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  <w:bookmarkStart w:id="0" w:name="_GoBack"/>
      <w:bookmarkEnd w:id="0"/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32"/>
          <w:szCs w:val="32"/>
        </w:rPr>
      </w:pPr>
      <w:r>
        <w:rPr>
          <w:b/>
          <w:color w:val="000000"/>
          <w:sz w:val="32"/>
          <w:szCs w:val="32"/>
        </w:rPr>
        <w:t xml:space="preserve">Competition Brief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16"/>
          <w:szCs w:val="16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T</w:t>
      </w:r>
      <w:r>
        <w:rPr>
          <w:b/>
          <w:color w:val="000000"/>
          <w:sz w:val="28"/>
          <w:szCs w:val="28"/>
        </w:rPr>
        <w:t xml:space="preserve">itle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000000"/>
          <w:sz w:val="24"/>
          <w:szCs w:val="24"/>
        </w:rPr>
      </w:pPr>
      <w:proofErr w:type="gramStart"/>
      <w:r>
        <w:rPr>
          <w:color w:val="000000"/>
          <w:sz w:val="24"/>
          <w:szCs w:val="24"/>
        </w:rPr>
        <w:t>IT</w:t>
      </w:r>
      <w:proofErr w:type="gramEnd"/>
      <w:r>
        <w:rPr>
          <w:color w:val="000000"/>
          <w:sz w:val="24"/>
          <w:szCs w:val="24"/>
        </w:rPr>
        <w:t xml:space="preserve"> Network Security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Covid-19 </w:t>
      </w:r>
    </w:p>
    <w:p w:rsidR="005B5854" w:rsidRDefault="00DF329F">
      <w:pPr>
        <w:widowControl w:val="0"/>
        <w:ind w:right="22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>Due to situations relating to Covid-19, our competition briefs have been adapted to take into account remote participation or in-house participation where required. This approach has been adopted in order to take into account the safety of all competitors,</w:t>
      </w:r>
      <w:r>
        <w:rPr>
          <w:color w:val="222222"/>
          <w:sz w:val="24"/>
          <w:szCs w:val="24"/>
          <w:highlight w:val="white"/>
        </w:rPr>
        <w:t xml:space="preserve"> judges </w:t>
      </w:r>
      <w:proofErr w:type="gramStart"/>
      <w:r>
        <w:rPr>
          <w:color w:val="222222"/>
          <w:sz w:val="24"/>
          <w:szCs w:val="24"/>
          <w:highlight w:val="white"/>
        </w:rPr>
        <w:t>and also</w:t>
      </w:r>
      <w:proofErr w:type="gramEnd"/>
      <w:r>
        <w:rPr>
          <w:color w:val="222222"/>
          <w:sz w:val="24"/>
          <w:szCs w:val="24"/>
          <w:highlight w:val="white"/>
        </w:rPr>
        <w:t xml:space="preserve"> in order to accommodate the different rules and procedures at the different colleges, universities, organisations and venues taking part.</w:t>
      </w:r>
    </w:p>
    <w:p w:rsidR="005B5854" w:rsidRDefault="005B5854">
      <w:pPr>
        <w:widowControl w:val="0"/>
        <w:ind w:right="22"/>
        <w:jc w:val="both"/>
        <w:rPr>
          <w:color w:val="222222"/>
          <w:sz w:val="24"/>
          <w:szCs w:val="24"/>
          <w:highlight w:val="white"/>
        </w:rPr>
      </w:pPr>
    </w:p>
    <w:p w:rsidR="005B5854" w:rsidRDefault="00DF329F">
      <w:pPr>
        <w:widowControl w:val="0"/>
        <w:ind w:right="22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 xml:space="preserve">This competition brief </w:t>
      </w:r>
      <w:proofErr w:type="gramStart"/>
      <w:r>
        <w:rPr>
          <w:color w:val="222222"/>
          <w:sz w:val="24"/>
          <w:szCs w:val="24"/>
          <w:highlight w:val="white"/>
        </w:rPr>
        <w:t>has been designed</w:t>
      </w:r>
      <w:proofErr w:type="gramEnd"/>
      <w:r>
        <w:rPr>
          <w:color w:val="222222"/>
          <w:sz w:val="24"/>
          <w:szCs w:val="24"/>
          <w:highlight w:val="white"/>
        </w:rPr>
        <w:t xml:space="preserve"> so that it can be used in-house at competitors' own colleges, universities or organisations, or so that it can be used remotely from competitors’ own homes.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O</w:t>
      </w:r>
      <w:r>
        <w:rPr>
          <w:b/>
          <w:color w:val="000000"/>
          <w:sz w:val="28"/>
          <w:szCs w:val="28"/>
        </w:rPr>
        <w:t xml:space="preserve">verview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>Network security covers a wide sele</w:t>
      </w:r>
      <w:r>
        <w:rPr>
          <w:color w:val="222222"/>
          <w:sz w:val="24"/>
          <w:szCs w:val="24"/>
          <w:highlight w:val="white"/>
        </w:rPr>
        <w:t xml:space="preserve">ction of technologies, devices and processes. It is a set of </w:t>
      </w:r>
      <w:proofErr w:type="gramStart"/>
      <w:r>
        <w:rPr>
          <w:color w:val="222222"/>
          <w:sz w:val="24"/>
          <w:szCs w:val="24"/>
          <w:highlight w:val="white"/>
        </w:rPr>
        <w:t>rules</w:t>
      </w:r>
      <w:proofErr w:type="gramEnd"/>
      <w:r>
        <w:rPr>
          <w:color w:val="222222"/>
          <w:sz w:val="24"/>
          <w:szCs w:val="24"/>
          <w:highlight w:val="white"/>
        </w:rPr>
        <w:t xml:space="preserve"> and configurations that protects the integrity, confidentiality and accessibility of computer networks and data using both software and hardware technologies.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222222"/>
          <w:sz w:val="24"/>
          <w:szCs w:val="24"/>
          <w:highlight w:val="white"/>
        </w:rPr>
      </w:pPr>
    </w:p>
    <w:p w:rsidR="005B5854" w:rsidRDefault="00DF329F">
      <w:pPr>
        <w:widowControl w:val="0"/>
        <w:ind w:right="22"/>
        <w:jc w:val="both"/>
        <w:rPr>
          <w:color w:val="000000"/>
          <w:sz w:val="24"/>
          <w:szCs w:val="24"/>
          <w:highlight w:val="red"/>
        </w:rPr>
      </w:pPr>
      <w:r>
        <w:rPr>
          <w:sz w:val="24"/>
          <w:szCs w:val="24"/>
        </w:rPr>
        <w:t>In this competition, competit</w:t>
      </w:r>
      <w:r>
        <w:rPr>
          <w:sz w:val="24"/>
          <w:szCs w:val="24"/>
        </w:rPr>
        <w:t xml:space="preserve">ors </w:t>
      </w:r>
      <w:proofErr w:type="gramStart"/>
      <w:r>
        <w:rPr>
          <w:sz w:val="24"/>
          <w:szCs w:val="24"/>
        </w:rPr>
        <w:t>will be tested</w:t>
      </w:r>
      <w:proofErr w:type="gramEnd"/>
      <w:r>
        <w:rPr>
          <w:sz w:val="24"/>
          <w:szCs w:val="24"/>
        </w:rPr>
        <w:t xml:space="preserve"> on their ability to deliver a solution to meet customer requirements.  </w:t>
      </w:r>
      <w:r>
        <w:rPr>
          <w:sz w:val="24"/>
          <w:szCs w:val="24"/>
        </w:rPr>
        <w:t>The tasks will require work to be completed using Packet Tracer.</w:t>
      </w:r>
      <w:r>
        <w:rPr>
          <w:color w:val="000000"/>
          <w:sz w:val="24"/>
          <w:szCs w:val="24"/>
        </w:rPr>
        <w:t xml:space="preserve">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Entry </w:t>
      </w:r>
      <w:r>
        <w:rPr>
          <w:b/>
          <w:sz w:val="28"/>
          <w:szCs w:val="28"/>
        </w:rPr>
        <w:t>C</w:t>
      </w:r>
      <w:r>
        <w:rPr>
          <w:b/>
          <w:color w:val="000000"/>
          <w:sz w:val="28"/>
          <w:szCs w:val="28"/>
        </w:rPr>
        <w:t xml:space="preserve">riteria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r>
        <w:rPr>
          <w:color w:val="000000"/>
          <w:sz w:val="24"/>
          <w:szCs w:val="24"/>
        </w:rPr>
        <w:t>Th</w:t>
      </w:r>
      <w:r>
        <w:rPr>
          <w:sz w:val="24"/>
          <w:szCs w:val="24"/>
        </w:rPr>
        <w:t>e</w:t>
      </w:r>
      <w:r>
        <w:rPr>
          <w:color w:val="000000"/>
          <w:sz w:val="24"/>
          <w:szCs w:val="24"/>
        </w:rPr>
        <w:t xml:space="preserve"> competition is for those </w:t>
      </w:r>
      <w:r>
        <w:rPr>
          <w:sz w:val="24"/>
          <w:szCs w:val="24"/>
        </w:rPr>
        <w:t xml:space="preserve">training for a career in the IT Security Industry and </w:t>
      </w:r>
      <w:r>
        <w:rPr>
          <w:sz w:val="24"/>
          <w:szCs w:val="24"/>
        </w:rPr>
        <w:t xml:space="preserve">who are </w:t>
      </w:r>
      <w:r>
        <w:rPr>
          <w:color w:val="000000"/>
          <w:sz w:val="24"/>
          <w:szCs w:val="24"/>
        </w:rPr>
        <w:t xml:space="preserve">studying up to Level 3 BTEC Diploma, have achieved </w:t>
      </w:r>
      <w:r>
        <w:rPr>
          <w:sz w:val="24"/>
          <w:szCs w:val="24"/>
        </w:rPr>
        <w:t>up to a Level 3 qualification in the last 12 months</w:t>
      </w:r>
      <w:r>
        <w:rPr>
          <w:color w:val="000000"/>
          <w:sz w:val="24"/>
          <w:szCs w:val="24"/>
        </w:rPr>
        <w:t xml:space="preserve"> or in </w:t>
      </w:r>
      <w:r>
        <w:rPr>
          <w:sz w:val="24"/>
          <w:szCs w:val="24"/>
        </w:rPr>
        <w:t xml:space="preserve">an apprenticeship.  </w:t>
      </w:r>
    </w:p>
    <w:p w:rsidR="005B5854" w:rsidRDefault="00DF329F">
      <w:pPr>
        <w:jc w:val="both"/>
        <w:rPr>
          <w:sz w:val="24"/>
          <w:szCs w:val="24"/>
        </w:rPr>
      </w:pPr>
      <w:r>
        <w:rPr>
          <w:sz w:val="24"/>
          <w:szCs w:val="24"/>
        </w:rPr>
        <w:t>Please ensure your entrants have the skills and competences to complete the task.</w:t>
      </w:r>
    </w:p>
    <w:p w:rsidR="005B5854" w:rsidRDefault="00AD13AA">
      <w:pPr>
        <w:jc w:val="both"/>
        <w:rPr>
          <w:sz w:val="20"/>
          <w:szCs w:val="20"/>
        </w:rPr>
      </w:pPr>
      <w:r>
        <w:rPr>
          <w:noProof/>
        </w:rPr>
        <w:drawing>
          <wp:anchor distT="114300" distB="114300" distL="114300" distR="114300" simplePos="0" relativeHeight="251658240" behindDoc="0" locked="0" layoutInCell="1" hidden="0" allowOverlap="1">
            <wp:simplePos x="0" y="0"/>
            <wp:positionH relativeFrom="column">
              <wp:posOffset>4843145</wp:posOffset>
            </wp:positionH>
            <wp:positionV relativeFrom="page">
              <wp:posOffset>8389620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1" name="image1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</w:p>
    <w:p w:rsidR="005B5854" w:rsidRDefault="00DF329F">
      <w:pPr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Entry capacity restrictions by organisation 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Maximum of </w:t>
      </w:r>
      <w:proofErr w:type="gramStart"/>
      <w:r>
        <w:rPr>
          <w:sz w:val="24"/>
          <w:szCs w:val="24"/>
        </w:rPr>
        <w:t>3</w:t>
      </w:r>
      <w:proofErr w:type="gramEnd"/>
      <w:r>
        <w:rPr>
          <w:sz w:val="24"/>
          <w:szCs w:val="24"/>
        </w:rPr>
        <w:t xml:space="preserve"> entries per organisation. 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is the maximum number of entries permitted by an organisation for this competition. 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b/>
          <w:sz w:val="28"/>
          <w:szCs w:val="28"/>
        </w:rPr>
      </w:pPr>
      <w:r>
        <w:rPr>
          <w:sz w:val="24"/>
          <w:szCs w:val="24"/>
        </w:rPr>
        <w:t xml:space="preserve">This </w:t>
      </w:r>
      <w:proofErr w:type="gramStart"/>
      <w:r>
        <w:rPr>
          <w:sz w:val="24"/>
          <w:szCs w:val="24"/>
        </w:rPr>
        <w:t>is determined</w:t>
      </w:r>
      <w:proofErr w:type="gramEnd"/>
      <w:r>
        <w:rPr>
          <w:sz w:val="24"/>
          <w:szCs w:val="24"/>
        </w:rPr>
        <w:t xml:space="preserve"> by ‘location’ and ‘organisation’.  ‘Organisation’ refers </w:t>
      </w:r>
      <w:r>
        <w:rPr>
          <w:sz w:val="24"/>
          <w:szCs w:val="24"/>
        </w:rPr>
        <w:lastRenderedPageBreak/>
        <w:t>to th</w:t>
      </w:r>
      <w:r>
        <w:rPr>
          <w:sz w:val="24"/>
          <w:szCs w:val="24"/>
        </w:rPr>
        <w:t xml:space="preserve">e competitors’ training provider/employer. ‘Location’ refers to a site where the competitor studies / is employed. For further guidance on these capacities, click </w:t>
      </w:r>
      <w:hyperlink r:id="rId8">
        <w:r>
          <w:rPr>
            <w:color w:val="1155CC"/>
            <w:sz w:val="24"/>
            <w:szCs w:val="24"/>
            <w:u w:val="single"/>
          </w:rPr>
          <w:t xml:space="preserve">here </w:t>
        </w:r>
      </w:hyperlink>
    </w:p>
    <w:p w:rsidR="005B5854" w:rsidRDefault="005B5854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b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Brief 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>This competition focuses on all the essential requirements for a successful career in the field of network security within any industry. It encourages a practical approach to securing network devices and restricting access of</w:t>
      </w:r>
      <w:r>
        <w:rPr>
          <w:sz w:val="24"/>
          <w:szCs w:val="24"/>
        </w:rPr>
        <w:t xml:space="preserve"> users by employing various policies. </w:t>
      </w:r>
    </w:p>
    <w:p w:rsidR="005B5854" w:rsidRDefault="005B5854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</w:p>
    <w:p w:rsidR="00AD13AA" w:rsidRDefault="00DF329F" w:rsidP="00AD13AA">
      <w:pPr>
        <w:widowControl w:val="0"/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 series of on-screen tests will see you try out your configuration and application skills. Competitors should be familiar </w:t>
      </w:r>
      <w:proofErr w:type="gramStart"/>
      <w:r>
        <w:rPr>
          <w:sz w:val="24"/>
          <w:szCs w:val="24"/>
        </w:rPr>
        <w:t>with</w:t>
      </w:r>
      <w:proofErr w:type="gramEnd"/>
      <w:r>
        <w:rPr>
          <w:sz w:val="24"/>
          <w:szCs w:val="24"/>
        </w:rPr>
        <w:t xml:space="preserve">: </w:t>
      </w:r>
    </w:p>
    <w:p w:rsidR="00AD13AA" w:rsidRPr="00AD13AA" w:rsidRDefault="00DF329F" w:rsidP="00AD13AA">
      <w:pPr>
        <w:pStyle w:val="ListParagraph"/>
        <w:widowControl w:val="0"/>
        <w:numPr>
          <w:ilvl w:val="0"/>
          <w:numId w:val="26"/>
        </w:numPr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ind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Network communication devices</w:t>
      </w:r>
    </w:p>
    <w:p w:rsidR="00AD13AA" w:rsidRPr="00AD13AA" w:rsidRDefault="00DF329F" w:rsidP="00AD13AA">
      <w:pPr>
        <w:pStyle w:val="ListParagraph"/>
        <w:widowControl w:val="0"/>
        <w:numPr>
          <w:ilvl w:val="0"/>
          <w:numId w:val="26"/>
        </w:numPr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ind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Password implementation on Cisco devices</w:t>
      </w:r>
    </w:p>
    <w:p w:rsidR="00AD13AA" w:rsidRPr="00AD13AA" w:rsidRDefault="00DF329F" w:rsidP="00AD13AA">
      <w:pPr>
        <w:pStyle w:val="ListParagraph"/>
        <w:widowControl w:val="0"/>
        <w:numPr>
          <w:ilvl w:val="0"/>
          <w:numId w:val="26"/>
        </w:numPr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ind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Firewa</w:t>
      </w:r>
      <w:r w:rsidRPr="00AD13AA">
        <w:rPr>
          <w:sz w:val="24"/>
          <w:szCs w:val="24"/>
        </w:rPr>
        <w:t xml:space="preserve">lls and logging </w:t>
      </w:r>
    </w:p>
    <w:p w:rsidR="00AD13AA" w:rsidRPr="00AD13AA" w:rsidRDefault="00DF329F" w:rsidP="00AD13AA">
      <w:pPr>
        <w:pStyle w:val="ListParagraph"/>
        <w:widowControl w:val="0"/>
        <w:numPr>
          <w:ilvl w:val="0"/>
          <w:numId w:val="26"/>
        </w:numPr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ind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Wireless security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6"/>
        </w:numPr>
        <w:pBdr>
          <w:top w:val="none" w:sz="0" w:space="0" w:color="000000"/>
          <w:left w:val="none" w:sz="0" w:space="0" w:color="000000"/>
          <w:bottom w:val="none" w:sz="0" w:space="10" w:color="000000"/>
          <w:right w:val="none" w:sz="0" w:space="0" w:color="000000"/>
        </w:pBdr>
        <w:ind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Creating ACLs</w:t>
      </w: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>C</w:t>
      </w:r>
      <w:r>
        <w:rPr>
          <w:sz w:val="24"/>
          <w:szCs w:val="24"/>
        </w:rPr>
        <w:t xml:space="preserve">ompetitors should be able to: </w:t>
      </w:r>
    </w:p>
    <w:p w:rsidR="005B5854" w:rsidRDefault="00DF329F" w:rsidP="00AD13AA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  <w:t>Understand and use Packet Tracer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The scope of the competition covers the main features of the job role of a network </w:t>
      </w:r>
      <w:r>
        <w:rPr>
          <w:sz w:val="24"/>
          <w:szCs w:val="24"/>
        </w:rPr>
        <w:t>a</w:t>
      </w:r>
      <w:r>
        <w:rPr>
          <w:color w:val="000000"/>
          <w:sz w:val="24"/>
          <w:szCs w:val="24"/>
        </w:rPr>
        <w:t xml:space="preserve">dministrator. </w:t>
      </w:r>
      <w:r>
        <w:rPr>
          <w:sz w:val="24"/>
          <w:szCs w:val="24"/>
        </w:rPr>
        <w:t xml:space="preserve"> </w:t>
      </w:r>
      <w:r>
        <w:rPr>
          <w:color w:val="000000"/>
          <w:sz w:val="24"/>
          <w:szCs w:val="24"/>
        </w:rPr>
        <w:t xml:space="preserve">These are: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4"/>
          <w:szCs w:val="24"/>
        </w:rPr>
      </w:pPr>
      <w:r>
        <w:rPr>
          <w:b/>
          <w:color w:val="000000"/>
          <w:sz w:val="24"/>
          <w:szCs w:val="24"/>
        </w:rPr>
        <w:t xml:space="preserve">Build a Network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0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Identify the correct devices for building a network (switch, router, server, clients)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0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Configure a server with appropriate services to enable name resolution and dynamic addressing and web browsing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b/>
          <w:sz w:val="24"/>
          <w:szCs w:val="24"/>
        </w:rPr>
        <w:t>Configure the Network and End Devices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1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Employ both static a</w:t>
      </w:r>
      <w:r w:rsidRPr="00AD13AA">
        <w:rPr>
          <w:sz w:val="24"/>
          <w:szCs w:val="24"/>
        </w:rPr>
        <w:t>nd dynamic IPv4 addressing.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1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Configure a server with appropriate services to enable name resolution and dynamic addressing and web browsing.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Wireless Configuration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2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Implement the given instructions to secure a WAP/ISR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b/>
          <w:sz w:val="24"/>
          <w:szCs w:val="24"/>
        </w:rPr>
        <w:t>Implementing Security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2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Identify and configure Access Control Lists as applied to router interfaces.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2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Create users within a local database for router security.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2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Create host-based firewall rules.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 xml:space="preserve">Connecting and Accessing Network Resources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3"/>
        </w:numP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Demonstrate that the users can access their resources using the established methods (such </w:t>
      </w:r>
      <w:r w:rsidRPr="00AD13AA">
        <w:rPr>
          <w:sz w:val="24"/>
          <w:szCs w:val="24"/>
        </w:rPr>
        <w:lastRenderedPageBreak/>
        <w:t xml:space="preserve">as ping and </w:t>
      </w:r>
      <w:proofErr w:type="spellStart"/>
      <w:r w:rsidRPr="00AD13AA">
        <w:rPr>
          <w:sz w:val="24"/>
          <w:szCs w:val="24"/>
        </w:rPr>
        <w:t>tracert</w:t>
      </w:r>
      <w:proofErr w:type="spellEnd"/>
      <w:r w:rsidRPr="00AD13AA">
        <w:rPr>
          <w:sz w:val="24"/>
          <w:szCs w:val="24"/>
        </w:rPr>
        <w:t>).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3"/>
        </w:numP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Demonstrate that the users are limited to only the </w:t>
      </w:r>
      <w:proofErr w:type="gramStart"/>
      <w:r w:rsidRPr="00AD13AA">
        <w:rPr>
          <w:sz w:val="24"/>
          <w:szCs w:val="24"/>
        </w:rPr>
        <w:t>permitted  resources</w:t>
      </w:r>
      <w:proofErr w:type="gram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3"/>
        </w:numP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Demonstrate wireless network access </w:t>
      </w:r>
      <w:proofErr w:type="gramStart"/>
      <w:r w:rsidRPr="00AD13AA">
        <w:rPr>
          <w:sz w:val="24"/>
          <w:szCs w:val="24"/>
        </w:rPr>
        <w:t>is secured and configured correctly</w:t>
      </w:r>
      <w:proofErr w:type="gram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3"/>
        </w:numPr>
        <w:ind w:right="22" w:hanging="558"/>
        <w:jc w:val="both"/>
        <w:rPr>
          <w:sz w:val="24"/>
          <w:szCs w:val="24"/>
        </w:rPr>
      </w:pPr>
      <w:r w:rsidRPr="00AD13AA">
        <w:rPr>
          <w:sz w:val="24"/>
          <w:szCs w:val="24"/>
        </w:rPr>
        <w:t>Demonstrate the firewall logs and/or ACLs showing packet matching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Infrastructure List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1</w:t>
      </w:r>
      <w:proofErr w:type="gramEnd"/>
      <w:r>
        <w:rPr>
          <w:b/>
          <w:sz w:val="24"/>
          <w:szCs w:val="24"/>
        </w:rPr>
        <w:t xml:space="preserve"> of the following for each competitor: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4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Competitors will need to install version </w:t>
      </w:r>
      <w:hyperlink r:id="rId9">
        <w:r w:rsidRPr="00AD13AA">
          <w:rPr>
            <w:sz w:val="24"/>
            <w:szCs w:val="24"/>
            <w:u w:val="single"/>
          </w:rPr>
          <w:t>7.3.0.x</w:t>
        </w:r>
      </w:hyperlink>
      <w:r w:rsidRPr="00AD13AA">
        <w:rPr>
          <w:sz w:val="24"/>
          <w:szCs w:val="24"/>
        </w:rPr>
        <w:t xml:space="preserve"> of the Packet Tracer software. They </w:t>
      </w:r>
      <w:proofErr w:type="gramStart"/>
      <w:r w:rsidRPr="00AD13AA">
        <w:rPr>
          <w:sz w:val="24"/>
          <w:szCs w:val="24"/>
        </w:rPr>
        <w:t>will be prompted</w:t>
      </w:r>
      <w:proofErr w:type="gramEnd"/>
      <w:r w:rsidRPr="00AD13AA">
        <w:rPr>
          <w:sz w:val="24"/>
          <w:szCs w:val="24"/>
        </w:rPr>
        <w:t xml:space="preserve"> to login with their </w:t>
      </w:r>
      <w:proofErr w:type="spellStart"/>
      <w:r w:rsidRPr="00AD13AA">
        <w:rPr>
          <w:sz w:val="24"/>
          <w:szCs w:val="24"/>
        </w:rPr>
        <w:t>NetAcad</w:t>
      </w:r>
      <w:proofErr w:type="spellEnd"/>
      <w:r w:rsidRPr="00AD13AA">
        <w:rPr>
          <w:sz w:val="24"/>
          <w:szCs w:val="24"/>
        </w:rPr>
        <w:t xml:space="preserve"> account.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4"/>
        </w:numPr>
        <w:ind w:left="567" w:right="22" w:hanging="567"/>
        <w:jc w:val="both"/>
        <w:rPr>
          <w:sz w:val="24"/>
          <w:szCs w:val="24"/>
        </w:rPr>
      </w:pPr>
      <w:r w:rsidRPr="00AD13AA">
        <w:rPr>
          <w:sz w:val="24"/>
          <w:szCs w:val="24"/>
        </w:rPr>
        <w:t xml:space="preserve">Competitors </w:t>
      </w:r>
      <w:proofErr w:type="gramStart"/>
      <w:r w:rsidRPr="00AD13AA">
        <w:rPr>
          <w:sz w:val="24"/>
          <w:szCs w:val="24"/>
        </w:rPr>
        <w:t>will each be provided</w:t>
      </w:r>
      <w:proofErr w:type="gramEnd"/>
      <w:r w:rsidRPr="00AD13AA">
        <w:rPr>
          <w:sz w:val="24"/>
          <w:szCs w:val="24"/>
        </w:rPr>
        <w:t xml:space="preserve"> with their own Google Drive Folder - this is the location to which they will need to upload their screenshots and final Packet Trac</w:t>
      </w:r>
      <w:r w:rsidRPr="00AD13AA">
        <w:rPr>
          <w:sz w:val="24"/>
          <w:szCs w:val="24"/>
        </w:rPr>
        <w:t>er file(s).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</w:t>
      </w:r>
      <w:r>
        <w:rPr>
          <w:b/>
          <w:sz w:val="28"/>
          <w:szCs w:val="28"/>
        </w:rPr>
        <w:t>R</w:t>
      </w:r>
      <w:r>
        <w:rPr>
          <w:b/>
          <w:color w:val="000000"/>
          <w:sz w:val="28"/>
          <w:szCs w:val="28"/>
        </w:rPr>
        <w:t xml:space="preserve">ules </w:t>
      </w:r>
    </w:p>
    <w:p w:rsidR="005B5854" w:rsidRDefault="00DF329F">
      <w:pPr>
        <w:widowControl w:val="0"/>
        <w:ind w:right="-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For full terms and conditions of entry and </w:t>
      </w:r>
      <w:proofErr w:type="gramStart"/>
      <w:r>
        <w:rPr>
          <w:sz w:val="24"/>
          <w:szCs w:val="24"/>
        </w:rPr>
        <w:t>competition</w:t>
      </w:r>
      <w:proofErr w:type="gramEnd"/>
      <w:r>
        <w:rPr>
          <w:sz w:val="24"/>
          <w:szCs w:val="24"/>
        </w:rPr>
        <w:t xml:space="preserve"> rules visit </w:t>
      </w:r>
      <w:hyperlink r:id="rId10">
        <w:r>
          <w:rPr>
            <w:color w:val="1155CC"/>
            <w:sz w:val="24"/>
            <w:szCs w:val="24"/>
            <w:u w:val="single"/>
          </w:rPr>
          <w:t>www.skillscompetitionwales.ac.uk/terms-and-conditions</w:t>
        </w:r>
      </w:hyperlink>
      <w:r>
        <w:rPr>
          <w:sz w:val="24"/>
          <w:szCs w:val="24"/>
        </w:rPr>
        <w:t xml:space="preserve">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4"/>
          <w:szCs w:val="24"/>
        </w:rPr>
      </w:pPr>
      <w:r>
        <w:rPr>
          <w:b/>
          <w:color w:val="000000"/>
          <w:sz w:val="24"/>
          <w:szCs w:val="24"/>
        </w:rPr>
        <w:t xml:space="preserve">Competition specific rules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 xml:space="preserve">Technical failure of your equipment </w:t>
      </w:r>
      <w:proofErr w:type="gramStart"/>
      <w:r w:rsidRPr="00AD13AA">
        <w:rPr>
          <w:color w:val="000000"/>
          <w:sz w:val="24"/>
          <w:szCs w:val="24"/>
        </w:rPr>
        <w:t>should be reported</w:t>
      </w:r>
      <w:proofErr w:type="gramEnd"/>
      <w:r w:rsidRPr="00AD13AA">
        <w:rPr>
          <w:color w:val="000000"/>
          <w:sz w:val="24"/>
          <w:szCs w:val="24"/>
        </w:rPr>
        <w:t xml:space="preserve"> immediately to the judging panel. Additional time </w:t>
      </w:r>
      <w:proofErr w:type="gramStart"/>
      <w:r w:rsidRPr="00AD13AA">
        <w:rPr>
          <w:color w:val="000000"/>
          <w:sz w:val="24"/>
          <w:szCs w:val="24"/>
        </w:rPr>
        <w:t>will be allocated</w:t>
      </w:r>
      <w:proofErr w:type="gramEnd"/>
      <w:r w:rsidRPr="00AD13AA">
        <w:rPr>
          <w:color w:val="000000"/>
          <w:sz w:val="24"/>
          <w:szCs w:val="24"/>
        </w:rPr>
        <w:t xml:space="preserve"> if the fault is beyond the control of the competitor.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4"/>
          <w:szCs w:val="24"/>
        </w:rPr>
      </w:pPr>
      <w:r>
        <w:rPr>
          <w:b/>
          <w:color w:val="000000"/>
          <w:sz w:val="24"/>
          <w:szCs w:val="24"/>
        </w:rPr>
        <w:t xml:space="preserve">Generic competition rules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 xml:space="preserve">Mobile phones are to </w:t>
      </w:r>
      <w:proofErr w:type="gramStart"/>
      <w:r w:rsidRPr="00AD13AA">
        <w:rPr>
          <w:color w:val="000000"/>
          <w:sz w:val="24"/>
          <w:szCs w:val="24"/>
        </w:rPr>
        <w:t>be switched off</w:t>
      </w:r>
      <w:proofErr w:type="gramEnd"/>
      <w:r w:rsidRPr="00AD13AA">
        <w:rPr>
          <w:color w:val="000000"/>
          <w:sz w:val="24"/>
          <w:szCs w:val="24"/>
        </w:rPr>
        <w:t xml:space="preserve"> during competition activity.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 xml:space="preserve">Listening to music via headphones </w:t>
      </w:r>
      <w:proofErr w:type="gramStart"/>
      <w:r w:rsidRPr="00AD13AA">
        <w:rPr>
          <w:color w:val="000000"/>
          <w:sz w:val="24"/>
          <w:szCs w:val="24"/>
        </w:rPr>
        <w:t>is not permitted</w:t>
      </w:r>
      <w:proofErr w:type="gramEnd"/>
      <w:r w:rsidRPr="00AD13AA">
        <w:rPr>
          <w:color w:val="000000"/>
          <w:sz w:val="24"/>
          <w:szCs w:val="24"/>
        </w:rPr>
        <w:t xml:space="preserve"> during competition activity.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 xml:space="preserve">Any questions during competition activity should be addressed to the </w:t>
      </w:r>
      <w:proofErr w:type="gramStart"/>
      <w:r w:rsidRPr="00AD13AA">
        <w:rPr>
          <w:color w:val="000000"/>
          <w:sz w:val="24"/>
          <w:szCs w:val="24"/>
        </w:rPr>
        <w:t>competition judging</w:t>
      </w:r>
      <w:proofErr w:type="gramEnd"/>
      <w:r w:rsidRPr="00AD13AA">
        <w:rPr>
          <w:color w:val="000000"/>
          <w:sz w:val="24"/>
          <w:szCs w:val="24"/>
        </w:rPr>
        <w:t xml:space="preserve"> panel.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>Competitors</w:t>
      </w:r>
      <w:r w:rsidRPr="00AD13AA">
        <w:rPr>
          <w:color w:val="000000"/>
          <w:sz w:val="24"/>
          <w:szCs w:val="24"/>
        </w:rPr>
        <w:t xml:space="preserve"> should not communicate with other competitors during competition activity.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5"/>
        </w:numPr>
        <w:pBdr>
          <w:top w:val="nil"/>
          <w:left w:val="nil"/>
          <w:bottom w:val="nil"/>
          <w:right w:val="nil"/>
          <w:between w:val="nil"/>
        </w:pBdr>
        <w:ind w:right="22" w:hanging="558"/>
        <w:jc w:val="both"/>
        <w:rPr>
          <w:color w:val="000000"/>
          <w:sz w:val="24"/>
          <w:szCs w:val="24"/>
        </w:rPr>
      </w:pPr>
      <w:r w:rsidRPr="00AD13AA">
        <w:rPr>
          <w:color w:val="000000"/>
          <w:sz w:val="24"/>
          <w:szCs w:val="24"/>
        </w:rPr>
        <w:t xml:space="preserve">It is the responsibility of each competitor to arrive on time for each competition session. No additional time </w:t>
      </w:r>
      <w:proofErr w:type="gramStart"/>
      <w:r w:rsidRPr="00AD13AA">
        <w:rPr>
          <w:color w:val="000000"/>
          <w:sz w:val="24"/>
          <w:szCs w:val="24"/>
        </w:rPr>
        <w:t>will be allowed</w:t>
      </w:r>
      <w:proofErr w:type="gramEnd"/>
      <w:r w:rsidRPr="00AD13AA">
        <w:rPr>
          <w:color w:val="000000"/>
          <w:sz w:val="24"/>
          <w:szCs w:val="24"/>
        </w:rPr>
        <w:t xml:space="preserve"> if you arrive late. </w:t>
      </w:r>
    </w:p>
    <w:p w:rsidR="005B5854" w:rsidRPr="00AD13AA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Marking and </w:t>
      </w:r>
      <w:r>
        <w:rPr>
          <w:b/>
          <w:sz w:val="28"/>
          <w:szCs w:val="28"/>
        </w:rPr>
        <w:t>A</w:t>
      </w:r>
      <w:r>
        <w:rPr>
          <w:b/>
          <w:color w:val="000000"/>
          <w:sz w:val="28"/>
          <w:szCs w:val="28"/>
        </w:rPr>
        <w:t xml:space="preserve">ssessment </w:t>
      </w: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Marking and judging of this competition will be done by a team of experts</w:t>
      </w:r>
      <w:proofErr w:type="gramEnd"/>
      <w:r>
        <w:rPr>
          <w:sz w:val="24"/>
          <w:szCs w:val="24"/>
        </w:rPr>
        <w:t xml:space="preserve"> from Industry, Further Education or Training Provider, using a marking criteria and allocated marks to ensure consistency.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Breakdown of marking and assessment.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tbl>
      <w:tblPr>
        <w:tblStyle w:val="a"/>
        <w:tblW w:w="991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755"/>
        <w:gridCol w:w="5610"/>
        <w:gridCol w:w="2550"/>
      </w:tblGrid>
      <w:tr w:rsidR="005B5854">
        <w:tc>
          <w:tcPr>
            <w:tcW w:w="17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56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Network Build</w:t>
            </w:r>
          </w:p>
        </w:tc>
        <w:tc>
          <w:tcPr>
            <w:tcW w:w="25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>
        <w:tc>
          <w:tcPr>
            <w:tcW w:w="17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56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Wireless Configuration</w:t>
            </w:r>
          </w:p>
        </w:tc>
        <w:tc>
          <w:tcPr>
            <w:tcW w:w="25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>
        <w:tc>
          <w:tcPr>
            <w:tcW w:w="17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56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Implementing Security</w:t>
            </w:r>
          </w:p>
        </w:tc>
        <w:tc>
          <w:tcPr>
            <w:tcW w:w="25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40%</w:t>
            </w:r>
          </w:p>
        </w:tc>
      </w:tr>
      <w:tr w:rsidR="005B5854" w:rsidTr="00AD13AA">
        <w:trPr>
          <w:trHeight w:val="157"/>
        </w:trPr>
        <w:tc>
          <w:tcPr>
            <w:tcW w:w="17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D</w:t>
            </w:r>
          </w:p>
        </w:tc>
        <w:tc>
          <w:tcPr>
            <w:tcW w:w="56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Connecting and Accessing Network Resources</w:t>
            </w:r>
          </w:p>
        </w:tc>
        <w:tc>
          <w:tcPr>
            <w:tcW w:w="25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 w:rsidTr="00AD13AA">
        <w:trPr>
          <w:trHeight w:val="93"/>
        </w:trPr>
        <w:tc>
          <w:tcPr>
            <w:tcW w:w="175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5B5854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56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Total</w:t>
            </w:r>
          </w:p>
        </w:tc>
        <w:tc>
          <w:tcPr>
            <w:tcW w:w="25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100%</w:t>
            </w:r>
          </w:p>
        </w:tc>
      </w:tr>
    </w:tbl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Competitors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with a Google Drive folder to which all competition requirements (files, screenshots, etc.) will need to be uploaded. While this should not usually be an </w:t>
      </w:r>
      <w:proofErr w:type="spellStart"/>
      <w:r>
        <w:rPr>
          <w:sz w:val="24"/>
          <w:szCs w:val="24"/>
        </w:rPr>
        <w:t>issue</w:t>
      </w:r>
      <w:proofErr w:type="gramStart"/>
      <w:r>
        <w:rPr>
          <w:sz w:val="24"/>
          <w:szCs w:val="24"/>
        </w:rPr>
        <w:t>,if</w:t>
      </w:r>
      <w:proofErr w:type="spellEnd"/>
      <w:proofErr w:type="gramEnd"/>
      <w:r>
        <w:rPr>
          <w:sz w:val="24"/>
          <w:szCs w:val="24"/>
        </w:rPr>
        <w:t xml:space="preserve"> a competitor requires a temporary Google account to access Googl</w:t>
      </w:r>
      <w:r>
        <w:rPr>
          <w:sz w:val="24"/>
          <w:szCs w:val="24"/>
        </w:rPr>
        <w:t>e Drive, please request this in advance.</w:t>
      </w:r>
    </w:p>
    <w:p w:rsidR="005B5854" w:rsidRPr="00AD13AA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Feedback and </w:t>
      </w:r>
      <w:r>
        <w:rPr>
          <w:b/>
          <w:sz w:val="28"/>
          <w:szCs w:val="28"/>
        </w:rPr>
        <w:t>R</w:t>
      </w:r>
      <w:r>
        <w:rPr>
          <w:b/>
          <w:color w:val="000000"/>
          <w:sz w:val="28"/>
          <w:szCs w:val="28"/>
        </w:rPr>
        <w:t xml:space="preserve">ecognition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160"/>
        <w:ind w:right="22"/>
        <w:jc w:val="both"/>
        <w:rPr>
          <w:sz w:val="16"/>
          <w:szCs w:val="16"/>
        </w:rPr>
      </w:pPr>
      <w:r>
        <w:rPr>
          <w:color w:val="000000"/>
          <w:sz w:val="24"/>
          <w:szCs w:val="24"/>
        </w:rPr>
        <w:t xml:space="preserve">Individual and Group verbal feedback </w:t>
      </w:r>
      <w:proofErr w:type="gramStart"/>
      <w:r>
        <w:rPr>
          <w:color w:val="000000"/>
          <w:sz w:val="24"/>
          <w:szCs w:val="24"/>
        </w:rPr>
        <w:t>will be provided</w:t>
      </w:r>
      <w:proofErr w:type="gramEnd"/>
      <w:r>
        <w:rPr>
          <w:color w:val="000000"/>
          <w:sz w:val="24"/>
          <w:szCs w:val="24"/>
        </w:rPr>
        <w:t xml:space="preserve"> at the end of the competition.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160"/>
        <w:ind w:right="22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No results or awards </w:t>
      </w:r>
      <w:proofErr w:type="gramStart"/>
      <w:r>
        <w:rPr>
          <w:color w:val="000000"/>
          <w:sz w:val="24"/>
          <w:szCs w:val="24"/>
        </w:rPr>
        <w:t>will be awarded</w:t>
      </w:r>
      <w:proofErr w:type="gramEnd"/>
      <w:r>
        <w:rPr>
          <w:color w:val="000000"/>
          <w:sz w:val="24"/>
          <w:szCs w:val="24"/>
        </w:rPr>
        <w:t xml:space="preserve"> on the day, as marking will be quality assured.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spacing w:after="160"/>
        <w:ind w:right="22"/>
        <w:jc w:val="both"/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 xml:space="preserve">Certificates of Participation </w:t>
      </w:r>
      <w:proofErr w:type="gramStart"/>
      <w:r>
        <w:rPr>
          <w:color w:val="000000"/>
          <w:sz w:val="24"/>
          <w:szCs w:val="24"/>
        </w:rPr>
        <w:t>will be issued</w:t>
      </w:r>
      <w:proofErr w:type="gramEnd"/>
      <w:r>
        <w:rPr>
          <w:color w:val="000000"/>
          <w:sz w:val="24"/>
          <w:szCs w:val="24"/>
        </w:rPr>
        <w:t xml:space="preserve"> on the day. 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color w:val="0000FF"/>
          <w:sz w:val="24"/>
          <w:szCs w:val="24"/>
        </w:rPr>
      </w:pPr>
      <w:r>
        <w:rPr>
          <w:sz w:val="24"/>
          <w:szCs w:val="24"/>
        </w:rPr>
        <w:t>Medallists will be invited to a Celebration Event which will be held in March 2021, where the First, Second and Third Awards will be presented.</w:t>
      </w:r>
    </w:p>
    <w:p w:rsidR="005B5854" w:rsidRDefault="00DF329F">
      <w:pPr>
        <w:widowControl w:val="0"/>
        <w:pBdr>
          <w:top w:val="none" w:sz="0" w:space="0" w:color="000000"/>
          <w:left w:val="none" w:sz="0" w:space="0" w:color="000000"/>
          <w:bottom w:val="none" w:sz="0" w:space="0" w:color="000000"/>
          <w:right w:val="none" w:sz="0" w:space="0" w:color="000000"/>
        </w:pBdr>
        <w:spacing w:before="16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Marksheets</w:t>
      </w:r>
      <w:proofErr w:type="spell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will be made</w:t>
      </w:r>
      <w:proofErr w:type="gramEnd"/>
      <w:r>
        <w:rPr>
          <w:sz w:val="24"/>
          <w:szCs w:val="24"/>
        </w:rPr>
        <w:t xml:space="preserve"> available to unsuccessful comp</w:t>
      </w:r>
      <w:r>
        <w:rPr>
          <w:sz w:val="24"/>
          <w:szCs w:val="24"/>
        </w:rPr>
        <w:t xml:space="preserve">etitors after the quality assurance process has been completed.  Further details </w:t>
      </w:r>
      <w:proofErr w:type="gramStart"/>
      <w:r>
        <w:rPr>
          <w:sz w:val="24"/>
          <w:szCs w:val="24"/>
        </w:rPr>
        <w:t>will be provided</w:t>
      </w:r>
      <w:proofErr w:type="gramEnd"/>
      <w:r>
        <w:rPr>
          <w:sz w:val="24"/>
          <w:szCs w:val="24"/>
        </w:rPr>
        <w:t xml:space="preserve"> to all competitors upon notification of outcomes.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0000FF"/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8"/>
          <w:szCs w:val="28"/>
        </w:rPr>
      </w:pPr>
      <w:r>
        <w:rPr>
          <w:b/>
          <w:color w:val="000000"/>
          <w:sz w:val="28"/>
          <w:szCs w:val="28"/>
        </w:rPr>
        <w:t xml:space="preserve">Competition Lead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color w:val="000000"/>
          <w:sz w:val="24"/>
          <w:szCs w:val="24"/>
        </w:rPr>
      </w:pPr>
      <w:r>
        <w:rPr>
          <w:b/>
          <w:color w:val="000000"/>
          <w:sz w:val="24"/>
          <w:szCs w:val="24"/>
        </w:rPr>
        <w:t xml:space="preserve">Lead Contact 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Rona Griffiths - </w:t>
      </w:r>
      <w:hyperlink r:id="rId11">
        <w:r>
          <w:rPr>
            <w:color w:val="1155CC"/>
            <w:sz w:val="24"/>
            <w:szCs w:val="24"/>
            <w:u w:val="single"/>
          </w:rPr>
          <w:t>ron</w:t>
        </w:r>
        <w:r>
          <w:rPr>
            <w:color w:val="1155CC"/>
            <w:sz w:val="24"/>
            <w:szCs w:val="24"/>
            <w:u w:val="single"/>
          </w:rPr>
          <w:t>a.griffiths@cambria.ac.uk</w:t>
        </w:r>
      </w:hyperlink>
      <w:r>
        <w:rPr>
          <w:sz w:val="24"/>
          <w:szCs w:val="24"/>
        </w:rPr>
        <w:t xml:space="preserve"> </w:t>
      </w: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b/>
          <w:sz w:val="24"/>
          <w:szCs w:val="24"/>
        </w:rPr>
      </w:pPr>
      <w:r>
        <w:rPr>
          <w:b/>
          <w:color w:val="000000"/>
          <w:sz w:val="24"/>
          <w:szCs w:val="24"/>
        </w:rPr>
        <w:t>Expert Contacts</w:t>
      </w:r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Ian  Valentine</w:t>
      </w:r>
      <w:proofErr w:type="gramEnd"/>
      <w:r>
        <w:rPr>
          <w:sz w:val="24"/>
          <w:szCs w:val="24"/>
        </w:rPr>
        <w:t xml:space="preserve"> - </w:t>
      </w:r>
      <w:hyperlink r:id="rId12">
        <w:r>
          <w:rPr>
            <w:color w:val="1155CC"/>
            <w:sz w:val="24"/>
            <w:szCs w:val="24"/>
            <w:u w:val="single"/>
          </w:rPr>
          <w:t>ian.valentine@cambria.ac.uk</w:t>
        </w:r>
      </w:hyperlink>
    </w:p>
    <w:p w:rsidR="005B5854" w:rsidRDefault="00DF329F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Kapilan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Radhakrishnan</w:t>
      </w:r>
      <w:proofErr w:type="spellEnd"/>
      <w:r>
        <w:rPr>
          <w:sz w:val="24"/>
          <w:szCs w:val="24"/>
        </w:rPr>
        <w:t xml:space="preserve"> - </w:t>
      </w:r>
      <w:hyperlink r:id="rId13">
        <w:r>
          <w:rPr>
            <w:color w:val="1155CC"/>
            <w:sz w:val="24"/>
            <w:szCs w:val="24"/>
            <w:u w:val="single"/>
          </w:rPr>
          <w:t>Kapilan.radhakrishnan@uwtsd.ac.uk</w:t>
        </w:r>
      </w:hyperlink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</w:pP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sz w:val="24"/>
          <w:szCs w:val="24"/>
        </w:rPr>
        <w:sectPr w:rsidR="005B5854" w:rsidSect="00AD13AA">
          <w:headerReference w:type="default" r:id="rId14"/>
          <w:footerReference w:type="default" r:id="rId15"/>
          <w:headerReference w:type="first" r:id="rId16"/>
          <w:footerReference w:type="first" r:id="rId17"/>
          <w:pgSz w:w="12240" w:h="15840"/>
          <w:pgMar w:top="1559" w:right="930" w:bottom="1135" w:left="1133" w:header="0" w:footer="720" w:gutter="0"/>
          <w:pgNumType w:start="1"/>
          <w:cols w:space="720"/>
          <w:titlePg/>
        </w:sectPr>
      </w:pP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  <w:bookmarkStart w:id="1" w:name="_gjdgxs" w:colFirst="0" w:colLast="0"/>
      <w:bookmarkEnd w:id="1"/>
    </w:p>
    <w:p w:rsidR="005B5854" w:rsidRDefault="00DF329F">
      <w:pPr>
        <w:widowControl w:val="0"/>
        <w:ind w:right="22"/>
        <w:jc w:val="both"/>
        <w:rPr>
          <w:b/>
          <w:sz w:val="32"/>
          <w:szCs w:val="32"/>
        </w:rPr>
      </w:pPr>
      <w:bookmarkStart w:id="2" w:name="_g70kp623bh85" w:colFirst="0" w:colLast="0"/>
      <w:bookmarkEnd w:id="2"/>
      <w:proofErr w:type="spellStart"/>
      <w:r>
        <w:rPr>
          <w:b/>
          <w:sz w:val="32"/>
          <w:szCs w:val="32"/>
        </w:rPr>
        <w:t>B</w:t>
      </w:r>
      <w:r>
        <w:rPr>
          <w:b/>
          <w:sz w:val="32"/>
          <w:szCs w:val="32"/>
        </w:rPr>
        <w:t>riff</w:t>
      </w:r>
      <w:proofErr w:type="spellEnd"/>
      <w:r>
        <w:rPr>
          <w:b/>
          <w:sz w:val="32"/>
          <w:szCs w:val="32"/>
        </w:rPr>
        <w:t xml:space="preserve"> y </w:t>
      </w:r>
      <w:proofErr w:type="spellStart"/>
      <w:r>
        <w:rPr>
          <w:b/>
          <w:sz w:val="32"/>
          <w:szCs w:val="32"/>
        </w:rPr>
        <w:t>Gystadleuaeth</w:t>
      </w:r>
      <w:proofErr w:type="spellEnd"/>
      <w:r>
        <w:rPr>
          <w:b/>
          <w:sz w:val="32"/>
          <w:szCs w:val="32"/>
        </w:rPr>
        <w:t xml:space="preserve"> </w:t>
      </w:r>
    </w:p>
    <w:p w:rsidR="005B5854" w:rsidRDefault="005B5854">
      <w:pPr>
        <w:widowControl w:val="0"/>
        <w:ind w:right="22"/>
        <w:jc w:val="both"/>
        <w:rPr>
          <w:b/>
          <w:sz w:val="16"/>
          <w:szCs w:val="16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Teitl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 </w:t>
      </w:r>
    </w:p>
    <w:p w:rsidR="005B5854" w:rsidRDefault="005B5854">
      <w:pPr>
        <w:widowControl w:val="0"/>
        <w:ind w:right="22"/>
        <w:jc w:val="both"/>
        <w:rPr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  <w:r>
        <w:rPr>
          <w:sz w:val="24"/>
          <w:szCs w:val="24"/>
        </w:rPr>
        <w:t xml:space="preserve"> TG - </w:t>
      </w:r>
      <w:proofErr w:type="spellStart"/>
      <w:r>
        <w:rPr>
          <w:sz w:val="24"/>
          <w:szCs w:val="24"/>
        </w:rPr>
        <w:t>Gweinyddwr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Systemau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  <w:r>
        <w:rPr>
          <w:sz w:val="24"/>
          <w:szCs w:val="24"/>
        </w:rPr>
        <w:t xml:space="preserve"> 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COVID-19</w:t>
      </w:r>
    </w:p>
    <w:p w:rsidR="005B5854" w:rsidRDefault="00DF329F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Oherwydd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sefyllfaoedd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ymwneud</w:t>
      </w:r>
      <w:proofErr w:type="spellEnd"/>
      <w:r>
        <w:rPr>
          <w:sz w:val="24"/>
          <w:szCs w:val="24"/>
        </w:rPr>
        <w:t xml:space="preserve"> â Covid-19, </w:t>
      </w:r>
      <w:proofErr w:type="spellStart"/>
      <w:proofErr w:type="gramStart"/>
      <w:r>
        <w:rPr>
          <w:sz w:val="24"/>
          <w:szCs w:val="24"/>
        </w:rPr>
        <w:t>mae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briffiau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haddasu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cyfranogiad</w:t>
      </w:r>
      <w:proofErr w:type="spellEnd"/>
      <w:r>
        <w:rPr>
          <w:sz w:val="24"/>
          <w:szCs w:val="24"/>
        </w:rPr>
        <w:t xml:space="preserve"> o bell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gyfranogiad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Mabwysiadwyd</w:t>
      </w:r>
      <w:proofErr w:type="spellEnd"/>
      <w:r>
        <w:rPr>
          <w:sz w:val="24"/>
          <w:szCs w:val="24"/>
        </w:rPr>
        <w:t xml:space="preserve"> y dull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ystyried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beirniaid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hefyd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mwyn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</w:t>
      </w:r>
      <w:r>
        <w:rPr>
          <w:sz w:val="24"/>
          <w:szCs w:val="24"/>
        </w:rPr>
        <w:t>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gweithdrefnau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gwahanol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sefydliadau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lleoliadau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cymryd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rhan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jc w:val="both"/>
        <w:rPr>
          <w:sz w:val="24"/>
          <w:szCs w:val="24"/>
        </w:rPr>
      </w:pPr>
    </w:p>
    <w:p w:rsidR="005B5854" w:rsidRDefault="00DF329F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Dyluniwyd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brîff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fewnol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ngholegau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prifysgolion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sefydliadau’r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gellir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o bell o </w:t>
      </w:r>
      <w:proofErr w:type="spellStart"/>
      <w:r>
        <w:rPr>
          <w:sz w:val="24"/>
          <w:szCs w:val="24"/>
        </w:rPr>
        <w:t>gartrefi’r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hunain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b/>
          <w:sz w:val="28"/>
          <w:szCs w:val="28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Trosolwg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o’r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 </w:t>
      </w:r>
    </w:p>
    <w:p w:rsidR="005B5854" w:rsidRDefault="00DF329F">
      <w:pPr>
        <w:widowControl w:val="0"/>
        <w:ind w:right="22"/>
        <w:jc w:val="both"/>
        <w:rPr>
          <w:color w:val="222222"/>
          <w:sz w:val="24"/>
          <w:szCs w:val="24"/>
          <w:highlight w:val="white"/>
        </w:rPr>
      </w:pPr>
      <w:r>
        <w:rPr>
          <w:color w:val="222222"/>
          <w:sz w:val="24"/>
          <w:szCs w:val="24"/>
          <w:highlight w:val="white"/>
        </w:rPr>
        <w:t xml:space="preserve">Mae </w:t>
      </w:r>
      <w:proofErr w:type="spellStart"/>
      <w:r>
        <w:rPr>
          <w:color w:val="222222"/>
          <w:sz w:val="24"/>
          <w:szCs w:val="24"/>
          <w:highlight w:val="white"/>
        </w:rPr>
        <w:t>diogelwch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rhwydwaith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cwmpasu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ystod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eang</w:t>
      </w:r>
      <w:proofErr w:type="spellEnd"/>
      <w:r>
        <w:rPr>
          <w:color w:val="222222"/>
          <w:sz w:val="24"/>
          <w:szCs w:val="24"/>
          <w:highlight w:val="white"/>
        </w:rPr>
        <w:t xml:space="preserve"> o </w:t>
      </w:r>
      <w:proofErr w:type="spellStart"/>
      <w:r>
        <w:rPr>
          <w:color w:val="222222"/>
          <w:sz w:val="24"/>
          <w:szCs w:val="24"/>
          <w:highlight w:val="white"/>
        </w:rPr>
        <w:t>dechnolegau</w:t>
      </w:r>
      <w:proofErr w:type="spellEnd"/>
      <w:r>
        <w:rPr>
          <w:color w:val="222222"/>
          <w:sz w:val="24"/>
          <w:szCs w:val="24"/>
          <w:highlight w:val="white"/>
        </w:rPr>
        <w:t xml:space="preserve">, </w:t>
      </w:r>
      <w:proofErr w:type="spellStart"/>
      <w:r>
        <w:rPr>
          <w:color w:val="222222"/>
          <w:sz w:val="24"/>
          <w:szCs w:val="24"/>
          <w:highlight w:val="white"/>
        </w:rPr>
        <w:t>dyfeisiau</w:t>
      </w:r>
      <w:proofErr w:type="spellEnd"/>
      <w:r>
        <w:rPr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color w:val="222222"/>
          <w:sz w:val="24"/>
          <w:szCs w:val="24"/>
          <w:highlight w:val="white"/>
        </w:rPr>
        <w:t>phrosesau</w:t>
      </w:r>
      <w:proofErr w:type="spellEnd"/>
      <w:r>
        <w:rPr>
          <w:color w:val="222222"/>
          <w:sz w:val="24"/>
          <w:szCs w:val="24"/>
          <w:highlight w:val="white"/>
        </w:rPr>
        <w:t xml:space="preserve">. </w:t>
      </w:r>
      <w:proofErr w:type="spellStart"/>
      <w:r>
        <w:rPr>
          <w:color w:val="222222"/>
          <w:sz w:val="24"/>
          <w:szCs w:val="24"/>
          <w:highlight w:val="white"/>
        </w:rPr>
        <w:t>Mae'n</w:t>
      </w:r>
      <w:proofErr w:type="spellEnd"/>
      <w:r>
        <w:rPr>
          <w:color w:val="222222"/>
          <w:sz w:val="24"/>
          <w:szCs w:val="24"/>
          <w:highlight w:val="white"/>
        </w:rPr>
        <w:t xml:space="preserve"> set o </w:t>
      </w:r>
      <w:proofErr w:type="spellStart"/>
      <w:r>
        <w:rPr>
          <w:color w:val="222222"/>
          <w:sz w:val="24"/>
          <w:szCs w:val="24"/>
          <w:highlight w:val="white"/>
        </w:rPr>
        <w:t>reolau</w:t>
      </w:r>
      <w:proofErr w:type="spellEnd"/>
      <w:r>
        <w:rPr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color w:val="222222"/>
          <w:sz w:val="24"/>
          <w:szCs w:val="24"/>
          <w:highlight w:val="white"/>
        </w:rPr>
        <w:t>ffurfweddau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sy'n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diogelu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gwytnwch</w:t>
      </w:r>
      <w:proofErr w:type="spellEnd"/>
      <w:r>
        <w:rPr>
          <w:color w:val="222222"/>
          <w:sz w:val="24"/>
          <w:szCs w:val="24"/>
          <w:highlight w:val="white"/>
        </w:rPr>
        <w:t xml:space="preserve">, </w:t>
      </w:r>
      <w:proofErr w:type="spellStart"/>
      <w:r>
        <w:rPr>
          <w:color w:val="222222"/>
          <w:sz w:val="24"/>
          <w:szCs w:val="24"/>
          <w:highlight w:val="white"/>
        </w:rPr>
        <w:t>c</w:t>
      </w:r>
      <w:r>
        <w:rPr>
          <w:color w:val="222222"/>
          <w:sz w:val="24"/>
          <w:szCs w:val="24"/>
          <w:highlight w:val="white"/>
        </w:rPr>
        <w:t>yfrinachedd</w:t>
      </w:r>
      <w:proofErr w:type="spellEnd"/>
      <w:r>
        <w:rPr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color w:val="222222"/>
          <w:sz w:val="24"/>
          <w:szCs w:val="24"/>
          <w:highlight w:val="white"/>
        </w:rPr>
        <w:t>hygyrchedd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rhwydweithiau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cyfrifiadurol</w:t>
      </w:r>
      <w:proofErr w:type="spellEnd"/>
      <w:r>
        <w:rPr>
          <w:color w:val="222222"/>
          <w:sz w:val="24"/>
          <w:szCs w:val="24"/>
          <w:highlight w:val="white"/>
        </w:rPr>
        <w:t xml:space="preserve"> a data </w:t>
      </w:r>
      <w:proofErr w:type="spellStart"/>
      <w:r>
        <w:rPr>
          <w:color w:val="222222"/>
          <w:sz w:val="24"/>
          <w:szCs w:val="24"/>
          <w:highlight w:val="white"/>
        </w:rPr>
        <w:t>gan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ddefnyddio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technolegau</w:t>
      </w:r>
      <w:proofErr w:type="spellEnd"/>
      <w:r>
        <w:rPr>
          <w:color w:val="222222"/>
          <w:sz w:val="24"/>
          <w:szCs w:val="24"/>
          <w:highlight w:val="white"/>
        </w:rPr>
        <w:t xml:space="preserve"> </w:t>
      </w:r>
      <w:proofErr w:type="spellStart"/>
      <w:r>
        <w:rPr>
          <w:color w:val="222222"/>
          <w:sz w:val="24"/>
          <w:szCs w:val="24"/>
          <w:highlight w:val="white"/>
        </w:rPr>
        <w:t>meddalwedd</w:t>
      </w:r>
      <w:proofErr w:type="spellEnd"/>
      <w:r>
        <w:rPr>
          <w:color w:val="222222"/>
          <w:sz w:val="24"/>
          <w:szCs w:val="24"/>
          <w:highlight w:val="white"/>
        </w:rPr>
        <w:t xml:space="preserve"> a </w:t>
      </w:r>
      <w:proofErr w:type="spellStart"/>
      <w:r>
        <w:rPr>
          <w:color w:val="222222"/>
          <w:sz w:val="24"/>
          <w:szCs w:val="24"/>
          <w:highlight w:val="white"/>
        </w:rPr>
        <w:t>chaledwedd</w:t>
      </w:r>
      <w:proofErr w:type="spellEnd"/>
      <w:r>
        <w:rPr>
          <w:color w:val="222222"/>
          <w:sz w:val="24"/>
          <w:szCs w:val="24"/>
          <w:highlight w:val="white"/>
        </w:rPr>
        <w:t>.</w:t>
      </w:r>
    </w:p>
    <w:p w:rsidR="005B5854" w:rsidRDefault="005B5854">
      <w:pPr>
        <w:widowControl w:val="0"/>
        <w:ind w:right="22"/>
        <w:jc w:val="both"/>
        <w:rPr>
          <w:color w:val="222222"/>
          <w:sz w:val="24"/>
          <w:szCs w:val="24"/>
          <w:highlight w:val="white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hon,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profi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gallu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gyflwyno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datrysiad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fodloni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gofynion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cwsmeriaid</w:t>
      </w:r>
      <w:proofErr w:type="spellEnd"/>
      <w:r>
        <w:rPr>
          <w:sz w:val="24"/>
          <w:szCs w:val="24"/>
        </w:rPr>
        <w:t xml:space="preserve">. 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tasgau'n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gof</w:t>
      </w:r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gwblhau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Packet Tracer.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Meini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Prawf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Cystadlu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rhai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gyrfa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Diwydiant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TG ac </w:t>
      </w:r>
      <w:proofErr w:type="spellStart"/>
      <w:r>
        <w:rPr>
          <w:sz w:val="24"/>
          <w:szCs w:val="24"/>
        </w:rPr>
        <w:t>sy'n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astudio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hyd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Ddiploma</w:t>
      </w:r>
      <w:proofErr w:type="spellEnd"/>
      <w:r>
        <w:rPr>
          <w:sz w:val="24"/>
          <w:szCs w:val="24"/>
        </w:rPr>
        <w:t xml:space="preserve"> BTEC </w:t>
      </w:r>
      <w:proofErr w:type="spellStart"/>
      <w:r>
        <w:rPr>
          <w:sz w:val="24"/>
          <w:szCs w:val="24"/>
        </w:rPr>
        <w:t>Lefel</w:t>
      </w:r>
      <w:proofErr w:type="spellEnd"/>
      <w:r>
        <w:rPr>
          <w:sz w:val="24"/>
          <w:szCs w:val="24"/>
        </w:rPr>
        <w:t xml:space="preserve"> 3,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cyflawni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hyd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gymhwyster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</w:t>
      </w:r>
      <w:r>
        <w:rPr>
          <w:sz w:val="24"/>
          <w:szCs w:val="24"/>
        </w:rPr>
        <w:t>efel</w:t>
      </w:r>
      <w:proofErr w:type="spellEnd"/>
      <w:r>
        <w:rPr>
          <w:sz w:val="24"/>
          <w:szCs w:val="24"/>
        </w:rPr>
        <w:t xml:space="preserve"> 3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y 12 </w:t>
      </w:r>
      <w:proofErr w:type="spellStart"/>
      <w:r>
        <w:rPr>
          <w:sz w:val="24"/>
          <w:szCs w:val="24"/>
        </w:rPr>
        <w:t>mis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diwethaf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ymgymryd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phrentisiaeth</w:t>
      </w:r>
      <w:proofErr w:type="spellEnd"/>
      <w:r>
        <w:rPr>
          <w:sz w:val="24"/>
          <w:szCs w:val="24"/>
        </w:rPr>
        <w:t xml:space="preserve">.  </w:t>
      </w:r>
    </w:p>
    <w:p w:rsidR="005B5854" w:rsidRDefault="00AD13AA">
      <w:pPr>
        <w:jc w:val="both"/>
        <w:rPr>
          <w:sz w:val="24"/>
          <w:szCs w:val="24"/>
        </w:rPr>
      </w:pPr>
      <w:r>
        <w:rPr>
          <w:noProof/>
        </w:rPr>
        <w:drawing>
          <wp:anchor distT="114300" distB="114300" distL="114300" distR="114300" simplePos="0" relativeHeight="251659264" behindDoc="0" locked="0" layoutInCell="1" hidden="0" allowOverlap="1">
            <wp:simplePos x="0" y="0"/>
            <wp:positionH relativeFrom="column">
              <wp:posOffset>4850765</wp:posOffset>
            </wp:positionH>
            <wp:positionV relativeFrom="page">
              <wp:posOffset>8351520</wp:posOffset>
            </wp:positionV>
            <wp:extent cx="1621790" cy="1199515"/>
            <wp:effectExtent l="0" t="0" r="0" b="635"/>
            <wp:wrapSquare wrapText="bothSides" distT="114300" distB="114300" distL="114300" distR="114300"/>
            <wp:docPr id="3" name="image1.jpg" descr="Cronfa Gymdeithasol Ewrop - European Social Fun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 descr="Cronfa Gymdeithasol Ewrop - European Social Fund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621790" cy="119951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anchor>
        </w:drawing>
      </w:r>
      <w:proofErr w:type="spellStart"/>
      <w:r w:rsidR="00DF329F">
        <w:rPr>
          <w:sz w:val="24"/>
          <w:szCs w:val="24"/>
        </w:rPr>
        <w:t>Sicrhewch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fod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gan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eich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ymgeiswyr</w:t>
      </w:r>
      <w:proofErr w:type="spellEnd"/>
      <w:r w:rsidR="00DF329F">
        <w:rPr>
          <w:sz w:val="24"/>
          <w:szCs w:val="24"/>
        </w:rPr>
        <w:t xml:space="preserve"> y </w:t>
      </w:r>
      <w:proofErr w:type="spellStart"/>
      <w:r w:rsidR="00DF329F">
        <w:rPr>
          <w:sz w:val="24"/>
          <w:szCs w:val="24"/>
        </w:rPr>
        <w:t>sgiliau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a'r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gallu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angenrheidiol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i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gwblhau'r</w:t>
      </w:r>
      <w:proofErr w:type="spellEnd"/>
      <w:r w:rsidR="00DF329F">
        <w:rPr>
          <w:sz w:val="24"/>
          <w:szCs w:val="24"/>
        </w:rPr>
        <w:t xml:space="preserve"> </w:t>
      </w:r>
      <w:proofErr w:type="spellStart"/>
      <w:r w:rsidR="00DF329F">
        <w:rPr>
          <w:sz w:val="24"/>
          <w:szCs w:val="24"/>
        </w:rPr>
        <w:t>dasg</w:t>
      </w:r>
      <w:proofErr w:type="spellEnd"/>
      <w:r w:rsidR="00DF329F">
        <w:rPr>
          <w:sz w:val="24"/>
          <w:szCs w:val="24"/>
        </w:rPr>
        <w:t>.</w:t>
      </w:r>
    </w:p>
    <w:p w:rsidR="005B5854" w:rsidRDefault="005B5854">
      <w:pPr>
        <w:jc w:val="both"/>
        <w:rPr>
          <w:sz w:val="20"/>
          <w:szCs w:val="20"/>
        </w:rPr>
      </w:pPr>
    </w:p>
    <w:p w:rsidR="005B5854" w:rsidRDefault="00DF329F">
      <w:pPr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Cyfyngiadau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capasiti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mynediad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yn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ôl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sefydliad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Uchafswm</w:t>
      </w:r>
      <w:proofErr w:type="spellEnd"/>
      <w:r>
        <w:rPr>
          <w:sz w:val="24"/>
          <w:szCs w:val="24"/>
        </w:rPr>
        <w:t xml:space="preserve"> o 3 </w:t>
      </w:r>
      <w:proofErr w:type="spellStart"/>
      <w:r>
        <w:rPr>
          <w:sz w:val="24"/>
          <w:szCs w:val="24"/>
        </w:rPr>
        <w:t>chystadleuydd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fesul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Dyma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uc</w:t>
      </w:r>
      <w:r>
        <w:rPr>
          <w:sz w:val="24"/>
          <w:szCs w:val="24"/>
        </w:rPr>
        <w:t>hafswm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ganiateir</w:t>
      </w:r>
      <w:proofErr w:type="spellEnd"/>
      <w:r>
        <w:rPr>
          <w:sz w:val="24"/>
          <w:szCs w:val="24"/>
        </w:rPr>
        <w:t xml:space="preserve"> o bob 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hon. </w:t>
      </w:r>
    </w:p>
    <w:p w:rsidR="005B5854" w:rsidRDefault="00DF329F">
      <w:pPr>
        <w:widowControl w:val="0"/>
        <w:jc w:val="both"/>
        <w:rPr>
          <w:b/>
          <w:sz w:val="28"/>
          <w:szCs w:val="28"/>
        </w:rPr>
      </w:pPr>
      <w:proofErr w:type="spellStart"/>
      <w:r>
        <w:rPr>
          <w:sz w:val="24"/>
          <w:szCs w:val="24"/>
        </w:rPr>
        <w:lastRenderedPageBreak/>
        <w:t>Penderfynir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'</w:t>
      </w:r>
      <w:proofErr w:type="spellStart"/>
      <w:r>
        <w:rPr>
          <w:sz w:val="24"/>
          <w:szCs w:val="24"/>
        </w:rPr>
        <w:t>lleoliad</w:t>
      </w:r>
      <w:proofErr w:type="spellEnd"/>
      <w:r>
        <w:rPr>
          <w:sz w:val="24"/>
          <w:szCs w:val="24"/>
        </w:rPr>
        <w:t>' a '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>'.  Mae '</w:t>
      </w:r>
      <w:proofErr w:type="spellStart"/>
      <w:r>
        <w:rPr>
          <w:sz w:val="24"/>
          <w:szCs w:val="24"/>
        </w:rPr>
        <w:t>sefydliad</w:t>
      </w:r>
      <w:proofErr w:type="spellEnd"/>
      <w:r>
        <w:rPr>
          <w:sz w:val="24"/>
          <w:szCs w:val="24"/>
        </w:rPr>
        <w:t xml:space="preserve">'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ddarparwr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>/</w:t>
      </w:r>
      <w:proofErr w:type="spellStart"/>
      <w:r>
        <w:rPr>
          <w:sz w:val="24"/>
          <w:szCs w:val="24"/>
        </w:rPr>
        <w:t>gyflogwr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>. Mae '</w:t>
      </w:r>
      <w:proofErr w:type="spellStart"/>
      <w:r>
        <w:rPr>
          <w:sz w:val="24"/>
          <w:szCs w:val="24"/>
        </w:rPr>
        <w:t>lleoliad</w:t>
      </w:r>
      <w:proofErr w:type="spellEnd"/>
      <w:r>
        <w:rPr>
          <w:sz w:val="24"/>
          <w:szCs w:val="24"/>
        </w:rPr>
        <w:t xml:space="preserve">'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y </w:t>
      </w:r>
      <w:proofErr w:type="spellStart"/>
      <w:r>
        <w:rPr>
          <w:sz w:val="24"/>
          <w:szCs w:val="24"/>
        </w:rPr>
        <w:t>safle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</w:t>
      </w:r>
      <w:r>
        <w:rPr>
          <w:sz w:val="24"/>
          <w:szCs w:val="24"/>
        </w:rPr>
        <w:t>e'r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astudio</w:t>
      </w:r>
      <w:proofErr w:type="spellEnd"/>
      <w:r>
        <w:rPr>
          <w:sz w:val="24"/>
          <w:szCs w:val="24"/>
        </w:rPr>
        <w:t>/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gyflogi</w:t>
      </w:r>
      <w:proofErr w:type="spellEnd"/>
      <w:r>
        <w:rPr>
          <w:sz w:val="24"/>
          <w:szCs w:val="24"/>
        </w:rPr>
        <w:t xml:space="preserve">. I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rhagor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ganllawiau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ynglŷn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chapasiti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cliciwch</w:t>
      </w:r>
      <w:proofErr w:type="spellEnd"/>
      <w:r>
        <w:rPr>
          <w:sz w:val="24"/>
          <w:szCs w:val="24"/>
        </w:rPr>
        <w:t xml:space="preserve"> </w:t>
      </w:r>
      <w:hyperlink r:id="rId18">
        <w:proofErr w:type="spellStart"/>
        <w:r>
          <w:rPr>
            <w:color w:val="1155CC"/>
            <w:sz w:val="24"/>
            <w:szCs w:val="24"/>
            <w:u w:val="single"/>
          </w:rPr>
          <w:t>yma</w:t>
        </w:r>
        <w:proofErr w:type="spellEnd"/>
      </w:hyperlink>
      <w:hyperlink r:id="rId19">
        <w:r>
          <w:rPr>
            <w:color w:val="1155CC"/>
            <w:sz w:val="24"/>
            <w:szCs w:val="24"/>
          </w:rPr>
          <w:t xml:space="preserve">. </w:t>
        </w:r>
      </w:hyperlink>
    </w:p>
    <w:p w:rsidR="005B5854" w:rsidRDefault="005B5854">
      <w:pPr>
        <w:widowControl w:val="0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Briff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Mae'r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hon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canolbwyntio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ofynion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hanfodol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gyrfa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lwyddiannus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maes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fewn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ddiwydiant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Mae'n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annog</w:t>
      </w:r>
      <w:proofErr w:type="spellEnd"/>
      <w:r>
        <w:rPr>
          <w:sz w:val="24"/>
          <w:szCs w:val="24"/>
        </w:rPr>
        <w:t xml:space="preserve"> dull </w:t>
      </w:r>
      <w:proofErr w:type="spellStart"/>
      <w:r>
        <w:rPr>
          <w:sz w:val="24"/>
          <w:szCs w:val="24"/>
        </w:rPr>
        <w:t>ymarferol</w:t>
      </w:r>
      <w:proofErr w:type="spellEnd"/>
      <w:r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o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dyfeisiau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chyfyngu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defnyddwyr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trwy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polisïau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amrywiol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widowControl w:val="0"/>
        <w:jc w:val="both"/>
        <w:rPr>
          <w:sz w:val="24"/>
          <w:szCs w:val="24"/>
        </w:rPr>
      </w:pP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cyfres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brofion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sgrin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rhoi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chi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sgiliau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ffurfweddu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gweithredu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gyfarwydd</w:t>
      </w:r>
      <w:proofErr w:type="spellEnd"/>
      <w:r>
        <w:rPr>
          <w:sz w:val="24"/>
          <w:szCs w:val="24"/>
        </w:rPr>
        <w:t xml:space="preserve"> â: </w:t>
      </w:r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Dyfeisiau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cyfathrebu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rhwydwaith</w:t>
      </w:r>
      <w:proofErr w:type="spellEnd"/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Gweithredu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cyfrinair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ddyfeisiau</w:t>
      </w:r>
      <w:proofErr w:type="spellEnd"/>
      <w:r>
        <w:rPr>
          <w:sz w:val="24"/>
          <w:szCs w:val="24"/>
        </w:rPr>
        <w:t xml:space="preserve"> Cisco</w:t>
      </w:r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Waliau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Tân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logio</w:t>
      </w:r>
      <w:proofErr w:type="spellEnd"/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Diogelwch</w:t>
      </w:r>
      <w:proofErr w:type="spellEnd"/>
      <w:r>
        <w:rPr>
          <w:sz w:val="24"/>
          <w:szCs w:val="24"/>
        </w:rPr>
        <w:t xml:space="preserve"> di-</w:t>
      </w:r>
      <w:proofErr w:type="spellStart"/>
      <w:r>
        <w:rPr>
          <w:sz w:val="24"/>
          <w:szCs w:val="24"/>
        </w:rPr>
        <w:t>wifr</w:t>
      </w:r>
      <w:proofErr w:type="spellEnd"/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Creu</w:t>
      </w:r>
      <w:proofErr w:type="spellEnd"/>
      <w:r>
        <w:rPr>
          <w:sz w:val="24"/>
          <w:szCs w:val="24"/>
        </w:rPr>
        <w:t xml:space="preserve"> ACLs</w:t>
      </w:r>
    </w:p>
    <w:p w:rsidR="005B5854" w:rsidRDefault="005B5854">
      <w:pPr>
        <w:widowControl w:val="0"/>
        <w:ind w:right="22"/>
        <w:jc w:val="both"/>
        <w:rPr>
          <w:sz w:val="16"/>
          <w:szCs w:val="16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allu</w:t>
      </w:r>
      <w:proofErr w:type="spellEnd"/>
      <w:r>
        <w:rPr>
          <w:sz w:val="24"/>
          <w:szCs w:val="24"/>
        </w:rPr>
        <w:t xml:space="preserve">: </w:t>
      </w:r>
    </w:p>
    <w:p w:rsidR="005B5854" w:rsidRDefault="00DF329F">
      <w:pPr>
        <w:widowControl w:val="0"/>
        <w:ind w:left="566" w:right="22" w:hanging="56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• </w:t>
      </w:r>
      <w:r>
        <w:rPr>
          <w:sz w:val="24"/>
          <w:szCs w:val="24"/>
        </w:rPr>
        <w:tab/>
      </w:r>
      <w:proofErr w:type="spellStart"/>
      <w:r>
        <w:rPr>
          <w:sz w:val="24"/>
          <w:szCs w:val="24"/>
        </w:rPr>
        <w:t>Deall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defnyddio</w:t>
      </w:r>
      <w:proofErr w:type="spellEnd"/>
      <w:r>
        <w:rPr>
          <w:sz w:val="24"/>
          <w:szCs w:val="24"/>
        </w:rPr>
        <w:t xml:space="preserve"> Packet Tracer </w:t>
      </w:r>
    </w:p>
    <w:p w:rsidR="005B5854" w:rsidRDefault="005B5854">
      <w:pPr>
        <w:widowControl w:val="0"/>
        <w:ind w:right="22"/>
        <w:jc w:val="both"/>
        <w:rPr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cwmpasu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prif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nodweddion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swydd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</w:t>
      </w:r>
      <w:r>
        <w:rPr>
          <w:sz w:val="24"/>
          <w:szCs w:val="24"/>
        </w:rPr>
        <w:t>inyddwr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rhwydweithiau</w:t>
      </w:r>
      <w:proofErr w:type="spellEnd"/>
      <w:r>
        <w:rPr>
          <w:sz w:val="24"/>
          <w:szCs w:val="24"/>
        </w:rPr>
        <w:t xml:space="preserve">. Y </w:t>
      </w:r>
      <w:proofErr w:type="spellStart"/>
      <w:r>
        <w:rPr>
          <w:sz w:val="24"/>
          <w:szCs w:val="24"/>
        </w:rPr>
        <w:t>rhain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: 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Adeiladu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Rhwydwaith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7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Nodi'r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dyfeisiau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cywir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gyfer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adeiladu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rhwydwaith</w:t>
      </w:r>
      <w:proofErr w:type="spellEnd"/>
      <w:r w:rsidRPr="00AD13AA">
        <w:rPr>
          <w:sz w:val="24"/>
          <w:szCs w:val="24"/>
        </w:rPr>
        <w:t xml:space="preserve"> (</w:t>
      </w:r>
      <w:proofErr w:type="spellStart"/>
      <w:r w:rsidRPr="00AD13AA">
        <w:rPr>
          <w:sz w:val="24"/>
          <w:szCs w:val="24"/>
        </w:rPr>
        <w:t>switsh</w:t>
      </w:r>
      <w:proofErr w:type="spellEnd"/>
      <w:r w:rsidRPr="00AD13AA">
        <w:rPr>
          <w:sz w:val="24"/>
          <w:szCs w:val="24"/>
        </w:rPr>
        <w:t xml:space="preserve">, </w:t>
      </w:r>
      <w:proofErr w:type="spellStart"/>
      <w:r w:rsidRPr="00AD13AA">
        <w:rPr>
          <w:sz w:val="24"/>
          <w:szCs w:val="24"/>
        </w:rPr>
        <w:t>llwybrydd</w:t>
      </w:r>
      <w:proofErr w:type="spellEnd"/>
      <w:r w:rsidRPr="00AD13AA">
        <w:rPr>
          <w:sz w:val="24"/>
          <w:szCs w:val="24"/>
        </w:rPr>
        <w:t xml:space="preserve">, </w:t>
      </w:r>
      <w:proofErr w:type="spellStart"/>
      <w:r w:rsidRPr="00AD13AA">
        <w:rPr>
          <w:sz w:val="24"/>
          <w:szCs w:val="24"/>
        </w:rPr>
        <w:t>gweinydd</w:t>
      </w:r>
      <w:proofErr w:type="spellEnd"/>
      <w:r w:rsidRPr="00AD13AA">
        <w:rPr>
          <w:sz w:val="24"/>
          <w:szCs w:val="24"/>
        </w:rPr>
        <w:t xml:space="preserve">, </w:t>
      </w:r>
      <w:proofErr w:type="spellStart"/>
      <w:r w:rsidRPr="00AD13AA">
        <w:rPr>
          <w:sz w:val="24"/>
          <w:szCs w:val="24"/>
        </w:rPr>
        <w:t>cleientiaid</w:t>
      </w:r>
      <w:proofErr w:type="spellEnd"/>
      <w:r w:rsidRPr="00AD13AA">
        <w:rPr>
          <w:sz w:val="24"/>
          <w:szCs w:val="24"/>
        </w:rPr>
        <w:t>)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7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Ffurfweddu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gweinydd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gyda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gwasanaethau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priodol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alluogi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datrys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enwau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chyfeirio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deinamig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phori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gwe</w:t>
      </w:r>
      <w:proofErr w:type="spellEnd"/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Ffurfweddwch</w:t>
      </w:r>
      <w:proofErr w:type="spellEnd"/>
      <w:r>
        <w:rPr>
          <w:b/>
          <w:sz w:val="24"/>
          <w:szCs w:val="24"/>
        </w:rPr>
        <w:t xml:space="preserve"> y </w:t>
      </w:r>
      <w:proofErr w:type="spellStart"/>
      <w:r>
        <w:rPr>
          <w:b/>
          <w:sz w:val="24"/>
          <w:szCs w:val="24"/>
        </w:rPr>
        <w:t>Rhwydwaith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a'r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Dyfeisiau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Diwedd</w:t>
      </w:r>
      <w:proofErr w:type="spellEnd"/>
    </w:p>
    <w:p w:rsidR="005B5854" w:rsidRPr="00AD13AA" w:rsidRDefault="00DF329F" w:rsidP="00AD13AA">
      <w:pPr>
        <w:pStyle w:val="ListParagraph"/>
        <w:widowControl w:val="0"/>
        <w:numPr>
          <w:ilvl w:val="0"/>
          <w:numId w:val="28"/>
        </w:numPr>
        <w:ind w:right="22" w:hanging="558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Cyflogi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cyfeiriad</w:t>
      </w:r>
      <w:proofErr w:type="spellEnd"/>
      <w:r w:rsidRPr="00AD13AA">
        <w:rPr>
          <w:sz w:val="24"/>
          <w:szCs w:val="24"/>
        </w:rPr>
        <w:t xml:space="preserve"> IPv4 </w:t>
      </w:r>
      <w:proofErr w:type="spellStart"/>
      <w:r w:rsidRPr="00AD13AA">
        <w:rPr>
          <w:sz w:val="24"/>
          <w:szCs w:val="24"/>
        </w:rPr>
        <w:t>statig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deinamig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8"/>
        </w:numPr>
        <w:ind w:right="22" w:hanging="558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Ffurfweddu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gweinydd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gyda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gwasanaethau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priodol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alluogi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datrys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enwau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chyfeirio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deinamig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phori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gwe</w:t>
      </w:r>
      <w:proofErr w:type="spellEnd"/>
      <w:r w:rsidRPr="00AD13AA"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Ffurfweddiad</w:t>
      </w:r>
      <w:proofErr w:type="spellEnd"/>
      <w:r>
        <w:rPr>
          <w:b/>
          <w:sz w:val="24"/>
          <w:szCs w:val="24"/>
        </w:rPr>
        <w:t xml:space="preserve"> Di-</w:t>
      </w:r>
      <w:proofErr w:type="spellStart"/>
      <w:r>
        <w:rPr>
          <w:b/>
          <w:sz w:val="24"/>
          <w:szCs w:val="24"/>
        </w:rPr>
        <w:t>wifr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9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Gweithredu'r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cyfarwyddiadau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roddir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sicrhau</w:t>
      </w:r>
      <w:proofErr w:type="spellEnd"/>
      <w:r w:rsidRPr="00AD13AA">
        <w:rPr>
          <w:sz w:val="24"/>
          <w:szCs w:val="24"/>
        </w:rPr>
        <w:t xml:space="preserve"> WAP / ISR 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Gweithredu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Diogelwch</w:t>
      </w:r>
      <w:proofErr w:type="spellEnd"/>
    </w:p>
    <w:p w:rsidR="005B5854" w:rsidRPr="00AD13AA" w:rsidRDefault="00DF329F" w:rsidP="00AD13AA">
      <w:pPr>
        <w:pStyle w:val="ListParagraph"/>
        <w:widowControl w:val="0"/>
        <w:numPr>
          <w:ilvl w:val="0"/>
          <w:numId w:val="29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Nodi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ffurfweddu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Rhestrau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Rheoli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Mynediad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fel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y'u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cymhwysir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ryngwynebau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llwybrydd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9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Creu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defnyddwyr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mewn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cronfa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ddata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leol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gyfer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diogelwch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llwybrydd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29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Creu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rheolau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wal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dân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sy'n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seiliedig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westeiwr</w:t>
      </w:r>
      <w:proofErr w:type="spellEnd"/>
      <w:r w:rsidRPr="00AD13AA"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Adnoddau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Rhwydwaith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Mynediad</w:t>
      </w:r>
      <w:proofErr w:type="spellEnd"/>
      <w:r>
        <w:rPr>
          <w:b/>
          <w:sz w:val="24"/>
          <w:szCs w:val="24"/>
        </w:rPr>
        <w:t xml:space="preserve"> a </w:t>
      </w:r>
      <w:proofErr w:type="spellStart"/>
      <w:r>
        <w:rPr>
          <w:b/>
          <w:sz w:val="24"/>
          <w:szCs w:val="24"/>
        </w:rPr>
        <w:t>Chysylltu</w:t>
      </w:r>
      <w:proofErr w:type="spellEnd"/>
      <w:r>
        <w:rPr>
          <w:sz w:val="24"/>
          <w:szCs w:val="24"/>
        </w:rPr>
        <w:t xml:space="preserve"> 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0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Dangos</w:t>
      </w:r>
      <w:proofErr w:type="spellEnd"/>
      <w:r w:rsidRPr="00AD13AA">
        <w:rPr>
          <w:sz w:val="24"/>
          <w:szCs w:val="24"/>
        </w:rPr>
        <w:t xml:space="preserve"> y gall y </w:t>
      </w:r>
      <w:proofErr w:type="spellStart"/>
      <w:r w:rsidRPr="00AD13AA">
        <w:rPr>
          <w:sz w:val="24"/>
          <w:szCs w:val="24"/>
        </w:rPr>
        <w:t>defnyddwyr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gyrchu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hadnoddau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gan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ddefnyddio'r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dulliau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sefydledig</w:t>
      </w:r>
      <w:proofErr w:type="spellEnd"/>
      <w:r w:rsidRPr="00AD13AA">
        <w:rPr>
          <w:sz w:val="24"/>
          <w:szCs w:val="24"/>
        </w:rPr>
        <w:t xml:space="preserve"> (</w:t>
      </w:r>
      <w:proofErr w:type="spellStart"/>
      <w:r w:rsidRPr="00AD13AA">
        <w:rPr>
          <w:sz w:val="24"/>
          <w:szCs w:val="24"/>
        </w:rPr>
        <w:t>megis</w:t>
      </w:r>
      <w:proofErr w:type="spellEnd"/>
      <w:r w:rsidRPr="00AD13AA">
        <w:rPr>
          <w:sz w:val="24"/>
          <w:szCs w:val="24"/>
        </w:rPr>
        <w:t xml:space="preserve"> ping a </w:t>
      </w:r>
      <w:proofErr w:type="spellStart"/>
      <w:r w:rsidRPr="00AD13AA">
        <w:rPr>
          <w:sz w:val="24"/>
          <w:szCs w:val="24"/>
        </w:rPr>
        <w:t>thracio</w:t>
      </w:r>
      <w:proofErr w:type="spellEnd"/>
      <w:r w:rsidRPr="00AD13AA">
        <w:rPr>
          <w:sz w:val="24"/>
          <w:szCs w:val="24"/>
        </w:rPr>
        <w:t>).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0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lastRenderedPageBreak/>
        <w:t>Dangos</w:t>
      </w:r>
      <w:proofErr w:type="spellEnd"/>
      <w:r w:rsidRPr="00AD13AA">
        <w:rPr>
          <w:sz w:val="24"/>
          <w:szCs w:val="24"/>
        </w:rPr>
        <w:t xml:space="preserve"> bod y </w:t>
      </w:r>
      <w:proofErr w:type="spellStart"/>
      <w:r w:rsidRPr="00AD13AA">
        <w:rPr>
          <w:sz w:val="24"/>
          <w:szCs w:val="24"/>
        </w:rPr>
        <w:t>defnyddwyr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yn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gyfyngedig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adnoddau</w:t>
      </w:r>
      <w:proofErr w:type="spellEnd"/>
      <w:r w:rsidRPr="00AD13AA">
        <w:rPr>
          <w:sz w:val="24"/>
          <w:szCs w:val="24"/>
        </w:rPr>
        <w:t xml:space="preserve"> a </w:t>
      </w:r>
      <w:proofErr w:type="spellStart"/>
      <w:r w:rsidRPr="00AD13AA">
        <w:rPr>
          <w:sz w:val="24"/>
          <w:szCs w:val="24"/>
        </w:rPr>
        <w:t>ganiateir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yn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unig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0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Dangos</w:t>
      </w:r>
      <w:proofErr w:type="spellEnd"/>
      <w:r w:rsidRPr="00AD13AA">
        <w:rPr>
          <w:sz w:val="24"/>
          <w:szCs w:val="24"/>
        </w:rPr>
        <w:t xml:space="preserve"> bod </w:t>
      </w:r>
      <w:proofErr w:type="spellStart"/>
      <w:r w:rsidRPr="00AD13AA">
        <w:rPr>
          <w:sz w:val="24"/>
          <w:szCs w:val="24"/>
        </w:rPr>
        <w:t>mynediad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rhwydwaith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diwifr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wedi'i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sicrhau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a'i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ffurfweddu'n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gywir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0"/>
        </w:numPr>
        <w:ind w:left="567" w:right="22" w:hanging="567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Arddangos</w:t>
      </w:r>
      <w:proofErr w:type="spellEnd"/>
      <w:r w:rsidRPr="00AD13AA">
        <w:rPr>
          <w:sz w:val="24"/>
          <w:szCs w:val="24"/>
        </w:rPr>
        <w:t xml:space="preserve"> y </w:t>
      </w:r>
      <w:proofErr w:type="spellStart"/>
      <w:r w:rsidRPr="00AD13AA">
        <w:rPr>
          <w:sz w:val="24"/>
          <w:szCs w:val="24"/>
        </w:rPr>
        <w:t>logiau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wal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dân</w:t>
      </w:r>
      <w:proofErr w:type="spellEnd"/>
      <w:r w:rsidRPr="00AD13AA">
        <w:rPr>
          <w:sz w:val="24"/>
          <w:szCs w:val="24"/>
        </w:rPr>
        <w:t xml:space="preserve"> a / </w:t>
      </w:r>
      <w:proofErr w:type="spellStart"/>
      <w:r w:rsidRPr="00AD13AA">
        <w:rPr>
          <w:sz w:val="24"/>
          <w:szCs w:val="24"/>
        </w:rPr>
        <w:t>neu'r</w:t>
      </w:r>
      <w:proofErr w:type="spellEnd"/>
      <w:r w:rsidRPr="00AD13AA">
        <w:rPr>
          <w:sz w:val="24"/>
          <w:szCs w:val="24"/>
        </w:rPr>
        <w:t xml:space="preserve"> ACLs </w:t>
      </w:r>
      <w:proofErr w:type="spellStart"/>
      <w:r w:rsidRPr="00AD13AA">
        <w:rPr>
          <w:sz w:val="24"/>
          <w:szCs w:val="24"/>
        </w:rPr>
        <w:t>yn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dangos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paru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pecynnau</w:t>
      </w:r>
      <w:proofErr w:type="spellEnd"/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Rhestr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Seilwaith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gramStart"/>
      <w:r>
        <w:rPr>
          <w:b/>
          <w:sz w:val="24"/>
          <w:szCs w:val="24"/>
        </w:rPr>
        <w:t>1</w:t>
      </w:r>
      <w:proofErr w:type="gram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o'r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canlynol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gyfer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pob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cystadleuydd</w:t>
      </w:r>
      <w:proofErr w:type="spellEnd"/>
      <w:r>
        <w:rPr>
          <w:b/>
          <w:sz w:val="24"/>
          <w:szCs w:val="24"/>
        </w:rPr>
        <w:t>: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1"/>
        </w:numPr>
        <w:ind w:right="22" w:hanging="558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Bydd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angen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gystadleuwyr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osod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fersiwn</w:t>
      </w:r>
      <w:proofErr w:type="spellEnd"/>
      <w:r w:rsidRPr="00AD13AA">
        <w:rPr>
          <w:sz w:val="24"/>
          <w:szCs w:val="24"/>
        </w:rPr>
        <w:t xml:space="preserve"> 7.3.0.x </w:t>
      </w:r>
      <w:proofErr w:type="spellStart"/>
      <w:r w:rsidRPr="00AD13AA">
        <w:rPr>
          <w:sz w:val="24"/>
          <w:szCs w:val="24"/>
        </w:rPr>
        <w:t>o'r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feddalw</w:t>
      </w:r>
      <w:r w:rsidRPr="00AD13AA">
        <w:rPr>
          <w:sz w:val="24"/>
          <w:szCs w:val="24"/>
        </w:rPr>
        <w:t>edd</w:t>
      </w:r>
      <w:proofErr w:type="spellEnd"/>
      <w:r w:rsidRPr="00AD13AA">
        <w:rPr>
          <w:sz w:val="24"/>
          <w:szCs w:val="24"/>
        </w:rPr>
        <w:t xml:space="preserve"> Packet Tracer. </w:t>
      </w:r>
      <w:proofErr w:type="spellStart"/>
      <w:r w:rsidRPr="00AD13AA">
        <w:rPr>
          <w:sz w:val="24"/>
          <w:szCs w:val="24"/>
        </w:rPr>
        <w:t>Fe'u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hanogir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fewngofnodi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gyda'u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cyfrif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NetAcad</w:t>
      </w:r>
      <w:proofErr w:type="spellEnd"/>
      <w:r w:rsidRPr="00AD13AA">
        <w:rPr>
          <w:sz w:val="24"/>
          <w:szCs w:val="24"/>
        </w:rPr>
        <w:t>.</w:t>
      </w:r>
    </w:p>
    <w:p w:rsidR="005B5854" w:rsidRPr="00AD13AA" w:rsidRDefault="00DF329F" w:rsidP="00AD13AA">
      <w:pPr>
        <w:pStyle w:val="ListParagraph"/>
        <w:widowControl w:val="0"/>
        <w:numPr>
          <w:ilvl w:val="0"/>
          <w:numId w:val="31"/>
        </w:numPr>
        <w:ind w:right="22" w:hanging="558"/>
        <w:jc w:val="both"/>
        <w:rPr>
          <w:sz w:val="24"/>
          <w:szCs w:val="24"/>
        </w:rPr>
      </w:pPr>
      <w:proofErr w:type="spellStart"/>
      <w:r w:rsidRPr="00AD13AA">
        <w:rPr>
          <w:sz w:val="24"/>
          <w:szCs w:val="24"/>
        </w:rPr>
        <w:t>Bydd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pob</w:t>
      </w:r>
      <w:proofErr w:type="spellEnd"/>
      <w:r w:rsidRPr="00AD13AA">
        <w:rPr>
          <w:sz w:val="24"/>
          <w:szCs w:val="24"/>
        </w:rPr>
        <w:t xml:space="preserve"> </w:t>
      </w:r>
      <w:proofErr w:type="gramStart"/>
      <w:r w:rsidRPr="00AD13AA">
        <w:rPr>
          <w:sz w:val="24"/>
          <w:szCs w:val="24"/>
        </w:rPr>
        <w:t>un</w:t>
      </w:r>
      <w:proofErr w:type="gram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o'r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cystadleuwyr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yn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cael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Ffolder</w:t>
      </w:r>
      <w:proofErr w:type="spellEnd"/>
      <w:r w:rsidRPr="00AD13AA">
        <w:rPr>
          <w:sz w:val="24"/>
          <w:szCs w:val="24"/>
        </w:rPr>
        <w:t xml:space="preserve"> Google Drive </w:t>
      </w:r>
      <w:proofErr w:type="spellStart"/>
      <w:r w:rsidRPr="00AD13AA">
        <w:rPr>
          <w:sz w:val="24"/>
          <w:szCs w:val="24"/>
        </w:rPr>
        <w:t>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hunain</w:t>
      </w:r>
      <w:proofErr w:type="spellEnd"/>
      <w:r w:rsidRPr="00AD13AA">
        <w:rPr>
          <w:sz w:val="24"/>
          <w:szCs w:val="24"/>
        </w:rPr>
        <w:t xml:space="preserve"> - </w:t>
      </w:r>
      <w:proofErr w:type="spellStart"/>
      <w:r w:rsidRPr="00AD13AA">
        <w:rPr>
          <w:sz w:val="24"/>
          <w:szCs w:val="24"/>
        </w:rPr>
        <w:t>dyma'r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lleoliad</w:t>
      </w:r>
      <w:proofErr w:type="spellEnd"/>
      <w:r w:rsidRPr="00AD13AA">
        <w:rPr>
          <w:sz w:val="24"/>
          <w:szCs w:val="24"/>
        </w:rPr>
        <w:t xml:space="preserve"> y </w:t>
      </w:r>
      <w:proofErr w:type="spellStart"/>
      <w:r w:rsidRPr="00AD13AA">
        <w:rPr>
          <w:sz w:val="24"/>
          <w:szCs w:val="24"/>
        </w:rPr>
        <w:t>bydd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angen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iddynt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uwchlwytho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eu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sgrinluniau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a'u</w:t>
      </w:r>
      <w:proofErr w:type="spellEnd"/>
      <w:r w:rsidRPr="00AD13AA">
        <w:rPr>
          <w:sz w:val="24"/>
          <w:szCs w:val="24"/>
        </w:rPr>
        <w:t xml:space="preserve"> </w:t>
      </w:r>
      <w:proofErr w:type="spellStart"/>
      <w:r w:rsidRPr="00AD13AA">
        <w:rPr>
          <w:sz w:val="24"/>
          <w:szCs w:val="24"/>
        </w:rPr>
        <w:t>ffeil</w:t>
      </w:r>
      <w:proofErr w:type="spellEnd"/>
      <w:r w:rsidRPr="00AD13AA">
        <w:rPr>
          <w:sz w:val="24"/>
          <w:szCs w:val="24"/>
        </w:rPr>
        <w:t xml:space="preserve"> (</w:t>
      </w:r>
      <w:proofErr w:type="spellStart"/>
      <w:r w:rsidRPr="00AD13AA">
        <w:rPr>
          <w:sz w:val="24"/>
          <w:szCs w:val="24"/>
        </w:rPr>
        <w:t>iau</w:t>
      </w:r>
      <w:proofErr w:type="spellEnd"/>
      <w:r w:rsidRPr="00AD13AA">
        <w:rPr>
          <w:sz w:val="24"/>
          <w:szCs w:val="24"/>
        </w:rPr>
        <w:t xml:space="preserve">) </w:t>
      </w:r>
      <w:proofErr w:type="spellStart"/>
      <w:r w:rsidRPr="00AD13AA">
        <w:rPr>
          <w:sz w:val="24"/>
          <w:szCs w:val="24"/>
        </w:rPr>
        <w:t>Pecyn</w:t>
      </w:r>
      <w:proofErr w:type="spellEnd"/>
      <w:r w:rsidRPr="00AD13AA">
        <w:rPr>
          <w:sz w:val="24"/>
          <w:szCs w:val="24"/>
        </w:rPr>
        <w:t xml:space="preserve"> Tracer </w:t>
      </w:r>
      <w:proofErr w:type="spellStart"/>
      <w:r w:rsidRPr="00AD13AA">
        <w:rPr>
          <w:sz w:val="24"/>
          <w:szCs w:val="24"/>
        </w:rPr>
        <w:t>terfynol</w:t>
      </w:r>
      <w:proofErr w:type="spellEnd"/>
      <w:r w:rsidRPr="00AD13AA"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Rheolau’r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ind w:right="-6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 weld y </w:t>
      </w:r>
      <w:proofErr w:type="spellStart"/>
      <w:r>
        <w:rPr>
          <w:sz w:val="24"/>
          <w:szCs w:val="24"/>
        </w:rPr>
        <w:t>telerau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amodau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hyperlink r:id="rId20">
        <w:r>
          <w:rPr>
            <w:color w:val="1155CC"/>
            <w:sz w:val="24"/>
            <w:szCs w:val="24"/>
          </w:rPr>
          <w:t>https://www.skillscompetitionwales.ac.uk/terms-and-conditions?lang=cy</w:t>
        </w:r>
      </w:hyperlink>
      <w:r>
        <w:rPr>
          <w:sz w:val="24"/>
          <w:szCs w:val="24"/>
        </w:rPr>
        <w:t xml:space="preserve"> 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Rheolau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sy'n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benodol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i’r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gystadleuaeth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Default="00DF329F">
      <w:pPr>
        <w:widowControl w:val="0"/>
        <w:numPr>
          <w:ilvl w:val="0"/>
          <w:numId w:val="7"/>
        </w:numPr>
        <w:ind w:left="566"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methiant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technegol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gyda’ch</w:t>
      </w:r>
      <w:proofErr w:type="spellEnd"/>
      <w:r>
        <w:rPr>
          <w:sz w:val="24"/>
          <w:szCs w:val="24"/>
        </w:rPr>
        <w:t xml:space="preserve"> offer </w:t>
      </w:r>
      <w:proofErr w:type="spellStart"/>
      <w:r>
        <w:rPr>
          <w:sz w:val="24"/>
          <w:szCs w:val="24"/>
        </w:rPr>
        <w:t>dylech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hysbysu’r</w:t>
      </w:r>
      <w:proofErr w:type="spellEnd"/>
      <w:r>
        <w:rPr>
          <w:sz w:val="24"/>
          <w:szCs w:val="24"/>
        </w:rPr>
        <w:t xml:space="preserve"> panel </w:t>
      </w:r>
      <w:proofErr w:type="spellStart"/>
      <w:r>
        <w:rPr>
          <w:sz w:val="24"/>
          <w:szCs w:val="24"/>
        </w:rPr>
        <w:t>beirniadu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unwaith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ganiatáu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nam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tu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reolaeth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b/>
          <w:sz w:val="20"/>
          <w:szCs w:val="20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Rheolau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cystadlu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cyffredinol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Default="00DF329F">
      <w:pPr>
        <w:widowControl w:val="0"/>
        <w:numPr>
          <w:ilvl w:val="0"/>
          <w:numId w:val="14"/>
        </w:numPr>
        <w:ind w:left="566"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Rhaid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</w:t>
      </w:r>
      <w:r>
        <w:rPr>
          <w:sz w:val="24"/>
          <w:szCs w:val="24"/>
        </w:rPr>
        <w:t>iffodd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ffonau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symudol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numPr>
          <w:ilvl w:val="0"/>
          <w:numId w:val="14"/>
        </w:numPr>
        <w:ind w:left="566"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gwrando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gerddoriaeth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drwy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glustffonau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numPr>
          <w:ilvl w:val="0"/>
          <w:numId w:val="14"/>
        </w:numPr>
        <w:ind w:left="566"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unrhyw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gwestiynau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dylid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cyfeirio</w:t>
      </w:r>
      <w:proofErr w:type="spellEnd"/>
      <w:r>
        <w:rPr>
          <w:sz w:val="24"/>
          <w:szCs w:val="24"/>
        </w:rPr>
        <w:t xml:space="preserve"> at </w:t>
      </w:r>
      <w:proofErr w:type="spellStart"/>
      <w:r>
        <w:rPr>
          <w:sz w:val="24"/>
          <w:szCs w:val="24"/>
        </w:rPr>
        <w:t>banel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beirniaid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</w:t>
      </w:r>
      <w:r>
        <w:rPr>
          <w:sz w:val="24"/>
          <w:szCs w:val="24"/>
        </w:rPr>
        <w:t>adleuaeth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numPr>
          <w:ilvl w:val="0"/>
          <w:numId w:val="14"/>
        </w:numPr>
        <w:ind w:left="566"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ddylai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gyfathrebu</w:t>
      </w:r>
      <w:proofErr w:type="spellEnd"/>
      <w:r>
        <w:rPr>
          <w:sz w:val="24"/>
          <w:szCs w:val="24"/>
        </w:rPr>
        <w:t xml:space="preserve"> â </w:t>
      </w:r>
      <w:proofErr w:type="spellStart"/>
      <w:r>
        <w:rPr>
          <w:sz w:val="24"/>
          <w:szCs w:val="24"/>
        </w:rPr>
        <w:t>chystadleuwyr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eraill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ystod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gweithgareddau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cystadlu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numPr>
          <w:ilvl w:val="0"/>
          <w:numId w:val="14"/>
        </w:numPr>
        <w:ind w:left="566"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Cyfrifoldeb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brydlon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gyfer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pob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sesiwn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Ni </w:t>
      </w:r>
      <w:proofErr w:type="spellStart"/>
      <w:r>
        <w:rPr>
          <w:sz w:val="24"/>
          <w:szCs w:val="24"/>
        </w:rPr>
        <w:t>chaniateir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amser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ychwanegol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byddwch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cyrraedd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hwyr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b/>
          <w:sz w:val="28"/>
          <w:szCs w:val="28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Marcio</w:t>
      </w:r>
      <w:proofErr w:type="spellEnd"/>
      <w:r>
        <w:rPr>
          <w:b/>
          <w:sz w:val="28"/>
          <w:szCs w:val="28"/>
        </w:rPr>
        <w:t xml:space="preserve"> ac </w:t>
      </w:r>
      <w:proofErr w:type="spellStart"/>
      <w:r>
        <w:rPr>
          <w:b/>
          <w:sz w:val="28"/>
          <w:szCs w:val="28"/>
        </w:rPr>
        <w:t>Asesu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beirniadu'r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dîm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arbenigwyr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blith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Hyfforddiant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gweithwyr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Addysg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Bellach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neu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gynrychiolwyr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Diwydiant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ddefnyddio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meini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prawf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marciau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wedi'u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dyrannu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</w:t>
      </w:r>
      <w:r>
        <w:rPr>
          <w:sz w:val="24"/>
          <w:szCs w:val="24"/>
        </w:rPr>
        <w:t>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cysondeb</w:t>
      </w:r>
      <w:proofErr w:type="spellEnd"/>
      <w:r>
        <w:rPr>
          <w:sz w:val="24"/>
          <w:szCs w:val="24"/>
        </w:rPr>
        <w:t xml:space="preserve">. </w:t>
      </w: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Dadansoddiad</w:t>
      </w:r>
      <w:proofErr w:type="spellEnd"/>
      <w:r>
        <w:rPr>
          <w:sz w:val="24"/>
          <w:szCs w:val="24"/>
        </w:rPr>
        <w:t xml:space="preserve"> o </w:t>
      </w:r>
      <w:proofErr w:type="spellStart"/>
      <w:r>
        <w:rPr>
          <w:sz w:val="24"/>
          <w:szCs w:val="24"/>
        </w:rPr>
        <w:t>farcio</w:t>
      </w:r>
      <w:proofErr w:type="spellEnd"/>
      <w:r>
        <w:rPr>
          <w:sz w:val="24"/>
          <w:szCs w:val="24"/>
        </w:rPr>
        <w:t xml:space="preserve"> ac </w:t>
      </w:r>
      <w:proofErr w:type="spellStart"/>
      <w:r>
        <w:rPr>
          <w:sz w:val="24"/>
          <w:szCs w:val="24"/>
        </w:rPr>
        <w:t>asesu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sz w:val="24"/>
          <w:szCs w:val="24"/>
        </w:rPr>
      </w:pPr>
    </w:p>
    <w:tbl>
      <w:tblPr>
        <w:tblStyle w:val="a0"/>
        <w:tblW w:w="9735" w:type="dxa"/>
        <w:tblInd w:w="18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1575"/>
        <w:gridCol w:w="6480"/>
        <w:gridCol w:w="1680"/>
      </w:tblGrid>
      <w:tr w:rsidR="005B5854"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</w:t>
            </w:r>
          </w:p>
        </w:tc>
        <w:tc>
          <w:tcPr>
            <w:tcW w:w="64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Adeiladu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Rhwydwaith</w:t>
            </w:r>
            <w:proofErr w:type="spellEnd"/>
          </w:p>
        </w:tc>
        <w:tc>
          <w:tcPr>
            <w:tcW w:w="1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</w:t>
            </w:r>
          </w:p>
        </w:tc>
        <w:tc>
          <w:tcPr>
            <w:tcW w:w="64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Ffurfweddiad</w:t>
            </w:r>
            <w:proofErr w:type="spellEnd"/>
            <w:r>
              <w:rPr>
                <w:sz w:val="24"/>
                <w:szCs w:val="24"/>
              </w:rPr>
              <w:t xml:space="preserve"> Di-</w:t>
            </w:r>
            <w:proofErr w:type="spellStart"/>
            <w:r>
              <w:rPr>
                <w:sz w:val="24"/>
                <w:szCs w:val="24"/>
              </w:rPr>
              <w:t>wifr</w:t>
            </w:r>
            <w:proofErr w:type="spellEnd"/>
          </w:p>
        </w:tc>
        <w:tc>
          <w:tcPr>
            <w:tcW w:w="1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</w:p>
        </w:tc>
        <w:tc>
          <w:tcPr>
            <w:tcW w:w="64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Gweithredu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Diogelwch</w:t>
            </w:r>
            <w:proofErr w:type="spellEnd"/>
          </w:p>
        </w:tc>
        <w:tc>
          <w:tcPr>
            <w:tcW w:w="1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40%</w:t>
            </w:r>
          </w:p>
        </w:tc>
      </w:tr>
      <w:tr w:rsidR="005B5854" w:rsidTr="00AD13AA">
        <w:trPr>
          <w:trHeight w:val="357"/>
        </w:trPr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</w:t>
            </w:r>
          </w:p>
        </w:tc>
        <w:tc>
          <w:tcPr>
            <w:tcW w:w="64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Cysylltu</w:t>
            </w:r>
            <w:proofErr w:type="spellEnd"/>
            <w:r>
              <w:rPr>
                <w:sz w:val="24"/>
                <w:szCs w:val="24"/>
              </w:rPr>
              <w:t xml:space="preserve"> a </w:t>
            </w:r>
            <w:proofErr w:type="spellStart"/>
            <w:r>
              <w:rPr>
                <w:sz w:val="24"/>
                <w:szCs w:val="24"/>
              </w:rPr>
              <w:t>Chyrchu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Adnoddau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Rhwydwaith</w:t>
            </w:r>
            <w:proofErr w:type="spellEnd"/>
          </w:p>
        </w:tc>
        <w:tc>
          <w:tcPr>
            <w:tcW w:w="1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20%</w:t>
            </w:r>
          </w:p>
        </w:tc>
      </w:tr>
      <w:tr w:rsidR="005B5854" w:rsidTr="00AD13AA">
        <w:trPr>
          <w:trHeight w:val="68"/>
        </w:trPr>
        <w:tc>
          <w:tcPr>
            <w:tcW w:w="1575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5B5854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</w:p>
        </w:tc>
        <w:tc>
          <w:tcPr>
            <w:tcW w:w="64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Cyfanswm</w:t>
            </w:r>
            <w:proofErr w:type="spellEnd"/>
          </w:p>
        </w:tc>
        <w:tc>
          <w:tcPr>
            <w:tcW w:w="16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:rsidR="005B5854" w:rsidRDefault="00DF329F">
            <w:pPr>
              <w:widowControl w:val="0"/>
              <w:spacing w:line="240" w:lineRule="auto"/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100%</w:t>
            </w:r>
          </w:p>
        </w:tc>
      </w:tr>
    </w:tbl>
    <w:p w:rsidR="00AD13AA" w:rsidRDefault="00AD13AA">
      <w:pPr>
        <w:widowControl w:val="0"/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lastRenderedPageBreak/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ffolder</w:t>
      </w:r>
      <w:proofErr w:type="spellEnd"/>
      <w:r>
        <w:rPr>
          <w:sz w:val="24"/>
          <w:szCs w:val="24"/>
        </w:rPr>
        <w:t xml:space="preserve"> Google Drive y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uwchlwytho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holl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ofynion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ffeiliau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sgrinluniau</w:t>
      </w:r>
      <w:proofErr w:type="spellEnd"/>
      <w:r>
        <w:rPr>
          <w:sz w:val="24"/>
          <w:szCs w:val="24"/>
        </w:rPr>
        <w:t xml:space="preserve">, ac </w:t>
      </w:r>
      <w:proofErr w:type="spellStart"/>
      <w:r>
        <w:rPr>
          <w:sz w:val="24"/>
          <w:szCs w:val="24"/>
        </w:rPr>
        <w:t>ati</w:t>
      </w:r>
      <w:proofErr w:type="spellEnd"/>
      <w:r>
        <w:rPr>
          <w:sz w:val="24"/>
          <w:szCs w:val="24"/>
        </w:rPr>
        <w:t xml:space="preserve">) </w:t>
      </w:r>
      <w:proofErr w:type="spellStart"/>
      <w:r>
        <w:rPr>
          <w:sz w:val="24"/>
          <w:szCs w:val="24"/>
        </w:rPr>
        <w:t>iddo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Er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ddylai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broblem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rheol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oes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cyfrif</w:t>
      </w:r>
      <w:proofErr w:type="spellEnd"/>
      <w:r>
        <w:rPr>
          <w:sz w:val="24"/>
          <w:szCs w:val="24"/>
        </w:rPr>
        <w:t xml:space="preserve"> Google </w:t>
      </w:r>
      <w:proofErr w:type="spellStart"/>
      <w:r>
        <w:rPr>
          <w:sz w:val="24"/>
          <w:szCs w:val="24"/>
        </w:rPr>
        <w:t>dros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dro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mynediad</w:t>
      </w:r>
      <w:proofErr w:type="spellEnd"/>
      <w:r>
        <w:rPr>
          <w:sz w:val="24"/>
          <w:szCs w:val="24"/>
        </w:rPr>
        <w:t xml:space="preserve"> at Goog</w:t>
      </w:r>
      <w:r>
        <w:rPr>
          <w:sz w:val="24"/>
          <w:szCs w:val="24"/>
        </w:rPr>
        <w:t xml:space="preserve">le Drive, </w:t>
      </w:r>
      <w:proofErr w:type="spellStart"/>
      <w:r>
        <w:rPr>
          <w:sz w:val="24"/>
          <w:szCs w:val="24"/>
        </w:rPr>
        <w:t>gofynnwch</w:t>
      </w:r>
      <w:proofErr w:type="spellEnd"/>
      <w:r>
        <w:rPr>
          <w:sz w:val="24"/>
          <w:szCs w:val="24"/>
        </w:rPr>
        <w:t xml:space="preserve"> am </w:t>
      </w:r>
      <w:proofErr w:type="spellStart"/>
      <w:r>
        <w:rPr>
          <w:sz w:val="24"/>
          <w:szCs w:val="24"/>
        </w:rPr>
        <w:t>hyn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ymlaen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llaw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b/>
          <w:sz w:val="28"/>
          <w:szCs w:val="28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Adborth</w:t>
      </w:r>
      <w:proofErr w:type="spellEnd"/>
      <w:r>
        <w:rPr>
          <w:b/>
          <w:sz w:val="28"/>
          <w:szCs w:val="28"/>
        </w:rPr>
        <w:t xml:space="preserve"> a </w:t>
      </w:r>
      <w:proofErr w:type="spellStart"/>
      <w:r>
        <w:rPr>
          <w:b/>
          <w:sz w:val="28"/>
          <w:szCs w:val="28"/>
        </w:rPr>
        <w:t>Chydnabyddiaeth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sz w:val="16"/>
          <w:szCs w:val="16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adborth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llafar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Unigol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Grŵp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ddiwedd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gystadleuaeth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sz w:val="18"/>
          <w:szCs w:val="18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Ni </w:t>
      </w:r>
      <w:proofErr w:type="spellStart"/>
      <w:r>
        <w:rPr>
          <w:sz w:val="24"/>
          <w:szCs w:val="24"/>
        </w:rPr>
        <w:t>roddir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na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diwrnod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angen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gwaith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sz w:val="18"/>
          <w:szCs w:val="18"/>
        </w:rPr>
      </w:pP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Tystysgrifau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Cyfranogiad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rhoi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diwrnod</w:t>
      </w:r>
      <w:proofErr w:type="spellEnd"/>
      <w:r>
        <w:rPr>
          <w:sz w:val="24"/>
          <w:szCs w:val="24"/>
        </w:rPr>
        <w:t xml:space="preserve">. </w:t>
      </w:r>
    </w:p>
    <w:p w:rsidR="005B5854" w:rsidRDefault="005B5854">
      <w:pPr>
        <w:widowControl w:val="0"/>
        <w:ind w:right="22"/>
        <w:jc w:val="both"/>
        <w:rPr>
          <w:sz w:val="18"/>
          <w:szCs w:val="18"/>
        </w:rPr>
      </w:pPr>
    </w:p>
    <w:p w:rsidR="005B5854" w:rsidRDefault="00DF329F">
      <w:pPr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rhai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sy’n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ennill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medalau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gwahodd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Ddigwyddiad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Dathlu</w:t>
      </w:r>
      <w:proofErr w:type="spellEnd"/>
      <w:r>
        <w:rPr>
          <w:sz w:val="24"/>
          <w:szCs w:val="24"/>
        </w:rPr>
        <w:t xml:space="preserve"> a </w:t>
      </w:r>
      <w:proofErr w:type="spellStart"/>
      <w:r>
        <w:rPr>
          <w:sz w:val="24"/>
          <w:szCs w:val="24"/>
        </w:rPr>
        <w:t>fydd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gynnal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mis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Mawrth</w:t>
      </w:r>
      <w:proofErr w:type="spellEnd"/>
      <w:r>
        <w:rPr>
          <w:sz w:val="24"/>
          <w:szCs w:val="24"/>
        </w:rPr>
        <w:t xml:space="preserve"> 2021, </w:t>
      </w:r>
      <w:proofErr w:type="spellStart"/>
      <w:r>
        <w:rPr>
          <w:sz w:val="24"/>
          <w:szCs w:val="24"/>
        </w:rPr>
        <w:t>lle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Gwobrau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Cyntaf</w:t>
      </w:r>
      <w:proofErr w:type="spellEnd"/>
      <w:r>
        <w:rPr>
          <w:sz w:val="24"/>
          <w:szCs w:val="24"/>
        </w:rPr>
        <w:t xml:space="preserve">, Ail a </w:t>
      </w:r>
      <w:proofErr w:type="spellStart"/>
      <w:r>
        <w:rPr>
          <w:sz w:val="24"/>
          <w:szCs w:val="24"/>
        </w:rPr>
        <w:t>Thrydedd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cyflwyno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widowControl w:val="0"/>
        <w:jc w:val="both"/>
        <w:rPr>
          <w:rFonts w:ascii="Verdana" w:eastAsia="Verdana" w:hAnsi="Verdana" w:cs="Verdana"/>
          <w:sz w:val="18"/>
          <w:szCs w:val="18"/>
        </w:rPr>
      </w:pPr>
    </w:p>
    <w:p w:rsidR="005B5854" w:rsidRDefault="00DF329F">
      <w:pPr>
        <w:widowControl w:val="0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Bydd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taflenni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marcio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gystadleuwyr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aflwyddiannus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i’r</w:t>
      </w:r>
      <w:proofErr w:type="spellEnd"/>
      <w:r>
        <w:rPr>
          <w:sz w:val="24"/>
          <w:szCs w:val="24"/>
        </w:rPr>
        <w:t xml:space="preserve"> broses </w:t>
      </w:r>
      <w:proofErr w:type="spellStart"/>
      <w:r>
        <w:rPr>
          <w:sz w:val="24"/>
          <w:szCs w:val="24"/>
        </w:rPr>
        <w:t>sicrhau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ansawdd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gael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ei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chwblhau</w:t>
      </w:r>
      <w:proofErr w:type="spellEnd"/>
      <w:r>
        <w:rPr>
          <w:sz w:val="24"/>
          <w:szCs w:val="24"/>
        </w:rPr>
        <w:t xml:space="preserve">. </w:t>
      </w:r>
      <w:proofErr w:type="spellStart"/>
      <w:r>
        <w:rPr>
          <w:sz w:val="24"/>
          <w:szCs w:val="24"/>
        </w:rPr>
        <w:t>Caiff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manylion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pellach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eu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darparu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</w:t>
      </w:r>
      <w:proofErr w:type="spellEnd"/>
      <w:r>
        <w:rPr>
          <w:sz w:val="24"/>
          <w:szCs w:val="24"/>
        </w:rPr>
        <w:t xml:space="preserve"> bob </w:t>
      </w:r>
      <w:proofErr w:type="spellStart"/>
      <w:r>
        <w:rPr>
          <w:sz w:val="24"/>
          <w:szCs w:val="24"/>
        </w:rPr>
        <w:t>cystadleuydd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ôl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iddynt</w:t>
      </w:r>
      <w:proofErr w:type="spellEnd"/>
      <w:r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gael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gwybod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beth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canlyniadau</w:t>
      </w:r>
      <w:proofErr w:type="spellEnd"/>
      <w:r>
        <w:rPr>
          <w:sz w:val="24"/>
          <w:szCs w:val="24"/>
        </w:rPr>
        <w:t>.</w:t>
      </w:r>
    </w:p>
    <w:p w:rsidR="005B5854" w:rsidRDefault="005B5854">
      <w:pPr>
        <w:widowControl w:val="0"/>
        <w:ind w:right="22"/>
        <w:jc w:val="both"/>
        <w:rPr>
          <w:color w:val="0000FF"/>
          <w:sz w:val="24"/>
          <w:szCs w:val="24"/>
        </w:rPr>
      </w:pPr>
    </w:p>
    <w:p w:rsidR="005B5854" w:rsidRDefault="00DF329F">
      <w:pPr>
        <w:widowControl w:val="0"/>
        <w:ind w:right="22"/>
        <w:jc w:val="both"/>
        <w:rPr>
          <w:b/>
          <w:sz w:val="28"/>
          <w:szCs w:val="28"/>
        </w:rPr>
      </w:pPr>
      <w:proofErr w:type="spellStart"/>
      <w:r>
        <w:rPr>
          <w:b/>
          <w:sz w:val="28"/>
          <w:szCs w:val="28"/>
        </w:rPr>
        <w:t>Arweinydd</w:t>
      </w:r>
      <w:proofErr w:type="spellEnd"/>
      <w:r>
        <w:rPr>
          <w:b/>
          <w:sz w:val="28"/>
          <w:szCs w:val="28"/>
        </w:rPr>
        <w:t xml:space="preserve"> y </w:t>
      </w:r>
      <w:proofErr w:type="spellStart"/>
      <w:r>
        <w:rPr>
          <w:b/>
          <w:sz w:val="28"/>
          <w:szCs w:val="28"/>
        </w:rPr>
        <w:t>Gystadleuaeth</w:t>
      </w:r>
      <w:proofErr w:type="spellEnd"/>
      <w:r>
        <w:rPr>
          <w:b/>
          <w:sz w:val="28"/>
          <w:szCs w:val="28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Cyswllt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Arweiniol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r>
        <w:rPr>
          <w:sz w:val="24"/>
          <w:szCs w:val="24"/>
        </w:rPr>
        <w:t>Rona Griffit</w:t>
      </w:r>
      <w:r>
        <w:rPr>
          <w:sz w:val="24"/>
          <w:szCs w:val="24"/>
        </w:rPr>
        <w:t xml:space="preserve">hs - </w:t>
      </w:r>
      <w:hyperlink r:id="rId21">
        <w:r>
          <w:rPr>
            <w:color w:val="1155CC"/>
            <w:sz w:val="24"/>
            <w:szCs w:val="24"/>
            <w:u w:val="single"/>
          </w:rPr>
          <w:t>rona.griffiths@cambria.ac.uk</w:t>
        </w:r>
      </w:hyperlink>
      <w:r>
        <w:rPr>
          <w:sz w:val="24"/>
          <w:szCs w:val="24"/>
        </w:rPr>
        <w:t xml:space="preserve"> </w:t>
      </w:r>
    </w:p>
    <w:p w:rsidR="005B5854" w:rsidRDefault="005B5854">
      <w:pPr>
        <w:widowControl w:val="0"/>
        <w:ind w:right="22"/>
        <w:jc w:val="both"/>
        <w:rPr>
          <w:sz w:val="24"/>
          <w:szCs w:val="24"/>
        </w:rPr>
      </w:pPr>
    </w:p>
    <w:p w:rsidR="005B5854" w:rsidRDefault="00DF329F">
      <w:pPr>
        <w:widowControl w:val="0"/>
        <w:ind w:right="22"/>
        <w:jc w:val="both"/>
        <w:rPr>
          <w:b/>
          <w:sz w:val="24"/>
          <w:szCs w:val="24"/>
        </w:rPr>
      </w:pPr>
      <w:proofErr w:type="spellStart"/>
      <w:r>
        <w:rPr>
          <w:b/>
          <w:sz w:val="24"/>
          <w:szCs w:val="24"/>
        </w:rPr>
        <w:t>Cysylltiadau</w:t>
      </w:r>
      <w:proofErr w:type="spellEnd"/>
      <w:r>
        <w:rPr>
          <w:b/>
          <w:sz w:val="24"/>
          <w:szCs w:val="24"/>
        </w:rPr>
        <w:t xml:space="preserve"> </w:t>
      </w:r>
      <w:proofErr w:type="spellStart"/>
      <w:r>
        <w:rPr>
          <w:b/>
          <w:sz w:val="24"/>
          <w:szCs w:val="24"/>
        </w:rPr>
        <w:t>Arbenigol</w:t>
      </w:r>
      <w:proofErr w:type="spellEnd"/>
      <w:r>
        <w:rPr>
          <w:b/>
          <w:sz w:val="24"/>
          <w:szCs w:val="24"/>
        </w:rPr>
        <w:t xml:space="preserve"> </w:t>
      </w:r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gramStart"/>
      <w:r>
        <w:rPr>
          <w:sz w:val="24"/>
          <w:szCs w:val="24"/>
        </w:rPr>
        <w:t>Ian  Valentine</w:t>
      </w:r>
      <w:proofErr w:type="gramEnd"/>
      <w:r>
        <w:rPr>
          <w:sz w:val="24"/>
          <w:szCs w:val="24"/>
        </w:rPr>
        <w:t xml:space="preserve"> - </w:t>
      </w:r>
      <w:hyperlink r:id="rId22">
        <w:r>
          <w:rPr>
            <w:color w:val="1155CC"/>
            <w:sz w:val="24"/>
            <w:szCs w:val="24"/>
            <w:u w:val="single"/>
          </w:rPr>
          <w:t>ian.valentine@cambria.ac.uk</w:t>
        </w:r>
      </w:hyperlink>
    </w:p>
    <w:p w:rsidR="005B5854" w:rsidRDefault="00DF329F">
      <w:pPr>
        <w:widowControl w:val="0"/>
        <w:ind w:right="22"/>
        <w:jc w:val="both"/>
        <w:rPr>
          <w:sz w:val="24"/>
          <w:szCs w:val="24"/>
        </w:rPr>
      </w:pPr>
      <w:proofErr w:type="spellStart"/>
      <w:r>
        <w:rPr>
          <w:sz w:val="24"/>
          <w:szCs w:val="24"/>
        </w:rPr>
        <w:t>Kapilan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Radhakrishnan</w:t>
      </w:r>
      <w:proofErr w:type="spellEnd"/>
      <w:r>
        <w:rPr>
          <w:sz w:val="24"/>
          <w:szCs w:val="24"/>
        </w:rPr>
        <w:t xml:space="preserve"> - </w:t>
      </w:r>
      <w:hyperlink r:id="rId23">
        <w:r>
          <w:rPr>
            <w:color w:val="1155CC"/>
            <w:sz w:val="24"/>
            <w:szCs w:val="24"/>
            <w:u w:val="single"/>
          </w:rPr>
          <w:t>Kapilan.radhakrishnan@uwtsd.ac.uk</w:t>
        </w:r>
      </w:hyperlink>
    </w:p>
    <w:p w:rsidR="005B5854" w:rsidRDefault="005B5854">
      <w:pPr>
        <w:widowControl w:val="0"/>
        <w:ind w:right="22"/>
        <w:jc w:val="both"/>
        <w:rPr>
          <w:sz w:val="24"/>
          <w:szCs w:val="24"/>
        </w:rPr>
      </w:pPr>
    </w:p>
    <w:p w:rsidR="005B5854" w:rsidRDefault="005B5854">
      <w:pPr>
        <w:widowControl w:val="0"/>
        <w:pBdr>
          <w:top w:val="nil"/>
          <w:left w:val="nil"/>
          <w:bottom w:val="nil"/>
          <w:right w:val="nil"/>
          <w:between w:val="nil"/>
        </w:pBdr>
        <w:ind w:right="22"/>
        <w:jc w:val="both"/>
        <w:rPr>
          <w:color w:val="000000"/>
          <w:sz w:val="24"/>
          <w:szCs w:val="24"/>
        </w:rPr>
      </w:pPr>
    </w:p>
    <w:sectPr w:rsidR="005B5854">
      <w:pgSz w:w="12240" w:h="15840"/>
      <w:pgMar w:top="1170" w:right="930" w:bottom="870" w:left="1133" w:header="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F329F" w:rsidRDefault="00DF329F">
      <w:pPr>
        <w:spacing w:line="240" w:lineRule="auto"/>
      </w:pPr>
      <w:r>
        <w:separator/>
      </w:r>
    </w:p>
  </w:endnote>
  <w:endnote w:type="continuationSeparator" w:id="0">
    <w:p w:rsidR="00DF329F" w:rsidRDefault="00DF329F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5854" w:rsidRDefault="00DF329F"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 </w:t>
    </w:r>
    <w:r>
      <w:fldChar w:fldCharType="begin"/>
    </w:r>
    <w:r>
      <w:instrText>PAGE</w:instrText>
    </w:r>
    <w:r w:rsidR="00701884">
      <w:fldChar w:fldCharType="separate"/>
    </w:r>
    <w:r w:rsidR="00AD13AA">
      <w:rPr>
        <w:noProof/>
      </w:rPr>
      <w:t>4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5854" w:rsidRDefault="00DF329F">
    <w:r>
      <w:rPr>
        <w:sz w:val="20"/>
        <w:szCs w:val="20"/>
      </w:rPr>
      <w:t xml:space="preserve">© </w:t>
    </w:r>
    <w:proofErr w:type="spellStart"/>
    <w:r>
      <w:rPr>
        <w:sz w:val="20"/>
        <w:szCs w:val="20"/>
      </w:rPr>
      <w:t>Cystadleuaeth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Sgiliau</w:t>
    </w:r>
    <w:proofErr w:type="spellEnd"/>
    <w:r>
      <w:rPr>
        <w:sz w:val="20"/>
        <w:szCs w:val="20"/>
      </w:rPr>
      <w:t xml:space="preserve"> </w:t>
    </w:r>
    <w:proofErr w:type="spellStart"/>
    <w:r>
      <w:rPr>
        <w:sz w:val="20"/>
        <w:szCs w:val="20"/>
      </w:rPr>
      <w:t>Cymru</w:t>
    </w:r>
    <w:proofErr w:type="spellEnd"/>
    <w:r>
      <w:rPr>
        <w:sz w:val="20"/>
        <w:szCs w:val="20"/>
      </w:rPr>
      <w:t xml:space="preserve"> 2020 – Skills Competition Wales</w:t>
    </w:r>
    <w:r>
      <w:rPr>
        <w:sz w:val="20"/>
        <w:szCs w:val="20"/>
      </w:rPr>
      <w:t xml:space="preserve"> 2020</w:t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</w:r>
    <w:r>
      <w:rPr>
        <w:sz w:val="20"/>
        <w:szCs w:val="20"/>
      </w:rPr>
      <w:tab/>
      <w:t xml:space="preserve">       </w:t>
    </w:r>
    <w:r>
      <w:rPr>
        <w:sz w:val="20"/>
        <w:szCs w:val="20"/>
      </w:rPr>
      <w:fldChar w:fldCharType="begin"/>
    </w:r>
    <w:r>
      <w:rPr>
        <w:sz w:val="20"/>
        <w:szCs w:val="20"/>
      </w:rPr>
      <w:instrText>PAGE</w:instrText>
    </w:r>
    <w:r w:rsidR="00701884">
      <w:rPr>
        <w:sz w:val="20"/>
        <w:szCs w:val="20"/>
      </w:rPr>
      <w:fldChar w:fldCharType="separate"/>
    </w:r>
    <w:r w:rsidR="00AD13AA">
      <w:rPr>
        <w:noProof/>
        <w:sz w:val="20"/>
        <w:szCs w:val="20"/>
      </w:rPr>
      <w:t>1</w:t>
    </w:r>
    <w:r>
      <w:rPr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F329F" w:rsidRDefault="00DF329F">
      <w:pPr>
        <w:spacing w:line="240" w:lineRule="auto"/>
      </w:pPr>
      <w:r>
        <w:separator/>
      </w:r>
    </w:p>
  </w:footnote>
  <w:footnote w:type="continuationSeparator" w:id="0">
    <w:p w:rsidR="00DF329F" w:rsidRDefault="00DF329F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5854" w:rsidRDefault="005B5854"/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B5854" w:rsidRDefault="005B5854">
    <w:pPr>
      <w:jc w:val="center"/>
    </w:pPr>
  </w:p>
  <w:p w:rsidR="005B5854" w:rsidRDefault="00DF329F">
    <w:pPr>
      <w:spacing w:line="240" w:lineRule="auto"/>
      <w:jc w:val="center"/>
    </w:pPr>
    <w:r>
      <w:rPr>
        <w:rFonts w:ascii="Calibri" w:eastAsia="Calibri" w:hAnsi="Calibri" w:cs="Calibri"/>
        <w:noProof/>
        <w:sz w:val="24"/>
        <w:szCs w:val="24"/>
      </w:rPr>
      <w:drawing>
        <wp:inline distT="114300" distB="114300" distL="114300" distR="114300">
          <wp:extent cx="1743075" cy="1626314"/>
          <wp:effectExtent l="0" t="0" r="0" b="0"/>
          <wp:docPr id="7" name="image2.png" descr="Cystadleuaeth Sgiliau Cymru - Skills Competition Wales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image2.png" descr="Cystadleuaeth Sgiliau Cymru - Skills Competition Wales"/>
                  <pic:cNvPicPr preferRelativeResize="0"/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1743075" cy="1626314"/>
                  </a:xfrm>
                  <a:prstGeom prst="rect">
                    <a:avLst/>
                  </a:prstGeom>
                  <a:ln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B64E53"/>
    <w:multiLevelType w:val="multilevel"/>
    <w:tmpl w:val="11C2914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C75208C"/>
    <w:multiLevelType w:val="multilevel"/>
    <w:tmpl w:val="99167DB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0DAF3617"/>
    <w:multiLevelType w:val="multilevel"/>
    <w:tmpl w:val="7BD4FC2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0DB50EF6"/>
    <w:multiLevelType w:val="multilevel"/>
    <w:tmpl w:val="4D46CB8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17821451"/>
    <w:multiLevelType w:val="hybridMultilevel"/>
    <w:tmpl w:val="3B48B91C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5" w15:restartNumberingAfterBreak="0">
    <w:nsid w:val="1BEA276A"/>
    <w:multiLevelType w:val="multilevel"/>
    <w:tmpl w:val="6FEAE6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1D86623E"/>
    <w:multiLevelType w:val="multilevel"/>
    <w:tmpl w:val="4DC289D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7" w15:restartNumberingAfterBreak="0">
    <w:nsid w:val="1EB25385"/>
    <w:multiLevelType w:val="hybridMultilevel"/>
    <w:tmpl w:val="98CA0D2E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8" w15:restartNumberingAfterBreak="0">
    <w:nsid w:val="22FD0B8B"/>
    <w:multiLevelType w:val="hybridMultilevel"/>
    <w:tmpl w:val="0E44BDCA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9" w15:restartNumberingAfterBreak="0">
    <w:nsid w:val="24FE5C72"/>
    <w:multiLevelType w:val="multilevel"/>
    <w:tmpl w:val="B636B864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0" w15:restartNumberingAfterBreak="0">
    <w:nsid w:val="25A736CB"/>
    <w:multiLevelType w:val="hybridMultilevel"/>
    <w:tmpl w:val="973A2F78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11" w15:restartNumberingAfterBreak="0">
    <w:nsid w:val="29BC5E47"/>
    <w:multiLevelType w:val="multilevel"/>
    <w:tmpl w:val="0F988C8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2" w15:restartNumberingAfterBreak="0">
    <w:nsid w:val="2D6C49AC"/>
    <w:multiLevelType w:val="hybridMultilevel"/>
    <w:tmpl w:val="26D887EA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13" w15:restartNumberingAfterBreak="0">
    <w:nsid w:val="32DF608E"/>
    <w:multiLevelType w:val="multilevel"/>
    <w:tmpl w:val="FB9C349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4" w15:restartNumberingAfterBreak="0">
    <w:nsid w:val="33743577"/>
    <w:multiLevelType w:val="hybridMultilevel"/>
    <w:tmpl w:val="6DD03532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8141701"/>
    <w:multiLevelType w:val="hybridMultilevel"/>
    <w:tmpl w:val="07F0FA14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abstractNum w:abstractNumId="16" w15:restartNumberingAfterBreak="0">
    <w:nsid w:val="465D1CFA"/>
    <w:multiLevelType w:val="hybridMultilevel"/>
    <w:tmpl w:val="D1E2625A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17" w15:restartNumberingAfterBreak="0">
    <w:nsid w:val="46FB5D21"/>
    <w:multiLevelType w:val="hybridMultilevel"/>
    <w:tmpl w:val="2C54D73C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9921F62"/>
    <w:multiLevelType w:val="multilevel"/>
    <w:tmpl w:val="786C6A9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9" w15:restartNumberingAfterBreak="0">
    <w:nsid w:val="4ABC48F1"/>
    <w:multiLevelType w:val="hybridMultilevel"/>
    <w:tmpl w:val="15AE360E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ACD6E7D"/>
    <w:multiLevelType w:val="hybridMultilevel"/>
    <w:tmpl w:val="07ACA8B4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B9842D7"/>
    <w:multiLevelType w:val="hybridMultilevel"/>
    <w:tmpl w:val="F2DA5E62"/>
    <w:lvl w:ilvl="0" w:tplc="D0D623F6">
      <w:start w:val="2"/>
      <w:numFmt w:val="bullet"/>
      <w:lvlText w:val="•"/>
      <w:lvlJc w:val="left"/>
      <w:pPr>
        <w:ind w:left="64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22" w15:restartNumberingAfterBreak="0">
    <w:nsid w:val="522777BC"/>
    <w:multiLevelType w:val="hybridMultilevel"/>
    <w:tmpl w:val="6C684108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716616"/>
    <w:multiLevelType w:val="multilevel"/>
    <w:tmpl w:val="58F655B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4" w15:restartNumberingAfterBreak="0">
    <w:nsid w:val="58DF304D"/>
    <w:multiLevelType w:val="hybridMultilevel"/>
    <w:tmpl w:val="1708D250"/>
    <w:lvl w:ilvl="0" w:tplc="D0D623F6">
      <w:start w:val="2"/>
      <w:numFmt w:val="bullet"/>
      <w:lvlText w:val="•"/>
      <w:lvlJc w:val="left"/>
      <w:pPr>
        <w:ind w:left="764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6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6" w:hanging="360"/>
      </w:pPr>
      <w:rPr>
        <w:rFonts w:ascii="Wingdings" w:hAnsi="Wingdings" w:hint="default"/>
      </w:rPr>
    </w:lvl>
  </w:abstractNum>
  <w:abstractNum w:abstractNumId="25" w15:restartNumberingAfterBreak="0">
    <w:nsid w:val="59683F97"/>
    <w:multiLevelType w:val="hybridMultilevel"/>
    <w:tmpl w:val="7DF0FE1E"/>
    <w:lvl w:ilvl="0" w:tplc="D0D623F6">
      <w:start w:val="2"/>
      <w:numFmt w:val="bullet"/>
      <w:lvlText w:val="•"/>
      <w:lvlJc w:val="left"/>
      <w:pPr>
        <w:ind w:left="558" w:hanging="468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AEA79F3"/>
    <w:multiLevelType w:val="multilevel"/>
    <w:tmpl w:val="5AA8388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7" w15:restartNumberingAfterBreak="0">
    <w:nsid w:val="62691F72"/>
    <w:multiLevelType w:val="multilevel"/>
    <w:tmpl w:val="007E51A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8" w15:restartNumberingAfterBreak="0">
    <w:nsid w:val="6E6C7A89"/>
    <w:multiLevelType w:val="multilevel"/>
    <w:tmpl w:val="6CE06C7A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9" w15:restartNumberingAfterBreak="0">
    <w:nsid w:val="7947738A"/>
    <w:multiLevelType w:val="multilevel"/>
    <w:tmpl w:val="89C8434C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0" w15:restartNumberingAfterBreak="0">
    <w:nsid w:val="7DC11A49"/>
    <w:multiLevelType w:val="multilevel"/>
    <w:tmpl w:val="4014C45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28"/>
  </w:num>
  <w:num w:numId="2">
    <w:abstractNumId w:val="1"/>
  </w:num>
  <w:num w:numId="3">
    <w:abstractNumId w:val="13"/>
  </w:num>
  <w:num w:numId="4">
    <w:abstractNumId w:val="2"/>
  </w:num>
  <w:num w:numId="5">
    <w:abstractNumId w:val="23"/>
  </w:num>
  <w:num w:numId="6">
    <w:abstractNumId w:val="26"/>
  </w:num>
  <w:num w:numId="7">
    <w:abstractNumId w:val="0"/>
  </w:num>
  <w:num w:numId="8">
    <w:abstractNumId w:val="30"/>
  </w:num>
  <w:num w:numId="9">
    <w:abstractNumId w:val="29"/>
  </w:num>
  <w:num w:numId="10">
    <w:abstractNumId w:val="6"/>
  </w:num>
  <w:num w:numId="11">
    <w:abstractNumId w:val="5"/>
  </w:num>
  <w:num w:numId="12">
    <w:abstractNumId w:val="18"/>
  </w:num>
  <w:num w:numId="13">
    <w:abstractNumId w:val="9"/>
  </w:num>
  <w:num w:numId="14">
    <w:abstractNumId w:val="11"/>
  </w:num>
  <w:num w:numId="15">
    <w:abstractNumId w:val="27"/>
  </w:num>
  <w:num w:numId="16">
    <w:abstractNumId w:val="3"/>
  </w:num>
  <w:num w:numId="17">
    <w:abstractNumId w:val="8"/>
  </w:num>
  <w:num w:numId="18">
    <w:abstractNumId w:val="15"/>
  </w:num>
  <w:num w:numId="19">
    <w:abstractNumId w:val="21"/>
  </w:num>
  <w:num w:numId="20">
    <w:abstractNumId w:val="17"/>
  </w:num>
  <w:num w:numId="21">
    <w:abstractNumId w:val="7"/>
  </w:num>
  <w:num w:numId="22">
    <w:abstractNumId w:val="12"/>
  </w:num>
  <w:num w:numId="23">
    <w:abstractNumId w:val="19"/>
  </w:num>
  <w:num w:numId="24">
    <w:abstractNumId w:val="4"/>
  </w:num>
  <w:num w:numId="25">
    <w:abstractNumId w:val="14"/>
  </w:num>
  <w:num w:numId="26">
    <w:abstractNumId w:val="22"/>
  </w:num>
  <w:num w:numId="27">
    <w:abstractNumId w:val="10"/>
  </w:num>
  <w:num w:numId="28">
    <w:abstractNumId w:val="20"/>
  </w:num>
  <w:num w:numId="29">
    <w:abstractNumId w:val="24"/>
  </w:num>
  <w:num w:numId="30">
    <w:abstractNumId w:val="16"/>
  </w:num>
  <w:num w:numId="31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5854"/>
    <w:rsid w:val="005B5854"/>
    <w:rsid w:val="00701884"/>
    <w:rsid w:val="00AD13AA"/>
    <w:rsid w:val="00DF3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12C52"/>
  <w15:docId w15:val="{E7229D01-67F2-41A2-ABC1-A0F326FC93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80" w:after="120"/>
      <w:outlineLvl w:val="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a0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ListParagraph">
    <w:name w:val="List Paragraph"/>
    <w:basedOn w:val="Normal"/>
    <w:uiPriority w:val="34"/>
    <w:qFormat/>
    <w:rsid w:val="00AD13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competitionwales.ac.uk/terms/entry-capacity-restrictions-by-organisation" TargetMode="External"/><Relationship Id="rId13" Type="http://schemas.openxmlformats.org/officeDocument/2006/relationships/hyperlink" Target="mailto:Kapilan.radhakrishnan@uwtsd.ac.uk" TargetMode="External"/><Relationship Id="rId18" Type="http://schemas.openxmlformats.org/officeDocument/2006/relationships/hyperlink" Target="https://www.skillscompetitionwales.ac.uk/terms/entry-capacity-restrictions-by-organisation" TargetMode="External"/><Relationship Id="rId3" Type="http://schemas.openxmlformats.org/officeDocument/2006/relationships/settings" Target="settings.xml"/><Relationship Id="rId21" Type="http://schemas.openxmlformats.org/officeDocument/2006/relationships/hyperlink" Target="mailto:rona.griffiths@cambria.ac.uk" TargetMode="External"/><Relationship Id="rId7" Type="http://schemas.openxmlformats.org/officeDocument/2006/relationships/image" Target="media/image1.jpg"/><Relationship Id="rId12" Type="http://schemas.openxmlformats.org/officeDocument/2006/relationships/hyperlink" Target="mailto:ian.valentine@cambria.ac.uk" TargetMode="External"/><Relationship Id="rId17" Type="http://schemas.openxmlformats.org/officeDocument/2006/relationships/footer" Target="footer2.xm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hyperlink" Target="http://www.skillscompetitionwales.ac.uk/terms-and-condition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rona.griffiths@cambria.ac.uk" TargetMode="External"/><Relationship Id="rId24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23" Type="http://schemas.openxmlformats.org/officeDocument/2006/relationships/hyperlink" Target="mailto:Kapilan.radhakrishnan@uwtsd.ac.uk" TargetMode="External"/><Relationship Id="rId10" Type="http://schemas.openxmlformats.org/officeDocument/2006/relationships/hyperlink" Target="http://www.skillscompetitionwales.ac.uk/terms-and-conditions" TargetMode="External"/><Relationship Id="rId19" Type="http://schemas.openxmlformats.org/officeDocument/2006/relationships/hyperlink" Target="https://www.skillscompetitionwales.ac.uk/terms/entry-capacity-restrictions-by-organis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etacad.com/portal//resources/packet-tracer" TargetMode="External"/><Relationship Id="rId14" Type="http://schemas.openxmlformats.org/officeDocument/2006/relationships/header" Target="header1.xml"/><Relationship Id="rId22" Type="http://schemas.openxmlformats.org/officeDocument/2006/relationships/hyperlink" Target="mailto:ian.valentine@cambria.ac.uk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8</Pages>
  <Words>2098</Words>
  <Characters>11963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Sir Gar</Company>
  <LinksUpToDate>false</LinksUpToDate>
  <CharactersWithSpaces>14033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CSG User</dc:creator>
  <cp:lastModifiedBy>CSG User</cp:lastModifiedBy>
  <cp:revision>3</cp:revision>
  <dcterms:created xsi:type="dcterms:W3CDTF">2020-11-16T10:17:00Z</dcterms:created>
  <dcterms:modified xsi:type="dcterms:W3CDTF">2020-11-16T10:25:00Z</dcterms:modified>
</cp:coreProperties>
</file>