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541FF" w:rsidRPr="004541FF" w:rsidRDefault="004541FF" w:rsidP="004541FF">
      <w:pPr>
        <w:shd w:val="clear" w:color="auto" w:fill="FFFFFF"/>
        <w:spacing w:before="900" w:after="150" w:line="240" w:lineRule="auto"/>
        <w:outlineLvl w:val="0"/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</w:pPr>
      <w:proofErr w:type="spellStart"/>
      <w:r w:rsidRPr="004541FF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Gwneud</w:t>
      </w:r>
      <w:proofErr w:type="spellEnd"/>
      <w:r w:rsidRPr="004541FF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teuluoedd</w:t>
      </w:r>
      <w:proofErr w:type="spellEnd"/>
      <w:r w:rsidRPr="004541FF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yn</w:t>
      </w:r>
      <w:proofErr w:type="spellEnd"/>
      <w:r w:rsidRPr="004541FF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bartneriaid</w:t>
      </w:r>
      <w:proofErr w:type="spellEnd"/>
      <w:r w:rsidRPr="004541FF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mewn</w:t>
      </w:r>
      <w:proofErr w:type="spellEnd"/>
      <w:r w:rsidRPr="004541FF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dysgu</w:t>
      </w:r>
      <w:proofErr w:type="spellEnd"/>
    </w:p>
    <w:p w:rsidR="004541FF" w:rsidRPr="004541FF" w:rsidRDefault="004541FF" w:rsidP="004541FF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hyperlink r:id="rId5" w:history="1">
        <w:proofErr w:type="spellStart"/>
        <w:r w:rsidRPr="004541FF">
          <w:rPr>
            <w:rFonts w:ascii="Helvetica" w:eastAsia="Times New Roman" w:hAnsi="Helvetica" w:cs="Helvetica"/>
            <w:color w:val="555555"/>
            <w:sz w:val="27"/>
            <w:szCs w:val="27"/>
            <w:lang w:eastAsia="en-GB"/>
          </w:rPr>
          <w:t>Argraffu’r</w:t>
        </w:r>
        <w:proofErr w:type="spellEnd"/>
        <w:r w:rsidRPr="004541FF">
          <w:rPr>
            <w:rFonts w:ascii="Helvetica" w:eastAsia="Times New Roman" w:hAnsi="Helvetica" w:cs="Helvetica"/>
            <w:color w:val="555555"/>
            <w:sz w:val="27"/>
            <w:szCs w:val="27"/>
            <w:lang w:eastAsia="en-GB"/>
          </w:rPr>
          <w:t xml:space="preserve"> </w:t>
        </w:r>
        <w:proofErr w:type="spellStart"/>
        <w:r w:rsidRPr="004541FF">
          <w:rPr>
            <w:rFonts w:ascii="Helvetica" w:eastAsia="Times New Roman" w:hAnsi="Helvetica" w:cs="Helvetica"/>
            <w:color w:val="555555"/>
            <w:sz w:val="27"/>
            <w:szCs w:val="27"/>
            <w:lang w:eastAsia="en-GB"/>
          </w:rPr>
          <w:t>dudalen</w:t>
        </w:r>
        <w:proofErr w:type="spellEnd"/>
        <w:r w:rsidRPr="004541FF">
          <w:rPr>
            <w:rFonts w:ascii="Helvetica" w:eastAsia="Times New Roman" w:hAnsi="Helvetica" w:cs="Helvetica"/>
            <w:color w:val="555555"/>
            <w:sz w:val="27"/>
            <w:szCs w:val="27"/>
            <w:lang w:eastAsia="en-GB"/>
          </w:rPr>
          <w:t xml:space="preserve"> hon</w:t>
        </w:r>
      </w:hyperlink>
    </w:p>
    <w:p w:rsidR="004541FF" w:rsidRPr="004541FF" w:rsidRDefault="004541FF" w:rsidP="004541FF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noProof/>
          <w:color w:val="555555"/>
          <w:sz w:val="24"/>
          <w:szCs w:val="24"/>
          <w:lang w:eastAsia="en-GB"/>
        </w:rPr>
        <w:drawing>
          <wp:inline distT="0" distB="0" distL="0" distR="0">
            <wp:extent cx="7324725" cy="3429000"/>
            <wp:effectExtent l="0" t="0" r="9525" b="0"/>
            <wp:docPr id="1" name="Picture 1" descr="Woman and child reading  togeth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oman and child reading  together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24725" cy="3429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541FF" w:rsidRPr="004541FF" w:rsidRDefault="004541FF" w:rsidP="004541FF">
      <w:pPr>
        <w:shd w:val="clear" w:color="auto" w:fill="FFFFFF"/>
        <w:spacing w:before="660" w:after="66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pict>
          <v:rect id="_x0000_i1026" style="width:0;height:0" o:hralign="center" o:hrstd="t" o:hr="t" fillcolor="#a0a0a0" stroked="f"/>
        </w:pict>
      </w:r>
    </w:p>
    <w:p w:rsidR="004541FF" w:rsidRPr="004541FF" w:rsidRDefault="004541FF" w:rsidP="004541FF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Mae Ysgol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Gynradd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Bracla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gwneud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allweddol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broses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ddysgu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arwain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at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safonau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gwell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llythrennedd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rhifedd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phresenoldeb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draws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4541FF" w:rsidRPr="004541FF" w:rsidRDefault="004541FF" w:rsidP="004541FF">
      <w:pPr>
        <w:shd w:val="clear" w:color="auto" w:fill="FFFFFF"/>
        <w:spacing w:before="660" w:after="66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pict>
          <v:rect id="_x0000_i1027" style="width:0;height:0" o:hralign="center" o:hrstd="t" o:hr="t" fillcolor="#a0a0a0" stroked="f"/>
        </w:pict>
      </w:r>
    </w:p>
    <w:p w:rsidR="004541FF" w:rsidRPr="004541FF" w:rsidRDefault="004541FF" w:rsidP="004541FF">
      <w:pPr>
        <w:shd w:val="clear" w:color="auto" w:fill="FFFFFF"/>
        <w:spacing w:before="660" w:after="66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Nifer</w:t>
      </w:r>
      <w:proofErr w:type="spellEnd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 xml:space="preserve"> y </w:t>
      </w:r>
      <w:proofErr w:type="spellStart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disgyblion</w:t>
      </w:r>
      <w:proofErr w:type="spellEnd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:</w:t>
      </w: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 309</w:t>
      </w:r>
    </w:p>
    <w:p w:rsidR="004541FF" w:rsidRPr="004541FF" w:rsidRDefault="004541FF" w:rsidP="004541FF">
      <w:pPr>
        <w:shd w:val="clear" w:color="auto" w:fill="FFFFFF"/>
        <w:spacing w:before="660" w:after="66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Ystod</w:t>
      </w:r>
      <w:proofErr w:type="spellEnd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oedran</w:t>
      </w:r>
      <w:proofErr w:type="spellEnd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: </w:t>
      </w: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3-11</w:t>
      </w:r>
    </w:p>
    <w:p w:rsidR="004541FF" w:rsidRPr="004541FF" w:rsidRDefault="004541FF" w:rsidP="004541FF">
      <w:pPr>
        <w:shd w:val="clear" w:color="auto" w:fill="FFFFFF"/>
        <w:spacing w:before="660" w:after="66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lastRenderedPageBreak/>
        <w:t>Dyddiad</w:t>
      </w:r>
      <w:proofErr w:type="spellEnd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arolygiad</w:t>
      </w:r>
      <w:proofErr w:type="spellEnd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: 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Mehefin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 </w:t>
      </w:r>
    </w:p>
    <w:p w:rsidR="004541FF" w:rsidRPr="004541FF" w:rsidRDefault="004541FF" w:rsidP="004541FF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Gwybodaeth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am yr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ysgol</w:t>
      </w:r>
      <w:proofErr w:type="spellEnd"/>
    </w:p>
    <w:p w:rsidR="004541FF" w:rsidRPr="004541FF" w:rsidRDefault="004541FF" w:rsidP="004541FF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Mae Ysgol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Gynradd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Brackla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Mhen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-y-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bont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Ogwr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  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bryd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</w:t>
      </w:r>
      <w:proofErr w:type="spellEnd"/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309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rhwng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3 ac 11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oed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gofrestr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  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gyfanswm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10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dosbarth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gynnwys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pum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dosbarth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oedran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cymysg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 </w:t>
      </w:r>
    </w:p>
    <w:p w:rsidR="004541FF" w:rsidRPr="004541FF" w:rsidRDefault="004541FF" w:rsidP="004541FF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tuag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21%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gymwys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gael</w:t>
      </w:r>
      <w:proofErr w:type="spellEnd"/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prydau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am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ddim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sy’n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cyd-fynd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â’r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cyfartaledd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cenedlaethol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(20%). 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nodi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bod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ryw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24%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anghenion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ychwanegol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eto’n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cyd-fynd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â’r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cyfartaledd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cenedlaethol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(25%).  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fwyaf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ethnigrwydd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gwyn</w:t>
      </w:r>
      <w:proofErr w:type="spellEnd"/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Prydeinig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  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Ychydig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bach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iawn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sy’n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siarad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Cymraeg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gartref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  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ychydig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bach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iawn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Saesneg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iaith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ychwanegol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4541FF" w:rsidRPr="004541FF" w:rsidRDefault="004541FF" w:rsidP="004541FF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Cyd-destun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a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chefndir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yr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arfer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sy’n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arwain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y sector</w:t>
      </w:r>
    </w:p>
    <w:p w:rsidR="004541FF" w:rsidRPr="004541FF" w:rsidRDefault="004541FF" w:rsidP="004541FF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2012, </w:t>
      </w:r>
      <w:proofErr w:type="spellStart"/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</w:t>
      </w:r>
      <w:proofErr w:type="spellEnd"/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wnaeth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Ysgol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Gynradd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Brackla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weithio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gyda’r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clwstwr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lleol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gyflogi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Swyddog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Ymgysylltu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â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Theuluoedd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I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ddechrau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llwyddodd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ddatblygu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cyfleoedd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gefnogi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plant. 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Fodd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bynnag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fod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Swyddog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gweithio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chwe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amser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dreuliwyd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mhob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gyfyngedig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Felly,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2014, </w:t>
      </w:r>
      <w:proofErr w:type="spellStart"/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</w:t>
      </w:r>
      <w:proofErr w:type="spellEnd"/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wnaeth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ryddhau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goruchwyliwr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cyflenwi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am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ddiwrnod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wythnos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helpu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ddatblygu’r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rôl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ymhellach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golygu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gallai’r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gyflwyno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rhaglenni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ychwanegol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gwerthoedd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teuluol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teuluol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chwarae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awyr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agored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caffis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rhyngwladol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Chymraeg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Chwarae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2015,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penododd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Brackla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Swyddog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rhan-amser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hun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ymestyn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ac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ehangu’r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bartneriaeth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effeithiol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rhwng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gyda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ffocws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penodol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helpu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gefnogi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gwella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plant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ymhellach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4541FF" w:rsidRPr="004541FF" w:rsidRDefault="004541FF" w:rsidP="004541FF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Disgrifiad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o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natur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y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strategaeth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neu’r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gweithgaredd</w:t>
      </w:r>
      <w:proofErr w:type="spellEnd"/>
    </w:p>
    <w:p w:rsidR="004541FF" w:rsidRPr="004541FF" w:rsidRDefault="004541FF" w:rsidP="004541FF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 xml:space="preserve">F@B: Families at </w:t>
      </w:r>
      <w:proofErr w:type="spellStart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Brackla</w:t>
      </w:r>
      <w:proofErr w:type="spellEnd"/>
    </w:p>
    <w:p w:rsidR="004541FF" w:rsidRPr="004541FF" w:rsidRDefault="004541FF" w:rsidP="004541FF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weledigaeth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yw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meithrin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partneriaethau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lle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</w:t>
      </w:r>
      <w:proofErr w:type="spellEnd"/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(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gofalwyr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neiniau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theidiau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brodyr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chwiorydd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hŷn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)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bartneriaid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allweddol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broses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ddysgu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  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2015,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dilyn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ymgynghoriadau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ag</w:t>
      </w:r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amrywiol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randdeiliaid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wnaeth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ail-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lansio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‘Families at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Brackla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’ (F@B). 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Cynlluniodd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arweinwyr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raglen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newydd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ddigwyddiadau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sail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blaenoriaethau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pawb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rhain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cynnwys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adfywio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llawer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rhaglenni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presennol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gynnwys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Teuluol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y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Caffi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Darllen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Llythrennedd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Chwarae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Rhifedd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Chwarae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chyflwyno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mentrau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lastRenderedPageBreak/>
        <w:t>newydd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‘Chill and Chat’,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sesiynau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galw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heibio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dyddiol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‘Stay and Play’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sy’n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destun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anogaeth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‘Family Active Zone’.</w:t>
      </w:r>
    </w:p>
    <w:p w:rsidR="004541FF" w:rsidRPr="004541FF" w:rsidRDefault="004541FF" w:rsidP="004541FF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amrywiaeth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staff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addysgu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staff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cymorth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ymwneud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â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chynllunio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chyflwyno’r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ymyriadau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rhaglenni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gynigir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bob </w:t>
      </w:r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un</w:t>
      </w:r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ohonynt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cael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hyfforddiant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penodol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gweithdai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cynnwys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canolbwyntio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fedrau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penodol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addysgu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darllen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chyfrifo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pen. 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Datblygodd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gysylltiadau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â’r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coleg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lleol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gynnig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dosbarthiadau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llythrennedd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rhifedd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sylfaenol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ac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uwch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4541FF" w:rsidRPr="004541FF" w:rsidRDefault="004541FF" w:rsidP="004541FF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Sefydlodd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arweinwyr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Fforwm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gyda’r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nod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gynnwys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aelodau’r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teulu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wrth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ddylanwadu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gyfeiriad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strategol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  Fe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wnaethant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gyfarfod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bob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hanner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tymor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chanolbwyntio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bynciau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Cynllun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Datblygu’r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Ysgol,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dulliau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penodol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addysgu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llythrennedd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rhifedd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phrofion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cenedlaethol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arwain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at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drafodaethau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gwell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rhwng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cartref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chynnydd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sylweddol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presenoldeb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gweithdai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gynigir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4541FF" w:rsidRPr="004541FF" w:rsidRDefault="004541FF" w:rsidP="004541FF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Swyddog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hefyd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cefnogi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targedig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y </w:t>
      </w:r>
      <w:proofErr w:type="spellStart"/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</w:t>
      </w:r>
      <w:proofErr w:type="spellEnd"/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presenoldeb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disgyblion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isel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cynnwys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sesiynau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galw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heibio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trafodaethau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ffôn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ac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wyneb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wyneb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gweithio’n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agos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gyda’r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pennaeth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Gwasanaeth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Lles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Addysg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4541FF" w:rsidRPr="004541FF" w:rsidRDefault="004541FF" w:rsidP="004541FF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arweinwyr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credu’n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gryf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fod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cyfathrebu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effeithiol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â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theuluoedd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hanfodol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mwyn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meithrin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perthynas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gadarnhaol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Mae staff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defnyddio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amrywiaeth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eang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ddulliau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gyfathrebu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â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theuluoedd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darparu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gwybodaeth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iddynt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chydnabod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dathlu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bywyd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gwaith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rhain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cynnwys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bwletinau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wythnosol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cylchlythyron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misol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 F@B, Twitter, y Life Channel,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arwyddion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digidol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hysbysfyrddau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allanol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gwefan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negeseuon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testun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negeseuon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e-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bost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4541FF" w:rsidRPr="004541FF" w:rsidRDefault="004541FF" w:rsidP="004541FF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Pa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effaith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y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mae’r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gwaith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hwn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wedi’i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chael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ar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y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ddarpariaeth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ac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ar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safonau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dysgwyr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?</w:t>
      </w:r>
    </w:p>
    <w:p w:rsidR="004541FF" w:rsidRPr="004541FF" w:rsidRDefault="004541FF" w:rsidP="004541FF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ymgysylltu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â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theuluoedd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Ysgol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Gynradd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Brackla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bellach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strategaeth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wedi’i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hymgorffori’n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llawn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gyda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pob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un</w:t>
      </w:r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rhanddeiliaid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deall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ac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cefnogi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gweledigaeth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ein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effeithiol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iawn.  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arwain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at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safonau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gwell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draws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enghraifft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pob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un</w:t>
      </w:r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disgyblion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fynychodd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raglenni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llythrennedd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rhifedd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gydag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aelod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o’u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teulu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gwneud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cynnydd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gwell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na’r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disgwyl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llythrennedd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rhifedd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 </w:t>
      </w:r>
    </w:p>
    <w:p w:rsidR="004541FF" w:rsidRPr="004541FF" w:rsidRDefault="004541FF" w:rsidP="004541FF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dargedwyd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</w:t>
      </w:r>
      <w:proofErr w:type="spellEnd"/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82.3%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cynyddu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lefelau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presenoldeb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4541FF" w:rsidRPr="004541FF" w:rsidRDefault="004541FF" w:rsidP="004541FF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cysylltiadau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hynod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lwyddiannus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gyda’r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coleg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lleol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galluogi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fynychu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cyrsiau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llythrennedd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rhifedd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Cymraeg ac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iaith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arwyddion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am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ddim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fwyaf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rhain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arwain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at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achrediadau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gwaith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4541FF" w:rsidRPr="004541FF" w:rsidRDefault="004541FF" w:rsidP="004541FF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arfarniadau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dangos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bod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teimlo’u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bod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paratoi’n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well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gefnogi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plant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gartref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enwedig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gyda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darllen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gwaith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cartref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4541FF" w:rsidRPr="004541FF" w:rsidRDefault="004541FF" w:rsidP="004541FF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lastRenderedPageBreak/>
        <w:t xml:space="preserve">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cyfathrebu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effeithiol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rhwng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cartref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arwain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at well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presenoldeb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gweithdai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coginio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gwersi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golff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digwyddiadau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prynhawniau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agored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 </w:t>
      </w:r>
    </w:p>
    <w:p w:rsidR="004541FF" w:rsidRPr="004541FF" w:rsidRDefault="004541FF" w:rsidP="004541FF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Sut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ydych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chi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wedi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rhannu’ch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arfer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dda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?</w:t>
      </w:r>
    </w:p>
    <w:p w:rsidR="004541FF" w:rsidRPr="004541FF" w:rsidRDefault="004541FF" w:rsidP="004541FF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Sefydlodd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Fforwm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Ymgysylltu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â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Theuluoedd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Hydref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2015,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sy’n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caniatáu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Swyddogion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Ymgysylltu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â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Theuluoedd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rannu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arfer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orau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draws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awdurdod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bryd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</w:t>
      </w:r>
      <w:proofErr w:type="spellEnd"/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11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aelod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sy’n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cyfarfod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bob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hanner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tymor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ogystal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wedi’i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chynnwys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DVD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arfer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orau’r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awdurdod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ac </w:t>
      </w:r>
      <w:proofErr w:type="spellStart"/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</w:t>
      </w:r>
      <w:proofErr w:type="spellEnd"/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staff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rhoi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cyflwyniad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cynhadledd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Buddsoddwyr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Pobl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cydweithwyr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eraill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sefydliadau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Cymunedau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Gyntaf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Gweithredu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dros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Blant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ymweld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â’r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hefyd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  </w:t>
      </w:r>
    </w:p>
    <w:p w:rsidR="004541FF" w:rsidRPr="004541FF" w:rsidRDefault="004541FF" w:rsidP="004541FF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Cysylltiadau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: </w:t>
      </w:r>
      <w:hyperlink r:id="rId7" w:history="1">
        <w:r w:rsidRPr="004541FF">
          <w:rPr>
            <w:rFonts w:ascii="Arial" w:eastAsia="Times New Roman" w:hAnsi="Arial" w:cs="Arial"/>
            <w:color w:val="2A7AB0"/>
            <w:sz w:val="33"/>
            <w:szCs w:val="33"/>
            <w:lang w:eastAsia="en-GB"/>
          </w:rPr>
          <w:t>http://www.bracklaprimary.co.uk</w:t>
        </w:r>
      </w:hyperlink>
    </w:p>
    <w:p w:rsidR="00025523" w:rsidRDefault="00025523">
      <w:bookmarkStart w:id="0" w:name="_GoBack"/>
      <w:bookmarkEnd w:id="0"/>
    </w:p>
    <w:sectPr w:rsidR="000255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63651DA"/>
    <w:multiLevelType w:val="multilevel"/>
    <w:tmpl w:val="AB1000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541FF"/>
    <w:rsid w:val="00025523"/>
    <w:rsid w:val="001A3181"/>
    <w:rsid w:val="001C0F5B"/>
    <w:rsid w:val="004541FF"/>
    <w:rsid w:val="0064004D"/>
    <w:rsid w:val="00644AAC"/>
    <w:rsid w:val="007552D3"/>
    <w:rsid w:val="007A2F9B"/>
    <w:rsid w:val="00960559"/>
    <w:rsid w:val="00A02F05"/>
    <w:rsid w:val="00AD0C90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724481C-34CF-4380-A4F4-C09995308D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541F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4541FF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41F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4541FF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4541FF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4541F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4541F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02181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7011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3271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9110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0566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17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50788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51162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727912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bracklaprimary.co.uk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hyperlink" Target="javascript:window.print();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907</Words>
  <Characters>5173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</cp:revision>
  <dcterms:created xsi:type="dcterms:W3CDTF">2020-01-03T15:33:00Z</dcterms:created>
  <dcterms:modified xsi:type="dcterms:W3CDTF">2020-01-03T15:33:00Z</dcterms:modified>
</cp:coreProperties>
</file>