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2E4154" w:rsidRPr="009C79EC" w:rsidRDefault="002E4154" w:rsidP="002E4154">
      <w:pPr>
        <w:ind w:left="3600"/>
        <w:rPr>
          <w:rFonts w:ascii="Times New Roman" w:hAnsi="Times New Roman" w:cs="Times New Roman"/>
          <w:sz w:val="24"/>
          <w:szCs w:val="24"/>
        </w:rPr>
      </w:pPr>
      <w:r w:rsidRPr="009C79EC">
        <w:rPr>
          <w:rFonts w:ascii="Times New Roman" w:hAnsi="Times New Roman" w:cs="Times New Roman"/>
          <w:sz w:val="24"/>
          <w:szCs w:val="24"/>
        </w:rPr>
        <w:t xml:space="preserve">Reference list </w:t>
      </w:r>
    </w:p>
    <w:p w:rsidR="00470AE5" w:rsidRPr="009C79EC" w:rsidRDefault="00470AE5" w:rsidP="002E4154">
      <w:pPr>
        <w:ind w:left="3600"/>
        <w:rPr>
          <w:rFonts w:ascii="Times New Roman" w:hAnsi="Times New Roman" w:cs="Times New Roman"/>
          <w:sz w:val="24"/>
          <w:szCs w:val="24"/>
        </w:rPr>
      </w:pPr>
    </w:p>
    <w:p w:rsidR="000A7882" w:rsidRPr="009C79EC" w:rsidRDefault="000A7882" w:rsidP="002B4559">
      <w:pPr>
        <w:pStyle w:val="p1"/>
        <w:divId w:val="1921133831"/>
        <w:rPr>
          <w:rStyle w:val="s1"/>
          <w:rFonts w:ascii="Times New Roman" w:hAnsi="Times New Roman"/>
          <w:sz w:val="24"/>
          <w:szCs w:val="24"/>
        </w:rPr>
      </w:pPr>
      <w:r w:rsidRPr="009C79EC">
        <w:rPr>
          <w:rFonts w:ascii="Times New Roman" w:hAnsi="Times New Roman"/>
          <w:sz w:val="24"/>
          <w:szCs w:val="24"/>
        </w:rPr>
        <w:t>Tracy Turner, (2019)</w:t>
      </w:r>
      <w:r w:rsidR="00A40627" w:rsidRPr="009C79EC">
        <w:rPr>
          <w:rFonts w:ascii="Times New Roman" w:hAnsi="Times New Roman"/>
          <w:sz w:val="24"/>
          <w:szCs w:val="24"/>
        </w:rPr>
        <w:t xml:space="preserve"> </w:t>
      </w:r>
      <w:r w:rsidR="00A40627" w:rsidRPr="009C79EC">
        <w:rPr>
          <w:rFonts w:ascii="Times New Roman" w:hAnsi="Times New Roman"/>
          <w:i/>
          <w:iCs/>
          <w:sz w:val="24"/>
          <w:szCs w:val="24"/>
        </w:rPr>
        <w:t xml:space="preserve">The </w:t>
      </w:r>
      <w:r w:rsidR="00B77E55" w:rsidRPr="009C79EC">
        <w:rPr>
          <w:rFonts w:ascii="Times New Roman" w:hAnsi="Times New Roman"/>
          <w:i/>
          <w:iCs/>
          <w:sz w:val="24"/>
          <w:szCs w:val="24"/>
        </w:rPr>
        <w:t>advantages of a bilingual brain.</w:t>
      </w:r>
      <w:r w:rsidR="000A7847" w:rsidRPr="009C79EC">
        <w:rPr>
          <w:rFonts w:ascii="Times New Roman" w:hAnsi="Times New Roman"/>
          <w:i/>
          <w:iCs/>
          <w:sz w:val="24"/>
          <w:szCs w:val="24"/>
        </w:rPr>
        <w:t xml:space="preserve"> </w:t>
      </w:r>
      <w:r w:rsidR="000A7847" w:rsidRPr="009C79EC">
        <w:rPr>
          <w:rFonts w:ascii="Times New Roman" w:hAnsi="Times New Roman"/>
          <w:sz w:val="24"/>
          <w:szCs w:val="24"/>
        </w:rPr>
        <w:t xml:space="preserve">Available at: </w:t>
      </w:r>
      <w:hyperlink r:id="rId4" w:history="1">
        <w:r w:rsidR="002B4559" w:rsidRPr="009C79EC">
          <w:rPr>
            <w:rStyle w:val="Hyperlink"/>
            <w:rFonts w:ascii="Times New Roman" w:hAnsi="Times New Roman"/>
            <w:sz w:val="24"/>
            <w:szCs w:val="24"/>
          </w:rPr>
          <w:t>https://www.canr.msu.edu/news/advantages_of_a_bilingual_brain</w:t>
        </w:r>
      </w:hyperlink>
      <w:r w:rsidR="002B4559" w:rsidRPr="009C79EC">
        <w:rPr>
          <w:rStyle w:val="s1"/>
          <w:rFonts w:ascii="Times New Roman" w:hAnsi="Times New Roman"/>
          <w:sz w:val="24"/>
          <w:szCs w:val="24"/>
        </w:rPr>
        <w:t xml:space="preserve"> </w:t>
      </w:r>
      <w:r w:rsidR="00737BCF" w:rsidRPr="009C79EC">
        <w:rPr>
          <w:rStyle w:val="s1"/>
          <w:rFonts w:ascii="Times New Roman" w:hAnsi="Times New Roman"/>
          <w:sz w:val="24"/>
          <w:szCs w:val="24"/>
        </w:rPr>
        <w:t xml:space="preserve">(Accessed on: </w:t>
      </w:r>
      <w:r w:rsidR="00317947">
        <w:rPr>
          <w:rStyle w:val="s1"/>
          <w:rFonts w:ascii="Times New Roman" w:hAnsi="Times New Roman"/>
          <w:sz w:val="24"/>
          <w:szCs w:val="24"/>
        </w:rPr>
        <w:t>04</w:t>
      </w:r>
      <w:r w:rsidR="00317947" w:rsidRPr="00317947">
        <w:rPr>
          <w:rStyle w:val="s1"/>
          <w:rFonts w:ascii="Times New Roman" w:hAnsi="Times New Roman"/>
          <w:sz w:val="24"/>
          <w:szCs w:val="24"/>
          <w:vertAlign w:val="superscript"/>
        </w:rPr>
        <w:t>th</w:t>
      </w:r>
      <w:r w:rsidR="00317947">
        <w:rPr>
          <w:rStyle w:val="s1"/>
          <w:rFonts w:ascii="Times New Roman" w:hAnsi="Times New Roman"/>
          <w:sz w:val="24"/>
          <w:szCs w:val="24"/>
        </w:rPr>
        <w:t xml:space="preserve"> </w:t>
      </w:r>
      <w:r w:rsidR="00E642FF">
        <w:rPr>
          <w:rStyle w:val="s1"/>
          <w:rFonts w:ascii="Times New Roman" w:hAnsi="Times New Roman"/>
          <w:sz w:val="24"/>
          <w:szCs w:val="24"/>
        </w:rPr>
        <w:t xml:space="preserve"> March 2021)</w:t>
      </w:r>
    </w:p>
    <w:p w:rsidR="00A55579" w:rsidRPr="009C79EC" w:rsidRDefault="00A55579" w:rsidP="002B4559">
      <w:pPr>
        <w:pStyle w:val="p1"/>
        <w:divId w:val="1921133831"/>
        <w:rPr>
          <w:rStyle w:val="s1"/>
          <w:rFonts w:ascii="Times New Roman" w:hAnsi="Times New Roman"/>
          <w:sz w:val="24"/>
          <w:szCs w:val="24"/>
        </w:rPr>
      </w:pPr>
    </w:p>
    <w:p w:rsidR="001E73D2" w:rsidRPr="009C79EC" w:rsidRDefault="00381981">
      <w:pPr>
        <w:pStyle w:val="p1"/>
        <w:divId w:val="325011591"/>
        <w:rPr>
          <w:rStyle w:val="s1"/>
          <w:rFonts w:ascii="Times New Roman" w:hAnsi="Times New Roman"/>
          <w:sz w:val="24"/>
          <w:szCs w:val="24"/>
        </w:rPr>
      </w:pPr>
      <w:r w:rsidRPr="009C79EC">
        <w:rPr>
          <w:rStyle w:val="s1"/>
          <w:rFonts w:ascii="Times New Roman" w:hAnsi="Times New Roman"/>
          <w:sz w:val="24"/>
          <w:szCs w:val="24"/>
        </w:rPr>
        <w:t>Debrah Bach, (2017</w:t>
      </w:r>
      <w:r w:rsidR="00DB5E98" w:rsidRPr="009C79EC">
        <w:rPr>
          <w:rStyle w:val="s1"/>
          <w:rFonts w:ascii="Times New Roman" w:hAnsi="Times New Roman"/>
          <w:sz w:val="24"/>
          <w:szCs w:val="24"/>
        </w:rPr>
        <w:t xml:space="preserve">) </w:t>
      </w:r>
      <w:r w:rsidR="00DB5E98" w:rsidRPr="009C79EC">
        <w:rPr>
          <w:rStyle w:val="s1"/>
          <w:rFonts w:ascii="Times New Roman" w:hAnsi="Times New Roman"/>
          <w:i/>
          <w:iCs/>
          <w:sz w:val="24"/>
          <w:szCs w:val="24"/>
        </w:rPr>
        <w:t>bilingual babies: how it ignites infants learning</w:t>
      </w:r>
      <w:r w:rsidR="00875E77" w:rsidRPr="009C79EC">
        <w:rPr>
          <w:rStyle w:val="s1"/>
          <w:rFonts w:ascii="Times New Roman" w:hAnsi="Times New Roman"/>
          <w:i/>
          <w:iCs/>
          <w:sz w:val="24"/>
          <w:szCs w:val="24"/>
        </w:rPr>
        <w:t xml:space="preserve">. </w:t>
      </w:r>
      <w:r w:rsidR="00875E77" w:rsidRPr="009C79EC">
        <w:rPr>
          <w:rStyle w:val="s1"/>
          <w:rFonts w:ascii="Times New Roman" w:hAnsi="Times New Roman"/>
          <w:sz w:val="24"/>
          <w:szCs w:val="24"/>
        </w:rPr>
        <w:t xml:space="preserve">Available at: </w:t>
      </w:r>
      <w:r w:rsidRPr="009C79EC">
        <w:rPr>
          <w:rStyle w:val="s1"/>
          <w:rFonts w:ascii="Times New Roman" w:hAnsi="Times New Roman"/>
          <w:sz w:val="24"/>
          <w:szCs w:val="24"/>
        </w:rPr>
        <w:t xml:space="preserve"> </w:t>
      </w:r>
      <w:hyperlink r:id="rId5" w:history="1">
        <w:r w:rsidR="001E73D2" w:rsidRPr="009C79EC">
          <w:rPr>
            <w:rStyle w:val="Hyperlink"/>
            <w:rFonts w:ascii="Times New Roman" w:hAnsi="Times New Roman"/>
            <w:sz w:val="24"/>
            <w:szCs w:val="24"/>
          </w:rPr>
          <w:t>https://www.washington.edu/news/2017/07/17/bilingual-babies-study-shows-how-exposure-to-a-foreign-language-ignites-infants-learning/</w:t>
        </w:r>
      </w:hyperlink>
      <w:r w:rsidR="00D044B4" w:rsidRPr="009C79EC">
        <w:rPr>
          <w:rStyle w:val="s1"/>
          <w:rFonts w:ascii="Times New Roman" w:hAnsi="Times New Roman"/>
          <w:sz w:val="24"/>
          <w:szCs w:val="24"/>
        </w:rPr>
        <w:t xml:space="preserve">  (Accessed on: </w:t>
      </w:r>
      <w:r w:rsidR="00276F3E">
        <w:rPr>
          <w:rStyle w:val="s1"/>
          <w:rFonts w:ascii="Times New Roman" w:hAnsi="Times New Roman"/>
          <w:sz w:val="24"/>
          <w:szCs w:val="24"/>
        </w:rPr>
        <w:t>04th</w:t>
      </w:r>
      <w:r w:rsidR="006A0746">
        <w:rPr>
          <w:rStyle w:val="s1"/>
          <w:rFonts w:ascii="Times New Roman" w:hAnsi="Times New Roman"/>
          <w:sz w:val="24"/>
          <w:szCs w:val="24"/>
        </w:rPr>
        <w:t xml:space="preserve"> March 2021)</w:t>
      </w:r>
    </w:p>
    <w:p w:rsidR="00B2497C" w:rsidRPr="009C79EC" w:rsidRDefault="00B2497C">
      <w:pPr>
        <w:pStyle w:val="p1"/>
        <w:divId w:val="325011591"/>
        <w:rPr>
          <w:rStyle w:val="s1"/>
          <w:rFonts w:ascii="Times New Roman" w:hAnsi="Times New Roman"/>
          <w:sz w:val="24"/>
          <w:szCs w:val="24"/>
        </w:rPr>
      </w:pPr>
    </w:p>
    <w:p w:rsidR="000D53FE" w:rsidRPr="009C79EC" w:rsidRDefault="00C67B3C">
      <w:pPr>
        <w:pStyle w:val="p1"/>
        <w:divId w:val="173080786"/>
        <w:rPr>
          <w:rStyle w:val="s1"/>
          <w:rFonts w:ascii="Times New Roman" w:hAnsi="Times New Roman"/>
          <w:sz w:val="24"/>
          <w:szCs w:val="24"/>
        </w:rPr>
      </w:pPr>
      <w:r w:rsidRPr="009C79EC">
        <w:rPr>
          <w:rStyle w:val="s1"/>
          <w:rFonts w:ascii="Times New Roman" w:hAnsi="Times New Roman"/>
          <w:sz w:val="24"/>
          <w:szCs w:val="24"/>
        </w:rPr>
        <w:t xml:space="preserve">Dr Saul McLeod, (2020) </w:t>
      </w:r>
      <w:r w:rsidR="00992C8E" w:rsidRPr="009C79EC">
        <w:rPr>
          <w:rStyle w:val="s1"/>
          <w:rFonts w:ascii="Times New Roman" w:hAnsi="Times New Roman"/>
          <w:i/>
          <w:iCs/>
          <w:sz w:val="24"/>
          <w:szCs w:val="24"/>
        </w:rPr>
        <w:t xml:space="preserve">Piaget’s </w:t>
      </w:r>
      <w:r w:rsidR="00747644" w:rsidRPr="009C79EC">
        <w:rPr>
          <w:rStyle w:val="s1"/>
          <w:rFonts w:ascii="Times New Roman" w:hAnsi="Times New Roman"/>
          <w:i/>
          <w:iCs/>
          <w:sz w:val="24"/>
          <w:szCs w:val="24"/>
        </w:rPr>
        <w:t xml:space="preserve">Theory stages of cognitive development. </w:t>
      </w:r>
      <w:r w:rsidR="00747644" w:rsidRPr="009C79EC">
        <w:rPr>
          <w:rStyle w:val="s1"/>
          <w:rFonts w:ascii="Times New Roman" w:hAnsi="Times New Roman"/>
          <w:sz w:val="24"/>
          <w:szCs w:val="24"/>
        </w:rPr>
        <w:t>Avail</w:t>
      </w:r>
      <w:r w:rsidR="00BB3865" w:rsidRPr="009C79EC">
        <w:rPr>
          <w:rStyle w:val="s1"/>
          <w:rFonts w:ascii="Times New Roman" w:hAnsi="Times New Roman"/>
          <w:sz w:val="24"/>
          <w:szCs w:val="24"/>
        </w:rPr>
        <w:t xml:space="preserve">able at: </w:t>
      </w:r>
      <w:hyperlink r:id="rId6" w:history="1">
        <w:r w:rsidR="000D53FE" w:rsidRPr="009C79EC">
          <w:rPr>
            <w:rStyle w:val="Hyperlink"/>
            <w:rFonts w:ascii="Times New Roman" w:hAnsi="Times New Roman"/>
            <w:sz w:val="24"/>
            <w:szCs w:val="24"/>
          </w:rPr>
          <w:t>https://www.simplypsychology.org/piaget.html</w:t>
        </w:r>
      </w:hyperlink>
      <w:r w:rsidR="000D53FE" w:rsidRPr="009C79EC">
        <w:rPr>
          <w:rStyle w:val="s1"/>
          <w:rFonts w:ascii="Times New Roman" w:hAnsi="Times New Roman"/>
          <w:sz w:val="24"/>
          <w:szCs w:val="24"/>
        </w:rPr>
        <w:t xml:space="preserve"> (Accessed on: </w:t>
      </w:r>
      <w:r w:rsidR="00276F3E">
        <w:rPr>
          <w:rStyle w:val="s1"/>
          <w:rFonts w:ascii="Times New Roman" w:hAnsi="Times New Roman"/>
          <w:sz w:val="24"/>
          <w:szCs w:val="24"/>
        </w:rPr>
        <w:t>08th</w:t>
      </w:r>
      <w:r w:rsidR="006A0746">
        <w:rPr>
          <w:rStyle w:val="s1"/>
          <w:rFonts w:ascii="Times New Roman" w:hAnsi="Times New Roman"/>
          <w:sz w:val="24"/>
          <w:szCs w:val="24"/>
        </w:rPr>
        <w:t xml:space="preserve"> March 2021) </w:t>
      </w:r>
    </w:p>
    <w:p w:rsidR="00267B2A" w:rsidRPr="009C79EC" w:rsidRDefault="00267B2A">
      <w:pPr>
        <w:pStyle w:val="p1"/>
        <w:divId w:val="173080786"/>
        <w:rPr>
          <w:rStyle w:val="s1"/>
          <w:rFonts w:ascii="Times New Roman" w:hAnsi="Times New Roman"/>
          <w:sz w:val="24"/>
          <w:szCs w:val="24"/>
        </w:rPr>
      </w:pPr>
    </w:p>
    <w:p w:rsidR="00267B2A" w:rsidRPr="009C79EC" w:rsidRDefault="00DE055C">
      <w:pPr>
        <w:pStyle w:val="p1"/>
        <w:divId w:val="173080786"/>
        <w:rPr>
          <w:rFonts w:ascii="Times New Roman" w:hAnsi="Times New Roman"/>
          <w:sz w:val="24"/>
          <w:szCs w:val="24"/>
        </w:rPr>
      </w:pPr>
      <w:r w:rsidRPr="009C79EC">
        <w:rPr>
          <w:rStyle w:val="s1"/>
          <w:rFonts w:ascii="Times New Roman" w:hAnsi="Times New Roman"/>
          <w:sz w:val="24"/>
          <w:szCs w:val="24"/>
        </w:rPr>
        <w:t>WelshGov</w:t>
      </w:r>
      <w:r w:rsidR="007D389A">
        <w:rPr>
          <w:rStyle w:val="s1"/>
          <w:rFonts w:ascii="Times New Roman" w:hAnsi="Times New Roman"/>
          <w:sz w:val="24"/>
          <w:szCs w:val="24"/>
        </w:rPr>
        <w:t>,</w:t>
      </w:r>
      <w:r w:rsidRPr="009C79EC">
        <w:rPr>
          <w:rStyle w:val="s1"/>
          <w:rFonts w:ascii="Times New Roman" w:hAnsi="Times New Roman"/>
          <w:sz w:val="24"/>
          <w:szCs w:val="24"/>
        </w:rPr>
        <w:t xml:space="preserve"> (2008) </w:t>
      </w:r>
      <w:r w:rsidR="00035E6B" w:rsidRPr="009C79EC">
        <w:rPr>
          <w:rStyle w:val="s1"/>
          <w:rFonts w:ascii="Times New Roman" w:hAnsi="Times New Roman"/>
          <w:i/>
          <w:iCs/>
          <w:sz w:val="24"/>
          <w:szCs w:val="24"/>
        </w:rPr>
        <w:t>Foundation Stage</w:t>
      </w:r>
      <w:r w:rsidR="00256168" w:rsidRPr="009C79EC">
        <w:rPr>
          <w:rStyle w:val="s1"/>
          <w:rFonts w:ascii="Times New Roman" w:hAnsi="Times New Roman"/>
          <w:i/>
          <w:iCs/>
          <w:sz w:val="24"/>
          <w:szCs w:val="24"/>
        </w:rPr>
        <w:t xml:space="preserve"> </w:t>
      </w:r>
      <w:r w:rsidR="001930B5" w:rsidRPr="009C79EC">
        <w:rPr>
          <w:rStyle w:val="s1"/>
          <w:rFonts w:ascii="Times New Roman" w:hAnsi="Times New Roman"/>
          <w:i/>
          <w:iCs/>
          <w:sz w:val="24"/>
          <w:szCs w:val="24"/>
        </w:rPr>
        <w:t xml:space="preserve">Welsh </w:t>
      </w:r>
      <w:r w:rsidR="0043709C" w:rsidRPr="009C79EC">
        <w:rPr>
          <w:rStyle w:val="s1"/>
          <w:rFonts w:ascii="Times New Roman" w:hAnsi="Times New Roman"/>
          <w:i/>
          <w:iCs/>
          <w:sz w:val="24"/>
          <w:szCs w:val="24"/>
        </w:rPr>
        <w:t xml:space="preserve">language </w:t>
      </w:r>
      <w:r w:rsidR="00256168" w:rsidRPr="009C79EC">
        <w:rPr>
          <w:rStyle w:val="s1"/>
          <w:rFonts w:ascii="Times New Roman" w:hAnsi="Times New Roman"/>
          <w:i/>
          <w:iCs/>
          <w:sz w:val="24"/>
          <w:szCs w:val="24"/>
        </w:rPr>
        <w:t xml:space="preserve">Development. Available at: </w:t>
      </w:r>
    </w:p>
    <w:p w:rsidR="00813927" w:rsidRPr="009C79EC" w:rsidRDefault="00813927">
      <w:pPr>
        <w:pStyle w:val="p1"/>
        <w:divId w:val="1309289790"/>
        <w:rPr>
          <w:rFonts w:ascii="Times New Roman" w:hAnsi="Times New Roman"/>
          <w:sz w:val="24"/>
          <w:szCs w:val="24"/>
        </w:rPr>
      </w:pPr>
      <w:hyperlink r:id="rId7" w:history="1">
        <w:r w:rsidRPr="009C79EC">
          <w:rPr>
            <w:rStyle w:val="Hyperlink"/>
            <w:rFonts w:ascii="Times New Roman" w:hAnsi="Times New Roman"/>
            <w:sz w:val="24"/>
            <w:szCs w:val="24"/>
          </w:rPr>
          <w:t>https://hwb.gov.wales/api/storage/b4174a47-34fb-447d-8a11-46f21d12c804/welsh-language-development.pdf</w:t>
        </w:r>
      </w:hyperlink>
    </w:p>
    <w:p w:rsidR="00A55579" w:rsidRPr="009C79EC" w:rsidRDefault="00813927" w:rsidP="002B4559">
      <w:pPr>
        <w:pStyle w:val="p1"/>
        <w:divId w:val="1921133831"/>
        <w:rPr>
          <w:rFonts w:ascii="Times New Roman" w:hAnsi="Times New Roman"/>
          <w:sz w:val="24"/>
          <w:szCs w:val="24"/>
        </w:rPr>
      </w:pPr>
      <w:r w:rsidRPr="009C79EC">
        <w:rPr>
          <w:rFonts w:ascii="Times New Roman" w:hAnsi="Times New Roman"/>
          <w:sz w:val="24"/>
          <w:szCs w:val="24"/>
        </w:rPr>
        <w:t xml:space="preserve">(Accessed on: </w:t>
      </w:r>
      <w:r w:rsidR="00407CF9">
        <w:rPr>
          <w:rFonts w:ascii="Times New Roman" w:hAnsi="Times New Roman"/>
          <w:sz w:val="24"/>
          <w:szCs w:val="24"/>
        </w:rPr>
        <w:t>08</w:t>
      </w:r>
      <w:r w:rsidR="00407CF9" w:rsidRPr="00407CF9">
        <w:rPr>
          <w:rFonts w:ascii="Times New Roman" w:hAnsi="Times New Roman"/>
          <w:sz w:val="24"/>
          <w:szCs w:val="24"/>
          <w:vertAlign w:val="superscript"/>
        </w:rPr>
        <w:t>th</w:t>
      </w:r>
      <w:r w:rsidR="003A0CA0">
        <w:rPr>
          <w:rFonts w:ascii="Times New Roman" w:hAnsi="Times New Roman"/>
          <w:sz w:val="24"/>
          <w:szCs w:val="24"/>
        </w:rPr>
        <w:t xml:space="preserve"> March 2021) </w:t>
      </w:r>
    </w:p>
    <w:p w:rsidR="00470AE5" w:rsidRPr="009C79EC" w:rsidRDefault="00470AE5" w:rsidP="002B4559">
      <w:pPr>
        <w:pStyle w:val="p1"/>
        <w:divId w:val="1921133831"/>
        <w:rPr>
          <w:rFonts w:ascii="Times New Roman" w:hAnsi="Times New Roman"/>
          <w:sz w:val="24"/>
          <w:szCs w:val="24"/>
        </w:rPr>
      </w:pPr>
    </w:p>
    <w:p w:rsidR="00883EAF" w:rsidRPr="009C79EC" w:rsidRDefault="00470AE5">
      <w:pPr>
        <w:pStyle w:val="p1"/>
        <w:divId w:val="157889310"/>
        <w:rPr>
          <w:rStyle w:val="s1"/>
          <w:rFonts w:ascii="Times New Roman" w:hAnsi="Times New Roman"/>
          <w:sz w:val="24"/>
          <w:szCs w:val="24"/>
        </w:rPr>
      </w:pPr>
      <w:r w:rsidRPr="009C79EC">
        <w:rPr>
          <w:rFonts w:ascii="Times New Roman" w:hAnsi="Times New Roman"/>
          <w:sz w:val="24"/>
          <w:szCs w:val="24"/>
        </w:rPr>
        <w:t xml:space="preserve">Speech and </w:t>
      </w:r>
      <w:r w:rsidR="00737201" w:rsidRPr="009C79EC">
        <w:rPr>
          <w:rFonts w:ascii="Times New Roman" w:hAnsi="Times New Roman"/>
          <w:sz w:val="24"/>
          <w:szCs w:val="24"/>
        </w:rPr>
        <w:t xml:space="preserve">Language </w:t>
      </w:r>
      <w:r w:rsidR="003A419A" w:rsidRPr="009C79EC">
        <w:rPr>
          <w:rFonts w:ascii="Times New Roman" w:hAnsi="Times New Roman"/>
          <w:sz w:val="24"/>
          <w:szCs w:val="24"/>
        </w:rPr>
        <w:t>Therapy</w:t>
      </w:r>
      <w:r w:rsidR="00737201" w:rsidRPr="009C79EC">
        <w:rPr>
          <w:rFonts w:ascii="Times New Roman" w:hAnsi="Times New Roman"/>
          <w:sz w:val="24"/>
          <w:szCs w:val="24"/>
        </w:rPr>
        <w:t xml:space="preserve"> NHS</w:t>
      </w:r>
      <w:r w:rsidR="007D389A">
        <w:rPr>
          <w:rFonts w:ascii="Times New Roman" w:hAnsi="Times New Roman"/>
          <w:sz w:val="24"/>
          <w:szCs w:val="24"/>
        </w:rPr>
        <w:t>,</w:t>
      </w:r>
      <w:r w:rsidR="00514C36" w:rsidRPr="009C79EC">
        <w:rPr>
          <w:rFonts w:ascii="Times New Roman" w:hAnsi="Times New Roman"/>
          <w:sz w:val="24"/>
          <w:szCs w:val="24"/>
        </w:rPr>
        <w:t xml:space="preserve"> (2021). </w:t>
      </w:r>
      <w:r w:rsidR="00737201" w:rsidRPr="009C79EC">
        <w:rPr>
          <w:rFonts w:ascii="Times New Roman" w:hAnsi="Times New Roman"/>
          <w:i/>
          <w:iCs/>
          <w:sz w:val="24"/>
          <w:szCs w:val="24"/>
        </w:rPr>
        <w:t>B</w:t>
      </w:r>
      <w:r w:rsidR="002E7E49" w:rsidRPr="009C79EC">
        <w:rPr>
          <w:rFonts w:ascii="Times New Roman" w:hAnsi="Times New Roman"/>
          <w:i/>
          <w:iCs/>
          <w:sz w:val="24"/>
          <w:szCs w:val="24"/>
        </w:rPr>
        <w:t>edfordshire community health service Bilingualism.</w:t>
      </w:r>
      <w:r w:rsidR="00535D72" w:rsidRPr="009C79EC">
        <w:rPr>
          <w:rFonts w:ascii="Times New Roman" w:hAnsi="Times New Roman"/>
          <w:sz w:val="24"/>
          <w:szCs w:val="24"/>
        </w:rPr>
        <w:t xml:space="preserve"> Available at</w:t>
      </w:r>
      <w:r w:rsidR="00885A01" w:rsidRPr="009C79EC">
        <w:rPr>
          <w:rFonts w:ascii="Times New Roman" w:hAnsi="Times New Roman"/>
          <w:sz w:val="24"/>
          <w:szCs w:val="24"/>
        </w:rPr>
        <w:t xml:space="preserve">: </w:t>
      </w:r>
      <w:hyperlink r:id="rId8" w:history="1">
        <w:r w:rsidR="00883EAF" w:rsidRPr="009C79EC">
          <w:rPr>
            <w:rStyle w:val="Hyperlink"/>
            <w:rFonts w:ascii="Times New Roman" w:hAnsi="Times New Roman"/>
            <w:sz w:val="24"/>
            <w:szCs w:val="24"/>
          </w:rPr>
          <w:t>https://childspeechbedfordshire.nhs.uk/specialism/bilingualism/</w:t>
        </w:r>
      </w:hyperlink>
      <w:r w:rsidR="00883EAF" w:rsidRPr="009C79EC">
        <w:rPr>
          <w:rStyle w:val="s1"/>
          <w:rFonts w:ascii="Times New Roman" w:hAnsi="Times New Roman"/>
          <w:sz w:val="24"/>
          <w:szCs w:val="24"/>
        </w:rPr>
        <w:t xml:space="preserve"> (Accessed on: </w:t>
      </w:r>
      <w:r w:rsidR="003A0CA0">
        <w:rPr>
          <w:rStyle w:val="s1"/>
          <w:rFonts w:ascii="Times New Roman" w:hAnsi="Times New Roman"/>
          <w:sz w:val="24"/>
          <w:szCs w:val="24"/>
        </w:rPr>
        <w:t>1</w:t>
      </w:r>
      <w:r w:rsidR="00407CF9">
        <w:rPr>
          <w:rStyle w:val="s1"/>
          <w:rFonts w:ascii="Times New Roman" w:hAnsi="Times New Roman"/>
          <w:sz w:val="24"/>
          <w:szCs w:val="24"/>
        </w:rPr>
        <w:t>1</w:t>
      </w:r>
      <w:r w:rsidR="00407CF9" w:rsidRPr="00407CF9">
        <w:rPr>
          <w:rStyle w:val="s1"/>
          <w:rFonts w:ascii="Times New Roman" w:hAnsi="Times New Roman"/>
          <w:sz w:val="24"/>
          <w:szCs w:val="24"/>
          <w:vertAlign w:val="superscript"/>
        </w:rPr>
        <w:t>th</w:t>
      </w:r>
      <w:r w:rsidR="00407CF9">
        <w:rPr>
          <w:rStyle w:val="s1"/>
          <w:rFonts w:ascii="Times New Roman" w:hAnsi="Times New Roman"/>
          <w:sz w:val="24"/>
          <w:szCs w:val="24"/>
        </w:rPr>
        <w:t xml:space="preserve"> </w:t>
      </w:r>
      <w:r w:rsidR="003A0CA0">
        <w:rPr>
          <w:rStyle w:val="s1"/>
          <w:rFonts w:ascii="Times New Roman" w:hAnsi="Times New Roman"/>
          <w:sz w:val="24"/>
          <w:szCs w:val="24"/>
        </w:rPr>
        <w:t xml:space="preserve"> March </w:t>
      </w:r>
      <w:r w:rsidR="00403ADA">
        <w:rPr>
          <w:rStyle w:val="s1"/>
          <w:rFonts w:ascii="Times New Roman" w:hAnsi="Times New Roman"/>
          <w:sz w:val="24"/>
          <w:szCs w:val="24"/>
        </w:rPr>
        <w:t>2021)</w:t>
      </w:r>
    </w:p>
    <w:p w:rsidR="00883EAF" w:rsidRPr="009C79EC" w:rsidRDefault="00883EAF">
      <w:pPr>
        <w:pStyle w:val="p1"/>
        <w:divId w:val="157889310"/>
        <w:rPr>
          <w:rStyle w:val="s1"/>
          <w:rFonts w:ascii="Times New Roman" w:hAnsi="Times New Roman"/>
          <w:sz w:val="24"/>
          <w:szCs w:val="24"/>
        </w:rPr>
      </w:pPr>
    </w:p>
    <w:p w:rsidR="000A6EE7" w:rsidRPr="009C79EC" w:rsidRDefault="00EC27E8">
      <w:pPr>
        <w:pStyle w:val="p1"/>
        <w:divId w:val="1652250504"/>
        <w:rPr>
          <w:rFonts w:ascii="Times New Roman" w:hAnsi="Times New Roman"/>
          <w:sz w:val="24"/>
          <w:szCs w:val="24"/>
        </w:rPr>
      </w:pPr>
      <w:r w:rsidRPr="009C79EC">
        <w:rPr>
          <w:rStyle w:val="s1"/>
          <w:rFonts w:ascii="Times New Roman" w:hAnsi="Times New Roman"/>
          <w:sz w:val="24"/>
          <w:szCs w:val="24"/>
        </w:rPr>
        <w:t xml:space="preserve">Merthyr Tudful </w:t>
      </w:r>
      <w:r w:rsidR="000836C7" w:rsidRPr="009C79EC">
        <w:rPr>
          <w:rStyle w:val="s1"/>
          <w:rFonts w:ascii="Times New Roman" w:hAnsi="Times New Roman"/>
          <w:sz w:val="24"/>
          <w:szCs w:val="24"/>
        </w:rPr>
        <w:t>County Brough council</w:t>
      </w:r>
      <w:r w:rsidR="007D389A">
        <w:rPr>
          <w:rStyle w:val="s1"/>
          <w:rFonts w:ascii="Times New Roman" w:hAnsi="Times New Roman"/>
          <w:sz w:val="24"/>
          <w:szCs w:val="24"/>
        </w:rPr>
        <w:t>,</w:t>
      </w:r>
      <w:r w:rsidR="000836C7" w:rsidRPr="009C79EC">
        <w:rPr>
          <w:rStyle w:val="s1"/>
          <w:rFonts w:ascii="Times New Roman" w:hAnsi="Times New Roman"/>
          <w:sz w:val="24"/>
          <w:szCs w:val="24"/>
        </w:rPr>
        <w:t xml:space="preserve"> (2021)</w:t>
      </w:r>
      <w:r w:rsidR="00E5294B" w:rsidRPr="009C79EC">
        <w:rPr>
          <w:rStyle w:val="s1"/>
          <w:rFonts w:ascii="Times New Roman" w:hAnsi="Times New Roman"/>
          <w:sz w:val="24"/>
          <w:szCs w:val="24"/>
        </w:rPr>
        <w:t xml:space="preserve">. </w:t>
      </w:r>
      <w:r w:rsidR="00E5294B" w:rsidRPr="009C79EC">
        <w:rPr>
          <w:rStyle w:val="s1"/>
          <w:rFonts w:ascii="Times New Roman" w:hAnsi="Times New Roman"/>
          <w:i/>
          <w:iCs/>
          <w:sz w:val="24"/>
          <w:szCs w:val="24"/>
        </w:rPr>
        <w:t xml:space="preserve">Becoming bilingual. </w:t>
      </w:r>
      <w:r w:rsidR="00761231" w:rsidRPr="009C79EC">
        <w:rPr>
          <w:rStyle w:val="s1"/>
          <w:rFonts w:ascii="Times New Roman" w:hAnsi="Times New Roman"/>
          <w:sz w:val="24"/>
          <w:szCs w:val="24"/>
        </w:rPr>
        <w:t xml:space="preserve">Available at: </w:t>
      </w:r>
      <w:hyperlink r:id="rId9" w:history="1">
        <w:r w:rsidR="000A6EE7" w:rsidRPr="009C79EC">
          <w:rPr>
            <w:rStyle w:val="Hyperlink"/>
            <w:rFonts w:ascii="Times New Roman" w:hAnsi="Times New Roman"/>
            <w:sz w:val="24"/>
            <w:szCs w:val="24"/>
          </w:rPr>
          <w:t>https://www.merthyr.gov.uk/media/5925/being-bilingual-in-merthyr-tydfil-county-borough.pdf</w:t>
        </w:r>
      </w:hyperlink>
    </w:p>
    <w:p w:rsidR="00885A01" w:rsidRPr="009C79EC" w:rsidRDefault="000A6EE7" w:rsidP="002B4559">
      <w:pPr>
        <w:pStyle w:val="p1"/>
        <w:divId w:val="1921133831"/>
        <w:rPr>
          <w:rFonts w:ascii="Times New Roman" w:hAnsi="Times New Roman"/>
          <w:sz w:val="24"/>
          <w:szCs w:val="24"/>
        </w:rPr>
      </w:pPr>
      <w:r w:rsidRPr="009C79EC">
        <w:rPr>
          <w:rFonts w:ascii="Times New Roman" w:hAnsi="Times New Roman"/>
          <w:sz w:val="24"/>
          <w:szCs w:val="24"/>
        </w:rPr>
        <w:t xml:space="preserve">(Accessed on: </w:t>
      </w:r>
      <w:r w:rsidR="00407CF9">
        <w:rPr>
          <w:rFonts w:ascii="Times New Roman" w:hAnsi="Times New Roman"/>
          <w:sz w:val="24"/>
          <w:szCs w:val="24"/>
        </w:rPr>
        <w:t>11</w:t>
      </w:r>
      <w:r w:rsidR="00407CF9" w:rsidRPr="00407CF9">
        <w:rPr>
          <w:rFonts w:ascii="Times New Roman" w:hAnsi="Times New Roman"/>
          <w:sz w:val="24"/>
          <w:szCs w:val="24"/>
          <w:vertAlign w:val="superscript"/>
        </w:rPr>
        <w:t>th</w:t>
      </w:r>
      <w:r w:rsidR="00407CF9">
        <w:rPr>
          <w:rFonts w:ascii="Times New Roman" w:hAnsi="Times New Roman"/>
          <w:sz w:val="24"/>
          <w:szCs w:val="24"/>
        </w:rPr>
        <w:t xml:space="preserve"> </w:t>
      </w:r>
      <w:r w:rsidR="00403ADA">
        <w:rPr>
          <w:rFonts w:ascii="Times New Roman" w:hAnsi="Times New Roman"/>
          <w:sz w:val="24"/>
          <w:szCs w:val="24"/>
        </w:rPr>
        <w:t xml:space="preserve"> March 2021) </w:t>
      </w:r>
    </w:p>
    <w:p w:rsidR="000A6EE7" w:rsidRPr="009C79EC" w:rsidRDefault="000A6EE7" w:rsidP="002B4559">
      <w:pPr>
        <w:pStyle w:val="p1"/>
        <w:divId w:val="1921133831"/>
        <w:rPr>
          <w:rFonts w:ascii="Times New Roman" w:hAnsi="Times New Roman"/>
          <w:sz w:val="24"/>
          <w:szCs w:val="24"/>
        </w:rPr>
      </w:pPr>
    </w:p>
    <w:p w:rsidR="005F61AD" w:rsidRPr="009C79EC" w:rsidRDefault="00AE223D">
      <w:pPr>
        <w:pStyle w:val="p1"/>
        <w:divId w:val="2085569879"/>
        <w:rPr>
          <w:rFonts w:ascii="Times New Roman" w:hAnsi="Times New Roman"/>
          <w:sz w:val="24"/>
          <w:szCs w:val="24"/>
        </w:rPr>
      </w:pPr>
      <w:r w:rsidRPr="009C79EC">
        <w:rPr>
          <w:rFonts w:ascii="Times New Roman" w:hAnsi="Times New Roman"/>
          <w:sz w:val="24"/>
          <w:szCs w:val="24"/>
        </w:rPr>
        <w:t>Gov.wales</w:t>
      </w:r>
      <w:r w:rsidR="007D389A">
        <w:rPr>
          <w:rFonts w:ascii="Times New Roman" w:hAnsi="Times New Roman"/>
          <w:sz w:val="24"/>
          <w:szCs w:val="24"/>
        </w:rPr>
        <w:t xml:space="preserve">, </w:t>
      </w:r>
      <w:r w:rsidRPr="009C79EC">
        <w:rPr>
          <w:rFonts w:ascii="Times New Roman" w:hAnsi="Times New Roman"/>
          <w:sz w:val="24"/>
          <w:szCs w:val="24"/>
        </w:rPr>
        <w:t xml:space="preserve">(2021) </w:t>
      </w:r>
      <w:r w:rsidR="00DD03BF" w:rsidRPr="009C79EC">
        <w:rPr>
          <w:rFonts w:ascii="Times New Roman" w:hAnsi="Times New Roman"/>
          <w:i/>
          <w:iCs/>
          <w:sz w:val="24"/>
          <w:szCs w:val="24"/>
        </w:rPr>
        <w:t>C</w:t>
      </w:r>
      <w:r w:rsidR="003F7124" w:rsidRPr="009C79EC">
        <w:rPr>
          <w:rFonts w:ascii="Times New Roman" w:hAnsi="Times New Roman"/>
          <w:i/>
          <w:iCs/>
          <w:sz w:val="24"/>
          <w:szCs w:val="24"/>
        </w:rPr>
        <w:t xml:space="preserve">ymraeg in education. </w:t>
      </w:r>
      <w:r w:rsidR="003F7124" w:rsidRPr="009C79EC">
        <w:rPr>
          <w:rFonts w:ascii="Times New Roman" w:hAnsi="Times New Roman"/>
          <w:sz w:val="24"/>
          <w:szCs w:val="24"/>
        </w:rPr>
        <w:t xml:space="preserve">Available at </w:t>
      </w:r>
      <w:hyperlink r:id="rId10" w:history="1">
        <w:r w:rsidR="005F61AD" w:rsidRPr="009C79EC">
          <w:rPr>
            <w:rStyle w:val="Hyperlink"/>
            <w:rFonts w:ascii="Times New Roman" w:hAnsi="Times New Roman"/>
            <w:sz w:val="24"/>
            <w:szCs w:val="24"/>
          </w:rPr>
          <w:t>https://gov.wales/cymraeg-education/schools/children-4-11</w:t>
        </w:r>
      </w:hyperlink>
    </w:p>
    <w:p w:rsidR="00885A01" w:rsidRPr="009C79EC" w:rsidRDefault="005F61AD" w:rsidP="002B4559">
      <w:pPr>
        <w:pStyle w:val="p1"/>
        <w:divId w:val="1921133831"/>
        <w:rPr>
          <w:rFonts w:ascii="Times New Roman" w:hAnsi="Times New Roman"/>
          <w:sz w:val="24"/>
          <w:szCs w:val="24"/>
        </w:rPr>
      </w:pPr>
      <w:r w:rsidRPr="009C79EC">
        <w:rPr>
          <w:rFonts w:ascii="Times New Roman" w:hAnsi="Times New Roman"/>
          <w:sz w:val="24"/>
          <w:szCs w:val="24"/>
        </w:rPr>
        <w:t xml:space="preserve">(Accessed on: </w:t>
      </w:r>
      <w:r w:rsidR="00F462CC">
        <w:rPr>
          <w:rFonts w:ascii="Times New Roman" w:hAnsi="Times New Roman"/>
          <w:sz w:val="24"/>
          <w:szCs w:val="24"/>
        </w:rPr>
        <w:t>15</w:t>
      </w:r>
      <w:r w:rsidR="00F462CC" w:rsidRPr="00F462CC">
        <w:rPr>
          <w:rFonts w:ascii="Times New Roman" w:hAnsi="Times New Roman"/>
          <w:sz w:val="24"/>
          <w:szCs w:val="24"/>
          <w:vertAlign w:val="superscript"/>
        </w:rPr>
        <w:t>th</w:t>
      </w:r>
      <w:r w:rsidR="00F462CC">
        <w:rPr>
          <w:rFonts w:ascii="Times New Roman" w:hAnsi="Times New Roman"/>
          <w:sz w:val="24"/>
          <w:szCs w:val="24"/>
        </w:rPr>
        <w:t xml:space="preserve"> </w:t>
      </w:r>
      <w:r w:rsidR="00E830E9">
        <w:rPr>
          <w:rFonts w:ascii="Times New Roman" w:hAnsi="Times New Roman"/>
          <w:sz w:val="24"/>
          <w:szCs w:val="24"/>
        </w:rPr>
        <w:t xml:space="preserve"> March 2021) </w:t>
      </w:r>
    </w:p>
    <w:p w:rsidR="00695AD8" w:rsidRPr="009C79EC" w:rsidRDefault="00695AD8" w:rsidP="002B4559">
      <w:pPr>
        <w:pStyle w:val="p1"/>
        <w:divId w:val="1921133831"/>
        <w:rPr>
          <w:rFonts w:ascii="Times New Roman" w:hAnsi="Times New Roman"/>
          <w:sz w:val="24"/>
          <w:szCs w:val="24"/>
        </w:rPr>
      </w:pPr>
    </w:p>
    <w:p w:rsidR="00AE3211" w:rsidRDefault="00695AD8">
      <w:pPr>
        <w:pStyle w:val="p1"/>
        <w:divId w:val="1775468342"/>
        <w:rPr>
          <w:rStyle w:val="s1"/>
          <w:rFonts w:ascii="Times New Roman" w:hAnsi="Times New Roman"/>
          <w:sz w:val="24"/>
          <w:szCs w:val="24"/>
        </w:rPr>
      </w:pPr>
      <w:r w:rsidRPr="009C79EC">
        <w:rPr>
          <w:rFonts w:ascii="Times New Roman" w:hAnsi="Times New Roman"/>
          <w:sz w:val="24"/>
          <w:szCs w:val="24"/>
        </w:rPr>
        <w:t>Unavarra</w:t>
      </w:r>
      <w:r w:rsidR="001E7756" w:rsidRPr="009C79EC">
        <w:rPr>
          <w:rFonts w:ascii="Times New Roman" w:hAnsi="Times New Roman"/>
          <w:sz w:val="24"/>
          <w:szCs w:val="24"/>
        </w:rPr>
        <w:t xml:space="preserve">, (no date) </w:t>
      </w:r>
      <w:r w:rsidR="00C64EE1" w:rsidRPr="009C79EC">
        <w:rPr>
          <w:rFonts w:ascii="Times New Roman" w:hAnsi="Times New Roman"/>
          <w:i/>
          <w:iCs/>
          <w:sz w:val="24"/>
          <w:szCs w:val="24"/>
        </w:rPr>
        <w:t>Bil</w:t>
      </w:r>
      <w:r w:rsidR="00BA0F68" w:rsidRPr="009C79EC">
        <w:rPr>
          <w:rFonts w:ascii="Times New Roman" w:hAnsi="Times New Roman"/>
          <w:i/>
          <w:iCs/>
          <w:sz w:val="24"/>
          <w:szCs w:val="24"/>
        </w:rPr>
        <w:t>ingualism</w:t>
      </w:r>
      <w:r w:rsidR="001E7756" w:rsidRPr="009C79EC">
        <w:rPr>
          <w:rFonts w:ascii="Times New Roman" w:hAnsi="Times New Roman"/>
          <w:i/>
          <w:iCs/>
          <w:sz w:val="24"/>
          <w:szCs w:val="24"/>
        </w:rPr>
        <w:t xml:space="preserve"> and </w:t>
      </w:r>
      <w:r w:rsidR="00BA0F68" w:rsidRPr="009C79EC">
        <w:rPr>
          <w:rFonts w:ascii="Times New Roman" w:hAnsi="Times New Roman"/>
          <w:i/>
          <w:iCs/>
          <w:sz w:val="24"/>
          <w:szCs w:val="24"/>
        </w:rPr>
        <w:t>Bilingual</w:t>
      </w:r>
      <w:r w:rsidR="001E7756" w:rsidRPr="009C79EC">
        <w:rPr>
          <w:rFonts w:ascii="Times New Roman" w:hAnsi="Times New Roman"/>
          <w:i/>
          <w:iCs/>
          <w:sz w:val="24"/>
          <w:szCs w:val="24"/>
        </w:rPr>
        <w:t xml:space="preserve"> </w:t>
      </w:r>
      <w:r w:rsidR="00C64EE1" w:rsidRPr="009C79EC">
        <w:rPr>
          <w:rFonts w:ascii="Times New Roman" w:hAnsi="Times New Roman"/>
          <w:i/>
          <w:iCs/>
          <w:sz w:val="24"/>
          <w:szCs w:val="24"/>
        </w:rPr>
        <w:t>in education</w:t>
      </w:r>
      <w:r w:rsidR="00BA0F68" w:rsidRPr="009C79EC">
        <w:rPr>
          <w:rFonts w:ascii="Times New Roman" w:hAnsi="Times New Roman"/>
          <w:i/>
          <w:iCs/>
          <w:sz w:val="24"/>
          <w:szCs w:val="24"/>
        </w:rPr>
        <w:t xml:space="preserve">. </w:t>
      </w:r>
      <w:r w:rsidR="00BA0F68" w:rsidRPr="009C79EC">
        <w:rPr>
          <w:rFonts w:ascii="Times New Roman" w:hAnsi="Times New Roman"/>
          <w:sz w:val="24"/>
          <w:szCs w:val="24"/>
        </w:rPr>
        <w:t xml:space="preserve">Available at: </w:t>
      </w:r>
      <w:hyperlink r:id="rId11" w:history="1">
        <w:r w:rsidR="00AE3211" w:rsidRPr="009C79EC">
          <w:rPr>
            <w:rStyle w:val="Hyperlink"/>
            <w:rFonts w:ascii="Times New Roman" w:hAnsi="Times New Roman"/>
            <w:sz w:val="24"/>
            <w:szCs w:val="24"/>
          </w:rPr>
          <w:t>http://www.unavarra.es/tel2l/eng/BilingEd.htm</w:t>
        </w:r>
      </w:hyperlink>
      <w:r w:rsidR="00AE3211" w:rsidRPr="009C79EC">
        <w:rPr>
          <w:rStyle w:val="s1"/>
          <w:rFonts w:ascii="Times New Roman" w:hAnsi="Times New Roman"/>
          <w:sz w:val="24"/>
          <w:szCs w:val="24"/>
        </w:rPr>
        <w:t xml:space="preserve">  (Accessed on:  </w:t>
      </w:r>
      <w:r w:rsidR="00F462CC">
        <w:rPr>
          <w:rStyle w:val="s1"/>
          <w:rFonts w:ascii="Times New Roman" w:hAnsi="Times New Roman"/>
          <w:sz w:val="24"/>
          <w:szCs w:val="24"/>
        </w:rPr>
        <w:t>15</w:t>
      </w:r>
      <w:r w:rsidR="00F462CC" w:rsidRPr="00F462CC">
        <w:rPr>
          <w:rStyle w:val="s1"/>
          <w:rFonts w:ascii="Times New Roman" w:hAnsi="Times New Roman"/>
          <w:sz w:val="24"/>
          <w:szCs w:val="24"/>
          <w:vertAlign w:val="superscript"/>
        </w:rPr>
        <w:t>th</w:t>
      </w:r>
      <w:r w:rsidR="00F462CC">
        <w:rPr>
          <w:rStyle w:val="s1"/>
          <w:rFonts w:ascii="Times New Roman" w:hAnsi="Times New Roman"/>
          <w:sz w:val="24"/>
          <w:szCs w:val="24"/>
        </w:rPr>
        <w:t xml:space="preserve"> March 2021) </w:t>
      </w:r>
    </w:p>
    <w:p w:rsidR="00340416" w:rsidRDefault="00340416">
      <w:pPr>
        <w:pStyle w:val="p1"/>
        <w:divId w:val="1775468342"/>
        <w:rPr>
          <w:rStyle w:val="s1"/>
          <w:rFonts w:ascii="Times New Roman" w:hAnsi="Times New Roman"/>
          <w:sz w:val="24"/>
          <w:szCs w:val="24"/>
        </w:rPr>
      </w:pPr>
    </w:p>
    <w:p w:rsidR="00340416" w:rsidRPr="00325925" w:rsidRDefault="004B1BA9">
      <w:pPr>
        <w:pStyle w:val="p1"/>
        <w:divId w:val="1775468342"/>
        <w:rPr>
          <w:rFonts w:ascii="Times New Roman" w:hAnsi="Times New Roman"/>
          <w:sz w:val="24"/>
          <w:szCs w:val="24"/>
        </w:rPr>
      </w:pPr>
      <w:r w:rsidRPr="00325925">
        <w:rPr>
          <w:rStyle w:val="s1"/>
          <w:rFonts w:ascii="Times New Roman" w:hAnsi="Times New Roman"/>
          <w:sz w:val="24"/>
          <w:szCs w:val="24"/>
        </w:rPr>
        <w:t>Carmarthenshire County Council</w:t>
      </w:r>
      <w:r w:rsidR="007D389A" w:rsidRPr="00325925">
        <w:rPr>
          <w:rStyle w:val="s1"/>
          <w:rFonts w:ascii="Times New Roman" w:hAnsi="Times New Roman"/>
          <w:sz w:val="24"/>
          <w:szCs w:val="24"/>
        </w:rPr>
        <w:t>,</w:t>
      </w:r>
      <w:r w:rsidRPr="00325925">
        <w:rPr>
          <w:rStyle w:val="s1"/>
          <w:rFonts w:ascii="Times New Roman" w:hAnsi="Times New Roman"/>
          <w:sz w:val="24"/>
          <w:szCs w:val="24"/>
        </w:rPr>
        <w:t xml:space="preserve"> (2019)</w:t>
      </w:r>
      <w:r w:rsidR="007D389A" w:rsidRPr="00325925">
        <w:rPr>
          <w:rStyle w:val="s1"/>
          <w:rFonts w:ascii="Times New Roman" w:hAnsi="Times New Roman"/>
          <w:sz w:val="24"/>
          <w:szCs w:val="24"/>
        </w:rPr>
        <w:t xml:space="preserve"> </w:t>
      </w:r>
      <w:r w:rsidR="002515EE" w:rsidRPr="00325925">
        <w:rPr>
          <w:rStyle w:val="s1"/>
          <w:rFonts w:ascii="Times New Roman" w:hAnsi="Times New Roman"/>
          <w:i/>
          <w:iCs/>
          <w:sz w:val="24"/>
          <w:szCs w:val="24"/>
        </w:rPr>
        <w:t xml:space="preserve">Welsh and English as an additional language. </w:t>
      </w:r>
      <w:r w:rsidR="00EF7F5A" w:rsidRPr="00325925">
        <w:rPr>
          <w:rStyle w:val="s1"/>
          <w:rFonts w:ascii="Times New Roman" w:hAnsi="Times New Roman"/>
          <w:sz w:val="24"/>
          <w:szCs w:val="24"/>
        </w:rPr>
        <w:t>Available at</w:t>
      </w:r>
      <w:r w:rsidR="00EB00EA" w:rsidRPr="00325925">
        <w:rPr>
          <w:rStyle w:val="s1"/>
          <w:rFonts w:ascii="Times New Roman" w:hAnsi="Times New Roman"/>
          <w:sz w:val="24"/>
          <w:szCs w:val="24"/>
        </w:rPr>
        <w:t xml:space="preserve">: </w:t>
      </w:r>
    </w:p>
    <w:p w:rsidR="00EB00EA" w:rsidRPr="00325925" w:rsidRDefault="00EB00EA">
      <w:pPr>
        <w:pStyle w:val="p1"/>
        <w:divId w:val="941648377"/>
        <w:rPr>
          <w:rStyle w:val="s1"/>
          <w:rFonts w:ascii="Times New Roman" w:hAnsi="Times New Roman"/>
          <w:sz w:val="24"/>
          <w:szCs w:val="24"/>
        </w:rPr>
      </w:pPr>
      <w:hyperlink r:id="rId12" w:history="1">
        <w:r w:rsidRPr="00325925">
          <w:rPr>
            <w:rStyle w:val="Hyperlink"/>
            <w:rFonts w:ascii="Times New Roman" w:hAnsi="Times New Roman"/>
            <w:sz w:val="24"/>
            <w:szCs w:val="24"/>
          </w:rPr>
          <w:t>https://www.carmarthenshire.gov.wales/home/council-services/education-schools/additional-learning-needs/englishwelsh-as-an-additional-language/#</w:t>
        </w:r>
      </w:hyperlink>
      <w:r w:rsidRPr="00325925">
        <w:rPr>
          <w:rStyle w:val="s1"/>
          <w:rFonts w:ascii="Times New Roman" w:hAnsi="Times New Roman"/>
          <w:sz w:val="24"/>
          <w:szCs w:val="24"/>
        </w:rPr>
        <w:t xml:space="preserve"> (Accessed on: </w:t>
      </w:r>
      <w:r w:rsidR="002F5A06">
        <w:rPr>
          <w:rStyle w:val="s1"/>
          <w:rFonts w:ascii="Times New Roman" w:hAnsi="Times New Roman"/>
          <w:sz w:val="24"/>
          <w:szCs w:val="24"/>
        </w:rPr>
        <w:t>18</w:t>
      </w:r>
      <w:r w:rsidR="002F5A06" w:rsidRPr="002F5A06">
        <w:rPr>
          <w:rStyle w:val="s1"/>
          <w:rFonts w:ascii="Times New Roman" w:hAnsi="Times New Roman"/>
          <w:sz w:val="24"/>
          <w:szCs w:val="24"/>
          <w:vertAlign w:val="superscript"/>
        </w:rPr>
        <w:t>th</w:t>
      </w:r>
      <w:r w:rsidR="002F5A06">
        <w:rPr>
          <w:rStyle w:val="s1"/>
          <w:rFonts w:ascii="Times New Roman" w:hAnsi="Times New Roman"/>
          <w:sz w:val="24"/>
          <w:szCs w:val="24"/>
        </w:rPr>
        <w:t xml:space="preserve"> March 2021)</w:t>
      </w:r>
    </w:p>
    <w:p w:rsidR="00EB00EA" w:rsidRDefault="00EB00EA">
      <w:pPr>
        <w:pStyle w:val="p1"/>
        <w:divId w:val="941648377"/>
        <w:rPr>
          <w:rStyle w:val="s1"/>
          <w:rFonts w:ascii="Times New Roman" w:hAnsi="Times New Roman"/>
          <w:sz w:val="24"/>
          <w:szCs w:val="24"/>
        </w:rPr>
      </w:pPr>
    </w:p>
    <w:p w:rsidR="00987D83" w:rsidRPr="0068270C" w:rsidRDefault="000E3E14">
      <w:pPr>
        <w:pStyle w:val="p1"/>
        <w:divId w:val="1630821580"/>
        <w:rPr>
          <w:rFonts w:ascii="Times New Roman" w:hAnsi="Times New Roman"/>
          <w:sz w:val="24"/>
          <w:szCs w:val="24"/>
        </w:rPr>
      </w:pPr>
      <w:r w:rsidRPr="0068270C">
        <w:rPr>
          <w:rStyle w:val="s1"/>
          <w:rFonts w:ascii="Times New Roman" w:hAnsi="Times New Roman"/>
          <w:sz w:val="24"/>
          <w:szCs w:val="24"/>
        </w:rPr>
        <w:t xml:space="preserve">Jennie London, (2021) </w:t>
      </w:r>
      <w:r w:rsidRPr="0068270C">
        <w:rPr>
          <w:rStyle w:val="s1"/>
          <w:rFonts w:ascii="Times New Roman" w:hAnsi="Times New Roman"/>
          <w:i/>
          <w:iCs/>
          <w:sz w:val="24"/>
          <w:szCs w:val="24"/>
        </w:rPr>
        <w:t>cultu</w:t>
      </w:r>
      <w:r w:rsidR="00950747" w:rsidRPr="0068270C">
        <w:rPr>
          <w:rStyle w:val="s1"/>
          <w:rFonts w:ascii="Times New Roman" w:hAnsi="Times New Roman"/>
          <w:i/>
          <w:iCs/>
          <w:sz w:val="24"/>
          <w:szCs w:val="24"/>
        </w:rPr>
        <w:t>ral and diversity in early years.</w:t>
      </w:r>
      <w:r w:rsidR="00950747" w:rsidRPr="0068270C">
        <w:rPr>
          <w:rStyle w:val="s1"/>
          <w:rFonts w:ascii="Times New Roman" w:hAnsi="Times New Roman"/>
          <w:sz w:val="24"/>
          <w:szCs w:val="24"/>
        </w:rPr>
        <w:t xml:space="preserve"> Available at: </w:t>
      </w:r>
      <w:hyperlink r:id="rId13" w:history="1">
        <w:r w:rsidR="00987D83" w:rsidRPr="0068270C">
          <w:rPr>
            <w:rStyle w:val="Hyperlink"/>
            <w:rFonts w:ascii="Times New Roman" w:hAnsi="Times New Roman"/>
            <w:sz w:val="24"/>
            <w:szCs w:val="24"/>
          </w:rPr>
          <w:t>https://www.communityplaythings.co.uk/learning-library/articles/cultural-diversity-in-the-early-years</w:t>
        </w:r>
      </w:hyperlink>
    </w:p>
    <w:p w:rsidR="00EB00EA" w:rsidRPr="0068270C" w:rsidRDefault="00987D83">
      <w:pPr>
        <w:pStyle w:val="p1"/>
        <w:divId w:val="941648377"/>
        <w:rPr>
          <w:rFonts w:ascii="Times New Roman" w:hAnsi="Times New Roman"/>
          <w:sz w:val="24"/>
          <w:szCs w:val="24"/>
        </w:rPr>
      </w:pPr>
      <w:r w:rsidRPr="0068270C">
        <w:rPr>
          <w:rFonts w:ascii="Times New Roman" w:hAnsi="Times New Roman"/>
          <w:sz w:val="24"/>
          <w:szCs w:val="24"/>
        </w:rPr>
        <w:t xml:space="preserve"> (Accessed on: </w:t>
      </w:r>
      <w:r w:rsidR="001E49C7">
        <w:rPr>
          <w:rFonts w:ascii="Times New Roman" w:hAnsi="Times New Roman"/>
          <w:sz w:val="24"/>
          <w:szCs w:val="24"/>
        </w:rPr>
        <w:t>18</w:t>
      </w:r>
      <w:r w:rsidR="001E49C7" w:rsidRPr="001E49C7">
        <w:rPr>
          <w:rFonts w:ascii="Times New Roman" w:hAnsi="Times New Roman"/>
          <w:sz w:val="24"/>
          <w:szCs w:val="24"/>
          <w:vertAlign w:val="superscript"/>
        </w:rPr>
        <w:t>th</w:t>
      </w:r>
      <w:r w:rsidR="001E49C7">
        <w:rPr>
          <w:rFonts w:ascii="Times New Roman" w:hAnsi="Times New Roman"/>
          <w:sz w:val="24"/>
          <w:szCs w:val="24"/>
        </w:rPr>
        <w:t xml:space="preserve"> March 2021) </w:t>
      </w:r>
    </w:p>
    <w:p w:rsidR="00987D83" w:rsidRPr="0068270C" w:rsidRDefault="00987D83">
      <w:pPr>
        <w:pStyle w:val="p1"/>
        <w:divId w:val="941648377"/>
        <w:rPr>
          <w:rFonts w:ascii="Times New Roman" w:hAnsi="Times New Roman"/>
          <w:sz w:val="24"/>
          <w:szCs w:val="24"/>
        </w:rPr>
      </w:pPr>
    </w:p>
    <w:p w:rsidR="008947D3" w:rsidRPr="0068270C" w:rsidRDefault="008963BE">
      <w:pPr>
        <w:pStyle w:val="p1"/>
        <w:divId w:val="557279193"/>
        <w:rPr>
          <w:rFonts w:ascii="Times New Roman" w:hAnsi="Times New Roman"/>
          <w:sz w:val="24"/>
          <w:szCs w:val="24"/>
        </w:rPr>
      </w:pPr>
      <w:r w:rsidRPr="0068270C">
        <w:rPr>
          <w:rFonts w:ascii="Times New Roman" w:hAnsi="Times New Roman"/>
          <w:sz w:val="24"/>
          <w:szCs w:val="24"/>
        </w:rPr>
        <w:t xml:space="preserve">Ellen Bialystok </w:t>
      </w:r>
      <w:r w:rsidR="00F4447F" w:rsidRPr="0068270C">
        <w:rPr>
          <w:rFonts w:ascii="Times New Roman" w:hAnsi="Times New Roman"/>
          <w:sz w:val="24"/>
          <w:szCs w:val="24"/>
        </w:rPr>
        <w:t>and Jannette F Walker (2017</w:t>
      </w:r>
      <w:r w:rsidR="00163650" w:rsidRPr="0068270C">
        <w:rPr>
          <w:rFonts w:ascii="Times New Roman" w:hAnsi="Times New Roman"/>
          <w:sz w:val="24"/>
          <w:szCs w:val="24"/>
        </w:rPr>
        <w:t xml:space="preserve">) </w:t>
      </w:r>
      <w:r w:rsidR="00163650" w:rsidRPr="0068270C">
        <w:rPr>
          <w:rFonts w:ascii="Times New Roman" w:hAnsi="Times New Roman"/>
          <w:i/>
          <w:iCs/>
          <w:sz w:val="24"/>
          <w:szCs w:val="24"/>
        </w:rPr>
        <w:t>The System</w:t>
      </w:r>
      <w:r w:rsidR="006C0ECD" w:rsidRPr="0068270C">
        <w:rPr>
          <w:rFonts w:ascii="Times New Roman" w:hAnsi="Times New Roman"/>
          <w:i/>
          <w:iCs/>
          <w:sz w:val="24"/>
          <w:szCs w:val="24"/>
        </w:rPr>
        <w:t xml:space="preserve">atics Effects on Children’s Development. </w:t>
      </w:r>
      <w:r w:rsidR="0020001F" w:rsidRPr="0068270C">
        <w:rPr>
          <w:rFonts w:ascii="Times New Roman" w:hAnsi="Times New Roman"/>
          <w:sz w:val="24"/>
          <w:szCs w:val="24"/>
        </w:rPr>
        <w:t xml:space="preserve">Available on: </w:t>
      </w:r>
      <w:hyperlink r:id="rId14" w:history="1">
        <w:r w:rsidR="008947D3" w:rsidRPr="0068270C">
          <w:rPr>
            <w:rStyle w:val="Hyperlink"/>
            <w:rFonts w:ascii="Times New Roman" w:hAnsi="Times New Roman"/>
            <w:sz w:val="24"/>
            <w:szCs w:val="24"/>
          </w:rPr>
          <w:t>https://www.ncbi.nlm.nih.gov/pmc/articles/PMC5214932/</w:t>
        </w:r>
      </w:hyperlink>
    </w:p>
    <w:p w:rsidR="00695AD8" w:rsidRPr="0068270C" w:rsidRDefault="008947D3" w:rsidP="002B4559">
      <w:pPr>
        <w:pStyle w:val="p1"/>
        <w:divId w:val="1921133831"/>
        <w:rPr>
          <w:rFonts w:ascii="Times New Roman" w:hAnsi="Times New Roman"/>
          <w:sz w:val="24"/>
          <w:szCs w:val="24"/>
        </w:rPr>
      </w:pPr>
      <w:r w:rsidRPr="0068270C">
        <w:rPr>
          <w:rFonts w:ascii="Times New Roman" w:hAnsi="Times New Roman"/>
          <w:sz w:val="24"/>
          <w:szCs w:val="24"/>
        </w:rPr>
        <w:t xml:space="preserve">(Accessed on: </w:t>
      </w:r>
      <w:r w:rsidR="00E856F8">
        <w:rPr>
          <w:rFonts w:ascii="Times New Roman" w:hAnsi="Times New Roman"/>
          <w:sz w:val="24"/>
          <w:szCs w:val="24"/>
        </w:rPr>
        <w:t>22</w:t>
      </w:r>
      <w:r w:rsidR="00E856F8" w:rsidRPr="00E856F8">
        <w:rPr>
          <w:rFonts w:ascii="Times New Roman" w:hAnsi="Times New Roman"/>
          <w:sz w:val="24"/>
          <w:szCs w:val="24"/>
          <w:vertAlign w:val="superscript"/>
        </w:rPr>
        <w:t>nd</w:t>
      </w:r>
      <w:r w:rsidR="00E856F8">
        <w:rPr>
          <w:rFonts w:ascii="Times New Roman" w:hAnsi="Times New Roman"/>
          <w:sz w:val="24"/>
          <w:szCs w:val="24"/>
        </w:rPr>
        <w:t xml:space="preserve"> March 2021)</w:t>
      </w:r>
    </w:p>
    <w:p w:rsidR="008947D3" w:rsidRPr="0068270C" w:rsidRDefault="008947D3" w:rsidP="002B4559">
      <w:pPr>
        <w:pStyle w:val="p1"/>
        <w:divId w:val="1921133831"/>
        <w:rPr>
          <w:rFonts w:ascii="Times New Roman" w:hAnsi="Times New Roman"/>
          <w:sz w:val="24"/>
          <w:szCs w:val="24"/>
        </w:rPr>
      </w:pPr>
    </w:p>
    <w:p w:rsidR="008947D3" w:rsidRDefault="00B35CA5" w:rsidP="0068270C">
      <w:pPr>
        <w:pStyle w:val="p1"/>
        <w:divId w:val="1774207179"/>
        <w:rPr>
          <w:rFonts w:ascii="Times New Roman" w:hAnsi="Times New Roman"/>
          <w:sz w:val="24"/>
          <w:szCs w:val="24"/>
        </w:rPr>
      </w:pPr>
      <w:r w:rsidRPr="0068270C">
        <w:rPr>
          <w:rFonts w:ascii="Times New Roman" w:hAnsi="Times New Roman"/>
          <w:sz w:val="24"/>
          <w:szCs w:val="24"/>
        </w:rPr>
        <w:t xml:space="preserve">Raulca Barac </w:t>
      </w:r>
      <w:r w:rsidR="00E11C71" w:rsidRPr="0068270C">
        <w:rPr>
          <w:rFonts w:ascii="Times New Roman" w:hAnsi="Times New Roman"/>
          <w:sz w:val="24"/>
          <w:szCs w:val="24"/>
        </w:rPr>
        <w:t>and Ellen Bialystok</w:t>
      </w:r>
      <w:r w:rsidR="008C77D8" w:rsidRPr="0068270C">
        <w:rPr>
          <w:rFonts w:ascii="Times New Roman" w:hAnsi="Times New Roman"/>
          <w:sz w:val="24"/>
          <w:szCs w:val="24"/>
        </w:rPr>
        <w:t>,</w:t>
      </w:r>
      <w:r w:rsidR="00E11C71" w:rsidRPr="0068270C">
        <w:rPr>
          <w:rFonts w:ascii="Times New Roman" w:hAnsi="Times New Roman"/>
          <w:sz w:val="24"/>
          <w:szCs w:val="24"/>
        </w:rPr>
        <w:t xml:space="preserve"> (2011)</w:t>
      </w:r>
      <w:r w:rsidR="008C77D8" w:rsidRPr="0068270C">
        <w:rPr>
          <w:rFonts w:ascii="Times New Roman" w:hAnsi="Times New Roman"/>
          <w:sz w:val="24"/>
          <w:szCs w:val="24"/>
        </w:rPr>
        <w:t xml:space="preserve"> </w:t>
      </w:r>
      <w:r w:rsidRPr="0068270C">
        <w:rPr>
          <w:rFonts w:ascii="Times New Roman" w:hAnsi="Times New Roman"/>
          <w:sz w:val="24"/>
          <w:szCs w:val="24"/>
        </w:rPr>
        <w:t xml:space="preserve"> </w:t>
      </w:r>
      <w:r w:rsidR="00FB7791" w:rsidRPr="0068270C">
        <w:rPr>
          <w:rFonts w:ascii="Times New Roman" w:hAnsi="Times New Roman"/>
          <w:i/>
          <w:iCs/>
          <w:sz w:val="24"/>
          <w:szCs w:val="24"/>
        </w:rPr>
        <w:t>Cognitive Development of Bilingual Children</w:t>
      </w:r>
      <w:r w:rsidR="00B509F0" w:rsidRPr="0068270C">
        <w:rPr>
          <w:rFonts w:ascii="Times New Roman" w:hAnsi="Times New Roman"/>
          <w:i/>
          <w:iCs/>
          <w:sz w:val="24"/>
          <w:szCs w:val="24"/>
        </w:rPr>
        <w:t xml:space="preserve">. </w:t>
      </w:r>
      <w:r w:rsidR="00B509F0" w:rsidRPr="0068270C">
        <w:rPr>
          <w:rFonts w:ascii="Times New Roman" w:hAnsi="Times New Roman"/>
          <w:sz w:val="24"/>
          <w:szCs w:val="24"/>
        </w:rPr>
        <w:t>Available at:</w:t>
      </w:r>
      <w:r w:rsidR="00E856F8">
        <w:rPr>
          <w:rFonts w:ascii="Times New Roman" w:hAnsi="Times New Roman"/>
          <w:sz w:val="24"/>
          <w:szCs w:val="24"/>
        </w:rPr>
        <w:t>22</w:t>
      </w:r>
      <w:r w:rsidR="00E856F8" w:rsidRPr="00E856F8">
        <w:rPr>
          <w:rFonts w:ascii="Times New Roman" w:hAnsi="Times New Roman"/>
          <w:sz w:val="24"/>
          <w:szCs w:val="24"/>
          <w:vertAlign w:val="superscript"/>
        </w:rPr>
        <w:t>nd</w:t>
      </w:r>
      <w:r w:rsidR="00E856F8">
        <w:rPr>
          <w:rFonts w:ascii="Times New Roman" w:hAnsi="Times New Roman"/>
          <w:sz w:val="24"/>
          <w:szCs w:val="24"/>
        </w:rPr>
        <w:t xml:space="preserve"> March 2021) </w:t>
      </w:r>
      <w:r w:rsidR="00B509F0" w:rsidRPr="0068270C">
        <w:rPr>
          <w:rFonts w:ascii="Times New Roman" w:hAnsi="Times New Roman"/>
          <w:sz w:val="24"/>
          <w:szCs w:val="24"/>
        </w:rPr>
        <w:t xml:space="preserve"> </w:t>
      </w:r>
      <w:r w:rsidR="008C77D8" w:rsidRPr="0068270C">
        <w:rPr>
          <w:rFonts w:ascii="Times New Roman" w:hAnsi="Times New Roman"/>
          <w:i/>
          <w:iCs/>
          <w:sz w:val="24"/>
          <w:szCs w:val="24"/>
        </w:rPr>
        <w:t xml:space="preserve"> </w:t>
      </w:r>
      <w:r w:rsidR="008C77D8" w:rsidRPr="0068270C">
        <w:rPr>
          <w:rFonts w:ascii="Times New Roman" w:hAnsi="Times New Roman"/>
          <w:sz w:val="24"/>
          <w:szCs w:val="24"/>
        </w:rPr>
        <w:t xml:space="preserve"> </w:t>
      </w:r>
      <w:hyperlink r:id="rId15" w:history="1">
        <w:r w:rsidR="00C067DA" w:rsidRPr="0068270C">
          <w:rPr>
            <w:rStyle w:val="Hyperlink"/>
            <w:rFonts w:ascii="Times New Roman" w:hAnsi="Times New Roman"/>
            <w:sz w:val="24"/>
            <w:szCs w:val="24"/>
          </w:rPr>
          <w:t>https://search.proquest.com/openview/3793b1d30768f7f027c9430c20563bd8/1?pq-origsite=gscholar&amp;cbl=47776</w:t>
        </w:r>
      </w:hyperlink>
      <w:r w:rsidR="0068270C" w:rsidRPr="0068270C">
        <w:rPr>
          <w:rFonts w:ascii="Times New Roman" w:hAnsi="Times New Roman"/>
          <w:sz w:val="24"/>
          <w:szCs w:val="24"/>
        </w:rPr>
        <w:t xml:space="preserve"> (Accessed on: </w:t>
      </w:r>
      <w:r w:rsidR="00C86C64">
        <w:rPr>
          <w:rFonts w:ascii="Times New Roman" w:hAnsi="Times New Roman"/>
          <w:sz w:val="24"/>
          <w:szCs w:val="24"/>
        </w:rPr>
        <w:t>25</w:t>
      </w:r>
      <w:r w:rsidR="00C86C64" w:rsidRPr="00C86C64">
        <w:rPr>
          <w:rFonts w:ascii="Times New Roman" w:hAnsi="Times New Roman"/>
          <w:sz w:val="24"/>
          <w:szCs w:val="24"/>
          <w:vertAlign w:val="superscript"/>
        </w:rPr>
        <w:t>th</w:t>
      </w:r>
      <w:r w:rsidR="00C86C64">
        <w:rPr>
          <w:rFonts w:ascii="Times New Roman" w:hAnsi="Times New Roman"/>
          <w:sz w:val="24"/>
          <w:szCs w:val="24"/>
        </w:rPr>
        <w:t xml:space="preserve"> March 2021) </w:t>
      </w:r>
    </w:p>
    <w:p w:rsidR="00AB4579" w:rsidRDefault="00AB4579" w:rsidP="0068270C">
      <w:pPr>
        <w:pStyle w:val="p1"/>
        <w:divId w:val="1774207179"/>
        <w:rPr>
          <w:rFonts w:ascii="Times New Roman" w:hAnsi="Times New Roman"/>
          <w:sz w:val="24"/>
          <w:szCs w:val="24"/>
        </w:rPr>
      </w:pPr>
    </w:p>
    <w:p w:rsidR="00BE782F" w:rsidRPr="008801A7" w:rsidRDefault="0059453A">
      <w:pPr>
        <w:pStyle w:val="p1"/>
        <w:divId w:val="22367623"/>
        <w:rPr>
          <w:rFonts w:ascii="Times New Roman" w:hAnsi="Times New Roman"/>
          <w:sz w:val="24"/>
          <w:szCs w:val="24"/>
        </w:rPr>
      </w:pPr>
      <w:r w:rsidRPr="008801A7">
        <w:rPr>
          <w:rFonts w:ascii="Times New Roman" w:hAnsi="Times New Roman"/>
          <w:sz w:val="24"/>
          <w:szCs w:val="24"/>
        </w:rPr>
        <w:t xml:space="preserve">Laing Aimin, (2013) </w:t>
      </w:r>
      <w:r w:rsidR="000A003A" w:rsidRPr="008801A7">
        <w:rPr>
          <w:rFonts w:ascii="Times New Roman" w:hAnsi="Times New Roman"/>
          <w:i/>
          <w:iCs/>
          <w:sz w:val="24"/>
          <w:szCs w:val="24"/>
        </w:rPr>
        <w:t xml:space="preserve">The Study </w:t>
      </w:r>
      <w:r w:rsidR="00437620" w:rsidRPr="008801A7">
        <w:rPr>
          <w:rFonts w:ascii="Times New Roman" w:hAnsi="Times New Roman"/>
          <w:i/>
          <w:iCs/>
          <w:sz w:val="24"/>
          <w:szCs w:val="24"/>
        </w:rPr>
        <w:t>of second language acquisition Socio-</w:t>
      </w:r>
      <w:r w:rsidR="00383CC9" w:rsidRPr="008801A7">
        <w:rPr>
          <w:rFonts w:ascii="Times New Roman" w:hAnsi="Times New Roman"/>
          <w:i/>
          <w:iCs/>
          <w:sz w:val="24"/>
          <w:szCs w:val="24"/>
        </w:rPr>
        <w:t xml:space="preserve">Cultural Theory. </w:t>
      </w:r>
      <w:r w:rsidR="00383CC9" w:rsidRPr="008801A7">
        <w:rPr>
          <w:rFonts w:ascii="Times New Roman" w:hAnsi="Times New Roman"/>
          <w:sz w:val="24"/>
          <w:szCs w:val="24"/>
        </w:rPr>
        <w:t xml:space="preserve">Available </w:t>
      </w:r>
      <w:r w:rsidR="002B78B3" w:rsidRPr="008801A7">
        <w:rPr>
          <w:rFonts w:ascii="Times New Roman" w:hAnsi="Times New Roman"/>
          <w:sz w:val="24"/>
          <w:szCs w:val="24"/>
        </w:rPr>
        <w:t xml:space="preserve">at: </w:t>
      </w:r>
      <w:hyperlink r:id="rId16" w:history="1">
        <w:r w:rsidR="00BE782F" w:rsidRPr="008801A7">
          <w:rPr>
            <w:rStyle w:val="Hyperlink"/>
            <w:rFonts w:ascii="Times New Roman" w:hAnsi="Times New Roman"/>
            <w:sz w:val="24"/>
            <w:szCs w:val="24"/>
          </w:rPr>
          <w:t>http://citeseerx.ist.psu.edu/viewdoc/download?doi=10.1.1.884.2642&amp;rep=rep1&amp;type=pdf</w:t>
        </w:r>
      </w:hyperlink>
    </w:p>
    <w:p w:rsidR="00AB4579" w:rsidRPr="008801A7" w:rsidRDefault="00BE782F" w:rsidP="0068270C">
      <w:pPr>
        <w:pStyle w:val="p1"/>
        <w:divId w:val="1774207179"/>
        <w:rPr>
          <w:rFonts w:ascii="Times New Roman" w:hAnsi="Times New Roman"/>
          <w:sz w:val="24"/>
          <w:szCs w:val="24"/>
        </w:rPr>
      </w:pPr>
      <w:r w:rsidRPr="008801A7">
        <w:rPr>
          <w:rFonts w:ascii="Times New Roman" w:hAnsi="Times New Roman"/>
          <w:sz w:val="24"/>
          <w:szCs w:val="24"/>
        </w:rPr>
        <w:t xml:space="preserve">(Accessed on: </w:t>
      </w:r>
      <w:r w:rsidR="00C86C64">
        <w:rPr>
          <w:rFonts w:ascii="Times New Roman" w:hAnsi="Times New Roman"/>
          <w:sz w:val="24"/>
          <w:szCs w:val="24"/>
        </w:rPr>
        <w:t>25</w:t>
      </w:r>
      <w:r w:rsidR="00C86C64" w:rsidRPr="00C86C64">
        <w:rPr>
          <w:rFonts w:ascii="Times New Roman" w:hAnsi="Times New Roman"/>
          <w:sz w:val="24"/>
          <w:szCs w:val="24"/>
          <w:vertAlign w:val="superscript"/>
        </w:rPr>
        <w:t>th</w:t>
      </w:r>
      <w:r w:rsidR="00C86C64">
        <w:rPr>
          <w:rFonts w:ascii="Times New Roman" w:hAnsi="Times New Roman"/>
          <w:sz w:val="24"/>
          <w:szCs w:val="24"/>
        </w:rPr>
        <w:t xml:space="preserve"> March 2021) </w:t>
      </w:r>
    </w:p>
    <w:p w:rsidR="002D29A2" w:rsidRPr="008801A7" w:rsidRDefault="002D29A2" w:rsidP="0068270C">
      <w:pPr>
        <w:pStyle w:val="p1"/>
        <w:divId w:val="1774207179"/>
        <w:rPr>
          <w:rFonts w:ascii="Times New Roman" w:hAnsi="Times New Roman"/>
          <w:sz w:val="24"/>
          <w:szCs w:val="24"/>
        </w:rPr>
      </w:pPr>
    </w:p>
    <w:p w:rsidR="00331EB4" w:rsidRPr="008801A7" w:rsidRDefault="002D29A2">
      <w:pPr>
        <w:pStyle w:val="p1"/>
        <w:divId w:val="185364542"/>
        <w:rPr>
          <w:rFonts w:ascii="Times New Roman" w:hAnsi="Times New Roman"/>
          <w:sz w:val="24"/>
          <w:szCs w:val="24"/>
        </w:rPr>
      </w:pPr>
      <w:r w:rsidRPr="008801A7">
        <w:rPr>
          <w:rFonts w:ascii="Times New Roman" w:hAnsi="Times New Roman"/>
          <w:sz w:val="24"/>
          <w:szCs w:val="24"/>
        </w:rPr>
        <w:t xml:space="preserve">Welsh Assembly Government, (2003) </w:t>
      </w:r>
      <w:r w:rsidR="00D9231E" w:rsidRPr="008801A7">
        <w:rPr>
          <w:rFonts w:ascii="Times New Roman" w:hAnsi="Times New Roman"/>
          <w:i/>
          <w:iCs/>
          <w:sz w:val="24"/>
          <w:szCs w:val="24"/>
        </w:rPr>
        <w:t>Developing curriculum Cymraeg</w:t>
      </w:r>
      <w:r w:rsidR="00A56121" w:rsidRPr="008801A7">
        <w:rPr>
          <w:rFonts w:ascii="Times New Roman" w:hAnsi="Times New Roman"/>
          <w:i/>
          <w:iCs/>
          <w:sz w:val="24"/>
          <w:szCs w:val="24"/>
        </w:rPr>
        <w:t xml:space="preserve">. </w:t>
      </w:r>
      <w:r w:rsidR="00A56121" w:rsidRPr="008801A7">
        <w:rPr>
          <w:rFonts w:ascii="Times New Roman" w:hAnsi="Times New Roman"/>
          <w:sz w:val="24"/>
          <w:szCs w:val="24"/>
        </w:rPr>
        <w:t xml:space="preserve">Available </w:t>
      </w:r>
      <w:r w:rsidR="00A56121" w:rsidRPr="008801A7">
        <w:rPr>
          <w:rFonts w:ascii="Times New Roman" w:hAnsi="Times New Roman"/>
          <w:i/>
          <w:iCs/>
          <w:sz w:val="24"/>
          <w:szCs w:val="24"/>
        </w:rPr>
        <w:t xml:space="preserve">at: </w:t>
      </w:r>
      <w:hyperlink r:id="rId17" w:history="1">
        <w:r w:rsidR="00331EB4" w:rsidRPr="008801A7">
          <w:rPr>
            <w:rStyle w:val="Hyperlink"/>
            <w:rFonts w:ascii="Times New Roman" w:hAnsi="Times New Roman"/>
            <w:sz w:val="24"/>
            <w:szCs w:val="24"/>
          </w:rPr>
          <w:t>http://www.wasacre.org.uk/publications/wag/E-developingthecurriculumcymreig.pdf</w:t>
        </w:r>
      </w:hyperlink>
    </w:p>
    <w:p w:rsidR="002D29A2" w:rsidRDefault="00331EB4" w:rsidP="0068270C">
      <w:pPr>
        <w:pStyle w:val="p1"/>
        <w:divId w:val="1774207179"/>
        <w:rPr>
          <w:rFonts w:ascii="Times New Roman" w:hAnsi="Times New Roman"/>
          <w:sz w:val="24"/>
          <w:szCs w:val="24"/>
        </w:rPr>
      </w:pPr>
      <w:r w:rsidRPr="008801A7">
        <w:rPr>
          <w:rFonts w:ascii="Times New Roman" w:hAnsi="Times New Roman"/>
          <w:sz w:val="24"/>
          <w:szCs w:val="24"/>
        </w:rPr>
        <w:t xml:space="preserve">(Accessed on: </w:t>
      </w:r>
      <w:r w:rsidR="002B7B6E">
        <w:rPr>
          <w:rFonts w:ascii="Times New Roman" w:hAnsi="Times New Roman"/>
          <w:sz w:val="24"/>
          <w:szCs w:val="24"/>
        </w:rPr>
        <w:t>26</w:t>
      </w:r>
      <w:r w:rsidR="002B7B6E" w:rsidRPr="002B7B6E">
        <w:rPr>
          <w:rFonts w:ascii="Times New Roman" w:hAnsi="Times New Roman"/>
          <w:sz w:val="24"/>
          <w:szCs w:val="24"/>
          <w:vertAlign w:val="superscript"/>
        </w:rPr>
        <w:t>th</w:t>
      </w:r>
      <w:r w:rsidR="002B7B6E">
        <w:rPr>
          <w:rFonts w:ascii="Times New Roman" w:hAnsi="Times New Roman"/>
          <w:sz w:val="24"/>
          <w:szCs w:val="24"/>
        </w:rPr>
        <w:t xml:space="preserve"> March 2021) </w:t>
      </w:r>
    </w:p>
    <w:p w:rsidR="002B7B6E" w:rsidRPr="008801A7" w:rsidRDefault="002B7B6E" w:rsidP="0068270C">
      <w:pPr>
        <w:pStyle w:val="p1"/>
        <w:divId w:val="1774207179"/>
        <w:rPr>
          <w:rFonts w:ascii="Times New Roman" w:hAnsi="Times New Roman"/>
          <w:sz w:val="24"/>
          <w:szCs w:val="24"/>
        </w:rPr>
      </w:pPr>
    </w:p>
    <w:sectPr w:rsidR="002B7B6E" w:rsidRPr="008801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4154"/>
    <w:rsid w:val="00035E6B"/>
    <w:rsid w:val="000836C7"/>
    <w:rsid w:val="000A003A"/>
    <w:rsid w:val="000A6EE7"/>
    <w:rsid w:val="000A7847"/>
    <w:rsid w:val="000A7882"/>
    <w:rsid w:val="000D53FE"/>
    <w:rsid w:val="000E3E14"/>
    <w:rsid w:val="00163650"/>
    <w:rsid w:val="00183572"/>
    <w:rsid w:val="001930B5"/>
    <w:rsid w:val="001E49C7"/>
    <w:rsid w:val="001E73D2"/>
    <w:rsid w:val="001E7756"/>
    <w:rsid w:val="0020001F"/>
    <w:rsid w:val="002515EE"/>
    <w:rsid w:val="00256168"/>
    <w:rsid w:val="00267B2A"/>
    <w:rsid w:val="00276F3E"/>
    <w:rsid w:val="002B4559"/>
    <w:rsid w:val="002B78B3"/>
    <w:rsid w:val="002B7B6E"/>
    <w:rsid w:val="002D29A2"/>
    <w:rsid w:val="002E4154"/>
    <w:rsid w:val="002E7E49"/>
    <w:rsid w:val="002F5A06"/>
    <w:rsid w:val="00317947"/>
    <w:rsid w:val="00325925"/>
    <w:rsid w:val="00331EB4"/>
    <w:rsid w:val="00340416"/>
    <w:rsid w:val="00381981"/>
    <w:rsid w:val="00383CC9"/>
    <w:rsid w:val="003A0CA0"/>
    <w:rsid w:val="003A419A"/>
    <w:rsid w:val="003F4722"/>
    <w:rsid w:val="003F7124"/>
    <w:rsid w:val="00403ADA"/>
    <w:rsid w:val="00407CF9"/>
    <w:rsid w:val="0043709C"/>
    <w:rsid w:val="00437620"/>
    <w:rsid w:val="00470AE5"/>
    <w:rsid w:val="004B1BA9"/>
    <w:rsid w:val="00500057"/>
    <w:rsid w:val="00514C36"/>
    <w:rsid w:val="00535D72"/>
    <w:rsid w:val="0059453A"/>
    <w:rsid w:val="005E2ACA"/>
    <w:rsid w:val="005F61AD"/>
    <w:rsid w:val="00622264"/>
    <w:rsid w:val="0068270C"/>
    <w:rsid w:val="00695AD8"/>
    <w:rsid w:val="006A0746"/>
    <w:rsid w:val="006C0ECD"/>
    <w:rsid w:val="00737201"/>
    <w:rsid w:val="00737BCF"/>
    <w:rsid w:val="00747644"/>
    <w:rsid w:val="00761231"/>
    <w:rsid w:val="007D389A"/>
    <w:rsid w:val="00813927"/>
    <w:rsid w:val="00875E77"/>
    <w:rsid w:val="008801A7"/>
    <w:rsid w:val="00883EAF"/>
    <w:rsid w:val="00885A01"/>
    <w:rsid w:val="008947D3"/>
    <w:rsid w:val="008963BE"/>
    <w:rsid w:val="008C77D8"/>
    <w:rsid w:val="00950747"/>
    <w:rsid w:val="00987D83"/>
    <w:rsid w:val="00992C8E"/>
    <w:rsid w:val="009C79EC"/>
    <w:rsid w:val="009E4494"/>
    <w:rsid w:val="00A40627"/>
    <w:rsid w:val="00A55579"/>
    <w:rsid w:val="00A56121"/>
    <w:rsid w:val="00AB4579"/>
    <w:rsid w:val="00AE223D"/>
    <w:rsid w:val="00AE3211"/>
    <w:rsid w:val="00B2497C"/>
    <w:rsid w:val="00B35CA5"/>
    <w:rsid w:val="00B509F0"/>
    <w:rsid w:val="00B64938"/>
    <w:rsid w:val="00B77E55"/>
    <w:rsid w:val="00BA0F68"/>
    <w:rsid w:val="00BB3865"/>
    <w:rsid w:val="00BE782F"/>
    <w:rsid w:val="00C067DA"/>
    <w:rsid w:val="00C64EE1"/>
    <w:rsid w:val="00C67B3C"/>
    <w:rsid w:val="00C86C64"/>
    <w:rsid w:val="00CA5D93"/>
    <w:rsid w:val="00D044B4"/>
    <w:rsid w:val="00D9231E"/>
    <w:rsid w:val="00DB5E98"/>
    <w:rsid w:val="00DD03BF"/>
    <w:rsid w:val="00DE055C"/>
    <w:rsid w:val="00E11C71"/>
    <w:rsid w:val="00E5294B"/>
    <w:rsid w:val="00E642FF"/>
    <w:rsid w:val="00E830E9"/>
    <w:rsid w:val="00E856F8"/>
    <w:rsid w:val="00EB00EA"/>
    <w:rsid w:val="00EC27E8"/>
    <w:rsid w:val="00ED7EB6"/>
    <w:rsid w:val="00EF7F5A"/>
    <w:rsid w:val="00F4447F"/>
    <w:rsid w:val="00F462CC"/>
    <w:rsid w:val="00FB77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C911CCB"/>
  <w15:chartTrackingRefBased/>
  <w15:docId w15:val="{29CF79A9-A23F-5F41-AA75-8829BC5A98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2B4559"/>
    <w:rPr>
      <w:rFonts w:ascii="Helvetica" w:hAnsi="Helvetica" w:cs="Times New Roman"/>
      <w:sz w:val="18"/>
      <w:szCs w:val="18"/>
    </w:rPr>
  </w:style>
  <w:style w:type="character" w:customStyle="1" w:styleId="s1">
    <w:name w:val="s1"/>
    <w:basedOn w:val="DefaultParagraphFont"/>
    <w:rsid w:val="002B4559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DefaultParagraphFont"/>
    <w:uiPriority w:val="99"/>
    <w:semiHidden/>
    <w:unhideWhenUsed/>
    <w:rsid w:val="002B455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2113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011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080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9289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89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250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569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468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648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821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7279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207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367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64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hildspeechbedfordshire.nhs.uk/specialism/bilingualism/" TargetMode="External"/><Relationship Id="rId13" Type="http://schemas.openxmlformats.org/officeDocument/2006/relationships/hyperlink" Target="https://www.communityplaythings.co.uk/learning-library/articles/cultural-diversity-in-the-early-years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hwb.gov.wales/api/storage/b4174a47-34fb-447d-8a11-46f21d12c804/welsh-language-development.pdf" TargetMode="External"/><Relationship Id="rId12" Type="http://schemas.openxmlformats.org/officeDocument/2006/relationships/hyperlink" Target="https://www.carmarthenshire.gov.wales/home/council-services/education-schools/additional-learning-needs/englishwelsh-as-an-additional-language/" TargetMode="External"/><Relationship Id="rId17" Type="http://schemas.openxmlformats.org/officeDocument/2006/relationships/hyperlink" Target="http://www.wasacre.org.uk/publications/wag/E-developingthecurriculumcymreig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citeseerx.ist.psu.edu/viewdoc/download?doi=10.1.1.884.2642&amp;rep=rep1&amp;type=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simplypsychology.org/piaget.html" TargetMode="External"/><Relationship Id="rId11" Type="http://schemas.openxmlformats.org/officeDocument/2006/relationships/hyperlink" Target="http://www.unavarra.es/tel2l/eng/BilingEd.htm" TargetMode="External"/><Relationship Id="rId5" Type="http://schemas.openxmlformats.org/officeDocument/2006/relationships/hyperlink" Target="https://www.washington.edu/news/2017/07/17/bilingual-babies-study-shows-how-exposure-to-a-foreign-language-ignites-infants-learning/" TargetMode="External"/><Relationship Id="rId15" Type="http://schemas.openxmlformats.org/officeDocument/2006/relationships/hyperlink" Target="https://search.proquest.com/openview/3793b1d30768f7f027c9430c20563bd8/1?pq-origsite=gscholar&amp;cbl=47776" TargetMode="External"/><Relationship Id="rId10" Type="http://schemas.openxmlformats.org/officeDocument/2006/relationships/hyperlink" Target="https://gov.wales/cymraeg-education/schools/children-4-11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www.canr.msu.edu/news/advantages_of_a_bilingual_brain" TargetMode="External"/><Relationship Id="rId9" Type="http://schemas.openxmlformats.org/officeDocument/2006/relationships/hyperlink" Target="https://www.merthyr.gov.uk/media/5925/being-bilingual-in-merthyr-tydfil-county-borough.pdf" TargetMode="External"/><Relationship Id="rId14" Type="http://schemas.openxmlformats.org/officeDocument/2006/relationships/hyperlink" Target="https://www.ncbi.nlm.nih.gov/pmc/articles/PMC5214932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635</Words>
  <Characters>3625</Characters>
  <Application>Microsoft Office Word</Application>
  <DocSecurity>0</DocSecurity>
  <Lines>30</Lines>
  <Paragraphs>8</Paragraphs>
  <ScaleCrop>false</ScaleCrop>
  <Company/>
  <LinksUpToDate>false</LinksUpToDate>
  <CharactersWithSpaces>4252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Elektra Dee Smith (2005800)</dc:creator>
  <cp:keywords/>
  <dc:description/>
  <cp:lastModifiedBy>Elektra Dee Smith (2005800)</cp:lastModifiedBy>
  <cp:revision>2</cp:revision>
  <dcterms:created xsi:type="dcterms:W3CDTF">2021-03-27T12:40:00Z</dcterms:created>
  <dcterms:modified xsi:type="dcterms:W3CDTF">2021-03-27T12:40:00Z</dcterms:modified>
</cp:coreProperties>
</file>