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E5A13" w14:textId="77777777" w:rsidR="006D3446" w:rsidRDefault="006D3446" w:rsidP="006D3446">
      <w:pPr>
        <w:jc w:val="center"/>
        <w:rPr>
          <w:sz w:val="52"/>
          <w:szCs w:val="52"/>
        </w:rPr>
      </w:pPr>
    </w:p>
    <w:p w14:paraId="127DDED8" w14:textId="77777777" w:rsidR="006D3446" w:rsidRDefault="006D3446" w:rsidP="006D3446">
      <w:pPr>
        <w:jc w:val="center"/>
        <w:rPr>
          <w:sz w:val="52"/>
          <w:szCs w:val="52"/>
        </w:rPr>
      </w:pPr>
    </w:p>
    <w:p w14:paraId="261BC8B1" w14:textId="51256883" w:rsidR="003815CB" w:rsidRDefault="006D3446" w:rsidP="006D3446">
      <w:pPr>
        <w:jc w:val="center"/>
        <w:rPr>
          <w:rFonts w:cstheme="minorHAnsi"/>
          <w:sz w:val="96"/>
          <w:szCs w:val="96"/>
        </w:rPr>
      </w:pPr>
      <w:r w:rsidRPr="006D3446">
        <w:rPr>
          <w:rFonts w:cstheme="minorHAnsi"/>
          <w:sz w:val="96"/>
          <w:szCs w:val="96"/>
        </w:rPr>
        <w:t>Digital Policing</w:t>
      </w:r>
    </w:p>
    <w:p w14:paraId="232739C4" w14:textId="77777777" w:rsidR="006D3446" w:rsidRPr="006D3446" w:rsidRDefault="006D3446" w:rsidP="006D3446">
      <w:pPr>
        <w:jc w:val="center"/>
        <w:rPr>
          <w:rFonts w:cstheme="minorHAnsi"/>
          <w:sz w:val="96"/>
          <w:szCs w:val="96"/>
        </w:rPr>
      </w:pPr>
    </w:p>
    <w:p w14:paraId="3B82D609" w14:textId="44D51297" w:rsidR="006D3446" w:rsidRDefault="006D3446" w:rsidP="006D3446">
      <w:pPr>
        <w:jc w:val="center"/>
        <w:rPr>
          <w:rFonts w:cstheme="minorHAnsi"/>
          <w:sz w:val="96"/>
          <w:szCs w:val="96"/>
        </w:rPr>
      </w:pPr>
      <w:r w:rsidRPr="006D3446">
        <w:rPr>
          <w:rFonts w:cstheme="minorHAnsi"/>
          <w:sz w:val="96"/>
          <w:szCs w:val="96"/>
        </w:rPr>
        <w:t>Ela Roberts</w:t>
      </w:r>
    </w:p>
    <w:p w14:paraId="3D3716E7" w14:textId="77777777" w:rsidR="006D3446" w:rsidRPr="006D3446" w:rsidRDefault="006D3446" w:rsidP="006D3446">
      <w:pPr>
        <w:jc w:val="center"/>
        <w:rPr>
          <w:rFonts w:cstheme="minorHAnsi"/>
          <w:sz w:val="96"/>
          <w:szCs w:val="96"/>
        </w:rPr>
      </w:pPr>
    </w:p>
    <w:p w14:paraId="193277F6" w14:textId="32DFD551" w:rsidR="006D3446" w:rsidRDefault="006D3446" w:rsidP="006D3446">
      <w:pPr>
        <w:jc w:val="center"/>
        <w:rPr>
          <w:rFonts w:cstheme="minorHAnsi"/>
          <w:sz w:val="96"/>
          <w:szCs w:val="96"/>
        </w:rPr>
      </w:pPr>
      <w:r w:rsidRPr="006D3446">
        <w:rPr>
          <w:rFonts w:cstheme="minorHAnsi"/>
          <w:sz w:val="96"/>
          <w:szCs w:val="96"/>
        </w:rPr>
        <w:t>1900589</w:t>
      </w:r>
    </w:p>
    <w:p w14:paraId="42157AE3" w14:textId="4D183703" w:rsidR="006D3446" w:rsidRPr="006D3446" w:rsidRDefault="006D3446" w:rsidP="006D3446">
      <w:pPr>
        <w:jc w:val="center"/>
        <w:rPr>
          <w:rFonts w:cstheme="minorHAnsi"/>
          <w:sz w:val="48"/>
          <w:szCs w:val="48"/>
        </w:rPr>
      </w:pPr>
    </w:p>
    <w:p w14:paraId="2428EEC3" w14:textId="0CCB8810" w:rsidR="006D3446" w:rsidRDefault="006D3446" w:rsidP="006D3446">
      <w:pPr>
        <w:pStyle w:val="NormalWeb"/>
        <w:ind w:left="720"/>
        <w:jc w:val="center"/>
        <w:rPr>
          <w:rFonts w:asciiTheme="minorHAnsi" w:hAnsiTheme="minorHAnsi" w:cstheme="minorHAnsi"/>
          <w:sz w:val="48"/>
          <w:szCs w:val="48"/>
        </w:rPr>
      </w:pPr>
      <w:r w:rsidRPr="006D3446">
        <w:rPr>
          <w:rFonts w:asciiTheme="minorHAnsi" w:hAnsiTheme="minorHAnsi" w:cstheme="minorHAnsi"/>
          <w:sz w:val="48"/>
          <w:szCs w:val="48"/>
        </w:rPr>
        <w:t xml:space="preserve">Critically analyse the role that technology plays in everyday policing, including the specific features of digital policing, and the effectiveness of their impacts on </w:t>
      </w:r>
      <w:r w:rsidRPr="00C45B81">
        <w:rPr>
          <w:rFonts w:asciiTheme="minorHAnsi" w:hAnsiTheme="minorHAnsi" w:cstheme="minorHAnsi"/>
          <w:sz w:val="48"/>
          <w:szCs w:val="48"/>
          <w:u w:val="single"/>
        </w:rPr>
        <w:t>policing practices</w:t>
      </w:r>
      <w:r w:rsidRPr="006D3446">
        <w:rPr>
          <w:rFonts w:asciiTheme="minorHAnsi" w:hAnsiTheme="minorHAnsi" w:cstheme="minorHAnsi"/>
          <w:sz w:val="48"/>
          <w:szCs w:val="48"/>
        </w:rPr>
        <w:t xml:space="preserve">, the </w:t>
      </w:r>
      <w:r w:rsidRPr="00C45B81">
        <w:rPr>
          <w:rFonts w:asciiTheme="minorHAnsi" w:hAnsiTheme="minorHAnsi" w:cstheme="minorHAnsi"/>
          <w:sz w:val="48"/>
          <w:szCs w:val="48"/>
          <w:u w:val="single"/>
        </w:rPr>
        <w:t>community</w:t>
      </w:r>
      <w:r w:rsidRPr="006D3446">
        <w:rPr>
          <w:rFonts w:asciiTheme="minorHAnsi" w:hAnsiTheme="minorHAnsi" w:cstheme="minorHAnsi"/>
          <w:sz w:val="48"/>
          <w:szCs w:val="48"/>
        </w:rPr>
        <w:t xml:space="preserve"> and the most </w:t>
      </w:r>
      <w:r w:rsidRPr="00C45B81">
        <w:rPr>
          <w:rFonts w:asciiTheme="minorHAnsi" w:hAnsiTheme="minorHAnsi" w:cstheme="minorHAnsi"/>
          <w:sz w:val="48"/>
          <w:szCs w:val="48"/>
          <w:u w:val="single"/>
        </w:rPr>
        <w:t>vulnerable</w:t>
      </w:r>
      <w:r w:rsidRPr="006D3446">
        <w:rPr>
          <w:rFonts w:asciiTheme="minorHAnsi" w:hAnsiTheme="minorHAnsi" w:cstheme="minorHAnsi"/>
          <w:sz w:val="48"/>
          <w:szCs w:val="48"/>
        </w:rPr>
        <w:t>.</w:t>
      </w:r>
    </w:p>
    <w:p w14:paraId="772F8329" w14:textId="74C7A252" w:rsidR="0010270E" w:rsidRDefault="0010270E" w:rsidP="006D3446">
      <w:pPr>
        <w:pStyle w:val="NormalWeb"/>
        <w:ind w:left="720"/>
        <w:jc w:val="center"/>
        <w:rPr>
          <w:rFonts w:asciiTheme="minorHAnsi" w:hAnsiTheme="minorHAnsi" w:cstheme="minorHAnsi"/>
          <w:sz w:val="48"/>
          <w:szCs w:val="48"/>
        </w:rPr>
      </w:pPr>
    </w:p>
    <w:p w14:paraId="29AB0952" w14:textId="21914710" w:rsidR="0010270E" w:rsidRDefault="0010270E" w:rsidP="006D3446">
      <w:pPr>
        <w:pStyle w:val="NormalWeb"/>
        <w:ind w:left="720"/>
        <w:jc w:val="center"/>
        <w:rPr>
          <w:rFonts w:asciiTheme="minorHAnsi" w:hAnsiTheme="minorHAnsi" w:cstheme="minorHAnsi"/>
          <w:sz w:val="48"/>
          <w:szCs w:val="48"/>
        </w:rPr>
      </w:pPr>
    </w:p>
    <w:p w14:paraId="3D65877F" w14:textId="408C31BE" w:rsidR="00420303" w:rsidRPr="00B71AFC" w:rsidRDefault="00420303" w:rsidP="00D40A88">
      <w:pPr>
        <w:pStyle w:val="NormalWeb"/>
        <w:spacing w:line="360" w:lineRule="auto"/>
        <w:rPr>
          <w:rFonts w:ascii="Arial" w:hAnsi="Arial" w:cs="Arial"/>
          <w:b/>
          <w:bCs/>
        </w:rPr>
      </w:pPr>
    </w:p>
    <w:p w14:paraId="6F697183" w14:textId="118B0599" w:rsidR="002D72EF" w:rsidRPr="00B71AFC" w:rsidRDefault="00A22004" w:rsidP="00D40A88">
      <w:pPr>
        <w:pStyle w:val="NormalWeb"/>
        <w:spacing w:line="360" w:lineRule="auto"/>
        <w:rPr>
          <w:rFonts w:ascii="Arial" w:hAnsi="Arial" w:cs="Arial"/>
        </w:rPr>
      </w:pPr>
      <w:r w:rsidRPr="00B71AFC">
        <w:rPr>
          <w:rFonts w:ascii="Arial" w:hAnsi="Arial" w:cs="Arial"/>
        </w:rPr>
        <w:lastRenderedPageBreak/>
        <w:t>Technology has a significant role in everyday lives, especially within policing. The way the media</w:t>
      </w:r>
      <w:r w:rsidR="00B71960" w:rsidRPr="00B71AFC">
        <w:rPr>
          <w:rFonts w:ascii="Arial" w:hAnsi="Arial" w:cs="Arial"/>
        </w:rPr>
        <w:t xml:space="preserve"> and technology</w:t>
      </w:r>
      <w:r w:rsidRPr="00B71AFC">
        <w:rPr>
          <w:rFonts w:ascii="Arial" w:hAnsi="Arial" w:cs="Arial"/>
        </w:rPr>
        <w:t xml:space="preserve"> influences Policing can be both positive and negative. </w:t>
      </w:r>
      <w:r w:rsidR="00B71960" w:rsidRPr="00B71AFC">
        <w:rPr>
          <w:rFonts w:ascii="Arial" w:hAnsi="Arial" w:cs="Arial"/>
        </w:rPr>
        <w:t>Initially technology is the application of scientific knowledge to real-world problems, whether in industry or in our daily lives</w:t>
      </w:r>
      <w:r w:rsidR="00371D26" w:rsidRPr="00B71AFC">
        <w:rPr>
          <w:rFonts w:ascii="Arial" w:hAnsi="Arial" w:cs="Arial"/>
        </w:rPr>
        <w:t xml:space="preserve"> (Wood, 2016)</w:t>
      </w:r>
      <w:r w:rsidR="00B71960" w:rsidRPr="00B71AFC">
        <w:rPr>
          <w:rFonts w:ascii="Arial" w:hAnsi="Arial" w:cs="Arial"/>
        </w:rPr>
        <w:t>.</w:t>
      </w:r>
      <w:r w:rsidR="00804075" w:rsidRPr="00B71AFC">
        <w:rPr>
          <w:rFonts w:ascii="Arial" w:hAnsi="Arial" w:cs="Arial"/>
        </w:rPr>
        <w:t xml:space="preserve"> </w:t>
      </w:r>
      <w:r w:rsidR="00D92545" w:rsidRPr="00D92545">
        <w:rPr>
          <w:rFonts w:ascii="Arial" w:hAnsi="Arial" w:cs="Arial"/>
        </w:rPr>
        <w:t>The relevance and influence of technology in our personal and professional lives is growing all the time.</w:t>
      </w:r>
      <w:r w:rsidR="00D92545">
        <w:rPr>
          <w:rFonts w:ascii="Arial" w:hAnsi="Arial" w:cs="Arial"/>
        </w:rPr>
        <w:t xml:space="preserve"> </w:t>
      </w:r>
      <w:r w:rsidR="009C3052" w:rsidRPr="00B71AFC">
        <w:rPr>
          <w:rFonts w:ascii="Arial" w:hAnsi="Arial" w:cs="Arial"/>
        </w:rPr>
        <w:t>Understanding how individuals define technology and how technology shapes people's interactions with each other and the natural world is critical not only for those who research, develop, and implement new technologies, but also for all those who must use those technologies in their professional and personal lives (Lane, 2019).</w:t>
      </w:r>
      <w:r w:rsidR="006B1141" w:rsidRPr="00B71AFC">
        <w:rPr>
          <w:rFonts w:ascii="Arial" w:hAnsi="Arial" w:cs="Arial"/>
        </w:rPr>
        <w:t xml:space="preserve"> </w:t>
      </w:r>
      <w:r w:rsidR="00982AB4" w:rsidRPr="00982AB4">
        <w:rPr>
          <w:rFonts w:ascii="Arial" w:hAnsi="Arial" w:cs="Arial"/>
        </w:rPr>
        <w:t>The world has gone digital, from surfing the web to using social media, banking, and buying online.</w:t>
      </w:r>
      <w:r w:rsidR="006B1141" w:rsidRPr="00B71AFC">
        <w:rPr>
          <w:rFonts w:ascii="Arial" w:hAnsi="Arial" w:cs="Arial"/>
        </w:rPr>
        <w:t xml:space="preserve"> In the criminal justice system technology has</w:t>
      </w:r>
      <w:r w:rsidR="00F41AEB">
        <w:rPr>
          <w:rFonts w:ascii="Arial" w:hAnsi="Arial" w:cs="Arial"/>
        </w:rPr>
        <w:t xml:space="preserve"> become as significant in terms of change. The management of this has also significantly</w:t>
      </w:r>
      <w:r w:rsidR="006B1141" w:rsidRPr="00B71AFC">
        <w:rPr>
          <w:rFonts w:ascii="Arial" w:hAnsi="Arial" w:cs="Arial"/>
        </w:rPr>
        <w:t xml:space="preserve"> improved over </w:t>
      </w:r>
      <w:r w:rsidR="00F41AEB">
        <w:rPr>
          <w:rFonts w:ascii="Arial" w:hAnsi="Arial" w:cs="Arial"/>
        </w:rPr>
        <w:t xml:space="preserve">recent </w:t>
      </w:r>
      <w:r w:rsidR="006B1141" w:rsidRPr="00B71AFC">
        <w:rPr>
          <w:rFonts w:ascii="Arial" w:hAnsi="Arial" w:cs="Arial"/>
        </w:rPr>
        <w:t>years</w:t>
      </w:r>
      <w:r w:rsidR="00F41AEB">
        <w:rPr>
          <w:rFonts w:ascii="Arial" w:hAnsi="Arial" w:cs="Arial"/>
        </w:rPr>
        <w:t xml:space="preserve"> </w:t>
      </w:r>
      <w:proofErr w:type="gramStart"/>
      <w:r w:rsidR="00F41AEB">
        <w:rPr>
          <w:rFonts w:ascii="Arial" w:hAnsi="Arial" w:cs="Arial"/>
        </w:rPr>
        <w:t>in order to</w:t>
      </w:r>
      <w:proofErr w:type="gramEnd"/>
      <w:r w:rsidR="00F41AEB">
        <w:rPr>
          <w:rFonts w:ascii="Arial" w:hAnsi="Arial" w:cs="Arial"/>
        </w:rPr>
        <w:t xml:space="preserve"> ensure effectiveness in such a system where it is required</w:t>
      </w:r>
      <w:r w:rsidR="006B1141" w:rsidRPr="00B71AFC">
        <w:rPr>
          <w:rFonts w:ascii="Arial" w:hAnsi="Arial" w:cs="Arial"/>
        </w:rPr>
        <w:t>.</w:t>
      </w:r>
    </w:p>
    <w:p w14:paraId="6BDA6A39" w14:textId="4B60EADF" w:rsidR="003C060D" w:rsidRPr="00B71AFC" w:rsidRDefault="006B1141" w:rsidP="00D40A88">
      <w:pPr>
        <w:pStyle w:val="NormalWeb"/>
        <w:spacing w:line="360" w:lineRule="auto"/>
        <w:rPr>
          <w:rFonts w:ascii="Arial" w:hAnsi="Arial" w:cs="Arial"/>
        </w:rPr>
      </w:pPr>
      <w:r w:rsidRPr="00B71AFC">
        <w:rPr>
          <w:rFonts w:ascii="Arial" w:hAnsi="Arial" w:cs="Arial"/>
        </w:rPr>
        <w:t>Since the 1960s, technology has been employed by criminal justice systems to progress and get a greater understanding of the various difficulties and interactions that officers may meet. Technology is utilised to improve day-to-day operations, save operating costs, and improve strategic and tactical planning</w:t>
      </w:r>
      <w:r w:rsidR="008815E3" w:rsidRPr="00B71AFC">
        <w:rPr>
          <w:rFonts w:ascii="Arial" w:hAnsi="Arial" w:cs="Arial"/>
        </w:rPr>
        <w:t xml:space="preserve"> </w:t>
      </w:r>
      <w:r w:rsidR="00677BCF" w:rsidRPr="00B71AFC">
        <w:rPr>
          <w:rFonts w:ascii="Arial" w:hAnsi="Arial" w:cs="Arial"/>
        </w:rPr>
        <w:t xml:space="preserve">(Strom, 2017). </w:t>
      </w:r>
      <w:r w:rsidR="00DB28B2" w:rsidRPr="00B71AFC">
        <w:rPr>
          <w:rFonts w:ascii="Arial" w:hAnsi="Arial" w:cs="Arial"/>
        </w:rPr>
        <w:t xml:space="preserve">Since the invention of the telephone, vehicle, and two-way radio, technology and law enforcement have been inextricably linked. </w:t>
      </w:r>
      <w:r w:rsidR="0060742F">
        <w:rPr>
          <w:rFonts w:ascii="Arial" w:hAnsi="Arial" w:cs="Arial"/>
        </w:rPr>
        <w:t>T</w:t>
      </w:r>
      <w:r w:rsidR="00DB28B2" w:rsidRPr="00B71AFC">
        <w:rPr>
          <w:rFonts w:ascii="Arial" w:hAnsi="Arial" w:cs="Arial"/>
        </w:rPr>
        <w:t xml:space="preserve">he spread of mobile and wireless technology, high-powered computers, visual and audio technology, advanced </w:t>
      </w:r>
      <w:proofErr w:type="gramStart"/>
      <w:r w:rsidR="00DB28B2" w:rsidRPr="00B71AFC">
        <w:rPr>
          <w:rFonts w:ascii="Arial" w:hAnsi="Arial" w:cs="Arial"/>
        </w:rPr>
        <w:t>analytics</w:t>
      </w:r>
      <w:proofErr w:type="gramEnd"/>
      <w:r w:rsidR="00DB28B2" w:rsidRPr="00B71AFC">
        <w:rPr>
          <w:rFonts w:ascii="Arial" w:hAnsi="Arial" w:cs="Arial"/>
        </w:rPr>
        <w:t xml:space="preserve"> and other technological developments</w:t>
      </w:r>
      <w:r w:rsidR="0060742F">
        <w:rPr>
          <w:rFonts w:ascii="Arial" w:hAnsi="Arial" w:cs="Arial"/>
        </w:rPr>
        <w:t xml:space="preserve"> all evidence that </w:t>
      </w:r>
      <w:r w:rsidR="00DB28B2" w:rsidRPr="00B71AFC">
        <w:rPr>
          <w:rFonts w:ascii="Arial" w:hAnsi="Arial" w:cs="Arial"/>
        </w:rPr>
        <w:t>technology appears to be progressing at an ever-accelerating rate today</w:t>
      </w:r>
      <w:r w:rsidR="008815E3" w:rsidRPr="00B71AFC">
        <w:rPr>
          <w:rFonts w:ascii="Arial" w:hAnsi="Arial" w:cs="Arial"/>
        </w:rPr>
        <w:t xml:space="preserve"> (</w:t>
      </w:r>
      <w:r w:rsidR="000718AB" w:rsidRPr="00B71AFC">
        <w:rPr>
          <w:rFonts w:ascii="Arial" w:hAnsi="Arial" w:cs="Arial"/>
        </w:rPr>
        <w:t>Berman and Dorrier, 2016</w:t>
      </w:r>
      <w:r w:rsidR="008815E3" w:rsidRPr="00B71AFC">
        <w:rPr>
          <w:rFonts w:ascii="Arial" w:hAnsi="Arial" w:cs="Arial"/>
        </w:rPr>
        <w:t>)</w:t>
      </w:r>
      <w:r w:rsidR="00DB28B2" w:rsidRPr="00B71AFC">
        <w:rPr>
          <w:rFonts w:ascii="Arial" w:hAnsi="Arial" w:cs="Arial"/>
        </w:rPr>
        <w:t>.</w:t>
      </w:r>
      <w:r w:rsidR="000F2C9C" w:rsidRPr="00B71AFC">
        <w:rPr>
          <w:rFonts w:ascii="Arial" w:hAnsi="Arial" w:cs="Arial"/>
        </w:rPr>
        <w:t xml:space="preserve"> Many departments are employing these and other technology to improve efficiency and outcomes, particularly at times when resources are </w:t>
      </w:r>
      <w:proofErr w:type="gramStart"/>
      <w:r w:rsidR="006E749A" w:rsidRPr="00B71AFC">
        <w:rPr>
          <w:rFonts w:ascii="Arial" w:hAnsi="Arial" w:cs="Arial"/>
        </w:rPr>
        <w:t>limited</w:t>
      </w:r>
      <w:proofErr w:type="gramEnd"/>
      <w:r w:rsidR="000F2C9C" w:rsidRPr="00B71AFC">
        <w:rPr>
          <w:rFonts w:ascii="Arial" w:hAnsi="Arial" w:cs="Arial"/>
        </w:rPr>
        <w:t xml:space="preserve"> and public scrutiny of law enforcement techniques and outcomes is high</w:t>
      </w:r>
      <w:r w:rsidR="00CF2A4A" w:rsidRPr="00B71AFC">
        <w:rPr>
          <w:rFonts w:ascii="Arial" w:hAnsi="Arial" w:cs="Arial"/>
        </w:rPr>
        <w:t xml:space="preserve"> (Scottish Government, 2018). </w:t>
      </w:r>
      <w:r w:rsidR="0060742F">
        <w:rPr>
          <w:rFonts w:ascii="Arial" w:hAnsi="Arial" w:cs="Arial"/>
        </w:rPr>
        <w:t>Continued t</w:t>
      </w:r>
      <w:r w:rsidR="00B04936" w:rsidRPr="00B71AFC">
        <w:rPr>
          <w:rFonts w:ascii="Arial" w:hAnsi="Arial" w:cs="Arial"/>
        </w:rPr>
        <w:t>echnolog</w:t>
      </w:r>
      <w:r w:rsidR="0060742F">
        <w:rPr>
          <w:rFonts w:ascii="Arial" w:hAnsi="Arial" w:cs="Arial"/>
        </w:rPr>
        <w:t>ical</w:t>
      </w:r>
      <w:r w:rsidR="00B04936" w:rsidRPr="00B71AFC">
        <w:rPr>
          <w:rFonts w:ascii="Arial" w:hAnsi="Arial" w:cs="Arial"/>
        </w:rPr>
        <w:t xml:space="preserve"> advancements will provide police forces with practical equipment that will dramatically increase law enforcement personnel's efficacy and efficiency.</w:t>
      </w:r>
      <w:r w:rsidR="003C060D" w:rsidRPr="00B71AFC">
        <w:rPr>
          <w:rFonts w:ascii="Arial" w:hAnsi="Arial" w:cs="Arial"/>
        </w:rPr>
        <w:t xml:space="preserve"> As technology advances, police officers will have the opportunity to use it for the betterment of their departments and communities.</w:t>
      </w:r>
      <w:r w:rsidR="00D51922" w:rsidRPr="00B71AFC">
        <w:rPr>
          <w:rFonts w:ascii="Arial" w:hAnsi="Arial" w:cs="Arial"/>
        </w:rPr>
        <w:t xml:space="preserve"> </w:t>
      </w:r>
      <w:r w:rsidR="00F40F50" w:rsidRPr="00B71AFC">
        <w:rPr>
          <w:rFonts w:ascii="Arial" w:hAnsi="Arial" w:cs="Arial"/>
        </w:rPr>
        <w:t xml:space="preserve">The outbreak of the </w:t>
      </w:r>
      <w:r w:rsidR="00DA4258">
        <w:rPr>
          <w:rFonts w:ascii="Arial" w:hAnsi="Arial" w:cs="Arial"/>
        </w:rPr>
        <w:t xml:space="preserve">Covid 19 </w:t>
      </w:r>
      <w:r w:rsidR="00F40F50" w:rsidRPr="00B71AFC">
        <w:rPr>
          <w:rFonts w:ascii="Arial" w:hAnsi="Arial" w:cs="Arial"/>
        </w:rPr>
        <w:t>pandemic has increased reliance on digital technology</w:t>
      </w:r>
      <w:r w:rsidR="00DA4258">
        <w:rPr>
          <w:rFonts w:ascii="Arial" w:hAnsi="Arial" w:cs="Arial"/>
        </w:rPr>
        <w:t xml:space="preserve"> in all areas of life and increased capability and confidence in using this as a form or communication. Th</w:t>
      </w:r>
      <w:r w:rsidR="004D3434">
        <w:rPr>
          <w:rFonts w:ascii="Arial" w:hAnsi="Arial" w:cs="Arial"/>
        </w:rPr>
        <w:t xml:space="preserve">e outcome of this </w:t>
      </w:r>
      <w:r w:rsidR="00DA4258">
        <w:rPr>
          <w:rFonts w:ascii="Arial" w:hAnsi="Arial" w:cs="Arial"/>
        </w:rPr>
        <w:t xml:space="preserve">means the </w:t>
      </w:r>
      <w:r w:rsidR="00F40F50" w:rsidRPr="00B71AFC">
        <w:rPr>
          <w:rFonts w:ascii="Arial" w:hAnsi="Arial" w:cs="Arial"/>
        </w:rPr>
        <w:t>use of analogue methods to commit crime</w:t>
      </w:r>
      <w:r w:rsidR="004D3434">
        <w:rPr>
          <w:rFonts w:ascii="Arial" w:hAnsi="Arial" w:cs="Arial"/>
        </w:rPr>
        <w:t>s</w:t>
      </w:r>
      <w:r w:rsidR="00DA4258">
        <w:rPr>
          <w:rFonts w:ascii="Arial" w:hAnsi="Arial" w:cs="Arial"/>
        </w:rPr>
        <w:t xml:space="preserve"> is </w:t>
      </w:r>
      <w:r w:rsidR="00F40F50" w:rsidRPr="00B71AFC">
        <w:rPr>
          <w:rFonts w:ascii="Arial" w:hAnsi="Arial" w:cs="Arial"/>
        </w:rPr>
        <w:t xml:space="preserve">no longer </w:t>
      </w:r>
      <w:r w:rsidR="00F40F50" w:rsidRPr="00B71AFC">
        <w:rPr>
          <w:rFonts w:ascii="Arial" w:hAnsi="Arial" w:cs="Arial"/>
        </w:rPr>
        <w:lastRenderedPageBreak/>
        <w:t>the only option.</w:t>
      </w:r>
      <w:r w:rsidR="00B15954" w:rsidRPr="00B71AFC">
        <w:rPr>
          <w:rFonts w:ascii="Arial" w:hAnsi="Arial" w:cs="Arial"/>
        </w:rPr>
        <w:t xml:space="preserve"> Law enforcement agencies are increasingly conscious of the importance of having tailored technology solutions to help them preserve law and order. Technology is no longer viewed as a back-office function, but rather as a critical component in achieving operational excellence</w:t>
      </w:r>
      <w:r w:rsidR="00217CCC" w:rsidRPr="00B71AFC">
        <w:rPr>
          <w:rFonts w:ascii="Arial" w:hAnsi="Arial" w:cs="Arial"/>
        </w:rPr>
        <w:t xml:space="preserve"> (Henley, 2020)</w:t>
      </w:r>
      <w:r w:rsidR="00B15954" w:rsidRPr="00B71AFC">
        <w:rPr>
          <w:rFonts w:ascii="Arial" w:hAnsi="Arial" w:cs="Arial"/>
        </w:rPr>
        <w:t>.</w:t>
      </w:r>
    </w:p>
    <w:p w14:paraId="4F169FD9" w14:textId="3A0867AC" w:rsidR="005414F0" w:rsidRPr="00B71AFC" w:rsidRDefault="00454702" w:rsidP="00D40A88">
      <w:pPr>
        <w:pStyle w:val="NormalWeb"/>
        <w:spacing w:line="360" w:lineRule="auto"/>
        <w:rPr>
          <w:rFonts w:ascii="Arial" w:hAnsi="Arial" w:cs="Arial"/>
        </w:rPr>
      </w:pPr>
      <w:r w:rsidRPr="00B71AFC">
        <w:rPr>
          <w:rFonts w:ascii="Arial" w:hAnsi="Arial" w:cs="Arial"/>
        </w:rPr>
        <w:t>Technology has greatly reduced manual labour and digitised data, making it easier to access older information and learn about a criminal's or accused's background. Even social media has aided in determining a person's history.</w:t>
      </w:r>
      <w:r w:rsidR="007B62EA" w:rsidRPr="00B71AFC">
        <w:rPr>
          <w:rFonts w:ascii="Arial" w:hAnsi="Arial" w:cs="Arial"/>
        </w:rPr>
        <w:t xml:space="preserve"> As a result of technological advancements, the whole criminal investigative process has become more open. Technology also serves as a link between the general people and the police. It aids the police in safeguarding the public's lives and property. The public can communicate their grievances to</w:t>
      </w:r>
      <w:r w:rsidR="00307F3E">
        <w:rPr>
          <w:rFonts w:ascii="Arial" w:hAnsi="Arial" w:cs="Arial"/>
        </w:rPr>
        <w:t xml:space="preserve"> </w:t>
      </w:r>
      <w:r w:rsidR="007B62EA" w:rsidRPr="00B71AFC">
        <w:rPr>
          <w:rFonts w:ascii="Arial" w:hAnsi="Arial" w:cs="Arial"/>
        </w:rPr>
        <w:t>the police in a simple and effective manner</w:t>
      </w:r>
      <w:r w:rsidR="00E928AA" w:rsidRPr="00B71AFC">
        <w:rPr>
          <w:rFonts w:ascii="Arial" w:hAnsi="Arial" w:cs="Arial"/>
        </w:rPr>
        <w:t xml:space="preserve"> (</w:t>
      </w:r>
      <w:proofErr w:type="spellStart"/>
      <w:r w:rsidR="00E928AA" w:rsidRPr="00B71AFC">
        <w:rPr>
          <w:rFonts w:ascii="Arial" w:hAnsi="Arial" w:cs="Arial"/>
        </w:rPr>
        <w:t>Tripathy</w:t>
      </w:r>
      <w:proofErr w:type="spellEnd"/>
      <w:r w:rsidR="00E928AA" w:rsidRPr="00B71AFC">
        <w:rPr>
          <w:rFonts w:ascii="Arial" w:hAnsi="Arial" w:cs="Arial"/>
        </w:rPr>
        <w:t>, 2021</w:t>
      </w:r>
      <w:r w:rsidR="0044507B" w:rsidRPr="00B71AFC">
        <w:rPr>
          <w:rFonts w:ascii="Arial" w:hAnsi="Arial" w:cs="Arial"/>
        </w:rPr>
        <w:t>).</w:t>
      </w:r>
      <w:r w:rsidR="004D3434">
        <w:rPr>
          <w:rFonts w:ascii="Arial" w:hAnsi="Arial" w:cs="Arial"/>
        </w:rPr>
        <w:t xml:space="preserve"> The police are also able to communicate their needs in relation to support from the public. Examples of this are when the police appeal for support via the public on social media platforms</w:t>
      </w:r>
      <w:r w:rsidR="003B176A">
        <w:rPr>
          <w:rFonts w:ascii="Arial" w:hAnsi="Arial" w:cs="Arial"/>
        </w:rPr>
        <w:t xml:space="preserve"> and responses are received in a positive manner which moves case management forward effectively and promptly. </w:t>
      </w:r>
    </w:p>
    <w:p w14:paraId="0078A466" w14:textId="4FC57971" w:rsidR="00BD09C2" w:rsidRPr="00B71AFC" w:rsidRDefault="00BD09C2"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Technology </w:t>
      </w:r>
      <w:r w:rsidR="003B176A">
        <w:rPr>
          <w:rFonts w:ascii="Arial" w:hAnsi="Arial" w:cs="Arial"/>
          <w:color w:val="000000" w:themeColor="text1"/>
        </w:rPr>
        <w:t xml:space="preserve">now </w:t>
      </w:r>
      <w:r w:rsidR="00293F3F" w:rsidRPr="00B71AFC">
        <w:rPr>
          <w:rFonts w:ascii="Arial" w:hAnsi="Arial" w:cs="Arial"/>
          <w:color w:val="000000" w:themeColor="text1"/>
        </w:rPr>
        <w:t xml:space="preserve">plays a role in everyday policing and speeds up the process </w:t>
      </w:r>
      <w:r w:rsidR="003B176A">
        <w:rPr>
          <w:rFonts w:ascii="Arial" w:hAnsi="Arial" w:cs="Arial"/>
          <w:color w:val="000000" w:themeColor="text1"/>
        </w:rPr>
        <w:t xml:space="preserve">with the use of technology </w:t>
      </w:r>
      <w:r w:rsidR="00293F3F" w:rsidRPr="00B71AFC">
        <w:rPr>
          <w:rFonts w:ascii="Arial" w:hAnsi="Arial" w:cs="Arial"/>
          <w:color w:val="000000" w:themeColor="text1"/>
        </w:rPr>
        <w:t>such as body worn cameras, digital interviewing, crime scene images, CCTV and many more</w:t>
      </w:r>
      <w:r w:rsidR="00417B24" w:rsidRPr="00B71AFC">
        <w:rPr>
          <w:rFonts w:ascii="Arial" w:hAnsi="Arial" w:cs="Arial"/>
          <w:color w:val="000000" w:themeColor="text1"/>
        </w:rPr>
        <w:t xml:space="preserve">. </w:t>
      </w:r>
      <w:r w:rsidR="003B176A">
        <w:rPr>
          <w:rFonts w:ascii="Arial" w:hAnsi="Arial" w:cs="Arial"/>
          <w:color w:val="000000" w:themeColor="text1"/>
        </w:rPr>
        <w:t xml:space="preserve">Although these advances are used as a matter of course they can have </w:t>
      </w:r>
      <w:r w:rsidR="00417B24" w:rsidRPr="00B71AFC">
        <w:rPr>
          <w:rFonts w:ascii="Arial" w:hAnsi="Arial" w:cs="Arial"/>
          <w:color w:val="000000" w:themeColor="text1"/>
        </w:rPr>
        <w:t>both positive and negative impacts</w:t>
      </w:r>
      <w:r w:rsidR="00D856C0" w:rsidRPr="00B71AFC">
        <w:rPr>
          <w:rFonts w:ascii="Arial" w:hAnsi="Arial" w:cs="Arial"/>
          <w:color w:val="000000" w:themeColor="text1"/>
        </w:rPr>
        <w:t>. Police officers also use electronic pocket notebooks</w:t>
      </w:r>
      <w:r w:rsidR="003B176A">
        <w:rPr>
          <w:rFonts w:ascii="Arial" w:hAnsi="Arial" w:cs="Arial"/>
          <w:color w:val="000000" w:themeColor="text1"/>
        </w:rPr>
        <w:t xml:space="preserve">. </w:t>
      </w:r>
      <w:r w:rsidR="006A44AE">
        <w:rPr>
          <w:rFonts w:ascii="Arial" w:hAnsi="Arial" w:cs="Arial"/>
          <w:color w:val="000000" w:themeColor="text1"/>
        </w:rPr>
        <w:t xml:space="preserve">They </w:t>
      </w:r>
      <w:proofErr w:type="gramStart"/>
      <w:r w:rsidR="006A44AE">
        <w:rPr>
          <w:rFonts w:ascii="Arial" w:hAnsi="Arial" w:cs="Arial"/>
          <w:color w:val="000000" w:themeColor="text1"/>
        </w:rPr>
        <w:t xml:space="preserve">are able </w:t>
      </w:r>
      <w:r w:rsidR="00D856C0" w:rsidRPr="00B71AFC">
        <w:rPr>
          <w:rFonts w:ascii="Arial" w:hAnsi="Arial" w:cs="Arial"/>
          <w:color w:val="000000" w:themeColor="text1"/>
        </w:rPr>
        <w:t>to</w:t>
      </w:r>
      <w:proofErr w:type="gramEnd"/>
      <w:r w:rsidR="00D856C0" w:rsidRPr="00B71AFC">
        <w:rPr>
          <w:rFonts w:ascii="Arial" w:hAnsi="Arial" w:cs="Arial"/>
          <w:color w:val="000000" w:themeColor="text1"/>
        </w:rPr>
        <w:t xml:space="preserve"> take note of criminal events which take place</w:t>
      </w:r>
      <w:r w:rsidR="006A44AE">
        <w:rPr>
          <w:rFonts w:ascii="Arial" w:hAnsi="Arial" w:cs="Arial"/>
          <w:color w:val="000000" w:themeColor="text1"/>
        </w:rPr>
        <w:t xml:space="preserve"> as they occur and with this form of technological advance information does not get lost or destroyed. The information is also deemed as safe as it is safeguarded by its storage</w:t>
      </w:r>
      <w:r w:rsidR="003774EE" w:rsidRPr="00B71AFC">
        <w:rPr>
          <w:rFonts w:ascii="Arial" w:hAnsi="Arial" w:cs="Arial"/>
          <w:color w:val="000000" w:themeColor="text1"/>
        </w:rPr>
        <w:t>. The pocket notebook is used to keep track of evidence and information pertaining to a crime or occurrence. Pocket notebook entries are often written, although they may be sketched, such as a floor plan to indicate where property was discovered during a search (Home Office</w:t>
      </w:r>
      <w:r w:rsidR="00B9410B" w:rsidRPr="00B71AFC">
        <w:rPr>
          <w:rFonts w:ascii="Arial" w:hAnsi="Arial" w:cs="Arial"/>
          <w:color w:val="000000" w:themeColor="text1"/>
        </w:rPr>
        <w:t>, 2020)</w:t>
      </w:r>
      <w:r w:rsidR="003774EE" w:rsidRPr="00B71AFC">
        <w:rPr>
          <w:rFonts w:ascii="Arial" w:hAnsi="Arial" w:cs="Arial"/>
          <w:color w:val="000000" w:themeColor="text1"/>
        </w:rPr>
        <w:t>.</w:t>
      </w:r>
      <w:r w:rsidR="006A44AE">
        <w:rPr>
          <w:rFonts w:ascii="Arial" w:hAnsi="Arial" w:cs="Arial"/>
          <w:color w:val="000000" w:themeColor="text1"/>
        </w:rPr>
        <w:t xml:space="preserve"> Despite the positive advance of this type of technology it is not always favoured as it does not provide for error or change once records have been uploaded. </w:t>
      </w:r>
    </w:p>
    <w:p w14:paraId="26A41403" w14:textId="64C56ABB" w:rsidR="00E77E12" w:rsidRPr="00B71AFC" w:rsidRDefault="00034F14"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Social media — a rising type of internet-based communication – engages with all aspects of police. </w:t>
      </w:r>
      <w:r w:rsidR="005D79FF">
        <w:rPr>
          <w:rFonts w:ascii="Arial" w:hAnsi="Arial" w:cs="Arial"/>
          <w:color w:val="000000" w:themeColor="text1"/>
        </w:rPr>
        <w:t xml:space="preserve">As previously mentioned, social media platforms </w:t>
      </w:r>
      <w:r w:rsidRPr="00B71AFC">
        <w:rPr>
          <w:rFonts w:ascii="Arial" w:hAnsi="Arial" w:cs="Arial"/>
          <w:color w:val="000000" w:themeColor="text1"/>
        </w:rPr>
        <w:t xml:space="preserve">allow the police to communicate and engage </w:t>
      </w:r>
      <w:r w:rsidR="005D79FF">
        <w:rPr>
          <w:rFonts w:ascii="Arial" w:hAnsi="Arial" w:cs="Arial"/>
          <w:color w:val="000000" w:themeColor="text1"/>
        </w:rPr>
        <w:t>with people. This form of contact creates an environment whereby</w:t>
      </w:r>
      <w:r w:rsidRPr="00B71AFC">
        <w:rPr>
          <w:rFonts w:ascii="Arial" w:hAnsi="Arial" w:cs="Arial"/>
          <w:color w:val="000000" w:themeColor="text1"/>
        </w:rPr>
        <w:t xml:space="preserve"> essential information </w:t>
      </w:r>
      <w:r w:rsidR="005D79FF">
        <w:rPr>
          <w:rFonts w:ascii="Arial" w:hAnsi="Arial" w:cs="Arial"/>
          <w:color w:val="000000" w:themeColor="text1"/>
        </w:rPr>
        <w:t xml:space="preserve">can </w:t>
      </w:r>
      <w:r w:rsidRPr="00B71AFC">
        <w:rPr>
          <w:rFonts w:ascii="Arial" w:hAnsi="Arial" w:cs="Arial"/>
          <w:color w:val="000000" w:themeColor="text1"/>
        </w:rPr>
        <w:t>be delivered</w:t>
      </w:r>
      <w:r w:rsidR="005D79FF">
        <w:rPr>
          <w:rFonts w:ascii="Arial" w:hAnsi="Arial" w:cs="Arial"/>
          <w:color w:val="000000" w:themeColor="text1"/>
        </w:rPr>
        <w:t xml:space="preserve"> accurately,</w:t>
      </w:r>
      <w:r w:rsidR="00FD1A85">
        <w:rPr>
          <w:rFonts w:ascii="Arial" w:hAnsi="Arial" w:cs="Arial"/>
          <w:color w:val="000000" w:themeColor="text1"/>
        </w:rPr>
        <w:t xml:space="preserve"> </w:t>
      </w:r>
      <w:proofErr w:type="gramStart"/>
      <w:r w:rsidR="00FD1A85">
        <w:rPr>
          <w:rFonts w:ascii="Arial" w:hAnsi="Arial" w:cs="Arial"/>
          <w:color w:val="000000" w:themeColor="text1"/>
        </w:rPr>
        <w:t>easily</w:t>
      </w:r>
      <w:proofErr w:type="gramEnd"/>
      <w:r w:rsidR="00FD1A85">
        <w:rPr>
          <w:rFonts w:ascii="Arial" w:hAnsi="Arial" w:cs="Arial"/>
          <w:color w:val="000000" w:themeColor="text1"/>
        </w:rPr>
        <w:t xml:space="preserve"> and </w:t>
      </w:r>
      <w:r w:rsidR="00FD1A85">
        <w:rPr>
          <w:rFonts w:ascii="Arial" w:hAnsi="Arial" w:cs="Arial"/>
          <w:color w:val="000000" w:themeColor="text1"/>
        </w:rPr>
        <w:lastRenderedPageBreak/>
        <w:t>most importantly very</w:t>
      </w:r>
      <w:r w:rsidRPr="00B71AFC">
        <w:rPr>
          <w:rFonts w:ascii="Arial" w:hAnsi="Arial" w:cs="Arial"/>
          <w:color w:val="000000" w:themeColor="text1"/>
        </w:rPr>
        <w:t xml:space="preserve"> quickly</w:t>
      </w:r>
      <w:r w:rsidR="00FD1A85">
        <w:rPr>
          <w:rFonts w:ascii="Arial" w:hAnsi="Arial" w:cs="Arial"/>
          <w:color w:val="000000" w:themeColor="text1"/>
        </w:rPr>
        <w:t>. It also assists with</w:t>
      </w:r>
      <w:r w:rsidRPr="00B71AFC">
        <w:rPr>
          <w:rFonts w:ascii="Arial" w:hAnsi="Arial" w:cs="Arial"/>
          <w:color w:val="000000" w:themeColor="text1"/>
        </w:rPr>
        <w:t xml:space="preserve"> intelligence collection.</w:t>
      </w:r>
      <w:r w:rsidR="003C0A03" w:rsidRPr="00B71AFC">
        <w:rPr>
          <w:rFonts w:ascii="Arial" w:hAnsi="Arial" w:cs="Arial"/>
          <w:color w:val="000000" w:themeColor="text1"/>
        </w:rPr>
        <w:t xml:space="preserve"> With its rising influence and reach, social media brings both possibilities and difficulties for law enforcement</w:t>
      </w:r>
      <w:r w:rsidR="00FD1A85">
        <w:rPr>
          <w:rFonts w:ascii="Arial" w:hAnsi="Arial" w:cs="Arial"/>
          <w:color w:val="000000" w:themeColor="text1"/>
        </w:rPr>
        <w:t>. I</w:t>
      </w:r>
      <w:r w:rsidR="003C0A03" w:rsidRPr="00B71AFC">
        <w:rPr>
          <w:rFonts w:ascii="Arial" w:hAnsi="Arial" w:cs="Arial"/>
          <w:color w:val="000000" w:themeColor="text1"/>
        </w:rPr>
        <w:t>t is increasingly viewed as a game changer.</w:t>
      </w:r>
      <w:r w:rsidR="006809AD" w:rsidRPr="00B71AFC">
        <w:rPr>
          <w:rFonts w:ascii="Arial" w:hAnsi="Arial" w:cs="Arial"/>
          <w:color w:val="000000" w:themeColor="text1"/>
        </w:rPr>
        <w:t xml:space="preserve"> Social media has caused a significant shift in the way people share and use information. According to Ofcom (2014) data, “83% of adults currently go online, and 55% of the adult population has an active social networking site profile. 96% of individuals who use social media have a Facebook page, and 3% have a Twitter one. 60% of social media users and 83% of those aged 16-24 use social media sites many times every day.”. As a result, social media offers the police with a new means to communicate with the public.</w:t>
      </w:r>
      <w:r w:rsidR="00FD1A85">
        <w:rPr>
          <w:rFonts w:ascii="Arial" w:hAnsi="Arial" w:cs="Arial"/>
          <w:color w:val="000000" w:themeColor="text1"/>
        </w:rPr>
        <w:t xml:space="preserve"> This is deemed as a communication method that is identifiable and welcomed by individuals and communities.</w:t>
      </w:r>
      <w:r w:rsidR="006809AD" w:rsidRPr="00B71AFC">
        <w:rPr>
          <w:rFonts w:ascii="Arial" w:hAnsi="Arial" w:cs="Arial"/>
          <w:color w:val="000000" w:themeColor="text1"/>
        </w:rPr>
        <w:t xml:space="preserve"> Engagement is critical in establishing public trust and confidence in a consent-based police system.</w:t>
      </w:r>
      <w:r w:rsidR="007A6D23" w:rsidRPr="00B71AFC">
        <w:rPr>
          <w:rFonts w:ascii="Arial" w:hAnsi="Arial" w:cs="Arial"/>
          <w:color w:val="000000" w:themeColor="text1"/>
        </w:rPr>
        <w:t xml:space="preserve"> Social media </w:t>
      </w:r>
      <w:r w:rsidR="00FD1A85">
        <w:rPr>
          <w:rFonts w:ascii="Arial" w:hAnsi="Arial" w:cs="Arial"/>
          <w:color w:val="000000" w:themeColor="text1"/>
        </w:rPr>
        <w:t xml:space="preserve">platforms </w:t>
      </w:r>
      <w:r w:rsidR="007A6D23" w:rsidRPr="00B71AFC">
        <w:rPr>
          <w:rFonts w:ascii="Arial" w:hAnsi="Arial" w:cs="Arial"/>
          <w:color w:val="000000" w:themeColor="text1"/>
        </w:rPr>
        <w:t>allow the police to connect more effectively, develop relationships, and acquire information and intelligence. To take advantage of this opportunity, it is becoming increasingly vital for police to understand and employ the many instruments at their disposal (the police foundation, 2014).</w:t>
      </w:r>
      <w:r w:rsidR="00201DE7" w:rsidRPr="00B71AFC">
        <w:rPr>
          <w:rFonts w:ascii="Arial" w:hAnsi="Arial" w:cs="Arial"/>
          <w:color w:val="000000" w:themeColor="text1"/>
        </w:rPr>
        <w:t xml:space="preserve"> The guidelines on the safe use of social media issued by the Association of Chief Police Officers (ACPO) acknowledge that social networking sites aid in police engagement, allow officers to respond to incidents in real time, and assist the police in demonstrating greater accountability and transparency (ACPO, 2013).</w:t>
      </w:r>
      <w:r w:rsidR="00626D4D" w:rsidRPr="00B71AFC">
        <w:rPr>
          <w:rFonts w:ascii="Arial" w:hAnsi="Arial" w:cs="Arial"/>
          <w:color w:val="000000" w:themeColor="text1"/>
        </w:rPr>
        <w:t xml:space="preserve"> Social media, in particular, may allow the police to interact with 'hard to reach' groups, reaching a different demographic than those who regularly attend public meetings.</w:t>
      </w:r>
      <w:r w:rsidR="00E77E12" w:rsidRPr="00B71AFC">
        <w:rPr>
          <w:rFonts w:ascii="Arial" w:hAnsi="Arial" w:cs="Arial"/>
          <w:color w:val="000000" w:themeColor="text1"/>
        </w:rPr>
        <w:t xml:space="preserve"> Younger individuals, for example, have indicated a desire to contact the police over the internet (London Assembly, 2013).</w:t>
      </w:r>
    </w:p>
    <w:p w14:paraId="3BDADED6" w14:textId="7B23C03B" w:rsidR="00FD5402" w:rsidRPr="00B71AFC" w:rsidRDefault="00C9030E" w:rsidP="00D36984">
      <w:pPr>
        <w:pStyle w:val="NormalWeb"/>
        <w:spacing w:line="360" w:lineRule="auto"/>
        <w:rPr>
          <w:rFonts w:ascii="Arial" w:hAnsi="Arial" w:cs="Arial"/>
          <w:color w:val="000000" w:themeColor="text1"/>
        </w:rPr>
      </w:pPr>
      <w:r w:rsidRPr="00C9030E">
        <w:rPr>
          <w:rFonts w:ascii="Arial" w:hAnsi="Arial" w:cs="Arial"/>
          <w:color w:val="000000" w:themeColor="text1"/>
        </w:rPr>
        <w:t>It might also be a beneficial method to engage with members of the community who are normally apathetic or hostile</w:t>
      </w:r>
      <w:r>
        <w:rPr>
          <w:rFonts w:ascii="Arial" w:hAnsi="Arial" w:cs="Arial"/>
          <w:color w:val="000000" w:themeColor="text1"/>
        </w:rPr>
        <w:t xml:space="preserve"> </w:t>
      </w:r>
      <w:r w:rsidR="00E77E12" w:rsidRPr="00B71AFC">
        <w:rPr>
          <w:rFonts w:ascii="Arial" w:hAnsi="Arial" w:cs="Arial"/>
          <w:color w:val="000000" w:themeColor="text1"/>
        </w:rPr>
        <w:t>(</w:t>
      </w:r>
      <w:proofErr w:type="spellStart"/>
      <w:r w:rsidR="00E77E12" w:rsidRPr="00B71AFC">
        <w:rPr>
          <w:rFonts w:ascii="Arial" w:hAnsi="Arial" w:cs="Arial"/>
          <w:color w:val="000000" w:themeColor="text1"/>
        </w:rPr>
        <w:t>Knibbs</w:t>
      </w:r>
      <w:proofErr w:type="spellEnd"/>
      <w:r w:rsidR="00E77E12" w:rsidRPr="00B71AFC">
        <w:rPr>
          <w:rFonts w:ascii="Arial" w:hAnsi="Arial" w:cs="Arial"/>
          <w:color w:val="000000" w:themeColor="text1"/>
        </w:rPr>
        <w:t>, 2013)</w:t>
      </w:r>
      <w:r w:rsidR="004A3832" w:rsidRPr="00B71AFC">
        <w:rPr>
          <w:rFonts w:ascii="Arial" w:hAnsi="Arial" w:cs="Arial"/>
          <w:color w:val="000000" w:themeColor="text1"/>
        </w:rPr>
        <w:t xml:space="preserve">. </w:t>
      </w:r>
      <w:r w:rsidR="00FD5402" w:rsidRPr="00B71AFC">
        <w:rPr>
          <w:rFonts w:ascii="Arial" w:hAnsi="Arial" w:cs="Arial"/>
          <w:color w:val="000000" w:themeColor="text1"/>
        </w:rPr>
        <w:t>In 2008, UK police departments began experimenting with social media. Individual officers were frequently the ones who pioneered its usage, with various degrees of official backing (Crump, 2011). Since then, the police department's usage of social media, such as Twitter and Facebook, has increased significantly.</w:t>
      </w:r>
    </w:p>
    <w:p w14:paraId="1AD9777F" w14:textId="2873F51E" w:rsidR="003F4999" w:rsidRDefault="00FD5402"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All police forces in England and Wales, including the British Transport Police, now have Twitter accounts, and all but two have Facebook pages, with more than 2,050 </w:t>
      </w:r>
      <w:r w:rsidRPr="00B71AFC">
        <w:rPr>
          <w:rFonts w:ascii="Arial" w:hAnsi="Arial" w:cs="Arial"/>
          <w:color w:val="000000" w:themeColor="text1"/>
        </w:rPr>
        <w:lastRenderedPageBreak/>
        <w:t>officers having individual Twitter profiles.</w:t>
      </w:r>
      <w:r w:rsidR="00FF37D0" w:rsidRPr="00B71AFC">
        <w:rPr>
          <w:rFonts w:ascii="Arial" w:hAnsi="Arial" w:cs="Arial"/>
          <w:color w:val="000000" w:themeColor="text1"/>
        </w:rPr>
        <w:t xml:space="preserve"> Beyond traditional techniques such as leaflet distribution or traditional news media, social media provides the police with a new opportunity to share information with the public. Posts can give public safety information, urge people to be on the lookout for criminal behaviour in their neighbourhood and advise them on ways to reduce risk. The information may be released in real time and delivered directly to a ready audience of individuals who have signed up to receive updates from the account. During crucial occurrences such as disturbance, demonstrations and protests, social media is </w:t>
      </w:r>
      <w:r w:rsidR="00C03A65">
        <w:rPr>
          <w:rFonts w:ascii="Arial" w:hAnsi="Arial" w:cs="Arial"/>
          <w:color w:val="000000" w:themeColor="text1"/>
        </w:rPr>
        <w:t xml:space="preserve">now a </w:t>
      </w:r>
      <w:r w:rsidR="00FF37D0" w:rsidRPr="00B71AFC">
        <w:rPr>
          <w:rFonts w:ascii="Arial" w:hAnsi="Arial" w:cs="Arial"/>
          <w:color w:val="000000" w:themeColor="text1"/>
        </w:rPr>
        <w:t>very important</w:t>
      </w:r>
      <w:r w:rsidR="00C03A65">
        <w:rPr>
          <w:rFonts w:ascii="Arial" w:hAnsi="Arial" w:cs="Arial"/>
          <w:color w:val="000000" w:themeColor="text1"/>
        </w:rPr>
        <w:t xml:space="preserve"> form of communication</w:t>
      </w:r>
      <w:r w:rsidR="00FF37D0" w:rsidRPr="00B71AFC">
        <w:rPr>
          <w:rFonts w:ascii="Arial" w:hAnsi="Arial" w:cs="Arial"/>
          <w:color w:val="000000" w:themeColor="text1"/>
        </w:rPr>
        <w:t>. One famous example of this was during the 2011 summer riots, when police and neighbourhood officers utilised the technology to calm the populace and dispel unfounded rumours of disruptive acts. (Crump, 2011)</w:t>
      </w:r>
      <w:r w:rsidR="00981636" w:rsidRPr="00B71AFC">
        <w:rPr>
          <w:rFonts w:ascii="Arial" w:hAnsi="Arial" w:cs="Arial"/>
          <w:color w:val="000000" w:themeColor="text1"/>
        </w:rPr>
        <w:t>.</w:t>
      </w:r>
    </w:p>
    <w:p w14:paraId="5A5C9EC8" w14:textId="19221ABD" w:rsidR="00D40A88" w:rsidRDefault="00C03A65" w:rsidP="00195D59">
      <w:pPr>
        <w:pStyle w:val="NormalWeb"/>
        <w:spacing w:line="360" w:lineRule="auto"/>
        <w:rPr>
          <w:rFonts w:ascii="Arial" w:hAnsi="Arial" w:cs="Arial"/>
          <w:color w:val="000000" w:themeColor="text1"/>
        </w:rPr>
      </w:pPr>
      <w:r>
        <w:rPr>
          <w:rFonts w:ascii="Arial" w:hAnsi="Arial" w:cs="Arial"/>
          <w:color w:val="000000" w:themeColor="text1"/>
        </w:rPr>
        <w:t xml:space="preserve">Despite the positive use of social </w:t>
      </w:r>
      <w:proofErr w:type="gramStart"/>
      <w:r>
        <w:rPr>
          <w:rFonts w:ascii="Arial" w:hAnsi="Arial" w:cs="Arial"/>
          <w:color w:val="000000" w:themeColor="text1"/>
        </w:rPr>
        <w:t>media</w:t>
      </w:r>
      <w:proofErr w:type="gramEnd"/>
      <w:r>
        <w:rPr>
          <w:rFonts w:ascii="Arial" w:hAnsi="Arial" w:cs="Arial"/>
          <w:color w:val="000000" w:themeColor="text1"/>
        </w:rPr>
        <w:t xml:space="preserve"> it is also considered a method for the public to use to criticise the police and highlight any flaws or failings whether true or not this causes anxiety and hostility toward the police by the public as social media platforms are as damaging in these circumstances as the regular use of news media. When a negative comment is raised on social media this can </w:t>
      </w:r>
      <w:r w:rsidR="00195D59">
        <w:rPr>
          <w:rFonts w:ascii="Arial" w:hAnsi="Arial" w:cs="Arial"/>
          <w:color w:val="000000" w:themeColor="text1"/>
        </w:rPr>
        <w:t>escalate</w:t>
      </w:r>
      <w:r>
        <w:rPr>
          <w:rFonts w:ascii="Arial" w:hAnsi="Arial" w:cs="Arial"/>
          <w:color w:val="000000" w:themeColor="text1"/>
        </w:rPr>
        <w:t xml:space="preserve"> </w:t>
      </w:r>
      <w:r w:rsidR="00195D59">
        <w:rPr>
          <w:rFonts w:ascii="Arial" w:hAnsi="Arial" w:cs="Arial"/>
          <w:color w:val="000000" w:themeColor="text1"/>
        </w:rPr>
        <w:t>promptly</w:t>
      </w:r>
      <w:r>
        <w:rPr>
          <w:rFonts w:ascii="Arial" w:hAnsi="Arial" w:cs="Arial"/>
          <w:color w:val="000000" w:themeColor="text1"/>
        </w:rPr>
        <w:t xml:space="preserve"> and often becomes a theme of discussion </w:t>
      </w:r>
      <w:r w:rsidR="00195D59">
        <w:rPr>
          <w:rFonts w:ascii="Arial" w:hAnsi="Arial" w:cs="Arial"/>
          <w:color w:val="000000" w:themeColor="text1"/>
        </w:rPr>
        <w:t>very quickly amongst</w:t>
      </w:r>
      <w:r>
        <w:rPr>
          <w:rFonts w:ascii="Arial" w:hAnsi="Arial" w:cs="Arial"/>
          <w:color w:val="000000" w:themeColor="text1"/>
        </w:rPr>
        <w:t xml:space="preserve"> a </w:t>
      </w:r>
      <w:r w:rsidR="00195D59">
        <w:rPr>
          <w:rFonts w:ascii="Arial" w:hAnsi="Arial" w:cs="Arial"/>
          <w:color w:val="000000" w:themeColor="text1"/>
        </w:rPr>
        <w:t xml:space="preserve">group.  </w:t>
      </w:r>
      <w:r>
        <w:rPr>
          <w:rFonts w:ascii="Arial" w:hAnsi="Arial" w:cs="Arial"/>
          <w:color w:val="000000" w:themeColor="text1"/>
        </w:rPr>
        <w:t xml:space="preserve"> </w:t>
      </w:r>
    </w:p>
    <w:p w14:paraId="3550A9C7" w14:textId="77777777" w:rsidR="00CC63EF" w:rsidRDefault="003133EE" w:rsidP="00D36984">
      <w:pPr>
        <w:spacing w:line="360" w:lineRule="auto"/>
        <w:rPr>
          <w:rFonts w:ascii="Arial" w:hAnsi="Arial" w:cs="Arial"/>
          <w:color w:val="000000" w:themeColor="text1"/>
        </w:rPr>
      </w:pPr>
      <w:r w:rsidRPr="00B71AFC">
        <w:rPr>
          <w:rFonts w:ascii="Arial" w:hAnsi="Arial" w:cs="Arial"/>
          <w:color w:val="000000" w:themeColor="text1"/>
        </w:rPr>
        <w:t xml:space="preserve">Body worn cameras are small, accessible devices that police officers can attach to their uniforms to record audio and video footage of contacts with members of the public. </w:t>
      </w:r>
      <w:r w:rsidR="00CB5F82" w:rsidRPr="00B71AFC">
        <w:rPr>
          <w:rFonts w:ascii="Arial" w:hAnsi="Arial" w:cs="Arial"/>
          <w:color w:val="000000" w:themeColor="text1"/>
        </w:rPr>
        <w:t>The police have the legal ability to employ body worn cameras/</w:t>
      </w:r>
      <w:r w:rsidRPr="00B71AFC">
        <w:rPr>
          <w:rFonts w:ascii="Arial" w:hAnsi="Arial" w:cs="Arial"/>
          <w:color w:val="000000" w:themeColor="text1"/>
        </w:rPr>
        <w:t>video</w:t>
      </w:r>
      <w:r w:rsidR="00CB5F82" w:rsidRPr="00B71AFC">
        <w:rPr>
          <w:rFonts w:ascii="Arial" w:hAnsi="Arial" w:cs="Arial"/>
          <w:color w:val="000000" w:themeColor="text1"/>
        </w:rPr>
        <w:t xml:space="preserve"> in the authorised execution of their responsibilities for the aim of preventing and detecting crime, according to common law</w:t>
      </w:r>
      <w:r w:rsidRPr="00B71AFC">
        <w:rPr>
          <w:rFonts w:ascii="Arial" w:hAnsi="Arial" w:cs="Arial"/>
          <w:color w:val="000000" w:themeColor="text1"/>
        </w:rPr>
        <w:t xml:space="preserve"> (College of Policing, 2014)</w:t>
      </w:r>
      <w:r w:rsidR="00CB5F82" w:rsidRPr="00B71AFC">
        <w:rPr>
          <w:rFonts w:ascii="Arial" w:hAnsi="Arial" w:cs="Arial"/>
          <w:color w:val="000000" w:themeColor="text1"/>
        </w:rPr>
        <w:t>.</w:t>
      </w:r>
      <w:r w:rsidRPr="00B71AFC">
        <w:rPr>
          <w:rFonts w:ascii="Arial" w:hAnsi="Arial" w:cs="Arial"/>
          <w:color w:val="000000" w:themeColor="text1"/>
        </w:rPr>
        <w:t xml:space="preserve"> </w:t>
      </w:r>
      <w:r w:rsidR="007A6794" w:rsidRPr="00B71AFC">
        <w:rPr>
          <w:rFonts w:ascii="Arial" w:hAnsi="Arial" w:cs="Arial"/>
          <w:color w:val="000000" w:themeColor="text1"/>
        </w:rPr>
        <w:t>The usage of BWCs by police officers in the United Kingdom has increased significantly during the previous decade. BWCs can aid in the collection of evidence and improve police recollection of specific incidents. Their usage is also considered to influence officer and public behaviour by raising awareness that the contact is being recorded, which may have a moderating effect on all sides, though this was not expressly examined in the study evaluations.</w:t>
      </w:r>
      <w:r w:rsidR="001A03BA" w:rsidRPr="00B71AFC">
        <w:rPr>
          <w:rFonts w:ascii="Arial" w:hAnsi="Arial" w:cs="Arial"/>
          <w:color w:val="000000" w:themeColor="text1"/>
        </w:rPr>
        <w:t xml:space="preserve"> A review of thirty studies with varied measured outcomes in relation to police and public behaviour provides the BWC with a toolkit</w:t>
      </w:r>
      <w:r w:rsidR="00DE71D2" w:rsidRPr="00B71AFC">
        <w:rPr>
          <w:rFonts w:ascii="Arial" w:hAnsi="Arial" w:cs="Arial"/>
          <w:color w:val="000000" w:themeColor="text1"/>
        </w:rPr>
        <w:t xml:space="preserve"> (College of Policing, 2021)</w:t>
      </w:r>
      <w:r w:rsidR="001A03BA" w:rsidRPr="00B71AFC">
        <w:rPr>
          <w:rFonts w:ascii="Arial" w:hAnsi="Arial" w:cs="Arial"/>
          <w:color w:val="000000" w:themeColor="text1"/>
        </w:rPr>
        <w:t xml:space="preserve">. </w:t>
      </w:r>
      <w:r w:rsidR="00F27EBA" w:rsidRPr="00B71AFC">
        <w:rPr>
          <w:rFonts w:ascii="Arial" w:hAnsi="Arial" w:cs="Arial"/>
          <w:color w:val="000000" w:themeColor="text1"/>
        </w:rPr>
        <w:t>The use of the body camera while on duty gives hard video evidence of officer judgments made in high-intensity circumstances</w:t>
      </w:r>
      <w:r w:rsidR="00CC63EF">
        <w:rPr>
          <w:rFonts w:ascii="Arial" w:hAnsi="Arial" w:cs="Arial"/>
          <w:color w:val="000000" w:themeColor="text1"/>
        </w:rPr>
        <w:t xml:space="preserve"> and is useful in assisting</w:t>
      </w:r>
      <w:r w:rsidR="00F27EBA" w:rsidRPr="00B71AFC">
        <w:rPr>
          <w:rFonts w:ascii="Arial" w:hAnsi="Arial" w:cs="Arial"/>
          <w:color w:val="000000" w:themeColor="text1"/>
        </w:rPr>
        <w:t xml:space="preserve"> </w:t>
      </w:r>
      <w:r w:rsidR="00CC63EF">
        <w:rPr>
          <w:rFonts w:ascii="Arial" w:hAnsi="Arial" w:cs="Arial"/>
          <w:color w:val="000000" w:themeColor="text1"/>
        </w:rPr>
        <w:t xml:space="preserve">with </w:t>
      </w:r>
      <w:r w:rsidR="00F27EBA" w:rsidRPr="00B71AFC">
        <w:rPr>
          <w:rFonts w:ascii="Arial" w:hAnsi="Arial" w:cs="Arial"/>
          <w:color w:val="000000" w:themeColor="text1"/>
        </w:rPr>
        <w:t>piecing together what happens in certain situations. </w:t>
      </w:r>
      <w:r w:rsidR="00DE002C" w:rsidRPr="00B71AFC">
        <w:rPr>
          <w:rFonts w:ascii="Arial" w:hAnsi="Arial" w:cs="Arial"/>
          <w:color w:val="000000" w:themeColor="text1"/>
        </w:rPr>
        <w:t xml:space="preserve">The body cam </w:t>
      </w:r>
      <w:r w:rsidR="00CC63EF">
        <w:rPr>
          <w:rFonts w:ascii="Arial" w:hAnsi="Arial" w:cs="Arial"/>
          <w:color w:val="000000" w:themeColor="text1"/>
        </w:rPr>
        <w:t xml:space="preserve">also </w:t>
      </w:r>
      <w:r w:rsidR="00DE002C" w:rsidRPr="00B71AFC">
        <w:rPr>
          <w:rFonts w:ascii="Arial" w:hAnsi="Arial" w:cs="Arial"/>
          <w:color w:val="000000" w:themeColor="text1"/>
        </w:rPr>
        <w:t xml:space="preserve">aids in the </w:t>
      </w:r>
      <w:r w:rsidR="00DE002C" w:rsidRPr="00B71AFC">
        <w:rPr>
          <w:rFonts w:ascii="Arial" w:hAnsi="Arial" w:cs="Arial"/>
          <w:color w:val="000000" w:themeColor="text1"/>
        </w:rPr>
        <w:lastRenderedPageBreak/>
        <w:t>protection of police personnel and residents from false allegations, claims of wrongdoing, or abuse.</w:t>
      </w:r>
      <w:r w:rsidR="00066495" w:rsidRPr="00B71AFC">
        <w:rPr>
          <w:rFonts w:ascii="Arial" w:hAnsi="Arial" w:cs="Arial"/>
          <w:color w:val="000000" w:themeColor="text1"/>
        </w:rPr>
        <w:t xml:space="preserve"> Captured video footage may </w:t>
      </w:r>
      <w:r w:rsidR="00CC63EF">
        <w:rPr>
          <w:rFonts w:ascii="Arial" w:hAnsi="Arial" w:cs="Arial"/>
          <w:color w:val="000000" w:themeColor="text1"/>
        </w:rPr>
        <w:t xml:space="preserve">also </w:t>
      </w:r>
      <w:r w:rsidR="00066495" w:rsidRPr="00B71AFC">
        <w:rPr>
          <w:rFonts w:ascii="Arial" w:hAnsi="Arial" w:cs="Arial"/>
          <w:color w:val="000000" w:themeColor="text1"/>
        </w:rPr>
        <w:t>aid in the speeding up of court proceedings by giving irrefutable documentation of events. This could result in a reduction in court costs. It may, for example, aid in increasing pre-trial plea agreements or even increasing the rate of convictions.</w:t>
      </w:r>
      <w:r w:rsidR="001449F1" w:rsidRPr="00B71AFC">
        <w:rPr>
          <w:rFonts w:ascii="Arial" w:hAnsi="Arial" w:cs="Arial"/>
          <w:color w:val="000000" w:themeColor="text1"/>
        </w:rPr>
        <w:t xml:space="preserve"> In domestic violence instances, police body cameras can be a significant weapon.</w:t>
      </w:r>
      <w:r w:rsidR="00DA0E91" w:rsidRPr="00B71AFC">
        <w:rPr>
          <w:rFonts w:ascii="Arial" w:hAnsi="Arial" w:cs="Arial"/>
          <w:color w:val="000000" w:themeColor="text1"/>
        </w:rPr>
        <w:t xml:space="preserve"> Recording information with the use of a body camera is far more accurate when used with victim </w:t>
      </w:r>
      <w:r w:rsidR="00DA0E91" w:rsidRPr="0020457E">
        <w:rPr>
          <w:rFonts w:ascii="Arial" w:hAnsi="Arial" w:cs="Arial"/>
          <w:color w:val="000000" w:themeColor="text1"/>
        </w:rPr>
        <w:t>statements</w:t>
      </w:r>
      <w:r w:rsidR="008815E3" w:rsidRPr="0020457E">
        <w:rPr>
          <w:rFonts w:ascii="Arial" w:hAnsi="Arial" w:cs="Arial"/>
          <w:color w:val="000000" w:themeColor="text1"/>
        </w:rPr>
        <w:t xml:space="preserve"> (</w:t>
      </w:r>
      <w:r w:rsidR="0020457E" w:rsidRPr="0020457E">
        <w:rPr>
          <w:rFonts w:ascii="Arial" w:hAnsi="Arial" w:cs="Arial"/>
          <w:color w:val="000000" w:themeColor="text1"/>
        </w:rPr>
        <w:t>COPS, 2014</w:t>
      </w:r>
      <w:r w:rsidR="008815E3" w:rsidRPr="0020457E">
        <w:rPr>
          <w:rFonts w:ascii="Arial" w:hAnsi="Arial" w:cs="Arial"/>
          <w:color w:val="000000" w:themeColor="text1"/>
        </w:rPr>
        <w:t>)</w:t>
      </w:r>
      <w:r w:rsidR="00DA0E91" w:rsidRPr="0020457E">
        <w:rPr>
          <w:rFonts w:ascii="Arial" w:hAnsi="Arial" w:cs="Arial"/>
          <w:color w:val="000000" w:themeColor="text1"/>
        </w:rPr>
        <w:t>.</w:t>
      </w:r>
      <w:r w:rsidR="00DA0E91" w:rsidRPr="00B71AFC">
        <w:rPr>
          <w:rFonts w:ascii="Arial" w:hAnsi="Arial" w:cs="Arial"/>
          <w:color w:val="000000" w:themeColor="text1"/>
        </w:rPr>
        <w:t xml:space="preserve"> For example, </w:t>
      </w:r>
      <w:r w:rsidR="0044507B" w:rsidRPr="00B71AFC">
        <w:rPr>
          <w:rFonts w:ascii="Arial" w:hAnsi="Arial" w:cs="Arial"/>
          <w:color w:val="000000" w:themeColor="text1"/>
        </w:rPr>
        <w:t>on</w:t>
      </w:r>
      <w:r w:rsidR="00DA0E91" w:rsidRPr="00B71AFC">
        <w:rPr>
          <w:rFonts w:ascii="Arial" w:hAnsi="Arial" w:cs="Arial"/>
          <w:color w:val="000000" w:themeColor="text1"/>
        </w:rPr>
        <w:t xml:space="preserve"> attendance following a violent domestic incident, physical injury is noted accurately and immediately. Information and evidence gathered as soon as possible is crucial in such circumstances as it can often change in domestic violence relationships due to the instability and control that surrounds the situation</w:t>
      </w:r>
      <w:r w:rsidR="008A1A36" w:rsidRPr="00B71AFC">
        <w:rPr>
          <w:rFonts w:ascii="Arial" w:hAnsi="Arial" w:cs="Arial"/>
          <w:color w:val="000000" w:themeColor="text1"/>
        </w:rPr>
        <w:t xml:space="preserve"> (Prather, 2015)</w:t>
      </w:r>
      <w:r w:rsidR="00DA0E91" w:rsidRPr="00B71AFC">
        <w:rPr>
          <w:rFonts w:ascii="Arial" w:hAnsi="Arial" w:cs="Arial"/>
          <w:color w:val="000000" w:themeColor="text1"/>
        </w:rPr>
        <w:t xml:space="preserve">. </w:t>
      </w:r>
    </w:p>
    <w:p w14:paraId="505C29B4" w14:textId="77777777" w:rsidR="00CC63EF" w:rsidRDefault="00CC63EF" w:rsidP="00D36984">
      <w:pPr>
        <w:spacing w:line="360" w:lineRule="auto"/>
        <w:rPr>
          <w:rFonts w:ascii="Arial" w:hAnsi="Arial" w:cs="Arial"/>
          <w:color w:val="000000" w:themeColor="text1"/>
        </w:rPr>
      </w:pPr>
    </w:p>
    <w:p w14:paraId="1F1CBDA9" w14:textId="2474F84C" w:rsidR="001A03BA" w:rsidRDefault="008A1A36" w:rsidP="00783882">
      <w:pPr>
        <w:spacing w:line="360" w:lineRule="auto"/>
        <w:rPr>
          <w:rFonts w:ascii="Arial" w:eastAsia="Times New Roman" w:hAnsi="Arial" w:cs="Arial"/>
          <w:color w:val="000000"/>
          <w:spacing w:val="3"/>
          <w:lang w:eastAsia="en-GB"/>
        </w:rPr>
      </w:pPr>
      <w:r w:rsidRPr="00B71AFC">
        <w:rPr>
          <w:rFonts w:ascii="Arial" w:hAnsi="Arial" w:cs="Arial"/>
          <w:color w:val="000000" w:themeColor="text1"/>
        </w:rPr>
        <w:t>While body cams may have preferences, various studies have been conducted to examine both the advantages and disadvantages (</w:t>
      </w:r>
      <w:r w:rsidR="006C5E7C" w:rsidRPr="00B71AFC">
        <w:rPr>
          <w:rFonts w:ascii="Arial" w:hAnsi="Arial" w:cs="Arial"/>
          <w:color w:val="000000" w:themeColor="text1"/>
        </w:rPr>
        <w:t>Freund, 2015)</w:t>
      </w:r>
      <w:r w:rsidRPr="00B71AFC">
        <w:rPr>
          <w:rFonts w:ascii="Arial" w:hAnsi="Arial" w:cs="Arial"/>
          <w:color w:val="000000" w:themeColor="text1"/>
        </w:rPr>
        <w:t>.</w:t>
      </w:r>
      <w:r w:rsidR="006C5E7C" w:rsidRPr="00B71AFC">
        <w:rPr>
          <w:rFonts w:ascii="Arial" w:hAnsi="Arial" w:cs="Arial"/>
          <w:color w:val="000000" w:themeColor="text1"/>
        </w:rPr>
        <w:t xml:space="preserve"> Lone workers are frequently perceived as easier targets, putting them at a larger risk of verbal and physical harassment, particularly those who work in public. Body worn cameras can assist persons who work alone in a variety of ways.</w:t>
      </w:r>
      <w:r w:rsidR="00A268EF" w:rsidRPr="00B71AFC">
        <w:rPr>
          <w:rFonts w:ascii="Arial" w:hAnsi="Arial" w:cs="Arial"/>
          <w:color w:val="000000" w:themeColor="text1"/>
        </w:rPr>
        <w:t xml:space="preserve"> Unlike typical lone worker devices, which are intended to be covert, bodycams are intended to be visible </w:t>
      </w:r>
      <w:r w:rsidR="0044507B" w:rsidRPr="00B71AFC">
        <w:rPr>
          <w:rFonts w:ascii="Arial" w:hAnsi="Arial" w:cs="Arial"/>
          <w:color w:val="000000" w:themeColor="text1"/>
        </w:rPr>
        <w:t>to</w:t>
      </w:r>
      <w:r w:rsidR="00A268EF" w:rsidRPr="00B71AFC">
        <w:rPr>
          <w:rFonts w:ascii="Arial" w:hAnsi="Arial" w:cs="Arial"/>
          <w:color w:val="000000" w:themeColor="text1"/>
        </w:rPr>
        <w:t xml:space="preserve"> dissuade prospective aggressors from initiating a verbal or physical assault. The accumulating data shows that body worn video equipment can assist modify people's attitudes toward public-facing employees and lessen violence toward them (</w:t>
      </w:r>
      <w:proofErr w:type="spellStart"/>
      <w:r w:rsidR="00A268EF" w:rsidRPr="00B71AFC">
        <w:rPr>
          <w:rFonts w:ascii="Arial" w:hAnsi="Arial" w:cs="Arial"/>
          <w:color w:val="000000" w:themeColor="text1"/>
        </w:rPr>
        <w:t>PeopleSafe</w:t>
      </w:r>
      <w:proofErr w:type="spellEnd"/>
      <w:r w:rsidR="00A268EF" w:rsidRPr="00B71AFC">
        <w:rPr>
          <w:rFonts w:ascii="Arial" w:hAnsi="Arial" w:cs="Arial"/>
          <w:color w:val="000000" w:themeColor="text1"/>
        </w:rPr>
        <w:t>, 2021).</w:t>
      </w:r>
      <w:r w:rsidR="00CC63EF">
        <w:rPr>
          <w:rFonts w:ascii="Arial" w:hAnsi="Arial" w:cs="Arial"/>
          <w:color w:val="000000" w:themeColor="text1"/>
        </w:rPr>
        <w:t xml:space="preserve"> However, </w:t>
      </w:r>
      <w:proofErr w:type="gramStart"/>
      <w:r w:rsidR="003338B8" w:rsidRPr="00B71AFC">
        <w:rPr>
          <w:rFonts w:ascii="Arial" w:eastAsia="Times New Roman" w:hAnsi="Arial" w:cs="Arial"/>
          <w:color w:val="000000"/>
          <w:spacing w:val="3"/>
          <w:lang w:eastAsia="en-GB"/>
        </w:rPr>
        <w:t>It</w:t>
      </w:r>
      <w:proofErr w:type="gramEnd"/>
      <w:r w:rsidR="00CC63EF">
        <w:rPr>
          <w:rFonts w:ascii="Arial" w:eastAsia="Times New Roman" w:hAnsi="Arial" w:cs="Arial"/>
          <w:color w:val="000000"/>
          <w:spacing w:val="3"/>
          <w:lang w:eastAsia="en-GB"/>
        </w:rPr>
        <w:t xml:space="preserve"> i</w:t>
      </w:r>
      <w:r w:rsidR="003338B8" w:rsidRPr="00B71AFC">
        <w:rPr>
          <w:rFonts w:ascii="Arial" w:eastAsia="Times New Roman" w:hAnsi="Arial" w:cs="Arial"/>
          <w:color w:val="000000"/>
          <w:spacing w:val="3"/>
          <w:lang w:eastAsia="en-GB"/>
        </w:rPr>
        <w:t>s no secret that police body cameras can infringe on both law enforcement and civilians' privacy. These cameras are typically left on for virtually the entire duration of an officer's shift and they will most certainly capture brief glimpses of random passers-by. Furthermore, because the state owns all footage, footage of any arrests made can be used to harm defendants' reputations. So, while police body cameras can infringe on privacy, it</w:t>
      </w:r>
      <w:r w:rsidR="00CC63EF">
        <w:rPr>
          <w:rFonts w:ascii="Arial" w:eastAsia="Times New Roman" w:hAnsi="Arial" w:cs="Arial"/>
          <w:color w:val="000000"/>
          <w:spacing w:val="3"/>
          <w:lang w:eastAsia="en-GB"/>
        </w:rPr>
        <w:t xml:space="preserve"> is</w:t>
      </w:r>
      <w:r w:rsidR="003338B8" w:rsidRPr="00B71AFC">
        <w:rPr>
          <w:rFonts w:ascii="Arial" w:eastAsia="Times New Roman" w:hAnsi="Arial" w:cs="Arial"/>
          <w:color w:val="000000"/>
          <w:spacing w:val="3"/>
          <w:lang w:eastAsia="en-GB"/>
        </w:rPr>
        <w:t xml:space="preserve"> a minor price to pay if it implies improved procedure enforcement by cops.</w:t>
      </w:r>
    </w:p>
    <w:p w14:paraId="36664AE2" w14:textId="77777777" w:rsidR="00783882" w:rsidRPr="00B71AFC" w:rsidRDefault="00783882" w:rsidP="00783882">
      <w:pPr>
        <w:spacing w:line="360" w:lineRule="auto"/>
        <w:rPr>
          <w:rFonts w:ascii="Arial" w:hAnsi="Arial" w:cs="Arial"/>
          <w:color w:val="000000" w:themeColor="text1"/>
        </w:rPr>
      </w:pPr>
    </w:p>
    <w:p w14:paraId="487A556C" w14:textId="362005F0" w:rsidR="007C11F0" w:rsidRPr="00B71AFC" w:rsidRDefault="003F4717" w:rsidP="00D36984">
      <w:pPr>
        <w:spacing w:line="360" w:lineRule="auto"/>
        <w:rPr>
          <w:rFonts w:ascii="Arial" w:eastAsia="Times New Roman" w:hAnsi="Arial" w:cs="Arial"/>
          <w:color w:val="000000"/>
          <w:spacing w:val="3"/>
          <w:lang w:eastAsia="en-GB"/>
        </w:rPr>
      </w:pPr>
      <w:r w:rsidRPr="00B71AFC">
        <w:rPr>
          <w:rFonts w:ascii="Arial" w:hAnsi="Arial" w:cs="Arial"/>
          <w:color w:val="000000" w:themeColor="text1"/>
        </w:rPr>
        <w:t>Another part of technology that Police are using is facial recognition.  Live facial recognition (LFR) technology helps authorities to find persons who are wanted by comparing live camera feeds of faces to a pre-determined watch list</w:t>
      </w:r>
      <w:r w:rsidR="007B21E7" w:rsidRPr="00B71AFC">
        <w:rPr>
          <w:rFonts w:ascii="Arial" w:hAnsi="Arial" w:cs="Arial"/>
          <w:color w:val="000000" w:themeColor="text1"/>
        </w:rPr>
        <w:t xml:space="preserve"> (College of Policing, 2021)</w:t>
      </w:r>
      <w:r w:rsidRPr="00B71AFC">
        <w:rPr>
          <w:rFonts w:ascii="Arial" w:hAnsi="Arial" w:cs="Arial"/>
          <w:color w:val="000000" w:themeColor="text1"/>
        </w:rPr>
        <w:t>.</w:t>
      </w:r>
      <w:r w:rsidR="007B21E7" w:rsidRPr="00B71AFC">
        <w:rPr>
          <w:rFonts w:ascii="Arial" w:hAnsi="Arial" w:cs="Arial"/>
          <w:color w:val="000000" w:themeColor="text1"/>
        </w:rPr>
        <w:t xml:space="preserve"> It may be employed in a variety of settings and has been used at </w:t>
      </w:r>
      <w:r w:rsidR="007B21E7" w:rsidRPr="00B71AFC">
        <w:rPr>
          <w:rFonts w:ascii="Arial" w:hAnsi="Arial" w:cs="Arial"/>
          <w:color w:val="000000" w:themeColor="text1"/>
        </w:rPr>
        <w:lastRenderedPageBreak/>
        <w:t>athletic events, music performances, public meetings, and demonstrations to date. Police utilise specialised LFR cameras to assist in the location of persons who are suspected of committing criminal offences, are wanted by the courts, or are vulnerable, such as missing people. Tucker (2021) states “</w:t>
      </w:r>
      <w:r w:rsidR="007B21E7" w:rsidRPr="00B71AFC">
        <w:rPr>
          <w:rFonts w:ascii="Arial" w:eastAsia="Times New Roman" w:hAnsi="Arial" w:cs="Arial"/>
          <w:color w:val="000000"/>
          <w:spacing w:val="3"/>
          <w:lang w:eastAsia="en-GB"/>
        </w:rPr>
        <w:t>Live facial recognition technology can be a valuable policing tool to help forces keep the public safe by preventing and detecting crime and by bringing offenders to justice.</w:t>
      </w:r>
      <w:r w:rsidR="00464D4E" w:rsidRPr="00B71AFC">
        <w:rPr>
          <w:rFonts w:ascii="Arial" w:eastAsia="Times New Roman" w:hAnsi="Arial" w:cs="Arial"/>
          <w:color w:val="000000"/>
          <w:spacing w:val="3"/>
          <w:lang w:eastAsia="en-GB"/>
        </w:rPr>
        <w:t>”</w:t>
      </w:r>
      <w:r w:rsidR="00BD198B" w:rsidRPr="00B71AFC">
        <w:rPr>
          <w:rFonts w:ascii="Arial" w:eastAsia="Times New Roman" w:hAnsi="Arial" w:cs="Arial"/>
          <w:color w:val="000000"/>
          <w:spacing w:val="3"/>
          <w:lang w:eastAsia="en-GB"/>
        </w:rPr>
        <w:t>.</w:t>
      </w:r>
    </w:p>
    <w:p w14:paraId="12B80476" w14:textId="0B620236" w:rsidR="007B21E7" w:rsidRPr="00B71AFC" w:rsidRDefault="007C11F0" w:rsidP="00D36984">
      <w:pPr>
        <w:spacing w:line="360" w:lineRule="auto"/>
        <w:rPr>
          <w:rFonts w:ascii="Arial" w:eastAsia="Times New Roman" w:hAnsi="Arial" w:cs="Arial"/>
          <w:color w:val="000000"/>
          <w:spacing w:val="3"/>
          <w:lang w:eastAsia="en-GB"/>
        </w:rPr>
      </w:pPr>
      <w:r w:rsidRPr="00B71AFC">
        <w:rPr>
          <w:rFonts w:ascii="Arial" w:eastAsia="Times New Roman" w:hAnsi="Arial" w:cs="Arial"/>
          <w:color w:val="000000"/>
          <w:spacing w:val="3"/>
          <w:lang w:eastAsia="en-GB"/>
        </w:rPr>
        <w:t>The pictures from the LFR cameras are sent to the live facial recognition system. The photographs are compared to those in the watchlist. A warning is produced when the technology detects a probable match. An officer then compares the image from the camera to the person they see and determines whether to talk with the individual</w:t>
      </w:r>
      <w:r w:rsidR="00D6095B" w:rsidRPr="00B71AFC">
        <w:rPr>
          <w:rFonts w:ascii="Arial" w:eastAsia="Times New Roman" w:hAnsi="Arial" w:cs="Arial"/>
          <w:color w:val="000000"/>
          <w:spacing w:val="3"/>
          <w:lang w:eastAsia="en-GB"/>
        </w:rPr>
        <w:t xml:space="preserve"> (South Wales Police, 2022)</w:t>
      </w:r>
      <w:r w:rsidRPr="00B71AFC">
        <w:rPr>
          <w:rFonts w:ascii="Arial" w:eastAsia="Times New Roman" w:hAnsi="Arial" w:cs="Arial"/>
          <w:color w:val="000000"/>
          <w:spacing w:val="3"/>
          <w:lang w:eastAsia="en-GB"/>
        </w:rPr>
        <w:t>.</w:t>
      </w:r>
    </w:p>
    <w:p w14:paraId="49FB8E16" w14:textId="77777777" w:rsidR="00986E7A" w:rsidRPr="00B71AFC" w:rsidRDefault="00986E7A" w:rsidP="00D36984">
      <w:pPr>
        <w:spacing w:line="360" w:lineRule="auto"/>
        <w:rPr>
          <w:rFonts w:ascii="Arial" w:eastAsia="Times New Roman" w:hAnsi="Arial" w:cs="Arial"/>
          <w:color w:val="000000"/>
          <w:spacing w:val="3"/>
          <w:lang w:eastAsia="en-GB"/>
        </w:rPr>
      </w:pPr>
    </w:p>
    <w:p w14:paraId="17956BAB" w14:textId="2B821970" w:rsidR="00220B38" w:rsidRPr="00B71AFC" w:rsidRDefault="00220B38" w:rsidP="00D36984">
      <w:pPr>
        <w:spacing w:line="360" w:lineRule="auto"/>
        <w:rPr>
          <w:rFonts w:ascii="Arial" w:eastAsia="Times New Roman" w:hAnsi="Arial" w:cs="Arial"/>
          <w:color w:val="000000"/>
          <w:spacing w:val="3"/>
          <w:lang w:eastAsia="en-GB"/>
        </w:rPr>
      </w:pPr>
      <w:r w:rsidRPr="00B71AFC">
        <w:rPr>
          <w:rFonts w:ascii="Arial" w:eastAsia="Times New Roman" w:hAnsi="Arial" w:cs="Arial"/>
          <w:color w:val="000000"/>
          <w:spacing w:val="3"/>
          <w:lang w:eastAsia="en-GB"/>
        </w:rPr>
        <w:t>There are several advantages that facial recognition may provide society, ranging from minimising needless human contact and work to preventing crimes and boosting safety and security. In rare cases, it can even aid in medical attempts. By matching faces on live video feeds with those on a watch list, law enforcement organisations may identify criminals who have no other means of identification and discover missing persons. They'</w:t>
      </w:r>
      <w:r w:rsidR="00AE3F8A">
        <w:rPr>
          <w:rFonts w:ascii="Arial" w:eastAsia="Times New Roman" w:hAnsi="Arial" w:cs="Arial"/>
          <w:color w:val="000000"/>
          <w:spacing w:val="3"/>
          <w:lang w:eastAsia="en-GB"/>
        </w:rPr>
        <w:t xml:space="preserve"> have </w:t>
      </w:r>
      <w:r w:rsidRPr="00B71AFC">
        <w:rPr>
          <w:rFonts w:ascii="Arial" w:eastAsia="Times New Roman" w:hAnsi="Arial" w:cs="Arial"/>
          <w:color w:val="000000"/>
          <w:spacing w:val="3"/>
          <w:lang w:eastAsia="en-GB"/>
        </w:rPr>
        <w:t xml:space="preserve">even used </w:t>
      </w:r>
      <w:r w:rsidR="00AE3F8A">
        <w:rPr>
          <w:rFonts w:ascii="Arial" w:eastAsia="Times New Roman" w:hAnsi="Arial" w:cs="Arial"/>
          <w:color w:val="000000"/>
          <w:spacing w:val="3"/>
          <w:lang w:eastAsia="en-GB"/>
        </w:rPr>
        <w:t>this</w:t>
      </w:r>
      <w:r w:rsidRPr="00B71AFC">
        <w:rPr>
          <w:rFonts w:ascii="Arial" w:eastAsia="Times New Roman" w:hAnsi="Arial" w:cs="Arial"/>
          <w:color w:val="000000"/>
          <w:spacing w:val="3"/>
          <w:lang w:eastAsia="en-GB"/>
        </w:rPr>
        <w:t xml:space="preserve"> to track down lost children, combining face recognition with ageing software to forecast how children will appear in the future and find them even if they've been missing for years. Police receive real-time warnings and can explore potential matches</w:t>
      </w:r>
      <w:r w:rsidR="00663C2B" w:rsidRPr="00B71AFC">
        <w:rPr>
          <w:rFonts w:ascii="Arial" w:eastAsia="Times New Roman" w:hAnsi="Arial" w:cs="Arial"/>
          <w:color w:val="000000"/>
          <w:spacing w:val="3"/>
          <w:lang w:eastAsia="en-GB"/>
        </w:rPr>
        <w:t xml:space="preserve"> (Gargaro, 2021)</w:t>
      </w:r>
      <w:r w:rsidRPr="00B71AFC">
        <w:rPr>
          <w:rFonts w:ascii="Arial" w:eastAsia="Times New Roman" w:hAnsi="Arial" w:cs="Arial"/>
          <w:color w:val="000000"/>
          <w:spacing w:val="3"/>
          <w:lang w:eastAsia="en-GB"/>
        </w:rPr>
        <w:t>.</w:t>
      </w:r>
    </w:p>
    <w:p w14:paraId="0F1EC12C" w14:textId="780F4E83" w:rsidR="00CB51B9" w:rsidRPr="00B71AFC" w:rsidRDefault="00CB51B9" w:rsidP="00D36984">
      <w:pPr>
        <w:spacing w:line="360" w:lineRule="auto"/>
        <w:rPr>
          <w:rFonts w:ascii="Arial" w:eastAsia="Times New Roman" w:hAnsi="Arial" w:cs="Arial"/>
          <w:color w:val="000000"/>
          <w:spacing w:val="3"/>
          <w:lang w:eastAsia="en-GB"/>
        </w:rPr>
      </w:pPr>
      <w:r w:rsidRPr="00B71AFC">
        <w:rPr>
          <w:rFonts w:ascii="Arial" w:eastAsia="Times New Roman" w:hAnsi="Arial" w:cs="Arial"/>
          <w:color w:val="000000"/>
          <w:spacing w:val="3"/>
          <w:lang w:eastAsia="en-GB"/>
        </w:rPr>
        <w:t>Instead of paying security personnel to identify people, face recognition technology may automate the procedure. Manual recognition may be a time-consuming and error-prone operation. However, facial recognition is available 24 hours a day, detects faces automatically, and produces more dependable results (Naveen, 2022).</w:t>
      </w:r>
      <w:r w:rsidR="003338B8" w:rsidRPr="00B71AFC">
        <w:rPr>
          <w:rFonts w:ascii="Arial" w:eastAsia="Times New Roman" w:hAnsi="Arial" w:cs="Arial"/>
          <w:color w:val="000000"/>
          <w:spacing w:val="3"/>
          <w:lang w:eastAsia="en-GB"/>
        </w:rPr>
        <w:t xml:space="preserve"> As with any technology, there are possible negatives to employing facial recognition, such as threats to privacy, abuses of rights and personal liberties, data theft, and other crimes. There's also the possibility of mistakes owing to weaknesses in the technology</w:t>
      </w:r>
      <w:r w:rsidR="00065F81" w:rsidRPr="00B71AFC">
        <w:rPr>
          <w:rFonts w:ascii="Arial" w:eastAsia="Times New Roman" w:hAnsi="Arial" w:cs="Arial"/>
          <w:color w:val="000000"/>
          <w:spacing w:val="3"/>
          <w:lang w:eastAsia="en-GB"/>
        </w:rPr>
        <w:t xml:space="preserve"> (Metropolitan Police, 2022)</w:t>
      </w:r>
      <w:r w:rsidR="003338B8" w:rsidRPr="00B71AFC">
        <w:rPr>
          <w:rFonts w:ascii="Arial" w:eastAsia="Times New Roman" w:hAnsi="Arial" w:cs="Arial"/>
          <w:color w:val="000000"/>
          <w:spacing w:val="3"/>
          <w:lang w:eastAsia="en-GB"/>
        </w:rPr>
        <w:t>.</w:t>
      </w:r>
    </w:p>
    <w:p w14:paraId="1E7700F1" w14:textId="05908DE0" w:rsidR="00CB5F82" w:rsidRPr="00B71AFC" w:rsidRDefault="008E6EA0"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As well as the positive side of technology there are also </w:t>
      </w:r>
      <w:r w:rsidR="00631A70" w:rsidRPr="00B71AFC">
        <w:rPr>
          <w:rFonts w:ascii="Arial" w:hAnsi="Arial" w:cs="Arial"/>
          <w:color w:val="000000" w:themeColor="text1"/>
        </w:rPr>
        <w:t xml:space="preserve">negatives. Some technology can make people feel vulnerable and make it difficult for police to keep under control (digital shadows, 2021).  </w:t>
      </w:r>
      <w:r w:rsidR="008B00B9" w:rsidRPr="00B71AFC">
        <w:rPr>
          <w:rFonts w:ascii="Arial" w:hAnsi="Arial" w:cs="Arial"/>
          <w:color w:val="000000" w:themeColor="text1"/>
        </w:rPr>
        <w:t xml:space="preserve">For security teams who are continuously engaged keeping </w:t>
      </w:r>
      <w:r w:rsidR="008B00B9" w:rsidRPr="00B71AFC">
        <w:rPr>
          <w:rFonts w:ascii="Arial" w:hAnsi="Arial" w:cs="Arial"/>
          <w:color w:val="000000" w:themeColor="text1"/>
        </w:rPr>
        <w:lastRenderedPageBreak/>
        <w:t>up with the vulnerability threat environment, managing vulnerabilities is a challenging endeavour.</w:t>
      </w:r>
      <w:r w:rsidR="001C74BE" w:rsidRPr="00B71AFC">
        <w:rPr>
          <w:rFonts w:ascii="Arial" w:hAnsi="Arial" w:cs="Arial"/>
          <w:color w:val="000000" w:themeColor="text1"/>
        </w:rPr>
        <w:t xml:space="preserve"> College of Policing (2018) defines vulnerability as</w:t>
      </w:r>
    </w:p>
    <w:p w14:paraId="54E51FCC" w14:textId="6C071AA4" w:rsidR="001C74BE" w:rsidRPr="00B71AFC" w:rsidRDefault="001C74BE" w:rsidP="00D36984">
      <w:pPr>
        <w:spacing w:line="360" w:lineRule="auto"/>
        <w:rPr>
          <w:rFonts w:ascii="Arial" w:eastAsia="Times New Roman" w:hAnsi="Arial" w:cs="Arial"/>
          <w:lang w:eastAsia="en-GB"/>
        </w:rPr>
      </w:pPr>
      <w:r w:rsidRPr="00B71AFC">
        <w:rPr>
          <w:rFonts w:ascii="Arial" w:hAnsi="Arial" w:cs="Arial"/>
          <w:color w:val="000000" w:themeColor="text1"/>
        </w:rPr>
        <w:t>“</w:t>
      </w:r>
      <w:r w:rsidRPr="00B71AFC">
        <w:rPr>
          <w:rFonts w:ascii="Arial" w:eastAsia="Times New Roman" w:hAnsi="Arial" w:cs="Arial"/>
          <w:lang w:eastAsia="en-GB"/>
        </w:rPr>
        <w:t>A person is vulnerable if, as a result of their situation or circumstances, they are unable to take care of or protect themselves, or others, from harm or exploitation.”</w:t>
      </w:r>
    </w:p>
    <w:p w14:paraId="6CE1A3A2" w14:textId="428ED011" w:rsidR="003F1C19" w:rsidRPr="00B71AFC" w:rsidRDefault="00AB2A52" w:rsidP="00D36984">
      <w:pPr>
        <w:pStyle w:val="NormalWeb"/>
        <w:spacing w:line="360" w:lineRule="auto"/>
        <w:rPr>
          <w:rFonts w:ascii="Arial" w:hAnsi="Arial" w:cs="Arial"/>
          <w:color w:val="000000" w:themeColor="text1"/>
        </w:rPr>
      </w:pPr>
      <w:r w:rsidRPr="00B71AFC">
        <w:rPr>
          <w:rFonts w:ascii="Arial" w:hAnsi="Arial" w:cs="Arial"/>
          <w:color w:val="000000" w:themeColor="text1"/>
        </w:rPr>
        <w:t>Every day, new security weaknesses are revealed; as a result, security teams are frequently rushed into patching without appropriate planning and missing bugs that continue to pose a substantial danger. Unpatched vulnerabilities are frequently used by cybercriminals and state-sponsored threat actors to gain access to a target's environment and perform additional hostile behaviour</w:t>
      </w:r>
      <w:r w:rsidR="008815E3" w:rsidRPr="00B71AFC">
        <w:rPr>
          <w:rFonts w:ascii="Arial" w:hAnsi="Arial" w:cs="Arial"/>
          <w:color w:val="000000" w:themeColor="text1"/>
        </w:rPr>
        <w:t xml:space="preserve"> (</w:t>
      </w:r>
      <w:r w:rsidR="00ED4083" w:rsidRPr="00B71AFC">
        <w:rPr>
          <w:rFonts w:ascii="Arial" w:hAnsi="Arial" w:cs="Arial"/>
          <w:color w:val="000000" w:themeColor="text1"/>
        </w:rPr>
        <w:t>Lusthaus, 2018</w:t>
      </w:r>
      <w:r w:rsidR="008815E3" w:rsidRPr="00B71AFC">
        <w:rPr>
          <w:rFonts w:ascii="Arial" w:hAnsi="Arial" w:cs="Arial"/>
          <w:color w:val="000000" w:themeColor="text1"/>
        </w:rPr>
        <w:t xml:space="preserve">). </w:t>
      </w:r>
      <w:r w:rsidR="003F1C19" w:rsidRPr="00B71AFC">
        <w:rPr>
          <w:rFonts w:ascii="Arial" w:hAnsi="Arial" w:cs="Arial"/>
          <w:color w:val="000000" w:themeColor="text1"/>
        </w:rPr>
        <w:t xml:space="preserve">A dark web marketplace, sometimes known as a </w:t>
      </w:r>
      <w:r w:rsidR="0044507B" w:rsidRPr="00B71AFC">
        <w:rPr>
          <w:rFonts w:ascii="Arial" w:hAnsi="Arial" w:cs="Arial"/>
          <w:color w:val="000000" w:themeColor="text1"/>
        </w:rPr>
        <w:t>crypto market</w:t>
      </w:r>
      <w:r w:rsidR="003F1C19" w:rsidRPr="00B71AFC">
        <w:rPr>
          <w:rFonts w:ascii="Arial" w:hAnsi="Arial" w:cs="Arial"/>
          <w:color w:val="000000" w:themeColor="text1"/>
        </w:rPr>
        <w:t>, is a website that operates as a black market, mostly selling illegal commodities such as narcotics, firearms, counterfeit money, stolen credit card numbers, fraudulent papers, and unlicensed or counterfeit medications</w:t>
      </w:r>
      <w:r w:rsidR="007D5D26" w:rsidRPr="00B71AFC">
        <w:rPr>
          <w:rFonts w:ascii="Arial" w:hAnsi="Arial" w:cs="Arial"/>
          <w:color w:val="000000" w:themeColor="text1"/>
        </w:rPr>
        <w:t xml:space="preserve"> </w:t>
      </w:r>
      <w:r w:rsidR="007D5D26" w:rsidRPr="00454F11">
        <w:rPr>
          <w:rFonts w:ascii="Arial" w:hAnsi="Arial" w:cs="Arial"/>
          <w:color w:val="000000" w:themeColor="text1"/>
        </w:rPr>
        <w:t>(</w:t>
      </w:r>
      <w:r w:rsidR="00454F11" w:rsidRPr="00454F11">
        <w:rPr>
          <w:rFonts w:ascii="Arial" w:hAnsi="Arial" w:cs="Arial"/>
          <w:color w:val="000000" w:themeColor="text1"/>
        </w:rPr>
        <w:t>Kumar and Rosenbach, 2019</w:t>
      </w:r>
      <w:r w:rsidR="007D5D26" w:rsidRPr="00454F11">
        <w:rPr>
          <w:rFonts w:ascii="Arial" w:hAnsi="Arial" w:cs="Arial"/>
          <w:color w:val="000000" w:themeColor="text1"/>
        </w:rPr>
        <w:t>)</w:t>
      </w:r>
      <w:r w:rsidR="003F1C19" w:rsidRPr="00454F11">
        <w:rPr>
          <w:rFonts w:ascii="Arial" w:hAnsi="Arial" w:cs="Arial"/>
          <w:color w:val="000000" w:themeColor="text1"/>
        </w:rPr>
        <w:t>.</w:t>
      </w:r>
      <w:r w:rsidR="001E0494" w:rsidRPr="00B71AFC">
        <w:rPr>
          <w:rFonts w:ascii="Arial" w:hAnsi="Arial" w:cs="Arial"/>
          <w:color w:val="000000" w:themeColor="text1"/>
        </w:rPr>
        <w:t xml:space="preserve"> In the United Kingdom, like in most other Western nations, the police were 'acutely aware of the vast and rising problem of cybercrime and actively working...nationally and globally in collaboration with the commercial sector to combat criminality on the internet.'</w:t>
      </w:r>
      <w:r w:rsidR="00666627" w:rsidRPr="00B71AFC">
        <w:rPr>
          <w:rFonts w:ascii="Arial" w:hAnsi="Arial" w:cs="Arial"/>
          <w:color w:val="000000" w:themeColor="text1"/>
        </w:rPr>
        <w:t xml:space="preserve"> (Goldberg, 2012). </w:t>
      </w:r>
      <w:r w:rsidR="00740242" w:rsidRPr="00B71AFC">
        <w:rPr>
          <w:rFonts w:ascii="Arial" w:hAnsi="Arial" w:cs="Arial"/>
          <w:color w:val="000000" w:themeColor="text1"/>
        </w:rPr>
        <w:t>The United Kingdom intends to establish a specialised cybercrime section in each police force in England and Wales, in addition to a nationwide police training programme supported by the National Police Chiefs Council. This is not solely a UK reaction; in 2013, Europol established the European Cybercrime Centre (EC3). Specific dark web replies are taking longer to appear, but they are finally visible.</w:t>
      </w:r>
    </w:p>
    <w:p w14:paraId="51A81A09" w14:textId="7D3ADD18" w:rsidR="00316E10" w:rsidRDefault="00AB2A52" w:rsidP="005C65FD">
      <w:pPr>
        <w:spacing w:line="360" w:lineRule="auto"/>
        <w:rPr>
          <w:rFonts w:ascii="Arial" w:eastAsia="Times New Roman" w:hAnsi="Arial" w:cs="Arial"/>
          <w:color w:val="000000" w:themeColor="text1"/>
          <w:shd w:val="clear" w:color="auto" w:fill="FFFFFF"/>
          <w:lang w:eastAsia="en-GB"/>
        </w:rPr>
      </w:pPr>
      <w:r w:rsidRPr="00B71AFC">
        <w:rPr>
          <w:rFonts w:ascii="Arial" w:hAnsi="Arial" w:cs="Arial"/>
          <w:color w:val="000000" w:themeColor="text1"/>
        </w:rPr>
        <w:t>The dark web has become a popular forum for illicit behaviour, particularly in liberal democratic nations. The system's anonymity allows it to be used as a host of terrorist sites, gun markets, drug bazaars, dangerous software forums, and harmful child abuse content boards.</w:t>
      </w:r>
      <w:r w:rsidR="00B33516" w:rsidRPr="00B71AFC">
        <w:rPr>
          <w:rFonts w:ascii="Arial" w:hAnsi="Arial" w:cs="Arial"/>
          <w:color w:val="000000" w:themeColor="text1"/>
        </w:rPr>
        <w:t xml:space="preserve"> Through a variety of different techniques, law enforcement can successfully police the dark web,</w:t>
      </w:r>
      <w:r w:rsidR="00B33516" w:rsidRPr="00B71AFC">
        <w:rPr>
          <w:rFonts w:ascii="Arial" w:hAnsi="Arial" w:cs="Arial"/>
        </w:rPr>
        <w:t xml:space="preserve"> </w:t>
      </w:r>
      <w:r w:rsidR="00B33516" w:rsidRPr="00B71AFC">
        <w:rPr>
          <w:rFonts w:ascii="Arial" w:hAnsi="Arial" w:cs="Arial"/>
          <w:color w:val="000000" w:themeColor="text1"/>
        </w:rPr>
        <w:t>but the most hi tech approaches — known more generically as "network investigative techniques" — raise a</w:t>
      </w:r>
      <w:r w:rsidR="007D5D26" w:rsidRPr="00B71AFC">
        <w:rPr>
          <w:rFonts w:ascii="Arial" w:hAnsi="Arial" w:cs="Arial"/>
          <w:color w:val="000000" w:themeColor="text1"/>
        </w:rPr>
        <w:t xml:space="preserve"> </w:t>
      </w:r>
      <w:r w:rsidR="00B33516" w:rsidRPr="00B71AFC">
        <w:rPr>
          <w:rFonts w:ascii="Arial" w:hAnsi="Arial" w:cs="Arial"/>
          <w:color w:val="000000" w:themeColor="text1"/>
        </w:rPr>
        <w:t xml:space="preserve">number of legal quandaries as their application clashes with long-standing legal principles in liberal democratic regimes (Photon Research Team, 2021). </w:t>
      </w:r>
      <w:r w:rsidR="00782E25" w:rsidRPr="00B71AFC">
        <w:rPr>
          <w:rFonts w:ascii="Arial" w:hAnsi="Arial" w:cs="Arial"/>
          <w:color w:val="000000" w:themeColor="text1"/>
        </w:rPr>
        <w:t xml:space="preserve">The utilisation of </w:t>
      </w:r>
      <w:r w:rsidR="007D5D26" w:rsidRPr="00B71AFC">
        <w:rPr>
          <w:rFonts w:ascii="Arial" w:hAnsi="Arial" w:cs="Arial"/>
          <w:color w:val="000000" w:themeColor="text1"/>
        </w:rPr>
        <w:t>Open-Source</w:t>
      </w:r>
      <w:r w:rsidR="00782E25" w:rsidRPr="00B71AFC">
        <w:rPr>
          <w:rFonts w:ascii="Arial" w:hAnsi="Arial" w:cs="Arial"/>
          <w:color w:val="000000" w:themeColor="text1"/>
        </w:rPr>
        <w:t xml:space="preserve"> Intelligence is one of the most regularly employed police strategies in all cyber investigations, including those on the dark web</w:t>
      </w:r>
      <w:r w:rsidR="007D5D26" w:rsidRPr="00B71AFC">
        <w:rPr>
          <w:rFonts w:ascii="Arial" w:hAnsi="Arial" w:cs="Arial"/>
          <w:color w:val="000000" w:themeColor="text1"/>
        </w:rPr>
        <w:t xml:space="preserve"> </w:t>
      </w:r>
      <w:r w:rsidR="006D4DAC">
        <w:rPr>
          <w:rFonts w:ascii="Arial" w:hAnsi="Arial" w:cs="Arial"/>
          <w:color w:val="000000" w:themeColor="text1"/>
        </w:rPr>
        <w:t xml:space="preserve">(O’Hare, 2020). </w:t>
      </w:r>
      <w:r w:rsidR="00782E25" w:rsidRPr="00B71AFC">
        <w:rPr>
          <w:rFonts w:ascii="Arial" w:hAnsi="Arial" w:cs="Arial"/>
          <w:color w:val="000000" w:themeColor="text1"/>
        </w:rPr>
        <w:t xml:space="preserve">OSINT is data and information legally gathered from open and publicly accessible sites. Obtaining the </w:t>
      </w:r>
      <w:r w:rsidR="00782E25" w:rsidRPr="00B71AFC">
        <w:rPr>
          <w:rFonts w:ascii="Arial" w:hAnsi="Arial" w:cs="Arial"/>
          <w:color w:val="000000" w:themeColor="text1"/>
        </w:rPr>
        <w:lastRenderedPageBreak/>
        <w:t>information does not necessitate any sort of covert effort, and it is obtained in a lawful and copyright-compliant manner. There are several OSINT tools accessible, some of which are unique to the dark web</w:t>
      </w:r>
      <w:r w:rsidR="0045129D" w:rsidRPr="00B71AFC">
        <w:rPr>
          <w:rFonts w:ascii="Arial" w:hAnsi="Arial" w:cs="Arial"/>
          <w:color w:val="000000" w:themeColor="text1"/>
        </w:rPr>
        <w:t xml:space="preserve"> (Creps, 2019)</w:t>
      </w:r>
      <w:r w:rsidR="00782E25" w:rsidRPr="00B71AFC">
        <w:rPr>
          <w:rFonts w:ascii="Arial" w:hAnsi="Arial" w:cs="Arial"/>
          <w:color w:val="000000" w:themeColor="text1"/>
        </w:rPr>
        <w:t>.</w:t>
      </w:r>
      <w:r w:rsidR="007D5D26" w:rsidRPr="00B71AFC">
        <w:rPr>
          <w:rFonts w:ascii="Arial" w:hAnsi="Arial" w:cs="Arial"/>
          <w:color w:val="000000" w:themeColor="text1"/>
        </w:rPr>
        <w:t xml:space="preserve"> OSINT sources need police officers scouring the web for information breadcrumbs that lead to the unmasking of identities that are typically left by human mistake. This can originate from web-based communities' forum postings, user-generated contact, social networking sites, wikis, blogs, and news sources, among other places</w:t>
      </w:r>
      <w:r w:rsidR="00ED4083" w:rsidRPr="00B71AFC">
        <w:rPr>
          <w:rFonts w:ascii="Arial" w:hAnsi="Arial" w:cs="Arial"/>
          <w:color w:val="000000" w:themeColor="text1"/>
        </w:rPr>
        <w:t xml:space="preserve"> (</w:t>
      </w:r>
      <w:r w:rsidR="00ED4083" w:rsidRPr="00B71AFC">
        <w:rPr>
          <w:rFonts w:ascii="Arial" w:eastAsia="Times New Roman" w:hAnsi="Arial" w:cs="Arial"/>
          <w:color w:val="000000" w:themeColor="text1"/>
          <w:shd w:val="clear" w:color="auto" w:fill="FFFFFF"/>
          <w:lang w:eastAsia="en-GB"/>
        </w:rPr>
        <w:t xml:space="preserve">Investigatory Powers Commissioners Office, 2018). </w:t>
      </w:r>
      <w:r w:rsidR="00DD4652" w:rsidRPr="00B71AFC">
        <w:rPr>
          <w:rFonts w:ascii="Arial" w:eastAsia="Times New Roman" w:hAnsi="Arial" w:cs="Arial"/>
          <w:color w:val="000000" w:themeColor="text1"/>
          <w:shd w:val="clear" w:color="auto" w:fill="FFFFFF"/>
          <w:lang w:eastAsia="en-GB"/>
        </w:rPr>
        <w:t xml:space="preserve">According to the Investigatory Powers Commission Office (2018) annual report, "internal control of </w:t>
      </w:r>
      <w:r w:rsidR="00041841" w:rsidRPr="00B71AFC">
        <w:rPr>
          <w:rFonts w:ascii="Arial" w:eastAsia="Times New Roman" w:hAnsi="Arial" w:cs="Arial"/>
          <w:color w:val="000000" w:themeColor="text1"/>
          <w:shd w:val="clear" w:color="auto" w:fill="FFFFFF"/>
          <w:lang w:eastAsia="en-GB"/>
        </w:rPr>
        <w:t>open-source</w:t>
      </w:r>
      <w:r w:rsidR="00DD4652" w:rsidRPr="00B71AFC">
        <w:rPr>
          <w:rFonts w:ascii="Arial" w:eastAsia="Times New Roman" w:hAnsi="Arial" w:cs="Arial"/>
          <w:color w:val="000000" w:themeColor="text1"/>
          <w:shd w:val="clear" w:color="auto" w:fill="FFFFFF"/>
          <w:lang w:eastAsia="en-GB"/>
        </w:rPr>
        <w:t xml:space="preserve"> activities was inadequate," and the IPCO expects to see progress by the next inspection</w:t>
      </w:r>
      <w:r w:rsidR="005C65FD">
        <w:rPr>
          <w:rFonts w:ascii="Arial" w:eastAsia="Times New Roman" w:hAnsi="Arial" w:cs="Arial"/>
          <w:color w:val="000000" w:themeColor="text1"/>
          <w:shd w:val="clear" w:color="auto" w:fill="FFFFFF"/>
          <w:lang w:eastAsia="en-GB"/>
        </w:rPr>
        <w:t>.</w:t>
      </w:r>
    </w:p>
    <w:p w14:paraId="5640DEB3" w14:textId="77777777" w:rsidR="005C65FD" w:rsidRPr="005C65FD" w:rsidRDefault="005C65FD" w:rsidP="005C65FD">
      <w:pPr>
        <w:spacing w:line="360" w:lineRule="auto"/>
        <w:rPr>
          <w:rFonts w:ascii="Arial" w:eastAsia="Times New Roman" w:hAnsi="Arial" w:cs="Arial"/>
          <w:lang w:eastAsia="en-GB"/>
        </w:rPr>
      </w:pPr>
    </w:p>
    <w:p w14:paraId="720D26AC" w14:textId="2C1E14D6" w:rsidR="00A92896" w:rsidRPr="00B71AFC" w:rsidRDefault="00957590" w:rsidP="00D36984">
      <w:pPr>
        <w:pStyle w:val="NormalWeb"/>
        <w:spacing w:line="360" w:lineRule="auto"/>
        <w:rPr>
          <w:rFonts w:ascii="Arial" w:hAnsi="Arial" w:cs="Arial"/>
          <w:color w:val="000000" w:themeColor="text1"/>
        </w:rPr>
      </w:pPr>
      <w:r w:rsidRPr="00B71AFC">
        <w:rPr>
          <w:rFonts w:ascii="Arial" w:hAnsi="Arial" w:cs="Arial"/>
          <w:color w:val="000000" w:themeColor="text1"/>
        </w:rPr>
        <w:t xml:space="preserve">The police's use of technology in criminal investigations has sped up the process and given individuals the option of making a distress call to the police station in an emergency. This has also given people hope for a quicker and more accurate inquiry. It is, nevertheless, quite simple to overlook the use of these technologies. As a result, it is critical to have effective and strong regulations in place to ensure that people's privacy is </w:t>
      </w:r>
      <w:proofErr w:type="gramStart"/>
      <w:r w:rsidRPr="00B71AFC">
        <w:rPr>
          <w:rFonts w:ascii="Arial" w:hAnsi="Arial" w:cs="Arial"/>
          <w:color w:val="000000" w:themeColor="text1"/>
        </w:rPr>
        <w:t>protected</w:t>
      </w:r>
      <w:proofErr w:type="gramEnd"/>
      <w:r w:rsidRPr="00B71AFC">
        <w:rPr>
          <w:rFonts w:ascii="Arial" w:hAnsi="Arial" w:cs="Arial"/>
          <w:color w:val="000000" w:themeColor="text1"/>
        </w:rPr>
        <w:t xml:space="preserve"> and that no inquiry goes beyond the domain and aim of the investigation.</w:t>
      </w:r>
      <w:r w:rsidR="00605FCD">
        <w:rPr>
          <w:rFonts w:ascii="Arial" w:hAnsi="Arial" w:cs="Arial"/>
          <w:color w:val="000000" w:themeColor="text1"/>
        </w:rPr>
        <w:t xml:space="preserve"> </w:t>
      </w:r>
      <w:r w:rsidR="00605FCD" w:rsidRPr="00605FCD">
        <w:rPr>
          <w:rFonts w:ascii="Arial" w:hAnsi="Arial" w:cs="Arial"/>
          <w:color w:val="000000" w:themeColor="text1"/>
        </w:rPr>
        <w:t>Technological advancements may assist law enforcement by providing correct information in a timely way. Technology also assists law enforcement by allowing them to be informed, watchful, and one step ahead of offenders.</w:t>
      </w:r>
      <w:r w:rsidR="00605FCD">
        <w:rPr>
          <w:rFonts w:ascii="Arial" w:hAnsi="Arial" w:cs="Arial"/>
          <w:color w:val="000000" w:themeColor="text1"/>
        </w:rPr>
        <w:t xml:space="preserve"> </w:t>
      </w:r>
      <w:r w:rsidR="00605FCD" w:rsidRPr="00605FCD">
        <w:rPr>
          <w:rFonts w:ascii="Arial" w:hAnsi="Arial" w:cs="Arial"/>
          <w:color w:val="000000" w:themeColor="text1"/>
        </w:rPr>
        <w:t xml:space="preserve">Without these </w:t>
      </w:r>
      <w:r w:rsidR="005C65FD">
        <w:rPr>
          <w:rFonts w:ascii="Arial" w:hAnsi="Arial" w:cs="Arial"/>
          <w:color w:val="000000" w:themeColor="text1"/>
        </w:rPr>
        <w:t>advancements</w:t>
      </w:r>
      <w:r w:rsidR="00605FCD" w:rsidRPr="00605FCD">
        <w:rPr>
          <w:rFonts w:ascii="Arial" w:hAnsi="Arial" w:cs="Arial"/>
          <w:color w:val="000000" w:themeColor="text1"/>
        </w:rPr>
        <w:t>, it would be very hard to monitor criminal conduct and uncover the evidence needed to work a case quickly.</w:t>
      </w:r>
      <w:r w:rsidR="00605FCD">
        <w:rPr>
          <w:rFonts w:ascii="Arial" w:hAnsi="Arial" w:cs="Arial"/>
          <w:color w:val="000000" w:themeColor="text1"/>
        </w:rPr>
        <w:t xml:space="preserve"> </w:t>
      </w:r>
      <w:r w:rsidR="00605FCD" w:rsidRPr="00605FCD">
        <w:rPr>
          <w:rFonts w:ascii="Arial" w:hAnsi="Arial" w:cs="Arial"/>
          <w:color w:val="000000" w:themeColor="text1"/>
        </w:rPr>
        <w:t xml:space="preserve">It is now simpler for law enforcement authorities to locate offenders, gather evidence, and properly preserve vital data. Technology in the law enforcement industry not only saves time for </w:t>
      </w:r>
      <w:proofErr w:type="gramStart"/>
      <w:r w:rsidR="005C65FD">
        <w:rPr>
          <w:rFonts w:ascii="Arial" w:hAnsi="Arial" w:cs="Arial"/>
          <w:color w:val="000000" w:themeColor="text1"/>
        </w:rPr>
        <w:t>police</w:t>
      </w:r>
      <w:r w:rsidR="00605FCD" w:rsidRPr="00605FCD">
        <w:rPr>
          <w:rFonts w:ascii="Arial" w:hAnsi="Arial" w:cs="Arial"/>
          <w:color w:val="000000" w:themeColor="text1"/>
        </w:rPr>
        <w:t>, but</w:t>
      </w:r>
      <w:proofErr w:type="gramEnd"/>
      <w:r w:rsidR="00605FCD" w:rsidRPr="00605FCD">
        <w:rPr>
          <w:rFonts w:ascii="Arial" w:hAnsi="Arial" w:cs="Arial"/>
          <w:color w:val="000000" w:themeColor="text1"/>
        </w:rPr>
        <w:t xml:space="preserve"> </w:t>
      </w:r>
      <w:r w:rsidR="005C65FD">
        <w:rPr>
          <w:rFonts w:ascii="Arial" w:hAnsi="Arial" w:cs="Arial"/>
          <w:color w:val="000000" w:themeColor="text1"/>
        </w:rPr>
        <w:t xml:space="preserve">can also </w:t>
      </w:r>
      <w:r w:rsidR="00605FCD" w:rsidRPr="00605FCD">
        <w:rPr>
          <w:rFonts w:ascii="Arial" w:hAnsi="Arial" w:cs="Arial"/>
          <w:color w:val="000000" w:themeColor="text1"/>
        </w:rPr>
        <w:t>saves lives.</w:t>
      </w:r>
      <w:r w:rsidR="00605FCD">
        <w:rPr>
          <w:rFonts w:ascii="Arial" w:hAnsi="Arial" w:cs="Arial"/>
          <w:color w:val="000000" w:themeColor="text1"/>
        </w:rPr>
        <w:t xml:space="preserve"> </w:t>
      </w:r>
      <w:r w:rsidR="00605FCD" w:rsidRPr="00605FCD">
        <w:rPr>
          <w:rFonts w:ascii="Arial" w:hAnsi="Arial" w:cs="Arial"/>
          <w:color w:val="000000" w:themeColor="text1"/>
        </w:rPr>
        <w:t>It is critical that law enforcement employ technology to the best of their ability and in the best interests of the public</w:t>
      </w:r>
      <w:r w:rsidR="005C65FD">
        <w:rPr>
          <w:rFonts w:ascii="Arial" w:hAnsi="Arial" w:cs="Arial"/>
          <w:color w:val="000000" w:themeColor="text1"/>
        </w:rPr>
        <w:t xml:space="preserve"> however, it is also recognised </w:t>
      </w:r>
      <w:r w:rsidR="00F3454B">
        <w:rPr>
          <w:rFonts w:ascii="Arial" w:hAnsi="Arial" w:cs="Arial"/>
          <w:color w:val="000000" w:themeColor="text1"/>
        </w:rPr>
        <w:t xml:space="preserve">that </w:t>
      </w:r>
      <w:proofErr w:type="gramStart"/>
      <w:r w:rsidR="00F3454B">
        <w:rPr>
          <w:rFonts w:ascii="Arial" w:hAnsi="Arial" w:cs="Arial"/>
          <w:color w:val="000000" w:themeColor="text1"/>
        </w:rPr>
        <w:t xml:space="preserve">in order </w:t>
      </w:r>
      <w:r w:rsidR="005C65FD">
        <w:rPr>
          <w:rFonts w:ascii="Arial" w:hAnsi="Arial" w:cs="Arial"/>
          <w:color w:val="000000" w:themeColor="text1"/>
        </w:rPr>
        <w:t>to</w:t>
      </w:r>
      <w:proofErr w:type="gramEnd"/>
      <w:r w:rsidR="005C65FD">
        <w:rPr>
          <w:rFonts w:ascii="Arial" w:hAnsi="Arial" w:cs="Arial"/>
          <w:color w:val="000000" w:themeColor="text1"/>
        </w:rPr>
        <w:t xml:space="preserve"> implement</w:t>
      </w:r>
      <w:r w:rsidR="00F3454B">
        <w:rPr>
          <w:rFonts w:ascii="Arial" w:hAnsi="Arial" w:cs="Arial"/>
          <w:color w:val="000000" w:themeColor="text1"/>
        </w:rPr>
        <w:t xml:space="preserve"> effectively</w:t>
      </w:r>
      <w:r w:rsidR="005C65FD">
        <w:rPr>
          <w:rFonts w:ascii="Arial" w:hAnsi="Arial" w:cs="Arial"/>
          <w:color w:val="000000" w:themeColor="text1"/>
        </w:rPr>
        <w:t xml:space="preserve">, manage </w:t>
      </w:r>
      <w:r w:rsidR="00F3454B">
        <w:rPr>
          <w:rFonts w:ascii="Arial" w:hAnsi="Arial" w:cs="Arial"/>
          <w:color w:val="000000" w:themeColor="text1"/>
        </w:rPr>
        <w:t xml:space="preserve">safely </w:t>
      </w:r>
      <w:r w:rsidR="005C65FD">
        <w:rPr>
          <w:rFonts w:ascii="Arial" w:hAnsi="Arial" w:cs="Arial"/>
          <w:color w:val="000000" w:themeColor="text1"/>
        </w:rPr>
        <w:t xml:space="preserve">and </w:t>
      </w:r>
      <w:r w:rsidR="00F3454B">
        <w:rPr>
          <w:rFonts w:ascii="Arial" w:hAnsi="Arial" w:cs="Arial"/>
          <w:color w:val="000000" w:themeColor="text1"/>
        </w:rPr>
        <w:t xml:space="preserve">keep updated technology is costly particularly at a time where resources have been stretched. It is also expected by the public that progression in terms of criminal action or management of police enquires should be without delay as the technological offerings provide methods of ensuring timely management. This again places additional pressures upon the police to perform and produce outcomes promptly. Technology and advancements of this are here </w:t>
      </w:r>
      <w:r w:rsidR="00696130">
        <w:rPr>
          <w:rFonts w:ascii="Arial" w:hAnsi="Arial" w:cs="Arial"/>
          <w:color w:val="000000" w:themeColor="text1"/>
        </w:rPr>
        <w:t xml:space="preserve">to stay and therefore the </w:t>
      </w:r>
      <w:r w:rsidR="00696130">
        <w:rPr>
          <w:rFonts w:ascii="Arial" w:hAnsi="Arial" w:cs="Arial"/>
          <w:color w:val="000000" w:themeColor="text1"/>
        </w:rPr>
        <w:lastRenderedPageBreak/>
        <w:t xml:space="preserve">balance of managing this with effective outcomes will be a continued working progress. </w:t>
      </w:r>
      <w:r w:rsidR="00F3454B">
        <w:rPr>
          <w:rFonts w:ascii="Arial" w:hAnsi="Arial" w:cs="Arial"/>
          <w:color w:val="000000" w:themeColor="text1"/>
        </w:rPr>
        <w:t xml:space="preserve"> </w:t>
      </w:r>
    </w:p>
    <w:p w14:paraId="51110301" w14:textId="77777777" w:rsidR="00A92896" w:rsidRDefault="00A92896" w:rsidP="0010270E">
      <w:pPr>
        <w:pStyle w:val="NormalWeb"/>
        <w:ind w:left="720"/>
        <w:rPr>
          <w:rFonts w:asciiTheme="minorHAnsi" w:hAnsiTheme="minorHAnsi" w:cstheme="minorHAnsi"/>
          <w:sz w:val="40"/>
          <w:szCs w:val="40"/>
        </w:rPr>
      </w:pPr>
    </w:p>
    <w:p w14:paraId="753B2594" w14:textId="77777777" w:rsidR="00A92896" w:rsidRDefault="00A92896" w:rsidP="0010270E">
      <w:pPr>
        <w:pStyle w:val="NormalWeb"/>
        <w:ind w:left="720"/>
        <w:rPr>
          <w:rFonts w:asciiTheme="minorHAnsi" w:hAnsiTheme="minorHAnsi" w:cstheme="minorHAnsi"/>
          <w:sz w:val="40"/>
          <w:szCs w:val="40"/>
        </w:rPr>
      </w:pPr>
    </w:p>
    <w:p w14:paraId="48B1A235" w14:textId="77777777" w:rsidR="00450C93" w:rsidRPr="007A5B76" w:rsidRDefault="00450C93" w:rsidP="00450C93">
      <w:pPr>
        <w:spacing w:line="360" w:lineRule="auto"/>
        <w:rPr>
          <w:rFonts w:ascii="Arial" w:eastAsia="Times New Roman" w:hAnsi="Arial" w:cs="Arial"/>
          <w:b/>
          <w:bCs/>
          <w:color w:val="000000" w:themeColor="text1"/>
          <w:lang w:eastAsia="en-GB"/>
        </w:rPr>
      </w:pPr>
      <w:r w:rsidRPr="007A5B76">
        <w:rPr>
          <w:rFonts w:ascii="Arial" w:eastAsia="Times New Roman" w:hAnsi="Arial" w:cs="Arial"/>
          <w:b/>
          <w:bCs/>
          <w:color w:val="000000" w:themeColor="text1"/>
          <w:lang w:eastAsia="en-GB"/>
        </w:rPr>
        <w:t xml:space="preserve">References </w:t>
      </w:r>
    </w:p>
    <w:p w14:paraId="61A897AE" w14:textId="77777777" w:rsidR="00450C93" w:rsidRDefault="00450C93" w:rsidP="00450C93">
      <w:pPr>
        <w:spacing w:line="360" w:lineRule="auto"/>
        <w:rPr>
          <w:rFonts w:ascii="Arial" w:eastAsia="Times New Roman" w:hAnsi="Arial" w:cs="Arial"/>
          <w:color w:val="000000" w:themeColor="text1"/>
          <w:lang w:eastAsia="en-GB"/>
        </w:rPr>
      </w:pPr>
    </w:p>
    <w:p w14:paraId="1BCFD28B" w14:textId="77777777" w:rsidR="00450C93" w:rsidRPr="0066232A" w:rsidRDefault="00450C93" w:rsidP="00450C93">
      <w:pPr>
        <w:spacing w:line="360" w:lineRule="auto"/>
        <w:rPr>
          <w:rFonts w:ascii="Arial" w:eastAsia="Times New Roman" w:hAnsi="Arial" w:cs="Arial"/>
          <w:color w:val="000000" w:themeColor="text1"/>
          <w:lang w:eastAsia="en-GB"/>
        </w:rPr>
      </w:pPr>
      <w:r w:rsidRPr="0066232A">
        <w:rPr>
          <w:rFonts w:ascii="Arial" w:eastAsia="Times New Roman" w:hAnsi="Arial" w:cs="Arial"/>
          <w:color w:val="000000" w:themeColor="text1"/>
          <w:lang w:eastAsia="en-GB"/>
        </w:rPr>
        <w:t>ACPO (2013) Guidelines on the safe use of the internet and social media by police officers and police staff. London: ACPO. [Assessed 16</w:t>
      </w:r>
      <w:r w:rsidRPr="0066232A">
        <w:rPr>
          <w:rFonts w:ascii="Arial" w:eastAsia="Times New Roman" w:hAnsi="Arial" w:cs="Arial"/>
          <w:color w:val="000000" w:themeColor="text1"/>
          <w:vertAlign w:val="superscript"/>
          <w:lang w:eastAsia="en-GB"/>
        </w:rPr>
        <w:t>th</w:t>
      </w:r>
      <w:r w:rsidRPr="0066232A">
        <w:rPr>
          <w:rFonts w:ascii="Arial" w:eastAsia="Times New Roman" w:hAnsi="Arial" w:cs="Arial"/>
          <w:color w:val="000000" w:themeColor="text1"/>
          <w:lang w:eastAsia="en-GB"/>
        </w:rPr>
        <w:t xml:space="preserve"> February 2022]</w:t>
      </w:r>
    </w:p>
    <w:p w14:paraId="0ECCDA4B" w14:textId="77777777" w:rsidR="00450C93" w:rsidRDefault="00450C93" w:rsidP="00450C93">
      <w:pPr>
        <w:spacing w:line="360" w:lineRule="auto"/>
        <w:rPr>
          <w:rFonts w:ascii="Arial" w:hAnsi="Arial" w:cs="Arial"/>
          <w:color w:val="000000" w:themeColor="text1"/>
        </w:rPr>
      </w:pPr>
      <w:r w:rsidRPr="0066232A">
        <w:rPr>
          <w:rFonts w:ascii="Arial" w:hAnsi="Arial" w:cs="Arial"/>
          <w:color w:val="000000" w:themeColor="text1"/>
        </w:rPr>
        <w:t>Adrian Goldberg, ‘The Dark Web: Guns and Drugs for Sale on the Internet’s Secret Black Market’ </w:t>
      </w:r>
      <w:r w:rsidRPr="0066232A">
        <w:rPr>
          <w:rFonts w:ascii="Arial" w:hAnsi="Arial" w:cs="Arial"/>
          <w:i/>
          <w:iCs/>
          <w:color w:val="000000" w:themeColor="text1"/>
        </w:rPr>
        <w:t>BBC news</w:t>
      </w:r>
      <w:r w:rsidRPr="0066232A">
        <w:rPr>
          <w:rFonts w:ascii="Arial" w:hAnsi="Arial" w:cs="Arial"/>
          <w:color w:val="000000" w:themeColor="text1"/>
        </w:rPr>
        <w:t> (3 February 2012), &lt;</w:t>
      </w:r>
      <w:hyperlink r:id="rId4" w:tgtFrame="_blank" w:history="1">
        <w:r w:rsidRPr="0066232A">
          <w:rPr>
            <w:rStyle w:val="Hyperlink"/>
            <w:rFonts w:ascii="Arial" w:hAnsi="Arial" w:cs="Arial"/>
            <w:color w:val="000000" w:themeColor="text1"/>
          </w:rPr>
          <w:t>http://www.bbc.com/news/business-16801382</w:t>
        </w:r>
      </w:hyperlink>
      <w:r w:rsidRPr="0066232A">
        <w:rPr>
          <w:rFonts w:ascii="Arial" w:hAnsi="Arial" w:cs="Arial"/>
          <w:color w:val="000000" w:themeColor="text1"/>
        </w:rPr>
        <w:t>&gt; [Accessed 21</w:t>
      </w:r>
      <w:r w:rsidRPr="0066232A">
        <w:rPr>
          <w:rFonts w:ascii="Arial" w:hAnsi="Arial" w:cs="Arial"/>
          <w:color w:val="000000" w:themeColor="text1"/>
          <w:vertAlign w:val="superscript"/>
        </w:rPr>
        <w:t>st</w:t>
      </w:r>
      <w:r w:rsidRPr="0066232A">
        <w:rPr>
          <w:rFonts w:ascii="Arial" w:hAnsi="Arial" w:cs="Arial"/>
          <w:color w:val="000000" w:themeColor="text1"/>
        </w:rPr>
        <w:t xml:space="preserve"> February 2022]</w:t>
      </w:r>
    </w:p>
    <w:p w14:paraId="63DF20C6" w14:textId="77777777" w:rsidR="00450C93" w:rsidRDefault="00450C93" w:rsidP="00450C93">
      <w:pPr>
        <w:spacing w:line="360" w:lineRule="auto"/>
        <w:rPr>
          <w:rFonts w:ascii="Arial" w:hAnsi="Arial" w:cs="Arial"/>
          <w:color w:val="000000" w:themeColor="text1"/>
        </w:rPr>
      </w:pPr>
    </w:p>
    <w:p w14:paraId="01F9283F" w14:textId="77777777" w:rsidR="00450C93" w:rsidRPr="0066232A" w:rsidRDefault="00450C93" w:rsidP="00450C93">
      <w:pPr>
        <w:spacing w:line="360" w:lineRule="auto"/>
        <w:rPr>
          <w:rFonts w:ascii="Arial" w:hAnsi="Arial" w:cs="Arial"/>
          <w:color w:val="000000" w:themeColor="text1"/>
        </w:rPr>
      </w:pPr>
    </w:p>
    <w:p w14:paraId="4E89A3F8"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Assets.publishing.service.gov.uk. 2020. </w:t>
      </w:r>
      <w:r w:rsidRPr="0066232A">
        <w:rPr>
          <w:rFonts w:ascii="Arial" w:eastAsia="Times New Roman" w:hAnsi="Arial" w:cs="Arial"/>
          <w:i/>
          <w:iCs/>
          <w:color w:val="000000" w:themeColor="text1"/>
          <w:shd w:val="clear" w:color="auto" w:fill="FFFFFF"/>
          <w:lang w:eastAsia="en-GB"/>
        </w:rPr>
        <w:t>Record keeping during enforcement visits</w:t>
      </w:r>
      <w:r w:rsidRPr="0066232A">
        <w:rPr>
          <w:rFonts w:ascii="Arial" w:eastAsia="Times New Roman" w:hAnsi="Arial" w:cs="Arial"/>
          <w:color w:val="000000" w:themeColor="text1"/>
          <w:shd w:val="clear" w:color="auto" w:fill="FFFFFF"/>
          <w:lang w:eastAsia="en-GB"/>
        </w:rPr>
        <w:t>. [online] Available at: &lt;https://assets.publishing.service.gov.uk/government/uploads/system/uploads/attachment_data/file/931881/record-keeping-during-visits-v3.0ext.pdf&gt; [Accessed 1 March 2022].</w:t>
      </w:r>
    </w:p>
    <w:p w14:paraId="11644BF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4FC24E24" w14:textId="77777777" w:rsidR="00450C93" w:rsidRPr="0066232A" w:rsidRDefault="00450C93" w:rsidP="00450C93">
      <w:pPr>
        <w:spacing w:line="360" w:lineRule="auto"/>
        <w:rPr>
          <w:rFonts w:ascii="Arial" w:eastAsia="Times New Roman" w:hAnsi="Arial" w:cs="Arial"/>
          <w:color w:val="000000" w:themeColor="text1"/>
          <w:lang w:eastAsia="en-GB"/>
        </w:rPr>
      </w:pPr>
    </w:p>
    <w:p w14:paraId="6C3CA300"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 xml:space="preserve">Berman, A. and </w:t>
      </w:r>
      <w:proofErr w:type="spellStart"/>
      <w:r w:rsidRPr="0066232A">
        <w:rPr>
          <w:rFonts w:ascii="Arial" w:eastAsia="Times New Roman" w:hAnsi="Arial" w:cs="Arial"/>
          <w:color w:val="000000" w:themeColor="text1"/>
          <w:shd w:val="clear" w:color="auto" w:fill="FFFFFF"/>
          <w:lang w:eastAsia="en-GB"/>
        </w:rPr>
        <w:t>Dorrier</w:t>
      </w:r>
      <w:proofErr w:type="spellEnd"/>
      <w:r w:rsidRPr="0066232A">
        <w:rPr>
          <w:rFonts w:ascii="Arial" w:eastAsia="Times New Roman" w:hAnsi="Arial" w:cs="Arial"/>
          <w:color w:val="000000" w:themeColor="text1"/>
          <w:shd w:val="clear" w:color="auto" w:fill="FFFFFF"/>
          <w:lang w:eastAsia="en-GB"/>
        </w:rPr>
        <w:t>, J., 2016. </w:t>
      </w:r>
      <w:r w:rsidRPr="0066232A">
        <w:rPr>
          <w:rFonts w:ascii="Arial" w:eastAsia="Times New Roman" w:hAnsi="Arial" w:cs="Arial"/>
          <w:i/>
          <w:iCs/>
          <w:color w:val="000000" w:themeColor="text1"/>
          <w:shd w:val="clear" w:color="auto" w:fill="FFFFFF"/>
          <w:lang w:eastAsia="en-GB"/>
        </w:rPr>
        <w:t>Technology Feels Like It's Accelerating — Because It Actually Is</w:t>
      </w:r>
      <w:r w:rsidRPr="0066232A">
        <w:rPr>
          <w:rFonts w:ascii="Arial" w:eastAsia="Times New Roman" w:hAnsi="Arial" w:cs="Arial"/>
          <w:color w:val="000000" w:themeColor="text1"/>
          <w:shd w:val="clear" w:color="auto" w:fill="FFFFFF"/>
          <w:lang w:eastAsia="en-GB"/>
        </w:rPr>
        <w:t>. [online] Singularity Hub. Available at: &lt;https://singularityhub.com/2016/03/22/technology-feels-like-its-accelerating-because-it-actually-is/&gt; [Accessed 1 March 2022].</w:t>
      </w:r>
    </w:p>
    <w:p w14:paraId="6D4634BA"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961BBFB" w14:textId="77777777" w:rsidR="00450C93" w:rsidRPr="0066232A" w:rsidRDefault="00450C93" w:rsidP="00450C93">
      <w:pPr>
        <w:spacing w:line="360" w:lineRule="auto"/>
        <w:rPr>
          <w:rFonts w:ascii="Arial" w:eastAsia="Times New Roman" w:hAnsi="Arial" w:cs="Arial"/>
          <w:color w:val="000000" w:themeColor="text1"/>
          <w:lang w:eastAsia="en-GB"/>
        </w:rPr>
      </w:pPr>
    </w:p>
    <w:p w14:paraId="75756220"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Chertoff, M. and Jardine, E., 2021. </w:t>
      </w:r>
      <w:r w:rsidRPr="0066232A">
        <w:rPr>
          <w:rFonts w:ascii="Arial" w:eastAsia="Times New Roman" w:hAnsi="Arial" w:cs="Arial"/>
          <w:i/>
          <w:iCs/>
          <w:color w:val="000000" w:themeColor="text1"/>
          <w:shd w:val="clear" w:color="auto" w:fill="FFFFFF"/>
          <w:lang w:eastAsia="en-GB"/>
        </w:rPr>
        <w:t>Policing the Dark Web: Legal Challenges in the 2015 Playpen Case</w:t>
      </w:r>
      <w:r w:rsidRPr="0066232A">
        <w:rPr>
          <w:rFonts w:ascii="Arial" w:eastAsia="Times New Roman" w:hAnsi="Arial" w:cs="Arial"/>
          <w:color w:val="000000" w:themeColor="text1"/>
          <w:shd w:val="clear" w:color="auto" w:fill="FFFFFF"/>
          <w:lang w:eastAsia="en-GB"/>
        </w:rPr>
        <w:t>. [online] Centre for International Governance Innovation. Available at: &lt;https://www.cigionline.org/publications/policing-the-dark-web/?utm_source=google_ads&amp;utm_medium=grant&amp;gclid=Cj0KCQiAjc2QBhDgARIs</w:t>
      </w:r>
      <w:r w:rsidRPr="0066232A">
        <w:rPr>
          <w:rFonts w:ascii="Arial" w:eastAsia="Times New Roman" w:hAnsi="Arial" w:cs="Arial"/>
          <w:color w:val="000000" w:themeColor="text1"/>
          <w:shd w:val="clear" w:color="auto" w:fill="FFFFFF"/>
          <w:lang w:eastAsia="en-GB"/>
        </w:rPr>
        <w:lastRenderedPageBreak/>
        <w:t>AMc3SqTS5tI-elI_kKwV3RPzmAxZ6J44YvipP_ZW1occhrCCdhrslV4vu6QaAg-_EALw_wcB&gt; [Accessed 20th February 2022].</w:t>
      </w:r>
    </w:p>
    <w:p w14:paraId="33424C94"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1180936C"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0CA45EEB"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College of Policing. 2021. </w:t>
      </w:r>
      <w:r w:rsidRPr="0066232A">
        <w:rPr>
          <w:rFonts w:ascii="Arial" w:eastAsia="Times New Roman" w:hAnsi="Arial" w:cs="Arial"/>
          <w:i/>
          <w:iCs/>
          <w:color w:val="000000" w:themeColor="text1"/>
          <w:shd w:val="clear" w:color="auto" w:fill="FFFFFF"/>
          <w:lang w:eastAsia="en-GB"/>
        </w:rPr>
        <w:t>Police use of live facial recognition technology – have your say</w:t>
      </w:r>
      <w:r w:rsidRPr="0066232A">
        <w:rPr>
          <w:rFonts w:ascii="Arial" w:eastAsia="Times New Roman" w:hAnsi="Arial" w:cs="Arial"/>
          <w:color w:val="000000" w:themeColor="text1"/>
          <w:shd w:val="clear" w:color="auto" w:fill="FFFFFF"/>
          <w:lang w:eastAsia="en-GB"/>
        </w:rPr>
        <w:t>. [online] Available at: &lt;https://www.college.police.uk/article/police-use-live-facial-recognition-technology-have-your-say#:~:text=Live%20facial%20recognition%20(LFR)%20technology,concerts%2C%20public%20gatherings%20and%20protests&gt; [Accessed 26 February 2022].</w:t>
      </w:r>
    </w:p>
    <w:p w14:paraId="18DA1831"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01DED9D6" w14:textId="77777777" w:rsidR="00450C93" w:rsidRPr="0066232A" w:rsidRDefault="00450C93" w:rsidP="00450C93">
      <w:pPr>
        <w:spacing w:line="360" w:lineRule="auto"/>
        <w:rPr>
          <w:rFonts w:ascii="Arial" w:eastAsia="Times New Roman" w:hAnsi="Arial" w:cs="Arial"/>
          <w:color w:val="000000" w:themeColor="text1"/>
          <w:lang w:eastAsia="en-GB"/>
        </w:rPr>
      </w:pPr>
    </w:p>
    <w:p w14:paraId="5D57858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Digital Shadows. 2021. </w:t>
      </w:r>
      <w:r w:rsidRPr="0066232A">
        <w:rPr>
          <w:rFonts w:ascii="Arial" w:eastAsia="Times New Roman" w:hAnsi="Arial" w:cs="Arial"/>
          <w:i/>
          <w:iCs/>
          <w:color w:val="000000" w:themeColor="text1"/>
          <w:shd w:val="clear" w:color="auto" w:fill="FFFFFF"/>
          <w:lang w:eastAsia="en-GB"/>
        </w:rPr>
        <w:t xml:space="preserve">Vulnerability Intelligence: What’s the Word in Dark Web </w:t>
      </w:r>
      <w:proofErr w:type="gramStart"/>
      <w:r w:rsidRPr="0066232A">
        <w:rPr>
          <w:rFonts w:ascii="Arial" w:eastAsia="Times New Roman" w:hAnsi="Arial" w:cs="Arial"/>
          <w:i/>
          <w:iCs/>
          <w:color w:val="000000" w:themeColor="text1"/>
          <w:shd w:val="clear" w:color="auto" w:fill="FFFFFF"/>
          <w:lang w:eastAsia="en-GB"/>
        </w:rPr>
        <w:t>Forums?</w:t>
      </w:r>
      <w:r w:rsidRPr="0066232A">
        <w:rPr>
          <w:rFonts w:ascii="Arial" w:eastAsia="Times New Roman" w:hAnsi="Arial" w:cs="Arial"/>
          <w:color w:val="000000" w:themeColor="text1"/>
          <w:shd w:val="clear" w:color="auto" w:fill="FFFFFF"/>
          <w:lang w:eastAsia="en-GB"/>
        </w:rPr>
        <w:t>.</w:t>
      </w:r>
      <w:proofErr w:type="gramEnd"/>
      <w:r w:rsidRPr="0066232A">
        <w:rPr>
          <w:rFonts w:ascii="Arial" w:eastAsia="Times New Roman" w:hAnsi="Arial" w:cs="Arial"/>
          <w:color w:val="000000" w:themeColor="text1"/>
          <w:shd w:val="clear" w:color="auto" w:fill="FFFFFF"/>
          <w:lang w:eastAsia="en-GB"/>
        </w:rPr>
        <w:t xml:space="preserve"> [online] Available at: &lt;https://www.digitalshadows.com/blog-and-research/vulnerability-intelligence-whats-the-word-in-dark-web-forums/&gt; [Accessed 20</w:t>
      </w:r>
      <w:r w:rsidRPr="0066232A">
        <w:rPr>
          <w:rFonts w:ascii="Arial" w:eastAsia="Times New Roman" w:hAnsi="Arial" w:cs="Arial"/>
          <w:color w:val="000000" w:themeColor="text1"/>
          <w:shd w:val="clear" w:color="auto" w:fill="FFFFFF"/>
          <w:vertAlign w:val="superscript"/>
          <w:lang w:eastAsia="en-GB"/>
        </w:rPr>
        <w:t>th</w:t>
      </w:r>
      <w:r w:rsidRPr="0066232A">
        <w:rPr>
          <w:rFonts w:ascii="Arial" w:eastAsia="Times New Roman" w:hAnsi="Arial" w:cs="Arial"/>
          <w:color w:val="000000" w:themeColor="text1"/>
          <w:shd w:val="clear" w:color="auto" w:fill="FFFFFF"/>
          <w:lang w:eastAsia="en-GB"/>
        </w:rPr>
        <w:t xml:space="preserve"> February 2022].</w:t>
      </w:r>
    </w:p>
    <w:p w14:paraId="01AACBB7"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1055E807" w14:textId="77777777" w:rsidR="00450C93" w:rsidRPr="0066232A" w:rsidRDefault="00450C93" w:rsidP="00450C93">
      <w:pPr>
        <w:spacing w:line="360" w:lineRule="auto"/>
        <w:rPr>
          <w:rFonts w:ascii="Arial" w:eastAsia="Times New Roman" w:hAnsi="Arial" w:cs="Arial"/>
          <w:color w:val="000000" w:themeColor="text1"/>
          <w:lang w:eastAsia="en-GB"/>
        </w:rPr>
      </w:pPr>
    </w:p>
    <w:p w14:paraId="4AB2FF08"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Ico.org.uk. 2019. </w:t>
      </w:r>
      <w:r w:rsidRPr="0066232A">
        <w:rPr>
          <w:rFonts w:ascii="Arial" w:eastAsia="Times New Roman" w:hAnsi="Arial" w:cs="Arial"/>
          <w:i/>
          <w:iCs/>
          <w:color w:val="000000" w:themeColor="text1"/>
          <w:shd w:val="clear" w:color="auto" w:fill="FFFFFF"/>
          <w:lang w:eastAsia="en-GB"/>
        </w:rPr>
        <w:t>Information Commissioner’s Annual Report and Financial Statements 2018-19</w:t>
      </w:r>
      <w:r w:rsidRPr="0066232A">
        <w:rPr>
          <w:rFonts w:ascii="Arial" w:eastAsia="Times New Roman" w:hAnsi="Arial" w:cs="Arial"/>
          <w:color w:val="000000" w:themeColor="text1"/>
          <w:shd w:val="clear" w:color="auto" w:fill="FFFFFF"/>
          <w:lang w:eastAsia="en-GB"/>
        </w:rPr>
        <w:t>. [online] Available at: &lt;https://ico.org.uk/media/about-the-ico/documents/2615262/annual-report-201819.pdf&gt; [Accessed 28 February 2022].</w:t>
      </w:r>
    </w:p>
    <w:p w14:paraId="4FEEA00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107D5F38" w14:textId="77777777" w:rsidR="00450C93" w:rsidRPr="0066232A" w:rsidRDefault="00450C93" w:rsidP="00450C93">
      <w:pPr>
        <w:spacing w:line="360" w:lineRule="auto"/>
        <w:rPr>
          <w:rFonts w:ascii="Arial" w:eastAsia="Times New Roman" w:hAnsi="Arial" w:cs="Arial"/>
          <w:color w:val="000000" w:themeColor="text1"/>
          <w:lang w:eastAsia="en-GB"/>
        </w:rPr>
      </w:pPr>
    </w:p>
    <w:p w14:paraId="34BAAFCD"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roofErr w:type="spellStart"/>
      <w:r w:rsidRPr="0066232A">
        <w:rPr>
          <w:rFonts w:ascii="Arial" w:eastAsia="Times New Roman" w:hAnsi="Arial" w:cs="Arial"/>
          <w:color w:val="000000" w:themeColor="text1"/>
          <w:shd w:val="clear" w:color="auto" w:fill="FFFFFF"/>
          <w:lang w:eastAsia="en-GB"/>
        </w:rPr>
        <w:t>iPleaders</w:t>
      </w:r>
      <w:proofErr w:type="spellEnd"/>
      <w:r w:rsidRPr="0066232A">
        <w:rPr>
          <w:rFonts w:ascii="Arial" w:eastAsia="Times New Roman" w:hAnsi="Arial" w:cs="Arial"/>
          <w:color w:val="000000" w:themeColor="text1"/>
          <w:shd w:val="clear" w:color="auto" w:fill="FFFFFF"/>
          <w:lang w:eastAsia="en-GB"/>
        </w:rPr>
        <w:t>. 2021. </w:t>
      </w:r>
      <w:r w:rsidRPr="0066232A">
        <w:rPr>
          <w:rFonts w:ascii="Arial" w:eastAsia="Times New Roman" w:hAnsi="Arial" w:cs="Arial"/>
          <w:i/>
          <w:iCs/>
          <w:color w:val="000000" w:themeColor="text1"/>
          <w:shd w:val="clear" w:color="auto" w:fill="FFFFFF"/>
          <w:lang w:eastAsia="en-GB"/>
        </w:rPr>
        <w:t xml:space="preserve">Role and use of technology by the police in a criminal investigation - </w:t>
      </w:r>
      <w:proofErr w:type="spellStart"/>
      <w:r w:rsidRPr="0066232A">
        <w:rPr>
          <w:rFonts w:ascii="Arial" w:eastAsia="Times New Roman" w:hAnsi="Arial" w:cs="Arial"/>
          <w:i/>
          <w:iCs/>
          <w:color w:val="000000" w:themeColor="text1"/>
          <w:shd w:val="clear" w:color="auto" w:fill="FFFFFF"/>
          <w:lang w:eastAsia="en-GB"/>
        </w:rPr>
        <w:t>iPleaders</w:t>
      </w:r>
      <w:proofErr w:type="spellEnd"/>
      <w:r w:rsidRPr="0066232A">
        <w:rPr>
          <w:rFonts w:ascii="Arial" w:eastAsia="Times New Roman" w:hAnsi="Arial" w:cs="Arial"/>
          <w:color w:val="000000" w:themeColor="text1"/>
          <w:shd w:val="clear" w:color="auto" w:fill="FFFFFF"/>
          <w:lang w:eastAsia="en-GB"/>
        </w:rPr>
        <w:t>. [online] Available at: &lt;https://blog.ipleaders.in/role-use-technology-police-criminal-investigation/#:~:text=Technology%20also%20creates%20an%20interface,has%20negatively%20affected%20a%20case&gt; [Accessed 28 February 2022].</w:t>
      </w:r>
    </w:p>
    <w:p w14:paraId="78F717BF"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A56F725" w14:textId="77777777" w:rsidR="00450C93" w:rsidRPr="0066232A" w:rsidRDefault="00450C93" w:rsidP="00450C93">
      <w:pPr>
        <w:spacing w:line="360" w:lineRule="auto"/>
        <w:rPr>
          <w:rFonts w:ascii="Arial" w:eastAsia="Times New Roman" w:hAnsi="Arial" w:cs="Arial"/>
          <w:color w:val="000000" w:themeColor="text1"/>
          <w:lang w:eastAsia="en-GB"/>
        </w:rPr>
      </w:pPr>
    </w:p>
    <w:p w14:paraId="35540A8D"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Itpro.co.uk. 2021. </w:t>
      </w:r>
      <w:r w:rsidRPr="0066232A">
        <w:rPr>
          <w:rFonts w:ascii="Arial" w:eastAsia="Times New Roman" w:hAnsi="Arial" w:cs="Arial"/>
          <w:i/>
          <w:iCs/>
          <w:color w:val="000000" w:themeColor="text1"/>
          <w:shd w:val="clear" w:color="auto" w:fill="FFFFFF"/>
          <w:lang w:eastAsia="en-GB"/>
        </w:rPr>
        <w:t>The pros and cons of facial recognition technology</w:t>
      </w:r>
      <w:r w:rsidRPr="0066232A">
        <w:rPr>
          <w:rFonts w:ascii="Arial" w:eastAsia="Times New Roman" w:hAnsi="Arial" w:cs="Arial"/>
          <w:color w:val="000000" w:themeColor="text1"/>
          <w:shd w:val="clear" w:color="auto" w:fill="FFFFFF"/>
          <w:lang w:eastAsia="en-GB"/>
        </w:rPr>
        <w:t>. [online] Available at: &lt;https://www.itpro.co.uk/security/privacy/356882/the-pros-and-cons-of-facial-recognition-technology&gt; [Accessed 26 February 2022].</w:t>
      </w:r>
    </w:p>
    <w:p w14:paraId="7425A154"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62AB191C" w14:textId="77777777" w:rsidR="00450C93" w:rsidRPr="0066232A" w:rsidRDefault="00450C93" w:rsidP="00450C93">
      <w:pPr>
        <w:spacing w:line="360" w:lineRule="auto"/>
        <w:rPr>
          <w:rFonts w:ascii="Arial" w:eastAsia="Times New Roman" w:hAnsi="Arial" w:cs="Arial"/>
          <w:color w:val="000000" w:themeColor="text1"/>
          <w:lang w:eastAsia="en-GB"/>
        </w:rPr>
      </w:pPr>
    </w:p>
    <w:p w14:paraId="58EF4247" w14:textId="77777777" w:rsidR="00450C93" w:rsidRDefault="00450C93" w:rsidP="00450C93">
      <w:pPr>
        <w:spacing w:line="360" w:lineRule="auto"/>
        <w:rPr>
          <w:rFonts w:ascii="Arial" w:hAnsi="Arial" w:cs="Arial"/>
          <w:color w:val="000000" w:themeColor="text1"/>
        </w:rPr>
      </w:pPr>
      <w:r w:rsidRPr="0066232A">
        <w:rPr>
          <w:rFonts w:ascii="Arial" w:hAnsi="Arial" w:cs="Arial"/>
          <w:color w:val="000000" w:themeColor="text1"/>
        </w:rPr>
        <w:lastRenderedPageBreak/>
        <w:t>Jake Creps (16 May 2019) &lt;</w:t>
      </w:r>
      <w:hyperlink r:id="rId5" w:tgtFrame="_blank" w:history="1">
        <w:r w:rsidRPr="0066232A">
          <w:rPr>
            <w:rStyle w:val="Hyperlink"/>
            <w:rFonts w:ascii="Arial" w:hAnsi="Arial" w:cs="Arial"/>
            <w:color w:val="000000" w:themeColor="text1"/>
          </w:rPr>
          <w:t>https://jakecreps.com/2019/05/16/osint-tools-for-the-dark-web/</w:t>
        </w:r>
      </w:hyperlink>
      <w:r w:rsidRPr="0066232A">
        <w:rPr>
          <w:rFonts w:ascii="Arial" w:hAnsi="Arial" w:cs="Arial"/>
          <w:color w:val="000000" w:themeColor="text1"/>
        </w:rPr>
        <w:t>&gt; accessed [18</w:t>
      </w:r>
      <w:r w:rsidRPr="0066232A">
        <w:rPr>
          <w:rFonts w:ascii="Arial" w:hAnsi="Arial" w:cs="Arial"/>
          <w:color w:val="000000" w:themeColor="text1"/>
          <w:vertAlign w:val="superscript"/>
        </w:rPr>
        <w:t>th</w:t>
      </w:r>
      <w:r w:rsidRPr="0066232A">
        <w:rPr>
          <w:rFonts w:ascii="Arial" w:hAnsi="Arial" w:cs="Arial"/>
          <w:color w:val="000000" w:themeColor="text1"/>
        </w:rPr>
        <w:t xml:space="preserve"> February 2022]</w:t>
      </w:r>
    </w:p>
    <w:p w14:paraId="6DCE8857" w14:textId="77777777" w:rsidR="00450C93" w:rsidRDefault="00450C93" w:rsidP="00450C93">
      <w:pPr>
        <w:spacing w:line="360" w:lineRule="auto"/>
        <w:rPr>
          <w:rFonts w:ascii="Arial" w:hAnsi="Arial" w:cs="Arial"/>
          <w:color w:val="000000" w:themeColor="text1"/>
        </w:rPr>
      </w:pPr>
    </w:p>
    <w:p w14:paraId="275156B0" w14:textId="77777777" w:rsidR="00450C93" w:rsidRPr="0066232A" w:rsidRDefault="00450C93" w:rsidP="00450C93">
      <w:pPr>
        <w:spacing w:line="360" w:lineRule="auto"/>
        <w:rPr>
          <w:rFonts w:ascii="Arial" w:hAnsi="Arial" w:cs="Arial"/>
          <w:color w:val="000000" w:themeColor="text1"/>
        </w:rPr>
      </w:pPr>
    </w:p>
    <w:p w14:paraId="767752C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 xml:space="preserve">Jonathan </w:t>
      </w:r>
      <w:proofErr w:type="spellStart"/>
      <w:r w:rsidRPr="0066232A">
        <w:rPr>
          <w:rFonts w:ascii="Arial" w:eastAsia="Times New Roman" w:hAnsi="Arial" w:cs="Arial"/>
          <w:color w:val="000000" w:themeColor="text1"/>
          <w:shd w:val="clear" w:color="auto" w:fill="FFFFFF"/>
          <w:lang w:eastAsia="en-GB"/>
        </w:rPr>
        <w:t>Lusthaus</w:t>
      </w:r>
      <w:proofErr w:type="spellEnd"/>
      <w:r w:rsidRPr="0066232A">
        <w:rPr>
          <w:rFonts w:ascii="Arial" w:eastAsia="Times New Roman" w:hAnsi="Arial" w:cs="Arial"/>
          <w:i/>
          <w:iCs/>
          <w:color w:val="000000" w:themeColor="text1"/>
          <w:shd w:val="clear" w:color="auto" w:fill="FFFFFF"/>
          <w:lang w:eastAsia="en-GB"/>
        </w:rPr>
        <w:t>, Industry of Anonymity: Inside the Business of Cybercrime</w:t>
      </w:r>
      <w:r w:rsidRPr="0066232A">
        <w:rPr>
          <w:rFonts w:ascii="Arial" w:eastAsia="Times New Roman" w:hAnsi="Arial" w:cs="Arial"/>
          <w:color w:val="000000" w:themeColor="text1"/>
          <w:shd w:val="clear" w:color="auto" w:fill="FFFFFF"/>
          <w:lang w:eastAsia="en-GB"/>
        </w:rPr>
        <w:t xml:space="preserve"> (1st </w:t>
      </w:r>
      <w:proofErr w:type="spellStart"/>
      <w:r w:rsidRPr="0066232A">
        <w:rPr>
          <w:rFonts w:ascii="Arial" w:eastAsia="Times New Roman" w:hAnsi="Arial" w:cs="Arial"/>
          <w:color w:val="000000" w:themeColor="text1"/>
          <w:shd w:val="clear" w:color="auto" w:fill="FFFFFF"/>
          <w:lang w:eastAsia="en-GB"/>
        </w:rPr>
        <w:t>edn</w:t>
      </w:r>
      <w:proofErr w:type="spellEnd"/>
      <w:r w:rsidRPr="0066232A">
        <w:rPr>
          <w:rFonts w:ascii="Arial" w:eastAsia="Times New Roman" w:hAnsi="Arial" w:cs="Arial"/>
          <w:color w:val="000000" w:themeColor="text1"/>
          <w:shd w:val="clear" w:color="auto" w:fill="FFFFFF"/>
          <w:lang w:eastAsia="en-GB"/>
        </w:rPr>
        <w:t xml:space="preserve"> Harvard University Press, Massachusetts 2018) 106. [Assessed 18</w:t>
      </w:r>
      <w:r w:rsidRPr="0066232A">
        <w:rPr>
          <w:rFonts w:ascii="Arial" w:eastAsia="Times New Roman" w:hAnsi="Arial" w:cs="Arial"/>
          <w:color w:val="000000" w:themeColor="text1"/>
          <w:shd w:val="clear" w:color="auto" w:fill="FFFFFF"/>
          <w:vertAlign w:val="superscript"/>
          <w:lang w:eastAsia="en-GB"/>
        </w:rPr>
        <w:t>th</w:t>
      </w:r>
      <w:r w:rsidRPr="0066232A">
        <w:rPr>
          <w:rFonts w:ascii="Arial" w:eastAsia="Times New Roman" w:hAnsi="Arial" w:cs="Arial"/>
          <w:color w:val="000000" w:themeColor="text1"/>
          <w:shd w:val="clear" w:color="auto" w:fill="FFFFFF"/>
          <w:lang w:eastAsia="en-GB"/>
        </w:rPr>
        <w:t xml:space="preserve"> February] </w:t>
      </w:r>
    </w:p>
    <w:p w14:paraId="5AAEDEDA"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01A82D23"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2BD8465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Joshi, N., 2022. </w:t>
      </w:r>
      <w:r w:rsidRPr="0066232A">
        <w:rPr>
          <w:rFonts w:ascii="Arial" w:eastAsia="Times New Roman" w:hAnsi="Arial" w:cs="Arial"/>
          <w:i/>
          <w:iCs/>
          <w:color w:val="000000" w:themeColor="text1"/>
          <w:shd w:val="clear" w:color="auto" w:fill="FFFFFF"/>
          <w:lang w:eastAsia="en-GB"/>
        </w:rPr>
        <w:t xml:space="preserve">Pros and Cons of Facial Recognition – Is It A Blessing or a Curse in </w:t>
      </w:r>
      <w:proofErr w:type="gramStart"/>
      <w:r w:rsidRPr="0066232A">
        <w:rPr>
          <w:rFonts w:ascii="Arial" w:eastAsia="Times New Roman" w:hAnsi="Arial" w:cs="Arial"/>
          <w:i/>
          <w:iCs/>
          <w:color w:val="000000" w:themeColor="text1"/>
          <w:shd w:val="clear" w:color="auto" w:fill="FFFFFF"/>
          <w:lang w:eastAsia="en-GB"/>
        </w:rPr>
        <w:t>Disguise?</w:t>
      </w:r>
      <w:r w:rsidRPr="0066232A">
        <w:rPr>
          <w:rFonts w:ascii="Arial" w:eastAsia="Times New Roman" w:hAnsi="Arial" w:cs="Arial"/>
          <w:color w:val="000000" w:themeColor="text1"/>
          <w:shd w:val="clear" w:color="auto" w:fill="FFFFFF"/>
          <w:lang w:eastAsia="en-GB"/>
        </w:rPr>
        <w:t>.</w:t>
      </w:r>
      <w:proofErr w:type="gramEnd"/>
      <w:r w:rsidRPr="0066232A">
        <w:rPr>
          <w:rFonts w:ascii="Arial" w:eastAsia="Times New Roman" w:hAnsi="Arial" w:cs="Arial"/>
          <w:color w:val="000000" w:themeColor="text1"/>
          <w:shd w:val="clear" w:color="auto" w:fill="FFFFFF"/>
          <w:lang w:eastAsia="en-GB"/>
        </w:rPr>
        <w:t xml:space="preserve"> [online] Bbntimes.com. Available at: &lt;https://www.bbntimes.com/technology/pros-and-cons-of-facial-recognition-is-it-a-blessing-or-a-curse-in-disguise&gt; [Accessed 1 March 2022].</w:t>
      </w:r>
    </w:p>
    <w:p w14:paraId="230E90E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00D8EBF6" w14:textId="77777777" w:rsidR="00450C93" w:rsidRPr="0066232A" w:rsidRDefault="00450C93" w:rsidP="00450C93">
      <w:pPr>
        <w:spacing w:line="360" w:lineRule="auto"/>
        <w:rPr>
          <w:rFonts w:ascii="Arial" w:eastAsia="Times New Roman" w:hAnsi="Arial" w:cs="Arial"/>
          <w:color w:val="000000" w:themeColor="text1"/>
          <w:lang w:eastAsia="en-GB"/>
        </w:rPr>
      </w:pPr>
    </w:p>
    <w:p w14:paraId="1CE0DA87" w14:textId="77777777" w:rsidR="00450C93" w:rsidRDefault="00450C93" w:rsidP="00450C93">
      <w:pPr>
        <w:spacing w:line="360" w:lineRule="auto"/>
        <w:rPr>
          <w:rFonts w:ascii="Arial" w:eastAsia="Times New Roman" w:hAnsi="Arial" w:cs="Arial"/>
          <w:color w:val="000000" w:themeColor="text1"/>
          <w:lang w:eastAsia="en-GB"/>
        </w:rPr>
      </w:pPr>
      <w:proofErr w:type="spellStart"/>
      <w:r w:rsidRPr="0066232A">
        <w:rPr>
          <w:rFonts w:ascii="Arial" w:eastAsia="Times New Roman" w:hAnsi="Arial" w:cs="Arial"/>
          <w:color w:val="000000" w:themeColor="text1"/>
          <w:lang w:eastAsia="en-GB"/>
        </w:rPr>
        <w:t>Knibbs</w:t>
      </w:r>
      <w:proofErr w:type="spellEnd"/>
      <w:r w:rsidRPr="0066232A">
        <w:rPr>
          <w:rFonts w:ascii="Arial" w:eastAsia="Times New Roman" w:hAnsi="Arial" w:cs="Arial"/>
          <w:color w:val="000000" w:themeColor="text1"/>
          <w:lang w:eastAsia="en-GB"/>
        </w:rPr>
        <w:t>, K. (2013) In the online hunt for criminals, social media is the ultimate snitch. Digital Trends [online] 13 July 2013. Available at: [Accessed February 18</w:t>
      </w:r>
      <w:r w:rsidRPr="0066232A">
        <w:rPr>
          <w:rFonts w:ascii="Arial" w:eastAsia="Times New Roman" w:hAnsi="Arial" w:cs="Arial"/>
          <w:color w:val="000000" w:themeColor="text1"/>
          <w:vertAlign w:val="superscript"/>
          <w:lang w:eastAsia="en-GB"/>
        </w:rPr>
        <w:t>th</w:t>
      </w:r>
      <w:proofErr w:type="gramStart"/>
      <w:r w:rsidRPr="0066232A">
        <w:rPr>
          <w:rFonts w:ascii="Arial" w:eastAsia="Times New Roman" w:hAnsi="Arial" w:cs="Arial"/>
          <w:color w:val="000000" w:themeColor="text1"/>
          <w:lang w:eastAsia="en-GB"/>
        </w:rPr>
        <w:t xml:space="preserve"> 2022</w:t>
      </w:r>
      <w:proofErr w:type="gramEnd"/>
      <w:r w:rsidRPr="0066232A">
        <w:rPr>
          <w:rFonts w:ascii="Arial" w:eastAsia="Times New Roman" w:hAnsi="Arial" w:cs="Arial"/>
          <w:color w:val="000000" w:themeColor="text1"/>
          <w:lang w:eastAsia="en-GB"/>
        </w:rPr>
        <w:t>].</w:t>
      </w:r>
    </w:p>
    <w:p w14:paraId="792C37EF" w14:textId="77777777" w:rsidR="00450C93" w:rsidRDefault="00450C93" w:rsidP="00450C93">
      <w:pPr>
        <w:spacing w:line="360" w:lineRule="auto"/>
        <w:rPr>
          <w:rFonts w:ascii="Arial" w:eastAsia="Times New Roman" w:hAnsi="Arial" w:cs="Arial"/>
          <w:color w:val="000000" w:themeColor="text1"/>
          <w:lang w:eastAsia="en-GB"/>
        </w:rPr>
      </w:pPr>
    </w:p>
    <w:p w14:paraId="306AB314" w14:textId="77777777" w:rsidR="00450C93" w:rsidRPr="0066232A" w:rsidRDefault="00450C93" w:rsidP="00450C93">
      <w:pPr>
        <w:spacing w:line="360" w:lineRule="auto"/>
        <w:rPr>
          <w:rFonts w:ascii="Arial" w:eastAsia="Times New Roman" w:hAnsi="Arial" w:cs="Arial"/>
          <w:color w:val="000000" w:themeColor="text1"/>
          <w:lang w:eastAsia="en-GB"/>
        </w:rPr>
      </w:pPr>
    </w:p>
    <w:p w14:paraId="0864C56F"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Kumar, A. and Rosenbach, E., 2019. </w:t>
      </w:r>
      <w:r w:rsidRPr="0066232A">
        <w:rPr>
          <w:rFonts w:ascii="Arial" w:eastAsia="Times New Roman" w:hAnsi="Arial" w:cs="Arial"/>
          <w:i/>
          <w:iCs/>
          <w:color w:val="000000" w:themeColor="text1"/>
          <w:shd w:val="clear" w:color="auto" w:fill="FFFFFF"/>
          <w:lang w:eastAsia="en-GB"/>
        </w:rPr>
        <w:t>THE TRUTH ABOUT THE DARK WEB</w:t>
      </w:r>
      <w:r w:rsidRPr="0066232A">
        <w:rPr>
          <w:rFonts w:ascii="Arial" w:eastAsia="Times New Roman" w:hAnsi="Arial" w:cs="Arial"/>
          <w:color w:val="000000" w:themeColor="text1"/>
          <w:shd w:val="clear" w:color="auto" w:fill="FFFFFF"/>
          <w:lang w:eastAsia="en-GB"/>
        </w:rPr>
        <w:t>. [online] Available at: &lt;https://www.imf.org/external/pubs/ft/fandd/2019/09/pdf/the-truth-about-the-dark-web-kumar.pdf&gt; [Accessed 1 March 2022].</w:t>
      </w:r>
    </w:p>
    <w:p w14:paraId="1CF6EB86"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47B62FFF"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335C2BF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Lane, A., 2019. </w:t>
      </w:r>
      <w:r w:rsidRPr="0066232A">
        <w:rPr>
          <w:rFonts w:ascii="Arial" w:eastAsia="Times New Roman" w:hAnsi="Arial" w:cs="Arial"/>
          <w:i/>
          <w:iCs/>
          <w:color w:val="000000" w:themeColor="text1"/>
          <w:shd w:val="clear" w:color="auto" w:fill="FFFFFF"/>
          <w:lang w:eastAsia="en-GB"/>
        </w:rPr>
        <w:t xml:space="preserve">What is </w:t>
      </w:r>
      <w:proofErr w:type="gramStart"/>
      <w:r w:rsidRPr="0066232A">
        <w:rPr>
          <w:rFonts w:ascii="Arial" w:eastAsia="Times New Roman" w:hAnsi="Arial" w:cs="Arial"/>
          <w:i/>
          <w:iCs/>
          <w:color w:val="000000" w:themeColor="text1"/>
          <w:shd w:val="clear" w:color="auto" w:fill="FFFFFF"/>
          <w:lang w:eastAsia="en-GB"/>
        </w:rPr>
        <w:t>technology?</w:t>
      </w:r>
      <w:r w:rsidRPr="0066232A">
        <w:rPr>
          <w:rFonts w:ascii="Arial" w:eastAsia="Times New Roman" w:hAnsi="Arial" w:cs="Arial"/>
          <w:color w:val="000000" w:themeColor="text1"/>
          <w:shd w:val="clear" w:color="auto" w:fill="FFFFFF"/>
          <w:lang w:eastAsia="en-GB"/>
        </w:rPr>
        <w:t>.</w:t>
      </w:r>
      <w:proofErr w:type="gramEnd"/>
      <w:r w:rsidRPr="0066232A">
        <w:rPr>
          <w:rFonts w:ascii="Arial" w:eastAsia="Times New Roman" w:hAnsi="Arial" w:cs="Arial"/>
          <w:color w:val="000000" w:themeColor="text1"/>
          <w:shd w:val="clear" w:color="auto" w:fill="FFFFFF"/>
          <w:lang w:eastAsia="en-GB"/>
        </w:rPr>
        <w:t xml:space="preserve"> [online] What is </w:t>
      </w:r>
      <w:proofErr w:type="gramStart"/>
      <w:r w:rsidRPr="0066232A">
        <w:rPr>
          <w:rFonts w:ascii="Arial" w:eastAsia="Times New Roman" w:hAnsi="Arial" w:cs="Arial"/>
          <w:color w:val="000000" w:themeColor="text1"/>
          <w:shd w:val="clear" w:color="auto" w:fill="FFFFFF"/>
          <w:lang w:eastAsia="en-GB"/>
        </w:rPr>
        <w:t>technology?.</w:t>
      </w:r>
      <w:proofErr w:type="gramEnd"/>
      <w:r w:rsidRPr="0066232A">
        <w:rPr>
          <w:rFonts w:ascii="Arial" w:eastAsia="Times New Roman" w:hAnsi="Arial" w:cs="Arial"/>
          <w:color w:val="000000" w:themeColor="text1"/>
          <w:shd w:val="clear" w:color="auto" w:fill="FFFFFF"/>
          <w:lang w:eastAsia="en-GB"/>
        </w:rPr>
        <w:t xml:space="preserve"> Available at: &lt;https://www.open.edu/openlearn/science-maths-technology/engineering-and-technology/technology/what-technology&gt; [Accessed 28 February 2022].</w:t>
      </w:r>
    </w:p>
    <w:p w14:paraId="720EA260"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678374F"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p>
    <w:p w14:paraId="3CEEA40C" w14:textId="77777777" w:rsidR="00450C93" w:rsidRDefault="00450C93" w:rsidP="00450C93">
      <w:pPr>
        <w:spacing w:line="360" w:lineRule="auto"/>
        <w:rPr>
          <w:rFonts w:ascii="Arial" w:eastAsia="Times New Roman" w:hAnsi="Arial" w:cs="Arial"/>
          <w:color w:val="000000" w:themeColor="text1"/>
          <w:lang w:eastAsia="en-GB"/>
        </w:rPr>
      </w:pPr>
      <w:r w:rsidRPr="0066232A">
        <w:rPr>
          <w:rFonts w:ascii="Arial" w:eastAsia="Times New Roman" w:hAnsi="Arial" w:cs="Arial"/>
          <w:color w:val="000000" w:themeColor="text1"/>
          <w:lang w:eastAsia="en-GB"/>
        </w:rPr>
        <w:t>London Assembly (2013) Smart policing: How the Metropolitan Police Service can make better use of technology. London: London Assembly. [Assessed February 16</w:t>
      </w:r>
      <w:r w:rsidRPr="0066232A">
        <w:rPr>
          <w:rFonts w:ascii="Arial" w:eastAsia="Times New Roman" w:hAnsi="Arial" w:cs="Arial"/>
          <w:color w:val="000000" w:themeColor="text1"/>
          <w:vertAlign w:val="superscript"/>
          <w:lang w:eastAsia="en-GB"/>
        </w:rPr>
        <w:t>th</w:t>
      </w:r>
      <w:proofErr w:type="gramStart"/>
      <w:r w:rsidRPr="0066232A">
        <w:rPr>
          <w:rFonts w:ascii="Arial" w:eastAsia="Times New Roman" w:hAnsi="Arial" w:cs="Arial"/>
          <w:color w:val="000000" w:themeColor="text1"/>
          <w:lang w:eastAsia="en-GB"/>
        </w:rPr>
        <w:t xml:space="preserve"> 2022</w:t>
      </w:r>
      <w:proofErr w:type="gramEnd"/>
      <w:r w:rsidRPr="0066232A">
        <w:rPr>
          <w:rFonts w:ascii="Arial" w:eastAsia="Times New Roman" w:hAnsi="Arial" w:cs="Arial"/>
          <w:color w:val="000000" w:themeColor="text1"/>
          <w:lang w:eastAsia="en-GB"/>
        </w:rPr>
        <w:t>]</w:t>
      </w:r>
    </w:p>
    <w:p w14:paraId="2A182BBD" w14:textId="77777777" w:rsidR="00450C93" w:rsidRDefault="00450C93" w:rsidP="00450C93">
      <w:pPr>
        <w:spacing w:line="360" w:lineRule="auto"/>
        <w:rPr>
          <w:rFonts w:ascii="Arial" w:eastAsia="Times New Roman" w:hAnsi="Arial" w:cs="Arial"/>
          <w:color w:val="000000" w:themeColor="text1"/>
          <w:lang w:eastAsia="en-GB"/>
        </w:rPr>
      </w:pPr>
    </w:p>
    <w:p w14:paraId="7C52C128" w14:textId="77777777" w:rsidR="00450C93" w:rsidRPr="0066232A" w:rsidRDefault="00450C93" w:rsidP="00450C93">
      <w:pPr>
        <w:spacing w:line="360" w:lineRule="auto"/>
        <w:rPr>
          <w:rFonts w:ascii="Arial" w:eastAsia="Times New Roman" w:hAnsi="Arial" w:cs="Arial"/>
          <w:color w:val="000000" w:themeColor="text1"/>
          <w:lang w:eastAsia="en-GB"/>
        </w:rPr>
      </w:pPr>
    </w:p>
    <w:p w14:paraId="0DC91106"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lastRenderedPageBreak/>
        <w:t>Metropolitan Police. 2022. </w:t>
      </w:r>
      <w:r w:rsidRPr="0066232A">
        <w:rPr>
          <w:rFonts w:ascii="Arial" w:eastAsia="Times New Roman" w:hAnsi="Arial" w:cs="Arial"/>
          <w:i/>
          <w:iCs/>
          <w:color w:val="000000" w:themeColor="text1"/>
          <w:shd w:val="clear" w:color="auto" w:fill="FFFFFF"/>
          <w:lang w:eastAsia="en-GB"/>
        </w:rPr>
        <w:t>Facial Recognition</w:t>
      </w:r>
      <w:r w:rsidRPr="0066232A">
        <w:rPr>
          <w:rFonts w:ascii="Arial" w:eastAsia="Times New Roman" w:hAnsi="Arial" w:cs="Arial"/>
          <w:color w:val="000000" w:themeColor="text1"/>
          <w:shd w:val="clear" w:color="auto" w:fill="FFFFFF"/>
          <w:lang w:eastAsia="en-GB"/>
        </w:rPr>
        <w:t>. [online] Available at: &lt;https://www.met.police.uk/advice/advice-and-information/fr/facial-recognition&gt; [Accessed 1 March 2022].</w:t>
      </w:r>
    </w:p>
    <w:p w14:paraId="759EBF76"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6623F91E" w14:textId="77777777" w:rsidR="00450C93" w:rsidRPr="0066232A" w:rsidRDefault="00450C93" w:rsidP="00450C93">
      <w:pPr>
        <w:spacing w:line="360" w:lineRule="auto"/>
        <w:rPr>
          <w:rFonts w:ascii="Arial" w:eastAsia="Times New Roman" w:hAnsi="Arial" w:cs="Arial"/>
          <w:color w:val="000000" w:themeColor="text1"/>
          <w:lang w:eastAsia="en-GB"/>
        </w:rPr>
      </w:pPr>
    </w:p>
    <w:p w14:paraId="0D18D96E"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O'Hare, J., 2020. </w:t>
      </w:r>
      <w:r w:rsidRPr="0066232A">
        <w:rPr>
          <w:rFonts w:ascii="Arial" w:eastAsia="Times New Roman" w:hAnsi="Arial" w:cs="Arial"/>
          <w:i/>
          <w:iCs/>
          <w:color w:val="000000" w:themeColor="text1"/>
          <w:shd w:val="clear" w:color="auto" w:fill="FFFFFF"/>
          <w:lang w:eastAsia="en-GB"/>
        </w:rPr>
        <w:t>Using WEBINT and OSINT to tackle extremist groups</w:t>
      </w:r>
      <w:r w:rsidRPr="0066232A">
        <w:rPr>
          <w:rFonts w:ascii="Arial" w:eastAsia="Times New Roman" w:hAnsi="Arial" w:cs="Arial"/>
          <w:color w:val="000000" w:themeColor="text1"/>
          <w:shd w:val="clear" w:color="auto" w:fill="FFFFFF"/>
          <w:lang w:eastAsia="en-GB"/>
        </w:rPr>
        <w:t>. [online] Police1. Available at: &lt;https://www.police1.com/investigations/articles/using-webint-and-osint-to-tackle-extremist-groups-Fvy2So5OzaAoNLTC/&gt; [Accessed 1 March 2022].</w:t>
      </w:r>
    </w:p>
    <w:p w14:paraId="0D5A092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521E2636" w14:textId="77777777" w:rsidR="00450C93" w:rsidRPr="0066232A" w:rsidRDefault="00450C93" w:rsidP="00450C93">
      <w:pPr>
        <w:spacing w:line="360" w:lineRule="auto"/>
        <w:rPr>
          <w:rFonts w:ascii="Arial" w:eastAsia="Times New Roman" w:hAnsi="Arial" w:cs="Arial"/>
          <w:color w:val="000000" w:themeColor="text1"/>
          <w:lang w:eastAsia="en-GB"/>
        </w:rPr>
      </w:pPr>
    </w:p>
    <w:p w14:paraId="69ACC7EC" w14:textId="77777777" w:rsidR="00450C93" w:rsidRDefault="00450C93" w:rsidP="00450C93">
      <w:pPr>
        <w:spacing w:line="360" w:lineRule="auto"/>
        <w:rPr>
          <w:rFonts w:ascii="Arial" w:eastAsia="Times New Roman" w:hAnsi="Arial" w:cs="Arial"/>
          <w:color w:val="000000" w:themeColor="text1"/>
          <w:lang w:eastAsia="en-GB"/>
        </w:rPr>
      </w:pPr>
      <w:r w:rsidRPr="0066232A">
        <w:rPr>
          <w:rFonts w:ascii="Arial" w:eastAsia="Times New Roman" w:hAnsi="Arial" w:cs="Arial"/>
          <w:color w:val="000000" w:themeColor="text1"/>
          <w:lang w:eastAsia="en-GB"/>
        </w:rPr>
        <w:t>Ofcom (2014) Adults’ Media Use and Attitudes Report 2014. London: Ofcom. [Assessed 20</w:t>
      </w:r>
      <w:r w:rsidRPr="0066232A">
        <w:rPr>
          <w:rFonts w:ascii="Arial" w:eastAsia="Times New Roman" w:hAnsi="Arial" w:cs="Arial"/>
          <w:color w:val="000000" w:themeColor="text1"/>
          <w:vertAlign w:val="superscript"/>
          <w:lang w:eastAsia="en-GB"/>
        </w:rPr>
        <w:t>th</w:t>
      </w:r>
      <w:r w:rsidRPr="0066232A">
        <w:rPr>
          <w:rFonts w:ascii="Arial" w:eastAsia="Times New Roman" w:hAnsi="Arial" w:cs="Arial"/>
          <w:color w:val="000000" w:themeColor="text1"/>
          <w:lang w:eastAsia="en-GB"/>
        </w:rPr>
        <w:t xml:space="preserve"> February 2022]</w:t>
      </w:r>
    </w:p>
    <w:p w14:paraId="247E8E90" w14:textId="77777777" w:rsidR="00450C93" w:rsidRDefault="00450C93" w:rsidP="00450C93">
      <w:pPr>
        <w:spacing w:line="360" w:lineRule="auto"/>
        <w:rPr>
          <w:rFonts w:ascii="Arial" w:eastAsia="Times New Roman" w:hAnsi="Arial" w:cs="Arial"/>
          <w:color w:val="000000" w:themeColor="text1"/>
          <w:lang w:eastAsia="en-GB"/>
        </w:rPr>
      </w:pPr>
    </w:p>
    <w:p w14:paraId="262FFE62" w14:textId="77777777" w:rsidR="00450C93" w:rsidRPr="0066232A" w:rsidRDefault="00450C93" w:rsidP="00450C93">
      <w:pPr>
        <w:spacing w:line="360" w:lineRule="auto"/>
        <w:rPr>
          <w:rFonts w:ascii="Arial" w:eastAsia="Times New Roman" w:hAnsi="Arial" w:cs="Arial"/>
          <w:color w:val="000000" w:themeColor="text1"/>
          <w:lang w:eastAsia="en-GB"/>
        </w:rPr>
      </w:pPr>
    </w:p>
    <w:p w14:paraId="1A3EC7CD"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Powerdms.com. 2020. </w:t>
      </w:r>
      <w:r w:rsidRPr="0066232A">
        <w:rPr>
          <w:rFonts w:ascii="Arial" w:eastAsia="Times New Roman" w:hAnsi="Arial" w:cs="Arial"/>
          <w:i/>
          <w:iCs/>
          <w:color w:val="000000" w:themeColor="text1"/>
          <w:shd w:val="clear" w:color="auto" w:fill="FFFFFF"/>
          <w:lang w:eastAsia="en-GB"/>
        </w:rPr>
        <w:t>New Technology in Law Enforcement</w:t>
      </w:r>
      <w:r w:rsidRPr="0066232A">
        <w:rPr>
          <w:rFonts w:ascii="Arial" w:eastAsia="Times New Roman" w:hAnsi="Arial" w:cs="Arial"/>
          <w:color w:val="000000" w:themeColor="text1"/>
          <w:shd w:val="clear" w:color="auto" w:fill="FFFFFF"/>
          <w:lang w:eastAsia="en-GB"/>
        </w:rPr>
        <w:t>. [online] Available at: &lt;https://www.powerdms.com/policy-learning-center/new-technology-in-law-enforcement&gt; [Accessed 28 February 2022].</w:t>
      </w:r>
    </w:p>
    <w:p w14:paraId="7583C0E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5A8CA8BF" w14:textId="77777777" w:rsidR="00450C93" w:rsidRPr="0066232A" w:rsidRDefault="00450C93" w:rsidP="00450C93">
      <w:pPr>
        <w:spacing w:line="360" w:lineRule="auto"/>
        <w:rPr>
          <w:rFonts w:ascii="Arial" w:eastAsia="Times New Roman" w:hAnsi="Arial" w:cs="Arial"/>
          <w:color w:val="000000" w:themeColor="text1"/>
          <w:lang w:eastAsia="en-GB"/>
        </w:rPr>
      </w:pPr>
    </w:p>
    <w:p w14:paraId="61329C33" w14:textId="77777777" w:rsidR="00450C93" w:rsidRDefault="00450C93" w:rsidP="00450C93">
      <w:pPr>
        <w:spacing w:line="360" w:lineRule="auto"/>
        <w:rPr>
          <w:shd w:val="clear" w:color="auto" w:fill="F3F3F3"/>
          <w:lang w:eastAsia="en-GB"/>
        </w:rPr>
      </w:pPr>
      <w:r w:rsidRPr="007A5B76">
        <w:rPr>
          <w:shd w:val="clear" w:color="auto" w:fill="F3F3F3"/>
          <w:lang w:eastAsia="en-GB"/>
        </w:rPr>
        <w:t>Shannon Prather, “Police Body Cameras Are Newest Tool against Domestic Violence,” startribune.com, Apr. 26, 2015 [Assessed 21</w:t>
      </w:r>
      <w:r w:rsidRPr="007A5B76">
        <w:rPr>
          <w:shd w:val="clear" w:color="auto" w:fill="F3F3F3"/>
          <w:vertAlign w:val="superscript"/>
          <w:lang w:eastAsia="en-GB"/>
        </w:rPr>
        <w:t>st</w:t>
      </w:r>
      <w:r w:rsidRPr="007A5B76">
        <w:rPr>
          <w:shd w:val="clear" w:color="auto" w:fill="F3F3F3"/>
          <w:lang w:eastAsia="en-GB"/>
        </w:rPr>
        <w:t xml:space="preserve"> February]</w:t>
      </w:r>
    </w:p>
    <w:p w14:paraId="6D9F312F" w14:textId="77777777" w:rsidR="00450C93" w:rsidRDefault="00450C93" w:rsidP="00450C93">
      <w:pPr>
        <w:spacing w:line="360" w:lineRule="auto"/>
        <w:rPr>
          <w:rFonts w:ascii="Arial" w:eastAsia="Times New Roman" w:hAnsi="Arial" w:cs="Arial"/>
          <w:color w:val="000000" w:themeColor="text1"/>
          <w:shd w:val="clear" w:color="auto" w:fill="F3F3F3"/>
          <w:lang w:eastAsia="en-GB"/>
        </w:rPr>
      </w:pPr>
    </w:p>
    <w:p w14:paraId="0F2EBE0E" w14:textId="77777777" w:rsidR="00450C93" w:rsidRPr="0066232A" w:rsidRDefault="00450C93" w:rsidP="00450C93">
      <w:pPr>
        <w:spacing w:line="360" w:lineRule="auto"/>
        <w:rPr>
          <w:rFonts w:ascii="Arial" w:eastAsia="Times New Roman" w:hAnsi="Arial" w:cs="Arial"/>
          <w:color w:val="000000" w:themeColor="text1"/>
          <w:shd w:val="clear" w:color="auto" w:fill="F3F3F3"/>
          <w:lang w:eastAsia="en-GB"/>
        </w:rPr>
      </w:pPr>
    </w:p>
    <w:p w14:paraId="0F3DDACF"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Strom, K., 2017. </w:t>
      </w:r>
      <w:r w:rsidRPr="0066232A">
        <w:rPr>
          <w:rFonts w:ascii="Arial" w:eastAsia="Times New Roman" w:hAnsi="Arial" w:cs="Arial"/>
          <w:i/>
          <w:iCs/>
          <w:color w:val="000000" w:themeColor="text1"/>
          <w:shd w:val="clear" w:color="auto" w:fill="FFFFFF"/>
          <w:lang w:eastAsia="en-GB"/>
        </w:rPr>
        <w:t>Research on the Impact of Technology on Policing Strategy in the 21st Century</w:t>
      </w:r>
      <w:r w:rsidRPr="0066232A">
        <w:rPr>
          <w:rFonts w:ascii="Arial" w:eastAsia="Times New Roman" w:hAnsi="Arial" w:cs="Arial"/>
          <w:color w:val="000000" w:themeColor="text1"/>
          <w:shd w:val="clear" w:color="auto" w:fill="FFFFFF"/>
          <w:lang w:eastAsia="en-GB"/>
        </w:rPr>
        <w:t>. [online] Ojp.gov. Available at: &lt;https://www.ojp.gov/pdffiles1/nij/grants/251140.pdf&gt; [Accessed 1 March 2022].</w:t>
      </w:r>
    </w:p>
    <w:p w14:paraId="52FFE1C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3D84AFE9" w14:textId="77777777" w:rsidR="00450C93" w:rsidRPr="0066232A" w:rsidRDefault="00450C93" w:rsidP="00450C93">
      <w:pPr>
        <w:spacing w:line="360" w:lineRule="auto"/>
        <w:rPr>
          <w:rFonts w:ascii="Arial" w:eastAsia="Times New Roman" w:hAnsi="Arial" w:cs="Arial"/>
          <w:color w:val="000000" w:themeColor="text1"/>
          <w:lang w:eastAsia="en-GB"/>
        </w:rPr>
      </w:pPr>
    </w:p>
    <w:p w14:paraId="265D4EB8"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Whatworks.college.police.uk. 2021. </w:t>
      </w:r>
      <w:r w:rsidRPr="0066232A">
        <w:rPr>
          <w:rFonts w:ascii="Arial" w:eastAsia="Times New Roman" w:hAnsi="Arial" w:cs="Arial"/>
          <w:i/>
          <w:iCs/>
          <w:color w:val="000000" w:themeColor="text1"/>
          <w:shd w:val="clear" w:color="auto" w:fill="FFFFFF"/>
          <w:lang w:eastAsia="en-GB"/>
        </w:rPr>
        <w:t>Body Worn Camera | What Works Centre for Crime Reduction</w:t>
      </w:r>
      <w:r w:rsidRPr="0066232A">
        <w:rPr>
          <w:rFonts w:ascii="Arial" w:eastAsia="Times New Roman" w:hAnsi="Arial" w:cs="Arial"/>
          <w:color w:val="000000" w:themeColor="text1"/>
          <w:shd w:val="clear" w:color="auto" w:fill="FFFFFF"/>
          <w:lang w:eastAsia="en-GB"/>
        </w:rPr>
        <w:t>. [online] Available at: &lt;https://whatworks.college.police.uk/About/News/Pages/BWC.aspx#:~:text=Body%20worn%20cameras%20(BWCs)%20are,and%20members%20of%20the%20public.&amp;</w:t>
      </w:r>
      <w:r w:rsidRPr="0066232A">
        <w:rPr>
          <w:rFonts w:ascii="Arial" w:eastAsia="Times New Roman" w:hAnsi="Arial" w:cs="Arial"/>
          <w:color w:val="000000" w:themeColor="text1"/>
          <w:shd w:val="clear" w:color="auto" w:fill="FFFFFF"/>
          <w:lang w:eastAsia="en-GB"/>
        </w:rPr>
        <w:lastRenderedPageBreak/>
        <w:t>text=BWCs%20can%20assist%20with%20evidence,officer%20recall%20of%20specific%20events&gt; [Accessed 28 February 2022].</w:t>
      </w:r>
    </w:p>
    <w:p w14:paraId="64A1B0D9"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2A0A6407" w14:textId="77777777" w:rsidR="00450C93" w:rsidRPr="0066232A" w:rsidRDefault="00450C93" w:rsidP="00450C93">
      <w:pPr>
        <w:spacing w:line="360" w:lineRule="auto"/>
        <w:rPr>
          <w:rFonts w:ascii="Arial" w:eastAsia="Times New Roman" w:hAnsi="Arial" w:cs="Arial"/>
          <w:color w:val="000000" w:themeColor="text1"/>
          <w:lang w:eastAsia="en-GB"/>
        </w:rPr>
      </w:pPr>
    </w:p>
    <w:p w14:paraId="6BAC294C"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Whatworks.college.police.uk. 2021. </w:t>
      </w:r>
      <w:r w:rsidRPr="0066232A">
        <w:rPr>
          <w:rFonts w:ascii="Arial" w:eastAsia="Times New Roman" w:hAnsi="Arial" w:cs="Arial"/>
          <w:i/>
          <w:iCs/>
          <w:color w:val="000000" w:themeColor="text1"/>
          <w:shd w:val="clear" w:color="auto" w:fill="FFFFFF"/>
          <w:lang w:eastAsia="en-GB"/>
        </w:rPr>
        <w:t>Digital policing | What Works Centre for Crime Reduction</w:t>
      </w:r>
      <w:r w:rsidRPr="0066232A">
        <w:rPr>
          <w:rFonts w:ascii="Arial" w:eastAsia="Times New Roman" w:hAnsi="Arial" w:cs="Arial"/>
          <w:color w:val="000000" w:themeColor="text1"/>
          <w:shd w:val="clear" w:color="auto" w:fill="FFFFFF"/>
          <w:lang w:eastAsia="en-GB"/>
        </w:rPr>
        <w:t>. [online] Available at: &lt;https://whatworks.college.police.uk/Partnerships/Knowledge-Fund/PKF_catalogue/Pages/Digital-policing.aspx&gt; [Accessed 28 February 2022].</w:t>
      </w:r>
    </w:p>
    <w:p w14:paraId="46B930C2" w14:textId="77777777" w:rsidR="00450C93" w:rsidRDefault="00450C93" w:rsidP="00450C93">
      <w:pPr>
        <w:spacing w:line="360" w:lineRule="auto"/>
        <w:rPr>
          <w:rFonts w:ascii="Arial" w:eastAsia="Times New Roman" w:hAnsi="Arial" w:cs="Arial"/>
          <w:color w:val="000000" w:themeColor="text1"/>
          <w:shd w:val="clear" w:color="auto" w:fill="FFFFFF"/>
          <w:lang w:eastAsia="en-GB"/>
        </w:rPr>
      </w:pPr>
    </w:p>
    <w:p w14:paraId="49906EE6" w14:textId="77777777" w:rsidR="00450C93" w:rsidRPr="0066232A" w:rsidRDefault="00450C93" w:rsidP="00450C93">
      <w:pPr>
        <w:spacing w:line="360" w:lineRule="auto"/>
        <w:rPr>
          <w:rFonts w:ascii="Arial" w:eastAsia="Times New Roman" w:hAnsi="Arial" w:cs="Arial"/>
          <w:color w:val="000000" w:themeColor="text1"/>
          <w:lang w:eastAsia="en-GB"/>
        </w:rPr>
      </w:pPr>
    </w:p>
    <w:p w14:paraId="44FB4106" w14:textId="77777777" w:rsidR="00450C93" w:rsidRPr="0066232A" w:rsidRDefault="00450C93" w:rsidP="00450C93">
      <w:pPr>
        <w:spacing w:line="360" w:lineRule="auto"/>
        <w:rPr>
          <w:rFonts w:ascii="Arial" w:eastAsia="Times New Roman" w:hAnsi="Arial" w:cs="Arial"/>
          <w:color w:val="000000" w:themeColor="text1"/>
          <w:shd w:val="clear" w:color="auto" w:fill="FFFFFF"/>
          <w:lang w:eastAsia="en-GB"/>
        </w:rPr>
      </w:pPr>
      <w:r w:rsidRPr="0066232A">
        <w:rPr>
          <w:rFonts w:ascii="Arial" w:eastAsia="Times New Roman" w:hAnsi="Arial" w:cs="Arial"/>
          <w:color w:val="000000" w:themeColor="text1"/>
          <w:shd w:val="clear" w:color="auto" w:fill="FFFFFF"/>
          <w:lang w:eastAsia="en-GB"/>
        </w:rPr>
        <w:t>Wood, D., 2021. </w:t>
      </w:r>
      <w:r w:rsidRPr="0066232A">
        <w:rPr>
          <w:rFonts w:ascii="Arial" w:eastAsia="Times New Roman" w:hAnsi="Arial" w:cs="Arial"/>
          <w:i/>
          <w:iCs/>
          <w:color w:val="000000" w:themeColor="text1"/>
          <w:shd w:val="clear" w:color="auto" w:fill="FFFFFF"/>
          <w:lang w:eastAsia="en-GB"/>
        </w:rPr>
        <w:t>What Is Technology? - Definition &amp; Types</w:t>
      </w:r>
      <w:r w:rsidRPr="0066232A">
        <w:rPr>
          <w:rFonts w:ascii="Arial" w:eastAsia="Times New Roman" w:hAnsi="Arial" w:cs="Arial"/>
          <w:color w:val="000000" w:themeColor="text1"/>
          <w:shd w:val="clear" w:color="auto" w:fill="FFFFFF"/>
          <w:lang w:eastAsia="en-GB"/>
        </w:rPr>
        <w:t>. [online] Available at: &lt;https://study.com/academy/lesson/what-is-technology-definition-types.html&gt; [Accessed 28 February 2022].</w:t>
      </w:r>
    </w:p>
    <w:p w14:paraId="20112B4F" w14:textId="77777777" w:rsidR="00A92896" w:rsidRPr="00123944" w:rsidRDefault="00A92896" w:rsidP="0010270E">
      <w:pPr>
        <w:pStyle w:val="NormalWeb"/>
        <w:ind w:left="720"/>
        <w:rPr>
          <w:rFonts w:asciiTheme="minorHAnsi" w:hAnsiTheme="minorHAnsi" w:cstheme="minorHAnsi"/>
          <w:sz w:val="40"/>
          <w:szCs w:val="40"/>
        </w:rPr>
      </w:pPr>
    </w:p>
    <w:p w14:paraId="047FE707" w14:textId="77777777" w:rsidR="0010270E" w:rsidRPr="006D3446" w:rsidRDefault="0010270E" w:rsidP="006D3446">
      <w:pPr>
        <w:pStyle w:val="NormalWeb"/>
        <w:ind w:left="720"/>
        <w:jc w:val="center"/>
        <w:rPr>
          <w:rFonts w:asciiTheme="minorHAnsi" w:hAnsiTheme="minorHAnsi" w:cstheme="minorHAnsi"/>
          <w:sz w:val="48"/>
          <w:szCs w:val="48"/>
        </w:rPr>
      </w:pPr>
    </w:p>
    <w:p w14:paraId="35034D66" w14:textId="77777777" w:rsidR="006D3446" w:rsidRPr="006D3446" w:rsidRDefault="006D3446" w:rsidP="006D3446">
      <w:pPr>
        <w:jc w:val="center"/>
        <w:rPr>
          <w:sz w:val="52"/>
          <w:szCs w:val="52"/>
        </w:rPr>
      </w:pPr>
    </w:p>
    <w:sectPr w:rsidR="006D3446" w:rsidRPr="006D3446"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446"/>
    <w:rsid w:val="00025F2F"/>
    <w:rsid w:val="00034F14"/>
    <w:rsid w:val="00041841"/>
    <w:rsid w:val="00065F81"/>
    <w:rsid w:val="00066495"/>
    <w:rsid w:val="00066AAF"/>
    <w:rsid w:val="00067C67"/>
    <w:rsid w:val="000718AB"/>
    <w:rsid w:val="0008714C"/>
    <w:rsid w:val="000D0CE8"/>
    <w:rsid w:val="000F2C9C"/>
    <w:rsid w:val="0010270E"/>
    <w:rsid w:val="0010693C"/>
    <w:rsid w:val="00123944"/>
    <w:rsid w:val="001449F1"/>
    <w:rsid w:val="00177255"/>
    <w:rsid w:val="00195D59"/>
    <w:rsid w:val="001A03BA"/>
    <w:rsid w:val="001C74BE"/>
    <w:rsid w:val="001E0494"/>
    <w:rsid w:val="00201DE7"/>
    <w:rsid w:val="0020457E"/>
    <w:rsid w:val="00217CCC"/>
    <w:rsid w:val="00220B38"/>
    <w:rsid w:val="00232544"/>
    <w:rsid w:val="00267B54"/>
    <w:rsid w:val="00293F3F"/>
    <w:rsid w:val="002951F6"/>
    <w:rsid w:val="002D5970"/>
    <w:rsid w:val="002D5EDB"/>
    <w:rsid w:val="002D72EF"/>
    <w:rsid w:val="00307F3E"/>
    <w:rsid w:val="003133EE"/>
    <w:rsid w:val="00316E10"/>
    <w:rsid w:val="003338B8"/>
    <w:rsid w:val="00371D26"/>
    <w:rsid w:val="003774EE"/>
    <w:rsid w:val="003815CB"/>
    <w:rsid w:val="00385F24"/>
    <w:rsid w:val="003B176A"/>
    <w:rsid w:val="003C060D"/>
    <w:rsid w:val="003C0A03"/>
    <w:rsid w:val="003C4CFE"/>
    <w:rsid w:val="003F1C19"/>
    <w:rsid w:val="003F4717"/>
    <w:rsid w:val="003F4999"/>
    <w:rsid w:val="00417B24"/>
    <w:rsid w:val="00420303"/>
    <w:rsid w:val="0044507B"/>
    <w:rsid w:val="00450C93"/>
    <w:rsid w:val="0045129D"/>
    <w:rsid w:val="00454702"/>
    <w:rsid w:val="00454F11"/>
    <w:rsid w:val="00461806"/>
    <w:rsid w:val="00464D4E"/>
    <w:rsid w:val="004A3832"/>
    <w:rsid w:val="004D3434"/>
    <w:rsid w:val="005414F0"/>
    <w:rsid w:val="005A0573"/>
    <w:rsid w:val="005C42FC"/>
    <w:rsid w:val="005C65FD"/>
    <w:rsid w:val="005D79FF"/>
    <w:rsid w:val="005F0943"/>
    <w:rsid w:val="00605FCD"/>
    <w:rsid w:val="0060742F"/>
    <w:rsid w:val="00626D4D"/>
    <w:rsid w:val="00631A70"/>
    <w:rsid w:val="00663C2B"/>
    <w:rsid w:val="00666627"/>
    <w:rsid w:val="00677BCF"/>
    <w:rsid w:val="006809AD"/>
    <w:rsid w:val="00696130"/>
    <w:rsid w:val="006A44AE"/>
    <w:rsid w:val="006B1141"/>
    <w:rsid w:val="006C2BC9"/>
    <w:rsid w:val="006C5E7C"/>
    <w:rsid w:val="006D3446"/>
    <w:rsid w:val="006D4DAC"/>
    <w:rsid w:val="006D6B5A"/>
    <w:rsid w:val="006E749A"/>
    <w:rsid w:val="007013B1"/>
    <w:rsid w:val="007155FC"/>
    <w:rsid w:val="00731E4D"/>
    <w:rsid w:val="00740242"/>
    <w:rsid w:val="00782E25"/>
    <w:rsid w:val="00783882"/>
    <w:rsid w:val="007A6794"/>
    <w:rsid w:val="007A6D23"/>
    <w:rsid w:val="007B1B12"/>
    <w:rsid w:val="007B21E7"/>
    <w:rsid w:val="007B62EA"/>
    <w:rsid w:val="007C11F0"/>
    <w:rsid w:val="007D5D26"/>
    <w:rsid w:val="00804075"/>
    <w:rsid w:val="008608DB"/>
    <w:rsid w:val="008815E3"/>
    <w:rsid w:val="008A1A36"/>
    <w:rsid w:val="008B00B9"/>
    <w:rsid w:val="008E6EA0"/>
    <w:rsid w:val="00957590"/>
    <w:rsid w:val="00981636"/>
    <w:rsid w:val="00982AB4"/>
    <w:rsid w:val="00986E7A"/>
    <w:rsid w:val="00996C93"/>
    <w:rsid w:val="009A261F"/>
    <w:rsid w:val="009C3052"/>
    <w:rsid w:val="00A22004"/>
    <w:rsid w:val="00A268EF"/>
    <w:rsid w:val="00A32C2C"/>
    <w:rsid w:val="00A66C78"/>
    <w:rsid w:val="00A92896"/>
    <w:rsid w:val="00AB2A52"/>
    <w:rsid w:val="00AD4A51"/>
    <w:rsid w:val="00AE3F8A"/>
    <w:rsid w:val="00AE46EE"/>
    <w:rsid w:val="00B04936"/>
    <w:rsid w:val="00B142D0"/>
    <w:rsid w:val="00B15954"/>
    <w:rsid w:val="00B33516"/>
    <w:rsid w:val="00B550C9"/>
    <w:rsid w:val="00B71960"/>
    <w:rsid w:val="00B71AFC"/>
    <w:rsid w:val="00B9410B"/>
    <w:rsid w:val="00BA2B8D"/>
    <w:rsid w:val="00BD09C2"/>
    <w:rsid w:val="00BD198B"/>
    <w:rsid w:val="00C03A65"/>
    <w:rsid w:val="00C45B81"/>
    <w:rsid w:val="00C72CFD"/>
    <w:rsid w:val="00C9030E"/>
    <w:rsid w:val="00C927FA"/>
    <w:rsid w:val="00CB51B9"/>
    <w:rsid w:val="00CB5F82"/>
    <w:rsid w:val="00CC63EF"/>
    <w:rsid w:val="00CF2A4A"/>
    <w:rsid w:val="00D062FB"/>
    <w:rsid w:val="00D36984"/>
    <w:rsid w:val="00D40A88"/>
    <w:rsid w:val="00D51922"/>
    <w:rsid w:val="00D6095B"/>
    <w:rsid w:val="00D817A4"/>
    <w:rsid w:val="00D856C0"/>
    <w:rsid w:val="00D92545"/>
    <w:rsid w:val="00DA0E91"/>
    <w:rsid w:val="00DA4258"/>
    <w:rsid w:val="00DB28B2"/>
    <w:rsid w:val="00DC6D6E"/>
    <w:rsid w:val="00DD4652"/>
    <w:rsid w:val="00DE002C"/>
    <w:rsid w:val="00DE71D2"/>
    <w:rsid w:val="00E12FAC"/>
    <w:rsid w:val="00E21793"/>
    <w:rsid w:val="00E77E12"/>
    <w:rsid w:val="00E928AA"/>
    <w:rsid w:val="00ED4083"/>
    <w:rsid w:val="00F27EBA"/>
    <w:rsid w:val="00F3454B"/>
    <w:rsid w:val="00F40F50"/>
    <w:rsid w:val="00F41AEB"/>
    <w:rsid w:val="00F57321"/>
    <w:rsid w:val="00FD1A85"/>
    <w:rsid w:val="00FD5402"/>
    <w:rsid w:val="00FF3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244C45"/>
  <w15:chartTrackingRefBased/>
  <w15:docId w15:val="{C4EC4824-1F23-BF46-B9D8-BD85AD6F3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344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50C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62192">
      <w:bodyDiv w:val="1"/>
      <w:marLeft w:val="0"/>
      <w:marRight w:val="0"/>
      <w:marTop w:val="0"/>
      <w:marBottom w:val="0"/>
      <w:divBdr>
        <w:top w:val="none" w:sz="0" w:space="0" w:color="auto"/>
        <w:left w:val="none" w:sz="0" w:space="0" w:color="auto"/>
        <w:bottom w:val="none" w:sz="0" w:space="0" w:color="auto"/>
        <w:right w:val="none" w:sz="0" w:space="0" w:color="auto"/>
      </w:divBdr>
    </w:div>
    <w:div w:id="880290086">
      <w:bodyDiv w:val="1"/>
      <w:marLeft w:val="0"/>
      <w:marRight w:val="0"/>
      <w:marTop w:val="0"/>
      <w:marBottom w:val="0"/>
      <w:divBdr>
        <w:top w:val="none" w:sz="0" w:space="0" w:color="auto"/>
        <w:left w:val="none" w:sz="0" w:space="0" w:color="auto"/>
        <w:bottom w:val="none" w:sz="0" w:space="0" w:color="auto"/>
        <w:right w:val="none" w:sz="0" w:space="0" w:color="auto"/>
      </w:divBdr>
    </w:div>
    <w:div w:id="101210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jakecreps.com/2019/05/16/osint-tools-for-the-dark-web/" TargetMode="External"/><Relationship Id="rId4" Type="http://schemas.openxmlformats.org/officeDocument/2006/relationships/hyperlink" Target="http://www.bbc.com/news/business-16801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1352</TotalTime>
  <Pages>14</Pages>
  <Words>4021</Words>
  <Characters>22923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142</cp:revision>
  <cp:lastPrinted>2022-02-28T22:17:00Z</cp:lastPrinted>
  <dcterms:created xsi:type="dcterms:W3CDTF">2022-02-10T12:35:00Z</dcterms:created>
  <dcterms:modified xsi:type="dcterms:W3CDTF">2022-03-03T14:15:00Z</dcterms:modified>
</cp:coreProperties>
</file>