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63E45" w14:textId="77777777" w:rsidR="00D74D6C" w:rsidRDefault="00D74D6C" w:rsidP="00D74D6C">
      <w:pPr>
        <w:ind w:left="3600" w:hanging="3600"/>
        <w:textAlignment w:val="baseline"/>
        <w:rPr>
          <w:rFonts w:cs="Arial"/>
          <w:b/>
          <w:bCs/>
        </w:rPr>
      </w:pPr>
    </w:p>
    <w:p w14:paraId="469FBC26" w14:textId="77777777" w:rsidR="00D74D6C" w:rsidRDefault="00D74D6C" w:rsidP="00D74D6C">
      <w:pPr>
        <w:ind w:left="3600" w:hanging="3600"/>
        <w:jc w:val="center"/>
        <w:textAlignment w:val="baseline"/>
        <w:rPr>
          <w:rFonts w:cs="Arial"/>
          <w:b/>
          <w:bCs/>
        </w:rPr>
      </w:pPr>
      <w:r>
        <w:rPr>
          <w:noProof/>
        </w:rPr>
        <w:drawing>
          <wp:inline distT="0" distB="0" distL="0" distR="0" wp14:anchorId="159553D3" wp14:editId="1CBD8CC3">
            <wp:extent cx="2914650" cy="971550"/>
            <wp:effectExtent l="0" t="0" r="0" b="0"/>
            <wp:docPr id="1251005524"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99D6560" w14:textId="77777777" w:rsidR="00D74D6C" w:rsidRDefault="00D74D6C" w:rsidP="00D74D6C">
      <w:pPr>
        <w:ind w:left="3600" w:hanging="3600"/>
        <w:textAlignment w:val="baseline"/>
        <w:rPr>
          <w:rFonts w:cs="Arial"/>
          <w:b/>
          <w:bCs/>
        </w:rPr>
      </w:pPr>
    </w:p>
    <w:p w14:paraId="298EEED9" w14:textId="77777777" w:rsidR="00D74D6C" w:rsidRDefault="00D74D6C" w:rsidP="00D74D6C">
      <w:pPr>
        <w:ind w:left="3600" w:hanging="3600"/>
        <w:textAlignment w:val="baseline"/>
        <w:rPr>
          <w:rFonts w:cs="Arial"/>
          <w:b/>
          <w:bCs/>
        </w:rPr>
      </w:pPr>
    </w:p>
    <w:p w14:paraId="6B6DC77B" w14:textId="77777777" w:rsidR="00D74D6C" w:rsidRPr="00D06BF5" w:rsidRDefault="00D74D6C" w:rsidP="00D74D6C">
      <w:pPr>
        <w:ind w:left="3600" w:hanging="3600"/>
        <w:jc w:val="center"/>
        <w:textAlignment w:val="baseline"/>
        <w:rPr>
          <w:rFonts w:cs="Arial"/>
          <w:b/>
          <w:bCs/>
          <w:sz w:val="48"/>
          <w:szCs w:val="48"/>
        </w:rPr>
      </w:pPr>
      <w:r w:rsidRPr="00D06BF5">
        <w:rPr>
          <w:rFonts w:cs="Arial"/>
          <w:b/>
          <w:bCs/>
          <w:sz w:val="48"/>
          <w:szCs w:val="48"/>
        </w:rPr>
        <w:t xml:space="preserve">Module Handbook </w:t>
      </w:r>
      <w:r>
        <w:rPr>
          <w:rFonts w:cs="Arial"/>
          <w:b/>
          <w:bCs/>
          <w:sz w:val="48"/>
          <w:szCs w:val="48"/>
        </w:rPr>
        <w:t>2021- 2022</w:t>
      </w:r>
    </w:p>
    <w:p w14:paraId="24C5B430" w14:textId="77777777" w:rsidR="00D74D6C" w:rsidRPr="00D74D6C" w:rsidRDefault="00D74D6C" w:rsidP="00D74D6C">
      <w:pPr>
        <w:ind w:left="3600" w:hanging="3600"/>
        <w:jc w:val="center"/>
        <w:textAlignment w:val="baseline"/>
        <w:rPr>
          <w:rFonts w:cs="Arial"/>
          <w:b/>
          <w:bCs/>
          <w:sz w:val="48"/>
          <w:szCs w:val="48"/>
        </w:rPr>
      </w:pPr>
      <w:r w:rsidRPr="00D74D6C">
        <w:rPr>
          <w:rFonts w:cs="Arial"/>
          <w:b/>
          <w:bCs/>
          <w:sz w:val="48"/>
          <w:szCs w:val="48"/>
        </w:rPr>
        <w:t>MODULE ECAC7003</w:t>
      </w:r>
    </w:p>
    <w:p w14:paraId="4F9E489D" w14:textId="77777777" w:rsidR="00D74D6C" w:rsidRPr="00D74D6C" w:rsidRDefault="00D74D6C" w:rsidP="00D74D6C">
      <w:pPr>
        <w:ind w:left="3600" w:hanging="3600"/>
        <w:jc w:val="center"/>
        <w:textAlignment w:val="baseline"/>
        <w:rPr>
          <w:rFonts w:cs="Arial"/>
          <w:b/>
          <w:bCs/>
          <w:sz w:val="48"/>
          <w:szCs w:val="48"/>
        </w:rPr>
      </w:pPr>
      <w:r w:rsidRPr="00D74D6C">
        <w:rPr>
          <w:rFonts w:cs="Arial"/>
          <w:b/>
          <w:bCs/>
          <w:sz w:val="48"/>
          <w:szCs w:val="48"/>
        </w:rPr>
        <w:t>Advanced Research Methods in Counselling</w:t>
      </w:r>
    </w:p>
    <w:p w14:paraId="5F0BC5E7" w14:textId="5967460A" w:rsidR="00D74D6C" w:rsidRPr="001013B8" w:rsidRDefault="00D74D6C" w:rsidP="00D74D6C">
      <w:pPr>
        <w:jc w:val="center"/>
        <w:rPr>
          <w:sz w:val="48"/>
          <w:szCs w:val="48"/>
        </w:rPr>
      </w:pPr>
      <w:r>
        <w:rPr>
          <w:sz w:val="48"/>
          <w:szCs w:val="48"/>
        </w:rPr>
        <w:t xml:space="preserve"> </w:t>
      </w:r>
    </w:p>
    <w:p w14:paraId="70867E6E" w14:textId="67FCE450" w:rsidR="00D74D6C" w:rsidRDefault="00D74D6C" w:rsidP="00D74D6C">
      <w:pPr>
        <w:rPr>
          <w:rFonts w:cs="Arial"/>
          <w:b/>
          <w:bCs/>
          <w:sz w:val="48"/>
          <w:szCs w:val="48"/>
        </w:rPr>
      </w:pPr>
      <w:r>
        <w:rPr>
          <w:b/>
          <w:bCs/>
          <w:sz w:val="28"/>
          <w:szCs w:val="28"/>
        </w:rPr>
        <w:t xml:space="preserve"> </w:t>
      </w:r>
    </w:p>
    <w:p w14:paraId="72AD42C3" w14:textId="77777777" w:rsidR="00D74D6C" w:rsidRDefault="00D74D6C" w:rsidP="00D74D6C">
      <w:pPr>
        <w:ind w:left="3600" w:hanging="3600"/>
        <w:jc w:val="center"/>
        <w:textAlignment w:val="baseline"/>
        <w:rPr>
          <w:rFonts w:cs="Arial"/>
          <w:b/>
          <w:bCs/>
          <w:sz w:val="48"/>
          <w:szCs w:val="48"/>
        </w:rPr>
      </w:pPr>
      <w:r>
        <w:rPr>
          <w:rFonts w:cs="Arial"/>
          <w:b/>
          <w:bCs/>
          <w:noProof/>
          <w:sz w:val="48"/>
          <w:szCs w:val="48"/>
        </w:rPr>
        <w:drawing>
          <wp:inline distT="0" distB="0" distL="0" distR="0" wp14:anchorId="2ECDD6C7" wp14:editId="29B56424">
            <wp:extent cx="3604260" cy="188565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2692" cy="1900534"/>
                    </a:xfrm>
                    <a:prstGeom prst="rect">
                      <a:avLst/>
                    </a:prstGeom>
                    <a:noFill/>
                  </pic:spPr>
                </pic:pic>
              </a:graphicData>
            </a:graphic>
          </wp:inline>
        </w:drawing>
      </w:r>
    </w:p>
    <w:p w14:paraId="66428DFA" w14:textId="77777777" w:rsidR="00D74D6C" w:rsidRDefault="00D74D6C" w:rsidP="00D74D6C">
      <w:pPr>
        <w:ind w:left="3600" w:hanging="3600"/>
        <w:textAlignment w:val="baseline"/>
        <w:rPr>
          <w:rFonts w:cs="Arial"/>
          <w:b/>
          <w:bCs/>
          <w:sz w:val="48"/>
          <w:szCs w:val="48"/>
        </w:rPr>
      </w:pPr>
    </w:p>
    <w:p w14:paraId="224D968D" w14:textId="6BCFCE0A" w:rsidR="00D74D6C" w:rsidRPr="00D06BF5" w:rsidRDefault="00D74D6C" w:rsidP="00D74D6C">
      <w:pPr>
        <w:ind w:left="3600" w:hanging="3600"/>
        <w:jc w:val="center"/>
        <w:textAlignment w:val="baseline"/>
        <w:rPr>
          <w:rFonts w:cs="Arial"/>
          <w:b/>
          <w:bCs/>
          <w:sz w:val="48"/>
          <w:szCs w:val="48"/>
        </w:rPr>
      </w:pPr>
      <w:r>
        <w:rPr>
          <w:rFonts w:cs="Arial"/>
          <w:b/>
          <w:bCs/>
          <w:sz w:val="48"/>
          <w:szCs w:val="48"/>
        </w:rPr>
        <w:t>Centre for Psychology and Counselling</w:t>
      </w:r>
    </w:p>
    <w:p w14:paraId="633754C5" w14:textId="77777777" w:rsidR="00D74D6C" w:rsidRDefault="00D74D6C" w:rsidP="003F3D9C">
      <w:pPr>
        <w:jc w:val="center"/>
        <w:rPr>
          <w:b/>
          <w:bCs/>
          <w:sz w:val="32"/>
          <w:szCs w:val="32"/>
          <w:u w:val="single"/>
        </w:rPr>
      </w:pPr>
    </w:p>
    <w:p w14:paraId="32F55194" w14:textId="77777777" w:rsidR="00D74D6C" w:rsidRDefault="00D74D6C" w:rsidP="003F3D9C">
      <w:pPr>
        <w:jc w:val="center"/>
        <w:rPr>
          <w:b/>
          <w:bCs/>
          <w:sz w:val="32"/>
          <w:szCs w:val="32"/>
          <w:u w:val="single"/>
        </w:rPr>
      </w:pPr>
    </w:p>
    <w:p w14:paraId="36AAA2FE" w14:textId="77777777" w:rsidR="00D74D6C" w:rsidRDefault="00D74D6C" w:rsidP="003F3D9C">
      <w:pPr>
        <w:jc w:val="center"/>
        <w:rPr>
          <w:b/>
          <w:bCs/>
          <w:sz w:val="32"/>
          <w:szCs w:val="32"/>
          <w:u w:val="single"/>
        </w:rPr>
      </w:pPr>
    </w:p>
    <w:p w14:paraId="4D9A8CD2" w14:textId="77777777" w:rsidR="00D74D6C" w:rsidRDefault="00D74D6C" w:rsidP="003F3D9C">
      <w:pPr>
        <w:jc w:val="center"/>
        <w:rPr>
          <w:b/>
          <w:bCs/>
          <w:sz w:val="32"/>
          <w:szCs w:val="32"/>
          <w:u w:val="single"/>
        </w:rPr>
      </w:pPr>
    </w:p>
    <w:p w14:paraId="241E7EEF" w14:textId="77777777" w:rsidR="00410D34" w:rsidRDefault="00410D34" w:rsidP="003F3D9C">
      <w:pPr>
        <w:jc w:val="center"/>
        <w:rPr>
          <w:b/>
          <w:bCs/>
          <w:sz w:val="32"/>
          <w:szCs w:val="32"/>
          <w:u w:val="single"/>
        </w:rPr>
      </w:pPr>
    </w:p>
    <w:p w14:paraId="7172519A" w14:textId="77777777" w:rsidR="00410D34" w:rsidRPr="00D5082E" w:rsidRDefault="00410D34" w:rsidP="00410D34">
      <w:pPr>
        <w:spacing w:line="720" w:lineRule="auto"/>
        <w:jc w:val="center"/>
        <w:rPr>
          <w:rFonts w:cs="Arial"/>
          <w:b/>
          <w:bCs/>
          <w:sz w:val="32"/>
          <w:szCs w:val="32"/>
        </w:rPr>
      </w:pPr>
      <w:bookmarkStart w:id="0" w:name="_Hlk81407898"/>
      <w:r w:rsidRPr="00D5082E">
        <w:rPr>
          <w:rFonts w:cs="Arial"/>
          <w:b/>
          <w:bCs/>
          <w:sz w:val="32"/>
          <w:szCs w:val="32"/>
        </w:rPr>
        <w:t>CROESO – WELCOME</w:t>
      </w:r>
    </w:p>
    <w:p w14:paraId="584069E3" w14:textId="77777777" w:rsidR="00410D34" w:rsidRPr="00410D34" w:rsidRDefault="00410D34" w:rsidP="00410D34">
      <w:pPr>
        <w:ind w:left="3600" w:hanging="3600"/>
        <w:jc w:val="center"/>
        <w:textAlignment w:val="baseline"/>
        <w:rPr>
          <w:rFonts w:cs="Arial"/>
          <w:b/>
          <w:bCs/>
          <w:sz w:val="32"/>
          <w:szCs w:val="32"/>
        </w:rPr>
      </w:pPr>
      <w:r w:rsidRPr="00410D34">
        <w:rPr>
          <w:rFonts w:cs="Arial"/>
          <w:b/>
          <w:bCs/>
          <w:sz w:val="32"/>
          <w:szCs w:val="32"/>
        </w:rPr>
        <w:t>MODULE ECAC7003</w:t>
      </w:r>
    </w:p>
    <w:p w14:paraId="3A2AFE22" w14:textId="77777777" w:rsidR="00410D34" w:rsidRPr="00410D34" w:rsidRDefault="00410D34" w:rsidP="00410D34">
      <w:pPr>
        <w:ind w:left="3600" w:hanging="3600"/>
        <w:jc w:val="center"/>
        <w:textAlignment w:val="baseline"/>
        <w:rPr>
          <w:rFonts w:cs="Arial"/>
          <w:b/>
          <w:bCs/>
          <w:sz w:val="32"/>
          <w:szCs w:val="32"/>
        </w:rPr>
      </w:pPr>
      <w:r w:rsidRPr="00410D34">
        <w:rPr>
          <w:rFonts w:cs="Arial"/>
          <w:b/>
          <w:bCs/>
          <w:sz w:val="32"/>
          <w:szCs w:val="32"/>
        </w:rPr>
        <w:t>Advanced Research Methods in Counselling</w:t>
      </w:r>
    </w:p>
    <w:p w14:paraId="18F890DA" w14:textId="14962496" w:rsidR="00410D34" w:rsidRPr="00410D34" w:rsidRDefault="00410D34" w:rsidP="00410D34">
      <w:pPr>
        <w:spacing w:line="720" w:lineRule="auto"/>
        <w:ind w:right="95"/>
        <w:jc w:val="center"/>
        <w:rPr>
          <w:rFonts w:cs="Arial"/>
          <w:b/>
          <w:bCs/>
          <w:sz w:val="32"/>
          <w:szCs w:val="32"/>
        </w:rPr>
      </w:pPr>
      <w:r w:rsidRPr="00410D34">
        <w:rPr>
          <w:rFonts w:cs="Arial"/>
          <w:b/>
          <w:bCs/>
          <w:sz w:val="32"/>
          <w:szCs w:val="32"/>
        </w:rPr>
        <w:t xml:space="preserve"> </w:t>
      </w:r>
    </w:p>
    <w:p w14:paraId="12BFA132" w14:textId="12D9B7D1" w:rsidR="00410D34" w:rsidRPr="00410D34" w:rsidRDefault="00410D34" w:rsidP="00410D34">
      <w:pPr>
        <w:jc w:val="center"/>
        <w:rPr>
          <w:b/>
          <w:bCs/>
          <w:sz w:val="32"/>
          <w:szCs w:val="32"/>
          <w:u w:val="single"/>
        </w:rPr>
      </w:pPr>
      <w:r w:rsidRPr="00410D34">
        <w:rPr>
          <w:rFonts w:cs="Arial"/>
          <w:b/>
          <w:bCs/>
          <w:sz w:val="32"/>
          <w:szCs w:val="32"/>
        </w:rPr>
        <w:t>Module Tutor: Dr Beverly Cole</w:t>
      </w:r>
    </w:p>
    <w:bookmarkEnd w:id="0"/>
    <w:p w14:paraId="441EC3B6" w14:textId="77777777" w:rsidR="00410D34" w:rsidRDefault="00410D34" w:rsidP="003F3D9C">
      <w:pPr>
        <w:jc w:val="center"/>
        <w:rPr>
          <w:b/>
          <w:bCs/>
          <w:sz w:val="32"/>
          <w:szCs w:val="32"/>
          <w:u w:val="single"/>
        </w:rPr>
      </w:pPr>
    </w:p>
    <w:p w14:paraId="1F00C9B6" w14:textId="3013DDC1" w:rsidR="00410D34" w:rsidRDefault="00410D34" w:rsidP="003F3D9C">
      <w:pPr>
        <w:jc w:val="center"/>
        <w:rPr>
          <w:b/>
          <w:bCs/>
          <w:sz w:val="32"/>
          <w:szCs w:val="32"/>
          <w:u w:val="single"/>
        </w:rPr>
      </w:pPr>
    </w:p>
    <w:p w14:paraId="052EF089" w14:textId="74CE6CD1" w:rsidR="00410D34" w:rsidRDefault="00410D34" w:rsidP="003F3D9C">
      <w:pPr>
        <w:jc w:val="center"/>
        <w:rPr>
          <w:b/>
          <w:bCs/>
          <w:sz w:val="32"/>
          <w:szCs w:val="32"/>
          <w:u w:val="single"/>
        </w:rPr>
      </w:pPr>
    </w:p>
    <w:p w14:paraId="2E317ED8" w14:textId="3BDBF41E" w:rsidR="00410D34" w:rsidRDefault="00410D34" w:rsidP="003F3D9C">
      <w:pPr>
        <w:jc w:val="center"/>
        <w:rPr>
          <w:b/>
          <w:bCs/>
          <w:sz w:val="32"/>
          <w:szCs w:val="32"/>
          <w:u w:val="single"/>
        </w:rPr>
      </w:pPr>
    </w:p>
    <w:p w14:paraId="0030FFF7" w14:textId="72D84AC5" w:rsidR="00410D34" w:rsidRDefault="00410D34" w:rsidP="003F3D9C">
      <w:pPr>
        <w:jc w:val="center"/>
        <w:rPr>
          <w:b/>
          <w:bCs/>
          <w:sz w:val="32"/>
          <w:szCs w:val="32"/>
          <w:u w:val="single"/>
        </w:rPr>
      </w:pPr>
    </w:p>
    <w:p w14:paraId="6EB94F91" w14:textId="562E5A65" w:rsidR="00410D34" w:rsidRDefault="00410D34" w:rsidP="003F3D9C">
      <w:pPr>
        <w:jc w:val="center"/>
        <w:rPr>
          <w:b/>
          <w:bCs/>
          <w:sz w:val="32"/>
          <w:szCs w:val="32"/>
          <w:u w:val="single"/>
        </w:rPr>
      </w:pPr>
    </w:p>
    <w:p w14:paraId="4B4EC41C" w14:textId="27C643D6" w:rsidR="00410D34" w:rsidRDefault="00410D34" w:rsidP="003F3D9C">
      <w:pPr>
        <w:jc w:val="center"/>
        <w:rPr>
          <w:b/>
          <w:bCs/>
          <w:sz w:val="32"/>
          <w:szCs w:val="32"/>
          <w:u w:val="single"/>
        </w:rPr>
      </w:pPr>
    </w:p>
    <w:p w14:paraId="7C251E2A" w14:textId="37031EA7" w:rsidR="00410D34" w:rsidRDefault="00410D34" w:rsidP="003F3D9C">
      <w:pPr>
        <w:jc w:val="center"/>
        <w:rPr>
          <w:b/>
          <w:bCs/>
          <w:sz w:val="32"/>
          <w:szCs w:val="32"/>
          <w:u w:val="single"/>
        </w:rPr>
      </w:pPr>
    </w:p>
    <w:p w14:paraId="0DBBCE01" w14:textId="78DAADF6" w:rsidR="00410D34" w:rsidRDefault="00410D34" w:rsidP="003F3D9C">
      <w:pPr>
        <w:jc w:val="center"/>
        <w:rPr>
          <w:b/>
          <w:bCs/>
          <w:sz w:val="32"/>
          <w:szCs w:val="32"/>
          <w:u w:val="single"/>
        </w:rPr>
      </w:pPr>
    </w:p>
    <w:p w14:paraId="7850C002" w14:textId="77777777" w:rsidR="00410D34" w:rsidRDefault="00410D34" w:rsidP="003F3D9C">
      <w:pPr>
        <w:jc w:val="center"/>
        <w:rPr>
          <w:b/>
          <w:bCs/>
          <w:sz w:val="32"/>
          <w:szCs w:val="32"/>
          <w:u w:val="single"/>
        </w:rPr>
      </w:pPr>
    </w:p>
    <w:p w14:paraId="4A3A638C" w14:textId="77777777" w:rsidR="00410D34" w:rsidRDefault="00410D34" w:rsidP="003F3D9C">
      <w:pPr>
        <w:jc w:val="center"/>
        <w:rPr>
          <w:b/>
          <w:bCs/>
          <w:sz w:val="32"/>
          <w:szCs w:val="32"/>
          <w:u w:val="single"/>
        </w:rPr>
      </w:pPr>
    </w:p>
    <w:p w14:paraId="3B096D03" w14:textId="77777777" w:rsidR="00410D34" w:rsidRDefault="00410D34" w:rsidP="003F3D9C">
      <w:pPr>
        <w:jc w:val="center"/>
        <w:rPr>
          <w:b/>
          <w:bCs/>
          <w:sz w:val="32"/>
          <w:szCs w:val="32"/>
          <w:u w:val="single"/>
        </w:rPr>
      </w:pPr>
    </w:p>
    <w:p w14:paraId="09947F80" w14:textId="4CE3007E" w:rsidR="00410D34" w:rsidRDefault="00410D34" w:rsidP="003F3D9C">
      <w:pPr>
        <w:jc w:val="center"/>
        <w:rPr>
          <w:b/>
          <w:bCs/>
          <w:sz w:val="32"/>
          <w:szCs w:val="32"/>
          <w:u w:val="single"/>
        </w:rPr>
      </w:pPr>
    </w:p>
    <w:p w14:paraId="3B96ADAD" w14:textId="77777777" w:rsidR="00410D34" w:rsidRDefault="00410D34" w:rsidP="003F3D9C">
      <w:pPr>
        <w:jc w:val="center"/>
        <w:rPr>
          <w:b/>
          <w:bCs/>
          <w:sz w:val="32"/>
          <w:szCs w:val="32"/>
          <w:u w:val="single"/>
        </w:rPr>
      </w:pPr>
    </w:p>
    <w:p w14:paraId="1AEC2C75" w14:textId="77777777" w:rsidR="00410D34" w:rsidRDefault="00410D34" w:rsidP="003F3D9C">
      <w:pPr>
        <w:jc w:val="center"/>
        <w:rPr>
          <w:b/>
          <w:bCs/>
          <w:sz w:val="32"/>
          <w:szCs w:val="32"/>
          <w:u w:val="single"/>
        </w:rPr>
      </w:pPr>
    </w:p>
    <w:p w14:paraId="022F90B5" w14:textId="11425C92" w:rsidR="00AE2036" w:rsidRDefault="00AE2036" w:rsidP="00766E24">
      <w:pPr>
        <w:pStyle w:val="Heading1"/>
      </w:pPr>
      <w:bookmarkStart w:id="1" w:name="_Toc392151443"/>
      <w:r w:rsidRPr="00461FC2">
        <w:lastRenderedPageBreak/>
        <w:t>WELCOME TO THE ADVANCED RESEARCH IN COUNSELLING MODULE</w:t>
      </w:r>
      <w:r>
        <w:t>:</w:t>
      </w:r>
    </w:p>
    <w:p w14:paraId="726EFB05" w14:textId="503F3DA2" w:rsidR="00AE2036" w:rsidRPr="00766E24" w:rsidRDefault="00AE2036" w:rsidP="00766E24">
      <w:pPr>
        <w:pStyle w:val="Heading1"/>
        <w:jc w:val="both"/>
        <w:rPr>
          <w:b w:val="0"/>
          <w:bCs w:val="0"/>
        </w:rPr>
      </w:pPr>
      <w:r w:rsidRPr="00766E24">
        <w:rPr>
          <w:b w:val="0"/>
          <w:bCs w:val="0"/>
        </w:rPr>
        <w:t xml:space="preserve">There are a multitude of reasons why research is necessary and important if the counselling profession is to grow and move forward, and anyone working as a counsellor or psychotherapist today needs to have an understanding and working knowledge of research and its relationship with counselling and therapy. </w:t>
      </w:r>
    </w:p>
    <w:p w14:paraId="25A1E99A" w14:textId="7AE1B0A9" w:rsidR="00365930" w:rsidRPr="00766E24" w:rsidRDefault="00AE2036" w:rsidP="00766E24">
      <w:pPr>
        <w:pStyle w:val="Heading1"/>
        <w:jc w:val="both"/>
        <w:rPr>
          <w:b w:val="0"/>
          <w:bCs w:val="0"/>
        </w:rPr>
      </w:pPr>
      <w:r w:rsidRPr="00766E24">
        <w:rPr>
          <w:b w:val="0"/>
          <w:bCs w:val="0"/>
        </w:rPr>
        <w:t>This module will help you become research informed, research aware and research active</w:t>
      </w:r>
      <w:r w:rsidR="00AE6E77" w:rsidRPr="00766E24">
        <w:rPr>
          <w:b w:val="0"/>
          <w:bCs w:val="0"/>
        </w:rPr>
        <w:t>, as f</w:t>
      </w:r>
      <w:r w:rsidRPr="00766E24">
        <w:rPr>
          <w:b w:val="0"/>
          <w:bCs w:val="0"/>
        </w:rPr>
        <w:t xml:space="preserve">rom the lessons and activities </w:t>
      </w:r>
      <w:r w:rsidR="00AE6E77" w:rsidRPr="00766E24">
        <w:rPr>
          <w:b w:val="0"/>
          <w:bCs w:val="0"/>
        </w:rPr>
        <w:t xml:space="preserve">undertaken, </w:t>
      </w:r>
      <w:r w:rsidR="00365930" w:rsidRPr="00766E24">
        <w:rPr>
          <w:b w:val="0"/>
          <w:bCs w:val="0"/>
        </w:rPr>
        <w:t>we</w:t>
      </w:r>
      <w:r w:rsidRPr="00766E24">
        <w:rPr>
          <w:b w:val="0"/>
          <w:bCs w:val="0"/>
        </w:rPr>
        <w:t xml:space="preserve"> will see how research</w:t>
      </w:r>
      <w:r w:rsidR="00AE6E77" w:rsidRPr="00766E24">
        <w:rPr>
          <w:b w:val="0"/>
          <w:bCs w:val="0"/>
        </w:rPr>
        <w:t xml:space="preserve"> provides accountability</w:t>
      </w:r>
      <w:r w:rsidR="0049683C" w:rsidRPr="00766E24">
        <w:rPr>
          <w:b w:val="0"/>
          <w:bCs w:val="0"/>
          <w:lang w:val="en-GB"/>
        </w:rPr>
        <w:t>,</w:t>
      </w:r>
      <w:r w:rsidR="00AE6E77" w:rsidRPr="00766E24">
        <w:rPr>
          <w:b w:val="0"/>
          <w:bCs w:val="0"/>
        </w:rPr>
        <w:t xml:space="preserve"> promotes external credibility and </w:t>
      </w:r>
      <w:r w:rsidR="00DE7820" w:rsidRPr="00766E24">
        <w:rPr>
          <w:b w:val="0"/>
          <w:bCs w:val="0"/>
          <w:lang w:val="en-GB"/>
        </w:rPr>
        <w:t xml:space="preserve">provides </w:t>
      </w:r>
      <w:r w:rsidR="00AE6E77" w:rsidRPr="00766E24">
        <w:rPr>
          <w:b w:val="0"/>
          <w:bCs w:val="0"/>
        </w:rPr>
        <w:t xml:space="preserve">legitimacy. It also </w:t>
      </w:r>
      <w:r w:rsidRPr="00766E24">
        <w:rPr>
          <w:b w:val="0"/>
          <w:bCs w:val="0"/>
        </w:rPr>
        <w:t>helps us gain wider perspective</w:t>
      </w:r>
      <w:r w:rsidR="00AE6E77" w:rsidRPr="00766E24">
        <w:rPr>
          <w:b w:val="0"/>
          <w:bCs w:val="0"/>
        </w:rPr>
        <w:t>s</w:t>
      </w:r>
      <w:r w:rsidRPr="00766E24">
        <w:rPr>
          <w:b w:val="0"/>
          <w:bCs w:val="0"/>
        </w:rPr>
        <w:t xml:space="preserve">, </w:t>
      </w:r>
      <w:r w:rsidR="00AE6E77" w:rsidRPr="00766E24">
        <w:rPr>
          <w:b w:val="0"/>
          <w:bCs w:val="0"/>
        </w:rPr>
        <w:t xml:space="preserve">provides evidence for the </w:t>
      </w:r>
      <w:r w:rsidR="00461FC2" w:rsidRPr="00766E24">
        <w:rPr>
          <w:b w:val="0"/>
          <w:bCs w:val="0"/>
          <w:lang w:val="en-GB"/>
        </w:rPr>
        <w:t xml:space="preserve">therapeutic </w:t>
      </w:r>
      <w:r w:rsidR="00AE6E77" w:rsidRPr="00766E24">
        <w:rPr>
          <w:b w:val="0"/>
          <w:bCs w:val="0"/>
        </w:rPr>
        <w:t xml:space="preserve">work we undertake, allows us </w:t>
      </w:r>
      <w:r w:rsidR="00461FC2" w:rsidRPr="00766E24">
        <w:rPr>
          <w:b w:val="0"/>
          <w:bCs w:val="0"/>
          <w:lang w:val="en-GB"/>
        </w:rPr>
        <w:t xml:space="preserve">to </w:t>
      </w:r>
      <w:r w:rsidR="00AE6E77" w:rsidRPr="00766E24">
        <w:rPr>
          <w:b w:val="0"/>
          <w:bCs w:val="0"/>
        </w:rPr>
        <w:t>pool existing experience</w:t>
      </w:r>
      <w:r w:rsidR="00365930" w:rsidRPr="00766E24">
        <w:rPr>
          <w:b w:val="0"/>
          <w:bCs w:val="0"/>
        </w:rPr>
        <w:t xml:space="preserve"> and create new knowledge</w:t>
      </w:r>
      <w:r w:rsidR="00AE6E77" w:rsidRPr="00766E24">
        <w:rPr>
          <w:b w:val="0"/>
          <w:bCs w:val="0"/>
        </w:rPr>
        <w:t>.</w:t>
      </w:r>
    </w:p>
    <w:p w14:paraId="579AE1B3" w14:textId="7FC5058B" w:rsidR="00715E2E" w:rsidRPr="00766E24" w:rsidRDefault="00365930" w:rsidP="00766E24">
      <w:pPr>
        <w:pStyle w:val="Heading1"/>
        <w:jc w:val="both"/>
        <w:rPr>
          <w:b w:val="0"/>
          <w:bCs w:val="0"/>
          <w:lang w:val="en-GB"/>
        </w:rPr>
      </w:pPr>
      <w:r w:rsidRPr="00766E24">
        <w:rPr>
          <w:b w:val="0"/>
          <w:bCs w:val="0"/>
        </w:rPr>
        <w:t xml:space="preserve">You will see from the module outline and the schedule of work to follow just how we will explore various research methodologies and methods so that you will feel confident in discussing research concepts and will </w:t>
      </w:r>
      <w:r w:rsidR="0049683C" w:rsidRPr="00766E24">
        <w:rPr>
          <w:b w:val="0"/>
          <w:bCs w:val="0"/>
          <w:lang w:val="en-GB"/>
        </w:rPr>
        <w:t>develop</w:t>
      </w:r>
      <w:r w:rsidRPr="00766E24">
        <w:rPr>
          <w:b w:val="0"/>
          <w:bCs w:val="0"/>
        </w:rPr>
        <w:t xml:space="preserve"> a solid base and framework </w:t>
      </w:r>
      <w:r w:rsidR="00461FC2" w:rsidRPr="00766E24">
        <w:rPr>
          <w:b w:val="0"/>
          <w:bCs w:val="0"/>
          <w:lang w:val="en-GB"/>
        </w:rPr>
        <w:t xml:space="preserve">which will </w:t>
      </w:r>
      <w:r w:rsidR="00715E2E" w:rsidRPr="00766E24">
        <w:rPr>
          <w:b w:val="0"/>
          <w:bCs w:val="0"/>
          <w:lang w:val="en-GB"/>
        </w:rPr>
        <w:t>equip</w:t>
      </w:r>
      <w:r w:rsidR="00461FC2" w:rsidRPr="00766E24">
        <w:rPr>
          <w:b w:val="0"/>
          <w:bCs w:val="0"/>
          <w:lang w:val="en-GB"/>
        </w:rPr>
        <w:t xml:space="preserve"> you well </w:t>
      </w:r>
      <w:r w:rsidRPr="00766E24">
        <w:rPr>
          <w:b w:val="0"/>
          <w:bCs w:val="0"/>
        </w:rPr>
        <w:t xml:space="preserve">for </w:t>
      </w:r>
      <w:r w:rsidR="0049683C" w:rsidRPr="00766E24">
        <w:rPr>
          <w:b w:val="0"/>
          <w:bCs w:val="0"/>
          <w:lang w:val="en-GB"/>
        </w:rPr>
        <w:t>your</w:t>
      </w:r>
      <w:r w:rsidRPr="00766E24">
        <w:rPr>
          <w:b w:val="0"/>
          <w:bCs w:val="0"/>
        </w:rPr>
        <w:t xml:space="preserve"> work on this programme.</w:t>
      </w:r>
      <w:r w:rsidR="00715E2E" w:rsidRPr="00766E24">
        <w:rPr>
          <w:b w:val="0"/>
          <w:bCs w:val="0"/>
        </w:rPr>
        <w:t xml:space="preserve"> Within this, there will be a strong emphasis on development, planning, procedural and evaluating skills, utilising approaches/methodologies</w:t>
      </w:r>
      <w:r w:rsidR="00715E2E" w:rsidRPr="00766E24">
        <w:rPr>
          <w:b w:val="0"/>
          <w:bCs w:val="0"/>
          <w:lang w:val="en-GB"/>
        </w:rPr>
        <w:t xml:space="preserve">, etc.  </w:t>
      </w:r>
      <w:r w:rsidR="0049683C" w:rsidRPr="00766E24">
        <w:rPr>
          <w:b w:val="0"/>
          <w:bCs w:val="0"/>
          <w:lang w:val="en-GB"/>
        </w:rPr>
        <w:t xml:space="preserve">Knowledge will form </w:t>
      </w:r>
      <w:r w:rsidR="00715E2E" w:rsidRPr="00766E24">
        <w:rPr>
          <w:b w:val="0"/>
          <w:bCs w:val="0"/>
          <w:lang w:val="en-GB"/>
        </w:rPr>
        <w:t>through a mixture of asynchronous</w:t>
      </w:r>
      <w:r w:rsidR="0049683C" w:rsidRPr="00766E24">
        <w:rPr>
          <w:b w:val="0"/>
          <w:bCs w:val="0"/>
          <w:lang w:val="en-GB"/>
        </w:rPr>
        <w:t xml:space="preserve"> learning</w:t>
      </w:r>
      <w:r w:rsidR="00715E2E" w:rsidRPr="00766E24">
        <w:rPr>
          <w:b w:val="0"/>
          <w:bCs w:val="0"/>
          <w:lang w:val="en-GB"/>
        </w:rPr>
        <w:t xml:space="preserve">, synchronous </w:t>
      </w:r>
      <w:proofErr w:type="gramStart"/>
      <w:r w:rsidR="00715E2E" w:rsidRPr="00766E24">
        <w:rPr>
          <w:b w:val="0"/>
          <w:bCs w:val="0"/>
          <w:lang w:val="en-GB"/>
        </w:rPr>
        <w:t>learning</w:t>
      </w:r>
      <w:proofErr w:type="gramEnd"/>
      <w:r w:rsidR="00715E2E" w:rsidRPr="00766E24">
        <w:rPr>
          <w:b w:val="0"/>
          <w:bCs w:val="0"/>
          <w:lang w:val="en-GB"/>
        </w:rPr>
        <w:t xml:space="preserve"> and workshops.</w:t>
      </w:r>
    </w:p>
    <w:p w14:paraId="74BE4C7C" w14:textId="2D093BA4" w:rsidR="00461FC2" w:rsidRPr="0049683C" w:rsidRDefault="00461FC2" w:rsidP="00DE7820">
      <w:pPr>
        <w:tabs>
          <w:tab w:val="left" w:pos="720"/>
          <w:tab w:val="left" w:pos="1728"/>
          <w:tab w:val="left" w:pos="6480"/>
        </w:tabs>
        <w:spacing w:line="276" w:lineRule="auto"/>
        <w:jc w:val="both"/>
        <w:rPr>
          <w:rFonts w:ascii="Arial" w:hAnsi="Arial" w:cs="Arial"/>
        </w:rPr>
      </w:pPr>
      <w:r w:rsidRPr="0049683C">
        <w:rPr>
          <w:rFonts w:ascii="Arial" w:hAnsi="Arial" w:cs="Arial"/>
        </w:rPr>
        <w:t xml:space="preserve">You will be aware that at MA level, you will experience a shift towards greater independence of learning where you take responsibility for what, how, and when you lean. It is also important that you </w:t>
      </w:r>
      <w:proofErr w:type="gramStart"/>
      <w:r w:rsidRPr="0049683C">
        <w:rPr>
          <w:rFonts w:ascii="Arial" w:hAnsi="Arial" w:cs="Arial"/>
        </w:rPr>
        <w:t>are able to</w:t>
      </w:r>
      <w:proofErr w:type="gramEnd"/>
      <w:r w:rsidRPr="0049683C">
        <w:rPr>
          <w:rFonts w:ascii="Arial" w:hAnsi="Arial" w:cs="Arial"/>
        </w:rPr>
        <w:t xml:space="preserve"> maintain motivation and manage your own learning.  Active participation is therefore essential and you will be expected to set aside some time </w:t>
      </w:r>
      <w:r w:rsidRPr="0049683C">
        <w:rPr>
          <w:rFonts w:ascii="Arial" w:hAnsi="Arial" w:cs="Arial"/>
          <w:bCs/>
        </w:rPr>
        <w:t>every week</w:t>
      </w:r>
      <w:r w:rsidRPr="0049683C">
        <w:rPr>
          <w:rFonts w:ascii="Arial" w:hAnsi="Arial" w:cs="Arial"/>
        </w:rPr>
        <w:t xml:space="preserve"> for:</w:t>
      </w:r>
    </w:p>
    <w:p w14:paraId="43892C9B" w14:textId="77777777" w:rsidR="00461FC2" w:rsidRPr="0049683C" w:rsidRDefault="00461FC2" w:rsidP="005B4994">
      <w:pPr>
        <w:numPr>
          <w:ilvl w:val="0"/>
          <w:numId w:val="4"/>
        </w:numPr>
        <w:tabs>
          <w:tab w:val="left" w:pos="1276"/>
          <w:tab w:val="left" w:pos="6480"/>
        </w:tabs>
        <w:spacing w:after="0" w:line="276" w:lineRule="auto"/>
        <w:ind w:left="709" w:firstLine="0"/>
        <w:jc w:val="both"/>
        <w:rPr>
          <w:rFonts w:ascii="Arial" w:hAnsi="Arial" w:cs="Arial"/>
        </w:rPr>
      </w:pPr>
      <w:r w:rsidRPr="0049683C">
        <w:rPr>
          <w:rFonts w:ascii="Arial" w:hAnsi="Arial" w:cs="Arial"/>
        </w:rPr>
        <w:t>Reading</w:t>
      </w:r>
    </w:p>
    <w:p w14:paraId="0080FE05" w14:textId="77777777" w:rsidR="00461FC2" w:rsidRPr="0049683C" w:rsidRDefault="00461FC2" w:rsidP="005B4994">
      <w:pPr>
        <w:numPr>
          <w:ilvl w:val="0"/>
          <w:numId w:val="4"/>
        </w:numPr>
        <w:tabs>
          <w:tab w:val="left" w:pos="1276"/>
          <w:tab w:val="left" w:pos="6480"/>
        </w:tabs>
        <w:spacing w:after="0" w:line="276" w:lineRule="auto"/>
        <w:ind w:left="709" w:firstLine="0"/>
        <w:jc w:val="both"/>
        <w:rPr>
          <w:rFonts w:ascii="Arial" w:hAnsi="Arial" w:cs="Arial"/>
        </w:rPr>
      </w:pPr>
      <w:r w:rsidRPr="0049683C">
        <w:rPr>
          <w:rFonts w:ascii="Arial" w:hAnsi="Arial" w:cs="Arial"/>
        </w:rPr>
        <w:t xml:space="preserve">Writing  </w:t>
      </w:r>
    </w:p>
    <w:p w14:paraId="6F9DB2C5" w14:textId="77777777" w:rsidR="00461FC2" w:rsidRPr="0049683C" w:rsidRDefault="00461FC2" w:rsidP="005B4994">
      <w:pPr>
        <w:numPr>
          <w:ilvl w:val="0"/>
          <w:numId w:val="4"/>
        </w:numPr>
        <w:tabs>
          <w:tab w:val="left" w:pos="1276"/>
          <w:tab w:val="left" w:pos="6480"/>
        </w:tabs>
        <w:spacing w:after="0" w:line="276" w:lineRule="auto"/>
        <w:ind w:left="709" w:firstLine="0"/>
        <w:jc w:val="both"/>
        <w:rPr>
          <w:rFonts w:ascii="Arial" w:hAnsi="Arial" w:cs="Arial"/>
        </w:rPr>
      </w:pPr>
      <w:r w:rsidRPr="0049683C">
        <w:rPr>
          <w:rFonts w:ascii="Arial" w:hAnsi="Arial" w:cs="Arial"/>
        </w:rPr>
        <w:t>Thinking</w:t>
      </w:r>
    </w:p>
    <w:p w14:paraId="0FE02F2C" w14:textId="01205B4C" w:rsidR="00461FC2" w:rsidRPr="0049683C" w:rsidRDefault="00461FC2" w:rsidP="005B4994">
      <w:pPr>
        <w:numPr>
          <w:ilvl w:val="0"/>
          <w:numId w:val="4"/>
        </w:numPr>
        <w:tabs>
          <w:tab w:val="left" w:pos="1276"/>
          <w:tab w:val="left" w:pos="6480"/>
        </w:tabs>
        <w:spacing w:after="0" w:line="276" w:lineRule="auto"/>
        <w:ind w:left="709" w:firstLine="0"/>
        <w:jc w:val="both"/>
        <w:rPr>
          <w:rFonts w:ascii="Arial" w:hAnsi="Arial" w:cs="Arial"/>
        </w:rPr>
      </w:pPr>
      <w:r w:rsidRPr="0049683C">
        <w:rPr>
          <w:rFonts w:ascii="Arial" w:hAnsi="Arial" w:cs="Arial"/>
        </w:rPr>
        <w:t>Reflecting</w:t>
      </w:r>
    </w:p>
    <w:p w14:paraId="267E76E3" w14:textId="7CD31829" w:rsidR="00461FC2" w:rsidRPr="005B4994" w:rsidRDefault="00461FC2" w:rsidP="00A51810">
      <w:pPr>
        <w:numPr>
          <w:ilvl w:val="0"/>
          <w:numId w:val="4"/>
        </w:numPr>
        <w:tabs>
          <w:tab w:val="left" w:pos="1276"/>
          <w:tab w:val="left" w:pos="6480"/>
        </w:tabs>
        <w:spacing w:after="0" w:line="276" w:lineRule="auto"/>
        <w:ind w:left="709" w:firstLine="0"/>
        <w:jc w:val="both"/>
        <w:rPr>
          <w:rFonts w:ascii="Arial" w:hAnsi="Arial" w:cs="Arial"/>
          <w:sz w:val="24"/>
          <w:szCs w:val="24"/>
        </w:rPr>
      </w:pPr>
      <w:r w:rsidRPr="005B4994">
        <w:rPr>
          <w:rFonts w:ascii="Arial" w:hAnsi="Arial" w:cs="Arial"/>
        </w:rPr>
        <w:t>Engaging in set activities</w:t>
      </w:r>
    </w:p>
    <w:p w14:paraId="4952C4F8" w14:textId="77777777" w:rsidR="005B4994" w:rsidRPr="005B4994" w:rsidRDefault="005B4994" w:rsidP="005B4994">
      <w:pPr>
        <w:tabs>
          <w:tab w:val="left" w:pos="1276"/>
          <w:tab w:val="left" w:pos="6480"/>
        </w:tabs>
        <w:spacing w:after="0" w:line="276" w:lineRule="auto"/>
        <w:ind w:left="709"/>
        <w:jc w:val="both"/>
        <w:rPr>
          <w:rFonts w:ascii="Arial" w:hAnsi="Arial" w:cs="Arial"/>
          <w:sz w:val="24"/>
          <w:szCs w:val="24"/>
        </w:rPr>
      </w:pPr>
    </w:p>
    <w:p w14:paraId="5A3C1AB7" w14:textId="00B7840E" w:rsidR="007E593F" w:rsidRDefault="00461FC2" w:rsidP="005B4994">
      <w:pPr>
        <w:tabs>
          <w:tab w:val="left" w:pos="720"/>
          <w:tab w:val="left" w:pos="1728"/>
          <w:tab w:val="left" w:pos="6480"/>
        </w:tabs>
        <w:spacing w:line="276" w:lineRule="auto"/>
        <w:jc w:val="both"/>
        <w:rPr>
          <w:rFonts w:eastAsia="Arial Unicode MS" w:cs="Arial"/>
          <w:b/>
          <w:u w:val="single"/>
        </w:rPr>
      </w:pPr>
      <w:r w:rsidRPr="0049683C">
        <w:rPr>
          <w:rFonts w:ascii="Arial" w:hAnsi="Arial" w:cs="Arial"/>
        </w:rPr>
        <w:t>If you can do each of these things regularly you will build up a stock of intellectual capital upon which you can draw when time is short</w:t>
      </w:r>
      <w:r w:rsidR="0049683C" w:rsidRPr="0049683C">
        <w:rPr>
          <w:rFonts w:ascii="Arial" w:hAnsi="Arial" w:cs="Arial"/>
        </w:rPr>
        <w:t>, as w</w:t>
      </w:r>
      <w:r w:rsidRPr="0049683C">
        <w:rPr>
          <w:rFonts w:ascii="Arial" w:hAnsi="Arial" w:cs="Arial"/>
          <w:iCs/>
        </w:rPr>
        <w:t xml:space="preserve">e recognise that studying on </w:t>
      </w:r>
      <w:r w:rsidR="0049683C" w:rsidRPr="0049683C">
        <w:rPr>
          <w:rFonts w:ascii="Arial" w:hAnsi="Arial" w:cs="Arial"/>
          <w:iCs/>
        </w:rPr>
        <w:t xml:space="preserve">this </w:t>
      </w:r>
      <w:r w:rsidRPr="0049683C">
        <w:rPr>
          <w:rFonts w:ascii="Arial" w:hAnsi="Arial" w:cs="Arial"/>
          <w:iCs/>
        </w:rPr>
        <w:t xml:space="preserve">programme is only one of the many demands that you have on your time. It is thereby vital that </w:t>
      </w:r>
      <w:r w:rsidR="0049683C" w:rsidRPr="0049683C">
        <w:rPr>
          <w:rFonts w:ascii="Arial" w:hAnsi="Arial" w:cs="Arial"/>
          <w:iCs/>
        </w:rPr>
        <w:t xml:space="preserve">you communicate consistently </w:t>
      </w:r>
      <w:r w:rsidRPr="0049683C">
        <w:rPr>
          <w:rFonts w:ascii="Arial" w:hAnsi="Arial" w:cs="Arial"/>
          <w:iCs/>
        </w:rPr>
        <w:t xml:space="preserve">with the university, especially if these demands </w:t>
      </w:r>
      <w:r w:rsidR="0049683C" w:rsidRPr="0049683C">
        <w:rPr>
          <w:rFonts w:ascii="Arial" w:hAnsi="Arial" w:cs="Arial"/>
          <w:iCs/>
        </w:rPr>
        <w:t xml:space="preserve">start to </w:t>
      </w:r>
      <w:r w:rsidRPr="0049683C">
        <w:rPr>
          <w:rFonts w:ascii="Arial" w:hAnsi="Arial" w:cs="Arial"/>
          <w:iCs/>
        </w:rPr>
        <w:t xml:space="preserve">have a negative impact on </w:t>
      </w:r>
      <w:r w:rsidR="0049683C" w:rsidRPr="0049683C">
        <w:rPr>
          <w:rFonts w:ascii="Arial" w:hAnsi="Arial" w:cs="Arial"/>
          <w:iCs/>
        </w:rPr>
        <w:t>your</w:t>
      </w:r>
      <w:r w:rsidRPr="0049683C">
        <w:rPr>
          <w:rFonts w:ascii="Arial" w:hAnsi="Arial" w:cs="Arial"/>
          <w:iCs/>
        </w:rPr>
        <w:t xml:space="preserve"> ability to study.  </w:t>
      </w:r>
    </w:p>
    <w:p w14:paraId="7DC7C628" w14:textId="78BBD6F6" w:rsidR="007E593F" w:rsidRPr="0049683C" w:rsidRDefault="007E593F" w:rsidP="005B4994">
      <w:pPr>
        <w:spacing w:after="240" w:line="276" w:lineRule="auto"/>
        <w:jc w:val="both"/>
        <w:rPr>
          <w:rFonts w:ascii="Arial" w:eastAsia="Times New Roman" w:hAnsi="Arial" w:cs="Arial"/>
          <w:b/>
          <w:lang w:eastAsia="en-GB"/>
        </w:rPr>
      </w:pPr>
      <w:r w:rsidRPr="0049683C">
        <w:rPr>
          <w:rFonts w:ascii="Arial" w:eastAsia="Times New Roman" w:hAnsi="Arial" w:cs="Arial"/>
          <w:lang w:eastAsia="en-GB"/>
        </w:rPr>
        <w:t xml:space="preserve">It is </w:t>
      </w:r>
      <w:r w:rsidR="00DE7820">
        <w:rPr>
          <w:rFonts w:ascii="Arial" w:eastAsia="Times New Roman" w:hAnsi="Arial" w:cs="Arial"/>
          <w:lang w:eastAsia="en-GB"/>
        </w:rPr>
        <w:t xml:space="preserve">also </w:t>
      </w:r>
      <w:r w:rsidRPr="0049683C">
        <w:rPr>
          <w:rFonts w:ascii="Arial" w:eastAsia="Times New Roman" w:hAnsi="Arial" w:cs="Arial"/>
          <w:lang w:eastAsia="en-GB"/>
        </w:rPr>
        <w:t>important that you engage fully with the Moodle page in association with this module and check this weekly</w:t>
      </w:r>
      <w:r w:rsidR="0049683C">
        <w:rPr>
          <w:rFonts w:ascii="Arial" w:eastAsia="Times New Roman" w:hAnsi="Arial" w:cs="Arial"/>
          <w:lang w:eastAsia="en-GB"/>
        </w:rPr>
        <w:t>,</w:t>
      </w:r>
      <w:r w:rsidRPr="0049683C">
        <w:rPr>
          <w:rFonts w:ascii="Arial" w:eastAsia="Times New Roman" w:hAnsi="Arial" w:cs="Arial"/>
          <w:lang w:eastAsia="en-GB"/>
        </w:rPr>
        <w:t xml:space="preserve"> since lesson content may be subject to change due to the pace of progress</w:t>
      </w:r>
      <w:r w:rsidR="0049683C" w:rsidRPr="0049683C">
        <w:rPr>
          <w:rFonts w:ascii="Arial" w:eastAsia="Times New Roman" w:hAnsi="Arial" w:cs="Arial"/>
          <w:lang w:eastAsia="en-GB"/>
        </w:rPr>
        <w:t>ion</w:t>
      </w:r>
      <w:r w:rsidRPr="0049683C">
        <w:rPr>
          <w:rFonts w:ascii="Arial" w:eastAsia="Times New Roman" w:hAnsi="Arial" w:cs="Arial"/>
          <w:lang w:eastAsia="en-GB"/>
        </w:rPr>
        <w:t>.  Should this present you with any difficulty, please do not hesitate to contact me.</w:t>
      </w:r>
    </w:p>
    <w:p w14:paraId="01422969" w14:textId="2AB55985" w:rsidR="00461FC2" w:rsidRPr="0049683C" w:rsidRDefault="007E593F" w:rsidP="005B4994">
      <w:pPr>
        <w:spacing w:line="276" w:lineRule="auto"/>
        <w:jc w:val="both"/>
        <w:rPr>
          <w:rFonts w:eastAsia="Arial Unicode MS" w:cs="Arial"/>
          <w:b/>
          <w:u w:val="single"/>
        </w:rPr>
      </w:pPr>
      <w:r w:rsidRPr="0049683C">
        <w:rPr>
          <w:rFonts w:ascii="Arial" w:eastAsia="Times New Roman" w:hAnsi="Arial" w:cs="Arial"/>
          <w:lang w:eastAsia="en-GB"/>
        </w:rPr>
        <w:t>Good luck for your studies and I hope that you find this module both informative and enjoyable.</w:t>
      </w:r>
    </w:p>
    <w:p w14:paraId="2A324803" w14:textId="2A2543C0" w:rsidR="00461FC2" w:rsidRDefault="00461FC2" w:rsidP="00766E24">
      <w:pPr>
        <w:pStyle w:val="Heading1"/>
      </w:pPr>
    </w:p>
    <w:p w14:paraId="5DD923B2" w14:textId="77777777" w:rsidR="00461FC2" w:rsidRDefault="00461FC2" w:rsidP="00766E24">
      <w:pPr>
        <w:pStyle w:val="Heading1"/>
      </w:pPr>
    </w:p>
    <w:p w14:paraId="1E074E4C" w14:textId="2386F624" w:rsidR="009D22DA" w:rsidRPr="009D22DA" w:rsidRDefault="009D22DA" w:rsidP="00766E24">
      <w:pPr>
        <w:pStyle w:val="Heading1"/>
        <w:rPr>
          <w:lang w:val="en-GB"/>
        </w:rPr>
      </w:pPr>
      <w:r w:rsidRPr="0049683C">
        <w:lastRenderedPageBreak/>
        <w:t>LIBRARY AND LEARNING RESOURCES</w:t>
      </w:r>
      <w:bookmarkEnd w:id="1"/>
      <w:r w:rsidRPr="009D22DA">
        <w:rPr>
          <w:lang w:val="en-GB"/>
        </w:rPr>
        <w:t>:</w:t>
      </w:r>
    </w:p>
    <w:p w14:paraId="19537E79" w14:textId="77777777" w:rsidR="009D22DA" w:rsidRPr="00CE2DCB" w:rsidRDefault="009D22DA" w:rsidP="005B4994">
      <w:pPr>
        <w:autoSpaceDE w:val="0"/>
        <w:autoSpaceDN w:val="0"/>
        <w:adjustRightInd w:val="0"/>
        <w:spacing w:line="276" w:lineRule="auto"/>
        <w:jc w:val="both"/>
        <w:rPr>
          <w:rFonts w:ascii="Arial" w:hAnsi="Arial" w:cs="Arial"/>
        </w:rPr>
      </w:pPr>
      <w:r w:rsidRPr="00CE2DCB">
        <w:rPr>
          <w:rFonts w:ascii="Arial" w:hAnsi="Arial" w:cs="Arial"/>
        </w:rPr>
        <w:t xml:space="preserve">All students have access to information literacy and research skills support to assist them in their studies.  For further details and contact information please go to the Library and Learning Resources website at </w:t>
      </w:r>
      <w:hyperlink r:id="rId7" w:history="1">
        <w:r w:rsidRPr="00CE2DCB">
          <w:rPr>
            <w:rStyle w:val="Hyperlink"/>
            <w:rFonts w:ascii="Arial" w:hAnsi="Arial" w:cs="Arial"/>
            <w:color w:val="auto"/>
          </w:rPr>
          <w:t>http://www.uwtsd.ac.uk/library/</w:t>
        </w:r>
      </w:hyperlink>
      <w:r w:rsidRPr="00CE2DCB">
        <w:rPr>
          <w:rStyle w:val="Hyperlink"/>
          <w:rFonts w:ascii="Arial" w:hAnsi="Arial" w:cs="Arial"/>
          <w:color w:val="auto"/>
        </w:rPr>
        <w:t>.</w:t>
      </w:r>
      <w:r w:rsidRPr="00CE2DCB">
        <w:rPr>
          <w:rFonts w:ascii="Arial" w:hAnsi="Arial" w:cs="Arial"/>
        </w:rPr>
        <w:t xml:space="preserve">  </w:t>
      </w:r>
    </w:p>
    <w:p w14:paraId="332798A9" w14:textId="77777777" w:rsidR="009D22DA" w:rsidRPr="009D22DA" w:rsidRDefault="009D22DA" w:rsidP="00766E24">
      <w:pPr>
        <w:pStyle w:val="Heading1"/>
        <w:rPr>
          <w:lang w:val="en-GB"/>
        </w:rPr>
      </w:pPr>
      <w:bookmarkStart w:id="2" w:name="_Toc392151444"/>
      <w:r w:rsidRPr="0049683C">
        <w:t>STUDY SKILLS</w:t>
      </w:r>
      <w:bookmarkEnd w:id="2"/>
      <w:r w:rsidRPr="009D22DA">
        <w:rPr>
          <w:lang w:val="en-GB"/>
        </w:rPr>
        <w:t>:</w:t>
      </w:r>
    </w:p>
    <w:p w14:paraId="111867C9" w14:textId="77777777" w:rsidR="009D22DA" w:rsidRPr="005B4994" w:rsidRDefault="009D22DA" w:rsidP="005B4994">
      <w:pPr>
        <w:autoSpaceDE w:val="0"/>
        <w:autoSpaceDN w:val="0"/>
        <w:adjustRightInd w:val="0"/>
        <w:spacing w:line="276" w:lineRule="auto"/>
        <w:jc w:val="both"/>
        <w:rPr>
          <w:rFonts w:ascii="Arial" w:hAnsi="Arial" w:cs="Arial"/>
        </w:rPr>
      </w:pPr>
      <w:r w:rsidRPr="005B4994">
        <w:rPr>
          <w:rFonts w:ascii="Arial" w:hAnsi="Arial" w:cs="Arial"/>
        </w:rPr>
        <w:t xml:space="preserve">All students have access to study skills support to assist them in their studies.  Details of study provisions are available from Student Services. </w:t>
      </w:r>
    </w:p>
    <w:p w14:paraId="70523C12" w14:textId="77777777" w:rsidR="009D22DA" w:rsidRPr="009D22DA" w:rsidRDefault="009D22DA" w:rsidP="009D22DA">
      <w:pPr>
        <w:autoSpaceDE w:val="0"/>
        <w:autoSpaceDN w:val="0"/>
        <w:adjustRightInd w:val="0"/>
        <w:spacing w:line="276" w:lineRule="auto"/>
        <w:rPr>
          <w:rFonts w:cs="Arial"/>
          <w:sz w:val="24"/>
          <w:szCs w:val="24"/>
        </w:rPr>
      </w:pPr>
    </w:p>
    <w:p w14:paraId="1DD76545" w14:textId="77777777" w:rsidR="009D22DA" w:rsidRPr="00EF1971" w:rsidRDefault="009D22DA" w:rsidP="009D22DA">
      <w:pPr>
        <w:ind w:right="-957"/>
        <w:jc w:val="center"/>
        <w:rPr>
          <w:rFonts w:cs="Arial"/>
          <w:sz w:val="24"/>
          <w:szCs w:val="24"/>
        </w:rPr>
      </w:pPr>
    </w:p>
    <w:p w14:paraId="6B54BCBD" w14:textId="77777777" w:rsidR="009D22DA" w:rsidRPr="00EF1971" w:rsidRDefault="009D22DA" w:rsidP="009D22DA">
      <w:pPr>
        <w:ind w:right="-957"/>
        <w:jc w:val="center"/>
        <w:rPr>
          <w:rFonts w:cs="Arial"/>
          <w:sz w:val="24"/>
          <w:szCs w:val="24"/>
        </w:rPr>
      </w:pPr>
    </w:p>
    <w:p w14:paraId="2CD9931A" w14:textId="77777777" w:rsidR="009D22DA" w:rsidRPr="00EF1971" w:rsidRDefault="009D22DA" w:rsidP="009D22DA">
      <w:pPr>
        <w:ind w:right="-957"/>
        <w:jc w:val="center"/>
        <w:rPr>
          <w:rFonts w:cs="Arial"/>
          <w:sz w:val="24"/>
          <w:szCs w:val="24"/>
        </w:rPr>
      </w:pPr>
    </w:p>
    <w:p w14:paraId="31ED0A6A" w14:textId="77777777" w:rsidR="009D22DA" w:rsidRPr="00EF1971" w:rsidRDefault="009D22DA" w:rsidP="009D22DA">
      <w:pPr>
        <w:ind w:right="-957"/>
        <w:jc w:val="center"/>
        <w:rPr>
          <w:rFonts w:cs="Arial"/>
          <w:sz w:val="24"/>
          <w:szCs w:val="24"/>
        </w:rPr>
      </w:pPr>
    </w:p>
    <w:p w14:paraId="6DB5404C" w14:textId="77777777" w:rsidR="009D22DA" w:rsidRPr="00EF1971" w:rsidRDefault="009D22DA" w:rsidP="009D22DA">
      <w:pPr>
        <w:ind w:right="-957"/>
        <w:jc w:val="center"/>
        <w:rPr>
          <w:rFonts w:cs="Arial"/>
          <w:sz w:val="24"/>
          <w:szCs w:val="24"/>
        </w:rPr>
      </w:pPr>
    </w:p>
    <w:p w14:paraId="5D70A1DD" w14:textId="77777777" w:rsidR="009D22DA" w:rsidRPr="00EF1971" w:rsidRDefault="009D22DA" w:rsidP="009D22DA">
      <w:pPr>
        <w:ind w:right="-957"/>
        <w:jc w:val="center"/>
        <w:rPr>
          <w:rFonts w:cs="Arial"/>
          <w:sz w:val="24"/>
          <w:szCs w:val="24"/>
        </w:rPr>
      </w:pPr>
    </w:p>
    <w:p w14:paraId="44FE77AC" w14:textId="77777777" w:rsidR="009D22DA" w:rsidRPr="00EF1971" w:rsidRDefault="009D22DA" w:rsidP="009D22DA">
      <w:pPr>
        <w:ind w:right="-957"/>
        <w:jc w:val="center"/>
        <w:rPr>
          <w:rFonts w:cs="Arial"/>
          <w:sz w:val="24"/>
          <w:szCs w:val="24"/>
        </w:rPr>
      </w:pPr>
    </w:p>
    <w:p w14:paraId="7141D9E6" w14:textId="77777777" w:rsidR="009D22DA" w:rsidRPr="00EF1971" w:rsidRDefault="009D22DA" w:rsidP="009D22DA">
      <w:pPr>
        <w:ind w:right="-957"/>
        <w:jc w:val="center"/>
        <w:rPr>
          <w:rFonts w:cs="Arial"/>
          <w:sz w:val="24"/>
          <w:szCs w:val="24"/>
        </w:rPr>
      </w:pPr>
    </w:p>
    <w:p w14:paraId="06513349" w14:textId="77777777" w:rsidR="009D22DA" w:rsidRPr="00EF1971" w:rsidRDefault="009D22DA" w:rsidP="009D22DA">
      <w:pPr>
        <w:ind w:right="-957"/>
        <w:jc w:val="center"/>
        <w:rPr>
          <w:rFonts w:cs="Arial"/>
          <w:sz w:val="24"/>
          <w:szCs w:val="24"/>
        </w:rPr>
      </w:pPr>
    </w:p>
    <w:p w14:paraId="74292C31" w14:textId="77777777" w:rsidR="009D22DA" w:rsidRPr="00EF1971" w:rsidRDefault="009D22DA" w:rsidP="009D22DA">
      <w:pPr>
        <w:ind w:right="-957"/>
        <w:jc w:val="center"/>
        <w:rPr>
          <w:rFonts w:cs="Arial"/>
          <w:sz w:val="24"/>
          <w:szCs w:val="24"/>
        </w:rPr>
      </w:pPr>
    </w:p>
    <w:p w14:paraId="6A91483D" w14:textId="77777777" w:rsidR="009D22DA" w:rsidRPr="00EF1971" w:rsidRDefault="009D22DA" w:rsidP="009D22DA">
      <w:pPr>
        <w:ind w:right="-957"/>
        <w:jc w:val="center"/>
        <w:rPr>
          <w:rFonts w:cs="Arial"/>
          <w:sz w:val="24"/>
          <w:szCs w:val="24"/>
        </w:rPr>
      </w:pPr>
    </w:p>
    <w:p w14:paraId="628D307D" w14:textId="77777777" w:rsidR="009D22DA" w:rsidRPr="00EF1971" w:rsidRDefault="009D22DA" w:rsidP="009D22DA">
      <w:pPr>
        <w:ind w:right="-957"/>
        <w:jc w:val="center"/>
        <w:rPr>
          <w:rFonts w:cs="Arial"/>
          <w:sz w:val="24"/>
          <w:szCs w:val="24"/>
        </w:rPr>
      </w:pPr>
    </w:p>
    <w:p w14:paraId="5D8A0D91" w14:textId="77777777" w:rsidR="009D22DA" w:rsidRPr="00EF1971" w:rsidRDefault="009D22DA" w:rsidP="009D22DA">
      <w:pPr>
        <w:ind w:right="-957"/>
        <w:jc w:val="center"/>
        <w:rPr>
          <w:rFonts w:cs="Arial"/>
          <w:sz w:val="24"/>
          <w:szCs w:val="24"/>
        </w:rPr>
      </w:pPr>
    </w:p>
    <w:p w14:paraId="14374B92" w14:textId="77777777" w:rsidR="009D22DA" w:rsidRPr="00EF1971" w:rsidRDefault="009D22DA" w:rsidP="009D22DA">
      <w:pPr>
        <w:ind w:right="-957"/>
        <w:jc w:val="center"/>
        <w:rPr>
          <w:rFonts w:cs="Arial"/>
          <w:sz w:val="24"/>
          <w:szCs w:val="24"/>
        </w:rPr>
      </w:pPr>
    </w:p>
    <w:p w14:paraId="285AD5FD" w14:textId="77777777" w:rsidR="009D22DA" w:rsidRPr="00EF1971" w:rsidRDefault="009D22DA" w:rsidP="009D22DA">
      <w:pPr>
        <w:ind w:right="-957"/>
        <w:jc w:val="center"/>
        <w:rPr>
          <w:rFonts w:cs="Arial"/>
          <w:sz w:val="24"/>
          <w:szCs w:val="24"/>
        </w:rPr>
      </w:pPr>
    </w:p>
    <w:p w14:paraId="3FD01C5C" w14:textId="77777777" w:rsidR="009D22DA" w:rsidRPr="00EF1971" w:rsidRDefault="009D22DA" w:rsidP="009D22DA">
      <w:pPr>
        <w:tabs>
          <w:tab w:val="left" w:pos="720"/>
          <w:tab w:val="left" w:pos="9000"/>
        </w:tabs>
        <w:spacing w:line="276" w:lineRule="auto"/>
        <w:jc w:val="center"/>
        <w:rPr>
          <w:rFonts w:cs="Arial"/>
          <w:sz w:val="24"/>
          <w:szCs w:val="24"/>
        </w:rPr>
      </w:pPr>
    </w:p>
    <w:p w14:paraId="2DDCB9E8" w14:textId="77777777" w:rsidR="009D22DA" w:rsidRPr="0049683C" w:rsidRDefault="009D22DA" w:rsidP="009D22DA">
      <w:pPr>
        <w:tabs>
          <w:tab w:val="left" w:pos="720"/>
          <w:tab w:val="left" w:pos="9000"/>
        </w:tabs>
        <w:spacing w:line="276" w:lineRule="auto"/>
        <w:jc w:val="center"/>
        <w:rPr>
          <w:rFonts w:ascii="Arial" w:hAnsi="Arial" w:cs="Arial"/>
        </w:rPr>
      </w:pPr>
      <w:r w:rsidRPr="0049683C">
        <w:rPr>
          <w:rFonts w:ascii="Arial" w:hAnsi="Arial" w:cs="Arial"/>
        </w:rPr>
        <w:t>This handbook is to be read in conjunction with the Programme Handbook which can be found on Moodle</w:t>
      </w:r>
    </w:p>
    <w:p w14:paraId="07D4D3E0" w14:textId="77777777" w:rsidR="009D22DA" w:rsidRPr="00365930" w:rsidRDefault="009D22DA" w:rsidP="009D22DA">
      <w:pPr>
        <w:tabs>
          <w:tab w:val="left" w:pos="720"/>
          <w:tab w:val="left" w:pos="9000"/>
        </w:tabs>
        <w:spacing w:line="276" w:lineRule="auto"/>
        <w:jc w:val="center"/>
        <w:rPr>
          <w:rFonts w:ascii="Arial" w:hAnsi="Arial" w:cs="Arial"/>
          <w:sz w:val="24"/>
          <w:szCs w:val="24"/>
        </w:rPr>
      </w:pPr>
    </w:p>
    <w:p w14:paraId="0D453E92" w14:textId="77777777" w:rsidR="009D22DA" w:rsidRPr="00365930" w:rsidRDefault="009D22DA" w:rsidP="003F3D9C">
      <w:pPr>
        <w:jc w:val="center"/>
        <w:rPr>
          <w:rFonts w:ascii="Arial" w:hAnsi="Arial" w:cs="Arial"/>
          <w:b/>
          <w:bCs/>
          <w:sz w:val="32"/>
          <w:szCs w:val="32"/>
          <w:u w:val="single"/>
        </w:rPr>
      </w:pPr>
    </w:p>
    <w:p w14:paraId="67360FD1" w14:textId="77777777" w:rsidR="009D22DA" w:rsidRPr="00365930" w:rsidRDefault="009D22DA" w:rsidP="003F3D9C">
      <w:pPr>
        <w:jc w:val="center"/>
        <w:rPr>
          <w:rFonts w:ascii="Arial" w:hAnsi="Arial" w:cs="Arial"/>
          <w:b/>
          <w:bCs/>
          <w:sz w:val="32"/>
          <w:szCs w:val="32"/>
          <w:u w:val="single"/>
        </w:rPr>
      </w:pPr>
    </w:p>
    <w:p w14:paraId="6BCEA8E7" w14:textId="5D4AEAA9" w:rsidR="00D80A5B" w:rsidRPr="0049683C" w:rsidRDefault="009D22DA" w:rsidP="005B4994">
      <w:pPr>
        <w:spacing w:after="200" w:line="276" w:lineRule="auto"/>
        <w:jc w:val="both"/>
        <w:rPr>
          <w:rFonts w:ascii="Arial" w:eastAsia="Calibri" w:hAnsi="Arial" w:cs="Arial"/>
        </w:rPr>
      </w:pPr>
      <w:r w:rsidRPr="0049683C">
        <w:rPr>
          <w:rFonts w:ascii="Arial" w:eastAsia="Calibri" w:hAnsi="Arial" w:cs="Arial"/>
        </w:rPr>
        <w:lastRenderedPageBreak/>
        <w:t xml:space="preserve">Please take some time to read through this document, as this module handbook has been designed to provide you with the necessary information required for your progression throughout this (Level 7) module.   It is very important that you become familiar with this document as it is your essential guide </w:t>
      </w:r>
      <w:r w:rsidR="0049683C">
        <w:rPr>
          <w:rFonts w:ascii="Arial" w:eastAsia="Calibri" w:hAnsi="Arial" w:cs="Arial"/>
        </w:rPr>
        <w:t xml:space="preserve">to </w:t>
      </w:r>
      <w:r w:rsidRPr="0049683C">
        <w:rPr>
          <w:rFonts w:ascii="Arial" w:eastAsia="Calibri" w:hAnsi="Arial" w:cs="Arial"/>
        </w:rPr>
        <w:t>the learning outcomes required to complete the module</w:t>
      </w:r>
      <w:r w:rsidR="0049683C">
        <w:rPr>
          <w:rFonts w:ascii="Arial" w:eastAsia="Calibri" w:hAnsi="Arial" w:cs="Arial"/>
        </w:rPr>
        <w:t xml:space="preserve"> and</w:t>
      </w:r>
      <w:r w:rsidR="0049683C" w:rsidRPr="0049683C">
        <w:rPr>
          <w:rFonts w:ascii="Arial" w:eastAsia="Calibri" w:hAnsi="Arial" w:cs="Arial"/>
        </w:rPr>
        <w:t xml:space="preserve"> module content</w:t>
      </w:r>
      <w:r w:rsidR="0049683C">
        <w:rPr>
          <w:rFonts w:ascii="Arial" w:eastAsia="Calibri" w:hAnsi="Arial" w:cs="Arial"/>
        </w:rPr>
        <w:t>.</w:t>
      </w:r>
    </w:p>
    <w:p w14:paraId="5AB36CA8" w14:textId="2982B392" w:rsidR="00D80A5B" w:rsidRPr="0049683C" w:rsidRDefault="00D80A5B" w:rsidP="005B4994">
      <w:pPr>
        <w:spacing w:after="200" w:line="276" w:lineRule="auto"/>
        <w:jc w:val="both"/>
        <w:rPr>
          <w:rFonts w:ascii="Arial" w:eastAsia="Calibri" w:hAnsi="Arial" w:cs="Arial"/>
          <w:b/>
        </w:rPr>
      </w:pPr>
      <w:r w:rsidRPr="0049683C">
        <w:rPr>
          <w:rFonts w:ascii="Arial" w:hAnsi="Arial" w:cs="Arial"/>
        </w:rPr>
        <w:t xml:space="preserve">The information is correct at the time of </w:t>
      </w:r>
      <w:proofErr w:type="gramStart"/>
      <w:r w:rsidRPr="0049683C">
        <w:rPr>
          <w:rFonts w:ascii="Arial" w:hAnsi="Arial" w:cs="Arial"/>
        </w:rPr>
        <w:t>publication,</w:t>
      </w:r>
      <w:proofErr w:type="gramEnd"/>
      <w:r w:rsidRPr="0049683C">
        <w:rPr>
          <w:rFonts w:ascii="Arial" w:hAnsi="Arial" w:cs="Arial"/>
        </w:rPr>
        <w:t xml:space="preserve"> </w:t>
      </w:r>
      <w:r w:rsidR="00DE7820">
        <w:rPr>
          <w:rFonts w:ascii="Arial" w:hAnsi="Arial" w:cs="Arial"/>
        </w:rPr>
        <w:t>however,</w:t>
      </w:r>
      <w:r w:rsidRPr="0049683C">
        <w:rPr>
          <w:rFonts w:ascii="Arial" w:hAnsi="Arial" w:cs="Arial"/>
        </w:rPr>
        <w:t xml:space="preserve"> the university retains the right to amend details as necessary during the academic year. Should changes be made, notification of changes will be posted in the Moodle module folder and/or sent to student email accounts.</w:t>
      </w:r>
    </w:p>
    <w:p w14:paraId="6D4B53CF" w14:textId="77777777" w:rsidR="009D22DA" w:rsidRPr="0049683C" w:rsidRDefault="009D22DA" w:rsidP="005B4994">
      <w:pPr>
        <w:spacing w:after="200" w:line="276" w:lineRule="auto"/>
        <w:jc w:val="both"/>
        <w:rPr>
          <w:rFonts w:ascii="Arial" w:eastAsia="Calibri" w:hAnsi="Arial" w:cs="Arial"/>
          <w:b/>
        </w:rPr>
      </w:pPr>
      <w:r w:rsidRPr="0049683C">
        <w:rPr>
          <w:rFonts w:ascii="Arial" w:hAnsi="Arial" w:cs="Arial"/>
        </w:rPr>
        <w:t>I</w:t>
      </w:r>
      <w:r w:rsidRPr="0049683C">
        <w:rPr>
          <w:rFonts w:ascii="Arial" w:eastAsia="Calibri" w:hAnsi="Arial" w:cs="Arial"/>
        </w:rPr>
        <w:t>f you have any queries regarding this module, in the first instance please contact Dr Beverly Cole, module leader.</w:t>
      </w:r>
    </w:p>
    <w:p w14:paraId="605D8567" w14:textId="4245AC11" w:rsidR="009D22DA" w:rsidRDefault="009D22DA" w:rsidP="003F3D9C">
      <w:pPr>
        <w:jc w:val="center"/>
        <w:rPr>
          <w:b/>
          <w:bCs/>
          <w:sz w:val="32"/>
          <w:szCs w:val="32"/>
          <w:u w:val="single"/>
        </w:rPr>
      </w:pPr>
    </w:p>
    <w:p w14:paraId="05E6E025" w14:textId="0531A85D" w:rsidR="009D22DA" w:rsidRDefault="009D22DA" w:rsidP="003F3D9C">
      <w:pPr>
        <w:jc w:val="center"/>
        <w:rPr>
          <w:b/>
          <w:bCs/>
          <w:sz w:val="32"/>
          <w:szCs w:val="32"/>
          <w:u w:val="single"/>
        </w:rPr>
      </w:pPr>
    </w:p>
    <w:p w14:paraId="5D149EBF" w14:textId="7B1AF09B" w:rsidR="009D22DA" w:rsidRDefault="009D22DA" w:rsidP="003F3D9C">
      <w:pPr>
        <w:jc w:val="center"/>
        <w:rPr>
          <w:b/>
          <w:bCs/>
          <w:sz w:val="32"/>
          <w:szCs w:val="32"/>
          <w:u w:val="single"/>
        </w:rPr>
      </w:pPr>
    </w:p>
    <w:p w14:paraId="538D67BD" w14:textId="72D19A32" w:rsidR="009D22DA" w:rsidRDefault="009D22DA" w:rsidP="003F3D9C">
      <w:pPr>
        <w:jc w:val="center"/>
        <w:rPr>
          <w:b/>
          <w:bCs/>
          <w:sz w:val="32"/>
          <w:szCs w:val="32"/>
          <w:u w:val="single"/>
        </w:rPr>
      </w:pPr>
    </w:p>
    <w:p w14:paraId="6E155683" w14:textId="43A4E496" w:rsidR="009D22DA" w:rsidRDefault="009D22DA" w:rsidP="003F3D9C">
      <w:pPr>
        <w:jc w:val="center"/>
        <w:rPr>
          <w:b/>
          <w:bCs/>
          <w:sz w:val="32"/>
          <w:szCs w:val="32"/>
          <w:u w:val="single"/>
        </w:rPr>
      </w:pPr>
    </w:p>
    <w:p w14:paraId="27E23838" w14:textId="2C937B23" w:rsidR="009D22DA" w:rsidRDefault="009D22DA" w:rsidP="003F3D9C">
      <w:pPr>
        <w:jc w:val="center"/>
        <w:rPr>
          <w:b/>
          <w:bCs/>
          <w:sz w:val="32"/>
          <w:szCs w:val="32"/>
          <w:u w:val="single"/>
        </w:rPr>
      </w:pPr>
    </w:p>
    <w:p w14:paraId="30E7A96F" w14:textId="1C5E2224" w:rsidR="009D22DA" w:rsidRDefault="009D22DA" w:rsidP="003F3D9C">
      <w:pPr>
        <w:jc w:val="center"/>
        <w:rPr>
          <w:b/>
          <w:bCs/>
          <w:sz w:val="32"/>
          <w:szCs w:val="32"/>
          <w:u w:val="single"/>
        </w:rPr>
      </w:pPr>
    </w:p>
    <w:p w14:paraId="62507746" w14:textId="43FC9B1C" w:rsidR="00365930" w:rsidRDefault="00365930" w:rsidP="003F3D9C">
      <w:pPr>
        <w:jc w:val="center"/>
        <w:rPr>
          <w:b/>
          <w:bCs/>
          <w:sz w:val="32"/>
          <w:szCs w:val="32"/>
          <w:u w:val="single"/>
        </w:rPr>
      </w:pPr>
    </w:p>
    <w:p w14:paraId="4CD7637A" w14:textId="7E102525" w:rsidR="00365930" w:rsidRDefault="00365930" w:rsidP="003F3D9C">
      <w:pPr>
        <w:jc w:val="center"/>
        <w:rPr>
          <w:b/>
          <w:bCs/>
          <w:sz w:val="32"/>
          <w:szCs w:val="32"/>
          <w:u w:val="single"/>
        </w:rPr>
      </w:pPr>
    </w:p>
    <w:p w14:paraId="4C6DF6E0" w14:textId="31A4C1B9" w:rsidR="00365930" w:rsidRDefault="00365930" w:rsidP="003F3D9C">
      <w:pPr>
        <w:jc w:val="center"/>
        <w:rPr>
          <w:b/>
          <w:bCs/>
          <w:sz w:val="32"/>
          <w:szCs w:val="32"/>
          <w:u w:val="single"/>
        </w:rPr>
      </w:pPr>
    </w:p>
    <w:p w14:paraId="18A8A196" w14:textId="184BC6FE" w:rsidR="00365930" w:rsidRDefault="00365930" w:rsidP="003F3D9C">
      <w:pPr>
        <w:jc w:val="center"/>
        <w:rPr>
          <w:b/>
          <w:bCs/>
          <w:sz w:val="32"/>
          <w:szCs w:val="32"/>
          <w:u w:val="single"/>
        </w:rPr>
      </w:pPr>
    </w:p>
    <w:p w14:paraId="2E1DCD66" w14:textId="485D94B3" w:rsidR="00365930" w:rsidRDefault="00365930" w:rsidP="003F3D9C">
      <w:pPr>
        <w:jc w:val="center"/>
        <w:rPr>
          <w:b/>
          <w:bCs/>
          <w:sz w:val="32"/>
          <w:szCs w:val="32"/>
          <w:u w:val="single"/>
        </w:rPr>
      </w:pPr>
    </w:p>
    <w:p w14:paraId="491E7E47" w14:textId="31DF4F2C" w:rsidR="00365930" w:rsidRDefault="00365930" w:rsidP="003F3D9C">
      <w:pPr>
        <w:jc w:val="center"/>
        <w:rPr>
          <w:b/>
          <w:bCs/>
          <w:sz w:val="32"/>
          <w:szCs w:val="32"/>
          <w:u w:val="single"/>
        </w:rPr>
      </w:pPr>
    </w:p>
    <w:p w14:paraId="5EED1B9B" w14:textId="4948F43B" w:rsidR="00365930" w:rsidRDefault="00365930" w:rsidP="003F3D9C">
      <w:pPr>
        <w:jc w:val="center"/>
        <w:rPr>
          <w:b/>
          <w:bCs/>
          <w:sz w:val="32"/>
          <w:szCs w:val="32"/>
          <w:u w:val="single"/>
        </w:rPr>
      </w:pPr>
    </w:p>
    <w:p w14:paraId="0ECE5CFE" w14:textId="1DD242C9" w:rsidR="00365930" w:rsidRDefault="00365930" w:rsidP="003F3D9C">
      <w:pPr>
        <w:jc w:val="center"/>
        <w:rPr>
          <w:b/>
          <w:bCs/>
          <w:sz w:val="32"/>
          <w:szCs w:val="32"/>
          <w:u w:val="single"/>
        </w:rPr>
      </w:pPr>
    </w:p>
    <w:p w14:paraId="2658C993" w14:textId="3739DADA" w:rsidR="00365930" w:rsidRDefault="00365930" w:rsidP="003F3D9C">
      <w:pPr>
        <w:jc w:val="center"/>
        <w:rPr>
          <w:b/>
          <w:bCs/>
          <w:sz w:val="32"/>
          <w:szCs w:val="32"/>
          <w:u w:val="single"/>
        </w:rPr>
      </w:pPr>
    </w:p>
    <w:p w14:paraId="418DBDDA" w14:textId="77777777" w:rsidR="00365930" w:rsidRDefault="00365930" w:rsidP="003F3D9C">
      <w:pPr>
        <w:jc w:val="center"/>
        <w:rPr>
          <w:b/>
          <w:bCs/>
          <w:sz w:val="32"/>
          <w:szCs w:val="32"/>
          <w:u w:val="single"/>
        </w:rPr>
      </w:pPr>
    </w:p>
    <w:p w14:paraId="3F74E734" w14:textId="0233E20B" w:rsidR="003F3D9C" w:rsidRPr="003F3D9C" w:rsidRDefault="003F3D9C" w:rsidP="003F3D9C">
      <w:pPr>
        <w:jc w:val="center"/>
        <w:rPr>
          <w:b/>
          <w:bCs/>
          <w:sz w:val="32"/>
          <w:szCs w:val="32"/>
          <w:u w:val="single"/>
        </w:rPr>
      </w:pPr>
      <w:r>
        <w:rPr>
          <w:b/>
          <w:bCs/>
          <w:sz w:val="32"/>
          <w:szCs w:val="32"/>
          <w:u w:val="single"/>
        </w:rPr>
        <w:lastRenderedPageBreak/>
        <w:t xml:space="preserve">MODULE </w:t>
      </w:r>
      <w:r w:rsidRPr="003F3D9C">
        <w:rPr>
          <w:b/>
          <w:bCs/>
          <w:sz w:val="32"/>
          <w:szCs w:val="32"/>
          <w:u w:val="single"/>
        </w:rPr>
        <w:t>ECAC7003</w:t>
      </w:r>
    </w:p>
    <w:p w14:paraId="6FD1EA6D" w14:textId="1263BC64" w:rsidR="003F3D9C" w:rsidRDefault="003F3D9C" w:rsidP="00D74D6C">
      <w:pPr>
        <w:jc w:val="center"/>
      </w:pPr>
      <w:r w:rsidRPr="003F3D9C">
        <w:rPr>
          <w:b/>
          <w:bCs/>
          <w:sz w:val="32"/>
          <w:szCs w:val="32"/>
          <w:u w:val="single"/>
        </w:rPr>
        <w:t>Advanced Research Methods in Counselling</w:t>
      </w:r>
      <w:r>
        <w:rPr>
          <w:rFonts w:ascii="Arial" w:eastAsia="Arial" w:hAnsi="Arial" w:cs="Arial"/>
          <w:b/>
          <w:bCs/>
          <w:sz w:val="20"/>
          <w:szCs w:val="20"/>
          <w:lang w:val="en-US" w:eastAsia="en-GB"/>
        </w:rPr>
        <w:t xml:space="preserve"> </w:t>
      </w:r>
    </w:p>
    <w:tbl>
      <w:tblPr>
        <w:tblStyle w:val="TableGrid2"/>
        <w:tblW w:w="0" w:type="auto"/>
        <w:tblInd w:w="0" w:type="dxa"/>
        <w:tblLook w:val="04A0" w:firstRow="1" w:lastRow="0" w:firstColumn="1" w:lastColumn="0" w:noHBand="0" w:noVBand="1"/>
      </w:tblPr>
      <w:tblGrid>
        <w:gridCol w:w="1838"/>
        <w:gridCol w:w="6822"/>
      </w:tblGrid>
      <w:tr w:rsidR="003F3D9C" w:rsidRPr="0049683C" w14:paraId="57AA4610" w14:textId="77777777" w:rsidTr="00620A8E">
        <w:tc>
          <w:tcPr>
            <w:tcW w:w="1838" w:type="dxa"/>
          </w:tcPr>
          <w:p w14:paraId="631B419F"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Module Code</w:t>
            </w:r>
          </w:p>
        </w:tc>
        <w:tc>
          <w:tcPr>
            <w:tcW w:w="6822" w:type="dxa"/>
          </w:tcPr>
          <w:p w14:paraId="27B14B80"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eastAsia="Arial" w:hAnsi="Arial" w:cs="Arial"/>
                <w:b/>
                <w:bCs/>
                <w:sz w:val="22"/>
                <w:szCs w:val="22"/>
              </w:rPr>
            </w:pPr>
            <w:r w:rsidRPr="0049683C">
              <w:rPr>
                <w:rFonts w:ascii="Arial" w:eastAsia="Arial" w:hAnsi="Arial" w:cs="Arial"/>
                <w:b/>
                <w:bCs/>
                <w:sz w:val="22"/>
                <w:szCs w:val="22"/>
              </w:rPr>
              <w:t>ECAC7003</w:t>
            </w:r>
          </w:p>
        </w:tc>
      </w:tr>
      <w:tr w:rsidR="003F3D9C" w:rsidRPr="0049683C" w14:paraId="3CE044DA" w14:textId="77777777" w:rsidTr="00620A8E">
        <w:tc>
          <w:tcPr>
            <w:tcW w:w="1838" w:type="dxa"/>
          </w:tcPr>
          <w:p w14:paraId="3A4EC87A"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Title</w:t>
            </w:r>
          </w:p>
        </w:tc>
        <w:tc>
          <w:tcPr>
            <w:tcW w:w="6822" w:type="dxa"/>
          </w:tcPr>
          <w:p w14:paraId="7B6DC30A" w14:textId="77777777" w:rsidR="003F3D9C" w:rsidRPr="0049683C" w:rsidRDefault="003F3D9C" w:rsidP="00620A8E">
            <w:pPr>
              <w:pStyle w:val="fixed"/>
              <w:ind w:left="0" w:firstLine="0"/>
              <w:outlineLvl w:val="1"/>
              <w:rPr>
                <w:rFonts w:ascii="Arial" w:hAnsi="Arial" w:cs="Arial"/>
                <w:sz w:val="22"/>
                <w:szCs w:val="22"/>
              </w:rPr>
            </w:pPr>
            <w:r w:rsidRPr="0049683C">
              <w:rPr>
                <w:rFonts w:ascii="Arial" w:hAnsi="Arial" w:cs="Arial"/>
                <w:sz w:val="22"/>
                <w:szCs w:val="22"/>
              </w:rPr>
              <w:t>Advanced Research Methods in Counselling</w:t>
            </w:r>
          </w:p>
        </w:tc>
      </w:tr>
      <w:tr w:rsidR="003F3D9C" w:rsidRPr="0049683C" w14:paraId="3B835702" w14:textId="77777777" w:rsidTr="00620A8E">
        <w:tc>
          <w:tcPr>
            <w:tcW w:w="1838" w:type="dxa"/>
          </w:tcPr>
          <w:p w14:paraId="02BE4088"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Date</w:t>
            </w:r>
          </w:p>
        </w:tc>
        <w:sdt>
          <w:sdtPr>
            <w:rPr>
              <w:rFonts w:ascii="Arial" w:hAnsi="Arial" w:cs="Arial"/>
              <w:b/>
            </w:rPr>
            <w:id w:val="-1422723437"/>
            <w:placeholder>
              <w:docPart w:val="F0EEE1DF69EE485AB86D0FC9D3962153"/>
            </w:placeholder>
            <w:date w:fullDate="2021-02-24T00:00:00Z">
              <w:dateFormat w:val="dd/MM/yyyy"/>
              <w:lid w:val="en-GB"/>
              <w:storeMappedDataAs w:val="dateTime"/>
              <w:calendar w:val="gregorian"/>
            </w:date>
          </w:sdtPr>
          <w:sdtEndPr/>
          <w:sdtContent>
            <w:tc>
              <w:tcPr>
                <w:tcW w:w="6822" w:type="dxa"/>
              </w:tcPr>
              <w:p w14:paraId="57BE5302"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24/02/2021</w:t>
                </w:r>
              </w:p>
            </w:tc>
          </w:sdtContent>
        </w:sdt>
      </w:tr>
      <w:tr w:rsidR="003F3D9C" w:rsidRPr="0049683C" w14:paraId="2CDA7D6A" w14:textId="77777777" w:rsidTr="00620A8E">
        <w:tc>
          <w:tcPr>
            <w:tcW w:w="1838" w:type="dxa"/>
          </w:tcPr>
          <w:p w14:paraId="38ADCC0E"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Level</w:t>
            </w:r>
          </w:p>
        </w:tc>
        <w:sdt>
          <w:sdtPr>
            <w:rPr>
              <w:rFonts w:ascii="Arial" w:hAnsi="Arial" w:cs="Arial"/>
              <w:b/>
            </w:rPr>
            <w:id w:val="-475765390"/>
            <w:placeholder>
              <w:docPart w:val="902E61C528E744238B024CAC50FCE01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E7A173D"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7</w:t>
                </w:r>
              </w:p>
            </w:tc>
          </w:sdtContent>
        </w:sdt>
      </w:tr>
      <w:tr w:rsidR="003F3D9C" w:rsidRPr="0049683C" w14:paraId="581FA509" w14:textId="77777777" w:rsidTr="00620A8E">
        <w:tc>
          <w:tcPr>
            <w:tcW w:w="1838" w:type="dxa"/>
          </w:tcPr>
          <w:p w14:paraId="550A27E5"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Credits</w:t>
            </w:r>
          </w:p>
        </w:tc>
        <w:tc>
          <w:tcPr>
            <w:tcW w:w="6822" w:type="dxa"/>
          </w:tcPr>
          <w:p w14:paraId="01A9549C"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30</w:t>
            </w:r>
          </w:p>
        </w:tc>
      </w:tr>
      <w:tr w:rsidR="003F3D9C" w:rsidRPr="0049683C" w14:paraId="25F8936F" w14:textId="77777777" w:rsidTr="00620A8E">
        <w:tc>
          <w:tcPr>
            <w:tcW w:w="1838" w:type="dxa"/>
          </w:tcPr>
          <w:p w14:paraId="510B253C"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49683C">
              <w:rPr>
                <w:rFonts w:ascii="Arial" w:hAnsi="Arial" w:cs="Arial"/>
                <w:b/>
                <w:sz w:val="22"/>
                <w:szCs w:val="22"/>
              </w:rPr>
              <w:t>Pre-Requisites</w:t>
            </w:r>
          </w:p>
        </w:tc>
        <w:tc>
          <w:tcPr>
            <w:tcW w:w="6822" w:type="dxa"/>
          </w:tcPr>
          <w:p w14:paraId="33A0415E" w14:textId="77777777" w:rsidR="003F3D9C" w:rsidRPr="0049683C" w:rsidRDefault="003F3D9C" w:rsidP="00620A8E">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tc>
      </w:tr>
    </w:tbl>
    <w:p w14:paraId="2F370811" w14:textId="77777777" w:rsidR="00D74D6C" w:rsidRPr="0049683C" w:rsidRDefault="00D74D6C" w:rsidP="003F3D9C">
      <w:pPr>
        <w:spacing w:after="0" w:line="240" w:lineRule="auto"/>
        <w:jc w:val="both"/>
        <w:rPr>
          <w:rFonts w:ascii="Arial" w:eastAsia="Times New Roman" w:hAnsi="Arial" w:cs="Arial"/>
          <w:b/>
          <w:lang w:eastAsia="en-GB"/>
        </w:rPr>
      </w:pPr>
    </w:p>
    <w:p w14:paraId="537C9B1D" w14:textId="60301233" w:rsidR="003F3D9C" w:rsidRPr="0049683C" w:rsidRDefault="003F3D9C" w:rsidP="003F3D9C">
      <w:pPr>
        <w:spacing w:after="0" w:line="240" w:lineRule="auto"/>
        <w:jc w:val="both"/>
        <w:rPr>
          <w:rFonts w:ascii="Arial" w:eastAsia="Times New Roman" w:hAnsi="Arial" w:cs="Arial"/>
          <w:b/>
          <w:sz w:val="24"/>
          <w:szCs w:val="24"/>
          <w:lang w:eastAsia="en-GB"/>
        </w:rPr>
      </w:pPr>
      <w:r w:rsidRPr="0049683C">
        <w:rPr>
          <w:rFonts w:ascii="Arial" w:eastAsia="Times New Roman" w:hAnsi="Arial" w:cs="Arial"/>
          <w:b/>
          <w:sz w:val="24"/>
          <w:szCs w:val="24"/>
          <w:lang w:eastAsia="en-GB"/>
        </w:rPr>
        <w:t>AIM(S)</w:t>
      </w:r>
    </w:p>
    <w:p w14:paraId="6E5795FA" w14:textId="77777777" w:rsidR="003F3D9C" w:rsidRPr="00DD2209" w:rsidRDefault="003F3D9C" w:rsidP="003F3D9C">
      <w:pPr>
        <w:spacing w:after="0" w:line="240" w:lineRule="auto"/>
        <w:jc w:val="both"/>
        <w:rPr>
          <w:rFonts w:ascii="Arial" w:eastAsia="Times New Roman" w:hAnsi="Arial" w:cs="Arial"/>
          <w:b/>
          <w:lang w:eastAsia="en-GB"/>
        </w:rPr>
      </w:pPr>
    </w:p>
    <w:p w14:paraId="31218DFC" w14:textId="77777777" w:rsidR="003F3D9C" w:rsidRPr="0049683C" w:rsidRDefault="003F3D9C" w:rsidP="005B4994">
      <w:pPr>
        <w:numPr>
          <w:ilvl w:val="0"/>
          <w:numId w:val="1"/>
        </w:numPr>
        <w:overflowPunct w:val="0"/>
        <w:autoSpaceDE w:val="0"/>
        <w:autoSpaceDN w:val="0"/>
        <w:adjustRightInd w:val="0"/>
        <w:spacing w:after="0" w:line="240" w:lineRule="auto"/>
        <w:ind w:left="720"/>
        <w:jc w:val="both"/>
        <w:textAlignment w:val="baseline"/>
        <w:rPr>
          <w:rFonts w:ascii="Arial" w:eastAsia="Times New Roman" w:hAnsi="Arial" w:cs="Arial"/>
          <w:lang w:eastAsia="en-GB"/>
        </w:rPr>
      </w:pPr>
      <w:r w:rsidRPr="0049683C">
        <w:rPr>
          <w:rFonts w:ascii="Arial" w:eastAsia="Times New Roman" w:hAnsi="Arial" w:cs="Arial"/>
          <w:lang w:eastAsia="en-GB"/>
        </w:rPr>
        <w:t>To develop students’ understanding of a range of research methods and associated ethical issues in the field of counselling.</w:t>
      </w:r>
    </w:p>
    <w:p w14:paraId="6F50C141" w14:textId="77777777" w:rsidR="003F3D9C" w:rsidRPr="0049683C" w:rsidRDefault="003F3D9C" w:rsidP="005B4994">
      <w:pPr>
        <w:numPr>
          <w:ilvl w:val="0"/>
          <w:numId w:val="1"/>
        </w:numPr>
        <w:overflowPunct w:val="0"/>
        <w:autoSpaceDE w:val="0"/>
        <w:autoSpaceDN w:val="0"/>
        <w:adjustRightInd w:val="0"/>
        <w:spacing w:before="120" w:after="0" w:line="240" w:lineRule="auto"/>
        <w:ind w:left="720"/>
        <w:jc w:val="both"/>
        <w:textAlignment w:val="baseline"/>
        <w:rPr>
          <w:rFonts w:ascii="Arial" w:eastAsia="Times New Roman" w:hAnsi="Arial" w:cs="Arial"/>
          <w:lang w:eastAsia="en-GB"/>
        </w:rPr>
      </w:pPr>
      <w:r w:rsidRPr="0049683C">
        <w:rPr>
          <w:rFonts w:ascii="Arial" w:eastAsia="Times New Roman" w:hAnsi="Arial" w:cs="Arial"/>
          <w:lang w:eastAsia="en-GB"/>
        </w:rPr>
        <w:t xml:space="preserve">To provide practical experience in research skills by providing opportunity to gain hands on experience in preparing and applying research materials in small scale studies. </w:t>
      </w:r>
    </w:p>
    <w:p w14:paraId="0812CA1C" w14:textId="77777777" w:rsidR="003F3D9C" w:rsidRPr="00DD2209" w:rsidRDefault="003F3D9C" w:rsidP="003F3D9C">
      <w:pPr>
        <w:spacing w:before="120" w:after="0" w:line="240" w:lineRule="auto"/>
        <w:jc w:val="both"/>
        <w:rPr>
          <w:rFonts w:ascii="Arial" w:eastAsia="Times New Roman" w:hAnsi="Arial" w:cs="Arial"/>
          <w:b/>
          <w:lang w:eastAsia="en-GB"/>
        </w:rPr>
      </w:pPr>
    </w:p>
    <w:p w14:paraId="53E05270" w14:textId="77777777" w:rsidR="003F3D9C" w:rsidRPr="005B4994" w:rsidRDefault="003F3D9C" w:rsidP="003F3D9C">
      <w:pPr>
        <w:spacing w:after="0" w:line="240" w:lineRule="auto"/>
        <w:jc w:val="both"/>
        <w:rPr>
          <w:rFonts w:ascii="Arial" w:eastAsia="Times New Roman" w:hAnsi="Arial" w:cs="Arial"/>
          <w:b/>
          <w:sz w:val="24"/>
          <w:szCs w:val="24"/>
          <w:lang w:eastAsia="en-GB"/>
        </w:rPr>
      </w:pPr>
      <w:r w:rsidRPr="005B4994">
        <w:rPr>
          <w:rFonts w:ascii="Arial" w:eastAsia="Times New Roman" w:hAnsi="Arial" w:cs="Arial"/>
          <w:b/>
          <w:sz w:val="24"/>
          <w:szCs w:val="24"/>
          <w:lang w:eastAsia="en-GB"/>
        </w:rPr>
        <w:t>LEARNING OUTCOMES</w:t>
      </w:r>
    </w:p>
    <w:p w14:paraId="5FC76A5A" w14:textId="77777777" w:rsidR="003F3D9C" w:rsidRPr="00DD2209" w:rsidRDefault="003F3D9C" w:rsidP="003F3D9C">
      <w:pPr>
        <w:spacing w:after="0"/>
        <w:rPr>
          <w:rFonts w:ascii="Arial" w:hAnsi="Arial" w:cs="Arial"/>
        </w:rPr>
      </w:pPr>
    </w:p>
    <w:p w14:paraId="0047EC78" w14:textId="77777777" w:rsidR="003F3D9C" w:rsidRPr="005B4994" w:rsidRDefault="003F3D9C" w:rsidP="003F3D9C">
      <w:pPr>
        <w:jc w:val="both"/>
        <w:rPr>
          <w:rFonts w:ascii="Arial" w:hAnsi="Arial" w:cs="Arial"/>
        </w:rPr>
      </w:pPr>
      <w:r w:rsidRPr="005B4994">
        <w:rPr>
          <w:rFonts w:ascii="Arial" w:hAnsi="Arial" w:cs="Arial"/>
        </w:rPr>
        <w:t xml:space="preserve">Upon the successful completion of this module, the student should be able to:  </w:t>
      </w:r>
    </w:p>
    <w:p w14:paraId="62476F0A" w14:textId="77777777" w:rsidR="003F3D9C" w:rsidRPr="005B4994" w:rsidRDefault="003F3D9C" w:rsidP="003F3D9C">
      <w:pPr>
        <w:numPr>
          <w:ilvl w:val="0"/>
          <w:numId w:val="3"/>
        </w:numPr>
        <w:autoSpaceDE w:val="0"/>
        <w:autoSpaceDN w:val="0"/>
        <w:adjustRightInd w:val="0"/>
        <w:spacing w:after="100" w:line="221" w:lineRule="atLeast"/>
        <w:jc w:val="both"/>
        <w:rPr>
          <w:rFonts w:ascii="Arial" w:hAnsi="Arial" w:cs="Arial"/>
          <w:lang w:eastAsia="en-GB"/>
        </w:rPr>
      </w:pPr>
      <w:r w:rsidRPr="005B4994">
        <w:rPr>
          <w:rFonts w:ascii="Arial" w:hAnsi="Arial" w:cs="Arial"/>
          <w:lang w:eastAsia="en-GB"/>
        </w:rPr>
        <w:t>Extend a systematic understanding of the appropriate application of a range of research methods appropriate for counselling research.</w:t>
      </w:r>
    </w:p>
    <w:p w14:paraId="697BBC5B" w14:textId="77777777" w:rsidR="003F3D9C" w:rsidRPr="005B4994" w:rsidRDefault="003F3D9C" w:rsidP="003F3D9C">
      <w:pPr>
        <w:numPr>
          <w:ilvl w:val="0"/>
          <w:numId w:val="3"/>
        </w:numPr>
        <w:autoSpaceDE w:val="0"/>
        <w:autoSpaceDN w:val="0"/>
        <w:adjustRightInd w:val="0"/>
        <w:spacing w:after="100" w:line="221" w:lineRule="atLeast"/>
        <w:jc w:val="both"/>
        <w:rPr>
          <w:rFonts w:ascii="Arial" w:hAnsi="Arial" w:cs="Arial"/>
          <w:lang w:eastAsia="en-GB"/>
        </w:rPr>
      </w:pPr>
      <w:r w:rsidRPr="005B4994">
        <w:rPr>
          <w:rFonts w:ascii="Arial" w:hAnsi="Arial" w:cs="Arial"/>
          <w:lang w:eastAsia="en-GB"/>
        </w:rPr>
        <w:t>Evidence a critical awareness of the ethical issues surrounding carrying out primary research in counselling settings.</w:t>
      </w:r>
    </w:p>
    <w:p w14:paraId="4AF5E299" w14:textId="77777777" w:rsidR="003F3D9C" w:rsidRPr="005B4994" w:rsidRDefault="003F3D9C" w:rsidP="003F3D9C">
      <w:pPr>
        <w:numPr>
          <w:ilvl w:val="0"/>
          <w:numId w:val="3"/>
        </w:numPr>
        <w:autoSpaceDE w:val="0"/>
        <w:autoSpaceDN w:val="0"/>
        <w:adjustRightInd w:val="0"/>
        <w:spacing w:after="100" w:line="221" w:lineRule="atLeast"/>
        <w:jc w:val="both"/>
        <w:rPr>
          <w:rFonts w:ascii="Arial" w:hAnsi="Arial" w:cs="Arial"/>
          <w:lang w:eastAsia="en-GB"/>
        </w:rPr>
      </w:pPr>
      <w:r w:rsidRPr="005B4994">
        <w:rPr>
          <w:rFonts w:ascii="Arial" w:hAnsi="Arial" w:cs="Arial"/>
          <w:lang w:eastAsia="en-GB"/>
        </w:rPr>
        <w:t xml:space="preserve">Demonstrate competency in a range of research skills associated with conducting real-world research with specific populations. </w:t>
      </w:r>
    </w:p>
    <w:p w14:paraId="5602E4DE" w14:textId="77777777" w:rsidR="003F3D9C" w:rsidRPr="00DD2209" w:rsidRDefault="003F3D9C" w:rsidP="003F3D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4812F7F5"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5B4994">
        <w:rPr>
          <w:rFonts w:ascii="Arial" w:eastAsia="Times New Roman" w:hAnsi="Arial" w:cs="Arial"/>
          <w:b/>
          <w:lang w:eastAsia="en-GB"/>
        </w:rPr>
        <w:t>INDICATIVE CONTENT</w:t>
      </w:r>
    </w:p>
    <w:p w14:paraId="1ABF4DA5" w14:textId="77777777" w:rsidR="003F3D9C" w:rsidRPr="00DD2209" w:rsidRDefault="003F3D9C" w:rsidP="003F3D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38126C0A"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Planning research</w:t>
      </w:r>
    </w:p>
    <w:p w14:paraId="35C77ED8"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Designing research</w:t>
      </w:r>
    </w:p>
    <w:p w14:paraId="4159FBAF"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Deciding methods</w:t>
      </w:r>
    </w:p>
    <w:p w14:paraId="341952E6"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 xml:space="preserve">The research </w:t>
      </w:r>
      <w:proofErr w:type="gramStart"/>
      <w:r w:rsidRPr="005B4994">
        <w:rPr>
          <w:rFonts w:ascii="Arial" w:hAnsi="Arial" w:cs="Arial"/>
          <w:lang w:eastAsia="en-GB"/>
        </w:rPr>
        <w:t>process</w:t>
      </w:r>
      <w:proofErr w:type="gramEnd"/>
    </w:p>
    <w:p w14:paraId="4A8E11BA"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What is data?</w:t>
      </w:r>
    </w:p>
    <w:p w14:paraId="474AF40C"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Gathering data</w:t>
      </w:r>
    </w:p>
    <w:p w14:paraId="21814448"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Analysing data</w:t>
      </w:r>
    </w:p>
    <w:p w14:paraId="7725426A"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E – research</w:t>
      </w:r>
    </w:p>
    <w:p w14:paraId="6B71C88D"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Integrated research</w:t>
      </w:r>
    </w:p>
    <w:p w14:paraId="0727C6BB"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How to discuss findings</w:t>
      </w:r>
    </w:p>
    <w:p w14:paraId="1BFFB101"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Evaluating research</w:t>
      </w:r>
    </w:p>
    <w:p w14:paraId="3B362843"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Research ethics</w:t>
      </w:r>
    </w:p>
    <w:p w14:paraId="27B37552"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Research participants/co researchers</w:t>
      </w:r>
    </w:p>
    <w:p w14:paraId="2AA8A29B"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Methodological implications</w:t>
      </w:r>
    </w:p>
    <w:p w14:paraId="2272E9A7" w14:textId="77777777" w:rsidR="003F3D9C" w:rsidRPr="005B4994" w:rsidRDefault="003F3D9C" w:rsidP="003F3D9C">
      <w:pPr>
        <w:numPr>
          <w:ilvl w:val="0"/>
          <w:numId w:val="2"/>
        </w:numPr>
        <w:autoSpaceDE w:val="0"/>
        <w:autoSpaceDN w:val="0"/>
        <w:adjustRightInd w:val="0"/>
        <w:spacing w:after="0" w:line="240" w:lineRule="auto"/>
        <w:rPr>
          <w:rFonts w:ascii="Arial" w:hAnsi="Arial" w:cs="Arial"/>
          <w:lang w:eastAsia="en-GB"/>
        </w:rPr>
      </w:pPr>
      <w:r w:rsidRPr="005B4994">
        <w:rPr>
          <w:rFonts w:ascii="Arial" w:hAnsi="Arial" w:cs="Arial"/>
          <w:lang w:eastAsia="en-GB"/>
        </w:rPr>
        <w:t>Writing and publishing research</w:t>
      </w:r>
    </w:p>
    <w:p w14:paraId="49385D65" w14:textId="77777777" w:rsidR="005B4994" w:rsidRDefault="005B4994"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3E7BC573" w14:textId="77777777" w:rsidR="00DE7820" w:rsidRDefault="00DE7820"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557B9C54" w14:textId="77777777" w:rsidR="00DE7820" w:rsidRDefault="00DE7820"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44140B5" w14:textId="2D529DC7" w:rsidR="003F3D9C" w:rsidRPr="00D74D6C" w:rsidRDefault="003F3D9C"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D74D6C">
        <w:rPr>
          <w:rFonts w:ascii="Arial" w:eastAsia="Times New Roman" w:hAnsi="Arial" w:cs="Arial"/>
          <w:b/>
          <w:sz w:val="24"/>
          <w:szCs w:val="24"/>
          <w:lang w:eastAsia="en-GB"/>
        </w:rPr>
        <w:lastRenderedPageBreak/>
        <w:t>Study Time Allocation</w:t>
      </w:r>
    </w:p>
    <w:p w14:paraId="765C2E0D" w14:textId="77777777" w:rsidR="003F3D9C" w:rsidRPr="00D74D6C" w:rsidRDefault="003F3D9C"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95FA1CE" w14:textId="77777777" w:rsidR="003F3D9C" w:rsidRPr="005B4994" w:rsidRDefault="003F3D9C" w:rsidP="003F3D9C">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r w:rsidRPr="005B4994">
        <w:rPr>
          <w:rFonts w:ascii="Arial" w:eastAsia="Times New Roman" w:hAnsi="Arial" w:cs="Arial"/>
          <w:lang w:eastAsia="en-GB"/>
        </w:rPr>
        <w:t>The study time for the module is divided as follows:</w:t>
      </w:r>
    </w:p>
    <w:p w14:paraId="74CF4A0D" w14:textId="77777777" w:rsidR="003F3D9C" w:rsidRPr="005B4994" w:rsidRDefault="003F3D9C" w:rsidP="003F3D9C">
      <w:pPr>
        <w:pStyle w:val="fixed"/>
        <w:ind w:left="0" w:firstLine="0"/>
        <w:rPr>
          <w:rFonts w:ascii="Arial" w:hAnsi="Arial" w:cs="Arial"/>
          <w:sz w:val="22"/>
          <w:szCs w:val="22"/>
        </w:rPr>
      </w:pPr>
    </w:p>
    <w:tbl>
      <w:tblPr>
        <w:tblStyle w:val="TableGrid2"/>
        <w:tblW w:w="0" w:type="auto"/>
        <w:tblInd w:w="108" w:type="dxa"/>
        <w:tblLayout w:type="fixed"/>
        <w:tblLook w:val="04A0" w:firstRow="1" w:lastRow="0" w:firstColumn="1" w:lastColumn="0" w:noHBand="0" w:noVBand="1"/>
      </w:tblPr>
      <w:tblGrid>
        <w:gridCol w:w="3148"/>
        <w:gridCol w:w="2522"/>
        <w:gridCol w:w="3006"/>
      </w:tblGrid>
      <w:tr w:rsidR="003F3D9C" w:rsidRPr="005B4994" w14:paraId="07A96417" w14:textId="77777777" w:rsidTr="00365930">
        <w:tc>
          <w:tcPr>
            <w:tcW w:w="3148" w:type="dxa"/>
            <w:tcBorders>
              <w:top w:val="single" w:sz="4" w:space="0" w:color="auto"/>
              <w:left w:val="single" w:sz="4" w:space="0" w:color="auto"/>
            </w:tcBorders>
          </w:tcPr>
          <w:p w14:paraId="4F58DC58" w14:textId="77777777" w:rsidR="003F3D9C" w:rsidRPr="005B4994" w:rsidRDefault="003F3D9C" w:rsidP="00620A8E">
            <w:pPr>
              <w:keepNext/>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Activity type</w:t>
            </w:r>
          </w:p>
        </w:tc>
        <w:tc>
          <w:tcPr>
            <w:tcW w:w="2522" w:type="dxa"/>
            <w:tcBorders>
              <w:top w:val="single" w:sz="4" w:space="0" w:color="auto"/>
            </w:tcBorders>
          </w:tcPr>
          <w:p w14:paraId="1F09ED1E" w14:textId="77777777" w:rsidR="003F3D9C" w:rsidRPr="005B4994" w:rsidRDefault="003F3D9C" w:rsidP="00620A8E">
            <w:pPr>
              <w:keepNext/>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Hours</w:t>
            </w:r>
          </w:p>
        </w:tc>
        <w:tc>
          <w:tcPr>
            <w:tcW w:w="3006" w:type="dxa"/>
            <w:tcBorders>
              <w:top w:val="single" w:sz="4" w:space="0" w:color="auto"/>
            </w:tcBorders>
          </w:tcPr>
          <w:p w14:paraId="5ADA66DF" w14:textId="77777777" w:rsidR="003F3D9C" w:rsidRPr="005B4994" w:rsidRDefault="003F3D9C" w:rsidP="00620A8E">
            <w:pPr>
              <w:keepNext/>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Percentage</w:t>
            </w:r>
          </w:p>
        </w:tc>
      </w:tr>
      <w:tr w:rsidR="003F3D9C" w:rsidRPr="005B4994" w14:paraId="2EA8278C" w14:textId="77777777" w:rsidTr="00365930">
        <w:tc>
          <w:tcPr>
            <w:tcW w:w="3148" w:type="dxa"/>
          </w:tcPr>
          <w:p w14:paraId="08716920" w14:textId="77777777" w:rsidR="003F3D9C" w:rsidRPr="005B4994" w:rsidRDefault="003F3D9C" w:rsidP="00620A8E">
            <w:pPr>
              <w:keepNext/>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Scheduled learning</w:t>
            </w:r>
          </w:p>
        </w:tc>
        <w:tc>
          <w:tcPr>
            <w:tcW w:w="2522" w:type="dxa"/>
          </w:tcPr>
          <w:p w14:paraId="01DAAEE5"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30</w:t>
            </w:r>
          </w:p>
        </w:tc>
        <w:tc>
          <w:tcPr>
            <w:tcW w:w="3006" w:type="dxa"/>
          </w:tcPr>
          <w:p w14:paraId="3D74387F"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10%</w:t>
            </w:r>
          </w:p>
        </w:tc>
      </w:tr>
      <w:tr w:rsidR="003F3D9C" w:rsidRPr="005B4994" w14:paraId="29347347" w14:textId="77777777" w:rsidTr="00365930">
        <w:tc>
          <w:tcPr>
            <w:tcW w:w="3148" w:type="dxa"/>
          </w:tcPr>
          <w:p w14:paraId="0401F450" w14:textId="77777777" w:rsidR="003F3D9C" w:rsidRPr="005B4994" w:rsidRDefault="003F3D9C" w:rsidP="00620A8E">
            <w:pPr>
              <w:keepNext/>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Independent learning</w:t>
            </w:r>
          </w:p>
        </w:tc>
        <w:tc>
          <w:tcPr>
            <w:tcW w:w="2522" w:type="dxa"/>
          </w:tcPr>
          <w:p w14:paraId="5A065B5B"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270</w:t>
            </w:r>
          </w:p>
        </w:tc>
        <w:tc>
          <w:tcPr>
            <w:tcW w:w="3006" w:type="dxa"/>
          </w:tcPr>
          <w:p w14:paraId="40EB9809"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90%</w:t>
            </w:r>
          </w:p>
        </w:tc>
      </w:tr>
      <w:tr w:rsidR="003F3D9C" w:rsidRPr="005B4994" w14:paraId="3F33B7C7" w14:textId="77777777" w:rsidTr="00365930">
        <w:tc>
          <w:tcPr>
            <w:tcW w:w="3148" w:type="dxa"/>
          </w:tcPr>
          <w:p w14:paraId="5C3734BF" w14:textId="77777777" w:rsidR="003F3D9C" w:rsidRPr="005B4994" w:rsidRDefault="003F3D9C" w:rsidP="00620A8E">
            <w:pPr>
              <w:keepNext/>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Placement learning</w:t>
            </w:r>
          </w:p>
        </w:tc>
        <w:tc>
          <w:tcPr>
            <w:tcW w:w="2522" w:type="dxa"/>
          </w:tcPr>
          <w:p w14:paraId="4CEF67F1"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w:t>
            </w:r>
          </w:p>
        </w:tc>
        <w:tc>
          <w:tcPr>
            <w:tcW w:w="3006" w:type="dxa"/>
          </w:tcPr>
          <w:p w14:paraId="17735940" w14:textId="77777777" w:rsidR="003F3D9C" w:rsidRPr="005B4994" w:rsidRDefault="003F3D9C" w:rsidP="00620A8E">
            <w:pPr>
              <w:keepNext/>
              <w:overflowPunct w:val="0"/>
              <w:autoSpaceDE w:val="0"/>
              <w:autoSpaceDN w:val="0"/>
              <w:adjustRightInd w:val="0"/>
              <w:jc w:val="center"/>
              <w:textAlignment w:val="baseline"/>
              <w:rPr>
                <w:rFonts w:ascii="Arial" w:hAnsi="Arial" w:cs="Arial"/>
                <w:sz w:val="22"/>
                <w:szCs w:val="22"/>
              </w:rPr>
            </w:pPr>
            <w:r w:rsidRPr="005B4994">
              <w:rPr>
                <w:rFonts w:ascii="Arial" w:hAnsi="Arial" w:cs="Arial"/>
                <w:sz w:val="22"/>
                <w:szCs w:val="22"/>
              </w:rPr>
              <w:t>-</w:t>
            </w:r>
          </w:p>
        </w:tc>
      </w:tr>
      <w:tr w:rsidR="003F3D9C" w:rsidRPr="005B4994" w14:paraId="12AB9900" w14:textId="77777777" w:rsidTr="00365930">
        <w:tc>
          <w:tcPr>
            <w:tcW w:w="3148" w:type="dxa"/>
          </w:tcPr>
          <w:p w14:paraId="3E1E2ABB" w14:textId="77777777" w:rsidR="003F3D9C" w:rsidRPr="005B4994" w:rsidRDefault="003F3D9C" w:rsidP="00620A8E">
            <w:pPr>
              <w:keepNext/>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TOTAL</w:t>
            </w:r>
          </w:p>
        </w:tc>
        <w:tc>
          <w:tcPr>
            <w:tcW w:w="2522" w:type="dxa"/>
          </w:tcPr>
          <w:p w14:paraId="265A0ED1" w14:textId="77777777" w:rsidR="003F3D9C" w:rsidRPr="005B4994" w:rsidRDefault="003F3D9C" w:rsidP="00620A8E">
            <w:pPr>
              <w:keepNext/>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300</w:t>
            </w:r>
          </w:p>
        </w:tc>
        <w:tc>
          <w:tcPr>
            <w:tcW w:w="3006" w:type="dxa"/>
          </w:tcPr>
          <w:p w14:paraId="67F73B52" w14:textId="77777777" w:rsidR="003F3D9C" w:rsidRPr="005B4994" w:rsidRDefault="003F3D9C" w:rsidP="00620A8E">
            <w:pPr>
              <w:keepNext/>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100%</w:t>
            </w:r>
          </w:p>
        </w:tc>
      </w:tr>
    </w:tbl>
    <w:p w14:paraId="5C19512B"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24BB2FD"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5B4994">
        <w:rPr>
          <w:rFonts w:ascii="Arial" w:eastAsia="Times New Roman" w:hAnsi="Arial" w:cs="Arial"/>
          <w:b/>
          <w:lang w:eastAsia="en-GB"/>
        </w:rPr>
        <w:t>ASSESSMENT</w:t>
      </w:r>
    </w:p>
    <w:p w14:paraId="3D1E81FB"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66D4D81"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5B4994">
        <w:rPr>
          <w:rFonts w:ascii="Arial" w:eastAsia="Times New Roman" w:hAnsi="Arial" w:cs="Arial"/>
          <w:b/>
          <w:lang w:eastAsia="en-GB"/>
        </w:rPr>
        <w:t>Assessment Component 1</w:t>
      </w:r>
    </w:p>
    <w:p w14:paraId="3A43271B"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F3D9C" w:rsidRPr="005B4994" w14:paraId="1E7BFDAE" w14:textId="77777777" w:rsidTr="00620A8E">
        <w:sdt>
          <w:sdtPr>
            <w:rPr>
              <w:rFonts w:ascii="Arial" w:hAnsi="Arial" w:cs="Arial"/>
            </w:rPr>
            <w:id w:val="-1392262788"/>
            <w14:checkbox>
              <w14:checked w14:val="0"/>
              <w14:checkedState w14:val="2612" w14:font="MS Gothic"/>
              <w14:uncheckedState w14:val="2610" w14:font="MS Gothic"/>
            </w14:checkbox>
          </w:sdtPr>
          <w:sdtEndPr/>
          <w:sdtContent>
            <w:tc>
              <w:tcPr>
                <w:tcW w:w="562" w:type="dxa"/>
              </w:tcPr>
              <w:p w14:paraId="3D3FF719"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hAnsi="Segoe UI Symbol" w:cs="Segoe UI Symbol"/>
                    <w:sz w:val="22"/>
                    <w:szCs w:val="22"/>
                  </w:rPr>
                  <w:t>☐</w:t>
                </w:r>
              </w:p>
            </w:tc>
          </w:sdtContent>
        </w:sdt>
        <w:tc>
          <w:tcPr>
            <w:tcW w:w="2458" w:type="dxa"/>
          </w:tcPr>
          <w:p w14:paraId="59F74E13"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Written exam</w:t>
            </w:r>
          </w:p>
        </w:tc>
        <w:sdt>
          <w:sdtPr>
            <w:rPr>
              <w:rFonts w:ascii="Arial" w:hAnsi="Arial" w:cs="Arial"/>
            </w:rPr>
            <w:id w:val="110330056"/>
            <w14:checkbox>
              <w14:checked w14:val="0"/>
              <w14:checkedState w14:val="2612" w14:font="MS Gothic"/>
              <w14:uncheckedState w14:val="2610" w14:font="MS Gothic"/>
            </w14:checkbox>
          </w:sdtPr>
          <w:sdtEndPr/>
          <w:sdtContent>
            <w:tc>
              <w:tcPr>
                <w:tcW w:w="538" w:type="dxa"/>
              </w:tcPr>
              <w:p w14:paraId="7F7B207D"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319A69B3"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Coursework</w:t>
            </w:r>
          </w:p>
        </w:tc>
        <w:sdt>
          <w:sdtPr>
            <w:rPr>
              <w:rFonts w:ascii="Arial" w:hAnsi="Arial" w:cs="Arial"/>
            </w:rPr>
            <w:id w:val="-886188054"/>
            <w14:checkbox>
              <w14:checked w14:val="1"/>
              <w14:checkedState w14:val="2612" w14:font="MS Gothic"/>
              <w14:uncheckedState w14:val="2610" w14:font="MS Gothic"/>
            </w14:checkbox>
          </w:sdtPr>
          <w:sdtEndPr/>
          <w:sdtContent>
            <w:tc>
              <w:tcPr>
                <w:tcW w:w="538" w:type="dxa"/>
              </w:tcPr>
              <w:p w14:paraId="0BD5CF79"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24850776"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Practical</w:t>
            </w:r>
          </w:p>
        </w:tc>
      </w:tr>
    </w:tbl>
    <w:p w14:paraId="15BFBE73"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8784" w:type="dxa"/>
        <w:tblInd w:w="0" w:type="dxa"/>
        <w:tblLayout w:type="fixed"/>
        <w:tblLook w:val="04A0" w:firstRow="1" w:lastRow="0" w:firstColumn="1" w:lastColumn="0" w:noHBand="0" w:noVBand="1"/>
      </w:tblPr>
      <w:tblGrid>
        <w:gridCol w:w="3256"/>
        <w:gridCol w:w="3969"/>
        <w:gridCol w:w="1559"/>
      </w:tblGrid>
      <w:tr w:rsidR="003F3D9C" w:rsidRPr="005B4994" w14:paraId="694E08D1" w14:textId="77777777" w:rsidTr="00620A8E">
        <w:tc>
          <w:tcPr>
            <w:tcW w:w="3256" w:type="dxa"/>
          </w:tcPr>
          <w:p w14:paraId="77FA0B21" w14:textId="77777777" w:rsidR="003F3D9C" w:rsidRPr="005B4994" w:rsidRDefault="003F3D9C" w:rsidP="00620A8E">
            <w:pPr>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Mode of assessment</w:t>
            </w:r>
          </w:p>
        </w:tc>
        <w:tc>
          <w:tcPr>
            <w:tcW w:w="3969" w:type="dxa"/>
          </w:tcPr>
          <w:p w14:paraId="4E89EA85"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Volume</w:t>
            </w:r>
          </w:p>
        </w:tc>
        <w:tc>
          <w:tcPr>
            <w:tcW w:w="1559" w:type="dxa"/>
          </w:tcPr>
          <w:p w14:paraId="1BF6E223"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Weighting</w:t>
            </w:r>
          </w:p>
        </w:tc>
      </w:tr>
      <w:tr w:rsidR="003F3D9C" w:rsidRPr="005B4994" w14:paraId="0C4E1E1A" w14:textId="77777777" w:rsidTr="00620A8E">
        <w:tc>
          <w:tcPr>
            <w:tcW w:w="3256" w:type="dxa"/>
          </w:tcPr>
          <w:p w14:paraId="71B52B4A" w14:textId="77777777" w:rsidR="003F3D9C" w:rsidRPr="005B4994" w:rsidRDefault="003F3D9C" w:rsidP="00620A8E">
            <w:pPr>
              <w:rPr>
                <w:rFonts w:ascii="Arial" w:hAnsi="Arial" w:cs="Arial"/>
                <w:sz w:val="22"/>
                <w:szCs w:val="22"/>
              </w:rPr>
            </w:pPr>
            <w:r w:rsidRPr="005B4994">
              <w:rPr>
                <w:rFonts w:ascii="Arial" w:hAnsi="Arial" w:cs="Arial"/>
                <w:sz w:val="22"/>
                <w:szCs w:val="22"/>
              </w:rPr>
              <w:t xml:space="preserve">       Oral presentation</w:t>
            </w:r>
          </w:p>
        </w:tc>
        <w:tc>
          <w:tcPr>
            <w:tcW w:w="3969" w:type="dxa"/>
          </w:tcPr>
          <w:p w14:paraId="4E4AAF44" w14:textId="77777777" w:rsidR="003F3D9C" w:rsidRPr="005B4994" w:rsidRDefault="003F3D9C" w:rsidP="00620A8E">
            <w:pPr>
              <w:overflowPunct w:val="0"/>
              <w:autoSpaceDE w:val="0"/>
              <w:autoSpaceDN w:val="0"/>
              <w:adjustRightInd w:val="0"/>
              <w:textAlignment w:val="baseline"/>
              <w:rPr>
                <w:rFonts w:ascii="Arial" w:hAnsi="Arial" w:cs="Arial"/>
                <w:sz w:val="22"/>
                <w:szCs w:val="22"/>
              </w:rPr>
            </w:pPr>
            <w:proofErr w:type="gramStart"/>
            <w:r w:rsidRPr="005B4994">
              <w:rPr>
                <w:rFonts w:ascii="Arial" w:hAnsi="Arial" w:cs="Arial"/>
                <w:sz w:val="22"/>
                <w:szCs w:val="22"/>
              </w:rPr>
              <w:t>12  minutes</w:t>
            </w:r>
            <w:proofErr w:type="gramEnd"/>
            <w:r w:rsidRPr="005B4994">
              <w:rPr>
                <w:rFonts w:ascii="Arial" w:hAnsi="Arial" w:cs="Arial"/>
                <w:sz w:val="22"/>
                <w:szCs w:val="22"/>
              </w:rPr>
              <w:t xml:space="preserve"> </w:t>
            </w:r>
          </w:p>
        </w:tc>
        <w:tc>
          <w:tcPr>
            <w:tcW w:w="1559" w:type="dxa"/>
          </w:tcPr>
          <w:p w14:paraId="2232A76F"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 xml:space="preserve">    25% </w:t>
            </w:r>
          </w:p>
        </w:tc>
      </w:tr>
    </w:tbl>
    <w:p w14:paraId="2BE57794" w14:textId="77777777" w:rsidR="003F3D9C" w:rsidRPr="005B4994" w:rsidRDefault="003F3D9C" w:rsidP="003F3D9C">
      <w:pPr>
        <w:spacing w:after="0"/>
        <w:rPr>
          <w:rFonts w:ascii="Arial" w:hAnsi="Arial" w:cs="Arial"/>
        </w:rPr>
      </w:pPr>
    </w:p>
    <w:p w14:paraId="1D294215" w14:textId="12D3CDAB" w:rsidR="003F3D9C" w:rsidRPr="00CE2DCB" w:rsidRDefault="00CE2DCB" w:rsidP="005B4994">
      <w:pPr>
        <w:jc w:val="both"/>
        <w:rPr>
          <w:rFonts w:ascii="Arial" w:hAnsi="Arial" w:cs="Arial"/>
        </w:rPr>
      </w:pPr>
      <w:r w:rsidRPr="00CE2DCB">
        <w:rPr>
          <w:rFonts w:ascii="Arial" w:eastAsia="Times New Roman" w:hAnsi="Arial" w:cs="Arial"/>
        </w:rPr>
        <w:t xml:space="preserve">Prepare and submit a 12-minute online presentation </w:t>
      </w:r>
      <w:proofErr w:type="gramStart"/>
      <w:r w:rsidRPr="00CE2DCB">
        <w:rPr>
          <w:rFonts w:ascii="Arial" w:eastAsia="Times New Roman" w:hAnsi="Arial" w:cs="Arial"/>
        </w:rPr>
        <w:t>comparing and contrasting</w:t>
      </w:r>
      <w:proofErr w:type="gramEnd"/>
      <w:r w:rsidRPr="00CE2DCB">
        <w:rPr>
          <w:rFonts w:ascii="Arial" w:eastAsia="Times New Roman" w:hAnsi="Arial" w:cs="Arial"/>
        </w:rPr>
        <w:t xml:space="preserve"> the strengths and limitations of qualitative and quantitative research methods as relevant for research into a relevant area of your choice.</w:t>
      </w:r>
    </w:p>
    <w:p w14:paraId="52D8E6E3"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5B4994">
        <w:rPr>
          <w:rFonts w:ascii="Arial" w:eastAsia="Times New Roman" w:hAnsi="Arial" w:cs="Arial"/>
          <w:b/>
          <w:lang w:eastAsia="en-GB"/>
        </w:rPr>
        <w:t>Assessment Component 2</w:t>
      </w:r>
    </w:p>
    <w:p w14:paraId="661E6256"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F3D9C" w:rsidRPr="005B4994" w14:paraId="02274778" w14:textId="77777777" w:rsidTr="00620A8E">
        <w:sdt>
          <w:sdtPr>
            <w:rPr>
              <w:rFonts w:ascii="Arial" w:hAnsi="Arial" w:cs="Arial"/>
            </w:rPr>
            <w:id w:val="1655558840"/>
            <w14:checkbox>
              <w14:checked w14:val="0"/>
              <w14:checkedState w14:val="2612" w14:font="MS Gothic"/>
              <w14:uncheckedState w14:val="2610" w14:font="MS Gothic"/>
            </w14:checkbox>
          </w:sdtPr>
          <w:sdtEndPr/>
          <w:sdtContent>
            <w:tc>
              <w:tcPr>
                <w:tcW w:w="562" w:type="dxa"/>
              </w:tcPr>
              <w:p w14:paraId="36AF6F36"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hAnsi="Segoe UI Symbol" w:cs="Segoe UI Symbol"/>
                    <w:sz w:val="22"/>
                    <w:szCs w:val="22"/>
                  </w:rPr>
                  <w:t>☐</w:t>
                </w:r>
              </w:p>
            </w:tc>
          </w:sdtContent>
        </w:sdt>
        <w:tc>
          <w:tcPr>
            <w:tcW w:w="2458" w:type="dxa"/>
          </w:tcPr>
          <w:p w14:paraId="034A28A9"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Written exam</w:t>
            </w:r>
          </w:p>
        </w:tc>
        <w:sdt>
          <w:sdtPr>
            <w:rPr>
              <w:rFonts w:ascii="Arial" w:hAnsi="Arial" w:cs="Arial"/>
            </w:rPr>
            <w:id w:val="1489672530"/>
            <w14:checkbox>
              <w14:checked w14:val="0"/>
              <w14:checkedState w14:val="2612" w14:font="MS Gothic"/>
              <w14:uncheckedState w14:val="2610" w14:font="MS Gothic"/>
            </w14:checkbox>
          </w:sdtPr>
          <w:sdtEndPr/>
          <w:sdtContent>
            <w:tc>
              <w:tcPr>
                <w:tcW w:w="538" w:type="dxa"/>
              </w:tcPr>
              <w:p w14:paraId="4F069E28"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4BEE384E"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Coursework</w:t>
            </w:r>
          </w:p>
        </w:tc>
        <w:sdt>
          <w:sdtPr>
            <w:rPr>
              <w:rFonts w:ascii="Arial" w:hAnsi="Arial" w:cs="Arial"/>
            </w:rPr>
            <w:id w:val="1220864373"/>
            <w14:checkbox>
              <w14:checked w14:val="1"/>
              <w14:checkedState w14:val="2612" w14:font="MS Gothic"/>
              <w14:uncheckedState w14:val="2610" w14:font="MS Gothic"/>
            </w14:checkbox>
          </w:sdtPr>
          <w:sdtEndPr/>
          <w:sdtContent>
            <w:tc>
              <w:tcPr>
                <w:tcW w:w="538" w:type="dxa"/>
              </w:tcPr>
              <w:p w14:paraId="0CF2D5AA"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5AFB9F9E"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Practical</w:t>
            </w:r>
          </w:p>
        </w:tc>
      </w:tr>
    </w:tbl>
    <w:p w14:paraId="37ED7C9E"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8784" w:type="dxa"/>
        <w:tblInd w:w="0" w:type="dxa"/>
        <w:tblLayout w:type="fixed"/>
        <w:tblLook w:val="04A0" w:firstRow="1" w:lastRow="0" w:firstColumn="1" w:lastColumn="0" w:noHBand="0" w:noVBand="1"/>
      </w:tblPr>
      <w:tblGrid>
        <w:gridCol w:w="3256"/>
        <w:gridCol w:w="3969"/>
        <w:gridCol w:w="1559"/>
      </w:tblGrid>
      <w:tr w:rsidR="003F3D9C" w:rsidRPr="005B4994" w14:paraId="705FCC5F" w14:textId="77777777" w:rsidTr="00620A8E">
        <w:tc>
          <w:tcPr>
            <w:tcW w:w="3256" w:type="dxa"/>
          </w:tcPr>
          <w:p w14:paraId="2CD291D1" w14:textId="77777777" w:rsidR="003F3D9C" w:rsidRPr="005B4994" w:rsidRDefault="003F3D9C" w:rsidP="00620A8E">
            <w:pPr>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Mode of assessment</w:t>
            </w:r>
          </w:p>
        </w:tc>
        <w:tc>
          <w:tcPr>
            <w:tcW w:w="3969" w:type="dxa"/>
          </w:tcPr>
          <w:p w14:paraId="2530D64B"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Volume</w:t>
            </w:r>
          </w:p>
        </w:tc>
        <w:tc>
          <w:tcPr>
            <w:tcW w:w="1559" w:type="dxa"/>
          </w:tcPr>
          <w:p w14:paraId="5D99CD24"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Weighting</w:t>
            </w:r>
          </w:p>
        </w:tc>
      </w:tr>
      <w:tr w:rsidR="003F3D9C" w:rsidRPr="005B4994" w14:paraId="161D774D" w14:textId="77777777" w:rsidTr="00620A8E">
        <w:tc>
          <w:tcPr>
            <w:tcW w:w="3256" w:type="dxa"/>
          </w:tcPr>
          <w:p w14:paraId="24305F9D" w14:textId="21C57DA3" w:rsidR="003F3D9C" w:rsidRPr="005B4994" w:rsidRDefault="003F3D9C" w:rsidP="00D74D6C">
            <w:pPr>
              <w:overflowPunct w:val="0"/>
              <w:autoSpaceDE w:val="0"/>
              <w:autoSpaceDN w:val="0"/>
              <w:adjustRightInd w:val="0"/>
              <w:textAlignment w:val="baseline"/>
              <w:rPr>
                <w:rFonts w:ascii="Arial" w:hAnsi="Arial" w:cs="Arial"/>
                <w:sz w:val="22"/>
                <w:szCs w:val="22"/>
              </w:rPr>
            </w:pPr>
            <w:r w:rsidRPr="005B4994">
              <w:rPr>
                <w:rFonts w:ascii="Arial" w:hAnsi="Arial" w:cs="Arial"/>
                <w:sz w:val="22"/>
                <w:szCs w:val="22"/>
              </w:rPr>
              <w:t>Practical skills assessment</w:t>
            </w:r>
          </w:p>
        </w:tc>
        <w:tc>
          <w:tcPr>
            <w:tcW w:w="3969" w:type="dxa"/>
          </w:tcPr>
          <w:p w14:paraId="6ED0D26A" w14:textId="77777777" w:rsidR="003F3D9C" w:rsidRPr="005B4994" w:rsidRDefault="003F3D9C" w:rsidP="00620A8E">
            <w:pPr>
              <w:overflowPunct w:val="0"/>
              <w:autoSpaceDE w:val="0"/>
              <w:autoSpaceDN w:val="0"/>
              <w:adjustRightInd w:val="0"/>
              <w:textAlignment w:val="baseline"/>
              <w:rPr>
                <w:rFonts w:ascii="Arial" w:hAnsi="Arial" w:cs="Arial"/>
                <w:sz w:val="22"/>
                <w:szCs w:val="22"/>
              </w:rPr>
            </w:pPr>
            <w:r w:rsidRPr="005B4994">
              <w:rPr>
                <w:rFonts w:ascii="Arial" w:hAnsi="Arial" w:cs="Arial"/>
                <w:sz w:val="22"/>
                <w:szCs w:val="22"/>
              </w:rPr>
              <w:t xml:space="preserve">One hour </w:t>
            </w:r>
          </w:p>
        </w:tc>
        <w:tc>
          <w:tcPr>
            <w:tcW w:w="1559" w:type="dxa"/>
          </w:tcPr>
          <w:p w14:paraId="5C25182E"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 xml:space="preserve">    50% </w:t>
            </w:r>
          </w:p>
        </w:tc>
      </w:tr>
    </w:tbl>
    <w:p w14:paraId="03768F9B" w14:textId="77777777" w:rsidR="003F3D9C" w:rsidRPr="005B4994" w:rsidRDefault="003F3D9C" w:rsidP="003F3D9C">
      <w:pPr>
        <w:spacing w:after="0"/>
        <w:rPr>
          <w:rFonts w:ascii="Arial" w:hAnsi="Arial" w:cs="Arial"/>
        </w:rPr>
      </w:pPr>
    </w:p>
    <w:p w14:paraId="3C90D662" w14:textId="2DAC34D6" w:rsidR="003F3D9C" w:rsidRPr="00CE2DCB" w:rsidRDefault="00CE2DCB" w:rsidP="005B4994">
      <w:pPr>
        <w:jc w:val="both"/>
        <w:rPr>
          <w:rFonts w:ascii="Arial" w:eastAsia="Times New Roman" w:hAnsi="Arial" w:cs="Arial"/>
          <w:b/>
          <w:color w:val="FF0000"/>
          <w:lang w:eastAsia="en-GB"/>
        </w:rPr>
      </w:pPr>
      <w:r w:rsidRPr="00CE2DCB">
        <w:rPr>
          <w:rFonts w:ascii="Arial" w:eastAsia="Times New Roman" w:hAnsi="Arial" w:cs="Arial"/>
          <w:color w:val="201F1E"/>
        </w:rPr>
        <w:t xml:space="preserve">Prepare for, and undertake, a pilot qualitative research interview on fellow classmates. The research </w:t>
      </w:r>
      <w:proofErr w:type="gramStart"/>
      <w:r w:rsidRPr="00CE2DCB">
        <w:rPr>
          <w:rFonts w:ascii="Arial" w:eastAsia="Times New Roman" w:hAnsi="Arial" w:cs="Arial"/>
          <w:color w:val="201F1E"/>
        </w:rPr>
        <w:t>question</w:t>
      </w:r>
      <w:proofErr w:type="gramEnd"/>
      <w:r w:rsidRPr="00CE2DCB">
        <w:rPr>
          <w:rFonts w:ascii="Arial" w:eastAsia="Times New Roman" w:hAnsi="Arial" w:cs="Arial"/>
          <w:color w:val="201F1E"/>
        </w:rPr>
        <w:t xml:space="preserve"> your interview will address is: "What are the perceived barriers and facilitators to supporting people on-line?"   </w:t>
      </w:r>
    </w:p>
    <w:p w14:paraId="1B7D3CA7"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5B4994">
        <w:rPr>
          <w:rFonts w:ascii="Arial" w:eastAsia="Times New Roman" w:hAnsi="Arial" w:cs="Arial"/>
          <w:b/>
          <w:lang w:eastAsia="en-GB"/>
        </w:rPr>
        <w:t>Assessment Component 3</w:t>
      </w:r>
    </w:p>
    <w:p w14:paraId="2E8C9E59"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F3D9C" w:rsidRPr="005B4994" w14:paraId="19B09B63" w14:textId="77777777" w:rsidTr="00620A8E">
        <w:sdt>
          <w:sdtPr>
            <w:rPr>
              <w:rFonts w:ascii="Arial" w:hAnsi="Arial" w:cs="Arial"/>
            </w:rPr>
            <w:id w:val="-531415074"/>
            <w14:checkbox>
              <w14:checked w14:val="0"/>
              <w14:checkedState w14:val="2612" w14:font="MS Gothic"/>
              <w14:uncheckedState w14:val="2610" w14:font="MS Gothic"/>
            </w14:checkbox>
          </w:sdtPr>
          <w:sdtEndPr/>
          <w:sdtContent>
            <w:tc>
              <w:tcPr>
                <w:tcW w:w="562" w:type="dxa"/>
              </w:tcPr>
              <w:p w14:paraId="63A38157"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hAnsi="Segoe UI Symbol" w:cs="Segoe UI Symbol"/>
                    <w:sz w:val="22"/>
                    <w:szCs w:val="22"/>
                  </w:rPr>
                  <w:t>☐</w:t>
                </w:r>
              </w:p>
            </w:tc>
          </w:sdtContent>
        </w:sdt>
        <w:tc>
          <w:tcPr>
            <w:tcW w:w="2458" w:type="dxa"/>
          </w:tcPr>
          <w:p w14:paraId="12A5CB9D"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Written exam</w:t>
            </w:r>
          </w:p>
        </w:tc>
        <w:sdt>
          <w:sdtPr>
            <w:rPr>
              <w:rFonts w:ascii="Arial" w:hAnsi="Arial" w:cs="Arial"/>
            </w:rPr>
            <w:id w:val="1771512289"/>
            <w14:checkbox>
              <w14:checked w14:val="1"/>
              <w14:checkedState w14:val="2612" w14:font="MS Gothic"/>
              <w14:uncheckedState w14:val="2610" w14:font="MS Gothic"/>
            </w14:checkbox>
          </w:sdtPr>
          <w:sdtEndPr/>
          <w:sdtContent>
            <w:tc>
              <w:tcPr>
                <w:tcW w:w="538" w:type="dxa"/>
              </w:tcPr>
              <w:p w14:paraId="7D80F3D0"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57167217"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Coursework</w:t>
            </w:r>
          </w:p>
        </w:tc>
        <w:sdt>
          <w:sdtPr>
            <w:rPr>
              <w:rFonts w:ascii="Arial" w:hAnsi="Arial" w:cs="Arial"/>
            </w:rPr>
            <w:id w:val="306439886"/>
            <w14:checkbox>
              <w14:checked w14:val="0"/>
              <w14:checkedState w14:val="2612" w14:font="MS Gothic"/>
              <w14:uncheckedState w14:val="2610" w14:font="MS Gothic"/>
            </w14:checkbox>
          </w:sdtPr>
          <w:sdtEndPr/>
          <w:sdtContent>
            <w:tc>
              <w:tcPr>
                <w:tcW w:w="538" w:type="dxa"/>
              </w:tcPr>
              <w:p w14:paraId="1323BC31"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Segoe UI Symbol" w:eastAsia="MS Gothic" w:hAnsi="Segoe UI Symbol" w:cs="Segoe UI Symbol"/>
                    <w:sz w:val="22"/>
                    <w:szCs w:val="22"/>
                  </w:rPr>
                  <w:t>☐</w:t>
                </w:r>
              </w:p>
            </w:tc>
          </w:sdtContent>
        </w:sdt>
        <w:tc>
          <w:tcPr>
            <w:tcW w:w="2482" w:type="dxa"/>
          </w:tcPr>
          <w:p w14:paraId="5CF7637D" w14:textId="77777777" w:rsidR="003F3D9C" w:rsidRPr="005B4994" w:rsidRDefault="003F3D9C" w:rsidP="00620A8E">
            <w:pPr>
              <w:overflowPunct w:val="0"/>
              <w:autoSpaceDE w:val="0"/>
              <w:autoSpaceDN w:val="0"/>
              <w:adjustRightInd w:val="0"/>
              <w:jc w:val="both"/>
              <w:textAlignment w:val="baseline"/>
              <w:rPr>
                <w:rFonts w:ascii="Arial" w:hAnsi="Arial" w:cs="Arial"/>
                <w:b/>
                <w:sz w:val="22"/>
                <w:szCs w:val="22"/>
              </w:rPr>
            </w:pPr>
            <w:r w:rsidRPr="005B4994">
              <w:rPr>
                <w:rFonts w:ascii="Arial" w:hAnsi="Arial" w:cs="Arial"/>
                <w:b/>
                <w:sz w:val="22"/>
                <w:szCs w:val="22"/>
              </w:rPr>
              <w:t>Practical</w:t>
            </w:r>
          </w:p>
        </w:tc>
      </w:tr>
    </w:tbl>
    <w:p w14:paraId="2745EACD" w14:textId="77777777" w:rsidR="003F3D9C" w:rsidRPr="005B4994" w:rsidRDefault="003F3D9C" w:rsidP="003F3D9C">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
        <w:tblW w:w="8784" w:type="dxa"/>
        <w:tblInd w:w="0" w:type="dxa"/>
        <w:tblLayout w:type="fixed"/>
        <w:tblLook w:val="04A0" w:firstRow="1" w:lastRow="0" w:firstColumn="1" w:lastColumn="0" w:noHBand="0" w:noVBand="1"/>
      </w:tblPr>
      <w:tblGrid>
        <w:gridCol w:w="3256"/>
        <w:gridCol w:w="3969"/>
        <w:gridCol w:w="1559"/>
      </w:tblGrid>
      <w:tr w:rsidR="003F3D9C" w:rsidRPr="005B4994" w14:paraId="00FD976F" w14:textId="77777777" w:rsidTr="00620A8E">
        <w:tc>
          <w:tcPr>
            <w:tcW w:w="3256" w:type="dxa"/>
          </w:tcPr>
          <w:p w14:paraId="404D790A" w14:textId="77777777" w:rsidR="003F3D9C" w:rsidRPr="005B4994" w:rsidRDefault="003F3D9C" w:rsidP="00620A8E">
            <w:pPr>
              <w:overflowPunct w:val="0"/>
              <w:autoSpaceDE w:val="0"/>
              <w:autoSpaceDN w:val="0"/>
              <w:adjustRightInd w:val="0"/>
              <w:jc w:val="center"/>
              <w:textAlignment w:val="baseline"/>
              <w:rPr>
                <w:rFonts w:ascii="Arial" w:hAnsi="Arial" w:cs="Arial"/>
                <w:b/>
                <w:sz w:val="22"/>
                <w:szCs w:val="22"/>
              </w:rPr>
            </w:pPr>
            <w:r w:rsidRPr="005B4994">
              <w:rPr>
                <w:rFonts w:ascii="Arial" w:hAnsi="Arial" w:cs="Arial"/>
                <w:b/>
                <w:sz w:val="22"/>
                <w:szCs w:val="22"/>
              </w:rPr>
              <w:t>Mode of assessment</w:t>
            </w:r>
          </w:p>
        </w:tc>
        <w:tc>
          <w:tcPr>
            <w:tcW w:w="3969" w:type="dxa"/>
          </w:tcPr>
          <w:p w14:paraId="772941CE"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Volume</w:t>
            </w:r>
          </w:p>
        </w:tc>
        <w:tc>
          <w:tcPr>
            <w:tcW w:w="1559" w:type="dxa"/>
          </w:tcPr>
          <w:p w14:paraId="04CE7F7D"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b/>
                <w:sz w:val="22"/>
                <w:szCs w:val="22"/>
              </w:rPr>
              <w:t>Weighting</w:t>
            </w:r>
          </w:p>
        </w:tc>
      </w:tr>
      <w:tr w:rsidR="003F3D9C" w:rsidRPr="005B4994" w14:paraId="5751FD62" w14:textId="77777777" w:rsidTr="00620A8E">
        <w:tc>
          <w:tcPr>
            <w:tcW w:w="3256" w:type="dxa"/>
          </w:tcPr>
          <w:p w14:paraId="79584B03" w14:textId="30718DAA" w:rsidR="003F3D9C" w:rsidRPr="005B4994" w:rsidRDefault="003F3D9C" w:rsidP="00D74D6C">
            <w:pPr>
              <w:overflowPunct w:val="0"/>
              <w:autoSpaceDE w:val="0"/>
              <w:autoSpaceDN w:val="0"/>
              <w:adjustRightInd w:val="0"/>
              <w:textAlignment w:val="baseline"/>
              <w:rPr>
                <w:rFonts w:ascii="Arial" w:hAnsi="Arial" w:cs="Arial"/>
                <w:sz w:val="22"/>
                <w:szCs w:val="22"/>
              </w:rPr>
            </w:pPr>
            <w:r w:rsidRPr="005B4994">
              <w:rPr>
                <w:rFonts w:ascii="Arial" w:hAnsi="Arial" w:cs="Arial"/>
                <w:sz w:val="22"/>
                <w:szCs w:val="22"/>
              </w:rPr>
              <w:t xml:space="preserve">Reflective Essay </w:t>
            </w:r>
          </w:p>
        </w:tc>
        <w:tc>
          <w:tcPr>
            <w:tcW w:w="3969" w:type="dxa"/>
          </w:tcPr>
          <w:p w14:paraId="4B42A78A" w14:textId="77777777" w:rsidR="003F3D9C" w:rsidRPr="005B4994" w:rsidRDefault="003F3D9C" w:rsidP="00620A8E">
            <w:pPr>
              <w:overflowPunct w:val="0"/>
              <w:autoSpaceDE w:val="0"/>
              <w:autoSpaceDN w:val="0"/>
              <w:adjustRightInd w:val="0"/>
              <w:textAlignment w:val="baseline"/>
              <w:rPr>
                <w:rFonts w:ascii="Arial" w:hAnsi="Arial" w:cs="Arial"/>
                <w:sz w:val="22"/>
                <w:szCs w:val="22"/>
              </w:rPr>
            </w:pPr>
            <w:r w:rsidRPr="005B4994">
              <w:rPr>
                <w:rFonts w:ascii="Arial" w:hAnsi="Arial" w:cs="Arial"/>
                <w:sz w:val="22"/>
                <w:szCs w:val="22"/>
              </w:rPr>
              <w:t xml:space="preserve">2,000 words </w:t>
            </w:r>
          </w:p>
        </w:tc>
        <w:tc>
          <w:tcPr>
            <w:tcW w:w="1559" w:type="dxa"/>
          </w:tcPr>
          <w:p w14:paraId="57223B83" w14:textId="77777777" w:rsidR="003F3D9C" w:rsidRPr="005B4994" w:rsidRDefault="003F3D9C" w:rsidP="00620A8E">
            <w:pPr>
              <w:overflowPunct w:val="0"/>
              <w:autoSpaceDE w:val="0"/>
              <w:autoSpaceDN w:val="0"/>
              <w:adjustRightInd w:val="0"/>
              <w:jc w:val="both"/>
              <w:textAlignment w:val="baseline"/>
              <w:rPr>
                <w:rFonts w:ascii="Arial" w:hAnsi="Arial" w:cs="Arial"/>
                <w:sz w:val="22"/>
                <w:szCs w:val="22"/>
              </w:rPr>
            </w:pPr>
            <w:r w:rsidRPr="005B4994">
              <w:rPr>
                <w:rFonts w:ascii="Arial" w:hAnsi="Arial" w:cs="Arial"/>
                <w:sz w:val="22"/>
                <w:szCs w:val="22"/>
              </w:rPr>
              <w:t xml:space="preserve">    25% </w:t>
            </w:r>
          </w:p>
        </w:tc>
      </w:tr>
    </w:tbl>
    <w:p w14:paraId="7F728EE9"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p>
    <w:p w14:paraId="68E17994" w14:textId="63E0E686"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5B4994">
        <w:rPr>
          <w:rFonts w:ascii="Arial" w:hAnsi="Arial" w:cs="Arial"/>
        </w:rPr>
        <w:t>You will be asked to critical</w:t>
      </w:r>
      <w:r w:rsidR="00D906A6" w:rsidRPr="005B4994">
        <w:rPr>
          <w:rFonts w:ascii="Arial" w:hAnsi="Arial" w:cs="Arial"/>
        </w:rPr>
        <w:t>ly</w:t>
      </w:r>
      <w:r w:rsidRPr="005B4994">
        <w:rPr>
          <w:rFonts w:ascii="Arial" w:hAnsi="Arial" w:cs="Arial"/>
        </w:rPr>
        <w:t xml:space="preserve"> reflect on your learning through this research </w:t>
      </w:r>
      <w:r w:rsidR="004962E2" w:rsidRPr="005B4994">
        <w:rPr>
          <w:rFonts w:ascii="Arial" w:hAnsi="Arial" w:cs="Arial"/>
        </w:rPr>
        <w:t>module.</w:t>
      </w:r>
      <w:r w:rsidRPr="005B4994">
        <w:rPr>
          <w:rFonts w:ascii="Arial" w:hAnsi="Arial" w:cs="Arial"/>
        </w:rPr>
        <w:t xml:space="preserve"> </w:t>
      </w:r>
    </w:p>
    <w:p w14:paraId="2D020333"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1418C9A" w14:textId="77777777" w:rsidR="003F3D9C" w:rsidRPr="005B4994" w:rsidRDefault="003F3D9C" w:rsidP="003F3D9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5B4994">
        <w:rPr>
          <w:rFonts w:ascii="Arial" w:eastAsia="Times New Roman" w:hAnsi="Arial" w:cs="Arial"/>
          <w:b/>
          <w:lang w:eastAsia="en-GB"/>
        </w:rPr>
        <w:t>Assessment Summary</w:t>
      </w:r>
    </w:p>
    <w:tbl>
      <w:tblPr>
        <w:tblStyle w:val="TableGrid"/>
        <w:tblW w:w="0" w:type="auto"/>
        <w:tblLayout w:type="fixed"/>
        <w:tblLook w:val="04A0" w:firstRow="1" w:lastRow="0" w:firstColumn="1" w:lastColumn="0" w:noHBand="0" w:noVBand="1"/>
      </w:tblPr>
      <w:tblGrid>
        <w:gridCol w:w="3261"/>
        <w:gridCol w:w="1842"/>
      </w:tblGrid>
      <w:tr w:rsidR="003F3D9C" w:rsidRPr="005B4994" w14:paraId="5BBFEEB6" w14:textId="77777777" w:rsidTr="00620A8E">
        <w:tc>
          <w:tcPr>
            <w:tcW w:w="3261" w:type="dxa"/>
            <w:tcBorders>
              <w:top w:val="single" w:sz="4" w:space="0" w:color="auto"/>
              <w:left w:val="single" w:sz="4" w:space="0" w:color="auto"/>
            </w:tcBorders>
          </w:tcPr>
          <w:p w14:paraId="0ABBB7F4" w14:textId="77777777" w:rsidR="003F3D9C" w:rsidRPr="005B4994" w:rsidRDefault="003F3D9C" w:rsidP="00620A8E">
            <w:pPr>
              <w:rPr>
                <w:rFonts w:ascii="Arial" w:hAnsi="Arial" w:cs="Arial"/>
                <w:b/>
                <w:sz w:val="22"/>
                <w:szCs w:val="22"/>
              </w:rPr>
            </w:pPr>
            <w:r w:rsidRPr="005B4994">
              <w:rPr>
                <w:rFonts w:ascii="Arial" w:hAnsi="Arial" w:cs="Arial"/>
                <w:b/>
                <w:sz w:val="22"/>
                <w:szCs w:val="22"/>
              </w:rPr>
              <w:t>Activity type</w:t>
            </w:r>
          </w:p>
        </w:tc>
        <w:tc>
          <w:tcPr>
            <w:tcW w:w="1842" w:type="dxa"/>
          </w:tcPr>
          <w:p w14:paraId="5E8CD478" w14:textId="77777777" w:rsidR="003F3D9C" w:rsidRPr="005B4994" w:rsidRDefault="003F3D9C" w:rsidP="00620A8E">
            <w:pPr>
              <w:jc w:val="center"/>
              <w:rPr>
                <w:rFonts w:ascii="Arial" w:hAnsi="Arial" w:cs="Arial"/>
                <w:b/>
                <w:sz w:val="22"/>
                <w:szCs w:val="22"/>
              </w:rPr>
            </w:pPr>
            <w:r w:rsidRPr="005B4994">
              <w:rPr>
                <w:rFonts w:ascii="Arial" w:hAnsi="Arial" w:cs="Arial"/>
                <w:b/>
                <w:sz w:val="22"/>
                <w:szCs w:val="22"/>
              </w:rPr>
              <w:t>Percentage</w:t>
            </w:r>
          </w:p>
        </w:tc>
      </w:tr>
      <w:tr w:rsidR="003F3D9C" w:rsidRPr="005B4994" w14:paraId="15F12C6E" w14:textId="77777777" w:rsidTr="00620A8E">
        <w:tc>
          <w:tcPr>
            <w:tcW w:w="3261" w:type="dxa"/>
          </w:tcPr>
          <w:p w14:paraId="6D35A444" w14:textId="77777777" w:rsidR="003F3D9C" w:rsidRPr="005B4994" w:rsidRDefault="003F3D9C" w:rsidP="00620A8E">
            <w:pPr>
              <w:rPr>
                <w:rFonts w:ascii="Arial" w:hAnsi="Arial" w:cs="Arial"/>
                <w:sz w:val="22"/>
                <w:szCs w:val="22"/>
              </w:rPr>
            </w:pPr>
            <w:r w:rsidRPr="005B4994">
              <w:rPr>
                <w:rFonts w:ascii="Arial" w:hAnsi="Arial" w:cs="Arial"/>
                <w:sz w:val="22"/>
                <w:szCs w:val="22"/>
              </w:rPr>
              <w:t>Written exam</w:t>
            </w:r>
          </w:p>
        </w:tc>
        <w:tc>
          <w:tcPr>
            <w:tcW w:w="1842" w:type="dxa"/>
          </w:tcPr>
          <w:p w14:paraId="3DEBB0FA" w14:textId="77777777" w:rsidR="003F3D9C" w:rsidRPr="005B4994" w:rsidRDefault="003F3D9C" w:rsidP="00620A8E">
            <w:pPr>
              <w:jc w:val="center"/>
              <w:rPr>
                <w:rFonts w:ascii="Arial" w:hAnsi="Arial" w:cs="Arial"/>
                <w:sz w:val="22"/>
                <w:szCs w:val="22"/>
              </w:rPr>
            </w:pPr>
          </w:p>
        </w:tc>
      </w:tr>
      <w:tr w:rsidR="003F3D9C" w:rsidRPr="005B4994" w14:paraId="7B35F027" w14:textId="77777777" w:rsidTr="00620A8E">
        <w:tc>
          <w:tcPr>
            <w:tcW w:w="3261" w:type="dxa"/>
          </w:tcPr>
          <w:p w14:paraId="604247FC" w14:textId="77777777" w:rsidR="003F3D9C" w:rsidRPr="005B4994" w:rsidRDefault="003F3D9C" w:rsidP="00620A8E">
            <w:pPr>
              <w:rPr>
                <w:rFonts w:ascii="Arial" w:hAnsi="Arial" w:cs="Arial"/>
                <w:sz w:val="22"/>
                <w:szCs w:val="22"/>
              </w:rPr>
            </w:pPr>
            <w:r w:rsidRPr="005B4994">
              <w:rPr>
                <w:rFonts w:ascii="Arial" w:hAnsi="Arial" w:cs="Arial"/>
                <w:sz w:val="22"/>
                <w:szCs w:val="22"/>
              </w:rPr>
              <w:t>Coursework</w:t>
            </w:r>
          </w:p>
        </w:tc>
        <w:tc>
          <w:tcPr>
            <w:tcW w:w="1842" w:type="dxa"/>
          </w:tcPr>
          <w:p w14:paraId="69D06815" w14:textId="77777777" w:rsidR="003F3D9C" w:rsidRPr="005B4994" w:rsidRDefault="003F3D9C" w:rsidP="00620A8E">
            <w:pPr>
              <w:jc w:val="center"/>
              <w:rPr>
                <w:rFonts w:ascii="Arial" w:hAnsi="Arial" w:cs="Arial"/>
                <w:sz w:val="22"/>
                <w:szCs w:val="22"/>
              </w:rPr>
            </w:pPr>
            <w:r w:rsidRPr="005B4994">
              <w:rPr>
                <w:rFonts w:ascii="Arial" w:hAnsi="Arial" w:cs="Arial"/>
                <w:sz w:val="22"/>
                <w:szCs w:val="22"/>
              </w:rPr>
              <w:t>25%</w:t>
            </w:r>
          </w:p>
        </w:tc>
      </w:tr>
      <w:tr w:rsidR="003F3D9C" w:rsidRPr="005B4994" w14:paraId="48D8DEEB" w14:textId="77777777" w:rsidTr="00620A8E">
        <w:tc>
          <w:tcPr>
            <w:tcW w:w="3261" w:type="dxa"/>
          </w:tcPr>
          <w:p w14:paraId="5F4AF20A" w14:textId="77777777" w:rsidR="003F3D9C" w:rsidRPr="005B4994" w:rsidRDefault="003F3D9C" w:rsidP="00620A8E">
            <w:pPr>
              <w:rPr>
                <w:rFonts w:ascii="Arial" w:hAnsi="Arial" w:cs="Arial"/>
                <w:sz w:val="22"/>
                <w:szCs w:val="22"/>
              </w:rPr>
            </w:pPr>
            <w:r w:rsidRPr="005B4994">
              <w:rPr>
                <w:rFonts w:ascii="Arial" w:hAnsi="Arial" w:cs="Arial"/>
                <w:sz w:val="22"/>
                <w:szCs w:val="22"/>
              </w:rPr>
              <w:t>Practical</w:t>
            </w:r>
          </w:p>
        </w:tc>
        <w:tc>
          <w:tcPr>
            <w:tcW w:w="1842" w:type="dxa"/>
          </w:tcPr>
          <w:p w14:paraId="59345CCC" w14:textId="77777777" w:rsidR="003F3D9C" w:rsidRPr="005B4994" w:rsidRDefault="003F3D9C" w:rsidP="00620A8E">
            <w:pPr>
              <w:jc w:val="center"/>
              <w:rPr>
                <w:rFonts w:ascii="Arial" w:hAnsi="Arial" w:cs="Arial"/>
                <w:sz w:val="22"/>
                <w:szCs w:val="22"/>
              </w:rPr>
            </w:pPr>
            <w:r w:rsidRPr="005B4994">
              <w:rPr>
                <w:rFonts w:ascii="Arial" w:hAnsi="Arial" w:cs="Arial"/>
                <w:sz w:val="22"/>
                <w:szCs w:val="22"/>
              </w:rPr>
              <w:t>75%</w:t>
            </w:r>
          </w:p>
        </w:tc>
      </w:tr>
      <w:tr w:rsidR="003F3D9C" w:rsidRPr="005B4994" w14:paraId="3F216E34" w14:textId="77777777" w:rsidTr="00620A8E">
        <w:tc>
          <w:tcPr>
            <w:tcW w:w="3261" w:type="dxa"/>
          </w:tcPr>
          <w:p w14:paraId="42ECAAEC" w14:textId="77777777" w:rsidR="003F3D9C" w:rsidRPr="005B4994" w:rsidRDefault="003F3D9C" w:rsidP="00620A8E">
            <w:pPr>
              <w:rPr>
                <w:rFonts w:ascii="Arial" w:hAnsi="Arial" w:cs="Arial"/>
                <w:sz w:val="22"/>
                <w:szCs w:val="22"/>
              </w:rPr>
            </w:pPr>
            <w:r w:rsidRPr="005B4994">
              <w:rPr>
                <w:rFonts w:ascii="Arial" w:hAnsi="Arial" w:cs="Arial"/>
                <w:b/>
                <w:sz w:val="22"/>
                <w:szCs w:val="22"/>
              </w:rPr>
              <w:t>TOTAL</w:t>
            </w:r>
          </w:p>
        </w:tc>
        <w:tc>
          <w:tcPr>
            <w:tcW w:w="1842" w:type="dxa"/>
          </w:tcPr>
          <w:p w14:paraId="0C65F980" w14:textId="77777777" w:rsidR="003F3D9C" w:rsidRPr="005B4994" w:rsidRDefault="003F3D9C" w:rsidP="00620A8E">
            <w:pPr>
              <w:jc w:val="center"/>
              <w:rPr>
                <w:rFonts w:ascii="Arial" w:hAnsi="Arial" w:cs="Arial"/>
                <w:b/>
                <w:sz w:val="22"/>
                <w:szCs w:val="22"/>
              </w:rPr>
            </w:pPr>
            <w:r w:rsidRPr="005B4994">
              <w:rPr>
                <w:rFonts w:ascii="Arial" w:hAnsi="Arial" w:cs="Arial"/>
                <w:b/>
                <w:sz w:val="22"/>
                <w:szCs w:val="22"/>
              </w:rPr>
              <w:t>100%</w:t>
            </w:r>
          </w:p>
        </w:tc>
      </w:tr>
    </w:tbl>
    <w:p w14:paraId="5402A344" w14:textId="77777777" w:rsidR="003F3D9C" w:rsidRPr="005B4994" w:rsidRDefault="003F3D9C" w:rsidP="003F3D9C">
      <w:pPr>
        <w:keepNext/>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43E5D58" w14:textId="77777777" w:rsidR="003F3D9C" w:rsidRPr="005B4994" w:rsidRDefault="003F3D9C" w:rsidP="003F3D9C">
      <w:pPr>
        <w:spacing w:after="0" w:line="240" w:lineRule="auto"/>
        <w:rPr>
          <w:rFonts w:ascii="Arial" w:eastAsia="Times New Roman" w:hAnsi="Arial" w:cs="Arial"/>
          <w:b/>
          <w:lang w:eastAsia="en-GB"/>
        </w:rPr>
      </w:pPr>
      <w:r w:rsidRPr="005B4994">
        <w:rPr>
          <w:rFonts w:ascii="Arial" w:eastAsia="Times New Roman" w:hAnsi="Arial" w:cs="Arial"/>
          <w:b/>
          <w:lang w:eastAsia="en-GB"/>
        </w:rPr>
        <w:br w:type="page"/>
      </w:r>
    </w:p>
    <w:p w14:paraId="678FBEA6" w14:textId="77777777" w:rsidR="003F3D9C" w:rsidRPr="00D74D6C" w:rsidRDefault="003F3D9C" w:rsidP="003F3D9C">
      <w:pPr>
        <w:keepNext/>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D74D6C">
        <w:rPr>
          <w:rFonts w:ascii="Arial" w:eastAsia="Times New Roman" w:hAnsi="Arial" w:cs="Arial"/>
          <w:b/>
          <w:sz w:val="24"/>
          <w:szCs w:val="24"/>
          <w:lang w:eastAsia="en-GB"/>
        </w:rPr>
        <w:lastRenderedPageBreak/>
        <w:t xml:space="preserve">INDICATIVE READING LIST </w:t>
      </w:r>
    </w:p>
    <w:p w14:paraId="1091E3AA" w14:textId="77777777" w:rsidR="003F3D9C" w:rsidRPr="00D74D6C" w:rsidRDefault="003F3D9C" w:rsidP="003F3D9C">
      <w:pPr>
        <w:keepNext/>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1691"/>
        <w:gridCol w:w="5855"/>
        <w:gridCol w:w="1470"/>
      </w:tblGrid>
      <w:tr w:rsidR="003F3D9C" w:rsidRPr="00D74D6C" w14:paraId="3CEE646F" w14:textId="77777777" w:rsidTr="00620A8E">
        <w:tc>
          <w:tcPr>
            <w:tcW w:w="1693" w:type="dxa"/>
            <w:shd w:val="clear" w:color="auto" w:fill="BFBFBF" w:themeFill="background1" w:themeFillShade="BF"/>
          </w:tcPr>
          <w:p w14:paraId="47D79FD0" w14:textId="77777777" w:rsidR="003F3D9C" w:rsidRPr="005B4994" w:rsidRDefault="003F3D9C" w:rsidP="00620A8E">
            <w:pPr>
              <w:tabs>
                <w:tab w:val="num" w:pos="720"/>
                <w:tab w:val="left" w:pos="1440"/>
              </w:tabs>
              <w:jc w:val="both"/>
              <w:rPr>
                <w:rFonts w:ascii="Arial" w:hAnsi="Arial" w:cs="Arial"/>
                <w:b/>
                <w:sz w:val="22"/>
                <w:szCs w:val="22"/>
              </w:rPr>
            </w:pPr>
            <w:r w:rsidRPr="005B4994">
              <w:rPr>
                <w:rFonts w:ascii="Arial" w:hAnsi="Arial" w:cs="Arial"/>
                <w:b/>
                <w:sz w:val="22"/>
                <w:szCs w:val="22"/>
              </w:rPr>
              <w:t>Module Code</w:t>
            </w:r>
          </w:p>
        </w:tc>
        <w:tc>
          <w:tcPr>
            <w:tcW w:w="7367" w:type="dxa"/>
            <w:gridSpan w:val="2"/>
          </w:tcPr>
          <w:p w14:paraId="361ACB1A" w14:textId="77777777" w:rsidR="003F3D9C" w:rsidRPr="005B4994" w:rsidRDefault="003F3D9C" w:rsidP="00620A8E">
            <w:pPr>
              <w:tabs>
                <w:tab w:val="num" w:pos="720"/>
                <w:tab w:val="left" w:pos="1440"/>
              </w:tabs>
              <w:jc w:val="both"/>
              <w:rPr>
                <w:rFonts w:ascii="Arial" w:hAnsi="Arial" w:cs="Arial"/>
                <w:b/>
                <w:sz w:val="22"/>
                <w:szCs w:val="22"/>
              </w:rPr>
            </w:pPr>
            <w:r w:rsidRPr="005B4994">
              <w:rPr>
                <w:rFonts w:ascii="Arial" w:hAnsi="Arial" w:cs="Arial"/>
                <w:b/>
                <w:sz w:val="22"/>
                <w:szCs w:val="22"/>
              </w:rPr>
              <w:t>ECAC7003</w:t>
            </w:r>
          </w:p>
        </w:tc>
      </w:tr>
      <w:tr w:rsidR="003F3D9C" w:rsidRPr="00D74D6C" w14:paraId="69D1A512" w14:textId="77777777" w:rsidTr="00620A8E">
        <w:tc>
          <w:tcPr>
            <w:tcW w:w="1693" w:type="dxa"/>
            <w:shd w:val="clear" w:color="auto" w:fill="BFBFBF" w:themeFill="background1" w:themeFillShade="BF"/>
          </w:tcPr>
          <w:p w14:paraId="208FD4D0" w14:textId="77777777" w:rsidR="003F3D9C" w:rsidRPr="005B4994" w:rsidRDefault="003F3D9C" w:rsidP="00620A8E">
            <w:pPr>
              <w:tabs>
                <w:tab w:val="num" w:pos="720"/>
                <w:tab w:val="left" w:pos="1440"/>
              </w:tabs>
              <w:jc w:val="both"/>
              <w:rPr>
                <w:rFonts w:ascii="Arial" w:hAnsi="Arial" w:cs="Arial"/>
                <w:b/>
                <w:sz w:val="22"/>
                <w:szCs w:val="22"/>
              </w:rPr>
            </w:pPr>
            <w:r w:rsidRPr="005B4994">
              <w:rPr>
                <w:rFonts w:ascii="Arial" w:hAnsi="Arial" w:cs="Arial"/>
                <w:b/>
                <w:sz w:val="22"/>
                <w:szCs w:val="22"/>
              </w:rPr>
              <w:t>Module Title</w:t>
            </w:r>
          </w:p>
        </w:tc>
        <w:tc>
          <w:tcPr>
            <w:tcW w:w="7367" w:type="dxa"/>
            <w:gridSpan w:val="2"/>
          </w:tcPr>
          <w:p w14:paraId="48E3E4E9" w14:textId="77777777" w:rsidR="003F3D9C" w:rsidRPr="005B4994" w:rsidRDefault="003F3D9C" w:rsidP="00620A8E">
            <w:pPr>
              <w:pStyle w:val="fixed"/>
              <w:ind w:left="0" w:firstLine="0"/>
              <w:outlineLvl w:val="1"/>
              <w:rPr>
                <w:rFonts w:ascii="Arial" w:hAnsi="Arial" w:cs="Arial"/>
                <w:sz w:val="22"/>
                <w:szCs w:val="22"/>
              </w:rPr>
            </w:pPr>
            <w:r w:rsidRPr="005B4994">
              <w:rPr>
                <w:rFonts w:ascii="Arial" w:hAnsi="Arial" w:cs="Arial"/>
                <w:sz w:val="22"/>
                <w:szCs w:val="22"/>
              </w:rPr>
              <w:t>Advanced Research Methods in Counselling</w:t>
            </w:r>
          </w:p>
        </w:tc>
      </w:tr>
      <w:tr w:rsidR="003F3D9C" w:rsidRPr="00D74D6C" w14:paraId="1FD905ED" w14:textId="77777777" w:rsidTr="00620A8E">
        <w:tc>
          <w:tcPr>
            <w:tcW w:w="1693" w:type="dxa"/>
            <w:shd w:val="clear" w:color="auto" w:fill="BFBFBF" w:themeFill="background1" w:themeFillShade="BF"/>
          </w:tcPr>
          <w:p w14:paraId="2AB688FE" w14:textId="77777777" w:rsidR="003F3D9C" w:rsidRPr="005B4994" w:rsidRDefault="003F3D9C" w:rsidP="00620A8E">
            <w:pPr>
              <w:tabs>
                <w:tab w:val="num" w:pos="720"/>
                <w:tab w:val="left" w:pos="1440"/>
              </w:tabs>
              <w:jc w:val="both"/>
              <w:rPr>
                <w:rFonts w:ascii="Arial" w:hAnsi="Arial" w:cs="Arial"/>
                <w:b/>
                <w:sz w:val="22"/>
                <w:szCs w:val="22"/>
              </w:rPr>
            </w:pPr>
            <w:r w:rsidRPr="005B4994">
              <w:rPr>
                <w:rFonts w:ascii="Arial" w:hAnsi="Arial" w:cs="Arial"/>
                <w:b/>
                <w:sz w:val="22"/>
                <w:szCs w:val="22"/>
              </w:rPr>
              <w:t>Classification</w:t>
            </w:r>
          </w:p>
        </w:tc>
        <w:tc>
          <w:tcPr>
            <w:tcW w:w="6001" w:type="dxa"/>
            <w:shd w:val="clear" w:color="auto" w:fill="BFBFBF" w:themeFill="background1" w:themeFillShade="BF"/>
          </w:tcPr>
          <w:p w14:paraId="37B24FDE" w14:textId="77777777" w:rsidR="003F3D9C" w:rsidRPr="005B4994" w:rsidRDefault="003F3D9C" w:rsidP="00620A8E">
            <w:pPr>
              <w:tabs>
                <w:tab w:val="num" w:pos="720"/>
                <w:tab w:val="left" w:pos="1440"/>
              </w:tabs>
              <w:jc w:val="both"/>
              <w:rPr>
                <w:rFonts w:ascii="Arial" w:hAnsi="Arial" w:cs="Arial"/>
                <w:b/>
                <w:sz w:val="22"/>
                <w:szCs w:val="22"/>
              </w:rPr>
            </w:pPr>
            <w:r w:rsidRPr="005B4994">
              <w:rPr>
                <w:rFonts w:ascii="Arial" w:hAnsi="Arial" w:cs="Arial"/>
                <w:b/>
                <w:sz w:val="22"/>
                <w:szCs w:val="22"/>
              </w:rPr>
              <w:t>Reading List entry</w:t>
            </w:r>
          </w:p>
        </w:tc>
        <w:tc>
          <w:tcPr>
            <w:tcW w:w="1366" w:type="dxa"/>
            <w:shd w:val="clear" w:color="auto" w:fill="BFBFBF" w:themeFill="background1" w:themeFillShade="BF"/>
          </w:tcPr>
          <w:p w14:paraId="4EAEB816" w14:textId="77777777" w:rsidR="003F3D9C" w:rsidRPr="00D74D6C" w:rsidRDefault="003F3D9C" w:rsidP="00620A8E">
            <w:pPr>
              <w:tabs>
                <w:tab w:val="num" w:pos="720"/>
                <w:tab w:val="left" w:pos="1440"/>
              </w:tabs>
              <w:jc w:val="both"/>
              <w:rPr>
                <w:rFonts w:ascii="Arial" w:hAnsi="Arial" w:cs="Arial"/>
                <w:b/>
                <w:sz w:val="24"/>
                <w:szCs w:val="24"/>
              </w:rPr>
            </w:pPr>
            <w:r w:rsidRPr="00D74D6C">
              <w:rPr>
                <w:rFonts w:ascii="Arial" w:hAnsi="Arial" w:cs="Arial"/>
                <w:b/>
                <w:sz w:val="24"/>
                <w:szCs w:val="24"/>
              </w:rPr>
              <w:t>Electronic*</w:t>
            </w:r>
          </w:p>
        </w:tc>
      </w:tr>
      <w:tr w:rsidR="003F3D9C" w:rsidRPr="00D74D6C" w14:paraId="57971871" w14:textId="77777777" w:rsidTr="00620A8E">
        <w:tc>
          <w:tcPr>
            <w:tcW w:w="1693" w:type="dxa"/>
          </w:tcPr>
          <w:p w14:paraId="63C51815"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1B39C64E" w14:textId="77777777" w:rsidR="003F3D9C" w:rsidRPr="005B4994" w:rsidRDefault="003F3D9C" w:rsidP="00620A8E">
            <w:pPr>
              <w:rPr>
                <w:rFonts w:ascii="Arial" w:hAnsi="Arial" w:cs="Arial"/>
                <w:sz w:val="22"/>
                <w:szCs w:val="22"/>
              </w:rPr>
            </w:pPr>
            <w:r w:rsidRPr="005B4994">
              <w:rPr>
                <w:rFonts w:ascii="Arial" w:hAnsi="Arial" w:cs="Arial"/>
                <w:sz w:val="22"/>
                <w:szCs w:val="22"/>
              </w:rPr>
              <w:t xml:space="preserve">Cooper, M. (2008) Essential Research Findings in Counselling and Psychotherapy: the facts are friendly. London, Sage. </w:t>
            </w:r>
          </w:p>
        </w:tc>
        <w:tc>
          <w:tcPr>
            <w:tcW w:w="1366" w:type="dxa"/>
          </w:tcPr>
          <w:sdt>
            <w:sdtPr>
              <w:rPr>
                <w:rFonts w:ascii="Arial" w:hAnsi="Arial" w:cs="Arial"/>
                <w:sz w:val="24"/>
                <w:szCs w:val="24"/>
              </w:rPr>
              <w:id w:val="-1602015610"/>
              <w14:checkbox>
                <w14:checked w14:val="0"/>
                <w14:checkedState w14:val="2612" w14:font="MS Gothic"/>
                <w14:uncheckedState w14:val="2610" w14:font="MS Gothic"/>
              </w14:checkbox>
            </w:sdtPr>
            <w:sdtEndPr/>
            <w:sdtContent>
              <w:p w14:paraId="12796EAA"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5CEC118C" w14:textId="77777777" w:rsidTr="00620A8E">
        <w:tc>
          <w:tcPr>
            <w:tcW w:w="1693" w:type="dxa"/>
          </w:tcPr>
          <w:p w14:paraId="5A919917"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1EAAF2BB" w14:textId="77777777" w:rsidR="003F3D9C" w:rsidRPr="005B4994" w:rsidRDefault="003F3D9C" w:rsidP="00620A8E">
            <w:pPr>
              <w:rPr>
                <w:rFonts w:ascii="Arial" w:hAnsi="Arial" w:cs="Arial"/>
                <w:bCs/>
                <w:sz w:val="22"/>
                <w:szCs w:val="22"/>
              </w:rPr>
            </w:pPr>
            <w:r w:rsidRPr="005B4994">
              <w:rPr>
                <w:rFonts w:ascii="Arial" w:hAnsi="Arial" w:cs="Arial"/>
                <w:bCs/>
                <w:sz w:val="22"/>
                <w:szCs w:val="22"/>
              </w:rPr>
              <w:t>Fink, A. (2013) Conducting Research Literature Reviews: From the Internet to Paper. London, Sage.  </w:t>
            </w:r>
          </w:p>
        </w:tc>
        <w:tc>
          <w:tcPr>
            <w:tcW w:w="1366" w:type="dxa"/>
          </w:tcPr>
          <w:sdt>
            <w:sdtPr>
              <w:rPr>
                <w:rFonts w:ascii="Arial" w:hAnsi="Arial" w:cs="Arial"/>
                <w:sz w:val="24"/>
                <w:szCs w:val="24"/>
              </w:rPr>
              <w:id w:val="548889218"/>
              <w14:checkbox>
                <w14:checked w14:val="0"/>
                <w14:checkedState w14:val="2612" w14:font="MS Gothic"/>
                <w14:uncheckedState w14:val="2610" w14:font="MS Gothic"/>
              </w14:checkbox>
            </w:sdtPr>
            <w:sdtEndPr/>
            <w:sdtContent>
              <w:p w14:paraId="1F2EAE93"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596D4A45" w14:textId="77777777" w:rsidTr="00620A8E">
        <w:tc>
          <w:tcPr>
            <w:tcW w:w="1693" w:type="dxa"/>
          </w:tcPr>
          <w:p w14:paraId="676A0106"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68B622DC" w14:textId="77777777" w:rsidR="003F3D9C" w:rsidRPr="005B4994" w:rsidRDefault="003F3D9C" w:rsidP="00620A8E">
            <w:pPr>
              <w:rPr>
                <w:rFonts w:ascii="Arial" w:hAnsi="Arial" w:cs="Arial"/>
                <w:sz w:val="22"/>
                <w:szCs w:val="22"/>
              </w:rPr>
            </w:pPr>
            <w:r w:rsidRPr="005B4994">
              <w:rPr>
                <w:rFonts w:ascii="Arial" w:hAnsi="Arial" w:cs="Arial"/>
                <w:sz w:val="22"/>
                <w:szCs w:val="22"/>
              </w:rPr>
              <w:t>McLeod, J. (2011) Case Study Research in Counselling. London. Sage.</w:t>
            </w:r>
          </w:p>
        </w:tc>
        <w:tc>
          <w:tcPr>
            <w:tcW w:w="1366" w:type="dxa"/>
          </w:tcPr>
          <w:sdt>
            <w:sdtPr>
              <w:rPr>
                <w:rFonts w:ascii="Arial" w:hAnsi="Arial" w:cs="Arial"/>
                <w:sz w:val="24"/>
                <w:szCs w:val="24"/>
              </w:rPr>
              <w:id w:val="1603375297"/>
              <w14:checkbox>
                <w14:checked w14:val="0"/>
                <w14:checkedState w14:val="2612" w14:font="MS Gothic"/>
                <w14:uncheckedState w14:val="2610" w14:font="MS Gothic"/>
              </w14:checkbox>
            </w:sdtPr>
            <w:sdtEndPr/>
            <w:sdtContent>
              <w:p w14:paraId="2E645067"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6D1B79C8" w14:textId="77777777" w:rsidTr="00620A8E">
        <w:tc>
          <w:tcPr>
            <w:tcW w:w="1693" w:type="dxa"/>
          </w:tcPr>
          <w:p w14:paraId="50C72483"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02D0A191" w14:textId="77777777" w:rsidR="003F3D9C" w:rsidRPr="005B4994" w:rsidRDefault="003F3D9C" w:rsidP="00620A8E">
            <w:pPr>
              <w:rPr>
                <w:rFonts w:ascii="Arial" w:hAnsi="Arial" w:cs="Arial"/>
                <w:sz w:val="22"/>
                <w:szCs w:val="22"/>
              </w:rPr>
            </w:pPr>
            <w:r w:rsidRPr="005B4994">
              <w:rPr>
                <w:rFonts w:ascii="Arial" w:hAnsi="Arial" w:cs="Arial"/>
                <w:sz w:val="22"/>
                <w:szCs w:val="22"/>
              </w:rPr>
              <w:t>Langdridge, D. (2007) Phenomenological Psychology: Theory, Research and Method. Harlow: Essex</w:t>
            </w:r>
          </w:p>
        </w:tc>
        <w:tc>
          <w:tcPr>
            <w:tcW w:w="1366" w:type="dxa"/>
          </w:tcPr>
          <w:sdt>
            <w:sdtPr>
              <w:rPr>
                <w:rFonts w:ascii="Arial" w:hAnsi="Arial" w:cs="Arial"/>
                <w:sz w:val="24"/>
                <w:szCs w:val="24"/>
              </w:rPr>
              <w:id w:val="-1870142269"/>
              <w14:checkbox>
                <w14:checked w14:val="0"/>
                <w14:checkedState w14:val="2612" w14:font="MS Gothic"/>
                <w14:uncheckedState w14:val="2610" w14:font="MS Gothic"/>
              </w14:checkbox>
            </w:sdtPr>
            <w:sdtEndPr/>
            <w:sdtContent>
              <w:p w14:paraId="18D2E157"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4F48A781" w14:textId="77777777" w:rsidTr="00620A8E">
        <w:tc>
          <w:tcPr>
            <w:tcW w:w="1693" w:type="dxa"/>
          </w:tcPr>
          <w:p w14:paraId="521BE0D2"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128CB92D" w14:textId="77777777" w:rsidR="003F3D9C" w:rsidRPr="005B4994" w:rsidRDefault="003F3D9C" w:rsidP="00620A8E">
            <w:pPr>
              <w:keepNext/>
              <w:jc w:val="both"/>
              <w:outlineLvl w:val="0"/>
              <w:rPr>
                <w:rFonts w:ascii="Arial" w:eastAsia="Times New Roman" w:hAnsi="Arial" w:cs="Arial"/>
                <w:bCs/>
                <w:sz w:val="22"/>
                <w:szCs w:val="22"/>
              </w:rPr>
            </w:pPr>
            <w:bookmarkStart w:id="3" w:name="_Toc61275444"/>
            <w:bookmarkStart w:id="4" w:name="_Toc61431490"/>
            <w:r w:rsidRPr="005B4994">
              <w:rPr>
                <w:rFonts w:ascii="Arial" w:eastAsia="Times New Roman" w:hAnsi="Arial" w:cs="Arial"/>
                <w:sz w:val="22"/>
                <w:szCs w:val="22"/>
              </w:rPr>
              <w:t xml:space="preserve">Cooper, M. Et al (2010) </w:t>
            </w:r>
            <w:r w:rsidRPr="005B4994">
              <w:rPr>
                <w:rFonts w:ascii="Arial" w:eastAsia="Times New Roman" w:hAnsi="Arial" w:cs="Arial"/>
                <w:bCs/>
                <w:sz w:val="22"/>
                <w:szCs w:val="22"/>
              </w:rPr>
              <w:t>Person-Centred and Experiential Therapies Work: A Review of the Research on Counselling, Psychotherapy and Related Practices. Ross on Wye, PCCS.</w:t>
            </w:r>
            <w:bookmarkEnd w:id="3"/>
            <w:bookmarkEnd w:id="4"/>
          </w:p>
        </w:tc>
        <w:tc>
          <w:tcPr>
            <w:tcW w:w="1366" w:type="dxa"/>
          </w:tcPr>
          <w:sdt>
            <w:sdtPr>
              <w:rPr>
                <w:rFonts w:ascii="Arial" w:hAnsi="Arial" w:cs="Arial"/>
                <w:sz w:val="24"/>
                <w:szCs w:val="24"/>
              </w:rPr>
              <w:id w:val="-2110272771"/>
              <w14:checkbox>
                <w14:checked w14:val="0"/>
                <w14:checkedState w14:val="2612" w14:font="MS Gothic"/>
                <w14:uncheckedState w14:val="2610" w14:font="MS Gothic"/>
              </w14:checkbox>
            </w:sdtPr>
            <w:sdtEndPr/>
            <w:sdtContent>
              <w:p w14:paraId="3BA8A181"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550ECBFC" w14:textId="77777777" w:rsidTr="00620A8E">
        <w:tc>
          <w:tcPr>
            <w:tcW w:w="1693" w:type="dxa"/>
          </w:tcPr>
          <w:p w14:paraId="314EF14E"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Essential</w:t>
            </w:r>
          </w:p>
        </w:tc>
        <w:tc>
          <w:tcPr>
            <w:tcW w:w="6001" w:type="dxa"/>
          </w:tcPr>
          <w:p w14:paraId="3C8C1753" w14:textId="77777777" w:rsidR="003F3D9C" w:rsidRPr="005B4994" w:rsidRDefault="003F3D9C" w:rsidP="00620A8E">
            <w:pPr>
              <w:rPr>
                <w:rFonts w:ascii="Arial" w:eastAsia="Times New Roman" w:hAnsi="Arial" w:cs="Arial"/>
                <w:sz w:val="22"/>
                <w:szCs w:val="22"/>
              </w:rPr>
            </w:pPr>
            <w:r w:rsidRPr="005B4994">
              <w:rPr>
                <w:rFonts w:ascii="Arial" w:eastAsia="Times New Roman" w:hAnsi="Arial" w:cs="Arial"/>
                <w:sz w:val="22"/>
                <w:szCs w:val="22"/>
              </w:rPr>
              <w:t xml:space="preserve">Mann, T. 4th ed. (2015) The Oxford guide to library research. Oxford: Oxford University Press, </w:t>
            </w:r>
          </w:p>
        </w:tc>
        <w:tc>
          <w:tcPr>
            <w:tcW w:w="1366" w:type="dxa"/>
          </w:tcPr>
          <w:sdt>
            <w:sdtPr>
              <w:rPr>
                <w:rFonts w:ascii="Arial" w:hAnsi="Arial" w:cs="Arial"/>
                <w:sz w:val="24"/>
                <w:szCs w:val="24"/>
              </w:rPr>
              <w:id w:val="-1145735844"/>
              <w14:checkbox>
                <w14:checked w14:val="0"/>
                <w14:checkedState w14:val="2612" w14:font="MS Gothic"/>
                <w14:uncheckedState w14:val="2610" w14:font="MS Gothic"/>
              </w14:checkbox>
            </w:sdtPr>
            <w:sdtEndPr/>
            <w:sdtContent>
              <w:p w14:paraId="6567AAC2"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44E05BF3" w14:textId="77777777" w:rsidTr="00620A8E">
        <w:tc>
          <w:tcPr>
            <w:tcW w:w="1693" w:type="dxa"/>
          </w:tcPr>
          <w:p w14:paraId="33B477E3"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2D68042D"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bCs/>
                <w:sz w:val="22"/>
                <w:szCs w:val="22"/>
              </w:rPr>
              <w:t>Osmond, A. (2013) Academic Writing and Grammar for Students. London: Palgrave Macmillan.</w:t>
            </w:r>
          </w:p>
        </w:tc>
        <w:tc>
          <w:tcPr>
            <w:tcW w:w="1366" w:type="dxa"/>
          </w:tcPr>
          <w:sdt>
            <w:sdtPr>
              <w:rPr>
                <w:rFonts w:ascii="Arial" w:hAnsi="Arial" w:cs="Arial"/>
                <w:sz w:val="24"/>
                <w:szCs w:val="24"/>
              </w:rPr>
              <w:id w:val="-1274635243"/>
              <w14:checkbox>
                <w14:checked w14:val="0"/>
                <w14:checkedState w14:val="2612" w14:font="MS Gothic"/>
                <w14:uncheckedState w14:val="2610" w14:font="MS Gothic"/>
              </w14:checkbox>
            </w:sdtPr>
            <w:sdtEndPr/>
            <w:sdtContent>
              <w:p w14:paraId="0A74FB7B"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683A152D" w14:textId="77777777" w:rsidTr="00620A8E">
        <w:tc>
          <w:tcPr>
            <w:tcW w:w="1693" w:type="dxa"/>
          </w:tcPr>
          <w:p w14:paraId="6E3450F1"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68121B52" w14:textId="77777777" w:rsidR="003F3D9C" w:rsidRPr="005B4994" w:rsidRDefault="003F3D9C" w:rsidP="00620A8E">
            <w:pPr>
              <w:rPr>
                <w:rFonts w:ascii="Arial" w:hAnsi="Arial" w:cs="Arial"/>
                <w:bCs/>
                <w:sz w:val="22"/>
                <w:szCs w:val="22"/>
              </w:rPr>
            </w:pPr>
            <w:r w:rsidRPr="005B4994">
              <w:rPr>
                <w:rFonts w:ascii="Arial" w:hAnsi="Arial" w:cs="Arial"/>
                <w:sz w:val="22"/>
                <w:szCs w:val="22"/>
              </w:rPr>
              <w:t xml:space="preserve">Denscombe, M. (2010) </w:t>
            </w:r>
            <w:r w:rsidRPr="005B4994">
              <w:rPr>
                <w:rFonts w:ascii="Arial" w:hAnsi="Arial" w:cs="Arial"/>
                <w:bCs/>
                <w:sz w:val="22"/>
                <w:szCs w:val="22"/>
              </w:rPr>
              <w:t xml:space="preserve">The Good Research Guide: for small-scale social research projects. Maidenhead, Open University Press. </w:t>
            </w:r>
          </w:p>
        </w:tc>
        <w:tc>
          <w:tcPr>
            <w:tcW w:w="1366" w:type="dxa"/>
          </w:tcPr>
          <w:sdt>
            <w:sdtPr>
              <w:rPr>
                <w:rFonts w:ascii="Arial" w:hAnsi="Arial" w:cs="Arial"/>
                <w:sz w:val="24"/>
                <w:szCs w:val="24"/>
              </w:rPr>
              <w:id w:val="903716518"/>
              <w14:checkbox>
                <w14:checked w14:val="0"/>
                <w14:checkedState w14:val="2612" w14:font="MS Gothic"/>
                <w14:uncheckedState w14:val="2610" w14:font="MS Gothic"/>
              </w14:checkbox>
            </w:sdtPr>
            <w:sdtEndPr/>
            <w:sdtContent>
              <w:p w14:paraId="19AEF6AD"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2E80ED01" w14:textId="77777777" w:rsidTr="00620A8E">
        <w:tc>
          <w:tcPr>
            <w:tcW w:w="1693" w:type="dxa"/>
          </w:tcPr>
          <w:p w14:paraId="174B4062"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3CF1ABB2" w14:textId="77777777" w:rsidR="003F3D9C" w:rsidRPr="005B4994" w:rsidRDefault="003F3D9C" w:rsidP="00620A8E">
            <w:pPr>
              <w:rPr>
                <w:rFonts w:ascii="Arial" w:hAnsi="Arial" w:cs="Arial"/>
                <w:sz w:val="22"/>
                <w:szCs w:val="22"/>
              </w:rPr>
            </w:pPr>
            <w:proofErr w:type="spellStart"/>
            <w:r w:rsidRPr="005B4994">
              <w:rPr>
                <w:rFonts w:ascii="Arial" w:hAnsi="Arial" w:cs="Arial"/>
                <w:sz w:val="22"/>
                <w:szCs w:val="22"/>
              </w:rPr>
              <w:t>Blaxter</w:t>
            </w:r>
            <w:proofErr w:type="spellEnd"/>
            <w:r w:rsidRPr="005B4994">
              <w:rPr>
                <w:rFonts w:ascii="Arial" w:hAnsi="Arial" w:cs="Arial"/>
                <w:sz w:val="22"/>
                <w:szCs w:val="22"/>
              </w:rPr>
              <w:t>, L. Et al (2010) How to Research. Maidenhead, Open University Press.</w:t>
            </w:r>
          </w:p>
        </w:tc>
        <w:tc>
          <w:tcPr>
            <w:tcW w:w="1366" w:type="dxa"/>
          </w:tcPr>
          <w:sdt>
            <w:sdtPr>
              <w:rPr>
                <w:rFonts w:ascii="Arial" w:hAnsi="Arial" w:cs="Arial"/>
                <w:sz w:val="24"/>
                <w:szCs w:val="24"/>
              </w:rPr>
              <w:id w:val="-1529322279"/>
              <w14:checkbox>
                <w14:checked w14:val="0"/>
                <w14:checkedState w14:val="2612" w14:font="MS Gothic"/>
                <w14:uncheckedState w14:val="2610" w14:font="MS Gothic"/>
              </w14:checkbox>
            </w:sdtPr>
            <w:sdtEndPr/>
            <w:sdtContent>
              <w:p w14:paraId="1E549911"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67A286F6" w14:textId="77777777" w:rsidTr="00620A8E">
        <w:tc>
          <w:tcPr>
            <w:tcW w:w="1693" w:type="dxa"/>
          </w:tcPr>
          <w:p w14:paraId="23111250"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60F83D75" w14:textId="77777777" w:rsidR="003F3D9C" w:rsidRPr="005B4994" w:rsidRDefault="003F3D9C" w:rsidP="00620A8E">
            <w:pPr>
              <w:rPr>
                <w:rFonts w:ascii="Arial" w:hAnsi="Arial" w:cs="Arial"/>
                <w:sz w:val="22"/>
                <w:szCs w:val="22"/>
              </w:rPr>
            </w:pPr>
            <w:r w:rsidRPr="005B4994">
              <w:rPr>
                <w:rFonts w:ascii="Arial" w:hAnsi="Arial" w:cs="Arial"/>
                <w:sz w:val="22"/>
                <w:szCs w:val="22"/>
              </w:rPr>
              <w:t>Journal of Psychotherapy Practice and Research</w:t>
            </w:r>
          </w:p>
        </w:tc>
        <w:tc>
          <w:tcPr>
            <w:tcW w:w="1366" w:type="dxa"/>
          </w:tcPr>
          <w:sdt>
            <w:sdtPr>
              <w:rPr>
                <w:rFonts w:ascii="Arial" w:hAnsi="Arial" w:cs="Arial"/>
                <w:sz w:val="24"/>
                <w:szCs w:val="24"/>
              </w:rPr>
              <w:id w:val="560594863"/>
              <w14:checkbox>
                <w14:checked w14:val="0"/>
                <w14:checkedState w14:val="2612" w14:font="MS Gothic"/>
                <w14:uncheckedState w14:val="2610" w14:font="MS Gothic"/>
              </w14:checkbox>
            </w:sdtPr>
            <w:sdtEndPr/>
            <w:sdtContent>
              <w:p w14:paraId="2E5AACC3" w14:textId="77777777" w:rsidR="003F3D9C" w:rsidRPr="00D74D6C" w:rsidRDefault="003F3D9C" w:rsidP="00620A8E">
                <w:pPr>
                  <w:autoSpaceDE w:val="0"/>
                  <w:autoSpaceDN w:val="0"/>
                  <w:adjustRightInd w:val="0"/>
                  <w:jc w:val="center"/>
                  <w:rPr>
                    <w:rFonts w:ascii="Arial" w:hAnsi="Arial" w:cs="Arial"/>
                    <w:sz w:val="24"/>
                    <w:szCs w:val="24"/>
                  </w:rPr>
                </w:pPr>
                <w:r w:rsidRPr="00D74D6C">
                  <w:rPr>
                    <w:rFonts w:ascii="Segoe UI Symbol" w:hAnsi="Segoe UI Symbol" w:cs="Segoe UI Symbol"/>
                    <w:sz w:val="24"/>
                    <w:szCs w:val="24"/>
                  </w:rPr>
                  <w:t>☐</w:t>
                </w:r>
              </w:p>
            </w:sdtContent>
          </w:sdt>
        </w:tc>
      </w:tr>
      <w:tr w:rsidR="003F3D9C" w:rsidRPr="00D74D6C" w14:paraId="757C25BE" w14:textId="77777777" w:rsidTr="00620A8E">
        <w:tc>
          <w:tcPr>
            <w:tcW w:w="1693" w:type="dxa"/>
          </w:tcPr>
          <w:p w14:paraId="61206834" w14:textId="77777777" w:rsidR="003F3D9C" w:rsidRPr="005B4994" w:rsidRDefault="003F3D9C"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334A6EC1" w14:textId="77777777" w:rsidR="003F3D9C" w:rsidRPr="005B4994" w:rsidRDefault="003F3D9C" w:rsidP="00620A8E">
            <w:pPr>
              <w:rPr>
                <w:rFonts w:ascii="Arial" w:hAnsi="Arial" w:cs="Arial"/>
                <w:sz w:val="22"/>
                <w:szCs w:val="22"/>
              </w:rPr>
            </w:pPr>
            <w:r w:rsidRPr="005B4994">
              <w:rPr>
                <w:rFonts w:ascii="Arial" w:hAnsi="Arial" w:cs="Arial"/>
                <w:sz w:val="22"/>
                <w:szCs w:val="22"/>
              </w:rPr>
              <w:t xml:space="preserve">Psychology and Psychotherapy: theory, </w:t>
            </w:r>
            <w:proofErr w:type="gramStart"/>
            <w:r w:rsidRPr="005B4994">
              <w:rPr>
                <w:rFonts w:ascii="Arial" w:hAnsi="Arial" w:cs="Arial"/>
                <w:sz w:val="22"/>
                <w:szCs w:val="22"/>
              </w:rPr>
              <w:t>research</w:t>
            </w:r>
            <w:proofErr w:type="gramEnd"/>
            <w:r w:rsidRPr="005B4994">
              <w:rPr>
                <w:rFonts w:ascii="Arial" w:hAnsi="Arial" w:cs="Arial"/>
                <w:sz w:val="22"/>
                <w:szCs w:val="22"/>
              </w:rPr>
              <w:t xml:space="preserve"> and practice </w:t>
            </w:r>
          </w:p>
        </w:tc>
        <w:tc>
          <w:tcPr>
            <w:tcW w:w="1366" w:type="dxa"/>
          </w:tcPr>
          <w:sdt>
            <w:sdtPr>
              <w:rPr>
                <w:rFonts w:ascii="Arial" w:hAnsi="Arial" w:cs="Arial"/>
                <w:sz w:val="24"/>
                <w:szCs w:val="24"/>
              </w:rPr>
              <w:id w:val="526294263"/>
              <w14:checkbox>
                <w14:checked w14:val="0"/>
                <w14:checkedState w14:val="2612" w14:font="MS Gothic"/>
                <w14:uncheckedState w14:val="2610" w14:font="MS Gothic"/>
              </w14:checkbox>
            </w:sdtPr>
            <w:sdtEndPr/>
            <w:sdtContent>
              <w:p w14:paraId="4987B01D" w14:textId="4467C204" w:rsidR="003F3D9C" w:rsidRPr="00D74D6C" w:rsidRDefault="007D7D66" w:rsidP="00620A8E">
                <w:pPr>
                  <w:autoSpaceDE w:val="0"/>
                  <w:autoSpaceDN w:val="0"/>
                  <w:adjustRightInd w:val="0"/>
                  <w:jc w:val="center"/>
                  <w:rPr>
                    <w:rFonts w:ascii="Arial" w:hAnsi="Arial" w:cs="Arial"/>
                    <w:sz w:val="24"/>
                    <w:szCs w:val="24"/>
                  </w:rPr>
                </w:pPr>
                <w:r w:rsidRPr="00D74D6C">
                  <w:rPr>
                    <w:rFonts w:ascii="Segoe UI Symbol" w:eastAsia="MS Gothic" w:hAnsi="Segoe UI Symbol" w:cs="Segoe UI Symbol"/>
                    <w:sz w:val="24"/>
                    <w:szCs w:val="24"/>
                  </w:rPr>
                  <w:t>☐</w:t>
                </w:r>
              </w:p>
            </w:sdtContent>
          </w:sdt>
        </w:tc>
      </w:tr>
      <w:tr w:rsidR="007D7D66" w:rsidRPr="00D74D6C" w14:paraId="2521D7C5" w14:textId="77777777" w:rsidTr="00620A8E">
        <w:tc>
          <w:tcPr>
            <w:tcW w:w="1693" w:type="dxa"/>
          </w:tcPr>
          <w:p w14:paraId="0EDBFC22" w14:textId="0FDB3A2A" w:rsidR="007D7D66" w:rsidRPr="005B4994" w:rsidRDefault="007D7D66" w:rsidP="00620A8E">
            <w:pPr>
              <w:tabs>
                <w:tab w:val="num" w:pos="720"/>
                <w:tab w:val="left" w:pos="1440"/>
              </w:tabs>
              <w:jc w:val="both"/>
              <w:rPr>
                <w:rFonts w:ascii="Arial" w:hAnsi="Arial" w:cs="Arial"/>
                <w:sz w:val="22"/>
                <w:szCs w:val="22"/>
              </w:rPr>
            </w:pPr>
            <w:r w:rsidRPr="005B4994">
              <w:rPr>
                <w:rFonts w:ascii="Arial" w:hAnsi="Arial" w:cs="Arial"/>
                <w:sz w:val="22"/>
                <w:szCs w:val="22"/>
              </w:rPr>
              <w:t>Further</w:t>
            </w:r>
          </w:p>
        </w:tc>
        <w:tc>
          <w:tcPr>
            <w:tcW w:w="6001" w:type="dxa"/>
          </w:tcPr>
          <w:p w14:paraId="1E5F5EE9" w14:textId="77777777" w:rsidR="007D7D66" w:rsidRPr="005B4994" w:rsidRDefault="007D7D66" w:rsidP="007D7D66">
            <w:pPr>
              <w:shd w:val="clear" w:color="auto" w:fill="FFFFFF"/>
              <w:spacing w:after="100" w:afterAutospacing="1"/>
              <w:rPr>
                <w:rFonts w:ascii="Arial" w:eastAsia="Times New Roman" w:hAnsi="Arial" w:cs="Arial"/>
                <w:sz w:val="22"/>
                <w:szCs w:val="22"/>
              </w:rPr>
            </w:pPr>
            <w:r w:rsidRPr="005B4994">
              <w:rPr>
                <w:rFonts w:ascii="Arial" w:eastAsia="Times New Roman" w:hAnsi="Arial" w:cs="Arial"/>
                <w:sz w:val="22"/>
                <w:szCs w:val="22"/>
              </w:rPr>
              <w:t>BACP Counselling and Psychotherapy Research Journal</w:t>
            </w:r>
          </w:p>
          <w:p w14:paraId="28645C53" w14:textId="77777777" w:rsidR="007D7D66" w:rsidRPr="005B4994" w:rsidRDefault="007D7D66" w:rsidP="00620A8E">
            <w:pPr>
              <w:rPr>
                <w:rFonts w:ascii="Arial" w:hAnsi="Arial" w:cs="Arial"/>
                <w:sz w:val="22"/>
                <w:szCs w:val="22"/>
              </w:rPr>
            </w:pPr>
          </w:p>
        </w:tc>
        <w:tc>
          <w:tcPr>
            <w:tcW w:w="1366" w:type="dxa"/>
          </w:tcPr>
          <w:sdt>
            <w:sdtPr>
              <w:rPr>
                <w:rFonts w:ascii="Arial" w:hAnsi="Arial" w:cs="Arial"/>
                <w:sz w:val="24"/>
                <w:szCs w:val="24"/>
              </w:rPr>
              <w:id w:val="-1223295892"/>
              <w14:checkbox>
                <w14:checked w14:val="0"/>
                <w14:checkedState w14:val="2612" w14:font="MS Gothic"/>
                <w14:uncheckedState w14:val="2610" w14:font="MS Gothic"/>
              </w14:checkbox>
            </w:sdtPr>
            <w:sdtEndPr/>
            <w:sdtContent>
              <w:p w14:paraId="0D913BB6" w14:textId="4B552AFA" w:rsidR="007D7D66" w:rsidRPr="00D74D6C" w:rsidRDefault="007D7D66" w:rsidP="007D7D66">
                <w:pPr>
                  <w:autoSpaceDE w:val="0"/>
                  <w:autoSpaceDN w:val="0"/>
                  <w:adjustRightInd w:val="0"/>
                  <w:jc w:val="center"/>
                  <w:rPr>
                    <w:rFonts w:ascii="Arial" w:eastAsiaTheme="minorHAnsi" w:hAnsi="Arial" w:cs="Arial"/>
                    <w:sz w:val="24"/>
                    <w:szCs w:val="24"/>
                    <w:lang w:eastAsia="en-US"/>
                  </w:rPr>
                </w:pPr>
                <w:r w:rsidRPr="00D74D6C">
                  <w:rPr>
                    <w:rFonts w:ascii="Segoe UI Symbol" w:eastAsia="MS Gothic" w:hAnsi="Segoe UI Symbol" w:cs="Segoe UI Symbol"/>
                    <w:sz w:val="24"/>
                    <w:szCs w:val="24"/>
                  </w:rPr>
                  <w:t>☐</w:t>
                </w:r>
              </w:p>
            </w:sdtContent>
          </w:sdt>
          <w:p w14:paraId="2D36A9EE" w14:textId="77777777" w:rsidR="007D7D66" w:rsidRPr="00D74D6C" w:rsidRDefault="007D7D66" w:rsidP="00620A8E">
            <w:pPr>
              <w:autoSpaceDE w:val="0"/>
              <w:autoSpaceDN w:val="0"/>
              <w:adjustRightInd w:val="0"/>
              <w:jc w:val="center"/>
              <w:rPr>
                <w:rFonts w:ascii="Arial" w:hAnsi="Arial" w:cs="Arial"/>
                <w:sz w:val="24"/>
                <w:szCs w:val="24"/>
              </w:rPr>
            </w:pPr>
          </w:p>
        </w:tc>
      </w:tr>
    </w:tbl>
    <w:p w14:paraId="36C0E8BA" w14:textId="77777777" w:rsidR="003F3D9C" w:rsidRPr="00DD2209"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1AD0768" w14:textId="77777777" w:rsidR="003F3D9C" w:rsidRPr="00DD2209" w:rsidRDefault="003F3D9C" w:rsidP="003F3D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B6E862E" w14:textId="1398B5B8" w:rsidR="00365930" w:rsidRPr="005B4994" w:rsidRDefault="00365930" w:rsidP="005B4994">
      <w:pPr>
        <w:spacing w:line="276" w:lineRule="auto"/>
        <w:jc w:val="both"/>
        <w:rPr>
          <w:rFonts w:ascii="Arial" w:hAnsi="Arial" w:cs="Arial"/>
        </w:rPr>
      </w:pPr>
      <w:r w:rsidRPr="005B4994">
        <w:rPr>
          <w:rFonts w:ascii="Arial" w:hAnsi="Arial" w:cs="Arial"/>
        </w:rPr>
        <w:t xml:space="preserve">It is particularly recommended that you engage with recent editions of Counselling and Psychotherapy Research which specifically works towards making research accessible to practitioners. The BACP also commissions and publishes a range of research documents for counselling professionals. These are listed by topic and </w:t>
      </w:r>
      <w:r w:rsidR="005B4994" w:rsidRPr="005B4994">
        <w:rPr>
          <w:rFonts w:ascii="Arial" w:hAnsi="Arial" w:cs="Arial"/>
        </w:rPr>
        <w:t xml:space="preserve">online and </w:t>
      </w:r>
      <w:r w:rsidRPr="005B4994">
        <w:rPr>
          <w:rFonts w:ascii="Arial" w:hAnsi="Arial" w:cs="Arial"/>
        </w:rPr>
        <w:t xml:space="preserve">include systematic reviews, research reports, </w:t>
      </w:r>
      <w:r w:rsidR="005B4994">
        <w:rPr>
          <w:rFonts w:ascii="Arial" w:hAnsi="Arial" w:cs="Arial"/>
        </w:rPr>
        <w:t xml:space="preserve">and </w:t>
      </w:r>
      <w:r w:rsidRPr="005B4994">
        <w:rPr>
          <w:rFonts w:ascii="Arial" w:hAnsi="Arial" w:cs="Arial"/>
        </w:rPr>
        <w:t>literature or evidence summaries and research guidelines.</w:t>
      </w:r>
    </w:p>
    <w:p w14:paraId="1CC128B0" w14:textId="54ED5EB6" w:rsidR="00365930" w:rsidRPr="005B4994" w:rsidRDefault="00365930" w:rsidP="005B4994">
      <w:pPr>
        <w:spacing w:line="276" w:lineRule="auto"/>
        <w:jc w:val="both"/>
        <w:rPr>
          <w:rFonts w:ascii="Arial" w:hAnsi="Arial" w:cs="Arial"/>
        </w:rPr>
      </w:pPr>
      <w:r w:rsidRPr="005B4994">
        <w:rPr>
          <w:rFonts w:ascii="Arial" w:hAnsi="Arial" w:cs="Arial"/>
        </w:rPr>
        <w:t>Many other journals are available electronically and, in the library, and remember that good writing starts with good reading. Reading academic literature can initiate ideas about research as well as defining best practice and demonstrating research presentation styles. Make full use therefore of the online journals available and the university’s online specialist academic data bases.</w:t>
      </w:r>
    </w:p>
    <w:p w14:paraId="37A19D4B" w14:textId="4601B76D" w:rsidR="00C03E09" w:rsidRDefault="005B4994" w:rsidP="00C03E09">
      <w:pPr>
        <w:spacing w:line="276" w:lineRule="auto"/>
        <w:jc w:val="both"/>
        <w:rPr>
          <w:rFonts w:ascii="Arial" w:hAnsi="Arial" w:cs="Arial"/>
        </w:rPr>
      </w:pPr>
      <w:r w:rsidRPr="005B4994">
        <w:rPr>
          <w:rFonts w:ascii="Arial" w:hAnsi="Arial" w:cs="Arial"/>
        </w:rPr>
        <w:t>Further reading will be posted on Moodle; remember you therefore need to check the site regularly for specific directed reading.</w:t>
      </w:r>
      <w:bookmarkStart w:id="5" w:name="_Hlk81410163"/>
    </w:p>
    <w:p w14:paraId="4AE6A38B" w14:textId="29A82E6D" w:rsidR="00C03E09" w:rsidRDefault="00C03E09" w:rsidP="00C03E09">
      <w:pPr>
        <w:spacing w:line="276" w:lineRule="auto"/>
        <w:jc w:val="both"/>
        <w:rPr>
          <w:rFonts w:ascii="Arial" w:hAnsi="Arial" w:cs="Arial"/>
        </w:rPr>
      </w:pPr>
    </w:p>
    <w:p w14:paraId="3409D1A8" w14:textId="77777777" w:rsidR="00C03E09" w:rsidRDefault="00C03E09" w:rsidP="00C03E09">
      <w:pPr>
        <w:spacing w:line="276" w:lineRule="auto"/>
        <w:jc w:val="both"/>
        <w:rPr>
          <w:rFonts w:ascii="Arial" w:hAnsi="Arial" w:cs="Arial"/>
        </w:rPr>
      </w:pPr>
    </w:p>
    <w:tbl>
      <w:tblPr>
        <w:tblStyle w:val="TableGrid1"/>
        <w:tblpPr w:leftFromText="180" w:rightFromText="180" w:vertAnchor="page" w:horzAnchor="margin" w:tblpXSpec="right" w:tblpY="1"/>
        <w:tblW w:w="9072" w:type="dxa"/>
        <w:tblLayout w:type="fixed"/>
        <w:tblLook w:val="04A0" w:firstRow="1" w:lastRow="0" w:firstColumn="1" w:lastColumn="0" w:noHBand="0" w:noVBand="1"/>
      </w:tblPr>
      <w:tblGrid>
        <w:gridCol w:w="1843"/>
        <w:gridCol w:w="7229"/>
      </w:tblGrid>
      <w:tr w:rsidR="00766E24" w:rsidRPr="00DE7820" w14:paraId="5F0B8448" w14:textId="77777777" w:rsidTr="00C03E09">
        <w:tc>
          <w:tcPr>
            <w:tcW w:w="9072" w:type="dxa"/>
            <w:gridSpan w:val="2"/>
            <w:shd w:val="clear" w:color="auto" w:fill="B4C6E7" w:themeFill="accent1" w:themeFillTint="66"/>
          </w:tcPr>
          <w:p w14:paraId="0F06A6D4" w14:textId="77777777" w:rsidR="00766E24" w:rsidRPr="00DE7820" w:rsidRDefault="00766E24" w:rsidP="00E719CC">
            <w:pPr>
              <w:jc w:val="center"/>
              <w:rPr>
                <w:rFonts w:ascii="Calibri" w:hAnsi="Calibri"/>
                <w:b/>
                <w:bCs/>
                <w:sz w:val="28"/>
                <w:szCs w:val="28"/>
              </w:rPr>
            </w:pPr>
          </w:p>
          <w:p w14:paraId="0D3AB9D5" w14:textId="77777777" w:rsidR="00766E24" w:rsidRPr="00DE7820" w:rsidRDefault="00766E24" w:rsidP="00E719CC">
            <w:pPr>
              <w:jc w:val="center"/>
              <w:rPr>
                <w:rFonts w:ascii="Calibri" w:hAnsi="Calibri"/>
                <w:b/>
                <w:bCs/>
                <w:sz w:val="28"/>
                <w:szCs w:val="28"/>
              </w:rPr>
            </w:pPr>
            <w:r w:rsidRPr="00DE7820">
              <w:rPr>
                <w:rFonts w:ascii="Calibri" w:hAnsi="Calibri"/>
                <w:b/>
                <w:bCs/>
                <w:sz w:val="28"/>
                <w:szCs w:val="28"/>
              </w:rPr>
              <w:t>MA Advanced Counselling Theory and Research</w:t>
            </w:r>
            <w:r>
              <w:rPr>
                <w:rFonts w:ascii="Calibri" w:hAnsi="Calibri"/>
                <w:b/>
                <w:bCs/>
                <w:sz w:val="28"/>
                <w:szCs w:val="28"/>
              </w:rPr>
              <w:t xml:space="preserve"> Draft Schedule of work</w:t>
            </w:r>
          </w:p>
          <w:p w14:paraId="20F7D74E" w14:textId="77777777" w:rsidR="00766E24" w:rsidRPr="00DE7820" w:rsidRDefault="00766E24" w:rsidP="00E719CC">
            <w:pPr>
              <w:jc w:val="center"/>
              <w:rPr>
                <w:rFonts w:ascii="Calibri" w:hAnsi="Calibri"/>
                <w:b/>
                <w:bCs/>
                <w:sz w:val="28"/>
                <w:szCs w:val="28"/>
              </w:rPr>
            </w:pPr>
            <w:r w:rsidRPr="00DE7820">
              <w:rPr>
                <w:rFonts w:ascii="Calibri" w:hAnsi="Calibri"/>
                <w:b/>
                <w:bCs/>
                <w:sz w:val="28"/>
                <w:szCs w:val="28"/>
              </w:rPr>
              <w:t xml:space="preserve"> </w:t>
            </w:r>
          </w:p>
        </w:tc>
      </w:tr>
      <w:tr w:rsidR="00766E24" w:rsidRPr="00DE7820" w14:paraId="72AA2FBC" w14:textId="77777777" w:rsidTr="00C03E09">
        <w:tc>
          <w:tcPr>
            <w:tcW w:w="9072" w:type="dxa"/>
            <w:gridSpan w:val="2"/>
            <w:shd w:val="clear" w:color="auto" w:fill="B4C6E7" w:themeFill="accent1" w:themeFillTint="66"/>
          </w:tcPr>
          <w:p w14:paraId="57DE99CB" w14:textId="77777777" w:rsidR="00766E24" w:rsidRPr="00DE7820" w:rsidRDefault="00766E24" w:rsidP="00E719CC">
            <w:pPr>
              <w:jc w:val="center"/>
              <w:rPr>
                <w:rFonts w:ascii="Calibri" w:hAnsi="Calibri"/>
                <w:b/>
                <w:bCs/>
                <w:sz w:val="28"/>
                <w:szCs w:val="28"/>
              </w:rPr>
            </w:pPr>
          </w:p>
          <w:p w14:paraId="27DD7598" w14:textId="77777777" w:rsidR="00C03E09" w:rsidRDefault="00C03E09" w:rsidP="00E719CC">
            <w:pPr>
              <w:jc w:val="center"/>
              <w:rPr>
                <w:rFonts w:ascii="Calibri" w:hAnsi="Calibri"/>
                <w:b/>
                <w:bCs/>
                <w:sz w:val="28"/>
                <w:szCs w:val="28"/>
              </w:rPr>
            </w:pPr>
          </w:p>
          <w:p w14:paraId="544B979C" w14:textId="77777777" w:rsidR="00C03E09" w:rsidRDefault="00C03E09" w:rsidP="00E719CC">
            <w:pPr>
              <w:jc w:val="center"/>
              <w:rPr>
                <w:rFonts w:ascii="Calibri" w:hAnsi="Calibri"/>
                <w:b/>
                <w:bCs/>
                <w:sz w:val="28"/>
                <w:szCs w:val="28"/>
              </w:rPr>
            </w:pPr>
          </w:p>
          <w:p w14:paraId="42598671" w14:textId="77777777" w:rsidR="001609CA" w:rsidRDefault="00766E24" w:rsidP="00E719CC">
            <w:pPr>
              <w:jc w:val="center"/>
              <w:rPr>
                <w:rFonts w:ascii="Calibri" w:hAnsi="Calibri"/>
                <w:b/>
                <w:bCs/>
                <w:sz w:val="28"/>
                <w:szCs w:val="28"/>
              </w:rPr>
            </w:pPr>
            <w:r w:rsidRPr="00DE7820">
              <w:rPr>
                <w:rFonts w:ascii="Calibri" w:hAnsi="Calibri"/>
                <w:b/>
                <w:bCs/>
                <w:sz w:val="28"/>
                <w:szCs w:val="28"/>
              </w:rPr>
              <w:t xml:space="preserve">Advanced Research </w:t>
            </w:r>
            <w:proofErr w:type="gramStart"/>
            <w:r w:rsidRPr="00DE7820">
              <w:rPr>
                <w:rFonts w:ascii="Calibri" w:hAnsi="Calibri"/>
                <w:b/>
                <w:bCs/>
                <w:sz w:val="28"/>
                <w:szCs w:val="28"/>
              </w:rPr>
              <w:t>Module :</w:t>
            </w:r>
            <w:proofErr w:type="gramEnd"/>
            <w:r w:rsidRPr="00DE7820">
              <w:rPr>
                <w:rFonts w:ascii="Calibri" w:hAnsi="Calibri"/>
                <w:b/>
                <w:bCs/>
                <w:sz w:val="28"/>
                <w:szCs w:val="28"/>
              </w:rPr>
              <w:t xml:space="preserve"> </w:t>
            </w:r>
          </w:p>
          <w:p w14:paraId="0BBD90EF" w14:textId="77777777" w:rsidR="001609CA" w:rsidRDefault="00766E24" w:rsidP="00E719CC">
            <w:pPr>
              <w:jc w:val="center"/>
              <w:rPr>
                <w:rFonts w:ascii="Calibri" w:hAnsi="Calibri"/>
                <w:b/>
                <w:bCs/>
                <w:i/>
                <w:iCs/>
                <w:sz w:val="28"/>
                <w:szCs w:val="28"/>
              </w:rPr>
            </w:pPr>
            <w:r w:rsidRPr="00DE7820">
              <w:rPr>
                <w:rFonts w:ascii="Calibri" w:hAnsi="Calibri"/>
                <w:b/>
                <w:bCs/>
                <w:sz w:val="28"/>
                <w:szCs w:val="28"/>
              </w:rPr>
              <w:t xml:space="preserve"> ECAC7003:</w:t>
            </w:r>
            <w:r w:rsidRPr="00DE7820">
              <w:rPr>
                <w:rFonts w:ascii="Calibri" w:hAnsi="Calibri"/>
                <w:b/>
                <w:bCs/>
                <w:i/>
                <w:iCs/>
                <w:sz w:val="28"/>
                <w:szCs w:val="28"/>
              </w:rPr>
              <w:t xml:space="preserve"> </w:t>
            </w:r>
          </w:p>
          <w:p w14:paraId="11BEE035" w14:textId="7F877C6E" w:rsidR="00766E24" w:rsidRPr="00DE7820" w:rsidRDefault="00766E24" w:rsidP="00E719CC">
            <w:pPr>
              <w:jc w:val="center"/>
              <w:rPr>
                <w:rFonts w:ascii="Calibri" w:hAnsi="Calibri"/>
                <w:b/>
                <w:bCs/>
                <w:sz w:val="28"/>
                <w:szCs w:val="28"/>
              </w:rPr>
            </w:pPr>
            <w:r w:rsidRPr="00DE7820">
              <w:rPr>
                <w:rFonts w:ascii="Calibri" w:hAnsi="Calibri"/>
                <w:b/>
                <w:bCs/>
                <w:i/>
                <w:iCs/>
                <w:sz w:val="28"/>
                <w:szCs w:val="28"/>
              </w:rPr>
              <w:t>Provisional</w:t>
            </w:r>
            <w:r w:rsidRPr="00DE7820">
              <w:rPr>
                <w:rFonts w:ascii="Calibri" w:hAnsi="Calibri"/>
                <w:b/>
                <w:bCs/>
                <w:sz w:val="28"/>
                <w:szCs w:val="28"/>
              </w:rPr>
              <w:t xml:space="preserve"> Part 1 </w:t>
            </w:r>
            <w:proofErr w:type="gramStart"/>
            <w:r w:rsidRPr="00DE7820">
              <w:rPr>
                <w:rFonts w:ascii="Calibri" w:hAnsi="Calibri"/>
                <w:b/>
                <w:bCs/>
                <w:sz w:val="28"/>
                <w:szCs w:val="28"/>
              </w:rPr>
              <w:t>Timetable  2021</w:t>
            </w:r>
            <w:proofErr w:type="gramEnd"/>
            <w:r w:rsidRPr="00DE7820">
              <w:rPr>
                <w:rFonts w:ascii="Calibri" w:hAnsi="Calibri"/>
                <w:b/>
                <w:bCs/>
                <w:sz w:val="28"/>
                <w:szCs w:val="28"/>
              </w:rPr>
              <w:t>-22</w:t>
            </w:r>
          </w:p>
          <w:p w14:paraId="62AC1476" w14:textId="77777777" w:rsidR="00766E24" w:rsidRPr="00DE7820" w:rsidRDefault="00766E24" w:rsidP="00E719CC">
            <w:pPr>
              <w:jc w:val="center"/>
              <w:rPr>
                <w:rFonts w:ascii="Calibri" w:hAnsi="Calibri"/>
                <w:b/>
                <w:bCs/>
                <w:sz w:val="28"/>
                <w:szCs w:val="28"/>
              </w:rPr>
            </w:pPr>
          </w:p>
          <w:p w14:paraId="7E99F072" w14:textId="77777777" w:rsidR="00766E24" w:rsidRPr="00DE7820" w:rsidRDefault="00766E24" w:rsidP="00E719CC">
            <w:pPr>
              <w:jc w:val="center"/>
              <w:rPr>
                <w:rFonts w:ascii="Calibri" w:hAnsi="Calibri"/>
                <w:b/>
                <w:bCs/>
                <w:sz w:val="28"/>
                <w:szCs w:val="28"/>
              </w:rPr>
            </w:pPr>
          </w:p>
        </w:tc>
      </w:tr>
      <w:tr w:rsidR="00766E24" w:rsidRPr="00DE7820" w14:paraId="55524F53" w14:textId="77777777" w:rsidTr="00C03E09">
        <w:tc>
          <w:tcPr>
            <w:tcW w:w="1843" w:type="dxa"/>
            <w:shd w:val="clear" w:color="auto" w:fill="FFC000" w:themeFill="accent4"/>
          </w:tcPr>
          <w:p w14:paraId="05F635EA" w14:textId="77777777" w:rsidR="00766E24" w:rsidRPr="00DE7820" w:rsidRDefault="00766E24" w:rsidP="00E719CC">
            <w:pPr>
              <w:rPr>
                <w:rFonts w:ascii="Calibri" w:hAnsi="Calibri"/>
                <w:b/>
                <w:sz w:val="28"/>
              </w:rPr>
            </w:pPr>
          </w:p>
          <w:p w14:paraId="4AAFDD0F" w14:textId="77777777" w:rsidR="001609CA" w:rsidRDefault="001609CA" w:rsidP="00E719CC">
            <w:pPr>
              <w:rPr>
                <w:rFonts w:ascii="Calibri" w:hAnsi="Calibri"/>
                <w:b/>
                <w:sz w:val="28"/>
              </w:rPr>
            </w:pPr>
          </w:p>
          <w:p w14:paraId="517EF3CD" w14:textId="026DD5CD" w:rsidR="00766E24" w:rsidRPr="00DE7820" w:rsidRDefault="00766E24" w:rsidP="00E719CC">
            <w:pPr>
              <w:rPr>
                <w:rFonts w:ascii="Calibri" w:hAnsi="Calibri"/>
                <w:b/>
              </w:rPr>
            </w:pPr>
            <w:r w:rsidRPr="00DE7820">
              <w:rPr>
                <w:rFonts w:ascii="Calibri" w:hAnsi="Calibri"/>
                <w:b/>
                <w:sz w:val="28"/>
              </w:rPr>
              <w:t>Saturday 18</w:t>
            </w:r>
            <w:r w:rsidRPr="00DE7820">
              <w:rPr>
                <w:rFonts w:ascii="Calibri" w:hAnsi="Calibri"/>
                <w:b/>
                <w:sz w:val="28"/>
                <w:vertAlign w:val="superscript"/>
              </w:rPr>
              <w:t>th</w:t>
            </w:r>
            <w:r w:rsidRPr="00DE7820">
              <w:rPr>
                <w:rFonts w:ascii="Calibri" w:hAnsi="Calibri"/>
                <w:b/>
                <w:sz w:val="28"/>
              </w:rPr>
              <w:t xml:space="preserve"> Sept</w:t>
            </w:r>
          </w:p>
        </w:tc>
        <w:tc>
          <w:tcPr>
            <w:tcW w:w="7229" w:type="dxa"/>
            <w:shd w:val="clear" w:color="auto" w:fill="FFC000" w:themeFill="accent4"/>
          </w:tcPr>
          <w:p w14:paraId="0E5BD63E" w14:textId="77777777" w:rsidR="00766E24" w:rsidRPr="00DE7820" w:rsidRDefault="00766E24" w:rsidP="00E719CC">
            <w:pPr>
              <w:rPr>
                <w:rFonts w:ascii="Calibri" w:hAnsi="Calibri"/>
                <w:b/>
                <w:bCs/>
                <w:sz w:val="28"/>
                <w:szCs w:val="28"/>
              </w:rPr>
            </w:pPr>
            <w:r w:rsidRPr="00DE7820">
              <w:rPr>
                <w:rFonts w:ascii="Calibri" w:hAnsi="Calibri"/>
                <w:b/>
                <w:bCs/>
                <w:sz w:val="28"/>
                <w:szCs w:val="28"/>
              </w:rPr>
              <w:t xml:space="preserve">                     </w:t>
            </w:r>
          </w:p>
          <w:p w14:paraId="099BE42A" w14:textId="77777777" w:rsidR="001609CA" w:rsidRDefault="001609CA" w:rsidP="001609CA">
            <w:pPr>
              <w:jc w:val="center"/>
              <w:rPr>
                <w:rFonts w:ascii="Calibri" w:hAnsi="Calibri"/>
                <w:b/>
                <w:bCs/>
                <w:sz w:val="28"/>
                <w:szCs w:val="28"/>
              </w:rPr>
            </w:pPr>
          </w:p>
          <w:p w14:paraId="7436C909" w14:textId="57C05C25" w:rsidR="00766E24" w:rsidRPr="00DE7820" w:rsidRDefault="00766E24" w:rsidP="001609CA">
            <w:pPr>
              <w:jc w:val="center"/>
              <w:rPr>
                <w:rFonts w:ascii="Calibri" w:hAnsi="Calibri"/>
                <w:b/>
                <w:bCs/>
                <w:sz w:val="28"/>
                <w:szCs w:val="28"/>
              </w:rPr>
            </w:pPr>
            <w:r w:rsidRPr="00DE7820">
              <w:rPr>
                <w:rFonts w:ascii="Calibri" w:hAnsi="Calibri"/>
                <w:b/>
                <w:bCs/>
                <w:sz w:val="28"/>
                <w:szCs w:val="28"/>
              </w:rPr>
              <w:t>On campus course induction 10am – 2pm</w:t>
            </w:r>
          </w:p>
          <w:p w14:paraId="74CB472B" w14:textId="77777777" w:rsidR="00766E24" w:rsidRPr="00DE7820" w:rsidRDefault="00766E24" w:rsidP="00E719CC">
            <w:pPr>
              <w:jc w:val="center"/>
              <w:rPr>
                <w:rFonts w:ascii="Calibri" w:hAnsi="Calibri"/>
              </w:rPr>
            </w:pPr>
            <w:r w:rsidRPr="00DE7820">
              <w:rPr>
                <w:rFonts w:ascii="Calibri" w:hAnsi="Calibri"/>
              </w:rPr>
              <w:t>Programme Overview</w:t>
            </w:r>
          </w:p>
          <w:p w14:paraId="357621DA" w14:textId="77777777" w:rsidR="00766E24" w:rsidRPr="00DE7820" w:rsidRDefault="00766E24" w:rsidP="00E719CC">
            <w:pPr>
              <w:jc w:val="center"/>
              <w:rPr>
                <w:rFonts w:ascii="Calibri" w:hAnsi="Calibri"/>
              </w:rPr>
            </w:pPr>
            <w:r w:rsidRPr="00DE7820">
              <w:rPr>
                <w:rFonts w:ascii="Calibri" w:hAnsi="Calibri"/>
              </w:rPr>
              <w:t>Academic Standards at Degree Level</w:t>
            </w:r>
          </w:p>
          <w:p w14:paraId="0FFD6AF6" w14:textId="3C8CE83D" w:rsidR="00766E24" w:rsidRDefault="00766E24" w:rsidP="00E719CC">
            <w:pPr>
              <w:jc w:val="center"/>
              <w:rPr>
                <w:rFonts w:ascii="Calibri" w:hAnsi="Calibri"/>
              </w:rPr>
            </w:pPr>
            <w:r w:rsidRPr="00DE7820">
              <w:rPr>
                <w:rFonts w:ascii="Calibri" w:hAnsi="Calibri"/>
              </w:rPr>
              <w:t>Meet your programme team and fellow students</w:t>
            </w:r>
          </w:p>
          <w:p w14:paraId="04B642DB" w14:textId="77777777" w:rsidR="001609CA" w:rsidRPr="00DE7820" w:rsidRDefault="001609CA" w:rsidP="00E719CC">
            <w:pPr>
              <w:jc w:val="center"/>
              <w:rPr>
                <w:rFonts w:ascii="Calibri" w:hAnsi="Calibri"/>
              </w:rPr>
            </w:pPr>
          </w:p>
          <w:p w14:paraId="07FD0CC7" w14:textId="77777777" w:rsidR="00766E24" w:rsidRPr="00DE7820" w:rsidRDefault="00766E24" w:rsidP="00E719CC">
            <w:pPr>
              <w:jc w:val="center"/>
              <w:rPr>
                <w:rFonts w:ascii="Calibri" w:hAnsi="Calibri"/>
              </w:rPr>
            </w:pPr>
          </w:p>
          <w:p w14:paraId="11DFE49E" w14:textId="77777777" w:rsidR="00766E24" w:rsidRPr="00DE7820" w:rsidRDefault="00766E24" w:rsidP="00E719CC">
            <w:pPr>
              <w:jc w:val="center"/>
              <w:rPr>
                <w:rFonts w:ascii="Calibri" w:hAnsi="Calibri"/>
              </w:rPr>
            </w:pPr>
          </w:p>
        </w:tc>
      </w:tr>
      <w:tr w:rsidR="00766E24" w:rsidRPr="00DE7820" w14:paraId="7BCD28A4" w14:textId="77777777" w:rsidTr="00C03E09">
        <w:tc>
          <w:tcPr>
            <w:tcW w:w="9072" w:type="dxa"/>
            <w:gridSpan w:val="2"/>
            <w:shd w:val="clear" w:color="auto" w:fill="FFE599" w:themeFill="accent4" w:themeFillTint="66"/>
          </w:tcPr>
          <w:p w14:paraId="51B9F965" w14:textId="77777777" w:rsidR="00766E24" w:rsidRPr="00DE7820" w:rsidRDefault="00766E24" w:rsidP="00E719CC">
            <w:pPr>
              <w:jc w:val="center"/>
              <w:rPr>
                <w:rFonts w:ascii="Calibri" w:hAnsi="Calibri"/>
              </w:rPr>
            </w:pPr>
          </w:p>
          <w:p w14:paraId="66A17427" w14:textId="77777777" w:rsidR="00766E24" w:rsidRPr="00DE7820" w:rsidRDefault="00766E24" w:rsidP="00E719CC">
            <w:pPr>
              <w:jc w:val="center"/>
              <w:rPr>
                <w:rFonts w:ascii="Calibri" w:hAnsi="Calibri"/>
              </w:rPr>
            </w:pPr>
          </w:p>
          <w:p w14:paraId="5AF1DB8D" w14:textId="77777777" w:rsidR="00766E24" w:rsidRPr="00DE7820" w:rsidRDefault="00766E24" w:rsidP="00E719CC">
            <w:pPr>
              <w:jc w:val="center"/>
              <w:rPr>
                <w:rFonts w:ascii="Calibri" w:hAnsi="Calibri"/>
              </w:rPr>
            </w:pPr>
            <w:r w:rsidRPr="00DE7820">
              <w:rPr>
                <w:rFonts w:ascii="Calibri" w:hAnsi="Calibri"/>
              </w:rPr>
              <w:t xml:space="preserve">Please note that for 2021-22, unless indicated otherwise below, session times generally run from 4pm-7pm, but modules will involve a mix of pre-recorded lectures to be viewed in advance of each session, online individual and group work, and synchronous online discussions/seminars/clinics.   Module delivery will also take place as part of the four </w:t>
            </w:r>
            <w:proofErr w:type="spellStart"/>
            <w:r w:rsidRPr="00DE7820">
              <w:rPr>
                <w:rFonts w:ascii="Calibri" w:hAnsi="Calibri"/>
                <w:i/>
              </w:rPr>
              <w:t>SuperSaturdays</w:t>
            </w:r>
            <w:proofErr w:type="spellEnd"/>
            <w:r w:rsidRPr="00DE7820">
              <w:rPr>
                <w:rFonts w:ascii="Calibri" w:hAnsi="Calibri"/>
              </w:rPr>
              <w:t xml:space="preserve"> on campus sessions (see below) </w:t>
            </w:r>
          </w:p>
          <w:p w14:paraId="0B8092D5" w14:textId="77777777" w:rsidR="00766E24" w:rsidRPr="00DE7820" w:rsidRDefault="00766E24" w:rsidP="00E719CC">
            <w:pPr>
              <w:jc w:val="center"/>
              <w:rPr>
                <w:rFonts w:ascii="Calibri" w:hAnsi="Calibri"/>
              </w:rPr>
            </w:pPr>
          </w:p>
          <w:p w14:paraId="5E8DAA5A" w14:textId="77777777" w:rsidR="00766E24" w:rsidRPr="00DE7820" w:rsidRDefault="00766E24" w:rsidP="00E719CC">
            <w:pPr>
              <w:pBdr>
                <w:bottom w:val="single" w:sz="4" w:space="1" w:color="auto"/>
              </w:pBdr>
              <w:jc w:val="center"/>
              <w:rPr>
                <w:rFonts w:ascii="Calibri" w:hAnsi="Calibri"/>
              </w:rPr>
            </w:pPr>
            <w:r w:rsidRPr="00DE7820">
              <w:rPr>
                <w:rFonts w:ascii="Calibri" w:hAnsi="Calibri"/>
              </w:rPr>
              <w:t xml:space="preserve">   </w:t>
            </w:r>
          </w:p>
        </w:tc>
      </w:tr>
      <w:tr w:rsidR="00766E24" w:rsidRPr="00DE7820" w14:paraId="66758945" w14:textId="77777777" w:rsidTr="00C03E09">
        <w:tc>
          <w:tcPr>
            <w:tcW w:w="1843" w:type="dxa"/>
            <w:shd w:val="clear" w:color="auto" w:fill="FFF2CC" w:themeFill="accent4" w:themeFillTint="33"/>
          </w:tcPr>
          <w:p w14:paraId="089D15A4" w14:textId="77777777" w:rsidR="00766E24" w:rsidRPr="00DE7820" w:rsidRDefault="00766E24" w:rsidP="00E719CC">
            <w:pPr>
              <w:rPr>
                <w:rFonts w:ascii="Calibri" w:hAnsi="Calibri"/>
              </w:rPr>
            </w:pPr>
          </w:p>
          <w:p w14:paraId="099DFE0F" w14:textId="77777777" w:rsidR="001609CA" w:rsidRDefault="001609CA" w:rsidP="00E719CC">
            <w:pPr>
              <w:rPr>
                <w:rFonts w:ascii="Calibri" w:hAnsi="Calibri"/>
              </w:rPr>
            </w:pPr>
          </w:p>
          <w:p w14:paraId="0D53E403" w14:textId="2312218E" w:rsidR="00766E24" w:rsidRPr="00DE7820" w:rsidRDefault="00766E24" w:rsidP="00E719CC">
            <w:pPr>
              <w:rPr>
                <w:rFonts w:ascii="Calibri" w:hAnsi="Calibri"/>
              </w:rPr>
            </w:pPr>
            <w:r w:rsidRPr="00DE7820">
              <w:rPr>
                <w:rFonts w:ascii="Calibri" w:hAnsi="Calibri"/>
              </w:rPr>
              <w:t>W/C 27</w:t>
            </w:r>
            <w:r w:rsidRPr="00DE7820">
              <w:rPr>
                <w:rFonts w:ascii="Calibri" w:hAnsi="Calibri"/>
                <w:vertAlign w:val="superscript"/>
              </w:rPr>
              <w:t>th</w:t>
            </w:r>
            <w:r w:rsidRPr="00DE7820">
              <w:rPr>
                <w:rFonts w:ascii="Calibri" w:hAnsi="Calibri"/>
              </w:rPr>
              <w:t xml:space="preserve"> Sept</w:t>
            </w:r>
          </w:p>
        </w:tc>
        <w:tc>
          <w:tcPr>
            <w:tcW w:w="7229" w:type="dxa"/>
            <w:shd w:val="clear" w:color="auto" w:fill="FFF2CC" w:themeFill="accent4" w:themeFillTint="33"/>
          </w:tcPr>
          <w:p w14:paraId="665EF9BD" w14:textId="77777777" w:rsidR="00766E24" w:rsidRPr="00DE7820" w:rsidRDefault="00766E24" w:rsidP="00E719CC">
            <w:pPr>
              <w:rPr>
                <w:rFonts w:ascii="Calibri" w:hAnsi="Calibri"/>
                <w:i/>
              </w:rPr>
            </w:pPr>
          </w:p>
          <w:p w14:paraId="649FBFC5" w14:textId="77777777" w:rsidR="00766E24" w:rsidRPr="00DE7820" w:rsidRDefault="00766E24" w:rsidP="00E719CC">
            <w:pPr>
              <w:rPr>
                <w:rFonts w:ascii="Calibri" w:hAnsi="Calibri"/>
                <w:i/>
              </w:rPr>
            </w:pPr>
          </w:p>
          <w:p w14:paraId="5F8CC8EC" w14:textId="77777777" w:rsidR="00766E24" w:rsidRPr="00DE7820" w:rsidRDefault="00766E24" w:rsidP="00E719CC">
            <w:pPr>
              <w:rPr>
                <w:rFonts w:ascii="Calibri" w:hAnsi="Calibri"/>
                <w:i/>
              </w:rPr>
            </w:pPr>
            <w:r w:rsidRPr="00DE7820">
              <w:rPr>
                <w:rFonts w:ascii="Calibri" w:hAnsi="Calibri"/>
                <w:i/>
              </w:rPr>
              <w:t xml:space="preserve">Critical thinking, Systematic Literature Searching, and Assessment Strategies 4pm – 6pm </w:t>
            </w:r>
          </w:p>
          <w:p w14:paraId="3704F634" w14:textId="77777777" w:rsidR="00766E24" w:rsidRPr="00DE7820" w:rsidRDefault="00766E24" w:rsidP="00E719CC">
            <w:pPr>
              <w:rPr>
                <w:rFonts w:ascii="Calibri" w:hAnsi="Calibri"/>
                <w:i/>
              </w:rPr>
            </w:pPr>
          </w:p>
          <w:p w14:paraId="5465F504" w14:textId="77777777" w:rsidR="00766E24" w:rsidRPr="00DE7820" w:rsidRDefault="00766E24" w:rsidP="00E719CC">
            <w:pPr>
              <w:rPr>
                <w:rFonts w:ascii="Calibri" w:hAnsi="Calibri"/>
                <w:i/>
              </w:rPr>
            </w:pPr>
          </w:p>
        </w:tc>
      </w:tr>
      <w:tr w:rsidR="00766E24" w:rsidRPr="00DE7820" w14:paraId="4220BEC5" w14:textId="77777777" w:rsidTr="00C03E09">
        <w:tc>
          <w:tcPr>
            <w:tcW w:w="1843" w:type="dxa"/>
            <w:shd w:val="clear" w:color="auto" w:fill="FFF2CC" w:themeFill="accent4" w:themeFillTint="33"/>
          </w:tcPr>
          <w:p w14:paraId="46200EB5" w14:textId="77777777" w:rsidR="00766E24" w:rsidRPr="00DE7820" w:rsidRDefault="00766E24" w:rsidP="00E719CC">
            <w:pPr>
              <w:rPr>
                <w:rFonts w:ascii="Calibri" w:hAnsi="Calibri"/>
              </w:rPr>
            </w:pPr>
          </w:p>
          <w:p w14:paraId="5CF138B0" w14:textId="77777777" w:rsidR="001609CA" w:rsidRDefault="001609CA" w:rsidP="00E719CC">
            <w:pPr>
              <w:rPr>
                <w:rFonts w:ascii="Calibri" w:hAnsi="Calibri"/>
              </w:rPr>
            </w:pPr>
          </w:p>
          <w:p w14:paraId="56E10C25" w14:textId="2D18A423" w:rsidR="00766E24" w:rsidRPr="00DE7820" w:rsidRDefault="00766E24" w:rsidP="00E719CC">
            <w:pPr>
              <w:rPr>
                <w:rFonts w:ascii="Calibri" w:hAnsi="Calibri"/>
              </w:rPr>
            </w:pPr>
            <w:r w:rsidRPr="00DE7820">
              <w:rPr>
                <w:rFonts w:ascii="Calibri" w:hAnsi="Calibri"/>
              </w:rPr>
              <w:t>W/C 4</w:t>
            </w:r>
            <w:r w:rsidRPr="00DE7820">
              <w:rPr>
                <w:rFonts w:ascii="Calibri" w:hAnsi="Calibri"/>
                <w:vertAlign w:val="superscript"/>
              </w:rPr>
              <w:t>th</w:t>
            </w:r>
            <w:r w:rsidRPr="00DE7820">
              <w:rPr>
                <w:rFonts w:ascii="Calibri" w:hAnsi="Calibri"/>
              </w:rPr>
              <w:t xml:space="preserve"> Oct</w:t>
            </w:r>
          </w:p>
        </w:tc>
        <w:tc>
          <w:tcPr>
            <w:tcW w:w="7229" w:type="dxa"/>
            <w:shd w:val="clear" w:color="auto" w:fill="FFF2CC" w:themeFill="accent4" w:themeFillTint="33"/>
          </w:tcPr>
          <w:p w14:paraId="129BD1D8" w14:textId="77777777" w:rsidR="00766E24" w:rsidRPr="00DE7820" w:rsidRDefault="00766E24" w:rsidP="00E719CC">
            <w:pPr>
              <w:rPr>
                <w:rFonts w:ascii="Calibri" w:hAnsi="Calibri"/>
                <w:i/>
                <w:iCs/>
              </w:rPr>
            </w:pPr>
          </w:p>
          <w:p w14:paraId="119B4456" w14:textId="77777777" w:rsidR="001609CA" w:rsidRDefault="00766E24" w:rsidP="00E719CC">
            <w:pPr>
              <w:rPr>
                <w:rFonts w:ascii="Calibri" w:hAnsi="Calibri"/>
                <w:i/>
                <w:iCs/>
              </w:rPr>
            </w:pPr>
            <w:r w:rsidRPr="00DE7820">
              <w:rPr>
                <w:rFonts w:ascii="Calibri" w:hAnsi="Calibri"/>
                <w:i/>
                <w:iCs/>
              </w:rPr>
              <w:t xml:space="preserve"> </w:t>
            </w:r>
          </w:p>
          <w:p w14:paraId="7ECDFC3E" w14:textId="255D9148" w:rsidR="00766E24" w:rsidRDefault="00766E24" w:rsidP="00E719CC">
            <w:pPr>
              <w:rPr>
                <w:rFonts w:ascii="Calibri" w:hAnsi="Calibri"/>
                <w:i/>
                <w:iCs/>
              </w:rPr>
            </w:pPr>
            <w:r w:rsidRPr="00DE7820">
              <w:rPr>
                <w:rFonts w:ascii="Calibri" w:hAnsi="Calibri"/>
                <w:i/>
                <w:iCs/>
              </w:rPr>
              <w:t xml:space="preserve">Intro to PDP session 4pm – 6pm </w:t>
            </w:r>
          </w:p>
          <w:p w14:paraId="3D122377" w14:textId="7BE77115" w:rsidR="001609CA" w:rsidRDefault="001609CA" w:rsidP="00E719CC">
            <w:pPr>
              <w:rPr>
                <w:rFonts w:ascii="Calibri" w:hAnsi="Calibri"/>
                <w:i/>
                <w:iCs/>
              </w:rPr>
            </w:pPr>
          </w:p>
          <w:p w14:paraId="78EA1F32" w14:textId="48BBC902" w:rsidR="001609CA" w:rsidRDefault="001609CA" w:rsidP="00E719CC">
            <w:pPr>
              <w:rPr>
                <w:rFonts w:ascii="Calibri" w:hAnsi="Calibri"/>
                <w:i/>
                <w:iCs/>
              </w:rPr>
            </w:pPr>
          </w:p>
          <w:p w14:paraId="671B37B4" w14:textId="1A34D666" w:rsidR="001609CA" w:rsidRDefault="001609CA" w:rsidP="00E719CC">
            <w:pPr>
              <w:rPr>
                <w:rFonts w:ascii="Calibri" w:hAnsi="Calibri"/>
                <w:i/>
                <w:iCs/>
              </w:rPr>
            </w:pPr>
          </w:p>
          <w:p w14:paraId="7811D101" w14:textId="5E8C1E47" w:rsidR="001609CA" w:rsidRDefault="001609CA" w:rsidP="00E719CC">
            <w:pPr>
              <w:rPr>
                <w:rFonts w:ascii="Calibri" w:hAnsi="Calibri"/>
                <w:i/>
                <w:iCs/>
              </w:rPr>
            </w:pPr>
          </w:p>
          <w:p w14:paraId="40728101" w14:textId="03CBDCD5" w:rsidR="001609CA" w:rsidRDefault="001609CA" w:rsidP="00E719CC">
            <w:pPr>
              <w:rPr>
                <w:rFonts w:ascii="Calibri" w:hAnsi="Calibri"/>
                <w:i/>
                <w:iCs/>
              </w:rPr>
            </w:pPr>
          </w:p>
          <w:p w14:paraId="3EE38636" w14:textId="39A08D40" w:rsidR="001609CA" w:rsidRDefault="001609CA" w:rsidP="00E719CC">
            <w:pPr>
              <w:rPr>
                <w:rFonts w:ascii="Calibri" w:hAnsi="Calibri"/>
                <w:i/>
                <w:iCs/>
              </w:rPr>
            </w:pPr>
          </w:p>
          <w:p w14:paraId="5F579C9A" w14:textId="3F1F9D4E" w:rsidR="001609CA" w:rsidRDefault="001609CA" w:rsidP="00E719CC">
            <w:pPr>
              <w:rPr>
                <w:rFonts w:ascii="Calibri" w:hAnsi="Calibri"/>
                <w:i/>
                <w:iCs/>
              </w:rPr>
            </w:pPr>
          </w:p>
          <w:p w14:paraId="3F52E03E" w14:textId="77777777" w:rsidR="00766E24" w:rsidRPr="00DE7820" w:rsidRDefault="00766E24" w:rsidP="00E719CC">
            <w:pPr>
              <w:rPr>
                <w:rFonts w:ascii="Calibri" w:hAnsi="Calibri"/>
                <w:i/>
                <w:iCs/>
              </w:rPr>
            </w:pPr>
          </w:p>
          <w:p w14:paraId="69717EF7" w14:textId="77777777" w:rsidR="00766E24" w:rsidRPr="00DE7820" w:rsidRDefault="00766E24" w:rsidP="00E719CC">
            <w:pPr>
              <w:rPr>
                <w:rFonts w:ascii="Calibri" w:hAnsi="Calibri"/>
                <w:i/>
              </w:rPr>
            </w:pPr>
          </w:p>
        </w:tc>
      </w:tr>
      <w:tr w:rsidR="00766E24" w:rsidRPr="00DE7820" w14:paraId="2D45C7CD" w14:textId="77777777" w:rsidTr="00C03E09">
        <w:tc>
          <w:tcPr>
            <w:tcW w:w="9072" w:type="dxa"/>
            <w:gridSpan w:val="2"/>
            <w:shd w:val="clear" w:color="auto" w:fill="B4C6E7" w:themeFill="accent1" w:themeFillTint="66"/>
          </w:tcPr>
          <w:p w14:paraId="7D435AC3" w14:textId="77777777" w:rsidR="00766E24" w:rsidRPr="00DE7820" w:rsidRDefault="00766E24" w:rsidP="00E719CC">
            <w:pPr>
              <w:jc w:val="center"/>
              <w:rPr>
                <w:rFonts w:ascii="Calibri" w:hAnsi="Calibri"/>
                <w:b/>
              </w:rPr>
            </w:pPr>
          </w:p>
          <w:p w14:paraId="1BFDEAD2" w14:textId="77777777" w:rsidR="00766E24" w:rsidRPr="00DE7820" w:rsidRDefault="00766E24" w:rsidP="00E719CC">
            <w:pPr>
              <w:jc w:val="center"/>
              <w:rPr>
                <w:rFonts w:ascii="Verdana" w:hAnsi="Verdana"/>
                <w:b/>
              </w:rPr>
            </w:pPr>
          </w:p>
          <w:p w14:paraId="7726370E" w14:textId="77777777" w:rsidR="00766E24" w:rsidRPr="00DE7820" w:rsidRDefault="00766E24" w:rsidP="00E719CC">
            <w:pPr>
              <w:jc w:val="center"/>
              <w:rPr>
                <w:rFonts w:ascii="Verdana" w:hAnsi="Verdana"/>
                <w:b/>
                <w:sz w:val="24"/>
                <w:szCs w:val="24"/>
              </w:rPr>
            </w:pPr>
          </w:p>
          <w:p w14:paraId="101AF9D8" w14:textId="77777777" w:rsidR="00766E24" w:rsidRPr="00DE7820" w:rsidRDefault="00766E24" w:rsidP="00E719CC">
            <w:pPr>
              <w:jc w:val="center"/>
              <w:rPr>
                <w:rFonts w:ascii="Verdana" w:hAnsi="Verdana"/>
                <w:b/>
                <w:sz w:val="24"/>
                <w:szCs w:val="24"/>
              </w:rPr>
            </w:pPr>
            <w:r w:rsidRPr="00DE7820">
              <w:rPr>
                <w:rFonts w:ascii="Verdana" w:hAnsi="Verdana"/>
                <w:b/>
                <w:sz w:val="24"/>
                <w:szCs w:val="24"/>
              </w:rPr>
              <w:t xml:space="preserve">Advanced Research Methods 4pm-7pm </w:t>
            </w:r>
          </w:p>
          <w:p w14:paraId="75EF7A5B" w14:textId="77777777" w:rsidR="00766E24" w:rsidRPr="00DE7820" w:rsidRDefault="00766E24" w:rsidP="00E719CC">
            <w:pPr>
              <w:jc w:val="center"/>
              <w:rPr>
                <w:rFonts w:ascii="Verdana" w:hAnsi="Verdana"/>
                <w:b/>
                <w:sz w:val="24"/>
                <w:szCs w:val="24"/>
              </w:rPr>
            </w:pPr>
            <w:r w:rsidRPr="00DE7820">
              <w:rPr>
                <w:rFonts w:ascii="Verdana" w:hAnsi="Verdana"/>
                <w:b/>
                <w:sz w:val="24"/>
                <w:szCs w:val="24"/>
              </w:rPr>
              <w:t>Two hour online workshop 4-6pm, one hour clinic 6pm-7pm, and</w:t>
            </w:r>
          </w:p>
          <w:p w14:paraId="7F35D94F" w14:textId="77777777" w:rsidR="00766E24" w:rsidRPr="00DE7820" w:rsidRDefault="00766E24" w:rsidP="00E719CC">
            <w:pPr>
              <w:jc w:val="center"/>
              <w:rPr>
                <w:sz w:val="32"/>
              </w:rPr>
            </w:pPr>
            <w:proofErr w:type="spellStart"/>
            <w:proofErr w:type="gramStart"/>
            <w:r w:rsidRPr="00DE7820">
              <w:rPr>
                <w:rFonts w:ascii="Verdana" w:hAnsi="Verdana"/>
                <w:b/>
                <w:sz w:val="24"/>
                <w:szCs w:val="24"/>
              </w:rPr>
              <w:t>SuperSaturdays</w:t>
            </w:r>
            <w:proofErr w:type="spellEnd"/>
            <w:r w:rsidRPr="00DE7820">
              <w:rPr>
                <w:rFonts w:ascii="Verdana" w:hAnsi="Verdana"/>
                <w:b/>
                <w:sz w:val="24"/>
                <w:szCs w:val="24"/>
              </w:rPr>
              <w:t xml:space="preserve"> :</w:t>
            </w:r>
            <w:proofErr w:type="gramEnd"/>
            <w:r w:rsidRPr="00DE7820">
              <w:rPr>
                <w:rFonts w:ascii="Verdana" w:hAnsi="Verdana"/>
                <w:b/>
                <w:sz w:val="24"/>
                <w:szCs w:val="24"/>
              </w:rPr>
              <w:t xml:space="preserve"> </w:t>
            </w:r>
            <w:r w:rsidRPr="00DE7820">
              <w:rPr>
                <w:sz w:val="32"/>
              </w:rPr>
              <w:t xml:space="preserve"> Saturday 16</w:t>
            </w:r>
            <w:r w:rsidRPr="00DE7820">
              <w:rPr>
                <w:sz w:val="32"/>
                <w:vertAlign w:val="superscript"/>
              </w:rPr>
              <w:t>th</w:t>
            </w:r>
            <w:r w:rsidRPr="00DE7820">
              <w:rPr>
                <w:sz w:val="32"/>
              </w:rPr>
              <w:t xml:space="preserve"> October, Saturday 6</w:t>
            </w:r>
            <w:r w:rsidRPr="00DE7820">
              <w:rPr>
                <w:sz w:val="32"/>
                <w:vertAlign w:val="superscript"/>
              </w:rPr>
              <w:t>th</w:t>
            </w:r>
            <w:r w:rsidRPr="00DE7820">
              <w:rPr>
                <w:sz w:val="32"/>
              </w:rPr>
              <w:t xml:space="preserve"> November, Saturday 29</w:t>
            </w:r>
            <w:r w:rsidRPr="00DE7820">
              <w:rPr>
                <w:sz w:val="32"/>
                <w:vertAlign w:val="superscript"/>
              </w:rPr>
              <w:t>th</w:t>
            </w:r>
            <w:r w:rsidRPr="00DE7820">
              <w:rPr>
                <w:sz w:val="32"/>
              </w:rPr>
              <w:t xml:space="preserve"> January and</w:t>
            </w:r>
          </w:p>
          <w:p w14:paraId="4FDEAD66" w14:textId="77777777" w:rsidR="00766E24" w:rsidRPr="00DE7820" w:rsidRDefault="00766E24" w:rsidP="00E719CC">
            <w:pPr>
              <w:jc w:val="center"/>
              <w:rPr>
                <w:sz w:val="32"/>
              </w:rPr>
            </w:pPr>
            <w:r w:rsidRPr="00DE7820">
              <w:rPr>
                <w:sz w:val="32"/>
              </w:rPr>
              <w:t>Saturday 5</w:t>
            </w:r>
            <w:r w:rsidRPr="00DE7820">
              <w:rPr>
                <w:sz w:val="32"/>
                <w:vertAlign w:val="superscript"/>
              </w:rPr>
              <w:t>th</w:t>
            </w:r>
            <w:r w:rsidRPr="00DE7820">
              <w:rPr>
                <w:sz w:val="32"/>
              </w:rPr>
              <w:t xml:space="preserve"> March</w:t>
            </w:r>
          </w:p>
          <w:p w14:paraId="2CAF0C14" w14:textId="77777777" w:rsidR="00766E24" w:rsidRPr="00DE7820" w:rsidRDefault="00766E24" w:rsidP="00E719CC">
            <w:pPr>
              <w:jc w:val="center"/>
              <w:rPr>
                <w:rFonts w:ascii="Verdana" w:hAnsi="Verdana"/>
                <w:b/>
                <w:sz w:val="24"/>
                <w:szCs w:val="24"/>
              </w:rPr>
            </w:pPr>
          </w:p>
          <w:p w14:paraId="526F35EE" w14:textId="77777777" w:rsidR="00766E24" w:rsidRPr="00DE7820" w:rsidRDefault="00766E24" w:rsidP="00E719CC">
            <w:pPr>
              <w:jc w:val="center"/>
              <w:rPr>
                <w:i/>
                <w:sz w:val="24"/>
              </w:rPr>
            </w:pPr>
            <w:r w:rsidRPr="00DE7820">
              <w:rPr>
                <w:i/>
                <w:sz w:val="24"/>
              </w:rPr>
              <w:t>[This schedule is a draft to give structure to our work,</w:t>
            </w:r>
          </w:p>
          <w:p w14:paraId="0F74BD10" w14:textId="0C994E2B" w:rsidR="00766E24" w:rsidRDefault="00766E24" w:rsidP="00E719CC">
            <w:pPr>
              <w:jc w:val="center"/>
              <w:rPr>
                <w:i/>
                <w:sz w:val="24"/>
              </w:rPr>
            </w:pPr>
            <w:r w:rsidRPr="00DE7820">
              <w:rPr>
                <w:i/>
                <w:sz w:val="24"/>
              </w:rPr>
              <w:t xml:space="preserve"> but may change due to the rate of progress with which we progress through the module.  You therefore need to check the weekly lesson plans on Moodle]</w:t>
            </w:r>
          </w:p>
          <w:p w14:paraId="70588090" w14:textId="77777777" w:rsidR="001609CA" w:rsidRPr="00DE7820" w:rsidRDefault="001609CA" w:rsidP="00E719CC">
            <w:pPr>
              <w:jc w:val="center"/>
              <w:rPr>
                <w:rFonts w:ascii="Verdana" w:hAnsi="Verdana" w:cs="Arial"/>
                <w:sz w:val="18"/>
                <w:szCs w:val="18"/>
              </w:rPr>
            </w:pPr>
          </w:p>
          <w:p w14:paraId="0C85BAE0" w14:textId="77777777" w:rsidR="00766E24" w:rsidRPr="00DE7820" w:rsidRDefault="00766E24" w:rsidP="00E719CC">
            <w:pPr>
              <w:jc w:val="center"/>
              <w:rPr>
                <w:rFonts w:ascii="Verdana" w:hAnsi="Verdana"/>
                <w:b/>
                <w:sz w:val="24"/>
                <w:szCs w:val="24"/>
              </w:rPr>
            </w:pPr>
          </w:p>
          <w:p w14:paraId="015ECF5D" w14:textId="77777777" w:rsidR="00766E24" w:rsidRPr="00DE7820" w:rsidRDefault="00766E24" w:rsidP="00E719CC">
            <w:pPr>
              <w:jc w:val="center"/>
              <w:rPr>
                <w:rFonts w:ascii="Calibri" w:hAnsi="Calibri"/>
                <w:b/>
              </w:rPr>
            </w:pPr>
          </w:p>
        </w:tc>
      </w:tr>
      <w:tr w:rsidR="00766E24" w:rsidRPr="00DE7820" w14:paraId="537EE076" w14:textId="77777777" w:rsidTr="00C03E09">
        <w:tc>
          <w:tcPr>
            <w:tcW w:w="1843" w:type="dxa"/>
          </w:tcPr>
          <w:p w14:paraId="690ED2F8" w14:textId="77777777" w:rsidR="00766E24" w:rsidRPr="00DE7820" w:rsidRDefault="00766E24" w:rsidP="00E719CC">
            <w:pPr>
              <w:ind w:left="360"/>
              <w:rPr>
                <w:rFonts w:ascii="Verdana" w:hAnsi="Verdana"/>
              </w:rPr>
            </w:pPr>
          </w:p>
          <w:p w14:paraId="78C07514" w14:textId="77777777" w:rsidR="00766E24" w:rsidRPr="00DE7820" w:rsidRDefault="00766E24" w:rsidP="00E719CC">
            <w:pPr>
              <w:rPr>
                <w:rFonts w:ascii="Verdana" w:hAnsi="Verdana"/>
              </w:rPr>
            </w:pPr>
            <w:r w:rsidRPr="00DE7820">
              <w:rPr>
                <w:rFonts w:ascii="Verdana" w:hAnsi="Verdana"/>
              </w:rPr>
              <w:t>Lesson 1: Tuesday, 12</w:t>
            </w:r>
            <w:r w:rsidRPr="00DE7820">
              <w:rPr>
                <w:rFonts w:ascii="Verdana" w:hAnsi="Verdana"/>
                <w:vertAlign w:val="superscript"/>
              </w:rPr>
              <w:t>th</w:t>
            </w:r>
            <w:r w:rsidRPr="00DE7820">
              <w:rPr>
                <w:rFonts w:ascii="Verdana" w:hAnsi="Verdana"/>
              </w:rPr>
              <w:t xml:space="preserve"> October</w:t>
            </w:r>
          </w:p>
        </w:tc>
        <w:tc>
          <w:tcPr>
            <w:tcW w:w="7229" w:type="dxa"/>
            <w:shd w:val="clear" w:color="auto" w:fill="B4C6E7" w:themeFill="accent1" w:themeFillTint="66"/>
          </w:tcPr>
          <w:p w14:paraId="0A5887E4" w14:textId="77777777" w:rsidR="00766E24" w:rsidRPr="00DE7820" w:rsidRDefault="00766E24" w:rsidP="00E719CC">
            <w:pPr>
              <w:tabs>
                <w:tab w:val="left" w:pos="212"/>
                <w:tab w:val="left" w:pos="1440"/>
                <w:tab w:val="left" w:pos="2160"/>
                <w:tab w:val="left" w:pos="2880"/>
              </w:tabs>
              <w:overflowPunct w:val="0"/>
              <w:autoSpaceDE w:val="0"/>
              <w:autoSpaceDN w:val="0"/>
              <w:adjustRightInd w:val="0"/>
              <w:spacing w:line="276" w:lineRule="auto"/>
              <w:ind w:left="360"/>
              <w:textAlignment w:val="baseline"/>
              <w:rPr>
                <w:rFonts w:ascii="Verdana" w:hAnsi="Verdana" w:cs="Arial"/>
                <w:lang w:val="en-US"/>
              </w:rPr>
            </w:pPr>
          </w:p>
          <w:p w14:paraId="0161E09E" w14:textId="77777777" w:rsidR="00766E24" w:rsidRPr="00DE7820" w:rsidRDefault="00766E24" w:rsidP="00E719CC">
            <w:pPr>
              <w:numPr>
                <w:ilvl w:val="0"/>
                <w:numId w:val="5"/>
              </w:numPr>
              <w:tabs>
                <w:tab w:val="left" w:pos="212"/>
                <w:tab w:val="left" w:pos="1440"/>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bookmarkStart w:id="6" w:name="_Hlk80892116"/>
            <w:r w:rsidRPr="00DE7820">
              <w:rPr>
                <w:rFonts w:ascii="Verdana" w:hAnsi="Verdana" w:cs="Arial"/>
                <w:lang w:val="en-US"/>
              </w:rPr>
              <w:t xml:space="preserve">Introductions and welcome to the module </w:t>
            </w:r>
          </w:p>
          <w:p w14:paraId="22F2B603" w14:textId="77777777" w:rsidR="00766E24" w:rsidRPr="00DE7820" w:rsidRDefault="00766E24" w:rsidP="00E719CC">
            <w:pPr>
              <w:numPr>
                <w:ilvl w:val="0"/>
                <w:numId w:val="5"/>
              </w:numPr>
              <w:tabs>
                <w:tab w:val="left" w:pos="212"/>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cs="Arial"/>
                <w:lang w:val="en-US"/>
              </w:rPr>
              <w:t xml:space="preserve">Overview of module content, teaching, and assessments </w:t>
            </w:r>
          </w:p>
          <w:p w14:paraId="543D55CD" w14:textId="77777777" w:rsidR="00766E24" w:rsidRPr="00DE7820" w:rsidRDefault="00766E24" w:rsidP="00E719CC">
            <w:pPr>
              <w:numPr>
                <w:ilvl w:val="0"/>
                <w:numId w:val="5"/>
              </w:numPr>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cs="Arial"/>
                <w:lang w:val="en-US"/>
              </w:rPr>
              <w:t>Module structure: Blended learning - Asynchronous and synchronous learning</w:t>
            </w:r>
          </w:p>
          <w:p w14:paraId="50116E1A" w14:textId="77777777" w:rsidR="00766E24" w:rsidRPr="00DE7820" w:rsidRDefault="00766E24" w:rsidP="00E719CC">
            <w:pPr>
              <w:numPr>
                <w:ilvl w:val="0"/>
                <w:numId w:val="5"/>
              </w:numPr>
              <w:tabs>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cs="Arial"/>
                <w:lang w:val="en-US"/>
              </w:rPr>
              <w:t>Positioning research within the counselling profession</w:t>
            </w:r>
          </w:p>
          <w:p w14:paraId="47B9CEAF" w14:textId="77777777" w:rsidR="00766E24" w:rsidRPr="00DE7820" w:rsidRDefault="00766E24" w:rsidP="00E719CC">
            <w:pPr>
              <w:numPr>
                <w:ilvl w:val="0"/>
                <w:numId w:val="5"/>
              </w:numPr>
              <w:tabs>
                <w:tab w:val="left" w:pos="128"/>
                <w:tab w:val="left" w:pos="2160"/>
                <w:tab w:val="left" w:pos="2880"/>
              </w:tabs>
              <w:overflowPunct w:val="0"/>
              <w:autoSpaceDE w:val="0"/>
              <w:autoSpaceDN w:val="0"/>
              <w:adjustRightInd w:val="0"/>
              <w:spacing w:line="276" w:lineRule="auto"/>
              <w:contextualSpacing/>
              <w:textAlignment w:val="baseline"/>
              <w:rPr>
                <w:rFonts w:ascii="Verdana" w:hAnsi="Verdana"/>
              </w:rPr>
            </w:pPr>
            <w:r w:rsidRPr="00DE7820">
              <w:rPr>
                <w:rFonts w:ascii="Verdana" w:hAnsi="Verdana"/>
              </w:rPr>
              <w:t>Methodological positioning: Looking through a critical lens.</w:t>
            </w:r>
          </w:p>
          <w:p w14:paraId="3E3AF75A" w14:textId="77777777" w:rsidR="00766E24" w:rsidRPr="00DE7820" w:rsidRDefault="00766E24" w:rsidP="00E719CC">
            <w:pPr>
              <w:numPr>
                <w:ilvl w:val="0"/>
                <w:numId w:val="5"/>
              </w:numPr>
              <w:tabs>
                <w:tab w:val="left" w:pos="128"/>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cs="Arial"/>
                <w:lang w:val="en-US"/>
              </w:rPr>
              <w:t>Philosophical paradigms</w:t>
            </w:r>
          </w:p>
          <w:p w14:paraId="7730011F" w14:textId="77777777" w:rsidR="00766E24" w:rsidRPr="00DE7820" w:rsidRDefault="00766E24" w:rsidP="00E719CC">
            <w:pPr>
              <w:numPr>
                <w:ilvl w:val="0"/>
                <w:numId w:val="5"/>
              </w:numPr>
              <w:overflowPunct w:val="0"/>
              <w:autoSpaceDE w:val="0"/>
              <w:autoSpaceDN w:val="0"/>
              <w:adjustRightInd w:val="0"/>
              <w:spacing w:line="276" w:lineRule="auto"/>
              <w:contextualSpacing/>
              <w:textAlignment w:val="baseline"/>
              <w:rPr>
                <w:rFonts w:ascii="Verdana" w:hAnsi="Verdana"/>
              </w:rPr>
            </w:pPr>
            <w:r w:rsidRPr="00DE7820">
              <w:rPr>
                <w:rFonts w:ascii="Verdana" w:hAnsi="Verdana"/>
              </w:rPr>
              <w:t>General principles and philosophical assumptions of quantitative and qualitative research</w:t>
            </w:r>
          </w:p>
          <w:bookmarkEnd w:id="6"/>
          <w:p w14:paraId="07A802C4" w14:textId="77777777" w:rsidR="00766E24" w:rsidRPr="00DE7820" w:rsidRDefault="00766E24" w:rsidP="00E719CC">
            <w:pPr>
              <w:spacing w:line="276" w:lineRule="auto"/>
              <w:ind w:left="360"/>
              <w:rPr>
                <w:rFonts w:ascii="Verdana" w:hAnsi="Verdana"/>
              </w:rPr>
            </w:pPr>
          </w:p>
        </w:tc>
      </w:tr>
      <w:tr w:rsidR="00766E24" w:rsidRPr="00DE7820" w14:paraId="4E3511B2" w14:textId="77777777" w:rsidTr="00C03E09">
        <w:tc>
          <w:tcPr>
            <w:tcW w:w="1843" w:type="dxa"/>
          </w:tcPr>
          <w:p w14:paraId="4575DEBE" w14:textId="77777777" w:rsidR="00766E24" w:rsidRPr="00DE7820" w:rsidRDefault="00766E24" w:rsidP="00E719CC">
            <w:pPr>
              <w:rPr>
                <w:rFonts w:ascii="Verdana" w:hAnsi="Verdana"/>
              </w:rPr>
            </w:pPr>
          </w:p>
          <w:p w14:paraId="55EEEAA0" w14:textId="77777777" w:rsidR="00766E24" w:rsidRPr="00DE7820" w:rsidRDefault="00766E24" w:rsidP="00E719CC">
            <w:pPr>
              <w:rPr>
                <w:rFonts w:ascii="Verdana" w:hAnsi="Verdana"/>
              </w:rPr>
            </w:pPr>
            <w:r w:rsidRPr="00DE7820">
              <w:rPr>
                <w:rFonts w:ascii="Verdana" w:hAnsi="Verdana"/>
              </w:rPr>
              <w:t>Lesson 2: Tuesday, 19</w:t>
            </w:r>
            <w:r w:rsidRPr="00DE7820">
              <w:rPr>
                <w:rFonts w:ascii="Verdana" w:hAnsi="Verdana"/>
                <w:vertAlign w:val="superscript"/>
              </w:rPr>
              <w:t>th</w:t>
            </w:r>
            <w:r w:rsidRPr="00DE7820">
              <w:rPr>
                <w:rFonts w:ascii="Verdana" w:hAnsi="Verdana"/>
              </w:rPr>
              <w:t xml:space="preserve"> October</w:t>
            </w:r>
          </w:p>
        </w:tc>
        <w:tc>
          <w:tcPr>
            <w:tcW w:w="7229" w:type="dxa"/>
            <w:shd w:val="clear" w:color="auto" w:fill="B4C6E7" w:themeFill="accent1" w:themeFillTint="66"/>
          </w:tcPr>
          <w:p w14:paraId="49ABE087" w14:textId="77777777" w:rsidR="00766E24" w:rsidRPr="00DE7820" w:rsidRDefault="00766E24" w:rsidP="00E719CC">
            <w:pPr>
              <w:spacing w:line="276" w:lineRule="auto"/>
              <w:ind w:left="720"/>
              <w:contextualSpacing/>
              <w:rPr>
                <w:rFonts w:ascii="Verdana" w:hAnsi="Verdana"/>
              </w:rPr>
            </w:pPr>
          </w:p>
          <w:p w14:paraId="61D1842A" w14:textId="77777777" w:rsidR="00766E24" w:rsidRPr="00DE7820" w:rsidRDefault="00766E24" w:rsidP="00E719CC">
            <w:pPr>
              <w:numPr>
                <w:ilvl w:val="0"/>
                <w:numId w:val="5"/>
              </w:numPr>
              <w:spacing w:line="276" w:lineRule="auto"/>
              <w:contextualSpacing/>
              <w:rPr>
                <w:rFonts w:ascii="Verdana" w:hAnsi="Verdana"/>
              </w:rPr>
            </w:pPr>
            <w:bookmarkStart w:id="7" w:name="_Hlk80892524"/>
            <w:r w:rsidRPr="00DE7820">
              <w:rPr>
                <w:rFonts w:ascii="Verdana" w:hAnsi="Verdana"/>
              </w:rPr>
              <w:t>Quantitative and qualitative methods of inquiry</w:t>
            </w:r>
          </w:p>
          <w:p w14:paraId="3DC83964" w14:textId="77777777" w:rsidR="00766E24" w:rsidRPr="00DE7820" w:rsidRDefault="00766E24" w:rsidP="00E719CC">
            <w:pPr>
              <w:numPr>
                <w:ilvl w:val="0"/>
                <w:numId w:val="5"/>
              </w:numPr>
              <w:spacing w:line="276" w:lineRule="auto"/>
              <w:contextualSpacing/>
              <w:rPr>
                <w:rFonts w:ascii="Verdana" w:hAnsi="Verdana"/>
              </w:rPr>
            </w:pPr>
            <w:r w:rsidRPr="00DE7820">
              <w:rPr>
                <w:rFonts w:ascii="Verdana" w:hAnsi="Verdana"/>
              </w:rPr>
              <w:t xml:space="preserve">Strengths and challenges of quantitative and qualitative research </w:t>
            </w:r>
          </w:p>
          <w:p w14:paraId="454E8E04" w14:textId="77777777" w:rsidR="00766E24" w:rsidRPr="00DE7820" w:rsidRDefault="00766E24" w:rsidP="00E719CC">
            <w:pPr>
              <w:numPr>
                <w:ilvl w:val="0"/>
                <w:numId w:val="5"/>
              </w:numPr>
              <w:spacing w:line="276" w:lineRule="auto"/>
              <w:contextualSpacing/>
              <w:rPr>
                <w:rFonts w:ascii="Verdana" w:hAnsi="Verdana"/>
              </w:rPr>
            </w:pPr>
            <w:r w:rsidRPr="00DE7820">
              <w:rPr>
                <w:rFonts w:ascii="Verdana" w:hAnsi="Verdana"/>
              </w:rPr>
              <w:t xml:space="preserve">Assignment Guidance - Assessment Component 1 – Presentation on Qualitative and quantitative research  </w:t>
            </w:r>
          </w:p>
          <w:p w14:paraId="71AAFD60" w14:textId="77777777" w:rsidR="00766E24" w:rsidRPr="00DE7820" w:rsidRDefault="00766E24" w:rsidP="00E719CC">
            <w:pPr>
              <w:numPr>
                <w:ilvl w:val="0"/>
                <w:numId w:val="5"/>
              </w:numPr>
              <w:spacing w:line="276" w:lineRule="auto"/>
              <w:contextualSpacing/>
              <w:rPr>
                <w:rFonts w:ascii="Verdana" w:hAnsi="Verdana"/>
              </w:rPr>
            </w:pPr>
            <w:r w:rsidRPr="00DE7820">
              <w:rPr>
                <w:rFonts w:ascii="Verdana" w:hAnsi="Verdana"/>
              </w:rPr>
              <w:t>An introduction to Thematic Analysis [Asynchronous learning, see Moodle]</w:t>
            </w:r>
          </w:p>
          <w:p w14:paraId="47C7487B" w14:textId="0E491651" w:rsidR="00766E24" w:rsidRPr="001609CA" w:rsidRDefault="00766E24" w:rsidP="00E719CC">
            <w:pPr>
              <w:numPr>
                <w:ilvl w:val="0"/>
                <w:numId w:val="5"/>
              </w:numPr>
              <w:overflowPunct w:val="0"/>
              <w:autoSpaceDE w:val="0"/>
              <w:autoSpaceDN w:val="0"/>
              <w:adjustRightInd w:val="0"/>
              <w:spacing w:line="276" w:lineRule="auto"/>
              <w:contextualSpacing/>
              <w:textAlignment w:val="baseline"/>
              <w:rPr>
                <w:rFonts w:ascii="Verdana" w:hAnsi="Verdana"/>
              </w:rPr>
            </w:pPr>
            <w:r w:rsidRPr="00DE7820">
              <w:rPr>
                <w:rFonts w:ascii="Verdana" w:hAnsi="Verdana"/>
                <w:lang w:val="en-US"/>
              </w:rPr>
              <w:t>Doing Thematic Analysis [Asynchronous learning, see Moodle]</w:t>
            </w:r>
          </w:p>
          <w:p w14:paraId="24E9DA99" w14:textId="08040056" w:rsidR="001609CA" w:rsidRDefault="001609CA" w:rsidP="001609CA">
            <w:pPr>
              <w:overflowPunct w:val="0"/>
              <w:autoSpaceDE w:val="0"/>
              <w:autoSpaceDN w:val="0"/>
              <w:adjustRightInd w:val="0"/>
              <w:spacing w:line="276" w:lineRule="auto"/>
              <w:ind w:left="720"/>
              <w:contextualSpacing/>
              <w:textAlignment w:val="baseline"/>
              <w:rPr>
                <w:rFonts w:ascii="Verdana" w:hAnsi="Verdana"/>
                <w:lang w:val="en-US"/>
              </w:rPr>
            </w:pPr>
          </w:p>
          <w:p w14:paraId="1C8D8FC1" w14:textId="77777777" w:rsidR="001609CA" w:rsidRPr="00DE7820" w:rsidRDefault="001609CA" w:rsidP="001609CA">
            <w:pPr>
              <w:overflowPunct w:val="0"/>
              <w:autoSpaceDE w:val="0"/>
              <w:autoSpaceDN w:val="0"/>
              <w:adjustRightInd w:val="0"/>
              <w:spacing w:line="276" w:lineRule="auto"/>
              <w:ind w:left="720"/>
              <w:contextualSpacing/>
              <w:textAlignment w:val="baseline"/>
              <w:rPr>
                <w:rFonts w:ascii="Verdana" w:hAnsi="Verdana"/>
              </w:rPr>
            </w:pPr>
          </w:p>
          <w:bookmarkEnd w:id="7"/>
          <w:p w14:paraId="43347338" w14:textId="77777777" w:rsidR="00766E24" w:rsidRPr="00DE7820" w:rsidRDefault="00766E24" w:rsidP="00E719CC">
            <w:pPr>
              <w:overflowPunct w:val="0"/>
              <w:autoSpaceDE w:val="0"/>
              <w:autoSpaceDN w:val="0"/>
              <w:adjustRightInd w:val="0"/>
              <w:spacing w:line="276" w:lineRule="auto"/>
              <w:ind w:left="720"/>
              <w:contextualSpacing/>
              <w:textAlignment w:val="baseline"/>
              <w:rPr>
                <w:rFonts w:ascii="Verdana" w:hAnsi="Verdana"/>
              </w:rPr>
            </w:pPr>
          </w:p>
        </w:tc>
      </w:tr>
      <w:tr w:rsidR="00766E24" w:rsidRPr="00DE7820" w14:paraId="369CE96C" w14:textId="77777777" w:rsidTr="00C03E09">
        <w:tc>
          <w:tcPr>
            <w:tcW w:w="1843" w:type="dxa"/>
            <w:shd w:val="clear" w:color="auto" w:fill="FFE599" w:themeFill="accent4" w:themeFillTint="66"/>
          </w:tcPr>
          <w:p w14:paraId="64F4B826" w14:textId="77777777" w:rsidR="00766E24" w:rsidRPr="00DE7820" w:rsidRDefault="00766E24" w:rsidP="00E719CC">
            <w:pPr>
              <w:rPr>
                <w:rFonts w:ascii="Verdana" w:hAnsi="Verdana"/>
              </w:rPr>
            </w:pPr>
          </w:p>
          <w:p w14:paraId="372A71ED" w14:textId="77777777" w:rsidR="001609CA" w:rsidRDefault="001609CA" w:rsidP="00E719CC">
            <w:pPr>
              <w:rPr>
                <w:rFonts w:ascii="Verdana" w:hAnsi="Verdana"/>
              </w:rPr>
            </w:pPr>
          </w:p>
          <w:p w14:paraId="1B496585" w14:textId="23094F0D" w:rsidR="00766E24" w:rsidRPr="00DE7820" w:rsidRDefault="00766E24" w:rsidP="00E719CC">
            <w:pPr>
              <w:rPr>
                <w:rFonts w:ascii="Verdana" w:hAnsi="Verdana"/>
              </w:rPr>
            </w:pPr>
            <w:r w:rsidRPr="00DE7820">
              <w:rPr>
                <w:rFonts w:ascii="Verdana" w:hAnsi="Verdana"/>
              </w:rPr>
              <w:t>W/C Monday, 25th October</w:t>
            </w:r>
          </w:p>
          <w:p w14:paraId="69C85F61" w14:textId="77777777" w:rsidR="00766E24" w:rsidRPr="00DE7820" w:rsidRDefault="00766E24" w:rsidP="00E719CC">
            <w:pPr>
              <w:rPr>
                <w:rFonts w:ascii="Verdana" w:hAnsi="Verdana"/>
              </w:rPr>
            </w:pPr>
          </w:p>
        </w:tc>
        <w:tc>
          <w:tcPr>
            <w:tcW w:w="7229" w:type="dxa"/>
            <w:shd w:val="clear" w:color="auto" w:fill="FFE599" w:themeFill="accent4" w:themeFillTint="66"/>
          </w:tcPr>
          <w:p w14:paraId="46FFF1B1" w14:textId="77777777" w:rsidR="00766E24" w:rsidRPr="00DE7820" w:rsidRDefault="00766E24" w:rsidP="00E719CC">
            <w:pPr>
              <w:rPr>
                <w:rFonts w:ascii="Verdana" w:hAnsi="Verdana"/>
              </w:rPr>
            </w:pPr>
            <w:r w:rsidRPr="00DE7820">
              <w:rPr>
                <w:rFonts w:ascii="Verdana" w:hAnsi="Verdana"/>
              </w:rPr>
              <w:t xml:space="preserve">                                                                        </w:t>
            </w:r>
          </w:p>
          <w:p w14:paraId="72222599" w14:textId="77777777" w:rsidR="001609CA" w:rsidRDefault="001609CA" w:rsidP="00E719CC">
            <w:pPr>
              <w:jc w:val="center"/>
              <w:rPr>
                <w:rFonts w:ascii="Verdana" w:hAnsi="Verdana"/>
                <w:b/>
                <w:bCs/>
                <w:i/>
                <w:iCs/>
              </w:rPr>
            </w:pPr>
          </w:p>
          <w:p w14:paraId="63E7EAE4" w14:textId="72616085" w:rsidR="00766E24" w:rsidRDefault="00766E24" w:rsidP="00E719CC">
            <w:pPr>
              <w:jc w:val="center"/>
              <w:rPr>
                <w:rFonts w:ascii="Verdana" w:hAnsi="Verdana"/>
                <w:b/>
                <w:bCs/>
                <w:i/>
                <w:iCs/>
              </w:rPr>
            </w:pPr>
            <w:r w:rsidRPr="00DE7820">
              <w:rPr>
                <w:rFonts w:ascii="Verdana" w:hAnsi="Verdana"/>
                <w:b/>
                <w:bCs/>
                <w:i/>
                <w:iCs/>
              </w:rPr>
              <w:t>READING WEEK (no scheduled teaching, directed reading provided and specific learning identified above)</w:t>
            </w:r>
          </w:p>
          <w:p w14:paraId="1CC0BCD7" w14:textId="77777777" w:rsidR="001609CA" w:rsidRPr="00DE7820" w:rsidRDefault="001609CA" w:rsidP="00E719CC">
            <w:pPr>
              <w:jc w:val="center"/>
              <w:rPr>
                <w:rFonts w:ascii="Verdana" w:hAnsi="Verdana"/>
              </w:rPr>
            </w:pPr>
          </w:p>
          <w:p w14:paraId="532B13A1" w14:textId="77777777" w:rsidR="00766E24" w:rsidRPr="00DE7820" w:rsidRDefault="00766E24" w:rsidP="00E719CC">
            <w:pPr>
              <w:rPr>
                <w:rFonts w:ascii="Verdana" w:hAnsi="Verdana"/>
              </w:rPr>
            </w:pPr>
          </w:p>
        </w:tc>
      </w:tr>
      <w:tr w:rsidR="00766E24" w:rsidRPr="00DE7820" w14:paraId="00D87E0A" w14:textId="77777777" w:rsidTr="00C03E09">
        <w:tc>
          <w:tcPr>
            <w:tcW w:w="1843" w:type="dxa"/>
          </w:tcPr>
          <w:p w14:paraId="3CB39739" w14:textId="77777777" w:rsidR="00766E24" w:rsidRPr="00DE7820" w:rsidRDefault="00766E24" w:rsidP="00E719CC">
            <w:pPr>
              <w:rPr>
                <w:rFonts w:ascii="Verdana" w:hAnsi="Verdana"/>
              </w:rPr>
            </w:pPr>
          </w:p>
          <w:p w14:paraId="50BD2805" w14:textId="77777777" w:rsidR="00766E24" w:rsidRPr="00DE7820" w:rsidRDefault="00766E24" w:rsidP="00E719CC">
            <w:pPr>
              <w:rPr>
                <w:rFonts w:ascii="Verdana" w:hAnsi="Verdana"/>
              </w:rPr>
            </w:pPr>
          </w:p>
          <w:p w14:paraId="03B51825" w14:textId="77777777" w:rsidR="00766E24" w:rsidRPr="00DE7820" w:rsidRDefault="00766E24" w:rsidP="00E719CC">
            <w:pPr>
              <w:rPr>
                <w:rFonts w:ascii="Verdana" w:hAnsi="Verdana"/>
              </w:rPr>
            </w:pPr>
            <w:r w:rsidRPr="00DE7820">
              <w:rPr>
                <w:rFonts w:ascii="Verdana" w:hAnsi="Verdana"/>
              </w:rPr>
              <w:t>Lesson 3: Tuesday, 2</w:t>
            </w:r>
            <w:r w:rsidRPr="00DE7820">
              <w:rPr>
                <w:rFonts w:ascii="Verdana" w:hAnsi="Verdana"/>
                <w:vertAlign w:val="superscript"/>
              </w:rPr>
              <w:t>nd</w:t>
            </w:r>
            <w:r w:rsidRPr="00DE7820">
              <w:rPr>
                <w:rFonts w:ascii="Verdana" w:hAnsi="Verdana"/>
              </w:rPr>
              <w:t xml:space="preserve"> November</w:t>
            </w:r>
          </w:p>
        </w:tc>
        <w:tc>
          <w:tcPr>
            <w:tcW w:w="7229" w:type="dxa"/>
            <w:shd w:val="clear" w:color="auto" w:fill="B4C6E7" w:themeFill="accent1" w:themeFillTint="66"/>
          </w:tcPr>
          <w:p w14:paraId="556BEC20" w14:textId="77777777" w:rsidR="00766E24" w:rsidRPr="00DE7820" w:rsidRDefault="00766E24" w:rsidP="00E719CC">
            <w:pPr>
              <w:ind w:left="720"/>
              <w:contextualSpacing/>
              <w:rPr>
                <w:rFonts w:ascii="Verdana" w:hAnsi="Verdana"/>
              </w:rPr>
            </w:pPr>
          </w:p>
          <w:p w14:paraId="284E79AB" w14:textId="77777777" w:rsidR="00766E24" w:rsidRPr="00DE7820" w:rsidRDefault="00766E24" w:rsidP="00E719CC">
            <w:pPr>
              <w:numPr>
                <w:ilvl w:val="0"/>
                <w:numId w:val="7"/>
              </w:numPr>
              <w:spacing w:line="276" w:lineRule="auto"/>
              <w:contextualSpacing/>
              <w:rPr>
                <w:rFonts w:ascii="Verdana" w:hAnsi="Verdana"/>
              </w:rPr>
            </w:pPr>
            <w:bookmarkStart w:id="8" w:name="_Hlk80896079"/>
            <w:r w:rsidRPr="00DE7820">
              <w:rPr>
                <w:rFonts w:ascii="Verdana" w:hAnsi="Verdana"/>
              </w:rPr>
              <w:t>Discussion on learning over reading week and emerging learning needs</w:t>
            </w:r>
          </w:p>
          <w:p w14:paraId="659E5A21"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An introduction to Narrative Research</w:t>
            </w:r>
          </w:p>
          <w:p w14:paraId="06F488FF"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Doing Narrative Research</w:t>
            </w:r>
            <w:bookmarkEnd w:id="8"/>
          </w:p>
          <w:p w14:paraId="6E384C6A" w14:textId="77777777" w:rsidR="00766E24" w:rsidRPr="00DE7820" w:rsidRDefault="00766E24" w:rsidP="00E719CC">
            <w:pPr>
              <w:spacing w:line="276" w:lineRule="auto"/>
              <w:ind w:left="720"/>
              <w:contextualSpacing/>
              <w:jc w:val="both"/>
              <w:rPr>
                <w:rFonts w:ascii="Verdana" w:hAnsi="Verdana"/>
              </w:rPr>
            </w:pPr>
          </w:p>
        </w:tc>
      </w:tr>
      <w:tr w:rsidR="00766E24" w:rsidRPr="00DE7820" w14:paraId="01F807AE" w14:textId="77777777" w:rsidTr="00C03E09">
        <w:tc>
          <w:tcPr>
            <w:tcW w:w="1843" w:type="dxa"/>
          </w:tcPr>
          <w:p w14:paraId="0C67FF1B" w14:textId="77777777" w:rsidR="00766E24" w:rsidRPr="00DE7820" w:rsidRDefault="00766E24" w:rsidP="00E719CC">
            <w:pPr>
              <w:rPr>
                <w:rFonts w:ascii="Verdana" w:hAnsi="Verdana"/>
              </w:rPr>
            </w:pPr>
          </w:p>
          <w:p w14:paraId="0CB26E81" w14:textId="77777777" w:rsidR="00766E24" w:rsidRPr="00DE7820" w:rsidRDefault="00766E24" w:rsidP="00E719CC">
            <w:pPr>
              <w:rPr>
                <w:rFonts w:ascii="Verdana" w:hAnsi="Verdana"/>
              </w:rPr>
            </w:pPr>
            <w:r w:rsidRPr="00DE7820">
              <w:rPr>
                <w:rFonts w:ascii="Verdana" w:hAnsi="Verdana"/>
              </w:rPr>
              <w:t>Lesson 4: Tuesday, 9th November</w:t>
            </w:r>
          </w:p>
        </w:tc>
        <w:tc>
          <w:tcPr>
            <w:tcW w:w="7229" w:type="dxa"/>
            <w:shd w:val="clear" w:color="auto" w:fill="B4C6E7" w:themeFill="accent1" w:themeFillTint="66"/>
          </w:tcPr>
          <w:p w14:paraId="3445F29D" w14:textId="77777777" w:rsidR="00766E24" w:rsidRPr="00DE7820" w:rsidRDefault="00766E24" w:rsidP="00E719CC">
            <w:pPr>
              <w:ind w:left="720"/>
              <w:contextualSpacing/>
              <w:rPr>
                <w:rFonts w:ascii="Verdana" w:hAnsi="Verdana"/>
              </w:rPr>
            </w:pPr>
          </w:p>
          <w:p w14:paraId="7A794583" w14:textId="77777777" w:rsidR="00766E24" w:rsidRPr="00DE7820" w:rsidRDefault="00766E24" w:rsidP="00E719CC">
            <w:pPr>
              <w:numPr>
                <w:ilvl w:val="0"/>
                <w:numId w:val="7"/>
              </w:numPr>
              <w:spacing w:line="276" w:lineRule="auto"/>
              <w:contextualSpacing/>
              <w:rPr>
                <w:rFonts w:ascii="Verdana" w:hAnsi="Verdana"/>
              </w:rPr>
            </w:pPr>
            <w:bookmarkStart w:id="9" w:name="_Hlk80896351"/>
            <w:r w:rsidRPr="00DE7820">
              <w:rPr>
                <w:rFonts w:ascii="Verdana" w:hAnsi="Verdana"/>
              </w:rPr>
              <w:t>Assignment Guidance - Assessment Component 2: Preparing for a qualitative research interview</w:t>
            </w:r>
          </w:p>
          <w:p w14:paraId="196CBE4C" w14:textId="77777777" w:rsidR="00766E24" w:rsidRPr="00DE7820" w:rsidRDefault="00766E24" w:rsidP="00E719CC">
            <w:pPr>
              <w:numPr>
                <w:ilvl w:val="0"/>
                <w:numId w:val="7"/>
              </w:numPr>
              <w:spacing w:line="276" w:lineRule="auto"/>
              <w:contextualSpacing/>
              <w:jc w:val="both"/>
              <w:rPr>
                <w:rFonts w:ascii="Verdana" w:hAnsi="Verdana"/>
              </w:rPr>
            </w:pPr>
            <w:r w:rsidRPr="00DE7820">
              <w:rPr>
                <w:rFonts w:ascii="Verdana" w:hAnsi="Verdana"/>
              </w:rPr>
              <w:t>An introduction to Phenomenology and IPA [Asynchronous learning]</w:t>
            </w:r>
          </w:p>
          <w:p w14:paraId="7BCD23AD"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Doing IPA</w:t>
            </w:r>
            <w:bookmarkEnd w:id="9"/>
          </w:p>
          <w:p w14:paraId="07DE9B4A" w14:textId="77777777" w:rsidR="00766E24" w:rsidRPr="00DE7820" w:rsidRDefault="00766E24" w:rsidP="00E719CC">
            <w:pPr>
              <w:spacing w:line="276" w:lineRule="auto"/>
              <w:ind w:left="720"/>
              <w:contextualSpacing/>
              <w:rPr>
                <w:rFonts w:ascii="Verdana" w:hAnsi="Verdana"/>
              </w:rPr>
            </w:pPr>
          </w:p>
        </w:tc>
      </w:tr>
      <w:tr w:rsidR="00766E24" w:rsidRPr="00DE7820" w14:paraId="56C1E8FA" w14:textId="77777777" w:rsidTr="00C03E09">
        <w:tc>
          <w:tcPr>
            <w:tcW w:w="1843" w:type="dxa"/>
          </w:tcPr>
          <w:p w14:paraId="234B4E9E" w14:textId="77777777" w:rsidR="00766E24" w:rsidRPr="00DE7820" w:rsidRDefault="00766E24" w:rsidP="00E719CC">
            <w:pPr>
              <w:rPr>
                <w:rFonts w:ascii="Verdana" w:hAnsi="Verdana"/>
              </w:rPr>
            </w:pPr>
          </w:p>
          <w:p w14:paraId="1B13C3EB" w14:textId="77777777" w:rsidR="00766E24" w:rsidRPr="00DE7820" w:rsidRDefault="00766E24" w:rsidP="00E719CC">
            <w:pPr>
              <w:rPr>
                <w:rFonts w:ascii="Verdana" w:hAnsi="Verdana"/>
              </w:rPr>
            </w:pPr>
            <w:bookmarkStart w:id="10" w:name="_Hlk79478882"/>
            <w:r w:rsidRPr="00DE7820">
              <w:rPr>
                <w:rFonts w:ascii="Verdana" w:hAnsi="Verdana"/>
              </w:rPr>
              <w:t>Lesson 5: Tuesday, 16</w:t>
            </w:r>
            <w:r w:rsidRPr="00DE7820">
              <w:rPr>
                <w:rFonts w:ascii="Verdana" w:hAnsi="Verdana"/>
                <w:vertAlign w:val="superscript"/>
              </w:rPr>
              <w:t>th</w:t>
            </w:r>
            <w:r w:rsidRPr="00DE7820">
              <w:rPr>
                <w:rFonts w:ascii="Verdana" w:hAnsi="Verdana"/>
              </w:rPr>
              <w:t xml:space="preserve"> November</w:t>
            </w:r>
            <w:bookmarkEnd w:id="10"/>
          </w:p>
        </w:tc>
        <w:tc>
          <w:tcPr>
            <w:tcW w:w="7229" w:type="dxa"/>
            <w:shd w:val="clear" w:color="auto" w:fill="B4C6E7" w:themeFill="accent1" w:themeFillTint="66"/>
          </w:tcPr>
          <w:p w14:paraId="604FC18C" w14:textId="77777777" w:rsidR="00766E24" w:rsidRPr="00DE7820" w:rsidRDefault="00766E24" w:rsidP="00E719CC">
            <w:pPr>
              <w:ind w:left="720"/>
              <w:contextualSpacing/>
              <w:rPr>
                <w:rFonts w:ascii="Verdana" w:hAnsi="Verdana"/>
              </w:rPr>
            </w:pPr>
          </w:p>
          <w:p w14:paraId="6EC0F405"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Reading and understanding research papers</w:t>
            </w:r>
          </w:p>
          <w:p w14:paraId="7B5E4DB0"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 xml:space="preserve">An introduction to Grounded Theory </w:t>
            </w:r>
          </w:p>
          <w:p w14:paraId="6BD74C1A" w14:textId="77777777" w:rsidR="00766E24" w:rsidRPr="00DE7820" w:rsidRDefault="00766E24" w:rsidP="00E719CC">
            <w:pPr>
              <w:numPr>
                <w:ilvl w:val="0"/>
                <w:numId w:val="7"/>
              </w:numPr>
              <w:spacing w:line="276" w:lineRule="auto"/>
              <w:contextualSpacing/>
              <w:rPr>
                <w:rFonts w:ascii="Verdana" w:hAnsi="Verdana"/>
              </w:rPr>
            </w:pPr>
            <w:r w:rsidRPr="00DE7820">
              <w:rPr>
                <w:rFonts w:ascii="Verdana" w:hAnsi="Verdana"/>
              </w:rPr>
              <w:t>Doing Grounded Theory</w:t>
            </w:r>
          </w:p>
          <w:p w14:paraId="3D8F6254" w14:textId="77777777" w:rsidR="00766E24" w:rsidRPr="00DE7820" w:rsidRDefault="00766E24" w:rsidP="00E719CC">
            <w:pPr>
              <w:numPr>
                <w:ilvl w:val="0"/>
                <w:numId w:val="7"/>
              </w:numPr>
              <w:tabs>
                <w:tab w:val="left" w:pos="212"/>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cs="Arial"/>
              </w:rPr>
              <w:t>Becoming a reflexive researcher</w:t>
            </w:r>
          </w:p>
          <w:p w14:paraId="40BC051C" w14:textId="77777777" w:rsidR="00766E24" w:rsidRPr="00DE7820" w:rsidRDefault="00766E24" w:rsidP="00E719CC">
            <w:pPr>
              <w:tabs>
                <w:tab w:val="left" w:pos="212"/>
                <w:tab w:val="left" w:pos="2160"/>
                <w:tab w:val="left" w:pos="2880"/>
              </w:tabs>
              <w:overflowPunct w:val="0"/>
              <w:autoSpaceDE w:val="0"/>
              <w:autoSpaceDN w:val="0"/>
              <w:adjustRightInd w:val="0"/>
              <w:spacing w:line="276" w:lineRule="auto"/>
              <w:ind w:left="720"/>
              <w:contextualSpacing/>
              <w:textAlignment w:val="baseline"/>
              <w:rPr>
                <w:rFonts w:ascii="Verdana" w:hAnsi="Verdana"/>
              </w:rPr>
            </w:pPr>
          </w:p>
          <w:p w14:paraId="081CDFC9" w14:textId="77777777" w:rsidR="00766E24" w:rsidRPr="00DE7820" w:rsidRDefault="00766E24" w:rsidP="00E719CC">
            <w:pPr>
              <w:tabs>
                <w:tab w:val="left" w:pos="212"/>
                <w:tab w:val="left" w:pos="2160"/>
                <w:tab w:val="left" w:pos="2880"/>
              </w:tabs>
              <w:overflowPunct w:val="0"/>
              <w:autoSpaceDE w:val="0"/>
              <w:autoSpaceDN w:val="0"/>
              <w:adjustRightInd w:val="0"/>
              <w:spacing w:line="276" w:lineRule="auto"/>
              <w:ind w:left="720"/>
              <w:contextualSpacing/>
              <w:textAlignment w:val="baseline"/>
              <w:rPr>
                <w:rFonts w:ascii="Verdana" w:hAnsi="Verdana"/>
              </w:rPr>
            </w:pPr>
          </w:p>
        </w:tc>
      </w:tr>
      <w:tr w:rsidR="00766E24" w:rsidRPr="00DE7820" w14:paraId="32F59991" w14:textId="77777777" w:rsidTr="00C03E09">
        <w:trPr>
          <w:trHeight w:val="40"/>
        </w:trPr>
        <w:tc>
          <w:tcPr>
            <w:tcW w:w="1843" w:type="dxa"/>
          </w:tcPr>
          <w:p w14:paraId="6813992F" w14:textId="77777777" w:rsidR="00766E24" w:rsidRPr="00DE7820" w:rsidRDefault="00766E24" w:rsidP="00E719CC">
            <w:pPr>
              <w:rPr>
                <w:rFonts w:ascii="Verdana" w:hAnsi="Verdana"/>
              </w:rPr>
            </w:pPr>
          </w:p>
          <w:p w14:paraId="52E87C29" w14:textId="77777777" w:rsidR="00766E24" w:rsidRPr="00DE7820" w:rsidRDefault="00766E24" w:rsidP="00E719CC">
            <w:pPr>
              <w:rPr>
                <w:rFonts w:ascii="Verdana" w:hAnsi="Verdana"/>
              </w:rPr>
            </w:pPr>
            <w:bookmarkStart w:id="11" w:name="_Hlk79478828"/>
            <w:r w:rsidRPr="00DE7820">
              <w:rPr>
                <w:rFonts w:ascii="Verdana" w:hAnsi="Verdana"/>
              </w:rPr>
              <w:t>Lesson 6: Tuesday, 23rd November</w:t>
            </w:r>
            <w:bookmarkEnd w:id="11"/>
          </w:p>
        </w:tc>
        <w:tc>
          <w:tcPr>
            <w:tcW w:w="7229" w:type="dxa"/>
            <w:shd w:val="clear" w:color="auto" w:fill="B4C6E7" w:themeFill="accent1" w:themeFillTint="66"/>
          </w:tcPr>
          <w:p w14:paraId="3BF013CD" w14:textId="77777777" w:rsidR="00766E24" w:rsidRPr="00DE7820" w:rsidRDefault="00766E24" w:rsidP="00E719CC">
            <w:pPr>
              <w:numPr>
                <w:ilvl w:val="1"/>
                <w:numId w:val="8"/>
              </w:numPr>
              <w:spacing w:line="276" w:lineRule="auto"/>
              <w:contextualSpacing/>
              <w:rPr>
                <w:rFonts w:ascii="Verdana" w:hAnsi="Verdana"/>
              </w:rPr>
            </w:pPr>
          </w:p>
          <w:p w14:paraId="04347053" w14:textId="77777777" w:rsidR="00766E24" w:rsidRPr="00DE7820" w:rsidRDefault="00766E24" w:rsidP="00E719CC">
            <w:pPr>
              <w:numPr>
                <w:ilvl w:val="0"/>
                <w:numId w:val="8"/>
              </w:numPr>
              <w:spacing w:line="276" w:lineRule="auto"/>
              <w:contextualSpacing/>
              <w:rPr>
                <w:rFonts w:ascii="Verdana" w:hAnsi="Verdana"/>
              </w:rPr>
            </w:pPr>
            <w:bookmarkStart w:id="12" w:name="_Hlk79478999"/>
            <w:r w:rsidRPr="00DE7820">
              <w:rPr>
                <w:rFonts w:ascii="Verdana" w:hAnsi="Verdana"/>
              </w:rPr>
              <w:t xml:space="preserve">An Introduction to Ethnography </w:t>
            </w:r>
          </w:p>
          <w:p w14:paraId="6AC5D340" w14:textId="77777777" w:rsidR="00766E24" w:rsidRPr="00DE7820" w:rsidRDefault="00766E24" w:rsidP="00E719CC">
            <w:pPr>
              <w:numPr>
                <w:ilvl w:val="0"/>
                <w:numId w:val="8"/>
              </w:numPr>
              <w:tabs>
                <w:tab w:val="left" w:pos="212"/>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rPr>
              <w:t>Doing Ethnography</w:t>
            </w:r>
          </w:p>
          <w:p w14:paraId="1B2481E8" w14:textId="18742C64" w:rsidR="00766E24" w:rsidRPr="001609CA" w:rsidRDefault="00766E24" w:rsidP="00443AD0">
            <w:pPr>
              <w:numPr>
                <w:ilvl w:val="0"/>
                <w:numId w:val="7"/>
              </w:numPr>
              <w:overflowPunct w:val="0"/>
              <w:autoSpaceDE w:val="0"/>
              <w:autoSpaceDN w:val="0"/>
              <w:adjustRightInd w:val="0"/>
              <w:spacing w:line="276" w:lineRule="auto"/>
              <w:contextualSpacing/>
              <w:textAlignment w:val="baseline"/>
              <w:rPr>
                <w:rFonts w:ascii="Verdana" w:hAnsi="Verdana" w:cs="Arial"/>
                <w:color w:val="70AD47" w:themeColor="accent6"/>
                <w:lang w:val="en-US"/>
              </w:rPr>
            </w:pPr>
            <w:r w:rsidRPr="001609CA">
              <w:rPr>
                <w:rFonts w:ascii="Verdana" w:hAnsi="Verdana"/>
              </w:rPr>
              <w:t>Assignment Guidance - Assessment Component 2: Conducting a qualitative research interview</w:t>
            </w:r>
          </w:p>
          <w:p w14:paraId="6298749A" w14:textId="77777777" w:rsidR="00766E24" w:rsidRPr="00DE7820" w:rsidRDefault="00766E24" w:rsidP="00E719CC">
            <w:pPr>
              <w:tabs>
                <w:tab w:val="left" w:pos="212"/>
                <w:tab w:val="left" w:pos="1440"/>
                <w:tab w:val="left" w:pos="2160"/>
                <w:tab w:val="left" w:pos="2880"/>
              </w:tabs>
              <w:overflowPunct w:val="0"/>
              <w:autoSpaceDE w:val="0"/>
              <w:autoSpaceDN w:val="0"/>
              <w:adjustRightInd w:val="0"/>
              <w:spacing w:line="276" w:lineRule="auto"/>
              <w:textAlignment w:val="baseline"/>
              <w:rPr>
                <w:rFonts w:ascii="Verdana" w:hAnsi="Verdana" w:cs="Arial"/>
                <w:color w:val="70AD47" w:themeColor="accent6"/>
                <w:lang w:val="en-US"/>
              </w:rPr>
            </w:pPr>
          </w:p>
          <w:p w14:paraId="0DBE1130" w14:textId="77777777" w:rsidR="00766E24" w:rsidRPr="00DE7820" w:rsidRDefault="00766E24" w:rsidP="00E719CC">
            <w:pPr>
              <w:tabs>
                <w:tab w:val="left" w:pos="212"/>
                <w:tab w:val="left" w:pos="1440"/>
                <w:tab w:val="left" w:pos="2160"/>
                <w:tab w:val="left" w:pos="2880"/>
              </w:tabs>
              <w:overflowPunct w:val="0"/>
              <w:autoSpaceDE w:val="0"/>
              <w:autoSpaceDN w:val="0"/>
              <w:adjustRightInd w:val="0"/>
              <w:spacing w:line="276" w:lineRule="auto"/>
              <w:textAlignment w:val="baseline"/>
              <w:rPr>
                <w:rFonts w:ascii="Verdana" w:hAnsi="Verdana" w:cs="Arial"/>
                <w:color w:val="70AD47" w:themeColor="accent6"/>
                <w:lang w:val="en-US"/>
              </w:rPr>
            </w:pPr>
          </w:p>
          <w:bookmarkEnd w:id="12"/>
          <w:p w14:paraId="4FA61EBA" w14:textId="77777777" w:rsidR="00766E24" w:rsidRPr="00DE7820" w:rsidRDefault="00766E24" w:rsidP="00E719CC">
            <w:pPr>
              <w:spacing w:line="276" w:lineRule="auto"/>
              <w:ind w:left="720"/>
              <w:contextualSpacing/>
              <w:rPr>
                <w:rFonts w:ascii="Verdana" w:hAnsi="Verdana"/>
              </w:rPr>
            </w:pPr>
          </w:p>
        </w:tc>
      </w:tr>
      <w:tr w:rsidR="00766E24" w:rsidRPr="00DE7820" w14:paraId="72AA1186" w14:textId="77777777" w:rsidTr="00C03E09">
        <w:tc>
          <w:tcPr>
            <w:tcW w:w="1843" w:type="dxa"/>
          </w:tcPr>
          <w:p w14:paraId="13111AE8" w14:textId="77777777" w:rsidR="00766E24" w:rsidRPr="00DE7820" w:rsidRDefault="00766E24" w:rsidP="00E719CC">
            <w:pPr>
              <w:rPr>
                <w:rFonts w:ascii="Verdana" w:hAnsi="Verdana"/>
              </w:rPr>
            </w:pPr>
          </w:p>
          <w:p w14:paraId="1241F7D9" w14:textId="77777777" w:rsidR="00766E24" w:rsidRPr="00DE7820" w:rsidRDefault="00766E24" w:rsidP="00E719CC">
            <w:pPr>
              <w:rPr>
                <w:rFonts w:ascii="Verdana" w:hAnsi="Verdana"/>
              </w:rPr>
            </w:pPr>
            <w:bookmarkStart w:id="13" w:name="_Hlk79479572"/>
            <w:r w:rsidRPr="00DE7820">
              <w:rPr>
                <w:rFonts w:ascii="Verdana" w:hAnsi="Verdana"/>
              </w:rPr>
              <w:t>Lesson 7: Tuesday, 30</w:t>
            </w:r>
            <w:r w:rsidRPr="00DE7820">
              <w:rPr>
                <w:rFonts w:ascii="Verdana" w:hAnsi="Verdana"/>
                <w:vertAlign w:val="superscript"/>
              </w:rPr>
              <w:t>th</w:t>
            </w:r>
            <w:r w:rsidRPr="00DE7820">
              <w:rPr>
                <w:rFonts w:ascii="Verdana" w:hAnsi="Verdana"/>
              </w:rPr>
              <w:t xml:space="preserve"> November</w:t>
            </w:r>
            <w:bookmarkEnd w:id="13"/>
          </w:p>
        </w:tc>
        <w:tc>
          <w:tcPr>
            <w:tcW w:w="7229" w:type="dxa"/>
            <w:shd w:val="clear" w:color="auto" w:fill="B4C6E7" w:themeFill="accent1" w:themeFillTint="66"/>
          </w:tcPr>
          <w:p w14:paraId="07CDF0D7" w14:textId="77777777" w:rsidR="00766E24" w:rsidRPr="00DE7820" w:rsidRDefault="00766E24" w:rsidP="00E719CC">
            <w:pPr>
              <w:spacing w:line="276" w:lineRule="auto"/>
              <w:ind w:left="720"/>
              <w:contextualSpacing/>
              <w:rPr>
                <w:rFonts w:ascii="Verdana" w:hAnsi="Verdana"/>
              </w:rPr>
            </w:pPr>
          </w:p>
          <w:p w14:paraId="029D13A5" w14:textId="77777777" w:rsidR="00766E24" w:rsidRPr="00DE7820" w:rsidRDefault="00766E24" w:rsidP="00E719CC">
            <w:pPr>
              <w:numPr>
                <w:ilvl w:val="0"/>
                <w:numId w:val="6"/>
              </w:numPr>
              <w:spacing w:line="276" w:lineRule="auto"/>
              <w:contextualSpacing/>
              <w:rPr>
                <w:rFonts w:ascii="Verdana" w:hAnsi="Verdana"/>
              </w:rPr>
            </w:pPr>
            <w:bookmarkStart w:id="14" w:name="_Hlk79479522"/>
            <w:r w:rsidRPr="00DE7820">
              <w:rPr>
                <w:rFonts w:ascii="Verdana" w:hAnsi="Verdana"/>
              </w:rPr>
              <w:t>An introduction to Case study</w:t>
            </w:r>
          </w:p>
          <w:p w14:paraId="5F074282" w14:textId="77777777" w:rsidR="00766E24" w:rsidRPr="00DE7820" w:rsidRDefault="00766E24" w:rsidP="00E719CC">
            <w:pPr>
              <w:numPr>
                <w:ilvl w:val="0"/>
                <w:numId w:val="6"/>
              </w:numPr>
              <w:spacing w:line="276" w:lineRule="auto"/>
              <w:contextualSpacing/>
              <w:rPr>
                <w:rFonts w:ascii="Verdana" w:hAnsi="Verdana"/>
              </w:rPr>
            </w:pPr>
            <w:r w:rsidRPr="00DE7820">
              <w:rPr>
                <w:rFonts w:ascii="Verdana" w:hAnsi="Verdana"/>
              </w:rPr>
              <w:t>Doing Case Study</w:t>
            </w:r>
          </w:p>
          <w:p w14:paraId="348F5D75" w14:textId="77777777" w:rsidR="00766E24" w:rsidRPr="00DE7820" w:rsidRDefault="00766E24" w:rsidP="00E719CC">
            <w:pPr>
              <w:numPr>
                <w:ilvl w:val="0"/>
                <w:numId w:val="7"/>
              </w:numPr>
              <w:tabs>
                <w:tab w:val="left" w:pos="212"/>
                <w:tab w:val="left" w:pos="2160"/>
                <w:tab w:val="left" w:pos="2880"/>
              </w:tabs>
              <w:overflowPunct w:val="0"/>
              <w:autoSpaceDE w:val="0"/>
              <w:autoSpaceDN w:val="0"/>
              <w:adjustRightInd w:val="0"/>
              <w:spacing w:line="276" w:lineRule="auto"/>
              <w:contextualSpacing/>
              <w:textAlignment w:val="baseline"/>
              <w:rPr>
                <w:rFonts w:ascii="Verdana" w:hAnsi="Verdana" w:cs="Arial"/>
                <w:lang w:val="en-US"/>
              </w:rPr>
            </w:pPr>
            <w:r w:rsidRPr="00DE7820">
              <w:rPr>
                <w:rFonts w:ascii="Verdana" w:hAnsi="Verdana"/>
              </w:rPr>
              <w:t>Assignment Guidance - Assessment Component 3: Reflective piece</w:t>
            </w:r>
          </w:p>
          <w:p w14:paraId="7B010F04" w14:textId="77777777" w:rsidR="00766E24" w:rsidRPr="00DE7820" w:rsidRDefault="00766E24" w:rsidP="00E719CC">
            <w:pPr>
              <w:tabs>
                <w:tab w:val="left" w:pos="212"/>
                <w:tab w:val="left" w:pos="1440"/>
                <w:tab w:val="left" w:pos="2160"/>
                <w:tab w:val="left" w:pos="2880"/>
              </w:tabs>
              <w:overflowPunct w:val="0"/>
              <w:autoSpaceDE w:val="0"/>
              <w:autoSpaceDN w:val="0"/>
              <w:adjustRightInd w:val="0"/>
              <w:spacing w:line="276" w:lineRule="auto"/>
              <w:ind w:left="360"/>
              <w:textAlignment w:val="baseline"/>
              <w:rPr>
                <w:rFonts w:ascii="Verdana" w:hAnsi="Verdana"/>
              </w:rPr>
            </w:pPr>
            <w:r w:rsidRPr="00DE7820">
              <w:rPr>
                <w:rFonts w:ascii="Verdana" w:hAnsi="Verdana"/>
              </w:rPr>
              <w:t xml:space="preserve"> </w:t>
            </w:r>
            <w:bookmarkEnd w:id="14"/>
          </w:p>
        </w:tc>
      </w:tr>
      <w:tr w:rsidR="00766E24" w:rsidRPr="00DE7820" w14:paraId="7F59E9E4" w14:textId="77777777" w:rsidTr="00C03E09">
        <w:tc>
          <w:tcPr>
            <w:tcW w:w="1843" w:type="dxa"/>
            <w:shd w:val="clear" w:color="auto" w:fill="FFFF00"/>
          </w:tcPr>
          <w:p w14:paraId="016F324D" w14:textId="77777777" w:rsidR="00766E24" w:rsidRPr="00DE7820" w:rsidRDefault="00766E24" w:rsidP="00E719CC">
            <w:pPr>
              <w:rPr>
                <w:rFonts w:ascii="Verdana" w:hAnsi="Verdana"/>
              </w:rPr>
            </w:pPr>
          </w:p>
          <w:p w14:paraId="21E967C0" w14:textId="77777777" w:rsidR="00766E24" w:rsidRPr="00DE7820" w:rsidRDefault="00766E24" w:rsidP="00E719CC">
            <w:pPr>
              <w:rPr>
                <w:rFonts w:ascii="Verdana" w:hAnsi="Verdana"/>
              </w:rPr>
            </w:pPr>
            <w:r w:rsidRPr="00DE7820">
              <w:rPr>
                <w:rFonts w:ascii="Verdana" w:hAnsi="Verdana"/>
              </w:rPr>
              <w:t>SUBMISSION DATE:</w:t>
            </w:r>
          </w:p>
          <w:p w14:paraId="123DF7F0" w14:textId="77777777" w:rsidR="00766E24" w:rsidRPr="00DE7820" w:rsidRDefault="00766E24" w:rsidP="00E719CC">
            <w:pPr>
              <w:rPr>
                <w:rFonts w:ascii="Verdana" w:hAnsi="Verdana"/>
              </w:rPr>
            </w:pPr>
            <w:r w:rsidRPr="00DE7820">
              <w:rPr>
                <w:rFonts w:ascii="Verdana" w:hAnsi="Verdana"/>
              </w:rPr>
              <w:t>30</w:t>
            </w:r>
            <w:r w:rsidRPr="00DE7820">
              <w:rPr>
                <w:rFonts w:ascii="Verdana" w:hAnsi="Verdana"/>
                <w:vertAlign w:val="superscript"/>
              </w:rPr>
              <w:t>th</w:t>
            </w:r>
            <w:r w:rsidRPr="00DE7820">
              <w:rPr>
                <w:rFonts w:ascii="Verdana" w:hAnsi="Verdana"/>
              </w:rPr>
              <w:t xml:space="preserve"> November 2021</w:t>
            </w:r>
          </w:p>
        </w:tc>
        <w:tc>
          <w:tcPr>
            <w:tcW w:w="7229" w:type="dxa"/>
            <w:shd w:val="clear" w:color="auto" w:fill="FFFF00"/>
          </w:tcPr>
          <w:p w14:paraId="6E5D603A" w14:textId="77777777" w:rsidR="00766E24" w:rsidRPr="00DE7820" w:rsidRDefault="00766E24" w:rsidP="00E719CC">
            <w:pPr>
              <w:jc w:val="center"/>
              <w:rPr>
                <w:rFonts w:ascii="Calibri" w:hAnsi="Calibri"/>
                <w:i/>
                <w:iCs/>
              </w:rPr>
            </w:pPr>
            <w:r w:rsidRPr="00DE7820">
              <w:rPr>
                <w:rFonts w:ascii="Calibri" w:hAnsi="Calibri"/>
                <w:i/>
                <w:iCs/>
              </w:rPr>
              <w:t xml:space="preserve"> </w:t>
            </w:r>
          </w:p>
          <w:p w14:paraId="0F4195CF" w14:textId="77777777" w:rsidR="00766E24" w:rsidRPr="00DE7820" w:rsidRDefault="00766E24" w:rsidP="00E719CC">
            <w:pPr>
              <w:overflowPunct w:val="0"/>
              <w:autoSpaceDE w:val="0"/>
              <w:autoSpaceDN w:val="0"/>
              <w:adjustRightInd w:val="0"/>
              <w:jc w:val="both"/>
              <w:textAlignment w:val="baseline"/>
              <w:rPr>
                <w:rFonts w:ascii="Verdana" w:hAnsi="Verdana" w:cs="Arial"/>
                <w:b/>
              </w:rPr>
            </w:pPr>
            <w:r w:rsidRPr="00DE7820">
              <w:rPr>
                <w:rFonts w:ascii="Verdana" w:hAnsi="Verdana" w:cs="Arial"/>
                <w:b/>
              </w:rPr>
              <w:t>Assessment Component 1</w:t>
            </w:r>
          </w:p>
          <w:p w14:paraId="621CE450" w14:textId="77777777" w:rsidR="00766E24" w:rsidRPr="00DE7820" w:rsidRDefault="00766E24" w:rsidP="00E719CC">
            <w:pPr>
              <w:overflowPunct w:val="0"/>
              <w:autoSpaceDE w:val="0"/>
              <w:autoSpaceDN w:val="0"/>
              <w:adjustRightInd w:val="0"/>
              <w:jc w:val="both"/>
              <w:textAlignment w:val="baseline"/>
              <w:rPr>
                <w:rFonts w:ascii="Verdana" w:hAnsi="Verdana" w:cs="Arial"/>
                <w:b/>
              </w:rPr>
            </w:pPr>
          </w:p>
          <w:p w14:paraId="1D88F964" w14:textId="77777777" w:rsidR="00766E24" w:rsidRPr="00DE7820" w:rsidRDefault="00766E24" w:rsidP="00E719CC">
            <w:pPr>
              <w:overflowPunct w:val="0"/>
              <w:autoSpaceDE w:val="0"/>
              <w:autoSpaceDN w:val="0"/>
              <w:adjustRightInd w:val="0"/>
              <w:jc w:val="both"/>
              <w:textAlignment w:val="baseline"/>
              <w:rPr>
                <w:rFonts w:ascii="Verdana" w:hAnsi="Verdana" w:cs="Arial"/>
                <w:b/>
              </w:rPr>
            </w:pPr>
          </w:p>
          <w:tbl>
            <w:tblPr>
              <w:tblW w:w="8784" w:type="dxa"/>
              <w:tblLayout w:type="fixed"/>
              <w:tblLook w:val="04A0" w:firstRow="1" w:lastRow="0" w:firstColumn="1" w:lastColumn="0" w:noHBand="0" w:noVBand="1"/>
            </w:tblPr>
            <w:tblGrid>
              <w:gridCol w:w="3256"/>
              <w:gridCol w:w="3969"/>
              <w:gridCol w:w="1559"/>
            </w:tblGrid>
            <w:tr w:rsidR="00766E24" w:rsidRPr="00DE7820" w14:paraId="1649B648" w14:textId="77777777" w:rsidTr="00A33F59">
              <w:trPr>
                <w:trHeight w:val="458"/>
              </w:trPr>
              <w:tc>
                <w:tcPr>
                  <w:tcW w:w="3256" w:type="dxa"/>
                </w:tcPr>
                <w:p w14:paraId="2AD42BB3" w14:textId="65DBBBBC"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b/>
                      <w:sz w:val="20"/>
                      <w:szCs w:val="20"/>
                    </w:rPr>
                  </w:pPr>
                  <w:r w:rsidRPr="00DE7820">
                    <w:rPr>
                      <w:rFonts w:ascii="Verdana" w:hAnsi="Verdana" w:cs="Arial"/>
                      <w:b/>
                      <w:sz w:val="20"/>
                      <w:szCs w:val="20"/>
                    </w:rPr>
                    <w:t>Mode of assessment</w:t>
                  </w:r>
                </w:p>
              </w:tc>
              <w:tc>
                <w:tcPr>
                  <w:tcW w:w="3969" w:type="dxa"/>
                </w:tcPr>
                <w:p w14:paraId="289D389D"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sz w:val="20"/>
                      <w:szCs w:val="20"/>
                    </w:rPr>
                  </w:pPr>
                  <w:r w:rsidRPr="00DE7820">
                    <w:rPr>
                      <w:rFonts w:ascii="Verdana" w:hAnsi="Verdana" w:cs="Arial"/>
                      <w:b/>
                      <w:sz w:val="20"/>
                      <w:szCs w:val="20"/>
                    </w:rPr>
                    <w:t xml:space="preserve">      Volume</w:t>
                  </w:r>
                </w:p>
              </w:tc>
              <w:tc>
                <w:tcPr>
                  <w:tcW w:w="1559" w:type="dxa"/>
                </w:tcPr>
                <w:p w14:paraId="3291968F" w14:textId="1F28C1CF" w:rsidR="00766E24" w:rsidRPr="00DE7820" w:rsidRDefault="008C71B5" w:rsidP="001609CA">
                  <w:pPr>
                    <w:framePr w:hSpace="180" w:wrap="around" w:vAnchor="page" w:hAnchor="margin" w:xAlign="right" w:y="1"/>
                    <w:overflowPunct w:val="0"/>
                    <w:autoSpaceDE w:val="0"/>
                    <w:autoSpaceDN w:val="0"/>
                    <w:adjustRightInd w:val="0"/>
                    <w:jc w:val="both"/>
                    <w:textAlignment w:val="baseline"/>
                    <w:rPr>
                      <w:rFonts w:ascii="Verdana" w:hAnsi="Verdana" w:cs="Arial"/>
                      <w:sz w:val="20"/>
                      <w:szCs w:val="20"/>
                    </w:rPr>
                  </w:pPr>
                  <w:r>
                    <w:rPr>
                      <w:rFonts w:ascii="Verdana" w:hAnsi="Verdana" w:cs="Arial"/>
                      <w:b/>
                      <w:sz w:val="20"/>
                      <w:szCs w:val="20"/>
                    </w:rPr>
                    <w:t xml:space="preserve"> </w:t>
                  </w:r>
                </w:p>
              </w:tc>
            </w:tr>
            <w:tr w:rsidR="00766E24" w:rsidRPr="00DE7820" w14:paraId="3354E93B" w14:textId="77777777" w:rsidTr="00A33F59">
              <w:tc>
                <w:tcPr>
                  <w:tcW w:w="3256" w:type="dxa"/>
                </w:tcPr>
                <w:p w14:paraId="24E2A2D4" w14:textId="626904E3" w:rsidR="00766E24" w:rsidRPr="00DE7820" w:rsidRDefault="00766E24" w:rsidP="001609CA">
                  <w:pPr>
                    <w:framePr w:hSpace="180" w:wrap="around" w:vAnchor="page" w:hAnchor="margin" w:xAlign="right" w:y="1"/>
                    <w:rPr>
                      <w:rFonts w:ascii="Verdana" w:hAnsi="Verdana" w:cs="Arial"/>
                      <w:sz w:val="20"/>
                      <w:szCs w:val="20"/>
                    </w:rPr>
                  </w:pPr>
                  <w:r w:rsidRPr="00DE7820">
                    <w:rPr>
                      <w:rFonts w:ascii="Verdana" w:hAnsi="Verdana" w:cs="Arial"/>
                      <w:sz w:val="20"/>
                      <w:szCs w:val="20"/>
                    </w:rPr>
                    <w:t>Oral presentation</w:t>
                  </w:r>
                </w:p>
              </w:tc>
              <w:tc>
                <w:tcPr>
                  <w:tcW w:w="3969" w:type="dxa"/>
                </w:tcPr>
                <w:p w14:paraId="258D5B1C"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sz w:val="20"/>
                      <w:szCs w:val="20"/>
                    </w:rPr>
                  </w:pPr>
                  <w:r w:rsidRPr="00DE7820">
                    <w:rPr>
                      <w:rFonts w:ascii="Verdana" w:hAnsi="Verdana" w:cs="Arial"/>
                      <w:sz w:val="20"/>
                      <w:szCs w:val="20"/>
                    </w:rPr>
                    <w:t xml:space="preserve">      12 minutes </w:t>
                  </w:r>
                </w:p>
              </w:tc>
              <w:tc>
                <w:tcPr>
                  <w:tcW w:w="1559" w:type="dxa"/>
                </w:tcPr>
                <w:p w14:paraId="3AED0E93"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sz w:val="20"/>
                      <w:szCs w:val="20"/>
                    </w:rPr>
                  </w:pPr>
                  <w:r w:rsidRPr="00DE7820">
                    <w:rPr>
                      <w:rFonts w:ascii="Verdana" w:hAnsi="Verdana" w:cs="Arial"/>
                      <w:sz w:val="20"/>
                      <w:szCs w:val="20"/>
                    </w:rPr>
                    <w:t xml:space="preserve"> 25% </w:t>
                  </w:r>
                </w:p>
              </w:tc>
            </w:tr>
          </w:tbl>
          <w:p w14:paraId="5B844F61" w14:textId="77777777" w:rsidR="00766E24" w:rsidRPr="00DE7820" w:rsidRDefault="00766E24" w:rsidP="00E719CC">
            <w:pPr>
              <w:rPr>
                <w:rFonts w:ascii="Arial" w:eastAsiaTheme="minorHAnsi" w:hAnsi="Arial" w:cs="Arial"/>
                <w:lang w:eastAsia="en-US"/>
              </w:rPr>
            </w:pPr>
            <w:r w:rsidRPr="00DE7820">
              <w:rPr>
                <w:rFonts w:ascii="Verdana" w:eastAsiaTheme="minorHAnsi" w:hAnsi="Verdana" w:cs="Arial"/>
                <w:lang w:eastAsia="en-US"/>
              </w:rPr>
              <w:t>Prepare and record, a 12-minute presentation </w:t>
            </w:r>
            <w:proofErr w:type="gramStart"/>
            <w:r w:rsidRPr="00DE7820">
              <w:rPr>
                <w:rFonts w:ascii="Verdana" w:eastAsiaTheme="minorHAnsi" w:hAnsi="Verdana" w:cs="Arial"/>
                <w:lang w:eastAsia="en-US"/>
              </w:rPr>
              <w:t>comparing and contrasting</w:t>
            </w:r>
            <w:proofErr w:type="gramEnd"/>
            <w:r w:rsidRPr="00DE7820">
              <w:rPr>
                <w:rFonts w:ascii="Verdana" w:eastAsiaTheme="minorHAnsi" w:hAnsi="Verdana" w:cs="Arial"/>
                <w:lang w:eastAsia="en-US"/>
              </w:rPr>
              <w:t> the strengths and limitations of qualitative and quantitative research methods for exploring a relevant topic of your choice.</w:t>
            </w:r>
          </w:p>
          <w:p w14:paraId="7DE618FF" w14:textId="77777777" w:rsidR="00766E24" w:rsidRPr="00DE7820" w:rsidRDefault="00766E24" w:rsidP="00E719CC">
            <w:pPr>
              <w:spacing w:line="276" w:lineRule="auto"/>
              <w:ind w:left="720"/>
              <w:contextualSpacing/>
              <w:rPr>
                <w:rFonts w:ascii="Verdana" w:hAnsi="Verdana"/>
              </w:rPr>
            </w:pPr>
          </w:p>
        </w:tc>
      </w:tr>
      <w:tr w:rsidR="00766E24" w:rsidRPr="00DE7820" w14:paraId="4193EF76" w14:textId="77777777" w:rsidTr="00C03E09">
        <w:tc>
          <w:tcPr>
            <w:tcW w:w="1843" w:type="dxa"/>
          </w:tcPr>
          <w:p w14:paraId="376EC863" w14:textId="77777777" w:rsidR="00766E24" w:rsidRPr="00DE7820" w:rsidRDefault="00766E24" w:rsidP="00E719CC">
            <w:pPr>
              <w:rPr>
                <w:rFonts w:ascii="Verdana" w:hAnsi="Verdana"/>
              </w:rPr>
            </w:pPr>
            <w:bookmarkStart w:id="15" w:name="_Hlk79479771"/>
          </w:p>
          <w:p w14:paraId="19587A2E" w14:textId="77777777" w:rsidR="00766E24" w:rsidRPr="00DE7820" w:rsidRDefault="00766E24" w:rsidP="00E719CC">
            <w:pPr>
              <w:rPr>
                <w:rFonts w:ascii="Verdana" w:hAnsi="Verdana"/>
              </w:rPr>
            </w:pPr>
            <w:bookmarkStart w:id="16" w:name="_Hlk79479719"/>
            <w:r w:rsidRPr="00DE7820">
              <w:rPr>
                <w:rFonts w:ascii="Verdana" w:hAnsi="Verdana"/>
              </w:rPr>
              <w:t>Tuesday, 7</w:t>
            </w:r>
            <w:r w:rsidRPr="00DE7820">
              <w:rPr>
                <w:rFonts w:ascii="Verdana" w:hAnsi="Verdana"/>
                <w:vertAlign w:val="superscript"/>
              </w:rPr>
              <w:t>th</w:t>
            </w:r>
            <w:r w:rsidRPr="00DE7820">
              <w:rPr>
                <w:rFonts w:ascii="Verdana" w:hAnsi="Verdana"/>
              </w:rPr>
              <w:t xml:space="preserve"> December</w:t>
            </w:r>
            <w:bookmarkEnd w:id="16"/>
          </w:p>
        </w:tc>
        <w:tc>
          <w:tcPr>
            <w:tcW w:w="7229" w:type="dxa"/>
            <w:shd w:val="clear" w:color="auto" w:fill="B4C6E7" w:themeFill="accent1" w:themeFillTint="66"/>
          </w:tcPr>
          <w:p w14:paraId="725400F6" w14:textId="77777777" w:rsidR="00766E24" w:rsidRPr="00DE7820" w:rsidRDefault="00766E24" w:rsidP="00E719CC">
            <w:pPr>
              <w:spacing w:line="276" w:lineRule="auto"/>
              <w:ind w:left="720"/>
              <w:contextualSpacing/>
              <w:rPr>
                <w:rFonts w:ascii="Verdana" w:hAnsi="Verdana"/>
              </w:rPr>
            </w:pPr>
          </w:p>
          <w:p w14:paraId="2B0A9B79" w14:textId="77777777" w:rsidR="00766E24" w:rsidRPr="00DE7820" w:rsidRDefault="00766E24" w:rsidP="00E719CC">
            <w:pPr>
              <w:numPr>
                <w:ilvl w:val="0"/>
                <w:numId w:val="6"/>
              </w:numPr>
              <w:spacing w:line="276" w:lineRule="auto"/>
              <w:contextualSpacing/>
              <w:rPr>
                <w:rFonts w:ascii="Verdana" w:hAnsi="Verdana"/>
              </w:rPr>
            </w:pPr>
            <w:bookmarkStart w:id="17" w:name="_Hlk80943241"/>
            <w:r w:rsidRPr="00DE7820">
              <w:rPr>
                <w:rFonts w:ascii="Verdana" w:hAnsi="Verdana"/>
              </w:rPr>
              <w:t>Overview of module</w:t>
            </w:r>
          </w:p>
          <w:p w14:paraId="50FB4BEB" w14:textId="77777777" w:rsidR="00766E24" w:rsidRPr="00DE7820" w:rsidRDefault="00766E24" w:rsidP="00E719CC">
            <w:pPr>
              <w:numPr>
                <w:ilvl w:val="0"/>
                <w:numId w:val="6"/>
              </w:numPr>
              <w:spacing w:line="276" w:lineRule="auto"/>
              <w:contextualSpacing/>
              <w:rPr>
                <w:rFonts w:ascii="Verdana" w:hAnsi="Verdana"/>
              </w:rPr>
            </w:pPr>
            <w:r w:rsidRPr="00DE7820">
              <w:rPr>
                <w:rFonts w:ascii="Verdana" w:hAnsi="Verdana"/>
              </w:rPr>
              <w:t xml:space="preserve">Critical review of research articles, </w:t>
            </w:r>
            <w:proofErr w:type="gramStart"/>
            <w:r w:rsidRPr="00DE7820">
              <w:rPr>
                <w:rFonts w:ascii="Verdana" w:hAnsi="Verdana"/>
              </w:rPr>
              <w:t>methodologies</w:t>
            </w:r>
            <w:proofErr w:type="gramEnd"/>
            <w:r w:rsidRPr="00DE7820">
              <w:rPr>
                <w:rFonts w:ascii="Verdana" w:hAnsi="Verdana"/>
              </w:rPr>
              <w:t xml:space="preserve"> and methods  </w:t>
            </w:r>
          </w:p>
          <w:p w14:paraId="539C63D7" w14:textId="77777777" w:rsidR="00766E24" w:rsidRPr="00DE7820" w:rsidRDefault="00766E24" w:rsidP="00E719CC">
            <w:pPr>
              <w:numPr>
                <w:ilvl w:val="0"/>
                <w:numId w:val="6"/>
              </w:numPr>
              <w:spacing w:line="276" w:lineRule="auto"/>
              <w:contextualSpacing/>
              <w:rPr>
                <w:rFonts w:ascii="Verdana" w:hAnsi="Verdana"/>
              </w:rPr>
            </w:pPr>
            <w:r w:rsidRPr="00DE7820">
              <w:rPr>
                <w:rFonts w:ascii="Verdana" w:hAnsi="Verdana"/>
              </w:rPr>
              <w:t>Taking the research agenda forward</w:t>
            </w:r>
          </w:p>
          <w:p w14:paraId="223586D6" w14:textId="77777777" w:rsidR="00766E24" w:rsidRDefault="00766E24" w:rsidP="00C03E09">
            <w:pPr>
              <w:numPr>
                <w:ilvl w:val="0"/>
                <w:numId w:val="6"/>
              </w:numPr>
              <w:spacing w:line="276" w:lineRule="auto"/>
              <w:contextualSpacing/>
              <w:rPr>
                <w:rFonts w:ascii="Verdana" w:hAnsi="Verdana"/>
              </w:rPr>
            </w:pPr>
            <w:r w:rsidRPr="00C03E09">
              <w:rPr>
                <w:rFonts w:ascii="Verdana" w:hAnsi="Verdana"/>
              </w:rPr>
              <w:t>Workshop: Work on Assignments 1, 2 &amp; 3 over the Christmas break</w:t>
            </w:r>
            <w:bookmarkEnd w:id="17"/>
          </w:p>
          <w:p w14:paraId="1B8111C8" w14:textId="2AF8B49C" w:rsidR="00C03E09" w:rsidRPr="00DE7820" w:rsidRDefault="00C03E09" w:rsidP="00C03E09">
            <w:pPr>
              <w:numPr>
                <w:ilvl w:val="0"/>
                <w:numId w:val="6"/>
              </w:numPr>
              <w:spacing w:line="276" w:lineRule="auto"/>
              <w:contextualSpacing/>
              <w:rPr>
                <w:rFonts w:ascii="Verdana" w:hAnsi="Verdana"/>
              </w:rPr>
            </w:pPr>
          </w:p>
        </w:tc>
      </w:tr>
      <w:bookmarkEnd w:id="15"/>
      <w:tr w:rsidR="00766E24" w:rsidRPr="00DE7820" w14:paraId="7C715EC2" w14:textId="77777777" w:rsidTr="00C03E09">
        <w:tc>
          <w:tcPr>
            <w:tcW w:w="1843" w:type="dxa"/>
            <w:shd w:val="clear" w:color="auto" w:fill="FFE599" w:themeFill="accent4" w:themeFillTint="66"/>
          </w:tcPr>
          <w:p w14:paraId="6356587C" w14:textId="77777777" w:rsidR="00766E24" w:rsidRPr="00DE7820" w:rsidRDefault="00766E24" w:rsidP="00E719CC">
            <w:pPr>
              <w:rPr>
                <w:rFonts w:ascii="Verdana" w:hAnsi="Verdana"/>
              </w:rPr>
            </w:pPr>
          </w:p>
          <w:p w14:paraId="028D65FE" w14:textId="77777777" w:rsidR="00766E24" w:rsidRPr="00DE7820" w:rsidRDefault="00766E24" w:rsidP="00E719CC">
            <w:pPr>
              <w:rPr>
                <w:rFonts w:ascii="Verdana" w:hAnsi="Verdana"/>
              </w:rPr>
            </w:pPr>
          </w:p>
          <w:p w14:paraId="058E65B1" w14:textId="77777777" w:rsidR="00766E24" w:rsidRPr="00DE7820" w:rsidRDefault="00766E24" w:rsidP="00E719CC">
            <w:pPr>
              <w:rPr>
                <w:rFonts w:ascii="Verdana" w:hAnsi="Verdana"/>
              </w:rPr>
            </w:pPr>
            <w:r w:rsidRPr="00DE7820">
              <w:rPr>
                <w:rFonts w:ascii="Verdana" w:hAnsi="Verdana"/>
              </w:rPr>
              <w:t>Mon 13</w:t>
            </w:r>
            <w:r w:rsidRPr="00DE7820">
              <w:rPr>
                <w:rFonts w:ascii="Verdana" w:hAnsi="Verdana"/>
                <w:vertAlign w:val="superscript"/>
              </w:rPr>
              <w:t>th</w:t>
            </w:r>
            <w:r w:rsidRPr="00DE7820">
              <w:rPr>
                <w:rFonts w:ascii="Verdana" w:hAnsi="Verdana"/>
              </w:rPr>
              <w:t xml:space="preserve"> Dec – Mon 3rd Jan </w:t>
            </w:r>
          </w:p>
          <w:p w14:paraId="42DFF56B" w14:textId="77777777" w:rsidR="00766E24" w:rsidRPr="00DE7820" w:rsidRDefault="00766E24" w:rsidP="00E719CC">
            <w:pPr>
              <w:rPr>
                <w:rFonts w:ascii="Verdana" w:hAnsi="Verdana"/>
              </w:rPr>
            </w:pPr>
          </w:p>
        </w:tc>
        <w:tc>
          <w:tcPr>
            <w:tcW w:w="7229" w:type="dxa"/>
            <w:shd w:val="clear" w:color="auto" w:fill="FFE599" w:themeFill="accent4" w:themeFillTint="66"/>
          </w:tcPr>
          <w:p w14:paraId="24D6EA99" w14:textId="77777777" w:rsidR="00766E24" w:rsidRPr="00DE7820" w:rsidRDefault="00766E24" w:rsidP="00E719CC">
            <w:pPr>
              <w:rPr>
                <w:rFonts w:ascii="Verdana" w:hAnsi="Verdana"/>
                <w:i/>
              </w:rPr>
            </w:pPr>
          </w:p>
          <w:p w14:paraId="63F2A6E1" w14:textId="77777777" w:rsidR="00766E24" w:rsidRPr="00DE7820" w:rsidRDefault="00766E24" w:rsidP="00E719CC">
            <w:pPr>
              <w:jc w:val="center"/>
              <w:rPr>
                <w:rFonts w:ascii="Verdana" w:hAnsi="Verdana"/>
                <w:b/>
                <w:bCs/>
                <w:i/>
              </w:rPr>
            </w:pPr>
          </w:p>
          <w:p w14:paraId="6EF8E186" w14:textId="1CD5AC29" w:rsidR="00766E24" w:rsidRDefault="00766E24" w:rsidP="00E719CC">
            <w:pPr>
              <w:jc w:val="center"/>
              <w:rPr>
                <w:rFonts w:ascii="Verdana" w:hAnsi="Verdana"/>
                <w:b/>
                <w:bCs/>
                <w:i/>
              </w:rPr>
            </w:pPr>
            <w:r w:rsidRPr="00DE7820">
              <w:rPr>
                <w:rFonts w:ascii="Verdana" w:hAnsi="Verdana"/>
                <w:b/>
                <w:bCs/>
                <w:i/>
              </w:rPr>
              <w:t>CHRISTMAS BREAK (3 WEEKS)</w:t>
            </w:r>
          </w:p>
          <w:p w14:paraId="4C3A73FD" w14:textId="77777777" w:rsidR="00C03E09" w:rsidRPr="00DE7820" w:rsidRDefault="00C03E09" w:rsidP="00E719CC">
            <w:pPr>
              <w:jc w:val="center"/>
              <w:rPr>
                <w:rFonts w:ascii="Verdana" w:hAnsi="Verdana"/>
                <w:b/>
                <w:bCs/>
                <w:i/>
              </w:rPr>
            </w:pPr>
          </w:p>
          <w:p w14:paraId="5CF0BF13" w14:textId="77777777" w:rsidR="00766E24" w:rsidRPr="00DE7820" w:rsidRDefault="00766E24" w:rsidP="00E719CC">
            <w:pPr>
              <w:jc w:val="center"/>
              <w:rPr>
                <w:rFonts w:ascii="Verdana" w:hAnsi="Verdana"/>
                <w:b/>
                <w:bCs/>
                <w:i/>
              </w:rPr>
            </w:pPr>
          </w:p>
          <w:p w14:paraId="1ADF1D3D" w14:textId="77777777" w:rsidR="00766E24" w:rsidRPr="00DE7820" w:rsidRDefault="00766E24" w:rsidP="00E719CC">
            <w:pPr>
              <w:jc w:val="center"/>
              <w:rPr>
                <w:rFonts w:ascii="Verdana" w:hAnsi="Verdana"/>
                <w:b/>
                <w:bCs/>
                <w:i/>
              </w:rPr>
            </w:pPr>
          </w:p>
        </w:tc>
      </w:tr>
      <w:tr w:rsidR="00766E24" w:rsidRPr="00DE7820" w14:paraId="01A1639A" w14:textId="77777777" w:rsidTr="00C03E09">
        <w:tc>
          <w:tcPr>
            <w:tcW w:w="1843" w:type="dxa"/>
            <w:shd w:val="clear" w:color="auto" w:fill="FFFF00"/>
          </w:tcPr>
          <w:p w14:paraId="244D421F" w14:textId="77777777" w:rsidR="00766E24" w:rsidRPr="00DE7820" w:rsidRDefault="00766E24" w:rsidP="00E719CC">
            <w:pPr>
              <w:rPr>
                <w:rFonts w:ascii="Verdana" w:hAnsi="Verdana"/>
              </w:rPr>
            </w:pPr>
          </w:p>
          <w:p w14:paraId="42EE6CAA" w14:textId="77777777" w:rsidR="00766E24" w:rsidRPr="00DE7820" w:rsidRDefault="00766E24" w:rsidP="00E719CC">
            <w:pPr>
              <w:rPr>
                <w:rFonts w:ascii="Verdana" w:hAnsi="Verdana"/>
              </w:rPr>
            </w:pPr>
          </w:p>
          <w:p w14:paraId="4FCB8196" w14:textId="77777777" w:rsidR="00766E24" w:rsidRPr="00DE7820" w:rsidRDefault="00766E24" w:rsidP="00E719CC">
            <w:pPr>
              <w:rPr>
                <w:rFonts w:ascii="Verdana" w:hAnsi="Verdana"/>
              </w:rPr>
            </w:pPr>
            <w:r w:rsidRPr="00DE7820">
              <w:rPr>
                <w:rFonts w:ascii="Verdana" w:hAnsi="Verdana"/>
              </w:rPr>
              <w:t>SUBMISSION DATE:</w:t>
            </w:r>
          </w:p>
          <w:p w14:paraId="4D372A70" w14:textId="77777777" w:rsidR="00766E24" w:rsidRPr="00DE7820" w:rsidRDefault="00766E24" w:rsidP="00E719CC">
            <w:pPr>
              <w:rPr>
                <w:rFonts w:ascii="Verdana" w:hAnsi="Verdana"/>
              </w:rPr>
            </w:pPr>
            <w:r w:rsidRPr="00DE7820">
              <w:rPr>
                <w:rFonts w:ascii="Verdana" w:hAnsi="Verdana"/>
              </w:rPr>
              <w:t>11th January 2022</w:t>
            </w:r>
          </w:p>
        </w:tc>
        <w:tc>
          <w:tcPr>
            <w:tcW w:w="7229" w:type="dxa"/>
            <w:shd w:val="clear" w:color="auto" w:fill="FFFF00"/>
          </w:tcPr>
          <w:p w14:paraId="0BB2FBAD" w14:textId="66C10F73" w:rsidR="00766E24" w:rsidRPr="00DE7820" w:rsidRDefault="00766E24" w:rsidP="00E719CC">
            <w:pPr>
              <w:overflowPunct w:val="0"/>
              <w:autoSpaceDE w:val="0"/>
              <w:autoSpaceDN w:val="0"/>
              <w:adjustRightInd w:val="0"/>
              <w:jc w:val="both"/>
              <w:textAlignment w:val="baseline"/>
              <w:rPr>
                <w:rFonts w:ascii="Verdana" w:hAnsi="Verdana" w:cs="Arial"/>
                <w:b/>
              </w:rPr>
            </w:pPr>
            <w:r w:rsidRPr="00DE7820">
              <w:rPr>
                <w:rFonts w:ascii="Verdana" w:hAnsi="Verdana" w:cs="Arial"/>
                <w:b/>
              </w:rPr>
              <w:t>Assessment Component 2</w:t>
            </w:r>
          </w:p>
          <w:tbl>
            <w:tblPr>
              <w:tblW w:w="0" w:type="auto"/>
              <w:tblLayout w:type="fixed"/>
              <w:tblLook w:val="04A0" w:firstRow="1" w:lastRow="0" w:firstColumn="1" w:lastColumn="0" w:noHBand="0" w:noVBand="1"/>
            </w:tblPr>
            <w:tblGrid>
              <w:gridCol w:w="562"/>
              <w:gridCol w:w="2458"/>
              <w:gridCol w:w="538"/>
              <w:gridCol w:w="538"/>
              <w:gridCol w:w="2482"/>
            </w:tblGrid>
            <w:tr w:rsidR="00C03E09" w:rsidRPr="00DE7820" w14:paraId="32F312BE" w14:textId="77777777" w:rsidTr="00A33F59">
              <w:tc>
                <w:tcPr>
                  <w:tcW w:w="562" w:type="dxa"/>
                </w:tcPr>
                <w:p w14:paraId="6C6DC79A" w14:textId="147E9A7D" w:rsidR="00C03E09" w:rsidRPr="00DE7820" w:rsidRDefault="00C03E09" w:rsidP="001609CA">
                  <w:pPr>
                    <w:framePr w:hSpace="180" w:wrap="around" w:vAnchor="page" w:hAnchor="margin" w:xAlign="right" w:y="1"/>
                    <w:overflowPunct w:val="0"/>
                    <w:autoSpaceDE w:val="0"/>
                    <w:autoSpaceDN w:val="0"/>
                    <w:adjustRightInd w:val="0"/>
                    <w:jc w:val="both"/>
                    <w:textAlignment w:val="baseline"/>
                    <w:rPr>
                      <w:rFonts w:ascii="Verdana" w:hAnsi="Verdana" w:cs="Arial"/>
                      <w:b/>
                    </w:rPr>
                  </w:pPr>
                  <w:r>
                    <w:rPr>
                      <w:rFonts w:ascii="Verdana" w:hAnsi="Verdana" w:cs="Arial"/>
                    </w:rPr>
                    <w:t xml:space="preserve"> </w:t>
                  </w:r>
                </w:p>
              </w:tc>
              <w:tc>
                <w:tcPr>
                  <w:tcW w:w="2458" w:type="dxa"/>
                </w:tcPr>
                <w:p w14:paraId="4A8F6225" w14:textId="008126D2" w:rsidR="00C03E09" w:rsidRPr="00DE7820" w:rsidRDefault="00C03E09" w:rsidP="001609CA">
                  <w:pPr>
                    <w:framePr w:hSpace="180" w:wrap="around" w:vAnchor="page" w:hAnchor="margin" w:xAlign="right" w:y="1"/>
                    <w:overflowPunct w:val="0"/>
                    <w:autoSpaceDE w:val="0"/>
                    <w:autoSpaceDN w:val="0"/>
                    <w:adjustRightInd w:val="0"/>
                    <w:jc w:val="both"/>
                    <w:textAlignment w:val="baseline"/>
                    <w:rPr>
                      <w:rFonts w:ascii="Verdana" w:hAnsi="Verdana" w:cs="Arial"/>
                      <w:b/>
                    </w:rPr>
                  </w:pPr>
                  <w:r>
                    <w:rPr>
                      <w:rFonts w:ascii="Verdana" w:hAnsi="Verdana" w:cs="Arial"/>
                      <w:b/>
                    </w:rPr>
                    <w:t xml:space="preserve"> </w:t>
                  </w:r>
                </w:p>
              </w:tc>
              <w:tc>
                <w:tcPr>
                  <w:tcW w:w="538" w:type="dxa"/>
                </w:tcPr>
                <w:p w14:paraId="79B50160" w14:textId="1CA450EB" w:rsidR="00C03E09" w:rsidRPr="00DE7820" w:rsidRDefault="00C03E09" w:rsidP="001609CA">
                  <w:pPr>
                    <w:framePr w:hSpace="180" w:wrap="around" w:vAnchor="page" w:hAnchor="margin" w:xAlign="right" w:y="1"/>
                    <w:overflowPunct w:val="0"/>
                    <w:autoSpaceDE w:val="0"/>
                    <w:autoSpaceDN w:val="0"/>
                    <w:adjustRightInd w:val="0"/>
                    <w:jc w:val="both"/>
                    <w:textAlignment w:val="baseline"/>
                    <w:rPr>
                      <w:rFonts w:ascii="Verdana" w:hAnsi="Verdana" w:cs="Arial"/>
                      <w:b/>
                    </w:rPr>
                  </w:pPr>
                </w:p>
              </w:tc>
              <w:tc>
                <w:tcPr>
                  <w:tcW w:w="538" w:type="dxa"/>
                </w:tcPr>
                <w:p w14:paraId="73D4B97E" w14:textId="27681A82" w:rsidR="00C03E09" w:rsidRPr="00DE7820" w:rsidRDefault="00C03E09" w:rsidP="001609CA">
                  <w:pPr>
                    <w:framePr w:hSpace="180" w:wrap="around" w:vAnchor="page" w:hAnchor="margin" w:xAlign="right" w:y="1"/>
                    <w:overflowPunct w:val="0"/>
                    <w:autoSpaceDE w:val="0"/>
                    <w:autoSpaceDN w:val="0"/>
                    <w:adjustRightInd w:val="0"/>
                    <w:jc w:val="both"/>
                    <w:textAlignment w:val="baseline"/>
                    <w:rPr>
                      <w:rFonts w:ascii="Verdana" w:hAnsi="Verdana" w:cs="Arial"/>
                      <w:b/>
                    </w:rPr>
                  </w:pPr>
                </w:p>
              </w:tc>
              <w:tc>
                <w:tcPr>
                  <w:tcW w:w="2482" w:type="dxa"/>
                </w:tcPr>
                <w:p w14:paraId="42DCFD6D" w14:textId="4B180FDE" w:rsidR="00C03E09" w:rsidRPr="00DE7820" w:rsidRDefault="00C03E09" w:rsidP="001609CA">
                  <w:pPr>
                    <w:framePr w:hSpace="180" w:wrap="around" w:vAnchor="page" w:hAnchor="margin" w:xAlign="right" w:y="1"/>
                    <w:overflowPunct w:val="0"/>
                    <w:autoSpaceDE w:val="0"/>
                    <w:autoSpaceDN w:val="0"/>
                    <w:adjustRightInd w:val="0"/>
                    <w:jc w:val="both"/>
                    <w:textAlignment w:val="baseline"/>
                    <w:rPr>
                      <w:rFonts w:ascii="Verdana" w:hAnsi="Verdana" w:cs="Arial"/>
                      <w:b/>
                    </w:rPr>
                  </w:pPr>
                  <w:r>
                    <w:rPr>
                      <w:rFonts w:ascii="Segoe UI Symbol" w:hAnsi="Segoe UI Symbol" w:cs="Segoe UI Symbol"/>
                      <w:b/>
                    </w:rPr>
                    <w:t xml:space="preserve"> </w:t>
                  </w:r>
                  <w:r w:rsidRPr="00DE7820">
                    <w:rPr>
                      <w:rFonts w:ascii="Verdana" w:hAnsi="Verdana" w:cs="Arial"/>
                      <w:b/>
                    </w:rPr>
                    <w:t xml:space="preserve">       </w:t>
                  </w:r>
                  <w:r>
                    <w:rPr>
                      <w:rFonts w:ascii="Verdana" w:hAnsi="Verdana" w:cs="Arial"/>
                      <w:b/>
                    </w:rPr>
                    <w:t xml:space="preserve"> </w:t>
                  </w:r>
                </w:p>
              </w:tc>
            </w:tr>
          </w:tbl>
          <w:p w14:paraId="3222DC30" w14:textId="77777777" w:rsidR="00766E24" w:rsidRPr="00DE7820" w:rsidRDefault="00766E24" w:rsidP="00E719CC">
            <w:pPr>
              <w:overflowPunct w:val="0"/>
              <w:autoSpaceDE w:val="0"/>
              <w:autoSpaceDN w:val="0"/>
              <w:adjustRightInd w:val="0"/>
              <w:jc w:val="both"/>
              <w:textAlignment w:val="baseline"/>
              <w:rPr>
                <w:rFonts w:ascii="Verdana" w:hAnsi="Verdana" w:cs="Arial"/>
                <w:b/>
              </w:rPr>
            </w:pPr>
          </w:p>
          <w:tbl>
            <w:tblPr>
              <w:tblW w:w="8510" w:type="dxa"/>
              <w:tblInd w:w="282" w:type="dxa"/>
              <w:tblLayout w:type="fixed"/>
              <w:tblLook w:val="04A0" w:firstRow="1" w:lastRow="0" w:firstColumn="1" w:lastColumn="0" w:noHBand="0" w:noVBand="1"/>
            </w:tblPr>
            <w:tblGrid>
              <w:gridCol w:w="3115"/>
              <w:gridCol w:w="3839"/>
              <w:gridCol w:w="1556"/>
            </w:tblGrid>
            <w:tr w:rsidR="00766E24" w:rsidRPr="00DE7820" w14:paraId="1C1FF7CE" w14:textId="77777777" w:rsidTr="00A33F59">
              <w:tc>
                <w:tcPr>
                  <w:tcW w:w="3115" w:type="dxa"/>
                </w:tcPr>
                <w:p w14:paraId="7E65FD1E"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b/>
                    </w:rPr>
                  </w:pPr>
                  <w:r w:rsidRPr="00DE7820">
                    <w:rPr>
                      <w:rFonts w:ascii="Verdana" w:hAnsi="Verdana" w:cs="Arial"/>
                      <w:b/>
                    </w:rPr>
                    <w:t>Mode of assessment</w:t>
                  </w:r>
                </w:p>
              </w:tc>
              <w:tc>
                <w:tcPr>
                  <w:tcW w:w="3839" w:type="dxa"/>
                </w:tcPr>
                <w:p w14:paraId="29AC6661"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b/>
                    </w:rPr>
                    <w:t xml:space="preserve">     Volume</w:t>
                  </w:r>
                </w:p>
              </w:tc>
              <w:tc>
                <w:tcPr>
                  <w:tcW w:w="1556" w:type="dxa"/>
                </w:tcPr>
                <w:p w14:paraId="55E06217"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b/>
                    </w:rPr>
                    <w:t>Weighting</w:t>
                  </w:r>
                </w:p>
              </w:tc>
            </w:tr>
            <w:tr w:rsidR="00766E24" w:rsidRPr="00DE7820" w14:paraId="71CF142D" w14:textId="77777777" w:rsidTr="00A33F59">
              <w:tc>
                <w:tcPr>
                  <w:tcW w:w="3115" w:type="dxa"/>
                </w:tcPr>
                <w:p w14:paraId="11725F73" w14:textId="77777777" w:rsidR="00766E24" w:rsidRPr="00DE7820" w:rsidRDefault="00766E24" w:rsidP="001609CA">
                  <w:pPr>
                    <w:framePr w:hSpace="180" w:wrap="around" w:vAnchor="page" w:hAnchor="margin" w:xAlign="right" w:y="1"/>
                    <w:overflowPunct w:val="0"/>
                    <w:autoSpaceDE w:val="0"/>
                    <w:autoSpaceDN w:val="0"/>
                    <w:adjustRightInd w:val="0"/>
                    <w:ind w:right="211"/>
                    <w:textAlignment w:val="baseline"/>
                    <w:rPr>
                      <w:rFonts w:ascii="Verdana" w:hAnsi="Verdana" w:cs="Arial"/>
                    </w:rPr>
                  </w:pPr>
                  <w:r w:rsidRPr="00DE7820">
                    <w:rPr>
                      <w:rFonts w:ascii="Verdana" w:hAnsi="Verdana" w:cs="Arial"/>
                    </w:rPr>
                    <w:t>Practical skills     assessment</w:t>
                  </w:r>
                </w:p>
                <w:p w14:paraId="6BC4686F" w14:textId="77777777" w:rsidR="00766E24" w:rsidRPr="00DE7820" w:rsidRDefault="00766E24" w:rsidP="001609CA">
                  <w:pPr>
                    <w:framePr w:hSpace="180" w:wrap="around" w:vAnchor="page" w:hAnchor="margin" w:xAlign="right" w:y="1"/>
                    <w:overflowPunct w:val="0"/>
                    <w:autoSpaceDE w:val="0"/>
                    <w:autoSpaceDN w:val="0"/>
                    <w:adjustRightInd w:val="0"/>
                    <w:ind w:left="1880" w:right="165"/>
                    <w:jc w:val="both"/>
                    <w:textAlignment w:val="baseline"/>
                    <w:rPr>
                      <w:rFonts w:ascii="Verdana" w:hAnsi="Verdana" w:cs="Arial"/>
                    </w:rPr>
                  </w:pPr>
                </w:p>
              </w:tc>
              <w:tc>
                <w:tcPr>
                  <w:tcW w:w="3839" w:type="dxa"/>
                </w:tcPr>
                <w:p w14:paraId="68E76A3A"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rPr>
                  </w:pPr>
                  <w:r w:rsidRPr="00DE7820">
                    <w:rPr>
                      <w:rFonts w:ascii="Verdana" w:hAnsi="Verdana" w:cs="Arial"/>
                    </w:rPr>
                    <w:t xml:space="preserve">     One hour </w:t>
                  </w:r>
                </w:p>
              </w:tc>
              <w:tc>
                <w:tcPr>
                  <w:tcW w:w="1556" w:type="dxa"/>
                </w:tcPr>
                <w:p w14:paraId="10E30F4F"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rPr>
                    <w:t xml:space="preserve">50% </w:t>
                  </w:r>
                </w:p>
              </w:tc>
            </w:tr>
          </w:tbl>
          <w:p w14:paraId="3045F151" w14:textId="77777777" w:rsidR="00766E24" w:rsidRPr="00DE7820" w:rsidRDefault="00766E24" w:rsidP="00E719CC">
            <w:pPr>
              <w:rPr>
                <w:rFonts w:ascii="Verdana" w:hAnsi="Verdana" w:cs="Arial"/>
              </w:rPr>
            </w:pPr>
            <w:bookmarkStart w:id="18" w:name="_Hlk80701283"/>
            <w:r w:rsidRPr="00DE7820">
              <w:rPr>
                <w:rFonts w:ascii="Verdana" w:hAnsi="Verdana" w:cs="Arial"/>
              </w:rPr>
              <w:t>Prepare for, and undertake, a pilot qualitative research interview with a fellow student.</w:t>
            </w:r>
          </w:p>
          <w:bookmarkEnd w:id="18"/>
          <w:p w14:paraId="06478AB8" w14:textId="77777777" w:rsidR="00766E24" w:rsidRPr="00DE7820" w:rsidRDefault="00766E24" w:rsidP="00E719CC">
            <w:pPr>
              <w:jc w:val="center"/>
              <w:rPr>
                <w:rFonts w:ascii="Verdana" w:hAnsi="Verdana"/>
              </w:rPr>
            </w:pPr>
            <w:r w:rsidRPr="00DE7820">
              <w:rPr>
                <w:rFonts w:ascii="Verdana" w:hAnsi="Verdana"/>
              </w:rPr>
              <w:t xml:space="preserve"> </w:t>
            </w:r>
          </w:p>
        </w:tc>
      </w:tr>
      <w:tr w:rsidR="00766E24" w:rsidRPr="00DE7820" w14:paraId="6012985E" w14:textId="77777777" w:rsidTr="00C03E09">
        <w:tc>
          <w:tcPr>
            <w:tcW w:w="1843" w:type="dxa"/>
            <w:shd w:val="clear" w:color="auto" w:fill="FFFF00"/>
          </w:tcPr>
          <w:p w14:paraId="2776CB9C" w14:textId="77777777" w:rsidR="00766E24" w:rsidRPr="00DE7820" w:rsidRDefault="00766E24" w:rsidP="00E719CC">
            <w:pPr>
              <w:rPr>
                <w:rFonts w:ascii="Verdana" w:hAnsi="Verdana"/>
              </w:rPr>
            </w:pPr>
          </w:p>
          <w:p w14:paraId="136DF026" w14:textId="77777777" w:rsidR="00766E24" w:rsidRPr="00DE7820" w:rsidRDefault="00766E24" w:rsidP="00E719CC">
            <w:pPr>
              <w:rPr>
                <w:rFonts w:ascii="Verdana" w:hAnsi="Verdana"/>
              </w:rPr>
            </w:pPr>
            <w:r w:rsidRPr="00DE7820">
              <w:rPr>
                <w:rFonts w:ascii="Verdana" w:hAnsi="Verdana"/>
              </w:rPr>
              <w:t>SUBMISSION DATE:</w:t>
            </w:r>
          </w:p>
          <w:p w14:paraId="7BA2A3ED" w14:textId="77777777" w:rsidR="00766E24" w:rsidRPr="00DE7820" w:rsidRDefault="00766E24" w:rsidP="00E719CC">
            <w:pPr>
              <w:rPr>
                <w:rFonts w:ascii="Verdana" w:hAnsi="Verdana"/>
              </w:rPr>
            </w:pPr>
            <w:r w:rsidRPr="00DE7820">
              <w:rPr>
                <w:rFonts w:ascii="Verdana" w:hAnsi="Verdana"/>
              </w:rPr>
              <w:t>31</w:t>
            </w:r>
            <w:r w:rsidRPr="00DE7820">
              <w:rPr>
                <w:rFonts w:ascii="Verdana" w:hAnsi="Verdana"/>
                <w:vertAlign w:val="superscript"/>
              </w:rPr>
              <w:t>st</w:t>
            </w:r>
            <w:r w:rsidRPr="00DE7820">
              <w:rPr>
                <w:rFonts w:ascii="Verdana" w:hAnsi="Verdana"/>
              </w:rPr>
              <w:t xml:space="preserve"> January 2022</w:t>
            </w:r>
          </w:p>
        </w:tc>
        <w:tc>
          <w:tcPr>
            <w:tcW w:w="7229" w:type="dxa"/>
            <w:shd w:val="clear" w:color="auto" w:fill="FFFF00"/>
          </w:tcPr>
          <w:p w14:paraId="2977B38C" w14:textId="77777777" w:rsidR="00766E24" w:rsidRPr="00DE7820" w:rsidRDefault="00766E24" w:rsidP="00E719CC">
            <w:pPr>
              <w:jc w:val="center"/>
              <w:rPr>
                <w:rFonts w:ascii="Verdana" w:hAnsi="Verdana"/>
              </w:rPr>
            </w:pPr>
          </w:p>
          <w:p w14:paraId="702FC811" w14:textId="77777777" w:rsidR="00766E24" w:rsidRPr="00DE7820" w:rsidRDefault="00766E24" w:rsidP="00E719CC">
            <w:pPr>
              <w:overflowPunct w:val="0"/>
              <w:autoSpaceDE w:val="0"/>
              <w:autoSpaceDN w:val="0"/>
              <w:adjustRightInd w:val="0"/>
              <w:jc w:val="both"/>
              <w:textAlignment w:val="baseline"/>
              <w:rPr>
                <w:rFonts w:ascii="Verdana" w:hAnsi="Verdana" w:cs="Arial"/>
                <w:b/>
              </w:rPr>
            </w:pPr>
            <w:r w:rsidRPr="00DE7820">
              <w:rPr>
                <w:rFonts w:ascii="Verdana" w:hAnsi="Verdana" w:cs="Arial"/>
                <w:b/>
              </w:rPr>
              <w:t>Assessment Component 3</w:t>
            </w:r>
          </w:p>
          <w:p w14:paraId="1CCBF6D1" w14:textId="740BBFA8" w:rsidR="00766E24" w:rsidRPr="00DE7820" w:rsidRDefault="00C03E09" w:rsidP="00E719CC">
            <w:pPr>
              <w:overflowPunct w:val="0"/>
              <w:autoSpaceDE w:val="0"/>
              <w:autoSpaceDN w:val="0"/>
              <w:adjustRightInd w:val="0"/>
              <w:jc w:val="both"/>
              <w:textAlignment w:val="baseline"/>
              <w:rPr>
                <w:rFonts w:ascii="Verdana" w:hAnsi="Verdana" w:cs="Arial"/>
                <w:b/>
              </w:rPr>
            </w:pPr>
            <w:r>
              <w:rPr>
                <w:rFonts w:ascii="Verdana" w:hAnsi="Verdana" w:cs="Arial"/>
                <w:b/>
              </w:rPr>
              <w:t xml:space="preserve"> </w:t>
            </w:r>
          </w:p>
          <w:tbl>
            <w:tblPr>
              <w:tblW w:w="8784" w:type="dxa"/>
              <w:tblLayout w:type="fixed"/>
              <w:tblLook w:val="04A0" w:firstRow="1" w:lastRow="0" w:firstColumn="1" w:lastColumn="0" w:noHBand="0" w:noVBand="1"/>
            </w:tblPr>
            <w:tblGrid>
              <w:gridCol w:w="3256"/>
              <w:gridCol w:w="3969"/>
              <w:gridCol w:w="1559"/>
            </w:tblGrid>
            <w:tr w:rsidR="00766E24" w:rsidRPr="00DE7820" w14:paraId="19B7B753" w14:textId="77777777" w:rsidTr="00A33F59">
              <w:tc>
                <w:tcPr>
                  <w:tcW w:w="3256" w:type="dxa"/>
                </w:tcPr>
                <w:p w14:paraId="57C87C0D" w14:textId="77777777" w:rsidR="00766E24" w:rsidRPr="00DE7820" w:rsidRDefault="00766E24" w:rsidP="001609CA">
                  <w:pPr>
                    <w:framePr w:hSpace="180" w:wrap="around" w:vAnchor="page" w:hAnchor="margin" w:xAlign="right" w:y="1"/>
                    <w:overflowPunct w:val="0"/>
                    <w:autoSpaceDE w:val="0"/>
                    <w:autoSpaceDN w:val="0"/>
                    <w:adjustRightInd w:val="0"/>
                    <w:jc w:val="center"/>
                    <w:textAlignment w:val="baseline"/>
                    <w:rPr>
                      <w:rFonts w:ascii="Verdana" w:hAnsi="Verdana" w:cs="Arial"/>
                      <w:b/>
                    </w:rPr>
                  </w:pPr>
                  <w:r w:rsidRPr="00DE7820">
                    <w:rPr>
                      <w:rFonts w:ascii="Verdana" w:hAnsi="Verdana" w:cs="Arial"/>
                      <w:b/>
                    </w:rPr>
                    <w:t>Mode of assessment</w:t>
                  </w:r>
                </w:p>
              </w:tc>
              <w:tc>
                <w:tcPr>
                  <w:tcW w:w="3969" w:type="dxa"/>
                </w:tcPr>
                <w:p w14:paraId="414BED8B"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b/>
                    </w:rPr>
                    <w:t>Volume</w:t>
                  </w:r>
                </w:p>
              </w:tc>
              <w:tc>
                <w:tcPr>
                  <w:tcW w:w="1559" w:type="dxa"/>
                </w:tcPr>
                <w:p w14:paraId="18E4B9C7"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b/>
                    </w:rPr>
                    <w:t>Weighting</w:t>
                  </w:r>
                </w:p>
              </w:tc>
            </w:tr>
            <w:tr w:rsidR="00766E24" w:rsidRPr="00DE7820" w14:paraId="0E2283C4" w14:textId="77777777" w:rsidTr="00A33F59">
              <w:tc>
                <w:tcPr>
                  <w:tcW w:w="3256" w:type="dxa"/>
                </w:tcPr>
                <w:p w14:paraId="3800AF30"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rPr>
                  </w:pPr>
                  <w:r w:rsidRPr="00DE7820">
                    <w:rPr>
                      <w:rFonts w:ascii="Verdana" w:hAnsi="Verdana" w:cs="Arial"/>
                    </w:rPr>
                    <w:t xml:space="preserve">   Reflective Essay </w:t>
                  </w:r>
                </w:p>
                <w:p w14:paraId="0D4D9B95"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rPr>
                  </w:pPr>
                </w:p>
              </w:tc>
              <w:tc>
                <w:tcPr>
                  <w:tcW w:w="3969" w:type="dxa"/>
                </w:tcPr>
                <w:p w14:paraId="7556601E" w14:textId="77777777" w:rsidR="00766E24" w:rsidRPr="00DE7820" w:rsidRDefault="00766E24" w:rsidP="001609CA">
                  <w:pPr>
                    <w:framePr w:hSpace="180" w:wrap="around" w:vAnchor="page" w:hAnchor="margin" w:xAlign="right" w:y="1"/>
                    <w:overflowPunct w:val="0"/>
                    <w:autoSpaceDE w:val="0"/>
                    <w:autoSpaceDN w:val="0"/>
                    <w:adjustRightInd w:val="0"/>
                    <w:textAlignment w:val="baseline"/>
                    <w:rPr>
                      <w:rFonts w:ascii="Verdana" w:hAnsi="Verdana" w:cs="Arial"/>
                    </w:rPr>
                  </w:pPr>
                  <w:r w:rsidRPr="00DE7820">
                    <w:rPr>
                      <w:rFonts w:ascii="Verdana" w:hAnsi="Verdana" w:cs="Arial"/>
                    </w:rPr>
                    <w:t xml:space="preserve">2,000 words </w:t>
                  </w:r>
                </w:p>
              </w:tc>
              <w:tc>
                <w:tcPr>
                  <w:tcW w:w="1559" w:type="dxa"/>
                </w:tcPr>
                <w:p w14:paraId="0DB2598F" w14:textId="77777777" w:rsidR="00766E24" w:rsidRPr="00DE7820" w:rsidRDefault="00766E24" w:rsidP="001609CA">
                  <w:pPr>
                    <w:framePr w:hSpace="180" w:wrap="around" w:vAnchor="page" w:hAnchor="margin" w:xAlign="right" w:y="1"/>
                    <w:overflowPunct w:val="0"/>
                    <w:autoSpaceDE w:val="0"/>
                    <w:autoSpaceDN w:val="0"/>
                    <w:adjustRightInd w:val="0"/>
                    <w:jc w:val="both"/>
                    <w:textAlignment w:val="baseline"/>
                    <w:rPr>
                      <w:rFonts w:ascii="Verdana" w:hAnsi="Verdana" w:cs="Arial"/>
                    </w:rPr>
                  </w:pPr>
                  <w:r w:rsidRPr="00DE7820">
                    <w:rPr>
                      <w:rFonts w:ascii="Verdana" w:hAnsi="Verdana" w:cs="Arial"/>
                    </w:rPr>
                    <w:t xml:space="preserve">25% </w:t>
                  </w:r>
                </w:p>
              </w:tc>
            </w:tr>
          </w:tbl>
          <w:p w14:paraId="5D25AE3F" w14:textId="77777777" w:rsidR="00766E24" w:rsidRPr="00DE7820" w:rsidRDefault="00766E24" w:rsidP="00E719CC">
            <w:pPr>
              <w:tabs>
                <w:tab w:val="left" w:pos="720"/>
                <w:tab w:val="left" w:pos="1440"/>
                <w:tab w:val="left" w:pos="2160"/>
                <w:tab w:val="left" w:pos="2880"/>
              </w:tabs>
              <w:overflowPunct w:val="0"/>
              <w:autoSpaceDE w:val="0"/>
              <w:autoSpaceDN w:val="0"/>
              <w:adjustRightInd w:val="0"/>
              <w:textAlignment w:val="baseline"/>
              <w:rPr>
                <w:rFonts w:ascii="Verdana" w:hAnsi="Verdana" w:cs="Arial"/>
              </w:rPr>
            </w:pPr>
          </w:p>
          <w:p w14:paraId="099AA1FF" w14:textId="77777777" w:rsidR="00766E24" w:rsidRPr="00DE7820" w:rsidRDefault="00766E24" w:rsidP="00E719CC">
            <w:pPr>
              <w:tabs>
                <w:tab w:val="left" w:pos="720"/>
                <w:tab w:val="left" w:pos="1440"/>
                <w:tab w:val="left" w:pos="2160"/>
                <w:tab w:val="left" w:pos="2880"/>
              </w:tabs>
              <w:overflowPunct w:val="0"/>
              <w:autoSpaceDE w:val="0"/>
              <w:autoSpaceDN w:val="0"/>
              <w:adjustRightInd w:val="0"/>
              <w:textAlignment w:val="baseline"/>
              <w:rPr>
                <w:rFonts w:ascii="Verdana" w:hAnsi="Verdana" w:cs="Arial"/>
                <w:b/>
              </w:rPr>
            </w:pPr>
            <w:r w:rsidRPr="00DE7820">
              <w:rPr>
                <w:rFonts w:ascii="Verdana" w:hAnsi="Verdana" w:cs="Arial"/>
              </w:rPr>
              <w:t xml:space="preserve">Critically reflect on your learning through the course of this module. </w:t>
            </w:r>
          </w:p>
          <w:p w14:paraId="0C4577D3" w14:textId="77777777" w:rsidR="00766E24" w:rsidRPr="00DE7820" w:rsidRDefault="00766E24" w:rsidP="00E719CC">
            <w:pPr>
              <w:jc w:val="center"/>
              <w:rPr>
                <w:rFonts w:ascii="Verdana" w:hAnsi="Verdana"/>
              </w:rPr>
            </w:pPr>
          </w:p>
        </w:tc>
      </w:tr>
    </w:tbl>
    <w:p w14:paraId="5BB39575" w14:textId="77777777" w:rsidR="00C179EB" w:rsidRDefault="00C179EB" w:rsidP="00766E24">
      <w:pPr>
        <w:pStyle w:val="Heading1"/>
      </w:pPr>
    </w:p>
    <w:p w14:paraId="44179511" w14:textId="77777777" w:rsidR="00DE7820" w:rsidRPr="00DE7820" w:rsidRDefault="00DE7820" w:rsidP="00DE7820">
      <w:pPr>
        <w:autoSpaceDE w:val="0"/>
        <w:autoSpaceDN w:val="0"/>
        <w:adjustRightInd w:val="0"/>
        <w:spacing w:after="0" w:line="240" w:lineRule="auto"/>
        <w:rPr>
          <w:rFonts w:ascii="Arial" w:hAnsi="Arial" w:cs="Arial"/>
          <w:sz w:val="24"/>
          <w:szCs w:val="24"/>
        </w:rPr>
      </w:pPr>
    </w:p>
    <w:p w14:paraId="57BE8584" w14:textId="77777777" w:rsidR="00DE7820" w:rsidRPr="00DE7820" w:rsidRDefault="00DE7820" w:rsidP="00DE7820">
      <w:pPr>
        <w:autoSpaceDE w:val="0"/>
        <w:autoSpaceDN w:val="0"/>
        <w:adjustRightInd w:val="0"/>
        <w:spacing w:after="0" w:line="240" w:lineRule="auto"/>
        <w:rPr>
          <w:rFonts w:ascii="Arial" w:hAnsi="Arial" w:cs="Arial"/>
          <w:sz w:val="24"/>
          <w:szCs w:val="24"/>
        </w:rPr>
      </w:pPr>
    </w:p>
    <w:p w14:paraId="4314F8B6" w14:textId="77777777" w:rsidR="00DE7820" w:rsidRPr="00DE7820" w:rsidRDefault="00DE7820" w:rsidP="00DE7820">
      <w:r w:rsidRPr="00DE7820">
        <w:rPr>
          <w:noProof/>
          <w:lang w:eastAsia="en-GB"/>
        </w:rPr>
        <mc:AlternateContent>
          <mc:Choice Requires="wps">
            <w:drawing>
              <wp:anchor distT="0" distB="0" distL="114300" distR="114300" simplePos="0" relativeHeight="251659264" behindDoc="0" locked="0" layoutInCell="1" allowOverlap="1" wp14:anchorId="16963D34" wp14:editId="1CB6BAA0">
                <wp:simplePos x="0" y="0"/>
                <wp:positionH relativeFrom="column">
                  <wp:posOffset>4584700</wp:posOffset>
                </wp:positionH>
                <wp:positionV relativeFrom="paragraph">
                  <wp:posOffset>6228715</wp:posOffset>
                </wp:positionV>
                <wp:extent cx="3033713" cy="1495108"/>
                <wp:effectExtent l="0" t="0" r="14605" b="10160"/>
                <wp:wrapNone/>
                <wp:docPr id="2" name="Text Box 2"/>
                <wp:cNvGraphicFramePr/>
                <a:graphic xmlns:a="http://schemas.openxmlformats.org/drawingml/2006/main">
                  <a:graphicData uri="http://schemas.microsoft.com/office/word/2010/wordprocessingShape">
                    <wps:wsp>
                      <wps:cNvSpPr txBox="1"/>
                      <wps:spPr>
                        <a:xfrm>
                          <a:off x="0" y="0"/>
                          <a:ext cx="3033713" cy="1495108"/>
                        </a:xfrm>
                        <a:prstGeom prst="rect">
                          <a:avLst/>
                        </a:prstGeom>
                        <a:solidFill>
                          <a:sysClr val="window" lastClr="FFFFFF"/>
                        </a:solidFill>
                        <a:ln w="12700" cap="flat" cmpd="sng" algn="ctr">
                          <a:solidFill>
                            <a:srgbClr val="4472C4"/>
                          </a:solidFill>
                          <a:prstDash val="solid"/>
                          <a:miter lim="800000"/>
                        </a:ln>
                        <a:effectLst/>
                      </wps:spPr>
                      <wps:txbx>
                        <w:txbxContent>
                          <w:p w14:paraId="41694278" w14:textId="77777777" w:rsidR="00DE7820" w:rsidRPr="00EC5DF9" w:rsidRDefault="00DE7820" w:rsidP="00DE7820">
                            <w:pPr>
                              <w:jc w:val="center"/>
                              <w:rPr>
                                <w:rFonts w:cstheme="minorHAnsi"/>
                              </w:rPr>
                            </w:pPr>
                            <w:r w:rsidRPr="00EC5DF9">
                              <w:rPr>
                                <w:rFonts w:cstheme="minorHAnsi"/>
                              </w:rPr>
                              <w:t>Our on-campus Super Saturdays have been designed to enable you to have face-to-face interaction with fellow students and lecturers at critical points during Part 1 of your programme.   They will involve a highly interactive and dynamic learning experience linked to the module content and wider professional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963D34" id="_x0000_t202" coordsize="21600,21600" o:spt="202" path="m,l,21600r21600,l21600,xe">
                <v:stroke joinstyle="miter"/>
                <v:path gradientshapeok="t" o:connecttype="rect"/>
              </v:shapetype>
              <v:shape id="Text Box 2" o:spid="_x0000_s1026" type="#_x0000_t202" style="position:absolute;margin-left:361pt;margin-top:490.45pt;width:238.9pt;height:1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" fillcolor="window" strokecolor="#4472c4" strokeweight="1pt">
                <v:textbox>
                  <w:txbxContent>
                    <w:p w14:paraId="41694278" w14:textId="77777777" w:rsidR="00DE7820" w:rsidRPr="00EC5DF9" w:rsidRDefault="00DE7820" w:rsidP="00DE7820">
                      <w:pPr>
                        <w:jc w:val="center"/>
                        <w:rPr>
                          <w:rFonts w:cstheme="minorHAnsi"/>
                        </w:rPr>
                      </w:pPr>
                      <w:r w:rsidRPr="00EC5DF9">
                        <w:rPr>
                          <w:rFonts w:cstheme="minorHAnsi"/>
                        </w:rPr>
                        <w:t>Our on-campus Super Saturdays have been designed to enable you to have face-to-face interaction with fellow students and lecturers at critical points during Part 1 of your programme.   They will involve a highly interactive and dynamic learning experience linked to the module content and wider professional development.</w:t>
                      </w:r>
                    </w:p>
                  </w:txbxContent>
                </v:textbox>
              </v:shape>
            </w:pict>
          </mc:Fallback>
        </mc:AlternateContent>
      </w:r>
    </w:p>
    <w:p w14:paraId="2BA487EF" w14:textId="61FFB104" w:rsidR="00C179EB" w:rsidRDefault="00C179EB" w:rsidP="00766E24">
      <w:pPr>
        <w:pStyle w:val="Heading1"/>
      </w:pPr>
    </w:p>
    <w:p w14:paraId="2936D473" w14:textId="37810C21" w:rsidR="00C179EB" w:rsidRDefault="00C179EB" w:rsidP="00766E24">
      <w:pPr>
        <w:pStyle w:val="Heading1"/>
      </w:pPr>
    </w:p>
    <w:p w14:paraId="6CBB2B59" w14:textId="637ADB9B" w:rsidR="00C179EB" w:rsidRDefault="00C179EB" w:rsidP="00766E24">
      <w:pPr>
        <w:pStyle w:val="Heading1"/>
      </w:pPr>
    </w:p>
    <w:p w14:paraId="7B47C742" w14:textId="0BB43C25" w:rsidR="00C179EB" w:rsidRDefault="00C179EB" w:rsidP="00766E24">
      <w:pPr>
        <w:pStyle w:val="Heading1"/>
      </w:pPr>
    </w:p>
    <w:p w14:paraId="2B8BE15A" w14:textId="5AA7D85E" w:rsidR="00AE6E77" w:rsidRPr="00C179EB" w:rsidRDefault="00AE6E77" w:rsidP="00766E24">
      <w:pPr>
        <w:pStyle w:val="Heading1"/>
        <w:rPr>
          <w:lang w:val="en-GB"/>
        </w:rPr>
      </w:pPr>
      <w:r w:rsidRPr="00C179EB">
        <w:t>DISCLAIMER</w:t>
      </w:r>
    </w:p>
    <w:p w14:paraId="2FFA30DE" w14:textId="273C3DEA" w:rsidR="00AE6E77" w:rsidRPr="00C179EB" w:rsidRDefault="00AE6E77" w:rsidP="00AE6E77">
      <w:pPr>
        <w:spacing w:line="276" w:lineRule="auto"/>
        <w:jc w:val="both"/>
        <w:rPr>
          <w:rFonts w:ascii="Arial" w:hAnsi="Arial" w:cs="Arial"/>
        </w:rPr>
      </w:pPr>
      <w:r w:rsidRPr="00C179EB">
        <w:rPr>
          <w:rFonts w:ascii="Arial" w:hAnsi="Arial" w:cs="Arial"/>
        </w:rPr>
        <w:t xml:space="preserve">The University has made every effort to make the information contained within this academic handbook as full and as accurate as possible, but you should note that minor changes in the organisation of programmes between the planning stage and actual teaching are inevitable.  We shall try to keep any such changes to a </w:t>
      </w:r>
      <w:proofErr w:type="gramStart"/>
      <w:r w:rsidRPr="00C179EB">
        <w:rPr>
          <w:rFonts w:ascii="Arial" w:hAnsi="Arial" w:cs="Arial"/>
        </w:rPr>
        <w:t>minimum, and</w:t>
      </w:r>
      <w:proofErr w:type="gramEnd"/>
      <w:r w:rsidRPr="00C179EB">
        <w:rPr>
          <w:rFonts w:ascii="Arial" w:hAnsi="Arial" w:cs="Arial"/>
        </w:rPr>
        <w:t xml:space="preserve"> will endeavour to provide advance warning in the event of any alteration.  </w:t>
      </w:r>
    </w:p>
    <w:p w14:paraId="2C318054" w14:textId="77777777" w:rsidR="00AE6E77" w:rsidRPr="00C179EB" w:rsidRDefault="00AE6E77" w:rsidP="00AE6E77">
      <w:pPr>
        <w:spacing w:line="276" w:lineRule="auto"/>
        <w:jc w:val="both"/>
        <w:rPr>
          <w:rFonts w:ascii="Arial" w:hAnsi="Arial" w:cs="Arial"/>
        </w:rPr>
      </w:pPr>
      <w:r w:rsidRPr="00C179EB">
        <w:rPr>
          <w:rFonts w:ascii="Arial" w:hAnsi="Arial" w:cs="Arial"/>
        </w:rPr>
        <w:t>We would also be grateful if you would let us know about any changes that you think might be helpful if introduced into future handbooks</w:t>
      </w:r>
      <w:bookmarkEnd w:id="5"/>
      <w:r w:rsidRPr="00C179EB">
        <w:rPr>
          <w:rFonts w:ascii="Arial" w:hAnsi="Arial" w:cs="Arial"/>
        </w:rPr>
        <w:t>.</w:t>
      </w:r>
    </w:p>
    <w:p w14:paraId="0214DB87" w14:textId="77777777" w:rsidR="00AE6E77" w:rsidRDefault="00AE6E77" w:rsidP="00AE6E77">
      <w:pPr>
        <w:spacing w:line="276" w:lineRule="auto"/>
        <w:jc w:val="both"/>
        <w:rPr>
          <w:rFonts w:cs="Arial"/>
          <w:sz w:val="24"/>
          <w:szCs w:val="24"/>
        </w:rPr>
      </w:pPr>
    </w:p>
    <w:p w14:paraId="753688AE" w14:textId="77777777" w:rsidR="00AE6E77" w:rsidRDefault="00AE6E77" w:rsidP="00AE6E77">
      <w:pPr>
        <w:spacing w:line="276" w:lineRule="auto"/>
        <w:jc w:val="both"/>
        <w:rPr>
          <w:rFonts w:cs="Arial"/>
          <w:sz w:val="24"/>
          <w:szCs w:val="24"/>
        </w:rPr>
      </w:pPr>
    </w:p>
    <w:p w14:paraId="47208642" w14:textId="45CB6DEA" w:rsidR="00C66FB0" w:rsidRDefault="00C66FB0" w:rsidP="00C66FB0">
      <w:pPr>
        <w:spacing w:after="200" w:line="240" w:lineRule="auto"/>
        <w:rPr>
          <w:rStyle w:val="eop"/>
          <w:color w:val="201F1E"/>
          <w:sz w:val="20"/>
          <w:shd w:val="clear" w:color="auto" w:fill="FFFFFF"/>
        </w:rPr>
      </w:pPr>
    </w:p>
    <w:sectPr w:rsidR="00C66FB0" w:rsidSect="00C03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63BE"/>
    <w:multiLevelType w:val="hybridMultilevel"/>
    <w:tmpl w:val="5C28C3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02D04"/>
    <w:multiLevelType w:val="hybridMultilevel"/>
    <w:tmpl w:val="64DEF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FA7914"/>
    <w:multiLevelType w:val="hybridMultilevel"/>
    <w:tmpl w:val="A298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358DA"/>
    <w:multiLevelType w:val="hybridMultilevel"/>
    <w:tmpl w:val="A2564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30FEE"/>
    <w:multiLevelType w:val="hybridMultilevel"/>
    <w:tmpl w:val="AC2A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22D60"/>
    <w:multiLevelType w:val="hybridMultilevel"/>
    <w:tmpl w:val="4EEE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E4926"/>
    <w:multiLevelType w:val="hybridMultilevel"/>
    <w:tmpl w:val="2FDE9D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F0277AA"/>
    <w:multiLevelType w:val="hybridMultilevel"/>
    <w:tmpl w:val="B310E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1"/>
  </w:num>
  <w:num w:numId="5">
    <w:abstractNumId w:val="5"/>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D9C"/>
    <w:rsid w:val="001609CA"/>
    <w:rsid w:val="001E6990"/>
    <w:rsid w:val="00365930"/>
    <w:rsid w:val="003F3D9C"/>
    <w:rsid w:val="00410D34"/>
    <w:rsid w:val="00461FC2"/>
    <w:rsid w:val="004962E2"/>
    <w:rsid w:val="0049683C"/>
    <w:rsid w:val="004B1C7C"/>
    <w:rsid w:val="005606EE"/>
    <w:rsid w:val="005B4994"/>
    <w:rsid w:val="005D0230"/>
    <w:rsid w:val="00715E2E"/>
    <w:rsid w:val="00735556"/>
    <w:rsid w:val="00741C5F"/>
    <w:rsid w:val="00766E24"/>
    <w:rsid w:val="00796241"/>
    <w:rsid w:val="007D7D66"/>
    <w:rsid w:val="007E593F"/>
    <w:rsid w:val="008C71B5"/>
    <w:rsid w:val="009D22DA"/>
    <w:rsid w:val="00AE2036"/>
    <w:rsid w:val="00AE6E77"/>
    <w:rsid w:val="00BD0464"/>
    <w:rsid w:val="00C03E09"/>
    <w:rsid w:val="00C179EB"/>
    <w:rsid w:val="00C66FB0"/>
    <w:rsid w:val="00CE2DCB"/>
    <w:rsid w:val="00D74D6C"/>
    <w:rsid w:val="00D80A5B"/>
    <w:rsid w:val="00D906A6"/>
    <w:rsid w:val="00DE7820"/>
    <w:rsid w:val="00DF40AA"/>
    <w:rsid w:val="00E7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7048E"/>
  <w15:chartTrackingRefBased/>
  <w15:docId w15:val="{12D9793F-56B5-4332-852A-F5A369D7A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9"/>
    <w:qFormat/>
    <w:rsid w:val="00766E24"/>
    <w:pPr>
      <w:spacing w:before="100" w:beforeAutospacing="1" w:after="100" w:afterAutospacing="1" w:line="276" w:lineRule="auto"/>
      <w:outlineLvl w:val="0"/>
    </w:pPr>
    <w:rPr>
      <w:rFonts w:ascii="Arial" w:eastAsia="Arial Unicode MS" w:hAnsi="Arial" w:cs="Arial"/>
      <w:b/>
      <w:bCs/>
      <w:kern w:val="36"/>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uiPriority w:val="59"/>
    <w:rsid w:val="003F3D9C"/>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F3D9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3F3D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3F3D9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9"/>
    <w:rsid w:val="00766E24"/>
    <w:rPr>
      <w:rFonts w:ascii="Arial" w:eastAsia="Arial Unicode MS" w:hAnsi="Arial" w:cs="Arial"/>
      <w:b/>
      <w:bCs/>
      <w:kern w:val="36"/>
      <w:sz w:val="24"/>
      <w:szCs w:val="24"/>
      <w:lang w:val="x-none" w:eastAsia="x-none"/>
    </w:rPr>
  </w:style>
  <w:style w:type="character" w:styleId="Hyperlink">
    <w:name w:val="Hyperlink"/>
    <w:uiPriority w:val="99"/>
    <w:rsid w:val="009D22DA"/>
    <w:rPr>
      <w:color w:val="0000FF"/>
      <w:u w:val="single"/>
    </w:rPr>
  </w:style>
  <w:style w:type="paragraph" w:customStyle="1" w:styleId="paragraph">
    <w:name w:val="paragraph"/>
    <w:basedOn w:val="Normal"/>
    <w:rsid w:val="001E69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E6990"/>
  </w:style>
  <w:style w:type="character" w:customStyle="1" w:styleId="eop">
    <w:name w:val="eop"/>
    <w:basedOn w:val="DefaultParagraphFont"/>
    <w:rsid w:val="001E6990"/>
  </w:style>
  <w:style w:type="table" w:customStyle="1" w:styleId="TableGrid1">
    <w:name w:val="Table Grid1"/>
    <w:basedOn w:val="TableNormal"/>
    <w:next w:val="TableGrid"/>
    <w:uiPriority w:val="59"/>
    <w:rsid w:val="00DE7820"/>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959254">
      <w:bodyDiv w:val="1"/>
      <w:marLeft w:val="0"/>
      <w:marRight w:val="0"/>
      <w:marTop w:val="0"/>
      <w:marBottom w:val="0"/>
      <w:divBdr>
        <w:top w:val="none" w:sz="0" w:space="0" w:color="auto"/>
        <w:left w:val="none" w:sz="0" w:space="0" w:color="auto"/>
        <w:bottom w:val="none" w:sz="0" w:space="0" w:color="auto"/>
        <w:right w:val="none" w:sz="0" w:space="0" w:color="auto"/>
      </w:divBdr>
    </w:div>
    <w:div w:id="635646238">
      <w:bodyDiv w:val="1"/>
      <w:marLeft w:val="0"/>
      <w:marRight w:val="0"/>
      <w:marTop w:val="0"/>
      <w:marBottom w:val="0"/>
      <w:divBdr>
        <w:top w:val="none" w:sz="0" w:space="0" w:color="auto"/>
        <w:left w:val="none" w:sz="0" w:space="0" w:color="auto"/>
        <w:bottom w:val="none" w:sz="0" w:space="0" w:color="auto"/>
        <w:right w:val="none" w:sz="0" w:space="0" w:color="auto"/>
      </w:divBdr>
    </w:div>
    <w:div w:id="1391922380">
      <w:bodyDiv w:val="1"/>
      <w:marLeft w:val="0"/>
      <w:marRight w:val="0"/>
      <w:marTop w:val="0"/>
      <w:marBottom w:val="0"/>
      <w:divBdr>
        <w:top w:val="none" w:sz="0" w:space="0" w:color="auto"/>
        <w:left w:val="none" w:sz="0" w:space="0" w:color="auto"/>
        <w:bottom w:val="none" w:sz="0" w:space="0" w:color="auto"/>
        <w:right w:val="none" w:sz="0" w:space="0" w:color="auto"/>
      </w:divBdr>
      <w:divsChild>
        <w:div w:id="2104451061">
          <w:marLeft w:val="0"/>
          <w:marRight w:val="0"/>
          <w:marTop w:val="0"/>
          <w:marBottom w:val="0"/>
          <w:divBdr>
            <w:top w:val="none" w:sz="0" w:space="0" w:color="auto"/>
            <w:left w:val="none" w:sz="0" w:space="0" w:color="auto"/>
            <w:bottom w:val="none" w:sz="0" w:space="0" w:color="auto"/>
            <w:right w:val="none" w:sz="0" w:space="0" w:color="auto"/>
          </w:divBdr>
        </w:div>
        <w:div w:id="156533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wtsd.ac.uk/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EEE1DF69EE485AB86D0FC9D3962153"/>
        <w:category>
          <w:name w:val="General"/>
          <w:gallery w:val="placeholder"/>
        </w:category>
        <w:types>
          <w:type w:val="bbPlcHdr"/>
        </w:types>
        <w:behaviors>
          <w:behavior w:val="content"/>
        </w:behaviors>
        <w:guid w:val="{38C28C0C-1C14-4301-A03C-508979E0D065}"/>
      </w:docPartPr>
      <w:docPartBody>
        <w:p w:rsidR="00C3189F" w:rsidRDefault="00FA6371" w:rsidP="00FA6371">
          <w:pPr>
            <w:pStyle w:val="F0EEE1DF69EE485AB86D0FC9D3962153"/>
          </w:pPr>
          <w:r w:rsidRPr="00CE712F">
            <w:rPr>
              <w:rStyle w:val="PlaceholderText"/>
            </w:rPr>
            <w:t>Click or tap to enter a date.</w:t>
          </w:r>
        </w:p>
      </w:docPartBody>
    </w:docPart>
    <w:docPart>
      <w:docPartPr>
        <w:name w:val="902E61C528E744238B024CAC50FCE01D"/>
        <w:category>
          <w:name w:val="General"/>
          <w:gallery w:val="placeholder"/>
        </w:category>
        <w:types>
          <w:type w:val="bbPlcHdr"/>
        </w:types>
        <w:behaviors>
          <w:behavior w:val="content"/>
        </w:behaviors>
        <w:guid w:val="{0D0F0D17-F0CD-4925-ABC1-6C66C605F224}"/>
      </w:docPartPr>
      <w:docPartBody>
        <w:p w:rsidR="00C3189F" w:rsidRDefault="00FA6371" w:rsidP="00FA6371">
          <w:pPr>
            <w:pStyle w:val="902E61C528E744238B024CAC50FCE01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371"/>
    <w:rsid w:val="0032171A"/>
    <w:rsid w:val="00C3189F"/>
    <w:rsid w:val="00DD79E6"/>
    <w:rsid w:val="00FA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6371"/>
    <w:rPr>
      <w:color w:val="808080"/>
    </w:rPr>
  </w:style>
  <w:style w:type="paragraph" w:customStyle="1" w:styleId="F0EEE1DF69EE485AB86D0FC9D3962153">
    <w:name w:val="F0EEE1DF69EE485AB86D0FC9D3962153"/>
    <w:rsid w:val="00FA6371"/>
  </w:style>
  <w:style w:type="paragraph" w:customStyle="1" w:styleId="902E61C528E744238B024CAC50FCE01D">
    <w:name w:val="902E61C528E744238B024CAC50FCE01D"/>
    <w:rsid w:val="00FA63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cp:lastPrinted>2021-09-14T13:54:00Z</cp:lastPrinted>
  <dcterms:created xsi:type="dcterms:W3CDTF">2021-09-14T13:55:00Z</dcterms:created>
  <dcterms:modified xsi:type="dcterms:W3CDTF">2021-09-14T13:55:00Z</dcterms:modified>
</cp:coreProperties>
</file>