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E7127" w14:textId="4E0AB4B0" w:rsidR="00500115" w:rsidRPr="00EA6419" w:rsidRDefault="00B7659E" w:rsidP="00B7659E">
      <w:pPr>
        <w:spacing w:after="0" w:line="48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2807847A" wp14:editId="0A1E78BE">
            <wp:extent cx="2767965" cy="914400"/>
            <wp:effectExtent l="0" t="0" r="0" b="0"/>
            <wp:docPr id="13079186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96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679DD0" w14:textId="77777777" w:rsidR="00500115" w:rsidRPr="00EA6419" w:rsidRDefault="00500115" w:rsidP="009759C8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1E1AB1" w14:textId="77777777" w:rsidR="00500115" w:rsidRPr="00EA6419" w:rsidRDefault="00500115" w:rsidP="009759C8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F2C1E2" w14:textId="77777777" w:rsidR="00500115" w:rsidRPr="00EA6419" w:rsidRDefault="00500115" w:rsidP="009759C8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04BCCF" w14:textId="77777777" w:rsidR="00500115" w:rsidRPr="00EA6419" w:rsidRDefault="00500115" w:rsidP="009759C8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CC5CDE" w14:textId="77777777" w:rsidR="00500115" w:rsidRPr="00EA6419" w:rsidRDefault="00500115" w:rsidP="009759C8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5A9620" w14:textId="77777777" w:rsidR="00A44B2A" w:rsidRDefault="00A44B2A" w:rsidP="00A44B2A">
      <w:pPr>
        <w:spacing w:line="480" w:lineRule="auto"/>
        <w:jc w:val="center"/>
        <w:rPr>
          <w:b/>
          <w:bCs/>
          <w:sz w:val="32"/>
          <w:szCs w:val="32"/>
        </w:rPr>
      </w:pPr>
      <w:r w:rsidRPr="006036AF">
        <w:rPr>
          <w:b/>
          <w:bCs/>
          <w:sz w:val="32"/>
          <w:szCs w:val="32"/>
        </w:rPr>
        <w:t>BA BUSINESS MANAGEMENT</w:t>
      </w:r>
    </w:p>
    <w:p w14:paraId="69D6BA5B" w14:textId="5547320F" w:rsidR="0013177F" w:rsidRDefault="007C5769" w:rsidP="00A44B2A">
      <w:pPr>
        <w:spacing w:line="360" w:lineRule="auto"/>
        <w:jc w:val="center"/>
        <w:rPr>
          <w:b/>
          <w:bCs/>
          <w:sz w:val="32"/>
          <w:szCs w:val="32"/>
        </w:rPr>
      </w:pPr>
      <w:r w:rsidRPr="007C5769">
        <w:rPr>
          <w:b/>
          <w:bCs/>
          <w:sz w:val="32"/>
          <w:szCs w:val="32"/>
        </w:rPr>
        <w:t>Component 1: Essay</w:t>
      </w:r>
      <w:r w:rsidR="0013177F" w:rsidRPr="0013177F">
        <w:rPr>
          <w:b/>
          <w:bCs/>
          <w:sz w:val="32"/>
          <w:szCs w:val="32"/>
        </w:rPr>
        <w:t xml:space="preserve"> – Project Plan</w:t>
      </w:r>
    </w:p>
    <w:p w14:paraId="2D3E0306" w14:textId="1C6856CD" w:rsidR="00A44B2A" w:rsidRDefault="00023528" w:rsidP="00A44B2A">
      <w:pPr>
        <w:spacing w:line="360" w:lineRule="auto"/>
        <w:jc w:val="center"/>
      </w:pPr>
      <w:r w:rsidRPr="00023528">
        <w:rPr>
          <w:b/>
          <w:bCs/>
          <w:sz w:val="32"/>
          <w:szCs w:val="32"/>
        </w:rPr>
        <w:t>Google Headquarters Project</w:t>
      </w:r>
      <w:r w:rsidR="000F473A">
        <w:rPr>
          <w:b/>
          <w:bCs/>
          <w:sz w:val="32"/>
          <w:szCs w:val="32"/>
        </w:rPr>
        <w:t xml:space="preserve"> in London</w:t>
      </w:r>
    </w:p>
    <w:p w14:paraId="7F1A3D1F" w14:textId="77777777" w:rsidR="00A44B2A" w:rsidRPr="00F858CD" w:rsidRDefault="00A44B2A" w:rsidP="00A44B2A">
      <w:pPr>
        <w:shd w:val="clear" w:color="auto" w:fill="FFFFFF"/>
        <w:spacing w:line="480" w:lineRule="auto"/>
        <w:rPr>
          <w:color w:val="000000" w:themeColor="text1"/>
        </w:rPr>
      </w:pPr>
    </w:p>
    <w:p w14:paraId="2CA7DD27" w14:textId="200422C4" w:rsidR="00A44B2A" w:rsidRPr="006036AF" w:rsidRDefault="00A44B2A" w:rsidP="00A44B2A">
      <w:pPr>
        <w:spacing w:line="480" w:lineRule="auto"/>
        <w:jc w:val="both"/>
        <w:rPr>
          <w:sz w:val="28"/>
          <w:szCs w:val="28"/>
        </w:rPr>
      </w:pPr>
      <w:r w:rsidRPr="006036AF">
        <w:rPr>
          <w:b/>
          <w:bCs/>
          <w:sz w:val="28"/>
          <w:szCs w:val="28"/>
        </w:rPr>
        <w:t>Module:</w:t>
      </w:r>
      <w:r w:rsidRPr="006036AF">
        <w:rPr>
          <w:sz w:val="28"/>
          <w:szCs w:val="28"/>
        </w:rPr>
        <w:t xml:space="preserve"> </w:t>
      </w:r>
      <w:r w:rsidR="00A14388" w:rsidRPr="00A14388">
        <w:rPr>
          <w:sz w:val="28"/>
          <w:szCs w:val="28"/>
        </w:rPr>
        <w:t>Project Management</w:t>
      </w:r>
    </w:p>
    <w:p w14:paraId="3EDBE3A1" w14:textId="64D9C655" w:rsidR="00A44B2A" w:rsidRPr="006036AF" w:rsidRDefault="00A44B2A" w:rsidP="00A44B2A">
      <w:pPr>
        <w:spacing w:line="480" w:lineRule="auto"/>
        <w:rPr>
          <w:b/>
          <w:bCs/>
          <w:sz w:val="28"/>
          <w:szCs w:val="28"/>
        </w:rPr>
      </w:pPr>
      <w:r w:rsidRPr="006036AF">
        <w:rPr>
          <w:b/>
          <w:bCs/>
          <w:sz w:val="28"/>
          <w:szCs w:val="28"/>
        </w:rPr>
        <w:t>Code:</w:t>
      </w:r>
      <w:r w:rsidRPr="00E21B5F">
        <w:t xml:space="preserve"> </w:t>
      </w:r>
      <w:r w:rsidRPr="00E21B5F">
        <w:rPr>
          <w:sz w:val="28"/>
          <w:szCs w:val="28"/>
        </w:rPr>
        <w:t>LCBB500</w:t>
      </w:r>
      <w:r w:rsidR="006B30C2">
        <w:rPr>
          <w:sz w:val="28"/>
          <w:szCs w:val="28"/>
        </w:rPr>
        <w:t>5</w:t>
      </w:r>
    </w:p>
    <w:p w14:paraId="14B875C0" w14:textId="7990827B" w:rsidR="00A44B2A" w:rsidRPr="006036AF" w:rsidRDefault="00A44B2A" w:rsidP="00A44B2A">
      <w:pPr>
        <w:spacing w:line="480" w:lineRule="auto"/>
        <w:rPr>
          <w:sz w:val="28"/>
          <w:szCs w:val="28"/>
        </w:rPr>
      </w:pPr>
      <w:r w:rsidRPr="006036AF">
        <w:rPr>
          <w:b/>
          <w:bCs/>
          <w:sz w:val="28"/>
          <w:szCs w:val="28"/>
        </w:rPr>
        <w:t>Lecturer:</w:t>
      </w:r>
      <w:r w:rsidRPr="006036AF">
        <w:rPr>
          <w:sz w:val="28"/>
          <w:szCs w:val="28"/>
        </w:rPr>
        <w:t xml:space="preserve"> </w:t>
      </w:r>
      <w:r w:rsidR="006B30C2" w:rsidRPr="006B30C2">
        <w:rPr>
          <w:sz w:val="28"/>
          <w:szCs w:val="28"/>
        </w:rPr>
        <w:t>Dr Anupam Mazumdar</w:t>
      </w:r>
    </w:p>
    <w:p w14:paraId="038A0D90" w14:textId="0CDB9701" w:rsidR="00A44B2A" w:rsidRDefault="00A44B2A" w:rsidP="00A44B2A">
      <w:pPr>
        <w:spacing w:line="48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Student</w:t>
      </w:r>
      <w:r w:rsidRPr="006036AF">
        <w:rPr>
          <w:b/>
          <w:bCs/>
          <w:sz w:val="28"/>
          <w:szCs w:val="28"/>
        </w:rPr>
        <w:t xml:space="preserve">: </w:t>
      </w:r>
      <w:r w:rsidRPr="006036AF">
        <w:rPr>
          <w:sz w:val="28"/>
          <w:szCs w:val="28"/>
        </w:rPr>
        <w:t>Cristina-Loredana Balaban</w:t>
      </w:r>
      <w:r w:rsidR="00835F4A">
        <w:rPr>
          <w:sz w:val="28"/>
          <w:szCs w:val="28"/>
        </w:rPr>
        <w:t>,</w:t>
      </w:r>
      <w:r w:rsidR="00C2264B">
        <w:rPr>
          <w:sz w:val="28"/>
          <w:szCs w:val="28"/>
        </w:rPr>
        <w:t xml:space="preserve"> </w:t>
      </w:r>
      <w:r>
        <w:rPr>
          <w:sz w:val="28"/>
          <w:szCs w:val="28"/>
        </w:rPr>
        <w:t>2030114</w:t>
      </w:r>
      <w:r w:rsidR="00835F4A">
        <w:rPr>
          <w:sz w:val="28"/>
          <w:szCs w:val="28"/>
        </w:rPr>
        <w:t>,</w:t>
      </w:r>
      <w:r w:rsidR="00C2264B">
        <w:rPr>
          <w:sz w:val="28"/>
          <w:szCs w:val="28"/>
        </w:rPr>
        <w:t xml:space="preserve"> </w:t>
      </w:r>
      <w:r w:rsidR="00835F4A">
        <w:rPr>
          <w:sz w:val="28"/>
          <w:szCs w:val="28"/>
        </w:rPr>
        <w:t>Level 5</w:t>
      </w:r>
    </w:p>
    <w:p w14:paraId="6236F360" w14:textId="77777777" w:rsidR="00A44B2A" w:rsidRDefault="00A44B2A" w:rsidP="00A44B2A">
      <w:pPr>
        <w:tabs>
          <w:tab w:val="left" w:pos="3756"/>
        </w:tabs>
        <w:spacing w:line="48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ab/>
      </w:r>
    </w:p>
    <w:p w14:paraId="271385D8" w14:textId="3A8E418E" w:rsidR="00A71FFD" w:rsidRPr="00A71FFD" w:rsidRDefault="00E47CC1" w:rsidP="00A71FFD">
      <w:pPr>
        <w:spacing w:line="480" w:lineRule="auto"/>
        <w:jc w:val="center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1</w:t>
      </w:r>
      <w:r w:rsidRPr="00873D56">
        <w:rPr>
          <w:sz w:val="28"/>
          <w:szCs w:val="28"/>
        </w:rPr>
        <w:t>st</w:t>
      </w:r>
      <w:r w:rsidR="00A44B2A" w:rsidRPr="00873D56">
        <w:rPr>
          <w:sz w:val="28"/>
          <w:szCs w:val="28"/>
        </w:rPr>
        <w:t xml:space="preserve"> of </w:t>
      </w:r>
      <w:r w:rsidR="001E7066">
        <w:rPr>
          <w:sz w:val="28"/>
          <w:szCs w:val="28"/>
        </w:rPr>
        <w:t>December</w:t>
      </w:r>
      <w:r w:rsidR="00A44B2A" w:rsidRPr="00873D56">
        <w:rPr>
          <w:sz w:val="28"/>
          <w:szCs w:val="28"/>
        </w:rPr>
        <w:t xml:space="preserve"> 2023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73142781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8A61042" w14:textId="1851D104" w:rsidR="00EC3AE3" w:rsidRDefault="00EC3AE3" w:rsidP="008F2B4A">
          <w:pPr>
            <w:pStyle w:val="TOCHeading"/>
            <w:jc w:val="center"/>
            <w:rPr>
              <w:color w:val="000000" w:themeColor="text1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</w:pPr>
          <w:r w:rsidRPr="008F2B4A">
            <w:rPr>
              <w:color w:val="000000" w:themeColor="text1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Table of Contents</w:t>
          </w:r>
        </w:p>
        <w:p w14:paraId="06F6BB51" w14:textId="77777777" w:rsidR="008F2B4A" w:rsidRPr="008F2B4A" w:rsidRDefault="008F2B4A" w:rsidP="008F2B4A">
          <w:pPr>
            <w:rPr>
              <w:lang w:val="en-US"/>
            </w:rPr>
          </w:pPr>
        </w:p>
        <w:p w14:paraId="1958A877" w14:textId="51436EA3" w:rsidR="009D3149" w:rsidRPr="009D3149" w:rsidRDefault="00EC3AE3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28"/>
              <w:szCs w:val="28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2078548" w:history="1">
            <w:r w:rsidR="009D3149" w:rsidRPr="009D3149">
              <w:rPr>
                <w:rStyle w:val="Hyperlink"/>
                <w:noProof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Introduction</w:t>
            </w:r>
            <w:r w:rsidR="009D3149" w:rsidRPr="009D3149">
              <w:rPr>
                <w:noProof/>
                <w:webHidden/>
                <w:sz w:val="28"/>
                <w:szCs w:val="28"/>
              </w:rPr>
              <w:tab/>
            </w:r>
            <w:r w:rsidR="009D3149" w:rsidRPr="009D3149">
              <w:rPr>
                <w:noProof/>
                <w:webHidden/>
                <w:sz w:val="28"/>
                <w:szCs w:val="28"/>
              </w:rPr>
              <w:fldChar w:fldCharType="begin"/>
            </w:r>
            <w:r w:rsidR="009D3149" w:rsidRPr="009D3149">
              <w:rPr>
                <w:noProof/>
                <w:webHidden/>
                <w:sz w:val="28"/>
                <w:szCs w:val="28"/>
              </w:rPr>
              <w:instrText xml:space="preserve"> PAGEREF _Toc152078548 \h </w:instrText>
            </w:r>
            <w:r w:rsidR="009D3149" w:rsidRPr="009D3149">
              <w:rPr>
                <w:noProof/>
                <w:webHidden/>
                <w:sz w:val="28"/>
                <w:szCs w:val="28"/>
              </w:rPr>
            </w:r>
            <w:r w:rsidR="009D3149" w:rsidRPr="009D314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9D3149" w:rsidRPr="009D3149">
              <w:rPr>
                <w:noProof/>
                <w:webHidden/>
                <w:sz w:val="28"/>
                <w:szCs w:val="28"/>
              </w:rPr>
              <w:t>3</w:t>
            </w:r>
            <w:r w:rsidR="009D3149" w:rsidRPr="009D314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94395A6" w14:textId="0AA1E453" w:rsidR="009D3149" w:rsidRPr="009D3149" w:rsidRDefault="00C2264B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28"/>
              <w:szCs w:val="28"/>
              <w:lang w:eastAsia="en-GB"/>
              <w14:ligatures w14:val="standardContextual"/>
            </w:rPr>
          </w:pPr>
          <w:hyperlink w:anchor="_Toc152078549" w:history="1">
            <w:r w:rsidR="009D3149" w:rsidRPr="009D3149">
              <w:rPr>
                <w:rStyle w:val="Hyperlink"/>
                <w:noProof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Project plan evaluation review</w:t>
            </w:r>
            <w:r w:rsidR="009D3149" w:rsidRPr="009D3149">
              <w:rPr>
                <w:noProof/>
                <w:webHidden/>
                <w:sz w:val="28"/>
                <w:szCs w:val="28"/>
              </w:rPr>
              <w:tab/>
            </w:r>
            <w:r w:rsidR="009D3149" w:rsidRPr="009D3149">
              <w:rPr>
                <w:noProof/>
                <w:webHidden/>
                <w:sz w:val="28"/>
                <w:szCs w:val="28"/>
              </w:rPr>
              <w:fldChar w:fldCharType="begin"/>
            </w:r>
            <w:r w:rsidR="009D3149" w:rsidRPr="009D3149">
              <w:rPr>
                <w:noProof/>
                <w:webHidden/>
                <w:sz w:val="28"/>
                <w:szCs w:val="28"/>
              </w:rPr>
              <w:instrText xml:space="preserve"> PAGEREF _Toc152078549 \h </w:instrText>
            </w:r>
            <w:r w:rsidR="009D3149" w:rsidRPr="009D3149">
              <w:rPr>
                <w:noProof/>
                <w:webHidden/>
                <w:sz w:val="28"/>
                <w:szCs w:val="28"/>
              </w:rPr>
            </w:r>
            <w:r w:rsidR="009D3149" w:rsidRPr="009D314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9D3149" w:rsidRPr="009D3149">
              <w:rPr>
                <w:noProof/>
                <w:webHidden/>
                <w:sz w:val="28"/>
                <w:szCs w:val="28"/>
              </w:rPr>
              <w:t>4</w:t>
            </w:r>
            <w:r w:rsidR="009D3149" w:rsidRPr="009D314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0D10742" w14:textId="01861180" w:rsidR="009D3149" w:rsidRPr="009D3149" w:rsidRDefault="00C2264B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28"/>
              <w:szCs w:val="28"/>
              <w:lang w:eastAsia="en-GB"/>
              <w14:ligatures w14:val="standardContextual"/>
            </w:rPr>
          </w:pPr>
          <w:hyperlink w:anchor="_Toc152078550" w:history="1">
            <w:r w:rsidR="009D3149" w:rsidRPr="009D3149">
              <w:rPr>
                <w:rStyle w:val="Hyperlink"/>
                <w:noProof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Conclusion</w:t>
            </w:r>
            <w:r w:rsidR="009D3149" w:rsidRPr="009D3149">
              <w:rPr>
                <w:noProof/>
                <w:webHidden/>
                <w:sz w:val="28"/>
                <w:szCs w:val="28"/>
              </w:rPr>
              <w:tab/>
            </w:r>
            <w:r w:rsidR="009D3149" w:rsidRPr="009D3149">
              <w:rPr>
                <w:noProof/>
                <w:webHidden/>
                <w:sz w:val="28"/>
                <w:szCs w:val="28"/>
              </w:rPr>
              <w:fldChar w:fldCharType="begin"/>
            </w:r>
            <w:r w:rsidR="009D3149" w:rsidRPr="009D3149">
              <w:rPr>
                <w:noProof/>
                <w:webHidden/>
                <w:sz w:val="28"/>
                <w:szCs w:val="28"/>
              </w:rPr>
              <w:instrText xml:space="preserve"> PAGEREF _Toc152078550 \h </w:instrText>
            </w:r>
            <w:r w:rsidR="009D3149" w:rsidRPr="009D3149">
              <w:rPr>
                <w:noProof/>
                <w:webHidden/>
                <w:sz w:val="28"/>
                <w:szCs w:val="28"/>
              </w:rPr>
            </w:r>
            <w:r w:rsidR="009D3149" w:rsidRPr="009D314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9D3149" w:rsidRPr="009D3149">
              <w:rPr>
                <w:noProof/>
                <w:webHidden/>
                <w:sz w:val="28"/>
                <w:szCs w:val="28"/>
              </w:rPr>
              <w:t>13</w:t>
            </w:r>
            <w:r w:rsidR="009D3149" w:rsidRPr="009D314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E104811" w14:textId="455B82B8" w:rsidR="009D3149" w:rsidRPr="009D3149" w:rsidRDefault="00C2264B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sz w:val="28"/>
              <w:szCs w:val="28"/>
              <w:lang w:eastAsia="en-GB"/>
              <w14:ligatures w14:val="standardContextual"/>
            </w:rPr>
          </w:pPr>
          <w:hyperlink w:anchor="_Toc152078551" w:history="1">
            <w:r w:rsidR="009D3149" w:rsidRPr="009D3149">
              <w:rPr>
                <w:rStyle w:val="Hyperlink"/>
                <w:noProof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Bibliography</w:t>
            </w:r>
            <w:r w:rsidR="009D3149" w:rsidRPr="009D3149">
              <w:rPr>
                <w:noProof/>
                <w:webHidden/>
                <w:sz w:val="28"/>
                <w:szCs w:val="28"/>
              </w:rPr>
              <w:tab/>
            </w:r>
            <w:r w:rsidR="009D3149" w:rsidRPr="009D3149">
              <w:rPr>
                <w:noProof/>
                <w:webHidden/>
                <w:sz w:val="28"/>
                <w:szCs w:val="28"/>
              </w:rPr>
              <w:fldChar w:fldCharType="begin"/>
            </w:r>
            <w:r w:rsidR="009D3149" w:rsidRPr="009D3149">
              <w:rPr>
                <w:noProof/>
                <w:webHidden/>
                <w:sz w:val="28"/>
                <w:szCs w:val="28"/>
              </w:rPr>
              <w:instrText xml:space="preserve"> PAGEREF _Toc152078551 \h </w:instrText>
            </w:r>
            <w:r w:rsidR="009D3149" w:rsidRPr="009D3149">
              <w:rPr>
                <w:noProof/>
                <w:webHidden/>
                <w:sz w:val="28"/>
                <w:szCs w:val="28"/>
              </w:rPr>
            </w:r>
            <w:r w:rsidR="009D3149" w:rsidRPr="009D3149">
              <w:rPr>
                <w:noProof/>
                <w:webHidden/>
                <w:sz w:val="28"/>
                <w:szCs w:val="28"/>
              </w:rPr>
              <w:fldChar w:fldCharType="separate"/>
            </w:r>
            <w:r w:rsidR="009D3149" w:rsidRPr="009D3149">
              <w:rPr>
                <w:noProof/>
                <w:webHidden/>
                <w:sz w:val="28"/>
                <w:szCs w:val="28"/>
              </w:rPr>
              <w:t>14</w:t>
            </w:r>
            <w:r w:rsidR="009D3149" w:rsidRPr="009D3149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5CA5817" w14:textId="31A98CE4" w:rsidR="00EC3AE3" w:rsidRDefault="00EC3AE3">
          <w:r>
            <w:rPr>
              <w:b/>
              <w:bCs/>
              <w:noProof/>
            </w:rPr>
            <w:fldChar w:fldCharType="end"/>
          </w:r>
        </w:p>
      </w:sdtContent>
    </w:sdt>
    <w:p w14:paraId="4B33B9AE" w14:textId="66CAC397" w:rsidR="00500115" w:rsidRPr="00EA6419" w:rsidRDefault="00500115" w:rsidP="009759C8">
      <w:pPr>
        <w:spacing w:after="0" w:line="48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6419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1A6734A3" w14:textId="77777777" w:rsidR="00304EC7" w:rsidRPr="00F92332" w:rsidRDefault="00455EB0" w:rsidP="009D3149">
      <w:pPr>
        <w:pStyle w:val="Heading1"/>
        <w:jc w:val="center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Toc152078548"/>
      <w:r w:rsidRPr="00F92332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Introduction</w:t>
      </w:r>
      <w:bookmarkEnd w:id="0"/>
    </w:p>
    <w:p w14:paraId="7F143B5D" w14:textId="77777777" w:rsidR="00F92332" w:rsidRPr="00F92332" w:rsidRDefault="00F92332" w:rsidP="00F92332"/>
    <w:p w14:paraId="045AFE53" w14:textId="1610DB17" w:rsidR="009A768D" w:rsidRDefault="002B0753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2B0753">
        <w:rPr>
          <w:rFonts w:ascii="Times New Roman" w:hAnsi="Times New Roman" w:cs="Times New Roman"/>
          <w:sz w:val="24"/>
          <w:szCs w:val="24"/>
        </w:rPr>
        <w:t>roject management</w:t>
      </w:r>
      <w:r w:rsidR="00B5000C">
        <w:rPr>
          <w:rFonts w:ascii="Times New Roman" w:hAnsi="Times New Roman" w:cs="Times New Roman"/>
          <w:sz w:val="24"/>
          <w:szCs w:val="24"/>
        </w:rPr>
        <w:t>, a</w:t>
      </w:r>
      <w:r w:rsidR="00A61198" w:rsidRPr="00EA6419">
        <w:rPr>
          <w:rFonts w:ascii="Times New Roman" w:hAnsi="Times New Roman" w:cs="Times New Roman"/>
          <w:sz w:val="24"/>
          <w:szCs w:val="24"/>
        </w:rPr>
        <w:t>ccording to Tereso et al. (2018), is the application of skills</w:t>
      </w:r>
      <w:r w:rsidR="005646EF" w:rsidRPr="00EA6419">
        <w:rPr>
          <w:rFonts w:ascii="Times New Roman" w:hAnsi="Times New Roman" w:cs="Times New Roman"/>
          <w:sz w:val="24"/>
          <w:szCs w:val="24"/>
        </w:rPr>
        <w:t xml:space="preserve">, tools, </w:t>
      </w:r>
      <w:r w:rsidR="00F7038F" w:rsidRPr="00EA6419">
        <w:rPr>
          <w:rFonts w:ascii="Times New Roman" w:hAnsi="Times New Roman" w:cs="Times New Roman"/>
          <w:sz w:val="24"/>
          <w:szCs w:val="24"/>
        </w:rPr>
        <w:t>knowledge,</w:t>
      </w:r>
      <w:r w:rsidR="00A61198" w:rsidRPr="00EA6419">
        <w:rPr>
          <w:rFonts w:ascii="Times New Roman" w:hAnsi="Times New Roman" w:cs="Times New Roman"/>
          <w:sz w:val="24"/>
          <w:szCs w:val="24"/>
        </w:rPr>
        <w:t xml:space="preserve"> and techniques to ensure that the activities in a project are directed towards meeting the project’s requirements. Project</w:t>
      </w:r>
      <w:r w:rsidR="00C62BC8" w:rsidRPr="00EA6419">
        <w:rPr>
          <w:rFonts w:ascii="Times New Roman" w:hAnsi="Times New Roman" w:cs="Times New Roman"/>
          <w:sz w:val="24"/>
          <w:szCs w:val="24"/>
        </w:rPr>
        <w:t xml:space="preserve"> management focuses on ensuring that a project is completed successfully within the required timeframe. One of the most essential tools in project management is a project plan. A</w:t>
      </w:r>
      <w:r w:rsidR="009A768D" w:rsidRPr="00EA6419">
        <w:rPr>
          <w:rFonts w:ascii="Times New Roman" w:hAnsi="Times New Roman" w:cs="Times New Roman"/>
          <w:sz w:val="24"/>
          <w:szCs w:val="24"/>
        </w:rPr>
        <w:t xml:space="preserve"> project plan is vital in ensuring that all activities within the project are completed on time according to stakeholders’</w:t>
      </w:r>
      <w:r w:rsidR="00015723">
        <w:rPr>
          <w:rFonts w:ascii="Times New Roman" w:hAnsi="Times New Roman" w:cs="Times New Roman"/>
          <w:sz w:val="24"/>
          <w:szCs w:val="24"/>
        </w:rPr>
        <w:t xml:space="preserve"> </w:t>
      </w:r>
      <w:r w:rsidR="006727E3" w:rsidRPr="00EA6419">
        <w:rPr>
          <w:rFonts w:ascii="Times New Roman" w:hAnsi="Times New Roman" w:cs="Times New Roman"/>
          <w:sz w:val="24"/>
          <w:szCs w:val="24"/>
        </w:rPr>
        <w:t xml:space="preserve">expectations. </w:t>
      </w:r>
      <w:r w:rsidR="00717A2A" w:rsidRPr="00717A2A">
        <w:rPr>
          <w:rFonts w:ascii="Times New Roman" w:hAnsi="Times New Roman" w:cs="Times New Roman"/>
          <w:sz w:val="24"/>
          <w:szCs w:val="24"/>
        </w:rPr>
        <w:t>This project plan will detail the primary factors for the Google Headquarters project in London</w:t>
      </w:r>
      <w:r w:rsidR="006727E3" w:rsidRPr="00EA6419">
        <w:rPr>
          <w:rFonts w:ascii="Times New Roman" w:hAnsi="Times New Roman" w:cs="Times New Roman"/>
          <w:sz w:val="24"/>
          <w:szCs w:val="24"/>
        </w:rPr>
        <w:t>. The</w:t>
      </w:r>
      <w:r w:rsidR="009A768D" w:rsidRPr="00EA6419">
        <w:rPr>
          <w:rFonts w:ascii="Times New Roman" w:hAnsi="Times New Roman" w:cs="Times New Roman"/>
          <w:sz w:val="24"/>
          <w:szCs w:val="24"/>
        </w:rPr>
        <w:t xml:space="preserve"> project plan will begin by providing background information about the project including its location and </w:t>
      </w:r>
      <w:r w:rsidR="006727E3" w:rsidRPr="00EA6419">
        <w:rPr>
          <w:rFonts w:ascii="Times New Roman" w:hAnsi="Times New Roman" w:cs="Times New Roman"/>
          <w:sz w:val="24"/>
          <w:szCs w:val="24"/>
        </w:rPr>
        <w:t>purpose. The</w:t>
      </w:r>
      <w:r w:rsidR="009A768D" w:rsidRPr="00EA6419">
        <w:rPr>
          <w:rFonts w:ascii="Times New Roman" w:hAnsi="Times New Roman" w:cs="Times New Roman"/>
          <w:sz w:val="24"/>
          <w:szCs w:val="24"/>
        </w:rPr>
        <w:t xml:space="preserve"> next sections will include the project approach</w:t>
      </w:r>
      <w:r w:rsidR="006727E3" w:rsidRPr="00EA6419">
        <w:rPr>
          <w:rFonts w:ascii="Times New Roman" w:hAnsi="Times New Roman" w:cs="Times New Roman"/>
          <w:sz w:val="24"/>
          <w:szCs w:val="24"/>
        </w:rPr>
        <w:t>, scope, milestones, assumptions, constraints, timeline, communication</w:t>
      </w:r>
      <w:r w:rsidR="009A768D" w:rsidRPr="00EA6419">
        <w:rPr>
          <w:rFonts w:ascii="Times New Roman" w:hAnsi="Times New Roman" w:cs="Times New Roman"/>
          <w:sz w:val="24"/>
          <w:szCs w:val="24"/>
        </w:rPr>
        <w:t xml:space="preserve"> plan</w:t>
      </w:r>
      <w:r w:rsidR="006727E3" w:rsidRPr="00EA6419">
        <w:rPr>
          <w:rFonts w:ascii="Times New Roman" w:hAnsi="Times New Roman" w:cs="Times New Roman"/>
          <w:sz w:val="24"/>
          <w:szCs w:val="24"/>
        </w:rPr>
        <w:t xml:space="preserve">, budget, timeline, </w:t>
      </w:r>
      <w:r w:rsidR="00F7038F" w:rsidRPr="00EA6419">
        <w:rPr>
          <w:rFonts w:ascii="Times New Roman" w:hAnsi="Times New Roman" w:cs="Times New Roman"/>
          <w:sz w:val="24"/>
          <w:szCs w:val="24"/>
        </w:rPr>
        <w:t>stakeholders,</w:t>
      </w:r>
      <w:r w:rsidR="009A768D" w:rsidRPr="00EA6419">
        <w:rPr>
          <w:rFonts w:ascii="Times New Roman" w:hAnsi="Times New Roman" w:cs="Times New Roman"/>
          <w:sz w:val="24"/>
          <w:szCs w:val="24"/>
        </w:rPr>
        <w:t xml:space="preserve"> and risk factors.</w:t>
      </w:r>
    </w:p>
    <w:p w14:paraId="4F6C1E87" w14:textId="77777777" w:rsidR="009D3149" w:rsidRDefault="009D3149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D7C52BE" w14:textId="77777777" w:rsidR="009D3149" w:rsidRDefault="009D3149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7D6A3B7" w14:textId="77777777" w:rsidR="009D3149" w:rsidRDefault="009D3149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079A7BF" w14:textId="77777777" w:rsidR="009D3149" w:rsidRDefault="009D3149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07A4B4A" w14:textId="77777777" w:rsidR="009D3149" w:rsidRDefault="009D3149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15FA10B" w14:textId="77777777" w:rsidR="009D3149" w:rsidRDefault="009D3149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DAE8F6E" w14:textId="77777777" w:rsidR="009D3149" w:rsidRDefault="009D3149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0B9139F" w14:textId="77777777" w:rsidR="009D3149" w:rsidRDefault="009D3149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E24BF88" w14:textId="77777777" w:rsidR="009D3149" w:rsidRDefault="009D3149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2A4FE9A" w14:textId="77777777" w:rsidR="009D3149" w:rsidRDefault="009D3149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170B6F6" w14:textId="085ECEBC" w:rsidR="009D3149" w:rsidRPr="009D3149" w:rsidRDefault="009D3149" w:rsidP="009D3149">
      <w:pPr>
        <w:pStyle w:val="Heading1"/>
        <w:jc w:val="center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1" w:name="_Toc152078549"/>
      <w:r w:rsidRPr="009D3149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Project plan evaluation review</w:t>
      </w:r>
      <w:bookmarkEnd w:id="1"/>
    </w:p>
    <w:p w14:paraId="66CF8D1C" w14:textId="77777777" w:rsidR="009D3149" w:rsidRPr="009D3149" w:rsidRDefault="009D3149" w:rsidP="009D3149"/>
    <w:p w14:paraId="31DB76F7" w14:textId="77777777" w:rsidR="00304EC7" w:rsidRPr="00EA6419" w:rsidRDefault="00304EC7" w:rsidP="009759C8">
      <w:pPr>
        <w:spacing w:after="0" w:line="48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A6419">
        <w:rPr>
          <w:rFonts w:ascii="Times New Roman" w:hAnsi="Times New Roman" w:cs="Times New Roman"/>
          <w:b/>
          <w:sz w:val="24"/>
          <w:szCs w:val="24"/>
        </w:rPr>
        <w:t>Background Information</w:t>
      </w:r>
    </w:p>
    <w:p w14:paraId="7A1465D2" w14:textId="2D8FB038" w:rsidR="00814E89" w:rsidRDefault="009A768D" w:rsidP="009204A1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6419">
        <w:rPr>
          <w:rFonts w:ascii="Times New Roman" w:hAnsi="Times New Roman" w:cs="Times New Roman"/>
          <w:sz w:val="24"/>
          <w:szCs w:val="24"/>
        </w:rPr>
        <w:t>Google plans to initiate a construction project that will include bu</w:t>
      </w:r>
      <w:r w:rsidR="006727E3" w:rsidRPr="00EA6419">
        <w:rPr>
          <w:rFonts w:ascii="Times New Roman" w:hAnsi="Times New Roman" w:cs="Times New Roman"/>
          <w:sz w:val="24"/>
          <w:szCs w:val="24"/>
        </w:rPr>
        <w:t>ilding new headquarters at King’s</w:t>
      </w:r>
      <w:r w:rsidRPr="00EA6419">
        <w:rPr>
          <w:rFonts w:ascii="Times New Roman" w:hAnsi="Times New Roman" w:cs="Times New Roman"/>
          <w:sz w:val="24"/>
          <w:szCs w:val="24"/>
        </w:rPr>
        <w:t xml:space="preserve"> Cross London by next </w:t>
      </w:r>
      <w:r w:rsidR="006727E3" w:rsidRPr="00EA6419">
        <w:rPr>
          <w:rFonts w:ascii="Times New Roman" w:hAnsi="Times New Roman" w:cs="Times New Roman"/>
          <w:sz w:val="24"/>
          <w:szCs w:val="24"/>
        </w:rPr>
        <w:t>year. The</w:t>
      </w:r>
      <w:r w:rsidRPr="00EA6419">
        <w:rPr>
          <w:rFonts w:ascii="Times New Roman" w:hAnsi="Times New Roman" w:cs="Times New Roman"/>
          <w:sz w:val="24"/>
          <w:szCs w:val="24"/>
        </w:rPr>
        <w:t xml:space="preserve"> project will be set up on a large piece of land along the Kings Cross Station and will include more than 60,400 square meters </w:t>
      </w:r>
      <w:r w:rsidR="00057511" w:rsidRPr="00EA6419">
        <w:rPr>
          <w:rFonts w:ascii="Times New Roman" w:hAnsi="Times New Roman" w:cs="Times New Roman"/>
          <w:sz w:val="24"/>
          <w:szCs w:val="24"/>
        </w:rPr>
        <w:t xml:space="preserve">of prime office space offering accommodation for a maximum of 4500 people across 11 stories that will be </w:t>
      </w:r>
      <w:r w:rsidR="006727E3" w:rsidRPr="00EA6419">
        <w:rPr>
          <w:rFonts w:ascii="Times New Roman" w:hAnsi="Times New Roman" w:cs="Times New Roman"/>
          <w:sz w:val="24"/>
          <w:szCs w:val="24"/>
        </w:rPr>
        <w:t>constructed</w:t>
      </w:r>
      <w:r w:rsidR="00057511" w:rsidRPr="00EA6419">
        <w:rPr>
          <w:rFonts w:ascii="Times New Roman" w:hAnsi="Times New Roman" w:cs="Times New Roman"/>
          <w:sz w:val="24"/>
          <w:szCs w:val="24"/>
        </w:rPr>
        <w:t xml:space="preserve"> above retail and a training and events </w:t>
      </w:r>
      <w:r w:rsidR="006727E3" w:rsidRPr="00EA6419">
        <w:rPr>
          <w:rFonts w:ascii="Times New Roman" w:hAnsi="Times New Roman" w:cs="Times New Roman"/>
          <w:sz w:val="24"/>
          <w:szCs w:val="24"/>
        </w:rPr>
        <w:t>centre</w:t>
      </w:r>
      <w:r w:rsidR="00057511" w:rsidRPr="00EA6419">
        <w:rPr>
          <w:rFonts w:ascii="Times New Roman" w:hAnsi="Times New Roman" w:cs="Times New Roman"/>
          <w:sz w:val="24"/>
          <w:szCs w:val="24"/>
        </w:rPr>
        <w:t xml:space="preserve"> at the </w:t>
      </w:r>
      <w:r w:rsidR="00E179A9" w:rsidRPr="00EA6419">
        <w:rPr>
          <w:rFonts w:ascii="Times New Roman" w:hAnsi="Times New Roman" w:cs="Times New Roman"/>
          <w:sz w:val="24"/>
          <w:szCs w:val="24"/>
        </w:rPr>
        <w:t xml:space="preserve">ground </w:t>
      </w:r>
      <w:r w:rsidR="006727E3" w:rsidRPr="00EA6419">
        <w:rPr>
          <w:rFonts w:ascii="Times New Roman" w:hAnsi="Times New Roman" w:cs="Times New Roman"/>
          <w:sz w:val="24"/>
          <w:szCs w:val="24"/>
        </w:rPr>
        <w:t>floor. Other</w:t>
      </w:r>
      <w:r w:rsidR="00E179A9" w:rsidRPr="00EA6419">
        <w:rPr>
          <w:rFonts w:ascii="Times New Roman" w:hAnsi="Times New Roman" w:cs="Times New Roman"/>
          <w:sz w:val="24"/>
          <w:szCs w:val="24"/>
        </w:rPr>
        <w:t xml:space="preserve"> amenities </w:t>
      </w:r>
      <w:r w:rsidR="006727E3" w:rsidRPr="00EA6419">
        <w:rPr>
          <w:rFonts w:ascii="Times New Roman" w:hAnsi="Times New Roman" w:cs="Times New Roman"/>
          <w:sz w:val="24"/>
          <w:szCs w:val="24"/>
        </w:rPr>
        <w:t>within</w:t>
      </w:r>
      <w:r w:rsidR="00E179A9" w:rsidRPr="00EA6419">
        <w:rPr>
          <w:rFonts w:ascii="Times New Roman" w:hAnsi="Times New Roman" w:cs="Times New Roman"/>
          <w:sz w:val="24"/>
          <w:szCs w:val="24"/>
        </w:rPr>
        <w:t xml:space="preserve"> the new headquarters will include a gym</w:t>
      </w:r>
      <w:r w:rsidR="006727E3" w:rsidRPr="00EA6419">
        <w:rPr>
          <w:rFonts w:ascii="Times New Roman" w:hAnsi="Times New Roman" w:cs="Times New Roman"/>
          <w:sz w:val="24"/>
          <w:szCs w:val="24"/>
        </w:rPr>
        <w:t>, cafes, pool</w:t>
      </w:r>
      <w:r w:rsidR="00E179A9" w:rsidRPr="00EA6419">
        <w:rPr>
          <w:rFonts w:ascii="Times New Roman" w:hAnsi="Times New Roman" w:cs="Times New Roman"/>
          <w:sz w:val="24"/>
          <w:szCs w:val="24"/>
        </w:rPr>
        <w:t xml:space="preserve"> facilities and a multi-use games </w:t>
      </w:r>
      <w:r w:rsidR="006727E3" w:rsidRPr="00EA6419">
        <w:rPr>
          <w:rFonts w:ascii="Times New Roman" w:hAnsi="Times New Roman" w:cs="Times New Roman"/>
          <w:sz w:val="24"/>
          <w:szCs w:val="24"/>
        </w:rPr>
        <w:t>area. A</w:t>
      </w:r>
      <w:r w:rsidR="00E179A9" w:rsidRPr="00EA6419">
        <w:rPr>
          <w:rFonts w:ascii="Times New Roman" w:hAnsi="Times New Roman" w:cs="Times New Roman"/>
          <w:sz w:val="24"/>
          <w:szCs w:val="24"/>
        </w:rPr>
        <w:t xml:space="preserve"> running </w:t>
      </w:r>
      <w:r w:rsidR="006727E3" w:rsidRPr="00EA6419">
        <w:rPr>
          <w:rFonts w:ascii="Times New Roman" w:hAnsi="Times New Roman" w:cs="Times New Roman"/>
          <w:sz w:val="24"/>
          <w:szCs w:val="24"/>
        </w:rPr>
        <w:t>track, landscaped</w:t>
      </w:r>
      <w:r w:rsidR="00E179A9" w:rsidRPr="00EA6419">
        <w:rPr>
          <w:rFonts w:ascii="Times New Roman" w:hAnsi="Times New Roman" w:cs="Times New Roman"/>
          <w:sz w:val="24"/>
          <w:szCs w:val="24"/>
        </w:rPr>
        <w:t xml:space="preserve"> terraces will be </w:t>
      </w:r>
      <w:r w:rsidR="006727E3" w:rsidRPr="00EA6419">
        <w:rPr>
          <w:rFonts w:ascii="Times New Roman" w:hAnsi="Times New Roman" w:cs="Times New Roman"/>
          <w:sz w:val="24"/>
          <w:szCs w:val="24"/>
        </w:rPr>
        <w:t>constructed</w:t>
      </w:r>
      <w:r w:rsidR="00E179A9" w:rsidRPr="00EA6419">
        <w:rPr>
          <w:rFonts w:ascii="Times New Roman" w:hAnsi="Times New Roman" w:cs="Times New Roman"/>
          <w:sz w:val="24"/>
          <w:szCs w:val="24"/>
        </w:rPr>
        <w:t xml:space="preserve"> at the roof level to offer outdoor recreation space and amenities for </w:t>
      </w:r>
      <w:r w:rsidR="006727E3" w:rsidRPr="00EA6419">
        <w:rPr>
          <w:rFonts w:ascii="Times New Roman" w:hAnsi="Times New Roman" w:cs="Times New Roman"/>
          <w:sz w:val="24"/>
          <w:szCs w:val="24"/>
        </w:rPr>
        <w:t>employees. The</w:t>
      </w:r>
      <w:r w:rsidR="00E179A9" w:rsidRPr="00EA6419">
        <w:rPr>
          <w:rFonts w:ascii="Times New Roman" w:hAnsi="Times New Roman" w:cs="Times New Roman"/>
          <w:sz w:val="24"/>
          <w:szCs w:val="24"/>
        </w:rPr>
        <w:t xml:space="preserve"> building is expected to accommodate 7,000 employees and will be part of the </w:t>
      </w:r>
      <w:r w:rsidR="006727E3" w:rsidRPr="00EA6419">
        <w:rPr>
          <w:rFonts w:ascii="Times New Roman" w:hAnsi="Times New Roman" w:cs="Times New Roman"/>
          <w:sz w:val="24"/>
          <w:szCs w:val="24"/>
        </w:rPr>
        <w:t>company’s</w:t>
      </w:r>
      <w:r w:rsidR="00E179A9" w:rsidRPr="00EA6419">
        <w:rPr>
          <w:rFonts w:ascii="Times New Roman" w:hAnsi="Times New Roman" w:cs="Times New Roman"/>
          <w:sz w:val="24"/>
          <w:szCs w:val="24"/>
        </w:rPr>
        <w:t xml:space="preserve"> contribution to King’s Cross’s economic growth.</w:t>
      </w:r>
    </w:p>
    <w:p w14:paraId="192AF9D3" w14:textId="2B97D007" w:rsidR="00304EC7" w:rsidRPr="00EA6419" w:rsidRDefault="00304EC7" w:rsidP="009759C8">
      <w:pPr>
        <w:spacing w:after="0" w:line="48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A6419">
        <w:rPr>
          <w:rFonts w:ascii="Times New Roman" w:hAnsi="Times New Roman" w:cs="Times New Roman"/>
          <w:b/>
          <w:sz w:val="24"/>
          <w:szCs w:val="24"/>
        </w:rPr>
        <w:t>Project Approach</w:t>
      </w:r>
    </w:p>
    <w:p w14:paraId="20BED7D7" w14:textId="77777777" w:rsidR="00304EC7" w:rsidRPr="00EA6419" w:rsidRDefault="00E179A9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6419">
        <w:rPr>
          <w:rFonts w:ascii="Times New Roman" w:hAnsi="Times New Roman" w:cs="Times New Roman"/>
          <w:sz w:val="24"/>
          <w:szCs w:val="24"/>
        </w:rPr>
        <w:t xml:space="preserve">The project will be divided into various </w:t>
      </w:r>
      <w:r w:rsidR="006727E3" w:rsidRPr="00EA6419">
        <w:rPr>
          <w:rFonts w:ascii="Times New Roman" w:hAnsi="Times New Roman" w:cs="Times New Roman"/>
          <w:sz w:val="24"/>
          <w:szCs w:val="24"/>
        </w:rPr>
        <w:t>parts. The</w:t>
      </w:r>
      <w:r w:rsidRPr="00EA6419">
        <w:rPr>
          <w:rFonts w:ascii="Times New Roman" w:hAnsi="Times New Roman" w:cs="Times New Roman"/>
          <w:sz w:val="24"/>
          <w:szCs w:val="24"/>
        </w:rPr>
        <w:t xml:space="preserve"> first part will be the selection of the project team </w:t>
      </w:r>
      <w:r w:rsidR="006727E3" w:rsidRPr="00EA6419">
        <w:rPr>
          <w:rFonts w:ascii="Times New Roman" w:hAnsi="Times New Roman" w:cs="Times New Roman"/>
          <w:sz w:val="24"/>
          <w:szCs w:val="24"/>
        </w:rPr>
        <w:t>members. The</w:t>
      </w:r>
      <w:r w:rsidR="009E5067" w:rsidRPr="00EA6419">
        <w:rPr>
          <w:rFonts w:ascii="Times New Roman" w:hAnsi="Times New Roman" w:cs="Times New Roman"/>
          <w:sz w:val="24"/>
          <w:szCs w:val="24"/>
        </w:rPr>
        <w:t xml:space="preserve"> main factors that will be considered when selecting the team members will be experience and expertise</w:t>
      </w:r>
      <w:r w:rsidR="006727E3" w:rsidRPr="00EA6419">
        <w:rPr>
          <w:rFonts w:ascii="Times New Roman" w:hAnsi="Times New Roman" w:cs="Times New Roman"/>
          <w:sz w:val="24"/>
          <w:szCs w:val="24"/>
        </w:rPr>
        <w:t xml:space="preserve">. </w:t>
      </w:r>
      <w:r w:rsidR="009E5067" w:rsidRPr="00EA6419">
        <w:rPr>
          <w:rFonts w:ascii="Times New Roman" w:hAnsi="Times New Roman" w:cs="Times New Roman"/>
          <w:sz w:val="24"/>
          <w:szCs w:val="24"/>
        </w:rPr>
        <w:t xml:space="preserve">The members will consist of </w:t>
      </w:r>
      <w:r w:rsidRPr="00EA6419">
        <w:rPr>
          <w:rFonts w:ascii="Times New Roman" w:hAnsi="Times New Roman" w:cs="Times New Roman"/>
          <w:sz w:val="24"/>
          <w:szCs w:val="24"/>
        </w:rPr>
        <w:t>a finance manager</w:t>
      </w:r>
      <w:r w:rsidR="006727E3" w:rsidRPr="00EA6419">
        <w:rPr>
          <w:rFonts w:ascii="Times New Roman" w:hAnsi="Times New Roman" w:cs="Times New Roman"/>
          <w:sz w:val="24"/>
          <w:szCs w:val="24"/>
        </w:rPr>
        <w:t xml:space="preserve">, foremen, </w:t>
      </w:r>
      <w:r w:rsidR="009E5067" w:rsidRPr="00EA6419">
        <w:rPr>
          <w:rFonts w:ascii="Times New Roman" w:hAnsi="Times New Roman" w:cs="Times New Roman"/>
          <w:sz w:val="24"/>
          <w:szCs w:val="24"/>
        </w:rPr>
        <w:t>risk assessment manager, project</w:t>
      </w:r>
      <w:r w:rsidRPr="00EA6419">
        <w:rPr>
          <w:rFonts w:ascii="Times New Roman" w:hAnsi="Times New Roman" w:cs="Times New Roman"/>
          <w:sz w:val="24"/>
          <w:szCs w:val="24"/>
        </w:rPr>
        <w:t xml:space="preserve"> </w:t>
      </w:r>
      <w:r w:rsidR="006727E3" w:rsidRPr="00EA6419">
        <w:rPr>
          <w:rFonts w:ascii="Times New Roman" w:hAnsi="Times New Roman" w:cs="Times New Roman"/>
          <w:sz w:val="24"/>
          <w:szCs w:val="24"/>
        </w:rPr>
        <w:t>man</w:t>
      </w:r>
      <w:r w:rsidR="009E5067" w:rsidRPr="00EA6419">
        <w:rPr>
          <w:rFonts w:ascii="Times New Roman" w:hAnsi="Times New Roman" w:cs="Times New Roman"/>
          <w:sz w:val="24"/>
          <w:szCs w:val="24"/>
        </w:rPr>
        <w:t xml:space="preserve">ager, logistics and </w:t>
      </w:r>
      <w:r w:rsidR="006727E3" w:rsidRPr="00EA6419">
        <w:rPr>
          <w:rFonts w:ascii="Times New Roman" w:hAnsi="Times New Roman" w:cs="Times New Roman"/>
          <w:sz w:val="24"/>
          <w:szCs w:val="24"/>
        </w:rPr>
        <w:t>supplies</w:t>
      </w:r>
      <w:r w:rsidR="009E5067" w:rsidRPr="00EA6419">
        <w:rPr>
          <w:rFonts w:ascii="Times New Roman" w:hAnsi="Times New Roman" w:cs="Times New Roman"/>
          <w:sz w:val="24"/>
          <w:szCs w:val="24"/>
        </w:rPr>
        <w:t xml:space="preserve"> </w:t>
      </w:r>
      <w:r w:rsidRPr="00EA6419">
        <w:rPr>
          <w:rFonts w:ascii="Times New Roman" w:hAnsi="Times New Roman" w:cs="Times New Roman"/>
          <w:sz w:val="24"/>
          <w:szCs w:val="24"/>
        </w:rPr>
        <w:t xml:space="preserve">manager and public relations </w:t>
      </w:r>
      <w:r w:rsidR="006727E3" w:rsidRPr="00EA6419">
        <w:rPr>
          <w:rFonts w:ascii="Times New Roman" w:hAnsi="Times New Roman" w:cs="Times New Roman"/>
          <w:sz w:val="24"/>
          <w:szCs w:val="24"/>
        </w:rPr>
        <w:t>manager. The</w:t>
      </w:r>
      <w:r w:rsidR="009E5067" w:rsidRPr="00EA6419">
        <w:rPr>
          <w:rFonts w:ascii="Times New Roman" w:hAnsi="Times New Roman" w:cs="Times New Roman"/>
          <w:sz w:val="24"/>
          <w:szCs w:val="24"/>
        </w:rPr>
        <w:t xml:space="preserve"> finance manager’s responsibility will be handling financial matters within the project and </w:t>
      </w:r>
      <w:r w:rsidRPr="00EA6419">
        <w:rPr>
          <w:rFonts w:ascii="Times New Roman" w:hAnsi="Times New Roman" w:cs="Times New Roman"/>
          <w:sz w:val="24"/>
          <w:szCs w:val="24"/>
        </w:rPr>
        <w:t xml:space="preserve">forecasting </w:t>
      </w:r>
      <w:r w:rsidR="009E5067" w:rsidRPr="00EA6419">
        <w:rPr>
          <w:rFonts w:ascii="Times New Roman" w:hAnsi="Times New Roman" w:cs="Times New Roman"/>
          <w:sz w:val="24"/>
          <w:szCs w:val="24"/>
        </w:rPr>
        <w:t>the costs incurred in the project</w:t>
      </w:r>
      <w:r w:rsidR="006727E3" w:rsidRPr="00EA6419">
        <w:rPr>
          <w:rFonts w:ascii="Times New Roman" w:hAnsi="Times New Roman" w:cs="Times New Roman"/>
          <w:sz w:val="24"/>
          <w:szCs w:val="24"/>
        </w:rPr>
        <w:t>. The</w:t>
      </w:r>
      <w:r w:rsidRPr="00EA6419">
        <w:rPr>
          <w:rFonts w:ascii="Times New Roman" w:hAnsi="Times New Roman" w:cs="Times New Roman"/>
          <w:sz w:val="24"/>
          <w:szCs w:val="24"/>
        </w:rPr>
        <w:t xml:space="preserve"> foremen</w:t>
      </w:r>
      <w:r w:rsidR="009E5067" w:rsidRPr="00EA6419">
        <w:rPr>
          <w:rFonts w:ascii="Times New Roman" w:hAnsi="Times New Roman" w:cs="Times New Roman"/>
          <w:sz w:val="24"/>
          <w:szCs w:val="24"/>
        </w:rPr>
        <w:t>’s responsibility will be monitoring the tasks</w:t>
      </w:r>
      <w:r w:rsidRPr="00EA6419">
        <w:rPr>
          <w:rFonts w:ascii="Times New Roman" w:hAnsi="Times New Roman" w:cs="Times New Roman"/>
          <w:sz w:val="24"/>
          <w:szCs w:val="24"/>
        </w:rPr>
        <w:t xml:space="preserve"> assigned to construction workers and ensur</w:t>
      </w:r>
      <w:r w:rsidR="009E5067" w:rsidRPr="00EA6419">
        <w:rPr>
          <w:rFonts w:ascii="Times New Roman" w:hAnsi="Times New Roman" w:cs="Times New Roman"/>
          <w:sz w:val="24"/>
          <w:szCs w:val="24"/>
        </w:rPr>
        <w:t xml:space="preserve">ing that the resources set aside </w:t>
      </w:r>
      <w:r w:rsidRPr="00EA6419">
        <w:rPr>
          <w:rFonts w:ascii="Times New Roman" w:hAnsi="Times New Roman" w:cs="Times New Roman"/>
          <w:sz w:val="24"/>
          <w:szCs w:val="24"/>
        </w:rPr>
        <w:t xml:space="preserve">for the project are used as </w:t>
      </w:r>
      <w:r w:rsidR="009E5067" w:rsidRPr="00EA6419">
        <w:rPr>
          <w:rFonts w:ascii="Times New Roman" w:hAnsi="Times New Roman" w:cs="Times New Roman"/>
          <w:sz w:val="24"/>
          <w:szCs w:val="24"/>
        </w:rPr>
        <w:t>required</w:t>
      </w:r>
      <w:r w:rsidR="006727E3" w:rsidRPr="00EA6419">
        <w:rPr>
          <w:rFonts w:ascii="Times New Roman" w:hAnsi="Times New Roman" w:cs="Times New Roman"/>
          <w:sz w:val="24"/>
          <w:szCs w:val="24"/>
        </w:rPr>
        <w:t>. The</w:t>
      </w:r>
      <w:r w:rsidRPr="00EA6419">
        <w:rPr>
          <w:rFonts w:ascii="Times New Roman" w:hAnsi="Times New Roman" w:cs="Times New Roman"/>
          <w:sz w:val="24"/>
          <w:szCs w:val="24"/>
        </w:rPr>
        <w:t xml:space="preserve"> project manager</w:t>
      </w:r>
      <w:r w:rsidR="009E5067" w:rsidRPr="00EA6419">
        <w:rPr>
          <w:rFonts w:ascii="Times New Roman" w:hAnsi="Times New Roman" w:cs="Times New Roman"/>
          <w:sz w:val="24"/>
          <w:szCs w:val="24"/>
        </w:rPr>
        <w:t>’s responsibility will be supervising every activity</w:t>
      </w:r>
      <w:r w:rsidRPr="00EA6419">
        <w:rPr>
          <w:rFonts w:ascii="Times New Roman" w:hAnsi="Times New Roman" w:cs="Times New Roman"/>
          <w:sz w:val="24"/>
          <w:szCs w:val="24"/>
        </w:rPr>
        <w:t xml:space="preserve"> within the project and ensuring </w:t>
      </w:r>
      <w:r w:rsidR="009E5067" w:rsidRPr="00EA6419">
        <w:rPr>
          <w:rFonts w:ascii="Times New Roman" w:hAnsi="Times New Roman" w:cs="Times New Roman"/>
          <w:sz w:val="24"/>
          <w:szCs w:val="24"/>
        </w:rPr>
        <w:t>that all team members work together</w:t>
      </w:r>
      <w:r w:rsidRPr="00EA6419">
        <w:rPr>
          <w:rFonts w:ascii="Times New Roman" w:hAnsi="Times New Roman" w:cs="Times New Roman"/>
          <w:sz w:val="24"/>
          <w:szCs w:val="24"/>
        </w:rPr>
        <w:t xml:space="preserve"> i</w:t>
      </w:r>
      <w:r w:rsidR="009E5067" w:rsidRPr="00EA6419">
        <w:rPr>
          <w:rFonts w:ascii="Times New Roman" w:hAnsi="Times New Roman" w:cs="Times New Roman"/>
          <w:sz w:val="24"/>
          <w:szCs w:val="24"/>
        </w:rPr>
        <w:t>n decision-making and completing the activities</w:t>
      </w:r>
      <w:r w:rsidRPr="00EA6419">
        <w:rPr>
          <w:rFonts w:ascii="Times New Roman" w:hAnsi="Times New Roman" w:cs="Times New Roman"/>
          <w:sz w:val="24"/>
          <w:szCs w:val="24"/>
        </w:rPr>
        <w:t xml:space="preserve"> within the </w:t>
      </w:r>
      <w:r w:rsidR="006727E3" w:rsidRPr="00EA6419">
        <w:rPr>
          <w:rFonts w:ascii="Times New Roman" w:hAnsi="Times New Roman" w:cs="Times New Roman"/>
          <w:sz w:val="24"/>
          <w:szCs w:val="24"/>
        </w:rPr>
        <w:t>project. The</w:t>
      </w:r>
      <w:r w:rsidRPr="00EA6419">
        <w:rPr>
          <w:rFonts w:ascii="Times New Roman" w:hAnsi="Times New Roman" w:cs="Times New Roman"/>
          <w:sz w:val="24"/>
          <w:szCs w:val="24"/>
        </w:rPr>
        <w:t xml:space="preserve"> risk assessment manager</w:t>
      </w:r>
      <w:r w:rsidR="009E5067" w:rsidRPr="00EA6419">
        <w:rPr>
          <w:rFonts w:ascii="Times New Roman" w:hAnsi="Times New Roman" w:cs="Times New Roman"/>
          <w:sz w:val="24"/>
          <w:szCs w:val="24"/>
        </w:rPr>
        <w:t xml:space="preserve">’s responsibility will </w:t>
      </w:r>
      <w:r w:rsidR="009E5067" w:rsidRPr="00EA6419">
        <w:rPr>
          <w:rFonts w:ascii="Times New Roman" w:hAnsi="Times New Roman" w:cs="Times New Roman"/>
          <w:sz w:val="24"/>
          <w:szCs w:val="24"/>
        </w:rPr>
        <w:lastRenderedPageBreak/>
        <w:t xml:space="preserve">be </w:t>
      </w:r>
      <w:r w:rsidRPr="00EA6419">
        <w:rPr>
          <w:rFonts w:ascii="Times New Roman" w:hAnsi="Times New Roman" w:cs="Times New Roman"/>
          <w:sz w:val="24"/>
          <w:szCs w:val="24"/>
        </w:rPr>
        <w:t>he</w:t>
      </w:r>
      <w:r w:rsidR="006727E3" w:rsidRPr="00EA6419">
        <w:rPr>
          <w:rFonts w:ascii="Times New Roman" w:hAnsi="Times New Roman" w:cs="Times New Roman"/>
          <w:sz w:val="24"/>
          <w:szCs w:val="24"/>
        </w:rPr>
        <w:t>lp</w:t>
      </w:r>
      <w:r w:rsidRPr="00EA6419">
        <w:rPr>
          <w:rFonts w:ascii="Times New Roman" w:hAnsi="Times New Roman" w:cs="Times New Roman"/>
          <w:sz w:val="24"/>
          <w:szCs w:val="24"/>
        </w:rPr>
        <w:t>ing the p</w:t>
      </w:r>
      <w:r w:rsidR="009E5067" w:rsidRPr="00EA6419">
        <w:rPr>
          <w:rFonts w:ascii="Times New Roman" w:hAnsi="Times New Roman" w:cs="Times New Roman"/>
          <w:sz w:val="24"/>
          <w:szCs w:val="24"/>
        </w:rPr>
        <w:t>roject team manage risks that may come up</w:t>
      </w:r>
      <w:r w:rsidRPr="00EA6419">
        <w:rPr>
          <w:rFonts w:ascii="Times New Roman" w:hAnsi="Times New Roman" w:cs="Times New Roman"/>
          <w:sz w:val="24"/>
          <w:szCs w:val="24"/>
        </w:rPr>
        <w:t xml:space="preserve"> within the project </w:t>
      </w:r>
      <w:r w:rsidR="006727E3" w:rsidRPr="00EA6419">
        <w:rPr>
          <w:rFonts w:ascii="Times New Roman" w:hAnsi="Times New Roman" w:cs="Times New Roman"/>
          <w:sz w:val="24"/>
          <w:szCs w:val="24"/>
        </w:rPr>
        <w:t>and</w:t>
      </w:r>
      <w:r w:rsidR="009E5067" w:rsidRPr="00EA6419">
        <w:rPr>
          <w:rFonts w:ascii="Times New Roman" w:hAnsi="Times New Roman" w:cs="Times New Roman"/>
          <w:sz w:val="24"/>
          <w:szCs w:val="24"/>
        </w:rPr>
        <w:t xml:space="preserve"> creating</w:t>
      </w:r>
      <w:r w:rsidRPr="00EA6419">
        <w:rPr>
          <w:rFonts w:ascii="Times New Roman" w:hAnsi="Times New Roman" w:cs="Times New Roman"/>
          <w:sz w:val="24"/>
          <w:szCs w:val="24"/>
        </w:rPr>
        <w:t xml:space="preserve"> appropriate risk mitigation </w:t>
      </w:r>
      <w:r w:rsidR="009E5067" w:rsidRPr="00EA6419">
        <w:rPr>
          <w:rFonts w:ascii="Times New Roman" w:hAnsi="Times New Roman" w:cs="Times New Roman"/>
          <w:sz w:val="24"/>
          <w:szCs w:val="24"/>
        </w:rPr>
        <w:t>approaches</w:t>
      </w:r>
      <w:r w:rsidR="006727E3" w:rsidRPr="00EA6419">
        <w:rPr>
          <w:rFonts w:ascii="Times New Roman" w:hAnsi="Times New Roman" w:cs="Times New Roman"/>
          <w:sz w:val="24"/>
          <w:szCs w:val="24"/>
        </w:rPr>
        <w:t>. The</w:t>
      </w:r>
      <w:r w:rsidRPr="00EA6419">
        <w:rPr>
          <w:rFonts w:ascii="Times New Roman" w:hAnsi="Times New Roman" w:cs="Times New Roman"/>
          <w:sz w:val="24"/>
          <w:szCs w:val="24"/>
        </w:rPr>
        <w:t xml:space="preserve"> supplies and logistics manager</w:t>
      </w:r>
      <w:r w:rsidR="009E5067" w:rsidRPr="00EA6419">
        <w:rPr>
          <w:rFonts w:ascii="Times New Roman" w:hAnsi="Times New Roman" w:cs="Times New Roman"/>
          <w:sz w:val="24"/>
          <w:szCs w:val="24"/>
        </w:rPr>
        <w:t xml:space="preserve">’s responsibility will be </w:t>
      </w:r>
      <w:r w:rsidRPr="00EA6419">
        <w:rPr>
          <w:rFonts w:ascii="Times New Roman" w:hAnsi="Times New Roman" w:cs="Times New Roman"/>
          <w:sz w:val="24"/>
          <w:szCs w:val="24"/>
        </w:rPr>
        <w:t>ensu</w:t>
      </w:r>
      <w:r w:rsidR="009E5067" w:rsidRPr="00EA6419">
        <w:rPr>
          <w:rFonts w:ascii="Times New Roman" w:hAnsi="Times New Roman" w:cs="Times New Roman"/>
          <w:sz w:val="24"/>
          <w:szCs w:val="24"/>
        </w:rPr>
        <w:t>ring that all resources needed for the project are available whenever needed</w:t>
      </w:r>
      <w:r w:rsidR="006727E3" w:rsidRPr="00EA6419">
        <w:rPr>
          <w:rFonts w:ascii="Times New Roman" w:hAnsi="Times New Roman" w:cs="Times New Roman"/>
          <w:sz w:val="24"/>
          <w:szCs w:val="24"/>
        </w:rPr>
        <w:t xml:space="preserve">. </w:t>
      </w:r>
      <w:r w:rsidR="009E5067" w:rsidRPr="00EA6419">
        <w:rPr>
          <w:rFonts w:ascii="Times New Roman" w:hAnsi="Times New Roman" w:cs="Times New Roman"/>
          <w:sz w:val="24"/>
          <w:szCs w:val="24"/>
        </w:rPr>
        <w:t>The public relations manager’s responsibility will be communicating a</w:t>
      </w:r>
      <w:r w:rsidR="006727E3" w:rsidRPr="00EA6419">
        <w:rPr>
          <w:rFonts w:ascii="Times New Roman" w:hAnsi="Times New Roman" w:cs="Times New Roman"/>
          <w:sz w:val="24"/>
          <w:szCs w:val="24"/>
        </w:rPr>
        <w:t>ll</w:t>
      </w:r>
      <w:r w:rsidRPr="00EA6419">
        <w:rPr>
          <w:rFonts w:ascii="Times New Roman" w:hAnsi="Times New Roman" w:cs="Times New Roman"/>
          <w:sz w:val="24"/>
          <w:szCs w:val="24"/>
        </w:rPr>
        <w:t xml:space="preserve"> mat</w:t>
      </w:r>
      <w:r w:rsidR="009E5067" w:rsidRPr="00EA6419">
        <w:rPr>
          <w:rFonts w:ascii="Times New Roman" w:hAnsi="Times New Roman" w:cs="Times New Roman"/>
          <w:sz w:val="24"/>
          <w:szCs w:val="24"/>
        </w:rPr>
        <w:t>ters concerning the project to stakeholders and gathering their feedback.</w:t>
      </w:r>
    </w:p>
    <w:p w14:paraId="546B11D2" w14:textId="77777777" w:rsidR="00E179A9" w:rsidRPr="00EA6419" w:rsidRDefault="00E179A9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6419">
        <w:rPr>
          <w:rFonts w:ascii="Times New Roman" w:hAnsi="Times New Roman" w:cs="Times New Roman"/>
          <w:sz w:val="24"/>
          <w:szCs w:val="24"/>
        </w:rPr>
        <w:t xml:space="preserve">The second part of the project will be gathering all the resources required for the </w:t>
      </w:r>
      <w:r w:rsidR="006727E3" w:rsidRPr="00EA6419">
        <w:rPr>
          <w:rFonts w:ascii="Times New Roman" w:hAnsi="Times New Roman" w:cs="Times New Roman"/>
          <w:sz w:val="24"/>
          <w:szCs w:val="24"/>
        </w:rPr>
        <w:t>project. The</w:t>
      </w:r>
      <w:r w:rsidRPr="00EA6419">
        <w:rPr>
          <w:rFonts w:ascii="Times New Roman" w:hAnsi="Times New Roman" w:cs="Times New Roman"/>
          <w:sz w:val="24"/>
          <w:szCs w:val="24"/>
        </w:rPr>
        <w:t xml:space="preserve"> resources will include the construction </w:t>
      </w:r>
      <w:r w:rsidR="006727E3" w:rsidRPr="00EA6419">
        <w:rPr>
          <w:rFonts w:ascii="Times New Roman" w:hAnsi="Times New Roman" w:cs="Times New Roman"/>
          <w:sz w:val="24"/>
          <w:szCs w:val="24"/>
        </w:rPr>
        <w:t>workers</w:t>
      </w:r>
      <w:r w:rsidRPr="00EA6419">
        <w:rPr>
          <w:rFonts w:ascii="Times New Roman" w:hAnsi="Times New Roman" w:cs="Times New Roman"/>
          <w:sz w:val="24"/>
          <w:szCs w:val="24"/>
        </w:rPr>
        <w:t xml:space="preserve"> and construction </w:t>
      </w:r>
      <w:r w:rsidR="006727E3" w:rsidRPr="00EA6419">
        <w:rPr>
          <w:rFonts w:ascii="Times New Roman" w:hAnsi="Times New Roman" w:cs="Times New Roman"/>
          <w:sz w:val="24"/>
          <w:szCs w:val="24"/>
        </w:rPr>
        <w:t>materials. The</w:t>
      </w:r>
      <w:r w:rsidRPr="00EA6419">
        <w:rPr>
          <w:rFonts w:ascii="Times New Roman" w:hAnsi="Times New Roman" w:cs="Times New Roman"/>
          <w:sz w:val="24"/>
          <w:szCs w:val="24"/>
        </w:rPr>
        <w:t xml:space="preserve"> </w:t>
      </w:r>
      <w:r w:rsidR="006727E3" w:rsidRPr="00EA6419">
        <w:rPr>
          <w:rFonts w:ascii="Times New Roman" w:hAnsi="Times New Roman" w:cs="Times New Roman"/>
          <w:sz w:val="24"/>
          <w:szCs w:val="24"/>
        </w:rPr>
        <w:t>construction</w:t>
      </w:r>
      <w:r w:rsidRPr="00EA6419">
        <w:rPr>
          <w:rFonts w:ascii="Times New Roman" w:hAnsi="Times New Roman" w:cs="Times New Roman"/>
          <w:sz w:val="24"/>
          <w:szCs w:val="24"/>
        </w:rPr>
        <w:t xml:space="preserve"> </w:t>
      </w:r>
      <w:r w:rsidR="006727E3" w:rsidRPr="00EA6419">
        <w:rPr>
          <w:rFonts w:ascii="Times New Roman" w:hAnsi="Times New Roman" w:cs="Times New Roman"/>
          <w:sz w:val="24"/>
          <w:szCs w:val="24"/>
        </w:rPr>
        <w:t>workers</w:t>
      </w:r>
      <w:r w:rsidRPr="00EA6419">
        <w:rPr>
          <w:rFonts w:ascii="Times New Roman" w:hAnsi="Times New Roman" w:cs="Times New Roman"/>
          <w:sz w:val="24"/>
          <w:szCs w:val="24"/>
        </w:rPr>
        <w:t xml:space="preserve"> will be hired from the local community and will be required to sign a contract before they can start working at the construction </w:t>
      </w:r>
      <w:r w:rsidR="006727E3" w:rsidRPr="00EA6419">
        <w:rPr>
          <w:rFonts w:ascii="Times New Roman" w:hAnsi="Times New Roman" w:cs="Times New Roman"/>
          <w:sz w:val="24"/>
          <w:szCs w:val="24"/>
        </w:rPr>
        <w:t>site. The</w:t>
      </w:r>
      <w:r w:rsidRPr="00EA6419">
        <w:rPr>
          <w:rFonts w:ascii="Times New Roman" w:hAnsi="Times New Roman" w:cs="Times New Roman"/>
          <w:sz w:val="24"/>
          <w:szCs w:val="24"/>
        </w:rPr>
        <w:t xml:space="preserve"> </w:t>
      </w:r>
      <w:r w:rsidR="006727E3" w:rsidRPr="00EA6419">
        <w:rPr>
          <w:rFonts w:ascii="Times New Roman" w:hAnsi="Times New Roman" w:cs="Times New Roman"/>
          <w:sz w:val="24"/>
          <w:szCs w:val="24"/>
        </w:rPr>
        <w:t>company</w:t>
      </w:r>
      <w:r w:rsidR="007E6F75" w:rsidRPr="00EA6419">
        <w:rPr>
          <w:rFonts w:ascii="Times New Roman" w:hAnsi="Times New Roman" w:cs="Times New Roman"/>
          <w:sz w:val="24"/>
          <w:szCs w:val="24"/>
        </w:rPr>
        <w:t xml:space="preserve"> will also sign a contract with the construction materials suppliers to </w:t>
      </w:r>
      <w:r w:rsidR="006727E3" w:rsidRPr="00EA6419">
        <w:rPr>
          <w:rFonts w:ascii="Times New Roman" w:hAnsi="Times New Roman" w:cs="Times New Roman"/>
          <w:sz w:val="24"/>
          <w:szCs w:val="24"/>
        </w:rPr>
        <w:t>facilitate</w:t>
      </w:r>
      <w:r w:rsidR="007E6F75" w:rsidRPr="00EA6419">
        <w:rPr>
          <w:rFonts w:ascii="Times New Roman" w:hAnsi="Times New Roman" w:cs="Times New Roman"/>
          <w:sz w:val="24"/>
          <w:szCs w:val="24"/>
        </w:rPr>
        <w:t xml:space="preserve"> the constant supply </w:t>
      </w:r>
      <w:r w:rsidR="006727E3" w:rsidRPr="00EA6419">
        <w:rPr>
          <w:rFonts w:ascii="Times New Roman" w:hAnsi="Times New Roman" w:cs="Times New Roman"/>
          <w:sz w:val="24"/>
          <w:szCs w:val="24"/>
        </w:rPr>
        <w:t>of</w:t>
      </w:r>
      <w:r w:rsidR="007E6F75" w:rsidRPr="00EA6419">
        <w:rPr>
          <w:rFonts w:ascii="Times New Roman" w:hAnsi="Times New Roman" w:cs="Times New Roman"/>
          <w:sz w:val="24"/>
          <w:szCs w:val="24"/>
        </w:rPr>
        <w:t xml:space="preserve"> the construction </w:t>
      </w:r>
      <w:r w:rsidR="006727E3" w:rsidRPr="00EA6419">
        <w:rPr>
          <w:rFonts w:ascii="Times New Roman" w:hAnsi="Times New Roman" w:cs="Times New Roman"/>
          <w:sz w:val="24"/>
          <w:szCs w:val="24"/>
        </w:rPr>
        <w:t>materials. The</w:t>
      </w:r>
      <w:r w:rsidR="007E6F75" w:rsidRPr="00EA6419">
        <w:rPr>
          <w:rFonts w:ascii="Times New Roman" w:hAnsi="Times New Roman" w:cs="Times New Roman"/>
          <w:sz w:val="24"/>
          <w:szCs w:val="24"/>
        </w:rPr>
        <w:t xml:space="preserve"> project will then begin after all the resources are </w:t>
      </w:r>
      <w:r w:rsidR="006727E3" w:rsidRPr="00EA6419">
        <w:rPr>
          <w:rFonts w:ascii="Times New Roman" w:hAnsi="Times New Roman" w:cs="Times New Roman"/>
          <w:sz w:val="24"/>
          <w:szCs w:val="24"/>
        </w:rPr>
        <w:t>gathered. An</w:t>
      </w:r>
      <w:r w:rsidR="007E6F75" w:rsidRPr="00EA6419">
        <w:rPr>
          <w:rFonts w:ascii="Times New Roman" w:hAnsi="Times New Roman" w:cs="Times New Roman"/>
          <w:sz w:val="24"/>
          <w:szCs w:val="24"/>
        </w:rPr>
        <w:t xml:space="preserve"> assessment of the project’s progress will also be conducted after two months to determine </w:t>
      </w:r>
      <w:r w:rsidR="006727E3" w:rsidRPr="00EA6419">
        <w:rPr>
          <w:rFonts w:ascii="Times New Roman" w:hAnsi="Times New Roman" w:cs="Times New Roman"/>
          <w:sz w:val="24"/>
          <w:szCs w:val="24"/>
        </w:rPr>
        <w:t>whether</w:t>
      </w:r>
      <w:r w:rsidR="007E6F75" w:rsidRPr="00EA6419">
        <w:rPr>
          <w:rFonts w:ascii="Times New Roman" w:hAnsi="Times New Roman" w:cs="Times New Roman"/>
          <w:sz w:val="24"/>
          <w:szCs w:val="24"/>
        </w:rPr>
        <w:t xml:space="preserve"> the projected is headed in the right direction and predict challenges that may be encountered within the project’s lifespan such as delays and cost overruns.</w:t>
      </w:r>
    </w:p>
    <w:p w14:paraId="2A978067" w14:textId="77777777" w:rsidR="00304EC7" w:rsidRPr="00EA6419" w:rsidRDefault="00304EC7" w:rsidP="009759C8">
      <w:pPr>
        <w:spacing w:after="0" w:line="48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A6419">
        <w:rPr>
          <w:rFonts w:ascii="Times New Roman" w:hAnsi="Times New Roman" w:cs="Times New Roman"/>
          <w:b/>
          <w:sz w:val="24"/>
          <w:szCs w:val="24"/>
        </w:rPr>
        <w:t>Project Scope</w:t>
      </w:r>
    </w:p>
    <w:p w14:paraId="1125C477" w14:textId="77777777" w:rsidR="00304EC7" w:rsidRPr="00EA6419" w:rsidRDefault="00A61198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6419">
        <w:rPr>
          <w:rFonts w:ascii="Times New Roman" w:hAnsi="Times New Roman" w:cs="Times New Roman"/>
          <w:sz w:val="24"/>
          <w:szCs w:val="24"/>
        </w:rPr>
        <w:t>A project scope is defined as a process followed to prepare and define a project for execution. According to Althiyabi &amp; Qureshi (2021) defining the project scope is important because it helps the project team stick to the project’s schedule and cost. The</w:t>
      </w:r>
      <w:r w:rsidR="007E6F75" w:rsidRPr="00EA6419">
        <w:rPr>
          <w:rFonts w:ascii="Times New Roman" w:hAnsi="Times New Roman" w:cs="Times New Roman"/>
          <w:sz w:val="24"/>
          <w:szCs w:val="24"/>
        </w:rPr>
        <w:t xml:space="preserve"> project will </w:t>
      </w:r>
      <w:r w:rsidR="006727E3" w:rsidRPr="00EA6419">
        <w:rPr>
          <w:rFonts w:ascii="Times New Roman" w:hAnsi="Times New Roman" w:cs="Times New Roman"/>
          <w:sz w:val="24"/>
          <w:szCs w:val="24"/>
        </w:rPr>
        <w:t>be limited</w:t>
      </w:r>
      <w:r w:rsidR="007E6F75" w:rsidRPr="00EA6419">
        <w:rPr>
          <w:rFonts w:ascii="Times New Roman" w:hAnsi="Times New Roman" w:cs="Times New Roman"/>
          <w:sz w:val="24"/>
          <w:szCs w:val="24"/>
        </w:rPr>
        <w:t xml:space="preserve"> to the const</w:t>
      </w:r>
      <w:r w:rsidR="006727E3" w:rsidRPr="00EA6419">
        <w:rPr>
          <w:rFonts w:ascii="Times New Roman" w:hAnsi="Times New Roman" w:cs="Times New Roman"/>
          <w:sz w:val="24"/>
          <w:szCs w:val="24"/>
        </w:rPr>
        <w:t>ruction of the new Google headquarters. The m</w:t>
      </w:r>
      <w:r w:rsidR="007E6F75" w:rsidRPr="00EA6419">
        <w:rPr>
          <w:rFonts w:ascii="Times New Roman" w:hAnsi="Times New Roman" w:cs="Times New Roman"/>
          <w:sz w:val="24"/>
          <w:szCs w:val="24"/>
        </w:rPr>
        <w:t xml:space="preserve">ain activities within the project will include construction </w:t>
      </w:r>
      <w:r w:rsidR="006727E3" w:rsidRPr="00EA6419">
        <w:rPr>
          <w:rFonts w:ascii="Times New Roman" w:hAnsi="Times New Roman" w:cs="Times New Roman"/>
          <w:sz w:val="24"/>
          <w:szCs w:val="24"/>
        </w:rPr>
        <w:t>activities. The</w:t>
      </w:r>
      <w:r w:rsidR="007E6F75" w:rsidRPr="00EA6419">
        <w:rPr>
          <w:rFonts w:ascii="Times New Roman" w:hAnsi="Times New Roman" w:cs="Times New Roman"/>
          <w:sz w:val="24"/>
          <w:szCs w:val="24"/>
        </w:rPr>
        <w:t xml:space="preserve"> project activities will also be limited to the Kings Cross and all </w:t>
      </w:r>
      <w:r w:rsidR="006727E3" w:rsidRPr="00EA6419">
        <w:rPr>
          <w:rFonts w:ascii="Times New Roman" w:hAnsi="Times New Roman" w:cs="Times New Roman"/>
          <w:sz w:val="24"/>
          <w:szCs w:val="24"/>
        </w:rPr>
        <w:t>decisions</w:t>
      </w:r>
      <w:r w:rsidR="007E6F75" w:rsidRPr="00EA6419">
        <w:rPr>
          <w:rFonts w:ascii="Times New Roman" w:hAnsi="Times New Roman" w:cs="Times New Roman"/>
          <w:sz w:val="24"/>
          <w:szCs w:val="24"/>
        </w:rPr>
        <w:t xml:space="preserve"> relating to the project including the distribution of resources required within the project will be made at Google’s main </w:t>
      </w:r>
      <w:r w:rsidR="006727E3" w:rsidRPr="00EA6419">
        <w:rPr>
          <w:rFonts w:ascii="Times New Roman" w:hAnsi="Times New Roman" w:cs="Times New Roman"/>
          <w:sz w:val="24"/>
          <w:szCs w:val="24"/>
        </w:rPr>
        <w:t>headquarters. The</w:t>
      </w:r>
      <w:r w:rsidR="007E6F75" w:rsidRPr="00EA6419">
        <w:rPr>
          <w:rFonts w:ascii="Times New Roman" w:hAnsi="Times New Roman" w:cs="Times New Roman"/>
          <w:sz w:val="24"/>
          <w:szCs w:val="24"/>
        </w:rPr>
        <w:t xml:space="preserve"> main obligations of the construction workers will include completing construction activities by following the instructions provided by </w:t>
      </w:r>
      <w:r w:rsidR="007E6F75" w:rsidRPr="00EA6419">
        <w:rPr>
          <w:rFonts w:ascii="Times New Roman" w:hAnsi="Times New Roman" w:cs="Times New Roman"/>
          <w:sz w:val="24"/>
          <w:szCs w:val="24"/>
        </w:rPr>
        <w:lastRenderedPageBreak/>
        <w:t xml:space="preserve">the foremen and project </w:t>
      </w:r>
      <w:r w:rsidR="006727E3" w:rsidRPr="00EA6419">
        <w:rPr>
          <w:rFonts w:ascii="Times New Roman" w:hAnsi="Times New Roman" w:cs="Times New Roman"/>
          <w:sz w:val="24"/>
          <w:szCs w:val="24"/>
        </w:rPr>
        <w:t>manager, reporting</w:t>
      </w:r>
      <w:r w:rsidR="007E6F75" w:rsidRPr="00EA6419">
        <w:rPr>
          <w:rFonts w:ascii="Times New Roman" w:hAnsi="Times New Roman" w:cs="Times New Roman"/>
          <w:sz w:val="24"/>
          <w:szCs w:val="24"/>
        </w:rPr>
        <w:t xml:space="preserve"> to the construction site on </w:t>
      </w:r>
      <w:r w:rsidR="006727E3" w:rsidRPr="00EA6419">
        <w:rPr>
          <w:rFonts w:ascii="Times New Roman" w:hAnsi="Times New Roman" w:cs="Times New Roman"/>
          <w:sz w:val="24"/>
          <w:szCs w:val="24"/>
        </w:rPr>
        <w:t>time, being</w:t>
      </w:r>
      <w:r w:rsidR="007E6F75" w:rsidRPr="00EA6419">
        <w:rPr>
          <w:rFonts w:ascii="Times New Roman" w:hAnsi="Times New Roman" w:cs="Times New Roman"/>
          <w:sz w:val="24"/>
          <w:szCs w:val="24"/>
        </w:rPr>
        <w:t xml:space="preserve"> accountable for any missing construction </w:t>
      </w:r>
      <w:r w:rsidR="006727E3" w:rsidRPr="00EA6419">
        <w:rPr>
          <w:rFonts w:ascii="Times New Roman" w:hAnsi="Times New Roman" w:cs="Times New Roman"/>
          <w:sz w:val="24"/>
          <w:szCs w:val="24"/>
        </w:rPr>
        <w:t>materials. The</w:t>
      </w:r>
      <w:r w:rsidR="007E6F75" w:rsidRPr="00EA6419">
        <w:rPr>
          <w:rFonts w:ascii="Times New Roman" w:hAnsi="Times New Roman" w:cs="Times New Roman"/>
          <w:sz w:val="24"/>
          <w:szCs w:val="24"/>
        </w:rPr>
        <w:t xml:space="preserve"> suppliers will be obligated to deliver supply materials upon order and maintaining the required quality of the construction </w:t>
      </w:r>
      <w:r w:rsidR="006727E3" w:rsidRPr="00EA6419">
        <w:rPr>
          <w:rFonts w:ascii="Times New Roman" w:hAnsi="Times New Roman" w:cs="Times New Roman"/>
          <w:sz w:val="24"/>
          <w:szCs w:val="24"/>
        </w:rPr>
        <w:t>materials. Google’s</w:t>
      </w:r>
      <w:r w:rsidR="007E6F75" w:rsidRPr="00EA6419">
        <w:rPr>
          <w:rFonts w:ascii="Times New Roman" w:hAnsi="Times New Roman" w:cs="Times New Roman"/>
          <w:sz w:val="24"/>
          <w:szCs w:val="24"/>
        </w:rPr>
        <w:t xml:space="preserve"> main obligation in the project will be to provide the financial require required and the project </w:t>
      </w:r>
      <w:r w:rsidR="006727E3" w:rsidRPr="00EA6419">
        <w:rPr>
          <w:rFonts w:ascii="Times New Roman" w:hAnsi="Times New Roman" w:cs="Times New Roman"/>
          <w:sz w:val="24"/>
          <w:szCs w:val="24"/>
        </w:rPr>
        <w:t>specifications</w:t>
      </w:r>
      <w:r w:rsidR="007E6F75" w:rsidRPr="00EA6419">
        <w:rPr>
          <w:rFonts w:ascii="Times New Roman" w:hAnsi="Times New Roman" w:cs="Times New Roman"/>
          <w:sz w:val="24"/>
          <w:szCs w:val="24"/>
        </w:rPr>
        <w:t>.</w:t>
      </w:r>
    </w:p>
    <w:p w14:paraId="70EEC2EC" w14:textId="77777777" w:rsidR="00304EC7" w:rsidRPr="00EA6419" w:rsidRDefault="00304EC7" w:rsidP="009759C8">
      <w:pPr>
        <w:spacing w:after="0" w:line="48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A6419">
        <w:rPr>
          <w:rFonts w:ascii="Times New Roman" w:hAnsi="Times New Roman" w:cs="Times New Roman"/>
          <w:b/>
          <w:sz w:val="24"/>
          <w:szCs w:val="24"/>
        </w:rPr>
        <w:t>Milestones</w:t>
      </w:r>
    </w:p>
    <w:p w14:paraId="12B8D2B2" w14:textId="77777777" w:rsidR="00304EC7" w:rsidRPr="00EA6419" w:rsidRDefault="00A61198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6419">
        <w:rPr>
          <w:rFonts w:ascii="Times New Roman" w:hAnsi="Times New Roman" w:cs="Times New Roman"/>
          <w:sz w:val="24"/>
          <w:szCs w:val="24"/>
        </w:rPr>
        <w:t>According to</w:t>
      </w:r>
      <w:r w:rsidR="00442148" w:rsidRPr="00EA6419">
        <w:rPr>
          <w:rFonts w:ascii="Times New Roman" w:hAnsi="Times New Roman" w:cs="Times New Roman"/>
          <w:sz w:val="24"/>
          <w:szCs w:val="24"/>
        </w:rPr>
        <w:t xml:space="preserve"> Kalsaas &amp; Kristensen (2018</w:t>
      </w:r>
      <w:r w:rsidRPr="00EA6419">
        <w:rPr>
          <w:rFonts w:ascii="Times New Roman" w:hAnsi="Times New Roman" w:cs="Times New Roman"/>
          <w:sz w:val="24"/>
          <w:szCs w:val="24"/>
        </w:rPr>
        <w:t>)</w:t>
      </w:r>
      <w:r w:rsidR="005646EF" w:rsidRPr="00EA6419">
        <w:rPr>
          <w:rFonts w:ascii="Times New Roman" w:hAnsi="Times New Roman" w:cs="Times New Roman"/>
          <w:sz w:val="24"/>
          <w:szCs w:val="24"/>
        </w:rPr>
        <w:t>, milestones</w:t>
      </w:r>
      <w:r w:rsidRPr="00EA6419">
        <w:rPr>
          <w:rFonts w:ascii="Times New Roman" w:hAnsi="Times New Roman" w:cs="Times New Roman"/>
          <w:sz w:val="24"/>
          <w:szCs w:val="24"/>
        </w:rPr>
        <w:t xml:space="preserve"> are </w:t>
      </w:r>
      <w:r w:rsidR="005646EF" w:rsidRPr="00EA6419">
        <w:rPr>
          <w:rFonts w:ascii="Times New Roman" w:hAnsi="Times New Roman" w:cs="Times New Roman"/>
          <w:sz w:val="24"/>
          <w:szCs w:val="24"/>
        </w:rPr>
        <w:t>essential</w:t>
      </w:r>
      <w:r w:rsidRPr="00EA6419">
        <w:rPr>
          <w:rFonts w:ascii="Times New Roman" w:hAnsi="Times New Roman" w:cs="Times New Roman"/>
          <w:sz w:val="24"/>
          <w:szCs w:val="24"/>
        </w:rPr>
        <w:t xml:space="preserve"> in project management and planning in lean construction and traditional </w:t>
      </w:r>
      <w:r w:rsidR="005646EF" w:rsidRPr="00EA6419">
        <w:rPr>
          <w:rFonts w:ascii="Times New Roman" w:hAnsi="Times New Roman" w:cs="Times New Roman"/>
          <w:sz w:val="24"/>
          <w:szCs w:val="24"/>
        </w:rPr>
        <w:t>projects. The</w:t>
      </w:r>
      <w:r w:rsidR="007E6F75" w:rsidRPr="00EA6419">
        <w:rPr>
          <w:rFonts w:ascii="Times New Roman" w:hAnsi="Times New Roman" w:cs="Times New Roman"/>
          <w:sz w:val="24"/>
          <w:szCs w:val="24"/>
        </w:rPr>
        <w:t xml:space="preserve"> </w:t>
      </w:r>
      <w:r w:rsidR="006727E3" w:rsidRPr="00EA6419">
        <w:rPr>
          <w:rFonts w:ascii="Times New Roman" w:hAnsi="Times New Roman" w:cs="Times New Roman"/>
          <w:sz w:val="24"/>
          <w:szCs w:val="24"/>
        </w:rPr>
        <w:t>first</w:t>
      </w:r>
      <w:r w:rsidR="007E6F75" w:rsidRPr="00EA6419">
        <w:rPr>
          <w:rFonts w:ascii="Times New Roman" w:hAnsi="Times New Roman" w:cs="Times New Roman"/>
          <w:sz w:val="24"/>
          <w:szCs w:val="24"/>
        </w:rPr>
        <w:t xml:space="preserve"> milestone </w:t>
      </w:r>
      <w:r w:rsidR="00442148" w:rsidRPr="00EA6419">
        <w:rPr>
          <w:rFonts w:ascii="Times New Roman" w:hAnsi="Times New Roman" w:cs="Times New Roman"/>
          <w:sz w:val="24"/>
          <w:szCs w:val="24"/>
        </w:rPr>
        <w:t xml:space="preserve">in the Google Headquarters project </w:t>
      </w:r>
      <w:r w:rsidR="007E6F75" w:rsidRPr="00EA6419">
        <w:rPr>
          <w:rFonts w:ascii="Times New Roman" w:hAnsi="Times New Roman" w:cs="Times New Roman"/>
          <w:sz w:val="24"/>
          <w:szCs w:val="24"/>
        </w:rPr>
        <w:t xml:space="preserve">will be clearing the construction </w:t>
      </w:r>
      <w:r w:rsidR="006727E3" w:rsidRPr="00EA6419">
        <w:rPr>
          <w:rFonts w:ascii="Times New Roman" w:hAnsi="Times New Roman" w:cs="Times New Roman"/>
          <w:sz w:val="24"/>
          <w:szCs w:val="24"/>
        </w:rPr>
        <w:t>site. The</w:t>
      </w:r>
      <w:r w:rsidR="002E28A2" w:rsidRPr="00EA6419">
        <w:rPr>
          <w:rFonts w:ascii="Times New Roman" w:hAnsi="Times New Roman" w:cs="Times New Roman"/>
          <w:sz w:val="24"/>
          <w:szCs w:val="24"/>
        </w:rPr>
        <w:t xml:space="preserve"> project team is required to meet this milestone within the first four months so that there is enough time to complete the project </w:t>
      </w:r>
      <w:r w:rsidR="006727E3" w:rsidRPr="00EA6419">
        <w:rPr>
          <w:rFonts w:ascii="Times New Roman" w:hAnsi="Times New Roman" w:cs="Times New Roman"/>
          <w:sz w:val="24"/>
          <w:szCs w:val="24"/>
        </w:rPr>
        <w:t>within</w:t>
      </w:r>
      <w:r w:rsidR="002E28A2" w:rsidRPr="00EA6419">
        <w:rPr>
          <w:rFonts w:ascii="Times New Roman" w:hAnsi="Times New Roman" w:cs="Times New Roman"/>
          <w:sz w:val="24"/>
          <w:szCs w:val="24"/>
        </w:rPr>
        <w:t xml:space="preserve"> the specified </w:t>
      </w:r>
      <w:r w:rsidR="006727E3" w:rsidRPr="00EA6419">
        <w:rPr>
          <w:rFonts w:ascii="Times New Roman" w:hAnsi="Times New Roman" w:cs="Times New Roman"/>
          <w:sz w:val="24"/>
          <w:szCs w:val="24"/>
        </w:rPr>
        <w:t>deadline. The</w:t>
      </w:r>
      <w:r w:rsidR="002E28A2" w:rsidRPr="00EA6419">
        <w:rPr>
          <w:rFonts w:ascii="Times New Roman" w:hAnsi="Times New Roman" w:cs="Times New Roman"/>
          <w:sz w:val="24"/>
          <w:szCs w:val="24"/>
        </w:rPr>
        <w:t xml:space="preserve"> second milestone will be creating the foundation for the new </w:t>
      </w:r>
      <w:r w:rsidR="006727E3" w:rsidRPr="00EA6419">
        <w:rPr>
          <w:rFonts w:ascii="Times New Roman" w:hAnsi="Times New Roman" w:cs="Times New Roman"/>
          <w:sz w:val="24"/>
          <w:szCs w:val="24"/>
        </w:rPr>
        <w:t>headquarters. The</w:t>
      </w:r>
      <w:r w:rsidR="00A20227" w:rsidRPr="00EA6419">
        <w:rPr>
          <w:rFonts w:ascii="Times New Roman" w:hAnsi="Times New Roman" w:cs="Times New Roman"/>
          <w:sz w:val="24"/>
          <w:szCs w:val="24"/>
        </w:rPr>
        <w:t xml:space="preserve"> </w:t>
      </w:r>
      <w:r w:rsidR="002E28A2" w:rsidRPr="00EA6419">
        <w:rPr>
          <w:rFonts w:ascii="Times New Roman" w:hAnsi="Times New Roman" w:cs="Times New Roman"/>
          <w:sz w:val="24"/>
          <w:szCs w:val="24"/>
        </w:rPr>
        <w:t xml:space="preserve">project team is </w:t>
      </w:r>
      <w:r w:rsidR="006727E3" w:rsidRPr="00EA6419">
        <w:rPr>
          <w:rFonts w:ascii="Times New Roman" w:hAnsi="Times New Roman" w:cs="Times New Roman"/>
          <w:sz w:val="24"/>
          <w:szCs w:val="24"/>
        </w:rPr>
        <w:t>expected</w:t>
      </w:r>
      <w:r w:rsidR="002E28A2" w:rsidRPr="00EA6419">
        <w:rPr>
          <w:rFonts w:ascii="Times New Roman" w:hAnsi="Times New Roman" w:cs="Times New Roman"/>
          <w:sz w:val="24"/>
          <w:szCs w:val="24"/>
        </w:rPr>
        <w:t xml:space="preserve"> to meet t</w:t>
      </w:r>
      <w:r w:rsidR="00277B77" w:rsidRPr="00EA6419">
        <w:rPr>
          <w:rFonts w:ascii="Times New Roman" w:hAnsi="Times New Roman" w:cs="Times New Roman"/>
          <w:sz w:val="24"/>
          <w:szCs w:val="24"/>
        </w:rPr>
        <w:t xml:space="preserve">his milestone within six </w:t>
      </w:r>
      <w:r w:rsidR="006727E3" w:rsidRPr="00EA6419">
        <w:rPr>
          <w:rFonts w:ascii="Times New Roman" w:hAnsi="Times New Roman" w:cs="Times New Roman"/>
          <w:sz w:val="24"/>
          <w:szCs w:val="24"/>
        </w:rPr>
        <w:t>months. The</w:t>
      </w:r>
      <w:r w:rsidR="00277B77" w:rsidRPr="00EA6419">
        <w:rPr>
          <w:rFonts w:ascii="Times New Roman" w:hAnsi="Times New Roman" w:cs="Times New Roman"/>
          <w:sz w:val="24"/>
          <w:szCs w:val="24"/>
        </w:rPr>
        <w:t xml:space="preserve"> third </w:t>
      </w:r>
      <w:r w:rsidR="006727E3" w:rsidRPr="00EA6419">
        <w:rPr>
          <w:rFonts w:ascii="Times New Roman" w:hAnsi="Times New Roman" w:cs="Times New Roman"/>
          <w:sz w:val="24"/>
          <w:szCs w:val="24"/>
        </w:rPr>
        <w:t>milestone</w:t>
      </w:r>
      <w:r w:rsidR="00277B77" w:rsidRPr="00EA6419">
        <w:rPr>
          <w:rFonts w:ascii="Times New Roman" w:hAnsi="Times New Roman" w:cs="Times New Roman"/>
          <w:sz w:val="24"/>
          <w:szCs w:val="24"/>
        </w:rPr>
        <w:t xml:space="preserve"> will be completing the first five </w:t>
      </w:r>
      <w:r w:rsidR="006727E3" w:rsidRPr="00EA6419">
        <w:rPr>
          <w:rFonts w:ascii="Times New Roman" w:hAnsi="Times New Roman" w:cs="Times New Roman"/>
          <w:sz w:val="24"/>
          <w:szCs w:val="24"/>
        </w:rPr>
        <w:t>stories. The</w:t>
      </w:r>
      <w:r w:rsidR="00277B77" w:rsidRPr="00EA6419">
        <w:rPr>
          <w:rFonts w:ascii="Times New Roman" w:hAnsi="Times New Roman" w:cs="Times New Roman"/>
          <w:sz w:val="24"/>
          <w:szCs w:val="24"/>
        </w:rPr>
        <w:t xml:space="preserve"> project team will be required to meet this milestone </w:t>
      </w:r>
      <w:r w:rsidR="006727E3" w:rsidRPr="00EA6419">
        <w:rPr>
          <w:rFonts w:ascii="Times New Roman" w:hAnsi="Times New Roman" w:cs="Times New Roman"/>
          <w:sz w:val="24"/>
          <w:szCs w:val="24"/>
        </w:rPr>
        <w:t>within two</w:t>
      </w:r>
      <w:r w:rsidR="00277B77" w:rsidRPr="00EA6419">
        <w:rPr>
          <w:rFonts w:ascii="Times New Roman" w:hAnsi="Times New Roman" w:cs="Times New Roman"/>
          <w:sz w:val="24"/>
          <w:szCs w:val="24"/>
        </w:rPr>
        <w:t xml:space="preserve"> </w:t>
      </w:r>
      <w:r w:rsidR="006727E3" w:rsidRPr="00EA6419">
        <w:rPr>
          <w:rFonts w:ascii="Times New Roman" w:hAnsi="Times New Roman" w:cs="Times New Roman"/>
          <w:sz w:val="24"/>
          <w:szCs w:val="24"/>
        </w:rPr>
        <w:t>years. The</w:t>
      </w:r>
      <w:r w:rsidR="00277B77" w:rsidRPr="00EA6419">
        <w:rPr>
          <w:rFonts w:ascii="Times New Roman" w:hAnsi="Times New Roman" w:cs="Times New Roman"/>
          <w:sz w:val="24"/>
          <w:szCs w:val="24"/>
        </w:rPr>
        <w:t xml:space="preserve"> final milestone will be completing the next six </w:t>
      </w:r>
      <w:r w:rsidR="006727E3" w:rsidRPr="00EA6419">
        <w:rPr>
          <w:rFonts w:ascii="Times New Roman" w:hAnsi="Times New Roman" w:cs="Times New Roman"/>
          <w:sz w:val="24"/>
          <w:szCs w:val="24"/>
        </w:rPr>
        <w:t>stories. The</w:t>
      </w:r>
      <w:r w:rsidR="00277B77" w:rsidRPr="00EA6419">
        <w:rPr>
          <w:rFonts w:ascii="Times New Roman" w:hAnsi="Times New Roman" w:cs="Times New Roman"/>
          <w:sz w:val="24"/>
          <w:szCs w:val="24"/>
        </w:rPr>
        <w:t xml:space="preserve"> project team is expected to meet this m</w:t>
      </w:r>
      <w:r w:rsidR="006727E3" w:rsidRPr="00EA6419">
        <w:rPr>
          <w:rFonts w:ascii="Times New Roman" w:hAnsi="Times New Roman" w:cs="Times New Roman"/>
          <w:sz w:val="24"/>
          <w:szCs w:val="24"/>
        </w:rPr>
        <w:t>ilestone within two</w:t>
      </w:r>
      <w:r w:rsidR="00277B77" w:rsidRPr="00EA6419">
        <w:rPr>
          <w:rFonts w:ascii="Times New Roman" w:hAnsi="Times New Roman" w:cs="Times New Roman"/>
          <w:sz w:val="24"/>
          <w:szCs w:val="24"/>
        </w:rPr>
        <w:t xml:space="preserve"> </w:t>
      </w:r>
      <w:r w:rsidR="006727E3" w:rsidRPr="00EA6419">
        <w:rPr>
          <w:rFonts w:ascii="Times New Roman" w:hAnsi="Times New Roman" w:cs="Times New Roman"/>
          <w:sz w:val="24"/>
          <w:szCs w:val="24"/>
        </w:rPr>
        <w:t>years. The</w:t>
      </w:r>
      <w:r w:rsidR="00277B77" w:rsidRPr="00EA6419">
        <w:rPr>
          <w:rFonts w:ascii="Times New Roman" w:hAnsi="Times New Roman" w:cs="Times New Roman"/>
          <w:sz w:val="24"/>
          <w:szCs w:val="24"/>
        </w:rPr>
        <w:t xml:space="preserve"> new headquarters will </w:t>
      </w:r>
      <w:r w:rsidR="009F7802" w:rsidRPr="00EA6419">
        <w:rPr>
          <w:rFonts w:ascii="Times New Roman" w:hAnsi="Times New Roman" w:cs="Times New Roman"/>
          <w:sz w:val="24"/>
          <w:szCs w:val="24"/>
        </w:rPr>
        <w:t xml:space="preserve">then </w:t>
      </w:r>
      <w:r w:rsidR="00277B77" w:rsidRPr="00EA6419">
        <w:rPr>
          <w:rFonts w:ascii="Times New Roman" w:hAnsi="Times New Roman" w:cs="Times New Roman"/>
          <w:sz w:val="24"/>
          <w:szCs w:val="24"/>
        </w:rPr>
        <w:t xml:space="preserve">be officially opened after the final </w:t>
      </w:r>
      <w:r w:rsidR="006727E3" w:rsidRPr="00EA6419">
        <w:rPr>
          <w:rFonts w:ascii="Times New Roman" w:hAnsi="Times New Roman" w:cs="Times New Roman"/>
          <w:sz w:val="24"/>
          <w:szCs w:val="24"/>
        </w:rPr>
        <w:t>milestone.</w:t>
      </w:r>
    </w:p>
    <w:p w14:paraId="5777ACFC" w14:textId="77777777" w:rsidR="00304EC7" w:rsidRPr="00EA6419" w:rsidRDefault="00304EC7" w:rsidP="009759C8">
      <w:pPr>
        <w:spacing w:after="0" w:line="48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A6419">
        <w:rPr>
          <w:rFonts w:ascii="Times New Roman" w:hAnsi="Times New Roman" w:cs="Times New Roman"/>
          <w:b/>
          <w:sz w:val="24"/>
          <w:szCs w:val="24"/>
        </w:rPr>
        <w:t>Project Assumptions</w:t>
      </w:r>
    </w:p>
    <w:p w14:paraId="253433D6" w14:textId="77777777" w:rsidR="00304EC7" w:rsidRPr="00EA6419" w:rsidRDefault="009F7802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6419">
        <w:rPr>
          <w:rFonts w:ascii="Times New Roman" w:hAnsi="Times New Roman" w:cs="Times New Roman"/>
          <w:sz w:val="24"/>
          <w:szCs w:val="24"/>
        </w:rPr>
        <w:t xml:space="preserve">One of the project assumptions is that the supplies required for the construction project will be delivered on time thus preventing </w:t>
      </w:r>
      <w:r w:rsidR="006727E3" w:rsidRPr="00EA6419">
        <w:rPr>
          <w:rFonts w:ascii="Times New Roman" w:hAnsi="Times New Roman" w:cs="Times New Roman"/>
          <w:sz w:val="24"/>
          <w:szCs w:val="24"/>
        </w:rPr>
        <w:t>delays. The</w:t>
      </w:r>
      <w:r w:rsidRPr="00EA6419">
        <w:rPr>
          <w:rFonts w:ascii="Times New Roman" w:hAnsi="Times New Roman" w:cs="Times New Roman"/>
          <w:sz w:val="24"/>
          <w:szCs w:val="24"/>
        </w:rPr>
        <w:t xml:space="preserve"> second assumption is that the quality of the supply materials will be the required </w:t>
      </w:r>
      <w:r w:rsidR="006727E3" w:rsidRPr="00EA6419">
        <w:rPr>
          <w:rFonts w:ascii="Times New Roman" w:hAnsi="Times New Roman" w:cs="Times New Roman"/>
          <w:sz w:val="24"/>
          <w:szCs w:val="24"/>
        </w:rPr>
        <w:t>standards</w:t>
      </w:r>
      <w:r w:rsidRPr="00EA6419">
        <w:rPr>
          <w:rFonts w:ascii="Times New Roman" w:hAnsi="Times New Roman" w:cs="Times New Roman"/>
          <w:sz w:val="24"/>
          <w:szCs w:val="24"/>
        </w:rPr>
        <w:t xml:space="preserve"> to prevent the risk of losing construction </w:t>
      </w:r>
      <w:r w:rsidR="006727E3" w:rsidRPr="00EA6419">
        <w:rPr>
          <w:rFonts w:ascii="Times New Roman" w:hAnsi="Times New Roman" w:cs="Times New Roman"/>
          <w:sz w:val="24"/>
          <w:szCs w:val="24"/>
        </w:rPr>
        <w:t>permits. Ensuring</w:t>
      </w:r>
      <w:r w:rsidRPr="00EA6419">
        <w:rPr>
          <w:rFonts w:ascii="Times New Roman" w:hAnsi="Times New Roman" w:cs="Times New Roman"/>
          <w:sz w:val="24"/>
          <w:szCs w:val="24"/>
        </w:rPr>
        <w:t xml:space="preserve"> that the required standard of </w:t>
      </w:r>
      <w:r w:rsidR="006727E3" w:rsidRPr="00EA6419">
        <w:rPr>
          <w:rFonts w:ascii="Times New Roman" w:hAnsi="Times New Roman" w:cs="Times New Roman"/>
          <w:sz w:val="24"/>
          <w:szCs w:val="24"/>
        </w:rPr>
        <w:t>raw, materials</w:t>
      </w:r>
      <w:r w:rsidRPr="00EA6419">
        <w:rPr>
          <w:rFonts w:ascii="Times New Roman" w:hAnsi="Times New Roman" w:cs="Times New Roman"/>
          <w:sz w:val="24"/>
          <w:szCs w:val="24"/>
        </w:rPr>
        <w:t xml:space="preserve"> is met is also important in preventing the collapse of the new building during and after </w:t>
      </w:r>
      <w:r w:rsidR="006727E3" w:rsidRPr="00EA6419">
        <w:rPr>
          <w:rFonts w:ascii="Times New Roman" w:hAnsi="Times New Roman" w:cs="Times New Roman"/>
          <w:sz w:val="24"/>
          <w:szCs w:val="24"/>
        </w:rPr>
        <w:t>construction. The</w:t>
      </w:r>
      <w:r w:rsidRPr="00EA6419">
        <w:rPr>
          <w:rFonts w:ascii="Times New Roman" w:hAnsi="Times New Roman" w:cs="Times New Roman"/>
          <w:sz w:val="24"/>
          <w:szCs w:val="24"/>
        </w:rPr>
        <w:t xml:space="preserve"> third assumption is that the project will be completed within the required </w:t>
      </w:r>
      <w:r w:rsidR="006727E3" w:rsidRPr="00EA6419">
        <w:rPr>
          <w:rFonts w:ascii="Times New Roman" w:hAnsi="Times New Roman" w:cs="Times New Roman"/>
          <w:sz w:val="24"/>
          <w:szCs w:val="24"/>
        </w:rPr>
        <w:t>deadline. Another</w:t>
      </w:r>
      <w:r w:rsidRPr="00EA6419">
        <w:rPr>
          <w:rFonts w:ascii="Times New Roman" w:hAnsi="Times New Roman" w:cs="Times New Roman"/>
          <w:sz w:val="24"/>
          <w:szCs w:val="24"/>
        </w:rPr>
        <w:t xml:space="preserve"> assumption is that the project will be completed </w:t>
      </w:r>
      <w:r w:rsidRPr="00EA6419">
        <w:rPr>
          <w:rFonts w:ascii="Times New Roman" w:hAnsi="Times New Roman" w:cs="Times New Roman"/>
          <w:sz w:val="24"/>
          <w:szCs w:val="24"/>
        </w:rPr>
        <w:lastRenderedPageBreak/>
        <w:t xml:space="preserve">within the </w:t>
      </w:r>
      <w:r w:rsidR="009759C8" w:rsidRPr="00EA6419">
        <w:rPr>
          <w:rFonts w:ascii="Times New Roman" w:hAnsi="Times New Roman" w:cs="Times New Roman"/>
          <w:sz w:val="24"/>
          <w:szCs w:val="24"/>
        </w:rPr>
        <w:t>one-billion-euro</w:t>
      </w:r>
      <w:r w:rsidRPr="00EA6419">
        <w:rPr>
          <w:rFonts w:ascii="Times New Roman" w:hAnsi="Times New Roman" w:cs="Times New Roman"/>
          <w:sz w:val="24"/>
          <w:szCs w:val="24"/>
        </w:rPr>
        <w:t xml:space="preserve"> </w:t>
      </w:r>
      <w:r w:rsidR="006727E3" w:rsidRPr="00EA6419">
        <w:rPr>
          <w:rFonts w:ascii="Times New Roman" w:hAnsi="Times New Roman" w:cs="Times New Roman"/>
          <w:sz w:val="24"/>
          <w:szCs w:val="24"/>
        </w:rPr>
        <w:t>budget. The</w:t>
      </w:r>
      <w:r w:rsidR="00A376AE" w:rsidRPr="00EA6419">
        <w:rPr>
          <w:rFonts w:ascii="Times New Roman" w:hAnsi="Times New Roman" w:cs="Times New Roman"/>
          <w:sz w:val="24"/>
          <w:szCs w:val="24"/>
        </w:rPr>
        <w:t xml:space="preserve"> project team will also assume that the team will manage to adjust the use of </w:t>
      </w:r>
      <w:r w:rsidR="006727E3" w:rsidRPr="00EA6419">
        <w:rPr>
          <w:rFonts w:ascii="Times New Roman" w:hAnsi="Times New Roman" w:cs="Times New Roman"/>
          <w:sz w:val="24"/>
          <w:szCs w:val="24"/>
        </w:rPr>
        <w:t>resources</w:t>
      </w:r>
      <w:r w:rsidR="00A376AE" w:rsidRPr="00EA6419">
        <w:rPr>
          <w:rFonts w:ascii="Times New Roman" w:hAnsi="Times New Roman" w:cs="Times New Roman"/>
          <w:sz w:val="24"/>
          <w:szCs w:val="24"/>
        </w:rPr>
        <w:t xml:space="preserve"> to meet the project budget without compromising the stakeholders’ expectations.</w:t>
      </w:r>
    </w:p>
    <w:p w14:paraId="5EB56EFC" w14:textId="77777777" w:rsidR="00304EC7" w:rsidRPr="00EA6419" w:rsidRDefault="00304EC7" w:rsidP="009759C8">
      <w:pPr>
        <w:spacing w:after="0" w:line="48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A6419">
        <w:rPr>
          <w:rFonts w:ascii="Times New Roman" w:hAnsi="Times New Roman" w:cs="Times New Roman"/>
          <w:b/>
          <w:sz w:val="24"/>
          <w:szCs w:val="24"/>
        </w:rPr>
        <w:t>Project Constraints</w:t>
      </w:r>
    </w:p>
    <w:p w14:paraId="716F9601" w14:textId="77777777" w:rsidR="006034C1" w:rsidRDefault="000F3AD4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6419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B74D69" w:rsidRPr="00EA6419">
        <w:rPr>
          <w:rFonts w:ascii="Times New Roman" w:hAnsi="Times New Roman" w:cs="Times New Roman"/>
          <w:sz w:val="24"/>
          <w:szCs w:val="24"/>
        </w:rPr>
        <w:t>Mishra &amp; Moktan (2019</w:t>
      </w:r>
      <w:r w:rsidRPr="00EA6419">
        <w:rPr>
          <w:rFonts w:ascii="Times New Roman" w:hAnsi="Times New Roman" w:cs="Times New Roman"/>
          <w:sz w:val="24"/>
          <w:szCs w:val="24"/>
        </w:rPr>
        <w:t>)</w:t>
      </w:r>
      <w:r w:rsidR="005646EF" w:rsidRPr="00EA6419">
        <w:rPr>
          <w:rFonts w:ascii="Times New Roman" w:hAnsi="Times New Roman" w:cs="Times New Roman"/>
          <w:sz w:val="24"/>
          <w:szCs w:val="24"/>
        </w:rPr>
        <w:t>, every</w:t>
      </w:r>
      <w:r w:rsidRPr="00EA6419">
        <w:rPr>
          <w:rFonts w:ascii="Times New Roman" w:hAnsi="Times New Roman" w:cs="Times New Roman"/>
          <w:sz w:val="24"/>
          <w:szCs w:val="24"/>
        </w:rPr>
        <w:t xml:space="preserve"> project has various constraints that should be identified in the planning process. One</w:t>
      </w:r>
      <w:r w:rsidR="00C75BB7" w:rsidRPr="00EA6419">
        <w:rPr>
          <w:rFonts w:ascii="Times New Roman" w:hAnsi="Times New Roman" w:cs="Times New Roman"/>
          <w:sz w:val="24"/>
          <w:szCs w:val="24"/>
        </w:rPr>
        <w:t xml:space="preserve"> of the project constraints is </w:t>
      </w:r>
      <w:r w:rsidR="006727E3" w:rsidRPr="00EA6419">
        <w:rPr>
          <w:rFonts w:ascii="Times New Roman" w:hAnsi="Times New Roman" w:cs="Times New Roman"/>
          <w:sz w:val="24"/>
          <w:szCs w:val="24"/>
        </w:rPr>
        <w:t>cost. The</w:t>
      </w:r>
      <w:r w:rsidR="00C75BB7" w:rsidRPr="00EA6419">
        <w:rPr>
          <w:rFonts w:ascii="Times New Roman" w:hAnsi="Times New Roman" w:cs="Times New Roman"/>
          <w:sz w:val="24"/>
          <w:szCs w:val="24"/>
        </w:rPr>
        <w:t xml:space="preserve"> Google </w:t>
      </w:r>
      <w:r w:rsidR="006727E3" w:rsidRPr="00EA6419">
        <w:rPr>
          <w:rFonts w:ascii="Times New Roman" w:hAnsi="Times New Roman" w:cs="Times New Roman"/>
          <w:sz w:val="24"/>
          <w:szCs w:val="24"/>
        </w:rPr>
        <w:t>Headquarters</w:t>
      </w:r>
      <w:r w:rsidR="00C75BB7" w:rsidRPr="00EA6419">
        <w:rPr>
          <w:rFonts w:ascii="Times New Roman" w:hAnsi="Times New Roman" w:cs="Times New Roman"/>
          <w:sz w:val="24"/>
          <w:szCs w:val="24"/>
        </w:rPr>
        <w:t xml:space="preserve"> project involves many costs that must be met to successfully complete the </w:t>
      </w:r>
      <w:r w:rsidR="006727E3" w:rsidRPr="00EA6419">
        <w:rPr>
          <w:rFonts w:ascii="Times New Roman" w:hAnsi="Times New Roman" w:cs="Times New Roman"/>
          <w:sz w:val="24"/>
          <w:szCs w:val="24"/>
        </w:rPr>
        <w:t>project. High</w:t>
      </w:r>
      <w:r w:rsidR="00C75BB7" w:rsidRPr="00EA6419">
        <w:rPr>
          <w:rFonts w:ascii="Times New Roman" w:hAnsi="Times New Roman" w:cs="Times New Roman"/>
          <w:sz w:val="24"/>
          <w:szCs w:val="24"/>
        </w:rPr>
        <w:t xml:space="preserve"> costs create a risk of project delays especially if the financial resources set aside for the projec</w:t>
      </w:r>
      <w:r w:rsidR="006727E3" w:rsidRPr="00EA6419">
        <w:rPr>
          <w:rFonts w:ascii="Times New Roman" w:hAnsi="Times New Roman" w:cs="Times New Roman"/>
          <w:sz w:val="24"/>
          <w:szCs w:val="24"/>
        </w:rPr>
        <w:t>t are mismana</w:t>
      </w:r>
      <w:r w:rsidR="00C75BB7" w:rsidRPr="00EA6419">
        <w:rPr>
          <w:rFonts w:ascii="Times New Roman" w:hAnsi="Times New Roman" w:cs="Times New Roman"/>
          <w:sz w:val="24"/>
          <w:szCs w:val="24"/>
        </w:rPr>
        <w:t>ged.</w:t>
      </w:r>
      <w:r w:rsidR="00A27546" w:rsidRPr="00EA6419">
        <w:rPr>
          <w:rFonts w:ascii="Times New Roman" w:hAnsi="Times New Roman" w:cs="Times New Roman"/>
          <w:sz w:val="24"/>
          <w:szCs w:val="24"/>
        </w:rPr>
        <w:t xml:space="preserve"> </w:t>
      </w:r>
      <w:r w:rsidR="006034C1" w:rsidRPr="00EA6419">
        <w:rPr>
          <w:rFonts w:ascii="Times New Roman" w:hAnsi="Times New Roman" w:cs="Times New Roman"/>
          <w:sz w:val="24"/>
          <w:szCs w:val="24"/>
        </w:rPr>
        <w:t>Therefore,</w:t>
      </w:r>
      <w:r w:rsidR="00A27546" w:rsidRPr="00EA6419">
        <w:rPr>
          <w:rFonts w:ascii="Times New Roman" w:hAnsi="Times New Roman" w:cs="Times New Roman"/>
          <w:sz w:val="24"/>
          <w:szCs w:val="24"/>
        </w:rPr>
        <w:t xml:space="preserve"> </w:t>
      </w:r>
      <w:r w:rsidR="006034C1" w:rsidRPr="00EA6419">
        <w:rPr>
          <w:rFonts w:ascii="Times New Roman" w:hAnsi="Times New Roman" w:cs="Times New Roman"/>
          <w:sz w:val="24"/>
          <w:szCs w:val="24"/>
        </w:rPr>
        <w:t xml:space="preserve">the project team will focus on monitoring the inflow and outflow of financial resources throughout the project to prevent cost </w:t>
      </w:r>
      <w:r w:rsidR="006727E3" w:rsidRPr="00EA6419">
        <w:rPr>
          <w:rFonts w:ascii="Times New Roman" w:hAnsi="Times New Roman" w:cs="Times New Roman"/>
          <w:sz w:val="24"/>
          <w:szCs w:val="24"/>
        </w:rPr>
        <w:t>constraints. The</w:t>
      </w:r>
      <w:r w:rsidR="00C75BB7" w:rsidRPr="00EA6419">
        <w:rPr>
          <w:rFonts w:ascii="Times New Roman" w:hAnsi="Times New Roman" w:cs="Times New Roman"/>
          <w:sz w:val="24"/>
          <w:szCs w:val="24"/>
        </w:rPr>
        <w:t xml:space="preserve"> second constraint is </w:t>
      </w:r>
      <w:r w:rsidR="006727E3" w:rsidRPr="00EA6419">
        <w:rPr>
          <w:rFonts w:ascii="Times New Roman" w:hAnsi="Times New Roman" w:cs="Times New Roman"/>
          <w:sz w:val="24"/>
          <w:szCs w:val="24"/>
        </w:rPr>
        <w:t>time. The</w:t>
      </w:r>
      <w:r w:rsidR="00C75BB7" w:rsidRPr="00EA6419">
        <w:rPr>
          <w:rFonts w:ascii="Times New Roman" w:hAnsi="Times New Roman" w:cs="Times New Roman"/>
          <w:sz w:val="24"/>
          <w:szCs w:val="24"/>
        </w:rPr>
        <w:t xml:space="preserve"> project must be completed within a specific timeframe which </w:t>
      </w:r>
      <w:r w:rsidR="006727E3" w:rsidRPr="00EA6419">
        <w:rPr>
          <w:rFonts w:ascii="Times New Roman" w:hAnsi="Times New Roman" w:cs="Times New Roman"/>
          <w:sz w:val="24"/>
          <w:szCs w:val="24"/>
        </w:rPr>
        <w:t>could</w:t>
      </w:r>
      <w:r w:rsidR="00C75BB7" w:rsidRPr="00EA6419">
        <w:rPr>
          <w:rFonts w:ascii="Times New Roman" w:hAnsi="Times New Roman" w:cs="Times New Roman"/>
          <w:sz w:val="24"/>
          <w:szCs w:val="24"/>
        </w:rPr>
        <w:t xml:space="preserve"> strain the project team and create the risk of errors that impact the </w:t>
      </w:r>
      <w:r w:rsidR="006727E3" w:rsidRPr="00EA6419">
        <w:rPr>
          <w:rFonts w:ascii="Times New Roman" w:hAnsi="Times New Roman" w:cs="Times New Roman"/>
          <w:sz w:val="24"/>
          <w:szCs w:val="24"/>
        </w:rPr>
        <w:t>quality</w:t>
      </w:r>
      <w:r w:rsidR="00C75BB7" w:rsidRPr="00EA6419">
        <w:rPr>
          <w:rFonts w:ascii="Times New Roman" w:hAnsi="Times New Roman" w:cs="Times New Roman"/>
          <w:sz w:val="24"/>
          <w:szCs w:val="24"/>
        </w:rPr>
        <w:t xml:space="preserve"> of the building and </w:t>
      </w:r>
      <w:r w:rsidR="006034C1" w:rsidRPr="00EA6419">
        <w:rPr>
          <w:rFonts w:ascii="Times New Roman" w:hAnsi="Times New Roman" w:cs="Times New Roman"/>
          <w:sz w:val="24"/>
          <w:szCs w:val="24"/>
        </w:rPr>
        <w:t xml:space="preserve">endanger the lives of construction </w:t>
      </w:r>
      <w:r w:rsidR="006727E3" w:rsidRPr="00EA6419">
        <w:rPr>
          <w:rFonts w:ascii="Times New Roman" w:hAnsi="Times New Roman" w:cs="Times New Roman"/>
          <w:sz w:val="24"/>
          <w:szCs w:val="24"/>
        </w:rPr>
        <w:t>workers</w:t>
      </w:r>
      <w:r w:rsidR="006034C1" w:rsidRPr="00EA6419">
        <w:rPr>
          <w:rFonts w:ascii="Times New Roman" w:hAnsi="Times New Roman" w:cs="Times New Roman"/>
          <w:sz w:val="24"/>
          <w:szCs w:val="24"/>
        </w:rPr>
        <w:t xml:space="preserve"> and the employees who will be using the </w:t>
      </w:r>
      <w:r w:rsidR="006727E3" w:rsidRPr="00EA6419">
        <w:rPr>
          <w:rFonts w:ascii="Times New Roman" w:hAnsi="Times New Roman" w:cs="Times New Roman"/>
          <w:sz w:val="24"/>
          <w:szCs w:val="24"/>
        </w:rPr>
        <w:t>building. Time</w:t>
      </w:r>
      <w:r w:rsidR="006034C1" w:rsidRPr="00EA6419">
        <w:rPr>
          <w:rFonts w:ascii="Times New Roman" w:hAnsi="Times New Roman" w:cs="Times New Roman"/>
          <w:sz w:val="24"/>
          <w:szCs w:val="24"/>
        </w:rPr>
        <w:t xml:space="preserve"> constraints will be prevented by creating a Gantt chart that will be followed to ensure that the time set aside for each activity is not </w:t>
      </w:r>
      <w:r w:rsidR="006727E3" w:rsidRPr="00EA6419">
        <w:rPr>
          <w:rFonts w:ascii="Times New Roman" w:hAnsi="Times New Roman" w:cs="Times New Roman"/>
          <w:sz w:val="24"/>
          <w:szCs w:val="24"/>
        </w:rPr>
        <w:t>exceeded. The</w:t>
      </w:r>
      <w:r w:rsidR="006034C1" w:rsidRPr="00EA6419">
        <w:rPr>
          <w:rFonts w:ascii="Times New Roman" w:hAnsi="Times New Roman" w:cs="Times New Roman"/>
          <w:sz w:val="24"/>
          <w:szCs w:val="24"/>
        </w:rPr>
        <w:t xml:space="preserve"> project also faces scope constraints because of the involvement of many stakeholders with different needs and </w:t>
      </w:r>
      <w:r w:rsidR="006727E3" w:rsidRPr="00EA6419">
        <w:rPr>
          <w:rFonts w:ascii="Times New Roman" w:hAnsi="Times New Roman" w:cs="Times New Roman"/>
          <w:sz w:val="24"/>
          <w:szCs w:val="24"/>
        </w:rPr>
        <w:t>concerns. According</w:t>
      </w:r>
      <w:r w:rsidR="006034C1" w:rsidRPr="00EA6419">
        <w:rPr>
          <w:rFonts w:ascii="Times New Roman" w:hAnsi="Times New Roman" w:cs="Times New Roman"/>
          <w:sz w:val="24"/>
          <w:szCs w:val="24"/>
        </w:rPr>
        <w:t xml:space="preserve"> to</w:t>
      </w:r>
      <w:r w:rsidR="00407FB8" w:rsidRPr="00EA6419">
        <w:rPr>
          <w:rFonts w:ascii="Times New Roman" w:hAnsi="Times New Roman" w:cs="Times New Roman"/>
          <w:sz w:val="24"/>
          <w:szCs w:val="24"/>
        </w:rPr>
        <w:t xml:space="preserve"> Crawford (2021</w:t>
      </w:r>
      <w:r w:rsidR="006034C1" w:rsidRPr="00EA6419">
        <w:rPr>
          <w:rFonts w:ascii="Times New Roman" w:hAnsi="Times New Roman" w:cs="Times New Roman"/>
          <w:sz w:val="24"/>
          <w:szCs w:val="24"/>
        </w:rPr>
        <w:t>) scope constraints in a project can be prevented by defining milestones</w:t>
      </w:r>
      <w:r w:rsidR="006727E3" w:rsidRPr="00EA6419">
        <w:rPr>
          <w:rFonts w:ascii="Times New Roman" w:hAnsi="Times New Roman" w:cs="Times New Roman"/>
          <w:sz w:val="24"/>
          <w:szCs w:val="24"/>
        </w:rPr>
        <w:t>, deliverables, activities</w:t>
      </w:r>
      <w:r w:rsidR="006034C1" w:rsidRPr="00EA6419">
        <w:rPr>
          <w:rFonts w:ascii="Times New Roman" w:hAnsi="Times New Roman" w:cs="Times New Roman"/>
          <w:sz w:val="24"/>
          <w:szCs w:val="24"/>
        </w:rPr>
        <w:t xml:space="preserve"> and what </w:t>
      </w:r>
      <w:r w:rsidR="006727E3" w:rsidRPr="00EA6419">
        <w:rPr>
          <w:rFonts w:ascii="Times New Roman" w:hAnsi="Times New Roman" w:cs="Times New Roman"/>
          <w:sz w:val="24"/>
          <w:szCs w:val="24"/>
        </w:rPr>
        <w:t>should</w:t>
      </w:r>
      <w:r w:rsidR="006034C1" w:rsidRPr="00EA6419">
        <w:rPr>
          <w:rFonts w:ascii="Times New Roman" w:hAnsi="Times New Roman" w:cs="Times New Roman"/>
          <w:sz w:val="24"/>
          <w:szCs w:val="24"/>
        </w:rPr>
        <w:t xml:space="preserve"> be done to </w:t>
      </w:r>
      <w:r w:rsidR="006727E3" w:rsidRPr="00EA6419">
        <w:rPr>
          <w:rFonts w:ascii="Times New Roman" w:hAnsi="Times New Roman" w:cs="Times New Roman"/>
          <w:sz w:val="24"/>
          <w:szCs w:val="24"/>
        </w:rPr>
        <w:t>meet</w:t>
      </w:r>
      <w:r w:rsidR="006034C1" w:rsidRPr="00EA6419">
        <w:rPr>
          <w:rFonts w:ascii="Times New Roman" w:hAnsi="Times New Roman" w:cs="Times New Roman"/>
          <w:sz w:val="24"/>
          <w:szCs w:val="24"/>
        </w:rPr>
        <w:t xml:space="preserve"> stakeholders’ </w:t>
      </w:r>
      <w:r w:rsidR="00C62BC8" w:rsidRPr="00EA6419">
        <w:rPr>
          <w:rFonts w:ascii="Times New Roman" w:hAnsi="Times New Roman" w:cs="Times New Roman"/>
          <w:sz w:val="24"/>
          <w:szCs w:val="24"/>
        </w:rPr>
        <w:t>expectations. Therefore</w:t>
      </w:r>
      <w:r w:rsidR="006727E3" w:rsidRPr="00EA6419">
        <w:rPr>
          <w:rFonts w:ascii="Times New Roman" w:hAnsi="Times New Roman" w:cs="Times New Roman"/>
          <w:sz w:val="24"/>
          <w:szCs w:val="24"/>
        </w:rPr>
        <w:t>, the</w:t>
      </w:r>
      <w:r w:rsidR="006034C1" w:rsidRPr="00EA6419">
        <w:rPr>
          <w:rFonts w:ascii="Times New Roman" w:hAnsi="Times New Roman" w:cs="Times New Roman"/>
          <w:sz w:val="24"/>
          <w:szCs w:val="24"/>
        </w:rPr>
        <w:t xml:space="preserve"> project team will collaborate in planning the project activities to reduce the scope constraints.</w:t>
      </w:r>
    </w:p>
    <w:p w14:paraId="284A43E3" w14:textId="77777777" w:rsidR="00514F44" w:rsidRDefault="00514F44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E43F7C5" w14:textId="77777777" w:rsidR="00514F44" w:rsidRDefault="00514F44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2046365" w14:textId="77777777" w:rsidR="00514F44" w:rsidRDefault="00514F44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BBAF464" w14:textId="77777777" w:rsidR="00514F44" w:rsidRPr="00EA6419" w:rsidRDefault="00514F44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0DAAA1C" w14:textId="466F6483" w:rsidR="00304EC7" w:rsidRPr="00EA6419" w:rsidRDefault="00304EC7" w:rsidP="009759C8">
      <w:pPr>
        <w:spacing w:after="0" w:line="48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A6419">
        <w:rPr>
          <w:rFonts w:ascii="Times New Roman" w:hAnsi="Times New Roman" w:cs="Times New Roman"/>
          <w:b/>
          <w:sz w:val="24"/>
          <w:szCs w:val="24"/>
        </w:rPr>
        <w:lastRenderedPageBreak/>
        <w:t>Project Timeline</w:t>
      </w:r>
      <w:r w:rsidR="00650516">
        <w:rPr>
          <w:rFonts w:ascii="Times New Roman" w:hAnsi="Times New Roman" w:cs="Times New Roman"/>
          <w:b/>
          <w:sz w:val="24"/>
          <w:szCs w:val="24"/>
        </w:rPr>
        <w:t xml:space="preserve"> Table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760"/>
        <w:gridCol w:w="1203"/>
        <w:gridCol w:w="1243"/>
        <w:gridCol w:w="1281"/>
        <w:gridCol w:w="1243"/>
        <w:gridCol w:w="1508"/>
        <w:gridCol w:w="963"/>
      </w:tblGrid>
      <w:tr w:rsidR="00A20227" w:rsidRPr="00EA6419" w14:paraId="73C528C3" w14:textId="77777777" w:rsidTr="00A20227">
        <w:trPr>
          <w:trHeight w:val="420"/>
        </w:trPr>
        <w:tc>
          <w:tcPr>
            <w:tcW w:w="3237" w:type="dxa"/>
            <w:vMerge w:val="restart"/>
          </w:tcPr>
          <w:p w14:paraId="4A8B4B80" w14:textId="77777777" w:rsidR="004B0E9B" w:rsidRPr="00EA6419" w:rsidRDefault="004B0E9B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DC5353" w14:textId="77777777" w:rsidR="004B0E9B" w:rsidRPr="00EA6419" w:rsidRDefault="004B0E9B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759197" w14:textId="09BB560E" w:rsidR="004B0E9B" w:rsidRPr="00EA6419" w:rsidRDefault="002A46E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A46E7">
              <w:rPr>
                <w:rFonts w:ascii="Times New Roman" w:hAnsi="Times New Roman" w:cs="Times New Roman"/>
                <w:sz w:val="24"/>
                <w:szCs w:val="24"/>
              </w:rPr>
              <w:t>Activity</w:t>
            </w:r>
          </w:p>
        </w:tc>
        <w:tc>
          <w:tcPr>
            <w:tcW w:w="6964" w:type="dxa"/>
            <w:gridSpan w:val="6"/>
          </w:tcPr>
          <w:p w14:paraId="385EF9B0" w14:textId="77777777" w:rsidR="004B0E9B" w:rsidRPr="00EA6419" w:rsidRDefault="004B0E9B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9DB8BE" w14:textId="77777777" w:rsidR="004B0E9B" w:rsidRPr="00EA6419" w:rsidRDefault="004B0E9B" w:rsidP="002A46E7">
            <w:pPr>
              <w:spacing w:line="48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Period</w:t>
            </w:r>
          </w:p>
        </w:tc>
      </w:tr>
      <w:tr w:rsidR="00A20227" w:rsidRPr="00EA6419" w14:paraId="2B81E604" w14:textId="77777777" w:rsidTr="00BA70A6">
        <w:trPr>
          <w:trHeight w:val="1210"/>
        </w:trPr>
        <w:tc>
          <w:tcPr>
            <w:tcW w:w="3237" w:type="dxa"/>
            <w:vMerge/>
          </w:tcPr>
          <w:p w14:paraId="6DB9B593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</w:tcPr>
          <w:p w14:paraId="0877C89C" w14:textId="77777777" w:rsidR="00A20227" w:rsidRPr="00EA6419" w:rsidRDefault="00A20227" w:rsidP="00BA70A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December 2023-March 2023</w:t>
            </w:r>
          </w:p>
        </w:tc>
        <w:tc>
          <w:tcPr>
            <w:tcW w:w="1203" w:type="dxa"/>
          </w:tcPr>
          <w:p w14:paraId="7657B40D" w14:textId="77777777" w:rsidR="00A20227" w:rsidRPr="00EA6419" w:rsidRDefault="00A20227" w:rsidP="00BA70A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April 2023-September 2023</w:t>
            </w:r>
          </w:p>
        </w:tc>
        <w:tc>
          <w:tcPr>
            <w:tcW w:w="1295" w:type="dxa"/>
          </w:tcPr>
          <w:p w14:paraId="1DA35D72" w14:textId="77777777" w:rsidR="00A20227" w:rsidRPr="00EA6419" w:rsidRDefault="006727E3" w:rsidP="00BA70A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September 2025</w:t>
            </w:r>
          </w:p>
        </w:tc>
        <w:tc>
          <w:tcPr>
            <w:tcW w:w="1203" w:type="dxa"/>
          </w:tcPr>
          <w:p w14:paraId="1F44A8AC" w14:textId="77777777" w:rsidR="00A20227" w:rsidRPr="00EA6419" w:rsidRDefault="006727E3" w:rsidP="00BA70A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September 2027</w:t>
            </w:r>
          </w:p>
        </w:tc>
        <w:tc>
          <w:tcPr>
            <w:tcW w:w="1575" w:type="dxa"/>
          </w:tcPr>
          <w:p w14:paraId="28078230" w14:textId="77777777" w:rsidR="00A20227" w:rsidRPr="00EA6419" w:rsidRDefault="00A20227" w:rsidP="00BA70A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Septe</w:t>
            </w:r>
            <w:r w:rsidR="006727E3" w:rsidRPr="00EA6419">
              <w:rPr>
                <w:rFonts w:ascii="Times New Roman" w:hAnsi="Times New Roman" w:cs="Times New Roman"/>
                <w:sz w:val="24"/>
                <w:szCs w:val="24"/>
              </w:rPr>
              <w:t>mber-December 2027</w:t>
            </w:r>
          </w:p>
        </w:tc>
        <w:tc>
          <w:tcPr>
            <w:tcW w:w="547" w:type="dxa"/>
          </w:tcPr>
          <w:p w14:paraId="431A2BA7" w14:textId="77777777" w:rsidR="00A20227" w:rsidRPr="00EA6419" w:rsidRDefault="006727E3" w:rsidP="00BA70A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January 2028</w:t>
            </w:r>
          </w:p>
          <w:p w14:paraId="5E0972B1" w14:textId="77777777" w:rsidR="00A20227" w:rsidRPr="00EA6419" w:rsidRDefault="00A20227" w:rsidP="00BA70A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0227" w:rsidRPr="00EA6419" w14:paraId="6674891B" w14:textId="77777777" w:rsidTr="003F7248">
        <w:trPr>
          <w:trHeight w:val="1411"/>
        </w:trPr>
        <w:tc>
          <w:tcPr>
            <w:tcW w:w="3237" w:type="dxa"/>
          </w:tcPr>
          <w:p w14:paraId="3161E8A4" w14:textId="77777777" w:rsidR="00A20227" w:rsidRPr="00EA6419" w:rsidRDefault="00A20227" w:rsidP="00F53EA6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Acquiring construction approvals</w:t>
            </w:r>
          </w:p>
          <w:p w14:paraId="1426B678" w14:textId="77777777" w:rsidR="00A20227" w:rsidRPr="00EA6419" w:rsidRDefault="00A20227" w:rsidP="00F53EA6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shd w:val="clear" w:color="auto" w:fill="FFFF00"/>
          </w:tcPr>
          <w:p w14:paraId="2C32D9BC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</w:tcPr>
          <w:p w14:paraId="35D7C75B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14:paraId="3207C188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</w:tcPr>
          <w:p w14:paraId="6E983F37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14:paraId="61BE25C0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dxa"/>
          </w:tcPr>
          <w:p w14:paraId="56BB31DB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0227" w:rsidRPr="00EA6419" w14:paraId="1142B97E" w14:textId="77777777" w:rsidTr="00A20227">
        <w:trPr>
          <w:trHeight w:val="915"/>
        </w:trPr>
        <w:tc>
          <w:tcPr>
            <w:tcW w:w="3237" w:type="dxa"/>
          </w:tcPr>
          <w:p w14:paraId="1FBCB5E4" w14:textId="77777777" w:rsidR="00A20227" w:rsidRPr="00EA6419" w:rsidRDefault="00A20227" w:rsidP="00F53EA6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Clearing the land</w:t>
            </w:r>
          </w:p>
        </w:tc>
        <w:tc>
          <w:tcPr>
            <w:tcW w:w="1141" w:type="dxa"/>
            <w:shd w:val="clear" w:color="auto" w:fill="FFFF00"/>
          </w:tcPr>
          <w:p w14:paraId="259AA094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</w:tcPr>
          <w:p w14:paraId="380F22CF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14:paraId="37B73F42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</w:tcPr>
          <w:p w14:paraId="0C029B93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14:paraId="5B170CA6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dxa"/>
          </w:tcPr>
          <w:p w14:paraId="1E4D29A1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0227" w:rsidRPr="00EA6419" w14:paraId="021FBC23" w14:textId="77777777" w:rsidTr="00A20227">
        <w:trPr>
          <w:trHeight w:val="915"/>
        </w:trPr>
        <w:tc>
          <w:tcPr>
            <w:tcW w:w="3237" w:type="dxa"/>
          </w:tcPr>
          <w:p w14:paraId="47D2CC7F" w14:textId="77777777" w:rsidR="00A20227" w:rsidRPr="00EA6419" w:rsidRDefault="00A20227" w:rsidP="00F53EA6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Creating the foundation for the new construction</w:t>
            </w:r>
          </w:p>
        </w:tc>
        <w:tc>
          <w:tcPr>
            <w:tcW w:w="1141" w:type="dxa"/>
          </w:tcPr>
          <w:p w14:paraId="7CFC070A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  <w:shd w:val="clear" w:color="auto" w:fill="FFFF00"/>
          </w:tcPr>
          <w:p w14:paraId="6BA701D7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14:paraId="00FE9503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</w:tcPr>
          <w:p w14:paraId="41A749F7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14:paraId="49CD5336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dxa"/>
          </w:tcPr>
          <w:p w14:paraId="64FE12AF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0227" w:rsidRPr="00EA6419" w14:paraId="5EA350D8" w14:textId="77777777" w:rsidTr="00A20227">
        <w:trPr>
          <w:trHeight w:val="915"/>
        </w:trPr>
        <w:tc>
          <w:tcPr>
            <w:tcW w:w="3237" w:type="dxa"/>
          </w:tcPr>
          <w:p w14:paraId="16814829" w14:textId="77777777" w:rsidR="00A20227" w:rsidRPr="00EA6419" w:rsidRDefault="00A20227" w:rsidP="00F53EA6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Completing the construction of the first five stories</w:t>
            </w:r>
          </w:p>
        </w:tc>
        <w:tc>
          <w:tcPr>
            <w:tcW w:w="1141" w:type="dxa"/>
          </w:tcPr>
          <w:p w14:paraId="78B9FE46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</w:tcPr>
          <w:p w14:paraId="125CA8D0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5" w:type="dxa"/>
            <w:shd w:val="clear" w:color="auto" w:fill="FFFF00"/>
          </w:tcPr>
          <w:p w14:paraId="07C4DDE7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</w:tcPr>
          <w:p w14:paraId="26818C16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14:paraId="52E7DF10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dxa"/>
          </w:tcPr>
          <w:p w14:paraId="2465560F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0227" w:rsidRPr="00EA6419" w14:paraId="63EFE759" w14:textId="77777777" w:rsidTr="00A20227">
        <w:trPr>
          <w:trHeight w:val="915"/>
        </w:trPr>
        <w:tc>
          <w:tcPr>
            <w:tcW w:w="3237" w:type="dxa"/>
          </w:tcPr>
          <w:p w14:paraId="3A614EAD" w14:textId="77777777" w:rsidR="00A20227" w:rsidRPr="00EA6419" w:rsidRDefault="00A20227" w:rsidP="00F53EA6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Completing the construction of the next six stories</w:t>
            </w:r>
          </w:p>
        </w:tc>
        <w:tc>
          <w:tcPr>
            <w:tcW w:w="1141" w:type="dxa"/>
          </w:tcPr>
          <w:p w14:paraId="42142561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</w:tcPr>
          <w:p w14:paraId="19EACE9C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14:paraId="6004FE60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  <w:shd w:val="clear" w:color="auto" w:fill="FFFF00"/>
          </w:tcPr>
          <w:p w14:paraId="3A9FA28F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14:paraId="192C2131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dxa"/>
          </w:tcPr>
          <w:p w14:paraId="4D021517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0227" w:rsidRPr="00EA6419" w14:paraId="5027FC95" w14:textId="77777777" w:rsidTr="00A20227">
        <w:trPr>
          <w:trHeight w:val="915"/>
        </w:trPr>
        <w:tc>
          <w:tcPr>
            <w:tcW w:w="3237" w:type="dxa"/>
          </w:tcPr>
          <w:p w14:paraId="058B32ED" w14:textId="77777777" w:rsidR="00A20227" w:rsidRPr="00EA6419" w:rsidRDefault="00A20227" w:rsidP="00F53EA6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Project completion and assessment</w:t>
            </w:r>
          </w:p>
        </w:tc>
        <w:tc>
          <w:tcPr>
            <w:tcW w:w="1141" w:type="dxa"/>
          </w:tcPr>
          <w:p w14:paraId="482D6FA9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</w:tcPr>
          <w:p w14:paraId="12217DC4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14:paraId="29E273BD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</w:tcPr>
          <w:p w14:paraId="6F7EE197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  <w:shd w:val="clear" w:color="auto" w:fill="FFFF00"/>
          </w:tcPr>
          <w:p w14:paraId="71A14614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dxa"/>
          </w:tcPr>
          <w:p w14:paraId="530A6094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0227" w:rsidRPr="00EA6419" w14:paraId="720C8C4B" w14:textId="77777777" w:rsidTr="00A20227">
        <w:trPr>
          <w:trHeight w:val="915"/>
        </w:trPr>
        <w:tc>
          <w:tcPr>
            <w:tcW w:w="3237" w:type="dxa"/>
          </w:tcPr>
          <w:p w14:paraId="2911D2C5" w14:textId="77777777" w:rsidR="00A20227" w:rsidRPr="00EA6419" w:rsidRDefault="00A20227" w:rsidP="00F53EA6">
            <w:pPr>
              <w:spacing w:line="36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 xml:space="preserve">Officially opening the new </w:t>
            </w:r>
            <w:r w:rsidR="006727E3" w:rsidRPr="00EA6419">
              <w:rPr>
                <w:rFonts w:ascii="Times New Roman" w:hAnsi="Times New Roman" w:cs="Times New Roman"/>
                <w:sz w:val="24"/>
                <w:szCs w:val="24"/>
              </w:rPr>
              <w:t>headquarters</w:t>
            </w:r>
          </w:p>
        </w:tc>
        <w:tc>
          <w:tcPr>
            <w:tcW w:w="1141" w:type="dxa"/>
          </w:tcPr>
          <w:p w14:paraId="2BCFA5F6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</w:tcPr>
          <w:p w14:paraId="581E9267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5" w:type="dxa"/>
          </w:tcPr>
          <w:p w14:paraId="27E35090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</w:tcPr>
          <w:p w14:paraId="5696614E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5" w:type="dxa"/>
          </w:tcPr>
          <w:p w14:paraId="621FC1A1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7" w:type="dxa"/>
            <w:shd w:val="clear" w:color="auto" w:fill="FFFF00"/>
          </w:tcPr>
          <w:p w14:paraId="77542496" w14:textId="77777777" w:rsidR="00A20227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66F188C" w14:textId="77777777" w:rsidR="00304EC7" w:rsidRPr="00EA6419" w:rsidRDefault="00304EC7" w:rsidP="009759C8">
      <w:p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85B3790" w14:textId="77777777" w:rsidR="005D1FA8" w:rsidRDefault="005D1FA8" w:rsidP="009759C8">
      <w:pPr>
        <w:spacing w:after="0" w:line="48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1DC6AC88" w14:textId="77777777" w:rsidR="005D1FA8" w:rsidRDefault="005D1FA8" w:rsidP="009759C8">
      <w:pPr>
        <w:spacing w:after="0" w:line="48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427450A4" w14:textId="77777777" w:rsidR="005D1FA8" w:rsidRDefault="005D1FA8" w:rsidP="009759C8">
      <w:pPr>
        <w:spacing w:after="0" w:line="48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4F0DA413" w14:textId="69D599A5" w:rsidR="00304EC7" w:rsidRPr="00EA6419" w:rsidRDefault="00304EC7" w:rsidP="009759C8">
      <w:pPr>
        <w:spacing w:after="0" w:line="48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A6419">
        <w:rPr>
          <w:rFonts w:ascii="Times New Roman" w:hAnsi="Times New Roman" w:cs="Times New Roman"/>
          <w:b/>
          <w:sz w:val="24"/>
          <w:szCs w:val="24"/>
        </w:rPr>
        <w:lastRenderedPageBreak/>
        <w:t>Communication Plan</w:t>
      </w:r>
    </w:p>
    <w:p w14:paraId="0D5A29B3" w14:textId="4F0C2788" w:rsidR="00516704" w:rsidRDefault="007F1F88" w:rsidP="005D1FA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6419">
        <w:rPr>
          <w:rFonts w:ascii="Times New Roman" w:hAnsi="Times New Roman" w:cs="Times New Roman"/>
          <w:sz w:val="24"/>
          <w:szCs w:val="24"/>
        </w:rPr>
        <w:t>According to Shad et al</w:t>
      </w:r>
      <w:r w:rsidR="005646EF" w:rsidRPr="00EA6419">
        <w:rPr>
          <w:rFonts w:ascii="Times New Roman" w:hAnsi="Times New Roman" w:cs="Times New Roman"/>
          <w:sz w:val="24"/>
          <w:szCs w:val="24"/>
        </w:rPr>
        <w:t>. (</w:t>
      </w:r>
      <w:r w:rsidRPr="00EA6419">
        <w:rPr>
          <w:rFonts w:ascii="Times New Roman" w:hAnsi="Times New Roman" w:cs="Times New Roman"/>
          <w:sz w:val="24"/>
          <w:szCs w:val="24"/>
        </w:rPr>
        <w:t>2019)</w:t>
      </w:r>
      <w:r w:rsidR="005646EF" w:rsidRPr="00EA6419">
        <w:rPr>
          <w:rFonts w:ascii="Times New Roman" w:hAnsi="Times New Roman" w:cs="Times New Roman"/>
          <w:sz w:val="24"/>
          <w:szCs w:val="24"/>
        </w:rPr>
        <w:t>, communication</w:t>
      </w:r>
      <w:r w:rsidRPr="00EA6419">
        <w:rPr>
          <w:rFonts w:ascii="Times New Roman" w:hAnsi="Times New Roman" w:cs="Times New Roman"/>
          <w:sz w:val="24"/>
          <w:szCs w:val="24"/>
        </w:rPr>
        <w:t xml:space="preserve"> creates the foundation for project management and dictates whether the project will be successful. The</w:t>
      </w:r>
      <w:r w:rsidR="006034C1" w:rsidRPr="00EA6419">
        <w:rPr>
          <w:rFonts w:ascii="Times New Roman" w:hAnsi="Times New Roman" w:cs="Times New Roman"/>
          <w:sz w:val="24"/>
          <w:szCs w:val="24"/>
        </w:rPr>
        <w:t xml:space="preserve"> project team will communicate </w:t>
      </w:r>
      <w:r w:rsidR="00A20227" w:rsidRPr="00EA6419">
        <w:rPr>
          <w:rFonts w:ascii="Times New Roman" w:hAnsi="Times New Roman" w:cs="Times New Roman"/>
          <w:sz w:val="24"/>
          <w:szCs w:val="24"/>
        </w:rPr>
        <w:t>through</w:t>
      </w:r>
      <w:r w:rsidR="006034C1" w:rsidRPr="00EA6419">
        <w:rPr>
          <w:rFonts w:ascii="Times New Roman" w:hAnsi="Times New Roman" w:cs="Times New Roman"/>
          <w:sz w:val="24"/>
          <w:szCs w:val="24"/>
        </w:rPr>
        <w:t xml:space="preserve"> multiple channels to facilitate the exchange of information and coordination of </w:t>
      </w:r>
      <w:r w:rsidR="00A20227" w:rsidRPr="00EA6419">
        <w:rPr>
          <w:rFonts w:ascii="Times New Roman" w:hAnsi="Times New Roman" w:cs="Times New Roman"/>
          <w:sz w:val="24"/>
          <w:szCs w:val="24"/>
        </w:rPr>
        <w:t>activities. One</w:t>
      </w:r>
      <w:r w:rsidR="006034C1" w:rsidRPr="00EA6419">
        <w:rPr>
          <w:rFonts w:ascii="Times New Roman" w:hAnsi="Times New Roman" w:cs="Times New Roman"/>
          <w:sz w:val="24"/>
          <w:szCs w:val="24"/>
        </w:rPr>
        <w:t xml:space="preserve"> of the communication channels is </w:t>
      </w:r>
      <w:r w:rsidR="009759C8" w:rsidRPr="00EA6419">
        <w:rPr>
          <w:rFonts w:ascii="Times New Roman" w:hAnsi="Times New Roman" w:cs="Times New Roman"/>
          <w:sz w:val="24"/>
          <w:szCs w:val="24"/>
        </w:rPr>
        <w:t>WhatsApp. The</w:t>
      </w:r>
      <w:r w:rsidR="006034C1" w:rsidRPr="00EA6419">
        <w:rPr>
          <w:rFonts w:ascii="Times New Roman" w:hAnsi="Times New Roman" w:cs="Times New Roman"/>
          <w:sz w:val="24"/>
          <w:szCs w:val="24"/>
        </w:rPr>
        <w:t xml:space="preserve"> </w:t>
      </w:r>
      <w:r w:rsidR="00A20227" w:rsidRPr="00EA6419">
        <w:rPr>
          <w:rFonts w:ascii="Times New Roman" w:hAnsi="Times New Roman" w:cs="Times New Roman"/>
          <w:sz w:val="24"/>
          <w:szCs w:val="24"/>
        </w:rPr>
        <w:t>project team will create a WhatsA</w:t>
      </w:r>
      <w:r w:rsidR="006034C1" w:rsidRPr="00EA6419">
        <w:rPr>
          <w:rFonts w:ascii="Times New Roman" w:hAnsi="Times New Roman" w:cs="Times New Roman"/>
          <w:sz w:val="24"/>
          <w:szCs w:val="24"/>
        </w:rPr>
        <w:t xml:space="preserve">pp group </w:t>
      </w:r>
      <w:r w:rsidR="009759C8" w:rsidRPr="00EA6419">
        <w:rPr>
          <w:rFonts w:ascii="Times New Roman" w:hAnsi="Times New Roman" w:cs="Times New Roman"/>
          <w:sz w:val="24"/>
          <w:szCs w:val="24"/>
        </w:rPr>
        <w:t>where</w:t>
      </w:r>
      <w:r w:rsidR="006034C1" w:rsidRPr="00EA6419">
        <w:rPr>
          <w:rFonts w:ascii="Times New Roman" w:hAnsi="Times New Roman" w:cs="Times New Roman"/>
          <w:sz w:val="24"/>
          <w:szCs w:val="24"/>
        </w:rPr>
        <w:t xml:space="preserve"> all updates </w:t>
      </w:r>
      <w:r w:rsidR="00A20227" w:rsidRPr="00EA6419">
        <w:rPr>
          <w:rFonts w:ascii="Times New Roman" w:hAnsi="Times New Roman" w:cs="Times New Roman"/>
          <w:sz w:val="24"/>
          <w:szCs w:val="24"/>
        </w:rPr>
        <w:t>regarding</w:t>
      </w:r>
      <w:r w:rsidR="006034C1" w:rsidRPr="00EA6419">
        <w:rPr>
          <w:rFonts w:ascii="Times New Roman" w:hAnsi="Times New Roman" w:cs="Times New Roman"/>
          <w:sz w:val="24"/>
          <w:szCs w:val="24"/>
        </w:rPr>
        <w:t xml:space="preserve"> the project will be posted.</w:t>
      </w:r>
      <w:r w:rsidR="00415B78">
        <w:rPr>
          <w:rFonts w:ascii="Times New Roman" w:hAnsi="Times New Roman" w:cs="Times New Roman"/>
          <w:sz w:val="24"/>
          <w:szCs w:val="24"/>
        </w:rPr>
        <w:t xml:space="preserve"> </w:t>
      </w:r>
      <w:r w:rsidR="006034C1" w:rsidRPr="00EA6419">
        <w:rPr>
          <w:rFonts w:ascii="Times New Roman" w:hAnsi="Times New Roman" w:cs="Times New Roman"/>
          <w:sz w:val="24"/>
          <w:szCs w:val="24"/>
        </w:rPr>
        <w:t xml:space="preserve">The </w:t>
      </w:r>
      <w:r w:rsidR="00A20227" w:rsidRPr="00EA6419">
        <w:rPr>
          <w:rFonts w:ascii="Times New Roman" w:hAnsi="Times New Roman" w:cs="Times New Roman"/>
          <w:sz w:val="24"/>
          <w:szCs w:val="24"/>
        </w:rPr>
        <w:t>group</w:t>
      </w:r>
      <w:r w:rsidR="006034C1" w:rsidRPr="00EA6419">
        <w:rPr>
          <w:rFonts w:ascii="Times New Roman" w:hAnsi="Times New Roman" w:cs="Times New Roman"/>
          <w:sz w:val="24"/>
          <w:szCs w:val="24"/>
        </w:rPr>
        <w:t xml:space="preserve"> will also be used to discuss the project’s </w:t>
      </w:r>
      <w:r w:rsidR="00A20227" w:rsidRPr="00EA6419">
        <w:rPr>
          <w:rFonts w:ascii="Times New Roman" w:hAnsi="Times New Roman" w:cs="Times New Roman"/>
          <w:sz w:val="24"/>
          <w:szCs w:val="24"/>
        </w:rPr>
        <w:t>progress</w:t>
      </w:r>
      <w:r w:rsidR="006034C1" w:rsidRPr="00EA6419">
        <w:rPr>
          <w:rFonts w:ascii="Times New Roman" w:hAnsi="Times New Roman" w:cs="Times New Roman"/>
          <w:sz w:val="24"/>
          <w:szCs w:val="24"/>
        </w:rPr>
        <w:t xml:space="preserve"> and any concerns that the </w:t>
      </w:r>
      <w:r w:rsidR="00A20227" w:rsidRPr="00EA6419">
        <w:rPr>
          <w:rFonts w:ascii="Times New Roman" w:hAnsi="Times New Roman" w:cs="Times New Roman"/>
          <w:sz w:val="24"/>
          <w:szCs w:val="24"/>
        </w:rPr>
        <w:t>project</w:t>
      </w:r>
      <w:r w:rsidR="006034C1" w:rsidRPr="00EA6419">
        <w:rPr>
          <w:rFonts w:ascii="Times New Roman" w:hAnsi="Times New Roman" w:cs="Times New Roman"/>
          <w:sz w:val="24"/>
          <w:szCs w:val="24"/>
        </w:rPr>
        <w:t xml:space="preserve"> team may have relating to the </w:t>
      </w:r>
      <w:r w:rsidR="00A20227" w:rsidRPr="00EA6419">
        <w:rPr>
          <w:rFonts w:ascii="Times New Roman" w:hAnsi="Times New Roman" w:cs="Times New Roman"/>
          <w:sz w:val="24"/>
          <w:szCs w:val="24"/>
        </w:rPr>
        <w:t>project. The</w:t>
      </w:r>
      <w:r w:rsidR="006034C1" w:rsidRPr="00EA6419">
        <w:rPr>
          <w:rFonts w:ascii="Times New Roman" w:hAnsi="Times New Roman" w:cs="Times New Roman"/>
          <w:sz w:val="24"/>
          <w:szCs w:val="24"/>
        </w:rPr>
        <w:t xml:space="preserve"> second communication channel will be face to face </w:t>
      </w:r>
      <w:r w:rsidR="00A20227" w:rsidRPr="00EA6419">
        <w:rPr>
          <w:rFonts w:ascii="Times New Roman" w:hAnsi="Times New Roman" w:cs="Times New Roman"/>
          <w:sz w:val="24"/>
          <w:szCs w:val="24"/>
        </w:rPr>
        <w:t>meeting. The</w:t>
      </w:r>
      <w:r w:rsidR="006034C1" w:rsidRPr="00EA6419">
        <w:rPr>
          <w:rFonts w:ascii="Times New Roman" w:hAnsi="Times New Roman" w:cs="Times New Roman"/>
          <w:sz w:val="24"/>
          <w:szCs w:val="24"/>
        </w:rPr>
        <w:t xml:space="preserve"> project team will have weekly face to face meetings to assess the project’s progress </w:t>
      </w:r>
      <w:r w:rsidR="004B0E9B" w:rsidRPr="00EA6419">
        <w:rPr>
          <w:rFonts w:ascii="Times New Roman" w:hAnsi="Times New Roman" w:cs="Times New Roman"/>
          <w:sz w:val="24"/>
          <w:szCs w:val="24"/>
        </w:rPr>
        <w:t xml:space="preserve">and plan on the activities that should be completed the following </w:t>
      </w:r>
      <w:r w:rsidR="00A20227" w:rsidRPr="00EA6419">
        <w:rPr>
          <w:rFonts w:ascii="Times New Roman" w:hAnsi="Times New Roman" w:cs="Times New Roman"/>
          <w:sz w:val="24"/>
          <w:szCs w:val="24"/>
        </w:rPr>
        <w:t>week. The</w:t>
      </w:r>
      <w:r w:rsidR="004B0E9B" w:rsidRPr="00EA6419">
        <w:rPr>
          <w:rFonts w:ascii="Times New Roman" w:hAnsi="Times New Roman" w:cs="Times New Roman"/>
          <w:sz w:val="24"/>
          <w:szCs w:val="24"/>
        </w:rPr>
        <w:t xml:space="preserve"> weekly meetings will also include preparing a report for Google officials to inform them about the project’s </w:t>
      </w:r>
      <w:r w:rsidR="00A20227" w:rsidRPr="00EA6419">
        <w:rPr>
          <w:rFonts w:ascii="Times New Roman" w:hAnsi="Times New Roman" w:cs="Times New Roman"/>
          <w:sz w:val="24"/>
          <w:szCs w:val="24"/>
        </w:rPr>
        <w:t>progress. The</w:t>
      </w:r>
      <w:r w:rsidR="004B0E9B" w:rsidRPr="00EA6419">
        <w:rPr>
          <w:rFonts w:ascii="Times New Roman" w:hAnsi="Times New Roman" w:cs="Times New Roman"/>
          <w:sz w:val="24"/>
          <w:szCs w:val="24"/>
        </w:rPr>
        <w:t xml:space="preserve"> project team will also communicate via </w:t>
      </w:r>
      <w:r w:rsidR="00A20227" w:rsidRPr="00EA6419">
        <w:rPr>
          <w:rFonts w:ascii="Times New Roman" w:hAnsi="Times New Roman" w:cs="Times New Roman"/>
          <w:sz w:val="24"/>
          <w:szCs w:val="24"/>
        </w:rPr>
        <w:t>email. Emails</w:t>
      </w:r>
      <w:r w:rsidR="004B0E9B" w:rsidRPr="00EA6419">
        <w:rPr>
          <w:rFonts w:ascii="Times New Roman" w:hAnsi="Times New Roman" w:cs="Times New Roman"/>
          <w:sz w:val="24"/>
          <w:szCs w:val="24"/>
        </w:rPr>
        <w:t xml:space="preserve"> will focus on sharing project reports based on each member’s </w:t>
      </w:r>
      <w:r w:rsidR="00A20227" w:rsidRPr="00EA6419">
        <w:rPr>
          <w:rFonts w:ascii="Times New Roman" w:hAnsi="Times New Roman" w:cs="Times New Roman"/>
          <w:sz w:val="24"/>
          <w:szCs w:val="24"/>
        </w:rPr>
        <w:t>observations. The</w:t>
      </w:r>
      <w:r w:rsidR="004B0E9B" w:rsidRPr="00EA6419">
        <w:rPr>
          <w:rFonts w:ascii="Times New Roman" w:hAnsi="Times New Roman" w:cs="Times New Roman"/>
          <w:sz w:val="24"/>
          <w:szCs w:val="24"/>
        </w:rPr>
        <w:t xml:space="preserve"> project team members will also share their feedback about recommendations made by each member via </w:t>
      </w:r>
      <w:r w:rsidR="00A20227" w:rsidRPr="00EA6419">
        <w:rPr>
          <w:rFonts w:ascii="Times New Roman" w:hAnsi="Times New Roman" w:cs="Times New Roman"/>
          <w:sz w:val="24"/>
          <w:szCs w:val="24"/>
        </w:rPr>
        <w:t>email. Google</w:t>
      </w:r>
      <w:r w:rsidR="004B0E9B" w:rsidRPr="00EA6419">
        <w:rPr>
          <w:rFonts w:ascii="Times New Roman" w:hAnsi="Times New Roman" w:cs="Times New Roman"/>
          <w:sz w:val="24"/>
          <w:szCs w:val="24"/>
        </w:rPr>
        <w:t xml:space="preserve"> officials will have access to all email conversations between the stakeholders so that they remain updated on the project’s progress and give their recommendations on improvement areas.</w:t>
      </w:r>
    </w:p>
    <w:p w14:paraId="46B63A4E" w14:textId="77777777" w:rsidR="00821F28" w:rsidRPr="00EA6419" w:rsidRDefault="00821F28" w:rsidP="009759C8">
      <w:pPr>
        <w:spacing w:after="0" w:line="48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A6419">
        <w:rPr>
          <w:rFonts w:ascii="Times New Roman" w:hAnsi="Times New Roman" w:cs="Times New Roman"/>
          <w:b/>
          <w:sz w:val="24"/>
          <w:szCs w:val="24"/>
        </w:rPr>
        <w:t>Budget</w:t>
      </w:r>
    </w:p>
    <w:p w14:paraId="57E7925C" w14:textId="77777777" w:rsidR="00500115" w:rsidRDefault="00500115" w:rsidP="009759C8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EA6419">
        <w:rPr>
          <w:rFonts w:ascii="Times New Roman" w:hAnsi="Times New Roman" w:cs="Times New Roman"/>
          <w:sz w:val="24"/>
          <w:szCs w:val="24"/>
        </w:rPr>
        <w:t>The Google Headquarters project’s budget is estimated to be one billion. However, adjustments may be made based on unexpected challenges within the project.</w:t>
      </w:r>
    </w:p>
    <w:p w14:paraId="4154C225" w14:textId="609EBD40" w:rsidR="00E755B6" w:rsidRPr="00E755B6" w:rsidRDefault="00E755B6" w:rsidP="00E755B6">
      <w:pPr>
        <w:spacing w:after="0" w:line="48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E755B6">
        <w:rPr>
          <w:rFonts w:ascii="Times New Roman" w:hAnsi="Times New Roman" w:cs="Times New Roman"/>
          <w:b/>
          <w:bCs/>
          <w:sz w:val="24"/>
          <w:szCs w:val="24"/>
        </w:rPr>
        <w:t>Budget Table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35"/>
        <w:gridCol w:w="3424"/>
      </w:tblGrid>
      <w:tr w:rsidR="00455EB0" w:rsidRPr="00EA6419" w14:paraId="24C065EB" w14:textId="77777777" w:rsidTr="00A27546">
        <w:trPr>
          <w:trHeight w:val="225"/>
        </w:trPr>
        <w:tc>
          <w:tcPr>
            <w:tcW w:w="4935" w:type="dxa"/>
          </w:tcPr>
          <w:p w14:paraId="69E6ACF5" w14:textId="77777777" w:rsidR="00455EB0" w:rsidRPr="00EA6419" w:rsidRDefault="00455EB0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Description</w:t>
            </w:r>
          </w:p>
        </w:tc>
        <w:tc>
          <w:tcPr>
            <w:tcW w:w="3424" w:type="dxa"/>
          </w:tcPr>
          <w:p w14:paraId="51863587" w14:textId="77777777" w:rsidR="00455EB0" w:rsidRPr="00EA6419" w:rsidRDefault="00455EB0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Cost</w:t>
            </w:r>
          </w:p>
        </w:tc>
      </w:tr>
      <w:tr w:rsidR="00455EB0" w:rsidRPr="00EA6419" w14:paraId="74188467" w14:textId="77777777" w:rsidTr="00A27546">
        <w:trPr>
          <w:trHeight w:val="240"/>
        </w:trPr>
        <w:tc>
          <w:tcPr>
            <w:tcW w:w="4935" w:type="dxa"/>
          </w:tcPr>
          <w:p w14:paraId="0412B51A" w14:textId="09763CAB" w:rsidR="00455EB0" w:rsidRPr="00EA6419" w:rsidRDefault="00C9055B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Land purchase</w:t>
            </w:r>
          </w:p>
        </w:tc>
        <w:tc>
          <w:tcPr>
            <w:tcW w:w="3424" w:type="dxa"/>
          </w:tcPr>
          <w:p w14:paraId="5CBA59EB" w14:textId="77777777" w:rsidR="00455EB0" w:rsidRPr="00EA6419" w:rsidRDefault="00B2400F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£300 million</w:t>
            </w:r>
          </w:p>
        </w:tc>
      </w:tr>
      <w:tr w:rsidR="00455EB0" w:rsidRPr="00EA6419" w14:paraId="22288C51" w14:textId="77777777" w:rsidTr="00A27546">
        <w:trPr>
          <w:trHeight w:val="315"/>
        </w:trPr>
        <w:tc>
          <w:tcPr>
            <w:tcW w:w="4935" w:type="dxa"/>
          </w:tcPr>
          <w:p w14:paraId="6B9C632B" w14:textId="77777777" w:rsidR="00455EB0" w:rsidRPr="00EA6419" w:rsidRDefault="00455EB0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Site clearing </w:t>
            </w:r>
          </w:p>
        </w:tc>
        <w:tc>
          <w:tcPr>
            <w:tcW w:w="3424" w:type="dxa"/>
          </w:tcPr>
          <w:p w14:paraId="69955D48" w14:textId="77777777" w:rsidR="00455EB0" w:rsidRPr="00EA6419" w:rsidRDefault="00B2400F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£200,000</w:t>
            </w:r>
          </w:p>
        </w:tc>
      </w:tr>
      <w:tr w:rsidR="00F463F8" w:rsidRPr="00EA6419" w14:paraId="42E68956" w14:textId="77777777" w:rsidTr="00A27546">
        <w:trPr>
          <w:trHeight w:val="315"/>
        </w:trPr>
        <w:tc>
          <w:tcPr>
            <w:tcW w:w="4935" w:type="dxa"/>
          </w:tcPr>
          <w:p w14:paraId="089BCE41" w14:textId="77777777" w:rsidR="00F463F8" w:rsidRPr="00EA6419" w:rsidRDefault="00F463F8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Construction</w:t>
            </w:r>
          </w:p>
        </w:tc>
        <w:tc>
          <w:tcPr>
            <w:tcW w:w="3424" w:type="dxa"/>
          </w:tcPr>
          <w:p w14:paraId="5C444A62" w14:textId="77777777" w:rsidR="00F463F8" w:rsidRPr="00EA6419" w:rsidRDefault="00F463F8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£150 million</w:t>
            </w:r>
          </w:p>
        </w:tc>
      </w:tr>
      <w:tr w:rsidR="00455EB0" w:rsidRPr="00EA6419" w14:paraId="26B19DB6" w14:textId="77777777" w:rsidTr="00A27546">
        <w:trPr>
          <w:trHeight w:val="300"/>
        </w:trPr>
        <w:tc>
          <w:tcPr>
            <w:tcW w:w="4935" w:type="dxa"/>
          </w:tcPr>
          <w:p w14:paraId="212F8C20" w14:textId="77777777" w:rsidR="00455EB0" w:rsidRPr="00EA6419" w:rsidRDefault="00455EB0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Interior design and fit-out</w:t>
            </w:r>
          </w:p>
        </w:tc>
        <w:tc>
          <w:tcPr>
            <w:tcW w:w="3424" w:type="dxa"/>
          </w:tcPr>
          <w:p w14:paraId="381F5FF9" w14:textId="77777777" w:rsidR="00455EB0" w:rsidRPr="00EA6419" w:rsidRDefault="00B2400F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£15</w:t>
            </w:r>
            <w:r w:rsidR="00F463F8" w:rsidRPr="00EA641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,000</w:t>
            </w:r>
          </w:p>
        </w:tc>
      </w:tr>
      <w:tr w:rsidR="00455EB0" w:rsidRPr="00EA6419" w14:paraId="1EABD3E9" w14:textId="77777777" w:rsidTr="00A27546">
        <w:trPr>
          <w:trHeight w:val="307"/>
        </w:trPr>
        <w:tc>
          <w:tcPr>
            <w:tcW w:w="4935" w:type="dxa"/>
          </w:tcPr>
          <w:p w14:paraId="06FC292F" w14:textId="77777777" w:rsidR="00455EB0" w:rsidRPr="00EA6419" w:rsidRDefault="00455EB0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Roof level amenities construction</w:t>
            </w:r>
          </w:p>
        </w:tc>
        <w:tc>
          <w:tcPr>
            <w:tcW w:w="3424" w:type="dxa"/>
          </w:tcPr>
          <w:p w14:paraId="12C4B04A" w14:textId="77777777" w:rsidR="00455EB0" w:rsidRPr="00EA6419" w:rsidRDefault="00B2400F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£10</w:t>
            </w:r>
            <w:r w:rsidR="00F463F8" w:rsidRPr="00EA641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,000</w:t>
            </w:r>
          </w:p>
        </w:tc>
      </w:tr>
      <w:tr w:rsidR="00455EB0" w:rsidRPr="00EA6419" w14:paraId="679A948A" w14:textId="77777777" w:rsidTr="00A27546">
        <w:trPr>
          <w:trHeight w:val="300"/>
        </w:trPr>
        <w:tc>
          <w:tcPr>
            <w:tcW w:w="4935" w:type="dxa"/>
          </w:tcPr>
          <w:p w14:paraId="40ED60FE" w14:textId="62F22153" w:rsidR="00455EB0" w:rsidRPr="00EA6419" w:rsidRDefault="00C9055B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Utilities (</w:t>
            </w:r>
            <w:r w:rsidR="00455EB0" w:rsidRPr="00EA6419">
              <w:rPr>
                <w:rFonts w:ascii="Times New Roman" w:hAnsi="Times New Roman" w:cs="Times New Roman"/>
                <w:sz w:val="24"/>
                <w:szCs w:val="24"/>
              </w:rPr>
              <w:t>water,</w:t>
            </w:r>
            <w:r w:rsidR="009759C8" w:rsidRPr="00EA64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5EB0" w:rsidRPr="00EA6419">
              <w:rPr>
                <w:rFonts w:ascii="Times New Roman" w:hAnsi="Times New Roman" w:cs="Times New Roman"/>
                <w:sz w:val="24"/>
                <w:szCs w:val="24"/>
              </w:rPr>
              <w:t>electricity,</w:t>
            </w:r>
            <w:r w:rsidR="009759C8" w:rsidRPr="00EA64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5EB0" w:rsidRPr="00EA6419">
              <w:rPr>
                <w:rFonts w:ascii="Times New Roman" w:hAnsi="Times New Roman" w:cs="Times New Roman"/>
                <w:sz w:val="24"/>
                <w:szCs w:val="24"/>
              </w:rPr>
              <w:t>gas)</w:t>
            </w:r>
          </w:p>
        </w:tc>
        <w:tc>
          <w:tcPr>
            <w:tcW w:w="3424" w:type="dxa"/>
          </w:tcPr>
          <w:p w14:paraId="6DAED7D2" w14:textId="77777777" w:rsidR="00455EB0" w:rsidRPr="00EA6419" w:rsidRDefault="00B2400F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£25</w:t>
            </w:r>
            <w:r w:rsidR="00F463F8" w:rsidRPr="00EA641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,000</w:t>
            </w:r>
          </w:p>
        </w:tc>
      </w:tr>
      <w:tr w:rsidR="00455EB0" w:rsidRPr="00EA6419" w14:paraId="34B959CB" w14:textId="77777777" w:rsidTr="00A27546">
        <w:trPr>
          <w:trHeight w:val="210"/>
        </w:trPr>
        <w:tc>
          <w:tcPr>
            <w:tcW w:w="4935" w:type="dxa"/>
          </w:tcPr>
          <w:p w14:paraId="304158B6" w14:textId="77777777" w:rsidR="00455EB0" w:rsidRPr="00EA6419" w:rsidRDefault="00455EB0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Roads and parking facilities</w:t>
            </w:r>
          </w:p>
        </w:tc>
        <w:tc>
          <w:tcPr>
            <w:tcW w:w="3424" w:type="dxa"/>
          </w:tcPr>
          <w:p w14:paraId="55F50B24" w14:textId="77777777" w:rsidR="00455EB0" w:rsidRPr="00EA6419" w:rsidRDefault="00B2400F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£200 million</w:t>
            </w:r>
          </w:p>
        </w:tc>
      </w:tr>
      <w:tr w:rsidR="00455EB0" w:rsidRPr="00EA6419" w14:paraId="6DC0949E" w14:textId="77777777" w:rsidTr="00A27546">
        <w:trPr>
          <w:trHeight w:val="263"/>
        </w:trPr>
        <w:tc>
          <w:tcPr>
            <w:tcW w:w="4935" w:type="dxa"/>
          </w:tcPr>
          <w:p w14:paraId="45B681EF" w14:textId="77777777" w:rsidR="00455EB0" w:rsidRPr="00EA6419" w:rsidRDefault="00455EB0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IT infrastructure</w:t>
            </w:r>
          </w:p>
        </w:tc>
        <w:tc>
          <w:tcPr>
            <w:tcW w:w="3424" w:type="dxa"/>
          </w:tcPr>
          <w:p w14:paraId="05A388B7" w14:textId="77777777" w:rsidR="00455EB0" w:rsidRPr="00EA6419" w:rsidRDefault="00B2400F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£50 million</w:t>
            </w:r>
          </w:p>
        </w:tc>
      </w:tr>
      <w:tr w:rsidR="00455EB0" w:rsidRPr="00EA6419" w14:paraId="1D7A1D87" w14:textId="77777777" w:rsidTr="00A27546">
        <w:trPr>
          <w:trHeight w:val="225"/>
        </w:trPr>
        <w:tc>
          <w:tcPr>
            <w:tcW w:w="4935" w:type="dxa"/>
          </w:tcPr>
          <w:p w14:paraId="10125DD3" w14:textId="77777777" w:rsidR="00455EB0" w:rsidRPr="00EA6419" w:rsidRDefault="00455EB0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Planning and zoning permits</w:t>
            </w:r>
          </w:p>
        </w:tc>
        <w:tc>
          <w:tcPr>
            <w:tcW w:w="3424" w:type="dxa"/>
          </w:tcPr>
          <w:p w14:paraId="2BA614D6" w14:textId="77777777" w:rsidR="00455EB0" w:rsidRPr="00EA6419" w:rsidRDefault="00F463F8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£500,000</w:t>
            </w:r>
          </w:p>
        </w:tc>
      </w:tr>
      <w:tr w:rsidR="00455EB0" w:rsidRPr="00EA6419" w14:paraId="77B410A4" w14:textId="77777777" w:rsidTr="00A27546">
        <w:trPr>
          <w:trHeight w:val="375"/>
        </w:trPr>
        <w:tc>
          <w:tcPr>
            <w:tcW w:w="4935" w:type="dxa"/>
          </w:tcPr>
          <w:p w14:paraId="70CB77F7" w14:textId="77777777" w:rsidR="00455EB0" w:rsidRPr="00EA6419" w:rsidRDefault="00455EB0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Regulatory compliance</w:t>
            </w:r>
          </w:p>
        </w:tc>
        <w:tc>
          <w:tcPr>
            <w:tcW w:w="3424" w:type="dxa"/>
          </w:tcPr>
          <w:p w14:paraId="48C63A36" w14:textId="77777777" w:rsidR="00455EB0" w:rsidRPr="00EA6419" w:rsidRDefault="00B2400F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£25</w:t>
            </w:r>
            <w:r w:rsidR="00F463F8" w:rsidRPr="00EA641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,000</w:t>
            </w:r>
          </w:p>
        </w:tc>
      </w:tr>
      <w:tr w:rsidR="00455EB0" w:rsidRPr="00EA6419" w14:paraId="69509850" w14:textId="77777777" w:rsidTr="00A27546">
        <w:trPr>
          <w:trHeight w:val="255"/>
        </w:trPr>
        <w:tc>
          <w:tcPr>
            <w:tcW w:w="4935" w:type="dxa"/>
          </w:tcPr>
          <w:p w14:paraId="51EF5A6A" w14:textId="77777777" w:rsidR="00455EB0" w:rsidRPr="00EA6419" w:rsidRDefault="00455EB0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Landscape terraces and running track</w:t>
            </w:r>
          </w:p>
        </w:tc>
        <w:tc>
          <w:tcPr>
            <w:tcW w:w="3424" w:type="dxa"/>
          </w:tcPr>
          <w:p w14:paraId="666C71A4" w14:textId="77777777" w:rsidR="00455EB0" w:rsidRPr="00EA6419" w:rsidRDefault="00B2400F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£250 million</w:t>
            </w:r>
          </w:p>
        </w:tc>
      </w:tr>
      <w:tr w:rsidR="00455EB0" w:rsidRPr="00EA6419" w14:paraId="52853898" w14:textId="77777777" w:rsidTr="00A27546">
        <w:trPr>
          <w:trHeight w:val="285"/>
        </w:trPr>
        <w:tc>
          <w:tcPr>
            <w:tcW w:w="4935" w:type="dxa"/>
          </w:tcPr>
          <w:p w14:paraId="53F018F1" w14:textId="48187445" w:rsidR="00455EB0" w:rsidRPr="00EA6419" w:rsidRDefault="00250D1F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Cafes,</w:t>
            </w:r>
            <w:r w:rsidR="009759C8" w:rsidRPr="00EA64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gym,</w:t>
            </w:r>
            <w:r w:rsidR="009759C8" w:rsidRPr="00EA64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9055B" w:rsidRPr="00EA6419">
              <w:rPr>
                <w:rFonts w:ascii="Times New Roman" w:hAnsi="Times New Roman" w:cs="Times New Roman"/>
                <w:sz w:val="24"/>
                <w:szCs w:val="24"/>
              </w:rPr>
              <w:t>multi-use</w:t>
            </w:r>
            <w:r w:rsidR="00455EB0" w:rsidRPr="00EA6419">
              <w:rPr>
                <w:rFonts w:ascii="Times New Roman" w:hAnsi="Times New Roman" w:cs="Times New Roman"/>
                <w:sz w:val="24"/>
                <w:szCs w:val="24"/>
              </w:rPr>
              <w:t xml:space="preserve"> game area</w:t>
            </w: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 xml:space="preserve"> and pool facilities</w:t>
            </w:r>
          </w:p>
        </w:tc>
        <w:tc>
          <w:tcPr>
            <w:tcW w:w="3424" w:type="dxa"/>
          </w:tcPr>
          <w:p w14:paraId="3CF9B443" w14:textId="77777777" w:rsidR="00455EB0" w:rsidRPr="00EA6419" w:rsidRDefault="00B2400F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£15 million</w:t>
            </w:r>
          </w:p>
        </w:tc>
      </w:tr>
      <w:tr w:rsidR="00455EB0" w:rsidRPr="00EA6419" w14:paraId="0B146A54" w14:textId="77777777" w:rsidTr="00A27546">
        <w:trPr>
          <w:trHeight w:val="180"/>
        </w:trPr>
        <w:tc>
          <w:tcPr>
            <w:tcW w:w="4935" w:type="dxa"/>
          </w:tcPr>
          <w:p w14:paraId="5BD8F948" w14:textId="77777777" w:rsidR="00455EB0" w:rsidRPr="00EA6419" w:rsidRDefault="00455EB0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Furniture and Fixtures</w:t>
            </w:r>
          </w:p>
        </w:tc>
        <w:tc>
          <w:tcPr>
            <w:tcW w:w="3424" w:type="dxa"/>
          </w:tcPr>
          <w:p w14:paraId="2DE025BC" w14:textId="77777777" w:rsidR="00455EB0" w:rsidRPr="00EA6419" w:rsidRDefault="00D55703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 xml:space="preserve">£5 </w:t>
            </w:r>
            <w:r w:rsidR="00B2400F" w:rsidRPr="00EA6419">
              <w:rPr>
                <w:rFonts w:ascii="Times New Roman" w:hAnsi="Times New Roman" w:cs="Times New Roman"/>
                <w:sz w:val="24"/>
                <w:szCs w:val="24"/>
              </w:rPr>
              <w:t>million</w:t>
            </w:r>
          </w:p>
        </w:tc>
      </w:tr>
      <w:tr w:rsidR="00455EB0" w:rsidRPr="00EA6419" w14:paraId="2C86549D" w14:textId="77777777" w:rsidTr="00A27546">
        <w:trPr>
          <w:trHeight w:val="225"/>
        </w:trPr>
        <w:tc>
          <w:tcPr>
            <w:tcW w:w="4935" w:type="dxa"/>
          </w:tcPr>
          <w:p w14:paraId="293FC181" w14:textId="77777777" w:rsidR="00455EB0" w:rsidRPr="00EA6419" w:rsidRDefault="00455EB0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Office furniture</w:t>
            </w:r>
          </w:p>
        </w:tc>
        <w:tc>
          <w:tcPr>
            <w:tcW w:w="3424" w:type="dxa"/>
          </w:tcPr>
          <w:p w14:paraId="0DEF330E" w14:textId="77777777" w:rsidR="00455EB0" w:rsidRPr="00EA6419" w:rsidRDefault="00D55703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£10</w:t>
            </w:r>
            <w:r w:rsidR="00B2400F" w:rsidRPr="00EA6419">
              <w:rPr>
                <w:rFonts w:ascii="Times New Roman" w:hAnsi="Times New Roman" w:cs="Times New Roman"/>
                <w:sz w:val="24"/>
                <w:szCs w:val="24"/>
              </w:rPr>
              <w:t xml:space="preserve"> million</w:t>
            </w:r>
          </w:p>
        </w:tc>
      </w:tr>
      <w:tr w:rsidR="00455EB0" w:rsidRPr="00EA6419" w14:paraId="73F1C040" w14:textId="77777777" w:rsidTr="00A27546">
        <w:trPr>
          <w:trHeight w:val="375"/>
        </w:trPr>
        <w:tc>
          <w:tcPr>
            <w:tcW w:w="4935" w:type="dxa"/>
          </w:tcPr>
          <w:p w14:paraId="3868CB2D" w14:textId="77777777" w:rsidR="00455EB0" w:rsidRPr="00EA6419" w:rsidRDefault="00455EB0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Interior décor</w:t>
            </w:r>
          </w:p>
        </w:tc>
        <w:tc>
          <w:tcPr>
            <w:tcW w:w="3424" w:type="dxa"/>
          </w:tcPr>
          <w:p w14:paraId="27474368" w14:textId="77777777" w:rsidR="00455EB0" w:rsidRPr="00EA6419" w:rsidRDefault="00D55703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 xml:space="preserve">£18 </w:t>
            </w:r>
            <w:r w:rsidR="00B2400F" w:rsidRPr="00EA6419">
              <w:rPr>
                <w:rFonts w:ascii="Times New Roman" w:hAnsi="Times New Roman" w:cs="Times New Roman"/>
                <w:sz w:val="24"/>
                <w:szCs w:val="24"/>
              </w:rPr>
              <w:t>million</w:t>
            </w:r>
          </w:p>
        </w:tc>
      </w:tr>
      <w:tr w:rsidR="00F463F8" w:rsidRPr="00EA6419" w14:paraId="0DCB9358" w14:textId="77777777" w:rsidTr="00A27546">
        <w:trPr>
          <w:trHeight w:val="375"/>
        </w:trPr>
        <w:tc>
          <w:tcPr>
            <w:tcW w:w="4935" w:type="dxa"/>
          </w:tcPr>
          <w:p w14:paraId="1C693E6E" w14:textId="77777777" w:rsidR="00F463F8" w:rsidRPr="00EA6419" w:rsidRDefault="00A20227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Miscellaneous</w:t>
            </w:r>
          </w:p>
        </w:tc>
        <w:tc>
          <w:tcPr>
            <w:tcW w:w="3424" w:type="dxa"/>
          </w:tcPr>
          <w:p w14:paraId="0C8CBA16" w14:textId="77777777" w:rsidR="00F463F8" w:rsidRPr="00EA6419" w:rsidRDefault="00D55703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A6419">
              <w:rPr>
                <w:rFonts w:ascii="Times New Roman" w:hAnsi="Times New Roman" w:cs="Times New Roman"/>
                <w:sz w:val="24"/>
                <w:szCs w:val="24"/>
              </w:rPr>
              <w:t>£550,000</w:t>
            </w:r>
          </w:p>
        </w:tc>
      </w:tr>
      <w:tr w:rsidR="00455EB0" w:rsidRPr="00EA6419" w14:paraId="7D28A802" w14:textId="77777777" w:rsidTr="00A27546">
        <w:tc>
          <w:tcPr>
            <w:tcW w:w="4935" w:type="dxa"/>
          </w:tcPr>
          <w:p w14:paraId="55E05708" w14:textId="77777777" w:rsidR="00455EB0" w:rsidRPr="00C35079" w:rsidRDefault="00455EB0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50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 Project Budget</w:t>
            </w:r>
          </w:p>
        </w:tc>
        <w:tc>
          <w:tcPr>
            <w:tcW w:w="3424" w:type="dxa"/>
          </w:tcPr>
          <w:p w14:paraId="1A77B35D" w14:textId="77777777" w:rsidR="00455EB0" w:rsidRPr="00C35079" w:rsidRDefault="00D55703" w:rsidP="009759C8">
            <w:pPr>
              <w:spacing w:line="48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507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£1 billion</w:t>
            </w:r>
          </w:p>
        </w:tc>
      </w:tr>
    </w:tbl>
    <w:p w14:paraId="1BC261E5" w14:textId="77777777" w:rsidR="00D55703" w:rsidRPr="00EA6419" w:rsidRDefault="00D55703" w:rsidP="009759C8">
      <w:p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0B3249C3" w14:textId="77777777" w:rsidR="00821F28" w:rsidRPr="00EA6419" w:rsidRDefault="00821F28" w:rsidP="009759C8">
      <w:pPr>
        <w:spacing w:after="0" w:line="48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A6419">
        <w:rPr>
          <w:rFonts w:ascii="Times New Roman" w:hAnsi="Times New Roman" w:cs="Times New Roman"/>
          <w:b/>
          <w:sz w:val="24"/>
          <w:szCs w:val="24"/>
        </w:rPr>
        <w:t xml:space="preserve">Quality </w:t>
      </w:r>
      <w:r w:rsidR="00455EB0" w:rsidRPr="00EA6419">
        <w:rPr>
          <w:rFonts w:ascii="Times New Roman" w:hAnsi="Times New Roman" w:cs="Times New Roman"/>
          <w:b/>
          <w:sz w:val="24"/>
          <w:szCs w:val="24"/>
        </w:rPr>
        <w:t>stakeholders</w:t>
      </w:r>
    </w:p>
    <w:p w14:paraId="234480D4" w14:textId="632F3AF9" w:rsidR="00250D1F" w:rsidRPr="00EA6419" w:rsidRDefault="00250D1F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6419">
        <w:rPr>
          <w:rFonts w:ascii="Times New Roman" w:hAnsi="Times New Roman" w:cs="Times New Roman"/>
          <w:sz w:val="24"/>
          <w:szCs w:val="24"/>
        </w:rPr>
        <w:t xml:space="preserve">Quality stakeholders include individuals or a group of people who will benefit from a </w:t>
      </w:r>
      <w:r w:rsidR="00A20227" w:rsidRPr="00EA6419">
        <w:rPr>
          <w:rFonts w:ascii="Times New Roman" w:hAnsi="Times New Roman" w:cs="Times New Roman"/>
          <w:sz w:val="24"/>
          <w:szCs w:val="24"/>
        </w:rPr>
        <w:t xml:space="preserve">project. </w:t>
      </w:r>
      <w:r w:rsidR="00500115" w:rsidRPr="00EA6419">
        <w:rPr>
          <w:rFonts w:ascii="Times New Roman" w:hAnsi="Times New Roman" w:cs="Times New Roman"/>
          <w:sz w:val="24"/>
          <w:szCs w:val="24"/>
        </w:rPr>
        <w:t>Stakeholders have specific expectations in a project and its outcome. The</w:t>
      </w:r>
      <w:r w:rsidRPr="00EA6419">
        <w:rPr>
          <w:rFonts w:ascii="Times New Roman" w:hAnsi="Times New Roman" w:cs="Times New Roman"/>
          <w:sz w:val="24"/>
          <w:szCs w:val="24"/>
        </w:rPr>
        <w:t xml:space="preserve"> current project involves various </w:t>
      </w:r>
      <w:r w:rsidR="00A20227" w:rsidRPr="00EA6419">
        <w:rPr>
          <w:rFonts w:ascii="Times New Roman" w:hAnsi="Times New Roman" w:cs="Times New Roman"/>
          <w:sz w:val="24"/>
          <w:szCs w:val="24"/>
        </w:rPr>
        <w:t>stakeholders</w:t>
      </w:r>
      <w:r w:rsidRPr="00EA6419">
        <w:rPr>
          <w:rFonts w:ascii="Times New Roman" w:hAnsi="Times New Roman" w:cs="Times New Roman"/>
          <w:sz w:val="24"/>
          <w:szCs w:val="24"/>
        </w:rPr>
        <w:t xml:space="preserve"> who will benefit from the new Google </w:t>
      </w:r>
      <w:r w:rsidR="00A20227" w:rsidRPr="00EA6419">
        <w:rPr>
          <w:rFonts w:ascii="Times New Roman" w:hAnsi="Times New Roman" w:cs="Times New Roman"/>
          <w:sz w:val="24"/>
          <w:szCs w:val="24"/>
        </w:rPr>
        <w:t>campus. One</w:t>
      </w:r>
      <w:r w:rsidRPr="00EA6419">
        <w:rPr>
          <w:rFonts w:ascii="Times New Roman" w:hAnsi="Times New Roman" w:cs="Times New Roman"/>
          <w:sz w:val="24"/>
          <w:szCs w:val="24"/>
        </w:rPr>
        <w:t xml:space="preserve"> of the </w:t>
      </w:r>
      <w:r w:rsidR="00A20227" w:rsidRPr="00EA6419">
        <w:rPr>
          <w:rFonts w:ascii="Times New Roman" w:hAnsi="Times New Roman" w:cs="Times New Roman"/>
          <w:sz w:val="24"/>
          <w:szCs w:val="24"/>
        </w:rPr>
        <w:lastRenderedPageBreak/>
        <w:t>stakeholders</w:t>
      </w:r>
      <w:r w:rsidRPr="00EA6419">
        <w:rPr>
          <w:rFonts w:ascii="Times New Roman" w:hAnsi="Times New Roman" w:cs="Times New Roman"/>
          <w:sz w:val="24"/>
          <w:szCs w:val="24"/>
        </w:rPr>
        <w:t xml:space="preserve"> is </w:t>
      </w:r>
      <w:r w:rsidR="00A20227" w:rsidRPr="00EA6419">
        <w:rPr>
          <w:rFonts w:ascii="Times New Roman" w:hAnsi="Times New Roman" w:cs="Times New Roman"/>
          <w:sz w:val="24"/>
          <w:szCs w:val="24"/>
        </w:rPr>
        <w:t>Google. Google</w:t>
      </w:r>
      <w:r w:rsidRPr="00EA6419">
        <w:rPr>
          <w:rFonts w:ascii="Times New Roman" w:hAnsi="Times New Roman" w:cs="Times New Roman"/>
          <w:sz w:val="24"/>
          <w:szCs w:val="24"/>
        </w:rPr>
        <w:t xml:space="preserve"> is a major quality stakeholder based on </w:t>
      </w:r>
      <w:r w:rsidR="00A20227" w:rsidRPr="00EA6419">
        <w:rPr>
          <w:rFonts w:ascii="Times New Roman" w:hAnsi="Times New Roman" w:cs="Times New Roman"/>
          <w:sz w:val="24"/>
          <w:szCs w:val="24"/>
        </w:rPr>
        <w:t>its role</w:t>
      </w:r>
      <w:r w:rsidRPr="00EA6419">
        <w:rPr>
          <w:rFonts w:ascii="Times New Roman" w:hAnsi="Times New Roman" w:cs="Times New Roman"/>
          <w:sz w:val="24"/>
          <w:szCs w:val="24"/>
        </w:rPr>
        <w:t xml:space="preserve"> in the project as the primary owner and </w:t>
      </w:r>
      <w:r w:rsidR="00A20227" w:rsidRPr="00EA6419">
        <w:rPr>
          <w:rFonts w:ascii="Times New Roman" w:hAnsi="Times New Roman" w:cs="Times New Roman"/>
          <w:sz w:val="24"/>
          <w:szCs w:val="24"/>
        </w:rPr>
        <w:t>investor. The</w:t>
      </w:r>
      <w:r w:rsidRPr="00EA6419">
        <w:rPr>
          <w:rFonts w:ascii="Times New Roman" w:hAnsi="Times New Roman" w:cs="Times New Roman"/>
          <w:sz w:val="24"/>
          <w:szCs w:val="24"/>
        </w:rPr>
        <w:t xml:space="preserve"> company’s interest in the </w:t>
      </w:r>
      <w:r w:rsidR="00A20227" w:rsidRPr="00EA6419">
        <w:rPr>
          <w:rFonts w:ascii="Times New Roman" w:hAnsi="Times New Roman" w:cs="Times New Roman"/>
          <w:sz w:val="24"/>
          <w:szCs w:val="24"/>
        </w:rPr>
        <w:t>project</w:t>
      </w:r>
      <w:r w:rsidRPr="00EA6419">
        <w:rPr>
          <w:rFonts w:ascii="Times New Roman" w:hAnsi="Times New Roman" w:cs="Times New Roman"/>
          <w:sz w:val="24"/>
          <w:szCs w:val="24"/>
        </w:rPr>
        <w:t xml:space="preserve"> </w:t>
      </w:r>
      <w:r w:rsidR="00C9055B" w:rsidRPr="00EA6419">
        <w:rPr>
          <w:rFonts w:ascii="Times New Roman" w:hAnsi="Times New Roman" w:cs="Times New Roman"/>
          <w:sz w:val="24"/>
          <w:szCs w:val="24"/>
        </w:rPr>
        <w:t>includes</w:t>
      </w:r>
      <w:r w:rsidRPr="00EA6419">
        <w:rPr>
          <w:rFonts w:ascii="Times New Roman" w:hAnsi="Times New Roman" w:cs="Times New Roman"/>
          <w:sz w:val="24"/>
          <w:szCs w:val="24"/>
        </w:rPr>
        <w:t xml:space="preserve"> creating an innovative and functional </w:t>
      </w:r>
      <w:r w:rsidR="00A20227" w:rsidRPr="00EA6419">
        <w:rPr>
          <w:rFonts w:ascii="Times New Roman" w:hAnsi="Times New Roman" w:cs="Times New Roman"/>
          <w:sz w:val="24"/>
          <w:szCs w:val="24"/>
        </w:rPr>
        <w:t>workspace, meeting</w:t>
      </w:r>
      <w:r w:rsidRPr="00EA6419">
        <w:rPr>
          <w:rFonts w:ascii="Times New Roman" w:hAnsi="Times New Roman" w:cs="Times New Roman"/>
          <w:sz w:val="24"/>
          <w:szCs w:val="24"/>
        </w:rPr>
        <w:t xml:space="preserve"> the project </w:t>
      </w:r>
      <w:r w:rsidR="00F7038F" w:rsidRPr="00EA6419">
        <w:rPr>
          <w:rFonts w:ascii="Times New Roman" w:hAnsi="Times New Roman" w:cs="Times New Roman"/>
          <w:sz w:val="24"/>
          <w:szCs w:val="24"/>
        </w:rPr>
        <w:t>timelines,</w:t>
      </w:r>
      <w:r w:rsidRPr="00EA6419">
        <w:rPr>
          <w:rFonts w:ascii="Times New Roman" w:hAnsi="Times New Roman" w:cs="Times New Roman"/>
          <w:sz w:val="24"/>
          <w:szCs w:val="24"/>
        </w:rPr>
        <w:t xml:space="preserve"> and improving its brand </w:t>
      </w:r>
      <w:r w:rsidR="00A20227" w:rsidRPr="00EA6419">
        <w:rPr>
          <w:rFonts w:ascii="Times New Roman" w:hAnsi="Times New Roman" w:cs="Times New Roman"/>
          <w:sz w:val="24"/>
          <w:szCs w:val="24"/>
        </w:rPr>
        <w:t>image. Upon</w:t>
      </w:r>
      <w:r w:rsidRPr="00EA6419">
        <w:rPr>
          <w:rFonts w:ascii="Times New Roman" w:hAnsi="Times New Roman" w:cs="Times New Roman"/>
          <w:sz w:val="24"/>
          <w:szCs w:val="24"/>
        </w:rPr>
        <w:t xml:space="preserve"> completion of the project Google will get recognized as one of the companies offering a conducive </w:t>
      </w:r>
      <w:r w:rsidR="00A20227" w:rsidRPr="00EA6419">
        <w:rPr>
          <w:rFonts w:ascii="Times New Roman" w:hAnsi="Times New Roman" w:cs="Times New Roman"/>
          <w:sz w:val="24"/>
          <w:szCs w:val="24"/>
        </w:rPr>
        <w:t>workspace</w:t>
      </w:r>
      <w:r w:rsidRPr="00EA6419">
        <w:rPr>
          <w:rFonts w:ascii="Times New Roman" w:hAnsi="Times New Roman" w:cs="Times New Roman"/>
          <w:sz w:val="24"/>
          <w:szCs w:val="24"/>
        </w:rPr>
        <w:t xml:space="preserve"> characterized by unique features that enhance employee effort.</w:t>
      </w:r>
    </w:p>
    <w:p w14:paraId="160F0754" w14:textId="77777777" w:rsidR="00250D1F" w:rsidRPr="00EA6419" w:rsidRDefault="00250D1F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6419">
        <w:rPr>
          <w:rFonts w:ascii="Times New Roman" w:hAnsi="Times New Roman" w:cs="Times New Roman"/>
          <w:sz w:val="24"/>
          <w:szCs w:val="24"/>
        </w:rPr>
        <w:t xml:space="preserve">The second group of quality stakeholders is Google’s </w:t>
      </w:r>
      <w:r w:rsidR="00A20227" w:rsidRPr="00EA6419">
        <w:rPr>
          <w:rFonts w:ascii="Times New Roman" w:hAnsi="Times New Roman" w:cs="Times New Roman"/>
          <w:sz w:val="24"/>
          <w:szCs w:val="24"/>
        </w:rPr>
        <w:t>employees. The</w:t>
      </w:r>
      <w:r w:rsidRPr="00EA6419">
        <w:rPr>
          <w:rFonts w:ascii="Times New Roman" w:hAnsi="Times New Roman" w:cs="Times New Roman"/>
          <w:sz w:val="24"/>
          <w:szCs w:val="24"/>
        </w:rPr>
        <w:t xml:space="preserve"> main interests of </w:t>
      </w:r>
      <w:r w:rsidR="001E0060" w:rsidRPr="00EA6419">
        <w:rPr>
          <w:rFonts w:ascii="Times New Roman" w:hAnsi="Times New Roman" w:cs="Times New Roman"/>
          <w:sz w:val="24"/>
          <w:szCs w:val="24"/>
        </w:rPr>
        <w:t>G</w:t>
      </w:r>
      <w:r w:rsidRPr="00EA6419">
        <w:rPr>
          <w:rFonts w:ascii="Times New Roman" w:hAnsi="Times New Roman" w:cs="Times New Roman"/>
          <w:sz w:val="24"/>
          <w:szCs w:val="24"/>
        </w:rPr>
        <w:t xml:space="preserve">oogle’s employees in the project include concerns about functionality and design of the </w:t>
      </w:r>
      <w:r w:rsidR="00A20227" w:rsidRPr="00EA6419">
        <w:rPr>
          <w:rFonts w:ascii="Times New Roman" w:hAnsi="Times New Roman" w:cs="Times New Roman"/>
          <w:sz w:val="24"/>
          <w:szCs w:val="24"/>
        </w:rPr>
        <w:t>workspace, the</w:t>
      </w:r>
      <w:r w:rsidRPr="00EA6419">
        <w:rPr>
          <w:rFonts w:ascii="Times New Roman" w:hAnsi="Times New Roman" w:cs="Times New Roman"/>
          <w:sz w:val="24"/>
          <w:szCs w:val="24"/>
        </w:rPr>
        <w:t xml:space="preserve"> overall work environment and the amenities offered within the new </w:t>
      </w:r>
      <w:r w:rsidR="00A20227" w:rsidRPr="00EA6419">
        <w:rPr>
          <w:rFonts w:ascii="Times New Roman" w:hAnsi="Times New Roman" w:cs="Times New Roman"/>
          <w:sz w:val="24"/>
          <w:szCs w:val="24"/>
        </w:rPr>
        <w:t>headquarters. According</w:t>
      </w:r>
      <w:r w:rsidRPr="00EA6419">
        <w:rPr>
          <w:rFonts w:ascii="Times New Roman" w:hAnsi="Times New Roman" w:cs="Times New Roman"/>
          <w:sz w:val="24"/>
          <w:szCs w:val="24"/>
        </w:rPr>
        <w:t xml:space="preserve"> to</w:t>
      </w:r>
      <w:r w:rsidR="00407FB8" w:rsidRPr="00EA6419">
        <w:rPr>
          <w:rFonts w:ascii="Times New Roman" w:hAnsi="Times New Roman" w:cs="Times New Roman"/>
          <w:sz w:val="24"/>
          <w:szCs w:val="24"/>
        </w:rPr>
        <w:t xml:space="preserve"> Antara (2020)</w:t>
      </w:r>
      <w:r w:rsidR="00A20227" w:rsidRPr="00EA6419">
        <w:rPr>
          <w:rFonts w:ascii="Times New Roman" w:hAnsi="Times New Roman" w:cs="Times New Roman"/>
          <w:sz w:val="24"/>
          <w:szCs w:val="24"/>
        </w:rPr>
        <w:t>, the</w:t>
      </w:r>
      <w:r w:rsidRPr="00EA6419">
        <w:rPr>
          <w:rFonts w:ascii="Times New Roman" w:hAnsi="Times New Roman" w:cs="Times New Roman"/>
          <w:sz w:val="24"/>
          <w:szCs w:val="24"/>
        </w:rPr>
        <w:t xml:space="preserve"> work environment plays a vital role in employee job satisfaction and </w:t>
      </w:r>
      <w:r w:rsidR="00C238D0" w:rsidRPr="00EA6419">
        <w:rPr>
          <w:rFonts w:ascii="Times New Roman" w:hAnsi="Times New Roman" w:cs="Times New Roman"/>
          <w:sz w:val="24"/>
          <w:szCs w:val="24"/>
        </w:rPr>
        <w:t xml:space="preserve">employee </w:t>
      </w:r>
      <w:r w:rsidR="006727E3" w:rsidRPr="00EA6419">
        <w:rPr>
          <w:rFonts w:ascii="Times New Roman" w:hAnsi="Times New Roman" w:cs="Times New Roman"/>
          <w:sz w:val="24"/>
          <w:szCs w:val="24"/>
        </w:rPr>
        <w:t>performance. Therefore</w:t>
      </w:r>
      <w:r w:rsidR="00A20227" w:rsidRPr="00EA6419">
        <w:rPr>
          <w:rFonts w:ascii="Times New Roman" w:hAnsi="Times New Roman" w:cs="Times New Roman"/>
          <w:sz w:val="24"/>
          <w:szCs w:val="24"/>
        </w:rPr>
        <w:t>, Google</w:t>
      </w:r>
      <w:r w:rsidR="00C238D0" w:rsidRPr="00EA6419">
        <w:rPr>
          <w:rFonts w:ascii="Times New Roman" w:hAnsi="Times New Roman" w:cs="Times New Roman"/>
          <w:sz w:val="24"/>
          <w:szCs w:val="24"/>
        </w:rPr>
        <w:t xml:space="preserve"> must ensure that the new work environment enhances</w:t>
      </w:r>
      <w:r w:rsidR="001E0060" w:rsidRPr="00EA6419">
        <w:rPr>
          <w:rFonts w:ascii="Times New Roman" w:hAnsi="Times New Roman" w:cs="Times New Roman"/>
          <w:sz w:val="24"/>
          <w:szCs w:val="24"/>
        </w:rPr>
        <w:t xml:space="preserve"> employee job satisfaction and promotes their productivity.</w:t>
      </w:r>
    </w:p>
    <w:p w14:paraId="5998F1D6" w14:textId="77777777" w:rsidR="009B6126" w:rsidRPr="00EA6419" w:rsidRDefault="001E0060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6419">
        <w:rPr>
          <w:rFonts w:ascii="Times New Roman" w:hAnsi="Times New Roman" w:cs="Times New Roman"/>
          <w:sz w:val="24"/>
          <w:szCs w:val="24"/>
        </w:rPr>
        <w:t xml:space="preserve">The third group of quality stakeholders is local </w:t>
      </w:r>
      <w:r w:rsidR="00A20227" w:rsidRPr="00EA6419">
        <w:rPr>
          <w:rFonts w:ascii="Times New Roman" w:hAnsi="Times New Roman" w:cs="Times New Roman"/>
          <w:sz w:val="24"/>
          <w:szCs w:val="24"/>
        </w:rPr>
        <w:t>residents. The</w:t>
      </w:r>
      <w:r w:rsidRPr="00EA6419">
        <w:rPr>
          <w:rFonts w:ascii="Times New Roman" w:hAnsi="Times New Roman" w:cs="Times New Roman"/>
          <w:sz w:val="24"/>
          <w:szCs w:val="24"/>
        </w:rPr>
        <w:t xml:space="preserve"> people living around the new headquarters will benefit from the project through job creation and the economic development of the </w:t>
      </w:r>
      <w:r w:rsidR="00A20227" w:rsidRPr="00EA6419">
        <w:rPr>
          <w:rFonts w:ascii="Times New Roman" w:hAnsi="Times New Roman" w:cs="Times New Roman"/>
          <w:sz w:val="24"/>
          <w:szCs w:val="24"/>
        </w:rPr>
        <w:t>area. The</w:t>
      </w:r>
      <w:r w:rsidRPr="00EA6419">
        <w:rPr>
          <w:rFonts w:ascii="Times New Roman" w:hAnsi="Times New Roman" w:cs="Times New Roman"/>
          <w:sz w:val="24"/>
          <w:szCs w:val="24"/>
        </w:rPr>
        <w:t xml:space="preserve"> local residents may also be concerned about the impact of the pr</w:t>
      </w:r>
      <w:r w:rsidR="00870844" w:rsidRPr="00EA6419">
        <w:rPr>
          <w:rFonts w:ascii="Times New Roman" w:hAnsi="Times New Roman" w:cs="Times New Roman"/>
          <w:sz w:val="24"/>
          <w:szCs w:val="24"/>
        </w:rPr>
        <w:t>o</w:t>
      </w:r>
      <w:r w:rsidRPr="00EA6419">
        <w:rPr>
          <w:rFonts w:ascii="Times New Roman" w:hAnsi="Times New Roman" w:cs="Times New Roman"/>
          <w:sz w:val="24"/>
          <w:szCs w:val="24"/>
        </w:rPr>
        <w:t>ject on loc</w:t>
      </w:r>
      <w:r w:rsidR="00870844" w:rsidRPr="00EA6419">
        <w:rPr>
          <w:rFonts w:ascii="Times New Roman" w:hAnsi="Times New Roman" w:cs="Times New Roman"/>
          <w:sz w:val="24"/>
          <w:szCs w:val="24"/>
        </w:rPr>
        <w:t xml:space="preserve">al businesses and their daily </w:t>
      </w:r>
      <w:r w:rsidR="00A20227" w:rsidRPr="00EA6419">
        <w:rPr>
          <w:rFonts w:ascii="Times New Roman" w:hAnsi="Times New Roman" w:cs="Times New Roman"/>
          <w:sz w:val="24"/>
          <w:szCs w:val="24"/>
        </w:rPr>
        <w:t>lives. One</w:t>
      </w:r>
      <w:r w:rsidR="00870844" w:rsidRPr="00EA6419">
        <w:rPr>
          <w:rFonts w:ascii="Times New Roman" w:hAnsi="Times New Roman" w:cs="Times New Roman"/>
          <w:sz w:val="24"/>
          <w:szCs w:val="24"/>
        </w:rPr>
        <w:t xml:space="preserve"> of the concerns that the local residents may raise is the increase in traffic in the </w:t>
      </w:r>
      <w:r w:rsidR="00A20227" w:rsidRPr="00EA6419">
        <w:rPr>
          <w:rFonts w:ascii="Times New Roman" w:hAnsi="Times New Roman" w:cs="Times New Roman"/>
          <w:sz w:val="24"/>
          <w:szCs w:val="24"/>
        </w:rPr>
        <w:t>region. According</w:t>
      </w:r>
      <w:r w:rsidR="00870844" w:rsidRPr="00EA6419">
        <w:rPr>
          <w:rFonts w:ascii="Times New Roman" w:hAnsi="Times New Roman" w:cs="Times New Roman"/>
          <w:sz w:val="24"/>
          <w:szCs w:val="24"/>
        </w:rPr>
        <w:t xml:space="preserve"> to</w:t>
      </w:r>
      <w:r w:rsidR="00500115" w:rsidRPr="00EA6419">
        <w:rPr>
          <w:rFonts w:ascii="Times New Roman" w:hAnsi="Times New Roman" w:cs="Times New Roman"/>
          <w:sz w:val="24"/>
          <w:szCs w:val="24"/>
        </w:rPr>
        <w:t xml:space="preserve"> Vyas &amp; Varia (2023</w:t>
      </w:r>
      <w:r w:rsidR="00870844" w:rsidRPr="00EA6419">
        <w:rPr>
          <w:rFonts w:ascii="Times New Roman" w:hAnsi="Times New Roman" w:cs="Times New Roman"/>
          <w:sz w:val="24"/>
          <w:szCs w:val="24"/>
        </w:rPr>
        <w:t>)</w:t>
      </w:r>
      <w:r w:rsidR="00A20227" w:rsidRPr="00EA6419">
        <w:rPr>
          <w:rFonts w:ascii="Times New Roman" w:hAnsi="Times New Roman" w:cs="Times New Roman"/>
          <w:sz w:val="24"/>
          <w:szCs w:val="24"/>
        </w:rPr>
        <w:t>, the</w:t>
      </w:r>
      <w:r w:rsidR="00870844" w:rsidRPr="00EA6419">
        <w:rPr>
          <w:rFonts w:ascii="Times New Roman" w:hAnsi="Times New Roman" w:cs="Times New Roman"/>
          <w:sz w:val="24"/>
          <w:szCs w:val="24"/>
        </w:rPr>
        <w:t xml:space="preserve"> main disturbances cau</w:t>
      </w:r>
      <w:r w:rsidR="009B6126" w:rsidRPr="00EA6419">
        <w:rPr>
          <w:rFonts w:ascii="Times New Roman" w:hAnsi="Times New Roman" w:cs="Times New Roman"/>
          <w:sz w:val="24"/>
          <w:szCs w:val="24"/>
        </w:rPr>
        <w:t>s</w:t>
      </w:r>
      <w:r w:rsidR="00870844" w:rsidRPr="00EA6419">
        <w:rPr>
          <w:rFonts w:ascii="Times New Roman" w:hAnsi="Times New Roman" w:cs="Times New Roman"/>
          <w:sz w:val="24"/>
          <w:szCs w:val="24"/>
        </w:rPr>
        <w:t xml:space="preserve">ed by construction projects include increased air </w:t>
      </w:r>
      <w:r w:rsidR="00A20227" w:rsidRPr="00EA6419">
        <w:rPr>
          <w:rFonts w:ascii="Times New Roman" w:hAnsi="Times New Roman" w:cs="Times New Roman"/>
          <w:sz w:val="24"/>
          <w:szCs w:val="24"/>
        </w:rPr>
        <w:t>pollution, traffic</w:t>
      </w:r>
      <w:r w:rsidR="00870844" w:rsidRPr="00EA6419">
        <w:rPr>
          <w:rFonts w:ascii="Times New Roman" w:hAnsi="Times New Roman" w:cs="Times New Roman"/>
          <w:sz w:val="24"/>
          <w:szCs w:val="24"/>
        </w:rPr>
        <w:t xml:space="preserve"> congestion and reduced </w:t>
      </w:r>
      <w:r w:rsidR="009B6126" w:rsidRPr="00EA6419">
        <w:rPr>
          <w:rFonts w:ascii="Times New Roman" w:hAnsi="Times New Roman" w:cs="Times New Roman"/>
          <w:sz w:val="24"/>
          <w:szCs w:val="24"/>
        </w:rPr>
        <w:t xml:space="preserve">traffic </w:t>
      </w:r>
      <w:r w:rsidR="006727E3" w:rsidRPr="00EA6419">
        <w:rPr>
          <w:rFonts w:ascii="Times New Roman" w:hAnsi="Times New Roman" w:cs="Times New Roman"/>
          <w:sz w:val="24"/>
          <w:szCs w:val="24"/>
        </w:rPr>
        <w:t>safety. Therefore</w:t>
      </w:r>
      <w:r w:rsidR="00A20227" w:rsidRPr="00EA6419">
        <w:rPr>
          <w:rFonts w:ascii="Times New Roman" w:hAnsi="Times New Roman" w:cs="Times New Roman"/>
          <w:sz w:val="24"/>
          <w:szCs w:val="24"/>
        </w:rPr>
        <w:t>, Google</w:t>
      </w:r>
      <w:r w:rsidR="009B6126" w:rsidRPr="00EA6419">
        <w:rPr>
          <w:rFonts w:ascii="Times New Roman" w:hAnsi="Times New Roman" w:cs="Times New Roman"/>
          <w:sz w:val="24"/>
          <w:szCs w:val="24"/>
        </w:rPr>
        <w:t xml:space="preserve"> must collaborate with the local residents to effectively control the movement of construction materials to the construction site to prevent traffic </w:t>
      </w:r>
      <w:r w:rsidR="00A20227" w:rsidRPr="00EA6419">
        <w:rPr>
          <w:rFonts w:ascii="Times New Roman" w:hAnsi="Times New Roman" w:cs="Times New Roman"/>
          <w:sz w:val="24"/>
          <w:szCs w:val="24"/>
        </w:rPr>
        <w:t>congestion. Local</w:t>
      </w:r>
      <w:r w:rsidR="009B6126" w:rsidRPr="00EA6419">
        <w:rPr>
          <w:rFonts w:ascii="Times New Roman" w:hAnsi="Times New Roman" w:cs="Times New Roman"/>
          <w:sz w:val="24"/>
          <w:szCs w:val="24"/>
        </w:rPr>
        <w:t xml:space="preserve"> residents may also raise concerns about the changes in property </w:t>
      </w:r>
      <w:r w:rsidR="00A20227" w:rsidRPr="00EA6419">
        <w:rPr>
          <w:rFonts w:ascii="Times New Roman" w:hAnsi="Times New Roman" w:cs="Times New Roman"/>
          <w:sz w:val="24"/>
          <w:szCs w:val="24"/>
        </w:rPr>
        <w:t>values. The</w:t>
      </w:r>
      <w:r w:rsidR="009B6126" w:rsidRPr="00EA6419">
        <w:rPr>
          <w:rFonts w:ascii="Times New Roman" w:hAnsi="Times New Roman" w:cs="Times New Roman"/>
          <w:sz w:val="24"/>
          <w:szCs w:val="24"/>
        </w:rPr>
        <w:t xml:space="preserve"> new Google headquarters may increase the value of the property around it by increasing the cost of property which could limit the local residents’ </w:t>
      </w:r>
      <w:r w:rsidR="00A20227" w:rsidRPr="00EA6419">
        <w:rPr>
          <w:rFonts w:ascii="Times New Roman" w:hAnsi="Times New Roman" w:cs="Times New Roman"/>
          <w:sz w:val="24"/>
          <w:szCs w:val="24"/>
        </w:rPr>
        <w:t>ability</w:t>
      </w:r>
      <w:r w:rsidR="009B6126" w:rsidRPr="00EA6419">
        <w:rPr>
          <w:rFonts w:ascii="Times New Roman" w:hAnsi="Times New Roman" w:cs="Times New Roman"/>
          <w:sz w:val="24"/>
          <w:szCs w:val="24"/>
        </w:rPr>
        <w:t xml:space="preserve"> to purchase property in the area.</w:t>
      </w:r>
    </w:p>
    <w:p w14:paraId="5B829427" w14:textId="77777777" w:rsidR="00754F80" w:rsidRPr="00EA6419" w:rsidRDefault="00B44B2D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6419">
        <w:rPr>
          <w:rFonts w:ascii="Times New Roman" w:hAnsi="Times New Roman" w:cs="Times New Roman"/>
          <w:sz w:val="24"/>
          <w:szCs w:val="24"/>
        </w:rPr>
        <w:lastRenderedPageBreak/>
        <w:t xml:space="preserve">Other quality stakeholders involved in the project include King’s Cross Area Developers/Management and government </w:t>
      </w:r>
      <w:r w:rsidR="00A20227" w:rsidRPr="00EA6419">
        <w:rPr>
          <w:rFonts w:ascii="Times New Roman" w:hAnsi="Times New Roman" w:cs="Times New Roman"/>
          <w:sz w:val="24"/>
          <w:szCs w:val="24"/>
        </w:rPr>
        <w:t>authorities. The</w:t>
      </w:r>
      <w:r w:rsidRPr="00EA6419">
        <w:rPr>
          <w:rFonts w:ascii="Times New Roman" w:hAnsi="Times New Roman" w:cs="Times New Roman"/>
          <w:sz w:val="24"/>
          <w:szCs w:val="24"/>
        </w:rPr>
        <w:t xml:space="preserve"> management or developers may be interested in the impact of the project on economic </w:t>
      </w:r>
      <w:r w:rsidR="00A20227" w:rsidRPr="00EA6419">
        <w:rPr>
          <w:rFonts w:ascii="Times New Roman" w:hAnsi="Times New Roman" w:cs="Times New Roman"/>
          <w:sz w:val="24"/>
          <w:szCs w:val="24"/>
        </w:rPr>
        <w:t>growth. The</w:t>
      </w:r>
      <w:r w:rsidRPr="00EA6419">
        <w:rPr>
          <w:rFonts w:ascii="Times New Roman" w:hAnsi="Times New Roman" w:cs="Times New Roman"/>
          <w:sz w:val="24"/>
          <w:szCs w:val="24"/>
        </w:rPr>
        <w:t xml:space="preserve"> government on the other hand may be interested in determining whether the project complies with state and federal construction </w:t>
      </w:r>
      <w:r w:rsidR="00A20227" w:rsidRPr="00EA6419">
        <w:rPr>
          <w:rFonts w:ascii="Times New Roman" w:hAnsi="Times New Roman" w:cs="Times New Roman"/>
          <w:sz w:val="24"/>
          <w:szCs w:val="24"/>
        </w:rPr>
        <w:t>regulations. The</w:t>
      </w:r>
      <w:r w:rsidRPr="00EA6419">
        <w:rPr>
          <w:rFonts w:ascii="Times New Roman" w:hAnsi="Times New Roman" w:cs="Times New Roman"/>
          <w:sz w:val="24"/>
          <w:szCs w:val="24"/>
        </w:rPr>
        <w:t xml:space="preserve"> government may also have concerns about the project’s role in urban development and impact on the </w:t>
      </w:r>
      <w:r w:rsidR="00A20227" w:rsidRPr="00EA6419">
        <w:rPr>
          <w:rFonts w:ascii="Times New Roman" w:hAnsi="Times New Roman" w:cs="Times New Roman"/>
          <w:sz w:val="24"/>
          <w:szCs w:val="24"/>
        </w:rPr>
        <w:t>economy. Google</w:t>
      </w:r>
      <w:r w:rsidRPr="00EA6419">
        <w:rPr>
          <w:rFonts w:ascii="Times New Roman" w:hAnsi="Times New Roman" w:cs="Times New Roman"/>
          <w:sz w:val="24"/>
          <w:szCs w:val="24"/>
        </w:rPr>
        <w:t xml:space="preserve"> must also grant government authorities permission to access the construction site during regular compliance checks and provide the necessary permits and other documents that may be </w:t>
      </w:r>
      <w:r w:rsidR="00A20227" w:rsidRPr="00EA6419">
        <w:rPr>
          <w:rFonts w:ascii="Times New Roman" w:hAnsi="Times New Roman" w:cs="Times New Roman"/>
          <w:sz w:val="24"/>
          <w:szCs w:val="24"/>
        </w:rPr>
        <w:t>requested</w:t>
      </w:r>
      <w:r w:rsidRPr="00EA6419">
        <w:rPr>
          <w:rFonts w:ascii="Times New Roman" w:hAnsi="Times New Roman" w:cs="Times New Roman"/>
          <w:sz w:val="24"/>
          <w:szCs w:val="24"/>
        </w:rPr>
        <w:t xml:space="preserve"> by the </w:t>
      </w:r>
      <w:r w:rsidR="00A20227" w:rsidRPr="00EA6419">
        <w:rPr>
          <w:rFonts w:ascii="Times New Roman" w:hAnsi="Times New Roman" w:cs="Times New Roman"/>
          <w:sz w:val="24"/>
          <w:szCs w:val="24"/>
        </w:rPr>
        <w:t>government</w:t>
      </w:r>
      <w:r w:rsidRPr="00EA6419">
        <w:rPr>
          <w:rFonts w:ascii="Times New Roman" w:hAnsi="Times New Roman" w:cs="Times New Roman"/>
          <w:sz w:val="24"/>
          <w:szCs w:val="24"/>
        </w:rPr>
        <w:t xml:space="preserve"> authorities.</w:t>
      </w:r>
    </w:p>
    <w:p w14:paraId="3B7A8E36" w14:textId="77777777" w:rsidR="00821F28" w:rsidRPr="00EA6419" w:rsidRDefault="00500115" w:rsidP="009759C8">
      <w:pPr>
        <w:spacing w:after="0" w:line="48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A6419">
        <w:rPr>
          <w:rFonts w:ascii="Times New Roman" w:hAnsi="Times New Roman" w:cs="Times New Roman"/>
          <w:b/>
          <w:sz w:val="24"/>
          <w:szCs w:val="24"/>
        </w:rPr>
        <w:t>Risk F</w:t>
      </w:r>
      <w:r w:rsidR="00821F28" w:rsidRPr="00EA6419">
        <w:rPr>
          <w:rFonts w:ascii="Times New Roman" w:hAnsi="Times New Roman" w:cs="Times New Roman"/>
          <w:b/>
          <w:sz w:val="24"/>
          <w:szCs w:val="24"/>
        </w:rPr>
        <w:t>actors</w:t>
      </w:r>
    </w:p>
    <w:p w14:paraId="67AE72A0" w14:textId="3C589DD3" w:rsidR="000E17C4" w:rsidRPr="00EA6419" w:rsidRDefault="00B44B2D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6419">
        <w:rPr>
          <w:rFonts w:ascii="Times New Roman" w:hAnsi="Times New Roman" w:cs="Times New Roman"/>
          <w:sz w:val="24"/>
          <w:szCs w:val="24"/>
        </w:rPr>
        <w:t xml:space="preserve">Google’s construction project can be categorized under mega </w:t>
      </w:r>
      <w:r w:rsidR="00A20227" w:rsidRPr="00EA6419">
        <w:rPr>
          <w:rFonts w:ascii="Times New Roman" w:hAnsi="Times New Roman" w:cs="Times New Roman"/>
          <w:sz w:val="24"/>
          <w:szCs w:val="24"/>
        </w:rPr>
        <w:t>projects. According</w:t>
      </w:r>
      <w:r w:rsidR="000E17C4" w:rsidRPr="00EA6419">
        <w:rPr>
          <w:rFonts w:ascii="Times New Roman" w:hAnsi="Times New Roman" w:cs="Times New Roman"/>
          <w:sz w:val="24"/>
          <w:szCs w:val="24"/>
        </w:rPr>
        <w:t xml:space="preserve"> to</w:t>
      </w:r>
      <w:r w:rsidR="00500115" w:rsidRPr="00EA6419">
        <w:rPr>
          <w:rFonts w:ascii="Times New Roman" w:hAnsi="Times New Roman" w:cs="Times New Roman"/>
          <w:sz w:val="24"/>
          <w:szCs w:val="24"/>
        </w:rPr>
        <w:t xml:space="preserve"> Zidane et al. (2017)</w:t>
      </w:r>
      <w:r w:rsidR="006727E3" w:rsidRPr="00EA6419">
        <w:rPr>
          <w:rFonts w:ascii="Times New Roman" w:hAnsi="Times New Roman" w:cs="Times New Roman"/>
          <w:sz w:val="24"/>
          <w:szCs w:val="24"/>
        </w:rPr>
        <w:t>, one</w:t>
      </w:r>
      <w:r w:rsidR="000E17C4" w:rsidRPr="00EA6419">
        <w:rPr>
          <w:rFonts w:ascii="Times New Roman" w:hAnsi="Times New Roman" w:cs="Times New Roman"/>
          <w:sz w:val="24"/>
          <w:szCs w:val="24"/>
        </w:rPr>
        <w:t xml:space="preserve"> of the main challenges in managing mega projects is dealing with </w:t>
      </w:r>
      <w:r w:rsidR="00A20227" w:rsidRPr="00EA6419">
        <w:rPr>
          <w:rFonts w:ascii="Times New Roman" w:hAnsi="Times New Roman" w:cs="Times New Roman"/>
          <w:sz w:val="24"/>
          <w:szCs w:val="24"/>
        </w:rPr>
        <w:t xml:space="preserve">complex, </w:t>
      </w:r>
      <w:r w:rsidR="00F7038F" w:rsidRPr="00EA6419">
        <w:rPr>
          <w:rFonts w:ascii="Times New Roman" w:hAnsi="Times New Roman" w:cs="Times New Roman"/>
          <w:sz w:val="24"/>
          <w:szCs w:val="24"/>
        </w:rPr>
        <w:t>concurrent,</w:t>
      </w:r>
      <w:r w:rsidR="000E17C4" w:rsidRPr="00EA6419">
        <w:rPr>
          <w:rFonts w:ascii="Times New Roman" w:hAnsi="Times New Roman" w:cs="Times New Roman"/>
          <w:sz w:val="24"/>
          <w:szCs w:val="24"/>
        </w:rPr>
        <w:t xml:space="preserve"> and numerous </w:t>
      </w:r>
      <w:r w:rsidR="00A20227" w:rsidRPr="00EA6419">
        <w:rPr>
          <w:rFonts w:ascii="Times New Roman" w:hAnsi="Times New Roman" w:cs="Times New Roman"/>
          <w:sz w:val="24"/>
          <w:szCs w:val="24"/>
        </w:rPr>
        <w:t>activities. This</w:t>
      </w:r>
      <w:r w:rsidR="000E17C4" w:rsidRPr="00EA6419">
        <w:rPr>
          <w:rFonts w:ascii="Times New Roman" w:hAnsi="Times New Roman" w:cs="Times New Roman"/>
          <w:sz w:val="24"/>
          <w:szCs w:val="24"/>
        </w:rPr>
        <w:t xml:space="preserve"> challenge creates various risks that project managers must address to prevent project </w:t>
      </w:r>
      <w:r w:rsidR="00A20227" w:rsidRPr="00EA6419">
        <w:rPr>
          <w:rFonts w:ascii="Times New Roman" w:hAnsi="Times New Roman" w:cs="Times New Roman"/>
          <w:sz w:val="24"/>
          <w:szCs w:val="24"/>
        </w:rPr>
        <w:t>failure. One</w:t>
      </w:r>
      <w:r w:rsidR="000E17C4" w:rsidRPr="00EA6419">
        <w:rPr>
          <w:rFonts w:ascii="Times New Roman" w:hAnsi="Times New Roman" w:cs="Times New Roman"/>
          <w:sz w:val="24"/>
          <w:szCs w:val="24"/>
        </w:rPr>
        <w:t xml:space="preserve"> of the risks is construction </w:t>
      </w:r>
      <w:r w:rsidR="00A20227" w:rsidRPr="00EA6419">
        <w:rPr>
          <w:rFonts w:ascii="Times New Roman" w:hAnsi="Times New Roman" w:cs="Times New Roman"/>
          <w:sz w:val="24"/>
          <w:szCs w:val="24"/>
        </w:rPr>
        <w:t>delays. Mega</w:t>
      </w:r>
      <w:r w:rsidR="000E17C4" w:rsidRPr="00EA6419">
        <w:rPr>
          <w:rFonts w:ascii="Times New Roman" w:hAnsi="Times New Roman" w:cs="Times New Roman"/>
          <w:sz w:val="24"/>
          <w:szCs w:val="24"/>
        </w:rPr>
        <w:t xml:space="preserve"> projects are likely to face </w:t>
      </w:r>
      <w:r w:rsidR="00A20227" w:rsidRPr="00EA6419">
        <w:rPr>
          <w:rFonts w:ascii="Times New Roman" w:hAnsi="Times New Roman" w:cs="Times New Roman"/>
          <w:sz w:val="24"/>
          <w:szCs w:val="24"/>
        </w:rPr>
        <w:t>construction</w:t>
      </w:r>
      <w:r w:rsidR="000E17C4" w:rsidRPr="00EA6419">
        <w:rPr>
          <w:rFonts w:ascii="Times New Roman" w:hAnsi="Times New Roman" w:cs="Times New Roman"/>
          <w:sz w:val="24"/>
          <w:szCs w:val="24"/>
        </w:rPr>
        <w:t xml:space="preserve"> delays if there is no proper coordination of resources and </w:t>
      </w:r>
      <w:r w:rsidR="00A20227" w:rsidRPr="00EA6419">
        <w:rPr>
          <w:rFonts w:ascii="Times New Roman" w:hAnsi="Times New Roman" w:cs="Times New Roman"/>
          <w:sz w:val="24"/>
          <w:szCs w:val="24"/>
        </w:rPr>
        <w:t>employees. Construction</w:t>
      </w:r>
      <w:r w:rsidR="000E17C4" w:rsidRPr="00EA6419">
        <w:rPr>
          <w:rFonts w:ascii="Times New Roman" w:hAnsi="Times New Roman" w:cs="Times New Roman"/>
          <w:sz w:val="24"/>
          <w:szCs w:val="24"/>
        </w:rPr>
        <w:t xml:space="preserve"> d</w:t>
      </w:r>
      <w:r w:rsidR="00A20227" w:rsidRPr="00EA6419">
        <w:rPr>
          <w:rFonts w:ascii="Times New Roman" w:hAnsi="Times New Roman" w:cs="Times New Roman"/>
          <w:sz w:val="24"/>
          <w:szCs w:val="24"/>
        </w:rPr>
        <w:t>e</w:t>
      </w:r>
      <w:r w:rsidR="000E17C4" w:rsidRPr="00EA6419">
        <w:rPr>
          <w:rFonts w:ascii="Times New Roman" w:hAnsi="Times New Roman" w:cs="Times New Roman"/>
          <w:sz w:val="24"/>
          <w:szCs w:val="24"/>
        </w:rPr>
        <w:t>lays may also be caused by unforeseen technical challenges</w:t>
      </w:r>
      <w:r w:rsidR="00A20227" w:rsidRPr="00EA6419">
        <w:rPr>
          <w:rFonts w:ascii="Times New Roman" w:hAnsi="Times New Roman" w:cs="Times New Roman"/>
          <w:sz w:val="24"/>
          <w:szCs w:val="24"/>
        </w:rPr>
        <w:t xml:space="preserve">, </w:t>
      </w:r>
      <w:r w:rsidR="006727E3" w:rsidRPr="00EA6419">
        <w:rPr>
          <w:rFonts w:ascii="Times New Roman" w:hAnsi="Times New Roman" w:cs="Times New Roman"/>
          <w:sz w:val="24"/>
          <w:szCs w:val="24"/>
        </w:rPr>
        <w:t>labour</w:t>
      </w:r>
      <w:r w:rsidR="000E17C4" w:rsidRPr="00EA6419">
        <w:rPr>
          <w:rFonts w:ascii="Times New Roman" w:hAnsi="Times New Roman" w:cs="Times New Roman"/>
          <w:sz w:val="24"/>
          <w:szCs w:val="24"/>
        </w:rPr>
        <w:t xml:space="preserve"> strikes and weather </w:t>
      </w:r>
      <w:r w:rsidR="00A20227" w:rsidRPr="00EA6419">
        <w:rPr>
          <w:rFonts w:ascii="Times New Roman" w:hAnsi="Times New Roman" w:cs="Times New Roman"/>
          <w:sz w:val="24"/>
          <w:szCs w:val="24"/>
        </w:rPr>
        <w:t>conditions. The</w:t>
      </w:r>
      <w:r w:rsidR="000E17C4" w:rsidRPr="00EA6419">
        <w:rPr>
          <w:rFonts w:ascii="Times New Roman" w:hAnsi="Times New Roman" w:cs="Times New Roman"/>
          <w:sz w:val="24"/>
          <w:szCs w:val="24"/>
        </w:rPr>
        <w:t xml:space="preserve"> main impact of the construction delays on projects </w:t>
      </w:r>
      <w:r w:rsidR="00C9055B" w:rsidRPr="00EA6419">
        <w:rPr>
          <w:rFonts w:ascii="Times New Roman" w:hAnsi="Times New Roman" w:cs="Times New Roman"/>
          <w:sz w:val="24"/>
          <w:szCs w:val="24"/>
        </w:rPr>
        <w:t>includes</w:t>
      </w:r>
      <w:r w:rsidR="000E17C4" w:rsidRPr="00EA6419">
        <w:rPr>
          <w:rFonts w:ascii="Times New Roman" w:hAnsi="Times New Roman" w:cs="Times New Roman"/>
          <w:sz w:val="24"/>
          <w:szCs w:val="24"/>
        </w:rPr>
        <w:t xml:space="preserve"> increase costs and being </w:t>
      </w:r>
      <w:r w:rsidR="00A20227" w:rsidRPr="00EA6419">
        <w:rPr>
          <w:rFonts w:ascii="Times New Roman" w:hAnsi="Times New Roman" w:cs="Times New Roman"/>
          <w:sz w:val="24"/>
          <w:szCs w:val="24"/>
        </w:rPr>
        <w:t>unable</w:t>
      </w:r>
      <w:r w:rsidR="000E17C4" w:rsidRPr="00EA6419">
        <w:rPr>
          <w:rFonts w:ascii="Times New Roman" w:hAnsi="Times New Roman" w:cs="Times New Roman"/>
          <w:sz w:val="24"/>
          <w:szCs w:val="24"/>
        </w:rPr>
        <w:t xml:space="preserve"> to meet the </w:t>
      </w:r>
      <w:r w:rsidR="00A20227" w:rsidRPr="00EA6419">
        <w:rPr>
          <w:rFonts w:ascii="Times New Roman" w:hAnsi="Times New Roman" w:cs="Times New Roman"/>
          <w:sz w:val="24"/>
          <w:szCs w:val="24"/>
        </w:rPr>
        <w:t>deadline. Construction</w:t>
      </w:r>
      <w:r w:rsidR="000E17C4" w:rsidRPr="00EA6419">
        <w:rPr>
          <w:rFonts w:ascii="Times New Roman" w:hAnsi="Times New Roman" w:cs="Times New Roman"/>
          <w:sz w:val="24"/>
          <w:szCs w:val="24"/>
        </w:rPr>
        <w:t xml:space="preserve"> delays also pose the risk of cost </w:t>
      </w:r>
      <w:r w:rsidR="00A20227" w:rsidRPr="00EA6419">
        <w:rPr>
          <w:rFonts w:ascii="Times New Roman" w:hAnsi="Times New Roman" w:cs="Times New Roman"/>
          <w:sz w:val="24"/>
          <w:szCs w:val="24"/>
        </w:rPr>
        <w:t>overruns. Cost</w:t>
      </w:r>
      <w:r w:rsidR="000E17C4" w:rsidRPr="00EA6419">
        <w:rPr>
          <w:rFonts w:ascii="Times New Roman" w:hAnsi="Times New Roman" w:cs="Times New Roman"/>
          <w:sz w:val="24"/>
          <w:szCs w:val="24"/>
        </w:rPr>
        <w:t xml:space="preserve"> overruns may also be caused by fluctuations in </w:t>
      </w:r>
      <w:r w:rsidR="00A20227" w:rsidRPr="00EA6419">
        <w:rPr>
          <w:rFonts w:ascii="Times New Roman" w:hAnsi="Times New Roman" w:cs="Times New Roman"/>
          <w:sz w:val="24"/>
          <w:szCs w:val="24"/>
        </w:rPr>
        <w:t>labour</w:t>
      </w:r>
      <w:r w:rsidR="000E17C4" w:rsidRPr="00EA6419">
        <w:rPr>
          <w:rFonts w:ascii="Times New Roman" w:hAnsi="Times New Roman" w:cs="Times New Roman"/>
          <w:sz w:val="24"/>
          <w:szCs w:val="24"/>
        </w:rPr>
        <w:t xml:space="preserve"> and material </w:t>
      </w:r>
      <w:r w:rsidR="00A20227" w:rsidRPr="00EA6419">
        <w:rPr>
          <w:rFonts w:ascii="Times New Roman" w:hAnsi="Times New Roman" w:cs="Times New Roman"/>
          <w:sz w:val="24"/>
          <w:szCs w:val="24"/>
        </w:rPr>
        <w:t>costs, unforeseen</w:t>
      </w:r>
      <w:r w:rsidR="000E17C4" w:rsidRPr="00EA6419">
        <w:rPr>
          <w:rFonts w:ascii="Times New Roman" w:hAnsi="Times New Roman" w:cs="Times New Roman"/>
          <w:sz w:val="24"/>
          <w:szCs w:val="24"/>
        </w:rPr>
        <w:t xml:space="preserve"> site conditions and design changes.</w:t>
      </w:r>
    </w:p>
    <w:p w14:paraId="2A704921" w14:textId="77777777" w:rsidR="000E17C4" w:rsidRPr="00EA6419" w:rsidRDefault="000E17C4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6419">
        <w:rPr>
          <w:rFonts w:ascii="Times New Roman" w:hAnsi="Times New Roman" w:cs="Times New Roman"/>
          <w:sz w:val="24"/>
          <w:szCs w:val="24"/>
        </w:rPr>
        <w:t xml:space="preserve">Another </w:t>
      </w:r>
      <w:r w:rsidR="00A20227" w:rsidRPr="00EA6419">
        <w:rPr>
          <w:rFonts w:ascii="Times New Roman" w:hAnsi="Times New Roman" w:cs="Times New Roman"/>
          <w:sz w:val="24"/>
          <w:szCs w:val="24"/>
        </w:rPr>
        <w:t>risk</w:t>
      </w:r>
      <w:r w:rsidRPr="00EA6419">
        <w:rPr>
          <w:rFonts w:ascii="Times New Roman" w:hAnsi="Times New Roman" w:cs="Times New Roman"/>
          <w:sz w:val="24"/>
          <w:szCs w:val="24"/>
        </w:rPr>
        <w:t xml:space="preserve"> factor that should be considered in Google’s project is permitting and regulatory </w:t>
      </w:r>
      <w:r w:rsidR="00A20227" w:rsidRPr="00EA6419">
        <w:rPr>
          <w:rFonts w:ascii="Times New Roman" w:hAnsi="Times New Roman" w:cs="Times New Roman"/>
          <w:sz w:val="24"/>
          <w:szCs w:val="24"/>
        </w:rPr>
        <w:t>challenges. The</w:t>
      </w:r>
      <w:r w:rsidRPr="00EA6419">
        <w:rPr>
          <w:rFonts w:ascii="Times New Roman" w:hAnsi="Times New Roman" w:cs="Times New Roman"/>
          <w:sz w:val="24"/>
          <w:szCs w:val="24"/>
        </w:rPr>
        <w:t xml:space="preserve"> company may </w:t>
      </w:r>
      <w:r w:rsidR="00A20227" w:rsidRPr="00EA6419">
        <w:rPr>
          <w:rFonts w:ascii="Times New Roman" w:hAnsi="Times New Roman" w:cs="Times New Roman"/>
          <w:sz w:val="24"/>
          <w:szCs w:val="24"/>
        </w:rPr>
        <w:t>experience</w:t>
      </w:r>
      <w:r w:rsidRPr="00EA6419">
        <w:rPr>
          <w:rFonts w:ascii="Times New Roman" w:hAnsi="Times New Roman" w:cs="Times New Roman"/>
          <w:sz w:val="24"/>
          <w:szCs w:val="24"/>
        </w:rPr>
        <w:t xml:space="preserve"> challenges obtaining the necessary permits and approvals due to rejections and delays in the regulatory </w:t>
      </w:r>
      <w:r w:rsidR="00A20227" w:rsidRPr="00EA6419">
        <w:rPr>
          <w:rFonts w:ascii="Times New Roman" w:hAnsi="Times New Roman" w:cs="Times New Roman"/>
          <w:sz w:val="24"/>
          <w:szCs w:val="24"/>
        </w:rPr>
        <w:t>process. Permitting</w:t>
      </w:r>
      <w:r w:rsidRPr="00EA6419">
        <w:rPr>
          <w:rFonts w:ascii="Times New Roman" w:hAnsi="Times New Roman" w:cs="Times New Roman"/>
          <w:sz w:val="24"/>
          <w:szCs w:val="24"/>
        </w:rPr>
        <w:t xml:space="preserve"> and regulatory challenges could also be impacted by market conditions such as the growth of the real estate </w:t>
      </w:r>
      <w:r w:rsidR="00A20227" w:rsidRPr="00EA6419">
        <w:rPr>
          <w:rFonts w:ascii="Times New Roman" w:hAnsi="Times New Roman" w:cs="Times New Roman"/>
          <w:sz w:val="24"/>
          <w:szCs w:val="24"/>
        </w:rPr>
        <w:t xml:space="preserve">sector. </w:t>
      </w:r>
      <w:r w:rsidR="00A20227" w:rsidRPr="00EA6419">
        <w:rPr>
          <w:rFonts w:ascii="Times New Roman" w:hAnsi="Times New Roman" w:cs="Times New Roman"/>
          <w:sz w:val="24"/>
          <w:szCs w:val="24"/>
        </w:rPr>
        <w:lastRenderedPageBreak/>
        <w:t>Market</w:t>
      </w:r>
      <w:r w:rsidRPr="00EA6419">
        <w:rPr>
          <w:rFonts w:ascii="Times New Roman" w:hAnsi="Times New Roman" w:cs="Times New Roman"/>
          <w:sz w:val="24"/>
          <w:szCs w:val="24"/>
        </w:rPr>
        <w:t xml:space="preserve"> conditions can also impact the demand for office space thus impacting the project’s financial viability and the ability to offer office space on </w:t>
      </w:r>
      <w:r w:rsidR="00A20227" w:rsidRPr="00EA6419">
        <w:rPr>
          <w:rFonts w:ascii="Times New Roman" w:hAnsi="Times New Roman" w:cs="Times New Roman"/>
          <w:sz w:val="24"/>
          <w:szCs w:val="24"/>
        </w:rPr>
        <w:t>lease. The</w:t>
      </w:r>
      <w:r w:rsidRPr="00EA6419">
        <w:rPr>
          <w:rFonts w:ascii="Times New Roman" w:hAnsi="Times New Roman" w:cs="Times New Roman"/>
          <w:sz w:val="24"/>
          <w:szCs w:val="24"/>
        </w:rPr>
        <w:t xml:space="preserve"> project may also face infrastructure and technology </w:t>
      </w:r>
      <w:r w:rsidR="006727E3" w:rsidRPr="00EA6419">
        <w:rPr>
          <w:rFonts w:ascii="Times New Roman" w:hAnsi="Times New Roman" w:cs="Times New Roman"/>
          <w:sz w:val="24"/>
          <w:szCs w:val="24"/>
        </w:rPr>
        <w:t>risks. According</w:t>
      </w:r>
      <w:r w:rsidRPr="00EA6419">
        <w:rPr>
          <w:rFonts w:ascii="Times New Roman" w:hAnsi="Times New Roman" w:cs="Times New Roman"/>
          <w:sz w:val="24"/>
          <w:szCs w:val="24"/>
        </w:rPr>
        <w:t xml:space="preserve"> to </w:t>
      </w:r>
      <w:r w:rsidR="00500115" w:rsidRPr="00EA6419">
        <w:rPr>
          <w:rFonts w:ascii="Times New Roman" w:hAnsi="Times New Roman" w:cs="Times New Roman"/>
          <w:sz w:val="24"/>
          <w:szCs w:val="24"/>
        </w:rPr>
        <w:t>Chong &amp; Cheng (2023), integrating</w:t>
      </w:r>
      <w:r w:rsidRPr="00EA6419">
        <w:rPr>
          <w:rFonts w:ascii="Times New Roman" w:hAnsi="Times New Roman" w:cs="Times New Roman"/>
          <w:sz w:val="24"/>
          <w:szCs w:val="24"/>
        </w:rPr>
        <w:t xml:space="preserve"> advanced technologies in </w:t>
      </w:r>
      <w:r w:rsidR="006727E3" w:rsidRPr="00EA6419">
        <w:rPr>
          <w:rFonts w:ascii="Times New Roman" w:hAnsi="Times New Roman" w:cs="Times New Roman"/>
          <w:sz w:val="24"/>
          <w:szCs w:val="24"/>
        </w:rPr>
        <w:t>construction</w:t>
      </w:r>
      <w:r w:rsidRPr="00EA6419">
        <w:rPr>
          <w:rFonts w:ascii="Times New Roman" w:hAnsi="Times New Roman" w:cs="Times New Roman"/>
          <w:sz w:val="24"/>
          <w:szCs w:val="24"/>
        </w:rPr>
        <w:t xml:space="preserve"> and building design can be challenging and may increase the likelihood of project failure if it is not addressed </w:t>
      </w:r>
      <w:r w:rsidR="00500115" w:rsidRPr="00EA6419">
        <w:rPr>
          <w:rFonts w:ascii="Times New Roman" w:hAnsi="Times New Roman" w:cs="Times New Roman"/>
          <w:sz w:val="24"/>
          <w:szCs w:val="24"/>
        </w:rPr>
        <w:t>effectively. Therefore, the</w:t>
      </w:r>
      <w:r w:rsidRPr="00EA6419">
        <w:rPr>
          <w:rFonts w:ascii="Times New Roman" w:hAnsi="Times New Roman" w:cs="Times New Roman"/>
          <w:sz w:val="24"/>
          <w:szCs w:val="24"/>
        </w:rPr>
        <w:t xml:space="preserve"> project manager must ensure that the project team has the technical expertise needed to complete all tasks within the project.</w:t>
      </w:r>
    </w:p>
    <w:p w14:paraId="30B24B22" w14:textId="4C866ACA" w:rsidR="000E17C4" w:rsidRDefault="00547DE3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A6419">
        <w:rPr>
          <w:rFonts w:ascii="Times New Roman" w:hAnsi="Times New Roman" w:cs="Times New Roman"/>
          <w:sz w:val="24"/>
          <w:szCs w:val="24"/>
        </w:rPr>
        <w:t xml:space="preserve">Other risk </w:t>
      </w:r>
      <w:r w:rsidR="006727E3" w:rsidRPr="00EA6419">
        <w:rPr>
          <w:rFonts w:ascii="Times New Roman" w:hAnsi="Times New Roman" w:cs="Times New Roman"/>
          <w:sz w:val="24"/>
          <w:szCs w:val="24"/>
        </w:rPr>
        <w:t>factors</w:t>
      </w:r>
      <w:r w:rsidRPr="00EA6419">
        <w:rPr>
          <w:rFonts w:ascii="Times New Roman" w:hAnsi="Times New Roman" w:cs="Times New Roman"/>
          <w:sz w:val="24"/>
          <w:szCs w:val="24"/>
        </w:rPr>
        <w:t xml:space="preserve"> that the project may face include supply c</w:t>
      </w:r>
      <w:r w:rsidR="006727E3" w:rsidRPr="00EA6419">
        <w:rPr>
          <w:rFonts w:ascii="Times New Roman" w:hAnsi="Times New Roman" w:cs="Times New Roman"/>
          <w:sz w:val="24"/>
          <w:szCs w:val="24"/>
        </w:rPr>
        <w:t>h</w:t>
      </w:r>
      <w:r w:rsidRPr="00EA6419">
        <w:rPr>
          <w:rFonts w:ascii="Times New Roman" w:hAnsi="Times New Roman" w:cs="Times New Roman"/>
          <w:sz w:val="24"/>
          <w:szCs w:val="24"/>
        </w:rPr>
        <w:t xml:space="preserve">ain disruptions and environmental </w:t>
      </w:r>
      <w:r w:rsidR="006727E3" w:rsidRPr="00EA6419">
        <w:rPr>
          <w:rFonts w:ascii="Times New Roman" w:hAnsi="Times New Roman" w:cs="Times New Roman"/>
          <w:sz w:val="24"/>
          <w:szCs w:val="24"/>
        </w:rPr>
        <w:t>concerns. Supply</w:t>
      </w:r>
      <w:r w:rsidRPr="00EA6419">
        <w:rPr>
          <w:rFonts w:ascii="Times New Roman" w:hAnsi="Times New Roman" w:cs="Times New Roman"/>
          <w:sz w:val="24"/>
          <w:szCs w:val="24"/>
        </w:rPr>
        <w:t xml:space="preserve"> chain disruptions are caused by dependencies on specific materials or </w:t>
      </w:r>
      <w:r w:rsidR="006727E3" w:rsidRPr="00EA6419">
        <w:rPr>
          <w:rFonts w:ascii="Times New Roman" w:hAnsi="Times New Roman" w:cs="Times New Roman"/>
          <w:sz w:val="24"/>
          <w:szCs w:val="24"/>
        </w:rPr>
        <w:t>suppliers. The</w:t>
      </w:r>
      <w:r w:rsidRPr="00EA6419">
        <w:rPr>
          <w:rFonts w:ascii="Times New Roman" w:hAnsi="Times New Roman" w:cs="Times New Roman"/>
          <w:sz w:val="24"/>
          <w:szCs w:val="24"/>
        </w:rPr>
        <w:t xml:space="preserve"> main impact of the disruptions </w:t>
      </w:r>
      <w:r w:rsidR="00C9055B" w:rsidRPr="00EA6419">
        <w:rPr>
          <w:rFonts w:ascii="Times New Roman" w:hAnsi="Times New Roman" w:cs="Times New Roman"/>
          <w:sz w:val="24"/>
          <w:szCs w:val="24"/>
        </w:rPr>
        <w:t>includes</w:t>
      </w:r>
      <w:r w:rsidRPr="00EA6419">
        <w:rPr>
          <w:rFonts w:ascii="Times New Roman" w:hAnsi="Times New Roman" w:cs="Times New Roman"/>
          <w:sz w:val="24"/>
          <w:szCs w:val="24"/>
        </w:rPr>
        <w:t xml:space="preserve"> transportation issues and the shortage of supplies which could affect the construction </w:t>
      </w:r>
      <w:r w:rsidR="006727E3" w:rsidRPr="00EA6419">
        <w:rPr>
          <w:rFonts w:ascii="Times New Roman" w:hAnsi="Times New Roman" w:cs="Times New Roman"/>
          <w:sz w:val="24"/>
          <w:szCs w:val="24"/>
        </w:rPr>
        <w:t>schedules. Environmental</w:t>
      </w:r>
      <w:r w:rsidRPr="00EA6419">
        <w:rPr>
          <w:rFonts w:ascii="Times New Roman" w:hAnsi="Times New Roman" w:cs="Times New Roman"/>
          <w:sz w:val="24"/>
          <w:szCs w:val="24"/>
        </w:rPr>
        <w:t xml:space="preserve"> concerns on the other </w:t>
      </w:r>
      <w:r w:rsidR="006727E3" w:rsidRPr="00EA6419">
        <w:rPr>
          <w:rFonts w:ascii="Times New Roman" w:hAnsi="Times New Roman" w:cs="Times New Roman"/>
          <w:sz w:val="24"/>
          <w:szCs w:val="24"/>
        </w:rPr>
        <w:t>hand can</w:t>
      </w:r>
      <w:r w:rsidR="00DA33C8" w:rsidRPr="00EA6419">
        <w:rPr>
          <w:rFonts w:ascii="Times New Roman" w:hAnsi="Times New Roman" w:cs="Times New Roman"/>
          <w:sz w:val="24"/>
          <w:szCs w:val="24"/>
        </w:rPr>
        <w:t xml:space="preserve"> impact the </w:t>
      </w:r>
      <w:r w:rsidR="006727E3" w:rsidRPr="00EA6419">
        <w:rPr>
          <w:rFonts w:ascii="Times New Roman" w:hAnsi="Times New Roman" w:cs="Times New Roman"/>
          <w:sz w:val="24"/>
          <w:szCs w:val="24"/>
        </w:rPr>
        <w:t>choice</w:t>
      </w:r>
      <w:r w:rsidR="00DA33C8" w:rsidRPr="00EA6419">
        <w:rPr>
          <w:rFonts w:ascii="Times New Roman" w:hAnsi="Times New Roman" w:cs="Times New Roman"/>
          <w:sz w:val="24"/>
          <w:szCs w:val="24"/>
        </w:rPr>
        <w:t xml:space="preserve"> of materials used in </w:t>
      </w:r>
      <w:r w:rsidR="006727E3" w:rsidRPr="00EA6419">
        <w:rPr>
          <w:rFonts w:ascii="Times New Roman" w:hAnsi="Times New Roman" w:cs="Times New Roman"/>
          <w:sz w:val="24"/>
          <w:szCs w:val="24"/>
        </w:rPr>
        <w:t>construction. The</w:t>
      </w:r>
      <w:r w:rsidR="00DA33C8" w:rsidRPr="00EA6419">
        <w:rPr>
          <w:rFonts w:ascii="Times New Roman" w:hAnsi="Times New Roman" w:cs="Times New Roman"/>
          <w:sz w:val="24"/>
          <w:szCs w:val="24"/>
        </w:rPr>
        <w:t xml:space="preserve"> project team must also ensure that all environmental regulations are met to prevent legal issues and backlash from the community which could result in project </w:t>
      </w:r>
      <w:r w:rsidR="006727E3" w:rsidRPr="00EA6419">
        <w:rPr>
          <w:rFonts w:ascii="Times New Roman" w:hAnsi="Times New Roman" w:cs="Times New Roman"/>
          <w:sz w:val="24"/>
          <w:szCs w:val="24"/>
        </w:rPr>
        <w:t>failure. The</w:t>
      </w:r>
      <w:r w:rsidR="00DA33C8" w:rsidRPr="00EA6419">
        <w:rPr>
          <w:rFonts w:ascii="Times New Roman" w:hAnsi="Times New Roman" w:cs="Times New Roman"/>
          <w:sz w:val="24"/>
          <w:szCs w:val="24"/>
        </w:rPr>
        <w:t xml:space="preserve"> project manager must also be </w:t>
      </w:r>
      <w:r w:rsidR="006727E3" w:rsidRPr="00EA6419">
        <w:rPr>
          <w:rFonts w:ascii="Times New Roman" w:hAnsi="Times New Roman" w:cs="Times New Roman"/>
          <w:sz w:val="24"/>
          <w:szCs w:val="24"/>
        </w:rPr>
        <w:t>prepared</w:t>
      </w:r>
      <w:r w:rsidR="00DA33C8" w:rsidRPr="00EA6419">
        <w:rPr>
          <w:rFonts w:ascii="Times New Roman" w:hAnsi="Times New Roman" w:cs="Times New Roman"/>
          <w:sz w:val="24"/>
          <w:szCs w:val="24"/>
        </w:rPr>
        <w:t xml:space="preserve"> to deal with the risk of worker turnover which could lead to project delays and being unable to meet the project’s deadline.</w:t>
      </w:r>
    </w:p>
    <w:p w14:paraId="55A0700E" w14:textId="77777777" w:rsidR="00814E89" w:rsidRDefault="00814E89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57FE4BD" w14:textId="77777777" w:rsidR="005D1FA8" w:rsidRDefault="005D1FA8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7259332" w14:textId="77777777" w:rsidR="005D1FA8" w:rsidRDefault="005D1FA8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6503196" w14:textId="77777777" w:rsidR="005D1FA8" w:rsidRDefault="005D1FA8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74F620F" w14:textId="77777777" w:rsidR="005D1FA8" w:rsidRDefault="005D1FA8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B634188" w14:textId="77777777" w:rsidR="005D1FA8" w:rsidRPr="00EA6419" w:rsidRDefault="005D1FA8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2F93084" w14:textId="77777777" w:rsidR="000B7D1C" w:rsidRPr="00814E89" w:rsidRDefault="00C62BC8" w:rsidP="00814E89">
      <w:pPr>
        <w:pStyle w:val="Heading1"/>
        <w:jc w:val="center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2" w:name="_Toc152078550"/>
      <w:r w:rsidRPr="00814E89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Conclusion</w:t>
      </w:r>
      <w:bookmarkEnd w:id="2"/>
    </w:p>
    <w:p w14:paraId="6959BFEB" w14:textId="77777777" w:rsidR="00814E89" w:rsidRPr="00814E89" w:rsidRDefault="00814E89" w:rsidP="00814E89"/>
    <w:p w14:paraId="6CC717A2" w14:textId="7CFB696B" w:rsidR="006727E3" w:rsidRPr="00EA6419" w:rsidRDefault="00E81857" w:rsidP="009759C8">
      <w:pPr>
        <w:spacing w:after="0" w:line="480" w:lineRule="auto"/>
        <w:ind w:firstLine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81857">
        <w:rPr>
          <w:rFonts w:ascii="Times New Roman" w:hAnsi="Times New Roman" w:cs="Times New Roman"/>
          <w:sz w:val="24"/>
          <w:szCs w:val="24"/>
        </w:rPr>
        <w:t>The Google Headquarters project is a multi-billion-euro construction project</w:t>
      </w:r>
      <w:r w:rsidR="00C62BC8" w:rsidRPr="00EA6419">
        <w:rPr>
          <w:rFonts w:ascii="Times New Roman" w:hAnsi="Times New Roman" w:cs="Times New Roman"/>
          <w:sz w:val="24"/>
          <w:szCs w:val="24"/>
        </w:rPr>
        <w:t>. The</w:t>
      </w:r>
      <w:r w:rsidR="006727E3" w:rsidRPr="00EA6419">
        <w:rPr>
          <w:rFonts w:ascii="Times New Roman" w:hAnsi="Times New Roman" w:cs="Times New Roman"/>
          <w:sz w:val="24"/>
          <w:szCs w:val="24"/>
        </w:rPr>
        <w:t xml:space="preserve"> project will include the construction of an 11 </w:t>
      </w:r>
      <w:r w:rsidR="00C62BC8" w:rsidRPr="00EA6419">
        <w:rPr>
          <w:rFonts w:ascii="Times New Roman" w:hAnsi="Times New Roman" w:cs="Times New Roman"/>
          <w:sz w:val="24"/>
          <w:szCs w:val="24"/>
        </w:rPr>
        <w:t>stories</w:t>
      </w:r>
      <w:r w:rsidR="006727E3" w:rsidRPr="00EA6419">
        <w:rPr>
          <w:rFonts w:ascii="Times New Roman" w:hAnsi="Times New Roman" w:cs="Times New Roman"/>
          <w:sz w:val="24"/>
          <w:szCs w:val="24"/>
        </w:rPr>
        <w:t xml:space="preserve"> office complex in King’s Cross London that can accommodate 7000 employees. The project will be completed within 5 years after which the office complex will be officially </w:t>
      </w:r>
      <w:r w:rsidR="00C62BC8" w:rsidRPr="00EA6419">
        <w:rPr>
          <w:rFonts w:ascii="Times New Roman" w:hAnsi="Times New Roman" w:cs="Times New Roman"/>
          <w:sz w:val="24"/>
          <w:szCs w:val="24"/>
        </w:rPr>
        <w:t>launched. The</w:t>
      </w:r>
      <w:r w:rsidR="006727E3" w:rsidRPr="00EA6419">
        <w:rPr>
          <w:rFonts w:ascii="Times New Roman" w:hAnsi="Times New Roman" w:cs="Times New Roman"/>
          <w:sz w:val="24"/>
          <w:szCs w:val="24"/>
        </w:rPr>
        <w:t xml:space="preserve"> project team expects to complete the project within the required timeframe and within the</w:t>
      </w:r>
      <w:r w:rsidR="00C62BC8" w:rsidRPr="00EA6419">
        <w:rPr>
          <w:rFonts w:ascii="Times New Roman" w:hAnsi="Times New Roman" w:cs="Times New Roman"/>
          <w:sz w:val="24"/>
          <w:szCs w:val="24"/>
        </w:rPr>
        <w:t xml:space="preserve"> budge</w:t>
      </w:r>
      <w:r w:rsidR="006727E3" w:rsidRPr="00EA6419">
        <w:rPr>
          <w:rFonts w:ascii="Times New Roman" w:hAnsi="Times New Roman" w:cs="Times New Roman"/>
          <w:sz w:val="24"/>
          <w:szCs w:val="24"/>
        </w:rPr>
        <w:t xml:space="preserve">t provided by Google by following the project plan outlined </w:t>
      </w:r>
      <w:r w:rsidR="00C62BC8" w:rsidRPr="00EA6419">
        <w:rPr>
          <w:rFonts w:ascii="Times New Roman" w:hAnsi="Times New Roman" w:cs="Times New Roman"/>
          <w:sz w:val="24"/>
          <w:szCs w:val="24"/>
        </w:rPr>
        <w:t>above. The</w:t>
      </w:r>
      <w:r w:rsidR="006727E3" w:rsidRPr="00EA6419">
        <w:rPr>
          <w:rFonts w:ascii="Times New Roman" w:hAnsi="Times New Roman" w:cs="Times New Roman"/>
          <w:sz w:val="24"/>
          <w:szCs w:val="24"/>
        </w:rPr>
        <w:t xml:space="preserve"> project team will also </w:t>
      </w:r>
      <w:r w:rsidR="00C62BC8" w:rsidRPr="00EA6419">
        <w:rPr>
          <w:rFonts w:ascii="Times New Roman" w:hAnsi="Times New Roman" w:cs="Times New Roman"/>
          <w:sz w:val="24"/>
          <w:szCs w:val="24"/>
        </w:rPr>
        <w:t>maintain</w:t>
      </w:r>
      <w:r w:rsidR="006727E3" w:rsidRPr="00EA6419">
        <w:rPr>
          <w:rFonts w:ascii="Times New Roman" w:hAnsi="Times New Roman" w:cs="Times New Roman"/>
          <w:sz w:val="24"/>
          <w:szCs w:val="24"/>
        </w:rPr>
        <w:t xml:space="preserve"> constant communication throughout the project </w:t>
      </w:r>
      <w:r w:rsidR="00C62BC8" w:rsidRPr="00EA6419">
        <w:rPr>
          <w:rFonts w:ascii="Times New Roman" w:hAnsi="Times New Roman" w:cs="Times New Roman"/>
          <w:sz w:val="24"/>
          <w:szCs w:val="24"/>
        </w:rPr>
        <w:t>to ensure that all stakeholders’ needs are met. The main stakeholders include employees who will be working in the new headquarters, the local community, Google, King’s Cross Area Developers/</w:t>
      </w:r>
      <w:r w:rsidR="00F7038F" w:rsidRPr="00EA6419">
        <w:rPr>
          <w:rFonts w:ascii="Times New Roman" w:hAnsi="Times New Roman" w:cs="Times New Roman"/>
          <w:sz w:val="24"/>
          <w:szCs w:val="24"/>
        </w:rPr>
        <w:t>Management,</w:t>
      </w:r>
      <w:r w:rsidR="00C62BC8" w:rsidRPr="00EA6419">
        <w:rPr>
          <w:rFonts w:ascii="Times New Roman" w:hAnsi="Times New Roman" w:cs="Times New Roman"/>
          <w:sz w:val="24"/>
          <w:szCs w:val="24"/>
        </w:rPr>
        <w:t xml:space="preserve"> and government authorities. The stakeholders will be regularly updated about the project’s progress and their feedback will be considered in identifying improvement areas.</w:t>
      </w:r>
    </w:p>
    <w:p w14:paraId="2CE2A055" w14:textId="77777777" w:rsidR="00500115" w:rsidRPr="00EA6419" w:rsidRDefault="00500115" w:rsidP="009759C8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14:paraId="0D2DA7BC" w14:textId="77777777" w:rsidR="00500115" w:rsidRPr="00EA6419" w:rsidRDefault="00500115" w:rsidP="009759C8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14:paraId="2B889C62" w14:textId="77777777" w:rsidR="00500115" w:rsidRPr="00EA6419" w:rsidRDefault="00500115" w:rsidP="009759C8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14:paraId="32E42136" w14:textId="77777777" w:rsidR="00500115" w:rsidRPr="00EA6419" w:rsidRDefault="00500115" w:rsidP="009759C8">
      <w:p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74DAE4A3" w14:textId="77777777" w:rsidR="00500115" w:rsidRPr="00EA6419" w:rsidRDefault="00500115" w:rsidP="009759C8">
      <w:pPr>
        <w:spacing w:after="0" w:line="48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14:paraId="281A43EC" w14:textId="77777777" w:rsidR="005646EF" w:rsidRDefault="005646EF" w:rsidP="009759C8">
      <w:p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394B56B" w14:textId="77777777" w:rsidR="00670641" w:rsidRDefault="00670641" w:rsidP="009759C8">
      <w:p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4F0F3A2" w14:textId="77777777" w:rsidR="00670641" w:rsidRDefault="00670641" w:rsidP="009759C8">
      <w:p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6DC553E2" w14:textId="77777777" w:rsidR="00814E89" w:rsidRPr="00EA6419" w:rsidRDefault="00814E89" w:rsidP="009759C8">
      <w:p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2AC7699" w14:textId="77777777" w:rsidR="00500115" w:rsidRDefault="00500115" w:rsidP="00814E89">
      <w:pPr>
        <w:pStyle w:val="Heading1"/>
        <w:jc w:val="center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3" w:name="_Toc152078551"/>
      <w:r w:rsidRPr="00814E89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Bibliography</w:t>
      </w:r>
      <w:bookmarkEnd w:id="3"/>
    </w:p>
    <w:p w14:paraId="7336EF49" w14:textId="77777777" w:rsidR="00814E89" w:rsidRPr="00814E89" w:rsidRDefault="00814E89" w:rsidP="00814E89"/>
    <w:p w14:paraId="7D4E9874" w14:textId="77777777" w:rsidR="00EB01E8" w:rsidRPr="00EA6419" w:rsidRDefault="00EB01E8" w:rsidP="009759C8">
      <w:pPr>
        <w:pStyle w:val="NormalWeb"/>
        <w:spacing w:before="0" w:beforeAutospacing="0" w:after="0" w:afterAutospacing="0" w:line="480" w:lineRule="auto"/>
        <w:ind w:left="567" w:hanging="567"/>
        <w:contextualSpacing/>
      </w:pPr>
      <w:r w:rsidRPr="00EA6419">
        <w:t xml:space="preserve">Althiyabi, T. and Qureshi, R. (2021) ‘Predefined project scope changes and its causes for Project Success’, </w:t>
      </w:r>
      <w:r w:rsidRPr="00EA6419">
        <w:rPr>
          <w:i/>
          <w:iCs/>
        </w:rPr>
        <w:t>International Journal of Software Engineering &amp;amp; Applications</w:t>
      </w:r>
      <w:r w:rsidRPr="00EA6419">
        <w:t xml:space="preserve">, 12(3), pp. 45–56. doi:10.5121/ijsea.2021.12304. </w:t>
      </w:r>
    </w:p>
    <w:p w14:paraId="4B3BA847" w14:textId="6394949D" w:rsidR="00500115" w:rsidRPr="00EA6419" w:rsidRDefault="00500115" w:rsidP="009759C8">
      <w:pPr>
        <w:pStyle w:val="NormalWeb"/>
        <w:spacing w:before="0" w:beforeAutospacing="0" w:after="0" w:afterAutospacing="0" w:line="480" w:lineRule="auto"/>
        <w:ind w:left="567" w:hanging="567"/>
        <w:contextualSpacing/>
      </w:pPr>
      <w:r w:rsidRPr="00EA6419">
        <w:t xml:space="preserve">Antara, G.P. (2020) ‘The effect of performance appraisal and work environment </w:t>
      </w:r>
      <w:r w:rsidR="006E3987" w:rsidRPr="00EA6419">
        <w:t>on</w:t>
      </w:r>
      <w:r w:rsidRPr="00EA6419">
        <w:t xml:space="preserve"> employee performance mediated by job satisfaction’, </w:t>
      </w:r>
      <w:r w:rsidRPr="00EA6419">
        <w:rPr>
          <w:i/>
          <w:iCs/>
        </w:rPr>
        <w:t>International Journal of Contemporary Research and Review</w:t>
      </w:r>
      <w:r w:rsidRPr="00EA6419">
        <w:t xml:space="preserve">, 11(05). doi:10.15520/ijcrr.v11i05.806. </w:t>
      </w:r>
    </w:p>
    <w:p w14:paraId="4AB39BA9" w14:textId="77777777" w:rsidR="00500115" w:rsidRPr="00EA6419" w:rsidRDefault="00500115" w:rsidP="009759C8">
      <w:pPr>
        <w:pStyle w:val="NormalWeb"/>
        <w:spacing w:before="0" w:beforeAutospacing="0" w:after="0" w:afterAutospacing="0" w:line="480" w:lineRule="auto"/>
        <w:ind w:left="567" w:hanging="567"/>
        <w:contextualSpacing/>
      </w:pPr>
      <w:r w:rsidRPr="00EA6419">
        <w:t xml:space="preserve">Chong, H.-Y. and Cheng, M. (2023) ‘Integrating Advanced Technologies for Sustainable Construction purposes’, </w:t>
      </w:r>
      <w:r w:rsidRPr="00EA6419">
        <w:rPr>
          <w:i/>
          <w:iCs/>
        </w:rPr>
        <w:t>Energies</w:t>
      </w:r>
      <w:r w:rsidRPr="00EA6419">
        <w:t xml:space="preserve">, 16(16), p. 6015. doi: 10.3390/en16166015. </w:t>
      </w:r>
    </w:p>
    <w:p w14:paraId="67678380" w14:textId="77777777" w:rsidR="00500115" w:rsidRPr="00EA6419" w:rsidRDefault="00500115" w:rsidP="009759C8">
      <w:pPr>
        <w:pStyle w:val="NormalWeb"/>
        <w:spacing w:before="0" w:beforeAutospacing="0" w:after="0" w:afterAutospacing="0" w:line="480" w:lineRule="auto"/>
        <w:ind w:left="567" w:hanging="567"/>
        <w:contextualSpacing/>
      </w:pPr>
      <w:r w:rsidRPr="00EA6419">
        <w:t xml:space="preserve">Crawford, J.K. (2021) ‘Project Scope Management’, </w:t>
      </w:r>
      <w:r w:rsidRPr="00EA6419">
        <w:rPr>
          <w:i/>
          <w:iCs/>
        </w:rPr>
        <w:t>Project Management Maturity Model</w:t>
      </w:r>
      <w:r w:rsidRPr="00EA6419">
        <w:t xml:space="preserve">, pp. 41–52. doi:10.1201/9781003129523-4. </w:t>
      </w:r>
    </w:p>
    <w:p w14:paraId="092CAEEE" w14:textId="30622BF5" w:rsidR="00EB01E8" w:rsidRPr="00EA6419" w:rsidRDefault="00EB01E8" w:rsidP="009759C8">
      <w:pPr>
        <w:pStyle w:val="NormalWeb"/>
        <w:spacing w:before="0" w:beforeAutospacing="0" w:after="0" w:afterAutospacing="0" w:line="480" w:lineRule="auto"/>
        <w:ind w:left="567" w:hanging="567"/>
        <w:contextualSpacing/>
      </w:pPr>
      <w:r w:rsidRPr="00EA6419">
        <w:t xml:space="preserve">Kalsaas, B.T. and Kristensen, </w:t>
      </w:r>
      <w:r w:rsidR="006C6FB2" w:rsidRPr="00EA6419">
        <w:t>K.H.</w:t>
      </w:r>
      <w:r w:rsidR="006C6FB2">
        <w:t xml:space="preserve"> (</w:t>
      </w:r>
      <w:r w:rsidR="00263E26">
        <w:t>2</w:t>
      </w:r>
      <w:r w:rsidRPr="00EA6419">
        <w:t xml:space="preserve">018) ‘New approach to developing integrated milestones for planning and Production Control’, </w:t>
      </w:r>
      <w:r w:rsidRPr="00EA6419">
        <w:rPr>
          <w:i/>
          <w:iCs/>
        </w:rPr>
        <w:t>26th Annual Conference of the International Group for Lean Construction</w:t>
      </w:r>
      <w:r w:rsidRPr="00EA6419">
        <w:t xml:space="preserve"> [Preprint]. doi:10.24928/2018/0238. </w:t>
      </w:r>
    </w:p>
    <w:p w14:paraId="123F8361" w14:textId="1640C5FD" w:rsidR="007F1F88" w:rsidRPr="00EA6419" w:rsidRDefault="007F1F88" w:rsidP="009759C8">
      <w:pPr>
        <w:pStyle w:val="NormalWeb"/>
        <w:spacing w:before="0" w:beforeAutospacing="0" w:after="0" w:afterAutospacing="0" w:line="480" w:lineRule="auto"/>
        <w:ind w:left="567" w:hanging="567"/>
        <w:contextualSpacing/>
      </w:pPr>
      <w:r w:rsidRPr="00EA6419">
        <w:t xml:space="preserve">Shad, F. </w:t>
      </w:r>
      <w:r w:rsidRPr="00EA6419">
        <w:rPr>
          <w:i/>
          <w:iCs/>
        </w:rPr>
        <w:t>et al.</w:t>
      </w:r>
      <w:r w:rsidRPr="00EA6419">
        <w:t xml:space="preserve"> (2019) ‘Importance </w:t>
      </w:r>
      <w:r w:rsidR="00F9446C" w:rsidRPr="00EA6419">
        <w:t>of</w:t>
      </w:r>
      <w:r w:rsidRPr="00EA6419">
        <w:t xml:space="preserve"> Communication </w:t>
      </w:r>
      <w:r w:rsidR="00F9446C" w:rsidRPr="00EA6419">
        <w:t>in</w:t>
      </w:r>
      <w:r w:rsidRPr="00EA6419">
        <w:t xml:space="preserve"> Project Management: A Case Study </w:t>
      </w:r>
      <w:r w:rsidR="00F9446C" w:rsidRPr="00EA6419">
        <w:t>of</w:t>
      </w:r>
      <w:r w:rsidRPr="00EA6419">
        <w:t xml:space="preserve"> Communication &amp; Works Department </w:t>
      </w:r>
      <w:r w:rsidR="00F9446C" w:rsidRPr="00EA6419">
        <w:t>Peshawar’</w:t>
      </w:r>
      <w:r w:rsidRPr="00EA6419">
        <w:t xml:space="preserve">, </w:t>
      </w:r>
      <w:r w:rsidRPr="00EA6419">
        <w:rPr>
          <w:i/>
          <w:iCs/>
        </w:rPr>
        <w:t>Sarhad Journal of Management Sciences (SJMS</w:t>
      </w:r>
      <w:r w:rsidR="006E3987" w:rsidRPr="00EA6419">
        <w:rPr>
          <w:i/>
          <w:iCs/>
        </w:rPr>
        <w:t>),</w:t>
      </w:r>
      <w:r w:rsidRPr="00EA6419">
        <w:t xml:space="preserve"> 5(2). doi: ISSN 2523-2525. </w:t>
      </w:r>
    </w:p>
    <w:p w14:paraId="299FEC71" w14:textId="77777777" w:rsidR="00EB01E8" w:rsidRPr="00EA6419" w:rsidRDefault="00EB01E8" w:rsidP="009759C8">
      <w:pPr>
        <w:pStyle w:val="NormalWeb"/>
        <w:spacing w:before="0" w:beforeAutospacing="0" w:after="0" w:afterAutospacing="0" w:line="480" w:lineRule="auto"/>
        <w:ind w:left="567" w:hanging="567"/>
        <w:contextualSpacing/>
      </w:pPr>
      <w:r w:rsidRPr="00EA6419">
        <w:t xml:space="preserve">Kumar Mishra, A. and Kumar Moktan, K. (2019) ‘Identification of Constraints in project schedule management’, </w:t>
      </w:r>
      <w:r w:rsidRPr="00EA6419">
        <w:rPr>
          <w:i/>
          <w:iCs/>
        </w:rPr>
        <w:t>International Journal of Research -GRANTHAALAYAH</w:t>
      </w:r>
      <w:r w:rsidRPr="00EA6419">
        <w:t xml:space="preserve">, 7(2), pp. 18–35. doi:10.29121/granthaalayah.v7.i2.2019.990. </w:t>
      </w:r>
    </w:p>
    <w:p w14:paraId="773E7A79" w14:textId="77777777" w:rsidR="007F1F88" w:rsidRPr="00EA6419" w:rsidRDefault="00EB01E8" w:rsidP="009759C8">
      <w:pPr>
        <w:pStyle w:val="NormalWeb"/>
        <w:spacing w:before="0" w:beforeAutospacing="0" w:after="0" w:afterAutospacing="0" w:line="480" w:lineRule="auto"/>
        <w:ind w:left="567" w:hanging="567"/>
        <w:contextualSpacing/>
      </w:pPr>
      <w:r w:rsidRPr="00EA6419">
        <w:t xml:space="preserve">Tereso, A. </w:t>
      </w:r>
      <w:r w:rsidRPr="00EA6419">
        <w:rPr>
          <w:i/>
          <w:iCs/>
        </w:rPr>
        <w:t>et al.</w:t>
      </w:r>
      <w:r w:rsidRPr="00EA6419">
        <w:t xml:space="preserve"> (2018) ‘Project Management Practices in private organizations’, </w:t>
      </w:r>
      <w:r w:rsidRPr="00EA6419">
        <w:rPr>
          <w:i/>
          <w:iCs/>
        </w:rPr>
        <w:t>Project Management Journal</w:t>
      </w:r>
      <w:r w:rsidRPr="00EA6419">
        <w:t xml:space="preserve">, 50(1), pp. 6–22. doi:10.1177/8756972818810966. </w:t>
      </w:r>
    </w:p>
    <w:p w14:paraId="32ED627A" w14:textId="77777777" w:rsidR="00500115" w:rsidRPr="00EA6419" w:rsidRDefault="00500115" w:rsidP="009759C8">
      <w:pPr>
        <w:pStyle w:val="NormalWeb"/>
        <w:spacing w:before="0" w:beforeAutospacing="0" w:after="0" w:afterAutospacing="0" w:line="480" w:lineRule="auto"/>
        <w:ind w:left="567" w:hanging="567"/>
        <w:contextualSpacing/>
      </w:pPr>
      <w:r w:rsidRPr="00EA6419">
        <w:lastRenderedPageBreak/>
        <w:t xml:space="preserve">Vyas, T. and Varia, H.R. (2023) ‘Impact of construction work zone on urban traffic environment’, </w:t>
      </w:r>
      <w:r w:rsidRPr="00EA6419">
        <w:rPr>
          <w:i/>
          <w:iCs/>
        </w:rPr>
        <w:t>International Journal on Smart Sensing and Intelligent Systems</w:t>
      </w:r>
      <w:r w:rsidRPr="00EA6419">
        <w:t xml:space="preserve">, 16(1). doi:10.2478/ijssis-2023-0005. </w:t>
      </w:r>
    </w:p>
    <w:p w14:paraId="57E7B929" w14:textId="7F738312" w:rsidR="00500115" w:rsidRPr="00EA6419" w:rsidRDefault="00500115" w:rsidP="009759C8">
      <w:pPr>
        <w:pStyle w:val="NormalWeb"/>
        <w:spacing w:before="0" w:beforeAutospacing="0" w:after="0" w:afterAutospacing="0" w:line="480" w:lineRule="auto"/>
        <w:ind w:left="567" w:hanging="567"/>
        <w:contextualSpacing/>
      </w:pPr>
      <w:r w:rsidRPr="00EA6419">
        <w:t>Zidane, Y.J.-T., Johansen, A. and Ekambaram, A. (2017) ‘Megaprojects-challenges and lessons learned’,</w:t>
      </w:r>
      <w:r w:rsidRPr="00EA6419">
        <w:rPr>
          <w:lang w:val="en-GB"/>
        </w:rPr>
        <w:t xml:space="preserve"> </w:t>
      </w:r>
      <w:r w:rsidRPr="00EA6419">
        <w:rPr>
          <w:i/>
          <w:iCs/>
          <w:lang w:val="en-GB"/>
        </w:rPr>
        <w:t>Procedia</w:t>
      </w:r>
      <w:r w:rsidRPr="00EA6419">
        <w:rPr>
          <w:i/>
          <w:iCs/>
        </w:rPr>
        <w:t xml:space="preserve"> - Social and Behavioral Sciences</w:t>
      </w:r>
      <w:r w:rsidRPr="00EA6419">
        <w:t xml:space="preserve">, 74, pp. 349–357. </w:t>
      </w:r>
      <w:r w:rsidR="00F9446C" w:rsidRPr="00EA6419">
        <w:t>doi: 10.1016/j.sbspro</w:t>
      </w:r>
      <w:r w:rsidRPr="00EA6419">
        <w:t xml:space="preserve">.2013.03.041. </w:t>
      </w:r>
    </w:p>
    <w:p w14:paraId="6FB747BD" w14:textId="77777777" w:rsidR="00500115" w:rsidRPr="00EA6419" w:rsidRDefault="00500115" w:rsidP="009759C8">
      <w:p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500115" w:rsidRPr="00EA6419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F6118" w14:textId="77777777" w:rsidR="00CA6617" w:rsidRDefault="00CA6617" w:rsidP="00500115">
      <w:pPr>
        <w:spacing w:after="0" w:line="240" w:lineRule="auto"/>
      </w:pPr>
      <w:r>
        <w:separator/>
      </w:r>
    </w:p>
  </w:endnote>
  <w:endnote w:type="continuationSeparator" w:id="0">
    <w:p w14:paraId="537E4067" w14:textId="77777777" w:rsidR="00CA6617" w:rsidRDefault="00CA6617" w:rsidP="005001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B9E208" w14:textId="77777777" w:rsidR="00CA6617" w:rsidRDefault="00CA6617" w:rsidP="00500115">
      <w:pPr>
        <w:spacing w:after="0" w:line="240" w:lineRule="auto"/>
      </w:pPr>
      <w:r>
        <w:separator/>
      </w:r>
    </w:p>
  </w:footnote>
  <w:footnote w:type="continuationSeparator" w:id="0">
    <w:p w14:paraId="667EF78E" w14:textId="77777777" w:rsidR="00CA6617" w:rsidRDefault="00CA6617" w:rsidP="005001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41251602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B6DB163" w14:textId="77777777" w:rsidR="00500115" w:rsidRPr="00500115" w:rsidRDefault="00500115" w:rsidP="00500115">
        <w:pPr>
          <w:pStyle w:val="Header"/>
          <w:spacing w:line="480" w:lineRule="auto"/>
          <w:jc w:val="right"/>
          <w:rPr>
            <w:rFonts w:ascii="Times New Roman" w:hAnsi="Times New Roman" w:cs="Times New Roman"/>
            <w:sz w:val="24"/>
            <w:szCs w:val="24"/>
          </w:rPr>
        </w:pPr>
        <w:r w:rsidRPr="0050011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00115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50011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646EF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500115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2A3ADDB6" w14:textId="77777777" w:rsidR="00500115" w:rsidRPr="00500115" w:rsidRDefault="00500115" w:rsidP="00500115">
    <w:pPr>
      <w:pStyle w:val="Header"/>
      <w:spacing w:line="480" w:lineRule="auto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UyMzY3tzCxMDY0sTRT0lEKTi0uzszPAykwrgUA/iRTWywAAAA="/>
  </w:docVars>
  <w:rsids>
    <w:rsidRoot w:val="000B7D1C"/>
    <w:rsid w:val="00015723"/>
    <w:rsid w:val="00023528"/>
    <w:rsid w:val="00057511"/>
    <w:rsid w:val="000607C3"/>
    <w:rsid w:val="00062B44"/>
    <w:rsid w:val="00063891"/>
    <w:rsid w:val="000B7D1C"/>
    <w:rsid w:val="000C45CE"/>
    <w:rsid w:val="000D7AE1"/>
    <w:rsid w:val="000E17C4"/>
    <w:rsid w:val="000F3AD4"/>
    <w:rsid w:val="000F473A"/>
    <w:rsid w:val="0013177F"/>
    <w:rsid w:val="001D3853"/>
    <w:rsid w:val="001E0060"/>
    <w:rsid w:val="001E7066"/>
    <w:rsid w:val="00250D1F"/>
    <w:rsid w:val="00263E26"/>
    <w:rsid w:val="0027258F"/>
    <w:rsid w:val="00277B77"/>
    <w:rsid w:val="00284520"/>
    <w:rsid w:val="002A46E7"/>
    <w:rsid w:val="002B0753"/>
    <w:rsid w:val="002E28A2"/>
    <w:rsid w:val="00304EC7"/>
    <w:rsid w:val="00315A20"/>
    <w:rsid w:val="003F7248"/>
    <w:rsid w:val="00407FB8"/>
    <w:rsid w:val="00415B78"/>
    <w:rsid w:val="00426BE7"/>
    <w:rsid w:val="00442148"/>
    <w:rsid w:val="00455EB0"/>
    <w:rsid w:val="004649EC"/>
    <w:rsid w:val="004901BC"/>
    <w:rsid w:val="004B0E9B"/>
    <w:rsid w:val="00500115"/>
    <w:rsid w:val="00514F44"/>
    <w:rsid w:val="00516704"/>
    <w:rsid w:val="00536853"/>
    <w:rsid w:val="005374FB"/>
    <w:rsid w:val="00547DE3"/>
    <w:rsid w:val="00550235"/>
    <w:rsid w:val="005646EF"/>
    <w:rsid w:val="005D1FA8"/>
    <w:rsid w:val="005F01DA"/>
    <w:rsid w:val="006034C1"/>
    <w:rsid w:val="00632C56"/>
    <w:rsid w:val="00650516"/>
    <w:rsid w:val="006545D0"/>
    <w:rsid w:val="00655CEF"/>
    <w:rsid w:val="006613B1"/>
    <w:rsid w:val="00670641"/>
    <w:rsid w:val="006727E3"/>
    <w:rsid w:val="006B30C2"/>
    <w:rsid w:val="006C6FB2"/>
    <w:rsid w:val="006E3987"/>
    <w:rsid w:val="006E58F5"/>
    <w:rsid w:val="00717A2A"/>
    <w:rsid w:val="00754F80"/>
    <w:rsid w:val="0076070F"/>
    <w:rsid w:val="007810BB"/>
    <w:rsid w:val="007B3876"/>
    <w:rsid w:val="007C5769"/>
    <w:rsid w:val="007D716F"/>
    <w:rsid w:val="007E6F75"/>
    <w:rsid w:val="007F1F88"/>
    <w:rsid w:val="00814E89"/>
    <w:rsid w:val="00815699"/>
    <w:rsid w:val="00821810"/>
    <w:rsid w:val="00821F28"/>
    <w:rsid w:val="008350E5"/>
    <w:rsid w:val="00835F4A"/>
    <w:rsid w:val="00870844"/>
    <w:rsid w:val="00882EBA"/>
    <w:rsid w:val="008F2039"/>
    <w:rsid w:val="008F2B4A"/>
    <w:rsid w:val="009039CB"/>
    <w:rsid w:val="00910643"/>
    <w:rsid w:val="009204A1"/>
    <w:rsid w:val="00942CE4"/>
    <w:rsid w:val="009759C8"/>
    <w:rsid w:val="009A768D"/>
    <w:rsid w:val="009B6126"/>
    <w:rsid w:val="009D3149"/>
    <w:rsid w:val="009D4FAE"/>
    <w:rsid w:val="009E5067"/>
    <w:rsid w:val="009F7802"/>
    <w:rsid w:val="00A062A7"/>
    <w:rsid w:val="00A14388"/>
    <w:rsid w:val="00A20227"/>
    <w:rsid w:val="00A27546"/>
    <w:rsid w:val="00A376AE"/>
    <w:rsid w:val="00A44B2A"/>
    <w:rsid w:val="00A61198"/>
    <w:rsid w:val="00A61CC6"/>
    <w:rsid w:val="00A71FFD"/>
    <w:rsid w:val="00AC698E"/>
    <w:rsid w:val="00B2400F"/>
    <w:rsid w:val="00B44B2D"/>
    <w:rsid w:val="00B5000C"/>
    <w:rsid w:val="00B74D69"/>
    <w:rsid w:val="00B7659E"/>
    <w:rsid w:val="00BA70A6"/>
    <w:rsid w:val="00C2111D"/>
    <w:rsid w:val="00C2264B"/>
    <w:rsid w:val="00C238D0"/>
    <w:rsid w:val="00C35079"/>
    <w:rsid w:val="00C62BC8"/>
    <w:rsid w:val="00C75BB7"/>
    <w:rsid w:val="00C9055B"/>
    <w:rsid w:val="00CA6617"/>
    <w:rsid w:val="00D55703"/>
    <w:rsid w:val="00D92376"/>
    <w:rsid w:val="00DA33C8"/>
    <w:rsid w:val="00E179A9"/>
    <w:rsid w:val="00E43331"/>
    <w:rsid w:val="00E47CC1"/>
    <w:rsid w:val="00E755B6"/>
    <w:rsid w:val="00E81857"/>
    <w:rsid w:val="00EA6419"/>
    <w:rsid w:val="00EB01E8"/>
    <w:rsid w:val="00EC3AE3"/>
    <w:rsid w:val="00F463F8"/>
    <w:rsid w:val="00F53EA6"/>
    <w:rsid w:val="00F7038F"/>
    <w:rsid w:val="00F92332"/>
    <w:rsid w:val="00F9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672BE"/>
  <w15:chartTrackingRefBased/>
  <w15:docId w15:val="{626AED1D-5422-4505-AFF5-7C9DEC592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845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5E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00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001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0115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5001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0115"/>
    <w:rPr>
      <w:lang w:val="en-GB"/>
    </w:rPr>
  </w:style>
  <w:style w:type="character" w:customStyle="1" w:styleId="normaltextrun">
    <w:name w:val="normaltextrun"/>
    <w:basedOn w:val="DefaultParagraphFont"/>
    <w:rsid w:val="00A44B2A"/>
  </w:style>
  <w:style w:type="character" w:customStyle="1" w:styleId="Heading1Char">
    <w:name w:val="Heading 1 Char"/>
    <w:basedOn w:val="DefaultParagraphFont"/>
    <w:link w:val="Heading1"/>
    <w:uiPriority w:val="9"/>
    <w:rsid w:val="0028452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EC3AE3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C3AE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C3AE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39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E81AA-96AF-4284-A55D-5ED4FBF3D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16</Pages>
  <Words>3027</Words>
  <Characters>17254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11</dc:creator>
  <cp:keywords/>
  <dc:description/>
  <cp:lastModifiedBy>cristina balaban</cp:lastModifiedBy>
  <cp:revision>110</cp:revision>
  <dcterms:created xsi:type="dcterms:W3CDTF">2023-11-28T14:35:00Z</dcterms:created>
  <dcterms:modified xsi:type="dcterms:W3CDTF">2023-11-28T16:16:00Z</dcterms:modified>
</cp:coreProperties>
</file>