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3D3E7864" w:rsidR="021F216E" w:rsidRDefault="00480AC8" w:rsidP="021F216E">
      <w:pPr>
        <w:jc w:val="center"/>
        <w:rPr>
          <w:rFonts w:ascii="Arial Nova" w:eastAsia="Arial Nova" w:hAnsi="Arial Nova" w:cs="Arial Nova"/>
          <w:sz w:val="72"/>
          <w:szCs w:val="72"/>
        </w:rPr>
      </w:pPr>
      <w:r>
        <w:rPr>
          <w:rFonts w:ascii="Arial Nova" w:eastAsia="Arial Nova" w:hAnsi="Arial Nova" w:cs="Arial Nova"/>
          <w:sz w:val="72"/>
          <w:szCs w:val="72"/>
        </w:rPr>
        <w:t>Aminah Haseen</w:t>
      </w:r>
    </w:p>
    <w:p w14:paraId="50819159" w14:textId="14755F13" w:rsidR="00480AC8" w:rsidRDefault="00480AC8" w:rsidP="021F216E">
      <w:pPr>
        <w:jc w:val="center"/>
        <w:rPr>
          <w:rFonts w:ascii="Arial Nova" w:eastAsia="Arial Nova" w:hAnsi="Arial Nova" w:cs="Arial Nova"/>
          <w:sz w:val="72"/>
          <w:szCs w:val="72"/>
        </w:rPr>
      </w:pPr>
      <w:r>
        <w:rPr>
          <w:rFonts w:ascii="Arial Nova" w:eastAsia="Arial Nova" w:hAnsi="Arial Nova" w:cs="Arial Nova"/>
          <w:sz w:val="72"/>
          <w:szCs w:val="72"/>
        </w:rPr>
        <w:t>2407621</w:t>
      </w:r>
    </w:p>
    <w:p w14:paraId="5801A054" w14:textId="024F73AC" w:rsidR="00480AC8" w:rsidRDefault="00480AC8" w:rsidP="021F216E">
      <w:pPr>
        <w:jc w:val="center"/>
        <w:rPr>
          <w:rFonts w:ascii="Arial Nova" w:eastAsia="Arial Nova" w:hAnsi="Arial Nova" w:cs="Arial Nova"/>
          <w:sz w:val="72"/>
          <w:szCs w:val="72"/>
        </w:rPr>
      </w:pPr>
      <w:r>
        <w:rPr>
          <w:rFonts w:ascii="Arial Nova" w:eastAsia="Arial Nova" w:hAnsi="Arial Nova" w:cs="Arial Nova"/>
          <w:sz w:val="72"/>
          <w:szCs w:val="72"/>
        </w:rPr>
        <w:t>B</w:t>
      </w:r>
      <w:r w:rsidR="00A249E8">
        <w:rPr>
          <w:rFonts w:ascii="Arial Nova" w:eastAsia="Arial Nova" w:hAnsi="Arial Nova" w:cs="Arial Nova"/>
          <w:sz w:val="72"/>
          <w:szCs w:val="72"/>
        </w:rPr>
        <w:t>MHP5015</w:t>
      </w:r>
    </w:p>
    <w:p w14:paraId="704AD2FE" w14:textId="62F92D06" w:rsidR="00A249E8" w:rsidRDefault="00A249E8" w:rsidP="021F216E">
      <w:pPr>
        <w:jc w:val="center"/>
        <w:rPr>
          <w:rFonts w:ascii="Arial Nova" w:eastAsia="Arial Nova" w:hAnsi="Arial Nova" w:cs="Arial Nova"/>
          <w:sz w:val="72"/>
          <w:szCs w:val="72"/>
        </w:rPr>
      </w:pPr>
      <w:r>
        <w:rPr>
          <w:rFonts w:ascii="Arial Nova" w:eastAsia="Arial Nova" w:hAnsi="Arial Nova" w:cs="Arial Nova"/>
          <w:sz w:val="72"/>
          <w:szCs w:val="72"/>
        </w:rPr>
        <w:t>Component 1 Portfolio</w:t>
      </w:r>
    </w:p>
    <w:p w14:paraId="3BC7FFB1" w14:textId="77777777" w:rsidR="00A249E8" w:rsidRDefault="00A249E8"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3141B7F9" w14:textId="77777777" w:rsidR="00CF79BF" w:rsidRDefault="00CF79BF" w:rsidP="004133F6">
      <w:pPr>
        <w:rPr>
          <w:rFonts w:ascii="Arial Nova" w:eastAsia="Arial Nova" w:hAnsi="Arial Nova" w:cs="Arial Nova"/>
          <w:sz w:val="72"/>
          <w:szCs w:val="72"/>
        </w:rPr>
      </w:pPr>
    </w:p>
    <w:p w14:paraId="783924C5" w14:textId="1C4C2C07" w:rsidR="021F216E" w:rsidRPr="008D30AD" w:rsidRDefault="32ADAAF6" w:rsidP="004133F6">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D511EA9" w14:textId="2D958D89" w:rsidR="009C280D" w:rsidRDefault="002D3740"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My personal brand will be created on the basis of kindness, reliability, professionalism, and commitment to serving other people. Since I am a student of </w:t>
      </w:r>
      <w:r w:rsidR="009C280D">
        <w:rPr>
          <w:rFonts w:ascii="Arial Nova" w:eastAsia="Arial Nova" w:hAnsi="Arial Nova" w:cs="Arial Nova"/>
          <w:color w:val="000000" w:themeColor="text1"/>
        </w:rPr>
        <w:t xml:space="preserve">a </w:t>
      </w:r>
      <w:r>
        <w:rPr>
          <w:rFonts w:ascii="Arial Nova" w:eastAsia="Arial Nova" w:hAnsi="Arial Nova" w:cs="Arial Nova"/>
          <w:color w:val="000000" w:themeColor="text1"/>
        </w:rPr>
        <w:t xml:space="preserve">health and social care program, it is essential for me to be viewed as a person who respects others and pays </w:t>
      </w:r>
      <w:r w:rsidR="003D3E0B">
        <w:rPr>
          <w:rFonts w:ascii="Arial Nova" w:eastAsia="Arial Nova" w:hAnsi="Arial Nova" w:cs="Arial Nova"/>
          <w:color w:val="000000" w:themeColor="text1"/>
        </w:rPr>
        <w:t xml:space="preserve">due attention to their needs and </w:t>
      </w:r>
      <w:r w:rsidR="009C280D">
        <w:rPr>
          <w:rFonts w:ascii="Arial Nova" w:eastAsia="Arial Nova" w:hAnsi="Arial Nova" w:cs="Arial Nova"/>
          <w:color w:val="000000" w:themeColor="text1"/>
        </w:rPr>
        <w:t>preferences</w:t>
      </w:r>
      <w:r w:rsidR="003D3E0B">
        <w:rPr>
          <w:rFonts w:ascii="Arial Nova" w:eastAsia="Arial Nova" w:hAnsi="Arial Nova" w:cs="Arial Nova"/>
          <w:color w:val="000000" w:themeColor="text1"/>
        </w:rPr>
        <w:t xml:space="preserve">. Such characteristics are critical in </w:t>
      </w:r>
      <w:r w:rsidR="0058152C">
        <w:rPr>
          <w:rFonts w:ascii="Arial Nova" w:eastAsia="Arial Nova" w:hAnsi="Arial Nova" w:cs="Arial Nova"/>
          <w:color w:val="000000" w:themeColor="text1"/>
        </w:rPr>
        <w:t xml:space="preserve">the </w:t>
      </w:r>
      <w:r w:rsidR="003D3E0B">
        <w:rPr>
          <w:rFonts w:ascii="Arial Nova" w:eastAsia="Arial Nova" w:hAnsi="Arial Nova" w:cs="Arial Nova"/>
          <w:color w:val="000000" w:themeColor="text1"/>
        </w:rPr>
        <w:t xml:space="preserve">health </w:t>
      </w:r>
      <w:r w:rsidR="0058152C">
        <w:rPr>
          <w:rFonts w:ascii="Arial Nova" w:eastAsia="Arial Nova" w:hAnsi="Arial Nova" w:cs="Arial Nova"/>
          <w:color w:val="000000" w:themeColor="text1"/>
        </w:rPr>
        <w:t>and</w:t>
      </w:r>
      <w:r w:rsidR="003D3E0B">
        <w:rPr>
          <w:rFonts w:ascii="Arial Nova" w:eastAsia="Arial Nova" w:hAnsi="Arial Nova" w:cs="Arial Nova"/>
          <w:color w:val="000000" w:themeColor="text1"/>
        </w:rPr>
        <w:t xml:space="preserve"> social care environment because </w:t>
      </w:r>
      <w:r w:rsidR="009C280D">
        <w:rPr>
          <w:rFonts w:ascii="Arial Nova" w:eastAsia="Arial Nova" w:hAnsi="Arial Nova" w:cs="Arial Nova"/>
          <w:color w:val="000000" w:themeColor="text1"/>
        </w:rPr>
        <w:t xml:space="preserve">customers have to be treated with dignity, respect, and safety. My main employment objective is related to becoming a healthcare professional, namely a healthcare assistant. </w:t>
      </w:r>
    </w:p>
    <w:p w14:paraId="4FF5D271" w14:textId="30FC81F1" w:rsidR="001C7B2A" w:rsidRDefault="001C7B2A"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Personal branding will make it easier for an employer to understand what I can offer and whether I can fit into the </w:t>
      </w:r>
      <w:r w:rsidR="00A7475F">
        <w:rPr>
          <w:rFonts w:ascii="Arial Nova" w:eastAsia="Arial Nova" w:hAnsi="Arial Nova" w:cs="Arial Nova"/>
          <w:color w:val="000000" w:themeColor="text1"/>
        </w:rPr>
        <w:t>organisation</w:t>
      </w:r>
      <w:r>
        <w:rPr>
          <w:rFonts w:ascii="Arial Nova" w:eastAsia="Arial Nova" w:hAnsi="Arial Nova" w:cs="Arial Nova"/>
          <w:color w:val="000000" w:themeColor="text1"/>
        </w:rPr>
        <w:t>. As per the guidelines set by the NHS England, health professionals must give compass</w:t>
      </w:r>
      <w:r w:rsidR="005E6F6C">
        <w:rPr>
          <w:rFonts w:ascii="Arial Nova" w:eastAsia="Arial Nova" w:hAnsi="Arial Nova" w:cs="Arial Nova"/>
          <w:color w:val="000000" w:themeColor="text1"/>
        </w:rPr>
        <w:t xml:space="preserve">ionate, respectful, and </w:t>
      </w:r>
      <w:r w:rsidR="00A7475F">
        <w:rPr>
          <w:rFonts w:ascii="Arial Nova" w:eastAsia="Arial Nova" w:hAnsi="Arial Nova" w:cs="Arial Nova"/>
          <w:color w:val="000000" w:themeColor="text1"/>
        </w:rPr>
        <w:t>person-centred</w:t>
      </w:r>
      <w:r w:rsidR="005E6F6C">
        <w:rPr>
          <w:rFonts w:ascii="Arial Nova" w:eastAsia="Arial Nova" w:hAnsi="Arial Nova" w:cs="Arial Nova"/>
          <w:color w:val="000000" w:themeColor="text1"/>
        </w:rPr>
        <w:t xml:space="preserve"> care. All these qualities make up my personal brand. My personal brand would be reflected in me through </w:t>
      </w:r>
      <w:r w:rsidR="00A7475F">
        <w:rPr>
          <w:rFonts w:ascii="Arial Nova" w:eastAsia="Arial Nova" w:hAnsi="Arial Nova" w:cs="Arial Nova"/>
          <w:color w:val="000000" w:themeColor="text1"/>
        </w:rPr>
        <w:t>punctuality</w:t>
      </w:r>
      <w:r w:rsidR="00F22912">
        <w:rPr>
          <w:rFonts w:ascii="Arial Nova" w:eastAsia="Arial Nova" w:hAnsi="Arial Nova" w:cs="Arial Nova"/>
          <w:color w:val="000000" w:themeColor="text1"/>
        </w:rPr>
        <w:t xml:space="preserve">, respectful communication, confidentiality, and willingness to learn from </w:t>
      </w:r>
      <w:r w:rsidR="00A7475F">
        <w:rPr>
          <w:rFonts w:ascii="Arial Nova" w:eastAsia="Arial Nova" w:hAnsi="Arial Nova" w:cs="Arial Nova"/>
          <w:color w:val="000000" w:themeColor="text1"/>
        </w:rPr>
        <w:t xml:space="preserve">feedback. </w:t>
      </w:r>
    </w:p>
    <w:p w14:paraId="41EA65CA" w14:textId="26582D09" w:rsidR="004F2200" w:rsidRDefault="004F2200"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In order to enhance my personal branding, I will ensure that I improve my communication skills, </w:t>
      </w:r>
      <w:r w:rsidR="004452FD">
        <w:rPr>
          <w:rFonts w:ascii="Arial Nova" w:eastAsia="Arial Nova" w:hAnsi="Arial Nova" w:cs="Arial Nova"/>
          <w:color w:val="000000" w:themeColor="text1"/>
        </w:rPr>
        <w:t>teamwork</w:t>
      </w:r>
      <w:r>
        <w:rPr>
          <w:rFonts w:ascii="Arial Nova" w:eastAsia="Arial Nova" w:hAnsi="Arial Nova" w:cs="Arial Nova"/>
          <w:color w:val="000000" w:themeColor="text1"/>
        </w:rPr>
        <w:t xml:space="preserve"> skills and confidence. I will </w:t>
      </w:r>
      <w:r w:rsidR="00694BD0">
        <w:rPr>
          <w:rFonts w:ascii="Arial Nova" w:eastAsia="Arial Nova" w:hAnsi="Arial Nova" w:cs="Arial Nova"/>
          <w:color w:val="000000" w:themeColor="text1"/>
        </w:rPr>
        <w:t>participate in training,  obtain certification like the Care Certificate, and gain experience through volunteering or placement. In addition</w:t>
      </w:r>
      <w:r w:rsidR="009F6731">
        <w:rPr>
          <w:rFonts w:ascii="Arial Nova" w:eastAsia="Arial Nova" w:hAnsi="Arial Nova" w:cs="Arial Nova"/>
          <w:color w:val="000000" w:themeColor="text1"/>
        </w:rPr>
        <w:t xml:space="preserve">, I will ensure that I update my CV and prepare case studies demonstrating my skills, such as helping other </w:t>
      </w:r>
      <w:r w:rsidR="004452FD">
        <w:rPr>
          <w:rFonts w:ascii="Arial Nova" w:eastAsia="Arial Nova" w:hAnsi="Arial Nova" w:cs="Arial Nova"/>
          <w:color w:val="000000" w:themeColor="text1"/>
        </w:rPr>
        <w:t>people</w:t>
      </w:r>
      <w:r w:rsidR="009F6731">
        <w:rPr>
          <w:rFonts w:ascii="Arial Nova" w:eastAsia="Arial Nova" w:hAnsi="Arial Nova" w:cs="Arial Nova"/>
          <w:color w:val="000000" w:themeColor="text1"/>
        </w:rPr>
        <w:t xml:space="preserve">, problem-solving, and responsibility. </w:t>
      </w:r>
    </w:p>
    <w:p w14:paraId="554DC9BB" w14:textId="047BF74D" w:rsidR="00366A16" w:rsidRDefault="00366A16"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A professional presence online is also very significant. My social media postings will always be appropriate and not have a negative impact on how my potential employers will view me. </w:t>
      </w:r>
      <w:r w:rsidR="00630052">
        <w:rPr>
          <w:rFonts w:ascii="Arial Nova" w:eastAsia="Arial Nova" w:hAnsi="Arial Nova" w:cs="Arial Nova"/>
          <w:color w:val="000000" w:themeColor="text1"/>
        </w:rPr>
        <w:t>T</w:t>
      </w:r>
      <w:r>
        <w:rPr>
          <w:rFonts w:ascii="Arial Nova" w:eastAsia="Arial Nova" w:hAnsi="Arial Nova" w:cs="Arial Nova"/>
          <w:color w:val="000000" w:themeColor="text1"/>
        </w:rPr>
        <w:t>h</w:t>
      </w:r>
      <w:r w:rsidR="00630052">
        <w:rPr>
          <w:rFonts w:ascii="Arial Nova" w:eastAsia="Arial Nova" w:hAnsi="Arial Nova" w:cs="Arial Nova"/>
          <w:color w:val="000000" w:themeColor="text1"/>
        </w:rPr>
        <w:t xml:space="preserve">rough being compassionate, reliable, and having a good attitude, I can develop an admirable personal brand. </w:t>
      </w:r>
    </w:p>
    <w:p w14:paraId="663151F6" w14:textId="77777777" w:rsidR="008D30AD" w:rsidRDefault="008D30AD" w:rsidP="021F216E">
      <w:pPr>
        <w:rPr>
          <w:rFonts w:ascii="Arial Nova" w:eastAsia="Arial Nova" w:hAnsi="Arial Nova" w:cs="Arial Nova"/>
          <w:color w:val="000000" w:themeColor="text1"/>
        </w:rPr>
      </w:pPr>
    </w:p>
    <w:p w14:paraId="62F845F1" w14:textId="77777777" w:rsidR="00380EBD" w:rsidRDefault="00380EBD" w:rsidP="021F216E">
      <w:pPr>
        <w:rPr>
          <w:rFonts w:ascii="Arial Nova" w:eastAsia="Arial Nova" w:hAnsi="Arial Nova" w:cs="Arial Nova"/>
          <w:color w:val="000000" w:themeColor="text1"/>
        </w:rPr>
      </w:pPr>
    </w:p>
    <w:p w14:paraId="3FF801C1" w14:textId="77777777" w:rsidR="00380EBD" w:rsidRDefault="00380EBD" w:rsidP="021F216E">
      <w:pPr>
        <w:rPr>
          <w:rFonts w:ascii="Arial Nova" w:eastAsia="Arial Nova" w:hAnsi="Arial Nova" w:cs="Arial Nova"/>
          <w:color w:val="000000" w:themeColor="text1"/>
        </w:rPr>
      </w:pPr>
    </w:p>
    <w:p w14:paraId="3BB61779" w14:textId="77777777" w:rsidR="00380EBD" w:rsidRDefault="00380EBD" w:rsidP="021F216E">
      <w:pPr>
        <w:rPr>
          <w:rFonts w:ascii="Arial Nova" w:eastAsia="Arial Nova" w:hAnsi="Arial Nova" w:cs="Arial Nova"/>
          <w:color w:val="000000" w:themeColor="text1"/>
        </w:rPr>
      </w:pPr>
    </w:p>
    <w:p w14:paraId="0606BFCA" w14:textId="77777777" w:rsidR="00380EBD" w:rsidRDefault="00380EBD" w:rsidP="021F216E">
      <w:pPr>
        <w:rPr>
          <w:rFonts w:ascii="Arial Nova" w:eastAsia="Arial Nova" w:hAnsi="Arial Nova" w:cs="Arial Nova"/>
          <w:color w:val="000000" w:themeColor="text1"/>
        </w:rPr>
      </w:pPr>
    </w:p>
    <w:p w14:paraId="11649E8C" w14:textId="77777777" w:rsidR="00380EBD" w:rsidRDefault="00380EBD" w:rsidP="021F216E">
      <w:pPr>
        <w:rPr>
          <w:rFonts w:ascii="Arial Nova" w:eastAsia="Arial Nova" w:hAnsi="Arial Nova" w:cs="Arial Nova"/>
          <w:color w:val="000000" w:themeColor="text1"/>
          <w:sz w:val="44"/>
          <w:szCs w:val="44"/>
        </w:rPr>
      </w:pPr>
    </w:p>
    <w:p w14:paraId="396B10BB" w14:textId="2B7297AB" w:rsidR="00A205F5" w:rsidRPr="008D30AD" w:rsidRDefault="00B7418E" w:rsidP="021F216E">
      <w:pPr>
        <w:rPr>
          <w:rFonts w:ascii="Arial Nova" w:eastAsia="Arial Nova" w:hAnsi="Arial Nova" w:cs="Arial Nova"/>
          <w:color w:val="000000" w:themeColor="text1"/>
          <w:lang w:val="en-GB"/>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5DD5BF14" w14:textId="4E0BE55D" w:rsidR="021F216E" w:rsidRDefault="00A205F5" w:rsidP="021F216E">
      <w:pPr>
        <w:rPr>
          <w:rFonts w:ascii="Arial Nova" w:eastAsia="Arial Nova" w:hAnsi="Arial Nova" w:cs="Arial Nova"/>
          <w:i/>
          <w:iCs/>
          <w:color w:val="000000" w:themeColor="text1"/>
        </w:rPr>
      </w:pPr>
      <w:r w:rsidRPr="00A205F5">
        <w:rPr>
          <w:rFonts w:ascii="Arial Nova" w:eastAsia="Arial Nova" w:hAnsi="Arial Nova" w:cs="Arial Nova"/>
          <w:i/>
          <w:iCs/>
          <w:noProof/>
          <w:color w:val="000000" w:themeColor="text1"/>
        </w:rPr>
        <w:drawing>
          <wp:inline distT="0" distB="0" distL="0" distR="0" wp14:anchorId="4D80D9DF" wp14:editId="396C1A1C">
            <wp:extent cx="5646420" cy="4602480"/>
            <wp:effectExtent l="0" t="0" r="0" b="7620"/>
            <wp:docPr id="1935516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16847" name=""/>
                    <pic:cNvPicPr/>
                  </pic:nvPicPr>
                  <pic:blipFill rotWithShape="1">
                    <a:blip r:embed="rId8"/>
                    <a:srcRect t="18425" b="16760"/>
                    <a:stretch>
                      <a:fillRect/>
                    </a:stretch>
                  </pic:blipFill>
                  <pic:spPr bwMode="auto">
                    <a:xfrm>
                      <a:off x="0" y="0"/>
                      <a:ext cx="5646420" cy="4602480"/>
                    </a:xfrm>
                    <a:prstGeom prst="rect">
                      <a:avLst/>
                    </a:prstGeom>
                    <a:ln>
                      <a:noFill/>
                    </a:ln>
                    <a:extLst>
                      <a:ext uri="{53640926-AAD7-44D8-BBD7-CCE9431645EC}">
                        <a14:shadowObscured xmlns:a14="http://schemas.microsoft.com/office/drawing/2010/main"/>
                      </a:ext>
                    </a:extLst>
                  </pic:spPr>
                </pic:pic>
              </a:graphicData>
            </a:graphic>
          </wp:inline>
        </w:drawing>
      </w:r>
    </w:p>
    <w:p w14:paraId="6915CAA9" w14:textId="3543E266" w:rsidR="021F216E" w:rsidRDefault="021F216E" w:rsidP="021F216E">
      <w:pPr>
        <w:rPr>
          <w:rFonts w:ascii="Arial Nova" w:eastAsia="Arial Nova" w:hAnsi="Arial Nova" w:cs="Arial Nova"/>
          <w:i/>
          <w:iCs/>
          <w:color w:val="000000" w:themeColor="text1"/>
        </w:rPr>
      </w:pPr>
    </w:p>
    <w:p w14:paraId="40C8FB48" w14:textId="1C37D88F" w:rsidR="021F216E" w:rsidRPr="000E75B9" w:rsidRDefault="000E75B9" w:rsidP="000E75B9">
      <w:pPr>
        <w:tabs>
          <w:tab w:val="left" w:pos="3132"/>
        </w:tabs>
        <w:rPr>
          <w:rFonts w:ascii="Arial Nova" w:eastAsia="Arial Nova" w:hAnsi="Arial Nova" w:cs="Arial Nova"/>
          <w:color w:val="000000" w:themeColor="text1"/>
        </w:rPr>
      </w:pPr>
      <w:r>
        <w:rPr>
          <w:rFonts w:ascii="Arial Nova" w:eastAsia="Arial Nova" w:hAnsi="Arial Nova" w:cs="Arial Nova"/>
          <w:i/>
          <w:iCs/>
          <w:color w:val="000000" w:themeColor="text1"/>
        </w:rPr>
        <w:tab/>
      </w: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6787DB81" w14:textId="77777777" w:rsidR="00380EBD" w:rsidRDefault="00380EBD" w:rsidP="021F216E">
      <w:pPr>
        <w:rPr>
          <w:rFonts w:ascii="Arial Nova" w:eastAsia="Arial Nova" w:hAnsi="Arial Nova" w:cs="Arial Nova"/>
          <w:color w:val="000000" w:themeColor="text1"/>
        </w:rPr>
      </w:pPr>
    </w:p>
    <w:p w14:paraId="3870CF47" w14:textId="77777777" w:rsidR="00380EBD" w:rsidRDefault="00380EBD" w:rsidP="021F216E">
      <w:pPr>
        <w:rPr>
          <w:rFonts w:ascii="Arial Nova" w:eastAsia="Arial Nova" w:hAnsi="Arial Nova" w:cs="Arial Nova"/>
          <w:color w:val="000000" w:themeColor="text1"/>
        </w:rPr>
      </w:pPr>
    </w:p>
    <w:p w14:paraId="79B5279D" w14:textId="77777777" w:rsidR="00380EBD" w:rsidRDefault="00380EBD" w:rsidP="021F216E">
      <w:pPr>
        <w:rPr>
          <w:rFonts w:ascii="Arial Nova" w:eastAsia="Arial Nova" w:hAnsi="Arial Nova" w:cs="Arial Nova"/>
          <w:color w:val="000000" w:themeColor="text1"/>
        </w:rPr>
      </w:pPr>
    </w:p>
    <w:p w14:paraId="6BD819DB" w14:textId="77777777" w:rsidR="00380EBD" w:rsidRDefault="00380EBD" w:rsidP="021F216E">
      <w:pPr>
        <w:rPr>
          <w:rFonts w:ascii="Arial Nova" w:eastAsia="Arial Nova" w:hAnsi="Arial Nova" w:cs="Arial Nova"/>
          <w:color w:val="000000" w:themeColor="text1"/>
        </w:rPr>
      </w:pPr>
    </w:p>
    <w:p w14:paraId="1F882AEA" w14:textId="26D8F267" w:rsidR="021F216E" w:rsidRDefault="007B4643" w:rsidP="021F216E">
      <w:pPr>
        <w:rPr>
          <w:rFonts w:ascii="Arial Nova" w:eastAsia="Arial Nova" w:hAnsi="Arial Nova" w:cs="Arial Nova"/>
          <w:color w:val="000000" w:themeColor="text1"/>
        </w:rPr>
      </w:pPr>
      <w:r>
        <w:rPr>
          <w:rFonts w:ascii="Arial Nova" w:eastAsia="Arial Nova" w:hAnsi="Arial Nova" w:cs="Arial Nova"/>
          <w:color w:val="000000" w:themeColor="text1"/>
        </w:rPr>
        <w:lastRenderedPageBreak/>
        <w:t xml:space="preserve">My personal network </w:t>
      </w:r>
      <w:r w:rsidR="00457ED2">
        <w:rPr>
          <w:rFonts w:ascii="Arial Nova" w:eastAsia="Arial Nova" w:hAnsi="Arial Nova" w:cs="Arial Nova"/>
          <w:color w:val="000000" w:themeColor="text1"/>
        </w:rPr>
        <w:t xml:space="preserve">comprises individuals, groups, and organisations who will assist me in my personal development, academic growth, </w:t>
      </w:r>
      <w:r w:rsidR="00A63444">
        <w:rPr>
          <w:rFonts w:ascii="Arial Nova" w:eastAsia="Arial Nova" w:hAnsi="Arial Nova" w:cs="Arial Nova"/>
          <w:color w:val="000000" w:themeColor="text1"/>
        </w:rPr>
        <w:t xml:space="preserve">and career growth. This network </w:t>
      </w:r>
      <w:r w:rsidR="00E13613">
        <w:rPr>
          <w:rFonts w:ascii="Arial Nova" w:eastAsia="Arial Nova" w:hAnsi="Arial Nova" w:cs="Arial Nova"/>
          <w:color w:val="000000" w:themeColor="text1"/>
        </w:rPr>
        <w:t xml:space="preserve">is </w:t>
      </w:r>
      <w:r w:rsidR="00457ED2">
        <w:rPr>
          <w:rFonts w:ascii="Arial Nova" w:eastAsia="Arial Nova" w:hAnsi="Arial Nova" w:cs="Arial Nova"/>
          <w:color w:val="000000" w:themeColor="text1"/>
        </w:rPr>
        <w:t>categorised into four distinct sections, including career, support, social, and community, due to the different kinds</w:t>
      </w:r>
      <w:r w:rsidR="00E13613">
        <w:rPr>
          <w:rFonts w:ascii="Arial Nova" w:eastAsia="Arial Nova" w:hAnsi="Arial Nova" w:cs="Arial Nova"/>
          <w:color w:val="000000" w:themeColor="text1"/>
        </w:rPr>
        <w:t xml:space="preserve"> of assistance they offer. </w:t>
      </w:r>
      <w:r w:rsidR="00A039CC">
        <w:rPr>
          <w:rFonts w:ascii="Arial Nova" w:eastAsia="Arial Nova" w:hAnsi="Arial Nova" w:cs="Arial Nova"/>
          <w:color w:val="000000" w:themeColor="text1"/>
        </w:rPr>
        <w:t xml:space="preserve">It is </w:t>
      </w:r>
      <w:r w:rsidR="00686102">
        <w:rPr>
          <w:rFonts w:ascii="Arial Nova" w:eastAsia="Arial Nova" w:hAnsi="Arial Nova" w:cs="Arial Nova"/>
          <w:color w:val="000000" w:themeColor="text1"/>
        </w:rPr>
        <w:t xml:space="preserve">essential to have a good network since </w:t>
      </w:r>
      <w:r w:rsidR="00457ED2">
        <w:rPr>
          <w:rFonts w:ascii="Arial Nova" w:eastAsia="Arial Nova" w:hAnsi="Arial Nova" w:cs="Arial Nova"/>
          <w:color w:val="000000" w:themeColor="text1"/>
        </w:rPr>
        <w:t>it</w:t>
      </w:r>
      <w:r w:rsidR="00686102">
        <w:rPr>
          <w:rFonts w:ascii="Arial Nova" w:eastAsia="Arial Nova" w:hAnsi="Arial Nova" w:cs="Arial Nova"/>
          <w:color w:val="000000" w:themeColor="text1"/>
        </w:rPr>
        <w:t xml:space="preserve"> will offer advice, motivation, opportunities and helpful information. </w:t>
      </w:r>
    </w:p>
    <w:p w14:paraId="0330C5CC" w14:textId="3BB2C212" w:rsidR="00133401" w:rsidRDefault="00CF68F9" w:rsidP="021F216E">
      <w:pPr>
        <w:rPr>
          <w:rFonts w:ascii="Arial Nova" w:eastAsia="Arial Nova" w:hAnsi="Arial Nova" w:cs="Arial Nova"/>
          <w:color w:val="000000" w:themeColor="text1"/>
        </w:rPr>
      </w:pPr>
      <w:r>
        <w:rPr>
          <w:rFonts w:ascii="Arial Nova" w:eastAsia="Arial Nova" w:hAnsi="Arial Nova" w:cs="Arial Nova"/>
          <w:color w:val="000000" w:themeColor="text1"/>
        </w:rPr>
        <w:t>In the career network category, there are university tutors, fellow student</w:t>
      </w:r>
      <w:r w:rsidR="004166F0">
        <w:rPr>
          <w:rFonts w:ascii="Arial Nova" w:eastAsia="Arial Nova" w:hAnsi="Arial Nova" w:cs="Arial Nova"/>
          <w:color w:val="000000" w:themeColor="text1"/>
        </w:rPr>
        <w:t>s, placement tutors and health professionals. They can play a vital role in helping me towards achieving my aim of working in the health and social care field</w:t>
      </w:r>
      <w:r w:rsidR="00BE5F49">
        <w:rPr>
          <w:rFonts w:ascii="Arial Nova" w:eastAsia="Arial Nova" w:hAnsi="Arial Nova" w:cs="Arial Nova"/>
          <w:color w:val="000000" w:themeColor="text1"/>
        </w:rPr>
        <w:t>,</w:t>
      </w:r>
      <w:r w:rsidR="004166F0">
        <w:rPr>
          <w:rFonts w:ascii="Arial Nova" w:eastAsia="Arial Nova" w:hAnsi="Arial Nova" w:cs="Arial Nova"/>
          <w:color w:val="000000" w:themeColor="text1"/>
        </w:rPr>
        <w:t xml:space="preserve"> as they will help in developing knowledge, confidence and professionalism. University tutors will offer academic guidance</w:t>
      </w:r>
      <w:r w:rsidR="00457ED2">
        <w:rPr>
          <w:rFonts w:ascii="Arial Nova" w:eastAsia="Arial Nova" w:hAnsi="Arial Nova" w:cs="Arial Nova"/>
          <w:color w:val="000000" w:themeColor="text1"/>
        </w:rPr>
        <w:t>,</w:t>
      </w:r>
      <w:r w:rsidR="004166F0">
        <w:rPr>
          <w:rFonts w:ascii="Arial Nova" w:eastAsia="Arial Nova" w:hAnsi="Arial Nova" w:cs="Arial Nova"/>
          <w:color w:val="000000" w:themeColor="text1"/>
        </w:rPr>
        <w:t xml:space="preserve"> while the placement tutors will help in giving feedback on practical skills and professionalism. Health professionals might help me in getting information concerning job opportunities</w:t>
      </w:r>
      <w:r w:rsidR="00FE5558">
        <w:rPr>
          <w:rFonts w:ascii="Arial Nova" w:eastAsia="Arial Nova" w:hAnsi="Arial Nova" w:cs="Arial Nova"/>
          <w:color w:val="000000" w:themeColor="text1"/>
        </w:rPr>
        <w:t xml:space="preserve">, training and what employers are looking for from the employees. NHS England states that </w:t>
      </w:r>
      <w:r w:rsidR="00457ED2">
        <w:rPr>
          <w:rFonts w:ascii="Arial Nova" w:eastAsia="Arial Nova" w:hAnsi="Arial Nova" w:cs="Arial Nova"/>
          <w:color w:val="000000" w:themeColor="text1"/>
        </w:rPr>
        <w:t>healthcare professionals must collaborate</w:t>
      </w:r>
      <w:r w:rsidR="00FE5558">
        <w:rPr>
          <w:rFonts w:ascii="Arial Nova" w:eastAsia="Arial Nova" w:hAnsi="Arial Nova" w:cs="Arial Nova"/>
          <w:color w:val="000000" w:themeColor="text1"/>
        </w:rPr>
        <w:t xml:space="preserve"> with other people and provide person-centred and compassionate care</w:t>
      </w:r>
      <w:r w:rsidR="00133401">
        <w:rPr>
          <w:rFonts w:ascii="Arial Nova" w:eastAsia="Arial Nova" w:hAnsi="Arial Nova" w:cs="Arial Nova"/>
          <w:color w:val="000000" w:themeColor="text1"/>
        </w:rPr>
        <w:t>.</w:t>
      </w:r>
    </w:p>
    <w:p w14:paraId="09BB317E" w14:textId="3B6DED2E" w:rsidR="00BF3B99" w:rsidRDefault="00BF3B99" w:rsidP="021F216E">
      <w:pPr>
        <w:rPr>
          <w:rFonts w:ascii="Arial Nova" w:eastAsia="Arial Nova" w:hAnsi="Arial Nova" w:cs="Arial Nova"/>
          <w:color w:val="000000" w:themeColor="text1"/>
        </w:rPr>
      </w:pPr>
      <w:r>
        <w:rPr>
          <w:rFonts w:ascii="Arial Nova" w:eastAsia="Arial Nova" w:hAnsi="Arial Nova" w:cs="Arial Nova"/>
          <w:color w:val="000000" w:themeColor="text1"/>
        </w:rPr>
        <w:t>My family, friends</w:t>
      </w:r>
      <w:r w:rsidR="00B071C4">
        <w:rPr>
          <w:rFonts w:ascii="Arial Nova" w:eastAsia="Arial Nova" w:hAnsi="Arial Nova" w:cs="Arial Nova"/>
          <w:color w:val="000000" w:themeColor="text1"/>
        </w:rPr>
        <w:t xml:space="preserve"> and partners act as my source of encouragement during times when I am under pressure</w:t>
      </w:r>
      <w:r w:rsidR="003D5EDA">
        <w:rPr>
          <w:rFonts w:ascii="Arial Nova" w:eastAsia="Arial Nova" w:hAnsi="Arial Nova" w:cs="Arial Nova"/>
          <w:color w:val="000000" w:themeColor="text1"/>
        </w:rPr>
        <w:t>,</w:t>
      </w:r>
      <w:r w:rsidR="00B071C4">
        <w:rPr>
          <w:rFonts w:ascii="Arial Nova" w:eastAsia="Arial Nova" w:hAnsi="Arial Nova" w:cs="Arial Nova"/>
          <w:color w:val="000000" w:themeColor="text1"/>
        </w:rPr>
        <w:t xml:space="preserve"> as well as helping me find a proper balance between studies at the university and</w:t>
      </w:r>
      <w:r w:rsidR="002558D0">
        <w:rPr>
          <w:rFonts w:ascii="Arial Nova" w:eastAsia="Arial Nova" w:hAnsi="Arial Nova" w:cs="Arial Nova"/>
          <w:color w:val="000000" w:themeColor="text1"/>
        </w:rPr>
        <w:t xml:space="preserve"> other tasks, encouraging me to move forward in my plans. The social network consisting of friends and classmates also plays an important role as it helps me establish contacts and exchange </w:t>
      </w:r>
      <w:r w:rsidR="003D5EDA">
        <w:rPr>
          <w:rFonts w:ascii="Arial Nova" w:eastAsia="Arial Nova" w:hAnsi="Arial Nova" w:cs="Arial Nova"/>
          <w:color w:val="000000" w:themeColor="text1"/>
        </w:rPr>
        <w:t>ideas</w:t>
      </w:r>
      <w:r w:rsidR="002558D0">
        <w:rPr>
          <w:rFonts w:ascii="Arial Nova" w:eastAsia="Arial Nova" w:hAnsi="Arial Nova" w:cs="Arial Nova"/>
          <w:color w:val="000000" w:themeColor="text1"/>
        </w:rPr>
        <w:t xml:space="preserve"> and opinions. </w:t>
      </w:r>
    </w:p>
    <w:p w14:paraId="01A3A759" w14:textId="58C101F2" w:rsidR="002558D0" w:rsidRDefault="00923D24"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Community </w:t>
      </w:r>
      <w:r w:rsidR="003D5EDA">
        <w:rPr>
          <w:rFonts w:ascii="Arial Nova" w:eastAsia="Arial Nova" w:hAnsi="Arial Nova" w:cs="Arial Nova"/>
          <w:color w:val="000000" w:themeColor="text1"/>
        </w:rPr>
        <w:t>organisations</w:t>
      </w:r>
      <w:r>
        <w:rPr>
          <w:rFonts w:ascii="Arial Nova" w:eastAsia="Arial Nova" w:hAnsi="Arial Nova" w:cs="Arial Nova"/>
          <w:color w:val="000000" w:themeColor="text1"/>
        </w:rPr>
        <w:t>, which include community organisations, volunteering options and health charities</w:t>
      </w:r>
      <w:r w:rsidR="003D5EDA">
        <w:rPr>
          <w:rFonts w:ascii="Arial Nova" w:eastAsia="Arial Nova" w:hAnsi="Arial Nova" w:cs="Arial Nova"/>
          <w:color w:val="000000" w:themeColor="text1"/>
        </w:rPr>
        <w:t>,</w:t>
      </w:r>
      <w:r>
        <w:rPr>
          <w:rFonts w:ascii="Arial Nova" w:eastAsia="Arial Nova" w:hAnsi="Arial Nova" w:cs="Arial Nova"/>
          <w:color w:val="000000" w:themeColor="text1"/>
        </w:rPr>
        <w:t xml:space="preserve"> are part of my network. Volunteering may contribute to my professional experience</w:t>
      </w:r>
      <w:r w:rsidR="003D5EDA">
        <w:rPr>
          <w:rFonts w:ascii="Arial Nova" w:eastAsia="Arial Nova" w:hAnsi="Arial Nova" w:cs="Arial Nova"/>
          <w:color w:val="000000" w:themeColor="text1"/>
        </w:rPr>
        <w:t>,</w:t>
      </w:r>
      <w:r>
        <w:rPr>
          <w:rFonts w:ascii="Arial Nova" w:eastAsia="Arial Nova" w:hAnsi="Arial Nova" w:cs="Arial Nova"/>
          <w:color w:val="000000" w:themeColor="text1"/>
        </w:rPr>
        <w:t xml:space="preserve"> my ability to communicate with people</w:t>
      </w:r>
      <w:r w:rsidR="003D5EDA">
        <w:rPr>
          <w:rFonts w:ascii="Arial Nova" w:eastAsia="Arial Nova" w:hAnsi="Arial Nova" w:cs="Arial Nova"/>
          <w:color w:val="000000" w:themeColor="text1"/>
        </w:rPr>
        <w:t>,</w:t>
      </w:r>
      <w:r>
        <w:rPr>
          <w:rFonts w:ascii="Arial Nova" w:eastAsia="Arial Nova" w:hAnsi="Arial Nova" w:cs="Arial Nova"/>
          <w:color w:val="000000" w:themeColor="text1"/>
        </w:rPr>
        <w:t xml:space="preserve"> </w:t>
      </w:r>
      <w:r w:rsidR="003D5EDA">
        <w:rPr>
          <w:rFonts w:ascii="Arial Nova" w:eastAsia="Arial Nova" w:hAnsi="Arial Nova" w:cs="Arial Nova"/>
          <w:color w:val="000000" w:themeColor="text1"/>
        </w:rPr>
        <w:t>and</w:t>
      </w:r>
      <w:r>
        <w:rPr>
          <w:rFonts w:ascii="Arial Nova" w:eastAsia="Arial Nova" w:hAnsi="Arial Nova" w:cs="Arial Nova"/>
          <w:color w:val="000000" w:themeColor="text1"/>
        </w:rPr>
        <w:t xml:space="preserve"> my dedication. At the same time, I realise that my network should consist of professional contacts as well</w:t>
      </w:r>
      <w:r w:rsidR="003D5EDA">
        <w:rPr>
          <w:rFonts w:ascii="Arial Nova" w:eastAsia="Arial Nova" w:hAnsi="Arial Nova" w:cs="Arial Nova"/>
          <w:color w:val="000000" w:themeColor="text1"/>
        </w:rPr>
        <w:t>,</w:t>
      </w:r>
      <w:r>
        <w:rPr>
          <w:rFonts w:ascii="Arial Nova" w:eastAsia="Arial Nova" w:hAnsi="Arial Nova" w:cs="Arial Nova"/>
          <w:color w:val="000000" w:themeColor="text1"/>
        </w:rPr>
        <w:t xml:space="preserve"> and I am going to attend career fairs and discuss various issues with </w:t>
      </w:r>
      <w:r w:rsidR="003D5EDA">
        <w:rPr>
          <w:rFonts w:ascii="Arial Nova" w:eastAsia="Arial Nova" w:hAnsi="Arial Nova" w:cs="Arial Nova"/>
          <w:color w:val="000000" w:themeColor="text1"/>
        </w:rPr>
        <w:t>professionals</w:t>
      </w:r>
      <w:r>
        <w:rPr>
          <w:rFonts w:ascii="Arial Nova" w:eastAsia="Arial Nova" w:hAnsi="Arial Nova" w:cs="Arial Nova"/>
          <w:color w:val="000000" w:themeColor="text1"/>
        </w:rPr>
        <w:t xml:space="preserve"> during placements and use </w:t>
      </w:r>
      <w:r w:rsidR="003D5EDA">
        <w:rPr>
          <w:rFonts w:ascii="Arial Nova" w:eastAsia="Arial Nova" w:hAnsi="Arial Nova" w:cs="Arial Nova"/>
          <w:color w:val="000000" w:themeColor="text1"/>
        </w:rPr>
        <w:t xml:space="preserve">them </w:t>
      </w:r>
      <w:r>
        <w:rPr>
          <w:rFonts w:ascii="Arial Nova" w:eastAsia="Arial Nova" w:hAnsi="Arial Nova" w:cs="Arial Nova"/>
          <w:color w:val="000000" w:themeColor="text1"/>
        </w:rPr>
        <w:t xml:space="preserve">for that purpose.  </w:t>
      </w:r>
      <w:r w:rsidR="00CC498F">
        <w:rPr>
          <w:rFonts w:ascii="Arial Nova" w:eastAsia="Arial Nova" w:hAnsi="Arial Nova" w:cs="Arial Nova"/>
          <w:color w:val="000000" w:themeColor="text1"/>
        </w:rPr>
        <w:t xml:space="preserve">It is shown </w:t>
      </w:r>
      <w:r w:rsidR="00E835FE">
        <w:rPr>
          <w:rFonts w:ascii="Arial Nova" w:eastAsia="Arial Nova" w:hAnsi="Arial Nova" w:cs="Arial Nova"/>
          <w:color w:val="000000" w:themeColor="text1"/>
        </w:rPr>
        <w:t xml:space="preserve">that networking could help enhance </w:t>
      </w:r>
      <w:r w:rsidR="00635EC8">
        <w:rPr>
          <w:rFonts w:ascii="Arial Nova" w:eastAsia="Arial Nova" w:hAnsi="Arial Nova" w:cs="Arial Nova"/>
          <w:color w:val="000000" w:themeColor="text1"/>
        </w:rPr>
        <w:t xml:space="preserve">the </w:t>
      </w:r>
      <w:r w:rsidR="00E835FE">
        <w:rPr>
          <w:rFonts w:ascii="Arial Nova" w:eastAsia="Arial Nova" w:hAnsi="Arial Nova" w:cs="Arial Nova"/>
          <w:color w:val="000000" w:themeColor="text1"/>
        </w:rPr>
        <w:t>employability of graduates as it would increase their access to information, advice, and resources</w:t>
      </w:r>
      <w:r w:rsidR="0064473B">
        <w:rPr>
          <w:rFonts w:ascii="Arial Nova" w:eastAsia="Arial Nova" w:hAnsi="Arial Nova" w:cs="Arial Nova"/>
          <w:color w:val="000000" w:themeColor="text1"/>
        </w:rPr>
        <w:t xml:space="preserve"> (Tymon and Batistic, 2016). Networking could also cont</w:t>
      </w:r>
      <w:r w:rsidR="00A137C5">
        <w:rPr>
          <w:rFonts w:ascii="Arial Nova" w:eastAsia="Arial Nova" w:hAnsi="Arial Nova" w:cs="Arial Nova"/>
          <w:color w:val="000000" w:themeColor="text1"/>
        </w:rPr>
        <w:t>ribute to career success as it would provide an individual with helpful con</w:t>
      </w:r>
      <w:r w:rsidR="00635EC8">
        <w:rPr>
          <w:rFonts w:ascii="Arial Nova" w:eastAsia="Arial Nova" w:hAnsi="Arial Nova" w:cs="Arial Nova"/>
          <w:color w:val="000000" w:themeColor="text1"/>
        </w:rPr>
        <w:t>tacts (Seibert, Kraimer and Liden, 2001).</w:t>
      </w:r>
    </w:p>
    <w:p w14:paraId="2087FEAC" w14:textId="150BDC8F" w:rsidR="001F4F68" w:rsidRPr="00380EBD" w:rsidRDefault="001F4F68" w:rsidP="00380EBD">
      <w:pPr>
        <w:rPr>
          <w:rFonts w:ascii="Arial Nova" w:eastAsia="Arial Nova" w:hAnsi="Arial Nova" w:cs="Arial Nova"/>
          <w:color w:val="000000" w:themeColor="text1"/>
        </w:rPr>
      </w:pPr>
    </w:p>
    <w:p w14:paraId="50800588" w14:textId="77777777" w:rsidR="00765DD7" w:rsidRPr="00964572" w:rsidRDefault="00765DD7" w:rsidP="021F216E">
      <w:pPr>
        <w:rPr>
          <w:rFonts w:ascii="Arial Nova" w:eastAsia="Arial Nova" w:hAnsi="Arial Nova" w:cs="Arial Nova"/>
          <w:color w:val="000000" w:themeColor="text1"/>
        </w:rPr>
      </w:pPr>
    </w:p>
    <w:p w14:paraId="21A6F31F" w14:textId="77777777" w:rsidR="008D30AD" w:rsidRDefault="008D30AD" w:rsidP="021F216E">
      <w:pPr>
        <w:rPr>
          <w:rFonts w:ascii="Arial Nova" w:eastAsia="Arial Nova" w:hAnsi="Arial Nova" w:cs="Arial Nova"/>
          <w:i/>
          <w:iCs/>
          <w:color w:val="000000" w:themeColor="text1"/>
        </w:rPr>
      </w:pPr>
    </w:p>
    <w:p w14:paraId="1D860E03" w14:textId="77777777" w:rsidR="00380EBD" w:rsidRDefault="00380EBD" w:rsidP="021F216E">
      <w:pPr>
        <w:rPr>
          <w:rFonts w:ascii="Arial Nova" w:eastAsia="Arial Nova" w:hAnsi="Arial Nova" w:cs="Arial Nova"/>
          <w:color w:val="000000" w:themeColor="text1"/>
          <w:sz w:val="44"/>
          <w:szCs w:val="44"/>
        </w:rPr>
      </w:pPr>
    </w:p>
    <w:p w14:paraId="3D8E9ECA" w14:textId="5B7473A9"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1422809C" w14:textId="53AC5F29" w:rsidR="021F216E" w:rsidRDefault="007C42D8" w:rsidP="021F216E">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 xml:space="preserve">Waiting </w:t>
      </w:r>
      <w:r w:rsidR="00CE47BD">
        <w:rPr>
          <w:rFonts w:ascii="Arial Nova" w:eastAsia="Arial Nova" w:hAnsi="Arial Nova" w:cs="Arial Nova"/>
          <w:color w:val="000000" w:themeColor="text1"/>
          <w:lang w:val="en-GB"/>
        </w:rPr>
        <w:t>F</w:t>
      </w:r>
      <w:r>
        <w:rPr>
          <w:rFonts w:ascii="Arial Nova" w:eastAsia="Arial Nova" w:hAnsi="Arial Nova" w:cs="Arial Nova"/>
          <w:color w:val="000000" w:themeColor="text1"/>
          <w:lang w:val="en-GB"/>
        </w:rPr>
        <w:t xml:space="preserve">or </w:t>
      </w:r>
      <w:r w:rsidR="00AE681B">
        <w:rPr>
          <w:rFonts w:ascii="Arial Nova" w:eastAsia="Arial Nova" w:hAnsi="Arial Nova" w:cs="Arial Nova"/>
          <w:color w:val="000000" w:themeColor="text1"/>
          <w:lang w:val="en-GB"/>
        </w:rPr>
        <w:t>T</w:t>
      </w:r>
      <w:r w:rsidR="00CE47BD">
        <w:rPr>
          <w:rFonts w:ascii="Arial Nova" w:eastAsia="Arial Nova" w:hAnsi="Arial Nova" w:cs="Arial Nova"/>
          <w:color w:val="000000" w:themeColor="text1"/>
          <w:lang w:val="en-GB"/>
        </w:rPr>
        <w:t>reatment: How NHS Waiting Times May Affect Mental Wellbeing</w:t>
      </w:r>
    </w:p>
    <w:p w14:paraId="187C1820" w14:textId="43726F22" w:rsidR="00AE681B" w:rsidRDefault="00F309B7" w:rsidP="021F216E">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 xml:space="preserve">It is quite stressful to wait for treatment when you already feel pain, have mental </w:t>
      </w:r>
      <w:r w:rsidR="00EA03D9">
        <w:rPr>
          <w:rFonts w:ascii="Arial Nova" w:eastAsia="Arial Nova" w:hAnsi="Arial Nova" w:cs="Arial Nova"/>
          <w:color w:val="000000" w:themeColor="text1"/>
          <w:lang w:val="en-GB"/>
        </w:rPr>
        <w:t>wellbeing problems or have problems coping with everyday activities. Waiting times are one of the biggest challenges</w:t>
      </w:r>
      <w:r w:rsidR="00B87AD5">
        <w:rPr>
          <w:rFonts w:ascii="Arial Nova" w:eastAsia="Arial Nova" w:hAnsi="Arial Nova" w:cs="Arial Nova"/>
          <w:color w:val="000000" w:themeColor="text1"/>
          <w:lang w:val="en-GB"/>
        </w:rPr>
        <w:t xml:space="preserve"> in the UK health and social care sector since there are many people </w:t>
      </w:r>
      <w:r w:rsidR="00FD71CE">
        <w:rPr>
          <w:rFonts w:ascii="Arial Nova" w:eastAsia="Arial Nova" w:hAnsi="Arial Nova" w:cs="Arial Nova"/>
          <w:color w:val="000000" w:themeColor="text1"/>
          <w:lang w:val="en-GB"/>
        </w:rPr>
        <w:t xml:space="preserve">who wait for their appointments, tests, surgeries, and mental health services. Despite the </w:t>
      </w:r>
      <w:r w:rsidR="00CA72B6">
        <w:rPr>
          <w:rFonts w:ascii="Arial Nova" w:eastAsia="Arial Nova" w:hAnsi="Arial Nova" w:cs="Arial Nova"/>
          <w:color w:val="000000" w:themeColor="text1"/>
          <w:lang w:val="en-GB"/>
        </w:rPr>
        <w:t>efforts</w:t>
      </w:r>
      <w:r w:rsidR="00FD71CE">
        <w:rPr>
          <w:rFonts w:ascii="Arial Nova" w:eastAsia="Arial Nova" w:hAnsi="Arial Nova" w:cs="Arial Nova"/>
          <w:color w:val="000000" w:themeColor="text1"/>
          <w:lang w:val="en-GB"/>
        </w:rPr>
        <w:t xml:space="preserve"> of healthcare </w:t>
      </w:r>
      <w:r w:rsidR="00CA72B6">
        <w:rPr>
          <w:rFonts w:ascii="Arial Nova" w:eastAsia="Arial Nova" w:hAnsi="Arial Nova" w:cs="Arial Nova"/>
          <w:color w:val="000000" w:themeColor="text1"/>
          <w:lang w:val="en-GB"/>
        </w:rPr>
        <w:t xml:space="preserve">workers to </w:t>
      </w:r>
      <w:r w:rsidR="005374AD">
        <w:rPr>
          <w:rFonts w:ascii="Arial Nova" w:eastAsia="Arial Nova" w:hAnsi="Arial Nova" w:cs="Arial Nova"/>
          <w:color w:val="000000" w:themeColor="text1"/>
          <w:lang w:val="en-GB"/>
        </w:rPr>
        <w:t>provide</w:t>
      </w:r>
      <w:r w:rsidR="00CA72B6">
        <w:rPr>
          <w:rFonts w:ascii="Arial Nova" w:eastAsia="Arial Nova" w:hAnsi="Arial Nova" w:cs="Arial Nova"/>
          <w:color w:val="000000" w:themeColor="text1"/>
          <w:lang w:val="en-GB"/>
        </w:rPr>
        <w:t xml:space="preserve"> safe services, waiting times are capable of affecting </w:t>
      </w:r>
      <w:r w:rsidR="005374AD">
        <w:rPr>
          <w:rFonts w:ascii="Arial Nova" w:eastAsia="Arial Nova" w:hAnsi="Arial Nova" w:cs="Arial Nova"/>
          <w:color w:val="000000" w:themeColor="text1"/>
          <w:lang w:val="en-GB"/>
        </w:rPr>
        <w:t>patients</w:t>
      </w:r>
      <w:r w:rsidR="00CA72B6">
        <w:rPr>
          <w:rFonts w:ascii="Arial Nova" w:eastAsia="Arial Nova" w:hAnsi="Arial Nova" w:cs="Arial Nova"/>
          <w:color w:val="000000" w:themeColor="text1"/>
          <w:lang w:val="en-GB"/>
        </w:rPr>
        <w:t xml:space="preserve"> and their rela</w:t>
      </w:r>
      <w:r w:rsidR="005374AD">
        <w:rPr>
          <w:rFonts w:ascii="Arial Nova" w:eastAsia="Arial Nova" w:hAnsi="Arial Nova" w:cs="Arial Nova"/>
          <w:color w:val="000000" w:themeColor="text1"/>
          <w:lang w:val="en-GB"/>
        </w:rPr>
        <w:t xml:space="preserve">tives greatly. </w:t>
      </w:r>
    </w:p>
    <w:p w14:paraId="4DEF9D07" w14:textId="26E77495" w:rsidR="005374AD" w:rsidRPr="00E47242" w:rsidRDefault="005374AD" w:rsidP="021F216E">
      <w:pPr>
        <w:rPr>
          <w:rFonts w:ascii="Arial Nova" w:eastAsia="Arial Nova" w:hAnsi="Arial Nova" w:cs="Arial Nova"/>
          <w:color w:val="000000" w:themeColor="text1"/>
        </w:rPr>
      </w:pPr>
      <w:r>
        <w:rPr>
          <w:rFonts w:ascii="Arial Nova" w:eastAsia="Arial Nova" w:hAnsi="Arial Nova" w:cs="Arial Nova"/>
          <w:color w:val="000000" w:themeColor="text1"/>
          <w:lang w:val="en-GB"/>
        </w:rPr>
        <w:t xml:space="preserve">Waiting for many patients means not only waiting for the appointment. It means having problems for a longer period of time, worrying about possible </w:t>
      </w:r>
      <w:r w:rsidR="00E1662C">
        <w:rPr>
          <w:rFonts w:ascii="Arial Nova" w:eastAsia="Arial Nova" w:hAnsi="Arial Nova" w:cs="Arial Nova"/>
          <w:color w:val="000000" w:themeColor="text1"/>
          <w:lang w:val="en-GB"/>
        </w:rPr>
        <w:t>outcomes</w:t>
      </w:r>
      <w:r>
        <w:rPr>
          <w:rFonts w:ascii="Arial Nova" w:eastAsia="Arial Nova" w:hAnsi="Arial Nova" w:cs="Arial Nova"/>
          <w:color w:val="000000" w:themeColor="text1"/>
          <w:lang w:val="en-GB"/>
        </w:rPr>
        <w:t xml:space="preserve"> and uncer</w:t>
      </w:r>
      <w:r w:rsidR="00E1662C">
        <w:rPr>
          <w:rFonts w:ascii="Arial Nova" w:eastAsia="Arial Nova" w:hAnsi="Arial Nova" w:cs="Arial Nova"/>
          <w:color w:val="000000" w:themeColor="text1"/>
          <w:lang w:val="en-GB"/>
        </w:rPr>
        <w:t xml:space="preserve">tainty of when help would come. Uncertainty affects </w:t>
      </w:r>
      <w:r w:rsidR="002C3D1C">
        <w:rPr>
          <w:rFonts w:ascii="Arial Nova" w:eastAsia="Arial Nova" w:hAnsi="Arial Nova" w:cs="Arial Nova"/>
          <w:color w:val="000000" w:themeColor="text1"/>
          <w:lang w:val="en-GB"/>
        </w:rPr>
        <w:t>patients'</w:t>
      </w:r>
      <w:r w:rsidR="00E1662C">
        <w:rPr>
          <w:rFonts w:ascii="Arial Nova" w:eastAsia="Arial Nova" w:hAnsi="Arial Nova" w:cs="Arial Nova"/>
          <w:color w:val="000000" w:themeColor="text1"/>
          <w:lang w:val="en-GB"/>
        </w:rPr>
        <w:t xml:space="preserve"> mental </w:t>
      </w:r>
      <w:r w:rsidR="002C3D1C">
        <w:rPr>
          <w:rFonts w:ascii="Arial Nova" w:eastAsia="Arial Nova" w:hAnsi="Arial Nova" w:cs="Arial Nova"/>
          <w:color w:val="000000" w:themeColor="text1"/>
          <w:lang w:val="en-GB"/>
        </w:rPr>
        <w:t xml:space="preserve">well-being. The patients feel anxious, frustrated or ignored by healthcare systems. </w:t>
      </w:r>
    </w:p>
    <w:p w14:paraId="6E711477" w14:textId="4B142AC6" w:rsidR="021F216E" w:rsidRDefault="00E67633" w:rsidP="021F216E">
      <w:pPr>
        <w:rPr>
          <w:rFonts w:ascii="Arial Nova" w:eastAsia="Arial Nova" w:hAnsi="Arial Nova" w:cs="Arial Nova"/>
          <w:color w:val="000000" w:themeColor="text1"/>
        </w:rPr>
      </w:pPr>
      <w:r>
        <w:rPr>
          <w:rFonts w:ascii="Arial Nova" w:eastAsia="Arial Nova" w:hAnsi="Arial Nova" w:cs="Arial Nova"/>
          <w:color w:val="000000" w:themeColor="text1"/>
        </w:rPr>
        <w:t>Waiting periods can also have an impact on the family members or carers. In the case when an individual requires treatment due to having mobility issues or suffering from p</w:t>
      </w:r>
      <w:r w:rsidR="00431234">
        <w:rPr>
          <w:rFonts w:ascii="Arial Nova" w:eastAsia="Arial Nova" w:hAnsi="Arial Nova" w:cs="Arial Nova"/>
          <w:color w:val="000000" w:themeColor="text1"/>
        </w:rPr>
        <w:t>sychological disorders, then they will require more support from their family members at home. This may be difficult for a carer</w:t>
      </w:r>
      <w:r w:rsidR="008E76C1">
        <w:rPr>
          <w:rFonts w:ascii="Arial Nova" w:eastAsia="Arial Nova" w:hAnsi="Arial Nova" w:cs="Arial Nova"/>
          <w:color w:val="000000" w:themeColor="text1"/>
        </w:rPr>
        <w:t>,</w:t>
      </w:r>
      <w:r w:rsidR="00431234">
        <w:rPr>
          <w:rFonts w:ascii="Arial Nova" w:eastAsia="Arial Nova" w:hAnsi="Arial Nova" w:cs="Arial Nova"/>
          <w:color w:val="000000" w:themeColor="text1"/>
        </w:rPr>
        <w:t xml:space="preserve"> e</w:t>
      </w:r>
      <w:r w:rsidR="00697373">
        <w:rPr>
          <w:rFonts w:ascii="Arial Nova" w:eastAsia="Arial Nova" w:hAnsi="Arial Nova" w:cs="Arial Nova"/>
          <w:color w:val="000000" w:themeColor="text1"/>
        </w:rPr>
        <w:t>specially in the case when they are also working or studying. Therefore, communica</w:t>
      </w:r>
      <w:r w:rsidR="00ED78A0">
        <w:rPr>
          <w:rFonts w:ascii="Arial Nova" w:eastAsia="Arial Nova" w:hAnsi="Arial Nova" w:cs="Arial Nova"/>
          <w:color w:val="000000" w:themeColor="text1"/>
        </w:rPr>
        <w:t xml:space="preserve">tion plays a vital role. The patients must know about their </w:t>
      </w:r>
      <w:r w:rsidR="008E76C1">
        <w:rPr>
          <w:rFonts w:ascii="Arial Nova" w:eastAsia="Arial Nova" w:hAnsi="Arial Nova" w:cs="Arial Nova"/>
          <w:color w:val="000000" w:themeColor="text1"/>
        </w:rPr>
        <w:t>treatment</w:t>
      </w:r>
      <w:r w:rsidR="003E29EC">
        <w:rPr>
          <w:rFonts w:ascii="Arial Nova" w:eastAsia="Arial Nova" w:hAnsi="Arial Nova" w:cs="Arial Nova"/>
          <w:color w:val="000000" w:themeColor="text1"/>
        </w:rPr>
        <w:t xml:space="preserve"> status, whom to </w:t>
      </w:r>
      <w:r w:rsidR="008E76C1">
        <w:rPr>
          <w:rFonts w:ascii="Arial Nova" w:eastAsia="Arial Nova" w:hAnsi="Arial Nova" w:cs="Arial Nova"/>
          <w:color w:val="000000" w:themeColor="text1"/>
        </w:rPr>
        <w:t>contact</w:t>
      </w:r>
      <w:r w:rsidR="003E29EC">
        <w:rPr>
          <w:rFonts w:ascii="Arial Nova" w:eastAsia="Arial Nova" w:hAnsi="Arial Nova" w:cs="Arial Nova"/>
          <w:color w:val="000000" w:themeColor="text1"/>
        </w:rPr>
        <w:t xml:space="preserve"> in case their conditions get worse and the kind of help they will receive during the </w:t>
      </w:r>
      <w:r w:rsidR="008E76C1">
        <w:rPr>
          <w:rFonts w:ascii="Arial Nova" w:eastAsia="Arial Nova" w:hAnsi="Arial Nova" w:cs="Arial Nova"/>
          <w:color w:val="000000" w:themeColor="text1"/>
        </w:rPr>
        <w:t>waiting periods</w:t>
      </w:r>
      <w:r w:rsidR="003E29EC">
        <w:rPr>
          <w:rFonts w:ascii="Arial Nova" w:eastAsia="Arial Nova" w:hAnsi="Arial Nova" w:cs="Arial Nova"/>
          <w:color w:val="000000" w:themeColor="text1"/>
        </w:rPr>
        <w:t>.</w:t>
      </w:r>
    </w:p>
    <w:p w14:paraId="5A9FB19C" w14:textId="74248F3C" w:rsidR="003F3787" w:rsidRDefault="00C55E13"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It is crucial to bear in mind that not all individuals face waiting periods equally. For instance, elderly </w:t>
      </w:r>
      <w:r w:rsidR="003F3787">
        <w:rPr>
          <w:rFonts w:ascii="Arial Nova" w:eastAsia="Arial Nova" w:hAnsi="Arial Nova" w:cs="Arial Nova"/>
          <w:color w:val="000000" w:themeColor="text1"/>
        </w:rPr>
        <w:t>patients</w:t>
      </w:r>
      <w:r w:rsidR="006445FA">
        <w:rPr>
          <w:rFonts w:ascii="Arial Nova" w:eastAsia="Arial Nova" w:hAnsi="Arial Nova" w:cs="Arial Nova"/>
          <w:color w:val="000000" w:themeColor="text1"/>
        </w:rPr>
        <w:t>, disabled individuals, chroni</w:t>
      </w:r>
      <w:r w:rsidR="004F2084">
        <w:rPr>
          <w:rFonts w:ascii="Arial Nova" w:eastAsia="Arial Nova" w:hAnsi="Arial Nova" w:cs="Arial Nova"/>
          <w:color w:val="000000" w:themeColor="text1"/>
        </w:rPr>
        <w:t xml:space="preserve">c </w:t>
      </w:r>
      <w:r w:rsidR="003F3787">
        <w:rPr>
          <w:rFonts w:ascii="Arial Nova" w:eastAsia="Arial Nova" w:hAnsi="Arial Nova" w:cs="Arial Nova"/>
          <w:color w:val="000000" w:themeColor="text1"/>
        </w:rPr>
        <w:t>patients</w:t>
      </w:r>
      <w:r w:rsidR="004F2084">
        <w:rPr>
          <w:rFonts w:ascii="Arial Nova" w:eastAsia="Arial Nova" w:hAnsi="Arial Nova" w:cs="Arial Nova"/>
          <w:color w:val="000000" w:themeColor="text1"/>
        </w:rPr>
        <w:t>, as well as individuals who have less support</w:t>
      </w:r>
      <w:r w:rsidR="003F3787">
        <w:rPr>
          <w:rFonts w:ascii="Arial Nova" w:eastAsia="Arial Nova" w:hAnsi="Arial Nova" w:cs="Arial Nova"/>
          <w:color w:val="000000" w:themeColor="text1"/>
        </w:rPr>
        <w:t>,</w:t>
      </w:r>
      <w:r w:rsidR="004F2084">
        <w:rPr>
          <w:rFonts w:ascii="Arial Nova" w:eastAsia="Arial Nova" w:hAnsi="Arial Nova" w:cs="Arial Nova"/>
          <w:color w:val="000000" w:themeColor="text1"/>
        </w:rPr>
        <w:t xml:space="preserve"> can be adverse</w:t>
      </w:r>
      <w:r w:rsidR="0048795D">
        <w:rPr>
          <w:rFonts w:ascii="Arial Nova" w:eastAsia="Arial Nova" w:hAnsi="Arial Nova" w:cs="Arial Nova"/>
          <w:color w:val="000000" w:themeColor="text1"/>
        </w:rPr>
        <w:t xml:space="preserve">ly impacted </w:t>
      </w:r>
      <w:r w:rsidR="003F3787">
        <w:rPr>
          <w:rFonts w:ascii="Arial Nova" w:eastAsia="Arial Nova" w:hAnsi="Arial Nova" w:cs="Arial Nova"/>
          <w:color w:val="000000" w:themeColor="text1"/>
        </w:rPr>
        <w:t xml:space="preserve">by </w:t>
      </w:r>
      <w:r w:rsidR="0048795D">
        <w:rPr>
          <w:rFonts w:ascii="Arial Nova" w:eastAsia="Arial Nova" w:hAnsi="Arial Nova" w:cs="Arial Nova"/>
          <w:color w:val="000000" w:themeColor="text1"/>
        </w:rPr>
        <w:t xml:space="preserve">waiting periods. The health and social care providers should consider individual requirements rather than </w:t>
      </w:r>
      <w:r w:rsidR="003F3787">
        <w:rPr>
          <w:rFonts w:ascii="Arial Nova" w:eastAsia="Arial Nova" w:hAnsi="Arial Nova" w:cs="Arial Nova"/>
          <w:color w:val="000000" w:themeColor="text1"/>
        </w:rPr>
        <w:t xml:space="preserve">treating everybody in the same manner. </w:t>
      </w:r>
    </w:p>
    <w:p w14:paraId="5D3DC063" w14:textId="1D83148C" w:rsidR="021F216E" w:rsidRDefault="008C0496"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There are several means by which </w:t>
      </w:r>
      <w:r w:rsidR="008D2FFA">
        <w:rPr>
          <w:rFonts w:ascii="Arial Nova" w:eastAsia="Arial Nova" w:hAnsi="Arial Nova" w:cs="Arial Nova"/>
          <w:color w:val="000000" w:themeColor="text1"/>
        </w:rPr>
        <w:t>patients</w:t>
      </w:r>
      <w:r>
        <w:rPr>
          <w:rFonts w:ascii="Arial Nova" w:eastAsia="Arial Nova" w:hAnsi="Arial Nova" w:cs="Arial Nova"/>
          <w:color w:val="000000" w:themeColor="text1"/>
        </w:rPr>
        <w:t xml:space="preserve"> can feel more supported while waiting. These include contacting their \GP or healthcare professionals when their symptoms have deteriorated, asking for information about cancellations, accessing reputable wellbeing sources </w:t>
      </w:r>
      <w:r w:rsidR="004576FA">
        <w:rPr>
          <w:rFonts w:ascii="Arial Nova" w:eastAsia="Arial Nova" w:hAnsi="Arial Nova" w:cs="Arial Nova"/>
          <w:color w:val="000000" w:themeColor="text1"/>
        </w:rPr>
        <w:t xml:space="preserve">and talking to their families or friends. Nevertheless, the onus must not be solely on the </w:t>
      </w:r>
      <w:r w:rsidR="008D2FFA">
        <w:rPr>
          <w:rFonts w:ascii="Arial Nova" w:eastAsia="Arial Nova" w:hAnsi="Arial Nova" w:cs="Arial Nova"/>
          <w:color w:val="000000" w:themeColor="text1"/>
        </w:rPr>
        <w:t>patients</w:t>
      </w:r>
      <w:r w:rsidR="004576FA">
        <w:rPr>
          <w:rFonts w:ascii="Arial Nova" w:eastAsia="Arial Nova" w:hAnsi="Arial Nova" w:cs="Arial Nova"/>
          <w:color w:val="000000" w:themeColor="text1"/>
        </w:rPr>
        <w:t xml:space="preserve">. Services </w:t>
      </w:r>
      <w:r w:rsidR="008D2FFA">
        <w:rPr>
          <w:rFonts w:ascii="Arial Nova" w:eastAsia="Arial Nova" w:hAnsi="Arial Nova" w:cs="Arial Nova"/>
          <w:color w:val="000000" w:themeColor="text1"/>
        </w:rPr>
        <w:t>must</w:t>
      </w:r>
      <w:r w:rsidR="004576FA">
        <w:rPr>
          <w:rFonts w:ascii="Arial Nova" w:eastAsia="Arial Nova" w:hAnsi="Arial Nova" w:cs="Arial Nova"/>
          <w:color w:val="000000" w:themeColor="text1"/>
        </w:rPr>
        <w:t xml:space="preserve"> have sufficient staffing, proper communication systems</w:t>
      </w:r>
      <w:r w:rsidR="003257BF">
        <w:rPr>
          <w:rFonts w:ascii="Arial Nova" w:eastAsia="Arial Nova" w:hAnsi="Arial Nova" w:cs="Arial Nova"/>
          <w:color w:val="000000" w:themeColor="text1"/>
        </w:rPr>
        <w:t xml:space="preserve"> and collaboration within health and </w:t>
      </w:r>
      <w:r w:rsidR="009D75E0">
        <w:rPr>
          <w:rFonts w:ascii="Arial Nova" w:eastAsia="Arial Nova" w:hAnsi="Arial Nova" w:cs="Arial Nova"/>
          <w:color w:val="000000" w:themeColor="text1"/>
        </w:rPr>
        <w:t>social care sectors.</w:t>
      </w:r>
    </w:p>
    <w:p w14:paraId="3BC28F6F" w14:textId="77777777" w:rsidR="00C06862" w:rsidRDefault="009D75E0"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Waiting times are not just a question of numbers. There is always </w:t>
      </w:r>
      <w:r w:rsidR="00702447">
        <w:rPr>
          <w:rFonts w:ascii="Arial Nova" w:eastAsia="Arial Nova" w:hAnsi="Arial Nova" w:cs="Arial Nova"/>
          <w:color w:val="000000" w:themeColor="text1"/>
        </w:rPr>
        <w:t xml:space="preserve">a human being behind each appointment, who might feel anxious, ill or distressed. Improved communication and support </w:t>
      </w:r>
      <w:r w:rsidR="008D2FFA">
        <w:rPr>
          <w:rFonts w:ascii="Arial Nova" w:eastAsia="Arial Nova" w:hAnsi="Arial Nova" w:cs="Arial Nova"/>
          <w:color w:val="000000" w:themeColor="text1"/>
        </w:rPr>
        <w:t xml:space="preserve">while waiting can humanise the healthcare service. </w:t>
      </w:r>
    </w:p>
    <w:p w14:paraId="7E7EEBF1" w14:textId="225549A2" w:rsidR="79E626CA" w:rsidRPr="00C06862" w:rsidRDefault="79E626CA" w:rsidP="021F216E">
      <w:pPr>
        <w:rPr>
          <w:rFonts w:ascii="Arial Nova" w:eastAsia="Arial Nova" w:hAnsi="Arial Nova" w:cs="Arial Nova"/>
          <w:color w:val="000000" w:themeColor="text1"/>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p>
    <w:p w14:paraId="17762088" w14:textId="2220AABE" w:rsidR="0074551A"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00CD7283">
        <w:rPr>
          <w:rFonts w:asciiTheme="minorBidi" w:eastAsia="Times New Roman" w:hAnsiTheme="minorBidi"/>
        </w:rPr>
        <w:t>The</w:t>
      </w:r>
      <w:r w:rsidR="001D67E2">
        <w:rPr>
          <w:rFonts w:asciiTheme="minorBidi" w:eastAsia="Times New Roman" w:hAnsiTheme="minorBidi"/>
        </w:rPr>
        <w:t xml:space="preserve"> primary objective is the improvement of the working environment for all members of staff in the NHS</w:t>
      </w:r>
      <w:r w:rsidR="00CD7283">
        <w:rPr>
          <w:rFonts w:asciiTheme="minorBidi" w:eastAsia="Times New Roman" w:hAnsiTheme="minorBidi"/>
        </w:rPr>
        <w:t xml:space="preserve"> and equal opportunities. </w:t>
      </w:r>
      <w:r w:rsidR="00C07DFB">
        <w:rPr>
          <w:rFonts w:asciiTheme="minorBidi" w:eastAsia="Times New Roman" w:hAnsiTheme="minorBidi"/>
        </w:rPr>
        <w:t>Making sure that staff from all backgrounds are respected</w:t>
      </w:r>
      <w:r w:rsidR="00D41E50">
        <w:rPr>
          <w:rFonts w:asciiTheme="minorBidi" w:eastAsia="Times New Roman" w:hAnsiTheme="minorBidi"/>
        </w:rPr>
        <w:t xml:space="preserve">, supported and able to progress. </w:t>
      </w:r>
    </w:p>
    <w:p w14:paraId="58CF479D"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339BC95E" w14:textId="7F109A9C" w:rsidR="006E783E"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00FB278F">
        <w:rPr>
          <w:rFonts w:asciiTheme="minorBidi" w:eastAsia="Times New Roman" w:hAnsiTheme="minorBidi"/>
        </w:rPr>
        <w:t xml:space="preserve">The goal of the plan is to </w:t>
      </w:r>
      <w:r w:rsidR="002C5F14">
        <w:rPr>
          <w:rFonts w:asciiTheme="minorBidi" w:eastAsia="Times New Roman" w:hAnsiTheme="minorBidi"/>
        </w:rPr>
        <w:t xml:space="preserve">narrow down the gender pay </w:t>
      </w:r>
      <w:r w:rsidR="00CE12B8">
        <w:rPr>
          <w:rFonts w:asciiTheme="minorBidi" w:eastAsia="Times New Roman" w:hAnsiTheme="minorBidi"/>
        </w:rPr>
        <w:t xml:space="preserve">gap </w:t>
      </w:r>
      <w:r w:rsidR="002C5F14">
        <w:rPr>
          <w:rFonts w:asciiTheme="minorBidi" w:eastAsia="Times New Roman" w:hAnsiTheme="minorBidi"/>
        </w:rPr>
        <w:t xml:space="preserve">through the improvement of fair </w:t>
      </w:r>
      <w:r w:rsidR="00CE12B8">
        <w:rPr>
          <w:rFonts w:asciiTheme="minorBidi" w:eastAsia="Times New Roman" w:hAnsiTheme="minorBidi"/>
        </w:rPr>
        <w:t>recruitment</w:t>
      </w:r>
      <w:r w:rsidR="002C5F14">
        <w:rPr>
          <w:rFonts w:asciiTheme="minorBidi" w:eastAsia="Times New Roman" w:hAnsiTheme="minorBidi"/>
        </w:rPr>
        <w:t xml:space="preserve">, promotion, and pay </w:t>
      </w:r>
      <w:r w:rsidR="007F257F">
        <w:rPr>
          <w:rFonts w:asciiTheme="minorBidi" w:eastAsia="Times New Roman" w:hAnsiTheme="minorBidi"/>
        </w:rPr>
        <w:t xml:space="preserve">practices. </w:t>
      </w:r>
      <w:r w:rsidR="00242246">
        <w:rPr>
          <w:rFonts w:asciiTheme="minorBidi" w:eastAsia="Times New Roman" w:hAnsiTheme="minorBidi"/>
        </w:rPr>
        <w:t xml:space="preserve">Also advocates for organisations to utilise information in identifying cases of inequality and taking action. </w:t>
      </w:r>
    </w:p>
    <w:p w14:paraId="0D5BA9C6" w14:textId="77777777" w:rsidR="006E783E" w:rsidRPr="006E783E" w:rsidRDefault="006E783E" w:rsidP="006E783E">
      <w:pPr>
        <w:pStyle w:val="ListParagraph"/>
        <w:rPr>
          <w:rFonts w:asciiTheme="minorBidi" w:eastAsia="Times New Roman" w:hAnsiTheme="minorBidi"/>
        </w:rPr>
      </w:pPr>
    </w:p>
    <w:p w14:paraId="4AE9FB54"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0A15D10A" w14:textId="26537F95" w:rsidR="0074551A"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007F257F">
        <w:rPr>
          <w:rFonts w:asciiTheme="minorBidi" w:eastAsia="Times New Roman" w:hAnsiTheme="minorBidi"/>
        </w:rPr>
        <w:t xml:space="preserve">intersectionality refers to the experience of discrimination or inequality from </w:t>
      </w:r>
      <w:r w:rsidR="00CE12B8">
        <w:rPr>
          <w:rFonts w:asciiTheme="minorBidi" w:eastAsia="Times New Roman" w:hAnsiTheme="minorBidi"/>
        </w:rPr>
        <w:t>different dimensions of an individual's identity</w:t>
      </w:r>
      <w:r w:rsidR="007B5E89">
        <w:rPr>
          <w:rFonts w:asciiTheme="minorBidi" w:eastAsia="Times New Roman" w:hAnsiTheme="minorBidi"/>
        </w:rPr>
        <w:t xml:space="preserve">, including gender, race, disability, religion or sexual orientation. </w:t>
      </w:r>
    </w:p>
    <w:p w14:paraId="2A07EDA7" w14:textId="77777777" w:rsidR="006E783E" w:rsidRDefault="006E783E" w:rsidP="006E783E">
      <w:pPr>
        <w:pStyle w:val="ListParagraph"/>
        <w:spacing w:before="100" w:beforeAutospacing="1" w:after="100" w:afterAutospacing="1" w:line="240" w:lineRule="auto"/>
        <w:rPr>
          <w:rFonts w:asciiTheme="minorBidi" w:eastAsia="Times New Roman" w:hAnsiTheme="minorBidi"/>
        </w:rPr>
      </w:pPr>
    </w:p>
    <w:p w14:paraId="5764B6F7"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6696408B" w14:textId="30D4B742" w:rsidR="0074551A"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9F1A60">
        <w:rPr>
          <w:rFonts w:asciiTheme="minorBidi" w:eastAsia="Times New Roman" w:hAnsiTheme="minorBidi"/>
          <w:b/>
          <w:bCs/>
        </w:rPr>
        <w:t>Why is it important for the NHS to create a psychologically safe work environment?</w:t>
      </w:r>
      <w:r w:rsidRPr="009F1A60">
        <w:rPr>
          <w:rFonts w:asciiTheme="minorBidi" w:eastAsia="Times New Roman" w:hAnsiTheme="minorBidi"/>
        </w:rPr>
        <w:br/>
      </w:r>
      <w:r w:rsidR="00D41E50">
        <w:rPr>
          <w:rFonts w:asciiTheme="minorBidi" w:eastAsia="Times New Roman" w:hAnsiTheme="minorBidi"/>
        </w:rPr>
        <w:t>So</w:t>
      </w:r>
      <w:r w:rsidR="0076323F">
        <w:rPr>
          <w:rFonts w:asciiTheme="minorBidi" w:eastAsia="Times New Roman" w:hAnsiTheme="minorBidi"/>
        </w:rPr>
        <w:t xml:space="preserve"> employees feel safe and comfortable in raising issues, asking questions and </w:t>
      </w:r>
      <w:r w:rsidR="00D41E50">
        <w:rPr>
          <w:rFonts w:asciiTheme="minorBidi" w:eastAsia="Times New Roman" w:hAnsiTheme="minorBidi"/>
        </w:rPr>
        <w:t>bringing</w:t>
      </w:r>
      <w:r w:rsidR="0076323F">
        <w:rPr>
          <w:rFonts w:asciiTheme="minorBidi" w:eastAsia="Times New Roman" w:hAnsiTheme="minorBidi"/>
        </w:rPr>
        <w:t xml:space="preserve"> any problems that arise without fear of </w:t>
      </w:r>
      <w:r w:rsidR="00D41E50">
        <w:rPr>
          <w:rFonts w:asciiTheme="minorBidi" w:eastAsia="Times New Roman" w:hAnsiTheme="minorBidi"/>
        </w:rPr>
        <w:t>victimisation</w:t>
      </w:r>
      <w:r w:rsidR="0076323F">
        <w:rPr>
          <w:rFonts w:asciiTheme="minorBidi" w:eastAsia="Times New Roman" w:hAnsiTheme="minorBidi"/>
        </w:rPr>
        <w:t xml:space="preserve">, bullying, or impacts on their careers. </w:t>
      </w:r>
    </w:p>
    <w:p w14:paraId="34F033CD" w14:textId="77777777" w:rsidR="006E783E" w:rsidRPr="006E783E" w:rsidRDefault="006E783E" w:rsidP="006E783E">
      <w:pPr>
        <w:pStyle w:val="ListParagraph"/>
        <w:rPr>
          <w:rFonts w:asciiTheme="minorBidi" w:eastAsia="Times New Roman" w:hAnsiTheme="minorBidi"/>
        </w:rPr>
      </w:pPr>
    </w:p>
    <w:p w14:paraId="39EF85E3"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74AB4F55" w14:textId="128EA656" w:rsidR="0074551A"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00575D1B">
        <w:rPr>
          <w:rFonts w:asciiTheme="minorBidi" w:eastAsia="Times New Roman" w:hAnsiTheme="minorBidi"/>
        </w:rPr>
        <w:t>I</w:t>
      </w:r>
      <w:r w:rsidR="00362834">
        <w:rPr>
          <w:rFonts w:asciiTheme="minorBidi" w:eastAsia="Times New Roman" w:hAnsiTheme="minorBidi"/>
        </w:rPr>
        <w:t xml:space="preserve">mproving </w:t>
      </w:r>
      <w:r w:rsidR="00575D1B">
        <w:rPr>
          <w:rFonts w:asciiTheme="minorBidi" w:eastAsia="Times New Roman" w:hAnsiTheme="minorBidi"/>
        </w:rPr>
        <w:t xml:space="preserve">the </w:t>
      </w:r>
      <w:r w:rsidR="00362834">
        <w:rPr>
          <w:rFonts w:asciiTheme="minorBidi" w:eastAsia="Times New Roman" w:hAnsiTheme="minorBidi"/>
        </w:rPr>
        <w:t xml:space="preserve">experience for the internationally recruited staff member by offering induction support, </w:t>
      </w:r>
      <w:r w:rsidR="00575D1B">
        <w:rPr>
          <w:rFonts w:asciiTheme="minorBidi" w:eastAsia="Times New Roman" w:hAnsiTheme="minorBidi"/>
        </w:rPr>
        <w:t>pastoral</w:t>
      </w:r>
      <w:r w:rsidR="00362834">
        <w:rPr>
          <w:rFonts w:asciiTheme="minorBidi" w:eastAsia="Times New Roman" w:hAnsiTheme="minorBidi"/>
        </w:rPr>
        <w:t xml:space="preserve"> care, </w:t>
      </w:r>
      <w:r w:rsidR="00575D1B">
        <w:rPr>
          <w:rFonts w:asciiTheme="minorBidi" w:eastAsia="Times New Roman" w:hAnsiTheme="minorBidi"/>
        </w:rPr>
        <w:t>mentoring and</w:t>
      </w:r>
      <w:r w:rsidR="00362834">
        <w:rPr>
          <w:rFonts w:asciiTheme="minorBidi" w:eastAsia="Times New Roman" w:hAnsiTheme="minorBidi"/>
        </w:rPr>
        <w:t xml:space="preserve"> support in integrating into the </w:t>
      </w:r>
      <w:r w:rsidR="00575D1B">
        <w:rPr>
          <w:rFonts w:asciiTheme="minorBidi" w:eastAsia="Times New Roman" w:hAnsiTheme="minorBidi"/>
        </w:rPr>
        <w:t>UK</w:t>
      </w:r>
      <w:r w:rsidR="00362834">
        <w:rPr>
          <w:rFonts w:asciiTheme="minorBidi" w:eastAsia="Times New Roman" w:hAnsiTheme="minorBidi"/>
        </w:rPr>
        <w:t xml:space="preserve"> workplace environment</w:t>
      </w:r>
      <w:r w:rsidR="00575D1B">
        <w:rPr>
          <w:rFonts w:asciiTheme="minorBidi" w:eastAsia="Times New Roman" w:hAnsiTheme="minorBidi"/>
        </w:rPr>
        <w:t xml:space="preserve">. </w:t>
      </w:r>
    </w:p>
    <w:p w14:paraId="7E3D41E1" w14:textId="77777777" w:rsidR="006E783E" w:rsidRDefault="006E783E" w:rsidP="006E783E">
      <w:pPr>
        <w:pStyle w:val="ListParagraph"/>
        <w:spacing w:before="100" w:beforeAutospacing="1" w:after="100" w:afterAutospacing="1" w:line="240" w:lineRule="auto"/>
        <w:rPr>
          <w:rFonts w:asciiTheme="minorBidi" w:eastAsia="Times New Roman" w:hAnsiTheme="minorBidi"/>
        </w:rPr>
      </w:pPr>
    </w:p>
    <w:p w14:paraId="28955E26"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4A1229F6" w14:textId="562CA6F4" w:rsidR="0074551A" w:rsidRPr="00401AEE"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401AEE">
        <w:rPr>
          <w:rFonts w:asciiTheme="minorBidi" w:eastAsia="Times New Roman" w:hAnsiTheme="minorBidi"/>
          <w:b/>
          <w:bCs/>
        </w:rPr>
        <w:t>What role does leadership play in advancing EDI objectives according to the NHS Improvement Plan?</w:t>
      </w:r>
      <w:r w:rsidRPr="00401AEE">
        <w:rPr>
          <w:rFonts w:asciiTheme="minorBidi" w:eastAsia="Times New Roman" w:hAnsiTheme="minorBidi"/>
        </w:rPr>
        <w:br/>
      </w:r>
      <w:r w:rsidR="00743EDC">
        <w:rPr>
          <w:rFonts w:asciiTheme="minorBidi" w:eastAsia="Times New Roman" w:hAnsiTheme="minorBidi"/>
        </w:rPr>
        <w:t xml:space="preserve">Leadership </w:t>
      </w:r>
      <w:r w:rsidR="00477095">
        <w:rPr>
          <w:rFonts w:asciiTheme="minorBidi" w:eastAsia="Times New Roman" w:hAnsiTheme="minorBidi"/>
        </w:rPr>
        <w:t xml:space="preserve">is a critical role </w:t>
      </w:r>
      <w:r w:rsidR="00DC51A1">
        <w:rPr>
          <w:rFonts w:asciiTheme="minorBidi" w:eastAsia="Times New Roman" w:hAnsiTheme="minorBidi"/>
        </w:rPr>
        <w:t xml:space="preserve">since leaders define the standards of fair treatment, respect and inclusivity in the workplace. </w:t>
      </w:r>
      <w:r w:rsidR="000057A8">
        <w:rPr>
          <w:rFonts w:asciiTheme="minorBidi" w:eastAsia="Times New Roman" w:hAnsiTheme="minorBidi"/>
        </w:rPr>
        <w:t xml:space="preserve">The NHS leaders should confront all kinds of discrimination. </w:t>
      </w: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61FB01C" w:rsidR="0074551A"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0057A8">
        <w:rPr>
          <w:rFonts w:asciiTheme="minorBidi" w:eastAsia="Times New Roman" w:hAnsiTheme="minorBidi"/>
          <w:b/>
          <w:bCs/>
        </w:rPr>
        <w:t>Identify one way the NHS EDI Improvement Plan aims to reduce health inequalities within the workforce.</w:t>
      </w:r>
      <w:r w:rsidRPr="000057A8">
        <w:rPr>
          <w:rFonts w:asciiTheme="minorBidi" w:eastAsia="Times New Roman" w:hAnsiTheme="minorBidi"/>
        </w:rPr>
        <w:br/>
      </w:r>
      <w:r w:rsidR="00160B5A">
        <w:rPr>
          <w:rFonts w:asciiTheme="minorBidi" w:eastAsia="Times New Roman" w:hAnsiTheme="minorBidi"/>
        </w:rPr>
        <w:t xml:space="preserve">One way in which the action plan will reduce health inequalities is through improving wellbeing provision for the workers of the </w:t>
      </w:r>
      <w:r w:rsidR="004337B1">
        <w:rPr>
          <w:rFonts w:asciiTheme="minorBidi" w:eastAsia="Times New Roman" w:hAnsiTheme="minorBidi"/>
        </w:rPr>
        <w:t>organisation</w:t>
      </w:r>
      <w:r w:rsidR="00160B5A">
        <w:rPr>
          <w:rFonts w:asciiTheme="minorBidi" w:eastAsia="Times New Roman" w:hAnsiTheme="minorBidi"/>
        </w:rPr>
        <w:t xml:space="preserve"> and ensuring that all workers have access to </w:t>
      </w:r>
      <w:r w:rsidR="004337B1">
        <w:rPr>
          <w:rFonts w:asciiTheme="minorBidi" w:eastAsia="Times New Roman" w:hAnsiTheme="minorBidi"/>
        </w:rPr>
        <w:t>occupational health services.</w:t>
      </w:r>
    </w:p>
    <w:p w14:paraId="7194AED3" w14:textId="77777777" w:rsidR="006E783E" w:rsidRDefault="006E783E" w:rsidP="006E783E">
      <w:pPr>
        <w:pStyle w:val="ListParagraph"/>
        <w:spacing w:before="100" w:beforeAutospacing="1" w:after="100" w:afterAutospacing="1" w:line="240" w:lineRule="auto"/>
        <w:rPr>
          <w:rFonts w:asciiTheme="minorBidi" w:eastAsia="Times New Roman" w:hAnsiTheme="minorBidi"/>
        </w:rPr>
      </w:pPr>
    </w:p>
    <w:p w14:paraId="74035D36"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712ACE42" w14:textId="501908F7" w:rsidR="006E783E"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004F6ABB">
        <w:rPr>
          <w:rFonts w:asciiTheme="minorBidi" w:eastAsia="Times New Roman" w:hAnsiTheme="minorBidi"/>
        </w:rPr>
        <w:t xml:space="preserve">The data on protected characteristics will allow the NHS to </w:t>
      </w:r>
      <w:r w:rsidR="00245F24">
        <w:rPr>
          <w:rFonts w:asciiTheme="minorBidi" w:eastAsia="Times New Roman" w:hAnsiTheme="minorBidi"/>
        </w:rPr>
        <w:t>better understand</w:t>
      </w:r>
      <w:r w:rsidR="004F6ABB">
        <w:rPr>
          <w:rFonts w:asciiTheme="minorBidi" w:eastAsia="Times New Roman" w:hAnsiTheme="minorBidi"/>
        </w:rPr>
        <w:t xml:space="preserve"> those categories of people who are prone to discrimination, pay inequality </w:t>
      </w:r>
      <w:r w:rsidR="00245F24">
        <w:rPr>
          <w:rFonts w:asciiTheme="minorBidi" w:eastAsia="Times New Roman" w:hAnsiTheme="minorBidi"/>
        </w:rPr>
        <w:t xml:space="preserve">and restricted access to career development. </w:t>
      </w:r>
    </w:p>
    <w:p w14:paraId="35CF62CA" w14:textId="77777777" w:rsidR="006E783E" w:rsidRPr="006E783E" w:rsidRDefault="006E783E" w:rsidP="006E783E">
      <w:pPr>
        <w:pStyle w:val="ListParagraph"/>
        <w:rPr>
          <w:rFonts w:asciiTheme="minorBidi" w:eastAsia="Times New Roman" w:hAnsiTheme="minorBidi"/>
        </w:rPr>
      </w:pPr>
    </w:p>
    <w:p w14:paraId="3A359CDB"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767A005F" w14:textId="1FD71998" w:rsidR="0074551A" w:rsidRDefault="0074551A" w:rsidP="006E783E">
      <w:pPr>
        <w:pStyle w:val="ListParagraph"/>
        <w:numPr>
          <w:ilvl w:val="0"/>
          <w:numId w:val="3"/>
        </w:numPr>
        <w:spacing w:before="100" w:beforeAutospacing="1" w:after="100" w:afterAutospacing="1" w:line="240" w:lineRule="auto"/>
        <w:rPr>
          <w:rFonts w:asciiTheme="minorBidi" w:eastAsia="Times New Roman" w:hAnsiTheme="minorBidi"/>
        </w:rPr>
      </w:pPr>
      <w:r w:rsidRPr="00245F24">
        <w:rPr>
          <w:rFonts w:asciiTheme="minorBidi" w:eastAsia="Times New Roman" w:hAnsiTheme="minorBidi"/>
          <w:b/>
          <w:bCs/>
        </w:rPr>
        <w:t>Explain how flexible working policies can contribute to equality and inclusion in the NHS workforce.</w:t>
      </w:r>
      <w:r w:rsidRPr="00245F24">
        <w:rPr>
          <w:rFonts w:asciiTheme="minorBidi" w:eastAsia="Times New Roman" w:hAnsiTheme="minorBidi"/>
        </w:rPr>
        <w:br/>
      </w:r>
      <w:r w:rsidR="00245F24">
        <w:rPr>
          <w:rFonts w:asciiTheme="minorBidi" w:eastAsia="Times New Roman" w:hAnsiTheme="minorBidi"/>
        </w:rPr>
        <w:t xml:space="preserve">Flexible </w:t>
      </w:r>
      <w:r w:rsidR="003C46B5">
        <w:rPr>
          <w:rFonts w:asciiTheme="minorBidi" w:eastAsia="Times New Roman" w:hAnsiTheme="minorBidi"/>
        </w:rPr>
        <w:t>working arrangements can be useful for workers who care for their families or have physical or mental disabilities</w:t>
      </w:r>
      <w:r w:rsidR="005F3BDF">
        <w:rPr>
          <w:rFonts w:asciiTheme="minorBidi" w:eastAsia="Times New Roman" w:hAnsiTheme="minorBidi"/>
        </w:rPr>
        <w:t xml:space="preserve">, health issues or religious considerations. </w:t>
      </w:r>
    </w:p>
    <w:p w14:paraId="33E81E83" w14:textId="77777777" w:rsidR="006E783E" w:rsidRDefault="006E783E" w:rsidP="006E783E">
      <w:pPr>
        <w:pStyle w:val="ListParagraph"/>
        <w:spacing w:before="100" w:beforeAutospacing="1" w:after="100" w:afterAutospacing="1" w:line="240" w:lineRule="auto"/>
        <w:rPr>
          <w:rFonts w:asciiTheme="minorBidi" w:eastAsia="Times New Roman" w:hAnsiTheme="minorBidi"/>
        </w:rPr>
      </w:pPr>
    </w:p>
    <w:p w14:paraId="0508F298" w14:textId="77777777" w:rsidR="006E783E" w:rsidRPr="006E783E" w:rsidRDefault="006E783E" w:rsidP="006E783E">
      <w:pPr>
        <w:pStyle w:val="ListParagraph"/>
        <w:spacing w:before="100" w:beforeAutospacing="1" w:after="100" w:afterAutospacing="1" w:line="240" w:lineRule="auto"/>
        <w:rPr>
          <w:rFonts w:asciiTheme="minorBidi" w:eastAsia="Times New Roman" w:hAnsiTheme="minorBidi"/>
        </w:rPr>
      </w:pPr>
    </w:p>
    <w:p w14:paraId="416D31DA" w14:textId="456C4065"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00FE0140">
        <w:rPr>
          <w:rFonts w:asciiTheme="minorBidi" w:eastAsia="Times New Roman" w:hAnsiTheme="minorBidi"/>
        </w:rPr>
        <w:t xml:space="preserve">A solution would be for </w:t>
      </w:r>
      <w:r w:rsidR="006E783E">
        <w:rPr>
          <w:rFonts w:asciiTheme="minorBidi" w:eastAsia="Times New Roman" w:hAnsiTheme="minorBidi"/>
        </w:rPr>
        <w:t>organisations</w:t>
      </w:r>
      <w:r w:rsidR="00FE0140">
        <w:rPr>
          <w:rFonts w:asciiTheme="minorBidi" w:eastAsia="Times New Roman" w:hAnsiTheme="minorBidi"/>
        </w:rPr>
        <w:t xml:space="preserve"> to have </w:t>
      </w:r>
      <w:r w:rsidR="0061781F">
        <w:rPr>
          <w:rFonts w:asciiTheme="minorBidi" w:eastAsia="Times New Roman" w:hAnsiTheme="minorBidi"/>
        </w:rPr>
        <w:t xml:space="preserve">a defined zero </w:t>
      </w:r>
      <w:r w:rsidR="006E783E">
        <w:rPr>
          <w:rFonts w:asciiTheme="minorBidi" w:eastAsia="Times New Roman" w:hAnsiTheme="minorBidi"/>
        </w:rPr>
        <w:t>tolerance</w:t>
      </w:r>
      <w:r w:rsidR="0061781F">
        <w:rPr>
          <w:rFonts w:asciiTheme="minorBidi" w:eastAsia="Times New Roman" w:hAnsiTheme="minorBidi"/>
        </w:rPr>
        <w:t xml:space="preserve"> policy for bullying and harassment, as well as channels for </w:t>
      </w:r>
      <w:r w:rsidR="006E783E">
        <w:rPr>
          <w:rFonts w:asciiTheme="minorBidi" w:eastAsia="Times New Roman" w:hAnsiTheme="minorBidi"/>
        </w:rPr>
        <w:t>employees</w:t>
      </w:r>
      <w:r w:rsidR="0061781F">
        <w:rPr>
          <w:rFonts w:asciiTheme="minorBidi" w:eastAsia="Times New Roman" w:hAnsiTheme="minorBidi"/>
        </w:rPr>
        <w:t xml:space="preserve"> to anonymously report instances</w:t>
      </w:r>
      <w:r w:rsidR="006E783E">
        <w:rPr>
          <w:rFonts w:asciiTheme="minorBidi" w:eastAsia="Times New Roman" w:hAnsiTheme="minorBidi"/>
        </w:rPr>
        <w: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7BF4562B" w14:textId="77777777" w:rsidR="006E783E" w:rsidRDefault="006E783E" w:rsidP="021F216E">
      <w:pPr>
        <w:rPr>
          <w:rFonts w:ascii="Arial Nova" w:eastAsia="Arial Nova" w:hAnsi="Arial Nova" w:cs="Arial Nova"/>
          <w:color w:val="000000" w:themeColor="text1"/>
          <w:sz w:val="44"/>
          <w:szCs w:val="44"/>
        </w:rPr>
      </w:pPr>
    </w:p>
    <w:p w14:paraId="3404A73A" w14:textId="77777777" w:rsidR="006E783E" w:rsidRDefault="006E783E" w:rsidP="021F216E">
      <w:pPr>
        <w:rPr>
          <w:rFonts w:ascii="Arial Nova" w:eastAsia="Arial Nova" w:hAnsi="Arial Nova" w:cs="Arial Nova"/>
          <w:color w:val="000000" w:themeColor="text1"/>
          <w:sz w:val="44"/>
          <w:szCs w:val="44"/>
        </w:rPr>
      </w:pPr>
    </w:p>
    <w:p w14:paraId="23417326" w14:textId="3E8A6ECB" w:rsidR="0074551A" w:rsidRPr="00825067" w:rsidRDefault="0074551A" w:rsidP="00825067">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7CB3E65E" w14:textId="77777777" w:rsidR="00380EBD" w:rsidRDefault="00380EBD" w:rsidP="021F216E">
      <w:pPr>
        <w:spacing w:after="0"/>
        <w:rPr>
          <w:rFonts w:ascii="Arial Nova" w:eastAsia="Arial Nova" w:hAnsi="Arial Nova" w:cs="Arial Nova"/>
          <w:color w:val="000000" w:themeColor="text1"/>
        </w:rPr>
      </w:pPr>
    </w:p>
    <w:p w14:paraId="7C58E8EF" w14:textId="3AD446FB" w:rsidR="0074551A" w:rsidRDefault="00485EA9"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To</w:t>
      </w:r>
      <w:r w:rsidR="002067FD">
        <w:rPr>
          <w:rFonts w:ascii="Arial Nova" w:eastAsia="Arial Nova" w:hAnsi="Arial Nova" w:cs="Arial Nova"/>
          <w:color w:val="000000" w:themeColor="text1"/>
        </w:rPr>
        <w:t xml:space="preserve"> Younger Me, </w:t>
      </w:r>
    </w:p>
    <w:p w14:paraId="314F30B3" w14:textId="77777777" w:rsidR="002067FD" w:rsidRDefault="002067FD" w:rsidP="021F216E">
      <w:pPr>
        <w:spacing w:after="0"/>
        <w:rPr>
          <w:rFonts w:ascii="Arial Nova" w:eastAsia="Arial Nova" w:hAnsi="Arial Nova" w:cs="Arial Nova"/>
          <w:color w:val="000000" w:themeColor="text1"/>
        </w:rPr>
      </w:pPr>
    </w:p>
    <w:p w14:paraId="7C552CE6" w14:textId="715C9D92" w:rsidR="00CE72D8" w:rsidRDefault="002067FD"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 know that Year 6 is </w:t>
      </w:r>
      <w:r w:rsidR="00CE72D8">
        <w:rPr>
          <w:rFonts w:ascii="Arial Nova" w:eastAsia="Arial Nova" w:hAnsi="Arial Nova" w:cs="Arial Nova"/>
          <w:color w:val="000000" w:themeColor="text1"/>
        </w:rPr>
        <w:t>particularly</w:t>
      </w:r>
      <w:r>
        <w:rPr>
          <w:rFonts w:ascii="Arial Nova" w:eastAsia="Arial Nova" w:hAnsi="Arial Nova" w:cs="Arial Nova"/>
          <w:color w:val="000000" w:themeColor="text1"/>
        </w:rPr>
        <w:t xml:space="preserve"> hard for you since you are being bullied. You are bound to be </w:t>
      </w:r>
      <w:r w:rsidR="00E535AA">
        <w:rPr>
          <w:rFonts w:ascii="Arial Nova" w:eastAsia="Arial Nova" w:hAnsi="Arial Nova" w:cs="Arial Nova"/>
          <w:color w:val="000000" w:themeColor="text1"/>
        </w:rPr>
        <w:t xml:space="preserve">hurt, alone, and wonder why this is happening to you. You may start to become anxious about attending </w:t>
      </w:r>
      <w:r w:rsidR="00010FFA">
        <w:rPr>
          <w:rFonts w:ascii="Arial Nova" w:eastAsia="Arial Nova" w:hAnsi="Arial Nova" w:cs="Arial Nova"/>
          <w:color w:val="000000" w:themeColor="text1"/>
        </w:rPr>
        <w:t xml:space="preserve">school and feel that you need to keep everything bottled up inside. I want you </w:t>
      </w:r>
      <w:r w:rsidR="00CE72D8">
        <w:rPr>
          <w:rFonts w:ascii="Arial Nova" w:eastAsia="Arial Nova" w:hAnsi="Arial Nova" w:cs="Arial Nova"/>
          <w:color w:val="000000" w:themeColor="text1"/>
        </w:rPr>
        <w:t xml:space="preserve">to </w:t>
      </w:r>
      <w:r w:rsidR="00010FFA">
        <w:rPr>
          <w:rFonts w:ascii="Arial Nova" w:eastAsia="Arial Nova" w:hAnsi="Arial Nova" w:cs="Arial Nova"/>
          <w:color w:val="000000" w:themeColor="text1"/>
        </w:rPr>
        <w:t xml:space="preserve">know that you deserve to feel safe, </w:t>
      </w:r>
      <w:r w:rsidR="00CE72D8">
        <w:rPr>
          <w:rFonts w:ascii="Arial Nova" w:eastAsia="Arial Nova" w:hAnsi="Arial Nova" w:cs="Arial Nova"/>
          <w:color w:val="000000" w:themeColor="text1"/>
        </w:rPr>
        <w:t>respected</w:t>
      </w:r>
      <w:r w:rsidR="00010FFA">
        <w:rPr>
          <w:rFonts w:ascii="Arial Nova" w:eastAsia="Arial Nova" w:hAnsi="Arial Nova" w:cs="Arial Nova"/>
          <w:color w:val="000000" w:themeColor="text1"/>
        </w:rPr>
        <w:t>, and included in your schooling en</w:t>
      </w:r>
      <w:r w:rsidR="00CE72D8">
        <w:rPr>
          <w:rFonts w:ascii="Arial Nova" w:eastAsia="Arial Nova" w:hAnsi="Arial Nova" w:cs="Arial Nova"/>
          <w:color w:val="000000" w:themeColor="text1"/>
        </w:rPr>
        <w:t xml:space="preserve">vironment. </w:t>
      </w:r>
    </w:p>
    <w:p w14:paraId="0C1E517F" w14:textId="7F120C75" w:rsidR="000C1F8E" w:rsidRDefault="00CE72D8"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In this situation, emotional intelligence would </w:t>
      </w:r>
      <w:r w:rsidR="00B7445D">
        <w:rPr>
          <w:rFonts w:ascii="Arial Nova" w:eastAsia="Arial Nova" w:hAnsi="Arial Nova" w:cs="Arial Nova"/>
          <w:color w:val="000000" w:themeColor="text1"/>
        </w:rPr>
        <w:t>have</w:t>
      </w:r>
      <w:r>
        <w:rPr>
          <w:rFonts w:ascii="Arial Nova" w:eastAsia="Arial Nova" w:hAnsi="Arial Nova" w:cs="Arial Nova"/>
          <w:color w:val="000000" w:themeColor="text1"/>
        </w:rPr>
        <w:t xml:space="preserve"> been helpful as it would </w:t>
      </w:r>
      <w:r w:rsidR="00B7445D">
        <w:rPr>
          <w:rFonts w:ascii="Arial Nova" w:eastAsia="Arial Nova" w:hAnsi="Arial Nova" w:cs="Arial Nova"/>
          <w:color w:val="000000" w:themeColor="text1"/>
        </w:rPr>
        <w:t>have helped</w:t>
      </w:r>
      <w:r>
        <w:rPr>
          <w:rFonts w:ascii="Arial Nova" w:eastAsia="Arial Nova" w:hAnsi="Arial Nova" w:cs="Arial Nova"/>
          <w:color w:val="000000" w:themeColor="text1"/>
        </w:rPr>
        <w:t xml:space="preserve"> you </w:t>
      </w:r>
      <w:r w:rsidR="00B7445D">
        <w:rPr>
          <w:rFonts w:ascii="Arial Nova" w:eastAsia="Arial Nova" w:hAnsi="Arial Nova" w:cs="Arial Nova"/>
          <w:color w:val="000000" w:themeColor="text1"/>
        </w:rPr>
        <w:t>acknowledge</w:t>
      </w:r>
      <w:r>
        <w:rPr>
          <w:rFonts w:ascii="Arial Nova" w:eastAsia="Arial Nova" w:hAnsi="Arial Nova" w:cs="Arial Nova"/>
          <w:color w:val="000000" w:themeColor="text1"/>
        </w:rPr>
        <w:t xml:space="preserve"> and control </w:t>
      </w:r>
      <w:r w:rsidR="00E56C60">
        <w:rPr>
          <w:rFonts w:ascii="Arial Nova" w:eastAsia="Arial Nova" w:hAnsi="Arial Nova" w:cs="Arial Nova"/>
          <w:color w:val="000000" w:themeColor="text1"/>
        </w:rPr>
        <w:t xml:space="preserve">the </w:t>
      </w:r>
      <w:r w:rsidR="00B7445D">
        <w:rPr>
          <w:rFonts w:ascii="Arial Nova" w:eastAsia="Arial Nova" w:hAnsi="Arial Nova" w:cs="Arial Nova"/>
          <w:color w:val="000000" w:themeColor="text1"/>
        </w:rPr>
        <w:t>emotions</w:t>
      </w:r>
      <w:r w:rsidR="00E56C60">
        <w:rPr>
          <w:rFonts w:ascii="Arial Nova" w:eastAsia="Arial Nova" w:hAnsi="Arial Nova" w:cs="Arial Nova"/>
          <w:color w:val="000000" w:themeColor="text1"/>
        </w:rPr>
        <w:t xml:space="preserve"> that come from being bullied. You will most likely experience anger, sadness or </w:t>
      </w:r>
      <w:r w:rsidR="00B7445D">
        <w:rPr>
          <w:rFonts w:ascii="Arial Nova" w:eastAsia="Arial Nova" w:hAnsi="Arial Nova" w:cs="Arial Nova"/>
          <w:color w:val="000000" w:themeColor="text1"/>
        </w:rPr>
        <w:t>embarrassment</w:t>
      </w:r>
      <w:r w:rsidR="00E56C60">
        <w:rPr>
          <w:rFonts w:ascii="Arial Nova" w:eastAsia="Arial Nova" w:hAnsi="Arial Nova" w:cs="Arial Nova"/>
          <w:color w:val="000000" w:themeColor="text1"/>
        </w:rPr>
        <w:t>, and these are all normal emotions</w:t>
      </w:r>
      <w:r w:rsidR="00A62EDD">
        <w:rPr>
          <w:rFonts w:ascii="Arial Nova" w:eastAsia="Arial Nova" w:hAnsi="Arial Nova" w:cs="Arial Nova"/>
          <w:color w:val="000000" w:themeColor="text1"/>
        </w:rPr>
        <w:t xml:space="preserve">. Instead </w:t>
      </w:r>
      <w:r w:rsidR="00B7445D">
        <w:rPr>
          <w:rFonts w:ascii="Arial Nova" w:eastAsia="Arial Nova" w:hAnsi="Arial Nova" w:cs="Arial Nova"/>
          <w:color w:val="000000" w:themeColor="text1"/>
        </w:rPr>
        <w:t>of</w:t>
      </w:r>
      <w:r w:rsidR="00A62EDD">
        <w:rPr>
          <w:rFonts w:ascii="Arial Nova" w:eastAsia="Arial Nova" w:hAnsi="Arial Nova" w:cs="Arial Nova"/>
          <w:color w:val="000000" w:themeColor="text1"/>
        </w:rPr>
        <w:t xml:space="preserve"> keeping these emotions to yourself, you should have acknowledged your emotions and told an adult</w:t>
      </w:r>
      <w:r w:rsidR="00B7445D">
        <w:rPr>
          <w:rFonts w:ascii="Arial Nova" w:eastAsia="Arial Nova" w:hAnsi="Arial Nova" w:cs="Arial Nova"/>
          <w:color w:val="000000" w:themeColor="text1"/>
        </w:rPr>
        <w:t>,</w:t>
      </w:r>
      <w:r w:rsidR="00A62EDD">
        <w:rPr>
          <w:rFonts w:ascii="Arial Nova" w:eastAsia="Arial Nova" w:hAnsi="Arial Nova" w:cs="Arial Nova"/>
          <w:color w:val="000000" w:themeColor="text1"/>
        </w:rPr>
        <w:t xml:space="preserve"> whether a </w:t>
      </w:r>
      <w:r w:rsidR="00B7445D">
        <w:rPr>
          <w:rFonts w:ascii="Arial Nova" w:eastAsia="Arial Nova" w:hAnsi="Arial Nova" w:cs="Arial Nova"/>
          <w:color w:val="000000" w:themeColor="text1"/>
        </w:rPr>
        <w:t>parent</w:t>
      </w:r>
      <w:r w:rsidR="00A62EDD">
        <w:rPr>
          <w:rFonts w:ascii="Arial Nova" w:eastAsia="Arial Nova" w:hAnsi="Arial Nova" w:cs="Arial Nova"/>
          <w:color w:val="000000" w:themeColor="text1"/>
        </w:rPr>
        <w:t xml:space="preserve">, teacher or relative. </w:t>
      </w:r>
    </w:p>
    <w:p w14:paraId="43EEF827" w14:textId="795CDEC6" w:rsidR="00BE5F49" w:rsidRDefault="00D072FA"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Resilience</w:t>
      </w:r>
      <w:r w:rsidR="000C1F8E">
        <w:rPr>
          <w:rFonts w:ascii="Arial Nova" w:eastAsia="Arial Nova" w:hAnsi="Arial Nova" w:cs="Arial Nova"/>
          <w:color w:val="000000" w:themeColor="text1"/>
        </w:rPr>
        <w:t xml:space="preserve"> would have also helped</w:t>
      </w:r>
      <w:r>
        <w:rPr>
          <w:rFonts w:ascii="Arial Nova" w:eastAsia="Arial Nova" w:hAnsi="Arial Nova" w:cs="Arial Nova"/>
          <w:color w:val="000000" w:themeColor="text1"/>
        </w:rPr>
        <w:t xml:space="preserve">. Resilience is not about pretending that the bullying did not hurt or coping with everything on your own. </w:t>
      </w:r>
      <w:r w:rsidR="00BE5F49">
        <w:rPr>
          <w:rFonts w:ascii="Arial Nova" w:eastAsia="Arial Nova" w:hAnsi="Arial Nova" w:cs="Arial Nova"/>
          <w:color w:val="000000" w:themeColor="text1"/>
        </w:rPr>
        <w:t>Resilience is coping with a tough situation, seeking help and maintaining self-belief. You could have thought of your strengths, spent time with supportive people and participated in activities which would have boosted your confidence.</w:t>
      </w:r>
    </w:p>
    <w:p w14:paraId="40BC6F97" w14:textId="4318F8A7" w:rsidR="00B32DB7" w:rsidRDefault="00BE5F49"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If I could talk to you then, I would have suggested not to blame yourself for the way other people act. Being a victim of bullying does not make you the way you are. You are an honest person, you're competent enough, and you deserve good friends. </w:t>
      </w:r>
      <w:r w:rsidR="00330F58">
        <w:rPr>
          <w:rFonts w:ascii="Arial Nova" w:eastAsia="Arial Nova" w:hAnsi="Arial Nova" w:cs="Arial Nova"/>
          <w:color w:val="000000" w:themeColor="text1"/>
        </w:rPr>
        <w:t xml:space="preserve">Although it was a hard time, it would be helpful for understanding the importance of being a kind, empathic </w:t>
      </w:r>
      <w:r w:rsidR="00B32DB7">
        <w:rPr>
          <w:rFonts w:ascii="Arial Nova" w:eastAsia="Arial Nova" w:hAnsi="Arial Nova" w:cs="Arial Nova"/>
          <w:color w:val="000000" w:themeColor="text1"/>
        </w:rPr>
        <w:t xml:space="preserve">and vocal person. </w:t>
      </w:r>
    </w:p>
    <w:p w14:paraId="7DDC1988" w14:textId="1013128F" w:rsidR="00B32DB7" w:rsidRDefault="00B32DB7"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As you are getting older, emotional intelligence and resilience will become very useful for studying, working and building relationships. As a healthcare professional, you will need these traits to understand how other people feel and provide them with appropriate assistance. </w:t>
      </w:r>
    </w:p>
    <w:p w14:paraId="39C4A834" w14:textId="77777777" w:rsidR="004B0F9F" w:rsidRDefault="004B0F9F" w:rsidP="021F216E">
      <w:pPr>
        <w:spacing w:after="0"/>
        <w:rPr>
          <w:rFonts w:ascii="Arial Nova" w:eastAsia="Arial Nova" w:hAnsi="Arial Nova" w:cs="Arial Nova"/>
          <w:color w:val="000000" w:themeColor="text1"/>
        </w:rPr>
      </w:pPr>
    </w:p>
    <w:p w14:paraId="673F1EC8" w14:textId="140E79E1" w:rsidR="004B0F9F" w:rsidRPr="00485EA9" w:rsidRDefault="004B0F9F" w:rsidP="021F216E">
      <w:pPr>
        <w:spacing w:after="0"/>
        <w:rPr>
          <w:rFonts w:ascii="Arial Nova" w:eastAsia="Arial Nova" w:hAnsi="Arial Nova" w:cs="Arial Nova"/>
          <w:color w:val="000000" w:themeColor="text1"/>
        </w:rPr>
      </w:pPr>
      <w:r>
        <w:rPr>
          <w:rFonts w:ascii="Arial Nova" w:eastAsia="Arial Nova" w:hAnsi="Arial Nova" w:cs="Arial Nova"/>
          <w:color w:val="000000" w:themeColor="text1"/>
        </w:rPr>
        <w:t xml:space="preserve">From Older Me. </w:t>
      </w: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43031D91" w14:textId="77777777" w:rsidR="00825067" w:rsidRDefault="00825067" w:rsidP="021F216E">
      <w:pPr>
        <w:rPr>
          <w:rFonts w:ascii="Arial Nova" w:eastAsia="Arial Nova" w:hAnsi="Arial Nova" w:cs="Arial Nova"/>
          <w:color w:val="000000" w:themeColor="text1"/>
          <w:sz w:val="44"/>
          <w:szCs w:val="44"/>
        </w:rPr>
      </w:pPr>
    </w:p>
    <w:p w14:paraId="7B66D73C" w14:textId="77777777" w:rsidR="00380EBD" w:rsidRDefault="00380EBD" w:rsidP="021F216E">
      <w:pPr>
        <w:rPr>
          <w:rFonts w:ascii="Arial Nova" w:eastAsia="Arial Nova" w:hAnsi="Arial Nova" w:cs="Arial Nova"/>
          <w:color w:val="000000" w:themeColor="text1"/>
          <w:sz w:val="44"/>
          <w:szCs w:val="44"/>
        </w:rPr>
      </w:pPr>
    </w:p>
    <w:p w14:paraId="0D0443BA" w14:textId="17ED085F" w:rsidR="021F216E" w:rsidRPr="00E217FB" w:rsidRDefault="0074551A" w:rsidP="021F216E">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tbl>
      <w:tblPr>
        <w:tblStyle w:val="GridTable5Dark-Accent4"/>
        <w:tblW w:w="5000" w:type="pct"/>
        <w:tblLook w:val="04A0" w:firstRow="1" w:lastRow="0" w:firstColumn="1" w:lastColumn="0" w:noHBand="0" w:noVBand="1"/>
      </w:tblPr>
      <w:tblGrid>
        <w:gridCol w:w="1966"/>
        <w:gridCol w:w="1233"/>
        <w:gridCol w:w="1231"/>
        <w:gridCol w:w="1230"/>
        <w:gridCol w:w="1230"/>
        <w:gridCol w:w="1230"/>
        <w:gridCol w:w="1230"/>
      </w:tblGrid>
      <w:tr w:rsidR="00AE1599" w14:paraId="79051DC0" w14:textId="77777777" w:rsidTr="000D0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1" w:type="pct"/>
          </w:tcPr>
          <w:p w14:paraId="7166557C" w14:textId="31725EFA" w:rsidR="00440B74" w:rsidRPr="00440B74" w:rsidRDefault="00EF4BC7" w:rsidP="021F216E">
            <w:pPr>
              <w:rPr>
                <w:rFonts w:ascii="Arial Nova" w:eastAsia="Arial Nova" w:hAnsi="Arial Nova" w:cs="Arial Nova"/>
                <w:b w:val="0"/>
                <w:bCs w:val="0"/>
                <w:i/>
                <w:iCs/>
              </w:rPr>
            </w:pPr>
            <w:r>
              <w:rPr>
                <w:rFonts w:ascii="Arial Nova" w:eastAsia="Arial Nova" w:hAnsi="Arial Nova" w:cs="Arial Nova"/>
                <w:i/>
                <w:iCs/>
              </w:rPr>
              <w:t xml:space="preserve">Tasks </w:t>
            </w:r>
            <w:r w:rsidR="00DC55BB">
              <w:rPr>
                <w:rFonts w:ascii="Arial Nova" w:eastAsia="Arial Nova" w:hAnsi="Arial Nova" w:cs="Arial Nova"/>
                <w:i/>
                <w:iCs/>
              </w:rPr>
              <w:t>to achieve employment goal</w:t>
            </w:r>
          </w:p>
        </w:tc>
        <w:tc>
          <w:tcPr>
            <w:tcW w:w="659" w:type="pct"/>
          </w:tcPr>
          <w:p w14:paraId="7DEA6C94" w14:textId="0433F191" w:rsidR="00AE1599" w:rsidRDefault="00EF4BC7"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Jul-Sep 2026</w:t>
            </w:r>
          </w:p>
        </w:tc>
        <w:tc>
          <w:tcPr>
            <w:tcW w:w="658" w:type="pct"/>
          </w:tcPr>
          <w:p w14:paraId="255477C2" w14:textId="674A17B7" w:rsidR="00AE1599" w:rsidRDefault="00B4373F"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Oct-Dec 2026</w:t>
            </w:r>
          </w:p>
        </w:tc>
        <w:tc>
          <w:tcPr>
            <w:tcW w:w="658" w:type="pct"/>
          </w:tcPr>
          <w:p w14:paraId="3483090C" w14:textId="02A9DD1C" w:rsidR="00AE1599" w:rsidRDefault="00B4373F"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Jan-Mar 2027</w:t>
            </w:r>
          </w:p>
        </w:tc>
        <w:tc>
          <w:tcPr>
            <w:tcW w:w="658" w:type="pct"/>
          </w:tcPr>
          <w:p w14:paraId="21FED459" w14:textId="4773BE2C" w:rsidR="00AE1599" w:rsidRDefault="00E976D3"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Apr-Jun 2027</w:t>
            </w:r>
          </w:p>
        </w:tc>
        <w:tc>
          <w:tcPr>
            <w:tcW w:w="658" w:type="pct"/>
          </w:tcPr>
          <w:p w14:paraId="48251CA5" w14:textId="15B29DFA" w:rsidR="00AE1599" w:rsidRDefault="00E976D3"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Jul-Sep 2027</w:t>
            </w:r>
          </w:p>
        </w:tc>
        <w:tc>
          <w:tcPr>
            <w:tcW w:w="658" w:type="pct"/>
          </w:tcPr>
          <w:p w14:paraId="52C8B644" w14:textId="0558EECE" w:rsidR="00AE1599" w:rsidRDefault="00E976D3" w:rsidP="021F216E">
            <w:pPr>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i/>
                <w:iCs/>
              </w:rPr>
            </w:pPr>
            <w:r>
              <w:rPr>
                <w:rFonts w:ascii="Arial Nova" w:eastAsia="Arial Nova" w:hAnsi="Arial Nova" w:cs="Arial Nova"/>
                <w:i/>
                <w:iCs/>
              </w:rPr>
              <w:t>Oct-Dec 2027</w:t>
            </w:r>
          </w:p>
        </w:tc>
      </w:tr>
      <w:tr w:rsidR="00AE1599" w14:paraId="172C4190" w14:textId="77777777" w:rsidTr="000D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1" w:type="pct"/>
          </w:tcPr>
          <w:p w14:paraId="545340CA" w14:textId="31644257" w:rsidR="00AE1599" w:rsidRDefault="003B0943" w:rsidP="021F216E">
            <w:pPr>
              <w:rPr>
                <w:rFonts w:ascii="Arial Nova" w:eastAsia="Arial Nova" w:hAnsi="Arial Nova" w:cs="Arial Nova"/>
                <w:i/>
                <w:iCs/>
              </w:rPr>
            </w:pPr>
            <w:r>
              <w:rPr>
                <w:rFonts w:ascii="Arial Nova" w:eastAsia="Arial Nova" w:hAnsi="Arial Nova" w:cs="Arial Nova"/>
                <w:i/>
                <w:iCs/>
              </w:rPr>
              <w:t>Complete university modules</w:t>
            </w:r>
          </w:p>
        </w:tc>
        <w:tc>
          <w:tcPr>
            <w:tcW w:w="659" w:type="pct"/>
          </w:tcPr>
          <w:p w14:paraId="18E970E8" w14:textId="44034923" w:rsidR="00AE1599" w:rsidRDefault="006523F7" w:rsidP="006523F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4E9D40DB" w14:textId="5795670F" w:rsidR="00AE1599" w:rsidRDefault="006523F7"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01CE03D4" w14:textId="199F9394" w:rsidR="00AE1599" w:rsidRDefault="006523F7"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57758F91" w14:textId="19ED422D" w:rsidR="00AE1599" w:rsidRDefault="006523F7"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54118651" w14:textId="19BB7B45"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3F5ABDB3" w14:textId="4874C694"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r>
      <w:tr w:rsidR="00AE1599" w14:paraId="61DA8911" w14:textId="77777777" w:rsidTr="000D0EA0">
        <w:tc>
          <w:tcPr>
            <w:cnfStyle w:val="001000000000" w:firstRow="0" w:lastRow="0" w:firstColumn="1" w:lastColumn="0" w:oddVBand="0" w:evenVBand="0" w:oddHBand="0" w:evenHBand="0" w:firstRowFirstColumn="0" w:firstRowLastColumn="0" w:lastRowFirstColumn="0" w:lastRowLastColumn="0"/>
            <w:tcW w:w="1051" w:type="pct"/>
          </w:tcPr>
          <w:p w14:paraId="17DBFA5F" w14:textId="3B72A318" w:rsidR="00AE1599" w:rsidRDefault="003B0943" w:rsidP="021F216E">
            <w:pPr>
              <w:rPr>
                <w:rFonts w:ascii="Arial Nova" w:eastAsia="Arial Nova" w:hAnsi="Arial Nova" w:cs="Arial Nova"/>
                <w:i/>
                <w:iCs/>
              </w:rPr>
            </w:pPr>
            <w:r>
              <w:rPr>
                <w:rFonts w:ascii="Arial Nova" w:eastAsia="Arial Nova" w:hAnsi="Arial Nova" w:cs="Arial Nova"/>
                <w:i/>
                <w:iCs/>
              </w:rPr>
              <w:t xml:space="preserve">Improve communication and </w:t>
            </w:r>
            <w:r w:rsidR="00F66616">
              <w:rPr>
                <w:rFonts w:ascii="Arial Nova" w:eastAsia="Arial Nova" w:hAnsi="Arial Nova" w:cs="Arial Nova"/>
                <w:i/>
                <w:iCs/>
              </w:rPr>
              <w:t>teamwork skills</w:t>
            </w:r>
          </w:p>
        </w:tc>
        <w:tc>
          <w:tcPr>
            <w:tcW w:w="659" w:type="pct"/>
          </w:tcPr>
          <w:p w14:paraId="6D20C5CE" w14:textId="4D027888" w:rsidR="00AE1599" w:rsidRDefault="002120AE"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066127">
              <w:rPr>
                <w:rFonts w:ascii="Arial" w:eastAsia="Arial Nova" w:hAnsi="Arial" w:cs="Arial"/>
                <w:i/>
                <w:iCs/>
                <w:sz w:val="52"/>
                <w:szCs w:val="52"/>
              </w:rPr>
              <w:t>■</w:t>
            </w:r>
          </w:p>
        </w:tc>
        <w:tc>
          <w:tcPr>
            <w:tcW w:w="658" w:type="pct"/>
          </w:tcPr>
          <w:p w14:paraId="1D5171FD" w14:textId="02D3A389" w:rsidR="00AE1599" w:rsidRDefault="002120AE"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588EBE04" w14:textId="64553792" w:rsidR="00AE1599" w:rsidRDefault="00A21A8A"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771C87C0" w14:textId="589D8264" w:rsidR="00AE1599" w:rsidRDefault="00A21A8A"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1C90CAF6" w14:textId="42F304AA" w:rsidR="00AE1599" w:rsidRDefault="00A21A8A"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79C6FCBB" w14:textId="0006D2FD" w:rsidR="00AE1599" w:rsidRDefault="00A21A8A"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r>
      <w:tr w:rsidR="00AE1599" w14:paraId="6F765AA2" w14:textId="77777777" w:rsidTr="000D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1" w:type="pct"/>
          </w:tcPr>
          <w:p w14:paraId="17C94A30" w14:textId="1BB31BB8" w:rsidR="00AE1599" w:rsidRDefault="00F66616" w:rsidP="021F216E">
            <w:pPr>
              <w:rPr>
                <w:rFonts w:ascii="Arial Nova" w:eastAsia="Arial Nova" w:hAnsi="Arial Nova" w:cs="Arial Nova"/>
                <w:i/>
                <w:iCs/>
              </w:rPr>
            </w:pPr>
            <w:r>
              <w:rPr>
                <w:rFonts w:ascii="Arial Nova" w:eastAsia="Arial Nova" w:hAnsi="Arial Nova" w:cs="Arial Nova"/>
                <w:i/>
                <w:iCs/>
              </w:rPr>
              <w:t>Research healthcare assistant roles and requirements</w:t>
            </w:r>
          </w:p>
        </w:tc>
        <w:tc>
          <w:tcPr>
            <w:tcW w:w="659" w:type="pct"/>
          </w:tcPr>
          <w:p w14:paraId="202FD454" w14:textId="6404E0AE" w:rsidR="00AE1599" w:rsidRDefault="002120AE"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65F15987"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77048707"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03BD0278"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051470DE"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7C3A9BC2"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r>
      <w:tr w:rsidR="00AE1599" w14:paraId="456F0EF0" w14:textId="77777777" w:rsidTr="000D0EA0">
        <w:tc>
          <w:tcPr>
            <w:cnfStyle w:val="001000000000" w:firstRow="0" w:lastRow="0" w:firstColumn="1" w:lastColumn="0" w:oddVBand="0" w:evenVBand="0" w:oddHBand="0" w:evenHBand="0" w:firstRowFirstColumn="0" w:firstRowLastColumn="0" w:lastRowFirstColumn="0" w:lastRowLastColumn="0"/>
            <w:tcW w:w="1051" w:type="pct"/>
          </w:tcPr>
          <w:p w14:paraId="2A7FEE1E" w14:textId="55754975" w:rsidR="00AE1599" w:rsidRDefault="00F66616" w:rsidP="021F216E">
            <w:pPr>
              <w:rPr>
                <w:rFonts w:ascii="Arial Nova" w:eastAsia="Arial Nova" w:hAnsi="Arial Nova" w:cs="Arial Nova"/>
                <w:i/>
                <w:iCs/>
              </w:rPr>
            </w:pPr>
            <w:r>
              <w:rPr>
                <w:rFonts w:ascii="Arial Nova" w:eastAsia="Arial Nova" w:hAnsi="Arial Nova" w:cs="Arial Nova"/>
                <w:i/>
                <w:iCs/>
              </w:rPr>
              <w:t xml:space="preserve">Create and update </w:t>
            </w:r>
            <w:r w:rsidR="00437A32">
              <w:rPr>
                <w:rFonts w:ascii="Arial Nova" w:eastAsia="Arial Nova" w:hAnsi="Arial Nova" w:cs="Arial Nova"/>
                <w:i/>
                <w:iCs/>
              </w:rPr>
              <w:t>CV and cover letter</w:t>
            </w:r>
          </w:p>
        </w:tc>
        <w:tc>
          <w:tcPr>
            <w:tcW w:w="659" w:type="pct"/>
          </w:tcPr>
          <w:p w14:paraId="08DEB2B8" w14:textId="2A2C5C0A" w:rsidR="00AE1599" w:rsidRDefault="002120AE"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627AEAB3" w14:textId="0C355F38" w:rsidR="00AE1599" w:rsidRDefault="002120AE"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208AB52A"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0454C176"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428E7DFF"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6F8466F7"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r>
      <w:tr w:rsidR="00AE1599" w14:paraId="79A978BD" w14:textId="77777777" w:rsidTr="000D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1" w:type="pct"/>
          </w:tcPr>
          <w:p w14:paraId="509CD4BE" w14:textId="34130267" w:rsidR="00AE1599" w:rsidRDefault="00437A32" w:rsidP="021F216E">
            <w:pPr>
              <w:rPr>
                <w:rFonts w:ascii="Arial Nova" w:eastAsia="Arial Nova" w:hAnsi="Arial Nova" w:cs="Arial Nova"/>
                <w:i/>
                <w:iCs/>
              </w:rPr>
            </w:pPr>
            <w:r>
              <w:rPr>
                <w:rFonts w:ascii="Arial Nova" w:eastAsia="Arial Nova" w:hAnsi="Arial Nova" w:cs="Arial Nova"/>
                <w:i/>
                <w:iCs/>
              </w:rPr>
              <w:t>Gain experience through volunteering and placement</w:t>
            </w:r>
          </w:p>
        </w:tc>
        <w:tc>
          <w:tcPr>
            <w:tcW w:w="659" w:type="pct"/>
          </w:tcPr>
          <w:p w14:paraId="2B9A68C6"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5DB22F0C" w14:textId="76928D68" w:rsidR="00AE1599" w:rsidRPr="00066127" w:rsidRDefault="002120AE"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rPr>
            </w:pPr>
            <w:r w:rsidRPr="00066127">
              <w:rPr>
                <w:rFonts w:ascii="Arial" w:eastAsia="Arial Nova" w:hAnsi="Arial" w:cs="Arial"/>
                <w:sz w:val="52"/>
                <w:szCs w:val="52"/>
              </w:rPr>
              <w:t>■</w:t>
            </w:r>
          </w:p>
        </w:tc>
        <w:tc>
          <w:tcPr>
            <w:tcW w:w="658" w:type="pct"/>
          </w:tcPr>
          <w:p w14:paraId="17C3C544" w14:textId="3441BA86" w:rsidR="00AE1599" w:rsidRDefault="00A21A8A"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4C737661" w14:textId="2DA01CC2" w:rsidR="00AE1599" w:rsidRDefault="00A21A8A"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04913551"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51B7223E"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r>
      <w:tr w:rsidR="00AE1599" w14:paraId="45DA6523" w14:textId="77777777" w:rsidTr="000D0EA0">
        <w:tc>
          <w:tcPr>
            <w:cnfStyle w:val="001000000000" w:firstRow="0" w:lastRow="0" w:firstColumn="1" w:lastColumn="0" w:oddVBand="0" w:evenVBand="0" w:oddHBand="0" w:evenHBand="0" w:firstRowFirstColumn="0" w:firstRowLastColumn="0" w:lastRowFirstColumn="0" w:lastRowLastColumn="0"/>
            <w:tcW w:w="1051" w:type="pct"/>
          </w:tcPr>
          <w:p w14:paraId="7589F127" w14:textId="667B0C77" w:rsidR="00AE1599" w:rsidRDefault="00BB262A" w:rsidP="021F216E">
            <w:pPr>
              <w:rPr>
                <w:rFonts w:ascii="Arial Nova" w:eastAsia="Arial Nova" w:hAnsi="Arial Nova" w:cs="Arial Nova"/>
                <w:i/>
                <w:iCs/>
              </w:rPr>
            </w:pPr>
            <w:r>
              <w:rPr>
                <w:rFonts w:ascii="Arial Nova" w:eastAsia="Arial Nova" w:hAnsi="Arial Nova" w:cs="Arial Nova"/>
                <w:i/>
                <w:iCs/>
              </w:rPr>
              <w:t>Apply for healthcare assistant jobs and prepare for interviews</w:t>
            </w:r>
          </w:p>
        </w:tc>
        <w:tc>
          <w:tcPr>
            <w:tcW w:w="659" w:type="pct"/>
          </w:tcPr>
          <w:p w14:paraId="47F5672B"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2C83BC28"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54D614B6"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c>
          <w:tcPr>
            <w:tcW w:w="658" w:type="pct"/>
          </w:tcPr>
          <w:p w14:paraId="33E55D37" w14:textId="727BFD90" w:rsidR="00AE1599" w:rsidRDefault="00A21A8A"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0135CB52" w14:textId="6E3C0C1B" w:rsidR="00AE1599" w:rsidRDefault="00066127" w:rsidP="00066127">
            <w:pPr>
              <w:jc w:val="cente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c>
          <w:tcPr>
            <w:tcW w:w="658" w:type="pct"/>
          </w:tcPr>
          <w:p w14:paraId="07C5AF15" w14:textId="77777777" w:rsidR="00AE1599" w:rsidRDefault="00AE1599" w:rsidP="021F216E">
            <w:pPr>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i/>
                <w:iCs/>
              </w:rPr>
            </w:pPr>
          </w:p>
        </w:tc>
      </w:tr>
      <w:tr w:rsidR="00AE1599" w14:paraId="27B39DFB" w14:textId="77777777" w:rsidTr="000D0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1" w:type="pct"/>
          </w:tcPr>
          <w:p w14:paraId="6666D102" w14:textId="426B7036" w:rsidR="00AE1599" w:rsidRDefault="00D530EF" w:rsidP="021F216E">
            <w:pPr>
              <w:rPr>
                <w:rFonts w:ascii="Arial Nova" w:eastAsia="Arial Nova" w:hAnsi="Arial Nova" w:cs="Arial Nova"/>
                <w:i/>
                <w:iCs/>
              </w:rPr>
            </w:pPr>
            <w:r>
              <w:rPr>
                <w:rFonts w:ascii="Arial Nova" w:eastAsia="Arial Nova" w:hAnsi="Arial Nova" w:cs="Arial Nova"/>
                <w:i/>
                <w:iCs/>
              </w:rPr>
              <w:t>Start work and continue professional development</w:t>
            </w:r>
          </w:p>
        </w:tc>
        <w:tc>
          <w:tcPr>
            <w:tcW w:w="659" w:type="pct"/>
          </w:tcPr>
          <w:p w14:paraId="116D216E"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22A83B6D"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2AFC7C7F"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3340DAF2"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5A1C4257" w14:textId="77777777" w:rsidR="00AE1599" w:rsidRDefault="00AE1599" w:rsidP="021F216E">
            <w:pP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p>
        </w:tc>
        <w:tc>
          <w:tcPr>
            <w:tcW w:w="658" w:type="pct"/>
          </w:tcPr>
          <w:p w14:paraId="0929E7F0" w14:textId="10A96132" w:rsidR="00AE1599" w:rsidRDefault="00066127" w:rsidP="00066127">
            <w:pPr>
              <w:jc w:val="center"/>
              <w:cnfStyle w:val="000000100000" w:firstRow="0" w:lastRow="0" w:firstColumn="0" w:lastColumn="0" w:oddVBand="0" w:evenVBand="0" w:oddHBand="1" w:evenHBand="0" w:firstRowFirstColumn="0" w:firstRowLastColumn="0" w:lastRowFirstColumn="0" w:lastRowLastColumn="0"/>
              <w:rPr>
                <w:rFonts w:ascii="Arial Nova" w:eastAsia="Arial Nova" w:hAnsi="Arial Nova" w:cs="Arial Nova"/>
                <w:i/>
                <w:iCs/>
              </w:rPr>
            </w:pPr>
            <w:r w:rsidRPr="006523F7">
              <w:rPr>
                <w:rFonts w:ascii="Arial" w:eastAsia="Arial Nova" w:hAnsi="Arial" w:cs="Arial"/>
                <w:i/>
                <w:iCs/>
                <w:sz w:val="52"/>
                <w:szCs w:val="52"/>
              </w:rPr>
              <w:t>■</w:t>
            </w:r>
          </w:p>
        </w:tc>
      </w:tr>
    </w:tbl>
    <w:p w14:paraId="6CD6835C" w14:textId="0BAA246E" w:rsidR="021F216E" w:rsidRDefault="021F216E" w:rsidP="021F216E">
      <w:pPr>
        <w:rPr>
          <w:rFonts w:ascii="Arial Nova" w:eastAsia="Arial Nova" w:hAnsi="Arial Nova" w:cs="Arial Nova"/>
          <w:i/>
          <w:iCs/>
        </w:rPr>
      </w:pPr>
    </w:p>
    <w:p w14:paraId="361ED641" w14:textId="77777777" w:rsidR="00E217FB" w:rsidRDefault="008C6B74" w:rsidP="0074551A">
      <w:pPr>
        <w:rPr>
          <w:rFonts w:ascii="Arial Nova" w:eastAsia="Arial Nova" w:hAnsi="Arial Nova" w:cs="Arial Nova"/>
        </w:rPr>
      </w:pPr>
      <w:r>
        <w:rPr>
          <w:rFonts w:ascii="Arial Nova" w:eastAsia="Arial Nova" w:hAnsi="Arial Nova" w:cs="Arial Nova"/>
        </w:rPr>
        <w:t xml:space="preserve">The following </w:t>
      </w:r>
      <w:r w:rsidR="00907BE5">
        <w:rPr>
          <w:rFonts w:ascii="Arial Nova" w:eastAsia="Arial Nova" w:hAnsi="Arial Nova" w:cs="Arial Nova"/>
        </w:rPr>
        <w:t>Gantt</w:t>
      </w:r>
      <w:r>
        <w:rPr>
          <w:rFonts w:ascii="Arial Nova" w:eastAsia="Arial Nova" w:hAnsi="Arial Nova" w:cs="Arial Nova"/>
        </w:rPr>
        <w:t xml:space="preserve"> chart represents how I will need to proceed to meet my future career goal of being a Healthcare Assistant</w:t>
      </w:r>
      <w:r w:rsidR="006A2C00">
        <w:rPr>
          <w:rFonts w:ascii="Arial Nova" w:eastAsia="Arial Nova" w:hAnsi="Arial Nova" w:cs="Arial Nova"/>
        </w:rPr>
        <w:t xml:space="preserve">. For the first few months, I will concentrate on finishing my work at the university, finding out the necessary information concerning jobs and working on my CV. Then, I will get some practical skills from training or volunteering. Getting experience </w:t>
      </w:r>
      <w:r w:rsidR="00907BE5">
        <w:rPr>
          <w:rFonts w:ascii="Arial Nova" w:eastAsia="Arial Nova" w:hAnsi="Arial Nova" w:cs="Arial Nova"/>
        </w:rPr>
        <w:t>will allow me to gain some self-confidence</w:t>
      </w:r>
      <w:r w:rsidR="00E217FB">
        <w:rPr>
          <w:rFonts w:ascii="Arial Nova" w:eastAsia="Arial Nova" w:hAnsi="Arial Nova" w:cs="Arial Nova"/>
        </w:rPr>
        <w:t xml:space="preserve">, good communication skills, and awareness of what is expected from a professional. </w:t>
      </w:r>
    </w:p>
    <w:p w14:paraId="156F27C2" w14:textId="4578609A" w:rsidR="021F216E" w:rsidRPr="00E217FB" w:rsidRDefault="0074551A" w:rsidP="0074551A">
      <w:pPr>
        <w:rPr>
          <w:rFonts w:ascii="Arial Nova" w:eastAsia="Arial Nova" w:hAnsi="Arial Nova" w:cs="Arial Nova"/>
        </w:rPr>
      </w:pPr>
      <w:r>
        <w:rPr>
          <w:rFonts w:ascii="Arial Nova" w:eastAsia="Arial Nova" w:hAnsi="Arial Nova" w:cs="Arial Nova"/>
          <w:color w:val="000000" w:themeColor="text1"/>
          <w:sz w:val="44"/>
          <w:szCs w:val="44"/>
        </w:rPr>
        <w:lastRenderedPageBreak/>
        <w:t>Task 7- Making Changes- Report</w:t>
      </w:r>
    </w:p>
    <w:p w14:paraId="06C8C088" w14:textId="2C7B1EA5" w:rsidR="021F216E" w:rsidRDefault="00CE7C9D"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Introducing </w:t>
      </w:r>
      <w:r w:rsidR="00A765B7">
        <w:rPr>
          <w:rFonts w:ascii="Arial Nova" w:eastAsia="Arial Nova" w:hAnsi="Arial Nova" w:cs="Arial Nova"/>
          <w:color w:val="000000" w:themeColor="text1"/>
        </w:rPr>
        <w:t>A Daily Resident Check-In.</w:t>
      </w:r>
    </w:p>
    <w:p w14:paraId="3CBF09FF" w14:textId="17CD50B2" w:rsidR="00A765B7" w:rsidRDefault="00D65E3F"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One measure that I would </w:t>
      </w:r>
      <w:r w:rsidR="003A06BE">
        <w:rPr>
          <w:rFonts w:ascii="Arial Nova" w:eastAsia="Arial Nova" w:hAnsi="Arial Nova" w:cs="Arial Nova"/>
          <w:color w:val="000000" w:themeColor="text1"/>
        </w:rPr>
        <w:t xml:space="preserve">put in place as a manager of the care home </w:t>
      </w:r>
      <w:r w:rsidR="007E1879">
        <w:rPr>
          <w:rFonts w:ascii="Arial Nova" w:eastAsia="Arial Nova" w:hAnsi="Arial Nova" w:cs="Arial Nova"/>
          <w:color w:val="000000" w:themeColor="text1"/>
        </w:rPr>
        <w:t xml:space="preserve">would be to have a resident </w:t>
      </w:r>
      <w:r w:rsidR="00CE4166">
        <w:rPr>
          <w:rFonts w:ascii="Arial Nova" w:eastAsia="Arial Nova" w:hAnsi="Arial Nova" w:cs="Arial Nova"/>
          <w:color w:val="000000" w:themeColor="text1"/>
        </w:rPr>
        <w:t xml:space="preserve">well-being check-in on a daily basis. In this, there will be discussions between </w:t>
      </w:r>
      <w:r w:rsidR="00316B2B">
        <w:rPr>
          <w:rFonts w:ascii="Arial Nova" w:eastAsia="Arial Nova" w:hAnsi="Arial Nova" w:cs="Arial Nova"/>
          <w:color w:val="000000" w:themeColor="text1"/>
        </w:rPr>
        <w:t>the staff members and the residents on a daily basis. In the discussion, the residents will be asked how they are feeling and whether the</w:t>
      </w:r>
      <w:r w:rsidR="00A7644B">
        <w:rPr>
          <w:rFonts w:ascii="Arial Nova" w:eastAsia="Arial Nova" w:hAnsi="Arial Nova" w:cs="Arial Nova"/>
          <w:color w:val="000000" w:themeColor="text1"/>
        </w:rPr>
        <w:t xml:space="preserve">re are any issues that need to be addressed. </w:t>
      </w:r>
    </w:p>
    <w:p w14:paraId="43B33475" w14:textId="40D5374C" w:rsidR="00A7644B" w:rsidRDefault="00A7644B" w:rsidP="021F216E">
      <w:pPr>
        <w:rPr>
          <w:rFonts w:ascii="Arial Nova" w:eastAsia="Arial Nova" w:hAnsi="Arial Nova" w:cs="Arial Nova"/>
          <w:color w:val="000000" w:themeColor="text1"/>
        </w:rPr>
      </w:pPr>
      <w:r>
        <w:rPr>
          <w:rFonts w:ascii="Arial Nova" w:eastAsia="Arial Nova" w:hAnsi="Arial Nova" w:cs="Arial Nova"/>
          <w:color w:val="000000" w:themeColor="text1"/>
        </w:rPr>
        <w:t>The steps that I will take to implement the change in practice</w:t>
      </w:r>
      <w:r w:rsidR="0090284A">
        <w:rPr>
          <w:rFonts w:ascii="Arial Nova" w:eastAsia="Arial Nova" w:hAnsi="Arial Nova" w:cs="Arial Nova"/>
          <w:color w:val="000000" w:themeColor="text1"/>
        </w:rPr>
        <w:t xml:space="preserve"> include explaining the idea to both the staff, resident and their families. There will be a meetin</w:t>
      </w:r>
      <w:r w:rsidR="00EB12A6">
        <w:rPr>
          <w:rFonts w:ascii="Arial Nova" w:eastAsia="Arial Nova" w:hAnsi="Arial Nova" w:cs="Arial Nova"/>
          <w:color w:val="000000" w:themeColor="text1"/>
        </w:rPr>
        <w:t>g where the benefits of doing a well-being check-in will be explained</w:t>
      </w:r>
      <w:r w:rsidR="002A6998">
        <w:rPr>
          <w:rFonts w:ascii="Arial Nova" w:eastAsia="Arial Nova" w:hAnsi="Arial Nova" w:cs="Arial Nova"/>
          <w:color w:val="000000" w:themeColor="text1"/>
        </w:rPr>
        <w:t>,</w:t>
      </w:r>
      <w:r w:rsidR="00EB12A6">
        <w:rPr>
          <w:rFonts w:ascii="Arial Nova" w:eastAsia="Arial Nova" w:hAnsi="Arial Nova" w:cs="Arial Nova"/>
          <w:color w:val="000000" w:themeColor="text1"/>
        </w:rPr>
        <w:t xml:space="preserve"> and how this will help in communication. Staff members will get advice </w:t>
      </w:r>
      <w:r w:rsidR="003B419F">
        <w:rPr>
          <w:rFonts w:ascii="Arial Nova" w:eastAsia="Arial Nova" w:hAnsi="Arial Nova" w:cs="Arial Nova"/>
          <w:color w:val="000000" w:themeColor="text1"/>
        </w:rPr>
        <w:t xml:space="preserve">on how to pose open questions and listen to what the residents have to say. There will be a simple well-being form that can be used to log any concerns raised by the residents. </w:t>
      </w:r>
    </w:p>
    <w:p w14:paraId="5F60B957" w14:textId="76B7936C" w:rsidR="002A6998" w:rsidRDefault="002A6998" w:rsidP="021F216E">
      <w:pPr>
        <w:rPr>
          <w:rFonts w:ascii="Arial Nova" w:eastAsia="Arial Nova" w:hAnsi="Arial Nova" w:cs="Arial Nova"/>
          <w:color w:val="000000" w:themeColor="text1"/>
        </w:rPr>
      </w:pPr>
      <w:r>
        <w:rPr>
          <w:rFonts w:ascii="Arial Nova" w:eastAsia="Arial Nova" w:hAnsi="Arial Nova" w:cs="Arial Nova"/>
          <w:color w:val="000000" w:themeColor="text1"/>
        </w:rPr>
        <w:t>A change model by Lewin can b</w:t>
      </w:r>
      <w:r w:rsidR="006B4042">
        <w:rPr>
          <w:rFonts w:ascii="Arial Nova" w:eastAsia="Arial Nova" w:hAnsi="Arial Nova" w:cs="Arial Nova"/>
          <w:color w:val="000000" w:themeColor="text1"/>
        </w:rPr>
        <w:t xml:space="preserve">e applied here to achieve success in this case. The first step, which is unfreezing, requires the explanation of why the change </w:t>
      </w:r>
      <w:r w:rsidR="004300FD">
        <w:rPr>
          <w:rFonts w:ascii="Arial Nova" w:eastAsia="Arial Nova" w:hAnsi="Arial Nova" w:cs="Arial Nova"/>
          <w:color w:val="000000" w:themeColor="text1"/>
        </w:rPr>
        <w:t xml:space="preserve">is needed and encouraging the staff to see the advantages. </w:t>
      </w:r>
      <w:r w:rsidR="00EF5328">
        <w:rPr>
          <w:rFonts w:ascii="Arial Nova" w:eastAsia="Arial Nova" w:hAnsi="Arial Nova" w:cs="Arial Nova"/>
          <w:color w:val="000000" w:themeColor="text1"/>
        </w:rPr>
        <w:t>The second step</w:t>
      </w:r>
      <w:r w:rsidR="00AF1614">
        <w:rPr>
          <w:rFonts w:ascii="Arial Nova" w:eastAsia="Arial Nova" w:hAnsi="Arial Nova" w:cs="Arial Nova"/>
          <w:color w:val="000000" w:themeColor="text1"/>
        </w:rPr>
        <w:t xml:space="preserve">, which is changing, will require introducing the check-in and providing relevant training. The </w:t>
      </w:r>
      <w:r w:rsidR="00663CF9">
        <w:rPr>
          <w:rFonts w:ascii="Arial Nova" w:eastAsia="Arial Nova" w:hAnsi="Arial Nova" w:cs="Arial Nova"/>
          <w:color w:val="000000" w:themeColor="text1"/>
        </w:rPr>
        <w:t>last</w:t>
      </w:r>
      <w:r w:rsidR="00AF1614">
        <w:rPr>
          <w:rFonts w:ascii="Arial Nova" w:eastAsia="Arial Nova" w:hAnsi="Arial Nova" w:cs="Arial Nova"/>
          <w:color w:val="000000" w:themeColor="text1"/>
        </w:rPr>
        <w:t xml:space="preserve"> step</w:t>
      </w:r>
      <w:r w:rsidR="00B8078C">
        <w:rPr>
          <w:rFonts w:ascii="Arial Nova" w:eastAsia="Arial Nova" w:hAnsi="Arial Nova" w:cs="Arial Nova"/>
          <w:color w:val="000000" w:themeColor="text1"/>
        </w:rPr>
        <w:t xml:space="preserve"> is that of </w:t>
      </w:r>
      <w:r w:rsidR="00527204">
        <w:rPr>
          <w:rFonts w:ascii="Arial Nova" w:eastAsia="Arial Nova" w:hAnsi="Arial Nova" w:cs="Arial Nova"/>
          <w:color w:val="000000" w:themeColor="text1"/>
        </w:rPr>
        <w:t xml:space="preserve">refreezing, </w:t>
      </w:r>
      <w:r w:rsidR="00B8078C">
        <w:rPr>
          <w:rFonts w:ascii="Arial Nova" w:eastAsia="Arial Nova" w:hAnsi="Arial Nova" w:cs="Arial Nova"/>
          <w:color w:val="000000" w:themeColor="text1"/>
        </w:rPr>
        <w:t xml:space="preserve">which would entail </w:t>
      </w:r>
      <w:r w:rsidR="00362736">
        <w:rPr>
          <w:rFonts w:ascii="Arial Nova" w:eastAsia="Arial Nova" w:hAnsi="Arial Nova" w:cs="Arial Nova"/>
          <w:color w:val="000000" w:themeColor="text1"/>
        </w:rPr>
        <w:t xml:space="preserve">incorporation of the </w:t>
      </w:r>
      <w:r w:rsidR="00527204">
        <w:rPr>
          <w:rFonts w:ascii="Arial Nova" w:eastAsia="Arial Nova" w:hAnsi="Arial Nova" w:cs="Arial Nova"/>
          <w:color w:val="000000" w:themeColor="text1"/>
        </w:rPr>
        <w:t>check-in</w:t>
      </w:r>
      <w:r w:rsidR="00362736">
        <w:rPr>
          <w:rFonts w:ascii="Arial Nova" w:eastAsia="Arial Nova" w:hAnsi="Arial Nova" w:cs="Arial Nova"/>
          <w:color w:val="000000" w:themeColor="text1"/>
        </w:rPr>
        <w:t>s</w:t>
      </w:r>
      <w:r w:rsidR="00527204">
        <w:rPr>
          <w:rFonts w:ascii="Arial Nova" w:eastAsia="Arial Nova" w:hAnsi="Arial Nova" w:cs="Arial Nova"/>
          <w:color w:val="000000" w:themeColor="text1"/>
        </w:rPr>
        <w:t xml:space="preserve"> into the daily </w:t>
      </w:r>
      <w:r w:rsidR="000668B9">
        <w:rPr>
          <w:rFonts w:ascii="Arial Nova" w:eastAsia="Arial Nova" w:hAnsi="Arial Nova" w:cs="Arial Nova"/>
          <w:color w:val="000000" w:themeColor="text1"/>
        </w:rPr>
        <w:t>activities</w:t>
      </w:r>
      <w:r w:rsidR="00527204">
        <w:rPr>
          <w:rFonts w:ascii="Arial Nova" w:eastAsia="Arial Nova" w:hAnsi="Arial Nova" w:cs="Arial Nova"/>
          <w:color w:val="000000" w:themeColor="text1"/>
        </w:rPr>
        <w:t xml:space="preserve"> and evaluating its effectiveness. (</w:t>
      </w:r>
      <w:r w:rsidR="000668B9">
        <w:rPr>
          <w:rFonts w:ascii="Arial Nova" w:eastAsia="Arial Nova" w:hAnsi="Arial Nova" w:cs="Arial Nova"/>
          <w:color w:val="000000" w:themeColor="text1"/>
        </w:rPr>
        <w:t>Kallen</w:t>
      </w:r>
      <w:r w:rsidR="00527204">
        <w:rPr>
          <w:rFonts w:ascii="Arial Nova" w:eastAsia="Arial Nova" w:hAnsi="Arial Nova" w:cs="Arial Nova"/>
          <w:color w:val="000000" w:themeColor="text1"/>
        </w:rPr>
        <w:t>, 1951)</w:t>
      </w:r>
    </w:p>
    <w:p w14:paraId="5CDE6C71" w14:textId="7233B9DF" w:rsidR="00293019" w:rsidRDefault="00293019" w:rsidP="021F216E">
      <w:pPr>
        <w:rPr>
          <w:rFonts w:ascii="Arial Nova" w:eastAsia="Arial Nova" w:hAnsi="Arial Nova" w:cs="Arial Nova"/>
          <w:color w:val="000000" w:themeColor="text1"/>
        </w:rPr>
      </w:pPr>
      <w:r>
        <w:rPr>
          <w:rFonts w:ascii="Arial Nova" w:eastAsia="Arial Nova" w:hAnsi="Arial Nova" w:cs="Arial Nova"/>
          <w:color w:val="000000" w:themeColor="text1"/>
        </w:rPr>
        <w:t>The skills that are crucial for success are communication, leadership, teamwork</w:t>
      </w:r>
      <w:r w:rsidR="00EA3CE8">
        <w:rPr>
          <w:rFonts w:ascii="Arial Nova" w:eastAsia="Arial Nova" w:hAnsi="Arial Nova" w:cs="Arial Nova"/>
          <w:color w:val="000000" w:themeColor="text1"/>
        </w:rPr>
        <w:t xml:space="preserve">, empathy and </w:t>
      </w:r>
      <w:r w:rsidR="00194085">
        <w:rPr>
          <w:rFonts w:ascii="Arial Nova" w:eastAsia="Arial Nova" w:hAnsi="Arial Nova" w:cs="Arial Nova"/>
          <w:color w:val="000000" w:themeColor="text1"/>
        </w:rPr>
        <w:t>organisation</w:t>
      </w:r>
      <w:r w:rsidR="00EA3CE8">
        <w:rPr>
          <w:rFonts w:ascii="Arial Nova" w:eastAsia="Arial Nova" w:hAnsi="Arial Nova" w:cs="Arial Nova"/>
          <w:color w:val="000000" w:themeColor="text1"/>
        </w:rPr>
        <w:t>. Staff will have to communicate properly with the residents and cooperate to exchan</w:t>
      </w:r>
      <w:r w:rsidR="00AC68A5">
        <w:rPr>
          <w:rFonts w:ascii="Arial Nova" w:eastAsia="Arial Nova" w:hAnsi="Arial Nova" w:cs="Arial Nova"/>
          <w:color w:val="000000" w:themeColor="text1"/>
        </w:rPr>
        <w:t xml:space="preserve">ge the relevant information. As a manager, I will have to demonstrate leadership and listen </w:t>
      </w:r>
      <w:r w:rsidR="00074B58">
        <w:rPr>
          <w:rFonts w:ascii="Arial Nova" w:eastAsia="Arial Nova" w:hAnsi="Arial Nova" w:cs="Arial Nova"/>
          <w:color w:val="000000" w:themeColor="text1"/>
        </w:rPr>
        <w:t xml:space="preserve">to the feedback from the staff. </w:t>
      </w:r>
    </w:p>
    <w:p w14:paraId="7825E008" w14:textId="6F5F9E3B" w:rsidR="00194085" w:rsidRDefault="00194085"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Potential barriers might be staff shortages, lack of time and staff resistance due to </w:t>
      </w:r>
      <w:r w:rsidR="00317C1C">
        <w:rPr>
          <w:rFonts w:ascii="Arial Nova" w:eastAsia="Arial Nova" w:hAnsi="Arial Nova" w:cs="Arial Nova"/>
          <w:color w:val="000000" w:themeColor="text1"/>
        </w:rPr>
        <w:t xml:space="preserve">the </w:t>
      </w:r>
      <w:r>
        <w:rPr>
          <w:rFonts w:ascii="Arial Nova" w:eastAsia="Arial Nova" w:hAnsi="Arial Nova" w:cs="Arial Nova"/>
          <w:color w:val="000000" w:themeColor="text1"/>
        </w:rPr>
        <w:t xml:space="preserve">feeling that it causes additional workload. </w:t>
      </w:r>
      <w:r w:rsidR="00317C1C">
        <w:rPr>
          <w:rFonts w:ascii="Arial Nova" w:eastAsia="Arial Nova" w:hAnsi="Arial Nova" w:cs="Arial Nova"/>
          <w:color w:val="000000" w:themeColor="text1"/>
        </w:rPr>
        <w:t xml:space="preserve">These barriers can be avoided by maintaining the check-in process as short as possible. </w:t>
      </w:r>
      <w:r w:rsidR="00E04251">
        <w:rPr>
          <w:rFonts w:ascii="Arial Nova" w:eastAsia="Arial Nova" w:hAnsi="Arial Nova" w:cs="Arial Nova"/>
          <w:color w:val="000000" w:themeColor="text1"/>
        </w:rPr>
        <w:t xml:space="preserve">Integrating it into the current care process and soliciting feedback from the staff members. CQC suggests that good care must be </w:t>
      </w:r>
      <w:r w:rsidR="0049475F">
        <w:rPr>
          <w:rFonts w:ascii="Arial Nova" w:eastAsia="Arial Nova" w:hAnsi="Arial Nova" w:cs="Arial Nova"/>
          <w:color w:val="000000" w:themeColor="text1"/>
        </w:rPr>
        <w:t>person-centred</w:t>
      </w:r>
      <w:r w:rsidR="00E04251">
        <w:rPr>
          <w:rFonts w:ascii="Arial Nova" w:eastAsia="Arial Nova" w:hAnsi="Arial Nova" w:cs="Arial Nova"/>
          <w:color w:val="000000" w:themeColor="text1"/>
        </w:rPr>
        <w:t xml:space="preserve"> and responsive to </w:t>
      </w:r>
      <w:r w:rsidR="0049475F">
        <w:rPr>
          <w:rFonts w:ascii="Arial Nova" w:eastAsia="Arial Nova" w:hAnsi="Arial Nova" w:cs="Arial Nova"/>
          <w:color w:val="000000" w:themeColor="text1"/>
        </w:rPr>
        <w:t>people's</w:t>
      </w:r>
      <w:r w:rsidR="00E04251">
        <w:rPr>
          <w:rFonts w:ascii="Arial Nova" w:eastAsia="Arial Nova" w:hAnsi="Arial Nova" w:cs="Arial Nova"/>
          <w:color w:val="000000" w:themeColor="text1"/>
        </w:rPr>
        <w:t xml:space="preserve"> needs, and this initiative will promote quality care. (CQC, 2015)</w:t>
      </w:r>
    </w:p>
    <w:p w14:paraId="301C1F0C" w14:textId="1A86BEC7" w:rsidR="021F216E" w:rsidRDefault="00ED39CE"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Thus, daily well-being check-ins can contribute to enhancing </w:t>
      </w:r>
      <w:r w:rsidR="0049475F">
        <w:rPr>
          <w:rFonts w:ascii="Arial Nova" w:eastAsia="Arial Nova" w:hAnsi="Arial Nova" w:cs="Arial Nova"/>
          <w:color w:val="000000" w:themeColor="text1"/>
        </w:rPr>
        <w:t>residents'</w:t>
      </w:r>
      <w:r>
        <w:rPr>
          <w:rFonts w:ascii="Arial Nova" w:eastAsia="Arial Nova" w:hAnsi="Arial Nova" w:cs="Arial Nova"/>
          <w:color w:val="000000" w:themeColor="text1"/>
        </w:rPr>
        <w:t xml:space="preserve"> experience and improving communication.</w:t>
      </w:r>
    </w:p>
    <w:p w14:paraId="5FFA6C97" w14:textId="77777777" w:rsidR="00A070C6" w:rsidRPr="00961C19" w:rsidRDefault="00A070C6" w:rsidP="00961C19">
      <w:pPr>
        <w:rPr>
          <w:rFonts w:ascii="Arial Nova" w:eastAsia="Arial Nova" w:hAnsi="Arial Nova" w:cs="Arial Nova"/>
          <w:color w:val="000000" w:themeColor="text1"/>
          <w:lang w:val="en-GB"/>
        </w:rPr>
      </w:pPr>
    </w:p>
    <w:p w14:paraId="5B1DE2B5" w14:textId="77777777" w:rsidR="00825067" w:rsidRPr="00825067" w:rsidRDefault="00825067" w:rsidP="021F216E">
      <w:pPr>
        <w:rPr>
          <w:rFonts w:ascii="Arial Nova" w:eastAsia="Arial Nova" w:hAnsi="Arial Nova" w:cs="Arial Nova"/>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45701BE0" w14:textId="698B8C18" w:rsidR="021F216E" w:rsidRDefault="002E0DB4" w:rsidP="021F216E">
      <w:pPr>
        <w:rPr>
          <w:rFonts w:ascii="Aptos" w:eastAsia="Aptos" w:hAnsi="Aptos" w:cs="Aptos"/>
          <w:color w:val="000000" w:themeColor="text1"/>
          <w:sz w:val="44"/>
          <w:szCs w:val="44"/>
        </w:rPr>
      </w:pPr>
      <w:r>
        <w:rPr>
          <w:rFonts w:ascii="Aptos" w:eastAsia="Aptos" w:hAnsi="Aptos" w:cs="Aptos"/>
          <w:color w:val="000000" w:themeColor="text1"/>
          <w:sz w:val="44"/>
          <w:szCs w:val="44"/>
        </w:rPr>
        <w:t>Task 1:</w:t>
      </w:r>
    </w:p>
    <w:p w14:paraId="0471F7F9" w14:textId="77777777" w:rsidR="002E0DB4" w:rsidRDefault="002E0DB4" w:rsidP="002E0DB4">
      <w:pPr>
        <w:rPr>
          <w:rFonts w:ascii="Arial Nova" w:eastAsia="Arial Nova" w:hAnsi="Arial Nova" w:cs="Arial Nova"/>
          <w:color w:val="000000" w:themeColor="text1"/>
          <w:lang w:val="en-GB"/>
        </w:rPr>
      </w:pPr>
      <w:r w:rsidRPr="00994A5F">
        <w:rPr>
          <w:rFonts w:ascii="Arial Nova" w:eastAsia="Arial Nova" w:hAnsi="Arial Nova" w:cs="Arial Nova"/>
          <w:color w:val="000000" w:themeColor="text1"/>
          <w:lang w:val="en-GB"/>
        </w:rPr>
        <w:t>England, N. (2026)</w:t>
      </w:r>
      <w:r>
        <w:rPr>
          <w:rFonts w:ascii="Arial Nova" w:eastAsia="Arial Nova" w:hAnsi="Arial Nova" w:cs="Arial Nova"/>
          <w:color w:val="000000" w:themeColor="text1"/>
          <w:lang w:val="en-GB"/>
        </w:rPr>
        <w:t>.</w:t>
      </w:r>
      <w:r w:rsidRPr="00994A5F">
        <w:rPr>
          <w:rFonts w:ascii="Arial Nova" w:eastAsia="Arial Nova" w:hAnsi="Arial Nova" w:cs="Arial Nova"/>
          <w:color w:val="000000" w:themeColor="text1"/>
          <w:lang w:val="en-GB"/>
        </w:rPr>
        <w:t xml:space="preserve"> </w:t>
      </w:r>
      <w:r w:rsidRPr="00994A5F">
        <w:rPr>
          <w:rFonts w:ascii="Arial Nova" w:eastAsia="Arial Nova" w:hAnsi="Arial Nova" w:cs="Arial Nova"/>
          <w:i/>
          <w:iCs/>
          <w:color w:val="000000" w:themeColor="text1"/>
          <w:lang w:val="en-GB"/>
        </w:rPr>
        <w:t>NHS England</w:t>
      </w:r>
      <w:r w:rsidRPr="00994A5F">
        <w:rPr>
          <w:rFonts w:ascii="Arial Nova" w:eastAsia="Arial Nova" w:hAnsi="Arial Nova" w:cs="Arial Nova"/>
          <w:color w:val="000000" w:themeColor="text1"/>
          <w:lang w:val="en-GB"/>
        </w:rPr>
        <w:t xml:space="preserve">. </w:t>
      </w:r>
      <w:hyperlink r:id="rId9" w:history="1">
        <w:r w:rsidRPr="00A1093F">
          <w:rPr>
            <w:rStyle w:val="Hyperlink"/>
            <w:rFonts w:ascii="Arial Nova" w:eastAsia="Arial Nova" w:hAnsi="Arial Nova" w:cs="Arial Nova"/>
            <w:lang w:val="en-GB"/>
          </w:rPr>
          <w:t>https://www.england.nhs.uk/</w:t>
        </w:r>
      </w:hyperlink>
      <w:r w:rsidRPr="00994A5F">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(Accessed: 2 July 2026).</w:t>
      </w:r>
    </w:p>
    <w:p w14:paraId="3B78A42A" w14:textId="02F678D0" w:rsidR="002E0DB4" w:rsidRPr="002E0DB4" w:rsidRDefault="002E0DB4" w:rsidP="021F216E">
      <w:pPr>
        <w:rPr>
          <w:rFonts w:ascii="Arial Nova" w:eastAsia="Arial Nova" w:hAnsi="Arial Nova" w:cs="Arial Nova"/>
          <w:color w:val="000000" w:themeColor="text1"/>
          <w:lang w:val="en-GB"/>
        </w:rPr>
      </w:pPr>
      <w:r w:rsidRPr="0016709D">
        <w:rPr>
          <w:rFonts w:ascii="Arial Nova" w:eastAsia="Arial Nova" w:hAnsi="Arial Nova" w:cs="Arial Nova"/>
          <w:i/>
          <w:iCs/>
          <w:color w:val="000000" w:themeColor="text1"/>
          <w:lang w:val="en-GB"/>
        </w:rPr>
        <w:t>Healthcare assistant | Health Careers</w:t>
      </w:r>
      <w:r w:rsidRPr="0016709D">
        <w:rPr>
          <w:rFonts w:ascii="Arial Nova" w:eastAsia="Arial Nova" w:hAnsi="Arial Nova" w:cs="Arial Nova"/>
          <w:color w:val="000000" w:themeColor="text1"/>
          <w:lang w:val="en-GB"/>
        </w:rPr>
        <w:t xml:space="preserve"> (no date). </w:t>
      </w:r>
      <w:hyperlink r:id="rId10" w:history="1">
        <w:r w:rsidRPr="00A1093F">
          <w:rPr>
            <w:rStyle w:val="Hyperlink"/>
            <w:rFonts w:ascii="Arial Nova" w:eastAsia="Arial Nova" w:hAnsi="Arial Nova" w:cs="Arial Nova"/>
            <w:lang w:val="en-GB"/>
          </w:rPr>
          <w:t>https://www.healthcareers.nhs.uk/explore-roles/healthcare-support-worker/roles-healthcare-support-worker/healthcare-assistant</w:t>
        </w:r>
      </w:hyperlink>
      <w:r w:rsidRPr="0016709D">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(Accessed: 2 July 2026). </w:t>
      </w:r>
    </w:p>
    <w:p w14:paraId="645BC7C4" w14:textId="1EC26980" w:rsidR="002E0DB4" w:rsidRDefault="002E0DB4" w:rsidP="021F216E">
      <w:pPr>
        <w:rPr>
          <w:rFonts w:ascii="Aptos" w:eastAsia="Aptos" w:hAnsi="Aptos" w:cs="Aptos"/>
          <w:color w:val="000000" w:themeColor="text1"/>
          <w:sz w:val="44"/>
          <w:szCs w:val="44"/>
        </w:rPr>
      </w:pPr>
      <w:r>
        <w:rPr>
          <w:rFonts w:ascii="Aptos" w:eastAsia="Aptos" w:hAnsi="Aptos" w:cs="Aptos"/>
          <w:color w:val="000000" w:themeColor="text1"/>
          <w:sz w:val="44"/>
          <w:szCs w:val="44"/>
        </w:rPr>
        <w:t>Task 2:</w:t>
      </w:r>
    </w:p>
    <w:p w14:paraId="0818CDCB" w14:textId="77777777" w:rsidR="00380EBD" w:rsidRDefault="00380EBD" w:rsidP="00380EBD">
      <w:pPr>
        <w:rPr>
          <w:rFonts w:ascii="Arial Nova" w:eastAsia="Arial Nova" w:hAnsi="Arial Nova" w:cs="Arial Nova"/>
          <w:color w:val="000000" w:themeColor="text1"/>
          <w:lang w:val="en-GB"/>
        </w:rPr>
      </w:pPr>
      <w:r w:rsidRPr="001F4F68">
        <w:rPr>
          <w:rFonts w:ascii="Arial Nova" w:eastAsia="Arial Nova" w:hAnsi="Arial Nova" w:cs="Arial Nova"/>
          <w:color w:val="000000" w:themeColor="text1"/>
          <w:lang w:val="en-GB"/>
        </w:rPr>
        <w:t xml:space="preserve">Seibert, S.E., Kraimer, M.L. and Liden, R.C. (2001) “A Social Capital Theory of Career Success,” </w:t>
      </w:r>
      <w:r w:rsidRPr="001F4F68">
        <w:rPr>
          <w:rFonts w:ascii="Arial Nova" w:eastAsia="Arial Nova" w:hAnsi="Arial Nova" w:cs="Arial Nova"/>
          <w:i/>
          <w:iCs/>
          <w:color w:val="000000" w:themeColor="text1"/>
          <w:lang w:val="en-GB"/>
        </w:rPr>
        <w:t xml:space="preserve">Academy of Management </w:t>
      </w:r>
      <w:r>
        <w:rPr>
          <w:rFonts w:ascii="Arial Nova" w:eastAsia="Arial Nova" w:hAnsi="Arial Nova" w:cs="Arial Nova"/>
          <w:i/>
          <w:iCs/>
          <w:color w:val="000000" w:themeColor="text1"/>
          <w:lang w:val="en-GB"/>
        </w:rPr>
        <w:t>Journal</w:t>
      </w:r>
      <w:r w:rsidRPr="001F4F68">
        <w:rPr>
          <w:rFonts w:ascii="Arial Nova" w:eastAsia="Arial Nova" w:hAnsi="Arial Nova" w:cs="Arial Nova"/>
          <w:color w:val="000000" w:themeColor="text1"/>
          <w:lang w:val="en-GB"/>
        </w:rPr>
        <w:t xml:space="preserve">, 44(2), pp. 219–237. Available at: </w:t>
      </w:r>
      <w:hyperlink r:id="rId11" w:history="1">
        <w:r w:rsidRPr="00A1093F">
          <w:rPr>
            <w:rStyle w:val="Hyperlink"/>
            <w:rFonts w:ascii="Arial Nova" w:eastAsia="Arial Nova" w:hAnsi="Arial Nova" w:cs="Arial Nova"/>
            <w:lang w:val="en-GB"/>
          </w:rPr>
          <w:t>https://doi.org/10.5465/3069452</w:t>
        </w:r>
      </w:hyperlink>
      <w:r w:rsidRPr="001F4F68">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w:t>
      </w:r>
    </w:p>
    <w:p w14:paraId="384A9FFE" w14:textId="17F0E3BF" w:rsidR="002E0DB4" w:rsidRPr="00380EBD" w:rsidRDefault="00380EBD" w:rsidP="021F216E">
      <w:pPr>
        <w:rPr>
          <w:rFonts w:ascii="Arial Nova" w:eastAsia="Arial Nova" w:hAnsi="Arial Nova" w:cs="Arial Nova"/>
          <w:color w:val="000000" w:themeColor="text1"/>
          <w:lang w:val="en-GB"/>
        </w:rPr>
      </w:pPr>
      <w:r w:rsidRPr="008D30AD">
        <w:rPr>
          <w:rFonts w:ascii="Arial Nova" w:eastAsia="Arial Nova" w:hAnsi="Arial Nova" w:cs="Arial Nova"/>
          <w:color w:val="000000" w:themeColor="text1"/>
          <w:lang w:val="en-GB"/>
        </w:rPr>
        <w:t xml:space="preserve">Batistic, S. and Tymon, A. (2017) “Networking behaviour, graduate employability: a social capital perspective,” </w:t>
      </w:r>
      <w:r w:rsidRPr="008D30AD">
        <w:rPr>
          <w:rFonts w:ascii="Arial Nova" w:eastAsia="Arial Nova" w:hAnsi="Arial Nova" w:cs="Arial Nova"/>
          <w:i/>
          <w:iCs/>
          <w:color w:val="000000" w:themeColor="text1"/>
          <w:lang w:val="en-GB"/>
        </w:rPr>
        <w:t>Education &amp; training (London)</w:t>
      </w:r>
      <w:r w:rsidRPr="008D30AD">
        <w:rPr>
          <w:rFonts w:ascii="Arial Nova" w:eastAsia="Arial Nova" w:hAnsi="Arial Nova" w:cs="Arial Nova"/>
          <w:color w:val="000000" w:themeColor="text1"/>
          <w:lang w:val="en-GB"/>
        </w:rPr>
        <w:t xml:space="preserve">, 59(4), pp. 374–388. Available at: </w:t>
      </w:r>
      <w:hyperlink r:id="rId12" w:history="1">
        <w:r w:rsidRPr="00A1093F">
          <w:rPr>
            <w:rStyle w:val="Hyperlink"/>
            <w:rFonts w:ascii="Arial Nova" w:eastAsia="Arial Nova" w:hAnsi="Arial Nova" w:cs="Arial Nova"/>
            <w:lang w:val="en-GB"/>
          </w:rPr>
          <w:t>https://doi.org/10.1108/ET-06-2016-0100</w:t>
        </w:r>
      </w:hyperlink>
      <w:r w:rsidRPr="008D30AD">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w:t>
      </w:r>
    </w:p>
    <w:p w14:paraId="723B31C3" w14:textId="4B48375A" w:rsidR="002E0DB4" w:rsidRDefault="002E0DB4" w:rsidP="021F216E">
      <w:pPr>
        <w:rPr>
          <w:rFonts w:ascii="Aptos" w:eastAsia="Aptos" w:hAnsi="Aptos" w:cs="Aptos"/>
          <w:color w:val="000000" w:themeColor="text1"/>
          <w:sz w:val="44"/>
          <w:szCs w:val="44"/>
        </w:rPr>
      </w:pPr>
      <w:r>
        <w:rPr>
          <w:rFonts w:ascii="Aptos" w:eastAsia="Aptos" w:hAnsi="Aptos" w:cs="Aptos"/>
          <w:color w:val="000000" w:themeColor="text1"/>
          <w:sz w:val="44"/>
          <w:szCs w:val="44"/>
        </w:rPr>
        <w:t>Task 7:</w:t>
      </w:r>
    </w:p>
    <w:p w14:paraId="42EB59C4" w14:textId="77777777" w:rsidR="008F196C" w:rsidRDefault="008F196C" w:rsidP="008F196C">
      <w:pPr>
        <w:rPr>
          <w:rFonts w:ascii="Arial Nova" w:eastAsia="Arial Nova" w:hAnsi="Arial Nova" w:cs="Arial Nova"/>
          <w:color w:val="000000" w:themeColor="text1"/>
          <w:lang w:val="en-GB"/>
        </w:rPr>
      </w:pPr>
      <w:r w:rsidRPr="00961C19">
        <w:rPr>
          <w:rFonts w:ascii="Arial Nova" w:eastAsia="Arial Nova" w:hAnsi="Arial Nova" w:cs="Arial Nova"/>
          <w:color w:val="000000" w:themeColor="text1"/>
          <w:lang w:val="en-GB"/>
        </w:rPr>
        <w:t xml:space="preserve">Care Quality Commission (2015) </w:t>
      </w:r>
      <w:r w:rsidRPr="00961C19">
        <w:rPr>
          <w:rFonts w:ascii="Arial Nova" w:eastAsia="Arial Nova" w:hAnsi="Arial Nova" w:cs="Arial Nova"/>
          <w:i/>
          <w:iCs/>
          <w:color w:val="000000" w:themeColor="text1"/>
          <w:lang w:val="en-GB"/>
        </w:rPr>
        <w:t>Guidance for providers on meeting the regulations</w:t>
      </w:r>
      <w:r w:rsidRPr="00961C19">
        <w:rPr>
          <w:rFonts w:ascii="Arial Nova" w:eastAsia="Arial Nova" w:hAnsi="Arial Nova" w:cs="Arial Nova"/>
          <w:color w:val="000000" w:themeColor="text1"/>
          <w:lang w:val="en-GB"/>
        </w:rPr>
        <w:t xml:space="preserve">. </w:t>
      </w:r>
      <w:hyperlink r:id="rId13" w:history="1">
        <w:r w:rsidRPr="00A1093F">
          <w:rPr>
            <w:rStyle w:val="Hyperlink"/>
            <w:rFonts w:ascii="Arial Nova" w:eastAsia="Arial Nova" w:hAnsi="Arial Nova" w:cs="Arial Nova"/>
            <w:lang w:val="en-GB"/>
          </w:rPr>
          <w:t>https://www.cqc.org.uk/sites/default/files/20150324_guidance_providers_meeting_regulations_01.pdf</w:t>
        </w:r>
      </w:hyperlink>
      <w:r w:rsidRPr="00961C19">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(Accessed: 2 July 2026)</w:t>
      </w:r>
    </w:p>
    <w:p w14:paraId="1929DB76" w14:textId="77777777" w:rsidR="00A070C6" w:rsidRDefault="00A070C6" w:rsidP="00A070C6">
      <w:pPr>
        <w:rPr>
          <w:rFonts w:ascii="Arial Nova" w:eastAsia="Arial Nova" w:hAnsi="Arial Nova" w:cs="Arial Nova"/>
          <w:color w:val="000000" w:themeColor="text1"/>
          <w:lang w:val="en-GB"/>
        </w:rPr>
      </w:pPr>
      <w:r w:rsidRPr="00A070C6">
        <w:rPr>
          <w:rFonts w:ascii="Arial Nova" w:eastAsia="Arial Nova" w:hAnsi="Arial Nova" w:cs="Arial Nova"/>
          <w:color w:val="000000" w:themeColor="text1"/>
          <w:lang w:val="en-GB"/>
        </w:rPr>
        <w:t>England, N. (</w:t>
      </w:r>
      <w:r>
        <w:rPr>
          <w:rFonts w:ascii="Arial Nova" w:eastAsia="Arial Nova" w:hAnsi="Arial Nova" w:cs="Arial Nova"/>
          <w:color w:val="000000" w:themeColor="text1"/>
          <w:lang w:val="en-GB"/>
        </w:rPr>
        <w:t>2023</w:t>
      </w:r>
      <w:r w:rsidRPr="00A070C6">
        <w:rPr>
          <w:rFonts w:ascii="Arial Nova" w:eastAsia="Arial Nova" w:hAnsi="Arial Nova" w:cs="Arial Nova"/>
          <w:color w:val="000000" w:themeColor="text1"/>
          <w:lang w:val="en-GB"/>
        </w:rPr>
        <w:t xml:space="preserve">) </w:t>
      </w:r>
      <w:r w:rsidRPr="00A070C6">
        <w:rPr>
          <w:rFonts w:ascii="Arial Nova" w:eastAsia="Arial Nova" w:hAnsi="Arial Nova" w:cs="Arial Nova"/>
          <w:i/>
          <w:iCs/>
          <w:color w:val="000000" w:themeColor="text1"/>
          <w:lang w:val="en-GB"/>
        </w:rPr>
        <w:t>NHS England</w:t>
      </w:r>
      <w:r w:rsidRPr="00A070C6">
        <w:rPr>
          <w:rFonts w:ascii="Arial" w:eastAsia="Arial Nova" w:hAnsi="Arial" w:cs="Arial"/>
          <w:i/>
          <w:iCs/>
          <w:color w:val="000000" w:themeColor="text1"/>
          <w:lang w:val="en-GB"/>
        </w:rPr>
        <w:t> </w:t>
      </w:r>
      <w:r w:rsidRPr="00A070C6">
        <w:rPr>
          <w:rFonts w:ascii="Arial Nova" w:eastAsia="Arial Nova" w:hAnsi="Arial Nova" w:cs="Arial Nova"/>
          <w:i/>
          <w:iCs/>
          <w:color w:val="000000" w:themeColor="text1"/>
          <w:lang w:val="en-GB"/>
        </w:rPr>
        <w:t>» The NHS Patient Safety Strategy</w:t>
      </w:r>
      <w:r w:rsidRPr="00A070C6">
        <w:rPr>
          <w:rFonts w:ascii="Arial Nova" w:eastAsia="Arial Nova" w:hAnsi="Arial Nova" w:cs="Arial Nova"/>
          <w:color w:val="000000" w:themeColor="text1"/>
          <w:lang w:val="en-GB"/>
        </w:rPr>
        <w:t xml:space="preserve">. </w:t>
      </w:r>
      <w:hyperlink r:id="rId14" w:history="1">
        <w:r w:rsidRPr="00A1093F">
          <w:rPr>
            <w:rStyle w:val="Hyperlink"/>
            <w:rFonts w:ascii="Arial Nova" w:eastAsia="Arial Nova" w:hAnsi="Arial Nova" w:cs="Arial Nova"/>
            <w:lang w:val="en-GB"/>
          </w:rPr>
          <w:t>https://www.england.nhs.uk/patient-safety/the-nhs-patient-safety-strategy/</w:t>
        </w:r>
      </w:hyperlink>
      <w:r w:rsidRPr="00A070C6">
        <w:rPr>
          <w:rFonts w:ascii="Arial Nova" w:eastAsia="Arial Nova" w:hAnsi="Arial Nova" w:cs="Arial Nova"/>
          <w:color w:val="000000" w:themeColor="text1"/>
          <w:lang w:val="en-GB"/>
        </w:rPr>
        <w:t>.</w:t>
      </w:r>
      <w:r>
        <w:rPr>
          <w:rFonts w:ascii="Arial Nova" w:eastAsia="Arial Nova" w:hAnsi="Arial Nova" w:cs="Arial Nova"/>
          <w:color w:val="000000" w:themeColor="text1"/>
          <w:lang w:val="en-GB"/>
        </w:rPr>
        <w:t xml:space="preserve"> (Accessed: 2 July 2026)</w:t>
      </w:r>
    </w:p>
    <w:p w14:paraId="1870C403" w14:textId="1C7F9F9C" w:rsidR="001C36A9" w:rsidRPr="001C36A9" w:rsidRDefault="001C36A9" w:rsidP="001C36A9">
      <w:pPr>
        <w:rPr>
          <w:rFonts w:ascii="Arial Nova" w:eastAsia="Arial Nova" w:hAnsi="Arial Nova" w:cs="Arial Nova"/>
          <w:color w:val="000000" w:themeColor="text1"/>
          <w:lang w:val="en-GB"/>
        </w:rPr>
      </w:pPr>
      <w:r w:rsidRPr="001C36A9">
        <w:rPr>
          <w:rFonts w:ascii="Arial Nova" w:eastAsia="Arial Nova" w:hAnsi="Arial Nova" w:cs="Arial Nova"/>
          <w:color w:val="000000" w:themeColor="text1"/>
          <w:lang w:val="en-GB"/>
        </w:rPr>
        <w:t xml:space="preserve">Kallen, H.M. (1951) “LEWIN, KURT, ‘Field Theory in Social Science: Selected Theoretical Papers’ (Book Review),” </w:t>
      </w:r>
      <w:r w:rsidRPr="001C36A9">
        <w:rPr>
          <w:rFonts w:ascii="Arial Nova" w:eastAsia="Arial Nova" w:hAnsi="Arial Nova" w:cs="Arial Nova"/>
          <w:i/>
          <w:iCs/>
          <w:color w:val="000000" w:themeColor="text1"/>
          <w:lang w:val="en-GB"/>
        </w:rPr>
        <w:t>Social research</w:t>
      </w:r>
      <w:r w:rsidRPr="001C36A9">
        <w:rPr>
          <w:rFonts w:ascii="Arial Nova" w:eastAsia="Arial Nova" w:hAnsi="Arial Nova" w:cs="Arial Nova"/>
          <w:color w:val="000000" w:themeColor="text1"/>
          <w:lang w:val="en-GB"/>
        </w:rPr>
        <w:t>. Camden, N. J: New School for Social Research, Graduate Faculty of Political and Social Science, pp. 522–522.</w:t>
      </w:r>
      <w:r>
        <w:rPr>
          <w:rFonts w:ascii="Arial Nova" w:eastAsia="Arial Nova" w:hAnsi="Arial Nova" w:cs="Arial Nova"/>
          <w:color w:val="000000" w:themeColor="text1"/>
          <w:lang w:val="en-GB"/>
        </w:rPr>
        <w:t xml:space="preserve"> </w:t>
      </w:r>
    </w:p>
    <w:p w14:paraId="22ABF67E" w14:textId="77777777" w:rsidR="001C36A9" w:rsidRPr="00A070C6" w:rsidRDefault="001C36A9" w:rsidP="00A070C6">
      <w:pPr>
        <w:rPr>
          <w:rFonts w:ascii="Arial Nova" w:eastAsia="Arial Nova" w:hAnsi="Arial Nova" w:cs="Arial Nova"/>
          <w:color w:val="000000" w:themeColor="text1"/>
          <w:lang w:val="en-GB"/>
        </w:rPr>
      </w:pPr>
    </w:p>
    <w:p w14:paraId="33492C00" w14:textId="77777777" w:rsidR="00A070C6" w:rsidRPr="00961C19" w:rsidRDefault="00A070C6" w:rsidP="008F196C">
      <w:pPr>
        <w:rPr>
          <w:rFonts w:ascii="Arial Nova" w:eastAsia="Arial Nova" w:hAnsi="Arial Nova" w:cs="Arial Nova"/>
          <w:color w:val="000000" w:themeColor="text1"/>
          <w:lang w:val="en-GB"/>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8A454" w14:textId="77777777" w:rsidR="00353458" w:rsidRDefault="00353458">
      <w:pPr>
        <w:spacing w:after="0" w:line="240" w:lineRule="auto"/>
      </w:pPr>
    </w:p>
  </w:endnote>
  <w:endnote w:type="continuationSeparator" w:id="0">
    <w:p w14:paraId="68783653" w14:textId="77777777" w:rsidR="00353458" w:rsidRDefault="003534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D2482" w14:textId="77777777" w:rsidR="00353458" w:rsidRDefault="00353458">
      <w:pPr>
        <w:spacing w:after="0" w:line="240" w:lineRule="auto"/>
      </w:pPr>
    </w:p>
  </w:footnote>
  <w:footnote w:type="continuationSeparator" w:id="0">
    <w:p w14:paraId="34591F4D" w14:textId="77777777" w:rsidR="00353458" w:rsidRDefault="003534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7A8"/>
    <w:rsid w:val="00010FFA"/>
    <w:rsid w:val="00066127"/>
    <w:rsid w:val="000668B9"/>
    <w:rsid w:val="00074B58"/>
    <w:rsid w:val="000B0CED"/>
    <w:rsid w:val="000C1F8E"/>
    <w:rsid w:val="000D0EA0"/>
    <w:rsid w:val="000E75B9"/>
    <w:rsid w:val="00133401"/>
    <w:rsid w:val="00160B5A"/>
    <w:rsid w:val="0016709D"/>
    <w:rsid w:val="00194085"/>
    <w:rsid w:val="001A6E55"/>
    <w:rsid w:val="001C36A9"/>
    <w:rsid w:val="001C7B2A"/>
    <w:rsid w:val="001D67E2"/>
    <w:rsid w:val="001E6F1E"/>
    <w:rsid w:val="001F4F68"/>
    <w:rsid w:val="002067FD"/>
    <w:rsid w:val="002120AE"/>
    <w:rsid w:val="00220B45"/>
    <w:rsid w:val="00242246"/>
    <w:rsid w:val="00245F24"/>
    <w:rsid w:val="002558D0"/>
    <w:rsid w:val="00293019"/>
    <w:rsid w:val="002944C0"/>
    <w:rsid w:val="002A6998"/>
    <w:rsid w:val="002C3D1C"/>
    <w:rsid w:val="002C5F14"/>
    <w:rsid w:val="002D3740"/>
    <w:rsid w:val="002E0DB4"/>
    <w:rsid w:val="00304206"/>
    <w:rsid w:val="00316B2B"/>
    <w:rsid w:val="00317C1C"/>
    <w:rsid w:val="003257BF"/>
    <w:rsid w:val="00330F58"/>
    <w:rsid w:val="00353458"/>
    <w:rsid w:val="00362736"/>
    <w:rsid w:val="00362834"/>
    <w:rsid w:val="00366A16"/>
    <w:rsid w:val="00380EBD"/>
    <w:rsid w:val="003A06BE"/>
    <w:rsid w:val="003B0943"/>
    <w:rsid w:val="003B419F"/>
    <w:rsid w:val="003C46B5"/>
    <w:rsid w:val="003D2038"/>
    <w:rsid w:val="003D3E0B"/>
    <w:rsid w:val="003D5EDA"/>
    <w:rsid w:val="003E29EC"/>
    <w:rsid w:val="003F3787"/>
    <w:rsid w:val="00401AEE"/>
    <w:rsid w:val="004133F6"/>
    <w:rsid w:val="004166F0"/>
    <w:rsid w:val="004300FD"/>
    <w:rsid w:val="00431234"/>
    <w:rsid w:val="004337B1"/>
    <w:rsid w:val="00437A32"/>
    <w:rsid w:val="00440B74"/>
    <w:rsid w:val="004452FD"/>
    <w:rsid w:val="004576FA"/>
    <w:rsid w:val="00457ED2"/>
    <w:rsid w:val="00477095"/>
    <w:rsid w:val="00480AC8"/>
    <w:rsid w:val="00485EA9"/>
    <w:rsid w:val="0048795D"/>
    <w:rsid w:val="0049475F"/>
    <w:rsid w:val="004B0F9F"/>
    <w:rsid w:val="004F2084"/>
    <w:rsid w:val="004F2200"/>
    <w:rsid w:val="004F6ABB"/>
    <w:rsid w:val="00527204"/>
    <w:rsid w:val="0053646D"/>
    <w:rsid w:val="005374AD"/>
    <w:rsid w:val="00553897"/>
    <w:rsid w:val="00575D1B"/>
    <w:rsid w:val="00577423"/>
    <w:rsid w:val="0058152C"/>
    <w:rsid w:val="005A26E0"/>
    <w:rsid w:val="005E6F6C"/>
    <w:rsid w:val="005F3BDF"/>
    <w:rsid w:val="00612B8D"/>
    <w:rsid w:val="0061781F"/>
    <w:rsid w:val="00630052"/>
    <w:rsid w:val="00632F8B"/>
    <w:rsid w:val="00635EC8"/>
    <w:rsid w:val="00642734"/>
    <w:rsid w:val="006445FA"/>
    <w:rsid w:val="0064473B"/>
    <w:rsid w:val="006523F7"/>
    <w:rsid w:val="00663CF9"/>
    <w:rsid w:val="00686102"/>
    <w:rsid w:val="00694BD0"/>
    <w:rsid w:val="00697373"/>
    <w:rsid w:val="006A2C00"/>
    <w:rsid w:val="006A7AEE"/>
    <w:rsid w:val="006B4042"/>
    <w:rsid w:val="006E6679"/>
    <w:rsid w:val="006E783E"/>
    <w:rsid w:val="00702447"/>
    <w:rsid w:val="00743EDC"/>
    <w:rsid w:val="0074551A"/>
    <w:rsid w:val="0076323F"/>
    <w:rsid w:val="00765DD7"/>
    <w:rsid w:val="007753E1"/>
    <w:rsid w:val="007B4643"/>
    <w:rsid w:val="007B5E89"/>
    <w:rsid w:val="007C42D8"/>
    <w:rsid w:val="007D3AD0"/>
    <w:rsid w:val="007E1879"/>
    <w:rsid w:val="007F257F"/>
    <w:rsid w:val="00825067"/>
    <w:rsid w:val="00835193"/>
    <w:rsid w:val="008C0496"/>
    <w:rsid w:val="008C6B74"/>
    <w:rsid w:val="008D2FFA"/>
    <w:rsid w:val="008D30AD"/>
    <w:rsid w:val="008E76C1"/>
    <w:rsid w:val="008F196C"/>
    <w:rsid w:val="0090284A"/>
    <w:rsid w:val="00903517"/>
    <w:rsid w:val="00907BE5"/>
    <w:rsid w:val="00923D24"/>
    <w:rsid w:val="00961C19"/>
    <w:rsid w:val="00964572"/>
    <w:rsid w:val="00994A5F"/>
    <w:rsid w:val="009B00DF"/>
    <w:rsid w:val="009B0229"/>
    <w:rsid w:val="009C280D"/>
    <w:rsid w:val="009D75E0"/>
    <w:rsid w:val="009F1A60"/>
    <w:rsid w:val="009F6731"/>
    <w:rsid w:val="00A039CC"/>
    <w:rsid w:val="00A070C6"/>
    <w:rsid w:val="00A137C5"/>
    <w:rsid w:val="00A205F5"/>
    <w:rsid w:val="00A21A8A"/>
    <w:rsid w:val="00A249E8"/>
    <w:rsid w:val="00A62EDD"/>
    <w:rsid w:val="00A63444"/>
    <w:rsid w:val="00A7475F"/>
    <w:rsid w:val="00A7644B"/>
    <w:rsid w:val="00A765B7"/>
    <w:rsid w:val="00AA7247"/>
    <w:rsid w:val="00AC68A5"/>
    <w:rsid w:val="00AE1599"/>
    <w:rsid w:val="00AE681B"/>
    <w:rsid w:val="00AF1614"/>
    <w:rsid w:val="00B071C4"/>
    <w:rsid w:val="00B135F9"/>
    <w:rsid w:val="00B14AEE"/>
    <w:rsid w:val="00B32DB7"/>
    <w:rsid w:val="00B4373F"/>
    <w:rsid w:val="00B7418E"/>
    <w:rsid w:val="00B7445D"/>
    <w:rsid w:val="00B8078C"/>
    <w:rsid w:val="00B87AD5"/>
    <w:rsid w:val="00BA5565"/>
    <w:rsid w:val="00BB262A"/>
    <w:rsid w:val="00BE5F49"/>
    <w:rsid w:val="00BF3B99"/>
    <w:rsid w:val="00C06862"/>
    <w:rsid w:val="00C07DFB"/>
    <w:rsid w:val="00C30646"/>
    <w:rsid w:val="00C42EC7"/>
    <w:rsid w:val="00C55E13"/>
    <w:rsid w:val="00C802D9"/>
    <w:rsid w:val="00C838DF"/>
    <w:rsid w:val="00C96CFC"/>
    <w:rsid w:val="00CA72B6"/>
    <w:rsid w:val="00CC498F"/>
    <w:rsid w:val="00CD7283"/>
    <w:rsid w:val="00CE12B8"/>
    <w:rsid w:val="00CE4166"/>
    <w:rsid w:val="00CE47BD"/>
    <w:rsid w:val="00CE72D8"/>
    <w:rsid w:val="00CE7C9D"/>
    <w:rsid w:val="00CF68F9"/>
    <w:rsid w:val="00CF79BF"/>
    <w:rsid w:val="00D072FA"/>
    <w:rsid w:val="00D17D41"/>
    <w:rsid w:val="00D41E50"/>
    <w:rsid w:val="00D53089"/>
    <w:rsid w:val="00D530EF"/>
    <w:rsid w:val="00D612C1"/>
    <w:rsid w:val="00D618AB"/>
    <w:rsid w:val="00D65E3F"/>
    <w:rsid w:val="00D8744B"/>
    <w:rsid w:val="00DC51A1"/>
    <w:rsid w:val="00DC55BB"/>
    <w:rsid w:val="00E0238E"/>
    <w:rsid w:val="00E04251"/>
    <w:rsid w:val="00E13613"/>
    <w:rsid w:val="00E1662C"/>
    <w:rsid w:val="00E217FB"/>
    <w:rsid w:val="00E47242"/>
    <w:rsid w:val="00E535AA"/>
    <w:rsid w:val="00E56C60"/>
    <w:rsid w:val="00E67633"/>
    <w:rsid w:val="00E81BD3"/>
    <w:rsid w:val="00E835FE"/>
    <w:rsid w:val="00E976D3"/>
    <w:rsid w:val="00EA03D9"/>
    <w:rsid w:val="00EA3CE8"/>
    <w:rsid w:val="00EB12A6"/>
    <w:rsid w:val="00ED39CE"/>
    <w:rsid w:val="00ED78A0"/>
    <w:rsid w:val="00EF4BC7"/>
    <w:rsid w:val="00EF5328"/>
    <w:rsid w:val="00F22912"/>
    <w:rsid w:val="00F309B7"/>
    <w:rsid w:val="00F56987"/>
    <w:rsid w:val="00F66616"/>
    <w:rsid w:val="00F7288E"/>
    <w:rsid w:val="00F91778"/>
    <w:rsid w:val="00FB278F"/>
    <w:rsid w:val="00FD71CE"/>
    <w:rsid w:val="00FE0140"/>
    <w:rsid w:val="00FE5558"/>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994A5F"/>
    <w:rPr>
      <w:color w:val="605E5C"/>
      <w:shd w:val="clear" w:color="auto" w:fill="E1DFDD"/>
    </w:rPr>
  </w:style>
  <w:style w:type="table" w:styleId="TableGrid">
    <w:name w:val="Table Grid"/>
    <w:basedOn w:val="TableNormal"/>
    <w:uiPriority w:val="39"/>
    <w:rsid w:val="00AE1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9B00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qc.org.uk/sites/default/files/20150324_guidance_providers_meeting_regulations_0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ET-06-2016-01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5/306945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ealthcareers.nhs.uk/explore-roles/healthcare-support-worker/roles-healthcare-support-worker/healthcare-assistant" TargetMode="External"/><Relationship Id="rId4" Type="http://schemas.openxmlformats.org/officeDocument/2006/relationships/webSettings" Target="webSettings.xml"/><Relationship Id="rId9" Type="http://schemas.openxmlformats.org/officeDocument/2006/relationships/hyperlink" Target="https://www.england.nhs.uk/" TargetMode="External"/><Relationship Id="rId14" Type="http://schemas.openxmlformats.org/officeDocument/2006/relationships/hyperlink" Target="https://www.england.nhs.uk/patient-safety/the-nhs-patient-safet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12</Pages>
  <Words>2533</Words>
  <Characters>14442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aminahhaseen@gmail.com</cp:lastModifiedBy>
  <cp:revision>199</cp:revision>
  <dcterms:created xsi:type="dcterms:W3CDTF">2026-07-02T16:12:00Z</dcterms:created>
  <dcterms:modified xsi:type="dcterms:W3CDTF">2026-07-04T05:44:00Z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735ed9ed-3d4d-41cf-8fb7-71502a43168d</vt:lpwstr>
  </property>
</Properties>
</file>