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9BFCFB" w14:textId="6BB76221" w:rsidR="0062647D" w:rsidRPr="0062647D" w:rsidRDefault="0062647D" w:rsidP="00D944E7">
      <w:pPr>
        <w:spacing w:before="240" w:after="0" w:line="360" w:lineRule="auto"/>
        <w:jc w:val="both"/>
        <w:rPr>
          <w:rFonts w:ascii="Times New Roman" w:eastAsia="Times New Roman" w:hAnsi="Times New Roman"/>
          <w:bCs/>
          <w:iCs/>
          <w:color w:val="000000"/>
          <w:sz w:val="24"/>
          <w:szCs w:val="24"/>
          <w:lang w:eastAsia="en-GB"/>
        </w:rPr>
      </w:pPr>
      <w:r w:rsidRPr="0062647D">
        <w:rPr>
          <w:rFonts w:ascii="Times New Roman" w:hAnsi="Times New Roman"/>
          <w:bCs/>
          <w:iCs/>
          <w:sz w:val="24"/>
          <w:szCs w:val="24"/>
        </w:rPr>
        <w:t>Choose a group in society and consider how they have had to engage with the ‘politics of recognition’ in order to seek greater equity in the last 50 years.</w:t>
      </w:r>
    </w:p>
    <w:p w14:paraId="4B9EEC3E" w14:textId="53D3777E" w:rsidR="008D145D" w:rsidRDefault="005A2773" w:rsidP="00D944E7">
      <w:pPr>
        <w:spacing w:before="240" w:after="0" w:line="36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What would society resemble if real equity existed? This essay will detail the oppression Irish women as a group have faced regarding abortion laws and the fight for equity, affecting both their physical and mental being and how society perceives them.   It will investigate the sociological factors that have an intrinsic effect on the women suffering due to archa</w:t>
      </w:r>
      <w:r w:rsidR="003B3BFB">
        <w:rPr>
          <w:rFonts w:ascii="Times New Roman" w:eastAsia="Times New Roman" w:hAnsi="Times New Roman"/>
          <w:color w:val="000000"/>
          <w:sz w:val="24"/>
          <w:szCs w:val="24"/>
          <w:lang w:eastAsia="en-GB"/>
        </w:rPr>
        <w:t>ic laws.  It will discuss the group and society that has endorsed women’s oppression, and the legislation that supported it.  A brief synopsis of the history of significant cases and demonstrations</w:t>
      </w:r>
      <w:r w:rsidR="00486A52">
        <w:rPr>
          <w:rFonts w:ascii="Times New Roman" w:eastAsia="Times New Roman" w:hAnsi="Times New Roman"/>
          <w:color w:val="000000"/>
          <w:sz w:val="24"/>
          <w:szCs w:val="24"/>
          <w:lang w:eastAsia="en-GB"/>
        </w:rPr>
        <w:t xml:space="preserve"> and</w:t>
      </w:r>
      <w:r w:rsidR="00D944E7">
        <w:rPr>
          <w:rFonts w:ascii="Times New Roman" w:eastAsia="Times New Roman" w:hAnsi="Times New Roman"/>
          <w:color w:val="000000"/>
          <w:sz w:val="24"/>
          <w:szCs w:val="24"/>
          <w:lang w:eastAsia="en-GB"/>
        </w:rPr>
        <w:t xml:space="preserve"> </w:t>
      </w:r>
      <w:r w:rsidR="003B3BFB">
        <w:rPr>
          <w:rFonts w:ascii="Times New Roman" w:eastAsia="Times New Roman" w:hAnsi="Times New Roman"/>
          <w:color w:val="000000"/>
          <w:sz w:val="24"/>
          <w:szCs w:val="24"/>
          <w:lang w:eastAsia="en-GB"/>
        </w:rPr>
        <w:t>finally concluding as to how</w:t>
      </w:r>
      <w:r w:rsidR="00D944E7">
        <w:rPr>
          <w:rFonts w:ascii="Times New Roman" w:eastAsia="Times New Roman" w:hAnsi="Times New Roman"/>
          <w:color w:val="000000"/>
          <w:sz w:val="24"/>
          <w:szCs w:val="24"/>
          <w:lang w:eastAsia="en-GB"/>
        </w:rPr>
        <w:t>, even with supporting laws, low income women in Ireland still experience oppression (Fenton,2019).</w:t>
      </w:r>
    </w:p>
    <w:p w14:paraId="4B9EEC3F" w14:textId="77777777" w:rsidR="008D145D" w:rsidRDefault="005A2773" w:rsidP="00D944E7">
      <w:pPr>
        <w:spacing w:before="240" w:after="0" w:line="36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Laws in Ireland dictated that it was illegal to obtain an abortion in nearly all circumstances,   even if the product of rape, even if the product of incest, even if the foetus has a foetal abnormality, this crime carried a prison sentence of up to fourteen years. The focus will be the last 50 years of struggle, and oppression women in Ireland have faced and the fight to have their fundamental civil rights met (Amnesty International, 2018).  </w:t>
      </w:r>
    </w:p>
    <w:p w14:paraId="4B9EEC40" w14:textId="77777777" w:rsidR="008D145D" w:rsidRDefault="005A2773" w:rsidP="00D944E7">
      <w:pPr>
        <w:spacing w:before="240" w:after="0" w:line="360" w:lineRule="auto"/>
        <w:jc w:val="both"/>
      </w:pPr>
      <w:r>
        <w:rPr>
          <w:rFonts w:ascii="&amp;quot" w:eastAsia="Times New Roman" w:hAnsi="&amp;quot"/>
          <w:color w:val="000000"/>
          <w:sz w:val="24"/>
          <w:szCs w:val="24"/>
          <w:lang w:eastAsia="en-GB"/>
        </w:rPr>
        <w:t>This relegated group are directly affected by such laws, not only are they disadvantaged because of gender, but also their socioeconomic status, this would include women and girls on low income, refugees, adolescents, lesbian,  bisexual and gender non-conforming individuals, minority groups that are discriminated against (United Nations, 2018).</w:t>
      </w:r>
    </w:p>
    <w:p w14:paraId="4B9EEC41" w14:textId="77777777" w:rsidR="008D145D" w:rsidRDefault="005A2773"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Women are often portrayed in society by how men categorise them, and there are certain expectations on how women should look and behave (Wade, 2012). The nucleus on how women are represented focuses on sexuality and emotions. There has been a significant shift in attitudes regarding gender roles over the past fifty years, however, there is still much work to be done to gain equity.  The stereotypical view of a woman is that of a domestic figure submerged in family life. The gap is starting to close; it is not uncommon now for women to be in the workplace, and in some cases, be the provider for the family (Wade, 2012).</w:t>
      </w:r>
    </w:p>
    <w:p w14:paraId="4B9EEC42" w14:textId="77777777" w:rsidR="008D145D" w:rsidRDefault="005A2773"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Although change is apparent, there is remains a consistency of strong family links, albeit the structure is changing (Wade, 2012).  It is widely recognised that women suffer oppression because of gender and class, which is known as oppression sexism.  Women's oppression has </w:t>
      </w:r>
      <w:r>
        <w:rPr>
          <w:rFonts w:ascii="Times New Roman" w:eastAsia="Times New Roman" w:hAnsi="Times New Roman"/>
          <w:sz w:val="24"/>
          <w:szCs w:val="24"/>
          <w:lang w:eastAsia="en-GB"/>
        </w:rPr>
        <w:lastRenderedPageBreak/>
        <w:t>changed nature with the progress of capitalism. However, the basis of oppression has a long-standing connection to capital (</w:t>
      </w:r>
      <w:proofErr w:type="spellStart"/>
      <w:r>
        <w:rPr>
          <w:rFonts w:ascii="Times New Roman" w:eastAsia="Times New Roman" w:hAnsi="Times New Roman"/>
          <w:sz w:val="24"/>
          <w:szCs w:val="24"/>
          <w:lang w:eastAsia="en-GB"/>
        </w:rPr>
        <w:t>Rowbotham</w:t>
      </w:r>
      <w:proofErr w:type="spellEnd"/>
      <w:r>
        <w:rPr>
          <w:rFonts w:ascii="Times New Roman" w:eastAsia="Times New Roman" w:hAnsi="Times New Roman"/>
          <w:sz w:val="24"/>
          <w:szCs w:val="24"/>
          <w:lang w:eastAsia="en-GB"/>
        </w:rPr>
        <w:t>, 1977).</w:t>
      </w:r>
    </w:p>
    <w:p w14:paraId="4B9EEC43" w14:textId="77777777" w:rsidR="008D145D" w:rsidRDefault="005A2773"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The woman's position within the home has been an ongoing battle within relationships; the foundation of conflict focuses on financial stability and family life family (The World Health Organisation, 2019).</w:t>
      </w:r>
    </w:p>
    <w:p w14:paraId="4B9EEC44" w14:textId="77777777" w:rsidR="008D145D" w:rsidRDefault="005A2773"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Women are influenced to assume specific roles in society.  An individual’s key influences parents, friends, education, and the living environment will shape an individual's social existence and attitudes towards other groups. This can also result in negative attitudes toward gender, race and other minority groups (</w:t>
      </w:r>
      <w:proofErr w:type="spellStart"/>
      <w:r>
        <w:rPr>
          <w:rFonts w:ascii="Times New Roman" w:eastAsia="Times New Roman" w:hAnsi="Times New Roman"/>
          <w:sz w:val="24"/>
          <w:szCs w:val="24"/>
          <w:lang w:eastAsia="en-GB"/>
        </w:rPr>
        <w:t>Rowbotham</w:t>
      </w:r>
      <w:proofErr w:type="spellEnd"/>
      <w:r>
        <w:rPr>
          <w:rFonts w:ascii="Times New Roman" w:eastAsia="Times New Roman" w:hAnsi="Times New Roman"/>
          <w:sz w:val="24"/>
          <w:szCs w:val="24"/>
          <w:lang w:eastAsia="en-GB"/>
        </w:rPr>
        <w:t>, 1977).</w:t>
      </w:r>
    </w:p>
    <w:p w14:paraId="4B9EEC45" w14:textId="77777777" w:rsidR="008D145D" w:rsidRDefault="005A2773"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Capitalism relies on the domination of one class by the other.  The experience of an economically disadvantaged Irish woman compared to one who has the resources to decrease her oppression is vast.  The disadvantaged women who live in fear of being outcast from her group and family will resort to drastic actions. Therefore, the working-class woman will suffer the significant impact of women’s oppression (Piketty, 2017). The social reproduction in Irish communities institutionalises Irish Women to believe that it is acceptable not to have the right to choose, this custom of thinking is passed down from generations, this is also a form of bonding where trust is exchange (</w:t>
      </w:r>
      <w:proofErr w:type="spellStart"/>
      <w:r>
        <w:rPr>
          <w:rFonts w:ascii="Times New Roman" w:eastAsia="Times New Roman" w:hAnsi="Times New Roman"/>
          <w:sz w:val="24"/>
          <w:szCs w:val="24"/>
          <w:lang w:eastAsia="en-GB"/>
        </w:rPr>
        <w:t>Rowbotham</w:t>
      </w:r>
      <w:proofErr w:type="spellEnd"/>
      <w:r>
        <w:rPr>
          <w:rFonts w:ascii="Times New Roman" w:eastAsia="Times New Roman" w:hAnsi="Times New Roman"/>
          <w:sz w:val="24"/>
          <w:szCs w:val="24"/>
          <w:lang w:eastAsia="en-GB"/>
        </w:rPr>
        <w:t>, 1977).</w:t>
      </w:r>
    </w:p>
    <w:p w14:paraId="4B9EEC46" w14:textId="77777777" w:rsidR="008D145D" w:rsidRDefault="005A2773"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The 1935 Criminal Law (Amendment) Act made it illegal for Irish women to receive contraception. Nell McCafferty, the co-founder of The Irish Women's Liberation Movement (IWLM) along with other members, took action to provide Irish women with contraception (Mangan, 2019). Women's rights had experienced significant change from 1970s, change in attitudes and behaviours began to evolve. The struggles that women had fought hard for before the 1970s, to gain equality was finally tangible (Nugent, 2018).</w:t>
      </w:r>
    </w:p>
    <w:p w14:paraId="4B9EEC47" w14:textId="2D3D7BA2" w:rsidR="008D145D" w:rsidRDefault="005A2773" w:rsidP="00D944E7">
      <w:pPr>
        <w:spacing w:before="240" w:after="0" w:line="360" w:lineRule="auto"/>
        <w:jc w:val="both"/>
      </w:pPr>
      <w:r>
        <w:rPr>
          <w:rFonts w:ascii="Times New Roman" w:eastAsia="Times New Roman" w:hAnsi="Times New Roman"/>
          <w:sz w:val="24"/>
          <w:szCs w:val="24"/>
          <w:lang w:eastAsia="en-GB"/>
        </w:rPr>
        <w:t xml:space="preserve">An archaic law of 1861, Offences </w:t>
      </w:r>
      <w:r>
        <w:rPr>
          <w:rFonts w:ascii="Times New Roman" w:eastAsia="Times New Roman" w:hAnsi="Times New Roman"/>
          <w:color w:val="000000"/>
          <w:sz w:val="24"/>
          <w:szCs w:val="24"/>
          <w:lang w:eastAsia="en-GB"/>
        </w:rPr>
        <w:t xml:space="preserve">Against the Person Act, does not permit a woman in Ireland to terminate a pregnancy.  In 1967 the United Kingdom legalised abortion up to 28 weeks, this however did not extend to Northern Ireland. Taking away a woman’s civil right and choice, stating a near total ban on abortions.  In 1983 an amendment was passed, the Eighth Amendment to the Irish Constitution. The Amendment derived out of fear from the American Supreme Court, who </w:t>
      </w:r>
      <w:r w:rsidR="00951BFC">
        <w:rPr>
          <w:rFonts w:ascii="Times New Roman" w:eastAsia="Times New Roman" w:hAnsi="Times New Roman"/>
          <w:color w:val="000000"/>
          <w:sz w:val="24"/>
          <w:szCs w:val="24"/>
          <w:lang w:eastAsia="en-GB"/>
        </w:rPr>
        <w:t>legalised abortion</w:t>
      </w:r>
      <w:r>
        <w:rPr>
          <w:rFonts w:ascii="Times New Roman" w:eastAsia="Times New Roman" w:hAnsi="Times New Roman"/>
          <w:color w:val="000000"/>
          <w:sz w:val="24"/>
          <w:szCs w:val="24"/>
          <w:lang w:eastAsia="en-GB"/>
        </w:rPr>
        <w:t xml:space="preserve"> would follow in Ireland (Amnesty International, 2018). The amendment states that:</w:t>
      </w:r>
    </w:p>
    <w:p w14:paraId="4B9EEC48" w14:textId="77777777" w:rsidR="008D145D" w:rsidRDefault="005A2773" w:rsidP="00D944E7">
      <w:pPr>
        <w:spacing w:before="240" w:after="0" w:line="240" w:lineRule="auto"/>
        <w:ind w:left="567" w:right="567"/>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lastRenderedPageBreak/>
        <w:t>The State acknowledges the right to life of the unborn and, with due regard to the equal right to life of the mother, guarantees in its laws to respect, and, as far as practicable, by its laws to defend and vindicate that right, (Irish Statute Book, 1983).</w:t>
      </w:r>
    </w:p>
    <w:p w14:paraId="4B9EEC49" w14:textId="77777777" w:rsidR="008D145D" w:rsidRDefault="005A2773" w:rsidP="00D944E7">
      <w:pPr>
        <w:spacing w:before="240" w:after="0" w:line="36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Karl Marx’s (Marx), concept on social reproduction links women's oppression with capitalism. According to Marx, women's equality can only be achieved through a drastic restructuring of capitalist economies.  These inequalities affect women's health and mental wellbeing (Marx and Engels, 2018). Many cases where women who experience financial deprivation were disadvantaged, not solely because of gender, but additionally as it was not economically possible, presenting them further oppression (Nugent, 2018).</w:t>
      </w:r>
    </w:p>
    <w:p w14:paraId="4B9EEC4A" w14:textId="77777777" w:rsidR="008D145D" w:rsidRDefault="005A2773"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This is a result of the socioeconomic status, the girls who needed abortions could not afford to travel outside Ireland to obtain one, they are socially and financially disadvantaged, however, women of higher economic status could afford to travel.  Women feared cultural judgments made by their society, not only did they have to deal with the physical distress but additionally the mental elements of judgement, morality and fear. (Amnesty International, 2018). </w:t>
      </w:r>
    </w:p>
    <w:p w14:paraId="4B9EEC4B" w14:textId="77777777" w:rsidR="008D145D" w:rsidRDefault="005A2773"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Terminating a pregnancy in Ireland was a severe criminal offence since 1861. The Conservative Government and the Catholic Church supported the Eighth Amendment to prevent abortions from becoming legal. The Amendment gives the woman and the unborn equal rights to life, (Amnesty International, 2018). The referendum abolished the Eighth Amendment, lifting a thirty-five-year constitutional abortion ban.  Over One Hundred and fifty thousand women had endured its effect, forcing them to travel abroad to obtain an abortion, facing additional adversity and distress (Amnesty International, 2018).</w:t>
      </w:r>
    </w:p>
    <w:p w14:paraId="4B9EEC4C" w14:textId="77777777" w:rsidR="008D145D" w:rsidRDefault="005A2773"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The abortion law in Ireland breaches human rights legislation.  International Women's Day in 2018 commanded increased attention regarding abortion in Ireland.  The last 6 years have witnessed thousands of women marching and demonstrating for a change in the law. This outcry has filtered down to the very young women who are affected the most (Amnesty International, 2018). </w:t>
      </w:r>
    </w:p>
    <w:p w14:paraId="4B9EEC4D" w14:textId="77777777" w:rsidR="008D145D" w:rsidRDefault="005A2773"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Jenkins (2006), suggests that the links between identification and individual character determine the characteristics of who a person is.  How an individual perceives self, interlinks with societies perception, negative portrayal can have a damaging effect on our identity. Misrecognition can produce repression and create a distorted image of self (Jenkins, 2006).  Taylor (1992), states that due to the reflection of images received from society, some </w:t>
      </w:r>
      <w:r>
        <w:rPr>
          <w:rFonts w:ascii="Times New Roman" w:eastAsia="Times New Roman" w:hAnsi="Times New Roman"/>
          <w:sz w:val="24"/>
          <w:szCs w:val="24"/>
          <w:lang w:eastAsia="en-GB"/>
        </w:rPr>
        <w:lastRenderedPageBreak/>
        <w:t>women then assume the representation. Therefore, if the internal image of one's self is inadequate, the internal barriers can become more restricting than barriers created by society. Theory suggests that recognition contours an individual’s identity and authoritative groups influence how we see ourselves Charles Taylor (1992).</w:t>
      </w:r>
    </w:p>
    <w:p w14:paraId="4B9EEC4E" w14:textId="77777777" w:rsidR="008D145D" w:rsidRDefault="005A2773"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Pierre Bourdieu (Bourdieu), a social theorist who was heavily influenced by the works of Karl Marx.  Bourdieu (1990), argues that capital provides the structure for social participation, and claims that it dictates an individual's social position.  The theory suggests that the more capital afforded to an individual, the more prominent the social position. Bourdieu built on the works of Marx where the idea of cultural capital extends to elements of individual gain from being part of a social group.  Experiencing associated patterns of the group’s cultural capital within the same social class formulates collective identity and group position. Cultural capital can command social inequality suggests </w:t>
      </w:r>
      <w:proofErr w:type="spellStart"/>
      <w:r>
        <w:rPr>
          <w:rFonts w:ascii="Times New Roman" w:eastAsia="Times New Roman" w:hAnsi="Times New Roman"/>
          <w:sz w:val="24"/>
          <w:szCs w:val="24"/>
          <w:lang w:eastAsia="en-GB"/>
        </w:rPr>
        <w:t>Grenfel</w:t>
      </w:r>
      <w:proofErr w:type="spellEnd"/>
      <w:r>
        <w:rPr>
          <w:rFonts w:ascii="Times New Roman" w:eastAsia="Times New Roman" w:hAnsi="Times New Roman"/>
          <w:sz w:val="24"/>
          <w:szCs w:val="24"/>
          <w:lang w:eastAsia="en-GB"/>
        </w:rPr>
        <w:t xml:space="preserve"> (2008, p. 106).</w:t>
      </w:r>
    </w:p>
    <w:p w14:paraId="4B9EEC4F" w14:textId="77777777" w:rsidR="008D145D" w:rsidRDefault="005A2773"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Individuals are categorised by themselves and others due to intercommunication and institutionalised habitual practices of labelling. Collective identification creates concepts of individuals who are deemed like each other. The collective identifications are the theoretical framework of sociology (Jenkins, 2014, p. 80)</w:t>
      </w:r>
    </w:p>
    <w:p w14:paraId="4B9EEC51" w14:textId="77777777" w:rsidR="008D145D" w:rsidRDefault="005A2773"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Comparable individuals bring groups together, the members within the group identify with those similarities (Jenkins, 2014). Women identify with other women as a group, empathising with each other’s struggles to gain equity (</w:t>
      </w:r>
      <w:proofErr w:type="spellStart"/>
      <w:r>
        <w:rPr>
          <w:rFonts w:ascii="Times New Roman" w:eastAsia="Times New Roman" w:hAnsi="Times New Roman"/>
          <w:sz w:val="24"/>
          <w:szCs w:val="24"/>
          <w:lang w:eastAsia="en-GB"/>
        </w:rPr>
        <w:t>Grenfel</w:t>
      </w:r>
      <w:proofErr w:type="spellEnd"/>
      <w:r>
        <w:rPr>
          <w:rFonts w:ascii="Times New Roman" w:eastAsia="Times New Roman" w:hAnsi="Times New Roman"/>
          <w:sz w:val="24"/>
          <w:szCs w:val="24"/>
          <w:lang w:eastAsia="en-GB"/>
        </w:rPr>
        <w:t>, 2008). How a person is perceived in a group can have significant influence on an individual’s behaviour (Jenkins, 2014).</w:t>
      </w:r>
    </w:p>
    <w:p w14:paraId="4B9EEC52" w14:textId="77777777" w:rsidR="008D145D" w:rsidRDefault="005A2773"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Group membership is significant to the individual, its evaluation provides confirmation of self and encourages self-appraisal (Jenkins, 2014, p.83,84,85). Groups identify with members within their group, and compare to that of the out-group, the comparisons can lead to discrimination and oppression (Jenkins, 2014, p. 176, 177). Societies structure is linked to power and resources which produces inequalities (Mandle, no date). Group formation based upon related characteristics identifies as social categorisation; this categorisation produces social identity (Jenkins, 2014).</w:t>
      </w:r>
    </w:p>
    <w:p w14:paraId="4B9EEC53" w14:textId="278435F8" w:rsidR="008D145D" w:rsidRDefault="005A2773"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Dominant groups can exercise authority by displaying the perception of weakness to minority groups. In order to demand equality, there must be a reconsideration of these perceptions (Jenkins, 2014, p. 83). </w:t>
      </w:r>
      <w:proofErr w:type="spellStart"/>
      <w:r>
        <w:rPr>
          <w:rFonts w:ascii="Times New Roman" w:eastAsia="Times New Roman" w:hAnsi="Times New Roman"/>
          <w:sz w:val="24"/>
          <w:szCs w:val="24"/>
          <w:lang w:eastAsia="en-GB"/>
        </w:rPr>
        <w:t>Parekha</w:t>
      </w:r>
      <w:proofErr w:type="spellEnd"/>
      <w:r>
        <w:rPr>
          <w:rFonts w:ascii="Times New Roman" w:eastAsia="Times New Roman" w:hAnsi="Times New Roman"/>
          <w:sz w:val="24"/>
          <w:szCs w:val="24"/>
          <w:lang w:eastAsia="en-GB"/>
        </w:rPr>
        <w:t xml:space="preserve"> (2006), argues that it is a mistake to categorise individuals by their common characteristics and culture, but that humans are both comparable and different. </w:t>
      </w:r>
      <w:r>
        <w:rPr>
          <w:rFonts w:ascii="Times New Roman" w:eastAsia="Times New Roman" w:hAnsi="Times New Roman"/>
          <w:sz w:val="24"/>
          <w:szCs w:val="24"/>
          <w:lang w:eastAsia="en-GB"/>
        </w:rPr>
        <w:lastRenderedPageBreak/>
        <w:t xml:space="preserve">The comparisons and variations do not exist in harmony, but are </w:t>
      </w:r>
      <w:r w:rsidR="00951BFC">
        <w:rPr>
          <w:rFonts w:ascii="Times New Roman" w:eastAsia="Times New Roman" w:hAnsi="Times New Roman"/>
          <w:sz w:val="24"/>
          <w:szCs w:val="24"/>
          <w:lang w:eastAsia="en-GB"/>
        </w:rPr>
        <w:t>intertwined,</w:t>
      </w:r>
      <w:r>
        <w:rPr>
          <w:rFonts w:ascii="Times New Roman" w:eastAsia="Times New Roman" w:hAnsi="Times New Roman"/>
          <w:sz w:val="24"/>
          <w:szCs w:val="24"/>
          <w:lang w:eastAsia="en-GB"/>
        </w:rPr>
        <w:t xml:space="preserve"> therefore the categories of being is no more significant than individual differences.</w:t>
      </w:r>
    </w:p>
    <w:p w14:paraId="4B9EEC54" w14:textId="77777777" w:rsidR="008D145D" w:rsidRDefault="008D145D" w:rsidP="00D944E7">
      <w:pPr>
        <w:spacing w:after="0" w:line="360" w:lineRule="auto"/>
        <w:jc w:val="both"/>
        <w:rPr>
          <w:rFonts w:ascii="Times New Roman" w:eastAsia="Times New Roman" w:hAnsi="Times New Roman"/>
          <w:sz w:val="24"/>
          <w:szCs w:val="24"/>
          <w:lang w:eastAsia="en-GB"/>
        </w:rPr>
      </w:pPr>
    </w:p>
    <w:p w14:paraId="4B9EEC55" w14:textId="77777777" w:rsidR="008D145D" w:rsidRDefault="005A2773" w:rsidP="00D944E7">
      <w:pPr>
        <w:spacing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Tajfel (1982) explains Social Identity Theory is an understanding of who a person is within a group. The theory indicates that the group will provide an individual with self-confidence and belonging within society. This group membership creates in-groups and out-group; for example, women and men, Protestants or Catholics. Being in either group can lead to prejudice and exclusion. Tajfel's (1982) suggests that the theory produces 3 stages. The initial stage is categorisation, for example; Catholic or Protestant. The second stage, Social Identification, where members adopt the group identity, supporting group patterns. The latter stage identified a social comparison, forming comparisons to other groups; this judgment elevates perceptions of a valued group member (Tajfel's, 1982).</w:t>
      </w:r>
    </w:p>
    <w:p w14:paraId="4B9EEC56" w14:textId="77777777" w:rsidR="008D145D" w:rsidRDefault="008D145D" w:rsidP="00D944E7">
      <w:pPr>
        <w:spacing w:after="0" w:line="360" w:lineRule="auto"/>
        <w:jc w:val="both"/>
        <w:rPr>
          <w:rFonts w:ascii="Times New Roman" w:eastAsia="Times New Roman" w:hAnsi="Times New Roman"/>
          <w:sz w:val="24"/>
          <w:szCs w:val="24"/>
          <w:lang w:eastAsia="en-GB"/>
        </w:rPr>
      </w:pPr>
    </w:p>
    <w:p w14:paraId="4B9EEC57" w14:textId="77777777" w:rsidR="008D145D" w:rsidRDefault="005A2773" w:rsidP="00D944E7">
      <w:pPr>
        <w:spacing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To define religious capital, there is a necessity to explore the relationship between religion and economic progression. Religious capital is different to that of religion, whereby religious capital correlates to the influences of religious belief and application.  Devotion to religious culture gains strength due to the position within the religious fellowship (</w:t>
      </w:r>
      <w:proofErr w:type="spellStart"/>
      <w:r>
        <w:rPr>
          <w:rFonts w:ascii="Times New Roman" w:eastAsia="Times New Roman" w:hAnsi="Times New Roman"/>
          <w:sz w:val="24"/>
          <w:szCs w:val="24"/>
          <w:lang w:eastAsia="en-GB"/>
        </w:rPr>
        <w:t>Iyer</w:t>
      </w:r>
      <w:proofErr w:type="spellEnd"/>
      <w:r>
        <w:rPr>
          <w:rFonts w:ascii="Times New Roman" w:eastAsia="Times New Roman" w:hAnsi="Times New Roman"/>
          <w:sz w:val="24"/>
          <w:szCs w:val="24"/>
          <w:lang w:eastAsia="en-GB"/>
        </w:rPr>
        <w:t>, 2007).</w:t>
      </w:r>
    </w:p>
    <w:p w14:paraId="4B9EEC58" w14:textId="77777777" w:rsidR="008D145D" w:rsidRDefault="005A2773"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The connection linking religious capital and religious action is essential; religious capital is evaluated by experience and knowledge.  This evaluation increases power due to advanced knowledge and is vital to engage in the beliefs of the church, which encourages emotional connections. The church is an influential factor in the lives of many Irish families, their beliefs, expectations, faith and ideas all form part of a culture inherited from ancestors and the wider influential group.  The church commands an expectation of behaviour, which can be difficult to deviate from due to the cultural pressures and expectations (</w:t>
      </w:r>
      <w:proofErr w:type="spellStart"/>
      <w:r>
        <w:rPr>
          <w:rFonts w:ascii="Times New Roman" w:eastAsia="Times New Roman" w:hAnsi="Times New Roman"/>
          <w:sz w:val="24"/>
          <w:szCs w:val="24"/>
          <w:lang w:eastAsia="en-GB"/>
        </w:rPr>
        <w:t>Iyer</w:t>
      </w:r>
      <w:proofErr w:type="spellEnd"/>
      <w:r>
        <w:rPr>
          <w:rFonts w:ascii="Times New Roman" w:eastAsia="Times New Roman" w:hAnsi="Times New Roman"/>
          <w:sz w:val="24"/>
          <w:szCs w:val="24"/>
          <w:lang w:eastAsia="en-GB"/>
        </w:rPr>
        <w:t>, 2007).</w:t>
      </w:r>
    </w:p>
    <w:p w14:paraId="4B9EEC59" w14:textId="77777777" w:rsidR="008D145D" w:rsidRDefault="005A2773"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The cultural capital in Ireland is the knowledge an individual obtains; this includes qualifications, skills and the knowledge to differentiate.  It can dictate the position of an individual in society. However, higher status is achieved when appointing other resources such as systematic, financial and political (Pacey, 2019).</w:t>
      </w:r>
    </w:p>
    <w:p w14:paraId="18420A29" w14:textId="08A02E5C" w:rsidR="00D40F27" w:rsidRDefault="005A2773"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Pickering (2009), suggests the opposing view is the Functionalist Theory that society is regarded as an arrangement of various components all working together, and each person represents a character for the functioning of society. The view that social inequality is necessary as the division of labour would be difficult if society were equal. This inequality encourages </w:t>
      </w:r>
      <w:r>
        <w:rPr>
          <w:rFonts w:ascii="Times New Roman" w:eastAsia="Times New Roman" w:hAnsi="Times New Roman"/>
          <w:sz w:val="24"/>
          <w:szCs w:val="24"/>
          <w:lang w:eastAsia="en-GB"/>
        </w:rPr>
        <w:lastRenderedPageBreak/>
        <w:t xml:space="preserve">individuals to work harder to obtain increased economic and social status argues Pickering (2009). </w:t>
      </w:r>
    </w:p>
    <w:p w14:paraId="3A415501" w14:textId="767BCA3C" w:rsidR="00D40F27" w:rsidRPr="00253BE8" w:rsidRDefault="00D40F27" w:rsidP="00D944E7">
      <w:pPr>
        <w:spacing w:before="240" w:after="0" w:line="360" w:lineRule="auto"/>
        <w:jc w:val="both"/>
        <w:rPr>
          <w:rFonts w:ascii="Times New Roman" w:hAnsi="Times New Roman"/>
        </w:rPr>
      </w:pPr>
      <w:r w:rsidRPr="00253BE8">
        <w:rPr>
          <w:rFonts w:ascii="Times New Roman" w:eastAsia="Times New Roman" w:hAnsi="Times New Roman"/>
          <w:color w:val="000000"/>
          <w:sz w:val="24"/>
          <w:szCs w:val="24"/>
          <w:lang w:eastAsia="en-GB"/>
        </w:rPr>
        <w:t xml:space="preserve">There are many barriers to abortion that women in Ireland face, access to appropriate healthcare, the shame and biased views; these barriers are </w:t>
      </w:r>
      <w:r w:rsidR="00253BE8" w:rsidRPr="00253BE8">
        <w:rPr>
          <w:rFonts w:ascii="Times New Roman" w:eastAsia="Times New Roman" w:hAnsi="Times New Roman"/>
          <w:color w:val="000000"/>
          <w:sz w:val="24"/>
          <w:szCs w:val="24"/>
          <w:lang w:eastAsia="en-GB"/>
        </w:rPr>
        <w:t>discrimination. The</w:t>
      </w:r>
      <w:r w:rsidRPr="00253BE8">
        <w:rPr>
          <w:rFonts w:ascii="Times New Roman" w:eastAsia="Times New Roman" w:hAnsi="Times New Roman"/>
          <w:color w:val="000000"/>
          <w:sz w:val="24"/>
          <w:szCs w:val="24"/>
          <w:lang w:eastAsia="en-GB"/>
        </w:rPr>
        <w:t xml:space="preserve"> committee for the United Nations Convention, on the Elimination of All Forms of Discrimination Against Women, insists women are oppressed and discriminated against due to restrictive abortion laws (United Nations, 2018).</w:t>
      </w:r>
    </w:p>
    <w:p w14:paraId="7766D10B" w14:textId="7D1D70E9" w:rsidR="00D40F27" w:rsidRDefault="00D40F27" w:rsidP="00D944E7">
      <w:pPr>
        <w:spacing w:before="240" w:after="0" w:line="360" w:lineRule="auto"/>
        <w:jc w:val="both"/>
        <w:rPr>
          <w:rFonts w:ascii="Times New Roman" w:eastAsia="Times New Roman" w:hAnsi="Times New Roman"/>
          <w:color w:val="000000"/>
          <w:sz w:val="24"/>
          <w:szCs w:val="24"/>
          <w:lang w:eastAsia="en-GB"/>
        </w:rPr>
      </w:pPr>
      <w:r w:rsidRPr="00253BE8">
        <w:rPr>
          <w:rFonts w:ascii="Times New Roman" w:eastAsia="Times New Roman" w:hAnsi="Times New Roman"/>
          <w:color w:val="000000"/>
          <w:sz w:val="24"/>
          <w:szCs w:val="24"/>
          <w:lang w:eastAsia="en-GB"/>
        </w:rPr>
        <w:t>The law in Ireland states that abortions are illegal; however, this does not stop women from resorting to secret and unsafe practices, especially those who are impoverished. Although it is not lawful to accesses an abortion in Ireland, it fails to stop women needing one or obtaining one by any means they can (United Nations, 2018). </w:t>
      </w:r>
    </w:p>
    <w:p w14:paraId="6238D5C4" w14:textId="77777777" w:rsidR="00253BE8" w:rsidRDefault="00253BE8" w:rsidP="00D944E7">
      <w:pPr>
        <w:spacing w:before="240" w:after="0" w:line="240" w:lineRule="auto"/>
        <w:jc w:val="both"/>
        <w:rPr>
          <w:rFonts w:ascii="&amp;quot" w:eastAsia="Times New Roman" w:hAnsi="&amp;quot"/>
          <w:color w:val="000000"/>
          <w:sz w:val="24"/>
          <w:szCs w:val="24"/>
          <w:lang w:eastAsia="en-GB"/>
        </w:rPr>
      </w:pPr>
      <w:r>
        <w:rPr>
          <w:rFonts w:ascii="&amp;quot" w:eastAsia="Times New Roman" w:hAnsi="&amp;quot"/>
          <w:color w:val="000000"/>
          <w:sz w:val="24"/>
          <w:szCs w:val="24"/>
          <w:lang w:eastAsia="en-GB"/>
        </w:rPr>
        <w:t xml:space="preserve">The World Health Organisation, (2019) states, </w:t>
      </w:r>
    </w:p>
    <w:p w14:paraId="3E5F16C9" w14:textId="0437D86C" w:rsidR="00253BE8" w:rsidRDefault="00253BE8" w:rsidP="00D944E7">
      <w:pPr>
        <w:spacing w:before="240" w:after="0" w:line="240" w:lineRule="auto"/>
        <w:ind w:left="567" w:right="567"/>
        <w:jc w:val="both"/>
        <w:rPr>
          <w:rFonts w:ascii="&amp;quot" w:eastAsia="Times New Roman" w:hAnsi="&amp;quot"/>
          <w:color w:val="000000"/>
          <w:sz w:val="24"/>
          <w:szCs w:val="24"/>
          <w:lang w:eastAsia="en-GB"/>
        </w:rPr>
      </w:pPr>
      <w:r>
        <w:rPr>
          <w:rFonts w:ascii="&amp;quot" w:eastAsia="Times New Roman" w:hAnsi="&amp;quot"/>
          <w:color w:val="000000"/>
          <w:sz w:val="24"/>
          <w:szCs w:val="24"/>
          <w:lang w:eastAsia="en-GB"/>
        </w:rPr>
        <w:t>A procedure for terminating an unintended pregnancy carried out either by persons lacking the necessary skills or in an environment that does not conform to minimal medical standards or both.</w:t>
      </w:r>
    </w:p>
    <w:p w14:paraId="629F1CB6" w14:textId="4A4A3368" w:rsidR="00951BFC" w:rsidRPr="00253BE8" w:rsidRDefault="00253BE8" w:rsidP="00D944E7">
      <w:pPr>
        <w:spacing w:before="240" w:after="0" w:line="360" w:lineRule="auto"/>
        <w:jc w:val="both"/>
      </w:pPr>
      <w:r>
        <w:rPr>
          <w:rFonts w:ascii="&amp;quot" w:eastAsia="Times New Roman" w:hAnsi="&amp;quot"/>
          <w:color w:val="000000"/>
          <w:sz w:val="24"/>
          <w:szCs w:val="24"/>
          <w:lang w:eastAsia="en-GB"/>
        </w:rPr>
        <w:t>Death and injury caused by unsafe abortions can be prevented; however, women are fearful of seeking medical assistance due to the repercussions (United Nations, 2019).</w:t>
      </w:r>
      <w:r>
        <w:t xml:space="preserve"> </w:t>
      </w:r>
      <w:r w:rsidR="005A2773">
        <w:rPr>
          <w:rFonts w:ascii="Times New Roman" w:eastAsia="Times New Roman" w:hAnsi="Times New Roman"/>
          <w:sz w:val="24"/>
          <w:szCs w:val="24"/>
          <w:lang w:eastAsia="en-GB"/>
        </w:rPr>
        <w:t xml:space="preserve">Critical, high profile cases which acquired much media attention and as a result supported the eventual change in legislation. </w:t>
      </w:r>
    </w:p>
    <w:p w14:paraId="4B9EEC5C" w14:textId="3563AA93" w:rsidR="008D145D" w:rsidRDefault="005A2773"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Savita </w:t>
      </w:r>
      <w:proofErr w:type="spellStart"/>
      <w:r>
        <w:rPr>
          <w:rFonts w:ascii="Times New Roman" w:eastAsia="Times New Roman" w:hAnsi="Times New Roman"/>
          <w:sz w:val="24"/>
          <w:szCs w:val="24"/>
          <w:lang w:eastAsia="en-GB"/>
        </w:rPr>
        <w:t>Halappanavar</w:t>
      </w:r>
      <w:proofErr w:type="spellEnd"/>
      <w:r>
        <w:rPr>
          <w:rFonts w:ascii="Times New Roman" w:eastAsia="Times New Roman" w:hAnsi="Times New Roman"/>
          <w:sz w:val="24"/>
          <w:szCs w:val="24"/>
          <w:lang w:eastAsia="en-GB"/>
        </w:rPr>
        <w:t xml:space="preserve"> an Indian woman, living in Ireland, whose death led to the passing of the Protection of Life During Pregnancy Act 2013</w:t>
      </w:r>
      <w:r w:rsidR="00951BFC">
        <w:rPr>
          <w:rFonts w:ascii="Times New Roman" w:eastAsia="Times New Roman" w:hAnsi="Times New Roman"/>
          <w:sz w:val="24"/>
          <w:szCs w:val="24"/>
          <w:lang w:eastAsia="en-GB"/>
        </w:rPr>
        <w:t xml:space="preserve"> which supports abortion where pregnancy threatens a woman's life (ISB, 2013)</w:t>
      </w:r>
      <w:r>
        <w:rPr>
          <w:rFonts w:ascii="Times New Roman" w:eastAsia="Times New Roman" w:hAnsi="Times New Roman"/>
          <w:sz w:val="24"/>
          <w:szCs w:val="24"/>
          <w:lang w:eastAsia="en-GB"/>
        </w:rPr>
        <w:t xml:space="preserve">. Medical staff at University Hospital Galway denied her request for an abortion following an incomplete miscarriage </w:t>
      </w:r>
      <w:r w:rsidR="00951BFC">
        <w:rPr>
          <w:rFonts w:ascii="Times New Roman" w:eastAsia="Times New Roman" w:hAnsi="Times New Roman"/>
          <w:sz w:val="24"/>
          <w:szCs w:val="24"/>
          <w:lang w:eastAsia="en-GB"/>
        </w:rPr>
        <w:t>as</w:t>
      </w:r>
      <w:r>
        <w:rPr>
          <w:rFonts w:ascii="Times New Roman" w:eastAsia="Times New Roman" w:hAnsi="Times New Roman"/>
          <w:sz w:val="24"/>
          <w:szCs w:val="24"/>
          <w:lang w:eastAsia="en-GB"/>
        </w:rPr>
        <w:t xml:space="preserve"> granting her request would be illegal under Irish law, ultimately resulting in her death from a septic miscarriage (</w:t>
      </w:r>
      <w:proofErr w:type="spellStart"/>
      <w:r>
        <w:rPr>
          <w:rFonts w:ascii="Times New Roman" w:eastAsia="Times New Roman" w:hAnsi="Times New Roman"/>
          <w:sz w:val="24"/>
          <w:szCs w:val="24"/>
          <w:lang w:eastAsia="en-GB"/>
        </w:rPr>
        <w:t>Mcdonald</w:t>
      </w:r>
      <w:proofErr w:type="spellEnd"/>
      <w:r>
        <w:rPr>
          <w:rFonts w:ascii="Times New Roman" w:eastAsia="Times New Roman" w:hAnsi="Times New Roman"/>
          <w:sz w:val="24"/>
          <w:szCs w:val="24"/>
          <w:lang w:eastAsia="en-GB"/>
        </w:rPr>
        <w:t>, 2014).</w:t>
      </w:r>
      <w:r w:rsidR="00951BFC">
        <w:rPr>
          <w:rFonts w:ascii="Times New Roman" w:eastAsia="Times New Roman" w:hAnsi="Times New Roman"/>
          <w:sz w:val="24"/>
          <w:szCs w:val="24"/>
          <w:lang w:eastAsia="en-GB"/>
        </w:rPr>
        <w:t xml:space="preserve"> </w:t>
      </w:r>
      <w:r>
        <w:rPr>
          <w:rFonts w:ascii="Times New Roman" w:eastAsia="Times New Roman" w:hAnsi="Times New Roman"/>
          <w:sz w:val="24"/>
          <w:szCs w:val="24"/>
          <w:lang w:eastAsia="en-GB"/>
        </w:rPr>
        <w:t xml:space="preserve">The abortion laws in Ireland discriminated against women, laws which controlled their bodies and healthcare. The death of Savita </w:t>
      </w:r>
      <w:proofErr w:type="spellStart"/>
      <w:r>
        <w:rPr>
          <w:rFonts w:ascii="Times New Roman" w:eastAsia="Times New Roman" w:hAnsi="Times New Roman"/>
          <w:sz w:val="24"/>
          <w:szCs w:val="24"/>
          <w:lang w:eastAsia="en-GB"/>
        </w:rPr>
        <w:t>Halappanavar</w:t>
      </w:r>
      <w:proofErr w:type="spellEnd"/>
      <w:r>
        <w:rPr>
          <w:rFonts w:ascii="Times New Roman" w:eastAsia="Times New Roman" w:hAnsi="Times New Roman"/>
          <w:sz w:val="24"/>
          <w:szCs w:val="24"/>
          <w:lang w:eastAsia="en-GB"/>
        </w:rPr>
        <w:t xml:space="preserve"> was instrumental in abolishment campaigns of the Eighth Amendment. </w:t>
      </w:r>
    </w:p>
    <w:p w14:paraId="4B9EEC5D" w14:textId="1C9711CF" w:rsidR="008D145D" w:rsidRDefault="005A2773"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In 1992, an inconceivable case involving a 14-year-old girl, the victim of statutory ra</w:t>
      </w:r>
      <w:r w:rsidR="00951BFC">
        <w:rPr>
          <w:rFonts w:ascii="Times New Roman" w:eastAsia="Times New Roman" w:hAnsi="Times New Roman"/>
          <w:sz w:val="24"/>
          <w:szCs w:val="24"/>
          <w:lang w:eastAsia="en-GB"/>
        </w:rPr>
        <w:t>pe. The media</w:t>
      </w:r>
      <w:r>
        <w:rPr>
          <w:rFonts w:ascii="Times New Roman" w:eastAsia="Times New Roman" w:hAnsi="Times New Roman"/>
          <w:sz w:val="24"/>
          <w:szCs w:val="24"/>
          <w:lang w:eastAsia="en-GB"/>
        </w:rPr>
        <w:t xml:space="preserve"> </w:t>
      </w:r>
      <w:r w:rsidR="00951BFC">
        <w:rPr>
          <w:rFonts w:ascii="Times New Roman" w:eastAsia="Times New Roman" w:hAnsi="Times New Roman"/>
          <w:sz w:val="24"/>
          <w:szCs w:val="24"/>
          <w:lang w:eastAsia="en-GB"/>
        </w:rPr>
        <w:t>coverage of this case brought</w:t>
      </w:r>
      <w:r>
        <w:rPr>
          <w:rFonts w:ascii="Times New Roman" w:eastAsia="Times New Roman" w:hAnsi="Times New Roman"/>
          <w:sz w:val="24"/>
          <w:szCs w:val="24"/>
          <w:lang w:eastAsia="en-GB"/>
        </w:rPr>
        <w:t xml:space="preserve"> awareness </w:t>
      </w:r>
      <w:r w:rsidR="00951BFC">
        <w:rPr>
          <w:rFonts w:ascii="Times New Roman" w:eastAsia="Times New Roman" w:hAnsi="Times New Roman"/>
          <w:sz w:val="24"/>
          <w:szCs w:val="24"/>
          <w:lang w:eastAsia="en-GB"/>
        </w:rPr>
        <w:t>of</w:t>
      </w:r>
      <w:r>
        <w:rPr>
          <w:rFonts w:ascii="Times New Roman" w:eastAsia="Times New Roman" w:hAnsi="Times New Roman"/>
          <w:sz w:val="24"/>
          <w:szCs w:val="24"/>
          <w:lang w:eastAsia="en-GB"/>
        </w:rPr>
        <w:t xml:space="preserve"> the plight of women and young girls. As abortion was </w:t>
      </w:r>
      <w:r w:rsidR="00951BFC">
        <w:rPr>
          <w:rFonts w:ascii="Times New Roman" w:eastAsia="Times New Roman" w:hAnsi="Times New Roman"/>
          <w:sz w:val="24"/>
          <w:szCs w:val="24"/>
          <w:lang w:eastAsia="en-GB"/>
        </w:rPr>
        <w:t xml:space="preserve">still </w:t>
      </w:r>
      <w:r>
        <w:rPr>
          <w:rFonts w:ascii="Times New Roman" w:eastAsia="Times New Roman" w:hAnsi="Times New Roman"/>
          <w:sz w:val="24"/>
          <w:szCs w:val="24"/>
          <w:lang w:eastAsia="en-GB"/>
        </w:rPr>
        <w:t xml:space="preserve">illegal in Ireland the child's family planned to travel abroad to terminate the pregnancy.  Advice </w:t>
      </w:r>
      <w:r w:rsidR="00951BFC">
        <w:rPr>
          <w:rFonts w:ascii="Times New Roman" w:eastAsia="Times New Roman" w:hAnsi="Times New Roman"/>
          <w:sz w:val="24"/>
          <w:szCs w:val="24"/>
          <w:lang w:eastAsia="en-GB"/>
        </w:rPr>
        <w:t xml:space="preserve">was </w:t>
      </w:r>
      <w:r>
        <w:rPr>
          <w:rFonts w:ascii="Times New Roman" w:eastAsia="Times New Roman" w:hAnsi="Times New Roman"/>
          <w:sz w:val="24"/>
          <w:szCs w:val="24"/>
          <w:lang w:eastAsia="en-GB"/>
        </w:rPr>
        <w:t xml:space="preserve">sought from the police as to retrieving DNA from the foetus to prove </w:t>
      </w:r>
      <w:r>
        <w:rPr>
          <w:rFonts w:ascii="Times New Roman" w:eastAsia="Times New Roman" w:hAnsi="Times New Roman"/>
          <w:sz w:val="24"/>
          <w:szCs w:val="24"/>
          <w:lang w:eastAsia="en-GB"/>
        </w:rPr>
        <w:lastRenderedPageBreak/>
        <w:t>the rape</w:t>
      </w:r>
      <w:r w:rsidR="00951BFC">
        <w:rPr>
          <w:rFonts w:ascii="Times New Roman" w:eastAsia="Times New Roman" w:hAnsi="Times New Roman"/>
          <w:sz w:val="24"/>
          <w:szCs w:val="24"/>
          <w:lang w:eastAsia="en-GB"/>
        </w:rPr>
        <w:t>,</w:t>
      </w:r>
      <w:r>
        <w:rPr>
          <w:rFonts w:ascii="Times New Roman" w:eastAsia="Times New Roman" w:hAnsi="Times New Roman"/>
          <w:sz w:val="24"/>
          <w:szCs w:val="24"/>
          <w:lang w:eastAsia="en-GB"/>
        </w:rPr>
        <w:t xml:space="preserve"> </w:t>
      </w:r>
      <w:r w:rsidR="00951BFC">
        <w:rPr>
          <w:rFonts w:ascii="Times New Roman" w:eastAsia="Times New Roman" w:hAnsi="Times New Roman"/>
          <w:sz w:val="24"/>
          <w:szCs w:val="24"/>
          <w:lang w:eastAsia="en-GB"/>
        </w:rPr>
        <w:t xml:space="preserve">this </w:t>
      </w:r>
      <w:r>
        <w:rPr>
          <w:rFonts w:ascii="Times New Roman" w:eastAsia="Times New Roman" w:hAnsi="Times New Roman"/>
          <w:sz w:val="24"/>
          <w:szCs w:val="24"/>
          <w:lang w:eastAsia="en-GB"/>
        </w:rPr>
        <w:t>escalated</w:t>
      </w:r>
      <w:r w:rsidR="00951BFC">
        <w:rPr>
          <w:rFonts w:ascii="Times New Roman" w:eastAsia="Times New Roman" w:hAnsi="Times New Roman"/>
          <w:sz w:val="24"/>
          <w:szCs w:val="24"/>
          <w:lang w:eastAsia="en-GB"/>
        </w:rPr>
        <w:t xml:space="preserve"> the case</w:t>
      </w:r>
      <w:r>
        <w:rPr>
          <w:rFonts w:ascii="Times New Roman" w:eastAsia="Times New Roman" w:hAnsi="Times New Roman"/>
          <w:sz w:val="24"/>
          <w:szCs w:val="24"/>
          <w:lang w:eastAsia="en-GB"/>
        </w:rPr>
        <w:t>, and an injunction was sought to prevent the child from the termination.  This injunction then appealed to Supreme Court, who overturned the decision. The young girl miscarried shortly after the judgement. The assailant was sentenced to 14 years in prison, reduced on appeal to 4 years, (Schmidt, 1992).</w:t>
      </w:r>
    </w:p>
    <w:p w14:paraId="4B9EEC5E" w14:textId="6E576546" w:rsidR="008D145D" w:rsidRDefault="007976E6"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Another high-profile case was that of </w:t>
      </w:r>
      <w:r w:rsidR="005A2773">
        <w:rPr>
          <w:rFonts w:ascii="Times New Roman" w:eastAsia="Times New Roman" w:hAnsi="Times New Roman"/>
          <w:sz w:val="24"/>
          <w:szCs w:val="24"/>
          <w:lang w:eastAsia="en-GB"/>
        </w:rPr>
        <w:t xml:space="preserve">Sarah </w:t>
      </w:r>
      <w:proofErr w:type="spellStart"/>
      <w:r w:rsidR="005A2773">
        <w:rPr>
          <w:rFonts w:ascii="Times New Roman" w:eastAsia="Times New Roman" w:hAnsi="Times New Roman"/>
          <w:sz w:val="24"/>
          <w:szCs w:val="24"/>
          <w:lang w:eastAsia="en-GB"/>
        </w:rPr>
        <w:t>Ewarts</w:t>
      </w:r>
      <w:proofErr w:type="spellEnd"/>
      <w:r w:rsidR="005A2773">
        <w:rPr>
          <w:rFonts w:ascii="Times New Roman" w:eastAsia="Times New Roman" w:hAnsi="Times New Roman"/>
          <w:sz w:val="24"/>
          <w:szCs w:val="24"/>
          <w:lang w:eastAsia="en-GB"/>
        </w:rPr>
        <w:t xml:space="preserve"> from Belfast</w:t>
      </w:r>
      <w:r>
        <w:rPr>
          <w:rFonts w:ascii="Times New Roman" w:eastAsia="Times New Roman" w:hAnsi="Times New Roman"/>
          <w:sz w:val="24"/>
          <w:szCs w:val="24"/>
          <w:lang w:eastAsia="en-GB"/>
        </w:rPr>
        <w:t>. Sarah’s case</w:t>
      </w:r>
      <w:r w:rsidR="005A2773">
        <w:rPr>
          <w:rFonts w:ascii="Times New Roman" w:eastAsia="Times New Roman" w:hAnsi="Times New Roman"/>
          <w:sz w:val="24"/>
          <w:szCs w:val="24"/>
          <w:lang w:eastAsia="en-GB"/>
        </w:rPr>
        <w:t xml:space="preserve"> led a</w:t>
      </w:r>
      <w:r>
        <w:rPr>
          <w:rFonts w:ascii="Times New Roman" w:eastAsia="Times New Roman" w:hAnsi="Times New Roman"/>
          <w:sz w:val="24"/>
          <w:szCs w:val="24"/>
          <w:lang w:eastAsia="en-GB"/>
        </w:rPr>
        <w:t>n influential</w:t>
      </w:r>
      <w:r w:rsidR="005A2773">
        <w:rPr>
          <w:rFonts w:ascii="Times New Roman" w:eastAsia="Times New Roman" w:hAnsi="Times New Roman"/>
          <w:sz w:val="24"/>
          <w:szCs w:val="24"/>
          <w:lang w:eastAsia="en-GB"/>
        </w:rPr>
        <w:t xml:space="preserve"> campaign to change the law in 2013 after being refused an abortion. Sarah, a married woman in her twenties who was pregnant with her first child</w:t>
      </w:r>
      <w:r w:rsidR="00FA1AC0">
        <w:rPr>
          <w:rFonts w:ascii="Times New Roman" w:eastAsia="Times New Roman" w:hAnsi="Times New Roman"/>
          <w:sz w:val="24"/>
          <w:szCs w:val="24"/>
          <w:lang w:eastAsia="en-GB"/>
        </w:rPr>
        <w:t>, was</w:t>
      </w:r>
      <w:r w:rsidR="005A2773">
        <w:rPr>
          <w:rFonts w:ascii="Times New Roman" w:eastAsia="Times New Roman" w:hAnsi="Times New Roman"/>
          <w:sz w:val="24"/>
          <w:szCs w:val="24"/>
          <w:lang w:eastAsia="en-GB"/>
        </w:rPr>
        <w:t xml:space="preserve"> advised that her baby would not survive outside the womb; however, </w:t>
      </w:r>
      <w:r w:rsidR="00FA1AC0">
        <w:rPr>
          <w:rFonts w:ascii="Times New Roman" w:eastAsia="Times New Roman" w:hAnsi="Times New Roman"/>
          <w:sz w:val="24"/>
          <w:szCs w:val="24"/>
          <w:lang w:eastAsia="en-GB"/>
        </w:rPr>
        <w:t>law stated she could not have an abortion, but</w:t>
      </w:r>
      <w:r w:rsidR="005A2773">
        <w:rPr>
          <w:rFonts w:ascii="Times New Roman" w:eastAsia="Times New Roman" w:hAnsi="Times New Roman"/>
          <w:sz w:val="24"/>
          <w:szCs w:val="24"/>
          <w:lang w:eastAsia="en-GB"/>
        </w:rPr>
        <w:t xml:space="preserve"> to continue to carry her child until she miscarried.   Not only did Sarah have to deal with the physical, emotional aspects but also financial hardship, as she had to travel to England to receive the termination (Ryan, 2018).</w:t>
      </w:r>
    </w:p>
    <w:p w14:paraId="4B9EEC5F" w14:textId="35C2BA97" w:rsidR="008D145D" w:rsidRDefault="005A2773"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Sarah was seen by doctors who were unfamiliar to her and away from her locality. In October 2017, after much campaigning, Sarah gave evidence in UK Supreme Court to legalise abortion.   It took until October 2019 for Sarah to win her case based on breach</w:t>
      </w:r>
      <w:r w:rsidR="00FA1AC0">
        <w:rPr>
          <w:rFonts w:ascii="Times New Roman" w:eastAsia="Times New Roman" w:hAnsi="Times New Roman"/>
          <w:sz w:val="24"/>
          <w:szCs w:val="24"/>
          <w:lang w:eastAsia="en-GB"/>
        </w:rPr>
        <w:t xml:space="preserve">ing </w:t>
      </w:r>
      <w:r>
        <w:rPr>
          <w:rFonts w:ascii="Times New Roman" w:eastAsia="Times New Roman" w:hAnsi="Times New Roman"/>
          <w:sz w:val="24"/>
          <w:szCs w:val="24"/>
          <w:lang w:eastAsia="en-GB"/>
        </w:rPr>
        <w:t>of</w:t>
      </w:r>
      <w:r w:rsidR="00FA1AC0">
        <w:rPr>
          <w:rFonts w:ascii="Times New Roman" w:eastAsia="Times New Roman" w:hAnsi="Times New Roman"/>
          <w:sz w:val="24"/>
          <w:szCs w:val="24"/>
          <w:lang w:eastAsia="en-GB"/>
        </w:rPr>
        <w:t xml:space="preserve"> her</w:t>
      </w:r>
      <w:r>
        <w:rPr>
          <w:rFonts w:ascii="Times New Roman" w:eastAsia="Times New Roman" w:hAnsi="Times New Roman"/>
          <w:sz w:val="24"/>
          <w:szCs w:val="24"/>
          <w:lang w:eastAsia="en-GB"/>
        </w:rPr>
        <w:t xml:space="preserve"> human rights (Ryan, 2018).</w:t>
      </w:r>
      <w:r w:rsidR="00FA1AC0">
        <w:rPr>
          <w:rFonts w:ascii="Times New Roman" w:eastAsia="Times New Roman" w:hAnsi="Times New Roman"/>
          <w:sz w:val="24"/>
          <w:szCs w:val="24"/>
          <w:lang w:eastAsia="en-GB"/>
        </w:rPr>
        <w:t xml:space="preserve"> </w:t>
      </w:r>
    </w:p>
    <w:p w14:paraId="6AB51EAC" w14:textId="78FFE629" w:rsidR="00FA1AC0" w:rsidRDefault="00FA1AC0"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In 2010, The European Court of Human Rights unanimously ruled that Ireland failed to implement the constitutional right to a lawful abortion when a woman’s life is at risk, stating that it was a violation of the European Convention on Human rights.  In 2013 The Protection of Life During Pregnancy Act was made law, thus legalising abortion when risk to the woman’s life either medically or the risk of suicide (Amnesty International, 218).</w:t>
      </w:r>
    </w:p>
    <w:p w14:paraId="4E344F50" w14:textId="4EDBD81B" w:rsidR="00FA1AC0" w:rsidRDefault="00FA1AC0"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In 2015 The United Nations Committee sought a referendum be held on the abortion legislation. In 2016 and 2017 The United Nations of Human Rights declare it inhuman and cruel to ban abortion for women with fatal foetus diagnosis (Amnesty International, 2018).</w:t>
      </w:r>
    </w:p>
    <w:p w14:paraId="249549F4" w14:textId="2CB9DA90" w:rsidR="00350297" w:rsidRDefault="00FA1AC0"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Women's rights activists provided women with abortion pills to help the situation where young girls were d</w:t>
      </w:r>
      <w:r w:rsidR="00350297">
        <w:rPr>
          <w:rFonts w:ascii="Times New Roman" w:eastAsia="Times New Roman" w:hAnsi="Times New Roman"/>
          <w:sz w:val="24"/>
          <w:szCs w:val="24"/>
          <w:lang w:eastAsia="en-GB"/>
        </w:rPr>
        <w:t>istraught</w:t>
      </w:r>
      <w:r>
        <w:rPr>
          <w:rFonts w:ascii="Times New Roman" w:eastAsia="Times New Roman" w:hAnsi="Times New Roman"/>
          <w:sz w:val="24"/>
          <w:szCs w:val="24"/>
          <w:lang w:eastAsia="en-GB"/>
        </w:rPr>
        <w:t xml:space="preserve"> and taking desperate measures to terminate the pregnan</w:t>
      </w:r>
      <w:r w:rsidR="00350297">
        <w:rPr>
          <w:rFonts w:ascii="Times New Roman" w:eastAsia="Times New Roman" w:hAnsi="Times New Roman"/>
          <w:sz w:val="24"/>
          <w:szCs w:val="24"/>
          <w:lang w:eastAsia="en-GB"/>
        </w:rPr>
        <w:t>cies</w:t>
      </w:r>
      <w:r>
        <w:rPr>
          <w:rFonts w:ascii="Times New Roman" w:eastAsia="Times New Roman" w:hAnsi="Times New Roman"/>
          <w:sz w:val="24"/>
          <w:szCs w:val="24"/>
          <w:lang w:eastAsia="en-GB"/>
        </w:rPr>
        <w:t xml:space="preserve"> (Ryan, 2018). Members of Parliament and women's rights activists presented a petition to the Northern Ireland Office in Westminster in 2019, with sixty-two thousand signatures. </w:t>
      </w:r>
    </w:p>
    <w:p w14:paraId="24237FD3" w14:textId="6A88A21D" w:rsidR="00FA1AC0" w:rsidRDefault="00350297"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International Women's Day, 2017, saw the city of Dublin came to a halt due to a strike, thousands of students, young women and workers attended, the streets were inundated with women protesting for abortion rights.  That evening over twenty thousand working-class young </w:t>
      </w:r>
      <w:r>
        <w:rPr>
          <w:rFonts w:ascii="Times New Roman" w:eastAsia="Times New Roman" w:hAnsi="Times New Roman"/>
          <w:sz w:val="24"/>
          <w:szCs w:val="24"/>
          <w:lang w:eastAsia="en-GB"/>
        </w:rPr>
        <w:lastRenderedPageBreak/>
        <w:t>women marched to parliament in a passionate demonstration (Amnesty International, 2019</w:t>
      </w:r>
      <w:r w:rsidR="0062647D">
        <w:rPr>
          <w:rFonts w:ascii="Times New Roman" w:eastAsia="Times New Roman" w:hAnsi="Times New Roman"/>
          <w:sz w:val="24"/>
          <w:szCs w:val="24"/>
          <w:lang w:eastAsia="en-GB"/>
        </w:rPr>
        <w:t>). After</w:t>
      </w:r>
      <w:r w:rsidR="00FA1AC0">
        <w:rPr>
          <w:rFonts w:ascii="Times New Roman" w:eastAsia="Times New Roman" w:hAnsi="Times New Roman"/>
          <w:sz w:val="24"/>
          <w:szCs w:val="24"/>
          <w:lang w:eastAsia="en-GB"/>
        </w:rPr>
        <w:t xml:space="preserve"> </w:t>
      </w:r>
      <w:bookmarkStart w:id="0" w:name="_GoBack"/>
      <w:bookmarkEnd w:id="0"/>
      <w:r w:rsidR="00FA1AC0">
        <w:rPr>
          <w:rFonts w:ascii="Times New Roman" w:eastAsia="Times New Roman" w:hAnsi="Times New Roman"/>
          <w:sz w:val="24"/>
          <w:szCs w:val="24"/>
          <w:lang w:eastAsia="en-GB"/>
        </w:rPr>
        <w:t>many years of campaigning</w:t>
      </w:r>
      <w:r>
        <w:rPr>
          <w:rFonts w:ascii="Times New Roman" w:eastAsia="Times New Roman" w:hAnsi="Times New Roman"/>
          <w:sz w:val="24"/>
          <w:szCs w:val="24"/>
          <w:lang w:eastAsia="en-GB"/>
        </w:rPr>
        <w:t xml:space="preserve">, in </w:t>
      </w:r>
      <w:r w:rsidR="00FA1AC0">
        <w:rPr>
          <w:rFonts w:ascii="Times New Roman" w:eastAsia="Times New Roman" w:hAnsi="Times New Roman"/>
          <w:sz w:val="24"/>
          <w:szCs w:val="24"/>
          <w:lang w:eastAsia="en-GB"/>
        </w:rPr>
        <w:t>May 2018</w:t>
      </w:r>
      <w:r>
        <w:rPr>
          <w:rFonts w:ascii="Times New Roman" w:eastAsia="Times New Roman" w:hAnsi="Times New Roman"/>
          <w:sz w:val="24"/>
          <w:szCs w:val="24"/>
          <w:lang w:eastAsia="en-GB"/>
        </w:rPr>
        <w:t xml:space="preserve">, Ireland witnessed </w:t>
      </w:r>
      <w:r w:rsidR="00FA1AC0">
        <w:rPr>
          <w:rFonts w:ascii="Times New Roman" w:eastAsia="Times New Roman" w:hAnsi="Times New Roman"/>
          <w:sz w:val="24"/>
          <w:szCs w:val="24"/>
          <w:lang w:eastAsia="en-GB"/>
        </w:rPr>
        <w:t xml:space="preserve">the </w:t>
      </w:r>
      <w:r>
        <w:rPr>
          <w:rFonts w:ascii="Times New Roman" w:eastAsia="Times New Roman" w:hAnsi="Times New Roman"/>
          <w:sz w:val="24"/>
          <w:szCs w:val="24"/>
          <w:lang w:eastAsia="en-GB"/>
        </w:rPr>
        <w:t xml:space="preserve">repeal of the </w:t>
      </w:r>
      <w:r w:rsidR="00FA1AC0">
        <w:rPr>
          <w:rFonts w:ascii="Times New Roman" w:eastAsia="Times New Roman" w:hAnsi="Times New Roman"/>
          <w:sz w:val="24"/>
          <w:szCs w:val="24"/>
          <w:lang w:eastAsia="en-GB"/>
        </w:rPr>
        <w:t>Eighth Amendment</w:t>
      </w:r>
      <w:r>
        <w:rPr>
          <w:rFonts w:ascii="Times New Roman" w:eastAsia="Times New Roman" w:hAnsi="Times New Roman"/>
          <w:sz w:val="24"/>
          <w:szCs w:val="24"/>
          <w:lang w:eastAsia="en-GB"/>
        </w:rPr>
        <w:t>, a</w:t>
      </w:r>
      <w:r w:rsidR="00FA1AC0">
        <w:rPr>
          <w:rFonts w:ascii="Times New Roman" w:eastAsia="Times New Roman" w:hAnsi="Times New Roman"/>
          <w:sz w:val="24"/>
          <w:szCs w:val="24"/>
          <w:lang w:eastAsia="en-GB"/>
        </w:rPr>
        <w:t xml:space="preserve"> historic vote for women’s choice (Amnesty International, 2018).</w:t>
      </w:r>
    </w:p>
    <w:p w14:paraId="4B9EEC65" w14:textId="45C2705F" w:rsidR="008D145D" w:rsidRDefault="005A2773" w:rsidP="00D944E7">
      <w:pPr>
        <w:spacing w:before="240" w:after="0" w:line="36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In October 2019, the abortion law was de-criminalised.  The result of significant campaigning, </w:t>
      </w:r>
      <w:r w:rsidR="00350297">
        <w:rPr>
          <w:rFonts w:ascii="Times New Roman" w:eastAsia="Times New Roman" w:hAnsi="Times New Roman"/>
          <w:sz w:val="24"/>
          <w:szCs w:val="24"/>
          <w:lang w:eastAsia="en-GB"/>
        </w:rPr>
        <w:t>which forced over</w:t>
      </w:r>
      <w:r>
        <w:rPr>
          <w:rFonts w:ascii="Times New Roman" w:eastAsia="Times New Roman" w:hAnsi="Times New Roman"/>
          <w:sz w:val="24"/>
          <w:szCs w:val="24"/>
          <w:lang w:eastAsia="en-GB"/>
        </w:rPr>
        <w:t xml:space="preserve"> 150,000 thousand women, had to flee the country because outdated laws dictated (Amnesty International, 2018).</w:t>
      </w:r>
    </w:p>
    <w:p w14:paraId="4B9EEC66" w14:textId="40BEDBF3" w:rsidR="008D145D" w:rsidRPr="00270FC6" w:rsidRDefault="007A5CA9" w:rsidP="00D944E7">
      <w:pPr>
        <w:spacing w:before="240" w:after="0" w:line="360" w:lineRule="auto"/>
        <w:jc w:val="both"/>
        <w:rPr>
          <w:rFonts w:ascii="Times New Roman" w:hAnsi="Times New Roman"/>
        </w:rPr>
      </w:pPr>
      <w:r w:rsidRPr="00D40F27">
        <w:rPr>
          <w:rFonts w:ascii="Times New Roman" w:eastAsia="Times New Roman" w:hAnsi="Times New Roman"/>
          <w:color w:val="000000"/>
          <w:sz w:val="24"/>
          <w:szCs w:val="24"/>
          <w:lang w:eastAsia="en-GB"/>
        </w:rPr>
        <w:t>While acknowledging that society in Ireland is changing to become more equal, and 1 in 3 families not conforming to the traditional structure, brings new conflicts.   Women now in employment, equal to that of her husband can create conflict. Resistance to take ownership for arranging household and family life. Although society is changing, there remains deep-rooted notion of cultural and linguistic capital, genuinely conveyed from cultural background which forms habits of thinking. The woman can view her paid employment as one role and an additional role at home. This additional role can cause stress and resentment.  The concepts of traditional norms for women is still evident; therefore, women still endure inequality relating to gender (The World Health Organisation, 2019).</w:t>
      </w:r>
    </w:p>
    <w:p w14:paraId="6852BC2E" w14:textId="4AE22239" w:rsidR="00CC6F2B" w:rsidRPr="00270FC6" w:rsidRDefault="00CC6F2B" w:rsidP="00D944E7">
      <w:pPr>
        <w:spacing w:before="240" w:after="0" w:line="360" w:lineRule="auto"/>
        <w:jc w:val="both"/>
        <w:rPr>
          <w:rFonts w:ascii="Times New Roman" w:eastAsia="Times New Roman" w:hAnsi="Times New Roman"/>
          <w:color w:val="000000"/>
          <w:sz w:val="24"/>
          <w:szCs w:val="24"/>
          <w:lang w:eastAsia="en-GB"/>
        </w:rPr>
      </w:pPr>
      <w:r w:rsidRPr="00270FC6">
        <w:rPr>
          <w:rFonts w:ascii="Times New Roman" w:eastAsia="Times New Roman" w:hAnsi="Times New Roman"/>
          <w:color w:val="000000"/>
          <w:sz w:val="24"/>
          <w:szCs w:val="24"/>
          <w:lang w:eastAsia="en-GB"/>
        </w:rPr>
        <w:t>Irelands abortion laws were one of the harshest in the world. The campaign was fought fiercely from both sides with an overall majority for yes vote. On January 1st, 2019 it was finally legal for women to have an abortion.  While laws now dictate that choice is legal; there remain</w:t>
      </w:r>
      <w:r w:rsidR="007A5CA9" w:rsidRPr="00270FC6">
        <w:rPr>
          <w:rFonts w:ascii="Times New Roman" w:eastAsia="Times New Roman" w:hAnsi="Times New Roman"/>
          <w:color w:val="000000"/>
          <w:sz w:val="24"/>
          <w:szCs w:val="24"/>
          <w:lang w:eastAsia="en-GB"/>
        </w:rPr>
        <w:t>s</w:t>
      </w:r>
      <w:r w:rsidRPr="00270FC6">
        <w:rPr>
          <w:rFonts w:ascii="Times New Roman" w:eastAsia="Times New Roman" w:hAnsi="Times New Roman"/>
          <w:color w:val="000000"/>
          <w:sz w:val="24"/>
          <w:szCs w:val="24"/>
          <w:lang w:eastAsia="en-GB"/>
        </w:rPr>
        <w:t xml:space="preserve"> deep-rooted cultural issues (Fenton, 2019).</w:t>
      </w:r>
    </w:p>
    <w:p w14:paraId="4B9EEC6B" w14:textId="13910B39" w:rsidR="008D145D" w:rsidRPr="00270FC6" w:rsidRDefault="00D40F27" w:rsidP="00D944E7">
      <w:pPr>
        <w:spacing w:before="240" w:after="0" w:line="360" w:lineRule="auto"/>
        <w:jc w:val="both"/>
        <w:rPr>
          <w:rFonts w:ascii="Times New Roman" w:eastAsia="Times New Roman" w:hAnsi="Times New Roman"/>
          <w:color w:val="000000"/>
          <w:sz w:val="24"/>
          <w:szCs w:val="24"/>
          <w:lang w:eastAsia="en-GB"/>
        </w:rPr>
      </w:pPr>
      <w:r w:rsidRPr="00270FC6">
        <w:rPr>
          <w:rFonts w:ascii="Times New Roman" w:eastAsia="Times New Roman" w:hAnsi="Times New Roman"/>
          <w:color w:val="000000"/>
          <w:sz w:val="24"/>
          <w:szCs w:val="24"/>
          <w:lang w:eastAsia="en-GB"/>
        </w:rPr>
        <w:t>T</w:t>
      </w:r>
      <w:r w:rsidR="005A2773" w:rsidRPr="00270FC6">
        <w:rPr>
          <w:rFonts w:ascii="Times New Roman" w:eastAsia="Times New Roman" w:hAnsi="Times New Roman"/>
          <w:color w:val="000000"/>
          <w:sz w:val="24"/>
          <w:szCs w:val="24"/>
          <w:lang w:eastAsia="en-GB"/>
        </w:rPr>
        <w:t>here remains an unequal gender balance</w:t>
      </w:r>
      <w:r w:rsidRPr="00270FC6">
        <w:rPr>
          <w:rFonts w:ascii="Times New Roman" w:eastAsia="Times New Roman" w:hAnsi="Times New Roman"/>
          <w:color w:val="000000"/>
          <w:sz w:val="24"/>
          <w:szCs w:val="24"/>
          <w:lang w:eastAsia="en-GB"/>
        </w:rPr>
        <w:t xml:space="preserve"> in Ireland</w:t>
      </w:r>
      <w:r w:rsidR="005A2773" w:rsidRPr="00270FC6">
        <w:rPr>
          <w:rFonts w:ascii="Times New Roman" w:eastAsia="Times New Roman" w:hAnsi="Times New Roman"/>
          <w:color w:val="000000"/>
          <w:sz w:val="24"/>
          <w:szCs w:val="24"/>
          <w:lang w:eastAsia="en-GB"/>
        </w:rPr>
        <w:t>. Ireland is yet to see a female president, and additionally, women do not participate in any high-profile sport</w:t>
      </w:r>
      <w:r w:rsidR="007A5CA9" w:rsidRPr="00270FC6">
        <w:rPr>
          <w:rFonts w:ascii="Times New Roman" w:eastAsia="Times New Roman" w:hAnsi="Times New Roman"/>
          <w:color w:val="000000"/>
          <w:sz w:val="24"/>
          <w:szCs w:val="24"/>
          <w:lang w:eastAsia="en-GB"/>
        </w:rPr>
        <w:t>.</w:t>
      </w:r>
      <w:r w:rsidR="005A2773" w:rsidRPr="00270FC6">
        <w:rPr>
          <w:rFonts w:ascii="Times New Roman" w:eastAsia="Times New Roman" w:hAnsi="Times New Roman"/>
          <w:color w:val="000000"/>
          <w:sz w:val="24"/>
          <w:szCs w:val="24"/>
          <w:lang w:eastAsia="en-GB"/>
        </w:rPr>
        <w:t>  The predominant religion is Roman Catholicism; the values of the church has and continues to mould families and decisions in the Irish communities</w:t>
      </w:r>
      <w:r w:rsidR="007A5CA9" w:rsidRPr="00270FC6">
        <w:rPr>
          <w:rFonts w:ascii="Times New Roman" w:eastAsia="Times New Roman" w:hAnsi="Times New Roman"/>
          <w:color w:val="000000"/>
          <w:sz w:val="24"/>
          <w:szCs w:val="24"/>
          <w:lang w:eastAsia="en-GB"/>
        </w:rPr>
        <w:t xml:space="preserve"> </w:t>
      </w:r>
      <w:r w:rsidR="005A2773" w:rsidRPr="00270FC6">
        <w:rPr>
          <w:rFonts w:ascii="Times New Roman" w:eastAsia="Times New Roman" w:hAnsi="Times New Roman"/>
          <w:color w:val="000000"/>
          <w:sz w:val="24"/>
          <w:szCs w:val="24"/>
          <w:lang w:eastAsia="en-GB"/>
        </w:rPr>
        <w:t>(The World Health Organisation, 2019).</w:t>
      </w:r>
    </w:p>
    <w:p w14:paraId="2A2AA8A6" w14:textId="6E596CD9" w:rsidR="007A5CA9" w:rsidRPr="00270FC6" w:rsidRDefault="00CC6F2B" w:rsidP="00D944E7">
      <w:pPr>
        <w:spacing w:before="240" w:after="0" w:line="360" w:lineRule="auto"/>
        <w:jc w:val="both"/>
        <w:rPr>
          <w:rFonts w:ascii="Times New Roman" w:hAnsi="Times New Roman"/>
          <w:color w:val="444444"/>
          <w:sz w:val="24"/>
          <w:szCs w:val="24"/>
          <w:shd w:val="clear" w:color="auto" w:fill="FFFFFF"/>
        </w:rPr>
      </w:pPr>
      <w:r w:rsidRPr="00270FC6">
        <w:rPr>
          <w:rFonts w:ascii="Times New Roman" w:hAnsi="Times New Roman"/>
          <w:color w:val="444444"/>
          <w:sz w:val="24"/>
          <w:szCs w:val="24"/>
          <w:shd w:val="clear" w:color="auto" w:fill="FFFFFF"/>
        </w:rPr>
        <w:t xml:space="preserve">The stigma barriers will not change immediately.  Fenton (2019) observes that the most significant barriers are for women in rural parts of Ireland.  Doctors can choose to opt-in or opt-out of abortion practice, in consideration of their moral and religious beliefs. Therefore, there is limited access to opt-in GPs in more rural communities.   Women in need of abortion services in rural areas will have to travel a substantial distance to access a clinic. The poor quality of public transport in these areas’ further disadvantages women; the time-consuming journey, additional cost, especially those on zero-hour contracts, those with family or work </w:t>
      </w:r>
      <w:r w:rsidRPr="00270FC6">
        <w:rPr>
          <w:rFonts w:ascii="Times New Roman" w:hAnsi="Times New Roman"/>
          <w:color w:val="444444"/>
          <w:sz w:val="24"/>
          <w:szCs w:val="24"/>
          <w:shd w:val="clear" w:color="auto" w:fill="FFFFFF"/>
        </w:rPr>
        <w:lastRenderedPageBreak/>
        <w:t>commitments,</w:t>
      </w:r>
      <w:r w:rsidR="007A5CA9" w:rsidRPr="00270FC6">
        <w:rPr>
          <w:rFonts w:ascii="Times New Roman" w:hAnsi="Times New Roman"/>
          <w:color w:val="444444"/>
          <w:sz w:val="24"/>
          <w:szCs w:val="24"/>
          <w:shd w:val="clear" w:color="auto" w:fill="FFFFFF"/>
        </w:rPr>
        <w:t xml:space="preserve"> </w:t>
      </w:r>
      <w:r w:rsidRPr="00270FC6">
        <w:rPr>
          <w:rFonts w:ascii="Times New Roman" w:hAnsi="Times New Roman"/>
          <w:color w:val="444444"/>
          <w:sz w:val="24"/>
          <w:szCs w:val="24"/>
          <w:shd w:val="clear" w:color="auto" w:fill="FFFFFF"/>
        </w:rPr>
        <w:t>in controlling relationships can be especially challenging to overcome (Fenton, 2019).</w:t>
      </w:r>
    </w:p>
    <w:p w14:paraId="07ACA3FB" w14:textId="6FC186B3" w:rsidR="00270FC6" w:rsidRPr="00270FC6" w:rsidRDefault="00270FC6" w:rsidP="00D944E7">
      <w:pPr>
        <w:spacing w:before="240" w:after="0" w:line="360" w:lineRule="auto"/>
        <w:jc w:val="both"/>
        <w:rPr>
          <w:rFonts w:ascii="Times New Roman" w:eastAsia="Times New Roman" w:hAnsi="Times New Roman"/>
          <w:color w:val="000000"/>
          <w:sz w:val="24"/>
          <w:szCs w:val="24"/>
          <w:lang w:eastAsia="en-GB"/>
        </w:rPr>
      </w:pPr>
      <w:r w:rsidRPr="00270FC6">
        <w:rPr>
          <w:rFonts w:ascii="Times New Roman" w:eastAsia="Times New Roman" w:hAnsi="Times New Roman"/>
          <w:color w:val="000000"/>
          <w:sz w:val="24"/>
          <w:szCs w:val="24"/>
          <w:lang w:eastAsia="en-GB"/>
        </w:rPr>
        <w:t>Fenton (2019) also advises of positive progress, training groups and workshops have been set up, advising doctors on how to approach matters of abortion with women. This affirmative action of education can begin to change a deeply embedded culture in Ireland.</w:t>
      </w:r>
    </w:p>
    <w:p w14:paraId="4B9EEC77" w14:textId="73508C3F" w:rsidR="008D145D" w:rsidRDefault="00270FC6" w:rsidP="00486A52">
      <w:pPr>
        <w:spacing w:before="240" w:after="0" w:line="360" w:lineRule="auto"/>
        <w:jc w:val="both"/>
        <w:rPr>
          <w:rFonts w:ascii="Times New Roman" w:eastAsia="Times New Roman" w:hAnsi="Times New Roman"/>
          <w:color w:val="000000"/>
          <w:sz w:val="24"/>
          <w:szCs w:val="24"/>
          <w:lang w:eastAsia="en-GB"/>
        </w:rPr>
      </w:pPr>
      <w:r w:rsidRPr="00270FC6">
        <w:rPr>
          <w:rFonts w:ascii="Times New Roman" w:eastAsia="Times New Roman" w:hAnsi="Times New Roman"/>
          <w:color w:val="000000"/>
          <w:sz w:val="24"/>
          <w:szCs w:val="24"/>
          <w:lang w:eastAsia="en-GB"/>
        </w:rPr>
        <w:t>While de-criminalising abortion signifies a triumphant step forward, there is still significant effort required to navigate through this initial period and to change the culture in Ireland, to conquer the shame and stigma that remains embedded in communities. It’s a woman’s issue, it’s a men’s issue it’s a human issue (Amnesty International, 2018).</w:t>
      </w:r>
    </w:p>
    <w:p w14:paraId="3197C174" w14:textId="77777777" w:rsidR="00486A52" w:rsidRDefault="00486A52" w:rsidP="00486A52">
      <w:pPr>
        <w:spacing w:after="0" w:line="240" w:lineRule="auto"/>
        <w:jc w:val="both"/>
        <w:rPr>
          <w:rFonts w:ascii="Times New Roman" w:eastAsia="Times New Roman" w:hAnsi="Times New Roman"/>
          <w:color w:val="000000"/>
          <w:sz w:val="24"/>
          <w:szCs w:val="24"/>
          <w:lang w:eastAsia="en-GB"/>
        </w:rPr>
      </w:pPr>
    </w:p>
    <w:p w14:paraId="6976D3A8" w14:textId="77777777" w:rsidR="00486A52" w:rsidRDefault="00486A52" w:rsidP="00486A52">
      <w:pPr>
        <w:spacing w:after="0" w:line="240" w:lineRule="auto"/>
        <w:jc w:val="both"/>
        <w:rPr>
          <w:rFonts w:ascii="Times New Roman" w:eastAsia="Times New Roman" w:hAnsi="Times New Roman"/>
          <w:color w:val="000000"/>
          <w:sz w:val="24"/>
          <w:szCs w:val="24"/>
          <w:lang w:eastAsia="en-GB"/>
        </w:rPr>
      </w:pPr>
    </w:p>
    <w:p w14:paraId="158A0C6E" w14:textId="77777777" w:rsidR="00486A52" w:rsidRDefault="00486A52" w:rsidP="00486A52">
      <w:pPr>
        <w:spacing w:after="0" w:line="240" w:lineRule="auto"/>
        <w:jc w:val="both"/>
        <w:rPr>
          <w:rFonts w:ascii="Times New Roman" w:eastAsia="Times New Roman" w:hAnsi="Times New Roman"/>
          <w:color w:val="000000"/>
          <w:sz w:val="24"/>
          <w:szCs w:val="24"/>
          <w:lang w:eastAsia="en-GB"/>
        </w:rPr>
      </w:pPr>
    </w:p>
    <w:p w14:paraId="1615C9A4" w14:textId="77777777" w:rsidR="00486A52" w:rsidRDefault="00486A52" w:rsidP="00486A52">
      <w:pPr>
        <w:spacing w:after="0" w:line="240" w:lineRule="auto"/>
        <w:jc w:val="both"/>
        <w:rPr>
          <w:rFonts w:ascii="Times New Roman" w:eastAsia="Times New Roman" w:hAnsi="Times New Roman"/>
          <w:color w:val="000000"/>
          <w:sz w:val="24"/>
          <w:szCs w:val="24"/>
          <w:lang w:eastAsia="en-GB"/>
        </w:rPr>
      </w:pPr>
    </w:p>
    <w:p w14:paraId="65A8EF7A" w14:textId="77777777" w:rsidR="00486A52" w:rsidRDefault="00486A52" w:rsidP="00486A52">
      <w:pPr>
        <w:spacing w:after="0" w:line="240" w:lineRule="auto"/>
        <w:jc w:val="both"/>
        <w:rPr>
          <w:rFonts w:ascii="Times New Roman" w:eastAsia="Times New Roman" w:hAnsi="Times New Roman"/>
          <w:color w:val="000000"/>
          <w:sz w:val="24"/>
          <w:szCs w:val="24"/>
          <w:lang w:eastAsia="en-GB"/>
        </w:rPr>
      </w:pPr>
    </w:p>
    <w:p w14:paraId="73450C5E" w14:textId="77777777" w:rsidR="00486A52" w:rsidRDefault="00486A52" w:rsidP="00486A52">
      <w:pPr>
        <w:spacing w:after="0" w:line="240" w:lineRule="auto"/>
        <w:jc w:val="both"/>
        <w:rPr>
          <w:rFonts w:ascii="Times New Roman" w:eastAsia="Times New Roman" w:hAnsi="Times New Roman"/>
          <w:color w:val="000000"/>
          <w:sz w:val="24"/>
          <w:szCs w:val="24"/>
          <w:lang w:eastAsia="en-GB"/>
        </w:rPr>
      </w:pPr>
    </w:p>
    <w:p w14:paraId="68E8B133" w14:textId="77777777" w:rsidR="00486A52" w:rsidRDefault="00486A52" w:rsidP="00486A52">
      <w:pPr>
        <w:spacing w:after="0" w:line="240" w:lineRule="auto"/>
        <w:jc w:val="both"/>
        <w:rPr>
          <w:rFonts w:ascii="Times New Roman" w:eastAsia="Times New Roman" w:hAnsi="Times New Roman"/>
          <w:color w:val="000000"/>
          <w:sz w:val="24"/>
          <w:szCs w:val="24"/>
          <w:lang w:eastAsia="en-GB"/>
        </w:rPr>
      </w:pPr>
    </w:p>
    <w:p w14:paraId="3583BC9B" w14:textId="77777777" w:rsidR="00486A52" w:rsidRDefault="00486A52" w:rsidP="00486A52">
      <w:pPr>
        <w:spacing w:after="0" w:line="240" w:lineRule="auto"/>
        <w:jc w:val="both"/>
        <w:rPr>
          <w:rFonts w:ascii="Times New Roman" w:eastAsia="Times New Roman" w:hAnsi="Times New Roman"/>
          <w:color w:val="000000"/>
          <w:sz w:val="24"/>
          <w:szCs w:val="24"/>
          <w:lang w:eastAsia="en-GB"/>
        </w:rPr>
      </w:pPr>
    </w:p>
    <w:p w14:paraId="4B9EEC8A" w14:textId="0E4F7B60" w:rsidR="008D145D" w:rsidRDefault="005A2773" w:rsidP="00486A52">
      <w:pPr>
        <w:spacing w:after="0" w:line="24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br/>
        <w:t>R</w:t>
      </w:r>
      <w:r w:rsidR="00486A52">
        <w:rPr>
          <w:rFonts w:ascii="Times New Roman" w:eastAsia="Times New Roman" w:hAnsi="Times New Roman"/>
          <w:color w:val="000000"/>
          <w:sz w:val="24"/>
          <w:szCs w:val="24"/>
          <w:lang w:eastAsia="en-GB"/>
        </w:rPr>
        <w:t>eferences</w:t>
      </w:r>
      <w:r w:rsidR="007659C7">
        <w:rPr>
          <w:rFonts w:ascii="Times New Roman" w:eastAsia="Times New Roman" w:hAnsi="Times New Roman"/>
          <w:color w:val="000000"/>
          <w:sz w:val="24"/>
          <w:szCs w:val="24"/>
          <w:lang w:eastAsia="en-GB"/>
        </w:rPr>
        <w:t>:</w:t>
      </w:r>
    </w:p>
    <w:p w14:paraId="2257057B" w14:textId="7F7A13AD" w:rsidR="00C80FAB" w:rsidRDefault="00C80FAB" w:rsidP="00486A52">
      <w:pPr>
        <w:spacing w:after="0" w:line="240" w:lineRule="auto"/>
        <w:jc w:val="both"/>
        <w:rPr>
          <w:rFonts w:ascii="Times New Roman" w:eastAsia="Times New Roman" w:hAnsi="Times New Roman"/>
          <w:color w:val="000000"/>
          <w:sz w:val="24"/>
          <w:szCs w:val="24"/>
          <w:lang w:eastAsia="en-GB"/>
        </w:rPr>
      </w:pPr>
    </w:p>
    <w:p w14:paraId="2110419E" w14:textId="77777777" w:rsidR="00C80FAB" w:rsidRPr="007659C7" w:rsidRDefault="00C80FAB" w:rsidP="00C80FAB">
      <w:pPr>
        <w:spacing w:before="240" w:after="0" w:line="240" w:lineRule="auto"/>
        <w:rPr>
          <w:rFonts w:ascii="Times New Roman" w:hAnsi="Times New Roman"/>
          <w:color w:val="000000" w:themeColor="text1"/>
          <w:sz w:val="24"/>
          <w:szCs w:val="24"/>
        </w:rPr>
      </w:pPr>
      <w:r w:rsidRPr="007659C7">
        <w:rPr>
          <w:rFonts w:ascii="Times New Roman" w:eastAsia="Times New Roman" w:hAnsi="Times New Roman"/>
          <w:color w:val="000000" w:themeColor="text1"/>
          <w:sz w:val="24"/>
          <w:szCs w:val="24"/>
          <w:lang w:eastAsia="en-GB"/>
        </w:rPr>
        <w:t>Bourdieu, P. (1990) The Logic of Practice. Stanford CA:  Blackwell Publishers.</w:t>
      </w:r>
    </w:p>
    <w:p w14:paraId="140D10C4" w14:textId="77777777" w:rsidR="007659C7" w:rsidRPr="007659C7" w:rsidRDefault="00270FC6" w:rsidP="007659C7">
      <w:pPr>
        <w:spacing w:before="240" w:after="0" w:line="240" w:lineRule="auto"/>
        <w:rPr>
          <w:rFonts w:ascii="Times New Roman" w:hAnsi="Times New Roman"/>
          <w:color w:val="000000" w:themeColor="text1"/>
          <w:sz w:val="24"/>
          <w:szCs w:val="24"/>
        </w:rPr>
      </w:pPr>
      <w:r w:rsidRPr="007659C7">
        <w:rPr>
          <w:rFonts w:ascii="Times New Roman" w:hAnsi="Times New Roman"/>
          <w:color w:val="000000" w:themeColor="text1"/>
          <w:sz w:val="24"/>
          <w:szCs w:val="24"/>
        </w:rPr>
        <w:t>Fenton, S. (2019) </w:t>
      </w:r>
      <w:r w:rsidRPr="007659C7">
        <w:rPr>
          <w:rStyle w:val="Emphasis"/>
          <w:rFonts w:ascii="Times New Roman" w:hAnsi="Times New Roman"/>
          <w:color w:val="000000" w:themeColor="text1"/>
          <w:sz w:val="24"/>
          <w:szCs w:val="24"/>
        </w:rPr>
        <w:t>Abortion is now legal in Ireland. That doesn't mean it is accessible.</w:t>
      </w:r>
      <w:r w:rsidRPr="007659C7">
        <w:rPr>
          <w:rFonts w:ascii="Times New Roman" w:hAnsi="Times New Roman"/>
          <w:color w:val="000000" w:themeColor="text1"/>
          <w:sz w:val="24"/>
          <w:szCs w:val="24"/>
        </w:rPr>
        <w:t> Available at https://www.newstatesman.com/politics/welfare/2019/05/abortion-now-legal-ireland-doesn-t-mean-it-s-accessible (Accessed: 5 December 2019).</w:t>
      </w:r>
    </w:p>
    <w:p w14:paraId="1DEC77CB" w14:textId="29D60F13" w:rsidR="00C80FAB" w:rsidRPr="007659C7" w:rsidRDefault="00C80FAB" w:rsidP="007659C7">
      <w:pPr>
        <w:spacing w:before="240" w:after="0" w:line="240" w:lineRule="auto"/>
        <w:rPr>
          <w:rFonts w:ascii="Times New Roman" w:hAnsi="Times New Roman"/>
          <w:color w:val="000000" w:themeColor="text1"/>
          <w:sz w:val="24"/>
          <w:szCs w:val="24"/>
        </w:rPr>
      </w:pPr>
      <w:r w:rsidRPr="007659C7">
        <w:rPr>
          <w:rFonts w:ascii="Times New Roman" w:eastAsia="Times New Roman" w:hAnsi="Times New Roman"/>
          <w:color w:val="000000" w:themeColor="text1"/>
          <w:sz w:val="24"/>
          <w:szCs w:val="24"/>
          <w:lang w:eastAsia="en-GB"/>
        </w:rPr>
        <w:t xml:space="preserve">Foster, A. (2018) </w:t>
      </w:r>
      <w:r w:rsidRPr="007659C7">
        <w:rPr>
          <w:rFonts w:ascii="Times New Roman" w:eastAsia="Times New Roman" w:hAnsi="Times New Roman"/>
          <w:i/>
          <w:iCs/>
          <w:color w:val="000000" w:themeColor="text1"/>
          <w:sz w:val="24"/>
          <w:szCs w:val="24"/>
          <w:lang w:eastAsia="en-GB"/>
        </w:rPr>
        <w:t>Irish abortion vote has no impact on NI law</w:t>
      </w:r>
      <w:r w:rsidRPr="007659C7">
        <w:rPr>
          <w:rFonts w:ascii="Times New Roman" w:eastAsia="Times New Roman" w:hAnsi="Times New Roman"/>
          <w:color w:val="000000" w:themeColor="text1"/>
          <w:sz w:val="24"/>
          <w:szCs w:val="24"/>
          <w:lang w:eastAsia="en-GB"/>
        </w:rPr>
        <w:t>. Available at:</w:t>
      </w:r>
      <w:r w:rsidRPr="007659C7">
        <w:rPr>
          <w:rFonts w:ascii="Times New Roman" w:hAnsi="Times New Roman"/>
          <w:color w:val="000000" w:themeColor="text1"/>
          <w:sz w:val="24"/>
          <w:szCs w:val="24"/>
        </w:rPr>
        <w:t xml:space="preserve"> </w:t>
      </w:r>
      <w:hyperlink r:id="rId9" w:history="1">
        <w:r w:rsidRPr="007659C7">
          <w:rPr>
            <w:rStyle w:val="Hyperlink"/>
            <w:rFonts w:ascii="Times New Roman" w:eastAsia="Times New Roman" w:hAnsi="Times New Roman"/>
            <w:color w:val="000000" w:themeColor="text1"/>
            <w:sz w:val="24"/>
            <w:szCs w:val="24"/>
            <w:lang w:eastAsia="en-GB"/>
          </w:rPr>
          <w:t>https://www.bbc.co.uk/news/uk-northern-ireland-44272326</w:t>
        </w:r>
      </w:hyperlink>
      <w:r w:rsidRPr="007659C7">
        <w:rPr>
          <w:rFonts w:ascii="Times New Roman" w:eastAsia="Times New Roman" w:hAnsi="Times New Roman"/>
          <w:color w:val="000000" w:themeColor="text1"/>
          <w:sz w:val="24"/>
          <w:szCs w:val="24"/>
          <w:lang w:eastAsia="en-GB"/>
        </w:rPr>
        <w:t xml:space="preserve"> (Accessed: 5 </w:t>
      </w:r>
      <w:proofErr w:type="spellStart"/>
      <w:r w:rsidRPr="007659C7">
        <w:rPr>
          <w:rFonts w:ascii="Times New Roman" w:eastAsia="Times New Roman" w:hAnsi="Times New Roman"/>
          <w:color w:val="000000" w:themeColor="text1"/>
          <w:sz w:val="24"/>
          <w:szCs w:val="24"/>
          <w:lang w:eastAsia="en-GB"/>
        </w:rPr>
        <w:t>Decemer</w:t>
      </w:r>
      <w:proofErr w:type="spellEnd"/>
      <w:r w:rsidRPr="007659C7">
        <w:rPr>
          <w:rFonts w:ascii="Times New Roman" w:eastAsia="Times New Roman" w:hAnsi="Times New Roman"/>
          <w:color w:val="000000" w:themeColor="text1"/>
          <w:sz w:val="24"/>
          <w:szCs w:val="24"/>
          <w:lang w:eastAsia="en-GB"/>
        </w:rPr>
        <w:t xml:space="preserve"> 2019).</w:t>
      </w:r>
    </w:p>
    <w:p w14:paraId="570DEF65" w14:textId="77777777" w:rsidR="00C80FAB" w:rsidRPr="007659C7" w:rsidRDefault="00C80FAB" w:rsidP="00C80FAB">
      <w:pPr>
        <w:spacing w:before="240" w:after="0" w:line="240" w:lineRule="auto"/>
        <w:rPr>
          <w:rFonts w:ascii="Times New Roman" w:hAnsi="Times New Roman"/>
          <w:color w:val="000000" w:themeColor="text1"/>
          <w:sz w:val="24"/>
          <w:szCs w:val="24"/>
        </w:rPr>
      </w:pPr>
      <w:proofErr w:type="spellStart"/>
      <w:r w:rsidRPr="007659C7">
        <w:rPr>
          <w:rFonts w:ascii="Times New Roman" w:eastAsia="Times New Roman" w:hAnsi="Times New Roman"/>
          <w:color w:val="000000" w:themeColor="text1"/>
          <w:sz w:val="24"/>
          <w:szCs w:val="24"/>
          <w:lang w:eastAsia="en-GB"/>
        </w:rPr>
        <w:t>Grenfel</w:t>
      </w:r>
      <w:proofErr w:type="spellEnd"/>
      <w:r w:rsidRPr="007659C7">
        <w:rPr>
          <w:rFonts w:ascii="Times New Roman" w:eastAsia="Times New Roman" w:hAnsi="Times New Roman"/>
          <w:color w:val="000000" w:themeColor="text1"/>
          <w:sz w:val="24"/>
          <w:szCs w:val="24"/>
          <w:lang w:eastAsia="en-GB"/>
        </w:rPr>
        <w:t xml:space="preserve">, M. (2008) </w:t>
      </w:r>
      <w:r w:rsidRPr="007659C7">
        <w:rPr>
          <w:rFonts w:ascii="Times New Roman" w:eastAsia="Times New Roman" w:hAnsi="Times New Roman"/>
          <w:i/>
          <w:iCs/>
          <w:color w:val="000000" w:themeColor="text1"/>
          <w:sz w:val="24"/>
          <w:szCs w:val="24"/>
          <w:lang w:eastAsia="en-GB"/>
        </w:rPr>
        <w:t xml:space="preserve">Pierre Bourdieu Key Concepts. </w:t>
      </w:r>
      <w:r w:rsidRPr="007659C7">
        <w:rPr>
          <w:rFonts w:ascii="Times New Roman" w:eastAsia="Times New Roman" w:hAnsi="Times New Roman"/>
          <w:color w:val="000000" w:themeColor="text1"/>
          <w:sz w:val="24"/>
          <w:szCs w:val="24"/>
          <w:lang w:eastAsia="en-GB"/>
        </w:rPr>
        <w:t xml:space="preserve">2nd </w:t>
      </w:r>
      <w:proofErr w:type="spellStart"/>
      <w:r w:rsidRPr="007659C7">
        <w:rPr>
          <w:rFonts w:ascii="Times New Roman" w:eastAsia="Times New Roman" w:hAnsi="Times New Roman"/>
          <w:color w:val="000000" w:themeColor="text1"/>
          <w:sz w:val="24"/>
          <w:szCs w:val="24"/>
          <w:lang w:eastAsia="en-GB"/>
        </w:rPr>
        <w:t>edn</w:t>
      </w:r>
      <w:proofErr w:type="spellEnd"/>
      <w:r w:rsidRPr="007659C7">
        <w:rPr>
          <w:rFonts w:ascii="Times New Roman" w:eastAsia="Times New Roman" w:hAnsi="Times New Roman"/>
          <w:color w:val="000000" w:themeColor="text1"/>
          <w:sz w:val="24"/>
          <w:szCs w:val="24"/>
          <w:lang w:eastAsia="en-GB"/>
        </w:rPr>
        <w:t>. New York: Acumen.</w:t>
      </w:r>
    </w:p>
    <w:p w14:paraId="6BB25FF1" w14:textId="229FE048" w:rsidR="00C80FAB" w:rsidRPr="007659C7" w:rsidRDefault="00C80FAB" w:rsidP="007659C7">
      <w:pPr>
        <w:spacing w:before="240" w:after="0" w:line="240" w:lineRule="auto"/>
        <w:rPr>
          <w:rFonts w:ascii="Times New Roman" w:hAnsi="Times New Roman"/>
          <w:color w:val="000000" w:themeColor="text1"/>
          <w:sz w:val="24"/>
          <w:szCs w:val="24"/>
        </w:rPr>
      </w:pPr>
      <w:r w:rsidRPr="007659C7">
        <w:rPr>
          <w:rFonts w:ascii="Times New Roman" w:eastAsia="Times New Roman" w:hAnsi="Times New Roman"/>
          <w:color w:val="000000" w:themeColor="text1"/>
          <w:sz w:val="24"/>
          <w:szCs w:val="24"/>
          <w:lang w:eastAsia="en-GB"/>
        </w:rPr>
        <w:t xml:space="preserve">Irish Statute Book (1983) </w:t>
      </w:r>
      <w:r w:rsidRPr="007659C7">
        <w:rPr>
          <w:rFonts w:ascii="Times New Roman" w:eastAsia="Times New Roman" w:hAnsi="Times New Roman"/>
          <w:i/>
          <w:iCs/>
          <w:color w:val="000000" w:themeColor="text1"/>
          <w:sz w:val="24"/>
          <w:szCs w:val="24"/>
          <w:lang w:eastAsia="en-GB"/>
        </w:rPr>
        <w:t>Eighth Amendment of the Constitution Act, 1983</w:t>
      </w:r>
      <w:r w:rsidRPr="007659C7">
        <w:rPr>
          <w:rFonts w:ascii="Times New Roman" w:eastAsia="Times New Roman" w:hAnsi="Times New Roman"/>
          <w:color w:val="000000" w:themeColor="text1"/>
          <w:sz w:val="24"/>
          <w:szCs w:val="24"/>
          <w:lang w:eastAsia="en-GB"/>
        </w:rPr>
        <w:t>. Available at:</w:t>
      </w:r>
      <w:r w:rsidRPr="007659C7">
        <w:rPr>
          <w:rFonts w:ascii="Times New Roman" w:hAnsi="Times New Roman"/>
          <w:color w:val="000000" w:themeColor="text1"/>
          <w:sz w:val="24"/>
          <w:szCs w:val="24"/>
        </w:rPr>
        <w:t xml:space="preserve"> </w:t>
      </w:r>
      <w:hyperlink r:id="rId10" w:history="1">
        <w:r w:rsidRPr="007659C7">
          <w:rPr>
            <w:rStyle w:val="Hyperlink"/>
            <w:rFonts w:ascii="Times New Roman" w:eastAsia="Times New Roman" w:hAnsi="Times New Roman"/>
            <w:color w:val="000000" w:themeColor="text1"/>
            <w:sz w:val="24"/>
            <w:szCs w:val="24"/>
            <w:lang w:eastAsia="en-GB"/>
          </w:rPr>
          <w:t>http://www.irishstatutebook.ie/eli/1983/ca/8/enacted/en/print</w:t>
        </w:r>
      </w:hyperlink>
      <w:r w:rsidRPr="007659C7">
        <w:rPr>
          <w:rFonts w:ascii="Times New Roman" w:eastAsia="Times New Roman" w:hAnsi="Times New Roman"/>
          <w:color w:val="000000" w:themeColor="text1"/>
          <w:sz w:val="24"/>
          <w:szCs w:val="24"/>
          <w:lang w:eastAsia="en-GB"/>
        </w:rPr>
        <w:t xml:space="preserve"> (Accessed: 4 December 2019).</w:t>
      </w:r>
    </w:p>
    <w:p w14:paraId="367A0E75" w14:textId="77777777" w:rsidR="00C80FAB" w:rsidRPr="007659C7" w:rsidRDefault="00C80FAB" w:rsidP="00C80FAB">
      <w:pPr>
        <w:spacing w:before="240" w:after="0" w:line="240" w:lineRule="auto"/>
        <w:rPr>
          <w:rFonts w:ascii="Times New Roman" w:hAnsi="Times New Roman"/>
          <w:color w:val="000000" w:themeColor="text1"/>
          <w:sz w:val="24"/>
          <w:szCs w:val="24"/>
        </w:rPr>
      </w:pPr>
      <w:r w:rsidRPr="007659C7">
        <w:rPr>
          <w:rFonts w:ascii="Times New Roman" w:eastAsia="Times New Roman" w:hAnsi="Times New Roman"/>
          <w:color w:val="000000" w:themeColor="text1"/>
          <w:sz w:val="24"/>
          <w:szCs w:val="24"/>
          <w:lang w:eastAsia="en-GB"/>
        </w:rPr>
        <w:t>ISB, (2013)</w:t>
      </w:r>
      <w:r w:rsidRPr="007659C7">
        <w:rPr>
          <w:rFonts w:ascii="Times New Roman" w:eastAsia="Times New Roman" w:hAnsi="Times New Roman"/>
          <w:i/>
          <w:iCs/>
          <w:color w:val="000000" w:themeColor="text1"/>
          <w:sz w:val="24"/>
          <w:szCs w:val="24"/>
          <w:lang w:eastAsia="en-GB"/>
        </w:rPr>
        <w:t xml:space="preserve"> Protection of Life During Pregnancy 2013</w:t>
      </w:r>
      <w:r w:rsidRPr="007659C7">
        <w:rPr>
          <w:rFonts w:ascii="Times New Roman" w:eastAsia="Times New Roman" w:hAnsi="Times New Roman"/>
          <w:color w:val="000000" w:themeColor="text1"/>
          <w:sz w:val="24"/>
          <w:szCs w:val="24"/>
          <w:lang w:eastAsia="en-GB"/>
        </w:rPr>
        <w:t>. Available at:</w:t>
      </w:r>
      <w:hyperlink r:id="rId11" w:history="1">
        <w:r w:rsidRPr="007659C7">
          <w:rPr>
            <w:rFonts w:ascii="Times New Roman" w:eastAsia="Times New Roman" w:hAnsi="Times New Roman"/>
            <w:color w:val="000000" w:themeColor="text1"/>
            <w:sz w:val="24"/>
            <w:szCs w:val="24"/>
            <w:u w:val="single"/>
            <w:lang w:eastAsia="en-GB"/>
          </w:rPr>
          <w:t xml:space="preserve"> http://www.irishstatutebook.ie/eli/2013/act/35/enacted/en/print</w:t>
        </w:r>
      </w:hyperlink>
      <w:r w:rsidRPr="007659C7">
        <w:rPr>
          <w:rFonts w:ascii="Times New Roman" w:eastAsia="Times New Roman" w:hAnsi="Times New Roman"/>
          <w:color w:val="000000" w:themeColor="text1"/>
          <w:sz w:val="24"/>
          <w:szCs w:val="24"/>
          <w:lang w:eastAsia="en-GB"/>
        </w:rPr>
        <w:t xml:space="preserve"> (Accessed: 1 December 2019).</w:t>
      </w:r>
    </w:p>
    <w:p w14:paraId="173F1FC4" w14:textId="64ACE771" w:rsidR="00C80FAB" w:rsidRPr="007659C7" w:rsidRDefault="00C80FAB" w:rsidP="00270FC6">
      <w:pPr>
        <w:spacing w:before="240" w:after="0" w:line="240" w:lineRule="auto"/>
        <w:rPr>
          <w:rFonts w:ascii="Times New Roman" w:hAnsi="Times New Roman"/>
          <w:color w:val="000000" w:themeColor="text1"/>
          <w:sz w:val="24"/>
          <w:szCs w:val="24"/>
        </w:rPr>
      </w:pPr>
      <w:proofErr w:type="spellStart"/>
      <w:r w:rsidRPr="007659C7">
        <w:rPr>
          <w:rFonts w:ascii="Times New Roman" w:eastAsia="Times New Roman" w:hAnsi="Times New Roman"/>
          <w:color w:val="000000" w:themeColor="text1"/>
          <w:sz w:val="24"/>
          <w:szCs w:val="24"/>
          <w:lang w:eastAsia="en-GB"/>
        </w:rPr>
        <w:t>Iyer</w:t>
      </w:r>
      <w:proofErr w:type="spellEnd"/>
      <w:r w:rsidRPr="007659C7">
        <w:rPr>
          <w:rFonts w:ascii="Times New Roman" w:eastAsia="Times New Roman" w:hAnsi="Times New Roman"/>
          <w:color w:val="000000" w:themeColor="text1"/>
          <w:sz w:val="24"/>
          <w:szCs w:val="24"/>
          <w:lang w:eastAsia="en-GB"/>
        </w:rPr>
        <w:t xml:space="preserve">, S. (2007) </w:t>
      </w:r>
      <w:r w:rsidRPr="007659C7">
        <w:rPr>
          <w:rFonts w:ascii="Times New Roman" w:eastAsia="Times New Roman" w:hAnsi="Times New Roman"/>
          <w:i/>
          <w:iCs/>
          <w:color w:val="000000" w:themeColor="text1"/>
          <w:sz w:val="24"/>
          <w:szCs w:val="24"/>
          <w:lang w:eastAsia="en-GB"/>
        </w:rPr>
        <w:t>Religion and Economic Development</w:t>
      </w:r>
      <w:r w:rsidRPr="007659C7">
        <w:rPr>
          <w:rFonts w:ascii="Times New Roman" w:eastAsia="Times New Roman" w:hAnsi="Times New Roman"/>
          <w:color w:val="000000" w:themeColor="text1"/>
          <w:sz w:val="24"/>
          <w:szCs w:val="24"/>
          <w:lang w:eastAsia="en-GB"/>
        </w:rPr>
        <w:t xml:space="preserve">. Available at: </w:t>
      </w:r>
      <w:hyperlink r:id="rId12" w:history="1">
        <w:r w:rsidRPr="007659C7">
          <w:rPr>
            <w:rStyle w:val="Hyperlink"/>
            <w:rFonts w:ascii="Times New Roman" w:eastAsia="Times New Roman" w:hAnsi="Times New Roman"/>
            <w:color w:val="000000" w:themeColor="text1"/>
            <w:sz w:val="24"/>
            <w:szCs w:val="24"/>
            <w:lang w:eastAsia="en-GB"/>
          </w:rPr>
          <w:t>https://pdfs.semanticscholar.org/6b7a/8368f31c818ef18eb41cdbf605714657a1d6.pdf</w:t>
        </w:r>
      </w:hyperlink>
      <w:r w:rsidRPr="007659C7">
        <w:rPr>
          <w:rFonts w:ascii="Times New Roman" w:eastAsia="Times New Roman" w:hAnsi="Times New Roman"/>
          <w:color w:val="000000" w:themeColor="text1"/>
          <w:sz w:val="24"/>
          <w:szCs w:val="24"/>
          <w:lang w:eastAsia="en-GB"/>
        </w:rPr>
        <w:t xml:space="preserve"> (Accessed: 4 December 2019).</w:t>
      </w:r>
    </w:p>
    <w:p w14:paraId="57BBD841" w14:textId="3517942B" w:rsidR="00C80FAB" w:rsidRPr="007659C7" w:rsidRDefault="00486A52" w:rsidP="00270FC6">
      <w:pPr>
        <w:spacing w:before="240" w:after="0" w:line="240" w:lineRule="auto"/>
        <w:rPr>
          <w:rFonts w:ascii="Times New Roman" w:eastAsia="Times New Roman" w:hAnsi="Times New Roman"/>
          <w:color w:val="000000" w:themeColor="text1"/>
          <w:sz w:val="24"/>
          <w:szCs w:val="24"/>
          <w:lang w:eastAsia="en-GB"/>
        </w:rPr>
      </w:pPr>
      <w:r w:rsidRPr="007659C7">
        <w:rPr>
          <w:rFonts w:ascii="Times New Roman" w:eastAsia="Times New Roman" w:hAnsi="Times New Roman"/>
          <w:color w:val="000000" w:themeColor="text1"/>
          <w:sz w:val="24"/>
          <w:szCs w:val="24"/>
          <w:lang w:eastAsia="en-GB"/>
        </w:rPr>
        <w:t xml:space="preserve">Jenkins, R. (2014) </w:t>
      </w:r>
      <w:r w:rsidRPr="007659C7">
        <w:rPr>
          <w:rFonts w:ascii="Times New Roman" w:eastAsia="Times New Roman" w:hAnsi="Times New Roman"/>
          <w:i/>
          <w:iCs/>
          <w:color w:val="000000" w:themeColor="text1"/>
          <w:sz w:val="24"/>
          <w:szCs w:val="24"/>
          <w:lang w:eastAsia="en-GB"/>
        </w:rPr>
        <w:t>Social Identity: Key Ideas.</w:t>
      </w:r>
      <w:r w:rsidRPr="007659C7">
        <w:rPr>
          <w:rFonts w:ascii="Times New Roman" w:eastAsia="Times New Roman" w:hAnsi="Times New Roman"/>
          <w:color w:val="000000" w:themeColor="text1"/>
          <w:sz w:val="24"/>
          <w:szCs w:val="24"/>
          <w:lang w:eastAsia="en-GB"/>
        </w:rPr>
        <w:t xml:space="preserve"> London: Routledge.</w:t>
      </w:r>
    </w:p>
    <w:p w14:paraId="43B2F352" w14:textId="3AA76BAC" w:rsidR="00270FC6" w:rsidRPr="007659C7" w:rsidRDefault="00270FC6" w:rsidP="00270FC6">
      <w:pPr>
        <w:spacing w:before="240" w:after="0" w:line="240" w:lineRule="auto"/>
        <w:rPr>
          <w:rFonts w:ascii="Times New Roman" w:hAnsi="Times New Roman"/>
          <w:color w:val="000000" w:themeColor="text1"/>
          <w:sz w:val="24"/>
          <w:szCs w:val="24"/>
          <w:shd w:val="clear" w:color="auto" w:fill="FFFFFF"/>
        </w:rPr>
      </w:pPr>
      <w:r w:rsidRPr="007659C7">
        <w:rPr>
          <w:rFonts w:ascii="Times New Roman" w:hAnsi="Times New Roman"/>
          <w:color w:val="000000" w:themeColor="text1"/>
          <w:sz w:val="24"/>
          <w:szCs w:val="24"/>
          <w:shd w:val="clear" w:color="auto" w:fill="FFFFFF"/>
        </w:rPr>
        <w:lastRenderedPageBreak/>
        <w:t xml:space="preserve">Kehoe, L. (2016) </w:t>
      </w:r>
      <w:r w:rsidRPr="007659C7">
        <w:rPr>
          <w:rFonts w:ascii="Times New Roman" w:hAnsi="Times New Roman"/>
          <w:i/>
          <w:iCs/>
          <w:color w:val="000000" w:themeColor="text1"/>
          <w:sz w:val="24"/>
          <w:szCs w:val="24"/>
          <w:shd w:val="clear" w:color="auto" w:fill="FFFFFF"/>
        </w:rPr>
        <w:t>Abortion – the arguments.</w:t>
      </w:r>
      <w:r w:rsidRPr="007659C7">
        <w:rPr>
          <w:rFonts w:ascii="Times New Roman" w:hAnsi="Times New Roman"/>
          <w:color w:val="000000" w:themeColor="text1"/>
          <w:sz w:val="24"/>
          <w:szCs w:val="24"/>
          <w:shd w:val="clear" w:color="auto" w:fill="FFFFFF"/>
        </w:rPr>
        <w:t xml:space="preserve"> Available </w:t>
      </w:r>
      <w:proofErr w:type="spellStart"/>
      <w:r w:rsidRPr="007659C7">
        <w:rPr>
          <w:rFonts w:ascii="Times New Roman" w:hAnsi="Times New Roman"/>
          <w:color w:val="000000" w:themeColor="text1"/>
          <w:sz w:val="24"/>
          <w:szCs w:val="24"/>
          <w:shd w:val="clear" w:color="auto" w:fill="FFFFFF"/>
        </w:rPr>
        <w:t>at:</w:t>
      </w:r>
      <w:hyperlink r:id="rId13" w:history="1">
        <w:r w:rsidRPr="007659C7">
          <w:rPr>
            <w:rStyle w:val="Hyperlink"/>
            <w:rFonts w:ascii="Times New Roman" w:hAnsi="Times New Roman"/>
            <w:color w:val="000000" w:themeColor="text1"/>
            <w:sz w:val="24"/>
            <w:szCs w:val="24"/>
            <w:shd w:val="clear" w:color="auto" w:fill="FFFFFF"/>
          </w:rPr>
          <w:t>http</w:t>
        </w:r>
        <w:proofErr w:type="spellEnd"/>
        <w:r w:rsidRPr="007659C7">
          <w:rPr>
            <w:rStyle w:val="Hyperlink"/>
            <w:rFonts w:ascii="Times New Roman" w:hAnsi="Times New Roman"/>
            <w:color w:val="000000" w:themeColor="text1"/>
            <w:sz w:val="24"/>
            <w:szCs w:val="24"/>
            <w:shd w:val="clear" w:color="auto" w:fill="FFFFFF"/>
          </w:rPr>
          <w:t>://www.socialistworkeronline.net/abortion-the-arguments/</w:t>
        </w:r>
      </w:hyperlink>
      <w:r w:rsidRPr="007659C7">
        <w:rPr>
          <w:rFonts w:ascii="Times New Roman" w:hAnsi="Times New Roman"/>
          <w:color w:val="000000" w:themeColor="text1"/>
          <w:sz w:val="24"/>
          <w:szCs w:val="24"/>
          <w:shd w:val="clear" w:color="auto" w:fill="FFFFFF"/>
        </w:rPr>
        <w:t xml:space="preserve"> (Accessed: 1 December 2019</w:t>
      </w:r>
      <w:r w:rsidR="00486A52" w:rsidRPr="007659C7">
        <w:rPr>
          <w:rFonts w:ascii="Times New Roman" w:hAnsi="Times New Roman"/>
          <w:color w:val="000000" w:themeColor="text1"/>
          <w:sz w:val="24"/>
          <w:szCs w:val="24"/>
          <w:shd w:val="clear" w:color="auto" w:fill="FFFFFF"/>
        </w:rPr>
        <w:t>).</w:t>
      </w:r>
    </w:p>
    <w:p w14:paraId="2C3F2A88" w14:textId="77777777" w:rsidR="007659C7" w:rsidRPr="007659C7" w:rsidRDefault="007659C7" w:rsidP="00486A52">
      <w:pPr>
        <w:spacing w:after="0" w:line="240" w:lineRule="auto"/>
        <w:rPr>
          <w:rFonts w:ascii="Times New Roman" w:eastAsia="Times New Roman" w:hAnsi="Times New Roman"/>
          <w:color w:val="000000" w:themeColor="text1"/>
          <w:sz w:val="24"/>
          <w:szCs w:val="24"/>
          <w:lang w:eastAsia="en-GB"/>
        </w:rPr>
      </w:pPr>
    </w:p>
    <w:p w14:paraId="4B9EEC8C" w14:textId="3D2414CF" w:rsidR="008D145D" w:rsidRPr="007659C7" w:rsidRDefault="005A2773" w:rsidP="00486A52">
      <w:pPr>
        <w:spacing w:after="0" w:line="240" w:lineRule="auto"/>
        <w:rPr>
          <w:rFonts w:ascii="Times New Roman" w:eastAsia="Times New Roman" w:hAnsi="Times New Roman"/>
          <w:color w:val="000000" w:themeColor="text1"/>
          <w:sz w:val="24"/>
          <w:szCs w:val="24"/>
          <w:lang w:eastAsia="en-GB"/>
        </w:rPr>
      </w:pPr>
      <w:r w:rsidRPr="007659C7">
        <w:rPr>
          <w:rFonts w:ascii="Times New Roman" w:eastAsia="Times New Roman" w:hAnsi="Times New Roman"/>
          <w:color w:val="000000" w:themeColor="text1"/>
          <w:sz w:val="24"/>
          <w:szCs w:val="24"/>
          <w:lang w:eastAsia="en-GB"/>
        </w:rPr>
        <w:t xml:space="preserve">Mandle, J. (no date) </w:t>
      </w:r>
      <w:r w:rsidRPr="007659C7">
        <w:rPr>
          <w:rFonts w:ascii="Times New Roman" w:eastAsia="Times New Roman" w:hAnsi="Times New Roman"/>
          <w:i/>
          <w:iCs/>
          <w:color w:val="000000" w:themeColor="text1"/>
          <w:sz w:val="24"/>
          <w:szCs w:val="24"/>
          <w:lang w:eastAsia="en-GB"/>
        </w:rPr>
        <w:t xml:space="preserve">How Political is </w:t>
      </w:r>
      <w:proofErr w:type="gramStart"/>
      <w:r w:rsidRPr="007659C7">
        <w:rPr>
          <w:rFonts w:ascii="Times New Roman" w:eastAsia="Times New Roman" w:hAnsi="Times New Roman"/>
          <w:i/>
          <w:iCs/>
          <w:color w:val="000000" w:themeColor="text1"/>
          <w:sz w:val="24"/>
          <w:szCs w:val="24"/>
          <w:lang w:eastAsia="en-GB"/>
        </w:rPr>
        <w:t>Personal?:</w:t>
      </w:r>
      <w:proofErr w:type="gramEnd"/>
      <w:r w:rsidRPr="007659C7">
        <w:rPr>
          <w:rFonts w:ascii="Times New Roman" w:eastAsia="Times New Roman" w:hAnsi="Times New Roman"/>
          <w:i/>
          <w:iCs/>
          <w:color w:val="000000" w:themeColor="text1"/>
          <w:sz w:val="24"/>
          <w:szCs w:val="24"/>
          <w:lang w:eastAsia="en-GB"/>
        </w:rPr>
        <w:t xml:space="preserve"> Identity Politics, Feminism and Social Change</w:t>
      </w:r>
      <w:r w:rsidRPr="007659C7">
        <w:rPr>
          <w:rFonts w:ascii="Times New Roman" w:eastAsia="Times New Roman" w:hAnsi="Times New Roman"/>
          <w:color w:val="000000" w:themeColor="text1"/>
          <w:sz w:val="24"/>
          <w:szCs w:val="24"/>
          <w:lang w:eastAsia="en-GB"/>
        </w:rPr>
        <w:t>. Available at:</w:t>
      </w:r>
      <w:hyperlink r:id="rId14" w:history="1">
        <w:r w:rsidRPr="007659C7">
          <w:rPr>
            <w:rFonts w:ascii="Times New Roman" w:eastAsia="Times New Roman" w:hAnsi="Times New Roman"/>
            <w:color w:val="000000" w:themeColor="text1"/>
            <w:sz w:val="24"/>
            <w:szCs w:val="24"/>
            <w:u w:val="single"/>
            <w:lang w:eastAsia="en-GB"/>
          </w:rPr>
          <w:t xml:space="preserve"> https://userpages.umbc.edu/~korenman/wmst/identity_pol.html</w:t>
        </w:r>
      </w:hyperlink>
      <w:r w:rsidRPr="007659C7">
        <w:rPr>
          <w:rFonts w:ascii="Times New Roman" w:eastAsia="Times New Roman" w:hAnsi="Times New Roman"/>
          <w:color w:val="000000" w:themeColor="text1"/>
          <w:sz w:val="24"/>
          <w:szCs w:val="24"/>
          <w:lang w:eastAsia="en-GB"/>
        </w:rPr>
        <w:t xml:space="preserve"> (Accessed: 1 December 2019).</w:t>
      </w:r>
    </w:p>
    <w:p w14:paraId="7309D6CD" w14:textId="77777777" w:rsidR="00C80FAB" w:rsidRPr="007659C7" w:rsidRDefault="00C80FAB" w:rsidP="00C80FAB">
      <w:pPr>
        <w:spacing w:before="240" w:after="0" w:line="240" w:lineRule="auto"/>
        <w:rPr>
          <w:rFonts w:ascii="Times New Roman" w:hAnsi="Times New Roman"/>
          <w:color w:val="000000" w:themeColor="text1"/>
          <w:sz w:val="24"/>
          <w:szCs w:val="24"/>
        </w:rPr>
      </w:pPr>
      <w:r w:rsidRPr="007659C7">
        <w:rPr>
          <w:rFonts w:ascii="Times New Roman" w:eastAsia="Times New Roman" w:hAnsi="Times New Roman"/>
          <w:color w:val="000000" w:themeColor="text1"/>
          <w:sz w:val="24"/>
          <w:szCs w:val="24"/>
          <w:lang w:eastAsia="en-GB"/>
        </w:rPr>
        <w:t xml:space="preserve">Mangan, L. (2019) </w:t>
      </w:r>
      <w:r w:rsidRPr="007659C7">
        <w:rPr>
          <w:rFonts w:ascii="Times New Roman" w:eastAsia="Times New Roman" w:hAnsi="Times New Roman"/>
          <w:i/>
          <w:iCs/>
          <w:color w:val="000000" w:themeColor="text1"/>
          <w:sz w:val="24"/>
          <w:szCs w:val="24"/>
          <w:lang w:eastAsia="en-GB"/>
        </w:rPr>
        <w:t>The Feminism Book</w:t>
      </w:r>
      <w:r w:rsidRPr="007659C7">
        <w:rPr>
          <w:rFonts w:ascii="Times New Roman" w:eastAsia="Times New Roman" w:hAnsi="Times New Roman"/>
          <w:color w:val="000000" w:themeColor="text1"/>
          <w:sz w:val="24"/>
          <w:szCs w:val="24"/>
          <w:lang w:eastAsia="en-GB"/>
        </w:rPr>
        <w:t xml:space="preserve">. </w:t>
      </w:r>
      <w:proofErr w:type="spellStart"/>
      <w:r w:rsidRPr="007659C7">
        <w:rPr>
          <w:rFonts w:ascii="Times New Roman" w:eastAsia="Times New Roman" w:hAnsi="Times New Roman"/>
          <w:color w:val="000000" w:themeColor="text1"/>
          <w:sz w:val="24"/>
          <w:szCs w:val="24"/>
          <w:lang w:eastAsia="en-GB"/>
        </w:rPr>
        <w:t>Lonond</w:t>
      </w:r>
      <w:proofErr w:type="spellEnd"/>
      <w:r w:rsidRPr="007659C7">
        <w:rPr>
          <w:rFonts w:ascii="Times New Roman" w:eastAsia="Times New Roman" w:hAnsi="Times New Roman"/>
          <w:color w:val="000000" w:themeColor="text1"/>
          <w:sz w:val="24"/>
          <w:szCs w:val="24"/>
          <w:lang w:eastAsia="en-GB"/>
        </w:rPr>
        <w:t xml:space="preserve">: Dorling </w:t>
      </w:r>
      <w:proofErr w:type="spellStart"/>
      <w:r w:rsidRPr="007659C7">
        <w:rPr>
          <w:rFonts w:ascii="Times New Roman" w:eastAsia="Times New Roman" w:hAnsi="Times New Roman"/>
          <w:color w:val="000000" w:themeColor="text1"/>
          <w:sz w:val="24"/>
          <w:szCs w:val="24"/>
          <w:lang w:eastAsia="en-GB"/>
        </w:rPr>
        <w:t>kindersley</w:t>
      </w:r>
      <w:proofErr w:type="spellEnd"/>
      <w:r w:rsidRPr="007659C7">
        <w:rPr>
          <w:rFonts w:ascii="Times New Roman" w:eastAsia="Times New Roman" w:hAnsi="Times New Roman"/>
          <w:color w:val="000000" w:themeColor="text1"/>
          <w:sz w:val="24"/>
          <w:szCs w:val="24"/>
          <w:lang w:eastAsia="en-GB"/>
        </w:rPr>
        <w:t xml:space="preserve"> Limited.</w:t>
      </w:r>
    </w:p>
    <w:p w14:paraId="406EAAD0" w14:textId="2967C499" w:rsidR="00C80FAB" w:rsidRPr="007659C7" w:rsidRDefault="00C80FAB" w:rsidP="00C80FAB">
      <w:pPr>
        <w:spacing w:before="240" w:after="0" w:line="240" w:lineRule="auto"/>
        <w:rPr>
          <w:rFonts w:ascii="Times New Roman" w:eastAsia="Times New Roman" w:hAnsi="Times New Roman"/>
          <w:color w:val="000000" w:themeColor="text1"/>
          <w:sz w:val="24"/>
          <w:szCs w:val="24"/>
          <w:lang w:eastAsia="en-GB"/>
        </w:rPr>
      </w:pPr>
      <w:r w:rsidRPr="007659C7">
        <w:rPr>
          <w:rFonts w:ascii="Times New Roman" w:eastAsia="Times New Roman" w:hAnsi="Times New Roman"/>
          <w:color w:val="000000" w:themeColor="text1"/>
          <w:sz w:val="24"/>
          <w:szCs w:val="24"/>
          <w:lang w:eastAsia="en-GB"/>
        </w:rPr>
        <w:t xml:space="preserve">Marx, K. and Engels, F. (2018) </w:t>
      </w:r>
      <w:r w:rsidRPr="007659C7">
        <w:rPr>
          <w:rFonts w:ascii="Times New Roman" w:eastAsia="Times New Roman" w:hAnsi="Times New Roman"/>
          <w:i/>
          <w:iCs/>
          <w:color w:val="000000" w:themeColor="text1"/>
          <w:sz w:val="24"/>
          <w:szCs w:val="24"/>
          <w:lang w:eastAsia="en-GB"/>
        </w:rPr>
        <w:t>The Communist Manifesto</w:t>
      </w:r>
      <w:r w:rsidRPr="007659C7">
        <w:rPr>
          <w:rFonts w:ascii="Times New Roman" w:eastAsia="Times New Roman" w:hAnsi="Times New Roman"/>
          <w:color w:val="000000" w:themeColor="text1"/>
          <w:sz w:val="24"/>
          <w:szCs w:val="24"/>
          <w:lang w:eastAsia="en-GB"/>
        </w:rPr>
        <w:t xml:space="preserve">. Mumbai: </w:t>
      </w:r>
      <w:proofErr w:type="spellStart"/>
      <w:r w:rsidRPr="007659C7">
        <w:rPr>
          <w:rFonts w:ascii="Times New Roman" w:eastAsia="Times New Roman" w:hAnsi="Times New Roman"/>
          <w:color w:val="000000" w:themeColor="text1"/>
          <w:sz w:val="24"/>
          <w:szCs w:val="24"/>
          <w:lang w:eastAsia="en-GB"/>
        </w:rPr>
        <w:t>Jaico</w:t>
      </w:r>
      <w:proofErr w:type="spellEnd"/>
      <w:r w:rsidRPr="007659C7">
        <w:rPr>
          <w:rFonts w:ascii="Times New Roman" w:eastAsia="Times New Roman" w:hAnsi="Times New Roman"/>
          <w:color w:val="000000" w:themeColor="text1"/>
          <w:sz w:val="24"/>
          <w:szCs w:val="24"/>
          <w:lang w:eastAsia="en-GB"/>
        </w:rPr>
        <w:t xml:space="preserve"> Publishing House.</w:t>
      </w:r>
    </w:p>
    <w:p w14:paraId="1D9A4087" w14:textId="5741E21F" w:rsidR="00C80FAB" w:rsidRDefault="00C80FAB" w:rsidP="00C80FAB">
      <w:pPr>
        <w:spacing w:before="240" w:after="0" w:line="240" w:lineRule="auto"/>
        <w:rPr>
          <w:rFonts w:ascii="Times New Roman" w:eastAsia="Times New Roman" w:hAnsi="Times New Roman"/>
          <w:color w:val="000000" w:themeColor="text1"/>
          <w:sz w:val="24"/>
          <w:szCs w:val="24"/>
          <w:lang w:eastAsia="en-GB"/>
        </w:rPr>
      </w:pPr>
      <w:r w:rsidRPr="007659C7">
        <w:rPr>
          <w:rFonts w:ascii="Times New Roman" w:eastAsia="Times New Roman" w:hAnsi="Times New Roman"/>
          <w:color w:val="000000" w:themeColor="text1"/>
          <w:sz w:val="24"/>
          <w:szCs w:val="24"/>
          <w:lang w:eastAsia="en-GB"/>
        </w:rPr>
        <w:t xml:space="preserve">McDonald, H. (2014) </w:t>
      </w:r>
      <w:r w:rsidRPr="007659C7">
        <w:rPr>
          <w:rFonts w:ascii="Times New Roman" w:eastAsia="Times New Roman" w:hAnsi="Times New Roman"/>
          <w:i/>
          <w:iCs/>
          <w:color w:val="000000" w:themeColor="text1"/>
          <w:sz w:val="24"/>
          <w:szCs w:val="24"/>
          <w:lang w:eastAsia="en-GB"/>
        </w:rPr>
        <w:t xml:space="preserve">Savita </w:t>
      </w:r>
      <w:proofErr w:type="spellStart"/>
      <w:r w:rsidRPr="007659C7">
        <w:rPr>
          <w:rFonts w:ascii="Times New Roman" w:eastAsia="Times New Roman" w:hAnsi="Times New Roman"/>
          <w:i/>
          <w:iCs/>
          <w:color w:val="000000" w:themeColor="text1"/>
          <w:sz w:val="24"/>
          <w:szCs w:val="24"/>
          <w:lang w:eastAsia="en-GB"/>
        </w:rPr>
        <w:t>Halappanavar</w:t>
      </w:r>
      <w:proofErr w:type="spellEnd"/>
      <w:r w:rsidRPr="007659C7">
        <w:rPr>
          <w:rFonts w:ascii="Times New Roman" w:eastAsia="Times New Roman" w:hAnsi="Times New Roman"/>
          <w:i/>
          <w:iCs/>
          <w:color w:val="000000" w:themeColor="text1"/>
          <w:sz w:val="24"/>
          <w:szCs w:val="24"/>
          <w:lang w:eastAsia="en-GB"/>
        </w:rPr>
        <w:t xml:space="preserve"> death: nine </w:t>
      </w:r>
      <w:proofErr w:type="gramStart"/>
      <w:r w:rsidRPr="007659C7">
        <w:rPr>
          <w:rFonts w:ascii="Times New Roman" w:eastAsia="Times New Roman" w:hAnsi="Times New Roman"/>
          <w:i/>
          <w:iCs/>
          <w:color w:val="000000" w:themeColor="text1"/>
          <w:sz w:val="24"/>
          <w:szCs w:val="24"/>
          <w:lang w:eastAsia="en-GB"/>
        </w:rPr>
        <w:t>member</w:t>
      </w:r>
      <w:proofErr w:type="gramEnd"/>
      <w:r w:rsidRPr="007659C7">
        <w:rPr>
          <w:rFonts w:ascii="Times New Roman" w:eastAsia="Times New Roman" w:hAnsi="Times New Roman"/>
          <w:i/>
          <w:iCs/>
          <w:color w:val="000000" w:themeColor="text1"/>
          <w:sz w:val="24"/>
          <w:szCs w:val="24"/>
          <w:lang w:eastAsia="en-GB"/>
        </w:rPr>
        <w:t xml:space="preserve"> of medical team disciplined</w:t>
      </w:r>
      <w:r w:rsidRPr="007659C7">
        <w:rPr>
          <w:rFonts w:ascii="Times New Roman" w:eastAsia="Times New Roman" w:hAnsi="Times New Roman"/>
          <w:color w:val="000000" w:themeColor="text1"/>
          <w:sz w:val="24"/>
          <w:szCs w:val="24"/>
          <w:lang w:eastAsia="en-GB"/>
        </w:rPr>
        <w:t>. Available at:</w:t>
      </w:r>
      <w:hyperlink r:id="rId15" w:history="1">
        <w:r w:rsidRPr="007659C7">
          <w:rPr>
            <w:rFonts w:ascii="Times New Roman" w:eastAsia="Times New Roman" w:hAnsi="Times New Roman"/>
            <w:color w:val="000000" w:themeColor="text1"/>
            <w:sz w:val="24"/>
            <w:szCs w:val="24"/>
            <w:u w:val="single"/>
            <w:lang w:eastAsia="en-GB"/>
          </w:rPr>
          <w:t>https://www.theguardian.com/world/2014/sep/11/savita-halappavanar-abortion-ireland-medical-team-disciplined</w:t>
        </w:r>
      </w:hyperlink>
      <w:r w:rsidRPr="007659C7">
        <w:rPr>
          <w:rFonts w:ascii="Times New Roman" w:eastAsia="Times New Roman" w:hAnsi="Times New Roman"/>
          <w:color w:val="000000" w:themeColor="text1"/>
          <w:sz w:val="24"/>
          <w:szCs w:val="24"/>
          <w:lang w:eastAsia="en-GB"/>
        </w:rPr>
        <w:t xml:space="preserve"> (Accessed: 1 December 2019).</w:t>
      </w:r>
    </w:p>
    <w:p w14:paraId="158CB0A2" w14:textId="0D04D5F6" w:rsidR="006B470A" w:rsidRPr="006B470A" w:rsidRDefault="006B470A" w:rsidP="006B470A">
      <w:pPr>
        <w:spacing w:before="240" w:after="0" w:line="240" w:lineRule="auto"/>
        <w:jc w:val="both"/>
        <w:rPr>
          <w:rFonts w:ascii="Times New Roman" w:eastAsia="Times New Roman" w:hAnsi="Times New Roman"/>
          <w:color w:val="000000" w:themeColor="text1"/>
          <w:sz w:val="24"/>
          <w:szCs w:val="24"/>
          <w:lang w:eastAsia="en-GB"/>
        </w:rPr>
      </w:pPr>
      <w:r w:rsidRPr="007659C7">
        <w:rPr>
          <w:rFonts w:ascii="Times New Roman" w:eastAsia="Times New Roman" w:hAnsi="Times New Roman"/>
          <w:color w:val="000000" w:themeColor="text1"/>
          <w:sz w:val="24"/>
          <w:szCs w:val="24"/>
          <w:lang w:eastAsia="en-GB"/>
        </w:rPr>
        <w:t xml:space="preserve">Nugent, C. (2018) </w:t>
      </w:r>
      <w:r w:rsidRPr="007659C7">
        <w:rPr>
          <w:rFonts w:ascii="Times New Roman" w:eastAsia="Times New Roman" w:hAnsi="Times New Roman"/>
          <w:i/>
          <w:iCs/>
          <w:color w:val="000000" w:themeColor="text1"/>
          <w:sz w:val="24"/>
          <w:szCs w:val="24"/>
          <w:lang w:eastAsia="en-GB"/>
        </w:rPr>
        <w:t>Ireland May Be About to Repeal One of Europe’s Strictest Abortion Laws</w:t>
      </w:r>
      <w:r w:rsidRPr="007659C7">
        <w:rPr>
          <w:rFonts w:ascii="Times New Roman" w:eastAsia="Times New Roman" w:hAnsi="Times New Roman"/>
          <w:color w:val="000000" w:themeColor="text1"/>
          <w:sz w:val="24"/>
          <w:szCs w:val="24"/>
          <w:lang w:eastAsia="en-GB"/>
        </w:rPr>
        <w:t xml:space="preserve">. This Is the History Behind the Referendum. Available at: </w:t>
      </w:r>
      <w:hyperlink r:id="rId16" w:history="1">
        <w:r w:rsidRPr="007659C7">
          <w:rPr>
            <w:rStyle w:val="Hyperlink"/>
            <w:rFonts w:ascii="Times New Roman" w:eastAsia="Times New Roman" w:hAnsi="Times New Roman"/>
            <w:color w:val="000000" w:themeColor="text1"/>
            <w:sz w:val="24"/>
            <w:szCs w:val="24"/>
            <w:lang w:eastAsia="en-GB"/>
          </w:rPr>
          <w:t>https://time.com/5286910/ireland-abortion-laws-history/</w:t>
        </w:r>
      </w:hyperlink>
      <w:r w:rsidRPr="007659C7">
        <w:rPr>
          <w:rFonts w:ascii="Times New Roman" w:eastAsia="Times New Roman" w:hAnsi="Times New Roman"/>
          <w:color w:val="000000" w:themeColor="text1"/>
          <w:sz w:val="24"/>
          <w:szCs w:val="24"/>
          <w:lang w:eastAsia="en-GB"/>
        </w:rPr>
        <w:t xml:space="preserve"> (Accessed: 6</w:t>
      </w:r>
      <w:r w:rsidRPr="007659C7">
        <w:rPr>
          <w:rFonts w:ascii="Times New Roman" w:eastAsia="Times New Roman" w:hAnsi="Times New Roman"/>
          <w:color w:val="000000" w:themeColor="text1"/>
          <w:sz w:val="24"/>
          <w:szCs w:val="24"/>
          <w:vertAlign w:val="superscript"/>
          <w:lang w:eastAsia="en-GB"/>
        </w:rPr>
        <w:t xml:space="preserve"> </w:t>
      </w:r>
      <w:r w:rsidRPr="007659C7">
        <w:rPr>
          <w:rFonts w:ascii="Times New Roman" w:eastAsia="Times New Roman" w:hAnsi="Times New Roman"/>
          <w:color w:val="000000" w:themeColor="text1"/>
          <w:sz w:val="24"/>
          <w:szCs w:val="24"/>
          <w:lang w:eastAsia="en-GB"/>
        </w:rPr>
        <w:t>December 2019).</w:t>
      </w:r>
    </w:p>
    <w:p w14:paraId="35A2C50F" w14:textId="77777777" w:rsidR="00C80FAB" w:rsidRPr="007659C7" w:rsidRDefault="00C80FAB" w:rsidP="00486A52">
      <w:pPr>
        <w:spacing w:after="0" w:line="240" w:lineRule="auto"/>
        <w:rPr>
          <w:rFonts w:ascii="Times New Roman" w:hAnsi="Times New Roman"/>
          <w:color w:val="000000" w:themeColor="text1"/>
          <w:sz w:val="24"/>
          <w:szCs w:val="24"/>
        </w:rPr>
      </w:pPr>
    </w:p>
    <w:p w14:paraId="4B9EEC8F" w14:textId="37B9BA52" w:rsidR="008D145D" w:rsidRPr="007659C7" w:rsidRDefault="005A2773" w:rsidP="00486A52">
      <w:pPr>
        <w:spacing w:after="0" w:line="240" w:lineRule="auto"/>
        <w:rPr>
          <w:rFonts w:ascii="Times New Roman" w:eastAsia="Times New Roman" w:hAnsi="Times New Roman"/>
          <w:color w:val="000000" w:themeColor="text1"/>
          <w:sz w:val="24"/>
          <w:szCs w:val="24"/>
          <w:lang w:eastAsia="en-GB"/>
        </w:rPr>
      </w:pPr>
      <w:r w:rsidRPr="007659C7">
        <w:rPr>
          <w:rFonts w:ascii="Times New Roman" w:eastAsia="Times New Roman" w:hAnsi="Times New Roman"/>
          <w:color w:val="000000" w:themeColor="text1"/>
          <w:sz w:val="24"/>
          <w:szCs w:val="24"/>
          <w:lang w:eastAsia="en-GB"/>
        </w:rPr>
        <w:t>Parekh,</w:t>
      </w:r>
      <w:r w:rsidR="007659C7" w:rsidRPr="007659C7">
        <w:rPr>
          <w:rFonts w:ascii="Times New Roman" w:eastAsia="Times New Roman" w:hAnsi="Times New Roman"/>
          <w:color w:val="000000" w:themeColor="text1"/>
          <w:sz w:val="24"/>
          <w:szCs w:val="24"/>
          <w:lang w:eastAsia="en-GB"/>
        </w:rPr>
        <w:t xml:space="preserve"> </w:t>
      </w:r>
      <w:r w:rsidRPr="007659C7">
        <w:rPr>
          <w:rFonts w:ascii="Times New Roman" w:eastAsia="Times New Roman" w:hAnsi="Times New Roman"/>
          <w:color w:val="000000" w:themeColor="text1"/>
          <w:sz w:val="24"/>
          <w:szCs w:val="24"/>
          <w:lang w:eastAsia="en-GB"/>
        </w:rPr>
        <w:t xml:space="preserve">B. (2006) </w:t>
      </w:r>
      <w:r w:rsidRPr="007659C7">
        <w:rPr>
          <w:rFonts w:ascii="Times New Roman" w:eastAsia="Times New Roman" w:hAnsi="Times New Roman"/>
          <w:i/>
          <w:iCs/>
          <w:color w:val="000000" w:themeColor="text1"/>
          <w:sz w:val="24"/>
          <w:szCs w:val="24"/>
          <w:lang w:eastAsia="en-GB"/>
        </w:rPr>
        <w:t>Rethinking Multiculturalism</w:t>
      </w:r>
      <w:r w:rsidRPr="007659C7">
        <w:rPr>
          <w:rFonts w:ascii="Times New Roman" w:eastAsia="Times New Roman" w:hAnsi="Times New Roman"/>
          <w:color w:val="000000" w:themeColor="text1"/>
          <w:sz w:val="24"/>
          <w:szCs w:val="24"/>
          <w:lang w:eastAsia="en-GB"/>
        </w:rPr>
        <w:t>. London: Palgrave Macmillan.</w:t>
      </w:r>
    </w:p>
    <w:p w14:paraId="661A1BB5" w14:textId="27454569" w:rsidR="00C80FAB" w:rsidRPr="007659C7" w:rsidRDefault="00C80FAB" w:rsidP="00C80FAB">
      <w:pPr>
        <w:spacing w:before="240" w:after="0" w:line="240" w:lineRule="auto"/>
        <w:rPr>
          <w:rFonts w:ascii="Times New Roman" w:eastAsia="Times New Roman" w:hAnsi="Times New Roman"/>
          <w:color w:val="000000" w:themeColor="text1"/>
          <w:sz w:val="24"/>
          <w:szCs w:val="24"/>
          <w:lang w:eastAsia="en-GB"/>
        </w:rPr>
      </w:pPr>
      <w:r w:rsidRPr="007659C7">
        <w:rPr>
          <w:rFonts w:ascii="Times New Roman" w:eastAsia="Times New Roman" w:hAnsi="Times New Roman"/>
          <w:color w:val="000000" w:themeColor="text1"/>
          <w:sz w:val="24"/>
          <w:szCs w:val="24"/>
          <w:lang w:eastAsia="en-GB"/>
        </w:rPr>
        <w:t xml:space="preserve">Pickering W.S.F. (2009). </w:t>
      </w:r>
      <w:r w:rsidRPr="007659C7">
        <w:rPr>
          <w:rFonts w:ascii="Times New Roman" w:eastAsia="Times New Roman" w:hAnsi="Times New Roman"/>
          <w:i/>
          <w:iCs/>
          <w:color w:val="000000" w:themeColor="text1"/>
          <w:sz w:val="24"/>
          <w:szCs w:val="24"/>
          <w:lang w:eastAsia="en-GB"/>
        </w:rPr>
        <w:t xml:space="preserve">Durkheim's Sociology of Religion: </w:t>
      </w:r>
      <w:r w:rsidRPr="007659C7">
        <w:rPr>
          <w:rFonts w:ascii="Times New Roman" w:eastAsia="Times New Roman" w:hAnsi="Times New Roman"/>
          <w:color w:val="000000" w:themeColor="text1"/>
          <w:sz w:val="24"/>
          <w:szCs w:val="24"/>
          <w:lang w:eastAsia="en-GB"/>
        </w:rPr>
        <w:t>Themes and Theories. United Kingdom: James Clarke &amp; Co Ltd.</w:t>
      </w:r>
    </w:p>
    <w:p w14:paraId="27849109" w14:textId="1B22FB12" w:rsidR="00C80FAB" w:rsidRPr="007659C7" w:rsidRDefault="00C80FAB" w:rsidP="00C80FAB">
      <w:pPr>
        <w:spacing w:before="240" w:after="0" w:line="240" w:lineRule="auto"/>
        <w:jc w:val="both"/>
        <w:rPr>
          <w:rFonts w:ascii="Times New Roman" w:hAnsi="Times New Roman"/>
          <w:color w:val="000000" w:themeColor="text1"/>
          <w:sz w:val="24"/>
          <w:szCs w:val="24"/>
        </w:rPr>
      </w:pPr>
      <w:r w:rsidRPr="007659C7">
        <w:rPr>
          <w:rFonts w:ascii="Times New Roman" w:eastAsia="Times New Roman" w:hAnsi="Times New Roman"/>
          <w:color w:val="000000" w:themeColor="text1"/>
          <w:sz w:val="24"/>
          <w:szCs w:val="24"/>
          <w:lang w:eastAsia="en-GB"/>
        </w:rPr>
        <w:t xml:space="preserve">Piketty, T. (2017) </w:t>
      </w:r>
      <w:r w:rsidRPr="007659C7">
        <w:rPr>
          <w:rFonts w:ascii="Times New Roman" w:eastAsia="Times New Roman" w:hAnsi="Times New Roman"/>
          <w:i/>
          <w:iCs/>
          <w:color w:val="000000" w:themeColor="text1"/>
          <w:sz w:val="24"/>
          <w:szCs w:val="24"/>
          <w:lang w:eastAsia="en-GB"/>
        </w:rPr>
        <w:t>Capital in the Twenty-First Century</w:t>
      </w:r>
      <w:r w:rsidRPr="007659C7">
        <w:rPr>
          <w:rFonts w:ascii="Times New Roman" w:eastAsia="Times New Roman" w:hAnsi="Times New Roman"/>
          <w:color w:val="000000" w:themeColor="text1"/>
          <w:sz w:val="24"/>
          <w:szCs w:val="24"/>
          <w:lang w:eastAsia="en-GB"/>
        </w:rPr>
        <w:t xml:space="preserve">. London: The </w:t>
      </w:r>
      <w:proofErr w:type="spellStart"/>
      <w:r w:rsidRPr="007659C7">
        <w:rPr>
          <w:rFonts w:ascii="Times New Roman" w:eastAsia="Times New Roman" w:hAnsi="Times New Roman"/>
          <w:color w:val="000000" w:themeColor="text1"/>
          <w:sz w:val="24"/>
          <w:szCs w:val="24"/>
          <w:lang w:eastAsia="en-GB"/>
        </w:rPr>
        <w:t>Belknap</w:t>
      </w:r>
      <w:proofErr w:type="spellEnd"/>
      <w:r w:rsidRPr="007659C7">
        <w:rPr>
          <w:rFonts w:ascii="Times New Roman" w:eastAsia="Times New Roman" w:hAnsi="Times New Roman"/>
          <w:color w:val="000000" w:themeColor="text1"/>
          <w:sz w:val="24"/>
          <w:szCs w:val="24"/>
          <w:lang w:eastAsia="en-GB"/>
        </w:rPr>
        <w:t xml:space="preserve"> Press of </w:t>
      </w:r>
      <w:proofErr w:type="spellStart"/>
      <w:r w:rsidRPr="007659C7">
        <w:rPr>
          <w:rFonts w:ascii="Times New Roman" w:eastAsia="Times New Roman" w:hAnsi="Times New Roman"/>
          <w:color w:val="000000" w:themeColor="text1"/>
          <w:sz w:val="24"/>
          <w:szCs w:val="24"/>
          <w:lang w:eastAsia="en-GB"/>
        </w:rPr>
        <w:t>Havard</w:t>
      </w:r>
      <w:proofErr w:type="spellEnd"/>
      <w:r w:rsidRPr="007659C7">
        <w:rPr>
          <w:rFonts w:ascii="Times New Roman" w:eastAsia="Times New Roman" w:hAnsi="Times New Roman"/>
          <w:color w:val="000000" w:themeColor="text1"/>
          <w:sz w:val="24"/>
          <w:szCs w:val="24"/>
          <w:lang w:eastAsia="en-GB"/>
        </w:rPr>
        <w:t xml:space="preserve"> University Press.</w:t>
      </w:r>
    </w:p>
    <w:p w14:paraId="6FF3EF46" w14:textId="77777777" w:rsidR="007659C7" w:rsidRPr="007659C7" w:rsidRDefault="007659C7" w:rsidP="007659C7">
      <w:pPr>
        <w:spacing w:after="0" w:line="240" w:lineRule="auto"/>
        <w:rPr>
          <w:rFonts w:ascii="Times New Roman" w:eastAsia="Times New Roman" w:hAnsi="Times New Roman"/>
          <w:color w:val="000000" w:themeColor="text1"/>
          <w:sz w:val="24"/>
          <w:szCs w:val="24"/>
          <w:lang w:eastAsia="en-GB"/>
        </w:rPr>
      </w:pPr>
    </w:p>
    <w:p w14:paraId="41093BAD" w14:textId="52646141" w:rsidR="00C80FAB" w:rsidRPr="007659C7" w:rsidRDefault="007659C7" w:rsidP="007659C7">
      <w:pPr>
        <w:spacing w:after="0" w:line="240" w:lineRule="auto"/>
        <w:rPr>
          <w:rFonts w:ascii="Times New Roman" w:hAnsi="Times New Roman"/>
          <w:color w:val="000000" w:themeColor="text1"/>
          <w:sz w:val="24"/>
          <w:szCs w:val="24"/>
        </w:rPr>
      </w:pPr>
      <w:r w:rsidRPr="007659C7">
        <w:rPr>
          <w:rFonts w:ascii="Times New Roman" w:hAnsi="Times New Roman"/>
          <w:color w:val="000000" w:themeColor="text1"/>
          <w:sz w:val="24"/>
          <w:szCs w:val="24"/>
        </w:rPr>
        <w:t>P</w:t>
      </w:r>
      <w:r w:rsidR="00C80FAB" w:rsidRPr="007659C7">
        <w:rPr>
          <w:rFonts w:ascii="Times New Roman" w:eastAsia="Times New Roman" w:hAnsi="Times New Roman"/>
          <w:color w:val="000000" w:themeColor="text1"/>
          <w:sz w:val="24"/>
          <w:szCs w:val="24"/>
          <w:lang w:eastAsia="en-GB"/>
        </w:rPr>
        <w:t xml:space="preserve">rofessional Association for Childcare and Early Years (PACEY), (2019) </w:t>
      </w:r>
      <w:r w:rsidR="00C80FAB" w:rsidRPr="007659C7">
        <w:rPr>
          <w:rFonts w:ascii="Times New Roman" w:eastAsia="Times New Roman" w:hAnsi="Times New Roman"/>
          <w:i/>
          <w:iCs/>
          <w:color w:val="000000" w:themeColor="text1"/>
          <w:sz w:val="24"/>
          <w:szCs w:val="24"/>
          <w:lang w:eastAsia="en-GB"/>
        </w:rPr>
        <w:t>What does Ofsted mean by cultural capital?</w:t>
      </w:r>
      <w:r w:rsidR="00C80FAB" w:rsidRPr="007659C7">
        <w:rPr>
          <w:rFonts w:ascii="Times New Roman" w:eastAsia="Times New Roman" w:hAnsi="Times New Roman"/>
          <w:color w:val="000000" w:themeColor="text1"/>
          <w:sz w:val="24"/>
          <w:szCs w:val="24"/>
          <w:lang w:eastAsia="en-GB"/>
        </w:rPr>
        <w:t xml:space="preserve"> Available at: </w:t>
      </w:r>
      <w:hyperlink r:id="rId17" w:history="1">
        <w:r w:rsidR="00C80FAB" w:rsidRPr="007659C7">
          <w:rPr>
            <w:rStyle w:val="Hyperlink"/>
            <w:rFonts w:ascii="Times New Roman" w:eastAsia="Times New Roman" w:hAnsi="Times New Roman"/>
            <w:color w:val="000000" w:themeColor="text1"/>
            <w:sz w:val="24"/>
            <w:szCs w:val="24"/>
            <w:lang w:eastAsia="en-GB"/>
          </w:rPr>
          <w:t>https://www.pacey.org.uk/news-and-views/pacey-blog/may-2019/what-does-ofsted-mean-by-cultural-capital/</w:t>
        </w:r>
      </w:hyperlink>
      <w:r w:rsidR="00C80FAB" w:rsidRPr="007659C7">
        <w:rPr>
          <w:rFonts w:ascii="Times New Roman" w:eastAsia="Times New Roman" w:hAnsi="Times New Roman"/>
          <w:color w:val="000000" w:themeColor="text1"/>
          <w:sz w:val="24"/>
          <w:szCs w:val="24"/>
          <w:lang w:eastAsia="en-GB"/>
        </w:rPr>
        <w:t xml:space="preserve"> (Accessed: 5 December 2019).</w:t>
      </w:r>
    </w:p>
    <w:p w14:paraId="4B9EEC93" w14:textId="7C2F4983" w:rsidR="008D145D" w:rsidRPr="007659C7" w:rsidRDefault="00C80FAB" w:rsidP="007659C7">
      <w:pPr>
        <w:spacing w:after="0" w:line="240" w:lineRule="auto"/>
        <w:rPr>
          <w:rFonts w:ascii="Times New Roman" w:hAnsi="Times New Roman"/>
          <w:color w:val="000000" w:themeColor="text1"/>
          <w:sz w:val="24"/>
          <w:szCs w:val="24"/>
        </w:rPr>
      </w:pPr>
      <w:r w:rsidRPr="007659C7">
        <w:rPr>
          <w:rFonts w:ascii="Times New Roman" w:eastAsia="Times New Roman" w:hAnsi="Times New Roman"/>
          <w:color w:val="000000" w:themeColor="text1"/>
          <w:sz w:val="24"/>
          <w:szCs w:val="24"/>
          <w:lang w:eastAsia="en-GB"/>
        </w:rPr>
        <w:br/>
      </w:r>
      <w:proofErr w:type="spellStart"/>
      <w:r w:rsidR="005A2773" w:rsidRPr="007659C7">
        <w:rPr>
          <w:rFonts w:ascii="Times New Roman" w:eastAsia="Times New Roman" w:hAnsi="Times New Roman"/>
          <w:color w:val="000000" w:themeColor="text1"/>
          <w:sz w:val="24"/>
          <w:szCs w:val="24"/>
          <w:lang w:eastAsia="en-GB"/>
        </w:rPr>
        <w:t>Rowbotham</w:t>
      </w:r>
      <w:proofErr w:type="spellEnd"/>
      <w:r w:rsidR="005A2773" w:rsidRPr="007659C7">
        <w:rPr>
          <w:rFonts w:ascii="Times New Roman" w:eastAsia="Times New Roman" w:hAnsi="Times New Roman"/>
          <w:color w:val="000000" w:themeColor="text1"/>
          <w:sz w:val="24"/>
          <w:szCs w:val="24"/>
          <w:lang w:eastAsia="en-GB"/>
        </w:rPr>
        <w:t xml:space="preserve">, S. (1977) </w:t>
      </w:r>
      <w:r w:rsidR="005A2773" w:rsidRPr="007659C7">
        <w:rPr>
          <w:rFonts w:ascii="Times New Roman" w:eastAsia="Times New Roman" w:hAnsi="Times New Roman"/>
          <w:i/>
          <w:iCs/>
          <w:color w:val="000000" w:themeColor="text1"/>
          <w:sz w:val="24"/>
          <w:szCs w:val="24"/>
          <w:lang w:eastAsia="en-GB"/>
        </w:rPr>
        <w:t>Hidden from History</w:t>
      </w:r>
      <w:r w:rsidR="005A2773" w:rsidRPr="007659C7">
        <w:rPr>
          <w:rFonts w:ascii="Times New Roman" w:eastAsia="Times New Roman" w:hAnsi="Times New Roman"/>
          <w:color w:val="000000" w:themeColor="text1"/>
          <w:sz w:val="24"/>
          <w:szCs w:val="24"/>
          <w:lang w:eastAsia="en-GB"/>
        </w:rPr>
        <w:t xml:space="preserve">: 300 Years of Women’s Fight Against it. Oppression and the Third </w:t>
      </w:r>
      <w:proofErr w:type="spellStart"/>
      <w:r w:rsidR="005A2773" w:rsidRPr="007659C7">
        <w:rPr>
          <w:rFonts w:ascii="Times New Roman" w:eastAsia="Times New Roman" w:hAnsi="Times New Roman"/>
          <w:color w:val="000000" w:themeColor="text1"/>
          <w:sz w:val="24"/>
          <w:szCs w:val="24"/>
          <w:lang w:eastAsia="en-GB"/>
        </w:rPr>
        <w:t>edn</w:t>
      </w:r>
      <w:proofErr w:type="spellEnd"/>
      <w:r w:rsidR="005A2773" w:rsidRPr="007659C7">
        <w:rPr>
          <w:rFonts w:ascii="Times New Roman" w:eastAsia="Times New Roman" w:hAnsi="Times New Roman"/>
          <w:color w:val="000000" w:themeColor="text1"/>
          <w:sz w:val="24"/>
          <w:szCs w:val="24"/>
          <w:lang w:eastAsia="en-GB"/>
        </w:rPr>
        <w:t>. London: Pluto Press.</w:t>
      </w:r>
    </w:p>
    <w:p w14:paraId="62F32961" w14:textId="77777777" w:rsidR="007659C7" w:rsidRPr="007659C7" w:rsidRDefault="007659C7" w:rsidP="007659C7">
      <w:pPr>
        <w:spacing w:before="240" w:after="0" w:line="240" w:lineRule="auto"/>
        <w:jc w:val="both"/>
        <w:rPr>
          <w:rFonts w:ascii="Times New Roman" w:hAnsi="Times New Roman"/>
          <w:color w:val="000000" w:themeColor="text1"/>
          <w:sz w:val="24"/>
          <w:szCs w:val="24"/>
        </w:rPr>
      </w:pPr>
      <w:r w:rsidRPr="007659C7">
        <w:rPr>
          <w:rFonts w:ascii="Times New Roman" w:eastAsia="Times New Roman" w:hAnsi="Times New Roman"/>
          <w:color w:val="000000" w:themeColor="text1"/>
          <w:sz w:val="24"/>
          <w:szCs w:val="24"/>
          <w:lang w:eastAsia="en-GB"/>
        </w:rPr>
        <w:t xml:space="preserve">Rylan, O. (2018) Timeline: The history of abortion in Ireland. Available at: </w:t>
      </w:r>
      <w:hyperlink r:id="rId18" w:history="1">
        <w:r w:rsidRPr="007659C7">
          <w:rPr>
            <w:rStyle w:val="Hyperlink"/>
            <w:rFonts w:ascii="Times New Roman" w:eastAsia="Times New Roman" w:hAnsi="Times New Roman"/>
            <w:color w:val="000000" w:themeColor="text1"/>
            <w:sz w:val="24"/>
            <w:szCs w:val="24"/>
            <w:lang w:eastAsia="en-GB"/>
          </w:rPr>
          <w:t>https://www.thejournal.ie/abortion-in-ireland-4382738-Dec2018/</w:t>
        </w:r>
      </w:hyperlink>
      <w:r w:rsidRPr="007659C7">
        <w:rPr>
          <w:rFonts w:ascii="Times New Roman" w:eastAsia="Times New Roman" w:hAnsi="Times New Roman"/>
          <w:color w:val="000000" w:themeColor="text1"/>
          <w:sz w:val="24"/>
          <w:szCs w:val="24"/>
          <w:lang w:eastAsia="en-GB"/>
        </w:rPr>
        <w:t xml:space="preserve"> (Accessed: 5 December 2019).</w:t>
      </w:r>
    </w:p>
    <w:p w14:paraId="4B9EEC9B" w14:textId="0D90E8C8" w:rsidR="008D145D" w:rsidRPr="007659C7" w:rsidRDefault="005A2773">
      <w:pPr>
        <w:spacing w:before="240" w:after="0" w:line="240" w:lineRule="auto"/>
        <w:jc w:val="both"/>
        <w:rPr>
          <w:rFonts w:ascii="Times New Roman" w:eastAsia="Times New Roman" w:hAnsi="Times New Roman"/>
          <w:color w:val="000000" w:themeColor="text1"/>
          <w:sz w:val="24"/>
          <w:szCs w:val="24"/>
          <w:lang w:eastAsia="en-GB"/>
        </w:rPr>
      </w:pPr>
      <w:r w:rsidRPr="007659C7">
        <w:rPr>
          <w:rFonts w:ascii="Times New Roman" w:eastAsia="Times New Roman" w:hAnsi="Times New Roman"/>
          <w:color w:val="000000" w:themeColor="text1"/>
          <w:sz w:val="24"/>
          <w:szCs w:val="24"/>
          <w:lang w:eastAsia="en-GB"/>
        </w:rPr>
        <w:t>Schmidt, W. E. (1992</w:t>
      </w:r>
      <w:r w:rsidRPr="007659C7">
        <w:rPr>
          <w:rFonts w:ascii="Times New Roman" w:eastAsia="Times New Roman" w:hAnsi="Times New Roman"/>
          <w:i/>
          <w:iCs/>
          <w:color w:val="000000" w:themeColor="text1"/>
          <w:sz w:val="24"/>
          <w:szCs w:val="24"/>
          <w:lang w:eastAsia="en-GB"/>
        </w:rPr>
        <w:t>) Girl, 14, Raped and Pregnant is Caught in Web of Irish Law</w:t>
      </w:r>
      <w:r w:rsidRPr="007659C7">
        <w:rPr>
          <w:rFonts w:ascii="Times New Roman" w:eastAsia="Times New Roman" w:hAnsi="Times New Roman"/>
          <w:color w:val="000000" w:themeColor="text1"/>
          <w:sz w:val="24"/>
          <w:szCs w:val="24"/>
          <w:lang w:eastAsia="en-GB"/>
        </w:rPr>
        <w:t xml:space="preserve">. Available at: </w:t>
      </w:r>
      <w:hyperlink r:id="rId19" w:history="1">
        <w:r w:rsidRPr="007659C7">
          <w:rPr>
            <w:rStyle w:val="Hyperlink"/>
            <w:rFonts w:ascii="Times New Roman" w:eastAsia="Times New Roman" w:hAnsi="Times New Roman"/>
            <w:color w:val="000000" w:themeColor="text1"/>
            <w:sz w:val="24"/>
            <w:szCs w:val="24"/>
            <w:lang w:eastAsia="en-GB"/>
          </w:rPr>
          <w:t>https://www.nytimes.com/1992/02/18/world/girl-14-raped-and-pregnant-is-caught-in-web-of-irish-law.html</w:t>
        </w:r>
      </w:hyperlink>
      <w:r w:rsidRPr="007659C7">
        <w:rPr>
          <w:rFonts w:ascii="Times New Roman" w:eastAsia="Times New Roman" w:hAnsi="Times New Roman"/>
          <w:color w:val="000000" w:themeColor="text1"/>
          <w:sz w:val="24"/>
          <w:szCs w:val="24"/>
          <w:lang w:eastAsia="en-GB"/>
        </w:rPr>
        <w:t xml:space="preserve"> (Accessed: 5 December 2019).</w:t>
      </w:r>
    </w:p>
    <w:p w14:paraId="7E37AA20" w14:textId="3F398070" w:rsidR="00C80FAB" w:rsidRPr="007659C7" w:rsidRDefault="00C80FAB">
      <w:pPr>
        <w:spacing w:before="240" w:after="0" w:line="240" w:lineRule="auto"/>
        <w:jc w:val="both"/>
        <w:rPr>
          <w:rFonts w:ascii="Times New Roman" w:hAnsi="Times New Roman"/>
          <w:color w:val="000000" w:themeColor="text1"/>
          <w:sz w:val="24"/>
          <w:szCs w:val="24"/>
        </w:rPr>
      </w:pPr>
      <w:r w:rsidRPr="007659C7">
        <w:rPr>
          <w:rFonts w:ascii="Times New Roman" w:eastAsia="Times New Roman" w:hAnsi="Times New Roman"/>
          <w:color w:val="000000" w:themeColor="text1"/>
          <w:sz w:val="24"/>
          <w:szCs w:val="24"/>
          <w:lang w:eastAsia="en-GB"/>
        </w:rPr>
        <w:t xml:space="preserve">Taylor, C. (1992) </w:t>
      </w:r>
      <w:r w:rsidRPr="007659C7">
        <w:rPr>
          <w:rFonts w:ascii="Times New Roman" w:eastAsia="Times New Roman" w:hAnsi="Times New Roman"/>
          <w:i/>
          <w:iCs/>
          <w:color w:val="000000" w:themeColor="text1"/>
          <w:sz w:val="24"/>
          <w:szCs w:val="24"/>
          <w:lang w:eastAsia="en-GB"/>
        </w:rPr>
        <w:t>The Politics of Recognition University of Oslo</w:t>
      </w:r>
      <w:r w:rsidRPr="007659C7">
        <w:rPr>
          <w:rFonts w:ascii="Times New Roman" w:eastAsia="Times New Roman" w:hAnsi="Times New Roman"/>
          <w:color w:val="000000" w:themeColor="text1"/>
          <w:sz w:val="24"/>
          <w:szCs w:val="24"/>
          <w:lang w:eastAsia="en-GB"/>
        </w:rPr>
        <w:t xml:space="preserve">. Available at: </w:t>
      </w:r>
      <w:hyperlink r:id="rId20" w:history="1">
        <w:r w:rsidRPr="007659C7">
          <w:rPr>
            <w:rStyle w:val="Hyperlink"/>
            <w:rFonts w:ascii="Times New Roman" w:eastAsia="Times New Roman" w:hAnsi="Times New Roman"/>
            <w:color w:val="000000" w:themeColor="text1"/>
            <w:sz w:val="24"/>
            <w:szCs w:val="24"/>
            <w:lang w:eastAsia="en-GB"/>
          </w:rPr>
          <w:t>https://www.uio.no/studier/emner/sv/sai/SOSANT2210/v15/pensumliste/taylor_the_politics_of_recognition.pdf</w:t>
        </w:r>
      </w:hyperlink>
      <w:r w:rsidRPr="007659C7">
        <w:rPr>
          <w:rFonts w:ascii="Times New Roman" w:eastAsia="Times New Roman" w:hAnsi="Times New Roman"/>
          <w:color w:val="000000" w:themeColor="text1"/>
          <w:sz w:val="24"/>
          <w:szCs w:val="24"/>
          <w:lang w:eastAsia="en-GB"/>
        </w:rPr>
        <w:t xml:space="preserve"> (Accessed: 6 December 2019).</w:t>
      </w:r>
    </w:p>
    <w:p w14:paraId="300EEF5D" w14:textId="77777777" w:rsidR="00C80FAB" w:rsidRPr="007659C7" w:rsidRDefault="00C80FAB" w:rsidP="00C80FAB">
      <w:pPr>
        <w:spacing w:before="240" w:after="0" w:line="240" w:lineRule="auto"/>
        <w:rPr>
          <w:rFonts w:ascii="Times New Roman" w:eastAsia="Times New Roman" w:hAnsi="Times New Roman"/>
          <w:color w:val="000000" w:themeColor="text1"/>
          <w:sz w:val="24"/>
          <w:szCs w:val="24"/>
          <w:lang w:eastAsia="en-GB"/>
        </w:rPr>
      </w:pPr>
      <w:r w:rsidRPr="007659C7">
        <w:rPr>
          <w:rFonts w:ascii="Times New Roman" w:eastAsia="Times New Roman" w:hAnsi="Times New Roman"/>
          <w:color w:val="000000" w:themeColor="text1"/>
          <w:sz w:val="24"/>
          <w:szCs w:val="24"/>
          <w:lang w:eastAsia="en-GB"/>
        </w:rPr>
        <w:t xml:space="preserve">Tajfel, H. (1982) </w:t>
      </w:r>
      <w:r w:rsidRPr="007659C7">
        <w:rPr>
          <w:rFonts w:ascii="Times New Roman" w:eastAsia="Times New Roman" w:hAnsi="Times New Roman"/>
          <w:i/>
          <w:iCs/>
          <w:color w:val="000000" w:themeColor="text1"/>
          <w:sz w:val="24"/>
          <w:szCs w:val="24"/>
          <w:lang w:eastAsia="en-GB"/>
        </w:rPr>
        <w:t>Social Identity and Intergroup Relations</w:t>
      </w:r>
      <w:r w:rsidRPr="007659C7">
        <w:rPr>
          <w:rFonts w:ascii="Times New Roman" w:eastAsia="Times New Roman" w:hAnsi="Times New Roman"/>
          <w:color w:val="000000" w:themeColor="text1"/>
          <w:sz w:val="24"/>
          <w:szCs w:val="24"/>
          <w:lang w:eastAsia="en-GB"/>
        </w:rPr>
        <w:t>. New York: Cambridge University Press.</w:t>
      </w:r>
    </w:p>
    <w:p w14:paraId="4B9EECBB" w14:textId="2F2A92B0" w:rsidR="008D145D" w:rsidRPr="007659C7" w:rsidRDefault="005A2773" w:rsidP="007659C7">
      <w:pPr>
        <w:spacing w:after="0" w:line="240" w:lineRule="auto"/>
        <w:rPr>
          <w:rFonts w:ascii="Arial" w:eastAsia="Times New Roman" w:hAnsi="Arial" w:cs="Arial"/>
          <w:color w:val="000000" w:themeColor="text1"/>
          <w:shd w:val="clear" w:color="auto" w:fill="FFFFFF"/>
          <w:lang w:eastAsia="en-GB"/>
        </w:rPr>
      </w:pPr>
      <w:r w:rsidRPr="007659C7">
        <w:rPr>
          <w:rFonts w:ascii="Times New Roman" w:eastAsia="Times New Roman" w:hAnsi="Times New Roman"/>
          <w:color w:val="000000" w:themeColor="text1"/>
          <w:sz w:val="24"/>
          <w:szCs w:val="24"/>
          <w:lang w:eastAsia="en-GB"/>
        </w:rPr>
        <w:br/>
      </w:r>
      <w:r w:rsidRPr="007659C7">
        <w:rPr>
          <w:rFonts w:ascii="Times New Roman" w:eastAsia="Times New Roman" w:hAnsi="Times New Roman"/>
          <w:color w:val="000000" w:themeColor="text1"/>
          <w:sz w:val="24"/>
          <w:szCs w:val="24"/>
          <w:shd w:val="clear" w:color="auto" w:fill="FFFFFF"/>
          <w:lang w:eastAsia="en-GB"/>
        </w:rPr>
        <w:t xml:space="preserve">Wade, J. (2012, MAR 19). </w:t>
      </w:r>
      <w:r w:rsidRPr="007659C7">
        <w:rPr>
          <w:rFonts w:ascii="Times New Roman" w:eastAsia="Times New Roman" w:hAnsi="Times New Roman"/>
          <w:i/>
          <w:iCs/>
          <w:color w:val="000000" w:themeColor="text1"/>
          <w:sz w:val="24"/>
          <w:szCs w:val="24"/>
          <w:lang w:eastAsia="en-GB"/>
        </w:rPr>
        <w:t xml:space="preserve">Changing role of </w:t>
      </w:r>
      <w:r w:rsidR="007659C7" w:rsidRPr="007659C7">
        <w:rPr>
          <w:rFonts w:ascii="Times New Roman" w:eastAsia="Times New Roman" w:hAnsi="Times New Roman"/>
          <w:i/>
          <w:iCs/>
          <w:color w:val="000000" w:themeColor="text1"/>
          <w:sz w:val="24"/>
          <w:szCs w:val="24"/>
          <w:lang w:eastAsia="en-GB"/>
        </w:rPr>
        <w:t>Irish</w:t>
      </w:r>
      <w:r w:rsidRPr="007659C7">
        <w:rPr>
          <w:rFonts w:ascii="Times New Roman" w:eastAsia="Times New Roman" w:hAnsi="Times New Roman"/>
          <w:i/>
          <w:iCs/>
          <w:color w:val="000000" w:themeColor="text1"/>
          <w:sz w:val="24"/>
          <w:szCs w:val="24"/>
          <w:lang w:eastAsia="en-GB"/>
        </w:rPr>
        <w:t xml:space="preserve"> women over past 50 years reflected in</w:t>
      </w:r>
      <w:r w:rsidRPr="007659C7">
        <w:rPr>
          <w:rFonts w:ascii="Arial" w:eastAsia="Times New Roman" w:hAnsi="Arial" w:cs="Arial"/>
          <w:i/>
          <w:iCs/>
          <w:color w:val="000000" w:themeColor="text1"/>
          <w:sz w:val="20"/>
          <w:szCs w:val="20"/>
          <w:lang w:eastAsia="en-GB"/>
        </w:rPr>
        <w:t xml:space="preserve"> </w:t>
      </w:r>
      <w:r>
        <w:rPr>
          <w:rFonts w:ascii="Arial" w:eastAsia="Times New Roman" w:hAnsi="Arial" w:cs="Arial"/>
          <w:i/>
          <w:iCs/>
          <w:color w:val="4D4E4E"/>
          <w:sz w:val="20"/>
          <w:szCs w:val="20"/>
          <w:lang w:eastAsia="en-GB"/>
        </w:rPr>
        <w:lastRenderedPageBreak/>
        <w:t>relationships</w:t>
      </w:r>
      <w:r>
        <w:rPr>
          <w:rFonts w:ascii="Arial" w:eastAsia="Times New Roman" w:hAnsi="Arial" w:cs="Arial"/>
          <w:color w:val="4D4E4E"/>
          <w:shd w:val="clear" w:color="auto" w:fill="FFFFFF"/>
          <w:lang w:eastAsia="en-GB"/>
        </w:rPr>
        <w:t xml:space="preserve">. Available at: </w:t>
      </w:r>
      <w:hyperlink r:id="rId21" w:history="1">
        <w:r w:rsidRPr="007659C7">
          <w:rPr>
            <w:rFonts w:ascii="Arial" w:eastAsia="Times New Roman" w:hAnsi="Arial" w:cs="Arial"/>
            <w:color w:val="000000" w:themeColor="text1"/>
            <w:u w:val="single"/>
            <w:shd w:val="clear" w:color="auto" w:fill="FFFFFF"/>
            <w:lang w:eastAsia="en-GB"/>
          </w:rPr>
          <w:t>https://www.thejournal.ie/changing-role-of-irish-women-over-past-50-years-reflected-in-relationships-382725-Mar2012/</w:t>
        </w:r>
      </w:hyperlink>
      <w:r w:rsidRPr="007659C7">
        <w:rPr>
          <w:rFonts w:ascii="Arial" w:eastAsia="Times New Roman" w:hAnsi="Arial" w:cs="Arial"/>
          <w:color w:val="000000" w:themeColor="text1"/>
          <w:shd w:val="clear" w:color="auto" w:fill="FFFFFF"/>
          <w:lang w:eastAsia="en-GB"/>
        </w:rPr>
        <w:t xml:space="preserve"> (Accessed: 5 December 2019).</w:t>
      </w:r>
    </w:p>
    <w:p w14:paraId="0F4A4282" w14:textId="77777777" w:rsidR="007659C7" w:rsidRPr="007659C7" w:rsidRDefault="007659C7" w:rsidP="007659C7">
      <w:pPr>
        <w:spacing w:after="0" w:line="240" w:lineRule="auto"/>
        <w:rPr>
          <w:rFonts w:ascii="Arial" w:eastAsia="Times New Roman" w:hAnsi="Arial" w:cs="Arial"/>
          <w:color w:val="000000" w:themeColor="text1"/>
          <w:shd w:val="clear" w:color="auto" w:fill="FFFFFF"/>
          <w:lang w:eastAsia="en-GB"/>
        </w:rPr>
      </w:pPr>
    </w:p>
    <w:p w14:paraId="15CAEB14" w14:textId="24A90AB3" w:rsidR="007659C7" w:rsidRDefault="007659C7" w:rsidP="007659C7">
      <w:pPr>
        <w:spacing w:after="0" w:line="240" w:lineRule="auto"/>
        <w:rPr>
          <w:rStyle w:val="Hyperlink"/>
          <w:rFonts w:ascii="Times New Roman" w:eastAsia="Times New Roman" w:hAnsi="Times New Roman"/>
          <w:sz w:val="24"/>
          <w:szCs w:val="24"/>
          <w:lang w:eastAsia="en-GB"/>
        </w:rPr>
      </w:pPr>
    </w:p>
    <w:p w14:paraId="2CBB5A36" w14:textId="77777777" w:rsidR="007659C7" w:rsidRDefault="007659C7" w:rsidP="007659C7">
      <w:pPr>
        <w:spacing w:after="0" w:line="240" w:lineRule="auto"/>
      </w:pPr>
    </w:p>
    <w:p w14:paraId="4B9EECBC" w14:textId="77777777" w:rsidR="008D145D" w:rsidRDefault="005A2773">
      <w:r>
        <w:rPr>
          <w:rFonts w:ascii="Times New Roman" w:eastAsia="Times New Roman" w:hAnsi="Times New Roman"/>
          <w:color w:val="000000"/>
          <w:sz w:val="24"/>
          <w:szCs w:val="24"/>
          <w:lang w:eastAsia="en-GB"/>
        </w:rPr>
        <w:br/>
      </w:r>
      <w:r>
        <w:rPr>
          <w:rFonts w:ascii="Times New Roman" w:eastAsia="Times New Roman" w:hAnsi="Times New Roman"/>
          <w:color w:val="000000"/>
          <w:sz w:val="24"/>
          <w:szCs w:val="24"/>
          <w:lang w:eastAsia="en-GB"/>
        </w:rPr>
        <w:br/>
      </w:r>
      <w:r>
        <w:rPr>
          <w:rFonts w:ascii="Times New Roman" w:eastAsia="Times New Roman" w:hAnsi="Times New Roman"/>
          <w:color w:val="000000"/>
          <w:sz w:val="24"/>
          <w:szCs w:val="24"/>
          <w:lang w:eastAsia="en-GB"/>
        </w:rPr>
        <w:br/>
      </w:r>
      <w:r>
        <w:rPr>
          <w:rFonts w:ascii="Times New Roman" w:eastAsia="Times New Roman" w:hAnsi="Times New Roman"/>
          <w:color w:val="000000"/>
          <w:sz w:val="24"/>
          <w:szCs w:val="24"/>
          <w:lang w:eastAsia="en-GB"/>
        </w:rPr>
        <w:br/>
      </w:r>
      <w:r>
        <w:rPr>
          <w:rFonts w:ascii="Times New Roman" w:eastAsia="Times New Roman" w:hAnsi="Times New Roman"/>
          <w:color w:val="000000"/>
          <w:sz w:val="24"/>
          <w:szCs w:val="24"/>
          <w:lang w:eastAsia="en-GB"/>
        </w:rPr>
        <w:br/>
      </w:r>
    </w:p>
    <w:sectPr w:rsidR="008D145D">
      <w:headerReference w:type="default" r:id="rId2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EC5D03" w14:textId="77777777" w:rsidR="002E1C88" w:rsidRDefault="002E1C88">
      <w:pPr>
        <w:spacing w:after="0" w:line="240" w:lineRule="auto"/>
      </w:pPr>
      <w:r>
        <w:separator/>
      </w:r>
    </w:p>
  </w:endnote>
  <w:endnote w:type="continuationSeparator" w:id="0">
    <w:p w14:paraId="2F8868C6" w14:textId="77777777" w:rsidR="002E1C88" w:rsidRDefault="002E1C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mp;quot">
    <w:altName w:val="Cambria"/>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22AE1" w14:textId="77777777" w:rsidR="002E1C88" w:rsidRDefault="002E1C88">
      <w:pPr>
        <w:spacing w:after="0" w:line="240" w:lineRule="auto"/>
      </w:pPr>
      <w:r>
        <w:rPr>
          <w:color w:val="000000"/>
        </w:rPr>
        <w:separator/>
      </w:r>
    </w:p>
  </w:footnote>
  <w:footnote w:type="continuationSeparator" w:id="0">
    <w:p w14:paraId="16F68F91" w14:textId="77777777" w:rsidR="002E1C88" w:rsidRDefault="002E1C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1FC7FF" w14:textId="69C00A16" w:rsidR="0062647D" w:rsidRPr="0062647D" w:rsidRDefault="0062647D">
    <w:pPr>
      <w:pStyle w:val="Header"/>
      <w:rPr>
        <w:rFonts w:ascii="Times New Roman" w:hAnsi="Times New Roman"/>
        <w:color w:val="000000" w:themeColor="text1"/>
        <w:sz w:val="24"/>
        <w:szCs w:val="24"/>
      </w:rPr>
    </w:pPr>
    <w:r w:rsidRPr="0062647D">
      <w:rPr>
        <w:rFonts w:ascii="Times New Roman" w:hAnsi="Times New Roman"/>
        <w:color w:val="000000" w:themeColor="text1"/>
        <w:sz w:val="24"/>
        <w:szCs w:val="24"/>
        <w:shd w:val="clear" w:color="auto" w:fill="FBF7F5"/>
      </w:rPr>
      <w:t>SJSI5018</w:t>
    </w:r>
    <w:r w:rsidRPr="0062647D">
      <w:rPr>
        <w:rFonts w:ascii="Times New Roman" w:hAnsi="Times New Roman"/>
        <w:color w:val="000000" w:themeColor="text1"/>
        <w:sz w:val="24"/>
        <w:szCs w:val="24"/>
        <w:shd w:val="clear" w:color="auto" w:fill="FBF7F5"/>
      </w:rPr>
      <w:t xml:space="preserve"> </w:t>
    </w:r>
    <w:r>
      <w:rPr>
        <w:rFonts w:ascii="Times New Roman" w:hAnsi="Times New Roman"/>
        <w:color w:val="000000" w:themeColor="text1"/>
        <w:sz w:val="24"/>
        <w:szCs w:val="24"/>
        <w:shd w:val="clear" w:color="auto" w:fill="FBF7F5"/>
      </w:rPr>
      <w:t>– Assignment 1 - 1703368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45D"/>
    <w:rsid w:val="000262A6"/>
    <w:rsid w:val="0011771F"/>
    <w:rsid w:val="001C712C"/>
    <w:rsid w:val="00205B65"/>
    <w:rsid w:val="00253BE8"/>
    <w:rsid w:val="00270FC6"/>
    <w:rsid w:val="00280B84"/>
    <w:rsid w:val="002E1C88"/>
    <w:rsid w:val="00350297"/>
    <w:rsid w:val="003A31BA"/>
    <w:rsid w:val="003B3BFB"/>
    <w:rsid w:val="00486A52"/>
    <w:rsid w:val="004E2ECD"/>
    <w:rsid w:val="004E488F"/>
    <w:rsid w:val="005A2773"/>
    <w:rsid w:val="00606E07"/>
    <w:rsid w:val="0062647D"/>
    <w:rsid w:val="006B470A"/>
    <w:rsid w:val="007659C7"/>
    <w:rsid w:val="007976E6"/>
    <w:rsid w:val="007A5CA9"/>
    <w:rsid w:val="0081208D"/>
    <w:rsid w:val="00844832"/>
    <w:rsid w:val="0085759D"/>
    <w:rsid w:val="008D145D"/>
    <w:rsid w:val="00951BFC"/>
    <w:rsid w:val="00965B5E"/>
    <w:rsid w:val="00A05BE2"/>
    <w:rsid w:val="00A604AB"/>
    <w:rsid w:val="00C80FAB"/>
    <w:rsid w:val="00CC6F2B"/>
    <w:rsid w:val="00D40F27"/>
    <w:rsid w:val="00D944E7"/>
    <w:rsid w:val="00EE4D67"/>
    <w:rsid w:val="00FA1AC0"/>
    <w:rsid w:val="00FB3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9EEC3E"/>
  <w15:docId w15:val="{CDDAAE54-AB5D-4BB2-877F-0D66A59C6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link w:val="HeaderChar"/>
    <w:uiPriority w:val="99"/>
    <w:unhideWhenUsed/>
    <w:rsid w:val="00205B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B65"/>
  </w:style>
  <w:style w:type="paragraph" w:styleId="Footer">
    <w:name w:val="footer"/>
    <w:basedOn w:val="Normal"/>
    <w:link w:val="FooterChar"/>
    <w:uiPriority w:val="99"/>
    <w:unhideWhenUsed/>
    <w:rsid w:val="00205B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B65"/>
  </w:style>
  <w:style w:type="character" w:styleId="Emphasis">
    <w:name w:val="Emphasis"/>
    <w:basedOn w:val="DefaultParagraphFont"/>
    <w:uiPriority w:val="20"/>
    <w:qFormat/>
    <w:rsid w:val="008448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8950469">
      <w:bodyDiv w:val="1"/>
      <w:marLeft w:val="0"/>
      <w:marRight w:val="0"/>
      <w:marTop w:val="0"/>
      <w:marBottom w:val="0"/>
      <w:divBdr>
        <w:top w:val="none" w:sz="0" w:space="0" w:color="auto"/>
        <w:left w:val="none" w:sz="0" w:space="0" w:color="auto"/>
        <w:bottom w:val="none" w:sz="0" w:space="0" w:color="auto"/>
        <w:right w:val="none" w:sz="0" w:space="0" w:color="auto"/>
      </w:divBdr>
    </w:div>
    <w:div w:id="20999078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ocialistworkeronline.net/abortion-the-arguments/" TargetMode="External"/><Relationship Id="rId18" Type="http://schemas.openxmlformats.org/officeDocument/2006/relationships/hyperlink" Target="https://www.thejournal.ie/abortion-in-ireland-4382738-Dec2018/" TargetMode="External"/><Relationship Id="rId3" Type="http://schemas.openxmlformats.org/officeDocument/2006/relationships/customXml" Target="../customXml/item3.xml"/><Relationship Id="rId21" Type="http://schemas.openxmlformats.org/officeDocument/2006/relationships/hyperlink" Target="https://www.thejournal.ie/changing-role-of-irish-women-over-past-50-years-reflected-in-relationships-382725-Mar2012/" TargetMode="External"/><Relationship Id="rId7" Type="http://schemas.openxmlformats.org/officeDocument/2006/relationships/footnotes" Target="footnotes.xml"/><Relationship Id="rId12" Type="http://schemas.openxmlformats.org/officeDocument/2006/relationships/hyperlink" Target="https://pdfs.semanticscholar.org/6b7a/8368f31c818ef18eb41cdbf605714657a1d6.pdf" TargetMode="External"/><Relationship Id="rId17" Type="http://schemas.openxmlformats.org/officeDocument/2006/relationships/hyperlink" Target="https://www.pacey.org.uk/news-and-views/pacey-blog/may-2019/what-does-ofsted-mean-by-cultural-capital/" TargetMode="External"/><Relationship Id="rId2" Type="http://schemas.openxmlformats.org/officeDocument/2006/relationships/customXml" Target="../customXml/item2.xml"/><Relationship Id="rId16" Type="http://schemas.openxmlformats.org/officeDocument/2006/relationships/hyperlink" Target="https://time.com/5286910/ireland-abortion-laws-history/" TargetMode="External"/><Relationship Id="rId20" Type="http://schemas.openxmlformats.org/officeDocument/2006/relationships/hyperlink" Target="https://www.uio.no/studier/emner/sv/sai/SOSANT2210/v15/pensumliste/taylor_the_politics_of_recognition.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rishstatutebook.ie/eli/2013/act/35/enacted/en/print"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theguardian.com/world/2014/sep/11/savita-halappavanar-abortion-ireland-medical-team-disciplined" TargetMode="External"/><Relationship Id="rId23" Type="http://schemas.openxmlformats.org/officeDocument/2006/relationships/fontTable" Target="fontTable.xml"/><Relationship Id="rId10" Type="http://schemas.openxmlformats.org/officeDocument/2006/relationships/hyperlink" Target="http://www.irishstatutebook.ie/eli/1983/ca/8/enacted/en/print" TargetMode="External"/><Relationship Id="rId19" Type="http://schemas.openxmlformats.org/officeDocument/2006/relationships/hyperlink" Target="https://www.nytimes.com/1992/02/18/world/girl-14-raped-and-pregnant-is-caught-in-web-of-irish-law.html" TargetMode="External"/><Relationship Id="rId4" Type="http://schemas.openxmlformats.org/officeDocument/2006/relationships/styles" Target="styles.xml"/><Relationship Id="rId9" Type="http://schemas.openxmlformats.org/officeDocument/2006/relationships/hyperlink" Target="https://www.bbc.co.uk/news/uk-northern-ireland-44272326" TargetMode="External"/><Relationship Id="rId14" Type="http://schemas.openxmlformats.org/officeDocument/2006/relationships/hyperlink" Target="https://userpages.umbc.edu/~korenman/wmst/identity_pol.html"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2" ma:contentTypeDescription="Create a new document." ma:contentTypeScope="" ma:versionID="f9c3ba3d69388543570595b2b52e0184">
  <xsd:schema xmlns:xsd="http://www.w3.org/2001/XMLSchema" xmlns:xs="http://www.w3.org/2001/XMLSchema" xmlns:p="http://schemas.microsoft.com/office/2006/metadata/properties" xmlns:ns3="e5b087ed-fd45-4b48-bae7-5ede8327259a" targetNamespace="http://schemas.microsoft.com/office/2006/metadata/properties" ma:root="true" ma:fieldsID="927b712edffddbee11ee5ef20d9abfe4" ns3:_="">
    <xsd:import namespace="e5b087ed-fd45-4b48-bae7-5ede8327259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14492B-877A-4228-9F85-4C0429A019FF}">
  <ds:schemaRefs>
    <ds:schemaRef ds:uri="http://schemas.microsoft.com/sharepoint/v3/contenttype/forms"/>
  </ds:schemaRefs>
</ds:datastoreItem>
</file>

<file path=customXml/itemProps2.xml><?xml version="1.0" encoding="utf-8"?>
<ds:datastoreItem xmlns:ds="http://schemas.openxmlformats.org/officeDocument/2006/customXml" ds:itemID="{7BAF421E-A55C-4565-994C-E730A995B77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485B35A-AD55-4A31-B02A-A1BF7C6579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11</Pages>
  <Words>3929</Words>
  <Characters>22398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Nobile (1703368)</dc:creator>
  <dc:description/>
  <cp:lastModifiedBy>Suzanne Nobile (1703368)</cp:lastModifiedBy>
  <cp:revision>11</cp:revision>
  <dcterms:created xsi:type="dcterms:W3CDTF">2019-12-10T04:12:00Z</dcterms:created>
  <dcterms:modified xsi:type="dcterms:W3CDTF">2019-12-10T21:56:00Z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