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1BF44" w14:textId="6CDA6052" w:rsidR="00EE7174" w:rsidRPr="00A3068D" w:rsidRDefault="00A3068D" w:rsidP="00A3068D">
      <w:pPr>
        <w:jc w:val="center"/>
        <w:rPr>
          <w:rFonts w:cs="Times New Roman"/>
          <w:b/>
          <w:sz w:val="44"/>
          <w:szCs w:val="44"/>
        </w:rPr>
      </w:pPr>
      <w:r w:rsidRPr="00A3068D">
        <w:rPr>
          <w:rFonts w:cs="Times New Roman"/>
          <w:b/>
          <w:noProof/>
          <w:sz w:val="44"/>
          <w:szCs w:val="44"/>
        </w:rPr>
        <w:drawing>
          <wp:inline distT="0" distB="0" distL="0" distR="0" wp14:anchorId="10AE0BB9" wp14:editId="0E9ACABC">
            <wp:extent cx="1809750" cy="723900"/>
            <wp:effectExtent l="0" t="0" r="0" b="0"/>
            <wp:docPr id="1938" name="Picture 1938"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938" name="Picture 1938" descr="A black background with white text&#10;&#10;Description automatically generated"/>
                    <pic:cNvPicPr/>
                  </pic:nvPicPr>
                  <pic:blipFill>
                    <a:blip r:embed="rId8"/>
                    <a:stretch>
                      <a:fillRect/>
                    </a:stretch>
                  </pic:blipFill>
                  <pic:spPr>
                    <a:xfrm>
                      <a:off x="0" y="0"/>
                      <a:ext cx="1809750" cy="723900"/>
                    </a:xfrm>
                    <a:prstGeom prst="rect">
                      <a:avLst/>
                    </a:prstGeom>
                  </pic:spPr>
                </pic:pic>
              </a:graphicData>
            </a:graphic>
          </wp:inline>
        </w:drawing>
      </w:r>
    </w:p>
    <w:p w14:paraId="78945588" w14:textId="77777777" w:rsidR="00A3068D" w:rsidRPr="00A3068D" w:rsidRDefault="00A3068D" w:rsidP="00A3068D">
      <w:pPr>
        <w:jc w:val="center"/>
        <w:rPr>
          <w:rFonts w:cs="Times New Roman"/>
          <w:b/>
          <w:sz w:val="44"/>
          <w:szCs w:val="44"/>
        </w:rPr>
      </w:pPr>
    </w:p>
    <w:p w14:paraId="05666679" w14:textId="77777777" w:rsidR="00A3068D" w:rsidRPr="00A3068D" w:rsidRDefault="00A3068D" w:rsidP="00A3068D">
      <w:pPr>
        <w:jc w:val="center"/>
        <w:rPr>
          <w:rFonts w:cs="Times New Roman"/>
          <w:b/>
          <w:sz w:val="44"/>
          <w:szCs w:val="44"/>
        </w:rPr>
      </w:pPr>
    </w:p>
    <w:p w14:paraId="7AF61BBB" w14:textId="77777777" w:rsidR="00A3068D" w:rsidRPr="00A3068D" w:rsidRDefault="00A3068D" w:rsidP="00A3068D">
      <w:pPr>
        <w:jc w:val="center"/>
        <w:rPr>
          <w:rFonts w:cs="Times New Roman"/>
          <w:b/>
          <w:sz w:val="44"/>
          <w:szCs w:val="44"/>
        </w:rPr>
      </w:pPr>
    </w:p>
    <w:p w14:paraId="73D35CC4" w14:textId="37F7F47A" w:rsidR="00A3068D" w:rsidRPr="00A3068D" w:rsidRDefault="00A3068D" w:rsidP="00A3068D">
      <w:pPr>
        <w:jc w:val="center"/>
        <w:rPr>
          <w:rFonts w:eastAsia="Arial" w:cs="Times New Roman"/>
          <w:b/>
          <w:sz w:val="44"/>
          <w:szCs w:val="44"/>
        </w:rPr>
      </w:pPr>
      <w:r w:rsidRPr="00A3068D">
        <w:rPr>
          <w:rFonts w:eastAsia="Arial" w:cs="Times New Roman"/>
          <w:b/>
          <w:sz w:val="44"/>
          <w:szCs w:val="44"/>
        </w:rPr>
        <w:t>BA International Hotel Management</w:t>
      </w:r>
    </w:p>
    <w:p w14:paraId="14FBC4BD" w14:textId="5886147C" w:rsidR="00A3068D" w:rsidRDefault="0041664C" w:rsidP="00D96604">
      <w:pPr>
        <w:jc w:val="center"/>
        <w:rPr>
          <w:rFonts w:eastAsia="Arial" w:cs="Times New Roman"/>
          <w:b/>
          <w:sz w:val="44"/>
          <w:szCs w:val="44"/>
        </w:rPr>
      </w:pPr>
      <w:r w:rsidRPr="0041664C">
        <w:rPr>
          <w:rFonts w:eastAsia="Arial" w:cs="Times New Roman"/>
          <w:b/>
          <w:sz w:val="44"/>
          <w:szCs w:val="44"/>
        </w:rPr>
        <w:t xml:space="preserve">Managing Hotel Administration </w:t>
      </w:r>
    </w:p>
    <w:p w14:paraId="66A0142D" w14:textId="5C6A6E9E" w:rsidR="00FA2802" w:rsidRDefault="00FA2802" w:rsidP="00D96604">
      <w:pPr>
        <w:jc w:val="center"/>
        <w:rPr>
          <w:rFonts w:eastAsia="Arial" w:cs="Times New Roman"/>
          <w:b/>
          <w:sz w:val="44"/>
          <w:szCs w:val="44"/>
        </w:rPr>
      </w:pPr>
      <w:r>
        <w:rPr>
          <w:rFonts w:eastAsia="Arial" w:cs="Times New Roman"/>
          <w:b/>
          <w:sz w:val="44"/>
          <w:szCs w:val="44"/>
        </w:rPr>
        <w:t>BMIH6004</w:t>
      </w:r>
    </w:p>
    <w:p w14:paraId="096AA67A" w14:textId="77777777" w:rsidR="00D96604" w:rsidRDefault="00D96604" w:rsidP="00D96604">
      <w:pPr>
        <w:jc w:val="center"/>
        <w:rPr>
          <w:rFonts w:eastAsia="Arial" w:cs="Times New Roman"/>
          <w:b/>
          <w:sz w:val="44"/>
          <w:szCs w:val="44"/>
        </w:rPr>
      </w:pPr>
    </w:p>
    <w:p w14:paraId="0426AD1D" w14:textId="77777777" w:rsidR="00FA2802" w:rsidRPr="00A3068D" w:rsidRDefault="00FA2802" w:rsidP="00D96604">
      <w:pPr>
        <w:jc w:val="center"/>
        <w:rPr>
          <w:rFonts w:eastAsia="Arial" w:cs="Times New Roman"/>
          <w:b/>
          <w:sz w:val="44"/>
          <w:szCs w:val="44"/>
        </w:rPr>
      </w:pPr>
    </w:p>
    <w:p w14:paraId="75A566FA" w14:textId="77777777" w:rsidR="00FA2802" w:rsidRPr="00B32C45" w:rsidRDefault="00FA2802" w:rsidP="00FA2802">
      <w:pPr>
        <w:jc w:val="center"/>
        <w:rPr>
          <w:b/>
          <w:bCs/>
          <w:sz w:val="32"/>
          <w:szCs w:val="32"/>
        </w:rPr>
      </w:pPr>
      <w:r w:rsidRPr="00B32C45">
        <w:rPr>
          <w:b/>
          <w:bCs/>
          <w:sz w:val="32"/>
          <w:szCs w:val="32"/>
        </w:rPr>
        <w:t>Student Name: Andreea Raluca Suciu</w:t>
      </w:r>
    </w:p>
    <w:p w14:paraId="656C7D61" w14:textId="77777777" w:rsidR="00FA2802" w:rsidRDefault="00FA2802" w:rsidP="00FA2802">
      <w:pPr>
        <w:jc w:val="center"/>
        <w:rPr>
          <w:b/>
          <w:bCs/>
          <w:sz w:val="32"/>
          <w:szCs w:val="32"/>
        </w:rPr>
      </w:pPr>
      <w:r w:rsidRPr="00B32C45">
        <w:rPr>
          <w:b/>
          <w:bCs/>
          <w:sz w:val="32"/>
          <w:szCs w:val="32"/>
        </w:rPr>
        <w:t>Student ID: 2206963</w:t>
      </w:r>
    </w:p>
    <w:p w14:paraId="0E12D61F" w14:textId="77777777" w:rsidR="00FA2802" w:rsidRDefault="00FA2802" w:rsidP="00FA2802">
      <w:pPr>
        <w:jc w:val="center"/>
        <w:rPr>
          <w:b/>
          <w:bCs/>
          <w:sz w:val="32"/>
          <w:szCs w:val="32"/>
        </w:rPr>
      </w:pPr>
      <w:r w:rsidRPr="00B32C45">
        <w:rPr>
          <w:b/>
          <w:bCs/>
          <w:sz w:val="32"/>
          <w:szCs w:val="32"/>
        </w:rPr>
        <w:t>Lecturer’s name:</w:t>
      </w:r>
      <w:r>
        <w:rPr>
          <w:b/>
          <w:bCs/>
          <w:sz w:val="32"/>
          <w:szCs w:val="32"/>
        </w:rPr>
        <w:t xml:space="preserve"> </w:t>
      </w:r>
      <w:r w:rsidRPr="00E32CCC">
        <w:rPr>
          <w:b/>
          <w:bCs/>
          <w:sz w:val="32"/>
          <w:szCs w:val="32"/>
        </w:rPr>
        <w:t>Jessica Newport BA</w:t>
      </w:r>
    </w:p>
    <w:p w14:paraId="18C9CEED" w14:textId="77777777" w:rsidR="00D96604" w:rsidRDefault="00D96604" w:rsidP="00A3068D">
      <w:pPr>
        <w:jc w:val="center"/>
        <w:rPr>
          <w:rFonts w:eastAsia="Arial" w:cs="Times New Roman"/>
          <w:b/>
          <w:sz w:val="44"/>
          <w:szCs w:val="44"/>
        </w:rPr>
      </w:pPr>
    </w:p>
    <w:p w14:paraId="0C507100" w14:textId="77777777" w:rsidR="00487454" w:rsidRDefault="00487454">
      <w:pPr>
        <w:spacing w:line="259" w:lineRule="auto"/>
        <w:jc w:val="left"/>
        <w:rPr>
          <w:rFonts w:eastAsia="Arial" w:cs="Times New Roman"/>
          <w:b/>
          <w:bCs/>
          <w:szCs w:val="24"/>
          <w:highlight w:val="yellow"/>
          <w:lang w:val="en-IN"/>
        </w:rPr>
      </w:pPr>
      <w:r>
        <w:rPr>
          <w:rFonts w:eastAsia="Arial" w:cs="Times New Roman"/>
          <w:b/>
          <w:bCs/>
          <w:szCs w:val="24"/>
          <w:highlight w:val="yellow"/>
          <w:lang w:val="en-IN"/>
        </w:rPr>
        <w:br w:type="page"/>
      </w:r>
    </w:p>
    <w:p w14:paraId="742B0D76" w14:textId="00104C6C" w:rsidR="00D96604" w:rsidRPr="00111A48" w:rsidRDefault="00D96604" w:rsidP="00D96604">
      <w:pPr>
        <w:rPr>
          <w:rFonts w:eastAsia="Arial" w:cs="Times New Roman"/>
          <w:b/>
          <w:szCs w:val="24"/>
          <w:lang w:val="en-IN"/>
        </w:rPr>
      </w:pPr>
      <w:r w:rsidRPr="00111A48">
        <w:rPr>
          <w:rFonts w:eastAsia="Arial" w:cs="Times New Roman"/>
          <w:b/>
          <w:bCs/>
          <w:szCs w:val="24"/>
          <w:lang w:val="en-IN"/>
        </w:rPr>
        <w:lastRenderedPageBreak/>
        <w:t>AI Acknowledgement Statement</w:t>
      </w:r>
    </w:p>
    <w:p w14:paraId="32B06F57" w14:textId="77777777" w:rsidR="00D96604" w:rsidRPr="00111A48" w:rsidRDefault="00D96604" w:rsidP="00D96604">
      <w:pPr>
        <w:rPr>
          <w:rFonts w:eastAsia="Arial" w:cs="Times New Roman"/>
          <w:bCs/>
          <w:szCs w:val="24"/>
          <w:lang w:val="en-IN"/>
        </w:rPr>
      </w:pPr>
      <w:r w:rsidRPr="00111A48">
        <w:rPr>
          <w:rFonts w:eastAsia="Arial" w:cs="Times New Roman"/>
          <w:bCs/>
          <w:szCs w:val="24"/>
          <w:lang w:val="en-IN"/>
        </w:rPr>
        <w:t>I confirm that I have not used any AI tools or automated assistance in the creation of this work. All content is my own original work, based on my independent research, critical thinking, and analysis, in accordance with the university's academic integrity guidelines.</w:t>
      </w:r>
    </w:p>
    <w:p w14:paraId="223F6E62" w14:textId="767A79BE" w:rsidR="00E61920" w:rsidRPr="00111A48" w:rsidRDefault="00487454">
      <w:pPr>
        <w:spacing w:line="259" w:lineRule="auto"/>
        <w:jc w:val="left"/>
        <w:rPr>
          <w:rFonts w:eastAsia="Arial" w:cs="Times New Roman"/>
          <w:b/>
          <w:sz w:val="44"/>
          <w:szCs w:val="44"/>
        </w:rPr>
      </w:pPr>
      <w:r w:rsidRPr="00111A48">
        <w:rPr>
          <w:rFonts w:eastAsia="Arial" w:cs="Times New Roman"/>
          <w:b/>
          <w:sz w:val="44"/>
          <w:szCs w:val="44"/>
        </w:rPr>
        <w:br w:type="page"/>
      </w:r>
    </w:p>
    <w:sdt>
      <w:sdtPr>
        <w:rPr>
          <w:rFonts w:ascii="Times New Roman" w:eastAsiaTheme="minorHAnsi" w:hAnsi="Times New Roman" w:cstheme="minorBidi"/>
          <w:color w:val="auto"/>
          <w:sz w:val="24"/>
          <w:szCs w:val="22"/>
          <w:lang w:val="en-GB"/>
        </w:rPr>
        <w:id w:val="-1474820111"/>
        <w:docPartObj>
          <w:docPartGallery w:val="Table of Contents"/>
          <w:docPartUnique/>
        </w:docPartObj>
      </w:sdtPr>
      <w:sdtEndPr>
        <w:rPr>
          <w:b/>
          <w:bCs/>
          <w:noProof/>
        </w:rPr>
      </w:sdtEndPr>
      <w:sdtContent>
        <w:p w14:paraId="6A62AEF0" w14:textId="1DFF1009" w:rsidR="009114B4" w:rsidRPr="00111A48" w:rsidRDefault="009114B4" w:rsidP="009114B4">
          <w:pPr>
            <w:pStyle w:val="TOCHeading"/>
            <w:spacing w:line="360" w:lineRule="auto"/>
            <w:rPr>
              <w:rStyle w:val="Heading1Char"/>
            </w:rPr>
          </w:pPr>
          <w:r w:rsidRPr="00111A48">
            <w:rPr>
              <w:rStyle w:val="Heading1Char"/>
            </w:rPr>
            <w:t>Table of Contents</w:t>
          </w:r>
        </w:p>
        <w:p w14:paraId="62E2B5D3" w14:textId="08ACD3FE" w:rsidR="00A34161" w:rsidRPr="00111A48" w:rsidRDefault="009114B4">
          <w:pPr>
            <w:pStyle w:val="TOC1"/>
            <w:tabs>
              <w:tab w:val="right" w:leader="dot" w:pos="9016"/>
            </w:tabs>
            <w:rPr>
              <w:rFonts w:asciiTheme="minorHAnsi" w:eastAsiaTheme="minorEastAsia" w:hAnsiTheme="minorHAnsi"/>
              <w:noProof/>
              <w:kern w:val="2"/>
              <w:szCs w:val="24"/>
              <w:lang w:val="en-IN" w:eastAsia="en-IN"/>
              <w14:ligatures w14:val="standardContextual"/>
            </w:rPr>
          </w:pPr>
          <w:r w:rsidRPr="00111A48">
            <w:fldChar w:fldCharType="begin"/>
          </w:r>
          <w:r w:rsidRPr="00111A48">
            <w:instrText xml:space="preserve"> TOC \o "1-3" \h \z \u </w:instrText>
          </w:r>
          <w:r w:rsidRPr="00111A48">
            <w:fldChar w:fldCharType="separate"/>
          </w:r>
          <w:hyperlink w:anchor="_Toc188456290" w:history="1">
            <w:r w:rsidR="00A34161" w:rsidRPr="00111A48">
              <w:rPr>
                <w:rStyle w:val="Hyperlink"/>
                <w:noProof/>
                <w:lang w:val="en-IN"/>
              </w:rPr>
              <w:t>Introduction</w:t>
            </w:r>
            <w:r w:rsidR="00A34161" w:rsidRPr="00111A48">
              <w:rPr>
                <w:noProof/>
                <w:webHidden/>
              </w:rPr>
              <w:tab/>
            </w:r>
            <w:r w:rsidR="00A34161" w:rsidRPr="00111A48">
              <w:rPr>
                <w:noProof/>
                <w:webHidden/>
              </w:rPr>
              <w:fldChar w:fldCharType="begin"/>
            </w:r>
            <w:r w:rsidR="00A34161" w:rsidRPr="00111A48">
              <w:rPr>
                <w:noProof/>
                <w:webHidden/>
              </w:rPr>
              <w:instrText xml:space="preserve"> PAGEREF _Toc188456290 \h </w:instrText>
            </w:r>
            <w:r w:rsidR="00A34161" w:rsidRPr="00111A48">
              <w:rPr>
                <w:noProof/>
                <w:webHidden/>
              </w:rPr>
            </w:r>
            <w:r w:rsidR="00A34161" w:rsidRPr="00111A48">
              <w:rPr>
                <w:noProof/>
                <w:webHidden/>
              </w:rPr>
              <w:fldChar w:fldCharType="separate"/>
            </w:r>
            <w:r w:rsidR="00A34161" w:rsidRPr="00111A48">
              <w:rPr>
                <w:noProof/>
                <w:webHidden/>
              </w:rPr>
              <w:t>3</w:t>
            </w:r>
            <w:r w:rsidR="00A34161" w:rsidRPr="00111A48">
              <w:rPr>
                <w:noProof/>
                <w:webHidden/>
              </w:rPr>
              <w:fldChar w:fldCharType="end"/>
            </w:r>
          </w:hyperlink>
        </w:p>
        <w:p w14:paraId="2E664B53" w14:textId="76BC65B9" w:rsidR="00A34161" w:rsidRPr="00111A48" w:rsidRDefault="00A3416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8456291" w:history="1">
            <w:r w:rsidRPr="00111A48">
              <w:rPr>
                <w:rStyle w:val="Hyperlink"/>
                <w:noProof/>
                <w:lang w:val="en-IN"/>
              </w:rPr>
              <w:t>Section 1: Reflection on Experience and Personal Development</w:t>
            </w:r>
            <w:r w:rsidRPr="00111A48">
              <w:rPr>
                <w:noProof/>
                <w:webHidden/>
              </w:rPr>
              <w:tab/>
            </w:r>
            <w:r w:rsidRPr="00111A48">
              <w:rPr>
                <w:noProof/>
                <w:webHidden/>
              </w:rPr>
              <w:fldChar w:fldCharType="begin"/>
            </w:r>
            <w:r w:rsidRPr="00111A48">
              <w:rPr>
                <w:noProof/>
                <w:webHidden/>
              </w:rPr>
              <w:instrText xml:space="preserve"> PAGEREF _Toc188456291 \h </w:instrText>
            </w:r>
            <w:r w:rsidRPr="00111A48">
              <w:rPr>
                <w:noProof/>
                <w:webHidden/>
              </w:rPr>
            </w:r>
            <w:r w:rsidRPr="00111A48">
              <w:rPr>
                <w:noProof/>
                <w:webHidden/>
              </w:rPr>
              <w:fldChar w:fldCharType="separate"/>
            </w:r>
            <w:r w:rsidRPr="00111A48">
              <w:rPr>
                <w:noProof/>
                <w:webHidden/>
              </w:rPr>
              <w:t>4</w:t>
            </w:r>
            <w:r w:rsidRPr="00111A48">
              <w:rPr>
                <w:noProof/>
                <w:webHidden/>
              </w:rPr>
              <w:fldChar w:fldCharType="end"/>
            </w:r>
          </w:hyperlink>
        </w:p>
        <w:p w14:paraId="256489AB" w14:textId="7BA61977" w:rsidR="00A34161" w:rsidRPr="00111A48" w:rsidRDefault="00A3416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8456292" w:history="1">
            <w:r w:rsidRPr="00111A48">
              <w:rPr>
                <w:rStyle w:val="Hyperlink"/>
                <w:noProof/>
                <w:lang w:val="en-IN"/>
              </w:rPr>
              <w:t>Section 2: Critical Analysis of Work-Based Skills and Technical Knowledge</w:t>
            </w:r>
            <w:r w:rsidRPr="00111A48">
              <w:rPr>
                <w:noProof/>
                <w:webHidden/>
              </w:rPr>
              <w:tab/>
            </w:r>
            <w:r w:rsidRPr="00111A48">
              <w:rPr>
                <w:noProof/>
                <w:webHidden/>
              </w:rPr>
              <w:fldChar w:fldCharType="begin"/>
            </w:r>
            <w:r w:rsidRPr="00111A48">
              <w:rPr>
                <w:noProof/>
                <w:webHidden/>
              </w:rPr>
              <w:instrText xml:space="preserve"> PAGEREF _Toc188456292 \h </w:instrText>
            </w:r>
            <w:r w:rsidRPr="00111A48">
              <w:rPr>
                <w:noProof/>
                <w:webHidden/>
              </w:rPr>
            </w:r>
            <w:r w:rsidRPr="00111A48">
              <w:rPr>
                <w:noProof/>
                <w:webHidden/>
              </w:rPr>
              <w:fldChar w:fldCharType="separate"/>
            </w:r>
            <w:r w:rsidRPr="00111A48">
              <w:rPr>
                <w:noProof/>
                <w:webHidden/>
              </w:rPr>
              <w:t>5</w:t>
            </w:r>
            <w:r w:rsidRPr="00111A48">
              <w:rPr>
                <w:noProof/>
                <w:webHidden/>
              </w:rPr>
              <w:fldChar w:fldCharType="end"/>
            </w:r>
          </w:hyperlink>
        </w:p>
        <w:p w14:paraId="1D0228C9" w14:textId="35DCD4FD" w:rsidR="00A34161" w:rsidRPr="00111A48" w:rsidRDefault="00A3416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8456293" w:history="1">
            <w:r w:rsidRPr="00111A48">
              <w:rPr>
                <w:rStyle w:val="Hyperlink"/>
                <w:noProof/>
                <w:lang w:val="en-IN"/>
              </w:rPr>
              <w:t>Section 3: Reflection on Organisational Issues</w:t>
            </w:r>
            <w:r w:rsidRPr="00111A48">
              <w:rPr>
                <w:noProof/>
                <w:webHidden/>
              </w:rPr>
              <w:tab/>
            </w:r>
            <w:r w:rsidRPr="00111A48">
              <w:rPr>
                <w:noProof/>
                <w:webHidden/>
              </w:rPr>
              <w:fldChar w:fldCharType="begin"/>
            </w:r>
            <w:r w:rsidRPr="00111A48">
              <w:rPr>
                <w:noProof/>
                <w:webHidden/>
              </w:rPr>
              <w:instrText xml:space="preserve"> PAGEREF _Toc188456293 \h </w:instrText>
            </w:r>
            <w:r w:rsidRPr="00111A48">
              <w:rPr>
                <w:noProof/>
                <w:webHidden/>
              </w:rPr>
            </w:r>
            <w:r w:rsidRPr="00111A48">
              <w:rPr>
                <w:noProof/>
                <w:webHidden/>
              </w:rPr>
              <w:fldChar w:fldCharType="separate"/>
            </w:r>
            <w:r w:rsidRPr="00111A48">
              <w:rPr>
                <w:noProof/>
                <w:webHidden/>
              </w:rPr>
              <w:t>6</w:t>
            </w:r>
            <w:r w:rsidRPr="00111A48">
              <w:rPr>
                <w:noProof/>
                <w:webHidden/>
              </w:rPr>
              <w:fldChar w:fldCharType="end"/>
            </w:r>
          </w:hyperlink>
        </w:p>
        <w:p w14:paraId="76E35B51" w14:textId="7BB10235" w:rsidR="00A34161" w:rsidRPr="00111A48" w:rsidRDefault="00A3416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8456294" w:history="1">
            <w:r w:rsidRPr="00111A48">
              <w:rPr>
                <w:rStyle w:val="Hyperlink"/>
                <w:noProof/>
                <w:lang w:val="en-IN"/>
              </w:rPr>
              <w:t>Conclusion</w:t>
            </w:r>
            <w:r w:rsidRPr="00111A48">
              <w:rPr>
                <w:noProof/>
                <w:webHidden/>
              </w:rPr>
              <w:tab/>
            </w:r>
            <w:r w:rsidRPr="00111A48">
              <w:rPr>
                <w:noProof/>
                <w:webHidden/>
              </w:rPr>
              <w:fldChar w:fldCharType="begin"/>
            </w:r>
            <w:r w:rsidRPr="00111A48">
              <w:rPr>
                <w:noProof/>
                <w:webHidden/>
              </w:rPr>
              <w:instrText xml:space="preserve"> PAGEREF _Toc188456294 \h </w:instrText>
            </w:r>
            <w:r w:rsidRPr="00111A48">
              <w:rPr>
                <w:noProof/>
                <w:webHidden/>
              </w:rPr>
            </w:r>
            <w:r w:rsidRPr="00111A48">
              <w:rPr>
                <w:noProof/>
                <w:webHidden/>
              </w:rPr>
              <w:fldChar w:fldCharType="separate"/>
            </w:r>
            <w:r w:rsidRPr="00111A48">
              <w:rPr>
                <w:noProof/>
                <w:webHidden/>
              </w:rPr>
              <w:t>8</w:t>
            </w:r>
            <w:r w:rsidRPr="00111A48">
              <w:rPr>
                <w:noProof/>
                <w:webHidden/>
              </w:rPr>
              <w:fldChar w:fldCharType="end"/>
            </w:r>
          </w:hyperlink>
        </w:p>
        <w:p w14:paraId="0B332A64" w14:textId="3DE17C44" w:rsidR="00A34161" w:rsidRPr="00111A48" w:rsidRDefault="00A3416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8456295" w:history="1">
            <w:r w:rsidRPr="00111A48">
              <w:rPr>
                <w:rStyle w:val="Hyperlink"/>
                <w:noProof/>
                <w:lang w:val="en-IN"/>
              </w:rPr>
              <w:t>References</w:t>
            </w:r>
            <w:r w:rsidRPr="00111A48">
              <w:rPr>
                <w:noProof/>
                <w:webHidden/>
              </w:rPr>
              <w:tab/>
            </w:r>
            <w:r w:rsidRPr="00111A48">
              <w:rPr>
                <w:noProof/>
                <w:webHidden/>
              </w:rPr>
              <w:fldChar w:fldCharType="begin"/>
            </w:r>
            <w:r w:rsidRPr="00111A48">
              <w:rPr>
                <w:noProof/>
                <w:webHidden/>
              </w:rPr>
              <w:instrText xml:space="preserve"> PAGEREF _Toc188456295 \h </w:instrText>
            </w:r>
            <w:r w:rsidRPr="00111A48">
              <w:rPr>
                <w:noProof/>
                <w:webHidden/>
              </w:rPr>
            </w:r>
            <w:r w:rsidRPr="00111A48">
              <w:rPr>
                <w:noProof/>
                <w:webHidden/>
              </w:rPr>
              <w:fldChar w:fldCharType="separate"/>
            </w:r>
            <w:r w:rsidRPr="00111A48">
              <w:rPr>
                <w:noProof/>
                <w:webHidden/>
              </w:rPr>
              <w:t>9</w:t>
            </w:r>
            <w:r w:rsidRPr="00111A48">
              <w:rPr>
                <w:noProof/>
                <w:webHidden/>
              </w:rPr>
              <w:fldChar w:fldCharType="end"/>
            </w:r>
          </w:hyperlink>
        </w:p>
        <w:p w14:paraId="66DE2855" w14:textId="44EDEA76" w:rsidR="009114B4" w:rsidRPr="00111A48" w:rsidRDefault="009114B4">
          <w:r w:rsidRPr="00111A48">
            <w:rPr>
              <w:b/>
              <w:bCs/>
              <w:noProof/>
            </w:rPr>
            <w:fldChar w:fldCharType="end"/>
          </w:r>
        </w:p>
      </w:sdtContent>
    </w:sdt>
    <w:p w14:paraId="26762CD8" w14:textId="33403350" w:rsidR="0041664C" w:rsidRPr="00111A48" w:rsidRDefault="0041664C">
      <w:pPr>
        <w:spacing w:line="259" w:lineRule="auto"/>
        <w:jc w:val="left"/>
        <w:rPr>
          <w:lang w:val="en-IN"/>
        </w:rPr>
      </w:pPr>
      <w:r w:rsidRPr="00111A48">
        <w:rPr>
          <w:lang w:val="en-IN"/>
        </w:rPr>
        <w:br w:type="page"/>
      </w:r>
    </w:p>
    <w:p w14:paraId="2D38D86F" w14:textId="5272003E" w:rsidR="00B21FBE" w:rsidRPr="00111A48" w:rsidRDefault="00B21FBE" w:rsidP="00B21FBE">
      <w:pPr>
        <w:pStyle w:val="Heading1"/>
        <w:rPr>
          <w:lang w:val="en-IN"/>
        </w:rPr>
      </w:pPr>
      <w:bookmarkStart w:id="0" w:name="_Toc188456290"/>
      <w:r w:rsidRPr="00111A48">
        <w:rPr>
          <w:lang w:val="en-IN"/>
        </w:rPr>
        <w:lastRenderedPageBreak/>
        <w:t>Introduction</w:t>
      </w:r>
      <w:bookmarkEnd w:id="0"/>
    </w:p>
    <w:p w14:paraId="78D3E33A" w14:textId="67B11285" w:rsidR="00B21FBE" w:rsidRPr="00111A48" w:rsidRDefault="00B21FBE" w:rsidP="00B21FBE">
      <w:pPr>
        <w:rPr>
          <w:lang w:val="en-IN"/>
        </w:rPr>
      </w:pPr>
      <w:r w:rsidRPr="00111A48">
        <w:rPr>
          <w:lang w:val="en-IN"/>
        </w:rPr>
        <w:t>The reception or front office department is often regarded as the face of a hotel, responsible for creating positive first and last impressions for guests. This department integrates administrative operations with customer service, ensuring seamless communication and coordination between guests and other departments. During my placement</w:t>
      </w:r>
      <w:r w:rsidR="00487454" w:rsidRPr="00111A48">
        <w:rPr>
          <w:lang w:val="en-IN"/>
        </w:rPr>
        <w:t xml:space="preserve"> at </w:t>
      </w:r>
      <w:proofErr w:type="spellStart"/>
      <w:r w:rsidR="00FA2802">
        <w:rPr>
          <w:lang w:val="en-IN"/>
        </w:rPr>
        <w:t>Innside</w:t>
      </w:r>
      <w:proofErr w:type="spellEnd"/>
      <w:r w:rsidR="00FA2802">
        <w:rPr>
          <w:lang w:val="en-IN"/>
        </w:rPr>
        <w:t xml:space="preserve"> by Melia Liverpool,</w:t>
      </w:r>
      <w:r w:rsidRPr="00111A48">
        <w:rPr>
          <w:lang w:val="en-IN"/>
        </w:rPr>
        <w:t xml:space="preserve"> I shadowed a supervisory role in the reception department, providing me with practical exposure to the operational and managerial aspects of the role.</w:t>
      </w:r>
    </w:p>
    <w:p w14:paraId="52AEC88F" w14:textId="4F72EA4B" w:rsidR="00B21FBE" w:rsidRPr="00111A48" w:rsidRDefault="00B21FBE" w:rsidP="00B21FBE">
      <w:pPr>
        <w:rPr>
          <w:b/>
          <w:bCs/>
          <w:lang w:val="en-IN"/>
        </w:rPr>
      </w:pPr>
      <w:r w:rsidRPr="00111A48">
        <w:rPr>
          <w:b/>
          <w:bCs/>
          <w:lang w:val="en-IN"/>
        </w:rPr>
        <w:t>Learning Objectives</w:t>
      </w:r>
    </w:p>
    <w:p w14:paraId="165102AC" w14:textId="01619CBC" w:rsidR="00B21FBE" w:rsidRPr="00111A48" w:rsidRDefault="00B21FBE" w:rsidP="00B21FBE">
      <w:pPr>
        <w:pStyle w:val="ListParagraph"/>
        <w:numPr>
          <w:ilvl w:val="0"/>
          <w:numId w:val="3"/>
        </w:numPr>
        <w:rPr>
          <w:lang w:val="en-IN"/>
        </w:rPr>
      </w:pPr>
      <w:r w:rsidRPr="00111A48">
        <w:rPr>
          <w:lang w:val="en-IN"/>
        </w:rPr>
        <w:t>Develop a deeper understanding of communication, teamwork, and technical knowledge for managing reception operations.</w:t>
      </w:r>
    </w:p>
    <w:p w14:paraId="3CE04977" w14:textId="084CF78E" w:rsidR="00B21FBE" w:rsidRPr="00111A48" w:rsidRDefault="00B21FBE" w:rsidP="00B21FBE">
      <w:pPr>
        <w:pStyle w:val="ListParagraph"/>
        <w:numPr>
          <w:ilvl w:val="0"/>
          <w:numId w:val="3"/>
        </w:numPr>
        <w:rPr>
          <w:lang w:val="en-IN"/>
        </w:rPr>
      </w:pPr>
      <w:r w:rsidRPr="00111A48">
        <w:rPr>
          <w:lang w:val="en-IN"/>
        </w:rPr>
        <w:t>Apply technical skills such as managing reservations, handling guest records, and using the property management system (PMS).</w:t>
      </w:r>
    </w:p>
    <w:p w14:paraId="036F30ED" w14:textId="6E24C4AF" w:rsidR="00B21FBE" w:rsidRPr="00111A48" w:rsidRDefault="00B21FBE" w:rsidP="00B21FBE">
      <w:pPr>
        <w:pStyle w:val="ListParagraph"/>
        <w:numPr>
          <w:ilvl w:val="0"/>
          <w:numId w:val="3"/>
        </w:numPr>
        <w:rPr>
          <w:lang w:val="en-IN"/>
        </w:rPr>
      </w:pPr>
      <w:r w:rsidRPr="00111A48">
        <w:rPr>
          <w:lang w:val="en-IN"/>
        </w:rPr>
        <w:t>Enhance problem-solving and leadership abilities by observing task delegation and decision-making.</w:t>
      </w:r>
    </w:p>
    <w:p w14:paraId="5BB4ADA4" w14:textId="56282C7B" w:rsidR="00B21FBE" w:rsidRPr="00111A48" w:rsidRDefault="00B21FBE" w:rsidP="00B21FBE">
      <w:pPr>
        <w:pStyle w:val="ListParagraph"/>
        <w:numPr>
          <w:ilvl w:val="0"/>
          <w:numId w:val="3"/>
        </w:numPr>
        <w:rPr>
          <w:lang w:val="en-IN"/>
        </w:rPr>
      </w:pPr>
      <w:r w:rsidRPr="00111A48">
        <w:rPr>
          <w:lang w:val="en-IN"/>
        </w:rPr>
        <w:t>Reflect on challenges encountered and propose solutions to improve operations.</w:t>
      </w:r>
    </w:p>
    <w:p w14:paraId="3D765999" w14:textId="77777777" w:rsidR="00B21FBE" w:rsidRPr="00111A48" w:rsidRDefault="00B21FBE" w:rsidP="00B21FBE">
      <w:pPr>
        <w:rPr>
          <w:lang w:val="en-IN"/>
        </w:rPr>
      </w:pPr>
    </w:p>
    <w:p w14:paraId="2F8A239F" w14:textId="77777777" w:rsidR="00B21FBE" w:rsidRPr="00111A48" w:rsidRDefault="00B21FBE">
      <w:pPr>
        <w:spacing w:line="259" w:lineRule="auto"/>
        <w:jc w:val="left"/>
        <w:rPr>
          <w:lang w:val="en-IN"/>
        </w:rPr>
      </w:pPr>
      <w:r w:rsidRPr="00111A48">
        <w:rPr>
          <w:lang w:val="en-IN"/>
        </w:rPr>
        <w:br w:type="page"/>
      </w:r>
    </w:p>
    <w:p w14:paraId="50EDB9E5" w14:textId="001CAFA5" w:rsidR="00B21FBE" w:rsidRPr="00111A48" w:rsidRDefault="00B21FBE" w:rsidP="00B21FBE">
      <w:pPr>
        <w:pStyle w:val="Heading1"/>
        <w:rPr>
          <w:lang w:val="en-IN"/>
        </w:rPr>
      </w:pPr>
      <w:bookmarkStart w:id="1" w:name="_Toc188456291"/>
      <w:r w:rsidRPr="00111A48">
        <w:rPr>
          <w:lang w:val="en-IN"/>
        </w:rPr>
        <w:lastRenderedPageBreak/>
        <w:t>Section 1: Reflection on Experience and Personal Development</w:t>
      </w:r>
      <w:bookmarkEnd w:id="1"/>
    </w:p>
    <w:p w14:paraId="4B016799" w14:textId="0D476296" w:rsidR="00B21FBE" w:rsidRPr="00111A48" w:rsidRDefault="00B21FBE" w:rsidP="00B21FBE">
      <w:pPr>
        <w:rPr>
          <w:lang w:val="en-IN"/>
        </w:rPr>
      </w:pPr>
      <w:r w:rsidRPr="00111A48">
        <w:rPr>
          <w:lang w:val="en-IN"/>
        </w:rPr>
        <w:t>Utilising Gibbs' Reflective Cycle (1988), I shall reflect in six stages: description, feelings, evaluation, analysis, conclusion, and action plan</w:t>
      </w:r>
      <w:r w:rsidR="006455F6" w:rsidRPr="00111A48">
        <w:rPr>
          <w:lang w:val="en-IN"/>
        </w:rPr>
        <w:t xml:space="preserve"> (</w:t>
      </w:r>
      <w:proofErr w:type="spellStart"/>
      <w:r w:rsidR="006455F6" w:rsidRPr="00111A48">
        <w:t>Adeani</w:t>
      </w:r>
      <w:proofErr w:type="spellEnd"/>
      <w:r w:rsidR="006455F6" w:rsidRPr="00111A48">
        <w:t xml:space="preserve">, </w:t>
      </w:r>
      <w:proofErr w:type="spellStart"/>
      <w:r w:rsidR="006455F6" w:rsidRPr="00111A48">
        <w:t>Febriani</w:t>
      </w:r>
      <w:proofErr w:type="spellEnd"/>
      <w:r w:rsidR="006455F6" w:rsidRPr="00111A48">
        <w:t xml:space="preserve">, and </w:t>
      </w:r>
      <w:proofErr w:type="spellStart"/>
      <w:r w:rsidR="006455F6" w:rsidRPr="00111A48">
        <w:t>Syafryadin</w:t>
      </w:r>
      <w:proofErr w:type="spellEnd"/>
      <w:r w:rsidR="006455F6" w:rsidRPr="00111A48">
        <w:t>, 2020</w:t>
      </w:r>
      <w:r w:rsidR="006455F6" w:rsidRPr="00111A48">
        <w:rPr>
          <w:lang w:val="en-IN"/>
        </w:rPr>
        <w:t>)</w:t>
      </w:r>
      <w:r w:rsidRPr="00111A48">
        <w:rPr>
          <w:lang w:val="en-IN"/>
        </w:rPr>
        <w:t>.</w:t>
      </w:r>
    </w:p>
    <w:p w14:paraId="0FB68949" w14:textId="282B75E0" w:rsidR="00B21FBE" w:rsidRPr="00111A48" w:rsidRDefault="00B21FBE" w:rsidP="00B21FBE">
      <w:pPr>
        <w:rPr>
          <w:b/>
          <w:bCs/>
          <w:lang w:val="en-IN"/>
        </w:rPr>
      </w:pPr>
      <w:r w:rsidRPr="00111A48">
        <w:rPr>
          <w:b/>
          <w:bCs/>
          <w:lang w:val="en-IN"/>
        </w:rPr>
        <w:t>1. Description</w:t>
      </w:r>
    </w:p>
    <w:p w14:paraId="68BD6B3E" w14:textId="3F0C7620" w:rsidR="00B21FBE" w:rsidRPr="00111A48" w:rsidRDefault="00B21FBE" w:rsidP="00B21FBE">
      <w:pPr>
        <w:rPr>
          <w:lang w:val="en-IN"/>
        </w:rPr>
      </w:pPr>
      <w:r w:rsidRPr="00111A48">
        <w:rPr>
          <w:lang w:val="en-IN"/>
        </w:rPr>
        <w:t>In the process of my placement, I accompanied a reception supervisor whose role involved managing guest interaction, complaints handling, delegating, and maintaining operational efficiency. An instance would be the check-in period where a lot of guests arrived within a short period while coordinating with housekeeping on readiness. I had to help during check-in processes, update PMS, and coordinate with housekeeping for fast turnaround.</w:t>
      </w:r>
    </w:p>
    <w:p w14:paraId="2691A8CF" w14:textId="7DF29F8A" w:rsidR="00B21FBE" w:rsidRPr="00111A48" w:rsidRDefault="00B21FBE" w:rsidP="00B21FBE">
      <w:pPr>
        <w:rPr>
          <w:b/>
          <w:bCs/>
          <w:lang w:val="en-IN"/>
        </w:rPr>
      </w:pPr>
      <w:r w:rsidRPr="00111A48">
        <w:rPr>
          <w:b/>
          <w:bCs/>
          <w:lang w:val="en-IN"/>
        </w:rPr>
        <w:t>2. Emotions</w:t>
      </w:r>
    </w:p>
    <w:p w14:paraId="3D05E6AA" w14:textId="77777777" w:rsidR="00B21FBE" w:rsidRPr="00111A48" w:rsidRDefault="00B21FBE" w:rsidP="00B21FBE">
      <w:pPr>
        <w:rPr>
          <w:lang w:val="en-IN"/>
        </w:rPr>
      </w:pPr>
      <w:r w:rsidRPr="00111A48">
        <w:rPr>
          <w:lang w:val="en-IN"/>
        </w:rPr>
        <w:t>Initially, I felt overwhelmed by the fast-paced environment and the volume of tasks that needed to be managed simultaneously. However, as I observed the supervisor’s composure and systematic approach, I began to feel more confident. Their ability to remain calm under pressure and communicate clearly with both guests and staff was inspiring. By the end of the shift, I felt a sense of accomplishment, having contributed to a successful check-in process.</w:t>
      </w:r>
    </w:p>
    <w:p w14:paraId="061F4447" w14:textId="5C1C7646" w:rsidR="00B21FBE" w:rsidRPr="00111A48" w:rsidRDefault="00B21FBE" w:rsidP="00B21FBE">
      <w:pPr>
        <w:rPr>
          <w:b/>
          <w:bCs/>
          <w:lang w:val="en-IN"/>
        </w:rPr>
      </w:pPr>
      <w:r w:rsidRPr="00111A48">
        <w:rPr>
          <w:b/>
          <w:bCs/>
          <w:lang w:val="en-IN"/>
        </w:rPr>
        <w:t>3. Evaluation</w:t>
      </w:r>
    </w:p>
    <w:p w14:paraId="788AFDC7" w14:textId="00AFC135" w:rsidR="00B21FBE" w:rsidRPr="00B21FBE" w:rsidRDefault="00B21FBE" w:rsidP="00B21FBE">
      <w:pPr>
        <w:rPr>
          <w:lang w:val="en-IN"/>
        </w:rPr>
      </w:pPr>
      <w:r w:rsidRPr="00111A48">
        <w:rPr>
          <w:lang w:val="en-IN"/>
        </w:rPr>
        <w:t>This experience was highly positive in terms of learning. I gained practical insights into how communication, teamwork, and technical skills come together in a supervisory role. However, I</w:t>
      </w:r>
      <w:r w:rsidRPr="00B21FBE">
        <w:rPr>
          <w:lang w:val="en-IN"/>
        </w:rPr>
        <w:t xml:space="preserve"> noticed areas where I needed improvement, particularly in multitasking and adapting quickly to unforeseen situations, such as last-minute guest requests. On the downside, I observed a lack of clear communication between the reception and housekeeping teams, which caused minor delays in room readiness</w:t>
      </w:r>
      <w:r w:rsidR="006455F6">
        <w:rPr>
          <w:lang w:val="en-IN"/>
        </w:rPr>
        <w:t xml:space="preserve"> (</w:t>
      </w:r>
      <w:r w:rsidR="006455F6" w:rsidRPr="006455F6">
        <w:t>Amat</w:t>
      </w:r>
      <w:r w:rsidR="006455F6">
        <w:t xml:space="preserve"> et al., 2021</w:t>
      </w:r>
      <w:r w:rsidR="006455F6">
        <w:rPr>
          <w:lang w:val="en-IN"/>
        </w:rPr>
        <w:t>)</w:t>
      </w:r>
      <w:r w:rsidRPr="00B21FBE">
        <w:rPr>
          <w:lang w:val="en-IN"/>
        </w:rPr>
        <w:t>.</w:t>
      </w:r>
    </w:p>
    <w:p w14:paraId="5A4AE2E1" w14:textId="4AF254AA" w:rsidR="00B21FBE" w:rsidRPr="00B21FBE" w:rsidRDefault="00B21FBE" w:rsidP="00B21FBE">
      <w:pPr>
        <w:rPr>
          <w:b/>
          <w:bCs/>
          <w:lang w:val="en-IN"/>
        </w:rPr>
      </w:pPr>
      <w:r w:rsidRPr="00B21FBE">
        <w:rPr>
          <w:b/>
          <w:bCs/>
          <w:lang w:val="en-IN"/>
        </w:rPr>
        <w:t>4. Analysis</w:t>
      </w:r>
    </w:p>
    <w:p w14:paraId="31F6AA65" w14:textId="4DA6D38D" w:rsidR="00B21FBE" w:rsidRPr="00B21FBE" w:rsidRDefault="00B21FBE" w:rsidP="00B21FBE">
      <w:pPr>
        <w:rPr>
          <w:b/>
          <w:bCs/>
          <w:lang w:val="en-IN"/>
        </w:rPr>
      </w:pPr>
      <w:r w:rsidRPr="00B21FBE">
        <w:rPr>
          <w:b/>
          <w:bCs/>
          <w:lang w:val="en-IN"/>
        </w:rPr>
        <w:t>The deployment emphasised the relevance of key work-related skills in the reception operation as follows:</w:t>
      </w:r>
    </w:p>
    <w:p w14:paraId="5EF3A521" w14:textId="104C72E9" w:rsidR="00B21FBE" w:rsidRPr="00B21FBE" w:rsidRDefault="00B21FBE" w:rsidP="00B21FBE">
      <w:pPr>
        <w:rPr>
          <w:lang w:val="en-IN"/>
        </w:rPr>
      </w:pPr>
      <w:r w:rsidRPr="00B21FBE">
        <w:rPr>
          <w:b/>
          <w:bCs/>
          <w:lang w:val="en-IN"/>
        </w:rPr>
        <w:t>Communication:</w:t>
      </w:r>
      <w:r w:rsidRPr="00B21FBE">
        <w:rPr>
          <w:lang w:val="en-IN"/>
        </w:rPr>
        <w:t xml:space="preserve"> Proper communication was a tool used to resolve guests' issues and </w:t>
      </w:r>
      <w:r>
        <w:rPr>
          <w:lang w:val="en-IN"/>
        </w:rPr>
        <w:t>ensure</w:t>
      </w:r>
      <w:r w:rsidRPr="00B21FBE">
        <w:rPr>
          <w:lang w:val="en-IN"/>
        </w:rPr>
        <w:t xml:space="preserve"> seamless coordination between departments.</w:t>
      </w:r>
    </w:p>
    <w:p w14:paraId="4412C4EB" w14:textId="77777777" w:rsidR="00B21FBE" w:rsidRPr="00B21FBE" w:rsidRDefault="00B21FBE" w:rsidP="00B21FBE">
      <w:pPr>
        <w:rPr>
          <w:lang w:val="en-IN"/>
        </w:rPr>
      </w:pPr>
      <w:r w:rsidRPr="00B21FBE">
        <w:rPr>
          <w:b/>
          <w:bCs/>
          <w:lang w:val="en-IN"/>
        </w:rPr>
        <w:t>Teamwork:</w:t>
      </w:r>
      <w:r w:rsidRPr="00B21FBE">
        <w:rPr>
          <w:lang w:val="en-IN"/>
        </w:rPr>
        <w:t xml:space="preserve"> The supervisor ensured the effective allocation of tasks by the team so that there could be proper functionality in operations.</w:t>
      </w:r>
    </w:p>
    <w:p w14:paraId="1F1954B9" w14:textId="507DDA32" w:rsidR="00B21FBE" w:rsidRPr="00B21FBE" w:rsidRDefault="00B21FBE" w:rsidP="00B21FBE">
      <w:pPr>
        <w:rPr>
          <w:lang w:val="en-IN"/>
        </w:rPr>
      </w:pPr>
      <w:r w:rsidRPr="00B21FBE">
        <w:rPr>
          <w:b/>
          <w:bCs/>
          <w:lang w:val="en-IN"/>
        </w:rPr>
        <w:lastRenderedPageBreak/>
        <w:t>Task Management:</w:t>
      </w:r>
      <w:r w:rsidRPr="00B21FBE">
        <w:rPr>
          <w:lang w:val="en-IN"/>
        </w:rPr>
        <w:t xml:space="preserve"> The need to balance administrative work like updating the PMS with guest-facing functions revealed a high level of organi</w:t>
      </w:r>
      <w:r>
        <w:rPr>
          <w:lang w:val="en-IN"/>
        </w:rPr>
        <w:t>s</w:t>
      </w:r>
      <w:r w:rsidRPr="00B21FBE">
        <w:rPr>
          <w:lang w:val="en-IN"/>
        </w:rPr>
        <w:t>ational ability</w:t>
      </w:r>
      <w:r w:rsidR="006455F6">
        <w:rPr>
          <w:lang w:val="en-IN"/>
        </w:rPr>
        <w:t xml:space="preserve"> (</w:t>
      </w:r>
      <w:proofErr w:type="spellStart"/>
      <w:r w:rsidR="006455F6" w:rsidRPr="006455F6">
        <w:t>Giousmpasoglou</w:t>
      </w:r>
      <w:proofErr w:type="spellEnd"/>
      <w:r w:rsidR="006455F6" w:rsidRPr="006455F6">
        <w:t xml:space="preserve"> and </w:t>
      </w:r>
      <w:proofErr w:type="spellStart"/>
      <w:r w:rsidR="006455F6" w:rsidRPr="006455F6">
        <w:t>Marinakou</w:t>
      </w:r>
      <w:proofErr w:type="spellEnd"/>
      <w:r w:rsidR="006455F6" w:rsidRPr="006455F6">
        <w:t>, 2024</w:t>
      </w:r>
      <w:r w:rsidR="006455F6">
        <w:rPr>
          <w:lang w:val="en-IN"/>
        </w:rPr>
        <w:t>)</w:t>
      </w:r>
      <w:r w:rsidRPr="00B21FBE">
        <w:rPr>
          <w:lang w:val="en-IN"/>
        </w:rPr>
        <w:t>.</w:t>
      </w:r>
    </w:p>
    <w:p w14:paraId="44FE61A4" w14:textId="71351626" w:rsidR="00B21FBE" w:rsidRPr="00B21FBE" w:rsidRDefault="00B21FBE" w:rsidP="00B21FBE">
      <w:pPr>
        <w:rPr>
          <w:lang w:val="en-IN"/>
        </w:rPr>
      </w:pPr>
      <w:r w:rsidRPr="00B21FBE">
        <w:rPr>
          <w:lang w:val="en-IN"/>
        </w:rPr>
        <w:t>The experience also showed that technical knowledge, such as how to operate the PMS, directly impacts the satisfaction of the guest. I reali</w:t>
      </w:r>
      <w:r>
        <w:rPr>
          <w:lang w:val="en-IN"/>
        </w:rPr>
        <w:t>s</w:t>
      </w:r>
      <w:r w:rsidRPr="00B21FBE">
        <w:rPr>
          <w:lang w:val="en-IN"/>
        </w:rPr>
        <w:t xml:space="preserve">ed that it is these skills, combined with emotional intelligence, that create </w:t>
      </w:r>
      <w:r>
        <w:rPr>
          <w:lang w:val="en-IN"/>
        </w:rPr>
        <w:t>a</w:t>
      </w:r>
      <w:r w:rsidRPr="00B21FBE">
        <w:rPr>
          <w:lang w:val="en-IN"/>
        </w:rPr>
        <w:t xml:space="preserve"> positive guest experience.</w:t>
      </w:r>
    </w:p>
    <w:p w14:paraId="5C9CAF2A" w14:textId="1C9FB362" w:rsidR="00B21FBE" w:rsidRPr="00B21FBE" w:rsidRDefault="00B21FBE" w:rsidP="00B21FBE">
      <w:pPr>
        <w:rPr>
          <w:b/>
          <w:bCs/>
          <w:lang w:val="en-IN"/>
        </w:rPr>
      </w:pPr>
      <w:r w:rsidRPr="00B21FBE">
        <w:rPr>
          <w:b/>
          <w:bCs/>
          <w:lang w:val="en-IN"/>
        </w:rPr>
        <w:t>5. Conclusion</w:t>
      </w:r>
    </w:p>
    <w:p w14:paraId="01F8C9C9" w14:textId="53D98595" w:rsidR="00B21FBE" w:rsidRPr="00B21FBE" w:rsidRDefault="00B21FBE" w:rsidP="00B21FBE">
      <w:pPr>
        <w:rPr>
          <w:lang w:val="en-IN"/>
        </w:rPr>
      </w:pPr>
      <w:r w:rsidRPr="00B21FBE">
        <w:rPr>
          <w:lang w:val="en-IN"/>
        </w:rPr>
        <w:t>This experience has taught me that success in the role of supervision based on a reception position is a result of three aspects: technical knowledge, social abilities, and effective leadership. Through all these situations, I reali</w:t>
      </w:r>
      <w:r>
        <w:rPr>
          <w:lang w:val="en-IN"/>
        </w:rPr>
        <w:t>s</w:t>
      </w:r>
      <w:r w:rsidRPr="00B21FBE">
        <w:rPr>
          <w:lang w:val="en-IN"/>
        </w:rPr>
        <w:t>ed, especially when managing time during peak hours, some personal growth is needed. Better interdepartmental communication is also required to sustain effective operational management.</w:t>
      </w:r>
    </w:p>
    <w:p w14:paraId="02982BB5" w14:textId="35B16894" w:rsidR="00B21FBE" w:rsidRPr="00B21FBE" w:rsidRDefault="00B21FBE" w:rsidP="00B21FBE">
      <w:pPr>
        <w:rPr>
          <w:b/>
          <w:bCs/>
          <w:lang w:val="en-IN"/>
        </w:rPr>
      </w:pPr>
      <w:r w:rsidRPr="00B21FBE">
        <w:rPr>
          <w:b/>
          <w:bCs/>
          <w:lang w:val="en-IN"/>
        </w:rPr>
        <w:t>6. Action Plan</w:t>
      </w:r>
    </w:p>
    <w:p w14:paraId="55CDAD7D" w14:textId="7205D585" w:rsidR="00B21FBE" w:rsidRPr="00B21FBE" w:rsidRDefault="00B21FBE" w:rsidP="00B21FBE">
      <w:pPr>
        <w:rPr>
          <w:b/>
          <w:bCs/>
          <w:lang w:val="en-IN"/>
        </w:rPr>
      </w:pPr>
      <w:r w:rsidRPr="00B21FBE">
        <w:rPr>
          <w:b/>
          <w:bCs/>
          <w:lang w:val="en-IN"/>
        </w:rPr>
        <w:t>To improve my skills and address the challenges I observed, I plan to:</w:t>
      </w:r>
    </w:p>
    <w:p w14:paraId="4E858181" w14:textId="66292018" w:rsidR="00B21FBE" w:rsidRPr="00B21FBE" w:rsidRDefault="00B21FBE" w:rsidP="00B21FBE">
      <w:pPr>
        <w:pStyle w:val="ListParagraph"/>
        <w:numPr>
          <w:ilvl w:val="0"/>
          <w:numId w:val="4"/>
        </w:numPr>
        <w:rPr>
          <w:lang w:val="en-IN"/>
        </w:rPr>
      </w:pPr>
      <w:r w:rsidRPr="00B21FBE">
        <w:rPr>
          <w:b/>
          <w:bCs/>
          <w:lang w:val="en-IN"/>
        </w:rPr>
        <w:t>Enhance Communication Skills:</w:t>
      </w:r>
      <w:r w:rsidRPr="00B21FBE">
        <w:rPr>
          <w:lang w:val="en-IN"/>
        </w:rPr>
        <w:t xml:space="preserve"> Participate in workshops or role-playing exercises to practice managing guest interactions under pressure.</w:t>
      </w:r>
    </w:p>
    <w:p w14:paraId="72C61DAF" w14:textId="0D9B8DE0" w:rsidR="00B21FBE" w:rsidRPr="00B21FBE" w:rsidRDefault="00B21FBE" w:rsidP="00B21FBE">
      <w:pPr>
        <w:pStyle w:val="ListParagraph"/>
        <w:numPr>
          <w:ilvl w:val="0"/>
          <w:numId w:val="4"/>
        </w:numPr>
        <w:rPr>
          <w:lang w:val="en-IN"/>
        </w:rPr>
      </w:pPr>
      <w:r w:rsidRPr="00B21FBE">
        <w:rPr>
          <w:b/>
          <w:bCs/>
          <w:lang w:val="en-IN"/>
        </w:rPr>
        <w:t>Improve Technical Knowledge</w:t>
      </w:r>
      <w:r w:rsidRPr="00B21FBE">
        <w:rPr>
          <w:lang w:val="en-IN"/>
        </w:rPr>
        <w:t>: Gain advanced training in property management systems and reservation software.</w:t>
      </w:r>
    </w:p>
    <w:p w14:paraId="356DAB06" w14:textId="39F2652A" w:rsidR="00B21FBE" w:rsidRPr="00B21FBE" w:rsidRDefault="00B21FBE" w:rsidP="00B21FBE">
      <w:pPr>
        <w:pStyle w:val="ListParagraph"/>
        <w:numPr>
          <w:ilvl w:val="0"/>
          <w:numId w:val="4"/>
        </w:numPr>
        <w:rPr>
          <w:lang w:val="en-IN"/>
        </w:rPr>
      </w:pPr>
      <w:r w:rsidRPr="00B21FBE">
        <w:rPr>
          <w:b/>
          <w:bCs/>
          <w:lang w:val="en-IN"/>
        </w:rPr>
        <w:t>Develop Leadership Skills:</w:t>
      </w:r>
      <w:r w:rsidRPr="00B21FBE">
        <w:rPr>
          <w:lang w:val="en-IN"/>
        </w:rPr>
        <w:t xml:space="preserve"> Seek opportunities to lead small tasks or projects during future placements to build confidence in delegating and decision-making</w:t>
      </w:r>
      <w:r w:rsidR="006455F6">
        <w:rPr>
          <w:lang w:val="en-IN"/>
        </w:rPr>
        <w:t xml:space="preserve"> (</w:t>
      </w:r>
      <w:r w:rsidR="006455F6" w:rsidRPr="006455F6">
        <w:t>Renzulli, 2021</w:t>
      </w:r>
      <w:r w:rsidR="006455F6">
        <w:rPr>
          <w:lang w:val="en-IN"/>
        </w:rPr>
        <w:t>)</w:t>
      </w:r>
      <w:r w:rsidRPr="00B21FBE">
        <w:rPr>
          <w:lang w:val="en-IN"/>
        </w:rPr>
        <w:t>.</w:t>
      </w:r>
    </w:p>
    <w:p w14:paraId="7A1D0685" w14:textId="47EC0281" w:rsidR="00B21FBE" w:rsidRPr="00B21FBE" w:rsidRDefault="00B21FBE" w:rsidP="00B21FBE">
      <w:pPr>
        <w:pStyle w:val="ListParagraph"/>
        <w:numPr>
          <w:ilvl w:val="0"/>
          <w:numId w:val="4"/>
        </w:numPr>
        <w:rPr>
          <w:lang w:val="en-IN"/>
        </w:rPr>
      </w:pPr>
      <w:r w:rsidRPr="00B21FBE">
        <w:rPr>
          <w:b/>
          <w:bCs/>
          <w:lang w:val="en-IN"/>
        </w:rPr>
        <w:t>Suggest Solutions:</w:t>
      </w:r>
      <w:r w:rsidRPr="00B21FBE">
        <w:rPr>
          <w:lang w:val="en-IN"/>
        </w:rPr>
        <w:t xml:space="preserve"> Implement clearer communication procedures between reception and housekeeping to prevent delays in preparing rooms.</w:t>
      </w:r>
    </w:p>
    <w:p w14:paraId="469004FE" w14:textId="77777777" w:rsidR="00B21FBE" w:rsidRPr="00B21FBE" w:rsidRDefault="00B21FBE" w:rsidP="00B21FBE">
      <w:pPr>
        <w:pStyle w:val="Heading1"/>
        <w:rPr>
          <w:lang w:val="en-IN"/>
        </w:rPr>
      </w:pPr>
      <w:bookmarkStart w:id="2" w:name="_Toc188456292"/>
      <w:r w:rsidRPr="00B21FBE">
        <w:rPr>
          <w:lang w:val="en-IN"/>
        </w:rPr>
        <w:t>Section 2: Critical Analysis of Work-Based Skills and Technical Knowledge</w:t>
      </w:r>
      <w:bookmarkEnd w:id="2"/>
    </w:p>
    <w:p w14:paraId="3FE92081" w14:textId="678B03DD" w:rsidR="00B21FBE" w:rsidRPr="00B21FBE" w:rsidRDefault="00B21FBE" w:rsidP="00B21FBE">
      <w:pPr>
        <w:rPr>
          <w:b/>
          <w:bCs/>
          <w:lang w:val="en-IN"/>
        </w:rPr>
      </w:pPr>
      <w:r w:rsidRPr="00B21FBE">
        <w:rPr>
          <w:b/>
          <w:bCs/>
          <w:lang w:val="en-IN"/>
        </w:rPr>
        <w:t>Importance of Work-Based Skills</w:t>
      </w:r>
    </w:p>
    <w:p w14:paraId="6D90BC6B" w14:textId="319DBA91" w:rsidR="00B21FBE" w:rsidRPr="00B21FBE" w:rsidRDefault="00B21FBE" w:rsidP="00B21FBE">
      <w:pPr>
        <w:rPr>
          <w:lang w:val="en-IN"/>
        </w:rPr>
      </w:pPr>
      <w:r w:rsidRPr="00B21FBE">
        <w:rPr>
          <w:lang w:val="en-IN"/>
        </w:rPr>
        <w:t>Work-based skills are foundational to managing hotel administration effectively. Communication ensures that guests' needs are met promptly, while teamwork enables seamless coordination with other departments</w:t>
      </w:r>
      <w:r w:rsidR="006455F6">
        <w:rPr>
          <w:lang w:val="en-IN"/>
        </w:rPr>
        <w:t xml:space="preserve"> (</w:t>
      </w:r>
      <w:r w:rsidR="006455F6" w:rsidRPr="006455F6">
        <w:t>Papageorgiou,</w:t>
      </w:r>
      <w:r w:rsidR="006455F6">
        <w:t xml:space="preserve"> </w:t>
      </w:r>
      <w:proofErr w:type="spellStart"/>
      <w:r w:rsidR="006455F6" w:rsidRPr="006455F6">
        <w:t>Marneros</w:t>
      </w:r>
      <w:proofErr w:type="spellEnd"/>
      <w:r w:rsidR="006455F6">
        <w:t>,</w:t>
      </w:r>
      <w:r w:rsidR="006455F6" w:rsidRPr="006455F6">
        <w:t xml:space="preserve"> and </w:t>
      </w:r>
      <w:proofErr w:type="spellStart"/>
      <w:r w:rsidR="006455F6" w:rsidRPr="006455F6">
        <w:t>Efstathiades</w:t>
      </w:r>
      <w:proofErr w:type="spellEnd"/>
      <w:r w:rsidR="006455F6" w:rsidRPr="006455F6">
        <w:t>, 202</w:t>
      </w:r>
      <w:r w:rsidR="006455F6">
        <w:t>4</w:t>
      </w:r>
      <w:r w:rsidR="006455F6">
        <w:rPr>
          <w:lang w:val="en-IN"/>
        </w:rPr>
        <w:t>)</w:t>
      </w:r>
      <w:r w:rsidRPr="00B21FBE">
        <w:rPr>
          <w:lang w:val="en-IN"/>
        </w:rPr>
        <w:t xml:space="preserve">. </w:t>
      </w:r>
      <w:r w:rsidRPr="00B21FBE">
        <w:rPr>
          <w:lang w:val="en-IN"/>
        </w:rPr>
        <w:lastRenderedPageBreak/>
        <w:t>During my placement, I observed how the supervisor leveraged these skills to handle guest inquiries, manage team workflows, and resolve complaints efficiently.</w:t>
      </w:r>
    </w:p>
    <w:p w14:paraId="6650CF07" w14:textId="5B201498" w:rsidR="00B21FBE" w:rsidRPr="00B21FBE" w:rsidRDefault="00B21FBE" w:rsidP="00B21FBE">
      <w:pPr>
        <w:rPr>
          <w:b/>
          <w:bCs/>
          <w:lang w:val="en-IN"/>
        </w:rPr>
      </w:pPr>
      <w:r w:rsidRPr="00B21FBE">
        <w:rPr>
          <w:b/>
          <w:bCs/>
          <w:lang w:val="en-IN"/>
        </w:rPr>
        <w:t>Technical Knowledge</w:t>
      </w:r>
    </w:p>
    <w:p w14:paraId="45233362" w14:textId="16986AD2" w:rsidR="00B21FBE" w:rsidRPr="00B21FBE" w:rsidRDefault="00B21FBE" w:rsidP="00B21FBE">
      <w:pPr>
        <w:rPr>
          <w:lang w:val="en-IN"/>
        </w:rPr>
      </w:pPr>
      <w:r w:rsidRPr="00B21FBE">
        <w:rPr>
          <w:lang w:val="en-IN"/>
        </w:rPr>
        <w:t>Technical knowledge, particularly proficiency in PMS software, was critical in managing guest records, processing payments, and monitoring room availability. For example, during a busy check-in period, the supervisor used the PMS to reallocate rooms based on guest preferences, minimi</w:t>
      </w:r>
      <w:r>
        <w:rPr>
          <w:lang w:val="en-IN"/>
        </w:rPr>
        <w:t>s</w:t>
      </w:r>
      <w:r w:rsidRPr="00B21FBE">
        <w:rPr>
          <w:lang w:val="en-IN"/>
        </w:rPr>
        <w:t>ing delays and enhancing guest satisfaction. These skills directly contribute to operational efficiency and guest experience</w:t>
      </w:r>
      <w:r w:rsidR="006455F6">
        <w:rPr>
          <w:lang w:val="en-IN"/>
        </w:rPr>
        <w:t xml:space="preserve"> (</w:t>
      </w:r>
      <w:r w:rsidR="006455F6" w:rsidRPr="006455F6">
        <w:t>Hervas-Oliver, Sempere-Ripoll,</w:t>
      </w:r>
      <w:r w:rsidR="006455F6">
        <w:t xml:space="preserve"> </w:t>
      </w:r>
      <w:r w:rsidR="006455F6" w:rsidRPr="006455F6">
        <w:t>and Boronat-Moll, 2021</w:t>
      </w:r>
      <w:r w:rsidR="006455F6">
        <w:rPr>
          <w:lang w:val="en-IN"/>
        </w:rPr>
        <w:t>)</w:t>
      </w:r>
      <w:r w:rsidRPr="00B21FBE">
        <w:rPr>
          <w:lang w:val="en-IN"/>
        </w:rPr>
        <w:t>.</w:t>
      </w:r>
    </w:p>
    <w:p w14:paraId="5BB05CE1" w14:textId="273CE46E" w:rsidR="00B21FBE" w:rsidRPr="00B21FBE" w:rsidRDefault="00B21FBE" w:rsidP="00B21FBE">
      <w:pPr>
        <w:rPr>
          <w:b/>
          <w:bCs/>
          <w:lang w:val="en-IN"/>
        </w:rPr>
      </w:pPr>
      <w:r w:rsidRPr="00B21FBE">
        <w:rPr>
          <w:b/>
          <w:bCs/>
          <w:lang w:val="en-IN"/>
        </w:rPr>
        <w:t>Insights from Placement Experience</w:t>
      </w:r>
    </w:p>
    <w:p w14:paraId="17E800E0" w14:textId="44D893F2" w:rsidR="00B21FBE" w:rsidRDefault="00B21FBE" w:rsidP="00B21FBE">
      <w:pPr>
        <w:rPr>
          <w:lang w:val="en-IN"/>
        </w:rPr>
      </w:pPr>
      <w:r w:rsidRPr="00B21FBE">
        <w:rPr>
          <w:lang w:val="en-IN"/>
        </w:rPr>
        <w:t xml:space="preserve">The placement experience consolidated the theoretical concepts that I learned throughout my academic life. For example, Maslow's hierarchy of needs explains that before a guest </w:t>
      </w:r>
      <w:r>
        <w:rPr>
          <w:lang w:val="en-IN"/>
        </w:rPr>
        <w:t>can</w:t>
      </w:r>
      <w:r w:rsidRPr="00B21FBE">
        <w:rPr>
          <w:lang w:val="en-IN"/>
        </w:rPr>
        <w:t xml:space="preserve"> be satisfied, the guest's basic needs (for example, comfort and service) need to be fulfilled first. I came to reali</w:t>
      </w:r>
      <w:r>
        <w:rPr>
          <w:lang w:val="en-IN"/>
        </w:rPr>
        <w:t>s</w:t>
      </w:r>
      <w:r w:rsidRPr="00B21FBE">
        <w:rPr>
          <w:lang w:val="en-IN"/>
        </w:rPr>
        <w:t>e that technical and interpersonal skills complemented each other when fulfilling such needs through observation of the supervisor.</w:t>
      </w:r>
    </w:p>
    <w:p w14:paraId="65A007EE" w14:textId="2BABD353" w:rsidR="009114B4" w:rsidRPr="00B21FBE" w:rsidRDefault="009114B4" w:rsidP="00B21FBE">
      <w:pPr>
        <w:rPr>
          <w:lang w:val="en-IN"/>
        </w:rPr>
      </w:pPr>
      <w:r w:rsidRPr="009114B4">
        <w:rPr>
          <w:lang w:val="en-IN"/>
        </w:rPr>
        <w:t>Such effective hotel administration can be achieved through skills such as work-based communication and teamwork, allowing for prompt service to guests and coordination between departments</w:t>
      </w:r>
      <w:r w:rsidR="006455F6">
        <w:rPr>
          <w:lang w:val="en-IN"/>
        </w:rPr>
        <w:t xml:space="preserve"> (</w:t>
      </w:r>
      <w:proofErr w:type="spellStart"/>
      <w:r w:rsidR="006455F6" w:rsidRPr="006455F6">
        <w:t>Buselic</w:t>
      </w:r>
      <w:proofErr w:type="spellEnd"/>
      <w:r w:rsidR="006455F6" w:rsidRPr="006455F6">
        <w:t xml:space="preserve"> and Banko, 202</w:t>
      </w:r>
      <w:r w:rsidR="006455F6">
        <w:t>1</w:t>
      </w:r>
      <w:r w:rsidR="006455F6">
        <w:rPr>
          <w:lang w:val="en-IN"/>
        </w:rPr>
        <w:t>)</w:t>
      </w:r>
      <w:r w:rsidRPr="009114B4">
        <w:rPr>
          <w:lang w:val="en-IN"/>
        </w:rPr>
        <w:t xml:space="preserve">. In my placement, the supervisor effectively managed inquiries, workflows, and complaints that demonstrated the use of these skills. Technical knowledge, especially concerning the use of PMS software, was an important aspect of managing guest records, payments, and room availability. For example, reallocation of rooms during a busy check-in improved guest satisfaction and operational efficiency. The experience reinforced theoretical concepts like Maslow’s hierarchy of needs, highlighting how technical and interpersonal skills together </w:t>
      </w:r>
      <w:r>
        <w:rPr>
          <w:lang w:val="en-IN"/>
        </w:rPr>
        <w:t>fulfil</w:t>
      </w:r>
      <w:r w:rsidRPr="009114B4">
        <w:rPr>
          <w:lang w:val="en-IN"/>
        </w:rPr>
        <w:t xml:space="preserve"> guests' basic needs, ultimately contributing to a positive guest experience</w:t>
      </w:r>
      <w:r w:rsidR="006455F6">
        <w:rPr>
          <w:lang w:val="en-IN"/>
        </w:rPr>
        <w:t xml:space="preserve"> (Shi and Lin, 2021)</w:t>
      </w:r>
      <w:r w:rsidRPr="009114B4">
        <w:rPr>
          <w:lang w:val="en-IN"/>
        </w:rPr>
        <w:t>.</w:t>
      </w:r>
    </w:p>
    <w:p w14:paraId="3A7662BF" w14:textId="77777777" w:rsidR="00B21FBE" w:rsidRPr="00B21FBE" w:rsidRDefault="00B21FBE" w:rsidP="00B21FBE">
      <w:pPr>
        <w:pStyle w:val="Heading1"/>
        <w:rPr>
          <w:lang w:val="en-IN"/>
        </w:rPr>
      </w:pPr>
      <w:bookmarkStart w:id="3" w:name="_Toc188456293"/>
      <w:r w:rsidRPr="00B21FBE">
        <w:rPr>
          <w:lang w:val="en-IN"/>
        </w:rPr>
        <w:t>Section 3: Reflection on Organisational Issues</w:t>
      </w:r>
      <w:bookmarkEnd w:id="3"/>
    </w:p>
    <w:p w14:paraId="0DEA986A" w14:textId="43B095B0" w:rsidR="00B21FBE" w:rsidRPr="00B21FBE" w:rsidRDefault="00B21FBE" w:rsidP="00B21FBE">
      <w:pPr>
        <w:rPr>
          <w:b/>
          <w:bCs/>
          <w:lang w:val="en-IN"/>
        </w:rPr>
      </w:pPr>
      <w:r w:rsidRPr="00B21FBE">
        <w:rPr>
          <w:b/>
          <w:bCs/>
          <w:lang w:val="en-IN"/>
        </w:rPr>
        <w:t>Issue Identified</w:t>
      </w:r>
    </w:p>
    <w:p w14:paraId="7BE5E4C2" w14:textId="0294A9FA" w:rsidR="00B21FBE" w:rsidRPr="00B21FBE" w:rsidRDefault="00B21FBE" w:rsidP="00B21FBE">
      <w:pPr>
        <w:rPr>
          <w:lang w:val="en-IN"/>
        </w:rPr>
      </w:pPr>
      <w:r w:rsidRPr="00B21FBE">
        <w:rPr>
          <w:lang w:val="en-IN"/>
        </w:rPr>
        <w:t>A significant issue I observed was the lack of effective communication between the reception and housekeeping departments. This miscommunication often delayed room readiness during peak hours, leading to guest dissatisfaction</w:t>
      </w:r>
      <w:r w:rsidR="006455F6">
        <w:rPr>
          <w:lang w:val="en-IN"/>
        </w:rPr>
        <w:t xml:space="preserve"> (Resort, 2023)</w:t>
      </w:r>
      <w:r w:rsidRPr="00B21FBE">
        <w:rPr>
          <w:lang w:val="en-IN"/>
        </w:rPr>
        <w:t>. For example, during a group check-</w:t>
      </w:r>
      <w:r w:rsidRPr="00B21FBE">
        <w:rPr>
          <w:lang w:val="en-IN"/>
        </w:rPr>
        <w:lastRenderedPageBreak/>
        <w:t xml:space="preserve">in, a delay in housekeeping updates </w:t>
      </w:r>
      <w:r>
        <w:rPr>
          <w:lang w:val="en-IN"/>
        </w:rPr>
        <w:t>confused</w:t>
      </w:r>
      <w:r w:rsidRPr="00B21FBE">
        <w:rPr>
          <w:lang w:val="en-IN"/>
        </w:rPr>
        <w:t xml:space="preserve"> reception and led to extended waiting times for guests.</w:t>
      </w:r>
    </w:p>
    <w:p w14:paraId="54F812A5" w14:textId="6B38727A" w:rsidR="00B21FBE" w:rsidRPr="00B21FBE" w:rsidRDefault="00B21FBE" w:rsidP="00B21FBE">
      <w:pPr>
        <w:rPr>
          <w:b/>
          <w:bCs/>
          <w:lang w:val="en-IN"/>
        </w:rPr>
      </w:pPr>
      <w:r w:rsidRPr="00B21FBE">
        <w:rPr>
          <w:b/>
          <w:bCs/>
          <w:lang w:val="en-IN"/>
        </w:rPr>
        <w:t>Impact on Department Performance</w:t>
      </w:r>
    </w:p>
    <w:p w14:paraId="4BF01EE7" w14:textId="0C03B05E" w:rsidR="00B21FBE" w:rsidRPr="00B21FBE" w:rsidRDefault="00B21FBE" w:rsidP="00B21FBE">
      <w:pPr>
        <w:rPr>
          <w:lang w:val="en-IN"/>
        </w:rPr>
      </w:pPr>
      <w:r w:rsidRPr="00B21FBE">
        <w:rPr>
          <w:lang w:val="en-IN"/>
        </w:rPr>
        <w:t xml:space="preserve">This problem resulted in a lack of efficiency at reception since staff needed to keep consulting housekeeping multiple times to understand the status. It also hindered guest satisfaction since guests </w:t>
      </w:r>
      <w:r>
        <w:rPr>
          <w:lang w:val="en-IN"/>
        </w:rPr>
        <w:t>were</w:t>
      </w:r>
      <w:r w:rsidRPr="00B21FBE">
        <w:rPr>
          <w:lang w:val="en-IN"/>
        </w:rPr>
        <w:t xml:space="preserve"> affected by </w:t>
      </w:r>
      <w:r>
        <w:rPr>
          <w:lang w:val="en-IN"/>
        </w:rPr>
        <w:t>delays</w:t>
      </w:r>
      <w:r w:rsidRPr="00B21FBE">
        <w:rPr>
          <w:lang w:val="en-IN"/>
        </w:rPr>
        <w:t xml:space="preserve"> in readiness </w:t>
      </w:r>
      <w:r>
        <w:rPr>
          <w:lang w:val="en-IN"/>
        </w:rPr>
        <w:t>for</w:t>
      </w:r>
      <w:r w:rsidRPr="00B21FBE">
        <w:rPr>
          <w:lang w:val="en-IN"/>
        </w:rPr>
        <w:t xml:space="preserve"> their arrival.</w:t>
      </w:r>
    </w:p>
    <w:p w14:paraId="51B0CB44" w14:textId="698622F3" w:rsidR="00B21FBE" w:rsidRPr="00B21FBE" w:rsidRDefault="00B21FBE" w:rsidP="00B21FBE">
      <w:pPr>
        <w:rPr>
          <w:b/>
          <w:bCs/>
          <w:lang w:val="en-IN"/>
        </w:rPr>
      </w:pPr>
      <w:r w:rsidRPr="00B21FBE">
        <w:rPr>
          <w:b/>
          <w:bCs/>
          <w:lang w:val="en-IN"/>
        </w:rPr>
        <w:t>Proposed Solutions</w:t>
      </w:r>
    </w:p>
    <w:p w14:paraId="0672C38D" w14:textId="2C864EB2" w:rsidR="00B21FBE" w:rsidRPr="00B21FBE" w:rsidRDefault="00B21FBE" w:rsidP="00B21FBE">
      <w:pPr>
        <w:pStyle w:val="ListParagraph"/>
        <w:numPr>
          <w:ilvl w:val="0"/>
          <w:numId w:val="5"/>
        </w:numPr>
        <w:rPr>
          <w:lang w:val="en-IN"/>
        </w:rPr>
      </w:pPr>
      <w:r w:rsidRPr="00B21FBE">
        <w:rPr>
          <w:b/>
          <w:bCs/>
          <w:lang w:val="en-IN"/>
        </w:rPr>
        <w:t>Utilise Real-Time Communication Tools</w:t>
      </w:r>
      <w:r w:rsidRPr="00B21FBE">
        <w:rPr>
          <w:lang w:val="en-IN"/>
        </w:rPr>
        <w:t>: The introduction of shared apps or walkie-talkies will eliminate the delay since communication between reception and housekeeping will be on a real-time basis regarding room readiness.</w:t>
      </w:r>
    </w:p>
    <w:p w14:paraId="60E50842" w14:textId="77777777" w:rsidR="00D96604" w:rsidRDefault="00B21FBE" w:rsidP="00755157">
      <w:pPr>
        <w:pStyle w:val="ListParagraph"/>
        <w:numPr>
          <w:ilvl w:val="0"/>
          <w:numId w:val="5"/>
        </w:numPr>
        <w:rPr>
          <w:lang w:val="en-IN"/>
        </w:rPr>
      </w:pPr>
      <w:r w:rsidRPr="00D96604">
        <w:rPr>
          <w:b/>
          <w:bCs/>
          <w:lang w:val="en-IN"/>
        </w:rPr>
        <w:t>Develop SOPs:</w:t>
      </w:r>
      <w:r w:rsidRPr="00D96604">
        <w:rPr>
          <w:lang w:val="en-IN"/>
        </w:rPr>
        <w:t xml:space="preserve"> Proper communication between departments about how to work can reduce the possibilities of miscommunication and mistakes</w:t>
      </w:r>
      <w:r w:rsidR="00D96604">
        <w:rPr>
          <w:lang w:val="en-IN"/>
        </w:rPr>
        <w:t>.</w:t>
      </w:r>
    </w:p>
    <w:p w14:paraId="447452C2" w14:textId="775A5E6A" w:rsidR="00B21FBE" w:rsidRPr="00D96604" w:rsidRDefault="00B21FBE" w:rsidP="00755157">
      <w:pPr>
        <w:pStyle w:val="ListParagraph"/>
        <w:numPr>
          <w:ilvl w:val="0"/>
          <w:numId w:val="5"/>
        </w:numPr>
        <w:rPr>
          <w:lang w:val="en-IN"/>
        </w:rPr>
      </w:pPr>
      <w:r w:rsidRPr="00D96604">
        <w:rPr>
          <w:b/>
          <w:bCs/>
          <w:lang w:val="en-IN"/>
        </w:rPr>
        <w:t>Training:</w:t>
      </w:r>
      <w:r w:rsidRPr="00D96604">
        <w:rPr>
          <w:lang w:val="en-IN"/>
        </w:rPr>
        <w:t xml:space="preserve"> Co-training for reception and housekeeping staff will ensure proper coordination and improve overall productivity.</w:t>
      </w:r>
    </w:p>
    <w:p w14:paraId="7FC15887" w14:textId="593530AD" w:rsidR="00B21FBE" w:rsidRPr="00B21FBE" w:rsidRDefault="00B21FBE" w:rsidP="00B21FBE">
      <w:pPr>
        <w:rPr>
          <w:lang w:val="en-IN"/>
        </w:rPr>
      </w:pPr>
      <w:r w:rsidRPr="00B21FBE">
        <w:rPr>
          <w:lang w:val="en-IN"/>
        </w:rPr>
        <w:t xml:space="preserve">These solutions are </w:t>
      </w:r>
      <w:r>
        <w:rPr>
          <w:lang w:val="en-IN"/>
        </w:rPr>
        <w:t>under</w:t>
      </w:r>
      <w:r w:rsidRPr="00B21FBE">
        <w:rPr>
          <w:lang w:val="en-IN"/>
        </w:rPr>
        <w:t xml:space="preserve"> Her</w:t>
      </w:r>
      <w:r>
        <w:rPr>
          <w:lang w:val="en-IN"/>
        </w:rPr>
        <w:t>z</w:t>
      </w:r>
      <w:r w:rsidRPr="00B21FBE">
        <w:rPr>
          <w:lang w:val="en-IN"/>
        </w:rPr>
        <w:t>berg's two-factor theory, which emphasi</w:t>
      </w:r>
      <w:r>
        <w:rPr>
          <w:lang w:val="en-IN"/>
        </w:rPr>
        <w:t>s</w:t>
      </w:r>
      <w:r w:rsidRPr="00B21FBE">
        <w:rPr>
          <w:lang w:val="en-IN"/>
        </w:rPr>
        <w:t>es the idea that the formation of dissatisfaction factors (delays) should be removed to enhance operational performance.</w:t>
      </w:r>
    </w:p>
    <w:p w14:paraId="590A6D27" w14:textId="77777777" w:rsidR="00B21FBE" w:rsidRDefault="00B21FBE">
      <w:pPr>
        <w:spacing w:line="259" w:lineRule="auto"/>
        <w:jc w:val="left"/>
        <w:rPr>
          <w:lang w:val="en-IN"/>
        </w:rPr>
      </w:pPr>
      <w:r>
        <w:rPr>
          <w:lang w:val="en-IN"/>
        </w:rPr>
        <w:br w:type="page"/>
      </w:r>
    </w:p>
    <w:p w14:paraId="376E2011" w14:textId="6228572F" w:rsidR="00B21FBE" w:rsidRPr="00B21FBE" w:rsidRDefault="00B21FBE" w:rsidP="00B21FBE">
      <w:pPr>
        <w:pStyle w:val="Heading1"/>
        <w:rPr>
          <w:lang w:val="en-IN"/>
        </w:rPr>
      </w:pPr>
      <w:bookmarkStart w:id="4" w:name="_Toc188456294"/>
      <w:r w:rsidRPr="00B21FBE">
        <w:rPr>
          <w:lang w:val="en-IN"/>
        </w:rPr>
        <w:lastRenderedPageBreak/>
        <w:t>Conclusion</w:t>
      </w:r>
      <w:bookmarkEnd w:id="4"/>
      <w:r w:rsidRPr="00B21FBE">
        <w:rPr>
          <w:lang w:val="en-IN"/>
        </w:rPr>
        <w:t xml:space="preserve"> </w:t>
      </w:r>
    </w:p>
    <w:p w14:paraId="67CA4833" w14:textId="30DCB0D8" w:rsidR="00B21FBE" w:rsidRPr="00B21FBE" w:rsidRDefault="00B21FBE" w:rsidP="00B21FBE">
      <w:pPr>
        <w:rPr>
          <w:b/>
          <w:bCs/>
          <w:lang w:val="en-IN"/>
        </w:rPr>
      </w:pPr>
      <w:r w:rsidRPr="00B21FBE">
        <w:rPr>
          <w:b/>
          <w:bCs/>
          <w:lang w:val="en-IN"/>
        </w:rPr>
        <w:t>Summary of Key Insights</w:t>
      </w:r>
    </w:p>
    <w:p w14:paraId="5640A9D0" w14:textId="4ACA3EDB" w:rsidR="00B21FBE" w:rsidRPr="00B21FBE" w:rsidRDefault="00B21FBE" w:rsidP="00B21FBE">
      <w:pPr>
        <w:rPr>
          <w:lang w:val="en-IN"/>
        </w:rPr>
      </w:pPr>
      <w:r w:rsidRPr="00B21FBE">
        <w:rPr>
          <w:lang w:val="en-IN"/>
        </w:rPr>
        <w:t>The experience allowed me to learn the importance of communication, teamwork, and technical knowledge in managing reception operations. The ability to observe how a supervisory role impacts communication, teamwork, and technical knowledge will be beneficial in reaching operational efficiency and client satisfaction.</w:t>
      </w:r>
    </w:p>
    <w:p w14:paraId="103399A7" w14:textId="1D791FEB" w:rsidR="00B21FBE" w:rsidRPr="00B21FBE" w:rsidRDefault="00B21FBE" w:rsidP="00B21FBE">
      <w:pPr>
        <w:rPr>
          <w:b/>
          <w:bCs/>
          <w:lang w:val="en-IN"/>
        </w:rPr>
      </w:pPr>
      <w:r w:rsidRPr="00B21FBE">
        <w:rPr>
          <w:b/>
          <w:bCs/>
          <w:lang w:val="en-IN"/>
        </w:rPr>
        <w:t>Future Career Aspirations</w:t>
      </w:r>
    </w:p>
    <w:p w14:paraId="40FD5489" w14:textId="324B7682" w:rsidR="00B21FBE" w:rsidRDefault="00B21FBE" w:rsidP="00B21FBE">
      <w:pPr>
        <w:rPr>
          <w:lang w:val="en-IN"/>
        </w:rPr>
      </w:pPr>
      <w:r w:rsidRPr="00B21FBE">
        <w:rPr>
          <w:lang w:val="en-IN"/>
        </w:rPr>
        <w:t>This has shaped my career objectives by fostering awareness of the constant necessity to develop my skills in the hospitality industry. To enhance my professional development, I would like to</w:t>
      </w:r>
      <w:r>
        <w:rPr>
          <w:lang w:val="en-IN"/>
        </w:rPr>
        <w:t xml:space="preserve"> </w:t>
      </w:r>
      <w:r w:rsidRPr="00B21FBE">
        <w:rPr>
          <w:lang w:val="en-IN"/>
        </w:rPr>
        <w:t>receive further placement so that my technical and people skills can be developed further. In future jobs, I will encourage innovative ideas for better collaboration among departments.</w:t>
      </w:r>
      <w:r>
        <w:rPr>
          <w:lang w:val="en-IN"/>
        </w:rPr>
        <w:t xml:space="preserve"> </w:t>
      </w:r>
      <w:r w:rsidRPr="00B21FBE">
        <w:rPr>
          <w:lang w:val="en-IN"/>
        </w:rPr>
        <w:t>By implementing these strategies, I aim to build a strong foundation for a successful career in hotel administration.</w:t>
      </w:r>
    </w:p>
    <w:p w14:paraId="140E3637" w14:textId="77777777" w:rsidR="00B21FBE" w:rsidRDefault="00B21FBE">
      <w:pPr>
        <w:spacing w:line="259" w:lineRule="auto"/>
        <w:jc w:val="left"/>
        <w:rPr>
          <w:lang w:val="en-IN"/>
        </w:rPr>
      </w:pPr>
      <w:r>
        <w:rPr>
          <w:lang w:val="en-IN"/>
        </w:rPr>
        <w:br w:type="page"/>
      </w:r>
    </w:p>
    <w:p w14:paraId="2D33AB9D" w14:textId="7B587868" w:rsidR="00A3068D" w:rsidRDefault="00B21FBE" w:rsidP="00B21FBE">
      <w:pPr>
        <w:pStyle w:val="Heading1"/>
        <w:rPr>
          <w:lang w:val="en-IN"/>
        </w:rPr>
      </w:pPr>
      <w:bookmarkStart w:id="5" w:name="_Toc188456295"/>
      <w:r>
        <w:rPr>
          <w:lang w:val="en-IN"/>
        </w:rPr>
        <w:lastRenderedPageBreak/>
        <w:t>References</w:t>
      </w:r>
      <w:bookmarkEnd w:id="5"/>
    </w:p>
    <w:p w14:paraId="43E4CC78" w14:textId="77777777" w:rsidR="00401661" w:rsidRPr="00401661" w:rsidRDefault="00401661" w:rsidP="00401661">
      <w:pPr>
        <w:rPr>
          <w:rFonts w:eastAsia="Times New Roman" w:cs="Times New Roman"/>
          <w:szCs w:val="24"/>
          <w:lang w:val="en-IN" w:eastAsia="en-IN"/>
        </w:rPr>
      </w:pPr>
      <w:proofErr w:type="spellStart"/>
      <w:r w:rsidRPr="00401661">
        <w:rPr>
          <w:rFonts w:eastAsia="Times New Roman" w:cs="Times New Roman"/>
          <w:szCs w:val="24"/>
          <w:lang w:val="en-IN" w:eastAsia="en-IN"/>
        </w:rPr>
        <w:t>Adeani</w:t>
      </w:r>
      <w:proofErr w:type="spellEnd"/>
      <w:r w:rsidRPr="00401661">
        <w:rPr>
          <w:rFonts w:eastAsia="Times New Roman" w:cs="Times New Roman"/>
          <w:szCs w:val="24"/>
          <w:lang w:val="en-IN" w:eastAsia="en-IN"/>
        </w:rPr>
        <w:t xml:space="preserve">, I.S., </w:t>
      </w:r>
      <w:proofErr w:type="spellStart"/>
      <w:r w:rsidRPr="00401661">
        <w:rPr>
          <w:rFonts w:eastAsia="Times New Roman" w:cs="Times New Roman"/>
          <w:szCs w:val="24"/>
          <w:lang w:val="en-IN" w:eastAsia="en-IN"/>
        </w:rPr>
        <w:t>Febriani</w:t>
      </w:r>
      <w:proofErr w:type="spellEnd"/>
      <w:r w:rsidRPr="00401661">
        <w:rPr>
          <w:rFonts w:eastAsia="Times New Roman" w:cs="Times New Roman"/>
          <w:szCs w:val="24"/>
          <w:lang w:val="en-IN" w:eastAsia="en-IN"/>
        </w:rPr>
        <w:t xml:space="preserve">, R.B. and </w:t>
      </w:r>
      <w:proofErr w:type="spellStart"/>
      <w:r w:rsidRPr="00401661">
        <w:rPr>
          <w:rFonts w:eastAsia="Times New Roman" w:cs="Times New Roman"/>
          <w:szCs w:val="24"/>
          <w:lang w:val="en-IN" w:eastAsia="en-IN"/>
        </w:rPr>
        <w:t>Syafryadin</w:t>
      </w:r>
      <w:proofErr w:type="spellEnd"/>
      <w:r w:rsidRPr="00401661">
        <w:rPr>
          <w:rFonts w:eastAsia="Times New Roman" w:cs="Times New Roman"/>
          <w:szCs w:val="24"/>
          <w:lang w:val="en-IN" w:eastAsia="en-IN"/>
        </w:rPr>
        <w:t xml:space="preserve">, S., (2020). Using GIBBS’ reflective cycle in making reflections of literary analysis. </w:t>
      </w:r>
      <w:r w:rsidRPr="00401661">
        <w:rPr>
          <w:rFonts w:eastAsia="Times New Roman" w:cs="Times New Roman"/>
          <w:i/>
          <w:iCs/>
          <w:szCs w:val="24"/>
          <w:lang w:val="en-IN" w:eastAsia="en-IN"/>
        </w:rPr>
        <w:t>Indonesian EFL Journal</w:t>
      </w:r>
      <w:r w:rsidRPr="00401661">
        <w:rPr>
          <w:rFonts w:eastAsia="Times New Roman" w:cs="Times New Roman"/>
          <w:szCs w:val="24"/>
          <w:lang w:val="en-IN" w:eastAsia="en-IN"/>
        </w:rPr>
        <w:t xml:space="preserve">, </w:t>
      </w:r>
      <w:r w:rsidRPr="00401661">
        <w:rPr>
          <w:rFonts w:eastAsia="Times New Roman" w:cs="Times New Roman"/>
          <w:i/>
          <w:iCs/>
          <w:szCs w:val="24"/>
          <w:lang w:val="en-IN" w:eastAsia="en-IN"/>
        </w:rPr>
        <w:t>6</w:t>
      </w:r>
      <w:r w:rsidRPr="00401661">
        <w:rPr>
          <w:rFonts w:eastAsia="Times New Roman" w:cs="Times New Roman"/>
          <w:szCs w:val="24"/>
          <w:lang w:val="en-IN" w:eastAsia="en-IN"/>
        </w:rPr>
        <w:t>(2), pp.139-148.</w:t>
      </w:r>
    </w:p>
    <w:p w14:paraId="3B84F6AE" w14:textId="77777777" w:rsidR="00401661" w:rsidRPr="00401661" w:rsidRDefault="00401661" w:rsidP="00401661">
      <w:pPr>
        <w:rPr>
          <w:rFonts w:eastAsia="Times New Roman" w:cs="Times New Roman"/>
          <w:szCs w:val="24"/>
          <w:lang w:val="en-IN" w:eastAsia="en-IN"/>
        </w:rPr>
      </w:pPr>
      <w:r w:rsidRPr="00401661">
        <w:rPr>
          <w:rFonts w:eastAsia="Times New Roman" w:cs="Times New Roman"/>
          <w:szCs w:val="24"/>
          <w:lang w:val="en-IN" w:eastAsia="en-IN"/>
        </w:rPr>
        <w:t xml:space="preserve">Amat, A.Z., Breen, M., Hunt, S., Wilson, D., Khaliq, Y., Byrnes, N., Cox, D.J., Czarnecki, S., Justice, C.L., Kennedy, D.A. and </w:t>
      </w:r>
      <w:proofErr w:type="spellStart"/>
      <w:r w:rsidRPr="00401661">
        <w:rPr>
          <w:rFonts w:eastAsia="Times New Roman" w:cs="Times New Roman"/>
          <w:szCs w:val="24"/>
          <w:lang w:val="en-IN" w:eastAsia="en-IN"/>
        </w:rPr>
        <w:t>Lotivio</w:t>
      </w:r>
      <w:proofErr w:type="spellEnd"/>
      <w:r w:rsidRPr="00401661">
        <w:rPr>
          <w:rFonts w:eastAsia="Times New Roman" w:cs="Times New Roman"/>
          <w:szCs w:val="24"/>
          <w:lang w:val="en-IN" w:eastAsia="en-IN"/>
        </w:rPr>
        <w:t xml:space="preserve">, T.C., (2021). Collaborative virtual environment to encourage teamwork in autistic adults in workplace settings. In </w:t>
      </w:r>
      <w:r w:rsidRPr="00401661">
        <w:rPr>
          <w:rFonts w:eastAsia="Times New Roman" w:cs="Times New Roman"/>
          <w:i/>
          <w:iCs/>
          <w:szCs w:val="24"/>
          <w:lang w:val="en-IN" w:eastAsia="en-IN"/>
        </w:rPr>
        <w:t>International Conference on Human-Computer Interaction</w:t>
      </w:r>
      <w:r w:rsidRPr="00401661">
        <w:rPr>
          <w:rFonts w:eastAsia="Times New Roman" w:cs="Times New Roman"/>
          <w:szCs w:val="24"/>
          <w:lang w:val="en-IN" w:eastAsia="en-IN"/>
        </w:rPr>
        <w:t>, pp.339-348. Cham: Springer International Publishing.</w:t>
      </w:r>
    </w:p>
    <w:p w14:paraId="76F837F1" w14:textId="77777777" w:rsidR="00401661" w:rsidRPr="00401661" w:rsidRDefault="00401661" w:rsidP="00401661">
      <w:pPr>
        <w:rPr>
          <w:rFonts w:eastAsia="Times New Roman" w:cs="Times New Roman"/>
          <w:szCs w:val="24"/>
          <w:lang w:val="en-IN" w:eastAsia="en-IN"/>
        </w:rPr>
      </w:pPr>
      <w:proofErr w:type="spellStart"/>
      <w:r w:rsidRPr="00401661">
        <w:rPr>
          <w:rFonts w:eastAsia="Times New Roman" w:cs="Times New Roman"/>
          <w:szCs w:val="24"/>
          <w:lang w:val="en-IN" w:eastAsia="en-IN"/>
        </w:rPr>
        <w:t>Buselic</w:t>
      </w:r>
      <w:proofErr w:type="spellEnd"/>
      <w:r w:rsidRPr="00401661">
        <w:rPr>
          <w:rFonts w:eastAsia="Times New Roman" w:cs="Times New Roman"/>
          <w:szCs w:val="24"/>
          <w:lang w:val="en-IN" w:eastAsia="en-IN"/>
        </w:rPr>
        <w:t xml:space="preserve">, M. and Banko, D., (2021). The need to implement new skills in the tourism sector. </w:t>
      </w:r>
      <w:r w:rsidRPr="00401661">
        <w:rPr>
          <w:rFonts w:eastAsia="Times New Roman" w:cs="Times New Roman"/>
          <w:i/>
          <w:iCs/>
          <w:szCs w:val="24"/>
          <w:lang w:val="en-IN" w:eastAsia="en-IN"/>
        </w:rPr>
        <w:t>Economic and Social Development: Book of Proceedings</w:t>
      </w:r>
      <w:r w:rsidRPr="00401661">
        <w:rPr>
          <w:rFonts w:eastAsia="Times New Roman" w:cs="Times New Roman"/>
          <w:szCs w:val="24"/>
          <w:lang w:val="en-IN" w:eastAsia="en-IN"/>
        </w:rPr>
        <w:t>, pp.74-85.</w:t>
      </w:r>
    </w:p>
    <w:p w14:paraId="2B870460" w14:textId="77777777" w:rsidR="00401661" w:rsidRPr="00401661" w:rsidRDefault="00401661" w:rsidP="00401661">
      <w:pPr>
        <w:rPr>
          <w:rFonts w:eastAsia="Times New Roman" w:cs="Times New Roman"/>
          <w:szCs w:val="24"/>
          <w:lang w:val="en-IN" w:eastAsia="en-IN"/>
        </w:rPr>
      </w:pPr>
      <w:proofErr w:type="spellStart"/>
      <w:r w:rsidRPr="00401661">
        <w:rPr>
          <w:rFonts w:eastAsia="Times New Roman" w:cs="Times New Roman"/>
          <w:szCs w:val="24"/>
          <w:lang w:val="en-IN" w:eastAsia="en-IN"/>
        </w:rPr>
        <w:t>Giousmpasoglou</w:t>
      </w:r>
      <w:proofErr w:type="spellEnd"/>
      <w:r w:rsidRPr="00401661">
        <w:rPr>
          <w:rFonts w:eastAsia="Times New Roman" w:cs="Times New Roman"/>
          <w:szCs w:val="24"/>
          <w:lang w:val="en-IN" w:eastAsia="en-IN"/>
        </w:rPr>
        <w:t xml:space="preserve">, C. and </w:t>
      </w:r>
      <w:proofErr w:type="spellStart"/>
      <w:r w:rsidRPr="00401661">
        <w:rPr>
          <w:rFonts w:eastAsia="Times New Roman" w:cs="Times New Roman"/>
          <w:szCs w:val="24"/>
          <w:lang w:val="en-IN" w:eastAsia="en-IN"/>
        </w:rPr>
        <w:t>Marinakou</w:t>
      </w:r>
      <w:proofErr w:type="spellEnd"/>
      <w:r w:rsidRPr="00401661">
        <w:rPr>
          <w:rFonts w:eastAsia="Times New Roman" w:cs="Times New Roman"/>
          <w:szCs w:val="24"/>
          <w:lang w:val="en-IN" w:eastAsia="en-IN"/>
        </w:rPr>
        <w:t xml:space="preserve">, E., (2024). </w:t>
      </w:r>
      <w:r w:rsidRPr="00401661">
        <w:rPr>
          <w:rFonts w:eastAsia="Times New Roman" w:cs="Times New Roman"/>
          <w:i/>
          <w:iCs/>
          <w:szCs w:val="24"/>
          <w:lang w:val="en-IN" w:eastAsia="en-IN"/>
        </w:rPr>
        <w:t>The Contemporary Hotel Industry: A People Management Perspective.</w:t>
      </w:r>
      <w:r w:rsidRPr="00401661">
        <w:rPr>
          <w:rFonts w:eastAsia="Times New Roman" w:cs="Times New Roman"/>
          <w:szCs w:val="24"/>
          <w:lang w:val="en-IN" w:eastAsia="en-IN"/>
        </w:rPr>
        <w:t xml:space="preserve"> Cham: Springer Nature.</w:t>
      </w:r>
    </w:p>
    <w:p w14:paraId="75BF9909" w14:textId="77777777" w:rsidR="00401661" w:rsidRPr="00401661" w:rsidRDefault="00401661" w:rsidP="00401661">
      <w:pPr>
        <w:rPr>
          <w:rFonts w:eastAsia="Times New Roman" w:cs="Times New Roman"/>
          <w:szCs w:val="24"/>
          <w:lang w:val="en-IN" w:eastAsia="en-IN"/>
        </w:rPr>
      </w:pPr>
      <w:r w:rsidRPr="00401661">
        <w:rPr>
          <w:rFonts w:eastAsia="Times New Roman" w:cs="Times New Roman"/>
          <w:szCs w:val="24"/>
          <w:lang w:val="en-IN" w:eastAsia="en-IN"/>
        </w:rPr>
        <w:t xml:space="preserve">Hervas-Oliver, J.L., Sempere-Ripoll, F. and Boronat-Moll, C., (2021). Technological innovation typologies and open innovation in SMEs: Beyond internal and external sources of knowledge. </w:t>
      </w:r>
      <w:r w:rsidRPr="00401661">
        <w:rPr>
          <w:rFonts w:eastAsia="Times New Roman" w:cs="Times New Roman"/>
          <w:i/>
          <w:iCs/>
          <w:szCs w:val="24"/>
          <w:lang w:val="en-IN" w:eastAsia="en-IN"/>
        </w:rPr>
        <w:t>Technological Forecasting and Social Change</w:t>
      </w:r>
      <w:r w:rsidRPr="00401661">
        <w:rPr>
          <w:rFonts w:eastAsia="Times New Roman" w:cs="Times New Roman"/>
          <w:szCs w:val="24"/>
          <w:lang w:val="en-IN" w:eastAsia="en-IN"/>
        </w:rPr>
        <w:t xml:space="preserve">, </w:t>
      </w:r>
      <w:r w:rsidRPr="00401661">
        <w:rPr>
          <w:rFonts w:eastAsia="Times New Roman" w:cs="Times New Roman"/>
          <w:i/>
          <w:iCs/>
          <w:szCs w:val="24"/>
          <w:lang w:val="en-IN" w:eastAsia="en-IN"/>
        </w:rPr>
        <w:t>162</w:t>
      </w:r>
      <w:r w:rsidRPr="00401661">
        <w:rPr>
          <w:rFonts w:eastAsia="Times New Roman" w:cs="Times New Roman"/>
          <w:szCs w:val="24"/>
          <w:lang w:val="en-IN" w:eastAsia="en-IN"/>
        </w:rPr>
        <w:t>, p.120338.</w:t>
      </w:r>
    </w:p>
    <w:p w14:paraId="525ED705" w14:textId="77777777" w:rsidR="00401661" w:rsidRPr="00401661" w:rsidRDefault="00401661" w:rsidP="00401661">
      <w:pPr>
        <w:rPr>
          <w:rFonts w:eastAsia="Times New Roman" w:cs="Times New Roman"/>
          <w:szCs w:val="24"/>
          <w:lang w:val="en-IN" w:eastAsia="en-IN"/>
        </w:rPr>
      </w:pPr>
      <w:r w:rsidRPr="00401661">
        <w:rPr>
          <w:rFonts w:eastAsia="Times New Roman" w:cs="Times New Roman"/>
          <w:szCs w:val="24"/>
          <w:lang w:val="en-IN" w:eastAsia="en-IN"/>
        </w:rPr>
        <w:t xml:space="preserve">Papageorgiou, G., </w:t>
      </w:r>
      <w:proofErr w:type="spellStart"/>
      <w:r w:rsidRPr="00401661">
        <w:rPr>
          <w:rFonts w:eastAsia="Times New Roman" w:cs="Times New Roman"/>
          <w:szCs w:val="24"/>
          <w:lang w:val="en-IN" w:eastAsia="en-IN"/>
        </w:rPr>
        <w:t>Marneros</w:t>
      </w:r>
      <w:proofErr w:type="spellEnd"/>
      <w:r w:rsidRPr="00401661">
        <w:rPr>
          <w:rFonts w:eastAsia="Times New Roman" w:cs="Times New Roman"/>
          <w:szCs w:val="24"/>
          <w:lang w:val="en-IN" w:eastAsia="en-IN"/>
        </w:rPr>
        <w:t xml:space="preserve">, S. and </w:t>
      </w:r>
      <w:proofErr w:type="spellStart"/>
      <w:r w:rsidRPr="00401661">
        <w:rPr>
          <w:rFonts w:eastAsia="Times New Roman" w:cs="Times New Roman"/>
          <w:szCs w:val="24"/>
          <w:lang w:val="en-IN" w:eastAsia="en-IN"/>
        </w:rPr>
        <w:t>Efstathiades</w:t>
      </w:r>
      <w:proofErr w:type="spellEnd"/>
      <w:r w:rsidRPr="00401661">
        <w:rPr>
          <w:rFonts w:eastAsia="Times New Roman" w:cs="Times New Roman"/>
          <w:szCs w:val="24"/>
          <w:lang w:val="en-IN" w:eastAsia="en-IN"/>
        </w:rPr>
        <w:t xml:space="preserve">, A., (2024). Predicting career success in the hospitality industry of Cyprus: a competency-based approach. </w:t>
      </w:r>
      <w:r w:rsidRPr="00401661">
        <w:rPr>
          <w:rFonts w:eastAsia="Times New Roman" w:cs="Times New Roman"/>
          <w:i/>
          <w:iCs/>
          <w:szCs w:val="24"/>
          <w:lang w:val="en-IN" w:eastAsia="en-IN"/>
        </w:rPr>
        <w:t>Journal of Teaching in Travel &amp; Tourism</w:t>
      </w:r>
      <w:r w:rsidRPr="00401661">
        <w:rPr>
          <w:rFonts w:eastAsia="Times New Roman" w:cs="Times New Roman"/>
          <w:szCs w:val="24"/>
          <w:lang w:val="en-IN" w:eastAsia="en-IN"/>
        </w:rPr>
        <w:t>, pp.1-33.</w:t>
      </w:r>
    </w:p>
    <w:p w14:paraId="1B6BB243" w14:textId="77777777" w:rsidR="00401661" w:rsidRPr="00401661" w:rsidRDefault="00401661" w:rsidP="00401661">
      <w:pPr>
        <w:rPr>
          <w:rFonts w:eastAsia="Times New Roman" w:cs="Times New Roman"/>
          <w:szCs w:val="24"/>
          <w:lang w:val="en-IN" w:eastAsia="en-IN"/>
        </w:rPr>
      </w:pPr>
      <w:r w:rsidRPr="00401661">
        <w:rPr>
          <w:rFonts w:eastAsia="Times New Roman" w:cs="Times New Roman"/>
          <w:szCs w:val="24"/>
          <w:lang w:val="en-IN" w:eastAsia="en-IN"/>
        </w:rPr>
        <w:t xml:space="preserve">Renzulli, J.S., (2021). Intelligences outside the normal curve: Co-cognitive factors that contribute to the creation of social capital and leadership skills in young people. </w:t>
      </w:r>
      <w:r w:rsidRPr="00401661">
        <w:rPr>
          <w:rFonts w:eastAsia="Times New Roman" w:cs="Times New Roman"/>
          <w:i/>
          <w:iCs/>
          <w:szCs w:val="24"/>
          <w:lang w:val="en-IN" w:eastAsia="en-IN"/>
        </w:rPr>
        <w:t>Reflections on Gifted Education</w:t>
      </w:r>
      <w:r w:rsidRPr="00401661">
        <w:rPr>
          <w:rFonts w:eastAsia="Times New Roman" w:cs="Times New Roman"/>
          <w:szCs w:val="24"/>
          <w:lang w:val="en-IN" w:eastAsia="en-IN"/>
        </w:rPr>
        <w:t>, pp.129-150.</w:t>
      </w:r>
    </w:p>
    <w:p w14:paraId="0DA266D8" w14:textId="77777777" w:rsidR="00401661" w:rsidRPr="00401661" w:rsidRDefault="00401661" w:rsidP="00401661">
      <w:pPr>
        <w:rPr>
          <w:rFonts w:eastAsia="Times New Roman" w:cs="Times New Roman"/>
          <w:szCs w:val="24"/>
          <w:lang w:val="en-IN" w:eastAsia="en-IN"/>
        </w:rPr>
      </w:pPr>
      <w:r w:rsidRPr="00401661">
        <w:rPr>
          <w:rFonts w:eastAsia="Times New Roman" w:cs="Times New Roman"/>
          <w:szCs w:val="24"/>
          <w:lang w:val="en-IN" w:eastAsia="en-IN"/>
        </w:rPr>
        <w:t xml:space="preserve">RESORT, S.K.H., (2023). </w:t>
      </w:r>
      <w:r w:rsidRPr="00401661">
        <w:rPr>
          <w:rFonts w:eastAsia="Times New Roman" w:cs="Times New Roman"/>
          <w:i/>
          <w:iCs/>
          <w:szCs w:val="24"/>
          <w:lang w:val="en-IN" w:eastAsia="en-IN"/>
        </w:rPr>
        <w:t>Service Quality and Customer Satisfaction in the Hotel Industry.</w:t>
      </w:r>
      <w:r w:rsidRPr="00401661">
        <w:rPr>
          <w:rFonts w:eastAsia="Times New Roman" w:cs="Times New Roman"/>
          <w:szCs w:val="24"/>
          <w:lang w:val="en-IN" w:eastAsia="en-IN"/>
        </w:rPr>
        <w:t xml:space="preserve"> Doctoral dissertation, Global University.</w:t>
      </w:r>
    </w:p>
    <w:p w14:paraId="2A503048" w14:textId="77777777" w:rsidR="00401661" w:rsidRPr="00401661" w:rsidRDefault="00401661" w:rsidP="00401661">
      <w:pPr>
        <w:rPr>
          <w:rFonts w:eastAsia="Times New Roman" w:cs="Times New Roman"/>
          <w:szCs w:val="24"/>
          <w:lang w:val="en-IN" w:eastAsia="en-IN"/>
        </w:rPr>
      </w:pPr>
      <w:r w:rsidRPr="00401661">
        <w:rPr>
          <w:rFonts w:eastAsia="Times New Roman" w:cs="Times New Roman"/>
          <w:szCs w:val="24"/>
          <w:lang w:val="en-IN" w:eastAsia="en-IN"/>
        </w:rPr>
        <w:t xml:space="preserve">Shi, Y. and Lin, X., (2021). A Test of Maslow's Hierarchy of Needs Concept by a Correlational Model among Adult Learners. </w:t>
      </w:r>
      <w:r w:rsidRPr="00401661">
        <w:rPr>
          <w:rFonts w:eastAsia="Times New Roman" w:cs="Times New Roman"/>
          <w:i/>
          <w:iCs/>
          <w:szCs w:val="24"/>
          <w:lang w:val="en-IN" w:eastAsia="en-IN"/>
        </w:rPr>
        <w:t>American Association for Adult and Continuing Education.</w:t>
      </w:r>
    </w:p>
    <w:p w14:paraId="2C2AC690" w14:textId="77777777" w:rsidR="00487454" w:rsidRPr="006455F6" w:rsidRDefault="00487454" w:rsidP="006455F6">
      <w:pPr>
        <w:rPr>
          <w:rFonts w:eastAsia="Times New Roman" w:cs="Times New Roman"/>
          <w:szCs w:val="24"/>
          <w:lang w:val="en-IN" w:eastAsia="en-IN"/>
        </w:rPr>
      </w:pPr>
    </w:p>
    <w:p w14:paraId="4C4B56BB" w14:textId="77777777" w:rsidR="006455F6" w:rsidRPr="006455F6" w:rsidRDefault="006455F6" w:rsidP="006455F6">
      <w:pPr>
        <w:pStyle w:val="ListParagraph"/>
        <w:rPr>
          <w:lang w:val="en-IN"/>
        </w:rPr>
      </w:pPr>
    </w:p>
    <w:p w14:paraId="195873D8" w14:textId="77777777" w:rsidR="00B21FBE" w:rsidRPr="00B21FBE" w:rsidRDefault="00B21FBE" w:rsidP="00B21FBE">
      <w:pPr>
        <w:rPr>
          <w:lang w:val="en-IN"/>
        </w:rPr>
      </w:pPr>
    </w:p>
    <w:sectPr w:rsidR="00B21FBE" w:rsidRPr="00B21FB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A2618" w14:textId="77777777" w:rsidR="00B104DE" w:rsidRDefault="00B104DE" w:rsidP="00A3068D">
      <w:pPr>
        <w:spacing w:after="0" w:line="240" w:lineRule="auto"/>
      </w:pPr>
      <w:r>
        <w:separator/>
      </w:r>
    </w:p>
  </w:endnote>
  <w:endnote w:type="continuationSeparator" w:id="0">
    <w:p w14:paraId="403132E4" w14:textId="77777777" w:rsidR="00B104DE" w:rsidRDefault="00B104DE" w:rsidP="00A30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9822811"/>
      <w:docPartObj>
        <w:docPartGallery w:val="Page Numbers (Bottom of Page)"/>
        <w:docPartUnique/>
      </w:docPartObj>
    </w:sdtPr>
    <w:sdtEndPr>
      <w:rPr>
        <w:noProof/>
      </w:rPr>
    </w:sdtEndPr>
    <w:sdtContent>
      <w:p w14:paraId="2FBB3A06" w14:textId="73701AB6" w:rsidR="00A3068D" w:rsidRDefault="00A306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42EE59" w14:textId="77777777" w:rsidR="00A3068D" w:rsidRDefault="00A306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866B0A" w14:textId="77777777" w:rsidR="00B104DE" w:rsidRDefault="00B104DE" w:rsidP="00A3068D">
      <w:pPr>
        <w:spacing w:after="0" w:line="240" w:lineRule="auto"/>
      </w:pPr>
      <w:r>
        <w:separator/>
      </w:r>
    </w:p>
  </w:footnote>
  <w:footnote w:type="continuationSeparator" w:id="0">
    <w:p w14:paraId="7E6A5C3C" w14:textId="77777777" w:rsidR="00B104DE" w:rsidRDefault="00B104DE" w:rsidP="00A306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E2AC3"/>
    <w:multiLevelType w:val="hybridMultilevel"/>
    <w:tmpl w:val="47166C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73A6635"/>
    <w:multiLevelType w:val="hybridMultilevel"/>
    <w:tmpl w:val="911450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FF37534"/>
    <w:multiLevelType w:val="hybridMultilevel"/>
    <w:tmpl w:val="3B6613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575932D7"/>
    <w:multiLevelType w:val="hybridMultilevel"/>
    <w:tmpl w:val="38DA920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66F87458"/>
    <w:multiLevelType w:val="hybridMultilevel"/>
    <w:tmpl w:val="66F0789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7B3F6030"/>
    <w:multiLevelType w:val="hybridMultilevel"/>
    <w:tmpl w:val="D0EEAFB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963928522">
    <w:abstractNumId w:val="2"/>
  </w:num>
  <w:num w:numId="2" w16cid:durableId="2018581219">
    <w:abstractNumId w:val="1"/>
  </w:num>
  <w:num w:numId="3" w16cid:durableId="1612545575">
    <w:abstractNumId w:val="5"/>
  </w:num>
  <w:num w:numId="4" w16cid:durableId="1547524721">
    <w:abstractNumId w:val="3"/>
  </w:num>
  <w:num w:numId="5" w16cid:durableId="1484080091">
    <w:abstractNumId w:val="4"/>
  </w:num>
  <w:num w:numId="6" w16cid:durableId="1677464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revisionView w:inkAnnotations="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68D"/>
    <w:rsid w:val="000A75DE"/>
    <w:rsid w:val="00111A48"/>
    <w:rsid w:val="002C11B5"/>
    <w:rsid w:val="00370392"/>
    <w:rsid w:val="00401661"/>
    <w:rsid w:val="0041664C"/>
    <w:rsid w:val="00473DD3"/>
    <w:rsid w:val="00487454"/>
    <w:rsid w:val="004E6EF7"/>
    <w:rsid w:val="005703E9"/>
    <w:rsid w:val="006455F6"/>
    <w:rsid w:val="00720203"/>
    <w:rsid w:val="0072764C"/>
    <w:rsid w:val="007435CD"/>
    <w:rsid w:val="008E2A8D"/>
    <w:rsid w:val="009114B4"/>
    <w:rsid w:val="00912BE8"/>
    <w:rsid w:val="00A3068D"/>
    <w:rsid w:val="00A34161"/>
    <w:rsid w:val="00AF6DE5"/>
    <w:rsid w:val="00B104DE"/>
    <w:rsid w:val="00B21FBE"/>
    <w:rsid w:val="00B368D5"/>
    <w:rsid w:val="00B566E8"/>
    <w:rsid w:val="00BE5B6D"/>
    <w:rsid w:val="00C140EC"/>
    <w:rsid w:val="00D1664C"/>
    <w:rsid w:val="00D853ED"/>
    <w:rsid w:val="00D96604"/>
    <w:rsid w:val="00E4508A"/>
    <w:rsid w:val="00E614E4"/>
    <w:rsid w:val="00E61920"/>
    <w:rsid w:val="00EE7174"/>
    <w:rsid w:val="00EF7C09"/>
    <w:rsid w:val="00F24D1D"/>
    <w:rsid w:val="00F725EB"/>
    <w:rsid w:val="00F76C12"/>
    <w:rsid w:val="00FA2802"/>
    <w:rsid w:val="00FD5C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6D73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5D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61920"/>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E61920"/>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A3068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68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3068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3068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3068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3068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3068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920"/>
    <w:rPr>
      <w:rFonts w:ascii="Times New Roman" w:eastAsiaTheme="majorEastAsia" w:hAnsi="Times New Roman"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semiHidden/>
    <w:rsid w:val="00E61920"/>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A3068D"/>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A3068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A3068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A3068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A3068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A3068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A3068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A306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68D"/>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3068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68D"/>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3068D"/>
    <w:pPr>
      <w:spacing w:before="160"/>
      <w:jc w:val="center"/>
    </w:pPr>
    <w:rPr>
      <w:i/>
      <w:iCs/>
      <w:color w:val="404040" w:themeColor="text1" w:themeTint="BF"/>
    </w:rPr>
  </w:style>
  <w:style w:type="character" w:customStyle="1" w:styleId="QuoteChar">
    <w:name w:val="Quote Char"/>
    <w:basedOn w:val="DefaultParagraphFont"/>
    <w:link w:val="Quote"/>
    <w:uiPriority w:val="29"/>
    <w:rsid w:val="00A3068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A3068D"/>
    <w:pPr>
      <w:ind w:left="720"/>
      <w:contextualSpacing/>
    </w:pPr>
  </w:style>
  <w:style w:type="character" w:styleId="IntenseEmphasis">
    <w:name w:val="Intense Emphasis"/>
    <w:basedOn w:val="DefaultParagraphFont"/>
    <w:uiPriority w:val="21"/>
    <w:qFormat/>
    <w:rsid w:val="00A3068D"/>
    <w:rPr>
      <w:i/>
      <w:iCs/>
      <w:color w:val="0F4761" w:themeColor="accent1" w:themeShade="BF"/>
    </w:rPr>
  </w:style>
  <w:style w:type="paragraph" w:styleId="IntenseQuote">
    <w:name w:val="Intense Quote"/>
    <w:basedOn w:val="Normal"/>
    <w:next w:val="Normal"/>
    <w:link w:val="IntenseQuoteChar"/>
    <w:uiPriority w:val="30"/>
    <w:qFormat/>
    <w:rsid w:val="00A306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68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A3068D"/>
    <w:rPr>
      <w:b/>
      <w:bCs/>
      <w:smallCaps/>
      <w:color w:val="0F4761" w:themeColor="accent1" w:themeShade="BF"/>
      <w:spacing w:val="5"/>
    </w:rPr>
  </w:style>
  <w:style w:type="paragraph" w:styleId="Header">
    <w:name w:val="header"/>
    <w:basedOn w:val="Normal"/>
    <w:link w:val="HeaderChar"/>
    <w:uiPriority w:val="99"/>
    <w:unhideWhenUsed/>
    <w:rsid w:val="00A30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68D"/>
    <w:rPr>
      <w:rFonts w:ascii="Times New Roman" w:hAnsi="Times New Roman"/>
      <w:kern w:val="0"/>
      <w:sz w:val="24"/>
      <w:lang w:val="en-GB"/>
      <w14:ligatures w14:val="none"/>
    </w:rPr>
  </w:style>
  <w:style w:type="paragraph" w:styleId="Footer">
    <w:name w:val="footer"/>
    <w:basedOn w:val="Normal"/>
    <w:link w:val="FooterChar"/>
    <w:uiPriority w:val="99"/>
    <w:unhideWhenUsed/>
    <w:rsid w:val="00A30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68D"/>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72764C"/>
    <w:pPr>
      <w:spacing w:before="240" w:after="0" w:line="259" w:lineRule="auto"/>
      <w:jc w:val="left"/>
      <w:outlineLvl w:val="9"/>
    </w:pPr>
    <w:rPr>
      <w:rFonts w:asciiTheme="majorHAnsi" w:hAnsiTheme="majorHAnsi"/>
      <w:b w:val="0"/>
      <w:color w:val="0F4761" w:themeColor="accent1" w:themeShade="BF"/>
      <w:szCs w:val="32"/>
      <w:lang w:val="en-US"/>
    </w:rPr>
  </w:style>
  <w:style w:type="paragraph" w:styleId="TOC1">
    <w:name w:val="toc 1"/>
    <w:basedOn w:val="Normal"/>
    <w:next w:val="Normal"/>
    <w:autoRedefine/>
    <w:uiPriority w:val="39"/>
    <w:unhideWhenUsed/>
    <w:rsid w:val="0072764C"/>
    <w:pPr>
      <w:spacing w:after="100"/>
    </w:pPr>
  </w:style>
  <w:style w:type="character" w:styleId="Hyperlink">
    <w:name w:val="Hyperlink"/>
    <w:basedOn w:val="DefaultParagraphFont"/>
    <w:uiPriority w:val="99"/>
    <w:unhideWhenUsed/>
    <w:rsid w:val="0072764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433702">
      <w:bodyDiv w:val="1"/>
      <w:marLeft w:val="0"/>
      <w:marRight w:val="0"/>
      <w:marTop w:val="0"/>
      <w:marBottom w:val="0"/>
      <w:divBdr>
        <w:top w:val="none" w:sz="0" w:space="0" w:color="auto"/>
        <w:left w:val="none" w:sz="0" w:space="0" w:color="auto"/>
        <w:bottom w:val="none" w:sz="0" w:space="0" w:color="auto"/>
        <w:right w:val="none" w:sz="0" w:space="0" w:color="auto"/>
      </w:divBdr>
    </w:div>
    <w:div w:id="132020717">
      <w:bodyDiv w:val="1"/>
      <w:marLeft w:val="0"/>
      <w:marRight w:val="0"/>
      <w:marTop w:val="0"/>
      <w:marBottom w:val="0"/>
      <w:divBdr>
        <w:top w:val="none" w:sz="0" w:space="0" w:color="auto"/>
        <w:left w:val="none" w:sz="0" w:space="0" w:color="auto"/>
        <w:bottom w:val="none" w:sz="0" w:space="0" w:color="auto"/>
        <w:right w:val="none" w:sz="0" w:space="0" w:color="auto"/>
      </w:divBdr>
    </w:div>
    <w:div w:id="332998202">
      <w:bodyDiv w:val="1"/>
      <w:marLeft w:val="0"/>
      <w:marRight w:val="0"/>
      <w:marTop w:val="0"/>
      <w:marBottom w:val="0"/>
      <w:divBdr>
        <w:top w:val="none" w:sz="0" w:space="0" w:color="auto"/>
        <w:left w:val="none" w:sz="0" w:space="0" w:color="auto"/>
        <w:bottom w:val="none" w:sz="0" w:space="0" w:color="auto"/>
        <w:right w:val="none" w:sz="0" w:space="0" w:color="auto"/>
      </w:divBdr>
    </w:div>
    <w:div w:id="465972853">
      <w:bodyDiv w:val="1"/>
      <w:marLeft w:val="0"/>
      <w:marRight w:val="0"/>
      <w:marTop w:val="0"/>
      <w:marBottom w:val="0"/>
      <w:divBdr>
        <w:top w:val="none" w:sz="0" w:space="0" w:color="auto"/>
        <w:left w:val="none" w:sz="0" w:space="0" w:color="auto"/>
        <w:bottom w:val="none" w:sz="0" w:space="0" w:color="auto"/>
        <w:right w:val="none" w:sz="0" w:space="0" w:color="auto"/>
      </w:divBdr>
      <w:divsChild>
        <w:div w:id="1206794451">
          <w:marLeft w:val="0"/>
          <w:marRight w:val="0"/>
          <w:marTop w:val="0"/>
          <w:marBottom w:val="0"/>
          <w:divBdr>
            <w:top w:val="none" w:sz="0" w:space="0" w:color="auto"/>
            <w:left w:val="none" w:sz="0" w:space="0" w:color="auto"/>
            <w:bottom w:val="none" w:sz="0" w:space="0" w:color="auto"/>
            <w:right w:val="none" w:sz="0" w:space="0" w:color="auto"/>
          </w:divBdr>
        </w:div>
      </w:divsChild>
    </w:div>
    <w:div w:id="674767480">
      <w:bodyDiv w:val="1"/>
      <w:marLeft w:val="0"/>
      <w:marRight w:val="0"/>
      <w:marTop w:val="0"/>
      <w:marBottom w:val="0"/>
      <w:divBdr>
        <w:top w:val="none" w:sz="0" w:space="0" w:color="auto"/>
        <w:left w:val="none" w:sz="0" w:space="0" w:color="auto"/>
        <w:bottom w:val="none" w:sz="0" w:space="0" w:color="auto"/>
        <w:right w:val="none" w:sz="0" w:space="0" w:color="auto"/>
      </w:divBdr>
    </w:div>
    <w:div w:id="838352566">
      <w:bodyDiv w:val="1"/>
      <w:marLeft w:val="0"/>
      <w:marRight w:val="0"/>
      <w:marTop w:val="0"/>
      <w:marBottom w:val="0"/>
      <w:divBdr>
        <w:top w:val="none" w:sz="0" w:space="0" w:color="auto"/>
        <w:left w:val="none" w:sz="0" w:space="0" w:color="auto"/>
        <w:bottom w:val="none" w:sz="0" w:space="0" w:color="auto"/>
        <w:right w:val="none" w:sz="0" w:space="0" w:color="auto"/>
      </w:divBdr>
      <w:divsChild>
        <w:div w:id="226916809">
          <w:marLeft w:val="0"/>
          <w:marRight w:val="0"/>
          <w:marTop w:val="0"/>
          <w:marBottom w:val="0"/>
          <w:divBdr>
            <w:top w:val="none" w:sz="0" w:space="0" w:color="auto"/>
            <w:left w:val="none" w:sz="0" w:space="0" w:color="auto"/>
            <w:bottom w:val="none" w:sz="0" w:space="0" w:color="auto"/>
            <w:right w:val="none" w:sz="0" w:space="0" w:color="auto"/>
          </w:divBdr>
          <w:divsChild>
            <w:div w:id="601298279">
              <w:marLeft w:val="0"/>
              <w:marRight w:val="0"/>
              <w:marTop w:val="0"/>
              <w:marBottom w:val="0"/>
              <w:divBdr>
                <w:top w:val="none" w:sz="0" w:space="0" w:color="auto"/>
                <w:left w:val="none" w:sz="0" w:space="0" w:color="auto"/>
                <w:bottom w:val="none" w:sz="0" w:space="0" w:color="auto"/>
                <w:right w:val="none" w:sz="0" w:space="0" w:color="auto"/>
              </w:divBdr>
              <w:divsChild>
                <w:div w:id="1864051616">
                  <w:marLeft w:val="0"/>
                  <w:marRight w:val="0"/>
                  <w:marTop w:val="0"/>
                  <w:marBottom w:val="0"/>
                  <w:divBdr>
                    <w:top w:val="none" w:sz="0" w:space="0" w:color="auto"/>
                    <w:left w:val="none" w:sz="0" w:space="0" w:color="auto"/>
                    <w:bottom w:val="none" w:sz="0" w:space="0" w:color="auto"/>
                    <w:right w:val="none" w:sz="0" w:space="0" w:color="auto"/>
                  </w:divBdr>
                  <w:divsChild>
                    <w:div w:id="187172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996247">
      <w:bodyDiv w:val="1"/>
      <w:marLeft w:val="0"/>
      <w:marRight w:val="0"/>
      <w:marTop w:val="0"/>
      <w:marBottom w:val="0"/>
      <w:divBdr>
        <w:top w:val="none" w:sz="0" w:space="0" w:color="auto"/>
        <w:left w:val="none" w:sz="0" w:space="0" w:color="auto"/>
        <w:bottom w:val="none" w:sz="0" w:space="0" w:color="auto"/>
        <w:right w:val="none" w:sz="0" w:space="0" w:color="auto"/>
      </w:divBdr>
    </w:div>
    <w:div w:id="941568264">
      <w:bodyDiv w:val="1"/>
      <w:marLeft w:val="0"/>
      <w:marRight w:val="0"/>
      <w:marTop w:val="0"/>
      <w:marBottom w:val="0"/>
      <w:divBdr>
        <w:top w:val="none" w:sz="0" w:space="0" w:color="auto"/>
        <w:left w:val="none" w:sz="0" w:space="0" w:color="auto"/>
        <w:bottom w:val="none" w:sz="0" w:space="0" w:color="auto"/>
        <w:right w:val="none" w:sz="0" w:space="0" w:color="auto"/>
      </w:divBdr>
    </w:div>
    <w:div w:id="1288582049">
      <w:bodyDiv w:val="1"/>
      <w:marLeft w:val="0"/>
      <w:marRight w:val="0"/>
      <w:marTop w:val="0"/>
      <w:marBottom w:val="0"/>
      <w:divBdr>
        <w:top w:val="none" w:sz="0" w:space="0" w:color="auto"/>
        <w:left w:val="none" w:sz="0" w:space="0" w:color="auto"/>
        <w:bottom w:val="none" w:sz="0" w:space="0" w:color="auto"/>
        <w:right w:val="none" w:sz="0" w:space="0" w:color="auto"/>
      </w:divBdr>
      <w:divsChild>
        <w:div w:id="2097358125">
          <w:marLeft w:val="0"/>
          <w:marRight w:val="0"/>
          <w:marTop w:val="0"/>
          <w:marBottom w:val="0"/>
          <w:divBdr>
            <w:top w:val="none" w:sz="0" w:space="0" w:color="auto"/>
            <w:left w:val="none" w:sz="0" w:space="0" w:color="auto"/>
            <w:bottom w:val="none" w:sz="0" w:space="0" w:color="auto"/>
            <w:right w:val="none" w:sz="0" w:space="0" w:color="auto"/>
          </w:divBdr>
        </w:div>
      </w:divsChild>
    </w:div>
    <w:div w:id="1681619090">
      <w:bodyDiv w:val="1"/>
      <w:marLeft w:val="0"/>
      <w:marRight w:val="0"/>
      <w:marTop w:val="0"/>
      <w:marBottom w:val="0"/>
      <w:divBdr>
        <w:top w:val="none" w:sz="0" w:space="0" w:color="auto"/>
        <w:left w:val="none" w:sz="0" w:space="0" w:color="auto"/>
        <w:bottom w:val="none" w:sz="0" w:space="0" w:color="auto"/>
        <w:right w:val="none" w:sz="0" w:space="0" w:color="auto"/>
      </w:divBdr>
    </w:div>
    <w:div w:id="1850635378">
      <w:bodyDiv w:val="1"/>
      <w:marLeft w:val="0"/>
      <w:marRight w:val="0"/>
      <w:marTop w:val="0"/>
      <w:marBottom w:val="0"/>
      <w:divBdr>
        <w:top w:val="none" w:sz="0" w:space="0" w:color="auto"/>
        <w:left w:val="none" w:sz="0" w:space="0" w:color="auto"/>
        <w:bottom w:val="none" w:sz="0" w:space="0" w:color="auto"/>
        <w:right w:val="none" w:sz="0" w:space="0" w:color="auto"/>
      </w:divBdr>
    </w:div>
    <w:div w:id="2035570290">
      <w:bodyDiv w:val="1"/>
      <w:marLeft w:val="0"/>
      <w:marRight w:val="0"/>
      <w:marTop w:val="0"/>
      <w:marBottom w:val="0"/>
      <w:divBdr>
        <w:top w:val="none" w:sz="0" w:space="0" w:color="auto"/>
        <w:left w:val="none" w:sz="0" w:space="0" w:color="auto"/>
        <w:bottom w:val="none" w:sz="0" w:space="0" w:color="auto"/>
        <w:right w:val="none" w:sz="0" w:space="0" w:color="auto"/>
      </w:divBdr>
      <w:divsChild>
        <w:div w:id="403526792">
          <w:marLeft w:val="0"/>
          <w:marRight w:val="0"/>
          <w:marTop w:val="0"/>
          <w:marBottom w:val="0"/>
          <w:divBdr>
            <w:top w:val="none" w:sz="0" w:space="0" w:color="auto"/>
            <w:left w:val="none" w:sz="0" w:space="0" w:color="auto"/>
            <w:bottom w:val="none" w:sz="0" w:space="0" w:color="auto"/>
            <w:right w:val="none" w:sz="0" w:space="0" w:color="auto"/>
          </w:divBdr>
          <w:divsChild>
            <w:div w:id="789789180">
              <w:marLeft w:val="0"/>
              <w:marRight w:val="0"/>
              <w:marTop w:val="0"/>
              <w:marBottom w:val="0"/>
              <w:divBdr>
                <w:top w:val="none" w:sz="0" w:space="0" w:color="auto"/>
                <w:left w:val="none" w:sz="0" w:space="0" w:color="auto"/>
                <w:bottom w:val="none" w:sz="0" w:space="0" w:color="auto"/>
                <w:right w:val="none" w:sz="0" w:space="0" w:color="auto"/>
              </w:divBdr>
              <w:divsChild>
                <w:div w:id="1988364056">
                  <w:marLeft w:val="0"/>
                  <w:marRight w:val="0"/>
                  <w:marTop w:val="0"/>
                  <w:marBottom w:val="0"/>
                  <w:divBdr>
                    <w:top w:val="none" w:sz="0" w:space="0" w:color="auto"/>
                    <w:left w:val="none" w:sz="0" w:space="0" w:color="auto"/>
                    <w:bottom w:val="none" w:sz="0" w:space="0" w:color="auto"/>
                    <w:right w:val="none" w:sz="0" w:space="0" w:color="auto"/>
                  </w:divBdr>
                  <w:divsChild>
                    <w:div w:id="43240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1178E-7E6D-4FC2-BA79-AA3BE93569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1614</Words>
  <Characters>10550</Characters>
  <Application>Microsoft Office Word</Application>
  <DocSecurity>0</DocSecurity>
  <Lines>199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2025-03-03T17:39:00Z</dcterms:created>
  <dcterms:modified xsi:type="dcterms:W3CDTF">2025-03-03T17:39:00Z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c445b3dba285d7b3f950e32de358ce5d79233a28a9f973e3a5b5df4db74a17c2</vt:lpwstr>
  </property>
</Properties>
</file>