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1DCA" w:rsidRDefault="00FD1DCA" w:rsidP="00FD1DCA">
      <w:pPr>
        <w:pStyle w:val="SectionQheading"/>
        <w:keepNext w:val="0"/>
        <w:widowControl w:val="0"/>
        <w:spacing w:line="240" w:lineRule="auto"/>
      </w:pPr>
      <w:r>
        <w:t xml:space="preserve">Seminar </w:t>
      </w:r>
      <w:bookmarkStart w:id="0" w:name="_GoBack"/>
      <w:bookmarkEnd w:id="0"/>
      <w:r>
        <w:t>Case: Predicting Customer Buying Patterns—</w:t>
      </w:r>
      <w:proofErr w:type="gramStart"/>
      <w:r>
        <w:t>The</w:t>
      </w:r>
      <w:proofErr w:type="gramEnd"/>
      <w:r>
        <w:t xml:space="preserve"> Target Story</w:t>
      </w:r>
    </w:p>
    <w:p w:rsidR="00FD1DCA" w:rsidRPr="00D217AB" w:rsidRDefault="00FD1DCA" w:rsidP="00FD1DCA">
      <w:pPr>
        <w:pStyle w:val="sectionheading"/>
        <w:spacing w:line="240" w:lineRule="auto"/>
        <w:rPr>
          <w:sz w:val="24"/>
        </w:rPr>
      </w:pPr>
    </w:p>
    <w:p w:rsidR="00FD1DCA" w:rsidRDefault="00FD1DCA" w:rsidP="00FD1DCA">
      <w:pPr>
        <w:autoSpaceDE w:val="0"/>
        <w:autoSpaceDN w:val="0"/>
        <w:adjustRightInd w:val="0"/>
        <w:ind w:left="720" w:hanging="720"/>
      </w:pPr>
      <w:r w:rsidRPr="00BA6AA1">
        <w:rPr>
          <w:b/>
          <w:bCs/>
        </w:rPr>
        <w:t xml:space="preserve">1. </w:t>
      </w:r>
      <w:r>
        <w:rPr>
          <w:b/>
          <w:bCs/>
        </w:rPr>
        <w:tab/>
      </w:r>
      <w:r>
        <w:t>What do you think about data mining and its implications concerning privacy? What is the threshold between knowledge discovery and privacy infringement</w:t>
      </w:r>
      <w:r w:rsidRPr="00BA6AA1">
        <w:t>?</w:t>
      </w:r>
    </w:p>
    <w:p w:rsidR="00FD1DCA" w:rsidRDefault="00FD1DCA" w:rsidP="00FD1DCA">
      <w:pPr>
        <w:autoSpaceDE w:val="0"/>
        <w:autoSpaceDN w:val="0"/>
        <w:adjustRightInd w:val="0"/>
      </w:pPr>
    </w:p>
    <w:p w:rsidR="00FD1DCA" w:rsidRDefault="00FD1DCA" w:rsidP="00FD1DCA">
      <w:pPr>
        <w:autoSpaceDE w:val="0"/>
        <w:autoSpaceDN w:val="0"/>
        <w:adjustRightInd w:val="0"/>
        <w:ind w:left="720"/>
      </w:pPr>
      <w:r>
        <w:t xml:space="preserve">There is a tradeoff between knowledge discovery and privacy rights. </w:t>
      </w:r>
    </w:p>
    <w:p w:rsidR="00FD1DCA" w:rsidRDefault="00FD1DCA" w:rsidP="00FD1DCA">
      <w:pPr>
        <w:autoSpaceDE w:val="0"/>
        <w:autoSpaceDN w:val="0"/>
        <w:adjustRightInd w:val="0"/>
        <w:ind w:left="720"/>
      </w:pPr>
    </w:p>
    <w:p w:rsidR="00FD1DCA" w:rsidRPr="00FB7C78" w:rsidRDefault="00FD1DCA" w:rsidP="00FD1DCA">
      <w:pPr>
        <w:autoSpaceDE w:val="0"/>
        <w:autoSpaceDN w:val="0"/>
        <w:adjustRightInd w:val="0"/>
        <w:ind w:left="720"/>
      </w:pPr>
      <w:r>
        <w:t>Retailers should be sensitive about this when targeting their advertising based on data mining results, especially regarding topics that could be embarrassing to their customers. Otherwise they risk offending these customers, which could hurt their bottom line.</w:t>
      </w:r>
    </w:p>
    <w:p w:rsidR="00FD1DCA" w:rsidRPr="00BA6AA1" w:rsidRDefault="00FD1DCA" w:rsidP="00FD1DCA">
      <w:pPr>
        <w:autoSpaceDE w:val="0"/>
        <w:autoSpaceDN w:val="0"/>
        <w:adjustRightInd w:val="0"/>
      </w:pPr>
    </w:p>
    <w:p w:rsidR="00FD1DCA" w:rsidRDefault="00FD1DCA" w:rsidP="00FD1DCA">
      <w:pPr>
        <w:autoSpaceDE w:val="0"/>
        <w:autoSpaceDN w:val="0"/>
        <w:adjustRightInd w:val="0"/>
        <w:ind w:left="720" w:hanging="720"/>
      </w:pPr>
      <w:r w:rsidRPr="00BA6AA1">
        <w:rPr>
          <w:b/>
          <w:bCs/>
        </w:rPr>
        <w:t>2.</w:t>
      </w:r>
      <w:r>
        <w:rPr>
          <w:b/>
          <w:bCs/>
        </w:rPr>
        <w:tab/>
      </w:r>
      <w:r>
        <w:t xml:space="preserve">Did Target go too far? </w:t>
      </w:r>
    </w:p>
    <w:p w:rsidR="00FD1DCA" w:rsidRDefault="00FD1DCA" w:rsidP="00FD1DCA">
      <w:pPr>
        <w:autoSpaceDE w:val="0"/>
        <w:autoSpaceDN w:val="0"/>
        <w:adjustRightInd w:val="0"/>
        <w:ind w:left="720" w:firstLine="720"/>
      </w:pPr>
      <w:r>
        <w:t xml:space="preserve">Did they do anything illegal? </w:t>
      </w:r>
    </w:p>
    <w:p w:rsidR="00FD1DCA" w:rsidRDefault="00FD1DCA" w:rsidP="00FD1DCA">
      <w:pPr>
        <w:autoSpaceDE w:val="0"/>
        <w:autoSpaceDN w:val="0"/>
        <w:adjustRightInd w:val="0"/>
        <w:ind w:left="720" w:firstLine="720"/>
      </w:pPr>
    </w:p>
    <w:p w:rsidR="00FD1DCA" w:rsidRDefault="00FD1DCA" w:rsidP="00FD1DCA">
      <w:pPr>
        <w:autoSpaceDE w:val="0"/>
        <w:autoSpaceDN w:val="0"/>
        <w:adjustRightInd w:val="0"/>
        <w:ind w:left="720" w:firstLine="720"/>
      </w:pPr>
      <w:r>
        <w:t>What do you think they should have done? What do you think they should do now (quit these types of practices)</w:t>
      </w:r>
      <w:r w:rsidRPr="00BA6AA1">
        <w:t>?</w:t>
      </w:r>
    </w:p>
    <w:p w:rsidR="00FD1DCA" w:rsidRDefault="00FD1DCA" w:rsidP="00FD1DCA">
      <w:pPr>
        <w:autoSpaceDE w:val="0"/>
        <w:autoSpaceDN w:val="0"/>
        <w:adjustRightInd w:val="0"/>
      </w:pPr>
    </w:p>
    <w:p w:rsidR="00FD1DCA" w:rsidRDefault="00FD1DCA" w:rsidP="00FD1DCA">
      <w:pPr>
        <w:autoSpaceDE w:val="0"/>
        <w:autoSpaceDN w:val="0"/>
        <w:adjustRightInd w:val="0"/>
        <w:ind w:left="720"/>
      </w:pPr>
      <w:r>
        <w:t xml:space="preserve">Target might have made a tactical mistake, but they certainly didn’t do anything illegal. </w:t>
      </w:r>
    </w:p>
    <w:p w:rsidR="00FD1DCA" w:rsidRDefault="00FD1DCA" w:rsidP="00FD1DCA">
      <w:pPr>
        <w:autoSpaceDE w:val="0"/>
        <w:autoSpaceDN w:val="0"/>
        <w:adjustRightInd w:val="0"/>
        <w:ind w:left="720"/>
      </w:pPr>
    </w:p>
    <w:p w:rsidR="00FD1DCA" w:rsidRPr="00FB7C78" w:rsidRDefault="00FD1DCA" w:rsidP="00FD1DCA">
      <w:pPr>
        <w:autoSpaceDE w:val="0"/>
        <w:autoSpaceDN w:val="0"/>
        <w:adjustRightInd w:val="0"/>
        <w:ind w:left="720"/>
      </w:pPr>
      <w:r>
        <w:t xml:space="preserve">They did not use any information that violates customer privacy; rather, they used transactional data that most every other retail chain is collecting and storing (and perhaps analyzing) about their customers. Indeed, even the father apologized when realizing his daughter was actually pregnant. The fact is, we live in a world of massive data, and we are all as consumers leaving traces of our buying behavior for anyone to see. </w:t>
      </w:r>
    </w:p>
    <w:p w:rsidR="00C64821" w:rsidRDefault="00C64821"/>
    <w:sectPr w:rsidR="00C648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1DCA"/>
    <w:rsid w:val="00C64821"/>
    <w:rsid w:val="00FD1D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872B17-4159-422C-85E7-7791F2C3E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1DCA"/>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heading">
    <w:name w:val="section heading"/>
    <w:basedOn w:val="Normal"/>
    <w:rsid w:val="00FD1DCA"/>
    <w:pPr>
      <w:keepNext/>
      <w:spacing w:line="480" w:lineRule="auto"/>
    </w:pPr>
    <w:rPr>
      <w:b/>
      <w:caps/>
      <w:sz w:val="28"/>
    </w:rPr>
  </w:style>
  <w:style w:type="paragraph" w:customStyle="1" w:styleId="SectionQheading">
    <w:name w:val="Section Q heading"/>
    <w:basedOn w:val="Normal"/>
    <w:rsid w:val="00FD1DCA"/>
    <w:pPr>
      <w:keepNext/>
      <w:spacing w:line="480" w:lineRule="auto"/>
    </w:pPr>
    <w:rPr>
      <w:b/>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187</Words>
  <Characters>1067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SAW-1</dc:creator>
  <cp:keywords/>
  <dc:description/>
  <cp:lastModifiedBy>SAW-1</cp:lastModifiedBy>
  <cp:revision>1</cp:revision>
  <dcterms:created xsi:type="dcterms:W3CDTF">2016-03-19T18:25:00Z</dcterms:created>
  <dcterms:modified xsi:type="dcterms:W3CDTF">2016-03-19T18:27:00Z</dcterms:modified>
</cp:coreProperties>
</file>