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bookmarkStart w:id="0" w:name="_GoBack"/>
      <w:bookmarkEnd w:id="0"/>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Lung Cancer Report</w:t>
      </w:r>
    </w:p>
    <w:p w:rsidR="001E0C8B" w:rsidRDefault="001E0C8B">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br w:type="page"/>
      </w:r>
    </w:p>
    <w:p w:rsidR="001E0C8B" w:rsidRDefault="001E0C8B" w:rsidP="001E0C8B">
      <w:pPr>
        <w:spacing w:after="0" w:line="480" w:lineRule="auto"/>
        <w:jc w:val="cente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lastRenderedPageBreak/>
        <w:t>Lung Cancer Report</w:t>
      </w:r>
    </w:p>
    <w:p w:rsidR="005E2A53" w:rsidRPr="001E0C8B" w:rsidRDefault="006E1625" w:rsidP="001E0C8B">
      <w:pPr>
        <w:spacing w:after="0" w:line="480" w:lineRule="auto"/>
        <w:rPr>
          <w:rFonts w:ascii="Times New Roman" w:eastAsia="Times New Roman" w:hAnsi="Times New Roman" w:cs="Times New Roman"/>
          <w:sz w:val="24"/>
          <w:szCs w:val="24"/>
          <w:lang w:val="en-US" w:eastAsia="en-GB"/>
        </w:rPr>
      </w:pPr>
      <w:r w:rsidRPr="001E0C8B">
        <w:rPr>
          <w:rFonts w:ascii="Times New Roman" w:eastAsia="Times New Roman" w:hAnsi="Times New Roman" w:cs="Times New Roman"/>
          <w:b/>
          <w:sz w:val="24"/>
          <w:szCs w:val="24"/>
          <w:lang w:val="en-US" w:eastAsia="en-GB"/>
        </w:rPr>
        <w:t>Introduction</w:t>
      </w:r>
      <w:r w:rsidRPr="001E0C8B">
        <w:rPr>
          <w:rFonts w:ascii="Times New Roman" w:eastAsia="Times New Roman" w:hAnsi="Times New Roman" w:cs="Times New Roman"/>
          <w:sz w:val="24"/>
          <w:szCs w:val="24"/>
          <w:lang w:val="en-US" w:eastAsia="en-GB"/>
        </w:rPr>
        <w:t xml:space="preserve"> </w:t>
      </w:r>
    </w:p>
    <w:p w:rsidR="00772023" w:rsidRDefault="00772023" w:rsidP="001E0C8B">
      <w:pPr>
        <w:spacing w:after="0" w:line="480" w:lineRule="auto"/>
        <w:ind w:firstLine="720"/>
        <w:rPr>
          <w:rFonts w:ascii="Times New Roman" w:eastAsia="Times New Roman" w:hAnsi="Times New Roman" w:cs="Times New Roman"/>
          <w:sz w:val="24"/>
          <w:szCs w:val="24"/>
          <w:lang w:val="en-US" w:eastAsia="en-GB"/>
        </w:rPr>
      </w:pPr>
      <w:r w:rsidRPr="001E0C8B">
        <w:rPr>
          <w:rFonts w:ascii="Times New Roman" w:eastAsia="Times New Roman" w:hAnsi="Times New Roman" w:cs="Times New Roman"/>
          <w:sz w:val="24"/>
          <w:szCs w:val="24"/>
          <w:lang w:val="en-US" w:eastAsia="en-GB"/>
        </w:rPr>
        <w:t xml:space="preserve">The lung cancer is a condition in which there is an abnormal growth of cells in the lung tissues that can affect the normal function of lungs. It is included in the cancer related death across the globe. This condition progresses in the cells that are present in the lining of the lungs and the major risk factors of the condition include smoke, air pollution and others (WHO, 2023). The major signs and symptoms of the condition contain chest pain, cough, breath shortness, and fatigue and weight loss (Cancer research UK, 2024). The lung cancer is a major concern of health with about 2.2 million of new cases and about 1.8 million of deaths each year (WHO, 2023). In UK, every year about 50,000 cases are diagnosed per year and it contributes to be the common cancer in the region (Cancer research UK, 2024). This paper aims to discuss the consequences of the condition along with explaining the disease control methods and approaches to deal with this condition.  </w:t>
      </w:r>
    </w:p>
    <w:p w:rsidR="001E0C8B" w:rsidRPr="001E0C8B" w:rsidRDefault="001E0C8B" w:rsidP="001E0C8B">
      <w:pPr>
        <w:spacing w:after="0" w:line="480" w:lineRule="auto"/>
        <w:ind w:firstLine="720"/>
        <w:rPr>
          <w:rFonts w:ascii="Times New Roman" w:eastAsia="Times New Roman" w:hAnsi="Times New Roman" w:cs="Times New Roman"/>
          <w:sz w:val="24"/>
          <w:szCs w:val="24"/>
          <w:lang w:val="en-US" w:eastAsia="en-GB"/>
        </w:rPr>
      </w:pPr>
    </w:p>
    <w:p w:rsidR="006E1625" w:rsidRPr="001E0C8B" w:rsidRDefault="006E1625" w:rsidP="001E0C8B">
      <w:pPr>
        <w:spacing w:after="0" w:line="480" w:lineRule="auto"/>
        <w:outlineLvl w:val="1"/>
        <w:rPr>
          <w:rFonts w:ascii="Times New Roman" w:eastAsia="Times New Roman" w:hAnsi="Times New Roman" w:cs="Times New Roman"/>
          <w:b/>
          <w:bCs/>
          <w:sz w:val="24"/>
          <w:szCs w:val="24"/>
          <w:lang w:eastAsia="en-GB"/>
        </w:rPr>
      </w:pPr>
      <w:r w:rsidRPr="001E0C8B">
        <w:rPr>
          <w:rFonts w:ascii="Times New Roman" w:eastAsia="Times New Roman" w:hAnsi="Times New Roman" w:cs="Times New Roman"/>
          <w:b/>
          <w:bCs/>
          <w:sz w:val="24"/>
          <w:szCs w:val="24"/>
          <w:lang w:eastAsia="en-GB"/>
        </w:rPr>
        <w:t>Approaches Used to Measure and Monitor Lung Cancer</w:t>
      </w:r>
    </w:p>
    <w:p w:rsidR="004F0717" w:rsidRPr="001E0C8B" w:rsidRDefault="004F0717" w:rsidP="001E0C8B">
      <w:pPr>
        <w:spacing w:after="0" w:line="480" w:lineRule="auto"/>
        <w:ind w:firstLine="720"/>
        <w:outlineLvl w:val="1"/>
        <w:rPr>
          <w:rFonts w:ascii="Times New Roman" w:eastAsia="Times New Roman" w:hAnsi="Times New Roman" w:cs="Times New Roman"/>
          <w:sz w:val="24"/>
          <w:szCs w:val="24"/>
          <w:lang w:eastAsia="en-GB"/>
        </w:rPr>
      </w:pPr>
      <w:r w:rsidRPr="001E0C8B">
        <w:rPr>
          <w:rFonts w:ascii="Times New Roman" w:eastAsia="Times New Roman" w:hAnsi="Times New Roman" w:cs="Times New Roman"/>
          <w:bCs/>
          <w:sz w:val="24"/>
          <w:szCs w:val="24"/>
          <w:lang w:eastAsia="en-GB"/>
        </w:rPr>
        <w:t xml:space="preserve">It is important to identify the prevalence of lung cancer so that its impact on the public health can be measured. This will be further helpful in creating the strategies for treatment and prevention. In UK, many of the </w:t>
      </w:r>
      <w:r w:rsidRPr="001E0C8B">
        <w:rPr>
          <w:rFonts w:ascii="Times New Roman" w:eastAsia="Times New Roman" w:hAnsi="Times New Roman" w:cs="Times New Roman"/>
          <w:sz w:val="24"/>
          <w:szCs w:val="24"/>
          <w:lang w:eastAsia="en-GB"/>
        </w:rPr>
        <w:t>national surveillance systems and data collection programmes</w:t>
      </w:r>
      <w:r w:rsidRPr="001E0C8B">
        <w:rPr>
          <w:rFonts w:ascii="Times New Roman" w:eastAsia="Times New Roman" w:hAnsi="Times New Roman" w:cs="Times New Roman"/>
          <w:sz w:val="24"/>
          <w:szCs w:val="24"/>
          <w:lang w:eastAsia="en-GB"/>
        </w:rPr>
        <w:t xml:space="preserve"> are being used to identify the </w:t>
      </w:r>
      <w:r w:rsidRPr="001E0C8B">
        <w:rPr>
          <w:rFonts w:ascii="Times New Roman" w:eastAsia="Times New Roman" w:hAnsi="Times New Roman" w:cs="Times New Roman"/>
          <w:sz w:val="24"/>
          <w:szCs w:val="24"/>
          <w:lang w:eastAsia="en-GB"/>
        </w:rPr>
        <w:t>incidence, mortality and survival rates</w:t>
      </w:r>
      <w:r w:rsidRPr="001E0C8B">
        <w:rPr>
          <w:rFonts w:ascii="Times New Roman" w:eastAsia="Times New Roman" w:hAnsi="Times New Roman" w:cs="Times New Roman"/>
          <w:sz w:val="24"/>
          <w:szCs w:val="24"/>
          <w:lang w:eastAsia="en-GB"/>
        </w:rPr>
        <w:t xml:space="preserve"> of lung cancer. An important information source is the </w:t>
      </w:r>
      <w:r w:rsidRPr="001E0C8B">
        <w:rPr>
          <w:rFonts w:ascii="Times New Roman" w:eastAsia="Times New Roman" w:hAnsi="Times New Roman" w:cs="Times New Roman"/>
          <w:sz w:val="24"/>
          <w:szCs w:val="24"/>
          <w:lang w:eastAsia="en-GB"/>
        </w:rPr>
        <w:t>cancer registry system</w:t>
      </w:r>
      <w:r w:rsidRPr="001E0C8B">
        <w:rPr>
          <w:rFonts w:ascii="Times New Roman" w:eastAsia="Times New Roman" w:hAnsi="Times New Roman" w:cs="Times New Roman"/>
          <w:sz w:val="24"/>
          <w:szCs w:val="24"/>
          <w:lang w:eastAsia="en-GB"/>
        </w:rPr>
        <w:t xml:space="preserve"> which is managed by the different databases like </w:t>
      </w:r>
      <w:r w:rsidRPr="001E0C8B">
        <w:rPr>
          <w:rFonts w:ascii="Times New Roman" w:eastAsia="Times New Roman" w:hAnsi="Times New Roman" w:cs="Times New Roman"/>
          <w:sz w:val="24"/>
          <w:szCs w:val="24"/>
          <w:lang w:eastAsia="en-GB"/>
        </w:rPr>
        <w:t>National Cancer Registration and Analysis Service</w:t>
      </w:r>
      <w:r w:rsidRPr="001E0C8B">
        <w:rPr>
          <w:rFonts w:ascii="Times New Roman" w:eastAsia="Times New Roman" w:hAnsi="Times New Roman" w:cs="Times New Roman"/>
          <w:sz w:val="24"/>
          <w:szCs w:val="24"/>
          <w:lang w:eastAsia="en-GB"/>
        </w:rPr>
        <w:t xml:space="preserve">. The main role of these registries is to collect the information in detail about the diagnosis of cancer in UK. This facilitates the </w:t>
      </w:r>
      <w:r w:rsidRPr="001E0C8B">
        <w:rPr>
          <w:rFonts w:ascii="Times New Roman" w:eastAsia="Times New Roman" w:hAnsi="Times New Roman" w:cs="Times New Roman"/>
          <w:sz w:val="24"/>
          <w:szCs w:val="24"/>
          <w:lang w:eastAsia="en-GB"/>
        </w:rPr>
        <w:t>researchers and policymakers to identify patterns in disease distribution and</w:t>
      </w:r>
      <w:r w:rsidRPr="001E0C8B">
        <w:rPr>
          <w:rFonts w:ascii="Times New Roman" w:eastAsia="Times New Roman" w:hAnsi="Times New Roman" w:cs="Times New Roman"/>
          <w:sz w:val="24"/>
          <w:szCs w:val="24"/>
          <w:lang w:eastAsia="en-GB"/>
        </w:rPr>
        <w:t xml:space="preserve"> it also helps in evaluating the </w:t>
      </w:r>
      <w:r w:rsidRPr="001E0C8B">
        <w:rPr>
          <w:rFonts w:ascii="Times New Roman" w:eastAsia="Times New Roman" w:hAnsi="Times New Roman" w:cs="Times New Roman"/>
          <w:sz w:val="24"/>
          <w:szCs w:val="24"/>
          <w:lang w:eastAsia="en-GB"/>
        </w:rPr>
        <w:t>effectiveness of public health interventions</w:t>
      </w:r>
      <w:r w:rsidR="000E62F8" w:rsidRPr="001E0C8B">
        <w:rPr>
          <w:rFonts w:ascii="Times New Roman" w:eastAsia="Times New Roman" w:hAnsi="Times New Roman" w:cs="Times New Roman"/>
          <w:sz w:val="24"/>
          <w:szCs w:val="24"/>
          <w:lang w:eastAsia="en-GB"/>
        </w:rPr>
        <w:t xml:space="preserve"> (</w:t>
      </w:r>
      <w:r w:rsidR="000E62F8" w:rsidRPr="001E0C8B">
        <w:rPr>
          <w:rFonts w:ascii="Times New Roman" w:hAnsi="Times New Roman" w:cs="Times New Roman"/>
          <w:color w:val="222222"/>
          <w:sz w:val="24"/>
          <w:szCs w:val="24"/>
          <w:shd w:val="clear" w:color="auto" w:fill="FFFFFF"/>
        </w:rPr>
        <w:t>Henson</w:t>
      </w:r>
      <w:r w:rsidR="000E62F8" w:rsidRPr="001E0C8B">
        <w:rPr>
          <w:rFonts w:ascii="Times New Roman" w:hAnsi="Times New Roman" w:cs="Times New Roman"/>
          <w:color w:val="222222"/>
          <w:sz w:val="24"/>
          <w:szCs w:val="24"/>
          <w:shd w:val="clear" w:color="auto" w:fill="FFFFFF"/>
        </w:rPr>
        <w:t xml:space="preserve"> et al., 2020)</w:t>
      </w:r>
      <w:r w:rsidRPr="001E0C8B">
        <w:rPr>
          <w:rFonts w:ascii="Times New Roman" w:eastAsia="Times New Roman" w:hAnsi="Times New Roman" w:cs="Times New Roman"/>
          <w:sz w:val="24"/>
          <w:szCs w:val="24"/>
          <w:lang w:eastAsia="en-GB"/>
        </w:rPr>
        <w:t xml:space="preserve">.   </w:t>
      </w:r>
    </w:p>
    <w:p w:rsidR="00BF5D0A" w:rsidRPr="001E0C8B" w:rsidRDefault="00BF5D0A" w:rsidP="001E0C8B">
      <w:pPr>
        <w:spacing w:after="0" w:line="480" w:lineRule="auto"/>
        <w:ind w:firstLine="720"/>
        <w:outlineLvl w:val="1"/>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lastRenderedPageBreak/>
        <w:t xml:space="preserve">There is an important role of cancer registries in monitoring the lung cancer because it consists of information like age of patients, cancer stage, and method of treatment along with the outcomes of survival. This facilitates the healthcare professionals to evaluate the trends with time and identify those people who are at an increased risk. According to the statistics of UK, approximately 50 thousand new cases of lung cancer identified each year which represents about 30 percent of new cancer cases in the </w:t>
      </w:r>
      <w:r w:rsidR="000E62F8" w:rsidRPr="001E0C8B">
        <w:rPr>
          <w:rFonts w:ascii="Times New Roman" w:eastAsia="Times New Roman" w:hAnsi="Times New Roman" w:cs="Times New Roman"/>
          <w:sz w:val="24"/>
          <w:szCs w:val="24"/>
          <w:lang w:eastAsia="en-GB"/>
        </w:rPr>
        <w:t>region (Cancer Research UK, 2024</w:t>
      </w:r>
      <w:r w:rsidRPr="001E0C8B">
        <w:rPr>
          <w:rFonts w:ascii="Times New Roman" w:eastAsia="Times New Roman" w:hAnsi="Times New Roman" w:cs="Times New Roman"/>
          <w:sz w:val="24"/>
          <w:szCs w:val="24"/>
          <w:lang w:eastAsia="en-GB"/>
        </w:rPr>
        <w:t xml:space="preserve">). This data indicates about the importance of data collection and monitoring to deal with the disease burden. </w:t>
      </w:r>
    </w:p>
    <w:p w:rsidR="006E1625" w:rsidRPr="001E0C8B" w:rsidRDefault="00BF5D0A" w:rsidP="001E0C8B">
      <w:pPr>
        <w:spacing w:after="0" w:line="480" w:lineRule="auto"/>
        <w:ind w:firstLine="720"/>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 xml:space="preserve">The lung cancer audit is also known to be an important approach. This audit was carried out to enhance the care quality given to the patients </w:t>
      </w:r>
      <w:r w:rsidR="000C40F8" w:rsidRPr="001E0C8B">
        <w:rPr>
          <w:rFonts w:ascii="Times New Roman" w:eastAsia="Times New Roman" w:hAnsi="Times New Roman" w:cs="Times New Roman"/>
          <w:sz w:val="24"/>
          <w:szCs w:val="24"/>
          <w:lang w:eastAsia="en-GB"/>
        </w:rPr>
        <w:t xml:space="preserve">suffering from lung cancer and to decrease the treatment variations in the healthcare organizations. </w:t>
      </w:r>
      <w:r w:rsidR="00FA39D8" w:rsidRPr="001E0C8B">
        <w:rPr>
          <w:rFonts w:ascii="Times New Roman" w:eastAsia="Times New Roman" w:hAnsi="Times New Roman" w:cs="Times New Roman"/>
          <w:sz w:val="24"/>
          <w:szCs w:val="24"/>
          <w:lang w:eastAsia="en-GB"/>
        </w:rPr>
        <w:t xml:space="preserve">This audit collects the </w:t>
      </w:r>
      <w:r w:rsidR="00FA39D8" w:rsidRPr="001E0C8B">
        <w:rPr>
          <w:rFonts w:ascii="Times New Roman" w:eastAsia="Times New Roman" w:hAnsi="Times New Roman" w:cs="Times New Roman"/>
          <w:sz w:val="24"/>
          <w:szCs w:val="24"/>
          <w:lang w:eastAsia="en-GB"/>
        </w:rPr>
        <w:t>clinical data from hospitals and healthcare providers</w:t>
      </w:r>
      <w:r w:rsidR="00FA39D8" w:rsidRPr="001E0C8B">
        <w:rPr>
          <w:rFonts w:ascii="Times New Roman" w:eastAsia="Times New Roman" w:hAnsi="Times New Roman" w:cs="Times New Roman"/>
          <w:sz w:val="24"/>
          <w:szCs w:val="24"/>
          <w:lang w:eastAsia="en-GB"/>
        </w:rPr>
        <w:t xml:space="preserve"> to carry out the evaluation of the </w:t>
      </w:r>
      <w:r w:rsidR="00FA39D8" w:rsidRPr="001E0C8B">
        <w:rPr>
          <w:rFonts w:ascii="Times New Roman" w:eastAsia="Times New Roman" w:hAnsi="Times New Roman" w:cs="Times New Roman"/>
          <w:sz w:val="24"/>
          <w:szCs w:val="24"/>
          <w:lang w:eastAsia="en-GB"/>
        </w:rPr>
        <w:t>methods, treatment outcomes and patient survival rates</w:t>
      </w:r>
      <w:r w:rsidR="00FA39D8" w:rsidRPr="001E0C8B">
        <w:rPr>
          <w:rFonts w:ascii="Times New Roman" w:eastAsia="Times New Roman" w:hAnsi="Times New Roman" w:cs="Times New Roman"/>
          <w:sz w:val="24"/>
          <w:szCs w:val="24"/>
          <w:lang w:eastAsia="en-GB"/>
        </w:rPr>
        <w:t>. This audit was introduced after the research indicated that the rates of survival of the lung cancer patients in UK are less than other countries (</w:t>
      </w:r>
      <w:r w:rsidR="000E62F8" w:rsidRPr="001E0C8B">
        <w:rPr>
          <w:rFonts w:ascii="Times New Roman" w:hAnsi="Times New Roman" w:cs="Times New Roman"/>
          <w:color w:val="222222"/>
          <w:sz w:val="24"/>
          <w:szCs w:val="24"/>
          <w:shd w:val="clear" w:color="auto" w:fill="FFFFFF"/>
        </w:rPr>
        <w:t>Beckett</w:t>
      </w:r>
      <w:r w:rsidR="000E62F8" w:rsidRPr="001E0C8B">
        <w:rPr>
          <w:rFonts w:ascii="Times New Roman" w:hAnsi="Times New Roman" w:cs="Times New Roman"/>
          <w:color w:val="222222"/>
          <w:sz w:val="24"/>
          <w:szCs w:val="24"/>
          <w:shd w:val="clear" w:color="auto" w:fill="FFFFFF"/>
        </w:rPr>
        <w:t xml:space="preserve"> et al.</w:t>
      </w:r>
      <w:r w:rsidR="00FA39D8" w:rsidRPr="001E0C8B">
        <w:rPr>
          <w:rFonts w:ascii="Times New Roman" w:eastAsia="Times New Roman" w:hAnsi="Times New Roman" w:cs="Times New Roman"/>
          <w:sz w:val="24"/>
          <w:szCs w:val="24"/>
          <w:lang w:eastAsia="en-GB"/>
        </w:rPr>
        <w:t xml:space="preserve">, </w:t>
      </w:r>
      <w:r w:rsidR="000E62F8" w:rsidRPr="001E0C8B">
        <w:rPr>
          <w:rFonts w:ascii="Times New Roman" w:eastAsia="Times New Roman" w:hAnsi="Times New Roman" w:cs="Times New Roman"/>
          <w:sz w:val="24"/>
          <w:szCs w:val="24"/>
          <w:lang w:eastAsia="en-GB"/>
        </w:rPr>
        <w:t>2012</w:t>
      </w:r>
      <w:r w:rsidR="00FA39D8" w:rsidRPr="001E0C8B">
        <w:rPr>
          <w:rFonts w:ascii="Times New Roman" w:eastAsia="Times New Roman" w:hAnsi="Times New Roman" w:cs="Times New Roman"/>
          <w:sz w:val="24"/>
          <w:szCs w:val="24"/>
          <w:lang w:eastAsia="en-GB"/>
        </w:rPr>
        <w:t xml:space="preserve">).  </w:t>
      </w:r>
      <w:r w:rsidR="000C40F8" w:rsidRPr="001E0C8B">
        <w:rPr>
          <w:rFonts w:ascii="Times New Roman" w:eastAsia="Times New Roman" w:hAnsi="Times New Roman" w:cs="Times New Roman"/>
          <w:sz w:val="24"/>
          <w:szCs w:val="24"/>
          <w:lang w:eastAsia="en-GB"/>
        </w:rPr>
        <w:t xml:space="preserve"> </w:t>
      </w:r>
    </w:p>
    <w:p w:rsidR="00BD5C2B" w:rsidRPr="001E0C8B" w:rsidRDefault="00FA39D8" w:rsidP="001E0C8B">
      <w:pPr>
        <w:spacing w:after="0" w:line="480" w:lineRule="auto"/>
        <w:ind w:firstLine="720"/>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 xml:space="preserve">Another important method is the epidemiological </w:t>
      </w:r>
      <w:r w:rsidRPr="001E0C8B">
        <w:rPr>
          <w:rFonts w:ascii="Times New Roman" w:eastAsia="Times New Roman" w:hAnsi="Times New Roman" w:cs="Times New Roman"/>
          <w:sz w:val="24"/>
          <w:szCs w:val="24"/>
          <w:lang w:eastAsia="en-GB"/>
        </w:rPr>
        <w:t>surveillance</w:t>
      </w:r>
      <w:r w:rsidRPr="001E0C8B">
        <w:rPr>
          <w:rFonts w:ascii="Times New Roman" w:eastAsia="Times New Roman" w:hAnsi="Times New Roman" w:cs="Times New Roman"/>
          <w:sz w:val="24"/>
          <w:szCs w:val="24"/>
          <w:lang w:eastAsia="en-GB"/>
        </w:rPr>
        <w:t xml:space="preserve"> that has been used at a wide level </w:t>
      </w:r>
      <w:r w:rsidR="00D42EBF" w:rsidRPr="001E0C8B">
        <w:rPr>
          <w:rFonts w:ascii="Times New Roman" w:eastAsia="Times New Roman" w:hAnsi="Times New Roman" w:cs="Times New Roman"/>
          <w:sz w:val="24"/>
          <w:szCs w:val="24"/>
          <w:lang w:eastAsia="en-GB"/>
        </w:rPr>
        <w:t xml:space="preserve">or monitoring the lung cancer. The epidemiology includes the observing the </w:t>
      </w:r>
      <w:r w:rsidR="00D42EBF" w:rsidRPr="001E0C8B">
        <w:rPr>
          <w:rFonts w:ascii="Times New Roman" w:eastAsia="Times New Roman" w:hAnsi="Times New Roman" w:cs="Times New Roman"/>
          <w:sz w:val="24"/>
          <w:szCs w:val="24"/>
          <w:lang w:eastAsia="en-GB"/>
        </w:rPr>
        <w:t>distribution and determinants of diseases</w:t>
      </w:r>
      <w:r w:rsidR="00D42EBF" w:rsidRPr="001E0C8B">
        <w:rPr>
          <w:rFonts w:ascii="Times New Roman" w:eastAsia="Times New Roman" w:hAnsi="Times New Roman" w:cs="Times New Roman"/>
          <w:sz w:val="24"/>
          <w:szCs w:val="24"/>
          <w:lang w:eastAsia="en-GB"/>
        </w:rPr>
        <w:t xml:space="preserve"> in the population.</w:t>
      </w:r>
      <w:r w:rsidR="00BD5C2B" w:rsidRPr="001E0C8B">
        <w:rPr>
          <w:rFonts w:ascii="Times New Roman" w:eastAsia="Times New Roman" w:hAnsi="Times New Roman" w:cs="Times New Roman"/>
          <w:sz w:val="24"/>
          <w:szCs w:val="24"/>
          <w:lang w:eastAsia="en-GB"/>
        </w:rPr>
        <w:t xml:space="preserve"> It is the responsibility of the public health authorities to evaluate the data related to mortality, survival and incidence to identify the effect of lung cancer among various demographic groups. The h</w:t>
      </w:r>
      <w:r w:rsidR="00BD5C2B" w:rsidRPr="001E0C8B">
        <w:rPr>
          <w:rFonts w:ascii="Times New Roman" w:eastAsia="Times New Roman" w:hAnsi="Times New Roman" w:cs="Times New Roman"/>
          <w:sz w:val="24"/>
          <w:szCs w:val="24"/>
          <w:lang w:eastAsia="en-GB"/>
        </w:rPr>
        <w:t>ealthcare data obtained from hospitals and diagnostic centres</w:t>
      </w:r>
      <w:r w:rsidR="00BD5C2B" w:rsidRPr="001E0C8B">
        <w:rPr>
          <w:rFonts w:ascii="Times New Roman" w:eastAsia="Times New Roman" w:hAnsi="Times New Roman" w:cs="Times New Roman"/>
          <w:sz w:val="24"/>
          <w:szCs w:val="24"/>
          <w:lang w:eastAsia="en-GB"/>
        </w:rPr>
        <w:t xml:space="preserve"> can also facilitate in monitoring the lung cancer. The hospitals play an important role in collecting the information related to </w:t>
      </w:r>
      <w:r w:rsidR="00BD5C2B" w:rsidRPr="001E0C8B">
        <w:rPr>
          <w:rFonts w:ascii="Times New Roman" w:eastAsia="Times New Roman" w:hAnsi="Times New Roman" w:cs="Times New Roman"/>
          <w:sz w:val="24"/>
          <w:szCs w:val="24"/>
          <w:lang w:eastAsia="en-GB"/>
        </w:rPr>
        <w:t>patient admissions, diagnostic imaging, treatment procedures and survival outcomes</w:t>
      </w:r>
      <w:r w:rsidR="00BD5C2B" w:rsidRPr="001E0C8B">
        <w:rPr>
          <w:rFonts w:ascii="Times New Roman" w:eastAsia="Times New Roman" w:hAnsi="Times New Roman" w:cs="Times New Roman"/>
          <w:sz w:val="24"/>
          <w:szCs w:val="24"/>
          <w:lang w:eastAsia="en-GB"/>
        </w:rPr>
        <w:t xml:space="preserve">. The lung cancer risk can also be monitored by screening programmes. Recently, </w:t>
      </w:r>
      <w:r w:rsidR="00BD5C2B" w:rsidRPr="001E0C8B">
        <w:rPr>
          <w:rFonts w:ascii="Times New Roman" w:eastAsia="Times New Roman" w:hAnsi="Times New Roman" w:cs="Times New Roman"/>
          <w:sz w:val="24"/>
          <w:szCs w:val="24"/>
          <w:lang w:eastAsia="en-GB"/>
        </w:rPr>
        <w:t xml:space="preserve">the National Health </w:t>
      </w:r>
      <w:r w:rsidR="00BD5C2B" w:rsidRPr="001E0C8B">
        <w:rPr>
          <w:rFonts w:ascii="Times New Roman" w:eastAsia="Times New Roman" w:hAnsi="Times New Roman" w:cs="Times New Roman"/>
          <w:sz w:val="24"/>
          <w:szCs w:val="24"/>
          <w:lang w:eastAsia="en-GB"/>
        </w:rPr>
        <w:lastRenderedPageBreak/>
        <w:t>Service has introduced targeted lung health checks aimed at identifying individuals at higher risk</w:t>
      </w:r>
      <w:r w:rsidR="000E62F8" w:rsidRPr="001E0C8B">
        <w:rPr>
          <w:rFonts w:ascii="Times New Roman" w:eastAsia="Times New Roman" w:hAnsi="Times New Roman" w:cs="Times New Roman"/>
          <w:sz w:val="24"/>
          <w:szCs w:val="24"/>
          <w:lang w:eastAsia="en-GB"/>
        </w:rPr>
        <w:t xml:space="preserve"> (</w:t>
      </w:r>
      <w:proofErr w:type="spellStart"/>
      <w:r w:rsidR="000E62F8" w:rsidRPr="001E0C8B">
        <w:rPr>
          <w:rFonts w:ascii="Times New Roman" w:hAnsi="Times New Roman" w:cs="Times New Roman"/>
          <w:color w:val="222222"/>
          <w:sz w:val="24"/>
          <w:szCs w:val="24"/>
          <w:shd w:val="clear" w:color="auto" w:fill="FFFFFF"/>
        </w:rPr>
        <w:t>Thandra</w:t>
      </w:r>
      <w:proofErr w:type="spellEnd"/>
      <w:r w:rsidR="000E62F8" w:rsidRPr="001E0C8B">
        <w:rPr>
          <w:rFonts w:ascii="Times New Roman" w:hAnsi="Times New Roman" w:cs="Times New Roman"/>
          <w:color w:val="222222"/>
          <w:sz w:val="24"/>
          <w:szCs w:val="24"/>
          <w:shd w:val="clear" w:color="auto" w:fill="FFFFFF"/>
        </w:rPr>
        <w:t xml:space="preserve"> et al., 2021)</w:t>
      </w:r>
      <w:r w:rsidR="00BD5C2B" w:rsidRPr="001E0C8B">
        <w:rPr>
          <w:rFonts w:ascii="Times New Roman" w:eastAsia="Times New Roman" w:hAnsi="Times New Roman" w:cs="Times New Roman"/>
          <w:sz w:val="24"/>
          <w:szCs w:val="24"/>
          <w:lang w:eastAsia="en-GB"/>
        </w:rPr>
        <w:t xml:space="preserve">.     </w:t>
      </w:r>
    </w:p>
    <w:p w:rsidR="001E0C8B" w:rsidRDefault="001E0C8B" w:rsidP="001E0C8B">
      <w:pPr>
        <w:spacing w:after="0" w:line="480" w:lineRule="auto"/>
        <w:rPr>
          <w:rFonts w:ascii="Times New Roman" w:eastAsia="Times New Roman" w:hAnsi="Times New Roman" w:cs="Times New Roman"/>
          <w:b/>
          <w:sz w:val="24"/>
          <w:szCs w:val="24"/>
          <w:lang w:eastAsia="en-GB"/>
        </w:rPr>
      </w:pPr>
    </w:p>
    <w:p w:rsidR="00BD5C2B" w:rsidRPr="001E0C8B" w:rsidRDefault="00BD5C2B" w:rsidP="001E0C8B">
      <w:pPr>
        <w:spacing w:after="0" w:line="480" w:lineRule="auto"/>
        <w:rPr>
          <w:rFonts w:ascii="Times New Roman" w:eastAsia="Times New Roman" w:hAnsi="Times New Roman" w:cs="Times New Roman"/>
          <w:b/>
          <w:sz w:val="24"/>
          <w:szCs w:val="24"/>
          <w:lang w:eastAsia="en-GB"/>
        </w:rPr>
      </w:pPr>
      <w:r w:rsidRPr="001E0C8B">
        <w:rPr>
          <w:rFonts w:ascii="Times New Roman" w:eastAsia="Times New Roman" w:hAnsi="Times New Roman" w:cs="Times New Roman"/>
          <w:b/>
          <w:sz w:val="24"/>
          <w:szCs w:val="24"/>
          <w:lang w:eastAsia="en-GB"/>
        </w:rPr>
        <w:t>Controlling Lung Cancer</w:t>
      </w:r>
    </w:p>
    <w:p w:rsidR="00AF7D5B" w:rsidRPr="001E0C8B" w:rsidRDefault="00BD5C2B" w:rsidP="001E0C8B">
      <w:pPr>
        <w:spacing w:after="0" w:line="480" w:lineRule="auto"/>
        <w:ind w:firstLine="720"/>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The lung cancer can be controlled by the help of various preventive strategies like</w:t>
      </w:r>
      <w:r w:rsidR="00AF7D5B" w:rsidRPr="001E0C8B">
        <w:rPr>
          <w:rFonts w:ascii="Times New Roman" w:eastAsia="Times New Roman" w:hAnsi="Times New Roman" w:cs="Times New Roman"/>
          <w:sz w:val="24"/>
          <w:szCs w:val="24"/>
          <w:lang w:eastAsia="en-GB"/>
        </w:rPr>
        <w:t xml:space="preserve"> </w:t>
      </w:r>
      <w:r w:rsidR="00AF7D5B" w:rsidRPr="001E0C8B">
        <w:rPr>
          <w:rFonts w:ascii="Times New Roman" w:eastAsia="Times New Roman" w:hAnsi="Times New Roman" w:cs="Times New Roman"/>
          <w:sz w:val="24"/>
          <w:szCs w:val="24"/>
          <w:lang w:eastAsia="en-GB"/>
        </w:rPr>
        <w:t>early detection programmes and effective medical treatment</w:t>
      </w:r>
      <w:r w:rsidR="00AF7D5B" w:rsidRPr="001E0C8B">
        <w:rPr>
          <w:rFonts w:ascii="Times New Roman" w:eastAsia="Times New Roman" w:hAnsi="Times New Roman" w:cs="Times New Roman"/>
          <w:sz w:val="24"/>
          <w:szCs w:val="24"/>
          <w:lang w:eastAsia="en-GB"/>
        </w:rPr>
        <w:t xml:space="preserve">. There is an important role of public health policies in decreasing the risk factors related with the disease. An important risk factor of lung cancer is smoking. According to the research, </w:t>
      </w:r>
      <w:r w:rsidR="00AF7D5B" w:rsidRPr="001E0C8B">
        <w:rPr>
          <w:rFonts w:ascii="Times New Roman" w:eastAsia="Times New Roman" w:hAnsi="Times New Roman" w:cs="Times New Roman"/>
          <w:sz w:val="24"/>
          <w:szCs w:val="24"/>
          <w:lang w:eastAsia="en-GB"/>
        </w:rPr>
        <w:t>smoking is responsible for approximately 72% of lung cancer cases in the UK</w:t>
      </w:r>
      <w:r w:rsidR="000E62F8" w:rsidRPr="001E0C8B">
        <w:rPr>
          <w:rFonts w:ascii="Times New Roman" w:eastAsia="Times New Roman" w:hAnsi="Times New Roman" w:cs="Times New Roman"/>
          <w:sz w:val="24"/>
          <w:szCs w:val="24"/>
          <w:lang w:eastAsia="en-GB"/>
        </w:rPr>
        <w:t xml:space="preserve"> (</w:t>
      </w:r>
      <w:proofErr w:type="spellStart"/>
      <w:r w:rsidR="000E62F8" w:rsidRPr="001E0C8B">
        <w:rPr>
          <w:rFonts w:ascii="Times New Roman" w:hAnsi="Times New Roman" w:cs="Times New Roman"/>
          <w:color w:val="222222"/>
          <w:sz w:val="24"/>
          <w:szCs w:val="24"/>
          <w:shd w:val="clear" w:color="auto" w:fill="FFFFFF"/>
        </w:rPr>
        <w:t>Navani</w:t>
      </w:r>
      <w:proofErr w:type="spellEnd"/>
      <w:r w:rsidR="000E62F8" w:rsidRPr="001E0C8B">
        <w:rPr>
          <w:rFonts w:ascii="Times New Roman" w:hAnsi="Times New Roman" w:cs="Times New Roman"/>
          <w:color w:val="222222"/>
          <w:sz w:val="24"/>
          <w:szCs w:val="24"/>
          <w:shd w:val="clear" w:color="auto" w:fill="FFFFFF"/>
        </w:rPr>
        <w:t xml:space="preserve"> et al., 2022)</w:t>
      </w:r>
      <w:r w:rsidR="00AF7D5B" w:rsidRPr="001E0C8B">
        <w:rPr>
          <w:rFonts w:ascii="Times New Roman" w:eastAsia="Times New Roman" w:hAnsi="Times New Roman" w:cs="Times New Roman"/>
          <w:sz w:val="24"/>
          <w:szCs w:val="24"/>
          <w:lang w:eastAsia="en-GB"/>
        </w:rPr>
        <w:t xml:space="preserve">. </w:t>
      </w:r>
      <w:r w:rsidR="00AF7D5B" w:rsidRPr="001E0C8B">
        <w:rPr>
          <w:rFonts w:ascii="Times New Roman" w:eastAsia="Times New Roman" w:hAnsi="Times New Roman" w:cs="Times New Roman"/>
          <w:sz w:val="24"/>
          <w:szCs w:val="24"/>
          <w:lang w:eastAsia="en-GB"/>
        </w:rPr>
        <w:t>As a result, tobacco control policies have become a key strategy for reducing lung cancer incidence.</w:t>
      </w:r>
      <w:r w:rsidR="000E62F8" w:rsidRPr="001E0C8B">
        <w:rPr>
          <w:rFonts w:ascii="Times New Roman" w:eastAsia="Times New Roman" w:hAnsi="Times New Roman" w:cs="Times New Roman"/>
          <w:sz w:val="24"/>
          <w:szCs w:val="24"/>
          <w:lang w:eastAsia="en-GB"/>
        </w:rPr>
        <w:t xml:space="preserve"> </w:t>
      </w:r>
    </w:p>
    <w:p w:rsidR="002650D2" w:rsidRPr="001E0C8B" w:rsidRDefault="00AF7D5B" w:rsidP="001E0C8B">
      <w:pPr>
        <w:spacing w:after="0" w:line="480" w:lineRule="auto"/>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 xml:space="preserve">There are various policies implemented by the UK government </w:t>
      </w:r>
      <w:r w:rsidR="00803F81" w:rsidRPr="001E0C8B">
        <w:rPr>
          <w:rFonts w:ascii="Times New Roman" w:eastAsia="Times New Roman" w:hAnsi="Times New Roman" w:cs="Times New Roman"/>
          <w:sz w:val="24"/>
          <w:szCs w:val="24"/>
          <w:lang w:eastAsia="en-GB"/>
        </w:rPr>
        <w:t xml:space="preserve">with the purpose of decreasing the rates of smoking. These policies include increasing the tax on tobacco products, restriction on advertising the tobacco products and promoting the use of smoke free areas. Many of the public health campaigns are also introduced that </w:t>
      </w:r>
      <w:r w:rsidR="002650D2" w:rsidRPr="001E0C8B">
        <w:rPr>
          <w:rFonts w:ascii="Times New Roman" w:eastAsia="Times New Roman" w:hAnsi="Times New Roman" w:cs="Times New Roman"/>
          <w:sz w:val="24"/>
          <w:szCs w:val="24"/>
          <w:lang w:eastAsia="en-GB"/>
        </w:rPr>
        <w:t>promote the people to quit smoking and teach the people about the risks related with using tobacco. This has resulted in a reduction in rates of smoking in UK</w:t>
      </w:r>
      <w:r w:rsidR="000E62F8" w:rsidRPr="001E0C8B">
        <w:rPr>
          <w:rFonts w:ascii="Times New Roman" w:eastAsia="Times New Roman" w:hAnsi="Times New Roman" w:cs="Times New Roman"/>
          <w:sz w:val="24"/>
          <w:szCs w:val="24"/>
          <w:lang w:eastAsia="en-GB"/>
        </w:rPr>
        <w:t xml:space="preserve"> (</w:t>
      </w:r>
      <w:proofErr w:type="spellStart"/>
      <w:r w:rsidR="000E62F8" w:rsidRPr="001E0C8B">
        <w:rPr>
          <w:rFonts w:ascii="Times New Roman" w:hAnsi="Times New Roman" w:cs="Times New Roman"/>
          <w:color w:val="222222"/>
          <w:sz w:val="24"/>
          <w:szCs w:val="24"/>
          <w:shd w:val="clear" w:color="auto" w:fill="FFFFFF"/>
        </w:rPr>
        <w:t>Hatchard</w:t>
      </w:r>
      <w:proofErr w:type="spellEnd"/>
      <w:r w:rsidR="000E62F8" w:rsidRPr="001E0C8B">
        <w:rPr>
          <w:rFonts w:ascii="Times New Roman" w:hAnsi="Times New Roman" w:cs="Times New Roman"/>
          <w:color w:val="222222"/>
          <w:sz w:val="24"/>
          <w:szCs w:val="24"/>
          <w:shd w:val="clear" w:color="auto" w:fill="FFFFFF"/>
        </w:rPr>
        <w:t xml:space="preserve"> et al., 2023)</w:t>
      </w:r>
      <w:r w:rsidR="002650D2" w:rsidRPr="001E0C8B">
        <w:rPr>
          <w:rFonts w:ascii="Times New Roman" w:eastAsia="Times New Roman" w:hAnsi="Times New Roman" w:cs="Times New Roman"/>
          <w:sz w:val="24"/>
          <w:szCs w:val="24"/>
          <w:lang w:eastAsia="en-GB"/>
        </w:rPr>
        <w:t xml:space="preserve">. </w:t>
      </w:r>
    </w:p>
    <w:p w:rsidR="00BD5C2B" w:rsidRPr="001E0C8B" w:rsidRDefault="002650D2" w:rsidP="001E0C8B">
      <w:pPr>
        <w:spacing w:after="0" w:line="480" w:lineRule="auto"/>
        <w:ind w:firstLine="720"/>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 xml:space="preserve">Another important aspect that can facilitate in controlling the prevalence of lung cancer is early diagnosis. </w:t>
      </w:r>
      <w:r w:rsidRPr="001E0C8B">
        <w:rPr>
          <w:rFonts w:ascii="Times New Roman" w:eastAsia="Times New Roman" w:hAnsi="Times New Roman" w:cs="Times New Roman"/>
          <w:sz w:val="24"/>
          <w:szCs w:val="24"/>
          <w:lang w:eastAsia="en-GB"/>
        </w:rPr>
        <w:t>Many cases of lung cancer are diagnosed at advanced stages</w:t>
      </w:r>
      <w:r w:rsidRPr="001E0C8B">
        <w:rPr>
          <w:rFonts w:ascii="Times New Roman" w:eastAsia="Times New Roman" w:hAnsi="Times New Roman" w:cs="Times New Roman"/>
          <w:sz w:val="24"/>
          <w:szCs w:val="24"/>
          <w:lang w:eastAsia="en-GB"/>
        </w:rPr>
        <w:t xml:space="preserve"> because initially there are mild symptoms which develop gradually and become stronger. The disease is identified with the help of early detection programmes so that the disease cannot progress to the advanced stages. </w:t>
      </w:r>
      <w:r w:rsidRPr="001E0C8B">
        <w:rPr>
          <w:rFonts w:ascii="Times New Roman" w:eastAsia="Times New Roman" w:hAnsi="Times New Roman" w:cs="Times New Roman"/>
          <w:sz w:val="24"/>
          <w:szCs w:val="24"/>
          <w:lang w:eastAsia="en-GB"/>
        </w:rPr>
        <w:t>For example, targeted lung health check programmes identify individuals who are at high risk due to age and smoking history.</w:t>
      </w:r>
      <w:r w:rsidRPr="001E0C8B">
        <w:rPr>
          <w:rFonts w:ascii="Times New Roman" w:eastAsia="Times New Roman" w:hAnsi="Times New Roman" w:cs="Times New Roman"/>
          <w:sz w:val="24"/>
          <w:szCs w:val="24"/>
          <w:lang w:eastAsia="en-GB"/>
        </w:rPr>
        <w:t xml:space="preserve"> Another important role is played by medical treatment which helps in controlling the lung cancer. The options of treatment can be varied on the basis of cancer type and stage and they include </w:t>
      </w:r>
      <w:r w:rsidRPr="001E0C8B">
        <w:rPr>
          <w:rFonts w:ascii="Times New Roman" w:eastAsia="Times New Roman" w:hAnsi="Times New Roman" w:cs="Times New Roman"/>
          <w:sz w:val="24"/>
          <w:szCs w:val="24"/>
          <w:lang w:eastAsia="en-GB"/>
        </w:rPr>
        <w:t>surgery, chemotherapy, radiotherapy and targeted therapies</w:t>
      </w:r>
      <w:r w:rsidR="00D65F8C" w:rsidRPr="001E0C8B">
        <w:rPr>
          <w:rFonts w:ascii="Times New Roman" w:eastAsia="Times New Roman" w:hAnsi="Times New Roman" w:cs="Times New Roman"/>
          <w:sz w:val="24"/>
          <w:szCs w:val="24"/>
          <w:lang w:eastAsia="en-GB"/>
        </w:rPr>
        <w:t xml:space="preserve"> (</w:t>
      </w:r>
      <w:r w:rsidR="00D65F8C" w:rsidRPr="001E0C8B">
        <w:rPr>
          <w:rFonts w:ascii="Times New Roman" w:hAnsi="Times New Roman" w:cs="Times New Roman"/>
          <w:color w:val="222222"/>
          <w:sz w:val="24"/>
          <w:szCs w:val="24"/>
          <w:shd w:val="clear" w:color="auto" w:fill="FFFFFF"/>
        </w:rPr>
        <w:t>Adams</w:t>
      </w:r>
      <w:r w:rsidR="00D65F8C" w:rsidRPr="001E0C8B">
        <w:rPr>
          <w:rFonts w:ascii="Times New Roman" w:hAnsi="Times New Roman" w:cs="Times New Roman"/>
          <w:color w:val="222222"/>
          <w:sz w:val="24"/>
          <w:szCs w:val="24"/>
          <w:shd w:val="clear" w:color="auto" w:fill="FFFFFF"/>
        </w:rPr>
        <w:t xml:space="preserve"> et al., 2023)</w:t>
      </w:r>
      <w:r w:rsidRPr="001E0C8B">
        <w:rPr>
          <w:rFonts w:ascii="Times New Roman" w:eastAsia="Times New Roman" w:hAnsi="Times New Roman" w:cs="Times New Roman"/>
          <w:sz w:val="24"/>
          <w:szCs w:val="24"/>
          <w:lang w:eastAsia="en-GB"/>
        </w:rPr>
        <w:t>.</w:t>
      </w:r>
      <w:r w:rsidRPr="001E0C8B">
        <w:rPr>
          <w:rFonts w:ascii="Times New Roman" w:eastAsia="Times New Roman" w:hAnsi="Times New Roman" w:cs="Times New Roman"/>
          <w:sz w:val="24"/>
          <w:szCs w:val="24"/>
          <w:lang w:eastAsia="en-GB"/>
        </w:rPr>
        <w:t xml:space="preserve">       </w:t>
      </w:r>
      <w:r w:rsidR="00803F81" w:rsidRPr="001E0C8B">
        <w:rPr>
          <w:rFonts w:ascii="Times New Roman" w:eastAsia="Times New Roman" w:hAnsi="Times New Roman" w:cs="Times New Roman"/>
          <w:sz w:val="24"/>
          <w:szCs w:val="24"/>
          <w:lang w:eastAsia="en-GB"/>
        </w:rPr>
        <w:t xml:space="preserve"> </w:t>
      </w:r>
      <w:r w:rsidR="00BD5C2B" w:rsidRPr="001E0C8B">
        <w:rPr>
          <w:rFonts w:ascii="Times New Roman" w:eastAsia="Times New Roman" w:hAnsi="Times New Roman" w:cs="Times New Roman"/>
          <w:sz w:val="24"/>
          <w:szCs w:val="24"/>
          <w:lang w:eastAsia="en-GB"/>
        </w:rPr>
        <w:t xml:space="preserve"> </w:t>
      </w:r>
      <w:r w:rsidR="00D42EBF" w:rsidRPr="001E0C8B">
        <w:rPr>
          <w:rFonts w:ascii="Times New Roman" w:eastAsia="Times New Roman" w:hAnsi="Times New Roman" w:cs="Times New Roman"/>
          <w:sz w:val="24"/>
          <w:szCs w:val="24"/>
          <w:lang w:eastAsia="en-GB"/>
        </w:rPr>
        <w:t xml:space="preserve"> </w:t>
      </w:r>
    </w:p>
    <w:p w:rsidR="006E1625" w:rsidRPr="001E0C8B" w:rsidRDefault="006E1625" w:rsidP="001E0C8B">
      <w:pPr>
        <w:spacing w:after="0" w:line="480" w:lineRule="auto"/>
        <w:outlineLvl w:val="1"/>
        <w:rPr>
          <w:rFonts w:ascii="Times New Roman" w:eastAsia="Times New Roman" w:hAnsi="Times New Roman" w:cs="Times New Roman"/>
          <w:b/>
          <w:bCs/>
          <w:sz w:val="24"/>
          <w:szCs w:val="24"/>
          <w:lang w:eastAsia="en-GB"/>
        </w:rPr>
      </w:pPr>
      <w:r w:rsidRPr="001E0C8B">
        <w:rPr>
          <w:rFonts w:ascii="Times New Roman" w:eastAsia="Times New Roman" w:hAnsi="Times New Roman" w:cs="Times New Roman"/>
          <w:b/>
          <w:bCs/>
          <w:sz w:val="24"/>
          <w:szCs w:val="24"/>
          <w:lang w:eastAsia="en-GB"/>
        </w:rPr>
        <w:lastRenderedPageBreak/>
        <w:t>Consequences of Lung Cancer on People in the Community</w:t>
      </w:r>
    </w:p>
    <w:p w:rsidR="005A31FC" w:rsidRPr="001E0C8B" w:rsidRDefault="002650D2" w:rsidP="001E0C8B">
      <w:pPr>
        <w:spacing w:after="0" w:line="480" w:lineRule="auto"/>
        <w:ind w:firstLine="720"/>
        <w:outlineLvl w:val="1"/>
        <w:rPr>
          <w:rFonts w:ascii="Times New Roman" w:eastAsia="Times New Roman" w:hAnsi="Times New Roman" w:cs="Times New Roman"/>
          <w:sz w:val="24"/>
          <w:szCs w:val="24"/>
          <w:lang w:eastAsia="en-GB"/>
        </w:rPr>
      </w:pPr>
      <w:r w:rsidRPr="001E0C8B">
        <w:rPr>
          <w:rFonts w:ascii="Times New Roman" w:eastAsia="Times New Roman" w:hAnsi="Times New Roman" w:cs="Times New Roman"/>
          <w:bCs/>
          <w:sz w:val="24"/>
          <w:szCs w:val="24"/>
          <w:lang w:eastAsia="en-GB"/>
        </w:rPr>
        <w:t xml:space="preserve">There are major effects of lung cancer on the communities, families and individuals. </w:t>
      </w:r>
      <w:r w:rsidR="00742766" w:rsidRPr="001E0C8B">
        <w:rPr>
          <w:rFonts w:ascii="Times New Roman" w:eastAsia="Times New Roman" w:hAnsi="Times New Roman" w:cs="Times New Roman"/>
          <w:bCs/>
          <w:sz w:val="24"/>
          <w:szCs w:val="24"/>
          <w:lang w:eastAsia="en-GB"/>
        </w:rPr>
        <w:t xml:space="preserve">The disease </w:t>
      </w:r>
      <w:r w:rsidR="00742766" w:rsidRPr="001E0C8B">
        <w:rPr>
          <w:rFonts w:ascii="Times New Roman" w:eastAsia="Times New Roman" w:hAnsi="Times New Roman" w:cs="Times New Roman"/>
          <w:sz w:val="24"/>
          <w:szCs w:val="24"/>
          <w:lang w:eastAsia="en-GB"/>
        </w:rPr>
        <w:t>affects physical health, mental wellbeing, social relationships and economic stability</w:t>
      </w:r>
      <w:r w:rsidR="00742766" w:rsidRPr="001E0C8B">
        <w:rPr>
          <w:rFonts w:ascii="Times New Roman" w:eastAsia="Times New Roman" w:hAnsi="Times New Roman" w:cs="Times New Roman"/>
          <w:sz w:val="24"/>
          <w:szCs w:val="24"/>
          <w:lang w:eastAsia="en-GB"/>
        </w:rPr>
        <w:t xml:space="preserve">. The patients suffering from lung cancer </w:t>
      </w:r>
      <w:r w:rsidR="00742766" w:rsidRPr="001E0C8B">
        <w:rPr>
          <w:rFonts w:ascii="Times New Roman" w:eastAsia="Times New Roman" w:hAnsi="Times New Roman" w:cs="Times New Roman"/>
          <w:sz w:val="24"/>
          <w:szCs w:val="24"/>
          <w:lang w:eastAsia="en-GB"/>
        </w:rPr>
        <w:t>experience severe symptoms such as persistent coughing, breathlessness, chest pain, fatigue and unexplained weight loss</w:t>
      </w:r>
      <w:r w:rsidR="00742766" w:rsidRPr="001E0C8B">
        <w:rPr>
          <w:rFonts w:ascii="Times New Roman" w:eastAsia="Times New Roman" w:hAnsi="Times New Roman" w:cs="Times New Roman"/>
          <w:sz w:val="24"/>
          <w:szCs w:val="24"/>
          <w:lang w:eastAsia="en-GB"/>
        </w:rPr>
        <w:t>. These symptoms can restrict the ability of an individual perform daily activities</w:t>
      </w:r>
      <w:r w:rsidR="00D65F8C" w:rsidRPr="001E0C8B">
        <w:rPr>
          <w:rFonts w:ascii="Times New Roman" w:eastAsia="Times New Roman" w:hAnsi="Times New Roman" w:cs="Times New Roman"/>
          <w:sz w:val="24"/>
          <w:szCs w:val="24"/>
          <w:lang w:eastAsia="en-GB"/>
        </w:rPr>
        <w:t xml:space="preserve"> (</w:t>
      </w:r>
      <w:proofErr w:type="spellStart"/>
      <w:r w:rsidR="00D65F8C" w:rsidRPr="001E0C8B">
        <w:rPr>
          <w:rFonts w:ascii="Times New Roman" w:hAnsi="Times New Roman" w:cs="Times New Roman"/>
          <w:color w:val="222222"/>
          <w:sz w:val="24"/>
          <w:szCs w:val="24"/>
          <w:shd w:val="clear" w:color="auto" w:fill="FFFFFF"/>
        </w:rPr>
        <w:t>McInnerney</w:t>
      </w:r>
      <w:proofErr w:type="spellEnd"/>
      <w:r w:rsidR="00D65F8C" w:rsidRPr="001E0C8B">
        <w:rPr>
          <w:rFonts w:ascii="Times New Roman" w:hAnsi="Times New Roman" w:cs="Times New Roman"/>
          <w:color w:val="222222"/>
          <w:sz w:val="24"/>
          <w:szCs w:val="24"/>
          <w:shd w:val="clear" w:color="auto" w:fill="FFFFFF"/>
        </w:rPr>
        <w:t xml:space="preserve"> et al., 2024)</w:t>
      </w:r>
      <w:r w:rsidR="00742766" w:rsidRPr="001E0C8B">
        <w:rPr>
          <w:rFonts w:ascii="Times New Roman" w:eastAsia="Times New Roman" w:hAnsi="Times New Roman" w:cs="Times New Roman"/>
          <w:sz w:val="24"/>
          <w:szCs w:val="24"/>
          <w:lang w:eastAsia="en-GB"/>
        </w:rPr>
        <w:t xml:space="preserve">. When an individual is diagnosed with lung cancer, then he can experience </w:t>
      </w:r>
      <w:r w:rsidR="00742766" w:rsidRPr="001E0C8B">
        <w:rPr>
          <w:rFonts w:ascii="Times New Roman" w:eastAsia="Times New Roman" w:hAnsi="Times New Roman" w:cs="Times New Roman"/>
          <w:sz w:val="24"/>
          <w:szCs w:val="24"/>
          <w:lang w:eastAsia="en-GB"/>
        </w:rPr>
        <w:t>emotional distress, anxiety and depression</w:t>
      </w:r>
      <w:r w:rsidR="00742766" w:rsidRPr="001E0C8B">
        <w:rPr>
          <w:rFonts w:ascii="Times New Roman" w:eastAsia="Times New Roman" w:hAnsi="Times New Roman" w:cs="Times New Roman"/>
          <w:sz w:val="24"/>
          <w:szCs w:val="24"/>
          <w:lang w:eastAsia="en-GB"/>
        </w:rPr>
        <w:t xml:space="preserve">. Patient can also remain uncertain about the prognosis of disease and can stay worried about the treatment effects. </w:t>
      </w:r>
      <w:r w:rsidR="00D65F8C" w:rsidRPr="001E0C8B">
        <w:rPr>
          <w:rFonts w:ascii="Times New Roman" w:eastAsia="Times New Roman" w:hAnsi="Times New Roman" w:cs="Times New Roman"/>
          <w:sz w:val="24"/>
          <w:szCs w:val="24"/>
          <w:lang w:eastAsia="en-GB"/>
        </w:rPr>
        <w:t xml:space="preserve"> </w:t>
      </w:r>
      <w:r w:rsidR="005A31FC" w:rsidRPr="001E0C8B">
        <w:rPr>
          <w:rFonts w:ascii="Times New Roman" w:eastAsia="Times New Roman" w:hAnsi="Times New Roman" w:cs="Times New Roman"/>
          <w:sz w:val="24"/>
          <w:szCs w:val="24"/>
          <w:lang w:eastAsia="en-GB"/>
        </w:rPr>
        <w:t>There is a significant economic impact of lung cancer on the healthcare systems and the families. The patients may need frequent hospitals visits, rehabilitation services and the long term treatments. These costs can develop a financial pressure o</w:t>
      </w:r>
      <w:r w:rsidR="007E518B" w:rsidRPr="001E0C8B">
        <w:rPr>
          <w:rFonts w:ascii="Times New Roman" w:eastAsia="Times New Roman" w:hAnsi="Times New Roman" w:cs="Times New Roman"/>
          <w:sz w:val="24"/>
          <w:szCs w:val="24"/>
          <w:lang w:eastAsia="en-GB"/>
        </w:rPr>
        <w:t>n the families</w:t>
      </w:r>
      <w:r w:rsidR="00D65F8C" w:rsidRPr="001E0C8B">
        <w:rPr>
          <w:rFonts w:ascii="Times New Roman" w:eastAsia="Times New Roman" w:hAnsi="Times New Roman" w:cs="Times New Roman"/>
          <w:sz w:val="24"/>
          <w:szCs w:val="24"/>
          <w:lang w:eastAsia="en-GB"/>
        </w:rPr>
        <w:t xml:space="preserve"> (</w:t>
      </w:r>
      <w:proofErr w:type="spellStart"/>
      <w:r w:rsidR="00D65F8C" w:rsidRPr="001E0C8B">
        <w:rPr>
          <w:rFonts w:ascii="Times New Roman" w:hAnsi="Times New Roman" w:cs="Times New Roman"/>
          <w:color w:val="222222"/>
          <w:sz w:val="24"/>
          <w:szCs w:val="24"/>
          <w:shd w:val="clear" w:color="auto" w:fill="FFFFFF"/>
        </w:rPr>
        <w:t>O'dowd</w:t>
      </w:r>
      <w:proofErr w:type="spellEnd"/>
      <w:r w:rsidR="00D65F8C" w:rsidRPr="001E0C8B">
        <w:rPr>
          <w:rFonts w:ascii="Times New Roman" w:hAnsi="Times New Roman" w:cs="Times New Roman"/>
          <w:color w:val="222222"/>
          <w:sz w:val="24"/>
          <w:szCs w:val="24"/>
          <w:shd w:val="clear" w:color="auto" w:fill="FFFFFF"/>
        </w:rPr>
        <w:t xml:space="preserve"> et al., 2023)</w:t>
      </w:r>
      <w:r w:rsidR="007E518B" w:rsidRPr="001E0C8B">
        <w:rPr>
          <w:rFonts w:ascii="Times New Roman" w:eastAsia="Times New Roman" w:hAnsi="Times New Roman" w:cs="Times New Roman"/>
          <w:sz w:val="24"/>
          <w:szCs w:val="24"/>
          <w:lang w:eastAsia="en-GB"/>
        </w:rPr>
        <w:t xml:space="preserve">. </w:t>
      </w:r>
      <w:r w:rsidR="005A31FC" w:rsidRPr="001E0C8B">
        <w:rPr>
          <w:rFonts w:ascii="Times New Roman" w:eastAsia="Times New Roman" w:hAnsi="Times New Roman" w:cs="Times New Roman"/>
          <w:sz w:val="24"/>
          <w:szCs w:val="24"/>
          <w:lang w:eastAsia="en-GB"/>
        </w:rPr>
        <w:t xml:space="preserve"> </w:t>
      </w:r>
    </w:p>
    <w:p w:rsidR="001E0C8B" w:rsidRDefault="001E0C8B" w:rsidP="001E0C8B">
      <w:pPr>
        <w:spacing w:after="0" w:line="480" w:lineRule="auto"/>
        <w:outlineLvl w:val="1"/>
        <w:rPr>
          <w:rFonts w:ascii="Times New Roman" w:eastAsia="Times New Roman" w:hAnsi="Times New Roman" w:cs="Times New Roman"/>
          <w:b/>
          <w:bCs/>
          <w:sz w:val="24"/>
          <w:szCs w:val="24"/>
          <w:lang w:eastAsia="en-GB"/>
        </w:rPr>
      </w:pPr>
    </w:p>
    <w:p w:rsidR="006E1625" w:rsidRPr="001E0C8B" w:rsidRDefault="006E1625" w:rsidP="001E0C8B">
      <w:pPr>
        <w:spacing w:after="0" w:line="480" w:lineRule="auto"/>
        <w:outlineLvl w:val="1"/>
        <w:rPr>
          <w:rFonts w:ascii="Times New Roman" w:eastAsia="Times New Roman" w:hAnsi="Times New Roman" w:cs="Times New Roman"/>
          <w:b/>
          <w:bCs/>
          <w:sz w:val="24"/>
          <w:szCs w:val="24"/>
          <w:lang w:eastAsia="en-GB"/>
        </w:rPr>
      </w:pPr>
      <w:r w:rsidRPr="001E0C8B">
        <w:rPr>
          <w:rFonts w:ascii="Times New Roman" w:eastAsia="Times New Roman" w:hAnsi="Times New Roman" w:cs="Times New Roman"/>
          <w:b/>
          <w:bCs/>
          <w:sz w:val="24"/>
          <w:szCs w:val="24"/>
          <w:lang w:eastAsia="en-GB"/>
        </w:rPr>
        <w:t>Health and Social Care Support Services for Individuals with Lung Cancer</w:t>
      </w:r>
    </w:p>
    <w:p w:rsidR="00421021" w:rsidRPr="001E0C8B" w:rsidRDefault="007E518B" w:rsidP="001E0C8B">
      <w:pPr>
        <w:spacing w:after="0" w:line="480" w:lineRule="auto"/>
        <w:ind w:firstLine="720"/>
        <w:outlineLvl w:val="1"/>
        <w:rPr>
          <w:rFonts w:ascii="Times New Roman" w:eastAsia="Times New Roman" w:hAnsi="Times New Roman" w:cs="Times New Roman"/>
          <w:sz w:val="24"/>
          <w:szCs w:val="24"/>
          <w:lang w:eastAsia="en-GB"/>
        </w:rPr>
      </w:pPr>
      <w:r w:rsidRPr="001E0C8B">
        <w:rPr>
          <w:rFonts w:ascii="Times New Roman" w:eastAsia="Times New Roman" w:hAnsi="Times New Roman" w:cs="Times New Roman"/>
          <w:bCs/>
          <w:sz w:val="24"/>
          <w:szCs w:val="24"/>
          <w:lang w:eastAsia="en-GB"/>
        </w:rPr>
        <w:t>Many of the</w:t>
      </w:r>
      <w:r w:rsidRPr="001E0C8B">
        <w:rPr>
          <w:rFonts w:ascii="Times New Roman" w:eastAsia="Times New Roman" w:hAnsi="Times New Roman" w:cs="Times New Roman"/>
          <w:sz w:val="24"/>
          <w:szCs w:val="24"/>
          <w:lang w:eastAsia="en-GB"/>
        </w:rPr>
        <w:t xml:space="preserve"> health and social care services are required to fulfil the requirements of people who are affected by lung cancer in the community. The healthcare services are usually delivered </w:t>
      </w:r>
      <w:r w:rsidR="00CA6E2F" w:rsidRPr="001E0C8B">
        <w:rPr>
          <w:rFonts w:ascii="Times New Roman" w:eastAsia="Times New Roman" w:hAnsi="Times New Roman" w:cs="Times New Roman"/>
          <w:sz w:val="24"/>
          <w:szCs w:val="24"/>
          <w:lang w:eastAsia="en-GB"/>
        </w:rPr>
        <w:t xml:space="preserve">by NHS that gives diagnostic testing, long term patient care and treatment. The primary care services are an initial point of contact for the people who experience lung cancer symptoms. There is an important role of general practitioners in identification of </w:t>
      </w:r>
      <w:r w:rsidR="00964133" w:rsidRPr="001E0C8B">
        <w:rPr>
          <w:rFonts w:ascii="Times New Roman" w:eastAsia="Times New Roman" w:hAnsi="Times New Roman" w:cs="Times New Roman"/>
          <w:sz w:val="24"/>
          <w:szCs w:val="24"/>
          <w:lang w:eastAsia="en-GB"/>
        </w:rPr>
        <w:t>warning signs and refer the patients to diagnostic tests like CT scans, and X-rays.</w:t>
      </w:r>
      <w:r w:rsidR="00421021" w:rsidRPr="001E0C8B">
        <w:rPr>
          <w:rFonts w:ascii="Times New Roman" w:eastAsia="Times New Roman" w:hAnsi="Times New Roman" w:cs="Times New Roman"/>
          <w:sz w:val="24"/>
          <w:szCs w:val="24"/>
          <w:lang w:eastAsia="en-GB"/>
        </w:rPr>
        <w:t xml:space="preserve"> The early referral facilitate in increasing the chances of diagnosis</w:t>
      </w:r>
      <w:r w:rsidR="00D65F8C" w:rsidRPr="001E0C8B">
        <w:rPr>
          <w:rFonts w:ascii="Times New Roman" w:eastAsia="Times New Roman" w:hAnsi="Times New Roman" w:cs="Times New Roman"/>
          <w:sz w:val="24"/>
          <w:szCs w:val="24"/>
          <w:lang w:eastAsia="en-GB"/>
        </w:rPr>
        <w:t xml:space="preserve"> of disease at an initial stage (</w:t>
      </w:r>
      <w:proofErr w:type="spellStart"/>
      <w:r w:rsidR="00D65F8C" w:rsidRPr="001E0C8B">
        <w:rPr>
          <w:rFonts w:ascii="Times New Roman" w:hAnsi="Times New Roman" w:cs="Times New Roman"/>
          <w:color w:val="222222"/>
          <w:sz w:val="24"/>
          <w:szCs w:val="24"/>
          <w:shd w:val="clear" w:color="auto" w:fill="FFFFFF"/>
        </w:rPr>
        <w:t>Woznitza</w:t>
      </w:r>
      <w:proofErr w:type="spellEnd"/>
      <w:r w:rsidR="00D65F8C" w:rsidRPr="001E0C8B">
        <w:rPr>
          <w:rFonts w:ascii="Times New Roman" w:hAnsi="Times New Roman" w:cs="Times New Roman"/>
          <w:color w:val="222222"/>
          <w:sz w:val="24"/>
          <w:szCs w:val="24"/>
          <w:shd w:val="clear" w:color="auto" w:fill="FFFFFF"/>
        </w:rPr>
        <w:t xml:space="preserve">, et al., 2023). </w:t>
      </w:r>
      <w:r w:rsidR="00421021" w:rsidRPr="001E0C8B">
        <w:rPr>
          <w:rFonts w:ascii="Times New Roman" w:eastAsia="Times New Roman" w:hAnsi="Times New Roman" w:cs="Times New Roman"/>
          <w:sz w:val="24"/>
          <w:szCs w:val="24"/>
          <w:lang w:eastAsia="en-GB"/>
        </w:rPr>
        <w:t xml:space="preserve"> </w:t>
      </w:r>
    </w:p>
    <w:p w:rsidR="00964133" w:rsidRPr="001E0C8B" w:rsidRDefault="002F7F31" w:rsidP="001E0C8B">
      <w:pPr>
        <w:spacing w:after="0" w:line="480" w:lineRule="auto"/>
        <w:ind w:firstLine="720"/>
        <w:outlineLvl w:val="1"/>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 xml:space="preserve">There is an important role of community healthcare services in supporting the people who are suffering from lung cancer. The </w:t>
      </w:r>
      <w:r w:rsidRPr="001E0C8B">
        <w:rPr>
          <w:rFonts w:ascii="Times New Roman" w:eastAsia="Times New Roman" w:hAnsi="Times New Roman" w:cs="Times New Roman"/>
          <w:sz w:val="24"/>
          <w:szCs w:val="24"/>
          <w:lang w:eastAsia="en-GB"/>
        </w:rPr>
        <w:t>guidance, education and emotional support to patients and their families</w:t>
      </w:r>
      <w:r w:rsidRPr="001E0C8B">
        <w:rPr>
          <w:rFonts w:ascii="Times New Roman" w:eastAsia="Times New Roman" w:hAnsi="Times New Roman" w:cs="Times New Roman"/>
          <w:sz w:val="24"/>
          <w:szCs w:val="24"/>
          <w:lang w:eastAsia="en-GB"/>
        </w:rPr>
        <w:t xml:space="preserve"> is provided by the special care nurses. They help the patients in </w:t>
      </w:r>
      <w:r w:rsidRPr="001E0C8B">
        <w:rPr>
          <w:rFonts w:ascii="Times New Roman" w:eastAsia="Times New Roman" w:hAnsi="Times New Roman" w:cs="Times New Roman"/>
          <w:sz w:val="24"/>
          <w:szCs w:val="24"/>
          <w:lang w:eastAsia="en-GB"/>
        </w:rPr>
        <w:lastRenderedPageBreak/>
        <w:t>understanding the diagnosis, management of symptoms and accessing the appropriate services of healthcare. The rehabilitation programs are also provided by the community based services to facilitate the patients in improving their quality of life</w:t>
      </w:r>
      <w:r w:rsidR="00D65F8C" w:rsidRPr="001E0C8B">
        <w:rPr>
          <w:rFonts w:ascii="Times New Roman" w:eastAsia="Times New Roman" w:hAnsi="Times New Roman" w:cs="Times New Roman"/>
          <w:sz w:val="24"/>
          <w:szCs w:val="24"/>
          <w:lang w:eastAsia="en-GB"/>
        </w:rPr>
        <w:t xml:space="preserve"> (</w:t>
      </w:r>
      <w:proofErr w:type="spellStart"/>
      <w:r w:rsidR="00D65F8C" w:rsidRPr="001E0C8B">
        <w:rPr>
          <w:rFonts w:ascii="Times New Roman" w:hAnsi="Times New Roman" w:cs="Times New Roman"/>
          <w:color w:val="222222"/>
          <w:sz w:val="24"/>
          <w:szCs w:val="24"/>
          <w:shd w:val="clear" w:color="auto" w:fill="FFFFFF"/>
        </w:rPr>
        <w:t>Alessy</w:t>
      </w:r>
      <w:proofErr w:type="spellEnd"/>
      <w:r w:rsidR="00D65F8C" w:rsidRPr="001E0C8B">
        <w:rPr>
          <w:rFonts w:ascii="Times New Roman" w:hAnsi="Times New Roman" w:cs="Times New Roman"/>
          <w:color w:val="222222"/>
          <w:sz w:val="24"/>
          <w:szCs w:val="24"/>
          <w:shd w:val="clear" w:color="auto" w:fill="FFFFFF"/>
        </w:rPr>
        <w:t xml:space="preserve"> et al., 2022)</w:t>
      </w:r>
      <w:r w:rsidRPr="001E0C8B">
        <w:rPr>
          <w:rFonts w:ascii="Times New Roman" w:eastAsia="Times New Roman" w:hAnsi="Times New Roman" w:cs="Times New Roman"/>
          <w:sz w:val="24"/>
          <w:szCs w:val="24"/>
          <w:lang w:eastAsia="en-GB"/>
        </w:rPr>
        <w:t xml:space="preserve">.  </w:t>
      </w:r>
      <w:r w:rsidR="00964133" w:rsidRPr="001E0C8B">
        <w:rPr>
          <w:rFonts w:ascii="Times New Roman" w:eastAsia="Times New Roman" w:hAnsi="Times New Roman" w:cs="Times New Roman"/>
          <w:sz w:val="24"/>
          <w:szCs w:val="24"/>
          <w:lang w:eastAsia="en-GB"/>
        </w:rPr>
        <w:t xml:space="preserve"> </w:t>
      </w:r>
    </w:p>
    <w:p w:rsidR="0009654F" w:rsidRPr="001E0C8B" w:rsidRDefault="002F7F31" w:rsidP="001E0C8B">
      <w:pPr>
        <w:spacing w:after="0" w:line="480" w:lineRule="auto"/>
        <w:rPr>
          <w:rFonts w:ascii="Times New Roman" w:eastAsia="Times New Roman" w:hAnsi="Times New Roman" w:cs="Times New Roman"/>
          <w:sz w:val="24"/>
          <w:szCs w:val="24"/>
          <w:lang w:eastAsia="en-GB"/>
        </w:rPr>
      </w:pPr>
      <w:r w:rsidRPr="001E0C8B">
        <w:rPr>
          <w:rFonts w:ascii="Times New Roman" w:eastAsia="Times New Roman" w:hAnsi="Times New Roman" w:cs="Times New Roman"/>
          <w:sz w:val="24"/>
          <w:szCs w:val="24"/>
          <w:lang w:eastAsia="en-GB"/>
        </w:rPr>
        <w:t xml:space="preserve">The palliative care services are also important for the patients suffering from advanced lung cancer. These services can improve the quality of life of patients by pain management, fatigue and breathlessness. </w:t>
      </w:r>
      <w:r w:rsidR="0009654F" w:rsidRPr="001E0C8B">
        <w:rPr>
          <w:rFonts w:ascii="Times New Roman" w:eastAsia="Times New Roman" w:hAnsi="Times New Roman" w:cs="Times New Roman"/>
          <w:sz w:val="24"/>
          <w:szCs w:val="24"/>
          <w:lang w:eastAsia="en-GB"/>
        </w:rPr>
        <w:t>The social care services are also important in dealing with the practical challenges faced by the patients. The s</w:t>
      </w:r>
      <w:r w:rsidR="0009654F" w:rsidRPr="001E0C8B">
        <w:rPr>
          <w:rFonts w:ascii="Times New Roman" w:eastAsia="Times New Roman" w:hAnsi="Times New Roman" w:cs="Times New Roman"/>
          <w:sz w:val="24"/>
          <w:szCs w:val="24"/>
          <w:lang w:eastAsia="en-GB"/>
        </w:rPr>
        <w:t xml:space="preserve">ocial workers and community support organisations help </w:t>
      </w:r>
      <w:r w:rsidR="0009654F" w:rsidRPr="001E0C8B">
        <w:rPr>
          <w:rFonts w:ascii="Times New Roman" w:eastAsia="Times New Roman" w:hAnsi="Times New Roman" w:cs="Times New Roman"/>
          <w:sz w:val="24"/>
          <w:szCs w:val="24"/>
          <w:lang w:eastAsia="en-GB"/>
        </w:rPr>
        <w:t>patients’</w:t>
      </w:r>
      <w:r w:rsidR="0009654F" w:rsidRPr="001E0C8B">
        <w:rPr>
          <w:rFonts w:ascii="Times New Roman" w:eastAsia="Times New Roman" w:hAnsi="Times New Roman" w:cs="Times New Roman"/>
          <w:sz w:val="24"/>
          <w:szCs w:val="24"/>
          <w:lang w:eastAsia="en-GB"/>
        </w:rPr>
        <w:t xml:space="preserve"> access financial support, counselling services and home care assistance when needed.</w:t>
      </w:r>
      <w:r w:rsidR="0009654F" w:rsidRPr="001E0C8B">
        <w:rPr>
          <w:rFonts w:ascii="Times New Roman" w:eastAsia="Times New Roman" w:hAnsi="Times New Roman" w:cs="Times New Roman"/>
          <w:sz w:val="24"/>
          <w:szCs w:val="24"/>
          <w:lang w:eastAsia="en-GB"/>
        </w:rPr>
        <w:t xml:space="preserve"> An effective collaboration among the healthcare professionals, social care providers and the community organizations is required to make sure that the lung cancer patients can obtain comprehensive support</w:t>
      </w:r>
      <w:r w:rsidR="00D65F8C" w:rsidRPr="001E0C8B">
        <w:rPr>
          <w:rFonts w:ascii="Times New Roman" w:eastAsia="Times New Roman" w:hAnsi="Times New Roman" w:cs="Times New Roman"/>
          <w:sz w:val="24"/>
          <w:szCs w:val="24"/>
          <w:lang w:eastAsia="en-GB"/>
        </w:rPr>
        <w:t xml:space="preserve"> (</w:t>
      </w:r>
      <w:r w:rsidR="00D65F8C" w:rsidRPr="001E0C8B">
        <w:rPr>
          <w:rFonts w:ascii="Times New Roman" w:hAnsi="Times New Roman" w:cs="Times New Roman"/>
          <w:color w:val="222222"/>
          <w:sz w:val="24"/>
          <w:szCs w:val="24"/>
          <w:shd w:val="clear" w:color="auto" w:fill="FFFFFF"/>
        </w:rPr>
        <w:t>Walker</w:t>
      </w:r>
      <w:r w:rsidR="00D65F8C" w:rsidRPr="001E0C8B">
        <w:rPr>
          <w:rFonts w:ascii="Times New Roman" w:hAnsi="Times New Roman" w:cs="Times New Roman"/>
          <w:color w:val="222222"/>
          <w:sz w:val="24"/>
          <w:szCs w:val="24"/>
          <w:shd w:val="clear" w:color="auto" w:fill="FFFFFF"/>
        </w:rPr>
        <w:t xml:space="preserve"> et al., 2025)</w:t>
      </w:r>
      <w:r w:rsidR="0009654F" w:rsidRPr="001E0C8B">
        <w:rPr>
          <w:rFonts w:ascii="Times New Roman" w:eastAsia="Times New Roman" w:hAnsi="Times New Roman" w:cs="Times New Roman"/>
          <w:sz w:val="24"/>
          <w:szCs w:val="24"/>
          <w:lang w:eastAsia="en-GB"/>
        </w:rPr>
        <w:t xml:space="preserve">. </w:t>
      </w:r>
    </w:p>
    <w:p w:rsidR="001E0C8B" w:rsidRDefault="001E0C8B" w:rsidP="001E0C8B">
      <w:pPr>
        <w:spacing w:after="0" w:line="480" w:lineRule="auto"/>
        <w:rPr>
          <w:rFonts w:ascii="Times New Roman" w:hAnsi="Times New Roman" w:cs="Times New Roman"/>
          <w:sz w:val="24"/>
          <w:szCs w:val="24"/>
          <w:lang w:val="en-US"/>
        </w:rPr>
      </w:pPr>
    </w:p>
    <w:p w:rsidR="006E1625" w:rsidRPr="001E0C8B" w:rsidRDefault="006E1625" w:rsidP="001E0C8B">
      <w:pPr>
        <w:spacing w:after="0" w:line="480" w:lineRule="auto"/>
        <w:rPr>
          <w:rFonts w:ascii="Times New Roman" w:hAnsi="Times New Roman" w:cs="Times New Roman"/>
          <w:sz w:val="24"/>
          <w:szCs w:val="24"/>
          <w:lang w:val="en-US"/>
        </w:rPr>
      </w:pPr>
      <w:r w:rsidRPr="001E0C8B">
        <w:rPr>
          <w:rFonts w:ascii="Times New Roman" w:hAnsi="Times New Roman" w:cs="Times New Roman"/>
          <w:b/>
          <w:sz w:val="24"/>
          <w:szCs w:val="24"/>
          <w:lang w:val="en-US"/>
        </w:rPr>
        <w:t>Conclusion</w:t>
      </w:r>
      <w:r w:rsidRPr="001E0C8B">
        <w:rPr>
          <w:rFonts w:ascii="Times New Roman" w:hAnsi="Times New Roman" w:cs="Times New Roman"/>
          <w:sz w:val="24"/>
          <w:szCs w:val="24"/>
          <w:lang w:val="en-US"/>
        </w:rPr>
        <w:t xml:space="preserve"> </w:t>
      </w:r>
    </w:p>
    <w:p w:rsidR="00B2711E" w:rsidRPr="001E0C8B" w:rsidRDefault="0009654F" w:rsidP="001E0C8B">
      <w:pPr>
        <w:spacing w:after="0" w:line="480" w:lineRule="auto"/>
        <w:ind w:firstLine="720"/>
        <w:rPr>
          <w:rFonts w:ascii="Times New Roman" w:hAnsi="Times New Roman" w:cs="Times New Roman"/>
          <w:sz w:val="24"/>
          <w:szCs w:val="24"/>
        </w:rPr>
      </w:pPr>
      <w:r w:rsidRPr="001E0C8B">
        <w:rPr>
          <w:rFonts w:ascii="Times New Roman" w:hAnsi="Times New Roman" w:cs="Times New Roman"/>
          <w:sz w:val="24"/>
          <w:szCs w:val="24"/>
          <w:lang w:val="en-US"/>
        </w:rPr>
        <w:t xml:space="preserve">It can be concluded that the lung cancer is an important </w:t>
      </w:r>
      <w:r w:rsidRPr="001E0C8B">
        <w:rPr>
          <w:rFonts w:ascii="Times New Roman" w:hAnsi="Times New Roman" w:cs="Times New Roman"/>
          <w:sz w:val="24"/>
          <w:szCs w:val="24"/>
        </w:rPr>
        <w:t>serious public health</w:t>
      </w:r>
      <w:r w:rsidRPr="001E0C8B">
        <w:rPr>
          <w:rFonts w:ascii="Times New Roman" w:hAnsi="Times New Roman" w:cs="Times New Roman"/>
          <w:sz w:val="24"/>
          <w:szCs w:val="24"/>
        </w:rPr>
        <w:t xml:space="preserve"> issue across the globe and in UK. The disease involves the abnormal growth of lung cells and it is related with the risk factors like smoking, </w:t>
      </w:r>
      <w:r w:rsidRPr="001E0C8B">
        <w:rPr>
          <w:rFonts w:ascii="Times New Roman" w:hAnsi="Times New Roman" w:cs="Times New Roman"/>
          <w:sz w:val="24"/>
          <w:szCs w:val="24"/>
        </w:rPr>
        <w:t>environmental pollution and occupational exposure to harmful substances</w:t>
      </w:r>
      <w:r w:rsidRPr="001E0C8B">
        <w:rPr>
          <w:rFonts w:ascii="Times New Roman" w:hAnsi="Times New Roman" w:cs="Times New Roman"/>
          <w:sz w:val="24"/>
          <w:szCs w:val="24"/>
        </w:rPr>
        <w:t xml:space="preserve">. The healthcare authorities can track the incidence and outcome of the lung cancer by the systems like </w:t>
      </w:r>
      <w:r w:rsidRPr="001E0C8B">
        <w:rPr>
          <w:rFonts w:ascii="Times New Roman" w:hAnsi="Times New Roman" w:cs="Times New Roman"/>
          <w:sz w:val="24"/>
          <w:szCs w:val="24"/>
        </w:rPr>
        <w:t>national cancer registries, epidemiological research and national audits</w:t>
      </w:r>
      <w:r w:rsidRPr="001E0C8B">
        <w:rPr>
          <w:rFonts w:ascii="Times New Roman" w:hAnsi="Times New Roman" w:cs="Times New Roman"/>
          <w:sz w:val="24"/>
          <w:szCs w:val="24"/>
        </w:rPr>
        <w:t xml:space="preserve">. It can be helpful in improving the delivery of healthcare. The strategies for control include initial detection and tobacco control policies. The lung cancer imposes </w:t>
      </w:r>
      <w:r w:rsidRPr="001E0C8B">
        <w:rPr>
          <w:rFonts w:ascii="Times New Roman" w:hAnsi="Times New Roman" w:cs="Times New Roman"/>
          <w:sz w:val="24"/>
          <w:szCs w:val="24"/>
        </w:rPr>
        <w:t>significant consequences for individuals, families and communities</w:t>
      </w:r>
      <w:r w:rsidRPr="001E0C8B">
        <w:rPr>
          <w:rFonts w:ascii="Times New Roman" w:hAnsi="Times New Roman" w:cs="Times New Roman"/>
          <w:sz w:val="24"/>
          <w:szCs w:val="24"/>
        </w:rPr>
        <w:t xml:space="preserve"> that includes </w:t>
      </w:r>
      <w:r w:rsidRPr="001E0C8B">
        <w:rPr>
          <w:rFonts w:ascii="Times New Roman" w:hAnsi="Times New Roman" w:cs="Times New Roman"/>
          <w:sz w:val="24"/>
          <w:szCs w:val="24"/>
        </w:rPr>
        <w:t>physical illness, psychological distress and financial burden</w:t>
      </w:r>
      <w:r w:rsidRPr="001E0C8B">
        <w:rPr>
          <w:rFonts w:ascii="Times New Roman" w:hAnsi="Times New Roman" w:cs="Times New Roman"/>
          <w:sz w:val="24"/>
          <w:szCs w:val="24"/>
        </w:rPr>
        <w:t xml:space="preserve">. Therefore, it is important to develop health and social care support services to deal with the requirements of patients.        </w:t>
      </w:r>
    </w:p>
    <w:p w:rsidR="00B2711E" w:rsidRPr="001E0C8B" w:rsidRDefault="00B2711E" w:rsidP="001E0C8B">
      <w:pPr>
        <w:spacing w:after="0" w:line="480" w:lineRule="auto"/>
        <w:rPr>
          <w:rFonts w:ascii="Times New Roman" w:hAnsi="Times New Roman" w:cs="Times New Roman"/>
          <w:sz w:val="24"/>
          <w:szCs w:val="24"/>
        </w:rPr>
      </w:pPr>
      <w:r w:rsidRPr="001E0C8B">
        <w:rPr>
          <w:rFonts w:ascii="Times New Roman" w:hAnsi="Times New Roman" w:cs="Times New Roman"/>
          <w:sz w:val="24"/>
          <w:szCs w:val="24"/>
        </w:rPr>
        <w:br w:type="page"/>
      </w:r>
    </w:p>
    <w:p w:rsidR="0009654F" w:rsidRDefault="00B2711E" w:rsidP="001E0C8B">
      <w:pPr>
        <w:spacing w:after="0" w:line="480" w:lineRule="auto"/>
        <w:jc w:val="center"/>
        <w:rPr>
          <w:rFonts w:ascii="Times New Roman" w:hAnsi="Times New Roman" w:cs="Times New Roman"/>
          <w:sz w:val="24"/>
          <w:szCs w:val="24"/>
          <w:lang w:val="en-US"/>
        </w:rPr>
      </w:pPr>
      <w:r w:rsidRPr="001E0C8B">
        <w:rPr>
          <w:rFonts w:ascii="Times New Roman" w:hAnsi="Times New Roman" w:cs="Times New Roman"/>
          <w:sz w:val="24"/>
          <w:szCs w:val="24"/>
          <w:lang w:val="en-US"/>
        </w:rPr>
        <w:lastRenderedPageBreak/>
        <w:t>References</w:t>
      </w:r>
    </w:p>
    <w:p w:rsidR="001E0C8B" w:rsidRPr="001E0C8B" w:rsidRDefault="001E0C8B" w:rsidP="001E0C8B">
      <w:pPr>
        <w:spacing w:after="0" w:line="480" w:lineRule="auto"/>
        <w:jc w:val="center"/>
        <w:rPr>
          <w:rFonts w:ascii="Times New Roman" w:hAnsi="Times New Roman" w:cs="Times New Roman"/>
          <w:sz w:val="24"/>
          <w:szCs w:val="24"/>
          <w:lang w:val="en-US"/>
        </w:rPr>
      </w:pP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r w:rsidRPr="001E0C8B">
        <w:rPr>
          <w:rFonts w:ascii="Times New Roman" w:hAnsi="Times New Roman" w:cs="Times New Roman"/>
          <w:color w:val="222222"/>
          <w:sz w:val="24"/>
          <w:szCs w:val="24"/>
          <w:shd w:val="clear" w:color="auto" w:fill="FFFFFF"/>
        </w:rPr>
        <w:t xml:space="preserve">Adams, S. J., Stone, E., Baldwin, D. R., </w:t>
      </w:r>
      <w:proofErr w:type="spellStart"/>
      <w:r w:rsidRPr="001E0C8B">
        <w:rPr>
          <w:rFonts w:ascii="Times New Roman" w:hAnsi="Times New Roman" w:cs="Times New Roman"/>
          <w:color w:val="222222"/>
          <w:sz w:val="24"/>
          <w:szCs w:val="24"/>
          <w:shd w:val="clear" w:color="auto" w:fill="FFFFFF"/>
        </w:rPr>
        <w:t>Vliegenthart</w:t>
      </w:r>
      <w:proofErr w:type="spellEnd"/>
      <w:r w:rsidRPr="001E0C8B">
        <w:rPr>
          <w:rFonts w:ascii="Times New Roman" w:hAnsi="Times New Roman" w:cs="Times New Roman"/>
          <w:color w:val="222222"/>
          <w:sz w:val="24"/>
          <w:szCs w:val="24"/>
          <w:shd w:val="clear" w:color="auto" w:fill="FFFFFF"/>
        </w:rPr>
        <w:t xml:space="preserve">, R., Lee, P., &amp; </w:t>
      </w:r>
      <w:proofErr w:type="spellStart"/>
      <w:r w:rsidRPr="001E0C8B">
        <w:rPr>
          <w:rFonts w:ascii="Times New Roman" w:hAnsi="Times New Roman" w:cs="Times New Roman"/>
          <w:color w:val="222222"/>
          <w:sz w:val="24"/>
          <w:szCs w:val="24"/>
          <w:shd w:val="clear" w:color="auto" w:fill="FFFFFF"/>
        </w:rPr>
        <w:t>Fintelmann</w:t>
      </w:r>
      <w:proofErr w:type="spellEnd"/>
      <w:r w:rsidRPr="001E0C8B">
        <w:rPr>
          <w:rFonts w:ascii="Times New Roman" w:hAnsi="Times New Roman" w:cs="Times New Roman"/>
          <w:color w:val="222222"/>
          <w:sz w:val="24"/>
          <w:szCs w:val="24"/>
          <w:shd w:val="clear" w:color="auto" w:fill="FFFFFF"/>
        </w:rPr>
        <w:t>, F. J. (2023). Lung cancer screening. </w:t>
      </w:r>
      <w:r w:rsidRPr="001E0C8B">
        <w:rPr>
          <w:rFonts w:ascii="Times New Roman" w:hAnsi="Times New Roman" w:cs="Times New Roman"/>
          <w:i/>
          <w:iCs/>
          <w:color w:val="222222"/>
          <w:sz w:val="24"/>
          <w:szCs w:val="24"/>
          <w:shd w:val="clear" w:color="auto" w:fill="FFFFFF"/>
        </w:rPr>
        <w:t>The Lancet</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401</w:t>
      </w:r>
      <w:r w:rsidRPr="001E0C8B">
        <w:rPr>
          <w:rFonts w:ascii="Times New Roman" w:hAnsi="Times New Roman" w:cs="Times New Roman"/>
          <w:color w:val="222222"/>
          <w:sz w:val="24"/>
          <w:szCs w:val="24"/>
          <w:shd w:val="clear" w:color="auto" w:fill="FFFFFF"/>
        </w:rPr>
        <w:t>(10374), 390-408.</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t>Alessy</w:t>
      </w:r>
      <w:proofErr w:type="spellEnd"/>
      <w:r w:rsidRPr="001E0C8B">
        <w:rPr>
          <w:rFonts w:ascii="Times New Roman" w:hAnsi="Times New Roman" w:cs="Times New Roman"/>
          <w:color w:val="222222"/>
          <w:sz w:val="24"/>
          <w:szCs w:val="24"/>
          <w:shd w:val="clear" w:color="auto" w:fill="FFFFFF"/>
        </w:rPr>
        <w:t xml:space="preserve">, S. A., Davies, E., Rawlinson, J., Baker, M., &amp; </w:t>
      </w:r>
      <w:proofErr w:type="spellStart"/>
      <w:r w:rsidRPr="001E0C8B">
        <w:rPr>
          <w:rFonts w:ascii="Times New Roman" w:hAnsi="Times New Roman" w:cs="Times New Roman"/>
          <w:color w:val="222222"/>
          <w:sz w:val="24"/>
          <w:szCs w:val="24"/>
          <w:shd w:val="clear" w:color="auto" w:fill="FFFFFF"/>
        </w:rPr>
        <w:t>Lüchtenborg</w:t>
      </w:r>
      <w:proofErr w:type="spellEnd"/>
      <w:r w:rsidRPr="001E0C8B">
        <w:rPr>
          <w:rFonts w:ascii="Times New Roman" w:hAnsi="Times New Roman" w:cs="Times New Roman"/>
          <w:color w:val="222222"/>
          <w:sz w:val="24"/>
          <w:szCs w:val="24"/>
          <w:shd w:val="clear" w:color="auto" w:fill="FFFFFF"/>
        </w:rPr>
        <w:t>, M. (2022). Clinical nurse specialists and survival in patients with cancer: the UK National Cancer Experience Survey. </w:t>
      </w:r>
      <w:r w:rsidRPr="001E0C8B">
        <w:rPr>
          <w:rFonts w:ascii="Times New Roman" w:hAnsi="Times New Roman" w:cs="Times New Roman"/>
          <w:i/>
          <w:iCs/>
          <w:color w:val="222222"/>
          <w:sz w:val="24"/>
          <w:szCs w:val="24"/>
          <w:shd w:val="clear" w:color="auto" w:fill="FFFFFF"/>
        </w:rPr>
        <w:t>BMJ Supportive &amp; Palliative Care</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14</w:t>
      </w:r>
      <w:r w:rsidRPr="001E0C8B">
        <w:rPr>
          <w:rFonts w:ascii="Times New Roman" w:hAnsi="Times New Roman" w:cs="Times New Roman"/>
          <w:color w:val="222222"/>
          <w:sz w:val="24"/>
          <w:szCs w:val="24"/>
          <w:shd w:val="clear" w:color="auto" w:fill="FFFFFF"/>
        </w:rPr>
        <w:t>(e1), e1208-e1224.</w:t>
      </w:r>
    </w:p>
    <w:p w:rsidR="001E0C8B" w:rsidRPr="001E0C8B" w:rsidRDefault="001E0C8B" w:rsidP="001E0C8B">
      <w:pPr>
        <w:spacing w:after="0" w:line="480" w:lineRule="auto"/>
        <w:ind w:left="720" w:hanging="720"/>
        <w:rPr>
          <w:rFonts w:ascii="Times New Roman" w:hAnsi="Times New Roman" w:cs="Times New Roman"/>
          <w:sz w:val="24"/>
          <w:szCs w:val="24"/>
          <w:lang w:val="en-US"/>
        </w:rPr>
      </w:pPr>
      <w:r w:rsidRPr="001E0C8B">
        <w:rPr>
          <w:rFonts w:ascii="Times New Roman" w:hAnsi="Times New Roman" w:cs="Times New Roman"/>
          <w:color w:val="222222"/>
          <w:sz w:val="24"/>
          <w:szCs w:val="24"/>
          <w:shd w:val="clear" w:color="auto" w:fill="FFFFFF"/>
        </w:rPr>
        <w:t xml:space="preserve">Beckett, P., </w:t>
      </w:r>
      <w:proofErr w:type="spellStart"/>
      <w:r w:rsidRPr="001E0C8B">
        <w:rPr>
          <w:rFonts w:ascii="Times New Roman" w:hAnsi="Times New Roman" w:cs="Times New Roman"/>
          <w:color w:val="222222"/>
          <w:sz w:val="24"/>
          <w:szCs w:val="24"/>
          <w:shd w:val="clear" w:color="auto" w:fill="FFFFFF"/>
        </w:rPr>
        <w:t>Woolhouse</w:t>
      </w:r>
      <w:proofErr w:type="spellEnd"/>
      <w:r w:rsidRPr="001E0C8B">
        <w:rPr>
          <w:rFonts w:ascii="Times New Roman" w:hAnsi="Times New Roman" w:cs="Times New Roman"/>
          <w:color w:val="222222"/>
          <w:sz w:val="24"/>
          <w:szCs w:val="24"/>
          <w:shd w:val="clear" w:color="auto" w:fill="FFFFFF"/>
        </w:rPr>
        <w:t xml:space="preserve">, I., Stanley, R., &amp; </w:t>
      </w:r>
      <w:proofErr w:type="spellStart"/>
      <w:r w:rsidRPr="001E0C8B">
        <w:rPr>
          <w:rFonts w:ascii="Times New Roman" w:hAnsi="Times New Roman" w:cs="Times New Roman"/>
          <w:color w:val="222222"/>
          <w:sz w:val="24"/>
          <w:szCs w:val="24"/>
          <w:shd w:val="clear" w:color="auto" w:fill="FFFFFF"/>
        </w:rPr>
        <w:t>Peake</w:t>
      </w:r>
      <w:proofErr w:type="spellEnd"/>
      <w:r w:rsidRPr="001E0C8B">
        <w:rPr>
          <w:rFonts w:ascii="Times New Roman" w:hAnsi="Times New Roman" w:cs="Times New Roman"/>
          <w:color w:val="222222"/>
          <w:sz w:val="24"/>
          <w:szCs w:val="24"/>
          <w:shd w:val="clear" w:color="auto" w:fill="FFFFFF"/>
        </w:rPr>
        <w:t xml:space="preserve">, M. D. (2012). Exploring variations in lung cancer care across the UK–the ‘story so </w:t>
      </w:r>
      <w:proofErr w:type="spellStart"/>
      <w:r w:rsidRPr="001E0C8B">
        <w:rPr>
          <w:rFonts w:ascii="Times New Roman" w:hAnsi="Times New Roman" w:cs="Times New Roman"/>
          <w:color w:val="222222"/>
          <w:sz w:val="24"/>
          <w:szCs w:val="24"/>
          <w:shd w:val="clear" w:color="auto" w:fill="FFFFFF"/>
        </w:rPr>
        <w:t>far'for</w:t>
      </w:r>
      <w:proofErr w:type="spellEnd"/>
      <w:r w:rsidRPr="001E0C8B">
        <w:rPr>
          <w:rFonts w:ascii="Times New Roman" w:hAnsi="Times New Roman" w:cs="Times New Roman"/>
          <w:color w:val="222222"/>
          <w:sz w:val="24"/>
          <w:szCs w:val="24"/>
          <w:shd w:val="clear" w:color="auto" w:fill="FFFFFF"/>
        </w:rPr>
        <w:t xml:space="preserve"> the National Lung Cancer Audit. </w:t>
      </w:r>
      <w:r w:rsidRPr="001E0C8B">
        <w:rPr>
          <w:rFonts w:ascii="Times New Roman" w:hAnsi="Times New Roman" w:cs="Times New Roman"/>
          <w:i/>
          <w:iCs/>
          <w:color w:val="222222"/>
          <w:sz w:val="24"/>
          <w:szCs w:val="24"/>
          <w:shd w:val="clear" w:color="auto" w:fill="FFFFFF"/>
        </w:rPr>
        <w:t>Clinical medicine</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12</w:t>
      </w:r>
      <w:r w:rsidRPr="001E0C8B">
        <w:rPr>
          <w:rFonts w:ascii="Times New Roman" w:hAnsi="Times New Roman" w:cs="Times New Roman"/>
          <w:color w:val="222222"/>
          <w:sz w:val="24"/>
          <w:szCs w:val="24"/>
          <w:shd w:val="clear" w:color="auto" w:fill="FFFFFF"/>
        </w:rPr>
        <w:t>(1), 14-18.</w:t>
      </w:r>
    </w:p>
    <w:p w:rsidR="001E0C8B" w:rsidRPr="001E0C8B" w:rsidRDefault="001E0C8B" w:rsidP="001E0C8B">
      <w:pPr>
        <w:spacing w:after="0" w:line="480" w:lineRule="auto"/>
        <w:ind w:left="720" w:hanging="720"/>
        <w:rPr>
          <w:rFonts w:ascii="Times New Roman" w:eastAsia="Times New Roman" w:hAnsi="Times New Roman" w:cs="Times New Roman"/>
          <w:sz w:val="24"/>
          <w:szCs w:val="24"/>
          <w:lang w:val="en-US" w:eastAsia="en-GB"/>
        </w:rPr>
      </w:pPr>
      <w:r w:rsidRPr="001E0C8B">
        <w:rPr>
          <w:rFonts w:ascii="Times New Roman" w:eastAsia="Times New Roman" w:hAnsi="Times New Roman" w:cs="Times New Roman"/>
          <w:sz w:val="24"/>
          <w:szCs w:val="24"/>
          <w:lang w:val="en-US" w:eastAsia="en-GB"/>
        </w:rPr>
        <w:t xml:space="preserve">Cancer research UK. (2024). Types of lung cancer, Cancer Research UK. Retrieved from </w:t>
      </w:r>
      <w:r w:rsidRPr="001E0C8B">
        <w:rPr>
          <w:rFonts w:ascii="Times New Roman" w:eastAsia="Times New Roman" w:hAnsi="Times New Roman" w:cs="Times New Roman"/>
          <w:sz w:val="24"/>
          <w:szCs w:val="24"/>
          <w:lang w:val="en-US" w:eastAsia="en-GB"/>
        </w:rPr>
        <w:t>https://www.cancerresearchuk.org/about-cancer/lung-cancer/stages-types/types</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t>Hatchard</w:t>
      </w:r>
      <w:proofErr w:type="spellEnd"/>
      <w:r w:rsidRPr="001E0C8B">
        <w:rPr>
          <w:rFonts w:ascii="Times New Roman" w:hAnsi="Times New Roman" w:cs="Times New Roman"/>
          <w:color w:val="222222"/>
          <w:sz w:val="24"/>
          <w:szCs w:val="24"/>
          <w:shd w:val="clear" w:color="auto" w:fill="FFFFFF"/>
        </w:rPr>
        <w:t xml:space="preserve">, J., </w:t>
      </w:r>
      <w:proofErr w:type="spellStart"/>
      <w:r w:rsidRPr="001E0C8B">
        <w:rPr>
          <w:rFonts w:ascii="Times New Roman" w:hAnsi="Times New Roman" w:cs="Times New Roman"/>
          <w:color w:val="222222"/>
          <w:sz w:val="24"/>
          <w:szCs w:val="24"/>
          <w:shd w:val="clear" w:color="auto" w:fill="FFFFFF"/>
        </w:rPr>
        <w:t>Buykx</w:t>
      </w:r>
      <w:proofErr w:type="spellEnd"/>
      <w:r w:rsidRPr="001E0C8B">
        <w:rPr>
          <w:rFonts w:ascii="Times New Roman" w:hAnsi="Times New Roman" w:cs="Times New Roman"/>
          <w:color w:val="222222"/>
          <w:sz w:val="24"/>
          <w:szCs w:val="24"/>
          <w:shd w:val="clear" w:color="auto" w:fill="FFFFFF"/>
        </w:rPr>
        <w:t>, P., Brennan, A., &amp; Gillespie, D. (2023). Options for modifying UK alcohol and tobacco tax: a rapid scoping review of the evidence over the period 1997–2018. </w:t>
      </w:r>
      <w:r w:rsidRPr="001E0C8B">
        <w:rPr>
          <w:rFonts w:ascii="Times New Roman" w:hAnsi="Times New Roman" w:cs="Times New Roman"/>
          <w:i/>
          <w:iCs/>
          <w:color w:val="222222"/>
          <w:sz w:val="24"/>
          <w:szCs w:val="24"/>
          <w:shd w:val="clear" w:color="auto" w:fill="FFFFFF"/>
        </w:rPr>
        <w:t>NIHR Open Research</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3</w:t>
      </w:r>
      <w:r w:rsidRPr="001E0C8B">
        <w:rPr>
          <w:rFonts w:ascii="Times New Roman" w:hAnsi="Times New Roman" w:cs="Times New Roman"/>
          <w:color w:val="222222"/>
          <w:sz w:val="24"/>
          <w:szCs w:val="24"/>
          <w:shd w:val="clear" w:color="auto" w:fill="FFFFFF"/>
        </w:rPr>
        <w:t>, 26.</w:t>
      </w:r>
    </w:p>
    <w:p w:rsidR="001E0C8B" w:rsidRPr="001E0C8B" w:rsidRDefault="001E0C8B" w:rsidP="001E0C8B">
      <w:pPr>
        <w:spacing w:after="0" w:line="480" w:lineRule="auto"/>
        <w:ind w:left="720" w:hanging="720"/>
        <w:rPr>
          <w:rFonts w:ascii="Times New Roman" w:eastAsia="Times New Roman" w:hAnsi="Times New Roman" w:cs="Times New Roman"/>
          <w:sz w:val="24"/>
          <w:szCs w:val="24"/>
          <w:lang w:val="en-US" w:eastAsia="en-GB"/>
        </w:rPr>
      </w:pPr>
      <w:r w:rsidRPr="001E0C8B">
        <w:rPr>
          <w:rFonts w:ascii="Times New Roman" w:hAnsi="Times New Roman" w:cs="Times New Roman"/>
          <w:color w:val="222222"/>
          <w:sz w:val="24"/>
          <w:szCs w:val="24"/>
          <w:shd w:val="clear" w:color="auto" w:fill="FFFFFF"/>
        </w:rPr>
        <w:t xml:space="preserve">Henson, K. E., </w:t>
      </w:r>
      <w:proofErr w:type="spellStart"/>
      <w:r w:rsidRPr="001E0C8B">
        <w:rPr>
          <w:rFonts w:ascii="Times New Roman" w:hAnsi="Times New Roman" w:cs="Times New Roman"/>
          <w:color w:val="222222"/>
          <w:sz w:val="24"/>
          <w:szCs w:val="24"/>
          <w:shd w:val="clear" w:color="auto" w:fill="FFFFFF"/>
        </w:rPr>
        <w:t>Elliss</w:t>
      </w:r>
      <w:proofErr w:type="spellEnd"/>
      <w:r w:rsidRPr="001E0C8B">
        <w:rPr>
          <w:rFonts w:ascii="Times New Roman" w:hAnsi="Times New Roman" w:cs="Times New Roman"/>
          <w:color w:val="222222"/>
          <w:sz w:val="24"/>
          <w:szCs w:val="24"/>
          <w:shd w:val="clear" w:color="auto" w:fill="FFFFFF"/>
        </w:rPr>
        <w:t xml:space="preserve">-Brookes, L., </w:t>
      </w:r>
      <w:proofErr w:type="spellStart"/>
      <w:r w:rsidRPr="001E0C8B">
        <w:rPr>
          <w:rFonts w:ascii="Times New Roman" w:hAnsi="Times New Roman" w:cs="Times New Roman"/>
          <w:color w:val="222222"/>
          <w:sz w:val="24"/>
          <w:szCs w:val="24"/>
          <w:shd w:val="clear" w:color="auto" w:fill="FFFFFF"/>
        </w:rPr>
        <w:t>Coupland</w:t>
      </w:r>
      <w:proofErr w:type="spellEnd"/>
      <w:r w:rsidRPr="001E0C8B">
        <w:rPr>
          <w:rFonts w:ascii="Times New Roman" w:hAnsi="Times New Roman" w:cs="Times New Roman"/>
          <w:color w:val="222222"/>
          <w:sz w:val="24"/>
          <w:szCs w:val="24"/>
          <w:shd w:val="clear" w:color="auto" w:fill="FFFFFF"/>
        </w:rPr>
        <w:t xml:space="preserve">, V. H., Payne, E., Vernon, S., Rous, B., &amp; </w:t>
      </w:r>
      <w:proofErr w:type="spellStart"/>
      <w:r w:rsidRPr="001E0C8B">
        <w:rPr>
          <w:rFonts w:ascii="Times New Roman" w:hAnsi="Times New Roman" w:cs="Times New Roman"/>
          <w:color w:val="222222"/>
          <w:sz w:val="24"/>
          <w:szCs w:val="24"/>
          <w:shd w:val="clear" w:color="auto" w:fill="FFFFFF"/>
        </w:rPr>
        <w:t>Rashbass</w:t>
      </w:r>
      <w:proofErr w:type="spellEnd"/>
      <w:r w:rsidRPr="001E0C8B">
        <w:rPr>
          <w:rFonts w:ascii="Times New Roman" w:hAnsi="Times New Roman" w:cs="Times New Roman"/>
          <w:color w:val="222222"/>
          <w:sz w:val="24"/>
          <w:szCs w:val="24"/>
          <w:shd w:val="clear" w:color="auto" w:fill="FFFFFF"/>
        </w:rPr>
        <w:t>, J. (2020). Data resource profile: national cancer registration dataset in England. </w:t>
      </w:r>
      <w:r w:rsidRPr="001E0C8B">
        <w:rPr>
          <w:rFonts w:ascii="Times New Roman" w:hAnsi="Times New Roman" w:cs="Times New Roman"/>
          <w:i/>
          <w:iCs/>
          <w:color w:val="222222"/>
          <w:sz w:val="24"/>
          <w:szCs w:val="24"/>
          <w:shd w:val="clear" w:color="auto" w:fill="FFFFFF"/>
        </w:rPr>
        <w:t>International journal of epidemiology</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49</w:t>
      </w:r>
      <w:r w:rsidRPr="001E0C8B">
        <w:rPr>
          <w:rFonts w:ascii="Times New Roman" w:hAnsi="Times New Roman" w:cs="Times New Roman"/>
          <w:color w:val="222222"/>
          <w:sz w:val="24"/>
          <w:szCs w:val="24"/>
          <w:shd w:val="clear" w:color="auto" w:fill="FFFFFF"/>
        </w:rPr>
        <w:t>(1), 16-16h.</w:t>
      </w:r>
      <w:r w:rsidRPr="001E0C8B">
        <w:rPr>
          <w:rFonts w:ascii="Times New Roman" w:eastAsia="Times New Roman" w:hAnsi="Times New Roman" w:cs="Times New Roman"/>
          <w:sz w:val="24"/>
          <w:szCs w:val="24"/>
          <w:lang w:val="en-US" w:eastAsia="en-GB"/>
        </w:rPr>
        <w:t xml:space="preserve"> </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t>McInnerney</w:t>
      </w:r>
      <w:proofErr w:type="spellEnd"/>
      <w:r w:rsidRPr="001E0C8B">
        <w:rPr>
          <w:rFonts w:ascii="Times New Roman" w:hAnsi="Times New Roman" w:cs="Times New Roman"/>
          <w:color w:val="222222"/>
          <w:sz w:val="24"/>
          <w:szCs w:val="24"/>
          <w:shd w:val="clear" w:color="auto" w:fill="FFFFFF"/>
        </w:rPr>
        <w:t xml:space="preserve">, D., </w:t>
      </w:r>
      <w:proofErr w:type="spellStart"/>
      <w:r w:rsidRPr="001E0C8B">
        <w:rPr>
          <w:rFonts w:ascii="Times New Roman" w:hAnsi="Times New Roman" w:cs="Times New Roman"/>
          <w:color w:val="222222"/>
          <w:sz w:val="24"/>
          <w:szCs w:val="24"/>
          <w:shd w:val="clear" w:color="auto" w:fill="FFFFFF"/>
        </w:rPr>
        <w:t>Quaife</w:t>
      </w:r>
      <w:proofErr w:type="spellEnd"/>
      <w:r w:rsidRPr="001E0C8B">
        <w:rPr>
          <w:rFonts w:ascii="Times New Roman" w:hAnsi="Times New Roman" w:cs="Times New Roman"/>
          <w:color w:val="222222"/>
          <w:sz w:val="24"/>
          <w:szCs w:val="24"/>
          <w:shd w:val="clear" w:color="auto" w:fill="FFFFFF"/>
        </w:rPr>
        <w:t xml:space="preserve">, S. L., Cooke, S., </w:t>
      </w:r>
      <w:proofErr w:type="spellStart"/>
      <w:r w:rsidRPr="001E0C8B">
        <w:rPr>
          <w:rFonts w:ascii="Times New Roman" w:hAnsi="Times New Roman" w:cs="Times New Roman"/>
          <w:color w:val="222222"/>
          <w:sz w:val="24"/>
          <w:szCs w:val="24"/>
          <w:shd w:val="clear" w:color="auto" w:fill="FFFFFF"/>
        </w:rPr>
        <w:t>Mitchinson</w:t>
      </w:r>
      <w:proofErr w:type="spellEnd"/>
      <w:r w:rsidRPr="001E0C8B">
        <w:rPr>
          <w:rFonts w:ascii="Times New Roman" w:hAnsi="Times New Roman" w:cs="Times New Roman"/>
          <w:color w:val="222222"/>
          <w:sz w:val="24"/>
          <w:szCs w:val="24"/>
          <w:shd w:val="clear" w:color="auto" w:fill="FFFFFF"/>
        </w:rPr>
        <w:t xml:space="preserve">, L., </w:t>
      </w:r>
      <w:proofErr w:type="spellStart"/>
      <w:r w:rsidRPr="001E0C8B">
        <w:rPr>
          <w:rFonts w:ascii="Times New Roman" w:hAnsi="Times New Roman" w:cs="Times New Roman"/>
          <w:color w:val="222222"/>
          <w:sz w:val="24"/>
          <w:szCs w:val="24"/>
          <w:shd w:val="clear" w:color="auto" w:fill="FFFFFF"/>
        </w:rPr>
        <w:t>Pogson</w:t>
      </w:r>
      <w:proofErr w:type="spellEnd"/>
      <w:r w:rsidRPr="001E0C8B">
        <w:rPr>
          <w:rFonts w:ascii="Times New Roman" w:hAnsi="Times New Roman" w:cs="Times New Roman"/>
          <w:color w:val="222222"/>
          <w:sz w:val="24"/>
          <w:szCs w:val="24"/>
          <w:shd w:val="clear" w:color="auto" w:fill="FFFFFF"/>
        </w:rPr>
        <w:t>, Z., Ricketts, W</w:t>
      </w:r>
      <w:proofErr w:type="gramStart"/>
      <w:r w:rsidRPr="001E0C8B">
        <w:rPr>
          <w:rFonts w:ascii="Times New Roman" w:hAnsi="Times New Roman" w:cs="Times New Roman"/>
          <w:color w:val="222222"/>
          <w:sz w:val="24"/>
          <w:szCs w:val="24"/>
          <w:shd w:val="clear" w:color="auto" w:fill="FFFFFF"/>
        </w:rPr>
        <w:t>., ...</w:t>
      </w:r>
      <w:proofErr w:type="gramEnd"/>
      <w:r w:rsidRPr="001E0C8B">
        <w:rPr>
          <w:rFonts w:ascii="Times New Roman" w:hAnsi="Times New Roman" w:cs="Times New Roman"/>
          <w:color w:val="222222"/>
          <w:sz w:val="24"/>
          <w:szCs w:val="24"/>
          <w:shd w:val="clear" w:color="auto" w:fill="FFFFFF"/>
        </w:rPr>
        <w:t xml:space="preserve"> &amp; Nelson, D. (2024). Understanding the impact of distance and disadvantage on lung cancer care and outcomes: a study protocol. </w:t>
      </w:r>
      <w:r w:rsidRPr="001E0C8B">
        <w:rPr>
          <w:rFonts w:ascii="Times New Roman" w:hAnsi="Times New Roman" w:cs="Times New Roman"/>
          <w:i/>
          <w:iCs/>
          <w:color w:val="222222"/>
          <w:sz w:val="24"/>
          <w:szCs w:val="24"/>
          <w:shd w:val="clear" w:color="auto" w:fill="FFFFFF"/>
        </w:rPr>
        <w:t>BMC cancer</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24</w:t>
      </w:r>
      <w:r w:rsidRPr="001E0C8B">
        <w:rPr>
          <w:rFonts w:ascii="Times New Roman" w:hAnsi="Times New Roman" w:cs="Times New Roman"/>
          <w:color w:val="222222"/>
          <w:sz w:val="24"/>
          <w:szCs w:val="24"/>
          <w:shd w:val="clear" w:color="auto" w:fill="FFFFFF"/>
        </w:rPr>
        <w:t>(1), 942.</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t>Navani</w:t>
      </w:r>
      <w:proofErr w:type="spellEnd"/>
      <w:r w:rsidRPr="001E0C8B">
        <w:rPr>
          <w:rFonts w:ascii="Times New Roman" w:hAnsi="Times New Roman" w:cs="Times New Roman"/>
          <w:color w:val="222222"/>
          <w:sz w:val="24"/>
          <w:szCs w:val="24"/>
          <w:shd w:val="clear" w:color="auto" w:fill="FFFFFF"/>
        </w:rPr>
        <w:t xml:space="preserve">, N., Baldwin, D. R., Edwards, J. G., </w:t>
      </w:r>
      <w:proofErr w:type="spellStart"/>
      <w:r w:rsidRPr="001E0C8B">
        <w:rPr>
          <w:rFonts w:ascii="Times New Roman" w:hAnsi="Times New Roman" w:cs="Times New Roman"/>
          <w:color w:val="222222"/>
          <w:sz w:val="24"/>
          <w:szCs w:val="24"/>
          <w:shd w:val="clear" w:color="auto" w:fill="FFFFFF"/>
        </w:rPr>
        <w:t>Evison</w:t>
      </w:r>
      <w:proofErr w:type="spellEnd"/>
      <w:r w:rsidRPr="001E0C8B">
        <w:rPr>
          <w:rFonts w:ascii="Times New Roman" w:hAnsi="Times New Roman" w:cs="Times New Roman"/>
          <w:color w:val="222222"/>
          <w:sz w:val="24"/>
          <w:szCs w:val="24"/>
          <w:shd w:val="clear" w:color="auto" w:fill="FFFFFF"/>
        </w:rPr>
        <w:t>, M., McDonald, F., Nicholson, A. G</w:t>
      </w:r>
      <w:proofErr w:type="gramStart"/>
      <w:r w:rsidRPr="001E0C8B">
        <w:rPr>
          <w:rFonts w:ascii="Times New Roman" w:hAnsi="Times New Roman" w:cs="Times New Roman"/>
          <w:color w:val="222222"/>
          <w:sz w:val="24"/>
          <w:szCs w:val="24"/>
          <w:shd w:val="clear" w:color="auto" w:fill="FFFFFF"/>
        </w:rPr>
        <w:t>., ...</w:t>
      </w:r>
      <w:proofErr w:type="gramEnd"/>
      <w:r w:rsidRPr="001E0C8B">
        <w:rPr>
          <w:rFonts w:ascii="Times New Roman" w:hAnsi="Times New Roman" w:cs="Times New Roman"/>
          <w:color w:val="222222"/>
          <w:sz w:val="24"/>
          <w:szCs w:val="24"/>
          <w:shd w:val="clear" w:color="auto" w:fill="FFFFFF"/>
        </w:rPr>
        <w:t xml:space="preserve"> &amp; </w:t>
      </w:r>
      <w:proofErr w:type="spellStart"/>
      <w:r w:rsidRPr="001E0C8B">
        <w:rPr>
          <w:rFonts w:ascii="Times New Roman" w:hAnsi="Times New Roman" w:cs="Times New Roman"/>
          <w:color w:val="222222"/>
          <w:sz w:val="24"/>
          <w:szCs w:val="24"/>
          <w:shd w:val="clear" w:color="auto" w:fill="FFFFFF"/>
        </w:rPr>
        <w:t>Popat</w:t>
      </w:r>
      <w:proofErr w:type="spellEnd"/>
      <w:r w:rsidRPr="001E0C8B">
        <w:rPr>
          <w:rFonts w:ascii="Times New Roman" w:hAnsi="Times New Roman" w:cs="Times New Roman"/>
          <w:color w:val="222222"/>
          <w:sz w:val="24"/>
          <w:szCs w:val="24"/>
          <w:shd w:val="clear" w:color="auto" w:fill="FFFFFF"/>
        </w:rPr>
        <w:t>, S. (2022). Lung cancer in the United Kingdom. </w:t>
      </w:r>
      <w:r w:rsidRPr="001E0C8B">
        <w:rPr>
          <w:rFonts w:ascii="Times New Roman" w:hAnsi="Times New Roman" w:cs="Times New Roman"/>
          <w:i/>
          <w:iCs/>
          <w:color w:val="222222"/>
          <w:sz w:val="24"/>
          <w:szCs w:val="24"/>
          <w:shd w:val="clear" w:color="auto" w:fill="FFFFFF"/>
        </w:rPr>
        <w:t>Journal of Thoracic Oncology</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17</w:t>
      </w:r>
      <w:r w:rsidRPr="001E0C8B">
        <w:rPr>
          <w:rFonts w:ascii="Times New Roman" w:hAnsi="Times New Roman" w:cs="Times New Roman"/>
          <w:color w:val="222222"/>
          <w:sz w:val="24"/>
          <w:szCs w:val="24"/>
          <w:shd w:val="clear" w:color="auto" w:fill="FFFFFF"/>
        </w:rPr>
        <w:t>(2), 186-193.</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lastRenderedPageBreak/>
        <w:t>O'dowd</w:t>
      </w:r>
      <w:proofErr w:type="spellEnd"/>
      <w:r w:rsidRPr="001E0C8B">
        <w:rPr>
          <w:rFonts w:ascii="Times New Roman" w:hAnsi="Times New Roman" w:cs="Times New Roman"/>
          <w:color w:val="222222"/>
          <w:sz w:val="24"/>
          <w:szCs w:val="24"/>
          <w:shd w:val="clear" w:color="auto" w:fill="FFFFFF"/>
        </w:rPr>
        <w:t xml:space="preserve">, E. L., Lee, R. W., </w:t>
      </w:r>
      <w:proofErr w:type="spellStart"/>
      <w:r w:rsidRPr="001E0C8B">
        <w:rPr>
          <w:rFonts w:ascii="Times New Roman" w:hAnsi="Times New Roman" w:cs="Times New Roman"/>
          <w:color w:val="222222"/>
          <w:sz w:val="24"/>
          <w:szCs w:val="24"/>
          <w:shd w:val="clear" w:color="auto" w:fill="FFFFFF"/>
        </w:rPr>
        <w:t>Akram</w:t>
      </w:r>
      <w:proofErr w:type="spellEnd"/>
      <w:r w:rsidRPr="001E0C8B">
        <w:rPr>
          <w:rFonts w:ascii="Times New Roman" w:hAnsi="Times New Roman" w:cs="Times New Roman"/>
          <w:color w:val="222222"/>
          <w:sz w:val="24"/>
          <w:szCs w:val="24"/>
          <w:shd w:val="clear" w:color="auto" w:fill="FFFFFF"/>
        </w:rPr>
        <w:t xml:space="preserve">, A. R., Bartlett, E. C., Bradley, S. H., Brain, K., ... &amp; </w:t>
      </w:r>
      <w:proofErr w:type="spellStart"/>
      <w:r w:rsidRPr="001E0C8B">
        <w:rPr>
          <w:rFonts w:ascii="Times New Roman" w:hAnsi="Times New Roman" w:cs="Times New Roman"/>
          <w:color w:val="222222"/>
          <w:sz w:val="24"/>
          <w:szCs w:val="24"/>
          <w:shd w:val="clear" w:color="auto" w:fill="FFFFFF"/>
        </w:rPr>
        <w:t>Crosbie</w:t>
      </w:r>
      <w:proofErr w:type="spellEnd"/>
      <w:r w:rsidRPr="001E0C8B">
        <w:rPr>
          <w:rFonts w:ascii="Times New Roman" w:hAnsi="Times New Roman" w:cs="Times New Roman"/>
          <w:color w:val="222222"/>
          <w:sz w:val="24"/>
          <w:szCs w:val="24"/>
          <w:shd w:val="clear" w:color="auto" w:fill="FFFFFF"/>
        </w:rPr>
        <w:t>, P. (2023). Defining the road map to a UK national lung cancer screening programme. </w:t>
      </w:r>
      <w:r w:rsidRPr="001E0C8B">
        <w:rPr>
          <w:rFonts w:ascii="Times New Roman" w:hAnsi="Times New Roman" w:cs="Times New Roman"/>
          <w:i/>
          <w:iCs/>
          <w:color w:val="222222"/>
          <w:sz w:val="24"/>
          <w:szCs w:val="24"/>
          <w:shd w:val="clear" w:color="auto" w:fill="FFFFFF"/>
        </w:rPr>
        <w:t>The Lancet Oncology</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24</w:t>
      </w:r>
      <w:r w:rsidRPr="001E0C8B">
        <w:rPr>
          <w:rFonts w:ascii="Times New Roman" w:hAnsi="Times New Roman" w:cs="Times New Roman"/>
          <w:color w:val="222222"/>
          <w:sz w:val="24"/>
          <w:szCs w:val="24"/>
          <w:shd w:val="clear" w:color="auto" w:fill="FFFFFF"/>
        </w:rPr>
        <w:t>(5), e207-e218.</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t>Thandra</w:t>
      </w:r>
      <w:proofErr w:type="spellEnd"/>
      <w:r w:rsidRPr="001E0C8B">
        <w:rPr>
          <w:rFonts w:ascii="Times New Roman" w:hAnsi="Times New Roman" w:cs="Times New Roman"/>
          <w:color w:val="222222"/>
          <w:sz w:val="24"/>
          <w:szCs w:val="24"/>
          <w:shd w:val="clear" w:color="auto" w:fill="FFFFFF"/>
        </w:rPr>
        <w:t xml:space="preserve">, K. C., </w:t>
      </w:r>
      <w:proofErr w:type="spellStart"/>
      <w:r w:rsidRPr="001E0C8B">
        <w:rPr>
          <w:rFonts w:ascii="Times New Roman" w:hAnsi="Times New Roman" w:cs="Times New Roman"/>
          <w:color w:val="222222"/>
          <w:sz w:val="24"/>
          <w:szCs w:val="24"/>
          <w:shd w:val="clear" w:color="auto" w:fill="FFFFFF"/>
        </w:rPr>
        <w:t>Barsouk</w:t>
      </w:r>
      <w:proofErr w:type="spellEnd"/>
      <w:r w:rsidRPr="001E0C8B">
        <w:rPr>
          <w:rFonts w:ascii="Times New Roman" w:hAnsi="Times New Roman" w:cs="Times New Roman"/>
          <w:color w:val="222222"/>
          <w:sz w:val="24"/>
          <w:szCs w:val="24"/>
          <w:shd w:val="clear" w:color="auto" w:fill="FFFFFF"/>
        </w:rPr>
        <w:t xml:space="preserve">, A., </w:t>
      </w:r>
      <w:proofErr w:type="spellStart"/>
      <w:r w:rsidRPr="001E0C8B">
        <w:rPr>
          <w:rFonts w:ascii="Times New Roman" w:hAnsi="Times New Roman" w:cs="Times New Roman"/>
          <w:color w:val="222222"/>
          <w:sz w:val="24"/>
          <w:szCs w:val="24"/>
          <w:shd w:val="clear" w:color="auto" w:fill="FFFFFF"/>
        </w:rPr>
        <w:t>Saginala</w:t>
      </w:r>
      <w:proofErr w:type="spellEnd"/>
      <w:r w:rsidRPr="001E0C8B">
        <w:rPr>
          <w:rFonts w:ascii="Times New Roman" w:hAnsi="Times New Roman" w:cs="Times New Roman"/>
          <w:color w:val="222222"/>
          <w:sz w:val="24"/>
          <w:szCs w:val="24"/>
          <w:shd w:val="clear" w:color="auto" w:fill="FFFFFF"/>
        </w:rPr>
        <w:t xml:space="preserve">, K., </w:t>
      </w:r>
      <w:proofErr w:type="spellStart"/>
      <w:r w:rsidRPr="001E0C8B">
        <w:rPr>
          <w:rFonts w:ascii="Times New Roman" w:hAnsi="Times New Roman" w:cs="Times New Roman"/>
          <w:color w:val="222222"/>
          <w:sz w:val="24"/>
          <w:szCs w:val="24"/>
          <w:shd w:val="clear" w:color="auto" w:fill="FFFFFF"/>
        </w:rPr>
        <w:t>Aluru</w:t>
      </w:r>
      <w:proofErr w:type="spellEnd"/>
      <w:r w:rsidRPr="001E0C8B">
        <w:rPr>
          <w:rFonts w:ascii="Times New Roman" w:hAnsi="Times New Roman" w:cs="Times New Roman"/>
          <w:color w:val="222222"/>
          <w:sz w:val="24"/>
          <w:szCs w:val="24"/>
          <w:shd w:val="clear" w:color="auto" w:fill="FFFFFF"/>
        </w:rPr>
        <w:t xml:space="preserve">, J. S., &amp; </w:t>
      </w:r>
      <w:proofErr w:type="spellStart"/>
      <w:r w:rsidRPr="001E0C8B">
        <w:rPr>
          <w:rFonts w:ascii="Times New Roman" w:hAnsi="Times New Roman" w:cs="Times New Roman"/>
          <w:color w:val="222222"/>
          <w:sz w:val="24"/>
          <w:szCs w:val="24"/>
          <w:shd w:val="clear" w:color="auto" w:fill="FFFFFF"/>
        </w:rPr>
        <w:t>Barsouk</w:t>
      </w:r>
      <w:proofErr w:type="spellEnd"/>
      <w:r w:rsidRPr="001E0C8B">
        <w:rPr>
          <w:rFonts w:ascii="Times New Roman" w:hAnsi="Times New Roman" w:cs="Times New Roman"/>
          <w:color w:val="222222"/>
          <w:sz w:val="24"/>
          <w:szCs w:val="24"/>
          <w:shd w:val="clear" w:color="auto" w:fill="FFFFFF"/>
        </w:rPr>
        <w:t>, A. (2021). Epidemiology of lung cancer. </w:t>
      </w:r>
      <w:r w:rsidRPr="001E0C8B">
        <w:rPr>
          <w:rFonts w:ascii="Times New Roman" w:hAnsi="Times New Roman" w:cs="Times New Roman"/>
          <w:i/>
          <w:iCs/>
          <w:color w:val="222222"/>
          <w:sz w:val="24"/>
          <w:szCs w:val="24"/>
          <w:shd w:val="clear" w:color="auto" w:fill="FFFFFF"/>
        </w:rPr>
        <w:t>Contemporary Oncology/</w:t>
      </w:r>
      <w:proofErr w:type="spellStart"/>
      <w:r w:rsidRPr="001E0C8B">
        <w:rPr>
          <w:rFonts w:ascii="Times New Roman" w:hAnsi="Times New Roman" w:cs="Times New Roman"/>
          <w:i/>
          <w:iCs/>
          <w:color w:val="222222"/>
          <w:sz w:val="24"/>
          <w:szCs w:val="24"/>
          <w:shd w:val="clear" w:color="auto" w:fill="FFFFFF"/>
        </w:rPr>
        <w:t>Współczesna</w:t>
      </w:r>
      <w:proofErr w:type="spellEnd"/>
      <w:r w:rsidRPr="001E0C8B">
        <w:rPr>
          <w:rFonts w:ascii="Times New Roman" w:hAnsi="Times New Roman" w:cs="Times New Roman"/>
          <w:i/>
          <w:iCs/>
          <w:color w:val="222222"/>
          <w:sz w:val="24"/>
          <w:szCs w:val="24"/>
          <w:shd w:val="clear" w:color="auto" w:fill="FFFFFF"/>
        </w:rPr>
        <w:t xml:space="preserve"> </w:t>
      </w:r>
      <w:proofErr w:type="spellStart"/>
      <w:r w:rsidRPr="001E0C8B">
        <w:rPr>
          <w:rFonts w:ascii="Times New Roman" w:hAnsi="Times New Roman" w:cs="Times New Roman"/>
          <w:i/>
          <w:iCs/>
          <w:color w:val="222222"/>
          <w:sz w:val="24"/>
          <w:szCs w:val="24"/>
          <w:shd w:val="clear" w:color="auto" w:fill="FFFFFF"/>
        </w:rPr>
        <w:t>Onkologia</w:t>
      </w:r>
      <w:proofErr w:type="spellEnd"/>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25</w:t>
      </w:r>
      <w:r w:rsidRPr="001E0C8B">
        <w:rPr>
          <w:rFonts w:ascii="Times New Roman" w:hAnsi="Times New Roman" w:cs="Times New Roman"/>
          <w:color w:val="222222"/>
          <w:sz w:val="24"/>
          <w:szCs w:val="24"/>
          <w:shd w:val="clear" w:color="auto" w:fill="FFFFFF"/>
        </w:rPr>
        <w:t>(1), 45-52.</w:t>
      </w:r>
    </w:p>
    <w:p w:rsidR="001E0C8B" w:rsidRPr="001E0C8B" w:rsidRDefault="001E0C8B" w:rsidP="001E0C8B">
      <w:pPr>
        <w:spacing w:after="0" w:line="480" w:lineRule="auto"/>
        <w:ind w:left="720" w:hanging="720"/>
        <w:rPr>
          <w:rFonts w:ascii="Times New Roman" w:hAnsi="Times New Roman" w:cs="Times New Roman"/>
          <w:sz w:val="24"/>
          <w:szCs w:val="24"/>
          <w:lang w:val="en-US"/>
        </w:rPr>
      </w:pPr>
      <w:r w:rsidRPr="001E0C8B">
        <w:rPr>
          <w:rFonts w:ascii="Times New Roman" w:hAnsi="Times New Roman" w:cs="Times New Roman"/>
          <w:color w:val="222222"/>
          <w:sz w:val="24"/>
          <w:szCs w:val="24"/>
          <w:shd w:val="clear" w:color="auto" w:fill="FFFFFF"/>
        </w:rPr>
        <w:t>Walker, A. M., Sullivan, D. R., Nguyen, P., Holland, A. E., &amp; Smallwood, N. (2025). Early, integrated palliative care for people with chronic respiratory disease: lessons learnt from lung cancer. </w:t>
      </w:r>
      <w:r w:rsidRPr="001E0C8B">
        <w:rPr>
          <w:rFonts w:ascii="Times New Roman" w:hAnsi="Times New Roman" w:cs="Times New Roman"/>
          <w:i/>
          <w:iCs/>
          <w:color w:val="222222"/>
          <w:sz w:val="24"/>
          <w:szCs w:val="24"/>
          <w:shd w:val="clear" w:color="auto" w:fill="FFFFFF"/>
        </w:rPr>
        <w:t>Therapeutic advances in respiratory disease</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19</w:t>
      </w:r>
      <w:r w:rsidRPr="001E0C8B">
        <w:rPr>
          <w:rFonts w:ascii="Times New Roman" w:hAnsi="Times New Roman" w:cs="Times New Roman"/>
          <w:color w:val="222222"/>
          <w:sz w:val="24"/>
          <w:szCs w:val="24"/>
          <w:shd w:val="clear" w:color="auto" w:fill="FFFFFF"/>
        </w:rPr>
        <w:t xml:space="preserve">, </w:t>
      </w:r>
      <w:proofErr w:type="gramStart"/>
      <w:r w:rsidRPr="001E0C8B">
        <w:rPr>
          <w:rFonts w:ascii="Times New Roman" w:hAnsi="Times New Roman" w:cs="Times New Roman"/>
          <w:color w:val="222222"/>
          <w:sz w:val="24"/>
          <w:szCs w:val="24"/>
          <w:shd w:val="clear" w:color="auto" w:fill="FFFFFF"/>
        </w:rPr>
        <w:t>17534666241305497</w:t>
      </w:r>
      <w:proofErr w:type="gramEnd"/>
      <w:r w:rsidRPr="001E0C8B">
        <w:rPr>
          <w:rFonts w:ascii="Times New Roman" w:hAnsi="Times New Roman" w:cs="Times New Roman"/>
          <w:color w:val="222222"/>
          <w:sz w:val="24"/>
          <w:szCs w:val="24"/>
          <w:shd w:val="clear" w:color="auto" w:fill="FFFFFF"/>
        </w:rPr>
        <w:t>.</w:t>
      </w:r>
    </w:p>
    <w:p w:rsidR="001E0C8B" w:rsidRPr="001E0C8B" w:rsidRDefault="001E0C8B" w:rsidP="001E0C8B">
      <w:pPr>
        <w:spacing w:after="0" w:line="480" w:lineRule="auto"/>
        <w:ind w:left="720" w:hanging="720"/>
        <w:rPr>
          <w:rFonts w:ascii="Times New Roman" w:hAnsi="Times New Roman" w:cs="Times New Roman"/>
          <w:sz w:val="24"/>
          <w:szCs w:val="24"/>
          <w:lang w:val="en-US"/>
        </w:rPr>
      </w:pPr>
      <w:proofErr w:type="gramStart"/>
      <w:r w:rsidRPr="001E0C8B">
        <w:rPr>
          <w:rFonts w:ascii="Times New Roman" w:hAnsi="Times New Roman" w:cs="Times New Roman"/>
          <w:sz w:val="24"/>
          <w:szCs w:val="24"/>
          <w:lang w:val="en-US"/>
        </w:rPr>
        <w:t>WHO.,</w:t>
      </w:r>
      <w:proofErr w:type="gramEnd"/>
      <w:r w:rsidRPr="001E0C8B">
        <w:rPr>
          <w:rFonts w:ascii="Times New Roman" w:hAnsi="Times New Roman" w:cs="Times New Roman"/>
          <w:sz w:val="24"/>
          <w:szCs w:val="24"/>
          <w:lang w:val="en-US"/>
        </w:rPr>
        <w:t xml:space="preserve"> (2023). Lung Cancer, World Health Organization, Retrieved from </w:t>
      </w:r>
      <w:r w:rsidRPr="001E0C8B">
        <w:rPr>
          <w:rFonts w:ascii="Times New Roman" w:hAnsi="Times New Roman" w:cs="Times New Roman"/>
          <w:sz w:val="24"/>
          <w:szCs w:val="24"/>
          <w:lang w:val="en-US"/>
        </w:rPr>
        <w:t>https://www.who.int/news-room/fact-sheets/detail/lung-cancer</w:t>
      </w:r>
    </w:p>
    <w:p w:rsidR="001E0C8B" w:rsidRPr="001E0C8B" w:rsidRDefault="001E0C8B" w:rsidP="001E0C8B">
      <w:pPr>
        <w:spacing w:after="0" w:line="480" w:lineRule="auto"/>
        <w:ind w:left="720" w:hanging="720"/>
        <w:rPr>
          <w:rFonts w:ascii="Times New Roman" w:hAnsi="Times New Roman" w:cs="Times New Roman"/>
          <w:color w:val="222222"/>
          <w:sz w:val="24"/>
          <w:szCs w:val="24"/>
          <w:shd w:val="clear" w:color="auto" w:fill="FFFFFF"/>
        </w:rPr>
      </w:pPr>
      <w:proofErr w:type="spellStart"/>
      <w:r w:rsidRPr="001E0C8B">
        <w:rPr>
          <w:rFonts w:ascii="Times New Roman" w:hAnsi="Times New Roman" w:cs="Times New Roman"/>
          <w:color w:val="222222"/>
          <w:sz w:val="24"/>
          <w:szCs w:val="24"/>
          <w:shd w:val="clear" w:color="auto" w:fill="FFFFFF"/>
        </w:rPr>
        <w:t>Woznitza</w:t>
      </w:r>
      <w:proofErr w:type="spellEnd"/>
      <w:r w:rsidRPr="001E0C8B">
        <w:rPr>
          <w:rFonts w:ascii="Times New Roman" w:hAnsi="Times New Roman" w:cs="Times New Roman"/>
          <w:color w:val="222222"/>
          <w:sz w:val="24"/>
          <w:szCs w:val="24"/>
          <w:shd w:val="clear" w:color="auto" w:fill="FFFFFF"/>
        </w:rPr>
        <w:t xml:space="preserve">, N., </w:t>
      </w:r>
      <w:proofErr w:type="spellStart"/>
      <w:r w:rsidRPr="001E0C8B">
        <w:rPr>
          <w:rFonts w:ascii="Times New Roman" w:hAnsi="Times New Roman" w:cs="Times New Roman"/>
          <w:color w:val="222222"/>
          <w:sz w:val="24"/>
          <w:szCs w:val="24"/>
          <w:shd w:val="clear" w:color="auto" w:fill="FFFFFF"/>
        </w:rPr>
        <w:t>Ghimire</w:t>
      </w:r>
      <w:proofErr w:type="spellEnd"/>
      <w:r w:rsidRPr="001E0C8B">
        <w:rPr>
          <w:rFonts w:ascii="Times New Roman" w:hAnsi="Times New Roman" w:cs="Times New Roman"/>
          <w:color w:val="222222"/>
          <w:sz w:val="24"/>
          <w:szCs w:val="24"/>
          <w:shd w:val="clear" w:color="auto" w:fill="FFFFFF"/>
        </w:rPr>
        <w:t xml:space="preserve">, B., </w:t>
      </w:r>
      <w:proofErr w:type="spellStart"/>
      <w:r w:rsidRPr="001E0C8B">
        <w:rPr>
          <w:rFonts w:ascii="Times New Roman" w:hAnsi="Times New Roman" w:cs="Times New Roman"/>
          <w:color w:val="222222"/>
          <w:sz w:val="24"/>
          <w:szCs w:val="24"/>
          <w:shd w:val="clear" w:color="auto" w:fill="FFFFFF"/>
        </w:rPr>
        <w:t>Devaraj</w:t>
      </w:r>
      <w:proofErr w:type="spellEnd"/>
      <w:r w:rsidRPr="001E0C8B">
        <w:rPr>
          <w:rFonts w:ascii="Times New Roman" w:hAnsi="Times New Roman" w:cs="Times New Roman"/>
          <w:color w:val="222222"/>
          <w:sz w:val="24"/>
          <w:szCs w:val="24"/>
          <w:shd w:val="clear" w:color="auto" w:fill="FFFFFF"/>
        </w:rPr>
        <w:t xml:space="preserve">, A., </w:t>
      </w:r>
      <w:proofErr w:type="spellStart"/>
      <w:r w:rsidRPr="001E0C8B">
        <w:rPr>
          <w:rFonts w:ascii="Times New Roman" w:hAnsi="Times New Roman" w:cs="Times New Roman"/>
          <w:color w:val="222222"/>
          <w:sz w:val="24"/>
          <w:szCs w:val="24"/>
          <w:shd w:val="clear" w:color="auto" w:fill="FFFFFF"/>
        </w:rPr>
        <w:t>Janes</w:t>
      </w:r>
      <w:proofErr w:type="spellEnd"/>
      <w:r w:rsidRPr="001E0C8B">
        <w:rPr>
          <w:rFonts w:ascii="Times New Roman" w:hAnsi="Times New Roman" w:cs="Times New Roman"/>
          <w:color w:val="222222"/>
          <w:sz w:val="24"/>
          <w:szCs w:val="24"/>
          <w:shd w:val="clear" w:color="auto" w:fill="FFFFFF"/>
        </w:rPr>
        <w:t>, S. M., Piper, K., Rowe, S</w:t>
      </w:r>
      <w:proofErr w:type="gramStart"/>
      <w:r w:rsidRPr="001E0C8B">
        <w:rPr>
          <w:rFonts w:ascii="Times New Roman" w:hAnsi="Times New Roman" w:cs="Times New Roman"/>
          <w:color w:val="222222"/>
          <w:sz w:val="24"/>
          <w:szCs w:val="24"/>
          <w:shd w:val="clear" w:color="auto" w:fill="FFFFFF"/>
        </w:rPr>
        <w:t>., ...</w:t>
      </w:r>
      <w:proofErr w:type="gramEnd"/>
      <w:r w:rsidRPr="001E0C8B">
        <w:rPr>
          <w:rFonts w:ascii="Times New Roman" w:hAnsi="Times New Roman" w:cs="Times New Roman"/>
          <w:color w:val="222222"/>
          <w:sz w:val="24"/>
          <w:szCs w:val="24"/>
          <w:shd w:val="clear" w:color="auto" w:fill="FFFFFF"/>
        </w:rPr>
        <w:t xml:space="preserve"> &amp; Baldwin, D. (2023). Impact of radiographer immediate reporting of X-rays of the chest from general practice on the lung cancer pathway (</w:t>
      </w:r>
      <w:proofErr w:type="spellStart"/>
      <w:r w:rsidRPr="001E0C8B">
        <w:rPr>
          <w:rFonts w:ascii="Times New Roman" w:hAnsi="Times New Roman" w:cs="Times New Roman"/>
          <w:color w:val="222222"/>
          <w:sz w:val="24"/>
          <w:szCs w:val="24"/>
          <w:shd w:val="clear" w:color="auto" w:fill="FFFFFF"/>
        </w:rPr>
        <w:t>radioX</w:t>
      </w:r>
      <w:proofErr w:type="spellEnd"/>
      <w:r w:rsidRPr="001E0C8B">
        <w:rPr>
          <w:rFonts w:ascii="Times New Roman" w:hAnsi="Times New Roman" w:cs="Times New Roman"/>
          <w:color w:val="222222"/>
          <w:sz w:val="24"/>
          <w:szCs w:val="24"/>
          <w:shd w:val="clear" w:color="auto" w:fill="FFFFFF"/>
        </w:rPr>
        <w:t>): a randomised controlled trial. </w:t>
      </w:r>
      <w:r w:rsidRPr="001E0C8B">
        <w:rPr>
          <w:rFonts w:ascii="Times New Roman" w:hAnsi="Times New Roman" w:cs="Times New Roman"/>
          <w:i/>
          <w:iCs/>
          <w:color w:val="222222"/>
          <w:sz w:val="24"/>
          <w:szCs w:val="24"/>
          <w:shd w:val="clear" w:color="auto" w:fill="FFFFFF"/>
        </w:rPr>
        <w:t>Thorax</w:t>
      </w:r>
      <w:r w:rsidRPr="001E0C8B">
        <w:rPr>
          <w:rFonts w:ascii="Times New Roman" w:hAnsi="Times New Roman" w:cs="Times New Roman"/>
          <w:color w:val="222222"/>
          <w:sz w:val="24"/>
          <w:szCs w:val="24"/>
          <w:shd w:val="clear" w:color="auto" w:fill="FFFFFF"/>
        </w:rPr>
        <w:t>, </w:t>
      </w:r>
      <w:r w:rsidRPr="001E0C8B">
        <w:rPr>
          <w:rFonts w:ascii="Times New Roman" w:hAnsi="Times New Roman" w:cs="Times New Roman"/>
          <w:i/>
          <w:iCs/>
          <w:color w:val="222222"/>
          <w:sz w:val="24"/>
          <w:szCs w:val="24"/>
          <w:shd w:val="clear" w:color="auto" w:fill="FFFFFF"/>
        </w:rPr>
        <w:t>78</w:t>
      </w:r>
      <w:r w:rsidRPr="001E0C8B">
        <w:rPr>
          <w:rFonts w:ascii="Times New Roman" w:hAnsi="Times New Roman" w:cs="Times New Roman"/>
          <w:color w:val="222222"/>
          <w:sz w:val="24"/>
          <w:szCs w:val="24"/>
          <w:shd w:val="clear" w:color="auto" w:fill="FFFFFF"/>
        </w:rPr>
        <w:t>(9), 890-894.</w:t>
      </w:r>
    </w:p>
    <w:p w:rsidR="00B2711E" w:rsidRPr="001E0C8B" w:rsidRDefault="00B2711E" w:rsidP="001E0C8B">
      <w:pPr>
        <w:spacing w:after="0" w:line="480" w:lineRule="auto"/>
        <w:rPr>
          <w:rFonts w:ascii="Times New Roman" w:hAnsi="Times New Roman" w:cs="Times New Roman"/>
          <w:sz w:val="24"/>
          <w:szCs w:val="24"/>
          <w:lang w:val="en-US"/>
        </w:rPr>
      </w:pPr>
    </w:p>
    <w:p w:rsidR="006E1625" w:rsidRPr="001E0C8B" w:rsidRDefault="006E1625" w:rsidP="001E0C8B">
      <w:pPr>
        <w:spacing w:after="0" w:line="480" w:lineRule="auto"/>
        <w:rPr>
          <w:rFonts w:ascii="Times New Roman" w:hAnsi="Times New Roman" w:cs="Times New Roman"/>
          <w:sz w:val="24"/>
          <w:szCs w:val="24"/>
          <w:lang w:val="en-US"/>
        </w:rPr>
      </w:pPr>
    </w:p>
    <w:sectPr w:rsidR="006E1625" w:rsidRPr="001E0C8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B87" w:rsidRDefault="00EB2B87" w:rsidP="008F5F62">
      <w:pPr>
        <w:spacing w:after="0" w:line="240" w:lineRule="auto"/>
      </w:pPr>
      <w:r>
        <w:separator/>
      </w:r>
    </w:p>
  </w:endnote>
  <w:endnote w:type="continuationSeparator" w:id="0">
    <w:p w:rsidR="00EB2B87" w:rsidRDefault="00EB2B87" w:rsidP="008F5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B87" w:rsidRDefault="00EB2B87" w:rsidP="008F5F62">
      <w:pPr>
        <w:spacing w:after="0" w:line="240" w:lineRule="auto"/>
      </w:pPr>
      <w:r>
        <w:separator/>
      </w:r>
    </w:p>
  </w:footnote>
  <w:footnote w:type="continuationSeparator" w:id="0">
    <w:p w:rsidR="00EB2B87" w:rsidRDefault="00EB2B87" w:rsidP="008F5F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5187479"/>
      <w:docPartObj>
        <w:docPartGallery w:val="Page Numbers (Top of Page)"/>
        <w:docPartUnique/>
      </w:docPartObj>
    </w:sdtPr>
    <w:sdtEndPr>
      <w:rPr>
        <w:rFonts w:ascii="Times New Roman" w:hAnsi="Times New Roman" w:cs="Times New Roman"/>
        <w:noProof/>
        <w:sz w:val="24"/>
      </w:rPr>
    </w:sdtEndPr>
    <w:sdtContent>
      <w:p w:rsidR="008F5F62" w:rsidRPr="008F5F62" w:rsidRDefault="008F5F62">
        <w:pPr>
          <w:pStyle w:val="Header"/>
          <w:jc w:val="right"/>
          <w:rPr>
            <w:rFonts w:ascii="Times New Roman" w:hAnsi="Times New Roman" w:cs="Times New Roman"/>
            <w:sz w:val="24"/>
          </w:rPr>
        </w:pPr>
        <w:r w:rsidRPr="008F5F62">
          <w:rPr>
            <w:rFonts w:ascii="Times New Roman" w:hAnsi="Times New Roman" w:cs="Times New Roman"/>
            <w:sz w:val="24"/>
          </w:rPr>
          <w:fldChar w:fldCharType="begin"/>
        </w:r>
        <w:r w:rsidRPr="008F5F62">
          <w:rPr>
            <w:rFonts w:ascii="Times New Roman" w:hAnsi="Times New Roman" w:cs="Times New Roman"/>
            <w:sz w:val="24"/>
          </w:rPr>
          <w:instrText xml:space="preserve"> PAGE   \* MERGEFORMAT </w:instrText>
        </w:r>
        <w:r w:rsidRPr="008F5F62">
          <w:rPr>
            <w:rFonts w:ascii="Times New Roman" w:hAnsi="Times New Roman" w:cs="Times New Roman"/>
            <w:sz w:val="24"/>
          </w:rPr>
          <w:fldChar w:fldCharType="separate"/>
        </w:r>
        <w:r>
          <w:rPr>
            <w:rFonts w:ascii="Times New Roman" w:hAnsi="Times New Roman" w:cs="Times New Roman"/>
            <w:noProof/>
            <w:sz w:val="24"/>
          </w:rPr>
          <w:t>8</w:t>
        </w:r>
        <w:r w:rsidRPr="008F5F62">
          <w:rPr>
            <w:rFonts w:ascii="Times New Roman" w:hAnsi="Times New Roman" w:cs="Times New Roman"/>
            <w:noProof/>
            <w:sz w:val="24"/>
          </w:rPr>
          <w:fldChar w:fldCharType="end"/>
        </w:r>
      </w:p>
    </w:sdtContent>
  </w:sdt>
  <w:p w:rsidR="008F5F62" w:rsidRDefault="008F5F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642"/>
    <w:rsid w:val="0009654F"/>
    <w:rsid w:val="000C40F8"/>
    <w:rsid w:val="000E62F8"/>
    <w:rsid w:val="001E0C8B"/>
    <w:rsid w:val="002650D2"/>
    <w:rsid w:val="002F4642"/>
    <w:rsid w:val="002F7F31"/>
    <w:rsid w:val="003A47EA"/>
    <w:rsid w:val="003D1B5A"/>
    <w:rsid w:val="00421021"/>
    <w:rsid w:val="004F0717"/>
    <w:rsid w:val="00553D3D"/>
    <w:rsid w:val="005A31FC"/>
    <w:rsid w:val="005E2A53"/>
    <w:rsid w:val="006E1625"/>
    <w:rsid w:val="00742766"/>
    <w:rsid w:val="00772023"/>
    <w:rsid w:val="007D3C97"/>
    <w:rsid w:val="007E518B"/>
    <w:rsid w:val="00803F81"/>
    <w:rsid w:val="00876303"/>
    <w:rsid w:val="008F5F62"/>
    <w:rsid w:val="00964133"/>
    <w:rsid w:val="009A578B"/>
    <w:rsid w:val="00A76FBE"/>
    <w:rsid w:val="00AF7D5B"/>
    <w:rsid w:val="00B2711E"/>
    <w:rsid w:val="00BD5C2B"/>
    <w:rsid w:val="00BF5D0A"/>
    <w:rsid w:val="00C72A73"/>
    <w:rsid w:val="00CA6E2F"/>
    <w:rsid w:val="00D42EBF"/>
    <w:rsid w:val="00D65F8C"/>
    <w:rsid w:val="00EB2B87"/>
    <w:rsid w:val="00FA3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A9CCF9-404A-48EF-A82C-6CDAF5CD5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C8B"/>
  </w:style>
  <w:style w:type="paragraph" w:styleId="Heading2">
    <w:name w:val="heading 2"/>
    <w:basedOn w:val="Normal"/>
    <w:link w:val="Heading2Char"/>
    <w:uiPriority w:val="9"/>
    <w:qFormat/>
    <w:rsid w:val="006E162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16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6E1625"/>
  </w:style>
  <w:style w:type="character" w:customStyle="1" w:styleId="Heading2Char">
    <w:name w:val="Heading 2 Char"/>
    <w:basedOn w:val="DefaultParagraphFont"/>
    <w:link w:val="Heading2"/>
    <w:uiPriority w:val="9"/>
    <w:rsid w:val="006E1625"/>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6E1625"/>
    <w:rPr>
      <w:i/>
      <w:iCs/>
    </w:rPr>
  </w:style>
  <w:style w:type="character" w:styleId="Hyperlink">
    <w:name w:val="Hyperlink"/>
    <w:basedOn w:val="DefaultParagraphFont"/>
    <w:uiPriority w:val="99"/>
    <w:unhideWhenUsed/>
    <w:rsid w:val="00B2711E"/>
    <w:rPr>
      <w:color w:val="0563C1" w:themeColor="hyperlink"/>
      <w:u w:val="single"/>
    </w:rPr>
  </w:style>
  <w:style w:type="paragraph" w:styleId="Header">
    <w:name w:val="header"/>
    <w:basedOn w:val="Normal"/>
    <w:link w:val="HeaderChar"/>
    <w:uiPriority w:val="99"/>
    <w:unhideWhenUsed/>
    <w:rsid w:val="008F5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F62"/>
  </w:style>
  <w:style w:type="paragraph" w:styleId="Footer">
    <w:name w:val="footer"/>
    <w:basedOn w:val="Normal"/>
    <w:link w:val="FooterChar"/>
    <w:uiPriority w:val="99"/>
    <w:unhideWhenUsed/>
    <w:rsid w:val="008F5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385672">
      <w:bodyDiv w:val="1"/>
      <w:marLeft w:val="0"/>
      <w:marRight w:val="0"/>
      <w:marTop w:val="0"/>
      <w:marBottom w:val="0"/>
      <w:divBdr>
        <w:top w:val="none" w:sz="0" w:space="0" w:color="auto"/>
        <w:left w:val="none" w:sz="0" w:space="0" w:color="auto"/>
        <w:bottom w:val="none" w:sz="0" w:space="0" w:color="auto"/>
        <w:right w:val="none" w:sz="0" w:space="0" w:color="auto"/>
      </w:divBdr>
    </w:div>
    <w:div w:id="652561048">
      <w:bodyDiv w:val="1"/>
      <w:marLeft w:val="0"/>
      <w:marRight w:val="0"/>
      <w:marTop w:val="0"/>
      <w:marBottom w:val="0"/>
      <w:divBdr>
        <w:top w:val="none" w:sz="0" w:space="0" w:color="auto"/>
        <w:left w:val="none" w:sz="0" w:space="0" w:color="auto"/>
        <w:bottom w:val="none" w:sz="0" w:space="0" w:color="auto"/>
        <w:right w:val="none" w:sz="0" w:space="0" w:color="auto"/>
      </w:divBdr>
    </w:div>
    <w:div w:id="806316921">
      <w:bodyDiv w:val="1"/>
      <w:marLeft w:val="0"/>
      <w:marRight w:val="0"/>
      <w:marTop w:val="0"/>
      <w:marBottom w:val="0"/>
      <w:divBdr>
        <w:top w:val="none" w:sz="0" w:space="0" w:color="auto"/>
        <w:left w:val="none" w:sz="0" w:space="0" w:color="auto"/>
        <w:bottom w:val="none" w:sz="0" w:space="0" w:color="auto"/>
        <w:right w:val="none" w:sz="0" w:space="0" w:color="auto"/>
      </w:divBdr>
    </w:div>
    <w:div w:id="1044330042">
      <w:bodyDiv w:val="1"/>
      <w:marLeft w:val="0"/>
      <w:marRight w:val="0"/>
      <w:marTop w:val="0"/>
      <w:marBottom w:val="0"/>
      <w:divBdr>
        <w:top w:val="none" w:sz="0" w:space="0" w:color="auto"/>
        <w:left w:val="none" w:sz="0" w:space="0" w:color="auto"/>
        <w:bottom w:val="none" w:sz="0" w:space="0" w:color="auto"/>
        <w:right w:val="none" w:sz="0" w:space="0" w:color="auto"/>
      </w:divBdr>
    </w:div>
    <w:div w:id="1289236529">
      <w:bodyDiv w:val="1"/>
      <w:marLeft w:val="0"/>
      <w:marRight w:val="0"/>
      <w:marTop w:val="0"/>
      <w:marBottom w:val="0"/>
      <w:divBdr>
        <w:top w:val="none" w:sz="0" w:space="0" w:color="auto"/>
        <w:left w:val="none" w:sz="0" w:space="0" w:color="auto"/>
        <w:bottom w:val="none" w:sz="0" w:space="0" w:color="auto"/>
        <w:right w:val="none" w:sz="0" w:space="0" w:color="auto"/>
      </w:divBdr>
    </w:div>
    <w:div w:id="1551264940">
      <w:bodyDiv w:val="1"/>
      <w:marLeft w:val="0"/>
      <w:marRight w:val="0"/>
      <w:marTop w:val="0"/>
      <w:marBottom w:val="0"/>
      <w:divBdr>
        <w:top w:val="none" w:sz="0" w:space="0" w:color="auto"/>
        <w:left w:val="none" w:sz="0" w:space="0" w:color="auto"/>
        <w:bottom w:val="none" w:sz="0" w:space="0" w:color="auto"/>
        <w:right w:val="none" w:sz="0" w:space="0" w:color="auto"/>
      </w:divBdr>
      <w:divsChild>
        <w:div w:id="1484195259">
          <w:marLeft w:val="0"/>
          <w:marRight w:val="0"/>
          <w:marTop w:val="0"/>
          <w:marBottom w:val="0"/>
          <w:divBdr>
            <w:top w:val="none" w:sz="0" w:space="0" w:color="auto"/>
            <w:left w:val="none" w:sz="0" w:space="0" w:color="auto"/>
            <w:bottom w:val="none" w:sz="0" w:space="0" w:color="auto"/>
            <w:right w:val="none" w:sz="0" w:space="0" w:color="auto"/>
          </w:divBdr>
          <w:divsChild>
            <w:div w:id="926420265">
              <w:marLeft w:val="0"/>
              <w:marRight w:val="0"/>
              <w:marTop w:val="0"/>
              <w:marBottom w:val="0"/>
              <w:divBdr>
                <w:top w:val="none" w:sz="0" w:space="0" w:color="auto"/>
                <w:left w:val="none" w:sz="0" w:space="0" w:color="auto"/>
                <w:bottom w:val="none" w:sz="0" w:space="0" w:color="auto"/>
                <w:right w:val="none" w:sz="0" w:space="0" w:color="auto"/>
              </w:divBdr>
              <w:divsChild>
                <w:div w:id="523447617">
                  <w:marLeft w:val="0"/>
                  <w:marRight w:val="0"/>
                  <w:marTop w:val="0"/>
                  <w:marBottom w:val="0"/>
                  <w:divBdr>
                    <w:top w:val="none" w:sz="0" w:space="0" w:color="auto"/>
                    <w:left w:val="none" w:sz="0" w:space="0" w:color="auto"/>
                    <w:bottom w:val="none" w:sz="0" w:space="0" w:color="auto"/>
                    <w:right w:val="none" w:sz="0" w:space="0" w:color="auto"/>
                  </w:divBdr>
                  <w:divsChild>
                    <w:div w:id="184169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08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811</TotalTime>
  <Pages>8</Pages>
  <Words>1881</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2026-03-15T03:23:00Z</dcterms:created>
  <dcterms:modified xsi:type="dcterms:W3CDTF">2026-03-15T17:02:00Z</dcterms:modified>
</cp:coreProperties>
</file>