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A9804" w14:textId="77777777" w:rsidR="00A70B64" w:rsidRPr="00610602" w:rsidRDefault="00A70B64" w:rsidP="006074CF">
      <w:pPr>
        <w:jc w:val="center"/>
        <w:rPr>
          <w:rFonts w:ascii="Arial" w:hAnsi="Arial" w:cs="Arial"/>
          <w:sz w:val="28"/>
          <w:szCs w:val="28"/>
          <w:u w:val="single"/>
        </w:rPr>
      </w:pPr>
      <w:r w:rsidRPr="00610602">
        <w:rPr>
          <w:rFonts w:ascii="Arial" w:hAnsi="Arial" w:cs="Arial"/>
          <w:sz w:val="28"/>
          <w:szCs w:val="28"/>
          <w:u w:val="single"/>
        </w:rPr>
        <w:t>Usin</w:t>
      </w:r>
      <w:r w:rsidR="0080216D" w:rsidRPr="00610602">
        <w:rPr>
          <w:rFonts w:ascii="Arial" w:hAnsi="Arial" w:cs="Arial"/>
          <w:sz w:val="28"/>
          <w:szCs w:val="28"/>
          <w:u w:val="single"/>
        </w:rPr>
        <w:t>g a Research Approach in Human Resources</w:t>
      </w:r>
      <w:r w:rsidRPr="00610602">
        <w:rPr>
          <w:rFonts w:ascii="Arial" w:hAnsi="Arial" w:cs="Arial"/>
          <w:sz w:val="28"/>
          <w:szCs w:val="28"/>
          <w:u w:val="single"/>
        </w:rPr>
        <w:t xml:space="preserve"> </w:t>
      </w:r>
    </w:p>
    <w:p w14:paraId="4226B09D" w14:textId="77777777" w:rsidR="00A70B64" w:rsidRPr="00610602" w:rsidRDefault="00A70B64" w:rsidP="006074CF">
      <w:pPr>
        <w:rPr>
          <w:rFonts w:ascii="Arial" w:hAnsi="Arial" w:cs="Arial"/>
          <w:sz w:val="28"/>
          <w:szCs w:val="28"/>
        </w:rPr>
      </w:pPr>
    </w:p>
    <w:p w14:paraId="1D4684FC" w14:textId="77777777" w:rsidR="00CF7EBD" w:rsidRPr="00610602" w:rsidRDefault="00A70B64" w:rsidP="006074CF">
      <w:pPr>
        <w:rPr>
          <w:rFonts w:ascii="Arial" w:hAnsi="Arial" w:cs="Arial"/>
          <w:sz w:val="24"/>
          <w:szCs w:val="24"/>
        </w:rPr>
      </w:pPr>
      <w:r w:rsidRPr="00610602">
        <w:rPr>
          <w:rFonts w:ascii="Arial" w:hAnsi="Arial" w:cs="Arial"/>
          <w:sz w:val="28"/>
          <w:szCs w:val="28"/>
        </w:rPr>
        <w:t>Report Title:</w:t>
      </w:r>
      <w:r w:rsidR="00CF7EBD" w:rsidRPr="00610602">
        <w:rPr>
          <w:rFonts w:ascii="Arial" w:hAnsi="Arial" w:cs="Arial"/>
          <w:sz w:val="28"/>
          <w:szCs w:val="28"/>
        </w:rPr>
        <w:t xml:space="preserve"> </w:t>
      </w:r>
      <w:r w:rsidR="00CF7EBD" w:rsidRPr="00610602">
        <w:rPr>
          <w:rFonts w:ascii="Arial" w:hAnsi="Arial" w:cs="Arial"/>
          <w:sz w:val="24"/>
          <w:szCs w:val="24"/>
        </w:rPr>
        <w:t>Using a Research Approach in HR (5CIHR)</w:t>
      </w:r>
    </w:p>
    <w:p w14:paraId="05C1387F" w14:textId="77777777" w:rsidR="00CF7EBD" w:rsidRPr="00610602" w:rsidRDefault="00CF7EBD" w:rsidP="006074CF">
      <w:pPr>
        <w:rPr>
          <w:rFonts w:ascii="Arial" w:hAnsi="Arial" w:cs="Arial"/>
          <w:sz w:val="24"/>
          <w:szCs w:val="24"/>
        </w:rPr>
      </w:pPr>
      <w:r w:rsidRPr="00610602">
        <w:rPr>
          <w:rFonts w:ascii="Arial" w:hAnsi="Arial" w:cs="Arial"/>
          <w:sz w:val="24"/>
          <w:szCs w:val="24"/>
        </w:rPr>
        <w:t>Using a Research Approach in HR – Activity 2</w:t>
      </w:r>
    </w:p>
    <w:p w14:paraId="60A107EC" w14:textId="77777777" w:rsidR="00CF7EBD" w:rsidRPr="00610602" w:rsidRDefault="00CF7EBD" w:rsidP="006074CF">
      <w:pPr>
        <w:rPr>
          <w:rFonts w:ascii="Arial" w:hAnsi="Arial" w:cs="Arial"/>
          <w:sz w:val="24"/>
          <w:szCs w:val="24"/>
        </w:rPr>
      </w:pPr>
      <w:r w:rsidRPr="00610602">
        <w:rPr>
          <w:rFonts w:ascii="Arial" w:hAnsi="Arial" w:cs="Arial"/>
          <w:sz w:val="24"/>
          <w:szCs w:val="24"/>
        </w:rPr>
        <w:t>Undertake research into an area of HR and write a business report for identified stakeholders.  Within your report you should:</w:t>
      </w:r>
    </w:p>
    <w:p w14:paraId="1CB9D3E2" w14:textId="77777777" w:rsidR="00CF7EBD" w:rsidRPr="00610602" w:rsidRDefault="00CF7EBD" w:rsidP="006074CF">
      <w:pPr>
        <w:rPr>
          <w:rFonts w:ascii="Arial" w:hAnsi="Arial" w:cs="Arial"/>
          <w:sz w:val="24"/>
          <w:szCs w:val="24"/>
        </w:rPr>
      </w:pPr>
      <w:r w:rsidRPr="00610602">
        <w:rPr>
          <w:rFonts w:ascii="Arial" w:hAnsi="Arial" w:cs="Arial"/>
          <w:sz w:val="24"/>
          <w:szCs w:val="24"/>
        </w:rPr>
        <w:t>1. Assess a range of primary and secondary data sources suitable for the area investigated;</w:t>
      </w:r>
    </w:p>
    <w:p w14:paraId="20025534" w14:textId="77777777" w:rsidR="00CF7EBD" w:rsidRPr="00610602" w:rsidRDefault="00CF7EBD" w:rsidP="006074CF">
      <w:pPr>
        <w:rPr>
          <w:rFonts w:ascii="Arial" w:hAnsi="Arial" w:cs="Arial"/>
          <w:sz w:val="24"/>
          <w:szCs w:val="24"/>
        </w:rPr>
      </w:pPr>
      <w:r w:rsidRPr="00610602">
        <w:rPr>
          <w:rFonts w:ascii="Arial" w:hAnsi="Arial" w:cs="Arial"/>
          <w:sz w:val="24"/>
          <w:szCs w:val="24"/>
        </w:rPr>
        <w:t>2. Explain how you collected and analysed the data, justifying the methodology adopted;</w:t>
      </w:r>
    </w:p>
    <w:p w14:paraId="148B660A" w14:textId="77777777" w:rsidR="00CF7EBD" w:rsidRPr="00610602" w:rsidRDefault="00CF7EBD" w:rsidP="006074CF">
      <w:pPr>
        <w:rPr>
          <w:rFonts w:ascii="Arial" w:hAnsi="Arial" w:cs="Arial"/>
          <w:sz w:val="24"/>
          <w:szCs w:val="24"/>
        </w:rPr>
      </w:pPr>
      <w:r w:rsidRPr="00610602">
        <w:rPr>
          <w:rFonts w:ascii="Arial" w:hAnsi="Arial" w:cs="Arial"/>
          <w:sz w:val="24"/>
          <w:szCs w:val="24"/>
        </w:rPr>
        <w:t>3. Draw conclusions and make recommendations based on the data.</w:t>
      </w:r>
    </w:p>
    <w:p w14:paraId="2C23C800" w14:textId="77777777" w:rsidR="00A70B64" w:rsidRPr="00610602" w:rsidRDefault="00A70B64" w:rsidP="006074CF">
      <w:pPr>
        <w:rPr>
          <w:rFonts w:ascii="Arial" w:hAnsi="Arial" w:cs="Arial"/>
          <w:sz w:val="28"/>
          <w:szCs w:val="28"/>
        </w:rPr>
      </w:pPr>
    </w:p>
    <w:p w14:paraId="73BC6A75" w14:textId="1172E079" w:rsidR="00A70B64" w:rsidRPr="00610602" w:rsidRDefault="00A70B64" w:rsidP="006074CF">
      <w:pPr>
        <w:rPr>
          <w:rFonts w:ascii="Arial" w:hAnsi="Arial" w:cs="Arial"/>
          <w:sz w:val="28"/>
          <w:szCs w:val="28"/>
        </w:rPr>
      </w:pPr>
      <w:r w:rsidRPr="00610602">
        <w:rPr>
          <w:rFonts w:ascii="Arial" w:hAnsi="Arial" w:cs="Arial"/>
          <w:sz w:val="28"/>
          <w:szCs w:val="28"/>
        </w:rPr>
        <w:t>Name:</w:t>
      </w:r>
      <w:r w:rsidR="00CF7EBD" w:rsidRPr="00610602">
        <w:rPr>
          <w:rFonts w:ascii="Arial" w:hAnsi="Arial" w:cs="Arial"/>
          <w:sz w:val="28"/>
          <w:szCs w:val="28"/>
        </w:rPr>
        <w:t xml:space="preserve"> Rebekah Thomas</w:t>
      </w:r>
    </w:p>
    <w:p w14:paraId="1E4D0F21" w14:textId="77777777" w:rsidR="00A70B64" w:rsidRPr="00610602" w:rsidRDefault="00A70B64" w:rsidP="006074CF">
      <w:pPr>
        <w:rPr>
          <w:rFonts w:ascii="Arial" w:hAnsi="Arial" w:cs="Arial"/>
          <w:sz w:val="28"/>
          <w:szCs w:val="28"/>
        </w:rPr>
      </w:pPr>
    </w:p>
    <w:p w14:paraId="0D4A2BF3" w14:textId="77777777" w:rsidR="00A70B64" w:rsidRPr="00610602" w:rsidRDefault="00A70B64" w:rsidP="006074CF">
      <w:pPr>
        <w:rPr>
          <w:rFonts w:ascii="Arial" w:hAnsi="Arial" w:cs="Arial"/>
          <w:sz w:val="28"/>
          <w:szCs w:val="28"/>
        </w:rPr>
      </w:pPr>
      <w:r w:rsidRPr="00610602">
        <w:rPr>
          <w:rFonts w:ascii="Arial" w:hAnsi="Arial" w:cs="Arial"/>
          <w:sz w:val="28"/>
          <w:szCs w:val="28"/>
        </w:rPr>
        <w:t>CIPD Membership Number:</w:t>
      </w:r>
    </w:p>
    <w:p w14:paraId="7184BD46" w14:textId="77777777" w:rsidR="00A70B64" w:rsidRPr="00610602" w:rsidRDefault="00A70B64" w:rsidP="006074CF">
      <w:pPr>
        <w:rPr>
          <w:rFonts w:ascii="Arial" w:hAnsi="Arial" w:cs="Arial"/>
          <w:sz w:val="28"/>
          <w:szCs w:val="28"/>
        </w:rPr>
      </w:pPr>
    </w:p>
    <w:p w14:paraId="0C5E28E2" w14:textId="6ABDDD2D" w:rsidR="00A70B64" w:rsidRPr="00610602" w:rsidRDefault="00A70B64" w:rsidP="006074CF">
      <w:pPr>
        <w:rPr>
          <w:rFonts w:ascii="Arial" w:hAnsi="Arial" w:cs="Arial"/>
          <w:sz w:val="28"/>
          <w:szCs w:val="28"/>
        </w:rPr>
      </w:pPr>
      <w:r w:rsidRPr="00610602">
        <w:rPr>
          <w:rFonts w:ascii="Arial" w:hAnsi="Arial" w:cs="Arial"/>
          <w:sz w:val="28"/>
          <w:szCs w:val="28"/>
        </w:rPr>
        <w:t>Date:</w:t>
      </w:r>
      <w:r w:rsidR="005542FC" w:rsidRPr="00610602">
        <w:rPr>
          <w:rFonts w:ascii="Arial" w:hAnsi="Arial" w:cs="Arial"/>
          <w:sz w:val="28"/>
          <w:szCs w:val="28"/>
        </w:rPr>
        <w:t xml:space="preserve"> </w:t>
      </w:r>
      <w:r w:rsidR="009E083D">
        <w:rPr>
          <w:rFonts w:ascii="Arial" w:hAnsi="Arial" w:cs="Arial"/>
          <w:sz w:val="28"/>
          <w:szCs w:val="28"/>
        </w:rPr>
        <w:t>Wednesday 7</w:t>
      </w:r>
      <w:r w:rsidR="009E083D" w:rsidRPr="009E083D">
        <w:rPr>
          <w:rFonts w:ascii="Arial" w:hAnsi="Arial" w:cs="Arial"/>
          <w:sz w:val="28"/>
          <w:szCs w:val="28"/>
          <w:vertAlign w:val="superscript"/>
        </w:rPr>
        <w:t>th</w:t>
      </w:r>
      <w:r w:rsidR="009E083D">
        <w:rPr>
          <w:rFonts w:ascii="Arial" w:hAnsi="Arial" w:cs="Arial"/>
          <w:sz w:val="28"/>
          <w:szCs w:val="28"/>
        </w:rPr>
        <w:t xml:space="preserve"> </w:t>
      </w:r>
      <w:r w:rsidR="005542FC" w:rsidRPr="00610602">
        <w:rPr>
          <w:rFonts w:ascii="Arial" w:hAnsi="Arial" w:cs="Arial"/>
          <w:sz w:val="28"/>
          <w:szCs w:val="28"/>
        </w:rPr>
        <w:t>July 2021</w:t>
      </w:r>
    </w:p>
    <w:p w14:paraId="3A22944E" w14:textId="77777777" w:rsidR="00A70B64" w:rsidRPr="00610602" w:rsidRDefault="00A70B64" w:rsidP="006074CF">
      <w:pPr>
        <w:rPr>
          <w:rFonts w:ascii="Arial" w:hAnsi="Arial" w:cs="Arial"/>
          <w:sz w:val="28"/>
          <w:szCs w:val="28"/>
        </w:rPr>
      </w:pPr>
    </w:p>
    <w:p w14:paraId="5BA03F6A" w14:textId="45603821" w:rsidR="00B845A0" w:rsidRPr="00610602" w:rsidRDefault="00353BE6" w:rsidP="006074CF">
      <w:pPr>
        <w:spacing w:after="0" w:line="240" w:lineRule="auto"/>
        <w:rPr>
          <w:rFonts w:ascii="Arial" w:hAnsi="Arial" w:cs="Arial"/>
          <w:sz w:val="28"/>
          <w:szCs w:val="28"/>
        </w:rPr>
      </w:pPr>
      <w:r w:rsidRPr="00610602">
        <w:rPr>
          <w:rFonts w:ascii="Arial" w:hAnsi="Arial" w:cs="Arial"/>
          <w:sz w:val="28"/>
          <w:szCs w:val="28"/>
        </w:rPr>
        <w:t>Word count</w:t>
      </w:r>
      <w:r w:rsidR="005542FC" w:rsidRPr="00610602">
        <w:rPr>
          <w:rFonts w:ascii="Arial" w:hAnsi="Arial" w:cs="Arial"/>
          <w:sz w:val="28"/>
          <w:szCs w:val="28"/>
        </w:rPr>
        <w:t>: 2</w:t>
      </w:r>
      <w:r w:rsidR="00697951">
        <w:rPr>
          <w:rFonts w:ascii="Arial" w:hAnsi="Arial" w:cs="Arial"/>
          <w:sz w:val="28"/>
          <w:szCs w:val="28"/>
        </w:rPr>
        <w:t>490</w:t>
      </w:r>
    </w:p>
    <w:p w14:paraId="2DAD9F80" w14:textId="77777777" w:rsidR="00A70B64" w:rsidRPr="00610602" w:rsidRDefault="00A70B64" w:rsidP="006074CF">
      <w:pPr>
        <w:rPr>
          <w:rFonts w:ascii="Arial" w:hAnsi="Arial" w:cs="Arial"/>
          <w:b/>
          <w:sz w:val="28"/>
          <w:szCs w:val="28"/>
        </w:rPr>
      </w:pPr>
    </w:p>
    <w:p w14:paraId="78CCAABE" w14:textId="77777777" w:rsidR="00722608" w:rsidRPr="00610602" w:rsidRDefault="00722608" w:rsidP="006074CF">
      <w:pPr>
        <w:rPr>
          <w:rFonts w:ascii="Arial" w:hAnsi="Arial" w:cs="Arial"/>
          <w:sz w:val="28"/>
          <w:szCs w:val="28"/>
        </w:rPr>
      </w:pPr>
      <w:r w:rsidRPr="00610602">
        <w:rPr>
          <w:rFonts w:ascii="Arial" w:hAnsi="Arial"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610602" w:rsidRDefault="00722608" w:rsidP="006074CF">
      <w:pPr>
        <w:rPr>
          <w:rFonts w:ascii="Arial" w:hAnsi="Arial" w:cs="Arial"/>
          <w:sz w:val="28"/>
          <w:szCs w:val="28"/>
        </w:rPr>
      </w:pPr>
    </w:p>
    <w:p w14:paraId="680280D1" w14:textId="7070BB60" w:rsidR="00722608" w:rsidRPr="00610602" w:rsidRDefault="00722608" w:rsidP="006074CF">
      <w:pPr>
        <w:rPr>
          <w:rFonts w:ascii="Arial" w:hAnsi="Arial" w:cs="Arial"/>
          <w:sz w:val="28"/>
          <w:szCs w:val="28"/>
        </w:rPr>
      </w:pPr>
      <w:r w:rsidRPr="00610602">
        <w:rPr>
          <w:rFonts w:ascii="Arial" w:hAnsi="Arial" w:cs="Arial"/>
          <w:sz w:val="28"/>
          <w:szCs w:val="28"/>
        </w:rPr>
        <w:t xml:space="preserve">Signed: </w:t>
      </w:r>
      <w:r w:rsidR="005542FC" w:rsidRPr="00610602">
        <w:rPr>
          <w:rFonts w:ascii="Arial" w:hAnsi="Arial" w:cs="Arial"/>
          <w:sz w:val="28"/>
          <w:szCs w:val="28"/>
        </w:rPr>
        <w:t>R A THOMAS</w:t>
      </w:r>
    </w:p>
    <w:p w14:paraId="4314C3F7" w14:textId="17C45986" w:rsidR="00722608" w:rsidRPr="00610602" w:rsidRDefault="00722608" w:rsidP="006074CF">
      <w:pPr>
        <w:rPr>
          <w:rFonts w:ascii="Arial" w:hAnsi="Arial" w:cs="Arial"/>
          <w:sz w:val="28"/>
          <w:szCs w:val="28"/>
        </w:rPr>
      </w:pPr>
      <w:r w:rsidRPr="00610602">
        <w:rPr>
          <w:rFonts w:ascii="Arial" w:hAnsi="Arial" w:cs="Arial"/>
          <w:sz w:val="28"/>
          <w:szCs w:val="28"/>
        </w:rPr>
        <w:t xml:space="preserve">Date: </w:t>
      </w:r>
      <w:r w:rsidR="009E083D">
        <w:rPr>
          <w:rFonts w:ascii="Arial" w:hAnsi="Arial" w:cs="Arial"/>
          <w:sz w:val="28"/>
          <w:szCs w:val="28"/>
        </w:rPr>
        <w:t>07</w:t>
      </w:r>
      <w:r w:rsidR="005542FC" w:rsidRPr="00610602">
        <w:rPr>
          <w:rFonts w:ascii="Arial" w:hAnsi="Arial" w:cs="Arial"/>
          <w:sz w:val="28"/>
          <w:szCs w:val="28"/>
        </w:rPr>
        <w:t>/07/2021</w:t>
      </w:r>
    </w:p>
    <w:p w14:paraId="0EAEC61B" w14:textId="77777777" w:rsidR="00A70B64" w:rsidRPr="00D31A30" w:rsidRDefault="00A70B64" w:rsidP="006074CF">
      <w:pPr>
        <w:spacing w:after="0" w:line="240" w:lineRule="auto"/>
        <w:rPr>
          <w:rFonts w:cs="Arial"/>
        </w:rPr>
      </w:pPr>
    </w:p>
    <w:p w14:paraId="6FF951B0" w14:textId="79F46B42" w:rsidR="005542FC" w:rsidRPr="006074CF" w:rsidRDefault="005542FC" w:rsidP="006074CF">
      <w:pPr>
        <w:rPr>
          <w:rFonts w:ascii="Arial" w:hAnsi="Arial" w:cs="Arial"/>
        </w:rPr>
      </w:pPr>
      <w:r w:rsidRPr="006074CF">
        <w:rPr>
          <w:rFonts w:ascii="Arial" w:hAnsi="Arial" w:cs="Arial"/>
          <w:u w:val="single"/>
        </w:rPr>
        <w:lastRenderedPageBreak/>
        <w:t>Executive Summary</w:t>
      </w:r>
      <w:r w:rsidRPr="006074CF">
        <w:rPr>
          <w:rFonts w:ascii="Arial" w:hAnsi="Arial" w:cs="Arial"/>
          <w:u w:val="single"/>
        </w:rPr>
        <w:br/>
      </w:r>
      <w:r w:rsidRPr="006074CF">
        <w:rPr>
          <w:rFonts w:ascii="Arial" w:hAnsi="Arial" w:cs="Arial"/>
          <w:u w:val="single"/>
        </w:rPr>
        <w:br/>
      </w:r>
      <w:r w:rsidRPr="006074CF">
        <w:rPr>
          <w:rFonts w:ascii="Arial" w:hAnsi="Arial" w:cs="Arial"/>
        </w:rPr>
        <w:t>This research report has been completed for key stakeholders within Capita including line managers, the Recruiting Operations Manager and other senior executives. It has produced to analyse and explore working from home and whether the coronavirus pandemic has changed the world of work within the organisation.</w:t>
      </w:r>
      <w:r w:rsidRPr="006074CF">
        <w:rPr>
          <w:rFonts w:ascii="Arial" w:hAnsi="Arial" w:cs="Arial"/>
        </w:rPr>
        <w:br/>
      </w:r>
      <w:r w:rsidRPr="006074CF">
        <w:rPr>
          <w:rFonts w:ascii="Arial" w:hAnsi="Arial" w:cs="Arial"/>
        </w:rPr>
        <w:br/>
        <w:t xml:space="preserve">The literature review was completed parallel to the report’s objectives to stay on track and relevant. A wide range of reliable research was collected and considered from various sources such as the CIPD, People Management and the Guardian online in order to further understand the topic and to identify any key trends and behaviours. The primary research </w:t>
      </w:r>
      <w:r w:rsidR="008E6ADD" w:rsidRPr="006074CF">
        <w:rPr>
          <w:rFonts w:ascii="Arial" w:hAnsi="Arial" w:cs="Arial"/>
        </w:rPr>
        <w:t>collected</w:t>
      </w:r>
      <w:r w:rsidRPr="006074CF">
        <w:rPr>
          <w:rFonts w:ascii="Arial" w:hAnsi="Arial" w:cs="Arial"/>
        </w:rPr>
        <w:t xml:space="preserve"> consist</w:t>
      </w:r>
      <w:r w:rsidR="00641E6A">
        <w:rPr>
          <w:rFonts w:ascii="Arial" w:hAnsi="Arial" w:cs="Arial"/>
        </w:rPr>
        <w:t>s</w:t>
      </w:r>
      <w:r w:rsidRPr="006074CF">
        <w:rPr>
          <w:rFonts w:ascii="Arial" w:hAnsi="Arial" w:cs="Arial"/>
        </w:rPr>
        <w:t xml:space="preserve"> of a quantitative questionnaire and qualitative discussion notes gathered via email. A mixed method approach to the research was chosen in order to allow room to explore the advantages of both quantitative and qualitative data. Primary research was needed in order to focus on the organisation, to comprehend the situation for colleagues and what will happen post pandemic. It was discovered that colleagues at Capita have had to work from home as a result of COVID-19 and performance along with productivity levels have either excelled or stayed the same. The majority of staff would like to continue to work from home as well as returning to the office by adopting a hybrid approach</w:t>
      </w:r>
      <w:r w:rsidR="00641E6A">
        <w:rPr>
          <w:rFonts w:ascii="Arial" w:hAnsi="Arial" w:cs="Arial"/>
        </w:rPr>
        <w:t>,</w:t>
      </w:r>
      <w:r w:rsidRPr="006074CF">
        <w:rPr>
          <w:rFonts w:ascii="Arial" w:hAnsi="Arial" w:cs="Arial"/>
        </w:rPr>
        <w:t xml:space="preserve"> which means the ability and option to do both. The report has found that the coronavirus pandemic is still a phenomenon, so organisations are still strategically planning how and when to return to the office. Capita have implemented a hybrid approach for now with the intention of returning to the office full time when able to do so.</w:t>
      </w:r>
      <w:r w:rsidRPr="006074CF">
        <w:rPr>
          <w:rFonts w:ascii="Arial" w:hAnsi="Arial" w:cs="Arial"/>
        </w:rPr>
        <w:br/>
      </w:r>
      <w:r w:rsidRPr="006074CF">
        <w:rPr>
          <w:rFonts w:ascii="Arial" w:hAnsi="Arial" w:cs="Arial"/>
        </w:rPr>
        <w:br/>
        <w:t>The following recommendations have been proposed:</w:t>
      </w:r>
      <w:r w:rsidRPr="006074CF">
        <w:rPr>
          <w:rFonts w:ascii="Arial" w:hAnsi="Arial" w:cs="Arial"/>
        </w:rPr>
        <w:br/>
      </w:r>
      <w:r w:rsidRPr="006074CF">
        <w:rPr>
          <w:rFonts w:ascii="Arial" w:hAnsi="Arial" w:cs="Arial"/>
        </w:rPr>
        <w:br/>
        <w:t xml:space="preserve">- Discoveries have shown the majority of colleagues want to follow a hybrid approach, but this may not be the case for everyone so it may be beneficial to conduct further research into this. </w:t>
      </w:r>
      <w:r w:rsidRPr="006074CF">
        <w:rPr>
          <w:rFonts w:ascii="Arial" w:hAnsi="Arial" w:cs="Arial"/>
        </w:rPr>
        <w:br/>
      </w:r>
      <w:r w:rsidRPr="006074CF">
        <w:rPr>
          <w:rFonts w:ascii="Arial" w:hAnsi="Arial" w:cs="Arial"/>
        </w:rPr>
        <w:br/>
      </w:r>
      <w:r w:rsidR="00697951" w:rsidRPr="006074CF">
        <w:rPr>
          <w:rFonts w:ascii="Arial" w:hAnsi="Arial" w:cs="Arial"/>
        </w:rPr>
        <w:t xml:space="preserve">- Assuming that everyone is willing to go back to the office would be unrealistic. Capita may lose colleagues, which would have detrimental effect to the business. </w:t>
      </w:r>
      <w:r w:rsidR="00697951">
        <w:rPr>
          <w:rFonts w:ascii="Arial" w:hAnsi="Arial" w:cs="Arial"/>
        </w:rPr>
        <w:t>This is something the organisation needs to appreciate.</w:t>
      </w:r>
    </w:p>
    <w:p w14:paraId="4ABFC56C" w14:textId="5D225F46" w:rsidR="005542FC" w:rsidRPr="006074CF" w:rsidRDefault="005542FC" w:rsidP="006074CF">
      <w:pPr>
        <w:rPr>
          <w:rFonts w:ascii="Arial" w:hAnsi="Arial" w:cs="Arial"/>
        </w:rPr>
      </w:pPr>
      <w:r w:rsidRPr="006074CF">
        <w:rPr>
          <w:rFonts w:ascii="Arial" w:hAnsi="Arial" w:cs="Arial"/>
        </w:rPr>
        <w:t xml:space="preserve">- In order to work from home successfully, employees must be provided with the correct equipment. Appendix D gives an estimated cost to deliver equipment from the office, but this is a rough </w:t>
      </w:r>
      <w:r w:rsidR="00697951" w:rsidRPr="006074CF">
        <w:rPr>
          <w:rFonts w:ascii="Arial" w:hAnsi="Arial" w:cs="Arial"/>
        </w:rPr>
        <w:t>quote</w:t>
      </w:r>
      <w:r w:rsidRPr="006074CF">
        <w:rPr>
          <w:rFonts w:ascii="Arial" w:hAnsi="Arial" w:cs="Arial"/>
        </w:rPr>
        <w:t xml:space="preserve"> and will be dependent on the office location.</w:t>
      </w:r>
      <w:r w:rsidRPr="006074CF">
        <w:rPr>
          <w:rFonts w:ascii="Arial" w:hAnsi="Arial" w:cs="Arial"/>
        </w:rPr>
        <w:br/>
      </w:r>
      <w:r w:rsidRPr="006074CF">
        <w:rPr>
          <w:rFonts w:ascii="Arial" w:hAnsi="Arial" w:cs="Arial"/>
        </w:rPr>
        <w:br/>
        <w:t xml:space="preserve">There were a few obstacles to overcome while conducting the research report. Time limits and working from home were the two biggest concerns. Working from home in the sense that it was more difficult to contact colleagues and conduct research in a timely manner. If more time was given, the qualitative discussion notes could have been a lot more detailed, or a focus group could have been arranged in order to collect more valuable input. The response rate to the quantitative questionnaire was a lot lower than expected and the success of this research depended on both the responses and authenticity of responses. However, lessons have been learnt for future research reports. </w:t>
      </w:r>
    </w:p>
    <w:p w14:paraId="422482D4" w14:textId="7C761066" w:rsidR="005542FC" w:rsidRPr="006074CF" w:rsidRDefault="005542FC" w:rsidP="006074CF">
      <w:pPr>
        <w:spacing w:after="0" w:line="240" w:lineRule="auto"/>
        <w:rPr>
          <w:rFonts w:ascii="Arial" w:hAnsi="Arial" w:cs="Arial"/>
        </w:rPr>
      </w:pPr>
      <w:r w:rsidRPr="006074CF">
        <w:rPr>
          <w:rFonts w:ascii="Arial" w:hAnsi="Arial" w:cs="Arial"/>
          <w:u w:val="single"/>
        </w:rPr>
        <w:lastRenderedPageBreak/>
        <w:t>Contents</w:t>
      </w:r>
      <w:r w:rsidR="0083452A" w:rsidRPr="006074CF">
        <w:rPr>
          <w:rFonts w:ascii="Arial" w:hAnsi="Arial" w:cs="Arial"/>
        </w:rPr>
        <w:br/>
      </w:r>
      <w:r w:rsidR="00BA0BF1" w:rsidRPr="006074CF">
        <w:rPr>
          <w:rFonts w:ascii="Arial" w:hAnsi="Arial" w:cs="Arial"/>
        </w:rPr>
        <w:br/>
      </w:r>
      <w:r w:rsidR="0083452A" w:rsidRPr="006074CF">
        <w:rPr>
          <w:rFonts w:ascii="Arial" w:hAnsi="Arial" w:cs="Arial"/>
        </w:rPr>
        <w:t>Executive Summary………………………………………………………………………………….</w:t>
      </w:r>
      <w:r w:rsidR="006074CF">
        <w:rPr>
          <w:rFonts w:ascii="Arial" w:hAnsi="Arial" w:cs="Arial"/>
        </w:rPr>
        <w:t>2</w:t>
      </w:r>
      <w:r w:rsidR="0083452A" w:rsidRPr="006074CF">
        <w:rPr>
          <w:rFonts w:ascii="Arial" w:hAnsi="Arial" w:cs="Arial"/>
        </w:rPr>
        <w:br/>
      </w:r>
    </w:p>
    <w:p w14:paraId="0DBBDC01" w14:textId="5C946FD0" w:rsidR="005542FC" w:rsidRPr="006074CF" w:rsidRDefault="005542FC" w:rsidP="006074CF">
      <w:pPr>
        <w:spacing w:after="0" w:line="240" w:lineRule="auto"/>
        <w:rPr>
          <w:rFonts w:ascii="Arial" w:hAnsi="Arial" w:cs="Arial"/>
        </w:rPr>
      </w:pPr>
      <w:r w:rsidRPr="006074CF">
        <w:rPr>
          <w:rFonts w:ascii="Arial" w:hAnsi="Arial" w:cs="Arial"/>
        </w:rPr>
        <w:t>1. Introduction</w:t>
      </w:r>
      <w:r w:rsidR="00BA0BF1" w:rsidRPr="006074CF">
        <w:rPr>
          <w:rFonts w:ascii="Arial" w:hAnsi="Arial" w:cs="Arial"/>
        </w:rPr>
        <w:t>…………………………………………………………………………………………</w:t>
      </w:r>
      <w:r w:rsidRPr="006074CF">
        <w:rPr>
          <w:rFonts w:ascii="Arial" w:hAnsi="Arial" w:cs="Arial"/>
        </w:rPr>
        <w:t>4</w:t>
      </w:r>
      <w:r w:rsidR="00BA0BF1" w:rsidRPr="006074CF">
        <w:rPr>
          <w:rFonts w:ascii="Arial" w:hAnsi="Arial" w:cs="Arial"/>
        </w:rPr>
        <w:br/>
      </w:r>
    </w:p>
    <w:p w14:paraId="77B0BE77" w14:textId="0C46EF8D" w:rsidR="008F4DC5" w:rsidRPr="006074CF" w:rsidRDefault="005542FC" w:rsidP="006074CF">
      <w:pPr>
        <w:spacing w:after="0" w:line="240" w:lineRule="auto"/>
        <w:rPr>
          <w:rFonts w:ascii="Arial" w:hAnsi="Arial" w:cs="Arial"/>
        </w:rPr>
      </w:pPr>
      <w:r w:rsidRPr="006074CF">
        <w:rPr>
          <w:rFonts w:ascii="Arial" w:hAnsi="Arial" w:cs="Arial"/>
        </w:rPr>
        <w:t>2. Literature Review</w:t>
      </w:r>
      <w:r w:rsidR="00BA0BF1" w:rsidRPr="006074CF">
        <w:rPr>
          <w:rFonts w:ascii="Arial" w:hAnsi="Arial" w:cs="Arial"/>
        </w:rPr>
        <w:t>………………………………………………………………………………</w:t>
      </w:r>
      <w:proofErr w:type="gramStart"/>
      <w:r w:rsidR="00BA0BF1" w:rsidRPr="006074CF">
        <w:rPr>
          <w:rFonts w:ascii="Arial" w:hAnsi="Arial" w:cs="Arial"/>
        </w:rPr>
        <w:t>….</w:t>
      </w:r>
      <w:r w:rsidR="006074CF">
        <w:rPr>
          <w:rFonts w:ascii="Arial" w:hAnsi="Arial" w:cs="Arial"/>
        </w:rPr>
        <w:t>.</w:t>
      </w:r>
      <w:proofErr w:type="gramEnd"/>
      <w:r w:rsidRPr="006074CF">
        <w:rPr>
          <w:rFonts w:ascii="Arial" w:hAnsi="Arial" w:cs="Arial"/>
        </w:rPr>
        <w:t>4</w:t>
      </w:r>
      <w:r w:rsidR="0083452A"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2.1 To investigate if working from home always been possible</w:t>
      </w:r>
      <w:r w:rsidR="00BA0BF1" w:rsidRPr="006074CF">
        <w:rPr>
          <w:rFonts w:ascii="Arial" w:hAnsi="Arial" w:cs="Arial"/>
        </w:rPr>
        <w:t>…………………………….</w:t>
      </w:r>
      <w:r w:rsidR="006074CF">
        <w:rPr>
          <w:rFonts w:ascii="Arial" w:hAnsi="Arial" w:cs="Arial"/>
        </w:rPr>
        <w:t>4</w:t>
      </w:r>
      <w:r w:rsidR="0083452A"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2.2 Has performance been affected by working from home and COVID-19</w:t>
      </w:r>
      <w:r w:rsidR="00BA0BF1" w:rsidRPr="006074CF">
        <w:rPr>
          <w:rFonts w:ascii="Arial" w:hAnsi="Arial" w:cs="Arial"/>
        </w:rPr>
        <w:t>?.……………</w:t>
      </w:r>
      <w:r w:rsidR="00C7096F">
        <w:rPr>
          <w:rFonts w:ascii="Arial" w:hAnsi="Arial" w:cs="Arial"/>
        </w:rPr>
        <w:t>4</w:t>
      </w:r>
      <w:r w:rsidR="0083452A" w:rsidRPr="006074CF">
        <w:rPr>
          <w:rFonts w:ascii="Arial" w:hAnsi="Arial" w:cs="Arial"/>
        </w:rPr>
        <w:br/>
      </w:r>
    </w:p>
    <w:p w14:paraId="2772F339" w14:textId="1E7ED19E" w:rsidR="008F4DC5" w:rsidRPr="006074CF" w:rsidRDefault="0083452A" w:rsidP="006074CF">
      <w:pPr>
        <w:spacing w:after="0" w:line="240" w:lineRule="auto"/>
        <w:rPr>
          <w:rFonts w:ascii="Arial" w:hAnsi="Arial" w:cs="Arial"/>
        </w:rPr>
      </w:pPr>
      <w:r w:rsidRPr="006074CF">
        <w:rPr>
          <w:rFonts w:ascii="Arial" w:hAnsi="Arial" w:cs="Arial"/>
        </w:rPr>
        <w:t xml:space="preserve">    </w:t>
      </w:r>
      <w:r w:rsidR="00BA0BF1" w:rsidRPr="006074CF">
        <w:rPr>
          <w:rFonts w:ascii="Arial" w:hAnsi="Arial" w:cs="Arial"/>
        </w:rPr>
        <w:t xml:space="preserve">- </w:t>
      </w:r>
      <w:r w:rsidR="005542FC" w:rsidRPr="006074CF">
        <w:rPr>
          <w:rFonts w:ascii="Arial" w:hAnsi="Arial" w:cs="Arial"/>
        </w:rPr>
        <w:t>2.</w:t>
      </w:r>
      <w:r w:rsidR="008F4DC5" w:rsidRPr="006074CF">
        <w:rPr>
          <w:rFonts w:ascii="Arial" w:hAnsi="Arial" w:cs="Arial"/>
        </w:rPr>
        <w:t>3</w:t>
      </w:r>
      <w:r w:rsidR="005542FC" w:rsidRPr="006074CF">
        <w:rPr>
          <w:rFonts w:ascii="Arial" w:hAnsi="Arial" w:cs="Arial"/>
        </w:rPr>
        <w:t xml:space="preserve"> </w:t>
      </w:r>
      <w:r w:rsidR="008F4DC5" w:rsidRPr="006074CF">
        <w:rPr>
          <w:rFonts w:ascii="Arial" w:hAnsi="Arial" w:cs="Arial"/>
        </w:rPr>
        <w:t>Working from home - momentary or here to stay?</w:t>
      </w:r>
      <w:r w:rsidR="00BA0BF1" w:rsidRPr="006074CF">
        <w:rPr>
          <w:rFonts w:ascii="Arial" w:hAnsi="Arial" w:cs="Arial"/>
        </w:rPr>
        <w:t>....................................................</w:t>
      </w:r>
      <w:r w:rsidRPr="006074CF">
        <w:rPr>
          <w:rFonts w:ascii="Arial" w:hAnsi="Arial" w:cs="Arial"/>
        </w:rPr>
        <w:t>..</w:t>
      </w:r>
      <w:r w:rsidR="005542FC" w:rsidRPr="006074CF">
        <w:rPr>
          <w:rFonts w:ascii="Arial" w:hAnsi="Arial" w:cs="Arial"/>
        </w:rPr>
        <w:t>5</w:t>
      </w:r>
      <w:r w:rsidRPr="006074CF">
        <w:rPr>
          <w:rFonts w:ascii="Arial" w:hAnsi="Arial" w:cs="Arial"/>
        </w:rPr>
        <w:br/>
      </w:r>
      <w:r w:rsidR="008F4DC5" w:rsidRPr="006074CF">
        <w:rPr>
          <w:rFonts w:ascii="Arial" w:hAnsi="Arial" w:cs="Arial"/>
        </w:rPr>
        <w:br/>
      </w:r>
      <w:r w:rsidR="00BA0BF1" w:rsidRPr="006074CF">
        <w:rPr>
          <w:rFonts w:ascii="Arial" w:hAnsi="Arial" w:cs="Arial"/>
        </w:rPr>
        <w:t xml:space="preserve">    - </w:t>
      </w:r>
      <w:r w:rsidR="008F4DC5" w:rsidRPr="006074CF">
        <w:rPr>
          <w:rFonts w:ascii="Arial" w:hAnsi="Arial" w:cs="Arial"/>
        </w:rPr>
        <w:t xml:space="preserve">2.4 </w:t>
      </w:r>
      <w:r w:rsidR="00BA0BF1" w:rsidRPr="006074CF">
        <w:rPr>
          <w:rFonts w:ascii="Arial" w:hAnsi="Arial" w:cs="Arial"/>
        </w:rPr>
        <w:t>Where do we go from here?........................................................................................</w:t>
      </w:r>
      <w:r w:rsidR="008F4DC5" w:rsidRPr="006074CF">
        <w:rPr>
          <w:rFonts w:ascii="Arial" w:hAnsi="Arial" w:cs="Arial"/>
        </w:rPr>
        <w:t>5</w:t>
      </w:r>
      <w:r w:rsidRPr="006074CF">
        <w:rPr>
          <w:rFonts w:ascii="Arial" w:hAnsi="Arial" w:cs="Arial"/>
        </w:rPr>
        <w:br/>
      </w:r>
    </w:p>
    <w:p w14:paraId="6749B877" w14:textId="50CEBB86" w:rsidR="005542FC" w:rsidRPr="006074CF" w:rsidRDefault="005542FC" w:rsidP="006074CF">
      <w:pPr>
        <w:spacing w:after="0" w:line="240" w:lineRule="auto"/>
        <w:rPr>
          <w:rFonts w:ascii="Arial" w:hAnsi="Arial" w:cs="Arial"/>
        </w:rPr>
      </w:pPr>
      <w:r w:rsidRPr="006074CF">
        <w:rPr>
          <w:rFonts w:ascii="Arial" w:hAnsi="Arial" w:cs="Arial"/>
        </w:rPr>
        <w:t>3. Methodology</w:t>
      </w:r>
      <w:r w:rsidR="0083452A" w:rsidRPr="006074CF">
        <w:rPr>
          <w:rFonts w:ascii="Arial" w:hAnsi="Arial" w:cs="Arial"/>
        </w:rPr>
        <w:t>……………………………………………………………………………………</w:t>
      </w:r>
      <w:proofErr w:type="gramStart"/>
      <w:r w:rsidR="0083452A" w:rsidRPr="006074CF">
        <w:rPr>
          <w:rFonts w:ascii="Arial" w:hAnsi="Arial" w:cs="Arial"/>
        </w:rPr>
        <w:t>…..</w:t>
      </w:r>
      <w:proofErr w:type="gramEnd"/>
      <w:r w:rsidR="00C7096F">
        <w:rPr>
          <w:rFonts w:ascii="Arial" w:hAnsi="Arial" w:cs="Arial"/>
        </w:rPr>
        <w:t>6</w:t>
      </w:r>
      <w:r w:rsidR="0083452A" w:rsidRPr="006074CF">
        <w:rPr>
          <w:rFonts w:ascii="Arial" w:hAnsi="Arial" w:cs="Arial"/>
        </w:rPr>
        <w:br/>
      </w:r>
    </w:p>
    <w:p w14:paraId="1236ABF0" w14:textId="0AE336C9" w:rsidR="005542FC" w:rsidRPr="006074CF" w:rsidRDefault="005542FC" w:rsidP="006074CF">
      <w:pPr>
        <w:spacing w:after="0" w:line="240" w:lineRule="auto"/>
        <w:rPr>
          <w:rFonts w:ascii="Arial" w:hAnsi="Arial" w:cs="Arial"/>
        </w:rPr>
      </w:pPr>
      <w:r w:rsidRPr="006074CF">
        <w:rPr>
          <w:rFonts w:ascii="Arial" w:hAnsi="Arial" w:cs="Arial"/>
        </w:rPr>
        <w:t>4. Findings</w:t>
      </w:r>
      <w:r w:rsidR="00C7096F">
        <w:rPr>
          <w:rFonts w:ascii="Arial" w:hAnsi="Arial" w:cs="Arial"/>
        </w:rPr>
        <w:t>…………….</w:t>
      </w:r>
      <w:r w:rsidR="0083452A" w:rsidRPr="006074CF">
        <w:rPr>
          <w:rFonts w:ascii="Arial" w:hAnsi="Arial" w:cs="Arial"/>
        </w:rPr>
        <w:t>……………………………………………………………………………….</w:t>
      </w:r>
      <w:r w:rsidR="00C7096F">
        <w:rPr>
          <w:rFonts w:ascii="Arial" w:hAnsi="Arial" w:cs="Arial"/>
        </w:rPr>
        <w:t>7</w:t>
      </w:r>
      <w:r w:rsidR="0083452A" w:rsidRPr="006074CF">
        <w:rPr>
          <w:rFonts w:ascii="Arial" w:hAnsi="Arial" w:cs="Arial"/>
        </w:rPr>
        <w:br/>
      </w:r>
    </w:p>
    <w:p w14:paraId="566ECF95" w14:textId="48D2A029" w:rsidR="005542FC" w:rsidRPr="006074CF" w:rsidRDefault="005542FC" w:rsidP="006074CF">
      <w:pPr>
        <w:spacing w:after="0" w:line="240" w:lineRule="auto"/>
        <w:rPr>
          <w:rFonts w:ascii="Arial" w:hAnsi="Arial" w:cs="Arial"/>
        </w:rPr>
      </w:pPr>
      <w:r w:rsidRPr="006074CF">
        <w:rPr>
          <w:rFonts w:ascii="Arial" w:hAnsi="Arial" w:cs="Arial"/>
        </w:rPr>
        <w:t>5. Conclusion</w:t>
      </w:r>
      <w:r w:rsidR="0083452A" w:rsidRPr="006074CF">
        <w:rPr>
          <w:rFonts w:ascii="Arial" w:hAnsi="Arial" w:cs="Arial"/>
        </w:rPr>
        <w:t>………………………………………………………………………………………</w:t>
      </w:r>
      <w:r w:rsidR="00C7096F">
        <w:rPr>
          <w:rFonts w:ascii="Arial" w:hAnsi="Arial" w:cs="Arial"/>
        </w:rPr>
        <w:t>...11</w:t>
      </w:r>
      <w:r w:rsidR="0083452A" w:rsidRPr="006074CF">
        <w:rPr>
          <w:rFonts w:ascii="Arial" w:hAnsi="Arial" w:cs="Arial"/>
        </w:rPr>
        <w:br/>
      </w:r>
    </w:p>
    <w:p w14:paraId="741E6636" w14:textId="619B2202" w:rsidR="005542FC" w:rsidRPr="006074CF" w:rsidRDefault="005542FC" w:rsidP="006074CF">
      <w:pPr>
        <w:spacing w:after="0" w:line="240" w:lineRule="auto"/>
        <w:rPr>
          <w:rFonts w:ascii="Arial" w:hAnsi="Arial" w:cs="Arial"/>
        </w:rPr>
      </w:pPr>
      <w:r w:rsidRPr="006074CF">
        <w:rPr>
          <w:rFonts w:ascii="Arial" w:hAnsi="Arial" w:cs="Arial"/>
        </w:rPr>
        <w:t>6. Recommendations</w:t>
      </w:r>
      <w:r w:rsidR="0083452A" w:rsidRPr="006074CF">
        <w:rPr>
          <w:rFonts w:ascii="Arial" w:hAnsi="Arial" w:cs="Arial"/>
        </w:rPr>
        <w:t>…………………………………………………………………………</w:t>
      </w:r>
      <w:r w:rsidR="00C7096F">
        <w:rPr>
          <w:rFonts w:ascii="Arial" w:hAnsi="Arial" w:cs="Arial"/>
        </w:rPr>
        <w:t>….</w:t>
      </w:r>
      <w:r w:rsidR="0083452A" w:rsidRPr="006074CF">
        <w:rPr>
          <w:rFonts w:ascii="Arial" w:hAnsi="Arial" w:cs="Arial"/>
        </w:rPr>
        <w:t>…</w:t>
      </w:r>
      <w:r w:rsidR="00C7096F">
        <w:rPr>
          <w:rFonts w:ascii="Arial" w:hAnsi="Arial" w:cs="Arial"/>
        </w:rPr>
        <w:t>11</w:t>
      </w:r>
      <w:r w:rsidR="0083452A" w:rsidRPr="006074CF">
        <w:rPr>
          <w:rFonts w:ascii="Arial" w:hAnsi="Arial" w:cs="Arial"/>
        </w:rPr>
        <w:br/>
      </w:r>
      <w:r w:rsidR="00BA0BF1" w:rsidRPr="006074CF">
        <w:rPr>
          <w:rFonts w:ascii="Arial" w:hAnsi="Arial" w:cs="Arial"/>
        </w:rPr>
        <w:br/>
        <w:t>7. Limitations</w:t>
      </w:r>
      <w:r w:rsidR="0083452A" w:rsidRPr="006074CF">
        <w:rPr>
          <w:rFonts w:ascii="Arial" w:hAnsi="Arial" w:cs="Arial"/>
        </w:rPr>
        <w:t>…………………………………………………………………………………………</w:t>
      </w:r>
      <w:r w:rsidR="00C7096F">
        <w:rPr>
          <w:rFonts w:ascii="Arial" w:hAnsi="Arial" w:cs="Arial"/>
        </w:rPr>
        <w:t>12</w:t>
      </w:r>
      <w:r w:rsidR="00BA0BF1" w:rsidRPr="006074CF">
        <w:rPr>
          <w:rFonts w:ascii="Arial" w:hAnsi="Arial" w:cs="Arial"/>
        </w:rPr>
        <w:t xml:space="preserve"> </w:t>
      </w:r>
      <w:r w:rsidR="0083452A" w:rsidRPr="006074CF">
        <w:rPr>
          <w:rFonts w:ascii="Arial" w:hAnsi="Arial" w:cs="Arial"/>
        </w:rPr>
        <w:br/>
      </w:r>
    </w:p>
    <w:p w14:paraId="478EBBF0" w14:textId="6B6E242F" w:rsidR="005542FC" w:rsidRPr="006074CF" w:rsidRDefault="005542FC" w:rsidP="006074CF">
      <w:pPr>
        <w:spacing w:after="0" w:line="240" w:lineRule="auto"/>
        <w:rPr>
          <w:rFonts w:ascii="Arial" w:hAnsi="Arial" w:cs="Arial"/>
        </w:rPr>
      </w:pPr>
      <w:r w:rsidRPr="006074CF">
        <w:rPr>
          <w:rFonts w:ascii="Arial" w:hAnsi="Arial" w:cs="Arial"/>
        </w:rPr>
        <w:t>References</w:t>
      </w:r>
      <w:r w:rsidR="0083452A" w:rsidRPr="006074CF">
        <w:rPr>
          <w:rFonts w:ascii="Arial" w:hAnsi="Arial" w:cs="Arial"/>
        </w:rPr>
        <w:t>………………………………………………………………………………………</w:t>
      </w:r>
      <w:proofErr w:type="gramStart"/>
      <w:r w:rsidR="0083452A" w:rsidRPr="006074CF">
        <w:rPr>
          <w:rFonts w:ascii="Arial" w:hAnsi="Arial" w:cs="Arial"/>
        </w:rPr>
        <w:t>…..</w:t>
      </w:r>
      <w:proofErr w:type="gramEnd"/>
      <w:r w:rsidR="00C7096F">
        <w:rPr>
          <w:rFonts w:ascii="Arial" w:hAnsi="Arial" w:cs="Arial"/>
        </w:rPr>
        <w:t>13</w:t>
      </w:r>
      <w:r w:rsidR="0083452A" w:rsidRPr="006074CF">
        <w:rPr>
          <w:rFonts w:ascii="Arial" w:hAnsi="Arial" w:cs="Arial"/>
        </w:rPr>
        <w:br/>
      </w:r>
    </w:p>
    <w:p w14:paraId="49CCCEA3" w14:textId="4266E986" w:rsidR="005542FC" w:rsidRPr="006074CF" w:rsidRDefault="005542FC" w:rsidP="006074CF">
      <w:pPr>
        <w:spacing w:after="0" w:line="240" w:lineRule="auto"/>
        <w:rPr>
          <w:rFonts w:ascii="Arial" w:hAnsi="Arial" w:cs="Arial"/>
        </w:rPr>
      </w:pPr>
      <w:r w:rsidRPr="006074CF">
        <w:rPr>
          <w:rFonts w:ascii="Arial" w:hAnsi="Arial" w:cs="Arial"/>
        </w:rPr>
        <w:t>Appendices</w:t>
      </w:r>
      <w:r w:rsidR="0083452A" w:rsidRPr="006074CF">
        <w:rPr>
          <w:rFonts w:ascii="Arial" w:hAnsi="Arial" w:cs="Arial"/>
        </w:rPr>
        <w:t>………………………………………………………………………………………..…</w:t>
      </w:r>
      <w:r w:rsidR="00C7096F">
        <w:rPr>
          <w:rFonts w:ascii="Arial" w:hAnsi="Arial" w:cs="Arial"/>
        </w:rPr>
        <w:t>17</w:t>
      </w:r>
      <w:r w:rsidR="006074CF">
        <w:rPr>
          <w:rFonts w:ascii="Arial" w:hAnsi="Arial" w:cs="Arial"/>
        </w:rPr>
        <w:br/>
      </w:r>
      <w:r w:rsidR="000D324E" w:rsidRPr="006074CF">
        <w:rPr>
          <w:rFonts w:ascii="Arial" w:hAnsi="Arial" w:cs="Arial"/>
        </w:rPr>
        <w:br/>
        <w:t xml:space="preserve">    - Appendix A </w:t>
      </w:r>
      <w:r w:rsidR="006074CF">
        <w:rPr>
          <w:rFonts w:ascii="Arial" w:hAnsi="Arial" w:cs="Arial"/>
        </w:rPr>
        <w:t>Copy of email sent to staff regarding taking part in research………………</w:t>
      </w:r>
      <w:r w:rsidR="00C7096F">
        <w:rPr>
          <w:rFonts w:ascii="Arial" w:hAnsi="Arial" w:cs="Arial"/>
        </w:rPr>
        <w:t>.17</w:t>
      </w:r>
      <w:r w:rsidR="006074CF">
        <w:rPr>
          <w:rFonts w:ascii="Arial" w:hAnsi="Arial" w:cs="Arial"/>
        </w:rPr>
        <w:br/>
      </w:r>
      <w:r w:rsidR="000D324E" w:rsidRPr="006074CF">
        <w:rPr>
          <w:rFonts w:ascii="Arial" w:hAnsi="Arial" w:cs="Arial"/>
        </w:rPr>
        <w:br/>
        <w:t xml:space="preserve">    - Appendix B</w:t>
      </w:r>
      <w:r w:rsidR="006074CF">
        <w:rPr>
          <w:rFonts w:ascii="Arial" w:hAnsi="Arial" w:cs="Arial"/>
        </w:rPr>
        <w:t xml:space="preserve"> Further </w:t>
      </w:r>
      <w:r w:rsidR="006074CF">
        <w:rPr>
          <w:rFonts w:ascii="Arial" w:hAnsi="Arial" w:cs="Arial"/>
          <w:color w:val="000000" w:themeColor="text1"/>
          <w:sz w:val="20"/>
          <w:szCs w:val="20"/>
        </w:rPr>
        <w:t xml:space="preserve">results from the </w:t>
      </w:r>
      <w:r w:rsidR="006074CF" w:rsidRPr="00942C71">
        <w:rPr>
          <w:rFonts w:ascii="Arial" w:hAnsi="Arial" w:cs="Arial"/>
        </w:rPr>
        <w:t>quantitative questionnaire</w:t>
      </w:r>
      <w:r w:rsidR="006074CF">
        <w:rPr>
          <w:rFonts w:ascii="Arial" w:hAnsi="Arial" w:cs="Arial"/>
        </w:rPr>
        <w:t>…………………………...</w:t>
      </w:r>
      <w:r w:rsidR="00C7096F">
        <w:rPr>
          <w:rFonts w:ascii="Arial" w:hAnsi="Arial" w:cs="Arial"/>
        </w:rPr>
        <w:t>.18</w:t>
      </w:r>
      <w:r w:rsidR="006074CF">
        <w:rPr>
          <w:rFonts w:ascii="Arial" w:hAnsi="Arial" w:cs="Arial"/>
        </w:rPr>
        <w:br/>
      </w:r>
      <w:r w:rsidR="000D324E" w:rsidRPr="006074CF">
        <w:rPr>
          <w:rFonts w:ascii="Arial" w:hAnsi="Arial" w:cs="Arial"/>
        </w:rPr>
        <w:br/>
        <w:t xml:space="preserve">    - Appendix C</w:t>
      </w:r>
      <w:r w:rsidR="006074CF" w:rsidRPr="006074CF">
        <w:rPr>
          <w:rFonts w:ascii="Arial" w:hAnsi="Arial" w:cs="Arial"/>
        </w:rPr>
        <w:t xml:space="preserve"> Further qualitative discussion notes</w:t>
      </w:r>
      <w:r w:rsidR="006074CF">
        <w:rPr>
          <w:rFonts w:ascii="Arial" w:hAnsi="Arial" w:cs="Arial"/>
        </w:rPr>
        <w:t>……………………………………………</w:t>
      </w:r>
      <w:r w:rsidR="00C7096F">
        <w:rPr>
          <w:rFonts w:ascii="Arial" w:hAnsi="Arial" w:cs="Arial"/>
        </w:rPr>
        <w:t>19</w:t>
      </w:r>
      <w:r w:rsidR="006074CF">
        <w:rPr>
          <w:rFonts w:ascii="Arial" w:hAnsi="Arial" w:cs="Arial"/>
        </w:rPr>
        <w:br/>
      </w:r>
      <w:r w:rsidR="000D324E" w:rsidRPr="006074CF">
        <w:rPr>
          <w:rFonts w:ascii="Arial" w:hAnsi="Arial" w:cs="Arial"/>
        </w:rPr>
        <w:br/>
        <w:t xml:space="preserve">    - Appendix D</w:t>
      </w:r>
      <w:r w:rsidR="006074CF" w:rsidRPr="006074CF">
        <w:rPr>
          <w:rFonts w:ascii="Arial" w:hAnsi="Arial" w:cs="Arial"/>
        </w:rPr>
        <w:t xml:space="preserve"> Estimated cost implications for organisation</w:t>
      </w:r>
      <w:r w:rsidR="006074CF">
        <w:rPr>
          <w:rFonts w:ascii="Arial" w:hAnsi="Arial" w:cs="Arial"/>
        </w:rPr>
        <w:t>…………………………………</w:t>
      </w:r>
      <w:r w:rsidR="00C7096F">
        <w:rPr>
          <w:rFonts w:ascii="Arial" w:hAnsi="Arial" w:cs="Arial"/>
        </w:rPr>
        <w:t>.20</w:t>
      </w:r>
      <w:r w:rsidR="006074CF">
        <w:rPr>
          <w:rFonts w:ascii="Arial" w:hAnsi="Arial" w:cs="Arial"/>
        </w:rPr>
        <w:br/>
      </w:r>
      <w:r w:rsidR="000D324E" w:rsidRPr="006074CF">
        <w:rPr>
          <w:rFonts w:ascii="Arial" w:hAnsi="Arial" w:cs="Arial"/>
        </w:rPr>
        <w:br/>
        <w:t xml:space="preserve">    - Appendix E</w:t>
      </w:r>
      <w:r w:rsidR="006074CF" w:rsidRPr="006074CF">
        <w:rPr>
          <w:rFonts w:ascii="Arial" w:hAnsi="Arial" w:cs="Arial"/>
        </w:rPr>
        <w:t xml:space="preserve"> UWTSD Ethics approval form</w:t>
      </w:r>
      <w:r w:rsidR="006074CF">
        <w:rPr>
          <w:rFonts w:ascii="Arial" w:hAnsi="Arial" w:cs="Arial"/>
        </w:rPr>
        <w:t>…………………………………………………</w:t>
      </w:r>
      <w:r w:rsidR="00C7096F">
        <w:rPr>
          <w:rFonts w:ascii="Arial" w:hAnsi="Arial" w:cs="Arial"/>
        </w:rPr>
        <w:t>..21</w:t>
      </w:r>
      <w:r w:rsidR="000D324E" w:rsidRPr="006074CF">
        <w:rPr>
          <w:rFonts w:ascii="Arial" w:hAnsi="Arial" w:cs="Arial"/>
        </w:rPr>
        <w:br/>
      </w:r>
    </w:p>
    <w:p w14:paraId="3A16442A" w14:textId="77777777" w:rsidR="00A70B64" w:rsidRPr="006074CF" w:rsidRDefault="00A70B64" w:rsidP="006074CF">
      <w:pPr>
        <w:spacing w:after="0" w:line="240" w:lineRule="auto"/>
        <w:rPr>
          <w:rFonts w:ascii="Arial" w:hAnsi="Arial" w:cs="Arial"/>
        </w:rPr>
      </w:pPr>
    </w:p>
    <w:p w14:paraId="0341D727" w14:textId="77777777" w:rsidR="00A70B64" w:rsidRPr="006074CF" w:rsidRDefault="00A70B64" w:rsidP="006074CF">
      <w:pPr>
        <w:spacing w:after="0" w:line="240" w:lineRule="auto"/>
        <w:rPr>
          <w:rFonts w:ascii="Arial" w:hAnsi="Arial" w:cs="Arial"/>
        </w:rPr>
      </w:pPr>
    </w:p>
    <w:p w14:paraId="0FE7A91F" w14:textId="77777777" w:rsidR="00A70B64" w:rsidRPr="006074CF" w:rsidRDefault="00A70B64" w:rsidP="006074CF">
      <w:pPr>
        <w:spacing w:after="0" w:line="240" w:lineRule="auto"/>
        <w:rPr>
          <w:rFonts w:ascii="Arial" w:hAnsi="Arial" w:cs="Arial"/>
        </w:rPr>
      </w:pPr>
    </w:p>
    <w:p w14:paraId="454FB559" w14:textId="77777777" w:rsidR="00A70B64" w:rsidRPr="006074CF" w:rsidRDefault="00A70B64" w:rsidP="006074CF">
      <w:pPr>
        <w:spacing w:after="0" w:line="240" w:lineRule="auto"/>
        <w:rPr>
          <w:rFonts w:ascii="Arial" w:hAnsi="Arial" w:cs="Arial"/>
        </w:rPr>
      </w:pPr>
    </w:p>
    <w:p w14:paraId="1DECF2D2" w14:textId="77777777" w:rsidR="00A70B64" w:rsidRPr="006074CF" w:rsidRDefault="00A70B64" w:rsidP="006074CF">
      <w:pPr>
        <w:spacing w:after="0" w:line="240" w:lineRule="auto"/>
        <w:rPr>
          <w:rFonts w:ascii="Arial" w:hAnsi="Arial" w:cs="Arial"/>
        </w:rPr>
      </w:pPr>
    </w:p>
    <w:p w14:paraId="262C33D0" w14:textId="77777777" w:rsidR="00A70B64" w:rsidRPr="006074CF" w:rsidRDefault="00A70B64" w:rsidP="006074CF">
      <w:pPr>
        <w:spacing w:after="0" w:line="240" w:lineRule="auto"/>
        <w:rPr>
          <w:rFonts w:ascii="Arial" w:hAnsi="Arial" w:cs="Arial"/>
        </w:rPr>
      </w:pPr>
    </w:p>
    <w:p w14:paraId="08CC7E05" w14:textId="77777777" w:rsidR="00A70B64" w:rsidRPr="006074CF" w:rsidRDefault="00A70B64" w:rsidP="006074CF">
      <w:pPr>
        <w:spacing w:after="0" w:line="240" w:lineRule="auto"/>
        <w:rPr>
          <w:rFonts w:ascii="Arial" w:hAnsi="Arial" w:cs="Arial"/>
        </w:rPr>
      </w:pPr>
    </w:p>
    <w:p w14:paraId="280B35EC" w14:textId="77777777" w:rsidR="00A70B64" w:rsidRPr="006074CF" w:rsidRDefault="00A70B64" w:rsidP="006074CF">
      <w:pPr>
        <w:spacing w:after="0" w:line="240" w:lineRule="auto"/>
        <w:rPr>
          <w:rFonts w:ascii="Arial" w:hAnsi="Arial" w:cs="Arial"/>
        </w:rPr>
      </w:pPr>
    </w:p>
    <w:p w14:paraId="512069BD" w14:textId="77777777" w:rsidR="00A70B64" w:rsidRPr="006074CF" w:rsidRDefault="00A70B64" w:rsidP="006074CF">
      <w:pPr>
        <w:spacing w:after="0" w:line="240" w:lineRule="auto"/>
        <w:rPr>
          <w:rFonts w:ascii="Arial" w:hAnsi="Arial" w:cs="Arial"/>
        </w:rPr>
      </w:pPr>
    </w:p>
    <w:p w14:paraId="63854AAE" w14:textId="77777777" w:rsidR="00A70B64" w:rsidRPr="006074CF" w:rsidRDefault="00A70B64" w:rsidP="006074CF">
      <w:pPr>
        <w:spacing w:after="0" w:line="240" w:lineRule="auto"/>
        <w:rPr>
          <w:rFonts w:ascii="Arial" w:hAnsi="Arial" w:cs="Arial"/>
        </w:rPr>
      </w:pPr>
    </w:p>
    <w:p w14:paraId="0B8ED8F2" w14:textId="77777777" w:rsidR="00A70B64" w:rsidRPr="006074CF" w:rsidRDefault="00A70B64" w:rsidP="006074CF">
      <w:pPr>
        <w:spacing w:after="0" w:line="240" w:lineRule="auto"/>
        <w:rPr>
          <w:rFonts w:ascii="Arial" w:hAnsi="Arial" w:cs="Arial"/>
        </w:rPr>
      </w:pPr>
    </w:p>
    <w:p w14:paraId="02256654" w14:textId="77777777" w:rsidR="00A70B64" w:rsidRPr="006074CF" w:rsidRDefault="00A70B64" w:rsidP="006074CF">
      <w:pPr>
        <w:spacing w:after="0" w:line="240" w:lineRule="auto"/>
        <w:rPr>
          <w:rFonts w:ascii="Arial" w:hAnsi="Arial" w:cs="Arial"/>
        </w:rPr>
      </w:pPr>
    </w:p>
    <w:p w14:paraId="6FD350A5" w14:textId="77777777" w:rsidR="00A70B64" w:rsidRPr="006074CF" w:rsidRDefault="00A70B64" w:rsidP="006074CF">
      <w:pPr>
        <w:spacing w:after="0" w:line="240" w:lineRule="auto"/>
        <w:rPr>
          <w:rFonts w:ascii="Arial" w:hAnsi="Arial" w:cs="Arial"/>
        </w:rPr>
      </w:pPr>
    </w:p>
    <w:p w14:paraId="0AEBF569" w14:textId="498801A5" w:rsidR="005542FC" w:rsidRPr="006074CF" w:rsidRDefault="005542FC" w:rsidP="006074CF">
      <w:pPr>
        <w:spacing w:after="0" w:line="240" w:lineRule="auto"/>
        <w:rPr>
          <w:rFonts w:ascii="Arial" w:hAnsi="Arial" w:cs="Arial"/>
        </w:rPr>
      </w:pPr>
      <w:bookmarkStart w:id="0" w:name="_Toc520212770"/>
      <w:r w:rsidRPr="006074CF">
        <w:rPr>
          <w:rFonts w:ascii="Arial" w:hAnsi="Arial" w:cs="Arial"/>
          <w:u w:val="single"/>
        </w:rPr>
        <w:lastRenderedPageBreak/>
        <w:t>1. Introduction</w:t>
      </w:r>
      <w:r w:rsidRPr="006074CF">
        <w:rPr>
          <w:rFonts w:ascii="Arial" w:hAnsi="Arial" w:cs="Arial"/>
          <w:u w:val="single"/>
        </w:rPr>
        <w:br/>
      </w:r>
      <w:r w:rsidRPr="006074CF">
        <w:rPr>
          <w:rFonts w:ascii="Arial" w:hAnsi="Arial" w:cs="Arial"/>
          <w:u w:val="single"/>
        </w:rPr>
        <w:br/>
      </w:r>
      <w:r w:rsidRPr="006074CF">
        <w:rPr>
          <w:rFonts w:ascii="Arial" w:hAnsi="Arial" w:cs="Arial"/>
        </w:rPr>
        <w:t>The aim of this research report is to explore working from home and whether COVID-19 has changed the world of work, specifically within Capita. This will be investigated through objectives set below. This research report has focused exclusively on the organisation, Capita and how they have adapted to COVID-19 restrictions. Concentrating on performance levels and productivity as a result of the pandemic while working from home rather than other factors of COVID-19 such as wellbeing. The reason for the chosen topic and why it is exclusive to Capita is to inform key stakeholders within the organisation such as management and headquarters that working practices have transformed due to COVID-19 for the better.</w:t>
      </w:r>
      <w:r w:rsidRPr="006074CF">
        <w:rPr>
          <w:rFonts w:ascii="Arial" w:hAnsi="Arial" w:cs="Arial"/>
        </w:rPr>
        <w:br/>
      </w:r>
      <w:r w:rsidRPr="006074CF">
        <w:rPr>
          <w:rFonts w:ascii="Arial" w:hAnsi="Arial" w:cs="Arial"/>
        </w:rPr>
        <w:br/>
        <w:t xml:space="preserve">Aim: To determine whether </w:t>
      </w:r>
      <w:r w:rsidRPr="006074CF">
        <w:rPr>
          <w:rFonts w:ascii="Arial" w:eastAsia="Times New Roman" w:hAnsi="Arial" w:cs="Arial"/>
          <w:color w:val="000000"/>
        </w:rPr>
        <w:t>COVID-19 has altered the working practices at Capita forever?</w:t>
      </w:r>
      <w:r w:rsidRPr="006074CF">
        <w:rPr>
          <w:rFonts w:ascii="Arial" w:hAnsi="Arial" w:cs="Arial"/>
        </w:rPr>
        <w:br/>
      </w:r>
      <w:r w:rsidRPr="006074CF">
        <w:rPr>
          <w:rFonts w:ascii="Arial" w:hAnsi="Arial" w:cs="Arial"/>
        </w:rPr>
        <w:br/>
        <w:t>Objectives:</w:t>
      </w:r>
      <w:r w:rsidRPr="006074CF">
        <w:rPr>
          <w:rFonts w:ascii="Arial" w:hAnsi="Arial" w:cs="Arial"/>
        </w:rPr>
        <w:br/>
      </w:r>
      <w:r w:rsidRPr="006074CF">
        <w:rPr>
          <w:rFonts w:ascii="Arial" w:hAnsi="Arial" w:cs="Arial"/>
        </w:rPr>
        <w:br/>
      </w:r>
      <w:r w:rsidRPr="006074CF">
        <w:rPr>
          <w:rFonts w:ascii="Arial" w:eastAsia="Times New Roman" w:hAnsi="Arial" w:cs="Arial"/>
          <w:color w:val="000000"/>
        </w:rPr>
        <w:t>1. Look into the history of working from home through Capita, was it an option prior to COVID-19 or has it only now been introduced due to the pandemic?</w:t>
      </w:r>
    </w:p>
    <w:p w14:paraId="19327917"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r w:rsidRPr="006074CF">
        <w:rPr>
          <w:rFonts w:ascii="Arial" w:eastAsia="Times New Roman" w:hAnsi="Arial" w:cs="Arial"/>
          <w:color w:val="000000"/>
        </w:rPr>
        <w:t>2. Find out how working from home has affected performance at Capita by comparing the advantages and disadvantages.</w:t>
      </w:r>
    </w:p>
    <w:p w14:paraId="405C26D2"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r w:rsidRPr="006074CF">
        <w:rPr>
          <w:rFonts w:ascii="Arial" w:eastAsia="Times New Roman" w:hAnsi="Arial" w:cs="Arial"/>
          <w:color w:val="000000"/>
        </w:rPr>
        <w:t>3. Establish if this is something that will be continue post COVID-19 for staff at Capita, such as the option to work from home or flexible working.</w:t>
      </w:r>
    </w:p>
    <w:p w14:paraId="2A4A1A5C" w14:textId="77777777" w:rsidR="005542FC" w:rsidRPr="006074CF" w:rsidRDefault="005542FC" w:rsidP="006074CF">
      <w:pPr>
        <w:rPr>
          <w:rFonts w:ascii="Arial" w:hAnsi="Arial" w:cs="Arial"/>
        </w:rPr>
      </w:pPr>
      <w:r w:rsidRPr="006074CF">
        <w:rPr>
          <w:rFonts w:ascii="Arial" w:eastAsia="Times New Roman" w:hAnsi="Arial" w:cs="Arial"/>
          <w:color w:val="000000"/>
        </w:rPr>
        <w:t>4. To make recommendations exclusively for Capita: Determine whether we are more productive working from home and whether working from home will continue post pandemic.</w:t>
      </w:r>
      <w:r w:rsidRPr="006074CF">
        <w:rPr>
          <w:rFonts w:ascii="Arial" w:eastAsia="Times New Roman" w:hAnsi="Arial" w:cs="Arial"/>
          <w:color w:val="000000"/>
        </w:rPr>
        <w:br/>
      </w:r>
      <w:r w:rsidRPr="006074CF">
        <w:rPr>
          <w:rFonts w:ascii="Arial" w:eastAsia="Times New Roman" w:hAnsi="Arial" w:cs="Arial"/>
          <w:color w:val="000000"/>
        </w:rPr>
        <w:br/>
      </w:r>
      <w:r w:rsidRPr="006074CF">
        <w:rPr>
          <w:rFonts w:ascii="Arial" w:eastAsia="Times New Roman" w:hAnsi="Arial" w:cs="Arial"/>
          <w:color w:val="000000"/>
        </w:rPr>
        <w:br/>
      </w:r>
      <w:r w:rsidRPr="006074CF">
        <w:rPr>
          <w:rFonts w:ascii="Arial" w:eastAsia="Times New Roman" w:hAnsi="Arial" w:cs="Arial"/>
          <w:color w:val="000000"/>
          <w:u w:val="single"/>
        </w:rPr>
        <w:t xml:space="preserve">2. </w:t>
      </w:r>
      <w:r w:rsidRPr="006074CF">
        <w:rPr>
          <w:rFonts w:ascii="Arial" w:hAnsi="Arial" w:cs="Arial"/>
          <w:u w:val="single"/>
        </w:rPr>
        <w:t>Literature Review</w:t>
      </w:r>
    </w:p>
    <w:p w14:paraId="77E20D9D" w14:textId="77777777" w:rsidR="005542FC" w:rsidRPr="006074CF" w:rsidRDefault="005542FC" w:rsidP="006074CF">
      <w:pPr>
        <w:rPr>
          <w:rFonts w:ascii="Arial" w:eastAsia="Times New Roman" w:hAnsi="Arial" w:cs="Arial"/>
          <w:lang w:eastAsia="en-GB"/>
        </w:rPr>
      </w:pPr>
      <w:r w:rsidRPr="006074CF">
        <w:rPr>
          <w:rFonts w:ascii="Arial" w:hAnsi="Arial" w:cs="Arial"/>
        </w:rPr>
        <w:t xml:space="preserve">Literature has been collected and analysed from reliable sources such as the CIPD, People Management and the Guardian online. I have assessed key themes and focused on particular areas in order to cover the set objectives. The focus on the report has been the pandemic therefore not all literature reviewed has been included in order to stay relevant. </w:t>
      </w:r>
      <w:r w:rsidRPr="006074CF">
        <w:rPr>
          <w:rFonts w:ascii="Arial" w:hAnsi="Arial" w:cs="Arial"/>
        </w:rPr>
        <w:br/>
      </w:r>
      <w:r w:rsidRPr="006074CF">
        <w:rPr>
          <w:rFonts w:ascii="Arial" w:hAnsi="Arial" w:cs="Arial"/>
        </w:rPr>
        <w:br/>
        <w:t>1.  To investigate if working from home always been possible.</w:t>
      </w:r>
      <w:r w:rsidRPr="006074CF">
        <w:rPr>
          <w:rFonts w:ascii="Arial" w:hAnsi="Arial" w:cs="Arial"/>
        </w:rPr>
        <w:br/>
      </w:r>
      <w:r w:rsidRPr="006074CF">
        <w:rPr>
          <w:rFonts w:ascii="Arial" w:hAnsi="Arial" w:cs="Arial"/>
        </w:rPr>
        <w:br/>
      </w:r>
      <w:r w:rsidRPr="006074CF">
        <w:rPr>
          <w:rFonts w:ascii="Arial" w:hAnsi="Arial" w:cs="Arial"/>
          <w:color w:val="000000"/>
        </w:rPr>
        <w:t xml:space="preserve">A report by the CIPD (2019) found that flexible working has always been available, and flexitime is the most popular form used in the UK compared to the rest of the EU. Another CIPD (2020) report confirmed that 5% of people generally worked from home prior to the pandemic to which </w:t>
      </w:r>
      <w:r w:rsidRPr="006074CF">
        <w:rPr>
          <w:rFonts w:ascii="Arial" w:hAnsi="Arial" w:cs="Arial"/>
        </w:rPr>
        <w:t xml:space="preserve">Brown and </w:t>
      </w:r>
      <w:proofErr w:type="spellStart"/>
      <w:r w:rsidRPr="006074CF">
        <w:rPr>
          <w:rFonts w:ascii="Arial" w:hAnsi="Arial" w:cs="Arial"/>
        </w:rPr>
        <w:t>Serle</w:t>
      </w:r>
      <w:proofErr w:type="spellEnd"/>
      <w:r w:rsidRPr="006074CF">
        <w:rPr>
          <w:rFonts w:ascii="Arial" w:hAnsi="Arial" w:cs="Arial"/>
        </w:rPr>
        <w:t xml:space="preserve"> (2020) state rocketed to over 60% during lockdown. This implies that even though some employees had the opportunity to work remotely before COVID-19 they have chosen not to. It is important to understand that working remotely and working from home as a result of COVID-19 are very different. </w:t>
      </w:r>
      <w:r w:rsidRPr="006074CF">
        <w:rPr>
          <w:rFonts w:ascii="Arial" w:eastAsia="Times New Roman" w:hAnsi="Arial" w:cs="Arial"/>
          <w:color w:val="000000"/>
          <w:shd w:val="clear" w:color="auto" w:fill="FFFFFF"/>
          <w:lang w:eastAsia="en-GB"/>
        </w:rPr>
        <w:t xml:space="preserve">April and Dasgupta (2020) verify that Finland are pioneers with their approach to flexible working, but it’s impossible to establish whether the UK will follow suit. According to </w:t>
      </w:r>
      <w:r w:rsidRPr="006074CF">
        <w:rPr>
          <w:rFonts w:ascii="Arial" w:hAnsi="Arial" w:cs="Arial"/>
        </w:rPr>
        <w:t xml:space="preserve">Brown and </w:t>
      </w:r>
      <w:proofErr w:type="spellStart"/>
      <w:r w:rsidRPr="006074CF">
        <w:rPr>
          <w:rFonts w:ascii="Arial" w:hAnsi="Arial" w:cs="Arial"/>
        </w:rPr>
        <w:t>Serle</w:t>
      </w:r>
      <w:proofErr w:type="spellEnd"/>
      <w:r w:rsidRPr="006074CF">
        <w:rPr>
          <w:rFonts w:ascii="Arial" w:hAnsi="Arial" w:cs="Arial"/>
        </w:rPr>
        <w:t xml:space="preserve"> (2020) organisations were forced into a new way of working practically overnight and even though we have adapted well considering the circumstances, there are still outstanding factors. </w:t>
      </w:r>
      <w:r w:rsidRPr="006074CF">
        <w:rPr>
          <w:rFonts w:ascii="Arial" w:hAnsi="Arial" w:cs="Arial"/>
        </w:rPr>
        <w:br/>
      </w:r>
      <w:r w:rsidRPr="006074CF">
        <w:rPr>
          <w:rFonts w:ascii="Arial" w:hAnsi="Arial" w:cs="Arial"/>
        </w:rPr>
        <w:br/>
      </w:r>
      <w:r w:rsidRPr="006074CF">
        <w:rPr>
          <w:rFonts w:ascii="Arial" w:hAnsi="Arial" w:cs="Arial"/>
        </w:rPr>
        <w:lastRenderedPageBreak/>
        <w:t>2. Has performance been affected by working from home and COVID-19?</w:t>
      </w:r>
      <w:r w:rsidRPr="006074CF">
        <w:rPr>
          <w:rFonts w:ascii="Arial" w:hAnsi="Arial" w:cs="Arial"/>
        </w:rPr>
        <w:br/>
      </w:r>
      <w:r w:rsidRPr="006074CF">
        <w:rPr>
          <w:rFonts w:ascii="Arial" w:hAnsi="Arial" w:cs="Arial"/>
        </w:rPr>
        <w:br/>
        <w:t xml:space="preserve">It is difficult to assess productivity levels of those working from home according to the CIPD (2020) as there are many various kinds of work, where some roles are suited to remote settings better than others. Data available from Office for National Statistics (2020a) indicates that home working opportunities are often only available to those in roles where qualifications and salary are high-ranking in comparison to manual roles. </w:t>
      </w:r>
      <w:r w:rsidRPr="006074CF">
        <w:rPr>
          <w:rFonts w:ascii="Arial" w:eastAsia="Times New Roman" w:hAnsi="Arial" w:cs="Arial"/>
          <w:color w:val="000000"/>
          <w:shd w:val="clear" w:color="auto" w:fill="FFFFFF"/>
          <w:lang w:eastAsia="en-GB"/>
        </w:rPr>
        <w:t xml:space="preserve">April and Dasgupta (2020) argue that a detriment of working from home is reduced productivity levels and low performance. Osborne (2021) suggests there is evidence that those working from home clock more hours too, whether it is powering through a lunch break and staying online for longer in order to get the task done. The CIPD (2020) echo this by referring to work intensification as a regular side effect by working from home. According to </w:t>
      </w:r>
      <w:r w:rsidRPr="006074CF">
        <w:rPr>
          <w:rFonts w:ascii="Arial" w:hAnsi="Arial" w:cs="Arial"/>
          <w:color w:val="000000"/>
        </w:rPr>
        <w:t xml:space="preserve">Bloom, Nicholas, et al (2021) one of the reasons why working from home will be utilised more often post COVID-19 is because performance levels have generally risen. </w:t>
      </w:r>
      <w:r w:rsidRPr="006074CF">
        <w:rPr>
          <w:rFonts w:ascii="Arial" w:eastAsia="Times New Roman" w:hAnsi="Arial" w:cs="Arial"/>
          <w:lang w:eastAsia="en-GB"/>
        </w:rPr>
        <w:t xml:space="preserve">When corroborating whether we are more productive working from home, roles need to be taken into consideration as data collected from the </w:t>
      </w:r>
      <w:r w:rsidRPr="006074CF">
        <w:rPr>
          <w:rFonts w:ascii="Arial" w:hAnsi="Arial" w:cs="Arial"/>
        </w:rPr>
        <w:t xml:space="preserve">Office for National Statistics (2020b) advises not all jobs can be done remotely. </w:t>
      </w:r>
      <w:r w:rsidRPr="006074CF">
        <w:rPr>
          <w:rFonts w:ascii="Arial" w:hAnsi="Arial" w:cs="Arial"/>
        </w:rPr>
        <w:br/>
      </w:r>
      <w:r w:rsidRPr="006074CF">
        <w:rPr>
          <w:rFonts w:ascii="Arial" w:hAnsi="Arial" w:cs="Arial"/>
        </w:rPr>
        <w:br/>
        <w:t>3. Working from home - momentary or here to stay?</w:t>
      </w:r>
      <w:r w:rsidRPr="006074CF">
        <w:rPr>
          <w:rFonts w:ascii="Arial" w:hAnsi="Arial" w:cs="Arial"/>
        </w:rPr>
        <w:br/>
      </w:r>
      <w:r w:rsidRPr="006074CF">
        <w:rPr>
          <w:rFonts w:ascii="Arial" w:hAnsi="Arial" w:cs="Arial"/>
        </w:rPr>
        <w:br/>
        <w:t xml:space="preserve">There will be the option to continue to work from home after pandemic according to a report from the CIPD (2020). Their survey suggests more than three quarters of people working from home currently and expect to be able to continue working from home after the pandemic. </w:t>
      </w:r>
      <w:r w:rsidRPr="006074CF">
        <w:rPr>
          <w:rFonts w:ascii="Arial" w:hAnsi="Arial" w:cs="Arial"/>
          <w:color w:val="000000"/>
        </w:rPr>
        <w:t>Bloom, Nicholas, et al (2021) agrees with this report as their data discloses people working from home in the UK want to preserve this arrangement for at least two days a week. Free (2020) deliberates if people are to continue to work from home, then organisations need to make reasonable amendments such as advertising flexible roles and ensuring the company has fully adapted to this new way of working. Cosslett, R L. (2020) adds that working from home has shown some people positive benefits such as a better work life balance. There is plenty of evidence that people working from home want to continue doing so but there are also people who cannot wait to get back to the office</w:t>
      </w:r>
      <w:r w:rsidRPr="006074CF">
        <w:rPr>
          <w:rFonts w:ascii="Arial" w:hAnsi="Arial" w:cs="Arial"/>
          <w:color w:val="000000" w:themeColor="text1"/>
        </w:rPr>
        <w:t>.</w:t>
      </w:r>
      <w:r w:rsidRPr="006074CF">
        <w:rPr>
          <w:rFonts w:ascii="Arial" w:eastAsia="Times New Roman" w:hAnsi="Arial" w:cs="Arial"/>
          <w:color w:val="000000" w:themeColor="text1"/>
          <w:shd w:val="clear" w:color="auto" w:fill="FFFFFF"/>
          <w:lang w:eastAsia="en-GB"/>
        </w:rPr>
        <w:t xml:space="preserve"> “It's been said of the pandemic that while we're all in the same storm, we are not all in the same boat. (Free, C. 2020, https://www.capita.com/our-thinking/are-we-at-risk-of-missing-the-point)”</w:t>
      </w:r>
      <w:r w:rsidRPr="006074CF">
        <w:rPr>
          <w:rFonts w:ascii="Arial" w:hAnsi="Arial" w:cs="Arial"/>
        </w:rPr>
        <w:br/>
      </w:r>
      <w:r w:rsidRPr="006074CF">
        <w:rPr>
          <w:rFonts w:ascii="Arial" w:hAnsi="Arial" w:cs="Arial"/>
        </w:rPr>
        <w:br/>
        <w:t>4.  Where do we go from here?</w:t>
      </w:r>
      <w:r w:rsidRPr="006074CF">
        <w:rPr>
          <w:rFonts w:ascii="Arial" w:hAnsi="Arial" w:cs="Arial"/>
        </w:rPr>
        <w:br/>
      </w:r>
      <w:r w:rsidRPr="006074CF">
        <w:rPr>
          <w:rFonts w:ascii="Arial" w:eastAsia="Times New Roman" w:hAnsi="Arial" w:cs="Arial"/>
          <w:lang w:eastAsia="en-GB"/>
        </w:rPr>
        <w:br/>
        <w:t>A report from the CIPD in September (2020) suggests a hybrid approach may be the best option for organisations</w:t>
      </w:r>
      <w:r w:rsidRPr="006074CF">
        <w:rPr>
          <w:rFonts w:ascii="Arial" w:hAnsi="Arial" w:cs="Arial"/>
        </w:rPr>
        <w:t xml:space="preserve">. </w:t>
      </w:r>
      <w:proofErr w:type="spellStart"/>
      <w:r w:rsidRPr="006074CF">
        <w:rPr>
          <w:rFonts w:ascii="Arial" w:hAnsi="Arial" w:cs="Arial"/>
        </w:rPr>
        <w:t>Sweney</w:t>
      </w:r>
      <w:proofErr w:type="spellEnd"/>
      <w:r w:rsidRPr="006074CF">
        <w:rPr>
          <w:rFonts w:ascii="Arial" w:hAnsi="Arial" w:cs="Arial"/>
        </w:rPr>
        <w:t xml:space="preserve"> (2021) discloses Nationwide Building Society’s plans for their staff post pandemic which reveals the ability to work wherever they want. Some would disagree with this and find it unfair, as not all organisations are in the position to offer this. Another report from the CIPD (2020) suggests that although people are relatively happy to be working from home, some are not. The UK went homebased overnight and for some, working from home also means home schooling, childcare and caring duties. The hybrid approach will give employers and employees the best of both worlds, however </w:t>
      </w:r>
      <w:proofErr w:type="spellStart"/>
      <w:r w:rsidRPr="006074CF">
        <w:rPr>
          <w:rFonts w:ascii="Arial" w:hAnsi="Arial" w:cs="Arial"/>
          <w:color w:val="000000"/>
        </w:rPr>
        <w:t>Rambhai</w:t>
      </w:r>
      <w:proofErr w:type="spellEnd"/>
      <w:r w:rsidRPr="006074CF">
        <w:rPr>
          <w:rFonts w:ascii="Arial" w:hAnsi="Arial" w:cs="Arial"/>
          <w:color w:val="000000"/>
        </w:rPr>
        <w:t xml:space="preserve"> (2021) has found that only 20% of employees are happy with hybrid working. So, can we continue to work from home post pandemic?</w:t>
      </w:r>
      <w:r w:rsidRPr="006074CF">
        <w:rPr>
          <w:rFonts w:ascii="Arial" w:hAnsi="Arial" w:cs="Arial"/>
        </w:rPr>
        <w:t xml:space="preserve"> Ultimately, this question is still open as there </w:t>
      </w:r>
      <w:r w:rsidRPr="006074CF">
        <w:rPr>
          <w:rFonts w:ascii="Arial" w:hAnsi="Arial" w:cs="Arial"/>
        </w:rPr>
        <w:lastRenderedPageBreak/>
        <w:t>are a lot of factors to consider and it is not a simple yes or no.</w:t>
      </w:r>
      <w:r w:rsidRPr="006074CF">
        <w:rPr>
          <w:rFonts w:ascii="Arial" w:hAnsi="Arial" w:cs="Arial"/>
        </w:rPr>
        <w:br/>
      </w:r>
      <w:r w:rsidRPr="006074CF">
        <w:rPr>
          <w:rFonts w:ascii="Arial" w:hAnsi="Arial" w:cs="Arial"/>
        </w:rPr>
        <w:br/>
      </w:r>
      <w:r w:rsidRPr="006074CF">
        <w:rPr>
          <w:rFonts w:ascii="Arial" w:hAnsi="Arial" w:cs="Arial"/>
          <w:u w:val="single"/>
        </w:rPr>
        <w:t>Literature Review Summary</w:t>
      </w:r>
      <w:r w:rsidRPr="006074CF">
        <w:rPr>
          <w:rFonts w:ascii="Arial" w:hAnsi="Arial" w:cs="Arial"/>
        </w:rPr>
        <w:br/>
      </w:r>
      <w:r w:rsidRPr="006074CF">
        <w:rPr>
          <w:rFonts w:ascii="Arial" w:hAnsi="Arial" w:cs="Arial"/>
        </w:rPr>
        <w:br/>
      </w:r>
      <w:r w:rsidRPr="006074CF">
        <w:rPr>
          <w:rFonts w:ascii="Arial" w:eastAsia="Times New Roman" w:hAnsi="Arial" w:cs="Arial"/>
          <w:lang w:eastAsia="en-GB"/>
        </w:rPr>
        <w:t xml:space="preserve">The option to work from home has always been available. Flexible working is common in the UK but how flexible depends on the organisation and profession specifically. Whether performance levels have been affected by the pandemic remains unanswered because research shows a clear divide between employees and employers. A survey from </w:t>
      </w:r>
      <w:r w:rsidRPr="006074CF">
        <w:rPr>
          <w:rFonts w:ascii="Arial" w:hAnsi="Arial" w:cs="Arial"/>
          <w:color w:val="000000"/>
        </w:rPr>
        <w:t>Bloom, Nicholas, et al (2021) discovered that people do tend to be more efficient while working from home. However, research also indicated some organisations found performance lower than usual. Evidence suggests working from home will stay put post pandemic. Many organisations have demonstrated that working from home is possible. A survey from the BBC (2020) revealed that many companies do not plan to return to the office because it is cost saving but also has improved work-life balance.</w:t>
      </w:r>
      <w:r w:rsidRPr="006074CF">
        <w:rPr>
          <w:rFonts w:ascii="Arial" w:hAnsi="Arial" w:cs="Arial"/>
          <w:color w:val="000000"/>
        </w:rPr>
        <w:br/>
      </w:r>
      <w:r w:rsidRPr="006074CF">
        <w:rPr>
          <w:rFonts w:ascii="Arial" w:hAnsi="Arial" w:cs="Arial"/>
          <w:color w:val="000000"/>
        </w:rPr>
        <w:br/>
        <w:t>The literature review has provided a wealth of information which is general to the UK working from home and COVID-19. In order to attempt to meet the set objectives, there now needs to be a focus solely on Capita.</w:t>
      </w:r>
      <w:r w:rsidRPr="006074CF">
        <w:rPr>
          <w:rFonts w:ascii="Arial" w:hAnsi="Arial" w:cs="Arial"/>
          <w:color w:val="000000"/>
        </w:rPr>
        <w:br/>
      </w:r>
    </w:p>
    <w:p w14:paraId="36314A34" w14:textId="6B8D427C" w:rsidR="005542FC" w:rsidRPr="006074CF" w:rsidRDefault="005542FC" w:rsidP="006074CF">
      <w:pPr>
        <w:keepNext/>
        <w:rPr>
          <w:rFonts w:ascii="Arial" w:hAnsi="Arial" w:cs="Arial"/>
        </w:rPr>
      </w:pPr>
      <w:r w:rsidRPr="006074CF">
        <w:rPr>
          <w:rFonts w:ascii="Arial" w:hAnsi="Arial" w:cs="Arial"/>
          <w:u w:val="single"/>
        </w:rPr>
        <w:t>3. Methodology</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A cross-section approach has been followed in order to be effective. The primary research collected consists of a quantitative questionnaire and qualitative discussion notes gathered via email. A mixed method research route was chosen to allow room to explore the benefits of quantitative and qualitative data, to which Anderson (2013) mentions the triangulation process that allows the use of verifying results. </w:t>
      </w:r>
      <w:r w:rsidRPr="006074CF">
        <w:rPr>
          <w:rFonts w:ascii="Arial" w:hAnsi="Arial" w:cs="Arial"/>
        </w:rPr>
        <w:br/>
      </w:r>
      <w:r w:rsidRPr="006074CF">
        <w:rPr>
          <w:rFonts w:ascii="Arial" w:hAnsi="Arial" w:cs="Arial"/>
        </w:rPr>
        <w:br/>
        <w:t xml:space="preserve">An email was sent to staff who would be later contacted to take part in the following research activities in accordance with ethical standards (Appendix A). A questionnaire was created via Google Forms and sent electronically in order to collect results swiftly and was sent to a total of 22 members of staff within the Region. It was sent regionally instead of nationally in order to remain pertinent. Staff were able to remain anonymous and were given the option to take part. It was hoped that by remaining anonymous, more would respond but out of 22, only 31% responded. The limited number of responses meant the results may be inadequate.  Opie (2002) specifies questionnaire answers need to be measurable and closed question types should be avoided. The qualitative discussion started with a question sent to direct members of the team, it was unstructured, and the purpose was to uncover a greater understanding into how the team felt. Perkins and Woodhams (in Taylor and Woodhams 2016a) imply this is an advantageous way to identify any precise issues. </w:t>
      </w:r>
      <w:r w:rsidRPr="006074CF">
        <w:rPr>
          <w:rFonts w:ascii="Arial" w:hAnsi="Arial" w:cs="Arial"/>
        </w:rPr>
        <w:br/>
      </w:r>
      <w:r w:rsidRPr="006074CF">
        <w:rPr>
          <w:rFonts w:ascii="Arial" w:hAnsi="Arial" w:cs="Arial"/>
        </w:rPr>
        <w:br/>
        <w:t xml:space="preserve">Investigation results have been analysed in order to identify trends, discover any areas for development and later to make recommendations. Other methods were considered. If there were no limitations and timescales on this project, it may have been advantageous to interview colleagues rather than sent a questionnaire. </w:t>
      </w:r>
      <w:r w:rsidRPr="006074CF">
        <w:rPr>
          <w:rFonts w:ascii="Arial" w:hAnsi="Arial" w:cs="Arial"/>
          <w:color w:val="000000"/>
        </w:rPr>
        <w:t xml:space="preserve">Denscombe (2017) suggests in comparison to a questionnaire, an interview provides more detail and flexibility. </w:t>
      </w:r>
      <w:r w:rsidR="00D423A9">
        <w:rPr>
          <w:rFonts w:ascii="Arial" w:hAnsi="Arial" w:cs="Arial"/>
          <w:color w:val="000000"/>
        </w:rPr>
        <w:br/>
      </w:r>
      <w:r w:rsidR="006074CF" w:rsidRPr="006074CF">
        <w:rPr>
          <w:rFonts w:ascii="Arial" w:hAnsi="Arial" w:cs="Arial"/>
          <w:u w:val="single"/>
        </w:rPr>
        <w:br/>
      </w:r>
      <w:r w:rsidRPr="006074CF">
        <w:rPr>
          <w:rFonts w:ascii="Arial" w:hAnsi="Arial" w:cs="Arial"/>
          <w:u w:val="single"/>
        </w:rPr>
        <w:lastRenderedPageBreak/>
        <w:t>4. Findings</w:t>
      </w:r>
      <w:r w:rsidRPr="006074CF">
        <w:rPr>
          <w:rFonts w:ascii="Arial" w:hAnsi="Arial" w:cs="Arial"/>
          <w:u w:val="single"/>
        </w:rPr>
        <w:br/>
      </w:r>
      <w:r w:rsidRPr="006074CF">
        <w:rPr>
          <w:rFonts w:ascii="Arial" w:hAnsi="Arial" w:cs="Arial"/>
          <w:u w:val="single"/>
        </w:rPr>
        <w:br/>
      </w:r>
      <w:r w:rsidR="002F2EA6" w:rsidRPr="006074CF">
        <w:rPr>
          <w:rFonts w:ascii="Arial" w:hAnsi="Arial" w:cs="Arial"/>
        </w:rPr>
        <w:t>Results</w:t>
      </w:r>
      <w:r w:rsidRPr="006074CF">
        <w:rPr>
          <w:rFonts w:ascii="Arial" w:hAnsi="Arial" w:cs="Arial"/>
        </w:rPr>
        <w:t xml:space="preserve"> from the quantitative questionnaire can be found at Appendix B and the qualitative discussion notes at Appendix C. These findings have been cross-referenced and organised by the initial literature review;</w:t>
      </w:r>
      <w:r w:rsidRPr="006074CF">
        <w:rPr>
          <w:rFonts w:ascii="Arial" w:hAnsi="Arial" w:cs="Arial"/>
        </w:rPr>
        <w:br/>
      </w:r>
      <w:r w:rsidRPr="006074CF">
        <w:rPr>
          <w:rFonts w:ascii="Arial" w:hAnsi="Arial" w:cs="Arial"/>
        </w:rPr>
        <w:br/>
        <w:t>1.  To investigate if working from home always been possible.</w:t>
      </w:r>
      <w:r w:rsidRPr="006074CF">
        <w:rPr>
          <w:rFonts w:ascii="Arial" w:hAnsi="Arial" w:cs="Arial"/>
        </w:rPr>
        <w:br/>
      </w:r>
      <w:r w:rsidRPr="006074CF">
        <w:rPr>
          <w:rFonts w:ascii="Arial" w:hAnsi="Arial" w:cs="Arial"/>
        </w:rPr>
        <w:br/>
        <w:t>Findings from the questionnaire indicate that colleagues are aware of flexible working and the capability to request it. Colleagues worked from home during the pandemic and 71.4% of them worked from home previously as indicated in Figure 1. The CIPD (2020) proclaim that more people are working from home. The Office for National Statistics (2020a) also confirms that 86% of people working from home are because of the pandemic.</w:t>
      </w:r>
      <w:r w:rsidRPr="006074CF">
        <w:rPr>
          <w:rFonts w:ascii="Arial" w:hAnsi="Arial" w:cs="Arial"/>
        </w:rPr>
        <w:br/>
      </w:r>
      <w:r w:rsidRPr="006074CF">
        <w:rPr>
          <w:rFonts w:ascii="Arial" w:hAnsi="Arial" w:cs="Arial"/>
          <w:noProof/>
        </w:rPr>
        <w:drawing>
          <wp:inline distT="0" distB="0" distL="0" distR="0" wp14:anchorId="4DA4CC79" wp14:editId="4645262F">
            <wp:extent cx="5323562" cy="2238302"/>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8708" cy="2248875"/>
                    </a:xfrm>
                    <a:prstGeom prst="rect">
                      <a:avLst/>
                    </a:prstGeom>
                    <a:noFill/>
                    <a:ln>
                      <a:noFill/>
                    </a:ln>
                  </pic:spPr>
                </pic:pic>
              </a:graphicData>
            </a:graphic>
          </wp:inline>
        </w:drawing>
      </w:r>
    </w:p>
    <w:p w14:paraId="1BF884A2"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1</w:t>
      </w:r>
      <w:r w:rsidRPr="006074CF">
        <w:rPr>
          <w:rFonts w:ascii="Arial" w:hAnsi="Arial" w:cs="Arial"/>
          <w:noProof/>
          <w:sz w:val="22"/>
          <w:szCs w:val="22"/>
        </w:rPr>
        <w:fldChar w:fldCharType="end"/>
      </w:r>
      <w:r w:rsidRPr="006074CF">
        <w:rPr>
          <w:rFonts w:ascii="Arial" w:hAnsi="Arial" w:cs="Arial"/>
          <w:sz w:val="22"/>
          <w:szCs w:val="22"/>
        </w:rPr>
        <w:br/>
      </w:r>
      <w:r w:rsidRPr="006074CF">
        <w:rPr>
          <w:rFonts w:ascii="Arial" w:hAnsi="Arial" w:cs="Arial"/>
          <w:sz w:val="22"/>
          <w:szCs w:val="22"/>
        </w:rPr>
        <w:br/>
      </w:r>
    </w:p>
    <w:p w14:paraId="2805093A" w14:textId="77777777" w:rsidR="005542FC" w:rsidRPr="006074CF" w:rsidRDefault="005542FC" w:rsidP="006074CF">
      <w:pPr>
        <w:keepNext/>
        <w:rPr>
          <w:rFonts w:ascii="Arial" w:hAnsi="Arial" w:cs="Arial"/>
        </w:rPr>
      </w:pPr>
      <w:proofErr w:type="spellStart"/>
      <w:r w:rsidRPr="006074CF">
        <w:rPr>
          <w:rFonts w:ascii="Arial" w:hAnsi="Arial" w:cs="Arial"/>
          <w:color w:val="000000"/>
        </w:rPr>
        <w:t>Haar</w:t>
      </w:r>
      <w:proofErr w:type="spellEnd"/>
      <w:r w:rsidRPr="006074CF">
        <w:rPr>
          <w:rFonts w:ascii="Arial" w:hAnsi="Arial" w:cs="Arial"/>
          <w:color w:val="000000"/>
        </w:rPr>
        <w:t xml:space="preserve"> (2020) suggests working from home is common and believes the normal 9-5 pattern will soon be a thing of the past. For Capita, working from home has always been a possibility so working from home will continue.</w:t>
      </w:r>
      <w:r w:rsidRPr="006074CF">
        <w:rPr>
          <w:rFonts w:ascii="Arial" w:hAnsi="Arial" w:cs="Arial"/>
        </w:rPr>
        <w:br/>
      </w:r>
      <w:r w:rsidRPr="006074CF">
        <w:rPr>
          <w:rFonts w:ascii="Arial" w:hAnsi="Arial" w:cs="Arial"/>
        </w:rPr>
        <w:br/>
        <w:t>2. Has performance been affected by working from home and COVID-19?</w:t>
      </w:r>
      <w:r w:rsidRPr="006074CF">
        <w:rPr>
          <w:rFonts w:ascii="Arial" w:hAnsi="Arial" w:cs="Arial"/>
        </w:rPr>
        <w:br/>
      </w:r>
      <w:r w:rsidRPr="006074CF">
        <w:rPr>
          <w:rFonts w:ascii="Arial" w:hAnsi="Arial" w:cs="Arial"/>
        </w:rPr>
        <w:br/>
        <w:t xml:space="preserve">The CIPD (2020) suggest performance levels of those working from home have risen. Although </w:t>
      </w:r>
      <w:r w:rsidRPr="006074CF">
        <w:rPr>
          <w:rFonts w:ascii="Arial" w:hAnsi="Arial" w:cs="Arial"/>
          <w:color w:val="000000"/>
        </w:rPr>
        <w:t xml:space="preserve">Bloom, Nicholas, et al (2021) believe many have noticed no change in their performance. It is clearly different for all organisations. According to Figure 2, colleagues believe they are more productive while working from home. Almost a third neither agree nor disagree, so there has been no change on performance due to the pandemic. </w:t>
      </w:r>
      <w:r w:rsidRPr="006074CF">
        <w:rPr>
          <w:rFonts w:ascii="Arial" w:hAnsi="Arial" w:cs="Arial"/>
          <w:color w:val="000000"/>
        </w:rPr>
        <w:br/>
      </w:r>
      <w:r w:rsidRPr="006074CF">
        <w:rPr>
          <w:rFonts w:ascii="Arial" w:hAnsi="Arial" w:cs="Arial"/>
          <w:color w:val="000000"/>
        </w:rPr>
        <w:lastRenderedPageBreak/>
        <w:br/>
      </w:r>
      <w:r w:rsidRPr="006074CF">
        <w:rPr>
          <w:rFonts w:ascii="Arial" w:hAnsi="Arial" w:cs="Arial"/>
          <w:noProof/>
        </w:rPr>
        <w:drawing>
          <wp:inline distT="0" distB="0" distL="0" distR="0" wp14:anchorId="65D6A5F3" wp14:editId="76A9430D">
            <wp:extent cx="5392318" cy="2267211"/>
            <wp:effectExtent l="0" t="0" r="5715" b="635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3062" cy="2275933"/>
                    </a:xfrm>
                    <a:prstGeom prst="rect">
                      <a:avLst/>
                    </a:prstGeom>
                    <a:noFill/>
                    <a:ln>
                      <a:noFill/>
                    </a:ln>
                  </pic:spPr>
                </pic:pic>
              </a:graphicData>
            </a:graphic>
          </wp:inline>
        </w:drawing>
      </w:r>
    </w:p>
    <w:p w14:paraId="643FCFC2"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2</w:t>
      </w:r>
      <w:r w:rsidRPr="006074CF">
        <w:rPr>
          <w:rFonts w:ascii="Arial" w:hAnsi="Arial" w:cs="Arial"/>
          <w:noProof/>
          <w:sz w:val="22"/>
          <w:szCs w:val="22"/>
        </w:rPr>
        <w:fldChar w:fldCharType="end"/>
      </w:r>
    </w:p>
    <w:p w14:paraId="7F122F92" w14:textId="77777777" w:rsidR="005542FC" w:rsidRPr="006074CF" w:rsidRDefault="005542FC" w:rsidP="006074CF">
      <w:pPr>
        <w:keepNext/>
        <w:rPr>
          <w:rFonts w:ascii="Arial" w:hAnsi="Arial" w:cs="Arial"/>
        </w:rPr>
      </w:pPr>
      <w:r w:rsidRPr="006074CF">
        <w:rPr>
          <w:rFonts w:ascii="Arial" w:hAnsi="Arial" w:cs="Arial"/>
          <w:noProof/>
        </w:rPr>
        <w:drawing>
          <wp:inline distT="0" distB="0" distL="0" distR="0" wp14:anchorId="567E3984" wp14:editId="43715718">
            <wp:extent cx="5214503" cy="2480153"/>
            <wp:effectExtent l="0" t="0" r="5715"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2812" cy="2493618"/>
                    </a:xfrm>
                    <a:prstGeom prst="rect">
                      <a:avLst/>
                    </a:prstGeom>
                    <a:noFill/>
                    <a:ln>
                      <a:noFill/>
                    </a:ln>
                  </pic:spPr>
                </pic:pic>
              </a:graphicData>
            </a:graphic>
          </wp:inline>
        </w:drawing>
      </w:r>
    </w:p>
    <w:p w14:paraId="6174FC20" w14:textId="055FD485"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3</w:t>
      </w:r>
      <w:r w:rsidRPr="006074CF">
        <w:rPr>
          <w:rFonts w:ascii="Arial" w:hAnsi="Arial" w:cs="Arial"/>
          <w:noProof/>
          <w:sz w:val="22"/>
          <w:szCs w:val="22"/>
        </w:rPr>
        <w:fldChar w:fldCharType="end"/>
      </w:r>
      <w:r w:rsidR="006074CF" w:rsidRPr="006074CF">
        <w:rPr>
          <w:rFonts w:ascii="Arial" w:hAnsi="Arial" w:cs="Arial"/>
          <w:noProof/>
          <w:sz w:val="22"/>
          <w:szCs w:val="22"/>
        </w:rPr>
        <w:drawing>
          <wp:inline distT="0" distB="0" distL="0" distR="0" wp14:anchorId="5571EDD8" wp14:editId="2997E353">
            <wp:extent cx="5731510" cy="2409825"/>
            <wp:effectExtent l="0" t="0" r="0" b="3175"/>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4</w:t>
      </w:r>
      <w:r w:rsidRPr="006074CF">
        <w:rPr>
          <w:rFonts w:ascii="Arial" w:hAnsi="Arial" w:cs="Arial"/>
          <w:noProof/>
          <w:sz w:val="22"/>
          <w:szCs w:val="22"/>
        </w:rPr>
        <w:fldChar w:fldCharType="end"/>
      </w:r>
    </w:p>
    <w:p w14:paraId="5FF94FA9" w14:textId="31F29E2F" w:rsidR="005542FC" w:rsidRPr="006074CF" w:rsidRDefault="005542FC" w:rsidP="006074CF">
      <w:pPr>
        <w:keepNext/>
        <w:rPr>
          <w:rFonts w:ascii="Arial" w:hAnsi="Arial" w:cs="Arial"/>
        </w:rPr>
      </w:pPr>
      <w:r w:rsidRPr="006074CF">
        <w:rPr>
          <w:rFonts w:ascii="Arial" w:hAnsi="Arial" w:cs="Arial"/>
          <w:color w:val="000000"/>
        </w:rPr>
        <w:lastRenderedPageBreak/>
        <w:t xml:space="preserve">Figure 3 indicates colleagues believe one of the benefits of working from home has been productivity, by starting work earlier or finishing later. </w:t>
      </w:r>
      <w:proofErr w:type="spellStart"/>
      <w:r w:rsidRPr="006074CF">
        <w:rPr>
          <w:rFonts w:ascii="Arial" w:hAnsi="Arial" w:cs="Arial"/>
          <w:color w:val="000000"/>
        </w:rPr>
        <w:t>Calnan</w:t>
      </w:r>
      <w:proofErr w:type="spellEnd"/>
      <w:r w:rsidRPr="006074CF">
        <w:rPr>
          <w:rFonts w:ascii="Arial" w:hAnsi="Arial" w:cs="Arial"/>
          <w:color w:val="000000"/>
        </w:rPr>
        <w:t xml:space="preserve"> (2017) implies that people working from home tend to put more effort in and </w:t>
      </w:r>
      <w:r w:rsidRPr="006074CF">
        <w:rPr>
          <w:rFonts w:ascii="Arial" w:hAnsi="Arial" w:cs="Arial"/>
        </w:rPr>
        <w:t>Osborne (2021) adds that employees are spending more time at their desk at home. This amplifies the findings match the initial research. It shows that performance has been affected by the pandemic but in a positive way as shown in Figure 4.</w:t>
      </w:r>
      <w:r w:rsidRPr="006074CF">
        <w:rPr>
          <w:rFonts w:ascii="Arial" w:hAnsi="Arial" w:cs="Arial"/>
        </w:rPr>
        <w:br/>
      </w:r>
      <w:r w:rsidRPr="006074CF">
        <w:rPr>
          <w:rFonts w:ascii="Arial" w:hAnsi="Arial" w:cs="Arial"/>
        </w:rPr>
        <w:br/>
        <w:t>3. Working from home - momentary or here to stay?</w:t>
      </w:r>
      <w:r w:rsidRPr="006074CF">
        <w:rPr>
          <w:rFonts w:ascii="Arial" w:hAnsi="Arial" w:cs="Arial"/>
        </w:rPr>
        <w:br/>
      </w:r>
      <w:r w:rsidRPr="006074CF">
        <w:rPr>
          <w:rFonts w:ascii="Arial" w:hAnsi="Arial" w:cs="Arial"/>
        </w:rPr>
        <w:br/>
        <w:t xml:space="preserve">Colleagues within Capita want the flexibility to do both as revealed in Figure 5. This contradicts </w:t>
      </w:r>
      <w:r w:rsidRPr="006074CF">
        <w:rPr>
          <w:rFonts w:ascii="Arial" w:hAnsi="Arial" w:cs="Arial"/>
          <w:color w:val="000000"/>
        </w:rPr>
        <w:t xml:space="preserve">Churchill’s (2020b) impression that the majority of people want to continue working from home post lockdown. Staff want the best of both which Owen (2020b) reiterates. </w:t>
      </w:r>
      <w:r w:rsidRPr="006074CF">
        <w:rPr>
          <w:rFonts w:ascii="Arial" w:hAnsi="Arial" w:cs="Arial"/>
        </w:rPr>
        <w:br/>
      </w:r>
      <w:r w:rsidRPr="006074CF">
        <w:rPr>
          <w:rFonts w:ascii="Arial" w:hAnsi="Arial" w:cs="Arial"/>
        </w:rPr>
        <w:br/>
      </w:r>
      <w:r w:rsidR="006074CF" w:rsidRPr="006074CF">
        <w:rPr>
          <w:rFonts w:ascii="Arial" w:hAnsi="Arial" w:cs="Arial"/>
          <w:noProof/>
        </w:rPr>
        <w:drawing>
          <wp:inline distT="0" distB="0" distL="0" distR="0" wp14:anchorId="43AB46B8" wp14:editId="1CC4CBED">
            <wp:extent cx="5386192" cy="2441271"/>
            <wp:effectExtent l="0" t="0" r="0" b="0"/>
            <wp:docPr id="5" name="Picture 5"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 bubbl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8020" cy="2451164"/>
                    </a:xfrm>
                    <a:prstGeom prst="rect">
                      <a:avLst/>
                    </a:prstGeom>
                    <a:noFill/>
                    <a:ln>
                      <a:noFill/>
                    </a:ln>
                  </pic:spPr>
                </pic:pic>
              </a:graphicData>
            </a:graphic>
          </wp:inline>
        </w:drawing>
      </w:r>
      <w:r w:rsidRPr="006074CF">
        <w:rPr>
          <w:rFonts w:ascii="Arial" w:hAnsi="Arial" w:cs="Arial"/>
        </w:rPr>
        <w:br/>
      </w:r>
      <w:r w:rsidRPr="006074CF">
        <w:rPr>
          <w:rFonts w:ascii="Arial" w:hAnsi="Arial" w:cs="Arial"/>
        </w:rPr>
        <w:br/>
      </w:r>
    </w:p>
    <w:p w14:paraId="7A71DFC8"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5</w:t>
      </w:r>
      <w:r w:rsidRPr="006074CF">
        <w:rPr>
          <w:rFonts w:ascii="Arial" w:hAnsi="Arial" w:cs="Arial"/>
          <w:noProof/>
          <w:sz w:val="22"/>
          <w:szCs w:val="22"/>
        </w:rPr>
        <w:fldChar w:fldCharType="end"/>
      </w:r>
    </w:p>
    <w:p w14:paraId="7DA2F03E" w14:textId="77777777" w:rsidR="005542FC" w:rsidRPr="006074CF" w:rsidRDefault="005542FC" w:rsidP="006074CF">
      <w:pPr>
        <w:keepNext/>
        <w:rPr>
          <w:rFonts w:ascii="Arial" w:hAnsi="Arial" w:cs="Arial"/>
        </w:rPr>
      </w:pPr>
      <w:r w:rsidRPr="006074CF">
        <w:rPr>
          <w:rFonts w:ascii="Arial" w:hAnsi="Arial" w:cs="Arial"/>
          <w:noProof/>
        </w:rPr>
        <w:drawing>
          <wp:inline distT="0" distB="0" distL="0" distR="0" wp14:anchorId="21DFD875" wp14:editId="237FC2E4">
            <wp:extent cx="5386070" cy="2264584"/>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3750" cy="2272018"/>
                    </a:xfrm>
                    <a:prstGeom prst="rect">
                      <a:avLst/>
                    </a:prstGeom>
                    <a:noFill/>
                    <a:ln>
                      <a:noFill/>
                    </a:ln>
                  </pic:spPr>
                </pic:pic>
              </a:graphicData>
            </a:graphic>
          </wp:inline>
        </w:drawing>
      </w:r>
    </w:p>
    <w:p w14:paraId="6EE76CA3"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6</w:t>
      </w:r>
      <w:r w:rsidRPr="006074CF">
        <w:rPr>
          <w:rFonts w:ascii="Arial" w:hAnsi="Arial" w:cs="Arial"/>
          <w:noProof/>
          <w:sz w:val="22"/>
          <w:szCs w:val="22"/>
        </w:rPr>
        <w:fldChar w:fldCharType="end"/>
      </w:r>
    </w:p>
    <w:p w14:paraId="3F3F9BA1" w14:textId="77777777" w:rsidR="005542FC" w:rsidRPr="006074CF" w:rsidRDefault="005542FC" w:rsidP="006074CF">
      <w:pPr>
        <w:keepNext/>
        <w:rPr>
          <w:rFonts w:ascii="Arial" w:hAnsi="Arial" w:cs="Arial"/>
        </w:rPr>
      </w:pPr>
      <w:r w:rsidRPr="006074CF">
        <w:rPr>
          <w:rFonts w:ascii="Arial" w:hAnsi="Arial" w:cs="Arial"/>
          <w:noProof/>
        </w:rPr>
        <w:lastRenderedPageBreak/>
        <w:drawing>
          <wp:inline distT="0" distB="0" distL="0" distR="0" wp14:anchorId="77647C1E" wp14:editId="64FA7C30">
            <wp:extent cx="5298510" cy="2622252"/>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320847" cy="2633306"/>
                    </a:xfrm>
                    <a:prstGeom prst="rect">
                      <a:avLst/>
                    </a:prstGeom>
                  </pic:spPr>
                </pic:pic>
              </a:graphicData>
            </a:graphic>
          </wp:inline>
        </w:drawing>
      </w:r>
    </w:p>
    <w:p w14:paraId="0642576B"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7</w:t>
      </w:r>
      <w:r w:rsidRPr="006074CF">
        <w:rPr>
          <w:rFonts w:ascii="Arial" w:hAnsi="Arial" w:cs="Arial"/>
          <w:noProof/>
          <w:sz w:val="22"/>
          <w:szCs w:val="22"/>
        </w:rPr>
        <w:fldChar w:fldCharType="end"/>
      </w:r>
    </w:p>
    <w:p w14:paraId="3A2054E0" w14:textId="77777777" w:rsidR="005542FC" w:rsidRPr="006074CF" w:rsidRDefault="005542FC" w:rsidP="006074CF">
      <w:pPr>
        <w:keepNext/>
        <w:rPr>
          <w:rFonts w:ascii="Arial" w:hAnsi="Arial" w:cs="Arial"/>
        </w:rPr>
      </w:pPr>
      <w:r w:rsidRPr="006074CF">
        <w:rPr>
          <w:rFonts w:ascii="Arial" w:hAnsi="Arial" w:cs="Arial"/>
        </w:rPr>
        <w:br/>
        <w:t xml:space="preserve">In Figure 6, colleagues are satisfised with the flexibility that is available as over 50% strongly agree. It compares well to Nationwide’s approach to flexible working, where </w:t>
      </w:r>
      <w:proofErr w:type="spellStart"/>
      <w:r w:rsidRPr="006074CF">
        <w:rPr>
          <w:rFonts w:ascii="Arial" w:hAnsi="Arial" w:cs="Arial"/>
        </w:rPr>
        <w:t>Sweney</w:t>
      </w:r>
      <w:proofErr w:type="spellEnd"/>
      <w:r w:rsidRPr="006074CF">
        <w:rPr>
          <w:rFonts w:ascii="Arial" w:hAnsi="Arial" w:cs="Arial"/>
        </w:rPr>
        <w:t xml:space="preserve"> (2021) discloses the organisation have listened to their staff’s needs. Figure 7 demonstrates working from home is here to stay.</w:t>
      </w:r>
      <w:r w:rsidRPr="006074CF">
        <w:rPr>
          <w:rFonts w:ascii="Arial" w:hAnsi="Arial" w:cs="Arial"/>
        </w:rPr>
        <w:br/>
      </w:r>
      <w:r w:rsidRPr="006074CF">
        <w:rPr>
          <w:rFonts w:ascii="Arial" w:hAnsi="Arial" w:cs="Arial"/>
        </w:rPr>
        <w:br/>
        <w:t>4.  Where do we go from here?</w:t>
      </w:r>
      <w:r w:rsidRPr="006074CF">
        <w:rPr>
          <w:rFonts w:ascii="Arial" w:hAnsi="Arial" w:cs="Arial"/>
        </w:rPr>
        <w:br/>
      </w:r>
      <w:r w:rsidRPr="006074CF">
        <w:rPr>
          <w:rFonts w:ascii="Arial" w:hAnsi="Arial" w:cs="Arial"/>
        </w:rPr>
        <w:br/>
        <w:t xml:space="preserve">Figure 5 reveals colleagues want a hybrid approach to working. </w:t>
      </w:r>
      <w:proofErr w:type="spellStart"/>
      <w:r w:rsidRPr="006074CF">
        <w:rPr>
          <w:rFonts w:ascii="Arial" w:hAnsi="Arial" w:cs="Arial"/>
          <w:color w:val="000000"/>
        </w:rPr>
        <w:t>Rambhai</w:t>
      </w:r>
      <w:proofErr w:type="spellEnd"/>
      <w:r w:rsidRPr="006074CF">
        <w:rPr>
          <w:rFonts w:ascii="Arial" w:hAnsi="Arial" w:cs="Arial"/>
          <w:color w:val="000000"/>
        </w:rPr>
        <w:t xml:space="preserve"> (2021) declares more than half of those working from home because of COVID-19 will expect to continue in the future. </w:t>
      </w:r>
      <w:r w:rsidRPr="006074CF">
        <w:rPr>
          <w:rFonts w:ascii="Arial" w:hAnsi="Arial" w:cs="Arial"/>
        </w:rPr>
        <w:t xml:space="preserve">However, one in seven wouldn’t request to work from home in future as shown in Figure 8. Although this could be for a number of reasons unrelated to COVID-19. </w:t>
      </w:r>
      <w:r w:rsidRPr="006074CF">
        <w:rPr>
          <w:rFonts w:ascii="Arial" w:hAnsi="Arial" w:cs="Arial"/>
          <w:noProof/>
        </w:rPr>
        <w:drawing>
          <wp:inline distT="0" distB="0" distL="0" distR="0" wp14:anchorId="787B2FDA" wp14:editId="28E7A60C">
            <wp:extent cx="5398718" cy="2269902"/>
            <wp:effectExtent l="0" t="0" r="0" b="381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0791" cy="2279183"/>
                    </a:xfrm>
                    <a:prstGeom prst="rect">
                      <a:avLst/>
                    </a:prstGeom>
                    <a:noFill/>
                    <a:ln>
                      <a:noFill/>
                    </a:ln>
                  </pic:spPr>
                </pic:pic>
              </a:graphicData>
            </a:graphic>
          </wp:inline>
        </w:drawing>
      </w:r>
    </w:p>
    <w:p w14:paraId="0564E747"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8</w:t>
      </w:r>
      <w:r w:rsidRPr="006074CF">
        <w:rPr>
          <w:rFonts w:ascii="Arial" w:hAnsi="Arial" w:cs="Arial"/>
          <w:noProof/>
          <w:sz w:val="22"/>
          <w:szCs w:val="22"/>
        </w:rPr>
        <w:fldChar w:fldCharType="end"/>
      </w:r>
    </w:p>
    <w:p w14:paraId="0B09305D" w14:textId="77777777" w:rsidR="005542FC" w:rsidRPr="006074CF" w:rsidRDefault="005542FC" w:rsidP="006074CF">
      <w:pPr>
        <w:keepNext/>
        <w:rPr>
          <w:rFonts w:ascii="Arial" w:hAnsi="Arial" w:cs="Arial"/>
        </w:rPr>
      </w:pPr>
      <w:r w:rsidRPr="006074CF">
        <w:rPr>
          <w:rFonts w:ascii="Arial" w:hAnsi="Arial" w:cs="Arial"/>
          <w:noProof/>
        </w:rPr>
        <w:lastRenderedPageBreak/>
        <w:drawing>
          <wp:inline distT="0" distB="0" distL="0" distR="0" wp14:anchorId="59D9EAE8" wp14:editId="1815AA3D">
            <wp:extent cx="5425192" cy="2580362"/>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42115" cy="2588411"/>
                    </a:xfrm>
                    <a:prstGeom prst="rect">
                      <a:avLst/>
                    </a:prstGeom>
                    <a:noFill/>
                    <a:ln>
                      <a:noFill/>
                    </a:ln>
                  </pic:spPr>
                </pic:pic>
              </a:graphicData>
            </a:graphic>
          </wp:inline>
        </w:drawing>
      </w:r>
    </w:p>
    <w:p w14:paraId="7A9121A5" w14:textId="77777777" w:rsidR="005542FC" w:rsidRPr="006074CF" w:rsidRDefault="005542FC" w:rsidP="006074CF">
      <w:pPr>
        <w:pStyle w:val="NormalWeb"/>
        <w:rPr>
          <w:rFonts w:ascii="Arial" w:hAnsi="Arial" w:cs="Arial"/>
          <w:sz w:val="22"/>
          <w:szCs w:val="22"/>
        </w:rPr>
      </w:pPr>
      <w:r w:rsidRPr="006074CF">
        <w:rPr>
          <w:rFonts w:ascii="Arial" w:hAnsi="Arial" w:cs="Arial"/>
          <w:sz w:val="22"/>
          <w:szCs w:val="22"/>
        </w:rPr>
        <w:t xml:space="preserve">Figure </w:t>
      </w:r>
      <w:r w:rsidRPr="006074CF">
        <w:rPr>
          <w:rFonts w:ascii="Arial" w:hAnsi="Arial" w:cs="Arial"/>
          <w:sz w:val="22"/>
          <w:szCs w:val="22"/>
        </w:rPr>
        <w:fldChar w:fldCharType="begin"/>
      </w:r>
      <w:r w:rsidRPr="006074CF">
        <w:rPr>
          <w:rFonts w:ascii="Arial" w:hAnsi="Arial" w:cs="Arial"/>
          <w:sz w:val="22"/>
          <w:szCs w:val="22"/>
        </w:rPr>
        <w:instrText xml:space="preserve"> SEQ Figure \* ARABIC </w:instrText>
      </w:r>
      <w:r w:rsidRPr="006074CF">
        <w:rPr>
          <w:rFonts w:ascii="Arial" w:hAnsi="Arial" w:cs="Arial"/>
          <w:sz w:val="22"/>
          <w:szCs w:val="22"/>
        </w:rPr>
        <w:fldChar w:fldCharType="separate"/>
      </w:r>
      <w:r w:rsidRPr="006074CF">
        <w:rPr>
          <w:rFonts w:ascii="Arial" w:hAnsi="Arial" w:cs="Arial"/>
          <w:noProof/>
          <w:sz w:val="22"/>
          <w:szCs w:val="22"/>
        </w:rPr>
        <w:t>9</w:t>
      </w:r>
      <w:r w:rsidRPr="006074CF">
        <w:rPr>
          <w:rFonts w:ascii="Arial" w:hAnsi="Arial" w:cs="Arial"/>
          <w:noProof/>
          <w:sz w:val="22"/>
          <w:szCs w:val="22"/>
        </w:rPr>
        <w:fldChar w:fldCharType="end"/>
      </w:r>
    </w:p>
    <w:p w14:paraId="2CC4AA2F" w14:textId="5E46B7F3" w:rsidR="005542FC" w:rsidRPr="006074CF" w:rsidRDefault="005542FC" w:rsidP="006074CF">
      <w:pPr>
        <w:rPr>
          <w:rFonts w:ascii="Arial" w:hAnsi="Arial" w:cs="Arial"/>
        </w:rPr>
      </w:pPr>
      <w:r w:rsidRPr="006074CF">
        <w:rPr>
          <w:rFonts w:ascii="Arial" w:hAnsi="Arial" w:cs="Arial"/>
        </w:rPr>
        <w:br/>
        <w:t>Challenges colleagues faced while working from home have been identified in Figure 9. These findings have been magnified by the CIPD’s (2020) predictions of social isolation and communication issues problems. Colleagues either agreed or strongly agreed that the COVID-19 has changed the future of the world of work. Views from the team collected through qualitative discussion notes attached to Appendix B show they believe are more productive at home and want the hybrid work method. They also identified risk factors, which only strengthens the findings from the questionnaire.</w:t>
      </w:r>
      <w:r w:rsidRPr="006074CF">
        <w:rPr>
          <w:rFonts w:ascii="Arial" w:hAnsi="Arial" w:cs="Arial"/>
        </w:rPr>
        <w:br/>
      </w:r>
      <w:r w:rsidRPr="006074CF">
        <w:rPr>
          <w:rFonts w:ascii="Arial" w:hAnsi="Arial" w:cs="Arial"/>
        </w:rPr>
        <w:br/>
      </w:r>
      <w:r w:rsidRPr="006074CF">
        <w:rPr>
          <w:rFonts w:ascii="Arial" w:hAnsi="Arial" w:cs="Arial"/>
        </w:rPr>
        <w:br/>
      </w:r>
      <w:r w:rsidRPr="006074CF">
        <w:rPr>
          <w:rFonts w:ascii="Arial" w:hAnsi="Arial" w:cs="Arial"/>
          <w:u w:val="single"/>
        </w:rPr>
        <w:t>5. Conclusion</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Working practices have transformed due to COVID-19 for the better with Capita. Staff working from home want to maintain the flexibility post pandemic by working both in the office and at home using a hybrid approach. </w:t>
      </w:r>
      <w:r w:rsidRPr="006074CF">
        <w:rPr>
          <w:rFonts w:ascii="Arial" w:hAnsi="Arial" w:cs="Arial"/>
        </w:rPr>
        <w:br/>
      </w:r>
      <w:r w:rsidRPr="006074CF">
        <w:rPr>
          <w:rFonts w:ascii="Arial" w:hAnsi="Arial" w:cs="Arial"/>
          <w:color w:val="000000"/>
        </w:rPr>
        <w:br/>
        <w:t xml:space="preserve">Performance has not been affected, staff either work the same or put more effort in. Senior managers are aware, and this may be why the option to continue working from home been planned. </w:t>
      </w:r>
      <w:r w:rsidRPr="006074CF">
        <w:rPr>
          <w:rFonts w:ascii="Arial" w:hAnsi="Arial" w:cs="Arial"/>
        </w:rPr>
        <w:t>There are difficulties for staff as a result of working from home, but the majority are still content with ability to continue doing so.</w:t>
      </w:r>
      <w:r w:rsidRPr="006074CF">
        <w:rPr>
          <w:rFonts w:ascii="Arial" w:hAnsi="Arial" w:cs="Arial"/>
        </w:rPr>
        <w:br/>
      </w:r>
      <w:r w:rsidRPr="006074CF">
        <w:rPr>
          <w:rFonts w:ascii="Arial" w:hAnsi="Arial" w:cs="Arial"/>
          <w:color w:val="000000"/>
        </w:rPr>
        <w:br/>
        <w:t>COVID-19 has unquestionably altered the world of work. As lockdowns lift, it’s only a matter of time before organisations will ask staff to return to the office. Senior managers at Capita have proposed a timeline to return to the office in a staggered formation. This doesn’t mean returning to the office full-time, so where do we go from here?</w:t>
      </w:r>
      <w:r w:rsidRPr="006074CF">
        <w:rPr>
          <w:rFonts w:ascii="Arial" w:hAnsi="Arial" w:cs="Arial"/>
          <w:color w:val="000000"/>
        </w:rPr>
        <w:br/>
      </w:r>
      <w:r w:rsidRPr="006074CF">
        <w:rPr>
          <w:rFonts w:ascii="Arial" w:hAnsi="Arial" w:cs="Arial"/>
          <w:color w:val="000000"/>
        </w:rPr>
        <w:br/>
      </w:r>
      <w:r w:rsidRPr="006074CF">
        <w:rPr>
          <w:rFonts w:ascii="Arial" w:hAnsi="Arial" w:cs="Arial"/>
          <w:color w:val="000000"/>
        </w:rPr>
        <w:br/>
      </w:r>
      <w:r w:rsidRPr="006074CF">
        <w:rPr>
          <w:rFonts w:ascii="Arial" w:hAnsi="Arial" w:cs="Arial"/>
          <w:u w:val="single"/>
        </w:rPr>
        <w:t>6. Recommendations</w:t>
      </w:r>
      <w:r w:rsidRPr="006074CF">
        <w:rPr>
          <w:rFonts w:ascii="Arial" w:hAnsi="Arial" w:cs="Arial"/>
          <w:u w:val="single"/>
        </w:rPr>
        <w:br/>
      </w:r>
      <w:r w:rsidRPr="006074CF">
        <w:rPr>
          <w:rFonts w:ascii="Arial" w:hAnsi="Arial" w:cs="Arial"/>
          <w:u w:val="single"/>
        </w:rPr>
        <w:br/>
      </w:r>
      <w:r w:rsidRPr="006074CF">
        <w:rPr>
          <w:rFonts w:ascii="Arial" w:hAnsi="Arial" w:cs="Arial"/>
        </w:rPr>
        <w:t xml:space="preserve">Based on the findings from both the literature review and primary research, the following </w:t>
      </w:r>
      <w:r w:rsidRPr="006074CF">
        <w:rPr>
          <w:rFonts w:ascii="Arial" w:hAnsi="Arial" w:cs="Arial"/>
        </w:rPr>
        <w:lastRenderedPageBreak/>
        <w:t>recommendations have been made:</w:t>
      </w:r>
      <w:r w:rsidRPr="006074CF">
        <w:rPr>
          <w:rFonts w:ascii="Arial" w:hAnsi="Arial" w:cs="Arial"/>
        </w:rPr>
        <w:br/>
      </w:r>
      <w:r w:rsidRPr="006074CF">
        <w:rPr>
          <w:rFonts w:ascii="Arial" w:hAnsi="Arial" w:cs="Arial"/>
        </w:rPr>
        <w:br/>
        <w:t xml:space="preserve">- Discoveries have shown the majority of colleagues want to follow a hybrid approach, but this may not be the case for everyone so it may be beneficial to conduct further research into this. </w:t>
      </w:r>
      <w:r w:rsidRPr="006074CF">
        <w:rPr>
          <w:rFonts w:ascii="Arial" w:hAnsi="Arial" w:cs="Arial"/>
        </w:rPr>
        <w:br/>
      </w:r>
      <w:r w:rsidRPr="006074CF">
        <w:rPr>
          <w:rFonts w:ascii="Arial" w:hAnsi="Arial" w:cs="Arial"/>
        </w:rPr>
        <w:br/>
        <w:t xml:space="preserve">- Assuming that everyone is willing to go back to the office would be unrealistic. Capita may lose colleagues, which would have detrimental effect to the business. </w:t>
      </w:r>
      <w:r w:rsidR="00697951">
        <w:rPr>
          <w:rFonts w:ascii="Arial" w:hAnsi="Arial" w:cs="Arial"/>
        </w:rPr>
        <w:t>This is something the organisation needs to appreciate.</w:t>
      </w:r>
    </w:p>
    <w:p w14:paraId="0FC18EA4" w14:textId="77777777" w:rsidR="005542FC" w:rsidRPr="006074CF" w:rsidRDefault="005542FC" w:rsidP="006074CF">
      <w:pPr>
        <w:rPr>
          <w:rFonts w:ascii="Arial" w:hAnsi="Arial" w:cs="Arial"/>
        </w:rPr>
      </w:pPr>
      <w:r w:rsidRPr="006074CF">
        <w:rPr>
          <w:rFonts w:ascii="Arial" w:hAnsi="Arial" w:cs="Arial"/>
        </w:rPr>
        <w:t>- In order to work from home successfully, employees must be provided with the correct equipment. Appendix D shows the estimated cost to deliver equipment from the office.</w:t>
      </w:r>
      <w:r w:rsidRPr="006074CF">
        <w:rPr>
          <w:rFonts w:ascii="Arial" w:hAnsi="Arial" w:cs="Arial"/>
        </w:rPr>
        <w:br/>
      </w:r>
      <w:r w:rsidRPr="006074CF">
        <w:rPr>
          <w:rFonts w:ascii="Arial" w:hAnsi="Arial" w:cs="Arial"/>
        </w:rPr>
        <w:br/>
      </w:r>
      <w:r w:rsidRPr="006074CF">
        <w:rPr>
          <w:rFonts w:ascii="Arial" w:hAnsi="Arial" w:cs="Arial"/>
        </w:rPr>
        <w:br/>
      </w:r>
      <w:r w:rsidRPr="006074CF">
        <w:rPr>
          <w:rFonts w:ascii="Arial" w:hAnsi="Arial" w:cs="Arial"/>
          <w:u w:val="single"/>
        </w:rPr>
        <w:t>7. Limitations</w:t>
      </w:r>
      <w:r w:rsidRPr="006074CF">
        <w:rPr>
          <w:rFonts w:ascii="Arial" w:hAnsi="Arial" w:cs="Arial"/>
          <w:u w:val="single"/>
        </w:rPr>
        <w:br/>
      </w:r>
      <w:r w:rsidRPr="006074CF">
        <w:rPr>
          <w:rFonts w:ascii="Arial" w:hAnsi="Arial" w:cs="Arial"/>
          <w:u w:val="single"/>
        </w:rPr>
        <w:br/>
      </w:r>
      <w:r w:rsidRPr="006074CF">
        <w:rPr>
          <w:rFonts w:ascii="Arial" w:hAnsi="Arial" w:cs="Arial"/>
        </w:rPr>
        <w:t>Time restraints and working from home were the two biggest concerns. Responses to the quantitative questionnaire was a lot lower than expected and the success of this research depended on both the responses and authenticity of responses according to Denscombe (2017). After distributing the quantitative questionnaire, the realisation that a lot of the questions were not worded correctly and types of questions such as open or closed were not fully thought through so findings were scarce. If more time was given, the qualitative discussion notes would be more detailed, or a focus group could have been arranged. Anderson (2013) points out the better the qualitative the easier to evaluate. This is something to consider in future research projects.</w:t>
      </w:r>
    </w:p>
    <w:p w14:paraId="0F89DA96" w14:textId="77777777" w:rsidR="005542FC" w:rsidRPr="006074CF" w:rsidRDefault="005542FC" w:rsidP="006074CF">
      <w:pPr>
        <w:spacing w:before="100" w:beforeAutospacing="1" w:after="100" w:afterAutospacing="1" w:line="240" w:lineRule="auto"/>
        <w:rPr>
          <w:rFonts w:ascii="Arial" w:eastAsia="Times New Roman" w:hAnsi="Arial" w:cs="Arial"/>
          <w:color w:val="000000"/>
        </w:rPr>
      </w:pPr>
    </w:p>
    <w:bookmarkEnd w:id="0"/>
    <w:p w14:paraId="341E5AF3" w14:textId="0147443C" w:rsidR="005542FC" w:rsidRPr="006074CF" w:rsidRDefault="005542FC" w:rsidP="006074CF">
      <w:pPr>
        <w:pStyle w:val="TOC2"/>
        <w:shd w:val="clear" w:color="auto" w:fill="FFFFFF"/>
        <w:ind w:left="0"/>
        <w:rPr>
          <w:rFonts w:ascii="Arial" w:hAnsi="Arial" w:cs="Arial"/>
          <w:color w:val="000000" w:themeColor="text1"/>
        </w:rPr>
      </w:pPr>
      <w:r w:rsidRPr="006074CF">
        <w:rPr>
          <w:rFonts w:ascii="Arial" w:hAnsi="Arial" w:cs="Arial"/>
        </w:rPr>
        <w:br/>
      </w:r>
      <w:r w:rsidRP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006074CF">
        <w:rPr>
          <w:rFonts w:ascii="Arial" w:hAnsi="Arial" w:cs="Arial"/>
        </w:rPr>
        <w:br/>
      </w:r>
      <w:r w:rsidRPr="006074CF">
        <w:rPr>
          <w:rFonts w:ascii="Arial" w:hAnsi="Arial" w:cs="Arial"/>
          <w:u w:val="single"/>
        </w:rPr>
        <w:lastRenderedPageBreak/>
        <w:t>References &amp; Bibliography List</w:t>
      </w:r>
      <w:r w:rsidRPr="006074CF">
        <w:rPr>
          <w:rFonts w:ascii="Arial" w:hAnsi="Arial" w:cs="Arial"/>
          <w:u w:val="single"/>
        </w:rPr>
        <w:br/>
      </w:r>
      <w:r w:rsidRPr="006074CF">
        <w:rPr>
          <w:rFonts w:ascii="Arial" w:hAnsi="Arial" w:cs="Arial"/>
          <w:u w:val="single"/>
        </w:rPr>
        <w:br/>
      </w:r>
      <w:r w:rsidRPr="006074CF">
        <w:rPr>
          <w:rFonts w:ascii="Arial" w:hAnsi="Arial" w:cs="Arial"/>
          <w:color w:val="000000" w:themeColor="text1"/>
        </w:rPr>
        <w:t>Anderson, Val. (2013) Research Methods in Human Resource Management.</w:t>
      </w:r>
      <w:r w:rsidRPr="006074CF">
        <w:rPr>
          <w:rFonts w:ascii="Arial" w:hAnsi="Arial" w:cs="Arial"/>
          <w:i/>
          <w:color w:val="000000" w:themeColor="text1"/>
        </w:rPr>
        <w:t xml:space="preserve"> </w:t>
      </w:r>
      <w:r w:rsidRPr="006074CF">
        <w:rPr>
          <w:rFonts w:ascii="Arial" w:hAnsi="Arial" w:cs="Arial"/>
          <w:color w:val="000000" w:themeColor="text1"/>
        </w:rPr>
        <w:t>3</w:t>
      </w:r>
      <w:r w:rsidRPr="006074CF">
        <w:rPr>
          <w:rFonts w:ascii="Arial" w:hAnsi="Arial" w:cs="Arial"/>
          <w:color w:val="000000" w:themeColor="text1"/>
          <w:vertAlign w:val="superscript"/>
        </w:rPr>
        <w:t>rd</w:t>
      </w:r>
      <w:r w:rsidRPr="006074CF">
        <w:rPr>
          <w:rFonts w:ascii="Arial" w:hAnsi="Arial" w:cs="Arial"/>
          <w:color w:val="000000" w:themeColor="text1"/>
        </w:rPr>
        <w:t xml:space="preserve"> Ed. London: CIPD.</w:t>
      </w:r>
      <w:r w:rsidRPr="006074CF">
        <w:rPr>
          <w:rFonts w:ascii="Arial" w:hAnsi="Arial" w:cs="Arial"/>
          <w:color w:val="000000" w:themeColor="text1"/>
        </w:rPr>
        <w:br/>
      </w:r>
      <w:r w:rsidRPr="006074CF">
        <w:rPr>
          <w:rFonts w:ascii="Arial" w:hAnsi="Arial" w:cs="Arial"/>
          <w:color w:val="000000" w:themeColor="text1"/>
        </w:rPr>
        <w:br/>
        <w:t xml:space="preserve">April, M. &amp; Dasgupta, P. (2020) </w:t>
      </w:r>
      <w:r w:rsidRPr="006074CF">
        <w:rPr>
          <w:rFonts w:ascii="Arial" w:hAnsi="Arial" w:cs="Arial"/>
          <w:i/>
          <w:iCs/>
          <w:color w:val="000000" w:themeColor="text1"/>
        </w:rPr>
        <w:t xml:space="preserve">Could the UK introduce the legal right to work from home? People Management. </w:t>
      </w:r>
      <w:r w:rsidRPr="006074CF">
        <w:rPr>
          <w:rFonts w:ascii="Arial" w:hAnsi="Arial" w:cs="Arial"/>
          <w:color w:val="000000" w:themeColor="text1"/>
        </w:rPr>
        <w:t xml:space="preserve">[Article] 20 May 2020. Available at: </w:t>
      </w:r>
      <w:hyperlink r:id="rId17" w:history="1">
        <w:r w:rsidRPr="006074CF">
          <w:rPr>
            <w:rFonts w:ascii="Arial" w:hAnsi="Arial" w:cs="Arial"/>
            <w:color w:val="000000" w:themeColor="text1"/>
          </w:rPr>
          <w:t>https://www.peoplemanagement.co.uk/experts/legal/could-the-uk-introduce-the-legal-right-to-work-from-home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BBC (2020) </w:t>
      </w:r>
      <w:r w:rsidRPr="006074CF">
        <w:rPr>
          <w:rFonts w:ascii="Arial" w:hAnsi="Arial" w:cs="Arial"/>
          <w:i/>
          <w:iCs/>
          <w:color w:val="000000" w:themeColor="text1"/>
        </w:rPr>
        <w:t>Capita to close over a third of offices permanently.</w:t>
      </w:r>
      <w:r w:rsidRPr="006074CF">
        <w:rPr>
          <w:rFonts w:ascii="Arial" w:hAnsi="Arial" w:cs="Arial"/>
          <w:color w:val="000000" w:themeColor="text1"/>
        </w:rPr>
        <w:t xml:space="preserve"> [Article] 30 August 2020. Available at: </w:t>
      </w:r>
      <w:hyperlink r:id="rId18" w:history="1">
        <w:r w:rsidRPr="006074CF">
          <w:rPr>
            <w:rFonts w:ascii="Arial" w:hAnsi="Arial" w:cs="Arial"/>
            <w:color w:val="000000" w:themeColor="text1"/>
          </w:rPr>
          <w:t>https://www.bbc.co.uk/news/business-53968213</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Bell, J., &amp; Opie, C. (2002) Learning from research: getting more from your data. 1</w:t>
      </w:r>
      <w:r w:rsidRPr="006074CF">
        <w:rPr>
          <w:rFonts w:ascii="Arial" w:hAnsi="Arial" w:cs="Arial"/>
          <w:color w:val="000000" w:themeColor="text1"/>
          <w:vertAlign w:val="superscript"/>
        </w:rPr>
        <w:t>st</w:t>
      </w:r>
      <w:r w:rsidRPr="006074CF">
        <w:rPr>
          <w:rFonts w:ascii="Arial" w:hAnsi="Arial" w:cs="Arial"/>
          <w:color w:val="000000" w:themeColor="text1"/>
        </w:rPr>
        <w:t xml:space="preserve"> Ed. Buckingham. Open University Press.</w:t>
      </w:r>
      <w:r w:rsidRPr="006074CF">
        <w:rPr>
          <w:rFonts w:ascii="Arial" w:hAnsi="Arial" w:cs="Arial"/>
          <w:color w:val="000000" w:themeColor="text1"/>
        </w:rPr>
        <w:br/>
      </w:r>
      <w:r w:rsidRPr="006074CF">
        <w:rPr>
          <w:rFonts w:ascii="Arial" w:hAnsi="Arial" w:cs="Arial"/>
          <w:color w:val="000000" w:themeColor="text1"/>
        </w:rPr>
        <w:br/>
        <w:t xml:space="preserve">Bloom, Nicholas, et al (2021) </w:t>
      </w:r>
      <w:r w:rsidRPr="006074CF">
        <w:rPr>
          <w:rFonts w:ascii="Arial" w:hAnsi="Arial" w:cs="Arial"/>
          <w:i/>
          <w:iCs/>
          <w:color w:val="000000" w:themeColor="text1"/>
        </w:rPr>
        <w:t>“How Has Working from Home Impacted Productivity? This UK Survey Has Answers.”</w:t>
      </w:r>
      <w:r w:rsidRPr="006074CF">
        <w:rPr>
          <w:rFonts w:ascii="Arial" w:hAnsi="Arial" w:cs="Arial"/>
          <w:color w:val="000000" w:themeColor="text1"/>
        </w:rPr>
        <w:t xml:space="preserve"> [Article] 21 March 2021. World Economic Forum. Available at: </w:t>
      </w:r>
      <w:hyperlink r:id="rId19" w:history="1">
        <w:r w:rsidRPr="006074CF">
          <w:rPr>
            <w:rFonts w:ascii="Arial" w:hAnsi="Arial" w:cs="Arial"/>
            <w:color w:val="000000" w:themeColor="text1"/>
          </w:rPr>
          <w:t>www.weforum.org/agenda/2021/03/survey-what-are-uk-attitudes-to-working-from-home-in-the-new-normal?utm_source=facebook&amp;utm_medium=social_scheduler&amp;utm_term=Education</w:t>
        </w:r>
      </w:hyperlink>
      <w:r w:rsidRPr="006074CF">
        <w:rPr>
          <w:rFonts w:ascii="Arial" w:hAnsi="Arial" w:cs="Arial"/>
          <w:color w:val="000000" w:themeColor="text1"/>
        </w:rPr>
        <w:t xml:space="preserve"> (Accessed 6 April 2021)</w:t>
      </w:r>
    </w:p>
    <w:p w14:paraId="0B93D9CC"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rPr>
        <w:t xml:space="preserve">Brown, J. &amp; </w:t>
      </w:r>
      <w:proofErr w:type="spellStart"/>
      <w:r w:rsidRPr="006074CF">
        <w:rPr>
          <w:rFonts w:ascii="Arial" w:hAnsi="Arial" w:cs="Arial"/>
          <w:color w:val="000000" w:themeColor="text1"/>
        </w:rPr>
        <w:t>Serle</w:t>
      </w:r>
      <w:proofErr w:type="spellEnd"/>
      <w:r w:rsidRPr="006074CF">
        <w:rPr>
          <w:rFonts w:ascii="Arial" w:hAnsi="Arial" w:cs="Arial"/>
          <w:color w:val="000000" w:themeColor="text1"/>
        </w:rPr>
        <w:t xml:space="preserve">, W. (2020) </w:t>
      </w:r>
      <w:r w:rsidRPr="006074CF">
        <w:rPr>
          <w:rFonts w:ascii="Arial" w:hAnsi="Arial" w:cs="Arial"/>
          <w:i/>
          <w:iCs/>
          <w:color w:val="000000" w:themeColor="text1"/>
        </w:rPr>
        <w:t xml:space="preserve">Overnight we went home – what will work look like after the crisis? Capita – our thinking. </w:t>
      </w:r>
      <w:r w:rsidRPr="006074CF">
        <w:rPr>
          <w:rFonts w:ascii="Arial" w:hAnsi="Arial" w:cs="Arial"/>
          <w:color w:val="000000" w:themeColor="text1"/>
        </w:rPr>
        <w:t xml:space="preserve">[Article] 15 June 2020. Available at: </w:t>
      </w:r>
      <w:hyperlink r:id="rId20" w:history="1">
        <w:r w:rsidRPr="006074CF">
          <w:rPr>
            <w:rFonts w:ascii="Arial" w:hAnsi="Arial" w:cs="Arial"/>
            <w:color w:val="000000" w:themeColor="text1"/>
          </w:rPr>
          <w:t>https://www.capita.com/our-thinking/what-will-work-look-like-after-crisis</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Calnan</w:t>
      </w:r>
      <w:proofErr w:type="spellEnd"/>
      <w:r w:rsidRPr="006074CF">
        <w:rPr>
          <w:rFonts w:ascii="Arial" w:hAnsi="Arial" w:cs="Arial"/>
          <w:color w:val="000000" w:themeColor="text1"/>
        </w:rPr>
        <w:t>, M. (2017) </w:t>
      </w:r>
      <w:r w:rsidRPr="006074CF">
        <w:rPr>
          <w:rFonts w:ascii="Arial" w:hAnsi="Arial" w:cs="Arial"/>
          <w:i/>
          <w:iCs/>
          <w:color w:val="000000" w:themeColor="text1"/>
        </w:rPr>
        <w:t>Almost three-quarters of employees “put in more effort” when working from home</w:t>
      </w:r>
      <w:r w:rsidRPr="006074CF">
        <w:rPr>
          <w:rFonts w:ascii="Arial" w:hAnsi="Arial" w:cs="Arial"/>
          <w:color w:val="000000" w:themeColor="text1"/>
        </w:rPr>
        <w:t>. [Article] People Management. 5 October 2017. Available at: https://www.peoplemanagement.co.uk/news/articles/employees-more-effort-working-from-home (Accessed 30 March 2021)</w:t>
      </w:r>
    </w:p>
    <w:p w14:paraId="42171F75"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shd w:val="clear" w:color="auto" w:fill="FFFFFF"/>
        </w:rPr>
        <w:t>‌</w:t>
      </w:r>
      <w:r w:rsidRPr="006074CF">
        <w:rPr>
          <w:rFonts w:ascii="Arial" w:hAnsi="Arial" w:cs="Arial"/>
          <w:color w:val="000000" w:themeColor="text1"/>
        </w:rPr>
        <w:t>Churchill, F. (2020a) </w:t>
      </w:r>
      <w:r w:rsidRPr="006074CF">
        <w:rPr>
          <w:rFonts w:ascii="Arial" w:hAnsi="Arial" w:cs="Arial"/>
          <w:i/>
          <w:iCs/>
          <w:color w:val="000000" w:themeColor="text1"/>
        </w:rPr>
        <w:t>Half working from home during lockdown are unhappy with work-life balance, survey finds</w:t>
      </w:r>
      <w:r w:rsidRPr="006074CF">
        <w:rPr>
          <w:rFonts w:ascii="Arial" w:hAnsi="Arial" w:cs="Arial"/>
          <w:color w:val="000000" w:themeColor="text1"/>
        </w:rPr>
        <w:t>. [Article] People Management. 7 April 2020. Available at: https://www.peoplemanagement.co.uk/news/articles/half-working-from-home-during-lockdown-unhappy-with-work-life-balance (Accessed 30 March 2021)</w:t>
      </w:r>
    </w:p>
    <w:p w14:paraId="0C1E95C3" w14:textId="77777777" w:rsidR="005542FC" w:rsidRPr="006074CF" w:rsidRDefault="005542FC" w:rsidP="006074CF">
      <w:pPr>
        <w:pStyle w:val="TOC2"/>
        <w:ind w:left="0"/>
        <w:rPr>
          <w:rFonts w:ascii="Arial" w:hAnsi="Arial" w:cs="Arial"/>
          <w:color w:val="000000" w:themeColor="text1"/>
        </w:rPr>
      </w:pPr>
      <w:r w:rsidRPr="006074CF">
        <w:rPr>
          <w:rFonts w:ascii="Arial" w:hAnsi="Arial" w:cs="Arial"/>
          <w:color w:val="000000" w:themeColor="text1"/>
        </w:rPr>
        <w:t>Churchill, F. (2020b) </w:t>
      </w:r>
      <w:r w:rsidRPr="006074CF">
        <w:rPr>
          <w:rFonts w:ascii="Arial" w:hAnsi="Arial" w:cs="Arial"/>
          <w:i/>
          <w:iCs/>
          <w:color w:val="000000" w:themeColor="text1"/>
        </w:rPr>
        <w:t>Majority of public in favour of continued working from home, poll finds</w:t>
      </w:r>
      <w:r w:rsidRPr="006074CF">
        <w:rPr>
          <w:rFonts w:ascii="Arial" w:hAnsi="Arial" w:cs="Arial"/>
          <w:color w:val="000000" w:themeColor="text1"/>
        </w:rPr>
        <w:t>. [Article] People Management. 28 August 2020. Available at: https://www.peoplemanagement.co.uk/news/articles/majority-public-favour-continued-working-from-home-poll-finds (Accessed 30 March 2021)</w:t>
      </w:r>
      <w:r w:rsidRPr="006074CF">
        <w:rPr>
          <w:rFonts w:ascii="Arial" w:hAnsi="Arial" w:cs="Arial"/>
          <w:color w:val="000000" w:themeColor="text1"/>
        </w:rPr>
        <w:br/>
      </w:r>
      <w:r w:rsidRPr="006074CF">
        <w:rPr>
          <w:rFonts w:ascii="Arial" w:hAnsi="Arial" w:cs="Arial"/>
          <w:color w:val="000000" w:themeColor="text1"/>
        </w:rPr>
        <w:br/>
        <w:t xml:space="preserve">CIPD (2019) </w:t>
      </w:r>
      <w:r w:rsidRPr="006074CF">
        <w:rPr>
          <w:rFonts w:ascii="Arial" w:hAnsi="Arial" w:cs="Arial"/>
          <w:i/>
          <w:iCs/>
          <w:color w:val="000000" w:themeColor="text1"/>
        </w:rPr>
        <w:t xml:space="preserve">Flexible working in the UK. </w:t>
      </w:r>
      <w:r w:rsidRPr="006074CF">
        <w:rPr>
          <w:rFonts w:ascii="Arial" w:hAnsi="Arial" w:cs="Arial"/>
          <w:color w:val="000000" w:themeColor="text1"/>
        </w:rPr>
        <w:t xml:space="preserve">[Report] 12 June 2019. Available at: </w:t>
      </w:r>
      <w:hyperlink r:id="rId21" w:history="1">
        <w:r w:rsidRPr="006074CF">
          <w:rPr>
            <w:rFonts w:ascii="Arial" w:hAnsi="Arial" w:cs="Arial"/>
            <w:color w:val="000000" w:themeColor="text1"/>
          </w:rPr>
          <w:t>https://www.cipd.co.uk/knowledge/work/trends/flexible-working</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t xml:space="preserve">CIPD (2021) Flexible working practices. [Factsheet] 1 February 2021. Available at: </w:t>
      </w:r>
      <w:hyperlink r:id="rId22" w:anchor="gref" w:history="1">
        <w:r w:rsidRPr="006074CF">
          <w:rPr>
            <w:rFonts w:ascii="Arial" w:hAnsi="Arial" w:cs="Arial"/>
            <w:color w:val="000000" w:themeColor="text1"/>
          </w:rPr>
          <w:t>https://www.cipd.co.uk/knowledge/fundamentals/relations/flexible-working/factsheet#gref</w:t>
        </w:r>
      </w:hyperlink>
      <w:r w:rsidRPr="006074CF">
        <w:rPr>
          <w:rFonts w:ascii="Arial" w:hAnsi="Arial" w:cs="Arial"/>
          <w:color w:val="000000" w:themeColor="text1"/>
        </w:rPr>
        <w:t xml:space="preserve"> </w:t>
      </w:r>
      <w:r w:rsidRPr="006074CF">
        <w:rPr>
          <w:rFonts w:ascii="Arial" w:hAnsi="Arial" w:cs="Arial"/>
          <w:color w:val="000000" w:themeColor="text1"/>
        </w:rPr>
        <w:lastRenderedPageBreak/>
        <w:t xml:space="preserve">(Accessed 28 March 2021) </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Coronavirus (COVID-19): Flexible working during the pandemic and beyond. </w:t>
      </w:r>
      <w:r w:rsidRPr="006074CF">
        <w:rPr>
          <w:rFonts w:ascii="Arial" w:hAnsi="Arial" w:cs="Arial"/>
          <w:color w:val="000000" w:themeColor="text1"/>
        </w:rPr>
        <w:t xml:space="preserve">[Guide] 4 November 2020. Available at: </w:t>
      </w:r>
      <w:hyperlink r:id="rId23" w:history="1">
        <w:r w:rsidRPr="006074CF">
          <w:rPr>
            <w:rFonts w:ascii="Arial" w:hAnsi="Arial" w:cs="Arial"/>
            <w:color w:val="000000" w:themeColor="text1"/>
          </w:rPr>
          <w:t>https://www.cipd.co.uk/knowledge/fundamentals/relations/flexible-working/during-COVID-19-and-beyond</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Working from home: assessing the research evidence.</w:t>
      </w:r>
      <w:r w:rsidRPr="006074CF">
        <w:rPr>
          <w:rFonts w:ascii="Arial" w:hAnsi="Arial" w:cs="Arial"/>
          <w:color w:val="000000" w:themeColor="text1"/>
        </w:rPr>
        <w:t xml:space="preserve"> [Report] 26 November 2020. Available at: </w:t>
      </w:r>
      <w:hyperlink r:id="rId24" w:history="1">
        <w:r w:rsidRPr="006074CF">
          <w:rPr>
            <w:rFonts w:ascii="Arial" w:hAnsi="Arial" w:cs="Arial"/>
            <w:color w:val="000000" w:themeColor="text1"/>
          </w:rPr>
          <w:t>https://www.cipd.co.uk/knowledge/fundamentals/relations/flexible-working/working-from-home-evidence-after-lockdown</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Coronavirus and the workforce: working from home in the ‘new normal’.</w:t>
      </w:r>
      <w:r w:rsidRPr="006074CF">
        <w:rPr>
          <w:rFonts w:ascii="Arial" w:hAnsi="Arial" w:cs="Arial"/>
          <w:color w:val="000000" w:themeColor="text1"/>
        </w:rPr>
        <w:t xml:space="preserve"> [Thought Piece] 2 July 2020. Available at: </w:t>
      </w:r>
      <w:hyperlink r:id="rId25" w:history="1">
        <w:r w:rsidRPr="006074CF">
          <w:rPr>
            <w:rFonts w:ascii="Arial" w:hAnsi="Arial" w:cs="Arial"/>
            <w:color w:val="000000" w:themeColor="text1"/>
          </w:rPr>
          <w:t>https://www.cipd.co.uk/news-views/changing-work-views/future-work/thought-pieces/coronavirus-working-home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Megatrends: Working from home – what’s driving the rise in remote working? </w:t>
      </w:r>
      <w:r w:rsidRPr="006074CF">
        <w:rPr>
          <w:rFonts w:ascii="Arial" w:hAnsi="Arial" w:cs="Arial"/>
          <w:color w:val="000000" w:themeColor="text1"/>
        </w:rPr>
        <w:t xml:space="preserve">[Report] 2 April 2020. Available at: </w:t>
      </w:r>
      <w:hyperlink r:id="rId26" w:history="1">
        <w:r w:rsidRPr="006074CF">
          <w:rPr>
            <w:rFonts w:ascii="Arial" w:hAnsi="Arial" w:cs="Arial"/>
            <w:color w:val="000000" w:themeColor="text1"/>
          </w:rPr>
          <w:t>https://www.cipd.co.uk/knowledge/work/trends/megatrends/working-home-rise</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 xml:space="preserve">Home working set to more than double compared to pre-pandemic levels once crises </w:t>
      </w:r>
      <w:proofErr w:type="gramStart"/>
      <w:r w:rsidRPr="006074CF">
        <w:rPr>
          <w:rFonts w:ascii="Arial" w:hAnsi="Arial" w:cs="Arial"/>
          <w:i/>
          <w:iCs/>
          <w:color w:val="000000" w:themeColor="text1"/>
        </w:rPr>
        <w:t>is</w:t>
      </w:r>
      <w:proofErr w:type="gramEnd"/>
      <w:r w:rsidRPr="006074CF">
        <w:rPr>
          <w:rFonts w:ascii="Arial" w:hAnsi="Arial" w:cs="Arial"/>
          <w:i/>
          <w:iCs/>
          <w:color w:val="000000" w:themeColor="text1"/>
        </w:rPr>
        <w:t xml:space="preserve"> over.</w:t>
      </w:r>
      <w:r w:rsidRPr="006074CF">
        <w:rPr>
          <w:rFonts w:ascii="Arial" w:hAnsi="Arial" w:cs="Arial"/>
          <w:color w:val="000000" w:themeColor="text1"/>
        </w:rPr>
        <w:t xml:space="preserve"> [Survey] 16 July 2020. Available at: </w:t>
      </w:r>
      <w:hyperlink r:id="rId27" w:history="1">
        <w:r w:rsidRPr="006074CF">
          <w:rPr>
            <w:rFonts w:ascii="Arial" w:hAnsi="Arial" w:cs="Arial"/>
            <w:color w:val="000000" w:themeColor="text1"/>
          </w:rPr>
          <w:t>https://www.cipd.co.uk/about/media/press/home-working-increases</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(2020) </w:t>
      </w:r>
      <w:r w:rsidRPr="006074CF">
        <w:rPr>
          <w:rFonts w:ascii="Arial" w:hAnsi="Arial" w:cs="Arial"/>
          <w:i/>
          <w:iCs/>
          <w:color w:val="000000" w:themeColor="text1"/>
        </w:rPr>
        <w:t>Embedding new ways of working post-pandemic.</w:t>
      </w:r>
      <w:r w:rsidRPr="006074CF">
        <w:rPr>
          <w:rFonts w:ascii="Arial" w:hAnsi="Arial" w:cs="Arial"/>
          <w:color w:val="000000" w:themeColor="text1"/>
        </w:rPr>
        <w:t xml:space="preserve"> [Report] 16 September 2020. Available at: </w:t>
      </w:r>
      <w:hyperlink r:id="rId28" w:history="1">
        <w:r w:rsidRPr="006074CF">
          <w:rPr>
            <w:rFonts w:ascii="Arial" w:hAnsi="Arial" w:cs="Arial"/>
            <w:color w:val="000000" w:themeColor="text1"/>
          </w:rPr>
          <w:t>https://www.cipd.co.uk/knowledge/work/trends/working-post-pandemic</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CIPD (2021) </w:t>
      </w:r>
      <w:r w:rsidRPr="006074CF">
        <w:rPr>
          <w:rFonts w:ascii="Arial" w:hAnsi="Arial" w:cs="Arial"/>
          <w:i/>
          <w:iCs/>
          <w:color w:val="000000" w:themeColor="text1"/>
        </w:rPr>
        <w:t>Planning for hybrid working.</w:t>
      </w:r>
      <w:r w:rsidRPr="006074CF">
        <w:rPr>
          <w:rFonts w:ascii="Arial" w:hAnsi="Arial" w:cs="Arial"/>
          <w:color w:val="000000" w:themeColor="text1"/>
        </w:rPr>
        <w:t xml:space="preserve"> [Guide] 10 March 2021. Available at: </w:t>
      </w:r>
      <w:hyperlink r:id="rId29" w:history="1">
        <w:r w:rsidRPr="006074CF">
          <w:rPr>
            <w:rFonts w:ascii="Arial" w:hAnsi="Arial" w:cs="Arial"/>
            <w:color w:val="000000" w:themeColor="text1"/>
          </w:rPr>
          <w:t>https://www.cipd.co.uk/knowledge/fundamentals/relations/flexible-working/planning-hybrid-working</w:t>
        </w:r>
      </w:hyperlink>
      <w:r w:rsidRPr="006074CF">
        <w:rPr>
          <w:rFonts w:ascii="Arial" w:hAnsi="Arial" w:cs="Arial"/>
          <w:color w:val="000000" w:themeColor="text1"/>
        </w:rPr>
        <w:t xml:space="preserve"> (Accessed 4 May 2021)</w:t>
      </w:r>
      <w:r w:rsidRPr="006074CF">
        <w:rPr>
          <w:rFonts w:ascii="Arial" w:hAnsi="Arial" w:cs="Arial"/>
          <w:color w:val="000000" w:themeColor="text1"/>
        </w:rPr>
        <w:br/>
      </w:r>
      <w:r w:rsidRPr="006074CF">
        <w:rPr>
          <w:rFonts w:ascii="Arial" w:hAnsi="Arial" w:cs="Arial"/>
          <w:color w:val="000000" w:themeColor="text1"/>
        </w:rPr>
        <w:br/>
        <w:t xml:space="preserve">Cosslett, R L. (2020) </w:t>
      </w:r>
      <w:r w:rsidRPr="006074CF">
        <w:rPr>
          <w:rFonts w:ascii="Arial" w:hAnsi="Arial" w:cs="Arial"/>
          <w:i/>
          <w:iCs/>
          <w:color w:val="000000" w:themeColor="text1"/>
        </w:rPr>
        <w:t>Working from home has offered people a glimpse of how things could be different.</w:t>
      </w:r>
      <w:r w:rsidRPr="006074CF">
        <w:rPr>
          <w:rFonts w:ascii="Arial" w:hAnsi="Arial" w:cs="Arial"/>
          <w:color w:val="000000" w:themeColor="text1"/>
        </w:rPr>
        <w:t xml:space="preserve"> [Article] The Guardian Online. Wednesday 18 November 2020. Available at: </w:t>
      </w:r>
      <w:hyperlink r:id="rId30" w:history="1">
        <w:r w:rsidRPr="006074CF">
          <w:rPr>
            <w:rFonts w:ascii="Arial" w:hAnsi="Arial" w:cs="Arial"/>
            <w:color w:val="000000" w:themeColor="text1"/>
          </w:rPr>
          <w:t>https://www.theguardian.com/commentisfree/2020/nov/18/working-from-home-living-coronavirus-remote</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Denscombe, M. (2017) The Good Research Guide : for Small-Scale Social Research Projects. London: Open University Press</w:t>
      </w:r>
    </w:p>
    <w:p w14:paraId="0C640D8B" w14:textId="77777777" w:rsidR="005542FC" w:rsidRPr="006074CF" w:rsidRDefault="005542FC" w:rsidP="006074CF">
      <w:pPr>
        <w:shd w:val="clear" w:color="auto" w:fill="FFFFFF"/>
        <w:spacing w:after="240"/>
        <w:rPr>
          <w:rFonts w:ascii="Arial" w:hAnsi="Arial" w:cs="Arial"/>
          <w:color w:val="000000" w:themeColor="text1"/>
        </w:rPr>
      </w:pPr>
      <w:proofErr w:type="spellStart"/>
      <w:r w:rsidRPr="006074CF">
        <w:rPr>
          <w:rFonts w:ascii="Arial" w:hAnsi="Arial" w:cs="Arial"/>
          <w:color w:val="000000" w:themeColor="text1"/>
        </w:rPr>
        <w:t>Haar</w:t>
      </w:r>
      <w:proofErr w:type="spellEnd"/>
      <w:r w:rsidRPr="006074CF">
        <w:rPr>
          <w:rFonts w:ascii="Arial" w:hAnsi="Arial" w:cs="Arial"/>
          <w:color w:val="000000" w:themeColor="text1"/>
        </w:rPr>
        <w:t xml:space="preserve">, A. </w:t>
      </w:r>
      <w:proofErr w:type="spellStart"/>
      <w:r w:rsidRPr="006074CF">
        <w:rPr>
          <w:rFonts w:ascii="Arial" w:hAnsi="Arial" w:cs="Arial"/>
          <w:color w:val="000000" w:themeColor="text1"/>
        </w:rPr>
        <w:t>ter</w:t>
      </w:r>
      <w:proofErr w:type="spellEnd"/>
      <w:r w:rsidRPr="006074CF">
        <w:rPr>
          <w:rFonts w:ascii="Arial" w:hAnsi="Arial" w:cs="Arial"/>
          <w:color w:val="000000" w:themeColor="text1"/>
        </w:rPr>
        <w:t xml:space="preserve"> (2020) </w:t>
      </w:r>
      <w:r w:rsidRPr="006074CF">
        <w:rPr>
          <w:rFonts w:ascii="Arial" w:hAnsi="Arial" w:cs="Arial"/>
          <w:i/>
          <w:iCs/>
          <w:color w:val="000000" w:themeColor="text1"/>
        </w:rPr>
        <w:t>Making flexibility work in the “new normal.”</w:t>
      </w:r>
      <w:r w:rsidRPr="006074CF">
        <w:rPr>
          <w:rFonts w:ascii="Arial" w:hAnsi="Arial" w:cs="Arial"/>
          <w:color w:val="000000" w:themeColor="text1"/>
        </w:rPr>
        <w:t> [Article] People Management. 16 June 2020. Available at: https://www.peoplemanagement.co.uk/voices/comment/making-flexibility-work-in-the-new-normal (Accessed 30 March 2021)</w:t>
      </w:r>
    </w:p>
    <w:p w14:paraId="75684DB5" w14:textId="77777777" w:rsidR="005542FC" w:rsidRPr="006074CF" w:rsidRDefault="005542FC" w:rsidP="006074CF">
      <w:pPr>
        <w:pStyle w:val="TOC2"/>
        <w:shd w:val="clear" w:color="auto" w:fill="FFFFFF"/>
        <w:spacing w:after="240"/>
        <w:ind w:left="0"/>
        <w:rPr>
          <w:rFonts w:ascii="Arial" w:hAnsi="Arial" w:cs="Arial"/>
          <w:color w:val="000000" w:themeColor="text1"/>
        </w:rPr>
      </w:pPr>
      <w:r w:rsidRPr="006074CF">
        <w:rPr>
          <w:rFonts w:ascii="Arial" w:hAnsi="Arial" w:cs="Arial"/>
          <w:color w:val="000000" w:themeColor="text1"/>
        </w:rPr>
        <w:t xml:space="preserve">Free, C. (2020) </w:t>
      </w:r>
      <w:r w:rsidRPr="006074CF">
        <w:rPr>
          <w:rFonts w:ascii="Arial" w:hAnsi="Arial" w:cs="Arial"/>
          <w:i/>
          <w:iCs/>
          <w:color w:val="000000" w:themeColor="text1"/>
        </w:rPr>
        <w:t xml:space="preserve">Are we at risk of missing the point? Capita – our thinking. </w:t>
      </w:r>
      <w:r w:rsidRPr="006074CF">
        <w:rPr>
          <w:rFonts w:ascii="Arial" w:hAnsi="Arial" w:cs="Arial"/>
          <w:color w:val="000000" w:themeColor="text1"/>
        </w:rPr>
        <w:t xml:space="preserve">[Article] 15 December 2020. Available at: </w:t>
      </w:r>
      <w:hyperlink r:id="rId31" w:history="1">
        <w:r w:rsidRPr="006074CF">
          <w:rPr>
            <w:rFonts w:ascii="Arial" w:hAnsi="Arial" w:cs="Arial"/>
            <w:color w:val="000000" w:themeColor="text1"/>
          </w:rPr>
          <w:t>https://www.capita.com/our-thinking/are-we-at-risk-of-missing-</w:t>
        </w:r>
        <w:r w:rsidRPr="006074CF">
          <w:rPr>
            <w:rFonts w:ascii="Arial" w:hAnsi="Arial" w:cs="Arial"/>
            <w:color w:val="000000" w:themeColor="text1"/>
          </w:rPr>
          <w:lastRenderedPageBreak/>
          <w:t>the-point</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GOV.UK (2012) </w:t>
      </w:r>
      <w:r w:rsidRPr="006074CF">
        <w:rPr>
          <w:rFonts w:ascii="Arial" w:hAnsi="Arial" w:cs="Arial"/>
          <w:i/>
          <w:iCs/>
          <w:color w:val="000000" w:themeColor="text1"/>
        </w:rPr>
        <w:t>Flexible working</w:t>
      </w:r>
      <w:r w:rsidRPr="006074CF">
        <w:rPr>
          <w:rFonts w:ascii="Arial" w:hAnsi="Arial" w:cs="Arial"/>
          <w:color w:val="000000" w:themeColor="text1"/>
        </w:rPr>
        <w:t>. [online] GOV.UK. Available at: https://www.gov.uk/flexible-working (Accessed 28 March 2021)</w:t>
      </w:r>
      <w:r w:rsidRPr="006074CF">
        <w:rPr>
          <w:rFonts w:ascii="Arial" w:hAnsi="Arial" w:cs="Arial"/>
          <w:color w:val="000000" w:themeColor="text1"/>
        </w:rPr>
        <w:br/>
      </w:r>
      <w:r w:rsidRPr="006074CF">
        <w:rPr>
          <w:rFonts w:ascii="Arial" w:hAnsi="Arial" w:cs="Arial"/>
          <w:color w:val="000000" w:themeColor="text1"/>
        </w:rPr>
        <w:br/>
        <w:t>Legislation.gov.uk (1996). </w:t>
      </w:r>
      <w:r w:rsidRPr="006074CF">
        <w:rPr>
          <w:rFonts w:ascii="Arial" w:hAnsi="Arial" w:cs="Arial"/>
          <w:i/>
          <w:iCs/>
          <w:color w:val="000000" w:themeColor="text1"/>
        </w:rPr>
        <w:t>Employment Rights Act 1996</w:t>
      </w:r>
      <w:r w:rsidRPr="006074CF">
        <w:rPr>
          <w:rFonts w:ascii="Arial" w:hAnsi="Arial" w:cs="Arial"/>
          <w:color w:val="000000" w:themeColor="text1"/>
        </w:rPr>
        <w:t xml:space="preserve">. (Amended) [online] Legislation.gov.uk. Available at: https://www.legislation.gov.uk/ukpga/1996/18/contents (Accessed 28 March 2021) </w:t>
      </w:r>
    </w:p>
    <w:p w14:paraId="0E30B6CB" w14:textId="2F73646D" w:rsidR="005542FC" w:rsidRPr="006074CF" w:rsidRDefault="005542FC" w:rsidP="006074CF">
      <w:pPr>
        <w:shd w:val="clear" w:color="auto" w:fill="FFFFFF"/>
        <w:spacing w:after="240"/>
        <w:rPr>
          <w:rFonts w:ascii="Arial" w:hAnsi="Arial" w:cs="Arial"/>
          <w:color w:val="000000" w:themeColor="text1"/>
        </w:rPr>
      </w:pPr>
      <w:r w:rsidRPr="006074CF">
        <w:rPr>
          <w:rFonts w:ascii="Arial" w:hAnsi="Arial" w:cs="Arial"/>
          <w:color w:val="000000" w:themeColor="text1"/>
        </w:rPr>
        <w:t>Legislation.gov.uk (2014). </w:t>
      </w:r>
      <w:r w:rsidRPr="006074CF">
        <w:rPr>
          <w:rFonts w:ascii="Arial" w:hAnsi="Arial" w:cs="Arial"/>
          <w:i/>
          <w:iCs/>
          <w:color w:val="000000" w:themeColor="text1"/>
        </w:rPr>
        <w:t>The Flexible Working Regulations 2014</w:t>
      </w:r>
      <w:r w:rsidRPr="006074CF">
        <w:rPr>
          <w:rFonts w:ascii="Arial" w:hAnsi="Arial" w:cs="Arial"/>
          <w:color w:val="000000" w:themeColor="text1"/>
        </w:rPr>
        <w:t>. [online] www.legislation.gov.uk. Available at: https://www.legislation.gov.uk/uksi/2014/1398/made (Accessed 28 March 2021)</w:t>
      </w:r>
      <w:r w:rsidRPr="006074CF">
        <w:rPr>
          <w:rFonts w:ascii="Arial" w:hAnsi="Arial" w:cs="Arial"/>
          <w:color w:val="000000" w:themeColor="text1"/>
        </w:rPr>
        <w:br/>
        <w:t>Marchington, M. &amp; Wilkinson, A. (2012) Human resource management at work. 5th ed. London. CIPD</w:t>
      </w:r>
      <w:r w:rsidRPr="006074CF">
        <w:rPr>
          <w:rFonts w:ascii="Arial" w:hAnsi="Arial" w:cs="Arial"/>
          <w:color w:val="000000" w:themeColor="text1"/>
        </w:rPr>
        <w:br/>
      </w:r>
      <w:r w:rsidRPr="006074CF">
        <w:rPr>
          <w:rFonts w:ascii="Arial" w:hAnsi="Arial" w:cs="Arial"/>
          <w:color w:val="000000" w:themeColor="text1"/>
        </w:rPr>
        <w:br/>
        <w:t xml:space="preserve">Office for National Statistics (2020a) </w:t>
      </w:r>
      <w:r w:rsidRPr="006074CF">
        <w:rPr>
          <w:rFonts w:ascii="Arial" w:hAnsi="Arial" w:cs="Arial"/>
          <w:i/>
          <w:iCs/>
          <w:color w:val="000000" w:themeColor="text1"/>
        </w:rPr>
        <w:t>Coronavirus and homeworking in the UK: April 2020</w:t>
      </w:r>
      <w:r w:rsidRPr="006074CF">
        <w:rPr>
          <w:rFonts w:ascii="Arial" w:hAnsi="Arial" w:cs="Arial"/>
          <w:color w:val="000000" w:themeColor="text1"/>
        </w:rPr>
        <w:t xml:space="preserve"> [Statistics] 8 July 2020. Available at: </w:t>
      </w:r>
      <w:hyperlink r:id="rId32" w:history="1">
        <w:r w:rsidRPr="006074CF">
          <w:rPr>
            <w:rFonts w:ascii="Arial" w:hAnsi="Arial" w:cs="Arial"/>
            <w:color w:val="000000" w:themeColor="text1"/>
          </w:rPr>
          <w:t>https://www.ons.gov.uk/employmentandlabourmarket/peopleinwork/employmentandemployeetypes/bulletins/coronavirusandhomeworkingintheuk/april2020</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 xml:space="preserve">Office for National Statistics (2020b) </w:t>
      </w:r>
      <w:r w:rsidRPr="006074CF">
        <w:rPr>
          <w:rFonts w:ascii="Arial" w:hAnsi="Arial" w:cs="Arial"/>
          <w:i/>
          <w:iCs/>
          <w:color w:val="000000" w:themeColor="text1"/>
        </w:rPr>
        <w:t>Which jobs can be done from home?</w:t>
      </w:r>
      <w:r w:rsidRPr="006074CF">
        <w:rPr>
          <w:rFonts w:ascii="Arial" w:hAnsi="Arial" w:cs="Arial"/>
          <w:color w:val="000000" w:themeColor="text1"/>
        </w:rPr>
        <w:t xml:space="preserve"> [Report] 21 July 2020. Available at: </w:t>
      </w:r>
      <w:hyperlink r:id="rId33" w:history="1">
        <w:r w:rsidRPr="006074CF">
          <w:rPr>
            <w:rFonts w:ascii="Arial" w:hAnsi="Arial" w:cs="Arial"/>
            <w:color w:val="000000" w:themeColor="text1"/>
          </w:rPr>
          <w:t>https://www.ons.gov.uk/employmentandlabourmarket/peopleinwork/employmentandemployeetypes/articles/whichjobscanbedonefromhome/2020-07-21</w:t>
        </w:r>
      </w:hyperlink>
      <w:r w:rsidRPr="006074CF">
        <w:rPr>
          <w:rFonts w:ascii="Arial" w:hAnsi="Arial" w:cs="Arial"/>
          <w:color w:val="000000" w:themeColor="text1"/>
        </w:rPr>
        <w:t xml:space="preserve"> (Accessed 3 March 2021)</w:t>
      </w:r>
      <w:r w:rsidRPr="006074CF">
        <w:rPr>
          <w:rFonts w:ascii="Arial" w:hAnsi="Arial" w:cs="Arial"/>
          <w:color w:val="000000" w:themeColor="text1"/>
        </w:rPr>
        <w:br/>
      </w:r>
      <w:r w:rsidRPr="006074CF">
        <w:rPr>
          <w:rFonts w:ascii="Arial" w:hAnsi="Arial" w:cs="Arial"/>
          <w:color w:val="000000" w:themeColor="text1"/>
        </w:rPr>
        <w:br/>
        <w:t>Osborne, H. (2021) H</w:t>
      </w:r>
      <w:r w:rsidRPr="006074CF">
        <w:rPr>
          <w:rFonts w:ascii="Arial" w:hAnsi="Arial" w:cs="Arial"/>
          <w:i/>
          <w:iCs/>
          <w:color w:val="000000" w:themeColor="text1"/>
        </w:rPr>
        <w:t xml:space="preserve">ome works putting in more hours since Covid, research shows. </w:t>
      </w:r>
      <w:r w:rsidRPr="006074CF">
        <w:rPr>
          <w:rFonts w:ascii="Arial" w:hAnsi="Arial" w:cs="Arial"/>
          <w:color w:val="000000" w:themeColor="text1"/>
        </w:rPr>
        <w:t xml:space="preserve">[Article] Thursday 4 February 2021. The Guardian Online. Available at: </w:t>
      </w:r>
      <w:hyperlink r:id="rId34" w:history="1">
        <w:r w:rsidRPr="006074CF">
          <w:rPr>
            <w:rFonts w:ascii="Arial" w:hAnsi="Arial" w:cs="Arial"/>
            <w:color w:val="000000" w:themeColor="text1"/>
          </w:rPr>
          <w:t>https://www.theguardian.com/business/2021/feb/04/home-workers-putting-in-more-hours-since-covid-research</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Owen, J. (2020a) </w:t>
      </w:r>
      <w:r w:rsidRPr="006074CF">
        <w:rPr>
          <w:rFonts w:ascii="Arial" w:hAnsi="Arial" w:cs="Arial"/>
          <w:i/>
          <w:iCs/>
          <w:color w:val="000000" w:themeColor="text1"/>
        </w:rPr>
        <w:t>Home working boosts work-life balance, collaboration and focus, report finds</w:t>
      </w:r>
      <w:r w:rsidRPr="006074CF">
        <w:rPr>
          <w:rFonts w:ascii="Arial" w:hAnsi="Arial" w:cs="Arial"/>
          <w:color w:val="000000" w:themeColor="text1"/>
        </w:rPr>
        <w:t>. [Article] People Management. 17 September 2020. Available at: https://www.peoplemanagement.co.uk/news/articles/home-working-boosts-work-life-balance-collaboration-focus-report-finds (Accessed 30 March 2021)</w:t>
      </w:r>
    </w:p>
    <w:p w14:paraId="7DE14AEE" w14:textId="77777777" w:rsidR="005542FC" w:rsidRPr="006074CF" w:rsidRDefault="005542FC" w:rsidP="006074CF">
      <w:pPr>
        <w:shd w:val="clear" w:color="auto" w:fill="FFFFFF"/>
        <w:spacing w:after="240"/>
        <w:rPr>
          <w:rFonts w:ascii="Arial" w:hAnsi="Arial" w:cs="Arial"/>
          <w:color w:val="000000" w:themeColor="text1"/>
        </w:rPr>
      </w:pPr>
      <w:r w:rsidRPr="006074CF">
        <w:rPr>
          <w:rFonts w:ascii="Arial" w:hAnsi="Arial" w:cs="Arial"/>
          <w:color w:val="000000" w:themeColor="text1"/>
        </w:rPr>
        <w:t>Owen, J. (2020b) </w:t>
      </w:r>
      <w:r w:rsidRPr="006074CF">
        <w:rPr>
          <w:rFonts w:ascii="Arial" w:hAnsi="Arial" w:cs="Arial"/>
          <w:i/>
          <w:iCs/>
          <w:color w:val="000000" w:themeColor="text1"/>
        </w:rPr>
        <w:t>Majority of employees want to work from home for most of the week, research finds</w:t>
      </w:r>
      <w:r w:rsidRPr="006074CF">
        <w:rPr>
          <w:rFonts w:ascii="Arial" w:hAnsi="Arial" w:cs="Arial"/>
          <w:color w:val="000000" w:themeColor="text1"/>
        </w:rPr>
        <w:t>. [Article] People Management. 11 September 2020. Available at: https://www.peoplemanagement.co.uk/news/articles/majority-employees-want-work-home-most-week-research-finds (Accessed 30 March 2021)</w:t>
      </w:r>
    </w:p>
    <w:p w14:paraId="47048DB6" w14:textId="77777777" w:rsidR="005542FC" w:rsidRPr="006074CF" w:rsidRDefault="005542FC" w:rsidP="006074CF">
      <w:pPr>
        <w:shd w:val="clear" w:color="auto" w:fill="FFFFFF"/>
        <w:spacing w:after="240"/>
        <w:rPr>
          <w:rFonts w:ascii="Arial" w:hAnsi="Arial" w:cs="Arial"/>
          <w:color w:val="000000" w:themeColor="text1"/>
        </w:rPr>
      </w:pPr>
      <w:proofErr w:type="spellStart"/>
      <w:r w:rsidRPr="006074CF">
        <w:rPr>
          <w:rFonts w:ascii="Arial" w:hAnsi="Arial" w:cs="Arial"/>
          <w:color w:val="000000" w:themeColor="text1"/>
        </w:rPr>
        <w:t>Pakes</w:t>
      </w:r>
      <w:proofErr w:type="spellEnd"/>
      <w:r w:rsidRPr="006074CF">
        <w:rPr>
          <w:rFonts w:ascii="Arial" w:hAnsi="Arial" w:cs="Arial"/>
          <w:color w:val="000000" w:themeColor="text1"/>
        </w:rPr>
        <w:t xml:space="preserve">, A. (2021) </w:t>
      </w:r>
      <w:r w:rsidRPr="006074CF">
        <w:rPr>
          <w:rFonts w:ascii="Arial" w:hAnsi="Arial" w:cs="Arial"/>
          <w:i/>
          <w:iCs/>
          <w:color w:val="000000" w:themeColor="text1"/>
        </w:rPr>
        <w:t>Staff must have a say in flexible working policies.</w:t>
      </w:r>
      <w:r w:rsidRPr="006074CF">
        <w:rPr>
          <w:rFonts w:ascii="Arial" w:hAnsi="Arial" w:cs="Arial"/>
          <w:color w:val="000000" w:themeColor="text1"/>
        </w:rPr>
        <w:t xml:space="preserve"> [Article] Wednesday 31 March 2021. The Guardian Online. Available at: </w:t>
      </w:r>
      <w:hyperlink r:id="rId35" w:history="1">
        <w:r w:rsidRPr="006074CF">
          <w:rPr>
            <w:rFonts w:ascii="Arial" w:hAnsi="Arial" w:cs="Arial"/>
            <w:color w:val="000000" w:themeColor="text1"/>
          </w:rPr>
          <w:t>https://www.theguardian.com/money/2021/mar/31/staff-must-have-a-say-in-flexible-working-policies</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 xml:space="preserve">Partridge, J. (2021) </w:t>
      </w:r>
      <w:r w:rsidRPr="006074CF">
        <w:rPr>
          <w:rFonts w:ascii="Arial" w:hAnsi="Arial" w:cs="Arial"/>
          <w:i/>
          <w:iCs/>
          <w:color w:val="000000" w:themeColor="text1"/>
        </w:rPr>
        <w:t>Capita to close more offices as working from home options increase.</w:t>
      </w:r>
      <w:r w:rsidRPr="006074CF">
        <w:rPr>
          <w:rFonts w:ascii="Arial" w:hAnsi="Arial" w:cs="Arial"/>
          <w:color w:val="000000" w:themeColor="text1"/>
        </w:rPr>
        <w:t xml:space="preserve"> [Article] Wednesday 17 March 2021. The Guardian Online. Available at: </w:t>
      </w:r>
      <w:hyperlink r:id="rId36" w:history="1">
        <w:r w:rsidRPr="006074CF">
          <w:rPr>
            <w:rFonts w:ascii="Arial" w:hAnsi="Arial" w:cs="Arial"/>
            <w:color w:val="000000" w:themeColor="text1"/>
          </w:rPr>
          <w:t>https://www.theguardian.com/business/2021/mar/17/capita-to-close-more-offices-as-working-from-home-options-increase-covid</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Rambhai</w:t>
      </w:r>
      <w:proofErr w:type="spellEnd"/>
      <w:r w:rsidRPr="006074CF">
        <w:rPr>
          <w:rFonts w:ascii="Arial" w:hAnsi="Arial" w:cs="Arial"/>
          <w:color w:val="000000" w:themeColor="text1"/>
        </w:rPr>
        <w:t xml:space="preserve">, J. (2021) </w:t>
      </w:r>
      <w:r w:rsidRPr="006074CF">
        <w:rPr>
          <w:rFonts w:ascii="Arial" w:hAnsi="Arial" w:cs="Arial"/>
          <w:i/>
          <w:iCs/>
          <w:color w:val="000000" w:themeColor="text1"/>
        </w:rPr>
        <w:t>Many employers unprepared for hybrid working.</w:t>
      </w:r>
      <w:r w:rsidRPr="006074CF">
        <w:rPr>
          <w:rFonts w:ascii="Arial" w:hAnsi="Arial" w:cs="Arial"/>
          <w:color w:val="000000" w:themeColor="text1"/>
        </w:rPr>
        <w:t xml:space="preserve"> [Research] 9 April 2021. Available at: </w:t>
      </w:r>
      <w:hyperlink r:id="rId37" w:history="1">
        <w:r w:rsidRPr="006074CF">
          <w:rPr>
            <w:rFonts w:ascii="Arial" w:hAnsi="Arial" w:cs="Arial"/>
            <w:color w:val="000000" w:themeColor="text1"/>
          </w:rPr>
          <w:t>https://www.peoplemanagement.co.uk/experts/research/many-employers-unprepared-for-hybrid-working</w:t>
        </w:r>
      </w:hyperlink>
      <w:r w:rsidRPr="006074CF">
        <w:rPr>
          <w:rFonts w:ascii="Arial" w:hAnsi="Arial" w:cs="Arial"/>
          <w:color w:val="000000" w:themeColor="text1"/>
        </w:rPr>
        <w:t xml:space="preserve"> (Accessed 4 May 2021)</w:t>
      </w:r>
      <w:r w:rsidRPr="006074CF">
        <w:rPr>
          <w:rFonts w:ascii="Arial" w:hAnsi="Arial" w:cs="Arial"/>
          <w:color w:val="000000" w:themeColor="text1"/>
        </w:rPr>
        <w:br/>
      </w:r>
      <w:r w:rsidRPr="006074CF">
        <w:rPr>
          <w:rFonts w:ascii="Arial" w:hAnsi="Arial" w:cs="Arial"/>
          <w:color w:val="000000" w:themeColor="text1"/>
        </w:rPr>
        <w:br/>
        <w:t xml:space="preserve">Roper, J. (2020) </w:t>
      </w:r>
      <w:r w:rsidRPr="006074CF">
        <w:rPr>
          <w:rFonts w:ascii="Arial" w:hAnsi="Arial" w:cs="Arial"/>
          <w:i/>
          <w:iCs/>
          <w:color w:val="000000" w:themeColor="text1"/>
        </w:rPr>
        <w:t>Your new working normal questions – answered</w:t>
      </w:r>
      <w:r w:rsidRPr="006074CF">
        <w:rPr>
          <w:rFonts w:ascii="Arial" w:hAnsi="Arial" w:cs="Arial"/>
          <w:color w:val="000000" w:themeColor="text1"/>
        </w:rPr>
        <w:t>. [Article] People Management. 22 October 2020. Available at: https://www.peoplemanagement.co.uk/long-reads/articles/your-new-working-normal-questions-answered (Accessed 30 March 2021)</w:t>
      </w:r>
    </w:p>
    <w:p w14:paraId="14BD65B2" w14:textId="58F4C1E1" w:rsidR="005542FC" w:rsidRPr="006074CF" w:rsidRDefault="005542FC" w:rsidP="006074CF">
      <w:pPr>
        <w:rPr>
          <w:rFonts w:ascii="Arial" w:hAnsi="Arial" w:cs="Arial"/>
          <w:color w:val="000000" w:themeColor="text1"/>
        </w:rPr>
      </w:pPr>
      <w:r w:rsidRPr="006074CF">
        <w:rPr>
          <w:rFonts w:ascii="Arial" w:hAnsi="Arial" w:cs="Arial"/>
          <w:color w:val="000000" w:themeColor="text1"/>
          <w:shd w:val="clear" w:color="auto" w:fill="FFFFFF"/>
        </w:rPr>
        <w:t>‌</w:t>
      </w:r>
      <w:r w:rsidRPr="006074CF">
        <w:rPr>
          <w:rFonts w:ascii="Arial" w:hAnsi="Arial" w:cs="Arial"/>
          <w:color w:val="000000" w:themeColor="text1"/>
        </w:rPr>
        <w:t xml:space="preserve">Sharman, J. (2020) </w:t>
      </w:r>
      <w:r w:rsidRPr="006074CF">
        <w:rPr>
          <w:rFonts w:ascii="Arial" w:hAnsi="Arial" w:cs="Arial"/>
          <w:i/>
          <w:iCs/>
          <w:color w:val="000000" w:themeColor="text1"/>
        </w:rPr>
        <w:t xml:space="preserve">Coronavirus: ‘Millions’ in Britain want permanent flexible working after lockdown, survey suggests – The Independent Online. </w:t>
      </w:r>
      <w:r w:rsidRPr="006074CF">
        <w:rPr>
          <w:rFonts w:ascii="Arial" w:hAnsi="Arial" w:cs="Arial"/>
          <w:color w:val="000000" w:themeColor="text1"/>
        </w:rPr>
        <w:t xml:space="preserve">[Article] 20 May 2020. Available at: </w:t>
      </w:r>
      <w:hyperlink r:id="rId38" w:history="1">
        <w:r w:rsidRPr="006074CF">
          <w:rPr>
            <w:rFonts w:ascii="Arial" w:hAnsi="Arial" w:cs="Arial"/>
            <w:color w:val="000000" w:themeColor="text1"/>
          </w:rPr>
          <w:t>https://www.independent.co.uk/independentpremium/uk-news/coronavirus-lockdown-flexible-working-uk-remote-wfh-home-office-a9524921.html</w:t>
        </w:r>
      </w:hyperlink>
      <w:r w:rsidRPr="006074CF">
        <w:rPr>
          <w:rFonts w:ascii="Arial" w:hAnsi="Arial" w:cs="Arial"/>
          <w:color w:val="000000" w:themeColor="text1"/>
        </w:rPr>
        <w:t xml:space="preserve"> (Accessed 4 March 2021)</w:t>
      </w:r>
      <w:r w:rsidRPr="006074CF">
        <w:rPr>
          <w:rFonts w:ascii="Arial" w:hAnsi="Arial" w:cs="Arial"/>
          <w:color w:val="000000" w:themeColor="text1"/>
        </w:rPr>
        <w:br/>
      </w:r>
      <w:r w:rsidRPr="006074CF">
        <w:rPr>
          <w:rFonts w:ascii="Arial" w:hAnsi="Arial" w:cs="Arial"/>
          <w:color w:val="000000" w:themeColor="text1"/>
        </w:rPr>
        <w:br/>
      </w:r>
      <w:proofErr w:type="spellStart"/>
      <w:r w:rsidRPr="006074CF">
        <w:rPr>
          <w:rFonts w:ascii="Arial" w:hAnsi="Arial" w:cs="Arial"/>
          <w:color w:val="000000" w:themeColor="text1"/>
        </w:rPr>
        <w:t>Sweney</w:t>
      </w:r>
      <w:proofErr w:type="spellEnd"/>
      <w:r w:rsidRPr="006074CF">
        <w:rPr>
          <w:rFonts w:ascii="Arial" w:hAnsi="Arial" w:cs="Arial"/>
          <w:color w:val="000000" w:themeColor="text1"/>
        </w:rPr>
        <w:t xml:space="preserve">, M. (2021) </w:t>
      </w:r>
      <w:r w:rsidRPr="006074CF">
        <w:rPr>
          <w:rFonts w:ascii="Arial" w:hAnsi="Arial" w:cs="Arial"/>
          <w:i/>
          <w:iCs/>
          <w:color w:val="000000" w:themeColor="text1"/>
        </w:rPr>
        <w:t xml:space="preserve">Nationwide office staff can work anywhere in the UK when lockdown ends. </w:t>
      </w:r>
      <w:r w:rsidRPr="006074CF">
        <w:rPr>
          <w:rFonts w:ascii="Arial" w:hAnsi="Arial" w:cs="Arial"/>
          <w:color w:val="000000" w:themeColor="text1"/>
        </w:rPr>
        <w:t xml:space="preserve">[Article] Thursday 25 March 2021. The Guardian Online. Available at: </w:t>
      </w:r>
      <w:hyperlink r:id="rId39" w:history="1">
        <w:r w:rsidRPr="006074CF">
          <w:rPr>
            <w:rFonts w:ascii="Arial" w:hAnsi="Arial" w:cs="Arial"/>
            <w:color w:val="000000" w:themeColor="text1"/>
          </w:rPr>
          <w:t>https://www.theguardian.com/business/2021/mar/25/nationwide-office-staff-can-work-anywhere-in-uk-when-lockdown-ends</w:t>
        </w:r>
      </w:hyperlink>
      <w:r w:rsidRPr="006074CF">
        <w:rPr>
          <w:rFonts w:ascii="Arial" w:hAnsi="Arial" w:cs="Arial"/>
          <w:color w:val="000000" w:themeColor="text1"/>
        </w:rPr>
        <w:t xml:space="preserve"> (Accessed 2 April 2021)</w:t>
      </w:r>
      <w:r w:rsidRPr="006074CF">
        <w:rPr>
          <w:rFonts w:ascii="Arial" w:hAnsi="Arial" w:cs="Arial"/>
          <w:color w:val="000000" w:themeColor="text1"/>
        </w:rPr>
        <w:br/>
      </w:r>
      <w:r w:rsidRPr="006074CF">
        <w:rPr>
          <w:rFonts w:ascii="Arial" w:hAnsi="Arial" w:cs="Arial"/>
          <w:color w:val="000000" w:themeColor="text1"/>
        </w:rPr>
        <w:br/>
        <w:t xml:space="preserve">The Work Foundation. (2016) </w:t>
      </w:r>
      <w:r w:rsidRPr="006074CF">
        <w:rPr>
          <w:rFonts w:ascii="Arial" w:hAnsi="Arial" w:cs="Arial"/>
          <w:i/>
          <w:iCs/>
          <w:color w:val="000000" w:themeColor="text1"/>
        </w:rPr>
        <w:t>Working anywhere: a winning formula for good work</w:t>
      </w:r>
      <w:r w:rsidRPr="006074CF">
        <w:rPr>
          <w:rFonts w:ascii="Arial" w:hAnsi="Arial" w:cs="Arial"/>
          <w:color w:val="000000" w:themeColor="text1"/>
        </w:rPr>
        <w:t xml:space="preserve">. London: The Work Foundation. </w:t>
      </w:r>
    </w:p>
    <w:p w14:paraId="40F32AB1" w14:textId="77777777" w:rsidR="005542FC" w:rsidRPr="006074CF" w:rsidRDefault="005542FC" w:rsidP="006074CF">
      <w:pPr>
        <w:rPr>
          <w:rFonts w:ascii="Arial" w:hAnsi="Arial" w:cs="Arial"/>
          <w:color w:val="000000" w:themeColor="text1"/>
        </w:rPr>
      </w:pPr>
      <w:r w:rsidRPr="006074CF">
        <w:rPr>
          <w:rFonts w:ascii="Arial" w:hAnsi="Arial" w:cs="Arial"/>
          <w:color w:val="000000" w:themeColor="text1"/>
        </w:rPr>
        <w:t>Taylor, S. and Woodhams, C. (2016a) Studying Human Resource Management. 2</w:t>
      </w:r>
      <w:r w:rsidRPr="006074CF">
        <w:rPr>
          <w:rFonts w:ascii="Arial" w:hAnsi="Arial" w:cs="Arial"/>
          <w:color w:val="000000" w:themeColor="text1"/>
          <w:vertAlign w:val="superscript"/>
        </w:rPr>
        <w:t>nd</w:t>
      </w:r>
      <w:r w:rsidRPr="006074CF">
        <w:rPr>
          <w:rFonts w:ascii="Arial" w:hAnsi="Arial" w:cs="Arial"/>
          <w:color w:val="000000" w:themeColor="text1"/>
        </w:rPr>
        <w:t xml:space="preserve"> Ed. London. CIPD</w:t>
      </w:r>
      <w:r w:rsidRPr="006074CF">
        <w:rPr>
          <w:rFonts w:ascii="Arial" w:hAnsi="Arial" w:cs="Arial"/>
          <w:color w:val="000000" w:themeColor="text1"/>
        </w:rPr>
        <w:br/>
      </w:r>
      <w:r w:rsidRPr="006074CF">
        <w:rPr>
          <w:rFonts w:ascii="Arial" w:hAnsi="Arial" w:cs="Arial"/>
          <w:color w:val="000000" w:themeColor="text1"/>
        </w:rPr>
        <w:br/>
        <w:t>Taylor, S. and Woodhams, C. (2016b) Human Resource Management: People and Organisations. 2</w:t>
      </w:r>
      <w:r w:rsidRPr="006074CF">
        <w:rPr>
          <w:rFonts w:ascii="Arial" w:hAnsi="Arial" w:cs="Arial"/>
          <w:color w:val="000000" w:themeColor="text1"/>
          <w:vertAlign w:val="superscript"/>
        </w:rPr>
        <w:t>nd</w:t>
      </w:r>
      <w:r w:rsidRPr="006074CF">
        <w:rPr>
          <w:rFonts w:ascii="Arial" w:hAnsi="Arial" w:cs="Arial"/>
          <w:color w:val="000000" w:themeColor="text1"/>
        </w:rPr>
        <w:t xml:space="preserve"> Ed. London. CIPD</w:t>
      </w:r>
      <w:r w:rsidRPr="006074CF">
        <w:rPr>
          <w:rFonts w:ascii="Arial" w:hAnsi="Arial" w:cs="Arial"/>
          <w:color w:val="000000" w:themeColor="text1"/>
        </w:rPr>
        <w:br/>
      </w:r>
    </w:p>
    <w:p w14:paraId="06E43868" w14:textId="4BB997A6" w:rsidR="00CC0661" w:rsidRPr="006074CF" w:rsidRDefault="00CC0661" w:rsidP="006074CF">
      <w:pPr>
        <w:spacing w:after="0" w:line="240" w:lineRule="auto"/>
        <w:rPr>
          <w:rFonts w:ascii="Arial" w:hAnsi="Arial" w:cs="Arial"/>
        </w:rPr>
      </w:pPr>
    </w:p>
    <w:p w14:paraId="7C54AED1" w14:textId="77777777" w:rsidR="00CC0661" w:rsidRPr="006074CF" w:rsidRDefault="00CC0661" w:rsidP="006074CF">
      <w:pPr>
        <w:spacing w:after="0" w:line="240" w:lineRule="auto"/>
        <w:rPr>
          <w:rFonts w:ascii="Arial" w:hAnsi="Arial" w:cs="Arial"/>
        </w:rPr>
      </w:pPr>
    </w:p>
    <w:p w14:paraId="3225D001" w14:textId="1CCC78F8" w:rsidR="000D324E" w:rsidRPr="006074CF" w:rsidRDefault="005542FC" w:rsidP="006074CF">
      <w:pPr>
        <w:rPr>
          <w:rFonts w:ascii="Arial" w:eastAsia="Times New Roman" w:hAnsi="Arial" w:cs="Arial"/>
          <w:lang w:eastAsia="en-GB"/>
        </w:rPr>
      </w:pPr>
      <w:bookmarkStart w:id="1" w:name="_Toc520212771"/>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Pr="006074CF">
        <w:rPr>
          <w:rStyle w:val="Heading2Char"/>
          <w:rFonts w:ascii="Arial" w:hAnsi="Arial" w:cs="Arial"/>
          <w:sz w:val="22"/>
          <w:szCs w:val="22"/>
        </w:rPr>
        <w:br/>
      </w:r>
      <w:r w:rsidR="00D423A9">
        <w:rPr>
          <w:rStyle w:val="Heading2Char"/>
          <w:rFonts w:ascii="Arial" w:hAnsi="Arial" w:cs="Arial"/>
          <w:sz w:val="22"/>
          <w:szCs w:val="22"/>
        </w:rPr>
        <w:br/>
      </w:r>
      <w:r w:rsidR="00D423A9">
        <w:rPr>
          <w:rStyle w:val="Heading2Char"/>
          <w:rFonts w:ascii="Arial" w:hAnsi="Arial" w:cs="Arial"/>
          <w:b w:val="0"/>
          <w:bCs w:val="0"/>
          <w:color w:val="000000" w:themeColor="text1"/>
          <w:sz w:val="22"/>
          <w:szCs w:val="22"/>
          <w:u w:val="single"/>
        </w:rPr>
        <w:br/>
      </w:r>
      <w:r w:rsidR="00D423A9">
        <w:rPr>
          <w:rStyle w:val="Heading2Char"/>
          <w:rFonts w:ascii="Arial" w:hAnsi="Arial" w:cs="Arial"/>
          <w:b w:val="0"/>
          <w:bCs w:val="0"/>
          <w:color w:val="000000" w:themeColor="text1"/>
          <w:sz w:val="22"/>
          <w:szCs w:val="22"/>
          <w:u w:val="single"/>
        </w:rPr>
        <w:br/>
      </w:r>
      <w:r w:rsidR="00CC0661" w:rsidRPr="006074CF">
        <w:rPr>
          <w:rStyle w:val="Heading2Char"/>
          <w:rFonts w:ascii="Arial" w:hAnsi="Arial" w:cs="Arial"/>
          <w:b w:val="0"/>
          <w:bCs w:val="0"/>
          <w:color w:val="000000" w:themeColor="text1"/>
          <w:sz w:val="22"/>
          <w:szCs w:val="22"/>
          <w:u w:val="single"/>
        </w:rPr>
        <w:lastRenderedPageBreak/>
        <w:t>Appendices</w:t>
      </w:r>
      <w:bookmarkEnd w:id="1"/>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t>Appendix A</w:t>
      </w:r>
      <w:r w:rsidR="000D324E" w:rsidRPr="006074CF">
        <w:rPr>
          <w:rFonts w:ascii="Arial" w:hAnsi="Arial" w:cs="Arial"/>
          <w:color w:val="000000" w:themeColor="text1"/>
          <w:u w:val="single"/>
        </w:rPr>
        <w:br/>
      </w:r>
      <w:r w:rsidR="000D324E" w:rsidRPr="006074CF">
        <w:rPr>
          <w:rFonts w:ascii="Arial" w:hAnsi="Arial" w:cs="Arial"/>
          <w:color w:val="000000" w:themeColor="text1"/>
          <w:u w:val="single"/>
        </w:rPr>
        <w:br/>
      </w:r>
      <w:r w:rsidR="000D324E" w:rsidRPr="006074CF">
        <w:rPr>
          <w:rFonts w:ascii="Arial" w:hAnsi="Arial" w:cs="Arial"/>
          <w:color w:val="000000" w:themeColor="text1"/>
        </w:rPr>
        <w:t xml:space="preserve">Copy of email sent to colleagues </w:t>
      </w:r>
      <w:r w:rsidR="000D324E" w:rsidRPr="006074CF">
        <w:rPr>
          <w:rFonts w:ascii="Arial" w:hAnsi="Arial" w:cs="Arial"/>
        </w:rPr>
        <w:t>in accordance with ethical standards</w:t>
      </w:r>
      <w:r w:rsidR="006074CF" w:rsidRPr="006074CF">
        <w:rPr>
          <w:rFonts w:ascii="Arial" w:hAnsi="Arial" w:cs="Arial"/>
        </w:rPr>
        <w:t xml:space="preserve"> asking them to take part in the quantitative research questionnaire</w:t>
      </w:r>
      <w:r w:rsidR="006074CF">
        <w:rPr>
          <w:rFonts w:ascii="Arial" w:hAnsi="Arial" w:cs="Arial"/>
        </w:rPr>
        <w:t>:</w:t>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0D324E" w:rsidRPr="006074CF">
        <w:rPr>
          <w:rFonts w:ascii="Arial" w:eastAsia="Times New Roman" w:hAnsi="Arial" w:cs="Arial"/>
          <w:lang w:eastAsia="en-GB"/>
        </w:rPr>
        <w:fldChar w:fldCharType="begin"/>
      </w:r>
      <w:r w:rsidR="000D324E" w:rsidRPr="006074CF">
        <w:rPr>
          <w:rFonts w:ascii="Arial" w:eastAsia="Times New Roman" w:hAnsi="Arial" w:cs="Arial"/>
          <w:lang w:eastAsia="en-GB"/>
        </w:rPr>
        <w:instrText xml:space="preserve"> INCLUDEPICTURE "cid:image001.png@01D7723D.60BD28E0" \* MERGEFORMATINET </w:instrText>
      </w:r>
      <w:r w:rsidR="000D324E" w:rsidRPr="006074CF">
        <w:rPr>
          <w:rFonts w:ascii="Arial" w:eastAsia="Times New Roman" w:hAnsi="Arial" w:cs="Arial"/>
          <w:lang w:eastAsia="en-GB"/>
        </w:rPr>
        <w:fldChar w:fldCharType="separate"/>
      </w:r>
      <w:r w:rsidR="000D324E" w:rsidRPr="006074CF">
        <w:rPr>
          <w:rFonts w:ascii="Arial" w:eastAsia="Times New Roman" w:hAnsi="Arial" w:cs="Arial"/>
          <w:noProof/>
          <w:lang w:eastAsia="en-GB"/>
        </w:rPr>
        <w:drawing>
          <wp:inline distT="0" distB="0" distL="0" distR="0" wp14:anchorId="148109F5" wp14:editId="31690409">
            <wp:extent cx="6004202" cy="2141317"/>
            <wp:effectExtent l="0" t="0" r="3175" b="5080"/>
            <wp:docPr id="14" name="Picture 1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letter, email&#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019262" cy="2146688"/>
                    </a:xfrm>
                    <a:prstGeom prst="rect">
                      <a:avLst/>
                    </a:prstGeom>
                  </pic:spPr>
                </pic:pic>
              </a:graphicData>
            </a:graphic>
          </wp:inline>
        </w:drawing>
      </w:r>
      <w:r w:rsidR="000D324E" w:rsidRPr="006074CF">
        <w:rPr>
          <w:rFonts w:ascii="Arial" w:eastAsia="Times New Roman" w:hAnsi="Arial" w:cs="Arial"/>
          <w:lang w:eastAsia="en-GB"/>
        </w:rPr>
        <w:fldChar w:fldCharType="end"/>
      </w:r>
    </w:p>
    <w:p w14:paraId="7AFB922C" w14:textId="6FA98F86" w:rsidR="00F1770B" w:rsidRPr="006074CF" w:rsidRDefault="0083452A" w:rsidP="006074CF">
      <w:pPr>
        <w:rPr>
          <w:rFonts w:ascii="Arial" w:eastAsia="Times New Roman" w:hAnsi="Arial" w:cs="Arial"/>
          <w:lang w:eastAsia="en-GB"/>
        </w:rPr>
      </w:pPr>
      <w:r w:rsidRPr="006074CF">
        <w:rPr>
          <w:rFonts w:ascii="Arial" w:hAnsi="Arial" w:cs="Arial"/>
          <w:color w:val="000000" w:themeColor="text1"/>
          <w:u w:val="single"/>
        </w:rPr>
        <w:br/>
      </w:r>
    </w:p>
    <w:p w14:paraId="202398AC" w14:textId="77777777" w:rsidR="00F1770B" w:rsidRPr="006074CF" w:rsidRDefault="00F1770B" w:rsidP="006074CF">
      <w:pPr>
        <w:rPr>
          <w:rFonts w:ascii="Arial" w:eastAsia="Times New Roman" w:hAnsi="Arial" w:cs="Arial"/>
          <w:lang w:eastAsia="en-GB"/>
        </w:rPr>
      </w:pPr>
    </w:p>
    <w:p w14:paraId="0C1386E7" w14:textId="73E86F90" w:rsidR="002F2EA6" w:rsidRPr="006074CF" w:rsidRDefault="0083452A" w:rsidP="006074CF">
      <w:pPr>
        <w:rPr>
          <w:rFonts w:ascii="Arial" w:eastAsia="Times New Roman" w:hAnsi="Arial" w:cs="Arial"/>
          <w:lang w:eastAsia="en-GB"/>
        </w:rPr>
      </w:pP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Pr="006074CF">
        <w:rPr>
          <w:rFonts w:ascii="Arial" w:hAnsi="Arial" w:cs="Arial"/>
          <w:color w:val="000000" w:themeColor="text1"/>
          <w:u w:val="single"/>
        </w:rPr>
        <w:lastRenderedPageBreak/>
        <w:t>Appendix B</w:t>
      </w:r>
      <w:r w:rsidR="002F2EA6" w:rsidRPr="006074CF">
        <w:rPr>
          <w:rFonts w:ascii="Arial" w:hAnsi="Arial" w:cs="Arial"/>
          <w:color w:val="000000" w:themeColor="text1"/>
          <w:u w:val="single"/>
        </w:rPr>
        <w:br/>
      </w:r>
      <w:r w:rsidR="002F2EA6" w:rsidRPr="006074CF">
        <w:rPr>
          <w:rFonts w:ascii="Arial" w:hAnsi="Arial" w:cs="Arial"/>
          <w:color w:val="000000" w:themeColor="text1"/>
          <w:u w:val="single"/>
        </w:rPr>
        <w:br/>
      </w:r>
      <w:r w:rsidR="002F2EA6" w:rsidRPr="006074CF">
        <w:rPr>
          <w:rFonts w:ascii="Arial" w:hAnsi="Arial" w:cs="Arial"/>
          <w:color w:val="000000" w:themeColor="text1"/>
        </w:rPr>
        <w:t xml:space="preserve">Results from the </w:t>
      </w:r>
      <w:r w:rsidR="002F2EA6" w:rsidRPr="006074CF">
        <w:rPr>
          <w:rFonts w:ascii="Arial" w:hAnsi="Arial" w:cs="Arial"/>
        </w:rPr>
        <w:t xml:space="preserve">quantitative questionnaire </w:t>
      </w:r>
      <w:r w:rsidR="002F2EA6" w:rsidRPr="006074CF">
        <w:rPr>
          <w:rFonts w:ascii="Arial" w:hAnsi="Arial" w:cs="Arial"/>
          <w:color w:val="000000" w:themeColor="text1"/>
        </w:rPr>
        <w:t>which were not utilised in the main body of the report:</w:t>
      </w:r>
      <w:r w:rsidRPr="006074CF">
        <w:rPr>
          <w:rFonts w:ascii="Arial" w:hAnsi="Arial" w:cs="Arial"/>
          <w:color w:val="000000" w:themeColor="text1"/>
          <w:u w:val="single"/>
        </w:rPr>
        <w:br/>
      </w:r>
      <w:r w:rsidRPr="006074CF">
        <w:rPr>
          <w:rFonts w:ascii="Arial" w:hAnsi="Arial" w:cs="Arial"/>
          <w:color w:val="000000" w:themeColor="text1"/>
          <w:u w:val="single"/>
        </w:rPr>
        <w:br/>
      </w:r>
      <w:r w:rsidRPr="006074CF">
        <w:rPr>
          <w:rFonts w:ascii="Arial" w:hAnsi="Arial" w:cs="Arial"/>
          <w:color w:val="000000" w:themeColor="text1"/>
          <w:u w:val="single"/>
        </w:rPr>
        <w:br/>
      </w:r>
      <w:r w:rsidR="002F2EA6" w:rsidRPr="006074CF">
        <w:rPr>
          <w:rFonts w:ascii="Arial" w:hAnsi="Arial" w:cs="Arial"/>
          <w:noProof/>
        </w:rPr>
        <w:drawing>
          <wp:inline distT="0" distB="0" distL="0" distR="0" wp14:anchorId="1E55B8D1" wp14:editId="599FEA4A">
            <wp:extent cx="2807973" cy="1180618"/>
            <wp:effectExtent l="0" t="0" r="0" b="635"/>
            <wp:docPr id="28" name="Picture 2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89455" cy="1214877"/>
                    </a:xfrm>
                    <a:prstGeom prst="rect">
                      <a:avLst/>
                    </a:prstGeom>
                    <a:noFill/>
                    <a:ln>
                      <a:noFill/>
                    </a:ln>
                  </pic:spPr>
                </pic:pic>
              </a:graphicData>
            </a:graphic>
          </wp:inline>
        </w:drawing>
      </w:r>
      <w:r w:rsidR="002F2EA6" w:rsidRPr="006074CF">
        <w:rPr>
          <w:rFonts w:ascii="Arial" w:hAnsi="Arial" w:cs="Arial"/>
          <w:noProof/>
        </w:rPr>
        <w:drawing>
          <wp:inline distT="0" distB="0" distL="0" distR="0" wp14:anchorId="66EBF3D8" wp14:editId="04F692F1">
            <wp:extent cx="2783565" cy="1261640"/>
            <wp:effectExtent l="0" t="0" r="0" b="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43871" cy="1288973"/>
                    </a:xfrm>
                    <a:prstGeom prst="rect">
                      <a:avLst/>
                    </a:prstGeom>
                    <a:noFill/>
                    <a:ln>
                      <a:noFill/>
                    </a:ln>
                  </pic:spPr>
                </pic:pic>
              </a:graphicData>
            </a:graphic>
          </wp:inline>
        </w:drawing>
      </w:r>
      <w:r w:rsidR="002F2EA6" w:rsidRPr="006074CF">
        <w:rPr>
          <w:rFonts w:ascii="Arial" w:hAnsi="Arial" w:cs="Arial"/>
          <w:noProof/>
        </w:rPr>
        <w:drawing>
          <wp:inline distT="0" distB="0" distL="0" distR="0" wp14:anchorId="026FE97E" wp14:editId="1A5D3442">
            <wp:extent cx="2807970" cy="1180616"/>
            <wp:effectExtent l="0" t="0" r="0" b="635"/>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34203" cy="1233691"/>
                    </a:xfrm>
                    <a:prstGeom prst="rect">
                      <a:avLst/>
                    </a:prstGeom>
                    <a:noFill/>
                    <a:ln>
                      <a:noFill/>
                    </a:ln>
                  </pic:spPr>
                </pic:pic>
              </a:graphicData>
            </a:graphic>
          </wp:inline>
        </w:drawing>
      </w:r>
      <w:r w:rsidR="002F2EA6" w:rsidRPr="006074CF">
        <w:rPr>
          <w:rFonts w:ascii="Arial" w:hAnsi="Arial" w:cs="Arial"/>
          <w:noProof/>
        </w:rPr>
        <w:drawing>
          <wp:inline distT="0" distB="0" distL="0" distR="0" wp14:anchorId="04AA8546" wp14:editId="1CC788E0">
            <wp:extent cx="2696901" cy="1133918"/>
            <wp:effectExtent l="0" t="0" r="0" b="0"/>
            <wp:docPr id="31" name="Picture 3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56077" cy="1158799"/>
                    </a:xfrm>
                    <a:prstGeom prst="rect">
                      <a:avLst/>
                    </a:prstGeom>
                    <a:noFill/>
                    <a:ln>
                      <a:noFill/>
                    </a:ln>
                  </pic:spPr>
                </pic:pic>
              </a:graphicData>
            </a:graphic>
          </wp:inline>
        </w:drawing>
      </w:r>
    </w:p>
    <w:p w14:paraId="642AFBF2" w14:textId="2D02CC1C"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0CA5EB3A" wp14:editId="543DD9CD">
            <wp:extent cx="2861905" cy="1203293"/>
            <wp:effectExtent l="0" t="0" r="0" b="381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30901" cy="1274348"/>
                    </a:xfrm>
                    <a:prstGeom prst="rect">
                      <a:avLst/>
                    </a:prstGeom>
                    <a:noFill/>
                    <a:ln>
                      <a:noFill/>
                    </a:ln>
                  </pic:spPr>
                </pic:pic>
              </a:graphicData>
            </a:graphic>
          </wp:inline>
        </w:drawing>
      </w:r>
      <w:r w:rsidRPr="006074CF">
        <w:rPr>
          <w:rFonts w:ascii="Arial" w:hAnsi="Arial" w:cs="Arial"/>
          <w:noProof/>
        </w:rPr>
        <w:drawing>
          <wp:inline distT="0" distB="0" distL="0" distR="0" wp14:anchorId="5F5D1906" wp14:editId="1195E6A1">
            <wp:extent cx="2546430" cy="1070651"/>
            <wp:effectExtent l="0" t="0" r="0" b="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82220" cy="1127744"/>
                    </a:xfrm>
                    <a:prstGeom prst="rect">
                      <a:avLst/>
                    </a:prstGeom>
                    <a:noFill/>
                    <a:ln>
                      <a:noFill/>
                    </a:ln>
                  </pic:spPr>
                </pic:pic>
              </a:graphicData>
            </a:graphic>
          </wp:inline>
        </w:drawing>
      </w:r>
    </w:p>
    <w:p w14:paraId="60105D50" w14:textId="77777777" w:rsidR="002F2EA6" w:rsidRPr="006074CF" w:rsidRDefault="002F2EA6" w:rsidP="006074CF">
      <w:pPr>
        <w:rPr>
          <w:rFonts w:ascii="Arial" w:eastAsia="Times New Roman" w:hAnsi="Arial" w:cs="Arial"/>
          <w:lang w:eastAsia="en-GB"/>
        </w:rPr>
      </w:pPr>
    </w:p>
    <w:p w14:paraId="6ED89D34" w14:textId="35AEDCCF"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4AC3714B" wp14:editId="46DE1EFD">
            <wp:extent cx="2730586" cy="114808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8178" cy="1189113"/>
                    </a:xfrm>
                    <a:prstGeom prst="rect">
                      <a:avLst/>
                    </a:prstGeom>
                    <a:noFill/>
                    <a:ln>
                      <a:noFill/>
                    </a:ln>
                  </pic:spPr>
                </pic:pic>
              </a:graphicData>
            </a:graphic>
          </wp:inline>
        </w:drawing>
      </w:r>
      <w:r w:rsidRPr="006074CF">
        <w:rPr>
          <w:rFonts w:ascii="Arial" w:hAnsi="Arial" w:cs="Arial"/>
          <w:noProof/>
        </w:rPr>
        <w:drawing>
          <wp:inline distT="0" distB="0" distL="0" distR="0" wp14:anchorId="1059CB6B" wp14:editId="5FDD6FA8">
            <wp:extent cx="2730500" cy="1148044"/>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78304" cy="1168143"/>
                    </a:xfrm>
                    <a:prstGeom prst="rect">
                      <a:avLst/>
                    </a:prstGeom>
                    <a:noFill/>
                    <a:ln>
                      <a:noFill/>
                    </a:ln>
                  </pic:spPr>
                </pic:pic>
              </a:graphicData>
            </a:graphic>
          </wp:inline>
        </w:drawing>
      </w:r>
    </w:p>
    <w:p w14:paraId="0713B740" w14:textId="77777777" w:rsidR="002F2EA6" w:rsidRPr="006074CF" w:rsidRDefault="002F2EA6" w:rsidP="006074CF">
      <w:pPr>
        <w:rPr>
          <w:rFonts w:ascii="Arial" w:eastAsia="Times New Roman" w:hAnsi="Arial" w:cs="Arial"/>
          <w:lang w:eastAsia="en-GB"/>
        </w:rPr>
      </w:pPr>
    </w:p>
    <w:p w14:paraId="1A69C055" w14:textId="6C1157F8" w:rsidR="002F2EA6" w:rsidRPr="006074CF" w:rsidRDefault="002F2EA6" w:rsidP="006074CF">
      <w:pPr>
        <w:rPr>
          <w:rFonts w:ascii="Arial" w:eastAsia="Times New Roman" w:hAnsi="Arial" w:cs="Arial"/>
          <w:lang w:eastAsia="en-GB"/>
        </w:rPr>
      </w:pPr>
      <w:r w:rsidRPr="006074CF">
        <w:rPr>
          <w:rFonts w:ascii="Arial" w:hAnsi="Arial" w:cs="Arial"/>
          <w:noProof/>
        </w:rPr>
        <w:drawing>
          <wp:inline distT="0" distB="0" distL="0" distR="0" wp14:anchorId="53817FA3" wp14:editId="2A0A615D">
            <wp:extent cx="2807970" cy="1180617"/>
            <wp:effectExtent l="0" t="0" r="0" b="63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96769" cy="1217953"/>
                    </a:xfrm>
                    <a:prstGeom prst="rect">
                      <a:avLst/>
                    </a:prstGeom>
                    <a:noFill/>
                    <a:ln>
                      <a:noFill/>
                    </a:ln>
                  </pic:spPr>
                </pic:pic>
              </a:graphicData>
            </a:graphic>
          </wp:inline>
        </w:drawing>
      </w:r>
      <w:r w:rsidRPr="006074CF">
        <w:rPr>
          <w:rFonts w:ascii="Arial" w:hAnsi="Arial" w:cs="Arial"/>
          <w:noProof/>
        </w:rPr>
        <w:drawing>
          <wp:inline distT="0" distB="0" distL="0" distR="0" wp14:anchorId="7068A406" wp14:editId="79697FC6">
            <wp:extent cx="2731626" cy="1148518"/>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5227" cy="1179464"/>
                    </a:xfrm>
                    <a:prstGeom prst="rect">
                      <a:avLst/>
                    </a:prstGeom>
                    <a:noFill/>
                    <a:ln>
                      <a:noFill/>
                    </a:ln>
                  </pic:spPr>
                </pic:pic>
              </a:graphicData>
            </a:graphic>
          </wp:inline>
        </w:drawing>
      </w:r>
    </w:p>
    <w:p w14:paraId="729F6841" w14:textId="64FB6867" w:rsidR="00610602" w:rsidRPr="006074CF" w:rsidRDefault="006074CF" w:rsidP="006074CF">
      <w:pPr>
        <w:rPr>
          <w:rFonts w:ascii="Arial" w:hAnsi="Arial" w:cs="Arial"/>
        </w:rPr>
      </w:pPr>
      <w:r>
        <w:rPr>
          <w:rFonts w:ascii="Arial" w:eastAsia="Times New Roman" w:hAnsi="Arial" w:cs="Arial"/>
          <w:lang w:eastAsia="en-GB"/>
        </w:rPr>
        <w:lastRenderedPageBreak/>
        <w:br/>
      </w:r>
      <w:r w:rsidR="0083452A" w:rsidRPr="006074CF">
        <w:rPr>
          <w:rFonts w:ascii="Arial" w:hAnsi="Arial" w:cs="Arial"/>
          <w:color w:val="000000" w:themeColor="text1"/>
          <w:u w:val="single"/>
        </w:rPr>
        <w:t>Appendix C</w:t>
      </w:r>
      <w:r w:rsidR="002F2EA6" w:rsidRPr="006074CF">
        <w:rPr>
          <w:rFonts w:ascii="Arial" w:hAnsi="Arial" w:cs="Arial"/>
          <w:color w:val="000000" w:themeColor="text1"/>
          <w:u w:val="single"/>
        </w:rPr>
        <w:br/>
      </w:r>
      <w:r w:rsidR="002F2EA6" w:rsidRPr="006074CF">
        <w:rPr>
          <w:rFonts w:ascii="Arial" w:hAnsi="Arial" w:cs="Arial"/>
          <w:color w:val="000000" w:themeColor="text1"/>
          <w:u w:val="single"/>
        </w:rPr>
        <w:br/>
      </w:r>
      <w:r w:rsidR="002F2EA6" w:rsidRPr="006074CF">
        <w:rPr>
          <w:rFonts w:ascii="Arial" w:hAnsi="Arial" w:cs="Arial"/>
        </w:rPr>
        <w:t>Further qualitative discussion notes which were not used in the main body of the report:</w:t>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2F2EA6" w:rsidRPr="006074CF">
        <w:rPr>
          <w:rFonts w:ascii="Arial" w:hAnsi="Arial" w:cs="Arial"/>
          <w:noProof/>
          <w:color w:val="000000" w:themeColor="text1"/>
          <w:u w:val="single"/>
        </w:rPr>
        <w:drawing>
          <wp:inline distT="0" distB="0" distL="0" distR="0" wp14:anchorId="40AFAB53" wp14:editId="356B308D">
            <wp:extent cx="5731510" cy="727075"/>
            <wp:effectExtent l="0" t="0" r="0" b="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727075"/>
                    </a:xfrm>
                    <a:prstGeom prst="rect">
                      <a:avLst/>
                    </a:prstGeom>
                  </pic:spPr>
                </pic:pic>
              </a:graphicData>
            </a:graphic>
          </wp:inline>
        </w:drawing>
      </w:r>
      <w:r w:rsidR="002F2EA6" w:rsidRPr="006074CF">
        <w:rPr>
          <w:rFonts w:ascii="Arial" w:hAnsi="Arial" w:cs="Arial"/>
          <w:noProof/>
          <w:color w:val="000000" w:themeColor="text1"/>
          <w:u w:val="single"/>
        </w:rPr>
        <w:drawing>
          <wp:inline distT="0" distB="0" distL="0" distR="0" wp14:anchorId="34ABD61D" wp14:editId="3BC188E2">
            <wp:extent cx="5731510" cy="176593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1765935"/>
                    </a:xfrm>
                    <a:prstGeom prst="rect">
                      <a:avLst/>
                    </a:prstGeom>
                  </pic:spPr>
                </pic:pic>
              </a:graphicData>
            </a:graphic>
          </wp:inline>
        </w:drawing>
      </w:r>
      <w:r w:rsidR="002F2EA6" w:rsidRPr="006074CF">
        <w:rPr>
          <w:rFonts w:ascii="Arial" w:hAnsi="Arial" w:cs="Arial"/>
          <w:noProof/>
          <w:color w:val="000000" w:themeColor="text1"/>
          <w:u w:val="single"/>
        </w:rPr>
        <w:drawing>
          <wp:inline distT="0" distB="0" distL="0" distR="0" wp14:anchorId="107DE440" wp14:editId="356F5D24">
            <wp:extent cx="5731510" cy="2360295"/>
            <wp:effectExtent l="0" t="0" r="0" b="1905"/>
            <wp:docPr id="36" name="Picture 3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email&#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2360295"/>
                    </a:xfrm>
                    <a:prstGeom prst="rect">
                      <a:avLst/>
                    </a:prstGeom>
                  </pic:spPr>
                </pic:pic>
              </a:graphicData>
            </a:graphic>
          </wp:inline>
        </w:drawing>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83452A" w:rsidRPr="006074CF">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D423A9">
        <w:rPr>
          <w:rFonts w:ascii="Arial" w:hAnsi="Arial" w:cs="Arial"/>
          <w:color w:val="000000" w:themeColor="text1"/>
          <w:u w:val="single"/>
        </w:rPr>
        <w:br/>
      </w:r>
      <w:r w:rsidR="0083452A" w:rsidRPr="006074CF">
        <w:rPr>
          <w:rFonts w:ascii="Arial" w:hAnsi="Arial" w:cs="Arial"/>
          <w:color w:val="000000" w:themeColor="text1"/>
          <w:u w:val="single"/>
        </w:rPr>
        <w:lastRenderedPageBreak/>
        <w:t>Appendix D</w:t>
      </w:r>
      <w:r w:rsidR="00610602" w:rsidRPr="006074CF">
        <w:rPr>
          <w:rFonts w:ascii="Arial" w:hAnsi="Arial" w:cs="Arial"/>
          <w:color w:val="000000" w:themeColor="text1"/>
          <w:u w:val="single"/>
        </w:rPr>
        <w:br/>
      </w:r>
      <w:r w:rsidR="00610602" w:rsidRPr="006074CF">
        <w:rPr>
          <w:rFonts w:ascii="Arial" w:hAnsi="Arial" w:cs="Arial"/>
          <w:color w:val="000000" w:themeColor="text1"/>
          <w:u w:val="single"/>
        </w:rPr>
        <w:br/>
      </w:r>
      <w:r w:rsidRPr="006074CF">
        <w:rPr>
          <w:rFonts w:ascii="Arial" w:hAnsi="Arial" w:cs="Arial"/>
        </w:rPr>
        <w:t>Estimated cost implications for organisation:</w:t>
      </w:r>
      <w:r w:rsidRPr="006074CF">
        <w:rPr>
          <w:rFonts w:ascii="Arial" w:hAnsi="Arial" w:cs="Arial"/>
          <w:color w:val="000000" w:themeColor="text1"/>
        </w:rPr>
        <w:br/>
      </w:r>
      <w:r w:rsidRPr="006074CF">
        <w:rPr>
          <w:rFonts w:ascii="Arial" w:hAnsi="Arial" w:cs="Arial"/>
          <w:color w:val="000000" w:themeColor="text1"/>
        </w:rPr>
        <w:br/>
      </w:r>
      <w:r w:rsidR="00610602" w:rsidRPr="006074CF">
        <w:rPr>
          <w:rFonts w:ascii="Arial" w:hAnsi="Arial" w:cs="Arial"/>
          <w:color w:val="000000" w:themeColor="text1"/>
        </w:rPr>
        <w:t>Research into the cost of moving office equipment such as a desk, computer chair and a filing cabinet from the office to home. Bearing in mind. This is a rough estimate of the cost. This would fluctuate across the region depending on location and what supplies are needed specifically from each individual. As an estimate, to move basic office supplies from the Swansea office to a home in Neath, it would £73.00. It may cost considerably more for those working in the Cardiff or Birmingham office.</w:t>
      </w:r>
      <w:r w:rsidR="00610602" w:rsidRPr="006074CF">
        <w:rPr>
          <w:rFonts w:ascii="Arial" w:hAnsi="Arial" w:cs="Arial"/>
          <w:color w:val="000000" w:themeColor="text1"/>
        </w:rPr>
        <w:br/>
      </w:r>
      <w:r w:rsidR="00610602" w:rsidRPr="006074CF">
        <w:rPr>
          <w:rFonts w:ascii="Arial" w:hAnsi="Arial" w:cs="Arial"/>
          <w:color w:val="000000" w:themeColor="text1"/>
        </w:rPr>
        <w:br/>
      </w:r>
      <w:r w:rsidR="00610602" w:rsidRPr="006074CF">
        <w:rPr>
          <w:rFonts w:ascii="Arial" w:hAnsi="Arial" w:cs="Arial"/>
          <w:noProof/>
        </w:rPr>
        <w:drawing>
          <wp:inline distT="0" distB="0" distL="0" distR="0" wp14:anchorId="192E3785" wp14:editId="43737A9B">
            <wp:extent cx="2141316" cy="1754855"/>
            <wp:effectExtent l="0" t="0" r="5080" b="0"/>
            <wp:docPr id="37" name="Picture 37" descr="A picture containing text, electronics,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keyboard&#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202308" cy="1804839"/>
                    </a:xfrm>
                    <a:prstGeom prst="rect">
                      <a:avLst/>
                    </a:prstGeom>
                  </pic:spPr>
                </pic:pic>
              </a:graphicData>
            </a:graphic>
          </wp:inline>
        </w:drawing>
      </w:r>
      <w:r w:rsidR="00610602" w:rsidRPr="006074CF">
        <w:rPr>
          <w:rFonts w:ascii="Arial" w:hAnsi="Arial" w:cs="Arial"/>
          <w:noProof/>
        </w:rPr>
        <w:drawing>
          <wp:inline distT="0" distB="0" distL="0" distR="0" wp14:anchorId="3DE0A61D" wp14:editId="7822F3F2">
            <wp:extent cx="1816089" cy="3472405"/>
            <wp:effectExtent l="0" t="0" r="635"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87580" cy="3609097"/>
                    </a:xfrm>
                    <a:prstGeom prst="rect">
                      <a:avLst/>
                    </a:prstGeom>
                  </pic:spPr>
                </pic:pic>
              </a:graphicData>
            </a:graphic>
          </wp:inline>
        </w:drawing>
      </w:r>
      <w:r w:rsidR="00610602" w:rsidRPr="006074CF">
        <w:rPr>
          <w:rFonts w:ascii="Arial" w:hAnsi="Arial" w:cs="Arial"/>
          <w:noProof/>
        </w:rPr>
        <w:drawing>
          <wp:inline distT="0" distB="0" distL="0" distR="0" wp14:anchorId="45C56AEC" wp14:editId="4ACB200D">
            <wp:extent cx="3956781" cy="2685052"/>
            <wp:effectExtent l="0" t="0" r="5715" b="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055296" cy="2751904"/>
                    </a:xfrm>
                    <a:prstGeom prst="rect">
                      <a:avLst/>
                    </a:prstGeom>
                  </pic:spPr>
                </pic:pic>
              </a:graphicData>
            </a:graphic>
          </wp:inline>
        </w:drawing>
      </w:r>
    </w:p>
    <w:p w14:paraId="4430A7BE" w14:textId="1B44FA1F" w:rsidR="000D324E" w:rsidRPr="004C3A0B" w:rsidRDefault="000D324E" w:rsidP="006074CF">
      <w:pPr>
        <w:tabs>
          <w:tab w:val="left" w:pos="5103"/>
        </w:tabs>
        <w:rPr>
          <w:rFonts w:ascii="Arial" w:hAnsi="Arial" w:cs="Arial"/>
          <w:b/>
          <w:bCs/>
          <w:sz w:val="24"/>
          <w:szCs w:val="24"/>
        </w:rPr>
      </w:pPr>
      <w:r w:rsidRPr="006074CF">
        <w:rPr>
          <w:rFonts w:ascii="Arial" w:hAnsi="Arial" w:cs="Arial"/>
          <w:color w:val="000000" w:themeColor="text1"/>
          <w:u w:val="single"/>
        </w:rPr>
        <w:lastRenderedPageBreak/>
        <w:t>Appendix E</w:t>
      </w:r>
      <w:r w:rsidRPr="006074CF">
        <w:rPr>
          <w:rFonts w:ascii="Arial" w:hAnsi="Arial" w:cs="Arial"/>
          <w:color w:val="000000" w:themeColor="text1"/>
          <w:u w:val="single"/>
        </w:rPr>
        <w:br/>
      </w:r>
      <w:r w:rsidRPr="006074CF">
        <w:rPr>
          <w:rFonts w:ascii="Arial" w:hAnsi="Arial" w:cs="Arial"/>
          <w:color w:val="000000" w:themeColor="text1"/>
          <w:u w:val="single"/>
        </w:rPr>
        <w:br/>
      </w:r>
      <w:r w:rsidR="006074CF">
        <w:rPr>
          <w:rFonts w:ascii="Arial" w:hAnsi="Arial" w:cs="Arial"/>
          <w:color w:val="000000" w:themeColor="text1"/>
        </w:rPr>
        <w:t xml:space="preserve">Copy of the </w:t>
      </w:r>
      <w:r w:rsidRPr="006074CF">
        <w:rPr>
          <w:rFonts w:ascii="Arial" w:hAnsi="Arial" w:cs="Arial"/>
          <w:color w:val="000000" w:themeColor="text1"/>
        </w:rPr>
        <w:t>UWTSD Ethical Approval Form</w:t>
      </w:r>
      <w:r w:rsidR="006074CF">
        <w:rPr>
          <w:rFonts w:ascii="Arial" w:hAnsi="Arial" w:cs="Arial"/>
          <w:color w:val="000000" w:themeColor="text1"/>
        </w:rPr>
        <w:t>:</w:t>
      </w:r>
      <w:r>
        <w:rPr>
          <w:rFonts w:ascii="Arial" w:hAnsi="Arial" w:cs="Arial"/>
          <w:color w:val="000000" w:themeColor="text1"/>
        </w:rPr>
        <w:br/>
      </w:r>
      <w:r>
        <w:rPr>
          <w:rFonts w:ascii="Arial" w:hAnsi="Arial" w:cs="Arial"/>
          <w:color w:val="000000" w:themeColor="text1"/>
        </w:rPr>
        <w:br/>
      </w:r>
      <w:r w:rsidRPr="004C3A0B">
        <w:rPr>
          <w:rFonts w:ascii="Arial" w:hAnsi="Arial" w:cs="Arial"/>
          <w:b/>
          <w:bCs/>
          <w:sz w:val="24"/>
          <w:szCs w:val="24"/>
        </w:rPr>
        <w:t>APPLICATION FOR ETHICAL APPROVAL</w:t>
      </w:r>
    </w:p>
    <w:p w14:paraId="19A00DC0" w14:textId="77777777" w:rsidR="000D324E" w:rsidRPr="004C3A0B" w:rsidRDefault="000D324E" w:rsidP="006074CF">
      <w:pPr>
        <w:tabs>
          <w:tab w:val="left" w:pos="5103"/>
        </w:tabs>
        <w:ind w:right="282"/>
        <w:rPr>
          <w:rFonts w:ascii="Arial" w:hAnsi="Arial" w:cs="Arial"/>
          <w:b/>
          <w:bCs/>
        </w:rPr>
      </w:pPr>
    </w:p>
    <w:p w14:paraId="2C3C3D8B" w14:textId="77777777" w:rsidR="000D324E" w:rsidRPr="004C3A0B" w:rsidRDefault="000D324E" w:rsidP="006074CF">
      <w:pPr>
        <w:tabs>
          <w:tab w:val="left" w:pos="5103"/>
        </w:tabs>
        <w:ind w:right="282"/>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E11B937" w14:textId="77777777" w:rsidR="000D324E" w:rsidRPr="004C3A0B" w:rsidRDefault="000D324E" w:rsidP="006074CF">
      <w:pPr>
        <w:tabs>
          <w:tab w:val="left" w:pos="5103"/>
        </w:tabs>
        <w:ind w:right="282"/>
        <w:rPr>
          <w:rFonts w:ascii="Arial" w:hAnsi="Arial" w:cs="Arial"/>
          <w:b/>
          <w:bCs/>
          <w:sz w:val="16"/>
          <w:szCs w:val="16"/>
        </w:rPr>
      </w:pPr>
    </w:p>
    <w:p w14:paraId="28FB43E8" w14:textId="77777777" w:rsidR="000D324E" w:rsidRPr="004C3A0B" w:rsidRDefault="000D324E" w:rsidP="006074CF">
      <w:pPr>
        <w:tabs>
          <w:tab w:val="left" w:pos="5103"/>
        </w:tabs>
        <w:ind w:right="282"/>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68D55A" w14:textId="77777777" w:rsidR="000D324E" w:rsidRPr="004C3A0B" w:rsidRDefault="000D324E" w:rsidP="006074CF">
      <w:pPr>
        <w:tabs>
          <w:tab w:val="left" w:pos="5103"/>
        </w:tabs>
        <w:ind w:right="282"/>
        <w:rPr>
          <w:rFonts w:ascii="Arial" w:hAnsi="Arial" w:cs="Arial"/>
        </w:rPr>
      </w:pPr>
    </w:p>
    <w:p w14:paraId="32CDAEC5" w14:textId="77777777" w:rsidR="000D324E" w:rsidRPr="004C3A0B" w:rsidRDefault="000D324E" w:rsidP="006074CF">
      <w:pPr>
        <w:tabs>
          <w:tab w:val="left" w:pos="5103"/>
        </w:tabs>
        <w:ind w:right="282"/>
        <w:rPr>
          <w:rFonts w:ascii="Arial" w:hAnsi="Arial" w:cs="Arial"/>
        </w:rPr>
      </w:pPr>
      <w:r w:rsidRPr="004C3A0B">
        <w:rPr>
          <w:rFonts w:ascii="Arial" w:hAnsi="Arial" w:cs="Arial"/>
        </w:rPr>
        <w:t>The individual undertaking the research activity is known as the “principal researcher”.</w:t>
      </w:r>
    </w:p>
    <w:p w14:paraId="17B68393" w14:textId="77777777" w:rsidR="000D324E" w:rsidRPr="004C3A0B" w:rsidRDefault="000D324E" w:rsidP="006074CF">
      <w:pPr>
        <w:tabs>
          <w:tab w:val="left" w:pos="5103"/>
        </w:tabs>
        <w:ind w:right="282"/>
        <w:rPr>
          <w:rFonts w:ascii="Arial" w:hAnsi="Arial" w:cs="Arial"/>
        </w:rPr>
      </w:pPr>
    </w:p>
    <w:p w14:paraId="4FE2673B" w14:textId="77777777" w:rsidR="000D324E" w:rsidRPr="004C3A0B" w:rsidRDefault="000D324E" w:rsidP="006074CF">
      <w:pPr>
        <w:tabs>
          <w:tab w:val="left" w:pos="5103"/>
        </w:tabs>
        <w:ind w:right="282"/>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B9F318E" w14:textId="77777777" w:rsidR="000D324E" w:rsidRPr="004C3A0B" w:rsidRDefault="000D324E" w:rsidP="006074CF">
      <w:pPr>
        <w:tabs>
          <w:tab w:val="left" w:pos="5103"/>
        </w:tabs>
        <w:ind w:right="282"/>
        <w:rPr>
          <w:rFonts w:ascii="Arial" w:hAnsi="Arial" w:cs="Arial"/>
        </w:rPr>
      </w:pPr>
    </w:p>
    <w:p w14:paraId="653CD65F" w14:textId="77777777" w:rsidR="000D324E" w:rsidRPr="004C3A0B" w:rsidRDefault="000D324E" w:rsidP="006074CF">
      <w:pPr>
        <w:tabs>
          <w:tab w:val="left" w:pos="5103"/>
        </w:tabs>
        <w:ind w:right="282"/>
        <w:rPr>
          <w:rFonts w:ascii="Arial" w:hAnsi="Arial" w:cs="Arial"/>
          <w:b/>
          <w:bCs/>
        </w:rPr>
      </w:pPr>
      <w:r w:rsidRPr="004C3A0B">
        <w:rPr>
          <w:rFonts w:ascii="Arial" w:hAnsi="Arial" w:cs="Arial"/>
          <w:b/>
          <w:bCs/>
        </w:rPr>
        <w:t>Please read the notes for guidance before completing ALL sections of the form.</w:t>
      </w:r>
    </w:p>
    <w:p w14:paraId="69F8E6C8" w14:textId="77777777" w:rsidR="000D324E" w:rsidRPr="004C3A0B" w:rsidRDefault="000D324E" w:rsidP="006074CF">
      <w:pPr>
        <w:autoSpaceDE w:val="0"/>
        <w:autoSpaceDN w:val="0"/>
        <w:adjustRightInd w:val="0"/>
        <w:rPr>
          <w:rFonts w:ascii="Arial" w:hAnsi="Arial" w:cs="Arial"/>
        </w:rPr>
      </w:pPr>
    </w:p>
    <w:p w14:paraId="0CBA728E" w14:textId="77777777" w:rsidR="000D324E" w:rsidRPr="004C3A0B" w:rsidRDefault="000D324E" w:rsidP="006074CF">
      <w:pPr>
        <w:autoSpaceDE w:val="0"/>
        <w:autoSpaceDN w:val="0"/>
        <w:adjustRightInd w:val="0"/>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7C97AA4" w14:textId="77777777" w:rsidR="000D324E" w:rsidRPr="004C3A0B" w:rsidRDefault="000D324E" w:rsidP="006074CF">
      <w:pPr>
        <w:autoSpaceDE w:val="0"/>
        <w:autoSpaceDN w:val="0"/>
        <w:adjustRightInd w:val="0"/>
        <w:rPr>
          <w:rFonts w:ascii="Arial" w:hAnsi="Arial" w:cs="Arial"/>
        </w:rPr>
      </w:pPr>
    </w:p>
    <w:p w14:paraId="3772C33D" w14:textId="77777777" w:rsidR="000D324E" w:rsidRPr="004C3A0B" w:rsidRDefault="000D324E" w:rsidP="006074CF">
      <w:pPr>
        <w:autoSpaceDE w:val="0"/>
        <w:autoSpaceDN w:val="0"/>
        <w:adjustRightInd w:val="0"/>
        <w:rPr>
          <w:rFonts w:ascii="Arial" w:hAnsi="Arial" w:cs="Arial"/>
        </w:rPr>
      </w:pPr>
    </w:p>
    <w:p w14:paraId="48B8D6F2"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A: About You (Principal Researcher)</w:t>
      </w:r>
    </w:p>
    <w:p w14:paraId="761AEF4E" w14:textId="77777777" w:rsidR="000D324E" w:rsidRPr="004C3A0B" w:rsidRDefault="000D324E" w:rsidP="006074CF">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D324E" w:rsidRPr="004C3A0B" w14:paraId="2945F32B" w14:textId="77777777" w:rsidTr="00EB695B">
        <w:trPr>
          <w:trHeight w:val="439"/>
        </w:trPr>
        <w:tc>
          <w:tcPr>
            <w:tcW w:w="3510" w:type="dxa"/>
            <w:gridSpan w:val="3"/>
            <w:shd w:val="clear" w:color="auto" w:fill="F2F2F2" w:themeFill="background1" w:themeFillShade="F2"/>
          </w:tcPr>
          <w:p w14:paraId="025B8B09" w14:textId="77777777" w:rsidR="000D324E" w:rsidRPr="004C3A0B" w:rsidRDefault="000D324E" w:rsidP="006074CF">
            <w:pPr>
              <w:rPr>
                <w:rFonts w:ascii="Arial" w:hAnsi="Arial" w:cs="Arial"/>
              </w:rPr>
            </w:pPr>
            <w:r w:rsidRPr="004C3A0B">
              <w:rPr>
                <w:rFonts w:ascii="Arial" w:hAnsi="Arial" w:cs="Arial"/>
              </w:rPr>
              <w:t>Full Name:</w:t>
            </w:r>
          </w:p>
        </w:tc>
        <w:tc>
          <w:tcPr>
            <w:tcW w:w="6379" w:type="dxa"/>
            <w:gridSpan w:val="4"/>
          </w:tcPr>
          <w:p w14:paraId="0CF189F3" w14:textId="77777777" w:rsidR="000D324E" w:rsidRPr="004C3A0B" w:rsidRDefault="000D324E" w:rsidP="006074CF">
            <w:pPr>
              <w:rPr>
                <w:rFonts w:ascii="Arial" w:hAnsi="Arial" w:cs="Arial"/>
              </w:rPr>
            </w:pPr>
            <w:r>
              <w:rPr>
                <w:rFonts w:ascii="Arial" w:hAnsi="Arial" w:cs="Arial"/>
              </w:rPr>
              <w:t>Rebekah Anne Thomas</w:t>
            </w:r>
          </w:p>
        </w:tc>
      </w:tr>
      <w:tr w:rsidR="000D324E" w:rsidRPr="004C3A0B" w14:paraId="22C9C5CA" w14:textId="77777777" w:rsidTr="00EB695B">
        <w:tc>
          <w:tcPr>
            <w:tcW w:w="9889" w:type="dxa"/>
            <w:gridSpan w:val="7"/>
          </w:tcPr>
          <w:p w14:paraId="7B8E7274" w14:textId="77777777" w:rsidR="000D324E" w:rsidRPr="004C3A0B" w:rsidRDefault="000D324E" w:rsidP="006074CF">
            <w:pPr>
              <w:rPr>
                <w:rFonts w:ascii="Arial" w:hAnsi="Arial" w:cs="Arial"/>
              </w:rPr>
            </w:pPr>
            <w:r w:rsidRPr="004C3A0B">
              <w:rPr>
                <w:rFonts w:ascii="Arial" w:hAnsi="Arial" w:cs="Arial"/>
              </w:rPr>
              <w:t>Tick all boxes which apply:</w:t>
            </w:r>
          </w:p>
        </w:tc>
      </w:tr>
      <w:tr w:rsidR="000D324E" w:rsidRPr="004C3A0B" w14:paraId="143BDDEF" w14:textId="77777777" w:rsidTr="00EB695B">
        <w:trPr>
          <w:trHeight w:val="472"/>
        </w:trPr>
        <w:tc>
          <w:tcPr>
            <w:tcW w:w="1951" w:type="dxa"/>
            <w:shd w:val="clear" w:color="auto" w:fill="F2F2F2" w:themeFill="background1" w:themeFillShade="F2"/>
            <w:vAlign w:val="center"/>
          </w:tcPr>
          <w:p w14:paraId="31B598FF" w14:textId="77777777" w:rsidR="000D324E" w:rsidRPr="004C3A0B" w:rsidRDefault="000D324E" w:rsidP="006074CF">
            <w:pP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1EBB3479" w14:textId="77777777" w:rsidR="000D324E" w:rsidRPr="004C3A0B" w:rsidRDefault="000D324E" w:rsidP="006074CF">
                <w:pP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ED8C487" w14:textId="77777777" w:rsidR="000D324E" w:rsidRPr="004C3A0B" w:rsidRDefault="000D324E" w:rsidP="006074CF">
            <w:pPr>
              <w:rPr>
                <w:rFonts w:ascii="Arial" w:hAnsi="Arial" w:cs="Arial"/>
              </w:rPr>
            </w:pPr>
            <w:r w:rsidRPr="004C3A0B">
              <w:rPr>
                <w:rFonts w:ascii="Arial" w:hAnsi="Arial" w:cs="Arial"/>
              </w:rPr>
              <w:t>Student:</w:t>
            </w:r>
          </w:p>
        </w:tc>
        <w:tc>
          <w:tcPr>
            <w:tcW w:w="992" w:type="dxa"/>
            <w:shd w:val="clear" w:color="auto" w:fill="BFBFBF" w:themeFill="background1" w:themeFillShade="BF"/>
            <w:vAlign w:val="center"/>
          </w:tcPr>
          <w:p w14:paraId="2CF815DB" w14:textId="77777777" w:rsidR="000D324E" w:rsidRPr="004C3A0B" w:rsidRDefault="000D324E" w:rsidP="006074CF">
            <w:pPr>
              <w:rPr>
                <w:rFonts w:ascii="Arial" w:hAnsi="Arial" w:cs="Arial"/>
              </w:rPr>
            </w:pPr>
            <w:r>
              <w:rPr>
                <w:rFonts w:ascii="Arial" w:hAnsi="Arial" w:cs="Arial"/>
              </w:rPr>
              <w:t>X</w:t>
            </w:r>
          </w:p>
        </w:tc>
        <w:tc>
          <w:tcPr>
            <w:tcW w:w="3119" w:type="dxa"/>
            <w:shd w:val="clear" w:color="auto" w:fill="F2F2F2" w:themeFill="background1" w:themeFillShade="F2"/>
            <w:vAlign w:val="center"/>
          </w:tcPr>
          <w:p w14:paraId="446B4FD8" w14:textId="77777777" w:rsidR="000D324E" w:rsidRPr="004C3A0B" w:rsidRDefault="000D324E" w:rsidP="006074CF">
            <w:pP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E2F0C7" w14:textId="77777777" w:rsidR="000D324E" w:rsidRPr="004C3A0B" w:rsidRDefault="000D324E" w:rsidP="006074CF">
                <w:pPr>
                  <w:rPr>
                    <w:rFonts w:ascii="Arial" w:hAnsi="Arial" w:cs="Arial"/>
                  </w:rPr>
                </w:pPr>
                <w:r>
                  <w:rPr>
                    <w:rFonts w:ascii="MS Gothic" w:eastAsia="MS Gothic" w:hAnsi="MS Gothic" w:cs="Arial" w:hint="eastAsia"/>
                  </w:rPr>
                  <w:t>☐</w:t>
                </w:r>
              </w:p>
            </w:tc>
          </w:sdtContent>
        </w:sdt>
      </w:tr>
    </w:tbl>
    <w:p w14:paraId="57BDD2EB" w14:textId="77777777" w:rsidR="000D324E" w:rsidRPr="004C3A0B" w:rsidRDefault="000D324E" w:rsidP="006074C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D324E" w:rsidRPr="004C3A0B" w14:paraId="1F18E550" w14:textId="77777777" w:rsidTr="00EB695B">
        <w:trPr>
          <w:cantSplit/>
          <w:trHeight w:val="334"/>
        </w:trPr>
        <w:tc>
          <w:tcPr>
            <w:tcW w:w="3510" w:type="dxa"/>
            <w:shd w:val="clear" w:color="auto" w:fill="F2F2F2" w:themeFill="background1" w:themeFillShade="F2"/>
          </w:tcPr>
          <w:p w14:paraId="28516AF2" w14:textId="77777777" w:rsidR="000D324E" w:rsidRPr="004C3A0B" w:rsidRDefault="000D324E" w:rsidP="006074CF">
            <w:pPr>
              <w:rPr>
                <w:rFonts w:ascii="Arial" w:hAnsi="Arial" w:cs="Arial"/>
              </w:rPr>
            </w:pPr>
            <w:r w:rsidRPr="004C3A0B">
              <w:rPr>
                <w:rFonts w:ascii="Arial" w:hAnsi="Arial" w:cs="Arial"/>
              </w:rPr>
              <w:t>Faculty/School/Centre:</w:t>
            </w:r>
          </w:p>
        </w:tc>
        <w:tc>
          <w:tcPr>
            <w:tcW w:w="6379" w:type="dxa"/>
            <w:gridSpan w:val="3"/>
          </w:tcPr>
          <w:p w14:paraId="56809D21" w14:textId="77777777" w:rsidR="000D324E" w:rsidRPr="004C3A0B" w:rsidRDefault="000D324E" w:rsidP="006074CF">
            <w:pPr>
              <w:rPr>
                <w:rFonts w:ascii="Arial" w:hAnsi="Arial" w:cs="Arial"/>
              </w:rPr>
            </w:pPr>
            <w:r>
              <w:rPr>
                <w:rFonts w:ascii="Arial" w:hAnsi="Arial" w:cs="Arial"/>
              </w:rPr>
              <w:t>Institute of Management and Health</w:t>
            </w:r>
          </w:p>
        </w:tc>
      </w:tr>
      <w:tr w:rsidR="000D324E" w:rsidRPr="004C3A0B" w14:paraId="083FF05A" w14:textId="77777777" w:rsidTr="00EB695B">
        <w:trPr>
          <w:cantSplit/>
          <w:trHeight w:val="340"/>
        </w:trPr>
        <w:tc>
          <w:tcPr>
            <w:tcW w:w="3510" w:type="dxa"/>
            <w:shd w:val="clear" w:color="auto" w:fill="F2F2F2" w:themeFill="background1" w:themeFillShade="F2"/>
          </w:tcPr>
          <w:p w14:paraId="1921FE3D" w14:textId="77777777" w:rsidR="000D324E" w:rsidRPr="004C3A0B" w:rsidRDefault="000D324E" w:rsidP="006074CF">
            <w:pPr>
              <w:rPr>
                <w:rFonts w:ascii="Arial" w:hAnsi="Arial" w:cs="Arial"/>
              </w:rPr>
            </w:pPr>
            <w:r w:rsidRPr="004C3A0B">
              <w:rPr>
                <w:rFonts w:ascii="Arial" w:hAnsi="Arial" w:cs="Arial"/>
              </w:rPr>
              <w:t>Campus:</w:t>
            </w:r>
          </w:p>
        </w:tc>
        <w:tc>
          <w:tcPr>
            <w:tcW w:w="6379" w:type="dxa"/>
            <w:gridSpan w:val="3"/>
          </w:tcPr>
          <w:p w14:paraId="48232B46" w14:textId="77777777" w:rsidR="000D324E" w:rsidRPr="004C3A0B" w:rsidRDefault="000D324E" w:rsidP="006074CF">
            <w:pPr>
              <w:rPr>
                <w:rFonts w:ascii="Arial" w:hAnsi="Arial" w:cs="Arial"/>
              </w:rPr>
            </w:pPr>
            <w:r>
              <w:rPr>
                <w:rFonts w:ascii="Arial" w:hAnsi="Arial" w:cs="Arial"/>
              </w:rPr>
              <w:t>Carmarthen</w:t>
            </w:r>
          </w:p>
        </w:tc>
      </w:tr>
      <w:tr w:rsidR="000D324E" w:rsidRPr="004C3A0B" w14:paraId="2A2532EE" w14:textId="77777777" w:rsidTr="00EB695B">
        <w:trPr>
          <w:cantSplit/>
          <w:trHeight w:val="340"/>
        </w:trPr>
        <w:tc>
          <w:tcPr>
            <w:tcW w:w="3510" w:type="dxa"/>
            <w:shd w:val="clear" w:color="auto" w:fill="F2F2F2" w:themeFill="background1" w:themeFillShade="F2"/>
          </w:tcPr>
          <w:p w14:paraId="17F470F5" w14:textId="77777777" w:rsidR="000D324E" w:rsidRPr="004C3A0B" w:rsidRDefault="000D324E" w:rsidP="006074CF">
            <w:pPr>
              <w:rPr>
                <w:rFonts w:ascii="Arial" w:hAnsi="Arial" w:cs="Arial"/>
              </w:rPr>
            </w:pPr>
            <w:r w:rsidRPr="004C3A0B">
              <w:rPr>
                <w:rFonts w:ascii="Arial" w:hAnsi="Arial" w:cs="Arial"/>
              </w:rPr>
              <w:t>E-mail address:</w:t>
            </w:r>
          </w:p>
        </w:tc>
        <w:tc>
          <w:tcPr>
            <w:tcW w:w="6379" w:type="dxa"/>
            <w:gridSpan w:val="3"/>
          </w:tcPr>
          <w:p w14:paraId="179E2CB1" w14:textId="77777777" w:rsidR="000D324E" w:rsidRPr="004C3A0B" w:rsidRDefault="000D324E" w:rsidP="006074CF">
            <w:pPr>
              <w:rPr>
                <w:rFonts w:ascii="Arial" w:hAnsi="Arial" w:cs="Arial"/>
              </w:rPr>
            </w:pPr>
            <w:r>
              <w:rPr>
                <w:rFonts w:ascii="Arial" w:hAnsi="Arial" w:cs="Arial"/>
              </w:rPr>
              <w:t>2007852@student.uwtsd.ac.uk</w:t>
            </w:r>
          </w:p>
        </w:tc>
      </w:tr>
      <w:tr w:rsidR="000D324E" w:rsidRPr="004C3A0B" w14:paraId="649BD8DB" w14:textId="77777777" w:rsidTr="00EB695B">
        <w:trPr>
          <w:cantSplit/>
          <w:trHeight w:val="340"/>
        </w:trPr>
        <w:tc>
          <w:tcPr>
            <w:tcW w:w="3510" w:type="dxa"/>
            <w:shd w:val="clear" w:color="auto" w:fill="F2F2F2" w:themeFill="background1" w:themeFillShade="F2"/>
          </w:tcPr>
          <w:p w14:paraId="701FA9E0" w14:textId="77777777" w:rsidR="000D324E" w:rsidRPr="004C3A0B" w:rsidRDefault="000D324E" w:rsidP="006074CF">
            <w:pPr>
              <w:rPr>
                <w:rFonts w:ascii="Arial" w:hAnsi="Arial" w:cs="Arial"/>
              </w:rPr>
            </w:pPr>
            <w:r w:rsidRPr="004C3A0B">
              <w:rPr>
                <w:rFonts w:ascii="Arial" w:hAnsi="Arial" w:cs="Arial"/>
              </w:rPr>
              <w:t>Contact Telephone Number:</w:t>
            </w:r>
          </w:p>
        </w:tc>
        <w:tc>
          <w:tcPr>
            <w:tcW w:w="6379" w:type="dxa"/>
            <w:gridSpan w:val="3"/>
          </w:tcPr>
          <w:p w14:paraId="09C4F947" w14:textId="77777777" w:rsidR="000D324E" w:rsidRPr="004C3A0B" w:rsidRDefault="000D324E" w:rsidP="006074CF">
            <w:pPr>
              <w:rPr>
                <w:rFonts w:ascii="Arial" w:hAnsi="Arial" w:cs="Arial"/>
              </w:rPr>
            </w:pPr>
            <w:r>
              <w:rPr>
                <w:rFonts w:ascii="Arial" w:hAnsi="Arial" w:cs="Arial"/>
              </w:rPr>
              <w:t>07952 911 874</w:t>
            </w:r>
          </w:p>
        </w:tc>
      </w:tr>
      <w:tr w:rsidR="000D324E" w:rsidRPr="004C3A0B" w14:paraId="78A75DAE" w14:textId="77777777" w:rsidTr="00EB695B">
        <w:tc>
          <w:tcPr>
            <w:tcW w:w="9889" w:type="dxa"/>
            <w:gridSpan w:val="4"/>
          </w:tcPr>
          <w:p w14:paraId="49DB2F03" w14:textId="77777777" w:rsidR="000D324E" w:rsidRPr="004C3A0B" w:rsidRDefault="000D324E" w:rsidP="006074CF">
            <w:pPr>
              <w:rPr>
                <w:rFonts w:ascii="Arial" w:hAnsi="Arial" w:cs="Arial"/>
              </w:rPr>
            </w:pPr>
            <w:r w:rsidRPr="004C3A0B">
              <w:rPr>
                <w:rFonts w:ascii="Arial" w:hAnsi="Arial" w:cs="Arial"/>
                <w:b/>
                <w:i/>
              </w:rPr>
              <w:t>For students:</w:t>
            </w:r>
          </w:p>
        </w:tc>
      </w:tr>
      <w:tr w:rsidR="000D324E" w:rsidRPr="004C3A0B" w14:paraId="209074E4" w14:textId="77777777" w:rsidTr="00EB695B">
        <w:trPr>
          <w:trHeight w:val="513"/>
        </w:trPr>
        <w:tc>
          <w:tcPr>
            <w:tcW w:w="3510" w:type="dxa"/>
            <w:shd w:val="clear" w:color="auto" w:fill="F2F2F2" w:themeFill="background1" w:themeFillShade="F2"/>
            <w:vAlign w:val="center"/>
          </w:tcPr>
          <w:p w14:paraId="47C1C303" w14:textId="77777777" w:rsidR="000D324E" w:rsidRPr="004C3A0B" w:rsidRDefault="000D324E" w:rsidP="006074CF">
            <w:pPr>
              <w:rPr>
                <w:rFonts w:ascii="Arial" w:hAnsi="Arial" w:cs="Arial"/>
              </w:rPr>
            </w:pPr>
            <w:r w:rsidRPr="004C3A0B">
              <w:rPr>
                <w:rFonts w:ascii="Arial" w:hAnsi="Arial" w:cs="Arial"/>
              </w:rPr>
              <w:t>Student Number:</w:t>
            </w:r>
          </w:p>
        </w:tc>
        <w:tc>
          <w:tcPr>
            <w:tcW w:w="3969" w:type="dxa"/>
            <w:vAlign w:val="center"/>
          </w:tcPr>
          <w:p w14:paraId="6F632C05" w14:textId="77777777" w:rsidR="000D324E" w:rsidRPr="004C3A0B" w:rsidRDefault="000D324E" w:rsidP="006074CF">
            <w:pPr>
              <w:rPr>
                <w:rFonts w:ascii="Arial" w:hAnsi="Arial" w:cs="Arial"/>
              </w:rPr>
            </w:pPr>
            <w:r>
              <w:rPr>
                <w:rFonts w:ascii="Arial" w:hAnsi="Arial" w:cs="Arial"/>
              </w:rPr>
              <w:t>2007852</w:t>
            </w:r>
          </w:p>
        </w:tc>
        <w:tc>
          <w:tcPr>
            <w:tcW w:w="1701" w:type="dxa"/>
            <w:vAlign w:val="center"/>
          </w:tcPr>
          <w:p w14:paraId="4A9CA52A" w14:textId="77777777" w:rsidR="000D324E" w:rsidRPr="004C3A0B" w:rsidRDefault="000D324E" w:rsidP="006074CF">
            <w:pP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92514" w14:textId="77777777" w:rsidR="000D324E" w:rsidRPr="004C3A0B" w:rsidRDefault="000D324E" w:rsidP="006074CF">
                <w:pPr>
                  <w:rPr>
                    <w:rFonts w:ascii="Arial" w:hAnsi="Arial" w:cs="Arial"/>
                  </w:rPr>
                </w:pPr>
                <w:r>
                  <w:rPr>
                    <w:rFonts w:ascii="MS Gothic" w:eastAsia="MS Gothic" w:hAnsi="MS Gothic" w:cs="Arial" w:hint="eastAsia"/>
                  </w:rPr>
                  <w:t>☐</w:t>
                </w:r>
              </w:p>
            </w:tc>
          </w:sdtContent>
        </w:sdt>
      </w:tr>
      <w:tr w:rsidR="000D324E" w:rsidRPr="004C3A0B" w14:paraId="3C0F4E51" w14:textId="77777777" w:rsidTr="00EB695B">
        <w:trPr>
          <w:trHeight w:val="549"/>
        </w:trPr>
        <w:tc>
          <w:tcPr>
            <w:tcW w:w="3510" w:type="dxa"/>
            <w:shd w:val="clear" w:color="auto" w:fill="F2F2F2" w:themeFill="background1" w:themeFillShade="F2"/>
            <w:vAlign w:val="center"/>
          </w:tcPr>
          <w:p w14:paraId="60E115C9" w14:textId="77777777" w:rsidR="000D324E" w:rsidRPr="004C3A0B" w:rsidRDefault="000D324E" w:rsidP="006074CF">
            <w:pPr>
              <w:rPr>
                <w:rFonts w:ascii="Arial" w:hAnsi="Arial" w:cs="Arial"/>
              </w:rPr>
            </w:pPr>
            <w:r w:rsidRPr="004C3A0B">
              <w:rPr>
                <w:rFonts w:ascii="Arial" w:hAnsi="Arial" w:cs="Arial"/>
              </w:rPr>
              <w:t>Programme of Study:</w:t>
            </w:r>
          </w:p>
        </w:tc>
        <w:tc>
          <w:tcPr>
            <w:tcW w:w="3969" w:type="dxa"/>
            <w:vAlign w:val="center"/>
          </w:tcPr>
          <w:p w14:paraId="360D9A62" w14:textId="77777777" w:rsidR="000D324E" w:rsidRPr="004C3A0B" w:rsidRDefault="000D324E" w:rsidP="006074CF">
            <w:pPr>
              <w:rPr>
                <w:rFonts w:ascii="Arial" w:hAnsi="Arial" w:cs="Arial"/>
              </w:rPr>
            </w:pPr>
            <w:r>
              <w:rPr>
                <w:rFonts w:ascii="Arial" w:hAnsi="Arial" w:cs="Arial"/>
              </w:rPr>
              <w:t>CIPD Diploma in Applied Human Resources (Level 5)</w:t>
            </w:r>
          </w:p>
        </w:tc>
        <w:tc>
          <w:tcPr>
            <w:tcW w:w="1701" w:type="dxa"/>
            <w:vAlign w:val="center"/>
          </w:tcPr>
          <w:p w14:paraId="42E87DB0" w14:textId="77777777" w:rsidR="000D324E" w:rsidRPr="004C3A0B" w:rsidRDefault="000D324E" w:rsidP="006074CF">
            <w:pP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C2AABD7" w14:textId="77777777" w:rsidR="000D324E" w:rsidRPr="004C3A0B" w:rsidRDefault="000D324E" w:rsidP="006074CF">
                <w:pPr>
                  <w:rPr>
                    <w:rFonts w:ascii="Arial" w:hAnsi="Arial" w:cs="Arial"/>
                  </w:rPr>
                </w:pPr>
                <w:r>
                  <w:rPr>
                    <w:rFonts w:ascii="MS Gothic" w:eastAsia="MS Gothic" w:hAnsi="MS Gothic" w:cs="Arial" w:hint="eastAsia"/>
                  </w:rPr>
                  <w:t>☐</w:t>
                </w:r>
              </w:p>
            </w:tc>
          </w:sdtContent>
        </w:sdt>
      </w:tr>
      <w:tr w:rsidR="000D324E" w:rsidRPr="004C3A0B" w14:paraId="391147BD" w14:textId="77777777" w:rsidTr="00EB695B">
        <w:trPr>
          <w:trHeight w:val="557"/>
        </w:trPr>
        <w:tc>
          <w:tcPr>
            <w:tcW w:w="3510" w:type="dxa"/>
            <w:shd w:val="clear" w:color="auto" w:fill="F2F2F2" w:themeFill="background1" w:themeFillShade="F2"/>
            <w:vAlign w:val="center"/>
          </w:tcPr>
          <w:p w14:paraId="323C52F7" w14:textId="77777777" w:rsidR="000D324E" w:rsidRPr="004C3A0B" w:rsidRDefault="000D324E" w:rsidP="006074CF">
            <w:pPr>
              <w:rPr>
                <w:rFonts w:ascii="Arial" w:hAnsi="Arial" w:cs="Arial"/>
              </w:rPr>
            </w:pPr>
            <w:r w:rsidRPr="004C3A0B">
              <w:rPr>
                <w:rFonts w:ascii="Arial" w:hAnsi="Arial" w:cs="Arial"/>
              </w:rPr>
              <w:t>Director of Studies/Supervisor:</w:t>
            </w:r>
          </w:p>
        </w:tc>
        <w:tc>
          <w:tcPr>
            <w:tcW w:w="3969" w:type="dxa"/>
            <w:vAlign w:val="center"/>
          </w:tcPr>
          <w:p w14:paraId="4F47A9E4" w14:textId="77777777" w:rsidR="000D324E" w:rsidRPr="004C3A0B" w:rsidRDefault="000D324E" w:rsidP="006074CF">
            <w:pPr>
              <w:rPr>
                <w:rFonts w:ascii="Arial" w:hAnsi="Arial" w:cs="Arial"/>
              </w:rPr>
            </w:pPr>
            <w:r>
              <w:rPr>
                <w:rFonts w:ascii="Arial" w:hAnsi="Arial" w:cs="Arial"/>
              </w:rPr>
              <w:t>Julie Thomas</w:t>
            </w:r>
          </w:p>
        </w:tc>
        <w:tc>
          <w:tcPr>
            <w:tcW w:w="1701" w:type="dxa"/>
            <w:vAlign w:val="center"/>
          </w:tcPr>
          <w:p w14:paraId="0B4D79B5" w14:textId="77777777" w:rsidR="000D324E" w:rsidRPr="004C3A0B" w:rsidRDefault="000D324E" w:rsidP="006074CF">
            <w:pPr>
              <w:rPr>
                <w:rFonts w:ascii="Arial" w:hAnsi="Arial" w:cs="Arial"/>
              </w:rPr>
            </w:pPr>
            <w:r w:rsidRPr="004C3A0B">
              <w:rPr>
                <w:rFonts w:ascii="Arial" w:hAnsi="Arial" w:cs="Arial"/>
              </w:rPr>
              <w:t>Research</w:t>
            </w:r>
          </w:p>
        </w:tc>
        <w:sdt>
          <w:sdtPr>
            <w:rPr>
              <w:rFonts w:ascii="Arial" w:hAnsi="Arial" w:cs="Arial"/>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642BB1E" w14:textId="77777777" w:rsidR="000D324E" w:rsidRPr="004C3A0B" w:rsidRDefault="000D324E" w:rsidP="006074CF">
                <w:pPr>
                  <w:rPr>
                    <w:rFonts w:ascii="Arial" w:hAnsi="Arial" w:cs="Arial"/>
                  </w:rPr>
                </w:pPr>
                <w:r>
                  <w:rPr>
                    <w:rFonts w:ascii="MS Gothic" w:eastAsia="MS Gothic" w:hAnsi="MS Gothic" w:cs="Arial" w:hint="eastAsia"/>
                  </w:rPr>
                  <w:t>☒</w:t>
                </w:r>
              </w:p>
            </w:tc>
          </w:sdtContent>
        </w:sdt>
      </w:tr>
    </w:tbl>
    <w:p w14:paraId="66F9EF54" w14:textId="77777777" w:rsidR="000D324E" w:rsidRDefault="000D324E" w:rsidP="006074CF">
      <w:pPr>
        <w:rPr>
          <w:rFonts w:ascii="Arial" w:hAnsi="Arial" w:cs="Arial"/>
          <w:bCs/>
          <w:iCs/>
        </w:rPr>
      </w:pPr>
    </w:p>
    <w:p w14:paraId="1D5F6945"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B: Approval for Research Activity</w:t>
      </w:r>
    </w:p>
    <w:p w14:paraId="70564A4A" w14:textId="77777777" w:rsidR="000D324E" w:rsidRPr="004C3A0B" w:rsidRDefault="000D324E" w:rsidP="006074CF">
      <w:pPr>
        <w:autoSpaceDE w:val="0"/>
        <w:autoSpaceDN w:val="0"/>
        <w:adjustRightInd w:val="0"/>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0D324E" w:rsidRPr="004C3A0B" w14:paraId="27706144" w14:textId="77777777" w:rsidTr="00EB695B">
        <w:tc>
          <w:tcPr>
            <w:tcW w:w="7508" w:type="dxa"/>
            <w:gridSpan w:val="2"/>
            <w:shd w:val="clear" w:color="auto" w:fill="F2F2F2" w:themeFill="background1" w:themeFillShade="F2"/>
            <w:vAlign w:val="center"/>
          </w:tcPr>
          <w:p w14:paraId="396CEB0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2802B0E" w14:textId="77777777" w:rsidR="000D324E" w:rsidRPr="004C3A0B" w:rsidRDefault="000D324E" w:rsidP="006074CF">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A007993"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6F44CCCC"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3D71AA7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CA66B5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0D324E" w:rsidRPr="004C3A0B" w14:paraId="199DC0D7" w14:textId="77777777" w:rsidTr="00EB695B">
        <w:tc>
          <w:tcPr>
            <w:tcW w:w="8784" w:type="dxa"/>
            <w:gridSpan w:val="4"/>
          </w:tcPr>
          <w:p w14:paraId="1D5028D3"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273AE632" w14:textId="77777777" w:rsidR="000D324E" w:rsidRPr="004C3A0B" w:rsidRDefault="000D324E" w:rsidP="006074CF">
            <w:pPr>
              <w:autoSpaceDE w:val="0"/>
              <w:autoSpaceDN w:val="0"/>
              <w:adjustRightInd w:val="0"/>
              <w:rPr>
                <w:rFonts w:ascii="Arial" w:hAnsi="Arial" w:cs="Arial"/>
                <w:b/>
                <w:bCs/>
                <w:i/>
                <w:sz w:val="22"/>
                <w:szCs w:val="22"/>
              </w:rPr>
            </w:pPr>
            <w:r w:rsidRPr="004C3A0B">
              <w:rPr>
                <w:rFonts w:ascii="Arial" w:hAnsi="Arial" w:cs="Arial"/>
                <w:b/>
                <w:bCs/>
                <w:i/>
                <w:sz w:val="22"/>
                <w:szCs w:val="22"/>
              </w:rPr>
              <w:t>Date</w:t>
            </w:r>
          </w:p>
        </w:tc>
      </w:tr>
      <w:tr w:rsidR="000D324E" w:rsidRPr="004C3A0B" w14:paraId="58FEFE69" w14:textId="77777777" w:rsidTr="00EB695B">
        <w:trPr>
          <w:trHeight w:val="437"/>
        </w:trPr>
        <w:tc>
          <w:tcPr>
            <w:tcW w:w="3693" w:type="dxa"/>
            <w:vMerge w:val="restart"/>
            <w:shd w:val="clear" w:color="auto" w:fill="F2F2F2" w:themeFill="background1" w:themeFillShade="F2"/>
          </w:tcPr>
          <w:p w14:paraId="53FBC62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7CEEB6E3"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CEB1D0C" w14:textId="77777777" w:rsidR="000D324E" w:rsidRPr="004C3A0B"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2C6357F" w14:textId="77777777" w:rsidR="000D324E" w:rsidRPr="004C3A0B" w:rsidRDefault="000D324E" w:rsidP="006074CF">
            <w:pPr>
              <w:autoSpaceDE w:val="0"/>
              <w:autoSpaceDN w:val="0"/>
              <w:adjustRightInd w:val="0"/>
              <w:rPr>
                <w:rFonts w:ascii="Arial" w:hAnsi="Arial" w:cs="Arial"/>
                <w:b/>
                <w:bCs/>
                <w:sz w:val="22"/>
                <w:szCs w:val="22"/>
              </w:rPr>
            </w:pPr>
          </w:p>
        </w:tc>
      </w:tr>
      <w:tr w:rsidR="000D324E" w:rsidRPr="004C3A0B" w14:paraId="5C3B641B" w14:textId="77777777" w:rsidTr="00EB695B">
        <w:trPr>
          <w:trHeight w:val="415"/>
        </w:trPr>
        <w:tc>
          <w:tcPr>
            <w:tcW w:w="3693" w:type="dxa"/>
            <w:vMerge/>
            <w:shd w:val="clear" w:color="auto" w:fill="F2F2F2" w:themeFill="background1" w:themeFillShade="F2"/>
          </w:tcPr>
          <w:p w14:paraId="4972E19A" w14:textId="77777777" w:rsidR="000D324E" w:rsidRPr="004C3A0B" w:rsidRDefault="000D324E" w:rsidP="006074CF">
            <w:pPr>
              <w:autoSpaceDE w:val="0"/>
              <w:autoSpaceDN w:val="0"/>
              <w:adjustRightInd w:val="0"/>
              <w:rPr>
                <w:rFonts w:ascii="Arial" w:hAnsi="Arial" w:cs="Arial"/>
                <w:sz w:val="22"/>
                <w:szCs w:val="22"/>
              </w:rPr>
            </w:pPr>
          </w:p>
        </w:tc>
        <w:tc>
          <w:tcPr>
            <w:tcW w:w="4524" w:type="dxa"/>
            <w:gridSpan w:val="2"/>
            <w:shd w:val="clear" w:color="auto" w:fill="F2F2F2" w:themeFill="background1" w:themeFillShade="F2"/>
            <w:vAlign w:val="center"/>
          </w:tcPr>
          <w:p w14:paraId="5745BA85"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9115789" w14:textId="77777777" w:rsidR="000D324E" w:rsidRPr="004C3A0B"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957E6BB" w14:textId="77777777" w:rsidR="000D324E" w:rsidRPr="004C3A0B" w:rsidRDefault="000D324E" w:rsidP="006074CF">
            <w:pPr>
              <w:autoSpaceDE w:val="0"/>
              <w:autoSpaceDN w:val="0"/>
              <w:adjustRightInd w:val="0"/>
              <w:rPr>
                <w:rFonts w:ascii="Arial" w:hAnsi="Arial" w:cs="Arial"/>
                <w:b/>
                <w:bCs/>
                <w:sz w:val="22"/>
                <w:szCs w:val="22"/>
              </w:rPr>
            </w:pPr>
          </w:p>
        </w:tc>
      </w:tr>
      <w:tr w:rsidR="000D324E" w:rsidRPr="004C3A0B" w14:paraId="413ACCA8" w14:textId="77777777" w:rsidTr="00EB695B">
        <w:tc>
          <w:tcPr>
            <w:tcW w:w="3693" w:type="dxa"/>
            <w:vMerge/>
            <w:shd w:val="clear" w:color="auto" w:fill="F2F2F2" w:themeFill="background1" w:themeFillShade="F2"/>
          </w:tcPr>
          <w:p w14:paraId="6D7C4748" w14:textId="77777777" w:rsidR="000D324E" w:rsidRPr="004C3A0B" w:rsidRDefault="000D324E" w:rsidP="006074CF">
            <w:pPr>
              <w:autoSpaceDE w:val="0"/>
              <w:autoSpaceDN w:val="0"/>
              <w:adjustRightInd w:val="0"/>
              <w:rPr>
                <w:rFonts w:ascii="Arial" w:hAnsi="Arial" w:cs="Arial"/>
                <w:sz w:val="22"/>
                <w:szCs w:val="22"/>
              </w:rPr>
            </w:pPr>
          </w:p>
        </w:tc>
        <w:tc>
          <w:tcPr>
            <w:tcW w:w="4524" w:type="dxa"/>
            <w:gridSpan w:val="2"/>
            <w:shd w:val="clear" w:color="auto" w:fill="F2F2F2" w:themeFill="background1" w:themeFillShade="F2"/>
            <w:vAlign w:val="center"/>
          </w:tcPr>
          <w:p w14:paraId="53C78F7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Other (write in)</w:t>
            </w:r>
          </w:p>
          <w:p w14:paraId="29D6A650" w14:textId="77777777" w:rsidR="000D324E" w:rsidRPr="004C3A0B" w:rsidRDefault="000D324E" w:rsidP="006074CF">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AB710BF" w14:textId="77777777" w:rsidR="000D324E" w:rsidRPr="004C3A0B"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C0A4661" w14:textId="77777777" w:rsidR="000D324E" w:rsidRPr="004C3A0B" w:rsidRDefault="000D324E" w:rsidP="006074CF">
            <w:pPr>
              <w:autoSpaceDE w:val="0"/>
              <w:autoSpaceDN w:val="0"/>
              <w:adjustRightInd w:val="0"/>
              <w:rPr>
                <w:rFonts w:ascii="Arial" w:hAnsi="Arial" w:cs="Arial"/>
                <w:b/>
                <w:bCs/>
                <w:sz w:val="22"/>
                <w:szCs w:val="22"/>
              </w:rPr>
            </w:pPr>
            <w:r w:rsidRPr="0082176F">
              <w:rPr>
                <w:rFonts w:ascii="Arial" w:hAnsi="Arial" w:cs="Arial"/>
                <w:b/>
                <w:bCs/>
                <w:sz w:val="14"/>
                <w:szCs w:val="22"/>
              </w:rPr>
              <w:t>Approved by lecturer</w:t>
            </w:r>
            <w:r>
              <w:rPr>
                <w:rFonts w:ascii="Arial" w:hAnsi="Arial" w:cs="Arial"/>
                <w:b/>
                <w:bCs/>
                <w:sz w:val="14"/>
                <w:szCs w:val="22"/>
              </w:rPr>
              <w:t xml:space="preserve"> &amp; work</w:t>
            </w:r>
            <w:r w:rsidRPr="0082176F">
              <w:rPr>
                <w:rFonts w:ascii="Arial" w:hAnsi="Arial" w:cs="Arial"/>
                <w:b/>
                <w:bCs/>
                <w:sz w:val="14"/>
                <w:szCs w:val="22"/>
              </w:rPr>
              <w:t xml:space="preserve"> </w:t>
            </w:r>
            <w:r>
              <w:rPr>
                <w:rFonts w:ascii="Arial" w:hAnsi="Arial" w:cs="Arial"/>
                <w:b/>
                <w:bCs/>
                <w:sz w:val="14"/>
                <w:szCs w:val="22"/>
              </w:rPr>
              <w:t xml:space="preserve">to go ahead with topic </w:t>
            </w:r>
          </w:p>
        </w:tc>
      </w:tr>
    </w:tbl>
    <w:p w14:paraId="07CA2592" w14:textId="77777777" w:rsidR="000D324E" w:rsidRPr="004C3A0B" w:rsidRDefault="000D324E" w:rsidP="006074CF">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1101206" w14:textId="77777777" w:rsidR="000D324E" w:rsidRPr="004C3A0B" w:rsidRDefault="000D324E" w:rsidP="006074CF">
      <w:pPr>
        <w:rPr>
          <w:rFonts w:ascii="Arial" w:hAnsi="Arial" w:cs="Arial"/>
          <w:bCs/>
          <w:iCs/>
        </w:rPr>
      </w:pPr>
    </w:p>
    <w:p w14:paraId="10907508"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C:  External Ethical Guidance Materials</w:t>
      </w:r>
    </w:p>
    <w:p w14:paraId="10E66955" w14:textId="77777777" w:rsidR="000D324E" w:rsidRPr="004C3A0B" w:rsidRDefault="000D324E" w:rsidP="006074CF">
      <w:pPr>
        <w:autoSpaceDE w:val="0"/>
        <w:autoSpaceDN w:val="0"/>
        <w:adjustRightInd w:val="0"/>
        <w:rPr>
          <w:rFonts w:ascii="Arial" w:hAnsi="Arial" w:cs="Arial"/>
          <w:b/>
          <w:sz w:val="12"/>
          <w:szCs w:val="12"/>
        </w:rPr>
      </w:pPr>
    </w:p>
    <w:tbl>
      <w:tblPr>
        <w:tblStyle w:val="TableGrid"/>
        <w:tblW w:w="0" w:type="auto"/>
        <w:tblLook w:val="04A0" w:firstRow="1" w:lastRow="0" w:firstColumn="1" w:lastColumn="0" w:noHBand="0" w:noVBand="1"/>
      </w:tblPr>
      <w:tblGrid>
        <w:gridCol w:w="8203"/>
        <w:gridCol w:w="813"/>
      </w:tblGrid>
      <w:tr w:rsidR="000D324E" w:rsidRPr="004C3A0B" w14:paraId="7453D3F9" w14:textId="77777777" w:rsidTr="00EB695B">
        <w:tc>
          <w:tcPr>
            <w:tcW w:w="9628" w:type="dxa"/>
            <w:gridSpan w:val="2"/>
            <w:shd w:val="clear" w:color="auto" w:fill="F2F2F2" w:themeFill="background1" w:themeFillShade="F2"/>
          </w:tcPr>
          <w:p w14:paraId="7263A8E8"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D324E" w:rsidRPr="004C3A0B" w14:paraId="25DDB810" w14:textId="77777777" w:rsidTr="00EB695B">
        <w:trPr>
          <w:trHeight w:val="144"/>
        </w:trPr>
        <w:tc>
          <w:tcPr>
            <w:tcW w:w="8784" w:type="dxa"/>
          </w:tcPr>
          <w:p w14:paraId="4EF7F5DC" w14:textId="77777777" w:rsidR="000D324E" w:rsidRPr="004C3A0B" w:rsidRDefault="000D324E" w:rsidP="006074CF">
            <w:pPr>
              <w:autoSpaceDE w:val="0"/>
              <w:autoSpaceDN w:val="0"/>
              <w:adjustRightInd w:val="0"/>
              <w:rPr>
                <w:rFonts w:ascii="Arial" w:hAnsi="Arial" w:cs="Arial"/>
                <w:b/>
                <w:bCs/>
                <w:i/>
                <w:sz w:val="22"/>
                <w:szCs w:val="22"/>
              </w:rPr>
            </w:pPr>
            <w:r>
              <w:rPr>
                <w:rFonts w:ascii="Arial" w:hAnsi="Arial" w:cs="Arial"/>
                <w:b/>
                <w:bCs/>
                <w:i/>
                <w:sz w:val="22"/>
                <w:szCs w:val="22"/>
              </w:rPr>
              <w:t>University code of conduct</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199FE33F" w14:textId="77777777" w:rsidR="000D324E" w:rsidRPr="00DD0929"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r w:rsidR="000D324E" w:rsidRPr="004C3A0B" w14:paraId="0DB4EA14" w14:textId="77777777" w:rsidTr="00EB695B">
        <w:trPr>
          <w:trHeight w:val="144"/>
        </w:trPr>
        <w:tc>
          <w:tcPr>
            <w:tcW w:w="8784" w:type="dxa"/>
          </w:tcPr>
          <w:p w14:paraId="45EAFEED" w14:textId="77777777" w:rsidR="000D324E" w:rsidRPr="004C3A0B" w:rsidRDefault="000D324E" w:rsidP="006074CF">
            <w:pPr>
              <w:autoSpaceDE w:val="0"/>
              <w:autoSpaceDN w:val="0"/>
              <w:adjustRightInd w:val="0"/>
              <w:rPr>
                <w:rFonts w:ascii="Arial" w:hAnsi="Arial" w:cs="Arial"/>
                <w:b/>
                <w:bCs/>
                <w:i/>
                <w:sz w:val="22"/>
                <w:szCs w:val="22"/>
              </w:rPr>
            </w:pPr>
            <w:r>
              <w:rPr>
                <w:rFonts w:ascii="Arial" w:hAnsi="Arial" w:cs="Arial"/>
                <w:b/>
                <w:bCs/>
                <w:i/>
                <w:sz w:val="22"/>
                <w:szCs w:val="22"/>
              </w:rPr>
              <w:t>CIPD code of conduct</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63429E04" w14:textId="77777777" w:rsidR="000D324E" w:rsidRPr="004C3A0B" w:rsidRDefault="000D324E" w:rsidP="006074CF">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0D324E" w:rsidRPr="004C3A0B" w14:paraId="640F3F8F" w14:textId="77777777" w:rsidTr="00EB695B">
        <w:trPr>
          <w:trHeight w:val="144"/>
        </w:trPr>
        <w:tc>
          <w:tcPr>
            <w:tcW w:w="8784" w:type="dxa"/>
          </w:tcPr>
          <w:p w14:paraId="7084C6F2" w14:textId="77777777" w:rsidR="000D324E" w:rsidRPr="004C3A0B" w:rsidRDefault="000D324E" w:rsidP="006074C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30D12F45" w14:textId="77777777" w:rsidR="000D324E" w:rsidRPr="004C3A0B" w:rsidRDefault="000D324E" w:rsidP="006074CF">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bl>
    <w:p w14:paraId="38063474" w14:textId="77777777" w:rsidR="000D324E" w:rsidRPr="004C3A0B" w:rsidRDefault="000D324E" w:rsidP="006074CF">
      <w:pPr>
        <w:autoSpaceDE w:val="0"/>
        <w:autoSpaceDN w:val="0"/>
        <w:adjustRightInd w:val="0"/>
        <w:rPr>
          <w:rFonts w:ascii="Arial" w:hAnsi="Arial" w:cs="Arial"/>
          <w:b/>
        </w:rPr>
      </w:pPr>
    </w:p>
    <w:p w14:paraId="6117285F" w14:textId="77777777" w:rsidR="000D324E" w:rsidRPr="004C3A0B" w:rsidRDefault="000D324E" w:rsidP="006074CF">
      <w:pPr>
        <w:autoSpaceDE w:val="0"/>
        <w:autoSpaceDN w:val="0"/>
        <w:adjustRightInd w:val="0"/>
        <w:rPr>
          <w:rFonts w:ascii="Arial" w:hAnsi="Arial" w:cs="Arial"/>
          <w:b/>
        </w:rPr>
      </w:pPr>
    </w:p>
    <w:p w14:paraId="5074A35F"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D: External Collaborative Research Activity</w:t>
      </w:r>
    </w:p>
    <w:p w14:paraId="25AC4BB4" w14:textId="77777777" w:rsidR="000D324E" w:rsidRPr="004C3A0B" w:rsidRDefault="000D324E" w:rsidP="006074CF">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0D324E" w:rsidRPr="004C3A0B" w14:paraId="2C7932A3" w14:textId="77777777" w:rsidTr="00EB695B">
        <w:tc>
          <w:tcPr>
            <w:tcW w:w="6164" w:type="dxa"/>
            <w:gridSpan w:val="2"/>
            <w:shd w:val="clear" w:color="auto" w:fill="F2F2F2" w:themeFill="background1" w:themeFillShade="F2"/>
          </w:tcPr>
          <w:p w14:paraId="5DE10A36"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1D51A0F2"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1"/>
                <w14:checkedState w14:val="2612" w14:font="MS Gothic"/>
                <w14:uncheckedState w14:val="2610" w14:font="MS Gothic"/>
              </w14:checkbox>
            </w:sdtPr>
            <w:sdtEndPr/>
            <w:sdtContent>
              <w:p w14:paraId="5F9829E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B8C290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0"/>
                <w14:checkedState w14:val="2612" w14:font="MS Gothic"/>
                <w14:uncheckedState w14:val="2610" w14:font="MS Gothic"/>
              </w14:checkbox>
            </w:sdtPr>
            <w:sdtEndPr/>
            <w:sdtContent>
              <w:p w14:paraId="7B0FE961"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AEE610E" w14:textId="77777777" w:rsidTr="00EB695B">
        <w:tc>
          <w:tcPr>
            <w:tcW w:w="9776" w:type="dxa"/>
            <w:gridSpan w:val="6"/>
          </w:tcPr>
          <w:p w14:paraId="40986F8E" w14:textId="77777777" w:rsidR="000D324E" w:rsidRPr="004C3A0B" w:rsidRDefault="000D324E" w:rsidP="006074CF">
            <w:pPr>
              <w:autoSpaceDE w:val="0"/>
              <w:autoSpaceDN w:val="0"/>
              <w:adjustRightInd w:val="0"/>
              <w:rPr>
                <w:rFonts w:ascii="Arial" w:hAnsi="Arial" w:cs="Arial"/>
                <w:sz w:val="16"/>
                <w:szCs w:val="16"/>
              </w:rPr>
            </w:pPr>
          </w:p>
          <w:p w14:paraId="32FC7A58" w14:textId="77777777" w:rsidR="000D324E" w:rsidRPr="004C3A0B" w:rsidRDefault="000D324E" w:rsidP="006074C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0D324E" w:rsidRPr="004C3A0B" w14:paraId="5B09ACD6" w14:textId="77777777" w:rsidTr="00EB695B">
        <w:tc>
          <w:tcPr>
            <w:tcW w:w="3431" w:type="dxa"/>
            <w:shd w:val="clear" w:color="auto" w:fill="F2F2F2" w:themeFill="background1" w:themeFillShade="F2"/>
          </w:tcPr>
          <w:p w14:paraId="460E1CD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345" w:type="dxa"/>
            <w:gridSpan w:val="5"/>
          </w:tcPr>
          <w:p w14:paraId="267469C0" w14:textId="77777777" w:rsidR="000D324E" w:rsidRPr="004C3A0B" w:rsidRDefault="000D324E" w:rsidP="006074CF">
            <w:pPr>
              <w:autoSpaceDE w:val="0"/>
              <w:autoSpaceDN w:val="0"/>
              <w:adjustRightInd w:val="0"/>
              <w:rPr>
                <w:rFonts w:ascii="Arial" w:hAnsi="Arial" w:cs="Arial"/>
                <w:bCs/>
                <w:sz w:val="22"/>
                <w:szCs w:val="22"/>
              </w:rPr>
            </w:pPr>
            <w:r>
              <w:rPr>
                <w:rFonts w:ascii="Arial" w:hAnsi="Arial" w:cs="Arial"/>
                <w:bCs/>
                <w:sz w:val="22"/>
                <w:szCs w:val="22"/>
              </w:rPr>
              <w:t>Capita – British Army</w:t>
            </w:r>
          </w:p>
        </w:tc>
      </w:tr>
      <w:tr w:rsidR="000D324E" w:rsidRPr="004C3A0B" w14:paraId="45E9BA46" w14:textId="77777777" w:rsidTr="00EB695B">
        <w:tc>
          <w:tcPr>
            <w:tcW w:w="3431" w:type="dxa"/>
            <w:shd w:val="clear" w:color="auto" w:fill="F2F2F2" w:themeFill="background1" w:themeFillShade="F2"/>
          </w:tcPr>
          <w:p w14:paraId="1D386F8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345" w:type="dxa"/>
            <w:gridSpan w:val="5"/>
          </w:tcPr>
          <w:p w14:paraId="191B4318" w14:textId="77777777" w:rsidR="000D324E" w:rsidRPr="004C3A0B" w:rsidRDefault="000D324E" w:rsidP="006074CF">
            <w:pPr>
              <w:autoSpaceDE w:val="0"/>
              <w:autoSpaceDN w:val="0"/>
              <w:adjustRightInd w:val="0"/>
              <w:rPr>
                <w:rFonts w:ascii="Arial" w:hAnsi="Arial" w:cs="Arial"/>
                <w:bCs/>
                <w:sz w:val="22"/>
                <w:szCs w:val="22"/>
              </w:rPr>
            </w:pPr>
            <w:r>
              <w:rPr>
                <w:rFonts w:ascii="Arial" w:hAnsi="Arial" w:cs="Arial"/>
                <w:bCs/>
                <w:sz w:val="22"/>
                <w:szCs w:val="22"/>
              </w:rPr>
              <w:t>Anna Khan</w:t>
            </w:r>
          </w:p>
        </w:tc>
      </w:tr>
      <w:tr w:rsidR="000D324E" w:rsidRPr="004C3A0B" w14:paraId="0D42FA08" w14:textId="77777777" w:rsidTr="00EB695B">
        <w:tc>
          <w:tcPr>
            <w:tcW w:w="3431" w:type="dxa"/>
            <w:shd w:val="clear" w:color="auto" w:fill="F2F2F2" w:themeFill="background1" w:themeFillShade="F2"/>
          </w:tcPr>
          <w:p w14:paraId="329BDF0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0C6FF75" w14:textId="77777777" w:rsidR="000D324E" w:rsidRPr="004C3A0B" w:rsidRDefault="000D324E" w:rsidP="006074CF">
            <w:pPr>
              <w:autoSpaceDE w:val="0"/>
              <w:autoSpaceDN w:val="0"/>
              <w:adjustRightInd w:val="0"/>
              <w:rPr>
                <w:rFonts w:ascii="Arial" w:hAnsi="Arial" w:cs="Arial"/>
                <w:bCs/>
                <w:sz w:val="22"/>
                <w:szCs w:val="22"/>
              </w:rPr>
            </w:pPr>
            <w:r>
              <w:rPr>
                <w:rFonts w:ascii="Arial" w:hAnsi="Arial" w:cs="Arial"/>
                <w:bCs/>
                <w:sz w:val="22"/>
                <w:szCs w:val="22"/>
              </w:rPr>
              <w:t>Anna.Khan120@mod.gov.uk</w:t>
            </w:r>
          </w:p>
        </w:tc>
      </w:tr>
    </w:tbl>
    <w:p w14:paraId="5D7EC62B" w14:textId="77777777" w:rsidR="000D324E" w:rsidRPr="004C3A0B" w:rsidRDefault="000D324E" w:rsidP="006074CF">
      <w:pPr>
        <w:rPr>
          <w:rFonts w:ascii="Arial" w:hAnsi="Arial" w:cs="Arial"/>
          <w:bCs/>
          <w:iCs/>
          <w:sz w:val="16"/>
          <w:szCs w:val="16"/>
        </w:rPr>
      </w:pPr>
    </w:p>
    <w:p w14:paraId="6385417A" w14:textId="77777777" w:rsidR="000D324E" w:rsidRPr="004C3A0B" w:rsidRDefault="000D324E" w:rsidP="006074CF">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0D324E" w:rsidRPr="004C3A0B" w14:paraId="767FD54B" w14:textId="77777777" w:rsidTr="00EB695B">
        <w:trPr>
          <w:trHeight w:val="507"/>
        </w:trPr>
        <w:tc>
          <w:tcPr>
            <w:tcW w:w="6164" w:type="dxa"/>
            <w:shd w:val="clear" w:color="auto" w:fill="F2F2F2" w:themeFill="background1" w:themeFillShade="F2"/>
            <w:vAlign w:val="center"/>
          </w:tcPr>
          <w:p w14:paraId="0A2DC7B4" w14:textId="77777777" w:rsidR="000D324E" w:rsidRPr="004C3A0B" w:rsidRDefault="000D324E" w:rsidP="006074C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9530AD3" w14:textId="77777777" w:rsidR="000D324E" w:rsidRPr="004C3A0B" w:rsidRDefault="000D324E" w:rsidP="006074CF">
            <w:pPr>
              <w:autoSpaceDE w:val="0"/>
              <w:autoSpaceDN w:val="0"/>
              <w:adjustRightInd w:val="0"/>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1"/>
                <w14:checkedState w14:val="2612" w14:font="MS Gothic"/>
                <w14:uncheckedState w14:val="2610" w14:font="MS Gothic"/>
              </w14:checkbox>
            </w:sdtPr>
            <w:sdtEndPr/>
            <w:sdtContent>
              <w:p w14:paraId="21D3109A"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930B684" w14:textId="77777777" w:rsidR="000D324E" w:rsidRPr="004C3A0B" w:rsidRDefault="000D324E" w:rsidP="006074CF">
            <w:pPr>
              <w:autoSpaceDE w:val="0"/>
              <w:autoSpaceDN w:val="0"/>
              <w:adjustRightInd w:val="0"/>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1CD6C63D"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60298414" w14:textId="77777777" w:rsidTr="00EB695B">
        <w:tc>
          <w:tcPr>
            <w:tcW w:w="9776" w:type="dxa"/>
            <w:gridSpan w:val="5"/>
          </w:tcPr>
          <w:p w14:paraId="212694DC"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33BCCA09" w14:textId="77777777" w:rsidR="000D324E" w:rsidRPr="004C3A0B" w:rsidRDefault="000D324E" w:rsidP="006074CF">
      <w:pPr>
        <w:rPr>
          <w:rFonts w:ascii="Arial" w:hAnsi="Arial" w:cs="Arial"/>
          <w:bCs/>
          <w:iCs/>
        </w:rPr>
      </w:pPr>
    </w:p>
    <w:p w14:paraId="6C9F7BC8" w14:textId="77777777" w:rsidR="000D324E" w:rsidRPr="004C3A0B" w:rsidRDefault="000D324E" w:rsidP="006074CF">
      <w:pPr>
        <w:autoSpaceDE w:val="0"/>
        <w:autoSpaceDN w:val="0"/>
        <w:adjustRightInd w:val="0"/>
        <w:rPr>
          <w:rFonts w:ascii="Arial" w:hAnsi="Arial" w:cs="Arial"/>
          <w:b/>
        </w:rPr>
      </w:pPr>
    </w:p>
    <w:p w14:paraId="3D5C908E"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E: Details of Research Activity</w:t>
      </w:r>
    </w:p>
    <w:p w14:paraId="23227CD1" w14:textId="77777777" w:rsidR="000D324E" w:rsidRPr="004C3A0B" w:rsidRDefault="000D324E" w:rsidP="006074CF">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0D324E" w:rsidRPr="004C3A0B" w14:paraId="7C9D399F" w14:textId="77777777" w:rsidTr="00EB695B">
        <w:trPr>
          <w:trHeight w:val="454"/>
        </w:trPr>
        <w:tc>
          <w:tcPr>
            <w:tcW w:w="1286" w:type="pct"/>
            <w:shd w:val="clear" w:color="auto" w:fill="F2F2F2" w:themeFill="background1" w:themeFillShade="F2"/>
            <w:vAlign w:val="center"/>
          </w:tcPr>
          <w:p w14:paraId="7D1B209C" w14:textId="77777777" w:rsidR="000D324E" w:rsidRPr="004C3A0B" w:rsidRDefault="000D324E" w:rsidP="006074CF">
            <w:pPr>
              <w:rPr>
                <w:rFonts w:ascii="Arial" w:hAnsi="Arial" w:cs="Arial"/>
              </w:rPr>
            </w:pPr>
            <w:r w:rsidRPr="004C3A0B">
              <w:rPr>
                <w:rFonts w:ascii="Arial" w:hAnsi="Arial" w:cs="Arial"/>
              </w:rPr>
              <w:t>Indicative title:</w:t>
            </w:r>
          </w:p>
        </w:tc>
        <w:tc>
          <w:tcPr>
            <w:tcW w:w="3714" w:type="pct"/>
            <w:gridSpan w:val="3"/>
            <w:vAlign w:val="center"/>
          </w:tcPr>
          <w:p w14:paraId="14BEF3D7" w14:textId="77777777" w:rsidR="000D324E" w:rsidRPr="004C3A0B" w:rsidRDefault="000D324E" w:rsidP="006074CF">
            <w:pPr>
              <w:rPr>
                <w:rFonts w:ascii="Arial" w:hAnsi="Arial" w:cs="Arial"/>
              </w:rPr>
            </w:pPr>
            <w:r>
              <w:rPr>
                <w:rFonts w:ascii="Arial" w:hAnsi="Arial" w:cs="Arial"/>
              </w:rPr>
              <w:t>Working from home: Has COVID-19 changed the world of work?</w:t>
            </w:r>
          </w:p>
        </w:tc>
      </w:tr>
      <w:tr w:rsidR="000D324E" w:rsidRPr="004C3A0B" w14:paraId="77DBC639" w14:textId="77777777" w:rsidTr="00EB695B">
        <w:trPr>
          <w:trHeight w:val="454"/>
        </w:trPr>
        <w:tc>
          <w:tcPr>
            <w:tcW w:w="1286" w:type="pct"/>
            <w:shd w:val="clear" w:color="auto" w:fill="F2F2F2" w:themeFill="background1" w:themeFillShade="F2"/>
            <w:vAlign w:val="center"/>
          </w:tcPr>
          <w:p w14:paraId="36B883A5" w14:textId="77777777" w:rsidR="000D324E" w:rsidRPr="004C3A0B" w:rsidRDefault="000D324E" w:rsidP="006074CF">
            <w:pPr>
              <w:rPr>
                <w:rFonts w:ascii="Arial" w:hAnsi="Arial" w:cs="Arial"/>
              </w:rPr>
            </w:pPr>
            <w:r w:rsidRPr="004C3A0B">
              <w:rPr>
                <w:rFonts w:ascii="Arial" w:hAnsi="Arial" w:cs="Arial"/>
              </w:rPr>
              <w:t>Proposed start date:</w:t>
            </w:r>
          </w:p>
        </w:tc>
        <w:tc>
          <w:tcPr>
            <w:tcW w:w="1262" w:type="pct"/>
            <w:vAlign w:val="center"/>
          </w:tcPr>
          <w:p w14:paraId="5F9F2695" w14:textId="77777777" w:rsidR="000D324E" w:rsidRPr="004C3A0B" w:rsidRDefault="000D324E" w:rsidP="006074CF">
            <w:pPr>
              <w:rPr>
                <w:rFonts w:ascii="Arial" w:hAnsi="Arial" w:cs="Arial"/>
              </w:rPr>
            </w:pPr>
            <w:r>
              <w:rPr>
                <w:rFonts w:ascii="Arial" w:hAnsi="Arial" w:cs="Arial"/>
              </w:rPr>
              <w:t>30 January 2021</w:t>
            </w:r>
          </w:p>
        </w:tc>
        <w:tc>
          <w:tcPr>
            <w:tcW w:w="1262" w:type="pct"/>
            <w:shd w:val="clear" w:color="auto" w:fill="F2F2F2" w:themeFill="background1" w:themeFillShade="F2"/>
            <w:vAlign w:val="center"/>
          </w:tcPr>
          <w:p w14:paraId="77981391" w14:textId="77777777" w:rsidR="000D324E" w:rsidRPr="004C3A0B" w:rsidRDefault="000D324E" w:rsidP="006074CF">
            <w:pPr>
              <w:rPr>
                <w:rFonts w:ascii="Arial" w:hAnsi="Arial" w:cs="Arial"/>
              </w:rPr>
            </w:pPr>
            <w:r w:rsidRPr="004C3A0B">
              <w:rPr>
                <w:rFonts w:ascii="Arial" w:hAnsi="Arial" w:cs="Arial"/>
              </w:rPr>
              <w:t>Proposed end date:</w:t>
            </w:r>
          </w:p>
        </w:tc>
        <w:tc>
          <w:tcPr>
            <w:tcW w:w="1190" w:type="pct"/>
            <w:vAlign w:val="center"/>
          </w:tcPr>
          <w:p w14:paraId="2033A208" w14:textId="77777777" w:rsidR="000D324E" w:rsidRPr="004C3A0B" w:rsidRDefault="000D324E" w:rsidP="006074CF">
            <w:pPr>
              <w:rPr>
                <w:rFonts w:ascii="Arial" w:hAnsi="Arial" w:cs="Arial"/>
              </w:rPr>
            </w:pPr>
            <w:r>
              <w:rPr>
                <w:rFonts w:ascii="Arial" w:hAnsi="Arial" w:cs="Arial"/>
              </w:rPr>
              <w:t>05 July 2021</w:t>
            </w:r>
          </w:p>
        </w:tc>
      </w:tr>
      <w:tr w:rsidR="000D324E" w:rsidRPr="004C3A0B" w14:paraId="05CAFD55" w14:textId="77777777" w:rsidTr="00EB695B">
        <w:trPr>
          <w:trHeight w:val="454"/>
        </w:trPr>
        <w:tc>
          <w:tcPr>
            <w:tcW w:w="5000" w:type="pct"/>
            <w:gridSpan w:val="4"/>
            <w:shd w:val="clear" w:color="auto" w:fill="F2F2F2" w:themeFill="background1" w:themeFillShade="F2"/>
            <w:vAlign w:val="center"/>
          </w:tcPr>
          <w:p w14:paraId="45507730" w14:textId="77777777" w:rsidR="000D324E" w:rsidRPr="004C3A0B" w:rsidRDefault="000D324E" w:rsidP="006074CF">
            <w:pPr>
              <w:spacing w:before="120"/>
              <w:rPr>
                <w:rFonts w:ascii="Arial" w:hAnsi="Arial" w:cs="Arial"/>
                <w:b/>
              </w:rPr>
            </w:pPr>
            <w:r w:rsidRPr="004C3A0B">
              <w:rPr>
                <w:rFonts w:ascii="Arial" w:hAnsi="Arial" w:cs="Arial"/>
                <w:b/>
              </w:rPr>
              <w:t>Purpose of research activity (including aims and objectives)</w:t>
            </w:r>
          </w:p>
          <w:p w14:paraId="3AF9374B" w14:textId="77777777" w:rsidR="000D324E" w:rsidRPr="004C3A0B" w:rsidRDefault="000D324E" w:rsidP="006074CF">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D324E" w:rsidRPr="004C3A0B" w14:paraId="77D4FDDC" w14:textId="77777777" w:rsidTr="00EB695B">
        <w:trPr>
          <w:trHeight w:val="454"/>
        </w:trPr>
        <w:tc>
          <w:tcPr>
            <w:tcW w:w="5000" w:type="pct"/>
            <w:gridSpan w:val="4"/>
            <w:vAlign w:val="center"/>
          </w:tcPr>
          <w:p w14:paraId="57656B7C" w14:textId="77777777" w:rsidR="000D324E" w:rsidRPr="00A83F6F" w:rsidRDefault="000D324E" w:rsidP="006074CF">
            <w:pPr>
              <w:rPr>
                <w:rFonts w:ascii="Arial" w:hAnsi="Arial" w:cs="Arial"/>
                <w:color w:val="000000"/>
              </w:rPr>
            </w:pPr>
            <w:r w:rsidRPr="00A83F6F">
              <w:rPr>
                <w:rFonts w:ascii="Arial" w:hAnsi="Arial" w:cs="Arial"/>
              </w:rPr>
              <w:t>1. Look into the history of working from home, was it an option prior to COVID-19 or has it only now been introduced due to the pandemic?</w:t>
            </w:r>
            <w:r w:rsidRPr="00A83F6F">
              <w:rPr>
                <w:rFonts w:ascii="Arial" w:hAnsi="Arial" w:cs="Arial"/>
              </w:rPr>
              <w:br/>
              <w:t>2. Find out how working from home has affected performance – within my office and organisation specifically by comparing the advantages and disadvantages.</w:t>
            </w:r>
            <w:r w:rsidRPr="00A83F6F">
              <w:rPr>
                <w:rFonts w:ascii="Arial" w:hAnsi="Arial" w:cs="Arial"/>
              </w:rPr>
              <w:br/>
              <w:t>3. Establish if this is something that will be continued post COVID-19, such as the option to work from home or flexible working.</w:t>
            </w:r>
            <w:r w:rsidRPr="00A83F6F">
              <w:rPr>
                <w:rFonts w:ascii="Arial" w:hAnsi="Arial" w:cs="Arial"/>
              </w:rPr>
              <w:br/>
              <w:t>4. To make recommendations by determine whether we are more productive working from home.</w:t>
            </w:r>
            <w:r w:rsidRPr="00A83F6F">
              <w:rPr>
                <w:rFonts w:ascii="Arial" w:hAnsi="Arial" w:cs="Arial"/>
              </w:rPr>
              <w:br/>
            </w:r>
            <w:r w:rsidRPr="00A83F6F">
              <w:rPr>
                <w:rFonts w:ascii="Arial" w:hAnsi="Arial" w:cs="Arial"/>
                <w:i/>
                <w:color w:val="000000"/>
              </w:rPr>
              <w:t xml:space="preserve">I have selected this topic, as I believe it is of significant relevance. I have explored a number of other areas of interest such as the ‘gender pay gap’ and ‘progression within the workplace ‘I found there to be a lack of resources and no direct links to the subject. The subject I have chosen to research is one that is relevant to both my organisation and to myself, and one I </w:t>
            </w:r>
            <w:r w:rsidRPr="00A83F6F">
              <w:rPr>
                <w:rFonts w:ascii="Arial" w:hAnsi="Arial" w:cs="Arial"/>
                <w:i/>
                <w:color w:val="000000"/>
              </w:rPr>
              <w:lastRenderedPageBreak/>
              <w:t>find extremely interesting. As it is such a current topic, I should not face many issues with finding relevant information for my secondary research. Moreover, I have chosen this topic is because I believe COVID-19 really has changed the world of work, and it is something I would like to learn more about.</w:t>
            </w:r>
          </w:p>
          <w:p w14:paraId="68D96A6E" w14:textId="77777777" w:rsidR="000D324E" w:rsidRPr="007A747D" w:rsidRDefault="000D324E" w:rsidP="006074CF">
            <w:pPr>
              <w:rPr>
                <w:rFonts w:ascii="Arial" w:hAnsi="Arial" w:cs="Arial"/>
              </w:rPr>
            </w:pPr>
          </w:p>
        </w:tc>
      </w:tr>
      <w:tr w:rsidR="000D324E" w:rsidRPr="004C3A0B" w14:paraId="7B598159" w14:textId="77777777" w:rsidTr="00EB695B">
        <w:trPr>
          <w:trHeight w:val="454"/>
        </w:trPr>
        <w:tc>
          <w:tcPr>
            <w:tcW w:w="5000" w:type="pct"/>
            <w:gridSpan w:val="4"/>
            <w:shd w:val="clear" w:color="auto" w:fill="F2F2F2" w:themeFill="background1" w:themeFillShade="F2"/>
            <w:vAlign w:val="center"/>
          </w:tcPr>
          <w:p w14:paraId="411BE372" w14:textId="77777777" w:rsidR="000D324E" w:rsidRPr="004C3A0B" w:rsidRDefault="000D324E" w:rsidP="006074CF">
            <w:pPr>
              <w:spacing w:before="120"/>
              <w:rPr>
                <w:rFonts w:ascii="Arial" w:hAnsi="Arial" w:cs="Arial"/>
                <w:b/>
              </w:rPr>
            </w:pPr>
            <w:r w:rsidRPr="004C3A0B">
              <w:rPr>
                <w:rFonts w:ascii="Arial" w:hAnsi="Arial" w:cs="Arial"/>
                <w:b/>
              </w:rPr>
              <w:lastRenderedPageBreak/>
              <w:t>Proposed methods</w:t>
            </w:r>
          </w:p>
          <w:p w14:paraId="65F17670" w14:textId="77777777" w:rsidR="000D324E" w:rsidRPr="004C3A0B" w:rsidRDefault="000D324E" w:rsidP="006074CF">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D324E" w:rsidRPr="004C3A0B" w14:paraId="14C82143" w14:textId="77777777" w:rsidTr="00EB695B">
        <w:trPr>
          <w:trHeight w:val="454"/>
        </w:trPr>
        <w:tc>
          <w:tcPr>
            <w:tcW w:w="5000" w:type="pct"/>
            <w:gridSpan w:val="4"/>
            <w:vAlign w:val="center"/>
          </w:tcPr>
          <w:p w14:paraId="33C42B4B" w14:textId="77777777" w:rsidR="000D324E" w:rsidRPr="00A83F6F" w:rsidRDefault="000D324E" w:rsidP="006074CF">
            <w:pPr>
              <w:rPr>
                <w:rFonts w:ascii="Arial" w:hAnsi="Arial" w:cs="Arial"/>
                <w:i/>
                <w:color w:val="000000"/>
              </w:rPr>
            </w:pPr>
            <w:r w:rsidRPr="00A83F6F">
              <w:rPr>
                <w:rFonts w:ascii="Arial" w:hAnsi="Arial" w:cs="Arial"/>
                <w:i/>
                <w:color w:val="000000"/>
              </w:rPr>
              <w:t xml:space="preserve">I will collect a range of data in order to fuel my report. Starting with secondary data, I will first look at existing data, such as articles and surveys on the current COVID-19 working from home situation, in order to gain a wider understanding. I will also look at information about working from home in general, to once again gain more insight about the subject, and in particular to see if this was a widely available option before the pandemic begun. I will then focus on my organisation: I will collect evidence from within my workplace to gain knowledge and understanding about the workers’ opinions and experiences of working from home and the implications this has. </w:t>
            </w:r>
            <w:r w:rsidRPr="00A83F6F">
              <w:rPr>
                <w:rFonts w:ascii="Arial" w:hAnsi="Arial" w:cs="Arial"/>
                <w:i/>
                <w:color w:val="000000"/>
              </w:rPr>
              <w:br/>
            </w:r>
            <w:r w:rsidRPr="00A83F6F">
              <w:rPr>
                <w:rFonts w:ascii="Arial" w:hAnsi="Arial" w:cs="Arial"/>
                <w:i/>
                <w:color w:val="000000"/>
              </w:rPr>
              <w:br/>
              <w:t>As part of my primary research, I will seek answers and opinions from my work colleagues within the organisation. In particular I will produce a questionnaire or a survey to gather this information, and to find out if people prefer working from home or not. I also plan to interview specific colleagues who have had to work from home more permanently: I believe this interview material will enable me to understand their opinions about working from home. I understand I will have to approach management to gain a better understanding into the working from home situation, and to determine whether it will be continued in the future or not. From these research ideas I believe my research may be more qualitative than quantitative.</w:t>
            </w:r>
          </w:p>
          <w:p w14:paraId="07BDAEBF" w14:textId="77777777" w:rsidR="000D324E" w:rsidRPr="00A83F6F" w:rsidRDefault="000D324E" w:rsidP="006074CF">
            <w:pPr>
              <w:rPr>
                <w:rFonts w:ascii="Arial" w:hAnsi="Arial" w:cs="Arial"/>
              </w:rPr>
            </w:pPr>
          </w:p>
          <w:p w14:paraId="12E58857" w14:textId="77777777" w:rsidR="000D324E" w:rsidRPr="00A83F6F" w:rsidRDefault="000D324E" w:rsidP="006074CF">
            <w:pPr>
              <w:rPr>
                <w:rFonts w:ascii="Arial" w:hAnsi="Arial" w:cs="Arial"/>
                <w:i/>
                <w:color w:val="000000"/>
              </w:rPr>
            </w:pPr>
            <w:r w:rsidRPr="00A83F6F">
              <w:rPr>
                <w:rFonts w:ascii="Arial" w:hAnsi="Arial" w:cs="Arial"/>
                <w:i/>
                <w:color w:val="000000"/>
              </w:rPr>
              <w:t xml:space="preserve">As mentioned previously, I hope to create and use a questionnaire to send to my colleagues to find out their opinions about the working from home situation: whether they prefer to work at home or in the office and where they feel more productive. I also hope to interview particular members of staff who have been working from home permanently since COVID-19 first begun in order to get a better understanding into their thoughts on the situation: for example, how it has really been to work from home and if they feel they would be able to continue this in future. These interviews could also be carried out in a focus group as I am aware there is more than one person within my organisation who is working from home permanently, so it may be interesting to compare their answers and to see if they agree or disagree on certain points. I also plan to approach management with either interviews or surveys to gain an insight into whether they believe staff are more productive while working from home and if this will be continued in the future, either by the option to work from home or </w:t>
            </w:r>
            <w:r w:rsidRPr="00A83F6F">
              <w:rPr>
                <w:rFonts w:ascii="Arial" w:hAnsi="Arial" w:cs="Arial"/>
                <w:i/>
                <w:color w:val="000000"/>
              </w:rPr>
              <w:lastRenderedPageBreak/>
              <w:t xml:space="preserve">even flexible working. I have chosen these research methods, as I believe they are best suited for my topic. The best way to find out if my colleagues prefer working from home or if they are more productive is to ask them through a questionnaire or survey. The interview approach will enable me to gather a large body of information and it will allow me to understand what the respondent is saying. I have not considered the participant observation method as this is not possible during the current climate, however I do believe this type of research report would be an excellent way to observe the relations of a situation </w:t>
            </w:r>
            <w:proofErr w:type="gramStart"/>
            <w:r w:rsidRPr="00A83F6F">
              <w:rPr>
                <w:rFonts w:ascii="Arial" w:hAnsi="Arial" w:cs="Arial"/>
                <w:i/>
                <w:color w:val="000000"/>
              </w:rPr>
              <w:t>first hand</w:t>
            </w:r>
            <w:proofErr w:type="gramEnd"/>
            <w:r w:rsidRPr="00A83F6F">
              <w:rPr>
                <w:rFonts w:ascii="Arial" w:hAnsi="Arial" w:cs="Arial"/>
                <w:i/>
                <w:color w:val="000000"/>
              </w:rPr>
              <w:t>.</w:t>
            </w:r>
          </w:p>
          <w:p w14:paraId="0AAC38DE" w14:textId="77777777" w:rsidR="000D324E" w:rsidRPr="00A83F6F" w:rsidRDefault="000D324E" w:rsidP="006074CF">
            <w:pPr>
              <w:rPr>
                <w:rFonts w:ascii="Arial" w:hAnsi="Arial" w:cs="Arial"/>
              </w:rPr>
            </w:pPr>
          </w:p>
          <w:p w14:paraId="0C0E462A" w14:textId="77777777" w:rsidR="000D324E" w:rsidRPr="00A83F6F" w:rsidRDefault="000D324E" w:rsidP="006074CF">
            <w:pPr>
              <w:rPr>
                <w:rFonts w:ascii="Arial" w:hAnsi="Arial" w:cs="Arial"/>
              </w:rPr>
            </w:pPr>
          </w:p>
          <w:p w14:paraId="1AA65E80" w14:textId="77777777" w:rsidR="000D324E" w:rsidRPr="00A83F6F" w:rsidRDefault="000D324E" w:rsidP="006074CF">
            <w:pPr>
              <w:rPr>
                <w:rFonts w:ascii="Arial" w:hAnsi="Arial" w:cs="Arial"/>
              </w:rPr>
            </w:pPr>
          </w:p>
          <w:p w14:paraId="7B84128A" w14:textId="77777777" w:rsidR="000D324E" w:rsidRPr="00A83F6F" w:rsidRDefault="000D324E" w:rsidP="006074CF">
            <w:pPr>
              <w:rPr>
                <w:rFonts w:ascii="Arial" w:hAnsi="Arial" w:cs="Arial"/>
                <w:b/>
              </w:rPr>
            </w:pPr>
          </w:p>
        </w:tc>
      </w:tr>
    </w:tbl>
    <w:p w14:paraId="5CB0B4D2" w14:textId="77777777" w:rsidR="000D324E" w:rsidRPr="004C3A0B" w:rsidRDefault="000D324E" w:rsidP="006074CF">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0D324E" w:rsidRPr="004C3A0B" w14:paraId="75FE1976" w14:textId="77777777" w:rsidTr="00EB695B">
        <w:trPr>
          <w:trHeight w:val="454"/>
        </w:trPr>
        <w:tc>
          <w:tcPr>
            <w:tcW w:w="5000" w:type="pct"/>
            <w:shd w:val="clear" w:color="auto" w:fill="F2F2F2" w:themeFill="background1" w:themeFillShade="F2"/>
            <w:vAlign w:val="center"/>
          </w:tcPr>
          <w:p w14:paraId="0215BFF3" w14:textId="77777777" w:rsidR="000D324E" w:rsidRPr="004C3A0B" w:rsidRDefault="000D324E" w:rsidP="006074CF">
            <w:pPr>
              <w:spacing w:before="120"/>
              <w:rPr>
                <w:rFonts w:ascii="Arial" w:hAnsi="Arial" w:cs="Arial"/>
                <w:b/>
              </w:rPr>
            </w:pPr>
            <w:r w:rsidRPr="004C3A0B">
              <w:rPr>
                <w:rFonts w:ascii="Arial" w:hAnsi="Arial" w:cs="Arial"/>
                <w:b/>
              </w:rPr>
              <w:lastRenderedPageBreak/>
              <w:t>Location of research activity</w:t>
            </w:r>
          </w:p>
          <w:p w14:paraId="177170B9" w14:textId="77777777" w:rsidR="000D324E" w:rsidRPr="004C3A0B" w:rsidRDefault="000D324E" w:rsidP="006074CF">
            <w:pPr>
              <w:rPr>
                <w:rFonts w:ascii="Arial" w:hAnsi="Arial" w:cs="Arial"/>
              </w:rPr>
            </w:pPr>
            <w:r w:rsidRPr="004C3A0B">
              <w:rPr>
                <w:rFonts w:ascii="Arial" w:hAnsi="Arial" w:cs="Arial"/>
              </w:rPr>
              <w:t>Identify all locations where research activity will take place.</w:t>
            </w:r>
          </w:p>
        </w:tc>
      </w:tr>
      <w:tr w:rsidR="000D324E" w:rsidRPr="004C3A0B" w14:paraId="336EC67A" w14:textId="77777777" w:rsidTr="00EB695B">
        <w:trPr>
          <w:trHeight w:val="454"/>
        </w:trPr>
        <w:tc>
          <w:tcPr>
            <w:tcW w:w="5000" w:type="pct"/>
            <w:vAlign w:val="center"/>
          </w:tcPr>
          <w:p w14:paraId="3023B3D0" w14:textId="77777777" w:rsidR="000D324E" w:rsidRPr="004C3A0B" w:rsidRDefault="000D324E" w:rsidP="006074CF">
            <w:pPr>
              <w:rPr>
                <w:rFonts w:ascii="Arial" w:hAnsi="Arial" w:cs="Arial"/>
              </w:rPr>
            </w:pPr>
            <w:r>
              <w:rPr>
                <w:rFonts w:ascii="Arial" w:hAnsi="Arial" w:cs="Arial"/>
              </w:rPr>
              <w:t>Research will take place while working from home.</w:t>
            </w:r>
          </w:p>
          <w:p w14:paraId="64B5F46C" w14:textId="77777777" w:rsidR="000D324E" w:rsidRPr="004C3A0B" w:rsidRDefault="000D324E" w:rsidP="006074CF">
            <w:pPr>
              <w:rPr>
                <w:rFonts w:ascii="Arial" w:hAnsi="Arial" w:cs="Arial"/>
                <w:b/>
              </w:rPr>
            </w:pPr>
          </w:p>
        </w:tc>
      </w:tr>
      <w:tr w:rsidR="000D324E" w:rsidRPr="004C3A0B" w14:paraId="3744A9B6" w14:textId="77777777" w:rsidTr="00EB695B">
        <w:trPr>
          <w:trHeight w:val="454"/>
        </w:trPr>
        <w:tc>
          <w:tcPr>
            <w:tcW w:w="5000" w:type="pct"/>
            <w:shd w:val="clear" w:color="auto" w:fill="F2F2F2" w:themeFill="background1" w:themeFillShade="F2"/>
            <w:vAlign w:val="center"/>
          </w:tcPr>
          <w:p w14:paraId="3BC0F7BC" w14:textId="77777777" w:rsidR="000D324E" w:rsidRPr="004C3A0B" w:rsidRDefault="000D324E" w:rsidP="006074CF">
            <w:pPr>
              <w:spacing w:before="120"/>
              <w:rPr>
                <w:rFonts w:ascii="Arial" w:hAnsi="Arial" w:cs="Arial"/>
                <w:b/>
              </w:rPr>
            </w:pPr>
            <w:r w:rsidRPr="004C3A0B">
              <w:rPr>
                <w:rFonts w:ascii="Arial" w:hAnsi="Arial" w:cs="Arial"/>
                <w:b/>
              </w:rPr>
              <w:t>Research activity outside of the UK</w:t>
            </w:r>
          </w:p>
          <w:p w14:paraId="74ECB0B9" w14:textId="77777777" w:rsidR="000D324E" w:rsidRPr="004C3A0B" w:rsidRDefault="000D324E" w:rsidP="006074CF">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D324E" w:rsidRPr="004C3A0B" w14:paraId="17E13D5B" w14:textId="77777777" w:rsidTr="00EB695B">
        <w:trPr>
          <w:trHeight w:val="454"/>
        </w:trPr>
        <w:tc>
          <w:tcPr>
            <w:tcW w:w="5000" w:type="pct"/>
            <w:vAlign w:val="center"/>
          </w:tcPr>
          <w:p w14:paraId="602F725F" w14:textId="77777777" w:rsidR="000D324E" w:rsidRPr="004C3A0B" w:rsidRDefault="000D324E" w:rsidP="006074CF">
            <w:pPr>
              <w:rPr>
                <w:rFonts w:ascii="Arial" w:hAnsi="Arial" w:cs="Arial"/>
              </w:rPr>
            </w:pPr>
            <w:r>
              <w:rPr>
                <w:rFonts w:ascii="Arial" w:hAnsi="Arial" w:cs="Arial"/>
              </w:rPr>
              <w:t>N/A</w:t>
            </w:r>
          </w:p>
          <w:p w14:paraId="17439CC0" w14:textId="77777777" w:rsidR="000D324E" w:rsidRPr="004C3A0B" w:rsidRDefault="000D324E" w:rsidP="006074CF">
            <w:pPr>
              <w:rPr>
                <w:rFonts w:ascii="Arial" w:hAnsi="Arial" w:cs="Arial"/>
                <w:b/>
              </w:rPr>
            </w:pPr>
          </w:p>
        </w:tc>
      </w:tr>
    </w:tbl>
    <w:p w14:paraId="36FB8A1A" w14:textId="77777777" w:rsidR="000D324E" w:rsidRPr="004C3A0B" w:rsidRDefault="000D324E" w:rsidP="006074CF">
      <w:pPr>
        <w:rPr>
          <w:rFonts w:ascii="Arial" w:hAnsi="Arial" w:cs="Arial"/>
          <w:bCs/>
        </w:rPr>
      </w:pPr>
    </w:p>
    <w:p w14:paraId="6AEDCA34" w14:textId="77777777" w:rsidR="000D324E" w:rsidRPr="004C3A0B" w:rsidRDefault="000D324E" w:rsidP="006074CF">
      <w:pPr>
        <w:autoSpaceDE w:val="0"/>
        <w:autoSpaceDN w:val="0"/>
        <w:adjustRightInd w:val="0"/>
        <w:rPr>
          <w:rFonts w:ascii="Arial" w:hAnsi="Arial" w:cs="Arial"/>
          <w:b/>
        </w:rPr>
      </w:pPr>
    </w:p>
    <w:p w14:paraId="3F732706"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SECTION F: Scope of Research Activity</w:t>
      </w:r>
    </w:p>
    <w:p w14:paraId="3FACEE04" w14:textId="77777777" w:rsidR="000D324E" w:rsidRPr="004C3A0B" w:rsidRDefault="000D324E" w:rsidP="006074CF">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0D324E" w:rsidRPr="004C3A0B" w14:paraId="338111EA" w14:textId="77777777" w:rsidTr="00EB695B">
        <w:tc>
          <w:tcPr>
            <w:tcW w:w="8217" w:type="dxa"/>
            <w:shd w:val="clear" w:color="auto" w:fill="F2F2F2" w:themeFill="background1" w:themeFillShade="F2"/>
          </w:tcPr>
          <w:p w14:paraId="6833EB50" w14:textId="77777777" w:rsidR="000D324E" w:rsidRPr="004C3A0B" w:rsidRDefault="000D324E" w:rsidP="006074CF">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2AD7506E" w14:textId="77777777" w:rsidR="000D324E" w:rsidRPr="004C3A0B" w:rsidRDefault="000D324E" w:rsidP="006074CF">
            <w:pPr>
              <w:autoSpaceDE w:val="0"/>
              <w:autoSpaceDN w:val="0"/>
              <w:adjustRightInd w:val="0"/>
              <w:rPr>
                <w:rFonts w:ascii="Arial" w:hAnsi="Arial" w:cs="Arial"/>
                <w:b/>
                <w:bCs/>
                <w:sz w:val="22"/>
                <w:szCs w:val="22"/>
              </w:rPr>
            </w:pPr>
          </w:p>
          <w:p w14:paraId="213542D0"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350D78B" w14:textId="77777777" w:rsidR="000D324E" w:rsidRPr="004C3A0B" w:rsidRDefault="000D324E" w:rsidP="006074CF">
            <w:pPr>
              <w:autoSpaceDE w:val="0"/>
              <w:autoSpaceDN w:val="0"/>
              <w:adjustRightInd w:val="0"/>
              <w:rPr>
                <w:rFonts w:ascii="Arial" w:hAnsi="Arial" w:cs="Arial"/>
                <w:b/>
                <w:bCs/>
                <w:sz w:val="22"/>
                <w:szCs w:val="22"/>
              </w:rPr>
            </w:pPr>
          </w:p>
          <w:p w14:paraId="1F69A8E5"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r>
      <w:tr w:rsidR="000D324E" w:rsidRPr="004C3A0B" w14:paraId="5BA63714" w14:textId="77777777" w:rsidTr="00EB695B">
        <w:trPr>
          <w:trHeight w:val="439"/>
        </w:trPr>
        <w:tc>
          <w:tcPr>
            <w:tcW w:w="8217" w:type="dxa"/>
            <w:shd w:val="clear" w:color="auto" w:fill="F2F2F2" w:themeFill="background1" w:themeFillShade="F2"/>
            <w:vAlign w:val="center"/>
          </w:tcPr>
          <w:p w14:paraId="799904BD"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E57B27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5670136"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49C4F417" w14:textId="77777777" w:rsidTr="00EB695B">
        <w:trPr>
          <w:trHeight w:val="439"/>
        </w:trPr>
        <w:tc>
          <w:tcPr>
            <w:tcW w:w="8217" w:type="dxa"/>
            <w:shd w:val="clear" w:color="auto" w:fill="F2F2F2" w:themeFill="background1" w:themeFillShade="F2"/>
            <w:vAlign w:val="center"/>
          </w:tcPr>
          <w:p w14:paraId="129BD88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7FCE79D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2F256CA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449C316" w14:textId="77777777" w:rsidTr="00EB695B">
        <w:trPr>
          <w:trHeight w:val="403"/>
        </w:trPr>
        <w:tc>
          <w:tcPr>
            <w:tcW w:w="8217" w:type="dxa"/>
            <w:shd w:val="clear" w:color="auto" w:fill="F2F2F2" w:themeFill="background1" w:themeFillShade="F2"/>
            <w:vAlign w:val="center"/>
          </w:tcPr>
          <w:p w14:paraId="23D4F883"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3C4E917B"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2D2FF7FF"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75349F9" w14:textId="77777777" w:rsidTr="00EB695B">
        <w:trPr>
          <w:trHeight w:val="403"/>
        </w:trPr>
        <w:tc>
          <w:tcPr>
            <w:tcW w:w="8217" w:type="dxa"/>
            <w:shd w:val="clear" w:color="auto" w:fill="F2F2F2" w:themeFill="background1" w:themeFillShade="F2"/>
            <w:vAlign w:val="center"/>
          </w:tcPr>
          <w:p w14:paraId="3CCDE77A"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42360DE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2EC06E46"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5EE822CB" w14:textId="77777777" w:rsidTr="00EB695B">
        <w:trPr>
          <w:trHeight w:val="439"/>
        </w:trPr>
        <w:tc>
          <w:tcPr>
            <w:tcW w:w="8217" w:type="dxa"/>
            <w:shd w:val="clear" w:color="auto" w:fill="F2F2F2" w:themeFill="background1" w:themeFillShade="F2"/>
            <w:vAlign w:val="center"/>
          </w:tcPr>
          <w:p w14:paraId="4149A76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1A8F5DC"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9ECDD08"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AA615B6" w14:textId="77777777" w:rsidTr="00EB695B">
        <w:trPr>
          <w:trHeight w:val="403"/>
        </w:trPr>
        <w:tc>
          <w:tcPr>
            <w:tcW w:w="8217" w:type="dxa"/>
            <w:shd w:val="clear" w:color="auto" w:fill="F2F2F2" w:themeFill="background1" w:themeFillShade="F2"/>
            <w:vAlign w:val="center"/>
          </w:tcPr>
          <w:p w14:paraId="0A8BAA0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B059D3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116C167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3CB346CE" w14:textId="77777777" w:rsidTr="00EB695B">
        <w:trPr>
          <w:trHeight w:val="439"/>
        </w:trPr>
        <w:tc>
          <w:tcPr>
            <w:tcW w:w="8217" w:type="dxa"/>
            <w:shd w:val="clear" w:color="auto" w:fill="F2F2F2" w:themeFill="background1" w:themeFillShade="F2"/>
            <w:vAlign w:val="center"/>
          </w:tcPr>
          <w:p w14:paraId="509BE273"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74B2F0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A57931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454B0D71" w14:textId="77777777" w:rsidTr="00EB695B">
        <w:trPr>
          <w:trHeight w:val="403"/>
        </w:trPr>
        <w:tc>
          <w:tcPr>
            <w:tcW w:w="8217" w:type="dxa"/>
            <w:shd w:val="clear" w:color="auto" w:fill="F2F2F2" w:themeFill="background1" w:themeFillShade="F2"/>
            <w:vAlign w:val="center"/>
          </w:tcPr>
          <w:p w14:paraId="44B0181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29805BD"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D20FB08"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36E4E477" w14:textId="77777777" w:rsidTr="00EB695B">
        <w:trPr>
          <w:trHeight w:val="403"/>
        </w:trPr>
        <w:tc>
          <w:tcPr>
            <w:tcW w:w="8217" w:type="dxa"/>
            <w:shd w:val="clear" w:color="auto" w:fill="F2F2F2" w:themeFill="background1" w:themeFillShade="F2"/>
            <w:vAlign w:val="center"/>
          </w:tcPr>
          <w:p w14:paraId="6B4F6FF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187D868"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3860119"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5B4F0364" w14:textId="77777777" w:rsidTr="00EB695B">
        <w:trPr>
          <w:trHeight w:val="403"/>
        </w:trPr>
        <w:tc>
          <w:tcPr>
            <w:tcW w:w="8217" w:type="dxa"/>
            <w:shd w:val="clear" w:color="auto" w:fill="F2F2F2" w:themeFill="background1" w:themeFillShade="F2"/>
            <w:vAlign w:val="center"/>
          </w:tcPr>
          <w:p w14:paraId="061D6E8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32267EA6"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9D569F8"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0A07726B" w14:textId="77777777" w:rsidTr="00EB695B">
        <w:trPr>
          <w:trHeight w:val="403"/>
        </w:trPr>
        <w:tc>
          <w:tcPr>
            <w:tcW w:w="8217" w:type="dxa"/>
            <w:shd w:val="clear" w:color="auto" w:fill="F2F2F2" w:themeFill="background1" w:themeFillShade="F2"/>
            <w:vAlign w:val="center"/>
          </w:tcPr>
          <w:p w14:paraId="01420B4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DB7E84D"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357CAAE"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1D1379AF" w14:textId="77777777" w:rsidTr="00EB695B">
        <w:trPr>
          <w:trHeight w:val="403"/>
        </w:trPr>
        <w:tc>
          <w:tcPr>
            <w:tcW w:w="8217" w:type="dxa"/>
            <w:shd w:val="clear" w:color="auto" w:fill="F2F2F2" w:themeFill="background1" w:themeFillShade="F2"/>
            <w:vAlign w:val="center"/>
          </w:tcPr>
          <w:p w14:paraId="5ABD3A6D"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8775359"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4C5387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2C32D11A" w14:textId="77777777" w:rsidTr="00EB695B">
        <w:trPr>
          <w:trHeight w:val="403"/>
        </w:trPr>
        <w:tc>
          <w:tcPr>
            <w:tcW w:w="8217" w:type="dxa"/>
            <w:shd w:val="clear" w:color="auto" w:fill="F2F2F2" w:themeFill="background1" w:themeFillShade="F2"/>
            <w:vAlign w:val="center"/>
          </w:tcPr>
          <w:p w14:paraId="0F2FE34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B2DDC53"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96A405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00C6E945" w14:textId="77777777" w:rsidTr="00EB695B">
        <w:trPr>
          <w:trHeight w:val="403"/>
        </w:trPr>
        <w:tc>
          <w:tcPr>
            <w:tcW w:w="8217" w:type="dxa"/>
            <w:shd w:val="clear" w:color="auto" w:fill="F2F2F2" w:themeFill="background1" w:themeFillShade="F2"/>
            <w:vAlign w:val="center"/>
          </w:tcPr>
          <w:p w14:paraId="348C8C37" w14:textId="77777777" w:rsidR="000D324E" w:rsidRDefault="000D324E" w:rsidP="006074CF">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0EEBF58C" w14:textId="77777777" w:rsidR="000D324E" w:rsidRDefault="000D324E" w:rsidP="006074CF">
            <w:pPr>
              <w:autoSpaceDE w:val="0"/>
              <w:autoSpaceDN w:val="0"/>
              <w:adjustRightInd w:val="0"/>
              <w:rPr>
                <w:rFonts w:ascii="Arial" w:hAnsi="Arial" w:cs="Arial"/>
                <w:sz w:val="22"/>
                <w:szCs w:val="22"/>
              </w:rPr>
            </w:pPr>
          </w:p>
          <w:p w14:paraId="0D37ADFD" w14:textId="77777777" w:rsidR="000D324E" w:rsidRDefault="000D324E" w:rsidP="006074CF">
            <w:pPr>
              <w:autoSpaceDE w:val="0"/>
              <w:autoSpaceDN w:val="0"/>
              <w:adjustRightInd w:val="0"/>
              <w:rPr>
                <w:rFonts w:ascii="Arial" w:hAnsi="Arial" w:cs="Arial"/>
                <w:sz w:val="22"/>
                <w:szCs w:val="22"/>
              </w:rPr>
            </w:pPr>
          </w:p>
          <w:p w14:paraId="2C1A8A3E" w14:textId="77777777" w:rsidR="000D324E" w:rsidRPr="004C3A0B" w:rsidRDefault="000D324E" w:rsidP="006074CF">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1136435E" w14:textId="77777777" w:rsidR="000D324E" w:rsidRPr="004C3A0B"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9C334A1" w14:textId="77777777" w:rsidR="000D324E" w:rsidRPr="004C3A0B" w:rsidRDefault="000D324E" w:rsidP="006074C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bl>
    <w:p w14:paraId="69EFBB4E" w14:textId="77777777" w:rsidR="000D324E" w:rsidRPr="004C3A0B" w:rsidRDefault="000D324E" w:rsidP="006074CF">
      <w:pPr>
        <w:rPr>
          <w:rFonts w:ascii="Arial" w:hAnsi="Arial" w:cs="Arial"/>
          <w:bCs/>
          <w:iCs/>
        </w:rPr>
      </w:pPr>
    </w:p>
    <w:p w14:paraId="2CF184DE" w14:textId="77777777" w:rsidR="000D324E" w:rsidRPr="004C3A0B" w:rsidRDefault="000D324E" w:rsidP="006074CF">
      <w:pPr>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882FC4F" w14:textId="77777777" w:rsidR="000D324E" w:rsidRPr="004C3A0B" w:rsidRDefault="000D324E" w:rsidP="006074CF">
      <w:pPr>
        <w:rPr>
          <w:rFonts w:ascii="Arial" w:hAnsi="Arial" w:cs="Arial"/>
          <w:bCs/>
          <w:iCs/>
        </w:rPr>
      </w:pPr>
    </w:p>
    <w:p w14:paraId="64163D5C" w14:textId="77777777" w:rsidR="000D324E" w:rsidRPr="004C3A0B" w:rsidRDefault="000D324E" w:rsidP="006074CF">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43CEA62" w14:textId="77777777" w:rsidR="000D324E" w:rsidRPr="004C3A0B" w:rsidRDefault="000D324E" w:rsidP="006074CF">
      <w:pPr>
        <w:rPr>
          <w:rFonts w:ascii="Arial" w:hAnsi="Arial" w:cs="Arial"/>
          <w:b/>
          <w:bCs/>
        </w:rPr>
      </w:pPr>
      <w:r w:rsidRPr="004C3A0B">
        <w:rPr>
          <w:rFonts w:ascii="Arial" w:hAnsi="Arial" w:cs="Arial"/>
          <w:b/>
          <w:bCs/>
        </w:rPr>
        <w:br w:type="page"/>
      </w:r>
    </w:p>
    <w:p w14:paraId="6FF88405" w14:textId="77777777" w:rsidR="000D324E" w:rsidRPr="004C3A0B" w:rsidRDefault="000D324E" w:rsidP="006074CF">
      <w:pPr>
        <w:rPr>
          <w:rFonts w:ascii="Arial" w:hAnsi="Arial" w:cs="Arial"/>
          <w:b/>
          <w:bCs/>
        </w:rPr>
      </w:pPr>
      <w:r w:rsidRPr="004C3A0B">
        <w:rPr>
          <w:rFonts w:ascii="Arial" w:hAnsi="Arial" w:cs="Arial"/>
          <w:b/>
          <w:bCs/>
        </w:rPr>
        <w:lastRenderedPageBreak/>
        <w:t>SECTION G: Intended Participants</w:t>
      </w:r>
    </w:p>
    <w:p w14:paraId="2BEDAC87" w14:textId="77777777" w:rsidR="000D324E" w:rsidRPr="004C3A0B" w:rsidRDefault="000D324E" w:rsidP="006074CF">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0D324E" w:rsidRPr="004C3A0B" w14:paraId="4F31E032" w14:textId="77777777" w:rsidTr="00EB695B">
        <w:tc>
          <w:tcPr>
            <w:tcW w:w="7763" w:type="dxa"/>
            <w:shd w:val="clear" w:color="auto" w:fill="F2F2F2" w:themeFill="background1" w:themeFillShade="F2"/>
          </w:tcPr>
          <w:p w14:paraId="5800827F" w14:textId="77777777" w:rsidR="000D324E" w:rsidRPr="004C3A0B" w:rsidRDefault="000D324E" w:rsidP="006074CF">
            <w:pPr>
              <w:autoSpaceDE w:val="0"/>
              <w:autoSpaceDN w:val="0"/>
              <w:adjustRightInd w:val="0"/>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269B189B" w14:textId="77777777" w:rsidR="000D324E" w:rsidRPr="004C3A0B" w:rsidRDefault="000D324E" w:rsidP="006074CF">
            <w:pPr>
              <w:autoSpaceDE w:val="0"/>
              <w:autoSpaceDN w:val="0"/>
              <w:adjustRightInd w:val="0"/>
              <w:rPr>
                <w:rFonts w:ascii="Arial" w:hAnsi="Arial" w:cs="Arial"/>
                <w:b/>
                <w:bCs/>
                <w:sz w:val="22"/>
                <w:szCs w:val="22"/>
              </w:rPr>
            </w:pPr>
          </w:p>
          <w:p w14:paraId="270BBD50"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86A7916" w14:textId="77777777" w:rsidR="000D324E" w:rsidRPr="004C3A0B" w:rsidRDefault="000D324E" w:rsidP="006074CF">
            <w:pPr>
              <w:autoSpaceDE w:val="0"/>
              <w:autoSpaceDN w:val="0"/>
              <w:adjustRightInd w:val="0"/>
              <w:rPr>
                <w:rFonts w:ascii="Arial" w:hAnsi="Arial" w:cs="Arial"/>
                <w:b/>
                <w:bCs/>
                <w:sz w:val="22"/>
                <w:szCs w:val="22"/>
              </w:rPr>
            </w:pPr>
          </w:p>
          <w:p w14:paraId="77B3FE5B"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r>
      <w:tr w:rsidR="000D324E" w:rsidRPr="004C3A0B" w14:paraId="53608827" w14:textId="77777777" w:rsidTr="00EB695B">
        <w:trPr>
          <w:trHeight w:val="439"/>
        </w:trPr>
        <w:tc>
          <w:tcPr>
            <w:tcW w:w="7763" w:type="dxa"/>
            <w:shd w:val="clear" w:color="auto" w:fill="F2F2F2" w:themeFill="background1" w:themeFillShade="F2"/>
            <w:vAlign w:val="center"/>
          </w:tcPr>
          <w:p w14:paraId="4772B0C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15F5DC7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4170D2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0C0BBF2" w14:textId="77777777" w:rsidTr="00EB695B">
        <w:trPr>
          <w:trHeight w:val="403"/>
        </w:trPr>
        <w:tc>
          <w:tcPr>
            <w:tcW w:w="7763" w:type="dxa"/>
            <w:shd w:val="clear" w:color="auto" w:fill="F2F2F2" w:themeFill="background1" w:themeFillShade="F2"/>
            <w:vAlign w:val="center"/>
          </w:tcPr>
          <w:p w14:paraId="39542B1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6D05F2E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844C18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3573C768" w14:textId="77777777" w:rsidTr="00EB695B">
        <w:trPr>
          <w:trHeight w:val="439"/>
        </w:trPr>
        <w:tc>
          <w:tcPr>
            <w:tcW w:w="7763" w:type="dxa"/>
            <w:shd w:val="clear" w:color="auto" w:fill="F2F2F2" w:themeFill="background1" w:themeFillShade="F2"/>
            <w:vAlign w:val="center"/>
          </w:tcPr>
          <w:p w14:paraId="1CF70856"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C07816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56FCA5DC"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406EDC6" w14:textId="77777777" w:rsidTr="00EB695B">
        <w:trPr>
          <w:trHeight w:val="403"/>
        </w:trPr>
        <w:tc>
          <w:tcPr>
            <w:tcW w:w="7763" w:type="dxa"/>
            <w:shd w:val="clear" w:color="auto" w:fill="F2F2F2" w:themeFill="background1" w:themeFillShade="F2"/>
            <w:vAlign w:val="center"/>
          </w:tcPr>
          <w:p w14:paraId="35B5BC7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80D143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8CCCDFB"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1777086" w14:textId="77777777" w:rsidTr="00EB695B">
        <w:trPr>
          <w:trHeight w:val="403"/>
        </w:trPr>
        <w:tc>
          <w:tcPr>
            <w:tcW w:w="7763" w:type="dxa"/>
            <w:shd w:val="clear" w:color="auto" w:fill="F2F2F2" w:themeFill="background1" w:themeFillShade="F2"/>
            <w:vAlign w:val="center"/>
          </w:tcPr>
          <w:p w14:paraId="48DCABB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4B506DD"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3FD535A2"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21FDA44" w14:textId="77777777" w:rsidTr="00EB695B">
        <w:trPr>
          <w:trHeight w:val="439"/>
        </w:trPr>
        <w:tc>
          <w:tcPr>
            <w:tcW w:w="7763" w:type="dxa"/>
            <w:shd w:val="clear" w:color="auto" w:fill="F2F2F2" w:themeFill="background1" w:themeFillShade="F2"/>
            <w:vAlign w:val="center"/>
          </w:tcPr>
          <w:p w14:paraId="0E24BB5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234D433"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FBD743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41F22895" w14:textId="77777777" w:rsidTr="00EB695B">
        <w:trPr>
          <w:trHeight w:val="403"/>
        </w:trPr>
        <w:tc>
          <w:tcPr>
            <w:tcW w:w="7763" w:type="dxa"/>
            <w:shd w:val="clear" w:color="auto" w:fill="F2F2F2" w:themeFill="background1" w:themeFillShade="F2"/>
            <w:vAlign w:val="center"/>
          </w:tcPr>
          <w:p w14:paraId="6B05215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EDD011D"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F808EC6"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20B930A2" w14:textId="77777777" w:rsidTr="00EB695B">
        <w:trPr>
          <w:trHeight w:val="403"/>
        </w:trPr>
        <w:tc>
          <w:tcPr>
            <w:tcW w:w="7763" w:type="dxa"/>
            <w:shd w:val="clear" w:color="auto" w:fill="F2F2F2" w:themeFill="background1" w:themeFillShade="F2"/>
            <w:vAlign w:val="center"/>
          </w:tcPr>
          <w:p w14:paraId="020BB02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57086DB"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8F24120"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55BFECC6" w14:textId="77777777" w:rsidTr="00EB695B">
        <w:trPr>
          <w:trHeight w:val="403"/>
        </w:trPr>
        <w:tc>
          <w:tcPr>
            <w:tcW w:w="7763" w:type="dxa"/>
            <w:shd w:val="clear" w:color="auto" w:fill="F2F2F2" w:themeFill="background1" w:themeFillShade="F2"/>
            <w:vAlign w:val="center"/>
          </w:tcPr>
          <w:p w14:paraId="7B8B7FA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1AE2555" w14:textId="77777777" w:rsidR="000D324E" w:rsidRPr="004C3A0B" w:rsidRDefault="000D324E" w:rsidP="006074CF">
            <w:pPr>
              <w:autoSpaceDE w:val="0"/>
              <w:autoSpaceDN w:val="0"/>
              <w:adjustRightInd w:val="0"/>
              <w:rPr>
                <w:rFonts w:ascii="Arial" w:hAnsi="Arial" w:cs="Arial"/>
                <w:sz w:val="22"/>
                <w:szCs w:val="22"/>
              </w:rPr>
            </w:pPr>
          </w:p>
          <w:p w14:paraId="00DAEFBF" w14:textId="77777777" w:rsidR="000D324E" w:rsidRPr="004C3A0B" w:rsidRDefault="000D324E" w:rsidP="006074C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A2C18E6"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8C41755"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bl>
    <w:p w14:paraId="3EEB3A0D" w14:textId="77777777" w:rsidR="000D324E" w:rsidRPr="004C3A0B" w:rsidRDefault="000D324E" w:rsidP="006074CF">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0D324E" w:rsidRPr="004C3A0B" w14:paraId="79D2278F" w14:textId="77777777" w:rsidTr="00EB695B">
        <w:trPr>
          <w:trHeight w:val="403"/>
        </w:trPr>
        <w:tc>
          <w:tcPr>
            <w:tcW w:w="9889" w:type="dxa"/>
            <w:shd w:val="clear" w:color="auto" w:fill="F2F2F2" w:themeFill="background1" w:themeFillShade="F2"/>
            <w:vAlign w:val="center"/>
          </w:tcPr>
          <w:p w14:paraId="611EE18F" w14:textId="77777777" w:rsidR="000D324E" w:rsidRPr="004C3A0B" w:rsidRDefault="000D324E" w:rsidP="006074CF">
            <w:pPr>
              <w:rPr>
                <w:rFonts w:ascii="Arial" w:hAnsi="Arial" w:cs="Arial"/>
                <w:b/>
                <w:sz w:val="22"/>
                <w:szCs w:val="22"/>
              </w:rPr>
            </w:pPr>
            <w:r w:rsidRPr="004C3A0B">
              <w:rPr>
                <w:rFonts w:ascii="Arial" w:hAnsi="Arial" w:cs="Arial"/>
                <w:b/>
                <w:sz w:val="22"/>
                <w:szCs w:val="22"/>
              </w:rPr>
              <w:t>Participant numbers and source</w:t>
            </w:r>
          </w:p>
          <w:p w14:paraId="78C006C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D324E" w:rsidRPr="004C3A0B" w14:paraId="793878F6" w14:textId="77777777" w:rsidTr="00EB695B">
        <w:trPr>
          <w:trHeight w:val="403"/>
        </w:trPr>
        <w:tc>
          <w:tcPr>
            <w:tcW w:w="9889" w:type="dxa"/>
            <w:vAlign w:val="center"/>
          </w:tcPr>
          <w:p w14:paraId="0E449C9A" w14:textId="77777777" w:rsidR="000D324E" w:rsidRPr="004C3A0B" w:rsidRDefault="000D324E" w:rsidP="006074CF">
            <w:pPr>
              <w:rPr>
                <w:rFonts w:ascii="Arial" w:hAnsi="Arial" w:cs="Arial"/>
                <w:b/>
                <w:sz w:val="22"/>
                <w:szCs w:val="22"/>
              </w:rPr>
            </w:pPr>
            <w:r>
              <w:rPr>
                <w:rFonts w:ascii="Arial" w:hAnsi="Arial" w:cs="Arial"/>
                <w:sz w:val="22"/>
                <w:szCs w:val="22"/>
              </w:rPr>
              <w:t>I will work with no more than 10 members of my organisation and will ask them to assist me in my studies.</w:t>
            </w:r>
          </w:p>
        </w:tc>
      </w:tr>
    </w:tbl>
    <w:p w14:paraId="06857E57" w14:textId="77777777" w:rsidR="000D324E" w:rsidRPr="004C3A0B" w:rsidRDefault="000D324E" w:rsidP="006074CF">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0D324E" w:rsidRPr="004C3A0B" w14:paraId="7CE7A27A" w14:textId="77777777" w:rsidTr="00EB695B">
        <w:tc>
          <w:tcPr>
            <w:tcW w:w="6629" w:type="dxa"/>
            <w:shd w:val="clear" w:color="auto" w:fill="F2F2F2" w:themeFill="background1" w:themeFillShade="F2"/>
          </w:tcPr>
          <w:p w14:paraId="4A4C8494" w14:textId="77777777" w:rsidR="000D324E" w:rsidRPr="004C3A0B" w:rsidRDefault="000D324E" w:rsidP="006074C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4870BB6" w14:textId="77777777" w:rsidR="000D324E" w:rsidRPr="004C3A0B" w:rsidRDefault="000D324E" w:rsidP="006074CF">
            <w:pPr>
              <w:autoSpaceDE w:val="0"/>
              <w:autoSpaceDN w:val="0"/>
              <w:adjustRightInd w:val="0"/>
              <w:rPr>
                <w:rFonts w:ascii="Arial" w:hAnsi="Arial" w:cs="Arial"/>
                <w:b/>
                <w:bCs/>
                <w:sz w:val="16"/>
                <w:szCs w:val="16"/>
              </w:rPr>
            </w:pPr>
          </w:p>
          <w:p w14:paraId="7BD93F2C"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58597724"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B3C792A" w14:textId="77777777" w:rsidR="000D324E" w:rsidRPr="004C3A0B" w:rsidRDefault="000D324E" w:rsidP="006074CF">
            <w:pPr>
              <w:autoSpaceDE w:val="0"/>
              <w:autoSpaceDN w:val="0"/>
              <w:adjustRightInd w:val="0"/>
              <w:rPr>
                <w:rFonts w:ascii="Arial" w:hAnsi="Arial" w:cs="Arial"/>
                <w:b/>
                <w:bCs/>
                <w:sz w:val="16"/>
                <w:szCs w:val="16"/>
              </w:rPr>
            </w:pPr>
          </w:p>
          <w:p w14:paraId="5A013F56"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N/A</w:t>
            </w:r>
          </w:p>
        </w:tc>
      </w:tr>
      <w:tr w:rsidR="000D324E" w:rsidRPr="004C3A0B" w14:paraId="500191DB" w14:textId="77777777" w:rsidTr="00EB695B">
        <w:trPr>
          <w:trHeight w:val="439"/>
        </w:trPr>
        <w:tc>
          <w:tcPr>
            <w:tcW w:w="6629" w:type="dxa"/>
            <w:shd w:val="clear" w:color="auto" w:fill="F2F2F2" w:themeFill="background1" w:themeFillShade="F2"/>
            <w:vAlign w:val="center"/>
          </w:tcPr>
          <w:p w14:paraId="5D511329"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A58FB0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2A28A3E"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009E327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3D67D02" w14:textId="77777777" w:rsidTr="00EB695B">
        <w:trPr>
          <w:trHeight w:val="403"/>
        </w:trPr>
        <w:tc>
          <w:tcPr>
            <w:tcW w:w="6629" w:type="dxa"/>
            <w:shd w:val="clear" w:color="auto" w:fill="F2F2F2" w:themeFill="background1" w:themeFillShade="F2"/>
            <w:vAlign w:val="center"/>
          </w:tcPr>
          <w:p w14:paraId="67456DFA"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D98F8F1"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0932FB0"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4999296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34DEEC6" w14:textId="77777777" w:rsidTr="00EB695B">
        <w:trPr>
          <w:trHeight w:val="439"/>
        </w:trPr>
        <w:tc>
          <w:tcPr>
            <w:tcW w:w="6629" w:type="dxa"/>
            <w:shd w:val="clear" w:color="auto" w:fill="F2F2F2" w:themeFill="background1" w:themeFillShade="F2"/>
            <w:vAlign w:val="center"/>
          </w:tcPr>
          <w:p w14:paraId="268683B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117853C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032F7FF"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4E60D16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269131A" w14:textId="77777777" w:rsidTr="00EB695B">
        <w:trPr>
          <w:trHeight w:val="403"/>
        </w:trPr>
        <w:tc>
          <w:tcPr>
            <w:tcW w:w="6629" w:type="dxa"/>
            <w:shd w:val="clear" w:color="auto" w:fill="F2F2F2" w:themeFill="background1" w:themeFillShade="F2"/>
            <w:vAlign w:val="center"/>
          </w:tcPr>
          <w:p w14:paraId="0FCE0F0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6F23450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71AF973"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0E092B6"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B3AE23B" w14:textId="77777777" w:rsidTr="00EB695B">
        <w:trPr>
          <w:trHeight w:val="439"/>
        </w:trPr>
        <w:tc>
          <w:tcPr>
            <w:tcW w:w="6629" w:type="dxa"/>
            <w:shd w:val="clear" w:color="auto" w:fill="F2F2F2" w:themeFill="background1" w:themeFillShade="F2"/>
            <w:vAlign w:val="center"/>
          </w:tcPr>
          <w:p w14:paraId="740EB51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7347369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E05E78B"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3908B4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5FF8C49B" w14:textId="77777777" w:rsidTr="00EB695B">
        <w:trPr>
          <w:trHeight w:val="403"/>
        </w:trPr>
        <w:tc>
          <w:tcPr>
            <w:tcW w:w="6629" w:type="dxa"/>
            <w:shd w:val="clear" w:color="auto" w:fill="F2F2F2" w:themeFill="background1" w:themeFillShade="F2"/>
            <w:vAlign w:val="center"/>
          </w:tcPr>
          <w:p w14:paraId="0D05ABF5"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DA2842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EB4EE89"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E2FEF37"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34424736" w14:textId="77777777" w:rsidTr="00EB695B">
        <w:trPr>
          <w:trHeight w:val="439"/>
        </w:trPr>
        <w:tc>
          <w:tcPr>
            <w:tcW w:w="6629" w:type="dxa"/>
            <w:shd w:val="clear" w:color="auto" w:fill="F2F2F2" w:themeFill="background1" w:themeFillShade="F2"/>
            <w:vAlign w:val="center"/>
          </w:tcPr>
          <w:p w14:paraId="659B4DEA"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12090186"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7E8C1A4A"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FD973F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9B52C82" w14:textId="77777777" w:rsidTr="00EB695B">
        <w:trPr>
          <w:trHeight w:val="403"/>
        </w:trPr>
        <w:tc>
          <w:tcPr>
            <w:tcW w:w="6629" w:type="dxa"/>
            <w:shd w:val="clear" w:color="auto" w:fill="F2F2F2" w:themeFill="background1" w:themeFillShade="F2"/>
            <w:vAlign w:val="center"/>
          </w:tcPr>
          <w:p w14:paraId="6DB2A7D9"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9DE29BD"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AF425E1"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635E0A11"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D189826" w14:textId="77777777" w:rsidTr="00EB695B">
        <w:trPr>
          <w:trHeight w:val="439"/>
        </w:trPr>
        <w:tc>
          <w:tcPr>
            <w:tcW w:w="6629" w:type="dxa"/>
            <w:shd w:val="clear" w:color="auto" w:fill="F2F2F2" w:themeFill="background1" w:themeFillShade="F2"/>
            <w:vAlign w:val="center"/>
          </w:tcPr>
          <w:p w14:paraId="26793425"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2D23CC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672166D"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01D32AAB"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4151E4B" w14:textId="77777777" w:rsidTr="00EB695B">
        <w:trPr>
          <w:trHeight w:val="403"/>
        </w:trPr>
        <w:tc>
          <w:tcPr>
            <w:tcW w:w="9889" w:type="dxa"/>
            <w:gridSpan w:val="4"/>
            <w:shd w:val="clear" w:color="auto" w:fill="F2F2F2" w:themeFill="background1" w:themeFillShade="F2"/>
            <w:vAlign w:val="center"/>
          </w:tcPr>
          <w:p w14:paraId="53919BDC"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D324E" w:rsidRPr="004C3A0B" w14:paraId="7411E0B7" w14:textId="77777777" w:rsidTr="00EB695B">
        <w:trPr>
          <w:trHeight w:val="403"/>
        </w:trPr>
        <w:tc>
          <w:tcPr>
            <w:tcW w:w="9889" w:type="dxa"/>
            <w:gridSpan w:val="4"/>
            <w:vAlign w:val="center"/>
          </w:tcPr>
          <w:p w14:paraId="0937CEC8" w14:textId="77777777" w:rsidR="000D324E" w:rsidRPr="004C3A0B" w:rsidRDefault="000D324E" w:rsidP="006074CF">
            <w:pPr>
              <w:autoSpaceDE w:val="0"/>
              <w:autoSpaceDN w:val="0"/>
              <w:adjustRightInd w:val="0"/>
              <w:rPr>
                <w:rFonts w:ascii="Arial" w:hAnsi="Arial" w:cs="Arial"/>
                <w:sz w:val="22"/>
                <w:szCs w:val="22"/>
              </w:rPr>
            </w:pPr>
            <w:r>
              <w:rPr>
                <w:rFonts w:ascii="Arial" w:hAnsi="Arial" w:cs="Arial"/>
                <w:sz w:val="22"/>
                <w:szCs w:val="22"/>
              </w:rPr>
              <w:lastRenderedPageBreak/>
              <w:t>N/A</w:t>
            </w:r>
          </w:p>
          <w:p w14:paraId="3D049697" w14:textId="77777777" w:rsidR="000D324E" w:rsidRPr="004C3A0B" w:rsidRDefault="000D324E" w:rsidP="006074CF">
            <w:pPr>
              <w:autoSpaceDE w:val="0"/>
              <w:autoSpaceDN w:val="0"/>
              <w:adjustRightInd w:val="0"/>
              <w:rPr>
                <w:rFonts w:cs="Arial"/>
              </w:rPr>
            </w:pPr>
            <w:r>
              <w:rPr>
                <w:rFonts w:cs="Arial"/>
              </w:rPr>
              <w:br/>
            </w:r>
          </w:p>
        </w:tc>
      </w:tr>
    </w:tbl>
    <w:p w14:paraId="6CE6BFB8" w14:textId="77777777" w:rsidR="000D324E" w:rsidRPr="004C3A0B" w:rsidRDefault="000D324E" w:rsidP="006074CF">
      <w:pPr>
        <w:rPr>
          <w:rFonts w:ascii="Arial" w:hAnsi="Arial" w:cs="Arial"/>
        </w:rPr>
      </w:pPr>
    </w:p>
    <w:p w14:paraId="6B55DDC4" w14:textId="77777777" w:rsidR="000D324E" w:rsidRPr="004C3A0B" w:rsidRDefault="000D324E" w:rsidP="006074CF">
      <w:pPr>
        <w:rPr>
          <w:rFonts w:ascii="Arial" w:hAnsi="Arial" w:cs="Arial"/>
        </w:rPr>
      </w:pPr>
    </w:p>
    <w:p w14:paraId="5829A602" w14:textId="77777777" w:rsidR="000D324E" w:rsidRPr="004C3A0B" w:rsidRDefault="000D324E" w:rsidP="006074CF">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0D324E" w:rsidRPr="004C3A0B" w14:paraId="657238B3" w14:textId="77777777" w:rsidTr="00EB695B">
        <w:tc>
          <w:tcPr>
            <w:tcW w:w="6629" w:type="dxa"/>
            <w:shd w:val="clear" w:color="auto" w:fill="F2F2F2" w:themeFill="background1" w:themeFillShade="F2"/>
          </w:tcPr>
          <w:p w14:paraId="50D273AA" w14:textId="77777777" w:rsidR="000D324E" w:rsidRPr="004C3A0B" w:rsidRDefault="000D324E" w:rsidP="006074CF">
            <w:pPr>
              <w:autoSpaceDE w:val="0"/>
              <w:autoSpaceDN w:val="0"/>
              <w:adjustRightInd w:val="0"/>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34AC31E7" w14:textId="77777777" w:rsidR="000D324E" w:rsidRPr="004C3A0B" w:rsidRDefault="000D324E" w:rsidP="006074CF">
            <w:pPr>
              <w:autoSpaceDE w:val="0"/>
              <w:autoSpaceDN w:val="0"/>
              <w:adjustRightInd w:val="0"/>
              <w:rPr>
                <w:rFonts w:ascii="Arial" w:hAnsi="Arial" w:cs="Arial"/>
                <w:b/>
                <w:bCs/>
                <w:sz w:val="16"/>
                <w:szCs w:val="16"/>
              </w:rPr>
            </w:pPr>
          </w:p>
          <w:p w14:paraId="4D032908"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D4A0801"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C21B7A5" w14:textId="77777777" w:rsidR="000D324E" w:rsidRPr="004C3A0B" w:rsidRDefault="000D324E" w:rsidP="006074CF">
            <w:pPr>
              <w:autoSpaceDE w:val="0"/>
              <w:autoSpaceDN w:val="0"/>
              <w:adjustRightInd w:val="0"/>
              <w:rPr>
                <w:rFonts w:ascii="Arial" w:hAnsi="Arial" w:cs="Arial"/>
                <w:b/>
                <w:bCs/>
                <w:sz w:val="16"/>
                <w:szCs w:val="16"/>
              </w:rPr>
            </w:pPr>
          </w:p>
          <w:p w14:paraId="648F385D"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N/A</w:t>
            </w:r>
          </w:p>
        </w:tc>
      </w:tr>
      <w:tr w:rsidR="000D324E" w:rsidRPr="004C3A0B" w14:paraId="2E7F1551" w14:textId="77777777" w:rsidTr="00EB695B">
        <w:trPr>
          <w:trHeight w:val="439"/>
        </w:trPr>
        <w:tc>
          <w:tcPr>
            <w:tcW w:w="6629" w:type="dxa"/>
            <w:shd w:val="clear" w:color="auto" w:fill="F2F2F2" w:themeFill="background1" w:themeFillShade="F2"/>
            <w:vAlign w:val="center"/>
          </w:tcPr>
          <w:p w14:paraId="69F620F6"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25B79D3"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A5D622E"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B8C3FF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4F250B5A" w14:textId="77777777" w:rsidTr="00EB695B">
        <w:trPr>
          <w:trHeight w:val="403"/>
        </w:trPr>
        <w:tc>
          <w:tcPr>
            <w:tcW w:w="6629" w:type="dxa"/>
            <w:shd w:val="clear" w:color="auto" w:fill="F2F2F2" w:themeFill="background1" w:themeFillShade="F2"/>
            <w:vAlign w:val="center"/>
          </w:tcPr>
          <w:p w14:paraId="5C61807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23895BD9"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79563C7"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921C23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3F516AB" w14:textId="77777777" w:rsidTr="00EB695B">
        <w:trPr>
          <w:trHeight w:val="439"/>
        </w:trPr>
        <w:tc>
          <w:tcPr>
            <w:tcW w:w="6629" w:type="dxa"/>
            <w:shd w:val="clear" w:color="auto" w:fill="F2F2F2" w:themeFill="background1" w:themeFillShade="F2"/>
            <w:vAlign w:val="center"/>
          </w:tcPr>
          <w:p w14:paraId="5B316531"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1103FF6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16A4D96"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462F69A7"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B135FEF" w14:textId="77777777" w:rsidTr="00EB695B">
        <w:trPr>
          <w:trHeight w:val="403"/>
        </w:trPr>
        <w:tc>
          <w:tcPr>
            <w:tcW w:w="6629" w:type="dxa"/>
            <w:shd w:val="clear" w:color="auto" w:fill="F2F2F2" w:themeFill="background1" w:themeFillShade="F2"/>
            <w:vAlign w:val="center"/>
          </w:tcPr>
          <w:p w14:paraId="0C736049"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14192E8"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0BADA59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1FB5C35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21C26E76" w14:textId="77777777" w:rsidTr="00EB695B">
        <w:trPr>
          <w:trHeight w:val="403"/>
        </w:trPr>
        <w:tc>
          <w:tcPr>
            <w:tcW w:w="9889" w:type="dxa"/>
            <w:gridSpan w:val="4"/>
            <w:shd w:val="clear" w:color="auto" w:fill="F2F2F2" w:themeFill="background1" w:themeFillShade="F2"/>
            <w:vAlign w:val="center"/>
          </w:tcPr>
          <w:p w14:paraId="5154155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D324E" w:rsidRPr="004C3A0B" w14:paraId="438C22CB" w14:textId="77777777" w:rsidTr="00EB695B">
        <w:trPr>
          <w:trHeight w:val="403"/>
        </w:trPr>
        <w:tc>
          <w:tcPr>
            <w:tcW w:w="9889" w:type="dxa"/>
            <w:gridSpan w:val="4"/>
            <w:vAlign w:val="center"/>
          </w:tcPr>
          <w:p w14:paraId="3B147AE3" w14:textId="77777777" w:rsidR="000D324E" w:rsidRPr="004C3A0B" w:rsidRDefault="000D324E" w:rsidP="006074CF">
            <w:pPr>
              <w:autoSpaceDE w:val="0"/>
              <w:autoSpaceDN w:val="0"/>
              <w:adjustRightInd w:val="0"/>
              <w:rPr>
                <w:rFonts w:ascii="Arial" w:hAnsi="Arial" w:cs="Arial"/>
                <w:sz w:val="22"/>
                <w:szCs w:val="22"/>
              </w:rPr>
            </w:pPr>
            <w:r>
              <w:rPr>
                <w:rFonts w:ascii="Arial" w:hAnsi="Arial" w:cs="Arial"/>
                <w:sz w:val="22"/>
                <w:szCs w:val="22"/>
              </w:rPr>
              <w:t>N/A</w:t>
            </w:r>
          </w:p>
          <w:p w14:paraId="1BBB1E06" w14:textId="77777777" w:rsidR="000D324E" w:rsidRPr="004C3A0B" w:rsidRDefault="000D324E" w:rsidP="006074CF">
            <w:pPr>
              <w:autoSpaceDE w:val="0"/>
              <w:autoSpaceDN w:val="0"/>
              <w:adjustRightInd w:val="0"/>
              <w:rPr>
                <w:rFonts w:ascii="Arial" w:hAnsi="Arial" w:cs="Arial"/>
                <w:sz w:val="22"/>
                <w:szCs w:val="22"/>
              </w:rPr>
            </w:pPr>
          </w:p>
          <w:p w14:paraId="747B918F" w14:textId="77777777" w:rsidR="000D324E" w:rsidRPr="004C3A0B" w:rsidRDefault="000D324E" w:rsidP="006074CF">
            <w:pPr>
              <w:autoSpaceDE w:val="0"/>
              <w:autoSpaceDN w:val="0"/>
              <w:adjustRightInd w:val="0"/>
              <w:rPr>
                <w:rFonts w:cs="Arial"/>
              </w:rPr>
            </w:pPr>
          </w:p>
        </w:tc>
      </w:tr>
    </w:tbl>
    <w:p w14:paraId="721FABB9" w14:textId="77777777" w:rsidR="000D324E" w:rsidRPr="004C3A0B" w:rsidRDefault="000D324E" w:rsidP="006074CF">
      <w:pPr>
        <w:rPr>
          <w:rFonts w:ascii="Arial" w:hAnsi="Arial" w:cs="Arial"/>
        </w:rPr>
      </w:pPr>
    </w:p>
    <w:p w14:paraId="440BBA37" w14:textId="77777777" w:rsidR="000D324E" w:rsidRPr="004C3A0B" w:rsidRDefault="000D324E" w:rsidP="006074CF">
      <w:pPr>
        <w:rPr>
          <w:rFonts w:ascii="Arial" w:hAnsi="Arial" w:cs="Arial"/>
        </w:rPr>
      </w:pPr>
      <w:r w:rsidRPr="004C3A0B">
        <w:rPr>
          <w:rFonts w:ascii="Arial" w:hAnsi="Arial" w:cs="Arial"/>
        </w:rPr>
        <w:br w:type="page"/>
      </w:r>
    </w:p>
    <w:p w14:paraId="10F399F0" w14:textId="77777777" w:rsidR="000D324E" w:rsidRPr="004C3A0B" w:rsidRDefault="000D324E" w:rsidP="006074CF">
      <w:pPr>
        <w:rPr>
          <w:rFonts w:ascii="Arial" w:hAnsi="Arial" w:cs="Arial"/>
          <w:b/>
          <w:bCs/>
        </w:rPr>
      </w:pPr>
      <w:r w:rsidRPr="004C3A0B">
        <w:rPr>
          <w:rFonts w:ascii="Arial" w:hAnsi="Arial" w:cs="Arial"/>
          <w:b/>
          <w:bCs/>
        </w:rPr>
        <w:lastRenderedPageBreak/>
        <w:t>SECTION H: Anticipated Risks</w:t>
      </w:r>
    </w:p>
    <w:p w14:paraId="6C654A60" w14:textId="77777777" w:rsidR="000D324E" w:rsidRPr="004C3A0B" w:rsidRDefault="000D324E" w:rsidP="006074C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D324E" w:rsidRPr="004C3A0B" w14:paraId="37F96625" w14:textId="77777777" w:rsidTr="00EB695B">
        <w:tc>
          <w:tcPr>
            <w:tcW w:w="9923" w:type="dxa"/>
            <w:tcBorders>
              <w:bottom w:val="single" w:sz="4" w:space="0" w:color="auto"/>
            </w:tcBorders>
            <w:shd w:val="clear" w:color="auto" w:fill="F2F2F2" w:themeFill="background1" w:themeFillShade="F2"/>
          </w:tcPr>
          <w:p w14:paraId="04E33BF1" w14:textId="77777777" w:rsidR="000D324E" w:rsidRDefault="000D324E" w:rsidP="006074CF">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C7F31CB" w14:textId="77777777" w:rsidR="000D324E" w:rsidRDefault="000D324E" w:rsidP="006074CF"/>
          <w:p w14:paraId="56A5F6C9" w14:textId="77777777" w:rsidR="000D324E" w:rsidRPr="00204E14" w:rsidRDefault="000D324E" w:rsidP="006074CF">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0D324E" w:rsidRPr="004C3A0B" w14:paraId="41E0B371" w14:textId="77777777" w:rsidTr="00EB695B">
        <w:tc>
          <w:tcPr>
            <w:tcW w:w="9923" w:type="dxa"/>
            <w:tcBorders>
              <w:bottom w:val="single" w:sz="4" w:space="0" w:color="auto"/>
            </w:tcBorders>
          </w:tcPr>
          <w:p w14:paraId="75D06D35" w14:textId="77777777" w:rsidR="000D324E" w:rsidRPr="00204E14" w:rsidRDefault="000D324E" w:rsidP="006074CF">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7FA8D4D" w14:textId="77777777" w:rsidR="000D324E" w:rsidRPr="00204E14" w:rsidRDefault="000D324E" w:rsidP="006074CF"/>
          <w:p w14:paraId="420BB756" w14:textId="77777777" w:rsidR="000D324E" w:rsidRPr="00204E14" w:rsidRDefault="000D324E" w:rsidP="006074CF">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1"/>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56853B74" w14:textId="77777777" w:rsidR="000D324E" w:rsidRDefault="000D324E" w:rsidP="006074CF">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14:paraId="5046A97B" w14:textId="77777777" w:rsidR="000D324E" w:rsidRPr="00204E14" w:rsidRDefault="000D324E" w:rsidP="006074CF"/>
        </w:tc>
      </w:tr>
      <w:tr w:rsidR="000D324E" w:rsidRPr="004C3A0B" w14:paraId="79200F3C" w14:textId="77777777" w:rsidTr="00EB695B">
        <w:tc>
          <w:tcPr>
            <w:tcW w:w="9923" w:type="dxa"/>
            <w:tcBorders>
              <w:bottom w:val="single" w:sz="4" w:space="0" w:color="auto"/>
            </w:tcBorders>
            <w:shd w:val="clear" w:color="auto" w:fill="F2F2F2" w:themeFill="background1" w:themeFillShade="F2"/>
          </w:tcPr>
          <w:p w14:paraId="6450D522" w14:textId="77777777" w:rsidR="000D324E" w:rsidRPr="004C3A0B" w:rsidRDefault="000D324E" w:rsidP="006074CF">
            <w:pPr>
              <w:rPr>
                <w:rFonts w:ascii="Arial" w:hAnsi="Arial" w:cs="Arial"/>
              </w:rPr>
            </w:pPr>
            <w:r w:rsidRPr="004C3A0B">
              <w:rPr>
                <w:rFonts w:ascii="Arial" w:hAnsi="Arial" w:cs="Arial"/>
                <w:b/>
              </w:rPr>
              <w:t>Risks to participants</w:t>
            </w:r>
          </w:p>
          <w:p w14:paraId="0C0D6673" w14:textId="77777777" w:rsidR="000D324E" w:rsidRPr="004C3A0B" w:rsidRDefault="000D324E" w:rsidP="006074C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D324E" w:rsidRPr="004C3A0B" w14:paraId="11CBE647" w14:textId="77777777" w:rsidTr="00EB695B">
        <w:tc>
          <w:tcPr>
            <w:tcW w:w="9923" w:type="dxa"/>
            <w:tcBorders>
              <w:top w:val="single" w:sz="4" w:space="0" w:color="auto"/>
              <w:bottom w:val="single" w:sz="4" w:space="0" w:color="auto"/>
            </w:tcBorders>
          </w:tcPr>
          <w:p w14:paraId="5DF5593F" w14:textId="77777777" w:rsidR="000D324E" w:rsidRPr="004C3A0B" w:rsidRDefault="000D324E" w:rsidP="006074CF">
            <w:pPr>
              <w:autoSpaceDE w:val="0"/>
              <w:autoSpaceDN w:val="0"/>
              <w:adjustRightInd w:val="0"/>
              <w:rPr>
                <w:rFonts w:ascii="Arial" w:hAnsi="Arial" w:cs="Arial"/>
              </w:rPr>
            </w:pPr>
            <w:r>
              <w:rPr>
                <w:rFonts w:ascii="Arial" w:hAnsi="Arial" w:cs="Arial"/>
              </w:rPr>
              <w:t>N/A</w:t>
            </w:r>
          </w:p>
          <w:p w14:paraId="286DA7D2" w14:textId="77777777" w:rsidR="000D324E" w:rsidRPr="004C3A0B" w:rsidRDefault="000D324E" w:rsidP="006074CF">
            <w:pPr>
              <w:autoSpaceDE w:val="0"/>
              <w:autoSpaceDN w:val="0"/>
              <w:adjustRightInd w:val="0"/>
              <w:rPr>
                <w:rFonts w:cs="Arial"/>
              </w:rPr>
            </w:pPr>
          </w:p>
        </w:tc>
      </w:tr>
      <w:tr w:rsidR="000D324E" w:rsidRPr="004C3A0B" w14:paraId="079A8023" w14:textId="77777777" w:rsidTr="00EB695B">
        <w:tc>
          <w:tcPr>
            <w:tcW w:w="9923" w:type="dxa"/>
            <w:tcBorders>
              <w:bottom w:val="single" w:sz="4" w:space="0" w:color="auto"/>
            </w:tcBorders>
          </w:tcPr>
          <w:p w14:paraId="564DF41A" w14:textId="77777777" w:rsidR="000D324E" w:rsidRPr="004C3A0B" w:rsidRDefault="000D324E" w:rsidP="006074CF">
            <w:pPr>
              <w:pStyle w:val="Heading1"/>
              <w:rPr>
                <w:rFonts w:ascii="Arial" w:hAnsi="Arial" w:cs="Arial"/>
                <w:sz w:val="16"/>
                <w:szCs w:val="16"/>
              </w:rPr>
            </w:pPr>
          </w:p>
        </w:tc>
      </w:tr>
      <w:tr w:rsidR="000D324E" w:rsidRPr="004C3A0B" w14:paraId="21B5A619" w14:textId="77777777" w:rsidTr="00EB695B">
        <w:tc>
          <w:tcPr>
            <w:tcW w:w="9923" w:type="dxa"/>
            <w:tcBorders>
              <w:bottom w:val="single" w:sz="4" w:space="0" w:color="auto"/>
            </w:tcBorders>
            <w:shd w:val="clear" w:color="auto" w:fill="F2F2F2" w:themeFill="background1" w:themeFillShade="F2"/>
          </w:tcPr>
          <w:p w14:paraId="4D326767" w14:textId="77777777" w:rsidR="000D324E" w:rsidRPr="004C3A0B" w:rsidRDefault="000D324E" w:rsidP="006074CF">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D324E" w:rsidRPr="004C3A0B" w14:paraId="2E9C1A91" w14:textId="77777777" w:rsidTr="00EB695B">
        <w:tc>
          <w:tcPr>
            <w:tcW w:w="9923" w:type="dxa"/>
            <w:tcBorders>
              <w:top w:val="single" w:sz="4" w:space="0" w:color="auto"/>
              <w:bottom w:val="single" w:sz="4" w:space="0" w:color="auto"/>
            </w:tcBorders>
          </w:tcPr>
          <w:p w14:paraId="50B1D217" w14:textId="77777777" w:rsidR="000D324E" w:rsidRPr="004C3A0B" w:rsidRDefault="000D324E" w:rsidP="006074CF">
            <w:pPr>
              <w:autoSpaceDE w:val="0"/>
              <w:autoSpaceDN w:val="0"/>
              <w:adjustRightInd w:val="0"/>
              <w:rPr>
                <w:rFonts w:ascii="Arial" w:hAnsi="Arial" w:cs="Arial"/>
              </w:rPr>
            </w:pPr>
            <w:r>
              <w:rPr>
                <w:rFonts w:ascii="Arial" w:hAnsi="Arial" w:cs="Arial"/>
              </w:rPr>
              <w:t>N/A</w:t>
            </w:r>
          </w:p>
          <w:p w14:paraId="50D5A15C" w14:textId="77777777" w:rsidR="000D324E" w:rsidRPr="004C3A0B" w:rsidRDefault="000D324E" w:rsidP="006074CF">
            <w:pPr>
              <w:autoSpaceDE w:val="0"/>
              <w:autoSpaceDN w:val="0"/>
              <w:adjustRightInd w:val="0"/>
              <w:rPr>
                <w:rFonts w:cs="Arial"/>
              </w:rPr>
            </w:pPr>
          </w:p>
        </w:tc>
      </w:tr>
      <w:tr w:rsidR="000D324E" w:rsidRPr="004C3A0B" w14:paraId="5650E8CA" w14:textId="77777777" w:rsidTr="00EB695B">
        <w:tc>
          <w:tcPr>
            <w:tcW w:w="9923" w:type="dxa"/>
            <w:tcBorders>
              <w:top w:val="single" w:sz="4" w:space="0" w:color="auto"/>
              <w:bottom w:val="single" w:sz="4" w:space="0" w:color="auto"/>
            </w:tcBorders>
          </w:tcPr>
          <w:p w14:paraId="35B405D7"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1DC52A38" w14:textId="77777777" w:rsidTr="00EB695B">
        <w:tc>
          <w:tcPr>
            <w:tcW w:w="9923" w:type="dxa"/>
            <w:tcBorders>
              <w:top w:val="single" w:sz="4" w:space="0" w:color="auto"/>
              <w:bottom w:val="single" w:sz="4" w:space="0" w:color="auto"/>
            </w:tcBorders>
            <w:shd w:val="clear" w:color="auto" w:fill="F2F2F2" w:themeFill="background1" w:themeFillShade="F2"/>
          </w:tcPr>
          <w:p w14:paraId="78FF657F" w14:textId="77777777" w:rsidR="000D324E" w:rsidRPr="004C3A0B" w:rsidRDefault="000D324E" w:rsidP="006074CF">
            <w:pPr>
              <w:rPr>
                <w:rFonts w:ascii="Arial" w:hAnsi="Arial" w:cs="Arial"/>
              </w:rPr>
            </w:pPr>
            <w:r w:rsidRPr="004C3A0B">
              <w:rPr>
                <w:rFonts w:ascii="Arial" w:hAnsi="Arial" w:cs="Arial"/>
                <w:b/>
              </w:rPr>
              <w:t>Risks to investigator</w:t>
            </w:r>
          </w:p>
          <w:p w14:paraId="78E5AA5A" w14:textId="77777777" w:rsidR="000D324E" w:rsidRPr="004C3A0B" w:rsidRDefault="000D324E" w:rsidP="006074CF">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0D324E" w:rsidRPr="004C3A0B" w14:paraId="03BD1806" w14:textId="77777777" w:rsidTr="00EB695B">
        <w:tc>
          <w:tcPr>
            <w:tcW w:w="9923" w:type="dxa"/>
            <w:tcBorders>
              <w:top w:val="single" w:sz="4" w:space="0" w:color="auto"/>
              <w:bottom w:val="single" w:sz="4" w:space="0" w:color="auto"/>
            </w:tcBorders>
          </w:tcPr>
          <w:p w14:paraId="2FF172FF" w14:textId="77777777" w:rsidR="000D324E" w:rsidRPr="004C3A0B" w:rsidRDefault="000D324E" w:rsidP="006074CF">
            <w:pPr>
              <w:autoSpaceDE w:val="0"/>
              <w:autoSpaceDN w:val="0"/>
              <w:adjustRightInd w:val="0"/>
              <w:rPr>
                <w:rFonts w:ascii="Arial" w:hAnsi="Arial" w:cs="Arial"/>
              </w:rPr>
            </w:pPr>
            <w:r>
              <w:rPr>
                <w:rFonts w:ascii="Arial" w:hAnsi="Arial" w:cs="Arial"/>
              </w:rPr>
              <w:lastRenderedPageBreak/>
              <w:t>N/A</w:t>
            </w:r>
          </w:p>
          <w:p w14:paraId="5CD57382" w14:textId="77777777" w:rsidR="000D324E" w:rsidRPr="004C3A0B" w:rsidRDefault="000D324E" w:rsidP="006074CF">
            <w:pPr>
              <w:autoSpaceDE w:val="0"/>
              <w:autoSpaceDN w:val="0"/>
              <w:adjustRightInd w:val="0"/>
              <w:rPr>
                <w:rFonts w:cs="Arial"/>
              </w:rPr>
            </w:pPr>
          </w:p>
        </w:tc>
      </w:tr>
      <w:tr w:rsidR="000D324E" w:rsidRPr="004C3A0B" w14:paraId="65DCCD20" w14:textId="77777777" w:rsidTr="00EB695B">
        <w:tc>
          <w:tcPr>
            <w:tcW w:w="9923" w:type="dxa"/>
            <w:tcBorders>
              <w:top w:val="single" w:sz="4" w:space="0" w:color="auto"/>
              <w:bottom w:val="single" w:sz="4" w:space="0" w:color="auto"/>
            </w:tcBorders>
          </w:tcPr>
          <w:p w14:paraId="084F50D6"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53074FCB" w14:textId="77777777" w:rsidTr="00EB695B">
        <w:tc>
          <w:tcPr>
            <w:tcW w:w="9923" w:type="dxa"/>
            <w:tcBorders>
              <w:top w:val="single" w:sz="4" w:space="0" w:color="auto"/>
              <w:bottom w:val="single" w:sz="4" w:space="0" w:color="auto"/>
            </w:tcBorders>
            <w:shd w:val="clear" w:color="auto" w:fill="F2F2F2" w:themeFill="background1" w:themeFillShade="F2"/>
          </w:tcPr>
          <w:p w14:paraId="62B624FB" w14:textId="77777777" w:rsidR="000D324E" w:rsidRPr="004C3A0B" w:rsidRDefault="000D324E" w:rsidP="006074CF">
            <w:pPr>
              <w:rPr>
                <w:rFonts w:ascii="Arial" w:hAnsi="Arial" w:cs="Arial"/>
              </w:rPr>
            </w:pPr>
            <w:r w:rsidRPr="004C3A0B">
              <w:rPr>
                <w:rFonts w:ascii="Arial" w:hAnsi="Arial" w:cs="Arial"/>
                <w:b/>
              </w:rPr>
              <w:t>University/institutional risks</w:t>
            </w:r>
          </w:p>
          <w:p w14:paraId="00B5A1A8" w14:textId="77777777" w:rsidR="000D324E" w:rsidRPr="004C3A0B" w:rsidRDefault="000D324E" w:rsidP="006074CF">
            <w:pPr>
              <w:rPr>
                <w:rFonts w:ascii="Arial" w:hAnsi="Arial" w:cs="Arial"/>
              </w:rPr>
            </w:pPr>
            <w:r w:rsidRPr="004C3A0B">
              <w:rPr>
                <w:rFonts w:ascii="Arial" w:hAnsi="Arial" w:cs="Arial"/>
              </w:rPr>
              <w:t>For example: adverse publicity, financial loss, data protection</w:t>
            </w:r>
          </w:p>
        </w:tc>
      </w:tr>
      <w:tr w:rsidR="000D324E" w:rsidRPr="004C3A0B" w14:paraId="06B01640" w14:textId="77777777" w:rsidTr="00EB695B">
        <w:tc>
          <w:tcPr>
            <w:tcW w:w="9923" w:type="dxa"/>
            <w:tcBorders>
              <w:top w:val="single" w:sz="4" w:space="0" w:color="auto"/>
              <w:bottom w:val="single" w:sz="4" w:space="0" w:color="auto"/>
            </w:tcBorders>
          </w:tcPr>
          <w:p w14:paraId="5A8D0D91" w14:textId="77777777" w:rsidR="000D324E" w:rsidRPr="004C3A0B" w:rsidRDefault="000D324E" w:rsidP="006074CF">
            <w:pPr>
              <w:autoSpaceDE w:val="0"/>
              <w:autoSpaceDN w:val="0"/>
              <w:adjustRightInd w:val="0"/>
              <w:rPr>
                <w:rFonts w:ascii="Arial" w:hAnsi="Arial" w:cs="Arial"/>
              </w:rPr>
            </w:pPr>
            <w:r>
              <w:rPr>
                <w:rFonts w:ascii="Arial" w:hAnsi="Arial" w:cs="Arial"/>
              </w:rPr>
              <w:t>N/A</w:t>
            </w:r>
          </w:p>
          <w:p w14:paraId="704E4B6A" w14:textId="77777777" w:rsidR="000D324E" w:rsidRPr="004C3A0B" w:rsidRDefault="000D324E" w:rsidP="006074CF">
            <w:pPr>
              <w:autoSpaceDE w:val="0"/>
              <w:autoSpaceDN w:val="0"/>
              <w:adjustRightInd w:val="0"/>
              <w:rPr>
                <w:rFonts w:cs="Arial"/>
              </w:rPr>
            </w:pPr>
          </w:p>
        </w:tc>
      </w:tr>
      <w:tr w:rsidR="000D324E" w:rsidRPr="004C3A0B" w14:paraId="6BBCD93D" w14:textId="77777777" w:rsidTr="00EB695B">
        <w:tc>
          <w:tcPr>
            <w:tcW w:w="9923" w:type="dxa"/>
            <w:tcBorders>
              <w:top w:val="single" w:sz="4" w:space="0" w:color="auto"/>
              <w:bottom w:val="single" w:sz="4" w:space="0" w:color="auto"/>
            </w:tcBorders>
          </w:tcPr>
          <w:p w14:paraId="2C5248BA"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4F07646B" w14:textId="77777777" w:rsidTr="00EB695B">
        <w:tc>
          <w:tcPr>
            <w:tcW w:w="9923" w:type="dxa"/>
            <w:tcBorders>
              <w:top w:val="single" w:sz="4" w:space="0" w:color="auto"/>
              <w:bottom w:val="single" w:sz="4" w:space="0" w:color="auto"/>
            </w:tcBorders>
            <w:shd w:val="clear" w:color="auto" w:fill="F2F2F2" w:themeFill="background1" w:themeFillShade="F2"/>
          </w:tcPr>
          <w:p w14:paraId="46E6F8EA" w14:textId="77777777" w:rsidR="000D324E" w:rsidRPr="004C3A0B" w:rsidRDefault="000D324E" w:rsidP="006074CF">
            <w:pPr>
              <w:rPr>
                <w:rFonts w:ascii="Arial" w:hAnsi="Arial" w:cs="Arial"/>
                <w:b/>
              </w:rPr>
            </w:pPr>
            <w:r w:rsidRPr="004C3A0B">
              <w:rPr>
                <w:rFonts w:ascii="Arial" w:hAnsi="Arial" w:cs="Arial"/>
                <w:b/>
              </w:rPr>
              <w:t>Adverse outcomes</w:t>
            </w:r>
          </w:p>
          <w:p w14:paraId="25E7F74F" w14:textId="77777777" w:rsidR="000D324E" w:rsidRPr="004C3A0B" w:rsidRDefault="000D324E" w:rsidP="006074CF">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0D324E" w:rsidRPr="004C3A0B" w14:paraId="5237B44E" w14:textId="77777777" w:rsidTr="00EB695B">
        <w:tc>
          <w:tcPr>
            <w:tcW w:w="9923" w:type="dxa"/>
            <w:tcBorders>
              <w:top w:val="single" w:sz="4" w:space="0" w:color="auto"/>
              <w:bottom w:val="single" w:sz="4" w:space="0" w:color="auto"/>
            </w:tcBorders>
          </w:tcPr>
          <w:p w14:paraId="69A44B17" w14:textId="77777777" w:rsidR="000D324E" w:rsidRPr="004C3A0B" w:rsidRDefault="000D324E" w:rsidP="006074CF">
            <w:pPr>
              <w:autoSpaceDE w:val="0"/>
              <w:autoSpaceDN w:val="0"/>
              <w:adjustRightInd w:val="0"/>
              <w:rPr>
                <w:rFonts w:ascii="Arial" w:hAnsi="Arial" w:cs="Arial"/>
              </w:rPr>
            </w:pPr>
            <w:r>
              <w:rPr>
                <w:rFonts w:ascii="Arial" w:hAnsi="Arial" w:cs="Arial"/>
              </w:rPr>
              <w:t>N/A</w:t>
            </w:r>
          </w:p>
          <w:p w14:paraId="5EE1929C" w14:textId="77777777" w:rsidR="000D324E" w:rsidRPr="004C3A0B" w:rsidRDefault="000D324E" w:rsidP="006074CF">
            <w:pPr>
              <w:autoSpaceDE w:val="0"/>
              <w:autoSpaceDN w:val="0"/>
              <w:adjustRightInd w:val="0"/>
              <w:rPr>
                <w:rFonts w:ascii="Arial" w:hAnsi="Arial" w:cs="Arial"/>
              </w:rPr>
            </w:pPr>
          </w:p>
          <w:p w14:paraId="0EC26209" w14:textId="77777777" w:rsidR="000D324E" w:rsidRPr="004C3A0B" w:rsidRDefault="000D324E" w:rsidP="006074CF">
            <w:pPr>
              <w:autoSpaceDE w:val="0"/>
              <w:autoSpaceDN w:val="0"/>
              <w:adjustRightInd w:val="0"/>
              <w:rPr>
                <w:rFonts w:cs="Arial"/>
              </w:rPr>
            </w:pPr>
          </w:p>
        </w:tc>
      </w:tr>
    </w:tbl>
    <w:p w14:paraId="3E0D07A7" w14:textId="77777777" w:rsidR="000D324E" w:rsidRPr="004C3A0B" w:rsidRDefault="000D324E" w:rsidP="006074CF">
      <w:pPr>
        <w:rPr>
          <w:rFonts w:ascii="Arial" w:hAnsi="Arial" w:cs="Arial"/>
          <w:bCs/>
        </w:rPr>
      </w:pPr>
    </w:p>
    <w:p w14:paraId="14EB5A0D" w14:textId="77777777" w:rsidR="000D324E" w:rsidRPr="004C3A0B" w:rsidRDefault="000D324E" w:rsidP="006074CF">
      <w:pPr>
        <w:rPr>
          <w:rFonts w:ascii="Arial" w:hAnsi="Arial" w:cs="Arial"/>
          <w:bCs/>
        </w:rPr>
      </w:pPr>
    </w:p>
    <w:p w14:paraId="23EA6A09" w14:textId="77777777" w:rsidR="000D324E" w:rsidRPr="004C3A0B" w:rsidRDefault="000D324E" w:rsidP="006074CF">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D324E" w:rsidRPr="004C3A0B" w14:paraId="5E74E5E5" w14:textId="77777777" w:rsidTr="00EB695B">
        <w:tc>
          <w:tcPr>
            <w:tcW w:w="9923" w:type="dxa"/>
            <w:gridSpan w:val="4"/>
            <w:tcBorders>
              <w:top w:val="single" w:sz="4" w:space="0" w:color="auto"/>
              <w:bottom w:val="single" w:sz="4" w:space="0" w:color="auto"/>
            </w:tcBorders>
            <w:shd w:val="clear" w:color="auto" w:fill="F2F2F2" w:themeFill="background1" w:themeFillShade="F2"/>
          </w:tcPr>
          <w:p w14:paraId="72F28F6B"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Disclosure and Barring Service</w:t>
            </w:r>
          </w:p>
        </w:tc>
      </w:tr>
      <w:tr w:rsidR="000D324E" w:rsidRPr="004C3A0B" w14:paraId="1CB2825D" w14:textId="77777777" w:rsidTr="00EB695B">
        <w:tc>
          <w:tcPr>
            <w:tcW w:w="6663" w:type="dxa"/>
            <w:tcBorders>
              <w:top w:val="single" w:sz="4" w:space="0" w:color="auto"/>
              <w:bottom w:val="single" w:sz="4" w:space="0" w:color="auto"/>
            </w:tcBorders>
            <w:shd w:val="clear" w:color="auto" w:fill="F2F2F2" w:themeFill="background1" w:themeFillShade="F2"/>
          </w:tcPr>
          <w:p w14:paraId="45A45CEE" w14:textId="77777777" w:rsidR="000D324E" w:rsidRPr="004C3A0B" w:rsidRDefault="000D324E" w:rsidP="006074C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D8DEF07" w14:textId="77777777" w:rsidR="000D324E" w:rsidRPr="004C3A0B" w:rsidRDefault="000D324E" w:rsidP="006074CF">
            <w:pPr>
              <w:autoSpaceDE w:val="0"/>
              <w:autoSpaceDN w:val="0"/>
              <w:adjustRightInd w:val="0"/>
              <w:rPr>
                <w:rFonts w:ascii="Arial" w:hAnsi="Arial" w:cs="Arial"/>
                <w:b/>
              </w:rPr>
            </w:pPr>
          </w:p>
          <w:p w14:paraId="5917ADD8" w14:textId="77777777" w:rsidR="000D324E" w:rsidRPr="004C3A0B" w:rsidRDefault="000D324E" w:rsidP="006074CF">
            <w:pPr>
              <w:autoSpaceDE w:val="0"/>
              <w:autoSpaceDN w:val="0"/>
              <w:adjustRightInd w:val="0"/>
              <w:rPr>
                <w:rFonts w:ascii="Arial" w:hAnsi="Arial" w:cs="Arial"/>
                <w:b/>
              </w:rPr>
            </w:pPr>
          </w:p>
          <w:p w14:paraId="7C750A30" w14:textId="77777777" w:rsidR="000D324E" w:rsidRPr="004C3A0B" w:rsidRDefault="000D324E" w:rsidP="006074CF">
            <w:pPr>
              <w:autoSpaceDE w:val="0"/>
              <w:autoSpaceDN w:val="0"/>
              <w:adjustRightInd w:val="0"/>
              <w:rPr>
                <w:rFonts w:ascii="Arial" w:hAnsi="Arial" w:cs="Arial"/>
                <w:b/>
                <w:sz w:val="16"/>
                <w:szCs w:val="16"/>
              </w:rPr>
            </w:pPr>
          </w:p>
          <w:p w14:paraId="3114C1A9"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04562B5E" w14:textId="77777777" w:rsidR="000D324E" w:rsidRPr="004C3A0B" w:rsidRDefault="000D324E" w:rsidP="006074CF">
            <w:pPr>
              <w:autoSpaceDE w:val="0"/>
              <w:autoSpaceDN w:val="0"/>
              <w:adjustRightInd w:val="0"/>
              <w:rPr>
                <w:rFonts w:ascii="Arial" w:hAnsi="Arial" w:cs="Arial"/>
                <w:b/>
              </w:rPr>
            </w:pPr>
          </w:p>
          <w:p w14:paraId="78CA66BF" w14:textId="77777777" w:rsidR="000D324E" w:rsidRPr="004C3A0B" w:rsidRDefault="000D324E" w:rsidP="006074CF">
            <w:pPr>
              <w:autoSpaceDE w:val="0"/>
              <w:autoSpaceDN w:val="0"/>
              <w:adjustRightInd w:val="0"/>
              <w:rPr>
                <w:rFonts w:ascii="Arial" w:hAnsi="Arial" w:cs="Arial"/>
                <w:b/>
              </w:rPr>
            </w:pPr>
          </w:p>
          <w:p w14:paraId="07D4B709" w14:textId="77777777" w:rsidR="000D324E" w:rsidRPr="004C3A0B" w:rsidRDefault="000D324E" w:rsidP="006074CF">
            <w:pPr>
              <w:autoSpaceDE w:val="0"/>
              <w:autoSpaceDN w:val="0"/>
              <w:adjustRightInd w:val="0"/>
              <w:rPr>
                <w:rFonts w:ascii="Arial" w:hAnsi="Arial" w:cs="Arial"/>
                <w:b/>
                <w:sz w:val="16"/>
                <w:szCs w:val="16"/>
              </w:rPr>
            </w:pPr>
          </w:p>
          <w:p w14:paraId="067E7B50"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3D4D5187" w14:textId="77777777" w:rsidR="000D324E" w:rsidRPr="004C3A0B" w:rsidRDefault="000D324E" w:rsidP="006074CF">
            <w:pPr>
              <w:autoSpaceDE w:val="0"/>
              <w:autoSpaceDN w:val="0"/>
              <w:adjustRightInd w:val="0"/>
              <w:rPr>
                <w:rFonts w:ascii="Arial" w:hAnsi="Arial" w:cs="Arial"/>
                <w:b/>
              </w:rPr>
            </w:pPr>
          </w:p>
          <w:p w14:paraId="5A3D7AFD" w14:textId="77777777" w:rsidR="000D324E" w:rsidRPr="004C3A0B" w:rsidRDefault="000D324E" w:rsidP="006074CF">
            <w:pPr>
              <w:autoSpaceDE w:val="0"/>
              <w:autoSpaceDN w:val="0"/>
              <w:adjustRightInd w:val="0"/>
              <w:rPr>
                <w:rFonts w:ascii="Arial" w:hAnsi="Arial" w:cs="Arial"/>
                <w:b/>
              </w:rPr>
            </w:pPr>
          </w:p>
          <w:p w14:paraId="03A418AD" w14:textId="77777777" w:rsidR="000D324E" w:rsidRPr="004C3A0B" w:rsidRDefault="000D324E" w:rsidP="006074CF">
            <w:pPr>
              <w:autoSpaceDE w:val="0"/>
              <w:autoSpaceDN w:val="0"/>
              <w:adjustRightInd w:val="0"/>
              <w:rPr>
                <w:rFonts w:ascii="Arial" w:hAnsi="Arial" w:cs="Arial"/>
                <w:b/>
                <w:sz w:val="16"/>
                <w:szCs w:val="16"/>
              </w:rPr>
            </w:pPr>
          </w:p>
          <w:p w14:paraId="49535361" w14:textId="77777777" w:rsidR="000D324E" w:rsidRPr="004C3A0B" w:rsidRDefault="000D324E" w:rsidP="006074CF">
            <w:pPr>
              <w:autoSpaceDE w:val="0"/>
              <w:autoSpaceDN w:val="0"/>
              <w:adjustRightInd w:val="0"/>
              <w:rPr>
                <w:rFonts w:ascii="Arial" w:hAnsi="Arial" w:cs="Arial"/>
                <w:b/>
              </w:rPr>
            </w:pPr>
            <w:r w:rsidRPr="004C3A0B">
              <w:rPr>
                <w:rFonts w:ascii="Arial" w:hAnsi="Arial" w:cs="Arial"/>
                <w:b/>
              </w:rPr>
              <w:t>N/A</w:t>
            </w:r>
          </w:p>
        </w:tc>
      </w:tr>
      <w:tr w:rsidR="000D324E" w:rsidRPr="004C3A0B" w14:paraId="587F8E28" w14:textId="77777777" w:rsidTr="00EB695B">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73FE043" w14:textId="77777777" w:rsidR="000D324E" w:rsidRPr="004C3A0B" w:rsidRDefault="000D324E" w:rsidP="006074CF">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388B1FD7" w14:textId="77777777" w:rsidR="000D324E" w:rsidRPr="004C3A0B" w:rsidRDefault="000D324E" w:rsidP="006074CF">
                <w:pPr>
                  <w:autoSpaceDE w:val="0"/>
                  <w:autoSpaceDN w:val="0"/>
                  <w:adjustRightInd w:val="0"/>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4C51491B" w14:textId="77777777" w:rsidR="000D324E" w:rsidRPr="004C3A0B" w:rsidRDefault="000D324E" w:rsidP="006074CF">
                <w:pPr>
                  <w:autoSpaceDE w:val="0"/>
                  <w:autoSpaceDN w:val="0"/>
                  <w:adjustRightInd w:val="0"/>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656E6E04" w14:textId="77777777" w:rsidR="000D324E" w:rsidRPr="004C3A0B" w:rsidRDefault="000D324E" w:rsidP="006074CF">
                <w:pPr>
                  <w:autoSpaceDE w:val="0"/>
                  <w:autoSpaceDN w:val="0"/>
                  <w:adjustRightInd w:val="0"/>
                  <w:rPr>
                    <w:rFonts w:ascii="Arial" w:hAnsi="Arial" w:cs="Arial"/>
                    <w:b/>
                    <w:sz w:val="16"/>
                    <w:szCs w:val="16"/>
                  </w:rPr>
                </w:pPr>
                <w:r>
                  <w:rPr>
                    <w:rFonts w:ascii="MS Gothic" w:eastAsia="MS Gothic" w:hAnsi="MS Gothic" w:cs="Arial" w:hint="eastAsia"/>
                    <w:b/>
                    <w:bCs/>
                  </w:rPr>
                  <w:t>☒</w:t>
                </w:r>
              </w:p>
            </w:sdtContent>
          </w:sdt>
        </w:tc>
      </w:tr>
    </w:tbl>
    <w:p w14:paraId="307D744A" w14:textId="77777777" w:rsidR="000D324E" w:rsidRPr="004C3A0B" w:rsidRDefault="000D324E" w:rsidP="006074CF">
      <w:pPr>
        <w:rPr>
          <w:rFonts w:ascii="Arial" w:hAnsi="Arial" w:cs="Arial"/>
          <w:bCs/>
        </w:rPr>
      </w:pPr>
      <w:r w:rsidRPr="004C3A0B">
        <w:rPr>
          <w:rFonts w:ascii="Arial" w:hAnsi="Arial" w:cs="Arial"/>
          <w:b/>
          <w:bCs/>
        </w:rPr>
        <w:br w:type="page"/>
      </w:r>
    </w:p>
    <w:p w14:paraId="57E319F7" w14:textId="77777777" w:rsidR="000D324E" w:rsidRPr="004C3A0B" w:rsidRDefault="000D324E" w:rsidP="006074CF">
      <w:pPr>
        <w:rPr>
          <w:rFonts w:ascii="Arial" w:hAnsi="Arial" w:cs="Arial"/>
          <w:b/>
          <w:bCs/>
        </w:rPr>
      </w:pPr>
      <w:r w:rsidRPr="004C3A0B">
        <w:rPr>
          <w:rFonts w:ascii="Arial" w:hAnsi="Arial" w:cs="Arial"/>
          <w:b/>
          <w:bCs/>
        </w:rPr>
        <w:lastRenderedPageBreak/>
        <w:t>SECTION I: Feedback, Consent and Confidentiality</w:t>
      </w:r>
    </w:p>
    <w:p w14:paraId="3E6805D4" w14:textId="77777777" w:rsidR="000D324E" w:rsidRPr="004C3A0B" w:rsidRDefault="000D324E" w:rsidP="006074C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D324E" w:rsidRPr="004C3A0B" w14:paraId="59A98C90" w14:textId="77777777" w:rsidTr="00EB695B">
        <w:tc>
          <w:tcPr>
            <w:tcW w:w="9923" w:type="dxa"/>
            <w:tcBorders>
              <w:top w:val="single" w:sz="4" w:space="0" w:color="auto"/>
              <w:bottom w:val="single" w:sz="4" w:space="0" w:color="auto"/>
            </w:tcBorders>
            <w:shd w:val="clear" w:color="auto" w:fill="F2F2F2" w:themeFill="background1" w:themeFillShade="F2"/>
          </w:tcPr>
          <w:p w14:paraId="37B45B7A" w14:textId="77777777" w:rsidR="000D324E" w:rsidRPr="004C3A0B" w:rsidRDefault="000D324E" w:rsidP="006074CF">
            <w:pPr>
              <w:rPr>
                <w:rFonts w:ascii="Arial" w:hAnsi="Arial" w:cs="Arial"/>
              </w:rPr>
            </w:pPr>
            <w:r w:rsidRPr="004C3A0B">
              <w:rPr>
                <w:rFonts w:ascii="Arial" w:hAnsi="Arial" w:cs="Arial"/>
                <w:b/>
              </w:rPr>
              <w:t>Feedback</w:t>
            </w:r>
          </w:p>
          <w:p w14:paraId="1D261969" w14:textId="77777777" w:rsidR="000D324E" w:rsidRPr="004C3A0B" w:rsidRDefault="000D324E" w:rsidP="006074CF">
            <w:pPr>
              <w:rPr>
                <w:rFonts w:ascii="Arial" w:hAnsi="Arial" w:cs="Arial"/>
              </w:rPr>
            </w:pPr>
            <w:r w:rsidRPr="004C3A0B">
              <w:rPr>
                <w:rFonts w:ascii="Arial" w:hAnsi="Arial" w:cs="Arial"/>
              </w:rPr>
              <w:t xml:space="preserve">What feedback will be provided to participants, how will this be done and when? </w:t>
            </w:r>
          </w:p>
        </w:tc>
      </w:tr>
      <w:tr w:rsidR="000D324E" w:rsidRPr="004C3A0B" w14:paraId="26BF4033" w14:textId="77777777" w:rsidTr="00EB695B">
        <w:tc>
          <w:tcPr>
            <w:tcW w:w="9923" w:type="dxa"/>
            <w:tcBorders>
              <w:top w:val="single" w:sz="4" w:space="0" w:color="auto"/>
              <w:bottom w:val="single" w:sz="4" w:space="0" w:color="auto"/>
            </w:tcBorders>
          </w:tcPr>
          <w:p w14:paraId="58824BB9" w14:textId="77777777" w:rsidR="000D324E" w:rsidRPr="004C3A0B" w:rsidRDefault="000D324E" w:rsidP="006074CF">
            <w:pPr>
              <w:autoSpaceDE w:val="0"/>
              <w:autoSpaceDN w:val="0"/>
              <w:adjustRightInd w:val="0"/>
              <w:rPr>
                <w:rFonts w:ascii="Arial" w:hAnsi="Arial" w:cs="Arial"/>
              </w:rPr>
            </w:pPr>
            <w:r>
              <w:rPr>
                <w:rFonts w:ascii="Arial" w:hAnsi="Arial" w:cs="Arial"/>
              </w:rPr>
              <w:t>Yes, I will provide a copy of my finished report to participants and management.</w:t>
            </w:r>
          </w:p>
          <w:p w14:paraId="199FE920" w14:textId="77777777" w:rsidR="000D324E" w:rsidRPr="004C3A0B" w:rsidRDefault="000D324E" w:rsidP="006074CF">
            <w:pPr>
              <w:autoSpaceDE w:val="0"/>
              <w:autoSpaceDN w:val="0"/>
              <w:adjustRightInd w:val="0"/>
              <w:rPr>
                <w:rFonts w:cs="Arial"/>
              </w:rPr>
            </w:pPr>
          </w:p>
        </w:tc>
      </w:tr>
      <w:tr w:rsidR="000D324E" w:rsidRPr="004C3A0B" w14:paraId="5A1A3449" w14:textId="77777777" w:rsidTr="00EB695B">
        <w:tc>
          <w:tcPr>
            <w:tcW w:w="9923" w:type="dxa"/>
            <w:tcBorders>
              <w:top w:val="single" w:sz="4" w:space="0" w:color="auto"/>
              <w:bottom w:val="single" w:sz="4" w:space="0" w:color="auto"/>
            </w:tcBorders>
          </w:tcPr>
          <w:p w14:paraId="120EBAA0"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4C4B7AFD" w14:textId="77777777" w:rsidTr="00EB695B">
        <w:tc>
          <w:tcPr>
            <w:tcW w:w="9923" w:type="dxa"/>
            <w:tcBorders>
              <w:top w:val="single" w:sz="4" w:space="0" w:color="auto"/>
              <w:bottom w:val="single" w:sz="4" w:space="0" w:color="auto"/>
            </w:tcBorders>
            <w:shd w:val="clear" w:color="auto" w:fill="F2F2F2" w:themeFill="background1" w:themeFillShade="F2"/>
          </w:tcPr>
          <w:p w14:paraId="3A54BC25" w14:textId="77777777" w:rsidR="000D324E" w:rsidRPr="004C3A0B" w:rsidRDefault="000D324E" w:rsidP="006074CF">
            <w:pPr>
              <w:rPr>
                <w:rFonts w:ascii="Arial" w:hAnsi="Arial" w:cs="Arial"/>
              </w:rPr>
            </w:pPr>
            <w:r w:rsidRPr="004C3A0B">
              <w:rPr>
                <w:rFonts w:ascii="Arial" w:hAnsi="Arial" w:cs="Arial"/>
                <w:b/>
              </w:rPr>
              <w:t>Informed consent</w:t>
            </w:r>
          </w:p>
          <w:p w14:paraId="5FC2B94C" w14:textId="77777777" w:rsidR="000D324E" w:rsidRPr="004C3A0B" w:rsidRDefault="000D324E" w:rsidP="006074C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D324E" w:rsidRPr="004C3A0B" w14:paraId="21F528E1" w14:textId="77777777" w:rsidTr="00EB695B">
        <w:tc>
          <w:tcPr>
            <w:tcW w:w="9923" w:type="dxa"/>
            <w:tcBorders>
              <w:top w:val="single" w:sz="4" w:space="0" w:color="auto"/>
              <w:bottom w:val="single" w:sz="4" w:space="0" w:color="auto"/>
            </w:tcBorders>
            <w:shd w:val="clear" w:color="auto" w:fill="auto"/>
          </w:tcPr>
          <w:p w14:paraId="06BA28B6" w14:textId="77777777" w:rsidR="000D324E" w:rsidRPr="004C3A0B" w:rsidRDefault="000D324E" w:rsidP="006074CF">
            <w:pPr>
              <w:autoSpaceDE w:val="0"/>
              <w:autoSpaceDN w:val="0"/>
              <w:adjustRightInd w:val="0"/>
              <w:rPr>
                <w:rFonts w:ascii="Arial" w:hAnsi="Arial" w:cs="Arial"/>
              </w:rPr>
            </w:pPr>
            <w:r>
              <w:rPr>
                <w:rFonts w:ascii="Arial" w:hAnsi="Arial" w:cs="Arial"/>
              </w:rPr>
              <w:t>I have already spoken to my organisation regarding this assignment, the report and what I plan to do. Once I start the project, I will again let my employer know so they are aware that I will be approaching them shortly and ask for consent officially.</w:t>
            </w:r>
          </w:p>
          <w:p w14:paraId="2EB877B4" w14:textId="77777777" w:rsidR="000D324E" w:rsidRPr="004C3A0B" w:rsidRDefault="000D324E" w:rsidP="006074CF">
            <w:pPr>
              <w:autoSpaceDE w:val="0"/>
              <w:autoSpaceDN w:val="0"/>
              <w:adjustRightInd w:val="0"/>
              <w:rPr>
                <w:rFonts w:ascii="Arial" w:hAnsi="Arial" w:cs="Arial"/>
              </w:rPr>
            </w:pPr>
          </w:p>
          <w:p w14:paraId="75D506F5" w14:textId="77777777" w:rsidR="000D324E" w:rsidRPr="004C3A0B" w:rsidRDefault="000D324E" w:rsidP="006074CF">
            <w:pPr>
              <w:autoSpaceDE w:val="0"/>
              <w:autoSpaceDN w:val="0"/>
              <w:adjustRightInd w:val="0"/>
              <w:rPr>
                <w:rFonts w:ascii="Arial" w:hAnsi="Arial" w:cs="Arial"/>
              </w:rPr>
            </w:pPr>
          </w:p>
          <w:p w14:paraId="0878EBA7" w14:textId="77777777" w:rsidR="000D324E" w:rsidRPr="004C3A0B" w:rsidRDefault="000D324E" w:rsidP="006074CF">
            <w:pPr>
              <w:autoSpaceDE w:val="0"/>
              <w:autoSpaceDN w:val="0"/>
              <w:adjustRightInd w:val="0"/>
              <w:rPr>
                <w:rFonts w:cs="Arial"/>
              </w:rPr>
            </w:pPr>
            <w:r w:rsidRPr="004C3A0B">
              <w:rPr>
                <w:rFonts w:ascii="Arial" w:hAnsi="Arial" w:cs="Arial"/>
                <w:color w:val="808080"/>
                <w:sz w:val="18"/>
                <w:szCs w:val="18"/>
              </w:rPr>
              <w:t xml:space="preserve"> </w:t>
            </w:r>
          </w:p>
        </w:tc>
      </w:tr>
      <w:tr w:rsidR="000D324E" w:rsidRPr="004C3A0B" w14:paraId="643378F6" w14:textId="77777777" w:rsidTr="00EB695B">
        <w:tc>
          <w:tcPr>
            <w:tcW w:w="9923" w:type="dxa"/>
            <w:tcBorders>
              <w:top w:val="single" w:sz="4" w:space="0" w:color="auto"/>
              <w:bottom w:val="single" w:sz="4" w:space="0" w:color="auto"/>
            </w:tcBorders>
          </w:tcPr>
          <w:p w14:paraId="552E16F4"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2BC44A9D" w14:textId="77777777" w:rsidTr="00EB695B">
        <w:tc>
          <w:tcPr>
            <w:tcW w:w="9923" w:type="dxa"/>
            <w:tcBorders>
              <w:top w:val="single" w:sz="4" w:space="0" w:color="auto"/>
              <w:bottom w:val="single" w:sz="4" w:space="0" w:color="auto"/>
            </w:tcBorders>
            <w:shd w:val="clear" w:color="auto" w:fill="F2F2F2" w:themeFill="background1" w:themeFillShade="F2"/>
          </w:tcPr>
          <w:p w14:paraId="25B46BE8" w14:textId="77777777" w:rsidR="000D324E" w:rsidRPr="004C3A0B" w:rsidRDefault="000D324E" w:rsidP="006074CF">
            <w:pPr>
              <w:rPr>
                <w:rFonts w:ascii="Arial" w:hAnsi="Arial" w:cs="Arial"/>
                <w:b/>
              </w:rPr>
            </w:pPr>
            <w:r w:rsidRPr="004C3A0B">
              <w:rPr>
                <w:rFonts w:ascii="Arial" w:hAnsi="Arial" w:cs="Arial"/>
                <w:b/>
              </w:rPr>
              <w:t>Confidentiality / Anonymity</w:t>
            </w:r>
          </w:p>
          <w:p w14:paraId="159C6466" w14:textId="77777777" w:rsidR="000D324E" w:rsidRPr="004C3A0B" w:rsidRDefault="000D324E" w:rsidP="006074C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0D324E" w:rsidRPr="004C3A0B" w14:paraId="615E4F94" w14:textId="77777777" w:rsidTr="00EB695B">
        <w:tc>
          <w:tcPr>
            <w:tcW w:w="9923" w:type="dxa"/>
            <w:tcBorders>
              <w:top w:val="single" w:sz="4" w:space="0" w:color="auto"/>
              <w:bottom w:val="single" w:sz="4" w:space="0" w:color="auto"/>
            </w:tcBorders>
          </w:tcPr>
          <w:p w14:paraId="246F2D4C" w14:textId="77777777" w:rsidR="000D324E" w:rsidRPr="004C3A0B" w:rsidRDefault="000D324E" w:rsidP="006074CF">
            <w:pPr>
              <w:autoSpaceDE w:val="0"/>
              <w:autoSpaceDN w:val="0"/>
              <w:adjustRightInd w:val="0"/>
              <w:rPr>
                <w:rFonts w:ascii="Arial" w:hAnsi="Arial" w:cs="Arial"/>
              </w:rPr>
            </w:pPr>
          </w:p>
          <w:p w14:paraId="5829824B" w14:textId="77777777" w:rsidR="000D324E" w:rsidRPr="004C3A0B" w:rsidRDefault="000D324E" w:rsidP="006074CF">
            <w:pPr>
              <w:autoSpaceDE w:val="0"/>
              <w:autoSpaceDN w:val="0"/>
              <w:adjustRightInd w:val="0"/>
              <w:rPr>
                <w:rFonts w:ascii="Arial" w:hAnsi="Arial" w:cs="Arial"/>
              </w:rPr>
            </w:pPr>
            <w:r>
              <w:rPr>
                <w:rFonts w:ascii="Arial" w:hAnsi="Arial" w:cs="Arial"/>
              </w:rPr>
              <w:t>N/A</w:t>
            </w:r>
          </w:p>
          <w:p w14:paraId="4B784E3D" w14:textId="77777777" w:rsidR="000D324E" w:rsidRPr="004C3A0B" w:rsidRDefault="000D324E" w:rsidP="006074CF">
            <w:pPr>
              <w:autoSpaceDE w:val="0"/>
              <w:autoSpaceDN w:val="0"/>
              <w:adjustRightInd w:val="0"/>
              <w:rPr>
                <w:rFonts w:cs="Arial"/>
              </w:rPr>
            </w:pPr>
          </w:p>
        </w:tc>
      </w:tr>
    </w:tbl>
    <w:p w14:paraId="7A1FBD4D" w14:textId="77777777" w:rsidR="000D324E" w:rsidRPr="004C3A0B" w:rsidRDefault="000D324E" w:rsidP="006074CF">
      <w:pPr>
        <w:rPr>
          <w:rFonts w:ascii="Arial" w:hAnsi="Arial" w:cs="Arial"/>
        </w:rPr>
      </w:pPr>
    </w:p>
    <w:p w14:paraId="2EAE1953" w14:textId="77777777" w:rsidR="000D324E" w:rsidRPr="004C3A0B" w:rsidRDefault="000D324E" w:rsidP="006074CF">
      <w:pPr>
        <w:rPr>
          <w:rFonts w:ascii="Arial" w:hAnsi="Arial" w:cs="Arial"/>
        </w:rPr>
      </w:pPr>
    </w:p>
    <w:p w14:paraId="680E63C9" w14:textId="77777777" w:rsidR="000D324E" w:rsidRPr="004C3A0B" w:rsidRDefault="000D324E" w:rsidP="006074CF">
      <w:pPr>
        <w:rPr>
          <w:rFonts w:ascii="Arial" w:hAnsi="Arial" w:cs="Arial"/>
          <w:b/>
          <w:bCs/>
        </w:rPr>
      </w:pPr>
      <w:r w:rsidRPr="004C3A0B">
        <w:rPr>
          <w:rFonts w:ascii="Arial" w:hAnsi="Arial" w:cs="Arial"/>
          <w:b/>
          <w:bCs/>
        </w:rPr>
        <w:br w:type="page"/>
      </w:r>
    </w:p>
    <w:p w14:paraId="0B16FFAC" w14:textId="77777777" w:rsidR="000D324E" w:rsidRPr="004C3A0B" w:rsidRDefault="000D324E" w:rsidP="006074CF">
      <w:pPr>
        <w:rPr>
          <w:rFonts w:ascii="Arial" w:hAnsi="Arial" w:cs="Arial"/>
          <w:b/>
          <w:bCs/>
        </w:rPr>
      </w:pPr>
      <w:r w:rsidRPr="004C3A0B">
        <w:rPr>
          <w:rFonts w:ascii="Arial" w:hAnsi="Arial" w:cs="Arial"/>
          <w:b/>
          <w:bCs/>
        </w:rPr>
        <w:lastRenderedPageBreak/>
        <w:t>SECTION J: Data Protection and Storage</w:t>
      </w:r>
    </w:p>
    <w:p w14:paraId="0C5B214F" w14:textId="77777777" w:rsidR="000D324E" w:rsidRPr="004C3A0B" w:rsidRDefault="000D324E" w:rsidP="006074CF">
      <w:pPr>
        <w:rPr>
          <w:rFonts w:ascii="Arial" w:hAnsi="Arial" w:cs="Arial"/>
          <w:b/>
          <w:bCs/>
          <w:sz w:val="16"/>
          <w:szCs w:val="16"/>
        </w:rPr>
      </w:pPr>
    </w:p>
    <w:p w14:paraId="1F19938A" w14:textId="77777777" w:rsidR="000D324E" w:rsidRPr="004C3A0B" w:rsidRDefault="000D324E" w:rsidP="006074CF">
      <w:pPr>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7" w:history="1">
        <w:r w:rsidRPr="004C3A0B">
          <w:rPr>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0D324E" w:rsidRPr="004C3A0B" w14:paraId="43599552" w14:textId="77777777" w:rsidTr="00EB695B">
        <w:tc>
          <w:tcPr>
            <w:tcW w:w="7763" w:type="dxa"/>
            <w:tcBorders>
              <w:top w:val="nil"/>
              <w:left w:val="nil"/>
            </w:tcBorders>
          </w:tcPr>
          <w:p w14:paraId="333DE5AF" w14:textId="77777777" w:rsidR="000D324E" w:rsidRPr="004C3A0B" w:rsidRDefault="000D324E" w:rsidP="006074CF">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8A1282A"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098EB8F0"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r>
      <w:tr w:rsidR="000D324E" w:rsidRPr="004C3A0B" w14:paraId="10D98D35" w14:textId="77777777" w:rsidTr="00EB695B">
        <w:trPr>
          <w:trHeight w:val="403"/>
        </w:trPr>
        <w:tc>
          <w:tcPr>
            <w:tcW w:w="7763" w:type="dxa"/>
            <w:shd w:val="clear" w:color="auto" w:fill="F2F2F2" w:themeFill="background1" w:themeFillShade="F2"/>
            <w:vAlign w:val="center"/>
          </w:tcPr>
          <w:p w14:paraId="5EC2453A" w14:textId="77777777" w:rsidR="000D324E"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5DE6A520" w14:textId="77777777" w:rsidR="000D324E" w:rsidRPr="00204E14" w:rsidRDefault="000D324E" w:rsidP="006074CF">
            <w:pPr>
              <w:autoSpaceDE w:val="0"/>
              <w:autoSpaceDN w:val="0"/>
              <w:adjustRightInd w:val="0"/>
              <w:rPr>
                <w:rFonts w:ascii="Arial" w:hAnsi="Arial" w:cs="Arial"/>
                <w:i/>
                <w:szCs w:val="22"/>
              </w:rPr>
            </w:pPr>
            <w:r w:rsidRPr="00204E14">
              <w:rPr>
                <w:rFonts w:ascii="Arial" w:hAnsi="Arial" w:cs="Arial"/>
                <w:b/>
                <w:i/>
                <w:szCs w:val="22"/>
              </w:rPr>
              <w:t>“</w:t>
            </w:r>
            <w:proofErr w:type="gramStart"/>
            <w:r w:rsidRPr="00204E14">
              <w:rPr>
                <w:rFonts w:ascii="Arial" w:hAnsi="Arial" w:cs="Arial"/>
                <w:b/>
                <w:i/>
                <w:szCs w:val="22"/>
              </w:rPr>
              <w:t>personal</w:t>
            </w:r>
            <w:proofErr w:type="gramEnd"/>
            <w:r w:rsidRPr="00204E14">
              <w:rPr>
                <w:rFonts w:ascii="Arial" w:hAnsi="Arial" w:cs="Arial"/>
                <w:b/>
                <w:i/>
                <w:szCs w:val="22"/>
              </w:rPr>
              <w:t xml:space="preserve"> data”</w:t>
            </w:r>
            <w:r w:rsidRPr="00204E14">
              <w:rPr>
                <w:rFonts w:ascii="Arial" w:hAnsi="Arial" w:cs="Arial"/>
                <w:i/>
                <w:szCs w:val="22"/>
              </w:rPr>
              <w:t xml:space="preserve"> means data which relate to a living individual who can be identified—</w:t>
            </w:r>
          </w:p>
          <w:p w14:paraId="74599B68" w14:textId="77777777" w:rsidR="000D324E" w:rsidRPr="00204E14" w:rsidRDefault="000D324E" w:rsidP="006074CF">
            <w:pPr>
              <w:autoSpaceDE w:val="0"/>
              <w:autoSpaceDN w:val="0"/>
              <w:adjustRightInd w:val="0"/>
              <w:rPr>
                <w:rFonts w:ascii="Arial" w:hAnsi="Arial" w:cs="Arial"/>
                <w:i/>
                <w:szCs w:val="22"/>
              </w:rPr>
            </w:pPr>
            <w:r w:rsidRPr="00204E14">
              <w:rPr>
                <w:rFonts w:ascii="Arial" w:hAnsi="Arial" w:cs="Arial"/>
                <w:i/>
                <w:szCs w:val="22"/>
              </w:rPr>
              <w:t>(a) from those data, or</w:t>
            </w:r>
          </w:p>
          <w:p w14:paraId="2CABDC5E" w14:textId="77777777" w:rsidR="000D324E" w:rsidRPr="00204E14" w:rsidRDefault="000D324E" w:rsidP="006074CF">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5831D817"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0B3BD14F"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0DFFF410" w14:textId="77777777" w:rsidTr="00EB695B">
        <w:trPr>
          <w:trHeight w:val="403"/>
        </w:trPr>
        <w:tc>
          <w:tcPr>
            <w:tcW w:w="9889" w:type="dxa"/>
            <w:gridSpan w:val="3"/>
            <w:shd w:val="clear" w:color="auto" w:fill="F2F2F2" w:themeFill="background1" w:themeFillShade="F2"/>
            <w:vAlign w:val="center"/>
          </w:tcPr>
          <w:p w14:paraId="050AE50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0D324E" w:rsidRPr="004C3A0B" w14:paraId="31A90BEC" w14:textId="77777777" w:rsidTr="00EB695B">
        <w:trPr>
          <w:trHeight w:val="403"/>
        </w:trPr>
        <w:tc>
          <w:tcPr>
            <w:tcW w:w="9889" w:type="dxa"/>
            <w:gridSpan w:val="3"/>
            <w:vAlign w:val="center"/>
          </w:tcPr>
          <w:p w14:paraId="2F42D318" w14:textId="77777777" w:rsidR="000D324E" w:rsidRPr="004C3A0B" w:rsidRDefault="000D324E" w:rsidP="006074CF">
            <w:pPr>
              <w:autoSpaceDE w:val="0"/>
              <w:autoSpaceDN w:val="0"/>
              <w:adjustRightInd w:val="0"/>
              <w:rPr>
                <w:rFonts w:cs="Arial"/>
              </w:rPr>
            </w:pPr>
          </w:p>
        </w:tc>
      </w:tr>
      <w:tr w:rsidR="000D324E" w:rsidRPr="004C3A0B" w14:paraId="2219E90D" w14:textId="77777777" w:rsidTr="00EB695B">
        <w:trPr>
          <w:trHeight w:val="163"/>
        </w:trPr>
        <w:tc>
          <w:tcPr>
            <w:tcW w:w="9889" w:type="dxa"/>
            <w:gridSpan w:val="3"/>
            <w:vAlign w:val="center"/>
          </w:tcPr>
          <w:p w14:paraId="3D3B2C29"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54F338F5" w14:textId="77777777" w:rsidTr="00EB695B">
        <w:trPr>
          <w:trHeight w:val="403"/>
        </w:trPr>
        <w:tc>
          <w:tcPr>
            <w:tcW w:w="7763" w:type="dxa"/>
            <w:shd w:val="clear" w:color="auto" w:fill="F2F2F2" w:themeFill="background1" w:themeFillShade="F2"/>
            <w:vAlign w:val="center"/>
          </w:tcPr>
          <w:p w14:paraId="570E6E7D" w14:textId="77777777" w:rsidR="000D324E"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FB19849" w14:textId="77777777" w:rsidR="000D324E" w:rsidRPr="00204E14" w:rsidRDefault="000D324E" w:rsidP="006074CF">
            <w:pPr>
              <w:pStyle w:val="TOC2"/>
              <w:spacing w:after="0"/>
              <w:ind w:left="0"/>
              <w:rPr>
                <w:rFonts w:ascii="Arial" w:hAnsi="Arial" w:cs="Arial"/>
                <w:i/>
                <w:color w:val="000000"/>
                <w:szCs w:val="23"/>
              </w:rPr>
            </w:pPr>
            <w:r w:rsidRPr="00204E14">
              <w:rPr>
                <w:rStyle w:val="Heading3Char"/>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3B2C116B"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(a) the racial or ethnic origin of the data subject,</w:t>
            </w:r>
          </w:p>
          <w:p w14:paraId="24A51B1A"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(b) his political opinions,</w:t>
            </w:r>
          </w:p>
          <w:p w14:paraId="6D0D7721"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(c) his religious beliefs or other beliefs of a similar nature,</w:t>
            </w:r>
          </w:p>
          <w:p w14:paraId="38A02027"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71FE590C"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(e) his physical or mental health or condition,</w:t>
            </w:r>
          </w:p>
          <w:p w14:paraId="45AB1C3E"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(f) his sexual life,</w:t>
            </w:r>
          </w:p>
          <w:p w14:paraId="50674C2A" w14:textId="77777777" w:rsidR="000D324E" w:rsidRPr="00204E14" w:rsidRDefault="000D324E" w:rsidP="006074CF">
            <w:pPr>
              <w:pStyle w:val="TOC2"/>
              <w:spacing w:after="0"/>
              <w:ind w:left="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25E1D8B3" w14:textId="77777777" w:rsidR="000D324E" w:rsidRPr="004C3A0B" w:rsidRDefault="000D324E" w:rsidP="006074C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443250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7EEFEA0F"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6FF488C" w14:textId="77777777" w:rsidTr="00EB695B">
        <w:trPr>
          <w:trHeight w:val="403"/>
        </w:trPr>
        <w:tc>
          <w:tcPr>
            <w:tcW w:w="9889" w:type="dxa"/>
            <w:gridSpan w:val="3"/>
            <w:shd w:val="clear" w:color="auto" w:fill="F2F2F2" w:themeFill="background1" w:themeFillShade="F2"/>
            <w:vAlign w:val="center"/>
          </w:tcPr>
          <w:p w14:paraId="11DD046B"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0D324E" w:rsidRPr="004C3A0B" w14:paraId="6592E6D4" w14:textId="77777777" w:rsidTr="00EB695B">
        <w:trPr>
          <w:trHeight w:val="403"/>
        </w:trPr>
        <w:tc>
          <w:tcPr>
            <w:tcW w:w="9889" w:type="dxa"/>
            <w:gridSpan w:val="3"/>
            <w:vAlign w:val="center"/>
          </w:tcPr>
          <w:p w14:paraId="6A8F0E3B" w14:textId="77777777" w:rsidR="000D324E" w:rsidRPr="004C3A0B" w:rsidRDefault="000D324E" w:rsidP="006074CF">
            <w:pPr>
              <w:autoSpaceDE w:val="0"/>
              <w:autoSpaceDN w:val="0"/>
              <w:adjustRightInd w:val="0"/>
              <w:rPr>
                <w:rFonts w:ascii="Arial" w:hAnsi="Arial" w:cs="Arial"/>
                <w:sz w:val="22"/>
                <w:szCs w:val="22"/>
              </w:rPr>
            </w:pPr>
          </w:p>
          <w:p w14:paraId="0D21D271" w14:textId="77777777" w:rsidR="000D324E" w:rsidRPr="004C3A0B" w:rsidRDefault="000D324E" w:rsidP="006074CF">
            <w:pPr>
              <w:autoSpaceDE w:val="0"/>
              <w:autoSpaceDN w:val="0"/>
              <w:adjustRightInd w:val="0"/>
              <w:rPr>
                <w:rFonts w:cs="Arial"/>
              </w:rPr>
            </w:pPr>
          </w:p>
        </w:tc>
      </w:tr>
    </w:tbl>
    <w:p w14:paraId="4FAE528B" w14:textId="77777777" w:rsidR="000D324E" w:rsidRDefault="000D324E" w:rsidP="006074CF">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0D324E" w:rsidRPr="004C3A0B" w14:paraId="587A3518" w14:textId="77777777" w:rsidTr="00EB695B">
        <w:trPr>
          <w:trHeight w:val="439"/>
        </w:trPr>
        <w:tc>
          <w:tcPr>
            <w:tcW w:w="7763" w:type="dxa"/>
          </w:tcPr>
          <w:p w14:paraId="6DA17E2D"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677282D3"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1134" w:type="dxa"/>
          </w:tcPr>
          <w:p w14:paraId="2F11C9DF"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r>
      <w:tr w:rsidR="000D324E" w:rsidRPr="004C3A0B" w14:paraId="7C184676" w14:textId="77777777" w:rsidTr="00EB695B">
        <w:trPr>
          <w:trHeight w:val="439"/>
        </w:trPr>
        <w:tc>
          <w:tcPr>
            <w:tcW w:w="7763" w:type="dxa"/>
          </w:tcPr>
          <w:p w14:paraId="6353C5B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1FD3E75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1F5E34B2"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5CEEA6A" w14:textId="77777777" w:rsidTr="00EB695B">
        <w:trPr>
          <w:trHeight w:val="403"/>
        </w:trPr>
        <w:tc>
          <w:tcPr>
            <w:tcW w:w="7763" w:type="dxa"/>
          </w:tcPr>
          <w:p w14:paraId="4A5406B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149373D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77CF4675"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0F0E327" w14:textId="77777777" w:rsidTr="00EB695B">
        <w:trPr>
          <w:trHeight w:val="439"/>
        </w:trPr>
        <w:tc>
          <w:tcPr>
            <w:tcW w:w="7763" w:type="dxa"/>
          </w:tcPr>
          <w:p w14:paraId="4E03E4B6"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0669EBCB"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28877DC6"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31C8439" w14:textId="77777777" w:rsidTr="00EB695B">
        <w:trPr>
          <w:trHeight w:val="403"/>
        </w:trPr>
        <w:tc>
          <w:tcPr>
            <w:tcW w:w="7763" w:type="dxa"/>
          </w:tcPr>
          <w:p w14:paraId="64474148"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1CA05993"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4E991DE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5759C3F5" w14:textId="77777777" w:rsidTr="00EB695B">
        <w:trPr>
          <w:trHeight w:val="403"/>
        </w:trPr>
        <w:tc>
          <w:tcPr>
            <w:tcW w:w="7763" w:type="dxa"/>
          </w:tcPr>
          <w:p w14:paraId="58097B16"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14:paraId="7EC3E8E9"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14:paraId="3CCB1E6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5F83B92D" w14:textId="77777777" w:rsidTr="00EB695B">
        <w:trPr>
          <w:trHeight w:val="403"/>
        </w:trPr>
        <w:tc>
          <w:tcPr>
            <w:tcW w:w="7763" w:type="dxa"/>
          </w:tcPr>
          <w:p w14:paraId="29BF81D8"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32E50E4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18611588"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770CCF1D" w14:textId="77777777" w:rsidTr="00EB695B">
        <w:trPr>
          <w:trHeight w:val="403"/>
        </w:trPr>
        <w:tc>
          <w:tcPr>
            <w:tcW w:w="7763" w:type="dxa"/>
          </w:tcPr>
          <w:p w14:paraId="5B63EB15"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33E6883" w14:textId="77777777" w:rsidR="000D324E" w:rsidRPr="004C3A0B" w:rsidRDefault="000D324E" w:rsidP="006074CF">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2C3C21F0"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19EEBE72"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5E908FA3" w14:textId="77777777" w:rsidTr="00EB695B">
        <w:trPr>
          <w:trHeight w:val="403"/>
        </w:trPr>
        <w:tc>
          <w:tcPr>
            <w:tcW w:w="9889" w:type="dxa"/>
            <w:gridSpan w:val="3"/>
          </w:tcPr>
          <w:p w14:paraId="4172721D" w14:textId="77777777" w:rsidR="000D324E" w:rsidRDefault="000D324E" w:rsidP="006074CF">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0D324E" w:rsidRPr="004C3A0B" w14:paraId="5B9E0714" w14:textId="77777777" w:rsidTr="00EB695B">
        <w:trPr>
          <w:trHeight w:val="403"/>
        </w:trPr>
        <w:tc>
          <w:tcPr>
            <w:tcW w:w="9889" w:type="dxa"/>
            <w:gridSpan w:val="3"/>
          </w:tcPr>
          <w:p w14:paraId="6AE33688" w14:textId="77777777" w:rsidR="000D324E" w:rsidRPr="007407AA" w:rsidRDefault="000D324E" w:rsidP="006074CF">
            <w:pPr>
              <w:autoSpaceDE w:val="0"/>
              <w:autoSpaceDN w:val="0"/>
              <w:adjustRightInd w:val="0"/>
              <w:rPr>
                <w:rFonts w:ascii="Arial" w:hAnsi="Arial" w:cs="Arial"/>
                <w:b/>
                <w:bCs/>
                <w:sz w:val="22"/>
                <w:szCs w:val="22"/>
              </w:rPr>
            </w:pPr>
            <w:r>
              <w:rPr>
                <w:rFonts w:ascii="Arial" w:hAnsi="Arial" w:cs="Arial"/>
                <w:b/>
                <w:bCs/>
                <w:sz w:val="22"/>
                <w:szCs w:val="22"/>
              </w:rPr>
              <w:t>I will store all work on my personal laptop which password and touchpad protected.</w:t>
            </w:r>
          </w:p>
          <w:p w14:paraId="29AFE2D6" w14:textId="77777777" w:rsidR="000D324E" w:rsidRDefault="000D324E" w:rsidP="006074CF">
            <w:pPr>
              <w:autoSpaceDE w:val="0"/>
              <w:autoSpaceDN w:val="0"/>
              <w:adjustRightInd w:val="0"/>
              <w:rPr>
                <w:rFonts w:ascii="Arial" w:hAnsi="Arial" w:cs="Arial"/>
                <w:b/>
                <w:bCs/>
                <w:sz w:val="22"/>
                <w:szCs w:val="22"/>
              </w:rPr>
            </w:pPr>
          </w:p>
        </w:tc>
      </w:tr>
      <w:tr w:rsidR="000D324E" w:rsidRPr="004C3A0B" w14:paraId="7A46A3B8" w14:textId="77777777" w:rsidTr="00EB695B">
        <w:trPr>
          <w:trHeight w:val="439"/>
        </w:trPr>
        <w:tc>
          <w:tcPr>
            <w:tcW w:w="7763" w:type="dxa"/>
            <w:shd w:val="clear" w:color="auto" w:fill="F2F2F2" w:themeFill="background1" w:themeFillShade="F2"/>
            <w:vAlign w:val="center"/>
          </w:tcPr>
          <w:p w14:paraId="58827437"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FB135AD"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C650390"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b/>
                <w:bCs/>
                <w:sz w:val="22"/>
                <w:szCs w:val="22"/>
              </w:rPr>
              <w:t>NO</w:t>
            </w:r>
          </w:p>
        </w:tc>
      </w:tr>
      <w:tr w:rsidR="000D324E" w:rsidRPr="004C3A0B" w14:paraId="35C3C42F" w14:textId="77777777" w:rsidTr="00EB695B">
        <w:trPr>
          <w:trHeight w:val="439"/>
        </w:trPr>
        <w:tc>
          <w:tcPr>
            <w:tcW w:w="7763" w:type="dxa"/>
            <w:shd w:val="clear" w:color="auto" w:fill="F2F2F2" w:themeFill="background1" w:themeFillShade="F2"/>
            <w:vAlign w:val="center"/>
          </w:tcPr>
          <w:p w14:paraId="0303C62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42D586D5"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14A269DB"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5615AD3" w14:textId="77777777" w:rsidTr="00EB695B">
        <w:trPr>
          <w:trHeight w:val="403"/>
        </w:trPr>
        <w:tc>
          <w:tcPr>
            <w:tcW w:w="7763" w:type="dxa"/>
            <w:shd w:val="clear" w:color="auto" w:fill="F2F2F2" w:themeFill="background1" w:themeFillShade="F2"/>
            <w:vAlign w:val="center"/>
          </w:tcPr>
          <w:p w14:paraId="324A1FC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0B30EC8"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04AEC8A"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40569387" w14:textId="77777777" w:rsidTr="00EB695B">
        <w:trPr>
          <w:trHeight w:val="439"/>
        </w:trPr>
        <w:tc>
          <w:tcPr>
            <w:tcW w:w="7763" w:type="dxa"/>
            <w:shd w:val="clear" w:color="auto" w:fill="F2F2F2" w:themeFill="background1" w:themeFillShade="F2"/>
            <w:vAlign w:val="center"/>
          </w:tcPr>
          <w:p w14:paraId="62E631AF"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40CE908"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E54A54E"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0CF6470" w14:textId="77777777" w:rsidTr="00EB695B">
        <w:trPr>
          <w:trHeight w:val="403"/>
        </w:trPr>
        <w:tc>
          <w:tcPr>
            <w:tcW w:w="7763" w:type="dxa"/>
            <w:shd w:val="clear" w:color="auto" w:fill="F2F2F2" w:themeFill="background1" w:themeFillShade="F2"/>
            <w:vAlign w:val="center"/>
          </w:tcPr>
          <w:p w14:paraId="546674FD"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9A2EAAB"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A119D60"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9DE1798" w14:textId="77777777" w:rsidTr="00EB695B">
        <w:trPr>
          <w:trHeight w:val="403"/>
        </w:trPr>
        <w:tc>
          <w:tcPr>
            <w:tcW w:w="7763" w:type="dxa"/>
            <w:shd w:val="clear" w:color="auto" w:fill="F2F2F2" w:themeFill="background1" w:themeFillShade="F2"/>
            <w:vAlign w:val="center"/>
          </w:tcPr>
          <w:p w14:paraId="7F4CDA33"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25BDB9A"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9046D33"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18AEBA8D" w14:textId="77777777" w:rsidTr="00EB695B">
        <w:trPr>
          <w:trHeight w:val="403"/>
        </w:trPr>
        <w:tc>
          <w:tcPr>
            <w:tcW w:w="7763" w:type="dxa"/>
            <w:shd w:val="clear" w:color="auto" w:fill="F2F2F2" w:themeFill="background1" w:themeFillShade="F2"/>
            <w:vAlign w:val="center"/>
          </w:tcPr>
          <w:p w14:paraId="783BE26E"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C6A895A"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E24110C"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61338EF0" w14:textId="77777777" w:rsidTr="00EB695B">
        <w:trPr>
          <w:trHeight w:val="403"/>
        </w:trPr>
        <w:tc>
          <w:tcPr>
            <w:tcW w:w="7763" w:type="dxa"/>
            <w:shd w:val="clear" w:color="auto" w:fill="F2F2F2" w:themeFill="background1" w:themeFillShade="F2"/>
            <w:vAlign w:val="center"/>
          </w:tcPr>
          <w:p w14:paraId="023767C0"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293F0E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208D20E4" w14:textId="77777777" w:rsidR="000D324E" w:rsidRPr="004C3A0B" w:rsidRDefault="000D324E" w:rsidP="006074C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D324E" w:rsidRPr="004C3A0B" w14:paraId="336A924C" w14:textId="77777777" w:rsidTr="00EB695B">
        <w:trPr>
          <w:trHeight w:val="403"/>
        </w:trPr>
        <w:tc>
          <w:tcPr>
            <w:tcW w:w="7763" w:type="dxa"/>
            <w:shd w:val="clear" w:color="auto" w:fill="F2F2F2" w:themeFill="background1" w:themeFillShade="F2"/>
            <w:vAlign w:val="center"/>
          </w:tcPr>
          <w:p w14:paraId="11FF6B4D" w14:textId="77777777" w:rsidR="000D324E" w:rsidRPr="004C3A0B" w:rsidRDefault="000D324E" w:rsidP="006074C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EC421D9"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15533024" w14:textId="77777777" w:rsidR="000D324E" w:rsidRPr="004C3A0B" w:rsidRDefault="000D324E" w:rsidP="006074C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D324E" w:rsidRPr="004C3A0B" w14:paraId="02FE6028" w14:textId="77777777" w:rsidTr="00EB695B">
        <w:trPr>
          <w:trHeight w:val="403"/>
        </w:trPr>
        <w:tc>
          <w:tcPr>
            <w:tcW w:w="9889" w:type="dxa"/>
            <w:gridSpan w:val="3"/>
            <w:shd w:val="clear" w:color="auto" w:fill="F2F2F2" w:themeFill="background1" w:themeFillShade="F2"/>
            <w:vAlign w:val="center"/>
          </w:tcPr>
          <w:p w14:paraId="1A7B3073" w14:textId="77777777" w:rsidR="000D324E" w:rsidRPr="004C3A0B" w:rsidRDefault="000D324E" w:rsidP="006074C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0D324E" w:rsidRPr="004C3A0B" w14:paraId="5DEFCA90" w14:textId="77777777" w:rsidTr="00EB695B">
        <w:trPr>
          <w:trHeight w:val="403"/>
        </w:trPr>
        <w:tc>
          <w:tcPr>
            <w:tcW w:w="9889" w:type="dxa"/>
            <w:gridSpan w:val="3"/>
            <w:vAlign w:val="center"/>
          </w:tcPr>
          <w:p w14:paraId="73BB90BB" w14:textId="77777777" w:rsidR="000D324E" w:rsidRPr="004C3A0B" w:rsidRDefault="000D324E" w:rsidP="006074CF">
            <w:pPr>
              <w:autoSpaceDE w:val="0"/>
              <w:autoSpaceDN w:val="0"/>
              <w:adjustRightInd w:val="0"/>
              <w:rPr>
                <w:rFonts w:ascii="Arial" w:hAnsi="Arial" w:cs="Arial"/>
                <w:sz w:val="22"/>
                <w:szCs w:val="22"/>
              </w:rPr>
            </w:pPr>
            <w:r>
              <w:rPr>
                <w:rFonts w:ascii="Arial" w:hAnsi="Arial" w:cs="Arial"/>
                <w:sz w:val="22"/>
                <w:szCs w:val="22"/>
              </w:rPr>
              <w:t xml:space="preserve">I may transfer data when it comes to uploading the final assignment which I believe counts as transferring </w:t>
            </w:r>
            <w:proofErr w:type="gramStart"/>
            <w:r>
              <w:rPr>
                <w:rFonts w:ascii="Arial" w:hAnsi="Arial" w:cs="Arial"/>
                <w:sz w:val="22"/>
                <w:szCs w:val="22"/>
              </w:rPr>
              <w:t>data</w:t>
            </w:r>
            <w:proofErr w:type="gramEnd"/>
            <w:r>
              <w:rPr>
                <w:rFonts w:ascii="Arial" w:hAnsi="Arial" w:cs="Arial"/>
                <w:sz w:val="22"/>
                <w:szCs w:val="22"/>
              </w:rPr>
              <w:t xml:space="preserve"> but all persona information will be removed.</w:t>
            </w:r>
          </w:p>
          <w:p w14:paraId="7DAC4A99" w14:textId="77777777" w:rsidR="000D324E" w:rsidRPr="004C3A0B" w:rsidRDefault="000D324E" w:rsidP="006074CF">
            <w:pPr>
              <w:autoSpaceDE w:val="0"/>
              <w:autoSpaceDN w:val="0"/>
              <w:adjustRightInd w:val="0"/>
              <w:rPr>
                <w:rFonts w:ascii="Arial" w:hAnsi="Arial" w:cs="Arial"/>
                <w:sz w:val="22"/>
                <w:szCs w:val="22"/>
              </w:rPr>
            </w:pPr>
          </w:p>
          <w:p w14:paraId="55B6B94E" w14:textId="77777777" w:rsidR="000D324E" w:rsidRPr="004C3A0B" w:rsidRDefault="000D324E" w:rsidP="006074CF">
            <w:pPr>
              <w:autoSpaceDE w:val="0"/>
              <w:autoSpaceDN w:val="0"/>
              <w:adjustRightInd w:val="0"/>
              <w:rPr>
                <w:rFonts w:cs="Arial"/>
              </w:rPr>
            </w:pPr>
          </w:p>
        </w:tc>
      </w:tr>
    </w:tbl>
    <w:p w14:paraId="533ADF5C" w14:textId="77777777" w:rsidR="000D324E" w:rsidRPr="004C3A0B" w:rsidRDefault="000D324E" w:rsidP="006074CF">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0D324E" w:rsidRPr="004C3A0B" w14:paraId="1C9DBE4D" w14:textId="77777777" w:rsidTr="00EB695B">
        <w:trPr>
          <w:trHeight w:val="403"/>
        </w:trPr>
        <w:tc>
          <w:tcPr>
            <w:tcW w:w="9889" w:type="dxa"/>
            <w:shd w:val="clear" w:color="auto" w:fill="F2F2F2" w:themeFill="background1" w:themeFillShade="F2"/>
            <w:vAlign w:val="center"/>
          </w:tcPr>
          <w:p w14:paraId="1497BF97"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D324E" w:rsidRPr="004C3A0B" w14:paraId="67686B68" w14:textId="77777777" w:rsidTr="00EB695B">
        <w:trPr>
          <w:trHeight w:val="403"/>
        </w:trPr>
        <w:tc>
          <w:tcPr>
            <w:tcW w:w="9889" w:type="dxa"/>
            <w:vAlign w:val="center"/>
          </w:tcPr>
          <w:p w14:paraId="6A9A5D85" w14:textId="77777777" w:rsidR="000D324E" w:rsidRPr="004C3A0B" w:rsidRDefault="000D324E" w:rsidP="006074CF">
            <w:pPr>
              <w:autoSpaceDE w:val="0"/>
              <w:autoSpaceDN w:val="0"/>
              <w:adjustRightInd w:val="0"/>
              <w:rPr>
                <w:rFonts w:ascii="Arial" w:hAnsi="Arial" w:cs="Arial"/>
                <w:sz w:val="22"/>
                <w:szCs w:val="22"/>
              </w:rPr>
            </w:pPr>
            <w:r w:rsidRPr="009D13F1">
              <w:rPr>
                <w:rFonts w:ascii="Arial" w:hAnsi="Arial" w:cs="Arial"/>
                <w:i/>
                <w:color w:val="000000"/>
              </w:rPr>
              <w:t>Line Manager – Anna Khan</w:t>
            </w:r>
            <w:r>
              <w:rPr>
                <w:rFonts w:ascii="Arial" w:hAnsi="Arial" w:cs="Arial"/>
                <w:i/>
                <w:color w:val="000000"/>
              </w:rPr>
              <w:t xml:space="preserve"> (who is working from home long term)</w:t>
            </w:r>
            <w:r w:rsidRPr="009D13F1">
              <w:rPr>
                <w:rFonts w:ascii="Arial" w:hAnsi="Arial" w:cs="Arial"/>
                <w:i/>
                <w:color w:val="000000"/>
              </w:rPr>
              <w:br/>
              <w:t>Recruiting Operations Manager, Head of Recruiting Operations Manager and Recruiting Operations Bus</w:t>
            </w:r>
            <w:r>
              <w:rPr>
                <w:rFonts w:ascii="Arial" w:hAnsi="Arial" w:cs="Arial"/>
                <w:i/>
                <w:color w:val="000000"/>
              </w:rPr>
              <w:t>iness Manager within my region. They will all be interested in the statistics in reference to performance levels while working from home. They may even forward this report on to see if it could make a difference in whether the business would consider the option to continue the working from home option.</w:t>
            </w:r>
            <w:r w:rsidRPr="009D13F1">
              <w:rPr>
                <w:rFonts w:ascii="Arial" w:hAnsi="Arial" w:cs="Arial"/>
                <w:i/>
                <w:color w:val="000000"/>
              </w:rPr>
              <w:br/>
              <w:t xml:space="preserve">I will reach out to other recruiters within the business to </w:t>
            </w:r>
            <w:r>
              <w:rPr>
                <w:rFonts w:ascii="Arial" w:hAnsi="Arial" w:cs="Arial"/>
                <w:i/>
                <w:color w:val="000000"/>
              </w:rPr>
              <w:t>find out whether they prefer working from home or not, and to hear about their opinions on the subject.</w:t>
            </w:r>
            <w:r>
              <w:rPr>
                <w:rFonts w:ascii="Arial" w:hAnsi="Arial" w:cs="Arial"/>
                <w:i/>
                <w:color w:val="000000"/>
              </w:rPr>
              <w:br/>
              <w:t>My university lecturers will all have access to the report/data once I have submitted my report.</w:t>
            </w:r>
            <w:r>
              <w:rPr>
                <w:rFonts w:ascii="Arial" w:hAnsi="Arial" w:cs="Arial"/>
                <w:color w:val="000000"/>
              </w:rPr>
              <w:br/>
            </w:r>
          </w:p>
          <w:p w14:paraId="3F02B772" w14:textId="77777777" w:rsidR="000D324E" w:rsidRPr="004C3A0B" w:rsidRDefault="000D324E" w:rsidP="006074CF">
            <w:pPr>
              <w:autoSpaceDE w:val="0"/>
              <w:autoSpaceDN w:val="0"/>
              <w:adjustRightInd w:val="0"/>
              <w:rPr>
                <w:rFonts w:ascii="Arial" w:hAnsi="Arial" w:cs="Arial"/>
                <w:sz w:val="22"/>
                <w:szCs w:val="22"/>
              </w:rPr>
            </w:pPr>
          </w:p>
          <w:p w14:paraId="66445B1E" w14:textId="77777777" w:rsidR="000D324E" w:rsidRPr="004C3A0B" w:rsidRDefault="000D324E" w:rsidP="006074CF">
            <w:pPr>
              <w:autoSpaceDE w:val="0"/>
              <w:autoSpaceDN w:val="0"/>
              <w:adjustRightInd w:val="0"/>
              <w:rPr>
                <w:rFonts w:cs="Arial"/>
              </w:rPr>
            </w:pPr>
          </w:p>
        </w:tc>
      </w:tr>
      <w:tr w:rsidR="000D324E" w:rsidRPr="004C3A0B" w14:paraId="4DE1CDE9" w14:textId="77777777" w:rsidTr="00EB695B">
        <w:trPr>
          <w:trHeight w:val="233"/>
        </w:trPr>
        <w:tc>
          <w:tcPr>
            <w:tcW w:w="9889" w:type="dxa"/>
            <w:vAlign w:val="center"/>
          </w:tcPr>
          <w:p w14:paraId="2BED68FF"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61374414" w14:textId="77777777" w:rsidTr="00EB695B">
        <w:trPr>
          <w:trHeight w:val="403"/>
        </w:trPr>
        <w:tc>
          <w:tcPr>
            <w:tcW w:w="9889" w:type="dxa"/>
            <w:shd w:val="clear" w:color="auto" w:fill="F2F2F2" w:themeFill="background1" w:themeFillShade="F2"/>
          </w:tcPr>
          <w:p w14:paraId="6AA5443A"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D324E" w:rsidRPr="004C3A0B" w14:paraId="5EA25741" w14:textId="77777777" w:rsidTr="00EB695B">
        <w:trPr>
          <w:trHeight w:val="403"/>
        </w:trPr>
        <w:tc>
          <w:tcPr>
            <w:tcW w:w="9889" w:type="dxa"/>
          </w:tcPr>
          <w:p w14:paraId="203B9965" w14:textId="77777777" w:rsidR="000D324E" w:rsidRPr="004C3A0B" w:rsidRDefault="000D324E" w:rsidP="006074CF">
            <w:pPr>
              <w:autoSpaceDE w:val="0"/>
              <w:autoSpaceDN w:val="0"/>
              <w:adjustRightInd w:val="0"/>
              <w:rPr>
                <w:rFonts w:ascii="Arial" w:hAnsi="Arial" w:cs="Arial"/>
                <w:sz w:val="22"/>
                <w:szCs w:val="22"/>
              </w:rPr>
            </w:pPr>
            <w:r>
              <w:rPr>
                <w:rFonts w:ascii="Arial" w:hAnsi="Arial" w:cs="Arial"/>
                <w:sz w:val="22"/>
                <w:szCs w:val="22"/>
              </w:rPr>
              <w:t>Myself.</w:t>
            </w:r>
          </w:p>
          <w:p w14:paraId="29788146" w14:textId="77777777" w:rsidR="000D324E" w:rsidRPr="004C3A0B" w:rsidRDefault="000D324E" w:rsidP="006074CF">
            <w:pPr>
              <w:autoSpaceDE w:val="0"/>
              <w:autoSpaceDN w:val="0"/>
              <w:adjustRightInd w:val="0"/>
              <w:rPr>
                <w:rFonts w:ascii="Arial" w:hAnsi="Arial" w:cs="Arial"/>
                <w:sz w:val="22"/>
                <w:szCs w:val="22"/>
              </w:rPr>
            </w:pPr>
          </w:p>
          <w:p w14:paraId="0F041C25" w14:textId="77777777" w:rsidR="000D324E" w:rsidRPr="004C3A0B" w:rsidRDefault="000D324E" w:rsidP="006074CF">
            <w:pPr>
              <w:autoSpaceDE w:val="0"/>
              <w:autoSpaceDN w:val="0"/>
              <w:adjustRightInd w:val="0"/>
              <w:rPr>
                <w:rFonts w:ascii="Arial" w:hAnsi="Arial" w:cs="Arial"/>
                <w:sz w:val="22"/>
                <w:szCs w:val="22"/>
              </w:rPr>
            </w:pPr>
          </w:p>
          <w:p w14:paraId="2BB87662" w14:textId="77777777" w:rsidR="000D324E" w:rsidRPr="004C3A0B" w:rsidRDefault="000D324E" w:rsidP="006074CF">
            <w:pPr>
              <w:autoSpaceDE w:val="0"/>
              <w:autoSpaceDN w:val="0"/>
              <w:adjustRightInd w:val="0"/>
              <w:rPr>
                <w:rFonts w:cs="Arial"/>
              </w:rPr>
            </w:pPr>
          </w:p>
        </w:tc>
      </w:tr>
      <w:tr w:rsidR="000D324E" w:rsidRPr="004C3A0B" w14:paraId="609BD936" w14:textId="77777777" w:rsidTr="00EB695B">
        <w:trPr>
          <w:trHeight w:val="233"/>
        </w:trPr>
        <w:tc>
          <w:tcPr>
            <w:tcW w:w="9889" w:type="dxa"/>
          </w:tcPr>
          <w:p w14:paraId="14FA47A9" w14:textId="77777777" w:rsidR="000D324E" w:rsidRPr="004C3A0B" w:rsidRDefault="000D324E" w:rsidP="006074CF">
            <w:pPr>
              <w:autoSpaceDE w:val="0"/>
              <w:autoSpaceDN w:val="0"/>
              <w:adjustRightInd w:val="0"/>
              <w:rPr>
                <w:rFonts w:ascii="Arial" w:hAnsi="Arial" w:cs="Arial"/>
                <w:sz w:val="16"/>
                <w:szCs w:val="16"/>
              </w:rPr>
            </w:pPr>
          </w:p>
        </w:tc>
      </w:tr>
      <w:tr w:rsidR="000D324E" w:rsidRPr="004C3A0B" w14:paraId="6173813F" w14:textId="77777777" w:rsidTr="00EB695B">
        <w:trPr>
          <w:trHeight w:val="403"/>
        </w:trPr>
        <w:tc>
          <w:tcPr>
            <w:tcW w:w="9889" w:type="dxa"/>
            <w:shd w:val="clear" w:color="auto" w:fill="F2F2F2" w:themeFill="background1" w:themeFillShade="F2"/>
          </w:tcPr>
          <w:p w14:paraId="55E8DD02" w14:textId="77777777" w:rsidR="000D324E" w:rsidRPr="004C3A0B" w:rsidRDefault="000D324E" w:rsidP="006074C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D324E" w:rsidRPr="004C3A0B" w14:paraId="4DEDD0EB" w14:textId="77777777" w:rsidTr="00EB695B">
        <w:trPr>
          <w:trHeight w:val="403"/>
        </w:trPr>
        <w:tc>
          <w:tcPr>
            <w:tcW w:w="9889" w:type="dxa"/>
          </w:tcPr>
          <w:p w14:paraId="273240D4" w14:textId="77777777" w:rsidR="000D324E" w:rsidRPr="004C3A0B" w:rsidRDefault="000D324E" w:rsidP="006074CF">
            <w:pPr>
              <w:autoSpaceDE w:val="0"/>
              <w:autoSpaceDN w:val="0"/>
              <w:adjustRightInd w:val="0"/>
              <w:rPr>
                <w:rFonts w:cs="Arial"/>
              </w:rPr>
            </w:pPr>
            <w:r w:rsidRPr="00E219A4">
              <w:rPr>
                <w:rFonts w:ascii="Arial" w:hAnsi="Arial" w:cs="Arial"/>
                <w:sz w:val="22"/>
                <w:szCs w:val="18"/>
              </w:rPr>
              <w:t xml:space="preserve">I will collect data from January and throughout the project. Once the project has been submitted, I will wait six weeks before deleting research – in case I need to revisit any part of the report. All data </w:t>
            </w:r>
            <w:r w:rsidRPr="00E219A4">
              <w:rPr>
                <w:rFonts w:ascii="Arial" w:hAnsi="Arial" w:cs="Arial"/>
                <w:sz w:val="22"/>
                <w:szCs w:val="18"/>
              </w:rPr>
              <w:lastRenderedPageBreak/>
              <w:t>will be stored on my personal laptop as already explained previously.</w:t>
            </w:r>
            <w:r>
              <w:rPr>
                <w:rFonts w:ascii="Arial" w:hAnsi="Arial" w:cs="Arial"/>
                <w:sz w:val="22"/>
                <w:szCs w:val="18"/>
              </w:rPr>
              <w:br/>
            </w:r>
          </w:p>
        </w:tc>
      </w:tr>
    </w:tbl>
    <w:p w14:paraId="3774A149" w14:textId="77777777" w:rsidR="000D324E" w:rsidRPr="004C3A0B" w:rsidRDefault="000D324E" w:rsidP="006074CF">
      <w:pPr>
        <w:rPr>
          <w:rFonts w:ascii="Arial" w:hAnsi="Arial" w:cs="Arial"/>
          <w:b/>
          <w:bCs/>
        </w:rPr>
      </w:pPr>
      <w:r w:rsidRPr="004C3A0B">
        <w:rPr>
          <w:rFonts w:ascii="Arial" w:hAnsi="Arial" w:cs="Arial"/>
          <w:sz w:val="16"/>
          <w:szCs w:val="16"/>
        </w:rPr>
        <w:lastRenderedPageBreak/>
        <w:br w:type="page"/>
      </w:r>
    </w:p>
    <w:p w14:paraId="105C462A" w14:textId="77777777" w:rsidR="000D324E" w:rsidRPr="004C3A0B" w:rsidRDefault="000D324E" w:rsidP="006074CF">
      <w:pPr>
        <w:rPr>
          <w:rFonts w:ascii="Arial" w:hAnsi="Arial" w:cs="Arial"/>
          <w:b/>
          <w:bCs/>
        </w:rPr>
      </w:pPr>
      <w:r w:rsidRPr="004C3A0B">
        <w:rPr>
          <w:rFonts w:ascii="Arial" w:hAnsi="Arial" w:cs="Arial"/>
          <w:b/>
          <w:bCs/>
        </w:rPr>
        <w:lastRenderedPageBreak/>
        <w:t>SECTION K: Declaration</w:t>
      </w:r>
    </w:p>
    <w:p w14:paraId="3EFC682A" w14:textId="77777777" w:rsidR="000D324E" w:rsidRPr="004C3A0B" w:rsidRDefault="000D324E" w:rsidP="006074CF">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D324E" w:rsidRPr="004C3A0B" w14:paraId="1D5566AD" w14:textId="77777777" w:rsidTr="00EB695B">
        <w:trPr>
          <w:trHeight w:val="1807"/>
        </w:trPr>
        <w:tc>
          <w:tcPr>
            <w:tcW w:w="9881" w:type="dxa"/>
            <w:gridSpan w:val="4"/>
            <w:shd w:val="clear" w:color="auto" w:fill="F2F2F2" w:themeFill="background1" w:themeFillShade="F2"/>
            <w:vAlign w:val="center"/>
          </w:tcPr>
          <w:p w14:paraId="7434E1DB" w14:textId="77777777" w:rsidR="000D324E" w:rsidRPr="004C3A0B" w:rsidRDefault="000D324E" w:rsidP="006074CF">
            <w:pPr>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BC97D28" w14:textId="77777777" w:rsidR="000D324E" w:rsidRPr="004C3A0B" w:rsidRDefault="000D324E" w:rsidP="006074CF">
            <w:pPr>
              <w:rPr>
                <w:rFonts w:ascii="Arial" w:hAnsi="Arial" w:cs="Arial"/>
                <w:b/>
                <w:bCs/>
                <w:color w:val="000000"/>
              </w:rPr>
            </w:pPr>
          </w:p>
          <w:p w14:paraId="6BD31EE7" w14:textId="77777777" w:rsidR="000D324E" w:rsidRPr="004C3A0B" w:rsidRDefault="000D324E" w:rsidP="006074CF">
            <w:pPr>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58" w:history="1">
              <w:r w:rsidRPr="004C3A0B">
                <w:rPr>
                  <w:rFonts w:ascii="Arial" w:hAnsi="Arial" w:cs="Arial"/>
                </w:rPr>
                <w:t>Research Ethics and Integrity Code of Practice</w:t>
              </w:r>
            </w:hyperlink>
          </w:p>
        </w:tc>
      </w:tr>
      <w:tr w:rsidR="000D324E" w:rsidRPr="004C3A0B" w14:paraId="4371D5FE" w14:textId="77777777" w:rsidTr="00EB695B">
        <w:trPr>
          <w:trHeight w:val="657"/>
        </w:trPr>
        <w:tc>
          <w:tcPr>
            <w:tcW w:w="3219" w:type="dxa"/>
            <w:tcBorders>
              <w:right w:val="nil"/>
            </w:tcBorders>
            <w:vAlign w:val="center"/>
          </w:tcPr>
          <w:p w14:paraId="7050BDE8" w14:textId="77777777" w:rsidR="000D324E" w:rsidRPr="004C3A0B" w:rsidRDefault="000D324E" w:rsidP="006074CF">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4925CEC" w14:textId="77777777" w:rsidR="000D324E" w:rsidRPr="004C3A0B" w:rsidRDefault="000D324E" w:rsidP="006074CF">
            <w:pPr>
              <w:spacing w:before="100" w:beforeAutospacing="1" w:after="100" w:afterAutospacing="1"/>
              <w:rPr>
                <w:rFonts w:ascii="Arial" w:hAnsi="Arial" w:cs="Arial"/>
              </w:rPr>
            </w:pPr>
            <w:r>
              <w:rPr>
                <w:rFonts w:ascii="Arial" w:hAnsi="Arial" w:cs="Arial"/>
              </w:rPr>
              <w:t>R A THOMAS</w:t>
            </w:r>
          </w:p>
        </w:tc>
        <w:tc>
          <w:tcPr>
            <w:tcW w:w="850" w:type="dxa"/>
            <w:tcBorders>
              <w:right w:val="nil"/>
            </w:tcBorders>
            <w:vAlign w:val="center"/>
          </w:tcPr>
          <w:p w14:paraId="5E03BC73" w14:textId="77777777" w:rsidR="000D324E" w:rsidRPr="004C3A0B" w:rsidRDefault="000D324E" w:rsidP="006074CF">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50616523" w14:textId="77777777" w:rsidR="000D324E" w:rsidRPr="004C3A0B" w:rsidRDefault="000D324E" w:rsidP="006074CF">
            <w:pPr>
              <w:spacing w:before="100" w:beforeAutospacing="1" w:after="100" w:afterAutospacing="1"/>
              <w:rPr>
                <w:rFonts w:ascii="Arial" w:hAnsi="Arial" w:cs="Arial"/>
              </w:rPr>
            </w:pPr>
            <w:r>
              <w:rPr>
                <w:rFonts w:ascii="Arial" w:hAnsi="Arial" w:cs="Arial"/>
              </w:rPr>
              <w:t>08/01/2021</w:t>
            </w:r>
          </w:p>
        </w:tc>
      </w:tr>
    </w:tbl>
    <w:p w14:paraId="012B48CB" w14:textId="77777777" w:rsidR="000D324E" w:rsidRPr="004C3A0B" w:rsidRDefault="000D324E" w:rsidP="006074CF">
      <w:pPr>
        <w:rPr>
          <w:rFonts w:ascii="Arial" w:hAnsi="Arial" w:cs="Arial"/>
        </w:rPr>
      </w:pPr>
    </w:p>
    <w:p w14:paraId="74944D37" w14:textId="77777777" w:rsidR="000D324E" w:rsidRPr="004C3A0B" w:rsidRDefault="000D324E" w:rsidP="006074CF">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D324E" w:rsidRPr="004C3A0B" w14:paraId="5E45E418" w14:textId="77777777" w:rsidTr="00EB695B">
        <w:trPr>
          <w:trHeight w:val="346"/>
        </w:trPr>
        <w:tc>
          <w:tcPr>
            <w:tcW w:w="3227" w:type="dxa"/>
            <w:shd w:val="clear" w:color="auto" w:fill="F2F2F2" w:themeFill="background1" w:themeFillShade="F2"/>
            <w:vAlign w:val="center"/>
          </w:tcPr>
          <w:p w14:paraId="78631D08" w14:textId="77777777" w:rsidR="000D324E" w:rsidRPr="004C3A0B" w:rsidRDefault="000D324E" w:rsidP="006074CF">
            <w:pPr>
              <w:rPr>
                <w:rFonts w:ascii="Arial" w:hAnsi="Arial" w:cs="Arial"/>
              </w:rPr>
            </w:pPr>
            <w:r w:rsidRPr="004C3A0B">
              <w:rPr>
                <w:rFonts w:ascii="Arial" w:hAnsi="Arial" w:cs="Arial"/>
              </w:rPr>
              <w:t>Director of Studies/Supervisor:</w:t>
            </w:r>
          </w:p>
        </w:tc>
        <w:tc>
          <w:tcPr>
            <w:tcW w:w="3969" w:type="dxa"/>
            <w:shd w:val="clear" w:color="auto" w:fill="auto"/>
            <w:vAlign w:val="center"/>
          </w:tcPr>
          <w:p w14:paraId="0D5DB06C" w14:textId="77777777" w:rsidR="000D324E" w:rsidRPr="004C3A0B" w:rsidRDefault="000D324E" w:rsidP="006074CF">
            <w:pPr>
              <w:rPr>
                <w:rFonts w:ascii="Arial" w:hAnsi="Arial" w:cs="Arial"/>
              </w:rPr>
            </w:pPr>
            <w:r>
              <w:rPr>
                <w:rFonts w:ascii="Arial" w:hAnsi="Arial" w:cs="Arial"/>
              </w:rPr>
              <w:t>Rachael Jones</w:t>
            </w:r>
          </w:p>
        </w:tc>
      </w:tr>
      <w:tr w:rsidR="000D324E" w:rsidRPr="004C3A0B" w14:paraId="6B533832" w14:textId="77777777" w:rsidTr="00EB695B">
        <w:trPr>
          <w:trHeight w:val="347"/>
        </w:trPr>
        <w:tc>
          <w:tcPr>
            <w:tcW w:w="3227" w:type="dxa"/>
            <w:shd w:val="clear" w:color="auto" w:fill="F2F2F2" w:themeFill="background1" w:themeFillShade="F2"/>
            <w:vAlign w:val="center"/>
          </w:tcPr>
          <w:p w14:paraId="3A4C43C9" w14:textId="77777777" w:rsidR="000D324E" w:rsidRPr="004C3A0B" w:rsidRDefault="000D324E" w:rsidP="006074CF">
            <w:pPr>
              <w:rPr>
                <w:rFonts w:ascii="Arial" w:hAnsi="Arial" w:cs="Arial"/>
              </w:rPr>
            </w:pPr>
            <w:r w:rsidRPr="004C3A0B">
              <w:rPr>
                <w:rFonts w:ascii="Arial" w:hAnsi="Arial" w:cs="Arial"/>
              </w:rPr>
              <w:t>Signature:</w:t>
            </w:r>
          </w:p>
        </w:tc>
        <w:tc>
          <w:tcPr>
            <w:tcW w:w="3969" w:type="dxa"/>
            <w:shd w:val="clear" w:color="auto" w:fill="auto"/>
            <w:vAlign w:val="center"/>
          </w:tcPr>
          <w:p w14:paraId="1AD15269" w14:textId="77777777" w:rsidR="000D324E" w:rsidRPr="004C3A0B" w:rsidRDefault="000D324E" w:rsidP="006074CF">
            <w:pPr>
              <w:rPr>
                <w:rFonts w:ascii="Arial" w:hAnsi="Arial" w:cs="Arial"/>
              </w:rPr>
            </w:pPr>
            <w:r>
              <w:rPr>
                <w:noProof/>
              </w:rPr>
              <w:drawing>
                <wp:inline distT="0" distB="0" distL="0" distR="0" wp14:anchorId="163C2053" wp14:editId="1BB0C607">
                  <wp:extent cx="819150" cy="165203"/>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79229" cy="197487"/>
                          </a:xfrm>
                          <a:prstGeom prst="rect">
                            <a:avLst/>
                          </a:prstGeom>
                          <a:noFill/>
                          <a:ln>
                            <a:noFill/>
                          </a:ln>
                        </pic:spPr>
                      </pic:pic>
                    </a:graphicData>
                  </a:graphic>
                </wp:inline>
              </w:drawing>
            </w:r>
          </w:p>
        </w:tc>
      </w:tr>
      <w:tr w:rsidR="000D324E" w:rsidRPr="004C3A0B" w14:paraId="27377FCD" w14:textId="77777777" w:rsidTr="00EB695B">
        <w:trPr>
          <w:trHeight w:val="347"/>
        </w:trPr>
        <w:tc>
          <w:tcPr>
            <w:tcW w:w="3227" w:type="dxa"/>
            <w:shd w:val="clear" w:color="auto" w:fill="F2F2F2" w:themeFill="background1" w:themeFillShade="F2"/>
            <w:vAlign w:val="center"/>
          </w:tcPr>
          <w:p w14:paraId="729FBCE3" w14:textId="77777777" w:rsidR="000D324E" w:rsidRPr="004C3A0B" w:rsidRDefault="000D324E" w:rsidP="006074CF">
            <w:pPr>
              <w:rPr>
                <w:rFonts w:ascii="Arial" w:hAnsi="Arial" w:cs="Arial"/>
              </w:rPr>
            </w:pPr>
            <w:r w:rsidRPr="004C3A0B">
              <w:rPr>
                <w:rFonts w:ascii="Arial" w:hAnsi="Arial" w:cs="Arial"/>
              </w:rPr>
              <w:t>Date:</w:t>
            </w:r>
          </w:p>
        </w:tc>
        <w:tc>
          <w:tcPr>
            <w:tcW w:w="3969" w:type="dxa"/>
            <w:shd w:val="clear" w:color="auto" w:fill="auto"/>
            <w:vAlign w:val="center"/>
          </w:tcPr>
          <w:p w14:paraId="751E51DD" w14:textId="77777777" w:rsidR="000D324E" w:rsidRPr="004C3A0B" w:rsidRDefault="000D324E" w:rsidP="006074CF">
            <w:pPr>
              <w:rPr>
                <w:rFonts w:ascii="Arial" w:hAnsi="Arial" w:cs="Arial"/>
              </w:rPr>
            </w:pPr>
            <w:r>
              <w:rPr>
                <w:rFonts w:ascii="Arial" w:hAnsi="Arial" w:cs="Arial"/>
              </w:rPr>
              <w:t>4/3/2021</w:t>
            </w:r>
          </w:p>
        </w:tc>
      </w:tr>
    </w:tbl>
    <w:p w14:paraId="172EA056" w14:textId="77777777" w:rsidR="000D324E" w:rsidRPr="004C3A0B" w:rsidRDefault="000D324E" w:rsidP="006074CF">
      <w:pPr>
        <w:rPr>
          <w:rFonts w:ascii="Arial" w:hAnsi="Arial" w:cs="Arial"/>
        </w:rPr>
      </w:pPr>
    </w:p>
    <w:p w14:paraId="72C9B3F1" w14:textId="77777777" w:rsidR="000D324E" w:rsidRPr="004C3A0B" w:rsidRDefault="000D324E" w:rsidP="006074CF">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D324E" w:rsidRPr="004C3A0B" w14:paraId="6A80D58F" w14:textId="77777777" w:rsidTr="00EB695B">
        <w:trPr>
          <w:trHeight w:val="346"/>
        </w:trPr>
        <w:tc>
          <w:tcPr>
            <w:tcW w:w="3227" w:type="dxa"/>
            <w:shd w:val="clear" w:color="auto" w:fill="F2F2F2" w:themeFill="background1" w:themeFillShade="F2"/>
            <w:vAlign w:val="center"/>
          </w:tcPr>
          <w:p w14:paraId="3F09274D" w14:textId="77777777" w:rsidR="000D324E" w:rsidRPr="004C3A0B" w:rsidRDefault="000D324E" w:rsidP="006074CF">
            <w:pPr>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D358D76" w14:textId="77777777" w:rsidR="000D324E" w:rsidRPr="004C3A0B" w:rsidRDefault="000D324E" w:rsidP="006074CF">
            <w:pPr>
              <w:rPr>
                <w:rFonts w:ascii="Arial" w:hAnsi="Arial" w:cs="Arial"/>
              </w:rPr>
            </w:pPr>
          </w:p>
        </w:tc>
      </w:tr>
      <w:tr w:rsidR="000D324E" w:rsidRPr="004C3A0B" w14:paraId="4706F6FE" w14:textId="77777777" w:rsidTr="00EB695B">
        <w:trPr>
          <w:trHeight w:val="347"/>
        </w:trPr>
        <w:tc>
          <w:tcPr>
            <w:tcW w:w="3227" w:type="dxa"/>
            <w:shd w:val="clear" w:color="auto" w:fill="F2F2F2" w:themeFill="background1" w:themeFillShade="F2"/>
            <w:vAlign w:val="center"/>
          </w:tcPr>
          <w:p w14:paraId="6B8DCC27" w14:textId="77777777" w:rsidR="000D324E" w:rsidRPr="004C3A0B" w:rsidRDefault="000D324E" w:rsidP="006074CF">
            <w:pPr>
              <w:rPr>
                <w:rFonts w:ascii="Arial" w:hAnsi="Arial" w:cs="Arial"/>
              </w:rPr>
            </w:pPr>
            <w:r w:rsidRPr="004C3A0B">
              <w:rPr>
                <w:rFonts w:ascii="Arial" w:hAnsi="Arial" w:cs="Arial"/>
              </w:rPr>
              <w:t>Signature:</w:t>
            </w:r>
          </w:p>
        </w:tc>
        <w:tc>
          <w:tcPr>
            <w:tcW w:w="3969" w:type="dxa"/>
            <w:shd w:val="clear" w:color="auto" w:fill="auto"/>
            <w:vAlign w:val="center"/>
          </w:tcPr>
          <w:p w14:paraId="39DDE203" w14:textId="77777777" w:rsidR="000D324E" w:rsidRPr="004C3A0B" w:rsidRDefault="000D324E" w:rsidP="006074CF">
            <w:pPr>
              <w:rPr>
                <w:rFonts w:ascii="Arial" w:hAnsi="Arial" w:cs="Arial"/>
              </w:rPr>
            </w:pPr>
          </w:p>
          <w:p w14:paraId="10347206" w14:textId="77777777" w:rsidR="000D324E" w:rsidRPr="004C3A0B" w:rsidRDefault="000D324E" w:rsidP="006074CF">
            <w:pPr>
              <w:rPr>
                <w:rFonts w:ascii="Arial" w:hAnsi="Arial" w:cs="Arial"/>
              </w:rPr>
            </w:pPr>
          </w:p>
        </w:tc>
      </w:tr>
      <w:tr w:rsidR="000D324E" w:rsidRPr="004C3A0B" w14:paraId="6A429B9D" w14:textId="77777777" w:rsidTr="00EB695B">
        <w:trPr>
          <w:trHeight w:val="347"/>
        </w:trPr>
        <w:tc>
          <w:tcPr>
            <w:tcW w:w="3227" w:type="dxa"/>
            <w:shd w:val="clear" w:color="auto" w:fill="F2F2F2" w:themeFill="background1" w:themeFillShade="F2"/>
            <w:vAlign w:val="center"/>
          </w:tcPr>
          <w:p w14:paraId="713E4B8E" w14:textId="77777777" w:rsidR="000D324E" w:rsidRPr="004C3A0B" w:rsidRDefault="000D324E" w:rsidP="006074CF">
            <w:pPr>
              <w:rPr>
                <w:rFonts w:ascii="Arial" w:hAnsi="Arial" w:cs="Arial"/>
              </w:rPr>
            </w:pPr>
            <w:r w:rsidRPr="004C3A0B">
              <w:rPr>
                <w:rFonts w:ascii="Arial" w:hAnsi="Arial" w:cs="Arial"/>
              </w:rPr>
              <w:t>Date:</w:t>
            </w:r>
          </w:p>
        </w:tc>
        <w:tc>
          <w:tcPr>
            <w:tcW w:w="3969" w:type="dxa"/>
            <w:shd w:val="clear" w:color="auto" w:fill="auto"/>
            <w:vAlign w:val="center"/>
          </w:tcPr>
          <w:p w14:paraId="7DE58C41" w14:textId="77777777" w:rsidR="000D324E" w:rsidRPr="004C3A0B" w:rsidRDefault="000D324E" w:rsidP="006074CF">
            <w:pPr>
              <w:rPr>
                <w:rFonts w:ascii="Arial" w:hAnsi="Arial" w:cs="Arial"/>
              </w:rPr>
            </w:pPr>
          </w:p>
        </w:tc>
      </w:tr>
    </w:tbl>
    <w:p w14:paraId="1858B592" w14:textId="77777777" w:rsidR="000D324E" w:rsidRPr="004C3A0B" w:rsidRDefault="000D324E" w:rsidP="006074CF">
      <w:pPr>
        <w:rPr>
          <w:rFonts w:ascii="Arial" w:hAnsi="Arial" w:cs="Arial"/>
        </w:rPr>
      </w:pPr>
    </w:p>
    <w:p w14:paraId="1E3A6C38" w14:textId="77777777" w:rsidR="000D324E" w:rsidRPr="004C3A0B" w:rsidRDefault="000D324E" w:rsidP="006074CF">
      <w:pPr>
        <w:rPr>
          <w:rFonts w:ascii="Arial" w:hAnsi="Arial" w:cs="Arial"/>
        </w:rPr>
      </w:pPr>
    </w:p>
    <w:p w14:paraId="42567370" w14:textId="77777777" w:rsidR="000D324E" w:rsidRPr="004C3A0B" w:rsidRDefault="000D324E" w:rsidP="006074CF">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D324E" w:rsidRPr="004C3A0B" w14:paraId="713B2444" w14:textId="77777777" w:rsidTr="00EB695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9977A64" w14:textId="77777777" w:rsidR="000D324E" w:rsidRPr="004C3A0B" w:rsidRDefault="000D324E" w:rsidP="006074CF">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33EF49F" w14:textId="77777777" w:rsidR="000D324E" w:rsidRPr="004C3A0B" w:rsidRDefault="000D324E" w:rsidP="006074C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D324E" w:rsidRPr="004C3A0B" w14:paraId="12AD78CF" w14:textId="77777777" w:rsidTr="00EB695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4EB40DD" w14:textId="77777777" w:rsidR="000D324E" w:rsidRPr="004C3A0B" w:rsidRDefault="000D324E" w:rsidP="006074CF">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241103" w14:textId="77777777" w:rsidR="000D324E" w:rsidRPr="004C3A0B" w:rsidRDefault="000D324E" w:rsidP="006074C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D324E" w:rsidRPr="004C3A0B" w14:paraId="3083DA35" w14:textId="77777777" w:rsidTr="00EB695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4005313" w14:textId="77777777" w:rsidR="000D324E" w:rsidRPr="004C3A0B" w:rsidRDefault="000D324E" w:rsidP="006074CF">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7FCA62" w14:textId="77777777" w:rsidR="000D324E" w:rsidRPr="004C3A0B" w:rsidRDefault="000D324E" w:rsidP="006074C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D324E" w:rsidRPr="004C3A0B" w14:paraId="3C440E2C" w14:textId="77777777" w:rsidTr="00EB695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56FD78" w14:textId="77777777" w:rsidR="000D324E" w:rsidRPr="004C3A0B" w:rsidRDefault="000D324E" w:rsidP="006074CF">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46B2BF" w14:textId="77777777" w:rsidR="000D324E" w:rsidRPr="004C3A0B" w:rsidRDefault="000D324E" w:rsidP="006074CF">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0D324E" w:rsidRPr="004C3A0B" w14:paraId="657BB8FD" w14:textId="77777777" w:rsidTr="00EB695B">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9E07E16" w14:textId="77777777" w:rsidR="000D324E" w:rsidRDefault="000D324E" w:rsidP="006074CF">
                <w:pPr>
                  <w:rPr>
                    <w:rFonts w:ascii="Arial" w:hAnsi="Arial" w:cs="Arial"/>
                    <w:b/>
                    <w:bCs/>
                  </w:rPr>
                </w:pPr>
                <w:r>
                  <w:rPr>
                    <w:rFonts w:ascii="MS Gothic" w:eastAsia="MS Gothic" w:hAnsi="MS Gothic" w:cs="Arial" w:hint="eastAsia"/>
                    <w:b/>
                    <w:bCs/>
                  </w:rPr>
                  <w:t>☐</w:t>
                </w:r>
              </w:p>
            </w:sdtContent>
          </w:sdt>
        </w:tc>
        <w:tc>
          <w:tcPr>
            <w:tcW w:w="9356" w:type="dxa"/>
            <w:vAlign w:val="center"/>
          </w:tcPr>
          <w:p w14:paraId="5451CC23" w14:textId="77777777" w:rsidR="000D324E" w:rsidRDefault="000D324E" w:rsidP="006074CF">
            <w:pPr>
              <w:rPr>
                <w:rFonts w:ascii="Arial" w:hAnsi="Arial" w:cs="Arial"/>
                <w:sz w:val="22"/>
                <w:szCs w:val="22"/>
              </w:rPr>
            </w:pPr>
          </w:p>
          <w:p w14:paraId="611132C1" w14:textId="77777777" w:rsidR="000D324E" w:rsidRDefault="000D324E" w:rsidP="006074CF">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6BD5005C" w14:textId="77777777" w:rsidR="000D324E" w:rsidRPr="004C3A0B" w:rsidRDefault="000D324E" w:rsidP="006074CF">
            <w:pPr>
              <w:rPr>
                <w:rFonts w:ascii="Arial" w:hAnsi="Arial" w:cs="Arial"/>
                <w:sz w:val="22"/>
                <w:szCs w:val="22"/>
              </w:rPr>
            </w:pPr>
          </w:p>
        </w:tc>
      </w:tr>
      <w:tr w:rsidR="000D324E" w:rsidRPr="004C3A0B" w14:paraId="4816089A" w14:textId="77777777" w:rsidTr="00EB695B">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5674AD95" w14:textId="77777777" w:rsidR="000D324E" w:rsidRPr="004C3A0B" w:rsidRDefault="000D324E" w:rsidP="006074CF">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3407A4" w14:textId="77777777" w:rsidR="000D324E" w:rsidRPr="004C3A0B" w:rsidRDefault="000D324E" w:rsidP="006074C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D324E" w:rsidRPr="004C3A0B" w14:paraId="7543597C" w14:textId="77777777" w:rsidTr="00EB695B">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1054D69D" w14:textId="77777777" w:rsidR="000D324E" w:rsidRPr="004C3A0B" w:rsidRDefault="000D324E" w:rsidP="006074CF">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B9F045" w14:textId="77777777" w:rsidR="000D324E" w:rsidRPr="004C3A0B" w:rsidRDefault="000D324E" w:rsidP="006074C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3CCE2C2" w14:textId="77777777" w:rsidR="000D324E" w:rsidRPr="004C3A0B" w:rsidRDefault="000D324E" w:rsidP="006074CF">
      <w:pPr>
        <w:tabs>
          <w:tab w:val="left" w:pos="5103"/>
        </w:tabs>
        <w:rPr>
          <w:rFonts w:ascii="Arial" w:hAnsi="Arial" w:cs="Arial"/>
          <w:b/>
          <w:bCs/>
        </w:rPr>
      </w:pPr>
    </w:p>
    <w:p w14:paraId="5623F7EE" w14:textId="77777777" w:rsidR="000D324E" w:rsidRPr="004C3A0B" w:rsidRDefault="000D324E" w:rsidP="006074CF">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D324E" w:rsidRPr="004C3A0B" w14:paraId="044686FC" w14:textId="77777777" w:rsidTr="00EB695B">
        <w:tc>
          <w:tcPr>
            <w:tcW w:w="10060" w:type="dxa"/>
            <w:shd w:val="clear" w:color="auto" w:fill="F2F2F2" w:themeFill="background1" w:themeFillShade="F2"/>
          </w:tcPr>
          <w:p w14:paraId="3CEB3BEE" w14:textId="77777777" w:rsidR="000D324E" w:rsidRPr="004C3A0B" w:rsidRDefault="000D324E" w:rsidP="006074CF">
            <w:pPr>
              <w:rPr>
                <w:rFonts w:ascii="Arial" w:hAnsi="Arial" w:cs="Arial"/>
                <w:b/>
              </w:rPr>
            </w:pPr>
            <w:r w:rsidRPr="004C3A0B">
              <w:rPr>
                <w:rFonts w:ascii="Arial" w:hAnsi="Arial" w:cs="Arial"/>
                <w:b/>
              </w:rPr>
              <w:t>RESEARCH STUDENTS AND STAFF ONLY</w:t>
            </w:r>
          </w:p>
          <w:p w14:paraId="2766E477" w14:textId="77777777" w:rsidR="000D324E" w:rsidRPr="004C3A0B" w:rsidRDefault="000D324E" w:rsidP="006074CF">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0" w:history="1">
              <w:r w:rsidRPr="004C3A0B">
                <w:rPr>
                  <w:rFonts w:ascii="Arial" w:hAnsi="Arial" w:cs="Arial"/>
                </w:rPr>
                <w:t>pgresearch@uwtsd.ac.uk</w:t>
              </w:r>
            </w:hyperlink>
            <w:r w:rsidRPr="004C3A0B">
              <w:rPr>
                <w:rFonts w:ascii="Arial" w:hAnsi="Arial" w:cs="Arial"/>
              </w:rPr>
              <w:t xml:space="preserve"> , with the title ‘Ethical Approval’ followed by your name.</w:t>
            </w:r>
          </w:p>
          <w:p w14:paraId="31577C41" w14:textId="77777777" w:rsidR="000D324E" w:rsidRPr="004C3A0B" w:rsidRDefault="000D324E" w:rsidP="006074CF">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Heading3Char"/>
                <w:rFonts w:ascii="Arial" w:hAnsi="Arial" w:cs="Arial"/>
                <w:color w:val="000000"/>
              </w:rPr>
              <w:t>it is important that you check your University and personal email accounts regularly</w:t>
            </w:r>
            <w:r w:rsidRPr="004C3A0B">
              <w:rPr>
                <w:rFonts w:ascii="Arial" w:hAnsi="Arial" w:cs="Arial"/>
                <w:b/>
                <w:bCs/>
              </w:rPr>
              <w:t>.</w:t>
            </w:r>
          </w:p>
        </w:tc>
      </w:tr>
    </w:tbl>
    <w:p w14:paraId="20B51BF5" w14:textId="77777777" w:rsidR="000D324E" w:rsidRPr="004C3A0B" w:rsidRDefault="000D324E" w:rsidP="006074CF">
      <w:pPr>
        <w:tabs>
          <w:tab w:val="left" w:pos="5103"/>
        </w:tabs>
        <w:rPr>
          <w:rFonts w:ascii="Arial" w:hAnsi="Arial" w:cs="Arial"/>
          <w:b/>
          <w:bCs/>
        </w:rPr>
      </w:pPr>
    </w:p>
    <w:p w14:paraId="5EFE5880" w14:textId="77777777" w:rsidR="000D324E" w:rsidRPr="004C3A0B" w:rsidRDefault="000D324E" w:rsidP="006074C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5E95FFD0" w14:textId="77777777" w:rsidR="000D324E" w:rsidRPr="004C3A0B" w:rsidRDefault="000D324E" w:rsidP="006074CF">
      <w:pPr>
        <w:tabs>
          <w:tab w:val="left" w:pos="5103"/>
        </w:tabs>
        <w:rPr>
          <w:rFonts w:ascii="Arial" w:hAnsi="Arial" w:cs="Arial"/>
          <w:bCs/>
        </w:rPr>
      </w:pPr>
    </w:p>
    <w:p w14:paraId="3B83BC2F" w14:textId="77777777" w:rsidR="000D324E" w:rsidRDefault="000D324E" w:rsidP="006074CF">
      <w:pPr>
        <w:tabs>
          <w:tab w:val="left" w:pos="5103"/>
        </w:tabs>
        <w:rPr>
          <w:rFonts w:ascii="Arial" w:hAnsi="Arial" w:cs="Arial"/>
        </w:rPr>
      </w:pPr>
      <w:r w:rsidRPr="004C3A0B">
        <w:rPr>
          <w:rFonts w:ascii="Arial" w:hAnsi="Arial" w:cs="Arial"/>
          <w:b/>
          <w:bCs/>
        </w:rPr>
        <w:t xml:space="preserve">This form is available electronically from the Academic Office web pages: </w:t>
      </w:r>
      <w:hyperlink r:id="rId61" w:history="1">
        <w:r w:rsidRPr="004C3A0B">
          <w:rPr>
            <w:rFonts w:ascii="Arial" w:hAnsi="Arial" w:cs="Arial"/>
          </w:rPr>
          <w:t>http://www.uwtsd.ac.uk/academic-office/</w:t>
        </w:r>
      </w:hyperlink>
    </w:p>
    <w:p w14:paraId="47D726F3" w14:textId="77777777" w:rsidR="000D324E" w:rsidRPr="004C3A0B" w:rsidRDefault="000D324E" w:rsidP="006074CF">
      <w:pPr>
        <w:tabs>
          <w:tab w:val="left" w:pos="5103"/>
        </w:tabs>
        <w:rPr>
          <w:rFonts w:ascii="Arial" w:hAnsi="Arial" w:cs="Arial"/>
          <w:bCs/>
        </w:rPr>
      </w:pPr>
    </w:p>
    <w:p w14:paraId="23FE03E2" w14:textId="77777777" w:rsidR="000D324E" w:rsidRPr="004C3A0B" w:rsidRDefault="000D324E" w:rsidP="006074CF">
      <w:pPr>
        <w:rPr>
          <w:rFonts w:ascii="Arial" w:hAnsi="Arial" w:cs="Arial"/>
          <w:b/>
        </w:rPr>
      </w:pPr>
      <w:r w:rsidRPr="004C3A0B">
        <w:rPr>
          <w:rFonts w:ascii="Arial" w:hAnsi="Arial" w:cs="Arial"/>
          <w:b/>
        </w:rPr>
        <w:t>Application Process</w:t>
      </w:r>
    </w:p>
    <w:p w14:paraId="62E7B324" w14:textId="77777777" w:rsidR="000D324E" w:rsidRPr="004C3A0B" w:rsidRDefault="000D324E" w:rsidP="006074CF">
      <w:pPr>
        <w:rPr>
          <w:rFonts w:ascii="Arial" w:hAnsi="Arial" w:cs="Arial"/>
        </w:rPr>
      </w:pPr>
    </w:p>
    <w:p w14:paraId="6DD05533" w14:textId="77777777" w:rsidR="000D324E" w:rsidRPr="004C3A0B" w:rsidRDefault="000D324E" w:rsidP="006074CF">
      <w:pPr>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2" w:history="1">
        <w:r w:rsidRPr="004C3A0B">
          <w:rPr>
            <w:rFonts w:ascii="Arial" w:hAnsi="Arial" w:cs="Arial"/>
          </w:rPr>
          <w:t>pgresearch@uwtsd.ac.uk</w:t>
        </w:r>
      </w:hyperlink>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C617FA8" w14:textId="77777777" w:rsidR="000D324E" w:rsidRPr="004C3A0B" w:rsidRDefault="000D324E" w:rsidP="006074CF">
      <w:pPr>
        <w:rPr>
          <w:rFonts w:ascii="Arial" w:hAnsi="Arial" w:cs="Arial"/>
        </w:rPr>
      </w:pPr>
    </w:p>
    <w:p w14:paraId="736B533A" w14:textId="77777777" w:rsidR="000D324E" w:rsidRPr="004C3A0B" w:rsidRDefault="000D324E" w:rsidP="006074CF">
      <w:pPr>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w:t>
      </w:r>
      <w:r w:rsidRPr="004C3A0B">
        <w:rPr>
          <w:rFonts w:ascii="Arial" w:hAnsi="Arial" w:cs="Arial"/>
        </w:rPr>
        <w:lastRenderedPageBreak/>
        <w:t xml:space="preserve">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764DA5E" w14:textId="77777777" w:rsidR="000D324E" w:rsidRPr="004C3A0B" w:rsidRDefault="000D324E" w:rsidP="006074CF">
      <w:pPr>
        <w:rPr>
          <w:rFonts w:ascii="Arial" w:hAnsi="Arial" w:cs="Arial"/>
        </w:rPr>
      </w:pPr>
    </w:p>
    <w:p w14:paraId="731A438D" w14:textId="77777777" w:rsidR="000D324E" w:rsidRPr="004C3A0B" w:rsidRDefault="000D324E" w:rsidP="006074CF">
      <w:pPr>
        <w:tabs>
          <w:tab w:val="left" w:pos="5103"/>
        </w:tabs>
        <w:rPr>
          <w:rFonts w:ascii="Arial" w:hAnsi="Arial" w:cs="Arial"/>
          <w:b/>
          <w:bCs/>
        </w:rPr>
      </w:pPr>
      <w:r w:rsidRPr="004C3A0B">
        <w:rPr>
          <w:rFonts w:ascii="Arial" w:hAnsi="Arial" w:cs="Arial"/>
          <w:b/>
          <w:bCs/>
        </w:rPr>
        <w:t>Notes for guidance in completion of this form</w:t>
      </w:r>
    </w:p>
    <w:p w14:paraId="519E7EB8" w14:textId="77777777" w:rsidR="000D324E" w:rsidRPr="004C3A0B" w:rsidRDefault="000D324E" w:rsidP="006074CF">
      <w:pPr>
        <w:tabs>
          <w:tab w:val="left" w:pos="5103"/>
        </w:tabs>
        <w:rPr>
          <w:rFonts w:ascii="Arial" w:hAnsi="Arial" w:cs="Arial"/>
          <w:b/>
          <w:bCs/>
        </w:rPr>
      </w:pPr>
    </w:p>
    <w:p w14:paraId="4870347B"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A:  About You</w:t>
      </w:r>
    </w:p>
    <w:p w14:paraId="139A3225" w14:textId="77777777" w:rsidR="000D324E" w:rsidRPr="004C3A0B" w:rsidRDefault="000D324E" w:rsidP="006074CF">
      <w:pPr>
        <w:tabs>
          <w:tab w:val="left" w:pos="5103"/>
        </w:tabs>
        <w:rPr>
          <w:rFonts w:ascii="Arial" w:hAnsi="Arial" w:cs="Arial"/>
          <w:bCs/>
        </w:rPr>
      </w:pPr>
      <w:r w:rsidRPr="004C3A0B">
        <w:rPr>
          <w:rFonts w:ascii="Arial" w:hAnsi="Arial" w:cs="Arial"/>
          <w:bCs/>
        </w:rPr>
        <w:t>Please complete all relevant sections</w:t>
      </w:r>
    </w:p>
    <w:p w14:paraId="1D8278A8" w14:textId="77777777" w:rsidR="000D324E" w:rsidRPr="004C3A0B" w:rsidRDefault="000D324E" w:rsidP="006074CF">
      <w:pPr>
        <w:tabs>
          <w:tab w:val="left" w:pos="5103"/>
        </w:tabs>
        <w:rPr>
          <w:rFonts w:ascii="Arial" w:hAnsi="Arial" w:cs="Arial"/>
          <w:b/>
          <w:bCs/>
        </w:rPr>
      </w:pPr>
    </w:p>
    <w:p w14:paraId="315B75E3"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B:  Approval for research activity</w:t>
      </w:r>
    </w:p>
    <w:p w14:paraId="1CC6496D"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DFBAAC4" w14:textId="77777777" w:rsidR="000D324E" w:rsidRPr="004C3A0B" w:rsidRDefault="000D324E" w:rsidP="006074CF">
      <w:pPr>
        <w:tabs>
          <w:tab w:val="left" w:pos="5103"/>
        </w:tabs>
        <w:rPr>
          <w:rFonts w:ascii="Arial" w:hAnsi="Arial" w:cs="Arial"/>
          <w:bCs/>
          <w:sz w:val="12"/>
          <w:szCs w:val="12"/>
        </w:rPr>
      </w:pPr>
    </w:p>
    <w:p w14:paraId="3AD32F0B"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The process for proposal approval varies </w:t>
      </w:r>
      <w:proofErr w:type="gramStart"/>
      <w:r w:rsidRPr="004C3A0B">
        <w:rPr>
          <w:rFonts w:ascii="Arial" w:hAnsi="Arial" w:cs="Arial"/>
          <w:bCs/>
        </w:rPr>
        <w:t>according</w:t>
      </w:r>
      <w:proofErr w:type="gramEnd"/>
      <w:r w:rsidRPr="004C3A0B">
        <w:rPr>
          <w:rFonts w:ascii="Arial" w:hAnsi="Arial" w:cs="Arial"/>
          <w:bCs/>
        </w:rPr>
        <w:t xml:space="preserve"> the individual and programme of study:</w:t>
      </w:r>
    </w:p>
    <w:p w14:paraId="52C08CFD" w14:textId="77777777" w:rsidR="000D324E" w:rsidRPr="004C3A0B" w:rsidRDefault="000D324E" w:rsidP="006074CF">
      <w:pPr>
        <w:numPr>
          <w:ilvl w:val="0"/>
          <w:numId w:val="27"/>
        </w:numPr>
        <w:tabs>
          <w:tab w:val="left" w:pos="5103"/>
        </w:tabs>
        <w:spacing w:after="0" w:line="240" w:lineRule="auto"/>
        <w:ind w:left="0" w:firstLine="0"/>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FEDB780" w14:textId="77777777" w:rsidR="000D324E" w:rsidRPr="004C3A0B" w:rsidRDefault="000D324E" w:rsidP="006074CF">
      <w:pPr>
        <w:numPr>
          <w:ilvl w:val="0"/>
          <w:numId w:val="27"/>
        </w:numPr>
        <w:tabs>
          <w:tab w:val="left" w:pos="5103"/>
        </w:tabs>
        <w:spacing w:after="0" w:line="240" w:lineRule="auto"/>
        <w:ind w:left="0" w:firstLine="0"/>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DA5916E" w14:textId="77777777" w:rsidR="000D324E" w:rsidRPr="004C3A0B" w:rsidRDefault="000D324E" w:rsidP="006074CF">
      <w:pPr>
        <w:numPr>
          <w:ilvl w:val="0"/>
          <w:numId w:val="27"/>
        </w:numPr>
        <w:tabs>
          <w:tab w:val="left" w:pos="5103"/>
        </w:tabs>
        <w:spacing w:after="0" w:line="240" w:lineRule="auto"/>
        <w:ind w:left="0" w:firstLine="0"/>
        <w:rPr>
          <w:rFonts w:ascii="Arial" w:hAnsi="Arial" w:cs="Arial"/>
          <w:bCs/>
          <w:sz w:val="20"/>
          <w:szCs w:val="20"/>
        </w:rPr>
      </w:pPr>
      <w:r w:rsidRPr="004C3A0B">
        <w:rPr>
          <w:rFonts w:ascii="Arial" w:hAnsi="Arial" w:cs="Arial"/>
          <w:bCs/>
          <w:sz w:val="20"/>
          <w:szCs w:val="20"/>
        </w:rPr>
        <w:t>Staff, by agreement by the Head of School/Assistant Dean</w:t>
      </w:r>
    </w:p>
    <w:p w14:paraId="73C8D9F6" w14:textId="77777777" w:rsidR="000D324E" w:rsidRPr="004C3A0B" w:rsidRDefault="000D324E" w:rsidP="006074CF">
      <w:pPr>
        <w:tabs>
          <w:tab w:val="left" w:pos="5103"/>
        </w:tabs>
        <w:rPr>
          <w:rFonts w:ascii="Arial" w:hAnsi="Arial" w:cs="Arial"/>
          <w:bCs/>
        </w:rPr>
      </w:pPr>
    </w:p>
    <w:p w14:paraId="7B5EAAA0"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C:  External Ethical Guidance materials</w:t>
      </w:r>
    </w:p>
    <w:p w14:paraId="79C4AA7E"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8CD930C" w14:textId="77777777" w:rsidR="000D324E" w:rsidRPr="004C3A0B" w:rsidRDefault="000D324E" w:rsidP="006074CF">
      <w:pPr>
        <w:tabs>
          <w:tab w:val="left" w:pos="5103"/>
        </w:tabs>
        <w:rPr>
          <w:rFonts w:ascii="Arial" w:hAnsi="Arial" w:cs="Arial"/>
          <w:bCs/>
        </w:rPr>
      </w:pPr>
    </w:p>
    <w:p w14:paraId="518EDCCB"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D:  External Collaborative Research Activity</w:t>
      </w:r>
    </w:p>
    <w:p w14:paraId="70B942BE"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E425B8D" w14:textId="77777777" w:rsidR="000D324E" w:rsidRPr="004C3A0B" w:rsidRDefault="000D324E" w:rsidP="006074CF">
      <w:pPr>
        <w:tabs>
          <w:tab w:val="left" w:pos="5103"/>
        </w:tabs>
        <w:rPr>
          <w:rFonts w:ascii="Arial" w:hAnsi="Arial" w:cs="Arial"/>
          <w:bCs/>
        </w:rPr>
      </w:pPr>
    </w:p>
    <w:p w14:paraId="22BEF2B0"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E:  Details of Research Activity</w:t>
      </w:r>
    </w:p>
    <w:p w14:paraId="127101D6" w14:textId="77777777" w:rsidR="000D324E" w:rsidRDefault="000D324E" w:rsidP="006074CF">
      <w:pPr>
        <w:tabs>
          <w:tab w:val="left" w:pos="5103"/>
        </w:tabs>
        <w:rPr>
          <w:rFonts w:ascii="Arial" w:hAnsi="Arial" w:cs="Arial"/>
          <w:bCs/>
        </w:rPr>
      </w:pPr>
      <w:r w:rsidRPr="004C3A0B">
        <w:rPr>
          <w:rFonts w:ascii="Arial" w:hAnsi="Arial" w:cs="Arial"/>
          <w:bCs/>
        </w:rPr>
        <w:lastRenderedPageBreak/>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460358D" w14:textId="77777777" w:rsidR="000D324E" w:rsidRPr="004C3A0B" w:rsidRDefault="000D324E" w:rsidP="006074CF">
      <w:pPr>
        <w:tabs>
          <w:tab w:val="left" w:pos="5103"/>
        </w:tabs>
        <w:rPr>
          <w:rFonts w:ascii="Arial" w:hAnsi="Arial" w:cs="Arial"/>
          <w:b/>
          <w:bCs/>
        </w:rPr>
      </w:pPr>
      <w:r w:rsidRPr="004C3A0B">
        <w:rPr>
          <w:rFonts w:ascii="Arial" w:hAnsi="Arial" w:cs="Arial"/>
          <w:b/>
          <w:bCs/>
        </w:rPr>
        <w:t>Indicative Title:  please use the same title as used on the research proposal.</w:t>
      </w:r>
    </w:p>
    <w:p w14:paraId="49F32EA6" w14:textId="77777777" w:rsidR="000D324E" w:rsidRDefault="000D324E" w:rsidP="006074CF">
      <w:pPr>
        <w:tabs>
          <w:tab w:val="left" w:pos="5103"/>
        </w:tabs>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1517AA3" w14:textId="77777777" w:rsidR="000D324E" w:rsidRDefault="000D324E" w:rsidP="006074CF">
      <w:pPr>
        <w:tabs>
          <w:tab w:val="left" w:pos="5103"/>
        </w:tabs>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7DDA7B01" w14:textId="77777777" w:rsidR="000D324E" w:rsidRDefault="000D324E" w:rsidP="006074CF">
      <w:pPr>
        <w:tabs>
          <w:tab w:val="left" w:pos="5103"/>
        </w:tabs>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41ADD39E" w14:textId="77777777" w:rsidR="000D324E" w:rsidRPr="004C3A0B" w:rsidRDefault="000D324E" w:rsidP="006074CF">
      <w:pPr>
        <w:tabs>
          <w:tab w:val="left" w:pos="5103"/>
        </w:tabs>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49C30C9" w14:textId="77777777" w:rsidR="000D324E" w:rsidRDefault="000D324E" w:rsidP="006074CF">
      <w:pPr>
        <w:tabs>
          <w:tab w:val="left" w:pos="5103"/>
        </w:tabs>
        <w:rPr>
          <w:rFonts w:ascii="Arial" w:hAnsi="Arial" w:cs="Arial"/>
          <w:b/>
          <w:bCs/>
        </w:rPr>
      </w:pPr>
    </w:p>
    <w:p w14:paraId="37086770" w14:textId="77777777" w:rsidR="000D324E" w:rsidRDefault="000D324E" w:rsidP="006074CF">
      <w:pPr>
        <w:tabs>
          <w:tab w:val="left" w:pos="5103"/>
        </w:tabs>
        <w:rPr>
          <w:rFonts w:ascii="Arial" w:hAnsi="Arial" w:cs="Arial"/>
          <w:b/>
          <w:bCs/>
        </w:rPr>
      </w:pPr>
    </w:p>
    <w:p w14:paraId="5874F40D" w14:textId="77777777" w:rsidR="000D324E" w:rsidRDefault="000D324E" w:rsidP="006074CF">
      <w:pPr>
        <w:tabs>
          <w:tab w:val="left" w:pos="5103"/>
        </w:tabs>
        <w:rPr>
          <w:rFonts w:ascii="Arial" w:hAnsi="Arial" w:cs="Arial"/>
          <w:b/>
          <w:bCs/>
        </w:rPr>
      </w:pPr>
    </w:p>
    <w:p w14:paraId="19C371B0" w14:textId="77777777" w:rsidR="000D324E" w:rsidRDefault="000D324E" w:rsidP="006074CF">
      <w:pPr>
        <w:tabs>
          <w:tab w:val="left" w:pos="5103"/>
        </w:tabs>
        <w:rPr>
          <w:rFonts w:ascii="Arial" w:hAnsi="Arial" w:cs="Arial"/>
          <w:b/>
          <w:bCs/>
        </w:rPr>
      </w:pPr>
    </w:p>
    <w:p w14:paraId="79ED340B" w14:textId="77777777" w:rsidR="000D324E" w:rsidRPr="004C3A0B" w:rsidRDefault="000D324E" w:rsidP="006074CF">
      <w:pPr>
        <w:tabs>
          <w:tab w:val="left" w:pos="5103"/>
        </w:tabs>
        <w:rPr>
          <w:rFonts w:ascii="Arial" w:hAnsi="Arial" w:cs="Arial"/>
          <w:b/>
          <w:bCs/>
        </w:rPr>
      </w:pPr>
    </w:p>
    <w:p w14:paraId="1BF2724C"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F:  Scope of Research Activity</w:t>
      </w:r>
    </w:p>
    <w:p w14:paraId="3F17A174"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0899C2CD" w14:textId="77777777" w:rsidR="000D324E" w:rsidRPr="004C3A0B" w:rsidRDefault="000D324E" w:rsidP="006074CF">
      <w:pPr>
        <w:tabs>
          <w:tab w:val="left" w:pos="5103"/>
        </w:tabs>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DD2D5EB" w14:textId="77777777" w:rsidR="000D324E" w:rsidRDefault="000D324E" w:rsidP="006074CF">
      <w:pPr>
        <w:tabs>
          <w:tab w:val="left" w:pos="5103"/>
        </w:tabs>
        <w:rPr>
          <w:rFonts w:ascii="Arial" w:hAnsi="Arial" w:cs="Arial"/>
          <w:b/>
          <w:bCs/>
        </w:rPr>
      </w:pPr>
    </w:p>
    <w:p w14:paraId="6C65489F"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G:  Intended Participants</w:t>
      </w:r>
    </w:p>
    <w:p w14:paraId="049FFB12" w14:textId="77777777" w:rsidR="000D324E" w:rsidRPr="004C3A0B" w:rsidRDefault="000D324E" w:rsidP="006074CF">
      <w:pPr>
        <w:tabs>
          <w:tab w:val="left" w:pos="5103"/>
        </w:tabs>
        <w:rPr>
          <w:rFonts w:ascii="Arial" w:hAnsi="Arial" w:cs="Arial"/>
          <w:bCs/>
        </w:rPr>
      </w:pPr>
      <w:r w:rsidRPr="004C3A0B">
        <w:rPr>
          <w:rFonts w:ascii="Arial" w:hAnsi="Arial" w:cs="Arial"/>
          <w:bCs/>
        </w:rPr>
        <w:t>Please tick all categories that might apply.</w:t>
      </w:r>
    </w:p>
    <w:p w14:paraId="086F8608" w14:textId="77777777" w:rsidR="000D324E" w:rsidRPr="004C3A0B" w:rsidRDefault="000D324E" w:rsidP="006074CF">
      <w:pPr>
        <w:tabs>
          <w:tab w:val="left" w:pos="5103"/>
        </w:tabs>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3975A5FE" w14:textId="77777777" w:rsidR="000D324E" w:rsidRPr="004C3A0B" w:rsidRDefault="000D324E" w:rsidP="006074CF">
      <w:pPr>
        <w:tabs>
          <w:tab w:val="left" w:pos="5103"/>
        </w:tabs>
        <w:rPr>
          <w:rFonts w:ascii="Arial" w:hAnsi="Arial" w:cs="Arial"/>
          <w:bCs/>
        </w:rPr>
      </w:pPr>
      <w:r w:rsidRPr="004C3A0B">
        <w:rPr>
          <w:rFonts w:ascii="Arial" w:hAnsi="Arial" w:cs="Arial"/>
          <w:b/>
          <w:bCs/>
        </w:rPr>
        <w:lastRenderedPageBreak/>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716DC6E1" w14:textId="77777777" w:rsidR="000D324E" w:rsidRPr="004C3A0B" w:rsidRDefault="000D324E" w:rsidP="006074CF">
      <w:pPr>
        <w:tabs>
          <w:tab w:val="left" w:pos="5103"/>
        </w:tabs>
        <w:rPr>
          <w:rFonts w:ascii="Arial" w:hAnsi="Arial" w:cs="Arial"/>
          <w:bCs/>
        </w:rPr>
      </w:pPr>
    </w:p>
    <w:p w14:paraId="1B739C21" w14:textId="77777777" w:rsidR="000D324E" w:rsidRPr="004C3A0B" w:rsidRDefault="000D324E" w:rsidP="006074CF">
      <w:pPr>
        <w:tabs>
          <w:tab w:val="left" w:pos="5103"/>
        </w:tabs>
        <w:rPr>
          <w:rFonts w:ascii="Arial" w:hAnsi="Arial" w:cs="Arial"/>
          <w:b/>
          <w:bCs/>
        </w:rPr>
      </w:pPr>
      <w:r w:rsidRPr="004C3A0B">
        <w:rPr>
          <w:rFonts w:ascii="Arial" w:hAnsi="Arial" w:cs="Arial"/>
          <w:b/>
          <w:bCs/>
        </w:rPr>
        <w:t>Section H:  Anticipate Risks</w:t>
      </w:r>
    </w:p>
    <w:p w14:paraId="3D39512A" w14:textId="77777777" w:rsidR="000D324E" w:rsidRPr="004C3A0B" w:rsidRDefault="000D324E" w:rsidP="006074CF">
      <w:pPr>
        <w:tabs>
          <w:tab w:val="left" w:pos="5103"/>
        </w:tabs>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AEB946B" w14:textId="77777777" w:rsidR="000D324E" w:rsidRPr="004C3A0B" w:rsidRDefault="000D324E" w:rsidP="006074CF">
      <w:pPr>
        <w:contextualSpacing/>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AA9B6BF" w14:textId="77777777" w:rsidR="000D324E" w:rsidRPr="004C3A0B" w:rsidRDefault="000D324E" w:rsidP="006074CF">
      <w:pPr>
        <w:rPr>
          <w:rFonts w:ascii="Arial" w:eastAsiaTheme="minorHAnsi" w:hAnsi="Arial" w:cs="Arial"/>
        </w:rPr>
      </w:pPr>
      <w:r w:rsidRPr="004C3A0B">
        <w:rPr>
          <w:rFonts w:ascii="Arial" w:eastAsiaTheme="minorHAnsi" w:hAnsi="Arial" w:cs="Arial"/>
        </w:rPr>
        <w:t xml:space="preserve">If these are business owners, time with you may reduce profit.  </w:t>
      </w:r>
    </w:p>
    <w:p w14:paraId="7BD48A1C" w14:textId="77777777" w:rsidR="000D324E" w:rsidRPr="004C3A0B" w:rsidRDefault="000D324E" w:rsidP="006074CF">
      <w:pPr>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3C35460" w14:textId="77777777" w:rsidR="000D324E" w:rsidRPr="004C3A0B" w:rsidRDefault="000D324E" w:rsidP="006074CF">
      <w:pPr>
        <w:contextualSpacing/>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1788B8A0" w14:textId="77777777" w:rsidR="000D324E" w:rsidRPr="00CA0057" w:rsidRDefault="000D324E" w:rsidP="006074CF">
      <w:pPr>
        <w:contextualSpacing/>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31F8C1E" w14:textId="77777777" w:rsidR="000D324E" w:rsidRPr="00CA0057" w:rsidRDefault="000D324E" w:rsidP="006074CF">
      <w:pPr>
        <w:numPr>
          <w:ilvl w:val="0"/>
          <w:numId w:val="30"/>
        </w:numPr>
        <w:spacing w:after="0" w:line="240" w:lineRule="auto"/>
        <w:ind w:left="0" w:firstLine="0"/>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C4F4B5E" w14:textId="77777777" w:rsidR="000D324E" w:rsidRPr="00CA0057" w:rsidRDefault="000D324E" w:rsidP="006074CF">
      <w:pPr>
        <w:numPr>
          <w:ilvl w:val="0"/>
          <w:numId w:val="30"/>
        </w:numPr>
        <w:spacing w:after="0" w:line="240" w:lineRule="auto"/>
        <w:ind w:left="0" w:firstLine="0"/>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90B215A" w14:textId="77777777" w:rsidR="000D324E" w:rsidRPr="00CA0057" w:rsidRDefault="000D324E" w:rsidP="006074CF">
      <w:pPr>
        <w:numPr>
          <w:ilvl w:val="0"/>
          <w:numId w:val="30"/>
        </w:numPr>
        <w:spacing w:after="0" w:line="240" w:lineRule="auto"/>
        <w:ind w:left="0" w:firstLine="0"/>
        <w:rPr>
          <w:rFonts w:ascii="Arial" w:eastAsiaTheme="minorHAnsi" w:hAnsi="Arial" w:cs="Arial"/>
          <w:sz w:val="20"/>
          <w:szCs w:val="20"/>
        </w:rPr>
      </w:pPr>
      <w:r w:rsidRPr="00CA0057">
        <w:rPr>
          <w:rFonts w:ascii="Arial" w:eastAsiaTheme="minorHAnsi" w:hAnsi="Arial" w:cs="Arial"/>
          <w:sz w:val="20"/>
          <w:szCs w:val="20"/>
        </w:rPr>
        <w:lastRenderedPageBreak/>
        <w:t>plagiarism: using other people’s material without giving proper credit</w:t>
      </w:r>
    </w:p>
    <w:p w14:paraId="2B0B491F" w14:textId="77777777" w:rsidR="000D324E" w:rsidRPr="00CA0057" w:rsidRDefault="000D324E" w:rsidP="006074CF">
      <w:pPr>
        <w:numPr>
          <w:ilvl w:val="0"/>
          <w:numId w:val="30"/>
        </w:numPr>
        <w:spacing w:after="0" w:line="240" w:lineRule="auto"/>
        <w:ind w:left="0" w:firstLine="0"/>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B00F26A" w14:textId="77777777" w:rsidR="000D324E" w:rsidRPr="00CA0057" w:rsidRDefault="000D324E" w:rsidP="006074CF">
      <w:pPr>
        <w:numPr>
          <w:ilvl w:val="0"/>
          <w:numId w:val="30"/>
        </w:numPr>
        <w:spacing w:after="0" w:line="240" w:lineRule="auto"/>
        <w:ind w:left="0" w:firstLine="0"/>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E60C9A4" w14:textId="77777777" w:rsidR="000D324E" w:rsidRDefault="000D324E" w:rsidP="006074CF">
      <w:pPr>
        <w:contextualSpacing/>
        <w:rPr>
          <w:rFonts w:ascii="Arial" w:eastAsiaTheme="minorHAnsi" w:hAnsi="Arial" w:cs="Arial"/>
          <w:b/>
        </w:rPr>
      </w:pPr>
    </w:p>
    <w:p w14:paraId="0224593F" w14:textId="77777777" w:rsidR="000D324E" w:rsidRPr="004C3A0B" w:rsidRDefault="000D324E" w:rsidP="006074CF">
      <w:pPr>
        <w:contextualSpacing/>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47806FFF" w14:textId="77777777" w:rsidR="000D324E" w:rsidRPr="004C3A0B" w:rsidRDefault="000D324E" w:rsidP="006074CF">
      <w:pPr>
        <w:contextualSpacing/>
        <w:rPr>
          <w:rFonts w:ascii="Arial" w:eastAsiaTheme="minorHAnsi" w:hAnsi="Arial" w:cs="Arial"/>
        </w:rPr>
      </w:pPr>
    </w:p>
    <w:p w14:paraId="255566A1" w14:textId="77777777" w:rsidR="000D324E" w:rsidRPr="004C3A0B" w:rsidRDefault="000D324E" w:rsidP="006074CF">
      <w:pPr>
        <w:contextualSpacing/>
        <w:rPr>
          <w:rFonts w:ascii="Arial" w:eastAsiaTheme="minorHAnsi" w:hAnsi="Arial" w:cs="Arial"/>
          <w:b/>
        </w:rPr>
      </w:pPr>
      <w:r w:rsidRPr="004C3A0B">
        <w:rPr>
          <w:rFonts w:ascii="Arial" w:eastAsiaTheme="minorHAnsi" w:hAnsi="Arial" w:cs="Arial"/>
          <w:b/>
        </w:rPr>
        <w:t>Section I:  Feedback, Consent and Confidentiality</w:t>
      </w:r>
    </w:p>
    <w:p w14:paraId="584EE290" w14:textId="77777777" w:rsidR="000D324E" w:rsidRDefault="000D324E" w:rsidP="006074CF">
      <w:pPr>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556915E" w14:textId="77777777" w:rsidR="000D324E" w:rsidRDefault="000D324E" w:rsidP="006074CF">
      <w:pPr>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513A1EF" w14:textId="77777777" w:rsidR="000D324E" w:rsidRPr="004C3A0B" w:rsidRDefault="000D324E" w:rsidP="006074CF">
      <w:pPr>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D381F0D" w14:textId="77777777" w:rsidR="000D324E" w:rsidRDefault="000D324E" w:rsidP="006074CF">
      <w:pPr>
        <w:rPr>
          <w:rFonts w:ascii="Arial" w:hAnsi="Arial" w:cs="Arial"/>
        </w:rPr>
      </w:pPr>
    </w:p>
    <w:p w14:paraId="0D0BE54E" w14:textId="77777777" w:rsidR="000D324E" w:rsidRPr="004C3A0B" w:rsidRDefault="000D324E" w:rsidP="006074CF">
      <w:pPr>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1C68A1ED" w14:textId="77777777" w:rsidR="000D324E" w:rsidRDefault="000D324E" w:rsidP="006074CF">
      <w:pPr>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518CA99" w14:textId="77777777" w:rsidR="000D324E" w:rsidRPr="004C3A0B" w:rsidRDefault="000D324E" w:rsidP="006074CF">
      <w:pPr>
        <w:rPr>
          <w:rFonts w:ascii="Arial" w:hAnsi="Arial" w:cs="Arial"/>
        </w:rPr>
      </w:pPr>
    </w:p>
    <w:p w14:paraId="5321570D" w14:textId="77777777" w:rsidR="000D324E" w:rsidRDefault="000D324E" w:rsidP="006074CF">
      <w:pPr>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1157726" w14:textId="77777777" w:rsidR="000D324E" w:rsidRPr="004C3A0B" w:rsidRDefault="000D324E" w:rsidP="006074CF">
      <w:pPr>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F88B615" w14:textId="77777777" w:rsidR="000D324E" w:rsidRPr="004C3A0B" w:rsidRDefault="000D324E" w:rsidP="006074CF">
      <w:pPr>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ABE3631" w14:textId="77777777" w:rsidR="000D324E" w:rsidRPr="004C3A0B" w:rsidRDefault="000D324E" w:rsidP="006074CF">
      <w:pPr>
        <w:rPr>
          <w:rFonts w:ascii="Arial" w:eastAsiaTheme="minorHAnsi" w:hAnsi="Arial" w:cs="Arial"/>
        </w:rPr>
      </w:pPr>
    </w:p>
    <w:p w14:paraId="1E31EBAA" w14:textId="77777777" w:rsidR="000D324E" w:rsidRPr="004C3A0B" w:rsidRDefault="000D324E" w:rsidP="006074CF">
      <w:pPr>
        <w:rPr>
          <w:rFonts w:ascii="Arial" w:eastAsiaTheme="minorHAnsi" w:hAnsi="Arial" w:cs="Arial"/>
          <w:b/>
        </w:rPr>
      </w:pPr>
      <w:r w:rsidRPr="004C3A0B">
        <w:rPr>
          <w:rFonts w:ascii="Arial" w:eastAsiaTheme="minorHAnsi" w:hAnsi="Arial" w:cs="Arial"/>
          <w:b/>
        </w:rPr>
        <w:t>Section K:  Declaration</w:t>
      </w:r>
    </w:p>
    <w:p w14:paraId="7C2AA7E1" w14:textId="77777777" w:rsidR="000D324E" w:rsidRPr="004C3A0B" w:rsidRDefault="000D324E" w:rsidP="006074CF">
      <w:pPr>
        <w:rPr>
          <w:rFonts w:ascii="Arial" w:eastAsiaTheme="minorHAnsi" w:hAnsi="Arial" w:cs="Arial"/>
        </w:rPr>
      </w:pPr>
      <w:r w:rsidRPr="004C3A0B">
        <w:rPr>
          <w:rFonts w:ascii="Arial" w:eastAsiaTheme="minorHAnsi" w:hAnsi="Arial" w:cs="Arial"/>
        </w:rPr>
        <w:t>Ensure the appropriate countersignatures have been provided</w:t>
      </w:r>
    </w:p>
    <w:p w14:paraId="0B775BC0" w14:textId="77777777" w:rsidR="000D324E" w:rsidRPr="00D77DFD" w:rsidRDefault="000D324E" w:rsidP="006074CF">
      <w:pPr>
        <w:rPr>
          <w:rFonts w:ascii="Arial" w:eastAsiaTheme="minorHAnsi" w:hAnsi="Arial" w:cs="Arial"/>
        </w:rPr>
      </w:pPr>
      <w:r w:rsidRPr="004C3A0B">
        <w:rPr>
          <w:rFonts w:ascii="Arial" w:eastAsiaTheme="minorHAnsi" w:hAnsi="Arial" w:cs="Arial"/>
        </w:rPr>
        <w:lastRenderedPageBreak/>
        <w:t>Look carefully at the checklist and ensure that you comply with and tick all that are relevant to your research.</w:t>
      </w:r>
    </w:p>
    <w:p w14:paraId="7D0795B6" w14:textId="77777777" w:rsidR="000D324E" w:rsidRPr="00D77DFD" w:rsidRDefault="000D324E" w:rsidP="006074CF">
      <w:pPr>
        <w:rPr>
          <w:rFonts w:ascii="Arial" w:hAnsi="Arial" w:cs="Arial"/>
        </w:rPr>
      </w:pPr>
    </w:p>
    <w:p w14:paraId="27075377" w14:textId="77777777" w:rsidR="000D324E" w:rsidRPr="00D77DFD" w:rsidRDefault="000D324E" w:rsidP="006074CF">
      <w:pPr>
        <w:jc w:val="both"/>
        <w:rPr>
          <w:rFonts w:ascii="Arial" w:hAnsi="Arial" w:cs="Arial"/>
        </w:rPr>
      </w:pPr>
    </w:p>
    <w:p w14:paraId="5F19C8E1" w14:textId="77777777" w:rsidR="000D324E" w:rsidRPr="00D77DFD" w:rsidRDefault="000D324E" w:rsidP="006074CF">
      <w:pPr>
        <w:jc w:val="both"/>
        <w:rPr>
          <w:rFonts w:ascii="Arial" w:hAnsi="Arial" w:cs="Arial"/>
        </w:rPr>
      </w:pPr>
    </w:p>
    <w:p w14:paraId="7B3C58F8" w14:textId="77777777" w:rsidR="000D324E" w:rsidRPr="00D77DFD" w:rsidRDefault="000D324E" w:rsidP="006074CF">
      <w:pPr>
        <w:jc w:val="both"/>
        <w:rPr>
          <w:rFonts w:ascii="Arial" w:hAnsi="Arial" w:cs="Arial"/>
        </w:rPr>
      </w:pPr>
    </w:p>
    <w:p w14:paraId="552E1E40" w14:textId="77777777" w:rsidR="000D324E" w:rsidRPr="00D77DFD" w:rsidRDefault="000D324E" w:rsidP="006074CF">
      <w:pPr>
        <w:jc w:val="both"/>
        <w:rPr>
          <w:rFonts w:ascii="Arial" w:hAnsi="Arial" w:cs="Arial"/>
        </w:rPr>
      </w:pPr>
    </w:p>
    <w:p w14:paraId="57C37B3D" w14:textId="654B5656" w:rsidR="00CC0661" w:rsidRPr="000D324E" w:rsidRDefault="00CC0661" w:rsidP="006074CF">
      <w:pPr>
        <w:spacing w:after="0" w:line="240" w:lineRule="auto"/>
        <w:rPr>
          <w:rFonts w:ascii="Arial" w:hAnsi="Arial" w:cs="Arial"/>
          <w:color w:val="000000" w:themeColor="text1"/>
        </w:rPr>
      </w:pPr>
    </w:p>
    <w:p w14:paraId="015BC1FC" w14:textId="77777777" w:rsidR="00CC0661" w:rsidRPr="00D31A30" w:rsidRDefault="00CC0661" w:rsidP="006074CF">
      <w:pPr>
        <w:spacing w:after="0" w:line="240" w:lineRule="auto"/>
        <w:rPr>
          <w:rFonts w:cs="Arial"/>
        </w:rPr>
      </w:pPr>
    </w:p>
    <w:p w14:paraId="382D8676" w14:textId="33636D1D" w:rsidR="00A70B64" w:rsidRPr="00E579A6" w:rsidRDefault="00A70B64" w:rsidP="006074CF">
      <w:pPr>
        <w:spacing w:after="0" w:line="240" w:lineRule="auto"/>
        <w:rPr>
          <w:rFonts w:cs="Arial"/>
          <w:sz w:val="24"/>
          <w:szCs w:val="24"/>
        </w:rPr>
      </w:pPr>
    </w:p>
    <w:sectPr w:rsidR="00A70B64" w:rsidRPr="00E579A6" w:rsidSect="00D423A9">
      <w:footerReference w:type="default" r:id="rId63"/>
      <w:pgSz w:w="11906" w:h="16838"/>
      <w:pgMar w:top="1440" w:right="1440" w:bottom="1440" w:left="1440" w:header="708" w:footer="708" w:gutter="0"/>
      <w:pgBorders w:display="notFirstPage" w:offsetFrom="page">
        <w:top w:val="single" w:sz="18" w:space="24" w:color="548DD4" w:themeColor="text2" w:themeTint="99"/>
        <w:left w:val="single" w:sz="18" w:space="24" w:color="548DD4" w:themeColor="text2" w:themeTint="99"/>
        <w:bottom w:val="single" w:sz="18" w:space="24" w:color="548DD4" w:themeColor="text2" w:themeTint="99"/>
        <w:right w:val="single" w:sz="18"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660D0" w14:textId="77777777" w:rsidR="007656BA" w:rsidRDefault="007656BA" w:rsidP="00D31A30">
      <w:pPr>
        <w:spacing w:after="0" w:line="240" w:lineRule="auto"/>
      </w:pPr>
      <w:r>
        <w:separator/>
      </w:r>
    </w:p>
  </w:endnote>
  <w:endnote w:type="continuationSeparator" w:id="0">
    <w:p w14:paraId="69B69C9F" w14:textId="77777777" w:rsidR="007656BA" w:rsidRDefault="007656BA"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0889428"/>
      <w:docPartObj>
        <w:docPartGallery w:val="Page Numbers (Bottom of Page)"/>
        <w:docPartUnique/>
      </w:docPartObj>
    </w:sdtPr>
    <w:sdtEndPr>
      <w:rPr>
        <w:noProof/>
      </w:rPr>
    </w:sdtEndPr>
    <w:sdtContent>
      <w:p w14:paraId="4B9B14FD" w14:textId="5BB14E80" w:rsidR="00D31A30" w:rsidRDefault="00D31A30" w:rsidP="00D423A9">
        <w:pPr>
          <w:jc w:val="center"/>
        </w:pPr>
        <w:r>
          <w:fldChar w:fldCharType="begin"/>
        </w:r>
        <w:r>
          <w:instrText xml:space="preserve"> PAGE   \* MERGEFORMAT </w:instrText>
        </w:r>
        <w:r>
          <w:fldChar w:fldCharType="separate"/>
        </w:r>
        <w:r w:rsidR="00892D53">
          <w:rPr>
            <w:noProof/>
          </w:rPr>
          <w:t>6</w:t>
        </w:r>
        <w:r>
          <w:rPr>
            <w:noProof/>
          </w:rPr>
          <w:fldChar w:fldCharType="end"/>
        </w:r>
      </w:p>
    </w:sdtContent>
  </w:sdt>
  <w:p w14:paraId="17811564" w14:textId="77777777" w:rsidR="00D31A30" w:rsidRDefault="00D31A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EF81E" w14:textId="77777777" w:rsidR="007656BA" w:rsidRDefault="007656BA" w:rsidP="00D31A30">
      <w:pPr>
        <w:spacing w:after="0" w:line="240" w:lineRule="auto"/>
      </w:pPr>
      <w:r>
        <w:separator/>
      </w:r>
    </w:p>
  </w:footnote>
  <w:footnote w:type="continuationSeparator" w:id="0">
    <w:p w14:paraId="34DF403C" w14:textId="77777777" w:rsidR="007656BA" w:rsidRDefault="007656BA"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3"/>
  </w:num>
  <w:num w:numId="2">
    <w:abstractNumId w:val="16"/>
  </w:num>
  <w:num w:numId="3">
    <w:abstractNumId w:val="5"/>
  </w:num>
  <w:num w:numId="4">
    <w:abstractNumId w:val="4"/>
  </w:num>
  <w:num w:numId="5">
    <w:abstractNumId w:val="19"/>
  </w:num>
  <w:num w:numId="6">
    <w:abstractNumId w:val="0"/>
  </w:num>
  <w:num w:numId="7">
    <w:abstractNumId w:val="1"/>
  </w:num>
  <w:num w:numId="8">
    <w:abstractNumId w:val="13"/>
  </w:num>
  <w:num w:numId="9">
    <w:abstractNumId w:val="22"/>
  </w:num>
  <w:num w:numId="10">
    <w:abstractNumId w:val="6"/>
  </w:num>
  <w:num w:numId="11">
    <w:abstractNumId w:val="2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2"/>
  </w:num>
  <w:num w:numId="18">
    <w:abstractNumId w:val="26"/>
  </w:num>
  <w:num w:numId="19">
    <w:abstractNumId w:val="24"/>
  </w:num>
  <w:num w:numId="20">
    <w:abstractNumId w:val="25"/>
  </w:num>
  <w:num w:numId="21">
    <w:abstractNumId w:val="2"/>
  </w:num>
  <w:num w:numId="22">
    <w:abstractNumId w:val="9"/>
  </w:num>
  <w:num w:numId="23">
    <w:abstractNumId w:val="10"/>
  </w:num>
  <w:num w:numId="24">
    <w:abstractNumId w:val="14"/>
  </w:num>
  <w:num w:numId="25">
    <w:abstractNumId w:val="15"/>
  </w:num>
  <w:num w:numId="26">
    <w:abstractNumId w:val="27"/>
  </w:num>
  <w:num w:numId="27">
    <w:abstractNumId w:val="8"/>
  </w:num>
  <w:num w:numId="28">
    <w:abstractNumId w:val="17"/>
  </w:num>
  <w:num w:numId="29">
    <w:abstractNumId w:val="2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21F76"/>
    <w:rsid w:val="000A65AE"/>
    <w:rsid w:val="000D324E"/>
    <w:rsid w:val="000E5283"/>
    <w:rsid w:val="00122725"/>
    <w:rsid w:val="001420F2"/>
    <w:rsid w:val="0014237E"/>
    <w:rsid w:val="00196A28"/>
    <w:rsid w:val="001C10CB"/>
    <w:rsid w:val="001F3808"/>
    <w:rsid w:val="002208B7"/>
    <w:rsid w:val="00254C34"/>
    <w:rsid w:val="00284EFB"/>
    <w:rsid w:val="002D059A"/>
    <w:rsid w:val="002E1EA1"/>
    <w:rsid w:val="002E20F2"/>
    <w:rsid w:val="002F2EA6"/>
    <w:rsid w:val="00340F1E"/>
    <w:rsid w:val="00353BE6"/>
    <w:rsid w:val="003C4595"/>
    <w:rsid w:val="003E09BF"/>
    <w:rsid w:val="003F10D7"/>
    <w:rsid w:val="003F323A"/>
    <w:rsid w:val="00407B67"/>
    <w:rsid w:val="004558C9"/>
    <w:rsid w:val="004C3A11"/>
    <w:rsid w:val="004D3EB8"/>
    <w:rsid w:val="004E4E7A"/>
    <w:rsid w:val="005542FC"/>
    <w:rsid w:val="005626E3"/>
    <w:rsid w:val="005A0F30"/>
    <w:rsid w:val="005D527D"/>
    <w:rsid w:val="006074CF"/>
    <w:rsid w:val="00607E31"/>
    <w:rsid w:val="00610602"/>
    <w:rsid w:val="00641E6A"/>
    <w:rsid w:val="00661019"/>
    <w:rsid w:val="00697951"/>
    <w:rsid w:val="006E0DE0"/>
    <w:rsid w:val="00722608"/>
    <w:rsid w:val="00726DEF"/>
    <w:rsid w:val="007656BA"/>
    <w:rsid w:val="0080216D"/>
    <w:rsid w:val="0083452A"/>
    <w:rsid w:val="0084576B"/>
    <w:rsid w:val="00865A27"/>
    <w:rsid w:val="00892D53"/>
    <w:rsid w:val="008E1CBB"/>
    <w:rsid w:val="008E6ADD"/>
    <w:rsid w:val="008F4DC5"/>
    <w:rsid w:val="009B268E"/>
    <w:rsid w:val="009E083D"/>
    <w:rsid w:val="009F21AE"/>
    <w:rsid w:val="00A70B64"/>
    <w:rsid w:val="00B8275A"/>
    <w:rsid w:val="00B845A0"/>
    <w:rsid w:val="00BA0BF1"/>
    <w:rsid w:val="00BC767F"/>
    <w:rsid w:val="00BD1D7D"/>
    <w:rsid w:val="00BF7A35"/>
    <w:rsid w:val="00C36C90"/>
    <w:rsid w:val="00C7096F"/>
    <w:rsid w:val="00CC0661"/>
    <w:rsid w:val="00CE36DF"/>
    <w:rsid w:val="00CF7EBD"/>
    <w:rsid w:val="00D31A30"/>
    <w:rsid w:val="00D423A9"/>
    <w:rsid w:val="00D5636D"/>
    <w:rsid w:val="00D82569"/>
    <w:rsid w:val="00E1137D"/>
    <w:rsid w:val="00E579A6"/>
    <w:rsid w:val="00EA5E92"/>
    <w:rsid w:val="00EB5D4E"/>
    <w:rsid w:val="00EC6F8D"/>
    <w:rsid w:val="00F0105B"/>
    <w:rsid w:val="00F1770B"/>
    <w:rsid w:val="00F61F9D"/>
    <w:rsid w:val="00F801B2"/>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3A9"/>
  </w:style>
  <w:style w:type="paragraph" w:styleId="Heading1">
    <w:name w:val="heading 1"/>
    <w:basedOn w:val="Normal"/>
    <w:next w:val="Normal"/>
    <w:link w:val="Heading1Char"/>
    <w:uiPriority w:val="9"/>
    <w:qFormat/>
    <w:rsid w:val="00D423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23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23A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423A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423A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423A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423A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423A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D423A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3A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23A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D423A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D423A9"/>
    <w:pPr>
      <w:ind w:left="720"/>
      <w:contextualSpacing/>
    </w:pPr>
  </w:style>
  <w:style w:type="paragraph" w:styleId="TOCHeading">
    <w:name w:val="TOC Heading"/>
    <w:basedOn w:val="Heading1"/>
    <w:next w:val="Normal"/>
    <w:uiPriority w:val="39"/>
    <w:unhideWhenUsed/>
    <w:qFormat/>
    <w:rsid w:val="00D423A9"/>
    <w:pPr>
      <w:outlineLvl w:val="9"/>
    </w:p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423A9"/>
    <w:pPr>
      <w:spacing w:line="240" w:lineRule="auto"/>
    </w:pPr>
    <w:rPr>
      <w:b/>
      <w:bCs/>
      <w:color w:val="4F81BD" w:themeColor="accent1"/>
      <w:sz w:val="18"/>
      <w:szCs w:val="18"/>
    </w:rPr>
  </w:style>
  <w:style w:type="paragraph" w:styleId="BodyText2">
    <w:name w:val="Body Text 2"/>
    <w:basedOn w:val="Normal"/>
    <w:link w:val="BodyText2Char"/>
    <w:uiPriority w:val="99"/>
    <w:rsid w:val="000D324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D324E"/>
    <w:rPr>
      <w:rFonts w:ascii="Times New Roman" w:eastAsia="Times New Roman" w:hAnsi="Times New Roman" w:cs="Times New Roman"/>
      <w:b/>
      <w:bCs/>
    </w:rPr>
  </w:style>
  <w:style w:type="paragraph" w:customStyle="1" w:styleId="deannah1">
    <w:name w:val="deannah1"/>
    <w:basedOn w:val="Normal"/>
    <w:uiPriority w:val="99"/>
    <w:rsid w:val="000D324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0D324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0D324E"/>
    <w:rPr>
      <w:color w:val="535353"/>
      <w:u w:val="single"/>
      <w:effect w:val="none"/>
    </w:rPr>
  </w:style>
  <w:style w:type="paragraph" w:customStyle="1" w:styleId="NormalWeb1">
    <w:name w:val="Normal (Web)1"/>
    <w:basedOn w:val="Normal"/>
    <w:uiPriority w:val="99"/>
    <w:rsid w:val="000D324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D324E"/>
  </w:style>
  <w:style w:type="character" w:styleId="CommentReference">
    <w:name w:val="annotation reference"/>
    <w:uiPriority w:val="99"/>
    <w:semiHidden/>
    <w:unhideWhenUsed/>
    <w:rsid w:val="000D324E"/>
    <w:rPr>
      <w:sz w:val="16"/>
      <w:szCs w:val="16"/>
    </w:rPr>
  </w:style>
  <w:style w:type="paragraph" w:styleId="CommentText">
    <w:name w:val="annotation text"/>
    <w:basedOn w:val="Normal"/>
    <w:link w:val="CommentTextChar"/>
    <w:uiPriority w:val="99"/>
    <w:semiHidden/>
    <w:unhideWhenUsed/>
    <w:rsid w:val="000D324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D324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0D324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D324E"/>
    <w:rPr>
      <w:b/>
      <w:bCs/>
    </w:rPr>
  </w:style>
  <w:style w:type="character" w:styleId="Strong">
    <w:name w:val="Strong"/>
    <w:basedOn w:val="DefaultParagraphFont"/>
    <w:uiPriority w:val="22"/>
    <w:qFormat/>
    <w:rsid w:val="00D423A9"/>
    <w:rPr>
      <w:b/>
      <w:bCs/>
    </w:rPr>
  </w:style>
  <w:style w:type="character" w:customStyle="1" w:styleId="Heading3Char">
    <w:name w:val="Heading 3 Char"/>
    <w:basedOn w:val="DefaultParagraphFont"/>
    <w:link w:val="Heading3"/>
    <w:uiPriority w:val="9"/>
    <w:semiHidden/>
    <w:rsid w:val="00D423A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D423A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423A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423A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423A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D423A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423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23A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423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423A9"/>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D423A9"/>
    <w:rPr>
      <w:i/>
      <w:iCs/>
    </w:rPr>
  </w:style>
  <w:style w:type="paragraph" w:styleId="NoSpacing">
    <w:name w:val="No Spacing"/>
    <w:uiPriority w:val="1"/>
    <w:qFormat/>
    <w:rsid w:val="00D423A9"/>
    <w:pPr>
      <w:spacing w:after="0" w:line="240" w:lineRule="auto"/>
    </w:pPr>
  </w:style>
  <w:style w:type="paragraph" w:styleId="Quote">
    <w:name w:val="Quote"/>
    <w:basedOn w:val="Normal"/>
    <w:next w:val="Normal"/>
    <w:link w:val="QuoteChar"/>
    <w:uiPriority w:val="29"/>
    <w:qFormat/>
    <w:rsid w:val="00D423A9"/>
    <w:rPr>
      <w:i/>
      <w:iCs/>
      <w:color w:val="000000" w:themeColor="text1"/>
    </w:rPr>
  </w:style>
  <w:style w:type="character" w:customStyle="1" w:styleId="QuoteChar">
    <w:name w:val="Quote Char"/>
    <w:basedOn w:val="DefaultParagraphFont"/>
    <w:link w:val="Quote"/>
    <w:uiPriority w:val="29"/>
    <w:rsid w:val="00D423A9"/>
    <w:rPr>
      <w:i/>
      <w:iCs/>
      <w:color w:val="000000" w:themeColor="text1"/>
    </w:rPr>
  </w:style>
  <w:style w:type="paragraph" w:styleId="IntenseQuote">
    <w:name w:val="Intense Quote"/>
    <w:basedOn w:val="Normal"/>
    <w:next w:val="Normal"/>
    <w:link w:val="IntenseQuoteChar"/>
    <w:uiPriority w:val="30"/>
    <w:qFormat/>
    <w:rsid w:val="00D423A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423A9"/>
    <w:rPr>
      <w:b/>
      <w:bCs/>
      <w:i/>
      <w:iCs/>
      <w:color w:val="4F81BD" w:themeColor="accent1"/>
    </w:rPr>
  </w:style>
  <w:style w:type="character" w:styleId="SubtleEmphasis">
    <w:name w:val="Subtle Emphasis"/>
    <w:basedOn w:val="DefaultParagraphFont"/>
    <w:uiPriority w:val="19"/>
    <w:qFormat/>
    <w:rsid w:val="00D423A9"/>
    <w:rPr>
      <w:i/>
      <w:iCs/>
      <w:color w:val="808080" w:themeColor="text1" w:themeTint="7F"/>
    </w:rPr>
  </w:style>
  <w:style w:type="character" w:styleId="IntenseEmphasis">
    <w:name w:val="Intense Emphasis"/>
    <w:basedOn w:val="DefaultParagraphFont"/>
    <w:uiPriority w:val="21"/>
    <w:qFormat/>
    <w:rsid w:val="00D423A9"/>
    <w:rPr>
      <w:b/>
      <w:bCs/>
      <w:i/>
      <w:iCs/>
      <w:color w:val="4F81BD" w:themeColor="accent1"/>
    </w:rPr>
  </w:style>
  <w:style w:type="character" w:styleId="SubtleReference">
    <w:name w:val="Subtle Reference"/>
    <w:basedOn w:val="DefaultParagraphFont"/>
    <w:uiPriority w:val="31"/>
    <w:qFormat/>
    <w:rsid w:val="00D423A9"/>
    <w:rPr>
      <w:smallCaps/>
      <w:color w:val="C0504D" w:themeColor="accent2"/>
      <w:u w:val="single"/>
    </w:rPr>
  </w:style>
  <w:style w:type="character" w:styleId="IntenseReference">
    <w:name w:val="Intense Reference"/>
    <w:basedOn w:val="DefaultParagraphFont"/>
    <w:uiPriority w:val="32"/>
    <w:qFormat/>
    <w:rsid w:val="00D423A9"/>
    <w:rPr>
      <w:b/>
      <w:bCs/>
      <w:smallCaps/>
      <w:color w:val="C0504D" w:themeColor="accent2"/>
      <w:spacing w:val="5"/>
      <w:u w:val="single"/>
    </w:rPr>
  </w:style>
  <w:style w:type="character" w:styleId="BookTitle">
    <w:name w:val="Book Title"/>
    <w:basedOn w:val="DefaultParagraphFont"/>
    <w:uiPriority w:val="33"/>
    <w:qFormat/>
    <w:rsid w:val="00D423A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880557151">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work/trends/megatrends/working-home-rise" TargetMode="External"/><Relationship Id="rId21" Type="http://schemas.openxmlformats.org/officeDocument/2006/relationships/hyperlink" Target="https://www.cipd.co.uk/knowledge/work/trends/flexible-working" TargetMode="External"/><Relationship Id="rId34" Type="http://schemas.openxmlformats.org/officeDocument/2006/relationships/hyperlink" Target="https://www.theguardian.com/business/2021/feb/04/home-workers-putting-in-more-hours-since-covid-research"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ipd.co.uk/knowledge/fundamentals/relations/flexible-working/planning-hybrid-working" TargetMode="External"/><Relationship Id="rId11" Type="http://schemas.openxmlformats.org/officeDocument/2006/relationships/image" Target="media/image4.png"/><Relationship Id="rId24" Type="http://schemas.openxmlformats.org/officeDocument/2006/relationships/hyperlink" Target="https://www.cipd.co.uk/knowledge/fundamentals/relations/flexible-working/working-from-home-evidence-after-lockdown" TargetMode="External"/><Relationship Id="rId32" Type="http://schemas.openxmlformats.org/officeDocument/2006/relationships/hyperlink" Target="https://www.ons.gov.uk/employmentandlabourmarket/peopleinwork/employmentandemployeetypes/bulletins/coronavirusandhomeworkingintheuk/april2020" TargetMode="External"/><Relationship Id="rId37" Type="http://schemas.openxmlformats.org/officeDocument/2006/relationships/hyperlink" Target="https://www.peoplemanagement.co.uk/experts/research/many-employers-unprepared-for-hybrid-working" TargetMode="External"/><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webSettings" Target="webSettings.xml"/><Relationship Id="rId61" Type="http://schemas.openxmlformats.org/officeDocument/2006/relationships/hyperlink" Target="http://www.uwtsd.ac.uk/academic-office/" TargetMode="External"/><Relationship Id="rId19" Type="http://schemas.openxmlformats.org/officeDocument/2006/relationships/hyperlink" Target="http://www.weforum.org/agenda/2021/03/survey-what-are-uk-attitudes-to-working-from-home-in-the-new-normal?utm_source=facebook&amp;utm_medium=social_scheduler&amp;utm_term=Education" TargetMode="External"/><Relationship Id="rId14" Type="http://schemas.openxmlformats.org/officeDocument/2006/relationships/image" Target="media/image7.PNG"/><Relationship Id="rId22" Type="http://schemas.openxmlformats.org/officeDocument/2006/relationships/hyperlink" Target="https://www.cipd.co.uk/knowledge/fundamentals/relations/flexible-working/factsheet" TargetMode="External"/><Relationship Id="rId27" Type="http://schemas.openxmlformats.org/officeDocument/2006/relationships/hyperlink" Target="https://www.cipd.co.uk/about/media/press/home-working-increases" TargetMode="External"/><Relationship Id="rId30" Type="http://schemas.openxmlformats.org/officeDocument/2006/relationships/hyperlink" Target="https://www.theguardian.com/commentisfree/2020/nov/18/working-from-home-living-coronavirus-remote" TargetMode="External"/><Relationship Id="rId35" Type="http://schemas.openxmlformats.org/officeDocument/2006/relationships/hyperlink" Target="https://www.theguardian.com/money/2021/mar/31/staff-must-have-a-say-in-flexible-working-policies"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peoplemanagement.co.uk/experts/legal/could-the-uk-introduce-the-legal-right-to-work-from-home" TargetMode="External"/><Relationship Id="rId25" Type="http://schemas.openxmlformats.org/officeDocument/2006/relationships/hyperlink" Target="https://www.cipd.co.uk/news-views/changing-work-views/future-work/thought-pieces/coronavirus-working-home" TargetMode="External"/><Relationship Id="rId33" Type="http://schemas.openxmlformats.org/officeDocument/2006/relationships/hyperlink" Target="https://www.ons.gov.uk/employmentandlabourmarket/peopleinwork/employmentandemployeetypes/articles/whichjobscanbedonefromhome/2020-07-21" TargetMode="External"/><Relationship Id="rId38" Type="http://schemas.openxmlformats.org/officeDocument/2006/relationships/hyperlink" Target="https://www.independent.co.uk/independentpremium/uk-news/coronavirus-lockdown-flexible-working-uk-remote-wfh-home-office-a9524921.html" TargetMode="External"/><Relationship Id="rId46" Type="http://schemas.openxmlformats.org/officeDocument/2006/relationships/image" Target="media/image16.png"/><Relationship Id="rId59" Type="http://schemas.openxmlformats.org/officeDocument/2006/relationships/image" Target="media/image27.jpeg"/><Relationship Id="rId20" Type="http://schemas.openxmlformats.org/officeDocument/2006/relationships/hyperlink" Target="https://www.capita.com/our-thinking/what-will-work-look-like-after-crisis"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ipd.co.uk/knowledge/fundamentals/relations/flexible-working/during-COVID-19-and-beyond" TargetMode="External"/><Relationship Id="rId28" Type="http://schemas.openxmlformats.org/officeDocument/2006/relationships/hyperlink" Target="https://www.cipd.co.uk/knowledge/work/trends/working-post-pandemic" TargetMode="External"/><Relationship Id="rId36" Type="http://schemas.openxmlformats.org/officeDocument/2006/relationships/hyperlink" Target="https://www.theguardian.com/business/2021/mar/17/capita-to-close-more-offices-as-working-from-home-options-increase-covid" TargetMode="External"/><Relationship Id="rId49" Type="http://schemas.openxmlformats.org/officeDocument/2006/relationships/image" Target="media/image19.png"/><Relationship Id="rId57" Type="http://schemas.openxmlformats.org/officeDocument/2006/relationships/hyperlink" Target="http://uwtsd.ac.uk/library/research-data-management/" TargetMode="External"/><Relationship Id="rId10" Type="http://schemas.openxmlformats.org/officeDocument/2006/relationships/image" Target="media/image3.png"/><Relationship Id="rId31" Type="http://schemas.openxmlformats.org/officeDocument/2006/relationships/hyperlink" Target="https://www.capita.com/our-thinking/are-we-at-risk-of-missing-the-point"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yperlink" Target="mailto:pgresearch@uwtsd.ac.uk"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bc.co.uk/news/business-53968213" TargetMode="External"/><Relationship Id="rId39" Type="http://schemas.openxmlformats.org/officeDocument/2006/relationships/hyperlink" Target="https://www.theguardian.com/business/2021/mar/25/nationwide-office-staff-can-work-anywhere-in-uk-when-lockdown-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00716B2-7F2E-499A-B215-DC67DBAE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43</Pages>
  <Words>10123</Words>
  <Characters>57703</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Rebekah Anne Thomas (2007852)</cp:lastModifiedBy>
  <cp:revision>6</cp:revision>
  <cp:lastPrinted>2019-01-15T10:43:00Z</cp:lastPrinted>
  <dcterms:created xsi:type="dcterms:W3CDTF">2021-07-05T18:57:00Z</dcterms:created>
  <dcterms:modified xsi:type="dcterms:W3CDTF">2021-07-07T12:24:00Z</dcterms:modified>
</cp:coreProperties>
</file>