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0A7" w:rsidRDefault="00E943BF">
      <w:pPr>
        <w:pStyle w:val="a3"/>
        <w:rPr>
          <w:rFonts w:ascii="Times New Roman"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8" type="#_x0000_t202" style="position:absolute;margin-left:1489.7pt;margin-top:55.65pt;width:5.4pt;height:18.1pt;z-index:-16087040;mso-position-horizontal-relative:page;mso-position-vertical-relative:page" filled="f" stroked="f">
            <v:textbox style="mso-next-textbox:#_x0000_s1138" inset="0,0,0,0">
              <w:txbxContent>
                <w:p w:rsidR="001050A7" w:rsidRDefault="001C2790">
                  <w:pPr>
                    <w:spacing w:line="348" w:lineRule="exact"/>
                    <w:rPr>
                      <w:rFonts w:ascii="Verdana"/>
                      <w:sz w:val="29"/>
                    </w:rPr>
                  </w:pPr>
                  <w:r>
                    <w:rPr>
                      <w:rFonts w:ascii="Verdana"/>
                      <w:color w:val="FFFFFF"/>
                      <w:w w:val="58"/>
                      <w:sz w:val="2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pict>
          <v:rect id="_x0000_s1137" style="position:absolute;margin-left:0;margin-top:0;width:1583pt;height:890.65pt;z-index:-16086528;mso-position-horizontal-relative:page;mso-position-vertical-relative:page" stroked="f">
            <v:fill opacity="52428f"/>
            <w10:wrap anchorx="page" anchory="page"/>
          </v:rect>
        </w:pict>
      </w:r>
      <w:r>
        <w:pict>
          <v:group id="_x0000_s1133" style="position:absolute;margin-left:0;margin-top:0;width:1583pt;height:890.7pt;z-index:-16086016;mso-position-horizontal-relative:page;mso-position-vertical-relative:page" coordsize="31660,17814">
            <v:shape id="_x0000_s1136" style="position:absolute;left:29522;top:997;width:681;height:677" coordorigin="29522,998" coordsize="681,677" path="m29863,998r-78,8l29713,1032r-63,40l29597,1124r-40,63l29531,1258r-9,78l29531,1414r26,71l29597,1548r53,52l29713,1640r72,25l29863,1674r78,-9l30013,1640r63,-40l30128,1548r41,-63l30194,1414r9,-78l30194,1258r-25,-71l30128,1124r-52,-52l30013,1032r-72,-26l29863,998xe" fillcolor="black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35" type="#_x0000_t75" style="position:absolute;top:51;width:31660;height:17762">
              <v:imagedata r:id="rId6" o:title=""/>
            </v:shape>
            <v:shape id="_x0000_s1134" type="#_x0000_t75" style="position:absolute;width:31660;height:17814">
              <v:imagedata r:id="rId7" o:title=""/>
            </v:shape>
            <w10:wrap anchorx="page" anchory="page"/>
          </v:group>
        </w:pict>
      </w: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spacing w:before="5"/>
        <w:rPr>
          <w:rFonts w:ascii="Times New Roman"/>
          <w:sz w:val="11"/>
        </w:rPr>
      </w:pPr>
    </w:p>
    <w:p w:rsidR="001050A7" w:rsidRDefault="001C2790">
      <w:pPr>
        <w:pStyle w:val="a3"/>
        <w:ind w:left="10873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zh-CN"/>
        </w:rPr>
        <w:drawing>
          <wp:inline distT="0" distB="0" distL="0" distR="0">
            <wp:extent cx="5298869" cy="2735389"/>
            <wp:effectExtent l="0" t="0" r="0" b="0"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8869" cy="273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spacing w:before="4"/>
        <w:rPr>
          <w:rFonts w:ascii="Times New Roman"/>
          <w:sz w:val="28"/>
        </w:rPr>
      </w:pPr>
    </w:p>
    <w:p w:rsidR="001050A7" w:rsidRDefault="001C2790">
      <w:pPr>
        <w:pStyle w:val="a4"/>
        <w:spacing w:line="252" w:lineRule="auto"/>
      </w:pPr>
      <w:r>
        <w:rPr>
          <w:color w:val="C5003C"/>
        </w:rPr>
        <w:t>Human</w:t>
      </w:r>
      <w:r>
        <w:rPr>
          <w:color w:val="C5003C"/>
          <w:spacing w:val="126"/>
        </w:rPr>
        <w:t xml:space="preserve"> </w:t>
      </w:r>
      <w:r>
        <w:rPr>
          <w:color w:val="C5003C"/>
        </w:rPr>
        <w:t>Resource</w:t>
      </w:r>
      <w:r>
        <w:rPr>
          <w:color w:val="C5003C"/>
          <w:spacing w:val="129"/>
        </w:rPr>
        <w:t xml:space="preserve"> </w:t>
      </w:r>
      <w:r>
        <w:rPr>
          <w:color w:val="C5003C"/>
        </w:rPr>
        <w:t>Management</w:t>
      </w:r>
      <w:r>
        <w:rPr>
          <w:color w:val="C5003C"/>
          <w:spacing w:val="144"/>
        </w:rPr>
        <w:t xml:space="preserve"> </w:t>
      </w:r>
      <w:r>
        <w:rPr>
          <w:color w:val="C5003C"/>
        </w:rPr>
        <w:t>in</w:t>
      </w:r>
      <w:r>
        <w:rPr>
          <w:color w:val="C5003C"/>
          <w:spacing w:val="-292"/>
        </w:rPr>
        <w:t xml:space="preserve"> </w:t>
      </w:r>
      <w:r>
        <w:rPr>
          <w:color w:val="C5003C"/>
          <w:w w:val="105"/>
        </w:rPr>
        <w:t>Diversity, Equity and Inclusion</w:t>
      </w:r>
      <w:r>
        <w:rPr>
          <w:color w:val="C5003C"/>
          <w:spacing w:val="1"/>
          <w:w w:val="105"/>
        </w:rPr>
        <w:t xml:space="preserve"> </w:t>
      </w:r>
      <w:r>
        <w:rPr>
          <w:color w:val="C5003C"/>
          <w:w w:val="105"/>
        </w:rPr>
        <w:t>Developing</w:t>
      </w:r>
      <w:r>
        <w:rPr>
          <w:color w:val="C5003C"/>
          <w:spacing w:val="-25"/>
          <w:w w:val="105"/>
        </w:rPr>
        <w:t xml:space="preserve"> </w:t>
      </w:r>
      <w:r>
        <w:rPr>
          <w:color w:val="C5003C"/>
          <w:w w:val="105"/>
        </w:rPr>
        <w:t>for</w:t>
      </w:r>
      <w:r>
        <w:rPr>
          <w:color w:val="C5003C"/>
          <w:spacing w:val="-30"/>
          <w:w w:val="105"/>
        </w:rPr>
        <w:t xml:space="preserve"> </w:t>
      </w:r>
      <w:r>
        <w:rPr>
          <w:color w:val="C5003C"/>
          <w:w w:val="105"/>
        </w:rPr>
        <w:t>the</w:t>
      </w:r>
      <w:r>
        <w:rPr>
          <w:color w:val="C5003C"/>
          <w:spacing w:val="-33"/>
          <w:w w:val="105"/>
        </w:rPr>
        <w:t xml:space="preserve"> </w:t>
      </w:r>
      <w:r>
        <w:rPr>
          <w:color w:val="C5003C"/>
          <w:w w:val="105"/>
        </w:rPr>
        <w:t>future</w:t>
      </w:r>
    </w:p>
    <w:p w:rsidR="001050A7" w:rsidRDefault="001050A7">
      <w:pPr>
        <w:spacing w:line="252" w:lineRule="auto"/>
        <w:sectPr w:rsidR="001050A7">
          <w:type w:val="continuous"/>
          <w:pgSz w:w="31660" w:h="17820" w:orient="landscape"/>
          <w:pgMar w:top="1680" w:right="540" w:bottom="280" w:left="1180" w:header="720" w:footer="720" w:gutter="0"/>
          <w:cols w:space="720"/>
        </w:sectPr>
      </w:pPr>
    </w:p>
    <w:p w:rsidR="001050A7" w:rsidRDefault="00E943BF">
      <w:pPr>
        <w:pStyle w:val="a3"/>
        <w:rPr>
          <w:rFonts w:ascii="Times New Roman"/>
          <w:sz w:val="20"/>
        </w:rPr>
      </w:pPr>
      <w:r>
        <w:lastRenderedPageBreak/>
        <w:pict>
          <v:group id="_x0000_s1130" style="position:absolute;margin-left:855.05pt;margin-top:0;width:728pt;height:890.7pt;z-index:15731200;mso-position-horizontal-relative:page;mso-position-vertical-relative:page" coordorigin="17101" coordsize="14560,17814">
            <v:shape id="_x0000_s1132" style="position:absolute;left:29522;top:997;width:681;height:677" coordorigin="29522,998" coordsize="681,677" path="m29863,998r-78,8l29713,1032r-63,40l29597,1124r-40,63l29531,1258r-9,78l29531,1414r26,71l29597,1548r53,52l29713,1640r72,25l29863,1674r78,-9l30013,1640r63,-40l30128,1548r41,-63l30194,1414r9,-78l30194,1258r-25,-71l30128,1124r-52,-52l30013,1032r-72,-26l29863,998xe" fillcolor="black" stroked="f">
              <v:path arrowok="t"/>
            </v:shape>
            <v:shape id="_x0000_s1131" type="#_x0000_t75" style="position:absolute;left:17100;width:14560;height:17814">
              <v:imagedata r:id="rId9" o:title=""/>
            </v:shape>
            <w10:wrap anchorx="page" anchory="page"/>
          </v:group>
        </w:pict>
      </w:r>
      <w:r>
        <w:pict>
          <v:shape id="_x0000_s1129" type="#_x0000_t202" style="position:absolute;margin-left:441.25pt;margin-top:626.95pt;width:11.3pt;height:132.8pt;z-index:15732224;mso-position-horizontal-relative:page;mso-position-vertical-relative:page" filled="f" stroked="f">
            <v:textbox style="layout-flow:vertical;mso-layout-flow-alt:bottom-to-top" inset="0,0,0,0">
              <w:txbxContent>
                <w:p w:rsidR="001050A7" w:rsidRDefault="001C2790">
                  <w:pPr>
                    <w:spacing w:before="20"/>
                    <w:ind w:left="20"/>
                    <w:rPr>
                      <w:rFonts w:ascii="Arial"/>
                      <w:b/>
                      <w:sz w:val="16"/>
                    </w:rPr>
                  </w:pPr>
                  <w:r>
                    <w:rPr>
                      <w:rFonts w:ascii="Arial"/>
                      <w:b/>
                      <w:color w:val="FFFFFF"/>
                      <w:sz w:val="16"/>
                    </w:rPr>
                    <w:t>Net</w:t>
                  </w:r>
                  <w:r>
                    <w:rPr>
                      <w:rFonts w:ascii="Arial"/>
                      <w:b/>
                      <w:color w:val="FFFFFF"/>
                      <w:spacing w:val="19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FFFFFF"/>
                      <w:sz w:val="16"/>
                    </w:rPr>
                    <w:t>income</w:t>
                  </w:r>
                  <w:r>
                    <w:rPr>
                      <w:rFonts w:ascii="Arial"/>
                      <w:b/>
                      <w:color w:val="FFFFFF"/>
                      <w:spacing w:val="7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FFFFFF"/>
                      <w:sz w:val="16"/>
                    </w:rPr>
                    <w:t>in</w:t>
                  </w:r>
                  <w:r>
                    <w:rPr>
                      <w:rFonts w:ascii="Arial"/>
                      <w:b/>
                      <w:color w:val="FFFFFF"/>
                      <w:spacing w:val="16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FFFFFF"/>
                      <w:sz w:val="16"/>
                    </w:rPr>
                    <w:t>million</w:t>
                  </w:r>
                  <w:r>
                    <w:rPr>
                      <w:rFonts w:ascii="Arial"/>
                      <w:b/>
                      <w:color w:val="FFFFFF"/>
                      <w:spacing w:val="6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FFFFFF"/>
                      <w:sz w:val="16"/>
                    </w:rPr>
                    <w:t>U.S.</w:t>
                  </w:r>
                  <w:r>
                    <w:rPr>
                      <w:rFonts w:ascii="Arial"/>
                      <w:b/>
                      <w:color w:val="FFFFFF"/>
                      <w:spacing w:val="11"/>
                      <w:sz w:val="16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FFFFFF"/>
                      <w:sz w:val="16"/>
                    </w:rPr>
                    <w:t>dollars</w:t>
                  </w:r>
                </w:p>
              </w:txbxContent>
            </v:textbox>
            <w10:wrap anchorx="page" anchory="page"/>
          </v:shape>
        </w:pict>
      </w: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rPr>
          <w:rFonts w:ascii="Times New Roman"/>
          <w:sz w:val="20"/>
        </w:rPr>
      </w:pPr>
    </w:p>
    <w:p w:rsidR="001050A7" w:rsidRDefault="001050A7">
      <w:pPr>
        <w:pStyle w:val="a3"/>
        <w:spacing w:before="5"/>
        <w:rPr>
          <w:rFonts w:ascii="Times New Roman"/>
          <w:sz w:val="19"/>
        </w:rPr>
      </w:pPr>
    </w:p>
    <w:p w:rsidR="001050A7" w:rsidRDefault="00E943BF">
      <w:pPr>
        <w:spacing w:before="73"/>
        <w:ind w:left="1960"/>
        <w:rPr>
          <w:rFonts w:ascii="Verdana"/>
          <w:sz w:val="79"/>
        </w:rPr>
      </w:pPr>
      <w:r>
        <w:pict>
          <v:shape id="_x0000_s1128" type="#_x0000_t202" style="position:absolute;left:0;text-align:left;margin-left:1488.15pt;margin-top:-105.7pt;width:8.45pt;height:18.1pt;z-index:-16084992;mso-position-horizontal-relative:page" filled="f" stroked="f">
            <v:textbox inset="0,0,0,0">
              <w:txbxContent>
                <w:p w:rsidR="001050A7" w:rsidRDefault="001C2790">
                  <w:pPr>
                    <w:spacing w:line="348" w:lineRule="exact"/>
                    <w:rPr>
                      <w:rFonts w:ascii="Verdana"/>
                      <w:sz w:val="29"/>
                    </w:rPr>
                  </w:pPr>
                  <w:r>
                    <w:rPr>
                      <w:rFonts w:ascii="Verdana"/>
                      <w:color w:val="FFFFFF"/>
                      <w:w w:val="91"/>
                      <w:sz w:val="29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1C2790">
        <w:rPr>
          <w:rFonts w:ascii="Verdana"/>
          <w:sz w:val="79"/>
        </w:rPr>
        <w:t>A</w:t>
      </w:r>
      <w:r w:rsidR="001C2790">
        <w:rPr>
          <w:rFonts w:ascii="Verdana"/>
          <w:spacing w:val="-14"/>
          <w:sz w:val="79"/>
        </w:rPr>
        <w:t xml:space="preserve"> </w:t>
      </w:r>
      <w:r w:rsidR="001C2790">
        <w:rPr>
          <w:rFonts w:ascii="Verdana"/>
          <w:sz w:val="79"/>
        </w:rPr>
        <w:t>LITTLE</w:t>
      </w:r>
      <w:r w:rsidR="001C2790">
        <w:rPr>
          <w:rFonts w:ascii="Verdana"/>
          <w:spacing w:val="-19"/>
          <w:sz w:val="79"/>
        </w:rPr>
        <w:t xml:space="preserve"> </w:t>
      </w:r>
      <w:r w:rsidR="001C2790">
        <w:rPr>
          <w:rFonts w:ascii="Verdana"/>
          <w:sz w:val="79"/>
        </w:rPr>
        <w:t>BIT</w:t>
      </w:r>
      <w:r w:rsidR="001C2790">
        <w:rPr>
          <w:rFonts w:ascii="Verdana"/>
          <w:spacing w:val="-13"/>
          <w:sz w:val="79"/>
        </w:rPr>
        <w:t xml:space="preserve"> </w:t>
      </w:r>
      <w:r w:rsidR="001C2790">
        <w:rPr>
          <w:rFonts w:ascii="Verdana"/>
          <w:sz w:val="79"/>
        </w:rPr>
        <w:t>OF</w:t>
      </w:r>
      <w:r w:rsidR="001C2790">
        <w:rPr>
          <w:rFonts w:ascii="Verdana"/>
          <w:spacing w:val="-10"/>
          <w:sz w:val="79"/>
        </w:rPr>
        <w:t xml:space="preserve"> </w:t>
      </w:r>
      <w:r w:rsidR="001C2790">
        <w:rPr>
          <w:rFonts w:ascii="Verdana"/>
          <w:sz w:val="79"/>
        </w:rPr>
        <w:t>BACKGROUND</w:t>
      </w:r>
    </w:p>
    <w:p w:rsidR="001050A7" w:rsidRDefault="001C2790">
      <w:pPr>
        <w:pStyle w:val="a5"/>
        <w:numPr>
          <w:ilvl w:val="0"/>
          <w:numId w:val="5"/>
        </w:numPr>
        <w:tabs>
          <w:tab w:val="left" w:pos="3237"/>
          <w:tab w:val="left" w:pos="3238"/>
        </w:tabs>
        <w:spacing w:before="344"/>
        <w:ind w:right="16665" w:hanging="503"/>
        <w:rPr>
          <w:sz w:val="29"/>
        </w:rPr>
      </w:pPr>
      <w:r>
        <w:rPr>
          <w:sz w:val="29"/>
        </w:rPr>
        <w:t>Marriott</w:t>
      </w:r>
      <w:r>
        <w:rPr>
          <w:spacing w:val="26"/>
          <w:sz w:val="29"/>
        </w:rPr>
        <w:t xml:space="preserve"> </w:t>
      </w:r>
      <w:r>
        <w:rPr>
          <w:sz w:val="29"/>
        </w:rPr>
        <w:t>is</w:t>
      </w:r>
      <w:r>
        <w:rPr>
          <w:spacing w:val="24"/>
          <w:sz w:val="29"/>
        </w:rPr>
        <w:t xml:space="preserve"> </w:t>
      </w:r>
      <w:r>
        <w:rPr>
          <w:sz w:val="29"/>
        </w:rPr>
        <w:t>a</w:t>
      </w:r>
      <w:r>
        <w:rPr>
          <w:spacing w:val="23"/>
          <w:sz w:val="29"/>
        </w:rPr>
        <w:t xml:space="preserve"> </w:t>
      </w:r>
      <w:r>
        <w:rPr>
          <w:sz w:val="29"/>
        </w:rPr>
        <w:t>worldwide</w:t>
      </w:r>
      <w:r>
        <w:rPr>
          <w:spacing w:val="23"/>
          <w:sz w:val="29"/>
        </w:rPr>
        <w:t xml:space="preserve"> </w:t>
      </w:r>
      <w:r>
        <w:rPr>
          <w:sz w:val="29"/>
        </w:rPr>
        <w:t>operator,</w:t>
      </w:r>
      <w:r>
        <w:rPr>
          <w:spacing w:val="22"/>
          <w:sz w:val="29"/>
        </w:rPr>
        <w:t xml:space="preserve"> </w:t>
      </w:r>
      <w:r>
        <w:rPr>
          <w:sz w:val="29"/>
        </w:rPr>
        <w:t>licensor,</w:t>
      </w:r>
      <w:r>
        <w:rPr>
          <w:spacing w:val="17"/>
          <w:sz w:val="29"/>
        </w:rPr>
        <w:t xml:space="preserve"> </w:t>
      </w:r>
      <w:r>
        <w:rPr>
          <w:sz w:val="29"/>
        </w:rPr>
        <w:t>and</w:t>
      </w:r>
      <w:r>
        <w:rPr>
          <w:spacing w:val="25"/>
          <w:sz w:val="29"/>
        </w:rPr>
        <w:t xml:space="preserve"> </w:t>
      </w:r>
      <w:r>
        <w:rPr>
          <w:sz w:val="29"/>
        </w:rPr>
        <w:t>franchisor</w:t>
      </w:r>
      <w:r>
        <w:rPr>
          <w:spacing w:val="28"/>
          <w:sz w:val="29"/>
        </w:rPr>
        <w:t xml:space="preserve"> </w:t>
      </w:r>
      <w:r>
        <w:rPr>
          <w:sz w:val="29"/>
        </w:rPr>
        <w:t>of</w:t>
      </w:r>
      <w:r>
        <w:rPr>
          <w:spacing w:val="22"/>
          <w:sz w:val="29"/>
        </w:rPr>
        <w:t xml:space="preserve"> </w:t>
      </w:r>
      <w:r>
        <w:rPr>
          <w:sz w:val="29"/>
        </w:rPr>
        <w:t>hospitality</w:t>
      </w:r>
      <w:r>
        <w:rPr>
          <w:spacing w:val="-83"/>
          <w:sz w:val="29"/>
        </w:rPr>
        <w:t xml:space="preserve"> </w:t>
      </w:r>
      <w:r>
        <w:rPr>
          <w:sz w:val="29"/>
        </w:rPr>
        <w:t>properties</w:t>
      </w:r>
      <w:r>
        <w:rPr>
          <w:spacing w:val="15"/>
          <w:sz w:val="29"/>
        </w:rPr>
        <w:t xml:space="preserve"> </w:t>
      </w:r>
      <w:r>
        <w:rPr>
          <w:sz w:val="29"/>
        </w:rPr>
        <w:t>under</w:t>
      </w:r>
      <w:r>
        <w:rPr>
          <w:spacing w:val="23"/>
          <w:sz w:val="29"/>
        </w:rPr>
        <w:t xml:space="preserve"> </w:t>
      </w:r>
      <w:r>
        <w:rPr>
          <w:sz w:val="29"/>
        </w:rPr>
        <w:t>a</w:t>
      </w:r>
      <w:r>
        <w:rPr>
          <w:spacing w:val="20"/>
          <w:sz w:val="29"/>
        </w:rPr>
        <w:t xml:space="preserve"> </w:t>
      </w:r>
      <w:r>
        <w:rPr>
          <w:sz w:val="29"/>
        </w:rPr>
        <w:t>wide</w:t>
      </w:r>
      <w:r>
        <w:rPr>
          <w:spacing w:val="22"/>
          <w:sz w:val="29"/>
        </w:rPr>
        <w:t xml:space="preserve"> </w:t>
      </w:r>
      <w:r>
        <w:rPr>
          <w:sz w:val="29"/>
        </w:rPr>
        <w:t>range</w:t>
      </w:r>
      <w:r>
        <w:rPr>
          <w:spacing w:val="25"/>
          <w:sz w:val="29"/>
        </w:rPr>
        <w:t xml:space="preserve"> </w:t>
      </w:r>
      <w:r>
        <w:rPr>
          <w:sz w:val="29"/>
        </w:rPr>
        <w:t>of</w:t>
      </w:r>
      <w:r>
        <w:rPr>
          <w:spacing w:val="20"/>
          <w:sz w:val="29"/>
        </w:rPr>
        <w:t xml:space="preserve"> </w:t>
      </w:r>
      <w:r>
        <w:rPr>
          <w:sz w:val="29"/>
        </w:rPr>
        <w:t>different</w:t>
      </w:r>
      <w:r>
        <w:rPr>
          <w:spacing w:val="18"/>
          <w:sz w:val="29"/>
        </w:rPr>
        <w:t xml:space="preserve"> </w:t>
      </w:r>
      <w:r>
        <w:rPr>
          <w:sz w:val="29"/>
        </w:rPr>
        <w:t>brands</w:t>
      </w:r>
      <w:r>
        <w:rPr>
          <w:spacing w:val="24"/>
          <w:sz w:val="29"/>
        </w:rPr>
        <w:t xml:space="preserve"> </w:t>
      </w:r>
      <w:r>
        <w:rPr>
          <w:sz w:val="29"/>
        </w:rPr>
        <w:t>targeting</w:t>
      </w:r>
      <w:r>
        <w:rPr>
          <w:spacing w:val="24"/>
          <w:sz w:val="29"/>
        </w:rPr>
        <w:t xml:space="preserve"> </w:t>
      </w:r>
      <w:r>
        <w:rPr>
          <w:sz w:val="29"/>
        </w:rPr>
        <w:t>different</w:t>
      </w:r>
    </w:p>
    <w:p w:rsidR="001050A7" w:rsidRDefault="001C2790">
      <w:pPr>
        <w:ind w:left="5027"/>
        <w:rPr>
          <w:sz w:val="29"/>
        </w:rPr>
      </w:pPr>
      <w:r>
        <w:rPr>
          <w:sz w:val="29"/>
        </w:rPr>
        <w:t>customer</w:t>
      </w:r>
      <w:r>
        <w:rPr>
          <w:spacing w:val="24"/>
          <w:sz w:val="29"/>
        </w:rPr>
        <w:t xml:space="preserve"> </w:t>
      </w:r>
      <w:r>
        <w:rPr>
          <w:sz w:val="29"/>
        </w:rPr>
        <w:t>segments</w:t>
      </w:r>
      <w:r>
        <w:rPr>
          <w:spacing w:val="23"/>
          <w:sz w:val="29"/>
        </w:rPr>
        <w:t xml:space="preserve"> </w:t>
      </w:r>
      <w:r>
        <w:rPr>
          <w:sz w:val="29"/>
        </w:rPr>
        <w:t>(luxury,</w:t>
      </w:r>
      <w:r>
        <w:rPr>
          <w:spacing w:val="26"/>
          <w:sz w:val="29"/>
        </w:rPr>
        <w:t xml:space="preserve"> </w:t>
      </w:r>
      <w:r>
        <w:rPr>
          <w:sz w:val="29"/>
        </w:rPr>
        <w:t>premium,</w:t>
      </w:r>
      <w:r>
        <w:rPr>
          <w:spacing w:val="23"/>
          <w:sz w:val="29"/>
        </w:rPr>
        <w:t xml:space="preserve"> </w:t>
      </w:r>
      <w:r>
        <w:rPr>
          <w:sz w:val="29"/>
        </w:rPr>
        <w:t>select</w:t>
      </w:r>
      <w:r>
        <w:rPr>
          <w:spacing w:val="17"/>
          <w:sz w:val="29"/>
        </w:rPr>
        <w:t xml:space="preserve"> </w:t>
      </w:r>
      <w:r>
        <w:rPr>
          <w:sz w:val="29"/>
        </w:rPr>
        <w:t>)</w:t>
      </w:r>
    </w:p>
    <w:p w:rsidR="001050A7" w:rsidRDefault="001C2790">
      <w:pPr>
        <w:pStyle w:val="a3"/>
        <w:spacing w:before="11"/>
        <w:rPr>
          <w:sz w:val="8"/>
        </w:rPr>
      </w:pPr>
      <w:r>
        <w:rPr>
          <w:noProof/>
          <w:lang w:eastAsia="zh-CN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2993746</wp:posOffset>
            </wp:positionH>
            <wp:positionV relativeFrom="paragraph">
              <wp:posOffset>125741</wp:posOffset>
            </wp:positionV>
            <wp:extent cx="5502362" cy="1505712"/>
            <wp:effectExtent l="0" t="0" r="0" b="0"/>
            <wp:wrapTopAndBottom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2362" cy="1505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50A7" w:rsidRDefault="001050A7">
      <w:pPr>
        <w:pStyle w:val="a3"/>
        <w:spacing w:before="14"/>
        <w:rPr>
          <w:sz w:val="27"/>
        </w:rPr>
      </w:pPr>
    </w:p>
    <w:p w:rsidR="001050A7" w:rsidRDefault="001C2790">
      <w:pPr>
        <w:pStyle w:val="a5"/>
        <w:numPr>
          <w:ilvl w:val="0"/>
          <w:numId w:val="4"/>
        </w:numPr>
        <w:tabs>
          <w:tab w:val="left" w:pos="372"/>
          <w:tab w:val="left" w:pos="373"/>
        </w:tabs>
        <w:spacing w:before="0"/>
        <w:ind w:right="16864" w:hanging="3045"/>
        <w:jc w:val="right"/>
        <w:rPr>
          <w:sz w:val="29"/>
        </w:rPr>
      </w:pPr>
      <w:r>
        <w:rPr>
          <w:sz w:val="29"/>
        </w:rPr>
        <w:t>Till</w:t>
      </w:r>
      <w:r>
        <w:rPr>
          <w:spacing w:val="17"/>
          <w:sz w:val="29"/>
        </w:rPr>
        <w:t xml:space="preserve"> </w:t>
      </w:r>
      <w:r>
        <w:rPr>
          <w:sz w:val="29"/>
        </w:rPr>
        <w:t>2021,</w:t>
      </w:r>
      <w:r>
        <w:rPr>
          <w:spacing w:val="17"/>
          <w:sz w:val="29"/>
        </w:rPr>
        <w:t xml:space="preserve"> </w:t>
      </w:r>
      <w:r>
        <w:rPr>
          <w:sz w:val="29"/>
        </w:rPr>
        <w:t>Marriott</w:t>
      </w:r>
      <w:r>
        <w:rPr>
          <w:spacing w:val="19"/>
          <w:sz w:val="29"/>
        </w:rPr>
        <w:t xml:space="preserve"> </w:t>
      </w:r>
      <w:r>
        <w:rPr>
          <w:sz w:val="29"/>
        </w:rPr>
        <w:t>ranks</w:t>
      </w:r>
      <w:r>
        <w:rPr>
          <w:spacing w:val="22"/>
          <w:sz w:val="29"/>
        </w:rPr>
        <w:t xml:space="preserve"> </w:t>
      </w:r>
      <w:r>
        <w:rPr>
          <w:sz w:val="29"/>
        </w:rPr>
        <w:t>second</w:t>
      </w:r>
      <w:r>
        <w:rPr>
          <w:spacing w:val="16"/>
          <w:sz w:val="29"/>
        </w:rPr>
        <w:t xml:space="preserve"> </w:t>
      </w:r>
      <w:r>
        <w:rPr>
          <w:sz w:val="29"/>
        </w:rPr>
        <w:t>as</w:t>
      </w:r>
      <w:r>
        <w:rPr>
          <w:spacing w:val="22"/>
          <w:sz w:val="29"/>
        </w:rPr>
        <w:t xml:space="preserve"> </w:t>
      </w:r>
      <w:r>
        <w:rPr>
          <w:sz w:val="29"/>
        </w:rPr>
        <w:t>the</w:t>
      </w:r>
      <w:r>
        <w:rPr>
          <w:spacing w:val="19"/>
          <w:sz w:val="29"/>
        </w:rPr>
        <w:t xml:space="preserve"> </w:t>
      </w:r>
      <w:r>
        <w:rPr>
          <w:sz w:val="29"/>
        </w:rPr>
        <w:t>leading</w:t>
      </w:r>
      <w:r>
        <w:rPr>
          <w:spacing w:val="21"/>
          <w:sz w:val="29"/>
        </w:rPr>
        <w:t xml:space="preserve"> </w:t>
      </w:r>
      <w:r>
        <w:rPr>
          <w:sz w:val="29"/>
        </w:rPr>
        <w:t>hotel</w:t>
      </w:r>
      <w:r>
        <w:rPr>
          <w:spacing w:val="19"/>
          <w:sz w:val="29"/>
        </w:rPr>
        <w:t xml:space="preserve"> </w:t>
      </w:r>
      <w:r>
        <w:rPr>
          <w:sz w:val="29"/>
        </w:rPr>
        <w:t>company</w:t>
      </w:r>
      <w:r>
        <w:rPr>
          <w:spacing w:val="22"/>
          <w:sz w:val="29"/>
        </w:rPr>
        <w:t xml:space="preserve"> </w:t>
      </w:r>
      <w:r>
        <w:rPr>
          <w:sz w:val="29"/>
        </w:rPr>
        <w:t>in</w:t>
      </w:r>
      <w:r>
        <w:rPr>
          <w:spacing w:val="16"/>
          <w:sz w:val="29"/>
        </w:rPr>
        <w:t xml:space="preserve"> </w:t>
      </w:r>
      <w:r>
        <w:rPr>
          <w:sz w:val="29"/>
        </w:rPr>
        <w:t>terms</w:t>
      </w:r>
    </w:p>
    <w:p w:rsidR="001050A7" w:rsidRDefault="00E943BF">
      <w:pPr>
        <w:ind w:right="16770"/>
        <w:jc w:val="right"/>
        <w:rPr>
          <w:sz w:val="29"/>
        </w:rPr>
      </w:pPr>
      <w:r>
        <w:pict>
          <v:group id="_x0000_s1082" style="position:absolute;left:0;text-align:left;margin-left:145.65pt;margin-top:62.55pt;width:649.6pt;height:313.75pt;z-index:15731712;mso-position-horizontal-relative:page" coordorigin="2913,1251" coordsize="12992,6275">
            <v:rect id="_x0000_s1127" style="position:absolute;left:2913;top:1251;width:12992;height:6275" fillcolor="#c5003c" stroked="f"/>
            <v:shape id="_x0000_s1126" style="position:absolute;left:5674;top:1985;width:1865;height:4533" coordorigin="5674,1986" coordsize="1865,4533" o:spt="100" adj="0,,0" path="m5674,3729r,2789m5674,3428r,135m5674,3128r,134m5674,2823r,134m5674,2522r,135m5674,2221r,131m5674,1986r,65m6296,3729r,2789m6296,3428r,135m6296,3128r,134m6296,2823r,134m6296,2522r,135m6296,2221r,131m6296,1986r,65m6917,3128r,3390m6917,2823r,134m6917,2522r,135m6917,2221r,131m6917,1986r,65m7539,2221r,4297m7539,1986r,65e" filled="f" strokecolor="#2e2e2e" strokeweight=".20947mm">
              <v:stroke dashstyle="dot" joinstyle="round"/>
              <v:formulas/>
              <v:path arrowok="t" o:connecttype="segments"/>
            </v:shape>
            <v:line id="_x0000_s1125" style="position:absolute" from="8160,1986" to="8160,6518" strokecolor="#2e2e2e" strokeweight=".20947mm">
              <v:stroke dashstyle="dot"/>
            </v:line>
            <v:shape id="_x0000_s1124" style="position:absolute;left:5051;top:2050;width:2779;height:4402" coordorigin="5051,2051" coordsize="2779,4402" o:spt="100" adj="0,,0" path="m5122,6283r-71,l5051,6453r71,l5122,6283xm5166,5982r-115,l5051,6148r115,l5166,5982xm5253,5677r-202,l5051,5847r202,l5253,5677xm5257,5376r-206,l5051,5542r206,l5257,5376xm5281,5075r-230,l5051,5241r230,l5281,5075xm5368,4770r-317,l5051,4941r317,l5368,4770xm5479,4470r-428,l5051,4636r428,l5479,4470xm5483,4169r-432,l5051,4335r432,l5483,4169xm5554,3864r-503,l5051,4034r503,l5554,3864xm6306,3563r-1255,l5051,3729r1255,l6306,3563xm6904,3262r-1853,l5051,3428r1853,l6904,3262xm7109,2957r-2058,l5051,3128r2058,l7109,2957xm7260,2657r-2209,l5051,2823r2209,l7260,2657xm7434,2352r-2383,l5051,2522r2383,l7434,2352xm7830,2051r-2779,l5051,2221r2779,l7830,2051xe" stroked="f">
              <v:stroke joinstyle="round"/>
              <v:formulas/>
              <v:path arrowok="t" o:connecttype="segments"/>
            </v:shape>
            <v:line id="_x0000_s1123" style="position:absolute" from="5053,1986" to="5053,6518" strokecolor="#2e2e2e" strokeweight=".20947mm"/>
            <v:line id="_x0000_s1122" style="position:absolute" from="9633,6130" to="14775,6130" strokecolor="#2e2e2e" strokeweight=".20947mm">
              <v:stroke dashstyle="dot"/>
            </v:line>
            <v:shape id="_x0000_s1121" style="position:absolute;left:9632;top:3303;width:5143;height:1414" coordorigin="9633,3304" coordsize="5143,1414" o:spt="100" adj="0,,0" path="m9633,4717r77,m11614,4717r151,m11955,4717r154,m12299,4717r150,m12639,4717r155,m12984,4717r150,m13328,4717r151,m13669,4717r154,m14013,4717r495,m14698,4717r77,m9633,4008r3501,m13328,4008r151,m13669,4008r154,m14013,4008r495,m14698,4008r77,m9633,3304r3846,m13669,3304r1106,e" filled="f" strokecolor="#2e2e2e" strokeweight=".20947mm">
              <v:stroke dashstyle="dot" joinstyle="round"/>
              <v:formulas/>
              <v:path arrowok="t" o:connecttype="segments"/>
            </v:shape>
            <v:shape id="_x0000_s1120" style="position:absolute;left:9710;top:2727;width:4988;height:3183" coordorigin="9710,2728" coordsize="4988,3183" o:spt="100" adj="0,,0" path="m9900,4438r-190,l9710,5424r190,l9900,4438xm10245,4917r-190,l10055,5424r190,l10245,4917xm10585,5424r-190,l10395,5910r190,l10585,5424xm10929,4774r-190,l10739,5424r190,l10929,4774xm11270,5143r-190,l11080,5424r190,l11270,5143xm11614,4616r-190,l11424,5424r190,l11614,4616xm11955,4537r-190,l11765,5424r190,l11955,4537xm12299,4359r-190,l12109,5424r190,l12299,4359xm12639,4208r-190,l12449,5424r190,l12639,4208xm12984,4319r-190,l12794,5424r190,l12984,4319xm13328,3484r-194,l13134,5424r194,l13328,3484xm13669,2728r-190,l13479,5424r190,l13669,2728xm14013,3622r-190,l13823,5424r190,l14013,3622xm14353,5424r-190,l14163,5800r190,l14353,5424xm14698,3868r-190,l14508,5424r190,l14698,3868xe" stroked="f">
              <v:stroke joinstyle="round"/>
              <v:formulas/>
              <v:path arrowok="t" o:connecttype="segments"/>
            </v:shape>
            <v:line id="_x0000_s1119" style="position:absolute" from="9635,5424" to="14773,5424" strokeweight=".55858mm"/>
            <v:shape id="_x0000_s1118" type="#_x0000_t75" style="position:absolute;left:9522;top:6255;width:5102;height:336">
              <v:imagedata r:id="rId11" o:title=""/>
            </v:shape>
            <v:shape id="_x0000_s1117" type="#_x0000_t202" style="position:absolute;left:5015;top:1752;width:93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0</w:t>
                    </w:r>
                  </w:p>
                </w:txbxContent>
              </v:textbox>
            </v:shape>
            <v:shape id="_x0000_s1116" type="#_x0000_t202" style="position:absolute;left:5508;top:1752;width:2871;height:146" filled="f" stroked="f">
              <v:textbox inset="0,0,0,0">
                <w:txbxContent>
                  <w:p w:rsidR="001050A7" w:rsidRDefault="001C2790">
                    <w:pPr>
                      <w:tabs>
                        <w:tab w:val="left" w:pos="621"/>
                        <w:tab w:val="left" w:pos="1243"/>
                        <w:tab w:val="left" w:pos="1864"/>
                        <w:tab w:val="left" w:pos="2449"/>
                      </w:tabs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2,000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ab/>
                      <w:t>4,000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ab/>
                      <w:t>6,000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ab/>
                      <w:t>8,000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ab/>
                      <w:t>10,000</w:t>
                    </w:r>
                  </w:p>
                </w:txbxContent>
              </v:textbox>
            </v:shape>
            <v:shape id="_x0000_s1115" type="#_x0000_t202" style="position:absolute;left:9080;top:1793;width:5756;height:186" filled="f" stroked="f">
              <v:textbox inset="0,0,0,0">
                <w:txbxContent>
                  <w:p w:rsidR="001050A7" w:rsidRDefault="001C2790">
                    <w:pPr>
                      <w:tabs>
                        <w:tab w:val="left" w:pos="5735"/>
                      </w:tabs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2,500</w:t>
                    </w:r>
                    <w:r>
                      <w:rPr>
                        <w:rFonts w:ascii="Arial MT"/>
                        <w:color w:val="FFFFFF"/>
                        <w:sz w:val="16"/>
                      </w:rPr>
                      <w:t xml:space="preserve">  </w:t>
                    </w:r>
                    <w:r>
                      <w:rPr>
                        <w:rFonts w:ascii="Arial MT"/>
                        <w:color w:val="FFFFFF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w w:val="103"/>
                        <w:sz w:val="16"/>
                        <w:u w:val="dotted" w:color="2E2E2E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6"/>
                        <w:u w:val="dotted" w:color="2E2E2E"/>
                      </w:rPr>
                      <w:tab/>
                    </w:r>
                  </w:p>
                </w:txbxContent>
              </v:textbox>
            </v:shape>
            <v:shape id="_x0000_s1114" type="#_x0000_t202" style="position:absolute;left:3317;top:2060;width:4956;height:454" filled="f" stroked="f">
              <v:textbox inset="0,0,0,0">
                <w:txbxContent>
                  <w:p w:rsidR="001050A7" w:rsidRDefault="001C2790">
                    <w:pPr>
                      <w:tabs>
                        <w:tab w:val="left" w:pos="4614"/>
                      </w:tabs>
                      <w:spacing w:line="151" w:lineRule="exact"/>
                      <w:ind w:left="-1" w:right="18"/>
                      <w:jc w:val="center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Wyndham</w:t>
                    </w:r>
                    <w:r>
                      <w:rPr>
                        <w:rFonts w:ascii="Arial MT"/>
                        <w:color w:val="FFFFFF"/>
                        <w:spacing w:val="2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Hotels</w:t>
                    </w:r>
                    <w:r>
                      <w:rPr>
                        <w:rFonts w:ascii="Arial MT"/>
                        <w:color w:val="FFFFFF"/>
                        <w:spacing w:val="2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&amp;</w:t>
                    </w:r>
                    <w:r>
                      <w:rPr>
                        <w:rFonts w:ascii="Arial MT"/>
                        <w:color w:val="FFFFFF"/>
                        <w:spacing w:val="5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Resorts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pacing w:val="-2"/>
                        <w:sz w:val="13"/>
                      </w:rPr>
                      <w:t>8,941</w:t>
                    </w:r>
                  </w:p>
                  <w:p w:rsidR="001050A7" w:rsidRDefault="001050A7">
                    <w:pPr>
                      <w:spacing w:before="5"/>
                      <w:rPr>
                        <w:rFonts w:ascii="Arial MT"/>
                        <w:sz w:val="12"/>
                      </w:rPr>
                    </w:pPr>
                  </w:p>
                  <w:p w:rsidR="001050A7" w:rsidRDefault="001C2790">
                    <w:pPr>
                      <w:tabs>
                        <w:tab w:val="left" w:pos="3806"/>
                      </w:tabs>
                      <w:ind w:right="5"/>
                      <w:jc w:val="center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Marriott International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7,662</w:t>
                    </w:r>
                  </w:p>
                </w:txbxContent>
              </v:textbox>
            </v:shape>
            <v:shape id="_x0000_s1113" type="#_x0000_t202" style="position:absolute;left:9080;top:2469;width:5715;height:217" filled="f" stroked="f">
              <v:textbox inset="0,0,0,0">
                <w:txbxContent>
                  <w:p w:rsidR="001050A7" w:rsidRDefault="001C2790">
                    <w:pPr>
                      <w:tabs>
                        <w:tab w:val="left" w:pos="4288"/>
                        <w:tab w:val="left" w:pos="5694"/>
                      </w:tabs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position w:val="-2"/>
                        <w:sz w:val="16"/>
                      </w:rPr>
                      <w:t>2,000</w:t>
                    </w:r>
                    <w:r>
                      <w:rPr>
                        <w:rFonts w:ascii="Arial MT"/>
                        <w:color w:val="FFFFFF"/>
                        <w:w w:val="105"/>
                        <w:sz w:val="16"/>
                        <w:u w:val="dotted" w:color="2E2E2E"/>
                      </w:rPr>
                      <w:tab/>
                      <w:t>1,907</w:t>
                    </w:r>
                    <w:r>
                      <w:rPr>
                        <w:rFonts w:ascii="Arial MT"/>
                        <w:color w:val="FFFFFF"/>
                        <w:sz w:val="16"/>
                        <w:u w:val="dotted" w:color="2E2E2E"/>
                      </w:rPr>
                      <w:tab/>
                    </w:r>
                  </w:p>
                </w:txbxContent>
              </v:textbox>
            </v:shape>
            <v:shape id="_x0000_s1112" type="#_x0000_t202" style="position:absolute;left:3353;top:2665;width:1603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Choice</w:t>
                    </w:r>
                    <w:r>
                      <w:rPr>
                        <w:rFonts w:ascii="Arial MT"/>
                        <w:color w:val="FFFFFF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Hotels</w:t>
                    </w:r>
                    <w:r>
                      <w:rPr>
                        <w:rFonts w:ascii="Arial MT"/>
                        <w:color w:val="FFFFFF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International</w:t>
                    </w:r>
                  </w:p>
                </w:txbxContent>
              </v:textbox>
            </v:shape>
            <v:shape id="_x0000_s1111" type="#_x0000_t202" style="position:absolute;left:7363;top:2671;width:342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7,111</w:t>
                    </w:r>
                  </w:p>
                </w:txbxContent>
              </v:textbox>
            </v:shape>
            <v:shape id="_x0000_s1110" type="#_x0000_t202" style="position:absolute;left:3544;top:2967;width:4008;height:454" filled="f" stroked="f">
              <v:textbox inset="0,0,0,0">
                <w:txbxContent>
                  <w:p w:rsidR="001050A7" w:rsidRDefault="001C2790">
                    <w:pPr>
                      <w:tabs>
                        <w:tab w:val="left" w:pos="3665"/>
                      </w:tabs>
                      <w:spacing w:line="152" w:lineRule="exact"/>
                      <w:ind w:left="1056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Hilton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6,619</w:t>
                    </w:r>
                  </w:p>
                  <w:p w:rsidR="001050A7" w:rsidRDefault="001050A7">
                    <w:pPr>
                      <w:spacing w:before="4"/>
                      <w:rPr>
                        <w:rFonts w:ascii="Arial MT"/>
                        <w:sz w:val="12"/>
                      </w:rPr>
                    </w:pPr>
                  </w:p>
                  <w:p w:rsidR="001050A7" w:rsidRDefault="001C2790">
                    <w:pPr>
                      <w:tabs>
                        <w:tab w:val="left" w:pos="3459"/>
                      </w:tabs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IGH</w:t>
                    </w:r>
                    <w:r>
                      <w:rPr>
                        <w:rFonts w:ascii="Arial MT"/>
                        <w:color w:val="FFFFFF"/>
                        <w:spacing w:val="3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Hotels</w:t>
                    </w:r>
                    <w:r>
                      <w:rPr>
                        <w:rFonts w:ascii="Arial MT"/>
                        <w:color w:val="FFFFFF"/>
                        <w:spacing w:val="2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and</w:t>
                    </w:r>
                    <w:r>
                      <w:rPr>
                        <w:rFonts w:ascii="Arial MT"/>
                        <w:color w:val="FFFFFF"/>
                        <w:spacing w:val="3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Resorts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5,959</w:t>
                    </w:r>
                  </w:p>
                </w:txbxContent>
              </v:textbox>
            </v:shape>
            <v:shape id="_x0000_s1109" type="#_x0000_t202" style="position:absolute;left:9080;top:3207;width:43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1,500</w:t>
                    </w:r>
                  </w:p>
                </w:txbxContent>
              </v:textbox>
            </v:shape>
            <v:shape id="_x0000_s1108" type="#_x0000_t202" style="position:absolute;left:13026;top:3225;width:43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1,372</w:t>
                    </w:r>
                  </w:p>
                </w:txbxContent>
              </v:textbox>
            </v:shape>
            <v:shape id="_x0000_s1107" type="#_x0000_t202" style="position:absolute;left:13711;top:3365;width:43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1,273</w:t>
                    </w:r>
                  </w:p>
                </w:txbxContent>
              </v:textbox>
            </v:shape>
            <v:shape id="_x0000_s1106" type="#_x0000_t202" style="position:absolute;left:3119;top:3572;width:1838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Best</w:t>
                    </w:r>
                    <w:r>
                      <w:rPr>
                        <w:rFonts w:ascii="Arial MT"/>
                        <w:color w:val="FFFFFF"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Western</w:t>
                    </w:r>
                    <w:r>
                      <w:rPr>
                        <w:rFonts w:ascii="Arial MT"/>
                        <w:color w:val="FFFFFF"/>
                        <w:spacing w:val="-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Hotels</w:t>
                    </w:r>
                    <w:r>
                      <w:rPr>
                        <w:rFonts w:ascii="Arial MT"/>
                        <w:color w:val="FFFFFF"/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&amp;</w:t>
                    </w:r>
                    <w:r>
                      <w:rPr>
                        <w:rFonts w:ascii="Arial MT"/>
                        <w:color w:val="FFFFFF"/>
                        <w:spacing w:val="6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Resorts</w:t>
                    </w:r>
                  </w:p>
                </w:txbxContent>
              </v:textbox>
            </v:shape>
            <v:shape id="_x0000_s1105" type="#_x0000_t202" style="position:absolute;left:6407;top:3578;width:342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4,037</w:t>
                    </w:r>
                  </w:p>
                </w:txbxContent>
              </v:textbox>
            </v:shape>
            <v:shape id="_x0000_s1104" type="#_x0000_t202" style="position:absolute;left:14397;top:3611;width:43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1,099</w:t>
                    </w:r>
                  </w:p>
                </w:txbxContent>
              </v:textbox>
            </v:shape>
            <v:shape id="_x0000_s1103" type="#_x0000_t202" style="position:absolute;left:3639;top:3874;width:2357;height:152" filled="f" stroked="f">
              <v:textbox inset="0,0,0,0">
                <w:txbxContent>
                  <w:p w:rsidR="001050A7" w:rsidRDefault="001C2790">
                    <w:pPr>
                      <w:tabs>
                        <w:tab w:val="left" w:pos="2014"/>
                      </w:tabs>
                      <w:spacing w:line="152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Radisson</w:t>
                    </w:r>
                    <w:r>
                      <w:rPr>
                        <w:rFonts w:ascii="Arial MT"/>
                        <w:color w:val="FFFFFF"/>
                        <w:spacing w:val="4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Hotel Group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1,615</w:t>
                    </w:r>
                  </w:p>
                </w:txbxContent>
              </v:textbox>
            </v:shape>
            <v:shape id="_x0000_s1102" type="#_x0000_t202" style="position:absolute;left:9080;top:3914;width:43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1,000</w:t>
                    </w:r>
                  </w:p>
                </w:txbxContent>
              </v:textbox>
            </v:shape>
            <v:shape id="_x0000_s1101" type="#_x0000_t202" style="position:absolute;left:12408;top:3951;width:29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859</w:t>
                    </w:r>
                  </w:p>
                </w:txbxContent>
              </v:textbox>
            </v:shape>
            <v:shape id="_x0000_s1100" type="#_x0000_t202" style="position:absolute;left:4116;top:4177;width:1811;height:152" filled="f" stroked="f">
              <v:textbox inset="0,0,0,0">
                <w:txbxContent>
                  <w:p w:rsidR="001050A7" w:rsidRDefault="001C2790">
                    <w:pPr>
                      <w:tabs>
                        <w:tab w:val="left" w:pos="1468"/>
                      </w:tabs>
                      <w:spacing w:line="152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G6</w:t>
                    </w:r>
                    <w:r>
                      <w:rPr>
                        <w:rFonts w:ascii="Arial MT"/>
                        <w:color w:val="FFFFFF"/>
                        <w:spacing w:val="2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Hospitality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1,393</w:t>
                    </w:r>
                  </w:p>
                </w:txbxContent>
              </v:textbox>
            </v:shape>
            <v:shape id="_x0000_s1099" type="#_x0000_t202" style="position:absolute;left:9667;top:4180;width:29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697</w:t>
                    </w:r>
                  </w:p>
                </w:txbxContent>
              </v:textbox>
            </v:shape>
            <v:shape id="_x0000_s1098" type="#_x0000_t202" style="position:absolute;left:12065;top:4101;width:29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753</w:t>
                    </w:r>
                  </w:p>
                </w:txbxContent>
              </v:textbox>
            </v:shape>
            <v:shape id="_x0000_s1097" type="#_x0000_t202" style="position:absolute;left:12751;top:4062;width:29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780</w:t>
                    </w:r>
                  </w:p>
                </w:txbxContent>
              </v:textbox>
            </v:shape>
            <v:shape id="_x0000_s1096" type="#_x0000_t202" style="position:absolute;left:3698;top:4479;width:1256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Aimbridge</w:t>
                    </w:r>
                    <w:r>
                      <w:rPr>
                        <w:rFonts w:ascii="Arial MT"/>
                        <w:color w:val="FFFFFF"/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Hospitality</w:t>
                    </w:r>
                  </w:p>
                </w:txbxContent>
              </v:textbox>
            </v:shape>
            <v:shape id="_x0000_s1095" type="#_x0000_t202" style="position:absolute;left:5581;top:4485;width:342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1,380</w:t>
                    </w:r>
                  </w:p>
                </w:txbxContent>
              </v:textbox>
            </v:shape>
            <v:shape id="_x0000_s1094" type="#_x0000_t202" style="position:absolute;left:11380;top:4280;width:636;height:264" filled="f" stroked="f">
              <v:textbox inset="0,0,0,0">
                <w:txbxContent>
                  <w:p w:rsidR="001050A7" w:rsidRDefault="001C2790">
                    <w:pPr>
                      <w:spacing w:before="1" w:line="237" w:lineRule="auto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position w:val="-7"/>
                        <w:sz w:val="16"/>
                      </w:rPr>
                      <w:t>571</w:t>
                    </w:r>
                    <w:r>
                      <w:rPr>
                        <w:rFonts w:ascii="Arial MT"/>
                        <w:color w:val="FFFFFF"/>
                        <w:spacing w:val="9"/>
                        <w:w w:val="105"/>
                        <w:position w:val="-7"/>
                        <w:sz w:val="16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626</w:t>
                    </w:r>
                  </w:p>
                </w:txbxContent>
              </v:textbox>
            </v:shape>
            <v:shape id="_x0000_s1093" type="#_x0000_t202" style="position:absolute;left:9218;top:4621;width:294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500</w:t>
                    </w:r>
                  </w:p>
                </w:txbxContent>
              </v:textbox>
            </v:shape>
            <v:shape id="_x0000_s1092" type="#_x0000_t202" style="position:absolute;left:3860;top:4781;width:1097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Hyatt Hotels</w:t>
                    </w:r>
                    <w:r>
                      <w:rPr>
                        <w:rFonts w:ascii="Arial MT"/>
                        <w:color w:val="FFFFFF"/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Corp.</w:t>
                    </w:r>
                  </w:p>
                </w:txbxContent>
              </v:textbox>
            </v:shape>
            <v:shape id="_x0000_s1091" type="#_x0000_t202" style="position:absolute;left:5469;top:4787;width:342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1,020</w:t>
                    </w:r>
                  </w:p>
                </w:txbxContent>
              </v:textbox>
            </v:shape>
            <v:shape id="_x0000_s1090" type="#_x0000_t202" style="position:absolute;left:9900;top:4518;width:1545;height:554" filled="f" stroked="f">
              <v:textbox inset="0,0,0,0">
                <w:txbxContent>
                  <w:p w:rsidR="001050A7" w:rsidRDefault="001C2790">
                    <w:pPr>
                      <w:tabs>
                        <w:tab w:val="left" w:pos="795"/>
                        <w:tab w:val="left" w:pos="1523"/>
                      </w:tabs>
                      <w:spacing w:line="162" w:lineRule="exac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3"/>
                        <w:sz w:val="16"/>
                        <w:u w:val="dotted" w:color="2E2E2E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16"/>
                        <w:u w:val="dotted" w:color="2E2E2E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w w:val="105"/>
                        <w:sz w:val="16"/>
                        <w:u w:val="dotted" w:color="2E2E2E"/>
                      </w:rPr>
                      <w:t>458</w:t>
                    </w:r>
                    <w:r>
                      <w:rPr>
                        <w:rFonts w:ascii="Arial MT"/>
                        <w:color w:val="FFFFFF"/>
                        <w:sz w:val="16"/>
                        <w:u w:val="dotted" w:color="2E2E2E"/>
                      </w:rPr>
                      <w:tab/>
                    </w:r>
                  </w:p>
                  <w:p w:rsidR="001050A7" w:rsidRDefault="001C2790">
                    <w:pPr>
                      <w:spacing w:line="162" w:lineRule="exact"/>
                      <w:ind w:left="11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359</w:t>
                    </w:r>
                  </w:p>
                  <w:p w:rsidR="001050A7" w:rsidRDefault="001C2790">
                    <w:pPr>
                      <w:spacing w:before="44"/>
                      <w:ind w:left="1137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198</w:t>
                    </w:r>
                  </w:p>
                </w:txbxContent>
              </v:textbox>
            </v:shape>
            <v:shape id="_x0000_s1089" type="#_x0000_t202" style="position:absolute;left:3295;top:5083;width:6219;height:757" filled="f" stroked="f">
              <v:textbox inset="0,0,0,0">
                <w:txbxContent>
                  <w:p w:rsidR="001050A7" w:rsidRDefault="001C2790">
                    <w:pPr>
                      <w:tabs>
                        <w:tab w:val="right" w:pos="2300"/>
                      </w:tabs>
                      <w:spacing w:line="152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Westmont</w:t>
                    </w:r>
                    <w:r>
                      <w:rPr>
                        <w:rFonts w:ascii="Arial MT"/>
                        <w:color w:val="FFFFFF"/>
                        <w:spacing w:val="-2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Hospitality</w:t>
                    </w:r>
                    <w:r>
                      <w:rPr>
                        <w:rFonts w:ascii="Arial MT"/>
                        <w:color w:val="FFFFFF"/>
                        <w:spacing w:val="1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Group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736</w:t>
                    </w:r>
                  </w:p>
                  <w:p w:rsidR="001050A7" w:rsidRDefault="001C2790">
                    <w:pPr>
                      <w:tabs>
                        <w:tab w:val="left" w:pos="2065"/>
                        <w:tab w:val="left" w:pos="6106"/>
                      </w:tabs>
                      <w:spacing w:before="95"/>
                      <w:ind w:left="1085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Red Roof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668</w:t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position w:val="3"/>
                        <w:sz w:val="16"/>
                      </w:rPr>
                      <w:t>0</w:t>
                    </w:r>
                  </w:p>
                  <w:p w:rsidR="001050A7" w:rsidRDefault="001C2790">
                    <w:pPr>
                      <w:tabs>
                        <w:tab w:val="right" w:pos="2274"/>
                      </w:tabs>
                      <w:spacing w:before="142"/>
                      <w:ind w:left="263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Extended</w:t>
                    </w:r>
                    <w:r>
                      <w:rPr>
                        <w:rFonts w:ascii="Arial MT"/>
                        <w:color w:val="FFFFFF"/>
                        <w:spacing w:val="2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Stay</w:t>
                    </w:r>
                    <w:r>
                      <w:rPr>
                        <w:rFonts w:ascii="Arial MT"/>
                        <w:color w:val="FFFFFF"/>
                        <w:spacing w:val="1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America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653</w:t>
                    </w:r>
                  </w:p>
                </w:txbxContent>
              </v:textbox>
            </v:shape>
            <v:shape id="_x0000_s1088" type="#_x0000_t202" style="position:absolute;left:4410;top:5991;width:548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Highgate</w:t>
                    </w:r>
                  </w:p>
                </w:txbxContent>
              </v:textbox>
            </v:shape>
            <v:shape id="_x0000_s1087" type="#_x0000_t202" style="position:absolute;left:5267;top:5996;width:234;height:146" filled="f" stroked="f">
              <v:textbox inset="0,0,0,0">
                <w:txbxContent>
                  <w:p w:rsidR="001050A7" w:rsidRDefault="001C2790">
                    <w:pPr>
                      <w:spacing w:line="146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sz w:val="13"/>
                      </w:rPr>
                      <w:t>366</w:t>
                    </w:r>
                  </w:p>
                </w:txbxContent>
              </v:textbox>
            </v:shape>
            <v:shape id="_x0000_s1086" type="#_x0000_t202" style="position:absolute;left:14094;top:5881;width:349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-267</w:t>
                    </w:r>
                  </w:p>
                </w:txbxContent>
              </v:textbox>
            </v:shape>
            <v:shape id="_x0000_s1085" type="#_x0000_t202" style="position:absolute;left:9163;top:6036;width:351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-500</w:t>
                    </w:r>
                  </w:p>
                </w:txbxContent>
              </v:textbox>
            </v:shape>
            <v:shape id="_x0000_s1084" type="#_x0000_t202" style="position:absolute;left:10324;top:5993;width:349;height:186" filled="f" stroked="f">
              <v:textbox inset="0,0,0,0">
                <w:txbxContent>
                  <w:p w:rsidR="001050A7" w:rsidRDefault="001C2790">
                    <w:pPr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color w:val="FFFFFF"/>
                        <w:w w:val="105"/>
                        <w:sz w:val="16"/>
                      </w:rPr>
                      <w:t>-346</w:t>
                    </w:r>
                  </w:p>
                </w:txbxContent>
              </v:textbox>
            </v:shape>
            <v:shape id="_x0000_s1083" type="#_x0000_t202" style="position:absolute;left:3618;top:6293;width:10010;height:1021" filled="f" stroked="f">
              <v:textbox inset="0,0,0,0">
                <w:txbxContent>
                  <w:p w:rsidR="001050A7" w:rsidRDefault="001C2790">
                    <w:pPr>
                      <w:tabs>
                        <w:tab w:val="right" w:pos="1820"/>
                      </w:tabs>
                      <w:spacing w:line="152" w:lineRule="exact"/>
                      <w:rPr>
                        <w:rFonts w:ascii="Arial MT"/>
                        <w:sz w:val="13"/>
                      </w:rPr>
                    </w:pP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Apple</w:t>
                    </w:r>
                    <w:r>
                      <w:rPr>
                        <w:rFonts w:ascii="Arial MT"/>
                        <w:color w:val="FFFFFF"/>
                        <w:spacing w:val="1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Hospitality</w:t>
                    </w:r>
                    <w:r>
                      <w:rPr>
                        <w:rFonts w:ascii="Arial MT"/>
                        <w:color w:val="FFFFFF"/>
                        <w:spacing w:val="1"/>
                        <w:position w:val="1"/>
                        <w:sz w:val="1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>REIT</w:t>
                    </w:r>
                    <w:r>
                      <w:rPr>
                        <w:rFonts w:ascii="Arial MT"/>
                        <w:color w:val="FFFFFF"/>
                        <w:position w:val="1"/>
                        <w:sz w:val="13"/>
                      </w:rPr>
                      <w:tab/>
                    </w:r>
                    <w:r>
                      <w:rPr>
                        <w:rFonts w:ascii="Arial MT"/>
                        <w:color w:val="FFFFFF"/>
                        <w:sz w:val="13"/>
                      </w:rPr>
                      <w:t>232</w:t>
                    </w:r>
                  </w:p>
                  <w:p w:rsidR="001050A7" w:rsidRDefault="001050A7">
                    <w:pPr>
                      <w:rPr>
                        <w:rFonts w:ascii="Arial MT"/>
                        <w:sz w:val="14"/>
                      </w:rPr>
                    </w:pPr>
                  </w:p>
                  <w:p w:rsidR="001050A7" w:rsidRDefault="001050A7">
                    <w:pPr>
                      <w:spacing w:before="1"/>
                      <w:rPr>
                        <w:rFonts w:ascii="Arial MT"/>
                        <w:sz w:val="14"/>
                      </w:rPr>
                    </w:pPr>
                  </w:p>
                  <w:p w:rsidR="001050A7" w:rsidRDefault="001C2790">
                    <w:pPr>
                      <w:spacing w:line="252" w:lineRule="auto"/>
                      <w:ind w:left="1217" w:right="16"/>
                      <w:rPr>
                        <w:rFonts w:ascii="Arial MT"/>
                        <w:sz w:val="23"/>
                      </w:rPr>
                    </w:pPr>
                    <w:r>
                      <w:rPr>
                        <w:rFonts w:ascii="Arial MT"/>
                        <w:color w:val="FFFFFF"/>
                        <w:sz w:val="23"/>
                      </w:rPr>
                      <w:t>Figure</w:t>
                    </w:r>
                    <w:r>
                      <w:rPr>
                        <w:rFonts w:ascii="Arial MT"/>
                        <w:color w:val="FFFFFF"/>
                        <w:spacing w:val="1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1.</w:t>
                    </w:r>
                    <w:r>
                      <w:rPr>
                        <w:rFonts w:ascii="Arial MT"/>
                        <w:color w:val="FFFFFF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Leading</w:t>
                    </w:r>
                    <w:r>
                      <w:rPr>
                        <w:rFonts w:ascii="Arial MT"/>
                        <w:color w:val="FFFFFF"/>
                        <w:spacing w:val="1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hotels</w:t>
                    </w:r>
                    <w:r>
                      <w:rPr>
                        <w:rFonts w:ascii="Arial MT"/>
                        <w:color w:val="FFFFFF"/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in</w:t>
                    </w:r>
                    <w:r>
                      <w:rPr>
                        <w:rFonts w:ascii="Arial MT"/>
                        <w:color w:val="FFFFFF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terms</w:t>
                    </w:r>
                    <w:r>
                      <w:rPr>
                        <w:rFonts w:ascii="Arial MT"/>
                        <w:color w:val="FFFFFF"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of</w:t>
                    </w:r>
                    <w:r>
                      <w:rPr>
                        <w:rFonts w:ascii="Arial MT"/>
                        <w:color w:val="FFFFFF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number</w:t>
                    </w:r>
                    <w:r>
                      <w:rPr>
                        <w:rFonts w:ascii="Arial MT"/>
                        <w:color w:val="FFFFFF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of</w:t>
                    </w:r>
                    <w:r>
                      <w:rPr>
                        <w:rFonts w:ascii="Arial MT"/>
                        <w:color w:val="FFFFFF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properties</w:t>
                    </w:r>
                    <w:r>
                      <w:rPr>
                        <w:rFonts w:ascii="Arial MT"/>
                        <w:color w:val="FFFFFF"/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(left);</w:t>
                    </w:r>
                    <w:r>
                      <w:rPr>
                        <w:rFonts w:ascii="Arial MT"/>
                        <w:color w:val="FFFFFF"/>
                        <w:spacing w:val="1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net</w:t>
                    </w:r>
                    <w:r>
                      <w:rPr>
                        <w:rFonts w:ascii="Arial MT"/>
                        <w:color w:val="FFFFFF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incomes</w:t>
                    </w:r>
                    <w:r>
                      <w:rPr>
                        <w:rFonts w:ascii="Arial MT"/>
                        <w:color w:val="FFFFFF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of</w:t>
                    </w:r>
                    <w:r>
                      <w:rPr>
                        <w:rFonts w:ascii="Arial MT"/>
                        <w:color w:val="FFFFFF"/>
                        <w:spacing w:val="-2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Marriott</w:t>
                    </w:r>
                    <w:r>
                      <w:rPr>
                        <w:rFonts w:ascii="Arial MT"/>
                        <w:color w:val="FFFFFF"/>
                        <w:spacing w:val="-61"/>
                        <w:sz w:val="23"/>
                      </w:rPr>
                      <w:t xml:space="preserve"> </w:t>
                    </w:r>
                    <w:r>
                      <w:rPr>
                        <w:rFonts w:ascii="Arial MT"/>
                        <w:color w:val="FFFFFF"/>
                        <w:sz w:val="23"/>
                      </w:rPr>
                      <w:t>(right)</w:t>
                    </w:r>
                  </w:p>
                </w:txbxContent>
              </v:textbox>
            </v:shape>
            <w10:wrap anchorx="page"/>
          </v:group>
        </w:pict>
      </w:r>
      <w:r w:rsidR="001C2790">
        <w:rPr>
          <w:sz w:val="29"/>
        </w:rPr>
        <w:t>of</w:t>
      </w:r>
      <w:r w:rsidR="001C2790">
        <w:rPr>
          <w:spacing w:val="18"/>
          <w:sz w:val="29"/>
        </w:rPr>
        <w:t xml:space="preserve"> </w:t>
      </w:r>
      <w:r w:rsidR="001C2790">
        <w:rPr>
          <w:sz w:val="29"/>
        </w:rPr>
        <w:t>properties,</w:t>
      </w:r>
      <w:r w:rsidR="001C2790">
        <w:rPr>
          <w:spacing w:val="13"/>
          <w:sz w:val="29"/>
        </w:rPr>
        <w:t xml:space="preserve"> </w:t>
      </w:r>
      <w:r w:rsidR="001C2790">
        <w:rPr>
          <w:sz w:val="29"/>
        </w:rPr>
        <w:t>and</w:t>
      </w:r>
      <w:r w:rsidR="001C2790">
        <w:rPr>
          <w:spacing w:val="26"/>
          <w:sz w:val="29"/>
        </w:rPr>
        <w:t xml:space="preserve"> </w:t>
      </w:r>
      <w:r w:rsidR="001C2790">
        <w:rPr>
          <w:sz w:val="29"/>
        </w:rPr>
        <w:t>ranks</w:t>
      </w:r>
      <w:r w:rsidR="001C2790">
        <w:rPr>
          <w:spacing w:val="20"/>
          <w:sz w:val="29"/>
        </w:rPr>
        <w:t xml:space="preserve"> </w:t>
      </w:r>
      <w:r w:rsidR="001C2790">
        <w:rPr>
          <w:sz w:val="29"/>
        </w:rPr>
        <w:t>at</w:t>
      </w:r>
      <w:r w:rsidR="001C2790">
        <w:rPr>
          <w:spacing w:val="22"/>
          <w:sz w:val="29"/>
        </w:rPr>
        <w:t xml:space="preserve"> </w:t>
      </w:r>
      <w:r w:rsidR="001C2790">
        <w:rPr>
          <w:sz w:val="29"/>
        </w:rPr>
        <w:t>number</w:t>
      </w:r>
      <w:r w:rsidR="001C2790">
        <w:rPr>
          <w:spacing w:val="23"/>
          <w:sz w:val="29"/>
        </w:rPr>
        <w:t xml:space="preserve"> </w:t>
      </w:r>
      <w:r w:rsidR="001C2790">
        <w:rPr>
          <w:sz w:val="29"/>
        </w:rPr>
        <w:t>one</w:t>
      </w:r>
      <w:r w:rsidR="001C2790">
        <w:rPr>
          <w:spacing w:val="20"/>
          <w:sz w:val="29"/>
        </w:rPr>
        <w:t xml:space="preserve"> </w:t>
      </w:r>
      <w:r w:rsidR="001C2790">
        <w:rPr>
          <w:sz w:val="29"/>
        </w:rPr>
        <w:t>in</w:t>
      </w:r>
      <w:r w:rsidR="001C2790">
        <w:rPr>
          <w:spacing w:val="20"/>
          <w:sz w:val="29"/>
        </w:rPr>
        <w:t xml:space="preserve"> </w:t>
      </w:r>
      <w:r w:rsidR="001C2790">
        <w:rPr>
          <w:sz w:val="29"/>
        </w:rPr>
        <w:t>terms</w:t>
      </w:r>
      <w:r w:rsidR="001C2790">
        <w:rPr>
          <w:spacing w:val="18"/>
          <w:sz w:val="29"/>
        </w:rPr>
        <w:t xml:space="preserve"> </w:t>
      </w:r>
      <w:r w:rsidR="001C2790">
        <w:rPr>
          <w:sz w:val="29"/>
        </w:rPr>
        <w:t>of</w:t>
      </w:r>
      <w:r w:rsidR="001C2790">
        <w:rPr>
          <w:spacing w:val="18"/>
          <w:sz w:val="29"/>
        </w:rPr>
        <w:t xml:space="preserve"> </w:t>
      </w:r>
      <w:r w:rsidR="001C2790">
        <w:rPr>
          <w:sz w:val="29"/>
        </w:rPr>
        <w:t>guestroom</w:t>
      </w:r>
      <w:r w:rsidR="001C2790">
        <w:rPr>
          <w:spacing w:val="21"/>
          <w:sz w:val="29"/>
        </w:rPr>
        <w:t xml:space="preserve"> </w:t>
      </w:r>
      <w:r w:rsidR="001C2790">
        <w:rPr>
          <w:sz w:val="29"/>
        </w:rPr>
        <w:t>numbers</w:t>
      </w:r>
    </w:p>
    <w:p w:rsidR="001050A7" w:rsidRDefault="001050A7">
      <w:pPr>
        <w:jc w:val="right"/>
        <w:rPr>
          <w:sz w:val="29"/>
        </w:rPr>
        <w:sectPr w:rsidR="001050A7">
          <w:pgSz w:w="31660" w:h="17820" w:orient="landscape"/>
          <w:pgMar w:top="0" w:right="540" w:bottom="0" w:left="1180" w:header="720" w:footer="720" w:gutter="0"/>
          <w:cols w:space="720"/>
        </w:sectPr>
      </w:pPr>
    </w:p>
    <w:p w:rsidR="001050A7" w:rsidRDefault="00E943BF">
      <w:pPr>
        <w:pStyle w:val="a3"/>
        <w:rPr>
          <w:sz w:val="20"/>
        </w:rPr>
      </w:pPr>
      <w:r>
        <w:lastRenderedPageBreak/>
        <w:pict>
          <v:shape id="_x0000_s1081" type="#_x0000_t202" style="position:absolute;margin-left:1488.35pt;margin-top:55.65pt;width:8.4pt;height:18.1pt;z-index:-16082944;mso-position-horizontal-relative:page;mso-position-vertical-relative:page" filled="f" stroked="f">
            <v:textbox inset="0,0,0,0">
              <w:txbxContent>
                <w:p w:rsidR="001050A7" w:rsidRDefault="001C2790">
                  <w:pPr>
                    <w:spacing w:line="348" w:lineRule="exact"/>
                    <w:rPr>
                      <w:rFonts w:ascii="Verdana"/>
                      <w:sz w:val="29"/>
                    </w:rPr>
                  </w:pPr>
                  <w:r>
                    <w:rPr>
                      <w:rFonts w:ascii="Verdana"/>
                      <w:color w:val="FFFFFF"/>
                      <w:w w:val="90"/>
                      <w:sz w:val="2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pict>
          <v:group id="_x0000_s1071" style="position:absolute;margin-left:.2pt;margin-top:0;width:1582.65pt;height:890.7pt;z-index:-16082432;mso-position-horizontal-relative:page;mso-position-vertical-relative:page" coordorigin="4" coordsize="31653,17814">
            <v:shape id="_x0000_s1080" style="position:absolute;left:29522;top:997;width:681;height:677" coordorigin="29522,998" coordsize="681,677" path="m29863,998r-78,8l29713,1032r-63,40l29597,1124r-40,63l29531,1258r-9,78l29531,1414r26,71l29597,1548r53,52l29713,1640r72,25l29863,1674r78,-9l30013,1640r63,-40l30128,1548r41,-63l30194,1414r9,-78l30194,1258r-25,-71l30128,1124r-52,-52l30013,1032r-72,-26l29863,998xe" fillcolor="black" stroked="f">
              <v:path arrowok="t"/>
            </v:shape>
            <v:shape id="_x0000_s1079" type="#_x0000_t75" style="position:absolute;left:3;width:31653;height:17814">
              <v:imagedata r:id="rId12" o:title=""/>
            </v:shape>
            <v:rect id="_x0000_s1078" style="position:absolute;left:1702;top:1737;width:28256;height:14338" stroked="f"/>
            <v:shape id="_x0000_s1077" type="#_x0000_t75" style="position:absolute;left:15861;top:1480;width:13918;height:6974">
              <v:imagedata r:id="rId13" o:title=""/>
            </v:shape>
            <v:shape id="_x0000_s1076" type="#_x0000_t75" style="position:absolute;left:16118;top:1737;width:13174;height:6231">
              <v:imagedata r:id="rId14" o:title=""/>
            </v:shape>
            <v:shape id="_x0000_s1075" type="#_x0000_t75" style="position:absolute;left:18553;top:6258;width:11598;height:5632">
              <v:imagedata r:id="rId15" o:title=""/>
            </v:shape>
            <v:shape id="_x0000_s1074" type="#_x0000_t75" style="position:absolute;left:18810;top:6515;width:10855;height:4889">
              <v:imagedata r:id="rId16" o:title=""/>
            </v:shape>
            <v:shape id="_x0000_s1073" type="#_x0000_t75" style="position:absolute;left:15861;top:9508;width:11257;height:6705">
              <v:imagedata r:id="rId17" o:title=""/>
            </v:shape>
            <v:shape id="_x0000_s1072" type="#_x0000_t75" style="position:absolute;left:16118;top:9765;width:10514;height:5962">
              <v:imagedata r:id="rId18" o:title=""/>
            </v:shape>
            <w10:wrap anchorx="page" anchory="page"/>
          </v:group>
        </w:pic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"/>
        <w:rPr>
          <w:sz w:val="11"/>
        </w:rPr>
      </w:pPr>
    </w:p>
    <w:p w:rsidR="001050A7" w:rsidRDefault="001C2790">
      <w:pPr>
        <w:spacing w:before="318" w:line="156" w:lineRule="auto"/>
        <w:ind w:left="3435" w:right="15975" w:hanging="381"/>
        <w:rPr>
          <w:sz w:val="109"/>
        </w:rPr>
      </w:pPr>
      <w:r>
        <w:rPr>
          <w:color w:val="C00000"/>
          <w:sz w:val="109"/>
        </w:rPr>
        <w:t>Diversity,</w:t>
      </w:r>
      <w:r>
        <w:rPr>
          <w:color w:val="C00000"/>
          <w:spacing w:val="-13"/>
          <w:sz w:val="109"/>
        </w:rPr>
        <w:t xml:space="preserve"> </w:t>
      </w:r>
      <w:r>
        <w:rPr>
          <w:color w:val="C00000"/>
          <w:sz w:val="109"/>
        </w:rPr>
        <w:t>equity,</w:t>
      </w:r>
      <w:r>
        <w:rPr>
          <w:color w:val="C00000"/>
          <w:spacing w:val="-13"/>
          <w:sz w:val="109"/>
        </w:rPr>
        <w:t xml:space="preserve"> </w:t>
      </w:r>
      <w:r>
        <w:rPr>
          <w:color w:val="C00000"/>
          <w:sz w:val="109"/>
        </w:rPr>
        <w:t>and</w:t>
      </w:r>
      <w:r>
        <w:rPr>
          <w:color w:val="C00000"/>
          <w:spacing w:val="-319"/>
          <w:sz w:val="109"/>
        </w:rPr>
        <w:t xml:space="preserve"> </w:t>
      </w:r>
      <w:r>
        <w:rPr>
          <w:color w:val="C00000"/>
          <w:sz w:val="109"/>
        </w:rPr>
        <w:t>inclusion</w:t>
      </w:r>
      <w:r>
        <w:rPr>
          <w:color w:val="C00000"/>
          <w:spacing w:val="-10"/>
          <w:sz w:val="109"/>
        </w:rPr>
        <w:t xml:space="preserve"> </w:t>
      </w:r>
      <w:r>
        <w:rPr>
          <w:color w:val="C00000"/>
          <w:sz w:val="109"/>
        </w:rPr>
        <w:t>in</w:t>
      </w:r>
      <w:r>
        <w:rPr>
          <w:color w:val="C00000"/>
          <w:spacing w:val="-12"/>
          <w:sz w:val="109"/>
        </w:rPr>
        <w:t xml:space="preserve"> </w:t>
      </w:r>
      <w:r>
        <w:rPr>
          <w:color w:val="C00000"/>
          <w:sz w:val="109"/>
        </w:rPr>
        <w:t>Marriott</w:t>
      </w:r>
    </w:p>
    <w:p w:rsidR="001050A7" w:rsidRDefault="001050A7">
      <w:pPr>
        <w:pStyle w:val="a3"/>
        <w:spacing w:before="5"/>
        <w:rPr>
          <w:sz w:val="75"/>
        </w:rPr>
      </w:pPr>
    </w:p>
    <w:p w:rsidR="001050A7" w:rsidRDefault="001C2790">
      <w:pPr>
        <w:spacing w:before="1" w:line="235" w:lineRule="auto"/>
        <w:ind w:left="3131" w:right="15991" w:firstLine="146"/>
        <w:jc w:val="both"/>
        <w:rPr>
          <w:sz w:val="33"/>
        </w:rPr>
      </w:pPr>
      <w:r>
        <w:rPr>
          <w:sz w:val="33"/>
        </w:rPr>
        <w:t>-</w:t>
      </w:r>
      <w:r>
        <w:rPr>
          <w:spacing w:val="-9"/>
          <w:sz w:val="33"/>
        </w:rPr>
        <w:t xml:space="preserve"> </w:t>
      </w:r>
      <w:r>
        <w:rPr>
          <w:sz w:val="33"/>
        </w:rPr>
        <w:t>For</w:t>
      </w:r>
      <w:r>
        <w:rPr>
          <w:spacing w:val="-3"/>
          <w:sz w:val="33"/>
        </w:rPr>
        <w:t xml:space="preserve"> </w:t>
      </w:r>
      <w:r>
        <w:rPr>
          <w:sz w:val="33"/>
        </w:rPr>
        <w:t>the</w:t>
      </w:r>
      <w:r>
        <w:rPr>
          <w:spacing w:val="-1"/>
          <w:sz w:val="33"/>
        </w:rPr>
        <w:t xml:space="preserve"> </w:t>
      </w:r>
      <w:r>
        <w:rPr>
          <w:sz w:val="33"/>
        </w:rPr>
        <w:t>past</w:t>
      </w:r>
      <w:r>
        <w:rPr>
          <w:spacing w:val="-5"/>
          <w:sz w:val="33"/>
        </w:rPr>
        <w:t xml:space="preserve"> </w:t>
      </w:r>
      <w:r>
        <w:rPr>
          <w:sz w:val="33"/>
        </w:rPr>
        <w:t>decade,</w:t>
      </w:r>
      <w:r>
        <w:rPr>
          <w:spacing w:val="-6"/>
          <w:sz w:val="33"/>
        </w:rPr>
        <w:t xml:space="preserve"> </w:t>
      </w:r>
      <w:r>
        <w:rPr>
          <w:sz w:val="33"/>
        </w:rPr>
        <w:t>Marriott</w:t>
      </w:r>
      <w:r>
        <w:rPr>
          <w:spacing w:val="-4"/>
          <w:sz w:val="33"/>
        </w:rPr>
        <w:t xml:space="preserve"> </w:t>
      </w:r>
      <w:r>
        <w:rPr>
          <w:sz w:val="33"/>
        </w:rPr>
        <w:t>has</w:t>
      </w:r>
      <w:r>
        <w:rPr>
          <w:spacing w:val="-2"/>
          <w:sz w:val="33"/>
        </w:rPr>
        <w:t xml:space="preserve"> </w:t>
      </w:r>
      <w:r>
        <w:rPr>
          <w:sz w:val="33"/>
        </w:rPr>
        <w:t>pledged</w:t>
      </w:r>
      <w:r>
        <w:rPr>
          <w:spacing w:val="-3"/>
          <w:sz w:val="33"/>
        </w:rPr>
        <w:t xml:space="preserve"> </w:t>
      </w:r>
      <w:r>
        <w:rPr>
          <w:sz w:val="33"/>
        </w:rPr>
        <w:t>to</w:t>
      </w:r>
      <w:r>
        <w:rPr>
          <w:spacing w:val="-4"/>
          <w:sz w:val="33"/>
        </w:rPr>
        <w:t xml:space="preserve"> </w:t>
      </w:r>
      <w:r>
        <w:rPr>
          <w:sz w:val="33"/>
        </w:rPr>
        <w:t>diversity,</w:t>
      </w:r>
      <w:r>
        <w:rPr>
          <w:spacing w:val="3"/>
          <w:sz w:val="33"/>
        </w:rPr>
        <w:t xml:space="preserve"> </w:t>
      </w:r>
      <w:r>
        <w:rPr>
          <w:sz w:val="33"/>
        </w:rPr>
        <w:t>equity, and</w:t>
      </w:r>
      <w:r>
        <w:rPr>
          <w:spacing w:val="-95"/>
          <w:sz w:val="33"/>
        </w:rPr>
        <w:t xml:space="preserve"> </w:t>
      </w:r>
      <w:r>
        <w:rPr>
          <w:sz w:val="33"/>
        </w:rPr>
        <w:t>inclusion. However, the expectations have deviated from reality, as it</w:t>
      </w:r>
      <w:r>
        <w:rPr>
          <w:spacing w:val="-95"/>
          <w:sz w:val="33"/>
        </w:rPr>
        <w:t xml:space="preserve"> </w:t>
      </w:r>
      <w:r>
        <w:rPr>
          <w:sz w:val="33"/>
        </w:rPr>
        <w:t>has</w:t>
      </w:r>
      <w:r>
        <w:rPr>
          <w:spacing w:val="-7"/>
          <w:sz w:val="33"/>
        </w:rPr>
        <w:t xml:space="preserve"> </w:t>
      </w:r>
      <w:r>
        <w:rPr>
          <w:sz w:val="33"/>
        </w:rPr>
        <w:t>ignored</w:t>
      </w:r>
      <w:r>
        <w:rPr>
          <w:spacing w:val="-2"/>
          <w:sz w:val="33"/>
        </w:rPr>
        <w:t xml:space="preserve"> </w:t>
      </w:r>
      <w:r>
        <w:rPr>
          <w:sz w:val="33"/>
        </w:rPr>
        <w:t>the</w:t>
      </w:r>
      <w:r>
        <w:rPr>
          <w:spacing w:val="-1"/>
          <w:sz w:val="33"/>
        </w:rPr>
        <w:t xml:space="preserve"> </w:t>
      </w:r>
      <w:r>
        <w:rPr>
          <w:sz w:val="33"/>
        </w:rPr>
        <w:t>equity</w:t>
      </w:r>
      <w:r>
        <w:rPr>
          <w:spacing w:val="3"/>
          <w:sz w:val="33"/>
        </w:rPr>
        <w:t xml:space="preserve"> </w:t>
      </w:r>
      <w:r>
        <w:rPr>
          <w:sz w:val="33"/>
        </w:rPr>
        <w:t>and</w:t>
      </w:r>
      <w:r>
        <w:rPr>
          <w:spacing w:val="-5"/>
          <w:sz w:val="33"/>
        </w:rPr>
        <w:t xml:space="preserve"> </w:t>
      </w:r>
      <w:r>
        <w:rPr>
          <w:sz w:val="33"/>
        </w:rPr>
        <w:t>inclusion</w:t>
      </w:r>
      <w:r>
        <w:rPr>
          <w:spacing w:val="2"/>
          <w:sz w:val="33"/>
        </w:rPr>
        <w:t xml:space="preserve"> </w:t>
      </w:r>
      <w:r>
        <w:rPr>
          <w:sz w:val="33"/>
        </w:rPr>
        <w:t>dimension</w:t>
      </w:r>
      <w:r>
        <w:rPr>
          <w:spacing w:val="6"/>
          <w:sz w:val="33"/>
        </w:rPr>
        <w:t xml:space="preserve"> </w:t>
      </w:r>
      <w:r>
        <w:rPr>
          <w:sz w:val="33"/>
        </w:rPr>
        <w:t>but</w:t>
      </w:r>
      <w:r>
        <w:rPr>
          <w:spacing w:val="-5"/>
          <w:sz w:val="33"/>
        </w:rPr>
        <w:t xml:space="preserve"> </w:t>
      </w:r>
      <w:r>
        <w:rPr>
          <w:sz w:val="33"/>
        </w:rPr>
        <w:t>solely</w:t>
      </w:r>
      <w:r>
        <w:rPr>
          <w:spacing w:val="3"/>
          <w:sz w:val="33"/>
        </w:rPr>
        <w:t xml:space="preserve"> </w:t>
      </w:r>
      <w:r>
        <w:rPr>
          <w:sz w:val="33"/>
        </w:rPr>
        <w:t>focus</w:t>
      </w:r>
      <w:r>
        <w:rPr>
          <w:spacing w:val="-7"/>
          <w:sz w:val="33"/>
        </w:rPr>
        <w:t xml:space="preserve"> </w:t>
      </w:r>
      <w:r>
        <w:rPr>
          <w:sz w:val="33"/>
        </w:rPr>
        <w:t>on</w:t>
      </w:r>
    </w:p>
    <w:p w:rsidR="001050A7" w:rsidRDefault="001C2790">
      <w:pPr>
        <w:spacing w:line="586" w:lineRule="exact"/>
        <w:ind w:right="15986"/>
        <w:jc w:val="right"/>
        <w:rPr>
          <w:sz w:val="33"/>
        </w:rPr>
      </w:pPr>
      <w:r>
        <w:rPr>
          <w:sz w:val="33"/>
        </w:rPr>
        <w:t>the</w:t>
      </w:r>
      <w:r>
        <w:rPr>
          <w:spacing w:val="-9"/>
          <w:sz w:val="33"/>
        </w:rPr>
        <w:t xml:space="preserve"> </w:t>
      </w:r>
      <w:r>
        <w:rPr>
          <w:sz w:val="33"/>
        </w:rPr>
        <w:t>diversity</w:t>
      </w:r>
      <w:r>
        <w:rPr>
          <w:spacing w:val="-8"/>
          <w:sz w:val="33"/>
        </w:rPr>
        <w:t xml:space="preserve"> </w:t>
      </w:r>
      <w:r>
        <w:rPr>
          <w:sz w:val="33"/>
        </w:rPr>
        <w:t>dimension.</w:t>
      </w:r>
    </w:p>
    <w:p w:rsidR="001050A7" w:rsidRDefault="001C2790">
      <w:pPr>
        <w:tabs>
          <w:tab w:val="left" w:pos="447"/>
        </w:tabs>
        <w:spacing w:line="594" w:lineRule="exact"/>
        <w:ind w:right="15988"/>
        <w:jc w:val="right"/>
        <w:rPr>
          <w:sz w:val="33"/>
        </w:rPr>
      </w:pPr>
      <w:r>
        <w:rPr>
          <w:sz w:val="8"/>
        </w:rPr>
        <w:t>-</w:t>
      </w:r>
      <w:r>
        <w:rPr>
          <w:sz w:val="8"/>
        </w:rPr>
        <w:tab/>
      </w:r>
      <w:r>
        <w:rPr>
          <w:sz w:val="33"/>
        </w:rPr>
        <w:t>-</w:t>
      </w:r>
      <w:r>
        <w:rPr>
          <w:spacing w:val="-11"/>
          <w:sz w:val="33"/>
        </w:rPr>
        <w:t xml:space="preserve"> </w:t>
      </w:r>
      <w:r>
        <w:rPr>
          <w:sz w:val="33"/>
        </w:rPr>
        <w:t>Resulting</w:t>
      </w:r>
      <w:r>
        <w:rPr>
          <w:spacing w:val="3"/>
          <w:sz w:val="33"/>
        </w:rPr>
        <w:t xml:space="preserve"> </w:t>
      </w:r>
      <w:r>
        <w:rPr>
          <w:sz w:val="33"/>
        </w:rPr>
        <w:t>in</w:t>
      </w:r>
      <w:r>
        <w:rPr>
          <w:spacing w:val="-3"/>
          <w:sz w:val="33"/>
        </w:rPr>
        <w:t xml:space="preserve"> </w:t>
      </w:r>
      <w:r>
        <w:rPr>
          <w:sz w:val="33"/>
        </w:rPr>
        <w:t>highly</w:t>
      </w:r>
      <w:r>
        <w:rPr>
          <w:spacing w:val="-1"/>
          <w:sz w:val="33"/>
        </w:rPr>
        <w:t xml:space="preserve"> </w:t>
      </w:r>
      <w:r>
        <w:rPr>
          <w:sz w:val="33"/>
        </w:rPr>
        <w:t>diversified</w:t>
      </w:r>
      <w:r>
        <w:rPr>
          <w:spacing w:val="-4"/>
          <w:sz w:val="33"/>
        </w:rPr>
        <w:t xml:space="preserve"> </w:t>
      </w:r>
      <w:r>
        <w:rPr>
          <w:sz w:val="33"/>
        </w:rPr>
        <w:t>labor,</w:t>
      </w:r>
      <w:r>
        <w:rPr>
          <w:spacing w:val="-6"/>
          <w:sz w:val="33"/>
        </w:rPr>
        <w:t xml:space="preserve"> </w:t>
      </w:r>
      <w:r>
        <w:rPr>
          <w:sz w:val="33"/>
        </w:rPr>
        <w:t>but</w:t>
      </w:r>
      <w:r>
        <w:rPr>
          <w:spacing w:val="-8"/>
          <w:sz w:val="33"/>
        </w:rPr>
        <w:t xml:space="preserve"> </w:t>
      </w:r>
      <w:r>
        <w:rPr>
          <w:sz w:val="33"/>
        </w:rPr>
        <w:t>continuously</w:t>
      </w:r>
      <w:r>
        <w:rPr>
          <w:spacing w:val="7"/>
          <w:sz w:val="33"/>
        </w:rPr>
        <w:t xml:space="preserve"> </w:t>
      </w:r>
      <w:r>
        <w:rPr>
          <w:sz w:val="33"/>
        </w:rPr>
        <w:t>conflicts</w:t>
      </w:r>
    </w:p>
    <w:p w:rsidR="001050A7" w:rsidRDefault="001C2790">
      <w:pPr>
        <w:spacing w:line="601" w:lineRule="exact"/>
        <w:ind w:right="15989"/>
        <w:jc w:val="right"/>
        <w:rPr>
          <w:sz w:val="33"/>
        </w:rPr>
      </w:pPr>
      <w:r>
        <w:rPr>
          <w:sz w:val="33"/>
        </w:rPr>
        <w:t>and</w:t>
      </w:r>
      <w:r>
        <w:rPr>
          <w:spacing w:val="-6"/>
          <w:sz w:val="33"/>
        </w:rPr>
        <w:t xml:space="preserve"> </w:t>
      </w:r>
      <w:r>
        <w:rPr>
          <w:sz w:val="33"/>
        </w:rPr>
        <w:t>complaints</w:t>
      </w:r>
      <w:r>
        <w:rPr>
          <w:spacing w:val="1"/>
          <w:sz w:val="33"/>
        </w:rPr>
        <w:t xml:space="preserve"> </w:t>
      </w:r>
      <w:r>
        <w:rPr>
          <w:sz w:val="33"/>
        </w:rPr>
        <w:t>in</w:t>
      </w:r>
      <w:r>
        <w:rPr>
          <w:spacing w:val="-6"/>
          <w:sz w:val="33"/>
        </w:rPr>
        <w:t xml:space="preserve"> </w:t>
      </w:r>
      <w:r>
        <w:rPr>
          <w:sz w:val="33"/>
        </w:rPr>
        <w:t>the</w:t>
      </w:r>
      <w:r>
        <w:rPr>
          <w:spacing w:val="-1"/>
          <w:sz w:val="33"/>
        </w:rPr>
        <w:t xml:space="preserve"> </w:t>
      </w:r>
      <w:r>
        <w:rPr>
          <w:sz w:val="33"/>
        </w:rPr>
        <w:t>workplace</w:t>
      </w:r>
    </w:p>
    <w:p w:rsidR="001050A7" w:rsidRDefault="001050A7">
      <w:pPr>
        <w:pStyle w:val="a3"/>
        <w:spacing w:before="9"/>
        <w:rPr>
          <w:sz w:val="42"/>
        </w:rPr>
      </w:pPr>
    </w:p>
    <w:p w:rsidR="001050A7" w:rsidRDefault="001C2790">
      <w:pPr>
        <w:ind w:left="3363" w:right="7647"/>
        <w:jc w:val="center"/>
        <w:rPr>
          <w:b/>
          <w:sz w:val="46"/>
        </w:rPr>
      </w:pPr>
      <w:r>
        <w:rPr>
          <w:b/>
          <w:sz w:val="46"/>
        </w:rPr>
        <w:t>Deviation</w:t>
      </w:r>
    </w:p>
    <w:p w:rsidR="001050A7" w:rsidRDefault="001050A7">
      <w:pPr>
        <w:jc w:val="center"/>
        <w:rPr>
          <w:sz w:val="46"/>
        </w:rPr>
        <w:sectPr w:rsidR="001050A7">
          <w:pgSz w:w="31660" w:h="17820" w:orient="landscape"/>
          <w:pgMar w:top="1680" w:right="540" w:bottom="280" w:left="1180" w:header="720" w:footer="720" w:gutter="0"/>
          <w:cols w:space="720"/>
        </w:sectPr>
      </w:pPr>
    </w:p>
    <w:p w:rsidR="001050A7" w:rsidRDefault="00E943BF">
      <w:pPr>
        <w:pStyle w:val="a3"/>
        <w:rPr>
          <w:b/>
          <w:sz w:val="20"/>
        </w:rPr>
      </w:pPr>
      <w:r>
        <w:lastRenderedPageBreak/>
        <w:pict>
          <v:shape id="_x0000_s1070" style="position:absolute;margin-left:0;margin-top:19.8pt;width:63.55pt;height:101.35pt;z-index:-16080896;mso-position-horizontal-relative:page;mso-position-vertical-relative:page" coordorigin=",396" coordsize="1271,2027" o:spt="100" adj="0,,0" path="m851,396l,396,,2423r453,l851,396xm1271,396r-295,l578,2423r295,l1271,396xe" fillcolor="#c5003c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group id="_x0000_s1063" style="position:absolute;margin-left:1184.6pt;margin-top:132.3pt;width:398.45pt;height:680.95pt;z-index:15735808;mso-position-horizontal-relative:page;mso-position-vertical-relative:page" coordorigin="23692,2646" coordsize="7969,13619">
            <v:shape id="_x0000_s1069" type="#_x0000_t75" style="position:absolute;left:23741;top:2645;width:7919;height:4806">
              <v:imagedata r:id="rId19" o:title=""/>
            </v:shape>
            <v:shape id="_x0000_s1068" type="#_x0000_t75" style="position:absolute;left:23948;top:2854;width:7399;height:4161">
              <v:imagedata r:id="rId20" o:title=""/>
            </v:shape>
            <v:shape id="_x0000_s1067" type="#_x0000_t75" style="position:absolute;left:25453;top:6674;width:6207;height:4504">
              <v:imagedata r:id="rId21" o:title=""/>
            </v:shape>
            <v:shape id="_x0000_s1066" type="#_x0000_t75" style="position:absolute;left:25710;top:6931;width:5637;height:3761">
              <v:imagedata r:id="rId22" o:title=""/>
            </v:shape>
            <v:shape id="_x0000_s1065" type="#_x0000_t75" style="position:absolute;left:23691;top:10434;width:7969;height:5830">
              <v:imagedata r:id="rId23" o:title=""/>
            </v:shape>
            <v:shape id="_x0000_s1064" type="#_x0000_t75" style="position:absolute;left:23948;top:10691;width:7399;height:5087">
              <v:imagedata r:id="rId24" o:title=""/>
            </v:shape>
            <w10:wrap anchorx="page" anchory="page"/>
          </v:group>
        </w:pict>
      </w:r>
    </w:p>
    <w:p w:rsidR="001050A7" w:rsidRDefault="001050A7">
      <w:pPr>
        <w:pStyle w:val="a3"/>
        <w:spacing w:before="1"/>
        <w:rPr>
          <w:b/>
          <w:sz w:val="18"/>
        </w:rPr>
      </w:pPr>
    </w:p>
    <w:p w:rsidR="001050A7" w:rsidRDefault="00E943BF">
      <w:pPr>
        <w:pStyle w:val="1"/>
      </w:pPr>
      <w:r>
        <w:pict>
          <v:group id="_x0000_s1060" style="position:absolute;left:0;text-align:left;margin-left:1476.1pt;margin-top:-4.85pt;width:34.05pt;height:33.85pt;z-index:15733760;mso-position-horizontal-relative:page" coordorigin="29522,-97" coordsize="681,677">
            <v:shape id="_x0000_s1062" style="position:absolute;left:29522;top:-98;width:681;height:677" coordorigin="29522,-97" coordsize="681,677" path="m29863,-97r-78,9l29713,-63r-63,40l29597,30r-40,63l29531,164r-9,77l29531,319r26,71l29597,453r53,52l29713,545r72,26l29863,580r78,-9l30013,545r63,-40l30128,453r41,-63l30194,319r9,-78l30194,164r-25,-71l30128,30r-52,-53l30013,-63r-72,-25l29863,-97xe" fillcolor="black" stroked="f">
              <v:path arrowok="t"/>
            </v:shape>
            <v:shape id="_x0000_s1061" type="#_x0000_t202" style="position:absolute;left:29522;top:-98;width:681;height:677" filled="f" stroked="f">
              <v:textbox inset="0,0,0,0">
                <w:txbxContent>
                  <w:p w:rsidR="001050A7" w:rsidRDefault="001C2790">
                    <w:pPr>
                      <w:spacing w:before="111"/>
                      <w:ind w:right="25"/>
                      <w:jc w:val="center"/>
                      <w:rPr>
                        <w:rFonts w:ascii="Verdana"/>
                        <w:sz w:val="29"/>
                      </w:rPr>
                    </w:pPr>
                    <w:r>
                      <w:rPr>
                        <w:rFonts w:ascii="Verdana"/>
                        <w:color w:val="FFFFFF"/>
                        <w:w w:val="106"/>
                        <w:sz w:val="29"/>
                      </w:rPr>
                      <w:t>4</w:t>
                    </w:r>
                  </w:p>
                </w:txbxContent>
              </v:textbox>
            </v:shape>
            <w10:wrap anchorx="page"/>
          </v:group>
        </w:pict>
      </w:r>
      <w:r w:rsidR="001C2790">
        <w:rPr>
          <w:color w:val="C5003C"/>
        </w:rPr>
        <w:t>Diversity,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equity, and inclusion</w:t>
      </w:r>
      <w:r w:rsidR="001C2790">
        <w:rPr>
          <w:color w:val="C5003C"/>
          <w:spacing w:val="1"/>
        </w:rPr>
        <w:t xml:space="preserve"> </w:t>
      </w:r>
      <w:r w:rsidR="001C2790">
        <w:rPr>
          <w:color w:val="C5003C"/>
        </w:rPr>
        <w:t>in Marriott</w: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7"/>
        <w:rPr>
          <w:sz w:val="20"/>
        </w:rPr>
      </w:pPr>
    </w:p>
    <w:p w:rsidR="001050A7" w:rsidRDefault="00E943BF">
      <w:pPr>
        <w:pStyle w:val="3"/>
      </w:pPr>
      <w:r>
        <w:pict>
          <v:shape id="_x0000_s1059" style="position:absolute;left:0;text-align:left;margin-left:71.45pt;margin-top:5.4pt;width:36.25pt;height:36.25pt;z-index:15734272;mso-position-horizontal-relative:page" coordorigin="1429,108" coordsize="725,725" o:spt="100" adj="0,,0" path="m1791,108r-73,7l1650,136r-61,34l1535,214r-44,54l1457,329r-21,68l1429,470r7,73l1457,611r34,62l1535,726r54,45l1650,804r68,21l1791,832r73,-7l1932,804r9,-5l1791,799r-75,-8l1646,766r-61,-39l1534,676r-39,-61l1471,546r-9,-76l1471,395r24,-70l1534,264r51,-51l1646,174r70,-24l1791,141r150,l1932,136r-68,-21l1791,108xm1941,141r-150,l1867,150r69,24l1997,213r51,51l2087,325r25,70l2120,470r-8,76l2087,615r-39,61l1997,727r-61,39l1867,791r-76,8l1941,799r53,-28l2047,726r45,-53l2125,611r21,-68l2153,470r-7,-73l2125,329r-33,-61l2047,214r-53,-44l1941,141xm1746,273r-13,l1725,280r,14l1727,298r3,3l1884,470,1730,640r-3,3l1725,647r,13l1733,668r13,l1750,666r3,-3l1918,482r3,-3l1923,475r,-9l1921,462r-3,-3l1753,277r-3,-3l1746,273xe" fillcolor="black" stroked="f">
            <v:stroke joinstyle="round"/>
            <v:formulas/>
            <v:path arrowok="t" o:connecttype="segments"/>
            <w10:wrap anchorx="page"/>
          </v:shape>
        </w:pict>
      </w:r>
      <w:r w:rsidR="001C2790">
        <w:t>Data</w:t>
      </w:r>
      <w:r w:rsidR="001C2790">
        <w:rPr>
          <w:spacing w:val="25"/>
        </w:rPr>
        <w:t xml:space="preserve"> </w:t>
      </w:r>
      <w:r w:rsidR="001C2790">
        <w:t>technologies</w:t>
      </w:r>
      <w:r w:rsidR="001C2790">
        <w:rPr>
          <w:spacing w:val="30"/>
        </w:rPr>
        <w:t xml:space="preserve"> </w:t>
      </w:r>
      <w:r w:rsidR="001C2790">
        <w:t>to</w:t>
      </w:r>
      <w:r w:rsidR="001C2790">
        <w:rPr>
          <w:spacing w:val="23"/>
        </w:rPr>
        <w:t xml:space="preserve"> </w:t>
      </w:r>
      <w:r w:rsidR="001C2790">
        <w:t>uncover</w:t>
      </w:r>
      <w:r w:rsidR="001C2790">
        <w:rPr>
          <w:spacing w:val="22"/>
        </w:rPr>
        <w:t xml:space="preserve"> </w:t>
      </w:r>
      <w:r w:rsidR="001C2790">
        <w:t>DE&amp;I</w:t>
      </w:r>
      <w:r w:rsidR="001C2790">
        <w:rPr>
          <w:spacing w:val="28"/>
        </w:rPr>
        <w:t xml:space="preserve"> </w:t>
      </w:r>
      <w:r w:rsidR="001C2790">
        <w:t>patterns</w:t>
      </w:r>
    </w:p>
    <w:p w:rsidR="001050A7" w:rsidRDefault="001C2790">
      <w:pPr>
        <w:pStyle w:val="a5"/>
        <w:numPr>
          <w:ilvl w:val="0"/>
          <w:numId w:val="3"/>
        </w:numPr>
        <w:tabs>
          <w:tab w:val="left" w:pos="1683"/>
        </w:tabs>
        <w:spacing w:before="192" w:line="235" w:lineRule="auto"/>
        <w:ind w:right="7638" w:firstLine="0"/>
        <w:rPr>
          <w:sz w:val="33"/>
        </w:rPr>
      </w:pPr>
      <w:r>
        <w:rPr>
          <w:sz w:val="33"/>
        </w:rPr>
        <w:t>The identification of demographical patterns in DE&amp;I to make more informed decisions in key HRM decisions, such as recruitment,</w:t>
      </w:r>
      <w:r>
        <w:rPr>
          <w:spacing w:val="-95"/>
          <w:sz w:val="33"/>
        </w:rPr>
        <w:t xml:space="preserve"> </w:t>
      </w:r>
      <w:r>
        <w:rPr>
          <w:sz w:val="33"/>
        </w:rPr>
        <w:t>selection,</w:t>
      </w:r>
      <w:r>
        <w:rPr>
          <w:spacing w:val="13"/>
          <w:sz w:val="33"/>
        </w:rPr>
        <w:t xml:space="preserve"> </w:t>
      </w:r>
      <w:r>
        <w:rPr>
          <w:sz w:val="33"/>
        </w:rPr>
        <w:t>promotion,</w:t>
      </w:r>
      <w:r>
        <w:rPr>
          <w:spacing w:val="6"/>
          <w:sz w:val="33"/>
        </w:rPr>
        <w:t xml:space="preserve"> </w:t>
      </w:r>
      <w:r>
        <w:rPr>
          <w:sz w:val="33"/>
        </w:rPr>
        <w:t>etc.</w:t>
      </w:r>
    </w:p>
    <w:p w:rsidR="001050A7" w:rsidRDefault="001C2790">
      <w:pPr>
        <w:pStyle w:val="a5"/>
        <w:numPr>
          <w:ilvl w:val="0"/>
          <w:numId w:val="3"/>
        </w:numPr>
        <w:tabs>
          <w:tab w:val="left" w:pos="1727"/>
        </w:tabs>
        <w:spacing w:before="0" w:line="235" w:lineRule="auto"/>
        <w:ind w:right="7632" w:firstLine="0"/>
        <w:rPr>
          <w:sz w:val="33"/>
        </w:rPr>
      </w:pPr>
      <w:r>
        <w:rPr>
          <w:sz w:val="33"/>
        </w:rPr>
        <w:t>The</w:t>
      </w:r>
      <w:r>
        <w:rPr>
          <w:spacing w:val="42"/>
          <w:sz w:val="33"/>
        </w:rPr>
        <w:t xml:space="preserve"> </w:t>
      </w:r>
      <w:r>
        <w:rPr>
          <w:sz w:val="33"/>
        </w:rPr>
        <w:t>use</w:t>
      </w:r>
      <w:r>
        <w:rPr>
          <w:spacing w:val="43"/>
          <w:sz w:val="33"/>
        </w:rPr>
        <w:t xml:space="preserve"> </w:t>
      </w:r>
      <w:r>
        <w:rPr>
          <w:sz w:val="33"/>
        </w:rPr>
        <w:t>of</w:t>
      </w:r>
      <w:r>
        <w:rPr>
          <w:spacing w:val="43"/>
          <w:sz w:val="33"/>
        </w:rPr>
        <w:t xml:space="preserve"> </w:t>
      </w:r>
      <w:r>
        <w:rPr>
          <w:sz w:val="33"/>
        </w:rPr>
        <w:t>data</w:t>
      </w:r>
      <w:r>
        <w:rPr>
          <w:spacing w:val="43"/>
          <w:sz w:val="33"/>
        </w:rPr>
        <w:t xml:space="preserve"> </w:t>
      </w:r>
      <w:r>
        <w:rPr>
          <w:sz w:val="33"/>
        </w:rPr>
        <w:t>technologies</w:t>
      </w:r>
      <w:r>
        <w:rPr>
          <w:spacing w:val="41"/>
          <w:sz w:val="33"/>
        </w:rPr>
        <w:t xml:space="preserve"> </w:t>
      </w:r>
      <w:r>
        <w:rPr>
          <w:sz w:val="33"/>
        </w:rPr>
        <w:t>to</w:t>
      </w:r>
      <w:r>
        <w:rPr>
          <w:spacing w:val="43"/>
          <w:sz w:val="33"/>
        </w:rPr>
        <w:t xml:space="preserve"> </w:t>
      </w:r>
      <w:r>
        <w:rPr>
          <w:sz w:val="33"/>
        </w:rPr>
        <w:t>uncover</w:t>
      </w:r>
      <w:r>
        <w:rPr>
          <w:spacing w:val="45"/>
          <w:sz w:val="33"/>
        </w:rPr>
        <w:t xml:space="preserve"> </w:t>
      </w:r>
      <w:r>
        <w:rPr>
          <w:sz w:val="33"/>
        </w:rPr>
        <w:t>DE&amp;I</w:t>
      </w:r>
      <w:r>
        <w:rPr>
          <w:spacing w:val="45"/>
          <w:sz w:val="33"/>
        </w:rPr>
        <w:t xml:space="preserve"> </w:t>
      </w:r>
      <w:r>
        <w:rPr>
          <w:sz w:val="33"/>
        </w:rPr>
        <w:t>patterns</w:t>
      </w:r>
      <w:r>
        <w:rPr>
          <w:spacing w:val="40"/>
          <w:sz w:val="33"/>
        </w:rPr>
        <w:t xml:space="preserve"> </w:t>
      </w:r>
      <w:r>
        <w:rPr>
          <w:sz w:val="33"/>
        </w:rPr>
        <w:t>through</w:t>
      </w:r>
      <w:r>
        <w:rPr>
          <w:spacing w:val="42"/>
          <w:sz w:val="33"/>
        </w:rPr>
        <w:t xml:space="preserve"> </w:t>
      </w:r>
      <w:r>
        <w:rPr>
          <w:sz w:val="33"/>
        </w:rPr>
        <w:t>the</w:t>
      </w:r>
      <w:r>
        <w:rPr>
          <w:spacing w:val="43"/>
          <w:sz w:val="33"/>
        </w:rPr>
        <w:t xml:space="preserve"> </w:t>
      </w:r>
      <w:r>
        <w:rPr>
          <w:sz w:val="33"/>
        </w:rPr>
        <w:t>collection,</w:t>
      </w:r>
      <w:r>
        <w:rPr>
          <w:spacing w:val="44"/>
          <w:sz w:val="33"/>
        </w:rPr>
        <w:t xml:space="preserve"> </w:t>
      </w:r>
      <w:r>
        <w:rPr>
          <w:sz w:val="33"/>
        </w:rPr>
        <w:t>analysis,</w:t>
      </w:r>
      <w:r>
        <w:rPr>
          <w:spacing w:val="43"/>
          <w:sz w:val="33"/>
        </w:rPr>
        <w:t xml:space="preserve"> </w:t>
      </w:r>
      <w:r>
        <w:rPr>
          <w:sz w:val="33"/>
        </w:rPr>
        <w:t>and</w:t>
      </w:r>
      <w:r>
        <w:rPr>
          <w:spacing w:val="42"/>
          <w:sz w:val="33"/>
        </w:rPr>
        <w:t xml:space="preserve"> </w:t>
      </w:r>
      <w:r>
        <w:rPr>
          <w:sz w:val="33"/>
        </w:rPr>
        <w:t>prediction</w:t>
      </w:r>
      <w:r>
        <w:rPr>
          <w:spacing w:val="43"/>
          <w:sz w:val="33"/>
        </w:rPr>
        <w:t xml:space="preserve"> </w:t>
      </w:r>
      <w:r>
        <w:rPr>
          <w:sz w:val="33"/>
        </w:rPr>
        <w:t>based</w:t>
      </w:r>
      <w:r>
        <w:rPr>
          <w:spacing w:val="42"/>
          <w:sz w:val="33"/>
        </w:rPr>
        <w:t xml:space="preserve"> </w:t>
      </w:r>
      <w:r>
        <w:rPr>
          <w:sz w:val="33"/>
        </w:rPr>
        <w:t>on</w:t>
      </w:r>
      <w:r>
        <w:rPr>
          <w:spacing w:val="42"/>
          <w:sz w:val="33"/>
        </w:rPr>
        <w:t xml:space="preserve"> </w:t>
      </w:r>
      <w:r>
        <w:rPr>
          <w:sz w:val="33"/>
        </w:rPr>
        <w:t>massive</w:t>
      </w:r>
      <w:r>
        <w:rPr>
          <w:spacing w:val="43"/>
          <w:sz w:val="33"/>
        </w:rPr>
        <w:t xml:space="preserve"> </w:t>
      </w:r>
      <w:r>
        <w:rPr>
          <w:sz w:val="33"/>
        </w:rPr>
        <w:t>and</w:t>
      </w:r>
      <w:r>
        <w:rPr>
          <w:spacing w:val="-94"/>
          <w:sz w:val="33"/>
        </w:rPr>
        <w:t xml:space="preserve"> </w:t>
      </w:r>
      <w:r>
        <w:rPr>
          <w:sz w:val="33"/>
        </w:rPr>
        <w:t>multi-dimensional</w:t>
      </w:r>
      <w:r>
        <w:rPr>
          <w:spacing w:val="19"/>
          <w:sz w:val="33"/>
        </w:rPr>
        <w:t xml:space="preserve"> </w:t>
      </w:r>
      <w:r>
        <w:rPr>
          <w:sz w:val="33"/>
        </w:rPr>
        <w:t>data</w:t>
      </w:r>
      <w:r>
        <w:rPr>
          <w:spacing w:val="-3"/>
          <w:sz w:val="33"/>
        </w:rPr>
        <w:t xml:space="preserve"> </w:t>
      </w:r>
      <w:r>
        <w:rPr>
          <w:sz w:val="33"/>
        </w:rPr>
        <w:t>of</w:t>
      </w:r>
      <w:r>
        <w:rPr>
          <w:spacing w:val="-2"/>
          <w:sz w:val="33"/>
        </w:rPr>
        <w:t xml:space="preserve"> </w:t>
      </w:r>
      <w:r>
        <w:rPr>
          <w:sz w:val="33"/>
        </w:rPr>
        <w:t>employees</w: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7"/>
        <w:rPr>
          <w:sz w:val="25"/>
        </w:rPr>
      </w:pPr>
    </w:p>
    <w:p w:rsidR="001050A7" w:rsidRDefault="00E943BF">
      <w:pPr>
        <w:pStyle w:val="3"/>
      </w:pPr>
      <w:r>
        <w:pict>
          <v:shape id="_x0000_s1058" style="position:absolute;left:0;text-align:left;margin-left:71.45pt;margin-top:5.25pt;width:36.25pt;height:36.45pt;z-index:15735296;mso-position-horizontal-relative:page" coordorigin="1429,105" coordsize="725,729" o:spt="100" adj="0,,0" path="m1791,105r-73,8l1650,134r-61,34l1535,212r-44,54l1457,328r-21,68l1429,470r7,73l1457,611r34,62l1535,727r54,45l1650,805r68,21l1791,834r73,-8l1932,805r8,-4l1791,801r-75,-9l1646,767r-61,-39l1534,677r-39,-62l1471,545r-9,-75l1471,394r24,-70l1534,262r51,-51l1646,172r70,-25l1791,139r150,l1932,134r-68,-21l1791,105xm1941,139r-150,l1867,147r69,25l1997,211r51,51l2087,324r25,70l2120,470r-8,75l2087,615r-39,62l1997,728r-61,39l1867,792r-76,9l1940,801r54,-29l2047,727r45,-54l2125,611r21,-68l2153,470r-7,-74l2125,328r-33,-62l2047,212r-53,-44l1941,139xm1746,271r-13,l1725,278r,14l1727,296r3,3l1884,470,1730,640r-3,3l1725,647r,14l1733,668r13,l1750,666r3,-3l1918,481r3,-3l1923,474r,-9l1921,461r-3,-3l1753,276r-3,-3l1746,271xe" fillcolor="black" stroked="f">
            <v:stroke joinstyle="round"/>
            <v:formulas/>
            <v:path arrowok="t" o:connecttype="segments"/>
            <w10:wrap anchorx="page"/>
          </v:shape>
        </w:pict>
      </w:r>
      <w:r w:rsidR="001C2790">
        <w:t>Data</w:t>
      </w:r>
      <w:r w:rsidR="001C2790">
        <w:rPr>
          <w:spacing w:val="25"/>
        </w:rPr>
        <w:t xml:space="preserve"> </w:t>
      </w:r>
      <w:r w:rsidR="001C2790">
        <w:t>technologies</w:t>
      </w:r>
      <w:r w:rsidR="001C2790">
        <w:rPr>
          <w:spacing w:val="27"/>
        </w:rPr>
        <w:t xml:space="preserve"> </w:t>
      </w:r>
      <w:r w:rsidR="001C2790">
        <w:t>to</w:t>
      </w:r>
      <w:r w:rsidR="001C2790">
        <w:rPr>
          <w:spacing w:val="23"/>
        </w:rPr>
        <w:t xml:space="preserve"> </w:t>
      </w:r>
      <w:r w:rsidR="001C2790">
        <w:t>generate</w:t>
      </w:r>
      <w:r w:rsidR="001C2790">
        <w:rPr>
          <w:spacing w:val="27"/>
        </w:rPr>
        <w:t xml:space="preserve"> </w:t>
      </w:r>
      <w:r w:rsidR="001C2790">
        <w:t>DE&amp;I</w:t>
      </w:r>
      <w:r w:rsidR="001C2790">
        <w:rPr>
          <w:spacing w:val="26"/>
        </w:rPr>
        <w:t xml:space="preserve"> </w:t>
      </w:r>
      <w:r w:rsidR="001C2790">
        <w:t>intelligence</w:t>
      </w:r>
    </w:p>
    <w:p w:rsidR="001050A7" w:rsidRDefault="001C2790">
      <w:pPr>
        <w:spacing w:before="192" w:line="235" w:lineRule="auto"/>
        <w:ind w:left="1441" w:right="6777"/>
        <w:rPr>
          <w:sz w:val="33"/>
        </w:rPr>
      </w:pPr>
      <w:r>
        <w:rPr>
          <w:sz w:val="33"/>
        </w:rPr>
        <w:t>-The</w:t>
      </w:r>
      <w:r>
        <w:rPr>
          <w:spacing w:val="13"/>
          <w:sz w:val="33"/>
        </w:rPr>
        <w:t xml:space="preserve"> </w:t>
      </w:r>
      <w:r>
        <w:rPr>
          <w:sz w:val="33"/>
        </w:rPr>
        <w:t>continuous</w:t>
      </w:r>
      <w:r>
        <w:rPr>
          <w:spacing w:val="13"/>
          <w:sz w:val="33"/>
        </w:rPr>
        <w:t xml:space="preserve"> </w:t>
      </w:r>
      <w:r>
        <w:rPr>
          <w:sz w:val="33"/>
        </w:rPr>
        <w:t>monitoring</w:t>
      </w:r>
      <w:r>
        <w:rPr>
          <w:spacing w:val="13"/>
          <w:sz w:val="33"/>
        </w:rPr>
        <w:t xml:space="preserve"> </w:t>
      </w:r>
      <w:r>
        <w:rPr>
          <w:sz w:val="33"/>
        </w:rPr>
        <w:t>and</w:t>
      </w:r>
      <w:r>
        <w:rPr>
          <w:spacing w:val="14"/>
          <w:sz w:val="33"/>
        </w:rPr>
        <w:t xml:space="preserve"> </w:t>
      </w:r>
      <w:r>
        <w:rPr>
          <w:sz w:val="33"/>
        </w:rPr>
        <w:t>benchmarking</w:t>
      </w:r>
      <w:r>
        <w:rPr>
          <w:spacing w:val="14"/>
          <w:sz w:val="33"/>
        </w:rPr>
        <w:t xml:space="preserve"> </w:t>
      </w:r>
      <w:r>
        <w:rPr>
          <w:sz w:val="33"/>
        </w:rPr>
        <w:t>of</w:t>
      </w:r>
      <w:r>
        <w:rPr>
          <w:spacing w:val="15"/>
          <w:sz w:val="33"/>
        </w:rPr>
        <w:t xml:space="preserve"> </w:t>
      </w:r>
      <w:r>
        <w:rPr>
          <w:sz w:val="33"/>
        </w:rPr>
        <w:t>DE&amp;I</w:t>
      </w:r>
      <w:r>
        <w:rPr>
          <w:spacing w:val="12"/>
          <w:sz w:val="33"/>
        </w:rPr>
        <w:t xml:space="preserve"> </w:t>
      </w:r>
      <w:r>
        <w:rPr>
          <w:sz w:val="33"/>
        </w:rPr>
        <w:t>through</w:t>
      </w:r>
      <w:r>
        <w:rPr>
          <w:spacing w:val="13"/>
          <w:sz w:val="33"/>
        </w:rPr>
        <w:t xml:space="preserve"> </w:t>
      </w:r>
      <w:r>
        <w:rPr>
          <w:sz w:val="33"/>
        </w:rPr>
        <w:t>identifiable</w:t>
      </w:r>
      <w:r>
        <w:rPr>
          <w:spacing w:val="14"/>
          <w:sz w:val="33"/>
        </w:rPr>
        <w:t xml:space="preserve"> </w:t>
      </w:r>
      <w:r>
        <w:rPr>
          <w:sz w:val="33"/>
        </w:rPr>
        <w:t>attributes</w:t>
      </w:r>
      <w:r>
        <w:rPr>
          <w:spacing w:val="13"/>
          <w:sz w:val="33"/>
        </w:rPr>
        <w:t xml:space="preserve"> </w:t>
      </w:r>
      <w:r>
        <w:rPr>
          <w:sz w:val="33"/>
        </w:rPr>
        <w:t>of</w:t>
      </w:r>
      <w:r>
        <w:rPr>
          <w:spacing w:val="15"/>
          <w:sz w:val="33"/>
        </w:rPr>
        <w:t xml:space="preserve"> </w:t>
      </w:r>
      <w:r>
        <w:rPr>
          <w:sz w:val="33"/>
        </w:rPr>
        <w:t>DE&amp;I,</w:t>
      </w:r>
      <w:r>
        <w:rPr>
          <w:spacing w:val="15"/>
          <w:sz w:val="33"/>
        </w:rPr>
        <w:t xml:space="preserve"> </w:t>
      </w:r>
      <w:r>
        <w:rPr>
          <w:sz w:val="33"/>
        </w:rPr>
        <w:t>such</w:t>
      </w:r>
      <w:r>
        <w:rPr>
          <w:spacing w:val="13"/>
          <w:sz w:val="33"/>
        </w:rPr>
        <w:t xml:space="preserve"> </w:t>
      </w:r>
      <w:r>
        <w:rPr>
          <w:sz w:val="33"/>
        </w:rPr>
        <w:t>as</w:t>
      </w:r>
      <w:r>
        <w:rPr>
          <w:spacing w:val="12"/>
          <w:sz w:val="33"/>
        </w:rPr>
        <w:t xml:space="preserve"> </w:t>
      </w:r>
      <w:r>
        <w:rPr>
          <w:sz w:val="33"/>
        </w:rPr>
        <w:t>work</w:t>
      </w:r>
      <w:r>
        <w:rPr>
          <w:spacing w:val="15"/>
          <w:sz w:val="33"/>
        </w:rPr>
        <w:t xml:space="preserve"> </w:t>
      </w:r>
      <w:r>
        <w:rPr>
          <w:sz w:val="33"/>
        </w:rPr>
        <w:t>style</w:t>
      </w:r>
      <w:r>
        <w:rPr>
          <w:spacing w:val="13"/>
          <w:sz w:val="33"/>
        </w:rPr>
        <w:t xml:space="preserve"> </w:t>
      </w:r>
      <w:r>
        <w:rPr>
          <w:sz w:val="33"/>
        </w:rPr>
        <w:t>and</w:t>
      </w:r>
      <w:r>
        <w:rPr>
          <w:spacing w:val="13"/>
          <w:sz w:val="33"/>
        </w:rPr>
        <w:t xml:space="preserve"> </w:t>
      </w:r>
      <w:r>
        <w:rPr>
          <w:sz w:val="33"/>
        </w:rPr>
        <w:t>mindset</w:t>
      </w:r>
      <w:r>
        <w:rPr>
          <w:spacing w:val="14"/>
          <w:sz w:val="33"/>
        </w:rPr>
        <w:t xml:space="preserve"> </w:t>
      </w:r>
      <w:r>
        <w:rPr>
          <w:sz w:val="33"/>
        </w:rPr>
        <w:t>of</w:t>
      </w:r>
      <w:r>
        <w:rPr>
          <w:spacing w:val="-94"/>
          <w:sz w:val="33"/>
        </w:rPr>
        <w:t xml:space="preserve"> </w:t>
      </w:r>
      <w:r>
        <w:rPr>
          <w:sz w:val="33"/>
        </w:rPr>
        <w:t>single</w:t>
      </w:r>
      <w:r>
        <w:rPr>
          <w:spacing w:val="6"/>
          <w:sz w:val="33"/>
        </w:rPr>
        <w:t xml:space="preserve"> </w:t>
      </w:r>
      <w:r>
        <w:rPr>
          <w:sz w:val="33"/>
        </w:rPr>
        <w:t>individual,</w:t>
      </w:r>
      <w:r>
        <w:rPr>
          <w:spacing w:val="9"/>
          <w:sz w:val="33"/>
        </w:rPr>
        <w:t xml:space="preserve"> </w:t>
      </w:r>
      <w:r>
        <w:rPr>
          <w:sz w:val="33"/>
        </w:rPr>
        <w:t>of</w:t>
      </w:r>
      <w:r>
        <w:rPr>
          <w:spacing w:val="-3"/>
          <w:sz w:val="33"/>
        </w:rPr>
        <w:t xml:space="preserve"> </w:t>
      </w:r>
      <w:r>
        <w:rPr>
          <w:sz w:val="33"/>
        </w:rPr>
        <w:t>specific</w:t>
      </w:r>
      <w:r>
        <w:rPr>
          <w:spacing w:val="5"/>
          <w:sz w:val="33"/>
        </w:rPr>
        <w:t xml:space="preserve"> </w:t>
      </w:r>
      <w:r>
        <w:rPr>
          <w:sz w:val="33"/>
        </w:rPr>
        <w:t>working teams,</w:t>
      </w:r>
      <w:r>
        <w:rPr>
          <w:spacing w:val="4"/>
          <w:sz w:val="33"/>
        </w:rPr>
        <w:t xml:space="preserve"> </w:t>
      </w:r>
      <w:r>
        <w:rPr>
          <w:sz w:val="33"/>
        </w:rPr>
        <w:t>of</w:t>
      </w:r>
      <w:r>
        <w:rPr>
          <w:spacing w:val="-3"/>
          <w:sz w:val="33"/>
        </w:rPr>
        <w:t xml:space="preserve"> </w:t>
      </w:r>
      <w:r>
        <w:rPr>
          <w:sz w:val="33"/>
        </w:rPr>
        <w:t>departments,</w:t>
      </w:r>
      <w:r>
        <w:rPr>
          <w:spacing w:val="13"/>
          <w:sz w:val="33"/>
        </w:rPr>
        <w:t xml:space="preserve"> </w:t>
      </w:r>
      <w:r>
        <w:rPr>
          <w:sz w:val="33"/>
        </w:rPr>
        <w:t>of</w:t>
      </w:r>
      <w:r>
        <w:rPr>
          <w:spacing w:val="-3"/>
          <w:sz w:val="33"/>
        </w:rPr>
        <w:t xml:space="preserve"> </w:t>
      </w:r>
      <w:r>
        <w:rPr>
          <w:sz w:val="33"/>
        </w:rPr>
        <w:t>branches,</w:t>
      </w:r>
      <w:r>
        <w:rPr>
          <w:spacing w:val="4"/>
          <w:sz w:val="33"/>
        </w:rPr>
        <w:t xml:space="preserve"> </w:t>
      </w:r>
      <w:r>
        <w:rPr>
          <w:sz w:val="33"/>
        </w:rPr>
        <w:t>of</w:t>
      </w:r>
      <w:r>
        <w:rPr>
          <w:spacing w:val="-3"/>
          <w:sz w:val="33"/>
        </w:rPr>
        <w:t xml:space="preserve"> </w:t>
      </w:r>
      <w:r>
        <w:rPr>
          <w:sz w:val="33"/>
        </w:rPr>
        <w:t>the</w:t>
      </w:r>
      <w:r>
        <w:rPr>
          <w:spacing w:val="3"/>
          <w:sz w:val="33"/>
        </w:rPr>
        <w:t xml:space="preserve"> </w:t>
      </w:r>
      <w:r>
        <w:rPr>
          <w:sz w:val="33"/>
        </w:rPr>
        <w:t>company.</w:t>
      </w:r>
    </w:p>
    <w:p w:rsidR="001050A7" w:rsidRDefault="001C2790">
      <w:pPr>
        <w:spacing w:line="235" w:lineRule="auto"/>
        <w:ind w:left="1441" w:right="6777"/>
        <w:rPr>
          <w:sz w:val="33"/>
        </w:rPr>
      </w:pPr>
      <w:r>
        <w:rPr>
          <w:sz w:val="33"/>
        </w:rPr>
        <w:t>-The</w:t>
      </w:r>
      <w:r>
        <w:rPr>
          <w:spacing w:val="20"/>
          <w:sz w:val="33"/>
        </w:rPr>
        <w:t xml:space="preserve"> </w:t>
      </w:r>
      <w:r>
        <w:rPr>
          <w:sz w:val="33"/>
        </w:rPr>
        <w:t>integration</w:t>
      </w:r>
      <w:r>
        <w:rPr>
          <w:spacing w:val="22"/>
          <w:sz w:val="33"/>
        </w:rPr>
        <w:t xml:space="preserve"> </w:t>
      </w:r>
      <w:r>
        <w:rPr>
          <w:sz w:val="33"/>
        </w:rPr>
        <w:t>of</w:t>
      </w:r>
      <w:r>
        <w:rPr>
          <w:spacing w:val="23"/>
          <w:sz w:val="33"/>
        </w:rPr>
        <w:t xml:space="preserve"> </w:t>
      </w:r>
      <w:r>
        <w:rPr>
          <w:sz w:val="33"/>
        </w:rPr>
        <w:t>employee</w:t>
      </w:r>
      <w:r>
        <w:rPr>
          <w:spacing w:val="21"/>
          <w:sz w:val="33"/>
        </w:rPr>
        <w:t xml:space="preserve"> </w:t>
      </w:r>
      <w:r>
        <w:rPr>
          <w:sz w:val="33"/>
        </w:rPr>
        <w:t>voices</w:t>
      </w:r>
      <w:r>
        <w:rPr>
          <w:spacing w:val="21"/>
          <w:sz w:val="33"/>
        </w:rPr>
        <w:t xml:space="preserve"> </w:t>
      </w:r>
      <w:r>
        <w:rPr>
          <w:sz w:val="33"/>
        </w:rPr>
        <w:t>(</w:t>
      </w:r>
      <w:r>
        <w:rPr>
          <w:spacing w:val="22"/>
          <w:sz w:val="33"/>
        </w:rPr>
        <w:t xml:space="preserve"> </w:t>
      </w:r>
      <w:r>
        <w:rPr>
          <w:sz w:val="33"/>
        </w:rPr>
        <w:t>from</w:t>
      </w:r>
      <w:r>
        <w:rPr>
          <w:spacing w:val="23"/>
          <w:sz w:val="33"/>
        </w:rPr>
        <w:t xml:space="preserve"> </w:t>
      </w:r>
      <w:r>
        <w:rPr>
          <w:sz w:val="33"/>
        </w:rPr>
        <w:t>social</w:t>
      </w:r>
      <w:r>
        <w:rPr>
          <w:spacing w:val="21"/>
          <w:sz w:val="33"/>
        </w:rPr>
        <w:t xml:space="preserve"> </w:t>
      </w:r>
      <w:r>
        <w:rPr>
          <w:sz w:val="33"/>
        </w:rPr>
        <w:t>media,</w:t>
      </w:r>
      <w:r>
        <w:rPr>
          <w:spacing w:val="21"/>
          <w:sz w:val="33"/>
        </w:rPr>
        <w:t xml:space="preserve"> </w:t>
      </w:r>
      <w:r>
        <w:rPr>
          <w:sz w:val="33"/>
        </w:rPr>
        <w:t>from</w:t>
      </w:r>
      <w:r>
        <w:rPr>
          <w:spacing w:val="23"/>
          <w:sz w:val="33"/>
        </w:rPr>
        <w:t xml:space="preserve"> </w:t>
      </w:r>
      <w:r>
        <w:rPr>
          <w:sz w:val="33"/>
        </w:rPr>
        <w:t>work</w:t>
      </w:r>
      <w:r>
        <w:rPr>
          <w:spacing w:val="22"/>
          <w:sz w:val="33"/>
        </w:rPr>
        <w:t xml:space="preserve"> </w:t>
      </w:r>
      <w:r>
        <w:rPr>
          <w:sz w:val="33"/>
        </w:rPr>
        <w:t>forums,</w:t>
      </w:r>
      <w:r>
        <w:rPr>
          <w:spacing w:val="22"/>
          <w:sz w:val="33"/>
        </w:rPr>
        <w:t xml:space="preserve"> </w:t>
      </w:r>
      <w:r>
        <w:rPr>
          <w:sz w:val="33"/>
        </w:rPr>
        <w:t>etc.)</w:t>
      </w:r>
      <w:r>
        <w:rPr>
          <w:spacing w:val="23"/>
          <w:sz w:val="33"/>
        </w:rPr>
        <w:t xml:space="preserve"> </w:t>
      </w:r>
      <w:r>
        <w:rPr>
          <w:sz w:val="33"/>
        </w:rPr>
        <w:t>to</w:t>
      </w:r>
      <w:r>
        <w:rPr>
          <w:spacing w:val="22"/>
          <w:sz w:val="33"/>
        </w:rPr>
        <w:t xml:space="preserve"> </w:t>
      </w:r>
      <w:r>
        <w:rPr>
          <w:sz w:val="33"/>
        </w:rPr>
        <w:t>integrate</w:t>
      </w:r>
      <w:r>
        <w:rPr>
          <w:spacing w:val="21"/>
          <w:sz w:val="33"/>
        </w:rPr>
        <w:t xml:space="preserve"> </w:t>
      </w:r>
      <w:r>
        <w:rPr>
          <w:sz w:val="33"/>
        </w:rPr>
        <w:t>DE&amp;</w:t>
      </w:r>
      <w:r>
        <w:rPr>
          <w:spacing w:val="25"/>
          <w:sz w:val="33"/>
        </w:rPr>
        <w:t xml:space="preserve"> </w:t>
      </w:r>
      <w:r>
        <w:rPr>
          <w:sz w:val="33"/>
        </w:rPr>
        <w:t>intelligence</w:t>
      </w:r>
      <w:r>
        <w:rPr>
          <w:spacing w:val="22"/>
          <w:sz w:val="33"/>
        </w:rPr>
        <w:t xml:space="preserve"> </w:t>
      </w:r>
      <w:r>
        <w:rPr>
          <w:sz w:val="33"/>
        </w:rPr>
        <w:t>generated</w:t>
      </w:r>
      <w:r>
        <w:rPr>
          <w:spacing w:val="22"/>
          <w:sz w:val="33"/>
        </w:rPr>
        <w:t xml:space="preserve"> </w:t>
      </w:r>
      <w:r>
        <w:rPr>
          <w:sz w:val="33"/>
        </w:rPr>
        <w:t>by</w:t>
      </w:r>
      <w:r>
        <w:rPr>
          <w:spacing w:val="21"/>
          <w:sz w:val="33"/>
        </w:rPr>
        <w:t xml:space="preserve"> </w:t>
      </w:r>
      <w:r>
        <w:rPr>
          <w:sz w:val="33"/>
        </w:rPr>
        <w:t>data</w:t>
      </w:r>
      <w:r>
        <w:rPr>
          <w:spacing w:val="-95"/>
          <w:sz w:val="33"/>
        </w:rPr>
        <w:t xml:space="preserve"> </w:t>
      </w:r>
      <w:r>
        <w:rPr>
          <w:sz w:val="33"/>
        </w:rPr>
        <w:t>technologies</w:t>
      </w:r>
      <w:r>
        <w:rPr>
          <w:spacing w:val="8"/>
          <w:sz w:val="33"/>
        </w:rPr>
        <w:t xml:space="preserve"> </w:t>
      </w:r>
      <w:r>
        <w:rPr>
          <w:sz w:val="33"/>
        </w:rPr>
        <w:t>with primary</w:t>
      </w:r>
      <w:r>
        <w:rPr>
          <w:spacing w:val="-1"/>
          <w:sz w:val="33"/>
        </w:rPr>
        <w:t xml:space="preserve"> </w:t>
      </w:r>
      <w:r>
        <w:rPr>
          <w:sz w:val="33"/>
        </w:rPr>
        <w:t>feedback</w:t>
      </w:r>
      <w:r>
        <w:rPr>
          <w:spacing w:val="-1"/>
          <w:sz w:val="33"/>
        </w:rPr>
        <w:t xml:space="preserve"> </w:t>
      </w:r>
      <w:r>
        <w:rPr>
          <w:sz w:val="33"/>
        </w:rPr>
        <w:t>to</w:t>
      </w:r>
      <w:r>
        <w:rPr>
          <w:spacing w:val="1"/>
          <w:sz w:val="33"/>
        </w:rPr>
        <w:t xml:space="preserve"> </w:t>
      </w:r>
      <w:r>
        <w:rPr>
          <w:sz w:val="33"/>
        </w:rPr>
        <w:t>propose</w:t>
      </w:r>
      <w:r>
        <w:rPr>
          <w:spacing w:val="4"/>
          <w:sz w:val="33"/>
        </w:rPr>
        <w:t xml:space="preserve"> </w:t>
      </w:r>
      <w:r>
        <w:rPr>
          <w:sz w:val="33"/>
        </w:rPr>
        <w:t>DE&amp;I</w:t>
      </w:r>
      <w:r>
        <w:rPr>
          <w:spacing w:val="-2"/>
          <w:sz w:val="33"/>
        </w:rPr>
        <w:t xml:space="preserve"> </w:t>
      </w:r>
      <w:r>
        <w:rPr>
          <w:sz w:val="33"/>
        </w:rPr>
        <w:t>initiatives</w:t>
      </w:r>
      <w:r>
        <w:rPr>
          <w:spacing w:val="9"/>
          <w:sz w:val="33"/>
        </w:rPr>
        <w:t xml:space="preserve"> </w:t>
      </w:r>
      <w:r>
        <w:rPr>
          <w:sz w:val="33"/>
        </w:rPr>
        <w:t>and</w:t>
      </w:r>
      <w:r>
        <w:rPr>
          <w:spacing w:val="-1"/>
          <w:sz w:val="33"/>
        </w:rPr>
        <w:t xml:space="preserve"> </w:t>
      </w:r>
      <w:r>
        <w:rPr>
          <w:sz w:val="33"/>
        </w:rPr>
        <w:t>promote</w:t>
      </w:r>
      <w:r>
        <w:rPr>
          <w:spacing w:val="1"/>
          <w:sz w:val="33"/>
        </w:rPr>
        <w:t xml:space="preserve"> </w:t>
      </w:r>
      <w:r>
        <w:rPr>
          <w:sz w:val="33"/>
        </w:rPr>
        <w:t>overall</w:t>
      </w:r>
      <w:r>
        <w:rPr>
          <w:spacing w:val="4"/>
          <w:sz w:val="33"/>
        </w:rPr>
        <w:t xml:space="preserve"> </w:t>
      </w:r>
      <w:r>
        <w:rPr>
          <w:sz w:val="33"/>
        </w:rPr>
        <w:t>DE&amp;I</w:t>
      </w:r>
      <w:r>
        <w:rPr>
          <w:spacing w:val="-2"/>
          <w:sz w:val="33"/>
        </w:rPr>
        <w:t xml:space="preserve"> </w:t>
      </w:r>
      <w:r>
        <w:rPr>
          <w:sz w:val="33"/>
        </w:rPr>
        <w:t>emotions.</w:t>
      </w:r>
    </w:p>
    <w:p w:rsidR="001050A7" w:rsidRDefault="001C2790">
      <w:pPr>
        <w:spacing w:line="235" w:lineRule="auto"/>
        <w:ind w:left="1441" w:right="6777"/>
        <w:rPr>
          <w:sz w:val="33"/>
        </w:rPr>
      </w:pPr>
      <w:r>
        <w:rPr>
          <w:sz w:val="33"/>
        </w:rPr>
        <w:t>-The use</w:t>
      </w:r>
      <w:r>
        <w:rPr>
          <w:spacing w:val="1"/>
          <w:sz w:val="33"/>
        </w:rPr>
        <w:t xml:space="preserve"> </w:t>
      </w:r>
      <w:r>
        <w:rPr>
          <w:sz w:val="33"/>
        </w:rPr>
        <w:t>of</w:t>
      </w:r>
      <w:r>
        <w:rPr>
          <w:spacing w:val="3"/>
          <w:sz w:val="33"/>
        </w:rPr>
        <w:t xml:space="preserve"> </w:t>
      </w:r>
      <w:r>
        <w:rPr>
          <w:sz w:val="33"/>
        </w:rPr>
        <w:t>data</w:t>
      </w:r>
      <w:r>
        <w:rPr>
          <w:spacing w:val="1"/>
          <w:sz w:val="33"/>
        </w:rPr>
        <w:t xml:space="preserve"> </w:t>
      </w:r>
      <w:r>
        <w:rPr>
          <w:sz w:val="33"/>
        </w:rPr>
        <w:t>technologies (neurological</w:t>
      </w:r>
      <w:r>
        <w:rPr>
          <w:spacing w:val="2"/>
          <w:sz w:val="33"/>
        </w:rPr>
        <w:t xml:space="preserve"> </w:t>
      </w:r>
      <w:r>
        <w:rPr>
          <w:sz w:val="33"/>
        </w:rPr>
        <w:t>analysis,</w:t>
      </w:r>
      <w:r>
        <w:rPr>
          <w:spacing w:val="2"/>
          <w:sz w:val="33"/>
        </w:rPr>
        <w:t xml:space="preserve"> </w:t>
      </w:r>
      <w:r>
        <w:rPr>
          <w:sz w:val="33"/>
        </w:rPr>
        <w:t>artificial</w:t>
      </w:r>
      <w:r>
        <w:rPr>
          <w:spacing w:val="1"/>
          <w:sz w:val="33"/>
        </w:rPr>
        <w:t xml:space="preserve"> </w:t>
      </w:r>
      <w:r>
        <w:rPr>
          <w:sz w:val="33"/>
        </w:rPr>
        <w:t>intelligence,</w:t>
      </w:r>
      <w:r>
        <w:rPr>
          <w:spacing w:val="7"/>
          <w:sz w:val="33"/>
        </w:rPr>
        <w:t xml:space="preserve"> </w:t>
      </w:r>
      <w:r>
        <w:rPr>
          <w:sz w:val="33"/>
        </w:rPr>
        <w:t>etc.)</w:t>
      </w:r>
      <w:r>
        <w:rPr>
          <w:spacing w:val="2"/>
          <w:sz w:val="33"/>
        </w:rPr>
        <w:t xml:space="preserve"> </w:t>
      </w:r>
      <w:r>
        <w:rPr>
          <w:sz w:val="33"/>
        </w:rPr>
        <w:t>to</w:t>
      </w:r>
      <w:r>
        <w:rPr>
          <w:spacing w:val="2"/>
          <w:sz w:val="33"/>
        </w:rPr>
        <w:t xml:space="preserve"> </w:t>
      </w:r>
      <w:r>
        <w:rPr>
          <w:sz w:val="33"/>
        </w:rPr>
        <w:t>study</w:t>
      </w:r>
      <w:r>
        <w:rPr>
          <w:spacing w:val="1"/>
          <w:sz w:val="33"/>
        </w:rPr>
        <w:t xml:space="preserve"> </w:t>
      </w:r>
      <w:r>
        <w:rPr>
          <w:sz w:val="33"/>
        </w:rPr>
        <w:t>the</w:t>
      </w:r>
      <w:r>
        <w:rPr>
          <w:spacing w:val="1"/>
          <w:sz w:val="33"/>
        </w:rPr>
        <w:t xml:space="preserve"> </w:t>
      </w:r>
      <w:r>
        <w:rPr>
          <w:sz w:val="33"/>
        </w:rPr>
        <w:t>DE&amp;I biases</w:t>
      </w:r>
      <w:r>
        <w:rPr>
          <w:spacing w:val="-1"/>
          <w:sz w:val="33"/>
        </w:rPr>
        <w:t xml:space="preserve"> </w:t>
      </w:r>
      <w:r>
        <w:rPr>
          <w:sz w:val="33"/>
        </w:rPr>
        <w:t>and</w:t>
      </w:r>
      <w:r>
        <w:rPr>
          <w:spacing w:val="1"/>
          <w:sz w:val="33"/>
        </w:rPr>
        <w:t xml:space="preserve"> </w:t>
      </w:r>
      <w:r>
        <w:rPr>
          <w:sz w:val="33"/>
        </w:rPr>
        <w:t>get rid</w:t>
      </w:r>
      <w:r>
        <w:rPr>
          <w:spacing w:val="2"/>
          <w:sz w:val="33"/>
        </w:rPr>
        <w:t xml:space="preserve"> </w:t>
      </w:r>
      <w:r>
        <w:rPr>
          <w:sz w:val="33"/>
        </w:rPr>
        <w:t>of</w:t>
      </w:r>
      <w:r>
        <w:rPr>
          <w:spacing w:val="2"/>
          <w:sz w:val="33"/>
        </w:rPr>
        <w:t xml:space="preserve"> </w:t>
      </w:r>
      <w:r>
        <w:rPr>
          <w:sz w:val="33"/>
        </w:rPr>
        <w:t>some</w:t>
      </w:r>
      <w:r>
        <w:rPr>
          <w:spacing w:val="2"/>
          <w:sz w:val="33"/>
        </w:rPr>
        <w:t xml:space="preserve"> </w:t>
      </w:r>
      <w:r>
        <w:rPr>
          <w:sz w:val="33"/>
        </w:rPr>
        <w:t>hidden</w:t>
      </w:r>
      <w:r>
        <w:rPr>
          <w:spacing w:val="-95"/>
          <w:sz w:val="33"/>
        </w:rPr>
        <w:t xml:space="preserve"> </w:t>
      </w:r>
      <w:r>
        <w:rPr>
          <w:sz w:val="33"/>
        </w:rPr>
        <w:t>underlying</w:t>
      </w:r>
      <w:r>
        <w:rPr>
          <w:spacing w:val="10"/>
          <w:sz w:val="33"/>
        </w:rPr>
        <w:t xml:space="preserve"> </w:t>
      </w:r>
      <w:r>
        <w:rPr>
          <w:sz w:val="33"/>
        </w:rPr>
        <w:t>DE&amp;I</w:t>
      </w:r>
      <w:r>
        <w:rPr>
          <w:spacing w:val="-1"/>
          <w:sz w:val="33"/>
        </w:rPr>
        <w:t xml:space="preserve"> </w:t>
      </w:r>
      <w:r>
        <w:rPr>
          <w:sz w:val="33"/>
        </w:rPr>
        <w:t>subjectivity</w:t>
      </w:r>
      <w:r>
        <w:rPr>
          <w:spacing w:val="14"/>
          <w:sz w:val="33"/>
        </w:rPr>
        <w:t xml:space="preserve"> </w:t>
      </w:r>
      <w:r>
        <w:rPr>
          <w:sz w:val="33"/>
        </w:rPr>
        <w:t>and</w:t>
      </w:r>
      <w:r>
        <w:rPr>
          <w:spacing w:val="-1"/>
          <w:sz w:val="33"/>
        </w:rPr>
        <w:t xml:space="preserve"> </w:t>
      </w:r>
      <w:r>
        <w:rPr>
          <w:sz w:val="33"/>
        </w:rPr>
        <w:t>biases.</w:t>
      </w:r>
    </w:p>
    <w:p w:rsidR="001050A7" w:rsidRDefault="001050A7">
      <w:pPr>
        <w:pStyle w:val="a3"/>
        <w:rPr>
          <w:sz w:val="42"/>
        </w:rPr>
      </w:pPr>
    </w:p>
    <w:p w:rsidR="001050A7" w:rsidRDefault="001050A7">
      <w:pPr>
        <w:pStyle w:val="a3"/>
        <w:spacing w:before="3"/>
      </w:pPr>
    </w:p>
    <w:p w:rsidR="001050A7" w:rsidRDefault="001C2790">
      <w:pPr>
        <w:ind w:left="1441"/>
        <w:rPr>
          <w:sz w:val="8"/>
        </w:rPr>
      </w:pPr>
      <w:r>
        <w:rPr>
          <w:w w:val="103"/>
          <w:sz w:val="8"/>
        </w:rPr>
        <w:t>-</w:t>
      </w:r>
    </w:p>
    <w:p w:rsidR="001050A7" w:rsidRDefault="001050A7">
      <w:pPr>
        <w:rPr>
          <w:sz w:val="8"/>
        </w:rPr>
        <w:sectPr w:rsidR="001050A7">
          <w:pgSz w:w="31660" w:h="17820" w:orient="landscape"/>
          <w:pgMar w:top="380" w:right="540" w:bottom="280" w:left="1180" w:header="720" w:footer="720" w:gutter="0"/>
          <w:cols w:space="720"/>
        </w:sectPr>
      </w:pPr>
    </w:p>
    <w:p w:rsidR="001050A7" w:rsidRDefault="00E943BF">
      <w:pPr>
        <w:pStyle w:val="a3"/>
        <w:rPr>
          <w:sz w:val="20"/>
        </w:rPr>
      </w:pPr>
      <w:r>
        <w:lastRenderedPageBreak/>
        <w:pict>
          <v:shape id="_x0000_s1057" style="position:absolute;margin-left:46.3pt;margin-top:238.3pt;width:62.35pt;height:62.55pt;z-index:-16078848;mso-position-horizontal-relative:page;mso-position-vertical-relative:page" coordorigin="926,4766" coordsize="1247,1251" o:spt="100" adj="0,,0" path="m1567,6008r-34,l1538,6013r5,4l1556,6017r5,-3l1565,6010r1,l1567,6008xm1566,6010r-1,l1565,6010r1,xm1431,5786r-87,l1533,6009r,-1l1567,6008r78,-80l1551,5928,1431,5786xm1761,5711r-210,217l1645,5928r138,-142l2027,5786r-2,-17l1967,5769r-167,-58l1761,5711r,xm1210,5211r-158,l1147,5261r-50,555l1097,5816r,2l1096,5820r,1l1099,5837r6,12l1114,5857r11,4l1127,5861r2,-1l1131,5859r1,l1344,5786r87,l1417,5770r-259,l1201,5289r159,l1210,5211xm2009,5859r-12,l1999,5860r2,1l2003,5861r6,-2xm1132,5859r-1,l1131,5860r1,-1xm2027,5786r-244,l1997,5860r,-1l2009,5859r5,-2l2023,5849r6,-12l2032,5821r,-2l2031,5817r,-3l2031,5814r-4,-28xm1345,5705r-187,65l1417,5770r-48,-57l1368,5713r-5,-5l1360,5706r-15,l1345,5705xm1959,5287r-57,l1967,5769r58,l1959,5287xm1368,5712r,1l1369,5713r-1,-1xm1779,5704r-8,l1765,5707r-4,4l1800,5711r-15,-5l1782,5706r-2,-1l1779,5704xm1358,5704r-9,l1347,5705r-2,1l1360,5706r-2,-2xm1783,5705r-1,1l1785,5706r-2,-1xm1538,4770l944,5082r,l943,5082r-1,1l942,5083r-9,6l926,5102r,31l933,5147r9,6l942,5153r1,1l944,5154r,l997,5182r-36,372l947,5565r-11,17l929,5603r-3,23l931,5656r12,25l961,5698r22,6l1005,5698r18,-17l1035,5656r5,-30l1038,5608r-4,-17l1027,5577r-10,-13l1052,5211r158,l1034,5118r516,-271l1708,4847r-145,-77l1538,4770r,xm1562,5466r-24,l1541,5468r4,2l1554,5470r4,-2l1562,5466xm1360,5289r-159,l1538,5466r,l1563,5466r145,-77l1550,5389,1360,5289xm1563,5466r-1,l1562,5466r1,xm1708,4847r-158,l2066,5118r-516,271l1708,5389r194,-102l1959,5287r-4,-28l2156,5154r,l2156,5154r1,-1l2157,5153r9,-6l2173,5133r,-31l2166,5089r-9,-6l2157,5083r-1,-1l2156,5082r,l1708,4847xm1554,4766r-9,l1541,4768r-3,2l1562,4770r-4,-2l1554,4766xm1562,4770r,l1563,4770r-1,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56" style="position:absolute;margin-left:0;margin-top:19.8pt;width:63.55pt;height:101.35pt;z-index:-16078336;mso-position-horizontal-relative:page;mso-position-vertical-relative:page" coordorigin=",396" coordsize="1271,2027" o:spt="100" adj="0,,0" path="m851,396l,396,,2423r453,l851,396xm1271,396r-295,l578,2423r295,l1271,396xe" fillcolor="#c5003c" stroked="f">
            <v:stroke joinstyle="round"/>
            <v:formulas/>
            <v:path arrowok="t" o:connecttype="segments"/>
            <w10:wrap anchorx="page" anchory="page"/>
          </v:shape>
        </w:pict>
      </w:r>
    </w:p>
    <w:p w:rsidR="001050A7" w:rsidRDefault="001050A7">
      <w:pPr>
        <w:pStyle w:val="a3"/>
        <w:spacing w:before="1"/>
        <w:rPr>
          <w:sz w:val="18"/>
        </w:rPr>
      </w:pPr>
    </w:p>
    <w:p w:rsidR="001050A7" w:rsidRDefault="00E943BF">
      <w:pPr>
        <w:pStyle w:val="1"/>
      </w:pPr>
      <w:r>
        <w:pict>
          <v:group id="_x0000_s1053" style="position:absolute;left:0;text-align:left;margin-left:1476.1pt;margin-top:-4.85pt;width:34.05pt;height:33.85pt;z-index:15736320;mso-position-horizontal-relative:page" coordorigin="29522,-97" coordsize="681,677">
            <v:shape id="_x0000_s1055" style="position:absolute;left:29522;top:-98;width:681;height:677" coordorigin="29522,-97" coordsize="681,677" path="m29863,-97r-78,9l29713,-63r-63,40l29597,30r-40,63l29531,164r-9,77l29531,319r26,71l29597,453r53,52l29713,545r72,26l29863,580r78,-9l30013,545r63,-40l30128,453r41,-63l30194,319r9,-78l30194,164r-25,-71l30128,30r-52,-53l30013,-63r-72,-25l29863,-97xe" fillcolor="black" stroked="f">
              <v:path arrowok="t"/>
            </v:shape>
            <v:shape id="_x0000_s1054" type="#_x0000_t202" style="position:absolute;left:29522;top:-98;width:681;height:677" filled="f" stroked="f">
              <v:textbox inset="0,0,0,0">
                <w:txbxContent>
                  <w:p w:rsidR="001050A7" w:rsidRDefault="001C2790">
                    <w:pPr>
                      <w:spacing w:before="111"/>
                      <w:ind w:right="22"/>
                      <w:jc w:val="center"/>
                      <w:rPr>
                        <w:rFonts w:ascii="Verdana"/>
                        <w:sz w:val="29"/>
                      </w:rPr>
                    </w:pPr>
                    <w:r>
                      <w:rPr>
                        <w:rFonts w:ascii="Verdana"/>
                        <w:color w:val="FFFFFF"/>
                        <w:w w:val="91"/>
                        <w:sz w:val="29"/>
                      </w:rPr>
                      <w:t>5</w:t>
                    </w:r>
                  </w:p>
                </w:txbxContent>
              </v:textbox>
            </v:shape>
            <w10:wrap anchorx="page"/>
          </v:group>
        </w:pict>
      </w:r>
      <w:r w:rsidR="001C2790">
        <w:rPr>
          <w:color w:val="C5003C"/>
        </w:rPr>
        <w:t>The</w:t>
      </w:r>
      <w:r w:rsidR="001C2790">
        <w:rPr>
          <w:color w:val="C5003C"/>
          <w:spacing w:val="7"/>
        </w:rPr>
        <w:t xml:space="preserve"> </w:t>
      </w:r>
      <w:r w:rsidR="001C2790">
        <w:rPr>
          <w:color w:val="C5003C"/>
        </w:rPr>
        <w:t>development</w:t>
      </w:r>
      <w:r w:rsidR="001C2790">
        <w:rPr>
          <w:color w:val="C5003C"/>
          <w:spacing w:val="-1"/>
        </w:rPr>
        <w:t xml:space="preserve"> </w:t>
      </w:r>
      <w:r w:rsidR="001C2790">
        <w:rPr>
          <w:color w:val="C5003C"/>
        </w:rPr>
        <w:t>of</w:t>
      </w:r>
      <w:r w:rsidR="001C2790">
        <w:rPr>
          <w:color w:val="C5003C"/>
          <w:spacing w:val="4"/>
        </w:rPr>
        <w:t xml:space="preserve"> </w:t>
      </w:r>
      <w:r w:rsidR="001C2790">
        <w:rPr>
          <w:color w:val="C5003C"/>
        </w:rPr>
        <w:t>technology</w:t>
      </w:r>
      <w:r w:rsidR="001C2790">
        <w:rPr>
          <w:color w:val="C5003C"/>
          <w:spacing w:val="1"/>
        </w:rPr>
        <w:t xml:space="preserve"> </w:t>
      </w:r>
      <w:r w:rsidR="001C2790">
        <w:rPr>
          <w:color w:val="C5003C"/>
        </w:rPr>
        <w:t>proficiency</w: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7"/>
        <w:rPr>
          <w:sz w:val="27"/>
        </w:rPr>
      </w:pPr>
    </w:p>
    <w:p w:rsidR="001050A7" w:rsidRDefault="00E943BF">
      <w:pPr>
        <w:pStyle w:val="2"/>
        <w:spacing w:line="930" w:lineRule="exact"/>
      </w:pPr>
      <w:r>
        <w:pict>
          <v:group id="_x0000_s1048" style="position:absolute;left:0;text-align:left;margin-left:993.8pt;margin-top:-61.95pt;width:533.1pt;height:602.95pt;z-index:15737856;mso-position-horizontal-relative:page" coordorigin="19876,-1239" coordsize="10662,12059">
            <v:shape id="_x0000_s1052" type="#_x0000_t75" style="position:absolute;left:21975;top:-1239;width:8562;height:6583">
              <v:imagedata r:id="rId25" o:title=""/>
            </v:shape>
            <v:shape id="_x0000_s1051" type="#_x0000_t75" style="position:absolute;left:22183;top:-1031;width:7917;height:5938">
              <v:imagedata r:id="rId26" o:title=""/>
            </v:shape>
            <v:shape id="_x0000_s1050" type="#_x0000_t75" style="position:absolute;left:19875;top:3680;width:9270;height:7141">
              <v:imagedata r:id="rId27" o:title=""/>
            </v:shape>
            <v:shape id="_x0000_s1049" type="#_x0000_t75" style="position:absolute;left:20132;top:3937;width:8527;height:6397">
              <v:imagedata r:id="rId28" o:title=""/>
            </v:shape>
            <w10:wrap anchorx="page"/>
          </v:group>
        </w:pict>
      </w:r>
      <w:r w:rsidR="001C2790">
        <w:t>The</w:t>
      </w:r>
      <w:r w:rsidR="001C2790">
        <w:rPr>
          <w:spacing w:val="14"/>
        </w:rPr>
        <w:t xml:space="preserve"> </w:t>
      </w:r>
      <w:r w:rsidR="001C2790">
        <w:t>current</w:t>
      </w:r>
      <w:r w:rsidR="001C2790">
        <w:rPr>
          <w:spacing w:val="31"/>
        </w:rPr>
        <w:t xml:space="preserve"> </w:t>
      </w:r>
      <w:r w:rsidR="001C2790">
        <w:t>status</w:t>
      </w:r>
      <w:r w:rsidR="001C2790">
        <w:rPr>
          <w:spacing w:val="19"/>
        </w:rPr>
        <w:t xml:space="preserve"> </w:t>
      </w:r>
      <w:r w:rsidR="001C2790">
        <w:t>quo</w:t>
      </w:r>
      <w:r w:rsidR="001C2790">
        <w:rPr>
          <w:spacing w:val="20"/>
        </w:rPr>
        <w:t xml:space="preserve"> </w:t>
      </w:r>
      <w:r w:rsidR="001C2790">
        <w:t>of</w:t>
      </w:r>
      <w:r w:rsidR="001C2790">
        <w:rPr>
          <w:spacing w:val="19"/>
        </w:rPr>
        <w:t xml:space="preserve"> </w:t>
      </w:r>
      <w:r w:rsidR="001C2790">
        <w:t>HRM</w:t>
      </w:r>
      <w:r w:rsidR="001C2790">
        <w:rPr>
          <w:spacing w:val="17"/>
        </w:rPr>
        <w:t xml:space="preserve"> </w:t>
      </w:r>
      <w:r w:rsidR="001C2790">
        <w:t>professionals</w:t>
      </w:r>
    </w:p>
    <w:p w:rsidR="001050A7" w:rsidRDefault="001050A7">
      <w:pPr>
        <w:pStyle w:val="a3"/>
        <w:rPr>
          <w:b/>
          <w:sz w:val="24"/>
        </w:rPr>
      </w:pPr>
    </w:p>
    <w:p w:rsidR="001050A7" w:rsidRDefault="001C2790">
      <w:pPr>
        <w:pStyle w:val="a5"/>
        <w:numPr>
          <w:ilvl w:val="1"/>
          <w:numId w:val="3"/>
        </w:numPr>
        <w:tabs>
          <w:tab w:val="left" w:pos="2202"/>
          <w:tab w:val="left" w:pos="2203"/>
        </w:tabs>
        <w:spacing w:line="316" w:lineRule="auto"/>
        <w:ind w:right="12629"/>
        <w:rPr>
          <w:sz w:val="39"/>
        </w:rPr>
      </w:pPr>
      <w:r>
        <w:rPr>
          <w:sz w:val="39"/>
        </w:rPr>
        <w:t>HRM</w:t>
      </w:r>
      <w:r>
        <w:rPr>
          <w:spacing w:val="21"/>
          <w:sz w:val="39"/>
        </w:rPr>
        <w:t xml:space="preserve"> </w:t>
      </w:r>
      <w:r>
        <w:rPr>
          <w:sz w:val="39"/>
        </w:rPr>
        <w:t>professionals</w:t>
      </w:r>
      <w:r>
        <w:rPr>
          <w:spacing w:val="12"/>
          <w:sz w:val="39"/>
        </w:rPr>
        <w:t xml:space="preserve"> </w:t>
      </w:r>
      <w:r>
        <w:rPr>
          <w:sz w:val="39"/>
        </w:rPr>
        <w:t>in</w:t>
      </w:r>
      <w:r>
        <w:rPr>
          <w:spacing w:val="18"/>
          <w:sz w:val="39"/>
        </w:rPr>
        <w:t xml:space="preserve"> </w:t>
      </w:r>
      <w:r>
        <w:rPr>
          <w:sz w:val="39"/>
        </w:rPr>
        <w:t>Marriott</w:t>
      </w:r>
      <w:r>
        <w:rPr>
          <w:spacing w:val="19"/>
          <w:sz w:val="39"/>
        </w:rPr>
        <w:t xml:space="preserve"> </w:t>
      </w:r>
      <w:r>
        <w:rPr>
          <w:sz w:val="39"/>
        </w:rPr>
        <w:t>Hotel</w:t>
      </w:r>
      <w:r>
        <w:rPr>
          <w:spacing w:val="18"/>
          <w:sz w:val="39"/>
        </w:rPr>
        <w:t xml:space="preserve"> </w:t>
      </w:r>
      <w:r>
        <w:rPr>
          <w:sz w:val="39"/>
        </w:rPr>
        <w:t>have</w:t>
      </w:r>
      <w:r>
        <w:rPr>
          <w:spacing w:val="22"/>
          <w:sz w:val="39"/>
        </w:rPr>
        <w:t xml:space="preserve"> </w:t>
      </w:r>
      <w:r>
        <w:rPr>
          <w:sz w:val="39"/>
        </w:rPr>
        <w:t>been</w:t>
      </w:r>
      <w:r>
        <w:rPr>
          <w:spacing w:val="14"/>
          <w:sz w:val="39"/>
        </w:rPr>
        <w:t xml:space="preserve"> </w:t>
      </w:r>
      <w:r>
        <w:rPr>
          <w:sz w:val="39"/>
        </w:rPr>
        <w:t>specializing</w:t>
      </w:r>
      <w:r>
        <w:rPr>
          <w:spacing w:val="13"/>
          <w:sz w:val="39"/>
        </w:rPr>
        <w:t xml:space="preserve"> </w:t>
      </w:r>
      <w:r>
        <w:rPr>
          <w:sz w:val="39"/>
        </w:rPr>
        <w:t>in</w:t>
      </w:r>
      <w:r>
        <w:rPr>
          <w:spacing w:val="18"/>
          <w:sz w:val="39"/>
        </w:rPr>
        <w:t xml:space="preserve"> </w:t>
      </w:r>
      <w:r>
        <w:rPr>
          <w:sz w:val="39"/>
        </w:rPr>
        <w:t>the</w:t>
      </w:r>
      <w:r>
        <w:rPr>
          <w:spacing w:val="18"/>
          <w:sz w:val="39"/>
        </w:rPr>
        <w:t xml:space="preserve"> </w:t>
      </w:r>
      <w:r>
        <w:rPr>
          <w:sz w:val="39"/>
        </w:rPr>
        <w:t>traditional</w:t>
      </w:r>
      <w:r>
        <w:rPr>
          <w:spacing w:val="19"/>
          <w:sz w:val="39"/>
        </w:rPr>
        <w:t xml:space="preserve"> </w:t>
      </w:r>
      <w:r>
        <w:rPr>
          <w:sz w:val="39"/>
        </w:rPr>
        <w:t>six</w:t>
      </w:r>
      <w:r>
        <w:rPr>
          <w:spacing w:val="-113"/>
          <w:sz w:val="39"/>
        </w:rPr>
        <w:t xml:space="preserve"> </w:t>
      </w:r>
      <w:r>
        <w:rPr>
          <w:sz w:val="39"/>
        </w:rPr>
        <w:t>modules</w:t>
      </w:r>
      <w:r>
        <w:rPr>
          <w:spacing w:val="-4"/>
          <w:sz w:val="39"/>
        </w:rPr>
        <w:t xml:space="preserve"> </w:t>
      </w:r>
      <w:r>
        <w:rPr>
          <w:sz w:val="39"/>
        </w:rPr>
        <w:t>of</w:t>
      </w:r>
      <w:r>
        <w:rPr>
          <w:spacing w:val="2"/>
          <w:sz w:val="39"/>
        </w:rPr>
        <w:t xml:space="preserve"> </w:t>
      </w:r>
      <w:r>
        <w:rPr>
          <w:sz w:val="39"/>
        </w:rPr>
        <w:t>basic</w:t>
      </w:r>
      <w:r>
        <w:rPr>
          <w:spacing w:val="4"/>
          <w:sz w:val="39"/>
        </w:rPr>
        <w:t xml:space="preserve"> </w:t>
      </w:r>
      <w:r>
        <w:rPr>
          <w:sz w:val="39"/>
        </w:rPr>
        <w:t>HRM</w:t>
      </w:r>
      <w:r>
        <w:rPr>
          <w:spacing w:val="6"/>
          <w:sz w:val="39"/>
        </w:rPr>
        <w:t xml:space="preserve"> </w:t>
      </w:r>
      <w:r>
        <w:rPr>
          <w:sz w:val="39"/>
        </w:rPr>
        <w:t>administration</w:t>
      </w:r>
      <w:r>
        <w:rPr>
          <w:spacing w:val="-2"/>
          <w:sz w:val="39"/>
        </w:rPr>
        <w:t xml:space="preserve"> </w:t>
      </w:r>
      <w:r>
        <w:rPr>
          <w:sz w:val="39"/>
        </w:rPr>
        <w:t>functions.</w:t>
      </w:r>
    </w:p>
    <w:p w:rsidR="001050A7" w:rsidRDefault="001C2790">
      <w:pPr>
        <w:pStyle w:val="a5"/>
        <w:numPr>
          <w:ilvl w:val="1"/>
          <w:numId w:val="3"/>
        </w:numPr>
        <w:tabs>
          <w:tab w:val="left" w:pos="2202"/>
          <w:tab w:val="left" w:pos="2203"/>
        </w:tabs>
        <w:spacing w:before="3" w:line="316" w:lineRule="auto"/>
        <w:ind w:right="11667"/>
        <w:rPr>
          <w:sz w:val="39"/>
        </w:rPr>
      </w:pPr>
      <w:r>
        <w:rPr>
          <w:sz w:val="39"/>
        </w:rPr>
        <w:t>HRM</w:t>
      </w:r>
      <w:r>
        <w:rPr>
          <w:spacing w:val="25"/>
          <w:sz w:val="39"/>
        </w:rPr>
        <w:t xml:space="preserve"> </w:t>
      </w:r>
      <w:r>
        <w:rPr>
          <w:sz w:val="39"/>
        </w:rPr>
        <w:t>professionals’</w:t>
      </w:r>
      <w:r>
        <w:rPr>
          <w:spacing w:val="15"/>
          <w:sz w:val="39"/>
        </w:rPr>
        <w:t xml:space="preserve"> </w:t>
      </w:r>
      <w:r>
        <w:rPr>
          <w:sz w:val="39"/>
        </w:rPr>
        <w:t>proficiency</w:t>
      </w:r>
      <w:r>
        <w:rPr>
          <w:spacing w:val="16"/>
          <w:sz w:val="39"/>
        </w:rPr>
        <w:t xml:space="preserve"> </w:t>
      </w:r>
      <w:r>
        <w:rPr>
          <w:sz w:val="39"/>
        </w:rPr>
        <w:t>in</w:t>
      </w:r>
      <w:r>
        <w:rPr>
          <w:spacing w:val="22"/>
          <w:sz w:val="39"/>
        </w:rPr>
        <w:t xml:space="preserve"> </w:t>
      </w:r>
      <w:r>
        <w:rPr>
          <w:sz w:val="39"/>
        </w:rPr>
        <w:t>data</w:t>
      </w:r>
      <w:r>
        <w:rPr>
          <w:spacing w:val="23"/>
          <w:sz w:val="39"/>
        </w:rPr>
        <w:t xml:space="preserve"> </w:t>
      </w:r>
      <w:r>
        <w:rPr>
          <w:sz w:val="39"/>
        </w:rPr>
        <w:t>technology</w:t>
      </w:r>
      <w:r>
        <w:rPr>
          <w:spacing w:val="17"/>
          <w:sz w:val="39"/>
        </w:rPr>
        <w:t xml:space="preserve"> </w:t>
      </w:r>
      <w:r>
        <w:rPr>
          <w:sz w:val="39"/>
        </w:rPr>
        <w:t>remained</w:t>
      </w:r>
      <w:r>
        <w:rPr>
          <w:spacing w:val="16"/>
          <w:sz w:val="39"/>
        </w:rPr>
        <w:t xml:space="preserve"> </w:t>
      </w:r>
      <w:r>
        <w:rPr>
          <w:sz w:val="39"/>
        </w:rPr>
        <w:t>at</w:t>
      </w:r>
      <w:r>
        <w:rPr>
          <w:spacing w:val="27"/>
          <w:sz w:val="39"/>
        </w:rPr>
        <w:t xml:space="preserve"> </w:t>
      </w:r>
      <w:r>
        <w:rPr>
          <w:sz w:val="39"/>
        </w:rPr>
        <w:t>the</w:t>
      </w:r>
      <w:r>
        <w:rPr>
          <w:spacing w:val="22"/>
          <w:sz w:val="39"/>
        </w:rPr>
        <w:t xml:space="preserve"> </w:t>
      </w:r>
      <w:r>
        <w:rPr>
          <w:sz w:val="39"/>
        </w:rPr>
        <w:t>basic</w:t>
      </w:r>
      <w:r>
        <w:rPr>
          <w:spacing w:val="24"/>
          <w:sz w:val="39"/>
        </w:rPr>
        <w:t xml:space="preserve"> </w:t>
      </w:r>
      <w:r>
        <w:rPr>
          <w:sz w:val="39"/>
        </w:rPr>
        <w:t>workplace</w:t>
      </w:r>
      <w:r>
        <w:rPr>
          <w:spacing w:val="-113"/>
          <w:sz w:val="39"/>
        </w:rPr>
        <w:t xml:space="preserve"> </w:t>
      </w:r>
      <w:r>
        <w:rPr>
          <w:sz w:val="39"/>
        </w:rPr>
        <w:t>software</w:t>
      </w:r>
      <w:r>
        <w:rPr>
          <w:spacing w:val="11"/>
          <w:sz w:val="39"/>
        </w:rPr>
        <w:t xml:space="preserve"> </w:t>
      </w:r>
      <w:r>
        <w:rPr>
          <w:sz w:val="39"/>
        </w:rPr>
        <w:t>and</w:t>
      </w:r>
      <w:r>
        <w:rPr>
          <w:spacing w:val="12"/>
          <w:sz w:val="39"/>
        </w:rPr>
        <w:t xml:space="preserve"> </w:t>
      </w:r>
      <w:r>
        <w:rPr>
          <w:sz w:val="39"/>
        </w:rPr>
        <w:t>HR</w:t>
      </w:r>
      <w:r>
        <w:rPr>
          <w:spacing w:val="7"/>
          <w:sz w:val="39"/>
        </w:rPr>
        <w:t xml:space="preserve"> </w:t>
      </w:r>
      <w:r>
        <w:rPr>
          <w:sz w:val="39"/>
        </w:rPr>
        <w:t>management</w:t>
      </w:r>
      <w:r>
        <w:rPr>
          <w:spacing w:val="6"/>
          <w:sz w:val="39"/>
        </w:rPr>
        <w:t xml:space="preserve"> </w:t>
      </w:r>
      <w:r>
        <w:rPr>
          <w:sz w:val="39"/>
        </w:rPr>
        <w:t>system.</w:t>
      </w:r>
      <w:r>
        <w:rPr>
          <w:spacing w:val="15"/>
          <w:sz w:val="39"/>
        </w:rPr>
        <w:t xml:space="preserve"> </w:t>
      </w:r>
      <w:r>
        <w:rPr>
          <w:sz w:val="39"/>
        </w:rPr>
        <w:t>So</w:t>
      </w:r>
      <w:r>
        <w:rPr>
          <w:spacing w:val="10"/>
          <w:sz w:val="39"/>
        </w:rPr>
        <w:t xml:space="preserve"> </w:t>
      </w:r>
      <w:r>
        <w:rPr>
          <w:sz w:val="39"/>
        </w:rPr>
        <w:t>far,</w:t>
      </w:r>
      <w:r>
        <w:rPr>
          <w:spacing w:val="6"/>
          <w:sz w:val="39"/>
        </w:rPr>
        <w:t xml:space="preserve"> </w:t>
      </w:r>
      <w:r>
        <w:rPr>
          <w:sz w:val="39"/>
        </w:rPr>
        <w:t>there</w:t>
      </w:r>
      <w:r>
        <w:rPr>
          <w:spacing w:val="12"/>
          <w:sz w:val="39"/>
        </w:rPr>
        <w:t xml:space="preserve"> </w:t>
      </w:r>
      <w:r>
        <w:rPr>
          <w:sz w:val="39"/>
        </w:rPr>
        <w:t>have</w:t>
      </w:r>
      <w:r>
        <w:rPr>
          <w:spacing w:val="9"/>
          <w:sz w:val="39"/>
        </w:rPr>
        <w:t xml:space="preserve"> </w:t>
      </w:r>
      <w:r>
        <w:rPr>
          <w:sz w:val="39"/>
        </w:rPr>
        <w:t>been</w:t>
      </w:r>
      <w:r>
        <w:rPr>
          <w:spacing w:val="9"/>
          <w:sz w:val="39"/>
        </w:rPr>
        <w:t xml:space="preserve"> </w:t>
      </w:r>
      <w:r>
        <w:rPr>
          <w:sz w:val="39"/>
        </w:rPr>
        <w:t>no</w:t>
      </w:r>
      <w:r>
        <w:rPr>
          <w:spacing w:val="8"/>
          <w:sz w:val="39"/>
        </w:rPr>
        <w:t xml:space="preserve"> </w:t>
      </w:r>
      <w:r>
        <w:rPr>
          <w:sz w:val="39"/>
        </w:rPr>
        <w:t>specific</w:t>
      </w:r>
      <w:r>
        <w:rPr>
          <w:spacing w:val="7"/>
          <w:sz w:val="39"/>
        </w:rPr>
        <w:t xml:space="preserve"> </w:t>
      </w:r>
      <w:r>
        <w:rPr>
          <w:sz w:val="39"/>
        </w:rPr>
        <w:t>data</w:t>
      </w:r>
      <w:r>
        <w:rPr>
          <w:spacing w:val="1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-9"/>
          <w:sz w:val="39"/>
        </w:rPr>
        <w:t xml:space="preserve"> </w:t>
      </w:r>
      <w:r>
        <w:rPr>
          <w:sz w:val="39"/>
        </w:rPr>
        <w:t>being used</w:t>
      </w:r>
      <w:r>
        <w:rPr>
          <w:spacing w:val="2"/>
          <w:sz w:val="39"/>
        </w:rPr>
        <w:t xml:space="preserve"> </w:t>
      </w:r>
      <w:r>
        <w:rPr>
          <w:sz w:val="39"/>
        </w:rPr>
        <w:t>in</w:t>
      </w:r>
      <w:r>
        <w:rPr>
          <w:spacing w:val="1"/>
          <w:sz w:val="39"/>
        </w:rPr>
        <w:t xml:space="preserve"> </w:t>
      </w:r>
      <w:r>
        <w:rPr>
          <w:sz w:val="39"/>
        </w:rPr>
        <w:t>the</w:t>
      </w:r>
      <w:r>
        <w:rPr>
          <w:spacing w:val="1"/>
          <w:sz w:val="39"/>
        </w:rPr>
        <w:t xml:space="preserve"> </w:t>
      </w:r>
      <w:r>
        <w:rPr>
          <w:sz w:val="39"/>
        </w:rPr>
        <w:t>DE&amp;I</w:t>
      </w:r>
      <w:r>
        <w:rPr>
          <w:spacing w:val="3"/>
          <w:sz w:val="39"/>
        </w:rPr>
        <w:t xml:space="preserve"> </w:t>
      </w:r>
      <w:r>
        <w:rPr>
          <w:sz w:val="39"/>
        </w:rPr>
        <w:t>issues</w:t>
      </w:r>
    </w:p>
    <w:p w:rsidR="001050A7" w:rsidRDefault="001C2790">
      <w:pPr>
        <w:pStyle w:val="a5"/>
        <w:numPr>
          <w:ilvl w:val="1"/>
          <w:numId w:val="3"/>
        </w:numPr>
        <w:tabs>
          <w:tab w:val="left" w:pos="2202"/>
          <w:tab w:val="left" w:pos="2203"/>
        </w:tabs>
        <w:spacing w:line="316" w:lineRule="auto"/>
        <w:ind w:right="12511"/>
        <w:rPr>
          <w:sz w:val="39"/>
        </w:rPr>
      </w:pPr>
      <w:r>
        <w:rPr>
          <w:sz w:val="39"/>
        </w:rPr>
        <w:t>HRM</w:t>
      </w:r>
      <w:r>
        <w:rPr>
          <w:spacing w:val="20"/>
          <w:sz w:val="39"/>
        </w:rPr>
        <w:t xml:space="preserve"> </w:t>
      </w:r>
      <w:r>
        <w:rPr>
          <w:sz w:val="39"/>
        </w:rPr>
        <w:t>professionals</w:t>
      </w:r>
      <w:r>
        <w:rPr>
          <w:spacing w:val="11"/>
          <w:sz w:val="39"/>
        </w:rPr>
        <w:t xml:space="preserve"> </w:t>
      </w:r>
      <w:r>
        <w:rPr>
          <w:sz w:val="39"/>
        </w:rPr>
        <w:t>have</w:t>
      </w:r>
      <w:r>
        <w:rPr>
          <w:spacing w:val="21"/>
          <w:sz w:val="39"/>
        </w:rPr>
        <w:t xml:space="preserve"> </w:t>
      </w:r>
      <w:r>
        <w:rPr>
          <w:sz w:val="39"/>
        </w:rPr>
        <w:t>low</w:t>
      </w:r>
      <w:r>
        <w:rPr>
          <w:spacing w:val="16"/>
          <w:sz w:val="39"/>
        </w:rPr>
        <w:t xml:space="preserve"> </w:t>
      </w:r>
      <w:r>
        <w:rPr>
          <w:sz w:val="39"/>
        </w:rPr>
        <w:t>or</w:t>
      </w:r>
      <w:r>
        <w:rPr>
          <w:spacing w:val="15"/>
          <w:sz w:val="39"/>
        </w:rPr>
        <w:t xml:space="preserve"> </w:t>
      </w:r>
      <w:r>
        <w:rPr>
          <w:sz w:val="39"/>
        </w:rPr>
        <w:t>even</w:t>
      </w:r>
      <w:r>
        <w:rPr>
          <w:spacing w:val="17"/>
          <w:sz w:val="39"/>
        </w:rPr>
        <w:t xml:space="preserve"> </w:t>
      </w:r>
      <w:r>
        <w:rPr>
          <w:sz w:val="39"/>
        </w:rPr>
        <w:t>bare</w:t>
      </w:r>
      <w:r>
        <w:rPr>
          <w:spacing w:val="21"/>
          <w:sz w:val="39"/>
        </w:rPr>
        <w:t xml:space="preserve"> </w:t>
      </w:r>
      <w:r>
        <w:rPr>
          <w:sz w:val="39"/>
        </w:rPr>
        <w:t>proficiency</w:t>
      </w:r>
      <w:r>
        <w:rPr>
          <w:spacing w:val="12"/>
          <w:sz w:val="39"/>
        </w:rPr>
        <w:t xml:space="preserve"> </w:t>
      </w:r>
      <w:r>
        <w:rPr>
          <w:sz w:val="39"/>
        </w:rPr>
        <w:t>in</w:t>
      </w:r>
      <w:r>
        <w:rPr>
          <w:spacing w:val="17"/>
          <w:sz w:val="39"/>
        </w:rPr>
        <w:t xml:space="preserve"> </w:t>
      </w:r>
      <w:r>
        <w:rPr>
          <w:sz w:val="39"/>
        </w:rPr>
        <w:t>relatively</w:t>
      </w:r>
      <w:r>
        <w:rPr>
          <w:spacing w:val="17"/>
          <w:sz w:val="39"/>
        </w:rPr>
        <w:t xml:space="preserve"> </w:t>
      </w:r>
      <w:r>
        <w:rPr>
          <w:sz w:val="39"/>
        </w:rPr>
        <w:t>advanced</w:t>
      </w:r>
      <w:r>
        <w:rPr>
          <w:spacing w:val="20"/>
          <w:sz w:val="39"/>
        </w:rPr>
        <w:t xml:space="preserve"> </w:t>
      </w:r>
      <w:r>
        <w:rPr>
          <w:sz w:val="39"/>
        </w:rPr>
        <w:t>data</w:t>
      </w:r>
      <w:r>
        <w:rPr>
          <w:spacing w:val="-112"/>
          <w:sz w:val="39"/>
        </w:rPr>
        <w:t xml:space="preserve"> </w:t>
      </w:r>
      <w:r>
        <w:rPr>
          <w:sz w:val="39"/>
        </w:rPr>
        <w:t>technologies,</w:t>
      </w:r>
      <w:r>
        <w:rPr>
          <w:spacing w:val="-6"/>
          <w:sz w:val="39"/>
        </w:rPr>
        <w:t xml:space="preserve"> </w:t>
      </w:r>
      <w:r>
        <w:rPr>
          <w:sz w:val="39"/>
        </w:rPr>
        <w:t>such</w:t>
      </w:r>
      <w:r>
        <w:rPr>
          <w:spacing w:val="3"/>
          <w:sz w:val="39"/>
        </w:rPr>
        <w:t xml:space="preserve"> </w:t>
      </w:r>
      <w:r>
        <w:rPr>
          <w:sz w:val="39"/>
        </w:rPr>
        <w:t>as</w:t>
      </w:r>
      <w:r>
        <w:rPr>
          <w:spacing w:val="6"/>
          <w:sz w:val="39"/>
        </w:rPr>
        <w:t xml:space="preserve"> </w:t>
      </w:r>
      <w:r>
        <w:rPr>
          <w:sz w:val="39"/>
        </w:rPr>
        <w:t>big</w:t>
      </w:r>
      <w:r>
        <w:rPr>
          <w:spacing w:val="6"/>
          <w:sz w:val="39"/>
        </w:rPr>
        <w:t xml:space="preserve"> </w:t>
      </w:r>
      <w:r>
        <w:rPr>
          <w:sz w:val="39"/>
        </w:rPr>
        <w:t>data</w:t>
      </w:r>
      <w:r>
        <w:rPr>
          <w:spacing w:val="6"/>
          <w:sz w:val="39"/>
        </w:rPr>
        <w:t xml:space="preserve"> </w:t>
      </w:r>
      <w:r>
        <w:rPr>
          <w:sz w:val="39"/>
        </w:rPr>
        <w:t>analytics,</w:t>
      </w:r>
      <w:r>
        <w:rPr>
          <w:spacing w:val="7"/>
          <w:sz w:val="39"/>
        </w:rPr>
        <w:t xml:space="preserve"> </w:t>
      </w:r>
      <w:r>
        <w:rPr>
          <w:sz w:val="39"/>
        </w:rPr>
        <w:t>artificial</w:t>
      </w:r>
      <w:r>
        <w:rPr>
          <w:spacing w:val="3"/>
          <w:sz w:val="39"/>
        </w:rPr>
        <w:t xml:space="preserve"> </w:t>
      </w:r>
      <w:r>
        <w:rPr>
          <w:sz w:val="39"/>
        </w:rPr>
        <w:t>intelligence,</w:t>
      </w:r>
      <w:r>
        <w:rPr>
          <w:spacing w:val="-6"/>
          <w:sz w:val="39"/>
        </w:rPr>
        <w:t xml:space="preserve"> </w:t>
      </w:r>
      <w:r>
        <w:rPr>
          <w:sz w:val="39"/>
        </w:rPr>
        <w:t>etc.</w:t>
      </w:r>
    </w:p>
    <w:p w:rsidR="001050A7" w:rsidRDefault="001C2790">
      <w:pPr>
        <w:pStyle w:val="a5"/>
        <w:numPr>
          <w:ilvl w:val="1"/>
          <w:numId w:val="3"/>
        </w:numPr>
        <w:tabs>
          <w:tab w:val="left" w:pos="2202"/>
          <w:tab w:val="left" w:pos="2203"/>
        </w:tabs>
        <w:spacing w:before="0" w:line="316" w:lineRule="auto"/>
        <w:ind w:right="12514"/>
        <w:rPr>
          <w:sz w:val="39"/>
        </w:rPr>
      </w:pPr>
      <w:r>
        <w:rPr>
          <w:sz w:val="39"/>
        </w:rPr>
        <w:t>HRM</w:t>
      </w:r>
      <w:r>
        <w:rPr>
          <w:spacing w:val="20"/>
          <w:sz w:val="39"/>
        </w:rPr>
        <w:t xml:space="preserve"> </w:t>
      </w:r>
      <w:r>
        <w:rPr>
          <w:sz w:val="39"/>
        </w:rPr>
        <w:t>professionals</w:t>
      </w:r>
      <w:r>
        <w:rPr>
          <w:spacing w:val="10"/>
          <w:sz w:val="39"/>
        </w:rPr>
        <w:t xml:space="preserve"> </w:t>
      </w:r>
      <w:r>
        <w:rPr>
          <w:sz w:val="39"/>
        </w:rPr>
        <w:t>have</w:t>
      </w:r>
      <w:r>
        <w:rPr>
          <w:spacing w:val="20"/>
          <w:sz w:val="39"/>
        </w:rPr>
        <w:t xml:space="preserve"> </w:t>
      </w:r>
      <w:r>
        <w:rPr>
          <w:sz w:val="39"/>
        </w:rPr>
        <w:t>a</w:t>
      </w:r>
      <w:r>
        <w:rPr>
          <w:spacing w:val="18"/>
          <w:sz w:val="39"/>
        </w:rPr>
        <w:t xml:space="preserve"> </w:t>
      </w:r>
      <w:r>
        <w:rPr>
          <w:sz w:val="39"/>
        </w:rPr>
        <w:t>low</w:t>
      </w:r>
      <w:r>
        <w:rPr>
          <w:spacing w:val="16"/>
          <w:sz w:val="39"/>
        </w:rPr>
        <w:t xml:space="preserve"> </w:t>
      </w:r>
      <w:r>
        <w:rPr>
          <w:sz w:val="39"/>
        </w:rPr>
        <w:t>understanding</w:t>
      </w:r>
      <w:r>
        <w:rPr>
          <w:spacing w:val="11"/>
          <w:sz w:val="39"/>
        </w:rPr>
        <w:t xml:space="preserve"> </w:t>
      </w:r>
      <w:r>
        <w:rPr>
          <w:sz w:val="39"/>
        </w:rPr>
        <w:t>of</w:t>
      </w:r>
      <w:r>
        <w:rPr>
          <w:spacing w:val="17"/>
          <w:sz w:val="39"/>
        </w:rPr>
        <w:t xml:space="preserve"> </w:t>
      </w:r>
      <w:r>
        <w:rPr>
          <w:sz w:val="39"/>
        </w:rPr>
        <w:t>how</w:t>
      </w:r>
      <w:r>
        <w:rPr>
          <w:spacing w:val="16"/>
          <w:sz w:val="39"/>
        </w:rPr>
        <w:t xml:space="preserve"> </w:t>
      </w:r>
      <w:r>
        <w:rPr>
          <w:sz w:val="39"/>
        </w:rPr>
        <w:t>data</w:t>
      </w:r>
      <w:r>
        <w:rPr>
          <w:spacing w:val="22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6"/>
          <w:sz w:val="39"/>
        </w:rPr>
        <w:t xml:space="preserve"> </w:t>
      </w:r>
      <w:r>
        <w:rPr>
          <w:sz w:val="39"/>
        </w:rPr>
        <w:t>can</w:t>
      </w:r>
      <w:r>
        <w:rPr>
          <w:spacing w:val="16"/>
          <w:sz w:val="39"/>
        </w:rPr>
        <w:t xml:space="preserve"> </w:t>
      </w:r>
      <w:r>
        <w:rPr>
          <w:sz w:val="39"/>
        </w:rPr>
        <w:t>be</w:t>
      </w:r>
      <w:r>
        <w:rPr>
          <w:spacing w:val="22"/>
          <w:sz w:val="39"/>
        </w:rPr>
        <w:t xml:space="preserve"> </w:t>
      </w:r>
      <w:r>
        <w:rPr>
          <w:sz w:val="39"/>
        </w:rPr>
        <w:t>a</w:t>
      </w:r>
      <w:r>
        <w:rPr>
          <w:spacing w:val="-113"/>
          <w:sz w:val="39"/>
        </w:rPr>
        <w:t xml:space="preserve"> </w:t>
      </w:r>
      <w:r>
        <w:rPr>
          <w:sz w:val="39"/>
        </w:rPr>
        <w:t>potential</w:t>
      </w:r>
      <w:r>
        <w:rPr>
          <w:spacing w:val="1"/>
          <w:sz w:val="39"/>
        </w:rPr>
        <w:t xml:space="preserve"> </w:t>
      </w:r>
      <w:r>
        <w:rPr>
          <w:sz w:val="39"/>
        </w:rPr>
        <w:t>facilitator</w:t>
      </w:r>
      <w:r>
        <w:rPr>
          <w:spacing w:val="-1"/>
          <w:sz w:val="39"/>
        </w:rPr>
        <w:t xml:space="preserve"> </w:t>
      </w:r>
      <w:r>
        <w:rPr>
          <w:sz w:val="39"/>
        </w:rPr>
        <w:t>in</w:t>
      </w:r>
      <w:r>
        <w:rPr>
          <w:spacing w:val="1"/>
          <w:sz w:val="39"/>
        </w:rPr>
        <w:t xml:space="preserve"> </w:t>
      </w:r>
      <w:r>
        <w:rPr>
          <w:sz w:val="39"/>
        </w:rPr>
        <w:t>promoting</w:t>
      </w:r>
      <w:r>
        <w:rPr>
          <w:spacing w:val="-3"/>
          <w:sz w:val="39"/>
        </w:rPr>
        <w:t xml:space="preserve"> </w:t>
      </w:r>
      <w:r>
        <w:rPr>
          <w:sz w:val="39"/>
        </w:rPr>
        <w:t>DE&amp;I</w:t>
      </w:r>
    </w:p>
    <w:p w:rsidR="001050A7" w:rsidRDefault="001050A7">
      <w:pPr>
        <w:spacing w:line="316" w:lineRule="auto"/>
        <w:rPr>
          <w:sz w:val="39"/>
        </w:rPr>
        <w:sectPr w:rsidR="001050A7">
          <w:pgSz w:w="31660" w:h="17820" w:orient="landscape"/>
          <w:pgMar w:top="380" w:right="540" w:bottom="280" w:left="1180" w:header="720" w:footer="720" w:gutter="0"/>
          <w:cols w:space="720"/>
        </w:sectPr>
      </w:pPr>
    </w:p>
    <w:p w:rsidR="001050A7" w:rsidRDefault="00E943BF">
      <w:pPr>
        <w:pStyle w:val="a3"/>
        <w:rPr>
          <w:sz w:val="20"/>
        </w:rPr>
      </w:pPr>
      <w:r>
        <w:lastRenderedPageBreak/>
        <w:pict>
          <v:shape id="_x0000_s1047" style="position:absolute;margin-left:46.3pt;margin-top:210.6pt;width:62.35pt;height:62.55pt;z-index:-16076800;mso-position-horizontal-relative:page;mso-position-vertical-relative:page" coordorigin="926,4212" coordsize="1247,1251" o:spt="100" adj="0,,0" path="m1567,5454r-34,l1538,5459r5,4l1556,5463r5,-3l1565,5455r1,l1567,5454xm1566,5455r-1,l1565,5456r1,-1xm1431,5232r-87,l1533,5455r,-1l1567,5454r78,-80l1551,5374,1431,5232xm1761,5157r-210,217l1645,5374r138,-143l2027,5231r-2,-17l1967,5214r-167,-57l1761,5157r,xm1210,4656r-158,l1147,4706r-50,556l1097,5262r,2l1096,5265r,2l1099,5282r6,13l1114,5303r11,3l1127,5306r2,-1l1131,5305r1,l1344,5232r87,l1417,5215r-259,l1201,4735r159,l1210,4656xm2009,5305r-12,l1999,5305r2,1l2003,5306r6,-1xm1132,5305r-1,l1131,5305r1,xm2027,5231r-244,l1997,5305r,l2009,5305r5,-2l2023,5295r6,-13l2032,5267r,-2l2031,5262r,-2l2031,5260r-4,-29xm1345,5151r-187,64l1417,5215r-48,-57l1368,5158r-5,-5l1360,5152r-15,l1345,5151xm1959,4733r-57,l1967,5214r58,l1959,4733xm1368,5158r,l1369,5158r-1,xm1779,5150r-8,l1765,5153r-4,4l1800,5157r-15,-5l1782,5152r-2,-1l1779,5150xm1358,5150r-9,l1347,5151r-2,1l1360,5152r-2,-2xm1783,5151r-1,1l1785,5152r-2,-1xm1538,4216l944,4528r,l943,4528r-1,l942,4529r-9,6l926,4548r,31l933,4592r9,7l942,4599r1,l944,4600r,l997,4628r-36,372l947,5011r-11,17l929,5048r-3,24l931,5102r12,25l961,5144r22,6l1005,5144r18,-17l1035,5102r5,-30l1038,5054r-4,-17l1027,5022r-10,-12l1052,4656r158,l1034,4564r516,-271l1708,4293r-145,-77l1538,4216r,xm1562,4911r-24,l1541,4914r4,1l1554,4915r4,-1l1562,4911xm1360,4735r-159,l1538,4912r,-1l1563,4911r145,-76l1550,4835,1360,4735xm1563,4911r-1,l1562,4912r1,-1xm1708,4293r-158,l2066,4564r-516,271l1708,4835r194,-102l1959,4733r-4,-28l2156,4600r,l2156,4599r1,l2157,4599r9,-7l2173,4579r,-31l2166,4535r-9,-6l2157,4528r-1,l2156,4528r,l1708,4293xm1554,4212r-9,l1541,4213r-3,3l1562,4216r-4,-3l1554,4212xm1562,4216r,l1563,4216r-1,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46" style="position:absolute;margin-left:46.3pt;margin-top:359.65pt;width:62.35pt;height:62.55pt;z-index:15739392;mso-position-horizontal-relative:page;mso-position-vertical-relative:page" coordorigin="926,7193" coordsize="1247,1251" o:spt="100" adj="0,,0" path="m1567,8435r-34,l1538,8440r5,3l1556,8443r5,-3l1565,8436r1,l1567,8435xm1566,8436r-1,l1565,8437r1,-1xm1431,8213r-87,l1533,8436r,-1l1567,8435r78,-81l1551,8354,1431,8213xm1761,8137r-210,217l1645,8354r138,-142l2027,8212r-2,-17l1967,8195r-167,-57l1761,8138r,-1xm1210,7637r-158,l1147,7687r-50,556l1097,8243r,2l1096,8246r,2l1099,8263r6,13l1114,8284r11,3l1127,8287r2,-1l1131,8286r1,l1344,8213r87,l1417,8196r-259,l1201,7716r159,l1210,7637xm2009,8285r-12,l1999,8286r2,1l2003,8287r6,-2xm1132,8286r-1,l1131,8286r1,xm2027,8212r-244,l1997,8286r,-1l2009,8285r5,-1l2023,8276r6,-13l2032,8248r,-2l2031,8243r,-2l2031,8241r-4,-29xm1345,8132r-187,64l1417,8196r-48,-57l1368,8139r-5,-5l1360,8132r-15,l1345,8132xm1959,7714r-57,l1967,8195r58,l1959,7714xm1368,8138r,1l1369,8139r-1,-1xm1779,8131r-8,l1765,8134r-4,4l1800,8138r-15,-6l1782,8132r-2,l1779,8131xm1358,8131r-9,l1347,8132r-2,l1360,8132r-2,-1xm1783,8132r-1,l1785,8132r-2,xm1538,7196l944,7508r,l943,7509r-1,l942,7509r-9,7l926,7529r,31l933,7573r9,6l942,7580r1,l944,7580r,l997,7609r-36,371l947,7992r-11,17l929,8029r-3,24l931,8083r12,25l961,8125r22,6l1005,8125r18,-17l1035,8083r5,-30l1038,8034r-4,-16l1027,8003r-10,-12l1052,7637r158,l1034,7544r516,-271l1708,7273r-145,-76l1538,7197r,-1xm1562,7892r-24,l1541,7895r4,1l1554,7896r4,-1l1562,7892xm1360,7716r-159,l1538,7892r,l1563,7892r145,-77l1550,7815r-190,-99xm1563,7892r-1,l1562,7892r1,xm1708,7273r-158,l2066,7544r-516,271l1708,7815r194,-101l1959,7714r-4,-28l2156,7580r,l2156,7580r1,l2157,7579r9,-6l2173,7560r,-31l2166,7516r-9,-7l2157,7509r-1,l2156,7508r,l1708,7273xm1554,7193r-9,l1541,7194r-3,3l1562,7197r-4,-3l1554,7193xm1562,7196r,1l1563,7197r-1,-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45" style="position:absolute;margin-left:46.3pt;margin-top:690.75pt;width:62.35pt;height:62.55pt;z-index:15739904;mso-position-horizontal-relative:page;mso-position-vertical-relative:page" coordorigin="926,13815" coordsize="1247,1251" o:spt="100" adj="0,,0" path="m1567,15058r-34,l1538,15063r5,3l1556,15066r5,-3l1565,15059r1,l1567,15058xm1566,15059r-1,l1565,15059r1,xm1431,14835r-87,l1533,15058r,l1567,15058r78,-81l1551,14977r-120,-142xm1761,14760r-210,217l1645,14977r138,-142l2027,14835r-2,-17l1967,14818r-167,-58l1761,14760r,xm1210,14260r-158,l1147,14310r-50,555l1097,14865r,2l1096,14869r,2l1099,14886r6,12l1114,14907r11,3l1127,14910r2,-1l1131,14908r1,l1344,14835r87,l1417,14819r-259,l1201,14338r159,l1210,14260xm2009,14908r-12,l1999,14909r2,1l2003,14910r6,-2xm1132,14908r-1,l1131,14909r1,-1xm2027,14835r-244,l1997,14909r,-1l2009,14908r5,-1l2023,14898r6,-12l2032,14871r,-3l2031,14866r,-3l2031,14863r-4,-28xm1345,14754r-187,65l1417,14819r-48,-57l1368,14762r-5,-5l1360,14755r-15,l1345,14754xm1959,14336r-57,l1967,14818r58,l1959,14336xm1368,14761r,1l1369,14762r-1,-1xm1779,14753r-8,l1765,14756r-4,4l1800,14760r-15,-5l1782,14755r-2,-1l1779,14753xm1358,14753r-9,l1347,14754r-2,1l1360,14755r-2,-2xm1783,14754r-1,1l1785,14755r-2,-1xm1538,13819r-594,312l944,14131r-1,l942,14132r,l933,14138r-7,13l926,14182r7,14l942,14202r,l943,14203r1,l944,14203r53,28l961,14603r-14,12l936,14631r-7,21l926,14675r5,31l943,14730r18,17l983,14753r22,-6l1023,14730r12,-24l1040,14675r-2,-18l1034,14640r-7,-14l1017,14614r35,-354l1210,14260r-176,-93l1550,13896r158,l1563,13819r-25,l1538,13819xm1562,14515r-24,l1541,14517r4,2l1554,14519r4,-2l1562,14515xm1360,14338r-159,l1538,14515r,l1563,14515r145,-77l1550,14438r-190,-100xm1563,14515r-1,l1562,14515r1,xm1708,13896r-158,l2066,14167r-516,271l1708,14438r194,-102l1959,14336r-4,-28l2156,14203r,l2156,14203r1,-1l2157,14202r9,-6l2173,14182r,-31l2166,14138r-9,-6l2157,14132r-1,-1l2156,14131r,l1708,13896xm1554,13815r-9,l1541,13817r-3,2l1562,13819r-4,-2l1554,13815xm1562,13819r,l1563,13819r-1,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44" style="position:absolute;margin-left:0;margin-top:19.8pt;width:63.55pt;height:101.35pt;z-index:-16075264;mso-position-horizontal-relative:page;mso-position-vertical-relative:page" coordorigin=",396" coordsize="1271,2027" o:spt="100" adj="0,,0" path="m851,396l,396,,2423r453,l851,396xm1271,396r-295,l578,2423r295,l1271,396xe" fillcolor="#c5003c" stroked="f">
            <v:stroke joinstyle="round"/>
            <v:formulas/>
            <v:path arrowok="t" o:connecttype="segments"/>
            <w10:wrap anchorx="page" anchory="page"/>
          </v:shape>
        </w:pict>
      </w:r>
    </w:p>
    <w:p w:rsidR="001050A7" w:rsidRDefault="001050A7">
      <w:pPr>
        <w:pStyle w:val="a3"/>
        <w:spacing w:before="1"/>
        <w:rPr>
          <w:sz w:val="18"/>
        </w:rPr>
      </w:pPr>
    </w:p>
    <w:p w:rsidR="001050A7" w:rsidRDefault="00E943BF">
      <w:pPr>
        <w:pStyle w:val="1"/>
      </w:pPr>
      <w:r>
        <w:pict>
          <v:group id="_x0000_s1041" style="position:absolute;left:0;text-align:left;margin-left:1476.1pt;margin-top:-4.85pt;width:34.05pt;height:33.85pt;z-index:15738368;mso-position-horizontal-relative:page" coordorigin="29522,-97" coordsize="681,677">
            <v:shape id="_x0000_s1043" style="position:absolute;left:29522;top:-98;width:681;height:677" coordorigin="29522,-97" coordsize="681,677" path="m29863,-97r-78,9l29713,-63r-63,40l29597,30r-40,63l29531,164r-9,77l29531,319r26,71l29597,453r53,52l29713,545r72,26l29863,580r78,-9l30013,545r63,-40l30128,453r41,-63l30194,319r9,-78l30194,164r-25,-71l30128,30r-52,-53l30013,-63r-72,-25l29863,-97xe" fillcolor="black" stroked="f">
              <v:path arrowok="t"/>
            </v:shape>
            <v:shape id="_x0000_s1042" type="#_x0000_t202" style="position:absolute;left:29522;top:-98;width:681;height:677" filled="f" stroked="f">
              <v:textbox inset="0,0,0,0">
                <w:txbxContent>
                  <w:p w:rsidR="001050A7" w:rsidRDefault="001C2790">
                    <w:pPr>
                      <w:spacing w:before="111"/>
                      <w:ind w:right="25"/>
                      <w:jc w:val="center"/>
                      <w:rPr>
                        <w:rFonts w:ascii="Verdana"/>
                        <w:sz w:val="29"/>
                      </w:rPr>
                    </w:pPr>
                    <w:r>
                      <w:rPr>
                        <w:rFonts w:ascii="Verdana"/>
                        <w:color w:val="FFFFFF"/>
                        <w:w w:val="98"/>
                        <w:sz w:val="29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1C2790">
        <w:rPr>
          <w:color w:val="C5003C"/>
        </w:rPr>
        <w:t>The</w:t>
      </w:r>
      <w:r w:rsidR="001C2790">
        <w:rPr>
          <w:color w:val="C5003C"/>
          <w:spacing w:val="7"/>
        </w:rPr>
        <w:t xml:space="preserve"> </w:t>
      </w:r>
      <w:r w:rsidR="001C2790">
        <w:rPr>
          <w:color w:val="C5003C"/>
        </w:rPr>
        <w:t>development</w:t>
      </w:r>
      <w:r w:rsidR="001C2790">
        <w:rPr>
          <w:color w:val="C5003C"/>
          <w:spacing w:val="-1"/>
        </w:rPr>
        <w:t xml:space="preserve"> </w:t>
      </w:r>
      <w:r w:rsidR="001C2790">
        <w:rPr>
          <w:color w:val="C5003C"/>
        </w:rPr>
        <w:t>of</w:t>
      </w:r>
      <w:r w:rsidR="001C2790">
        <w:rPr>
          <w:color w:val="C5003C"/>
          <w:spacing w:val="4"/>
        </w:rPr>
        <w:t xml:space="preserve"> </w:t>
      </w:r>
      <w:r w:rsidR="001C2790">
        <w:rPr>
          <w:color w:val="C5003C"/>
        </w:rPr>
        <w:t>technology</w:t>
      </w:r>
      <w:r w:rsidR="001C2790">
        <w:rPr>
          <w:color w:val="C5003C"/>
          <w:spacing w:val="1"/>
        </w:rPr>
        <w:t xml:space="preserve"> </w:t>
      </w:r>
      <w:r w:rsidR="001C2790">
        <w:rPr>
          <w:color w:val="C5003C"/>
        </w:rPr>
        <w:t>proficiency</w: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5"/>
        <w:rPr>
          <w:sz w:val="22"/>
        </w:rPr>
      </w:pPr>
    </w:p>
    <w:p w:rsidR="001050A7" w:rsidRDefault="001C2790">
      <w:pPr>
        <w:pStyle w:val="2"/>
        <w:spacing w:line="930" w:lineRule="exact"/>
      </w:pPr>
      <w:r>
        <w:t>The</w:t>
      </w:r>
      <w:r>
        <w:rPr>
          <w:spacing w:val="19"/>
        </w:rPr>
        <w:t xml:space="preserve"> </w:t>
      </w:r>
      <w:r>
        <w:t>development</w:t>
      </w:r>
      <w:r>
        <w:rPr>
          <w:spacing w:val="39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technological</w:t>
      </w:r>
      <w:r>
        <w:rPr>
          <w:spacing w:val="38"/>
        </w:rPr>
        <w:t xml:space="preserve"> </w:t>
      </w:r>
      <w:r>
        <w:t>awareness</w:t>
      </w:r>
    </w:p>
    <w:p w:rsidR="001050A7" w:rsidRDefault="001050A7">
      <w:pPr>
        <w:pStyle w:val="a3"/>
        <w:spacing w:before="6"/>
        <w:rPr>
          <w:b/>
          <w:sz w:val="17"/>
        </w:rPr>
      </w:pPr>
    </w:p>
    <w:p w:rsidR="001050A7" w:rsidRDefault="001C2790">
      <w:pPr>
        <w:pStyle w:val="a5"/>
        <w:numPr>
          <w:ilvl w:val="1"/>
          <w:numId w:val="3"/>
        </w:numPr>
        <w:tabs>
          <w:tab w:val="left" w:pos="2230"/>
          <w:tab w:val="left" w:pos="2231"/>
        </w:tabs>
        <w:spacing w:line="316" w:lineRule="auto"/>
        <w:ind w:left="2230" w:right="12170"/>
        <w:rPr>
          <w:sz w:val="39"/>
        </w:rPr>
      </w:pPr>
      <w:r>
        <w:rPr>
          <w:noProof/>
          <w:lang w:eastAsia="zh-CN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12878763</wp:posOffset>
            </wp:positionH>
            <wp:positionV relativeFrom="paragraph">
              <wp:posOffset>966215</wp:posOffset>
            </wp:positionV>
            <wp:extent cx="6430501" cy="3349507"/>
            <wp:effectExtent l="0" t="0" r="0" b="0"/>
            <wp:wrapNone/>
            <wp:docPr id="5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0501" cy="33495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9"/>
        </w:rPr>
        <w:t>The</w:t>
      </w:r>
      <w:r>
        <w:rPr>
          <w:spacing w:val="18"/>
          <w:sz w:val="39"/>
        </w:rPr>
        <w:t xml:space="preserve"> </w:t>
      </w:r>
      <w:r>
        <w:rPr>
          <w:sz w:val="39"/>
        </w:rPr>
        <w:t>development</w:t>
      </w:r>
      <w:r>
        <w:rPr>
          <w:spacing w:val="17"/>
          <w:sz w:val="39"/>
        </w:rPr>
        <w:t xml:space="preserve"> </w:t>
      </w:r>
      <w:r>
        <w:rPr>
          <w:sz w:val="39"/>
        </w:rPr>
        <w:t>of</w:t>
      </w:r>
      <w:r>
        <w:rPr>
          <w:spacing w:val="18"/>
          <w:sz w:val="39"/>
        </w:rPr>
        <w:t xml:space="preserve"> </w:t>
      </w:r>
      <w:r>
        <w:rPr>
          <w:sz w:val="39"/>
        </w:rPr>
        <w:t>digital</w:t>
      </w:r>
      <w:r>
        <w:rPr>
          <w:spacing w:val="19"/>
          <w:sz w:val="39"/>
        </w:rPr>
        <w:t xml:space="preserve"> </w:t>
      </w:r>
      <w:r>
        <w:rPr>
          <w:sz w:val="39"/>
        </w:rPr>
        <w:t>and</w:t>
      </w:r>
      <w:r>
        <w:rPr>
          <w:spacing w:val="22"/>
          <w:sz w:val="39"/>
        </w:rPr>
        <w:t xml:space="preserve"> </w:t>
      </w:r>
      <w:r>
        <w:rPr>
          <w:sz w:val="39"/>
        </w:rPr>
        <w:t>technological</w:t>
      </w:r>
      <w:r>
        <w:rPr>
          <w:spacing w:val="5"/>
          <w:sz w:val="39"/>
        </w:rPr>
        <w:t xml:space="preserve"> </w:t>
      </w:r>
      <w:r>
        <w:rPr>
          <w:sz w:val="39"/>
        </w:rPr>
        <w:t>awareness</w:t>
      </w:r>
      <w:r>
        <w:rPr>
          <w:spacing w:val="19"/>
          <w:sz w:val="39"/>
        </w:rPr>
        <w:t xml:space="preserve"> </w:t>
      </w:r>
      <w:r>
        <w:rPr>
          <w:sz w:val="39"/>
        </w:rPr>
        <w:t>of</w:t>
      </w:r>
      <w:r>
        <w:rPr>
          <w:spacing w:val="23"/>
          <w:sz w:val="39"/>
        </w:rPr>
        <w:t xml:space="preserve"> </w:t>
      </w:r>
      <w:r>
        <w:rPr>
          <w:sz w:val="39"/>
        </w:rPr>
        <w:t>HRM</w:t>
      </w:r>
      <w:r>
        <w:rPr>
          <w:spacing w:val="18"/>
          <w:sz w:val="39"/>
        </w:rPr>
        <w:t xml:space="preserve"> </w:t>
      </w:r>
      <w:r>
        <w:rPr>
          <w:sz w:val="39"/>
        </w:rPr>
        <w:t>professionals</w:t>
      </w:r>
      <w:r>
        <w:rPr>
          <w:spacing w:val="16"/>
          <w:sz w:val="39"/>
        </w:rPr>
        <w:t xml:space="preserve"> </w:t>
      </w:r>
      <w:r>
        <w:rPr>
          <w:sz w:val="39"/>
        </w:rPr>
        <w:t>to</w:t>
      </w:r>
      <w:r>
        <w:rPr>
          <w:spacing w:val="1"/>
          <w:sz w:val="39"/>
        </w:rPr>
        <w:t xml:space="preserve"> </w:t>
      </w:r>
      <w:r>
        <w:rPr>
          <w:sz w:val="39"/>
        </w:rPr>
        <w:t>perceive</w:t>
      </w:r>
      <w:r>
        <w:rPr>
          <w:spacing w:val="21"/>
          <w:sz w:val="39"/>
        </w:rPr>
        <w:t xml:space="preserve"> </w:t>
      </w:r>
      <w:r>
        <w:rPr>
          <w:sz w:val="39"/>
        </w:rPr>
        <w:t>the</w:t>
      </w:r>
      <w:r>
        <w:rPr>
          <w:spacing w:val="25"/>
          <w:sz w:val="39"/>
        </w:rPr>
        <w:t xml:space="preserve"> </w:t>
      </w:r>
      <w:r>
        <w:rPr>
          <w:sz w:val="39"/>
        </w:rPr>
        <w:t>necessity</w:t>
      </w:r>
      <w:r>
        <w:rPr>
          <w:spacing w:val="19"/>
          <w:sz w:val="39"/>
        </w:rPr>
        <w:t xml:space="preserve"> </w:t>
      </w:r>
      <w:r>
        <w:rPr>
          <w:sz w:val="39"/>
        </w:rPr>
        <w:t>and</w:t>
      </w:r>
      <w:r>
        <w:rPr>
          <w:spacing w:val="25"/>
          <w:sz w:val="39"/>
        </w:rPr>
        <w:t xml:space="preserve"> </w:t>
      </w:r>
      <w:r>
        <w:rPr>
          <w:sz w:val="39"/>
        </w:rPr>
        <w:t>significance</w:t>
      </w:r>
      <w:r>
        <w:rPr>
          <w:spacing w:val="10"/>
          <w:sz w:val="39"/>
        </w:rPr>
        <w:t xml:space="preserve"> </w:t>
      </w:r>
      <w:r>
        <w:rPr>
          <w:sz w:val="39"/>
        </w:rPr>
        <w:t>of</w:t>
      </w:r>
      <w:r>
        <w:rPr>
          <w:spacing w:val="21"/>
          <w:sz w:val="39"/>
        </w:rPr>
        <w:t xml:space="preserve"> </w:t>
      </w:r>
      <w:r>
        <w:rPr>
          <w:sz w:val="39"/>
        </w:rPr>
        <w:t>data</w:t>
      </w:r>
      <w:r>
        <w:rPr>
          <w:spacing w:val="27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10"/>
          <w:sz w:val="39"/>
        </w:rPr>
        <w:t xml:space="preserve"> </w:t>
      </w:r>
      <w:r>
        <w:rPr>
          <w:sz w:val="39"/>
        </w:rPr>
        <w:t>in</w:t>
      </w:r>
      <w:r>
        <w:rPr>
          <w:spacing w:val="21"/>
          <w:sz w:val="39"/>
        </w:rPr>
        <w:t xml:space="preserve"> </w:t>
      </w:r>
      <w:r>
        <w:rPr>
          <w:sz w:val="39"/>
        </w:rPr>
        <w:t>DE&amp;I</w:t>
      </w:r>
      <w:r>
        <w:rPr>
          <w:spacing w:val="21"/>
          <w:sz w:val="39"/>
        </w:rPr>
        <w:t xml:space="preserve"> </w:t>
      </w:r>
      <w:r>
        <w:rPr>
          <w:sz w:val="39"/>
        </w:rPr>
        <w:t>management</w:t>
      </w:r>
    </w:p>
    <w:p w:rsidR="001050A7" w:rsidRDefault="001C2790">
      <w:pPr>
        <w:pStyle w:val="2"/>
        <w:spacing w:before="246"/>
      </w:pPr>
      <w:r>
        <w:t>The</w:t>
      </w:r>
      <w:r>
        <w:rPr>
          <w:spacing w:val="19"/>
        </w:rPr>
        <w:t xml:space="preserve"> </w:t>
      </w:r>
      <w:r>
        <w:t>development</w:t>
      </w:r>
      <w:r>
        <w:rPr>
          <w:spacing w:val="39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technological</w:t>
      </w:r>
      <w:r>
        <w:rPr>
          <w:spacing w:val="39"/>
        </w:rPr>
        <w:t xml:space="preserve"> </w:t>
      </w:r>
      <w:r>
        <w:t>embedding</w:t>
      </w:r>
    </w:p>
    <w:p w:rsidR="001050A7" w:rsidRDefault="001C2790">
      <w:pPr>
        <w:pStyle w:val="a5"/>
        <w:numPr>
          <w:ilvl w:val="1"/>
          <w:numId w:val="3"/>
        </w:numPr>
        <w:tabs>
          <w:tab w:val="left" w:pos="2230"/>
          <w:tab w:val="left" w:pos="2231"/>
        </w:tabs>
        <w:spacing w:before="449" w:line="316" w:lineRule="auto"/>
        <w:ind w:left="2230" w:right="11735"/>
        <w:rPr>
          <w:sz w:val="39"/>
        </w:rPr>
      </w:pPr>
      <w:r>
        <w:rPr>
          <w:sz w:val="39"/>
        </w:rPr>
        <w:t>The</w:t>
      </w:r>
      <w:r>
        <w:rPr>
          <w:spacing w:val="17"/>
          <w:sz w:val="39"/>
        </w:rPr>
        <w:t xml:space="preserve"> </w:t>
      </w:r>
      <w:r>
        <w:rPr>
          <w:sz w:val="39"/>
        </w:rPr>
        <w:t>digitalization</w:t>
      </w:r>
      <w:r>
        <w:rPr>
          <w:spacing w:val="12"/>
          <w:sz w:val="39"/>
        </w:rPr>
        <w:t xml:space="preserve"> </w:t>
      </w:r>
      <w:r>
        <w:rPr>
          <w:sz w:val="39"/>
        </w:rPr>
        <w:t>of</w:t>
      </w:r>
      <w:r>
        <w:rPr>
          <w:spacing w:val="18"/>
          <w:sz w:val="39"/>
        </w:rPr>
        <w:t xml:space="preserve"> </w:t>
      </w:r>
      <w:r>
        <w:rPr>
          <w:sz w:val="39"/>
        </w:rPr>
        <w:t>basic</w:t>
      </w:r>
      <w:r>
        <w:rPr>
          <w:spacing w:val="19"/>
          <w:sz w:val="39"/>
        </w:rPr>
        <w:t xml:space="preserve"> </w:t>
      </w:r>
      <w:r>
        <w:rPr>
          <w:sz w:val="39"/>
        </w:rPr>
        <w:t>HRM</w:t>
      </w:r>
      <w:r>
        <w:rPr>
          <w:spacing w:val="21"/>
          <w:sz w:val="39"/>
        </w:rPr>
        <w:t xml:space="preserve"> </w:t>
      </w:r>
      <w:r>
        <w:rPr>
          <w:sz w:val="39"/>
        </w:rPr>
        <w:t>functions</w:t>
      </w:r>
      <w:r>
        <w:rPr>
          <w:spacing w:val="10"/>
          <w:sz w:val="39"/>
        </w:rPr>
        <w:t xml:space="preserve"> </w:t>
      </w:r>
      <w:r>
        <w:rPr>
          <w:sz w:val="39"/>
        </w:rPr>
        <w:t>to</w:t>
      </w:r>
      <w:r>
        <w:rPr>
          <w:spacing w:val="21"/>
          <w:sz w:val="39"/>
        </w:rPr>
        <w:t xml:space="preserve"> </w:t>
      </w:r>
      <w:r>
        <w:rPr>
          <w:sz w:val="39"/>
        </w:rPr>
        <w:t>generate</w:t>
      </w:r>
      <w:r>
        <w:rPr>
          <w:spacing w:val="16"/>
          <w:sz w:val="39"/>
        </w:rPr>
        <w:t xml:space="preserve"> </w:t>
      </w:r>
      <w:r>
        <w:rPr>
          <w:sz w:val="39"/>
        </w:rPr>
        <w:t>digital</w:t>
      </w:r>
      <w:r>
        <w:rPr>
          <w:spacing w:val="18"/>
          <w:sz w:val="39"/>
        </w:rPr>
        <w:t xml:space="preserve"> </w:t>
      </w:r>
      <w:r>
        <w:rPr>
          <w:sz w:val="39"/>
        </w:rPr>
        <w:t>data</w:t>
      </w:r>
      <w:r>
        <w:rPr>
          <w:spacing w:val="23"/>
          <w:sz w:val="39"/>
        </w:rPr>
        <w:t xml:space="preserve"> </w:t>
      </w:r>
      <w:r>
        <w:rPr>
          <w:sz w:val="39"/>
        </w:rPr>
        <w:t>sources</w:t>
      </w:r>
      <w:r>
        <w:rPr>
          <w:spacing w:val="15"/>
          <w:sz w:val="39"/>
        </w:rPr>
        <w:t xml:space="preserve"> </w:t>
      </w:r>
      <w:r>
        <w:rPr>
          <w:sz w:val="39"/>
        </w:rPr>
        <w:t>for</w:t>
      </w:r>
      <w:r>
        <w:rPr>
          <w:spacing w:val="15"/>
          <w:sz w:val="39"/>
        </w:rPr>
        <w:t xml:space="preserve"> </w:t>
      </w:r>
      <w:r>
        <w:rPr>
          <w:sz w:val="39"/>
        </w:rPr>
        <w:t>inputs,</w:t>
      </w:r>
      <w:r>
        <w:rPr>
          <w:spacing w:val="-113"/>
          <w:sz w:val="39"/>
        </w:rPr>
        <w:t xml:space="preserve"> </w:t>
      </w:r>
      <w:r>
        <w:rPr>
          <w:sz w:val="39"/>
        </w:rPr>
        <w:t>as</w:t>
      </w:r>
      <w:r>
        <w:rPr>
          <w:spacing w:val="8"/>
          <w:sz w:val="39"/>
        </w:rPr>
        <w:t xml:space="preserve"> </w:t>
      </w:r>
      <w:r>
        <w:rPr>
          <w:sz w:val="39"/>
        </w:rPr>
        <w:t>well</w:t>
      </w:r>
      <w:r>
        <w:rPr>
          <w:spacing w:val="8"/>
          <w:sz w:val="39"/>
        </w:rPr>
        <w:t xml:space="preserve"> </w:t>
      </w:r>
      <w:r>
        <w:rPr>
          <w:sz w:val="39"/>
        </w:rPr>
        <w:t>as</w:t>
      </w:r>
      <w:r>
        <w:rPr>
          <w:spacing w:val="9"/>
          <w:sz w:val="39"/>
        </w:rPr>
        <w:t xml:space="preserve"> </w:t>
      </w:r>
      <w:r>
        <w:rPr>
          <w:sz w:val="39"/>
        </w:rPr>
        <w:t>the</w:t>
      </w:r>
      <w:r>
        <w:rPr>
          <w:spacing w:val="11"/>
          <w:sz w:val="39"/>
        </w:rPr>
        <w:t xml:space="preserve"> </w:t>
      </w:r>
      <w:r>
        <w:rPr>
          <w:sz w:val="39"/>
        </w:rPr>
        <w:t>use</w:t>
      </w:r>
      <w:r>
        <w:rPr>
          <w:spacing w:val="8"/>
          <w:sz w:val="39"/>
        </w:rPr>
        <w:t xml:space="preserve"> </w:t>
      </w:r>
      <w:r>
        <w:rPr>
          <w:sz w:val="39"/>
        </w:rPr>
        <w:t>of</w:t>
      </w:r>
      <w:r>
        <w:rPr>
          <w:spacing w:val="8"/>
          <w:sz w:val="39"/>
        </w:rPr>
        <w:t xml:space="preserve"> </w:t>
      </w:r>
      <w:r>
        <w:rPr>
          <w:sz w:val="39"/>
        </w:rPr>
        <w:t>automation</w:t>
      </w:r>
      <w:r>
        <w:rPr>
          <w:spacing w:val="4"/>
          <w:sz w:val="39"/>
        </w:rPr>
        <w:t xml:space="preserve"> </w:t>
      </w:r>
      <w:r>
        <w:rPr>
          <w:sz w:val="39"/>
        </w:rPr>
        <w:t>to</w:t>
      </w:r>
      <w:r>
        <w:rPr>
          <w:spacing w:val="11"/>
          <w:sz w:val="39"/>
        </w:rPr>
        <w:t xml:space="preserve"> </w:t>
      </w:r>
      <w:r>
        <w:rPr>
          <w:sz w:val="39"/>
        </w:rPr>
        <w:t>promote</w:t>
      </w:r>
      <w:r>
        <w:rPr>
          <w:spacing w:val="8"/>
          <w:sz w:val="39"/>
        </w:rPr>
        <w:t xml:space="preserve"> </w:t>
      </w:r>
      <w:r>
        <w:rPr>
          <w:sz w:val="39"/>
        </w:rPr>
        <w:t>HRM</w:t>
      </w:r>
      <w:r>
        <w:rPr>
          <w:spacing w:val="11"/>
          <w:sz w:val="39"/>
        </w:rPr>
        <w:t xml:space="preserve"> </w:t>
      </w:r>
      <w:r>
        <w:rPr>
          <w:sz w:val="39"/>
        </w:rPr>
        <w:t>effectiveness</w:t>
      </w:r>
      <w:r>
        <w:rPr>
          <w:spacing w:val="5"/>
          <w:sz w:val="39"/>
        </w:rPr>
        <w:t xml:space="preserve"> </w:t>
      </w:r>
      <w:r>
        <w:rPr>
          <w:sz w:val="39"/>
        </w:rPr>
        <w:t>and</w:t>
      </w:r>
      <w:r>
        <w:rPr>
          <w:spacing w:val="10"/>
          <w:sz w:val="39"/>
        </w:rPr>
        <w:t xml:space="preserve"> </w:t>
      </w:r>
      <w:r>
        <w:rPr>
          <w:sz w:val="39"/>
        </w:rPr>
        <w:t>efficiency</w:t>
      </w:r>
    </w:p>
    <w:p w:rsidR="001050A7" w:rsidRDefault="001C2790">
      <w:pPr>
        <w:pStyle w:val="a5"/>
        <w:numPr>
          <w:ilvl w:val="1"/>
          <w:numId w:val="3"/>
        </w:numPr>
        <w:tabs>
          <w:tab w:val="left" w:pos="2230"/>
          <w:tab w:val="left" w:pos="2231"/>
        </w:tabs>
        <w:spacing w:before="2" w:line="316" w:lineRule="auto"/>
        <w:ind w:left="2230" w:right="11612"/>
        <w:rPr>
          <w:sz w:val="39"/>
        </w:rPr>
      </w:pPr>
      <w:r>
        <w:rPr>
          <w:sz w:val="39"/>
        </w:rPr>
        <w:t>The</w:t>
      </w:r>
      <w:r>
        <w:rPr>
          <w:spacing w:val="9"/>
          <w:sz w:val="39"/>
        </w:rPr>
        <w:t xml:space="preserve"> </w:t>
      </w:r>
      <w:r>
        <w:rPr>
          <w:sz w:val="39"/>
        </w:rPr>
        <w:t>proficiency</w:t>
      </w:r>
      <w:r>
        <w:rPr>
          <w:spacing w:val="4"/>
          <w:sz w:val="39"/>
        </w:rPr>
        <w:t xml:space="preserve"> </w:t>
      </w:r>
      <w:r>
        <w:rPr>
          <w:sz w:val="39"/>
        </w:rPr>
        <w:t>of</w:t>
      </w:r>
      <w:r>
        <w:rPr>
          <w:spacing w:val="10"/>
          <w:sz w:val="39"/>
        </w:rPr>
        <w:t xml:space="preserve"> </w:t>
      </w:r>
      <w:r>
        <w:rPr>
          <w:sz w:val="39"/>
        </w:rPr>
        <w:t>people</w:t>
      </w:r>
      <w:r>
        <w:rPr>
          <w:spacing w:val="5"/>
          <w:sz w:val="39"/>
        </w:rPr>
        <w:t xml:space="preserve"> </w:t>
      </w:r>
      <w:r>
        <w:rPr>
          <w:sz w:val="39"/>
        </w:rPr>
        <w:t>analytics</w:t>
      </w:r>
      <w:r>
        <w:rPr>
          <w:spacing w:val="11"/>
          <w:sz w:val="39"/>
        </w:rPr>
        <w:t xml:space="preserve"> </w:t>
      </w:r>
      <w:r>
        <w:rPr>
          <w:sz w:val="39"/>
        </w:rPr>
        <w:t>to</w:t>
      </w:r>
      <w:r>
        <w:rPr>
          <w:spacing w:val="14"/>
          <w:sz w:val="39"/>
        </w:rPr>
        <w:t xml:space="preserve"> </w:t>
      </w:r>
      <w:r>
        <w:rPr>
          <w:sz w:val="39"/>
        </w:rPr>
        <w:t>generate</w:t>
      </w:r>
      <w:r>
        <w:rPr>
          <w:spacing w:val="9"/>
          <w:sz w:val="39"/>
        </w:rPr>
        <w:t xml:space="preserve"> </w:t>
      </w:r>
      <w:r>
        <w:rPr>
          <w:sz w:val="39"/>
        </w:rPr>
        <w:t>DE&amp;I</w:t>
      </w:r>
      <w:r>
        <w:rPr>
          <w:spacing w:val="9"/>
          <w:sz w:val="39"/>
        </w:rPr>
        <w:t xml:space="preserve"> </w:t>
      </w:r>
      <w:r>
        <w:rPr>
          <w:sz w:val="39"/>
        </w:rPr>
        <w:t>insights</w:t>
      </w:r>
      <w:r>
        <w:rPr>
          <w:spacing w:val="6"/>
          <w:sz w:val="39"/>
        </w:rPr>
        <w:t xml:space="preserve"> </w:t>
      </w:r>
      <w:r>
        <w:rPr>
          <w:sz w:val="39"/>
        </w:rPr>
        <w:t>and</w:t>
      </w:r>
      <w:r>
        <w:rPr>
          <w:spacing w:val="13"/>
          <w:sz w:val="39"/>
        </w:rPr>
        <w:t xml:space="preserve"> </w:t>
      </w:r>
      <w:r>
        <w:rPr>
          <w:sz w:val="39"/>
        </w:rPr>
        <w:t>intelligence</w:t>
      </w:r>
      <w:r>
        <w:rPr>
          <w:spacing w:val="1"/>
          <w:sz w:val="39"/>
        </w:rPr>
        <w:t xml:space="preserve"> </w:t>
      </w:r>
      <w:r>
        <w:rPr>
          <w:sz w:val="39"/>
        </w:rPr>
        <w:t>developed</w:t>
      </w:r>
      <w:r>
        <w:rPr>
          <w:spacing w:val="20"/>
          <w:sz w:val="39"/>
        </w:rPr>
        <w:t xml:space="preserve"> </w:t>
      </w:r>
      <w:r>
        <w:rPr>
          <w:sz w:val="39"/>
        </w:rPr>
        <w:t>through</w:t>
      </w:r>
      <w:r>
        <w:rPr>
          <w:spacing w:val="18"/>
          <w:sz w:val="39"/>
        </w:rPr>
        <w:t xml:space="preserve"> </w:t>
      </w:r>
      <w:r>
        <w:rPr>
          <w:sz w:val="39"/>
        </w:rPr>
        <w:t>a</w:t>
      </w:r>
      <w:r>
        <w:rPr>
          <w:spacing w:val="23"/>
          <w:sz w:val="39"/>
        </w:rPr>
        <w:t xml:space="preserve"> </w:t>
      </w:r>
      <w:r>
        <w:rPr>
          <w:sz w:val="39"/>
        </w:rPr>
        <w:t>wide</w:t>
      </w:r>
      <w:r>
        <w:rPr>
          <w:spacing w:val="22"/>
          <w:sz w:val="39"/>
        </w:rPr>
        <w:t xml:space="preserve"> </w:t>
      </w:r>
      <w:r>
        <w:rPr>
          <w:sz w:val="39"/>
        </w:rPr>
        <w:t>spectrum</w:t>
      </w:r>
      <w:r>
        <w:rPr>
          <w:spacing w:val="26"/>
          <w:sz w:val="39"/>
        </w:rPr>
        <w:t xml:space="preserve"> </w:t>
      </w:r>
      <w:r>
        <w:rPr>
          <w:sz w:val="39"/>
        </w:rPr>
        <w:t>of</w:t>
      </w:r>
      <w:r>
        <w:rPr>
          <w:spacing w:val="22"/>
          <w:sz w:val="39"/>
        </w:rPr>
        <w:t xml:space="preserve"> </w:t>
      </w:r>
      <w:r>
        <w:rPr>
          <w:sz w:val="39"/>
        </w:rPr>
        <w:t>training</w:t>
      </w:r>
      <w:r>
        <w:rPr>
          <w:spacing w:val="16"/>
          <w:sz w:val="39"/>
        </w:rPr>
        <w:t xml:space="preserve"> </w:t>
      </w:r>
      <w:r>
        <w:rPr>
          <w:sz w:val="39"/>
        </w:rPr>
        <w:t>and</w:t>
      </w:r>
      <w:r>
        <w:rPr>
          <w:spacing w:val="26"/>
          <w:sz w:val="39"/>
        </w:rPr>
        <w:t xml:space="preserve"> </w:t>
      </w:r>
      <w:r>
        <w:rPr>
          <w:sz w:val="39"/>
        </w:rPr>
        <w:t>development</w:t>
      </w:r>
      <w:r>
        <w:rPr>
          <w:spacing w:val="15"/>
          <w:sz w:val="39"/>
        </w:rPr>
        <w:t xml:space="preserve"> </w:t>
      </w:r>
      <w:r>
        <w:rPr>
          <w:sz w:val="39"/>
        </w:rPr>
        <w:t>initiatives,</w:t>
      </w:r>
      <w:r>
        <w:rPr>
          <w:spacing w:val="23"/>
          <w:sz w:val="39"/>
        </w:rPr>
        <w:t xml:space="preserve"> </w:t>
      </w:r>
      <w:r>
        <w:rPr>
          <w:sz w:val="39"/>
        </w:rPr>
        <w:t>courses,</w:t>
      </w:r>
      <w:r>
        <w:rPr>
          <w:spacing w:val="-112"/>
          <w:sz w:val="39"/>
        </w:rPr>
        <w:t xml:space="preserve"> </w:t>
      </w:r>
      <w:r>
        <w:rPr>
          <w:sz w:val="39"/>
        </w:rPr>
        <w:t>webinars,</w:t>
      </w:r>
      <w:r>
        <w:rPr>
          <w:spacing w:val="-2"/>
          <w:sz w:val="39"/>
        </w:rPr>
        <w:t xml:space="preserve"> </w:t>
      </w:r>
      <w:r>
        <w:rPr>
          <w:sz w:val="39"/>
        </w:rPr>
        <w:t>seminars,</w:t>
      </w:r>
      <w:r>
        <w:rPr>
          <w:spacing w:val="-1"/>
          <w:sz w:val="39"/>
        </w:rPr>
        <w:t xml:space="preserve"> </w:t>
      </w:r>
      <w:r>
        <w:rPr>
          <w:sz w:val="39"/>
        </w:rPr>
        <w:t>on-the-job</w:t>
      </w:r>
      <w:r>
        <w:rPr>
          <w:spacing w:val="-2"/>
          <w:sz w:val="39"/>
        </w:rPr>
        <w:t xml:space="preserve"> </w:t>
      </w:r>
      <w:r>
        <w:rPr>
          <w:sz w:val="39"/>
        </w:rPr>
        <w:t>coaching,</w:t>
      </w:r>
      <w:r>
        <w:rPr>
          <w:spacing w:val="-4"/>
          <w:sz w:val="39"/>
        </w:rPr>
        <w:t xml:space="preserve"> </w:t>
      </w:r>
      <w:r>
        <w:rPr>
          <w:sz w:val="39"/>
        </w:rPr>
        <w:t>etc.</w:t>
      </w:r>
    </w:p>
    <w:p w:rsidR="001050A7" w:rsidRDefault="001C2790">
      <w:pPr>
        <w:pStyle w:val="2"/>
        <w:spacing w:before="92"/>
      </w:pPr>
      <w:r>
        <w:t>The</w:t>
      </w:r>
      <w:r>
        <w:rPr>
          <w:spacing w:val="15"/>
        </w:rPr>
        <w:t xml:space="preserve"> </w:t>
      </w:r>
      <w:r>
        <w:t>development</w:t>
      </w:r>
      <w:r>
        <w:rPr>
          <w:spacing w:val="34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digital</w:t>
      </w:r>
      <w:r>
        <w:rPr>
          <w:spacing w:val="30"/>
        </w:rPr>
        <w:t xml:space="preserve"> </w:t>
      </w:r>
      <w:r>
        <w:t>culture</w:t>
      </w:r>
    </w:p>
    <w:p w:rsidR="001050A7" w:rsidRDefault="001C2790">
      <w:pPr>
        <w:pStyle w:val="a5"/>
        <w:numPr>
          <w:ilvl w:val="1"/>
          <w:numId w:val="3"/>
        </w:numPr>
        <w:tabs>
          <w:tab w:val="left" w:pos="2230"/>
          <w:tab w:val="left" w:pos="2231"/>
        </w:tabs>
        <w:spacing w:before="33" w:line="316" w:lineRule="auto"/>
        <w:ind w:left="2230" w:right="13311"/>
        <w:rPr>
          <w:sz w:val="39"/>
        </w:rPr>
      </w:pPr>
      <w:r>
        <w:rPr>
          <w:sz w:val="39"/>
        </w:rPr>
        <w:t>The</w:t>
      </w:r>
      <w:r>
        <w:rPr>
          <w:spacing w:val="18"/>
          <w:sz w:val="39"/>
        </w:rPr>
        <w:t xml:space="preserve"> </w:t>
      </w:r>
      <w:r>
        <w:rPr>
          <w:sz w:val="39"/>
        </w:rPr>
        <w:t>development</w:t>
      </w:r>
      <w:r>
        <w:rPr>
          <w:spacing w:val="16"/>
          <w:sz w:val="39"/>
        </w:rPr>
        <w:t xml:space="preserve"> </w:t>
      </w:r>
      <w:r>
        <w:rPr>
          <w:sz w:val="39"/>
        </w:rPr>
        <w:t>of</w:t>
      </w:r>
      <w:r>
        <w:rPr>
          <w:spacing w:val="18"/>
          <w:sz w:val="39"/>
        </w:rPr>
        <w:t xml:space="preserve"> </w:t>
      </w:r>
      <w:r>
        <w:rPr>
          <w:sz w:val="39"/>
        </w:rPr>
        <w:t>a</w:t>
      </w:r>
      <w:r>
        <w:rPr>
          <w:spacing w:val="20"/>
          <w:sz w:val="39"/>
        </w:rPr>
        <w:t xml:space="preserve"> </w:t>
      </w:r>
      <w:r>
        <w:rPr>
          <w:sz w:val="39"/>
        </w:rPr>
        <w:t>technology-first</w:t>
      </w:r>
      <w:r>
        <w:rPr>
          <w:spacing w:val="11"/>
          <w:sz w:val="39"/>
        </w:rPr>
        <w:t xml:space="preserve"> </w:t>
      </w:r>
      <w:r>
        <w:rPr>
          <w:sz w:val="39"/>
        </w:rPr>
        <w:t>culture</w:t>
      </w:r>
      <w:r>
        <w:rPr>
          <w:spacing w:val="19"/>
          <w:sz w:val="39"/>
        </w:rPr>
        <w:t xml:space="preserve"> </w:t>
      </w:r>
      <w:r>
        <w:rPr>
          <w:sz w:val="39"/>
        </w:rPr>
        <w:t>in</w:t>
      </w:r>
      <w:r>
        <w:rPr>
          <w:spacing w:val="14"/>
          <w:sz w:val="39"/>
        </w:rPr>
        <w:t xml:space="preserve"> </w:t>
      </w:r>
      <w:r>
        <w:rPr>
          <w:sz w:val="39"/>
        </w:rPr>
        <w:t>the</w:t>
      </w:r>
      <w:r>
        <w:rPr>
          <w:spacing w:val="23"/>
          <w:sz w:val="39"/>
        </w:rPr>
        <w:t xml:space="preserve"> </w:t>
      </w:r>
      <w:r>
        <w:rPr>
          <w:sz w:val="39"/>
        </w:rPr>
        <w:t>HRM</w:t>
      </w:r>
      <w:r>
        <w:rPr>
          <w:spacing w:val="17"/>
          <w:sz w:val="39"/>
        </w:rPr>
        <w:t xml:space="preserve"> </w:t>
      </w:r>
      <w:r>
        <w:rPr>
          <w:sz w:val="39"/>
        </w:rPr>
        <w:t>to</w:t>
      </w:r>
      <w:r>
        <w:rPr>
          <w:spacing w:val="22"/>
          <w:sz w:val="39"/>
        </w:rPr>
        <w:t xml:space="preserve"> </w:t>
      </w:r>
      <w:r>
        <w:rPr>
          <w:sz w:val="39"/>
        </w:rPr>
        <w:t>optimize</w:t>
      </w:r>
      <w:r>
        <w:rPr>
          <w:spacing w:val="18"/>
          <w:sz w:val="39"/>
        </w:rPr>
        <w:t xml:space="preserve"> </w:t>
      </w:r>
      <w:r>
        <w:rPr>
          <w:sz w:val="39"/>
        </w:rPr>
        <w:t>DE&amp;I</w:t>
      </w:r>
      <w:r>
        <w:rPr>
          <w:spacing w:val="-112"/>
          <w:sz w:val="39"/>
        </w:rPr>
        <w:t xml:space="preserve"> </w:t>
      </w:r>
      <w:r>
        <w:rPr>
          <w:sz w:val="39"/>
        </w:rPr>
        <w:t>experiences</w:t>
      </w:r>
      <w:r>
        <w:rPr>
          <w:spacing w:val="5"/>
          <w:sz w:val="39"/>
        </w:rPr>
        <w:t xml:space="preserve"> </w:t>
      </w:r>
      <w:r>
        <w:rPr>
          <w:sz w:val="39"/>
        </w:rPr>
        <w:t>through</w:t>
      </w:r>
      <w:r>
        <w:rPr>
          <w:spacing w:val="7"/>
          <w:sz w:val="39"/>
        </w:rPr>
        <w:t xml:space="preserve"> </w:t>
      </w:r>
      <w:r>
        <w:rPr>
          <w:sz w:val="39"/>
        </w:rPr>
        <w:t>engaging</w:t>
      </w:r>
      <w:r>
        <w:rPr>
          <w:spacing w:val="6"/>
          <w:sz w:val="39"/>
        </w:rPr>
        <w:t xml:space="preserve"> </w:t>
      </w:r>
      <w:r>
        <w:rPr>
          <w:sz w:val="39"/>
        </w:rPr>
        <w:t>with</w:t>
      </w:r>
      <w:r>
        <w:rPr>
          <w:spacing w:val="16"/>
          <w:sz w:val="39"/>
        </w:rPr>
        <w:t xml:space="preserve"> </w:t>
      </w:r>
      <w:r>
        <w:rPr>
          <w:sz w:val="39"/>
        </w:rPr>
        <w:t>employees</w:t>
      </w:r>
      <w:r>
        <w:rPr>
          <w:spacing w:val="5"/>
          <w:sz w:val="39"/>
        </w:rPr>
        <w:t xml:space="preserve"> </w:t>
      </w:r>
      <w:r>
        <w:rPr>
          <w:sz w:val="39"/>
        </w:rPr>
        <w:t>and</w:t>
      </w:r>
      <w:r>
        <w:rPr>
          <w:spacing w:val="11"/>
          <w:sz w:val="39"/>
        </w:rPr>
        <w:t xml:space="preserve"> </w:t>
      </w:r>
      <w:r>
        <w:rPr>
          <w:sz w:val="39"/>
        </w:rPr>
        <w:t>other</w:t>
      </w:r>
      <w:r>
        <w:rPr>
          <w:spacing w:val="10"/>
          <w:sz w:val="39"/>
        </w:rPr>
        <w:t xml:space="preserve"> </w:t>
      </w:r>
      <w:r>
        <w:rPr>
          <w:sz w:val="39"/>
        </w:rPr>
        <w:t>departments</w:t>
      </w:r>
    </w:p>
    <w:p w:rsidR="001050A7" w:rsidRDefault="001050A7">
      <w:pPr>
        <w:spacing w:line="316" w:lineRule="auto"/>
        <w:rPr>
          <w:sz w:val="39"/>
        </w:rPr>
        <w:sectPr w:rsidR="001050A7">
          <w:pgSz w:w="31660" w:h="17820" w:orient="landscape"/>
          <w:pgMar w:top="380" w:right="540" w:bottom="280" w:left="1180" w:header="720" w:footer="720" w:gutter="0"/>
          <w:cols w:space="720"/>
        </w:sect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"/>
        <w:rPr>
          <w:sz w:val="18"/>
        </w:rPr>
      </w:pPr>
    </w:p>
    <w:p w:rsidR="001050A7" w:rsidRDefault="00E943BF">
      <w:pPr>
        <w:pStyle w:val="1"/>
      </w:pPr>
      <w:r>
        <w:pict>
          <v:group id="_x0000_s1038" style="position:absolute;left:0;text-align:left;margin-left:1476.1pt;margin-top:-4.85pt;width:34.05pt;height:33.85pt;z-index:15741440;mso-position-horizontal-relative:page" coordorigin="29522,-97" coordsize="681,677">
            <v:shape id="_x0000_s1040" style="position:absolute;left:29522;top:-98;width:681;height:677" coordorigin="29522,-97" coordsize="681,677" path="m29863,-97r-78,9l29713,-63r-63,40l29597,30r-40,63l29531,164r-9,77l29531,319r26,71l29597,453r53,52l29713,545r72,26l29863,580r78,-9l30013,545r63,-40l30128,453r41,-63l30194,319r9,-78l30194,164r-25,-71l30128,30r-52,-53l30013,-63r-72,-25l29863,-97xe" fillcolor="black" stroked="f">
              <v:path arrowok="t"/>
            </v:shape>
            <v:shape id="_x0000_s1039" type="#_x0000_t202" style="position:absolute;left:29522;top:-98;width:681;height:677" filled="f" stroked="f">
              <v:textbox inset="0,0,0,0">
                <w:txbxContent>
                  <w:p w:rsidR="001050A7" w:rsidRDefault="001C2790">
                    <w:pPr>
                      <w:spacing w:before="111"/>
                      <w:ind w:right="22"/>
                      <w:jc w:val="center"/>
                      <w:rPr>
                        <w:rFonts w:ascii="Verdana"/>
                        <w:sz w:val="29"/>
                      </w:rPr>
                    </w:pPr>
                    <w:r>
                      <w:rPr>
                        <w:rFonts w:ascii="Verdana"/>
                        <w:color w:val="FFFFFF"/>
                        <w:w w:val="94"/>
                        <w:sz w:val="29"/>
                      </w:rPr>
                      <w:t>7</w:t>
                    </w:r>
                  </w:p>
                </w:txbxContent>
              </v:textbox>
            </v:shape>
            <w10:wrap anchorx="page"/>
          </v:group>
        </w:pict>
      </w:r>
      <w:r w:rsidR="001C2790">
        <w:rPr>
          <w:color w:val="C5003C"/>
        </w:rPr>
        <w:t>The</w:t>
      </w:r>
      <w:r w:rsidR="001C2790">
        <w:rPr>
          <w:color w:val="C5003C"/>
          <w:spacing w:val="5"/>
        </w:rPr>
        <w:t xml:space="preserve"> </w:t>
      </w:r>
      <w:r w:rsidR="001C2790">
        <w:rPr>
          <w:color w:val="C5003C"/>
        </w:rPr>
        <w:t>development</w:t>
      </w:r>
      <w:r w:rsidR="001C2790">
        <w:rPr>
          <w:color w:val="C5003C"/>
          <w:spacing w:val="-2"/>
        </w:rPr>
        <w:t xml:space="preserve"> </w:t>
      </w:r>
      <w:r w:rsidR="001C2790">
        <w:rPr>
          <w:color w:val="C5003C"/>
        </w:rPr>
        <w:t>of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virtual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team</w:t>
      </w:r>
      <w:r w:rsidR="001C2790">
        <w:rPr>
          <w:color w:val="C5003C"/>
          <w:spacing w:val="4"/>
        </w:rPr>
        <w:t xml:space="preserve"> </w:t>
      </w:r>
      <w:r w:rsidR="001C2790">
        <w:rPr>
          <w:color w:val="C5003C"/>
        </w:rPr>
        <w:t>working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&amp;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Active</w:t>
      </w:r>
      <w:r w:rsidR="001C2790">
        <w:rPr>
          <w:color w:val="C5003C"/>
          <w:spacing w:val="6"/>
        </w:rPr>
        <w:t xml:space="preserve"> </w:t>
      </w:r>
      <w:r w:rsidR="001C2790">
        <w:rPr>
          <w:color w:val="C5003C"/>
        </w:rPr>
        <w:t>listening</w: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7"/>
        <w:rPr>
          <w:sz w:val="19"/>
        </w:rPr>
      </w:pPr>
    </w:p>
    <w:p w:rsidR="001050A7" w:rsidRDefault="001050A7">
      <w:pPr>
        <w:rPr>
          <w:sz w:val="19"/>
        </w:rPr>
        <w:sectPr w:rsidR="001050A7">
          <w:pgSz w:w="31660" w:h="17820" w:orient="landscape"/>
          <w:pgMar w:top="380" w:right="540" w:bottom="0" w:left="1180" w:header="720" w:footer="720" w:gutter="0"/>
          <w:cols w:space="720"/>
        </w:sectPr>
      </w:pPr>
    </w:p>
    <w:p w:rsidR="001050A7" w:rsidRDefault="00E943BF">
      <w:pPr>
        <w:pStyle w:val="a3"/>
        <w:spacing w:before="6"/>
        <w:rPr>
          <w:sz w:val="38"/>
        </w:rPr>
      </w:pPr>
      <w:r>
        <w:lastRenderedPageBreak/>
        <w:pict>
          <v:shape id="_x0000_s1037" style="position:absolute;margin-left:0;margin-top:19.8pt;width:63.55pt;height:101.35pt;z-index:-16073728;mso-position-horizontal-relative:page;mso-position-vertical-relative:page" coordorigin=",396" coordsize="1271,2027" o:spt="100" adj="0,,0" path="m851,396l,396,,2423r453,l851,396xm1271,396r-295,l578,2423r295,l1271,396xe" fillcolor="#c5003c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group id="_x0000_s1034" style="position:absolute;margin-left:844.95pt;margin-top:667.4pt;width:738.1pt;height:206.65pt;z-index:15742464;mso-position-horizontal-relative:page;mso-position-vertical-relative:page" coordorigin="16899,13348" coordsize="14762,4133">
            <v:shape id="_x0000_s1036" type="#_x0000_t75" style="position:absolute;left:16898;top:13348;width:8072;height:4133">
              <v:imagedata r:id="rId30" o:title=""/>
            </v:shape>
            <v:shape id="_x0000_s1035" type="#_x0000_t75" style="position:absolute;left:23588;top:13348;width:8072;height:4133">
              <v:imagedata r:id="rId30" o:title=""/>
            </v:shape>
            <w10:wrap anchorx="page" anchory="page"/>
          </v:group>
        </w:pict>
      </w:r>
    </w:p>
    <w:p w:rsidR="001050A7" w:rsidRDefault="001C2790">
      <w:pPr>
        <w:pStyle w:val="4"/>
      </w:pPr>
      <w:r>
        <w:t>Cross-department</w:t>
      </w:r>
      <w:r>
        <w:rPr>
          <w:spacing w:val="6"/>
        </w:rPr>
        <w:t xml:space="preserve"> </w:t>
      </w:r>
      <w:r>
        <w:t>collaboration</w:t>
      </w:r>
    </w:p>
    <w:p w:rsidR="001050A7" w:rsidRDefault="001C2790">
      <w:pPr>
        <w:pStyle w:val="a5"/>
        <w:numPr>
          <w:ilvl w:val="0"/>
          <w:numId w:val="2"/>
        </w:numPr>
        <w:tabs>
          <w:tab w:val="left" w:pos="815"/>
          <w:tab w:val="left" w:pos="816"/>
        </w:tabs>
        <w:spacing w:before="216" w:line="316" w:lineRule="auto"/>
        <w:ind w:right="629"/>
        <w:rPr>
          <w:sz w:val="39"/>
        </w:rPr>
      </w:pPr>
      <w:r>
        <w:rPr>
          <w:sz w:val="39"/>
        </w:rPr>
        <w:t>The</w:t>
      </w:r>
      <w:r>
        <w:rPr>
          <w:spacing w:val="21"/>
          <w:sz w:val="39"/>
        </w:rPr>
        <w:t xml:space="preserve"> </w:t>
      </w:r>
      <w:r>
        <w:rPr>
          <w:sz w:val="39"/>
        </w:rPr>
        <w:t>embeddedness</w:t>
      </w:r>
      <w:r>
        <w:rPr>
          <w:spacing w:val="17"/>
          <w:sz w:val="39"/>
        </w:rPr>
        <w:t xml:space="preserve"> </w:t>
      </w:r>
      <w:r>
        <w:rPr>
          <w:sz w:val="39"/>
        </w:rPr>
        <w:t>of</w:t>
      </w:r>
      <w:r>
        <w:rPr>
          <w:spacing w:val="21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14"/>
          <w:sz w:val="39"/>
        </w:rPr>
        <w:t xml:space="preserve"> </w:t>
      </w:r>
      <w:r>
        <w:rPr>
          <w:sz w:val="39"/>
        </w:rPr>
        <w:t>in</w:t>
      </w:r>
      <w:r>
        <w:rPr>
          <w:spacing w:val="16"/>
          <w:sz w:val="39"/>
        </w:rPr>
        <w:t xml:space="preserve"> </w:t>
      </w:r>
      <w:r>
        <w:rPr>
          <w:sz w:val="39"/>
        </w:rPr>
        <w:t>DE&amp;I</w:t>
      </w:r>
      <w:r>
        <w:rPr>
          <w:spacing w:val="21"/>
          <w:sz w:val="39"/>
        </w:rPr>
        <w:t xml:space="preserve"> </w:t>
      </w:r>
      <w:r>
        <w:rPr>
          <w:sz w:val="39"/>
        </w:rPr>
        <w:t>and</w:t>
      </w:r>
      <w:r>
        <w:rPr>
          <w:spacing w:val="25"/>
          <w:sz w:val="39"/>
        </w:rPr>
        <w:t xml:space="preserve"> </w:t>
      </w:r>
      <w:r>
        <w:rPr>
          <w:sz w:val="39"/>
        </w:rPr>
        <w:t>other</w:t>
      </w:r>
      <w:r>
        <w:rPr>
          <w:spacing w:val="18"/>
          <w:sz w:val="39"/>
        </w:rPr>
        <w:t xml:space="preserve"> </w:t>
      </w:r>
      <w:r>
        <w:rPr>
          <w:sz w:val="39"/>
        </w:rPr>
        <w:t>HRM</w:t>
      </w:r>
      <w:r>
        <w:rPr>
          <w:spacing w:val="25"/>
          <w:sz w:val="39"/>
        </w:rPr>
        <w:t xml:space="preserve"> </w:t>
      </w:r>
      <w:r>
        <w:rPr>
          <w:sz w:val="39"/>
        </w:rPr>
        <w:t>functions</w:t>
      </w:r>
      <w:r>
        <w:rPr>
          <w:spacing w:val="-113"/>
          <w:sz w:val="39"/>
        </w:rPr>
        <w:t xml:space="preserve"> </w:t>
      </w:r>
      <w:r>
        <w:rPr>
          <w:sz w:val="39"/>
        </w:rPr>
        <w:t>requires</w:t>
      </w:r>
      <w:r>
        <w:rPr>
          <w:spacing w:val="10"/>
          <w:sz w:val="39"/>
        </w:rPr>
        <w:t xml:space="preserve"> </w:t>
      </w:r>
      <w:r>
        <w:rPr>
          <w:sz w:val="39"/>
        </w:rPr>
        <w:t>cross-department</w:t>
      </w:r>
      <w:r>
        <w:rPr>
          <w:spacing w:val="15"/>
          <w:sz w:val="39"/>
        </w:rPr>
        <w:t xml:space="preserve"> </w:t>
      </w:r>
      <w:r>
        <w:rPr>
          <w:sz w:val="39"/>
        </w:rPr>
        <w:t>collaboration</w:t>
      </w:r>
      <w:r>
        <w:rPr>
          <w:spacing w:val="4"/>
          <w:sz w:val="39"/>
        </w:rPr>
        <w:t xml:space="preserve"> </w:t>
      </w:r>
      <w:r>
        <w:rPr>
          <w:sz w:val="39"/>
        </w:rPr>
        <w:t>and</w:t>
      </w:r>
      <w:r>
        <w:rPr>
          <w:spacing w:val="17"/>
          <w:sz w:val="39"/>
        </w:rPr>
        <w:t xml:space="preserve"> </w:t>
      </w:r>
      <w:r>
        <w:rPr>
          <w:sz w:val="39"/>
        </w:rPr>
        <w:t>coordination</w:t>
      </w:r>
      <w:r>
        <w:rPr>
          <w:spacing w:val="4"/>
          <w:sz w:val="39"/>
        </w:rPr>
        <w:t xml:space="preserve"> </w:t>
      </w:r>
      <w:r>
        <w:rPr>
          <w:sz w:val="39"/>
        </w:rPr>
        <w:t>in</w:t>
      </w:r>
      <w:r>
        <w:rPr>
          <w:spacing w:val="13"/>
          <w:sz w:val="39"/>
        </w:rPr>
        <w:t xml:space="preserve"> </w:t>
      </w:r>
      <w:r>
        <w:rPr>
          <w:sz w:val="39"/>
        </w:rPr>
        <w:t>data</w:t>
      </w:r>
      <w:r>
        <w:rPr>
          <w:spacing w:val="1"/>
          <w:sz w:val="39"/>
        </w:rPr>
        <w:t xml:space="preserve"> </w:t>
      </w:r>
      <w:r>
        <w:rPr>
          <w:sz w:val="39"/>
        </w:rPr>
        <w:t>collection,</w:t>
      </w:r>
      <w:r>
        <w:rPr>
          <w:spacing w:val="-4"/>
          <w:sz w:val="39"/>
        </w:rPr>
        <w:t xml:space="preserve"> </w:t>
      </w:r>
      <w:r>
        <w:rPr>
          <w:sz w:val="39"/>
        </w:rPr>
        <w:t>analysis,</w:t>
      </w:r>
      <w:r>
        <w:rPr>
          <w:spacing w:val="7"/>
          <w:sz w:val="39"/>
        </w:rPr>
        <w:t xml:space="preserve"> </w:t>
      </w:r>
      <w:r>
        <w:rPr>
          <w:sz w:val="39"/>
        </w:rPr>
        <w:t>and</w:t>
      </w:r>
      <w:r>
        <w:rPr>
          <w:spacing w:val="5"/>
          <w:sz w:val="39"/>
        </w:rPr>
        <w:t xml:space="preserve"> </w:t>
      </w:r>
      <w:r>
        <w:rPr>
          <w:sz w:val="39"/>
        </w:rPr>
        <w:t>data-facilitated</w:t>
      </w:r>
      <w:r>
        <w:rPr>
          <w:spacing w:val="15"/>
          <w:sz w:val="39"/>
        </w:rPr>
        <w:t xml:space="preserve"> </w:t>
      </w:r>
      <w:r>
        <w:rPr>
          <w:sz w:val="39"/>
        </w:rPr>
        <w:t>decision-making.</w:t>
      </w:r>
    </w:p>
    <w:p w:rsidR="001050A7" w:rsidRDefault="001C2790">
      <w:pPr>
        <w:pStyle w:val="a5"/>
        <w:numPr>
          <w:ilvl w:val="0"/>
          <w:numId w:val="2"/>
        </w:numPr>
        <w:tabs>
          <w:tab w:val="left" w:pos="815"/>
          <w:tab w:val="left" w:pos="816"/>
        </w:tabs>
        <w:spacing w:line="316" w:lineRule="auto"/>
        <w:ind w:right="599"/>
        <w:rPr>
          <w:sz w:val="39"/>
        </w:rPr>
      </w:pPr>
      <w:r>
        <w:rPr>
          <w:sz w:val="39"/>
        </w:rPr>
        <w:t>Interdepartmental</w:t>
      </w:r>
      <w:r>
        <w:rPr>
          <w:spacing w:val="25"/>
          <w:sz w:val="39"/>
        </w:rPr>
        <w:t xml:space="preserve"> </w:t>
      </w:r>
      <w:r>
        <w:rPr>
          <w:sz w:val="39"/>
        </w:rPr>
        <w:t>alignment</w:t>
      </w:r>
      <w:r>
        <w:rPr>
          <w:spacing w:val="22"/>
          <w:sz w:val="39"/>
        </w:rPr>
        <w:t xml:space="preserve"> </w:t>
      </w:r>
      <w:r>
        <w:rPr>
          <w:sz w:val="39"/>
        </w:rPr>
        <w:t>can</w:t>
      </w:r>
      <w:r>
        <w:rPr>
          <w:spacing w:val="26"/>
          <w:sz w:val="39"/>
        </w:rPr>
        <w:t xml:space="preserve"> </w:t>
      </w:r>
      <w:r>
        <w:rPr>
          <w:sz w:val="39"/>
        </w:rPr>
        <w:t>ensure</w:t>
      </w:r>
      <w:r>
        <w:rPr>
          <w:spacing w:val="20"/>
          <w:sz w:val="39"/>
        </w:rPr>
        <w:t xml:space="preserve"> </w:t>
      </w:r>
      <w:r>
        <w:rPr>
          <w:sz w:val="39"/>
        </w:rPr>
        <w:t>the</w:t>
      </w:r>
      <w:r>
        <w:rPr>
          <w:spacing w:val="30"/>
          <w:sz w:val="39"/>
        </w:rPr>
        <w:t xml:space="preserve"> </w:t>
      </w:r>
      <w:r>
        <w:rPr>
          <w:sz w:val="39"/>
        </w:rPr>
        <w:t>overall</w:t>
      </w:r>
      <w:r>
        <w:rPr>
          <w:spacing w:val="25"/>
          <w:sz w:val="39"/>
        </w:rPr>
        <w:t xml:space="preserve"> </w:t>
      </w:r>
      <w:r>
        <w:rPr>
          <w:sz w:val="39"/>
        </w:rPr>
        <w:t>embeddedness</w:t>
      </w:r>
      <w:r>
        <w:rPr>
          <w:spacing w:val="22"/>
          <w:sz w:val="39"/>
        </w:rPr>
        <w:t xml:space="preserve"> </w:t>
      </w:r>
      <w:r>
        <w:rPr>
          <w:sz w:val="39"/>
        </w:rPr>
        <w:t>of</w:t>
      </w:r>
      <w:r>
        <w:rPr>
          <w:spacing w:val="-113"/>
          <w:sz w:val="39"/>
        </w:rPr>
        <w:t xml:space="preserve"> </w:t>
      </w:r>
      <w:r>
        <w:rPr>
          <w:sz w:val="39"/>
        </w:rPr>
        <w:t>data</w:t>
      </w:r>
      <w:r>
        <w:rPr>
          <w:spacing w:val="5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-9"/>
          <w:sz w:val="39"/>
        </w:rPr>
        <w:t xml:space="preserve"> </w:t>
      </w:r>
      <w:r>
        <w:rPr>
          <w:sz w:val="39"/>
        </w:rPr>
        <w:t>in</w:t>
      </w:r>
      <w:r>
        <w:rPr>
          <w:spacing w:val="1"/>
          <w:sz w:val="39"/>
        </w:rPr>
        <w:t xml:space="preserve"> </w:t>
      </w:r>
      <w:r>
        <w:rPr>
          <w:sz w:val="39"/>
        </w:rPr>
        <w:t>DE&amp;I</w:t>
      </w:r>
    </w:p>
    <w:p w:rsidR="001050A7" w:rsidRDefault="001C2790">
      <w:pPr>
        <w:pStyle w:val="4"/>
        <w:spacing w:line="789" w:lineRule="exact"/>
      </w:pPr>
      <w:r>
        <w:t>Cross-market</w:t>
      </w:r>
      <w:r>
        <w:rPr>
          <w:spacing w:val="1"/>
        </w:rPr>
        <w:t xml:space="preserve"> </w:t>
      </w:r>
      <w:r>
        <w:t>collaboration</w:t>
      </w:r>
    </w:p>
    <w:p w:rsidR="001050A7" w:rsidRDefault="001C2790">
      <w:pPr>
        <w:pStyle w:val="a5"/>
        <w:numPr>
          <w:ilvl w:val="0"/>
          <w:numId w:val="2"/>
        </w:numPr>
        <w:tabs>
          <w:tab w:val="left" w:pos="815"/>
          <w:tab w:val="left" w:pos="816"/>
        </w:tabs>
        <w:spacing w:before="47" w:line="316" w:lineRule="auto"/>
        <w:ind w:right="703"/>
        <w:rPr>
          <w:sz w:val="39"/>
        </w:rPr>
      </w:pPr>
      <w:r>
        <w:rPr>
          <w:sz w:val="39"/>
        </w:rPr>
        <w:t>The</w:t>
      </w:r>
      <w:r>
        <w:rPr>
          <w:spacing w:val="13"/>
          <w:sz w:val="39"/>
        </w:rPr>
        <w:t xml:space="preserve"> </w:t>
      </w:r>
      <w:r>
        <w:rPr>
          <w:sz w:val="39"/>
        </w:rPr>
        <w:t>geographical</w:t>
      </w:r>
      <w:r>
        <w:rPr>
          <w:spacing w:val="9"/>
          <w:sz w:val="39"/>
        </w:rPr>
        <w:t xml:space="preserve"> </w:t>
      </w:r>
      <w:r>
        <w:rPr>
          <w:sz w:val="39"/>
        </w:rPr>
        <w:t>presence</w:t>
      </w:r>
      <w:r>
        <w:rPr>
          <w:spacing w:val="13"/>
          <w:sz w:val="39"/>
        </w:rPr>
        <w:t xml:space="preserve"> </w:t>
      </w:r>
      <w:r>
        <w:rPr>
          <w:sz w:val="39"/>
        </w:rPr>
        <w:t>of</w:t>
      </w:r>
      <w:r>
        <w:rPr>
          <w:spacing w:val="14"/>
          <w:sz w:val="39"/>
        </w:rPr>
        <w:t xml:space="preserve"> </w:t>
      </w:r>
      <w:r>
        <w:rPr>
          <w:sz w:val="39"/>
        </w:rPr>
        <w:t>Marriott</w:t>
      </w:r>
      <w:r>
        <w:rPr>
          <w:spacing w:val="16"/>
          <w:sz w:val="39"/>
        </w:rPr>
        <w:t xml:space="preserve"> </w:t>
      </w:r>
      <w:r>
        <w:rPr>
          <w:sz w:val="39"/>
        </w:rPr>
        <w:t>requires</w:t>
      </w:r>
      <w:r>
        <w:rPr>
          <w:spacing w:val="11"/>
          <w:sz w:val="39"/>
        </w:rPr>
        <w:t xml:space="preserve"> </w:t>
      </w:r>
      <w:r>
        <w:rPr>
          <w:sz w:val="39"/>
        </w:rPr>
        <w:t>the</w:t>
      </w:r>
      <w:r>
        <w:rPr>
          <w:spacing w:val="17"/>
          <w:sz w:val="39"/>
        </w:rPr>
        <w:t xml:space="preserve"> </w:t>
      </w:r>
      <w:r>
        <w:rPr>
          <w:sz w:val="39"/>
        </w:rPr>
        <w:t>application</w:t>
      </w:r>
      <w:r>
        <w:rPr>
          <w:spacing w:val="9"/>
          <w:sz w:val="39"/>
        </w:rPr>
        <w:t xml:space="preserve"> </w:t>
      </w:r>
      <w:r>
        <w:rPr>
          <w:sz w:val="39"/>
        </w:rPr>
        <w:t>and</w:t>
      </w:r>
      <w:r>
        <w:rPr>
          <w:spacing w:val="1"/>
          <w:sz w:val="39"/>
        </w:rPr>
        <w:t xml:space="preserve"> </w:t>
      </w:r>
      <w:r>
        <w:rPr>
          <w:sz w:val="39"/>
        </w:rPr>
        <w:t>integration</w:t>
      </w:r>
      <w:r>
        <w:rPr>
          <w:spacing w:val="17"/>
          <w:sz w:val="39"/>
        </w:rPr>
        <w:t xml:space="preserve"> </w:t>
      </w:r>
      <w:r>
        <w:rPr>
          <w:sz w:val="39"/>
        </w:rPr>
        <w:t>of</w:t>
      </w:r>
      <w:r>
        <w:rPr>
          <w:spacing w:val="23"/>
          <w:sz w:val="39"/>
        </w:rPr>
        <w:t xml:space="preserve"> </w:t>
      </w:r>
      <w:r>
        <w:rPr>
          <w:sz w:val="39"/>
        </w:rPr>
        <w:t>data</w:t>
      </w:r>
      <w:r>
        <w:rPr>
          <w:spacing w:val="28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11"/>
          <w:sz w:val="39"/>
        </w:rPr>
        <w:t xml:space="preserve"> </w:t>
      </w:r>
      <w:r>
        <w:rPr>
          <w:sz w:val="39"/>
        </w:rPr>
        <w:t>across</w:t>
      </w:r>
      <w:r>
        <w:rPr>
          <w:spacing w:val="29"/>
          <w:sz w:val="39"/>
        </w:rPr>
        <w:t xml:space="preserve"> </w:t>
      </w:r>
      <w:r>
        <w:rPr>
          <w:sz w:val="39"/>
        </w:rPr>
        <w:t>different</w:t>
      </w:r>
      <w:r>
        <w:rPr>
          <w:spacing w:val="15"/>
          <w:sz w:val="39"/>
        </w:rPr>
        <w:t xml:space="preserve"> </w:t>
      </w:r>
      <w:r>
        <w:rPr>
          <w:sz w:val="39"/>
        </w:rPr>
        <w:t>branches</w:t>
      </w:r>
      <w:r>
        <w:rPr>
          <w:spacing w:val="20"/>
          <w:sz w:val="39"/>
        </w:rPr>
        <w:t xml:space="preserve"> </w:t>
      </w:r>
      <w:r>
        <w:rPr>
          <w:sz w:val="39"/>
        </w:rPr>
        <w:t>of</w:t>
      </w:r>
      <w:r>
        <w:rPr>
          <w:spacing w:val="23"/>
          <w:sz w:val="39"/>
        </w:rPr>
        <w:t xml:space="preserve"> </w:t>
      </w:r>
      <w:r>
        <w:rPr>
          <w:sz w:val="39"/>
        </w:rPr>
        <w:t>Marriott</w:t>
      </w:r>
      <w:r>
        <w:rPr>
          <w:spacing w:val="-113"/>
          <w:sz w:val="39"/>
        </w:rPr>
        <w:t xml:space="preserve"> </w:t>
      </w:r>
      <w:r>
        <w:rPr>
          <w:sz w:val="39"/>
        </w:rPr>
        <w:t>located in</w:t>
      </w:r>
      <w:r>
        <w:rPr>
          <w:spacing w:val="1"/>
          <w:sz w:val="39"/>
        </w:rPr>
        <w:t xml:space="preserve"> </w:t>
      </w:r>
      <w:r>
        <w:rPr>
          <w:sz w:val="39"/>
        </w:rPr>
        <w:t>different</w:t>
      </w:r>
      <w:r>
        <w:rPr>
          <w:spacing w:val="-1"/>
          <w:sz w:val="39"/>
        </w:rPr>
        <w:t xml:space="preserve"> </w:t>
      </w:r>
      <w:r>
        <w:rPr>
          <w:sz w:val="39"/>
        </w:rPr>
        <w:t>places</w:t>
      </w:r>
    </w:p>
    <w:p w:rsidR="001050A7" w:rsidRDefault="001C2790">
      <w:pPr>
        <w:pStyle w:val="a5"/>
        <w:numPr>
          <w:ilvl w:val="0"/>
          <w:numId w:val="2"/>
        </w:numPr>
        <w:tabs>
          <w:tab w:val="left" w:pos="934"/>
          <w:tab w:val="left" w:pos="935"/>
        </w:tabs>
        <w:spacing w:line="316" w:lineRule="auto"/>
        <w:ind w:right="38"/>
        <w:rPr>
          <w:sz w:val="39"/>
        </w:rPr>
      </w:pPr>
      <w:r>
        <w:tab/>
      </w:r>
      <w:r>
        <w:rPr>
          <w:sz w:val="39"/>
        </w:rPr>
        <w:t>Developing</w:t>
      </w:r>
      <w:r>
        <w:rPr>
          <w:spacing w:val="20"/>
          <w:sz w:val="39"/>
        </w:rPr>
        <w:t xml:space="preserve"> </w:t>
      </w:r>
      <w:r>
        <w:rPr>
          <w:sz w:val="39"/>
        </w:rPr>
        <w:t>cultural</w:t>
      </w:r>
      <w:r>
        <w:rPr>
          <w:spacing w:val="22"/>
          <w:sz w:val="39"/>
        </w:rPr>
        <w:t xml:space="preserve"> </w:t>
      </w:r>
      <w:r>
        <w:rPr>
          <w:sz w:val="39"/>
        </w:rPr>
        <w:t>awareness</w:t>
      </w:r>
      <w:r>
        <w:rPr>
          <w:spacing w:val="27"/>
          <w:sz w:val="39"/>
        </w:rPr>
        <w:t xml:space="preserve"> </w:t>
      </w:r>
      <w:r>
        <w:rPr>
          <w:sz w:val="39"/>
        </w:rPr>
        <w:t>and</w:t>
      </w:r>
      <w:r>
        <w:rPr>
          <w:spacing w:val="31"/>
          <w:sz w:val="39"/>
        </w:rPr>
        <w:t xml:space="preserve"> </w:t>
      </w:r>
      <w:r>
        <w:rPr>
          <w:sz w:val="39"/>
        </w:rPr>
        <w:t>competencies</w:t>
      </w:r>
      <w:r>
        <w:rPr>
          <w:spacing w:val="19"/>
          <w:sz w:val="39"/>
        </w:rPr>
        <w:t xml:space="preserve"> </w:t>
      </w:r>
      <w:r>
        <w:rPr>
          <w:sz w:val="39"/>
        </w:rPr>
        <w:t>in</w:t>
      </w:r>
      <w:r>
        <w:rPr>
          <w:spacing w:val="27"/>
          <w:sz w:val="39"/>
        </w:rPr>
        <w:t xml:space="preserve"> </w:t>
      </w:r>
      <w:r>
        <w:rPr>
          <w:sz w:val="39"/>
        </w:rPr>
        <w:t>communication</w:t>
      </w:r>
      <w:r>
        <w:rPr>
          <w:spacing w:val="13"/>
          <w:sz w:val="39"/>
        </w:rPr>
        <w:t xml:space="preserve"> </w:t>
      </w:r>
      <w:r>
        <w:rPr>
          <w:sz w:val="39"/>
        </w:rPr>
        <w:t>and</w:t>
      </w:r>
      <w:r>
        <w:rPr>
          <w:spacing w:val="-112"/>
          <w:sz w:val="39"/>
        </w:rPr>
        <w:t xml:space="preserve"> </w:t>
      </w:r>
      <w:r>
        <w:rPr>
          <w:sz w:val="39"/>
        </w:rPr>
        <w:t>coordination</w:t>
      </w:r>
      <w:r>
        <w:rPr>
          <w:spacing w:val="22"/>
          <w:sz w:val="39"/>
        </w:rPr>
        <w:t xml:space="preserve"> </w:t>
      </w:r>
      <w:r>
        <w:rPr>
          <w:sz w:val="39"/>
        </w:rPr>
        <w:t>to</w:t>
      </w:r>
      <w:r>
        <w:rPr>
          <w:spacing w:val="16"/>
          <w:sz w:val="39"/>
        </w:rPr>
        <w:t xml:space="preserve"> </w:t>
      </w:r>
      <w:r>
        <w:rPr>
          <w:sz w:val="39"/>
        </w:rPr>
        <w:t>fully</w:t>
      </w:r>
      <w:r>
        <w:rPr>
          <w:spacing w:val="8"/>
          <w:sz w:val="39"/>
        </w:rPr>
        <w:t xml:space="preserve"> </w:t>
      </w:r>
      <w:r>
        <w:rPr>
          <w:sz w:val="39"/>
        </w:rPr>
        <w:t>leverage</w:t>
      </w:r>
      <w:r>
        <w:rPr>
          <w:spacing w:val="13"/>
          <w:sz w:val="39"/>
        </w:rPr>
        <w:t xml:space="preserve"> </w:t>
      </w:r>
      <w:r>
        <w:rPr>
          <w:sz w:val="39"/>
        </w:rPr>
        <w:t>data</w:t>
      </w:r>
      <w:r>
        <w:rPr>
          <w:spacing w:val="19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2"/>
          <w:sz w:val="39"/>
        </w:rPr>
        <w:t xml:space="preserve"> </w:t>
      </w:r>
      <w:r>
        <w:rPr>
          <w:sz w:val="39"/>
        </w:rPr>
        <w:t>through</w:t>
      </w:r>
      <w:r>
        <w:rPr>
          <w:spacing w:val="9"/>
          <w:sz w:val="39"/>
        </w:rPr>
        <w:t xml:space="preserve"> </w:t>
      </w:r>
      <w:r>
        <w:rPr>
          <w:sz w:val="39"/>
        </w:rPr>
        <w:t>a</w:t>
      </w:r>
      <w:r>
        <w:rPr>
          <w:spacing w:val="14"/>
          <w:sz w:val="39"/>
        </w:rPr>
        <w:t xml:space="preserve"> </w:t>
      </w:r>
      <w:r>
        <w:rPr>
          <w:sz w:val="39"/>
        </w:rPr>
        <w:t>virtual</w:t>
      </w:r>
      <w:r>
        <w:rPr>
          <w:spacing w:val="18"/>
          <w:sz w:val="39"/>
        </w:rPr>
        <w:t xml:space="preserve"> </w:t>
      </w:r>
      <w:r>
        <w:rPr>
          <w:sz w:val="39"/>
        </w:rPr>
        <w:t>team</w:t>
      </w:r>
      <w:r>
        <w:rPr>
          <w:spacing w:val="1"/>
          <w:sz w:val="39"/>
        </w:rPr>
        <w:t xml:space="preserve"> </w:t>
      </w:r>
      <w:r>
        <w:rPr>
          <w:sz w:val="39"/>
        </w:rPr>
        <w:t>setting</w:t>
      </w:r>
      <w:r>
        <w:rPr>
          <w:spacing w:val="3"/>
          <w:sz w:val="39"/>
        </w:rPr>
        <w:t xml:space="preserve"> </w:t>
      </w:r>
      <w:r>
        <w:rPr>
          <w:sz w:val="39"/>
        </w:rPr>
        <w:t>is</w:t>
      </w:r>
      <w:r>
        <w:rPr>
          <w:spacing w:val="2"/>
          <w:sz w:val="39"/>
        </w:rPr>
        <w:t xml:space="preserve"> </w:t>
      </w:r>
      <w:r>
        <w:rPr>
          <w:sz w:val="39"/>
        </w:rPr>
        <w:t>required</w:t>
      </w:r>
    </w:p>
    <w:p w:rsidR="001050A7" w:rsidRDefault="001C2790">
      <w:pPr>
        <w:spacing w:line="832" w:lineRule="exact"/>
        <w:ind w:left="536"/>
        <w:jc w:val="both"/>
        <w:rPr>
          <w:b/>
          <w:sz w:val="46"/>
        </w:rPr>
      </w:pPr>
      <w:r>
        <w:br w:type="column"/>
      </w:r>
      <w:r>
        <w:rPr>
          <w:b/>
          <w:color w:val="C5003C"/>
          <w:sz w:val="46"/>
        </w:rPr>
        <w:lastRenderedPageBreak/>
        <w:t>Active</w:t>
      </w:r>
      <w:r>
        <w:rPr>
          <w:b/>
          <w:color w:val="C5003C"/>
          <w:spacing w:val="18"/>
          <w:sz w:val="46"/>
        </w:rPr>
        <w:t xml:space="preserve"> </w:t>
      </w:r>
      <w:r>
        <w:rPr>
          <w:b/>
          <w:color w:val="C5003C"/>
          <w:sz w:val="46"/>
        </w:rPr>
        <w:t>listening</w:t>
      </w:r>
    </w:p>
    <w:p w:rsidR="001050A7" w:rsidRDefault="001C2790">
      <w:pPr>
        <w:pStyle w:val="a5"/>
        <w:numPr>
          <w:ilvl w:val="0"/>
          <w:numId w:val="2"/>
        </w:numPr>
        <w:tabs>
          <w:tab w:val="left" w:pos="816"/>
        </w:tabs>
        <w:spacing w:before="470" w:line="316" w:lineRule="auto"/>
        <w:ind w:right="587"/>
        <w:jc w:val="both"/>
        <w:rPr>
          <w:sz w:val="39"/>
        </w:rPr>
      </w:pPr>
      <w:r>
        <w:rPr>
          <w:sz w:val="39"/>
        </w:rPr>
        <w:t>Data technologies only provide insights and intelligence gained through</w:t>
      </w:r>
      <w:r>
        <w:rPr>
          <w:spacing w:val="1"/>
          <w:sz w:val="39"/>
        </w:rPr>
        <w:t xml:space="preserve"> </w:t>
      </w:r>
      <w:r>
        <w:rPr>
          <w:sz w:val="39"/>
        </w:rPr>
        <w:t>the</w:t>
      </w:r>
      <w:r>
        <w:rPr>
          <w:spacing w:val="8"/>
          <w:sz w:val="39"/>
        </w:rPr>
        <w:t xml:space="preserve"> </w:t>
      </w:r>
      <w:r>
        <w:rPr>
          <w:sz w:val="39"/>
        </w:rPr>
        <w:t>existing</w:t>
      </w:r>
      <w:r>
        <w:rPr>
          <w:spacing w:val="7"/>
          <w:sz w:val="39"/>
        </w:rPr>
        <w:t xml:space="preserve"> </w:t>
      </w:r>
      <w:r>
        <w:rPr>
          <w:sz w:val="39"/>
        </w:rPr>
        <w:t>data,</w:t>
      </w:r>
      <w:r>
        <w:rPr>
          <w:spacing w:val="14"/>
          <w:sz w:val="39"/>
        </w:rPr>
        <w:t xml:space="preserve"> </w:t>
      </w:r>
      <w:r>
        <w:rPr>
          <w:sz w:val="39"/>
        </w:rPr>
        <w:t>but</w:t>
      </w:r>
      <w:r>
        <w:rPr>
          <w:spacing w:val="7"/>
          <w:sz w:val="39"/>
        </w:rPr>
        <w:t xml:space="preserve"> </w:t>
      </w:r>
      <w:r>
        <w:rPr>
          <w:sz w:val="39"/>
        </w:rPr>
        <w:t>do</w:t>
      </w:r>
      <w:r>
        <w:rPr>
          <w:spacing w:val="13"/>
          <w:sz w:val="39"/>
        </w:rPr>
        <w:t xml:space="preserve"> </w:t>
      </w:r>
      <w:r>
        <w:rPr>
          <w:sz w:val="39"/>
        </w:rPr>
        <w:t>not</w:t>
      </w:r>
      <w:r>
        <w:rPr>
          <w:spacing w:val="6"/>
          <w:sz w:val="39"/>
        </w:rPr>
        <w:t xml:space="preserve"> </w:t>
      </w:r>
      <w:r>
        <w:rPr>
          <w:sz w:val="39"/>
        </w:rPr>
        <w:t>reveal</w:t>
      </w:r>
      <w:r>
        <w:rPr>
          <w:spacing w:val="8"/>
          <w:sz w:val="39"/>
        </w:rPr>
        <w:t xml:space="preserve"> </w:t>
      </w:r>
      <w:r>
        <w:rPr>
          <w:sz w:val="39"/>
        </w:rPr>
        <w:t>a</w:t>
      </w:r>
      <w:r>
        <w:rPr>
          <w:spacing w:val="10"/>
          <w:sz w:val="39"/>
        </w:rPr>
        <w:t xml:space="preserve"> </w:t>
      </w:r>
      <w:r>
        <w:rPr>
          <w:sz w:val="39"/>
        </w:rPr>
        <w:t>comprehensive</w:t>
      </w:r>
      <w:r>
        <w:rPr>
          <w:spacing w:val="4"/>
          <w:sz w:val="39"/>
        </w:rPr>
        <w:t xml:space="preserve"> </w:t>
      </w:r>
      <w:r>
        <w:rPr>
          <w:sz w:val="39"/>
        </w:rPr>
        <w:t>DE&amp;I</w:t>
      </w:r>
      <w:r>
        <w:rPr>
          <w:spacing w:val="9"/>
          <w:sz w:val="39"/>
        </w:rPr>
        <w:t xml:space="preserve"> </w:t>
      </w:r>
      <w:r>
        <w:rPr>
          <w:sz w:val="39"/>
        </w:rPr>
        <w:t>picture.</w:t>
      </w:r>
    </w:p>
    <w:p w:rsidR="001050A7" w:rsidRDefault="001C2790">
      <w:pPr>
        <w:pStyle w:val="a5"/>
        <w:numPr>
          <w:ilvl w:val="0"/>
          <w:numId w:val="2"/>
        </w:numPr>
        <w:tabs>
          <w:tab w:val="left" w:pos="816"/>
        </w:tabs>
        <w:spacing w:before="3" w:line="316" w:lineRule="auto"/>
        <w:ind w:right="98"/>
        <w:jc w:val="both"/>
        <w:rPr>
          <w:sz w:val="39"/>
        </w:rPr>
      </w:pPr>
      <w:r>
        <w:rPr>
          <w:sz w:val="39"/>
        </w:rPr>
        <w:t>HRM professionals should actively and proactively listen and communicate</w:t>
      </w:r>
      <w:r>
        <w:rPr>
          <w:spacing w:val="1"/>
          <w:sz w:val="39"/>
        </w:rPr>
        <w:t xml:space="preserve"> </w:t>
      </w:r>
      <w:r>
        <w:rPr>
          <w:sz w:val="39"/>
        </w:rPr>
        <w:t>with DE&amp;I to establish a secure and reliable environment where employees</w:t>
      </w:r>
      <w:r>
        <w:rPr>
          <w:spacing w:val="1"/>
          <w:sz w:val="39"/>
        </w:rPr>
        <w:t xml:space="preserve"> </w:t>
      </w:r>
      <w:r>
        <w:rPr>
          <w:sz w:val="39"/>
        </w:rPr>
        <w:t>are</w:t>
      </w:r>
      <w:r>
        <w:rPr>
          <w:spacing w:val="4"/>
          <w:sz w:val="39"/>
        </w:rPr>
        <w:t xml:space="preserve"> </w:t>
      </w:r>
      <w:r>
        <w:rPr>
          <w:sz w:val="39"/>
        </w:rPr>
        <w:t>comfortable</w:t>
      </w:r>
      <w:r>
        <w:rPr>
          <w:spacing w:val="-2"/>
          <w:sz w:val="39"/>
        </w:rPr>
        <w:t xml:space="preserve"> </w:t>
      </w:r>
      <w:r>
        <w:rPr>
          <w:sz w:val="39"/>
        </w:rPr>
        <w:t>voicing any</w:t>
      </w:r>
      <w:r>
        <w:rPr>
          <w:spacing w:val="1"/>
          <w:sz w:val="39"/>
        </w:rPr>
        <w:t xml:space="preserve"> </w:t>
      </w:r>
      <w:r>
        <w:rPr>
          <w:sz w:val="39"/>
        </w:rPr>
        <w:t>DE&amp;I</w:t>
      </w:r>
      <w:r>
        <w:rPr>
          <w:spacing w:val="2"/>
          <w:sz w:val="39"/>
        </w:rPr>
        <w:t xml:space="preserve"> </w:t>
      </w:r>
      <w:r>
        <w:rPr>
          <w:sz w:val="39"/>
        </w:rPr>
        <w:t>issues</w:t>
      </w:r>
      <w:r>
        <w:rPr>
          <w:spacing w:val="3"/>
          <w:sz w:val="39"/>
        </w:rPr>
        <w:t xml:space="preserve"> </w:t>
      </w:r>
      <w:r>
        <w:rPr>
          <w:sz w:val="39"/>
        </w:rPr>
        <w:t>.</w:t>
      </w:r>
    </w:p>
    <w:p w:rsidR="001050A7" w:rsidRDefault="001C2790">
      <w:pPr>
        <w:pStyle w:val="a5"/>
        <w:numPr>
          <w:ilvl w:val="0"/>
          <w:numId w:val="2"/>
        </w:numPr>
        <w:tabs>
          <w:tab w:val="left" w:pos="814"/>
          <w:tab w:val="left" w:pos="816"/>
        </w:tabs>
        <w:spacing w:line="316" w:lineRule="auto"/>
        <w:ind w:right="113"/>
        <w:rPr>
          <w:sz w:val="39"/>
        </w:rPr>
      </w:pPr>
      <w:r>
        <w:rPr>
          <w:sz w:val="39"/>
        </w:rPr>
        <w:t>Active</w:t>
      </w:r>
      <w:r>
        <w:rPr>
          <w:spacing w:val="13"/>
          <w:sz w:val="39"/>
        </w:rPr>
        <w:t xml:space="preserve"> </w:t>
      </w:r>
      <w:r>
        <w:rPr>
          <w:sz w:val="39"/>
        </w:rPr>
        <w:t>listening</w:t>
      </w:r>
      <w:r>
        <w:rPr>
          <w:spacing w:val="5"/>
          <w:sz w:val="39"/>
        </w:rPr>
        <w:t xml:space="preserve"> </w:t>
      </w:r>
      <w:r>
        <w:rPr>
          <w:sz w:val="39"/>
        </w:rPr>
        <w:t>skills</w:t>
      </w:r>
      <w:r>
        <w:rPr>
          <w:spacing w:val="12"/>
          <w:sz w:val="39"/>
        </w:rPr>
        <w:t xml:space="preserve"> </w:t>
      </w:r>
      <w:r>
        <w:rPr>
          <w:sz w:val="39"/>
        </w:rPr>
        <w:t>require</w:t>
      </w:r>
      <w:r>
        <w:rPr>
          <w:spacing w:val="5"/>
          <w:sz w:val="39"/>
        </w:rPr>
        <w:t xml:space="preserve"> </w:t>
      </w:r>
      <w:r>
        <w:rPr>
          <w:sz w:val="39"/>
        </w:rPr>
        <w:t>HR</w:t>
      </w:r>
      <w:r>
        <w:rPr>
          <w:spacing w:val="11"/>
          <w:sz w:val="39"/>
        </w:rPr>
        <w:t xml:space="preserve"> </w:t>
      </w:r>
      <w:r>
        <w:rPr>
          <w:sz w:val="39"/>
        </w:rPr>
        <w:t>to</w:t>
      </w:r>
      <w:r>
        <w:rPr>
          <w:spacing w:val="15"/>
          <w:sz w:val="39"/>
        </w:rPr>
        <w:t xml:space="preserve"> </w:t>
      </w:r>
      <w:r>
        <w:rPr>
          <w:sz w:val="39"/>
        </w:rPr>
        <w:t>develop</w:t>
      </w:r>
      <w:r>
        <w:rPr>
          <w:spacing w:val="11"/>
          <w:sz w:val="39"/>
        </w:rPr>
        <w:t xml:space="preserve"> </w:t>
      </w:r>
      <w:r>
        <w:rPr>
          <w:sz w:val="39"/>
        </w:rPr>
        <w:t>well-being</w:t>
      </w:r>
      <w:r>
        <w:rPr>
          <w:spacing w:val="5"/>
          <w:sz w:val="39"/>
        </w:rPr>
        <w:t xml:space="preserve"> </w:t>
      </w:r>
      <w:r>
        <w:rPr>
          <w:sz w:val="39"/>
        </w:rPr>
        <w:t>evangelism</w:t>
      </w:r>
      <w:r>
        <w:rPr>
          <w:spacing w:val="5"/>
          <w:sz w:val="39"/>
        </w:rPr>
        <w:t xml:space="preserve"> </w:t>
      </w:r>
      <w:r>
        <w:rPr>
          <w:sz w:val="39"/>
        </w:rPr>
        <w:t>by</w:t>
      </w:r>
      <w:r>
        <w:rPr>
          <w:spacing w:val="1"/>
          <w:sz w:val="39"/>
        </w:rPr>
        <w:t xml:space="preserve"> </w:t>
      </w:r>
      <w:r>
        <w:rPr>
          <w:sz w:val="39"/>
        </w:rPr>
        <w:t>advocating</w:t>
      </w:r>
      <w:r>
        <w:rPr>
          <w:spacing w:val="20"/>
          <w:sz w:val="39"/>
        </w:rPr>
        <w:t xml:space="preserve"> </w:t>
      </w:r>
      <w:r>
        <w:rPr>
          <w:sz w:val="39"/>
        </w:rPr>
        <w:t>for</w:t>
      </w:r>
      <w:r>
        <w:rPr>
          <w:spacing w:val="16"/>
          <w:sz w:val="39"/>
        </w:rPr>
        <w:t xml:space="preserve"> </w:t>
      </w:r>
      <w:r>
        <w:rPr>
          <w:sz w:val="39"/>
        </w:rPr>
        <w:t>employees,</w:t>
      </w:r>
      <w:r>
        <w:rPr>
          <w:spacing w:val="11"/>
          <w:sz w:val="39"/>
        </w:rPr>
        <w:t xml:space="preserve"> </w:t>
      </w:r>
      <w:r>
        <w:rPr>
          <w:sz w:val="39"/>
        </w:rPr>
        <w:t>and</w:t>
      </w:r>
      <w:r>
        <w:rPr>
          <w:spacing w:val="20"/>
          <w:sz w:val="39"/>
        </w:rPr>
        <w:t xml:space="preserve"> </w:t>
      </w:r>
      <w:r>
        <w:rPr>
          <w:sz w:val="39"/>
        </w:rPr>
        <w:t>solve</w:t>
      </w:r>
      <w:r>
        <w:rPr>
          <w:spacing w:val="18"/>
          <w:sz w:val="39"/>
        </w:rPr>
        <w:t xml:space="preserve"> </w:t>
      </w:r>
      <w:r>
        <w:rPr>
          <w:sz w:val="39"/>
        </w:rPr>
        <w:t>any</w:t>
      </w:r>
      <w:r>
        <w:rPr>
          <w:spacing w:val="21"/>
          <w:sz w:val="39"/>
        </w:rPr>
        <w:t xml:space="preserve"> </w:t>
      </w:r>
      <w:r>
        <w:rPr>
          <w:sz w:val="39"/>
        </w:rPr>
        <w:t>potential</w:t>
      </w:r>
      <w:r>
        <w:rPr>
          <w:spacing w:val="18"/>
          <w:sz w:val="39"/>
        </w:rPr>
        <w:t xml:space="preserve"> </w:t>
      </w:r>
      <w:r>
        <w:rPr>
          <w:sz w:val="39"/>
        </w:rPr>
        <w:t>problems</w:t>
      </w:r>
      <w:r>
        <w:rPr>
          <w:spacing w:val="11"/>
          <w:sz w:val="39"/>
        </w:rPr>
        <w:t xml:space="preserve"> </w:t>
      </w:r>
      <w:r>
        <w:rPr>
          <w:sz w:val="39"/>
        </w:rPr>
        <w:t>which</w:t>
      </w:r>
      <w:r>
        <w:rPr>
          <w:spacing w:val="17"/>
          <w:sz w:val="39"/>
        </w:rPr>
        <w:t xml:space="preserve"> </w:t>
      </w:r>
      <w:r>
        <w:rPr>
          <w:sz w:val="39"/>
        </w:rPr>
        <w:t>may</w:t>
      </w:r>
      <w:r>
        <w:rPr>
          <w:spacing w:val="19"/>
          <w:sz w:val="39"/>
        </w:rPr>
        <w:t xml:space="preserve"> </w:t>
      </w:r>
      <w:r>
        <w:rPr>
          <w:sz w:val="39"/>
        </w:rPr>
        <w:t>be</w:t>
      </w:r>
      <w:r>
        <w:rPr>
          <w:spacing w:val="-112"/>
          <w:sz w:val="39"/>
        </w:rPr>
        <w:t xml:space="preserve"> </w:t>
      </w:r>
      <w:r>
        <w:rPr>
          <w:sz w:val="39"/>
        </w:rPr>
        <w:t>threats</w:t>
      </w:r>
      <w:r>
        <w:rPr>
          <w:spacing w:val="7"/>
          <w:sz w:val="39"/>
        </w:rPr>
        <w:t xml:space="preserve"> </w:t>
      </w:r>
      <w:r>
        <w:rPr>
          <w:sz w:val="39"/>
        </w:rPr>
        <w:t>of</w:t>
      </w:r>
      <w:r>
        <w:rPr>
          <w:spacing w:val="1"/>
          <w:sz w:val="39"/>
        </w:rPr>
        <w:t xml:space="preserve"> </w:t>
      </w:r>
      <w:r>
        <w:rPr>
          <w:sz w:val="39"/>
        </w:rPr>
        <w:t>DE&amp;I</w:t>
      </w:r>
      <w:r>
        <w:rPr>
          <w:spacing w:val="2"/>
          <w:sz w:val="39"/>
        </w:rPr>
        <w:t xml:space="preserve"> </w:t>
      </w:r>
      <w:r>
        <w:rPr>
          <w:sz w:val="39"/>
        </w:rPr>
        <w:t>development</w:t>
      </w:r>
      <w:r>
        <w:rPr>
          <w:spacing w:val="-4"/>
          <w:sz w:val="39"/>
        </w:rPr>
        <w:t xml:space="preserve"> </w:t>
      </w:r>
      <w:r>
        <w:rPr>
          <w:sz w:val="39"/>
        </w:rPr>
        <w:t>in</w:t>
      </w:r>
      <w:r>
        <w:rPr>
          <w:spacing w:val="2"/>
          <w:sz w:val="39"/>
        </w:rPr>
        <w:t xml:space="preserve"> </w:t>
      </w:r>
      <w:r>
        <w:rPr>
          <w:sz w:val="39"/>
        </w:rPr>
        <w:t>the</w:t>
      </w:r>
      <w:r>
        <w:rPr>
          <w:spacing w:val="2"/>
          <w:sz w:val="39"/>
        </w:rPr>
        <w:t xml:space="preserve"> </w:t>
      </w:r>
      <w:r>
        <w:rPr>
          <w:sz w:val="39"/>
        </w:rPr>
        <w:t>future.</w:t>
      </w:r>
    </w:p>
    <w:p w:rsidR="001050A7" w:rsidRDefault="001050A7">
      <w:pPr>
        <w:spacing w:line="316" w:lineRule="auto"/>
        <w:rPr>
          <w:sz w:val="39"/>
        </w:rPr>
        <w:sectPr w:rsidR="001050A7">
          <w:type w:val="continuous"/>
          <w:pgSz w:w="31660" w:h="17820" w:orient="landscape"/>
          <w:pgMar w:top="1680" w:right="540" w:bottom="280" w:left="1180" w:header="720" w:footer="720" w:gutter="0"/>
          <w:cols w:num="2" w:space="720" w:equalWidth="0">
            <w:col w:w="14685" w:space="140"/>
            <w:col w:w="15115"/>
          </w:cols>
        </w:sect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"/>
        <w:rPr>
          <w:sz w:val="18"/>
        </w:rPr>
      </w:pPr>
    </w:p>
    <w:p w:rsidR="001050A7" w:rsidRDefault="00E943BF">
      <w:pPr>
        <w:pStyle w:val="1"/>
      </w:pPr>
      <w:r>
        <w:pict>
          <v:group id="_x0000_s1031" style="position:absolute;left:0;text-align:left;margin-left:1476.1pt;margin-top:-4.85pt;width:34.05pt;height:33.85pt;z-index:15742976;mso-position-horizontal-relative:page" coordorigin="29522,-97" coordsize="681,677">
            <v:shape id="_x0000_s1033" style="position:absolute;left:29522;top:-98;width:681;height:677" coordorigin="29522,-97" coordsize="681,677" path="m29863,-97r-78,9l29713,-63r-63,40l29597,30r-40,63l29531,164r-9,77l29531,319r26,71l29597,453r53,52l29713,545r72,26l29863,580r78,-9l30013,545r63,-40l30128,453r41,-63l30194,319r9,-78l30194,164r-25,-71l30128,30r-52,-53l30013,-63r-72,-25l29863,-97xe" fillcolor="black" stroked="f">
              <v:path arrowok="t"/>
            </v:shape>
            <v:shape id="_x0000_s1032" type="#_x0000_t202" style="position:absolute;left:29522;top:-98;width:681;height:677" filled="f" stroked="f">
              <v:textbox inset="0,0,0,0">
                <w:txbxContent>
                  <w:p w:rsidR="001050A7" w:rsidRDefault="001C2790">
                    <w:pPr>
                      <w:spacing w:before="111"/>
                      <w:ind w:right="24"/>
                      <w:jc w:val="center"/>
                      <w:rPr>
                        <w:rFonts w:ascii="Verdana"/>
                        <w:sz w:val="29"/>
                      </w:rPr>
                    </w:pPr>
                    <w:r>
                      <w:rPr>
                        <w:rFonts w:ascii="Verdana"/>
                        <w:color w:val="FFFFFF"/>
                        <w:w w:val="102"/>
                        <w:sz w:val="29"/>
                      </w:rPr>
                      <w:t>8</w:t>
                    </w:r>
                  </w:p>
                </w:txbxContent>
              </v:textbox>
            </v:shape>
            <w10:wrap anchorx="page"/>
          </v:group>
        </w:pict>
      </w:r>
      <w:r w:rsidR="001C2790">
        <w:rPr>
          <w:color w:val="C5003C"/>
        </w:rPr>
        <w:t>The</w:t>
      </w:r>
      <w:r w:rsidR="001C2790">
        <w:rPr>
          <w:color w:val="C5003C"/>
          <w:spacing w:val="6"/>
        </w:rPr>
        <w:t xml:space="preserve"> </w:t>
      </w:r>
      <w:r w:rsidR="001C2790">
        <w:rPr>
          <w:color w:val="C5003C"/>
        </w:rPr>
        <w:t>development</w:t>
      </w:r>
      <w:r w:rsidR="001C2790">
        <w:rPr>
          <w:color w:val="C5003C"/>
          <w:spacing w:val="-1"/>
        </w:rPr>
        <w:t xml:space="preserve"> </w:t>
      </w:r>
      <w:r w:rsidR="001C2790">
        <w:rPr>
          <w:color w:val="C5003C"/>
        </w:rPr>
        <w:t>of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HR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reporting</w:t>
      </w:r>
      <w:r w:rsidR="001C2790">
        <w:rPr>
          <w:color w:val="C5003C"/>
          <w:spacing w:val="-2"/>
        </w:rPr>
        <w:t xml:space="preserve"> </w:t>
      </w:r>
      <w:r w:rsidR="001C2790">
        <w:rPr>
          <w:color w:val="C5003C"/>
        </w:rPr>
        <w:t>skills</w: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6"/>
        <w:rPr>
          <w:sz w:val="18"/>
        </w:rPr>
      </w:pPr>
    </w:p>
    <w:p w:rsidR="001050A7" w:rsidRDefault="001C2790">
      <w:pPr>
        <w:pStyle w:val="4"/>
        <w:tabs>
          <w:tab w:val="left" w:pos="21351"/>
        </w:tabs>
        <w:spacing w:line="834" w:lineRule="exact"/>
        <w:ind w:left="1556"/>
      </w:pPr>
      <w:r>
        <w:t>The</w:t>
      </w:r>
      <w:r>
        <w:rPr>
          <w:spacing w:val="2"/>
        </w:rPr>
        <w:t xml:space="preserve"> </w:t>
      </w:r>
      <w:r>
        <w:t>transparency</w:t>
      </w:r>
      <w:r>
        <w:rPr>
          <w:spacing w:val="-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DE&amp;I</w:t>
      </w:r>
      <w:r>
        <w:tab/>
        <w:t>The</w:t>
      </w:r>
      <w:r>
        <w:rPr>
          <w:spacing w:val="4"/>
        </w:rPr>
        <w:t xml:space="preserve"> </w:t>
      </w:r>
      <w:r>
        <w:t>reporting</w:t>
      </w:r>
      <w:r>
        <w:rPr>
          <w:spacing w:val="-4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DE&amp;I</w:t>
      </w:r>
    </w:p>
    <w:p w:rsidR="001050A7" w:rsidRDefault="001050A7">
      <w:pPr>
        <w:pStyle w:val="a3"/>
        <w:rPr>
          <w:b/>
          <w:sz w:val="20"/>
        </w:rPr>
      </w:pPr>
    </w:p>
    <w:p w:rsidR="001050A7" w:rsidRDefault="001050A7">
      <w:pPr>
        <w:pStyle w:val="a3"/>
        <w:spacing w:before="6"/>
        <w:rPr>
          <w:b/>
          <w:sz w:val="18"/>
        </w:rPr>
      </w:pPr>
    </w:p>
    <w:p w:rsidR="001050A7" w:rsidRDefault="001050A7">
      <w:pPr>
        <w:rPr>
          <w:sz w:val="18"/>
        </w:rPr>
        <w:sectPr w:rsidR="001050A7">
          <w:pgSz w:w="31660" w:h="17820" w:orient="landscape"/>
          <w:pgMar w:top="380" w:right="540" w:bottom="280" w:left="1180" w:header="720" w:footer="720" w:gutter="0"/>
          <w:cols w:space="720"/>
        </w:sectPr>
      </w:pPr>
    </w:p>
    <w:p w:rsidR="001050A7" w:rsidRDefault="001C2790">
      <w:pPr>
        <w:pStyle w:val="a5"/>
        <w:numPr>
          <w:ilvl w:val="0"/>
          <w:numId w:val="2"/>
        </w:numPr>
        <w:tabs>
          <w:tab w:val="left" w:pos="828"/>
          <w:tab w:val="left" w:pos="829"/>
        </w:tabs>
        <w:spacing w:before="8" w:line="316" w:lineRule="auto"/>
        <w:ind w:left="963" w:right="310" w:hanging="582"/>
        <w:rPr>
          <w:sz w:val="39"/>
        </w:rPr>
      </w:pPr>
      <w:r>
        <w:rPr>
          <w:noProof/>
          <w:lang w:eastAsia="zh-CN"/>
        </w:rPr>
        <w:lastRenderedPageBreak/>
        <w:drawing>
          <wp:anchor distT="0" distB="0" distL="0" distR="0" simplePos="0" relativeHeight="487244288" behindDoc="1" locked="0" layoutInCell="1" allowOverlap="1">
            <wp:simplePos x="0" y="0"/>
            <wp:positionH relativeFrom="page">
              <wp:posOffset>530378</wp:posOffset>
            </wp:positionH>
            <wp:positionV relativeFrom="page">
              <wp:posOffset>2858009</wp:posOffset>
            </wp:positionV>
            <wp:extent cx="19254489" cy="6688798"/>
            <wp:effectExtent l="0" t="0" r="0" b="0"/>
            <wp:wrapNone/>
            <wp:docPr id="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54489" cy="6688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43BF">
        <w:pict>
          <v:shape id="_x0000_s1030" style="position:absolute;left:0;text-align:left;margin-left:0;margin-top:19.8pt;width:63.55pt;height:101.35pt;z-index:-16071680;mso-position-horizontal-relative:page;mso-position-vertical-relative:page" coordorigin=",396" coordsize="1271,2027" o:spt="100" adj="0,,0" path="m851,396l,396,,2423r453,l851,396xm1271,396r-295,l578,2423r295,l1271,396xe" fillcolor="#c5003c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sz w:val="39"/>
        </w:rPr>
        <w:t>Traditional</w:t>
      </w:r>
      <w:r>
        <w:rPr>
          <w:spacing w:val="26"/>
          <w:sz w:val="39"/>
        </w:rPr>
        <w:t xml:space="preserve"> </w:t>
      </w:r>
      <w:r>
        <w:rPr>
          <w:sz w:val="39"/>
        </w:rPr>
        <w:t>DE&amp;I</w:t>
      </w:r>
      <w:r>
        <w:rPr>
          <w:spacing w:val="26"/>
          <w:sz w:val="39"/>
        </w:rPr>
        <w:t xml:space="preserve"> </w:t>
      </w:r>
      <w:r>
        <w:rPr>
          <w:sz w:val="39"/>
        </w:rPr>
        <w:t>management</w:t>
      </w:r>
      <w:r>
        <w:rPr>
          <w:spacing w:val="19"/>
          <w:sz w:val="39"/>
        </w:rPr>
        <w:t xml:space="preserve"> </w:t>
      </w:r>
      <w:r>
        <w:rPr>
          <w:sz w:val="39"/>
        </w:rPr>
        <w:t>is</w:t>
      </w:r>
      <w:r>
        <w:rPr>
          <w:spacing w:val="28"/>
          <w:sz w:val="39"/>
        </w:rPr>
        <w:t xml:space="preserve"> </w:t>
      </w:r>
      <w:r>
        <w:rPr>
          <w:sz w:val="39"/>
        </w:rPr>
        <w:t>being</w:t>
      </w:r>
      <w:r>
        <w:rPr>
          <w:spacing w:val="-113"/>
          <w:sz w:val="39"/>
        </w:rPr>
        <w:t xml:space="preserve"> </w:t>
      </w:r>
      <w:r>
        <w:rPr>
          <w:sz w:val="39"/>
        </w:rPr>
        <w:t>criticized</w:t>
      </w:r>
      <w:r>
        <w:rPr>
          <w:spacing w:val="14"/>
          <w:sz w:val="39"/>
        </w:rPr>
        <w:t xml:space="preserve"> </w:t>
      </w:r>
      <w:r>
        <w:rPr>
          <w:sz w:val="39"/>
        </w:rPr>
        <w:t>for</w:t>
      </w:r>
      <w:r>
        <w:rPr>
          <w:spacing w:val="13"/>
          <w:sz w:val="39"/>
        </w:rPr>
        <w:t xml:space="preserve"> </w:t>
      </w:r>
      <w:r>
        <w:rPr>
          <w:sz w:val="39"/>
        </w:rPr>
        <w:t>lack</w:t>
      </w:r>
      <w:r>
        <w:rPr>
          <w:spacing w:val="11"/>
          <w:sz w:val="39"/>
        </w:rPr>
        <w:t xml:space="preserve"> </w:t>
      </w:r>
      <w:r>
        <w:rPr>
          <w:sz w:val="39"/>
        </w:rPr>
        <w:t>of</w:t>
      </w:r>
      <w:r>
        <w:rPr>
          <w:spacing w:val="20"/>
          <w:sz w:val="39"/>
        </w:rPr>
        <w:t xml:space="preserve"> </w:t>
      </w:r>
      <w:r>
        <w:rPr>
          <w:sz w:val="39"/>
        </w:rPr>
        <w:t>transparency</w:t>
      </w:r>
      <w:r>
        <w:rPr>
          <w:spacing w:val="14"/>
          <w:sz w:val="39"/>
        </w:rPr>
        <w:t xml:space="preserve"> </w:t>
      </w:r>
      <w:r>
        <w:rPr>
          <w:sz w:val="39"/>
        </w:rPr>
        <w:t>and</w:t>
      </w:r>
    </w:p>
    <w:p w:rsidR="001050A7" w:rsidRDefault="001C2790">
      <w:pPr>
        <w:pStyle w:val="a3"/>
        <w:spacing w:before="3"/>
        <w:ind w:left="2459"/>
      </w:pPr>
      <w:r>
        <w:t>reliability</w:t>
      </w:r>
      <w:r>
        <w:rPr>
          <w:spacing w:val="15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t>reporting</w:t>
      </w:r>
    </w:p>
    <w:p w:rsidR="001050A7" w:rsidRDefault="001C2790">
      <w:pPr>
        <w:pStyle w:val="a5"/>
        <w:numPr>
          <w:ilvl w:val="0"/>
          <w:numId w:val="1"/>
        </w:numPr>
        <w:tabs>
          <w:tab w:val="left" w:pos="555"/>
          <w:tab w:val="left" w:pos="556"/>
        </w:tabs>
        <w:spacing w:before="231" w:line="316" w:lineRule="auto"/>
        <w:ind w:right="38" w:hanging="1018"/>
        <w:rPr>
          <w:sz w:val="39"/>
        </w:rPr>
      </w:pPr>
      <w:r>
        <w:rPr>
          <w:sz w:val="39"/>
        </w:rPr>
        <w:t>The</w:t>
      </w:r>
      <w:r>
        <w:rPr>
          <w:spacing w:val="16"/>
          <w:sz w:val="39"/>
        </w:rPr>
        <w:t xml:space="preserve"> </w:t>
      </w:r>
      <w:r>
        <w:rPr>
          <w:sz w:val="39"/>
        </w:rPr>
        <w:t>lack</w:t>
      </w:r>
      <w:r>
        <w:rPr>
          <w:spacing w:val="18"/>
          <w:sz w:val="39"/>
        </w:rPr>
        <w:t xml:space="preserve"> </w:t>
      </w:r>
      <w:r>
        <w:rPr>
          <w:sz w:val="39"/>
        </w:rPr>
        <w:t>of</w:t>
      </w:r>
      <w:r>
        <w:rPr>
          <w:spacing w:val="16"/>
          <w:sz w:val="39"/>
        </w:rPr>
        <w:t xml:space="preserve"> </w:t>
      </w:r>
      <w:r>
        <w:rPr>
          <w:sz w:val="39"/>
        </w:rPr>
        <w:t>transparency</w:t>
      </w:r>
      <w:r>
        <w:rPr>
          <w:spacing w:val="19"/>
          <w:sz w:val="39"/>
        </w:rPr>
        <w:t xml:space="preserve"> </w:t>
      </w:r>
      <w:r>
        <w:rPr>
          <w:sz w:val="39"/>
        </w:rPr>
        <w:t>and</w:t>
      </w:r>
      <w:r>
        <w:rPr>
          <w:spacing w:val="17"/>
          <w:sz w:val="39"/>
        </w:rPr>
        <w:t xml:space="preserve"> </w:t>
      </w:r>
      <w:r>
        <w:rPr>
          <w:sz w:val="39"/>
        </w:rPr>
        <w:t>attention</w:t>
      </w:r>
      <w:r>
        <w:rPr>
          <w:spacing w:val="16"/>
          <w:sz w:val="39"/>
        </w:rPr>
        <w:t xml:space="preserve"> </w:t>
      </w:r>
      <w:r>
        <w:rPr>
          <w:sz w:val="39"/>
        </w:rPr>
        <w:t>on</w:t>
      </w:r>
      <w:r>
        <w:rPr>
          <w:spacing w:val="-112"/>
          <w:sz w:val="39"/>
        </w:rPr>
        <w:t xml:space="preserve"> </w:t>
      </w:r>
      <w:r>
        <w:rPr>
          <w:sz w:val="39"/>
        </w:rPr>
        <w:t>DE&amp;I</w:t>
      </w:r>
      <w:r>
        <w:rPr>
          <w:spacing w:val="7"/>
          <w:sz w:val="39"/>
        </w:rPr>
        <w:t xml:space="preserve"> </w:t>
      </w:r>
      <w:r>
        <w:rPr>
          <w:sz w:val="39"/>
        </w:rPr>
        <w:t>data</w:t>
      </w:r>
      <w:r>
        <w:rPr>
          <w:spacing w:val="12"/>
          <w:sz w:val="39"/>
        </w:rPr>
        <w:t xml:space="preserve"> </w:t>
      </w:r>
      <w:r>
        <w:rPr>
          <w:sz w:val="39"/>
        </w:rPr>
        <w:t>directly</w:t>
      </w:r>
      <w:r>
        <w:rPr>
          <w:spacing w:val="6"/>
          <w:sz w:val="39"/>
        </w:rPr>
        <w:t xml:space="preserve"> </w:t>
      </w:r>
      <w:r>
        <w:rPr>
          <w:sz w:val="39"/>
        </w:rPr>
        <w:t>leads</w:t>
      </w:r>
      <w:r>
        <w:rPr>
          <w:spacing w:val="7"/>
          <w:sz w:val="39"/>
        </w:rPr>
        <w:t xml:space="preserve"> </w:t>
      </w:r>
      <w:r>
        <w:rPr>
          <w:sz w:val="39"/>
        </w:rPr>
        <w:t>to</w:t>
      </w:r>
      <w:r>
        <w:rPr>
          <w:spacing w:val="7"/>
          <w:sz w:val="39"/>
        </w:rPr>
        <w:t xml:space="preserve"> </w:t>
      </w:r>
      <w:r>
        <w:rPr>
          <w:sz w:val="39"/>
        </w:rPr>
        <w:t>a</w:t>
      </w:r>
      <w:r>
        <w:rPr>
          <w:spacing w:val="8"/>
          <w:sz w:val="39"/>
        </w:rPr>
        <w:t xml:space="preserve"> </w:t>
      </w:r>
      <w:r>
        <w:rPr>
          <w:sz w:val="39"/>
        </w:rPr>
        <w:t>lack</w:t>
      </w:r>
      <w:r>
        <w:rPr>
          <w:spacing w:val="8"/>
          <w:sz w:val="39"/>
        </w:rPr>
        <w:t xml:space="preserve"> </w:t>
      </w:r>
      <w:r>
        <w:rPr>
          <w:sz w:val="39"/>
        </w:rPr>
        <w:t>of</w:t>
      </w:r>
    </w:p>
    <w:p w:rsidR="001050A7" w:rsidRDefault="001C2790">
      <w:pPr>
        <w:pStyle w:val="a3"/>
        <w:spacing w:before="2" w:line="316" w:lineRule="auto"/>
        <w:ind w:left="990" w:right="478" w:firstLine="3"/>
        <w:jc w:val="center"/>
      </w:pPr>
      <w:r>
        <w:t>insights</w:t>
      </w:r>
      <w:r>
        <w:rPr>
          <w:spacing w:val="3"/>
        </w:rPr>
        <w:t xml:space="preserve"> </w:t>
      </w:r>
      <w:r>
        <w:t>into</w:t>
      </w:r>
      <w:r>
        <w:rPr>
          <w:spacing w:val="7"/>
        </w:rPr>
        <w:t xml:space="preserve"> </w:t>
      </w:r>
      <w:r>
        <w:t>DE&amp;I</w:t>
      </w:r>
      <w:r>
        <w:rPr>
          <w:spacing w:val="7"/>
        </w:rPr>
        <w:t xml:space="preserve"> </w:t>
      </w:r>
      <w:r>
        <w:t>progress</w:t>
      </w:r>
      <w:r>
        <w:rPr>
          <w:spacing w:val="8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engagement</w:t>
      </w:r>
      <w:r>
        <w:rPr>
          <w:spacing w:val="22"/>
        </w:rPr>
        <w:t xml:space="preserve"> </w:t>
      </w:r>
      <w:r>
        <w:t>of</w:t>
      </w:r>
      <w:r>
        <w:rPr>
          <w:spacing w:val="24"/>
        </w:rPr>
        <w:t xml:space="preserve"> </w:t>
      </w:r>
      <w:r>
        <w:t>other</w:t>
      </w:r>
      <w:r>
        <w:rPr>
          <w:spacing w:val="22"/>
        </w:rPr>
        <w:t xml:space="preserve"> </w:t>
      </w:r>
      <w:r>
        <w:t>stakeholders</w:t>
      </w:r>
      <w:r>
        <w:rPr>
          <w:spacing w:val="21"/>
        </w:rPr>
        <w:t xml:space="preserve"> </w:t>
      </w:r>
      <w:r>
        <w:t>in</w:t>
      </w:r>
      <w:r>
        <w:rPr>
          <w:spacing w:val="-112"/>
        </w:rPr>
        <w:t xml:space="preserve"> </w:t>
      </w:r>
      <w:r>
        <w:t>DE&amp;I</w:t>
      </w:r>
    </w:p>
    <w:p w:rsidR="001050A7" w:rsidRDefault="001C2790">
      <w:pPr>
        <w:pStyle w:val="a5"/>
        <w:numPr>
          <w:ilvl w:val="1"/>
          <w:numId w:val="1"/>
        </w:numPr>
        <w:tabs>
          <w:tab w:val="left" w:pos="447"/>
          <w:tab w:val="left" w:pos="979"/>
        </w:tabs>
        <w:spacing w:before="5"/>
        <w:ind w:right="287" w:hanging="979"/>
        <w:rPr>
          <w:sz w:val="39"/>
        </w:rPr>
      </w:pPr>
      <w:r>
        <w:rPr>
          <w:spacing w:val="-2"/>
          <w:w w:val="101"/>
          <w:sz w:val="39"/>
        </w:rPr>
        <w:br w:type="column"/>
      </w:r>
      <w:r>
        <w:rPr>
          <w:sz w:val="39"/>
        </w:rPr>
        <w:lastRenderedPageBreak/>
        <w:t>The</w:t>
      </w:r>
      <w:r>
        <w:rPr>
          <w:spacing w:val="15"/>
          <w:sz w:val="39"/>
        </w:rPr>
        <w:t xml:space="preserve"> </w:t>
      </w:r>
      <w:r>
        <w:rPr>
          <w:sz w:val="39"/>
        </w:rPr>
        <w:t>intervention</w:t>
      </w:r>
      <w:r>
        <w:rPr>
          <w:spacing w:val="12"/>
          <w:sz w:val="39"/>
        </w:rPr>
        <w:t xml:space="preserve"> </w:t>
      </w:r>
      <w:r>
        <w:rPr>
          <w:sz w:val="39"/>
        </w:rPr>
        <w:t>of</w:t>
      </w:r>
      <w:r>
        <w:rPr>
          <w:spacing w:val="15"/>
          <w:sz w:val="39"/>
        </w:rPr>
        <w:t xml:space="preserve"> </w:t>
      </w:r>
      <w:r>
        <w:rPr>
          <w:sz w:val="39"/>
        </w:rPr>
        <w:t>data</w:t>
      </w:r>
      <w:r>
        <w:rPr>
          <w:spacing w:val="22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4"/>
          <w:sz w:val="39"/>
        </w:rPr>
        <w:t xml:space="preserve"> </w:t>
      </w:r>
      <w:r>
        <w:rPr>
          <w:sz w:val="39"/>
        </w:rPr>
        <w:t>in</w:t>
      </w:r>
    </w:p>
    <w:p w:rsidR="001050A7" w:rsidRDefault="001C2790">
      <w:pPr>
        <w:pStyle w:val="a3"/>
        <w:spacing w:before="232" w:line="316" w:lineRule="auto"/>
        <w:ind w:left="582" w:right="424" w:firstLine="5"/>
        <w:jc w:val="center"/>
      </w:pPr>
      <w:r>
        <w:t>DE&amp;I</w:t>
      </w:r>
      <w:r>
        <w:rPr>
          <w:spacing w:val="8"/>
        </w:rPr>
        <w:t xml:space="preserve"> </w:t>
      </w:r>
      <w:r>
        <w:t>afford</w:t>
      </w:r>
      <w:r>
        <w:rPr>
          <w:spacing w:val="7"/>
        </w:rPr>
        <w:t xml:space="preserve"> </w:t>
      </w:r>
      <w:r>
        <w:t>new</w:t>
      </w:r>
      <w:r>
        <w:rPr>
          <w:spacing w:val="7"/>
        </w:rPr>
        <w:t xml:space="preserve"> </w:t>
      </w:r>
      <w:r>
        <w:t>insights</w:t>
      </w:r>
      <w:r>
        <w:rPr>
          <w:spacing w:val="6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should</w:t>
      </w:r>
      <w:r>
        <w:rPr>
          <w:spacing w:val="4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monitored</w:t>
      </w:r>
      <w:r>
        <w:rPr>
          <w:spacing w:val="-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communicated to</w:t>
      </w:r>
      <w:r>
        <w:rPr>
          <w:spacing w:val="1"/>
        </w:rPr>
        <w:t xml:space="preserve"> </w:t>
      </w:r>
      <w:r>
        <w:t>stakeholders (typically</w:t>
      </w:r>
      <w:r>
        <w:rPr>
          <w:spacing w:val="1"/>
        </w:rPr>
        <w:t xml:space="preserve"> </w:t>
      </w:r>
      <w:r>
        <w:t>employees, investors,</w:t>
      </w:r>
      <w:r>
        <w:rPr>
          <w:spacing w:val="-113"/>
        </w:rPr>
        <w:t xml:space="preserve"> </w:t>
      </w:r>
      <w:r>
        <w:t>managers,</w:t>
      </w:r>
      <w:r>
        <w:rPr>
          <w:spacing w:val="-1"/>
        </w:rPr>
        <w:t xml:space="preserve"> </w:t>
      </w:r>
      <w:r>
        <w:t>etc.)</w:t>
      </w:r>
    </w:p>
    <w:p w:rsidR="001050A7" w:rsidRDefault="001C2790">
      <w:pPr>
        <w:pStyle w:val="a5"/>
        <w:numPr>
          <w:ilvl w:val="0"/>
          <w:numId w:val="1"/>
        </w:numPr>
        <w:tabs>
          <w:tab w:val="left" w:pos="554"/>
          <w:tab w:val="left" w:pos="555"/>
        </w:tabs>
        <w:spacing w:before="5" w:line="316" w:lineRule="auto"/>
        <w:ind w:left="836" w:right="389" w:hanging="729"/>
        <w:rPr>
          <w:sz w:val="39"/>
        </w:rPr>
      </w:pPr>
      <w:r>
        <w:rPr>
          <w:sz w:val="39"/>
        </w:rPr>
        <w:t>The</w:t>
      </w:r>
      <w:r>
        <w:rPr>
          <w:spacing w:val="17"/>
          <w:sz w:val="39"/>
        </w:rPr>
        <w:t xml:space="preserve"> </w:t>
      </w:r>
      <w:r>
        <w:rPr>
          <w:sz w:val="39"/>
        </w:rPr>
        <w:t>skills</w:t>
      </w:r>
      <w:r>
        <w:rPr>
          <w:spacing w:val="16"/>
          <w:sz w:val="39"/>
        </w:rPr>
        <w:t xml:space="preserve"> </w:t>
      </w:r>
      <w:r>
        <w:rPr>
          <w:sz w:val="39"/>
        </w:rPr>
        <w:t>of</w:t>
      </w:r>
      <w:r>
        <w:rPr>
          <w:spacing w:val="22"/>
          <w:sz w:val="39"/>
        </w:rPr>
        <w:t xml:space="preserve"> </w:t>
      </w:r>
      <w:r>
        <w:rPr>
          <w:sz w:val="39"/>
        </w:rPr>
        <w:t>reporting</w:t>
      </w:r>
      <w:r>
        <w:rPr>
          <w:spacing w:val="13"/>
          <w:sz w:val="39"/>
        </w:rPr>
        <w:t xml:space="preserve"> </w:t>
      </w:r>
      <w:r>
        <w:rPr>
          <w:sz w:val="39"/>
        </w:rPr>
        <w:t>key</w:t>
      </w:r>
      <w:r>
        <w:rPr>
          <w:spacing w:val="21"/>
          <w:sz w:val="39"/>
        </w:rPr>
        <w:t xml:space="preserve"> </w:t>
      </w:r>
      <w:r>
        <w:rPr>
          <w:sz w:val="39"/>
        </w:rPr>
        <w:t>patterns</w:t>
      </w:r>
      <w:r>
        <w:rPr>
          <w:spacing w:val="25"/>
          <w:sz w:val="39"/>
        </w:rPr>
        <w:t xml:space="preserve"> </w:t>
      </w:r>
      <w:r>
        <w:rPr>
          <w:sz w:val="39"/>
        </w:rPr>
        <w:t>observed</w:t>
      </w:r>
      <w:r>
        <w:rPr>
          <w:spacing w:val="-113"/>
          <w:sz w:val="39"/>
        </w:rPr>
        <w:t xml:space="preserve"> </w:t>
      </w:r>
      <w:r>
        <w:rPr>
          <w:sz w:val="39"/>
        </w:rPr>
        <w:t>and</w:t>
      </w:r>
      <w:r>
        <w:rPr>
          <w:spacing w:val="8"/>
          <w:sz w:val="39"/>
        </w:rPr>
        <w:t xml:space="preserve"> </w:t>
      </w:r>
      <w:r>
        <w:rPr>
          <w:sz w:val="39"/>
        </w:rPr>
        <w:t>key</w:t>
      </w:r>
      <w:r>
        <w:rPr>
          <w:spacing w:val="11"/>
          <w:sz w:val="39"/>
        </w:rPr>
        <w:t xml:space="preserve"> </w:t>
      </w:r>
      <w:r>
        <w:rPr>
          <w:sz w:val="39"/>
        </w:rPr>
        <w:t>intelligence</w:t>
      </w:r>
      <w:r>
        <w:rPr>
          <w:spacing w:val="-1"/>
          <w:sz w:val="39"/>
        </w:rPr>
        <w:t xml:space="preserve"> </w:t>
      </w:r>
      <w:r>
        <w:rPr>
          <w:sz w:val="39"/>
        </w:rPr>
        <w:t>generated</w:t>
      </w:r>
      <w:r>
        <w:rPr>
          <w:spacing w:val="7"/>
          <w:sz w:val="39"/>
        </w:rPr>
        <w:t xml:space="preserve"> </w:t>
      </w:r>
      <w:r>
        <w:rPr>
          <w:sz w:val="39"/>
        </w:rPr>
        <w:t>by</w:t>
      </w:r>
      <w:r>
        <w:rPr>
          <w:spacing w:val="13"/>
          <w:sz w:val="39"/>
        </w:rPr>
        <w:t xml:space="preserve"> </w:t>
      </w:r>
      <w:r>
        <w:rPr>
          <w:sz w:val="39"/>
        </w:rPr>
        <w:t>data</w:t>
      </w:r>
      <w:r>
        <w:rPr>
          <w:spacing w:val="1"/>
          <w:sz w:val="39"/>
        </w:rPr>
        <w:t xml:space="preserve"> </w:t>
      </w:r>
      <w:r>
        <w:rPr>
          <w:sz w:val="39"/>
        </w:rPr>
        <w:t>technologies</w:t>
      </w:r>
      <w:r>
        <w:rPr>
          <w:spacing w:val="4"/>
          <w:sz w:val="39"/>
        </w:rPr>
        <w:t xml:space="preserve"> </w:t>
      </w:r>
      <w:r>
        <w:rPr>
          <w:sz w:val="39"/>
        </w:rPr>
        <w:t>should</w:t>
      </w:r>
      <w:r>
        <w:rPr>
          <w:spacing w:val="9"/>
          <w:sz w:val="39"/>
        </w:rPr>
        <w:t xml:space="preserve"> </w:t>
      </w:r>
      <w:r>
        <w:rPr>
          <w:sz w:val="39"/>
        </w:rPr>
        <w:t>be</w:t>
      </w:r>
      <w:r>
        <w:rPr>
          <w:spacing w:val="20"/>
          <w:sz w:val="39"/>
        </w:rPr>
        <w:t xml:space="preserve"> </w:t>
      </w:r>
      <w:r>
        <w:rPr>
          <w:sz w:val="39"/>
        </w:rPr>
        <w:t>developed</w:t>
      </w:r>
      <w:r>
        <w:rPr>
          <w:spacing w:val="15"/>
          <w:sz w:val="39"/>
        </w:rPr>
        <w:t xml:space="preserve"> </w:t>
      </w:r>
      <w:r>
        <w:rPr>
          <w:sz w:val="39"/>
        </w:rPr>
        <w:t>in</w:t>
      </w:r>
      <w:r>
        <w:rPr>
          <w:spacing w:val="15"/>
          <w:sz w:val="39"/>
        </w:rPr>
        <w:t xml:space="preserve"> </w:t>
      </w:r>
      <w:r>
        <w:rPr>
          <w:sz w:val="39"/>
        </w:rPr>
        <w:t>HRs</w:t>
      </w:r>
    </w:p>
    <w:p w:rsidR="001050A7" w:rsidRDefault="001C2790">
      <w:pPr>
        <w:pStyle w:val="a3"/>
        <w:ind w:left="1679"/>
      </w:pPr>
      <w:r>
        <w:t>(</w:t>
      </w:r>
      <w:r>
        <w:rPr>
          <w:spacing w:val="14"/>
        </w:rPr>
        <w:t xml:space="preserve"> </w:t>
      </w:r>
      <w:r>
        <w:t>such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DE&amp;I</w:t>
      </w:r>
      <w:r>
        <w:rPr>
          <w:spacing w:val="13"/>
        </w:rPr>
        <w:t xml:space="preserve"> </w:t>
      </w:r>
      <w:r>
        <w:t>visualization,</w:t>
      </w:r>
      <w:r>
        <w:rPr>
          <w:spacing w:val="12"/>
        </w:rPr>
        <w:t xml:space="preserve"> </w:t>
      </w:r>
      <w:r>
        <w:t>etc.)</w:t>
      </w:r>
    </w:p>
    <w:p w:rsidR="001050A7" w:rsidRDefault="001050A7">
      <w:pPr>
        <w:sectPr w:rsidR="001050A7">
          <w:type w:val="continuous"/>
          <w:pgSz w:w="31660" w:h="17820" w:orient="landscape"/>
          <w:pgMar w:top="1680" w:right="540" w:bottom="280" w:left="1180" w:header="720" w:footer="720" w:gutter="0"/>
          <w:cols w:num="2" w:space="720" w:equalWidth="0">
            <w:col w:w="8505" w:space="12052"/>
            <w:col w:w="9383"/>
          </w:cols>
        </w:sectPr>
      </w:pPr>
    </w:p>
    <w:p w:rsidR="001050A7" w:rsidRDefault="00E943BF">
      <w:pPr>
        <w:pStyle w:val="a3"/>
        <w:rPr>
          <w:sz w:val="20"/>
        </w:rPr>
      </w:pPr>
      <w:r>
        <w:lastRenderedPageBreak/>
        <w:pict>
          <v:shape id="_x0000_s1029" style="position:absolute;margin-left:0;margin-top:19.8pt;width:63.55pt;height:101.35pt;z-index:-16070656;mso-position-horizontal-relative:page;mso-position-vertical-relative:page" coordorigin=",396" coordsize="1271,2027" o:spt="100" adj="0,,0" path="m851,396l,396,,2423r453,l851,396xm1271,396r-295,l578,2423r295,l1271,396xe" fillcolor="#c5003c" stroked="f">
            <v:stroke joinstyle="round"/>
            <v:formulas/>
            <v:path arrowok="t" o:connecttype="segments"/>
            <w10:wrap anchorx="page" anchory="page"/>
          </v:shape>
        </w:pict>
      </w:r>
    </w:p>
    <w:p w:rsidR="001050A7" w:rsidRDefault="001050A7">
      <w:pPr>
        <w:pStyle w:val="a3"/>
        <w:spacing w:before="1"/>
        <w:rPr>
          <w:sz w:val="18"/>
        </w:rPr>
      </w:pPr>
    </w:p>
    <w:p w:rsidR="001050A7" w:rsidRDefault="00E943BF">
      <w:pPr>
        <w:pStyle w:val="1"/>
      </w:pPr>
      <w:r>
        <w:pict>
          <v:group id="_x0000_s1026" style="position:absolute;left:0;text-align:left;margin-left:1476.1pt;margin-top:-4.85pt;width:34.05pt;height:33.85pt;z-index:15744512;mso-position-horizontal-relative:page" coordorigin="29522,-97" coordsize="681,677">
            <v:shape id="_x0000_s1028" style="position:absolute;left:29522;top:-98;width:681;height:677" coordorigin="29522,-97" coordsize="681,677" path="m29863,-97r-78,9l29713,-63r-63,40l29597,30r-40,63l29531,164r-9,77l29531,319r26,71l29597,453r53,52l29713,545r72,26l29863,580r78,-9l30013,545r63,-40l30128,453r41,-63l30194,319r9,-78l30194,164r-25,-71l30128,30r-52,-53l30013,-63r-72,-25l29863,-97xe" fillcolor="black" stroked="f">
              <v:path arrowok="t"/>
            </v:shape>
            <v:shape id="_x0000_s1027" type="#_x0000_t202" style="position:absolute;left:29522;top:-98;width:681;height:677" filled="f" stroked="f">
              <v:textbox inset="0,0,0,0">
                <w:txbxContent>
                  <w:p w:rsidR="001050A7" w:rsidRDefault="001C2790">
                    <w:pPr>
                      <w:spacing w:before="111"/>
                      <w:ind w:right="25"/>
                      <w:jc w:val="center"/>
                      <w:rPr>
                        <w:rFonts w:ascii="Verdana"/>
                        <w:sz w:val="29"/>
                      </w:rPr>
                    </w:pPr>
                    <w:r>
                      <w:rPr>
                        <w:rFonts w:ascii="Verdana"/>
                        <w:color w:val="FFFFFF"/>
                        <w:w w:val="98"/>
                        <w:sz w:val="29"/>
                      </w:rPr>
                      <w:t>9</w:t>
                    </w:r>
                  </w:p>
                </w:txbxContent>
              </v:textbox>
            </v:shape>
            <w10:wrap anchorx="page"/>
          </v:group>
        </w:pict>
      </w:r>
      <w:r w:rsidR="001C2790">
        <w:rPr>
          <w:color w:val="C5003C"/>
        </w:rPr>
        <w:t>Action</w:t>
      </w:r>
      <w:r w:rsidR="001C2790">
        <w:rPr>
          <w:color w:val="C5003C"/>
          <w:spacing w:val="3"/>
        </w:rPr>
        <w:t xml:space="preserve"> </w:t>
      </w:r>
      <w:r w:rsidR="001C2790">
        <w:rPr>
          <w:color w:val="C5003C"/>
        </w:rPr>
        <w:t>Plan</w:t>
      </w:r>
      <w:r w:rsidR="001C2790">
        <w:rPr>
          <w:color w:val="C5003C"/>
          <w:spacing w:val="2"/>
        </w:rPr>
        <w:t xml:space="preserve"> </w:t>
      </w:r>
      <w:r w:rsidR="001C2790">
        <w:rPr>
          <w:color w:val="C5003C"/>
        </w:rPr>
        <w:t>for</w:t>
      </w:r>
      <w:r w:rsidR="001C2790">
        <w:rPr>
          <w:color w:val="C5003C"/>
          <w:spacing w:val="1"/>
        </w:rPr>
        <w:t xml:space="preserve"> </w:t>
      </w:r>
      <w:r w:rsidR="001C2790">
        <w:rPr>
          <w:color w:val="C5003C"/>
        </w:rPr>
        <w:t>HR</w:t>
      </w:r>
      <w:r w:rsidR="001C2790">
        <w:rPr>
          <w:color w:val="C5003C"/>
          <w:spacing w:val="1"/>
        </w:rPr>
        <w:t xml:space="preserve"> </w:t>
      </w:r>
      <w:r w:rsidR="001C2790">
        <w:rPr>
          <w:color w:val="C5003C"/>
        </w:rPr>
        <w:t>Professions</w:t>
      </w:r>
      <w:r w:rsidR="001C2790">
        <w:rPr>
          <w:color w:val="C5003C"/>
          <w:spacing w:val="1"/>
        </w:rPr>
        <w:t xml:space="preserve"> </w:t>
      </w:r>
      <w:r w:rsidR="001C2790">
        <w:rPr>
          <w:color w:val="C5003C"/>
        </w:rPr>
        <w:t>in</w:t>
      </w:r>
      <w:r w:rsidR="001C2790">
        <w:rPr>
          <w:color w:val="C5003C"/>
          <w:spacing w:val="-10"/>
        </w:rPr>
        <w:t xml:space="preserve"> </w:t>
      </w:r>
      <w:r w:rsidR="001C2790">
        <w:rPr>
          <w:color w:val="C5003C"/>
        </w:rPr>
        <w:t>Marrott</w:t>
      </w: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"/>
        <w:rPr>
          <w:sz w:val="16"/>
        </w:rPr>
      </w:pPr>
    </w:p>
    <w:tbl>
      <w:tblPr>
        <w:tblStyle w:val="TableNormal"/>
        <w:tblW w:w="0" w:type="auto"/>
        <w:tblInd w:w="74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017"/>
        <w:gridCol w:w="2017"/>
        <w:gridCol w:w="2017"/>
        <w:gridCol w:w="2017"/>
        <w:gridCol w:w="2017"/>
        <w:gridCol w:w="2017"/>
        <w:gridCol w:w="2017"/>
        <w:gridCol w:w="2017"/>
        <w:gridCol w:w="2017"/>
        <w:gridCol w:w="2017"/>
        <w:gridCol w:w="2017"/>
        <w:gridCol w:w="2017"/>
        <w:gridCol w:w="2017"/>
      </w:tblGrid>
      <w:tr w:rsidR="001050A7">
        <w:trPr>
          <w:trHeight w:val="963"/>
        </w:trPr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6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Jan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6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Feb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6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Mar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6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Apr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6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May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6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Jun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5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Jul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5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Aug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5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Sep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5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Oco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5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Nov</w:t>
            </w:r>
          </w:p>
        </w:tc>
        <w:tc>
          <w:tcPr>
            <w:tcW w:w="2017" w:type="dxa"/>
            <w:tcBorders>
              <w:bottom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67"/>
              <w:ind w:left="115"/>
              <w:rPr>
                <w:rFonts w:ascii="Arial"/>
                <w:b/>
                <w:sz w:val="29"/>
              </w:rPr>
            </w:pPr>
            <w:r>
              <w:rPr>
                <w:rFonts w:ascii="Arial"/>
                <w:b/>
                <w:color w:val="C5003C"/>
                <w:sz w:val="29"/>
              </w:rPr>
              <w:t>Dem</w:t>
            </w:r>
          </w:p>
        </w:tc>
      </w:tr>
      <w:tr w:rsidR="001050A7">
        <w:trPr>
          <w:trHeight w:val="963"/>
        </w:trPr>
        <w:tc>
          <w:tcPr>
            <w:tcW w:w="2017" w:type="dxa"/>
            <w:tcBorders>
              <w:top w:val="single" w:sz="24" w:space="0" w:color="FFFFFF"/>
            </w:tcBorders>
            <w:shd w:val="clear" w:color="auto" w:fill="F1F1F1"/>
          </w:tcPr>
          <w:p w:rsidR="001050A7" w:rsidRDefault="001C2790">
            <w:pPr>
              <w:pStyle w:val="TableParagraph"/>
              <w:spacing w:before="47" w:line="256" w:lineRule="auto"/>
              <w:ind w:left="117"/>
              <w:rPr>
                <w:sz w:val="29"/>
              </w:rPr>
            </w:pPr>
            <w:r>
              <w:rPr>
                <w:color w:val="7E7E7E"/>
                <w:sz w:val="29"/>
              </w:rPr>
              <w:t>Digital</w:t>
            </w:r>
            <w:r>
              <w:rPr>
                <w:color w:val="7E7E7E"/>
                <w:spacing w:val="1"/>
                <w:sz w:val="29"/>
              </w:rPr>
              <w:t xml:space="preserve"> </w:t>
            </w:r>
            <w:r>
              <w:rPr>
                <w:color w:val="7E7E7E"/>
                <w:sz w:val="29"/>
              </w:rPr>
              <w:t>proficiency</w:t>
            </w: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tcBorders>
              <w:top w:val="single" w:sz="24" w:space="0" w:color="FFFFFF"/>
            </w:tcBorders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1050A7">
        <w:trPr>
          <w:trHeight w:val="983"/>
        </w:trPr>
        <w:tc>
          <w:tcPr>
            <w:tcW w:w="2017" w:type="dxa"/>
            <w:shd w:val="clear" w:color="auto" w:fill="F1F1F1"/>
          </w:tcPr>
          <w:p w:rsidR="001050A7" w:rsidRDefault="001C2790">
            <w:pPr>
              <w:pStyle w:val="TableParagraph"/>
              <w:spacing w:before="67" w:line="256" w:lineRule="auto"/>
              <w:ind w:left="117"/>
              <w:rPr>
                <w:sz w:val="29"/>
              </w:rPr>
            </w:pPr>
            <w:r>
              <w:rPr>
                <w:color w:val="7E7E7E"/>
                <w:sz w:val="29"/>
              </w:rPr>
              <w:t>Virtual</w:t>
            </w:r>
            <w:r>
              <w:rPr>
                <w:color w:val="7E7E7E"/>
                <w:spacing w:val="5"/>
                <w:sz w:val="29"/>
              </w:rPr>
              <w:t xml:space="preserve"> </w:t>
            </w:r>
            <w:r>
              <w:rPr>
                <w:color w:val="7E7E7E"/>
                <w:sz w:val="29"/>
              </w:rPr>
              <w:t>team</w:t>
            </w:r>
            <w:r>
              <w:rPr>
                <w:color w:val="7E7E7E"/>
                <w:spacing w:val="1"/>
                <w:sz w:val="29"/>
              </w:rPr>
              <w:t xml:space="preserve"> </w:t>
            </w:r>
            <w:r>
              <w:rPr>
                <w:color w:val="7E7E7E"/>
                <w:sz w:val="29"/>
              </w:rPr>
              <w:t>working</w:t>
            </w:r>
            <w:r>
              <w:rPr>
                <w:color w:val="7E7E7E"/>
                <w:spacing w:val="22"/>
                <w:sz w:val="29"/>
              </w:rPr>
              <w:t xml:space="preserve"> </w:t>
            </w:r>
            <w:r>
              <w:rPr>
                <w:color w:val="7E7E7E"/>
                <w:sz w:val="29"/>
              </w:rPr>
              <w:t>skills</w:t>
            </w: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1050A7">
        <w:trPr>
          <w:trHeight w:val="983"/>
        </w:trPr>
        <w:tc>
          <w:tcPr>
            <w:tcW w:w="2017" w:type="dxa"/>
            <w:shd w:val="clear" w:color="auto" w:fill="F1F1F1"/>
          </w:tcPr>
          <w:p w:rsidR="001050A7" w:rsidRDefault="001C2790">
            <w:pPr>
              <w:pStyle w:val="TableParagraph"/>
              <w:spacing w:before="68" w:line="256" w:lineRule="auto"/>
              <w:ind w:left="117" w:right="46"/>
              <w:rPr>
                <w:sz w:val="29"/>
              </w:rPr>
            </w:pPr>
            <w:r>
              <w:rPr>
                <w:color w:val="7E7E7E"/>
                <w:sz w:val="29"/>
              </w:rPr>
              <w:t>Active</w:t>
            </w:r>
            <w:r>
              <w:rPr>
                <w:color w:val="7E7E7E"/>
                <w:spacing w:val="1"/>
                <w:sz w:val="29"/>
              </w:rPr>
              <w:t xml:space="preserve"> </w:t>
            </w:r>
            <w:r>
              <w:rPr>
                <w:color w:val="7E7E7E"/>
                <w:sz w:val="29"/>
              </w:rPr>
              <w:t>listening</w:t>
            </w: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A6A6A6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</w:tr>
      <w:tr w:rsidR="001050A7">
        <w:trPr>
          <w:trHeight w:val="983"/>
        </w:trPr>
        <w:tc>
          <w:tcPr>
            <w:tcW w:w="2017" w:type="dxa"/>
            <w:shd w:val="clear" w:color="auto" w:fill="F1F1F1"/>
          </w:tcPr>
          <w:p w:rsidR="001050A7" w:rsidRDefault="001C2790">
            <w:pPr>
              <w:pStyle w:val="TableParagraph"/>
              <w:spacing w:before="68" w:line="256" w:lineRule="auto"/>
              <w:ind w:left="117"/>
              <w:rPr>
                <w:sz w:val="29"/>
              </w:rPr>
            </w:pPr>
            <w:r>
              <w:rPr>
                <w:color w:val="7E7E7E"/>
                <w:sz w:val="29"/>
              </w:rPr>
              <w:t>Digital</w:t>
            </w:r>
            <w:r>
              <w:rPr>
                <w:color w:val="7E7E7E"/>
                <w:spacing w:val="1"/>
                <w:sz w:val="29"/>
              </w:rPr>
              <w:t xml:space="preserve"> </w:t>
            </w:r>
            <w:r>
              <w:rPr>
                <w:color w:val="7E7E7E"/>
                <w:sz w:val="29"/>
              </w:rPr>
              <w:t>reporting</w:t>
            </w: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F1F1F1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7E7E7E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7E7E7E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7E7E7E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  <w:tc>
          <w:tcPr>
            <w:tcW w:w="2017" w:type="dxa"/>
            <w:shd w:val="clear" w:color="auto" w:fill="7E7E7E"/>
          </w:tcPr>
          <w:p w:rsidR="001050A7" w:rsidRDefault="001050A7">
            <w:pPr>
              <w:pStyle w:val="TableParagraph"/>
              <w:rPr>
                <w:rFonts w:ascii="Times New Roman"/>
                <w:sz w:val="40"/>
              </w:rPr>
            </w:pPr>
          </w:p>
        </w:tc>
      </w:tr>
    </w:tbl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rPr>
          <w:sz w:val="20"/>
        </w:rPr>
      </w:pPr>
    </w:p>
    <w:p w:rsidR="001050A7" w:rsidRDefault="001050A7">
      <w:pPr>
        <w:pStyle w:val="a3"/>
        <w:spacing w:before="13"/>
        <w:rPr>
          <w:sz w:val="19"/>
        </w:rPr>
      </w:pPr>
    </w:p>
    <w:p w:rsidR="001050A7" w:rsidRDefault="001C2790">
      <w:pPr>
        <w:pStyle w:val="a5"/>
        <w:numPr>
          <w:ilvl w:val="1"/>
          <w:numId w:val="1"/>
        </w:numPr>
        <w:tabs>
          <w:tab w:val="left" w:pos="1238"/>
          <w:tab w:val="left" w:pos="1239"/>
        </w:tabs>
        <w:spacing w:before="5" w:line="316" w:lineRule="auto"/>
        <w:ind w:left="1238" w:right="3425"/>
        <w:rPr>
          <w:sz w:val="39"/>
        </w:rPr>
      </w:pPr>
      <w:r>
        <w:rPr>
          <w:sz w:val="39"/>
        </w:rPr>
        <w:t>The</w:t>
      </w:r>
      <w:r>
        <w:rPr>
          <w:spacing w:val="19"/>
          <w:sz w:val="39"/>
        </w:rPr>
        <w:t xml:space="preserve"> </w:t>
      </w:r>
      <w:r>
        <w:rPr>
          <w:sz w:val="39"/>
        </w:rPr>
        <w:t>development</w:t>
      </w:r>
      <w:r>
        <w:rPr>
          <w:spacing w:val="17"/>
          <w:sz w:val="39"/>
        </w:rPr>
        <w:t xml:space="preserve"> </w:t>
      </w:r>
      <w:r>
        <w:rPr>
          <w:sz w:val="39"/>
        </w:rPr>
        <w:t>of</w:t>
      </w:r>
      <w:r>
        <w:rPr>
          <w:spacing w:val="20"/>
          <w:sz w:val="39"/>
        </w:rPr>
        <w:t xml:space="preserve"> </w:t>
      </w:r>
      <w:r>
        <w:rPr>
          <w:sz w:val="39"/>
        </w:rPr>
        <w:t>these</w:t>
      </w:r>
      <w:r>
        <w:rPr>
          <w:spacing w:val="18"/>
          <w:sz w:val="39"/>
        </w:rPr>
        <w:t xml:space="preserve"> </w:t>
      </w:r>
      <w:r>
        <w:rPr>
          <w:sz w:val="39"/>
        </w:rPr>
        <w:t>skills</w:t>
      </w:r>
      <w:r>
        <w:rPr>
          <w:spacing w:val="21"/>
          <w:sz w:val="39"/>
        </w:rPr>
        <w:t xml:space="preserve"> </w:t>
      </w:r>
      <w:r>
        <w:rPr>
          <w:sz w:val="39"/>
        </w:rPr>
        <w:t>will</w:t>
      </w:r>
      <w:r>
        <w:rPr>
          <w:spacing w:val="14"/>
          <w:sz w:val="39"/>
        </w:rPr>
        <w:t xml:space="preserve"> </w:t>
      </w:r>
      <w:r>
        <w:rPr>
          <w:sz w:val="39"/>
        </w:rPr>
        <w:t>be</w:t>
      </w:r>
      <w:r>
        <w:rPr>
          <w:spacing w:val="25"/>
          <w:sz w:val="39"/>
        </w:rPr>
        <w:t xml:space="preserve"> </w:t>
      </w:r>
      <w:r>
        <w:rPr>
          <w:sz w:val="39"/>
        </w:rPr>
        <w:t>though</w:t>
      </w:r>
      <w:r>
        <w:rPr>
          <w:spacing w:val="14"/>
          <w:sz w:val="39"/>
        </w:rPr>
        <w:t xml:space="preserve"> </w:t>
      </w:r>
      <w:r>
        <w:rPr>
          <w:sz w:val="39"/>
        </w:rPr>
        <w:t>a</w:t>
      </w:r>
      <w:r>
        <w:rPr>
          <w:spacing w:val="21"/>
          <w:sz w:val="39"/>
        </w:rPr>
        <w:t xml:space="preserve"> </w:t>
      </w:r>
      <w:r>
        <w:rPr>
          <w:sz w:val="39"/>
        </w:rPr>
        <w:t>combination</w:t>
      </w:r>
      <w:r>
        <w:rPr>
          <w:spacing w:val="10"/>
          <w:sz w:val="39"/>
        </w:rPr>
        <w:t xml:space="preserve"> </w:t>
      </w:r>
      <w:r>
        <w:rPr>
          <w:sz w:val="39"/>
        </w:rPr>
        <w:t>of</w:t>
      </w:r>
      <w:r>
        <w:rPr>
          <w:spacing w:val="20"/>
          <w:sz w:val="39"/>
        </w:rPr>
        <w:t xml:space="preserve"> </w:t>
      </w:r>
      <w:r>
        <w:rPr>
          <w:sz w:val="39"/>
        </w:rPr>
        <w:t>different</w:t>
      </w:r>
      <w:r>
        <w:rPr>
          <w:spacing w:val="17"/>
          <w:sz w:val="39"/>
        </w:rPr>
        <w:t xml:space="preserve"> </w:t>
      </w:r>
      <w:r>
        <w:rPr>
          <w:sz w:val="39"/>
        </w:rPr>
        <w:t>approaches,</w:t>
      </w:r>
      <w:r>
        <w:rPr>
          <w:spacing w:val="16"/>
          <w:sz w:val="39"/>
        </w:rPr>
        <w:t xml:space="preserve"> </w:t>
      </w:r>
      <w:r>
        <w:rPr>
          <w:sz w:val="39"/>
        </w:rPr>
        <w:t>such</w:t>
      </w:r>
      <w:r>
        <w:rPr>
          <w:spacing w:val="19"/>
          <w:sz w:val="39"/>
        </w:rPr>
        <w:t xml:space="preserve"> </w:t>
      </w:r>
      <w:r>
        <w:rPr>
          <w:sz w:val="39"/>
        </w:rPr>
        <w:t>as</w:t>
      </w:r>
      <w:r>
        <w:rPr>
          <w:spacing w:val="20"/>
          <w:sz w:val="39"/>
        </w:rPr>
        <w:t xml:space="preserve"> </w:t>
      </w:r>
      <w:r>
        <w:rPr>
          <w:sz w:val="39"/>
        </w:rPr>
        <w:t>distance</w:t>
      </w:r>
      <w:r>
        <w:rPr>
          <w:spacing w:val="23"/>
          <w:sz w:val="39"/>
        </w:rPr>
        <w:t xml:space="preserve"> </w:t>
      </w:r>
      <w:r>
        <w:rPr>
          <w:sz w:val="39"/>
        </w:rPr>
        <w:t>learning</w:t>
      </w:r>
      <w:r>
        <w:rPr>
          <w:spacing w:val="13"/>
          <w:sz w:val="39"/>
        </w:rPr>
        <w:t xml:space="preserve"> </w:t>
      </w:r>
      <w:r>
        <w:rPr>
          <w:sz w:val="39"/>
        </w:rPr>
        <w:t>through</w:t>
      </w:r>
      <w:r>
        <w:rPr>
          <w:spacing w:val="15"/>
          <w:sz w:val="39"/>
        </w:rPr>
        <w:t xml:space="preserve"> </w:t>
      </w:r>
      <w:r>
        <w:rPr>
          <w:sz w:val="39"/>
        </w:rPr>
        <w:t>lectures</w:t>
      </w:r>
      <w:r>
        <w:rPr>
          <w:spacing w:val="17"/>
          <w:sz w:val="39"/>
        </w:rPr>
        <w:t xml:space="preserve"> </w:t>
      </w:r>
      <w:r>
        <w:rPr>
          <w:sz w:val="39"/>
        </w:rPr>
        <w:t>and</w:t>
      </w:r>
      <w:r>
        <w:rPr>
          <w:spacing w:val="-112"/>
          <w:sz w:val="39"/>
        </w:rPr>
        <w:t xml:space="preserve"> </w:t>
      </w:r>
      <w:r>
        <w:rPr>
          <w:sz w:val="39"/>
        </w:rPr>
        <w:t>courses,</w:t>
      </w:r>
      <w:r>
        <w:rPr>
          <w:spacing w:val="-1"/>
          <w:sz w:val="39"/>
        </w:rPr>
        <w:t xml:space="preserve"> </w:t>
      </w:r>
      <w:r>
        <w:rPr>
          <w:sz w:val="39"/>
        </w:rPr>
        <w:t>seminars</w:t>
      </w:r>
      <w:r>
        <w:rPr>
          <w:spacing w:val="-1"/>
          <w:sz w:val="39"/>
        </w:rPr>
        <w:t xml:space="preserve"> </w:t>
      </w:r>
      <w:r>
        <w:rPr>
          <w:sz w:val="39"/>
        </w:rPr>
        <w:t>and</w:t>
      </w:r>
      <w:r>
        <w:rPr>
          <w:spacing w:val="4"/>
          <w:sz w:val="39"/>
        </w:rPr>
        <w:t xml:space="preserve"> </w:t>
      </w:r>
      <w:r>
        <w:rPr>
          <w:sz w:val="39"/>
        </w:rPr>
        <w:t>workshops, on</w:t>
      </w:r>
      <w:r>
        <w:rPr>
          <w:spacing w:val="2"/>
          <w:sz w:val="39"/>
        </w:rPr>
        <w:t xml:space="preserve"> </w:t>
      </w:r>
      <w:r>
        <w:rPr>
          <w:sz w:val="39"/>
        </w:rPr>
        <w:t>the</w:t>
      </w:r>
      <w:r>
        <w:rPr>
          <w:spacing w:val="2"/>
          <w:sz w:val="39"/>
        </w:rPr>
        <w:t xml:space="preserve"> </w:t>
      </w:r>
      <w:r>
        <w:rPr>
          <w:sz w:val="39"/>
        </w:rPr>
        <w:t>job</w:t>
      </w:r>
      <w:r>
        <w:rPr>
          <w:spacing w:val="1"/>
          <w:sz w:val="39"/>
        </w:rPr>
        <w:t xml:space="preserve"> </w:t>
      </w:r>
      <w:r>
        <w:rPr>
          <w:sz w:val="39"/>
        </w:rPr>
        <w:t>coaching,</w:t>
      </w:r>
      <w:r>
        <w:rPr>
          <w:spacing w:val="-4"/>
          <w:sz w:val="39"/>
        </w:rPr>
        <w:t xml:space="preserve"> </w:t>
      </w:r>
      <w:r>
        <w:rPr>
          <w:sz w:val="39"/>
        </w:rPr>
        <w:t>exercise,</w:t>
      </w:r>
      <w:r>
        <w:rPr>
          <w:spacing w:val="-3"/>
          <w:sz w:val="39"/>
        </w:rPr>
        <w:t xml:space="preserve"> </w:t>
      </w:r>
      <w:r>
        <w:rPr>
          <w:sz w:val="39"/>
        </w:rPr>
        <w:t>and</w:t>
      </w:r>
      <w:r>
        <w:rPr>
          <w:spacing w:val="4"/>
          <w:sz w:val="39"/>
        </w:rPr>
        <w:t xml:space="preserve"> </w:t>
      </w:r>
      <w:r>
        <w:rPr>
          <w:sz w:val="39"/>
        </w:rPr>
        <w:t>simulation</w:t>
      </w:r>
    </w:p>
    <w:p w:rsidR="001050A7" w:rsidRDefault="001C2790">
      <w:pPr>
        <w:pStyle w:val="a5"/>
        <w:numPr>
          <w:ilvl w:val="1"/>
          <w:numId w:val="1"/>
        </w:numPr>
        <w:tabs>
          <w:tab w:val="left" w:pos="1238"/>
          <w:tab w:val="left" w:pos="1239"/>
        </w:tabs>
        <w:spacing w:before="2"/>
        <w:ind w:left="1238" w:hanging="449"/>
        <w:rPr>
          <w:sz w:val="39"/>
        </w:rPr>
      </w:pPr>
      <w:r>
        <w:rPr>
          <w:sz w:val="39"/>
        </w:rPr>
        <w:t>Digital</w:t>
      </w:r>
      <w:r>
        <w:rPr>
          <w:spacing w:val="14"/>
          <w:sz w:val="39"/>
        </w:rPr>
        <w:t xml:space="preserve"> </w:t>
      </w:r>
      <w:r>
        <w:rPr>
          <w:sz w:val="39"/>
        </w:rPr>
        <w:t>proficiency</w:t>
      </w:r>
      <w:r>
        <w:rPr>
          <w:spacing w:val="8"/>
          <w:sz w:val="39"/>
        </w:rPr>
        <w:t xml:space="preserve"> </w:t>
      </w:r>
      <w:r>
        <w:rPr>
          <w:sz w:val="39"/>
        </w:rPr>
        <w:t>is</w:t>
      </w:r>
      <w:r>
        <w:rPr>
          <w:spacing w:val="12"/>
          <w:sz w:val="39"/>
        </w:rPr>
        <w:t xml:space="preserve"> </w:t>
      </w:r>
      <w:r>
        <w:rPr>
          <w:sz w:val="39"/>
        </w:rPr>
        <w:t>perceived</w:t>
      </w:r>
      <w:r>
        <w:rPr>
          <w:spacing w:val="17"/>
          <w:sz w:val="39"/>
        </w:rPr>
        <w:t xml:space="preserve"> </w:t>
      </w:r>
      <w:r>
        <w:rPr>
          <w:sz w:val="39"/>
        </w:rPr>
        <w:t>as</w:t>
      </w:r>
      <w:r>
        <w:rPr>
          <w:spacing w:val="14"/>
          <w:sz w:val="39"/>
        </w:rPr>
        <w:t xml:space="preserve"> </w:t>
      </w:r>
      <w:r>
        <w:rPr>
          <w:sz w:val="39"/>
        </w:rPr>
        <w:t>hard</w:t>
      </w:r>
      <w:r>
        <w:rPr>
          <w:spacing w:val="13"/>
          <w:sz w:val="39"/>
        </w:rPr>
        <w:t xml:space="preserve"> </w:t>
      </w:r>
      <w:r>
        <w:rPr>
          <w:sz w:val="39"/>
        </w:rPr>
        <w:t>to</w:t>
      </w:r>
      <w:r>
        <w:rPr>
          <w:spacing w:val="18"/>
          <w:sz w:val="39"/>
        </w:rPr>
        <w:t xml:space="preserve"> </w:t>
      </w:r>
      <w:r>
        <w:rPr>
          <w:sz w:val="39"/>
        </w:rPr>
        <w:t>master,</w:t>
      </w:r>
      <w:r>
        <w:rPr>
          <w:spacing w:val="15"/>
          <w:sz w:val="39"/>
        </w:rPr>
        <w:t xml:space="preserve"> </w:t>
      </w:r>
      <w:r>
        <w:rPr>
          <w:sz w:val="39"/>
        </w:rPr>
        <w:t>and</w:t>
      </w:r>
      <w:r>
        <w:rPr>
          <w:spacing w:val="17"/>
          <w:sz w:val="39"/>
        </w:rPr>
        <w:t xml:space="preserve"> </w:t>
      </w:r>
      <w:r>
        <w:rPr>
          <w:sz w:val="39"/>
        </w:rPr>
        <w:t>will</w:t>
      </w:r>
      <w:r>
        <w:rPr>
          <w:spacing w:val="10"/>
          <w:sz w:val="39"/>
        </w:rPr>
        <w:t xml:space="preserve"> </w:t>
      </w:r>
      <w:r>
        <w:rPr>
          <w:sz w:val="39"/>
        </w:rPr>
        <w:t>take</w:t>
      </w:r>
      <w:r>
        <w:rPr>
          <w:spacing w:val="22"/>
          <w:sz w:val="39"/>
        </w:rPr>
        <w:t xml:space="preserve"> </w:t>
      </w:r>
      <w:r>
        <w:rPr>
          <w:sz w:val="39"/>
        </w:rPr>
        <w:t>around</w:t>
      </w:r>
      <w:r>
        <w:rPr>
          <w:spacing w:val="8"/>
          <w:sz w:val="39"/>
        </w:rPr>
        <w:t xml:space="preserve"> </w:t>
      </w:r>
      <w:r>
        <w:rPr>
          <w:sz w:val="39"/>
        </w:rPr>
        <w:t>8</w:t>
      </w:r>
      <w:r>
        <w:rPr>
          <w:spacing w:val="18"/>
          <w:sz w:val="39"/>
        </w:rPr>
        <w:t xml:space="preserve"> </w:t>
      </w:r>
      <w:r>
        <w:rPr>
          <w:sz w:val="39"/>
        </w:rPr>
        <w:t>months</w:t>
      </w:r>
      <w:r>
        <w:rPr>
          <w:spacing w:val="8"/>
          <w:sz w:val="39"/>
        </w:rPr>
        <w:t xml:space="preserve"> </w:t>
      </w:r>
      <w:r>
        <w:rPr>
          <w:sz w:val="39"/>
        </w:rPr>
        <w:t>to</w:t>
      </w:r>
      <w:r>
        <w:rPr>
          <w:spacing w:val="18"/>
          <w:sz w:val="39"/>
        </w:rPr>
        <w:t xml:space="preserve"> </w:t>
      </w:r>
      <w:r>
        <w:rPr>
          <w:sz w:val="39"/>
        </w:rPr>
        <w:t>develop.</w:t>
      </w:r>
    </w:p>
    <w:p w:rsidR="001050A7" w:rsidRDefault="001C2790">
      <w:pPr>
        <w:pStyle w:val="a5"/>
        <w:numPr>
          <w:ilvl w:val="1"/>
          <w:numId w:val="1"/>
        </w:numPr>
        <w:tabs>
          <w:tab w:val="left" w:pos="1238"/>
          <w:tab w:val="left" w:pos="1239"/>
        </w:tabs>
        <w:spacing w:before="232"/>
        <w:ind w:left="1238" w:hanging="449"/>
        <w:rPr>
          <w:sz w:val="39"/>
        </w:rPr>
      </w:pPr>
      <w:r>
        <w:rPr>
          <w:sz w:val="39"/>
        </w:rPr>
        <w:t>The</w:t>
      </w:r>
      <w:r>
        <w:rPr>
          <w:spacing w:val="16"/>
          <w:sz w:val="39"/>
        </w:rPr>
        <w:t xml:space="preserve"> </w:t>
      </w:r>
      <w:r>
        <w:rPr>
          <w:sz w:val="39"/>
        </w:rPr>
        <w:t>development</w:t>
      </w:r>
      <w:r>
        <w:rPr>
          <w:spacing w:val="14"/>
          <w:sz w:val="39"/>
        </w:rPr>
        <w:t xml:space="preserve"> </w:t>
      </w:r>
      <w:r>
        <w:rPr>
          <w:sz w:val="39"/>
        </w:rPr>
        <w:t>of</w:t>
      </w:r>
      <w:r>
        <w:rPr>
          <w:spacing w:val="16"/>
          <w:sz w:val="39"/>
        </w:rPr>
        <w:t xml:space="preserve"> </w:t>
      </w:r>
      <w:r>
        <w:rPr>
          <w:sz w:val="39"/>
        </w:rPr>
        <w:t>the</w:t>
      </w:r>
      <w:r>
        <w:rPr>
          <w:spacing w:val="16"/>
          <w:sz w:val="39"/>
        </w:rPr>
        <w:t xml:space="preserve"> </w:t>
      </w:r>
      <w:r>
        <w:rPr>
          <w:sz w:val="39"/>
        </w:rPr>
        <w:t>digital</w:t>
      </w:r>
      <w:r>
        <w:rPr>
          <w:spacing w:val="21"/>
          <w:sz w:val="39"/>
        </w:rPr>
        <w:t xml:space="preserve"> </w:t>
      </w:r>
      <w:r>
        <w:rPr>
          <w:sz w:val="39"/>
        </w:rPr>
        <w:t>reporting</w:t>
      </w:r>
      <w:r>
        <w:rPr>
          <w:spacing w:val="10"/>
          <w:sz w:val="39"/>
        </w:rPr>
        <w:t xml:space="preserve"> </w:t>
      </w:r>
      <w:r>
        <w:rPr>
          <w:sz w:val="39"/>
        </w:rPr>
        <w:t>of</w:t>
      </w:r>
      <w:r>
        <w:rPr>
          <w:spacing w:val="16"/>
          <w:sz w:val="39"/>
        </w:rPr>
        <w:t xml:space="preserve"> </w:t>
      </w:r>
      <w:r>
        <w:rPr>
          <w:sz w:val="39"/>
        </w:rPr>
        <w:t>DE&amp;I</w:t>
      </w:r>
      <w:r>
        <w:rPr>
          <w:spacing w:val="17"/>
          <w:sz w:val="39"/>
        </w:rPr>
        <w:t xml:space="preserve"> </w:t>
      </w:r>
      <w:r>
        <w:rPr>
          <w:sz w:val="39"/>
        </w:rPr>
        <w:t>is</w:t>
      </w:r>
      <w:r>
        <w:rPr>
          <w:spacing w:val="17"/>
          <w:sz w:val="39"/>
        </w:rPr>
        <w:t xml:space="preserve"> </w:t>
      </w:r>
      <w:r>
        <w:rPr>
          <w:sz w:val="39"/>
        </w:rPr>
        <w:t>based</w:t>
      </w:r>
      <w:r>
        <w:rPr>
          <w:spacing w:val="19"/>
          <w:sz w:val="39"/>
        </w:rPr>
        <w:t xml:space="preserve"> </w:t>
      </w:r>
      <w:r>
        <w:rPr>
          <w:sz w:val="39"/>
        </w:rPr>
        <w:t>on</w:t>
      </w:r>
      <w:r>
        <w:rPr>
          <w:spacing w:val="17"/>
          <w:sz w:val="39"/>
        </w:rPr>
        <w:t xml:space="preserve"> </w:t>
      </w:r>
      <w:r>
        <w:rPr>
          <w:sz w:val="39"/>
        </w:rPr>
        <w:t>the</w:t>
      </w:r>
      <w:r>
        <w:rPr>
          <w:spacing w:val="16"/>
          <w:sz w:val="39"/>
        </w:rPr>
        <w:t xml:space="preserve"> </w:t>
      </w:r>
      <w:r>
        <w:rPr>
          <w:sz w:val="39"/>
        </w:rPr>
        <w:t>development</w:t>
      </w:r>
      <w:r>
        <w:rPr>
          <w:spacing w:val="14"/>
          <w:sz w:val="39"/>
        </w:rPr>
        <w:t xml:space="preserve"> </w:t>
      </w:r>
      <w:r>
        <w:rPr>
          <w:sz w:val="39"/>
        </w:rPr>
        <w:t>of</w:t>
      </w:r>
      <w:r>
        <w:rPr>
          <w:spacing w:val="16"/>
          <w:sz w:val="39"/>
        </w:rPr>
        <w:t xml:space="preserve"> </w:t>
      </w:r>
      <w:r>
        <w:rPr>
          <w:sz w:val="39"/>
        </w:rPr>
        <w:t>digital</w:t>
      </w:r>
      <w:r>
        <w:rPr>
          <w:spacing w:val="16"/>
          <w:sz w:val="39"/>
        </w:rPr>
        <w:t xml:space="preserve"> </w:t>
      </w:r>
      <w:r>
        <w:rPr>
          <w:sz w:val="39"/>
        </w:rPr>
        <w:t>proficiency</w:t>
      </w:r>
    </w:p>
    <w:p w:rsidR="001050A7" w:rsidRDefault="001C2790">
      <w:pPr>
        <w:pStyle w:val="a5"/>
        <w:numPr>
          <w:ilvl w:val="1"/>
          <w:numId w:val="1"/>
        </w:numPr>
        <w:tabs>
          <w:tab w:val="left" w:pos="1238"/>
          <w:tab w:val="left" w:pos="1239"/>
        </w:tabs>
        <w:spacing w:before="231"/>
        <w:ind w:left="1238" w:hanging="449"/>
        <w:rPr>
          <w:sz w:val="39"/>
        </w:rPr>
      </w:pPr>
      <w:r>
        <w:rPr>
          <w:sz w:val="39"/>
        </w:rPr>
        <w:t>All</w:t>
      </w:r>
      <w:r>
        <w:rPr>
          <w:spacing w:val="15"/>
          <w:sz w:val="39"/>
        </w:rPr>
        <w:t xml:space="preserve"> </w:t>
      </w:r>
      <w:r>
        <w:rPr>
          <w:sz w:val="39"/>
        </w:rPr>
        <w:t>newly</w:t>
      </w:r>
      <w:r>
        <w:rPr>
          <w:spacing w:val="15"/>
          <w:sz w:val="39"/>
        </w:rPr>
        <w:t xml:space="preserve"> </w:t>
      </w:r>
      <w:r>
        <w:rPr>
          <w:sz w:val="39"/>
        </w:rPr>
        <w:t>absorbed</w:t>
      </w:r>
      <w:r>
        <w:rPr>
          <w:spacing w:val="19"/>
          <w:sz w:val="39"/>
        </w:rPr>
        <w:t xml:space="preserve"> </w:t>
      </w:r>
      <w:r>
        <w:rPr>
          <w:sz w:val="39"/>
        </w:rPr>
        <w:t>knowledge</w:t>
      </w:r>
      <w:r>
        <w:rPr>
          <w:spacing w:val="11"/>
          <w:sz w:val="39"/>
        </w:rPr>
        <w:t xml:space="preserve"> </w:t>
      </w:r>
      <w:r>
        <w:rPr>
          <w:sz w:val="39"/>
        </w:rPr>
        <w:t>will</w:t>
      </w:r>
      <w:r>
        <w:rPr>
          <w:spacing w:val="12"/>
          <w:sz w:val="39"/>
        </w:rPr>
        <w:t xml:space="preserve"> </w:t>
      </w:r>
      <w:r>
        <w:rPr>
          <w:sz w:val="39"/>
        </w:rPr>
        <w:t>be</w:t>
      </w:r>
      <w:r>
        <w:rPr>
          <w:spacing w:val="20"/>
          <w:sz w:val="39"/>
        </w:rPr>
        <w:t xml:space="preserve"> </w:t>
      </w:r>
      <w:r>
        <w:rPr>
          <w:sz w:val="39"/>
        </w:rPr>
        <w:t>used</w:t>
      </w:r>
      <w:r>
        <w:rPr>
          <w:spacing w:val="15"/>
          <w:sz w:val="39"/>
        </w:rPr>
        <w:t xml:space="preserve"> </w:t>
      </w:r>
      <w:r>
        <w:rPr>
          <w:sz w:val="39"/>
        </w:rPr>
        <w:t>in</w:t>
      </w:r>
      <w:r>
        <w:rPr>
          <w:spacing w:val="15"/>
          <w:sz w:val="39"/>
        </w:rPr>
        <w:t xml:space="preserve"> </w:t>
      </w:r>
      <w:r>
        <w:rPr>
          <w:sz w:val="39"/>
        </w:rPr>
        <w:t>the</w:t>
      </w:r>
      <w:r>
        <w:rPr>
          <w:spacing w:val="16"/>
          <w:sz w:val="39"/>
        </w:rPr>
        <w:t xml:space="preserve"> </w:t>
      </w:r>
      <w:r>
        <w:rPr>
          <w:sz w:val="39"/>
        </w:rPr>
        <w:t>workplace</w:t>
      </w:r>
      <w:r>
        <w:rPr>
          <w:spacing w:val="19"/>
          <w:sz w:val="39"/>
        </w:rPr>
        <w:t xml:space="preserve"> </w:t>
      </w:r>
      <w:r>
        <w:rPr>
          <w:sz w:val="39"/>
        </w:rPr>
        <w:t>through</w:t>
      </w:r>
      <w:r>
        <w:rPr>
          <w:spacing w:val="12"/>
          <w:sz w:val="39"/>
        </w:rPr>
        <w:t xml:space="preserve"> </w:t>
      </w:r>
      <w:r>
        <w:rPr>
          <w:sz w:val="39"/>
        </w:rPr>
        <w:t>practical</w:t>
      </w:r>
      <w:r>
        <w:rPr>
          <w:spacing w:val="20"/>
          <w:sz w:val="39"/>
        </w:rPr>
        <w:t xml:space="preserve"> </w:t>
      </w:r>
      <w:r>
        <w:rPr>
          <w:sz w:val="39"/>
        </w:rPr>
        <w:t>cases</w:t>
      </w:r>
    </w:p>
    <w:p w:rsidR="001050A7" w:rsidRPr="001C2790" w:rsidRDefault="001C2790">
      <w:pPr>
        <w:pStyle w:val="a5"/>
        <w:numPr>
          <w:ilvl w:val="1"/>
          <w:numId w:val="1"/>
        </w:numPr>
        <w:tabs>
          <w:tab w:val="left" w:pos="1238"/>
          <w:tab w:val="left" w:pos="1239"/>
        </w:tabs>
        <w:spacing w:before="232"/>
        <w:ind w:left="1238" w:hanging="449"/>
        <w:rPr>
          <w:sz w:val="39"/>
        </w:rPr>
      </w:pPr>
      <w:r>
        <w:rPr>
          <w:sz w:val="39"/>
        </w:rPr>
        <w:t>Multi-source</w:t>
      </w:r>
      <w:r>
        <w:rPr>
          <w:spacing w:val="19"/>
          <w:sz w:val="39"/>
        </w:rPr>
        <w:t xml:space="preserve"> </w:t>
      </w:r>
      <w:r>
        <w:rPr>
          <w:sz w:val="39"/>
        </w:rPr>
        <w:t>feedback</w:t>
      </w:r>
      <w:r>
        <w:rPr>
          <w:spacing w:val="24"/>
          <w:sz w:val="39"/>
        </w:rPr>
        <w:t xml:space="preserve"> </w:t>
      </w:r>
      <w:r>
        <w:rPr>
          <w:sz w:val="39"/>
        </w:rPr>
        <w:t>will</w:t>
      </w:r>
      <w:r>
        <w:rPr>
          <w:spacing w:val="19"/>
          <w:sz w:val="39"/>
        </w:rPr>
        <w:t xml:space="preserve"> </w:t>
      </w:r>
      <w:r>
        <w:rPr>
          <w:sz w:val="39"/>
        </w:rPr>
        <w:t>be</w:t>
      </w:r>
      <w:r>
        <w:rPr>
          <w:spacing w:val="29"/>
          <w:sz w:val="39"/>
        </w:rPr>
        <w:t xml:space="preserve"> </w:t>
      </w:r>
      <w:r>
        <w:rPr>
          <w:sz w:val="39"/>
        </w:rPr>
        <w:t>provided</w:t>
      </w:r>
      <w:r>
        <w:rPr>
          <w:spacing w:val="23"/>
          <w:sz w:val="39"/>
        </w:rPr>
        <w:t xml:space="preserve"> </w:t>
      </w:r>
      <w:r>
        <w:rPr>
          <w:sz w:val="39"/>
        </w:rPr>
        <w:t>for</w:t>
      </w:r>
      <w:r>
        <w:rPr>
          <w:spacing w:val="22"/>
          <w:sz w:val="39"/>
        </w:rPr>
        <w:t xml:space="preserve"> </w:t>
      </w:r>
      <w:r>
        <w:rPr>
          <w:sz w:val="39"/>
        </w:rPr>
        <w:t>continuously</w:t>
      </w:r>
      <w:r>
        <w:rPr>
          <w:spacing w:val="14"/>
          <w:sz w:val="39"/>
        </w:rPr>
        <w:t xml:space="preserve"> </w:t>
      </w:r>
      <w:r>
        <w:rPr>
          <w:sz w:val="39"/>
        </w:rPr>
        <w:t>improvement</w:t>
      </w: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</w:p>
    <w:p w:rsidR="00E943BF" w:rsidRDefault="00E943BF" w:rsidP="001C2790">
      <w:pPr>
        <w:widowControl/>
        <w:spacing w:beforeLines="50" w:before="120" w:afterLines="50" w:after="120" w:line="360" w:lineRule="auto"/>
        <w:contextualSpacing/>
        <w:jc w:val="center"/>
        <w:rPr>
          <w:rFonts w:ascii="Arial" w:eastAsiaTheme="majorEastAsia" w:hAnsi="Arial" w:cs="Arial" w:hint="eastAsia"/>
          <w:caps/>
          <w:color w:val="1F497D" w:themeColor="text2"/>
          <w:spacing w:val="-15"/>
          <w:sz w:val="72"/>
          <w:szCs w:val="72"/>
          <w:lang w:eastAsia="zh-CN"/>
        </w:rPr>
      </w:pPr>
    </w:p>
    <w:p w:rsidR="00E943BF" w:rsidRDefault="00E943BF" w:rsidP="001C2790">
      <w:pPr>
        <w:widowControl/>
        <w:spacing w:beforeLines="50" w:before="120" w:afterLines="50" w:after="120" w:line="360" w:lineRule="auto"/>
        <w:contextualSpacing/>
        <w:jc w:val="center"/>
        <w:rPr>
          <w:rFonts w:ascii="Arial" w:eastAsiaTheme="majorEastAsia" w:hAnsi="Arial" w:cs="Arial" w:hint="eastAsia"/>
          <w:caps/>
          <w:color w:val="1F497D" w:themeColor="text2"/>
          <w:spacing w:val="-15"/>
          <w:sz w:val="72"/>
          <w:szCs w:val="72"/>
          <w:lang w:eastAsia="zh-CN"/>
        </w:rPr>
      </w:pPr>
    </w:p>
    <w:p w:rsidR="00E943BF" w:rsidRDefault="00E943BF" w:rsidP="001C2790">
      <w:pPr>
        <w:widowControl/>
        <w:spacing w:beforeLines="50" w:before="120" w:afterLines="50" w:after="120" w:line="360" w:lineRule="auto"/>
        <w:contextualSpacing/>
        <w:jc w:val="center"/>
        <w:rPr>
          <w:rFonts w:ascii="Arial" w:eastAsiaTheme="majorEastAsia" w:hAnsi="Arial" w:cs="Arial" w:hint="eastAsia"/>
          <w:caps/>
          <w:color w:val="1F497D" w:themeColor="text2"/>
          <w:spacing w:val="-15"/>
          <w:sz w:val="72"/>
          <w:szCs w:val="72"/>
          <w:lang w:eastAsia="zh-CN"/>
        </w:rPr>
      </w:pPr>
    </w:p>
    <w:p w:rsidR="001C2790" w:rsidRPr="00740CBA" w:rsidRDefault="001C2790" w:rsidP="001C2790">
      <w:pPr>
        <w:widowControl/>
        <w:spacing w:beforeLines="50" w:before="120" w:afterLines="50" w:after="120" w:line="360" w:lineRule="auto"/>
        <w:contextualSpacing/>
        <w:jc w:val="center"/>
        <w:rPr>
          <w:rFonts w:ascii="Arial" w:eastAsiaTheme="majorEastAsia" w:hAnsi="Arial" w:cs="Arial"/>
          <w:caps/>
          <w:color w:val="1F497D" w:themeColor="text2"/>
          <w:spacing w:val="-15"/>
          <w:sz w:val="72"/>
          <w:szCs w:val="72"/>
        </w:rPr>
      </w:pPr>
      <w:r w:rsidRPr="00AC3C1E">
        <w:rPr>
          <w:rFonts w:ascii="Arial" w:eastAsiaTheme="majorEastAsia" w:hAnsi="Arial" w:cs="Arial"/>
          <w:caps/>
          <w:color w:val="1F497D" w:themeColor="text2"/>
          <w:spacing w:val="-15"/>
          <w:sz w:val="72"/>
          <w:szCs w:val="72"/>
        </w:rPr>
        <w:t xml:space="preserve">BMMB7007 </w:t>
      </w:r>
    </w:p>
    <w:p w:rsidR="001C2790" w:rsidRPr="00AC3C1E" w:rsidRDefault="001C2790" w:rsidP="001C2790">
      <w:pPr>
        <w:widowControl/>
        <w:spacing w:beforeLines="50" w:before="120" w:afterLines="50" w:after="120" w:line="360" w:lineRule="auto"/>
        <w:contextualSpacing/>
        <w:jc w:val="center"/>
        <w:rPr>
          <w:rFonts w:ascii="Arial" w:eastAsiaTheme="majorEastAsia" w:hAnsi="Arial" w:cs="Arial"/>
          <w:caps/>
          <w:color w:val="1F497D" w:themeColor="text2"/>
          <w:spacing w:val="-15"/>
          <w:sz w:val="72"/>
          <w:szCs w:val="72"/>
        </w:rPr>
      </w:pPr>
      <w:r w:rsidRPr="00AC3C1E">
        <w:rPr>
          <w:rFonts w:ascii="Arial" w:eastAsiaTheme="majorEastAsia" w:hAnsi="Arial" w:cs="Arial"/>
          <w:caps/>
          <w:color w:val="1F497D" w:themeColor="text2"/>
          <w:spacing w:val="-15"/>
          <w:sz w:val="72"/>
          <w:szCs w:val="72"/>
        </w:rPr>
        <w:t>Human Resource Management</w:t>
      </w:r>
    </w:p>
    <w:p w:rsidR="001C2790" w:rsidRPr="00AC3C1E" w:rsidRDefault="001C2790" w:rsidP="001C2790">
      <w:pPr>
        <w:widowControl/>
        <w:spacing w:beforeLines="50" w:before="120" w:afterLines="50" w:after="120" w:line="360" w:lineRule="auto"/>
        <w:jc w:val="center"/>
        <w:rPr>
          <w:rFonts w:ascii="Arial" w:hAnsi="Arial" w:cs="Arial"/>
        </w:rPr>
      </w:pPr>
    </w:p>
    <w:p w:rsidR="001C2790" w:rsidRPr="00AC3C1E" w:rsidRDefault="001C2790" w:rsidP="001C2790">
      <w:pPr>
        <w:widowControl/>
        <w:spacing w:beforeLines="50" w:before="120" w:afterLines="50" w:after="120" w:line="360" w:lineRule="auto"/>
        <w:contextualSpacing/>
        <w:jc w:val="center"/>
        <w:rPr>
          <w:rFonts w:ascii="Arial" w:eastAsiaTheme="majorEastAsia" w:hAnsi="Arial" w:cs="Arial"/>
          <w:caps/>
          <w:color w:val="1F497D" w:themeColor="text2"/>
          <w:spacing w:val="-15"/>
          <w:sz w:val="44"/>
          <w:szCs w:val="44"/>
        </w:rPr>
      </w:pPr>
      <w:r w:rsidRPr="00AC3C1E">
        <w:rPr>
          <w:rFonts w:ascii="Arial" w:eastAsiaTheme="majorEastAsia" w:hAnsi="Arial" w:cs="Arial"/>
          <w:caps/>
          <w:color w:val="1F497D" w:themeColor="text2"/>
          <w:spacing w:val="-15"/>
          <w:sz w:val="44"/>
          <w:szCs w:val="44"/>
        </w:rPr>
        <w:t>The Diversity, Equity</w:t>
      </w:r>
      <w:r w:rsidRPr="00740CBA">
        <w:rPr>
          <w:rFonts w:ascii="Arial" w:eastAsiaTheme="majorEastAsia" w:hAnsi="Arial" w:cs="Arial"/>
          <w:caps/>
          <w:color w:val="1F497D" w:themeColor="text2"/>
          <w:spacing w:val="-15"/>
          <w:sz w:val="44"/>
          <w:szCs w:val="44"/>
        </w:rPr>
        <w:t>,</w:t>
      </w:r>
      <w:r w:rsidRPr="00AC3C1E">
        <w:rPr>
          <w:rFonts w:ascii="Arial" w:eastAsiaTheme="majorEastAsia" w:hAnsi="Arial" w:cs="Arial"/>
          <w:caps/>
          <w:color w:val="1F497D" w:themeColor="text2"/>
          <w:spacing w:val="-15"/>
          <w:sz w:val="44"/>
          <w:szCs w:val="44"/>
        </w:rPr>
        <w:t xml:space="preserve"> and Inclusion issues in Marriott</w:t>
      </w:r>
    </w:p>
    <w:p w:rsidR="001C2790" w:rsidRPr="00AC3C1E" w:rsidRDefault="001C2790" w:rsidP="001C2790">
      <w:pPr>
        <w:widowControl/>
        <w:spacing w:beforeLines="50" w:before="120" w:afterLines="50" w:after="120" w:line="360" w:lineRule="auto"/>
        <w:jc w:val="center"/>
        <w:rPr>
          <w:rFonts w:ascii="Arial" w:hAnsi="Arial" w:cs="Arial"/>
        </w:rPr>
      </w:pPr>
      <w:r w:rsidRPr="00AC3C1E">
        <w:rPr>
          <w:rFonts w:ascii="Arial" w:hAnsi="Arial" w:cs="Arial"/>
        </w:rPr>
        <w:t>Assignment Title:</w:t>
      </w:r>
      <w:r>
        <w:rPr>
          <w:rFonts w:ascii="Arial" w:hAnsi="Arial" w:cs="Arial" w:hint="eastAsia"/>
        </w:rPr>
        <w:t>HUMAN RESOURCE MANAGEMENT</w:t>
      </w:r>
    </w:p>
    <w:p w:rsidR="001C2790" w:rsidRPr="00AC3C1E" w:rsidRDefault="001C2790" w:rsidP="001C2790">
      <w:pPr>
        <w:widowControl/>
        <w:spacing w:beforeLines="50" w:before="120" w:afterLines="50" w:after="120" w:line="360" w:lineRule="auto"/>
        <w:jc w:val="center"/>
        <w:rPr>
          <w:rFonts w:ascii="Arial" w:hAnsi="Arial" w:cs="Arial"/>
        </w:rPr>
      </w:pPr>
      <w:r w:rsidRPr="00AC3C1E">
        <w:rPr>
          <w:rFonts w:ascii="Arial" w:hAnsi="Arial" w:cs="Arial"/>
        </w:rPr>
        <w:t>Student Name</w:t>
      </w:r>
      <w:r>
        <w:rPr>
          <w:rFonts w:ascii="Arial" w:hAnsi="Arial" w:cs="Arial"/>
        </w:rPr>
        <w:t>:Yan Wu</w:t>
      </w:r>
    </w:p>
    <w:p w:rsidR="001C2790" w:rsidRPr="00740CBA" w:rsidRDefault="001C2790" w:rsidP="001C2790">
      <w:pPr>
        <w:widowControl/>
        <w:spacing w:beforeLines="50" w:before="120" w:afterLines="50" w:after="120" w:line="360" w:lineRule="auto"/>
        <w:jc w:val="center"/>
        <w:rPr>
          <w:rFonts w:ascii="Arial" w:hAnsi="Arial" w:cs="Arial"/>
        </w:rPr>
      </w:pPr>
      <w:r w:rsidRPr="00AC3C1E">
        <w:rPr>
          <w:rFonts w:ascii="Arial" w:hAnsi="Arial" w:cs="Arial"/>
        </w:rPr>
        <w:t>Student Number:</w:t>
      </w:r>
      <w:r>
        <w:rPr>
          <w:rFonts w:ascii="Arial" w:hAnsi="Arial" w:cs="Arial" w:hint="eastAsia"/>
        </w:rPr>
        <w:t>1903729</w:t>
      </w: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tabs>
          <w:tab w:val="left" w:pos="1238"/>
          <w:tab w:val="left" w:pos="1239"/>
        </w:tabs>
        <w:spacing w:before="232"/>
        <w:rPr>
          <w:rFonts w:ascii="Arial" w:eastAsiaTheme="minorEastAsia" w:hAnsi="Arial" w:cs="Arial"/>
          <w:lang w:eastAsia="zh-CN"/>
        </w:rPr>
      </w:pPr>
    </w:p>
    <w:p w:rsidR="001C2790" w:rsidRDefault="001C2790" w:rsidP="001C2790">
      <w:pPr>
        <w:widowControl/>
        <w:spacing w:beforeLines="50" w:before="120" w:afterLines="50" w:after="120" w:line="360" w:lineRule="auto"/>
        <w:rPr>
          <w:rFonts w:ascii="Arial" w:eastAsiaTheme="minorEastAsia" w:hAnsi="Arial" w:cs="Arial" w:hint="eastAsia"/>
          <w:lang w:eastAsia="zh-CN"/>
        </w:rPr>
      </w:pPr>
    </w:p>
    <w:p w:rsidR="00E943BF" w:rsidRPr="00E943BF" w:rsidRDefault="00E943BF" w:rsidP="001C2790">
      <w:pPr>
        <w:widowControl/>
        <w:spacing w:beforeLines="50" w:before="120" w:afterLines="50" w:after="120" w:line="360" w:lineRule="auto"/>
        <w:rPr>
          <w:rFonts w:ascii="Arial" w:eastAsiaTheme="minorEastAsia" w:hAnsi="Arial" w:cs="Arial" w:hint="eastAsia"/>
          <w:lang w:eastAsia="zh-CN"/>
        </w:rPr>
      </w:pPr>
    </w:p>
    <w:p w:rsidR="001C2790" w:rsidRPr="00740CBA" w:rsidRDefault="001C2790" w:rsidP="001C2790">
      <w:pPr>
        <w:widowControl/>
        <w:spacing w:beforeLines="50" w:before="120" w:afterLines="50" w:after="120" w:line="360" w:lineRule="auto"/>
        <w:rPr>
          <w:rFonts w:ascii="Arial" w:hAnsi="Arial" w:cs="Arial"/>
        </w:rPr>
      </w:pPr>
      <w:r w:rsidRPr="00740CBA">
        <w:rPr>
          <w:rFonts w:ascii="Arial" w:hAnsi="Arial" w:cs="Arial"/>
        </w:rPr>
        <w:t xml:space="preserve">Video URLs: </w:t>
      </w:r>
      <w:hyperlink r:id="rId32" w:history="1">
        <w:r w:rsidRPr="00074539">
          <w:rPr>
            <w:rStyle w:val="a7"/>
            <w:rFonts w:ascii="Arial" w:hAnsi="Arial" w:cs="Arial"/>
          </w:rPr>
          <w:t>https://web.microsoftstream.com/video/c02c5206-f891-4334-88de-bbe978992928</w:t>
        </w:r>
      </w:hyperlink>
    </w:p>
    <w:p w:rsidR="001C2790" w:rsidRPr="00740CBA" w:rsidRDefault="001C2790" w:rsidP="001C2790">
      <w:pPr>
        <w:widowControl/>
        <w:spacing w:beforeLines="50" w:before="120" w:afterLines="50" w:after="120" w:line="360" w:lineRule="auto"/>
        <w:rPr>
          <w:rFonts w:ascii="Arial" w:hAnsi="Arial" w:cs="Arial"/>
        </w:rPr>
      </w:pPr>
    </w:p>
    <w:p w:rsidR="001C2790" w:rsidRPr="00740CBA" w:rsidRDefault="001C2790" w:rsidP="001C2790">
      <w:pPr>
        <w:widowControl/>
        <w:spacing w:beforeLines="50" w:before="120" w:afterLines="50" w:after="120" w:line="360" w:lineRule="auto"/>
        <w:rPr>
          <w:rFonts w:ascii="Arial" w:hAnsi="Arial" w:cs="Arial"/>
        </w:rPr>
      </w:pPr>
      <w:r w:rsidRPr="00740CBA">
        <w:rPr>
          <w:rFonts w:ascii="Arial" w:hAnsi="Arial" w:cs="Arial"/>
        </w:rPr>
        <w:t>References:</w:t>
      </w:r>
      <w:bookmarkStart w:id="0" w:name="_GoBack"/>
      <w:bookmarkEnd w:id="0"/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hAnsi="Arial" w:cs="Arial"/>
          <w:sz w:val="24"/>
          <w:szCs w:val="24"/>
        </w:rPr>
        <w:fldChar w:fldCharType="begin" w:fldLock="1"/>
      </w:r>
      <w:r w:rsidRPr="00740CBA">
        <w:rPr>
          <w:rFonts w:ascii="Arial" w:hAnsi="Arial" w:cs="Arial"/>
          <w:sz w:val="24"/>
          <w:szCs w:val="24"/>
        </w:rPr>
        <w:instrText xml:space="preserve">ADDIN Mendeley Bibliography CSL_BIBLIOGRAPHY </w:instrText>
      </w:r>
      <w:r w:rsidRPr="00740CBA">
        <w:rPr>
          <w:rFonts w:ascii="Arial" w:hAnsi="Arial" w:cs="Arial"/>
          <w:sz w:val="24"/>
          <w:szCs w:val="24"/>
        </w:rPr>
        <w:fldChar w:fldCharType="separate"/>
      </w:r>
      <w:r w:rsidRPr="00740CBA">
        <w:rPr>
          <w:rFonts w:ascii="Arial" w:eastAsia="等线" w:hAnsi="Arial" w:cs="Arial"/>
          <w:noProof/>
          <w:sz w:val="24"/>
          <w:szCs w:val="24"/>
        </w:rPr>
        <w:t xml:space="preserve">AIHR (2021)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Digital Proficiency for HR Professionals: All You Need to Know - AIHR</w:t>
      </w:r>
      <w:r w:rsidRPr="00740CBA">
        <w:rPr>
          <w:rFonts w:ascii="Arial" w:eastAsia="等线" w:hAnsi="Arial" w:cs="Arial"/>
          <w:noProof/>
          <w:sz w:val="24"/>
          <w:szCs w:val="24"/>
        </w:rPr>
        <w:t>. Available at: https://www.aihr.com/blog/digital-proficiency-for-hr-professionals/ (Accessed: 17 April 2022).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Ashmarina, S. I. and Mantulenko, V. V. (2020)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Digital Economy and the New Labor Market: Jobs, Competences and Innovative HR Technologies</w:t>
      </w:r>
      <w:r w:rsidRPr="00740CBA">
        <w:rPr>
          <w:rFonts w:ascii="Arial" w:eastAsia="等线" w:hAnsi="Arial" w:cs="Arial"/>
          <w:noProof/>
          <w:sz w:val="24"/>
          <w:szCs w:val="24"/>
        </w:rPr>
        <w:t>. Springer Nature.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Business &amp; Human Rights Resource Centre (2015)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USA: Marriot Hotel denies wrongdoing in race discrimination lawsuit filed by govt. agency e</w:t>
      </w:r>
      <w:r w:rsidRPr="00740CBA">
        <w:rPr>
          <w:rFonts w:ascii="Arial" w:eastAsia="等线" w:hAnsi="Arial" w:cs="Arial"/>
          <w:noProof/>
          <w:sz w:val="24"/>
          <w:szCs w:val="24"/>
        </w:rPr>
        <w:t>. Available at: https://www.business-humanrights.org/en/latest-news/usa-marriot-hotel-denies-wrongdoing-in-race-discrimination-lawsuit-filed-by-govt-agency/ (Accessed: 17 April 2022).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Business Insurance (2020)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 xml:space="preserve">Hostile work environment claims against Marriott reinstated </w:t>
      </w:r>
      <w:r w:rsidRPr="00740CBA">
        <w:rPr>
          <w:rFonts w:ascii="Arial" w:eastAsia="等线" w:hAnsi="Arial" w:cs="Arial"/>
          <w:noProof/>
          <w:sz w:val="24"/>
          <w:szCs w:val="24"/>
        </w:rPr>
        <w:t>. Available at: https://www.businessinsurance.com/article/00010101/NEWS06/912333427/Hostile-work-environment-claims-against-Marriott-reinstated (Accessed: 17 April 2022).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Garcia-Arroyo, J. and Osca, A. (2021) ‘Big data contributions to human resource management: a systematic review’,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The International Journal of Human Resource Management</w:t>
      </w:r>
      <w:r w:rsidRPr="00740CBA">
        <w:rPr>
          <w:rFonts w:ascii="Arial" w:eastAsia="等线" w:hAnsi="Arial" w:cs="Arial"/>
          <w:noProof/>
          <w:sz w:val="24"/>
          <w:szCs w:val="24"/>
        </w:rPr>
        <w:t>, 32(20), pp. 4337–4362.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de Groof Kaiser, K. (2019)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Diversity in the Digital Age: Integrating Pedagogy and Technology for Equity and Inclusion</w:t>
      </w:r>
      <w:r w:rsidRPr="00740CBA">
        <w:rPr>
          <w:rFonts w:ascii="Arial" w:eastAsia="等线" w:hAnsi="Arial" w:cs="Arial"/>
          <w:noProof/>
          <w:sz w:val="24"/>
          <w:szCs w:val="24"/>
        </w:rPr>
        <w:t>. Teachers College, Columbia University.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Harvard Business Review (2020)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How to Best Use Data to Meet Your DE&amp;I Goals</w:t>
      </w:r>
      <w:r w:rsidRPr="00740CBA">
        <w:rPr>
          <w:rFonts w:ascii="Arial" w:eastAsia="等线" w:hAnsi="Arial" w:cs="Arial"/>
          <w:noProof/>
          <w:sz w:val="24"/>
          <w:szCs w:val="24"/>
        </w:rPr>
        <w:t>. Available at: https://hbr.org/2020/12/how-to-best-use-data-to-meet-your-dei-goals (Accessed: 17 April 2022).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International, M. (2022)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Annual report for the fisical year 2021</w:t>
      </w:r>
      <w:r w:rsidRPr="00740CBA">
        <w:rPr>
          <w:rFonts w:ascii="Arial" w:eastAsia="等线" w:hAnsi="Arial" w:cs="Arial"/>
          <w:noProof/>
          <w:sz w:val="24"/>
          <w:szCs w:val="24"/>
        </w:rPr>
        <w:t>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Kutch, B. D. M. and Kutch, J. S. M. (2022) ‘Innovation through diversity and inclusion: A roadmap for higher education information technology leaders’, in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Research Anthology on Changing Dynamics of Diversity and Safety in the Workforce</w:t>
      </w:r>
      <w:r w:rsidRPr="00740CBA">
        <w:rPr>
          <w:rFonts w:ascii="Arial" w:eastAsia="等线" w:hAnsi="Arial" w:cs="Arial"/>
          <w:noProof/>
          <w:sz w:val="24"/>
          <w:szCs w:val="24"/>
        </w:rPr>
        <w:t>. IGI Global, pp. 1811–1833.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Morgan, W. B., Dunleavy, E. and DeVries, P. D. (2015) ‘Using big data to create diversity and inclusion in organizations’, in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Big Data at Work</w:t>
      </w:r>
      <w:r w:rsidRPr="00740CBA">
        <w:rPr>
          <w:rFonts w:ascii="Arial" w:eastAsia="等线" w:hAnsi="Arial" w:cs="Arial"/>
          <w:noProof/>
          <w:sz w:val="24"/>
          <w:szCs w:val="24"/>
        </w:rPr>
        <w:t>. Routledge, pp. 324–349.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Statista (2022)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• Marriott International Dossier</w:t>
      </w:r>
      <w:r w:rsidRPr="00740CBA">
        <w:rPr>
          <w:rFonts w:ascii="Arial" w:eastAsia="等线" w:hAnsi="Arial" w:cs="Arial"/>
          <w:noProof/>
          <w:sz w:val="24"/>
          <w:szCs w:val="24"/>
        </w:rPr>
        <w:t>. Available at: https://www-statista-com.uoelibrary.idm.oclc.org/study/21299/marriott-international-statista-dossier/ (Accessed: 17 April 2022).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Stone, C. B., Neely, A. R. and Lengnick-Hall, M. L. (2018) ‘Human Resource Management in the Digital Age: Big Data, HR Analytics and Artificial Intelligence’, in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Management and Technological Challenges in the Digital Age</w:t>
      </w:r>
      <w:r w:rsidRPr="00740CBA">
        <w:rPr>
          <w:rFonts w:ascii="Arial" w:eastAsia="等线" w:hAnsi="Arial" w:cs="Arial"/>
          <w:noProof/>
          <w:sz w:val="24"/>
          <w:szCs w:val="24"/>
        </w:rPr>
        <w:t>. CRC Press, pp. 13–42.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Tech Target (2021)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A data-driven approach to DEI supports real diversity</w:t>
      </w:r>
      <w:r w:rsidRPr="00740CBA">
        <w:rPr>
          <w:rFonts w:ascii="Arial" w:eastAsia="等线" w:hAnsi="Arial" w:cs="Arial"/>
          <w:noProof/>
          <w:sz w:val="24"/>
          <w:szCs w:val="24"/>
        </w:rPr>
        <w:t>. Available at: https://www.techtarget.com/searchhrsoftware/feature/A-data-driven-approach-to-DEI-supports-real-diversity (Accessed: 17 April 2022).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Thite, M. (2022) ‘Digital human resource development: where are we? Where should we go and how do we go there?’,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Human Resource Development International</w:t>
      </w:r>
      <w:r w:rsidRPr="00740CBA">
        <w:rPr>
          <w:rFonts w:ascii="Arial" w:eastAsia="等线" w:hAnsi="Arial" w:cs="Arial"/>
          <w:noProof/>
          <w:sz w:val="24"/>
          <w:szCs w:val="24"/>
        </w:rPr>
        <w:t>, 25(1), pp. 87–103.</w:t>
      </w:r>
    </w:p>
    <w:p w:rsidR="001C2790" w:rsidRPr="00740CBA" w:rsidRDefault="001C2790" w:rsidP="001C2790">
      <w:pPr>
        <w:pStyle w:val="a5"/>
        <w:numPr>
          <w:ilvl w:val="0"/>
          <w:numId w:val="6"/>
        </w:numPr>
        <w:adjustRightInd w:val="0"/>
        <w:spacing w:beforeLines="50" w:before="120" w:afterLines="50" w:after="120" w:line="360" w:lineRule="auto"/>
        <w:jc w:val="both"/>
        <w:rPr>
          <w:rFonts w:ascii="Arial" w:eastAsia="等线" w:hAnsi="Arial" w:cs="Arial"/>
          <w:noProof/>
          <w:sz w:val="24"/>
          <w:szCs w:val="24"/>
        </w:rPr>
      </w:pPr>
      <w:r w:rsidRPr="00740CBA">
        <w:rPr>
          <w:rFonts w:ascii="Arial" w:eastAsia="等线" w:hAnsi="Arial" w:cs="Arial"/>
          <w:noProof/>
          <w:sz w:val="24"/>
          <w:szCs w:val="24"/>
        </w:rPr>
        <w:t xml:space="preserve">Tonidandel, S., King, E. B. and Cortina, J. M. (2018) ‘Big data methods: Leveraging modern data analytic techniques to build organizational science’, </w:t>
      </w:r>
      <w:r w:rsidRPr="00740CBA">
        <w:rPr>
          <w:rFonts w:ascii="Arial" w:eastAsia="等线" w:hAnsi="Arial" w:cs="Arial"/>
          <w:i/>
          <w:iCs/>
          <w:noProof/>
          <w:sz w:val="24"/>
          <w:szCs w:val="24"/>
        </w:rPr>
        <w:t>Organizational Research Methods</w:t>
      </w:r>
      <w:r w:rsidRPr="00740CBA">
        <w:rPr>
          <w:rFonts w:ascii="Arial" w:eastAsia="等线" w:hAnsi="Arial" w:cs="Arial"/>
          <w:noProof/>
          <w:sz w:val="24"/>
          <w:szCs w:val="24"/>
        </w:rPr>
        <w:t>, 21(3), pp. 525–547.</w:t>
      </w:r>
    </w:p>
    <w:p w:rsidR="001C2790" w:rsidRPr="001C2790" w:rsidRDefault="001C2790" w:rsidP="001C2790">
      <w:pPr>
        <w:tabs>
          <w:tab w:val="left" w:pos="1238"/>
          <w:tab w:val="left" w:pos="1239"/>
        </w:tabs>
        <w:spacing w:before="232"/>
        <w:rPr>
          <w:rFonts w:eastAsiaTheme="minorEastAsia" w:hint="eastAsia"/>
          <w:sz w:val="39"/>
          <w:lang w:eastAsia="zh-CN"/>
        </w:rPr>
      </w:pPr>
      <w:r w:rsidRPr="00740CBA">
        <w:rPr>
          <w:rFonts w:ascii="Arial" w:hAnsi="Arial" w:cs="Arial"/>
          <w:sz w:val="24"/>
          <w:szCs w:val="24"/>
        </w:rPr>
        <w:fldChar w:fldCharType="end"/>
      </w:r>
    </w:p>
    <w:sectPr w:rsidR="001C2790" w:rsidRPr="001C2790">
      <w:pgSz w:w="31660" w:h="17820" w:orient="landscape"/>
      <w:pgMar w:top="380" w:right="54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538C"/>
    <w:multiLevelType w:val="hybridMultilevel"/>
    <w:tmpl w:val="D1AA146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CEF4D50"/>
    <w:multiLevelType w:val="hybridMultilevel"/>
    <w:tmpl w:val="9106FBE6"/>
    <w:lvl w:ilvl="0" w:tplc="5BE4B51E">
      <w:numFmt w:val="bullet"/>
      <w:lvlText w:val="•"/>
      <w:lvlJc w:val="left"/>
      <w:pPr>
        <w:ind w:left="3044" w:hanging="373"/>
      </w:pPr>
      <w:rPr>
        <w:rFonts w:ascii="Arial MT" w:eastAsia="Arial MT" w:hAnsi="Arial MT" w:cs="Arial MT" w:hint="default"/>
        <w:w w:val="107"/>
        <w:sz w:val="7"/>
        <w:szCs w:val="7"/>
        <w:lang w:val="en-US" w:eastAsia="en-US" w:bidi="ar-SA"/>
      </w:rPr>
    </w:lvl>
    <w:lvl w:ilvl="1" w:tplc="E8D6E560">
      <w:numFmt w:val="bullet"/>
      <w:lvlText w:val="•"/>
      <w:lvlJc w:val="left"/>
      <w:pPr>
        <w:ind w:left="3140" w:hanging="373"/>
      </w:pPr>
      <w:rPr>
        <w:rFonts w:hint="default"/>
        <w:lang w:val="en-US" w:eastAsia="en-US" w:bidi="ar-SA"/>
      </w:rPr>
    </w:lvl>
    <w:lvl w:ilvl="2" w:tplc="360A65CC">
      <w:numFmt w:val="bullet"/>
      <w:lvlText w:val="•"/>
      <w:lvlJc w:val="left"/>
      <w:pPr>
        <w:ind w:left="3900" w:hanging="373"/>
      </w:pPr>
      <w:rPr>
        <w:rFonts w:hint="default"/>
        <w:lang w:val="en-US" w:eastAsia="en-US" w:bidi="ar-SA"/>
      </w:rPr>
    </w:lvl>
    <w:lvl w:ilvl="3" w:tplc="C51EC4E4">
      <w:numFmt w:val="bullet"/>
      <w:lvlText w:val="•"/>
      <w:lvlJc w:val="left"/>
      <w:pPr>
        <w:ind w:left="7155" w:hanging="373"/>
      </w:pPr>
      <w:rPr>
        <w:rFonts w:hint="default"/>
        <w:lang w:val="en-US" w:eastAsia="en-US" w:bidi="ar-SA"/>
      </w:rPr>
    </w:lvl>
    <w:lvl w:ilvl="4" w:tplc="D71E43AE">
      <w:numFmt w:val="bullet"/>
      <w:lvlText w:val="•"/>
      <w:lvlJc w:val="left"/>
      <w:pPr>
        <w:ind w:left="10410" w:hanging="373"/>
      </w:pPr>
      <w:rPr>
        <w:rFonts w:hint="default"/>
        <w:lang w:val="en-US" w:eastAsia="en-US" w:bidi="ar-SA"/>
      </w:rPr>
    </w:lvl>
    <w:lvl w:ilvl="5" w:tplc="ED440B60">
      <w:numFmt w:val="bullet"/>
      <w:lvlText w:val="•"/>
      <w:lvlJc w:val="left"/>
      <w:pPr>
        <w:ind w:left="13665" w:hanging="373"/>
      </w:pPr>
      <w:rPr>
        <w:rFonts w:hint="default"/>
        <w:lang w:val="en-US" w:eastAsia="en-US" w:bidi="ar-SA"/>
      </w:rPr>
    </w:lvl>
    <w:lvl w:ilvl="6" w:tplc="CB505F9C">
      <w:numFmt w:val="bullet"/>
      <w:lvlText w:val="•"/>
      <w:lvlJc w:val="left"/>
      <w:pPr>
        <w:ind w:left="16920" w:hanging="373"/>
      </w:pPr>
      <w:rPr>
        <w:rFonts w:hint="default"/>
        <w:lang w:val="en-US" w:eastAsia="en-US" w:bidi="ar-SA"/>
      </w:rPr>
    </w:lvl>
    <w:lvl w:ilvl="7" w:tplc="4A88AD1A">
      <w:numFmt w:val="bullet"/>
      <w:lvlText w:val="•"/>
      <w:lvlJc w:val="left"/>
      <w:pPr>
        <w:ind w:left="20175" w:hanging="373"/>
      </w:pPr>
      <w:rPr>
        <w:rFonts w:hint="default"/>
        <w:lang w:val="en-US" w:eastAsia="en-US" w:bidi="ar-SA"/>
      </w:rPr>
    </w:lvl>
    <w:lvl w:ilvl="8" w:tplc="559E2A9E">
      <w:numFmt w:val="bullet"/>
      <w:lvlText w:val="•"/>
      <w:lvlJc w:val="left"/>
      <w:pPr>
        <w:ind w:left="23430" w:hanging="373"/>
      </w:pPr>
      <w:rPr>
        <w:rFonts w:hint="default"/>
        <w:lang w:val="en-US" w:eastAsia="en-US" w:bidi="ar-SA"/>
      </w:rPr>
    </w:lvl>
  </w:abstractNum>
  <w:abstractNum w:abstractNumId="2">
    <w:nsid w:val="1DAA4342"/>
    <w:multiLevelType w:val="hybridMultilevel"/>
    <w:tmpl w:val="1AB87E8C"/>
    <w:lvl w:ilvl="0" w:tplc="5FF0F0A2">
      <w:numFmt w:val="bullet"/>
      <w:lvlText w:val="•"/>
      <w:lvlJc w:val="left"/>
      <w:pPr>
        <w:ind w:left="815" w:hanging="448"/>
      </w:pPr>
      <w:rPr>
        <w:rFonts w:ascii="Arial MT" w:eastAsia="Arial MT" w:hAnsi="Arial MT" w:cs="Arial MT" w:hint="default"/>
        <w:w w:val="101"/>
        <w:sz w:val="39"/>
        <w:szCs w:val="39"/>
        <w:lang w:val="en-US" w:eastAsia="en-US" w:bidi="ar-SA"/>
      </w:rPr>
    </w:lvl>
    <w:lvl w:ilvl="1" w:tplc="309E8B64">
      <w:numFmt w:val="bullet"/>
      <w:lvlText w:val="•"/>
      <w:lvlJc w:val="left"/>
      <w:pPr>
        <w:ind w:left="2206" w:hanging="448"/>
      </w:pPr>
      <w:rPr>
        <w:rFonts w:hint="default"/>
        <w:lang w:val="en-US" w:eastAsia="en-US" w:bidi="ar-SA"/>
      </w:rPr>
    </w:lvl>
    <w:lvl w:ilvl="2" w:tplc="E3CE0F0E">
      <w:numFmt w:val="bullet"/>
      <w:lvlText w:val="•"/>
      <w:lvlJc w:val="left"/>
      <w:pPr>
        <w:ind w:left="3592" w:hanging="448"/>
      </w:pPr>
      <w:rPr>
        <w:rFonts w:hint="default"/>
        <w:lang w:val="en-US" w:eastAsia="en-US" w:bidi="ar-SA"/>
      </w:rPr>
    </w:lvl>
    <w:lvl w:ilvl="3" w:tplc="C7988A74">
      <w:numFmt w:val="bullet"/>
      <w:lvlText w:val="•"/>
      <w:lvlJc w:val="left"/>
      <w:pPr>
        <w:ind w:left="4979" w:hanging="448"/>
      </w:pPr>
      <w:rPr>
        <w:rFonts w:hint="default"/>
        <w:lang w:val="en-US" w:eastAsia="en-US" w:bidi="ar-SA"/>
      </w:rPr>
    </w:lvl>
    <w:lvl w:ilvl="4" w:tplc="05EA2A28">
      <w:numFmt w:val="bullet"/>
      <w:lvlText w:val="•"/>
      <w:lvlJc w:val="left"/>
      <w:pPr>
        <w:ind w:left="6365" w:hanging="448"/>
      </w:pPr>
      <w:rPr>
        <w:rFonts w:hint="default"/>
        <w:lang w:val="en-US" w:eastAsia="en-US" w:bidi="ar-SA"/>
      </w:rPr>
    </w:lvl>
    <w:lvl w:ilvl="5" w:tplc="8738E400">
      <w:numFmt w:val="bullet"/>
      <w:lvlText w:val="•"/>
      <w:lvlJc w:val="left"/>
      <w:pPr>
        <w:ind w:left="7752" w:hanging="448"/>
      </w:pPr>
      <w:rPr>
        <w:rFonts w:hint="default"/>
        <w:lang w:val="en-US" w:eastAsia="en-US" w:bidi="ar-SA"/>
      </w:rPr>
    </w:lvl>
    <w:lvl w:ilvl="6" w:tplc="90EA0CEA">
      <w:numFmt w:val="bullet"/>
      <w:lvlText w:val="•"/>
      <w:lvlJc w:val="left"/>
      <w:pPr>
        <w:ind w:left="9138" w:hanging="448"/>
      </w:pPr>
      <w:rPr>
        <w:rFonts w:hint="default"/>
        <w:lang w:val="en-US" w:eastAsia="en-US" w:bidi="ar-SA"/>
      </w:rPr>
    </w:lvl>
    <w:lvl w:ilvl="7" w:tplc="E17CF58E">
      <w:numFmt w:val="bullet"/>
      <w:lvlText w:val="•"/>
      <w:lvlJc w:val="left"/>
      <w:pPr>
        <w:ind w:left="10525" w:hanging="448"/>
      </w:pPr>
      <w:rPr>
        <w:rFonts w:hint="default"/>
        <w:lang w:val="en-US" w:eastAsia="en-US" w:bidi="ar-SA"/>
      </w:rPr>
    </w:lvl>
    <w:lvl w:ilvl="8" w:tplc="12C0BB16">
      <w:numFmt w:val="bullet"/>
      <w:lvlText w:val="•"/>
      <w:lvlJc w:val="left"/>
      <w:pPr>
        <w:ind w:left="11911" w:hanging="448"/>
      </w:pPr>
      <w:rPr>
        <w:rFonts w:hint="default"/>
        <w:lang w:val="en-US" w:eastAsia="en-US" w:bidi="ar-SA"/>
      </w:rPr>
    </w:lvl>
  </w:abstractNum>
  <w:abstractNum w:abstractNumId="3">
    <w:nsid w:val="1F2C10A9"/>
    <w:multiLevelType w:val="hybridMultilevel"/>
    <w:tmpl w:val="C9961F58"/>
    <w:lvl w:ilvl="0" w:tplc="B3A6648A">
      <w:numFmt w:val="bullet"/>
      <w:lvlText w:val=""/>
      <w:lvlJc w:val="left"/>
      <w:pPr>
        <w:ind w:left="3368" w:hanging="373"/>
      </w:pPr>
      <w:rPr>
        <w:rFonts w:ascii="Wingdings" w:eastAsia="Wingdings" w:hAnsi="Wingdings" w:cs="Wingdings" w:hint="default"/>
        <w:w w:val="107"/>
        <w:sz w:val="7"/>
        <w:szCs w:val="7"/>
        <w:lang w:val="en-US" w:eastAsia="en-US" w:bidi="ar-SA"/>
      </w:rPr>
    </w:lvl>
    <w:lvl w:ilvl="1" w:tplc="72EC22AE">
      <w:numFmt w:val="bullet"/>
      <w:lvlText w:val="•"/>
      <w:lvlJc w:val="left"/>
      <w:pPr>
        <w:ind w:left="6018" w:hanging="373"/>
      </w:pPr>
      <w:rPr>
        <w:rFonts w:hint="default"/>
        <w:lang w:val="en-US" w:eastAsia="en-US" w:bidi="ar-SA"/>
      </w:rPr>
    </w:lvl>
    <w:lvl w:ilvl="2" w:tplc="D1E492AC">
      <w:numFmt w:val="bullet"/>
      <w:lvlText w:val="•"/>
      <w:lvlJc w:val="left"/>
      <w:pPr>
        <w:ind w:left="8676" w:hanging="373"/>
      </w:pPr>
      <w:rPr>
        <w:rFonts w:hint="default"/>
        <w:lang w:val="en-US" w:eastAsia="en-US" w:bidi="ar-SA"/>
      </w:rPr>
    </w:lvl>
    <w:lvl w:ilvl="3" w:tplc="4E1CFF2C">
      <w:numFmt w:val="bullet"/>
      <w:lvlText w:val="•"/>
      <w:lvlJc w:val="left"/>
      <w:pPr>
        <w:ind w:left="11334" w:hanging="373"/>
      </w:pPr>
      <w:rPr>
        <w:rFonts w:hint="default"/>
        <w:lang w:val="en-US" w:eastAsia="en-US" w:bidi="ar-SA"/>
      </w:rPr>
    </w:lvl>
    <w:lvl w:ilvl="4" w:tplc="F0DE1F60">
      <w:numFmt w:val="bullet"/>
      <w:lvlText w:val="•"/>
      <w:lvlJc w:val="left"/>
      <w:pPr>
        <w:ind w:left="13992" w:hanging="373"/>
      </w:pPr>
      <w:rPr>
        <w:rFonts w:hint="default"/>
        <w:lang w:val="en-US" w:eastAsia="en-US" w:bidi="ar-SA"/>
      </w:rPr>
    </w:lvl>
    <w:lvl w:ilvl="5" w:tplc="F79A7E88">
      <w:numFmt w:val="bullet"/>
      <w:lvlText w:val="•"/>
      <w:lvlJc w:val="left"/>
      <w:pPr>
        <w:ind w:left="16650" w:hanging="373"/>
      </w:pPr>
      <w:rPr>
        <w:rFonts w:hint="default"/>
        <w:lang w:val="en-US" w:eastAsia="en-US" w:bidi="ar-SA"/>
      </w:rPr>
    </w:lvl>
    <w:lvl w:ilvl="6" w:tplc="84AC3410">
      <w:numFmt w:val="bullet"/>
      <w:lvlText w:val="•"/>
      <w:lvlJc w:val="left"/>
      <w:pPr>
        <w:ind w:left="19308" w:hanging="373"/>
      </w:pPr>
      <w:rPr>
        <w:rFonts w:hint="default"/>
        <w:lang w:val="en-US" w:eastAsia="en-US" w:bidi="ar-SA"/>
      </w:rPr>
    </w:lvl>
    <w:lvl w:ilvl="7" w:tplc="DA76791C">
      <w:numFmt w:val="bullet"/>
      <w:lvlText w:val="•"/>
      <w:lvlJc w:val="left"/>
      <w:pPr>
        <w:ind w:left="21966" w:hanging="373"/>
      </w:pPr>
      <w:rPr>
        <w:rFonts w:hint="default"/>
        <w:lang w:val="en-US" w:eastAsia="en-US" w:bidi="ar-SA"/>
      </w:rPr>
    </w:lvl>
    <w:lvl w:ilvl="8" w:tplc="C652C7C4">
      <w:numFmt w:val="bullet"/>
      <w:lvlText w:val="•"/>
      <w:lvlJc w:val="left"/>
      <w:pPr>
        <w:ind w:left="24624" w:hanging="373"/>
      </w:pPr>
      <w:rPr>
        <w:rFonts w:hint="default"/>
        <w:lang w:val="en-US" w:eastAsia="en-US" w:bidi="ar-SA"/>
      </w:rPr>
    </w:lvl>
  </w:abstractNum>
  <w:abstractNum w:abstractNumId="4">
    <w:nsid w:val="46C77F26"/>
    <w:multiLevelType w:val="hybridMultilevel"/>
    <w:tmpl w:val="457AD0AA"/>
    <w:lvl w:ilvl="0" w:tplc="892E13B8">
      <w:numFmt w:val="bullet"/>
      <w:lvlText w:val="•"/>
      <w:lvlJc w:val="left"/>
      <w:pPr>
        <w:ind w:left="1125" w:hanging="448"/>
      </w:pPr>
      <w:rPr>
        <w:rFonts w:ascii="Arial MT" w:eastAsia="Arial MT" w:hAnsi="Arial MT" w:cs="Arial MT" w:hint="default"/>
        <w:w w:val="101"/>
        <w:sz w:val="39"/>
        <w:szCs w:val="39"/>
        <w:lang w:val="en-US" w:eastAsia="en-US" w:bidi="ar-SA"/>
      </w:rPr>
    </w:lvl>
    <w:lvl w:ilvl="1" w:tplc="B7EEB556">
      <w:numFmt w:val="bullet"/>
      <w:lvlText w:val="•"/>
      <w:lvlJc w:val="left"/>
      <w:pPr>
        <w:ind w:left="978" w:hanging="448"/>
      </w:pPr>
      <w:rPr>
        <w:rFonts w:ascii="Arial MT" w:eastAsia="Arial MT" w:hAnsi="Arial MT" w:cs="Arial MT" w:hint="default"/>
        <w:w w:val="101"/>
        <w:sz w:val="39"/>
        <w:szCs w:val="39"/>
        <w:lang w:val="en-US" w:eastAsia="en-US" w:bidi="ar-SA"/>
      </w:rPr>
    </w:lvl>
    <w:lvl w:ilvl="2" w:tplc="4D808C68">
      <w:numFmt w:val="bullet"/>
      <w:lvlText w:val="•"/>
      <w:lvlJc w:val="left"/>
      <w:pPr>
        <w:ind w:left="1240" w:hanging="448"/>
      </w:pPr>
      <w:rPr>
        <w:rFonts w:hint="default"/>
        <w:lang w:val="en-US" w:eastAsia="en-US" w:bidi="ar-SA"/>
      </w:rPr>
    </w:lvl>
    <w:lvl w:ilvl="3" w:tplc="F5AA0B02">
      <w:numFmt w:val="bullet"/>
      <w:lvlText w:val="•"/>
      <w:lvlJc w:val="left"/>
      <w:pPr>
        <w:ind w:left="-422" w:hanging="448"/>
      </w:pPr>
      <w:rPr>
        <w:rFonts w:hint="default"/>
        <w:lang w:val="en-US" w:eastAsia="en-US" w:bidi="ar-SA"/>
      </w:rPr>
    </w:lvl>
    <w:lvl w:ilvl="4" w:tplc="CABE6E2C">
      <w:numFmt w:val="bullet"/>
      <w:lvlText w:val="•"/>
      <w:lvlJc w:val="left"/>
      <w:pPr>
        <w:ind w:left="-2084" w:hanging="448"/>
      </w:pPr>
      <w:rPr>
        <w:rFonts w:hint="default"/>
        <w:lang w:val="en-US" w:eastAsia="en-US" w:bidi="ar-SA"/>
      </w:rPr>
    </w:lvl>
    <w:lvl w:ilvl="5" w:tplc="01E0372A">
      <w:numFmt w:val="bullet"/>
      <w:lvlText w:val="•"/>
      <w:lvlJc w:val="left"/>
      <w:pPr>
        <w:ind w:left="-3745" w:hanging="448"/>
      </w:pPr>
      <w:rPr>
        <w:rFonts w:hint="default"/>
        <w:lang w:val="en-US" w:eastAsia="en-US" w:bidi="ar-SA"/>
      </w:rPr>
    </w:lvl>
    <w:lvl w:ilvl="6" w:tplc="CC8E14A8">
      <w:numFmt w:val="bullet"/>
      <w:lvlText w:val="•"/>
      <w:lvlJc w:val="left"/>
      <w:pPr>
        <w:ind w:left="-5407" w:hanging="448"/>
      </w:pPr>
      <w:rPr>
        <w:rFonts w:hint="default"/>
        <w:lang w:val="en-US" w:eastAsia="en-US" w:bidi="ar-SA"/>
      </w:rPr>
    </w:lvl>
    <w:lvl w:ilvl="7" w:tplc="F7A623B2">
      <w:numFmt w:val="bullet"/>
      <w:lvlText w:val="•"/>
      <w:lvlJc w:val="left"/>
      <w:pPr>
        <w:ind w:left="-7069" w:hanging="448"/>
      </w:pPr>
      <w:rPr>
        <w:rFonts w:hint="default"/>
        <w:lang w:val="en-US" w:eastAsia="en-US" w:bidi="ar-SA"/>
      </w:rPr>
    </w:lvl>
    <w:lvl w:ilvl="8" w:tplc="C2581CCC">
      <w:numFmt w:val="bullet"/>
      <w:lvlText w:val="•"/>
      <w:lvlJc w:val="left"/>
      <w:pPr>
        <w:ind w:left="-8730" w:hanging="448"/>
      </w:pPr>
      <w:rPr>
        <w:rFonts w:hint="default"/>
        <w:lang w:val="en-US" w:eastAsia="en-US" w:bidi="ar-SA"/>
      </w:rPr>
    </w:lvl>
  </w:abstractNum>
  <w:abstractNum w:abstractNumId="5">
    <w:nsid w:val="62D42184"/>
    <w:multiLevelType w:val="hybridMultilevel"/>
    <w:tmpl w:val="E966B276"/>
    <w:lvl w:ilvl="0" w:tplc="C5B2CA3E">
      <w:numFmt w:val="bullet"/>
      <w:lvlText w:val="-"/>
      <w:lvlJc w:val="left"/>
      <w:pPr>
        <w:ind w:left="1441" w:hanging="242"/>
      </w:pPr>
      <w:rPr>
        <w:rFonts w:ascii="Microsoft YaHei" w:eastAsia="Microsoft YaHei" w:hAnsi="Microsoft YaHei" w:cs="Microsoft YaHei" w:hint="default"/>
        <w:w w:val="99"/>
        <w:sz w:val="33"/>
        <w:szCs w:val="33"/>
        <w:lang w:val="en-US" w:eastAsia="en-US" w:bidi="ar-SA"/>
      </w:rPr>
    </w:lvl>
    <w:lvl w:ilvl="1" w:tplc="47E81EEE">
      <w:numFmt w:val="bullet"/>
      <w:lvlText w:val="•"/>
      <w:lvlJc w:val="left"/>
      <w:pPr>
        <w:ind w:left="2202" w:hanging="448"/>
      </w:pPr>
      <w:rPr>
        <w:rFonts w:ascii="Arial MT" w:eastAsia="Arial MT" w:hAnsi="Arial MT" w:cs="Arial MT" w:hint="default"/>
        <w:w w:val="101"/>
        <w:sz w:val="39"/>
        <w:szCs w:val="39"/>
        <w:lang w:val="en-US" w:eastAsia="en-US" w:bidi="ar-SA"/>
      </w:rPr>
    </w:lvl>
    <w:lvl w:ilvl="2" w:tplc="03900854">
      <w:numFmt w:val="bullet"/>
      <w:lvlText w:val="•"/>
      <w:lvlJc w:val="left"/>
      <w:pPr>
        <w:ind w:left="5282" w:hanging="448"/>
      </w:pPr>
      <w:rPr>
        <w:rFonts w:hint="default"/>
        <w:lang w:val="en-US" w:eastAsia="en-US" w:bidi="ar-SA"/>
      </w:rPr>
    </w:lvl>
    <w:lvl w:ilvl="3" w:tplc="FAE24424">
      <w:numFmt w:val="bullet"/>
      <w:lvlText w:val="•"/>
      <w:lvlJc w:val="left"/>
      <w:pPr>
        <w:ind w:left="8364" w:hanging="448"/>
      </w:pPr>
      <w:rPr>
        <w:rFonts w:hint="default"/>
        <w:lang w:val="en-US" w:eastAsia="en-US" w:bidi="ar-SA"/>
      </w:rPr>
    </w:lvl>
    <w:lvl w:ilvl="4" w:tplc="7496118A">
      <w:numFmt w:val="bullet"/>
      <w:lvlText w:val="•"/>
      <w:lvlJc w:val="left"/>
      <w:pPr>
        <w:ind w:left="11446" w:hanging="448"/>
      </w:pPr>
      <w:rPr>
        <w:rFonts w:hint="default"/>
        <w:lang w:val="en-US" w:eastAsia="en-US" w:bidi="ar-SA"/>
      </w:rPr>
    </w:lvl>
    <w:lvl w:ilvl="5" w:tplc="584A8A06">
      <w:numFmt w:val="bullet"/>
      <w:lvlText w:val="•"/>
      <w:lvlJc w:val="left"/>
      <w:pPr>
        <w:ind w:left="14528" w:hanging="448"/>
      </w:pPr>
      <w:rPr>
        <w:rFonts w:hint="default"/>
        <w:lang w:val="en-US" w:eastAsia="en-US" w:bidi="ar-SA"/>
      </w:rPr>
    </w:lvl>
    <w:lvl w:ilvl="6" w:tplc="6ECAC030">
      <w:numFmt w:val="bullet"/>
      <w:lvlText w:val="•"/>
      <w:lvlJc w:val="left"/>
      <w:pPr>
        <w:ind w:left="17611" w:hanging="448"/>
      </w:pPr>
      <w:rPr>
        <w:rFonts w:hint="default"/>
        <w:lang w:val="en-US" w:eastAsia="en-US" w:bidi="ar-SA"/>
      </w:rPr>
    </w:lvl>
    <w:lvl w:ilvl="7" w:tplc="91F879E2">
      <w:numFmt w:val="bullet"/>
      <w:lvlText w:val="•"/>
      <w:lvlJc w:val="left"/>
      <w:pPr>
        <w:ind w:left="20693" w:hanging="448"/>
      </w:pPr>
      <w:rPr>
        <w:rFonts w:hint="default"/>
        <w:lang w:val="en-US" w:eastAsia="en-US" w:bidi="ar-SA"/>
      </w:rPr>
    </w:lvl>
    <w:lvl w:ilvl="8" w:tplc="50D43798">
      <w:numFmt w:val="bullet"/>
      <w:lvlText w:val="•"/>
      <w:lvlJc w:val="left"/>
      <w:pPr>
        <w:ind w:left="23775" w:hanging="448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050A7"/>
    <w:rsid w:val="001050A7"/>
    <w:rsid w:val="001C2790"/>
    <w:rsid w:val="00E9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YaHei" w:eastAsia="Microsoft YaHei" w:hAnsi="Microsoft YaHei" w:cs="Microsoft YaHei"/>
    </w:rPr>
  </w:style>
  <w:style w:type="paragraph" w:styleId="1">
    <w:name w:val="heading 1"/>
    <w:basedOn w:val="a"/>
    <w:uiPriority w:val="1"/>
    <w:qFormat/>
    <w:pPr>
      <w:spacing w:line="1509" w:lineRule="exact"/>
      <w:ind w:left="367"/>
      <w:outlineLvl w:val="0"/>
    </w:pPr>
    <w:rPr>
      <w:sz w:val="89"/>
      <w:szCs w:val="89"/>
    </w:rPr>
  </w:style>
  <w:style w:type="paragraph" w:styleId="2">
    <w:name w:val="heading 2"/>
    <w:basedOn w:val="a"/>
    <w:uiPriority w:val="1"/>
    <w:qFormat/>
    <w:pPr>
      <w:ind w:left="1755"/>
      <w:outlineLvl w:val="1"/>
    </w:pPr>
    <w:rPr>
      <w:b/>
      <w:bCs/>
      <w:sz w:val="52"/>
      <w:szCs w:val="52"/>
    </w:rPr>
  </w:style>
  <w:style w:type="paragraph" w:styleId="3">
    <w:name w:val="heading 3"/>
    <w:basedOn w:val="a"/>
    <w:uiPriority w:val="1"/>
    <w:qFormat/>
    <w:pPr>
      <w:spacing w:line="930" w:lineRule="exact"/>
      <w:ind w:left="1441"/>
      <w:outlineLvl w:val="2"/>
    </w:pPr>
    <w:rPr>
      <w:sz w:val="52"/>
      <w:szCs w:val="52"/>
    </w:rPr>
  </w:style>
  <w:style w:type="paragraph" w:styleId="4">
    <w:name w:val="heading 4"/>
    <w:basedOn w:val="a"/>
    <w:uiPriority w:val="1"/>
    <w:qFormat/>
    <w:pPr>
      <w:ind w:left="367"/>
      <w:outlineLvl w:val="3"/>
    </w:pPr>
    <w:rPr>
      <w:b/>
      <w:bCs/>
      <w:sz w:val="46"/>
      <w:szCs w:val="4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9"/>
      <w:szCs w:val="39"/>
    </w:rPr>
  </w:style>
  <w:style w:type="paragraph" w:styleId="a4">
    <w:name w:val="Title"/>
    <w:basedOn w:val="a"/>
    <w:uiPriority w:val="1"/>
    <w:qFormat/>
    <w:pPr>
      <w:ind w:left="6043" w:right="7647"/>
      <w:jc w:val="center"/>
    </w:pPr>
    <w:rPr>
      <w:rFonts w:ascii="Times New Roman" w:eastAsia="Times New Roman" w:hAnsi="Times New Roman" w:cs="Times New Roman"/>
      <w:sz w:val="118"/>
      <w:szCs w:val="118"/>
    </w:rPr>
  </w:style>
  <w:style w:type="paragraph" w:styleId="a5">
    <w:name w:val="List Paragraph"/>
    <w:basedOn w:val="a"/>
    <w:uiPriority w:val="34"/>
    <w:qFormat/>
    <w:pPr>
      <w:spacing w:before="4"/>
      <w:ind w:left="815" w:hanging="448"/>
    </w:pPr>
  </w:style>
  <w:style w:type="paragraph" w:customStyle="1" w:styleId="TableParagraph">
    <w:name w:val="Table Paragraph"/>
    <w:basedOn w:val="a"/>
    <w:uiPriority w:val="1"/>
    <w:qFormat/>
    <w:rPr>
      <w:rFonts w:ascii="Arial MT" w:eastAsia="Arial MT" w:hAnsi="Arial MT" w:cs="Arial MT"/>
    </w:rPr>
  </w:style>
  <w:style w:type="paragraph" w:styleId="a6">
    <w:name w:val="Balloon Text"/>
    <w:basedOn w:val="a"/>
    <w:link w:val="Char"/>
    <w:uiPriority w:val="99"/>
    <w:semiHidden/>
    <w:unhideWhenUsed/>
    <w:rsid w:val="001C2790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C2790"/>
    <w:rPr>
      <w:rFonts w:ascii="Microsoft YaHei" w:eastAsia="Microsoft YaHei" w:hAnsi="Microsoft YaHei" w:cs="Microsoft YaHei"/>
      <w:sz w:val="18"/>
      <w:szCs w:val="18"/>
    </w:rPr>
  </w:style>
  <w:style w:type="character" w:styleId="a7">
    <w:name w:val="Hyperlink"/>
    <w:basedOn w:val="a0"/>
    <w:uiPriority w:val="99"/>
    <w:unhideWhenUsed/>
    <w:rsid w:val="001C2790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C27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YaHei" w:eastAsia="Microsoft YaHei" w:hAnsi="Microsoft YaHei" w:cs="Microsoft YaHei"/>
    </w:rPr>
  </w:style>
  <w:style w:type="paragraph" w:styleId="1">
    <w:name w:val="heading 1"/>
    <w:basedOn w:val="a"/>
    <w:uiPriority w:val="1"/>
    <w:qFormat/>
    <w:pPr>
      <w:spacing w:line="1509" w:lineRule="exact"/>
      <w:ind w:left="367"/>
      <w:outlineLvl w:val="0"/>
    </w:pPr>
    <w:rPr>
      <w:sz w:val="89"/>
      <w:szCs w:val="89"/>
    </w:rPr>
  </w:style>
  <w:style w:type="paragraph" w:styleId="2">
    <w:name w:val="heading 2"/>
    <w:basedOn w:val="a"/>
    <w:uiPriority w:val="1"/>
    <w:qFormat/>
    <w:pPr>
      <w:ind w:left="1755"/>
      <w:outlineLvl w:val="1"/>
    </w:pPr>
    <w:rPr>
      <w:b/>
      <w:bCs/>
      <w:sz w:val="52"/>
      <w:szCs w:val="52"/>
    </w:rPr>
  </w:style>
  <w:style w:type="paragraph" w:styleId="3">
    <w:name w:val="heading 3"/>
    <w:basedOn w:val="a"/>
    <w:uiPriority w:val="1"/>
    <w:qFormat/>
    <w:pPr>
      <w:spacing w:line="930" w:lineRule="exact"/>
      <w:ind w:left="1441"/>
      <w:outlineLvl w:val="2"/>
    </w:pPr>
    <w:rPr>
      <w:sz w:val="52"/>
      <w:szCs w:val="52"/>
    </w:rPr>
  </w:style>
  <w:style w:type="paragraph" w:styleId="4">
    <w:name w:val="heading 4"/>
    <w:basedOn w:val="a"/>
    <w:uiPriority w:val="1"/>
    <w:qFormat/>
    <w:pPr>
      <w:ind w:left="367"/>
      <w:outlineLvl w:val="3"/>
    </w:pPr>
    <w:rPr>
      <w:b/>
      <w:bCs/>
      <w:sz w:val="46"/>
      <w:szCs w:val="4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9"/>
      <w:szCs w:val="39"/>
    </w:rPr>
  </w:style>
  <w:style w:type="paragraph" w:styleId="a4">
    <w:name w:val="Title"/>
    <w:basedOn w:val="a"/>
    <w:uiPriority w:val="1"/>
    <w:qFormat/>
    <w:pPr>
      <w:ind w:left="6043" w:right="7647"/>
      <w:jc w:val="center"/>
    </w:pPr>
    <w:rPr>
      <w:rFonts w:ascii="Times New Roman" w:eastAsia="Times New Roman" w:hAnsi="Times New Roman" w:cs="Times New Roman"/>
      <w:sz w:val="118"/>
      <w:szCs w:val="118"/>
    </w:rPr>
  </w:style>
  <w:style w:type="paragraph" w:styleId="a5">
    <w:name w:val="List Paragraph"/>
    <w:basedOn w:val="a"/>
    <w:uiPriority w:val="34"/>
    <w:qFormat/>
    <w:pPr>
      <w:spacing w:before="4"/>
      <w:ind w:left="815" w:hanging="448"/>
    </w:pPr>
  </w:style>
  <w:style w:type="paragraph" w:customStyle="1" w:styleId="TableParagraph">
    <w:name w:val="Table Paragraph"/>
    <w:basedOn w:val="a"/>
    <w:uiPriority w:val="1"/>
    <w:qFormat/>
    <w:rPr>
      <w:rFonts w:ascii="Arial MT" w:eastAsia="Arial MT" w:hAnsi="Arial MT" w:cs="Arial MT"/>
    </w:rPr>
  </w:style>
  <w:style w:type="paragraph" w:styleId="a6">
    <w:name w:val="Balloon Text"/>
    <w:basedOn w:val="a"/>
    <w:link w:val="Char"/>
    <w:uiPriority w:val="99"/>
    <w:semiHidden/>
    <w:unhideWhenUsed/>
    <w:rsid w:val="001C2790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C2790"/>
    <w:rPr>
      <w:rFonts w:ascii="Microsoft YaHei" w:eastAsia="Microsoft YaHei" w:hAnsi="Microsoft YaHei" w:cs="Microsoft YaHei"/>
      <w:sz w:val="18"/>
      <w:szCs w:val="18"/>
    </w:rPr>
  </w:style>
  <w:style w:type="character" w:styleId="a7">
    <w:name w:val="Hyperlink"/>
    <w:basedOn w:val="a0"/>
    <w:uiPriority w:val="99"/>
    <w:unhideWhenUsed/>
    <w:rsid w:val="001C2790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C27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hyperlink" Target="https://web.microsoftstream.com/video/c02c5206-f891-4334-88de-bbe97899292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1451</Words>
  <Characters>8275</Characters>
  <Application>Microsoft Office Word</Application>
  <DocSecurity>0</DocSecurity>
  <Lines>68</Lines>
  <Paragraphs>19</Paragraphs>
  <ScaleCrop>false</ScaleCrop>
  <Company/>
  <LinksUpToDate>false</LinksUpToDate>
  <CharactersWithSpaces>9707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xb21cn</cp:lastModifiedBy>
  <cp:revision>4</cp:revision>
  <dcterms:created xsi:type="dcterms:W3CDTF">2022-04-22T15:53:00Z</dcterms:created>
  <dcterms:modified xsi:type="dcterms:W3CDTF">2022-04-22T16:00:00Z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2022-04-22T00:00:00Z</vt:filetime>
  </property>
</Properties>
</file>