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sz w:val="24"/>
          <w:szCs w:val="24"/>
          <w:lang w:val="en-GB"/>
          <w14:ligatures w14:val="standardContextual"/>
        </w:rPr>
        <w:id w:val="-1381931749"/>
        <w:docPartObj>
          <w:docPartGallery w:val="Cover Pages"/>
          <w:docPartUnique/>
        </w:docPartObj>
      </w:sdtPr>
      <w:sdtEndPr>
        <w:rPr>
          <w:color w:val="auto"/>
        </w:rPr>
      </w:sdtEndPr>
      <w:sdtContent>
        <w:p w14:paraId="09BEB987" w14:textId="38A2C0F4" w:rsidR="00200E61" w:rsidRDefault="00200E61">
          <w:pPr>
            <w:pStyle w:val="NoSpacing"/>
            <w:spacing w:before="1540" w:after="240"/>
            <w:jc w:val="center"/>
            <w:rPr>
              <w:color w:val="156082" w:themeColor="accent1"/>
            </w:rPr>
          </w:pPr>
          <w:r>
            <w:rPr>
              <w:noProof/>
              <w:color w:val="156082" w:themeColor="accent1"/>
            </w:rPr>
            <w:drawing>
              <wp:inline distT="0" distB="0" distL="0" distR="0" wp14:anchorId="082D91B3" wp14:editId="573B2F28">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5E59C80D248A452C87C865747175B31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4E02251" w14:textId="7AB46023" w:rsidR="00200E61" w:rsidRDefault="00200E61">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Prison population crisis</w:t>
              </w:r>
            </w:p>
          </w:sdtContent>
        </w:sdt>
        <w:sdt>
          <w:sdtPr>
            <w:rPr>
              <w:rFonts w:ascii="Arial" w:hAnsi="Arial" w:cs="Arial"/>
              <w:color w:val="156082" w:themeColor="accent1"/>
              <w:sz w:val="28"/>
              <w:szCs w:val="28"/>
            </w:rPr>
            <w:alias w:val="Subtitle"/>
            <w:tag w:val=""/>
            <w:id w:val="328029620"/>
            <w:placeholder>
              <w:docPart w:val="7076D21339A44B4F98F6357BBD58349D"/>
            </w:placeholder>
            <w:dataBinding w:prefixMappings="xmlns:ns0='http://purl.org/dc/elements/1.1/' xmlns:ns1='http://schemas.openxmlformats.org/package/2006/metadata/core-properties' " w:xpath="/ns1:coreProperties[1]/ns0:subject[1]" w:storeItemID="{6C3C8BC8-F283-45AE-878A-BAB7291924A1}"/>
            <w:text/>
          </w:sdtPr>
          <w:sdtContent>
            <w:p w14:paraId="5591790E" w14:textId="6AD961B8" w:rsidR="00200E61" w:rsidRDefault="00200E61">
              <w:pPr>
                <w:pStyle w:val="NoSpacing"/>
                <w:jc w:val="center"/>
                <w:rPr>
                  <w:color w:val="156082" w:themeColor="accent1"/>
                  <w:sz w:val="28"/>
                  <w:szCs w:val="28"/>
                </w:rPr>
              </w:pPr>
              <w:r w:rsidRPr="00200E61">
                <w:rPr>
                  <w:rFonts w:ascii="Arial" w:hAnsi="Arial" w:cs="Arial"/>
                  <w:color w:val="156082" w:themeColor="accent1"/>
                  <w:sz w:val="28"/>
                  <w:szCs w:val="28"/>
                </w:rPr>
                <w:t>Understanding Crime, Justice and Punishment – BMPL5010</w:t>
              </w:r>
            </w:p>
          </w:sdtContent>
        </w:sdt>
        <w:p w14:paraId="48DE0333" w14:textId="423A20CD" w:rsidR="00200E61" w:rsidRDefault="00200E61">
          <w:pPr>
            <w:pStyle w:val="NoSpacing"/>
            <w:spacing w:before="480"/>
            <w:jc w:val="center"/>
            <w:rPr>
              <w:color w:val="156082" w:themeColor="accent1"/>
            </w:rPr>
          </w:pPr>
          <w:r>
            <w:rPr>
              <w:noProof/>
              <w:color w:val="156082" w:themeColor="accent1"/>
            </w:rPr>
            <w:drawing>
              <wp:inline distT="0" distB="0" distL="0" distR="0" wp14:anchorId="0A9AD95D" wp14:editId="6F4063D8">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AFA7852" w14:textId="4B0928DF" w:rsidR="00200E61" w:rsidRDefault="00200E61">
          <w:r>
            <w:rPr>
              <w:noProof/>
              <w:color w:val="156082" w:themeColor="accent1"/>
            </w:rPr>
            <mc:AlternateContent>
              <mc:Choice Requires="wps">
                <w:drawing>
                  <wp:anchor distT="0" distB="0" distL="114300" distR="114300" simplePos="0" relativeHeight="251659264" behindDoc="0" locked="0" layoutInCell="1" allowOverlap="1" wp14:anchorId="602EC092" wp14:editId="1EDA8F7F">
                    <wp:simplePos x="0" y="0"/>
                    <wp:positionH relativeFrom="margin">
                      <wp:align>right</wp:align>
                    </wp:positionH>
                    <wp:positionV relativeFrom="page">
                      <wp:posOffset>8001000</wp:posOffset>
                    </wp:positionV>
                    <wp:extent cx="2044700" cy="266700"/>
                    <wp:effectExtent l="0" t="0" r="12700" b="0"/>
                    <wp:wrapNone/>
                    <wp:docPr id="142" name="Text Box 44"/>
                    <wp:cNvGraphicFramePr/>
                    <a:graphic xmlns:a="http://schemas.openxmlformats.org/drawingml/2006/main">
                      <a:graphicData uri="http://schemas.microsoft.com/office/word/2010/wordprocessingShape">
                        <wps:wsp>
                          <wps:cNvSpPr txBox="1"/>
                          <wps:spPr>
                            <a:xfrm>
                              <a:off x="0" y="0"/>
                              <a:ext cx="20447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AECC34" w14:textId="77777777" w:rsidR="00200E61" w:rsidRPr="00CA52B3" w:rsidRDefault="00200E61" w:rsidP="00200E61">
                                <w:pPr>
                                  <w:pStyle w:val="NoSpacing"/>
                                  <w:rPr>
                                    <w:color w:val="156082" w:themeColor="accent1"/>
                                    <w:sz w:val="28"/>
                                    <w:szCs w:val="28"/>
                                  </w:rPr>
                                </w:pPr>
                                <w:r w:rsidRPr="00CA52B3">
                                  <w:rPr>
                                    <w:color w:val="156082" w:themeColor="accent1"/>
                                    <w:sz w:val="28"/>
                                    <w:szCs w:val="28"/>
                                  </w:rPr>
                                  <w:t>Courtney Curtis - 2204829</w:t>
                                </w:r>
                              </w:p>
                              <w:p w14:paraId="65DCCA52" w14:textId="77777777" w:rsidR="00200E61" w:rsidRPr="00881E63" w:rsidRDefault="00200E61" w:rsidP="00200E61">
                                <w:pPr>
                                  <w:pStyle w:val="NoSpacing"/>
                                  <w:spacing w:after="40"/>
                                  <w:rPr>
                                    <w:caps/>
                                    <w:color w:val="156082"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2EC092" id="_x0000_t202" coordsize="21600,21600" o:spt="202" path="m,l,21600r21600,l21600,xe">
                    <v:stroke joinstyle="miter"/>
                    <v:path gradientshapeok="t" o:connecttype="rect"/>
                  </v:shapetype>
                  <v:shape id="Text Box 44" o:spid="_x0000_s1026" type="#_x0000_t202" style="position:absolute;margin-left:109.8pt;margin-top:630pt;width:161pt;height:2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" filled="f" stroked="f" strokeweight=".5pt">
                    <v:textbox inset="0,0,0,0">
                      <w:txbxContent>
                        <w:p w14:paraId="6DAECC34" w14:textId="77777777" w:rsidR="00200E61" w:rsidRPr="00CA52B3" w:rsidRDefault="00200E61" w:rsidP="00200E61">
                          <w:pPr>
                            <w:pStyle w:val="NoSpacing"/>
                            <w:rPr>
                              <w:color w:val="156082" w:themeColor="accent1"/>
                              <w:sz w:val="28"/>
                              <w:szCs w:val="28"/>
                            </w:rPr>
                          </w:pPr>
                          <w:r w:rsidRPr="00CA52B3">
                            <w:rPr>
                              <w:color w:val="156082" w:themeColor="accent1"/>
                              <w:sz w:val="28"/>
                              <w:szCs w:val="28"/>
                            </w:rPr>
                            <w:t>Courtney Curtis - 2204829</w:t>
                          </w:r>
                        </w:p>
                        <w:p w14:paraId="65DCCA52" w14:textId="77777777" w:rsidR="00200E61" w:rsidRPr="00881E63" w:rsidRDefault="00200E61" w:rsidP="00200E61">
                          <w:pPr>
                            <w:pStyle w:val="NoSpacing"/>
                            <w:spacing w:after="40"/>
                            <w:rPr>
                              <w:caps/>
                              <w:color w:val="156082" w:themeColor="accent1"/>
                              <w:sz w:val="28"/>
                              <w:szCs w:val="28"/>
                            </w:rPr>
                          </w:pPr>
                        </w:p>
                      </w:txbxContent>
                    </v:textbox>
                    <w10:wrap anchorx="margin" anchory="page"/>
                  </v:shape>
                </w:pict>
              </mc:Fallback>
            </mc:AlternateContent>
          </w:r>
          <w:r>
            <w:br w:type="page"/>
          </w:r>
        </w:p>
      </w:sdtContent>
    </w:sdt>
    <w:p w14:paraId="47596BC4" w14:textId="6D2BDCC0" w:rsidR="00200E61" w:rsidRPr="005D42F5" w:rsidRDefault="00200E61" w:rsidP="00FE712B">
      <w:pPr>
        <w:spacing w:line="360" w:lineRule="auto"/>
        <w:jc w:val="center"/>
        <w:rPr>
          <w:rStyle w:val="SubtleEmphasis"/>
          <w:i w:val="0"/>
          <w:iCs w:val="0"/>
          <w:color w:val="auto"/>
        </w:rPr>
      </w:pPr>
      <w:r w:rsidRPr="005D42F5">
        <w:rPr>
          <w:rStyle w:val="SubtleEmphasis"/>
          <w:i w:val="0"/>
          <w:iCs w:val="0"/>
          <w:color w:val="auto"/>
          <w:u w:val="single"/>
        </w:rPr>
        <w:lastRenderedPageBreak/>
        <w:t>Consider the potential consequences of the prison population crisis in England and Wales; and evaluate what can be done to address it.</w:t>
      </w:r>
    </w:p>
    <w:p w14:paraId="1F748C38" w14:textId="0AE03CDB" w:rsidR="00200E61" w:rsidRPr="005D42F5" w:rsidRDefault="00200E61" w:rsidP="00FE712B">
      <w:pPr>
        <w:spacing w:line="360" w:lineRule="auto"/>
      </w:pPr>
    </w:p>
    <w:p w14:paraId="651E9BF6" w14:textId="3BD9E672" w:rsidR="003D16BA" w:rsidRDefault="00DF49AC" w:rsidP="00FE712B">
      <w:pPr>
        <w:spacing w:line="360" w:lineRule="auto"/>
      </w:pPr>
      <w:r>
        <w:t xml:space="preserve">Prisons are becoming overcrowded </w:t>
      </w:r>
      <w:r w:rsidR="0011044F">
        <w:t xml:space="preserve">each year, finding solutions on why this is </w:t>
      </w:r>
      <w:r w:rsidR="00DB01BF">
        <w:t>happening and how to address it is crucial to prevent prisons from becoming even more</w:t>
      </w:r>
      <w:r w:rsidR="006F6591">
        <w:t xml:space="preserve"> </w:t>
      </w:r>
      <w:r w:rsidR="00DB01BF">
        <w:t xml:space="preserve">overcrowded. </w:t>
      </w:r>
      <w:r w:rsidR="003C755E">
        <w:t>Considering the p</w:t>
      </w:r>
      <w:r w:rsidR="003E0D13">
        <w:t xml:space="preserve">otential consequences of the prison population </w:t>
      </w:r>
      <w:r w:rsidR="003711F0">
        <w:t>crisis</w:t>
      </w:r>
      <w:r w:rsidR="00870BEC">
        <w:t xml:space="preserve"> </w:t>
      </w:r>
      <w:r w:rsidR="003711F0">
        <w:t xml:space="preserve">in England and </w:t>
      </w:r>
      <w:r w:rsidR="00387F61">
        <w:t>Wales,</w:t>
      </w:r>
      <w:r w:rsidR="003711F0">
        <w:t xml:space="preserve"> and </w:t>
      </w:r>
      <w:r w:rsidR="00870BEC">
        <w:t xml:space="preserve">an evaluation of what can be done to </w:t>
      </w:r>
      <w:r w:rsidR="008C0124">
        <w:t>address it</w:t>
      </w:r>
      <w:r w:rsidR="003C755E">
        <w:t xml:space="preserve"> will aid in preventing </w:t>
      </w:r>
      <w:r w:rsidR="00510591">
        <w:t>overpopulation in prisons</w:t>
      </w:r>
      <w:r w:rsidR="00387F61">
        <w:t xml:space="preserve">. </w:t>
      </w:r>
      <w:r w:rsidR="00510591">
        <w:t>Evaluating what the</w:t>
      </w:r>
      <w:r w:rsidR="00050CB4">
        <w:t xml:space="preserve"> impact of </w:t>
      </w:r>
      <w:r w:rsidR="00510591">
        <w:t xml:space="preserve">the </w:t>
      </w:r>
      <w:r w:rsidR="00050CB4">
        <w:t>Covid-19 pandemic</w:t>
      </w:r>
      <w:r w:rsidR="00FD3945">
        <w:t xml:space="preserve"> had</w:t>
      </w:r>
      <w:r w:rsidR="00BA0F1D">
        <w:t xml:space="preserve"> on prisons, </w:t>
      </w:r>
      <w:r w:rsidR="00FD3945">
        <w:t xml:space="preserve">how the </w:t>
      </w:r>
      <w:r w:rsidR="00AF3979">
        <w:t>increase in police officers impacted the prison population</w:t>
      </w:r>
      <w:r w:rsidR="00F27214">
        <w:t xml:space="preserve"> and </w:t>
      </w:r>
      <w:r w:rsidR="00BA0F1D">
        <w:t xml:space="preserve">how </w:t>
      </w:r>
      <w:r w:rsidR="00F27214">
        <w:t>operation safeguard</w:t>
      </w:r>
      <w:r w:rsidR="00343E4D">
        <w:t xml:space="preserve"> is impacting prisons will show what the consequences are and how to stop the crisis from increasing</w:t>
      </w:r>
      <w:r w:rsidR="00F27214">
        <w:t xml:space="preserve">. </w:t>
      </w:r>
      <w:r w:rsidR="00343E4D">
        <w:t>I</w:t>
      </w:r>
      <w:r w:rsidR="00F27214">
        <w:t>nclud</w:t>
      </w:r>
      <w:r w:rsidR="00343E4D">
        <w:t>ing</w:t>
      </w:r>
      <w:r w:rsidR="00F27214">
        <w:t xml:space="preserve"> </w:t>
      </w:r>
      <w:r w:rsidR="00171101">
        <w:t xml:space="preserve">what the impact of overcrowding in prisons are and </w:t>
      </w:r>
      <w:r w:rsidR="00B550EF">
        <w:t xml:space="preserve">what recommendations have been </w:t>
      </w:r>
      <w:r w:rsidR="00B50E21">
        <w:t>created</w:t>
      </w:r>
      <w:r w:rsidR="00B550EF">
        <w:t xml:space="preserve"> to address the prison population crisis</w:t>
      </w:r>
      <w:r w:rsidR="00343E4D">
        <w:t xml:space="preserve"> </w:t>
      </w:r>
      <w:r w:rsidR="00232506">
        <w:t>will also aid in evaluating how prisons become overcrowded and how to stop it</w:t>
      </w:r>
      <w:r w:rsidR="00B550EF">
        <w:t>.</w:t>
      </w:r>
      <w:r w:rsidR="00563B84">
        <w:t xml:space="preserve"> </w:t>
      </w:r>
      <w:r w:rsidR="00232506">
        <w:t>E</w:t>
      </w:r>
      <w:r w:rsidR="00220ECF">
        <w:t xml:space="preserve">xamples </w:t>
      </w:r>
      <w:r w:rsidR="00232506">
        <w:t>of</w:t>
      </w:r>
      <w:r w:rsidR="00084361">
        <w:t xml:space="preserve"> what</w:t>
      </w:r>
      <w:r w:rsidR="00220ECF">
        <w:t xml:space="preserve"> </w:t>
      </w:r>
      <w:r w:rsidR="00084361">
        <w:t>may</w:t>
      </w:r>
      <w:r w:rsidR="000703E4">
        <w:t xml:space="preserve"> have caused the crisis and</w:t>
      </w:r>
      <w:r w:rsidR="0047547C">
        <w:t xml:space="preserve"> </w:t>
      </w:r>
      <w:r w:rsidR="000703E4">
        <w:t xml:space="preserve">what </w:t>
      </w:r>
      <w:r w:rsidR="0047547C">
        <w:t xml:space="preserve">the overall </w:t>
      </w:r>
      <w:r w:rsidR="00F70D89">
        <w:t xml:space="preserve">consequences of the prison population crisis </w:t>
      </w:r>
      <w:r w:rsidR="00704AF0">
        <w:t>are</w:t>
      </w:r>
      <w:r w:rsidR="00084361">
        <w:t xml:space="preserve"> will be included.</w:t>
      </w:r>
    </w:p>
    <w:p w14:paraId="0C1E2E91" w14:textId="77777777" w:rsidR="00EA6182" w:rsidRDefault="00EA6182" w:rsidP="00FE712B">
      <w:pPr>
        <w:spacing w:line="360" w:lineRule="auto"/>
      </w:pPr>
    </w:p>
    <w:p w14:paraId="5EAEE342" w14:textId="79BDF77B" w:rsidR="00C6728C" w:rsidRPr="007E6141" w:rsidRDefault="0008729C" w:rsidP="00FE712B">
      <w:pPr>
        <w:spacing w:line="360" w:lineRule="auto"/>
        <w:rPr>
          <w:rStyle w:val="SubtleEmphasis"/>
          <w:i w:val="0"/>
          <w:iCs w:val="0"/>
          <w:color w:val="auto"/>
        </w:rPr>
      </w:pPr>
      <w:r>
        <w:t xml:space="preserve">In </w:t>
      </w:r>
      <w:r w:rsidR="00D26618">
        <w:t>the United Kingdom</w:t>
      </w:r>
      <w:r w:rsidR="006755A7">
        <w:t xml:space="preserve">, there were </w:t>
      </w:r>
      <w:r w:rsidR="00FA6058">
        <w:t xml:space="preserve">92,803 people </w:t>
      </w:r>
      <w:r w:rsidR="001563F7">
        <w:t xml:space="preserve">in prison custody in 2023. </w:t>
      </w:r>
      <w:r w:rsidR="00931200">
        <w:t xml:space="preserve">82,128 </w:t>
      </w:r>
      <w:r w:rsidR="00597C15">
        <w:t xml:space="preserve">of these </w:t>
      </w:r>
      <w:r w:rsidR="00931200">
        <w:t xml:space="preserve">people </w:t>
      </w:r>
      <w:r w:rsidR="00866AEA">
        <w:t xml:space="preserve">were </w:t>
      </w:r>
      <w:r w:rsidR="00931200">
        <w:t>in prison custody in</w:t>
      </w:r>
      <w:r w:rsidR="00BC4223">
        <w:t xml:space="preserve"> England and Wales</w:t>
      </w:r>
      <w:r w:rsidR="00B66878">
        <w:t xml:space="preserve"> (Clark, 2023)</w:t>
      </w:r>
      <w:r w:rsidR="00BC4223">
        <w:t>.</w:t>
      </w:r>
      <w:r w:rsidR="00A42E3A">
        <w:t xml:space="preserve"> This shows that there </w:t>
      </w:r>
      <w:r w:rsidR="00AC05F2">
        <w:t>is a large number of people in prison in England and Wales.</w:t>
      </w:r>
      <w:r w:rsidR="00131F01">
        <w:t xml:space="preserve"> </w:t>
      </w:r>
      <w:r w:rsidR="00EB7977">
        <w:t xml:space="preserve">With the </w:t>
      </w:r>
      <w:r w:rsidR="00766351">
        <w:t xml:space="preserve">large amount of people in prisons and the </w:t>
      </w:r>
      <w:r w:rsidR="00EB7977">
        <w:t xml:space="preserve">overcrowding </w:t>
      </w:r>
      <w:r w:rsidR="00766351">
        <w:t>of</w:t>
      </w:r>
      <w:r w:rsidR="00EB7977">
        <w:t xml:space="preserve"> the prison population</w:t>
      </w:r>
      <w:r w:rsidR="00C517FE">
        <w:t xml:space="preserve">, there are a few potential consequences that </w:t>
      </w:r>
      <w:r w:rsidR="00C91F55">
        <w:t xml:space="preserve">have been announced. </w:t>
      </w:r>
      <w:r w:rsidR="004D496E" w:rsidRPr="005D42F5">
        <w:t>Taylor</w:t>
      </w:r>
      <w:r w:rsidR="00AD4734">
        <w:t xml:space="preserve"> </w:t>
      </w:r>
      <w:r w:rsidR="004D496E">
        <w:t>(</w:t>
      </w:r>
      <w:r w:rsidR="004D496E" w:rsidRPr="005D42F5">
        <w:t>2024)</w:t>
      </w:r>
      <w:r w:rsidR="004D496E">
        <w:t xml:space="preserve"> stated that </w:t>
      </w:r>
      <w:r w:rsidR="00776959">
        <w:t>t</w:t>
      </w:r>
      <w:r w:rsidR="004D496E" w:rsidRPr="005D42F5">
        <w:t>here is nothing surprising about the growth in the prison population</w:t>
      </w:r>
      <w:r w:rsidR="00E80D50">
        <w:t xml:space="preserve"> and that </w:t>
      </w:r>
      <w:r w:rsidR="00464443">
        <w:t xml:space="preserve">in 2018, </w:t>
      </w:r>
      <w:r w:rsidR="00E80D50">
        <w:t>t</w:t>
      </w:r>
      <w:r w:rsidR="004D496E" w:rsidRPr="005D42F5">
        <w:t xml:space="preserve">he prison service </w:t>
      </w:r>
      <w:r w:rsidR="00464443">
        <w:t xml:space="preserve">had </w:t>
      </w:r>
      <w:r w:rsidR="004D496E" w:rsidRPr="005D42F5">
        <w:t>predicted</w:t>
      </w:r>
      <w:r w:rsidR="00464443">
        <w:t xml:space="preserve"> </w:t>
      </w:r>
      <w:r w:rsidR="004D496E" w:rsidRPr="005D42F5">
        <w:t xml:space="preserve">that the prison population would reach over 86,000 by March 2023. However, the potential consequences are far-reaching. </w:t>
      </w:r>
      <w:r w:rsidR="00041D54">
        <w:t xml:space="preserve">This shows that prisons are overcrowded and will increase </w:t>
      </w:r>
      <w:r w:rsidR="00F95BC3">
        <w:t xml:space="preserve">each year, it shows that there are potential consequences of overcrowding in prisons. </w:t>
      </w:r>
      <w:r w:rsidR="002025F5">
        <w:rPr>
          <w:rStyle w:val="SubtleEmphasis"/>
          <w:i w:val="0"/>
          <w:iCs w:val="0"/>
          <w:color w:val="auto"/>
        </w:rPr>
        <w:t xml:space="preserve">Beard (2023) </w:t>
      </w:r>
      <w:r w:rsidR="00455C8E">
        <w:rPr>
          <w:rStyle w:val="SubtleEmphasis"/>
          <w:i w:val="0"/>
          <w:iCs w:val="0"/>
          <w:color w:val="auto"/>
        </w:rPr>
        <w:t>states that</w:t>
      </w:r>
      <w:r w:rsidR="00AD641C">
        <w:rPr>
          <w:rStyle w:val="SubtleEmphasis"/>
          <w:i w:val="0"/>
          <w:iCs w:val="0"/>
          <w:color w:val="auto"/>
        </w:rPr>
        <w:t xml:space="preserve"> the</w:t>
      </w:r>
      <w:r w:rsidR="006224F4">
        <w:rPr>
          <w:rStyle w:val="SubtleEmphasis"/>
          <w:i w:val="0"/>
          <w:iCs w:val="0"/>
          <w:color w:val="auto"/>
        </w:rPr>
        <w:t xml:space="preserve"> rise in the prison population could cause more de</w:t>
      </w:r>
      <w:r w:rsidR="00D86690">
        <w:rPr>
          <w:rStyle w:val="SubtleEmphasis"/>
          <w:i w:val="0"/>
          <w:iCs w:val="0"/>
          <w:color w:val="auto"/>
        </w:rPr>
        <w:t>privation, squalor</w:t>
      </w:r>
      <w:r w:rsidR="004A50E5">
        <w:rPr>
          <w:rStyle w:val="SubtleEmphasis"/>
          <w:i w:val="0"/>
          <w:iCs w:val="0"/>
          <w:color w:val="auto"/>
        </w:rPr>
        <w:t xml:space="preserve"> and more risk of violence</w:t>
      </w:r>
      <w:r w:rsidR="0065299C">
        <w:rPr>
          <w:rStyle w:val="SubtleEmphasis"/>
          <w:i w:val="0"/>
          <w:iCs w:val="0"/>
          <w:color w:val="auto"/>
        </w:rPr>
        <w:t xml:space="preserve">. </w:t>
      </w:r>
      <w:r w:rsidR="00F514BD">
        <w:rPr>
          <w:rStyle w:val="SubtleEmphasis"/>
          <w:i w:val="0"/>
          <w:iCs w:val="0"/>
          <w:color w:val="auto"/>
        </w:rPr>
        <w:t>Richards (2023)</w:t>
      </w:r>
      <w:r w:rsidR="00CD4071">
        <w:rPr>
          <w:rStyle w:val="SubtleEmphasis"/>
          <w:i w:val="0"/>
          <w:iCs w:val="0"/>
          <w:color w:val="auto"/>
        </w:rPr>
        <w:t xml:space="preserve"> </w:t>
      </w:r>
      <w:r w:rsidR="0083754E">
        <w:rPr>
          <w:rStyle w:val="SubtleEmphasis"/>
          <w:i w:val="0"/>
          <w:iCs w:val="0"/>
          <w:color w:val="auto"/>
        </w:rPr>
        <w:t>has co</w:t>
      </w:r>
      <w:r w:rsidR="007B49D9">
        <w:rPr>
          <w:rStyle w:val="SubtleEmphasis"/>
          <w:i w:val="0"/>
          <w:iCs w:val="0"/>
          <w:color w:val="auto"/>
        </w:rPr>
        <w:t xml:space="preserve">rrelated with this because </w:t>
      </w:r>
      <w:r w:rsidR="00383F55">
        <w:rPr>
          <w:rStyle w:val="SubtleEmphasis"/>
          <w:i w:val="0"/>
          <w:iCs w:val="0"/>
          <w:color w:val="auto"/>
        </w:rPr>
        <w:t xml:space="preserve">it states </w:t>
      </w:r>
      <w:r w:rsidR="002B4675">
        <w:rPr>
          <w:rStyle w:val="SubtleEmphasis"/>
          <w:i w:val="0"/>
          <w:iCs w:val="0"/>
          <w:color w:val="auto"/>
        </w:rPr>
        <w:t xml:space="preserve">that </w:t>
      </w:r>
      <w:r w:rsidR="0049042E">
        <w:rPr>
          <w:rStyle w:val="SubtleEmphasis"/>
          <w:i w:val="0"/>
          <w:iCs w:val="0"/>
          <w:color w:val="auto"/>
        </w:rPr>
        <w:t>low prison staffing numbers and the overcrowding in prisons</w:t>
      </w:r>
      <w:r w:rsidR="007E6141">
        <w:rPr>
          <w:rStyle w:val="SubtleEmphasis"/>
          <w:i w:val="0"/>
          <w:iCs w:val="0"/>
          <w:color w:val="auto"/>
        </w:rPr>
        <w:t xml:space="preserve"> has led to various ill effects such as violence rates surging and reduced access to rehabilitative programmes. </w:t>
      </w:r>
      <w:r w:rsidR="00A12FBE">
        <w:rPr>
          <w:rStyle w:val="SubtleEmphasis"/>
          <w:i w:val="0"/>
          <w:iCs w:val="0"/>
          <w:color w:val="auto"/>
        </w:rPr>
        <w:t xml:space="preserve">This shows that because of </w:t>
      </w:r>
      <w:r w:rsidR="00A12FBE">
        <w:rPr>
          <w:rStyle w:val="SubtleEmphasis"/>
          <w:i w:val="0"/>
          <w:iCs w:val="0"/>
          <w:color w:val="auto"/>
        </w:rPr>
        <w:lastRenderedPageBreak/>
        <w:t>overcrowding</w:t>
      </w:r>
      <w:r w:rsidR="00E11168">
        <w:rPr>
          <w:rStyle w:val="SubtleEmphasis"/>
          <w:i w:val="0"/>
          <w:iCs w:val="0"/>
          <w:color w:val="auto"/>
        </w:rPr>
        <w:t xml:space="preserve">, violence in prisons has increased. </w:t>
      </w:r>
      <w:r w:rsidR="00785B7E">
        <w:rPr>
          <w:rStyle w:val="SubtleEmphasis"/>
          <w:i w:val="0"/>
          <w:iCs w:val="0"/>
          <w:color w:val="auto"/>
        </w:rPr>
        <w:t xml:space="preserve">Violence will also be a consequence because of the increased number of violent prisoners in the prisons. </w:t>
      </w:r>
      <w:r w:rsidR="00883E8B">
        <w:rPr>
          <w:rStyle w:val="SubtleEmphasis"/>
          <w:i w:val="0"/>
          <w:iCs w:val="0"/>
          <w:color w:val="auto"/>
        </w:rPr>
        <w:t xml:space="preserve">Another consequence of overcrowding </w:t>
      </w:r>
      <w:r w:rsidR="00843E18">
        <w:rPr>
          <w:rStyle w:val="SubtleEmphasis"/>
          <w:i w:val="0"/>
          <w:iCs w:val="0"/>
          <w:color w:val="auto"/>
        </w:rPr>
        <w:t xml:space="preserve">is that </w:t>
      </w:r>
      <w:r w:rsidR="00F56133">
        <w:rPr>
          <w:rStyle w:val="SubtleEmphasis"/>
          <w:i w:val="0"/>
          <w:iCs w:val="0"/>
          <w:color w:val="auto"/>
        </w:rPr>
        <w:t xml:space="preserve">prisoners may be released without having the proper support </w:t>
      </w:r>
      <w:r w:rsidR="0017321F">
        <w:rPr>
          <w:rStyle w:val="SubtleEmphasis"/>
          <w:i w:val="0"/>
          <w:iCs w:val="0"/>
          <w:color w:val="auto"/>
        </w:rPr>
        <w:t xml:space="preserve">they need to settle back into the community, which might result in people reoffending. This could be because </w:t>
      </w:r>
      <w:r w:rsidR="00F065E2">
        <w:rPr>
          <w:rStyle w:val="SubtleEmphasis"/>
          <w:i w:val="0"/>
          <w:iCs w:val="0"/>
          <w:color w:val="auto"/>
        </w:rPr>
        <w:t>prisons are so overcrowded, some people might slip through the cracks and not get the help they need</w:t>
      </w:r>
      <w:r w:rsidR="001711B3">
        <w:rPr>
          <w:rStyle w:val="SubtleEmphasis"/>
          <w:i w:val="0"/>
          <w:iCs w:val="0"/>
          <w:color w:val="auto"/>
        </w:rPr>
        <w:t>.</w:t>
      </w:r>
      <w:r w:rsidR="00AC6A10">
        <w:rPr>
          <w:rStyle w:val="SubtleEmphasis"/>
          <w:i w:val="0"/>
          <w:iCs w:val="0"/>
          <w:color w:val="auto"/>
        </w:rPr>
        <w:t xml:space="preserve"> Ismail (2019, pp. 625-632) states that the lack of purposeful activities provide useful context for understands the trend behind the drug-seeking, drug taking and risk-taking behaviour. This could suggest that due to prisoners not having the activities or education they should have, when they leave prison, they seek to do something that they know and find easy, which could show why they go back to committing drug offences or high-risk taking behaviour such as committing crimes and reoffend.</w:t>
      </w:r>
      <w:r w:rsidR="00A870B4">
        <w:rPr>
          <w:rStyle w:val="SubtleEmphasis"/>
          <w:i w:val="0"/>
          <w:iCs w:val="0"/>
          <w:color w:val="auto"/>
        </w:rPr>
        <w:t xml:space="preserve"> </w:t>
      </w:r>
      <w:r w:rsidR="008C7DBD">
        <w:t>Vacca (2004, p. 297)</w:t>
      </w:r>
      <w:r w:rsidR="005331D0">
        <w:t xml:space="preserve"> states that </w:t>
      </w:r>
      <w:r w:rsidR="00B80CAE">
        <w:t xml:space="preserve">prisoners who attend educational programs while in prison are less likely to return to prison after they are released. </w:t>
      </w:r>
      <w:r w:rsidR="00442E06">
        <w:rPr>
          <w:rStyle w:val="SubtleEmphasis"/>
          <w:i w:val="0"/>
          <w:iCs w:val="0"/>
          <w:color w:val="auto"/>
        </w:rPr>
        <w:t>P</w:t>
      </w:r>
      <w:r w:rsidR="005D0C7D">
        <w:rPr>
          <w:rStyle w:val="SubtleEmphasis"/>
          <w:i w:val="0"/>
          <w:iCs w:val="0"/>
          <w:color w:val="auto"/>
        </w:rPr>
        <w:t xml:space="preserve">risons may get </w:t>
      </w:r>
      <w:r w:rsidR="007F78DF">
        <w:rPr>
          <w:rStyle w:val="SubtleEmphasis"/>
          <w:i w:val="0"/>
          <w:iCs w:val="0"/>
          <w:color w:val="auto"/>
        </w:rPr>
        <w:t>neglected or really dirty because of how many prisoners are</w:t>
      </w:r>
      <w:r w:rsidR="00054EAA">
        <w:rPr>
          <w:rStyle w:val="SubtleEmphasis"/>
          <w:i w:val="0"/>
          <w:iCs w:val="0"/>
          <w:color w:val="auto"/>
        </w:rPr>
        <w:t xml:space="preserve"> in</w:t>
      </w:r>
      <w:r w:rsidR="007F78DF">
        <w:rPr>
          <w:rStyle w:val="SubtleEmphasis"/>
          <w:i w:val="0"/>
          <w:iCs w:val="0"/>
          <w:color w:val="auto"/>
        </w:rPr>
        <w:t xml:space="preserve"> </w:t>
      </w:r>
      <w:r w:rsidR="00A25CBD">
        <w:rPr>
          <w:rStyle w:val="SubtleEmphasis"/>
          <w:i w:val="0"/>
          <w:iCs w:val="0"/>
          <w:color w:val="auto"/>
        </w:rPr>
        <w:t>there and the</w:t>
      </w:r>
      <w:r w:rsidR="00054EAA">
        <w:rPr>
          <w:rStyle w:val="SubtleEmphasis"/>
          <w:i w:val="0"/>
          <w:iCs w:val="0"/>
          <w:color w:val="auto"/>
        </w:rPr>
        <w:t>re will not be enough</w:t>
      </w:r>
      <w:r w:rsidR="00A25CBD">
        <w:rPr>
          <w:rStyle w:val="SubtleEmphasis"/>
          <w:i w:val="0"/>
          <w:iCs w:val="0"/>
          <w:color w:val="auto"/>
        </w:rPr>
        <w:t xml:space="preserve"> funding for prison</w:t>
      </w:r>
      <w:r w:rsidR="00193D51">
        <w:rPr>
          <w:rStyle w:val="SubtleEmphasis"/>
          <w:i w:val="0"/>
          <w:iCs w:val="0"/>
          <w:color w:val="auto"/>
        </w:rPr>
        <w:t>s</w:t>
      </w:r>
      <w:r w:rsidR="00A25CBD">
        <w:rPr>
          <w:rStyle w:val="SubtleEmphasis"/>
          <w:i w:val="0"/>
          <w:iCs w:val="0"/>
          <w:color w:val="auto"/>
        </w:rPr>
        <w:t xml:space="preserve"> and the prisoners </w:t>
      </w:r>
      <w:r w:rsidR="00313900">
        <w:rPr>
          <w:rStyle w:val="SubtleEmphasis"/>
          <w:i w:val="0"/>
          <w:iCs w:val="0"/>
          <w:color w:val="auto"/>
        </w:rPr>
        <w:t>because of the overwhelming number of people in the prisons</w:t>
      </w:r>
      <w:r w:rsidR="008B08D3">
        <w:rPr>
          <w:rStyle w:val="SubtleEmphasis"/>
          <w:i w:val="0"/>
          <w:iCs w:val="0"/>
          <w:color w:val="auto"/>
        </w:rPr>
        <w:t>.</w:t>
      </w:r>
      <w:r w:rsidR="003A52AD">
        <w:rPr>
          <w:rStyle w:val="SubtleEmphasis"/>
          <w:i w:val="0"/>
          <w:iCs w:val="0"/>
          <w:color w:val="auto"/>
        </w:rPr>
        <w:t xml:space="preserve"> </w:t>
      </w:r>
      <w:r w:rsidR="003236F1">
        <w:t>Penal</w:t>
      </w:r>
      <w:r w:rsidR="00B360BE">
        <w:t xml:space="preserve"> R</w:t>
      </w:r>
      <w:r w:rsidR="003236F1">
        <w:t>eform</w:t>
      </w:r>
      <w:r w:rsidR="00B360BE">
        <w:t xml:space="preserve"> In</w:t>
      </w:r>
      <w:r w:rsidR="003236F1">
        <w:t xml:space="preserve">ternational (2024) </w:t>
      </w:r>
      <w:r w:rsidR="004065A3">
        <w:t>states that prison overcrowding is one of the key contributing factors to poor prison conditions around the world</w:t>
      </w:r>
      <w:r w:rsidR="00DC49CC">
        <w:t>, it can also be life threatening and prevent prisons from fulfilling their purpose.</w:t>
      </w:r>
      <w:r w:rsidR="00010D5A">
        <w:t xml:space="preserve"> It can be life threatening due to how </w:t>
      </w:r>
      <w:r w:rsidR="003B62A1">
        <w:t>poor the prisons conditions are because of the overcrowding.</w:t>
      </w:r>
      <w:r w:rsidR="003B62A1">
        <w:rPr>
          <w:rStyle w:val="SubtleEmphasis"/>
          <w:i w:val="0"/>
          <w:iCs w:val="0"/>
          <w:color w:val="auto"/>
        </w:rPr>
        <w:t xml:space="preserve"> </w:t>
      </w:r>
      <w:r w:rsidR="00C77FA5">
        <w:rPr>
          <w:rStyle w:val="SubtleEmphasis"/>
          <w:i w:val="0"/>
          <w:iCs w:val="0"/>
          <w:color w:val="auto"/>
        </w:rPr>
        <w:t xml:space="preserve">Poor sanitation, higher levels </w:t>
      </w:r>
      <w:r w:rsidR="00344A7E">
        <w:rPr>
          <w:rStyle w:val="SubtleEmphasis"/>
          <w:i w:val="0"/>
          <w:iCs w:val="0"/>
          <w:color w:val="auto"/>
        </w:rPr>
        <w:t xml:space="preserve">of violence </w:t>
      </w:r>
      <w:r w:rsidR="00AE2137">
        <w:rPr>
          <w:rStyle w:val="SubtleEmphasis"/>
          <w:i w:val="0"/>
          <w:iCs w:val="0"/>
          <w:color w:val="auto"/>
        </w:rPr>
        <w:t xml:space="preserve">and a lack of purposeful activity </w:t>
      </w:r>
      <w:r w:rsidR="003A52AD">
        <w:rPr>
          <w:rStyle w:val="SubtleEmphasis"/>
          <w:i w:val="0"/>
          <w:iCs w:val="0"/>
          <w:color w:val="auto"/>
        </w:rPr>
        <w:t>are</w:t>
      </w:r>
      <w:r w:rsidR="003B62A1">
        <w:rPr>
          <w:rStyle w:val="SubtleEmphasis"/>
          <w:i w:val="0"/>
          <w:iCs w:val="0"/>
          <w:color w:val="auto"/>
        </w:rPr>
        <w:t xml:space="preserve"> clearly</w:t>
      </w:r>
      <w:r w:rsidR="003A52AD">
        <w:rPr>
          <w:rStyle w:val="SubtleEmphasis"/>
          <w:i w:val="0"/>
          <w:iCs w:val="0"/>
          <w:color w:val="auto"/>
        </w:rPr>
        <w:t xml:space="preserve"> all </w:t>
      </w:r>
      <w:r w:rsidR="00C77FA5">
        <w:rPr>
          <w:rStyle w:val="SubtleEmphasis"/>
          <w:i w:val="0"/>
          <w:iCs w:val="0"/>
          <w:color w:val="auto"/>
        </w:rPr>
        <w:t>impacts of overcrowding in prisons</w:t>
      </w:r>
      <w:r w:rsidR="00C17A84">
        <w:rPr>
          <w:rStyle w:val="SubtleEmphasis"/>
          <w:i w:val="0"/>
          <w:iCs w:val="0"/>
          <w:color w:val="auto"/>
        </w:rPr>
        <w:t>.</w:t>
      </w:r>
    </w:p>
    <w:p w14:paraId="2646F1DF" w14:textId="77777777" w:rsidR="00C6728C" w:rsidRDefault="00C6728C" w:rsidP="00FE712B">
      <w:pPr>
        <w:spacing w:line="360" w:lineRule="auto"/>
        <w:rPr>
          <w:rStyle w:val="SubtleEmphasis"/>
          <w:i w:val="0"/>
          <w:iCs w:val="0"/>
          <w:color w:val="auto"/>
        </w:rPr>
      </w:pPr>
    </w:p>
    <w:p w14:paraId="7E140D28" w14:textId="649BB532" w:rsidR="00B53E30" w:rsidRDefault="00C17A84" w:rsidP="00FC1D6D">
      <w:pPr>
        <w:spacing w:line="360" w:lineRule="auto"/>
        <w:rPr>
          <w:rStyle w:val="SubtleEmphasis"/>
          <w:i w:val="0"/>
          <w:iCs w:val="0"/>
          <w:color w:val="auto"/>
        </w:rPr>
      </w:pPr>
      <w:r w:rsidRPr="005D42F5">
        <w:t>Taylor</w:t>
      </w:r>
      <w:r>
        <w:t xml:space="preserve"> (</w:t>
      </w:r>
      <w:r w:rsidRPr="005D42F5">
        <w:t>202</w:t>
      </w:r>
      <w:r>
        <w:t>2)</w:t>
      </w:r>
      <w:r w:rsidR="0076647D">
        <w:t xml:space="preserve"> suggest</w:t>
      </w:r>
      <w:r w:rsidR="00C6728C">
        <w:t>s</w:t>
      </w:r>
      <w:r w:rsidR="0076647D">
        <w:t xml:space="preserve"> that a lack of purposeful activity such as education</w:t>
      </w:r>
      <w:r w:rsidR="00701A60">
        <w:t>,</w:t>
      </w:r>
      <w:r w:rsidR="0076647D">
        <w:t xml:space="preserve"> work or any rehabilitative programmes </w:t>
      </w:r>
      <w:r w:rsidR="00F27FEF">
        <w:t>in prison just show prisoners how to survive in prison and not how to survive out in public when they get released</w:t>
      </w:r>
      <w:r w:rsidR="00EA4549">
        <w:t>, it also stated that it was shocking</w:t>
      </w:r>
      <w:r w:rsidR="005C2C2E">
        <w:t xml:space="preserve"> and depressing that there is a lack of education or ambition for education in prisons.</w:t>
      </w:r>
      <w:r w:rsidR="00DD06B3">
        <w:t xml:space="preserve"> </w:t>
      </w:r>
      <w:r w:rsidR="00446125">
        <w:t>Macdonald</w:t>
      </w:r>
      <w:r w:rsidR="003764E7">
        <w:t xml:space="preserve"> and</w:t>
      </w:r>
      <w:r w:rsidR="00446125">
        <w:t xml:space="preserve"> </w:t>
      </w:r>
      <w:proofErr w:type="spellStart"/>
      <w:r w:rsidR="00446125">
        <w:t>Greifinger</w:t>
      </w:r>
      <w:proofErr w:type="spellEnd"/>
      <w:r w:rsidR="003764E7">
        <w:t xml:space="preserve"> and K</w:t>
      </w:r>
      <w:r w:rsidR="00446125">
        <w:t>ane</w:t>
      </w:r>
      <w:r w:rsidR="00DD06B3">
        <w:t xml:space="preserve"> (</w:t>
      </w:r>
      <w:r w:rsidR="00446125">
        <w:t>2012)</w:t>
      </w:r>
      <w:r w:rsidR="000864C0">
        <w:t xml:space="preserve"> </w:t>
      </w:r>
      <w:r w:rsidR="00D01258">
        <w:t xml:space="preserve">had stated that prison conditions are harmful due to </w:t>
      </w:r>
      <w:r w:rsidR="00236CE3">
        <w:t>the overcrowding</w:t>
      </w:r>
      <w:r w:rsidR="009A3C86">
        <w:t xml:space="preserve">, violence, poor physical conditions and the inadequate prison activities </w:t>
      </w:r>
      <w:r w:rsidR="00236CE3">
        <w:t>and health care in prisons.</w:t>
      </w:r>
      <w:r w:rsidR="007B669F">
        <w:t xml:space="preserve"> This shows that there are many impacts of overcrowding in prisons </w:t>
      </w:r>
      <w:r w:rsidR="0095205B">
        <w:t>that include violence and poor sanitation</w:t>
      </w:r>
      <w:r w:rsidR="00D16774">
        <w:t>.</w:t>
      </w:r>
      <w:r w:rsidR="00241B96">
        <w:t xml:space="preserve"> </w:t>
      </w:r>
      <w:r w:rsidR="000A290D" w:rsidRPr="005D42F5">
        <w:t>Taylor</w:t>
      </w:r>
      <w:r w:rsidR="00AD4734">
        <w:t xml:space="preserve"> </w:t>
      </w:r>
      <w:r w:rsidR="00E20834">
        <w:rPr>
          <w:rStyle w:val="SubtleEmphasis"/>
          <w:i w:val="0"/>
          <w:iCs w:val="0"/>
          <w:color w:val="auto"/>
        </w:rPr>
        <w:t xml:space="preserve">(2024) also states that almost half of prisoners were living in double cells designed for one person </w:t>
      </w:r>
      <w:r w:rsidR="00E20834">
        <w:rPr>
          <w:rStyle w:val="SubtleEmphasis"/>
          <w:i w:val="0"/>
          <w:iCs w:val="0"/>
          <w:color w:val="auto"/>
        </w:rPr>
        <w:lastRenderedPageBreak/>
        <w:t xml:space="preserve">and that a significant minority of single cells had no internal sanitation. This shows that prisons </w:t>
      </w:r>
      <w:r w:rsidR="00F62351">
        <w:rPr>
          <w:rStyle w:val="SubtleEmphasis"/>
          <w:i w:val="0"/>
          <w:iCs w:val="0"/>
          <w:color w:val="auto"/>
        </w:rPr>
        <w:t>are</w:t>
      </w:r>
      <w:r w:rsidR="00E20834">
        <w:rPr>
          <w:rStyle w:val="SubtleEmphasis"/>
          <w:i w:val="0"/>
          <w:iCs w:val="0"/>
          <w:color w:val="auto"/>
        </w:rPr>
        <w:t xml:space="preserve"> clearly </w:t>
      </w:r>
      <w:r w:rsidR="00000679">
        <w:rPr>
          <w:rStyle w:val="SubtleEmphasis"/>
          <w:i w:val="0"/>
          <w:iCs w:val="0"/>
          <w:color w:val="auto"/>
        </w:rPr>
        <w:t>becoming overcrowded</w:t>
      </w:r>
      <w:r w:rsidR="00FC1D6D">
        <w:rPr>
          <w:rStyle w:val="SubtleEmphasis"/>
          <w:i w:val="0"/>
          <w:iCs w:val="0"/>
          <w:color w:val="auto"/>
        </w:rPr>
        <w:t>. The</w:t>
      </w:r>
      <w:r w:rsidR="00ED45E2">
        <w:t xml:space="preserve"> growing drug problem has also aided in </w:t>
      </w:r>
      <w:r w:rsidR="00020B51">
        <w:t>the</w:t>
      </w:r>
      <w:r w:rsidR="00ED45E2">
        <w:t xml:space="preserve"> </w:t>
      </w:r>
      <w:r w:rsidR="00020B51">
        <w:t>prison crisis</w:t>
      </w:r>
      <w:r w:rsidR="00DA1E67">
        <w:t>, m</w:t>
      </w:r>
      <w:r w:rsidR="00ED45E2">
        <w:t>any people are getting imprisoned because they were involved with illegal drugs.</w:t>
      </w:r>
      <w:r w:rsidR="00020B51">
        <w:t xml:space="preserve"> A</w:t>
      </w:r>
      <w:r w:rsidR="0062233F">
        <w:t xml:space="preserve">n </w:t>
      </w:r>
      <w:r w:rsidR="00020B51">
        <w:t xml:space="preserve">increase in drug-related prison deaths involving </w:t>
      </w:r>
      <w:r w:rsidR="0062233F">
        <w:t xml:space="preserve">‘Spice’ is </w:t>
      </w:r>
      <w:r w:rsidR="009E2DDE">
        <w:t xml:space="preserve">a crisis in the prison system according to new research </w:t>
      </w:r>
      <w:r w:rsidR="009E2DDE">
        <w:rPr>
          <w:rStyle w:val="SubtleEmphasis"/>
          <w:i w:val="0"/>
          <w:iCs w:val="0"/>
          <w:color w:val="auto"/>
        </w:rPr>
        <w:t>(Middlesex University London, 2023)</w:t>
      </w:r>
      <w:r w:rsidR="009E2DDE">
        <w:rPr>
          <w:rStyle w:val="SubtleEmphasis"/>
          <w:i w:val="0"/>
          <w:iCs w:val="0"/>
          <w:color w:val="auto"/>
        </w:rPr>
        <w:t>.</w:t>
      </w:r>
      <w:r w:rsidR="00F277E0">
        <w:rPr>
          <w:rStyle w:val="SubtleEmphasis"/>
          <w:i w:val="0"/>
          <w:iCs w:val="0"/>
          <w:color w:val="auto"/>
        </w:rPr>
        <w:t xml:space="preserve"> </w:t>
      </w:r>
      <w:r w:rsidR="00BB2565">
        <w:rPr>
          <w:rStyle w:val="SubtleEmphasis"/>
          <w:i w:val="0"/>
          <w:iCs w:val="0"/>
          <w:color w:val="auto"/>
        </w:rPr>
        <w:t xml:space="preserve">Drugs such as </w:t>
      </w:r>
      <w:r w:rsidR="000C6518">
        <w:rPr>
          <w:rStyle w:val="SubtleEmphasis"/>
          <w:i w:val="0"/>
          <w:iCs w:val="0"/>
          <w:color w:val="auto"/>
        </w:rPr>
        <w:t>S</w:t>
      </w:r>
      <w:r w:rsidR="00BB2565">
        <w:rPr>
          <w:rStyle w:val="SubtleEmphasis"/>
          <w:i w:val="0"/>
          <w:iCs w:val="0"/>
          <w:color w:val="auto"/>
        </w:rPr>
        <w:t xml:space="preserve">pice and the </w:t>
      </w:r>
      <w:r w:rsidR="000C6518">
        <w:rPr>
          <w:rStyle w:val="SubtleEmphasis"/>
          <w:i w:val="0"/>
          <w:iCs w:val="0"/>
          <w:color w:val="auto"/>
        </w:rPr>
        <w:t>B</w:t>
      </w:r>
      <w:r w:rsidR="00BB2565">
        <w:rPr>
          <w:rStyle w:val="SubtleEmphasis"/>
          <w:i w:val="0"/>
          <w:iCs w:val="0"/>
          <w:color w:val="auto"/>
        </w:rPr>
        <w:t xml:space="preserve">lack </w:t>
      </w:r>
      <w:r w:rsidR="000C6518">
        <w:rPr>
          <w:rStyle w:val="SubtleEmphasis"/>
          <w:i w:val="0"/>
          <w:iCs w:val="0"/>
          <w:color w:val="auto"/>
        </w:rPr>
        <w:t>M</w:t>
      </w:r>
      <w:r w:rsidR="00BB2565">
        <w:rPr>
          <w:rStyle w:val="SubtleEmphasis"/>
          <w:i w:val="0"/>
          <w:iCs w:val="0"/>
          <w:color w:val="auto"/>
        </w:rPr>
        <w:t>a</w:t>
      </w:r>
      <w:r w:rsidR="000C6518">
        <w:rPr>
          <w:rStyle w:val="SubtleEmphasis"/>
          <w:i w:val="0"/>
          <w:iCs w:val="0"/>
          <w:color w:val="auto"/>
        </w:rPr>
        <w:t xml:space="preserve">mba had caused </w:t>
      </w:r>
      <w:r w:rsidR="00154536">
        <w:rPr>
          <w:rStyle w:val="SubtleEmphasis"/>
          <w:i w:val="0"/>
          <w:iCs w:val="0"/>
          <w:color w:val="auto"/>
        </w:rPr>
        <w:t xml:space="preserve">62 out of </w:t>
      </w:r>
      <w:r w:rsidR="000C6518">
        <w:rPr>
          <w:rStyle w:val="SubtleEmphasis"/>
          <w:i w:val="0"/>
          <w:iCs w:val="0"/>
          <w:color w:val="auto"/>
        </w:rPr>
        <w:t xml:space="preserve">129 </w:t>
      </w:r>
      <w:r w:rsidR="002C250F">
        <w:rPr>
          <w:rStyle w:val="SubtleEmphasis"/>
          <w:i w:val="0"/>
          <w:iCs w:val="0"/>
          <w:color w:val="auto"/>
        </w:rPr>
        <w:t xml:space="preserve">non-natural deaths </w:t>
      </w:r>
      <w:r w:rsidR="00D01BC6">
        <w:rPr>
          <w:rStyle w:val="SubtleEmphasis"/>
          <w:i w:val="0"/>
          <w:iCs w:val="0"/>
          <w:color w:val="auto"/>
        </w:rPr>
        <w:t>between 2015 and 2020</w:t>
      </w:r>
      <w:r w:rsidR="00154536">
        <w:rPr>
          <w:rStyle w:val="SubtleEmphasis"/>
          <w:i w:val="0"/>
          <w:iCs w:val="0"/>
          <w:color w:val="auto"/>
        </w:rPr>
        <w:t xml:space="preserve"> </w:t>
      </w:r>
      <w:r w:rsidR="00154536">
        <w:rPr>
          <w:rStyle w:val="SubtleEmphasis"/>
          <w:i w:val="0"/>
          <w:iCs w:val="0"/>
          <w:color w:val="auto"/>
        </w:rPr>
        <w:t>(Middlesex University London, 2023)</w:t>
      </w:r>
      <w:r w:rsidR="00154536">
        <w:rPr>
          <w:rStyle w:val="SubtleEmphasis"/>
          <w:i w:val="0"/>
          <w:iCs w:val="0"/>
          <w:color w:val="auto"/>
        </w:rPr>
        <w:t xml:space="preserve">. This shows that drugs and substance misuse </w:t>
      </w:r>
      <w:r w:rsidR="00FC1D6D">
        <w:rPr>
          <w:rStyle w:val="SubtleEmphasis"/>
          <w:i w:val="0"/>
          <w:iCs w:val="0"/>
          <w:color w:val="auto"/>
        </w:rPr>
        <w:t>is also contributing to the prison crisis.</w:t>
      </w:r>
    </w:p>
    <w:p w14:paraId="42006EB3" w14:textId="77777777" w:rsidR="00B53E30" w:rsidRDefault="00B53E30" w:rsidP="00FE712B">
      <w:pPr>
        <w:spacing w:line="360" w:lineRule="auto"/>
        <w:rPr>
          <w:rStyle w:val="SubtleEmphasis"/>
          <w:i w:val="0"/>
          <w:iCs w:val="0"/>
          <w:color w:val="auto"/>
        </w:rPr>
      </w:pPr>
    </w:p>
    <w:p w14:paraId="7157B458" w14:textId="6249BDBA" w:rsidR="00EA6182" w:rsidRDefault="00FD7D64" w:rsidP="00FE712B">
      <w:pPr>
        <w:spacing w:line="360" w:lineRule="auto"/>
        <w:rPr>
          <w:rStyle w:val="SubtleEmphasis"/>
          <w:i w:val="0"/>
          <w:iCs w:val="0"/>
          <w:color w:val="auto"/>
        </w:rPr>
      </w:pPr>
      <w:r>
        <w:rPr>
          <w:rStyle w:val="SubtleEmphasis"/>
          <w:i w:val="0"/>
          <w:iCs w:val="0"/>
          <w:color w:val="auto"/>
        </w:rPr>
        <w:t>Abolishing sentences of six months or less</w:t>
      </w:r>
      <w:r w:rsidR="00FE3BBC">
        <w:rPr>
          <w:rStyle w:val="SubtleEmphasis"/>
          <w:i w:val="0"/>
          <w:iCs w:val="0"/>
          <w:color w:val="auto"/>
        </w:rPr>
        <w:t xml:space="preserve">, </w:t>
      </w:r>
      <w:r w:rsidR="006831EE">
        <w:rPr>
          <w:rStyle w:val="SubtleEmphasis"/>
          <w:i w:val="0"/>
          <w:iCs w:val="0"/>
          <w:color w:val="auto"/>
        </w:rPr>
        <w:t>creating</w:t>
      </w:r>
      <w:r w:rsidR="00FE3BBC">
        <w:rPr>
          <w:rStyle w:val="SubtleEmphasis"/>
          <w:i w:val="0"/>
          <w:iCs w:val="0"/>
          <w:color w:val="auto"/>
        </w:rPr>
        <w:t xml:space="preserve"> a </w:t>
      </w:r>
      <w:r w:rsidR="00B92D1A">
        <w:rPr>
          <w:rStyle w:val="SubtleEmphasis"/>
          <w:i w:val="0"/>
          <w:iCs w:val="0"/>
          <w:color w:val="auto"/>
        </w:rPr>
        <w:t>solution</w:t>
      </w:r>
      <w:r w:rsidR="00FE3BBC">
        <w:rPr>
          <w:rStyle w:val="SubtleEmphasis"/>
          <w:i w:val="0"/>
          <w:iCs w:val="0"/>
          <w:color w:val="auto"/>
        </w:rPr>
        <w:t xml:space="preserve"> to </w:t>
      </w:r>
      <w:r w:rsidR="003518A5">
        <w:rPr>
          <w:rStyle w:val="SubtleEmphasis"/>
          <w:i w:val="0"/>
          <w:iCs w:val="0"/>
          <w:color w:val="auto"/>
        </w:rPr>
        <w:t>reduce</w:t>
      </w:r>
      <w:r w:rsidR="00FE3BBC">
        <w:rPr>
          <w:rStyle w:val="SubtleEmphasis"/>
          <w:i w:val="0"/>
          <w:iCs w:val="0"/>
          <w:color w:val="auto"/>
        </w:rPr>
        <w:t xml:space="preserve"> reoffending</w:t>
      </w:r>
      <w:r w:rsidR="003518A5">
        <w:rPr>
          <w:rStyle w:val="SubtleEmphasis"/>
          <w:i w:val="0"/>
          <w:iCs w:val="0"/>
          <w:color w:val="auto"/>
        </w:rPr>
        <w:t>,</w:t>
      </w:r>
      <w:r w:rsidR="00B92D1A">
        <w:rPr>
          <w:rStyle w:val="SubtleEmphasis"/>
          <w:i w:val="0"/>
          <w:iCs w:val="0"/>
          <w:color w:val="auto"/>
        </w:rPr>
        <w:t xml:space="preserve"> </w:t>
      </w:r>
      <w:r w:rsidR="00B77088">
        <w:rPr>
          <w:rStyle w:val="SubtleEmphasis"/>
          <w:i w:val="0"/>
          <w:iCs w:val="0"/>
          <w:color w:val="auto"/>
        </w:rPr>
        <w:t xml:space="preserve">and </w:t>
      </w:r>
      <w:r w:rsidR="001F2BAA">
        <w:rPr>
          <w:rStyle w:val="SubtleEmphasis"/>
          <w:i w:val="0"/>
          <w:iCs w:val="0"/>
          <w:color w:val="auto"/>
        </w:rPr>
        <w:t xml:space="preserve">finding more funding for </w:t>
      </w:r>
      <w:r w:rsidR="00FC3901">
        <w:rPr>
          <w:rStyle w:val="SubtleEmphasis"/>
          <w:i w:val="0"/>
          <w:iCs w:val="0"/>
          <w:color w:val="auto"/>
        </w:rPr>
        <w:t xml:space="preserve">more </w:t>
      </w:r>
      <w:r w:rsidR="001F2BAA">
        <w:rPr>
          <w:rStyle w:val="SubtleEmphasis"/>
          <w:i w:val="0"/>
          <w:iCs w:val="0"/>
          <w:color w:val="auto"/>
        </w:rPr>
        <w:t>staff</w:t>
      </w:r>
      <w:r w:rsidR="00FC3901">
        <w:rPr>
          <w:rStyle w:val="SubtleEmphasis"/>
          <w:i w:val="0"/>
          <w:iCs w:val="0"/>
          <w:color w:val="auto"/>
        </w:rPr>
        <w:t xml:space="preserve"> and </w:t>
      </w:r>
      <w:r w:rsidR="00A64A2E">
        <w:rPr>
          <w:rStyle w:val="SubtleEmphasis"/>
          <w:i w:val="0"/>
          <w:iCs w:val="0"/>
          <w:color w:val="auto"/>
        </w:rPr>
        <w:t xml:space="preserve">better </w:t>
      </w:r>
      <w:r w:rsidR="00FC3901">
        <w:rPr>
          <w:rStyle w:val="SubtleEmphasis"/>
          <w:i w:val="0"/>
          <w:iCs w:val="0"/>
          <w:color w:val="auto"/>
        </w:rPr>
        <w:t>rehabilitative services</w:t>
      </w:r>
      <w:r w:rsidR="009C45FD">
        <w:rPr>
          <w:rStyle w:val="SubtleEmphasis"/>
          <w:i w:val="0"/>
          <w:iCs w:val="0"/>
          <w:color w:val="auto"/>
        </w:rPr>
        <w:t xml:space="preserve"> </w:t>
      </w:r>
      <w:r w:rsidR="00E16D11">
        <w:rPr>
          <w:rStyle w:val="SubtleEmphasis"/>
          <w:i w:val="0"/>
          <w:iCs w:val="0"/>
          <w:color w:val="auto"/>
        </w:rPr>
        <w:t xml:space="preserve">are </w:t>
      </w:r>
      <w:r w:rsidR="001D3CA7">
        <w:rPr>
          <w:rStyle w:val="SubtleEmphasis"/>
          <w:i w:val="0"/>
          <w:iCs w:val="0"/>
          <w:color w:val="auto"/>
        </w:rPr>
        <w:t>good solutions to address the prison population crisis (UK Parliament, 2019).</w:t>
      </w:r>
      <w:r w:rsidR="00CD1649">
        <w:rPr>
          <w:rStyle w:val="SubtleEmphasis"/>
          <w:i w:val="0"/>
          <w:iCs w:val="0"/>
          <w:color w:val="auto"/>
        </w:rPr>
        <w:t xml:space="preserve"> Abolishing sentencing from six months or less could aid in </w:t>
      </w:r>
      <w:r w:rsidR="005165CB">
        <w:rPr>
          <w:rStyle w:val="SubtleEmphasis"/>
          <w:i w:val="0"/>
          <w:iCs w:val="0"/>
          <w:color w:val="auto"/>
        </w:rPr>
        <w:t xml:space="preserve">less overcrowding and more funding for people already in the prisons. </w:t>
      </w:r>
      <w:r w:rsidR="00DF5C33">
        <w:rPr>
          <w:rStyle w:val="SubtleEmphasis"/>
          <w:i w:val="0"/>
          <w:iCs w:val="0"/>
          <w:color w:val="auto"/>
        </w:rPr>
        <w:t xml:space="preserve">People </w:t>
      </w:r>
      <w:r w:rsidR="005165CB">
        <w:rPr>
          <w:rStyle w:val="SubtleEmphasis"/>
          <w:i w:val="0"/>
          <w:iCs w:val="0"/>
          <w:color w:val="auto"/>
        </w:rPr>
        <w:t>who are supposed to serve six months or less</w:t>
      </w:r>
      <w:r w:rsidR="00DF5C33">
        <w:rPr>
          <w:rStyle w:val="SubtleEmphasis"/>
          <w:i w:val="0"/>
          <w:iCs w:val="0"/>
          <w:color w:val="auto"/>
        </w:rPr>
        <w:t xml:space="preserve"> could be given</w:t>
      </w:r>
      <w:r w:rsidR="005165CB">
        <w:rPr>
          <w:rStyle w:val="SubtleEmphasis"/>
          <w:i w:val="0"/>
          <w:iCs w:val="0"/>
          <w:color w:val="auto"/>
        </w:rPr>
        <w:t xml:space="preserve"> fines, mandatory courses or house arrest </w:t>
      </w:r>
      <w:r w:rsidR="00DF5C33">
        <w:rPr>
          <w:rStyle w:val="SubtleEmphasis"/>
          <w:i w:val="0"/>
          <w:iCs w:val="0"/>
          <w:color w:val="auto"/>
        </w:rPr>
        <w:t xml:space="preserve">instead which </w:t>
      </w:r>
      <w:r w:rsidR="005165CB">
        <w:rPr>
          <w:rStyle w:val="SubtleEmphasis"/>
          <w:i w:val="0"/>
          <w:iCs w:val="0"/>
          <w:color w:val="auto"/>
        </w:rPr>
        <w:t>would be</w:t>
      </w:r>
      <w:r w:rsidR="00DF5C33">
        <w:rPr>
          <w:rStyle w:val="SubtleEmphasis"/>
          <w:i w:val="0"/>
          <w:iCs w:val="0"/>
          <w:color w:val="auto"/>
        </w:rPr>
        <w:t xml:space="preserve"> a</w:t>
      </w:r>
      <w:r w:rsidR="005165CB">
        <w:rPr>
          <w:rStyle w:val="SubtleEmphasis"/>
          <w:i w:val="0"/>
          <w:iCs w:val="0"/>
          <w:color w:val="auto"/>
        </w:rPr>
        <w:t xml:space="preserve"> more beneficial way of </w:t>
      </w:r>
      <w:r w:rsidR="00F01049">
        <w:rPr>
          <w:rStyle w:val="SubtleEmphasis"/>
          <w:i w:val="0"/>
          <w:iCs w:val="0"/>
          <w:color w:val="auto"/>
        </w:rPr>
        <w:t>reducing overcrowding in prison</w:t>
      </w:r>
      <w:r w:rsidR="00DF5C33">
        <w:rPr>
          <w:rStyle w:val="SubtleEmphasis"/>
          <w:i w:val="0"/>
          <w:iCs w:val="0"/>
          <w:color w:val="auto"/>
        </w:rPr>
        <w:t>s</w:t>
      </w:r>
      <w:r w:rsidR="00F01049">
        <w:rPr>
          <w:rStyle w:val="SubtleEmphasis"/>
          <w:i w:val="0"/>
          <w:iCs w:val="0"/>
          <w:color w:val="auto"/>
        </w:rPr>
        <w:t xml:space="preserve"> and saving the funding for </w:t>
      </w:r>
      <w:r w:rsidR="00F01049" w:rsidRPr="00563567">
        <w:rPr>
          <w:rStyle w:val="SubtleEmphasis"/>
          <w:i w:val="0"/>
          <w:iCs w:val="0"/>
          <w:color w:val="auto"/>
        </w:rPr>
        <w:t xml:space="preserve">the prisoners who serve </w:t>
      </w:r>
      <w:r w:rsidR="00B722FF" w:rsidRPr="00563567">
        <w:rPr>
          <w:rStyle w:val="SubtleEmphasis"/>
          <w:i w:val="0"/>
          <w:iCs w:val="0"/>
          <w:color w:val="auto"/>
        </w:rPr>
        <w:t xml:space="preserve">more </w:t>
      </w:r>
      <w:r w:rsidR="00F01049" w:rsidRPr="00563567">
        <w:rPr>
          <w:rStyle w:val="SubtleEmphasis"/>
          <w:i w:val="0"/>
          <w:iCs w:val="0"/>
          <w:color w:val="auto"/>
        </w:rPr>
        <w:t>time.</w:t>
      </w:r>
      <w:r w:rsidR="00541F01" w:rsidRPr="00563567">
        <w:rPr>
          <w:rStyle w:val="SubtleEmphasis"/>
          <w:i w:val="0"/>
          <w:iCs w:val="0"/>
          <w:color w:val="auto"/>
        </w:rPr>
        <w:t xml:space="preserve"> Reducing offending could</w:t>
      </w:r>
      <w:r w:rsidR="00B722FF" w:rsidRPr="00563567">
        <w:rPr>
          <w:rStyle w:val="SubtleEmphasis"/>
          <w:i w:val="0"/>
          <w:iCs w:val="0"/>
          <w:color w:val="auto"/>
        </w:rPr>
        <w:t xml:space="preserve"> </w:t>
      </w:r>
      <w:r w:rsidR="003518A5" w:rsidRPr="00563567">
        <w:rPr>
          <w:rStyle w:val="SubtleEmphasis"/>
          <w:i w:val="0"/>
          <w:iCs w:val="0"/>
          <w:color w:val="auto"/>
        </w:rPr>
        <w:t xml:space="preserve">cut the reoffending </w:t>
      </w:r>
      <w:r w:rsidR="00451F10" w:rsidRPr="00563567">
        <w:rPr>
          <w:rStyle w:val="SubtleEmphasis"/>
          <w:i w:val="0"/>
          <w:iCs w:val="0"/>
          <w:color w:val="auto"/>
        </w:rPr>
        <w:t>funds</w:t>
      </w:r>
      <w:r w:rsidR="003518A5" w:rsidRPr="00563567">
        <w:rPr>
          <w:rStyle w:val="SubtleEmphasis"/>
          <w:i w:val="0"/>
          <w:iCs w:val="0"/>
          <w:color w:val="auto"/>
        </w:rPr>
        <w:t xml:space="preserve"> </w:t>
      </w:r>
      <w:r w:rsidR="004B7D65" w:rsidRPr="00563567">
        <w:rPr>
          <w:rStyle w:val="SubtleEmphasis"/>
          <w:i w:val="0"/>
          <w:iCs w:val="0"/>
          <w:color w:val="auto"/>
        </w:rPr>
        <w:t xml:space="preserve">to </w:t>
      </w:r>
      <w:r w:rsidR="00451F10" w:rsidRPr="00563567">
        <w:rPr>
          <w:rStyle w:val="SubtleEmphasis"/>
          <w:i w:val="0"/>
          <w:iCs w:val="0"/>
          <w:color w:val="auto"/>
        </w:rPr>
        <w:t xml:space="preserve">be able to </w:t>
      </w:r>
      <w:r w:rsidR="004B7D65" w:rsidRPr="00563567">
        <w:rPr>
          <w:rStyle w:val="SubtleEmphasis"/>
          <w:i w:val="0"/>
          <w:iCs w:val="0"/>
          <w:color w:val="auto"/>
        </w:rPr>
        <w:t xml:space="preserve">use </w:t>
      </w:r>
      <w:r w:rsidR="003518A5" w:rsidRPr="00563567">
        <w:rPr>
          <w:rStyle w:val="SubtleEmphasis"/>
          <w:i w:val="0"/>
          <w:iCs w:val="0"/>
          <w:color w:val="auto"/>
        </w:rPr>
        <w:t>it for the prisons</w:t>
      </w:r>
      <w:r w:rsidR="00827252" w:rsidRPr="00563567">
        <w:rPr>
          <w:rStyle w:val="SubtleEmphasis"/>
          <w:i w:val="0"/>
          <w:iCs w:val="0"/>
          <w:color w:val="auto"/>
        </w:rPr>
        <w:t xml:space="preserve">. It would also </w:t>
      </w:r>
      <w:r w:rsidR="004B7D65" w:rsidRPr="00563567">
        <w:rPr>
          <w:rStyle w:val="SubtleEmphasis"/>
          <w:i w:val="0"/>
          <w:iCs w:val="0"/>
          <w:color w:val="auto"/>
        </w:rPr>
        <w:t xml:space="preserve">reduce </w:t>
      </w:r>
      <w:r w:rsidR="005B5BF7" w:rsidRPr="00563567">
        <w:rPr>
          <w:rStyle w:val="SubtleEmphasis"/>
          <w:i w:val="0"/>
          <w:iCs w:val="0"/>
          <w:color w:val="auto"/>
        </w:rPr>
        <w:t>crime and the number of the prison population.</w:t>
      </w:r>
      <w:r w:rsidR="000956FF" w:rsidRPr="00563567">
        <w:rPr>
          <w:rStyle w:val="SubtleEmphasis"/>
          <w:i w:val="0"/>
          <w:iCs w:val="0"/>
          <w:color w:val="auto"/>
        </w:rPr>
        <w:t xml:space="preserve"> The economic and social cost of reoffending in England and Wales is approxim</w:t>
      </w:r>
      <w:r w:rsidR="00D66D28" w:rsidRPr="00563567">
        <w:rPr>
          <w:rStyle w:val="SubtleEmphasis"/>
          <w:i w:val="0"/>
          <w:iCs w:val="0"/>
          <w:color w:val="auto"/>
        </w:rPr>
        <w:t>ately £18 billion per year</w:t>
      </w:r>
      <w:r w:rsidR="00213459" w:rsidRPr="00563567">
        <w:rPr>
          <w:rStyle w:val="SubtleEmphasis"/>
          <w:i w:val="0"/>
          <w:iCs w:val="0"/>
          <w:color w:val="auto"/>
        </w:rPr>
        <w:t xml:space="preserve"> </w:t>
      </w:r>
      <w:r w:rsidR="00503F41" w:rsidRPr="00563567">
        <w:rPr>
          <w:rStyle w:val="SubtleEmphasis"/>
          <w:i w:val="0"/>
          <w:iCs w:val="0"/>
          <w:color w:val="auto"/>
        </w:rPr>
        <w:t>(Malthouse, 2022)</w:t>
      </w:r>
      <w:r w:rsidR="00213459" w:rsidRPr="00563567">
        <w:rPr>
          <w:rStyle w:val="SubtleEmphasis"/>
          <w:i w:val="0"/>
          <w:iCs w:val="0"/>
          <w:color w:val="auto"/>
        </w:rPr>
        <w:t>. This sh</w:t>
      </w:r>
      <w:r w:rsidR="0090350D" w:rsidRPr="00563567">
        <w:rPr>
          <w:rStyle w:val="SubtleEmphasis"/>
          <w:i w:val="0"/>
          <w:iCs w:val="0"/>
          <w:color w:val="auto"/>
        </w:rPr>
        <w:t xml:space="preserve">ows that by reducing reoffending, the reoffending funds could </w:t>
      </w:r>
      <w:r w:rsidR="0090350D" w:rsidRPr="00510688">
        <w:rPr>
          <w:rStyle w:val="SubtleEmphasis"/>
          <w:i w:val="0"/>
          <w:iCs w:val="0"/>
          <w:color w:val="auto"/>
        </w:rPr>
        <w:t xml:space="preserve">also be reduced </w:t>
      </w:r>
      <w:r w:rsidR="00D90E22" w:rsidRPr="00510688">
        <w:rPr>
          <w:rStyle w:val="SubtleEmphasis"/>
          <w:i w:val="0"/>
          <w:iCs w:val="0"/>
          <w:color w:val="auto"/>
        </w:rPr>
        <w:t>to get more staff in prisons and for the upkeep of the prisons.</w:t>
      </w:r>
      <w:r w:rsidR="00510688">
        <w:rPr>
          <w:rStyle w:val="SubtleEmphasis"/>
          <w:i w:val="0"/>
          <w:iCs w:val="0"/>
          <w:color w:val="auto"/>
        </w:rPr>
        <w:t xml:space="preserve"> </w:t>
      </w:r>
      <w:r w:rsidR="005B5BF7" w:rsidRPr="00510688">
        <w:rPr>
          <w:rStyle w:val="SubtleEmphasis"/>
          <w:i w:val="0"/>
          <w:iCs w:val="0"/>
          <w:color w:val="auto"/>
        </w:rPr>
        <w:t xml:space="preserve">Finding </w:t>
      </w:r>
      <w:r w:rsidR="00DE1ECF" w:rsidRPr="00510688">
        <w:rPr>
          <w:rStyle w:val="SubtleEmphasis"/>
          <w:i w:val="0"/>
          <w:iCs w:val="0"/>
          <w:color w:val="auto"/>
        </w:rPr>
        <w:t>more staff</w:t>
      </w:r>
      <w:r w:rsidR="008E52F4">
        <w:rPr>
          <w:rStyle w:val="SubtleEmphasis"/>
          <w:i w:val="0"/>
          <w:iCs w:val="0"/>
          <w:color w:val="auto"/>
        </w:rPr>
        <w:t xml:space="preserve"> with better </w:t>
      </w:r>
      <w:r w:rsidR="00162C26">
        <w:rPr>
          <w:rStyle w:val="SubtleEmphasis"/>
          <w:i w:val="0"/>
          <w:iCs w:val="0"/>
          <w:color w:val="auto"/>
        </w:rPr>
        <w:t>training</w:t>
      </w:r>
      <w:r w:rsidR="00DE1ECF" w:rsidRPr="00510688">
        <w:rPr>
          <w:rStyle w:val="SubtleEmphasis"/>
          <w:i w:val="0"/>
          <w:iCs w:val="0"/>
          <w:color w:val="auto"/>
        </w:rPr>
        <w:t xml:space="preserve"> and better rehabilitative services </w:t>
      </w:r>
      <w:r w:rsidR="0018566E" w:rsidRPr="00510688">
        <w:rPr>
          <w:rStyle w:val="SubtleEmphasis"/>
          <w:i w:val="0"/>
          <w:iCs w:val="0"/>
          <w:color w:val="auto"/>
        </w:rPr>
        <w:t xml:space="preserve">could </w:t>
      </w:r>
      <w:r w:rsidR="00FC41C3" w:rsidRPr="00510688">
        <w:rPr>
          <w:rStyle w:val="SubtleEmphasis"/>
          <w:i w:val="0"/>
          <w:iCs w:val="0"/>
          <w:color w:val="auto"/>
        </w:rPr>
        <w:t xml:space="preserve">aid in many problems and tackle the </w:t>
      </w:r>
      <w:r w:rsidR="00FC41C3">
        <w:rPr>
          <w:rStyle w:val="SubtleEmphasis"/>
          <w:i w:val="0"/>
          <w:iCs w:val="0"/>
          <w:color w:val="auto"/>
        </w:rPr>
        <w:t>issue of reoffending and crime.</w:t>
      </w:r>
      <w:r w:rsidR="00D37774">
        <w:rPr>
          <w:rStyle w:val="SubtleEmphasis"/>
          <w:i w:val="0"/>
          <w:iCs w:val="0"/>
          <w:color w:val="auto"/>
        </w:rPr>
        <w:t xml:space="preserve"> Many prison officers do not know how to deal </w:t>
      </w:r>
      <w:r w:rsidR="00FD6C29">
        <w:rPr>
          <w:rStyle w:val="SubtleEmphasis"/>
          <w:i w:val="0"/>
          <w:iCs w:val="0"/>
          <w:color w:val="auto"/>
        </w:rPr>
        <w:t>with the rising number of conflicts</w:t>
      </w:r>
      <w:r w:rsidR="00BD6E17">
        <w:rPr>
          <w:rStyle w:val="SubtleEmphasis"/>
          <w:i w:val="0"/>
          <w:iCs w:val="0"/>
          <w:color w:val="auto"/>
        </w:rPr>
        <w:t xml:space="preserve"> or </w:t>
      </w:r>
      <w:r w:rsidR="00E14405">
        <w:rPr>
          <w:rStyle w:val="SubtleEmphasis"/>
          <w:i w:val="0"/>
          <w:iCs w:val="0"/>
          <w:color w:val="auto"/>
        </w:rPr>
        <w:t xml:space="preserve">the </w:t>
      </w:r>
      <w:r w:rsidR="00E14405" w:rsidRPr="00A15B13">
        <w:rPr>
          <w:rStyle w:val="SubtleEmphasis"/>
          <w:i w:val="0"/>
          <w:iCs w:val="0"/>
          <w:color w:val="auto"/>
        </w:rPr>
        <w:t>overcrowding in prison</w:t>
      </w:r>
      <w:r w:rsidR="00EF1C2B" w:rsidRPr="00A15B13">
        <w:rPr>
          <w:rStyle w:val="SubtleEmphasis"/>
          <w:i w:val="0"/>
          <w:iCs w:val="0"/>
          <w:color w:val="auto"/>
        </w:rPr>
        <w:t xml:space="preserve">s, they do not have the </w:t>
      </w:r>
      <w:r w:rsidR="002858E8" w:rsidRPr="00A15B13">
        <w:rPr>
          <w:rStyle w:val="SubtleEmphasis"/>
          <w:i w:val="0"/>
          <w:iCs w:val="0"/>
          <w:color w:val="auto"/>
        </w:rPr>
        <w:t xml:space="preserve">proper </w:t>
      </w:r>
      <w:r w:rsidR="00EF1C2B" w:rsidRPr="00A15B13">
        <w:rPr>
          <w:rStyle w:val="SubtleEmphasis"/>
          <w:i w:val="0"/>
          <w:iCs w:val="0"/>
          <w:color w:val="auto"/>
        </w:rPr>
        <w:t xml:space="preserve">training </w:t>
      </w:r>
      <w:r w:rsidR="007523E4" w:rsidRPr="00A15B13">
        <w:rPr>
          <w:rStyle w:val="SubtleEmphasis"/>
          <w:i w:val="0"/>
          <w:iCs w:val="0"/>
          <w:color w:val="auto"/>
        </w:rPr>
        <w:t xml:space="preserve">for </w:t>
      </w:r>
      <w:r w:rsidR="00B0173E" w:rsidRPr="00A15B13">
        <w:rPr>
          <w:rStyle w:val="SubtleEmphasis"/>
          <w:i w:val="0"/>
          <w:iCs w:val="0"/>
          <w:color w:val="auto"/>
        </w:rPr>
        <w:t>it,</w:t>
      </w:r>
      <w:r w:rsidR="007523E4" w:rsidRPr="00A15B13">
        <w:rPr>
          <w:rStyle w:val="SubtleEmphasis"/>
          <w:i w:val="0"/>
          <w:iCs w:val="0"/>
          <w:color w:val="auto"/>
        </w:rPr>
        <w:t xml:space="preserve"> and they are understaffed due to the overcrowding in prisons </w:t>
      </w:r>
      <w:r w:rsidR="009B0C9C" w:rsidRPr="00A15B13">
        <w:rPr>
          <w:rStyle w:val="SubtleEmphasis"/>
          <w:i w:val="0"/>
          <w:iCs w:val="0"/>
          <w:color w:val="auto"/>
        </w:rPr>
        <w:t>(</w:t>
      </w:r>
      <w:proofErr w:type="spellStart"/>
      <w:r w:rsidR="009B0C9C" w:rsidRPr="00A15B13">
        <w:rPr>
          <w:rStyle w:val="SubtleEmphasis"/>
          <w:i w:val="0"/>
          <w:iCs w:val="0"/>
          <w:color w:val="auto"/>
        </w:rPr>
        <w:t>Vereycken</w:t>
      </w:r>
      <w:proofErr w:type="spellEnd"/>
      <w:r w:rsidR="009B0C9C" w:rsidRPr="00A15B13">
        <w:rPr>
          <w:rStyle w:val="SubtleEmphasis"/>
          <w:i w:val="0"/>
          <w:iCs w:val="0"/>
          <w:color w:val="auto"/>
        </w:rPr>
        <w:t xml:space="preserve"> and </w:t>
      </w:r>
      <w:proofErr w:type="spellStart"/>
      <w:r w:rsidR="009B0C9C" w:rsidRPr="00A15B13">
        <w:rPr>
          <w:rStyle w:val="SubtleEmphasis"/>
          <w:i w:val="0"/>
          <w:iCs w:val="0"/>
          <w:color w:val="auto"/>
        </w:rPr>
        <w:t>Ramioul</w:t>
      </w:r>
      <w:proofErr w:type="spellEnd"/>
      <w:r w:rsidR="009B0C9C" w:rsidRPr="00A15B13">
        <w:rPr>
          <w:rStyle w:val="SubtleEmphasis"/>
          <w:i w:val="0"/>
          <w:iCs w:val="0"/>
          <w:color w:val="auto"/>
        </w:rPr>
        <w:t>, 2019</w:t>
      </w:r>
      <w:r w:rsidR="001A50D1" w:rsidRPr="00A15B13">
        <w:rPr>
          <w:rStyle w:val="SubtleEmphasis"/>
          <w:i w:val="0"/>
          <w:iCs w:val="0"/>
          <w:color w:val="auto"/>
        </w:rPr>
        <w:t>, p. 3</w:t>
      </w:r>
      <w:r w:rsidR="009B0C9C" w:rsidRPr="00A15B13">
        <w:rPr>
          <w:rStyle w:val="SubtleEmphasis"/>
          <w:i w:val="0"/>
          <w:iCs w:val="0"/>
          <w:color w:val="auto"/>
        </w:rPr>
        <w:t>)</w:t>
      </w:r>
      <w:r w:rsidR="00A8663D" w:rsidRPr="00A15B13">
        <w:rPr>
          <w:rStyle w:val="SubtleEmphasis"/>
          <w:i w:val="0"/>
          <w:iCs w:val="0"/>
          <w:color w:val="auto"/>
        </w:rPr>
        <w:t>. This shows that the</w:t>
      </w:r>
      <w:r w:rsidR="00A8663D">
        <w:rPr>
          <w:rStyle w:val="SubtleEmphasis"/>
          <w:i w:val="0"/>
          <w:iCs w:val="0"/>
          <w:color w:val="auto"/>
        </w:rPr>
        <w:t xml:space="preserve"> staff in prisons </w:t>
      </w:r>
      <w:r w:rsidR="00E12876">
        <w:rPr>
          <w:rStyle w:val="SubtleEmphasis"/>
          <w:i w:val="0"/>
          <w:iCs w:val="0"/>
          <w:color w:val="auto"/>
        </w:rPr>
        <w:t>are outnumbered</w:t>
      </w:r>
      <w:r w:rsidR="00B0173E">
        <w:rPr>
          <w:rStyle w:val="SubtleEmphasis"/>
          <w:i w:val="0"/>
          <w:iCs w:val="0"/>
          <w:color w:val="auto"/>
        </w:rPr>
        <w:t xml:space="preserve"> </w:t>
      </w:r>
      <w:r w:rsidR="00E12876">
        <w:rPr>
          <w:rStyle w:val="SubtleEmphasis"/>
          <w:i w:val="0"/>
          <w:iCs w:val="0"/>
          <w:color w:val="auto"/>
        </w:rPr>
        <w:t>because</w:t>
      </w:r>
      <w:r w:rsidR="00B0173E">
        <w:rPr>
          <w:rStyle w:val="SubtleEmphasis"/>
          <w:i w:val="0"/>
          <w:iCs w:val="0"/>
          <w:color w:val="auto"/>
        </w:rPr>
        <w:t xml:space="preserve"> </w:t>
      </w:r>
      <w:r w:rsidR="00E12876">
        <w:rPr>
          <w:rStyle w:val="SubtleEmphasis"/>
          <w:i w:val="0"/>
          <w:iCs w:val="0"/>
          <w:color w:val="auto"/>
        </w:rPr>
        <w:t>of overcrowding</w:t>
      </w:r>
      <w:r w:rsidR="00B0173E">
        <w:rPr>
          <w:rStyle w:val="SubtleEmphasis"/>
          <w:i w:val="0"/>
          <w:iCs w:val="0"/>
          <w:color w:val="auto"/>
        </w:rPr>
        <w:t xml:space="preserve"> </w:t>
      </w:r>
      <w:r w:rsidR="00E12876">
        <w:rPr>
          <w:rStyle w:val="SubtleEmphasis"/>
          <w:i w:val="0"/>
          <w:iCs w:val="0"/>
          <w:color w:val="auto"/>
        </w:rPr>
        <w:t xml:space="preserve">and that </w:t>
      </w:r>
      <w:r w:rsidR="00B0173E">
        <w:rPr>
          <w:rStyle w:val="SubtleEmphasis"/>
          <w:i w:val="0"/>
          <w:iCs w:val="0"/>
          <w:color w:val="auto"/>
        </w:rPr>
        <w:t xml:space="preserve">the staff </w:t>
      </w:r>
      <w:r w:rsidR="00A8663D">
        <w:rPr>
          <w:rStyle w:val="SubtleEmphasis"/>
          <w:i w:val="0"/>
          <w:iCs w:val="0"/>
          <w:color w:val="auto"/>
        </w:rPr>
        <w:t xml:space="preserve">need </w:t>
      </w:r>
      <w:r w:rsidR="00E12876">
        <w:rPr>
          <w:rStyle w:val="SubtleEmphasis"/>
          <w:i w:val="0"/>
          <w:iCs w:val="0"/>
          <w:color w:val="auto"/>
        </w:rPr>
        <w:t xml:space="preserve">more </w:t>
      </w:r>
      <w:r w:rsidR="00A8663D">
        <w:rPr>
          <w:rStyle w:val="SubtleEmphasis"/>
          <w:i w:val="0"/>
          <w:iCs w:val="0"/>
          <w:color w:val="auto"/>
        </w:rPr>
        <w:t xml:space="preserve">efficient training </w:t>
      </w:r>
      <w:r w:rsidR="00A71583">
        <w:rPr>
          <w:rStyle w:val="SubtleEmphasis"/>
          <w:i w:val="0"/>
          <w:iCs w:val="0"/>
          <w:color w:val="auto"/>
        </w:rPr>
        <w:t xml:space="preserve">to </w:t>
      </w:r>
      <w:r w:rsidR="00042991">
        <w:rPr>
          <w:rStyle w:val="SubtleEmphasis"/>
          <w:i w:val="0"/>
          <w:iCs w:val="0"/>
          <w:color w:val="auto"/>
        </w:rPr>
        <w:t>support prisoners and do their job effectively.</w:t>
      </w:r>
      <w:r w:rsidR="00946007">
        <w:t xml:space="preserve"> </w:t>
      </w:r>
      <w:r w:rsidR="007B08F8">
        <w:rPr>
          <w:rStyle w:val="SubtleEmphasis"/>
          <w:i w:val="0"/>
          <w:iCs w:val="0"/>
          <w:color w:val="auto"/>
        </w:rPr>
        <w:t>These are some recommendations that have been created to address the prison population crisis.</w:t>
      </w:r>
      <w:r w:rsidR="00FA1446">
        <w:rPr>
          <w:rStyle w:val="SubtleEmphasis"/>
          <w:i w:val="0"/>
          <w:iCs w:val="0"/>
          <w:color w:val="auto"/>
        </w:rPr>
        <w:t xml:space="preserve"> </w:t>
      </w:r>
      <w:r w:rsidR="00FA1446">
        <w:t>The Ministry of justice (2021</w:t>
      </w:r>
      <w:r w:rsidR="001274CC">
        <w:t>, p. 12</w:t>
      </w:r>
      <w:r w:rsidR="00FA1446">
        <w:t xml:space="preserve">) states that </w:t>
      </w:r>
      <w:r w:rsidR="0067183A">
        <w:t xml:space="preserve">prisons and probation should </w:t>
      </w:r>
      <w:r w:rsidR="004B54A8">
        <w:t>strengthen the supervision of ex-offenders and monitor them</w:t>
      </w:r>
      <w:r w:rsidR="002337BC">
        <w:t xml:space="preserve"> after </w:t>
      </w:r>
      <w:r w:rsidR="002337BC">
        <w:lastRenderedPageBreak/>
        <w:t xml:space="preserve">they are released from prison to keep them from reoffending. They also suggest </w:t>
      </w:r>
      <w:r w:rsidR="00025642">
        <w:t>providing</w:t>
      </w:r>
      <w:r w:rsidR="00AB7DA1">
        <w:t xml:space="preserve"> prisoners in prison with education </w:t>
      </w:r>
      <w:r w:rsidR="00B61D25">
        <w:t>to prepare them for jobs and real-life skills</w:t>
      </w:r>
      <w:r w:rsidR="00442051">
        <w:t xml:space="preserve"> to prevent them from committing more crime and going back to prison.</w:t>
      </w:r>
    </w:p>
    <w:p w14:paraId="064E194C" w14:textId="77777777" w:rsidR="00425BFB" w:rsidRDefault="00425BFB" w:rsidP="00FE712B">
      <w:pPr>
        <w:spacing w:line="360" w:lineRule="auto"/>
        <w:rPr>
          <w:rStyle w:val="SubtleEmphasis"/>
          <w:i w:val="0"/>
          <w:iCs w:val="0"/>
          <w:color w:val="auto"/>
        </w:rPr>
      </w:pPr>
    </w:p>
    <w:p w14:paraId="36577B60" w14:textId="7DF9627B" w:rsidR="0038012C" w:rsidRDefault="001B524C" w:rsidP="00FE712B">
      <w:pPr>
        <w:spacing w:line="360" w:lineRule="auto"/>
        <w:rPr>
          <w:rStyle w:val="SubtleEmphasis"/>
          <w:i w:val="0"/>
          <w:iCs w:val="0"/>
          <w:color w:val="auto"/>
        </w:rPr>
      </w:pPr>
      <w:r w:rsidRPr="005D42F5">
        <w:t>Taylor</w:t>
      </w:r>
      <w:r>
        <w:t xml:space="preserve"> </w:t>
      </w:r>
      <w:r w:rsidR="0074046A" w:rsidRPr="00954C3B">
        <w:rPr>
          <w:rStyle w:val="SubtleEmphasis"/>
          <w:i w:val="0"/>
          <w:iCs w:val="0"/>
          <w:color w:val="auto"/>
        </w:rPr>
        <w:t>(2024) had suggested that during the pandemic, the fall in crime had reduced and so did the prison population, however since then, the levels of offending ha</w:t>
      </w:r>
      <w:r w:rsidR="000224B7">
        <w:rPr>
          <w:rStyle w:val="SubtleEmphasis"/>
          <w:i w:val="0"/>
          <w:iCs w:val="0"/>
          <w:color w:val="auto"/>
        </w:rPr>
        <w:t>ve</w:t>
      </w:r>
      <w:r w:rsidR="0074046A" w:rsidRPr="00954C3B">
        <w:rPr>
          <w:rStyle w:val="SubtleEmphasis"/>
          <w:i w:val="0"/>
          <w:iCs w:val="0"/>
          <w:color w:val="auto"/>
        </w:rPr>
        <w:t xml:space="preserve"> returned to the pre-pandemic levels and the prison population has grown again.</w:t>
      </w:r>
      <w:r w:rsidR="00604273">
        <w:rPr>
          <w:rStyle w:val="SubtleEmphasis"/>
          <w:i w:val="0"/>
          <w:iCs w:val="0"/>
          <w:color w:val="auto"/>
        </w:rPr>
        <w:t xml:space="preserve"> This shows that the impact Covid-19 had on the prison population was that it had decreased during the pandemic, while people were in lockdown</w:t>
      </w:r>
      <w:r w:rsidR="00AE00EE">
        <w:rPr>
          <w:rStyle w:val="SubtleEmphasis"/>
          <w:i w:val="0"/>
          <w:iCs w:val="0"/>
          <w:color w:val="auto"/>
        </w:rPr>
        <w:t xml:space="preserve"> and</w:t>
      </w:r>
      <w:r w:rsidR="00604273">
        <w:rPr>
          <w:rStyle w:val="SubtleEmphasis"/>
          <w:i w:val="0"/>
          <w:iCs w:val="0"/>
          <w:color w:val="auto"/>
        </w:rPr>
        <w:t xml:space="preserve"> isolation</w:t>
      </w:r>
      <w:r w:rsidR="00AE00EE">
        <w:rPr>
          <w:rStyle w:val="SubtleEmphasis"/>
          <w:i w:val="0"/>
          <w:iCs w:val="0"/>
          <w:color w:val="auto"/>
        </w:rPr>
        <w:t xml:space="preserve"> and while people were not allowed to go to work or outside unless it was necessary, however after </w:t>
      </w:r>
      <w:r w:rsidR="009D48F0">
        <w:rPr>
          <w:rStyle w:val="SubtleEmphasis"/>
          <w:i w:val="0"/>
          <w:iCs w:val="0"/>
          <w:color w:val="auto"/>
        </w:rPr>
        <w:t>the lockdown and isolation, when everyone was allowed to go to work and back out in public, the numbers had increased again, even more so</w:t>
      </w:r>
      <w:r w:rsidR="00436365">
        <w:rPr>
          <w:rStyle w:val="SubtleEmphasis"/>
          <w:i w:val="0"/>
          <w:iCs w:val="0"/>
          <w:color w:val="auto"/>
        </w:rPr>
        <w:t>, because of the backlog in courts and that people were allowed back out</w:t>
      </w:r>
      <w:r w:rsidR="00F93BE2">
        <w:rPr>
          <w:rStyle w:val="SubtleEmphasis"/>
          <w:i w:val="0"/>
          <w:iCs w:val="0"/>
          <w:color w:val="auto"/>
        </w:rPr>
        <w:t xml:space="preserve"> in public.</w:t>
      </w:r>
      <w:r w:rsidR="00882E04">
        <w:rPr>
          <w:rStyle w:val="SubtleEmphasis"/>
          <w:i w:val="0"/>
          <w:iCs w:val="0"/>
          <w:color w:val="auto"/>
        </w:rPr>
        <w:t xml:space="preserve"> </w:t>
      </w:r>
      <w:r w:rsidR="00B044F7">
        <w:rPr>
          <w:rStyle w:val="SubtleEmphasis"/>
          <w:i w:val="0"/>
          <w:iCs w:val="0"/>
          <w:color w:val="auto"/>
        </w:rPr>
        <w:t xml:space="preserve">Covid had also affected prisoners because they were not allowed to </w:t>
      </w:r>
      <w:r w:rsidR="00882E04">
        <w:rPr>
          <w:rStyle w:val="SubtleEmphasis"/>
          <w:i w:val="0"/>
          <w:iCs w:val="0"/>
          <w:color w:val="auto"/>
        </w:rPr>
        <w:t>go out during the pandemic</w:t>
      </w:r>
      <w:r w:rsidR="00356C1A">
        <w:rPr>
          <w:rStyle w:val="SubtleEmphasis"/>
          <w:i w:val="0"/>
          <w:iCs w:val="0"/>
          <w:color w:val="auto"/>
        </w:rPr>
        <w:t xml:space="preserve"> unless it was </w:t>
      </w:r>
      <w:r w:rsidR="00882E04">
        <w:rPr>
          <w:rStyle w:val="SubtleEmphasis"/>
          <w:i w:val="0"/>
          <w:iCs w:val="0"/>
          <w:color w:val="auto"/>
        </w:rPr>
        <w:t xml:space="preserve">for an hour a </w:t>
      </w:r>
      <w:r w:rsidR="006D516A">
        <w:rPr>
          <w:rStyle w:val="SubtleEmphasis"/>
          <w:i w:val="0"/>
          <w:iCs w:val="0"/>
          <w:color w:val="auto"/>
        </w:rPr>
        <w:t>day for exercise.</w:t>
      </w:r>
    </w:p>
    <w:p w14:paraId="0E1800CC" w14:textId="77777777" w:rsidR="00EA6182" w:rsidRDefault="00EA6182" w:rsidP="00FE712B">
      <w:pPr>
        <w:spacing w:line="360" w:lineRule="auto"/>
        <w:rPr>
          <w:rStyle w:val="SubtleEmphasis"/>
          <w:i w:val="0"/>
          <w:iCs w:val="0"/>
          <w:color w:val="auto"/>
        </w:rPr>
      </w:pPr>
    </w:p>
    <w:p w14:paraId="56332028" w14:textId="26302EE2" w:rsidR="0074046A" w:rsidRDefault="00354FAD" w:rsidP="00FE712B">
      <w:pPr>
        <w:spacing w:line="360" w:lineRule="auto"/>
        <w:rPr>
          <w:rStyle w:val="SubtleEmphasis"/>
          <w:i w:val="0"/>
          <w:iCs w:val="0"/>
          <w:color w:val="auto"/>
        </w:rPr>
      </w:pPr>
      <w:r>
        <w:rPr>
          <w:rStyle w:val="SubtleEmphasis"/>
          <w:i w:val="0"/>
          <w:iCs w:val="0"/>
          <w:color w:val="auto"/>
        </w:rPr>
        <w:t>According to POA (2024)</w:t>
      </w:r>
      <w:r w:rsidR="00F9542B">
        <w:rPr>
          <w:rStyle w:val="SubtleEmphasis"/>
          <w:i w:val="0"/>
          <w:iCs w:val="0"/>
          <w:color w:val="auto"/>
        </w:rPr>
        <w:t xml:space="preserve">, a system was created called </w:t>
      </w:r>
      <w:r w:rsidR="0012307D">
        <w:rPr>
          <w:rStyle w:val="SubtleEmphasis"/>
          <w:i w:val="0"/>
          <w:iCs w:val="0"/>
          <w:color w:val="auto"/>
        </w:rPr>
        <w:t>O</w:t>
      </w:r>
      <w:r w:rsidR="00F9542B">
        <w:rPr>
          <w:rStyle w:val="SubtleEmphasis"/>
          <w:i w:val="0"/>
          <w:iCs w:val="0"/>
          <w:color w:val="auto"/>
        </w:rPr>
        <w:t xml:space="preserve">peration </w:t>
      </w:r>
      <w:r w:rsidR="0012307D">
        <w:rPr>
          <w:rStyle w:val="SubtleEmphasis"/>
          <w:i w:val="0"/>
          <w:iCs w:val="0"/>
          <w:color w:val="auto"/>
        </w:rPr>
        <w:t>S</w:t>
      </w:r>
      <w:r w:rsidR="00F9542B">
        <w:rPr>
          <w:rStyle w:val="SubtleEmphasis"/>
          <w:i w:val="0"/>
          <w:iCs w:val="0"/>
          <w:color w:val="auto"/>
        </w:rPr>
        <w:t xml:space="preserve">afeguard </w:t>
      </w:r>
      <w:r w:rsidR="00EF41A1">
        <w:rPr>
          <w:rStyle w:val="SubtleEmphasis"/>
          <w:i w:val="0"/>
          <w:iCs w:val="0"/>
          <w:color w:val="auto"/>
        </w:rPr>
        <w:t>where if the HMPPS is running out of prison pla</w:t>
      </w:r>
      <w:r w:rsidR="00351AC7">
        <w:rPr>
          <w:rStyle w:val="SubtleEmphasis"/>
          <w:i w:val="0"/>
          <w:iCs w:val="0"/>
          <w:color w:val="auto"/>
        </w:rPr>
        <w:t>ces, the government have to ask the police to utilise their cells to make sure there is</w:t>
      </w:r>
      <w:r w:rsidR="00D92A51">
        <w:rPr>
          <w:rStyle w:val="SubtleEmphasis"/>
          <w:i w:val="0"/>
          <w:iCs w:val="0"/>
          <w:color w:val="auto"/>
        </w:rPr>
        <w:t xml:space="preserve"> enough accommodation for the prison population. This operation was created to ensure that prisons do not become even more overcrowded than they already are and to ensure that there are still spaces for prisoners to go when they have been charged and sentenced.</w:t>
      </w:r>
      <w:r w:rsidR="0041747C">
        <w:rPr>
          <w:rStyle w:val="SubtleEmphasis"/>
          <w:i w:val="0"/>
          <w:iCs w:val="0"/>
          <w:color w:val="auto"/>
        </w:rPr>
        <w:t xml:space="preserve"> This is so that people </w:t>
      </w:r>
      <w:r w:rsidR="002B158E">
        <w:rPr>
          <w:rStyle w:val="SubtleEmphasis"/>
          <w:i w:val="0"/>
          <w:iCs w:val="0"/>
          <w:color w:val="auto"/>
        </w:rPr>
        <w:t>tak</w:t>
      </w:r>
      <w:r w:rsidR="002F616A">
        <w:rPr>
          <w:rStyle w:val="SubtleEmphasis"/>
          <w:i w:val="0"/>
          <w:iCs w:val="0"/>
          <w:color w:val="auto"/>
        </w:rPr>
        <w:t>e</w:t>
      </w:r>
      <w:r w:rsidR="002B158E">
        <w:rPr>
          <w:rStyle w:val="SubtleEmphasis"/>
          <w:i w:val="0"/>
          <w:iCs w:val="0"/>
          <w:color w:val="auto"/>
        </w:rPr>
        <w:t xml:space="preserve"> the overcrowding in prisons to </w:t>
      </w:r>
      <w:r w:rsidR="002F616A">
        <w:rPr>
          <w:rStyle w:val="SubtleEmphasis"/>
          <w:i w:val="0"/>
          <w:iCs w:val="0"/>
          <w:color w:val="auto"/>
        </w:rPr>
        <w:t xml:space="preserve">mind and come up with </w:t>
      </w:r>
      <w:r w:rsidR="00E56799">
        <w:rPr>
          <w:rStyle w:val="SubtleEmphasis"/>
          <w:i w:val="0"/>
          <w:iCs w:val="0"/>
          <w:color w:val="auto"/>
        </w:rPr>
        <w:t>the solution to prevent more overcrowding in prisons.</w:t>
      </w:r>
      <w:r w:rsidR="001F343B">
        <w:rPr>
          <w:rStyle w:val="SubtleEmphasis"/>
          <w:i w:val="0"/>
          <w:iCs w:val="0"/>
          <w:color w:val="auto"/>
        </w:rPr>
        <w:t xml:space="preserve"> </w:t>
      </w:r>
      <w:r w:rsidR="002E21DC">
        <w:rPr>
          <w:rStyle w:val="SubtleEmphasis"/>
          <w:i w:val="0"/>
          <w:iCs w:val="0"/>
          <w:color w:val="auto"/>
        </w:rPr>
        <w:t>An advantage of this</w:t>
      </w:r>
      <w:r w:rsidR="001F343B">
        <w:rPr>
          <w:rStyle w:val="SubtleEmphasis"/>
          <w:i w:val="0"/>
          <w:iCs w:val="0"/>
          <w:color w:val="auto"/>
        </w:rPr>
        <w:t xml:space="preserve"> </w:t>
      </w:r>
      <w:r w:rsidR="002E21DC">
        <w:rPr>
          <w:rStyle w:val="SubtleEmphasis"/>
          <w:i w:val="0"/>
          <w:iCs w:val="0"/>
          <w:color w:val="auto"/>
        </w:rPr>
        <w:t>is</w:t>
      </w:r>
      <w:r w:rsidR="001F343B">
        <w:rPr>
          <w:rStyle w:val="SubtleEmphasis"/>
          <w:i w:val="0"/>
          <w:iCs w:val="0"/>
          <w:color w:val="auto"/>
        </w:rPr>
        <w:t xml:space="preserve"> that there </w:t>
      </w:r>
      <w:r w:rsidR="00E05EE9">
        <w:rPr>
          <w:rStyle w:val="SubtleEmphasis"/>
          <w:i w:val="0"/>
          <w:iCs w:val="0"/>
          <w:color w:val="auto"/>
        </w:rPr>
        <w:t xml:space="preserve">is </w:t>
      </w:r>
      <w:r w:rsidR="001F343B">
        <w:rPr>
          <w:rStyle w:val="SubtleEmphasis"/>
          <w:i w:val="0"/>
          <w:iCs w:val="0"/>
          <w:color w:val="auto"/>
        </w:rPr>
        <w:t xml:space="preserve">more availability </w:t>
      </w:r>
      <w:r w:rsidR="002E21DC">
        <w:rPr>
          <w:rStyle w:val="SubtleEmphasis"/>
          <w:i w:val="0"/>
          <w:iCs w:val="0"/>
          <w:color w:val="auto"/>
        </w:rPr>
        <w:t xml:space="preserve">for prisoners even when prisons have no room, the </w:t>
      </w:r>
      <w:r w:rsidR="00E05EE9">
        <w:rPr>
          <w:rStyle w:val="SubtleEmphasis"/>
          <w:i w:val="0"/>
          <w:iCs w:val="0"/>
          <w:color w:val="auto"/>
        </w:rPr>
        <w:t xml:space="preserve">disadvantage of this is that they are being moved to </w:t>
      </w:r>
      <w:r w:rsidR="00AE0112">
        <w:rPr>
          <w:rStyle w:val="SubtleEmphasis"/>
          <w:i w:val="0"/>
          <w:iCs w:val="0"/>
          <w:color w:val="auto"/>
        </w:rPr>
        <w:t>police cells instead of a more safe and secure place.</w:t>
      </w:r>
    </w:p>
    <w:p w14:paraId="302AAF12" w14:textId="77777777" w:rsidR="00EA6182" w:rsidRDefault="00EA6182" w:rsidP="00FE712B">
      <w:pPr>
        <w:spacing w:line="360" w:lineRule="auto"/>
        <w:rPr>
          <w:rStyle w:val="SubtleEmphasis"/>
          <w:i w:val="0"/>
          <w:iCs w:val="0"/>
          <w:color w:val="auto"/>
        </w:rPr>
      </w:pPr>
    </w:p>
    <w:p w14:paraId="560F8437" w14:textId="77777777" w:rsidR="00307D0B" w:rsidRDefault="00424B40" w:rsidP="00FE712B">
      <w:pPr>
        <w:spacing w:line="360" w:lineRule="auto"/>
        <w:rPr>
          <w:rStyle w:val="SubtleEmphasis"/>
          <w:i w:val="0"/>
          <w:iCs w:val="0"/>
          <w:color w:val="auto"/>
        </w:rPr>
      </w:pPr>
      <w:r>
        <w:rPr>
          <w:rStyle w:val="SubtleEmphasis"/>
          <w:i w:val="0"/>
          <w:iCs w:val="0"/>
          <w:color w:val="auto"/>
        </w:rPr>
        <w:t xml:space="preserve">College of policing (2021) states that </w:t>
      </w:r>
      <w:r w:rsidR="00F55BC6">
        <w:rPr>
          <w:rStyle w:val="SubtleEmphasis"/>
          <w:i w:val="0"/>
          <w:iCs w:val="0"/>
          <w:color w:val="auto"/>
        </w:rPr>
        <w:t xml:space="preserve">studies had indicated that when police numbers are higher, crime was likely to be lower. </w:t>
      </w:r>
      <w:r w:rsidR="00D95D9F">
        <w:rPr>
          <w:rStyle w:val="SubtleEmphasis"/>
          <w:i w:val="0"/>
          <w:iCs w:val="0"/>
          <w:color w:val="auto"/>
        </w:rPr>
        <w:t xml:space="preserve">It also states that </w:t>
      </w:r>
      <w:r w:rsidR="00E03A5A">
        <w:rPr>
          <w:rStyle w:val="SubtleEmphasis"/>
          <w:i w:val="0"/>
          <w:iCs w:val="0"/>
          <w:color w:val="auto"/>
        </w:rPr>
        <w:t xml:space="preserve">a 10% increase in officers was </w:t>
      </w:r>
      <w:r w:rsidR="00E03A5A">
        <w:rPr>
          <w:rStyle w:val="SubtleEmphasis"/>
          <w:i w:val="0"/>
          <w:iCs w:val="0"/>
          <w:color w:val="auto"/>
        </w:rPr>
        <w:lastRenderedPageBreak/>
        <w:t>likely to be ass</w:t>
      </w:r>
      <w:r w:rsidR="00CA361F">
        <w:rPr>
          <w:rStyle w:val="SubtleEmphasis"/>
          <w:i w:val="0"/>
          <w:iCs w:val="0"/>
          <w:color w:val="auto"/>
        </w:rPr>
        <w:t xml:space="preserve">ociated with a 3% reduction in crime. This shows that the more police officers are out and working, the more crime reduces and lowers which then aids in </w:t>
      </w:r>
      <w:r w:rsidR="002A630F">
        <w:rPr>
          <w:rStyle w:val="SubtleEmphasis"/>
          <w:i w:val="0"/>
          <w:iCs w:val="0"/>
          <w:color w:val="auto"/>
        </w:rPr>
        <w:t>reducing the prison population crisis and the overcrowding in prisons.</w:t>
      </w:r>
      <w:r w:rsidR="00B55145" w:rsidRPr="00B55145">
        <w:rPr>
          <w:rStyle w:val="SubtleEmphasis"/>
          <w:i w:val="0"/>
          <w:iCs w:val="0"/>
          <w:color w:val="auto"/>
        </w:rPr>
        <w:t xml:space="preserve"> </w:t>
      </w:r>
      <w:r w:rsidR="00B55145">
        <w:rPr>
          <w:rStyle w:val="SubtleEmphasis"/>
          <w:i w:val="0"/>
          <w:iCs w:val="0"/>
          <w:color w:val="auto"/>
        </w:rPr>
        <w:t>This could also show that having more police officers have impacted the prison population because the increase of police officers had created more police to be out on duty when they are called to arrest people. The more police that are working, the more they can tackle any problems and they can take the time to solve crimes at a quicker and more effective pace.</w:t>
      </w:r>
    </w:p>
    <w:p w14:paraId="1729FA38" w14:textId="77777777" w:rsidR="00307D0B" w:rsidRDefault="00307D0B" w:rsidP="00FE712B">
      <w:pPr>
        <w:spacing w:line="360" w:lineRule="auto"/>
        <w:rPr>
          <w:rStyle w:val="SubtleEmphasis"/>
          <w:i w:val="0"/>
          <w:iCs w:val="0"/>
          <w:color w:val="auto"/>
        </w:rPr>
      </w:pPr>
    </w:p>
    <w:p w14:paraId="5885BBEF" w14:textId="2C50145D" w:rsidR="00964715" w:rsidRDefault="009261F4" w:rsidP="00FE712B">
      <w:pPr>
        <w:spacing w:line="360" w:lineRule="auto"/>
      </w:pPr>
      <w:r>
        <w:t>Jones and Lally (2024)</w:t>
      </w:r>
      <w:r w:rsidR="002C6621">
        <w:t xml:space="preserve"> </w:t>
      </w:r>
      <w:r w:rsidR="00B70EC7">
        <w:t>state that drivers of the current prison population growth include changes in sentencing policy</w:t>
      </w:r>
      <w:r w:rsidR="00DE04C1">
        <w:t xml:space="preserve">, such as increased sentence time and other factors </w:t>
      </w:r>
      <w:r w:rsidR="00442D64">
        <w:t>like</w:t>
      </w:r>
      <w:r w:rsidR="00DE04C1">
        <w:t xml:space="preserve"> reoffending and policing.</w:t>
      </w:r>
      <w:r w:rsidR="00442D64">
        <w:rPr>
          <w:rStyle w:val="SubtleEmphasis"/>
          <w:i w:val="0"/>
          <w:iCs w:val="0"/>
          <w:color w:val="auto"/>
        </w:rPr>
        <w:t xml:space="preserve"> This shows that increased sentencing is a reason of overcrowding. </w:t>
      </w:r>
      <w:r w:rsidR="00176C56">
        <w:t>The Ministry of justice (2024) states that the</w:t>
      </w:r>
      <w:r w:rsidR="00593066">
        <w:t xml:space="preserve"> overall proven reoffending rate </w:t>
      </w:r>
      <w:r w:rsidR="007E6FB9">
        <w:t xml:space="preserve">was 25.5% from January to </w:t>
      </w:r>
      <w:r w:rsidR="0078751B">
        <w:t>March</w:t>
      </w:r>
      <w:r w:rsidR="007E6FB9">
        <w:t xml:space="preserve"> 2022.</w:t>
      </w:r>
      <w:r w:rsidR="0078751B">
        <w:t xml:space="preserve"> Adult offenders had a proven reoffending rate of 25.1%</w:t>
      </w:r>
      <w:r w:rsidR="00A73FEF">
        <w:t xml:space="preserve"> and juvenile offenders had a proven reoffending rate of 34.2%. This </w:t>
      </w:r>
      <w:r w:rsidR="009F48DE">
        <w:t>shows</w:t>
      </w:r>
      <w:r w:rsidR="00B454F1">
        <w:t xml:space="preserve"> the </w:t>
      </w:r>
      <w:r w:rsidR="009F48DE">
        <w:t xml:space="preserve">amount of people who have </w:t>
      </w:r>
      <w:r w:rsidR="000D0D90">
        <w:t>reoffended,</w:t>
      </w:r>
      <w:r w:rsidR="009F48DE">
        <w:t xml:space="preserve"> and</w:t>
      </w:r>
      <w:r w:rsidR="000D0D90">
        <w:t xml:space="preserve"> it shows that adults had a lower reoffending rate than juveniles</w:t>
      </w:r>
      <w:r w:rsidR="00A15B13">
        <w:t>.</w:t>
      </w:r>
      <w:r w:rsidR="006F6591">
        <w:t xml:space="preserve"> This tells us that</w:t>
      </w:r>
      <w:r w:rsidR="00C207BD">
        <w:t xml:space="preserve"> prisons are working, however the</w:t>
      </w:r>
      <w:r w:rsidR="007D41F7">
        <w:t>re are</w:t>
      </w:r>
      <w:r w:rsidR="008118E1">
        <w:t xml:space="preserve"> still people reoffending after they get out of prison, </w:t>
      </w:r>
      <w:r w:rsidR="00131F48">
        <w:t>there is a slight increase of adults not likely to reoffend than juveniles, this shows that prisons are working more for adults than juveniles.</w:t>
      </w:r>
    </w:p>
    <w:p w14:paraId="7D83F3BD" w14:textId="77777777" w:rsidR="00A23CE0" w:rsidRDefault="00A23CE0" w:rsidP="00FE712B">
      <w:pPr>
        <w:spacing w:line="360" w:lineRule="auto"/>
      </w:pPr>
    </w:p>
    <w:p w14:paraId="5869966F" w14:textId="11EF1519" w:rsidR="00DB6513" w:rsidRDefault="003C08AE" w:rsidP="00FE712B">
      <w:pPr>
        <w:spacing w:line="360" w:lineRule="auto"/>
      </w:pPr>
      <w:r>
        <w:t xml:space="preserve">In conclusion to this, </w:t>
      </w:r>
      <w:r w:rsidR="003E74BA">
        <w:t xml:space="preserve">prisons in England and Wales </w:t>
      </w:r>
      <w:r w:rsidR="007B4493">
        <w:t xml:space="preserve">are </w:t>
      </w:r>
      <w:r w:rsidR="006B7AAC">
        <w:t>overcrowd</w:t>
      </w:r>
      <w:r w:rsidR="007B4493">
        <w:t>ed</w:t>
      </w:r>
      <w:r w:rsidR="001F37C5">
        <w:t>.</w:t>
      </w:r>
      <w:r w:rsidR="00650566">
        <w:t xml:space="preserve"> This has been </w:t>
      </w:r>
      <w:r w:rsidR="00A87F5A">
        <w:t>because of</w:t>
      </w:r>
      <w:r w:rsidR="004E4B90">
        <w:t xml:space="preserve"> the after-effects of covid</w:t>
      </w:r>
      <w:r w:rsidR="00A87F5A">
        <w:t xml:space="preserve">, </w:t>
      </w:r>
      <w:r w:rsidR="00B00A07">
        <w:t>the growing drug problem</w:t>
      </w:r>
      <w:r w:rsidR="00A87F5A">
        <w:t xml:space="preserve"> and </w:t>
      </w:r>
      <w:r w:rsidR="00A87F5A">
        <w:t>giving harsher sentences</w:t>
      </w:r>
      <w:r w:rsidR="00A87F5A">
        <w:t xml:space="preserve">. </w:t>
      </w:r>
      <w:r w:rsidR="00A87F5A">
        <w:t xml:space="preserve">Not sending people who have sentences of six months or less to prison to stop overcrowding is </w:t>
      </w:r>
      <w:r w:rsidR="007313CC">
        <w:t xml:space="preserve">an </w:t>
      </w:r>
      <w:r w:rsidR="00A87F5A">
        <w:t>example</w:t>
      </w:r>
      <w:r w:rsidR="007313CC">
        <w:t xml:space="preserve"> to prevent overcrowding</w:t>
      </w:r>
      <w:r w:rsidR="00A87F5A">
        <w:t xml:space="preserve">. Penal Reform International (2024) concurs because they state that the use of prison for minor, petty offences are critical drivers of prison population rates and the cause of overcrowding. Preventing offenders from reoffending, to aid in reducing the prison population is also an idea. This could be done by monitoring offenders after they have been released. Another way could be to enrol them in programmes and courses and provide </w:t>
      </w:r>
      <w:r w:rsidR="00066AA2">
        <w:t xml:space="preserve">an </w:t>
      </w:r>
      <w:r w:rsidR="00A87F5A">
        <w:t xml:space="preserve">education </w:t>
      </w:r>
      <w:r w:rsidR="00066AA2">
        <w:t xml:space="preserve">so that </w:t>
      </w:r>
      <w:r w:rsidR="00066AA2">
        <w:lastRenderedPageBreak/>
        <w:t xml:space="preserve">when </w:t>
      </w:r>
      <w:r w:rsidR="00A87F5A">
        <w:t>they get released</w:t>
      </w:r>
      <w:r w:rsidR="00066AA2">
        <w:t xml:space="preserve">, </w:t>
      </w:r>
      <w:r w:rsidR="00A87F5A">
        <w:t>they can get a job, which could prevent them from committing crime and going back to prison.</w:t>
      </w:r>
      <w:r w:rsidR="002C0097">
        <w:t xml:space="preserve"> </w:t>
      </w:r>
      <w:r w:rsidR="002C0097" w:rsidRPr="00480E1C">
        <w:t>Prisoners do not get the support they need when they eventually get released back into society because of the lack of education, programmes and courses due to the insufficient funding. New prisons have stated that they will play a crucial role in cutting cri</w:t>
      </w:r>
      <w:r w:rsidR="002C0097">
        <w:t>me by training prisoners with skills, which can help them find a job on release and dramatically reduce the chances of them reoffending (Ministry of Justice and The Rt Hon Raab MP, 2021). This will be efficient to reduce reoffending because it gives prisoners an opportunity to develop new skills for a job when they get released from prison and it will deter them from crime.</w:t>
      </w:r>
      <w:r w:rsidR="00D14E4C">
        <w:t xml:space="preserve"> </w:t>
      </w:r>
      <w:r w:rsidR="00757CD5">
        <w:t xml:space="preserve">Overcrowding also </w:t>
      </w:r>
      <w:r w:rsidR="002B4443">
        <w:t>increase</w:t>
      </w:r>
      <w:r w:rsidR="006A4BF8">
        <w:t>s</w:t>
      </w:r>
      <w:r w:rsidR="002B4443">
        <w:t xml:space="preserve"> the risk of </w:t>
      </w:r>
      <w:r w:rsidR="006158D3">
        <w:t>prisons becoming</w:t>
      </w:r>
      <w:r w:rsidR="00310ED3">
        <w:t xml:space="preserve"> </w:t>
      </w:r>
      <w:r w:rsidR="00677579">
        <w:t>unsanitary</w:t>
      </w:r>
      <w:r w:rsidR="00734F7E">
        <w:t xml:space="preserve"> and </w:t>
      </w:r>
      <w:r w:rsidR="00677579">
        <w:t>deprived</w:t>
      </w:r>
      <w:r w:rsidR="002B4443">
        <w:t xml:space="preserve"> of the resources and materials they </w:t>
      </w:r>
      <w:r w:rsidR="002B4443" w:rsidRPr="00480E1C">
        <w:t>need</w:t>
      </w:r>
      <w:r w:rsidR="00D40DA2" w:rsidRPr="00480E1C">
        <w:t xml:space="preserve">. </w:t>
      </w:r>
      <w:r w:rsidR="00D40DA2">
        <w:t xml:space="preserve">There will be a lack of </w:t>
      </w:r>
      <w:r w:rsidR="006E3DCC">
        <w:t xml:space="preserve">staff </w:t>
      </w:r>
      <w:r w:rsidR="00D40DA2">
        <w:t>and resources</w:t>
      </w:r>
      <w:r w:rsidR="00C50D17">
        <w:t xml:space="preserve"> for </w:t>
      </w:r>
      <w:r w:rsidR="00D40DA2">
        <w:t xml:space="preserve">the </w:t>
      </w:r>
      <w:r w:rsidR="00C50D17">
        <w:t xml:space="preserve">prisoners such as </w:t>
      </w:r>
      <w:r w:rsidR="00463DBD">
        <w:t>hygiene products, food and more</w:t>
      </w:r>
      <w:r w:rsidR="00D40DA2">
        <w:t>,</w:t>
      </w:r>
      <w:r w:rsidR="00463DBD">
        <w:t xml:space="preserve"> because of funding.</w:t>
      </w:r>
      <w:r w:rsidR="00863769">
        <w:t xml:space="preserve"> It has been stated that</w:t>
      </w:r>
      <w:r w:rsidR="006D2138">
        <w:t xml:space="preserve"> creating more funds for education, programmes and more staff</w:t>
      </w:r>
      <w:r w:rsidR="0094049C">
        <w:t xml:space="preserve"> could be a way to address the prison population problem</w:t>
      </w:r>
      <w:r w:rsidR="00313476">
        <w:t>.</w:t>
      </w:r>
      <w:r w:rsidR="0094049C">
        <w:t xml:space="preserve"> </w:t>
      </w:r>
      <w:r w:rsidR="00313476">
        <w:t>A</w:t>
      </w:r>
      <w:r w:rsidR="003C73A6">
        <w:t>sking for</w:t>
      </w:r>
      <w:r w:rsidR="00A379EA">
        <w:t xml:space="preserve"> donations </w:t>
      </w:r>
      <w:r w:rsidR="00F10C9C">
        <w:t>to help</w:t>
      </w:r>
      <w:r w:rsidR="003C73A6">
        <w:t xml:space="preserve"> could be a way of </w:t>
      </w:r>
      <w:r w:rsidR="00BE013F">
        <w:t>finding more funds.</w:t>
      </w:r>
      <w:r w:rsidR="004F7357">
        <w:t xml:space="preserve"> </w:t>
      </w:r>
      <w:r w:rsidR="00537E54">
        <w:t>Axelsen (2022</w:t>
      </w:r>
      <w:r w:rsidR="00C35C18">
        <w:t>, p. 04</w:t>
      </w:r>
      <w:r w:rsidR="00537E54">
        <w:t>)</w:t>
      </w:r>
      <w:r w:rsidR="00632E72">
        <w:t xml:space="preserve"> concurs because it states that </w:t>
      </w:r>
      <w:r w:rsidR="00D56775">
        <w:t xml:space="preserve">prison overcrowding has the potential to impact on the quality of health care services such as </w:t>
      </w:r>
      <w:r w:rsidR="002600F3">
        <w:t>nutrition</w:t>
      </w:r>
      <w:r w:rsidR="00D56775">
        <w:t>, sanitation</w:t>
      </w:r>
      <w:r w:rsidR="00DB6513">
        <w:t>,</w:t>
      </w:r>
      <w:r w:rsidR="002600F3">
        <w:t xml:space="preserve"> education</w:t>
      </w:r>
      <w:r w:rsidR="001C5548">
        <w:t xml:space="preserve"> and violent behaviours</w:t>
      </w:r>
      <w:r w:rsidR="0025226B">
        <w:t xml:space="preserve"> towards staff and other prisoners</w:t>
      </w:r>
      <w:r w:rsidR="002600F3">
        <w:t>.</w:t>
      </w:r>
    </w:p>
    <w:p w14:paraId="41DDDBF0" w14:textId="77777777" w:rsidR="00DB6513" w:rsidRDefault="00DB6513" w:rsidP="00FE712B">
      <w:pPr>
        <w:spacing w:line="360" w:lineRule="auto"/>
      </w:pPr>
    </w:p>
    <w:p w14:paraId="7FEA94FF" w14:textId="510516AA" w:rsidR="00200E61" w:rsidRPr="00EA6182" w:rsidRDefault="00200E61" w:rsidP="00FE712B">
      <w:pPr>
        <w:spacing w:line="360" w:lineRule="auto"/>
      </w:pPr>
      <w:r w:rsidRPr="0094023C">
        <w:rPr>
          <w:u w:val="single"/>
        </w:rPr>
        <w:t>References</w:t>
      </w:r>
    </w:p>
    <w:p w14:paraId="793851F9" w14:textId="77777777" w:rsidR="00FB595E" w:rsidRDefault="00FB595E" w:rsidP="00FB595E">
      <w:pPr>
        <w:spacing w:line="360" w:lineRule="auto"/>
      </w:pPr>
      <w:r>
        <w:t xml:space="preserve">Axelsen, D (2022) </w:t>
      </w:r>
      <w:r w:rsidRPr="00537E54">
        <w:rPr>
          <w:i/>
          <w:iCs/>
        </w:rPr>
        <w:t>Prison overcrowding</w:t>
      </w:r>
      <w:r>
        <w:t>. Available at:</w:t>
      </w:r>
      <w:r w:rsidRPr="001D009A">
        <w:t xml:space="preserve"> </w:t>
      </w:r>
      <w:hyperlink r:id="rId10" w:history="1">
        <w:proofErr w:type="spellStart"/>
        <w:r>
          <w:rPr>
            <w:rStyle w:val="Hyperlink"/>
          </w:rPr>
          <w:t>Hersen</w:t>
        </w:r>
        <w:proofErr w:type="spellEnd"/>
        <w:r>
          <w:rPr>
            <w:rStyle w:val="Hyperlink"/>
          </w:rPr>
          <w:t xml:space="preserve"> (bcu.ac.uk)</w:t>
        </w:r>
      </w:hyperlink>
      <w:r>
        <w:t xml:space="preserve"> (Accessed: 11/04/24).</w:t>
      </w:r>
    </w:p>
    <w:p w14:paraId="34D9C847" w14:textId="52A403F3" w:rsidR="008B08D3" w:rsidRDefault="008B08D3" w:rsidP="00FB595E">
      <w:pPr>
        <w:spacing w:line="360" w:lineRule="auto"/>
      </w:pPr>
      <w:r>
        <w:rPr>
          <w:rStyle w:val="SubtleEmphasis"/>
          <w:i w:val="0"/>
          <w:iCs w:val="0"/>
          <w:color w:val="auto"/>
        </w:rPr>
        <w:t xml:space="preserve">Beard, J. (2023) </w:t>
      </w:r>
      <w:r w:rsidRPr="00E916CB">
        <w:rPr>
          <w:rStyle w:val="SubtleEmphasis"/>
          <w:color w:val="auto"/>
        </w:rPr>
        <w:t xml:space="preserve">What is the government doing to reduce pressure on prison capacity? </w:t>
      </w:r>
      <w:r>
        <w:rPr>
          <w:rStyle w:val="SubtleEmphasis"/>
          <w:i w:val="0"/>
          <w:iCs w:val="0"/>
          <w:color w:val="auto"/>
        </w:rPr>
        <w:t xml:space="preserve">Available at: </w:t>
      </w:r>
      <w:hyperlink r:id="rId11" w:history="1">
        <w:r>
          <w:rPr>
            <w:rStyle w:val="Hyperlink"/>
          </w:rPr>
          <w:t>What is the Government doing to reduce pressure on prison capacity? (parliament.uk)</w:t>
        </w:r>
      </w:hyperlink>
      <w:r>
        <w:t xml:space="preserve"> (Accessed: 10/04/24).</w:t>
      </w:r>
    </w:p>
    <w:p w14:paraId="170C1976" w14:textId="77777777" w:rsidR="009F6148" w:rsidRDefault="00C229CB" w:rsidP="00FE712B">
      <w:pPr>
        <w:spacing w:after="0" w:line="360" w:lineRule="auto"/>
      </w:pPr>
      <w:r>
        <w:t xml:space="preserve">Clark, D. (2023) </w:t>
      </w:r>
      <w:r w:rsidRPr="00BA3840">
        <w:rPr>
          <w:i/>
          <w:iCs/>
        </w:rPr>
        <w:t>Prison system in the UK – Statistics &amp; facts</w:t>
      </w:r>
      <w:r>
        <w:t>. Available at:</w:t>
      </w:r>
      <w:r w:rsidRPr="00C313EF">
        <w:t xml:space="preserve"> </w:t>
      </w:r>
      <w:hyperlink r:id="rId12" w:history="1">
        <w:r>
          <w:rPr>
            <w:rStyle w:val="Hyperlink"/>
          </w:rPr>
          <w:t>Prison system in the UK - Statistics &amp; Facts | Statista</w:t>
        </w:r>
      </w:hyperlink>
      <w:r>
        <w:t xml:space="preserve"> (Accessed: 10/04/24).</w:t>
      </w:r>
    </w:p>
    <w:p w14:paraId="4773D7F3" w14:textId="51F489E2" w:rsidR="00456F8A" w:rsidRDefault="00030EC0" w:rsidP="00CD4071">
      <w:pPr>
        <w:spacing w:after="0" w:line="360" w:lineRule="auto"/>
      </w:pPr>
      <w:r>
        <w:rPr>
          <w:rStyle w:val="SubtleEmphasis"/>
          <w:i w:val="0"/>
          <w:iCs w:val="0"/>
          <w:color w:val="auto"/>
        </w:rPr>
        <w:t xml:space="preserve">College of policing (2021) </w:t>
      </w:r>
      <w:r w:rsidRPr="00626829">
        <w:rPr>
          <w:rStyle w:val="SubtleEmphasis"/>
          <w:color w:val="auto"/>
        </w:rPr>
        <w:t>The impact of police numbers on crime rates</w:t>
      </w:r>
      <w:r>
        <w:rPr>
          <w:rStyle w:val="SubtleEmphasis"/>
          <w:i w:val="0"/>
          <w:iCs w:val="0"/>
          <w:color w:val="auto"/>
        </w:rPr>
        <w:t xml:space="preserve">. Available at: </w:t>
      </w:r>
      <w:hyperlink r:id="rId13" w:history="1">
        <w:r>
          <w:rPr>
            <w:rStyle w:val="Hyperlink"/>
          </w:rPr>
          <w:t>The impact of police numbers on crime rates | College of Policing</w:t>
        </w:r>
      </w:hyperlink>
      <w:r>
        <w:t xml:space="preserve"> (Acc</w:t>
      </w:r>
      <w:r w:rsidRPr="008C2C12">
        <w:t>essed: 10/04/24)</w:t>
      </w:r>
      <w:r w:rsidR="00A23CE0" w:rsidRPr="008C2C12">
        <w:t>.</w:t>
      </w:r>
    </w:p>
    <w:p w14:paraId="18290715" w14:textId="712CDA83" w:rsidR="00DA5C27" w:rsidRDefault="00DA5C27" w:rsidP="00DA5C27">
      <w:pPr>
        <w:spacing w:line="360" w:lineRule="auto"/>
      </w:pPr>
      <w:r>
        <w:rPr>
          <w:rStyle w:val="SubtleEmphasis"/>
          <w:i w:val="0"/>
          <w:iCs w:val="0"/>
          <w:color w:val="auto"/>
        </w:rPr>
        <w:lastRenderedPageBreak/>
        <w:t xml:space="preserve">Ismail, N. (2019) ‘Perspectives Rolling back the prison estate: the pervasive impact of macroeconomic austerity on prisoner health in England’, </w:t>
      </w:r>
      <w:r w:rsidRPr="00752EFE">
        <w:rPr>
          <w:rStyle w:val="SubtleEmphasis"/>
          <w:color w:val="auto"/>
        </w:rPr>
        <w:t>Journal of Public Health</w:t>
      </w:r>
      <w:r>
        <w:rPr>
          <w:rStyle w:val="SubtleEmphasis"/>
          <w:i w:val="0"/>
          <w:iCs w:val="0"/>
          <w:color w:val="auto"/>
        </w:rPr>
        <w:t>, 42 (3), pp. 625-632.</w:t>
      </w:r>
      <w:r w:rsidRPr="00807F6C">
        <w:t xml:space="preserve"> </w:t>
      </w:r>
      <w:r>
        <w:t>DOI</w:t>
      </w:r>
      <w:r w:rsidRPr="00807F6C">
        <w:t>:</w:t>
      </w:r>
      <w:r>
        <w:t xml:space="preserve"> </w:t>
      </w:r>
      <w:r w:rsidRPr="00807F6C">
        <w:t>10.1093/</w:t>
      </w:r>
      <w:proofErr w:type="spellStart"/>
      <w:r w:rsidRPr="00807F6C">
        <w:t>pubmed</w:t>
      </w:r>
      <w:proofErr w:type="spellEnd"/>
      <w:r w:rsidRPr="00807F6C">
        <w:t>/fdz058</w:t>
      </w:r>
    </w:p>
    <w:p w14:paraId="34F1DEB3" w14:textId="1E1D90D1" w:rsidR="001E562B" w:rsidRPr="00A66DF3" w:rsidRDefault="001E562B" w:rsidP="001E562B">
      <w:pPr>
        <w:spacing w:line="360" w:lineRule="auto"/>
      </w:pPr>
      <w:r>
        <w:t xml:space="preserve">Jones, C. and Lally, C. (2024) </w:t>
      </w:r>
      <w:r w:rsidRPr="00175883">
        <w:rPr>
          <w:i/>
          <w:iCs/>
        </w:rPr>
        <w:t>Prison population growth: drivers, implications and policy considerations</w:t>
      </w:r>
      <w:r>
        <w:t xml:space="preserve">. Available at: </w:t>
      </w:r>
      <w:hyperlink r:id="rId14" w:history="1">
        <w:r>
          <w:rPr>
            <w:rStyle w:val="Hyperlink"/>
          </w:rPr>
          <w:t>Prison population growth: drivers, implications and policy considerations - POST (parliament.uk)</w:t>
        </w:r>
      </w:hyperlink>
      <w:r>
        <w:t xml:space="preserve"> (Accessed: 11/</w:t>
      </w:r>
      <w:r w:rsidRPr="00A66DF3">
        <w:t>04/24).</w:t>
      </w:r>
    </w:p>
    <w:p w14:paraId="7851327F" w14:textId="35A06C47" w:rsidR="00465BF3" w:rsidRDefault="00A1241E" w:rsidP="00FE712B">
      <w:pPr>
        <w:spacing w:after="0" w:line="360" w:lineRule="auto"/>
        <w:rPr>
          <w:rFonts w:cs="Open Sans"/>
          <w:shd w:val="clear" w:color="auto" w:fill="FFFFFF"/>
        </w:rPr>
      </w:pPr>
      <w:r w:rsidRPr="00A66DF3">
        <w:t xml:space="preserve">Macdonald, M. </w:t>
      </w:r>
      <w:proofErr w:type="spellStart"/>
      <w:r w:rsidRPr="00A66DF3">
        <w:t>Greifinger</w:t>
      </w:r>
      <w:proofErr w:type="spellEnd"/>
      <w:r w:rsidRPr="00A66DF3">
        <w:t>, R. and Kane, D. (2012) ‘</w:t>
      </w:r>
      <w:r w:rsidR="0077019A" w:rsidRPr="00A66DF3">
        <w:t>The impact of overcrowding</w:t>
      </w:r>
      <w:r w:rsidR="00A66DF3" w:rsidRPr="00A66DF3">
        <w:t>’</w:t>
      </w:r>
      <w:r w:rsidRPr="00A66DF3">
        <w:t xml:space="preserve">, </w:t>
      </w:r>
      <w:r w:rsidR="0077019A" w:rsidRPr="00A66DF3">
        <w:rPr>
          <w:i/>
          <w:iCs/>
        </w:rPr>
        <w:t>International journal of prisoner health</w:t>
      </w:r>
      <w:r w:rsidRPr="00A66DF3">
        <w:t>, 8 (1). Available at</w:t>
      </w:r>
      <w:r>
        <w:t xml:space="preserve">: </w:t>
      </w:r>
      <w:hyperlink r:id="rId15" w:anchor=":~:text=Even%20where%20no%20abuse%20exists%2C%20prison%20conditions%20themselves,activities%20and%20health%20care%20%28UNODC%2C%202009%2C%20p.%204%29." w:history="1">
        <w:r w:rsidRPr="0048240E">
          <w:rPr>
            <w:rStyle w:val="Hyperlink"/>
          </w:rPr>
          <w:t>The impact of overcrowding | Emerald Insight</w:t>
        </w:r>
      </w:hyperlink>
      <w:r>
        <w:t xml:space="preserve">. DOI: </w:t>
      </w:r>
      <w:hyperlink r:id="rId16" w:history="1">
        <w:r w:rsidRPr="00F24E57">
          <w:rPr>
            <w:rStyle w:val="Hyperlink"/>
            <w:rFonts w:cs="Open Sans"/>
            <w:shd w:val="clear" w:color="auto" w:fill="FFFFFF"/>
          </w:rPr>
          <w:t>https://doi.org/10.1108/ijph.2012.62108aaa.001</w:t>
        </w:r>
      </w:hyperlink>
    </w:p>
    <w:p w14:paraId="058362BF" w14:textId="2BA87304" w:rsidR="00465BF3" w:rsidRDefault="00465BF3" w:rsidP="00FE712B">
      <w:pPr>
        <w:spacing w:after="0" w:line="360" w:lineRule="auto"/>
      </w:pPr>
      <w:r>
        <w:t xml:space="preserve">Ministry of justice (2021) </w:t>
      </w:r>
      <w:r w:rsidRPr="007B2C19">
        <w:rPr>
          <w:i/>
          <w:iCs/>
        </w:rPr>
        <w:t>Prisons strategy white paper</w:t>
      </w:r>
      <w:r>
        <w:t>. Available at:</w:t>
      </w:r>
      <w:r w:rsidRPr="00247F9E">
        <w:t xml:space="preserve"> </w:t>
      </w:r>
      <w:hyperlink r:id="rId17" w:history="1">
        <w:r>
          <w:rPr>
            <w:rStyle w:val="Hyperlink"/>
          </w:rPr>
          <w:t>Prisons Strategy White Paper (publishing.service.gov.uk)</w:t>
        </w:r>
      </w:hyperlink>
      <w:r>
        <w:t xml:space="preserve"> (Accessed: 10/04/24).</w:t>
      </w:r>
    </w:p>
    <w:p w14:paraId="0F6CCFCF" w14:textId="5855BD80" w:rsidR="000D0D90" w:rsidRDefault="000D0D90" w:rsidP="00FE712B">
      <w:pPr>
        <w:spacing w:after="0" w:line="360" w:lineRule="auto"/>
      </w:pPr>
      <w:r>
        <w:t xml:space="preserve">Ministry of justice (2024) </w:t>
      </w:r>
      <w:r w:rsidRPr="0096101C">
        <w:rPr>
          <w:i/>
          <w:iCs/>
        </w:rPr>
        <w:t>Proven reoffending statistics: January to March 2022</w:t>
      </w:r>
      <w:r>
        <w:t xml:space="preserve">. Available at: </w:t>
      </w:r>
      <w:hyperlink r:id="rId18" w:history="1">
        <w:r>
          <w:rPr>
            <w:rStyle w:val="Hyperlink"/>
          </w:rPr>
          <w:t>Proven reoffending statistics: January to March 2022 - GOV.UK (www.gov.uk)</w:t>
        </w:r>
      </w:hyperlink>
      <w:r>
        <w:t xml:space="preserve"> (Accessed: 10/04/24).</w:t>
      </w:r>
    </w:p>
    <w:p w14:paraId="78DF49B1" w14:textId="1A0A47BA" w:rsidR="00563567" w:rsidRDefault="00563567" w:rsidP="00563567">
      <w:pPr>
        <w:spacing w:line="360" w:lineRule="auto"/>
      </w:pPr>
      <w:r>
        <w:rPr>
          <w:rStyle w:val="SubtleEmphasis"/>
          <w:i w:val="0"/>
          <w:iCs w:val="0"/>
          <w:color w:val="auto"/>
        </w:rPr>
        <w:t xml:space="preserve">Malthouse, K. (2022) </w:t>
      </w:r>
      <w:r w:rsidRPr="00BC7B59">
        <w:rPr>
          <w:rStyle w:val="SubtleEmphasis"/>
          <w:color w:val="auto"/>
        </w:rPr>
        <w:t>Reoffenders: Costs</w:t>
      </w:r>
      <w:r>
        <w:rPr>
          <w:rStyle w:val="SubtleEmphasis"/>
          <w:i w:val="0"/>
          <w:iCs w:val="0"/>
          <w:color w:val="auto"/>
        </w:rPr>
        <w:t xml:space="preserve">. Available at: </w:t>
      </w:r>
      <w:hyperlink r:id="rId19" w:history="1">
        <w:r>
          <w:rPr>
            <w:rStyle w:val="Hyperlink"/>
          </w:rPr>
          <w:t>Written questions and answers - Written questions, answers and statements - UK Parliament</w:t>
        </w:r>
      </w:hyperlink>
      <w:r>
        <w:t xml:space="preserve"> (Accessed: 16/04/24).</w:t>
      </w:r>
    </w:p>
    <w:p w14:paraId="56A781B9" w14:textId="18119021" w:rsidR="003328DA" w:rsidRDefault="00BB0687" w:rsidP="00A15B13">
      <w:pPr>
        <w:spacing w:line="360" w:lineRule="auto"/>
      </w:pPr>
      <w:r>
        <w:t>Ministry of Justice</w:t>
      </w:r>
      <w:r w:rsidRPr="008A4046">
        <w:t xml:space="preserve"> </w:t>
      </w:r>
      <w:r>
        <w:t xml:space="preserve">and The Rt Hon Raab, D MP (2021) </w:t>
      </w:r>
      <w:r w:rsidRPr="007F44C9">
        <w:rPr>
          <w:i/>
          <w:iCs/>
        </w:rPr>
        <w:t>New prison strategy to rehabilitate offenders and cut crime</w:t>
      </w:r>
      <w:r>
        <w:t>. Available at:</w:t>
      </w:r>
      <w:r w:rsidRPr="007F44C9">
        <w:t xml:space="preserve"> </w:t>
      </w:r>
      <w:hyperlink r:id="rId20" w:history="1">
        <w:r>
          <w:rPr>
            <w:rStyle w:val="Hyperlink"/>
          </w:rPr>
          <w:t>New prison strategy to rehabilitate offenders and cut crime - GOV.UK (www.gov.uk)</w:t>
        </w:r>
      </w:hyperlink>
      <w:r>
        <w:t xml:space="preserve"> (Accessed: 16/04/24).</w:t>
      </w:r>
    </w:p>
    <w:p w14:paraId="71AB6158" w14:textId="3D06285F" w:rsidR="00473DA6" w:rsidRPr="000D0D90" w:rsidRDefault="00473DA6" w:rsidP="00A15B13">
      <w:pPr>
        <w:spacing w:line="360" w:lineRule="auto"/>
      </w:pPr>
      <w:r>
        <w:rPr>
          <w:rStyle w:val="SubtleEmphasis"/>
          <w:i w:val="0"/>
          <w:iCs w:val="0"/>
          <w:color w:val="auto"/>
        </w:rPr>
        <w:t xml:space="preserve">Middlesex University London (2023) </w:t>
      </w:r>
      <w:r w:rsidRPr="00537C61">
        <w:rPr>
          <w:rStyle w:val="SubtleEmphasis"/>
          <w:color w:val="auto"/>
        </w:rPr>
        <w:t>Worrying increase in spice jail deaths highlights ‘crisis in prison system’</w:t>
      </w:r>
      <w:r>
        <w:rPr>
          <w:rStyle w:val="SubtleEmphasis"/>
          <w:i w:val="0"/>
          <w:iCs w:val="0"/>
          <w:color w:val="auto"/>
        </w:rPr>
        <w:t>. Available at:</w:t>
      </w:r>
      <w:r w:rsidRPr="00537C61">
        <w:t xml:space="preserve"> </w:t>
      </w:r>
      <w:hyperlink r:id="rId21" w:history="1">
        <w:r>
          <w:rPr>
            <w:rStyle w:val="Hyperlink"/>
          </w:rPr>
          <w:t>Worrying increase in spice jail deaths highlights 'crisis in prison system' | Middlesex University London (mdx.ac.uk)</w:t>
        </w:r>
      </w:hyperlink>
      <w:r>
        <w:t xml:space="preserve"> (Accessed: 01/05/24).</w:t>
      </w:r>
    </w:p>
    <w:p w14:paraId="6A21D3B7" w14:textId="336C32B6" w:rsidR="00AC5CA3" w:rsidRDefault="00866968" w:rsidP="00FE712B">
      <w:pPr>
        <w:spacing w:after="0" w:line="360" w:lineRule="auto"/>
      </w:pPr>
      <w:r>
        <w:rPr>
          <w:rStyle w:val="SubtleEmphasis"/>
          <w:i w:val="0"/>
          <w:iCs w:val="0"/>
          <w:color w:val="auto"/>
        </w:rPr>
        <w:t xml:space="preserve">POA (2024) </w:t>
      </w:r>
      <w:r w:rsidRPr="00E01978">
        <w:rPr>
          <w:rStyle w:val="SubtleEmphasis"/>
          <w:color w:val="auto"/>
        </w:rPr>
        <w:t>PR 240: Operation safeguard</w:t>
      </w:r>
      <w:r>
        <w:rPr>
          <w:rStyle w:val="SubtleEmphasis"/>
          <w:i w:val="0"/>
          <w:iCs w:val="0"/>
          <w:color w:val="auto"/>
        </w:rPr>
        <w:t>. Available at:</w:t>
      </w:r>
      <w:r w:rsidRPr="008D6285">
        <w:t xml:space="preserve"> </w:t>
      </w:r>
      <w:hyperlink r:id="rId22" w:anchor=":~:text=Operation%20Safeguard%20is%20used%20when%20HMPPS%20is%20running,England%20and%20Wales%20and%2082%2C700%20people%20in%20jail." w:history="1">
        <w:r>
          <w:rPr>
            <w:rStyle w:val="Hyperlink"/>
          </w:rPr>
          <w:t>PR 240: OPERATION SAFEGUARD | The POA (poauk.org.uk)</w:t>
        </w:r>
      </w:hyperlink>
      <w:r>
        <w:t xml:space="preserve"> (Accessed: 10/04/24)</w:t>
      </w:r>
      <w:r w:rsidR="00A23CE0">
        <w:t>.</w:t>
      </w:r>
    </w:p>
    <w:p w14:paraId="0ED53166" w14:textId="0A0C7854" w:rsidR="009B3DA8" w:rsidRDefault="00A23CE0" w:rsidP="009B3DA8">
      <w:pPr>
        <w:spacing w:line="360" w:lineRule="auto"/>
      </w:pPr>
      <w:r>
        <w:t>Penal</w:t>
      </w:r>
      <w:r w:rsidR="003359CB">
        <w:t xml:space="preserve"> R</w:t>
      </w:r>
      <w:r>
        <w:t>eform</w:t>
      </w:r>
      <w:r w:rsidR="003359CB">
        <w:t xml:space="preserve"> I</w:t>
      </w:r>
      <w:r>
        <w:t xml:space="preserve">nternational (2024) </w:t>
      </w:r>
      <w:r w:rsidRPr="00E649C1">
        <w:rPr>
          <w:i/>
          <w:iCs/>
        </w:rPr>
        <w:t>Drug policies</w:t>
      </w:r>
      <w:r>
        <w:t>. Available at:</w:t>
      </w:r>
      <w:r w:rsidRPr="004E2819">
        <w:t xml:space="preserve"> </w:t>
      </w:r>
      <w:hyperlink r:id="rId23" w:history="1">
        <w:r>
          <w:rPr>
            <w:rStyle w:val="Hyperlink"/>
          </w:rPr>
          <w:t>Drug policies - Penal Reform International</w:t>
        </w:r>
      </w:hyperlink>
      <w:r>
        <w:t xml:space="preserve"> (Accessed:11/04/24).</w:t>
      </w:r>
    </w:p>
    <w:p w14:paraId="6E183173" w14:textId="77777777" w:rsidR="00E42D1A" w:rsidRDefault="009B3DA8" w:rsidP="00A23CE0">
      <w:pPr>
        <w:spacing w:line="360" w:lineRule="auto"/>
      </w:pPr>
      <w:r>
        <w:t>Penal</w:t>
      </w:r>
      <w:r w:rsidR="003359CB">
        <w:t xml:space="preserve"> R</w:t>
      </w:r>
      <w:r>
        <w:t>eform</w:t>
      </w:r>
      <w:r w:rsidR="003359CB">
        <w:t xml:space="preserve"> I</w:t>
      </w:r>
      <w:r>
        <w:t xml:space="preserve">nternational (2024) </w:t>
      </w:r>
      <w:r w:rsidRPr="00E670B3">
        <w:rPr>
          <w:i/>
          <w:iCs/>
        </w:rPr>
        <w:t>Overcrowding</w:t>
      </w:r>
      <w:r>
        <w:t xml:space="preserve">. Available at: </w:t>
      </w:r>
      <w:hyperlink r:id="rId24" w:history="1">
        <w:r>
          <w:rPr>
            <w:rStyle w:val="Hyperlink"/>
          </w:rPr>
          <w:t>Prison overcrowding - Penal Reform International</w:t>
        </w:r>
      </w:hyperlink>
      <w:r>
        <w:t xml:space="preserve"> (Accessed: 11/04/24).</w:t>
      </w:r>
    </w:p>
    <w:p w14:paraId="794AF7E3" w14:textId="6C074613" w:rsidR="00E42D1A" w:rsidRDefault="00E42D1A" w:rsidP="00A23CE0">
      <w:pPr>
        <w:spacing w:line="360" w:lineRule="auto"/>
      </w:pPr>
      <w:r>
        <w:rPr>
          <w:rStyle w:val="SubtleEmphasis"/>
          <w:i w:val="0"/>
          <w:iCs w:val="0"/>
          <w:color w:val="auto"/>
        </w:rPr>
        <w:lastRenderedPageBreak/>
        <w:t xml:space="preserve">Richards, G. (2023) </w:t>
      </w:r>
      <w:r w:rsidRPr="00A3724B">
        <w:rPr>
          <w:rStyle w:val="SubtleEmphasis"/>
          <w:color w:val="auto"/>
        </w:rPr>
        <w:t>Emergency prison measures are the result of poor policy making</w:t>
      </w:r>
      <w:r>
        <w:rPr>
          <w:rStyle w:val="SubtleEmphasis"/>
          <w:i w:val="0"/>
          <w:iCs w:val="0"/>
          <w:color w:val="auto"/>
        </w:rPr>
        <w:t>. Available at:</w:t>
      </w:r>
      <w:r w:rsidRPr="00E42D1A">
        <w:t xml:space="preserve"> </w:t>
      </w:r>
      <w:hyperlink r:id="rId25" w:history="1">
        <w:r>
          <w:rPr>
            <w:rStyle w:val="Hyperlink"/>
          </w:rPr>
          <w:t>Emergency prison measures are the result of poor policy making | Institute for Government</w:t>
        </w:r>
      </w:hyperlink>
      <w:r>
        <w:t xml:space="preserve"> (Accessed: 25/04/24).</w:t>
      </w:r>
    </w:p>
    <w:p w14:paraId="0CBB6C52" w14:textId="4085DAA5" w:rsidR="009F6148" w:rsidRDefault="007E1680" w:rsidP="00FE712B">
      <w:pPr>
        <w:spacing w:line="360" w:lineRule="auto"/>
      </w:pPr>
      <w:r w:rsidRPr="005D42F5">
        <w:t>Taylor,</w:t>
      </w:r>
      <w:r>
        <w:t xml:space="preserve"> C. (</w:t>
      </w:r>
      <w:r w:rsidRPr="005D42F5">
        <w:t>2024)</w:t>
      </w:r>
      <w:r>
        <w:t xml:space="preserve"> </w:t>
      </w:r>
      <w:r w:rsidRPr="005F0D7C">
        <w:rPr>
          <w:i/>
          <w:iCs/>
        </w:rPr>
        <w:t>Chief Inspector’s blog: Why the prison population crisis is everyone’s concern</w:t>
      </w:r>
      <w:r>
        <w:t xml:space="preserve">. Available at: </w:t>
      </w:r>
      <w:hyperlink r:id="rId26" w:history="1">
        <w:r>
          <w:rPr>
            <w:rStyle w:val="Hyperlink"/>
          </w:rPr>
          <w:t>Chief Inspector’s blog: Why the prison population crisis is everyone’s concern (justiceinspectorates.gov.uk)</w:t>
        </w:r>
      </w:hyperlink>
      <w:r>
        <w:t xml:space="preserve"> (Accessed: 13/03/24).</w:t>
      </w:r>
    </w:p>
    <w:p w14:paraId="6547207E" w14:textId="77777777" w:rsidR="007E34F9" w:rsidRDefault="00A60DDA" w:rsidP="00FE712B">
      <w:pPr>
        <w:spacing w:after="0" w:line="360" w:lineRule="auto"/>
      </w:pPr>
      <w:r w:rsidRPr="005D42F5">
        <w:t>Taylor,</w:t>
      </w:r>
      <w:r>
        <w:t xml:space="preserve"> C. (</w:t>
      </w:r>
      <w:r w:rsidRPr="005D42F5">
        <w:t>202</w:t>
      </w:r>
      <w:r>
        <w:t>2</w:t>
      </w:r>
      <w:r w:rsidRPr="005D42F5">
        <w:t>)</w:t>
      </w:r>
      <w:r>
        <w:t xml:space="preserve"> </w:t>
      </w:r>
      <w:r w:rsidR="007B06A1">
        <w:rPr>
          <w:i/>
          <w:iCs/>
        </w:rPr>
        <w:t>Lack of purposeful activity risks more crime, says Chief Inspector</w:t>
      </w:r>
      <w:r>
        <w:t xml:space="preserve">. Available at: </w:t>
      </w:r>
      <w:hyperlink r:id="rId27" w:history="1">
        <w:r w:rsidR="007E34F9">
          <w:rPr>
            <w:rStyle w:val="Hyperlink"/>
          </w:rPr>
          <w:t>Lack of purposeful activity risks more crime, says Chief Inspector (justiceinspectorates.gov.uk)</w:t>
        </w:r>
      </w:hyperlink>
      <w:r w:rsidR="007E34F9">
        <w:t xml:space="preserve"> </w:t>
      </w:r>
      <w:r>
        <w:t>(Accessed:13/03/24).</w:t>
      </w:r>
    </w:p>
    <w:p w14:paraId="4EBBC568" w14:textId="179FB749" w:rsidR="009F6148" w:rsidRDefault="009F6148" w:rsidP="00FE712B">
      <w:pPr>
        <w:spacing w:after="0" w:line="360" w:lineRule="auto"/>
      </w:pPr>
      <w:r>
        <w:rPr>
          <w:rStyle w:val="SubtleEmphasis"/>
          <w:i w:val="0"/>
          <w:iCs w:val="0"/>
          <w:color w:val="auto"/>
        </w:rPr>
        <w:t xml:space="preserve">UK Parliament (2019) </w:t>
      </w:r>
      <w:r w:rsidRPr="00BE0327">
        <w:rPr>
          <w:rStyle w:val="SubtleEmphasis"/>
          <w:color w:val="auto"/>
        </w:rPr>
        <w:t>Prisons crisis: Government’s current approach inefficient, ineffective and unsustainable</w:t>
      </w:r>
      <w:r>
        <w:rPr>
          <w:rStyle w:val="SubtleEmphasis"/>
          <w:i w:val="0"/>
          <w:iCs w:val="0"/>
          <w:color w:val="auto"/>
        </w:rPr>
        <w:t>. Available at:</w:t>
      </w:r>
      <w:r w:rsidRPr="00022148">
        <w:t xml:space="preserve"> </w:t>
      </w:r>
      <w:hyperlink r:id="rId28" w:history="1">
        <w:r>
          <w:rPr>
            <w:rStyle w:val="Hyperlink"/>
          </w:rPr>
          <w:t>Prisons crisis: Government's current approach inefficient, ineffective and unsustainable - Committees - UK Parliament</w:t>
        </w:r>
      </w:hyperlink>
      <w:r>
        <w:t xml:space="preserve"> (Accessed: 10/04/24).</w:t>
      </w:r>
    </w:p>
    <w:p w14:paraId="6A6EF13E" w14:textId="43B1F5A2" w:rsidR="00477418" w:rsidRDefault="00477418" w:rsidP="00477418">
      <w:pPr>
        <w:spacing w:line="360" w:lineRule="auto"/>
      </w:pPr>
      <w:r>
        <w:t xml:space="preserve">Vacca, J.S. (2004) ‘Educated prisoners </w:t>
      </w:r>
      <w:r w:rsidRPr="00591110">
        <w:t>are less likely to return to prison</w:t>
      </w:r>
      <w:r>
        <w:t xml:space="preserve">’, </w:t>
      </w:r>
      <w:r w:rsidRPr="006A3617">
        <w:rPr>
          <w:i/>
          <w:iCs/>
        </w:rPr>
        <w:t>Journal of correctional education</w:t>
      </w:r>
      <w:r>
        <w:t xml:space="preserve">, 55(4), p. 297. Available at: </w:t>
      </w:r>
      <w:hyperlink r:id="rId29" w:anchor=":~:text=Since%201990%2C%20the%20literature%20has%20shown%20that%20prisoners,an%20appropriate%20education.%20Furthermore%2C%20the%20right%20kind%20of" w:history="1">
        <w:r>
          <w:rPr>
            <w:rStyle w:val="Hyperlink"/>
          </w:rPr>
          <w:t>Educated Prisoners Are Less Likely to Return to Prison on JSTOR</w:t>
        </w:r>
      </w:hyperlink>
      <w:r>
        <w:t xml:space="preserve"> (Accessed:11/04/24).</w:t>
      </w:r>
    </w:p>
    <w:p w14:paraId="71C5BB70" w14:textId="4E9D47BD" w:rsidR="00D1200D" w:rsidRDefault="00D1200D" w:rsidP="00477418">
      <w:pPr>
        <w:spacing w:line="360" w:lineRule="auto"/>
        <w:rPr>
          <w:rStyle w:val="SubtleEmphasis"/>
          <w:i w:val="0"/>
          <w:iCs w:val="0"/>
          <w:color w:val="auto"/>
        </w:rPr>
      </w:pPr>
      <w:proofErr w:type="spellStart"/>
      <w:r>
        <w:rPr>
          <w:rStyle w:val="SubtleEmphasis"/>
          <w:i w:val="0"/>
          <w:iCs w:val="0"/>
          <w:color w:val="auto"/>
        </w:rPr>
        <w:t>Vereycken</w:t>
      </w:r>
      <w:proofErr w:type="spellEnd"/>
      <w:r>
        <w:rPr>
          <w:rStyle w:val="SubtleEmphasis"/>
          <w:i w:val="0"/>
          <w:iCs w:val="0"/>
          <w:color w:val="auto"/>
        </w:rPr>
        <w:t xml:space="preserve">, Y. and </w:t>
      </w:r>
      <w:proofErr w:type="spellStart"/>
      <w:r>
        <w:rPr>
          <w:rStyle w:val="SubtleEmphasis"/>
          <w:i w:val="0"/>
          <w:iCs w:val="0"/>
          <w:color w:val="auto"/>
        </w:rPr>
        <w:t>Ramioul</w:t>
      </w:r>
      <w:proofErr w:type="spellEnd"/>
      <w:r>
        <w:rPr>
          <w:rStyle w:val="SubtleEmphasis"/>
          <w:i w:val="0"/>
          <w:iCs w:val="0"/>
          <w:color w:val="auto"/>
        </w:rPr>
        <w:t xml:space="preserve">, M. (2019) </w:t>
      </w:r>
      <w:r w:rsidRPr="00F1667A">
        <w:rPr>
          <w:rStyle w:val="SubtleEmphasis"/>
          <w:color w:val="auto"/>
        </w:rPr>
        <w:t>Employment quality of prison staff in Europe: trapped in a vicious circle?</w:t>
      </w:r>
      <w:r>
        <w:rPr>
          <w:rStyle w:val="SubtleEmphasis"/>
          <w:i w:val="0"/>
          <w:iCs w:val="0"/>
          <w:color w:val="auto"/>
        </w:rPr>
        <w:t xml:space="preserve">, p. 3. Available at: </w:t>
      </w:r>
      <w:hyperlink r:id="rId30" w:history="1">
        <w:r>
          <w:rPr>
            <w:rStyle w:val="Hyperlink"/>
          </w:rPr>
          <w:t>Hesamag_19_EN-12-15.pdf (etui.org)</w:t>
        </w:r>
      </w:hyperlink>
      <w:r>
        <w:t xml:space="preserve"> (Accessed:16/04/24).</w:t>
      </w:r>
    </w:p>
    <w:p w14:paraId="68CC1568" w14:textId="77777777" w:rsidR="00510688" w:rsidRDefault="00510688" w:rsidP="00477418">
      <w:pPr>
        <w:spacing w:line="360" w:lineRule="auto"/>
      </w:pPr>
    </w:p>
    <w:sectPr w:rsidR="00510688" w:rsidSect="00B5770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592BFA"/>
    <w:multiLevelType w:val="hybridMultilevel"/>
    <w:tmpl w:val="4D2ACE90"/>
    <w:lvl w:ilvl="0" w:tplc="B9DA5CA2">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6407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E61"/>
    <w:rsid w:val="00000679"/>
    <w:rsid w:val="0000619B"/>
    <w:rsid w:val="00010D5A"/>
    <w:rsid w:val="00012CCA"/>
    <w:rsid w:val="00020B51"/>
    <w:rsid w:val="00022148"/>
    <w:rsid w:val="000224B7"/>
    <w:rsid w:val="00022853"/>
    <w:rsid w:val="00025642"/>
    <w:rsid w:val="00030EC0"/>
    <w:rsid w:val="00031E30"/>
    <w:rsid w:val="00040BF1"/>
    <w:rsid w:val="00041D54"/>
    <w:rsid w:val="00042991"/>
    <w:rsid w:val="00042FB3"/>
    <w:rsid w:val="00044768"/>
    <w:rsid w:val="00050842"/>
    <w:rsid w:val="00050CB4"/>
    <w:rsid w:val="00054EAA"/>
    <w:rsid w:val="00060FA9"/>
    <w:rsid w:val="00066A5A"/>
    <w:rsid w:val="00066AA2"/>
    <w:rsid w:val="000703E4"/>
    <w:rsid w:val="00073105"/>
    <w:rsid w:val="00076FC3"/>
    <w:rsid w:val="00080101"/>
    <w:rsid w:val="00084361"/>
    <w:rsid w:val="000864C0"/>
    <w:rsid w:val="0008729C"/>
    <w:rsid w:val="0009066E"/>
    <w:rsid w:val="00093269"/>
    <w:rsid w:val="000956FF"/>
    <w:rsid w:val="00097E3B"/>
    <w:rsid w:val="000A1145"/>
    <w:rsid w:val="000A290D"/>
    <w:rsid w:val="000B6877"/>
    <w:rsid w:val="000C6518"/>
    <w:rsid w:val="000D0D90"/>
    <w:rsid w:val="000E5AF2"/>
    <w:rsid w:val="000F0BC0"/>
    <w:rsid w:val="000F20E6"/>
    <w:rsid w:val="0011044F"/>
    <w:rsid w:val="00120E9E"/>
    <w:rsid w:val="0012307D"/>
    <w:rsid w:val="001274CC"/>
    <w:rsid w:val="00131E68"/>
    <w:rsid w:val="00131F01"/>
    <w:rsid w:val="00131F48"/>
    <w:rsid w:val="00133B60"/>
    <w:rsid w:val="00151B22"/>
    <w:rsid w:val="00154421"/>
    <w:rsid w:val="00154536"/>
    <w:rsid w:val="00154B59"/>
    <w:rsid w:val="001563F7"/>
    <w:rsid w:val="00162C26"/>
    <w:rsid w:val="00167E01"/>
    <w:rsid w:val="0017066C"/>
    <w:rsid w:val="00171101"/>
    <w:rsid w:val="001711B3"/>
    <w:rsid w:val="0017321F"/>
    <w:rsid w:val="00175883"/>
    <w:rsid w:val="00176C56"/>
    <w:rsid w:val="00180608"/>
    <w:rsid w:val="0018313B"/>
    <w:rsid w:val="0018566E"/>
    <w:rsid w:val="00185D52"/>
    <w:rsid w:val="00192AA3"/>
    <w:rsid w:val="00193BE9"/>
    <w:rsid w:val="00193D51"/>
    <w:rsid w:val="00194BC8"/>
    <w:rsid w:val="001A50D1"/>
    <w:rsid w:val="001B524C"/>
    <w:rsid w:val="001C0DF6"/>
    <w:rsid w:val="001C5548"/>
    <w:rsid w:val="001D009A"/>
    <w:rsid w:val="001D2228"/>
    <w:rsid w:val="001D3CA7"/>
    <w:rsid w:val="001D790D"/>
    <w:rsid w:val="001D7C2F"/>
    <w:rsid w:val="001E3447"/>
    <w:rsid w:val="001E562B"/>
    <w:rsid w:val="001E719C"/>
    <w:rsid w:val="001F2638"/>
    <w:rsid w:val="001F2BAA"/>
    <w:rsid w:val="001F343B"/>
    <w:rsid w:val="001F37C5"/>
    <w:rsid w:val="001F4B6F"/>
    <w:rsid w:val="001F7D33"/>
    <w:rsid w:val="00200E61"/>
    <w:rsid w:val="002025F5"/>
    <w:rsid w:val="00206B9E"/>
    <w:rsid w:val="00210D92"/>
    <w:rsid w:val="00213459"/>
    <w:rsid w:val="00213A26"/>
    <w:rsid w:val="002155CF"/>
    <w:rsid w:val="002159D7"/>
    <w:rsid w:val="002162C1"/>
    <w:rsid w:val="00220ECF"/>
    <w:rsid w:val="002226A1"/>
    <w:rsid w:val="0023064E"/>
    <w:rsid w:val="00232506"/>
    <w:rsid w:val="002337BC"/>
    <w:rsid w:val="00234FC4"/>
    <w:rsid w:val="00236CE3"/>
    <w:rsid w:val="00237A35"/>
    <w:rsid w:val="00241B96"/>
    <w:rsid w:val="00247F9E"/>
    <w:rsid w:val="0025226B"/>
    <w:rsid w:val="002600F3"/>
    <w:rsid w:val="00263C37"/>
    <w:rsid w:val="00281DAC"/>
    <w:rsid w:val="00282B8A"/>
    <w:rsid w:val="002858E8"/>
    <w:rsid w:val="002858FB"/>
    <w:rsid w:val="00294077"/>
    <w:rsid w:val="00294E0D"/>
    <w:rsid w:val="002A042E"/>
    <w:rsid w:val="002A4EDE"/>
    <w:rsid w:val="002A630F"/>
    <w:rsid w:val="002B0403"/>
    <w:rsid w:val="002B158E"/>
    <w:rsid w:val="002B4443"/>
    <w:rsid w:val="002B4675"/>
    <w:rsid w:val="002C0097"/>
    <w:rsid w:val="002C00B6"/>
    <w:rsid w:val="002C0527"/>
    <w:rsid w:val="002C250F"/>
    <w:rsid w:val="002C266B"/>
    <w:rsid w:val="002C6621"/>
    <w:rsid w:val="002E0AF8"/>
    <w:rsid w:val="002E21DC"/>
    <w:rsid w:val="002E63D1"/>
    <w:rsid w:val="002F04F5"/>
    <w:rsid w:val="002F4A2A"/>
    <w:rsid w:val="002F616A"/>
    <w:rsid w:val="003033B8"/>
    <w:rsid w:val="00305AD0"/>
    <w:rsid w:val="00307D0B"/>
    <w:rsid w:val="00310E25"/>
    <w:rsid w:val="00310ED3"/>
    <w:rsid w:val="00311725"/>
    <w:rsid w:val="00313476"/>
    <w:rsid w:val="00313900"/>
    <w:rsid w:val="0031395A"/>
    <w:rsid w:val="003236F1"/>
    <w:rsid w:val="00331134"/>
    <w:rsid w:val="003328DA"/>
    <w:rsid w:val="003359CB"/>
    <w:rsid w:val="00342C0A"/>
    <w:rsid w:val="00343E4D"/>
    <w:rsid w:val="00344A7E"/>
    <w:rsid w:val="00347074"/>
    <w:rsid w:val="003518A5"/>
    <w:rsid w:val="00351AC7"/>
    <w:rsid w:val="00354FAD"/>
    <w:rsid w:val="00356C1A"/>
    <w:rsid w:val="00360F4E"/>
    <w:rsid w:val="003711F0"/>
    <w:rsid w:val="003764E7"/>
    <w:rsid w:val="0038012C"/>
    <w:rsid w:val="003836BA"/>
    <w:rsid w:val="00383F55"/>
    <w:rsid w:val="00386D58"/>
    <w:rsid w:val="00387F61"/>
    <w:rsid w:val="003909D0"/>
    <w:rsid w:val="003A3F7B"/>
    <w:rsid w:val="003A52AD"/>
    <w:rsid w:val="003B62A1"/>
    <w:rsid w:val="003C08AE"/>
    <w:rsid w:val="003C73A6"/>
    <w:rsid w:val="003C755E"/>
    <w:rsid w:val="003C7D4C"/>
    <w:rsid w:val="003D16BA"/>
    <w:rsid w:val="003E0D13"/>
    <w:rsid w:val="003E74BA"/>
    <w:rsid w:val="003E7EC7"/>
    <w:rsid w:val="00401BFC"/>
    <w:rsid w:val="004057AB"/>
    <w:rsid w:val="004065A3"/>
    <w:rsid w:val="0041747C"/>
    <w:rsid w:val="00424251"/>
    <w:rsid w:val="00424B40"/>
    <w:rsid w:val="00425BFB"/>
    <w:rsid w:val="0043211C"/>
    <w:rsid w:val="00436365"/>
    <w:rsid w:val="0043703C"/>
    <w:rsid w:val="00442051"/>
    <w:rsid w:val="00442D64"/>
    <w:rsid w:val="00442E06"/>
    <w:rsid w:val="00444C78"/>
    <w:rsid w:val="00446125"/>
    <w:rsid w:val="00451F10"/>
    <w:rsid w:val="00452569"/>
    <w:rsid w:val="00455C8E"/>
    <w:rsid w:val="00456F8A"/>
    <w:rsid w:val="00463DBA"/>
    <w:rsid w:val="00463DBD"/>
    <w:rsid w:val="00464443"/>
    <w:rsid w:val="0046500D"/>
    <w:rsid w:val="00465BF3"/>
    <w:rsid w:val="00471703"/>
    <w:rsid w:val="00473DA6"/>
    <w:rsid w:val="0047547C"/>
    <w:rsid w:val="00477418"/>
    <w:rsid w:val="00480E1C"/>
    <w:rsid w:val="00481FF0"/>
    <w:rsid w:val="0048240E"/>
    <w:rsid w:val="0048424E"/>
    <w:rsid w:val="0049042E"/>
    <w:rsid w:val="00490F50"/>
    <w:rsid w:val="00495B4F"/>
    <w:rsid w:val="004A50E5"/>
    <w:rsid w:val="004A7157"/>
    <w:rsid w:val="004B54A8"/>
    <w:rsid w:val="004B7D65"/>
    <w:rsid w:val="004C793B"/>
    <w:rsid w:val="004D496E"/>
    <w:rsid w:val="004E052B"/>
    <w:rsid w:val="004E2819"/>
    <w:rsid w:val="004E4B90"/>
    <w:rsid w:val="004E7BB1"/>
    <w:rsid w:val="004F1DB2"/>
    <w:rsid w:val="004F7357"/>
    <w:rsid w:val="00500507"/>
    <w:rsid w:val="00503F41"/>
    <w:rsid w:val="00504031"/>
    <w:rsid w:val="00506275"/>
    <w:rsid w:val="00507335"/>
    <w:rsid w:val="0050794A"/>
    <w:rsid w:val="00510591"/>
    <w:rsid w:val="00510688"/>
    <w:rsid w:val="005165CB"/>
    <w:rsid w:val="0052104E"/>
    <w:rsid w:val="00522857"/>
    <w:rsid w:val="005303E9"/>
    <w:rsid w:val="005331D0"/>
    <w:rsid w:val="005375BE"/>
    <w:rsid w:val="00537C61"/>
    <w:rsid w:val="00537E54"/>
    <w:rsid w:val="00541426"/>
    <w:rsid w:val="00541A5F"/>
    <w:rsid w:val="00541F01"/>
    <w:rsid w:val="00563567"/>
    <w:rsid w:val="00563B84"/>
    <w:rsid w:val="00591110"/>
    <w:rsid w:val="0059198F"/>
    <w:rsid w:val="00591A89"/>
    <w:rsid w:val="0059245B"/>
    <w:rsid w:val="00593066"/>
    <w:rsid w:val="005941EC"/>
    <w:rsid w:val="00597C15"/>
    <w:rsid w:val="00597C8C"/>
    <w:rsid w:val="005A0CEE"/>
    <w:rsid w:val="005A33BF"/>
    <w:rsid w:val="005B5BF7"/>
    <w:rsid w:val="005C2C2E"/>
    <w:rsid w:val="005C52AD"/>
    <w:rsid w:val="005D0C7D"/>
    <w:rsid w:val="005D42F5"/>
    <w:rsid w:val="005F0D7C"/>
    <w:rsid w:val="00604273"/>
    <w:rsid w:val="00604E82"/>
    <w:rsid w:val="00610328"/>
    <w:rsid w:val="006143F3"/>
    <w:rsid w:val="006158D3"/>
    <w:rsid w:val="0062233F"/>
    <w:rsid w:val="006224F4"/>
    <w:rsid w:val="00623C3E"/>
    <w:rsid w:val="00625146"/>
    <w:rsid w:val="00626829"/>
    <w:rsid w:val="00632E72"/>
    <w:rsid w:val="00650566"/>
    <w:rsid w:val="0065299C"/>
    <w:rsid w:val="00656847"/>
    <w:rsid w:val="0067183A"/>
    <w:rsid w:val="00674389"/>
    <w:rsid w:val="006750E9"/>
    <w:rsid w:val="006755A7"/>
    <w:rsid w:val="00677579"/>
    <w:rsid w:val="00680872"/>
    <w:rsid w:val="006831EE"/>
    <w:rsid w:val="00690ADB"/>
    <w:rsid w:val="006A3617"/>
    <w:rsid w:val="006A4BF8"/>
    <w:rsid w:val="006A794F"/>
    <w:rsid w:val="006A7E05"/>
    <w:rsid w:val="006B2113"/>
    <w:rsid w:val="006B7AAC"/>
    <w:rsid w:val="006D2138"/>
    <w:rsid w:val="006D3F57"/>
    <w:rsid w:val="006D428F"/>
    <w:rsid w:val="006D4AB0"/>
    <w:rsid w:val="006D516A"/>
    <w:rsid w:val="006D7D01"/>
    <w:rsid w:val="006E17E5"/>
    <w:rsid w:val="006E3BDF"/>
    <w:rsid w:val="006E3DCC"/>
    <w:rsid w:val="006F6591"/>
    <w:rsid w:val="006F7E4D"/>
    <w:rsid w:val="00701A2C"/>
    <w:rsid w:val="00701A60"/>
    <w:rsid w:val="0070430E"/>
    <w:rsid w:val="00704AF0"/>
    <w:rsid w:val="00712D7C"/>
    <w:rsid w:val="00713E08"/>
    <w:rsid w:val="007313CC"/>
    <w:rsid w:val="00733426"/>
    <w:rsid w:val="00734F7E"/>
    <w:rsid w:val="00735814"/>
    <w:rsid w:val="00735AC2"/>
    <w:rsid w:val="00735C13"/>
    <w:rsid w:val="0074046A"/>
    <w:rsid w:val="00742222"/>
    <w:rsid w:val="00750438"/>
    <w:rsid w:val="007523E4"/>
    <w:rsid w:val="00752EFE"/>
    <w:rsid w:val="00757CD5"/>
    <w:rsid w:val="00764748"/>
    <w:rsid w:val="00766351"/>
    <w:rsid w:val="0076647D"/>
    <w:rsid w:val="0077019A"/>
    <w:rsid w:val="00774C31"/>
    <w:rsid w:val="00776959"/>
    <w:rsid w:val="00776A04"/>
    <w:rsid w:val="00777FE1"/>
    <w:rsid w:val="007841D5"/>
    <w:rsid w:val="00785B7E"/>
    <w:rsid w:val="00786684"/>
    <w:rsid w:val="0078751B"/>
    <w:rsid w:val="00793109"/>
    <w:rsid w:val="007959E9"/>
    <w:rsid w:val="00795A73"/>
    <w:rsid w:val="007A6CBD"/>
    <w:rsid w:val="007B0301"/>
    <w:rsid w:val="007B06A1"/>
    <w:rsid w:val="007B08F8"/>
    <w:rsid w:val="007B2C19"/>
    <w:rsid w:val="007B4493"/>
    <w:rsid w:val="007B49D9"/>
    <w:rsid w:val="007B5C1B"/>
    <w:rsid w:val="007B669F"/>
    <w:rsid w:val="007C15A8"/>
    <w:rsid w:val="007D307C"/>
    <w:rsid w:val="007D41F7"/>
    <w:rsid w:val="007E1680"/>
    <w:rsid w:val="007E34F9"/>
    <w:rsid w:val="007E6141"/>
    <w:rsid w:val="007E66FE"/>
    <w:rsid w:val="007E6FB9"/>
    <w:rsid w:val="007F3A2C"/>
    <w:rsid w:val="007F44C9"/>
    <w:rsid w:val="007F78DF"/>
    <w:rsid w:val="00801C13"/>
    <w:rsid w:val="00802EC8"/>
    <w:rsid w:val="00807F6C"/>
    <w:rsid w:val="0081104B"/>
    <w:rsid w:val="008118E1"/>
    <w:rsid w:val="00821506"/>
    <w:rsid w:val="00827252"/>
    <w:rsid w:val="00837304"/>
    <w:rsid w:val="0083754E"/>
    <w:rsid w:val="00841F5D"/>
    <w:rsid w:val="00843E18"/>
    <w:rsid w:val="0085149B"/>
    <w:rsid w:val="0085657C"/>
    <w:rsid w:val="008626DB"/>
    <w:rsid w:val="00863769"/>
    <w:rsid w:val="00866968"/>
    <w:rsid w:val="00866AEA"/>
    <w:rsid w:val="00870BEC"/>
    <w:rsid w:val="008822C6"/>
    <w:rsid w:val="00882E04"/>
    <w:rsid w:val="00883021"/>
    <w:rsid w:val="00883E8B"/>
    <w:rsid w:val="00885E7D"/>
    <w:rsid w:val="0089301A"/>
    <w:rsid w:val="00896E27"/>
    <w:rsid w:val="008A4046"/>
    <w:rsid w:val="008B08D3"/>
    <w:rsid w:val="008C0124"/>
    <w:rsid w:val="008C0C59"/>
    <w:rsid w:val="008C2C12"/>
    <w:rsid w:val="008C7DBD"/>
    <w:rsid w:val="008D6285"/>
    <w:rsid w:val="008E52F4"/>
    <w:rsid w:val="00901FCF"/>
    <w:rsid w:val="0090350D"/>
    <w:rsid w:val="00911EB7"/>
    <w:rsid w:val="00911F92"/>
    <w:rsid w:val="009139EF"/>
    <w:rsid w:val="00915217"/>
    <w:rsid w:val="009176E3"/>
    <w:rsid w:val="009261F4"/>
    <w:rsid w:val="00931200"/>
    <w:rsid w:val="009369F2"/>
    <w:rsid w:val="0094049C"/>
    <w:rsid w:val="00946007"/>
    <w:rsid w:val="0095205B"/>
    <w:rsid w:val="00954BAB"/>
    <w:rsid w:val="00954C3B"/>
    <w:rsid w:val="00955C5A"/>
    <w:rsid w:val="0096101C"/>
    <w:rsid w:val="00964715"/>
    <w:rsid w:val="00971827"/>
    <w:rsid w:val="00977038"/>
    <w:rsid w:val="00981587"/>
    <w:rsid w:val="0099404C"/>
    <w:rsid w:val="00996B03"/>
    <w:rsid w:val="009A3C86"/>
    <w:rsid w:val="009B0C9C"/>
    <w:rsid w:val="009B3DA8"/>
    <w:rsid w:val="009C45FD"/>
    <w:rsid w:val="009D20DA"/>
    <w:rsid w:val="009D37B2"/>
    <w:rsid w:val="009D48F0"/>
    <w:rsid w:val="009D5866"/>
    <w:rsid w:val="009E2DDE"/>
    <w:rsid w:val="009E68FA"/>
    <w:rsid w:val="009F334B"/>
    <w:rsid w:val="009F48DE"/>
    <w:rsid w:val="009F6148"/>
    <w:rsid w:val="00A03444"/>
    <w:rsid w:val="00A0766B"/>
    <w:rsid w:val="00A1241E"/>
    <w:rsid w:val="00A1255B"/>
    <w:rsid w:val="00A12FBE"/>
    <w:rsid w:val="00A15B13"/>
    <w:rsid w:val="00A23CE0"/>
    <w:rsid w:val="00A25CBD"/>
    <w:rsid w:val="00A337BF"/>
    <w:rsid w:val="00A3724B"/>
    <w:rsid w:val="00A379EA"/>
    <w:rsid w:val="00A42882"/>
    <w:rsid w:val="00A42E3A"/>
    <w:rsid w:val="00A51059"/>
    <w:rsid w:val="00A56105"/>
    <w:rsid w:val="00A57148"/>
    <w:rsid w:val="00A57D29"/>
    <w:rsid w:val="00A60C43"/>
    <w:rsid w:val="00A60DDA"/>
    <w:rsid w:val="00A60F93"/>
    <w:rsid w:val="00A62FC1"/>
    <w:rsid w:val="00A64A2E"/>
    <w:rsid w:val="00A66DF3"/>
    <w:rsid w:val="00A71583"/>
    <w:rsid w:val="00A73FEF"/>
    <w:rsid w:val="00A826CA"/>
    <w:rsid w:val="00A834A3"/>
    <w:rsid w:val="00A85663"/>
    <w:rsid w:val="00A85EE2"/>
    <w:rsid w:val="00A8663D"/>
    <w:rsid w:val="00A870B4"/>
    <w:rsid w:val="00A8718C"/>
    <w:rsid w:val="00A87F5A"/>
    <w:rsid w:val="00A97039"/>
    <w:rsid w:val="00AA7820"/>
    <w:rsid w:val="00AB2933"/>
    <w:rsid w:val="00AB3F11"/>
    <w:rsid w:val="00AB48A9"/>
    <w:rsid w:val="00AB4DCE"/>
    <w:rsid w:val="00AB7DA1"/>
    <w:rsid w:val="00AC05F2"/>
    <w:rsid w:val="00AC5CA3"/>
    <w:rsid w:val="00AC6A10"/>
    <w:rsid w:val="00AD4734"/>
    <w:rsid w:val="00AD641C"/>
    <w:rsid w:val="00AE00EE"/>
    <w:rsid w:val="00AE0112"/>
    <w:rsid w:val="00AE2137"/>
    <w:rsid w:val="00AF1F10"/>
    <w:rsid w:val="00AF3979"/>
    <w:rsid w:val="00AF4FB6"/>
    <w:rsid w:val="00B00A07"/>
    <w:rsid w:val="00B0173E"/>
    <w:rsid w:val="00B02494"/>
    <w:rsid w:val="00B044F7"/>
    <w:rsid w:val="00B07BB9"/>
    <w:rsid w:val="00B07E18"/>
    <w:rsid w:val="00B16E3B"/>
    <w:rsid w:val="00B20155"/>
    <w:rsid w:val="00B25370"/>
    <w:rsid w:val="00B360BE"/>
    <w:rsid w:val="00B36953"/>
    <w:rsid w:val="00B37FC5"/>
    <w:rsid w:val="00B454F1"/>
    <w:rsid w:val="00B50E21"/>
    <w:rsid w:val="00B50EF0"/>
    <w:rsid w:val="00B53E30"/>
    <w:rsid w:val="00B550EF"/>
    <w:rsid w:val="00B55145"/>
    <w:rsid w:val="00B57705"/>
    <w:rsid w:val="00B61D25"/>
    <w:rsid w:val="00B61F79"/>
    <w:rsid w:val="00B66878"/>
    <w:rsid w:val="00B70EC7"/>
    <w:rsid w:val="00B71A8F"/>
    <w:rsid w:val="00B722FF"/>
    <w:rsid w:val="00B76F86"/>
    <w:rsid w:val="00B77088"/>
    <w:rsid w:val="00B80C26"/>
    <w:rsid w:val="00B80CAE"/>
    <w:rsid w:val="00B84322"/>
    <w:rsid w:val="00B84984"/>
    <w:rsid w:val="00B85723"/>
    <w:rsid w:val="00B92D1A"/>
    <w:rsid w:val="00B9544F"/>
    <w:rsid w:val="00B95A14"/>
    <w:rsid w:val="00BA0F1D"/>
    <w:rsid w:val="00BA3840"/>
    <w:rsid w:val="00BA6FFC"/>
    <w:rsid w:val="00BA73D2"/>
    <w:rsid w:val="00BB0687"/>
    <w:rsid w:val="00BB1BD6"/>
    <w:rsid w:val="00BB2565"/>
    <w:rsid w:val="00BB76BF"/>
    <w:rsid w:val="00BC4223"/>
    <w:rsid w:val="00BC7B59"/>
    <w:rsid w:val="00BD13B6"/>
    <w:rsid w:val="00BD387A"/>
    <w:rsid w:val="00BD3A5D"/>
    <w:rsid w:val="00BD68E4"/>
    <w:rsid w:val="00BD6E17"/>
    <w:rsid w:val="00BE013F"/>
    <w:rsid w:val="00BE0327"/>
    <w:rsid w:val="00BE487B"/>
    <w:rsid w:val="00BF5C81"/>
    <w:rsid w:val="00C03EAD"/>
    <w:rsid w:val="00C05FDB"/>
    <w:rsid w:val="00C14211"/>
    <w:rsid w:val="00C17A84"/>
    <w:rsid w:val="00C207BD"/>
    <w:rsid w:val="00C229CB"/>
    <w:rsid w:val="00C25212"/>
    <w:rsid w:val="00C313EF"/>
    <w:rsid w:val="00C35C18"/>
    <w:rsid w:val="00C35E2A"/>
    <w:rsid w:val="00C36DC7"/>
    <w:rsid w:val="00C50A38"/>
    <w:rsid w:val="00C50D17"/>
    <w:rsid w:val="00C517FE"/>
    <w:rsid w:val="00C6612E"/>
    <w:rsid w:val="00C6728C"/>
    <w:rsid w:val="00C74942"/>
    <w:rsid w:val="00C77FA5"/>
    <w:rsid w:val="00C91F55"/>
    <w:rsid w:val="00CA33AF"/>
    <w:rsid w:val="00CA361F"/>
    <w:rsid w:val="00CA72BE"/>
    <w:rsid w:val="00CA7785"/>
    <w:rsid w:val="00CD020C"/>
    <w:rsid w:val="00CD0833"/>
    <w:rsid w:val="00CD1649"/>
    <w:rsid w:val="00CD29F7"/>
    <w:rsid w:val="00CD4071"/>
    <w:rsid w:val="00CE1BB6"/>
    <w:rsid w:val="00CE5F9A"/>
    <w:rsid w:val="00CF0E9B"/>
    <w:rsid w:val="00CF0FF7"/>
    <w:rsid w:val="00D01258"/>
    <w:rsid w:val="00D01BC6"/>
    <w:rsid w:val="00D11C1C"/>
    <w:rsid w:val="00D1200D"/>
    <w:rsid w:val="00D14E4C"/>
    <w:rsid w:val="00D16774"/>
    <w:rsid w:val="00D23528"/>
    <w:rsid w:val="00D26618"/>
    <w:rsid w:val="00D27C30"/>
    <w:rsid w:val="00D37774"/>
    <w:rsid w:val="00D40DA2"/>
    <w:rsid w:val="00D43ABE"/>
    <w:rsid w:val="00D45F30"/>
    <w:rsid w:val="00D5204A"/>
    <w:rsid w:val="00D54D4A"/>
    <w:rsid w:val="00D56775"/>
    <w:rsid w:val="00D613E5"/>
    <w:rsid w:val="00D61C9C"/>
    <w:rsid w:val="00D66D28"/>
    <w:rsid w:val="00D723FB"/>
    <w:rsid w:val="00D86690"/>
    <w:rsid w:val="00D90E22"/>
    <w:rsid w:val="00D92A51"/>
    <w:rsid w:val="00D9391B"/>
    <w:rsid w:val="00D95D9F"/>
    <w:rsid w:val="00DA1E67"/>
    <w:rsid w:val="00DA5AA5"/>
    <w:rsid w:val="00DA5C27"/>
    <w:rsid w:val="00DB01BF"/>
    <w:rsid w:val="00DB6513"/>
    <w:rsid w:val="00DC0F42"/>
    <w:rsid w:val="00DC17FD"/>
    <w:rsid w:val="00DC49CC"/>
    <w:rsid w:val="00DD06B3"/>
    <w:rsid w:val="00DD5723"/>
    <w:rsid w:val="00DD6015"/>
    <w:rsid w:val="00DE04C1"/>
    <w:rsid w:val="00DE1ECF"/>
    <w:rsid w:val="00DF385A"/>
    <w:rsid w:val="00DF442A"/>
    <w:rsid w:val="00DF49AC"/>
    <w:rsid w:val="00DF5C33"/>
    <w:rsid w:val="00E01978"/>
    <w:rsid w:val="00E0286F"/>
    <w:rsid w:val="00E03A5A"/>
    <w:rsid w:val="00E05EE9"/>
    <w:rsid w:val="00E11168"/>
    <w:rsid w:val="00E12876"/>
    <w:rsid w:val="00E14405"/>
    <w:rsid w:val="00E1690C"/>
    <w:rsid w:val="00E16D11"/>
    <w:rsid w:val="00E2046A"/>
    <w:rsid w:val="00E20834"/>
    <w:rsid w:val="00E325ED"/>
    <w:rsid w:val="00E40B47"/>
    <w:rsid w:val="00E42D1A"/>
    <w:rsid w:val="00E44641"/>
    <w:rsid w:val="00E467F4"/>
    <w:rsid w:val="00E46D4A"/>
    <w:rsid w:val="00E56799"/>
    <w:rsid w:val="00E607EA"/>
    <w:rsid w:val="00E62264"/>
    <w:rsid w:val="00E649C1"/>
    <w:rsid w:val="00E65ADA"/>
    <w:rsid w:val="00E66CE2"/>
    <w:rsid w:val="00E670B3"/>
    <w:rsid w:val="00E755EA"/>
    <w:rsid w:val="00E80D50"/>
    <w:rsid w:val="00E81D2A"/>
    <w:rsid w:val="00E81F81"/>
    <w:rsid w:val="00E916CB"/>
    <w:rsid w:val="00EA4549"/>
    <w:rsid w:val="00EA6182"/>
    <w:rsid w:val="00EB67FA"/>
    <w:rsid w:val="00EB7977"/>
    <w:rsid w:val="00EC1A8A"/>
    <w:rsid w:val="00EC6553"/>
    <w:rsid w:val="00ED45E2"/>
    <w:rsid w:val="00ED5002"/>
    <w:rsid w:val="00EE0B17"/>
    <w:rsid w:val="00EF1C2B"/>
    <w:rsid w:val="00EF2018"/>
    <w:rsid w:val="00EF41A1"/>
    <w:rsid w:val="00F01049"/>
    <w:rsid w:val="00F06280"/>
    <w:rsid w:val="00F065E2"/>
    <w:rsid w:val="00F10C9C"/>
    <w:rsid w:val="00F12987"/>
    <w:rsid w:val="00F12F35"/>
    <w:rsid w:val="00F1667A"/>
    <w:rsid w:val="00F245A4"/>
    <w:rsid w:val="00F24646"/>
    <w:rsid w:val="00F27214"/>
    <w:rsid w:val="00F277E0"/>
    <w:rsid w:val="00F27FEF"/>
    <w:rsid w:val="00F33A1B"/>
    <w:rsid w:val="00F3735E"/>
    <w:rsid w:val="00F50DA2"/>
    <w:rsid w:val="00F514BD"/>
    <w:rsid w:val="00F5291D"/>
    <w:rsid w:val="00F55327"/>
    <w:rsid w:val="00F5557E"/>
    <w:rsid w:val="00F55BC6"/>
    <w:rsid w:val="00F56133"/>
    <w:rsid w:val="00F612BF"/>
    <w:rsid w:val="00F62351"/>
    <w:rsid w:val="00F624C2"/>
    <w:rsid w:val="00F70241"/>
    <w:rsid w:val="00F70D89"/>
    <w:rsid w:val="00F73D07"/>
    <w:rsid w:val="00F805AC"/>
    <w:rsid w:val="00F854E5"/>
    <w:rsid w:val="00F905CC"/>
    <w:rsid w:val="00F93BE2"/>
    <w:rsid w:val="00F94E5E"/>
    <w:rsid w:val="00F9542B"/>
    <w:rsid w:val="00F95BC3"/>
    <w:rsid w:val="00F979AC"/>
    <w:rsid w:val="00FA1446"/>
    <w:rsid w:val="00FA183E"/>
    <w:rsid w:val="00FA6058"/>
    <w:rsid w:val="00FB595E"/>
    <w:rsid w:val="00FC065E"/>
    <w:rsid w:val="00FC1D6D"/>
    <w:rsid w:val="00FC3901"/>
    <w:rsid w:val="00FC41C3"/>
    <w:rsid w:val="00FC5877"/>
    <w:rsid w:val="00FD3945"/>
    <w:rsid w:val="00FD53A7"/>
    <w:rsid w:val="00FD6C29"/>
    <w:rsid w:val="00FD7D64"/>
    <w:rsid w:val="00FE3BBC"/>
    <w:rsid w:val="00FE712B"/>
    <w:rsid w:val="00FF6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21664"/>
  <w15:chartTrackingRefBased/>
  <w15:docId w15:val="{025AEBEA-5FD6-4DF7-B2E7-9C442EFB9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0E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0E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0E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0E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0E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0E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0E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0E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0E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E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0E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0E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0E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0E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0E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0E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0E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0E61"/>
    <w:rPr>
      <w:rFonts w:eastAsiaTheme="majorEastAsia" w:cstheme="majorBidi"/>
      <w:color w:val="272727" w:themeColor="text1" w:themeTint="D8"/>
    </w:rPr>
  </w:style>
  <w:style w:type="paragraph" w:styleId="Title">
    <w:name w:val="Title"/>
    <w:basedOn w:val="Normal"/>
    <w:next w:val="Normal"/>
    <w:link w:val="TitleChar"/>
    <w:uiPriority w:val="10"/>
    <w:qFormat/>
    <w:rsid w:val="00200E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0E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0E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0E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0E61"/>
    <w:pPr>
      <w:spacing w:before="160"/>
      <w:jc w:val="center"/>
    </w:pPr>
    <w:rPr>
      <w:i/>
      <w:iCs/>
      <w:color w:val="404040" w:themeColor="text1" w:themeTint="BF"/>
    </w:rPr>
  </w:style>
  <w:style w:type="character" w:customStyle="1" w:styleId="QuoteChar">
    <w:name w:val="Quote Char"/>
    <w:basedOn w:val="DefaultParagraphFont"/>
    <w:link w:val="Quote"/>
    <w:uiPriority w:val="29"/>
    <w:rsid w:val="00200E61"/>
    <w:rPr>
      <w:i/>
      <w:iCs/>
      <w:color w:val="404040" w:themeColor="text1" w:themeTint="BF"/>
    </w:rPr>
  </w:style>
  <w:style w:type="paragraph" w:styleId="ListParagraph">
    <w:name w:val="List Paragraph"/>
    <w:basedOn w:val="Normal"/>
    <w:uiPriority w:val="34"/>
    <w:qFormat/>
    <w:rsid w:val="00200E61"/>
    <w:pPr>
      <w:ind w:left="720"/>
      <w:contextualSpacing/>
    </w:pPr>
  </w:style>
  <w:style w:type="character" w:styleId="IntenseEmphasis">
    <w:name w:val="Intense Emphasis"/>
    <w:basedOn w:val="DefaultParagraphFont"/>
    <w:uiPriority w:val="21"/>
    <w:qFormat/>
    <w:rsid w:val="00200E61"/>
    <w:rPr>
      <w:i/>
      <w:iCs/>
      <w:color w:val="0F4761" w:themeColor="accent1" w:themeShade="BF"/>
    </w:rPr>
  </w:style>
  <w:style w:type="paragraph" w:styleId="IntenseQuote">
    <w:name w:val="Intense Quote"/>
    <w:basedOn w:val="Normal"/>
    <w:next w:val="Normal"/>
    <w:link w:val="IntenseQuoteChar"/>
    <w:uiPriority w:val="30"/>
    <w:qFormat/>
    <w:rsid w:val="00200E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0E61"/>
    <w:rPr>
      <w:i/>
      <w:iCs/>
      <w:color w:val="0F4761" w:themeColor="accent1" w:themeShade="BF"/>
    </w:rPr>
  </w:style>
  <w:style w:type="character" w:styleId="IntenseReference">
    <w:name w:val="Intense Reference"/>
    <w:basedOn w:val="DefaultParagraphFont"/>
    <w:uiPriority w:val="32"/>
    <w:qFormat/>
    <w:rsid w:val="00200E61"/>
    <w:rPr>
      <w:b/>
      <w:bCs/>
      <w:smallCaps/>
      <w:color w:val="0F4761" w:themeColor="accent1" w:themeShade="BF"/>
      <w:spacing w:val="5"/>
    </w:rPr>
  </w:style>
  <w:style w:type="paragraph" w:styleId="NoSpacing">
    <w:name w:val="No Spacing"/>
    <w:link w:val="NoSpacingChar"/>
    <w:uiPriority w:val="1"/>
    <w:qFormat/>
    <w:rsid w:val="00200E6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00E61"/>
    <w:rPr>
      <w:rFonts w:eastAsiaTheme="minorEastAsia"/>
      <w:kern w:val="0"/>
      <w:sz w:val="22"/>
      <w:szCs w:val="22"/>
      <w:lang w:val="en-US"/>
      <w14:ligatures w14:val="none"/>
    </w:rPr>
  </w:style>
  <w:style w:type="character" w:styleId="SubtleEmphasis">
    <w:name w:val="Subtle Emphasis"/>
    <w:basedOn w:val="DefaultParagraphFont"/>
    <w:uiPriority w:val="19"/>
    <w:qFormat/>
    <w:rsid w:val="00200E61"/>
    <w:rPr>
      <w:i/>
      <w:iCs/>
      <w:color w:val="404040" w:themeColor="text1" w:themeTint="BF"/>
    </w:rPr>
  </w:style>
  <w:style w:type="character" w:styleId="Hyperlink">
    <w:name w:val="Hyperlink"/>
    <w:basedOn w:val="DefaultParagraphFont"/>
    <w:uiPriority w:val="99"/>
    <w:unhideWhenUsed/>
    <w:rsid w:val="005D42F5"/>
    <w:rPr>
      <w:color w:val="0000FF"/>
      <w:u w:val="single"/>
    </w:rPr>
  </w:style>
  <w:style w:type="character" w:styleId="UnresolvedMention">
    <w:name w:val="Unresolved Mention"/>
    <w:basedOn w:val="DefaultParagraphFont"/>
    <w:uiPriority w:val="99"/>
    <w:semiHidden/>
    <w:unhideWhenUsed/>
    <w:rsid w:val="00D61C9C"/>
    <w:rPr>
      <w:color w:val="605E5C"/>
      <w:shd w:val="clear" w:color="auto" w:fill="E1DFDD"/>
    </w:rPr>
  </w:style>
  <w:style w:type="character" w:styleId="FollowedHyperlink">
    <w:name w:val="FollowedHyperlink"/>
    <w:basedOn w:val="DefaultParagraphFont"/>
    <w:uiPriority w:val="99"/>
    <w:semiHidden/>
    <w:unhideWhenUsed/>
    <w:rsid w:val="0081104B"/>
    <w:rPr>
      <w:color w:val="96607D" w:themeColor="followedHyperlink"/>
      <w:u w:val="single"/>
    </w:rPr>
  </w:style>
  <w:style w:type="character" w:styleId="CommentReference">
    <w:name w:val="annotation reference"/>
    <w:basedOn w:val="DefaultParagraphFont"/>
    <w:uiPriority w:val="99"/>
    <w:semiHidden/>
    <w:unhideWhenUsed/>
    <w:rsid w:val="0050794A"/>
    <w:rPr>
      <w:sz w:val="16"/>
      <w:szCs w:val="16"/>
    </w:rPr>
  </w:style>
  <w:style w:type="paragraph" w:styleId="CommentText">
    <w:name w:val="annotation text"/>
    <w:basedOn w:val="Normal"/>
    <w:link w:val="CommentTextChar"/>
    <w:uiPriority w:val="99"/>
    <w:unhideWhenUsed/>
    <w:rsid w:val="0050794A"/>
    <w:pPr>
      <w:spacing w:line="240" w:lineRule="auto"/>
    </w:pPr>
    <w:rPr>
      <w:sz w:val="20"/>
      <w:szCs w:val="20"/>
    </w:rPr>
  </w:style>
  <w:style w:type="character" w:customStyle="1" w:styleId="CommentTextChar">
    <w:name w:val="Comment Text Char"/>
    <w:basedOn w:val="DefaultParagraphFont"/>
    <w:link w:val="CommentText"/>
    <w:uiPriority w:val="99"/>
    <w:rsid w:val="0050794A"/>
    <w:rPr>
      <w:sz w:val="20"/>
      <w:szCs w:val="20"/>
    </w:rPr>
  </w:style>
  <w:style w:type="paragraph" w:styleId="CommentSubject">
    <w:name w:val="annotation subject"/>
    <w:basedOn w:val="CommentText"/>
    <w:next w:val="CommentText"/>
    <w:link w:val="CommentSubjectChar"/>
    <w:uiPriority w:val="99"/>
    <w:semiHidden/>
    <w:unhideWhenUsed/>
    <w:rsid w:val="0050794A"/>
    <w:rPr>
      <w:b/>
      <w:bCs/>
    </w:rPr>
  </w:style>
  <w:style w:type="character" w:customStyle="1" w:styleId="CommentSubjectChar">
    <w:name w:val="Comment Subject Char"/>
    <w:basedOn w:val="CommentTextChar"/>
    <w:link w:val="CommentSubject"/>
    <w:uiPriority w:val="99"/>
    <w:semiHidden/>
    <w:rsid w:val="005079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0157757">
      <w:bodyDiv w:val="1"/>
      <w:marLeft w:val="0"/>
      <w:marRight w:val="0"/>
      <w:marTop w:val="0"/>
      <w:marBottom w:val="0"/>
      <w:divBdr>
        <w:top w:val="none" w:sz="0" w:space="0" w:color="auto"/>
        <w:left w:val="none" w:sz="0" w:space="0" w:color="auto"/>
        <w:bottom w:val="none" w:sz="0" w:space="0" w:color="auto"/>
        <w:right w:val="none" w:sz="0" w:space="0" w:color="auto"/>
      </w:divBdr>
    </w:div>
    <w:div w:id="721708145">
      <w:bodyDiv w:val="1"/>
      <w:marLeft w:val="0"/>
      <w:marRight w:val="0"/>
      <w:marTop w:val="0"/>
      <w:marBottom w:val="0"/>
      <w:divBdr>
        <w:top w:val="none" w:sz="0" w:space="0" w:color="auto"/>
        <w:left w:val="none" w:sz="0" w:space="0" w:color="auto"/>
        <w:bottom w:val="none" w:sz="0" w:space="0" w:color="auto"/>
        <w:right w:val="none" w:sz="0" w:space="0" w:color="auto"/>
      </w:divBdr>
    </w:div>
    <w:div w:id="1195651027">
      <w:bodyDiv w:val="1"/>
      <w:marLeft w:val="0"/>
      <w:marRight w:val="0"/>
      <w:marTop w:val="0"/>
      <w:marBottom w:val="0"/>
      <w:divBdr>
        <w:top w:val="none" w:sz="0" w:space="0" w:color="auto"/>
        <w:left w:val="none" w:sz="0" w:space="0" w:color="auto"/>
        <w:bottom w:val="none" w:sz="0" w:space="0" w:color="auto"/>
        <w:right w:val="none" w:sz="0" w:space="0" w:color="auto"/>
      </w:divBdr>
    </w:div>
    <w:div w:id="1380474174">
      <w:bodyDiv w:val="1"/>
      <w:marLeft w:val="0"/>
      <w:marRight w:val="0"/>
      <w:marTop w:val="0"/>
      <w:marBottom w:val="0"/>
      <w:divBdr>
        <w:top w:val="none" w:sz="0" w:space="0" w:color="auto"/>
        <w:left w:val="none" w:sz="0" w:space="0" w:color="auto"/>
        <w:bottom w:val="none" w:sz="0" w:space="0" w:color="auto"/>
        <w:right w:val="none" w:sz="0" w:space="0" w:color="auto"/>
      </w:divBdr>
    </w:div>
    <w:div w:id="155565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research/what-works-policing-reduce-crime/police-numbers" TargetMode="External"/><Relationship Id="rId18" Type="http://schemas.openxmlformats.org/officeDocument/2006/relationships/hyperlink" Target="https://www.gov.uk/government/statistics/proven-reoffending-statistics-january-to-march-2022/proven-reoffending-statistics-january-to-march-2022" TargetMode="External"/><Relationship Id="rId26" Type="http://schemas.openxmlformats.org/officeDocument/2006/relationships/hyperlink" Target="https://www.justiceinspectorates.gov.uk/hmiprisons/chief-inspectors-blog/why-the-prison-population-crisis-is-everyones-concern/" TargetMode="External"/><Relationship Id="rId3" Type="http://schemas.openxmlformats.org/officeDocument/2006/relationships/customXml" Target="../customXml/item3.xml"/><Relationship Id="rId21" Type="http://schemas.openxmlformats.org/officeDocument/2006/relationships/hyperlink" Target="https://www.mdx.ac.uk/news/2023/01/spice-prison-deaths" TargetMode="External"/><Relationship Id="rId7" Type="http://schemas.openxmlformats.org/officeDocument/2006/relationships/webSettings" Target="webSettings.xml"/><Relationship Id="rId12" Type="http://schemas.openxmlformats.org/officeDocument/2006/relationships/hyperlink" Target="https://www.statista.com/topics/11597/prison-system-in-the-uk/" TargetMode="External"/><Relationship Id="rId17" Type="http://schemas.openxmlformats.org/officeDocument/2006/relationships/hyperlink" Target="https://assets.publishing.service.gov.uk/government/uploads/system/uploads/attachment_data/file/1038765/prisons-strategy-white-paper.pdf" TargetMode="External"/><Relationship Id="rId25" Type="http://schemas.openxmlformats.org/officeDocument/2006/relationships/hyperlink" Target="https://www.instituteforgovernment.org.uk/comment/prisons-emergency-measure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108/ijph.2012.62108aaa.001" TargetMode="External"/><Relationship Id="rId20" Type="http://schemas.openxmlformats.org/officeDocument/2006/relationships/hyperlink" Target="https://www.gov.uk/government/news/new-prison-strategy-to-rehabilitate-offenders-and-cut-crime" TargetMode="External"/><Relationship Id="rId29" Type="http://schemas.openxmlformats.org/officeDocument/2006/relationships/hyperlink" Target="https://www.jstor.org/stable/23292095?read-now=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ommonslibrary.parliament.uk/what-is-the-government-doing-to-reduce-pressure-on-prison-capacity/" TargetMode="External"/><Relationship Id="rId24" Type="http://schemas.openxmlformats.org/officeDocument/2006/relationships/hyperlink" Target="https://www.penalreform.org/issues/prison-conditions/key-facts/overcrowding/" TargetMode="External"/><Relationship Id="rId32"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s://www.emerald.com/insight/content/doi/10.1108/ijph.2012.62108aaa.001/full/html" TargetMode="External"/><Relationship Id="rId23" Type="http://schemas.openxmlformats.org/officeDocument/2006/relationships/hyperlink" Target="https://www.penalreform.org/global-prison-trends-2022/drug-policies/" TargetMode="External"/><Relationship Id="rId28" Type="http://schemas.openxmlformats.org/officeDocument/2006/relationships/hyperlink" Target="https://committees.parliament.uk/committee/102/justice-committee/news/99437/prisons-crisis-governments-current-approach-inefficient-ineffective-and-unsustainable/" TargetMode="External"/><Relationship Id="rId10" Type="http://schemas.openxmlformats.org/officeDocument/2006/relationships/hyperlink" Target="https://www.open-access.bcu.ac.uk/6451/1/Prison%20Overcrowding%20for%20repository%20%281%29.pdf" TargetMode="External"/><Relationship Id="rId19" Type="http://schemas.openxmlformats.org/officeDocument/2006/relationships/hyperlink" Target="https://questions-statements.parliament.uk/written-questions/detail/2022-03-09/137323"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post.parliament.uk/research-briefings/post-pb-0058/" TargetMode="External"/><Relationship Id="rId22" Type="http://schemas.openxmlformats.org/officeDocument/2006/relationships/hyperlink" Target="https://www.poauk.org.uk/news-events/news-room/posts/2022/december/pr-240-operation-safeguard/" TargetMode="External"/><Relationship Id="rId27" Type="http://schemas.openxmlformats.org/officeDocument/2006/relationships/hyperlink" Target="https://www.justiceinspectorates.gov.uk/hmiprisons/media/press-releases/2022/07/lack-of-purposeful-activity-risks-more-crime-says-chief-inspector/" TargetMode="External"/><Relationship Id="rId30" Type="http://schemas.openxmlformats.org/officeDocument/2006/relationships/hyperlink" Target="https://www.etui.org/sites/default/files/Hesamag_19_EN-12-15.pdf" TargetMode="Externa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E59C80D248A452C87C865747175B310"/>
        <w:category>
          <w:name w:val="General"/>
          <w:gallery w:val="placeholder"/>
        </w:category>
        <w:types>
          <w:type w:val="bbPlcHdr"/>
        </w:types>
        <w:behaviors>
          <w:behavior w:val="content"/>
        </w:behaviors>
        <w:guid w:val="{9E82ABD7-CC27-4EC8-B382-6357B1239C4F}"/>
      </w:docPartPr>
      <w:docPartBody>
        <w:p w:rsidR="00D84FC6" w:rsidRDefault="00AF5B98" w:rsidP="00AF5B98">
          <w:pPr>
            <w:pStyle w:val="5E59C80D248A452C87C865747175B310"/>
          </w:pPr>
          <w:r>
            <w:rPr>
              <w:rFonts w:asciiTheme="majorHAnsi" w:eastAsiaTheme="majorEastAsia" w:hAnsiTheme="majorHAnsi" w:cstheme="majorBidi"/>
              <w:caps/>
              <w:color w:val="156082" w:themeColor="accent1"/>
              <w:sz w:val="80"/>
              <w:szCs w:val="80"/>
            </w:rPr>
            <w:t>[Document title]</w:t>
          </w:r>
        </w:p>
      </w:docPartBody>
    </w:docPart>
    <w:docPart>
      <w:docPartPr>
        <w:name w:val="7076D21339A44B4F98F6357BBD58349D"/>
        <w:category>
          <w:name w:val="General"/>
          <w:gallery w:val="placeholder"/>
        </w:category>
        <w:types>
          <w:type w:val="bbPlcHdr"/>
        </w:types>
        <w:behaviors>
          <w:behavior w:val="content"/>
        </w:behaviors>
        <w:guid w:val="{0B4DF856-E674-4DA8-8826-7F345827300C}"/>
      </w:docPartPr>
      <w:docPartBody>
        <w:p w:rsidR="00D84FC6" w:rsidRDefault="00AF5B98" w:rsidP="00AF5B98">
          <w:pPr>
            <w:pStyle w:val="7076D21339A44B4F98F6357BBD58349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B98"/>
    <w:rsid w:val="0010218B"/>
    <w:rsid w:val="00907CE6"/>
    <w:rsid w:val="00A1084B"/>
    <w:rsid w:val="00AF5B98"/>
    <w:rsid w:val="00BD2705"/>
    <w:rsid w:val="00CB53BA"/>
    <w:rsid w:val="00D84FC6"/>
    <w:rsid w:val="00F40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E59C80D248A452C87C865747175B310">
    <w:name w:val="5E59C80D248A452C87C865747175B310"/>
    <w:rsid w:val="00AF5B98"/>
  </w:style>
  <w:style w:type="paragraph" w:customStyle="1" w:styleId="7076D21339A44B4F98F6357BBD58349D">
    <w:name w:val="7076D21339A44B4F98F6357BBD58349D"/>
    <w:rsid w:val="00AF5B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137ae22b583518fb8496eab5bfcfbe08">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29e084d3943038a6284c4dfb279e6834"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48CE89-1689-4D31-8BE4-32CCE57DDB72}">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6673C50D-1B5E-440E-B146-9404E94F62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2E1772-B688-41A3-BBCE-33F812F782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1511</TotalTime>
  <Pages>9</Pages>
  <Words>2998</Words>
  <Characters>17093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Prison population crisis</dc:title>
  <dc:subject>Understanding Crime, Justice and Punishment – BMPL5010</dc:subject>
  <dc:creator>Courtney Curtis-Collins (2204829)</dc:creator>
  <cp:keywords/>
  <dc:description/>
  <cp:lastModifiedBy>Courtney Curtis-Collins (2204829)</cp:lastModifiedBy>
  <cp:revision>685</cp:revision>
  <dcterms:created xsi:type="dcterms:W3CDTF">2024-03-13T17:09:00Z</dcterms:created>
  <dcterms:modified xsi:type="dcterms:W3CDTF">2024-05-01T13:26:00Z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