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856BF9"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43E53079" wp14:editId="5913EA95">
            <wp:simplePos x="0" y="0"/>
            <wp:positionH relativeFrom="margin">
              <wp:align>left</wp:align>
            </wp:positionH>
            <wp:positionV relativeFrom="paragraph">
              <wp:posOffset>0</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118C1DAE" w14:textId="77777777" w:rsidR="003E637E" w:rsidRDefault="003E637E" w:rsidP="003E637E">
      <w:pPr>
        <w:rPr>
          <w:rFonts w:ascii="Times New Roman" w:hAnsi="Times New Roman" w:cs="Times New Roman"/>
          <w:sz w:val="40"/>
          <w:szCs w:val="40"/>
        </w:rPr>
      </w:pPr>
    </w:p>
    <w:p w14:paraId="162977CF" w14:textId="77777777" w:rsidR="003E637E" w:rsidRDefault="003E637E" w:rsidP="00B534C0">
      <w:pPr>
        <w:rPr>
          <w:rFonts w:ascii="Times New Roman" w:hAnsi="Times New Roman" w:cs="Times New Roman"/>
          <w:sz w:val="40"/>
          <w:szCs w:val="40"/>
        </w:rPr>
      </w:pPr>
    </w:p>
    <w:p w14:paraId="4FE6013D"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45CA4E1D"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7D2376EA" w14:textId="77777777" w:rsidR="003E637E" w:rsidRPr="00B63E64" w:rsidRDefault="003E637E" w:rsidP="00B40881">
      <w:pPr>
        <w:jc w:val="center"/>
        <w:rPr>
          <w:rFonts w:ascii="Times New Roman" w:hAnsi="Times New Roman" w:cs="Times New Roman"/>
          <w:sz w:val="40"/>
          <w:szCs w:val="40"/>
        </w:rPr>
      </w:pPr>
    </w:p>
    <w:p w14:paraId="7117C619" w14:textId="06962EBF" w:rsidR="003E637E" w:rsidRPr="00B63E64" w:rsidRDefault="00B40881" w:rsidP="00B40881">
      <w:pPr>
        <w:jc w:val="center"/>
        <w:rPr>
          <w:rFonts w:ascii="Times New Roman" w:hAnsi="Times New Roman" w:cs="Times New Roman"/>
          <w:sz w:val="40"/>
          <w:szCs w:val="40"/>
        </w:rPr>
      </w:pPr>
      <w:r>
        <w:rPr>
          <w:rFonts w:ascii="Times New Roman" w:hAnsi="Times New Roman" w:cs="Times New Roman"/>
          <w:sz w:val="36"/>
          <w:szCs w:val="36"/>
        </w:rPr>
        <w:t>Alexandre BIERLEY</w:t>
      </w:r>
    </w:p>
    <w:p w14:paraId="3817A9FD" w14:textId="326F00C0" w:rsidR="003E637E" w:rsidRPr="00B63E64" w:rsidRDefault="00B40881" w:rsidP="00B40881">
      <w:pPr>
        <w:jc w:val="center"/>
        <w:rPr>
          <w:rFonts w:ascii="Times New Roman" w:hAnsi="Times New Roman" w:cs="Times New Roman"/>
          <w:sz w:val="40"/>
          <w:szCs w:val="40"/>
        </w:rPr>
      </w:pPr>
      <w:r>
        <w:rPr>
          <w:rFonts w:ascii="Times New Roman" w:hAnsi="Times New Roman" w:cs="Times New Roman"/>
          <w:sz w:val="40"/>
          <w:szCs w:val="40"/>
        </w:rPr>
        <w:t xml:space="preserve">1901530 </w:t>
      </w:r>
    </w:p>
    <w:p w14:paraId="1DBA2CE0" w14:textId="7EEE944F" w:rsidR="003E637E" w:rsidRPr="00B63E64" w:rsidRDefault="00B40881" w:rsidP="00B40881">
      <w:pPr>
        <w:jc w:val="center"/>
        <w:rPr>
          <w:rFonts w:ascii="Times New Roman" w:hAnsi="Times New Roman" w:cs="Times New Roman"/>
          <w:sz w:val="40"/>
          <w:szCs w:val="40"/>
        </w:rPr>
      </w:pPr>
      <w:proofErr w:type="spellStart"/>
      <w:r>
        <w:rPr>
          <w:rFonts w:ascii="Times New Roman" w:hAnsi="Times New Roman" w:cs="Times New Roman"/>
          <w:sz w:val="40"/>
          <w:szCs w:val="40"/>
        </w:rPr>
        <w:t>Bsc</w:t>
      </w:r>
      <w:proofErr w:type="spellEnd"/>
      <w:r>
        <w:rPr>
          <w:rFonts w:ascii="Times New Roman" w:hAnsi="Times New Roman" w:cs="Times New Roman"/>
          <w:sz w:val="40"/>
          <w:szCs w:val="40"/>
        </w:rPr>
        <w:t xml:space="preserve"> Motorsport Engineering (Year 1)</w:t>
      </w:r>
    </w:p>
    <w:p w14:paraId="0A584726" w14:textId="39159D29" w:rsidR="003E637E" w:rsidRPr="00B63E64" w:rsidRDefault="00B40881" w:rsidP="00B40881">
      <w:pPr>
        <w:jc w:val="center"/>
        <w:rPr>
          <w:rFonts w:ascii="Times New Roman" w:hAnsi="Times New Roman" w:cs="Times New Roman"/>
          <w:sz w:val="40"/>
          <w:szCs w:val="40"/>
        </w:rPr>
      </w:pPr>
      <w:r>
        <w:rPr>
          <w:rFonts w:ascii="Times New Roman" w:hAnsi="Times New Roman" w:cs="Times New Roman"/>
          <w:sz w:val="40"/>
          <w:szCs w:val="40"/>
        </w:rPr>
        <w:t>20/01/2020</w:t>
      </w:r>
    </w:p>
    <w:p w14:paraId="77AE3200" w14:textId="77777777" w:rsidR="003E637E" w:rsidRPr="00B63E64" w:rsidRDefault="003E637E" w:rsidP="00B40881">
      <w:pPr>
        <w:jc w:val="center"/>
        <w:rPr>
          <w:rFonts w:ascii="Times New Roman" w:hAnsi="Times New Roman" w:cs="Times New Roman"/>
          <w:sz w:val="40"/>
          <w:szCs w:val="40"/>
        </w:rPr>
      </w:pPr>
    </w:p>
    <w:p w14:paraId="70C128DA" w14:textId="59999414" w:rsidR="003E637E" w:rsidRPr="00B63E64" w:rsidRDefault="0001658C" w:rsidP="00B40881">
      <w:pPr>
        <w:jc w:val="center"/>
        <w:rPr>
          <w:rFonts w:ascii="Times New Roman" w:hAnsi="Times New Roman" w:cs="Times New Roman"/>
          <w:sz w:val="40"/>
          <w:szCs w:val="40"/>
        </w:rPr>
      </w:pPr>
      <w:r>
        <w:rPr>
          <w:rFonts w:ascii="Times New Roman" w:hAnsi="Times New Roman" w:cs="Times New Roman"/>
          <w:sz w:val="40"/>
          <w:szCs w:val="40"/>
        </w:rPr>
        <w:t>M4X02196</w:t>
      </w:r>
    </w:p>
    <w:p w14:paraId="3982819E" w14:textId="24DD61DB" w:rsidR="00943EE3" w:rsidRPr="003D6E8C" w:rsidRDefault="00943EE3" w:rsidP="003D6E8C">
      <w:pPr>
        <w:rPr>
          <w:rFonts w:ascii="Times New Roman" w:hAnsi="Times New Roman" w:cs="Times New Roman"/>
        </w:rPr>
      </w:pPr>
    </w:p>
    <w:p w14:paraId="7E6D48CF" w14:textId="77777777" w:rsidR="003D6E8C" w:rsidRDefault="00943EE3" w:rsidP="00EC7BE7">
      <w:pPr>
        <w:pStyle w:val="Heading1"/>
      </w:pPr>
      <w:r>
        <w:br w:type="page"/>
      </w:r>
      <w:bookmarkStart w:id="0" w:name="_Hlk30262662"/>
    </w:p>
    <w:sdt>
      <w:sdtPr>
        <w:id w:val="-5541567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258317" w14:textId="341D9F80" w:rsidR="003D6E8C" w:rsidRDefault="003D6E8C">
          <w:pPr>
            <w:pStyle w:val="TOCHeading"/>
          </w:pPr>
          <w:r>
            <w:t>Contents</w:t>
          </w:r>
        </w:p>
        <w:p w14:paraId="19C75729" w14:textId="39857450" w:rsidR="003D6E8C" w:rsidRDefault="003D6E8C">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30455216" w:history="1">
            <w:r w:rsidRPr="00503B4C">
              <w:rPr>
                <w:rStyle w:val="Hyperlink"/>
                <w:noProof/>
              </w:rPr>
              <w:t>Introduction:</w:t>
            </w:r>
            <w:r>
              <w:rPr>
                <w:noProof/>
                <w:webHidden/>
              </w:rPr>
              <w:tab/>
            </w:r>
            <w:r>
              <w:rPr>
                <w:noProof/>
                <w:webHidden/>
              </w:rPr>
              <w:fldChar w:fldCharType="begin"/>
            </w:r>
            <w:r>
              <w:rPr>
                <w:noProof/>
                <w:webHidden/>
              </w:rPr>
              <w:instrText xml:space="preserve"> PAGEREF _Toc30455216 \h </w:instrText>
            </w:r>
            <w:r>
              <w:rPr>
                <w:noProof/>
                <w:webHidden/>
              </w:rPr>
            </w:r>
            <w:r>
              <w:rPr>
                <w:noProof/>
                <w:webHidden/>
              </w:rPr>
              <w:fldChar w:fldCharType="separate"/>
            </w:r>
            <w:r>
              <w:rPr>
                <w:noProof/>
                <w:webHidden/>
              </w:rPr>
              <w:t>2</w:t>
            </w:r>
            <w:r>
              <w:rPr>
                <w:noProof/>
                <w:webHidden/>
              </w:rPr>
              <w:fldChar w:fldCharType="end"/>
            </w:r>
          </w:hyperlink>
        </w:p>
        <w:p w14:paraId="0F676D14" w14:textId="02910CD5" w:rsidR="003D6E8C" w:rsidRDefault="003D6E8C">
          <w:pPr>
            <w:pStyle w:val="TOC2"/>
            <w:tabs>
              <w:tab w:val="right" w:leader="dot" w:pos="10456"/>
            </w:tabs>
            <w:rPr>
              <w:rFonts w:eastAsiaTheme="minorEastAsia"/>
              <w:noProof/>
              <w:lang w:eastAsia="en-GB"/>
            </w:rPr>
          </w:pPr>
          <w:hyperlink w:anchor="_Toc30455217" w:history="1">
            <w:r w:rsidRPr="00503B4C">
              <w:rPr>
                <w:rStyle w:val="Hyperlink"/>
                <w:noProof/>
              </w:rPr>
              <w:t>Experimental Procedure:</w:t>
            </w:r>
            <w:r>
              <w:rPr>
                <w:noProof/>
                <w:webHidden/>
              </w:rPr>
              <w:tab/>
            </w:r>
            <w:r>
              <w:rPr>
                <w:noProof/>
                <w:webHidden/>
              </w:rPr>
              <w:fldChar w:fldCharType="begin"/>
            </w:r>
            <w:r>
              <w:rPr>
                <w:noProof/>
                <w:webHidden/>
              </w:rPr>
              <w:instrText xml:space="preserve"> PAGEREF _Toc30455217 \h </w:instrText>
            </w:r>
            <w:r>
              <w:rPr>
                <w:noProof/>
                <w:webHidden/>
              </w:rPr>
            </w:r>
            <w:r>
              <w:rPr>
                <w:noProof/>
                <w:webHidden/>
              </w:rPr>
              <w:fldChar w:fldCharType="separate"/>
            </w:r>
            <w:r>
              <w:rPr>
                <w:noProof/>
                <w:webHidden/>
              </w:rPr>
              <w:t>3</w:t>
            </w:r>
            <w:r>
              <w:rPr>
                <w:noProof/>
                <w:webHidden/>
              </w:rPr>
              <w:fldChar w:fldCharType="end"/>
            </w:r>
          </w:hyperlink>
        </w:p>
        <w:p w14:paraId="0DD0600D" w14:textId="7E1CDB89" w:rsidR="003D6E8C" w:rsidRDefault="003D6E8C">
          <w:pPr>
            <w:pStyle w:val="TOC2"/>
            <w:tabs>
              <w:tab w:val="right" w:leader="dot" w:pos="10456"/>
            </w:tabs>
            <w:rPr>
              <w:rFonts w:eastAsiaTheme="minorEastAsia"/>
              <w:noProof/>
              <w:lang w:eastAsia="en-GB"/>
            </w:rPr>
          </w:pPr>
          <w:hyperlink w:anchor="_Toc30455218" w:history="1">
            <w:r w:rsidRPr="00503B4C">
              <w:rPr>
                <w:rStyle w:val="Hyperlink"/>
                <w:noProof/>
              </w:rPr>
              <w:t>Tools required:</w:t>
            </w:r>
            <w:r>
              <w:rPr>
                <w:noProof/>
                <w:webHidden/>
              </w:rPr>
              <w:tab/>
            </w:r>
            <w:r>
              <w:rPr>
                <w:noProof/>
                <w:webHidden/>
              </w:rPr>
              <w:fldChar w:fldCharType="begin"/>
            </w:r>
            <w:r>
              <w:rPr>
                <w:noProof/>
                <w:webHidden/>
              </w:rPr>
              <w:instrText xml:space="preserve"> PAGEREF _Toc30455218 \h </w:instrText>
            </w:r>
            <w:r>
              <w:rPr>
                <w:noProof/>
                <w:webHidden/>
              </w:rPr>
            </w:r>
            <w:r>
              <w:rPr>
                <w:noProof/>
                <w:webHidden/>
              </w:rPr>
              <w:fldChar w:fldCharType="separate"/>
            </w:r>
            <w:r>
              <w:rPr>
                <w:noProof/>
                <w:webHidden/>
              </w:rPr>
              <w:t>3</w:t>
            </w:r>
            <w:r>
              <w:rPr>
                <w:noProof/>
                <w:webHidden/>
              </w:rPr>
              <w:fldChar w:fldCharType="end"/>
            </w:r>
          </w:hyperlink>
        </w:p>
        <w:p w14:paraId="0E0186A7" w14:textId="3E6746E0" w:rsidR="003D6E8C" w:rsidRDefault="003D6E8C">
          <w:pPr>
            <w:pStyle w:val="TOC2"/>
            <w:tabs>
              <w:tab w:val="right" w:leader="dot" w:pos="10456"/>
            </w:tabs>
            <w:rPr>
              <w:rFonts w:eastAsiaTheme="minorEastAsia"/>
              <w:noProof/>
              <w:lang w:eastAsia="en-GB"/>
            </w:rPr>
          </w:pPr>
          <w:hyperlink w:anchor="_Toc30455219" w:history="1">
            <w:r w:rsidRPr="00503B4C">
              <w:rPr>
                <w:rStyle w:val="Hyperlink"/>
                <w:noProof/>
              </w:rPr>
              <w:t>Mechanical Methodology:</w:t>
            </w:r>
            <w:r>
              <w:rPr>
                <w:noProof/>
                <w:webHidden/>
              </w:rPr>
              <w:tab/>
            </w:r>
            <w:r>
              <w:rPr>
                <w:noProof/>
                <w:webHidden/>
              </w:rPr>
              <w:fldChar w:fldCharType="begin"/>
            </w:r>
            <w:r>
              <w:rPr>
                <w:noProof/>
                <w:webHidden/>
              </w:rPr>
              <w:instrText xml:space="preserve"> PAGEREF _Toc30455219 \h </w:instrText>
            </w:r>
            <w:r>
              <w:rPr>
                <w:noProof/>
                <w:webHidden/>
              </w:rPr>
            </w:r>
            <w:r>
              <w:rPr>
                <w:noProof/>
                <w:webHidden/>
              </w:rPr>
              <w:fldChar w:fldCharType="separate"/>
            </w:r>
            <w:r>
              <w:rPr>
                <w:noProof/>
                <w:webHidden/>
              </w:rPr>
              <w:t>3</w:t>
            </w:r>
            <w:r>
              <w:rPr>
                <w:noProof/>
                <w:webHidden/>
              </w:rPr>
              <w:fldChar w:fldCharType="end"/>
            </w:r>
          </w:hyperlink>
        </w:p>
        <w:p w14:paraId="6B97636C" w14:textId="420B0DE6" w:rsidR="003D6E8C" w:rsidRDefault="003D6E8C">
          <w:pPr>
            <w:pStyle w:val="TOC3"/>
            <w:tabs>
              <w:tab w:val="right" w:leader="dot" w:pos="10456"/>
            </w:tabs>
            <w:rPr>
              <w:rFonts w:eastAsiaTheme="minorEastAsia"/>
              <w:noProof/>
              <w:lang w:eastAsia="en-GB"/>
            </w:rPr>
          </w:pPr>
          <w:hyperlink w:anchor="_Toc30455220" w:history="1">
            <w:r w:rsidRPr="00503B4C">
              <w:rPr>
                <w:rStyle w:val="Hyperlink"/>
                <w:noProof/>
              </w:rPr>
              <w:t>Safety checks:</w:t>
            </w:r>
            <w:r>
              <w:rPr>
                <w:noProof/>
                <w:webHidden/>
              </w:rPr>
              <w:tab/>
            </w:r>
            <w:r>
              <w:rPr>
                <w:noProof/>
                <w:webHidden/>
              </w:rPr>
              <w:fldChar w:fldCharType="begin"/>
            </w:r>
            <w:r>
              <w:rPr>
                <w:noProof/>
                <w:webHidden/>
              </w:rPr>
              <w:instrText xml:space="preserve"> PAGEREF _Toc30455220 \h </w:instrText>
            </w:r>
            <w:r>
              <w:rPr>
                <w:noProof/>
                <w:webHidden/>
              </w:rPr>
            </w:r>
            <w:r>
              <w:rPr>
                <w:noProof/>
                <w:webHidden/>
              </w:rPr>
              <w:fldChar w:fldCharType="separate"/>
            </w:r>
            <w:r>
              <w:rPr>
                <w:noProof/>
                <w:webHidden/>
              </w:rPr>
              <w:t>3</w:t>
            </w:r>
            <w:r>
              <w:rPr>
                <w:noProof/>
                <w:webHidden/>
              </w:rPr>
              <w:fldChar w:fldCharType="end"/>
            </w:r>
          </w:hyperlink>
        </w:p>
        <w:p w14:paraId="29CE0D43" w14:textId="356785D8" w:rsidR="003D6E8C" w:rsidRDefault="003D6E8C">
          <w:pPr>
            <w:pStyle w:val="TOC2"/>
            <w:tabs>
              <w:tab w:val="right" w:leader="dot" w:pos="10456"/>
            </w:tabs>
            <w:rPr>
              <w:rFonts w:eastAsiaTheme="minorEastAsia"/>
              <w:noProof/>
              <w:lang w:eastAsia="en-GB"/>
            </w:rPr>
          </w:pPr>
          <w:hyperlink w:anchor="_Toc30455221" w:history="1">
            <w:r w:rsidRPr="00503B4C">
              <w:rPr>
                <w:rStyle w:val="Hyperlink"/>
                <w:noProof/>
              </w:rPr>
              <w:t>Dyno Calibration:</w:t>
            </w:r>
            <w:r>
              <w:rPr>
                <w:noProof/>
                <w:webHidden/>
              </w:rPr>
              <w:tab/>
            </w:r>
            <w:r>
              <w:rPr>
                <w:noProof/>
                <w:webHidden/>
              </w:rPr>
              <w:fldChar w:fldCharType="begin"/>
            </w:r>
            <w:r>
              <w:rPr>
                <w:noProof/>
                <w:webHidden/>
              </w:rPr>
              <w:instrText xml:space="preserve"> PAGEREF _Toc30455221 \h </w:instrText>
            </w:r>
            <w:r>
              <w:rPr>
                <w:noProof/>
                <w:webHidden/>
              </w:rPr>
            </w:r>
            <w:r>
              <w:rPr>
                <w:noProof/>
                <w:webHidden/>
              </w:rPr>
              <w:fldChar w:fldCharType="separate"/>
            </w:r>
            <w:r>
              <w:rPr>
                <w:noProof/>
                <w:webHidden/>
              </w:rPr>
              <w:t>5</w:t>
            </w:r>
            <w:r>
              <w:rPr>
                <w:noProof/>
                <w:webHidden/>
              </w:rPr>
              <w:fldChar w:fldCharType="end"/>
            </w:r>
          </w:hyperlink>
        </w:p>
        <w:p w14:paraId="60DF93E3" w14:textId="158AFFD9" w:rsidR="003D6E8C" w:rsidRDefault="003D6E8C">
          <w:pPr>
            <w:pStyle w:val="TOC2"/>
            <w:tabs>
              <w:tab w:val="right" w:leader="dot" w:pos="10456"/>
            </w:tabs>
            <w:rPr>
              <w:rFonts w:eastAsiaTheme="minorEastAsia"/>
              <w:noProof/>
              <w:lang w:eastAsia="en-GB"/>
            </w:rPr>
          </w:pPr>
          <w:hyperlink w:anchor="_Toc30455222" w:history="1">
            <w:r w:rsidRPr="00503B4C">
              <w:rPr>
                <w:rStyle w:val="Hyperlink"/>
                <w:noProof/>
              </w:rPr>
              <w:t>Computer Methodology:</w:t>
            </w:r>
            <w:r>
              <w:rPr>
                <w:noProof/>
                <w:webHidden/>
              </w:rPr>
              <w:tab/>
            </w:r>
            <w:r>
              <w:rPr>
                <w:noProof/>
                <w:webHidden/>
              </w:rPr>
              <w:fldChar w:fldCharType="begin"/>
            </w:r>
            <w:r>
              <w:rPr>
                <w:noProof/>
                <w:webHidden/>
              </w:rPr>
              <w:instrText xml:space="preserve"> PAGEREF _Toc30455222 \h </w:instrText>
            </w:r>
            <w:r>
              <w:rPr>
                <w:noProof/>
                <w:webHidden/>
              </w:rPr>
            </w:r>
            <w:r>
              <w:rPr>
                <w:noProof/>
                <w:webHidden/>
              </w:rPr>
              <w:fldChar w:fldCharType="separate"/>
            </w:r>
            <w:r>
              <w:rPr>
                <w:noProof/>
                <w:webHidden/>
              </w:rPr>
              <w:t>6</w:t>
            </w:r>
            <w:r>
              <w:rPr>
                <w:noProof/>
                <w:webHidden/>
              </w:rPr>
              <w:fldChar w:fldCharType="end"/>
            </w:r>
          </w:hyperlink>
        </w:p>
        <w:p w14:paraId="7C394F6A" w14:textId="2A3738AE" w:rsidR="003D6E8C" w:rsidRDefault="003D6E8C">
          <w:pPr>
            <w:pStyle w:val="TOC3"/>
            <w:tabs>
              <w:tab w:val="right" w:leader="dot" w:pos="10456"/>
            </w:tabs>
            <w:rPr>
              <w:rFonts w:eastAsiaTheme="minorEastAsia"/>
              <w:noProof/>
              <w:lang w:eastAsia="en-GB"/>
            </w:rPr>
          </w:pPr>
          <w:hyperlink w:anchor="_Toc30455223" w:history="1">
            <w:r w:rsidRPr="00503B4C">
              <w:rPr>
                <w:rStyle w:val="Hyperlink"/>
                <w:noProof/>
              </w:rPr>
              <w:t>Creating Data:</w:t>
            </w:r>
            <w:r>
              <w:rPr>
                <w:noProof/>
                <w:webHidden/>
              </w:rPr>
              <w:tab/>
            </w:r>
            <w:r>
              <w:rPr>
                <w:noProof/>
                <w:webHidden/>
              </w:rPr>
              <w:fldChar w:fldCharType="begin"/>
            </w:r>
            <w:r>
              <w:rPr>
                <w:noProof/>
                <w:webHidden/>
              </w:rPr>
              <w:instrText xml:space="preserve"> PAGEREF _Toc30455223 \h </w:instrText>
            </w:r>
            <w:r>
              <w:rPr>
                <w:noProof/>
                <w:webHidden/>
              </w:rPr>
            </w:r>
            <w:r>
              <w:rPr>
                <w:noProof/>
                <w:webHidden/>
              </w:rPr>
              <w:fldChar w:fldCharType="separate"/>
            </w:r>
            <w:r>
              <w:rPr>
                <w:noProof/>
                <w:webHidden/>
              </w:rPr>
              <w:t>6</w:t>
            </w:r>
            <w:r>
              <w:rPr>
                <w:noProof/>
                <w:webHidden/>
              </w:rPr>
              <w:fldChar w:fldCharType="end"/>
            </w:r>
          </w:hyperlink>
        </w:p>
        <w:p w14:paraId="3DA8A18D" w14:textId="63A99059" w:rsidR="003D6E8C" w:rsidRDefault="003D6E8C">
          <w:pPr>
            <w:pStyle w:val="TOC3"/>
            <w:tabs>
              <w:tab w:val="right" w:leader="dot" w:pos="10456"/>
            </w:tabs>
            <w:rPr>
              <w:rFonts w:eastAsiaTheme="minorEastAsia"/>
              <w:noProof/>
              <w:lang w:eastAsia="en-GB"/>
            </w:rPr>
          </w:pPr>
          <w:hyperlink w:anchor="_Toc30455224" w:history="1">
            <w:r w:rsidRPr="00503B4C">
              <w:rPr>
                <w:rStyle w:val="Hyperlink"/>
                <w:noProof/>
              </w:rPr>
              <w:t>Collecting data:</w:t>
            </w:r>
            <w:r>
              <w:rPr>
                <w:noProof/>
                <w:webHidden/>
              </w:rPr>
              <w:tab/>
            </w:r>
            <w:r>
              <w:rPr>
                <w:noProof/>
                <w:webHidden/>
              </w:rPr>
              <w:fldChar w:fldCharType="begin"/>
            </w:r>
            <w:r>
              <w:rPr>
                <w:noProof/>
                <w:webHidden/>
              </w:rPr>
              <w:instrText xml:space="preserve"> PAGEREF _Toc30455224 \h </w:instrText>
            </w:r>
            <w:r>
              <w:rPr>
                <w:noProof/>
                <w:webHidden/>
              </w:rPr>
            </w:r>
            <w:r>
              <w:rPr>
                <w:noProof/>
                <w:webHidden/>
              </w:rPr>
              <w:fldChar w:fldCharType="separate"/>
            </w:r>
            <w:r>
              <w:rPr>
                <w:noProof/>
                <w:webHidden/>
              </w:rPr>
              <w:t>7</w:t>
            </w:r>
            <w:r>
              <w:rPr>
                <w:noProof/>
                <w:webHidden/>
              </w:rPr>
              <w:fldChar w:fldCharType="end"/>
            </w:r>
          </w:hyperlink>
        </w:p>
        <w:p w14:paraId="094A646F" w14:textId="5716B2FC" w:rsidR="003D6E8C" w:rsidRDefault="003D6E8C">
          <w:pPr>
            <w:pStyle w:val="TOC3"/>
            <w:tabs>
              <w:tab w:val="right" w:leader="dot" w:pos="10456"/>
            </w:tabs>
            <w:rPr>
              <w:rFonts w:eastAsiaTheme="minorEastAsia"/>
              <w:noProof/>
              <w:lang w:eastAsia="en-GB"/>
            </w:rPr>
          </w:pPr>
          <w:hyperlink w:anchor="_Toc30455225" w:history="1">
            <w:r w:rsidRPr="00503B4C">
              <w:rPr>
                <w:rStyle w:val="Hyperlink"/>
                <w:noProof/>
              </w:rPr>
              <w:t>Data application:</w:t>
            </w:r>
            <w:r>
              <w:rPr>
                <w:noProof/>
                <w:webHidden/>
              </w:rPr>
              <w:tab/>
            </w:r>
            <w:r>
              <w:rPr>
                <w:noProof/>
                <w:webHidden/>
              </w:rPr>
              <w:fldChar w:fldCharType="begin"/>
            </w:r>
            <w:r>
              <w:rPr>
                <w:noProof/>
                <w:webHidden/>
              </w:rPr>
              <w:instrText xml:space="preserve"> PAGEREF _Toc30455225 \h </w:instrText>
            </w:r>
            <w:r>
              <w:rPr>
                <w:noProof/>
                <w:webHidden/>
              </w:rPr>
            </w:r>
            <w:r>
              <w:rPr>
                <w:noProof/>
                <w:webHidden/>
              </w:rPr>
              <w:fldChar w:fldCharType="separate"/>
            </w:r>
            <w:r>
              <w:rPr>
                <w:noProof/>
                <w:webHidden/>
              </w:rPr>
              <w:t>8</w:t>
            </w:r>
            <w:r>
              <w:rPr>
                <w:noProof/>
                <w:webHidden/>
              </w:rPr>
              <w:fldChar w:fldCharType="end"/>
            </w:r>
          </w:hyperlink>
        </w:p>
        <w:p w14:paraId="05FBB15F" w14:textId="31955AD4" w:rsidR="003D6E8C" w:rsidRDefault="003D6E8C">
          <w:pPr>
            <w:pStyle w:val="TOC3"/>
            <w:tabs>
              <w:tab w:val="right" w:leader="dot" w:pos="10456"/>
            </w:tabs>
            <w:rPr>
              <w:rFonts w:eastAsiaTheme="minorEastAsia"/>
              <w:noProof/>
              <w:lang w:eastAsia="en-GB"/>
            </w:rPr>
          </w:pPr>
          <w:hyperlink w:anchor="_Toc30455226" w:history="1">
            <w:r w:rsidRPr="00503B4C">
              <w:rPr>
                <w:rStyle w:val="Hyperlink"/>
                <w:noProof/>
              </w:rPr>
              <w:t>Data use:</w:t>
            </w:r>
            <w:r>
              <w:rPr>
                <w:noProof/>
                <w:webHidden/>
              </w:rPr>
              <w:tab/>
            </w:r>
            <w:r>
              <w:rPr>
                <w:noProof/>
                <w:webHidden/>
              </w:rPr>
              <w:fldChar w:fldCharType="begin"/>
            </w:r>
            <w:r>
              <w:rPr>
                <w:noProof/>
                <w:webHidden/>
              </w:rPr>
              <w:instrText xml:space="preserve"> PAGEREF _Toc30455226 \h </w:instrText>
            </w:r>
            <w:r>
              <w:rPr>
                <w:noProof/>
                <w:webHidden/>
              </w:rPr>
            </w:r>
            <w:r>
              <w:rPr>
                <w:noProof/>
                <w:webHidden/>
              </w:rPr>
              <w:fldChar w:fldCharType="separate"/>
            </w:r>
            <w:r>
              <w:rPr>
                <w:noProof/>
                <w:webHidden/>
              </w:rPr>
              <w:t>9</w:t>
            </w:r>
            <w:r>
              <w:rPr>
                <w:noProof/>
                <w:webHidden/>
              </w:rPr>
              <w:fldChar w:fldCharType="end"/>
            </w:r>
          </w:hyperlink>
        </w:p>
        <w:p w14:paraId="23D04216" w14:textId="7B0B963D" w:rsidR="003D6E8C" w:rsidRDefault="003D6E8C">
          <w:pPr>
            <w:pStyle w:val="TOC1"/>
            <w:tabs>
              <w:tab w:val="right" w:leader="dot" w:pos="10456"/>
            </w:tabs>
            <w:rPr>
              <w:rFonts w:eastAsiaTheme="minorEastAsia"/>
              <w:noProof/>
              <w:lang w:eastAsia="en-GB"/>
            </w:rPr>
          </w:pPr>
          <w:hyperlink w:anchor="_Toc30455227" w:history="1">
            <w:r w:rsidRPr="00503B4C">
              <w:rPr>
                <w:rStyle w:val="Hyperlink"/>
                <w:noProof/>
              </w:rPr>
              <w:t>Results:</w:t>
            </w:r>
            <w:r>
              <w:rPr>
                <w:noProof/>
                <w:webHidden/>
              </w:rPr>
              <w:tab/>
            </w:r>
            <w:r>
              <w:rPr>
                <w:noProof/>
                <w:webHidden/>
              </w:rPr>
              <w:fldChar w:fldCharType="begin"/>
            </w:r>
            <w:r>
              <w:rPr>
                <w:noProof/>
                <w:webHidden/>
              </w:rPr>
              <w:instrText xml:space="preserve"> PAGEREF _Toc30455227 \h </w:instrText>
            </w:r>
            <w:r>
              <w:rPr>
                <w:noProof/>
                <w:webHidden/>
              </w:rPr>
            </w:r>
            <w:r>
              <w:rPr>
                <w:noProof/>
                <w:webHidden/>
              </w:rPr>
              <w:fldChar w:fldCharType="separate"/>
            </w:r>
            <w:r>
              <w:rPr>
                <w:noProof/>
                <w:webHidden/>
              </w:rPr>
              <w:t>9</w:t>
            </w:r>
            <w:r>
              <w:rPr>
                <w:noProof/>
                <w:webHidden/>
              </w:rPr>
              <w:fldChar w:fldCharType="end"/>
            </w:r>
          </w:hyperlink>
        </w:p>
        <w:p w14:paraId="0783FECB" w14:textId="1903507D" w:rsidR="003D6E8C" w:rsidRDefault="003D6E8C">
          <w:pPr>
            <w:pStyle w:val="TOC1"/>
            <w:tabs>
              <w:tab w:val="right" w:leader="dot" w:pos="10456"/>
            </w:tabs>
            <w:rPr>
              <w:rFonts w:eastAsiaTheme="minorEastAsia"/>
              <w:noProof/>
              <w:lang w:eastAsia="en-GB"/>
            </w:rPr>
          </w:pPr>
          <w:hyperlink w:anchor="_Toc30455228" w:history="1">
            <w:r w:rsidRPr="00503B4C">
              <w:rPr>
                <w:rStyle w:val="Hyperlink"/>
                <w:noProof/>
              </w:rPr>
              <w:t>Analysis:</w:t>
            </w:r>
            <w:r>
              <w:rPr>
                <w:noProof/>
                <w:webHidden/>
              </w:rPr>
              <w:tab/>
            </w:r>
            <w:r>
              <w:rPr>
                <w:noProof/>
                <w:webHidden/>
              </w:rPr>
              <w:fldChar w:fldCharType="begin"/>
            </w:r>
            <w:r>
              <w:rPr>
                <w:noProof/>
                <w:webHidden/>
              </w:rPr>
              <w:instrText xml:space="preserve"> PAGEREF _Toc30455228 \h </w:instrText>
            </w:r>
            <w:r>
              <w:rPr>
                <w:noProof/>
                <w:webHidden/>
              </w:rPr>
            </w:r>
            <w:r>
              <w:rPr>
                <w:noProof/>
                <w:webHidden/>
              </w:rPr>
              <w:fldChar w:fldCharType="separate"/>
            </w:r>
            <w:r>
              <w:rPr>
                <w:noProof/>
                <w:webHidden/>
              </w:rPr>
              <w:t>10</w:t>
            </w:r>
            <w:r>
              <w:rPr>
                <w:noProof/>
                <w:webHidden/>
              </w:rPr>
              <w:fldChar w:fldCharType="end"/>
            </w:r>
          </w:hyperlink>
        </w:p>
        <w:p w14:paraId="6DD25915" w14:textId="174202AF" w:rsidR="003D6E8C" w:rsidRDefault="003D6E8C">
          <w:pPr>
            <w:pStyle w:val="TOC1"/>
            <w:tabs>
              <w:tab w:val="right" w:leader="dot" w:pos="10456"/>
            </w:tabs>
            <w:rPr>
              <w:rFonts w:eastAsiaTheme="minorEastAsia"/>
              <w:noProof/>
              <w:lang w:eastAsia="en-GB"/>
            </w:rPr>
          </w:pPr>
          <w:hyperlink w:anchor="_Toc30455229" w:history="1">
            <w:r w:rsidRPr="00503B4C">
              <w:rPr>
                <w:rStyle w:val="Hyperlink"/>
                <w:noProof/>
              </w:rPr>
              <w:t>Discussion:</w:t>
            </w:r>
            <w:r>
              <w:rPr>
                <w:noProof/>
                <w:webHidden/>
              </w:rPr>
              <w:tab/>
            </w:r>
            <w:r>
              <w:rPr>
                <w:noProof/>
                <w:webHidden/>
              </w:rPr>
              <w:fldChar w:fldCharType="begin"/>
            </w:r>
            <w:r>
              <w:rPr>
                <w:noProof/>
                <w:webHidden/>
              </w:rPr>
              <w:instrText xml:space="preserve"> PAGEREF _Toc30455229 \h </w:instrText>
            </w:r>
            <w:r>
              <w:rPr>
                <w:noProof/>
                <w:webHidden/>
              </w:rPr>
            </w:r>
            <w:r>
              <w:rPr>
                <w:noProof/>
                <w:webHidden/>
              </w:rPr>
              <w:fldChar w:fldCharType="separate"/>
            </w:r>
            <w:r>
              <w:rPr>
                <w:noProof/>
                <w:webHidden/>
              </w:rPr>
              <w:t>12</w:t>
            </w:r>
            <w:r>
              <w:rPr>
                <w:noProof/>
                <w:webHidden/>
              </w:rPr>
              <w:fldChar w:fldCharType="end"/>
            </w:r>
          </w:hyperlink>
        </w:p>
        <w:p w14:paraId="39B06255" w14:textId="12CEE427" w:rsidR="003D6E8C" w:rsidRDefault="003D6E8C">
          <w:pPr>
            <w:pStyle w:val="TOC1"/>
            <w:tabs>
              <w:tab w:val="right" w:leader="dot" w:pos="10456"/>
            </w:tabs>
            <w:rPr>
              <w:rFonts w:eastAsiaTheme="minorEastAsia"/>
              <w:noProof/>
              <w:lang w:eastAsia="en-GB"/>
            </w:rPr>
          </w:pPr>
          <w:hyperlink w:anchor="_Toc30455230" w:history="1">
            <w:r w:rsidRPr="00503B4C">
              <w:rPr>
                <w:rStyle w:val="Hyperlink"/>
                <w:noProof/>
              </w:rPr>
              <w:t>Conclusion:</w:t>
            </w:r>
            <w:r>
              <w:rPr>
                <w:noProof/>
                <w:webHidden/>
              </w:rPr>
              <w:tab/>
            </w:r>
            <w:r>
              <w:rPr>
                <w:noProof/>
                <w:webHidden/>
              </w:rPr>
              <w:fldChar w:fldCharType="begin"/>
            </w:r>
            <w:r>
              <w:rPr>
                <w:noProof/>
                <w:webHidden/>
              </w:rPr>
              <w:instrText xml:space="preserve"> PAGEREF _Toc30455230 \h </w:instrText>
            </w:r>
            <w:r>
              <w:rPr>
                <w:noProof/>
                <w:webHidden/>
              </w:rPr>
            </w:r>
            <w:r>
              <w:rPr>
                <w:noProof/>
                <w:webHidden/>
              </w:rPr>
              <w:fldChar w:fldCharType="separate"/>
            </w:r>
            <w:r>
              <w:rPr>
                <w:noProof/>
                <w:webHidden/>
              </w:rPr>
              <w:t>13</w:t>
            </w:r>
            <w:r>
              <w:rPr>
                <w:noProof/>
                <w:webHidden/>
              </w:rPr>
              <w:fldChar w:fldCharType="end"/>
            </w:r>
          </w:hyperlink>
        </w:p>
        <w:p w14:paraId="3EB91957" w14:textId="68150837" w:rsidR="003D6E8C" w:rsidRDefault="003D6E8C">
          <w:pPr>
            <w:pStyle w:val="TOC1"/>
            <w:tabs>
              <w:tab w:val="right" w:leader="dot" w:pos="10456"/>
            </w:tabs>
            <w:rPr>
              <w:rFonts w:eastAsiaTheme="minorEastAsia"/>
              <w:noProof/>
              <w:lang w:eastAsia="en-GB"/>
            </w:rPr>
          </w:pPr>
          <w:hyperlink w:anchor="_Toc30455231" w:history="1">
            <w:r w:rsidRPr="00503B4C">
              <w:rPr>
                <w:rStyle w:val="Hyperlink"/>
                <w:noProof/>
              </w:rPr>
              <w:t>Evaluation:</w:t>
            </w:r>
            <w:r>
              <w:rPr>
                <w:noProof/>
                <w:webHidden/>
              </w:rPr>
              <w:tab/>
            </w:r>
            <w:r>
              <w:rPr>
                <w:noProof/>
                <w:webHidden/>
              </w:rPr>
              <w:fldChar w:fldCharType="begin"/>
            </w:r>
            <w:r>
              <w:rPr>
                <w:noProof/>
                <w:webHidden/>
              </w:rPr>
              <w:instrText xml:space="preserve"> PAGEREF _Toc30455231 \h </w:instrText>
            </w:r>
            <w:r>
              <w:rPr>
                <w:noProof/>
                <w:webHidden/>
              </w:rPr>
            </w:r>
            <w:r>
              <w:rPr>
                <w:noProof/>
                <w:webHidden/>
              </w:rPr>
              <w:fldChar w:fldCharType="separate"/>
            </w:r>
            <w:r>
              <w:rPr>
                <w:noProof/>
                <w:webHidden/>
              </w:rPr>
              <w:t>14</w:t>
            </w:r>
            <w:r>
              <w:rPr>
                <w:noProof/>
                <w:webHidden/>
              </w:rPr>
              <w:fldChar w:fldCharType="end"/>
            </w:r>
          </w:hyperlink>
        </w:p>
        <w:p w14:paraId="5E0DFCDD" w14:textId="128F7799" w:rsidR="003D6E8C" w:rsidRDefault="003D6E8C">
          <w:pPr>
            <w:pStyle w:val="TOC1"/>
            <w:tabs>
              <w:tab w:val="right" w:leader="dot" w:pos="10456"/>
            </w:tabs>
            <w:rPr>
              <w:rFonts w:eastAsiaTheme="minorEastAsia"/>
              <w:noProof/>
              <w:lang w:eastAsia="en-GB"/>
            </w:rPr>
          </w:pPr>
          <w:hyperlink w:anchor="_Toc30455232" w:history="1">
            <w:r w:rsidRPr="00503B4C">
              <w:rPr>
                <w:rStyle w:val="Hyperlink"/>
                <w:noProof/>
              </w:rPr>
              <w:t>Further work</w:t>
            </w:r>
            <w:r>
              <w:rPr>
                <w:noProof/>
                <w:webHidden/>
              </w:rPr>
              <w:tab/>
            </w:r>
            <w:r>
              <w:rPr>
                <w:noProof/>
                <w:webHidden/>
              </w:rPr>
              <w:fldChar w:fldCharType="begin"/>
            </w:r>
            <w:r>
              <w:rPr>
                <w:noProof/>
                <w:webHidden/>
              </w:rPr>
              <w:instrText xml:space="preserve"> PAGEREF _Toc30455232 \h </w:instrText>
            </w:r>
            <w:r>
              <w:rPr>
                <w:noProof/>
                <w:webHidden/>
              </w:rPr>
            </w:r>
            <w:r>
              <w:rPr>
                <w:noProof/>
                <w:webHidden/>
              </w:rPr>
              <w:fldChar w:fldCharType="separate"/>
            </w:r>
            <w:r>
              <w:rPr>
                <w:noProof/>
                <w:webHidden/>
              </w:rPr>
              <w:t>15</w:t>
            </w:r>
            <w:r>
              <w:rPr>
                <w:noProof/>
                <w:webHidden/>
              </w:rPr>
              <w:fldChar w:fldCharType="end"/>
            </w:r>
          </w:hyperlink>
        </w:p>
        <w:p w14:paraId="59AA9774" w14:textId="3FCFB6B4" w:rsidR="003D6E8C" w:rsidRDefault="003D6E8C">
          <w:pPr>
            <w:pStyle w:val="TOC1"/>
            <w:tabs>
              <w:tab w:val="right" w:leader="dot" w:pos="10456"/>
            </w:tabs>
            <w:rPr>
              <w:rFonts w:eastAsiaTheme="minorEastAsia"/>
              <w:noProof/>
              <w:lang w:eastAsia="en-GB"/>
            </w:rPr>
          </w:pPr>
          <w:hyperlink w:anchor="_Toc30455233" w:history="1">
            <w:r w:rsidRPr="00503B4C">
              <w:rPr>
                <w:rStyle w:val="Hyperlink"/>
                <w:noProof/>
              </w:rPr>
              <w:t>References</w:t>
            </w:r>
            <w:r>
              <w:rPr>
                <w:noProof/>
                <w:webHidden/>
              </w:rPr>
              <w:tab/>
            </w:r>
            <w:r>
              <w:rPr>
                <w:noProof/>
                <w:webHidden/>
              </w:rPr>
              <w:fldChar w:fldCharType="begin"/>
            </w:r>
            <w:r>
              <w:rPr>
                <w:noProof/>
                <w:webHidden/>
              </w:rPr>
              <w:instrText xml:space="preserve"> PAGEREF _Toc30455233 \h </w:instrText>
            </w:r>
            <w:r>
              <w:rPr>
                <w:noProof/>
                <w:webHidden/>
              </w:rPr>
            </w:r>
            <w:r>
              <w:rPr>
                <w:noProof/>
                <w:webHidden/>
              </w:rPr>
              <w:fldChar w:fldCharType="separate"/>
            </w:r>
            <w:r>
              <w:rPr>
                <w:noProof/>
                <w:webHidden/>
              </w:rPr>
              <w:t>16</w:t>
            </w:r>
            <w:r>
              <w:rPr>
                <w:noProof/>
                <w:webHidden/>
              </w:rPr>
              <w:fldChar w:fldCharType="end"/>
            </w:r>
          </w:hyperlink>
        </w:p>
        <w:p w14:paraId="00812FEF" w14:textId="0C02F8A2" w:rsidR="003D6E8C" w:rsidRDefault="003D6E8C">
          <w:pPr>
            <w:pStyle w:val="TOC2"/>
            <w:tabs>
              <w:tab w:val="right" w:leader="dot" w:pos="10456"/>
            </w:tabs>
            <w:rPr>
              <w:rFonts w:eastAsiaTheme="minorEastAsia"/>
              <w:noProof/>
              <w:lang w:eastAsia="en-GB"/>
            </w:rPr>
          </w:pPr>
          <w:hyperlink w:anchor="_Toc30455234" w:history="1">
            <w:r w:rsidRPr="00503B4C">
              <w:rPr>
                <w:rStyle w:val="Hyperlink"/>
                <w:noProof/>
              </w:rPr>
              <w:t>Appendices:</w:t>
            </w:r>
            <w:r>
              <w:rPr>
                <w:noProof/>
                <w:webHidden/>
              </w:rPr>
              <w:tab/>
            </w:r>
            <w:r>
              <w:rPr>
                <w:noProof/>
                <w:webHidden/>
              </w:rPr>
              <w:fldChar w:fldCharType="begin"/>
            </w:r>
            <w:r>
              <w:rPr>
                <w:noProof/>
                <w:webHidden/>
              </w:rPr>
              <w:instrText xml:space="preserve"> PAGEREF _Toc30455234 \h </w:instrText>
            </w:r>
            <w:r>
              <w:rPr>
                <w:noProof/>
                <w:webHidden/>
              </w:rPr>
            </w:r>
            <w:r>
              <w:rPr>
                <w:noProof/>
                <w:webHidden/>
              </w:rPr>
              <w:fldChar w:fldCharType="separate"/>
            </w:r>
            <w:r>
              <w:rPr>
                <w:noProof/>
                <w:webHidden/>
              </w:rPr>
              <w:t>16</w:t>
            </w:r>
            <w:r>
              <w:rPr>
                <w:noProof/>
                <w:webHidden/>
              </w:rPr>
              <w:fldChar w:fldCharType="end"/>
            </w:r>
          </w:hyperlink>
        </w:p>
        <w:p w14:paraId="7718A1C9" w14:textId="74F10190" w:rsidR="003D6E8C" w:rsidRDefault="003D6E8C">
          <w:pPr>
            <w:pStyle w:val="TOC3"/>
            <w:tabs>
              <w:tab w:val="right" w:leader="dot" w:pos="10456"/>
            </w:tabs>
            <w:rPr>
              <w:rFonts w:eastAsiaTheme="minorEastAsia"/>
              <w:noProof/>
              <w:lang w:eastAsia="en-GB"/>
            </w:rPr>
          </w:pPr>
          <w:hyperlink w:anchor="_Toc30455235" w:history="1">
            <w:r w:rsidRPr="00503B4C">
              <w:rPr>
                <w:rStyle w:val="Hyperlink"/>
                <w:noProof/>
              </w:rPr>
              <w:t>Raw data:</w:t>
            </w:r>
            <w:r>
              <w:rPr>
                <w:noProof/>
                <w:webHidden/>
              </w:rPr>
              <w:tab/>
            </w:r>
            <w:r>
              <w:rPr>
                <w:noProof/>
                <w:webHidden/>
              </w:rPr>
              <w:fldChar w:fldCharType="begin"/>
            </w:r>
            <w:r>
              <w:rPr>
                <w:noProof/>
                <w:webHidden/>
              </w:rPr>
              <w:instrText xml:space="preserve"> PAGEREF _Toc30455235 \h </w:instrText>
            </w:r>
            <w:r>
              <w:rPr>
                <w:noProof/>
                <w:webHidden/>
              </w:rPr>
            </w:r>
            <w:r>
              <w:rPr>
                <w:noProof/>
                <w:webHidden/>
              </w:rPr>
              <w:fldChar w:fldCharType="separate"/>
            </w:r>
            <w:r>
              <w:rPr>
                <w:noProof/>
                <w:webHidden/>
              </w:rPr>
              <w:t>16</w:t>
            </w:r>
            <w:r>
              <w:rPr>
                <w:noProof/>
                <w:webHidden/>
              </w:rPr>
              <w:fldChar w:fldCharType="end"/>
            </w:r>
          </w:hyperlink>
        </w:p>
        <w:p w14:paraId="0703A48B" w14:textId="12AE7DFB" w:rsidR="003D6E8C" w:rsidRDefault="003D6E8C">
          <w:pPr>
            <w:pStyle w:val="TOC3"/>
            <w:tabs>
              <w:tab w:val="right" w:leader="dot" w:pos="10456"/>
            </w:tabs>
            <w:rPr>
              <w:rFonts w:eastAsiaTheme="minorEastAsia"/>
              <w:noProof/>
              <w:lang w:eastAsia="en-GB"/>
            </w:rPr>
          </w:pPr>
          <w:hyperlink w:anchor="_Toc30455236" w:history="1">
            <w:r w:rsidRPr="00503B4C">
              <w:rPr>
                <w:rStyle w:val="Hyperlink"/>
                <w:noProof/>
              </w:rPr>
              <w:t>Excel Spreadsheet:</w:t>
            </w:r>
            <w:r>
              <w:rPr>
                <w:noProof/>
                <w:webHidden/>
              </w:rPr>
              <w:tab/>
            </w:r>
            <w:r>
              <w:rPr>
                <w:noProof/>
                <w:webHidden/>
              </w:rPr>
              <w:fldChar w:fldCharType="begin"/>
            </w:r>
            <w:r>
              <w:rPr>
                <w:noProof/>
                <w:webHidden/>
              </w:rPr>
              <w:instrText xml:space="preserve"> PAGEREF _Toc30455236 \h </w:instrText>
            </w:r>
            <w:r>
              <w:rPr>
                <w:noProof/>
                <w:webHidden/>
              </w:rPr>
            </w:r>
            <w:r>
              <w:rPr>
                <w:noProof/>
                <w:webHidden/>
              </w:rPr>
              <w:fldChar w:fldCharType="separate"/>
            </w:r>
            <w:r>
              <w:rPr>
                <w:noProof/>
                <w:webHidden/>
              </w:rPr>
              <w:t>18</w:t>
            </w:r>
            <w:r>
              <w:rPr>
                <w:noProof/>
                <w:webHidden/>
              </w:rPr>
              <w:fldChar w:fldCharType="end"/>
            </w:r>
          </w:hyperlink>
        </w:p>
        <w:p w14:paraId="6C22DE19" w14:textId="4B23B683" w:rsidR="003D6E8C" w:rsidRDefault="003D6E8C">
          <w:r>
            <w:rPr>
              <w:b/>
              <w:bCs/>
              <w:noProof/>
            </w:rPr>
            <w:fldChar w:fldCharType="end"/>
          </w:r>
        </w:p>
      </w:sdtContent>
    </w:sdt>
    <w:p w14:paraId="2CFE77E5" w14:textId="29299F7F" w:rsidR="003D6E8C" w:rsidRDefault="003D6E8C" w:rsidP="00EC7BE7">
      <w:pPr>
        <w:pStyle w:val="Heading1"/>
      </w:pPr>
    </w:p>
    <w:p w14:paraId="7167EA0E" w14:textId="77777777" w:rsidR="003D6E8C" w:rsidRDefault="003D6E8C" w:rsidP="00EC7BE7">
      <w:pPr>
        <w:pStyle w:val="Heading1"/>
      </w:pPr>
    </w:p>
    <w:p w14:paraId="060D12C6" w14:textId="77777777" w:rsidR="003D6E8C" w:rsidRDefault="003D6E8C" w:rsidP="00EC7BE7">
      <w:pPr>
        <w:pStyle w:val="Heading1"/>
      </w:pPr>
    </w:p>
    <w:p w14:paraId="4DB98A25" w14:textId="095AC56D" w:rsidR="003D6E8C" w:rsidRDefault="003D6E8C" w:rsidP="00EC7BE7">
      <w:pPr>
        <w:pStyle w:val="Heading1"/>
      </w:pPr>
    </w:p>
    <w:p w14:paraId="7A548E9B" w14:textId="236E8B53" w:rsidR="003D6E8C" w:rsidRDefault="003D6E8C" w:rsidP="003D6E8C"/>
    <w:p w14:paraId="62E3B821" w14:textId="551BC70B" w:rsidR="003D6E8C" w:rsidRDefault="003D6E8C" w:rsidP="003D6E8C"/>
    <w:p w14:paraId="25AFD0E8" w14:textId="64EE1AF0" w:rsidR="003D6E8C" w:rsidRDefault="003D6E8C" w:rsidP="003D6E8C"/>
    <w:p w14:paraId="1D8C4E0B" w14:textId="2A9AC235" w:rsidR="003D6E8C" w:rsidRDefault="003D6E8C" w:rsidP="003D6E8C"/>
    <w:p w14:paraId="098A83A9" w14:textId="77777777" w:rsidR="003D6E8C" w:rsidRDefault="003D6E8C" w:rsidP="003D6E8C"/>
    <w:p w14:paraId="43194398" w14:textId="3B4306D2" w:rsidR="003D6E8C" w:rsidRDefault="003D6E8C" w:rsidP="003D6E8C"/>
    <w:p w14:paraId="15696FA6" w14:textId="77777777" w:rsidR="003D6E8C" w:rsidRPr="003D6E8C" w:rsidRDefault="003D6E8C" w:rsidP="003D6E8C"/>
    <w:p w14:paraId="7D8FF436" w14:textId="1B0FF1BC" w:rsidR="00191529" w:rsidRDefault="00943EE3" w:rsidP="00EC7BE7">
      <w:pPr>
        <w:pStyle w:val="Heading1"/>
      </w:pPr>
      <w:bookmarkStart w:id="1" w:name="_Toc30455216"/>
      <w:r>
        <w:lastRenderedPageBreak/>
        <w:t>Introduction</w:t>
      </w:r>
      <w:r w:rsidR="00176B39">
        <w:t>:</w:t>
      </w:r>
      <w:bookmarkEnd w:id="1"/>
    </w:p>
    <w:p w14:paraId="16CBFE42" w14:textId="77777777" w:rsidR="00EC7BE7" w:rsidRPr="00EC7BE7" w:rsidRDefault="00EC7BE7" w:rsidP="00EC7BE7"/>
    <w:p w14:paraId="23A6D4D1" w14:textId="3C97CE95" w:rsidR="0064112A" w:rsidRDefault="0023098E" w:rsidP="0064112A">
      <w:pPr>
        <w:jc w:val="both"/>
      </w:pPr>
      <w:r>
        <w:t xml:space="preserve"> </w:t>
      </w:r>
      <w:bookmarkEnd w:id="0"/>
      <w:r w:rsidR="00511B54">
        <w:t>The following report aims to understand the relations between produced torque, produced power, specific fuel consu</w:t>
      </w:r>
      <w:r w:rsidR="0001658C">
        <w:t>mption related to engine speed of a conventional 4-stroke engine. To perform that, an engine will be tested over an engine dynamometer</w:t>
      </w:r>
      <w:r w:rsidR="00791160">
        <w:t xml:space="preserve"> where data will be collected and interpreted using a computer software.</w:t>
      </w:r>
    </w:p>
    <w:p w14:paraId="5946EFD8" w14:textId="03720BD6" w:rsidR="0064112A" w:rsidRDefault="00511B54" w:rsidP="0064112A">
      <w:pPr>
        <w:jc w:val="both"/>
      </w:pPr>
      <w:r>
        <w:t xml:space="preserve">The engine mounted on the engine dynamometer for the test is a Honda D16 </w:t>
      </w:r>
      <w:proofErr w:type="spellStart"/>
      <w:r>
        <w:t>Vtec</w:t>
      </w:r>
      <w:proofErr w:type="spellEnd"/>
      <w:r w:rsidR="00791160">
        <w:t xml:space="preserve"> </w:t>
      </w:r>
      <w:r>
        <w:t xml:space="preserve">2001 Japanese Specs. </w:t>
      </w:r>
      <w:r w:rsidR="00791160">
        <w:t xml:space="preserve">These engines where produced in Japan between 1986 and 2007. It’s a 4 cylinder 1.6l with single overhead camshaft. It is equipped with the variable cam timing </w:t>
      </w:r>
      <w:proofErr w:type="spellStart"/>
      <w:r w:rsidR="00791160">
        <w:t>Vtec</w:t>
      </w:r>
      <w:proofErr w:type="spellEnd"/>
      <w:r w:rsidR="00791160">
        <w:t xml:space="preserve"> system.</w:t>
      </w:r>
      <w:r w:rsidR="00440F5D">
        <w:t xml:space="preserve"> From factory, this engine produces 105 hp @6200rpm and 135Nm of torque @ 3400rpm. (Motor Reviewers, 2020)</w:t>
      </w:r>
    </w:p>
    <w:p w14:paraId="493CB30F" w14:textId="38AE27A2" w:rsidR="00440F5D" w:rsidRDefault="00440F5D" w:rsidP="0064112A">
      <w:pPr>
        <w:jc w:val="both"/>
      </w:pPr>
    </w:p>
    <w:p w14:paraId="0C333BE2" w14:textId="766C5922" w:rsidR="00440F5D" w:rsidRDefault="00440F5D" w:rsidP="0064112A">
      <w:pPr>
        <w:jc w:val="both"/>
      </w:pPr>
      <w:r>
        <w:t xml:space="preserve">The Dynamometer is supplied by </w:t>
      </w:r>
      <w:proofErr w:type="spellStart"/>
      <w:r>
        <w:t>Apicom</w:t>
      </w:r>
      <w:proofErr w:type="spellEnd"/>
      <w:r>
        <w:t xml:space="preserve"> DSG company and it is an Eddy Current type Dynamometer. Is uses magnetic field to create load resistance on the engine.</w:t>
      </w:r>
    </w:p>
    <w:p w14:paraId="0C16BC16" w14:textId="6A5380DD" w:rsidR="001277EE" w:rsidRPr="0064112A" w:rsidRDefault="00943EE3" w:rsidP="00EC7BE7">
      <w:pPr>
        <w:pStyle w:val="Heading2"/>
        <w:ind w:left="360"/>
        <w:jc w:val="both"/>
        <w:rPr>
          <w:rStyle w:val="Heading1Char"/>
          <w:rFonts w:asciiTheme="minorHAnsi" w:eastAsiaTheme="minorHAnsi" w:hAnsiTheme="minorHAnsi" w:cstheme="minorBidi"/>
          <w:color w:val="auto"/>
          <w:sz w:val="22"/>
          <w:szCs w:val="22"/>
        </w:rPr>
      </w:pPr>
      <w:r>
        <w:br w:type="page"/>
      </w:r>
      <w:bookmarkStart w:id="2" w:name="_Toc30455217"/>
      <w:r w:rsidRPr="0064112A">
        <w:rPr>
          <w:rStyle w:val="Heading1Char"/>
        </w:rPr>
        <w:lastRenderedPageBreak/>
        <w:t>Experimental Procedur</w:t>
      </w:r>
      <w:r w:rsidR="00502A2F" w:rsidRPr="0064112A">
        <w:rPr>
          <w:rStyle w:val="Heading1Char"/>
        </w:rPr>
        <w:t>e</w:t>
      </w:r>
      <w:r w:rsidR="00176B39">
        <w:rPr>
          <w:rStyle w:val="Heading1Char"/>
        </w:rPr>
        <w:t>:</w:t>
      </w:r>
      <w:bookmarkEnd w:id="2"/>
    </w:p>
    <w:p w14:paraId="7CFDD582" w14:textId="77777777" w:rsidR="00440F5D" w:rsidRPr="0064112A" w:rsidRDefault="00440F5D" w:rsidP="0064112A"/>
    <w:p w14:paraId="729608ED" w14:textId="30F4C4FA" w:rsidR="001277EE" w:rsidRDefault="001277EE" w:rsidP="0064112A">
      <w:pPr>
        <w:pStyle w:val="Heading2"/>
      </w:pPr>
      <w:bookmarkStart w:id="3" w:name="_Toc30455218"/>
      <w:r>
        <w:t>Tools required:</w:t>
      </w:r>
      <w:bookmarkEnd w:id="3"/>
      <w:r>
        <w:t xml:space="preserve"> </w:t>
      </w:r>
    </w:p>
    <w:p w14:paraId="39358243" w14:textId="77777777" w:rsidR="00440F5D" w:rsidRPr="00440F5D" w:rsidRDefault="00440F5D" w:rsidP="00440F5D"/>
    <w:p w14:paraId="527F4B52" w14:textId="0811226D" w:rsidR="00191529" w:rsidRDefault="00191529" w:rsidP="006F61D6">
      <w:pPr>
        <w:pStyle w:val="ListParagraph"/>
        <w:numPr>
          <w:ilvl w:val="0"/>
          <w:numId w:val="2"/>
        </w:numPr>
        <w:jc w:val="both"/>
      </w:pPr>
      <w:r>
        <w:t>Engine Dyno</w:t>
      </w:r>
      <w:r w:rsidR="00410751">
        <w:t xml:space="preserve"> supplied by </w:t>
      </w:r>
      <w:proofErr w:type="spellStart"/>
      <w:r w:rsidR="00410751">
        <w:t>apicom</w:t>
      </w:r>
      <w:proofErr w:type="spellEnd"/>
      <w:r w:rsidR="00410751">
        <w:t xml:space="preserve"> DSG</w:t>
      </w:r>
    </w:p>
    <w:p w14:paraId="146255E4" w14:textId="79A1AB95" w:rsidR="00410751" w:rsidRDefault="00410751" w:rsidP="006F61D6">
      <w:pPr>
        <w:pStyle w:val="ListParagraph"/>
        <w:numPr>
          <w:ilvl w:val="0"/>
          <w:numId w:val="2"/>
        </w:numPr>
        <w:jc w:val="both"/>
      </w:pPr>
      <w:proofErr w:type="spellStart"/>
      <w:r>
        <w:t>DataQ</w:t>
      </w:r>
      <w:proofErr w:type="spellEnd"/>
      <w:r>
        <w:t xml:space="preserve"> Pro Software</w:t>
      </w:r>
    </w:p>
    <w:p w14:paraId="4A407BF3" w14:textId="4388B799" w:rsidR="0064112A" w:rsidRDefault="0064112A" w:rsidP="006F61D6">
      <w:pPr>
        <w:pStyle w:val="ListParagraph"/>
        <w:numPr>
          <w:ilvl w:val="0"/>
          <w:numId w:val="2"/>
        </w:numPr>
        <w:jc w:val="both"/>
      </w:pPr>
      <w:r>
        <w:t>Calibration Torque arms</w:t>
      </w:r>
    </w:p>
    <w:p w14:paraId="6EF83EF9" w14:textId="0CBCFB9E" w:rsidR="0064112A" w:rsidRDefault="0064112A" w:rsidP="006F61D6">
      <w:pPr>
        <w:pStyle w:val="ListParagraph"/>
        <w:numPr>
          <w:ilvl w:val="0"/>
          <w:numId w:val="2"/>
        </w:numPr>
        <w:jc w:val="both"/>
      </w:pPr>
      <w:r>
        <w:t>Calibration weight</w:t>
      </w:r>
    </w:p>
    <w:p w14:paraId="050C6600" w14:textId="21B1D3A2" w:rsidR="00410751" w:rsidRDefault="00410751" w:rsidP="006F61D6">
      <w:pPr>
        <w:pStyle w:val="ListParagraph"/>
        <w:numPr>
          <w:ilvl w:val="0"/>
          <w:numId w:val="2"/>
        </w:numPr>
        <w:jc w:val="both"/>
      </w:pPr>
      <w:r>
        <w:t>Microsoft Excel</w:t>
      </w:r>
    </w:p>
    <w:p w14:paraId="3E10BBB4" w14:textId="6C1C1177" w:rsidR="00410751" w:rsidRDefault="00846798" w:rsidP="006F61D6">
      <w:pPr>
        <w:pStyle w:val="ListParagraph"/>
        <w:numPr>
          <w:ilvl w:val="0"/>
          <w:numId w:val="2"/>
        </w:numPr>
        <w:jc w:val="both"/>
      </w:pPr>
      <w:r>
        <w:t>Engine (Honda D16V1 2001 Japan specs)</w:t>
      </w:r>
    </w:p>
    <w:p w14:paraId="00A62912" w14:textId="54D31D34" w:rsidR="001277EE" w:rsidRDefault="001277EE" w:rsidP="006F61D6">
      <w:pPr>
        <w:jc w:val="both"/>
      </w:pPr>
    </w:p>
    <w:p w14:paraId="42143E10" w14:textId="77777777" w:rsidR="00440F5D" w:rsidRDefault="00440F5D" w:rsidP="006F61D6">
      <w:pPr>
        <w:jc w:val="both"/>
      </w:pPr>
    </w:p>
    <w:p w14:paraId="0D128930" w14:textId="133E696C" w:rsidR="00E93B7A" w:rsidRDefault="00846798" w:rsidP="0064112A">
      <w:pPr>
        <w:pStyle w:val="Heading2"/>
      </w:pPr>
      <w:bookmarkStart w:id="4" w:name="_Toc30455219"/>
      <w:r w:rsidRPr="0064112A">
        <w:t xml:space="preserve">Mechanical </w:t>
      </w:r>
      <w:r w:rsidR="00E93B7A" w:rsidRPr="0064112A">
        <w:t>Methodology:</w:t>
      </w:r>
      <w:bookmarkEnd w:id="4"/>
    </w:p>
    <w:p w14:paraId="5C5F0BFB" w14:textId="77777777" w:rsidR="00EC7BE7" w:rsidRPr="00EC7BE7" w:rsidRDefault="00EC7BE7" w:rsidP="00EC7BE7"/>
    <w:p w14:paraId="371FC2B7" w14:textId="3816B53D" w:rsidR="00DE6D9A" w:rsidRDefault="00DE6D9A" w:rsidP="006F61D6">
      <w:pPr>
        <w:jc w:val="both"/>
      </w:pPr>
      <w:r>
        <w:t>Identify the engine and</w:t>
      </w:r>
      <w:r w:rsidR="0073706E">
        <w:t xml:space="preserve"> search in the engine manual </w:t>
      </w:r>
      <w:r w:rsidR="008936CD">
        <w:t>the</w:t>
      </w:r>
      <w:r w:rsidR="0073706E">
        <w:t xml:space="preserve"> piston</w:t>
      </w:r>
      <w:r w:rsidR="008936CD">
        <w:t xml:space="preserve"> stroke,</w:t>
      </w:r>
      <w:r w:rsidR="0073706E">
        <w:t xml:space="preserve"> the cylinder</w:t>
      </w:r>
      <w:r w:rsidR="008936CD">
        <w:t xml:space="preserve"> bore, </w:t>
      </w:r>
      <w:r w:rsidR="0073706E">
        <w:t xml:space="preserve">engine </w:t>
      </w:r>
      <w:r w:rsidR="008936CD">
        <w:t>peak power and torque</w:t>
      </w:r>
      <w:r w:rsidR="0073706E">
        <w:t xml:space="preserve"> specifications. </w:t>
      </w:r>
      <w:r w:rsidR="00E5772B">
        <w:t xml:space="preserve">Data found </w:t>
      </w:r>
      <w:r w:rsidR="0073706E">
        <w:t>Has to be saved for later application.</w:t>
      </w:r>
    </w:p>
    <w:p w14:paraId="0CE91FDC" w14:textId="40F4B77F" w:rsidR="0073706E" w:rsidRDefault="0073706E" w:rsidP="006F61D6">
      <w:pPr>
        <w:jc w:val="both"/>
      </w:pPr>
      <w:r>
        <w:t>Also note down the temperature and atmospheric pressure of the day and save it for later application.</w:t>
      </w:r>
    </w:p>
    <w:p w14:paraId="073047ED" w14:textId="2EAD4651" w:rsidR="005019BB" w:rsidRDefault="005019BB" w:rsidP="006F61D6">
      <w:pPr>
        <w:jc w:val="both"/>
      </w:pPr>
      <w:r>
        <w:t>Note down the radius of the calibration arm for later purpose.</w:t>
      </w:r>
    </w:p>
    <w:p w14:paraId="486F680B" w14:textId="3286FB0E" w:rsidR="005019BB" w:rsidRDefault="005019BB" w:rsidP="006F61D6">
      <w:pPr>
        <w:jc w:val="both"/>
      </w:pPr>
      <w:r>
        <w:t>Ask to the supervisor the origin and calorific value of the fuel running for the dyno test.</w:t>
      </w:r>
    </w:p>
    <w:p w14:paraId="217A29C1" w14:textId="455B7B6B" w:rsidR="00CC1C10" w:rsidRDefault="00CC1C10" w:rsidP="00EC7BE7">
      <w:pPr>
        <w:pStyle w:val="Heading3"/>
      </w:pPr>
      <w:bookmarkStart w:id="5" w:name="_Toc30455220"/>
      <w:r w:rsidRPr="008936CD">
        <w:t>Safety checks:</w:t>
      </w:r>
      <w:bookmarkEnd w:id="5"/>
    </w:p>
    <w:p w14:paraId="619A8C8A" w14:textId="77777777" w:rsidR="00EC7BE7" w:rsidRPr="00EC7BE7" w:rsidRDefault="00EC7BE7" w:rsidP="00EC7BE7"/>
    <w:p w14:paraId="68F7B61A" w14:textId="77777777" w:rsidR="00DE6D9A" w:rsidRDefault="00E93B7A" w:rsidP="006F61D6">
      <w:pPr>
        <w:jc w:val="both"/>
      </w:pPr>
      <w:r>
        <w:t>Before starting any actions around the engine, safety boots must be worn at all time</w:t>
      </w:r>
      <w:r w:rsidR="00D86CC7">
        <w:t>s</w:t>
      </w:r>
      <w:r>
        <w:t>. Before starting the engine</w:t>
      </w:r>
      <w:r w:rsidR="00D86CC7">
        <w:t xml:space="preserve"> dyno</w:t>
      </w:r>
      <w:r>
        <w:t xml:space="preserve"> process, a series of safety checks have to be undertaken. </w:t>
      </w:r>
    </w:p>
    <w:p w14:paraId="5CEE1584" w14:textId="587DB0E2" w:rsidR="001277EE" w:rsidRDefault="00E93B7A" w:rsidP="006F61D6">
      <w:pPr>
        <w:jc w:val="both"/>
      </w:pPr>
      <w:r>
        <w:t>First, go in the fuel system area and check for any</w:t>
      </w:r>
      <w:r w:rsidR="00D86CC7">
        <w:t xml:space="preserve"> fuel</w:t>
      </w:r>
      <w:r>
        <w:t xml:space="preserve"> leaks</w:t>
      </w:r>
      <w:r w:rsidR="00D86CC7">
        <w:t xml:space="preserve"> or fuel vapours leak. If leak, report to the supervisor.</w:t>
      </w:r>
    </w:p>
    <w:p w14:paraId="37D67AD6" w14:textId="78F97E6B" w:rsidR="001277EE" w:rsidRDefault="00D86CC7" w:rsidP="006F61D6">
      <w:pPr>
        <w:jc w:val="both"/>
      </w:pPr>
      <w:r>
        <w:rPr>
          <w:noProof/>
        </w:rPr>
        <w:lastRenderedPageBreak/>
        <w:drawing>
          <wp:inline distT="0" distB="0" distL="0" distR="0" wp14:anchorId="1673CB2E" wp14:editId="3A7E310A">
            <wp:extent cx="5364742" cy="4023259"/>
            <wp:effectExtent l="412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6350.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5390222" cy="4042368"/>
                    </a:xfrm>
                    <a:prstGeom prst="rect">
                      <a:avLst/>
                    </a:prstGeom>
                  </pic:spPr>
                </pic:pic>
              </a:graphicData>
            </a:graphic>
          </wp:inline>
        </w:drawing>
      </w:r>
    </w:p>
    <w:p w14:paraId="5C3B5E60" w14:textId="6CA06FF9" w:rsidR="001277EE" w:rsidRDefault="001277EE" w:rsidP="006F61D6">
      <w:pPr>
        <w:jc w:val="both"/>
      </w:pPr>
    </w:p>
    <w:p w14:paraId="61F4A143" w14:textId="639125D4" w:rsidR="001277EE" w:rsidRDefault="00D86CC7" w:rsidP="006F61D6">
      <w:pPr>
        <w:jc w:val="both"/>
      </w:pPr>
      <w:r>
        <w:t xml:space="preserve">Now check on the engine area for any suspicious coolant, fuel or oil leak. </w:t>
      </w:r>
      <w:r w:rsidR="009F40D0">
        <w:t>Repeat the process on the Dyno torque converter area. If leak appears, report to supervisor.</w:t>
      </w:r>
    </w:p>
    <w:p w14:paraId="6603F33C" w14:textId="73A29E8F" w:rsidR="008538B1" w:rsidRDefault="008538B1" w:rsidP="006F61D6">
      <w:pPr>
        <w:jc w:val="both"/>
      </w:pPr>
      <w:r>
        <w:t>Next step of this safety check is to verify any loose</w:t>
      </w:r>
      <w:r w:rsidR="009F40D0">
        <w:t xml:space="preserve"> components that might become a hazard when the engine will be running</w:t>
      </w:r>
      <w:r>
        <w:t>. Have a look on both intake and exhaust sides if every electrical plug are properly connected and no loose components</w:t>
      </w:r>
      <w:r w:rsidR="00392D22">
        <w:t xml:space="preserve"> or no tools left on the engine bay.</w:t>
      </w:r>
      <w:r>
        <w:t xml:space="preserve"> </w:t>
      </w:r>
    </w:p>
    <w:p w14:paraId="40A9C012" w14:textId="1731EFAC" w:rsidR="00A21CB5" w:rsidRDefault="00A21CB5" w:rsidP="006F61D6">
      <w:pPr>
        <w:jc w:val="both"/>
      </w:pPr>
      <w:r>
        <w:rPr>
          <w:noProof/>
        </w:rPr>
        <w:lastRenderedPageBreak/>
        <w:drawing>
          <wp:inline distT="0" distB="0" distL="0" distR="0" wp14:anchorId="71C44BE9" wp14:editId="51DFED68">
            <wp:extent cx="6187737" cy="5614525"/>
            <wp:effectExtent l="952" t="0" r="4763" b="4762"/>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6351.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6197801" cy="5623657"/>
                    </a:xfrm>
                    <a:prstGeom prst="rect">
                      <a:avLst/>
                    </a:prstGeom>
                  </pic:spPr>
                </pic:pic>
              </a:graphicData>
            </a:graphic>
          </wp:inline>
        </w:drawing>
      </w:r>
    </w:p>
    <w:p w14:paraId="7B0974EE" w14:textId="0408B829" w:rsidR="001277EE" w:rsidRDefault="008538B1" w:rsidP="006F61D6">
      <w:pPr>
        <w:jc w:val="both"/>
      </w:pPr>
      <w:r>
        <w:t>Now check on the most exposed danger, the flywheel and the propeller shaft</w:t>
      </w:r>
      <w:r w:rsidR="009F40D0">
        <w:t xml:space="preserve"> That connects the engine with the dyno torque converter. These rotates a</w:t>
      </w:r>
      <w:r w:rsidR="00CC1C10">
        <w:t>t a</w:t>
      </w:r>
      <w:r w:rsidR="009F40D0">
        <w:t xml:space="preserve"> fairly high speeds during the engine test.</w:t>
      </w:r>
      <w:r>
        <w:t xml:space="preserve"> </w:t>
      </w:r>
      <w:r w:rsidR="009F40D0">
        <w:t>Again,</w:t>
      </w:r>
      <w:r>
        <w:t xml:space="preserve"> check for any loose bolts or anything suspicious</w:t>
      </w:r>
      <w:r w:rsidR="009F40D0">
        <w:t xml:space="preserve"> that looks loose or abnormal</w:t>
      </w:r>
      <w:r>
        <w:t>.</w:t>
      </w:r>
      <w:r w:rsidR="009F40D0">
        <w:t xml:space="preserve"> If so, report to the supervisor. </w:t>
      </w:r>
    </w:p>
    <w:p w14:paraId="2925E0A9" w14:textId="77777777" w:rsidR="00DE6D9A" w:rsidRDefault="009F40D0" w:rsidP="006F61D6">
      <w:pPr>
        <w:jc w:val="both"/>
      </w:pPr>
      <w:r>
        <w:t xml:space="preserve">Last step of this safety check is </w:t>
      </w:r>
      <w:r w:rsidR="00A21CB5">
        <w:t>verifying</w:t>
      </w:r>
      <w:r>
        <w:t xml:space="preserve"> that</w:t>
      </w:r>
      <w:r w:rsidR="00392D22">
        <w:t xml:space="preserve"> both</w:t>
      </w:r>
      <w:r>
        <w:t xml:space="preserve"> engine and </w:t>
      </w:r>
      <w:r w:rsidR="00392D22">
        <w:t>engine dyno are properly mounted and stable on the floor</w:t>
      </w:r>
      <w:r w:rsidR="00564F5A">
        <w:t>.</w:t>
      </w:r>
      <w:r w:rsidR="00DE6D9A">
        <w:t xml:space="preserve"> </w:t>
      </w:r>
    </w:p>
    <w:p w14:paraId="57B85AAE" w14:textId="7BDCE7B0" w:rsidR="001277EE" w:rsidRDefault="00DE6D9A" w:rsidP="006F61D6">
      <w:pPr>
        <w:jc w:val="both"/>
      </w:pPr>
      <w:r>
        <w:t>All that</w:t>
      </w:r>
      <w:r w:rsidR="008610F5">
        <w:t xml:space="preserve"> steps</w:t>
      </w:r>
      <w:r>
        <w:t xml:space="preserve"> been </w:t>
      </w:r>
      <w:r w:rsidR="008610F5">
        <w:t>checked;</w:t>
      </w:r>
      <w:r>
        <w:t xml:space="preserve"> the rest of the engine Dyno test pro</w:t>
      </w:r>
      <w:r w:rsidR="008610F5">
        <w:t xml:space="preserve">cedure </w:t>
      </w:r>
      <w:r>
        <w:t xml:space="preserve">may </w:t>
      </w:r>
      <w:r w:rsidR="008610F5">
        <w:t>continue</w:t>
      </w:r>
      <w:r>
        <w:t>.</w:t>
      </w:r>
    </w:p>
    <w:p w14:paraId="7602B73B" w14:textId="613C5B53" w:rsidR="00846798" w:rsidRDefault="00846798" w:rsidP="006F61D6">
      <w:pPr>
        <w:jc w:val="both"/>
      </w:pPr>
    </w:p>
    <w:p w14:paraId="0A1DF233" w14:textId="77777777" w:rsidR="00846798" w:rsidRDefault="00846798" w:rsidP="006F61D6">
      <w:pPr>
        <w:jc w:val="both"/>
      </w:pPr>
    </w:p>
    <w:p w14:paraId="5A953045" w14:textId="010E6DB7" w:rsidR="00564F5A" w:rsidRDefault="00564F5A" w:rsidP="00024A11">
      <w:pPr>
        <w:pStyle w:val="Heading2"/>
      </w:pPr>
      <w:bookmarkStart w:id="6" w:name="_Toc30455221"/>
      <w:r w:rsidRPr="008936CD">
        <w:t>Dyno Calibration:</w:t>
      </w:r>
      <w:bookmarkEnd w:id="6"/>
    </w:p>
    <w:p w14:paraId="2193C852" w14:textId="77777777" w:rsidR="00EC7BE7" w:rsidRPr="00EC7BE7" w:rsidRDefault="00EC7BE7" w:rsidP="00EC7BE7"/>
    <w:p w14:paraId="703840DF" w14:textId="4444D4F6" w:rsidR="00564F5A" w:rsidRDefault="00564F5A" w:rsidP="006F61D6">
      <w:pPr>
        <w:jc w:val="both"/>
      </w:pPr>
      <w:r>
        <w:t xml:space="preserve">The engine dyno has to be calibrated with </w:t>
      </w:r>
      <w:proofErr w:type="spellStart"/>
      <w:r>
        <w:t>DataQ</w:t>
      </w:r>
      <w:proofErr w:type="spellEnd"/>
      <w:r>
        <w:t xml:space="preserve"> pro software to make sure the reading will be as much accurate as possible. </w:t>
      </w:r>
    </w:p>
    <w:p w14:paraId="0C0CB61A" w14:textId="5C43A3C9" w:rsidR="00564F5A" w:rsidRDefault="00564F5A" w:rsidP="006F61D6">
      <w:pPr>
        <w:jc w:val="both"/>
      </w:pPr>
      <w:r>
        <w:lastRenderedPageBreak/>
        <w:t xml:space="preserve">First, </w:t>
      </w:r>
      <w:proofErr w:type="spellStart"/>
      <w:r>
        <w:t>DataQ</w:t>
      </w:r>
      <w:proofErr w:type="spellEnd"/>
      <w:r>
        <w:t xml:space="preserve"> pro software has to be launched on the dyno room</w:t>
      </w:r>
      <w:r w:rsidR="002F040E">
        <w:t xml:space="preserve"> </w:t>
      </w:r>
      <w:r>
        <w:t>computer</w:t>
      </w:r>
      <w:r w:rsidR="002F040E">
        <w:t>, go on live data</w:t>
      </w:r>
      <w:r>
        <w:t>. Next</w:t>
      </w:r>
      <w:r w:rsidR="002F040E">
        <w:t xml:space="preserve"> step</w:t>
      </w:r>
      <w:r>
        <w:t>,</w:t>
      </w:r>
      <w:r w:rsidR="002F040E">
        <w:t xml:space="preserve"> securely mount the calibration arms on both sides of the dyno torque converter. Safely add the calibration weight on the right arm. </w:t>
      </w:r>
    </w:p>
    <w:p w14:paraId="7276D04B" w14:textId="2D789D5F" w:rsidR="00CC1C10" w:rsidRDefault="00CC1C10" w:rsidP="006F61D6">
      <w:pPr>
        <w:jc w:val="both"/>
        <w:rPr>
          <w:noProof/>
        </w:rPr>
      </w:pPr>
      <w:r>
        <w:rPr>
          <w:noProof/>
        </w:rPr>
        <w:drawing>
          <wp:inline distT="0" distB="0" distL="0" distR="0" wp14:anchorId="073A1251" wp14:editId="59DD67DE">
            <wp:extent cx="5731510" cy="31464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6838.JPG"/>
                    <pic:cNvPicPr/>
                  </pic:nvPicPr>
                  <pic:blipFill rotWithShape="1">
                    <a:blip r:embed="rId11" cstate="print">
                      <a:extLst>
                        <a:ext uri="{28A0092B-C50C-407E-A947-70E740481C1C}">
                          <a14:useLocalDpi xmlns:a14="http://schemas.microsoft.com/office/drawing/2010/main" val="0"/>
                        </a:ext>
                      </a:extLst>
                    </a:blip>
                    <a:srcRect t="26810"/>
                    <a:stretch/>
                  </pic:blipFill>
                  <pic:spPr bwMode="auto">
                    <a:xfrm>
                      <a:off x="0" y="0"/>
                      <a:ext cx="5741717" cy="3152028"/>
                    </a:xfrm>
                    <a:prstGeom prst="rect">
                      <a:avLst/>
                    </a:prstGeom>
                    <a:ln>
                      <a:noFill/>
                    </a:ln>
                    <a:extLst>
                      <a:ext uri="{53640926-AAD7-44D8-BBD7-CCE9431645EC}">
                        <a14:shadowObscured xmlns:a14="http://schemas.microsoft.com/office/drawing/2010/main"/>
                      </a:ext>
                    </a:extLst>
                  </pic:spPr>
                </pic:pic>
              </a:graphicData>
            </a:graphic>
          </wp:inline>
        </w:drawing>
      </w:r>
    </w:p>
    <w:p w14:paraId="5719E15E" w14:textId="42610D2A" w:rsidR="002F040E" w:rsidRDefault="002F040E" w:rsidP="006F61D6">
      <w:pPr>
        <w:jc w:val="both"/>
      </w:pPr>
    </w:p>
    <w:p w14:paraId="77DEDBDC" w14:textId="490D853C" w:rsidR="00DE6D9A" w:rsidRDefault="00CC1C10" w:rsidP="006F61D6">
      <w:pPr>
        <w:jc w:val="both"/>
      </w:pPr>
      <w:r>
        <w:t xml:space="preserve">Use a calculator to convert the mass of the </w:t>
      </w:r>
      <w:r w:rsidR="008F2109">
        <w:t xml:space="preserve">calibration </w:t>
      </w:r>
      <w:r>
        <w:t>weight into Nm</w:t>
      </w:r>
      <w:r w:rsidR="00F76739">
        <w:t xml:space="preserve"> (multiply by gravity *</w:t>
      </w:r>
      <w:r w:rsidR="00F76739" w:rsidRPr="00F76739">
        <w:rPr>
          <w:b/>
          <w:bCs/>
        </w:rPr>
        <w:t>9.81</w:t>
      </w:r>
      <w:r w:rsidR="00F76739">
        <w:t>)</w:t>
      </w:r>
      <w:r>
        <w:t xml:space="preserve">. </w:t>
      </w:r>
      <w:r w:rsidR="008F2109">
        <w:t>Go and check on the software</w:t>
      </w:r>
      <w:r w:rsidR="00F76739">
        <w:t xml:space="preserve"> live </w:t>
      </w:r>
      <w:r w:rsidR="00DE6D9A">
        <w:t>reading</w:t>
      </w:r>
      <w:r w:rsidR="008F2109">
        <w:t xml:space="preserve"> </w:t>
      </w:r>
      <w:r w:rsidR="00DE6D9A">
        <w:t>if</w:t>
      </w:r>
      <w:r w:rsidR="008F2109">
        <w:t xml:space="preserve"> the torque </w:t>
      </w:r>
      <w:r w:rsidR="00F76739">
        <w:t>c</w:t>
      </w:r>
      <w:r w:rsidR="008F2109">
        <w:t>alculated</w:t>
      </w:r>
      <w:r w:rsidR="00F76739">
        <w:t xml:space="preserve"> previously</w:t>
      </w:r>
      <w:r w:rsidR="008F2109">
        <w:t xml:space="preserve"> corresponds to the torque applied on the torque converter.</w:t>
      </w:r>
      <w:r w:rsidR="008936CD">
        <w:t xml:space="preserve"> </w:t>
      </w:r>
      <w:r w:rsidR="00DE6D9A">
        <w:t>If yes,</w:t>
      </w:r>
      <w:r w:rsidR="008936CD">
        <w:t xml:space="preserve"> the torque converter is calibrated and</w:t>
      </w:r>
      <w:r w:rsidR="00DE6D9A">
        <w:t xml:space="preserve"> the next step can</w:t>
      </w:r>
      <w:r w:rsidR="008936CD">
        <w:t xml:space="preserve"> be</w:t>
      </w:r>
      <w:r w:rsidR="00DE6D9A">
        <w:t xml:space="preserve"> </w:t>
      </w:r>
      <w:r w:rsidR="008936CD">
        <w:t>proceeded</w:t>
      </w:r>
      <w:r w:rsidR="00DE6D9A">
        <w:t>.</w:t>
      </w:r>
    </w:p>
    <w:p w14:paraId="26BD286A" w14:textId="41C42746" w:rsidR="0064112A" w:rsidRDefault="0064112A" w:rsidP="006F61D6">
      <w:pPr>
        <w:jc w:val="both"/>
      </w:pPr>
    </w:p>
    <w:p w14:paraId="1D238E2F" w14:textId="577A91E5" w:rsidR="0064112A" w:rsidRDefault="0064112A" w:rsidP="00EC7BE7">
      <w:pPr>
        <w:pStyle w:val="Heading2"/>
      </w:pPr>
      <w:bookmarkStart w:id="7" w:name="_Toc30455222"/>
      <w:r w:rsidRPr="00EC7BE7">
        <w:t>Computer Methodology:</w:t>
      </w:r>
      <w:bookmarkEnd w:id="7"/>
    </w:p>
    <w:p w14:paraId="143BE2D3" w14:textId="77777777" w:rsidR="00EC7BE7" w:rsidRPr="00EC7BE7" w:rsidRDefault="00EC7BE7" w:rsidP="00EC7BE7"/>
    <w:p w14:paraId="787C66A4" w14:textId="587969F4" w:rsidR="00EC7BE7" w:rsidRPr="00EC7BE7" w:rsidRDefault="00BC4292" w:rsidP="00EC7BE7">
      <w:pPr>
        <w:pStyle w:val="Heading3"/>
      </w:pPr>
      <w:bookmarkStart w:id="8" w:name="_Toc30455223"/>
      <w:r>
        <w:t>Creating</w:t>
      </w:r>
      <w:r w:rsidR="008936CD" w:rsidRPr="003B5C67">
        <w:t xml:space="preserve"> Data</w:t>
      </w:r>
      <w:r w:rsidR="003B5C67">
        <w:t>:</w:t>
      </w:r>
      <w:bookmarkEnd w:id="8"/>
    </w:p>
    <w:p w14:paraId="4908219B" w14:textId="77777777" w:rsidR="00BC4292" w:rsidRDefault="008936CD" w:rsidP="006F61D6">
      <w:pPr>
        <w:jc w:val="both"/>
      </w:pPr>
      <w:r>
        <w:t xml:space="preserve">Turn on the engine using the software. </w:t>
      </w:r>
    </w:p>
    <w:p w14:paraId="07862A10" w14:textId="59450CC7" w:rsidR="008936CD" w:rsidRDefault="008936CD" w:rsidP="006F61D6">
      <w:pPr>
        <w:jc w:val="both"/>
      </w:pPr>
      <w:r>
        <w:t>Use the computer dashboard buttons to</w:t>
      </w:r>
      <w:r w:rsidR="003B5C67">
        <w:t xml:space="preserve"> get familiar </w:t>
      </w:r>
      <w:r>
        <w:t>with the engine speed/load re</w:t>
      </w:r>
      <w:r w:rsidR="003B5C67">
        <w:t>lation</w:t>
      </w:r>
      <w:r>
        <w:t>. Dynamometer button</w:t>
      </w:r>
      <w:r w:rsidR="003B5C67">
        <w:t xml:space="preserve"> (on left)</w:t>
      </w:r>
      <w:r>
        <w:t xml:space="preserve"> adjusts the load on the engine where Engine button</w:t>
      </w:r>
      <w:r w:rsidR="003B5C67">
        <w:t xml:space="preserve"> (on right)</w:t>
      </w:r>
      <w:r>
        <w:t xml:space="preserve"> simply adjusts engine speed (open </w:t>
      </w:r>
      <w:r w:rsidR="00327EE1">
        <w:t>throttle more or less).</w:t>
      </w:r>
      <w:r>
        <w:t xml:space="preserve"> </w:t>
      </w:r>
    </w:p>
    <w:p w14:paraId="6DA4E651" w14:textId="1AEC68DE" w:rsidR="002756C9" w:rsidRDefault="002756C9" w:rsidP="006F61D6">
      <w:pPr>
        <w:jc w:val="both"/>
      </w:pPr>
      <w:r>
        <w:rPr>
          <w:noProof/>
        </w:rPr>
        <w:lastRenderedPageBreak/>
        <w:drawing>
          <wp:inline distT="0" distB="0" distL="0" distR="0" wp14:anchorId="7A7FC0B8" wp14:editId="05FBC1AD">
            <wp:extent cx="6581562"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683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86276" cy="3431456"/>
                    </a:xfrm>
                    <a:prstGeom prst="rect">
                      <a:avLst/>
                    </a:prstGeom>
                  </pic:spPr>
                </pic:pic>
              </a:graphicData>
            </a:graphic>
          </wp:inline>
        </w:drawing>
      </w:r>
    </w:p>
    <w:p w14:paraId="21B2524B" w14:textId="77777777" w:rsidR="00BC4292" w:rsidRDefault="00BC4292" w:rsidP="006F61D6">
      <w:pPr>
        <w:jc w:val="both"/>
        <w:rPr>
          <w:b/>
          <w:bCs/>
        </w:rPr>
      </w:pPr>
    </w:p>
    <w:p w14:paraId="6A5382D2" w14:textId="3D78A62A" w:rsidR="00327EE1" w:rsidRDefault="00327EE1" w:rsidP="00024A11">
      <w:pPr>
        <w:pStyle w:val="Heading3"/>
      </w:pPr>
      <w:bookmarkStart w:id="9" w:name="_Toc30455224"/>
      <w:r w:rsidRPr="002756C9">
        <w:t>Collecting data:</w:t>
      </w:r>
      <w:bookmarkEnd w:id="9"/>
    </w:p>
    <w:p w14:paraId="588B7D53" w14:textId="77777777" w:rsidR="00EC7BE7" w:rsidRPr="00EC7BE7" w:rsidRDefault="00EC7BE7" w:rsidP="00EC7BE7"/>
    <w:p w14:paraId="3D717D35" w14:textId="2256B5CB" w:rsidR="00327EE1" w:rsidRDefault="00327EE1" w:rsidP="006F61D6">
      <w:pPr>
        <w:jc w:val="both"/>
      </w:pPr>
      <w:r>
        <w:t>Two types of test are available</w:t>
      </w:r>
      <w:r w:rsidR="003B5C67">
        <w:t xml:space="preserve"> on the software</w:t>
      </w:r>
      <w:r>
        <w:t xml:space="preserve"> for the data collection</w:t>
      </w:r>
      <w:r w:rsidR="001C15C4">
        <w:t xml:space="preserve"> method</w:t>
      </w:r>
      <w:r>
        <w:t xml:space="preserve">. </w:t>
      </w:r>
    </w:p>
    <w:p w14:paraId="2C191A0B" w14:textId="259EB142" w:rsidR="00327EE1" w:rsidRDefault="00327EE1" w:rsidP="006F61D6">
      <w:pPr>
        <w:pStyle w:val="ListParagraph"/>
        <w:numPr>
          <w:ilvl w:val="0"/>
          <w:numId w:val="2"/>
        </w:numPr>
        <w:jc w:val="both"/>
      </w:pPr>
      <w:r>
        <w:t>Step test</w:t>
      </w:r>
    </w:p>
    <w:p w14:paraId="5402FCCE" w14:textId="6AEAF335" w:rsidR="00327EE1" w:rsidRDefault="00327EE1" w:rsidP="006F61D6">
      <w:pPr>
        <w:pStyle w:val="ListParagraph"/>
        <w:numPr>
          <w:ilvl w:val="0"/>
          <w:numId w:val="2"/>
        </w:numPr>
        <w:jc w:val="both"/>
      </w:pPr>
      <w:r>
        <w:t>Sweep test</w:t>
      </w:r>
    </w:p>
    <w:p w14:paraId="3BB0E839" w14:textId="6DF2F71E" w:rsidR="00552348" w:rsidRDefault="00327EE1" w:rsidP="006F61D6">
      <w:pPr>
        <w:jc w:val="both"/>
      </w:pPr>
      <w:r>
        <w:t>Sweep test is the one used to collect the data in this case. The Step test means to set up a min and max engine</w:t>
      </w:r>
      <w:r w:rsidR="00552348">
        <w:t xml:space="preserve"> rpm range, the steps from when the engine is stopping for data logging and a duty time for how long the software will hold the engine </w:t>
      </w:r>
      <w:r w:rsidR="003B5C67">
        <w:t>for</w:t>
      </w:r>
      <w:r w:rsidR="00552348">
        <w:t xml:space="preserve"> every step.</w:t>
      </w:r>
      <w:r>
        <w:t xml:space="preserve"> </w:t>
      </w:r>
      <w:r w:rsidR="00552348">
        <w:t xml:space="preserve">When launched, the step test makes the engine run from its min rpm to max rpm with stops at every </w:t>
      </w:r>
      <w:r w:rsidR="003B5C67">
        <w:t>step</w:t>
      </w:r>
      <w:r w:rsidR="00552348">
        <w:t xml:space="preserve"> for a certain period of time. It allows more time for data logging so more precise results but it takes a longer time and may make the engine overheat</w:t>
      </w:r>
      <w:r w:rsidR="003B5C67">
        <w:t xml:space="preserve"> after a long period.</w:t>
      </w:r>
    </w:p>
    <w:p w14:paraId="52812E44" w14:textId="1594BA27" w:rsidR="00327EE1" w:rsidRDefault="00327EE1" w:rsidP="006F61D6">
      <w:pPr>
        <w:jc w:val="both"/>
      </w:pPr>
      <w:r>
        <w:t>For the sweep test, the min and max rpm range is settled up</w:t>
      </w:r>
      <w:r w:rsidR="00552348">
        <w:t xml:space="preserve"> as well as</w:t>
      </w:r>
      <w:r>
        <w:t xml:space="preserve"> the data logging</w:t>
      </w:r>
      <w:r w:rsidR="00552348">
        <w:t xml:space="preserve"> </w:t>
      </w:r>
      <w:r w:rsidR="003B5C67">
        <w:t>steps</w:t>
      </w:r>
      <w:r>
        <w:t>. When launched, the sweep test makes the engine go from min to max rpm in one go without stops</w:t>
      </w:r>
      <w:r w:rsidR="00552348">
        <w:t xml:space="preserve"> and data is collected at different engine speed. This </w:t>
      </w:r>
      <w:r w:rsidR="003B5C67">
        <w:t xml:space="preserve">type of test is quicker </w:t>
      </w:r>
      <w:r w:rsidR="00552348">
        <w:t xml:space="preserve">which results that the engine has less risk to overheat but, data logging is less </w:t>
      </w:r>
      <w:r w:rsidR="008610F5">
        <w:t>efficient</w:t>
      </w:r>
      <w:r w:rsidR="00552348">
        <w:t xml:space="preserve"> </w:t>
      </w:r>
      <w:r w:rsidR="002756C9">
        <w:t>due to less time given for data logging.</w:t>
      </w:r>
      <w:r w:rsidR="008610F5">
        <w:t xml:space="preserve"> In fine, results tend to be less accurate than a step test.</w:t>
      </w:r>
    </w:p>
    <w:p w14:paraId="42BED735" w14:textId="689553C5" w:rsidR="00A21CB5" w:rsidRDefault="003B5C67" w:rsidP="006F61D6">
      <w:pPr>
        <w:jc w:val="both"/>
      </w:pPr>
      <w:r>
        <w:t>After</w:t>
      </w:r>
      <w:r w:rsidR="008610F5">
        <w:t xml:space="preserve"> programming and</w:t>
      </w:r>
      <w:r>
        <w:t xml:space="preserve"> running the</w:t>
      </w:r>
      <w:r w:rsidR="008610F5">
        <w:t xml:space="preserve"> engine</w:t>
      </w:r>
      <w:r>
        <w:t xml:space="preserve"> test, the raw data is </w:t>
      </w:r>
      <w:r w:rsidR="008610F5">
        <w:t xml:space="preserve">automatically </w:t>
      </w:r>
      <w:r>
        <w:t>saved as a file in the dyno computer.</w:t>
      </w:r>
    </w:p>
    <w:p w14:paraId="43BB904C" w14:textId="51E44112" w:rsidR="001C15C4" w:rsidRDefault="001C15C4" w:rsidP="006F61D6">
      <w:pPr>
        <w:jc w:val="both"/>
        <w:rPr>
          <w:b/>
          <w:bCs/>
        </w:rPr>
      </w:pPr>
      <w:r>
        <w:t xml:space="preserve">Engine data given </w:t>
      </w:r>
      <w:r w:rsidR="00C36A6D">
        <w:t>are</w:t>
      </w:r>
      <w:r>
        <w:t xml:space="preserve"> the following: </w:t>
      </w:r>
      <w:r w:rsidRPr="001C15C4">
        <w:rPr>
          <w:b/>
          <w:bCs/>
        </w:rPr>
        <w:t>Load (in Newtons), Dyno speed (in rpm), fuel flow rate (in l/min) and Lambda</w:t>
      </w:r>
      <w:r w:rsidR="009932CF">
        <w:rPr>
          <w:b/>
          <w:bCs/>
        </w:rPr>
        <w:t xml:space="preserve"> reading</w:t>
      </w:r>
      <w:r w:rsidRPr="001C15C4">
        <w:rPr>
          <w:b/>
          <w:bCs/>
        </w:rPr>
        <w:t>.</w:t>
      </w:r>
    </w:p>
    <w:p w14:paraId="4454A7D7" w14:textId="6A6DDADC" w:rsidR="00F76739" w:rsidRPr="001C15C4" w:rsidRDefault="00F76739" w:rsidP="006F61D6">
      <w:pPr>
        <w:jc w:val="both"/>
        <w:rPr>
          <w:b/>
          <w:bCs/>
        </w:rPr>
      </w:pPr>
      <w:r>
        <w:rPr>
          <w:b/>
          <w:bCs/>
          <w:noProof/>
        </w:rPr>
        <w:lastRenderedPageBreak/>
        <w:drawing>
          <wp:inline distT="0" distB="0" distL="0" distR="0" wp14:anchorId="13721359" wp14:editId="647BD2A5">
            <wp:extent cx="6645910" cy="49847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6837.JPG"/>
                    <pic:cNvPicPr/>
                  </pic:nvPicPr>
                  <pic:blipFill>
                    <a:blip r:embed="rId13">
                      <a:extLst>
                        <a:ext uri="{28A0092B-C50C-407E-A947-70E740481C1C}">
                          <a14:useLocalDpi xmlns:a14="http://schemas.microsoft.com/office/drawing/2010/main" val="0"/>
                        </a:ext>
                      </a:extLst>
                    </a:blip>
                    <a:stretch>
                      <a:fillRect/>
                    </a:stretch>
                  </pic:blipFill>
                  <pic:spPr>
                    <a:xfrm>
                      <a:off x="0" y="0"/>
                      <a:ext cx="6645910" cy="4984750"/>
                    </a:xfrm>
                    <a:prstGeom prst="rect">
                      <a:avLst/>
                    </a:prstGeom>
                  </pic:spPr>
                </pic:pic>
              </a:graphicData>
            </a:graphic>
          </wp:inline>
        </w:drawing>
      </w:r>
    </w:p>
    <w:p w14:paraId="13343FE2" w14:textId="77777777" w:rsidR="00F76739" w:rsidRDefault="00F76739" w:rsidP="006F61D6">
      <w:pPr>
        <w:jc w:val="both"/>
      </w:pPr>
    </w:p>
    <w:p w14:paraId="71C63397" w14:textId="44E2A369" w:rsidR="001C15C4" w:rsidRDefault="001C15C4" w:rsidP="00EC7BE7">
      <w:pPr>
        <w:pStyle w:val="Heading3"/>
      </w:pPr>
      <w:bookmarkStart w:id="10" w:name="_Toc30455225"/>
      <w:r w:rsidRPr="001C15C4">
        <w:t>Data application:</w:t>
      </w:r>
      <w:bookmarkEnd w:id="10"/>
    </w:p>
    <w:p w14:paraId="45A3D0F4" w14:textId="77777777" w:rsidR="00EC7BE7" w:rsidRPr="00EC7BE7" w:rsidRDefault="00EC7BE7" w:rsidP="00EC7BE7"/>
    <w:p w14:paraId="5EB5E5D2" w14:textId="720EE965" w:rsidR="008610F5" w:rsidRDefault="008610F5" w:rsidP="006F61D6">
      <w:pPr>
        <w:jc w:val="both"/>
      </w:pPr>
      <w:r>
        <w:t xml:space="preserve">If necessary, raw data could be smoothed using an online tool called Mazurka project data smoother. </w:t>
      </w:r>
      <w:r w:rsidR="000E08E7">
        <w:t>(</w:t>
      </w:r>
      <w:hyperlink w:anchor="_References" w:history="1">
        <w:r w:rsidR="000E08E7" w:rsidRPr="000E08E7">
          <w:rPr>
            <w:rStyle w:val="Hyperlink"/>
          </w:rPr>
          <w:t>References</w:t>
        </w:r>
      </w:hyperlink>
      <w:r w:rsidR="000E08E7">
        <w:t>)</w:t>
      </w:r>
    </w:p>
    <w:p w14:paraId="751E8CB9" w14:textId="589F8D42" w:rsidR="00EB3C20" w:rsidRDefault="001C15C4" w:rsidP="006F61D6">
      <w:pPr>
        <w:jc w:val="both"/>
      </w:pPr>
      <w:r>
        <w:t>Use the raw data collected from engine test and upload it in a new excel worksheet</w:t>
      </w:r>
      <w:r w:rsidR="00BF1FAF">
        <w:t>. Also upload</w:t>
      </w:r>
      <w:r w:rsidR="00EB3C20">
        <w:t xml:space="preserve"> the ambient temp and atmospheric pressure of the day as well as</w:t>
      </w:r>
      <w:r w:rsidR="00BF1FAF">
        <w:t xml:space="preserve"> the engine specification found online</w:t>
      </w:r>
      <w:r w:rsidR="00EB3C20">
        <w:t xml:space="preserve"> earlier</w:t>
      </w:r>
      <w:r w:rsidR="00BF1FAF">
        <w:t xml:space="preserve"> for cylinder Bore and piston stroke length.</w:t>
      </w:r>
      <w:r w:rsidR="00EB3C20">
        <w:t xml:space="preserve"> </w:t>
      </w:r>
    </w:p>
    <w:p w14:paraId="5E224F82" w14:textId="65510EE2" w:rsidR="003D6E8C" w:rsidRDefault="00DC6F36" w:rsidP="006F61D6">
      <w:pPr>
        <w:jc w:val="both"/>
      </w:pPr>
      <w:r>
        <w:t>Use all upload data to calculate in the following order, engine Torque, engine power, Corrected Power, Specific fuel consumption (S.F.C), Fuel flow rate in Kg/min then in Kg/hr, Piston Area, Brake mean effective Pressure, and final Break thermal efficiency.</w:t>
      </w:r>
    </w:p>
    <w:p w14:paraId="1611D3C7" w14:textId="6A77B36A" w:rsidR="00DC6F36" w:rsidRDefault="00DC6F36" w:rsidP="006F61D6">
      <w:pPr>
        <w:jc w:val="both"/>
      </w:pPr>
      <w:r>
        <w:t>Formulas are the following:</w:t>
      </w:r>
    </w:p>
    <w:p w14:paraId="0D2AEAB0" w14:textId="77777777" w:rsidR="009E07EC" w:rsidRDefault="009E07EC" w:rsidP="006F61D6">
      <w:pPr>
        <w:jc w:val="both"/>
      </w:pPr>
    </w:p>
    <w:p w14:paraId="1CD825AB" w14:textId="693314BB" w:rsidR="00DC6F36" w:rsidRDefault="00423C43" w:rsidP="006F61D6">
      <w:pPr>
        <w:pStyle w:val="ListParagraph"/>
        <w:numPr>
          <w:ilvl w:val="0"/>
          <w:numId w:val="2"/>
        </w:numPr>
        <w:jc w:val="both"/>
      </w:pPr>
      <w:r>
        <w:t>Torque</w:t>
      </w:r>
      <w:r w:rsidR="00280A8B">
        <w:t xml:space="preserve"> in Nm</w:t>
      </w:r>
      <w:r>
        <w:t xml:space="preserve"> = Load*</w:t>
      </w:r>
      <w:r w:rsidR="00081617">
        <w:t xml:space="preserve"> torque arm </w:t>
      </w:r>
      <w:r>
        <w:t>Radius</w:t>
      </w:r>
    </w:p>
    <w:p w14:paraId="3913E5C0" w14:textId="77777777" w:rsidR="00705665" w:rsidRDefault="00705665" w:rsidP="006F61D6">
      <w:pPr>
        <w:pStyle w:val="ListParagraph"/>
        <w:jc w:val="both"/>
      </w:pPr>
    </w:p>
    <w:p w14:paraId="5E0B126D" w14:textId="15B2176D" w:rsidR="00423C43" w:rsidRPr="00705665" w:rsidRDefault="00423C43" w:rsidP="006F61D6">
      <w:pPr>
        <w:pStyle w:val="ListParagraph"/>
        <w:numPr>
          <w:ilvl w:val="0"/>
          <w:numId w:val="2"/>
        </w:numPr>
        <w:jc w:val="both"/>
      </w:pPr>
      <w:r>
        <w:t>Brake Power</w:t>
      </w:r>
      <w:r w:rsidR="00280A8B">
        <w:t xml:space="preserve"> in watts</w:t>
      </w:r>
      <w:r>
        <w:t xml:space="preserve"> </w:t>
      </w:r>
      <w:r w:rsidR="00285B9E">
        <w:t>=</w:t>
      </w:r>
      <w:r>
        <w:t xml:space="preserve"> </w:t>
      </w:r>
      <m:oMath>
        <m:f>
          <m:fPr>
            <m:ctrlPr>
              <w:rPr>
                <w:rFonts w:ascii="Cambria Math" w:hAnsi="Cambria Math"/>
                <w:i/>
                <w:sz w:val="32"/>
                <w:szCs w:val="32"/>
              </w:rPr>
            </m:ctrlPr>
          </m:fPr>
          <m:num>
            <m:r>
              <w:rPr>
                <w:rFonts w:ascii="Cambria Math" w:hAnsi="Cambria Math"/>
                <w:sz w:val="32"/>
                <w:szCs w:val="32"/>
              </w:rPr>
              <m:t>2π*engine speed*torque</m:t>
            </m:r>
          </m:num>
          <m:den>
            <m:r>
              <w:rPr>
                <w:rFonts w:ascii="Cambria Math" w:hAnsi="Cambria Math"/>
                <w:sz w:val="32"/>
                <w:szCs w:val="32"/>
              </w:rPr>
              <m:t>60</m:t>
            </m:r>
          </m:den>
        </m:f>
      </m:oMath>
    </w:p>
    <w:p w14:paraId="09629E38" w14:textId="77777777" w:rsidR="00705665" w:rsidRPr="00D40320" w:rsidRDefault="00705665" w:rsidP="006F61D6">
      <w:pPr>
        <w:pStyle w:val="ListParagraph"/>
        <w:jc w:val="both"/>
      </w:pPr>
    </w:p>
    <w:p w14:paraId="743CAE31" w14:textId="1529E66E" w:rsidR="00C9276A" w:rsidRPr="009E07EC" w:rsidRDefault="00D40320" w:rsidP="006F61D6">
      <w:pPr>
        <w:pStyle w:val="ListParagraph"/>
        <w:numPr>
          <w:ilvl w:val="0"/>
          <w:numId w:val="2"/>
        </w:numPr>
        <w:jc w:val="both"/>
        <w:rPr>
          <w:rFonts w:eastAsiaTheme="minorEastAsia"/>
        </w:rPr>
      </w:pPr>
      <w:r>
        <w:rPr>
          <w:rFonts w:eastAsiaTheme="minorEastAsia"/>
        </w:rPr>
        <w:lastRenderedPageBreak/>
        <w:t>Corrected Powe</w:t>
      </w:r>
      <w:r w:rsidR="00280A8B">
        <w:rPr>
          <w:rFonts w:eastAsiaTheme="minorEastAsia"/>
        </w:rPr>
        <w:t xml:space="preserve">r in </w:t>
      </w:r>
      <w:r w:rsidR="000775D7">
        <w:rPr>
          <w:rFonts w:eastAsiaTheme="minorEastAsia"/>
        </w:rPr>
        <w:t>watts:</w:t>
      </w:r>
      <w:r w:rsidR="009E07EC">
        <w:rPr>
          <w:rFonts w:eastAsiaTheme="minorEastAsia"/>
        </w:rPr>
        <w:t xml:space="preserve">  </w:t>
      </w:r>
      <m:oMath>
        <m:r>
          <w:rPr>
            <w:rFonts w:ascii="Cambria Math" w:eastAsiaTheme="minorEastAsia" w:hAnsi="Cambria Math"/>
            <w:sz w:val="32"/>
            <w:szCs w:val="32"/>
          </w:rPr>
          <m:t xml:space="preserve"> </m:t>
        </m:r>
        <m:f>
          <m:fPr>
            <m:ctrlPr>
              <w:rPr>
                <w:rFonts w:ascii="Cambria Math" w:eastAsiaTheme="minorEastAsia" w:hAnsi="Cambria Math"/>
                <w:i/>
                <w:sz w:val="32"/>
                <w:szCs w:val="32"/>
              </w:rPr>
            </m:ctrlPr>
          </m:fPr>
          <m:num>
            <m:r>
              <w:rPr>
                <w:rFonts w:ascii="Cambria Math" w:eastAsiaTheme="minorEastAsia" w:hAnsi="Cambria Math"/>
                <w:sz w:val="32"/>
                <w:szCs w:val="32"/>
              </w:rPr>
              <m:t>Ps</m:t>
            </m:r>
          </m:num>
          <m:den>
            <m:r>
              <w:rPr>
                <w:rFonts w:ascii="Cambria Math" w:eastAsiaTheme="minorEastAsia" w:hAnsi="Cambria Math"/>
                <w:sz w:val="32"/>
                <w:szCs w:val="32"/>
              </w:rPr>
              <m:t>BP</m:t>
            </m:r>
          </m:den>
        </m:f>
        <m:r>
          <w:rPr>
            <w:rFonts w:ascii="Cambria Math" w:eastAsiaTheme="minorEastAsia" w:hAnsi="Cambria Math"/>
            <w:sz w:val="32"/>
            <w:szCs w:val="32"/>
          </w:rPr>
          <m:t xml:space="preserve">= </m:t>
        </m:r>
        <m:f>
          <m:fPr>
            <m:ctrlPr>
              <w:rPr>
                <w:rFonts w:ascii="Cambria Math" w:eastAsiaTheme="minorEastAsia" w:hAnsi="Cambria Math"/>
                <w:i/>
                <w:sz w:val="32"/>
                <w:szCs w:val="32"/>
              </w:rPr>
            </m:ctrlPr>
          </m:fPr>
          <m:num>
            <m:r>
              <w:rPr>
                <w:rFonts w:ascii="Cambria Math" w:eastAsiaTheme="minorEastAsia" w:hAnsi="Cambria Math"/>
                <w:sz w:val="32"/>
                <w:szCs w:val="32"/>
              </w:rPr>
              <m:t>1.01325</m:t>
            </m:r>
          </m:num>
          <m:den>
            <m:r>
              <w:rPr>
                <w:rFonts w:ascii="Cambria Math" w:eastAsiaTheme="minorEastAsia" w:hAnsi="Cambria Math"/>
                <w:sz w:val="32"/>
                <w:szCs w:val="32"/>
              </w:rPr>
              <m:t>Pa</m:t>
            </m:r>
            <m:d>
              <m:dPr>
                <m:ctrlPr>
                  <w:rPr>
                    <w:rFonts w:ascii="Cambria Math" w:eastAsiaTheme="minorEastAsia" w:hAnsi="Cambria Math"/>
                    <w:i/>
                    <w:sz w:val="32"/>
                    <w:szCs w:val="32"/>
                  </w:rPr>
                </m:ctrlPr>
              </m:dPr>
              <m:e>
                <m:r>
                  <w:rPr>
                    <w:rFonts w:ascii="Cambria Math" w:eastAsiaTheme="minorEastAsia" w:hAnsi="Cambria Math"/>
                    <w:sz w:val="32"/>
                    <w:szCs w:val="32"/>
                  </w:rPr>
                  <m:t>bar</m:t>
                </m:r>
              </m:e>
            </m:d>
          </m:den>
        </m:f>
        <m:rad>
          <m:radPr>
            <m:degHide m:val="1"/>
            <m:ctrlPr>
              <w:rPr>
                <w:rFonts w:ascii="Cambria Math" w:eastAsiaTheme="minorEastAsia" w:hAnsi="Cambria Math"/>
                <w:i/>
                <w:sz w:val="32"/>
                <w:szCs w:val="32"/>
              </w:rPr>
            </m:ctrlPr>
          </m:radPr>
          <m:deg/>
          <m:e>
            <m:f>
              <m:fPr>
                <m:ctrlPr>
                  <w:rPr>
                    <w:rFonts w:ascii="Cambria Math" w:eastAsiaTheme="minorEastAsia" w:hAnsi="Cambria Math"/>
                    <w:i/>
                    <w:sz w:val="32"/>
                    <w:szCs w:val="32"/>
                  </w:rPr>
                </m:ctrlPr>
              </m:fPr>
              <m:num>
                <m:r>
                  <w:rPr>
                    <w:rFonts w:ascii="Cambria Math" w:eastAsiaTheme="minorEastAsia" w:hAnsi="Cambria Math"/>
                    <w:sz w:val="32"/>
                    <w:szCs w:val="32"/>
                  </w:rPr>
                  <m:t>Ta</m:t>
                </m:r>
                <m:d>
                  <m:dPr>
                    <m:ctrlPr>
                      <w:rPr>
                        <w:rFonts w:ascii="Cambria Math" w:eastAsiaTheme="minorEastAsia" w:hAnsi="Cambria Math"/>
                        <w:i/>
                        <w:sz w:val="32"/>
                        <w:szCs w:val="32"/>
                      </w:rPr>
                    </m:ctrlPr>
                  </m:dPr>
                  <m:e>
                    <m:r>
                      <w:rPr>
                        <w:rFonts w:ascii="Cambria Math" w:eastAsiaTheme="minorEastAsia" w:hAnsi="Cambria Math"/>
                        <w:sz w:val="32"/>
                        <w:szCs w:val="32"/>
                      </w:rPr>
                      <m:t>temp+273</m:t>
                    </m:r>
                  </m:e>
                </m:d>
                <m:r>
                  <w:rPr>
                    <w:rFonts w:ascii="Cambria Math" w:eastAsiaTheme="minorEastAsia" w:hAnsi="Cambria Math"/>
                    <w:sz w:val="32"/>
                    <w:szCs w:val="32"/>
                  </w:rPr>
                  <m:t>°k</m:t>
                </m:r>
              </m:num>
              <m:den>
                <m:r>
                  <w:rPr>
                    <w:rFonts w:ascii="Cambria Math" w:eastAsiaTheme="minorEastAsia" w:hAnsi="Cambria Math"/>
                    <w:sz w:val="32"/>
                    <w:szCs w:val="32"/>
                  </w:rPr>
                  <m:t>293</m:t>
                </m:r>
              </m:den>
            </m:f>
          </m:e>
        </m:rad>
      </m:oMath>
    </w:p>
    <w:p w14:paraId="04D917CC" w14:textId="77777777" w:rsidR="009E07EC" w:rsidRPr="009E07EC" w:rsidRDefault="009E07EC" w:rsidP="006F61D6">
      <w:pPr>
        <w:pStyle w:val="ListParagraph"/>
        <w:jc w:val="both"/>
        <w:rPr>
          <w:rFonts w:eastAsiaTheme="minorEastAsia"/>
        </w:rPr>
      </w:pPr>
    </w:p>
    <w:p w14:paraId="7433DE03" w14:textId="1C1B2FEF" w:rsidR="009E07EC" w:rsidRPr="00C9276A" w:rsidRDefault="009E07EC" w:rsidP="006F61D6">
      <w:pPr>
        <w:pStyle w:val="ListParagraph"/>
        <w:jc w:val="both"/>
        <w:rPr>
          <w:rFonts w:eastAsiaTheme="minorEastAsia"/>
        </w:rPr>
      </w:pPr>
      <w:r>
        <w:rPr>
          <w:rFonts w:eastAsiaTheme="minorEastAsia"/>
        </w:rPr>
        <w:t>Rearranged for corrected power gives:</w:t>
      </w:r>
    </w:p>
    <w:p w14:paraId="0A9FAA56" w14:textId="13033AAA" w:rsidR="00705665" w:rsidRPr="00C9276A" w:rsidRDefault="009E07EC" w:rsidP="006F61D6">
      <w:pPr>
        <w:ind w:firstLine="720"/>
        <w:jc w:val="both"/>
        <w:rPr>
          <w:rFonts w:eastAsiaTheme="minorEastAsia"/>
        </w:rPr>
      </w:pPr>
      <w:r>
        <w:t>Corrected power = Brake</w:t>
      </w:r>
      <w:r w:rsidR="00705665">
        <w:t xml:space="preserve"> power </w:t>
      </w:r>
      <w:r w:rsidR="00705665" w:rsidRPr="00C9276A">
        <w:rPr>
          <w:sz w:val="32"/>
          <w:szCs w:val="32"/>
        </w:rPr>
        <w:t xml:space="preserve">x </w:t>
      </w:r>
      <m:oMath>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1.01325</m:t>
            </m:r>
          </m:num>
          <m:den>
            <m:r>
              <w:rPr>
                <w:rFonts w:ascii="Cambria Math" w:hAnsi="Cambria Math"/>
                <w:sz w:val="32"/>
                <w:szCs w:val="32"/>
              </w:rPr>
              <m:t>1024.35÷1000</m:t>
            </m:r>
          </m:den>
        </m:f>
        <m:r>
          <w:rPr>
            <w:rFonts w:ascii="Cambria Math" w:hAnsi="Cambria Math"/>
            <w:sz w:val="32"/>
            <w:szCs w:val="32"/>
          </w:rPr>
          <m:t xml:space="preserve">) × </m:t>
        </m:r>
        <m:rad>
          <m:radPr>
            <m:degHide m:val="1"/>
            <m:ctrlPr>
              <w:rPr>
                <w:rFonts w:ascii="Cambria Math" w:eastAsiaTheme="minorEastAsia" w:hAnsi="Cambria Math"/>
                <w:i/>
                <w:sz w:val="32"/>
                <w:szCs w:val="32"/>
              </w:rPr>
            </m:ctrlPr>
          </m:radPr>
          <m:deg/>
          <m:e>
            <m:f>
              <m:fPr>
                <m:ctrlPr>
                  <w:rPr>
                    <w:rFonts w:ascii="Cambria Math" w:eastAsiaTheme="minorEastAsia" w:hAnsi="Cambria Math"/>
                    <w:i/>
                    <w:sz w:val="32"/>
                    <w:szCs w:val="32"/>
                  </w:rPr>
                </m:ctrlPr>
              </m:fPr>
              <m:num>
                <m:r>
                  <w:rPr>
                    <w:rFonts w:ascii="Cambria Math" w:eastAsiaTheme="minorEastAsia" w:hAnsi="Cambria Math"/>
                    <w:sz w:val="32"/>
                    <w:szCs w:val="32"/>
                  </w:rPr>
                  <m:t>24+273</m:t>
                </m:r>
              </m:num>
              <m:den>
                <m:r>
                  <w:rPr>
                    <w:rFonts w:ascii="Cambria Math" w:eastAsiaTheme="minorEastAsia" w:hAnsi="Cambria Math"/>
                    <w:sz w:val="32"/>
                    <w:szCs w:val="32"/>
                  </w:rPr>
                  <m:t>293</m:t>
                </m:r>
              </m:den>
            </m:f>
          </m:e>
        </m:rad>
      </m:oMath>
    </w:p>
    <w:p w14:paraId="469605FA" w14:textId="77777777" w:rsidR="0061614D" w:rsidRPr="0061614D" w:rsidRDefault="0061614D" w:rsidP="006F61D6">
      <w:pPr>
        <w:pStyle w:val="ListParagraph"/>
        <w:jc w:val="both"/>
        <w:rPr>
          <w:rFonts w:eastAsiaTheme="minorEastAsia"/>
        </w:rPr>
      </w:pPr>
    </w:p>
    <w:p w14:paraId="6D0727FD" w14:textId="16D3BCC5" w:rsidR="0061614D" w:rsidRPr="0061614D" w:rsidRDefault="0061614D" w:rsidP="006F61D6">
      <w:pPr>
        <w:pStyle w:val="ListParagraph"/>
        <w:numPr>
          <w:ilvl w:val="0"/>
          <w:numId w:val="2"/>
        </w:numPr>
        <w:jc w:val="both"/>
        <w:rPr>
          <w:rFonts w:eastAsiaTheme="minorEastAsia"/>
        </w:rPr>
      </w:pPr>
      <w:r>
        <w:rPr>
          <w:rFonts w:eastAsiaTheme="minorEastAsia"/>
        </w:rPr>
        <w:t xml:space="preserve">Fuel flow rate in Kg/min = Fuel flow rate (l/min) </w:t>
      </w:r>
      <m:oMath>
        <m:r>
          <w:rPr>
            <w:rFonts w:ascii="Cambria Math" w:eastAsiaTheme="minorEastAsia" w:hAnsi="Cambria Math"/>
          </w:rPr>
          <m:t>×0.75</m:t>
        </m:r>
      </m:oMath>
    </w:p>
    <w:p w14:paraId="0682A89F" w14:textId="77777777" w:rsidR="0061614D" w:rsidRPr="0061614D" w:rsidRDefault="0061614D" w:rsidP="006F61D6">
      <w:pPr>
        <w:pStyle w:val="ListParagraph"/>
        <w:jc w:val="both"/>
        <w:rPr>
          <w:rFonts w:eastAsiaTheme="minorEastAsia"/>
        </w:rPr>
      </w:pPr>
    </w:p>
    <w:p w14:paraId="7ABF46B7" w14:textId="240C98F2" w:rsidR="0061614D" w:rsidRPr="0061614D" w:rsidRDefault="0061614D" w:rsidP="006F61D6">
      <w:pPr>
        <w:pStyle w:val="ListParagraph"/>
        <w:numPr>
          <w:ilvl w:val="0"/>
          <w:numId w:val="2"/>
        </w:numPr>
        <w:jc w:val="both"/>
        <w:rPr>
          <w:rFonts w:eastAsiaTheme="minorEastAsia"/>
        </w:rPr>
      </w:pPr>
      <w:r>
        <w:rPr>
          <w:rFonts w:eastAsiaTheme="minorEastAsia"/>
        </w:rPr>
        <w:t xml:space="preserve">Fuel Flow rate in Kg/hr = Fuel flow rate (Kg/min) </w:t>
      </w:r>
      <m:oMath>
        <m:r>
          <w:rPr>
            <w:rFonts w:ascii="Cambria Math" w:eastAsiaTheme="minorEastAsia" w:hAnsi="Cambria Math"/>
          </w:rPr>
          <m:t>×60</m:t>
        </m:r>
      </m:oMath>
    </w:p>
    <w:p w14:paraId="457C4243" w14:textId="77777777" w:rsidR="00964CB5" w:rsidRPr="00964CB5" w:rsidRDefault="00964CB5" w:rsidP="006F61D6">
      <w:pPr>
        <w:pStyle w:val="ListParagraph"/>
        <w:jc w:val="both"/>
        <w:rPr>
          <w:rFonts w:eastAsiaTheme="minorEastAsia"/>
        </w:rPr>
      </w:pPr>
    </w:p>
    <w:p w14:paraId="13552BC1" w14:textId="7D604B55" w:rsidR="00964CB5" w:rsidRPr="009C0683" w:rsidRDefault="00964CB5" w:rsidP="006F61D6">
      <w:pPr>
        <w:pStyle w:val="ListParagraph"/>
        <w:numPr>
          <w:ilvl w:val="0"/>
          <w:numId w:val="2"/>
        </w:numPr>
        <w:jc w:val="both"/>
        <w:rPr>
          <w:rFonts w:eastAsiaTheme="minorEastAsia"/>
        </w:rPr>
      </w:pPr>
      <w:r>
        <w:rPr>
          <w:rFonts w:eastAsiaTheme="minorEastAsia"/>
        </w:rPr>
        <w:t xml:space="preserve">S.F.C = </w:t>
      </w:r>
      <m:oMath>
        <m:f>
          <m:fPr>
            <m:ctrlPr>
              <w:rPr>
                <w:rFonts w:ascii="Cambria Math" w:eastAsiaTheme="minorEastAsia" w:hAnsi="Cambria Math"/>
                <w:i/>
                <w:sz w:val="32"/>
                <w:szCs w:val="32"/>
              </w:rPr>
            </m:ctrlPr>
          </m:fPr>
          <m:num>
            <m:r>
              <w:rPr>
                <w:rFonts w:ascii="Cambria Math" w:eastAsiaTheme="minorEastAsia" w:hAnsi="Cambria Math"/>
                <w:sz w:val="32"/>
                <w:szCs w:val="32"/>
              </w:rPr>
              <m:t xml:space="preserve">Fuel Flow Rate in Kg/hr </m:t>
            </m:r>
          </m:num>
          <m:den>
            <m:r>
              <w:rPr>
                <w:rFonts w:ascii="Cambria Math" w:eastAsiaTheme="minorEastAsia" w:hAnsi="Cambria Math"/>
                <w:sz w:val="32"/>
                <w:szCs w:val="32"/>
              </w:rPr>
              <m:t>Brake power/1000</m:t>
            </m:r>
          </m:den>
        </m:f>
      </m:oMath>
    </w:p>
    <w:p w14:paraId="4251E4B9" w14:textId="77777777" w:rsidR="009C0683" w:rsidRPr="009C0683" w:rsidRDefault="009C0683" w:rsidP="006F61D6">
      <w:pPr>
        <w:pStyle w:val="ListParagraph"/>
        <w:jc w:val="both"/>
        <w:rPr>
          <w:rFonts w:eastAsiaTheme="minorEastAsia"/>
        </w:rPr>
      </w:pPr>
    </w:p>
    <w:p w14:paraId="7236FB41" w14:textId="6DA97ED7" w:rsidR="009C0683" w:rsidRPr="00964CB5" w:rsidRDefault="009C0683" w:rsidP="006F61D6">
      <w:pPr>
        <w:pStyle w:val="ListParagraph"/>
        <w:numPr>
          <w:ilvl w:val="0"/>
          <w:numId w:val="2"/>
        </w:numPr>
        <w:jc w:val="both"/>
        <w:rPr>
          <w:rFonts w:eastAsiaTheme="minorEastAsia"/>
        </w:rPr>
      </w:pPr>
      <w:r>
        <w:rPr>
          <w:rFonts w:eastAsiaTheme="minorEastAsia"/>
        </w:rPr>
        <w:t>Piston Area in m</w:t>
      </w:r>
      <w:r>
        <w:rPr>
          <w:rFonts w:eastAsiaTheme="minorEastAsia" w:cstheme="minorHAnsi"/>
        </w:rPr>
        <w:t>²</w:t>
      </w:r>
      <w:r>
        <w:rPr>
          <w:rFonts w:eastAsiaTheme="minorEastAsia"/>
        </w:rPr>
        <w:t xml:space="preserve">: A </w:t>
      </w:r>
      <w:r w:rsidRPr="009C0683">
        <w:rPr>
          <w:rFonts w:eastAsiaTheme="minorEastAsia"/>
          <w:sz w:val="32"/>
          <w:szCs w:val="32"/>
        </w:rPr>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π×</m:t>
            </m:r>
            <m:sSup>
              <m:sSupPr>
                <m:ctrlPr>
                  <w:rPr>
                    <w:rFonts w:ascii="Cambria Math" w:eastAsiaTheme="minorEastAsia" w:hAnsi="Cambria Math"/>
                    <w:i/>
                    <w:sz w:val="32"/>
                    <w:szCs w:val="32"/>
                  </w:rPr>
                </m:ctrlPr>
              </m:sSupPr>
              <m:e>
                <m:r>
                  <w:rPr>
                    <w:rFonts w:ascii="Cambria Math" w:eastAsiaTheme="minorEastAsia" w:hAnsi="Cambria Math"/>
                    <w:sz w:val="32"/>
                    <w:szCs w:val="32"/>
                  </w:rPr>
                  <m:t>d</m:t>
                </m:r>
              </m:e>
              <m:sup>
                <m:r>
                  <w:rPr>
                    <w:rFonts w:ascii="Cambria Math" w:eastAsiaTheme="minorEastAsia" w:hAnsi="Cambria Math"/>
                    <w:sz w:val="32"/>
                    <w:szCs w:val="32"/>
                  </w:rPr>
                  <m:t>2</m:t>
                </m:r>
              </m:sup>
            </m:sSup>
            <m:r>
              <w:rPr>
                <w:rFonts w:ascii="Cambria Math" w:eastAsiaTheme="minorEastAsia" w:hAnsi="Cambria Math"/>
                <w:sz w:val="32"/>
                <w:szCs w:val="32"/>
              </w:rPr>
              <m:t>(Bore)</m:t>
            </m:r>
          </m:num>
          <m:den>
            <m:r>
              <w:rPr>
                <w:rFonts w:ascii="Cambria Math" w:eastAsiaTheme="minorEastAsia" w:hAnsi="Cambria Math"/>
                <w:sz w:val="32"/>
                <w:szCs w:val="32"/>
              </w:rPr>
              <m:t>4</m:t>
            </m:r>
          </m:den>
        </m:f>
      </m:oMath>
    </w:p>
    <w:p w14:paraId="0E5B4A40" w14:textId="77777777" w:rsidR="00D40320" w:rsidRDefault="00D40320" w:rsidP="006F61D6">
      <w:pPr>
        <w:jc w:val="both"/>
      </w:pPr>
    </w:p>
    <w:p w14:paraId="3DB5609F" w14:textId="350CEBCF" w:rsidR="00704DC7" w:rsidRDefault="00C9276A" w:rsidP="006F61D6">
      <w:pPr>
        <w:pStyle w:val="ListParagraph"/>
        <w:numPr>
          <w:ilvl w:val="0"/>
          <w:numId w:val="2"/>
        </w:numPr>
        <w:jc w:val="both"/>
      </w:pPr>
      <w:r>
        <w:t>BMEP</w:t>
      </w:r>
      <w:r w:rsidR="00936BBB">
        <w:t xml:space="preserve"> in Pa</w:t>
      </w:r>
      <w:r>
        <w:t xml:space="preserve">: </w:t>
      </w:r>
      <w:r w:rsidR="009C0683">
        <w:t xml:space="preserve">  </w:t>
      </w:r>
      <w:r w:rsidRPr="009C0683">
        <w:rPr>
          <w:sz w:val="24"/>
          <w:szCs w:val="24"/>
        </w:rPr>
        <w:t>BP</w:t>
      </w:r>
      <w:r>
        <w:t xml:space="preserve"> = </w:t>
      </w:r>
      <m:oMath>
        <m:f>
          <m:fPr>
            <m:ctrlPr>
              <w:rPr>
                <w:rFonts w:ascii="Cambria Math" w:hAnsi="Cambria Math"/>
                <w:i/>
                <w:sz w:val="32"/>
                <w:szCs w:val="32"/>
              </w:rPr>
            </m:ctrlPr>
          </m:fPr>
          <m:num>
            <m:r>
              <w:rPr>
                <w:rFonts w:ascii="Cambria Math" w:hAnsi="Cambria Math"/>
                <w:sz w:val="32"/>
                <w:szCs w:val="32"/>
              </w:rPr>
              <m:t>BMEP × Stroke ×Area ×Engine Speed ×cylinders</m:t>
            </m:r>
          </m:num>
          <m:den>
            <m:r>
              <w:rPr>
                <w:rFonts w:ascii="Cambria Math" w:hAnsi="Cambria Math"/>
                <w:sz w:val="32"/>
                <w:szCs w:val="32"/>
              </w:rPr>
              <m:t>60 ×2</m:t>
            </m:r>
          </m:den>
        </m:f>
      </m:oMath>
      <w:r>
        <w:t xml:space="preserve"> </w:t>
      </w:r>
    </w:p>
    <w:p w14:paraId="36531256" w14:textId="77777777" w:rsidR="00704DC7" w:rsidRDefault="00704DC7" w:rsidP="006F61D6">
      <w:pPr>
        <w:pStyle w:val="ListParagraph"/>
        <w:jc w:val="both"/>
      </w:pPr>
    </w:p>
    <w:p w14:paraId="068BA55A" w14:textId="5D5C62AA" w:rsidR="00704DC7" w:rsidRDefault="00704DC7" w:rsidP="006F61D6">
      <w:pPr>
        <w:pStyle w:val="ListParagraph"/>
        <w:jc w:val="both"/>
      </w:pPr>
      <w:r>
        <w:t>Rearranged for BMEP gives:</w:t>
      </w:r>
    </w:p>
    <w:p w14:paraId="25A753A9" w14:textId="772EDEAE" w:rsidR="000E08E7" w:rsidRPr="00C9276A" w:rsidRDefault="00C9276A" w:rsidP="006F61D6">
      <w:pPr>
        <w:ind w:firstLine="720"/>
        <w:jc w:val="both"/>
      </w:pPr>
      <w:r>
        <w:t xml:space="preserve">BMEP = </w:t>
      </w:r>
      <m:oMath>
        <m:f>
          <m:fPr>
            <m:ctrlPr>
              <w:rPr>
                <w:rFonts w:ascii="Cambria Math" w:hAnsi="Cambria Math"/>
                <w:i/>
                <w:sz w:val="32"/>
                <w:szCs w:val="32"/>
              </w:rPr>
            </m:ctrlPr>
          </m:fPr>
          <m:num>
            <m:r>
              <w:rPr>
                <w:rFonts w:ascii="Cambria Math" w:hAnsi="Cambria Math"/>
                <w:sz w:val="32"/>
                <w:szCs w:val="32"/>
              </w:rPr>
              <m:t>Brake power  ×120</m:t>
            </m:r>
          </m:num>
          <m:den>
            <m:r>
              <w:rPr>
                <w:rFonts w:ascii="Cambria Math" w:hAnsi="Cambria Math"/>
                <w:sz w:val="32"/>
                <w:szCs w:val="32"/>
              </w:rPr>
              <m:t>Area × Stroke ×Engine speed ×Cylinders</m:t>
            </m:r>
          </m:den>
        </m:f>
      </m:oMath>
    </w:p>
    <w:p w14:paraId="0B533D60" w14:textId="77777777" w:rsidR="00C9276A" w:rsidRDefault="00C9276A" w:rsidP="006F61D6">
      <w:pPr>
        <w:pStyle w:val="ListParagraph"/>
        <w:jc w:val="both"/>
      </w:pPr>
    </w:p>
    <w:p w14:paraId="45633E20" w14:textId="6ABFEBC9" w:rsidR="00C9276A" w:rsidRPr="00280A8B" w:rsidRDefault="00C9276A" w:rsidP="006F61D6">
      <w:pPr>
        <w:pStyle w:val="ListParagraph"/>
        <w:numPr>
          <w:ilvl w:val="0"/>
          <w:numId w:val="2"/>
        </w:numPr>
        <w:jc w:val="both"/>
      </w:pPr>
      <w:r>
        <w:t>Brake thermal efficiency</w:t>
      </w:r>
      <w:r w:rsidR="00280A8B">
        <w:t xml:space="preserve"> in %</w:t>
      </w:r>
      <w:r>
        <w:t xml:space="preserve">: </w:t>
      </w:r>
      <w:proofErr w:type="spellStart"/>
      <w:r w:rsidRPr="009E07EC">
        <w:rPr>
          <w:rFonts w:cstheme="minorHAnsi"/>
          <w:sz w:val="24"/>
          <w:szCs w:val="24"/>
        </w:rPr>
        <w:t>ƞ</w:t>
      </w:r>
      <w:r w:rsidRPr="009E07EC">
        <w:rPr>
          <w:sz w:val="24"/>
          <w:szCs w:val="24"/>
        </w:rPr>
        <w:t>t</w:t>
      </w:r>
      <w:proofErr w:type="spellEnd"/>
      <w:r w:rsidRPr="009E07EC">
        <w:rPr>
          <w:sz w:val="32"/>
          <w:szCs w:val="32"/>
        </w:rPr>
        <w:t xml:space="preserve"> = </w:t>
      </w:r>
      <m:oMath>
        <m:f>
          <m:fPr>
            <m:ctrlPr>
              <w:rPr>
                <w:rFonts w:ascii="Cambria Math" w:hAnsi="Cambria Math"/>
                <w:i/>
                <w:sz w:val="32"/>
                <w:szCs w:val="32"/>
              </w:rPr>
            </m:ctrlPr>
          </m:fPr>
          <m:num>
            <m:r>
              <w:rPr>
                <w:rFonts w:ascii="Cambria Math" w:hAnsi="Cambria Math"/>
                <w:sz w:val="32"/>
                <w:szCs w:val="32"/>
              </w:rPr>
              <m:t>(BP/1000)</m:t>
            </m:r>
          </m:num>
          <m:den>
            <m:r>
              <w:rPr>
                <w:rFonts w:ascii="Cambria Math" w:hAnsi="Cambria Math"/>
                <w:sz w:val="32"/>
                <w:szCs w:val="32"/>
              </w:rPr>
              <m:t xml:space="preserve">S.F.C </m:t>
            </m:r>
            <m:d>
              <m:dPr>
                <m:ctrlPr>
                  <w:rPr>
                    <w:rFonts w:ascii="Cambria Math" w:hAnsi="Cambria Math"/>
                    <w:i/>
                    <w:sz w:val="32"/>
                    <w:szCs w:val="32"/>
                  </w:rPr>
                </m:ctrlPr>
              </m:dPr>
              <m:e>
                <m:f>
                  <m:fPr>
                    <m:ctrlPr>
                      <w:rPr>
                        <w:rFonts w:ascii="Cambria Math" w:hAnsi="Cambria Math"/>
                        <w:i/>
                        <w:sz w:val="32"/>
                        <w:szCs w:val="32"/>
                      </w:rPr>
                    </m:ctrlPr>
                  </m:fPr>
                  <m:num>
                    <m:r>
                      <w:rPr>
                        <w:rFonts w:ascii="Cambria Math" w:hAnsi="Cambria Math"/>
                        <w:sz w:val="32"/>
                        <w:szCs w:val="32"/>
                      </w:rPr>
                      <m:t>Kg</m:t>
                    </m:r>
                  </m:num>
                  <m:den>
                    <m:r>
                      <w:rPr>
                        <w:rFonts w:ascii="Cambria Math" w:hAnsi="Cambria Math"/>
                        <w:sz w:val="32"/>
                        <w:szCs w:val="32"/>
                      </w:rPr>
                      <m:t>sec</m:t>
                    </m:r>
                  </m:den>
                </m:f>
              </m:e>
            </m:d>
            <m:r>
              <w:rPr>
                <w:rFonts w:ascii="Cambria Math" w:hAnsi="Cambria Math"/>
                <w:sz w:val="32"/>
                <w:szCs w:val="32"/>
              </w:rPr>
              <m:t>×C.V (grams)</m:t>
            </m:r>
          </m:den>
        </m:f>
      </m:oMath>
    </w:p>
    <w:p w14:paraId="5FC55F93" w14:textId="644250C3" w:rsidR="00280A8B" w:rsidRPr="009C0683" w:rsidRDefault="00280A8B" w:rsidP="006F61D6">
      <w:pPr>
        <w:jc w:val="both"/>
      </w:pPr>
      <w:r>
        <w:t xml:space="preserve">With S.F.C converted gives: </w:t>
      </w:r>
    </w:p>
    <w:p w14:paraId="5C42CAEB" w14:textId="57A74895" w:rsidR="009C0683" w:rsidRDefault="00280A8B" w:rsidP="006F61D6">
      <w:pPr>
        <w:pStyle w:val="ListParagraph"/>
        <w:jc w:val="both"/>
      </w:pPr>
      <w:r>
        <w:rPr>
          <w:rFonts w:cstheme="minorHAnsi"/>
        </w:rPr>
        <w:t>Ƞ</w:t>
      </w:r>
      <w:r>
        <w:t xml:space="preserve">t = </w:t>
      </w:r>
      <m:oMath>
        <m:f>
          <m:fPr>
            <m:ctrlPr>
              <w:rPr>
                <w:rFonts w:ascii="Cambria Math" w:hAnsi="Cambria Math"/>
                <w:i/>
                <w:sz w:val="32"/>
                <w:szCs w:val="32"/>
              </w:rPr>
            </m:ctrlPr>
          </m:fPr>
          <m:num>
            <m:r>
              <w:rPr>
                <w:rFonts w:ascii="Cambria Math" w:hAnsi="Cambria Math"/>
                <w:sz w:val="32"/>
                <w:szCs w:val="32"/>
              </w:rPr>
              <m:t>(BP/1000)</m:t>
            </m:r>
          </m:num>
          <m:den>
            <m:f>
              <m:fPr>
                <m:ctrlPr>
                  <w:rPr>
                    <w:rFonts w:ascii="Cambria Math" w:hAnsi="Cambria Math"/>
                    <w:i/>
                    <w:sz w:val="32"/>
                    <w:szCs w:val="32"/>
                  </w:rPr>
                </m:ctrlPr>
              </m:fPr>
              <m:num>
                <m:r>
                  <w:rPr>
                    <w:rFonts w:ascii="Cambria Math" w:hAnsi="Cambria Math"/>
                    <w:sz w:val="32"/>
                    <w:szCs w:val="32"/>
                  </w:rPr>
                  <m:t>fuel flow rate (kg/min)</m:t>
                </m:r>
              </m:num>
              <m:den>
                <m:r>
                  <w:rPr>
                    <w:rFonts w:ascii="Cambria Math" w:hAnsi="Cambria Math"/>
                    <w:sz w:val="32"/>
                    <w:szCs w:val="32"/>
                  </w:rPr>
                  <m:t>60</m:t>
                </m:r>
              </m:den>
            </m:f>
            <m:r>
              <w:rPr>
                <w:rFonts w:ascii="Cambria Math" w:hAnsi="Cambria Math"/>
                <w:sz w:val="32"/>
                <w:szCs w:val="32"/>
              </w:rPr>
              <m:t>) ×(45800)</m:t>
            </m:r>
          </m:den>
        </m:f>
        <m:r>
          <w:rPr>
            <w:rFonts w:ascii="Cambria Math" w:hAnsi="Cambria Math"/>
            <w:sz w:val="32"/>
            <w:szCs w:val="32"/>
          </w:rPr>
          <m:t xml:space="preserve"> ×100</m:t>
        </m:r>
      </m:oMath>
    </w:p>
    <w:p w14:paraId="48AF2C35" w14:textId="77777777" w:rsidR="002622A0" w:rsidRDefault="002622A0" w:rsidP="006F61D6">
      <w:pPr>
        <w:jc w:val="both"/>
      </w:pPr>
    </w:p>
    <w:p w14:paraId="3A6076C5" w14:textId="38940A5D" w:rsidR="008610F5" w:rsidRDefault="00B917BF" w:rsidP="00176B39">
      <w:pPr>
        <w:pStyle w:val="Heading3"/>
      </w:pPr>
      <w:r w:rsidRPr="00833E0A">
        <w:t xml:space="preserve"> </w:t>
      </w:r>
      <w:bookmarkStart w:id="11" w:name="_Toc30455226"/>
      <w:r w:rsidR="00833E0A" w:rsidRPr="00833E0A">
        <w:t>Data use:</w:t>
      </w:r>
      <w:bookmarkEnd w:id="11"/>
      <w:r w:rsidR="00833E0A" w:rsidRPr="00833E0A">
        <w:t xml:space="preserve"> </w:t>
      </w:r>
    </w:p>
    <w:p w14:paraId="225E76F1" w14:textId="77777777" w:rsidR="00EC7BE7" w:rsidRPr="00EC7BE7" w:rsidRDefault="00EC7BE7" w:rsidP="00EC7BE7"/>
    <w:p w14:paraId="56DEE151" w14:textId="53B1D916" w:rsidR="001277EE" w:rsidRDefault="00833E0A" w:rsidP="006F61D6">
      <w:pPr>
        <w:jc w:val="both"/>
      </w:pPr>
      <w:r>
        <w:t>Using the data calculated</w:t>
      </w:r>
      <w:r w:rsidR="00176B39">
        <w:t xml:space="preserve"> on excel previously to</w:t>
      </w:r>
      <w:r>
        <w:t xml:space="preserve"> plot</w:t>
      </w:r>
      <w:r w:rsidR="00176B39">
        <w:t xml:space="preserve"> </w:t>
      </w:r>
      <w:r>
        <w:t>graph</w:t>
      </w:r>
      <w:r w:rsidR="00176B39">
        <w:t>s</w:t>
      </w:r>
      <w:r w:rsidR="00CF6FC0">
        <w:t xml:space="preserve"> </w:t>
      </w:r>
      <w:r>
        <w:t>for</w:t>
      </w:r>
      <w:r w:rsidR="00CF6FC0">
        <w:t xml:space="preserve"> Torque over engine rpm, engine power over engine rpm and S.F.C over engine rpm on the</w:t>
      </w:r>
      <w:r w:rsidR="00176B39">
        <w:t xml:space="preserve"> </w:t>
      </w:r>
      <w:r w:rsidR="00CF6FC0">
        <w:t xml:space="preserve">excel worksheet. </w:t>
      </w:r>
    </w:p>
    <w:p w14:paraId="6CFDA457" w14:textId="1D9DD46A" w:rsidR="00EC7BE7" w:rsidRDefault="00EC7BE7" w:rsidP="006F61D6">
      <w:pPr>
        <w:jc w:val="both"/>
      </w:pPr>
    </w:p>
    <w:p w14:paraId="4AEAAFDD" w14:textId="1AC6112E" w:rsidR="00440F5D" w:rsidRDefault="00440F5D" w:rsidP="006F61D6">
      <w:pPr>
        <w:jc w:val="both"/>
      </w:pPr>
    </w:p>
    <w:p w14:paraId="3B8DE3FC" w14:textId="77777777" w:rsidR="00440F5D" w:rsidRPr="00EC7BE7" w:rsidRDefault="00440F5D" w:rsidP="006F61D6">
      <w:pPr>
        <w:jc w:val="both"/>
      </w:pPr>
    </w:p>
    <w:p w14:paraId="2FB5B688" w14:textId="742E482B" w:rsidR="00943EE3" w:rsidRPr="00176B39" w:rsidRDefault="00943EE3" w:rsidP="00176B39">
      <w:pPr>
        <w:pStyle w:val="Heading1"/>
      </w:pPr>
      <w:bookmarkStart w:id="12" w:name="_Toc30455227"/>
      <w:r w:rsidRPr="00176B39">
        <w:lastRenderedPageBreak/>
        <w:t>Results</w:t>
      </w:r>
      <w:r w:rsidR="00176B39" w:rsidRPr="00176B39">
        <w:t>:</w:t>
      </w:r>
      <w:bookmarkEnd w:id="12"/>
    </w:p>
    <w:p w14:paraId="37F443E5" w14:textId="77777777" w:rsidR="00AF5E24" w:rsidRDefault="00AF5E24" w:rsidP="00943EE3">
      <w:pPr>
        <w:rPr>
          <w:noProof/>
        </w:rPr>
      </w:pPr>
    </w:p>
    <w:p w14:paraId="69284E01" w14:textId="30DD70E0" w:rsidR="00943EE3" w:rsidRDefault="00AF5E24" w:rsidP="00943EE3">
      <w:r>
        <w:rPr>
          <w:noProof/>
        </w:rPr>
        <w:drawing>
          <wp:inline distT="0" distB="0" distL="0" distR="0" wp14:anchorId="79C86463" wp14:editId="0A713930">
            <wp:extent cx="6645910" cy="4124325"/>
            <wp:effectExtent l="0" t="0" r="2540" b="9525"/>
            <wp:docPr id="10" name="Picture 10"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4CDD45.tmp"/>
                    <pic:cNvPicPr/>
                  </pic:nvPicPr>
                  <pic:blipFill rotWithShape="1">
                    <a:blip r:embed="rId14">
                      <a:extLst>
                        <a:ext uri="{28A0092B-C50C-407E-A947-70E740481C1C}">
                          <a14:useLocalDpi xmlns:a14="http://schemas.microsoft.com/office/drawing/2010/main" val="0"/>
                        </a:ext>
                      </a:extLst>
                    </a:blip>
                    <a:srcRect t="10247"/>
                    <a:stretch/>
                  </pic:blipFill>
                  <pic:spPr bwMode="auto">
                    <a:xfrm>
                      <a:off x="0" y="0"/>
                      <a:ext cx="6645910" cy="4124325"/>
                    </a:xfrm>
                    <a:prstGeom prst="rect">
                      <a:avLst/>
                    </a:prstGeom>
                    <a:ln>
                      <a:noFill/>
                    </a:ln>
                    <a:extLst>
                      <a:ext uri="{53640926-AAD7-44D8-BBD7-CCE9431645EC}">
                        <a14:shadowObscured xmlns:a14="http://schemas.microsoft.com/office/drawing/2010/main"/>
                      </a:ext>
                    </a:extLst>
                  </pic:spPr>
                </pic:pic>
              </a:graphicData>
            </a:graphic>
          </wp:inline>
        </w:drawing>
      </w:r>
    </w:p>
    <w:p w14:paraId="3A3FFC32" w14:textId="02D9854B" w:rsidR="00AF5E24" w:rsidRDefault="00AF5E24" w:rsidP="00943EE3"/>
    <w:p w14:paraId="00E36EF4" w14:textId="2EE70337" w:rsidR="00EC7BE7" w:rsidRDefault="004317DA" w:rsidP="00EC7BE7">
      <w:r>
        <w:t>Full data</w:t>
      </w:r>
      <w:r w:rsidR="00176B39">
        <w:t xml:space="preserve"> lot</w:t>
      </w:r>
      <w:r>
        <w:t xml:space="preserve"> is visible is the appendices. </w:t>
      </w:r>
      <w:hyperlink w:anchor="_Appendices:" w:history="1">
        <w:r w:rsidR="006B5A59" w:rsidRPr="006B5A59">
          <w:rPr>
            <w:rStyle w:val="Hyperlink"/>
          </w:rPr>
          <w:t>Appendices:</w:t>
        </w:r>
      </w:hyperlink>
    </w:p>
    <w:p w14:paraId="5E84C09A" w14:textId="25DDB1AF" w:rsidR="00EC7BE7" w:rsidRDefault="00EC7BE7" w:rsidP="00EC7BE7"/>
    <w:p w14:paraId="44F642F7" w14:textId="3673E701" w:rsidR="00EC7BE7" w:rsidRDefault="00EC7BE7" w:rsidP="00EC7BE7"/>
    <w:p w14:paraId="1771F313" w14:textId="0986CDFD" w:rsidR="00EC7BE7" w:rsidRDefault="00EC7BE7" w:rsidP="00EC7BE7"/>
    <w:p w14:paraId="13990B3A" w14:textId="715058E7" w:rsidR="00EC7BE7" w:rsidRDefault="00EC7BE7" w:rsidP="00EC7BE7"/>
    <w:p w14:paraId="326F95E6" w14:textId="7DD65551" w:rsidR="00EC7BE7" w:rsidRDefault="00EC7BE7" w:rsidP="00EC7BE7"/>
    <w:p w14:paraId="2294108B" w14:textId="541458E0" w:rsidR="00EC7BE7" w:rsidRDefault="00EC7BE7" w:rsidP="00EC7BE7"/>
    <w:p w14:paraId="2BA25F8B" w14:textId="4695C9BD" w:rsidR="00440F5D" w:rsidRDefault="00440F5D" w:rsidP="00EC7BE7"/>
    <w:p w14:paraId="7B693697" w14:textId="0E604462" w:rsidR="00440F5D" w:rsidRDefault="00440F5D" w:rsidP="00EC7BE7"/>
    <w:p w14:paraId="1E2C0B17" w14:textId="1AB240A2" w:rsidR="00440F5D" w:rsidRDefault="00440F5D" w:rsidP="00EC7BE7"/>
    <w:p w14:paraId="43664112" w14:textId="44DB2E8C" w:rsidR="00440F5D" w:rsidRDefault="00440F5D" w:rsidP="00EC7BE7"/>
    <w:p w14:paraId="279596FD" w14:textId="30CE317E" w:rsidR="00440F5D" w:rsidRDefault="00440F5D" w:rsidP="00EC7BE7"/>
    <w:p w14:paraId="714D707C" w14:textId="77777777" w:rsidR="00440F5D" w:rsidRDefault="00440F5D" w:rsidP="00EC7BE7"/>
    <w:p w14:paraId="5A5790A4" w14:textId="77777777" w:rsidR="00EC7BE7" w:rsidRDefault="00EC7BE7" w:rsidP="00EC7BE7"/>
    <w:p w14:paraId="5240793C" w14:textId="0C133D17" w:rsidR="00AF5E24" w:rsidRDefault="00943EE3" w:rsidP="00EC7BE7">
      <w:pPr>
        <w:pStyle w:val="Heading1"/>
      </w:pPr>
      <w:bookmarkStart w:id="13" w:name="_Toc30455228"/>
      <w:r>
        <w:lastRenderedPageBreak/>
        <w:t>Analysis</w:t>
      </w:r>
      <w:r w:rsidR="00176B39">
        <w:t>:</w:t>
      </w:r>
      <w:bookmarkEnd w:id="13"/>
    </w:p>
    <w:p w14:paraId="3F91965C" w14:textId="5D6EEE89" w:rsidR="009E5CCF" w:rsidRDefault="009E5CCF" w:rsidP="00176B39">
      <w:pPr>
        <w:rPr>
          <w:noProof/>
        </w:rPr>
      </w:pPr>
    </w:p>
    <w:p w14:paraId="72F111EF" w14:textId="193B4273" w:rsidR="009E5CCF" w:rsidRDefault="009E5CCF" w:rsidP="00176B39">
      <w:pPr>
        <w:rPr>
          <w:noProof/>
        </w:rPr>
      </w:pPr>
      <w:r>
        <w:rPr>
          <w:noProof/>
        </w:rPr>
        <w:drawing>
          <wp:inline distT="0" distB="0" distL="0" distR="0" wp14:anchorId="1170F3C9" wp14:editId="3545121E">
            <wp:extent cx="6645566" cy="3512904"/>
            <wp:effectExtent l="0" t="0" r="3175" b="0"/>
            <wp:docPr id="8" name="Picture 8"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286325.tmp"/>
                    <pic:cNvPicPr/>
                  </pic:nvPicPr>
                  <pic:blipFill rotWithShape="1">
                    <a:blip r:embed="rId15" cstate="print">
                      <a:extLst>
                        <a:ext uri="{28A0092B-C50C-407E-A947-70E740481C1C}">
                          <a14:useLocalDpi xmlns:a14="http://schemas.microsoft.com/office/drawing/2010/main" val="0"/>
                        </a:ext>
                      </a:extLst>
                    </a:blip>
                    <a:srcRect t="10470"/>
                    <a:stretch/>
                  </pic:blipFill>
                  <pic:spPr bwMode="auto">
                    <a:xfrm>
                      <a:off x="0" y="0"/>
                      <a:ext cx="6653676" cy="3517191"/>
                    </a:xfrm>
                    <a:prstGeom prst="rect">
                      <a:avLst/>
                    </a:prstGeom>
                    <a:ln>
                      <a:noFill/>
                    </a:ln>
                    <a:extLst>
                      <a:ext uri="{53640926-AAD7-44D8-BBD7-CCE9431645EC}">
                        <a14:shadowObscured xmlns:a14="http://schemas.microsoft.com/office/drawing/2010/main"/>
                      </a:ext>
                    </a:extLst>
                  </pic:spPr>
                </pic:pic>
              </a:graphicData>
            </a:graphic>
          </wp:inline>
        </w:drawing>
      </w:r>
    </w:p>
    <w:p w14:paraId="0C9993CF" w14:textId="77777777" w:rsidR="006B5A59" w:rsidRDefault="006B5A59" w:rsidP="00176B39"/>
    <w:p w14:paraId="056785C8" w14:textId="4FB97EAD" w:rsidR="00176B39" w:rsidRDefault="006B5A59" w:rsidP="00176B39">
      <w:r>
        <w:t xml:space="preserve">Full data is lot is visible in the appendices. </w:t>
      </w:r>
      <w:hyperlink w:anchor="_Appendices:" w:history="1">
        <w:r w:rsidRPr="006B5A59">
          <w:rPr>
            <w:rStyle w:val="Hyperlink"/>
          </w:rPr>
          <w:t>Appendices:</w:t>
        </w:r>
      </w:hyperlink>
    </w:p>
    <w:p w14:paraId="34B85CDA" w14:textId="77777777" w:rsidR="00176B39" w:rsidRPr="00176B39" w:rsidRDefault="00176B39" w:rsidP="00176B39"/>
    <w:p w14:paraId="065F2A58" w14:textId="77777777" w:rsidR="00EC7BE7" w:rsidRDefault="00EC7BE7" w:rsidP="00943EE3"/>
    <w:p w14:paraId="38A7639B" w14:textId="48C23BEB" w:rsidR="00D9582D" w:rsidRDefault="00D9582D" w:rsidP="006F61D6">
      <w:pPr>
        <w:jc w:val="both"/>
      </w:pPr>
      <w:r>
        <w:rPr>
          <w:noProof/>
        </w:rPr>
        <w:drawing>
          <wp:anchor distT="0" distB="0" distL="114300" distR="114300" simplePos="0" relativeHeight="251663360" behindDoc="0" locked="0" layoutInCell="1" allowOverlap="1" wp14:anchorId="35E2F5D6" wp14:editId="6E85034F">
            <wp:simplePos x="0" y="0"/>
            <wp:positionH relativeFrom="margin">
              <wp:align>right</wp:align>
            </wp:positionH>
            <wp:positionV relativeFrom="paragraph">
              <wp:posOffset>235525</wp:posOffset>
            </wp:positionV>
            <wp:extent cx="4584065" cy="3260725"/>
            <wp:effectExtent l="0" t="0" r="6985" b="0"/>
            <wp:wrapThrough wrapText="bothSides">
              <wp:wrapPolygon edited="0">
                <wp:start x="0" y="0"/>
                <wp:lineTo x="0" y="21453"/>
                <wp:lineTo x="21543" y="21453"/>
                <wp:lineTo x="21543"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065" cy="3260725"/>
                    </a:xfrm>
                    <a:prstGeom prst="rect">
                      <a:avLst/>
                    </a:prstGeom>
                    <a:noFill/>
                  </pic:spPr>
                </pic:pic>
              </a:graphicData>
            </a:graphic>
            <wp14:sizeRelV relativeFrom="margin">
              <wp14:pctHeight>0</wp14:pctHeight>
            </wp14:sizeRelV>
          </wp:anchor>
        </w:drawing>
      </w:r>
      <w:r>
        <w:t>Torque over engine speed graph shows a fairly linear curve.</w:t>
      </w:r>
      <w:r w:rsidR="00833E0A">
        <w:t xml:space="preserve"> Indeed, torque at 1000rpm (minimum rpm) is at 86.7Nm. Peak Torque is 138.3Nm and occurs at 3550 engine RPM. Lowest engine torque is 79.1Nm and occurs at the maximum engine RPM.</w:t>
      </w:r>
      <w:r w:rsidR="00CF6FC0">
        <w:t xml:space="preserve"> Due t</w:t>
      </w:r>
      <w:r w:rsidR="007819A8">
        <w:t>o the design of the engine</w:t>
      </w:r>
      <w:r w:rsidR="00CF6FC0">
        <w:t xml:space="preserve">, </w:t>
      </w:r>
      <w:r w:rsidR="007819A8">
        <w:t xml:space="preserve">the </w:t>
      </w:r>
      <w:r w:rsidR="00CF6FC0">
        <w:t>torque increases from 1000rpm to 3550rpm</w:t>
      </w:r>
      <w:r w:rsidR="006B5A59">
        <w:t>. It relates to a leaner air/fuel mixture. F</w:t>
      </w:r>
      <w:r w:rsidR="007819A8">
        <w:t>rom 3550rpm to 5500rpm, torque decreases due to maximum cylinders volume capacity being reached.</w:t>
      </w:r>
      <w:r w:rsidR="00032364">
        <w:t xml:space="preserve"> </w:t>
      </w:r>
      <w:r w:rsidR="00C74105">
        <w:t xml:space="preserve"> Regarding the curve shape, the engine is designed to deliver max torque at low rpm. </w:t>
      </w:r>
    </w:p>
    <w:p w14:paraId="5DCFD056" w14:textId="433F1C51" w:rsidR="00D9582D" w:rsidRDefault="00D9582D" w:rsidP="00943EE3"/>
    <w:p w14:paraId="73DE9100" w14:textId="7E00C114" w:rsidR="005F32FF" w:rsidRDefault="005F32FF" w:rsidP="00D9582D">
      <w:pPr>
        <w:jc w:val="right"/>
      </w:pPr>
    </w:p>
    <w:p w14:paraId="56C593C5" w14:textId="6C0F229C" w:rsidR="005F32FF" w:rsidRDefault="005F32FF" w:rsidP="005F32FF">
      <w:pPr>
        <w:jc w:val="right"/>
      </w:pPr>
    </w:p>
    <w:p w14:paraId="7383C470" w14:textId="6C54BEC3" w:rsidR="005F32FF" w:rsidRDefault="005F32FF" w:rsidP="00943EE3"/>
    <w:p w14:paraId="0A274138" w14:textId="77777777" w:rsidR="00EC7BE7" w:rsidRDefault="00EC7BE7" w:rsidP="00943EE3"/>
    <w:p w14:paraId="12B1F86E" w14:textId="50944437" w:rsidR="005F32FF" w:rsidRDefault="005F32FF" w:rsidP="00943EE3"/>
    <w:p w14:paraId="6309CAEB" w14:textId="42694803" w:rsidR="005F32FF" w:rsidRDefault="005F32FF" w:rsidP="00943EE3"/>
    <w:p w14:paraId="6A576B84" w14:textId="1F34DF43" w:rsidR="006F61D6" w:rsidRDefault="006F61D6" w:rsidP="006F61D6">
      <w:pPr>
        <w:jc w:val="both"/>
      </w:pPr>
      <w:r>
        <w:rPr>
          <w:noProof/>
        </w:rPr>
        <w:drawing>
          <wp:anchor distT="0" distB="0" distL="114300" distR="114300" simplePos="0" relativeHeight="251664384" behindDoc="1" locked="0" layoutInCell="1" allowOverlap="1" wp14:anchorId="1A98C750" wp14:editId="39FFA742">
            <wp:simplePos x="0" y="0"/>
            <wp:positionH relativeFrom="margin">
              <wp:align>right</wp:align>
            </wp:positionH>
            <wp:positionV relativeFrom="paragraph">
              <wp:posOffset>361578</wp:posOffset>
            </wp:positionV>
            <wp:extent cx="4584700" cy="3035935"/>
            <wp:effectExtent l="0" t="0" r="6350" b="0"/>
            <wp:wrapTight wrapText="bothSides">
              <wp:wrapPolygon edited="0">
                <wp:start x="0" y="0"/>
                <wp:lineTo x="0" y="21415"/>
                <wp:lineTo x="21540" y="21415"/>
                <wp:lineTo x="2154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4437" cy="3042948"/>
                    </a:xfrm>
                    <a:prstGeom prst="rect">
                      <a:avLst/>
                    </a:prstGeom>
                    <a:noFill/>
                  </pic:spPr>
                </pic:pic>
              </a:graphicData>
            </a:graphic>
            <wp14:sizeRelV relativeFrom="margin">
              <wp14:pctHeight>0</wp14:pctHeight>
            </wp14:sizeRelV>
          </wp:anchor>
        </w:drawing>
      </w:r>
      <w:r w:rsidR="007819A8">
        <w:t>Engine</w:t>
      </w:r>
      <w:r w:rsidR="00CA425B">
        <w:t xml:space="preserve"> </w:t>
      </w:r>
      <w:r w:rsidR="007819A8">
        <w:t>power over engine speed curve</w:t>
      </w:r>
      <w:r w:rsidR="00D46B09">
        <w:t xml:space="preserve"> is constant and linear</w:t>
      </w:r>
      <w:r w:rsidR="00CA425B">
        <w:t xml:space="preserve"> until a certain point</w:t>
      </w:r>
      <w:r w:rsidR="00D46B09">
        <w:t>. Starting from 9077 W at 1000rpm, the curve goes</w:t>
      </w:r>
      <w:r w:rsidR="00CA425B">
        <w:t xml:space="preserve"> up</w:t>
      </w:r>
      <w:r w:rsidR="00D46B09">
        <w:t xml:space="preserve"> linear</w:t>
      </w:r>
      <w:r w:rsidR="00CA425B">
        <w:t xml:space="preserve">ly </w:t>
      </w:r>
      <w:r w:rsidR="00D46B09">
        <w:t xml:space="preserve">to 47902W at 4750rpm. </w:t>
      </w:r>
      <w:r>
        <w:t>Due to the engine design</w:t>
      </w:r>
      <w:r w:rsidR="00D46B09">
        <w:t>,</w:t>
      </w:r>
      <w:r w:rsidR="00CA425B">
        <w:t xml:space="preserve"> </w:t>
      </w:r>
      <w:r w:rsidR="00D46B09">
        <w:t>power starts decreasing</w:t>
      </w:r>
      <w:r>
        <w:t xml:space="preserve"> slowly after max power</w:t>
      </w:r>
      <w:r w:rsidR="00D46B09">
        <w:t xml:space="preserve"> and reaches 45580</w:t>
      </w:r>
      <w:r>
        <w:t>w at</w:t>
      </w:r>
      <w:r w:rsidR="00CA425B">
        <w:t xml:space="preserve"> </w:t>
      </w:r>
      <w:r>
        <w:t>max rpm 5500rpm.</w:t>
      </w:r>
      <w:r w:rsidR="00CA425B">
        <w:t xml:space="preserve"> This reduction of engine power is due to the engine having reached its maximum power rang</w:t>
      </w:r>
      <w:r w:rsidR="008F57F5">
        <w:t>e. Also,</w:t>
      </w:r>
      <w:r w:rsidR="00032364">
        <w:t xml:space="preserve"> curve going down is due</w:t>
      </w:r>
      <w:r w:rsidR="00C74105">
        <w:t xml:space="preserve"> to </w:t>
      </w:r>
      <w:r w:rsidR="006B5A59">
        <w:t>the engine</w:t>
      </w:r>
      <w:r w:rsidR="00C74105">
        <w:t xml:space="preserve"> reaching its maximum volume</w:t>
      </w:r>
      <w:r w:rsidR="006B5A59">
        <w:t>tric</w:t>
      </w:r>
      <w:r w:rsidR="00C74105">
        <w:t xml:space="preserve"> capacity (for inlet and outlet). I</w:t>
      </w:r>
      <w:r w:rsidR="008F57F5">
        <w:t>t</w:t>
      </w:r>
      <w:r w:rsidR="00C74105">
        <w:t xml:space="preserve"> </w:t>
      </w:r>
      <w:r w:rsidR="00C96505">
        <w:t>restricts the</w:t>
      </w:r>
      <w:r w:rsidR="008F57F5">
        <w:t xml:space="preserve"> power</w:t>
      </w:r>
      <w:r w:rsidR="00032364">
        <w:t xml:space="preserve"> </w:t>
      </w:r>
      <w:r w:rsidR="00C74105">
        <w:t>at</w:t>
      </w:r>
      <w:r w:rsidR="008F57F5">
        <w:t xml:space="preserve"> higher rpm.</w:t>
      </w:r>
      <w:r w:rsidR="00032364">
        <w:t xml:space="preserve"> </w:t>
      </w:r>
      <w:r w:rsidR="00C74105">
        <w:t>Regarding the curve, the engine is design to produce maximum power at high</w:t>
      </w:r>
      <w:r w:rsidR="006B5A59">
        <w:t>er</w:t>
      </w:r>
      <w:r w:rsidR="00C74105">
        <w:t xml:space="preserve"> rpm.</w:t>
      </w:r>
    </w:p>
    <w:p w14:paraId="7B22397B" w14:textId="6B040D68" w:rsidR="008F57F5" w:rsidRDefault="008F57F5" w:rsidP="006F61D6">
      <w:pPr>
        <w:jc w:val="both"/>
      </w:pPr>
    </w:p>
    <w:p w14:paraId="15833403" w14:textId="30C0A4C6" w:rsidR="008F57F5" w:rsidRDefault="008F57F5" w:rsidP="006F61D6">
      <w:pPr>
        <w:jc w:val="both"/>
      </w:pPr>
    </w:p>
    <w:p w14:paraId="697DFA4C" w14:textId="77777777" w:rsidR="000775D7" w:rsidRDefault="000775D7" w:rsidP="006F61D6">
      <w:pPr>
        <w:jc w:val="both"/>
      </w:pPr>
    </w:p>
    <w:p w14:paraId="3DF3BEC5" w14:textId="0056E180" w:rsidR="008F57F5" w:rsidRDefault="008F57F5" w:rsidP="006F61D6">
      <w:pPr>
        <w:jc w:val="both"/>
      </w:pPr>
    </w:p>
    <w:p w14:paraId="7025D428" w14:textId="3B8BB6FD" w:rsidR="008F57F5" w:rsidRPr="000775D7" w:rsidRDefault="000775D7" w:rsidP="008C37BE">
      <w:pPr>
        <w:jc w:val="both"/>
      </w:pPr>
      <w:r>
        <w:rPr>
          <w:noProof/>
        </w:rPr>
        <w:drawing>
          <wp:anchor distT="0" distB="0" distL="114300" distR="114300" simplePos="0" relativeHeight="251665408" behindDoc="0" locked="0" layoutInCell="1" allowOverlap="1" wp14:anchorId="338858FE" wp14:editId="38FDB9AC">
            <wp:simplePos x="0" y="0"/>
            <wp:positionH relativeFrom="margin">
              <wp:align>right</wp:align>
            </wp:positionH>
            <wp:positionV relativeFrom="paragraph">
              <wp:posOffset>9525</wp:posOffset>
            </wp:positionV>
            <wp:extent cx="4584700" cy="2553335"/>
            <wp:effectExtent l="0" t="0" r="6350" b="0"/>
            <wp:wrapThrough wrapText="bothSides">
              <wp:wrapPolygon edited="0">
                <wp:start x="0" y="0"/>
                <wp:lineTo x="0" y="21433"/>
                <wp:lineTo x="21540" y="21433"/>
                <wp:lineTo x="21540"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553335"/>
                    </a:xfrm>
                    <a:prstGeom prst="rect">
                      <a:avLst/>
                    </a:prstGeom>
                    <a:noFill/>
                  </pic:spPr>
                </pic:pic>
              </a:graphicData>
            </a:graphic>
            <wp14:sizeRelV relativeFrom="margin">
              <wp14:pctHeight>0</wp14:pctHeight>
            </wp14:sizeRelV>
          </wp:anchor>
        </w:drawing>
      </w:r>
      <w:r w:rsidR="008F57F5">
        <w:t>S.F.C over engine speed</w:t>
      </w:r>
      <w:r>
        <w:t xml:space="preserve"> curve</w:t>
      </w:r>
      <w:r w:rsidR="008F57F5">
        <w:t xml:space="preserve"> shows </w:t>
      </w:r>
      <w:r w:rsidR="006F4A6E">
        <w:t xml:space="preserve">an irregular and </w:t>
      </w:r>
      <w:r w:rsidR="008F57F5">
        <w:t>none constant curve. Indeed,</w:t>
      </w:r>
      <w:r w:rsidR="006F4A6E">
        <w:t xml:space="preserve"> at minimum 1000rpm, the S.F.C is at 0.034 Kg/KWhr. At its lowest point, S.F.C is 0.25 Kg/KWhr at 2250rpm. At maximum 5500rpm, S.F.C is at 0.34Kg/KWhr.</w:t>
      </w:r>
      <w:r>
        <w:t xml:space="preserve"> </w:t>
      </w:r>
      <w:r w:rsidR="00EB5920" w:rsidRPr="00EB5920">
        <w:rPr>
          <w:b/>
          <w:bCs/>
        </w:rPr>
        <w:t xml:space="preserve"> </w:t>
      </w:r>
      <w:r>
        <w:t>Overall, S.F.C over engine speed curve is proportional to power created</w:t>
      </w:r>
      <w:r w:rsidR="006B5A59">
        <w:t xml:space="preserve"> and </w:t>
      </w:r>
    </w:p>
    <w:p w14:paraId="1C8920BC" w14:textId="3569B292" w:rsidR="008F57F5" w:rsidRDefault="008F57F5" w:rsidP="006F61D6">
      <w:pPr>
        <w:jc w:val="both"/>
      </w:pPr>
    </w:p>
    <w:p w14:paraId="447E96EC" w14:textId="43FE6405" w:rsidR="000775D7" w:rsidRDefault="000775D7" w:rsidP="000775D7"/>
    <w:p w14:paraId="114FDFCC" w14:textId="40494FA1" w:rsidR="00424464" w:rsidRDefault="00424464" w:rsidP="000775D7">
      <w:bookmarkStart w:id="14" w:name="_GoBack"/>
      <w:bookmarkEnd w:id="14"/>
    </w:p>
    <w:p w14:paraId="5780A802" w14:textId="3408A0D2" w:rsidR="00424464" w:rsidRDefault="00424464" w:rsidP="000775D7"/>
    <w:p w14:paraId="4A0E6158" w14:textId="6E75B180" w:rsidR="00424464" w:rsidRDefault="000361AA" w:rsidP="000361AA">
      <w:pPr>
        <w:pStyle w:val="Heading1"/>
      </w:pPr>
      <w:bookmarkStart w:id="15" w:name="_Toc30455229"/>
      <w:r>
        <w:t>Discussion</w:t>
      </w:r>
      <w:r w:rsidR="00176B39">
        <w:t>:</w:t>
      </w:r>
      <w:bookmarkEnd w:id="15"/>
    </w:p>
    <w:p w14:paraId="787F7586" w14:textId="68D810A6" w:rsidR="00DF4A95" w:rsidRDefault="00F62145" w:rsidP="000361AA">
      <w:r>
        <w:t xml:space="preserve">The engine on the dyno is underpowered </w:t>
      </w:r>
      <w:r w:rsidR="00D078C5">
        <w:t>compare</w:t>
      </w:r>
      <w:r>
        <w:t xml:space="preserve"> the what it is </w:t>
      </w:r>
      <w:r w:rsidR="00D078C5">
        <w:t>supposed to</w:t>
      </w:r>
      <w:r>
        <w:t xml:space="preserve"> produce</w:t>
      </w:r>
    </w:p>
    <w:p w14:paraId="29A33141" w14:textId="77777777" w:rsidR="00F62145" w:rsidRDefault="00F62145" w:rsidP="000361AA"/>
    <w:p w14:paraId="3E9EABAA" w14:textId="682C62EF" w:rsidR="009E5CCF" w:rsidRDefault="009E5CCF" w:rsidP="000361AA"/>
    <w:p w14:paraId="09DC6449" w14:textId="670008DA" w:rsidR="009E5CCF" w:rsidRDefault="009E5CCF" w:rsidP="000361AA"/>
    <w:p w14:paraId="07608637" w14:textId="77777777" w:rsidR="009E5CCF" w:rsidRPr="000361AA" w:rsidRDefault="009E5CCF" w:rsidP="000361AA"/>
    <w:p w14:paraId="76B71B03" w14:textId="34276274" w:rsidR="00EC7BE7" w:rsidRDefault="00EC7BE7" w:rsidP="00EC7BE7">
      <w:pPr>
        <w:pStyle w:val="Heading1"/>
      </w:pPr>
      <w:bookmarkStart w:id="16" w:name="_Toc30455230"/>
      <w:r>
        <w:t>Conclusion</w:t>
      </w:r>
      <w:r w:rsidR="00176B39">
        <w:t>:</w:t>
      </w:r>
      <w:bookmarkEnd w:id="16"/>
    </w:p>
    <w:p w14:paraId="69F84996" w14:textId="77777777" w:rsidR="00424464" w:rsidRDefault="00424464" w:rsidP="000775D7"/>
    <w:p w14:paraId="161B59D2" w14:textId="7DEE3AA0" w:rsidR="000167C9" w:rsidRDefault="00105205" w:rsidP="000775D7">
      <w:r>
        <w:rPr>
          <w:noProof/>
        </w:rPr>
        <w:drawing>
          <wp:anchor distT="0" distB="0" distL="114300" distR="114300" simplePos="0" relativeHeight="251669504" behindDoc="0" locked="0" layoutInCell="1" allowOverlap="1" wp14:anchorId="4823C739" wp14:editId="78FB016F">
            <wp:simplePos x="0" y="0"/>
            <wp:positionH relativeFrom="margin">
              <wp:align>right</wp:align>
            </wp:positionH>
            <wp:positionV relativeFrom="paragraph">
              <wp:posOffset>477976</wp:posOffset>
            </wp:positionV>
            <wp:extent cx="4572635" cy="2962275"/>
            <wp:effectExtent l="0" t="0" r="0" b="9525"/>
            <wp:wrapThrough wrapText="bothSides">
              <wp:wrapPolygon edited="0">
                <wp:start x="0" y="0"/>
                <wp:lineTo x="0" y="21531"/>
                <wp:lineTo x="21507" y="21531"/>
                <wp:lineTo x="2150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2962275"/>
                    </a:xfrm>
                    <a:prstGeom prst="rect">
                      <a:avLst/>
                    </a:prstGeom>
                    <a:noFill/>
                  </pic:spPr>
                </pic:pic>
              </a:graphicData>
            </a:graphic>
            <wp14:sizeRelV relativeFrom="margin">
              <wp14:pctHeight>0</wp14:pctHeight>
            </wp14:sizeRelV>
          </wp:anchor>
        </w:drawing>
      </w:r>
      <w:r w:rsidR="000167C9">
        <w:t xml:space="preserve">The </w:t>
      </w:r>
      <w:r w:rsidR="009E5CCF">
        <w:t xml:space="preserve">Honda </w:t>
      </w:r>
      <w:r w:rsidR="000167C9">
        <w:t xml:space="preserve">D16 engine tested on the engine dyno </w:t>
      </w:r>
      <w:r w:rsidR="009E5CCF">
        <w:t>has</w:t>
      </w:r>
      <w:r w:rsidR="000167C9">
        <w:t xml:space="preserve"> </w:t>
      </w:r>
      <w:r w:rsidR="009E5CCF">
        <w:t xml:space="preserve">a </w:t>
      </w:r>
      <w:r w:rsidR="00925E42">
        <w:t>decently</w:t>
      </w:r>
      <w:r w:rsidR="000167C9">
        <w:t xml:space="preserve"> </w:t>
      </w:r>
      <w:r w:rsidR="009E5CCF">
        <w:t xml:space="preserve">good thermal </w:t>
      </w:r>
      <w:r w:rsidR="000167C9">
        <w:t>efficient. Looking at the</w:t>
      </w:r>
      <w:r w:rsidR="00951DB4">
        <w:t xml:space="preserve"> thermal efficiency curve, the engine has its best efficiency of 30.3% at 2250 rpm and </w:t>
      </w:r>
      <w:r w:rsidR="0057378C">
        <w:t xml:space="preserve">an </w:t>
      </w:r>
      <w:r w:rsidR="00951DB4">
        <w:t>average of 27% thermal efficiency along the</w:t>
      </w:r>
      <w:r w:rsidR="0057378C">
        <w:t xml:space="preserve"> dyno engine </w:t>
      </w:r>
      <w:r w:rsidR="00951DB4">
        <w:t>test.</w:t>
      </w:r>
      <w:r w:rsidR="009E5CCF">
        <w:t xml:space="preserve"> </w:t>
      </w:r>
      <w:r w:rsidR="000361AA">
        <w:t xml:space="preserve"> </w:t>
      </w:r>
      <w:r w:rsidR="00925E42">
        <w:t>In fact, a standard SI engine has a thermal efficiency turning between 20% and 30%.</w:t>
      </w:r>
    </w:p>
    <w:p w14:paraId="3F9C723C" w14:textId="4F90FEE9" w:rsidR="000167C9" w:rsidRDefault="000167C9" w:rsidP="000775D7"/>
    <w:p w14:paraId="31EC45A5" w14:textId="52C8D708" w:rsidR="000167C9" w:rsidRDefault="000167C9" w:rsidP="000167C9">
      <w:pPr>
        <w:jc w:val="right"/>
      </w:pPr>
    </w:p>
    <w:p w14:paraId="254D7E67" w14:textId="77777777" w:rsidR="000167C9" w:rsidRDefault="000167C9" w:rsidP="000775D7"/>
    <w:p w14:paraId="0DEB05BC" w14:textId="7787894D" w:rsidR="000775D7" w:rsidRDefault="000775D7" w:rsidP="000167C9">
      <w:pPr>
        <w:jc w:val="right"/>
      </w:pPr>
    </w:p>
    <w:p w14:paraId="38AE0710" w14:textId="7C55854E" w:rsidR="000775D7" w:rsidRDefault="000775D7" w:rsidP="000775D7"/>
    <w:p w14:paraId="5B73582B" w14:textId="77D75DBF" w:rsidR="00424464" w:rsidRDefault="00424464" w:rsidP="000775D7"/>
    <w:p w14:paraId="6E62D9AA" w14:textId="324310E3" w:rsidR="00424464" w:rsidRDefault="00424464" w:rsidP="000775D7"/>
    <w:p w14:paraId="29FE869D" w14:textId="7C4E8DAD" w:rsidR="00951DB4" w:rsidRDefault="00951DB4" w:rsidP="00951DB4">
      <w:pPr>
        <w:jc w:val="both"/>
      </w:pPr>
    </w:p>
    <w:p w14:paraId="6C9E3183" w14:textId="77777777" w:rsidR="00105205" w:rsidRDefault="00105205" w:rsidP="00951DB4">
      <w:pPr>
        <w:jc w:val="both"/>
      </w:pPr>
    </w:p>
    <w:p w14:paraId="357DE08A" w14:textId="25AB5505" w:rsidR="00925E42" w:rsidRDefault="00105205" w:rsidP="00951DB4">
      <w:pPr>
        <w:jc w:val="both"/>
      </w:pPr>
      <w:r w:rsidRPr="00100E06">
        <w:rPr>
          <w:noProof/>
        </w:rPr>
        <w:drawing>
          <wp:anchor distT="0" distB="0" distL="114300" distR="114300" simplePos="0" relativeHeight="251668480" behindDoc="0" locked="0" layoutInCell="1" allowOverlap="1" wp14:anchorId="7AD86023" wp14:editId="572B62E8">
            <wp:simplePos x="0" y="0"/>
            <wp:positionH relativeFrom="margin">
              <wp:align>right</wp:align>
            </wp:positionH>
            <wp:positionV relativeFrom="paragraph">
              <wp:posOffset>489178</wp:posOffset>
            </wp:positionV>
            <wp:extent cx="4584700" cy="2755900"/>
            <wp:effectExtent l="0" t="0" r="6350" b="6350"/>
            <wp:wrapThrough wrapText="bothSides">
              <wp:wrapPolygon edited="0">
                <wp:start x="0" y="0"/>
                <wp:lineTo x="0" y="21500"/>
                <wp:lineTo x="21540" y="21500"/>
                <wp:lineTo x="2154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0775D7" w:rsidRPr="00100E06">
        <w:t xml:space="preserve">Along acceleration, the S.F.C value </w:t>
      </w:r>
      <w:r w:rsidR="008A3215">
        <w:t>decreases</w:t>
      </w:r>
      <w:r w:rsidR="000775D7" w:rsidRPr="00100E06">
        <w:t xml:space="preserve"> from 1000rpm to 2250rpm due to</w:t>
      </w:r>
      <w:r w:rsidR="00100E06" w:rsidRPr="00100E06">
        <w:t xml:space="preserve"> </w:t>
      </w:r>
      <w:r w:rsidR="008A3215">
        <w:t>a leaner mixture</w:t>
      </w:r>
      <w:r w:rsidR="00202831">
        <w:t xml:space="preserve"> </w:t>
      </w:r>
      <w:r w:rsidR="008A3215">
        <w:t>i</w:t>
      </w:r>
      <w:r w:rsidR="00202831">
        <w:t xml:space="preserve">n </w:t>
      </w:r>
      <w:r w:rsidR="000775D7" w:rsidRPr="00100E06">
        <w:t>relation to create more torque. The more l</w:t>
      </w:r>
      <w:r w:rsidR="00202831">
        <w:t>i</w:t>
      </w:r>
      <w:r w:rsidR="000775D7" w:rsidRPr="00100E06">
        <w:t>near part after 2250rpm</w:t>
      </w:r>
      <w:r w:rsidR="00100E06">
        <w:t>, the S.F.C value</w:t>
      </w:r>
      <w:r w:rsidR="000775D7" w:rsidRPr="00100E06">
        <w:t xml:space="preserve"> is rising up due to </w:t>
      </w:r>
      <w:r w:rsidR="00100E06">
        <w:t>more air being inducted in the engine</w:t>
      </w:r>
      <w:r w:rsidR="00202831">
        <w:t xml:space="preserve"> in relation to get a richer mixture for higher rpm power. If</w:t>
      </w:r>
      <w:r w:rsidR="008A3215">
        <w:t xml:space="preserve"> using</w:t>
      </w:r>
      <w:r w:rsidR="00202831">
        <w:t xml:space="preserve"> the lambda curve</w:t>
      </w:r>
      <w:r w:rsidR="008A3215">
        <w:t xml:space="preserve"> as a comparison</w:t>
      </w:r>
      <w:r w:rsidR="00202831">
        <w:t>, it make</w:t>
      </w:r>
      <w:r w:rsidR="00D0687C">
        <w:t>s</w:t>
      </w:r>
      <w:r w:rsidR="00202831">
        <w:t xml:space="preserve"> sense</w:t>
      </w:r>
      <w:r w:rsidR="008A3215">
        <w:t xml:space="preserve"> to say</w:t>
      </w:r>
      <w:r w:rsidR="00202831">
        <w:t xml:space="preserve"> that the mixture is being leaner (further to 1v value) </w:t>
      </w:r>
      <w:r w:rsidR="008A3215">
        <w:t xml:space="preserve">on low Rpm </w:t>
      </w:r>
      <w:r w:rsidR="00202831">
        <w:t xml:space="preserve">for the first part of the curve and gets richer (closer to 1v) </w:t>
      </w:r>
      <w:r w:rsidR="008A3215">
        <w:t xml:space="preserve">on high rpm </w:t>
      </w:r>
      <w:r w:rsidR="00202831">
        <w:t>until the max rpm.</w:t>
      </w:r>
      <w:r w:rsidR="00925E42">
        <w:t xml:space="preserve"> </w:t>
      </w:r>
    </w:p>
    <w:p w14:paraId="7DE57B5F" w14:textId="77777777" w:rsidR="00105205" w:rsidRDefault="00105205" w:rsidP="00951DB4">
      <w:pPr>
        <w:jc w:val="both"/>
      </w:pPr>
    </w:p>
    <w:p w14:paraId="05F7DF94" w14:textId="77777777" w:rsidR="00105205" w:rsidRDefault="00105205" w:rsidP="00951DB4">
      <w:pPr>
        <w:jc w:val="both"/>
      </w:pPr>
    </w:p>
    <w:p w14:paraId="335D9C39" w14:textId="77777777" w:rsidR="00105205" w:rsidRDefault="00105205" w:rsidP="00951DB4">
      <w:pPr>
        <w:jc w:val="both"/>
      </w:pPr>
    </w:p>
    <w:p w14:paraId="07B9EEDB" w14:textId="77777777" w:rsidR="00105205" w:rsidRDefault="00105205" w:rsidP="00951DB4">
      <w:pPr>
        <w:jc w:val="both"/>
      </w:pPr>
    </w:p>
    <w:p w14:paraId="0063A26C" w14:textId="77777777" w:rsidR="00A77EA8" w:rsidRDefault="00925E42" w:rsidP="00951DB4">
      <w:pPr>
        <w:jc w:val="both"/>
      </w:pPr>
      <w:r>
        <w:t>Overall</w:t>
      </w:r>
      <w:r w:rsidR="00105205">
        <w:t>,</w:t>
      </w:r>
      <w:r>
        <w:t xml:space="preserve"> the Honda D16 engine tested</w:t>
      </w:r>
      <w:r w:rsidR="00105205">
        <w:t xml:space="preserve"> has a </w:t>
      </w:r>
      <w:r w:rsidR="00105205" w:rsidRPr="00A77EA8">
        <w:rPr>
          <w:b/>
          <w:bCs/>
        </w:rPr>
        <w:t>good thermal efficiency</w:t>
      </w:r>
      <w:r w:rsidR="00105205">
        <w:t xml:space="preserve"> however,</w:t>
      </w:r>
      <w:r w:rsidR="00884EBC">
        <w:t xml:space="preserve"> it has </w:t>
      </w:r>
      <w:r w:rsidR="00884EBC" w:rsidRPr="00A77EA8">
        <w:rPr>
          <w:b/>
          <w:bCs/>
        </w:rPr>
        <w:t>poor performances</w:t>
      </w:r>
      <w:r w:rsidR="00884EBC">
        <w:t>. Conclusion is that It</w:t>
      </w:r>
      <w:r w:rsidR="00105205">
        <w:t xml:space="preserve"> must have </w:t>
      </w:r>
      <w:r w:rsidR="00884EBC">
        <w:t xml:space="preserve">a </w:t>
      </w:r>
      <w:r w:rsidR="00105205">
        <w:t xml:space="preserve">tuning problem linked to </w:t>
      </w:r>
      <w:r w:rsidR="00884EBC">
        <w:t xml:space="preserve">two main problems. </w:t>
      </w:r>
    </w:p>
    <w:p w14:paraId="3AF71DDB" w14:textId="4E03BC82" w:rsidR="00884EBC" w:rsidRDefault="00884EBC" w:rsidP="00951DB4">
      <w:pPr>
        <w:jc w:val="both"/>
      </w:pPr>
      <w:r>
        <w:t>First, t</w:t>
      </w:r>
      <w:r w:rsidR="00105205">
        <w:t xml:space="preserve">he fact that </w:t>
      </w:r>
      <w:r>
        <w:t>the engine</w:t>
      </w:r>
      <w:r w:rsidR="00105205">
        <w:t xml:space="preserve"> is not running</w:t>
      </w:r>
      <w:r>
        <w:t xml:space="preserve"> on</w:t>
      </w:r>
      <w:r w:rsidR="00105205">
        <w:t xml:space="preserve"> a factory exhaust system. Indeed, factory exhaust systems are sized and design</w:t>
      </w:r>
      <w:r>
        <w:t xml:space="preserve"> as factory to meet engine requirements in terms of exhaust gases emissions, noise and back pressure waves. The one currently fitted on the engine is completely modified and short. It may affect engine performances. </w:t>
      </w:r>
    </w:p>
    <w:p w14:paraId="244C5D8B" w14:textId="6DCA646A" w:rsidR="00884EBC" w:rsidRDefault="00884EBC" w:rsidP="00951DB4">
      <w:pPr>
        <w:jc w:val="both"/>
      </w:pPr>
      <w:r>
        <w:t xml:space="preserve">Secondly the air filtration system. In fact, factory air boxes </w:t>
      </w:r>
      <w:r w:rsidR="00A77EA8">
        <w:t xml:space="preserve">are </w:t>
      </w:r>
      <w:r>
        <w:t>an important part of the intake system as the length of the intake pipe and the air box design matters</w:t>
      </w:r>
      <w:r w:rsidR="00A77EA8">
        <w:t xml:space="preserve"> in the engine performance. The filter installed on the engine test is too </w:t>
      </w:r>
      <w:r w:rsidR="00A77EA8">
        <w:lastRenderedPageBreak/>
        <w:t>small and not well placed as it is mounted straight on the throttle body and must catch up hot air coming from the engine. Again, engine performances are affected.</w:t>
      </w:r>
    </w:p>
    <w:p w14:paraId="5D83A31C" w14:textId="1E15578B" w:rsidR="00884EBC" w:rsidRDefault="00884EBC" w:rsidP="00951DB4">
      <w:pPr>
        <w:jc w:val="both"/>
      </w:pPr>
    </w:p>
    <w:p w14:paraId="33CC3854" w14:textId="3C99B746" w:rsidR="00884EBC" w:rsidRDefault="00884EBC" w:rsidP="00951DB4">
      <w:pPr>
        <w:jc w:val="both"/>
      </w:pPr>
    </w:p>
    <w:p w14:paraId="7018BA37" w14:textId="7FACBC40" w:rsidR="00884EBC" w:rsidRDefault="00884EBC" w:rsidP="00951DB4">
      <w:pPr>
        <w:jc w:val="both"/>
      </w:pPr>
    </w:p>
    <w:p w14:paraId="20BECF39" w14:textId="77777777" w:rsidR="00884EBC" w:rsidRPr="00100E06" w:rsidRDefault="00884EBC" w:rsidP="00951DB4">
      <w:pPr>
        <w:jc w:val="both"/>
      </w:pPr>
    </w:p>
    <w:p w14:paraId="241EE101" w14:textId="65F8C5CB" w:rsidR="000361AA" w:rsidRPr="000361AA" w:rsidRDefault="00943EE3" w:rsidP="000361AA">
      <w:pPr>
        <w:pStyle w:val="Heading1"/>
      </w:pPr>
      <w:bookmarkStart w:id="17" w:name="_Toc30455231"/>
      <w:r>
        <w:t>Evaluation</w:t>
      </w:r>
      <w:r w:rsidR="00176B39">
        <w:t>:</w:t>
      </w:r>
      <w:bookmarkEnd w:id="17"/>
    </w:p>
    <w:p w14:paraId="03EF2FE0" w14:textId="77777777" w:rsidR="00943EE3" w:rsidRDefault="00943EE3" w:rsidP="000361AA">
      <w:r>
        <w:t>Error prevention, consistency</w:t>
      </w:r>
    </w:p>
    <w:p w14:paraId="0A0C54EF" w14:textId="77777777" w:rsidR="00943EE3" w:rsidRDefault="00943EE3" w:rsidP="00943EE3">
      <w:r>
        <w:br w:type="page"/>
      </w:r>
    </w:p>
    <w:p w14:paraId="1622FCEA" w14:textId="77777777" w:rsidR="00943EE3" w:rsidRDefault="00943EE3" w:rsidP="006B5A59">
      <w:pPr>
        <w:pStyle w:val="Heading1"/>
      </w:pPr>
      <w:bookmarkStart w:id="18" w:name="_Toc30455232"/>
      <w:r>
        <w:lastRenderedPageBreak/>
        <w:t>Further work</w:t>
      </w:r>
      <w:bookmarkEnd w:id="18"/>
    </w:p>
    <w:p w14:paraId="0B749DAD" w14:textId="77777777" w:rsidR="00A77EA8" w:rsidRDefault="00A77EA8" w:rsidP="00943EE3"/>
    <w:p w14:paraId="4D1B0AF3" w14:textId="1750056A" w:rsidR="00943EE3" w:rsidRDefault="00A77EA8" w:rsidP="00943EE3">
      <w:r>
        <w:t xml:space="preserve">For further work, it would have been great to experience when the </w:t>
      </w:r>
      <w:proofErr w:type="spellStart"/>
      <w:r>
        <w:t>Vtec</w:t>
      </w:r>
      <w:proofErr w:type="spellEnd"/>
      <w:r w:rsidR="00DF4A95">
        <w:t xml:space="preserve"> system activates and compare the data curves with </w:t>
      </w:r>
      <w:r w:rsidR="00943EE3">
        <w:br w:type="page"/>
      </w:r>
    </w:p>
    <w:p w14:paraId="51FC3007" w14:textId="52CB539C" w:rsidR="000E08E7" w:rsidRPr="000E08E7" w:rsidRDefault="00943EE3" w:rsidP="000E08E7">
      <w:pPr>
        <w:pStyle w:val="Heading1"/>
      </w:pPr>
      <w:bookmarkStart w:id="19" w:name="_References/Bibliography/_Table_and"/>
      <w:bookmarkStart w:id="20" w:name="_References"/>
      <w:bookmarkStart w:id="21" w:name="_Toc30455233"/>
      <w:bookmarkEnd w:id="19"/>
      <w:bookmarkEnd w:id="20"/>
      <w:r>
        <w:lastRenderedPageBreak/>
        <w:t>References</w:t>
      </w:r>
      <w:bookmarkEnd w:id="21"/>
    </w:p>
    <w:p w14:paraId="46A0F35F" w14:textId="77777777" w:rsidR="00B25158" w:rsidRPr="00B25158" w:rsidRDefault="00B25158" w:rsidP="00B25158"/>
    <w:p w14:paraId="69917290" w14:textId="5E39BB78" w:rsidR="006E6BB4" w:rsidRDefault="00B25158" w:rsidP="008610F5">
      <w:r>
        <w:t>Data Smoother to</w:t>
      </w:r>
      <w:r w:rsidR="006E6BB4">
        <w:t xml:space="preserve">ol: </w:t>
      </w:r>
      <w:hyperlink r:id="rId21" w:history="1">
        <w:r w:rsidR="006E6BB4" w:rsidRPr="009B6611">
          <w:rPr>
            <w:rStyle w:val="Hyperlink"/>
          </w:rPr>
          <w:t>http://www.mazurka.org.uk/software/online/smoother/</w:t>
        </w:r>
      </w:hyperlink>
    </w:p>
    <w:p w14:paraId="3CE44936" w14:textId="13962E11" w:rsidR="006E6BB4" w:rsidRDefault="006E6BB4" w:rsidP="008610F5">
      <w:r>
        <w:t xml:space="preserve">D16 engine specs: </w:t>
      </w:r>
      <w:r w:rsidR="00440F5D">
        <w:t xml:space="preserve">Motor Reviewers (2020) </w:t>
      </w:r>
      <w:hyperlink r:id="rId22" w:history="1">
        <w:r w:rsidR="00440F5D" w:rsidRPr="003A18DD">
          <w:rPr>
            <w:rStyle w:val="Hyperlink"/>
          </w:rPr>
          <w:t>https://www.motorreviewer.com/engine.php?engine_id=82</w:t>
        </w:r>
      </w:hyperlink>
    </w:p>
    <w:p w14:paraId="0F2EC53F" w14:textId="77777777" w:rsidR="00440F5D" w:rsidRDefault="00440F5D" w:rsidP="008610F5"/>
    <w:p w14:paraId="78199B25" w14:textId="77777777" w:rsidR="00440F5D" w:rsidRDefault="00440F5D" w:rsidP="008610F5"/>
    <w:p w14:paraId="5E851D85" w14:textId="0899DDE4" w:rsidR="00DF4A95" w:rsidRDefault="00DF4A95" w:rsidP="008610F5">
      <w:r>
        <w:t xml:space="preserve">Saturn l4 engine: </w:t>
      </w:r>
      <w:hyperlink r:id="rId23" w:history="1">
        <w:r w:rsidRPr="003A18DD">
          <w:rPr>
            <w:rStyle w:val="Hyperlink"/>
          </w:rPr>
          <w:t>https://enacademic.com/dic.nsf/enwiki/550335</w:t>
        </w:r>
      </w:hyperlink>
    </w:p>
    <w:p w14:paraId="79EAD11D" w14:textId="77777777" w:rsidR="00DF4A95" w:rsidRDefault="00DF4A95" w:rsidP="008610F5"/>
    <w:p w14:paraId="1B3D79C0" w14:textId="7E8B3103" w:rsidR="006E6BB4" w:rsidRDefault="006E6BB4" w:rsidP="008610F5">
      <w:pPr>
        <w:rPr>
          <w:rStyle w:val="Hyperlink"/>
        </w:rPr>
      </w:pPr>
      <w:r>
        <w:rPr>
          <w:rStyle w:val="Hyperlink"/>
        </w:rPr>
        <w:t xml:space="preserve"> </w:t>
      </w:r>
    </w:p>
    <w:p w14:paraId="5012DBE8" w14:textId="77777777" w:rsidR="006E6BB4" w:rsidRDefault="006E6BB4" w:rsidP="008610F5">
      <w:pPr>
        <w:rPr>
          <w:rStyle w:val="Hyperlink"/>
        </w:rPr>
      </w:pPr>
    </w:p>
    <w:p w14:paraId="38D15635" w14:textId="51E4EFFE" w:rsidR="006E6BB4" w:rsidRDefault="006E6BB4" w:rsidP="008610F5">
      <w:pPr>
        <w:rPr>
          <w:rStyle w:val="Hyperlink"/>
        </w:rPr>
      </w:pPr>
    </w:p>
    <w:p w14:paraId="56D7BAB7" w14:textId="2CAC3525" w:rsidR="006E6BB4" w:rsidRPr="006E6BB4" w:rsidRDefault="006E6BB4" w:rsidP="008610F5">
      <w:pPr>
        <w:rPr>
          <w:color w:val="0563C1" w:themeColor="hyperlink"/>
          <w:u w:val="single"/>
        </w:rPr>
      </w:pPr>
    </w:p>
    <w:p w14:paraId="2937B80D" w14:textId="43BAD431" w:rsidR="00B25158" w:rsidRDefault="00B25158" w:rsidP="008610F5"/>
    <w:p w14:paraId="716B4752" w14:textId="46548C0F" w:rsidR="00AF5E24" w:rsidRDefault="00AF5E24" w:rsidP="006B5A59">
      <w:pPr>
        <w:pStyle w:val="Heading2"/>
      </w:pPr>
      <w:bookmarkStart w:id="22" w:name="_Appendices:"/>
      <w:bookmarkStart w:id="23" w:name="_Toc30455234"/>
      <w:bookmarkEnd w:id="22"/>
      <w:r>
        <w:t>Appendices:</w:t>
      </w:r>
      <w:bookmarkEnd w:id="23"/>
      <w:r>
        <w:t xml:space="preserve"> </w:t>
      </w:r>
    </w:p>
    <w:p w14:paraId="4154B3C9" w14:textId="339A2659" w:rsidR="004317DA" w:rsidRDefault="00A77EA8" w:rsidP="00A77EA8">
      <w:pPr>
        <w:pStyle w:val="Heading3"/>
        <w:rPr>
          <w:noProof/>
        </w:rPr>
      </w:pPr>
      <w:bookmarkStart w:id="24" w:name="_Toc30455235"/>
      <w:r>
        <w:rPr>
          <w:noProof/>
        </w:rPr>
        <w:t>Raw data:</w:t>
      </w:r>
      <w:bookmarkEnd w:id="24"/>
    </w:p>
    <w:p w14:paraId="348E05B3" w14:textId="65A68BF9" w:rsidR="00AF5E24" w:rsidRDefault="004317DA" w:rsidP="008610F5">
      <w:r>
        <w:rPr>
          <w:noProof/>
        </w:rPr>
        <w:drawing>
          <wp:anchor distT="0" distB="0" distL="114300" distR="114300" simplePos="0" relativeHeight="251660288" behindDoc="0" locked="0" layoutInCell="1" allowOverlap="1" wp14:anchorId="0EC409C2" wp14:editId="5D8C2CFB">
            <wp:simplePos x="0" y="0"/>
            <wp:positionH relativeFrom="margin">
              <wp:align>right</wp:align>
            </wp:positionH>
            <wp:positionV relativeFrom="paragraph">
              <wp:posOffset>3076575</wp:posOffset>
            </wp:positionV>
            <wp:extent cx="6645910" cy="2895600"/>
            <wp:effectExtent l="0" t="0" r="2540" b="0"/>
            <wp:wrapNone/>
            <wp:docPr id="13" name="Picture 13"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74CECF.tmp"/>
                    <pic:cNvPicPr/>
                  </pic:nvPicPr>
                  <pic:blipFill rotWithShape="1">
                    <a:blip r:embed="rId24" cstate="print">
                      <a:extLst>
                        <a:ext uri="{28A0092B-C50C-407E-A947-70E740481C1C}">
                          <a14:useLocalDpi xmlns:a14="http://schemas.microsoft.com/office/drawing/2010/main" val="0"/>
                        </a:ext>
                      </a:extLst>
                    </a:blip>
                    <a:srcRect t="14450" b="5675"/>
                    <a:stretch/>
                  </pic:blipFill>
                  <pic:spPr bwMode="auto">
                    <a:xfrm>
                      <a:off x="0" y="0"/>
                      <a:ext cx="6645910" cy="28956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F5E24">
        <w:rPr>
          <w:noProof/>
        </w:rPr>
        <w:drawing>
          <wp:inline distT="0" distB="0" distL="0" distR="0" wp14:anchorId="3ADB7274" wp14:editId="08685456">
            <wp:extent cx="6645910" cy="3067050"/>
            <wp:effectExtent l="0" t="0" r="2540" b="0"/>
            <wp:docPr id="11" name="Picture 11"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4C3EAC.tmp"/>
                    <pic:cNvPicPr/>
                  </pic:nvPicPr>
                  <pic:blipFill rotWithShape="1">
                    <a:blip r:embed="rId14" cstate="print">
                      <a:extLst>
                        <a:ext uri="{28A0092B-C50C-407E-A947-70E740481C1C}">
                          <a14:useLocalDpi xmlns:a14="http://schemas.microsoft.com/office/drawing/2010/main" val="0"/>
                        </a:ext>
                      </a:extLst>
                    </a:blip>
                    <a:srcRect t="10209" b="5498"/>
                    <a:stretch/>
                  </pic:blipFill>
                  <pic:spPr bwMode="auto">
                    <a:xfrm>
                      <a:off x="0" y="0"/>
                      <a:ext cx="6645910" cy="3067050"/>
                    </a:xfrm>
                    <a:prstGeom prst="rect">
                      <a:avLst/>
                    </a:prstGeom>
                    <a:ln>
                      <a:noFill/>
                    </a:ln>
                    <a:extLst>
                      <a:ext uri="{53640926-AAD7-44D8-BBD7-CCE9431645EC}">
                        <a14:shadowObscured xmlns:a14="http://schemas.microsoft.com/office/drawing/2010/main"/>
                      </a:ext>
                    </a:extLst>
                  </pic:spPr>
                </pic:pic>
              </a:graphicData>
            </a:graphic>
          </wp:inline>
        </w:drawing>
      </w:r>
    </w:p>
    <w:p w14:paraId="70C910E8" w14:textId="42A901C8" w:rsidR="00AF5E24" w:rsidRDefault="00AF5E24" w:rsidP="008610F5">
      <w:pPr>
        <w:rPr>
          <w:noProof/>
        </w:rPr>
      </w:pPr>
    </w:p>
    <w:p w14:paraId="20569FFE" w14:textId="315862EE" w:rsidR="004317DA" w:rsidRDefault="004317DA" w:rsidP="008610F5">
      <w:pPr>
        <w:rPr>
          <w:noProof/>
        </w:rPr>
      </w:pPr>
    </w:p>
    <w:p w14:paraId="66A35526" w14:textId="6982082C" w:rsidR="00AF5E24" w:rsidRDefault="00AF5E24" w:rsidP="008610F5"/>
    <w:p w14:paraId="3C807E3D" w14:textId="2A7A664B" w:rsidR="004317DA" w:rsidRDefault="004317DA" w:rsidP="008610F5"/>
    <w:p w14:paraId="34B315F3" w14:textId="555DE8C9" w:rsidR="004317DA" w:rsidRDefault="004317DA" w:rsidP="008610F5"/>
    <w:p w14:paraId="0EB85B3D" w14:textId="5190DC12" w:rsidR="004317DA" w:rsidRDefault="004317DA" w:rsidP="008610F5"/>
    <w:p w14:paraId="3D577F1F" w14:textId="60B4A745" w:rsidR="004317DA" w:rsidRDefault="004317DA" w:rsidP="008610F5"/>
    <w:p w14:paraId="0D81E832" w14:textId="4BB58FBE" w:rsidR="004317DA" w:rsidRDefault="004317DA" w:rsidP="008610F5"/>
    <w:p w14:paraId="0F58541A" w14:textId="4A9F2862" w:rsidR="004317DA" w:rsidRDefault="004317DA" w:rsidP="008610F5"/>
    <w:p w14:paraId="56DD279E" w14:textId="7D45C770" w:rsidR="004317DA" w:rsidRDefault="004317DA" w:rsidP="008610F5"/>
    <w:p w14:paraId="147B0103" w14:textId="77777777" w:rsidR="004317DA" w:rsidRDefault="004317DA" w:rsidP="008610F5">
      <w:pPr>
        <w:rPr>
          <w:noProof/>
        </w:rPr>
      </w:pPr>
    </w:p>
    <w:p w14:paraId="30816F5E" w14:textId="77777777" w:rsidR="004317DA" w:rsidRDefault="004317DA" w:rsidP="008610F5">
      <w:pPr>
        <w:rPr>
          <w:noProof/>
        </w:rPr>
      </w:pPr>
    </w:p>
    <w:p w14:paraId="69CF0CA8" w14:textId="77777777" w:rsidR="004317DA" w:rsidRDefault="004317DA" w:rsidP="008610F5">
      <w:pPr>
        <w:rPr>
          <w:noProof/>
        </w:rPr>
      </w:pPr>
    </w:p>
    <w:p w14:paraId="043510FE" w14:textId="77777777" w:rsidR="004317DA" w:rsidRDefault="004317DA" w:rsidP="008610F5">
      <w:pPr>
        <w:rPr>
          <w:noProof/>
        </w:rPr>
      </w:pPr>
    </w:p>
    <w:p w14:paraId="79011B3B" w14:textId="1BBB86F4" w:rsidR="004317DA" w:rsidRDefault="004317DA" w:rsidP="008610F5">
      <w:r>
        <w:rPr>
          <w:noProof/>
        </w:rPr>
        <w:drawing>
          <wp:anchor distT="0" distB="0" distL="114300" distR="114300" simplePos="0" relativeHeight="251661312" behindDoc="0" locked="0" layoutInCell="1" allowOverlap="1" wp14:anchorId="71E9CDD8" wp14:editId="3C942E28">
            <wp:simplePos x="0" y="0"/>
            <wp:positionH relativeFrom="margin">
              <wp:align>right</wp:align>
            </wp:positionH>
            <wp:positionV relativeFrom="paragraph">
              <wp:posOffset>2886075</wp:posOffset>
            </wp:positionV>
            <wp:extent cx="6645910" cy="2895600"/>
            <wp:effectExtent l="0" t="0" r="2540" b="0"/>
            <wp:wrapNone/>
            <wp:docPr id="16" name="Picture 16"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4C7A40.tmp"/>
                    <pic:cNvPicPr/>
                  </pic:nvPicPr>
                  <pic:blipFill rotWithShape="1">
                    <a:blip r:embed="rId25" cstate="print">
                      <a:extLst>
                        <a:ext uri="{28A0092B-C50C-407E-A947-70E740481C1C}">
                          <a14:useLocalDpi xmlns:a14="http://schemas.microsoft.com/office/drawing/2010/main" val="0"/>
                        </a:ext>
                      </a:extLst>
                    </a:blip>
                    <a:srcRect t="14713" b="5413"/>
                    <a:stretch/>
                  </pic:blipFill>
                  <pic:spPr bwMode="auto">
                    <a:xfrm>
                      <a:off x="0" y="0"/>
                      <a:ext cx="6645910" cy="28956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inline distT="0" distB="0" distL="0" distR="0" wp14:anchorId="5128BCAF" wp14:editId="066AFD04">
            <wp:extent cx="6645910" cy="2905125"/>
            <wp:effectExtent l="0" t="0" r="2540" b="9525"/>
            <wp:docPr id="14" name="Picture 14"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74C1C53.tmp"/>
                    <pic:cNvPicPr/>
                  </pic:nvPicPr>
                  <pic:blipFill rotWithShape="1">
                    <a:blip r:embed="rId26" cstate="print">
                      <a:extLst>
                        <a:ext uri="{28A0092B-C50C-407E-A947-70E740481C1C}">
                          <a14:useLocalDpi xmlns:a14="http://schemas.microsoft.com/office/drawing/2010/main" val="0"/>
                        </a:ext>
                      </a:extLst>
                    </a:blip>
                    <a:srcRect t="14714" b="5149"/>
                    <a:stretch/>
                  </pic:blipFill>
                  <pic:spPr bwMode="auto">
                    <a:xfrm>
                      <a:off x="0" y="0"/>
                      <a:ext cx="6645910" cy="2905125"/>
                    </a:xfrm>
                    <a:prstGeom prst="rect">
                      <a:avLst/>
                    </a:prstGeom>
                    <a:ln>
                      <a:noFill/>
                    </a:ln>
                    <a:extLst>
                      <a:ext uri="{53640926-AAD7-44D8-BBD7-CCE9431645EC}">
                        <a14:shadowObscured xmlns:a14="http://schemas.microsoft.com/office/drawing/2010/main"/>
                      </a:ext>
                    </a:extLst>
                  </pic:spPr>
                </pic:pic>
              </a:graphicData>
            </a:graphic>
          </wp:inline>
        </w:drawing>
      </w:r>
    </w:p>
    <w:p w14:paraId="515163A2" w14:textId="17B11834" w:rsidR="004317DA" w:rsidRDefault="004317DA" w:rsidP="008610F5"/>
    <w:p w14:paraId="7FFA4AAB" w14:textId="04C4EA55" w:rsidR="004317DA" w:rsidRDefault="004317DA" w:rsidP="008610F5"/>
    <w:p w14:paraId="115E75E1" w14:textId="6FDCF8A6" w:rsidR="004317DA" w:rsidRDefault="004317DA" w:rsidP="008610F5"/>
    <w:p w14:paraId="0B3BF630" w14:textId="166048E9" w:rsidR="004317DA" w:rsidRDefault="004317DA" w:rsidP="008610F5"/>
    <w:p w14:paraId="06D9D256" w14:textId="6D66EFDA" w:rsidR="004317DA" w:rsidRDefault="004317DA" w:rsidP="008610F5"/>
    <w:p w14:paraId="210C6A65" w14:textId="745A6341" w:rsidR="004317DA" w:rsidRDefault="004317DA" w:rsidP="008610F5"/>
    <w:p w14:paraId="4A9EA827" w14:textId="43A5BD9B" w:rsidR="004317DA" w:rsidRDefault="004317DA" w:rsidP="008610F5"/>
    <w:p w14:paraId="4867AA31" w14:textId="4BF8ED32" w:rsidR="004317DA" w:rsidRDefault="004317DA" w:rsidP="008610F5"/>
    <w:p w14:paraId="27B07760" w14:textId="37E05A0B" w:rsidR="004317DA" w:rsidRDefault="004317DA" w:rsidP="008610F5"/>
    <w:p w14:paraId="2072ACDB" w14:textId="7C4D0DB7" w:rsidR="004317DA" w:rsidRDefault="004317DA" w:rsidP="008610F5">
      <w:pPr>
        <w:rPr>
          <w:noProof/>
        </w:rPr>
      </w:pPr>
      <w:r>
        <w:rPr>
          <w:noProof/>
        </w:rPr>
        <w:drawing>
          <wp:anchor distT="0" distB="0" distL="114300" distR="114300" simplePos="0" relativeHeight="251662336" behindDoc="0" locked="0" layoutInCell="1" allowOverlap="1" wp14:anchorId="24000BD3" wp14:editId="3314150D">
            <wp:simplePos x="0" y="0"/>
            <wp:positionH relativeFrom="margin">
              <wp:align>right</wp:align>
            </wp:positionH>
            <wp:positionV relativeFrom="paragraph">
              <wp:posOffset>180340</wp:posOffset>
            </wp:positionV>
            <wp:extent cx="6645910" cy="2886075"/>
            <wp:effectExtent l="0" t="0" r="2540" b="9525"/>
            <wp:wrapNone/>
            <wp:docPr id="17" name="Picture 17"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74C1325.tmp"/>
                    <pic:cNvPicPr/>
                  </pic:nvPicPr>
                  <pic:blipFill rotWithShape="1">
                    <a:blip r:embed="rId27" cstate="print">
                      <a:extLst>
                        <a:ext uri="{28A0092B-C50C-407E-A947-70E740481C1C}">
                          <a14:useLocalDpi xmlns:a14="http://schemas.microsoft.com/office/drawing/2010/main" val="0"/>
                        </a:ext>
                      </a:extLst>
                    </a:blip>
                    <a:srcRect t="14323" b="5305"/>
                    <a:stretch/>
                  </pic:blipFill>
                  <pic:spPr bwMode="auto">
                    <a:xfrm>
                      <a:off x="0" y="0"/>
                      <a:ext cx="6645910" cy="2886075"/>
                    </a:xfrm>
                    <a:prstGeom prst="rect">
                      <a:avLst/>
                    </a:prstGeom>
                    <a:ln>
                      <a:noFill/>
                    </a:ln>
                    <a:extLst>
                      <a:ext uri="{53640926-AAD7-44D8-BBD7-CCE9431645EC}">
                        <a14:shadowObscured xmlns:a14="http://schemas.microsoft.com/office/drawing/2010/main"/>
                      </a:ext>
                    </a:extLst>
                  </pic:spPr>
                </pic:pic>
              </a:graphicData>
            </a:graphic>
          </wp:anchor>
        </w:drawing>
      </w:r>
    </w:p>
    <w:p w14:paraId="34EB2C5E" w14:textId="057889D9" w:rsidR="004317DA" w:rsidRDefault="004317DA" w:rsidP="008610F5"/>
    <w:p w14:paraId="54DAB3E9" w14:textId="5A3412CE" w:rsidR="004317DA" w:rsidRDefault="004317DA" w:rsidP="008610F5">
      <w:pPr>
        <w:rPr>
          <w:noProof/>
        </w:rPr>
      </w:pPr>
    </w:p>
    <w:p w14:paraId="70DF79E0" w14:textId="3BBDFC00" w:rsidR="004317DA" w:rsidRDefault="004317DA" w:rsidP="008610F5"/>
    <w:p w14:paraId="02795369" w14:textId="03819A98" w:rsidR="00A77EA8" w:rsidRDefault="00A77EA8" w:rsidP="008610F5"/>
    <w:p w14:paraId="1E147C96" w14:textId="12FC35EA" w:rsidR="00A77EA8" w:rsidRDefault="00A77EA8" w:rsidP="008610F5"/>
    <w:p w14:paraId="2C5674B4" w14:textId="29615201" w:rsidR="00A77EA8" w:rsidRDefault="00A77EA8" w:rsidP="008610F5"/>
    <w:p w14:paraId="1593B18E" w14:textId="77777777" w:rsidR="00A77EA8" w:rsidRDefault="00A77EA8" w:rsidP="008610F5"/>
    <w:p w14:paraId="11A0C165" w14:textId="645E2F95" w:rsidR="00A77EA8" w:rsidRDefault="00A77EA8" w:rsidP="00A77EA8">
      <w:pPr>
        <w:pStyle w:val="Heading3"/>
      </w:pPr>
      <w:bookmarkStart w:id="25" w:name="_Toc30455236"/>
      <w:r>
        <w:t>Excel Spreadsheet:</w:t>
      </w:r>
      <w:bookmarkEnd w:id="25"/>
    </w:p>
    <w:p w14:paraId="0C545EDE" w14:textId="1BC8282B" w:rsidR="00440F5D" w:rsidRDefault="00440F5D" w:rsidP="00440F5D"/>
    <w:p w14:paraId="68B9B1F7" w14:textId="46F0CD65" w:rsidR="00440F5D" w:rsidRPr="00440F5D" w:rsidRDefault="00440F5D" w:rsidP="00440F5D">
      <w:r>
        <w:rPr>
          <w:noProof/>
        </w:rPr>
        <w:drawing>
          <wp:inline distT="0" distB="0" distL="0" distR="0" wp14:anchorId="1F048245" wp14:editId="4881A3BB">
            <wp:extent cx="6645134" cy="3148642"/>
            <wp:effectExtent l="0" t="0" r="3810" b="0"/>
            <wp:docPr id="21" name="Picture 21" descr="Engine Dynamometer results GrB Hnd-Bs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628BFC7.tmp"/>
                    <pic:cNvPicPr/>
                  </pic:nvPicPr>
                  <pic:blipFill rotWithShape="1">
                    <a:blip r:embed="rId15" cstate="print">
                      <a:extLst>
                        <a:ext uri="{28A0092B-C50C-407E-A947-70E740481C1C}">
                          <a14:useLocalDpi xmlns:a14="http://schemas.microsoft.com/office/drawing/2010/main" val="0"/>
                        </a:ext>
                      </a:extLst>
                    </a:blip>
                    <a:srcRect t="9519"/>
                    <a:stretch/>
                  </pic:blipFill>
                  <pic:spPr bwMode="auto">
                    <a:xfrm>
                      <a:off x="0" y="0"/>
                      <a:ext cx="6657361" cy="3154436"/>
                    </a:xfrm>
                    <a:prstGeom prst="rect">
                      <a:avLst/>
                    </a:prstGeom>
                    <a:ln>
                      <a:noFill/>
                    </a:ln>
                    <a:extLst>
                      <a:ext uri="{53640926-AAD7-44D8-BBD7-CCE9431645EC}">
                        <a14:shadowObscured xmlns:a14="http://schemas.microsoft.com/office/drawing/2010/main"/>
                      </a:ext>
                    </a:extLst>
                  </pic:spPr>
                </pic:pic>
              </a:graphicData>
            </a:graphic>
          </wp:inline>
        </w:drawing>
      </w:r>
    </w:p>
    <w:sectPr w:rsidR="00440F5D" w:rsidRPr="00440F5D" w:rsidSect="00CC1C10">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A82754" w14:textId="77777777" w:rsidR="001A7D2C" w:rsidRDefault="001A7D2C" w:rsidP="003D6E8C">
      <w:pPr>
        <w:spacing w:after="0" w:line="240" w:lineRule="auto"/>
      </w:pPr>
      <w:r>
        <w:separator/>
      </w:r>
    </w:p>
  </w:endnote>
  <w:endnote w:type="continuationSeparator" w:id="0">
    <w:p w14:paraId="17049D3A" w14:textId="77777777" w:rsidR="001A7D2C" w:rsidRDefault="001A7D2C" w:rsidP="003D6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062521"/>
      <w:docPartObj>
        <w:docPartGallery w:val="Page Numbers (Bottom of Page)"/>
        <w:docPartUnique/>
      </w:docPartObj>
    </w:sdtPr>
    <w:sdtEndPr>
      <w:rPr>
        <w:color w:val="7F7F7F" w:themeColor="background1" w:themeShade="7F"/>
        <w:spacing w:val="60"/>
      </w:rPr>
    </w:sdtEndPr>
    <w:sdtContent>
      <w:p w14:paraId="1B4E2360" w14:textId="7E52DDE8" w:rsidR="003D6E8C" w:rsidRPr="003D6E8C" w:rsidRDefault="003D6E8C">
        <w:pPr>
          <w:pStyle w:val="Footer"/>
          <w:pBdr>
            <w:top w:val="single" w:sz="4" w:space="1" w:color="D9D9D9" w:themeColor="background1" w:themeShade="D9"/>
          </w:pBd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1B83CF" w14:textId="77777777" w:rsidR="003D6E8C" w:rsidRDefault="003D6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99EEA" w14:textId="77777777" w:rsidR="001A7D2C" w:rsidRDefault="001A7D2C" w:rsidP="003D6E8C">
      <w:pPr>
        <w:spacing w:after="0" w:line="240" w:lineRule="auto"/>
      </w:pPr>
      <w:r>
        <w:separator/>
      </w:r>
    </w:p>
  </w:footnote>
  <w:footnote w:type="continuationSeparator" w:id="0">
    <w:p w14:paraId="365B33CF" w14:textId="77777777" w:rsidR="001A7D2C" w:rsidRDefault="001A7D2C" w:rsidP="003D6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F41AA"/>
    <w:multiLevelType w:val="hybridMultilevel"/>
    <w:tmpl w:val="C23C1ADE"/>
    <w:lvl w:ilvl="0" w:tplc="8F68FD0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1658C"/>
    <w:rsid w:val="000167C9"/>
    <w:rsid w:val="00024A11"/>
    <w:rsid w:val="00032364"/>
    <w:rsid w:val="000361AA"/>
    <w:rsid w:val="000515F2"/>
    <w:rsid w:val="000755A8"/>
    <w:rsid w:val="000775D7"/>
    <w:rsid w:val="00081617"/>
    <w:rsid w:val="000E08E7"/>
    <w:rsid w:val="00100E06"/>
    <w:rsid w:val="00105205"/>
    <w:rsid w:val="001277EE"/>
    <w:rsid w:val="00176B39"/>
    <w:rsid w:val="00191529"/>
    <w:rsid w:val="001A7D2C"/>
    <w:rsid w:val="001C15C4"/>
    <w:rsid w:val="001C30BA"/>
    <w:rsid w:val="001D531C"/>
    <w:rsid w:val="00202831"/>
    <w:rsid w:val="0023098E"/>
    <w:rsid w:val="002622A0"/>
    <w:rsid w:val="002756C9"/>
    <w:rsid w:val="00280A8B"/>
    <w:rsid w:val="00285B9E"/>
    <w:rsid w:val="002A2492"/>
    <w:rsid w:val="002A3F3A"/>
    <w:rsid w:val="002E01BE"/>
    <w:rsid w:val="002F040E"/>
    <w:rsid w:val="00327EE1"/>
    <w:rsid w:val="00334EEF"/>
    <w:rsid w:val="00392D22"/>
    <w:rsid w:val="003B048B"/>
    <w:rsid w:val="003B5C67"/>
    <w:rsid w:val="003D6E8C"/>
    <w:rsid w:val="003E637E"/>
    <w:rsid w:val="003F0304"/>
    <w:rsid w:val="00406DF7"/>
    <w:rsid w:val="00410751"/>
    <w:rsid w:val="00423C43"/>
    <w:rsid w:val="00424464"/>
    <w:rsid w:val="004317DA"/>
    <w:rsid w:val="00440F5D"/>
    <w:rsid w:val="00470A0A"/>
    <w:rsid w:val="004C73C7"/>
    <w:rsid w:val="005019BB"/>
    <w:rsid w:val="00502A2F"/>
    <w:rsid w:val="00503385"/>
    <w:rsid w:val="00511B54"/>
    <w:rsid w:val="0053380A"/>
    <w:rsid w:val="00552348"/>
    <w:rsid w:val="00557125"/>
    <w:rsid w:val="00564F5A"/>
    <w:rsid w:val="0057378C"/>
    <w:rsid w:val="005B27D0"/>
    <w:rsid w:val="005B6212"/>
    <w:rsid w:val="005F32FF"/>
    <w:rsid w:val="0061614D"/>
    <w:rsid w:val="006247DF"/>
    <w:rsid w:val="0064112A"/>
    <w:rsid w:val="006B5A59"/>
    <w:rsid w:val="006C263E"/>
    <w:rsid w:val="006E6BB4"/>
    <w:rsid w:val="006F4A6E"/>
    <w:rsid w:val="006F61D6"/>
    <w:rsid w:val="00704DC7"/>
    <w:rsid w:val="00705665"/>
    <w:rsid w:val="007126F8"/>
    <w:rsid w:val="0073706E"/>
    <w:rsid w:val="007522E7"/>
    <w:rsid w:val="007819A8"/>
    <w:rsid w:val="00791160"/>
    <w:rsid w:val="00833E0A"/>
    <w:rsid w:val="00846798"/>
    <w:rsid w:val="008538B1"/>
    <w:rsid w:val="008610F5"/>
    <w:rsid w:val="00884EBC"/>
    <w:rsid w:val="008936CD"/>
    <w:rsid w:val="008A3215"/>
    <w:rsid w:val="008C1B36"/>
    <w:rsid w:val="008C37BE"/>
    <w:rsid w:val="008C402F"/>
    <w:rsid w:val="008F1307"/>
    <w:rsid w:val="008F2109"/>
    <w:rsid w:val="008F57F5"/>
    <w:rsid w:val="0091523B"/>
    <w:rsid w:val="00925E42"/>
    <w:rsid w:val="00936BBB"/>
    <w:rsid w:val="00943EE3"/>
    <w:rsid w:val="00951DB4"/>
    <w:rsid w:val="00964CB5"/>
    <w:rsid w:val="009932CF"/>
    <w:rsid w:val="009C0683"/>
    <w:rsid w:val="009C37CB"/>
    <w:rsid w:val="009D6EAC"/>
    <w:rsid w:val="009E07EC"/>
    <w:rsid w:val="009E5CCF"/>
    <w:rsid w:val="009F40D0"/>
    <w:rsid w:val="00A21CB5"/>
    <w:rsid w:val="00A52A5D"/>
    <w:rsid w:val="00A763E8"/>
    <w:rsid w:val="00A77EA8"/>
    <w:rsid w:val="00AF5E24"/>
    <w:rsid w:val="00B25158"/>
    <w:rsid w:val="00B40881"/>
    <w:rsid w:val="00B534C0"/>
    <w:rsid w:val="00B917BF"/>
    <w:rsid w:val="00BC4292"/>
    <w:rsid w:val="00BF1FAF"/>
    <w:rsid w:val="00C26D06"/>
    <w:rsid w:val="00C36A6D"/>
    <w:rsid w:val="00C74105"/>
    <w:rsid w:val="00C9276A"/>
    <w:rsid w:val="00C96505"/>
    <w:rsid w:val="00CA425B"/>
    <w:rsid w:val="00CC1C10"/>
    <w:rsid w:val="00CF658B"/>
    <w:rsid w:val="00CF6FC0"/>
    <w:rsid w:val="00D0687C"/>
    <w:rsid w:val="00D078C5"/>
    <w:rsid w:val="00D40320"/>
    <w:rsid w:val="00D46B09"/>
    <w:rsid w:val="00D60DE0"/>
    <w:rsid w:val="00D617C4"/>
    <w:rsid w:val="00D8364F"/>
    <w:rsid w:val="00D86CC7"/>
    <w:rsid w:val="00D9582D"/>
    <w:rsid w:val="00DB5FCB"/>
    <w:rsid w:val="00DC6F36"/>
    <w:rsid w:val="00DE6D9A"/>
    <w:rsid w:val="00DF4A95"/>
    <w:rsid w:val="00E5772B"/>
    <w:rsid w:val="00E67278"/>
    <w:rsid w:val="00E93B7A"/>
    <w:rsid w:val="00EB3C20"/>
    <w:rsid w:val="00EB5920"/>
    <w:rsid w:val="00EC7BE7"/>
    <w:rsid w:val="00F363F1"/>
    <w:rsid w:val="00F45B8B"/>
    <w:rsid w:val="00F62145"/>
    <w:rsid w:val="00F76739"/>
    <w:rsid w:val="00F95617"/>
    <w:rsid w:val="00FB3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0F269"/>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24A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91529"/>
    <w:pPr>
      <w:ind w:left="720"/>
      <w:contextualSpacing/>
    </w:pPr>
  </w:style>
  <w:style w:type="character" w:styleId="Hyperlink">
    <w:name w:val="Hyperlink"/>
    <w:basedOn w:val="DefaultParagraphFont"/>
    <w:uiPriority w:val="99"/>
    <w:unhideWhenUsed/>
    <w:rsid w:val="008610F5"/>
    <w:rPr>
      <w:color w:val="0563C1" w:themeColor="hyperlink"/>
      <w:u w:val="single"/>
    </w:rPr>
  </w:style>
  <w:style w:type="character" w:styleId="UnresolvedMention">
    <w:name w:val="Unresolved Mention"/>
    <w:basedOn w:val="DefaultParagraphFont"/>
    <w:uiPriority w:val="99"/>
    <w:semiHidden/>
    <w:unhideWhenUsed/>
    <w:rsid w:val="008610F5"/>
    <w:rPr>
      <w:color w:val="605E5C"/>
      <w:shd w:val="clear" w:color="auto" w:fill="E1DFDD"/>
    </w:rPr>
  </w:style>
  <w:style w:type="character" w:styleId="FollowedHyperlink">
    <w:name w:val="FollowedHyperlink"/>
    <w:basedOn w:val="DefaultParagraphFont"/>
    <w:uiPriority w:val="99"/>
    <w:semiHidden/>
    <w:unhideWhenUsed/>
    <w:rsid w:val="00334EEF"/>
    <w:rPr>
      <w:color w:val="954F72" w:themeColor="followedHyperlink"/>
      <w:u w:val="single"/>
    </w:rPr>
  </w:style>
  <w:style w:type="character" w:styleId="PlaceholderText">
    <w:name w:val="Placeholder Text"/>
    <w:basedOn w:val="DefaultParagraphFont"/>
    <w:uiPriority w:val="99"/>
    <w:semiHidden/>
    <w:rsid w:val="00423C43"/>
    <w:rPr>
      <w:color w:val="808080"/>
    </w:rPr>
  </w:style>
  <w:style w:type="character" w:customStyle="1" w:styleId="Heading3Char">
    <w:name w:val="Heading 3 Char"/>
    <w:basedOn w:val="DefaultParagraphFont"/>
    <w:link w:val="Heading3"/>
    <w:uiPriority w:val="9"/>
    <w:rsid w:val="00024A11"/>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3D6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E8C"/>
  </w:style>
  <w:style w:type="paragraph" w:styleId="Footer">
    <w:name w:val="footer"/>
    <w:basedOn w:val="Normal"/>
    <w:link w:val="FooterChar"/>
    <w:uiPriority w:val="99"/>
    <w:unhideWhenUsed/>
    <w:rsid w:val="003D6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E8C"/>
  </w:style>
  <w:style w:type="paragraph" w:styleId="TOCHeading">
    <w:name w:val="TOC Heading"/>
    <w:basedOn w:val="Heading1"/>
    <w:next w:val="Normal"/>
    <w:uiPriority w:val="39"/>
    <w:unhideWhenUsed/>
    <w:qFormat/>
    <w:rsid w:val="003D6E8C"/>
    <w:pPr>
      <w:outlineLvl w:val="9"/>
    </w:pPr>
    <w:rPr>
      <w:lang w:val="en-US"/>
    </w:rPr>
  </w:style>
  <w:style w:type="paragraph" w:styleId="TOC1">
    <w:name w:val="toc 1"/>
    <w:basedOn w:val="Normal"/>
    <w:next w:val="Normal"/>
    <w:autoRedefine/>
    <w:uiPriority w:val="39"/>
    <w:unhideWhenUsed/>
    <w:rsid w:val="003D6E8C"/>
    <w:pPr>
      <w:spacing w:after="100"/>
    </w:pPr>
  </w:style>
  <w:style w:type="paragraph" w:styleId="TOC2">
    <w:name w:val="toc 2"/>
    <w:basedOn w:val="Normal"/>
    <w:next w:val="Normal"/>
    <w:autoRedefine/>
    <w:uiPriority w:val="39"/>
    <w:unhideWhenUsed/>
    <w:rsid w:val="003D6E8C"/>
    <w:pPr>
      <w:spacing w:after="100"/>
      <w:ind w:left="220"/>
    </w:pPr>
  </w:style>
  <w:style w:type="paragraph" w:styleId="TOC3">
    <w:name w:val="toc 3"/>
    <w:basedOn w:val="Normal"/>
    <w:next w:val="Normal"/>
    <w:autoRedefine/>
    <w:uiPriority w:val="39"/>
    <w:unhideWhenUsed/>
    <w:rsid w:val="003D6E8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6.tmp"/><Relationship Id="rId3" Type="http://schemas.openxmlformats.org/officeDocument/2006/relationships/styles" Target="styles.xml"/><Relationship Id="rId21" Type="http://schemas.openxmlformats.org/officeDocument/2006/relationships/hyperlink" Target="http://www.mazurka.org.uk/software/online/smoothe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5.tmp"/><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4.tmp"/><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hyperlink" Target="https://enacademic.com/dic.nsf/enwiki/550335"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tmp"/><Relationship Id="rId22" Type="http://schemas.openxmlformats.org/officeDocument/2006/relationships/hyperlink" Target="https://www.motorreviewer.com/engine.php?engine_id=82" TargetMode="External"/><Relationship Id="rId27" Type="http://schemas.openxmlformats.org/officeDocument/2006/relationships/image" Target="media/image17.tmp"/><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AAAC3B-B926-4013-B2A2-505AAAD3C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19</Pages>
  <Words>1984</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Amandine Carpentier</cp:lastModifiedBy>
  <cp:revision>86</cp:revision>
  <dcterms:created xsi:type="dcterms:W3CDTF">2020-01-19T09:52:00Z</dcterms:created>
  <dcterms:modified xsi:type="dcterms:W3CDTF">2020-01-20T23:58:00Z</dcterms:modified>
</cp:coreProperties>
</file>