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135F28" w14:textId="77777777" w:rsidR="0089420B" w:rsidRDefault="00000000">
      <w:pPr>
        <w:pStyle w:val="Title"/>
      </w:pPr>
      <w:r>
        <w:t>Quality in Qualitative Research</w:t>
      </w:r>
    </w:p>
    <w:p w14:paraId="43365A9F" w14:textId="77777777" w:rsidR="0089420B" w:rsidRDefault="00000000">
      <w:pPr>
        <w:spacing w:after="400"/>
        <w:jc w:val="center"/>
      </w:pPr>
      <w:r>
        <w:rPr>
          <w:color w:val="D4726A"/>
          <w:sz w:val="28"/>
          <w:szCs w:val="28"/>
        </w:rPr>
        <w:t>Quality Strategy Planning Worksheet</w:t>
      </w:r>
    </w:p>
    <w:p w14:paraId="173F5E7B" w14:textId="77777777" w:rsidR="0089420B" w:rsidRDefault="00000000">
      <w:pPr>
        <w:spacing w:after="200"/>
      </w:pPr>
      <w:r>
        <w:rPr>
          <w:b/>
          <w:bCs/>
        </w:rPr>
        <w:t xml:space="preserve">Name: </w:t>
      </w:r>
      <w:r>
        <w:t>_________________________________</w:t>
      </w:r>
      <w:r>
        <w:rPr>
          <w:b/>
          <w:bCs/>
        </w:rPr>
        <w:t xml:space="preserve">    Date: </w:t>
      </w:r>
      <w:r>
        <w:t>_______________</w:t>
      </w:r>
    </w:p>
    <w:p w14:paraId="75184A8E" w14:textId="77777777" w:rsidR="0089420B" w:rsidRDefault="00000000">
      <w:pPr>
        <w:spacing w:after="300"/>
      </w:pPr>
      <w:r>
        <w:t>This worksheet guides you through planning quality and trustworthiness strategies for your qualitative research. Complete each section during the workshop activities.</w:t>
      </w:r>
    </w:p>
    <w:p w14:paraId="3FF11A6E" w14:textId="77777777" w:rsidR="0089420B" w:rsidRDefault="00000000">
      <w:pPr>
        <w:pStyle w:val="Heading1"/>
      </w:pPr>
      <w:r>
        <w:t>Section 1: Your Research Context</w:t>
      </w:r>
    </w:p>
    <w:p w14:paraId="1F8FB6B8" w14:textId="77777777" w:rsidR="0089420B" w:rsidRDefault="00000000">
      <w:pPr>
        <w:pStyle w:val="Heading2"/>
      </w:pPr>
      <w:r>
        <w:t>1.1 Research Topic and Approach</w:t>
      </w:r>
    </w:p>
    <w:p w14:paraId="676172A1" w14:textId="77777777" w:rsidR="0089420B" w:rsidRDefault="00000000">
      <w:pPr>
        <w:spacing w:after="100"/>
      </w:pPr>
      <w:r>
        <w:t>Briefly describe your research topic and the qualitative approach you are using:</w:t>
      </w:r>
    </w:p>
    <w:tbl>
      <w:tblPr>
        <w:tblW w:w="10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89420B" w14:paraId="1E39F833" w14:textId="77777777">
        <w:tblPrEx>
          <w:tblCellMar>
            <w:top w:w="0" w:type="dxa"/>
            <w:bottom w:w="0" w:type="dxa"/>
          </w:tblCellMar>
        </w:tblPrEx>
        <w:tc>
          <w:tcPr>
            <w:tcW w:w="9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207776C3" w14:textId="77777777" w:rsidR="0089420B" w:rsidRDefault="0089420B"/>
          <w:p w14:paraId="2213DC60" w14:textId="77777777" w:rsidR="0089420B" w:rsidRDefault="0089420B"/>
          <w:p w14:paraId="6EFA17ED" w14:textId="77777777" w:rsidR="0089420B" w:rsidRDefault="0089420B"/>
          <w:p w14:paraId="0B74E320" w14:textId="77777777" w:rsidR="0089420B" w:rsidRDefault="0089420B"/>
        </w:tc>
      </w:tr>
    </w:tbl>
    <w:p w14:paraId="30F3917F" w14:textId="77777777" w:rsidR="0089420B" w:rsidRDefault="00000000">
      <w:pPr>
        <w:pStyle w:val="Heading2"/>
        <w:spacing w:before="300"/>
      </w:pPr>
      <w:r>
        <w:t>1.2 Your Positionality</w:t>
      </w:r>
    </w:p>
    <w:p w14:paraId="0B218E3B" w14:textId="77777777" w:rsidR="0089420B" w:rsidRDefault="00000000">
      <w:pPr>
        <w:spacing w:after="100"/>
      </w:pPr>
      <w:r>
        <w:t>What experience, background, or perspective do you bring to this research? How might this influence your interpretation?</w:t>
      </w:r>
    </w:p>
    <w:tbl>
      <w:tblPr>
        <w:tblW w:w="10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89420B" w14:paraId="245A4D63" w14:textId="77777777">
        <w:tblPrEx>
          <w:tblCellMar>
            <w:top w:w="0" w:type="dxa"/>
            <w:bottom w:w="0" w:type="dxa"/>
          </w:tblCellMar>
        </w:tblPrEx>
        <w:tc>
          <w:tcPr>
            <w:tcW w:w="9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215A1FCA" w14:textId="77777777" w:rsidR="0089420B" w:rsidRDefault="0089420B"/>
          <w:p w14:paraId="19823E42" w14:textId="77777777" w:rsidR="0089420B" w:rsidRDefault="0089420B"/>
          <w:p w14:paraId="349B3475" w14:textId="77777777" w:rsidR="0089420B" w:rsidRDefault="0089420B"/>
          <w:p w14:paraId="4138351C" w14:textId="77777777" w:rsidR="0089420B" w:rsidRDefault="0089420B"/>
        </w:tc>
      </w:tr>
    </w:tbl>
    <w:p w14:paraId="37579D1E" w14:textId="77777777" w:rsidR="0089420B" w:rsidRDefault="00000000">
      <w:pPr>
        <w:pStyle w:val="Heading1"/>
        <w:pageBreakBefore/>
      </w:pPr>
      <w:r>
        <w:lastRenderedPageBreak/>
        <w:t>Section 2: Identifying Potential Bias</w:t>
      </w:r>
    </w:p>
    <w:p w14:paraId="37334CAF" w14:textId="77777777" w:rsidR="0089420B" w:rsidRDefault="00000000">
      <w:pPr>
        <w:spacing w:after="200"/>
      </w:pPr>
      <w:r>
        <w:rPr>
          <w:i/>
          <w:iCs/>
          <w:color w:val="1A5F5F"/>
        </w:rPr>
        <w:t>Consider each phase of your research and identify where bias might enter:</w:t>
      </w:r>
    </w:p>
    <w:p w14:paraId="4611A5AC" w14:textId="77777777" w:rsidR="0089420B" w:rsidRDefault="00000000">
      <w:pPr>
        <w:pStyle w:val="Heading2"/>
      </w:pPr>
      <w:r>
        <w:t>2.1 Design Phase</w:t>
      </w:r>
    </w:p>
    <w:p w14:paraId="2E0D97FE" w14:textId="77777777" w:rsidR="0089420B" w:rsidRDefault="00000000">
      <w:pPr>
        <w:spacing w:after="100"/>
      </w:pPr>
      <w:r>
        <w:t>What assumptions or preconceptions might influence your research design, questions, or sampling?</w:t>
      </w:r>
    </w:p>
    <w:tbl>
      <w:tblPr>
        <w:tblW w:w="10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89420B" w14:paraId="18AB384E" w14:textId="77777777">
        <w:tblPrEx>
          <w:tblCellMar>
            <w:top w:w="0" w:type="dxa"/>
            <w:bottom w:w="0" w:type="dxa"/>
          </w:tblCellMar>
        </w:tblPrEx>
        <w:tc>
          <w:tcPr>
            <w:tcW w:w="9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5A8CC350" w14:textId="77777777" w:rsidR="0089420B" w:rsidRDefault="0089420B"/>
          <w:p w14:paraId="652DBE4F" w14:textId="77777777" w:rsidR="0089420B" w:rsidRDefault="0089420B"/>
          <w:p w14:paraId="26EACC45" w14:textId="77777777" w:rsidR="0089420B" w:rsidRDefault="0089420B"/>
        </w:tc>
      </w:tr>
    </w:tbl>
    <w:p w14:paraId="7B9BB584" w14:textId="77777777" w:rsidR="0089420B" w:rsidRDefault="00000000">
      <w:pPr>
        <w:pStyle w:val="Heading2"/>
        <w:spacing w:before="300"/>
      </w:pPr>
      <w:r>
        <w:t>2.2 Data Collection Phase</w:t>
      </w:r>
    </w:p>
    <w:p w14:paraId="1F8F771A" w14:textId="77777777" w:rsidR="0089420B" w:rsidRDefault="00000000">
      <w:pPr>
        <w:spacing w:after="100"/>
      </w:pPr>
      <w:r>
        <w:t>How might your presence, questions, or characteristics affect participant responses?</w:t>
      </w:r>
    </w:p>
    <w:tbl>
      <w:tblPr>
        <w:tblW w:w="10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89420B" w14:paraId="66E040D4" w14:textId="77777777">
        <w:tblPrEx>
          <w:tblCellMar>
            <w:top w:w="0" w:type="dxa"/>
            <w:bottom w:w="0" w:type="dxa"/>
          </w:tblCellMar>
        </w:tblPrEx>
        <w:tc>
          <w:tcPr>
            <w:tcW w:w="9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5DD8D485" w14:textId="77777777" w:rsidR="0089420B" w:rsidRDefault="0089420B"/>
          <w:p w14:paraId="625DD55F" w14:textId="77777777" w:rsidR="0089420B" w:rsidRDefault="0089420B"/>
          <w:p w14:paraId="44CF7C4C" w14:textId="77777777" w:rsidR="0089420B" w:rsidRDefault="0089420B"/>
        </w:tc>
      </w:tr>
    </w:tbl>
    <w:p w14:paraId="44240152" w14:textId="77777777" w:rsidR="0089420B" w:rsidRDefault="00000000">
      <w:pPr>
        <w:pStyle w:val="Heading2"/>
        <w:spacing w:before="300"/>
      </w:pPr>
      <w:r>
        <w:t>2.3 Analysis Phase</w:t>
      </w:r>
    </w:p>
    <w:p w14:paraId="34538DBE" w14:textId="77777777" w:rsidR="0089420B" w:rsidRDefault="00000000">
      <w:pPr>
        <w:spacing w:after="100"/>
      </w:pPr>
      <w:r>
        <w:t>Where might selective perception or confirmation bias affect your pattern recognition and interpretation?</w:t>
      </w:r>
    </w:p>
    <w:tbl>
      <w:tblPr>
        <w:tblW w:w="10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89420B" w14:paraId="75D452B6" w14:textId="77777777">
        <w:tblPrEx>
          <w:tblCellMar>
            <w:top w:w="0" w:type="dxa"/>
            <w:bottom w:w="0" w:type="dxa"/>
          </w:tblCellMar>
        </w:tblPrEx>
        <w:tc>
          <w:tcPr>
            <w:tcW w:w="9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04717B88" w14:textId="77777777" w:rsidR="0089420B" w:rsidRDefault="0089420B"/>
          <w:p w14:paraId="109CCB27" w14:textId="77777777" w:rsidR="0089420B" w:rsidRDefault="0089420B"/>
          <w:p w14:paraId="6A2A5A3A" w14:textId="77777777" w:rsidR="0089420B" w:rsidRDefault="0089420B"/>
        </w:tc>
      </w:tr>
    </w:tbl>
    <w:p w14:paraId="6D7602AE" w14:textId="77777777" w:rsidR="0089420B" w:rsidRDefault="00000000">
      <w:pPr>
        <w:pStyle w:val="Heading2"/>
        <w:spacing w:before="300"/>
      </w:pPr>
      <w:r>
        <w:t>2.4 Reporting Phase</w:t>
      </w:r>
    </w:p>
    <w:p w14:paraId="6351C312" w14:textId="77777777" w:rsidR="0089420B" w:rsidRDefault="00000000">
      <w:pPr>
        <w:spacing w:after="100"/>
      </w:pPr>
      <w:r>
        <w:t>What might you be tempted to overemphasise or underreport? Are there risks of overgeneralising?</w:t>
      </w:r>
    </w:p>
    <w:tbl>
      <w:tblPr>
        <w:tblW w:w="10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89420B" w14:paraId="629ADF84" w14:textId="77777777">
        <w:tblPrEx>
          <w:tblCellMar>
            <w:top w:w="0" w:type="dxa"/>
            <w:bottom w:w="0" w:type="dxa"/>
          </w:tblCellMar>
        </w:tblPrEx>
        <w:tc>
          <w:tcPr>
            <w:tcW w:w="9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52B57F1A" w14:textId="77777777" w:rsidR="0089420B" w:rsidRDefault="0089420B"/>
          <w:p w14:paraId="17D9E210" w14:textId="77777777" w:rsidR="0089420B" w:rsidRDefault="0089420B"/>
          <w:p w14:paraId="1CC23C95" w14:textId="77777777" w:rsidR="0089420B" w:rsidRDefault="0089420B"/>
        </w:tc>
      </w:tr>
    </w:tbl>
    <w:p w14:paraId="6A7DBE6A" w14:textId="77777777" w:rsidR="0089420B" w:rsidRDefault="00000000">
      <w:pPr>
        <w:pStyle w:val="Heading1"/>
        <w:pageBreakBefore/>
      </w:pPr>
      <w:r>
        <w:lastRenderedPageBreak/>
        <w:t>Section 3: Trustworthiness Strategies</w:t>
      </w:r>
    </w:p>
    <w:p w14:paraId="74FEE530" w14:textId="77777777" w:rsidR="0089420B" w:rsidRDefault="00000000">
      <w:pPr>
        <w:spacing w:after="200"/>
      </w:pPr>
      <w:r>
        <w:rPr>
          <w:i/>
          <w:iCs/>
          <w:color w:val="1A5F5F"/>
        </w:rPr>
        <w:t>For each of Lincoln and Guba's criteria, select and plan your strategies:</w:t>
      </w:r>
    </w:p>
    <w:p w14:paraId="71AB45DD" w14:textId="77777777" w:rsidR="0089420B" w:rsidRDefault="00000000">
      <w:pPr>
        <w:pStyle w:val="Heading2"/>
      </w:pPr>
      <w:r>
        <w:t>3.1 Credibility Strategies</w:t>
      </w:r>
    </w:p>
    <w:p w14:paraId="52A430FC" w14:textId="77777777" w:rsidR="0089420B" w:rsidRDefault="00000000">
      <w:pPr>
        <w:spacing w:after="100"/>
      </w:pPr>
      <w:r>
        <w:t>Which strategies will you use? (tick all that apply)</w:t>
      </w:r>
    </w:p>
    <w:p w14:paraId="7FF81D91" w14:textId="77777777" w:rsidR="0089420B" w:rsidRDefault="00000000">
      <w:pPr>
        <w:spacing w:after="60"/>
      </w:pPr>
      <w:r>
        <w:t>☐ Prolonged engagement in the field</w:t>
      </w:r>
    </w:p>
    <w:p w14:paraId="6C9344B3" w14:textId="77777777" w:rsidR="0089420B" w:rsidRDefault="00000000">
      <w:pPr>
        <w:spacing w:after="60"/>
      </w:pPr>
      <w:r>
        <w:t>☐ Persistent observation</w:t>
      </w:r>
    </w:p>
    <w:p w14:paraId="68BF7F23" w14:textId="77777777" w:rsidR="0089420B" w:rsidRDefault="00000000">
      <w:pPr>
        <w:spacing w:after="60"/>
      </w:pPr>
      <w:r>
        <w:t>☐ Triangulation (data sources, methods, analysts, or theory)</w:t>
      </w:r>
    </w:p>
    <w:p w14:paraId="157D4227" w14:textId="77777777" w:rsidR="0089420B" w:rsidRDefault="00000000">
      <w:pPr>
        <w:spacing w:after="60"/>
      </w:pPr>
      <w:r>
        <w:t>☐ Peer debriefing</w:t>
      </w:r>
    </w:p>
    <w:p w14:paraId="015F7CE2" w14:textId="77777777" w:rsidR="0089420B" w:rsidRDefault="00000000">
      <w:pPr>
        <w:spacing w:after="60"/>
      </w:pPr>
      <w:r>
        <w:t>☐ Negative case analysis</w:t>
      </w:r>
    </w:p>
    <w:p w14:paraId="47468BBF" w14:textId="77777777" w:rsidR="0089420B" w:rsidRDefault="00000000">
      <w:pPr>
        <w:spacing w:after="200"/>
      </w:pPr>
      <w:r>
        <w:t>☐ Member checking / participant validation</w:t>
      </w:r>
    </w:p>
    <w:p w14:paraId="786BE737" w14:textId="77777777" w:rsidR="0089420B" w:rsidRDefault="00000000">
      <w:pPr>
        <w:spacing w:after="100"/>
      </w:pPr>
      <w:r>
        <w:rPr>
          <w:b/>
          <w:bCs/>
        </w:rPr>
        <w:t>How will you implement your chosen strategies?</w:t>
      </w:r>
    </w:p>
    <w:tbl>
      <w:tblPr>
        <w:tblW w:w="10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89420B" w14:paraId="587ABE65" w14:textId="77777777">
        <w:tblPrEx>
          <w:tblCellMar>
            <w:top w:w="0" w:type="dxa"/>
            <w:bottom w:w="0" w:type="dxa"/>
          </w:tblCellMar>
        </w:tblPrEx>
        <w:tc>
          <w:tcPr>
            <w:tcW w:w="9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5E922390" w14:textId="77777777" w:rsidR="0089420B" w:rsidRDefault="0089420B"/>
          <w:p w14:paraId="276B2B73" w14:textId="77777777" w:rsidR="0089420B" w:rsidRDefault="0089420B"/>
          <w:p w14:paraId="556E8FFA" w14:textId="77777777" w:rsidR="0089420B" w:rsidRDefault="0089420B"/>
          <w:p w14:paraId="0D964250" w14:textId="77777777" w:rsidR="0089420B" w:rsidRDefault="0089420B"/>
        </w:tc>
      </w:tr>
    </w:tbl>
    <w:p w14:paraId="77E6FF88" w14:textId="77777777" w:rsidR="0089420B" w:rsidRDefault="00000000">
      <w:pPr>
        <w:pStyle w:val="Heading2"/>
        <w:spacing w:before="300"/>
      </w:pPr>
      <w:r>
        <w:t>3.2 Transferability Strategies</w:t>
      </w:r>
    </w:p>
    <w:p w14:paraId="73E5F240" w14:textId="77777777" w:rsidR="0089420B" w:rsidRDefault="00000000">
      <w:pPr>
        <w:spacing w:after="100"/>
      </w:pPr>
      <w:r>
        <w:t>How will you provide rich, thick description to enable readers to assess transferability?</w:t>
      </w:r>
    </w:p>
    <w:tbl>
      <w:tblPr>
        <w:tblW w:w="10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89420B" w14:paraId="6969C2F2" w14:textId="77777777">
        <w:tblPrEx>
          <w:tblCellMar>
            <w:top w:w="0" w:type="dxa"/>
            <w:bottom w:w="0" w:type="dxa"/>
          </w:tblCellMar>
        </w:tblPrEx>
        <w:tc>
          <w:tcPr>
            <w:tcW w:w="9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578B662D" w14:textId="77777777" w:rsidR="0089420B" w:rsidRDefault="0089420B"/>
          <w:p w14:paraId="19DBBFF7" w14:textId="77777777" w:rsidR="0089420B" w:rsidRDefault="0089420B"/>
          <w:p w14:paraId="1E6024A0" w14:textId="77777777" w:rsidR="0089420B" w:rsidRDefault="0089420B"/>
        </w:tc>
      </w:tr>
    </w:tbl>
    <w:p w14:paraId="1968C04B" w14:textId="77777777" w:rsidR="0089420B" w:rsidRDefault="00000000">
      <w:pPr>
        <w:spacing w:before="200" w:after="100"/>
      </w:pPr>
      <w:r>
        <w:t>What context will you describe? (tick all that apply)</w:t>
      </w:r>
    </w:p>
    <w:p w14:paraId="62A5B2D1" w14:textId="77777777" w:rsidR="0089420B" w:rsidRDefault="00000000">
      <w:pPr>
        <w:spacing w:after="60"/>
      </w:pPr>
      <w:r>
        <w:t>☐ Physical setting and environment</w:t>
      </w:r>
    </w:p>
    <w:p w14:paraId="09C9F743" w14:textId="77777777" w:rsidR="0089420B" w:rsidRDefault="00000000">
      <w:pPr>
        <w:spacing w:after="60"/>
      </w:pPr>
      <w:r>
        <w:t>☐ Organisational context</w:t>
      </w:r>
    </w:p>
    <w:p w14:paraId="241F7811" w14:textId="77777777" w:rsidR="0089420B" w:rsidRDefault="00000000">
      <w:pPr>
        <w:spacing w:after="60"/>
      </w:pPr>
      <w:r>
        <w:t>☐ Participant characteristics and selection</w:t>
      </w:r>
    </w:p>
    <w:p w14:paraId="664DFCE4" w14:textId="77777777" w:rsidR="0089420B" w:rsidRDefault="00000000">
      <w:pPr>
        <w:spacing w:after="60"/>
      </w:pPr>
      <w:r>
        <w:t>☐ Temporal context (when data collected)</w:t>
      </w:r>
    </w:p>
    <w:p w14:paraId="58EB9310" w14:textId="77777777" w:rsidR="0089420B" w:rsidRDefault="00000000">
      <w:pPr>
        <w:spacing w:after="60"/>
      </w:pPr>
      <w:r>
        <w:t>☐ Cultural or social context</w:t>
      </w:r>
    </w:p>
    <w:p w14:paraId="6075BDA7" w14:textId="77777777" w:rsidR="0089420B" w:rsidRDefault="00000000">
      <w:pPr>
        <w:pStyle w:val="Heading2"/>
        <w:pageBreakBefore/>
      </w:pPr>
      <w:r>
        <w:lastRenderedPageBreak/>
        <w:t>3.3 Dependability Strategies</w:t>
      </w:r>
    </w:p>
    <w:p w14:paraId="1FF99EA4" w14:textId="77777777" w:rsidR="0089420B" w:rsidRDefault="00000000">
      <w:pPr>
        <w:spacing w:after="100"/>
      </w:pPr>
      <w:r>
        <w:t>How will you document your research process to create an audit trail?</w:t>
      </w:r>
    </w:p>
    <w:tbl>
      <w:tblPr>
        <w:tblW w:w="10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89420B" w14:paraId="0FCE1DE4" w14:textId="77777777">
        <w:tblPrEx>
          <w:tblCellMar>
            <w:top w:w="0" w:type="dxa"/>
            <w:bottom w:w="0" w:type="dxa"/>
          </w:tblCellMar>
        </w:tblPrEx>
        <w:tc>
          <w:tcPr>
            <w:tcW w:w="9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4647AD6E" w14:textId="77777777" w:rsidR="0089420B" w:rsidRDefault="0089420B"/>
          <w:p w14:paraId="46D5231C" w14:textId="77777777" w:rsidR="0089420B" w:rsidRDefault="0089420B"/>
          <w:p w14:paraId="79B0D451" w14:textId="77777777" w:rsidR="0089420B" w:rsidRDefault="0089420B"/>
        </w:tc>
      </w:tr>
    </w:tbl>
    <w:p w14:paraId="715D6E0B" w14:textId="77777777" w:rsidR="0089420B" w:rsidRDefault="00000000">
      <w:pPr>
        <w:spacing w:before="200" w:after="100"/>
      </w:pPr>
      <w:r>
        <w:t>What will your audit trail include? (tick all that apply)</w:t>
      </w:r>
    </w:p>
    <w:p w14:paraId="2853A15F" w14:textId="77777777" w:rsidR="0089420B" w:rsidRDefault="00000000">
      <w:pPr>
        <w:spacing w:after="60"/>
      </w:pPr>
      <w:r>
        <w:t>☐ Chronological record of methodological decisions</w:t>
      </w:r>
    </w:p>
    <w:p w14:paraId="2B627947" w14:textId="77777777" w:rsidR="0089420B" w:rsidRDefault="00000000">
      <w:pPr>
        <w:spacing w:after="60"/>
      </w:pPr>
      <w:r>
        <w:t>☐ Evolution of coding scheme with examples</w:t>
      </w:r>
    </w:p>
    <w:p w14:paraId="7BD3625F" w14:textId="77777777" w:rsidR="0089420B" w:rsidRDefault="00000000">
      <w:pPr>
        <w:spacing w:after="60"/>
      </w:pPr>
      <w:r>
        <w:t>☐ Reasoning behind analytical choices</w:t>
      </w:r>
    </w:p>
    <w:p w14:paraId="7771BE96" w14:textId="77777777" w:rsidR="0089420B" w:rsidRDefault="00000000">
      <w:pPr>
        <w:spacing w:after="60"/>
      </w:pPr>
      <w:r>
        <w:t>☐ All versions of evolving analyses</w:t>
      </w:r>
    </w:p>
    <w:p w14:paraId="61A965DE" w14:textId="77777777" w:rsidR="0089420B" w:rsidRDefault="00000000">
      <w:pPr>
        <w:spacing w:after="60"/>
      </w:pPr>
      <w:r>
        <w:t>☐ Reflexive journal entries</w:t>
      </w:r>
    </w:p>
    <w:p w14:paraId="3AB5ECB6" w14:textId="77777777" w:rsidR="0089420B" w:rsidRDefault="00000000">
      <w:pPr>
        <w:pStyle w:val="Heading2"/>
        <w:spacing w:before="300"/>
      </w:pPr>
      <w:r>
        <w:t>3.4 Confirmability Strategies</w:t>
      </w:r>
    </w:p>
    <w:p w14:paraId="7046CDA4" w14:textId="77777777" w:rsidR="0089420B" w:rsidRDefault="00000000">
      <w:pPr>
        <w:spacing w:after="100"/>
      </w:pPr>
      <w:r>
        <w:t>How will you ensure your findings are grounded in the data rather than your preconceptions?</w:t>
      </w:r>
    </w:p>
    <w:tbl>
      <w:tblPr>
        <w:tblW w:w="10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89420B" w14:paraId="3A132F48" w14:textId="77777777">
        <w:tblPrEx>
          <w:tblCellMar>
            <w:top w:w="0" w:type="dxa"/>
            <w:bottom w:w="0" w:type="dxa"/>
          </w:tblCellMar>
        </w:tblPrEx>
        <w:tc>
          <w:tcPr>
            <w:tcW w:w="9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674C1060" w14:textId="77777777" w:rsidR="0089420B" w:rsidRDefault="0089420B"/>
          <w:p w14:paraId="6C1D2031" w14:textId="77777777" w:rsidR="0089420B" w:rsidRDefault="0089420B"/>
          <w:p w14:paraId="3468F887" w14:textId="77777777" w:rsidR="0089420B" w:rsidRDefault="0089420B"/>
        </w:tc>
      </w:tr>
    </w:tbl>
    <w:p w14:paraId="0D09A7A3" w14:textId="77777777" w:rsidR="0089420B" w:rsidRDefault="00000000">
      <w:pPr>
        <w:spacing w:before="200" w:after="100"/>
      </w:pPr>
      <w:r>
        <w:t>Which confirmability strategies will you use? (tick all that apply)</w:t>
      </w:r>
    </w:p>
    <w:p w14:paraId="4670E0D2" w14:textId="77777777" w:rsidR="0089420B" w:rsidRDefault="00000000">
      <w:pPr>
        <w:spacing w:after="60"/>
      </w:pPr>
      <w:r>
        <w:t>☐ Bracketing prior assumptions</w:t>
      </w:r>
    </w:p>
    <w:p w14:paraId="736DB280" w14:textId="77777777" w:rsidR="0089420B" w:rsidRDefault="00000000">
      <w:pPr>
        <w:spacing w:after="60"/>
      </w:pPr>
      <w:r>
        <w:t>☐ Reflexive practice and journaling</w:t>
      </w:r>
    </w:p>
    <w:p w14:paraId="5265CD03" w14:textId="77777777" w:rsidR="0089420B" w:rsidRDefault="00000000">
      <w:pPr>
        <w:spacing w:after="60"/>
      </w:pPr>
      <w:r>
        <w:t>☐ Grounding interpretations in verbatim quotes</w:t>
      </w:r>
    </w:p>
    <w:p w14:paraId="2676D750" w14:textId="77777777" w:rsidR="0089420B" w:rsidRDefault="00000000">
      <w:pPr>
        <w:spacing w:after="60"/>
      </w:pPr>
      <w:r>
        <w:t>☐ Devil's advocate analysis</w:t>
      </w:r>
    </w:p>
    <w:p w14:paraId="382EEF21" w14:textId="77777777" w:rsidR="0089420B" w:rsidRDefault="00000000">
      <w:pPr>
        <w:spacing w:after="60"/>
      </w:pPr>
      <w:r>
        <w:t>☐ External audit</w:t>
      </w:r>
    </w:p>
    <w:p w14:paraId="7B98A15F" w14:textId="77777777" w:rsidR="0089420B" w:rsidRDefault="00000000">
      <w:pPr>
        <w:pStyle w:val="Heading1"/>
        <w:pageBreakBefore/>
      </w:pPr>
      <w:r>
        <w:lastRenderedPageBreak/>
        <w:t>Section 4: Bias Mitigation Plan</w:t>
      </w:r>
    </w:p>
    <w:p w14:paraId="2973B84B" w14:textId="77777777" w:rsidR="0089420B" w:rsidRDefault="00000000">
      <w:pPr>
        <w:pStyle w:val="Heading2"/>
      </w:pPr>
      <w:r>
        <w:t>4.1 Reflexivity Plan</w:t>
      </w:r>
    </w:p>
    <w:p w14:paraId="5771D59C" w14:textId="77777777" w:rsidR="0089420B" w:rsidRDefault="00000000">
      <w:pPr>
        <w:spacing w:after="100"/>
      </w:pPr>
      <w:r>
        <w:t>How will you practice reflexivity throughout your research?</w:t>
      </w:r>
    </w:p>
    <w:tbl>
      <w:tblPr>
        <w:tblW w:w="10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89420B" w14:paraId="0BAC5034" w14:textId="77777777">
        <w:tblPrEx>
          <w:tblCellMar>
            <w:top w:w="0" w:type="dxa"/>
            <w:bottom w:w="0" w:type="dxa"/>
          </w:tblCellMar>
        </w:tblPrEx>
        <w:tc>
          <w:tcPr>
            <w:tcW w:w="9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451C9CA3" w14:textId="77777777" w:rsidR="0089420B" w:rsidRDefault="0089420B"/>
          <w:p w14:paraId="75B1E052" w14:textId="77777777" w:rsidR="0089420B" w:rsidRDefault="0089420B"/>
          <w:p w14:paraId="43F79217" w14:textId="77777777" w:rsidR="0089420B" w:rsidRDefault="0089420B"/>
        </w:tc>
      </w:tr>
    </w:tbl>
    <w:p w14:paraId="6C8D982E" w14:textId="77777777" w:rsidR="0089420B" w:rsidRDefault="00000000">
      <w:pPr>
        <w:pStyle w:val="Heading2"/>
        <w:spacing w:before="300"/>
      </w:pPr>
      <w:r>
        <w:t>4.2 Peer Support</w:t>
      </w:r>
    </w:p>
    <w:p w14:paraId="0F140CE2" w14:textId="77777777" w:rsidR="0089420B" w:rsidRDefault="00000000">
      <w:pPr>
        <w:spacing w:after="100"/>
      </w:pPr>
      <w:r>
        <w:t>Who could provide peer debriefing or review for your research? How often will you engage them?</w:t>
      </w:r>
    </w:p>
    <w:tbl>
      <w:tblPr>
        <w:tblW w:w="10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89420B" w14:paraId="027A570E" w14:textId="77777777">
        <w:tblPrEx>
          <w:tblCellMar>
            <w:top w:w="0" w:type="dxa"/>
            <w:bottom w:w="0" w:type="dxa"/>
          </w:tblCellMar>
        </w:tblPrEx>
        <w:tc>
          <w:tcPr>
            <w:tcW w:w="9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0F3EEA6F" w14:textId="77777777" w:rsidR="0089420B" w:rsidRDefault="0089420B"/>
          <w:p w14:paraId="7BB45DDE" w14:textId="77777777" w:rsidR="0089420B" w:rsidRDefault="0089420B"/>
          <w:p w14:paraId="5181FAAB" w14:textId="77777777" w:rsidR="0089420B" w:rsidRDefault="0089420B"/>
        </w:tc>
      </w:tr>
    </w:tbl>
    <w:p w14:paraId="2A6A5AE7" w14:textId="77777777" w:rsidR="0089420B" w:rsidRDefault="00000000">
      <w:pPr>
        <w:pStyle w:val="Heading2"/>
        <w:spacing w:before="300"/>
      </w:pPr>
      <w:r>
        <w:t>4.3 Participant Validation</w:t>
      </w:r>
    </w:p>
    <w:p w14:paraId="4D2E06D8" w14:textId="77777777" w:rsidR="0089420B" w:rsidRDefault="00000000">
      <w:pPr>
        <w:spacing w:after="100"/>
      </w:pPr>
      <w:r>
        <w:t>How will you conduct member checking? What specifically will you share with participants?</w:t>
      </w:r>
    </w:p>
    <w:tbl>
      <w:tblPr>
        <w:tblW w:w="10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89420B" w14:paraId="62D3581E" w14:textId="77777777">
        <w:tblPrEx>
          <w:tblCellMar>
            <w:top w:w="0" w:type="dxa"/>
            <w:bottom w:w="0" w:type="dxa"/>
          </w:tblCellMar>
        </w:tblPrEx>
        <w:tc>
          <w:tcPr>
            <w:tcW w:w="9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79C95C6A" w14:textId="77777777" w:rsidR="0089420B" w:rsidRDefault="0089420B"/>
          <w:p w14:paraId="3CEB4771" w14:textId="77777777" w:rsidR="0089420B" w:rsidRDefault="0089420B"/>
          <w:p w14:paraId="29209A7C" w14:textId="77777777" w:rsidR="0089420B" w:rsidRDefault="0089420B"/>
        </w:tc>
      </w:tr>
    </w:tbl>
    <w:p w14:paraId="60E86544" w14:textId="77777777" w:rsidR="0089420B" w:rsidRDefault="00000000">
      <w:pPr>
        <w:pStyle w:val="Heading1"/>
        <w:pageBreakBefore/>
      </w:pPr>
      <w:r>
        <w:lastRenderedPageBreak/>
        <w:t>Section 5: Limitations and Transparency</w:t>
      </w:r>
    </w:p>
    <w:p w14:paraId="4E81D0E5" w14:textId="77777777" w:rsidR="0089420B" w:rsidRDefault="00000000">
      <w:pPr>
        <w:pStyle w:val="Heading2"/>
      </w:pPr>
      <w:r>
        <w:t>5.1 Anticipated Limitations</w:t>
      </w:r>
    </w:p>
    <w:p w14:paraId="6537D04F" w14:textId="77777777" w:rsidR="0089420B" w:rsidRDefault="00000000">
      <w:pPr>
        <w:spacing w:after="100"/>
      </w:pPr>
      <w:r>
        <w:t>What limitations do you anticipate in your ability to establish trustworthiness?</w:t>
      </w:r>
    </w:p>
    <w:tbl>
      <w:tblPr>
        <w:tblW w:w="10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89420B" w14:paraId="783034D6" w14:textId="77777777">
        <w:tblPrEx>
          <w:tblCellMar>
            <w:top w:w="0" w:type="dxa"/>
            <w:bottom w:w="0" w:type="dxa"/>
          </w:tblCellMar>
        </w:tblPrEx>
        <w:tc>
          <w:tcPr>
            <w:tcW w:w="9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293F4EDA" w14:textId="77777777" w:rsidR="0089420B" w:rsidRDefault="0089420B"/>
          <w:p w14:paraId="7CC0C71A" w14:textId="77777777" w:rsidR="0089420B" w:rsidRDefault="0089420B"/>
          <w:p w14:paraId="0AA31C58" w14:textId="77777777" w:rsidR="0089420B" w:rsidRDefault="0089420B"/>
          <w:p w14:paraId="2E832506" w14:textId="77777777" w:rsidR="0089420B" w:rsidRDefault="0089420B"/>
        </w:tc>
      </w:tr>
    </w:tbl>
    <w:p w14:paraId="6C67F7E4" w14:textId="77777777" w:rsidR="0089420B" w:rsidRDefault="00000000">
      <w:pPr>
        <w:pStyle w:val="Heading2"/>
        <w:spacing w:before="300"/>
      </w:pPr>
      <w:r>
        <w:t>5.2 How You Will Address These</w:t>
      </w:r>
    </w:p>
    <w:p w14:paraId="6B9DD34C" w14:textId="77777777" w:rsidR="0089420B" w:rsidRDefault="00000000">
      <w:pPr>
        <w:spacing w:after="100"/>
      </w:pPr>
      <w:r>
        <w:t>For each limitation, how will you either address it or transparently acknowledge it?</w:t>
      </w:r>
    </w:p>
    <w:tbl>
      <w:tblPr>
        <w:tblW w:w="10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89420B" w14:paraId="2AF79B73" w14:textId="77777777">
        <w:tblPrEx>
          <w:tblCellMar>
            <w:top w:w="0" w:type="dxa"/>
            <w:bottom w:w="0" w:type="dxa"/>
          </w:tblCellMar>
        </w:tblPrEx>
        <w:tc>
          <w:tcPr>
            <w:tcW w:w="9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20BFF2FD" w14:textId="77777777" w:rsidR="0089420B" w:rsidRDefault="0089420B"/>
          <w:p w14:paraId="7ED9886E" w14:textId="77777777" w:rsidR="0089420B" w:rsidRDefault="0089420B"/>
          <w:p w14:paraId="7A53F0D3" w14:textId="77777777" w:rsidR="0089420B" w:rsidRDefault="0089420B"/>
          <w:p w14:paraId="014ABB14" w14:textId="77777777" w:rsidR="0089420B" w:rsidRDefault="0089420B"/>
        </w:tc>
      </w:tr>
    </w:tbl>
    <w:p w14:paraId="7813528F" w14:textId="77777777" w:rsidR="0089420B" w:rsidRDefault="00000000">
      <w:pPr>
        <w:pStyle w:val="Heading1"/>
        <w:spacing w:before="400"/>
      </w:pPr>
      <w:r>
        <w:t>Section 6: Questions for Your Supervisor</w:t>
      </w:r>
    </w:p>
    <w:p w14:paraId="18531DBE" w14:textId="77777777" w:rsidR="0089420B" w:rsidRDefault="00000000">
      <w:pPr>
        <w:spacing w:after="100"/>
      </w:pPr>
      <w:r>
        <w:t>List questions about quality and trustworthiness you want to discuss with your supervisor:</w:t>
      </w:r>
    </w:p>
    <w:tbl>
      <w:tblPr>
        <w:tblW w:w="10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89420B" w14:paraId="5C5D01F7" w14:textId="77777777">
        <w:tblPrEx>
          <w:tblCellMar>
            <w:top w:w="0" w:type="dxa"/>
            <w:bottom w:w="0" w:type="dxa"/>
          </w:tblCellMar>
        </w:tblPrEx>
        <w:tc>
          <w:tcPr>
            <w:tcW w:w="9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47A8BF8A" w14:textId="77777777" w:rsidR="0089420B" w:rsidRDefault="0089420B"/>
          <w:p w14:paraId="2FC8EFD8" w14:textId="77777777" w:rsidR="0089420B" w:rsidRDefault="0089420B"/>
          <w:p w14:paraId="4AA5FBB9" w14:textId="77777777" w:rsidR="0089420B" w:rsidRDefault="0089420B"/>
          <w:p w14:paraId="5CB6C245" w14:textId="77777777" w:rsidR="0089420B" w:rsidRDefault="0089420B"/>
          <w:p w14:paraId="6A47B7A4" w14:textId="77777777" w:rsidR="0089420B" w:rsidRDefault="0089420B"/>
        </w:tc>
      </w:tr>
    </w:tbl>
    <w:p w14:paraId="77215671" w14:textId="77777777" w:rsidR="0089420B" w:rsidRDefault="00000000">
      <w:pPr>
        <w:spacing w:before="400"/>
        <w:jc w:val="center"/>
      </w:pPr>
      <w:r>
        <w:rPr>
          <w:i/>
          <w:iCs/>
          <w:color w:val="666666"/>
          <w:sz w:val="20"/>
          <w:szCs w:val="20"/>
        </w:rPr>
        <w:t>Bring this completed worksheet to your next supervision meeting to discuss your quality strategy.</w:t>
      </w:r>
    </w:p>
    <w:sectPr w:rsidR="0089420B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134" w:right="1134" w:bottom="1134" w:left="1134" w:header="708" w:footer="708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206ABDA" w14:textId="77777777" w:rsidR="00D40EC0" w:rsidRDefault="00D40EC0">
      <w:r>
        <w:separator/>
      </w:r>
    </w:p>
  </w:endnote>
  <w:endnote w:type="continuationSeparator" w:id="0">
    <w:p w14:paraId="130A9361" w14:textId="77777777" w:rsidR="00D40EC0" w:rsidRDefault="00D40EC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ADB6AC" w14:textId="77777777" w:rsidR="003E11BD" w:rsidRDefault="003E11B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2D9C01E" w14:textId="77777777" w:rsidR="0089420B" w:rsidRDefault="00000000">
    <w:pPr>
      <w:jc w:val="center"/>
    </w:pPr>
    <w:r>
      <w:rPr>
        <w:sz w:val="18"/>
        <w:szCs w:val="18"/>
      </w:rPr>
      <w:t xml:space="preserve">Page </w:t>
    </w:r>
    <w:r>
      <w:rPr>
        <w:sz w:val="18"/>
        <w:szCs w:val="18"/>
      </w:rPr>
      <w:fldChar w:fldCharType="begin"/>
    </w:r>
    <w:r>
      <w:rPr>
        <w:sz w:val="18"/>
        <w:szCs w:val="18"/>
      </w:rPr>
      <w:instrText>PAGE</w:instrText>
    </w:r>
    <w:r>
      <w:rPr>
        <w:sz w:val="18"/>
        <w:szCs w:val="18"/>
      </w:rPr>
      <w:fldChar w:fldCharType="separate"/>
    </w:r>
    <w:r w:rsidR="003E11BD">
      <w:rPr>
        <w:noProof/>
        <w:sz w:val="18"/>
        <w:szCs w:val="18"/>
      </w:rPr>
      <w:t>1</w:t>
    </w:r>
    <w:r>
      <w:rPr>
        <w:sz w:val="18"/>
        <w:szCs w:val="18"/>
      </w:rPr>
      <w:fldChar w:fldCharType="end"/>
    </w:r>
    <w:r>
      <w:rPr>
        <w:sz w:val="18"/>
        <w:szCs w:val="18"/>
      </w:rPr>
      <w:t xml:space="preserve"> of </w:t>
    </w:r>
    <w:r>
      <w:rPr>
        <w:sz w:val="18"/>
        <w:szCs w:val="18"/>
      </w:rPr>
      <w:fldChar w:fldCharType="begin"/>
    </w:r>
    <w:r>
      <w:rPr>
        <w:sz w:val="18"/>
        <w:szCs w:val="18"/>
      </w:rPr>
      <w:instrText>NUMPAGES</w:instrText>
    </w:r>
    <w:r>
      <w:rPr>
        <w:sz w:val="18"/>
        <w:szCs w:val="18"/>
      </w:rPr>
      <w:fldChar w:fldCharType="separate"/>
    </w:r>
    <w:r w:rsidR="003E11BD">
      <w:rPr>
        <w:noProof/>
        <w:sz w:val="18"/>
        <w:szCs w:val="18"/>
      </w:rPr>
      <w:t>2</w:t>
    </w:r>
    <w:r>
      <w:rPr>
        <w:sz w:val="18"/>
        <w:szCs w:val="18"/>
      </w:rPr>
      <w:fldChar w:fldCharType="end"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5964BFC" w14:textId="77777777" w:rsidR="003E11BD" w:rsidRDefault="003E11B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9FD840" w14:textId="77777777" w:rsidR="00D40EC0" w:rsidRDefault="00D40EC0">
      <w:r>
        <w:separator/>
      </w:r>
    </w:p>
  </w:footnote>
  <w:footnote w:type="continuationSeparator" w:id="0">
    <w:p w14:paraId="0A7873C8" w14:textId="77777777" w:rsidR="00D40EC0" w:rsidRDefault="00D40EC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0568DE4" w14:textId="77777777" w:rsidR="003E11BD" w:rsidRDefault="003E11B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0A08B14" w14:textId="72B5084B" w:rsidR="003E11BD" w:rsidRDefault="0051179C">
    <w:pPr>
      <w:pStyle w:val="Header"/>
    </w:pPr>
    <w:r>
      <w:t xml:space="preserve">Dr Caroline Jawad, </w:t>
    </w:r>
    <w:r w:rsidR="003E11BD">
      <w:t>RPP</w:t>
    </w:r>
  </w:p>
  <w:p w14:paraId="6C70DC61" w14:textId="32B1F8BF" w:rsidR="0089420B" w:rsidRDefault="0089420B">
    <w:pPr>
      <w:jc w:val="right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B352948" w14:textId="77777777" w:rsidR="003E11BD" w:rsidRDefault="003E11B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AB58FE"/>
    <w:multiLevelType w:val="hybridMultilevel"/>
    <w:tmpl w:val="9692E07A"/>
    <w:lvl w:ilvl="0" w:tplc="3D3ED644">
      <w:start w:val="1"/>
      <w:numFmt w:val="bullet"/>
      <w:lvlText w:val="•"/>
      <w:lvlJc w:val="left"/>
      <w:pPr>
        <w:ind w:left="720" w:hanging="360"/>
      </w:pPr>
    </w:lvl>
    <w:lvl w:ilvl="1" w:tplc="8126FA78">
      <w:numFmt w:val="decimal"/>
      <w:lvlText w:val=""/>
      <w:lvlJc w:val="left"/>
    </w:lvl>
    <w:lvl w:ilvl="2" w:tplc="650866AA">
      <w:numFmt w:val="decimal"/>
      <w:lvlText w:val=""/>
      <w:lvlJc w:val="left"/>
    </w:lvl>
    <w:lvl w:ilvl="3" w:tplc="2488C55E">
      <w:numFmt w:val="decimal"/>
      <w:lvlText w:val=""/>
      <w:lvlJc w:val="left"/>
    </w:lvl>
    <w:lvl w:ilvl="4" w:tplc="339A143C">
      <w:numFmt w:val="decimal"/>
      <w:lvlText w:val=""/>
      <w:lvlJc w:val="left"/>
    </w:lvl>
    <w:lvl w:ilvl="5" w:tplc="A21A4A38">
      <w:numFmt w:val="decimal"/>
      <w:lvlText w:val=""/>
      <w:lvlJc w:val="left"/>
    </w:lvl>
    <w:lvl w:ilvl="6" w:tplc="A34ADC56">
      <w:numFmt w:val="decimal"/>
      <w:lvlText w:val=""/>
      <w:lvlJc w:val="left"/>
    </w:lvl>
    <w:lvl w:ilvl="7" w:tplc="6D082850">
      <w:numFmt w:val="decimal"/>
      <w:lvlText w:val=""/>
      <w:lvlJc w:val="left"/>
    </w:lvl>
    <w:lvl w:ilvl="8" w:tplc="DEFAB2FA">
      <w:numFmt w:val="decimal"/>
      <w:lvlText w:val=""/>
      <w:lvlJc w:val="left"/>
    </w:lvl>
  </w:abstractNum>
  <w:abstractNum w:abstractNumId="1" w15:restartNumberingAfterBreak="0">
    <w:nsid w:val="1B432082"/>
    <w:multiLevelType w:val="hybridMultilevel"/>
    <w:tmpl w:val="8C5AEF2E"/>
    <w:lvl w:ilvl="0" w:tplc="3BF6BC0C">
      <w:start w:val="1"/>
      <w:numFmt w:val="bullet"/>
      <w:lvlText w:val="●"/>
      <w:lvlJc w:val="left"/>
      <w:pPr>
        <w:ind w:left="720" w:hanging="360"/>
      </w:pPr>
    </w:lvl>
    <w:lvl w:ilvl="1" w:tplc="B31CA9D2">
      <w:start w:val="1"/>
      <w:numFmt w:val="bullet"/>
      <w:lvlText w:val="○"/>
      <w:lvlJc w:val="left"/>
      <w:pPr>
        <w:ind w:left="1440" w:hanging="360"/>
      </w:pPr>
    </w:lvl>
    <w:lvl w:ilvl="2" w:tplc="5A340C0E">
      <w:start w:val="1"/>
      <w:numFmt w:val="bullet"/>
      <w:lvlText w:val="■"/>
      <w:lvlJc w:val="left"/>
      <w:pPr>
        <w:ind w:left="2160" w:hanging="360"/>
      </w:pPr>
    </w:lvl>
    <w:lvl w:ilvl="3" w:tplc="D65AFA82">
      <w:start w:val="1"/>
      <w:numFmt w:val="bullet"/>
      <w:lvlText w:val="●"/>
      <w:lvlJc w:val="left"/>
      <w:pPr>
        <w:ind w:left="2880" w:hanging="360"/>
      </w:pPr>
    </w:lvl>
    <w:lvl w:ilvl="4" w:tplc="F79CA84C">
      <w:start w:val="1"/>
      <w:numFmt w:val="bullet"/>
      <w:lvlText w:val="○"/>
      <w:lvlJc w:val="left"/>
      <w:pPr>
        <w:ind w:left="3600" w:hanging="360"/>
      </w:pPr>
    </w:lvl>
    <w:lvl w:ilvl="5" w:tplc="D798786E">
      <w:start w:val="1"/>
      <w:numFmt w:val="bullet"/>
      <w:lvlText w:val="■"/>
      <w:lvlJc w:val="left"/>
      <w:pPr>
        <w:ind w:left="4320" w:hanging="360"/>
      </w:pPr>
    </w:lvl>
    <w:lvl w:ilvl="6" w:tplc="97A05BAC">
      <w:start w:val="1"/>
      <w:numFmt w:val="bullet"/>
      <w:lvlText w:val="●"/>
      <w:lvlJc w:val="left"/>
      <w:pPr>
        <w:ind w:left="5040" w:hanging="360"/>
      </w:pPr>
    </w:lvl>
    <w:lvl w:ilvl="7" w:tplc="3B467640">
      <w:start w:val="1"/>
      <w:numFmt w:val="bullet"/>
      <w:lvlText w:val="●"/>
      <w:lvlJc w:val="left"/>
      <w:pPr>
        <w:ind w:left="5760" w:hanging="360"/>
      </w:pPr>
    </w:lvl>
    <w:lvl w:ilvl="8" w:tplc="D206A7A4">
      <w:start w:val="1"/>
      <w:numFmt w:val="bullet"/>
      <w:lvlText w:val="●"/>
      <w:lvlJc w:val="left"/>
      <w:pPr>
        <w:ind w:left="6480" w:hanging="360"/>
      </w:pPr>
    </w:lvl>
  </w:abstractNum>
  <w:num w:numId="1" w16cid:durableId="894439162">
    <w:abstractNumId w:val="1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5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9420B"/>
    <w:rsid w:val="003E11BD"/>
    <w:rsid w:val="0051179C"/>
    <w:rsid w:val="0089420B"/>
    <w:rsid w:val="008A25A3"/>
    <w:rsid w:val="00D40E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A7D3F9A"/>
  <w15:docId w15:val="{9FB5FECB-88E8-46E9-8786-588BBB6BA0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uiPriority w:val="9"/>
    <w:qFormat/>
    <w:pPr>
      <w:spacing w:before="300" w:after="120"/>
      <w:outlineLvl w:val="0"/>
    </w:pPr>
    <w:rPr>
      <w:rFonts w:ascii="Georgia" w:eastAsia="Georgia" w:hAnsi="Georgia" w:cs="Georgia"/>
      <w:b/>
      <w:bCs/>
      <w:color w:val="1A5F5F"/>
      <w:sz w:val="28"/>
      <w:szCs w:val="28"/>
    </w:rPr>
  </w:style>
  <w:style w:type="paragraph" w:styleId="Heading2">
    <w:name w:val="heading 2"/>
    <w:uiPriority w:val="9"/>
    <w:unhideWhenUsed/>
    <w:qFormat/>
    <w:pPr>
      <w:spacing w:before="240" w:after="100"/>
      <w:outlineLvl w:val="1"/>
    </w:pPr>
    <w:rPr>
      <w:rFonts w:ascii="Georgia" w:eastAsia="Georgia" w:hAnsi="Georgia" w:cs="Georgia"/>
      <w:b/>
      <w:bCs/>
      <w:color w:val="D4726A"/>
      <w:sz w:val="24"/>
      <w:szCs w:val="24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pPr>
      <w:spacing w:after="200"/>
      <w:jc w:val="center"/>
    </w:pPr>
    <w:rPr>
      <w:rFonts w:ascii="Georgia" w:eastAsia="Georgia" w:hAnsi="Georgia" w:cs="Georgia"/>
      <w:b/>
      <w:bCs/>
      <w:color w:val="1A5F5F"/>
      <w:sz w:val="48"/>
      <w:szCs w:val="48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  <w:rPr>
      <w:sz w:val="20"/>
      <w:szCs w:val="20"/>
    </w:rPr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3E11B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E11BD"/>
  </w:style>
  <w:style w:type="paragraph" w:styleId="Footer">
    <w:name w:val="footer"/>
    <w:basedOn w:val="Normal"/>
    <w:link w:val="FooterChar"/>
    <w:uiPriority w:val="99"/>
    <w:unhideWhenUsed/>
    <w:rsid w:val="003E11B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E11B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493</Words>
  <Characters>3007</Characters>
  <Application>Microsoft Office Word</Application>
  <DocSecurity>0</DocSecurity>
  <Lines>128</Lines>
  <Paragraphs>69</Paragraphs>
  <ScaleCrop>false</ScaleCrop>
  <Company/>
  <LinksUpToDate>false</LinksUpToDate>
  <CharactersWithSpaces>3434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Caroline Jawad</cp:lastModifiedBy>
  <cp:revision>3</cp:revision>
  <dcterms:created xsi:type="dcterms:W3CDTF">2025-12-07T09:55:00Z</dcterms:created>
  <dcterms:modified xsi:type="dcterms:W3CDTF">2025-12-07T09:56:00Z</dcterms:modified>
</cp:coreProperties>
</file>