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91132" w14:textId="2D9CD15C" w:rsidR="00C70E62" w:rsidRDefault="00C70E62" w:rsidP="007D56E7">
      <w:r>
        <w:rPr>
          <w:noProof/>
        </w:rPr>
        <w:drawing>
          <wp:inline distT="0" distB="0" distL="0" distR="0" wp14:anchorId="4ECD9BF2" wp14:editId="7EBD5503">
            <wp:extent cx="2903220" cy="87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34923" cy="885869"/>
                    </a:xfrm>
                    <a:prstGeom prst="rect">
                      <a:avLst/>
                    </a:prstGeom>
                    <a:noFill/>
                  </pic:spPr>
                </pic:pic>
              </a:graphicData>
            </a:graphic>
          </wp:inline>
        </w:drawing>
      </w:r>
    </w:p>
    <w:p w14:paraId="5FDE6C36" w14:textId="4A01F7F7" w:rsidR="00C70E62" w:rsidRDefault="00C70E62" w:rsidP="007D56E7">
      <w:r>
        <w:t xml:space="preserve">Module: Community Engagement </w:t>
      </w:r>
    </w:p>
    <w:p w14:paraId="4892AC20" w14:textId="44EBF4F9" w:rsidR="00C70E62" w:rsidRDefault="00C70E62" w:rsidP="007D56E7">
      <w:r>
        <w:t>Module Code: LCBB4002</w:t>
      </w:r>
    </w:p>
    <w:p w14:paraId="2B21C2D6" w14:textId="4D41722C" w:rsidR="00C70E62" w:rsidRDefault="00C70E62" w:rsidP="007D56E7">
      <w:r>
        <w:t>Student ID:</w:t>
      </w:r>
      <w:r w:rsidR="00D63875">
        <w:t xml:space="preserve"> 2114528</w:t>
      </w:r>
    </w:p>
    <w:p w14:paraId="62C5D2AE" w14:textId="6ABDB591" w:rsidR="00D63875" w:rsidRDefault="00D63875" w:rsidP="007D56E7">
      <w:r>
        <w:t xml:space="preserve">Student Name: Marius Secrieru </w:t>
      </w:r>
    </w:p>
    <w:p w14:paraId="6A4FAAC6" w14:textId="41ED268E" w:rsidR="00C70E62" w:rsidRDefault="00C70E62" w:rsidP="007D56E7">
      <w:r>
        <w:t xml:space="preserve">     </w:t>
      </w:r>
    </w:p>
    <w:p w14:paraId="41ECE5C2" w14:textId="38372AF4" w:rsidR="00C70E62" w:rsidRDefault="00C70E62" w:rsidP="007D56E7"/>
    <w:p w14:paraId="3777A690" w14:textId="043DA693" w:rsidR="00C70E62" w:rsidRDefault="00C70E62" w:rsidP="007D56E7"/>
    <w:p w14:paraId="4C2C1B16" w14:textId="351217BA" w:rsidR="00C70E62" w:rsidRPr="00D63875" w:rsidRDefault="00C70E62" w:rsidP="007D56E7">
      <w:pPr>
        <w:rPr>
          <w:rFonts w:ascii="Times New Roman" w:hAnsi="Times New Roman" w:cs="Times New Roman"/>
          <w:b/>
          <w:bCs/>
          <w:sz w:val="32"/>
          <w:szCs w:val="32"/>
          <w:u w:val="single"/>
        </w:rPr>
      </w:pPr>
      <w:r w:rsidRPr="00D63875">
        <w:rPr>
          <w:b/>
          <w:bCs/>
        </w:rPr>
        <w:t xml:space="preserve">                                                            </w:t>
      </w:r>
      <w:r w:rsidRPr="00D63875">
        <w:rPr>
          <w:rFonts w:ascii="Times New Roman" w:hAnsi="Times New Roman" w:cs="Times New Roman"/>
          <w:b/>
          <w:bCs/>
          <w:sz w:val="32"/>
          <w:szCs w:val="32"/>
          <w:u w:val="single"/>
        </w:rPr>
        <w:t>Reflective Report</w:t>
      </w:r>
    </w:p>
    <w:p w14:paraId="122506B3" w14:textId="549EE4D3" w:rsidR="00C70E62" w:rsidRPr="00D63875" w:rsidRDefault="00D63875" w:rsidP="007D56E7">
      <w:pPr>
        <w:rPr>
          <w:rFonts w:ascii="Times New Roman" w:hAnsi="Times New Roman" w:cs="Times New Roman"/>
          <w:b/>
          <w:bCs/>
          <w:sz w:val="32"/>
          <w:szCs w:val="32"/>
        </w:rPr>
      </w:pPr>
      <w:r w:rsidRPr="00D63875">
        <w:rPr>
          <w:rFonts w:ascii="Times New Roman" w:hAnsi="Times New Roman" w:cs="Times New Roman"/>
          <w:b/>
          <w:bCs/>
          <w:sz w:val="32"/>
          <w:szCs w:val="32"/>
        </w:rPr>
        <w:t xml:space="preserve">                                         Assessment 2 </w:t>
      </w:r>
    </w:p>
    <w:p w14:paraId="1E0F6578" w14:textId="77777777" w:rsidR="00C70E62" w:rsidRPr="00D63875" w:rsidRDefault="00C70E62" w:rsidP="007D56E7">
      <w:pPr>
        <w:rPr>
          <w:b/>
          <w:bCs/>
        </w:rPr>
      </w:pPr>
    </w:p>
    <w:p w14:paraId="594BBC61" w14:textId="77777777" w:rsidR="00C70E62" w:rsidRDefault="00C70E62" w:rsidP="007D56E7"/>
    <w:p w14:paraId="4E67AA67" w14:textId="77777777" w:rsidR="00C70E62" w:rsidRDefault="00C70E62" w:rsidP="007D56E7"/>
    <w:p w14:paraId="172A9CDB" w14:textId="77777777" w:rsidR="00C70E62" w:rsidRDefault="00C70E62" w:rsidP="007D56E7"/>
    <w:p w14:paraId="474368F0" w14:textId="77777777" w:rsidR="00C70E62" w:rsidRDefault="00C70E62" w:rsidP="007D56E7"/>
    <w:p w14:paraId="0D8C904D" w14:textId="77777777" w:rsidR="00C70E62" w:rsidRDefault="00C70E62" w:rsidP="007D56E7"/>
    <w:p w14:paraId="659055D9" w14:textId="77777777" w:rsidR="00C70E62" w:rsidRDefault="00C70E62" w:rsidP="007D56E7"/>
    <w:p w14:paraId="73FEDDB9" w14:textId="77777777" w:rsidR="00C70E62" w:rsidRDefault="00C70E62" w:rsidP="007D56E7"/>
    <w:p w14:paraId="236E8A39" w14:textId="77777777" w:rsidR="00C70E62" w:rsidRDefault="00C70E62" w:rsidP="007D56E7"/>
    <w:p w14:paraId="7D4415E3" w14:textId="77777777" w:rsidR="00C70E62" w:rsidRDefault="00C70E62" w:rsidP="007D56E7"/>
    <w:p w14:paraId="407A6F6A" w14:textId="77777777" w:rsidR="00C70E62" w:rsidRDefault="00C70E62" w:rsidP="007D56E7"/>
    <w:p w14:paraId="0E473258" w14:textId="77777777" w:rsidR="00C70E62" w:rsidRDefault="00C70E62" w:rsidP="007D56E7"/>
    <w:p w14:paraId="5DD40DEC" w14:textId="77777777" w:rsidR="00C70E62" w:rsidRDefault="00C70E62" w:rsidP="007D56E7"/>
    <w:p w14:paraId="12AE0922" w14:textId="77777777" w:rsidR="00C70E62" w:rsidRDefault="00C70E62" w:rsidP="007D56E7"/>
    <w:p w14:paraId="75AD288D" w14:textId="77777777" w:rsidR="00C70E62" w:rsidRDefault="00C70E62" w:rsidP="007D56E7"/>
    <w:p w14:paraId="1AA92F23" w14:textId="77777777" w:rsidR="00C70E62" w:rsidRDefault="00C70E62" w:rsidP="007D56E7"/>
    <w:p w14:paraId="058BF242" w14:textId="77777777" w:rsidR="00C70E62" w:rsidRDefault="00C70E62" w:rsidP="007D56E7"/>
    <w:p w14:paraId="6D5F62F2" w14:textId="77777777" w:rsidR="00C70E62" w:rsidRDefault="00C70E62" w:rsidP="007D56E7"/>
    <w:p w14:paraId="35D410A5" w14:textId="77777777" w:rsidR="00C70E62" w:rsidRDefault="00C70E62" w:rsidP="007D56E7"/>
    <w:p w14:paraId="4AF46F5E" w14:textId="77777777" w:rsidR="00C70E62" w:rsidRDefault="00C70E62" w:rsidP="007D56E7"/>
    <w:p w14:paraId="15A6E653" w14:textId="77777777" w:rsidR="00C70E62" w:rsidRDefault="00C70E62" w:rsidP="007D56E7"/>
    <w:p w14:paraId="021D2A79" w14:textId="77777777" w:rsidR="00C70E62" w:rsidRPr="00D63875" w:rsidRDefault="00C70E62" w:rsidP="007D56E7">
      <w:pPr>
        <w:rPr>
          <w:rFonts w:ascii="Times New Roman" w:hAnsi="Times New Roman" w:cs="Times New Roman"/>
          <w:sz w:val="24"/>
          <w:szCs w:val="24"/>
        </w:rPr>
      </w:pPr>
    </w:p>
    <w:p w14:paraId="0EB19C31" w14:textId="2246AD48" w:rsidR="00C70E62" w:rsidRPr="00D63875" w:rsidRDefault="00D63875" w:rsidP="007D56E7">
      <w:pPr>
        <w:rPr>
          <w:rFonts w:ascii="Times New Roman" w:hAnsi="Times New Roman" w:cs="Times New Roman"/>
          <w:b/>
          <w:bCs/>
          <w:sz w:val="24"/>
          <w:szCs w:val="24"/>
        </w:rPr>
      </w:pPr>
      <w:r w:rsidRPr="00D63875">
        <w:rPr>
          <w:rFonts w:ascii="Times New Roman" w:hAnsi="Times New Roman" w:cs="Times New Roman"/>
          <w:b/>
          <w:bCs/>
          <w:sz w:val="24"/>
          <w:szCs w:val="24"/>
        </w:rPr>
        <w:t xml:space="preserve">Content: </w:t>
      </w:r>
    </w:p>
    <w:p w14:paraId="7BC2EC61" w14:textId="77777777" w:rsidR="00C70E62" w:rsidRPr="00D63875" w:rsidRDefault="00C70E62" w:rsidP="007D56E7">
      <w:pPr>
        <w:rPr>
          <w:rFonts w:ascii="Times New Roman" w:hAnsi="Times New Roman" w:cs="Times New Roman"/>
          <w:sz w:val="24"/>
          <w:szCs w:val="24"/>
        </w:rPr>
      </w:pPr>
    </w:p>
    <w:p w14:paraId="70823CC1" w14:textId="06958BAD" w:rsidR="007D56E7" w:rsidRPr="00D63875" w:rsidRDefault="007D56E7" w:rsidP="007D56E7">
      <w:pPr>
        <w:rPr>
          <w:rFonts w:ascii="Times New Roman" w:hAnsi="Times New Roman" w:cs="Times New Roman"/>
          <w:sz w:val="24"/>
          <w:szCs w:val="24"/>
        </w:rPr>
      </w:pPr>
      <w:r w:rsidRPr="00D63875">
        <w:rPr>
          <w:rFonts w:ascii="Times New Roman" w:hAnsi="Times New Roman" w:cs="Times New Roman"/>
          <w:sz w:val="24"/>
          <w:szCs w:val="24"/>
        </w:rPr>
        <w:t>Introduction………………………………………………………………………</w:t>
      </w:r>
      <w:r w:rsidR="00D63875">
        <w:rPr>
          <w:rFonts w:ascii="Times New Roman" w:hAnsi="Times New Roman" w:cs="Times New Roman"/>
          <w:sz w:val="24"/>
          <w:szCs w:val="24"/>
        </w:rPr>
        <w:t xml:space="preserve">  3</w:t>
      </w:r>
    </w:p>
    <w:p w14:paraId="4F61BA90" w14:textId="0D61381C" w:rsidR="007D56E7" w:rsidRPr="00D63875" w:rsidRDefault="007D56E7" w:rsidP="007D56E7">
      <w:pPr>
        <w:rPr>
          <w:rFonts w:ascii="Times New Roman" w:hAnsi="Times New Roman" w:cs="Times New Roman"/>
          <w:sz w:val="24"/>
          <w:szCs w:val="24"/>
        </w:rPr>
      </w:pPr>
      <w:r w:rsidRPr="00D63875">
        <w:rPr>
          <w:rFonts w:ascii="Times New Roman" w:hAnsi="Times New Roman" w:cs="Times New Roman"/>
          <w:sz w:val="24"/>
          <w:szCs w:val="24"/>
        </w:rPr>
        <w:t xml:space="preserve">Reflective Practice’s purpose </w:t>
      </w:r>
      <w:r w:rsidR="00D63875" w:rsidRPr="00D63875">
        <w:rPr>
          <w:rFonts w:ascii="Times New Roman" w:hAnsi="Times New Roman" w:cs="Times New Roman"/>
          <w:sz w:val="24"/>
          <w:szCs w:val="24"/>
        </w:rPr>
        <w:t>……………………………………………………</w:t>
      </w:r>
      <w:r w:rsidR="00D63875">
        <w:rPr>
          <w:rFonts w:ascii="Times New Roman" w:hAnsi="Times New Roman" w:cs="Times New Roman"/>
          <w:sz w:val="24"/>
          <w:szCs w:val="24"/>
        </w:rPr>
        <w:t>.3</w:t>
      </w:r>
    </w:p>
    <w:p w14:paraId="733F094A" w14:textId="7B7C8C8C" w:rsidR="007D56E7" w:rsidRPr="00D63875" w:rsidRDefault="007D56E7" w:rsidP="007D56E7">
      <w:pPr>
        <w:rPr>
          <w:rFonts w:ascii="Times New Roman" w:hAnsi="Times New Roman" w:cs="Times New Roman"/>
          <w:sz w:val="24"/>
          <w:szCs w:val="24"/>
        </w:rPr>
      </w:pPr>
      <w:r w:rsidRPr="00D63875">
        <w:rPr>
          <w:rFonts w:ascii="Times New Roman" w:hAnsi="Times New Roman" w:cs="Times New Roman"/>
          <w:sz w:val="24"/>
          <w:szCs w:val="24"/>
        </w:rPr>
        <w:t>Personal Reflection</w:t>
      </w:r>
      <w:r w:rsidR="00D63875" w:rsidRPr="00D63875">
        <w:rPr>
          <w:rFonts w:ascii="Times New Roman" w:hAnsi="Times New Roman" w:cs="Times New Roman"/>
          <w:sz w:val="24"/>
          <w:szCs w:val="24"/>
        </w:rPr>
        <w:t>………………………………………………………………</w:t>
      </w:r>
      <w:r w:rsidR="00D63875">
        <w:rPr>
          <w:rFonts w:ascii="Times New Roman" w:hAnsi="Times New Roman" w:cs="Times New Roman"/>
          <w:sz w:val="24"/>
          <w:szCs w:val="24"/>
        </w:rPr>
        <w:t>...4</w:t>
      </w:r>
    </w:p>
    <w:p w14:paraId="54545A10" w14:textId="75C8C16C" w:rsidR="007D56E7" w:rsidRPr="00D63875" w:rsidRDefault="007D56E7" w:rsidP="007D56E7">
      <w:pPr>
        <w:rPr>
          <w:rFonts w:ascii="Times New Roman" w:hAnsi="Times New Roman" w:cs="Times New Roman"/>
          <w:sz w:val="24"/>
          <w:szCs w:val="24"/>
        </w:rPr>
      </w:pPr>
      <w:r w:rsidRPr="00D63875">
        <w:rPr>
          <w:rFonts w:ascii="Times New Roman" w:hAnsi="Times New Roman" w:cs="Times New Roman"/>
          <w:sz w:val="24"/>
          <w:szCs w:val="24"/>
        </w:rPr>
        <w:t xml:space="preserve">Different </w:t>
      </w:r>
      <w:r w:rsidR="00405139" w:rsidRPr="00D63875">
        <w:rPr>
          <w:rFonts w:ascii="Times New Roman" w:hAnsi="Times New Roman" w:cs="Times New Roman"/>
          <w:sz w:val="24"/>
          <w:szCs w:val="24"/>
        </w:rPr>
        <w:t>abilities</w:t>
      </w:r>
      <w:r w:rsidRPr="00D63875">
        <w:rPr>
          <w:rFonts w:ascii="Times New Roman" w:hAnsi="Times New Roman" w:cs="Times New Roman"/>
          <w:sz w:val="24"/>
          <w:szCs w:val="24"/>
        </w:rPr>
        <w:t xml:space="preserve"> learned</w:t>
      </w:r>
      <w:r w:rsidR="00D63875" w:rsidRPr="00D63875">
        <w:rPr>
          <w:rFonts w:ascii="Times New Roman" w:hAnsi="Times New Roman" w:cs="Times New Roman"/>
          <w:sz w:val="24"/>
          <w:szCs w:val="24"/>
        </w:rPr>
        <w:t>………………………………………………………</w:t>
      </w:r>
      <w:proofErr w:type="gramStart"/>
      <w:r w:rsidR="00D63875" w:rsidRPr="00D63875">
        <w:rPr>
          <w:rFonts w:ascii="Times New Roman" w:hAnsi="Times New Roman" w:cs="Times New Roman"/>
          <w:sz w:val="24"/>
          <w:szCs w:val="24"/>
        </w:rPr>
        <w:t>…</w:t>
      </w:r>
      <w:r w:rsidR="00D63875">
        <w:rPr>
          <w:rFonts w:ascii="Times New Roman" w:hAnsi="Times New Roman" w:cs="Times New Roman"/>
          <w:sz w:val="24"/>
          <w:szCs w:val="24"/>
        </w:rPr>
        <w:t>..</w:t>
      </w:r>
      <w:proofErr w:type="gramEnd"/>
      <w:r w:rsidR="00D63875">
        <w:rPr>
          <w:rFonts w:ascii="Times New Roman" w:hAnsi="Times New Roman" w:cs="Times New Roman"/>
          <w:sz w:val="24"/>
          <w:szCs w:val="24"/>
        </w:rPr>
        <w:t>5</w:t>
      </w:r>
    </w:p>
    <w:p w14:paraId="430FED28" w14:textId="26812F49" w:rsidR="007D56E7" w:rsidRPr="00D63875" w:rsidRDefault="007D56E7" w:rsidP="007D56E7">
      <w:pPr>
        <w:rPr>
          <w:rFonts w:ascii="Times New Roman" w:hAnsi="Times New Roman" w:cs="Times New Roman"/>
          <w:sz w:val="24"/>
          <w:szCs w:val="24"/>
        </w:rPr>
      </w:pPr>
      <w:r w:rsidRPr="00D63875">
        <w:rPr>
          <w:rFonts w:ascii="Times New Roman" w:hAnsi="Times New Roman" w:cs="Times New Roman"/>
          <w:sz w:val="24"/>
          <w:szCs w:val="24"/>
        </w:rPr>
        <w:t>Academic ideas and experience</w:t>
      </w:r>
      <w:r w:rsidR="00D63875" w:rsidRPr="00D63875">
        <w:rPr>
          <w:rFonts w:ascii="Times New Roman" w:hAnsi="Times New Roman" w:cs="Times New Roman"/>
          <w:sz w:val="24"/>
          <w:szCs w:val="24"/>
        </w:rPr>
        <w:t>……………………………………………………</w:t>
      </w:r>
      <w:r w:rsidR="00D63875">
        <w:rPr>
          <w:rFonts w:ascii="Times New Roman" w:hAnsi="Times New Roman" w:cs="Times New Roman"/>
          <w:sz w:val="24"/>
          <w:szCs w:val="24"/>
        </w:rPr>
        <w:t>6</w:t>
      </w:r>
    </w:p>
    <w:p w14:paraId="5509ED19" w14:textId="527D9993" w:rsidR="007D56E7" w:rsidRPr="00D63875" w:rsidRDefault="007D56E7" w:rsidP="007D56E7">
      <w:pPr>
        <w:rPr>
          <w:rFonts w:ascii="Times New Roman" w:hAnsi="Times New Roman" w:cs="Times New Roman"/>
          <w:sz w:val="24"/>
          <w:szCs w:val="24"/>
        </w:rPr>
      </w:pPr>
      <w:r w:rsidRPr="00D63875">
        <w:rPr>
          <w:rFonts w:ascii="Times New Roman" w:hAnsi="Times New Roman" w:cs="Times New Roman"/>
          <w:sz w:val="24"/>
          <w:szCs w:val="24"/>
        </w:rPr>
        <w:t>Conclusion</w:t>
      </w:r>
      <w:r w:rsidR="00D63875" w:rsidRPr="00D63875">
        <w:rPr>
          <w:rFonts w:ascii="Times New Roman" w:hAnsi="Times New Roman" w:cs="Times New Roman"/>
          <w:sz w:val="24"/>
          <w:szCs w:val="24"/>
        </w:rPr>
        <w:t>………………………………………………………………………</w:t>
      </w:r>
      <w:proofErr w:type="gramStart"/>
      <w:r w:rsidR="00D63875" w:rsidRPr="00D63875">
        <w:rPr>
          <w:rFonts w:ascii="Times New Roman" w:hAnsi="Times New Roman" w:cs="Times New Roman"/>
          <w:sz w:val="24"/>
          <w:szCs w:val="24"/>
        </w:rPr>
        <w:t>…</w:t>
      </w:r>
      <w:r w:rsidR="00D63875">
        <w:rPr>
          <w:rFonts w:ascii="Times New Roman" w:hAnsi="Times New Roman" w:cs="Times New Roman"/>
          <w:sz w:val="24"/>
          <w:szCs w:val="24"/>
        </w:rPr>
        <w:t>..</w:t>
      </w:r>
      <w:proofErr w:type="gramEnd"/>
      <w:r w:rsidR="00D63875">
        <w:rPr>
          <w:rFonts w:ascii="Times New Roman" w:hAnsi="Times New Roman" w:cs="Times New Roman"/>
          <w:sz w:val="24"/>
          <w:szCs w:val="24"/>
        </w:rPr>
        <w:t>7</w:t>
      </w:r>
    </w:p>
    <w:p w14:paraId="314AE266" w14:textId="3E47AD1B" w:rsidR="00D37897" w:rsidRPr="00D63875" w:rsidRDefault="007D56E7" w:rsidP="007D56E7">
      <w:pPr>
        <w:rPr>
          <w:rFonts w:ascii="Times New Roman" w:hAnsi="Times New Roman" w:cs="Times New Roman"/>
          <w:sz w:val="24"/>
          <w:szCs w:val="24"/>
        </w:rPr>
      </w:pPr>
      <w:r w:rsidRPr="00D63875">
        <w:rPr>
          <w:rFonts w:ascii="Times New Roman" w:hAnsi="Times New Roman" w:cs="Times New Roman"/>
          <w:sz w:val="24"/>
          <w:szCs w:val="24"/>
        </w:rPr>
        <w:t>References</w:t>
      </w:r>
      <w:r w:rsidR="00D63875" w:rsidRPr="00D63875">
        <w:rPr>
          <w:rFonts w:ascii="Times New Roman" w:hAnsi="Times New Roman" w:cs="Times New Roman"/>
          <w:sz w:val="24"/>
          <w:szCs w:val="24"/>
        </w:rPr>
        <w:t>………………………………………………………………………</w:t>
      </w:r>
      <w:proofErr w:type="gramStart"/>
      <w:r w:rsidR="00D63875" w:rsidRPr="00D63875">
        <w:rPr>
          <w:rFonts w:ascii="Times New Roman" w:hAnsi="Times New Roman" w:cs="Times New Roman"/>
          <w:sz w:val="24"/>
          <w:szCs w:val="24"/>
        </w:rPr>
        <w:t>…</w:t>
      </w:r>
      <w:r w:rsidR="00D63875">
        <w:rPr>
          <w:rFonts w:ascii="Times New Roman" w:hAnsi="Times New Roman" w:cs="Times New Roman"/>
          <w:sz w:val="24"/>
          <w:szCs w:val="24"/>
        </w:rPr>
        <w:t>..</w:t>
      </w:r>
      <w:proofErr w:type="gramEnd"/>
      <w:r w:rsidR="00D63875">
        <w:rPr>
          <w:rFonts w:ascii="Times New Roman" w:hAnsi="Times New Roman" w:cs="Times New Roman"/>
          <w:sz w:val="24"/>
          <w:szCs w:val="24"/>
        </w:rPr>
        <w:t>8</w:t>
      </w:r>
    </w:p>
    <w:p w14:paraId="6D404EE5" w14:textId="571FA239" w:rsidR="007D56E7" w:rsidRPr="00D63875" w:rsidRDefault="007D56E7" w:rsidP="007D56E7">
      <w:pPr>
        <w:rPr>
          <w:rFonts w:ascii="Times New Roman" w:hAnsi="Times New Roman" w:cs="Times New Roman"/>
          <w:sz w:val="24"/>
          <w:szCs w:val="24"/>
        </w:rPr>
      </w:pPr>
    </w:p>
    <w:p w14:paraId="739F486F" w14:textId="40AAC176" w:rsidR="007D56E7" w:rsidRPr="00D63875" w:rsidRDefault="007D56E7" w:rsidP="007D56E7">
      <w:pPr>
        <w:rPr>
          <w:rFonts w:ascii="Times New Roman" w:hAnsi="Times New Roman" w:cs="Times New Roman"/>
          <w:sz w:val="24"/>
          <w:szCs w:val="24"/>
        </w:rPr>
      </w:pPr>
    </w:p>
    <w:p w14:paraId="71CC9E83" w14:textId="51E9EED7" w:rsidR="007D56E7" w:rsidRPr="00D63875" w:rsidRDefault="007D56E7" w:rsidP="007D56E7">
      <w:pPr>
        <w:rPr>
          <w:rFonts w:ascii="Times New Roman" w:hAnsi="Times New Roman" w:cs="Times New Roman"/>
          <w:sz w:val="24"/>
          <w:szCs w:val="24"/>
        </w:rPr>
      </w:pPr>
    </w:p>
    <w:p w14:paraId="167C93A3" w14:textId="44388C69" w:rsidR="007D56E7" w:rsidRPr="00D63875" w:rsidRDefault="007D56E7" w:rsidP="007D56E7">
      <w:pPr>
        <w:rPr>
          <w:rFonts w:ascii="Times New Roman" w:hAnsi="Times New Roman" w:cs="Times New Roman"/>
          <w:sz w:val="24"/>
          <w:szCs w:val="24"/>
        </w:rPr>
      </w:pPr>
    </w:p>
    <w:p w14:paraId="486F7AD3" w14:textId="77C7D2F5" w:rsidR="007D56E7" w:rsidRPr="00D63875" w:rsidRDefault="007D56E7" w:rsidP="007D56E7">
      <w:pPr>
        <w:rPr>
          <w:rFonts w:ascii="Times New Roman" w:hAnsi="Times New Roman" w:cs="Times New Roman"/>
          <w:sz w:val="24"/>
          <w:szCs w:val="24"/>
        </w:rPr>
      </w:pPr>
    </w:p>
    <w:p w14:paraId="47F4E6D5" w14:textId="19484D87" w:rsidR="007D56E7" w:rsidRDefault="007D56E7" w:rsidP="007D56E7"/>
    <w:p w14:paraId="05D2E6D9" w14:textId="06EECC28" w:rsidR="007D56E7" w:rsidRDefault="007D56E7" w:rsidP="007D56E7"/>
    <w:p w14:paraId="121ACC49" w14:textId="291BD760" w:rsidR="007D56E7" w:rsidRDefault="007D56E7" w:rsidP="007D56E7"/>
    <w:p w14:paraId="2C2242F6" w14:textId="396F9CFA" w:rsidR="007D56E7" w:rsidRDefault="007D56E7" w:rsidP="007D56E7"/>
    <w:p w14:paraId="09E5F2D9" w14:textId="55A22202" w:rsidR="007D56E7" w:rsidRDefault="007D56E7" w:rsidP="007D56E7"/>
    <w:p w14:paraId="47FF82E3" w14:textId="304D2857" w:rsidR="007D56E7" w:rsidRDefault="007D56E7" w:rsidP="007D56E7"/>
    <w:p w14:paraId="1B115E56" w14:textId="045CBCB9" w:rsidR="007D56E7" w:rsidRDefault="007D56E7" w:rsidP="007D56E7"/>
    <w:p w14:paraId="74C0B083" w14:textId="1F409158" w:rsidR="007D56E7" w:rsidRDefault="007D56E7" w:rsidP="007D56E7"/>
    <w:p w14:paraId="0B14AB46" w14:textId="32FB48CA" w:rsidR="007D56E7" w:rsidRDefault="007D56E7" w:rsidP="007D56E7"/>
    <w:p w14:paraId="399F93E7" w14:textId="35A6C987" w:rsidR="007D56E7" w:rsidRDefault="007D56E7" w:rsidP="007D56E7"/>
    <w:p w14:paraId="5A8E1F47" w14:textId="1952BB77" w:rsidR="00D63875" w:rsidRDefault="00D63875" w:rsidP="007D56E7"/>
    <w:p w14:paraId="15EE8173" w14:textId="77777777" w:rsidR="00D63875" w:rsidRDefault="00D63875" w:rsidP="007D56E7"/>
    <w:p w14:paraId="43845765" w14:textId="4719A757" w:rsidR="007D56E7" w:rsidRDefault="007D56E7" w:rsidP="007D56E7"/>
    <w:p w14:paraId="3E3592CA" w14:textId="284D3596" w:rsidR="007D56E7" w:rsidRDefault="007D56E7" w:rsidP="007D56E7"/>
    <w:p w14:paraId="7EB81A55" w14:textId="26C97E75" w:rsidR="007D56E7" w:rsidRPr="007D56E7" w:rsidRDefault="007D56E7" w:rsidP="007D56E7">
      <w:pPr>
        <w:rPr>
          <w:rFonts w:ascii="Times New Roman" w:hAnsi="Times New Roman" w:cs="Times New Roman"/>
          <w:b/>
          <w:bCs/>
          <w:sz w:val="24"/>
          <w:szCs w:val="24"/>
        </w:rPr>
      </w:pPr>
      <w:r w:rsidRPr="007D56E7">
        <w:rPr>
          <w:rFonts w:ascii="Times New Roman" w:hAnsi="Times New Roman" w:cs="Times New Roman"/>
          <w:b/>
          <w:bCs/>
          <w:sz w:val="24"/>
          <w:szCs w:val="24"/>
        </w:rPr>
        <w:t xml:space="preserve">Introduction </w:t>
      </w:r>
    </w:p>
    <w:p w14:paraId="1B05201A" w14:textId="465E42D2" w:rsidR="007D56E7" w:rsidRDefault="007D56E7" w:rsidP="007D56E7">
      <w:pPr>
        <w:spacing w:line="360" w:lineRule="auto"/>
        <w:jc w:val="both"/>
        <w:rPr>
          <w:rFonts w:ascii="Times New Roman" w:hAnsi="Times New Roman" w:cs="Times New Roman"/>
          <w:sz w:val="24"/>
          <w:szCs w:val="24"/>
        </w:rPr>
      </w:pPr>
      <w:r w:rsidRPr="007D56E7">
        <w:rPr>
          <w:rFonts w:ascii="Times New Roman" w:hAnsi="Times New Roman" w:cs="Times New Roman"/>
          <w:sz w:val="24"/>
          <w:szCs w:val="24"/>
        </w:rPr>
        <w:t xml:space="preserve">The purpose of this report is to </w:t>
      </w:r>
      <w:r w:rsidRPr="007D56E7">
        <w:rPr>
          <w:rFonts w:ascii="Times New Roman" w:hAnsi="Times New Roman" w:cs="Times New Roman"/>
          <w:sz w:val="24"/>
          <w:szCs w:val="24"/>
        </w:rPr>
        <w:t>assess</w:t>
      </w:r>
      <w:r w:rsidRPr="007D56E7">
        <w:rPr>
          <w:rFonts w:ascii="Times New Roman" w:hAnsi="Times New Roman" w:cs="Times New Roman"/>
          <w:sz w:val="24"/>
          <w:szCs w:val="24"/>
        </w:rPr>
        <w:t xml:space="preserve"> the capabilities and skills that are now available in order to achieve one's own goals and purposes. Reflective practise is quite beneficial for concentrating on one's own capacities and determining which of those qualities are lacking and need to be improved. As a result, it is beneficial to encourage one's development and advancement through participating in a wide variety of activities. Writing that is reflecting is all about making judgments about the activities and capabilities of people</w:t>
      </w:r>
      <w:r w:rsidR="00CC0310">
        <w:rPr>
          <w:rFonts w:ascii="Times New Roman" w:hAnsi="Times New Roman" w:cs="Times New Roman"/>
          <w:sz w:val="24"/>
          <w:szCs w:val="24"/>
        </w:rPr>
        <w:t xml:space="preserve"> (</w:t>
      </w:r>
      <w:r w:rsidR="00CC0310" w:rsidRPr="00CC0310">
        <w:rPr>
          <w:rFonts w:ascii="Times New Roman" w:hAnsi="Times New Roman" w:cs="Times New Roman"/>
          <w:sz w:val="24"/>
          <w:szCs w:val="24"/>
        </w:rPr>
        <w:t>Norman,</w:t>
      </w:r>
      <w:r w:rsidR="00CC0310">
        <w:rPr>
          <w:rFonts w:ascii="Times New Roman" w:hAnsi="Times New Roman" w:cs="Times New Roman"/>
          <w:sz w:val="24"/>
          <w:szCs w:val="24"/>
        </w:rPr>
        <w:t xml:space="preserve"> et. Al., 2022).  </w:t>
      </w:r>
      <w:r w:rsidRPr="007D56E7">
        <w:rPr>
          <w:rFonts w:ascii="Times New Roman" w:hAnsi="Times New Roman" w:cs="Times New Roman"/>
          <w:sz w:val="24"/>
          <w:szCs w:val="24"/>
        </w:rPr>
        <w:t xml:space="preserve"> </w:t>
      </w:r>
      <w:r w:rsidRPr="007D56E7">
        <w:rPr>
          <w:rFonts w:ascii="Times New Roman" w:hAnsi="Times New Roman" w:cs="Times New Roman"/>
          <w:sz w:val="24"/>
          <w:szCs w:val="24"/>
        </w:rPr>
        <w:t>This demonstrates how things went and the sentiments that are associated with them. As a result, the application of Gibbs' reflective process will be used in this report to conduct an analysis of the abilities and effectiveness of self-management. There will be a discussion of the general experiences that have been gained by working on the project, as well as how those events lead to personal development.</w:t>
      </w:r>
    </w:p>
    <w:p w14:paraId="29365AF7" w14:textId="078390B6" w:rsidR="00CC0310" w:rsidRDefault="00CC0310" w:rsidP="007D56E7">
      <w:pPr>
        <w:spacing w:line="360" w:lineRule="auto"/>
        <w:jc w:val="both"/>
        <w:rPr>
          <w:rFonts w:ascii="Times New Roman" w:hAnsi="Times New Roman" w:cs="Times New Roman"/>
          <w:b/>
          <w:bCs/>
          <w:sz w:val="24"/>
          <w:szCs w:val="24"/>
        </w:rPr>
      </w:pPr>
      <w:r w:rsidRPr="00CC0310">
        <w:rPr>
          <w:rFonts w:ascii="Times New Roman" w:hAnsi="Times New Roman" w:cs="Times New Roman"/>
          <w:b/>
          <w:bCs/>
          <w:sz w:val="24"/>
          <w:szCs w:val="24"/>
        </w:rPr>
        <w:t xml:space="preserve">Nature and </w:t>
      </w:r>
      <w:r w:rsidRPr="00CC0310">
        <w:rPr>
          <w:rFonts w:ascii="Times New Roman" w:hAnsi="Times New Roman" w:cs="Times New Roman"/>
          <w:b/>
          <w:bCs/>
          <w:sz w:val="24"/>
          <w:szCs w:val="24"/>
        </w:rPr>
        <w:t>intent</w:t>
      </w:r>
      <w:r w:rsidRPr="00CC0310">
        <w:rPr>
          <w:rFonts w:ascii="Times New Roman" w:hAnsi="Times New Roman" w:cs="Times New Roman"/>
          <w:b/>
          <w:bCs/>
          <w:sz w:val="24"/>
          <w:szCs w:val="24"/>
        </w:rPr>
        <w:t xml:space="preserve"> of reflective practice</w:t>
      </w:r>
    </w:p>
    <w:p w14:paraId="5D534878" w14:textId="3741AC8B" w:rsidR="00CC0310" w:rsidRDefault="00CC0310" w:rsidP="007D56E7">
      <w:pPr>
        <w:spacing w:line="360" w:lineRule="auto"/>
        <w:jc w:val="both"/>
        <w:rPr>
          <w:rFonts w:ascii="Times New Roman" w:hAnsi="Times New Roman" w:cs="Times New Roman"/>
          <w:sz w:val="24"/>
          <w:szCs w:val="24"/>
        </w:rPr>
      </w:pPr>
      <w:r w:rsidRPr="00CC0310">
        <w:rPr>
          <w:rFonts w:ascii="Times New Roman" w:hAnsi="Times New Roman" w:cs="Times New Roman"/>
          <w:sz w:val="24"/>
          <w:szCs w:val="24"/>
        </w:rPr>
        <w:t xml:space="preserve">Understanding from one's own personal experiences, which are the ones that occur most often, is the focus of reflective practise. It is the kind of exercise that calls for one's whole concentration, thought, and concentration on what has already transpired and how it proceeded. </w:t>
      </w:r>
      <w:proofErr w:type="spellStart"/>
      <w:r w:rsidR="00C6194F" w:rsidRPr="00C6194F">
        <w:rPr>
          <w:rFonts w:ascii="Times New Roman" w:hAnsi="Times New Roman" w:cs="Times New Roman"/>
          <w:sz w:val="24"/>
          <w:szCs w:val="24"/>
        </w:rPr>
        <w:t>Quilt</w:t>
      </w:r>
      <w:r w:rsidR="00C6194F">
        <w:rPr>
          <w:rFonts w:ascii="Times New Roman" w:hAnsi="Times New Roman" w:cs="Times New Roman"/>
          <w:sz w:val="24"/>
          <w:szCs w:val="24"/>
        </w:rPr>
        <w:t>y</w:t>
      </w:r>
      <w:proofErr w:type="spellEnd"/>
      <w:r w:rsidR="00C6194F">
        <w:rPr>
          <w:rFonts w:ascii="Times New Roman" w:hAnsi="Times New Roman" w:cs="Times New Roman"/>
          <w:sz w:val="24"/>
          <w:szCs w:val="24"/>
        </w:rPr>
        <w:t xml:space="preserve"> and </w:t>
      </w:r>
      <w:r w:rsidR="00C6194F" w:rsidRPr="00C6194F">
        <w:rPr>
          <w:rFonts w:ascii="Times New Roman" w:hAnsi="Times New Roman" w:cs="Times New Roman"/>
          <w:sz w:val="24"/>
          <w:szCs w:val="24"/>
        </w:rPr>
        <w:t xml:space="preserve"> Murphy</w:t>
      </w:r>
      <w:r w:rsidR="00C6194F">
        <w:rPr>
          <w:rFonts w:ascii="Times New Roman" w:hAnsi="Times New Roman" w:cs="Times New Roman"/>
          <w:sz w:val="24"/>
          <w:szCs w:val="24"/>
        </w:rPr>
        <w:t xml:space="preserve"> (2022) say that d</w:t>
      </w:r>
      <w:r w:rsidRPr="00CC0310">
        <w:rPr>
          <w:rFonts w:ascii="Times New Roman" w:hAnsi="Times New Roman" w:cs="Times New Roman"/>
          <w:sz w:val="24"/>
          <w:szCs w:val="24"/>
        </w:rPr>
        <w:t>ue to the inherent nature of critical reflection, it is necessary to get knowledge through self-taught components, which can only be evaluated by the individual themselves. Composing in a reflective manner also serves the aim of determining which processes are inefficient and how they may be made more effective. It displays the many different talents and information that a person acquires throughout their life</w:t>
      </w:r>
      <w:r>
        <w:rPr>
          <w:rFonts w:ascii="Times New Roman" w:hAnsi="Times New Roman" w:cs="Times New Roman"/>
          <w:sz w:val="24"/>
          <w:szCs w:val="24"/>
        </w:rPr>
        <w:t>.</w:t>
      </w:r>
      <w:r w:rsidR="00C6194F">
        <w:t xml:space="preserve"> (</w:t>
      </w:r>
      <w:r w:rsidR="00C6194F" w:rsidRPr="00C6194F">
        <w:rPr>
          <w:rFonts w:ascii="Times New Roman" w:hAnsi="Times New Roman" w:cs="Times New Roman"/>
          <w:sz w:val="24"/>
          <w:szCs w:val="24"/>
        </w:rPr>
        <w:t>Lane</w:t>
      </w:r>
      <w:r w:rsidR="00C6194F">
        <w:rPr>
          <w:rFonts w:ascii="Times New Roman" w:hAnsi="Times New Roman" w:cs="Times New Roman"/>
          <w:sz w:val="24"/>
          <w:szCs w:val="24"/>
        </w:rPr>
        <w:t xml:space="preserve"> and </w:t>
      </w:r>
      <w:r w:rsidR="00C6194F" w:rsidRPr="00C6194F">
        <w:rPr>
          <w:rFonts w:ascii="Times New Roman" w:hAnsi="Times New Roman" w:cs="Times New Roman"/>
          <w:sz w:val="24"/>
          <w:szCs w:val="24"/>
        </w:rPr>
        <w:t>Roberts</w:t>
      </w:r>
      <w:r w:rsidR="00C6194F">
        <w:rPr>
          <w:rFonts w:ascii="Times New Roman" w:hAnsi="Times New Roman" w:cs="Times New Roman"/>
          <w:sz w:val="24"/>
          <w:szCs w:val="24"/>
        </w:rPr>
        <w:t xml:space="preserve">, 2022). </w:t>
      </w:r>
      <w:r>
        <w:rPr>
          <w:rFonts w:ascii="Times New Roman" w:hAnsi="Times New Roman" w:cs="Times New Roman"/>
          <w:sz w:val="24"/>
          <w:szCs w:val="24"/>
        </w:rPr>
        <w:t xml:space="preserve"> </w:t>
      </w:r>
      <w:r w:rsidRPr="00CC0310">
        <w:rPr>
          <w:rFonts w:ascii="Times New Roman" w:hAnsi="Times New Roman" w:cs="Times New Roman"/>
          <w:sz w:val="24"/>
          <w:szCs w:val="24"/>
        </w:rPr>
        <w:t>By evaluating each of these talents, it will be simple to identify both the areas in which one excels and those in which one struggles, both of which have the potential to hinder future development.</w:t>
      </w:r>
      <w:r w:rsidR="00C6194F" w:rsidRPr="00C6194F">
        <w:t xml:space="preserve"> </w:t>
      </w:r>
      <w:r w:rsidR="00C6194F" w:rsidRPr="00C6194F">
        <w:rPr>
          <w:rFonts w:ascii="Times New Roman" w:hAnsi="Times New Roman" w:cs="Times New Roman"/>
          <w:sz w:val="24"/>
          <w:szCs w:val="24"/>
        </w:rPr>
        <w:t>It is made much simpler to provide a full explanation of the emotions, feelings, evaluations, and evaluations of the abilities when utilising the Gibbs reflective process. Additionally, the model places a focus on demonstrating each and every action and activity that adds to the individual's development and the acquisition of new information. A person could come across various new talents and capabilities that they have the intention of acquiring in the future. There is a necessity in one's own practise that important practises participate in one-on-one conversation and appraisal of their strengths. It is essential to engage in reflective activities in order to seek ways to enhance one's future capabilities.</w:t>
      </w:r>
    </w:p>
    <w:p w14:paraId="6D851607" w14:textId="25AAF9F7" w:rsidR="00C6194F" w:rsidRDefault="00C6194F" w:rsidP="007D56E7">
      <w:pPr>
        <w:spacing w:line="360" w:lineRule="auto"/>
        <w:jc w:val="both"/>
        <w:rPr>
          <w:rFonts w:ascii="Times New Roman" w:hAnsi="Times New Roman" w:cs="Times New Roman"/>
          <w:sz w:val="24"/>
          <w:szCs w:val="24"/>
        </w:rPr>
      </w:pPr>
    </w:p>
    <w:p w14:paraId="2B44301B" w14:textId="4783AEEF" w:rsidR="00C6194F" w:rsidRDefault="00C6194F" w:rsidP="007D56E7">
      <w:pPr>
        <w:spacing w:line="360" w:lineRule="auto"/>
        <w:jc w:val="both"/>
        <w:rPr>
          <w:rFonts w:ascii="Times New Roman" w:hAnsi="Times New Roman" w:cs="Times New Roman"/>
          <w:b/>
          <w:bCs/>
          <w:sz w:val="24"/>
          <w:szCs w:val="24"/>
        </w:rPr>
      </w:pPr>
      <w:r w:rsidRPr="00C6194F">
        <w:rPr>
          <w:rFonts w:ascii="Times New Roman" w:hAnsi="Times New Roman" w:cs="Times New Roman"/>
          <w:b/>
          <w:bCs/>
          <w:sz w:val="24"/>
          <w:szCs w:val="24"/>
        </w:rPr>
        <w:t>Reflection on personal experience</w:t>
      </w:r>
      <w:r>
        <w:rPr>
          <w:rFonts w:ascii="Times New Roman" w:hAnsi="Times New Roman" w:cs="Times New Roman"/>
          <w:b/>
          <w:bCs/>
          <w:sz w:val="24"/>
          <w:szCs w:val="24"/>
        </w:rPr>
        <w:t xml:space="preserve"> -  Gibbs Cycle</w:t>
      </w:r>
    </w:p>
    <w:p w14:paraId="21DAEB9B" w14:textId="1C9A1B6B" w:rsidR="00C6194F" w:rsidRDefault="006419D8" w:rsidP="007D56E7">
      <w:pPr>
        <w:spacing w:line="360" w:lineRule="auto"/>
        <w:jc w:val="both"/>
        <w:rPr>
          <w:rFonts w:ascii="Times New Roman" w:hAnsi="Times New Roman" w:cs="Times New Roman"/>
          <w:sz w:val="24"/>
          <w:szCs w:val="24"/>
        </w:rPr>
      </w:pPr>
      <w:r w:rsidRPr="006419D8">
        <w:rPr>
          <w:rFonts w:ascii="Times New Roman" w:hAnsi="Times New Roman" w:cs="Times New Roman"/>
          <w:sz w:val="24"/>
          <w:szCs w:val="24"/>
        </w:rPr>
        <w:t>According to the Gibbs reflective model, it has been shown that there are a number of important practises that will aid in obtaining success and progress. These practises will help in attaining achievement and development since they will: This approach is useful in providing general perceptions of the responsibilities and processes that have occurred</w:t>
      </w:r>
      <w:r>
        <w:rPr>
          <w:rFonts w:ascii="Times New Roman" w:hAnsi="Times New Roman" w:cs="Times New Roman"/>
          <w:sz w:val="24"/>
          <w:szCs w:val="24"/>
        </w:rPr>
        <w:t>.  (</w:t>
      </w:r>
      <w:r w:rsidRPr="006419D8">
        <w:rPr>
          <w:rFonts w:ascii="Times New Roman" w:hAnsi="Times New Roman" w:cs="Times New Roman"/>
          <w:sz w:val="24"/>
          <w:szCs w:val="24"/>
        </w:rPr>
        <w:t>Kovacs</w:t>
      </w:r>
      <w:r>
        <w:rPr>
          <w:rFonts w:ascii="Times New Roman" w:hAnsi="Times New Roman" w:cs="Times New Roman"/>
          <w:sz w:val="24"/>
          <w:szCs w:val="24"/>
        </w:rPr>
        <w:t xml:space="preserve"> and </w:t>
      </w:r>
      <w:r w:rsidRPr="006419D8">
        <w:rPr>
          <w:rFonts w:ascii="Times New Roman" w:hAnsi="Times New Roman" w:cs="Times New Roman"/>
          <w:sz w:val="24"/>
          <w:szCs w:val="24"/>
        </w:rPr>
        <w:t>Corrie</w:t>
      </w:r>
      <w:r>
        <w:rPr>
          <w:rFonts w:ascii="Times New Roman" w:hAnsi="Times New Roman" w:cs="Times New Roman"/>
          <w:sz w:val="24"/>
          <w:szCs w:val="24"/>
        </w:rPr>
        <w:t xml:space="preserve">, 2022). </w:t>
      </w:r>
      <w:r w:rsidRPr="006419D8">
        <w:rPr>
          <w:rFonts w:ascii="Times New Roman" w:hAnsi="Times New Roman" w:cs="Times New Roman"/>
          <w:sz w:val="24"/>
          <w:szCs w:val="24"/>
        </w:rPr>
        <w:t xml:space="preserve">This will demonstrate that this reflection would play a significant part in order to bring about a major improvement in an individual's behaviour, understanding, and ideals in order to achieve the desired result. </w:t>
      </w:r>
      <w:r>
        <w:rPr>
          <w:rFonts w:ascii="Times New Roman" w:hAnsi="Times New Roman" w:cs="Times New Roman"/>
          <w:sz w:val="24"/>
          <w:szCs w:val="24"/>
        </w:rPr>
        <w:t xml:space="preserve"> (</w:t>
      </w:r>
      <w:r w:rsidRPr="006419D8">
        <w:rPr>
          <w:rFonts w:ascii="Times New Roman" w:hAnsi="Times New Roman" w:cs="Times New Roman"/>
          <w:sz w:val="24"/>
          <w:szCs w:val="24"/>
        </w:rPr>
        <w:t>Adeani,</w:t>
      </w:r>
      <w:r>
        <w:rPr>
          <w:rFonts w:ascii="Times New Roman" w:hAnsi="Times New Roman" w:cs="Times New Roman"/>
          <w:sz w:val="24"/>
          <w:szCs w:val="24"/>
        </w:rPr>
        <w:t xml:space="preserve"> et. Al., 2020). </w:t>
      </w:r>
      <w:r w:rsidRPr="006419D8">
        <w:rPr>
          <w:rFonts w:ascii="Times New Roman" w:hAnsi="Times New Roman" w:cs="Times New Roman"/>
          <w:sz w:val="24"/>
          <w:szCs w:val="24"/>
        </w:rPr>
        <w:t>The following is a discussion of all the phases of this framework</w:t>
      </w:r>
      <w:r>
        <w:rPr>
          <w:rFonts w:ascii="Times New Roman" w:hAnsi="Times New Roman" w:cs="Times New Roman"/>
          <w:sz w:val="24"/>
          <w:szCs w:val="24"/>
        </w:rPr>
        <w:t xml:space="preserve">: </w:t>
      </w:r>
    </w:p>
    <w:p w14:paraId="5F1AA0A0" w14:textId="5E73B34A" w:rsidR="006419D8" w:rsidRDefault="001F0834" w:rsidP="007D56E7">
      <w:pPr>
        <w:spacing w:line="360" w:lineRule="auto"/>
        <w:jc w:val="both"/>
        <w:rPr>
          <w:rFonts w:ascii="Times New Roman" w:hAnsi="Times New Roman" w:cs="Times New Roman"/>
          <w:sz w:val="24"/>
          <w:szCs w:val="24"/>
        </w:rPr>
      </w:pPr>
      <w:r w:rsidRPr="001F0834">
        <w:rPr>
          <w:rFonts w:ascii="Times New Roman" w:hAnsi="Times New Roman" w:cs="Times New Roman"/>
          <w:b/>
          <w:bCs/>
          <w:sz w:val="24"/>
          <w:szCs w:val="24"/>
        </w:rPr>
        <w:t>Description</w:t>
      </w:r>
      <w:r>
        <w:rPr>
          <w:rFonts w:ascii="Times New Roman" w:hAnsi="Times New Roman" w:cs="Times New Roman"/>
          <w:sz w:val="24"/>
          <w:szCs w:val="24"/>
        </w:rPr>
        <w:t xml:space="preserve"> T</w:t>
      </w:r>
      <w:r w:rsidRPr="001F0834">
        <w:rPr>
          <w:rFonts w:ascii="Times New Roman" w:hAnsi="Times New Roman" w:cs="Times New Roman"/>
          <w:sz w:val="24"/>
          <w:szCs w:val="24"/>
        </w:rPr>
        <w:t xml:space="preserve">his phase is responsible for defining a comprehensive and specific explanation of the tasks and responsibilities that were present during an encounter. </w:t>
      </w:r>
      <w:r w:rsidR="00507197">
        <w:rPr>
          <w:rFonts w:ascii="Times New Roman" w:hAnsi="Times New Roman" w:cs="Times New Roman"/>
          <w:sz w:val="24"/>
          <w:szCs w:val="24"/>
        </w:rPr>
        <w:t>(</w:t>
      </w:r>
      <w:r w:rsidR="00507197" w:rsidRPr="00507197">
        <w:rPr>
          <w:rFonts w:ascii="Times New Roman" w:hAnsi="Times New Roman" w:cs="Times New Roman"/>
          <w:sz w:val="24"/>
          <w:szCs w:val="24"/>
        </w:rPr>
        <w:t>Gibbs,</w:t>
      </w:r>
      <w:r w:rsidR="00507197">
        <w:rPr>
          <w:rFonts w:ascii="Times New Roman" w:hAnsi="Times New Roman" w:cs="Times New Roman"/>
          <w:sz w:val="24"/>
          <w:szCs w:val="24"/>
        </w:rPr>
        <w:t xml:space="preserve"> et. al., 2006). </w:t>
      </w:r>
      <w:r w:rsidRPr="001F0834">
        <w:rPr>
          <w:rFonts w:ascii="Times New Roman" w:hAnsi="Times New Roman" w:cs="Times New Roman"/>
          <w:sz w:val="24"/>
          <w:szCs w:val="24"/>
        </w:rPr>
        <w:t>It provides an accurate description of the situation that a person has been working on. It will not be difficult to determine the result if the individuals involved, the project goals, and the techniques are analysed beforehand. In the course of my development work for public participation, I was given the task of analysing the significance of the many activities that are part of public participation. This was part of a project that I was engaged on. I got the opportunity to work for a reputable business known as Fujitsu, which is a corporation that thinks that the use of innovation can simplify and provide joy to 's relationships. It was required of me to do research on the firm to see how it engages people and promotes the general welfare of society. I was hesitant to contact with the company at first, but after some time had passed, I found myself becoming interested in the things they were doing. I have a lot of work that I need to do before I can turn in the project, but I have to finish it on time. My encounters have been fantastic and beneficial for developing my understanding and skills, and the main individuals responsible for this are the professors, the other students, and the company.</w:t>
      </w:r>
    </w:p>
    <w:p w14:paraId="57F38C26" w14:textId="10B26760" w:rsidR="001F0834" w:rsidRDefault="001F0834" w:rsidP="007D56E7">
      <w:pPr>
        <w:spacing w:line="360" w:lineRule="auto"/>
        <w:jc w:val="both"/>
        <w:rPr>
          <w:rFonts w:ascii="Times New Roman" w:hAnsi="Times New Roman" w:cs="Times New Roman"/>
          <w:sz w:val="24"/>
          <w:szCs w:val="24"/>
        </w:rPr>
      </w:pPr>
      <w:r w:rsidRPr="001F0834">
        <w:rPr>
          <w:rFonts w:ascii="Times New Roman" w:hAnsi="Times New Roman" w:cs="Times New Roman"/>
          <w:b/>
          <w:bCs/>
          <w:sz w:val="24"/>
          <w:szCs w:val="24"/>
        </w:rPr>
        <w:t>Feeling:</w:t>
      </w:r>
      <w:r w:rsidRPr="001F0834">
        <w:rPr>
          <w:rFonts w:ascii="Times New Roman" w:hAnsi="Times New Roman" w:cs="Times New Roman"/>
          <w:sz w:val="24"/>
          <w:szCs w:val="24"/>
        </w:rPr>
        <w:t xml:space="preserve"> This level illustrates the sensation that one has when working on a project and being a part of it. A person's mind is like a swimming pool filled with a variety of emotions and ideas, which continue to be active until the person achieves achievement (</w:t>
      </w:r>
      <w:r w:rsidR="00507197">
        <w:rPr>
          <w:rFonts w:ascii="Times New Roman" w:hAnsi="Times New Roman" w:cs="Times New Roman"/>
          <w:sz w:val="24"/>
          <w:szCs w:val="24"/>
        </w:rPr>
        <w:t xml:space="preserve"> </w:t>
      </w:r>
      <w:proofErr w:type="spellStart"/>
      <w:r w:rsidR="00507197" w:rsidRPr="00507197">
        <w:rPr>
          <w:rFonts w:ascii="Times New Roman" w:hAnsi="Times New Roman" w:cs="Times New Roman"/>
          <w:sz w:val="24"/>
          <w:szCs w:val="24"/>
        </w:rPr>
        <w:t>Blemker</w:t>
      </w:r>
      <w:proofErr w:type="spellEnd"/>
      <w:r w:rsidR="00507197" w:rsidRPr="00507197">
        <w:rPr>
          <w:rFonts w:ascii="Times New Roman" w:hAnsi="Times New Roman" w:cs="Times New Roman"/>
          <w:sz w:val="24"/>
          <w:szCs w:val="24"/>
        </w:rPr>
        <w:t>,</w:t>
      </w:r>
      <w:r w:rsidR="00507197">
        <w:rPr>
          <w:rFonts w:ascii="Times New Roman" w:hAnsi="Times New Roman" w:cs="Times New Roman"/>
          <w:sz w:val="24"/>
          <w:szCs w:val="24"/>
        </w:rPr>
        <w:t xml:space="preserve"> et. al., 2020). </w:t>
      </w:r>
      <w:r w:rsidRPr="001F0834">
        <w:rPr>
          <w:rFonts w:ascii="Times New Roman" w:hAnsi="Times New Roman" w:cs="Times New Roman"/>
          <w:sz w:val="24"/>
          <w:szCs w:val="24"/>
        </w:rPr>
        <w:t xml:space="preserve">As a result of this, when I was working on the task of civic engagement, I was experiencing feelings of nervousness and quite a bit of anxiety about speaking with the company. Before I started completing the project, I had an introverted disposition, and I seldom struck up conversations with strangers. As a result, I found myself hesitating and having a low level of </w:t>
      </w:r>
      <w:r w:rsidRPr="001F0834">
        <w:rPr>
          <w:rFonts w:ascii="Times New Roman" w:hAnsi="Times New Roman" w:cs="Times New Roman"/>
          <w:sz w:val="24"/>
          <w:szCs w:val="24"/>
        </w:rPr>
        <w:lastRenderedPageBreak/>
        <w:t>confidence about the manner in which I would ask my questions and clearly express the project's goals. In addition, I was concerned that I would be unable to complete the assignment on time and encouraged my classmates to begin working diligently.</w:t>
      </w:r>
    </w:p>
    <w:p w14:paraId="27348E8A" w14:textId="7E5888E0" w:rsidR="00507197" w:rsidRDefault="00507197" w:rsidP="007D56E7">
      <w:pPr>
        <w:spacing w:line="360" w:lineRule="auto"/>
        <w:jc w:val="both"/>
        <w:rPr>
          <w:rFonts w:ascii="Times New Roman" w:hAnsi="Times New Roman" w:cs="Times New Roman"/>
          <w:sz w:val="24"/>
          <w:szCs w:val="24"/>
        </w:rPr>
      </w:pPr>
      <w:r w:rsidRPr="00507197">
        <w:rPr>
          <w:rFonts w:ascii="Times New Roman" w:hAnsi="Times New Roman" w:cs="Times New Roman"/>
          <w:b/>
          <w:bCs/>
          <w:sz w:val="24"/>
          <w:szCs w:val="24"/>
        </w:rPr>
        <w:t>Evaluation</w:t>
      </w:r>
      <w:r>
        <w:rPr>
          <w:rFonts w:ascii="Times New Roman" w:hAnsi="Times New Roman" w:cs="Times New Roman"/>
          <w:sz w:val="24"/>
          <w:szCs w:val="24"/>
        </w:rPr>
        <w:t xml:space="preserve">: </w:t>
      </w:r>
      <w:r w:rsidRPr="00507197">
        <w:rPr>
          <w:rFonts w:ascii="Times New Roman" w:hAnsi="Times New Roman" w:cs="Times New Roman"/>
          <w:sz w:val="24"/>
          <w:szCs w:val="24"/>
        </w:rPr>
        <w:t>Evaluating the entire experience on the basis of the good and bad elements is what this stage is all about. Every event leaves a lesson or a moral for its participants to reflect on as they go on in their lives and careers. Therefore, while I was completing the project, I gained something useful and significant from the events that I had. because it forced me to act in ways that I would normally avoid. I have ensured that my aims and goals for this project are crystal clear, which enabled me to choose the appropriate course of action. It has been determined that I was successful in doing an investigation into community participation and the activities of an organisation by making a large number of notes and getting my team involved in the process</w:t>
      </w:r>
      <w:r w:rsidR="00405139">
        <w:rPr>
          <w:rFonts w:ascii="Times New Roman" w:hAnsi="Times New Roman" w:cs="Times New Roman"/>
          <w:sz w:val="24"/>
          <w:szCs w:val="24"/>
        </w:rPr>
        <w:t xml:space="preserve">. </w:t>
      </w:r>
      <w:r w:rsidRPr="00507197">
        <w:rPr>
          <w:rFonts w:ascii="Times New Roman" w:hAnsi="Times New Roman" w:cs="Times New Roman"/>
          <w:sz w:val="24"/>
          <w:szCs w:val="24"/>
        </w:rPr>
        <w:t>This sounds like an excellent and efficient way to encourage improved facilities as well as outline the roles and duties. Aside from this, the unfavourable aspect of the event was that I was not very good at managing teams, and we often had to deal with disputes in the course of our job.</w:t>
      </w:r>
    </w:p>
    <w:p w14:paraId="2587FADA" w14:textId="53427A3E" w:rsidR="00405139" w:rsidRDefault="00405139" w:rsidP="007D56E7">
      <w:pPr>
        <w:spacing w:line="360" w:lineRule="auto"/>
        <w:jc w:val="both"/>
        <w:rPr>
          <w:rFonts w:ascii="Times New Roman" w:hAnsi="Times New Roman" w:cs="Times New Roman"/>
          <w:sz w:val="24"/>
          <w:szCs w:val="24"/>
        </w:rPr>
      </w:pPr>
      <w:r w:rsidRPr="00405139">
        <w:rPr>
          <w:rFonts w:ascii="Times New Roman" w:hAnsi="Times New Roman" w:cs="Times New Roman"/>
          <w:b/>
          <w:bCs/>
          <w:sz w:val="24"/>
          <w:szCs w:val="24"/>
        </w:rPr>
        <w:t>Analysis:</w:t>
      </w:r>
      <w:r w:rsidRPr="00405139">
        <w:rPr>
          <w:rFonts w:ascii="Times New Roman" w:hAnsi="Times New Roman" w:cs="Times New Roman"/>
          <w:sz w:val="24"/>
          <w:szCs w:val="24"/>
        </w:rPr>
        <w:t xml:space="preserve"> It has assessed from my perspective to accomplish the projects targets and identify different techniques of community involvement. I am pleased to acquire a great deal of information on the company and how it contributes to society. It piqued my interest to investigate a great deal more regarding the corporate assistance for the community in the form of donations and levees as a way to maintain a positive image in the market. During our discussion of the most important variables, I was sure to make the team aware of how important achieving success in project deliveries is. I also gained some abilities such as socialisation, interaction, and time management. All of these skills have assisted me in conducting research for the project, engaging individuals in conversation, and asking them about their contributions to the company, as well as completing the project on time.</w:t>
      </w:r>
    </w:p>
    <w:p w14:paraId="4DF127E5" w14:textId="58BCA1D9" w:rsidR="00405139" w:rsidRPr="00405139" w:rsidRDefault="00405139" w:rsidP="00405139">
      <w:pPr>
        <w:spacing w:line="360" w:lineRule="auto"/>
        <w:jc w:val="both"/>
        <w:rPr>
          <w:rFonts w:ascii="Times New Roman" w:hAnsi="Times New Roman" w:cs="Times New Roman"/>
          <w:sz w:val="24"/>
          <w:szCs w:val="24"/>
        </w:rPr>
      </w:pPr>
      <w:r w:rsidRPr="00405139">
        <w:rPr>
          <w:rFonts w:ascii="Times New Roman" w:hAnsi="Times New Roman" w:cs="Times New Roman"/>
          <w:b/>
          <w:bCs/>
          <w:sz w:val="24"/>
          <w:szCs w:val="24"/>
        </w:rPr>
        <w:t>Conclusion:</w:t>
      </w:r>
      <w:r>
        <w:rPr>
          <w:rFonts w:ascii="Times New Roman" w:hAnsi="Times New Roman" w:cs="Times New Roman"/>
          <w:sz w:val="24"/>
          <w:szCs w:val="24"/>
        </w:rPr>
        <w:t xml:space="preserve"> </w:t>
      </w:r>
      <w:r w:rsidRPr="00405139">
        <w:rPr>
          <w:rFonts w:ascii="Times New Roman" w:hAnsi="Times New Roman" w:cs="Times New Roman"/>
          <w:sz w:val="24"/>
          <w:szCs w:val="24"/>
        </w:rPr>
        <w:t>As a result of the whole experience, I</w:t>
      </w:r>
      <w:r>
        <w:rPr>
          <w:rFonts w:ascii="Times New Roman" w:hAnsi="Times New Roman" w:cs="Times New Roman"/>
          <w:sz w:val="24"/>
          <w:szCs w:val="24"/>
        </w:rPr>
        <w:t xml:space="preserve"> ha</w:t>
      </w:r>
      <w:r w:rsidRPr="00405139">
        <w:rPr>
          <w:rFonts w:ascii="Times New Roman" w:hAnsi="Times New Roman" w:cs="Times New Roman"/>
          <w:sz w:val="24"/>
          <w:szCs w:val="24"/>
        </w:rPr>
        <w:t>ve come to the realisation that I need to put more effort into developing exceptional project management abilities</w:t>
      </w:r>
      <w:r>
        <w:rPr>
          <w:rFonts w:ascii="Times New Roman" w:hAnsi="Times New Roman" w:cs="Times New Roman"/>
          <w:sz w:val="24"/>
          <w:szCs w:val="24"/>
        </w:rPr>
        <w:t xml:space="preserve">. </w:t>
      </w:r>
      <w:r w:rsidRPr="00405139">
        <w:rPr>
          <w:rFonts w:ascii="Times New Roman" w:hAnsi="Times New Roman" w:cs="Times New Roman"/>
          <w:sz w:val="24"/>
          <w:szCs w:val="24"/>
        </w:rPr>
        <w:t>In order to complete my project, I had to overcome obstacles such as finding the most helpful material and getting my classmates involved in the process. As a result, I need to be more careful about applying my talents in time management to organise the tasks in a priority order and finish the job in advance of the deadline. This shows that I need to put most of my attention on a certain set of skills if I want to keep getting better in the future.</w:t>
      </w:r>
    </w:p>
    <w:p w14:paraId="37945CC6" w14:textId="77777777" w:rsidR="00405139" w:rsidRPr="00405139" w:rsidRDefault="00405139" w:rsidP="00405139">
      <w:pPr>
        <w:spacing w:line="360" w:lineRule="auto"/>
        <w:jc w:val="both"/>
        <w:rPr>
          <w:rFonts w:ascii="Times New Roman" w:hAnsi="Times New Roman" w:cs="Times New Roman"/>
          <w:sz w:val="24"/>
          <w:szCs w:val="24"/>
        </w:rPr>
      </w:pPr>
    </w:p>
    <w:p w14:paraId="3858765D" w14:textId="1BFFA8C7" w:rsidR="00405139" w:rsidRDefault="00405139" w:rsidP="00405139">
      <w:pPr>
        <w:spacing w:line="360" w:lineRule="auto"/>
        <w:jc w:val="both"/>
        <w:rPr>
          <w:rFonts w:ascii="Times New Roman" w:hAnsi="Times New Roman" w:cs="Times New Roman"/>
          <w:sz w:val="24"/>
          <w:szCs w:val="24"/>
        </w:rPr>
      </w:pPr>
      <w:r w:rsidRPr="00405139">
        <w:rPr>
          <w:rFonts w:ascii="Times New Roman" w:hAnsi="Times New Roman" w:cs="Times New Roman"/>
          <w:sz w:val="24"/>
          <w:szCs w:val="24"/>
        </w:rPr>
        <w:t xml:space="preserve">This </w:t>
      </w:r>
      <w:r w:rsidRPr="00405139">
        <w:rPr>
          <w:rFonts w:ascii="Times New Roman" w:hAnsi="Times New Roman" w:cs="Times New Roman"/>
          <w:b/>
          <w:bCs/>
          <w:sz w:val="24"/>
          <w:szCs w:val="24"/>
        </w:rPr>
        <w:t>action plan</w:t>
      </w:r>
      <w:r w:rsidRPr="00405139">
        <w:rPr>
          <w:rFonts w:ascii="Times New Roman" w:hAnsi="Times New Roman" w:cs="Times New Roman"/>
          <w:sz w:val="24"/>
          <w:szCs w:val="24"/>
        </w:rPr>
        <w:t xml:space="preserve"> will assist me in analysing the significance of the major abilities that I need to learn and establishing a clear time frame for doing this. </w:t>
      </w:r>
      <w:r>
        <w:rPr>
          <w:rFonts w:ascii="Times New Roman" w:hAnsi="Times New Roman" w:cs="Times New Roman"/>
          <w:sz w:val="24"/>
          <w:szCs w:val="24"/>
        </w:rPr>
        <w:t>(</w:t>
      </w:r>
      <w:r w:rsidRPr="00405139">
        <w:rPr>
          <w:rFonts w:ascii="Times New Roman" w:hAnsi="Times New Roman" w:cs="Times New Roman"/>
          <w:sz w:val="24"/>
          <w:szCs w:val="24"/>
        </w:rPr>
        <w:t>Cross,</w:t>
      </w:r>
      <w:r>
        <w:rPr>
          <w:rFonts w:ascii="Times New Roman" w:hAnsi="Times New Roman" w:cs="Times New Roman"/>
          <w:sz w:val="24"/>
          <w:szCs w:val="24"/>
        </w:rPr>
        <w:t xml:space="preserve"> et. Al., 2011). </w:t>
      </w:r>
      <w:r w:rsidRPr="00405139">
        <w:rPr>
          <w:rFonts w:ascii="Times New Roman" w:hAnsi="Times New Roman" w:cs="Times New Roman"/>
          <w:sz w:val="24"/>
          <w:szCs w:val="24"/>
        </w:rPr>
        <w:t>In addition to this, there will be presentations of various resources that guarantee efficient development and expansion. I want to get better at getting along with people, talking to people in a clear way, and solving problems so that I can use these skills in the workplace in the future.</w:t>
      </w:r>
    </w:p>
    <w:p w14:paraId="39FA8BD2" w14:textId="1C25F15B" w:rsidR="00405139" w:rsidRPr="00405139" w:rsidRDefault="00405139" w:rsidP="00405139">
      <w:pPr>
        <w:spacing w:line="360" w:lineRule="auto"/>
        <w:jc w:val="both"/>
        <w:rPr>
          <w:rFonts w:ascii="Times New Roman" w:hAnsi="Times New Roman" w:cs="Times New Roman"/>
          <w:b/>
          <w:bCs/>
          <w:sz w:val="24"/>
          <w:szCs w:val="24"/>
        </w:rPr>
      </w:pPr>
      <w:r w:rsidRPr="00405139">
        <w:rPr>
          <w:rFonts w:ascii="Times New Roman" w:hAnsi="Times New Roman" w:cs="Times New Roman"/>
          <w:b/>
          <w:bCs/>
          <w:sz w:val="24"/>
          <w:szCs w:val="24"/>
        </w:rPr>
        <w:t>Different abilities learned</w:t>
      </w:r>
    </w:p>
    <w:p w14:paraId="1C14E304" w14:textId="43F34F4A" w:rsidR="00405139" w:rsidRDefault="001E4077" w:rsidP="00405139">
      <w:pPr>
        <w:spacing w:line="360" w:lineRule="auto"/>
        <w:jc w:val="both"/>
        <w:rPr>
          <w:rFonts w:ascii="Times New Roman" w:hAnsi="Times New Roman" w:cs="Times New Roman"/>
          <w:sz w:val="24"/>
          <w:szCs w:val="24"/>
        </w:rPr>
      </w:pPr>
      <w:r w:rsidRPr="001E4077">
        <w:rPr>
          <w:rFonts w:ascii="Times New Roman" w:hAnsi="Times New Roman" w:cs="Times New Roman"/>
          <w:sz w:val="24"/>
          <w:szCs w:val="24"/>
        </w:rPr>
        <w:t xml:space="preserve">Based on my time spent working on the project as a whole, I have drawn conclusions on how to improve the quality of future projects and improve my research abilities. Throughout the course of the project, I was able to pick up a lot of new skills, one of which is self-development, which I now understand to be incredibly vital. I collaborated with other members of the team, and in order to complete a project on time, we had to adhere to a certain deadline </w:t>
      </w:r>
      <w:r>
        <w:rPr>
          <w:rFonts w:ascii="Times New Roman" w:hAnsi="Times New Roman" w:cs="Times New Roman"/>
          <w:sz w:val="24"/>
          <w:szCs w:val="24"/>
        </w:rPr>
        <w:t xml:space="preserve">( </w:t>
      </w:r>
      <w:r w:rsidRPr="001E4077">
        <w:rPr>
          <w:rFonts w:ascii="Times New Roman" w:hAnsi="Times New Roman" w:cs="Times New Roman"/>
          <w:sz w:val="24"/>
          <w:szCs w:val="24"/>
        </w:rPr>
        <w:t xml:space="preserve"> Le</w:t>
      </w:r>
      <w:r>
        <w:rPr>
          <w:rFonts w:ascii="Times New Roman" w:hAnsi="Times New Roman" w:cs="Times New Roman"/>
          <w:sz w:val="24"/>
          <w:szCs w:val="24"/>
        </w:rPr>
        <w:t xml:space="preserve">e, et. Al., 2017). </w:t>
      </w:r>
      <w:r w:rsidRPr="001E4077">
        <w:rPr>
          <w:rFonts w:ascii="Times New Roman" w:hAnsi="Times New Roman" w:cs="Times New Roman"/>
          <w:sz w:val="24"/>
          <w:szCs w:val="24"/>
        </w:rPr>
        <w:t xml:space="preserve">Therefore, in order to accomplish the goals and guarantee that no information is overlooked, it was necessary for me to organise the job in a methodical fashion and manage it. I have just </w:t>
      </w:r>
      <w:r w:rsidRPr="001E4077">
        <w:rPr>
          <w:rFonts w:ascii="Times New Roman" w:hAnsi="Times New Roman" w:cs="Times New Roman"/>
          <w:sz w:val="24"/>
          <w:szCs w:val="24"/>
        </w:rPr>
        <w:t>concluded</w:t>
      </w:r>
      <w:r w:rsidRPr="001E4077">
        <w:rPr>
          <w:rFonts w:ascii="Times New Roman" w:hAnsi="Times New Roman" w:cs="Times New Roman"/>
          <w:sz w:val="24"/>
          <w:szCs w:val="24"/>
        </w:rPr>
        <w:t xml:space="preserve"> that I have acquired a number of valuable talents that I lacked in the past. In my case, I lacked skills in both personal interaction and communication. Because of my introverted disposition, I have trouble striking up conversations with strangers because I feel inadequate. As a result, I was unable to do so. </w:t>
      </w:r>
    </w:p>
    <w:p w14:paraId="683594F5" w14:textId="69F5AEFB" w:rsidR="001E4077" w:rsidRDefault="004C323B" w:rsidP="00405139">
      <w:pPr>
        <w:spacing w:line="360" w:lineRule="auto"/>
        <w:jc w:val="both"/>
        <w:rPr>
          <w:rFonts w:ascii="Times New Roman" w:hAnsi="Times New Roman" w:cs="Times New Roman"/>
          <w:sz w:val="24"/>
          <w:szCs w:val="24"/>
        </w:rPr>
      </w:pPr>
      <w:r w:rsidRPr="004C323B">
        <w:rPr>
          <w:rFonts w:ascii="Times New Roman" w:hAnsi="Times New Roman" w:cs="Times New Roman"/>
          <w:sz w:val="24"/>
          <w:szCs w:val="24"/>
        </w:rPr>
        <w:t xml:space="preserve">However, the initiative has assisted the majority of these places in becoming more self-sufficient and discovering solutions to their own problems. This demonstrates that in order to advance better understanding, I need to begin focusing my efforts on improving these talents to a greater degree. As a result, it is necessary for me to improve fundamental routines that will be of assistance to me in the process of acquiring these talents. I have also learned the abilities necessary for self-management, which enables me to make time for the activities and responsibilities that are most important to me. Because I have these relevant abilities, I am able to maintain a healthy balance between my personal situation and my educational and professional responsibilities. Because of this, I am able to recognise the distinction between what is appropriate and what is inappropriate, which helps me establish a rational approach to my job. As a result, having abilities such as these is essential if I want to have a successful job at a reputable company in the future. In the modern world, active participation in the local community is essential for a company to have a constructive effect on both society and its brand reputation. It is important that I do certain things to make sure that the community can </w:t>
      </w:r>
      <w:r w:rsidRPr="004C323B">
        <w:rPr>
          <w:rFonts w:ascii="Times New Roman" w:hAnsi="Times New Roman" w:cs="Times New Roman"/>
          <w:sz w:val="24"/>
          <w:szCs w:val="24"/>
        </w:rPr>
        <w:lastRenderedPageBreak/>
        <w:t>help me run the business and make decisions by cooperating.</w:t>
      </w:r>
      <w:r w:rsidRPr="004C323B">
        <w:t xml:space="preserve"> </w:t>
      </w:r>
      <w:r>
        <w:rPr>
          <w:rFonts w:ascii="Times New Roman" w:hAnsi="Times New Roman" w:cs="Times New Roman"/>
          <w:sz w:val="24"/>
          <w:szCs w:val="24"/>
        </w:rPr>
        <w:t>(</w:t>
      </w:r>
      <w:proofErr w:type="spellStart"/>
      <w:r w:rsidRPr="004C323B">
        <w:rPr>
          <w:rFonts w:ascii="Times New Roman" w:hAnsi="Times New Roman" w:cs="Times New Roman"/>
          <w:sz w:val="24"/>
          <w:szCs w:val="24"/>
        </w:rPr>
        <w:t>Neyshabur</w:t>
      </w:r>
      <w:proofErr w:type="spellEnd"/>
      <w:r>
        <w:rPr>
          <w:rFonts w:ascii="Times New Roman" w:hAnsi="Times New Roman" w:cs="Times New Roman"/>
          <w:sz w:val="24"/>
          <w:szCs w:val="24"/>
        </w:rPr>
        <w:t xml:space="preserve"> and </w:t>
      </w:r>
      <w:proofErr w:type="spellStart"/>
      <w:r w:rsidRPr="004C323B">
        <w:rPr>
          <w:rFonts w:ascii="Times New Roman" w:hAnsi="Times New Roman" w:cs="Times New Roman"/>
          <w:sz w:val="24"/>
          <w:szCs w:val="24"/>
        </w:rPr>
        <w:t>Bhojanapall</w:t>
      </w:r>
      <w:r>
        <w:rPr>
          <w:rFonts w:ascii="Times New Roman" w:hAnsi="Times New Roman" w:cs="Times New Roman"/>
          <w:sz w:val="24"/>
          <w:szCs w:val="24"/>
        </w:rPr>
        <w:t>i</w:t>
      </w:r>
      <w:proofErr w:type="spellEnd"/>
      <w:r>
        <w:rPr>
          <w:rFonts w:ascii="Times New Roman" w:hAnsi="Times New Roman" w:cs="Times New Roman"/>
          <w:sz w:val="24"/>
          <w:szCs w:val="24"/>
        </w:rPr>
        <w:t>, 2017).</w:t>
      </w:r>
    </w:p>
    <w:p w14:paraId="1146C48E" w14:textId="6E12E6EF" w:rsidR="004C323B" w:rsidRDefault="00AC305C" w:rsidP="00405139">
      <w:pPr>
        <w:spacing w:line="360" w:lineRule="auto"/>
        <w:jc w:val="both"/>
        <w:rPr>
          <w:rFonts w:ascii="Times New Roman" w:hAnsi="Times New Roman" w:cs="Times New Roman"/>
          <w:sz w:val="24"/>
          <w:szCs w:val="24"/>
        </w:rPr>
      </w:pPr>
      <w:r w:rsidRPr="00AC305C">
        <w:rPr>
          <w:rFonts w:ascii="Times New Roman" w:hAnsi="Times New Roman" w:cs="Times New Roman"/>
          <w:sz w:val="24"/>
          <w:szCs w:val="24"/>
        </w:rPr>
        <w:t>In that specific situation, I gained valuable experience in data collection and analysis, which will assist me in presenting data on industry dynamics, customer needs and desires, and the advancement of a sustainable culture. In addition to something like this, with this, I need to build a positive environment of employment in which social skills are crucial to facilitate a person's pleasure and impact them regarding the goods and services offered by the firm. These abilities will help me get more and more competent, as well as assist me in determining the position that I want to play in my future work. There are fundamental activities involved in the process of improving one's understanding and influencing others via leadership. In addition, I have developed this ability as a result of working on this assignment.</w:t>
      </w:r>
    </w:p>
    <w:p w14:paraId="66323E6E" w14:textId="55A25878" w:rsidR="00AC305C" w:rsidRDefault="00AC305C" w:rsidP="00405139">
      <w:pPr>
        <w:spacing w:line="360" w:lineRule="auto"/>
        <w:jc w:val="both"/>
        <w:rPr>
          <w:rFonts w:ascii="Times New Roman" w:hAnsi="Times New Roman" w:cs="Times New Roman"/>
          <w:b/>
          <w:bCs/>
          <w:sz w:val="24"/>
          <w:szCs w:val="24"/>
        </w:rPr>
      </w:pPr>
      <w:r w:rsidRPr="00AC305C">
        <w:rPr>
          <w:rFonts w:ascii="Times New Roman" w:hAnsi="Times New Roman" w:cs="Times New Roman"/>
          <w:b/>
          <w:bCs/>
          <w:sz w:val="24"/>
          <w:szCs w:val="24"/>
        </w:rPr>
        <w:t>Academic ideas and experience</w:t>
      </w:r>
    </w:p>
    <w:p w14:paraId="487566F9" w14:textId="1944EA91" w:rsidR="00AC305C" w:rsidRPr="00AC305C" w:rsidRDefault="00AC305C" w:rsidP="00AC305C">
      <w:pPr>
        <w:spacing w:line="360" w:lineRule="auto"/>
        <w:jc w:val="both"/>
        <w:rPr>
          <w:rFonts w:ascii="Times New Roman" w:hAnsi="Times New Roman" w:cs="Times New Roman"/>
          <w:sz w:val="24"/>
          <w:szCs w:val="24"/>
        </w:rPr>
      </w:pPr>
      <w:r w:rsidRPr="00AC305C">
        <w:rPr>
          <w:rFonts w:ascii="Times New Roman" w:hAnsi="Times New Roman" w:cs="Times New Roman"/>
          <w:sz w:val="24"/>
          <w:szCs w:val="24"/>
        </w:rPr>
        <w:t>Because of the close connection that exists between academic ideas and actual interactions, it is imperative that I successfully balance my academic or professional responsibilities. These ideas assisted me in establishing a connection between my talents and my education, which I could then put to use in my chosen profession. So, I look at everything I think and do through the lens of Maslow's theory of motivation.</w:t>
      </w:r>
    </w:p>
    <w:p w14:paraId="5028E3D6" w14:textId="598D1746" w:rsidR="00AC305C" w:rsidRDefault="00AC305C" w:rsidP="00AC305C">
      <w:pPr>
        <w:spacing w:line="360" w:lineRule="auto"/>
        <w:jc w:val="both"/>
        <w:rPr>
          <w:rFonts w:ascii="Times New Roman" w:hAnsi="Times New Roman" w:cs="Times New Roman"/>
          <w:sz w:val="24"/>
          <w:szCs w:val="24"/>
        </w:rPr>
      </w:pPr>
      <w:r w:rsidRPr="009B463A">
        <w:rPr>
          <w:rFonts w:ascii="Times New Roman" w:hAnsi="Times New Roman" w:cs="Times New Roman"/>
          <w:b/>
          <w:bCs/>
          <w:sz w:val="24"/>
          <w:szCs w:val="24"/>
        </w:rPr>
        <w:t>Physiological needs</w:t>
      </w:r>
      <w:r w:rsidRPr="00AC305C">
        <w:rPr>
          <w:rFonts w:ascii="Times New Roman" w:hAnsi="Times New Roman" w:cs="Times New Roman"/>
          <w:sz w:val="24"/>
          <w:szCs w:val="24"/>
        </w:rPr>
        <w:t xml:space="preserve">: this requirement demonstrates that every human has a need to receive the fundamental items for which they will put in a lot of effort. These requirements include having a place to sleep, eat, and breathe clean air. My involvement with civic engagement has taught me that it is necessary to provide all of these perks to the individuals who contribute their time and energy to the organisation on a voluntary basis. </w:t>
      </w:r>
      <w:r>
        <w:rPr>
          <w:rFonts w:ascii="Times New Roman" w:hAnsi="Times New Roman" w:cs="Times New Roman"/>
          <w:sz w:val="24"/>
          <w:szCs w:val="24"/>
        </w:rPr>
        <w:t xml:space="preserve">( </w:t>
      </w:r>
      <w:proofErr w:type="spellStart"/>
      <w:r w:rsidRPr="00AC305C">
        <w:rPr>
          <w:rFonts w:ascii="Times New Roman" w:hAnsi="Times New Roman" w:cs="Times New Roman"/>
          <w:sz w:val="24"/>
          <w:szCs w:val="24"/>
        </w:rPr>
        <w:t>Altbach</w:t>
      </w:r>
      <w:proofErr w:type="spellEnd"/>
      <w:r>
        <w:rPr>
          <w:rFonts w:ascii="Times New Roman" w:hAnsi="Times New Roman" w:cs="Times New Roman"/>
          <w:sz w:val="24"/>
          <w:szCs w:val="24"/>
        </w:rPr>
        <w:t xml:space="preserve">, et. al., 2018). </w:t>
      </w:r>
      <w:r w:rsidRPr="00AC305C">
        <w:rPr>
          <w:rFonts w:ascii="Times New Roman" w:hAnsi="Times New Roman" w:cs="Times New Roman"/>
          <w:sz w:val="24"/>
          <w:szCs w:val="24"/>
        </w:rPr>
        <w:t xml:space="preserve">When we are completing the project, all of these factors are </w:t>
      </w:r>
      <w:r w:rsidRPr="00AC305C">
        <w:rPr>
          <w:rFonts w:ascii="Times New Roman" w:hAnsi="Times New Roman" w:cs="Times New Roman"/>
          <w:sz w:val="24"/>
          <w:szCs w:val="24"/>
        </w:rPr>
        <w:t>considered</w:t>
      </w:r>
      <w:r w:rsidRPr="00AC305C">
        <w:rPr>
          <w:rFonts w:ascii="Times New Roman" w:hAnsi="Times New Roman" w:cs="Times New Roman"/>
          <w:sz w:val="24"/>
          <w:szCs w:val="24"/>
        </w:rPr>
        <w:t xml:space="preserve"> so that my team will be interested in what we are doing.</w:t>
      </w:r>
    </w:p>
    <w:p w14:paraId="14C2CA66" w14:textId="34FCF880" w:rsidR="009B463A" w:rsidRDefault="009B463A" w:rsidP="00AC305C">
      <w:pPr>
        <w:spacing w:line="360" w:lineRule="auto"/>
        <w:jc w:val="both"/>
        <w:rPr>
          <w:rFonts w:ascii="Times New Roman" w:hAnsi="Times New Roman" w:cs="Times New Roman"/>
          <w:sz w:val="24"/>
          <w:szCs w:val="24"/>
        </w:rPr>
      </w:pPr>
      <w:r w:rsidRPr="009B463A">
        <w:rPr>
          <w:rFonts w:ascii="Times New Roman" w:hAnsi="Times New Roman" w:cs="Times New Roman"/>
          <w:b/>
          <w:bCs/>
          <w:sz w:val="24"/>
          <w:szCs w:val="24"/>
        </w:rPr>
        <w:t>Objectives in the field of health and safety:</w:t>
      </w:r>
      <w:r w:rsidRPr="009B463A">
        <w:rPr>
          <w:rFonts w:ascii="Times New Roman" w:hAnsi="Times New Roman" w:cs="Times New Roman"/>
          <w:sz w:val="24"/>
          <w:szCs w:val="24"/>
        </w:rPr>
        <w:t xml:space="preserve"> These requirements are obligatory in order to contribute to the improvement of existing safety precautions at the location. In order to successfully involve the community in any initiative, it is vital to guarantee that people's rights and security are protected. I took precautions to ensure that the involvement of all individuals in my project was protected, and I obtained their permission before using any of their personal information. As a result, it is necessary to provide safety from any health injuries by making use of efficient technology and devices for the purpose of conducting investigations into the marketplace.</w:t>
      </w:r>
      <w:r w:rsidRPr="009B463A">
        <w:t xml:space="preserve"> </w:t>
      </w:r>
      <w:r>
        <w:rPr>
          <w:rFonts w:ascii="Times New Roman" w:hAnsi="Times New Roman" w:cs="Times New Roman"/>
          <w:sz w:val="24"/>
          <w:szCs w:val="24"/>
        </w:rPr>
        <w:t>(</w:t>
      </w:r>
      <w:r w:rsidRPr="009B463A">
        <w:rPr>
          <w:rFonts w:ascii="Times New Roman" w:hAnsi="Times New Roman" w:cs="Times New Roman"/>
          <w:sz w:val="24"/>
          <w:szCs w:val="24"/>
        </w:rPr>
        <w:t xml:space="preserve"> Han,</w:t>
      </w:r>
      <w:r>
        <w:rPr>
          <w:rFonts w:ascii="Times New Roman" w:hAnsi="Times New Roman" w:cs="Times New Roman"/>
          <w:sz w:val="24"/>
          <w:szCs w:val="24"/>
        </w:rPr>
        <w:t xml:space="preserve"> et. al 2018). </w:t>
      </w:r>
    </w:p>
    <w:p w14:paraId="2BAA0785" w14:textId="77777777" w:rsidR="009B463A" w:rsidRDefault="009B463A" w:rsidP="00AC305C">
      <w:pPr>
        <w:spacing w:line="360" w:lineRule="auto"/>
        <w:jc w:val="both"/>
        <w:rPr>
          <w:rFonts w:ascii="Times New Roman" w:hAnsi="Times New Roman" w:cs="Times New Roman"/>
          <w:sz w:val="24"/>
          <w:szCs w:val="24"/>
        </w:rPr>
      </w:pPr>
    </w:p>
    <w:p w14:paraId="7DD7805B" w14:textId="33E05CF7" w:rsidR="00426B93" w:rsidRPr="00426B93" w:rsidRDefault="00426B93" w:rsidP="00426B93">
      <w:pPr>
        <w:spacing w:line="360" w:lineRule="auto"/>
        <w:jc w:val="both"/>
        <w:rPr>
          <w:rFonts w:ascii="Times New Roman" w:hAnsi="Times New Roman" w:cs="Times New Roman"/>
          <w:sz w:val="24"/>
          <w:szCs w:val="24"/>
        </w:rPr>
      </w:pPr>
      <w:r w:rsidRPr="00426B93">
        <w:rPr>
          <w:rFonts w:ascii="Times New Roman" w:hAnsi="Times New Roman" w:cs="Times New Roman"/>
          <w:b/>
          <w:bCs/>
          <w:sz w:val="24"/>
          <w:szCs w:val="24"/>
        </w:rPr>
        <w:t>Requirements relating to society:</w:t>
      </w:r>
      <w:r w:rsidRPr="00426B93">
        <w:rPr>
          <w:rFonts w:ascii="Times New Roman" w:hAnsi="Times New Roman" w:cs="Times New Roman"/>
          <w:sz w:val="24"/>
          <w:szCs w:val="24"/>
        </w:rPr>
        <w:t xml:space="preserve"> satisfying these greatly depends on my accomplishing goals that are important to the community. This illustrates that individuals are required to be content and delighted with the work that the company does</w:t>
      </w:r>
      <w:r>
        <w:rPr>
          <w:rFonts w:ascii="Times New Roman" w:hAnsi="Times New Roman" w:cs="Times New Roman"/>
          <w:sz w:val="24"/>
          <w:szCs w:val="24"/>
        </w:rPr>
        <w:t xml:space="preserve">. </w:t>
      </w:r>
      <w:r w:rsidRPr="00426B93">
        <w:rPr>
          <w:rFonts w:ascii="Times New Roman" w:hAnsi="Times New Roman" w:cs="Times New Roman"/>
          <w:sz w:val="24"/>
          <w:szCs w:val="24"/>
        </w:rPr>
        <w:t>In my personal practise, I always make it a point to ensure that the individuals I am interacting with come from a wide range of backgrounds and cultures. People are more likely to be inspired when they are attended to and questioned about the interests they have when this component is present.</w:t>
      </w:r>
      <w:r>
        <w:rPr>
          <w:rFonts w:ascii="Times New Roman" w:hAnsi="Times New Roman" w:cs="Times New Roman"/>
          <w:sz w:val="24"/>
          <w:szCs w:val="24"/>
        </w:rPr>
        <w:t xml:space="preserve"> </w:t>
      </w:r>
      <w:r w:rsidRPr="00426B93">
        <w:rPr>
          <w:rFonts w:ascii="Times New Roman" w:hAnsi="Times New Roman" w:cs="Times New Roman"/>
          <w:sz w:val="24"/>
          <w:szCs w:val="24"/>
        </w:rPr>
        <w:t>The expression of these demands demonstrates the desire for esteem as well as respect and gratitude. In order to get the students engaged, I made sure to thank every person who put in a lot of effort for the project.</w:t>
      </w:r>
    </w:p>
    <w:p w14:paraId="222B2293" w14:textId="3BE5972B" w:rsidR="009B463A" w:rsidRDefault="00426B93" w:rsidP="00426B93">
      <w:pPr>
        <w:spacing w:line="360" w:lineRule="auto"/>
        <w:jc w:val="both"/>
        <w:rPr>
          <w:rFonts w:ascii="Times New Roman" w:hAnsi="Times New Roman" w:cs="Times New Roman"/>
          <w:sz w:val="24"/>
          <w:szCs w:val="24"/>
        </w:rPr>
      </w:pPr>
      <w:r w:rsidRPr="00426B93">
        <w:rPr>
          <w:rFonts w:ascii="Times New Roman" w:hAnsi="Times New Roman" w:cs="Times New Roman"/>
          <w:sz w:val="24"/>
          <w:szCs w:val="24"/>
        </w:rPr>
        <w:t xml:space="preserve">Needs related to self-actualization are unending requirements, and their importance grows with each accomplishment. </w:t>
      </w:r>
      <w:r>
        <w:rPr>
          <w:rFonts w:ascii="Times New Roman" w:hAnsi="Times New Roman" w:cs="Times New Roman"/>
          <w:sz w:val="24"/>
          <w:szCs w:val="24"/>
        </w:rPr>
        <w:t>(</w:t>
      </w:r>
      <w:r w:rsidRPr="00426B93">
        <w:rPr>
          <w:rFonts w:ascii="Times New Roman" w:hAnsi="Times New Roman" w:cs="Times New Roman"/>
          <w:sz w:val="24"/>
          <w:szCs w:val="24"/>
        </w:rPr>
        <w:t>Colebatch</w:t>
      </w:r>
      <w:r>
        <w:rPr>
          <w:rFonts w:ascii="Times New Roman" w:hAnsi="Times New Roman" w:cs="Times New Roman"/>
          <w:sz w:val="24"/>
          <w:szCs w:val="24"/>
        </w:rPr>
        <w:t xml:space="preserve">, 2018). </w:t>
      </w:r>
      <w:r w:rsidRPr="00426B93">
        <w:rPr>
          <w:rFonts w:ascii="Times New Roman" w:hAnsi="Times New Roman" w:cs="Times New Roman"/>
          <w:sz w:val="24"/>
          <w:szCs w:val="24"/>
        </w:rPr>
        <w:t>As a result, I take measures to ensure that every individual on the team will get the benefits they have earned.</w:t>
      </w:r>
    </w:p>
    <w:p w14:paraId="71E5184C" w14:textId="019EC21C" w:rsidR="00A47EE2" w:rsidRPr="00A47EE2" w:rsidRDefault="00A47EE2" w:rsidP="00426B93">
      <w:pPr>
        <w:spacing w:line="360" w:lineRule="auto"/>
        <w:jc w:val="both"/>
        <w:rPr>
          <w:rFonts w:ascii="Times New Roman" w:hAnsi="Times New Roman" w:cs="Times New Roman"/>
          <w:b/>
          <w:bCs/>
          <w:sz w:val="24"/>
          <w:szCs w:val="24"/>
        </w:rPr>
      </w:pPr>
      <w:r w:rsidRPr="00A47EE2">
        <w:rPr>
          <w:rFonts w:ascii="Times New Roman" w:hAnsi="Times New Roman" w:cs="Times New Roman"/>
          <w:b/>
          <w:bCs/>
          <w:sz w:val="24"/>
          <w:szCs w:val="24"/>
        </w:rPr>
        <w:t xml:space="preserve">Conclusion </w:t>
      </w:r>
    </w:p>
    <w:p w14:paraId="4289686A" w14:textId="2D0559E5" w:rsidR="00A47EE2" w:rsidRPr="00AC305C" w:rsidRDefault="00A47EE2" w:rsidP="00426B93">
      <w:pPr>
        <w:spacing w:line="360" w:lineRule="auto"/>
        <w:jc w:val="both"/>
        <w:rPr>
          <w:rFonts w:ascii="Times New Roman" w:hAnsi="Times New Roman" w:cs="Times New Roman"/>
          <w:sz w:val="24"/>
          <w:szCs w:val="24"/>
        </w:rPr>
      </w:pPr>
      <w:r w:rsidRPr="00A47EE2">
        <w:rPr>
          <w:rFonts w:ascii="Times New Roman" w:hAnsi="Times New Roman" w:cs="Times New Roman"/>
          <w:sz w:val="24"/>
          <w:szCs w:val="24"/>
        </w:rPr>
        <w:t>According to the findings of the survey, there is one essential criterion of the components that absolutely must be used in community participation. The report included evidence of the author's personal experience while working on the project, as well as evidence of the development of important abilities such as communication, interaction, and time management. All of these talents are useful for fostering future development and for working more on projects of this kind. As a result, it is essential to do research on what members of society desire most.</w:t>
      </w:r>
    </w:p>
    <w:p w14:paraId="593C983D" w14:textId="77777777" w:rsidR="00AC305C" w:rsidRDefault="00AC305C" w:rsidP="00405139">
      <w:pPr>
        <w:spacing w:line="360" w:lineRule="auto"/>
        <w:jc w:val="both"/>
        <w:rPr>
          <w:rFonts w:ascii="Times New Roman" w:hAnsi="Times New Roman" w:cs="Times New Roman"/>
          <w:sz w:val="24"/>
          <w:szCs w:val="24"/>
        </w:rPr>
      </w:pPr>
    </w:p>
    <w:p w14:paraId="407CDF97" w14:textId="77777777" w:rsidR="00405139" w:rsidRDefault="00405139" w:rsidP="007D56E7">
      <w:pPr>
        <w:spacing w:line="360" w:lineRule="auto"/>
        <w:jc w:val="both"/>
        <w:rPr>
          <w:rFonts w:ascii="Times New Roman" w:hAnsi="Times New Roman" w:cs="Times New Roman"/>
          <w:sz w:val="24"/>
          <w:szCs w:val="24"/>
        </w:rPr>
      </w:pPr>
    </w:p>
    <w:p w14:paraId="0CFD693F" w14:textId="70BB5B58" w:rsidR="00CC0310" w:rsidRDefault="00CC0310" w:rsidP="007D56E7">
      <w:pPr>
        <w:spacing w:line="360" w:lineRule="auto"/>
        <w:jc w:val="both"/>
        <w:rPr>
          <w:rFonts w:ascii="Times New Roman" w:hAnsi="Times New Roman" w:cs="Times New Roman"/>
          <w:sz w:val="24"/>
          <w:szCs w:val="24"/>
        </w:rPr>
      </w:pPr>
    </w:p>
    <w:p w14:paraId="5EAC276B" w14:textId="2F7D9BFA" w:rsidR="00CC0310" w:rsidRDefault="00CC0310" w:rsidP="007D56E7">
      <w:pPr>
        <w:spacing w:line="360" w:lineRule="auto"/>
        <w:jc w:val="both"/>
        <w:rPr>
          <w:rFonts w:ascii="Times New Roman" w:hAnsi="Times New Roman" w:cs="Times New Roman"/>
          <w:sz w:val="24"/>
          <w:szCs w:val="24"/>
        </w:rPr>
      </w:pPr>
    </w:p>
    <w:p w14:paraId="00D58091" w14:textId="19B1FDBD" w:rsidR="00C6194F" w:rsidRDefault="00C6194F" w:rsidP="007D56E7">
      <w:pPr>
        <w:spacing w:line="360" w:lineRule="auto"/>
        <w:jc w:val="both"/>
        <w:rPr>
          <w:rFonts w:ascii="Times New Roman" w:hAnsi="Times New Roman" w:cs="Times New Roman"/>
          <w:sz w:val="24"/>
          <w:szCs w:val="24"/>
        </w:rPr>
      </w:pPr>
    </w:p>
    <w:p w14:paraId="5C6004F1" w14:textId="6AAA6941" w:rsidR="00C6194F" w:rsidRDefault="00C6194F" w:rsidP="007D56E7">
      <w:pPr>
        <w:spacing w:line="360" w:lineRule="auto"/>
        <w:jc w:val="both"/>
        <w:rPr>
          <w:rFonts w:ascii="Times New Roman" w:hAnsi="Times New Roman" w:cs="Times New Roman"/>
          <w:sz w:val="24"/>
          <w:szCs w:val="24"/>
        </w:rPr>
      </w:pPr>
    </w:p>
    <w:p w14:paraId="2694C0BA" w14:textId="33B25871" w:rsidR="00C6194F" w:rsidRDefault="00C6194F" w:rsidP="007D56E7">
      <w:pPr>
        <w:spacing w:line="360" w:lineRule="auto"/>
        <w:jc w:val="both"/>
        <w:rPr>
          <w:rFonts w:ascii="Times New Roman" w:hAnsi="Times New Roman" w:cs="Times New Roman"/>
          <w:sz w:val="24"/>
          <w:szCs w:val="24"/>
        </w:rPr>
      </w:pPr>
    </w:p>
    <w:p w14:paraId="5BF7BBB8" w14:textId="77777777" w:rsidR="00C6194F" w:rsidRDefault="00C6194F" w:rsidP="007D56E7">
      <w:pPr>
        <w:spacing w:line="360" w:lineRule="auto"/>
        <w:jc w:val="both"/>
        <w:rPr>
          <w:rFonts w:ascii="Times New Roman" w:hAnsi="Times New Roman" w:cs="Times New Roman"/>
          <w:sz w:val="24"/>
          <w:szCs w:val="24"/>
        </w:rPr>
      </w:pPr>
    </w:p>
    <w:p w14:paraId="3B69AA7E" w14:textId="6E7CC3DD" w:rsidR="00CC0310" w:rsidRDefault="00CC0310" w:rsidP="007D56E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4372F33D" w14:textId="2738680C" w:rsidR="009B463A" w:rsidRDefault="009B463A" w:rsidP="007D56E7">
      <w:pPr>
        <w:spacing w:line="360" w:lineRule="auto"/>
        <w:jc w:val="both"/>
        <w:rPr>
          <w:rFonts w:ascii="Times New Roman" w:hAnsi="Times New Roman" w:cs="Times New Roman"/>
          <w:sz w:val="24"/>
          <w:szCs w:val="24"/>
        </w:rPr>
      </w:pPr>
      <w:proofErr w:type="spellStart"/>
      <w:r w:rsidRPr="009B463A">
        <w:rPr>
          <w:rFonts w:ascii="Times New Roman" w:hAnsi="Times New Roman" w:cs="Times New Roman"/>
          <w:sz w:val="24"/>
          <w:szCs w:val="24"/>
        </w:rPr>
        <w:t>Altbach</w:t>
      </w:r>
      <w:proofErr w:type="spellEnd"/>
      <w:r w:rsidRPr="009B463A">
        <w:rPr>
          <w:rFonts w:ascii="Times New Roman" w:hAnsi="Times New Roman" w:cs="Times New Roman"/>
          <w:sz w:val="24"/>
          <w:szCs w:val="24"/>
        </w:rPr>
        <w:t xml:space="preserve">, P.G., Reisberg, L., Salmi, J. and </w:t>
      </w:r>
      <w:proofErr w:type="spellStart"/>
      <w:r w:rsidRPr="009B463A">
        <w:rPr>
          <w:rFonts w:ascii="Times New Roman" w:hAnsi="Times New Roman" w:cs="Times New Roman"/>
          <w:sz w:val="24"/>
          <w:szCs w:val="24"/>
        </w:rPr>
        <w:t>Froumin</w:t>
      </w:r>
      <w:proofErr w:type="spellEnd"/>
      <w:r w:rsidRPr="009B463A">
        <w:rPr>
          <w:rFonts w:ascii="Times New Roman" w:hAnsi="Times New Roman" w:cs="Times New Roman"/>
          <w:sz w:val="24"/>
          <w:szCs w:val="24"/>
        </w:rPr>
        <w:t>, I. eds., 2018. Accelerated universities: ideas and money combine to build academic excellence. Brill.</w:t>
      </w:r>
    </w:p>
    <w:p w14:paraId="723FC338" w14:textId="5B78BFEE" w:rsidR="006419D8" w:rsidRDefault="006419D8" w:rsidP="007D56E7">
      <w:pPr>
        <w:spacing w:line="360" w:lineRule="auto"/>
        <w:jc w:val="both"/>
        <w:rPr>
          <w:rFonts w:ascii="Times New Roman" w:hAnsi="Times New Roman" w:cs="Times New Roman"/>
          <w:sz w:val="24"/>
          <w:szCs w:val="24"/>
        </w:rPr>
      </w:pPr>
      <w:r w:rsidRPr="006419D8">
        <w:rPr>
          <w:rFonts w:ascii="Times New Roman" w:hAnsi="Times New Roman" w:cs="Times New Roman"/>
          <w:sz w:val="24"/>
          <w:szCs w:val="24"/>
        </w:rPr>
        <w:t xml:space="preserve">Adeani, I.S., </w:t>
      </w:r>
      <w:proofErr w:type="spellStart"/>
      <w:r w:rsidRPr="006419D8">
        <w:rPr>
          <w:rFonts w:ascii="Times New Roman" w:hAnsi="Times New Roman" w:cs="Times New Roman"/>
          <w:sz w:val="24"/>
          <w:szCs w:val="24"/>
        </w:rPr>
        <w:t>Febriani</w:t>
      </w:r>
      <w:proofErr w:type="spellEnd"/>
      <w:r w:rsidRPr="006419D8">
        <w:rPr>
          <w:rFonts w:ascii="Times New Roman" w:hAnsi="Times New Roman" w:cs="Times New Roman"/>
          <w:sz w:val="24"/>
          <w:szCs w:val="24"/>
        </w:rPr>
        <w:t xml:space="preserve">, R.B. and </w:t>
      </w:r>
      <w:proofErr w:type="spellStart"/>
      <w:r w:rsidRPr="006419D8">
        <w:rPr>
          <w:rFonts w:ascii="Times New Roman" w:hAnsi="Times New Roman" w:cs="Times New Roman"/>
          <w:sz w:val="24"/>
          <w:szCs w:val="24"/>
        </w:rPr>
        <w:t>Syafryadin</w:t>
      </w:r>
      <w:proofErr w:type="spellEnd"/>
      <w:r w:rsidRPr="006419D8">
        <w:rPr>
          <w:rFonts w:ascii="Times New Roman" w:hAnsi="Times New Roman" w:cs="Times New Roman"/>
          <w:sz w:val="24"/>
          <w:szCs w:val="24"/>
        </w:rPr>
        <w:t>, S., 2020. USING GIBBS’REFLECTIVE CYCLE IN MAKING REFLECTIONS OF LITERARY ANALYSIS. Indonesian EFL Journal, 6(2), pp.139-148.</w:t>
      </w:r>
    </w:p>
    <w:p w14:paraId="4267E940" w14:textId="7EBAC224" w:rsidR="00507197" w:rsidRDefault="00507197" w:rsidP="007D56E7">
      <w:pPr>
        <w:spacing w:line="360" w:lineRule="auto"/>
        <w:jc w:val="both"/>
        <w:rPr>
          <w:rFonts w:ascii="Times New Roman" w:hAnsi="Times New Roman" w:cs="Times New Roman"/>
          <w:sz w:val="24"/>
          <w:szCs w:val="24"/>
        </w:rPr>
      </w:pPr>
      <w:proofErr w:type="spellStart"/>
      <w:r w:rsidRPr="00507197">
        <w:rPr>
          <w:rFonts w:ascii="Times New Roman" w:hAnsi="Times New Roman" w:cs="Times New Roman"/>
          <w:sz w:val="24"/>
          <w:szCs w:val="24"/>
        </w:rPr>
        <w:t>Blemker</w:t>
      </w:r>
      <w:proofErr w:type="spellEnd"/>
      <w:r w:rsidRPr="00507197">
        <w:rPr>
          <w:rFonts w:ascii="Times New Roman" w:hAnsi="Times New Roman" w:cs="Times New Roman"/>
          <w:sz w:val="24"/>
          <w:szCs w:val="24"/>
        </w:rPr>
        <w:t xml:space="preserve">, M.A., Gibbs, S.L., Raulerson, E.K., </w:t>
      </w:r>
      <w:proofErr w:type="spellStart"/>
      <w:r w:rsidRPr="00507197">
        <w:rPr>
          <w:rFonts w:ascii="Times New Roman" w:hAnsi="Times New Roman" w:cs="Times New Roman"/>
          <w:sz w:val="24"/>
          <w:szCs w:val="24"/>
        </w:rPr>
        <w:t>Milliron</w:t>
      </w:r>
      <w:proofErr w:type="spellEnd"/>
      <w:r w:rsidRPr="00507197">
        <w:rPr>
          <w:rFonts w:ascii="Times New Roman" w:hAnsi="Times New Roman" w:cs="Times New Roman"/>
          <w:sz w:val="24"/>
          <w:szCs w:val="24"/>
        </w:rPr>
        <w:t>, D.J. and Roberts, S.T., 2020. Modulation of the visible absorption and reflection profiles of ITO nanocrystal thin films by plasmon excitation. ACS Photonics, 7(5), pp.1188-1196.</w:t>
      </w:r>
    </w:p>
    <w:p w14:paraId="5DB6DB15" w14:textId="30976AB6" w:rsidR="00A47EE2" w:rsidRDefault="00A47EE2" w:rsidP="007D56E7">
      <w:pPr>
        <w:spacing w:line="360" w:lineRule="auto"/>
        <w:jc w:val="both"/>
        <w:rPr>
          <w:rFonts w:ascii="Times New Roman" w:hAnsi="Times New Roman" w:cs="Times New Roman"/>
          <w:sz w:val="24"/>
          <w:szCs w:val="24"/>
        </w:rPr>
      </w:pPr>
      <w:r w:rsidRPr="00A47EE2">
        <w:rPr>
          <w:rFonts w:ascii="Times New Roman" w:hAnsi="Times New Roman" w:cs="Times New Roman"/>
          <w:sz w:val="24"/>
          <w:szCs w:val="24"/>
        </w:rPr>
        <w:t>Colebatch, H.K., 2018. The idea of policy design: Intention, process, outcome, meaning and validity. Public Policy and Administration, 33(4), pp.365-383.</w:t>
      </w:r>
    </w:p>
    <w:p w14:paraId="47AC7089" w14:textId="57863C8D" w:rsidR="00405139" w:rsidRDefault="00405139" w:rsidP="007D56E7">
      <w:pPr>
        <w:spacing w:line="360" w:lineRule="auto"/>
        <w:jc w:val="both"/>
        <w:rPr>
          <w:rFonts w:ascii="Times New Roman" w:hAnsi="Times New Roman" w:cs="Times New Roman"/>
          <w:sz w:val="24"/>
          <w:szCs w:val="24"/>
        </w:rPr>
      </w:pPr>
      <w:r w:rsidRPr="00405139">
        <w:rPr>
          <w:rFonts w:ascii="Times New Roman" w:hAnsi="Times New Roman" w:cs="Times New Roman"/>
          <w:sz w:val="24"/>
          <w:szCs w:val="24"/>
        </w:rPr>
        <w:t xml:space="preserve">Cross, W.F., </w:t>
      </w:r>
      <w:proofErr w:type="spellStart"/>
      <w:r w:rsidRPr="00405139">
        <w:rPr>
          <w:rFonts w:ascii="Times New Roman" w:hAnsi="Times New Roman" w:cs="Times New Roman"/>
          <w:sz w:val="24"/>
          <w:szCs w:val="24"/>
        </w:rPr>
        <w:t>Seaburn</w:t>
      </w:r>
      <w:proofErr w:type="spellEnd"/>
      <w:r w:rsidRPr="00405139">
        <w:rPr>
          <w:rFonts w:ascii="Times New Roman" w:hAnsi="Times New Roman" w:cs="Times New Roman"/>
          <w:sz w:val="24"/>
          <w:szCs w:val="24"/>
        </w:rPr>
        <w:t xml:space="preserve">, D., Gibbs, D., </w:t>
      </w:r>
      <w:proofErr w:type="spellStart"/>
      <w:r w:rsidRPr="00405139">
        <w:rPr>
          <w:rFonts w:ascii="Times New Roman" w:hAnsi="Times New Roman" w:cs="Times New Roman"/>
          <w:sz w:val="24"/>
          <w:szCs w:val="24"/>
        </w:rPr>
        <w:t>Schmeelk</w:t>
      </w:r>
      <w:proofErr w:type="spellEnd"/>
      <w:r w:rsidRPr="00405139">
        <w:rPr>
          <w:rFonts w:ascii="Times New Roman" w:hAnsi="Times New Roman" w:cs="Times New Roman"/>
          <w:sz w:val="24"/>
          <w:szCs w:val="24"/>
        </w:rPr>
        <w:t xml:space="preserve">-Cone, K., White, A.M. and Caine, E.D., 2011. Does practice make perfect? A randomized control trial of </w:t>
      </w:r>
      <w:proofErr w:type="spellStart"/>
      <w:r w:rsidRPr="00405139">
        <w:rPr>
          <w:rFonts w:ascii="Times New Roman" w:hAnsi="Times New Roman" w:cs="Times New Roman"/>
          <w:sz w:val="24"/>
          <w:szCs w:val="24"/>
        </w:rPr>
        <w:t>behavioral</w:t>
      </w:r>
      <w:proofErr w:type="spellEnd"/>
      <w:r w:rsidRPr="00405139">
        <w:rPr>
          <w:rFonts w:ascii="Times New Roman" w:hAnsi="Times New Roman" w:cs="Times New Roman"/>
          <w:sz w:val="24"/>
          <w:szCs w:val="24"/>
        </w:rPr>
        <w:t xml:space="preserve"> rehearsal on suicide prevention gatekeeper skills. The journal of primary prevention, 32(3), pp.195-211.</w:t>
      </w:r>
    </w:p>
    <w:p w14:paraId="26644D3C" w14:textId="67D60DC1" w:rsidR="00507197" w:rsidRDefault="00507197" w:rsidP="007D56E7">
      <w:pPr>
        <w:spacing w:line="360" w:lineRule="auto"/>
        <w:jc w:val="both"/>
        <w:rPr>
          <w:rFonts w:ascii="Times New Roman" w:hAnsi="Times New Roman" w:cs="Times New Roman"/>
          <w:sz w:val="24"/>
          <w:szCs w:val="24"/>
        </w:rPr>
      </w:pPr>
      <w:r w:rsidRPr="00507197">
        <w:rPr>
          <w:rFonts w:ascii="Times New Roman" w:hAnsi="Times New Roman" w:cs="Times New Roman"/>
          <w:sz w:val="24"/>
          <w:szCs w:val="24"/>
        </w:rPr>
        <w:t xml:space="preserve">Gibbs, J.L., Ellison, N.B. and </w:t>
      </w:r>
      <w:proofErr w:type="spellStart"/>
      <w:r w:rsidRPr="00507197">
        <w:rPr>
          <w:rFonts w:ascii="Times New Roman" w:hAnsi="Times New Roman" w:cs="Times New Roman"/>
          <w:sz w:val="24"/>
          <w:szCs w:val="24"/>
        </w:rPr>
        <w:t>Heino</w:t>
      </w:r>
      <w:proofErr w:type="spellEnd"/>
      <w:r w:rsidRPr="00507197">
        <w:rPr>
          <w:rFonts w:ascii="Times New Roman" w:hAnsi="Times New Roman" w:cs="Times New Roman"/>
          <w:sz w:val="24"/>
          <w:szCs w:val="24"/>
        </w:rPr>
        <w:t>, R.D., 2006. Self-presentation in online personals: The role of anticipated future interaction, self-disclosure, and perceived success in Internet dating. Communication research, 33(2), pp.152-177.</w:t>
      </w:r>
    </w:p>
    <w:p w14:paraId="19DA9B5A" w14:textId="304E8026" w:rsidR="009B463A" w:rsidRDefault="009B463A" w:rsidP="007D56E7">
      <w:pPr>
        <w:spacing w:line="360" w:lineRule="auto"/>
        <w:jc w:val="both"/>
        <w:rPr>
          <w:rFonts w:ascii="Times New Roman" w:hAnsi="Times New Roman" w:cs="Times New Roman"/>
          <w:sz w:val="24"/>
          <w:szCs w:val="24"/>
        </w:rPr>
      </w:pPr>
      <w:r w:rsidRPr="009B463A">
        <w:rPr>
          <w:rFonts w:ascii="Times New Roman" w:hAnsi="Times New Roman" w:cs="Times New Roman"/>
          <w:sz w:val="24"/>
          <w:szCs w:val="24"/>
        </w:rPr>
        <w:t xml:space="preserve">Han, D.I., tom </w:t>
      </w:r>
      <w:proofErr w:type="spellStart"/>
      <w:r w:rsidRPr="009B463A">
        <w:rPr>
          <w:rFonts w:ascii="Times New Roman" w:hAnsi="Times New Roman" w:cs="Times New Roman"/>
          <w:sz w:val="24"/>
          <w:szCs w:val="24"/>
        </w:rPr>
        <w:t>Dieck</w:t>
      </w:r>
      <w:proofErr w:type="spellEnd"/>
      <w:r w:rsidRPr="009B463A">
        <w:rPr>
          <w:rFonts w:ascii="Times New Roman" w:hAnsi="Times New Roman" w:cs="Times New Roman"/>
          <w:sz w:val="24"/>
          <w:szCs w:val="24"/>
        </w:rPr>
        <w:t>, M.C. and Jung, T., 2018. User experience model for augmented reality applications in urban heritage tourism. Journal of Heritage Tourism, 13(1), pp.46-61.</w:t>
      </w:r>
    </w:p>
    <w:p w14:paraId="3C965080" w14:textId="4BAF374F" w:rsidR="006419D8" w:rsidRDefault="006419D8" w:rsidP="007D56E7">
      <w:pPr>
        <w:spacing w:line="360" w:lineRule="auto"/>
        <w:jc w:val="both"/>
        <w:rPr>
          <w:rFonts w:ascii="Times New Roman" w:hAnsi="Times New Roman" w:cs="Times New Roman"/>
          <w:sz w:val="24"/>
          <w:szCs w:val="24"/>
        </w:rPr>
      </w:pPr>
      <w:r w:rsidRPr="006419D8">
        <w:rPr>
          <w:rFonts w:ascii="Times New Roman" w:hAnsi="Times New Roman" w:cs="Times New Roman"/>
          <w:sz w:val="24"/>
          <w:szCs w:val="24"/>
        </w:rPr>
        <w:t>Kovacs, L. and Corrie, S., 2022. Building reflective capability to enhance coaching practice. Coaching Practiced, pp.85-96.</w:t>
      </w:r>
    </w:p>
    <w:p w14:paraId="1BE9B67B" w14:textId="049ADBEA" w:rsidR="001E4077" w:rsidRDefault="001E4077" w:rsidP="007D56E7">
      <w:pPr>
        <w:spacing w:line="360" w:lineRule="auto"/>
        <w:jc w:val="both"/>
        <w:rPr>
          <w:rFonts w:ascii="Times New Roman" w:hAnsi="Times New Roman" w:cs="Times New Roman"/>
          <w:sz w:val="24"/>
          <w:szCs w:val="24"/>
        </w:rPr>
      </w:pPr>
      <w:r w:rsidRPr="001E4077">
        <w:rPr>
          <w:rFonts w:ascii="Times New Roman" w:hAnsi="Times New Roman" w:cs="Times New Roman"/>
          <w:sz w:val="24"/>
          <w:szCs w:val="24"/>
        </w:rPr>
        <w:t>Lee, S.H., 2017. Learning vocabulary through e-book reading of young children with various reading abilities. Reading and Writing, 30(7), pp.1595-1616.</w:t>
      </w:r>
    </w:p>
    <w:p w14:paraId="3F0D9A28" w14:textId="77777777" w:rsidR="00C6194F" w:rsidRDefault="00C6194F" w:rsidP="007D56E7">
      <w:pPr>
        <w:spacing w:line="360" w:lineRule="auto"/>
        <w:jc w:val="both"/>
        <w:rPr>
          <w:rFonts w:ascii="Times New Roman" w:hAnsi="Times New Roman" w:cs="Times New Roman"/>
          <w:sz w:val="24"/>
          <w:szCs w:val="24"/>
        </w:rPr>
      </w:pPr>
    </w:p>
    <w:p w14:paraId="49BC5080" w14:textId="32CEB3A5" w:rsidR="00CC0310" w:rsidRDefault="00C6194F" w:rsidP="007D56E7">
      <w:pPr>
        <w:spacing w:line="360" w:lineRule="auto"/>
        <w:jc w:val="both"/>
        <w:rPr>
          <w:rFonts w:ascii="Times New Roman" w:hAnsi="Times New Roman" w:cs="Times New Roman"/>
          <w:sz w:val="24"/>
          <w:szCs w:val="24"/>
        </w:rPr>
      </w:pPr>
      <w:r w:rsidRPr="00C6194F">
        <w:rPr>
          <w:rFonts w:ascii="Times New Roman" w:hAnsi="Times New Roman" w:cs="Times New Roman"/>
          <w:sz w:val="24"/>
          <w:szCs w:val="24"/>
        </w:rPr>
        <w:t>Lane, A.S. and Roberts, C., 2022. Contextualised reflective competence: a new learning model promoting reflective practice for clinical training. BMC Medical Education, 22(1), pp.1-8.</w:t>
      </w:r>
    </w:p>
    <w:p w14:paraId="7D2C9A75" w14:textId="3E90617C" w:rsidR="00CC0310" w:rsidRDefault="00CC0310" w:rsidP="007D56E7">
      <w:pPr>
        <w:spacing w:line="360" w:lineRule="auto"/>
        <w:jc w:val="both"/>
        <w:rPr>
          <w:rFonts w:ascii="Times New Roman" w:hAnsi="Times New Roman" w:cs="Times New Roman"/>
          <w:sz w:val="24"/>
          <w:szCs w:val="24"/>
        </w:rPr>
      </w:pPr>
      <w:r w:rsidRPr="00CC0310">
        <w:rPr>
          <w:rFonts w:ascii="Times New Roman" w:hAnsi="Times New Roman" w:cs="Times New Roman"/>
          <w:sz w:val="24"/>
          <w:szCs w:val="24"/>
        </w:rPr>
        <w:t>Norman, J., Fox, A., Harding, R., Majid, A., Williams, E., Davies, K. and Horvath, M.A., 2022. Critical reflection: The importance of case reviews and reflective practice in rape and serious sexual offences investigations. International Criminology, pp.1-10.</w:t>
      </w:r>
    </w:p>
    <w:p w14:paraId="43F8B2B4" w14:textId="18D69EEA" w:rsidR="004C323B" w:rsidRDefault="004C323B" w:rsidP="007D56E7">
      <w:pPr>
        <w:spacing w:line="360" w:lineRule="auto"/>
        <w:jc w:val="both"/>
        <w:rPr>
          <w:rFonts w:ascii="Times New Roman" w:hAnsi="Times New Roman" w:cs="Times New Roman"/>
          <w:sz w:val="24"/>
          <w:szCs w:val="24"/>
        </w:rPr>
      </w:pPr>
      <w:proofErr w:type="spellStart"/>
      <w:r w:rsidRPr="004C323B">
        <w:rPr>
          <w:rFonts w:ascii="Times New Roman" w:hAnsi="Times New Roman" w:cs="Times New Roman"/>
          <w:sz w:val="24"/>
          <w:szCs w:val="24"/>
        </w:rPr>
        <w:lastRenderedPageBreak/>
        <w:t>Neyshabur</w:t>
      </w:r>
      <w:proofErr w:type="spellEnd"/>
      <w:r w:rsidRPr="004C323B">
        <w:rPr>
          <w:rFonts w:ascii="Times New Roman" w:hAnsi="Times New Roman" w:cs="Times New Roman"/>
          <w:sz w:val="24"/>
          <w:szCs w:val="24"/>
        </w:rPr>
        <w:t xml:space="preserve">, B., </w:t>
      </w:r>
      <w:proofErr w:type="spellStart"/>
      <w:r w:rsidRPr="004C323B">
        <w:rPr>
          <w:rFonts w:ascii="Times New Roman" w:hAnsi="Times New Roman" w:cs="Times New Roman"/>
          <w:sz w:val="24"/>
          <w:szCs w:val="24"/>
        </w:rPr>
        <w:t>Bhojanapalli</w:t>
      </w:r>
      <w:proofErr w:type="spellEnd"/>
      <w:r w:rsidRPr="004C323B">
        <w:rPr>
          <w:rFonts w:ascii="Times New Roman" w:hAnsi="Times New Roman" w:cs="Times New Roman"/>
          <w:sz w:val="24"/>
          <w:szCs w:val="24"/>
        </w:rPr>
        <w:t xml:space="preserve">, S., </w:t>
      </w:r>
      <w:proofErr w:type="spellStart"/>
      <w:r w:rsidRPr="004C323B">
        <w:rPr>
          <w:rFonts w:ascii="Times New Roman" w:hAnsi="Times New Roman" w:cs="Times New Roman"/>
          <w:sz w:val="24"/>
          <w:szCs w:val="24"/>
        </w:rPr>
        <w:t>McAllester</w:t>
      </w:r>
      <w:proofErr w:type="spellEnd"/>
      <w:r w:rsidRPr="004C323B">
        <w:rPr>
          <w:rFonts w:ascii="Times New Roman" w:hAnsi="Times New Roman" w:cs="Times New Roman"/>
          <w:sz w:val="24"/>
          <w:szCs w:val="24"/>
        </w:rPr>
        <w:t xml:space="preserve">, D. and </w:t>
      </w:r>
      <w:proofErr w:type="spellStart"/>
      <w:r w:rsidRPr="004C323B">
        <w:rPr>
          <w:rFonts w:ascii="Times New Roman" w:hAnsi="Times New Roman" w:cs="Times New Roman"/>
          <w:sz w:val="24"/>
          <w:szCs w:val="24"/>
        </w:rPr>
        <w:t>Srebro</w:t>
      </w:r>
      <w:proofErr w:type="spellEnd"/>
      <w:r w:rsidRPr="004C323B">
        <w:rPr>
          <w:rFonts w:ascii="Times New Roman" w:hAnsi="Times New Roman" w:cs="Times New Roman"/>
          <w:sz w:val="24"/>
          <w:szCs w:val="24"/>
        </w:rPr>
        <w:t>, N., 2017. Exploring generalization in deep learning. Advances in neural information processing systems, 30.</w:t>
      </w:r>
    </w:p>
    <w:p w14:paraId="7CC02023" w14:textId="592304D7" w:rsidR="00C6194F" w:rsidRPr="007D56E7" w:rsidRDefault="00C6194F" w:rsidP="007D56E7">
      <w:pPr>
        <w:spacing w:line="360" w:lineRule="auto"/>
        <w:jc w:val="both"/>
        <w:rPr>
          <w:rFonts w:ascii="Times New Roman" w:hAnsi="Times New Roman" w:cs="Times New Roman"/>
          <w:sz w:val="24"/>
          <w:szCs w:val="24"/>
        </w:rPr>
      </w:pPr>
      <w:proofErr w:type="spellStart"/>
      <w:r w:rsidRPr="00C6194F">
        <w:rPr>
          <w:rFonts w:ascii="Times New Roman" w:hAnsi="Times New Roman" w:cs="Times New Roman"/>
          <w:sz w:val="24"/>
          <w:szCs w:val="24"/>
        </w:rPr>
        <w:t>Quilty</w:t>
      </w:r>
      <w:proofErr w:type="spellEnd"/>
      <w:r w:rsidRPr="00C6194F">
        <w:rPr>
          <w:rFonts w:ascii="Times New Roman" w:hAnsi="Times New Roman" w:cs="Times New Roman"/>
          <w:sz w:val="24"/>
          <w:szCs w:val="24"/>
        </w:rPr>
        <w:t xml:space="preserve">, T. and Murphy, L., 2022. Time to review reflective </w:t>
      </w:r>
      <w:proofErr w:type="gramStart"/>
      <w:r w:rsidRPr="00C6194F">
        <w:rPr>
          <w:rFonts w:ascii="Times New Roman" w:hAnsi="Times New Roman" w:cs="Times New Roman"/>
          <w:sz w:val="24"/>
          <w:szCs w:val="24"/>
        </w:rPr>
        <w:t>practice?.</w:t>
      </w:r>
      <w:proofErr w:type="gramEnd"/>
      <w:r w:rsidRPr="00C6194F">
        <w:rPr>
          <w:rFonts w:ascii="Times New Roman" w:hAnsi="Times New Roman" w:cs="Times New Roman"/>
          <w:sz w:val="24"/>
          <w:szCs w:val="24"/>
        </w:rPr>
        <w:t xml:space="preserve"> International Journal for Quality in Health Care, 34(2), p.mzac052.</w:t>
      </w:r>
    </w:p>
    <w:sectPr w:rsidR="00C6194F" w:rsidRPr="007D56E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39D7A" w14:textId="77777777" w:rsidR="00467084" w:rsidRDefault="00467084" w:rsidP="00D63875">
      <w:pPr>
        <w:spacing w:after="0" w:line="240" w:lineRule="auto"/>
      </w:pPr>
      <w:r>
        <w:separator/>
      </w:r>
    </w:p>
  </w:endnote>
  <w:endnote w:type="continuationSeparator" w:id="0">
    <w:p w14:paraId="5A701403" w14:textId="77777777" w:rsidR="00467084" w:rsidRDefault="00467084" w:rsidP="00D63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3D1D4" w14:textId="77777777" w:rsidR="00467084" w:rsidRDefault="00467084" w:rsidP="00D63875">
      <w:pPr>
        <w:spacing w:after="0" w:line="240" w:lineRule="auto"/>
      </w:pPr>
      <w:r>
        <w:separator/>
      </w:r>
    </w:p>
  </w:footnote>
  <w:footnote w:type="continuationSeparator" w:id="0">
    <w:p w14:paraId="2D4218EC" w14:textId="77777777" w:rsidR="00467084" w:rsidRDefault="00467084" w:rsidP="00D638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2254632"/>
      <w:docPartObj>
        <w:docPartGallery w:val="Page Numbers (Margins)"/>
        <w:docPartUnique/>
      </w:docPartObj>
    </w:sdtPr>
    <w:sdtContent>
      <w:p w14:paraId="4BD5F75D" w14:textId="7CDC8FC9" w:rsidR="00D63875" w:rsidRDefault="00D63875">
        <w:pPr>
          <w:pStyle w:val="Header"/>
        </w:pPr>
        <w:r>
          <w:rPr>
            <w:noProof/>
          </w:rPr>
          <mc:AlternateContent>
            <mc:Choice Requires="wps">
              <w:drawing>
                <wp:anchor distT="0" distB="0" distL="114300" distR="114300" simplePos="0" relativeHeight="251659264" behindDoc="0" locked="0" layoutInCell="0" allowOverlap="1" wp14:anchorId="47AE7892" wp14:editId="6ACD8626">
                  <wp:simplePos x="0" y="0"/>
                  <wp:positionH relativeFrom="lef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545D85" w14:textId="77777777" w:rsidR="00D63875" w:rsidRDefault="00D6387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47AE7892" id="Rectangle 2"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0B545D85" w14:textId="77777777" w:rsidR="00D63875" w:rsidRDefault="00D6387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6E7"/>
    <w:rsid w:val="001E4077"/>
    <w:rsid w:val="001F0834"/>
    <w:rsid w:val="00405139"/>
    <w:rsid w:val="00426B93"/>
    <w:rsid w:val="00467084"/>
    <w:rsid w:val="004C323B"/>
    <w:rsid w:val="00507197"/>
    <w:rsid w:val="006419D8"/>
    <w:rsid w:val="007D56E7"/>
    <w:rsid w:val="009B463A"/>
    <w:rsid w:val="00A47EE2"/>
    <w:rsid w:val="00AC305C"/>
    <w:rsid w:val="00C6194F"/>
    <w:rsid w:val="00C70E62"/>
    <w:rsid w:val="00CC0310"/>
    <w:rsid w:val="00D37897"/>
    <w:rsid w:val="00D63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A8D3E8"/>
  <w15:chartTrackingRefBased/>
  <w15:docId w15:val="{34AC73FD-A8FF-4343-A063-37D8827D0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3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875"/>
  </w:style>
  <w:style w:type="paragraph" w:styleId="Footer">
    <w:name w:val="footer"/>
    <w:basedOn w:val="Normal"/>
    <w:link w:val="FooterChar"/>
    <w:uiPriority w:val="99"/>
    <w:unhideWhenUsed/>
    <w:rsid w:val="00D63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8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10</Pages>
  <Words>2750</Words>
  <Characters>15680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dc:creator>
  <cp:keywords/>
  <dc:description/>
  <cp:lastModifiedBy>mihaela chiriac</cp:lastModifiedBy>
  <cp:revision>1</cp:revision>
  <dcterms:created xsi:type="dcterms:W3CDTF">2022-08-05T09:25:00Z</dcterms:created>
  <dcterms:modified xsi:type="dcterms:W3CDTF">2022-08-05T10:45:00Z</dcterms:modified>
</cp:coreProperties>
</file>