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626431213"/>
        <w:docPartObj>
          <w:docPartGallery w:val="Cover Pages"/>
          <w:docPartUnique/>
        </w:docPartObj>
      </w:sdtPr>
      <w:sdtEndPr>
        <w:rPr>
          <w:rFonts w:ascii="Arial" w:eastAsiaTheme="minorHAnsi" w:hAnsi="Arial" w:cs="Arial"/>
          <w:sz w:val="24"/>
          <w:szCs w:val="24"/>
          <w:lang w:val="en-GB"/>
        </w:rPr>
      </w:sdtEndPr>
      <w:sdtContent>
        <w:p w14:paraId="164E99B8" w14:textId="540659AD" w:rsidR="00801226" w:rsidRDefault="00801226">
          <w:pPr>
            <w:pStyle w:val="NoSpacing"/>
            <w:rPr>
              <w:sz w:val="2"/>
            </w:rPr>
          </w:pPr>
        </w:p>
        <w:p w14:paraId="606BEA4E" w14:textId="77777777" w:rsidR="00801226" w:rsidRDefault="00801226">
          <w:r>
            <w:rPr>
              <w:noProof/>
            </w:rPr>
            <mc:AlternateContent>
              <mc:Choice Requires="wps">
                <w:drawing>
                  <wp:anchor distT="0" distB="0" distL="114300" distR="114300" simplePos="0" relativeHeight="251661312" behindDoc="0" locked="0" layoutInCell="1" allowOverlap="1" wp14:anchorId="27089099" wp14:editId="0EA0046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A46FD67" w14:textId="0064FC24" w:rsidR="00801226" w:rsidRDefault="009013A8" w:rsidP="006916BC">
                                    <w:pPr>
                                      <w:pStyle w:val="NoSpacing"/>
                                      <w:jc w:val="center"/>
                                      <w:rPr>
                                        <w:rFonts w:asciiTheme="majorHAnsi" w:eastAsiaTheme="majorEastAsia" w:hAnsiTheme="majorHAnsi" w:cstheme="majorBidi"/>
                                        <w:caps/>
                                        <w:color w:val="8496B0" w:themeColor="text2" w:themeTint="99"/>
                                        <w:sz w:val="68"/>
                                        <w:szCs w:val="68"/>
                                      </w:rPr>
                                    </w:pPr>
                                    <w:r w:rsidRPr="009013A8">
                                      <w:rPr>
                                        <w:rFonts w:asciiTheme="majorHAnsi" w:eastAsiaTheme="majorEastAsia" w:hAnsiTheme="majorHAnsi" w:cstheme="majorBidi"/>
                                        <w:caps/>
                                        <w:color w:val="8496B0" w:themeColor="text2" w:themeTint="99"/>
                                        <w:sz w:val="40"/>
                                        <w:szCs w:val="40"/>
                                      </w:rPr>
                                      <w:t xml:space="preserve">Health, Wellbeing and Sustainable Development </w:t>
                                    </w:r>
                                    <w:r>
                                      <w:rPr>
                                        <w:rFonts w:asciiTheme="majorHAnsi" w:eastAsiaTheme="majorEastAsia" w:hAnsiTheme="majorHAnsi" w:cstheme="majorBidi"/>
                                        <w:caps/>
                                        <w:color w:val="8496B0" w:themeColor="text2" w:themeTint="99"/>
                                        <w:sz w:val="40"/>
                                        <w:szCs w:val="40"/>
                                      </w:rPr>
                                      <w:t>(</w:t>
                                    </w:r>
                                    <w:r w:rsidRPr="009013A8">
                                      <w:rPr>
                                        <w:rFonts w:asciiTheme="majorHAnsi" w:eastAsiaTheme="majorEastAsia" w:hAnsiTheme="majorHAnsi" w:cstheme="majorBidi"/>
                                        <w:caps/>
                                        <w:color w:val="8496B0" w:themeColor="text2" w:themeTint="99"/>
                                        <w:sz w:val="40"/>
                                        <w:szCs w:val="40"/>
                                      </w:rPr>
                                      <w:t>BMHP6021</w:t>
                                    </w:r>
                                    <w:r>
                                      <w:rPr>
                                        <w:rFonts w:asciiTheme="majorHAnsi" w:eastAsiaTheme="majorEastAsia" w:hAnsiTheme="majorHAnsi" w:cstheme="majorBidi"/>
                                        <w:caps/>
                                        <w:color w:val="8496B0" w:themeColor="text2" w:themeTint="99"/>
                                        <w:sz w:val="40"/>
                                        <w:szCs w:val="40"/>
                                      </w:rPr>
                                      <w:t>)</w:t>
                                    </w:r>
                                  </w:p>
                                </w:sdtContent>
                              </w:sdt>
                              <w:p w14:paraId="50741CC0" w14:textId="5AAE5633" w:rsidR="00801226" w:rsidRDefault="00801226" w:rsidP="009013A8">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013A8">
                                      <w:rPr>
                                        <w:color w:val="4472C4" w:themeColor="accent1"/>
                                        <w:sz w:val="36"/>
                                        <w:szCs w:val="36"/>
                                      </w:rPr>
                                      <w:t xml:space="preserve">Amina Abdallah Nassor </w:t>
                                    </w:r>
                                  </w:sdtContent>
                                </w:sdt>
                              </w:p>
                              <w:p w14:paraId="117FE4C5" w14:textId="77777777" w:rsidR="00801226" w:rsidRDefault="008012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708909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A46FD67" w14:textId="0064FC24" w:rsidR="00801226" w:rsidRDefault="009013A8" w:rsidP="006916BC">
                              <w:pPr>
                                <w:pStyle w:val="NoSpacing"/>
                                <w:jc w:val="center"/>
                                <w:rPr>
                                  <w:rFonts w:asciiTheme="majorHAnsi" w:eastAsiaTheme="majorEastAsia" w:hAnsiTheme="majorHAnsi" w:cstheme="majorBidi"/>
                                  <w:caps/>
                                  <w:color w:val="8496B0" w:themeColor="text2" w:themeTint="99"/>
                                  <w:sz w:val="68"/>
                                  <w:szCs w:val="68"/>
                                </w:rPr>
                              </w:pPr>
                              <w:r w:rsidRPr="009013A8">
                                <w:rPr>
                                  <w:rFonts w:asciiTheme="majorHAnsi" w:eastAsiaTheme="majorEastAsia" w:hAnsiTheme="majorHAnsi" w:cstheme="majorBidi"/>
                                  <w:caps/>
                                  <w:color w:val="8496B0" w:themeColor="text2" w:themeTint="99"/>
                                  <w:sz w:val="40"/>
                                  <w:szCs w:val="40"/>
                                </w:rPr>
                                <w:t xml:space="preserve">Health, Wellbeing and Sustainable Development </w:t>
                              </w:r>
                              <w:r>
                                <w:rPr>
                                  <w:rFonts w:asciiTheme="majorHAnsi" w:eastAsiaTheme="majorEastAsia" w:hAnsiTheme="majorHAnsi" w:cstheme="majorBidi"/>
                                  <w:caps/>
                                  <w:color w:val="8496B0" w:themeColor="text2" w:themeTint="99"/>
                                  <w:sz w:val="40"/>
                                  <w:szCs w:val="40"/>
                                </w:rPr>
                                <w:t>(</w:t>
                              </w:r>
                              <w:r w:rsidRPr="009013A8">
                                <w:rPr>
                                  <w:rFonts w:asciiTheme="majorHAnsi" w:eastAsiaTheme="majorEastAsia" w:hAnsiTheme="majorHAnsi" w:cstheme="majorBidi"/>
                                  <w:caps/>
                                  <w:color w:val="8496B0" w:themeColor="text2" w:themeTint="99"/>
                                  <w:sz w:val="40"/>
                                  <w:szCs w:val="40"/>
                                </w:rPr>
                                <w:t>BMHP6021</w:t>
                              </w:r>
                              <w:r>
                                <w:rPr>
                                  <w:rFonts w:asciiTheme="majorHAnsi" w:eastAsiaTheme="majorEastAsia" w:hAnsiTheme="majorHAnsi" w:cstheme="majorBidi"/>
                                  <w:caps/>
                                  <w:color w:val="8496B0" w:themeColor="text2" w:themeTint="99"/>
                                  <w:sz w:val="40"/>
                                  <w:szCs w:val="40"/>
                                </w:rPr>
                                <w:t>)</w:t>
                              </w:r>
                            </w:p>
                          </w:sdtContent>
                        </w:sdt>
                        <w:p w14:paraId="50741CC0" w14:textId="5AAE5633" w:rsidR="00801226" w:rsidRDefault="00801226" w:rsidP="009013A8">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013A8">
                                <w:rPr>
                                  <w:color w:val="4472C4" w:themeColor="accent1"/>
                                  <w:sz w:val="36"/>
                                  <w:szCs w:val="36"/>
                                </w:rPr>
                                <w:t xml:space="preserve">Amina Abdallah Nassor </w:t>
                              </w:r>
                            </w:sdtContent>
                          </w:sdt>
                        </w:p>
                        <w:p w14:paraId="117FE4C5" w14:textId="77777777" w:rsidR="00801226" w:rsidRDefault="0080122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BD53CC2" wp14:editId="2E889C7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48ED0A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9E67D35" wp14:editId="2A5E322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DDCB3" w14:textId="52B228EE" w:rsidR="00801226" w:rsidRDefault="00801226" w:rsidP="005B588F">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013A8">
                                      <w:rPr>
                                        <w:color w:val="4472C4" w:themeColor="accent1"/>
                                        <w:sz w:val="36"/>
                                        <w:szCs w:val="36"/>
                                      </w:rPr>
                                      <w:t xml:space="preserve">University of </w:t>
                                    </w:r>
                                    <w:r w:rsidR="0033685F">
                                      <w:rPr>
                                        <w:color w:val="4472C4" w:themeColor="accent1"/>
                                        <w:sz w:val="36"/>
                                        <w:szCs w:val="36"/>
                                      </w:rPr>
                                      <w:t>Wales Trinity</w:t>
                                    </w:r>
                                    <w:r w:rsidR="009013A8">
                                      <w:rPr>
                                        <w:color w:val="4472C4" w:themeColor="accent1"/>
                                        <w:sz w:val="36"/>
                                        <w:szCs w:val="36"/>
                                      </w:rPr>
                                      <w:t xml:space="preserve"> </w:t>
                                    </w:r>
                                    <w:r w:rsidR="0033685F">
                                      <w:rPr>
                                        <w:color w:val="4472C4" w:themeColor="accent1"/>
                                        <w:sz w:val="36"/>
                                        <w:szCs w:val="36"/>
                                      </w:rPr>
                                      <w:t xml:space="preserve">Saint David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A5871C1" w14:textId="59663216" w:rsidR="00801226" w:rsidRDefault="005B588F" w:rsidP="005B588F">
                                    <w:pPr>
                                      <w:pStyle w:val="NoSpacing"/>
                                      <w:jc w:val="center"/>
                                      <w:rPr>
                                        <w:color w:val="4472C4" w:themeColor="accent1"/>
                                        <w:sz w:val="36"/>
                                        <w:szCs w:val="36"/>
                                      </w:rPr>
                                    </w:pPr>
                                    <w:r w:rsidRPr="005B588F">
                                      <w:rPr>
                                        <w:color w:val="4472C4" w:themeColor="accent1"/>
                                        <w:sz w:val="36"/>
                                        <w:szCs w:val="36"/>
                                      </w:rPr>
                                      <w:t xml:space="preserve">Diola </w:t>
                                    </w:r>
                                    <w:proofErr w:type="spellStart"/>
                                    <w:r w:rsidRPr="005B588F">
                                      <w:rPr>
                                        <w:color w:val="4472C4" w:themeColor="accent1"/>
                                        <w:sz w:val="36"/>
                                        <w:szCs w:val="36"/>
                                      </w:rPr>
                                      <w:t>Bijhou</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9E67D3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18DDCB3" w14:textId="52B228EE" w:rsidR="00801226" w:rsidRDefault="00801226" w:rsidP="005B588F">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013A8">
                                <w:rPr>
                                  <w:color w:val="4472C4" w:themeColor="accent1"/>
                                  <w:sz w:val="36"/>
                                  <w:szCs w:val="36"/>
                                </w:rPr>
                                <w:t xml:space="preserve">University of </w:t>
                              </w:r>
                              <w:r w:rsidR="0033685F">
                                <w:rPr>
                                  <w:color w:val="4472C4" w:themeColor="accent1"/>
                                  <w:sz w:val="36"/>
                                  <w:szCs w:val="36"/>
                                </w:rPr>
                                <w:t>Wales Trinity</w:t>
                              </w:r>
                              <w:r w:rsidR="009013A8">
                                <w:rPr>
                                  <w:color w:val="4472C4" w:themeColor="accent1"/>
                                  <w:sz w:val="36"/>
                                  <w:szCs w:val="36"/>
                                </w:rPr>
                                <w:t xml:space="preserve"> </w:t>
                              </w:r>
                              <w:r w:rsidR="0033685F">
                                <w:rPr>
                                  <w:color w:val="4472C4" w:themeColor="accent1"/>
                                  <w:sz w:val="36"/>
                                  <w:szCs w:val="36"/>
                                </w:rPr>
                                <w:t xml:space="preserve">Saint David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A5871C1" w14:textId="59663216" w:rsidR="00801226" w:rsidRDefault="005B588F" w:rsidP="005B588F">
                              <w:pPr>
                                <w:pStyle w:val="NoSpacing"/>
                                <w:jc w:val="center"/>
                                <w:rPr>
                                  <w:color w:val="4472C4" w:themeColor="accent1"/>
                                  <w:sz w:val="36"/>
                                  <w:szCs w:val="36"/>
                                </w:rPr>
                              </w:pPr>
                              <w:r w:rsidRPr="005B588F">
                                <w:rPr>
                                  <w:color w:val="4472C4" w:themeColor="accent1"/>
                                  <w:sz w:val="36"/>
                                  <w:szCs w:val="36"/>
                                </w:rPr>
                                <w:t xml:space="preserve">Diola </w:t>
                              </w:r>
                              <w:proofErr w:type="spellStart"/>
                              <w:r w:rsidRPr="005B588F">
                                <w:rPr>
                                  <w:color w:val="4472C4" w:themeColor="accent1"/>
                                  <w:sz w:val="36"/>
                                  <w:szCs w:val="36"/>
                                </w:rPr>
                                <w:t>Bijhou</w:t>
                              </w:r>
                              <w:proofErr w:type="spellEnd"/>
                            </w:p>
                          </w:sdtContent>
                        </w:sdt>
                      </w:txbxContent>
                    </v:textbox>
                    <w10:wrap anchorx="page" anchory="margin"/>
                  </v:shape>
                </w:pict>
              </mc:Fallback>
            </mc:AlternateContent>
          </w:r>
        </w:p>
        <w:p w14:paraId="189786A1" w14:textId="022E0516" w:rsidR="00801226" w:rsidRDefault="00801226">
          <w:pPr>
            <w:rPr>
              <w:rFonts w:ascii="Arial" w:hAnsi="Arial" w:cs="Arial"/>
              <w:sz w:val="24"/>
              <w:szCs w:val="24"/>
            </w:rPr>
          </w:pPr>
          <w:r>
            <w:rPr>
              <w:rFonts w:ascii="Arial" w:hAnsi="Arial" w:cs="Arial"/>
              <w:sz w:val="24"/>
              <w:szCs w:val="24"/>
            </w:rPr>
            <w:br w:type="page"/>
          </w:r>
        </w:p>
      </w:sdtContent>
    </w:sdt>
    <w:p w14:paraId="4534B2D8" w14:textId="77777777" w:rsidR="00032A1C" w:rsidRDefault="00032A1C" w:rsidP="00EB10CC">
      <w:pPr>
        <w:spacing w:line="360" w:lineRule="auto"/>
        <w:jc w:val="both"/>
        <w:rPr>
          <w:rFonts w:ascii="Arial" w:hAnsi="Arial" w:cs="Arial"/>
          <w:b/>
          <w:bCs/>
          <w:sz w:val="24"/>
          <w:szCs w:val="24"/>
        </w:rPr>
      </w:pPr>
    </w:p>
    <w:p w14:paraId="18AD712B" w14:textId="74D89F58" w:rsidR="00032A1C" w:rsidRDefault="004308A7" w:rsidP="00EB10CC">
      <w:pPr>
        <w:spacing w:line="360" w:lineRule="auto"/>
        <w:jc w:val="both"/>
        <w:rPr>
          <w:rFonts w:ascii="Arial" w:hAnsi="Arial" w:cs="Arial"/>
          <w:b/>
          <w:bCs/>
          <w:sz w:val="24"/>
          <w:szCs w:val="24"/>
        </w:rPr>
      </w:pPr>
      <w:r>
        <w:rPr>
          <w:rFonts w:ascii="Arial" w:hAnsi="Arial" w:cs="Arial"/>
          <w:b/>
          <w:bCs/>
          <w:sz w:val="24"/>
          <w:szCs w:val="24"/>
        </w:rPr>
        <w:t>Table of Content</w:t>
      </w:r>
    </w:p>
    <w:p w14:paraId="230F1215" w14:textId="391734CD" w:rsidR="004308A7" w:rsidRPr="00C93ECA" w:rsidRDefault="004308A7" w:rsidP="00C93ECA">
      <w:pPr>
        <w:spacing w:line="360" w:lineRule="auto"/>
        <w:jc w:val="both"/>
        <w:rPr>
          <w:rFonts w:ascii="Arial" w:hAnsi="Arial" w:cs="Arial"/>
          <w:sz w:val="24"/>
          <w:szCs w:val="24"/>
        </w:rPr>
      </w:pPr>
      <w:r w:rsidRPr="00C93ECA">
        <w:rPr>
          <w:rFonts w:ascii="Arial" w:hAnsi="Arial" w:cs="Arial"/>
          <w:sz w:val="24"/>
          <w:szCs w:val="24"/>
        </w:rPr>
        <w:t>Introduction …………………………………………………………………………</w:t>
      </w:r>
      <w:r w:rsidR="00C93ECA">
        <w:rPr>
          <w:rFonts w:ascii="Arial" w:hAnsi="Arial" w:cs="Arial"/>
          <w:sz w:val="24"/>
          <w:szCs w:val="24"/>
        </w:rPr>
        <w:t>……….2</w:t>
      </w:r>
    </w:p>
    <w:p w14:paraId="64809C76" w14:textId="7AD3991A" w:rsidR="00C93ECA" w:rsidRDefault="00C93ECA" w:rsidP="00C93ECA">
      <w:pPr>
        <w:pStyle w:val="ListParagraph"/>
        <w:numPr>
          <w:ilvl w:val="0"/>
          <w:numId w:val="13"/>
        </w:numPr>
        <w:spacing w:line="360" w:lineRule="auto"/>
        <w:jc w:val="both"/>
        <w:rPr>
          <w:rFonts w:ascii="Arial" w:hAnsi="Arial" w:cs="Arial"/>
          <w:sz w:val="24"/>
          <w:szCs w:val="24"/>
        </w:rPr>
      </w:pPr>
      <w:r w:rsidRPr="00C93ECA">
        <w:rPr>
          <w:rFonts w:ascii="Arial" w:hAnsi="Arial" w:cs="Arial"/>
          <w:sz w:val="24"/>
          <w:szCs w:val="24"/>
        </w:rPr>
        <w:t>Sustainable Development Goals (SDGs)</w:t>
      </w:r>
      <w:r>
        <w:rPr>
          <w:rFonts w:ascii="Arial" w:hAnsi="Arial" w:cs="Arial"/>
          <w:sz w:val="24"/>
          <w:szCs w:val="24"/>
        </w:rPr>
        <w:t xml:space="preserve"> ……………………………………</w:t>
      </w:r>
      <w:r w:rsidR="00505A00">
        <w:rPr>
          <w:rFonts w:ascii="Arial" w:hAnsi="Arial" w:cs="Arial"/>
          <w:sz w:val="24"/>
          <w:szCs w:val="24"/>
        </w:rPr>
        <w:t>……2</w:t>
      </w:r>
    </w:p>
    <w:p w14:paraId="06E8C3D8" w14:textId="2E060297" w:rsidR="00C93ECA" w:rsidRDefault="00BA5A1A" w:rsidP="00BA5A1A">
      <w:pPr>
        <w:pStyle w:val="ListParagraph"/>
        <w:numPr>
          <w:ilvl w:val="0"/>
          <w:numId w:val="13"/>
        </w:numPr>
        <w:spacing w:line="360" w:lineRule="auto"/>
        <w:jc w:val="both"/>
        <w:rPr>
          <w:rFonts w:ascii="Arial" w:hAnsi="Arial" w:cs="Arial"/>
          <w:sz w:val="24"/>
          <w:szCs w:val="24"/>
        </w:rPr>
      </w:pPr>
      <w:r w:rsidRPr="00BA5A1A">
        <w:rPr>
          <w:rFonts w:ascii="Arial" w:hAnsi="Arial" w:cs="Arial"/>
          <w:sz w:val="24"/>
          <w:szCs w:val="24"/>
        </w:rPr>
        <w:t>Goal 3 Good Health &amp; Wellbeing, Goal 4 Quality Education, and Goal 17 Partnerships to achieve the Goals</w:t>
      </w:r>
      <w:r w:rsidRPr="00BA5A1A">
        <w:rPr>
          <w:rFonts w:ascii="Arial" w:hAnsi="Arial" w:cs="Arial"/>
          <w:sz w:val="24"/>
          <w:szCs w:val="24"/>
        </w:rPr>
        <w:t>………………………………………………</w:t>
      </w:r>
      <w:r>
        <w:rPr>
          <w:rFonts w:ascii="Arial" w:hAnsi="Arial" w:cs="Arial"/>
          <w:sz w:val="24"/>
          <w:szCs w:val="24"/>
        </w:rPr>
        <w:t>….4</w:t>
      </w:r>
    </w:p>
    <w:p w14:paraId="76E07F48" w14:textId="4E0061F8" w:rsidR="00B2173E" w:rsidRDefault="00784C3E" w:rsidP="00B2173E">
      <w:pPr>
        <w:pStyle w:val="ListParagraph"/>
        <w:numPr>
          <w:ilvl w:val="0"/>
          <w:numId w:val="13"/>
        </w:numPr>
        <w:spacing w:line="360" w:lineRule="auto"/>
        <w:jc w:val="both"/>
        <w:rPr>
          <w:rFonts w:ascii="Arial" w:hAnsi="Arial" w:cs="Arial"/>
          <w:sz w:val="24"/>
          <w:szCs w:val="24"/>
        </w:rPr>
      </w:pPr>
      <w:r w:rsidRPr="00784C3E">
        <w:rPr>
          <w:rFonts w:ascii="Arial" w:hAnsi="Arial" w:cs="Arial"/>
          <w:sz w:val="24"/>
          <w:szCs w:val="24"/>
        </w:rPr>
        <w:t>Policies and initiatives adopted by UK government in meeting three goals</w:t>
      </w:r>
      <w:r w:rsidR="00B2173E">
        <w:rPr>
          <w:rFonts w:ascii="Arial" w:hAnsi="Arial" w:cs="Arial"/>
          <w:sz w:val="24"/>
          <w:szCs w:val="24"/>
        </w:rPr>
        <w:t>……6</w:t>
      </w:r>
    </w:p>
    <w:p w14:paraId="2EE032C2" w14:textId="7CF61689" w:rsidR="00B2173E" w:rsidRPr="00B2173E" w:rsidRDefault="00B2173E" w:rsidP="00B2173E">
      <w:pPr>
        <w:pStyle w:val="ListParagraph"/>
        <w:numPr>
          <w:ilvl w:val="0"/>
          <w:numId w:val="13"/>
        </w:numPr>
        <w:rPr>
          <w:rFonts w:ascii="Arial" w:hAnsi="Arial" w:cs="Arial"/>
          <w:sz w:val="24"/>
          <w:szCs w:val="24"/>
        </w:rPr>
      </w:pPr>
      <w:r w:rsidRPr="00B2173E">
        <w:rPr>
          <w:rFonts w:ascii="Arial" w:hAnsi="Arial" w:cs="Arial"/>
          <w:sz w:val="24"/>
          <w:szCs w:val="24"/>
        </w:rPr>
        <w:t>London Borough of Barking and Dagenham (LBBD)</w:t>
      </w:r>
      <w:r w:rsidR="003C76AC">
        <w:rPr>
          <w:rFonts w:ascii="Arial" w:hAnsi="Arial" w:cs="Arial"/>
          <w:sz w:val="24"/>
          <w:szCs w:val="24"/>
        </w:rPr>
        <w:t xml:space="preserve"> …………………………...7</w:t>
      </w:r>
    </w:p>
    <w:p w14:paraId="744F460A" w14:textId="6EEC2606" w:rsidR="00D717B9" w:rsidRPr="00D717B9" w:rsidRDefault="00D717B9" w:rsidP="00D717B9">
      <w:pPr>
        <w:pStyle w:val="ListParagraph"/>
        <w:numPr>
          <w:ilvl w:val="0"/>
          <w:numId w:val="13"/>
        </w:numPr>
        <w:rPr>
          <w:rFonts w:ascii="Arial" w:hAnsi="Arial" w:cs="Arial"/>
          <w:sz w:val="24"/>
          <w:szCs w:val="24"/>
        </w:rPr>
      </w:pPr>
      <w:r w:rsidRPr="00D717B9">
        <w:rPr>
          <w:rFonts w:ascii="Arial" w:hAnsi="Arial" w:cs="Arial"/>
          <w:sz w:val="24"/>
          <w:szCs w:val="24"/>
        </w:rPr>
        <w:t>London Borough of Barking and Dagenham Policy for the SDG’s 3, 4, and 17</w:t>
      </w:r>
      <w:r w:rsidR="00B568F2">
        <w:rPr>
          <w:rFonts w:ascii="Arial" w:hAnsi="Arial" w:cs="Arial"/>
          <w:sz w:val="24"/>
          <w:szCs w:val="24"/>
        </w:rPr>
        <w:t>……………………………………………………………………………………...8</w:t>
      </w:r>
    </w:p>
    <w:p w14:paraId="15AE0123" w14:textId="2C01C482" w:rsidR="0097178F" w:rsidRPr="0097178F" w:rsidRDefault="0097178F" w:rsidP="0097178F">
      <w:pPr>
        <w:pStyle w:val="ListParagraph"/>
        <w:numPr>
          <w:ilvl w:val="0"/>
          <w:numId w:val="13"/>
        </w:numPr>
        <w:rPr>
          <w:rFonts w:ascii="Arial" w:hAnsi="Arial" w:cs="Arial"/>
          <w:sz w:val="24"/>
          <w:szCs w:val="24"/>
        </w:rPr>
      </w:pPr>
      <w:r w:rsidRPr="0097178F">
        <w:rPr>
          <w:rFonts w:ascii="Arial" w:hAnsi="Arial" w:cs="Arial"/>
          <w:sz w:val="24"/>
          <w:szCs w:val="24"/>
        </w:rPr>
        <w:t xml:space="preserve">The benefits of SDGs 3,4 and, 17 to London Borough of Barking and Dagenham </w:t>
      </w:r>
      <w:r w:rsidR="00B81C44">
        <w:rPr>
          <w:rFonts w:ascii="Arial" w:hAnsi="Arial" w:cs="Arial"/>
          <w:sz w:val="24"/>
          <w:szCs w:val="24"/>
        </w:rPr>
        <w:t>………………………………………………………………………</w:t>
      </w:r>
      <w:proofErr w:type="gramStart"/>
      <w:r w:rsidR="00B81C44">
        <w:rPr>
          <w:rFonts w:ascii="Arial" w:hAnsi="Arial" w:cs="Arial"/>
          <w:sz w:val="24"/>
          <w:szCs w:val="24"/>
        </w:rPr>
        <w:t>…..</w:t>
      </w:r>
      <w:proofErr w:type="gramEnd"/>
      <w:r w:rsidR="00B81C44">
        <w:rPr>
          <w:rFonts w:ascii="Arial" w:hAnsi="Arial" w:cs="Arial"/>
          <w:sz w:val="24"/>
          <w:szCs w:val="24"/>
        </w:rPr>
        <w:t>9</w:t>
      </w:r>
    </w:p>
    <w:p w14:paraId="175159AA" w14:textId="1D3C9900" w:rsidR="00B81C44" w:rsidRDefault="00B81C44" w:rsidP="00B81C44">
      <w:pPr>
        <w:pStyle w:val="ListParagraph"/>
        <w:numPr>
          <w:ilvl w:val="0"/>
          <w:numId w:val="13"/>
        </w:numPr>
        <w:rPr>
          <w:rFonts w:ascii="Arial" w:hAnsi="Arial" w:cs="Arial"/>
          <w:sz w:val="24"/>
          <w:szCs w:val="24"/>
        </w:rPr>
      </w:pPr>
      <w:r w:rsidRPr="00B81C44">
        <w:rPr>
          <w:rFonts w:ascii="Arial" w:hAnsi="Arial" w:cs="Arial"/>
          <w:sz w:val="24"/>
          <w:szCs w:val="24"/>
        </w:rPr>
        <w:t>Recommendations</w:t>
      </w:r>
      <w:r>
        <w:rPr>
          <w:rFonts w:ascii="Arial" w:hAnsi="Arial" w:cs="Arial"/>
          <w:sz w:val="24"/>
          <w:szCs w:val="24"/>
        </w:rPr>
        <w:t xml:space="preserve"> ……………………………………………………………..</w:t>
      </w:r>
      <w:r w:rsidR="00556489">
        <w:rPr>
          <w:rFonts w:ascii="Arial" w:hAnsi="Arial" w:cs="Arial"/>
          <w:sz w:val="24"/>
          <w:szCs w:val="24"/>
        </w:rPr>
        <w:t>.</w:t>
      </w:r>
      <w:r>
        <w:rPr>
          <w:rFonts w:ascii="Arial" w:hAnsi="Arial" w:cs="Arial"/>
          <w:sz w:val="24"/>
          <w:szCs w:val="24"/>
        </w:rPr>
        <w:t>…11</w:t>
      </w:r>
      <w:r w:rsidRPr="00B81C44">
        <w:rPr>
          <w:rFonts w:ascii="Arial" w:hAnsi="Arial" w:cs="Arial"/>
          <w:sz w:val="24"/>
          <w:szCs w:val="24"/>
        </w:rPr>
        <w:t xml:space="preserve"> </w:t>
      </w:r>
    </w:p>
    <w:p w14:paraId="4FE201E5" w14:textId="1953BABF" w:rsidR="00D42A80" w:rsidRPr="00B81C44" w:rsidRDefault="00D42A80" w:rsidP="00B81C44">
      <w:pPr>
        <w:pStyle w:val="ListParagraph"/>
        <w:numPr>
          <w:ilvl w:val="0"/>
          <w:numId w:val="13"/>
        </w:numPr>
        <w:rPr>
          <w:rFonts w:ascii="Arial" w:hAnsi="Arial" w:cs="Arial"/>
          <w:sz w:val="24"/>
          <w:szCs w:val="24"/>
        </w:rPr>
      </w:pPr>
      <w:r>
        <w:rPr>
          <w:rFonts w:ascii="Arial" w:hAnsi="Arial" w:cs="Arial"/>
          <w:sz w:val="24"/>
          <w:szCs w:val="24"/>
        </w:rPr>
        <w:t>Conclusion …………………………………………………………………………11</w:t>
      </w:r>
    </w:p>
    <w:p w14:paraId="50B38018" w14:textId="21B34B11" w:rsidR="00B2173E" w:rsidRDefault="00556489" w:rsidP="00B2173E">
      <w:pPr>
        <w:pStyle w:val="ListParagraph"/>
        <w:numPr>
          <w:ilvl w:val="0"/>
          <w:numId w:val="13"/>
        </w:numPr>
        <w:spacing w:line="360" w:lineRule="auto"/>
        <w:jc w:val="both"/>
        <w:rPr>
          <w:rFonts w:ascii="Arial" w:hAnsi="Arial" w:cs="Arial"/>
          <w:sz w:val="24"/>
          <w:szCs w:val="24"/>
        </w:rPr>
      </w:pPr>
      <w:r>
        <w:rPr>
          <w:rFonts w:ascii="Arial" w:hAnsi="Arial" w:cs="Arial"/>
          <w:sz w:val="24"/>
          <w:szCs w:val="24"/>
        </w:rPr>
        <w:t>References …………………………………………………………………………12</w:t>
      </w:r>
    </w:p>
    <w:p w14:paraId="34CB384F" w14:textId="3DF5EE25" w:rsidR="00CF673C" w:rsidRPr="00D42A80" w:rsidRDefault="00CF673C" w:rsidP="00D42A80">
      <w:pPr>
        <w:spacing w:line="360" w:lineRule="auto"/>
        <w:ind w:left="360"/>
        <w:jc w:val="both"/>
        <w:rPr>
          <w:rFonts w:ascii="Arial" w:hAnsi="Arial" w:cs="Arial"/>
          <w:sz w:val="24"/>
          <w:szCs w:val="24"/>
        </w:rPr>
      </w:pPr>
    </w:p>
    <w:p w14:paraId="1295D49B" w14:textId="77777777" w:rsidR="004308A7" w:rsidRPr="004308A7" w:rsidRDefault="004308A7" w:rsidP="00EB10CC">
      <w:pPr>
        <w:spacing w:line="360" w:lineRule="auto"/>
        <w:jc w:val="both"/>
        <w:rPr>
          <w:rFonts w:ascii="Arial" w:hAnsi="Arial" w:cs="Arial"/>
          <w:sz w:val="24"/>
          <w:szCs w:val="24"/>
        </w:rPr>
      </w:pPr>
    </w:p>
    <w:p w14:paraId="064E418A" w14:textId="77777777" w:rsidR="00032A1C" w:rsidRDefault="00032A1C" w:rsidP="00EB10CC">
      <w:pPr>
        <w:spacing w:line="360" w:lineRule="auto"/>
        <w:jc w:val="both"/>
        <w:rPr>
          <w:rFonts w:ascii="Arial" w:hAnsi="Arial" w:cs="Arial"/>
          <w:b/>
          <w:bCs/>
          <w:sz w:val="24"/>
          <w:szCs w:val="24"/>
        </w:rPr>
      </w:pPr>
    </w:p>
    <w:p w14:paraId="2354D5A1" w14:textId="77777777" w:rsidR="00032A1C" w:rsidRDefault="00032A1C" w:rsidP="00EB10CC">
      <w:pPr>
        <w:spacing w:line="360" w:lineRule="auto"/>
        <w:jc w:val="both"/>
        <w:rPr>
          <w:rFonts w:ascii="Arial" w:hAnsi="Arial" w:cs="Arial"/>
          <w:b/>
          <w:bCs/>
          <w:sz w:val="24"/>
          <w:szCs w:val="24"/>
        </w:rPr>
      </w:pPr>
    </w:p>
    <w:p w14:paraId="3CF6BFE9" w14:textId="77777777" w:rsidR="00032A1C" w:rsidRDefault="00032A1C" w:rsidP="00EB10CC">
      <w:pPr>
        <w:spacing w:line="360" w:lineRule="auto"/>
        <w:jc w:val="both"/>
        <w:rPr>
          <w:rFonts w:ascii="Arial" w:hAnsi="Arial" w:cs="Arial"/>
          <w:b/>
          <w:bCs/>
          <w:sz w:val="24"/>
          <w:szCs w:val="24"/>
        </w:rPr>
      </w:pPr>
    </w:p>
    <w:p w14:paraId="1942B4E6" w14:textId="77777777" w:rsidR="00032A1C" w:rsidRDefault="00032A1C" w:rsidP="00EB10CC">
      <w:pPr>
        <w:spacing w:line="360" w:lineRule="auto"/>
        <w:jc w:val="both"/>
        <w:rPr>
          <w:rFonts w:ascii="Arial" w:hAnsi="Arial" w:cs="Arial"/>
          <w:b/>
          <w:bCs/>
          <w:sz w:val="24"/>
          <w:szCs w:val="24"/>
        </w:rPr>
      </w:pPr>
    </w:p>
    <w:p w14:paraId="5D06A9DE" w14:textId="77777777" w:rsidR="00032A1C" w:rsidRDefault="00032A1C" w:rsidP="00EB10CC">
      <w:pPr>
        <w:spacing w:line="360" w:lineRule="auto"/>
        <w:jc w:val="both"/>
        <w:rPr>
          <w:rFonts w:ascii="Arial" w:hAnsi="Arial" w:cs="Arial"/>
          <w:b/>
          <w:bCs/>
          <w:sz w:val="24"/>
          <w:szCs w:val="24"/>
        </w:rPr>
      </w:pPr>
    </w:p>
    <w:p w14:paraId="62C97C3F" w14:textId="77777777" w:rsidR="00032A1C" w:rsidRDefault="00032A1C" w:rsidP="00EB10CC">
      <w:pPr>
        <w:spacing w:line="360" w:lineRule="auto"/>
        <w:jc w:val="both"/>
        <w:rPr>
          <w:rFonts w:ascii="Arial" w:hAnsi="Arial" w:cs="Arial"/>
          <w:b/>
          <w:bCs/>
          <w:sz w:val="24"/>
          <w:szCs w:val="24"/>
        </w:rPr>
      </w:pPr>
    </w:p>
    <w:p w14:paraId="1B2BF37F" w14:textId="77777777" w:rsidR="00032A1C" w:rsidRDefault="00032A1C" w:rsidP="00EB10CC">
      <w:pPr>
        <w:spacing w:line="360" w:lineRule="auto"/>
        <w:jc w:val="both"/>
        <w:rPr>
          <w:rFonts w:ascii="Arial" w:hAnsi="Arial" w:cs="Arial"/>
          <w:b/>
          <w:bCs/>
          <w:sz w:val="24"/>
          <w:szCs w:val="24"/>
        </w:rPr>
      </w:pPr>
    </w:p>
    <w:p w14:paraId="4266FAE9" w14:textId="77777777" w:rsidR="00032A1C" w:rsidRDefault="00032A1C" w:rsidP="00EB10CC">
      <w:pPr>
        <w:spacing w:line="360" w:lineRule="auto"/>
        <w:jc w:val="both"/>
        <w:rPr>
          <w:rFonts w:ascii="Arial" w:hAnsi="Arial" w:cs="Arial"/>
          <w:b/>
          <w:bCs/>
          <w:sz w:val="24"/>
          <w:szCs w:val="24"/>
        </w:rPr>
      </w:pPr>
    </w:p>
    <w:p w14:paraId="4345A45D" w14:textId="77777777" w:rsidR="00032A1C" w:rsidRDefault="00032A1C" w:rsidP="00EB10CC">
      <w:pPr>
        <w:spacing w:line="360" w:lineRule="auto"/>
        <w:jc w:val="both"/>
        <w:rPr>
          <w:rFonts w:ascii="Arial" w:hAnsi="Arial" w:cs="Arial"/>
          <w:b/>
          <w:bCs/>
          <w:sz w:val="24"/>
          <w:szCs w:val="24"/>
        </w:rPr>
      </w:pPr>
    </w:p>
    <w:p w14:paraId="03442E26" w14:textId="77777777" w:rsidR="00032A1C" w:rsidRDefault="00032A1C" w:rsidP="00EB10CC">
      <w:pPr>
        <w:spacing w:line="360" w:lineRule="auto"/>
        <w:jc w:val="both"/>
        <w:rPr>
          <w:rFonts w:ascii="Arial" w:hAnsi="Arial" w:cs="Arial"/>
          <w:b/>
          <w:bCs/>
          <w:sz w:val="24"/>
          <w:szCs w:val="24"/>
        </w:rPr>
      </w:pPr>
    </w:p>
    <w:p w14:paraId="6481A7FC" w14:textId="77777777" w:rsidR="00032A1C" w:rsidRDefault="00032A1C" w:rsidP="00EB10CC">
      <w:pPr>
        <w:spacing w:line="360" w:lineRule="auto"/>
        <w:jc w:val="both"/>
        <w:rPr>
          <w:rFonts w:ascii="Arial" w:hAnsi="Arial" w:cs="Arial"/>
          <w:b/>
          <w:bCs/>
          <w:sz w:val="24"/>
          <w:szCs w:val="24"/>
        </w:rPr>
      </w:pPr>
    </w:p>
    <w:p w14:paraId="3C2E60C4" w14:textId="77777777" w:rsidR="00032A1C" w:rsidRDefault="00032A1C" w:rsidP="00EB10CC">
      <w:pPr>
        <w:spacing w:line="360" w:lineRule="auto"/>
        <w:jc w:val="both"/>
        <w:rPr>
          <w:rFonts w:ascii="Arial" w:hAnsi="Arial" w:cs="Arial"/>
          <w:b/>
          <w:bCs/>
          <w:sz w:val="24"/>
          <w:szCs w:val="24"/>
        </w:rPr>
      </w:pPr>
    </w:p>
    <w:p w14:paraId="590B04DA" w14:textId="77777777" w:rsidR="00032A1C" w:rsidRDefault="00032A1C" w:rsidP="00EB10CC">
      <w:pPr>
        <w:spacing w:line="360" w:lineRule="auto"/>
        <w:jc w:val="both"/>
        <w:rPr>
          <w:rFonts w:ascii="Arial" w:hAnsi="Arial" w:cs="Arial"/>
          <w:b/>
          <w:bCs/>
          <w:sz w:val="24"/>
          <w:szCs w:val="24"/>
        </w:rPr>
      </w:pPr>
    </w:p>
    <w:p w14:paraId="324A8EE2" w14:textId="3233C5CE" w:rsidR="00F45FA3" w:rsidRPr="00EB10CC" w:rsidRDefault="00F45FA3" w:rsidP="00EB10CC">
      <w:pPr>
        <w:spacing w:line="360" w:lineRule="auto"/>
        <w:jc w:val="both"/>
        <w:rPr>
          <w:rFonts w:ascii="Arial" w:hAnsi="Arial" w:cs="Arial"/>
          <w:b/>
          <w:bCs/>
          <w:sz w:val="24"/>
          <w:szCs w:val="24"/>
        </w:rPr>
      </w:pPr>
      <w:r w:rsidRPr="00EB10CC">
        <w:rPr>
          <w:rFonts w:ascii="Arial" w:hAnsi="Arial" w:cs="Arial"/>
          <w:b/>
          <w:bCs/>
          <w:sz w:val="24"/>
          <w:szCs w:val="24"/>
        </w:rPr>
        <w:t>Introduction</w:t>
      </w:r>
    </w:p>
    <w:p w14:paraId="49DC876C" w14:textId="77BE687E" w:rsidR="00F45FA3" w:rsidRPr="00EB10CC" w:rsidRDefault="002100BC" w:rsidP="00EB10CC">
      <w:pPr>
        <w:spacing w:line="360" w:lineRule="auto"/>
        <w:jc w:val="both"/>
        <w:rPr>
          <w:rFonts w:ascii="Arial" w:hAnsi="Arial" w:cs="Arial"/>
        </w:rPr>
      </w:pPr>
      <w:r w:rsidRPr="00EB10CC">
        <w:rPr>
          <w:rFonts w:ascii="Arial" w:hAnsi="Arial" w:cs="Arial"/>
        </w:rPr>
        <w:t>This is</w:t>
      </w:r>
      <w:r w:rsidR="00F45FA3" w:rsidRPr="00EB10CC">
        <w:rPr>
          <w:rFonts w:ascii="Arial" w:hAnsi="Arial" w:cs="Arial"/>
        </w:rPr>
        <w:t xml:space="preserve"> a report which critically examine the current situation of health, wellbeing, and sustainable development within present health care sectors in the </w:t>
      </w:r>
      <w:r w:rsidR="006D212E" w:rsidRPr="00EB10CC">
        <w:rPr>
          <w:rFonts w:ascii="Arial" w:hAnsi="Arial" w:cs="Arial"/>
        </w:rPr>
        <w:t xml:space="preserve">Barking and </w:t>
      </w:r>
      <w:r w:rsidR="007125D7" w:rsidRPr="00EB10CC">
        <w:rPr>
          <w:rFonts w:ascii="Arial" w:hAnsi="Arial" w:cs="Arial"/>
        </w:rPr>
        <w:t xml:space="preserve">Dagenham Borough </w:t>
      </w:r>
      <w:r w:rsidR="00F45FA3" w:rsidRPr="00EB10CC">
        <w:rPr>
          <w:rFonts w:ascii="Arial" w:hAnsi="Arial" w:cs="Arial"/>
        </w:rPr>
        <w:t xml:space="preserve">based </w:t>
      </w:r>
      <w:r w:rsidR="001B4B34" w:rsidRPr="00EB10CC">
        <w:rPr>
          <w:rFonts w:ascii="Arial" w:hAnsi="Arial" w:cs="Arial"/>
        </w:rPr>
        <w:t>on Sustainable</w:t>
      </w:r>
      <w:r w:rsidR="00F45FA3" w:rsidRPr="00EB10CC">
        <w:rPr>
          <w:rFonts w:ascii="Arial" w:hAnsi="Arial" w:cs="Arial"/>
        </w:rPr>
        <w:t xml:space="preserve"> Development Goals (SDGs)</w:t>
      </w:r>
      <w:r w:rsidRPr="00EB10CC">
        <w:rPr>
          <w:rFonts w:ascii="Arial" w:hAnsi="Arial" w:cs="Arial"/>
        </w:rPr>
        <w:t>;</w:t>
      </w:r>
      <w:r w:rsidR="00F45FA3" w:rsidRPr="00EB10CC">
        <w:rPr>
          <w:rFonts w:ascii="Arial" w:hAnsi="Arial" w:cs="Arial"/>
        </w:rPr>
        <w:t xml:space="preserve"> Goal 3 </w:t>
      </w:r>
      <w:r w:rsidR="008958B1" w:rsidRPr="00EB10CC">
        <w:rPr>
          <w:rFonts w:ascii="Arial" w:hAnsi="Arial" w:cs="Arial"/>
        </w:rPr>
        <w:t>‘</w:t>
      </w:r>
      <w:r w:rsidR="00F45FA3" w:rsidRPr="00EB10CC">
        <w:rPr>
          <w:rFonts w:ascii="Arial" w:hAnsi="Arial" w:cs="Arial"/>
        </w:rPr>
        <w:t>Good Health &amp; Wellbeing</w:t>
      </w:r>
      <w:r w:rsidR="008958B1" w:rsidRPr="00EB10CC">
        <w:rPr>
          <w:rFonts w:ascii="Arial" w:hAnsi="Arial" w:cs="Arial"/>
        </w:rPr>
        <w:t>’</w:t>
      </w:r>
      <w:r w:rsidR="00F45FA3" w:rsidRPr="00EB10CC">
        <w:rPr>
          <w:rFonts w:ascii="Arial" w:hAnsi="Arial" w:cs="Arial"/>
        </w:rPr>
        <w:t xml:space="preserve">, Goal 4 </w:t>
      </w:r>
      <w:r w:rsidR="008958B1" w:rsidRPr="00EB10CC">
        <w:rPr>
          <w:rFonts w:ascii="Arial" w:hAnsi="Arial" w:cs="Arial"/>
        </w:rPr>
        <w:t>‘</w:t>
      </w:r>
      <w:r w:rsidR="00F45FA3" w:rsidRPr="00EB10CC">
        <w:rPr>
          <w:rFonts w:ascii="Arial" w:hAnsi="Arial" w:cs="Arial"/>
        </w:rPr>
        <w:t>Quality Education</w:t>
      </w:r>
      <w:r w:rsidR="008958B1" w:rsidRPr="00EB10CC">
        <w:rPr>
          <w:rFonts w:ascii="Arial" w:hAnsi="Arial" w:cs="Arial"/>
        </w:rPr>
        <w:t>’</w:t>
      </w:r>
      <w:r w:rsidR="00F45FA3" w:rsidRPr="00EB10CC">
        <w:rPr>
          <w:rFonts w:ascii="Arial" w:hAnsi="Arial" w:cs="Arial"/>
        </w:rPr>
        <w:t xml:space="preserve">, and Goal 17 </w:t>
      </w:r>
      <w:r w:rsidR="008958B1" w:rsidRPr="00EB10CC">
        <w:rPr>
          <w:rFonts w:ascii="Arial" w:hAnsi="Arial" w:cs="Arial"/>
        </w:rPr>
        <w:t>‘</w:t>
      </w:r>
      <w:r w:rsidR="00F45FA3" w:rsidRPr="00EB10CC">
        <w:rPr>
          <w:rFonts w:ascii="Arial" w:hAnsi="Arial" w:cs="Arial"/>
        </w:rPr>
        <w:t>Partnerships to achieve the Goals</w:t>
      </w:r>
      <w:r w:rsidR="00F45035" w:rsidRPr="00EB10CC">
        <w:rPr>
          <w:rFonts w:ascii="Arial" w:hAnsi="Arial" w:cs="Arial"/>
        </w:rPr>
        <w:t>’</w:t>
      </w:r>
      <w:r w:rsidR="00F45FA3" w:rsidRPr="00EB10CC">
        <w:rPr>
          <w:rFonts w:ascii="Arial" w:hAnsi="Arial" w:cs="Arial"/>
        </w:rPr>
        <w:t xml:space="preserve"> </w:t>
      </w:r>
      <w:r w:rsidR="00E2243E" w:rsidRPr="00EB10CC">
        <w:rPr>
          <w:rFonts w:ascii="Arial" w:hAnsi="Arial" w:cs="Arial"/>
        </w:rPr>
        <w:t>that the</w:t>
      </w:r>
      <w:r w:rsidR="00F45FA3" w:rsidRPr="00EB10CC">
        <w:rPr>
          <w:rFonts w:ascii="Arial" w:hAnsi="Arial" w:cs="Arial"/>
        </w:rPr>
        <w:t xml:space="preserve"> UK is performing best.</w:t>
      </w:r>
    </w:p>
    <w:p w14:paraId="11EF946D" w14:textId="4C269343" w:rsidR="00F45FA3" w:rsidRPr="00EB10CC" w:rsidRDefault="00465DAA" w:rsidP="00EB10CC">
      <w:pPr>
        <w:spacing w:line="360" w:lineRule="auto"/>
        <w:jc w:val="both"/>
        <w:rPr>
          <w:rFonts w:ascii="Arial" w:hAnsi="Arial" w:cs="Arial"/>
          <w:b/>
          <w:bCs/>
          <w:sz w:val="24"/>
          <w:szCs w:val="24"/>
        </w:rPr>
      </w:pPr>
      <w:bookmarkStart w:id="0" w:name="_Hlk113570503"/>
      <w:r w:rsidRPr="00EB10CC">
        <w:rPr>
          <w:rFonts w:ascii="Arial" w:hAnsi="Arial" w:cs="Arial"/>
          <w:b/>
          <w:bCs/>
          <w:sz w:val="24"/>
          <w:szCs w:val="24"/>
        </w:rPr>
        <w:t>1</w:t>
      </w:r>
      <w:bookmarkStart w:id="1" w:name="_Hlk109031440"/>
      <w:bookmarkStart w:id="2" w:name="_Hlk112875318"/>
      <w:r w:rsidR="00AC662B" w:rsidRPr="00EB10CC">
        <w:rPr>
          <w:rFonts w:ascii="Arial" w:hAnsi="Arial" w:cs="Arial"/>
          <w:b/>
          <w:bCs/>
          <w:sz w:val="24"/>
          <w:szCs w:val="24"/>
        </w:rPr>
        <w:t xml:space="preserve"> </w:t>
      </w:r>
      <w:r w:rsidR="00F45FA3" w:rsidRPr="00EB10CC">
        <w:rPr>
          <w:rFonts w:ascii="Arial" w:hAnsi="Arial" w:cs="Arial"/>
          <w:b/>
          <w:bCs/>
          <w:sz w:val="24"/>
          <w:szCs w:val="24"/>
        </w:rPr>
        <w:t xml:space="preserve">Sustainable Development Goals </w:t>
      </w:r>
      <w:bookmarkEnd w:id="1"/>
      <w:r w:rsidR="00F45FA3" w:rsidRPr="00EB10CC">
        <w:rPr>
          <w:rFonts w:ascii="Arial" w:hAnsi="Arial" w:cs="Arial"/>
          <w:b/>
          <w:bCs/>
          <w:sz w:val="24"/>
          <w:szCs w:val="24"/>
        </w:rPr>
        <w:t>(SDGs).</w:t>
      </w:r>
      <w:bookmarkEnd w:id="2"/>
    </w:p>
    <w:bookmarkEnd w:id="0"/>
    <w:p w14:paraId="7707754D" w14:textId="055A0C2B" w:rsidR="00C113F2" w:rsidRPr="00EB10CC" w:rsidRDefault="00312986" w:rsidP="00EB10CC">
      <w:pPr>
        <w:spacing w:line="360" w:lineRule="auto"/>
        <w:jc w:val="both"/>
        <w:rPr>
          <w:rFonts w:ascii="Arial" w:hAnsi="Arial" w:cs="Arial"/>
        </w:rPr>
      </w:pPr>
      <w:r w:rsidRPr="00EB10CC">
        <w:rPr>
          <w:rFonts w:ascii="Arial" w:hAnsi="Arial" w:cs="Arial"/>
        </w:rPr>
        <w:t xml:space="preserve">According to </w:t>
      </w:r>
      <w:r w:rsidR="00A65DC7" w:rsidRPr="00EB10CC">
        <w:rPr>
          <w:rFonts w:ascii="Arial" w:hAnsi="Arial" w:cs="Arial"/>
        </w:rPr>
        <w:t>World Commission</w:t>
      </w:r>
      <w:r w:rsidR="00F91662" w:rsidRPr="00EB10CC">
        <w:rPr>
          <w:rFonts w:ascii="Arial" w:hAnsi="Arial" w:cs="Arial"/>
        </w:rPr>
        <w:t xml:space="preserve"> on</w:t>
      </w:r>
      <w:r w:rsidR="00A65DC7" w:rsidRPr="00EB10CC">
        <w:rPr>
          <w:rFonts w:ascii="Arial" w:hAnsi="Arial" w:cs="Arial"/>
        </w:rPr>
        <w:t xml:space="preserve"> </w:t>
      </w:r>
      <w:r w:rsidR="00F91662" w:rsidRPr="00EB10CC">
        <w:rPr>
          <w:rFonts w:ascii="Arial" w:hAnsi="Arial" w:cs="Arial"/>
        </w:rPr>
        <w:t xml:space="preserve">Environment and </w:t>
      </w:r>
      <w:r w:rsidR="00A72B06" w:rsidRPr="00EB10CC">
        <w:rPr>
          <w:rFonts w:ascii="Arial" w:hAnsi="Arial" w:cs="Arial"/>
        </w:rPr>
        <w:t xml:space="preserve">Development </w:t>
      </w:r>
      <w:r w:rsidR="00D853F3" w:rsidRPr="00EB10CC">
        <w:rPr>
          <w:rFonts w:ascii="Arial" w:hAnsi="Arial" w:cs="Arial"/>
        </w:rPr>
        <w:t>“</w:t>
      </w:r>
      <w:r w:rsidRPr="00EB10CC">
        <w:rPr>
          <w:rFonts w:ascii="Arial" w:hAnsi="Arial" w:cs="Arial"/>
        </w:rPr>
        <w:t>Sustainable development is development that meets the needs of the present without compromising the ability of future generations to meet their own needs</w:t>
      </w:r>
      <w:r w:rsidR="00D853F3" w:rsidRPr="00EB10CC">
        <w:rPr>
          <w:rFonts w:ascii="Arial" w:hAnsi="Arial" w:cs="Arial"/>
        </w:rPr>
        <w:t>”</w:t>
      </w:r>
      <w:r w:rsidR="003353A6" w:rsidRPr="00EB10CC">
        <w:rPr>
          <w:rFonts w:ascii="Arial" w:hAnsi="Arial" w:cs="Arial"/>
        </w:rPr>
        <w:t>. (</w:t>
      </w:r>
      <w:r w:rsidR="00B153E6" w:rsidRPr="00EB10CC">
        <w:rPr>
          <w:rFonts w:ascii="Arial" w:hAnsi="Arial" w:cs="Arial"/>
        </w:rPr>
        <w:t>World Commission on Environment and Development</w:t>
      </w:r>
      <w:r w:rsidR="008313E0" w:rsidRPr="00EB10CC">
        <w:rPr>
          <w:rFonts w:ascii="Arial" w:hAnsi="Arial" w:cs="Arial"/>
        </w:rPr>
        <w:t xml:space="preserve">, </w:t>
      </w:r>
      <w:r w:rsidR="00B153E6" w:rsidRPr="00EB10CC">
        <w:rPr>
          <w:rFonts w:ascii="Arial" w:hAnsi="Arial" w:cs="Arial"/>
        </w:rPr>
        <w:t>1987)</w:t>
      </w:r>
      <w:r w:rsidR="004A496C" w:rsidRPr="00EB10CC">
        <w:rPr>
          <w:rFonts w:ascii="Arial" w:hAnsi="Arial" w:cs="Arial"/>
        </w:rPr>
        <w:t xml:space="preserve">. </w:t>
      </w:r>
      <w:r w:rsidR="00100D2C" w:rsidRPr="00EB10CC">
        <w:rPr>
          <w:rFonts w:ascii="Arial" w:hAnsi="Arial" w:cs="Arial"/>
        </w:rPr>
        <w:t>In 2015</w:t>
      </w:r>
      <w:r w:rsidR="00760CCB" w:rsidRPr="00EB10CC">
        <w:rPr>
          <w:rFonts w:ascii="Arial" w:hAnsi="Arial" w:cs="Arial"/>
        </w:rPr>
        <w:t>,</w:t>
      </w:r>
      <w:r w:rsidR="00100D2C" w:rsidRPr="00EB10CC">
        <w:rPr>
          <w:rFonts w:ascii="Arial" w:hAnsi="Arial" w:cs="Arial"/>
        </w:rPr>
        <w:t xml:space="preserve"> all UN Member States </w:t>
      </w:r>
      <w:r w:rsidR="00800569" w:rsidRPr="00EB10CC">
        <w:rPr>
          <w:rFonts w:ascii="Arial" w:hAnsi="Arial" w:cs="Arial"/>
        </w:rPr>
        <w:t>agree to</w:t>
      </w:r>
      <w:r w:rsidR="00A76632" w:rsidRPr="00EB10CC">
        <w:rPr>
          <w:rFonts w:ascii="Arial" w:hAnsi="Arial" w:cs="Arial"/>
        </w:rPr>
        <w:t xml:space="preserve"> </w:t>
      </w:r>
      <w:r w:rsidR="00100D2C" w:rsidRPr="00EB10CC">
        <w:rPr>
          <w:rFonts w:ascii="Arial" w:hAnsi="Arial" w:cs="Arial"/>
        </w:rPr>
        <w:t>2030 Agenda for Sustainable Development</w:t>
      </w:r>
      <w:r w:rsidR="002D6C90" w:rsidRPr="00EB10CC">
        <w:rPr>
          <w:rFonts w:ascii="Arial" w:hAnsi="Arial" w:cs="Arial"/>
        </w:rPr>
        <w:t xml:space="preserve"> to tackle economic, </w:t>
      </w:r>
      <w:r w:rsidR="00F838A4" w:rsidRPr="00800569">
        <w:rPr>
          <w:rFonts w:ascii="Arial" w:hAnsi="Arial" w:cs="Arial"/>
        </w:rPr>
        <w:t>environmental,</w:t>
      </w:r>
      <w:r w:rsidR="00800569">
        <w:rPr>
          <w:rFonts w:ascii="Arial" w:hAnsi="Arial" w:cs="Arial"/>
        </w:rPr>
        <w:t xml:space="preserve"> and </w:t>
      </w:r>
      <w:r w:rsidR="004E04FC" w:rsidRPr="00EB10CC">
        <w:rPr>
          <w:rFonts w:ascii="Arial" w:hAnsi="Arial" w:cs="Arial"/>
        </w:rPr>
        <w:t>social</w:t>
      </w:r>
      <w:r w:rsidR="00800569">
        <w:rPr>
          <w:rFonts w:ascii="Arial" w:hAnsi="Arial" w:cs="Arial"/>
        </w:rPr>
        <w:t xml:space="preserve"> </w:t>
      </w:r>
      <w:r w:rsidR="00800569" w:rsidRPr="00EB10CC">
        <w:rPr>
          <w:rFonts w:ascii="Arial" w:hAnsi="Arial" w:cs="Arial"/>
        </w:rPr>
        <w:t>matters</w:t>
      </w:r>
      <w:r w:rsidR="002D6C90" w:rsidRPr="00EB10CC">
        <w:rPr>
          <w:rFonts w:ascii="Arial" w:hAnsi="Arial" w:cs="Arial"/>
        </w:rPr>
        <w:t xml:space="preserve"> that </w:t>
      </w:r>
      <w:r w:rsidR="00800569" w:rsidRPr="00EB10CC">
        <w:rPr>
          <w:rFonts w:ascii="Arial" w:hAnsi="Arial" w:cs="Arial"/>
        </w:rPr>
        <w:t>afflict</w:t>
      </w:r>
      <w:r w:rsidR="002D6C90" w:rsidRPr="00EB10CC">
        <w:rPr>
          <w:rFonts w:ascii="Arial" w:hAnsi="Arial" w:cs="Arial"/>
        </w:rPr>
        <w:t xml:space="preserve"> the world and </w:t>
      </w:r>
      <w:r w:rsidR="00F838A4" w:rsidRPr="00EB10CC">
        <w:rPr>
          <w:rFonts w:ascii="Arial" w:hAnsi="Arial" w:cs="Arial"/>
        </w:rPr>
        <w:t>support</w:t>
      </w:r>
      <w:r w:rsidR="002D6C90" w:rsidRPr="00EB10CC">
        <w:rPr>
          <w:rFonts w:ascii="Arial" w:hAnsi="Arial" w:cs="Arial"/>
        </w:rPr>
        <w:t xml:space="preserve"> the sustainability</w:t>
      </w:r>
      <w:r w:rsidR="00A76632" w:rsidRPr="00EB10CC">
        <w:rPr>
          <w:rFonts w:ascii="Arial" w:hAnsi="Arial" w:cs="Arial"/>
        </w:rPr>
        <w:t>. (Lee et al, 2016)</w:t>
      </w:r>
      <w:r w:rsidR="004E04FC" w:rsidRPr="00EB10CC">
        <w:rPr>
          <w:rFonts w:ascii="Arial" w:hAnsi="Arial" w:cs="Arial"/>
        </w:rPr>
        <w:t xml:space="preserve">. </w:t>
      </w:r>
    </w:p>
    <w:p w14:paraId="2DCBD7C7" w14:textId="00BFD206" w:rsidR="00754357" w:rsidRPr="00EB10CC" w:rsidRDefault="004E04FC" w:rsidP="00EB10CC">
      <w:pPr>
        <w:spacing w:line="360" w:lineRule="auto"/>
        <w:jc w:val="both"/>
        <w:rPr>
          <w:rFonts w:ascii="Arial" w:hAnsi="Arial" w:cs="Arial"/>
        </w:rPr>
      </w:pPr>
      <w:r w:rsidRPr="00EB10CC">
        <w:rPr>
          <w:rFonts w:ascii="Arial" w:hAnsi="Arial" w:cs="Arial"/>
        </w:rPr>
        <w:t>The agenda comprises 17 goals and 169 targets</w:t>
      </w:r>
      <w:r w:rsidR="005F1388" w:rsidRPr="00EB10CC">
        <w:rPr>
          <w:rFonts w:ascii="Arial" w:hAnsi="Arial" w:cs="Arial"/>
        </w:rPr>
        <w:t xml:space="preserve"> </w:t>
      </w:r>
      <w:r w:rsidR="003F61A9" w:rsidRPr="00EB10CC">
        <w:rPr>
          <w:rFonts w:ascii="Arial" w:hAnsi="Arial" w:cs="Arial"/>
        </w:rPr>
        <w:t>which</w:t>
      </w:r>
      <w:r w:rsidR="005F1388" w:rsidRPr="00EB10CC">
        <w:rPr>
          <w:rFonts w:ascii="Arial" w:hAnsi="Arial" w:cs="Arial"/>
        </w:rPr>
        <w:t xml:space="preserve"> regarded as being profoundly interlinked, integrated, and inseparable from one another</w:t>
      </w:r>
      <w:r w:rsidR="004F2E4A" w:rsidRPr="00EB10CC">
        <w:rPr>
          <w:rFonts w:ascii="Arial" w:hAnsi="Arial" w:cs="Arial"/>
        </w:rPr>
        <w:t>.</w:t>
      </w:r>
      <w:r w:rsidR="0029785D" w:rsidRPr="00EB10CC">
        <w:rPr>
          <w:rFonts w:ascii="Arial" w:hAnsi="Arial" w:cs="Arial"/>
        </w:rPr>
        <w:t xml:space="preserve"> </w:t>
      </w:r>
      <w:r w:rsidR="00C147AF" w:rsidRPr="00EB10CC">
        <w:rPr>
          <w:rFonts w:ascii="Arial" w:hAnsi="Arial" w:cs="Arial"/>
        </w:rPr>
        <w:t xml:space="preserve">(United Nations, 2016). </w:t>
      </w:r>
      <w:r w:rsidR="00EF7F2F" w:rsidRPr="00EB10CC">
        <w:rPr>
          <w:rFonts w:ascii="Arial" w:hAnsi="Arial" w:cs="Arial"/>
        </w:rPr>
        <w:t>The</w:t>
      </w:r>
      <w:r w:rsidR="00BE1A0A" w:rsidRPr="00EB10CC">
        <w:rPr>
          <w:rFonts w:ascii="Arial" w:hAnsi="Arial" w:cs="Arial"/>
        </w:rPr>
        <w:t xml:space="preserve"> </w:t>
      </w:r>
      <w:r w:rsidR="00E44FBB" w:rsidRPr="00EB10CC">
        <w:rPr>
          <w:rFonts w:ascii="Arial" w:hAnsi="Arial" w:cs="Arial"/>
        </w:rPr>
        <w:t>SDGs</w:t>
      </w:r>
      <w:bookmarkStart w:id="3" w:name="_Hlk112749033"/>
      <w:r w:rsidR="00C82A52" w:rsidRPr="00EB10CC">
        <w:rPr>
          <w:rFonts w:ascii="Arial" w:hAnsi="Arial" w:cs="Arial"/>
        </w:rPr>
        <w:t xml:space="preserve"> </w:t>
      </w:r>
      <w:bookmarkEnd w:id="3"/>
      <w:r w:rsidR="00906E6A" w:rsidRPr="00EB10CC">
        <w:rPr>
          <w:rFonts w:ascii="Arial" w:hAnsi="Arial" w:cs="Arial"/>
        </w:rPr>
        <w:t xml:space="preserve">is </w:t>
      </w:r>
      <w:r w:rsidR="00BE1A0A" w:rsidRPr="00EB10CC">
        <w:rPr>
          <w:rFonts w:ascii="Arial" w:hAnsi="Arial" w:cs="Arial"/>
        </w:rPr>
        <w:t xml:space="preserve">aiming </w:t>
      </w:r>
      <w:r w:rsidR="00906E6A" w:rsidRPr="00EB10CC">
        <w:rPr>
          <w:rFonts w:ascii="Arial" w:hAnsi="Arial" w:cs="Arial"/>
        </w:rPr>
        <w:t>to Leave No One Behind</w:t>
      </w:r>
      <w:r w:rsidR="00FE2650" w:rsidRPr="00EB10CC">
        <w:rPr>
          <w:rFonts w:ascii="Arial" w:hAnsi="Arial" w:cs="Arial"/>
        </w:rPr>
        <w:t xml:space="preserve"> by </w:t>
      </w:r>
      <w:r w:rsidR="00C47901" w:rsidRPr="00EB10CC">
        <w:rPr>
          <w:rFonts w:ascii="Arial" w:hAnsi="Arial" w:cs="Arial"/>
        </w:rPr>
        <w:t>mak</w:t>
      </w:r>
      <w:r w:rsidR="00C47901">
        <w:rPr>
          <w:rFonts w:ascii="Arial" w:hAnsi="Arial" w:cs="Arial"/>
        </w:rPr>
        <w:t>ing</w:t>
      </w:r>
      <w:r w:rsidR="00C47901" w:rsidRPr="00EB10CC">
        <w:rPr>
          <w:rFonts w:ascii="Arial" w:hAnsi="Arial" w:cs="Arial"/>
        </w:rPr>
        <w:t xml:space="preserve"> sure</w:t>
      </w:r>
      <w:r w:rsidR="00906E6A" w:rsidRPr="00EB10CC">
        <w:rPr>
          <w:rFonts w:ascii="Arial" w:hAnsi="Arial" w:cs="Arial"/>
        </w:rPr>
        <w:t xml:space="preserve"> that </w:t>
      </w:r>
      <w:r w:rsidR="00C47901">
        <w:rPr>
          <w:rFonts w:ascii="Arial" w:hAnsi="Arial" w:cs="Arial"/>
        </w:rPr>
        <w:t xml:space="preserve">the </w:t>
      </w:r>
      <w:r w:rsidR="00C47901" w:rsidRPr="00C47901">
        <w:rPr>
          <w:rFonts w:ascii="Arial" w:hAnsi="Arial" w:cs="Arial"/>
        </w:rPr>
        <w:t>most vulnerable and marginalised populations</w:t>
      </w:r>
      <w:r w:rsidR="00C47901" w:rsidRPr="00C47901">
        <w:rPr>
          <w:rFonts w:ascii="Arial" w:hAnsi="Arial" w:cs="Arial"/>
        </w:rPr>
        <w:t xml:space="preserve"> </w:t>
      </w:r>
      <w:r w:rsidR="00906E6A" w:rsidRPr="00EB10CC">
        <w:rPr>
          <w:rFonts w:ascii="Arial" w:hAnsi="Arial" w:cs="Arial"/>
        </w:rPr>
        <w:t>reache</w:t>
      </w:r>
      <w:r w:rsidR="00C47901">
        <w:rPr>
          <w:rFonts w:ascii="Arial" w:hAnsi="Arial" w:cs="Arial"/>
        </w:rPr>
        <w:t xml:space="preserve">d by all </w:t>
      </w:r>
      <w:r w:rsidR="00C47901" w:rsidRPr="00C47901">
        <w:rPr>
          <w:rFonts w:ascii="Arial" w:hAnsi="Arial" w:cs="Arial"/>
        </w:rPr>
        <w:t>development progress</w:t>
      </w:r>
      <w:r w:rsidR="00906E6A" w:rsidRPr="00EB10CC">
        <w:rPr>
          <w:rFonts w:ascii="Arial" w:hAnsi="Arial" w:cs="Arial"/>
        </w:rPr>
        <w:t>.</w:t>
      </w:r>
      <w:r w:rsidR="00574930" w:rsidRPr="00EB10CC">
        <w:rPr>
          <w:rFonts w:ascii="Arial" w:hAnsi="Arial" w:cs="Arial"/>
        </w:rPr>
        <w:t xml:space="preserve"> (</w:t>
      </w:r>
      <w:proofErr w:type="spellStart"/>
      <w:r w:rsidR="00574930" w:rsidRPr="00EB10CC">
        <w:rPr>
          <w:rFonts w:ascii="Arial" w:hAnsi="Arial" w:cs="Arial"/>
        </w:rPr>
        <w:t>Halkos</w:t>
      </w:r>
      <w:proofErr w:type="spellEnd"/>
      <w:r w:rsidR="00574930" w:rsidRPr="00EB10CC">
        <w:rPr>
          <w:rFonts w:ascii="Arial" w:hAnsi="Arial" w:cs="Arial"/>
        </w:rPr>
        <w:t xml:space="preserve"> and </w:t>
      </w:r>
      <w:proofErr w:type="spellStart"/>
      <w:r w:rsidR="00574930" w:rsidRPr="00EB10CC">
        <w:rPr>
          <w:rFonts w:ascii="Arial" w:hAnsi="Arial" w:cs="Arial"/>
        </w:rPr>
        <w:t>Gkampoura</w:t>
      </w:r>
      <w:proofErr w:type="spellEnd"/>
      <w:r w:rsidR="00574930" w:rsidRPr="00EB10CC">
        <w:rPr>
          <w:rFonts w:ascii="Arial" w:hAnsi="Arial" w:cs="Arial"/>
        </w:rPr>
        <w:t xml:space="preserve">, 2021). </w:t>
      </w:r>
      <w:r w:rsidR="00C3654A">
        <w:rPr>
          <w:rFonts w:ascii="Arial" w:hAnsi="Arial" w:cs="Arial"/>
        </w:rPr>
        <w:t>According to United Nations, thes</w:t>
      </w:r>
      <w:r w:rsidR="000A0380" w:rsidRPr="00EB10CC">
        <w:rPr>
          <w:rFonts w:ascii="Arial" w:hAnsi="Arial" w:cs="Arial"/>
        </w:rPr>
        <w:t xml:space="preserve">e goals </w:t>
      </w:r>
      <w:r w:rsidR="00C3654A">
        <w:rPr>
          <w:rFonts w:ascii="Arial" w:hAnsi="Arial" w:cs="Arial"/>
        </w:rPr>
        <w:t>‘</w:t>
      </w:r>
      <w:r w:rsidRPr="00EB10CC">
        <w:rPr>
          <w:rFonts w:ascii="Arial" w:hAnsi="Arial" w:cs="Arial"/>
        </w:rPr>
        <w:t>range</w:t>
      </w:r>
      <w:r w:rsidR="000A0380" w:rsidRPr="00EB10CC">
        <w:rPr>
          <w:rFonts w:ascii="Arial" w:hAnsi="Arial" w:cs="Arial"/>
        </w:rPr>
        <w:t>s</w:t>
      </w:r>
      <w:r w:rsidRPr="00EB10CC">
        <w:rPr>
          <w:rFonts w:ascii="Arial" w:hAnsi="Arial" w:cs="Arial"/>
        </w:rPr>
        <w:t xml:space="preserve"> from poverty eradication to human health, sanitation to urban settlements</w:t>
      </w:r>
      <w:r w:rsidR="0000724D" w:rsidRPr="00EB10CC">
        <w:rPr>
          <w:rFonts w:ascii="Arial" w:hAnsi="Arial" w:cs="Arial"/>
        </w:rPr>
        <w:t>,</w:t>
      </w:r>
      <w:r w:rsidRPr="00EB10CC">
        <w:rPr>
          <w:rFonts w:ascii="Arial" w:hAnsi="Arial" w:cs="Arial"/>
        </w:rPr>
        <w:t xml:space="preserve"> and protecting the global ecosystems on which human being depends for his survival</w:t>
      </w:r>
      <w:r w:rsidR="00C3654A">
        <w:rPr>
          <w:rFonts w:ascii="Arial" w:hAnsi="Arial" w:cs="Arial"/>
        </w:rPr>
        <w:t>’</w:t>
      </w:r>
      <w:r w:rsidRPr="00EB10CC">
        <w:rPr>
          <w:rFonts w:ascii="Arial" w:hAnsi="Arial" w:cs="Arial"/>
        </w:rPr>
        <w:t>. (United Nations, 2017).</w:t>
      </w:r>
      <w:r w:rsidR="00114564" w:rsidRPr="00EB10CC">
        <w:rPr>
          <w:rFonts w:ascii="Arial" w:hAnsi="Arial" w:cs="Arial"/>
        </w:rPr>
        <w:t xml:space="preserve"> </w:t>
      </w:r>
      <w:r w:rsidR="00760CCB" w:rsidRPr="00EB10CC">
        <w:rPr>
          <w:rFonts w:ascii="Arial" w:hAnsi="Arial" w:cs="Arial"/>
        </w:rPr>
        <w:t xml:space="preserve"> </w:t>
      </w:r>
    </w:p>
    <w:p w14:paraId="2FE59669" w14:textId="7F234B43" w:rsidR="009B5434" w:rsidRPr="00EB10CC" w:rsidRDefault="00D96949" w:rsidP="00EB10CC">
      <w:pPr>
        <w:spacing w:line="360" w:lineRule="auto"/>
        <w:jc w:val="both"/>
        <w:rPr>
          <w:rFonts w:ascii="Arial" w:hAnsi="Arial" w:cs="Arial"/>
          <w:b/>
          <w:bCs/>
        </w:rPr>
      </w:pPr>
      <w:r w:rsidRPr="00EB10CC">
        <w:rPr>
          <w:rFonts w:ascii="Arial" w:hAnsi="Arial" w:cs="Arial"/>
          <w:b/>
          <w:bCs/>
        </w:rPr>
        <w:t>17 Sustainable Development Goals (SDGs)</w:t>
      </w:r>
      <w:r w:rsidR="003479D2" w:rsidRPr="00EB10CC">
        <w:rPr>
          <w:rFonts w:ascii="Arial" w:hAnsi="Arial" w:cs="Arial"/>
          <w:b/>
          <w:bCs/>
        </w:rPr>
        <w:t>:</w:t>
      </w:r>
      <w:r w:rsidR="009B5434" w:rsidRPr="00EB10CC">
        <w:rPr>
          <w:rFonts w:ascii="Arial" w:hAnsi="Arial" w:cs="Arial"/>
          <w:b/>
          <w:bCs/>
        </w:rPr>
        <w:t xml:space="preserve"> </w:t>
      </w:r>
    </w:p>
    <w:p w14:paraId="108207B8" w14:textId="3F52C71C" w:rsidR="009B5434" w:rsidRPr="00EB10CC" w:rsidRDefault="008373D1" w:rsidP="00EB10CC">
      <w:pPr>
        <w:pStyle w:val="ListParagraph"/>
        <w:numPr>
          <w:ilvl w:val="0"/>
          <w:numId w:val="7"/>
        </w:numPr>
        <w:spacing w:line="360" w:lineRule="auto"/>
        <w:jc w:val="both"/>
        <w:rPr>
          <w:rFonts w:ascii="Arial" w:hAnsi="Arial" w:cs="Arial"/>
        </w:rPr>
      </w:pPr>
      <w:r w:rsidRPr="00EB10CC">
        <w:rPr>
          <w:rFonts w:ascii="Arial" w:hAnsi="Arial" w:cs="Arial"/>
        </w:rPr>
        <w:t>End poverty in all its forms everywhere</w:t>
      </w:r>
      <w:r w:rsidR="000C2093" w:rsidRPr="00EB10CC">
        <w:rPr>
          <w:rFonts w:ascii="Arial" w:hAnsi="Arial" w:cs="Arial"/>
        </w:rPr>
        <w:t xml:space="preserve"> </w:t>
      </w:r>
      <w:r w:rsidR="0014345C" w:rsidRPr="00EB10CC">
        <w:rPr>
          <w:rFonts w:ascii="Arial" w:hAnsi="Arial" w:cs="Arial"/>
        </w:rPr>
        <w:t xml:space="preserve">by working together </w:t>
      </w:r>
      <w:r w:rsidR="00D17668" w:rsidRPr="00EB10CC">
        <w:rPr>
          <w:rFonts w:ascii="Arial" w:hAnsi="Arial" w:cs="Arial"/>
        </w:rPr>
        <w:t>with</w:t>
      </w:r>
      <w:r w:rsidR="00FF2FA7" w:rsidRPr="00EB10CC">
        <w:rPr>
          <w:rFonts w:ascii="Arial" w:hAnsi="Arial" w:cs="Arial"/>
        </w:rPr>
        <w:t xml:space="preserve"> a </w:t>
      </w:r>
      <w:bookmarkStart w:id="4" w:name="_Hlk112783730"/>
      <w:r w:rsidR="00FF2FA7" w:rsidRPr="00EB10CC">
        <w:rPr>
          <w:rFonts w:ascii="Arial" w:hAnsi="Arial" w:cs="Arial"/>
        </w:rPr>
        <w:t xml:space="preserve">multilateral economic, </w:t>
      </w:r>
      <w:r w:rsidR="005C14FE" w:rsidRPr="00EB10CC">
        <w:rPr>
          <w:rFonts w:ascii="Arial" w:hAnsi="Arial" w:cs="Arial"/>
        </w:rPr>
        <w:t>financial,</w:t>
      </w:r>
      <w:r w:rsidR="00FF2FA7" w:rsidRPr="00EB10CC">
        <w:rPr>
          <w:rFonts w:ascii="Arial" w:hAnsi="Arial" w:cs="Arial"/>
        </w:rPr>
        <w:t xml:space="preserve"> and trading system</w:t>
      </w:r>
      <w:r w:rsidR="00E02C90" w:rsidRPr="00EB10CC">
        <w:rPr>
          <w:rFonts w:ascii="Arial" w:hAnsi="Arial" w:cs="Arial"/>
        </w:rPr>
        <w:t xml:space="preserve"> </w:t>
      </w:r>
      <w:bookmarkEnd w:id="4"/>
      <w:r w:rsidR="00D17668" w:rsidRPr="00EB10CC">
        <w:rPr>
          <w:rFonts w:ascii="Arial" w:hAnsi="Arial" w:cs="Arial"/>
        </w:rPr>
        <w:t>to</w:t>
      </w:r>
      <w:r w:rsidR="004B1D61" w:rsidRPr="004B1D61">
        <w:t xml:space="preserve"> </w:t>
      </w:r>
      <w:r w:rsidR="004C532A" w:rsidRPr="004B1D61">
        <w:rPr>
          <w:rFonts w:ascii="Arial" w:hAnsi="Arial" w:cs="Arial"/>
        </w:rPr>
        <w:t>enhanced</w:t>
      </w:r>
      <w:r w:rsidR="004B1D61" w:rsidRPr="004B1D61">
        <w:rPr>
          <w:rFonts w:ascii="Arial" w:hAnsi="Arial" w:cs="Arial"/>
        </w:rPr>
        <w:t xml:space="preserve"> working </w:t>
      </w:r>
      <w:r w:rsidR="004C532A" w:rsidRPr="004B1D61">
        <w:rPr>
          <w:rFonts w:ascii="Arial" w:hAnsi="Arial" w:cs="Arial"/>
        </w:rPr>
        <w:t>terms</w:t>
      </w:r>
      <w:r w:rsidR="004C532A">
        <w:rPr>
          <w:rFonts w:ascii="Arial" w:hAnsi="Arial" w:cs="Arial"/>
        </w:rPr>
        <w:t>,</w:t>
      </w:r>
      <w:r w:rsidR="00D17668" w:rsidRPr="00EB10CC">
        <w:rPr>
          <w:rFonts w:ascii="Arial" w:hAnsi="Arial" w:cs="Arial"/>
        </w:rPr>
        <w:t xml:space="preserve"> </w:t>
      </w:r>
      <w:r w:rsidR="006C114F" w:rsidRPr="00EB10CC">
        <w:rPr>
          <w:rFonts w:ascii="Arial" w:hAnsi="Arial" w:cs="Arial"/>
        </w:rPr>
        <w:t>support</w:t>
      </w:r>
      <w:r w:rsidR="0053524A" w:rsidRPr="00EB10CC">
        <w:rPr>
          <w:rFonts w:ascii="Arial" w:hAnsi="Arial" w:cs="Arial"/>
        </w:rPr>
        <w:t xml:space="preserve"> fair</w:t>
      </w:r>
      <w:r w:rsidR="006C114F">
        <w:rPr>
          <w:rFonts w:ascii="Arial" w:hAnsi="Arial" w:cs="Arial"/>
        </w:rPr>
        <w:t xml:space="preserve"> </w:t>
      </w:r>
      <w:r w:rsidR="0053524A" w:rsidRPr="00EB10CC">
        <w:rPr>
          <w:rFonts w:ascii="Arial" w:hAnsi="Arial" w:cs="Arial"/>
        </w:rPr>
        <w:t xml:space="preserve">labour market, </w:t>
      </w:r>
      <w:r w:rsidR="00833EB3">
        <w:rPr>
          <w:rFonts w:ascii="Arial" w:hAnsi="Arial" w:cs="Arial"/>
        </w:rPr>
        <w:t xml:space="preserve">improve </w:t>
      </w:r>
      <w:r w:rsidR="0055584B" w:rsidRPr="00EB10CC">
        <w:rPr>
          <w:rFonts w:ascii="Arial" w:hAnsi="Arial" w:cs="Arial"/>
        </w:rPr>
        <w:t>better</w:t>
      </w:r>
      <w:r w:rsidR="0053524A" w:rsidRPr="00EB10CC">
        <w:rPr>
          <w:rFonts w:ascii="Arial" w:hAnsi="Arial" w:cs="Arial"/>
        </w:rPr>
        <w:t xml:space="preserve"> earning power for</w:t>
      </w:r>
      <w:r w:rsidR="00833EB3" w:rsidRPr="00833EB3">
        <w:t xml:space="preserve"> </w:t>
      </w:r>
      <w:r w:rsidR="00833EB3" w:rsidRPr="00833EB3">
        <w:rPr>
          <w:rFonts w:ascii="Arial" w:hAnsi="Arial" w:cs="Arial"/>
        </w:rPr>
        <w:t>balanced,</w:t>
      </w:r>
      <w:r w:rsidR="00115211" w:rsidRPr="00EB10CC">
        <w:rPr>
          <w:rFonts w:ascii="Arial" w:hAnsi="Arial" w:cs="Arial"/>
        </w:rPr>
        <w:t xml:space="preserve"> strong, </w:t>
      </w:r>
      <w:r w:rsidR="001F0F65" w:rsidRPr="00833EB3">
        <w:rPr>
          <w:rFonts w:ascii="Arial" w:hAnsi="Arial" w:cs="Arial"/>
        </w:rPr>
        <w:t>inclusive,</w:t>
      </w:r>
      <w:r w:rsidR="00833EB3" w:rsidRPr="00833EB3">
        <w:rPr>
          <w:rFonts w:ascii="Arial" w:hAnsi="Arial" w:cs="Arial"/>
        </w:rPr>
        <w:t xml:space="preserve"> </w:t>
      </w:r>
      <w:r w:rsidR="00833EB3">
        <w:rPr>
          <w:rFonts w:ascii="Arial" w:hAnsi="Arial" w:cs="Arial"/>
        </w:rPr>
        <w:t xml:space="preserve">and </w:t>
      </w:r>
      <w:r w:rsidR="00115211" w:rsidRPr="00EB10CC">
        <w:rPr>
          <w:rFonts w:ascii="Arial" w:hAnsi="Arial" w:cs="Arial"/>
        </w:rPr>
        <w:t>sustainable</w:t>
      </w:r>
      <w:r w:rsidR="00833EB3">
        <w:rPr>
          <w:rFonts w:ascii="Arial" w:hAnsi="Arial" w:cs="Arial"/>
        </w:rPr>
        <w:t xml:space="preserve"> </w:t>
      </w:r>
      <w:r w:rsidR="00115211" w:rsidRPr="00EB10CC">
        <w:rPr>
          <w:rFonts w:ascii="Arial" w:hAnsi="Arial" w:cs="Arial"/>
        </w:rPr>
        <w:t>growth</w:t>
      </w:r>
      <w:r w:rsidR="0053524A" w:rsidRPr="00EB10CC">
        <w:rPr>
          <w:rFonts w:ascii="Arial" w:hAnsi="Arial" w:cs="Arial"/>
        </w:rPr>
        <w:t xml:space="preserve"> by </w:t>
      </w:r>
      <w:r w:rsidR="00A1785D" w:rsidRPr="00EB10CC">
        <w:rPr>
          <w:rFonts w:ascii="Arial" w:hAnsi="Arial" w:cs="Arial"/>
        </w:rPr>
        <w:t>2030.</w:t>
      </w:r>
      <w:r w:rsidR="00DA0055" w:rsidRPr="00EB10CC">
        <w:rPr>
          <w:rFonts w:ascii="Arial" w:hAnsi="Arial" w:cs="Arial"/>
        </w:rPr>
        <w:t xml:space="preserve"> </w:t>
      </w:r>
      <w:bookmarkStart w:id="5" w:name="_Hlk112759347"/>
      <w:r w:rsidR="00DA0055" w:rsidRPr="00EB10CC">
        <w:rPr>
          <w:rFonts w:ascii="Arial" w:hAnsi="Arial" w:cs="Arial"/>
        </w:rPr>
        <w:t>(United Nations, 2016).</w:t>
      </w:r>
      <w:bookmarkEnd w:id="5"/>
    </w:p>
    <w:p w14:paraId="28D96885" w14:textId="624AEDCB" w:rsidR="00907E38" w:rsidRPr="00EB10CC" w:rsidRDefault="003D7085" w:rsidP="00EB10CC">
      <w:pPr>
        <w:pStyle w:val="ListParagraph"/>
        <w:numPr>
          <w:ilvl w:val="0"/>
          <w:numId w:val="7"/>
        </w:numPr>
        <w:spacing w:line="360" w:lineRule="auto"/>
        <w:jc w:val="both"/>
        <w:rPr>
          <w:rFonts w:ascii="Arial" w:hAnsi="Arial" w:cs="Arial"/>
        </w:rPr>
      </w:pPr>
      <w:r w:rsidRPr="00EB10CC">
        <w:rPr>
          <w:rFonts w:ascii="Arial" w:hAnsi="Arial" w:cs="Arial"/>
        </w:rPr>
        <w:t xml:space="preserve">End </w:t>
      </w:r>
      <w:r w:rsidR="00F2284B" w:rsidRPr="00EB10CC">
        <w:rPr>
          <w:rFonts w:ascii="Arial" w:hAnsi="Arial" w:cs="Arial"/>
        </w:rPr>
        <w:t>hunger by</w:t>
      </w:r>
      <w:r w:rsidR="006B4145" w:rsidRPr="00EB10CC">
        <w:rPr>
          <w:rFonts w:ascii="Arial" w:hAnsi="Arial" w:cs="Arial"/>
        </w:rPr>
        <w:t xml:space="preserve"> </w:t>
      </w:r>
      <w:r w:rsidR="00946D64" w:rsidRPr="00EB10CC">
        <w:rPr>
          <w:rFonts w:ascii="Arial" w:hAnsi="Arial" w:cs="Arial"/>
        </w:rPr>
        <w:t xml:space="preserve">ensuring </w:t>
      </w:r>
      <w:r w:rsidR="003829A2" w:rsidRPr="00EB10CC">
        <w:rPr>
          <w:rFonts w:ascii="Arial" w:hAnsi="Arial" w:cs="Arial"/>
        </w:rPr>
        <w:t xml:space="preserve">access to sufficient </w:t>
      </w:r>
      <w:r w:rsidRPr="00EB10CC">
        <w:rPr>
          <w:rFonts w:ascii="Arial" w:hAnsi="Arial" w:cs="Arial"/>
        </w:rPr>
        <w:t>food and improved nutrition</w:t>
      </w:r>
      <w:r w:rsidR="00C5346E" w:rsidRPr="00EB10CC">
        <w:rPr>
          <w:rFonts w:ascii="Arial" w:hAnsi="Arial" w:cs="Arial"/>
        </w:rPr>
        <w:t>,</w:t>
      </w:r>
      <w:r w:rsidR="00E210F2" w:rsidRPr="00EB10CC">
        <w:rPr>
          <w:rFonts w:ascii="Arial" w:hAnsi="Arial" w:cs="Arial"/>
        </w:rPr>
        <w:t xml:space="preserve"> </w:t>
      </w:r>
      <w:r w:rsidR="00326F11" w:rsidRPr="00EB10CC">
        <w:rPr>
          <w:rFonts w:ascii="Arial" w:hAnsi="Arial" w:cs="Arial"/>
        </w:rPr>
        <w:t>especially to</w:t>
      </w:r>
      <w:r w:rsidR="00C5346E" w:rsidRPr="00EB10CC">
        <w:rPr>
          <w:rFonts w:ascii="Arial" w:hAnsi="Arial" w:cs="Arial"/>
        </w:rPr>
        <w:t xml:space="preserve"> the children</w:t>
      </w:r>
      <w:r w:rsidR="007866A3" w:rsidRPr="00EB10CC">
        <w:rPr>
          <w:rFonts w:ascii="Arial" w:hAnsi="Arial" w:cs="Arial"/>
        </w:rPr>
        <w:t>,</w:t>
      </w:r>
      <w:r w:rsidR="00C5346E" w:rsidRPr="00EB10CC">
        <w:rPr>
          <w:rFonts w:ascii="Arial" w:hAnsi="Arial" w:cs="Arial"/>
        </w:rPr>
        <w:t xml:space="preserve"> </w:t>
      </w:r>
      <w:r w:rsidRPr="00EB10CC">
        <w:rPr>
          <w:rFonts w:ascii="Arial" w:hAnsi="Arial" w:cs="Arial"/>
        </w:rPr>
        <w:t xml:space="preserve">and </w:t>
      </w:r>
      <w:r w:rsidR="00326F11" w:rsidRPr="00EB10CC">
        <w:rPr>
          <w:rFonts w:ascii="Arial" w:hAnsi="Arial" w:cs="Arial"/>
        </w:rPr>
        <w:t xml:space="preserve">promoting and supporting small scale farmers </w:t>
      </w:r>
      <w:r w:rsidR="00067B14" w:rsidRPr="00EB10CC">
        <w:rPr>
          <w:rFonts w:ascii="Arial" w:hAnsi="Arial" w:cs="Arial"/>
        </w:rPr>
        <w:t xml:space="preserve">by </w:t>
      </w:r>
      <w:r w:rsidR="00326F11" w:rsidRPr="00EB10CC">
        <w:rPr>
          <w:rFonts w:ascii="Arial" w:hAnsi="Arial" w:cs="Arial"/>
        </w:rPr>
        <w:t>allowing equal access to land, technology, markets, and encourage investment in infrastructure and technology that can improve agricultural productivity. (Gil et al, 2019).</w:t>
      </w:r>
    </w:p>
    <w:p w14:paraId="1D505787" w14:textId="53456264" w:rsidR="00907E38" w:rsidRPr="00EB10CC" w:rsidRDefault="00DB3C51" w:rsidP="00EB10CC">
      <w:pPr>
        <w:pStyle w:val="ListParagraph"/>
        <w:numPr>
          <w:ilvl w:val="0"/>
          <w:numId w:val="7"/>
        </w:numPr>
        <w:spacing w:line="360" w:lineRule="auto"/>
        <w:jc w:val="both"/>
        <w:rPr>
          <w:rFonts w:ascii="Arial" w:hAnsi="Arial" w:cs="Arial"/>
        </w:rPr>
      </w:pPr>
      <w:r w:rsidRPr="00EB10CC">
        <w:rPr>
          <w:rFonts w:ascii="Arial" w:hAnsi="Arial" w:cs="Arial"/>
        </w:rPr>
        <w:t xml:space="preserve">promote </w:t>
      </w:r>
      <w:r w:rsidR="00254D7E" w:rsidRPr="00254D7E">
        <w:rPr>
          <w:rFonts w:ascii="Arial" w:hAnsi="Arial" w:cs="Arial"/>
        </w:rPr>
        <w:t xml:space="preserve">healthy lives </w:t>
      </w:r>
      <w:r w:rsidR="00254D7E">
        <w:rPr>
          <w:rFonts w:ascii="Arial" w:hAnsi="Arial" w:cs="Arial"/>
        </w:rPr>
        <w:t xml:space="preserve">and </w:t>
      </w:r>
      <w:r w:rsidRPr="00EB10CC">
        <w:rPr>
          <w:rFonts w:ascii="Arial" w:hAnsi="Arial" w:cs="Arial"/>
        </w:rPr>
        <w:t>well-being for all​ at all ages</w:t>
      </w:r>
      <w:r w:rsidR="00225680" w:rsidRPr="00EB10CC">
        <w:rPr>
          <w:rFonts w:ascii="Arial" w:hAnsi="Arial" w:cs="Arial"/>
        </w:rPr>
        <w:t xml:space="preserve"> by combining the ideas that health is a universal right</w:t>
      </w:r>
      <w:r w:rsidR="003E1641" w:rsidRPr="00EB10CC">
        <w:rPr>
          <w:rFonts w:ascii="Arial" w:hAnsi="Arial" w:cs="Arial"/>
        </w:rPr>
        <w:t xml:space="preserve"> and </w:t>
      </w:r>
      <w:r w:rsidR="00B2641F" w:rsidRPr="00EB10CC">
        <w:rPr>
          <w:rFonts w:ascii="Arial" w:hAnsi="Arial" w:cs="Arial"/>
        </w:rPr>
        <w:t>give</w:t>
      </w:r>
      <w:r w:rsidR="003E1641" w:rsidRPr="00EB10CC">
        <w:rPr>
          <w:rFonts w:ascii="Arial" w:hAnsi="Arial" w:cs="Arial"/>
        </w:rPr>
        <w:t xml:space="preserve"> access to </w:t>
      </w:r>
      <w:r w:rsidR="00B2641F" w:rsidRPr="00B2641F">
        <w:rPr>
          <w:rFonts w:ascii="Arial" w:hAnsi="Arial" w:cs="Arial"/>
        </w:rPr>
        <w:t>affordable</w:t>
      </w:r>
      <w:r w:rsidR="00B2641F" w:rsidRPr="00B2641F">
        <w:rPr>
          <w:rFonts w:ascii="Arial" w:hAnsi="Arial" w:cs="Arial"/>
        </w:rPr>
        <w:t xml:space="preserve"> </w:t>
      </w:r>
      <w:r w:rsidR="00B2641F">
        <w:rPr>
          <w:rFonts w:ascii="Arial" w:hAnsi="Arial" w:cs="Arial"/>
        </w:rPr>
        <w:t xml:space="preserve">and </w:t>
      </w:r>
      <w:r w:rsidR="003E1641" w:rsidRPr="00EB10CC">
        <w:rPr>
          <w:rFonts w:ascii="Arial" w:hAnsi="Arial" w:cs="Arial"/>
        </w:rPr>
        <w:t>safe</w:t>
      </w:r>
      <w:r w:rsidR="00B2641F" w:rsidRPr="00B2641F">
        <w:t xml:space="preserve"> </w:t>
      </w:r>
      <w:r w:rsidR="00B2641F" w:rsidRPr="00B2641F">
        <w:rPr>
          <w:rFonts w:ascii="Arial" w:hAnsi="Arial" w:cs="Arial"/>
        </w:rPr>
        <w:t>vaccines</w:t>
      </w:r>
      <w:r w:rsidR="00B2641F">
        <w:rPr>
          <w:rFonts w:ascii="Arial" w:hAnsi="Arial" w:cs="Arial"/>
        </w:rPr>
        <w:t xml:space="preserve"> </w:t>
      </w:r>
      <w:r w:rsidR="00C21A84">
        <w:rPr>
          <w:rFonts w:ascii="Arial" w:hAnsi="Arial" w:cs="Arial"/>
        </w:rPr>
        <w:t xml:space="preserve">and </w:t>
      </w:r>
      <w:r w:rsidR="00C21A84" w:rsidRPr="00EB10CC">
        <w:rPr>
          <w:rFonts w:ascii="Arial" w:hAnsi="Arial" w:cs="Arial"/>
        </w:rPr>
        <w:t>medicines</w:t>
      </w:r>
      <w:r w:rsidR="003E1641" w:rsidRPr="00EB10CC">
        <w:rPr>
          <w:rFonts w:ascii="Arial" w:hAnsi="Arial" w:cs="Arial"/>
        </w:rPr>
        <w:t xml:space="preserve"> for all</w:t>
      </w:r>
      <w:r w:rsidR="00225680" w:rsidRPr="00EB10CC">
        <w:rPr>
          <w:rFonts w:ascii="Arial" w:hAnsi="Arial" w:cs="Arial"/>
        </w:rPr>
        <w:t>. (United Nations, 2017).</w:t>
      </w:r>
    </w:p>
    <w:p w14:paraId="323D88DE" w14:textId="787E9294" w:rsidR="007A4A5F" w:rsidRPr="00EB10CC" w:rsidRDefault="003847D1" w:rsidP="00EB10CC">
      <w:pPr>
        <w:pStyle w:val="ListParagraph"/>
        <w:numPr>
          <w:ilvl w:val="0"/>
          <w:numId w:val="7"/>
        </w:numPr>
        <w:spacing w:line="360" w:lineRule="auto"/>
        <w:jc w:val="both"/>
        <w:rPr>
          <w:rFonts w:ascii="Arial" w:hAnsi="Arial" w:cs="Arial"/>
        </w:rPr>
      </w:pPr>
      <w:r w:rsidRPr="00EB10CC">
        <w:rPr>
          <w:rFonts w:ascii="Arial" w:hAnsi="Arial" w:cs="Arial"/>
        </w:rPr>
        <w:lastRenderedPageBreak/>
        <w:t>Ensure inclusive and equitable quality education and​ promote lifelong learning opportunities for all</w:t>
      </w:r>
      <w:r w:rsidR="005C3E11" w:rsidRPr="00EB10CC">
        <w:rPr>
          <w:rFonts w:ascii="Arial" w:hAnsi="Arial" w:cs="Arial"/>
        </w:rPr>
        <w:t xml:space="preserve"> by placing education at the centre of the realisation of other sustainable development goals. (UNESCO, 2016).</w:t>
      </w:r>
    </w:p>
    <w:p w14:paraId="2C9BA9C9" w14:textId="69AA890E" w:rsidR="00EE49E3" w:rsidRPr="00EB10CC" w:rsidRDefault="007A4A5F" w:rsidP="00EB10CC">
      <w:pPr>
        <w:pStyle w:val="ListParagraph"/>
        <w:numPr>
          <w:ilvl w:val="0"/>
          <w:numId w:val="7"/>
        </w:numPr>
        <w:spacing w:line="360" w:lineRule="auto"/>
        <w:jc w:val="both"/>
        <w:rPr>
          <w:rFonts w:ascii="Arial" w:hAnsi="Arial" w:cs="Arial"/>
        </w:rPr>
      </w:pPr>
      <w:r w:rsidRPr="00EB10CC">
        <w:rPr>
          <w:rFonts w:ascii="Arial" w:hAnsi="Arial" w:cs="Arial"/>
        </w:rPr>
        <w:t>Achie</w:t>
      </w:r>
      <w:r w:rsidR="00437F1B">
        <w:rPr>
          <w:rFonts w:ascii="Arial" w:hAnsi="Arial" w:cs="Arial"/>
        </w:rPr>
        <w:t>ving</w:t>
      </w:r>
      <w:r w:rsidRPr="00EB10CC">
        <w:rPr>
          <w:rFonts w:ascii="Arial" w:hAnsi="Arial" w:cs="Arial"/>
        </w:rPr>
        <w:t xml:space="preserve"> gender equality and empower</w:t>
      </w:r>
      <w:r w:rsidR="00437F1B">
        <w:rPr>
          <w:rFonts w:ascii="Arial" w:hAnsi="Arial" w:cs="Arial"/>
        </w:rPr>
        <w:t xml:space="preserve">ing </w:t>
      </w:r>
      <w:r w:rsidRPr="00EB10CC">
        <w:rPr>
          <w:rFonts w:ascii="Arial" w:hAnsi="Arial" w:cs="Arial"/>
        </w:rPr>
        <w:t>all women and girls</w:t>
      </w:r>
      <w:r w:rsidR="00967AAC" w:rsidRPr="00EB10CC">
        <w:rPr>
          <w:rFonts w:ascii="Arial" w:hAnsi="Arial" w:cs="Arial"/>
        </w:rPr>
        <w:t xml:space="preserve"> by </w:t>
      </w:r>
      <w:r w:rsidR="00437F1B" w:rsidRPr="00EB10CC">
        <w:rPr>
          <w:rFonts w:ascii="Arial" w:hAnsi="Arial" w:cs="Arial"/>
        </w:rPr>
        <w:t>stopping</w:t>
      </w:r>
      <w:r w:rsidR="00D335A9" w:rsidRPr="00EB10CC">
        <w:rPr>
          <w:rFonts w:ascii="Arial" w:hAnsi="Arial" w:cs="Arial"/>
        </w:rPr>
        <w:t xml:space="preserve"> all </w:t>
      </w:r>
      <w:r w:rsidR="00437F1B" w:rsidRPr="00EB10CC">
        <w:rPr>
          <w:rFonts w:ascii="Arial" w:hAnsi="Arial" w:cs="Arial"/>
        </w:rPr>
        <w:t>kinds</w:t>
      </w:r>
      <w:r w:rsidR="00D335A9" w:rsidRPr="00EB10CC">
        <w:rPr>
          <w:rFonts w:ascii="Arial" w:hAnsi="Arial" w:cs="Arial"/>
        </w:rPr>
        <w:t xml:space="preserve"> of discrimination against </w:t>
      </w:r>
      <w:r w:rsidR="00C764C4" w:rsidRPr="00D261A8">
        <w:rPr>
          <w:rFonts w:ascii="Arial" w:hAnsi="Arial" w:cs="Arial"/>
        </w:rPr>
        <w:t xml:space="preserve">girls </w:t>
      </w:r>
      <w:r w:rsidR="00C764C4">
        <w:rPr>
          <w:rFonts w:ascii="Arial" w:hAnsi="Arial" w:cs="Arial"/>
        </w:rPr>
        <w:t>and</w:t>
      </w:r>
      <w:r w:rsidR="00D261A8">
        <w:rPr>
          <w:rFonts w:ascii="Arial" w:hAnsi="Arial" w:cs="Arial"/>
        </w:rPr>
        <w:t xml:space="preserve"> </w:t>
      </w:r>
      <w:r w:rsidR="00D335A9" w:rsidRPr="00EB10CC">
        <w:rPr>
          <w:rFonts w:ascii="Arial" w:hAnsi="Arial" w:cs="Arial"/>
        </w:rPr>
        <w:t>women</w:t>
      </w:r>
      <w:r w:rsidR="006D7552" w:rsidRPr="00EB10CC">
        <w:rPr>
          <w:rFonts w:ascii="Arial" w:hAnsi="Arial" w:cs="Arial"/>
        </w:rPr>
        <w:t xml:space="preserve">, </w:t>
      </w:r>
      <w:r w:rsidR="00D335A9" w:rsidRPr="00EB10CC">
        <w:rPr>
          <w:rFonts w:ascii="Arial" w:hAnsi="Arial" w:cs="Arial"/>
        </w:rPr>
        <w:t>ensuring their safety</w:t>
      </w:r>
      <w:r w:rsidR="001B2BB1" w:rsidRPr="00EB10CC">
        <w:rPr>
          <w:rFonts w:ascii="Arial" w:hAnsi="Arial" w:cs="Arial"/>
        </w:rPr>
        <w:t xml:space="preserve">, and </w:t>
      </w:r>
      <w:r w:rsidR="00D335A9" w:rsidRPr="00EB10CC">
        <w:rPr>
          <w:rFonts w:ascii="Arial" w:hAnsi="Arial" w:cs="Arial"/>
        </w:rPr>
        <w:t>giv</w:t>
      </w:r>
      <w:r w:rsidR="001533B8" w:rsidRPr="00EB10CC">
        <w:rPr>
          <w:rFonts w:ascii="Arial" w:hAnsi="Arial" w:cs="Arial"/>
        </w:rPr>
        <w:t>ing them</w:t>
      </w:r>
      <w:r w:rsidR="00D335A9" w:rsidRPr="00EB10CC">
        <w:rPr>
          <w:rFonts w:ascii="Arial" w:hAnsi="Arial" w:cs="Arial"/>
        </w:rPr>
        <w:t xml:space="preserve"> equal </w:t>
      </w:r>
      <w:r w:rsidR="00D261A8" w:rsidRPr="00EB10CC">
        <w:rPr>
          <w:rFonts w:ascii="Arial" w:hAnsi="Arial" w:cs="Arial"/>
        </w:rPr>
        <w:t>chances</w:t>
      </w:r>
      <w:r w:rsidR="00D335A9" w:rsidRPr="00EB10CC">
        <w:rPr>
          <w:rFonts w:ascii="Arial" w:hAnsi="Arial" w:cs="Arial"/>
        </w:rPr>
        <w:t xml:space="preserve"> to</w:t>
      </w:r>
      <w:r w:rsidR="00C764C4" w:rsidRPr="00C764C4">
        <w:t xml:space="preserve"> </w:t>
      </w:r>
      <w:r w:rsidR="00C764C4" w:rsidRPr="00C764C4">
        <w:rPr>
          <w:rFonts w:ascii="Arial" w:hAnsi="Arial" w:cs="Arial"/>
        </w:rPr>
        <w:t>decision-making power</w:t>
      </w:r>
      <w:r w:rsidR="00C764C4">
        <w:rPr>
          <w:rFonts w:ascii="Arial" w:hAnsi="Arial" w:cs="Arial"/>
        </w:rPr>
        <w:t>,</w:t>
      </w:r>
      <w:r w:rsidR="00D335A9" w:rsidRPr="00EB10CC">
        <w:rPr>
          <w:rFonts w:ascii="Arial" w:hAnsi="Arial" w:cs="Arial"/>
        </w:rPr>
        <w:t xml:space="preserve"> education, </w:t>
      </w:r>
      <w:r w:rsidR="00C764C4">
        <w:rPr>
          <w:rFonts w:ascii="Arial" w:hAnsi="Arial" w:cs="Arial"/>
        </w:rPr>
        <w:t xml:space="preserve">and </w:t>
      </w:r>
      <w:r w:rsidR="00D335A9" w:rsidRPr="00EB10CC">
        <w:rPr>
          <w:rFonts w:ascii="Arial" w:hAnsi="Arial" w:cs="Arial"/>
        </w:rPr>
        <w:t>paid employment</w:t>
      </w:r>
      <w:r w:rsidR="001C6F59" w:rsidRPr="00EB10CC">
        <w:rPr>
          <w:rFonts w:ascii="Arial" w:hAnsi="Arial" w:cs="Arial"/>
        </w:rPr>
        <w:t xml:space="preserve">. </w:t>
      </w:r>
      <w:r w:rsidR="009163EB" w:rsidRPr="00EB10CC">
        <w:rPr>
          <w:rFonts w:ascii="Arial" w:hAnsi="Arial" w:cs="Arial"/>
        </w:rPr>
        <w:t>(Esquivel and Sweetman, 2016).</w:t>
      </w:r>
    </w:p>
    <w:p w14:paraId="129F64B0" w14:textId="771BED7A" w:rsidR="00BE6B3F" w:rsidRPr="00EB10CC" w:rsidRDefault="001C276C" w:rsidP="00EB10CC">
      <w:pPr>
        <w:pStyle w:val="ListParagraph"/>
        <w:numPr>
          <w:ilvl w:val="0"/>
          <w:numId w:val="7"/>
        </w:numPr>
        <w:spacing w:line="360" w:lineRule="auto"/>
        <w:jc w:val="both"/>
        <w:rPr>
          <w:rFonts w:ascii="Arial" w:hAnsi="Arial" w:cs="Arial"/>
        </w:rPr>
      </w:pPr>
      <w:r w:rsidRPr="00EB10CC">
        <w:rPr>
          <w:rFonts w:ascii="Arial" w:hAnsi="Arial" w:cs="Arial"/>
        </w:rPr>
        <w:t>E</w:t>
      </w:r>
      <w:r w:rsidR="004518F5" w:rsidRPr="00EB10CC">
        <w:rPr>
          <w:rFonts w:ascii="Arial" w:hAnsi="Arial" w:cs="Arial"/>
        </w:rPr>
        <w:t>nsure universal access to safe and affordable drinking water for all</w:t>
      </w:r>
      <w:r w:rsidR="00646C25" w:rsidRPr="00EB10CC">
        <w:rPr>
          <w:rFonts w:ascii="Arial" w:hAnsi="Arial" w:cs="Arial"/>
        </w:rPr>
        <w:t xml:space="preserve"> </w:t>
      </w:r>
      <w:r w:rsidR="000A1FD5" w:rsidRPr="00EB10CC">
        <w:rPr>
          <w:rFonts w:ascii="Arial" w:hAnsi="Arial" w:cs="Arial"/>
        </w:rPr>
        <w:t>by</w:t>
      </w:r>
      <w:r w:rsidR="004518F5" w:rsidRPr="00EB10CC">
        <w:rPr>
          <w:rFonts w:ascii="Arial" w:hAnsi="Arial" w:cs="Arial"/>
        </w:rPr>
        <w:t xml:space="preserve"> </w:t>
      </w:r>
      <w:r w:rsidR="0030752F" w:rsidRPr="00EB10CC">
        <w:rPr>
          <w:rFonts w:ascii="Arial" w:hAnsi="Arial" w:cs="Arial"/>
        </w:rPr>
        <w:t>encourag</w:t>
      </w:r>
      <w:r w:rsidR="004518F5" w:rsidRPr="00EB10CC">
        <w:rPr>
          <w:rFonts w:ascii="Arial" w:hAnsi="Arial" w:cs="Arial"/>
        </w:rPr>
        <w:t>ing</w:t>
      </w:r>
      <w:r w:rsidR="0030752F" w:rsidRPr="00EB10CC">
        <w:rPr>
          <w:rFonts w:ascii="Arial" w:hAnsi="Arial" w:cs="Arial"/>
        </w:rPr>
        <w:t xml:space="preserve"> i</w:t>
      </w:r>
      <w:r w:rsidR="00C0262C" w:rsidRPr="00EB10CC">
        <w:rPr>
          <w:rFonts w:ascii="Arial" w:hAnsi="Arial" w:cs="Arial"/>
        </w:rPr>
        <w:t>nvestments in infrastructure and sanitation facilities</w:t>
      </w:r>
      <w:r w:rsidR="0030752F" w:rsidRPr="00EB10CC">
        <w:rPr>
          <w:rFonts w:ascii="Arial" w:hAnsi="Arial" w:cs="Arial"/>
        </w:rPr>
        <w:t>,</w:t>
      </w:r>
      <w:r w:rsidR="008235AD" w:rsidRPr="00EB10CC">
        <w:rPr>
          <w:rFonts w:ascii="Arial" w:hAnsi="Arial" w:cs="Arial"/>
        </w:rPr>
        <w:t xml:space="preserve"> providing hygiene education, and protecting</w:t>
      </w:r>
      <w:r w:rsidR="00E724C2" w:rsidRPr="00EB10CC">
        <w:rPr>
          <w:rFonts w:ascii="Arial" w:hAnsi="Arial" w:cs="Arial"/>
        </w:rPr>
        <w:t xml:space="preserve"> </w:t>
      </w:r>
      <w:r w:rsidR="00C0262C" w:rsidRPr="00EB10CC">
        <w:rPr>
          <w:rFonts w:ascii="Arial" w:hAnsi="Arial" w:cs="Arial"/>
        </w:rPr>
        <w:t>and restor</w:t>
      </w:r>
      <w:r w:rsidRPr="00EB10CC">
        <w:rPr>
          <w:rFonts w:ascii="Arial" w:hAnsi="Arial" w:cs="Arial"/>
        </w:rPr>
        <w:t>ing</w:t>
      </w:r>
      <w:r w:rsidR="00C0262C" w:rsidRPr="00EB10CC">
        <w:rPr>
          <w:rFonts w:ascii="Arial" w:hAnsi="Arial" w:cs="Arial"/>
        </w:rPr>
        <w:t xml:space="preserve"> water-related ecosystems</w:t>
      </w:r>
      <w:r w:rsidR="000A1FD5" w:rsidRPr="00EB10CC">
        <w:rPr>
          <w:rFonts w:ascii="Arial" w:hAnsi="Arial" w:cs="Arial"/>
        </w:rPr>
        <w:t xml:space="preserve">. </w:t>
      </w:r>
      <w:r w:rsidR="008517B0" w:rsidRPr="00EB10CC">
        <w:rPr>
          <w:rFonts w:ascii="Arial" w:hAnsi="Arial" w:cs="Arial"/>
        </w:rPr>
        <w:t>(</w:t>
      </w:r>
      <w:r w:rsidR="00766335" w:rsidRPr="00EB10CC">
        <w:rPr>
          <w:rFonts w:ascii="Arial" w:hAnsi="Arial" w:cs="Arial"/>
        </w:rPr>
        <w:t>Guppy</w:t>
      </w:r>
      <w:r w:rsidR="00D745E4" w:rsidRPr="00EB10CC">
        <w:rPr>
          <w:rFonts w:ascii="Arial" w:hAnsi="Arial" w:cs="Arial"/>
        </w:rPr>
        <w:t xml:space="preserve"> et al, 2019).</w:t>
      </w:r>
    </w:p>
    <w:p w14:paraId="7F98716E" w14:textId="61A3008C" w:rsidR="00B807B8" w:rsidRPr="00EB10CC" w:rsidRDefault="00BE6B3F" w:rsidP="00EB10CC">
      <w:pPr>
        <w:pStyle w:val="ListParagraph"/>
        <w:numPr>
          <w:ilvl w:val="0"/>
          <w:numId w:val="7"/>
        </w:numPr>
        <w:spacing w:line="360" w:lineRule="auto"/>
        <w:jc w:val="both"/>
        <w:rPr>
          <w:rFonts w:ascii="Arial" w:hAnsi="Arial" w:cs="Arial"/>
        </w:rPr>
      </w:pPr>
      <w:r w:rsidRPr="00EB10CC">
        <w:rPr>
          <w:rFonts w:ascii="Arial" w:hAnsi="Arial" w:cs="Arial"/>
        </w:rPr>
        <w:t xml:space="preserve">Ensure </w:t>
      </w:r>
      <w:r w:rsidR="00F765B4" w:rsidRPr="00EB10CC">
        <w:rPr>
          <w:rFonts w:ascii="Arial" w:hAnsi="Arial" w:cs="Arial"/>
        </w:rPr>
        <w:t xml:space="preserve">universal </w:t>
      </w:r>
      <w:r w:rsidR="008007BA" w:rsidRPr="00EB10CC">
        <w:rPr>
          <w:rFonts w:ascii="Arial" w:hAnsi="Arial" w:cs="Arial"/>
        </w:rPr>
        <w:t xml:space="preserve">access to affordable, reliable, </w:t>
      </w:r>
      <w:r w:rsidR="00D657CF" w:rsidRPr="00EB10CC">
        <w:rPr>
          <w:rFonts w:ascii="Arial" w:hAnsi="Arial" w:cs="Arial"/>
        </w:rPr>
        <w:t>sustainable,</w:t>
      </w:r>
      <w:r w:rsidR="008007BA" w:rsidRPr="00EB10CC">
        <w:rPr>
          <w:rFonts w:ascii="Arial" w:hAnsi="Arial" w:cs="Arial"/>
        </w:rPr>
        <w:t xml:space="preserve"> and modern energy </w:t>
      </w:r>
      <w:r w:rsidR="00D657CF" w:rsidRPr="00EB10CC">
        <w:rPr>
          <w:rFonts w:ascii="Arial" w:hAnsi="Arial" w:cs="Arial"/>
        </w:rPr>
        <w:t xml:space="preserve">such as electricity, </w:t>
      </w:r>
      <w:r w:rsidR="008007BA" w:rsidRPr="00EB10CC">
        <w:rPr>
          <w:rFonts w:ascii="Arial" w:hAnsi="Arial" w:cs="Arial"/>
        </w:rPr>
        <w:t>for all</w:t>
      </w:r>
      <w:r w:rsidR="00FF6D4E" w:rsidRPr="00EB10CC">
        <w:rPr>
          <w:rFonts w:ascii="Arial" w:hAnsi="Arial" w:cs="Arial"/>
        </w:rPr>
        <w:t xml:space="preserve"> by </w:t>
      </w:r>
      <w:r w:rsidR="00797950">
        <w:rPr>
          <w:rFonts w:ascii="Arial" w:hAnsi="Arial" w:cs="Arial"/>
        </w:rPr>
        <w:t>financing</w:t>
      </w:r>
      <w:r w:rsidR="00D657CF" w:rsidRPr="00EB10CC">
        <w:rPr>
          <w:rFonts w:ascii="Arial" w:hAnsi="Arial" w:cs="Arial"/>
        </w:rPr>
        <w:t xml:space="preserve"> clean energy sources such as</w:t>
      </w:r>
      <w:r w:rsidR="00FF353B">
        <w:rPr>
          <w:rFonts w:ascii="Arial" w:hAnsi="Arial" w:cs="Arial"/>
        </w:rPr>
        <w:t xml:space="preserve"> </w:t>
      </w:r>
      <w:r w:rsidR="00D657CF" w:rsidRPr="00EB10CC">
        <w:rPr>
          <w:rFonts w:ascii="Arial" w:hAnsi="Arial" w:cs="Arial"/>
        </w:rPr>
        <w:t>wind</w:t>
      </w:r>
      <w:r w:rsidR="00FF353B">
        <w:rPr>
          <w:rFonts w:ascii="Arial" w:hAnsi="Arial" w:cs="Arial"/>
        </w:rPr>
        <w:t xml:space="preserve">, </w:t>
      </w:r>
      <w:r w:rsidR="00D657CF" w:rsidRPr="00EB10CC">
        <w:rPr>
          <w:rFonts w:ascii="Arial" w:hAnsi="Arial" w:cs="Arial"/>
        </w:rPr>
        <w:t>thermal</w:t>
      </w:r>
      <w:r w:rsidR="00FF353B">
        <w:rPr>
          <w:rFonts w:ascii="Arial" w:hAnsi="Arial" w:cs="Arial"/>
        </w:rPr>
        <w:t xml:space="preserve"> and </w:t>
      </w:r>
      <w:r w:rsidR="00FF353B" w:rsidRPr="00FF353B">
        <w:rPr>
          <w:rFonts w:ascii="Arial" w:hAnsi="Arial" w:cs="Arial"/>
        </w:rPr>
        <w:t>solar</w:t>
      </w:r>
      <w:r w:rsidR="00D657CF" w:rsidRPr="00EB10CC">
        <w:rPr>
          <w:rFonts w:ascii="Arial" w:hAnsi="Arial" w:cs="Arial"/>
        </w:rPr>
        <w:t>.</w:t>
      </w:r>
      <w:r w:rsidR="000024C7" w:rsidRPr="00EB10CC">
        <w:rPr>
          <w:rFonts w:ascii="Arial" w:hAnsi="Arial" w:cs="Arial"/>
        </w:rPr>
        <w:t xml:space="preserve"> (Swain and Karimu, 2019).</w:t>
      </w:r>
    </w:p>
    <w:p w14:paraId="383AA983" w14:textId="186C6EF0" w:rsidR="005E7A50" w:rsidRPr="00EB10CC" w:rsidRDefault="009444E8" w:rsidP="00EB10CC">
      <w:pPr>
        <w:pStyle w:val="ListParagraph"/>
        <w:numPr>
          <w:ilvl w:val="0"/>
          <w:numId w:val="7"/>
        </w:numPr>
        <w:spacing w:line="360" w:lineRule="auto"/>
        <w:jc w:val="both"/>
        <w:rPr>
          <w:rFonts w:ascii="Arial" w:hAnsi="Arial" w:cs="Arial"/>
        </w:rPr>
      </w:pPr>
      <w:r w:rsidRPr="00EB10CC">
        <w:rPr>
          <w:rFonts w:ascii="Arial" w:hAnsi="Arial" w:cs="Arial"/>
        </w:rPr>
        <w:t>I</w:t>
      </w:r>
      <w:r w:rsidR="003466A2" w:rsidRPr="00EB10CC">
        <w:rPr>
          <w:rFonts w:ascii="Arial" w:hAnsi="Arial" w:cs="Arial"/>
        </w:rPr>
        <w:t>ncrease employment opportunities, especially for young</w:t>
      </w:r>
      <w:r w:rsidR="003E7BE9" w:rsidRPr="00EB10CC">
        <w:rPr>
          <w:rFonts w:ascii="Arial" w:hAnsi="Arial" w:cs="Arial"/>
        </w:rPr>
        <w:t>,</w:t>
      </w:r>
      <w:r w:rsidR="00FE6A53" w:rsidRPr="00EB10CC">
        <w:rPr>
          <w:rFonts w:ascii="Arial" w:hAnsi="Arial" w:cs="Arial"/>
        </w:rPr>
        <w:t xml:space="preserve"> by </w:t>
      </w:r>
      <w:r w:rsidR="003E7BE9" w:rsidRPr="00EB10CC">
        <w:rPr>
          <w:rFonts w:ascii="Arial" w:hAnsi="Arial" w:cs="Arial"/>
        </w:rPr>
        <w:t>promoting safe and secure working</w:t>
      </w:r>
      <w:r w:rsidR="009719B7" w:rsidRPr="00EB10CC">
        <w:rPr>
          <w:rFonts w:ascii="Arial" w:hAnsi="Arial" w:cs="Arial"/>
        </w:rPr>
        <w:t xml:space="preserve">, </w:t>
      </w:r>
      <w:r w:rsidR="003466A2" w:rsidRPr="00EB10CC">
        <w:rPr>
          <w:rFonts w:ascii="Arial" w:hAnsi="Arial" w:cs="Arial"/>
        </w:rPr>
        <w:t>reduc</w:t>
      </w:r>
      <w:r w:rsidR="00FE6A53" w:rsidRPr="00EB10CC">
        <w:rPr>
          <w:rFonts w:ascii="Arial" w:hAnsi="Arial" w:cs="Arial"/>
        </w:rPr>
        <w:t>ing inequality in</w:t>
      </w:r>
      <w:r w:rsidR="003466A2" w:rsidRPr="00EB10CC">
        <w:rPr>
          <w:rFonts w:ascii="Arial" w:hAnsi="Arial" w:cs="Arial"/>
        </w:rPr>
        <w:t xml:space="preserve"> informal employment and labour market, and improve access to financial services.​</w:t>
      </w:r>
      <w:r w:rsidR="00C55207" w:rsidRPr="00EB10CC">
        <w:rPr>
          <w:rFonts w:ascii="Arial" w:hAnsi="Arial" w:cs="Arial"/>
        </w:rPr>
        <w:t xml:space="preserve"> (Swain and Karimu, 2019).</w:t>
      </w:r>
    </w:p>
    <w:p w14:paraId="1F0FCA36" w14:textId="7AB74ABF" w:rsidR="00CA5B46" w:rsidRPr="00EB10CC" w:rsidRDefault="00E32B91" w:rsidP="00EB10CC">
      <w:pPr>
        <w:pStyle w:val="ListParagraph"/>
        <w:numPr>
          <w:ilvl w:val="0"/>
          <w:numId w:val="7"/>
        </w:numPr>
        <w:spacing w:line="360" w:lineRule="auto"/>
        <w:jc w:val="both"/>
        <w:rPr>
          <w:rFonts w:ascii="Arial" w:hAnsi="Arial" w:cs="Arial"/>
        </w:rPr>
      </w:pPr>
      <w:r w:rsidRPr="00EB10CC">
        <w:rPr>
          <w:rFonts w:ascii="Arial" w:hAnsi="Arial" w:cs="Arial"/>
        </w:rPr>
        <w:t>Develop</w:t>
      </w:r>
      <w:r w:rsidR="005E7A50" w:rsidRPr="00EB10CC">
        <w:rPr>
          <w:rFonts w:ascii="Arial" w:hAnsi="Arial" w:cs="Arial"/>
        </w:rPr>
        <w:t xml:space="preserve"> resilient infrastructure</w:t>
      </w:r>
      <w:r w:rsidR="00180D08" w:rsidRPr="00EB10CC">
        <w:rPr>
          <w:rFonts w:ascii="Arial" w:hAnsi="Arial" w:cs="Arial"/>
        </w:rPr>
        <w:t xml:space="preserve"> and</w:t>
      </w:r>
      <w:r w:rsidR="005E7A50" w:rsidRPr="00EB10CC">
        <w:rPr>
          <w:rFonts w:ascii="Arial" w:hAnsi="Arial" w:cs="Arial"/>
        </w:rPr>
        <w:t xml:space="preserve"> promote sustainable industrialization and innovation</w:t>
      </w:r>
      <w:r w:rsidR="00B001EA" w:rsidRPr="00EB10CC">
        <w:rPr>
          <w:rFonts w:ascii="Arial" w:hAnsi="Arial" w:cs="Arial"/>
        </w:rPr>
        <w:t xml:space="preserve"> </w:t>
      </w:r>
      <w:r w:rsidR="00A04202" w:rsidRPr="00EB10CC">
        <w:rPr>
          <w:rFonts w:ascii="Arial" w:hAnsi="Arial" w:cs="Arial"/>
        </w:rPr>
        <w:t xml:space="preserve">to support economic </w:t>
      </w:r>
      <w:r w:rsidR="002B689B" w:rsidRPr="00EB10CC">
        <w:rPr>
          <w:rFonts w:ascii="Arial" w:hAnsi="Arial" w:cs="Arial"/>
        </w:rPr>
        <w:t>development</w:t>
      </w:r>
      <w:r w:rsidR="00A04202" w:rsidRPr="00EB10CC">
        <w:rPr>
          <w:rFonts w:ascii="Arial" w:hAnsi="Arial" w:cs="Arial"/>
        </w:rPr>
        <w:t xml:space="preserve"> and social well-being</w:t>
      </w:r>
      <w:r w:rsidR="00B001EA" w:rsidRPr="00EB10CC">
        <w:rPr>
          <w:rFonts w:ascii="Arial" w:hAnsi="Arial" w:cs="Arial"/>
        </w:rPr>
        <w:t>.</w:t>
      </w:r>
      <w:r w:rsidR="00887E7C" w:rsidRPr="00EB10CC">
        <w:rPr>
          <w:rFonts w:ascii="Arial" w:hAnsi="Arial" w:cs="Arial"/>
        </w:rPr>
        <w:t xml:space="preserve"> </w:t>
      </w:r>
      <w:r w:rsidR="00165D95" w:rsidRPr="00EB10CC">
        <w:rPr>
          <w:rFonts w:ascii="Arial" w:hAnsi="Arial" w:cs="Arial"/>
        </w:rPr>
        <w:t>(</w:t>
      </w:r>
      <w:proofErr w:type="spellStart"/>
      <w:r w:rsidR="00887E7C" w:rsidRPr="00EB10CC">
        <w:rPr>
          <w:rFonts w:ascii="Arial" w:hAnsi="Arial" w:cs="Arial"/>
        </w:rPr>
        <w:t>Kynčlová</w:t>
      </w:r>
      <w:proofErr w:type="spellEnd"/>
      <w:r w:rsidR="00165D95" w:rsidRPr="00EB10CC">
        <w:rPr>
          <w:rFonts w:ascii="Arial" w:hAnsi="Arial" w:cs="Arial"/>
        </w:rPr>
        <w:t xml:space="preserve"> et al, 2020). </w:t>
      </w:r>
    </w:p>
    <w:p w14:paraId="730D9ECA" w14:textId="6221474B" w:rsidR="00740273" w:rsidRPr="00EB10CC" w:rsidRDefault="00CA5B46" w:rsidP="00EB10CC">
      <w:pPr>
        <w:pStyle w:val="ListParagraph"/>
        <w:numPr>
          <w:ilvl w:val="0"/>
          <w:numId w:val="7"/>
        </w:numPr>
        <w:spacing w:line="360" w:lineRule="auto"/>
        <w:jc w:val="both"/>
        <w:rPr>
          <w:rFonts w:ascii="Arial" w:hAnsi="Arial" w:cs="Arial"/>
          <w:b/>
          <w:bCs/>
        </w:rPr>
      </w:pPr>
      <w:r w:rsidRPr="00EB10CC">
        <w:rPr>
          <w:rFonts w:ascii="Arial" w:hAnsi="Arial" w:cs="Arial"/>
        </w:rPr>
        <w:t>Reduce inequality within and among countries</w:t>
      </w:r>
      <w:r w:rsidR="008C728F" w:rsidRPr="00EB10CC">
        <w:rPr>
          <w:rFonts w:ascii="Arial" w:hAnsi="Arial" w:cs="Arial"/>
        </w:rPr>
        <w:t xml:space="preserve"> by </w:t>
      </w:r>
      <w:r w:rsidR="003573F4" w:rsidRPr="00EB10CC">
        <w:rPr>
          <w:rFonts w:ascii="Arial" w:hAnsi="Arial" w:cs="Arial"/>
        </w:rPr>
        <w:t>having</w:t>
      </w:r>
      <w:r w:rsidR="00705D57" w:rsidRPr="00EB10CC">
        <w:rPr>
          <w:rFonts w:ascii="Arial" w:hAnsi="Arial" w:cs="Arial"/>
        </w:rPr>
        <w:t xml:space="preserve"> universal policies and</w:t>
      </w:r>
      <w:r w:rsidR="002F7AAA" w:rsidRPr="002F7AAA">
        <w:rPr>
          <w:rFonts w:ascii="Arial" w:hAnsi="Arial" w:cs="Arial"/>
        </w:rPr>
        <w:t xml:space="preserve"> promoting </w:t>
      </w:r>
      <w:r w:rsidR="002F7AAA">
        <w:rPr>
          <w:rFonts w:ascii="Arial" w:hAnsi="Arial" w:cs="Arial"/>
        </w:rPr>
        <w:t xml:space="preserve">and </w:t>
      </w:r>
      <w:r w:rsidR="002F7AAA" w:rsidRPr="00EB10CC">
        <w:rPr>
          <w:rFonts w:ascii="Arial" w:hAnsi="Arial" w:cs="Arial"/>
        </w:rPr>
        <w:t>encouraging</w:t>
      </w:r>
      <w:r w:rsidR="00F55336" w:rsidRPr="00EB10CC">
        <w:rPr>
          <w:rFonts w:ascii="Arial" w:hAnsi="Arial" w:cs="Arial"/>
        </w:rPr>
        <w:t xml:space="preserve"> the </w:t>
      </w:r>
      <w:r w:rsidR="008D4722" w:rsidRPr="008D4722">
        <w:rPr>
          <w:rFonts w:ascii="Arial" w:hAnsi="Arial" w:cs="Arial"/>
        </w:rPr>
        <w:t>political</w:t>
      </w:r>
      <w:r w:rsidR="008D4722">
        <w:rPr>
          <w:rFonts w:ascii="Arial" w:hAnsi="Arial" w:cs="Arial"/>
        </w:rPr>
        <w:t>,</w:t>
      </w:r>
      <w:r w:rsidR="008D4722" w:rsidRPr="008D4722">
        <w:rPr>
          <w:rFonts w:ascii="Arial" w:hAnsi="Arial" w:cs="Arial"/>
        </w:rPr>
        <w:t xml:space="preserve"> </w:t>
      </w:r>
      <w:r w:rsidR="00F55336" w:rsidRPr="00EB10CC">
        <w:rPr>
          <w:rFonts w:ascii="Arial" w:hAnsi="Arial" w:cs="Arial"/>
        </w:rPr>
        <w:t>social</w:t>
      </w:r>
      <w:r w:rsidR="00F77991" w:rsidRPr="00EB10CC">
        <w:rPr>
          <w:rFonts w:ascii="Arial" w:hAnsi="Arial" w:cs="Arial"/>
        </w:rPr>
        <w:t>,</w:t>
      </w:r>
      <w:r w:rsidR="008D4722">
        <w:rPr>
          <w:rFonts w:ascii="Arial" w:hAnsi="Arial" w:cs="Arial"/>
        </w:rPr>
        <w:t xml:space="preserve"> and</w:t>
      </w:r>
      <w:r w:rsidR="00F77991" w:rsidRPr="00EB10CC">
        <w:rPr>
          <w:rFonts w:ascii="Arial" w:hAnsi="Arial" w:cs="Arial"/>
        </w:rPr>
        <w:t xml:space="preserve"> economic, inclusion</w:t>
      </w:r>
      <w:r w:rsidR="00F55336" w:rsidRPr="00EB10CC">
        <w:rPr>
          <w:rFonts w:ascii="Arial" w:hAnsi="Arial" w:cs="Arial"/>
        </w:rPr>
        <w:t xml:space="preserve"> </w:t>
      </w:r>
      <w:r w:rsidR="00E61DF1" w:rsidRPr="00EB10CC">
        <w:rPr>
          <w:rFonts w:ascii="Arial" w:hAnsi="Arial" w:cs="Arial"/>
        </w:rPr>
        <w:t>to the needs of disadvantaged and marginalized populations</w:t>
      </w:r>
      <w:r w:rsidR="00F77991" w:rsidRPr="00EB10CC">
        <w:rPr>
          <w:rFonts w:ascii="Arial" w:hAnsi="Arial" w:cs="Arial"/>
        </w:rPr>
        <w:t>.</w:t>
      </w:r>
      <w:r w:rsidR="00A76D04" w:rsidRPr="00EB10CC">
        <w:rPr>
          <w:rFonts w:ascii="Arial" w:hAnsi="Arial" w:cs="Arial"/>
        </w:rPr>
        <w:t xml:space="preserve"> (United Nations, 2015).</w:t>
      </w:r>
    </w:p>
    <w:p w14:paraId="080314D3" w14:textId="6AD4DDF7" w:rsidR="00783DD5" w:rsidRPr="00EB10CC" w:rsidRDefault="00740273" w:rsidP="00EB10CC">
      <w:pPr>
        <w:pStyle w:val="ListParagraph"/>
        <w:numPr>
          <w:ilvl w:val="0"/>
          <w:numId w:val="7"/>
        </w:numPr>
        <w:spacing w:line="360" w:lineRule="auto"/>
        <w:jc w:val="both"/>
        <w:rPr>
          <w:rFonts w:ascii="Arial" w:hAnsi="Arial" w:cs="Arial"/>
          <w:b/>
          <w:bCs/>
        </w:rPr>
      </w:pPr>
      <w:r w:rsidRPr="00EB10CC">
        <w:rPr>
          <w:rFonts w:ascii="Arial" w:hAnsi="Arial" w:cs="Arial"/>
        </w:rPr>
        <w:t xml:space="preserve">Make cities and human settlements </w:t>
      </w:r>
      <w:r w:rsidR="007B49F0" w:rsidRPr="00EB10CC">
        <w:rPr>
          <w:rFonts w:ascii="Arial" w:hAnsi="Arial" w:cs="Arial"/>
        </w:rPr>
        <w:t xml:space="preserve">safe, </w:t>
      </w:r>
      <w:r w:rsidRPr="00EB10CC">
        <w:rPr>
          <w:rFonts w:ascii="Arial" w:hAnsi="Arial" w:cs="Arial"/>
        </w:rPr>
        <w:t xml:space="preserve">inclusive, </w:t>
      </w:r>
      <w:r w:rsidR="00892FCB" w:rsidRPr="00EB10CC">
        <w:rPr>
          <w:rFonts w:ascii="Arial" w:hAnsi="Arial" w:cs="Arial"/>
        </w:rPr>
        <w:t>resilient,</w:t>
      </w:r>
      <w:r w:rsidRPr="00EB10CC">
        <w:rPr>
          <w:rFonts w:ascii="Arial" w:hAnsi="Arial" w:cs="Arial"/>
        </w:rPr>
        <w:t xml:space="preserve"> and sustainable</w:t>
      </w:r>
      <w:r w:rsidR="00192F50" w:rsidRPr="00EB10CC">
        <w:rPr>
          <w:rFonts w:ascii="Arial" w:hAnsi="Arial" w:cs="Arial"/>
        </w:rPr>
        <w:t xml:space="preserve"> by providing</w:t>
      </w:r>
      <w:r w:rsidR="009F29EE" w:rsidRPr="00EB10CC">
        <w:rPr>
          <w:rFonts w:ascii="Arial" w:hAnsi="Arial" w:cs="Arial"/>
        </w:rPr>
        <w:t xml:space="preserve"> </w:t>
      </w:r>
      <w:r w:rsidR="00F51AFE" w:rsidRPr="00EB10CC">
        <w:rPr>
          <w:rFonts w:ascii="Arial" w:hAnsi="Arial" w:cs="Arial"/>
        </w:rPr>
        <w:t xml:space="preserve">access to </w:t>
      </w:r>
      <w:r w:rsidR="00A131F5" w:rsidRPr="00EB10CC">
        <w:rPr>
          <w:rFonts w:ascii="Arial" w:hAnsi="Arial" w:cs="Arial"/>
        </w:rPr>
        <w:t>secure</w:t>
      </w:r>
      <w:r w:rsidR="00F51AFE" w:rsidRPr="00EB10CC">
        <w:rPr>
          <w:rFonts w:ascii="Arial" w:hAnsi="Arial" w:cs="Arial"/>
        </w:rPr>
        <w:t xml:space="preserve"> and affordable housing, </w:t>
      </w:r>
      <w:r w:rsidR="009C57E7" w:rsidRPr="00EB10CC">
        <w:rPr>
          <w:rFonts w:ascii="Arial" w:hAnsi="Arial" w:cs="Arial"/>
        </w:rPr>
        <w:t>empowering</w:t>
      </w:r>
      <w:r w:rsidR="00F51AFE" w:rsidRPr="00EB10CC">
        <w:rPr>
          <w:rFonts w:ascii="Arial" w:hAnsi="Arial" w:cs="Arial"/>
        </w:rPr>
        <w:t xml:space="preserve"> public transport, </w:t>
      </w:r>
      <w:r w:rsidR="009C57E7" w:rsidRPr="009C57E7">
        <w:rPr>
          <w:rFonts w:ascii="Arial" w:hAnsi="Arial" w:cs="Arial"/>
        </w:rPr>
        <w:t>improving slum communities,</w:t>
      </w:r>
      <w:r w:rsidR="00D07586" w:rsidRPr="00D07586">
        <w:t xml:space="preserve"> </w:t>
      </w:r>
      <w:r w:rsidR="00D07586" w:rsidRPr="00D07586">
        <w:rPr>
          <w:rFonts w:ascii="Arial" w:hAnsi="Arial" w:cs="Arial"/>
        </w:rPr>
        <w:t>enhancing</w:t>
      </w:r>
      <w:r w:rsidR="00D07586" w:rsidRPr="00D07586">
        <w:rPr>
          <w:rFonts w:ascii="Arial" w:hAnsi="Arial" w:cs="Arial"/>
        </w:rPr>
        <w:t xml:space="preserve"> urban </w:t>
      </w:r>
      <w:r w:rsidR="00D07586" w:rsidRPr="00D07586">
        <w:rPr>
          <w:rFonts w:ascii="Arial" w:hAnsi="Arial" w:cs="Arial"/>
        </w:rPr>
        <w:t>development</w:t>
      </w:r>
      <w:r w:rsidR="00D07586" w:rsidRPr="00D07586">
        <w:rPr>
          <w:rFonts w:ascii="Arial" w:hAnsi="Arial" w:cs="Arial"/>
        </w:rPr>
        <w:t xml:space="preserve"> and </w:t>
      </w:r>
      <w:r w:rsidR="00D113B1" w:rsidRPr="00D07586">
        <w:rPr>
          <w:rFonts w:ascii="Arial" w:hAnsi="Arial" w:cs="Arial"/>
        </w:rPr>
        <w:t>management</w:t>
      </w:r>
      <w:r w:rsidR="00D113B1" w:rsidRPr="009C57E7">
        <w:rPr>
          <w:rFonts w:ascii="Arial" w:hAnsi="Arial" w:cs="Arial"/>
        </w:rPr>
        <w:t>,</w:t>
      </w:r>
      <w:r w:rsidR="00117EC3">
        <w:rPr>
          <w:rFonts w:ascii="Arial" w:hAnsi="Arial" w:cs="Arial"/>
        </w:rPr>
        <w:t xml:space="preserve"> and </w:t>
      </w:r>
      <w:r w:rsidR="00117EC3" w:rsidRPr="00EB10CC">
        <w:rPr>
          <w:rFonts w:ascii="Arial" w:hAnsi="Arial" w:cs="Arial"/>
        </w:rPr>
        <w:t>designing</w:t>
      </w:r>
      <w:r w:rsidR="00F51AFE" w:rsidRPr="00EB10CC">
        <w:rPr>
          <w:rFonts w:ascii="Arial" w:hAnsi="Arial" w:cs="Arial"/>
        </w:rPr>
        <w:t xml:space="preserve"> green spaces</w:t>
      </w:r>
      <w:r w:rsidR="00117EC3">
        <w:rPr>
          <w:rFonts w:ascii="Arial" w:hAnsi="Arial" w:cs="Arial"/>
        </w:rPr>
        <w:t xml:space="preserve"> </w:t>
      </w:r>
      <w:r w:rsidR="007D2DDD" w:rsidRPr="00EB10CC">
        <w:rPr>
          <w:rFonts w:ascii="Arial" w:hAnsi="Arial" w:cs="Arial"/>
        </w:rPr>
        <w:t>by 2030. (</w:t>
      </w:r>
      <w:r w:rsidR="005E0B44" w:rsidRPr="00EB10CC">
        <w:rPr>
          <w:rFonts w:ascii="Arial" w:hAnsi="Arial" w:cs="Arial"/>
        </w:rPr>
        <w:t>Koch and Ahmad, 201</w:t>
      </w:r>
      <w:r w:rsidR="00D914F4" w:rsidRPr="00EB10CC">
        <w:rPr>
          <w:rFonts w:ascii="Arial" w:hAnsi="Arial" w:cs="Arial"/>
        </w:rPr>
        <w:t>8</w:t>
      </w:r>
      <w:r w:rsidR="005E0B44" w:rsidRPr="00EB10CC">
        <w:rPr>
          <w:rFonts w:ascii="Arial" w:hAnsi="Arial" w:cs="Arial"/>
        </w:rPr>
        <w:t>).</w:t>
      </w:r>
    </w:p>
    <w:p w14:paraId="4924BA9F" w14:textId="57D7683E" w:rsidR="00F61DD4" w:rsidRPr="00EB10CC" w:rsidRDefault="000D6C93" w:rsidP="00EB10CC">
      <w:pPr>
        <w:pStyle w:val="ListParagraph"/>
        <w:numPr>
          <w:ilvl w:val="0"/>
          <w:numId w:val="7"/>
        </w:numPr>
        <w:spacing w:line="360" w:lineRule="auto"/>
        <w:jc w:val="both"/>
        <w:rPr>
          <w:rFonts w:ascii="Arial" w:hAnsi="Arial" w:cs="Arial"/>
          <w:b/>
          <w:bCs/>
        </w:rPr>
      </w:pPr>
      <w:r w:rsidRPr="00EB10CC">
        <w:rPr>
          <w:rFonts w:ascii="Arial" w:hAnsi="Arial" w:cs="Arial"/>
        </w:rPr>
        <w:t xml:space="preserve">The </w:t>
      </w:r>
      <w:r w:rsidR="00E21B45" w:rsidRPr="00EB10CC">
        <w:rPr>
          <w:rFonts w:ascii="Arial" w:hAnsi="Arial" w:cs="Arial"/>
        </w:rPr>
        <w:t>production, consumption, and natural resources must be managed better and differently</w:t>
      </w:r>
      <w:r w:rsidR="00542A30" w:rsidRPr="00EB10CC">
        <w:rPr>
          <w:rFonts w:ascii="Arial" w:hAnsi="Arial" w:cs="Arial"/>
        </w:rPr>
        <w:t xml:space="preserve"> by efficiently</w:t>
      </w:r>
      <w:r w:rsidR="006272C4" w:rsidRPr="00EB10CC">
        <w:rPr>
          <w:rFonts w:ascii="Arial" w:hAnsi="Arial" w:cs="Arial"/>
        </w:rPr>
        <w:t xml:space="preserve"> and carefully</w:t>
      </w:r>
      <w:r w:rsidR="00542A30" w:rsidRPr="00EB10CC">
        <w:rPr>
          <w:rFonts w:ascii="Arial" w:hAnsi="Arial" w:cs="Arial"/>
        </w:rPr>
        <w:t xml:space="preserve"> </w:t>
      </w:r>
      <w:r w:rsidR="00682E09" w:rsidRPr="00EB10CC">
        <w:rPr>
          <w:rFonts w:ascii="Arial" w:hAnsi="Arial" w:cs="Arial"/>
        </w:rPr>
        <w:t>handling</w:t>
      </w:r>
      <w:r w:rsidR="00542A30" w:rsidRPr="00EB10CC">
        <w:rPr>
          <w:rFonts w:ascii="Arial" w:hAnsi="Arial" w:cs="Arial"/>
        </w:rPr>
        <w:t xml:space="preserve"> </w:t>
      </w:r>
      <w:r w:rsidR="00002CD8" w:rsidRPr="00EB10CC">
        <w:rPr>
          <w:rFonts w:ascii="Arial" w:hAnsi="Arial" w:cs="Arial"/>
        </w:rPr>
        <w:t>the</w:t>
      </w:r>
      <w:r w:rsidR="00FD6CB8" w:rsidRPr="00EB10CC">
        <w:rPr>
          <w:rFonts w:ascii="Arial" w:hAnsi="Arial" w:cs="Arial"/>
        </w:rPr>
        <w:t xml:space="preserve"> disposal of</w:t>
      </w:r>
      <w:r w:rsidR="00002CD8" w:rsidRPr="00EB10CC">
        <w:rPr>
          <w:rFonts w:ascii="Arial" w:hAnsi="Arial" w:cs="Arial"/>
        </w:rPr>
        <w:t xml:space="preserve"> </w:t>
      </w:r>
      <w:r w:rsidR="00542A30" w:rsidRPr="00EB10CC">
        <w:rPr>
          <w:rFonts w:ascii="Arial" w:hAnsi="Arial" w:cs="Arial"/>
        </w:rPr>
        <w:t>toxic waste and pollutants</w:t>
      </w:r>
      <w:r w:rsidR="00E351BA" w:rsidRPr="00EB10CC">
        <w:rPr>
          <w:rFonts w:ascii="Arial" w:hAnsi="Arial" w:cs="Arial"/>
        </w:rPr>
        <w:t xml:space="preserve"> materials</w:t>
      </w:r>
      <w:r w:rsidR="00542A30" w:rsidRPr="00EB10CC">
        <w:rPr>
          <w:rFonts w:ascii="Arial" w:hAnsi="Arial" w:cs="Arial"/>
        </w:rPr>
        <w:t>.​</w:t>
      </w:r>
      <w:r w:rsidR="008D0D57" w:rsidRPr="00EB10CC">
        <w:rPr>
          <w:rFonts w:ascii="Arial" w:hAnsi="Arial" w:cs="Arial"/>
        </w:rPr>
        <w:t xml:space="preserve"> (BBC, 2022).</w:t>
      </w:r>
    </w:p>
    <w:p w14:paraId="3976A5C4" w14:textId="50D0A47B" w:rsidR="003B1C5A" w:rsidRPr="00EB10CC" w:rsidRDefault="00D35EFB" w:rsidP="00EB10CC">
      <w:pPr>
        <w:pStyle w:val="ListParagraph"/>
        <w:numPr>
          <w:ilvl w:val="0"/>
          <w:numId w:val="7"/>
        </w:numPr>
        <w:spacing w:line="360" w:lineRule="auto"/>
        <w:jc w:val="both"/>
        <w:rPr>
          <w:rFonts w:ascii="Arial" w:hAnsi="Arial" w:cs="Arial"/>
        </w:rPr>
      </w:pPr>
      <w:r w:rsidRPr="00EB10CC">
        <w:rPr>
          <w:rFonts w:ascii="Arial" w:hAnsi="Arial" w:cs="Arial"/>
        </w:rPr>
        <w:t>Coordinated international cooperation to t</w:t>
      </w:r>
      <w:r w:rsidR="00F61DD4" w:rsidRPr="00EB10CC">
        <w:rPr>
          <w:rFonts w:ascii="Arial" w:hAnsi="Arial" w:cs="Arial"/>
        </w:rPr>
        <w:t>ake urgent action</w:t>
      </w:r>
      <w:r w:rsidR="00165CAD" w:rsidRPr="00EB10CC">
        <w:rPr>
          <w:rFonts w:ascii="Arial" w:hAnsi="Arial" w:cs="Arial"/>
        </w:rPr>
        <w:t xml:space="preserve"> and affordable solutions</w:t>
      </w:r>
      <w:r w:rsidR="00F61DD4" w:rsidRPr="00EB10CC">
        <w:rPr>
          <w:rFonts w:ascii="Arial" w:hAnsi="Arial" w:cs="Arial"/>
        </w:rPr>
        <w:t xml:space="preserve"> to combat climate change and its impacts</w:t>
      </w:r>
      <w:r w:rsidR="0014684D" w:rsidRPr="00EB10CC">
        <w:rPr>
          <w:rFonts w:ascii="Arial" w:hAnsi="Arial" w:cs="Arial"/>
        </w:rPr>
        <w:t xml:space="preserve"> by</w:t>
      </w:r>
      <w:r w:rsidR="00FD673F" w:rsidRPr="00EB10CC">
        <w:rPr>
          <w:rFonts w:ascii="Arial" w:hAnsi="Arial" w:cs="Arial"/>
        </w:rPr>
        <w:t xml:space="preserve"> </w:t>
      </w:r>
      <w:r w:rsidR="002C510C" w:rsidRPr="00EB10CC">
        <w:rPr>
          <w:rFonts w:ascii="Arial" w:hAnsi="Arial" w:cs="Arial"/>
        </w:rPr>
        <w:t>increasing</w:t>
      </w:r>
      <w:r w:rsidR="00FD673F" w:rsidRPr="00EB10CC">
        <w:rPr>
          <w:rFonts w:ascii="Arial" w:hAnsi="Arial" w:cs="Arial"/>
        </w:rPr>
        <w:t xml:space="preserve"> education,</w:t>
      </w:r>
      <w:r w:rsidR="004F440C" w:rsidRPr="00EB10CC">
        <w:rPr>
          <w:rFonts w:ascii="Arial" w:hAnsi="Arial" w:cs="Arial"/>
        </w:rPr>
        <w:t xml:space="preserve"> </w:t>
      </w:r>
      <w:r w:rsidR="00366F45">
        <w:rPr>
          <w:rFonts w:ascii="Arial" w:hAnsi="Arial" w:cs="Arial"/>
        </w:rPr>
        <w:t>human</w:t>
      </w:r>
      <w:r w:rsidR="00FD673F" w:rsidRPr="00EB10CC">
        <w:rPr>
          <w:rFonts w:ascii="Arial" w:hAnsi="Arial" w:cs="Arial"/>
        </w:rPr>
        <w:t xml:space="preserve"> </w:t>
      </w:r>
      <w:r w:rsidR="00D7620E" w:rsidRPr="00EB10CC">
        <w:rPr>
          <w:rFonts w:ascii="Arial" w:hAnsi="Arial" w:cs="Arial"/>
        </w:rPr>
        <w:t>and</w:t>
      </w:r>
      <w:r w:rsidR="00D7620E">
        <w:rPr>
          <w:rFonts w:ascii="Arial" w:hAnsi="Arial" w:cs="Arial"/>
        </w:rPr>
        <w:t xml:space="preserve"> </w:t>
      </w:r>
      <w:r w:rsidR="00D7620E" w:rsidRPr="00EB10CC">
        <w:rPr>
          <w:rFonts w:ascii="Arial" w:hAnsi="Arial" w:cs="Arial"/>
        </w:rPr>
        <w:t>institutional</w:t>
      </w:r>
      <w:r w:rsidR="007B5AB3">
        <w:t xml:space="preserve"> </w:t>
      </w:r>
      <w:r w:rsidR="00366F45" w:rsidRPr="00366F45">
        <w:rPr>
          <w:rFonts w:ascii="Arial" w:hAnsi="Arial" w:cs="Arial"/>
        </w:rPr>
        <w:t>awareness</w:t>
      </w:r>
      <w:r w:rsidR="00FD673F" w:rsidRPr="00EB10CC">
        <w:rPr>
          <w:rFonts w:ascii="Arial" w:hAnsi="Arial" w:cs="Arial"/>
        </w:rPr>
        <w:t xml:space="preserve"> </w:t>
      </w:r>
      <w:r w:rsidR="00366F45">
        <w:rPr>
          <w:rFonts w:ascii="Arial" w:hAnsi="Arial" w:cs="Arial"/>
        </w:rPr>
        <w:t xml:space="preserve">and </w:t>
      </w:r>
      <w:r w:rsidR="00172027" w:rsidRPr="00EB10CC">
        <w:rPr>
          <w:rFonts w:ascii="Arial" w:hAnsi="Arial" w:cs="Arial"/>
        </w:rPr>
        <w:t>competence</w:t>
      </w:r>
      <w:r w:rsidR="00FD673F" w:rsidRPr="00EB10CC">
        <w:rPr>
          <w:rFonts w:ascii="Arial" w:hAnsi="Arial" w:cs="Arial"/>
        </w:rPr>
        <w:t xml:space="preserve"> on climate change </w:t>
      </w:r>
      <w:r w:rsidR="006D7DB1">
        <w:rPr>
          <w:rFonts w:ascii="Arial" w:hAnsi="Arial" w:cs="Arial"/>
        </w:rPr>
        <w:t>early warning</w:t>
      </w:r>
      <w:r w:rsidR="007B5AB3">
        <w:rPr>
          <w:rFonts w:ascii="Arial" w:hAnsi="Arial" w:cs="Arial"/>
        </w:rPr>
        <w:t xml:space="preserve">, </w:t>
      </w:r>
      <w:r w:rsidR="00D7620E" w:rsidRPr="00EB10CC">
        <w:rPr>
          <w:rFonts w:ascii="Arial" w:hAnsi="Arial" w:cs="Arial"/>
        </w:rPr>
        <w:t>improvement</w:t>
      </w:r>
      <w:r w:rsidR="00FD673F" w:rsidRPr="00EB10CC">
        <w:rPr>
          <w:rFonts w:ascii="Arial" w:hAnsi="Arial" w:cs="Arial"/>
        </w:rPr>
        <w:t xml:space="preserve">, </w:t>
      </w:r>
      <w:r w:rsidR="00D7620E" w:rsidRPr="00EB10CC">
        <w:rPr>
          <w:rFonts w:ascii="Arial" w:hAnsi="Arial" w:cs="Arial"/>
        </w:rPr>
        <w:t>change</w:t>
      </w:r>
      <w:r w:rsidR="00FD673F" w:rsidRPr="00EB10CC">
        <w:rPr>
          <w:rFonts w:ascii="Arial" w:hAnsi="Arial" w:cs="Arial"/>
        </w:rPr>
        <w:t>,</w:t>
      </w:r>
      <w:r w:rsidR="007B5AB3">
        <w:rPr>
          <w:rFonts w:ascii="Arial" w:hAnsi="Arial" w:cs="Arial"/>
        </w:rPr>
        <w:t xml:space="preserve"> and</w:t>
      </w:r>
      <w:r w:rsidR="00FD673F" w:rsidRPr="00EB10CC">
        <w:rPr>
          <w:rFonts w:ascii="Arial" w:hAnsi="Arial" w:cs="Arial"/>
        </w:rPr>
        <w:t xml:space="preserve"> impact reduction</w:t>
      </w:r>
      <w:r w:rsidR="001701A0" w:rsidRPr="00EB10CC">
        <w:rPr>
          <w:rFonts w:ascii="Arial" w:hAnsi="Arial" w:cs="Arial"/>
        </w:rPr>
        <w:t xml:space="preserve">. </w:t>
      </w:r>
      <w:bookmarkStart w:id="6" w:name="_Hlk112780570"/>
      <w:r w:rsidR="00F81785" w:rsidRPr="00EB10CC">
        <w:rPr>
          <w:rFonts w:ascii="Arial" w:hAnsi="Arial" w:cs="Arial"/>
        </w:rPr>
        <w:t>(Osborn et a</w:t>
      </w:r>
      <w:r w:rsidR="00B331ED" w:rsidRPr="00EB10CC">
        <w:rPr>
          <w:rFonts w:ascii="Arial" w:hAnsi="Arial" w:cs="Arial"/>
        </w:rPr>
        <w:t xml:space="preserve">l, </w:t>
      </w:r>
      <w:r w:rsidR="00F81785" w:rsidRPr="00EB10CC">
        <w:rPr>
          <w:rFonts w:ascii="Arial" w:hAnsi="Arial" w:cs="Arial"/>
        </w:rPr>
        <w:t>2015).</w:t>
      </w:r>
      <w:bookmarkEnd w:id="6"/>
      <w:r w:rsidR="00165CAD" w:rsidRPr="00EB10CC">
        <w:rPr>
          <w:rFonts w:ascii="Arial" w:hAnsi="Arial" w:cs="Arial"/>
        </w:rPr>
        <w:t xml:space="preserve"> </w:t>
      </w:r>
    </w:p>
    <w:p w14:paraId="44526E6A" w14:textId="4359BEC9" w:rsidR="005E09AF" w:rsidRPr="00EB10CC" w:rsidRDefault="009A7480" w:rsidP="00EB10CC">
      <w:pPr>
        <w:pStyle w:val="ListParagraph"/>
        <w:numPr>
          <w:ilvl w:val="0"/>
          <w:numId w:val="7"/>
        </w:numPr>
        <w:spacing w:line="360" w:lineRule="auto"/>
        <w:jc w:val="both"/>
        <w:rPr>
          <w:rFonts w:ascii="Arial" w:hAnsi="Arial" w:cs="Arial"/>
        </w:rPr>
      </w:pPr>
      <w:r w:rsidRPr="00EB10CC">
        <w:rPr>
          <w:rFonts w:ascii="Arial" w:hAnsi="Arial" w:cs="Arial"/>
        </w:rPr>
        <w:t>M</w:t>
      </w:r>
      <w:r w:rsidR="00D42E26" w:rsidRPr="00EB10CC">
        <w:rPr>
          <w:rFonts w:ascii="Arial" w:hAnsi="Arial" w:cs="Arial"/>
        </w:rPr>
        <w:t>anage</w:t>
      </w:r>
      <w:r w:rsidR="00104719" w:rsidRPr="00EB10CC">
        <w:rPr>
          <w:rFonts w:ascii="Arial" w:hAnsi="Arial" w:cs="Arial"/>
        </w:rPr>
        <w:t xml:space="preserve"> </w:t>
      </w:r>
      <w:r w:rsidR="00242473" w:rsidRPr="00EB10CC">
        <w:rPr>
          <w:rFonts w:ascii="Arial" w:hAnsi="Arial" w:cs="Arial"/>
        </w:rPr>
        <w:t>life below</w:t>
      </w:r>
      <w:r w:rsidR="00BB37D7" w:rsidRPr="00EB10CC">
        <w:rPr>
          <w:rFonts w:ascii="Arial" w:hAnsi="Arial" w:cs="Arial"/>
        </w:rPr>
        <w:t xml:space="preserve"> water by preserve</w:t>
      </w:r>
      <w:r w:rsidR="00C914E5" w:rsidRPr="00EB10CC">
        <w:rPr>
          <w:rFonts w:ascii="Arial" w:hAnsi="Arial" w:cs="Arial"/>
        </w:rPr>
        <w:t xml:space="preserve"> and sustainably use the </w:t>
      </w:r>
      <w:r w:rsidR="00BD7DD1" w:rsidRPr="00EB10CC">
        <w:rPr>
          <w:rFonts w:ascii="Arial" w:hAnsi="Arial" w:cs="Arial"/>
        </w:rPr>
        <w:t xml:space="preserve">marine resources, seas, and </w:t>
      </w:r>
      <w:r w:rsidR="00C914E5" w:rsidRPr="00EB10CC">
        <w:rPr>
          <w:rFonts w:ascii="Arial" w:hAnsi="Arial" w:cs="Arial"/>
        </w:rPr>
        <w:t xml:space="preserve">oceans for sustainable </w:t>
      </w:r>
      <w:r w:rsidR="00A416DD" w:rsidRPr="00EB10CC">
        <w:rPr>
          <w:rFonts w:ascii="Arial" w:hAnsi="Arial" w:cs="Arial"/>
        </w:rPr>
        <w:t>future</w:t>
      </w:r>
      <w:r w:rsidR="005113F9" w:rsidRPr="00EB10CC">
        <w:rPr>
          <w:rFonts w:ascii="Arial" w:hAnsi="Arial" w:cs="Arial"/>
        </w:rPr>
        <w:t>.</w:t>
      </w:r>
      <w:r w:rsidR="00D42E26" w:rsidRPr="00EB10CC">
        <w:rPr>
          <w:rFonts w:ascii="Arial" w:hAnsi="Arial" w:cs="Arial"/>
        </w:rPr>
        <w:t xml:space="preserve"> (Osborn et al, 2015).</w:t>
      </w:r>
    </w:p>
    <w:p w14:paraId="66741F82" w14:textId="386507C1" w:rsidR="00D60D2E" w:rsidRPr="00EB10CC" w:rsidRDefault="005E09AF" w:rsidP="00EB10CC">
      <w:pPr>
        <w:pStyle w:val="ListParagraph"/>
        <w:numPr>
          <w:ilvl w:val="0"/>
          <w:numId w:val="7"/>
        </w:numPr>
        <w:spacing w:line="360" w:lineRule="auto"/>
        <w:jc w:val="both"/>
        <w:rPr>
          <w:rFonts w:ascii="Arial" w:hAnsi="Arial" w:cs="Arial"/>
        </w:rPr>
      </w:pPr>
      <w:r w:rsidRPr="00EB10CC">
        <w:rPr>
          <w:rFonts w:ascii="Arial" w:hAnsi="Arial" w:cs="Arial"/>
        </w:rPr>
        <w:t xml:space="preserve">Protect, </w:t>
      </w:r>
      <w:r w:rsidR="001C0994" w:rsidRPr="00EB10CC">
        <w:rPr>
          <w:rFonts w:ascii="Arial" w:hAnsi="Arial" w:cs="Arial"/>
        </w:rPr>
        <w:t>restore,</w:t>
      </w:r>
      <w:r w:rsidRPr="00EB10CC">
        <w:rPr>
          <w:rFonts w:ascii="Arial" w:hAnsi="Arial" w:cs="Arial"/>
        </w:rPr>
        <w:t xml:space="preserve"> and promote sustainable use of terrestrial ecosystems</w:t>
      </w:r>
      <w:r w:rsidR="00CB011D" w:rsidRPr="00EB10CC">
        <w:rPr>
          <w:rFonts w:ascii="Arial" w:hAnsi="Arial" w:cs="Arial"/>
        </w:rPr>
        <w:t xml:space="preserve"> </w:t>
      </w:r>
      <w:r w:rsidR="00983D41" w:rsidRPr="00EB10CC">
        <w:rPr>
          <w:rFonts w:ascii="Arial" w:hAnsi="Arial" w:cs="Arial"/>
        </w:rPr>
        <w:t>b</w:t>
      </w:r>
      <w:r w:rsidR="000D3B21" w:rsidRPr="00EB10CC">
        <w:rPr>
          <w:rFonts w:ascii="Arial" w:hAnsi="Arial" w:cs="Arial"/>
        </w:rPr>
        <w:t>y</w:t>
      </w:r>
      <w:r w:rsidR="00D3363A" w:rsidRPr="00D3363A">
        <w:t xml:space="preserve"> </w:t>
      </w:r>
      <w:r w:rsidR="00D3363A" w:rsidRPr="00D3363A">
        <w:rPr>
          <w:rFonts w:ascii="Arial" w:hAnsi="Arial" w:cs="Arial"/>
        </w:rPr>
        <w:t>reducing</w:t>
      </w:r>
      <w:r w:rsidR="00D3363A" w:rsidRPr="00D3363A">
        <w:rPr>
          <w:rFonts w:ascii="Arial" w:hAnsi="Arial" w:cs="Arial"/>
        </w:rPr>
        <w:t xml:space="preserve"> </w:t>
      </w:r>
      <w:r w:rsidR="00104AC4" w:rsidRPr="00D3363A">
        <w:rPr>
          <w:rFonts w:ascii="Arial" w:hAnsi="Arial" w:cs="Arial"/>
        </w:rPr>
        <w:t>desertification</w:t>
      </w:r>
      <w:r w:rsidR="00104AC4">
        <w:rPr>
          <w:rFonts w:ascii="Arial" w:hAnsi="Arial" w:cs="Arial"/>
        </w:rPr>
        <w:t xml:space="preserve">, </w:t>
      </w:r>
      <w:r w:rsidR="00104AC4" w:rsidRPr="00EB10CC">
        <w:rPr>
          <w:rFonts w:ascii="Arial" w:hAnsi="Arial" w:cs="Arial"/>
        </w:rPr>
        <w:t>controlling</w:t>
      </w:r>
      <w:r w:rsidR="00ED6935" w:rsidRPr="00EB10CC">
        <w:rPr>
          <w:rFonts w:ascii="Arial" w:hAnsi="Arial" w:cs="Arial"/>
        </w:rPr>
        <w:t xml:space="preserve"> </w:t>
      </w:r>
      <w:r w:rsidR="009217FE" w:rsidRPr="00EB10CC">
        <w:rPr>
          <w:rFonts w:ascii="Arial" w:hAnsi="Arial" w:cs="Arial"/>
        </w:rPr>
        <w:t>forests, and</w:t>
      </w:r>
      <w:r w:rsidR="00C53FCC" w:rsidRPr="00EB10CC">
        <w:rPr>
          <w:rFonts w:ascii="Arial" w:hAnsi="Arial" w:cs="Arial"/>
        </w:rPr>
        <w:t xml:space="preserve"> </w:t>
      </w:r>
      <w:r w:rsidR="00D3363A" w:rsidRPr="00EB10CC">
        <w:rPr>
          <w:rFonts w:ascii="Arial" w:hAnsi="Arial" w:cs="Arial"/>
        </w:rPr>
        <w:t>change</w:t>
      </w:r>
      <w:r w:rsidR="00ED6935" w:rsidRPr="00EB10CC">
        <w:rPr>
          <w:rFonts w:ascii="Arial" w:hAnsi="Arial" w:cs="Arial"/>
        </w:rPr>
        <w:t xml:space="preserve"> land degradation</w:t>
      </w:r>
      <w:r w:rsidR="00C53FCC" w:rsidRPr="00EB10CC">
        <w:rPr>
          <w:rFonts w:ascii="Arial" w:hAnsi="Arial" w:cs="Arial"/>
        </w:rPr>
        <w:t>.</w:t>
      </w:r>
      <w:r w:rsidR="00423EDF" w:rsidRPr="00EB10CC">
        <w:rPr>
          <w:rFonts w:ascii="Arial" w:hAnsi="Arial" w:cs="Arial"/>
        </w:rPr>
        <w:t xml:space="preserve"> </w:t>
      </w:r>
      <w:r w:rsidR="00433701" w:rsidRPr="00EB10CC">
        <w:rPr>
          <w:rFonts w:ascii="Arial" w:hAnsi="Arial" w:cs="Arial"/>
        </w:rPr>
        <w:t>(Osborn et al, 2015).</w:t>
      </w:r>
    </w:p>
    <w:p w14:paraId="44BD80E5" w14:textId="77777777" w:rsidR="000562CE" w:rsidRPr="00EB10CC" w:rsidRDefault="00761154" w:rsidP="00EB10CC">
      <w:pPr>
        <w:pStyle w:val="ListParagraph"/>
        <w:numPr>
          <w:ilvl w:val="0"/>
          <w:numId w:val="7"/>
        </w:numPr>
        <w:spacing w:line="360" w:lineRule="auto"/>
        <w:jc w:val="both"/>
        <w:rPr>
          <w:rFonts w:ascii="Arial" w:hAnsi="Arial" w:cs="Arial"/>
        </w:rPr>
      </w:pPr>
      <w:r w:rsidRPr="00EB10CC">
        <w:rPr>
          <w:rFonts w:ascii="Arial" w:hAnsi="Arial" w:cs="Arial"/>
        </w:rPr>
        <w:lastRenderedPageBreak/>
        <w:t xml:space="preserve">Promote peaceful and </w:t>
      </w:r>
      <w:r w:rsidR="00D57814" w:rsidRPr="00EB10CC">
        <w:rPr>
          <w:rFonts w:ascii="Arial" w:hAnsi="Arial" w:cs="Arial"/>
        </w:rPr>
        <w:t>comprehensive</w:t>
      </w:r>
      <w:r w:rsidRPr="00EB10CC">
        <w:rPr>
          <w:rFonts w:ascii="Arial" w:hAnsi="Arial" w:cs="Arial"/>
        </w:rPr>
        <w:t xml:space="preserve"> societies </w:t>
      </w:r>
      <w:r w:rsidR="00D57814" w:rsidRPr="00EB10CC">
        <w:rPr>
          <w:rFonts w:ascii="Arial" w:hAnsi="Arial" w:cs="Arial"/>
        </w:rPr>
        <w:t xml:space="preserve">by </w:t>
      </w:r>
      <w:r w:rsidR="001F1692" w:rsidRPr="00EB10CC">
        <w:rPr>
          <w:rFonts w:ascii="Arial" w:hAnsi="Arial" w:cs="Arial"/>
        </w:rPr>
        <w:t>promoting human rights</w:t>
      </w:r>
      <w:r w:rsidR="00613335" w:rsidRPr="00EB10CC">
        <w:rPr>
          <w:rFonts w:ascii="Arial" w:hAnsi="Arial" w:cs="Arial"/>
        </w:rPr>
        <w:t xml:space="preserve">, </w:t>
      </w:r>
      <w:r w:rsidR="000F220D" w:rsidRPr="00EB10CC">
        <w:rPr>
          <w:rFonts w:ascii="Arial" w:hAnsi="Arial" w:cs="Arial"/>
        </w:rPr>
        <w:t>s</w:t>
      </w:r>
      <w:r w:rsidR="00097A40" w:rsidRPr="00EB10CC">
        <w:rPr>
          <w:rFonts w:ascii="Arial" w:hAnsi="Arial" w:cs="Arial"/>
        </w:rPr>
        <w:t>trengthening the rule of law</w:t>
      </w:r>
      <w:r w:rsidR="001F1692" w:rsidRPr="00EB10CC">
        <w:rPr>
          <w:rFonts w:ascii="Arial" w:hAnsi="Arial" w:cs="Arial"/>
        </w:rPr>
        <w:t xml:space="preserve">, </w:t>
      </w:r>
      <w:r w:rsidRPr="00EB10CC">
        <w:rPr>
          <w:rFonts w:ascii="Arial" w:hAnsi="Arial" w:cs="Arial"/>
        </w:rPr>
        <w:t>and</w:t>
      </w:r>
      <w:r w:rsidR="001F1692" w:rsidRPr="00EB10CC">
        <w:rPr>
          <w:rFonts w:ascii="Arial" w:hAnsi="Arial" w:cs="Arial"/>
        </w:rPr>
        <w:t xml:space="preserve"> </w:t>
      </w:r>
      <w:r w:rsidR="00613335" w:rsidRPr="00EB10CC">
        <w:rPr>
          <w:rFonts w:ascii="Arial" w:hAnsi="Arial" w:cs="Arial"/>
        </w:rPr>
        <w:t>ensuring inclusive participation.</w:t>
      </w:r>
      <w:r w:rsidR="00B0433D" w:rsidRPr="00EB10CC">
        <w:rPr>
          <w:rFonts w:ascii="Arial" w:hAnsi="Arial" w:cs="Arial"/>
        </w:rPr>
        <w:t xml:space="preserve"> (United Nations, 2015).</w:t>
      </w:r>
    </w:p>
    <w:p w14:paraId="5347A560" w14:textId="69C6049F" w:rsidR="00631CA5" w:rsidRPr="00EB10CC" w:rsidRDefault="00BE2650" w:rsidP="00EB10CC">
      <w:pPr>
        <w:pStyle w:val="ListParagraph"/>
        <w:numPr>
          <w:ilvl w:val="0"/>
          <w:numId w:val="7"/>
        </w:numPr>
        <w:spacing w:line="360" w:lineRule="auto"/>
        <w:jc w:val="both"/>
        <w:rPr>
          <w:rFonts w:ascii="Arial" w:hAnsi="Arial" w:cs="Arial"/>
        </w:rPr>
      </w:pPr>
      <w:r w:rsidRPr="00EB10CC">
        <w:rPr>
          <w:rFonts w:ascii="Arial" w:hAnsi="Arial" w:cs="Arial"/>
        </w:rPr>
        <w:t xml:space="preserve">Strengthen </w:t>
      </w:r>
      <w:r w:rsidR="000562CE" w:rsidRPr="00EB10CC">
        <w:rPr>
          <w:rFonts w:ascii="Arial" w:hAnsi="Arial" w:cs="Arial"/>
        </w:rPr>
        <w:t>global partnership and cooperation</w:t>
      </w:r>
      <w:r w:rsidR="008D0CF0" w:rsidRPr="00EB10CC">
        <w:rPr>
          <w:rFonts w:ascii="Arial" w:hAnsi="Arial" w:cs="Arial"/>
        </w:rPr>
        <w:t xml:space="preserve"> between​ governments, </w:t>
      </w:r>
      <w:r w:rsidR="00E80774" w:rsidRPr="00E80774">
        <w:rPr>
          <w:rFonts w:ascii="Arial" w:hAnsi="Arial" w:cs="Arial"/>
        </w:rPr>
        <w:t>civil society</w:t>
      </w:r>
      <w:r w:rsidR="00E80774">
        <w:rPr>
          <w:rFonts w:ascii="Arial" w:hAnsi="Arial" w:cs="Arial"/>
        </w:rPr>
        <w:t xml:space="preserve">, and </w:t>
      </w:r>
      <w:r w:rsidR="008D0CF0" w:rsidRPr="00EB10CC">
        <w:rPr>
          <w:rFonts w:ascii="Arial" w:hAnsi="Arial" w:cs="Arial"/>
        </w:rPr>
        <w:t xml:space="preserve">the private sector </w:t>
      </w:r>
      <w:r w:rsidR="00643200" w:rsidRPr="00EB10CC">
        <w:rPr>
          <w:rFonts w:ascii="Arial" w:hAnsi="Arial" w:cs="Arial"/>
        </w:rPr>
        <w:t xml:space="preserve">to​ </w:t>
      </w:r>
      <w:r w:rsidR="00E80774">
        <w:rPr>
          <w:rFonts w:ascii="Arial" w:hAnsi="Arial" w:cs="Arial"/>
        </w:rPr>
        <w:t>make sure</w:t>
      </w:r>
      <w:r w:rsidR="00643200" w:rsidRPr="00EB10CC">
        <w:rPr>
          <w:rFonts w:ascii="Arial" w:hAnsi="Arial" w:cs="Arial"/>
        </w:rPr>
        <w:t xml:space="preserve"> no one is left behind</w:t>
      </w:r>
      <w:r w:rsidR="00895F05" w:rsidRPr="00EB10CC">
        <w:rPr>
          <w:rFonts w:ascii="Arial" w:hAnsi="Arial" w:cs="Arial"/>
        </w:rPr>
        <w:t>.</w:t>
      </w:r>
      <w:r w:rsidR="005E0649" w:rsidRPr="00EB10CC">
        <w:rPr>
          <w:rFonts w:ascii="Arial" w:hAnsi="Arial" w:cs="Arial"/>
        </w:rPr>
        <w:t xml:space="preserve"> </w:t>
      </w:r>
      <w:r w:rsidR="00BF4B06" w:rsidRPr="00EB10CC">
        <w:rPr>
          <w:rFonts w:ascii="Arial" w:hAnsi="Arial" w:cs="Arial"/>
        </w:rPr>
        <w:t>(Osborn et al, 2015).</w:t>
      </w:r>
    </w:p>
    <w:p w14:paraId="44C67CFD" w14:textId="0ABC4999" w:rsidR="00471636" w:rsidRPr="00EB10CC" w:rsidRDefault="00465DAA" w:rsidP="00EB10CC">
      <w:pPr>
        <w:spacing w:line="360" w:lineRule="auto"/>
        <w:jc w:val="both"/>
        <w:rPr>
          <w:rFonts w:ascii="Arial" w:hAnsi="Arial" w:cs="Arial"/>
          <w:b/>
          <w:bCs/>
          <w:sz w:val="24"/>
          <w:szCs w:val="24"/>
        </w:rPr>
      </w:pPr>
      <w:bookmarkStart w:id="7" w:name="_Hlk109033190"/>
      <w:bookmarkStart w:id="8" w:name="_Hlk109805432"/>
      <w:r w:rsidRPr="00EB10CC">
        <w:rPr>
          <w:rFonts w:ascii="Arial" w:hAnsi="Arial" w:cs="Arial"/>
          <w:b/>
          <w:bCs/>
          <w:sz w:val="24"/>
          <w:szCs w:val="24"/>
        </w:rPr>
        <w:t>2</w:t>
      </w:r>
      <w:r w:rsidR="00AC662B" w:rsidRPr="00EB10CC">
        <w:rPr>
          <w:rFonts w:ascii="Arial" w:hAnsi="Arial" w:cs="Arial"/>
          <w:b/>
          <w:bCs/>
          <w:sz w:val="24"/>
          <w:szCs w:val="24"/>
        </w:rPr>
        <w:t xml:space="preserve"> </w:t>
      </w:r>
      <w:bookmarkStart w:id="9" w:name="_Hlk113570588"/>
      <w:r w:rsidR="00AF1046" w:rsidRPr="00EB10CC">
        <w:rPr>
          <w:rFonts w:ascii="Arial" w:hAnsi="Arial" w:cs="Arial"/>
          <w:b/>
          <w:bCs/>
          <w:sz w:val="24"/>
          <w:szCs w:val="24"/>
        </w:rPr>
        <w:t>Goal 3 Good Health &amp; Wellbeing, Goal 4 Quality Education, and Goal 17 Partnerships to achieve the Goals</w:t>
      </w:r>
      <w:r w:rsidR="00EB10CC">
        <w:rPr>
          <w:rFonts w:ascii="Arial" w:hAnsi="Arial" w:cs="Arial"/>
          <w:b/>
          <w:bCs/>
          <w:sz w:val="24"/>
          <w:szCs w:val="24"/>
        </w:rPr>
        <w:t>.</w:t>
      </w:r>
      <w:r w:rsidR="00AF1046" w:rsidRPr="00EB10CC">
        <w:rPr>
          <w:rFonts w:ascii="Arial" w:hAnsi="Arial" w:cs="Arial"/>
          <w:b/>
          <w:bCs/>
          <w:sz w:val="24"/>
          <w:szCs w:val="24"/>
        </w:rPr>
        <w:t xml:space="preserve"> </w:t>
      </w:r>
      <w:bookmarkEnd w:id="7"/>
      <w:bookmarkEnd w:id="8"/>
      <w:bookmarkEnd w:id="9"/>
    </w:p>
    <w:p w14:paraId="221FE116" w14:textId="51E1E186" w:rsidR="00442964" w:rsidRPr="00EB10CC" w:rsidRDefault="000B1853" w:rsidP="00EB10CC">
      <w:pPr>
        <w:pStyle w:val="ListParagraph"/>
        <w:numPr>
          <w:ilvl w:val="1"/>
          <w:numId w:val="3"/>
        </w:numPr>
        <w:spacing w:line="360" w:lineRule="auto"/>
        <w:jc w:val="both"/>
        <w:rPr>
          <w:rFonts w:ascii="Arial" w:hAnsi="Arial" w:cs="Arial"/>
          <w:b/>
          <w:bCs/>
        </w:rPr>
      </w:pPr>
      <w:r w:rsidRPr="00EB10CC">
        <w:rPr>
          <w:rFonts w:ascii="Arial" w:hAnsi="Arial" w:cs="Arial"/>
          <w:b/>
          <w:bCs/>
        </w:rPr>
        <w:t>Goal 3 ‘Good Health &amp; Wellbeing’</w:t>
      </w:r>
    </w:p>
    <w:p w14:paraId="3473DB6B" w14:textId="45A5994C" w:rsidR="0058208A" w:rsidRPr="00EB10CC" w:rsidRDefault="00B22C2B" w:rsidP="00EB10CC">
      <w:pPr>
        <w:spacing w:line="360" w:lineRule="auto"/>
        <w:jc w:val="both"/>
        <w:rPr>
          <w:rFonts w:ascii="Arial" w:hAnsi="Arial" w:cs="Arial"/>
        </w:rPr>
      </w:pPr>
      <w:r w:rsidRPr="00EB10CC">
        <w:rPr>
          <w:rFonts w:ascii="Arial" w:hAnsi="Arial" w:cs="Arial"/>
        </w:rPr>
        <w:t>Health and well-being are important at every stage of one’s life,</w:t>
      </w:r>
      <w:r w:rsidR="00706632" w:rsidRPr="00EB10CC">
        <w:rPr>
          <w:rFonts w:ascii="Arial" w:hAnsi="Arial" w:cs="Arial"/>
        </w:rPr>
        <w:t xml:space="preserve"> </w:t>
      </w:r>
      <w:r w:rsidR="00476EE3" w:rsidRPr="00EB10CC">
        <w:rPr>
          <w:rFonts w:ascii="Arial" w:hAnsi="Arial" w:cs="Arial"/>
        </w:rPr>
        <w:t xml:space="preserve">but </w:t>
      </w:r>
      <w:r w:rsidR="00001CC9" w:rsidRPr="00001CC9">
        <w:rPr>
          <w:rFonts w:ascii="Arial" w:hAnsi="Arial" w:cs="Arial"/>
        </w:rPr>
        <w:t>in recent years</w:t>
      </w:r>
      <w:r w:rsidR="00C17701">
        <w:rPr>
          <w:rFonts w:ascii="Arial" w:hAnsi="Arial" w:cs="Arial"/>
        </w:rPr>
        <w:t>,</w:t>
      </w:r>
      <w:r w:rsidR="00001CC9" w:rsidRPr="00001CC9">
        <w:rPr>
          <w:rFonts w:ascii="Arial" w:hAnsi="Arial" w:cs="Arial"/>
        </w:rPr>
        <w:t xml:space="preserve"> </w:t>
      </w:r>
      <w:r w:rsidR="00476EE3" w:rsidRPr="00EB10CC">
        <w:rPr>
          <w:rFonts w:ascii="Arial" w:hAnsi="Arial" w:cs="Arial"/>
        </w:rPr>
        <w:t>d</w:t>
      </w:r>
      <w:r w:rsidR="00706632" w:rsidRPr="00EB10CC">
        <w:rPr>
          <w:rFonts w:ascii="Arial" w:hAnsi="Arial" w:cs="Arial"/>
        </w:rPr>
        <w:t xml:space="preserve">espite </w:t>
      </w:r>
      <w:r w:rsidR="00476EE3" w:rsidRPr="00EB10CC">
        <w:rPr>
          <w:rFonts w:ascii="Arial" w:hAnsi="Arial" w:cs="Arial"/>
        </w:rPr>
        <w:t xml:space="preserve">of </w:t>
      </w:r>
      <w:r w:rsidR="00706632" w:rsidRPr="00EB10CC">
        <w:rPr>
          <w:rFonts w:ascii="Arial" w:hAnsi="Arial" w:cs="Arial"/>
        </w:rPr>
        <w:t xml:space="preserve">great </w:t>
      </w:r>
      <w:r w:rsidR="00476EE3" w:rsidRPr="00EB10CC">
        <w:rPr>
          <w:rFonts w:ascii="Arial" w:hAnsi="Arial" w:cs="Arial"/>
        </w:rPr>
        <w:t>effort</w:t>
      </w:r>
      <w:r w:rsidR="00706632" w:rsidRPr="00EB10CC">
        <w:rPr>
          <w:rFonts w:ascii="Arial" w:hAnsi="Arial" w:cs="Arial"/>
        </w:rPr>
        <w:t xml:space="preserve"> </w:t>
      </w:r>
      <w:r w:rsidR="00001CC9">
        <w:rPr>
          <w:rFonts w:ascii="Arial" w:hAnsi="Arial" w:cs="Arial"/>
        </w:rPr>
        <w:t xml:space="preserve">there is persistence </w:t>
      </w:r>
      <w:r w:rsidR="00706632" w:rsidRPr="00EB10CC">
        <w:rPr>
          <w:rFonts w:ascii="Arial" w:hAnsi="Arial" w:cs="Arial"/>
        </w:rPr>
        <w:t xml:space="preserve">in improving people’s health in </w:t>
      </w:r>
      <w:r w:rsidR="00272D81">
        <w:rPr>
          <w:rFonts w:ascii="Arial" w:hAnsi="Arial" w:cs="Arial"/>
        </w:rPr>
        <w:t xml:space="preserve">accessing </w:t>
      </w:r>
      <w:r w:rsidR="00706632" w:rsidRPr="00EB10CC">
        <w:rPr>
          <w:rFonts w:ascii="Arial" w:hAnsi="Arial" w:cs="Arial"/>
        </w:rPr>
        <w:t xml:space="preserve">health care </w:t>
      </w:r>
      <w:r w:rsidR="00272D81">
        <w:rPr>
          <w:rFonts w:ascii="Arial" w:hAnsi="Arial" w:cs="Arial"/>
        </w:rPr>
        <w:t>services</w:t>
      </w:r>
      <w:r w:rsidR="000E25DA" w:rsidRPr="00EB10CC">
        <w:rPr>
          <w:rFonts w:ascii="Arial" w:hAnsi="Arial" w:cs="Arial"/>
        </w:rPr>
        <w:t xml:space="preserve">. </w:t>
      </w:r>
      <w:r w:rsidR="008F47A1" w:rsidRPr="00EB10CC">
        <w:rPr>
          <w:rFonts w:ascii="Arial" w:hAnsi="Arial" w:cs="Arial"/>
        </w:rPr>
        <w:t>(Callister and Edwards, 2017)</w:t>
      </w:r>
      <w:r w:rsidR="00B1138D" w:rsidRPr="00EB10CC">
        <w:rPr>
          <w:rFonts w:ascii="Arial" w:hAnsi="Arial" w:cs="Arial"/>
        </w:rPr>
        <w:t>.</w:t>
      </w:r>
      <w:r w:rsidR="00804399" w:rsidRPr="00EB10CC">
        <w:rPr>
          <w:rFonts w:ascii="Arial" w:hAnsi="Arial" w:cs="Arial"/>
        </w:rPr>
        <w:t xml:space="preserve"> </w:t>
      </w:r>
      <w:r w:rsidR="007E5CEB" w:rsidRPr="00EB10CC">
        <w:rPr>
          <w:rFonts w:ascii="Arial" w:hAnsi="Arial" w:cs="Arial"/>
        </w:rPr>
        <w:t>T</w:t>
      </w:r>
      <w:r w:rsidR="000E25DA" w:rsidRPr="00EB10CC">
        <w:rPr>
          <w:rFonts w:ascii="Arial" w:hAnsi="Arial" w:cs="Arial"/>
        </w:rPr>
        <w:t>herefore,</w:t>
      </w:r>
      <w:r w:rsidRPr="00EB10CC">
        <w:rPr>
          <w:rFonts w:ascii="Arial" w:hAnsi="Arial" w:cs="Arial"/>
        </w:rPr>
        <w:t xml:space="preserve"> t</w:t>
      </w:r>
      <w:r w:rsidR="008F273D" w:rsidRPr="00EB10CC">
        <w:rPr>
          <w:rFonts w:ascii="Arial" w:hAnsi="Arial" w:cs="Arial"/>
        </w:rPr>
        <w:t>his goal</w:t>
      </w:r>
      <w:r w:rsidR="00A5646C" w:rsidRPr="00EB10CC">
        <w:rPr>
          <w:rFonts w:ascii="Arial" w:hAnsi="Arial" w:cs="Arial"/>
        </w:rPr>
        <w:t xml:space="preserve"> </w:t>
      </w:r>
      <w:r w:rsidR="00743E3F" w:rsidRPr="00EB10CC">
        <w:rPr>
          <w:rFonts w:ascii="Arial" w:hAnsi="Arial" w:cs="Arial"/>
        </w:rPr>
        <w:t xml:space="preserve">is </w:t>
      </w:r>
      <w:r w:rsidR="00A5646C" w:rsidRPr="00EB10CC">
        <w:rPr>
          <w:rFonts w:ascii="Arial" w:hAnsi="Arial" w:cs="Arial"/>
        </w:rPr>
        <w:t>aim</w:t>
      </w:r>
      <w:r w:rsidR="00743E3F" w:rsidRPr="00EB10CC">
        <w:rPr>
          <w:rFonts w:ascii="Arial" w:hAnsi="Arial" w:cs="Arial"/>
        </w:rPr>
        <w:t>ing</w:t>
      </w:r>
      <w:r w:rsidR="00A5646C" w:rsidRPr="00EB10CC">
        <w:rPr>
          <w:rFonts w:ascii="Arial" w:hAnsi="Arial" w:cs="Arial"/>
        </w:rPr>
        <w:t xml:space="preserve"> to ensure healthy lives and promote well-being for all, at all ages</w:t>
      </w:r>
      <w:r w:rsidR="0058208A" w:rsidRPr="00EB10CC">
        <w:rPr>
          <w:rFonts w:ascii="Arial" w:hAnsi="Arial" w:cs="Arial"/>
        </w:rPr>
        <w:t xml:space="preserve"> by </w:t>
      </w:r>
      <w:r w:rsidR="008506B5" w:rsidRPr="00EB10CC">
        <w:rPr>
          <w:rFonts w:ascii="Arial" w:hAnsi="Arial" w:cs="Arial"/>
        </w:rPr>
        <w:t>combining the ideas that health is a universal right</w:t>
      </w:r>
      <w:r w:rsidR="00A86648" w:rsidRPr="00EB10CC">
        <w:rPr>
          <w:rFonts w:ascii="Arial" w:hAnsi="Arial" w:cs="Arial"/>
        </w:rPr>
        <w:t>,</w:t>
      </w:r>
      <w:r w:rsidR="00C2086B" w:rsidRPr="00EB10CC">
        <w:rPr>
          <w:rFonts w:ascii="Arial" w:hAnsi="Arial" w:cs="Arial"/>
        </w:rPr>
        <w:t xml:space="preserve"> and calling for </w:t>
      </w:r>
      <w:r w:rsidR="007D26E9" w:rsidRPr="00EB10CC">
        <w:rPr>
          <w:rFonts w:ascii="Arial" w:hAnsi="Arial" w:cs="Arial"/>
        </w:rPr>
        <w:t>greater</w:t>
      </w:r>
      <w:r w:rsidR="00C2086B" w:rsidRPr="00EB10CC">
        <w:rPr>
          <w:rFonts w:ascii="Arial" w:hAnsi="Arial" w:cs="Arial"/>
        </w:rPr>
        <w:t xml:space="preserve"> </w:t>
      </w:r>
      <w:r w:rsidR="007D26E9">
        <w:rPr>
          <w:rFonts w:ascii="Arial" w:hAnsi="Arial" w:cs="Arial"/>
        </w:rPr>
        <w:t>finances</w:t>
      </w:r>
      <w:r w:rsidR="00C2086B" w:rsidRPr="00EB10CC">
        <w:rPr>
          <w:rFonts w:ascii="Arial" w:hAnsi="Arial" w:cs="Arial"/>
        </w:rPr>
        <w:t xml:space="preserve"> in research and development, health </w:t>
      </w:r>
      <w:r w:rsidR="00574813" w:rsidRPr="00EB10CC">
        <w:rPr>
          <w:rFonts w:ascii="Arial" w:hAnsi="Arial" w:cs="Arial"/>
        </w:rPr>
        <w:t>funding</w:t>
      </w:r>
      <w:r w:rsidR="00C2086B" w:rsidRPr="00EB10CC">
        <w:rPr>
          <w:rFonts w:ascii="Arial" w:hAnsi="Arial" w:cs="Arial"/>
        </w:rPr>
        <w:t xml:space="preserve"> and health risk reduction and management, especially </w:t>
      </w:r>
      <w:r w:rsidR="0058208A" w:rsidRPr="00EB10CC">
        <w:rPr>
          <w:rFonts w:ascii="Arial" w:hAnsi="Arial" w:cs="Arial"/>
        </w:rPr>
        <w:t xml:space="preserve">on </w:t>
      </w:r>
      <w:r w:rsidR="00C06251" w:rsidRPr="00EB10CC">
        <w:rPr>
          <w:rFonts w:ascii="Arial" w:hAnsi="Arial" w:cs="Arial"/>
        </w:rPr>
        <w:t>areas</w:t>
      </w:r>
      <w:r w:rsidR="0032470A">
        <w:rPr>
          <w:rFonts w:ascii="Arial" w:hAnsi="Arial" w:cs="Arial"/>
        </w:rPr>
        <w:t xml:space="preserve"> with group of people who are neglected and </w:t>
      </w:r>
      <w:r w:rsidR="00162E4B" w:rsidRPr="00EB10CC">
        <w:rPr>
          <w:rFonts w:ascii="Arial" w:hAnsi="Arial" w:cs="Arial"/>
        </w:rPr>
        <w:t xml:space="preserve">  the </w:t>
      </w:r>
      <w:r w:rsidR="0032470A">
        <w:rPr>
          <w:rFonts w:ascii="Arial" w:hAnsi="Arial" w:cs="Arial"/>
        </w:rPr>
        <w:t>are</w:t>
      </w:r>
      <w:r w:rsidR="0039214A">
        <w:rPr>
          <w:rFonts w:ascii="Arial" w:hAnsi="Arial" w:cs="Arial"/>
        </w:rPr>
        <w:t xml:space="preserve">a with </w:t>
      </w:r>
      <w:r w:rsidR="00162E4B" w:rsidRPr="00EB10CC">
        <w:rPr>
          <w:rFonts w:ascii="Arial" w:hAnsi="Arial" w:cs="Arial"/>
        </w:rPr>
        <w:t>highest burden of disease</w:t>
      </w:r>
      <w:r w:rsidR="00B17AA9" w:rsidRPr="00EB10CC">
        <w:rPr>
          <w:rFonts w:ascii="Arial" w:hAnsi="Arial" w:cs="Arial"/>
        </w:rPr>
        <w:t>. (United Nations, 2017).</w:t>
      </w:r>
    </w:p>
    <w:p w14:paraId="604746DA" w14:textId="5F935787" w:rsidR="00D84FDC" w:rsidRPr="00EB10CC" w:rsidRDefault="00AA4918" w:rsidP="00EB10CC">
      <w:pPr>
        <w:spacing w:line="360" w:lineRule="auto"/>
        <w:jc w:val="both"/>
        <w:rPr>
          <w:rFonts w:ascii="Arial" w:hAnsi="Arial" w:cs="Arial"/>
        </w:rPr>
      </w:pPr>
      <w:r w:rsidRPr="00EB10CC">
        <w:rPr>
          <w:rFonts w:ascii="Arial" w:hAnsi="Arial" w:cs="Arial"/>
        </w:rPr>
        <w:t>By 2030, the goal targeted t</w:t>
      </w:r>
      <w:r w:rsidR="005A6C63" w:rsidRPr="00EB10CC">
        <w:rPr>
          <w:rFonts w:ascii="Arial" w:hAnsi="Arial" w:cs="Arial"/>
        </w:rPr>
        <w:t>o</w:t>
      </w:r>
      <w:r w:rsidR="004548FD" w:rsidRPr="00EB10CC">
        <w:rPr>
          <w:rFonts w:ascii="Arial" w:hAnsi="Arial" w:cs="Arial"/>
        </w:rPr>
        <w:t xml:space="preserve"> </w:t>
      </w:r>
      <w:r w:rsidR="00A60E61" w:rsidRPr="00EB10CC">
        <w:rPr>
          <w:rFonts w:ascii="Arial" w:hAnsi="Arial" w:cs="Arial"/>
        </w:rPr>
        <w:t>decrease</w:t>
      </w:r>
      <w:r w:rsidR="004548FD" w:rsidRPr="00EB10CC">
        <w:rPr>
          <w:rFonts w:ascii="Arial" w:hAnsi="Arial" w:cs="Arial"/>
        </w:rPr>
        <w:t xml:space="preserve"> the </w:t>
      </w:r>
      <w:r w:rsidR="00A60E61">
        <w:rPr>
          <w:rFonts w:ascii="Arial" w:hAnsi="Arial" w:cs="Arial"/>
        </w:rPr>
        <w:t xml:space="preserve">world </w:t>
      </w:r>
      <w:r w:rsidR="004548FD" w:rsidRPr="00EB10CC">
        <w:rPr>
          <w:rFonts w:ascii="Arial" w:hAnsi="Arial" w:cs="Arial"/>
        </w:rPr>
        <w:t xml:space="preserve">maternal </w:t>
      </w:r>
      <w:r w:rsidR="00A60E61" w:rsidRPr="00EB10CC">
        <w:rPr>
          <w:rFonts w:ascii="Arial" w:hAnsi="Arial" w:cs="Arial"/>
        </w:rPr>
        <w:t>death</w:t>
      </w:r>
      <w:r w:rsidR="004548FD" w:rsidRPr="00EB10CC">
        <w:rPr>
          <w:rFonts w:ascii="Arial" w:hAnsi="Arial" w:cs="Arial"/>
        </w:rPr>
        <w:t xml:space="preserve"> rat</w:t>
      </w:r>
      <w:r w:rsidR="00A60E61">
        <w:rPr>
          <w:rFonts w:ascii="Arial" w:hAnsi="Arial" w:cs="Arial"/>
        </w:rPr>
        <w:t>e</w:t>
      </w:r>
      <w:r w:rsidR="004548FD" w:rsidRPr="00EB10CC">
        <w:rPr>
          <w:rFonts w:ascii="Arial" w:hAnsi="Arial" w:cs="Arial"/>
        </w:rPr>
        <w:t xml:space="preserve"> to less than </w:t>
      </w:r>
      <w:r w:rsidR="001A1A8E" w:rsidRPr="00EB10CC">
        <w:rPr>
          <w:rFonts w:ascii="Arial" w:hAnsi="Arial" w:cs="Arial"/>
        </w:rPr>
        <w:t>seventy</w:t>
      </w:r>
      <w:r w:rsidR="004548FD" w:rsidRPr="00EB10CC">
        <w:rPr>
          <w:rFonts w:ascii="Arial" w:hAnsi="Arial" w:cs="Arial"/>
        </w:rPr>
        <w:t xml:space="preserve"> per </w:t>
      </w:r>
      <w:r w:rsidR="00F74C69" w:rsidRPr="00EB10CC">
        <w:rPr>
          <w:rFonts w:ascii="Arial" w:hAnsi="Arial" w:cs="Arial"/>
        </w:rPr>
        <w:t>one</w:t>
      </w:r>
      <w:r w:rsidR="00E003B1" w:rsidRPr="00EB10CC">
        <w:rPr>
          <w:rFonts w:ascii="Arial" w:hAnsi="Arial" w:cs="Arial"/>
        </w:rPr>
        <w:t>-</w:t>
      </w:r>
      <w:r w:rsidR="00F74C69" w:rsidRPr="00EB10CC">
        <w:rPr>
          <w:rFonts w:ascii="Arial" w:hAnsi="Arial" w:cs="Arial"/>
        </w:rPr>
        <w:t>h</w:t>
      </w:r>
      <w:r w:rsidR="00E003B1" w:rsidRPr="00EB10CC">
        <w:rPr>
          <w:rFonts w:ascii="Arial" w:hAnsi="Arial" w:cs="Arial"/>
        </w:rPr>
        <w:t>undred-thousand live</w:t>
      </w:r>
      <w:r w:rsidR="004548FD" w:rsidRPr="00EB10CC">
        <w:rPr>
          <w:rFonts w:ascii="Arial" w:hAnsi="Arial" w:cs="Arial"/>
        </w:rPr>
        <w:t xml:space="preserve"> births</w:t>
      </w:r>
      <w:r w:rsidR="007257D7" w:rsidRPr="00EB10CC">
        <w:rPr>
          <w:rFonts w:ascii="Arial" w:hAnsi="Arial" w:cs="Arial"/>
        </w:rPr>
        <w:t xml:space="preserve"> </w:t>
      </w:r>
      <w:r w:rsidR="00611679" w:rsidRPr="00EB10CC">
        <w:rPr>
          <w:rFonts w:ascii="Arial" w:hAnsi="Arial" w:cs="Arial"/>
        </w:rPr>
        <w:t xml:space="preserve">because </w:t>
      </w:r>
      <w:r w:rsidR="00FD04E1" w:rsidRPr="00EB10CC">
        <w:rPr>
          <w:rFonts w:ascii="Arial" w:hAnsi="Arial" w:cs="Arial"/>
        </w:rPr>
        <w:t>each</w:t>
      </w:r>
      <w:r w:rsidR="00611679" w:rsidRPr="00EB10CC">
        <w:rPr>
          <w:rFonts w:ascii="Arial" w:hAnsi="Arial" w:cs="Arial"/>
        </w:rPr>
        <w:t xml:space="preserve"> day, hundreds of women die during pregnancy or from child-birth related </w:t>
      </w:r>
      <w:r w:rsidR="006735D7" w:rsidRPr="00EB10CC">
        <w:rPr>
          <w:rFonts w:ascii="Arial" w:hAnsi="Arial" w:cs="Arial"/>
        </w:rPr>
        <w:t>problems</w:t>
      </w:r>
      <w:r w:rsidR="00611679" w:rsidRPr="00EB10CC">
        <w:rPr>
          <w:rFonts w:ascii="Arial" w:hAnsi="Arial" w:cs="Arial"/>
        </w:rPr>
        <w:t>.​</w:t>
      </w:r>
      <w:r w:rsidR="00B97B46" w:rsidRPr="00EB10CC">
        <w:rPr>
          <w:rFonts w:ascii="Arial" w:hAnsi="Arial" w:cs="Arial"/>
        </w:rPr>
        <w:t xml:space="preserve"> </w:t>
      </w:r>
      <w:bookmarkStart w:id="10" w:name="_Hlk112861466"/>
      <w:r w:rsidR="00B97B46" w:rsidRPr="00EB10CC">
        <w:rPr>
          <w:rFonts w:ascii="Arial" w:hAnsi="Arial" w:cs="Arial"/>
        </w:rPr>
        <w:t>(</w:t>
      </w:r>
      <w:r w:rsidR="005D5689" w:rsidRPr="00EB10CC">
        <w:rPr>
          <w:rFonts w:ascii="Arial" w:hAnsi="Arial" w:cs="Arial"/>
        </w:rPr>
        <w:t>Callister and Edwards, 2017).</w:t>
      </w:r>
    </w:p>
    <w:bookmarkEnd w:id="10"/>
    <w:p w14:paraId="1ED25230" w14:textId="1BCCE8EE" w:rsidR="00A5646C" w:rsidRPr="00EB10CC" w:rsidRDefault="00B01864" w:rsidP="00EB10CC">
      <w:pPr>
        <w:spacing w:line="360" w:lineRule="auto"/>
        <w:jc w:val="both"/>
        <w:rPr>
          <w:rFonts w:ascii="Arial" w:hAnsi="Arial" w:cs="Arial"/>
        </w:rPr>
      </w:pPr>
      <w:r>
        <w:rPr>
          <w:rFonts w:ascii="Arial" w:hAnsi="Arial" w:cs="Arial"/>
        </w:rPr>
        <w:t xml:space="preserve">Every year </w:t>
      </w:r>
      <w:r w:rsidR="00460724" w:rsidRPr="00EB10CC">
        <w:rPr>
          <w:rFonts w:ascii="Arial" w:hAnsi="Arial" w:cs="Arial"/>
        </w:rPr>
        <w:t>m</w:t>
      </w:r>
      <w:r w:rsidR="00442120" w:rsidRPr="00EB10CC">
        <w:rPr>
          <w:rFonts w:ascii="Arial" w:hAnsi="Arial" w:cs="Arial"/>
        </w:rPr>
        <w:t xml:space="preserve">ore than five million children die before their fifth birthday from </w:t>
      </w:r>
      <w:r>
        <w:rPr>
          <w:rFonts w:ascii="Arial" w:hAnsi="Arial" w:cs="Arial"/>
        </w:rPr>
        <w:t>the diseases and illness</w:t>
      </w:r>
      <w:r w:rsidR="00AE4179">
        <w:rPr>
          <w:rFonts w:ascii="Arial" w:hAnsi="Arial" w:cs="Arial"/>
        </w:rPr>
        <w:t xml:space="preserve">, </w:t>
      </w:r>
      <w:r w:rsidR="00AE4179" w:rsidRPr="00AE4179">
        <w:rPr>
          <w:rFonts w:ascii="Arial" w:hAnsi="Arial" w:cs="Arial"/>
        </w:rPr>
        <w:t>such as measles and tuberculosis,</w:t>
      </w:r>
      <w:r>
        <w:rPr>
          <w:rFonts w:ascii="Arial" w:hAnsi="Arial" w:cs="Arial"/>
        </w:rPr>
        <w:t xml:space="preserve"> that are </w:t>
      </w:r>
      <w:r w:rsidR="00946DEA" w:rsidRPr="00EB10CC">
        <w:rPr>
          <w:rFonts w:ascii="Arial" w:hAnsi="Arial" w:cs="Arial"/>
        </w:rPr>
        <w:t>preventable</w:t>
      </w:r>
      <w:r w:rsidR="00946DEA">
        <w:rPr>
          <w:rFonts w:ascii="Arial" w:hAnsi="Arial" w:cs="Arial"/>
        </w:rPr>
        <w:t xml:space="preserve">. </w:t>
      </w:r>
      <w:r w:rsidR="00946DEA" w:rsidRPr="00946DEA">
        <w:rPr>
          <w:rFonts w:ascii="Arial" w:hAnsi="Arial" w:cs="Arial"/>
        </w:rPr>
        <w:t>(Liu et al, 2017</w:t>
      </w:r>
      <w:r w:rsidR="00B01238" w:rsidRPr="00946DEA">
        <w:rPr>
          <w:rFonts w:ascii="Arial" w:hAnsi="Arial" w:cs="Arial"/>
        </w:rPr>
        <w:t>).</w:t>
      </w:r>
      <w:r w:rsidR="00B01238">
        <w:rPr>
          <w:rFonts w:ascii="Arial" w:hAnsi="Arial" w:cs="Arial"/>
        </w:rPr>
        <w:t xml:space="preserve"> So</w:t>
      </w:r>
      <w:r w:rsidR="00946DEA">
        <w:rPr>
          <w:rFonts w:ascii="Arial" w:hAnsi="Arial" w:cs="Arial"/>
        </w:rPr>
        <w:t>, t</w:t>
      </w:r>
      <w:r w:rsidR="006F4B08" w:rsidRPr="00EB10CC">
        <w:rPr>
          <w:rFonts w:ascii="Arial" w:hAnsi="Arial" w:cs="Arial"/>
        </w:rPr>
        <w:t>h</w:t>
      </w:r>
      <w:r w:rsidR="00A44092" w:rsidRPr="00EB10CC">
        <w:rPr>
          <w:rFonts w:ascii="Arial" w:hAnsi="Arial" w:cs="Arial"/>
        </w:rPr>
        <w:t xml:space="preserve">is goal </w:t>
      </w:r>
      <w:r w:rsidR="007A0DC5" w:rsidRPr="00EB10CC">
        <w:rPr>
          <w:rFonts w:ascii="Arial" w:hAnsi="Arial" w:cs="Arial"/>
        </w:rPr>
        <w:t>intends to e</w:t>
      </w:r>
      <w:r w:rsidR="003E5318" w:rsidRPr="00EB10CC">
        <w:rPr>
          <w:rFonts w:ascii="Arial" w:hAnsi="Arial" w:cs="Arial"/>
        </w:rPr>
        <w:t xml:space="preserve">nd preventable deaths of </w:t>
      </w:r>
      <w:r w:rsidR="00A023C0" w:rsidRPr="00EB10CC">
        <w:rPr>
          <w:rFonts w:ascii="Arial" w:hAnsi="Arial" w:cs="Arial"/>
        </w:rPr>
        <w:t>new-borns</w:t>
      </w:r>
      <w:r w:rsidR="003E5318" w:rsidRPr="00EB10CC">
        <w:rPr>
          <w:rFonts w:ascii="Arial" w:hAnsi="Arial" w:cs="Arial"/>
        </w:rPr>
        <w:t xml:space="preserve"> and children under 5 years of age to at least as low as </w:t>
      </w:r>
      <w:r w:rsidR="007928F8" w:rsidRPr="00EB10CC">
        <w:rPr>
          <w:rFonts w:ascii="Arial" w:hAnsi="Arial" w:cs="Arial"/>
        </w:rPr>
        <w:t>twelve</w:t>
      </w:r>
      <w:r w:rsidR="003E5318" w:rsidRPr="00EB10CC">
        <w:rPr>
          <w:rFonts w:ascii="Arial" w:hAnsi="Arial" w:cs="Arial"/>
        </w:rPr>
        <w:t xml:space="preserve"> per </w:t>
      </w:r>
      <w:r w:rsidR="006451BA" w:rsidRPr="00EB10CC">
        <w:rPr>
          <w:rFonts w:ascii="Arial" w:hAnsi="Arial" w:cs="Arial"/>
        </w:rPr>
        <w:t xml:space="preserve">thousand </w:t>
      </w:r>
      <w:r w:rsidR="003E5318" w:rsidRPr="00EB10CC">
        <w:rPr>
          <w:rFonts w:ascii="Arial" w:hAnsi="Arial" w:cs="Arial"/>
        </w:rPr>
        <w:t>live births and under-</w:t>
      </w:r>
      <w:r w:rsidR="006451BA" w:rsidRPr="00EB10CC">
        <w:rPr>
          <w:rFonts w:ascii="Arial" w:hAnsi="Arial" w:cs="Arial"/>
        </w:rPr>
        <w:t>five</w:t>
      </w:r>
      <w:r w:rsidR="003E5318" w:rsidRPr="00EB10CC">
        <w:rPr>
          <w:rFonts w:ascii="Arial" w:hAnsi="Arial" w:cs="Arial"/>
        </w:rPr>
        <w:t xml:space="preserve"> mortality to at least as low as </w:t>
      </w:r>
      <w:r w:rsidR="006451BA" w:rsidRPr="00EB10CC">
        <w:rPr>
          <w:rFonts w:ascii="Arial" w:hAnsi="Arial" w:cs="Arial"/>
        </w:rPr>
        <w:t xml:space="preserve">twenty-five </w:t>
      </w:r>
      <w:r w:rsidR="003E5318" w:rsidRPr="00EB10CC">
        <w:rPr>
          <w:rFonts w:ascii="Arial" w:hAnsi="Arial" w:cs="Arial"/>
        </w:rPr>
        <w:t xml:space="preserve">per </w:t>
      </w:r>
      <w:r w:rsidR="006451BA" w:rsidRPr="00EB10CC">
        <w:rPr>
          <w:rFonts w:ascii="Arial" w:hAnsi="Arial" w:cs="Arial"/>
        </w:rPr>
        <w:t>thousand</w:t>
      </w:r>
      <w:r w:rsidR="003E5318" w:rsidRPr="00EB10CC">
        <w:rPr>
          <w:rFonts w:ascii="Arial" w:hAnsi="Arial" w:cs="Arial"/>
        </w:rPr>
        <w:t xml:space="preserve"> live </w:t>
      </w:r>
      <w:r w:rsidR="002A736C" w:rsidRPr="00EB10CC">
        <w:rPr>
          <w:rFonts w:ascii="Arial" w:hAnsi="Arial" w:cs="Arial"/>
        </w:rPr>
        <w:t>births</w:t>
      </w:r>
      <w:bookmarkStart w:id="11" w:name="_Hlk113561083"/>
      <w:r w:rsidR="001A1A8E" w:rsidRPr="00EB10CC">
        <w:rPr>
          <w:rFonts w:ascii="Arial" w:hAnsi="Arial" w:cs="Arial"/>
        </w:rPr>
        <w:t xml:space="preserve">. </w:t>
      </w:r>
      <w:r w:rsidR="00A74C9B" w:rsidRPr="00EB10CC">
        <w:rPr>
          <w:rFonts w:ascii="Arial" w:hAnsi="Arial" w:cs="Arial"/>
        </w:rPr>
        <w:t>(Liu et al</w:t>
      </w:r>
      <w:r w:rsidR="001720E6" w:rsidRPr="00EB10CC">
        <w:rPr>
          <w:rFonts w:ascii="Arial" w:hAnsi="Arial" w:cs="Arial"/>
        </w:rPr>
        <w:t>, 2017).</w:t>
      </w:r>
      <w:bookmarkEnd w:id="11"/>
    </w:p>
    <w:p w14:paraId="2D0FC494" w14:textId="62B6A345" w:rsidR="007E5527" w:rsidRPr="00EB10CC" w:rsidRDefault="00A44092" w:rsidP="00EB10CC">
      <w:pPr>
        <w:spacing w:line="360" w:lineRule="auto"/>
        <w:jc w:val="both"/>
        <w:rPr>
          <w:rFonts w:ascii="Arial" w:hAnsi="Arial" w:cs="Arial"/>
        </w:rPr>
      </w:pPr>
      <w:r w:rsidRPr="00EB10CC">
        <w:rPr>
          <w:rFonts w:ascii="Arial" w:hAnsi="Arial" w:cs="Arial"/>
        </w:rPr>
        <w:t>Moreover</w:t>
      </w:r>
      <w:r w:rsidR="007424A8" w:rsidRPr="00EB10CC">
        <w:rPr>
          <w:rFonts w:ascii="Arial" w:hAnsi="Arial" w:cs="Arial"/>
        </w:rPr>
        <w:t xml:space="preserve">, </w:t>
      </w:r>
      <w:r w:rsidR="00113E22" w:rsidRPr="00EB10CC">
        <w:rPr>
          <w:rFonts w:ascii="Arial" w:hAnsi="Arial" w:cs="Arial"/>
        </w:rPr>
        <w:t>this goal</w:t>
      </w:r>
      <w:r w:rsidR="007424A8" w:rsidRPr="00EB10CC">
        <w:rPr>
          <w:rFonts w:ascii="Arial" w:hAnsi="Arial" w:cs="Arial"/>
        </w:rPr>
        <w:t xml:space="preserve"> </w:t>
      </w:r>
      <w:r w:rsidR="006C1BDF" w:rsidRPr="00EB10CC">
        <w:rPr>
          <w:rFonts w:ascii="Arial" w:hAnsi="Arial" w:cs="Arial"/>
        </w:rPr>
        <w:t>makes</w:t>
      </w:r>
      <w:r w:rsidR="007424A8" w:rsidRPr="00EB10CC">
        <w:rPr>
          <w:rFonts w:ascii="Arial" w:hAnsi="Arial" w:cs="Arial"/>
        </w:rPr>
        <w:t xml:space="preserve"> a bold commitment to </w:t>
      </w:r>
      <w:r w:rsidR="0074674A">
        <w:rPr>
          <w:rFonts w:ascii="Arial" w:hAnsi="Arial" w:cs="Arial"/>
        </w:rPr>
        <w:t>stop</w:t>
      </w:r>
      <w:r w:rsidR="007424A8" w:rsidRPr="00EB10CC">
        <w:rPr>
          <w:rFonts w:ascii="Arial" w:hAnsi="Arial" w:cs="Arial"/>
        </w:rPr>
        <w:t xml:space="preserve"> the epidemics of </w:t>
      </w:r>
      <w:r w:rsidR="00CB2E9F" w:rsidRPr="00CB2E9F">
        <w:rPr>
          <w:rFonts w:ascii="Arial" w:hAnsi="Arial" w:cs="Arial"/>
        </w:rPr>
        <w:t>malaria</w:t>
      </w:r>
      <w:r w:rsidR="00CB2E9F">
        <w:rPr>
          <w:rFonts w:ascii="Arial" w:hAnsi="Arial" w:cs="Arial"/>
        </w:rPr>
        <w:t xml:space="preserve">, </w:t>
      </w:r>
      <w:r w:rsidR="007424A8" w:rsidRPr="00EB10CC">
        <w:rPr>
          <w:rFonts w:ascii="Arial" w:hAnsi="Arial" w:cs="Arial"/>
        </w:rPr>
        <w:t>AIDS</w:t>
      </w:r>
      <w:r w:rsidR="00CB2E9F" w:rsidRPr="00EB10CC">
        <w:rPr>
          <w:rFonts w:ascii="Arial" w:hAnsi="Arial" w:cs="Arial"/>
        </w:rPr>
        <w:t>,</w:t>
      </w:r>
      <w:r w:rsidR="00CB2E9F" w:rsidRPr="00CB2E9F">
        <w:t xml:space="preserve"> </w:t>
      </w:r>
      <w:r w:rsidR="00CB2E9F" w:rsidRPr="00CB2E9F">
        <w:rPr>
          <w:rFonts w:ascii="Arial" w:hAnsi="Arial" w:cs="Arial"/>
        </w:rPr>
        <w:t>tuberculosis</w:t>
      </w:r>
      <w:r w:rsidR="00CB2E9F" w:rsidRPr="00EB10CC">
        <w:rPr>
          <w:rFonts w:ascii="Arial" w:hAnsi="Arial" w:cs="Arial"/>
        </w:rPr>
        <w:t>,</w:t>
      </w:r>
      <w:r w:rsidR="007424A8" w:rsidRPr="00EB10CC">
        <w:rPr>
          <w:rFonts w:ascii="Arial" w:hAnsi="Arial" w:cs="Arial"/>
        </w:rPr>
        <w:t xml:space="preserve"> and other communicable diseases</w:t>
      </w:r>
      <w:r w:rsidR="006B4967">
        <w:rPr>
          <w:rFonts w:ascii="Arial" w:hAnsi="Arial" w:cs="Arial"/>
        </w:rPr>
        <w:t xml:space="preserve">. </w:t>
      </w:r>
      <w:r w:rsidR="006B4967" w:rsidRPr="006B4967">
        <w:rPr>
          <w:rFonts w:ascii="Arial" w:hAnsi="Arial" w:cs="Arial"/>
        </w:rPr>
        <w:t>(United Nations, 2017).</w:t>
      </w:r>
      <w:r w:rsidR="00281A38">
        <w:rPr>
          <w:rFonts w:ascii="Arial" w:hAnsi="Arial" w:cs="Arial"/>
        </w:rPr>
        <w:t xml:space="preserve"> Also, it intends to </w:t>
      </w:r>
      <w:r w:rsidR="00281A38" w:rsidRPr="00EB10CC">
        <w:rPr>
          <w:rFonts w:ascii="Arial" w:hAnsi="Arial" w:cs="Arial"/>
        </w:rPr>
        <w:t>decrease</w:t>
      </w:r>
      <w:r w:rsidR="006C1BDF" w:rsidRPr="00EB10CC">
        <w:rPr>
          <w:rFonts w:ascii="Arial" w:hAnsi="Arial" w:cs="Arial"/>
        </w:rPr>
        <w:t xml:space="preserve"> the </w:t>
      </w:r>
      <w:r w:rsidR="00281A38">
        <w:rPr>
          <w:rFonts w:ascii="Arial" w:hAnsi="Arial" w:cs="Arial"/>
        </w:rPr>
        <w:t>percentages</w:t>
      </w:r>
      <w:r w:rsidR="006C1BDF" w:rsidRPr="00EB10CC">
        <w:rPr>
          <w:rFonts w:ascii="Arial" w:hAnsi="Arial" w:cs="Arial"/>
        </w:rPr>
        <w:t xml:space="preserve"> of </w:t>
      </w:r>
      <w:r w:rsidR="00963F51" w:rsidRPr="00963F51">
        <w:rPr>
          <w:rFonts w:ascii="Arial" w:hAnsi="Arial" w:cs="Arial"/>
        </w:rPr>
        <w:t>illnesses</w:t>
      </w:r>
      <w:r w:rsidR="00963F51">
        <w:rPr>
          <w:rFonts w:ascii="Arial" w:hAnsi="Arial" w:cs="Arial"/>
        </w:rPr>
        <w:t xml:space="preserve"> and</w:t>
      </w:r>
      <w:r w:rsidR="00963F51" w:rsidRPr="00963F51">
        <w:rPr>
          <w:rFonts w:ascii="Arial" w:hAnsi="Arial" w:cs="Arial"/>
        </w:rPr>
        <w:t xml:space="preserve"> </w:t>
      </w:r>
      <w:r w:rsidR="006C1BDF" w:rsidRPr="00EB10CC">
        <w:rPr>
          <w:rFonts w:ascii="Arial" w:hAnsi="Arial" w:cs="Arial"/>
        </w:rPr>
        <w:t xml:space="preserve">deaths </w:t>
      </w:r>
      <w:r w:rsidR="00963F51">
        <w:rPr>
          <w:rFonts w:ascii="Arial" w:hAnsi="Arial" w:cs="Arial"/>
        </w:rPr>
        <w:t>caused by</w:t>
      </w:r>
      <w:r w:rsidR="006C1BDF" w:rsidRPr="00EB10CC">
        <w:rPr>
          <w:rFonts w:ascii="Arial" w:hAnsi="Arial" w:cs="Arial"/>
        </w:rPr>
        <w:t xml:space="preserve"> hazardous chemicals</w:t>
      </w:r>
      <w:r w:rsidR="00C17A2C" w:rsidRPr="00EB10CC">
        <w:rPr>
          <w:rFonts w:ascii="Arial" w:hAnsi="Arial" w:cs="Arial"/>
        </w:rPr>
        <w:t>,</w:t>
      </w:r>
      <w:r w:rsidR="00670B2C" w:rsidRPr="00670B2C">
        <w:t xml:space="preserve"> </w:t>
      </w:r>
      <w:r w:rsidR="00670B2C" w:rsidRPr="00670B2C">
        <w:rPr>
          <w:rFonts w:ascii="Arial" w:hAnsi="Arial" w:cs="Arial"/>
        </w:rPr>
        <w:t>water</w:t>
      </w:r>
      <w:r w:rsidR="00670B2C">
        <w:rPr>
          <w:rFonts w:ascii="Arial" w:hAnsi="Arial" w:cs="Arial"/>
        </w:rPr>
        <w:t>,</w:t>
      </w:r>
      <w:r w:rsidR="00DE6014" w:rsidRPr="00EB10CC">
        <w:rPr>
          <w:rFonts w:ascii="Arial" w:hAnsi="Arial" w:cs="Arial"/>
        </w:rPr>
        <w:t xml:space="preserve"> </w:t>
      </w:r>
      <w:r w:rsidR="006C1BDF" w:rsidRPr="00EB10CC">
        <w:rPr>
          <w:rFonts w:ascii="Arial" w:hAnsi="Arial" w:cs="Arial"/>
        </w:rPr>
        <w:t xml:space="preserve">air, and soil </w:t>
      </w:r>
      <w:r w:rsidR="00670B2C" w:rsidRPr="00EB10CC">
        <w:rPr>
          <w:rFonts w:ascii="Arial" w:hAnsi="Arial" w:cs="Arial"/>
        </w:rPr>
        <w:t>contamination</w:t>
      </w:r>
      <w:r w:rsidR="006C1BDF" w:rsidRPr="00EB10CC">
        <w:rPr>
          <w:rFonts w:ascii="Arial" w:hAnsi="Arial" w:cs="Arial"/>
        </w:rPr>
        <w:t xml:space="preserve"> and </w:t>
      </w:r>
      <w:r w:rsidR="00670B2C" w:rsidRPr="00EB10CC">
        <w:rPr>
          <w:rFonts w:ascii="Arial" w:hAnsi="Arial" w:cs="Arial"/>
        </w:rPr>
        <w:t>pollution</w:t>
      </w:r>
      <w:r w:rsidR="006C1BDF" w:rsidRPr="00EB10CC">
        <w:rPr>
          <w:rFonts w:ascii="Arial" w:hAnsi="Arial" w:cs="Arial"/>
        </w:rPr>
        <w:t xml:space="preserve"> </w:t>
      </w:r>
      <w:r w:rsidR="007424A8" w:rsidRPr="00EB10CC">
        <w:rPr>
          <w:rFonts w:ascii="Arial" w:hAnsi="Arial" w:cs="Arial"/>
        </w:rPr>
        <w:t xml:space="preserve">by </w:t>
      </w:r>
      <w:r w:rsidR="00910A79" w:rsidRPr="00EB10CC">
        <w:rPr>
          <w:rFonts w:ascii="Arial" w:hAnsi="Arial" w:cs="Arial"/>
        </w:rPr>
        <w:t xml:space="preserve">ensuring </w:t>
      </w:r>
      <w:r w:rsidR="00C632AE" w:rsidRPr="00EB10CC">
        <w:rPr>
          <w:rFonts w:ascii="Arial" w:hAnsi="Arial" w:cs="Arial"/>
        </w:rPr>
        <w:t>widespread</w:t>
      </w:r>
      <w:r w:rsidR="00910A79" w:rsidRPr="00EB10CC">
        <w:rPr>
          <w:rFonts w:ascii="Arial" w:hAnsi="Arial" w:cs="Arial"/>
        </w:rPr>
        <w:t xml:space="preserve"> access to sexual and reproductive health-care services</w:t>
      </w:r>
      <w:r w:rsidR="007E5527" w:rsidRPr="00EB10CC">
        <w:rPr>
          <w:rFonts w:ascii="Arial" w:hAnsi="Arial" w:cs="Arial"/>
        </w:rPr>
        <w:t xml:space="preserve"> (</w:t>
      </w:r>
      <w:r w:rsidR="00910A79" w:rsidRPr="00EB10CC">
        <w:rPr>
          <w:rFonts w:ascii="Arial" w:hAnsi="Arial" w:cs="Arial"/>
        </w:rPr>
        <w:t>including family planning</w:t>
      </w:r>
      <w:r w:rsidR="007E5527" w:rsidRPr="00EB10CC">
        <w:rPr>
          <w:rFonts w:ascii="Arial" w:hAnsi="Arial" w:cs="Arial"/>
        </w:rPr>
        <w:t>)</w:t>
      </w:r>
      <w:r w:rsidR="00910A79" w:rsidRPr="00EB10CC">
        <w:rPr>
          <w:rFonts w:ascii="Arial" w:hAnsi="Arial" w:cs="Arial"/>
        </w:rPr>
        <w:t>,</w:t>
      </w:r>
      <w:r w:rsidR="00097F76" w:rsidRPr="00EB10CC">
        <w:rPr>
          <w:rFonts w:ascii="Arial" w:hAnsi="Arial" w:cs="Arial"/>
        </w:rPr>
        <w:t xml:space="preserve"> </w:t>
      </w:r>
      <w:r w:rsidR="007E5527" w:rsidRPr="00EB10CC">
        <w:rPr>
          <w:rFonts w:ascii="Arial" w:hAnsi="Arial" w:cs="Arial"/>
        </w:rPr>
        <w:t xml:space="preserve">and </w:t>
      </w:r>
      <w:r w:rsidR="00AE26F2" w:rsidRPr="00EB10CC">
        <w:rPr>
          <w:rFonts w:ascii="Arial" w:hAnsi="Arial" w:cs="Arial"/>
        </w:rPr>
        <w:t xml:space="preserve">access to safe, effective, </w:t>
      </w:r>
      <w:r w:rsidR="00B90639" w:rsidRPr="00EB10CC">
        <w:rPr>
          <w:rFonts w:ascii="Arial" w:hAnsi="Arial" w:cs="Arial"/>
        </w:rPr>
        <w:t>quality,</w:t>
      </w:r>
      <w:r w:rsidR="00AE26F2" w:rsidRPr="00EB10CC">
        <w:rPr>
          <w:rFonts w:ascii="Arial" w:hAnsi="Arial" w:cs="Arial"/>
        </w:rPr>
        <w:t xml:space="preserve"> and affordable essential medicines and vaccines for all</w:t>
      </w:r>
      <w:r w:rsidR="00B90639" w:rsidRPr="00EB10CC">
        <w:rPr>
          <w:rFonts w:ascii="Arial" w:hAnsi="Arial" w:cs="Arial"/>
        </w:rPr>
        <w:t>.</w:t>
      </w:r>
      <w:r w:rsidR="00752EF4" w:rsidRPr="00EB10CC">
        <w:rPr>
          <w:rFonts w:ascii="Arial" w:hAnsi="Arial" w:cs="Arial"/>
        </w:rPr>
        <w:t xml:space="preserve"> (Domingo-Echaburu, 2021).</w:t>
      </w:r>
    </w:p>
    <w:p w14:paraId="282C9877" w14:textId="11DEC7CB" w:rsidR="000B1853" w:rsidRPr="00EB10CC" w:rsidRDefault="000B1853" w:rsidP="00EB10CC">
      <w:pPr>
        <w:pStyle w:val="ListParagraph"/>
        <w:numPr>
          <w:ilvl w:val="1"/>
          <w:numId w:val="3"/>
        </w:numPr>
        <w:spacing w:line="360" w:lineRule="auto"/>
        <w:jc w:val="both"/>
        <w:rPr>
          <w:rFonts w:ascii="Arial" w:hAnsi="Arial" w:cs="Arial"/>
          <w:b/>
          <w:bCs/>
        </w:rPr>
      </w:pPr>
      <w:bookmarkStart w:id="12" w:name="_Hlk109806619"/>
      <w:r w:rsidRPr="00EB10CC">
        <w:rPr>
          <w:rFonts w:ascii="Arial" w:hAnsi="Arial" w:cs="Arial"/>
          <w:b/>
          <w:bCs/>
        </w:rPr>
        <w:t>Goal 4 ‘Quality Education’</w:t>
      </w:r>
    </w:p>
    <w:p w14:paraId="4D1313F7" w14:textId="7E64B8AF" w:rsidR="005C6AA4" w:rsidRPr="00EB10CC" w:rsidRDefault="00D466B2" w:rsidP="00EB10CC">
      <w:pPr>
        <w:spacing w:line="360" w:lineRule="auto"/>
        <w:jc w:val="both"/>
        <w:rPr>
          <w:rFonts w:ascii="Arial" w:hAnsi="Arial" w:cs="Arial"/>
        </w:rPr>
      </w:pPr>
      <w:r w:rsidRPr="00EB10CC">
        <w:rPr>
          <w:rFonts w:ascii="Arial" w:hAnsi="Arial" w:cs="Arial"/>
        </w:rPr>
        <w:t xml:space="preserve">This goal is </w:t>
      </w:r>
      <w:r w:rsidR="005C6AA4" w:rsidRPr="00EB10CC">
        <w:rPr>
          <w:rFonts w:ascii="Arial" w:hAnsi="Arial" w:cs="Arial"/>
        </w:rPr>
        <w:t>aim</w:t>
      </w:r>
      <w:r w:rsidRPr="00EB10CC">
        <w:rPr>
          <w:rFonts w:ascii="Arial" w:hAnsi="Arial" w:cs="Arial"/>
        </w:rPr>
        <w:t>ing</w:t>
      </w:r>
      <w:r w:rsidR="005C6AA4" w:rsidRPr="00EB10CC">
        <w:rPr>
          <w:rFonts w:ascii="Arial" w:hAnsi="Arial" w:cs="Arial"/>
        </w:rPr>
        <w:t xml:space="preserve"> to </w:t>
      </w:r>
      <w:r w:rsidR="00D12043" w:rsidRPr="00EB10CC">
        <w:rPr>
          <w:rFonts w:ascii="Arial" w:hAnsi="Arial" w:cs="Arial"/>
        </w:rPr>
        <w:t>reduce</w:t>
      </w:r>
      <w:r w:rsidR="005C6AA4" w:rsidRPr="00EB10CC">
        <w:rPr>
          <w:rFonts w:ascii="Arial" w:hAnsi="Arial" w:cs="Arial"/>
        </w:rPr>
        <w:t xml:space="preserve"> </w:t>
      </w:r>
      <w:r w:rsidR="00D12043" w:rsidRPr="00EB10CC">
        <w:rPr>
          <w:rFonts w:ascii="Arial" w:hAnsi="Arial" w:cs="Arial"/>
        </w:rPr>
        <w:t>inequalities</w:t>
      </w:r>
      <w:r w:rsidR="005C6AA4" w:rsidRPr="00EB10CC">
        <w:rPr>
          <w:rFonts w:ascii="Arial" w:hAnsi="Arial" w:cs="Arial"/>
        </w:rPr>
        <w:t xml:space="preserve"> and </w:t>
      </w:r>
      <w:r w:rsidR="00C721C4" w:rsidRPr="00EB10CC">
        <w:rPr>
          <w:rFonts w:ascii="Arial" w:hAnsi="Arial" w:cs="Arial"/>
        </w:rPr>
        <w:t>imbalances</w:t>
      </w:r>
      <w:r w:rsidR="005C6AA4" w:rsidRPr="00EB10CC">
        <w:rPr>
          <w:rFonts w:ascii="Arial" w:hAnsi="Arial" w:cs="Arial"/>
        </w:rPr>
        <w:t xml:space="preserve"> in education</w:t>
      </w:r>
      <w:r w:rsidR="00FB277B" w:rsidRPr="00EB10CC">
        <w:rPr>
          <w:rFonts w:ascii="Arial" w:hAnsi="Arial" w:cs="Arial"/>
        </w:rPr>
        <w:t xml:space="preserve"> </w:t>
      </w:r>
      <w:r w:rsidR="005C6AA4" w:rsidRPr="00EB10CC">
        <w:rPr>
          <w:rFonts w:ascii="Arial" w:hAnsi="Arial" w:cs="Arial"/>
        </w:rPr>
        <w:t>in terms of access and quality. It</w:t>
      </w:r>
      <w:r w:rsidR="00706660" w:rsidRPr="00EB10CC">
        <w:rPr>
          <w:rFonts w:ascii="Arial" w:hAnsi="Arial" w:cs="Arial"/>
        </w:rPr>
        <w:t xml:space="preserve"> </w:t>
      </w:r>
      <w:r w:rsidR="00820574" w:rsidRPr="00EB10CC">
        <w:rPr>
          <w:rFonts w:ascii="Arial" w:hAnsi="Arial" w:cs="Arial"/>
        </w:rPr>
        <w:t>recognizes</w:t>
      </w:r>
      <w:r w:rsidR="00706660" w:rsidRPr="00EB10CC">
        <w:rPr>
          <w:rFonts w:ascii="Arial" w:hAnsi="Arial" w:cs="Arial"/>
        </w:rPr>
        <w:t xml:space="preserve"> the important of</w:t>
      </w:r>
      <w:r w:rsidR="005C6AA4" w:rsidRPr="00EB10CC">
        <w:rPr>
          <w:rFonts w:ascii="Arial" w:hAnsi="Arial" w:cs="Arial"/>
        </w:rPr>
        <w:t xml:space="preserve"> provid</w:t>
      </w:r>
      <w:r w:rsidR="00820574" w:rsidRPr="00EB10CC">
        <w:rPr>
          <w:rFonts w:ascii="Arial" w:hAnsi="Arial" w:cs="Arial"/>
        </w:rPr>
        <w:t>ing</w:t>
      </w:r>
      <w:r w:rsidR="005C6AA4" w:rsidRPr="00EB10CC">
        <w:rPr>
          <w:rFonts w:ascii="Arial" w:hAnsi="Arial" w:cs="Arial"/>
        </w:rPr>
        <w:t xml:space="preserve"> quality education for all, </w:t>
      </w:r>
      <w:r w:rsidR="00920D11" w:rsidRPr="00EB10CC">
        <w:rPr>
          <w:rFonts w:ascii="Arial" w:hAnsi="Arial" w:cs="Arial"/>
        </w:rPr>
        <w:t>particularly</w:t>
      </w:r>
      <w:r w:rsidR="005C6AA4" w:rsidRPr="00EB10CC">
        <w:rPr>
          <w:rFonts w:ascii="Arial" w:hAnsi="Arial" w:cs="Arial"/>
        </w:rPr>
        <w:t xml:space="preserve"> vulnerable </w:t>
      </w:r>
      <w:r w:rsidR="005C6AA4" w:rsidRPr="00EB10CC">
        <w:rPr>
          <w:rFonts w:ascii="Arial" w:hAnsi="Arial" w:cs="Arial"/>
        </w:rPr>
        <w:lastRenderedPageBreak/>
        <w:t>populations</w:t>
      </w:r>
      <w:r w:rsidR="003465F7" w:rsidRPr="00EB10CC">
        <w:rPr>
          <w:rFonts w:ascii="Arial" w:hAnsi="Arial" w:cs="Arial"/>
        </w:rPr>
        <w:t xml:space="preserve"> such as </w:t>
      </w:r>
      <w:r w:rsidR="008F40C1" w:rsidRPr="00EB10CC">
        <w:rPr>
          <w:rFonts w:ascii="Arial" w:hAnsi="Arial" w:cs="Arial"/>
        </w:rPr>
        <w:t xml:space="preserve">children/people with </w:t>
      </w:r>
      <w:r w:rsidR="003465F7" w:rsidRPr="00EB10CC">
        <w:rPr>
          <w:rFonts w:ascii="Arial" w:hAnsi="Arial" w:cs="Arial"/>
        </w:rPr>
        <w:t>disabili</w:t>
      </w:r>
      <w:r w:rsidR="008F40C1" w:rsidRPr="00EB10CC">
        <w:rPr>
          <w:rFonts w:ascii="Arial" w:hAnsi="Arial" w:cs="Arial"/>
        </w:rPr>
        <w:t>ties</w:t>
      </w:r>
      <w:r w:rsidR="003465F7" w:rsidRPr="00EB10CC">
        <w:rPr>
          <w:rFonts w:ascii="Arial" w:hAnsi="Arial" w:cs="Arial"/>
        </w:rPr>
        <w:t xml:space="preserve">, </w:t>
      </w:r>
      <w:r w:rsidR="005C6AA4" w:rsidRPr="00EB10CC">
        <w:rPr>
          <w:rFonts w:ascii="Arial" w:hAnsi="Arial" w:cs="Arial"/>
        </w:rPr>
        <w:t>poor,</w:t>
      </w:r>
      <w:r w:rsidR="00E07420" w:rsidRPr="00EB10CC">
        <w:rPr>
          <w:rFonts w:ascii="Arial" w:hAnsi="Arial" w:cs="Arial"/>
        </w:rPr>
        <w:t xml:space="preserve"> refugee</w:t>
      </w:r>
      <w:r w:rsidR="00D17DC6" w:rsidRPr="00EB10CC">
        <w:rPr>
          <w:rFonts w:ascii="Arial" w:hAnsi="Arial" w:cs="Arial"/>
        </w:rPr>
        <w:t>,</w:t>
      </w:r>
      <w:r w:rsidR="005C6AA4" w:rsidRPr="00EB10CC">
        <w:rPr>
          <w:rFonts w:ascii="Arial" w:hAnsi="Arial" w:cs="Arial"/>
        </w:rPr>
        <w:t xml:space="preserve"> </w:t>
      </w:r>
      <w:r w:rsidR="00D17DC6" w:rsidRPr="00EB10CC">
        <w:rPr>
          <w:rFonts w:ascii="Arial" w:hAnsi="Arial" w:cs="Arial"/>
        </w:rPr>
        <w:t xml:space="preserve">and </w:t>
      </w:r>
      <w:r w:rsidR="00B46DE8" w:rsidRPr="00EB10CC">
        <w:rPr>
          <w:rFonts w:ascii="Arial" w:hAnsi="Arial" w:cs="Arial"/>
        </w:rPr>
        <w:t xml:space="preserve">living in </w:t>
      </w:r>
      <w:r w:rsidR="005C6AA4" w:rsidRPr="00EB10CC">
        <w:rPr>
          <w:rFonts w:ascii="Arial" w:hAnsi="Arial" w:cs="Arial"/>
        </w:rPr>
        <w:t>rural</w:t>
      </w:r>
      <w:r w:rsidR="00E07420" w:rsidRPr="00EB10CC">
        <w:rPr>
          <w:rFonts w:ascii="Arial" w:hAnsi="Arial" w:cs="Arial"/>
        </w:rPr>
        <w:t xml:space="preserve"> and </w:t>
      </w:r>
      <w:r w:rsidR="005C6AA4" w:rsidRPr="00EB10CC">
        <w:rPr>
          <w:rFonts w:ascii="Arial" w:hAnsi="Arial" w:cs="Arial"/>
        </w:rPr>
        <w:t xml:space="preserve">indigenous </w:t>
      </w:r>
      <w:r w:rsidR="00B46DE8" w:rsidRPr="00EB10CC">
        <w:rPr>
          <w:rFonts w:ascii="Arial" w:hAnsi="Arial" w:cs="Arial"/>
        </w:rPr>
        <w:t>areas</w:t>
      </w:r>
      <w:r w:rsidR="005C6AA4" w:rsidRPr="00EB10CC">
        <w:rPr>
          <w:rFonts w:ascii="Arial" w:hAnsi="Arial" w:cs="Arial"/>
        </w:rPr>
        <w:t>.</w:t>
      </w:r>
      <w:r w:rsidR="00C425AD" w:rsidRPr="00EB10CC">
        <w:rPr>
          <w:rFonts w:ascii="Arial" w:hAnsi="Arial" w:cs="Arial"/>
        </w:rPr>
        <w:t xml:space="preserve"> </w:t>
      </w:r>
      <w:bookmarkStart w:id="13" w:name="_Hlk112862883"/>
      <w:r w:rsidR="00F65C26" w:rsidRPr="00EB10CC">
        <w:rPr>
          <w:rFonts w:ascii="Arial" w:hAnsi="Arial" w:cs="Arial"/>
        </w:rPr>
        <w:t>(UNESCO, 2016).</w:t>
      </w:r>
    </w:p>
    <w:p w14:paraId="38F0E651" w14:textId="7E119116" w:rsidR="00FE7B56" w:rsidRPr="00EB10CC" w:rsidRDefault="00BD728D" w:rsidP="00EB10CC">
      <w:pPr>
        <w:spacing w:line="360" w:lineRule="auto"/>
        <w:jc w:val="both"/>
        <w:rPr>
          <w:rFonts w:ascii="Arial" w:hAnsi="Arial" w:cs="Arial"/>
        </w:rPr>
      </w:pPr>
      <w:r w:rsidRPr="00EB10CC">
        <w:rPr>
          <w:rFonts w:ascii="Arial" w:hAnsi="Arial" w:cs="Arial"/>
        </w:rPr>
        <w:t>By 2030,</w:t>
      </w:r>
      <w:r w:rsidR="00AE3BC2" w:rsidRPr="00EB10CC">
        <w:rPr>
          <w:rFonts w:ascii="Arial" w:hAnsi="Arial" w:cs="Arial"/>
        </w:rPr>
        <w:t xml:space="preserve"> the goal </w:t>
      </w:r>
      <w:r w:rsidR="00D50450" w:rsidRPr="00EB10CC">
        <w:rPr>
          <w:rFonts w:ascii="Arial" w:hAnsi="Arial" w:cs="Arial"/>
        </w:rPr>
        <w:t>calls to</w:t>
      </w:r>
      <w:r w:rsidR="00FE7B56" w:rsidRPr="00EB10CC">
        <w:rPr>
          <w:rFonts w:ascii="Arial" w:hAnsi="Arial" w:cs="Arial"/>
        </w:rPr>
        <w:t xml:space="preserve"> </w:t>
      </w:r>
      <w:r w:rsidR="002451A7">
        <w:rPr>
          <w:rFonts w:ascii="Arial" w:hAnsi="Arial" w:cs="Arial"/>
        </w:rPr>
        <w:t xml:space="preserve">make sure </w:t>
      </w:r>
      <w:r w:rsidR="00FE7B56" w:rsidRPr="00EB10CC">
        <w:rPr>
          <w:rFonts w:ascii="Arial" w:hAnsi="Arial" w:cs="Arial"/>
        </w:rPr>
        <w:t xml:space="preserve">all girls and boys have access to quality </w:t>
      </w:r>
      <w:r w:rsidR="007F20E4" w:rsidRPr="007F20E4">
        <w:rPr>
          <w:rFonts w:ascii="Arial" w:hAnsi="Arial" w:cs="Arial"/>
        </w:rPr>
        <w:t>care</w:t>
      </w:r>
      <w:r w:rsidR="007F20E4">
        <w:rPr>
          <w:rFonts w:ascii="Arial" w:hAnsi="Arial" w:cs="Arial"/>
        </w:rPr>
        <w:t xml:space="preserve">, </w:t>
      </w:r>
      <w:r w:rsidR="003E3568" w:rsidRPr="003E3568">
        <w:rPr>
          <w:rFonts w:ascii="Arial" w:hAnsi="Arial" w:cs="Arial"/>
        </w:rPr>
        <w:t>pre-primary education</w:t>
      </w:r>
      <w:r w:rsidR="003E3568">
        <w:rPr>
          <w:rFonts w:ascii="Arial" w:hAnsi="Arial" w:cs="Arial"/>
        </w:rPr>
        <w:t xml:space="preserve">, </w:t>
      </w:r>
      <w:r w:rsidR="007F20E4">
        <w:rPr>
          <w:rFonts w:ascii="Arial" w:hAnsi="Arial" w:cs="Arial"/>
        </w:rPr>
        <w:t xml:space="preserve">and </w:t>
      </w:r>
      <w:r w:rsidR="00FE7B56" w:rsidRPr="00EB10CC">
        <w:rPr>
          <w:rFonts w:ascii="Arial" w:hAnsi="Arial" w:cs="Arial"/>
        </w:rPr>
        <w:t>early childhood development, so that they are ready for primary education</w:t>
      </w:r>
      <w:r w:rsidR="006F6A28" w:rsidRPr="00EB10CC">
        <w:rPr>
          <w:rFonts w:ascii="Arial" w:hAnsi="Arial" w:cs="Arial"/>
        </w:rPr>
        <w:t>.</w:t>
      </w:r>
      <w:r w:rsidR="004D2AE2" w:rsidRPr="00EB10CC">
        <w:rPr>
          <w:rFonts w:ascii="Arial" w:hAnsi="Arial" w:cs="Arial"/>
        </w:rPr>
        <w:t xml:space="preserve"> (Milovantseva et al, 2018).</w:t>
      </w:r>
    </w:p>
    <w:p w14:paraId="60F108A5" w14:textId="5C8AB8DB" w:rsidR="003A3D48" w:rsidRPr="00EB10CC" w:rsidRDefault="006D4A3C" w:rsidP="00EB10CC">
      <w:pPr>
        <w:spacing w:line="360" w:lineRule="auto"/>
        <w:jc w:val="both"/>
        <w:rPr>
          <w:rFonts w:ascii="Arial" w:hAnsi="Arial" w:cs="Arial"/>
        </w:rPr>
      </w:pPr>
      <w:r w:rsidRPr="00EB10CC">
        <w:rPr>
          <w:rFonts w:ascii="Arial" w:hAnsi="Arial" w:cs="Arial"/>
        </w:rPr>
        <w:t xml:space="preserve">Also, it </w:t>
      </w:r>
      <w:r w:rsidR="004863D2" w:rsidRPr="00EB10CC">
        <w:rPr>
          <w:rFonts w:ascii="Arial" w:hAnsi="Arial" w:cs="Arial"/>
        </w:rPr>
        <w:t>calls</w:t>
      </w:r>
      <w:r w:rsidR="00610670" w:rsidRPr="00EB10CC">
        <w:rPr>
          <w:rFonts w:ascii="Arial" w:hAnsi="Arial" w:cs="Arial"/>
        </w:rPr>
        <w:t xml:space="preserve"> </w:t>
      </w:r>
      <w:r w:rsidR="00AE3BC2" w:rsidRPr="00EB10CC">
        <w:rPr>
          <w:rFonts w:ascii="Arial" w:hAnsi="Arial" w:cs="Arial"/>
        </w:rPr>
        <w:t xml:space="preserve">to </w:t>
      </w:r>
      <w:r w:rsidR="00421D48" w:rsidRPr="00421D48">
        <w:rPr>
          <w:rFonts w:ascii="Arial" w:hAnsi="Arial" w:cs="Arial"/>
        </w:rPr>
        <w:t>upgrade</w:t>
      </w:r>
      <w:r w:rsidR="00421D48" w:rsidRPr="00421D48">
        <w:rPr>
          <w:rFonts w:ascii="Arial" w:hAnsi="Arial" w:cs="Arial"/>
        </w:rPr>
        <w:t xml:space="preserve"> </w:t>
      </w:r>
      <w:r w:rsidR="00421D48">
        <w:rPr>
          <w:rFonts w:ascii="Arial" w:hAnsi="Arial" w:cs="Arial"/>
        </w:rPr>
        <w:t xml:space="preserve">and </w:t>
      </w:r>
      <w:r w:rsidR="00AE3BC2" w:rsidRPr="00EB10CC">
        <w:rPr>
          <w:rFonts w:ascii="Arial" w:hAnsi="Arial" w:cs="Arial"/>
        </w:rPr>
        <w:t>build education facilities that</w:t>
      </w:r>
      <w:r w:rsidR="00153161" w:rsidRPr="00EB10CC">
        <w:rPr>
          <w:rFonts w:ascii="Arial" w:hAnsi="Arial" w:cs="Arial"/>
        </w:rPr>
        <w:t xml:space="preserve"> </w:t>
      </w:r>
      <w:r w:rsidR="004661FD" w:rsidRPr="00EB10CC">
        <w:rPr>
          <w:rFonts w:ascii="Arial" w:hAnsi="Arial" w:cs="Arial"/>
        </w:rPr>
        <w:t xml:space="preserve">both boy and girl, disability, and gender sensitive </w:t>
      </w:r>
      <w:r w:rsidR="00153161" w:rsidRPr="00EB10CC">
        <w:rPr>
          <w:rFonts w:ascii="Arial" w:hAnsi="Arial" w:cs="Arial"/>
        </w:rPr>
        <w:t xml:space="preserve">can </w:t>
      </w:r>
      <w:r w:rsidR="003A3D48" w:rsidRPr="00EB10CC">
        <w:rPr>
          <w:rFonts w:ascii="Arial" w:hAnsi="Arial" w:cs="Arial"/>
        </w:rPr>
        <w:t>equal</w:t>
      </w:r>
      <w:r w:rsidR="007C4435" w:rsidRPr="00EB10CC">
        <w:rPr>
          <w:rFonts w:ascii="Arial" w:hAnsi="Arial" w:cs="Arial"/>
        </w:rPr>
        <w:t>ly</w:t>
      </w:r>
      <w:r w:rsidR="003A3D48" w:rsidRPr="00EB10CC">
        <w:rPr>
          <w:rFonts w:ascii="Arial" w:hAnsi="Arial" w:cs="Arial"/>
        </w:rPr>
        <w:t xml:space="preserve"> access</w:t>
      </w:r>
      <w:r w:rsidR="0023167E" w:rsidRPr="00EB10CC">
        <w:rPr>
          <w:rFonts w:ascii="Arial" w:hAnsi="Arial" w:cs="Arial"/>
        </w:rPr>
        <w:t xml:space="preserve"> to</w:t>
      </w:r>
      <w:r w:rsidR="003A3D48" w:rsidRPr="00EB10CC">
        <w:rPr>
          <w:rFonts w:ascii="Arial" w:hAnsi="Arial" w:cs="Arial"/>
        </w:rPr>
        <w:t xml:space="preserve"> free </w:t>
      </w:r>
      <w:r w:rsidR="00BD67EC" w:rsidRPr="00EB10CC">
        <w:rPr>
          <w:rFonts w:ascii="Arial" w:hAnsi="Arial" w:cs="Arial"/>
        </w:rPr>
        <w:t xml:space="preserve">and quality </w:t>
      </w:r>
      <w:r w:rsidR="003A3D48" w:rsidRPr="00EB10CC">
        <w:rPr>
          <w:rFonts w:ascii="Arial" w:hAnsi="Arial" w:cs="Arial"/>
        </w:rPr>
        <w:t xml:space="preserve">primary and secondary </w:t>
      </w:r>
      <w:r w:rsidR="00FF0C26" w:rsidRPr="00EB10CC">
        <w:rPr>
          <w:rFonts w:ascii="Arial" w:hAnsi="Arial" w:cs="Arial"/>
        </w:rPr>
        <w:t>education</w:t>
      </w:r>
      <w:r w:rsidR="003A3D48" w:rsidRPr="00EB10CC">
        <w:rPr>
          <w:rFonts w:ascii="Arial" w:hAnsi="Arial" w:cs="Arial"/>
        </w:rPr>
        <w:t xml:space="preserve">, </w:t>
      </w:r>
      <w:r w:rsidR="00AB0C85" w:rsidRPr="00EB10CC">
        <w:rPr>
          <w:rFonts w:ascii="Arial" w:hAnsi="Arial" w:cs="Arial"/>
        </w:rPr>
        <w:t xml:space="preserve">affordable </w:t>
      </w:r>
      <w:r w:rsidR="00FF0C26" w:rsidRPr="00EB10CC">
        <w:rPr>
          <w:rFonts w:ascii="Arial" w:hAnsi="Arial" w:cs="Arial"/>
        </w:rPr>
        <w:t>career</w:t>
      </w:r>
      <w:r w:rsidR="003A3D48" w:rsidRPr="00EB10CC">
        <w:rPr>
          <w:rFonts w:ascii="Arial" w:hAnsi="Arial" w:cs="Arial"/>
        </w:rPr>
        <w:t xml:space="preserve"> training, </w:t>
      </w:r>
      <w:r w:rsidR="00E756C4" w:rsidRPr="00EB10CC">
        <w:rPr>
          <w:rFonts w:ascii="Arial" w:hAnsi="Arial" w:cs="Arial"/>
        </w:rPr>
        <w:t xml:space="preserve">and </w:t>
      </w:r>
      <w:r w:rsidR="0003045F" w:rsidRPr="00EB10CC">
        <w:rPr>
          <w:rFonts w:ascii="Arial" w:hAnsi="Arial" w:cs="Arial"/>
        </w:rPr>
        <w:t>eradicate</w:t>
      </w:r>
      <w:r w:rsidR="003A3D48" w:rsidRPr="00EB10CC">
        <w:rPr>
          <w:rFonts w:ascii="Arial" w:hAnsi="Arial" w:cs="Arial"/>
        </w:rPr>
        <w:t xml:space="preserve"> gender and wealth </w:t>
      </w:r>
      <w:r w:rsidR="0003045F" w:rsidRPr="00EB10CC">
        <w:rPr>
          <w:rFonts w:ascii="Arial" w:hAnsi="Arial" w:cs="Arial"/>
        </w:rPr>
        <w:t>inequalities</w:t>
      </w:r>
      <w:r w:rsidR="00BF3790" w:rsidRPr="00EB10CC">
        <w:rPr>
          <w:rFonts w:ascii="Arial" w:hAnsi="Arial" w:cs="Arial"/>
        </w:rPr>
        <w:t xml:space="preserve"> by </w:t>
      </w:r>
      <w:r w:rsidR="00351AC0" w:rsidRPr="00EB10CC">
        <w:rPr>
          <w:rFonts w:ascii="Arial" w:hAnsi="Arial" w:cs="Arial"/>
        </w:rPr>
        <w:t>delivering</w:t>
      </w:r>
      <w:r w:rsidR="00BF3790" w:rsidRPr="00EB10CC">
        <w:rPr>
          <w:rFonts w:ascii="Arial" w:hAnsi="Arial" w:cs="Arial"/>
        </w:rPr>
        <w:t xml:space="preserve"> safe, </w:t>
      </w:r>
      <w:r w:rsidR="00351AC0" w:rsidRPr="00351AC0">
        <w:rPr>
          <w:rFonts w:ascii="Arial" w:hAnsi="Arial" w:cs="Arial"/>
        </w:rPr>
        <w:t>inclusive</w:t>
      </w:r>
      <w:r w:rsidR="00A9135B">
        <w:rPr>
          <w:rFonts w:ascii="Arial" w:hAnsi="Arial" w:cs="Arial"/>
        </w:rPr>
        <w:t xml:space="preserve">, </w:t>
      </w:r>
      <w:r w:rsidR="00BF3790" w:rsidRPr="00EB10CC">
        <w:rPr>
          <w:rFonts w:ascii="Arial" w:hAnsi="Arial" w:cs="Arial"/>
        </w:rPr>
        <w:t>non-violent</w:t>
      </w:r>
      <w:r w:rsidR="001F09BD" w:rsidRPr="00EB10CC">
        <w:rPr>
          <w:rFonts w:ascii="Arial" w:hAnsi="Arial" w:cs="Arial"/>
        </w:rPr>
        <w:t>,</w:t>
      </w:r>
      <w:r w:rsidR="00BF3790" w:rsidRPr="00EB10CC">
        <w:rPr>
          <w:rFonts w:ascii="Arial" w:hAnsi="Arial" w:cs="Arial"/>
        </w:rPr>
        <w:t xml:space="preserve"> and effective learning </w:t>
      </w:r>
      <w:r w:rsidR="00A9135B" w:rsidRPr="00EB10CC">
        <w:rPr>
          <w:rFonts w:ascii="Arial" w:hAnsi="Arial" w:cs="Arial"/>
        </w:rPr>
        <w:t>atmospheres</w:t>
      </w:r>
      <w:r w:rsidR="00BF3790" w:rsidRPr="00EB10CC">
        <w:rPr>
          <w:rFonts w:ascii="Arial" w:hAnsi="Arial" w:cs="Arial"/>
        </w:rPr>
        <w:t xml:space="preserve"> for all</w:t>
      </w:r>
      <w:r w:rsidR="003A3D48" w:rsidRPr="00EB10CC">
        <w:rPr>
          <w:rFonts w:ascii="Arial" w:hAnsi="Arial" w:cs="Arial"/>
        </w:rPr>
        <w:t xml:space="preserve">, and </w:t>
      </w:r>
      <w:r w:rsidR="00A9135B" w:rsidRPr="00EB10CC">
        <w:rPr>
          <w:rFonts w:ascii="Arial" w:hAnsi="Arial" w:cs="Arial"/>
        </w:rPr>
        <w:t>attain</w:t>
      </w:r>
      <w:r w:rsidR="003A3D48" w:rsidRPr="00EB10CC">
        <w:rPr>
          <w:rFonts w:ascii="Arial" w:hAnsi="Arial" w:cs="Arial"/>
        </w:rPr>
        <w:t xml:space="preserve"> universal access to quality higher education</w:t>
      </w:r>
      <w:r w:rsidR="001F09BD" w:rsidRPr="00EB10CC">
        <w:rPr>
          <w:rFonts w:ascii="Arial" w:hAnsi="Arial" w:cs="Arial"/>
        </w:rPr>
        <w:t>. (Heleta and Bagus, 2021).</w:t>
      </w:r>
    </w:p>
    <w:bookmarkEnd w:id="13"/>
    <w:p w14:paraId="28B8AA98" w14:textId="0F131AD6" w:rsidR="005C6AA4" w:rsidRPr="00EB10CC" w:rsidRDefault="00F655AF" w:rsidP="00EB10CC">
      <w:pPr>
        <w:spacing w:line="360" w:lineRule="auto"/>
        <w:jc w:val="both"/>
        <w:rPr>
          <w:rFonts w:ascii="Arial" w:hAnsi="Arial" w:cs="Arial"/>
        </w:rPr>
      </w:pPr>
      <w:r w:rsidRPr="00EB10CC">
        <w:rPr>
          <w:rFonts w:ascii="Arial" w:hAnsi="Arial" w:cs="Arial"/>
        </w:rPr>
        <w:t xml:space="preserve">This goal </w:t>
      </w:r>
      <w:r w:rsidR="00FC7290" w:rsidRPr="00EB10CC">
        <w:rPr>
          <w:rFonts w:ascii="Arial" w:hAnsi="Arial" w:cs="Arial"/>
        </w:rPr>
        <w:t>has</w:t>
      </w:r>
      <w:r w:rsidRPr="00EB10CC">
        <w:rPr>
          <w:rFonts w:ascii="Arial" w:hAnsi="Arial" w:cs="Arial"/>
        </w:rPr>
        <w:t xml:space="preserve"> transformative effects on the other SDGs, because</w:t>
      </w:r>
      <w:r w:rsidR="006D2495" w:rsidRPr="00EB10CC">
        <w:rPr>
          <w:rFonts w:ascii="Arial" w:hAnsi="Arial" w:cs="Arial"/>
        </w:rPr>
        <w:t xml:space="preserve"> to develop</w:t>
      </w:r>
      <w:r w:rsidR="001C14C2" w:rsidRPr="00EB10CC">
        <w:rPr>
          <w:rFonts w:ascii="Arial" w:hAnsi="Arial" w:cs="Arial"/>
        </w:rPr>
        <w:t xml:space="preserve"> children to their full potential, </w:t>
      </w:r>
      <w:r w:rsidR="00B3052B" w:rsidRPr="00EB10CC">
        <w:rPr>
          <w:rFonts w:ascii="Arial" w:hAnsi="Arial" w:cs="Arial"/>
        </w:rPr>
        <w:t>can</w:t>
      </w:r>
      <w:r w:rsidR="001C14C2" w:rsidRPr="00EB10CC">
        <w:rPr>
          <w:rFonts w:ascii="Arial" w:hAnsi="Arial" w:cs="Arial"/>
        </w:rPr>
        <w:t xml:space="preserve"> </w:t>
      </w:r>
      <w:r w:rsidR="006D2495" w:rsidRPr="00EB10CC">
        <w:rPr>
          <w:rFonts w:ascii="Arial" w:hAnsi="Arial" w:cs="Arial"/>
        </w:rPr>
        <w:t>turn</w:t>
      </w:r>
      <w:r w:rsidR="00E27D34" w:rsidRPr="00EB10CC">
        <w:rPr>
          <w:rFonts w:ascii="Arial" w:hAnsi="Arial" w:cs="Arial"/>
        </w:rPr>
        <w:t xml:space="preserve"> </w:t>
      </w:r>
      <w:r w:rsidR="00B3052B" w:rsidRPr="00EB10CC">
        <w:rPr>
          <w:rFonts w:ascii="Arial" w:hAnsi="Arial" w:cs="Arial"/>
        </w:rPr>
        <w:t xml:space="preserve">them </w:t>
      </w:r>
      <w:r w:rsidR="00E27D34" w:rsidRPr="00EB10CC">
        <w:rPr>
          <w:rFonts w:ascii="Arial" w:hAnsi="Arial" w:cs="Arial"/>
        </w:rPr>
        <w:t>to be</w:t>
      </w:r>
      <w:r w:rsidR="001C14C2" w:rsidRPr="00EB10CC">
        <w:rPr>
          <w:rFonts w:ascii="Arial" w:hAnsi="Arial" w:cs="Arial"/>
        </w:rPr>
        <w:t xml:space="preserve"> productive adults and break the cycle of poverty</w:t>
      </w:r>
      <w:r w:rsidR="00180F5C" w:rsidRPr="00EB10CC">
        <w:rPr>
          <w:rFonts w:ascii="Arial" w:hAnsi="Arial" w:cs="Arial"/>
        </w:rPr>
        <w:t xml:space="preserve">, </w:t>
      </w:r>
      <w:r w:rsidR="00D70CCE" w:rsidRPr="00EB10CC">
        <w:rPr>
          <w:rFonts w:ascii="Arial" w:hAnsi="Arial" w:cs="Arial"/>
        </w:rPr>
        <w:t>reduce gender</w:t>
      </w:r>
      <w:r w:rsidR="009125AE" w:rsidRPr="00EB10CC">
        <w:rPr>
          <w:rFonts w:ascii="Arial" w:hAnsi="Arial" w:cs="Arial"/>
        </w:rPr>
        <w:t xml:space="preserve"> </w:t>
      </w:r>
      <w:r w:rsidR="00180F5C" w:rsidRPr="00EB10CC">
        <w:rPr>
          <w:rFonts w:ascii="Arial" w:hAnsi="Arial" w:cs="Arial"/>
        </w:rPr>
        <w:t>in</w:t>
      </w:r>
      <w:r w:rsidR="00D70CCE" w:rsidRPr="00EB10CC">
        <w:rPr>
          <w:rFonts w:ascii="Arial" w:hAnsi="Arial" w:cs="Arial"/>
        </w:rPr>
        <w:t>equality</w:t>
      </w:r>
      <w:r w:rsidR="00584F21" w:rsidRPr="00EB10CC">
        <w:rPr>
          <w:rFonts w:ascii="Arial" w:hAnsi="Arial" w:cs="Arial"/>
        </w:rPr>
        <w:t>,</w:t>
      </w:r>
      <w:r w:rsidR="001A2941" w:rsidRPr="00EB10CC">
        <w:rPr>
          <w:rFonts w:ascii="Arial" w:hAnsi="Arial" w:cs="Arial"/>
        </w:rPr>
        <w:t xml:space="preserve"> </w:t>
      </w:r>
      <w:r w:rsidR="00A16769">
        <w:rPr>
          <w:rFonts w:ascii="Arial" w:hAnsi="Arial" w:cs="Arial"/>
        </w:rPr>
        <w:t xml:space="preserve">and allow </w:t>
      </w:r>
      <w:r w:rsidR="006C7909">
        <w:rPr>
          <w:rFonts w:ascii="Arial" w:hAnsi="Arial" w:cs="Arial"/>
        </w:rPr>
        <w:t xml:space="preserve">them </w:t>
      </w:r>
      <w:r w:rsidR="006C7909" w:rsidRPr="00EB10CC">
        <w:rPr>
          <w:rFonts w:ascii="Arial" w:hAnsi="Arial" w:cs="Arial"/>
        </w:rPr>
        <w:t>to</w:t>
      </w:r>
      <w:r w:rsidR="001D790A" w:rsidRPr="00EB10CC">
        <w:rPr>
          <w:rFonts w:ascii="Arial" w:hAnsi="Arial" w:cs="Arial"/>
        </w:rPr>
        <w:t xml:space="preserve"> live more healthy and sustainable live</w:t>
      </w:r>
      <w:r w:rsidR="00C92695" w:rsidRPr="00EB10CC">
        <w:rPr>
          <w:rFonts w:ascii="Arial" w:hAnsi="Arial" w:cs="Arial"/>
        </w:rPr>
        <w:t xml:space="preserve">s, and contributes to more peaceful </w:t>
      </w:r>
      <w:r w:rsidR="00D61031" w:rsidRPr="00EB10CC">
        <w:rPr>
          <w:rFonts w:ascii="Arial" w:hAnsi="Arial" w:cs="Arial"/>
        </w:rPr>
        <w:t>communities</w:t>
      </w:r>
      <w:r w:rsidR="00F6280C" w:rsidRPr="00EB10CC">
        <w:rPr>
          <w:rFonts w:ascii="Arial" w:hAnsi="Arial" w:cs="Arial"/>
        </w:rPr>
        <w:t>. (UNESCO, 2016).</w:t>
      </w:r>
    </w:p>
    <w:p w14:paraId="15D2E6D1" w14:textId="0F4578C3" w:rsidR="00471636" w:rsidRPr="00EB10CC" w:rsidRDefault="00471636" w:rsidP="00EB10CC">
      <w:pPr>
        <w:pStyle w:val="ListParagraph"/>
        <w:numPr>
          <w:ilvl w:val="1"/>
          <w:numId w:val="3"/>
        </w:numPr>
        <w:spacing w:line="360" w:lineRule="auto"/>
        <w:jc w:val="both"/>
        <w:rPr>
          <w:rFonts w:ascii="Arial" w:hAnsi="Arial" w:cs="Arial"/>
          <w:b/>
          <w:bCs/>
        </w:rPr>
      </w:pPr>
      <w:r w:rsidRPr="00EB10CC">
        <w:rPr>
          <w:rFonts w:ascii="Arial" w:hAnsi="Arial" w:cs="Arial"/>
          <w:b/>
          <w:bCs/>
        </w:rPr>
        <w:t>Goal 17 ‘Partnerships to achieve the Goals’</w:t>
      </w:r>
    </w:p>
    <w:bookmarkEnd w:id="12"/>
    <w:p w14:paraId="56F2C242" w14:textId="16E2E535" w:rsidR="00DB6C19" w:rsidRPr="00EB10CC" w:rsidRDefault="00BC4A50" w:rsidP="00EB10CC">
      <w:pPr>
        <w:spacing w:line="360" w:lineRule="auto"/>
        <w:jc w:val="both"/>
        <w:rPr>
          <w:rFonts w:ascii="Arial" w:hAnsi="Arial" w:cs="Arial"/>
        </w:rPr>
      </w:pPr>
      <w:r w:rsidRPr="00EB10CC">
        <w:rPr>
          <w:rFonts w:ascii="Arial" w:hAnsi="Arial" w:cs="Arial"/>
        </w:rPr>
        <w:t xml:space="preserve">Since the </w:t>
      </w:r>
      <w:r w:rsidR="00CD3ACD" w:rsidRPr="00EB10CC">
        <w:rPr>
          <w:rFonts w:ascii="Arial" w:hAnsi="Arial" w:cs="Arial"/>
        </w:rPr>
        <w:t>2030 Agenda</w:t>
      </w:r>
      <w:r w:rsidR="00D24EE6" w:rsidRPr="00EB10CC">
        <w:rPr>
          <w:rFonts w:ascii="Arial" w:hAnsi="Arial" w:cs="Arial"/>
        </w:rPr>
        <w:t xml:space="preserve"> for Sustainable Development</w:t>
      </w:r>
      <w:r w:rsidR="00CD3ACD" w:rsidRPr="00EB10CC">
        <w:rPr>
          <w:rFonts w:ascii="Arial" w:hAnsi="Arial" w:cs="Arial"/>
        </w:rPr>
        <w:t xml:space="preserve"> is universal</w:t>
      </w:r>
      <w:r w:rsidR="008F7636" w:rsidRPr="00EB10CC">
        <w:rPr>
          <w:rFonts w:ascii="Arial" w:hAnsi="Arial" w:cs="Arial"/>
        </w:rPr>
        <w:t xml:space="preserve">, so </w:t>
      </w:r>
      <w:r w:rsidR="00264617" w:rsidRPr="00EB10CC">
        <w:rPr>
          <w:rFonts w:ascii="Arial" w:hAnsi="Arial" w:cs="Arial"/>
        </w:rPr>
        <w:t>achieving the ambitious goals</w:t>
      </w:r>
      <w:r w:rsidR="008F7636" w:rsidRPr="00EB10CC">
        <w:rPr>
          <w:rFonts w:ascii="Arial" w:hAnsi="Arial" w:cs="Arial"/>
        </w:rPr>
        <w:t xml:space="preserve"> </w:t>
      </w:r>
      <w:r w:rsidR="00A9261A" w:rsidRPr="00EB10CC">
        <w:rPr>
          <w:rFonts w:ascii="Arial" w:hAnsi="Arial" w:cs="Arial"/>
        </w:rPr>
        <w:t>requires</w:t>
      </w:r>
      <w:r w:rsidR="008F7636" w:rsidRPr="00EB10CC">
        <w:rPr>
          <w:rFonts w:ascii="Arial" w:hAnsi="Arial" w:cs="Arial"/>
        </w:rPr>
        <w:t xml:space="preserve"> </w:t>
      </w:r>
      <w:r w:rsidR="007E73ED" w:rsidRPr="00EB10CC">
        <w:rPr>
          <w:rFonts w:ascii="Arial" w:hAnsi="Arial" w:cs="Arial"/>
        </w:rPr>
        <w:t xml:space="preserve">a revitalized </w:t>
      </w:r>
      <w:r w:rsidR="00CD3ACD" w:rsidRPr="00EB10CC">
        <w:rPr>
          <w:rFonts w:ascii="Arial" w:hAnsi="Arial" w:cs="Arial"/>
        </w:rPr>
        <w:t>commitments</w:t>
      </w:r>
      <w:r w:rsidR="00055036" w:rsidRPr="00EB10CC">
        <w:rPr>
          <w:rFonts w:ascii="Arial" w:hAnsi="Arial" w:cs="Arial"/>
        </w:rPr>
        <w:t xml:space="preserve"> </w:t>
      </w:r>
      <w:r w:rsidR="00702B71" w:rsidRPr="00EB10CC">
        <w:rPr>
          <w:rFonts w:ascii="Arial" w:hAnsi="Arial" w:cs="Arial"/>
        </w:rPr>
        <w:t>and partnership from</w:t>
      </w:r>
      <w:r w:rsidR="00CD3ACD" w:rsidRPr="00EB10CC">
        <w:rPr>
          <w:rFonts w:ascii="Arial" w:hAnsi="Arial" w:cs="Arial"/>
        </w:rPr>
        <w:t xml:space="preserve"> all countries (developed and developing)</w:t>
      </w:r>
      <w:r w:rsidR="00702B71" w:rsidRPr="00EB10CC">
        <w:rPr>
          <w:rFonts w:ascii="Arial" w:hAnsi="Arial" w:cs="Arial"/>
        </w:rPr>
        <w:t xml:space="preserve"> </w:t>
      </w:r>
      <w:r w:rsidR="00E42BCC" w:rsidRPr="00EB10CC">
        <w:rPr>
          <w:rFonts w:ascii="Arial" w:hAnsi="Arial" w:cs="Arial"/>
        </w:rPr>
        <w:t>and different stakeholders</w:t>
      </w:r>
      <w:r w:rsidR="00B661F0" w:rsidRPr="00EB10CC">
        <w:rPr>
          <w:rFonts w:ascii="Arial" w:hAnsi="Arial" w:cs="Arial"/>
        </w:rPr>
        <w:t xml:space="preserve">, including </w:t>
      </w:r>
      <w:r w:rsidR="00065641">
        <w:rPr>
          <w:rFonts w:ascii="Arial" w:hAnsi="Arial" w:cs="Arial"/>
        </w:rPr>
        <w:t xml:space="preserve">the </w:t>
      </w:r>
      <w:r w:rsidR="00A92622" w:rsidRPr="00A92622">
        <w:rPr>
          <w:rFonts w:ascii="Arial" w:hAnsi="Arial" w:cs="Arial"/>
        </w:rPr>
        <w:t>United Nations system</w:t>
      </w:r>
      <w:r w:rsidR="00065641">
        <w:rPr>
          <w:rFonts w:ascii="Arial" w:hAnsi="Arial" w:cs="Arial"/>
        </w:rPr>
        <w:t xml:space="preserve">, </w:t>
      </w:r>
      <w:r w:rsidR="00B661F0" w:rsidRPr="00EB10CC">
        <w:rPr>
          <w:rFonts w:ascii="Arial" w:hAnsi="Arial" w:cs="Arial"/>
        </w:rPr>
        <w:t>civil society,</w:t>
      </w:r>
      <w:r w:rsidR="00065641">
        <w:rPr>
          <w:rFonts w:ascii="Arial" w:hAnsi="Arial" w:cs="Arial"/>
        </w:rPr>
        <w:t xml:space="preserve"> and the public and</w:t>
      </w:r>
      <w:r w:rsidR="00B661F0" w:rsidRPr="00EB10CC">
        <w:rPr>
          <w:rFonts w:ascii="Arial" w:hAnsi="Arial" w:cs="Arial"/>
        </w:rPr>
        <w:t xml:space="preserve"> private </w:t>
      </w:r>
      <w:r w:rsidR="00F43EF4">
        <w:rPr>
          <w:rFonts w:ascii="Arial" w:hAnsi="Arial" w:cs="Arial"/>
        </w:rPr>
        <w:t>organization</w:t>
      </w:r>
      <w:r w:rsidR="006C0BDC" w:rsidRPr="00EB10CC">
        <w:rPr>
          <w:rFonts w:ascii="Arial" w:hAnsi="Arial" w:cs="Arial"/>
        </w:rPr>
        <w:t xml:space="preserve"> </w:t>
      </w:r>
      <w:r w:rsidR="00CD3ACD" w:rsidRPr="00EB10CC">
        <w:rPr>
          <w:rFonts w:ascii="Arial" w:hAnsi="Arial" w:cs="Arial"/>
        </w:rPr>
        <w:t xml:space="preserve">to </w:t>
      </w:r>
      <w:r w:rsidR="00F43EF4">
        <w:rPr>
          <w:rFonts w:ascii="Arial" w:hAnsi="Arial" w:cs="Arial"/>
        </w:rPr>
        <w:t>make sure</w:t>
      </w:r>
      <w:r w:rsidR="00CD3ACD" w:rsidRPr="00EB10CC">
        <w:rPr>
          <w:rFonts w:ascii="Arial" w:hAnsi="Arial" w:cs="Arial"/>
        </w:rPr>
        <w:t xml:space="preserve"> no one is left behind</w:t>
      </w:r>
      <w:r w:rsidR="00B4665B" w:rsidRPr="00EB10CC">
        <w:rPr>
          <w:rFonts w:ascii="Arial" w:hAnsi="Arial" w:cs="Arial"/>
        </w:rPr>
        <w:t xml:space="preserve">. </w:t>
      </w:r>
      <w:r w:rsidR="00AF69BE" w:rsidRPr="00EB10CC">
        <w:rPr>
          <w:rFonts w:ascii="Arial" w:hAnsi="Arial" w:cs="Arial"/>
        </w:rPr>
        <w:t>(Osborn et al, 2015).</w:t>
      </w:r>
    </w:p>
    <w:p w14:paraId="7F48C9BA" w14:textId="0BB9616B" w:rsidR="000612E4" w:rsidRPr="00EB10CC" w:rsidRDefault="001D6C85" w:rsidP="00EB10CC">
      <w:pPr>
        <w:spacing w:line="360" w:lineRule="auto"/>
        <w:jc w:val="both"/>
        <w:rPr>
          <w:rFonts w:ascii="Arial" w:hAnsi="Arial" w:cs="Arial"/>
        </w:rPr>
      </w:pPr>
      <w:r w:rsidRPr="00EB10CC">
        <w:rPr>
          <w:rFonts w:ascii="Arial" w:hAnsi="Arial" w:cs="Arial"/>
        </w:rPr>
        <w:t xml:space="preserve">Therefore, this goal calls </w:t>
      </w:r>
      <w:r w:rsidR="00B4665B" w:rsidRPr="00EB10CC">
        <w:rPr>
          <w:rFonts w:ascii="Arial" w:hAnsi="Arial" w:cs="Arial"/>
        </w:rPr>
        <w:t xml:space="preserve">to </w:t>
      </w:r>
      <w:r w:rsidR="00B2195C" w:rsidRPr="00EB10CC">
        <w:rPr>
          <w:rFonts w:ascii="Arial" w:hAnsi="Arial" w:cs="Arial"/>
        </w:rPr>
        <w:t>e</w:t>
      </w:r>
      <w:r w:rsidR="000612E4" w:rsidRPr="00EB10CC">
        <w:rPr>
          <w:rFonts w:ascii="Arial" w:hAnsi="Arial" w:cs="Arial"/>
        </w:rPr>
        <w:t xml:space="preserve">nhance multi-stakeholder </w:t>
      </w:r>
      <w:r w:rsidR="00D9560F" w:rsidRPr="00EB10CC">
        <w:rPr>
          <w:rFonts w:ascii="Arial" w:hAnsi="Arial" w:cs="Arial"/>
        </w:rPr>
        <w:t xml:space="preserve">effective </w:t>
      </w:r>
      <w:r w:rsidR="000612E4" w:rsidRPr="00EB10CC">
        <w:rPr>
          <w:rFonts w:ascii="Arial" w:hAnsi="Arial" w:cs="Arial"/>
        </w:rPr>
        <w:t xml:space="preserve">partnerships that mobilize and share knowledge, expertise, </w:t>
      </w:r>
      <w:r w:rsidR="00F03604" w:rsidRPr="00EB10CC">
        <w:rPr>
          <w:rFonts w:ascii="Arial" w:hAnsi="Arial" w:cs="Arial"/>
        </w:rPr>
        <w:t>technology,</w:t>
      </w:r>
      <w:r w:rsidR="000612E4" w:rsidRPr="00EB10CC">
        <w:rPr>
          <w:rFonts w:ascii="Arial" w:hAnsi="Arial" w:cs="Arial"/>
        </w:rPr>
        <w:t xml:space="preserve"> and financial resources, to support the achievement of the Sustainable Development Goals in all countries, in particular developing countries.</w:t>
      </w:r>
      <w:r w:rsidR="00230509" w:rsidRPr="00EB10CC">
        <w:rPr>
          <w:rFonts w:ascii="Arial" w:hAnsi="Arial" w:cs="Arial"/>
        </w:rPr>
        <w:t xml:space="preserve"> </w:t>
      </w:r>
      <w:bookmarkStart w:id="14" w:name="_Hlk112930546"/>
      <w:r w:rsidR="00230509" w:rsidRPr="00EB10CC">
        <w:rPr>
          <w:rFonts w:ascii="Arial" w:hAnsi="Arial" w:cs="Arial"/>
        </w:rPr>
        <w:t>(MacDonald et al, 2018).</w:t>
      </w:r>
      <w:bookmarkEnd w:id="14"/>
    </w:p>
    <w:p w14:paraId="591AB2A1" w14:textId="1368D206" w:rsidR="006E76EB" w:rsidRDefault="00AB7BB7" w:rsidP="00EB10CC">
      <w:pPr>
        <w:spacing w:line="360" w:lineRule="auto"/>
        <w:jc w:val="both"/>
        <w:rPr>
          <w:rFonts w:ascii="Arial" w:hAnsi="Arial" w:cs="Arial"/>
        </w:rPr>
      </w:pPr>
      <w:r w:rsidRPr="00EB10CC">
        <w:rPr>
          <w:rFonts w:ascii="Arial" w:hAnsi="Arial" w:cs="Arial"/>
        </w:rPr>
        <w:t xml:space="preserve">The goal </w:t>
      </w:r>
      <w:r w:rsidR="00610CAD" w:rsidRPr="00EB10CC">
        <w:rPr>
          <w:rFonts w:ascii="Arial" w:hAnsi="Arial" w:cs="Arial"/>
        </w:rPr>
        <w:t>enhance</w:t>
      </w:r>
      <w:r w:rsidRPr="00EB10CC">
        <w:rPr>
          <w:rFonts w:ascii="Arial" w:hAnsi="Arial" w:cs="Arial"/>
        </w:rPr>
        <w:t>s</w:t>
      </w:r>
      <w:r w:rsidR="00610CAD" w:rsidRPr="00EB10CC">
        <w:rPr>
          <w:rFonts w:ascii="Arial" w:hAnsi="Arial" w:cs="Arial"/>
        </w:rPr>
        <w:t xml:space="preserve"> </w:t>
      </w:r>
      <w:r w:rsidR="00F73DDF" w:rsidRPr="00EB10CC">
        <w:rPr>
          <w:rFonts w:ascii="Arial" w:hAnsi="Arial" w:cs="Arial"/>
        </w:rPr>
        <w:t xml:space="preserve">and promote </w:t>
      </w:r>
      <w:r w:rsidR="00013031" w:rsidRPr="00EB10CC">
        <w:rPr>
          <w:rFonts w:ascii="Arial" w:hAnsi="Arial" w:cs="Arial"/>
        </w:rPr>
        <w:t xml:space="preserve">coordinated policies </w:t>
      </w:r>
      <w:r w:rsidR="000A0F7B" w:rsidRPr="00EB10CC">
        <w:rPr>
          <w:rFonts w:ascii="Arial" w:hAnsi="Arial" w:cs="Arial"/>
        </w:rPr>
        <w:t>to reduce debt distress to</w:t>
      </w:r>
      <w:r w:rsidR="00013031" w:rsidRPr="00EB10CC">
        <w:rPr>
          <w:rFonts w:ascii="Arial" w:hAnsi="Arial" w:cs="Arial"/>
        </w:rPr>
        <w:t xml:space="preserve"> highly indebted poor countries</w:t>
      </w:r>
      <w:r w:rsidR="00F73DDF" w:rsidRPr="00EB10CC">
        <w:rPr>
          <w:rFonts w:ascii="Arial" w:hAnsi="Arial" w:cs="Arial"/>
        </w:rPr>
        <w:t xml:space="preserve"> </w:t>
      </w:r>
      <w:r w:rsidR="0079333A" w:rsidRPr="00EB10CC">
        <w:rPr>
          <w:rFonts w:ascii="Arial" w:hAnsi="Arial" w:cs="Arial"/>
        </w:rPr>
        <w:t xml:space="preserve">and </w:t>
      </w:r>
      <w:r w:rsidR="004D6B3C" w:rsidRPr="00EB10CC">
        <w:rPr>
          <w:rFonts w:ascii="Arial" w:hAnsi="Arial" w:cs="Arial"/>
        </w:rPr>
        <w:t>non-</w:t>
      </w:r>
      <w:r w:rsidR="008F1DCF" w:rsidRPr="00EB10CC">
        <w:rPr>
          <w:rFonts w:ascii="Arial" w:hAnsi="Arial" w:cs="Arial"/>
        </w:rPr>
        <w:t>discriminatory and</w:t>
      </w:r>
      <w:r w:rsidR="004D6B3C" w:rsidRPr="00EB10CC">
        <w:rPr>
          <w:rFonts w:ascii="Arial" w:hAnsi="Arial" w:cs="Arial"/>
        </w:rPr>
        <w:t xml:space="preserve"> equitable multilateral trading system </w:t>
      </w:r>
      <w:r w:rsidR="00A86CDD" w:rsidRPr="00EB10CC">
        <w:rPr>
          <w:rFonts w:ascii="Arial" w:hAnsi="Arial" w:cs="Arial"/>
        </w:rPr>
        <w:t xml:space="preserve">to mobilize both existing and additional resources to </w:t>
      </w:r>
      <w:r w:rsidR="00125E8A" w:rsidRPr="00EB10CC">
        <w:rPr>
          <w:rFonts w:ascii="Arial" w:hAnsi="Arial" w:cs="Arial"/>
        </w:rPr>
        <w:t>increase</w:t>
      </w:r>
      <w:r w:rsidR="00A86CDD" w:rsidRPr="00EB10CC">
        <w:rPr>
          <w:rFonts w:ascii="Arial" w:hAnsi="Arial" w:cs="Arial"/>
        </w:rPr>
        <w:t xml:space="preserve"> domestic revenue collection.</w:t>
      </w:r>
      <w:r w:rsidR="00230509" w:rsidRPr="00EB10CC">
        <w:rPr>
          <w:rFonts w:ascii="Arial" w:hAnsi="Arial" w:cs="Arial"/>
        </w:rPr>
        <w:t xml:space="preserve"> (MacDonald et al, 2018).</w:t>
      </w:r>
    </w:p>
    <w:p w14:paraId="08B726F9" w14:textId="77777777" w:rsidR="00977AAF" w:rsidRDefault="00977AAF" w:rsidP="00EB10CC">
      <w:pPr>
        <w:spacing w:line="360" w:lineRule="auto"/>
        <w:jc w:val="both"/>
        <w:rPr>
          <w:rFonts w:ascii="Arial" w:hAnsi="Arial" w:cs="Arial"/>
        </w:rPr>
      </w:pPr>
    </w:p>
    <w:p w14:paraId="51FBEBBF" w14:textId="77777777" w:rsidR="00977AAF" w:rsidRDefault="00977AAF" w:rsidP="00EB10CC">
      <w:pPr>
        <w:spacing w:line="360" w:lineRule="auto"/>
        <w:jc w:val="both"/>
        <w:rPr>
          <w:rFonts w:ascii="Arial" w:hAnsi="Arial" w:cs="Arial"/>
        </w:rPr>
      </w:pPr>
    </w:p>
    <w:p w14:paraId="50AF0305" w14:textId="77777777" w:rsidR="00977AAF" w:rsidRDefault="00977AAF" w:rsidP="00EB10CC">
      <w:pPr>
        <w:spacing w:line="360" w:lineRule="auto"/>
        <w:jc w:val="both"/>
        <w:rPr>
          <w:rFonts w:ascii="Arial" w:hAnsi="Arial" w:cs="Arial"/>
        </w:rPr>
      </w:pPr>
    </w:p>
    <w:p w14:paraId="3EA3B7C2" w14:textId="77777777" w:rsidR="00977AAF" w:rsidRPr="00EB10CC" w:rsidRDefault="00977AAF" w:rsidP="00EB10CC">
      <w:pPr>
        <w:spacing w:line="360" w:lineRule="auto"/>
        <w:jc w:val="both"/>
        <w:rPr>
          <w:rFonts w:ascii="Arial" w:hAnsi="Arial" w:cs="Arial"/>
        </w:rPr>
      </w:pPr>
    </w:p>
    <w:p w14:paraId="56C80A7B" w14:textId="1AEAA01E" w:rsidR="00F45FA3" w:rsidRPr="003102CF" w:rsidRDefault="008D34D3" w:rsidP="00EB10CC">
      <w:pPr>
        <w:spacing w:line="360" w:lineRule="auto"/>
        <w:jc w:val="both"/>
        <w:rPr>
          <w:rFonts w:ascii="Arial" w:hAnsi="Arial" w:cs="Arial"/>
          <w:b/>
          <w:bCs/>
          <w:sz w:val="24"/>
          <w:szCs w:val="24"/>
        </w:rPr>
      </w:pPr>
      <w:r w:rsidRPr="003102CF">
        <w:rPr>
          <w:rFonts w:ascii="Arial" w:hAnsi="Arial" w:cs="Arial"/>
          <w:b/>
          <w:bCs/>
          <w:sz w:val="24"/>
          <w:szCs w:val="24"/>
        </w:rPr>
        <w:lastRenderedPageBreak/>
        <w:t>3</w:t>
      </w:r>
      <w:r w:rsidR="001B5536" w:rsidRPr="003102CF">
        <w:rPr>
          <w:rFonts w:ascii="Arial" w:hAnsi="Arial" w:cs="Arial"/>
          <w:b/>
          <w:bCs/>
          <w:sz w:val="24"/>
          <w:szCs w:val="24"/>
        </w:rPr>
        <w:t xml:space="preserve"> </w:t>
      </w:r>
      <w:bookmarkStart w:id="15" w:name="_Hlk113570744"/>
      <w:r w:rsidR="00EF14D1" w:rsidRPr="003102CF">
        <w:rPr>
          <w:rFonts w:ascii="Arial" w:hAnsi="Arial" w:cs="Arial"/>
          <w:b/>
          <w:bCs/>
          <w:sz w:val="24"/>
          <w:szCs w:val="24"/>
        </w:rPr>
        <w:t>Policies and</w:t>
      </w:r>
      <w:r w:rsidR="00F45FA3" w:rsidRPr="003102CF">
        <w:rPr>
          <w:rFonts w:ascii="Arial" w:hAnsi="Arial" w:cs="Arial"/>
          <w:b/>
          <w:bCs/>
          <w:sz w:val="24"/>
          <w:szCs w:val="24"/>
        </w:rPr>
        <w:t xml:space="preserve"> initiatives adopted by UK government in meeting these three goals. </w:t>
      </w:r>
      <w:bookmarkEnd w:id="15"/>
    </w:p>
    <w:p w14:paraId="39416A7B" w14:textId="3931B0EF" w:rsidR="008B0BC4" w:rsidRPr="00EB10CC" w:rsidRDefault="00DC2873" w:rsidP="00EB10CC">
      <w:pPr>
        <w:pStyle w:val="ListParagraph"/>
        <w:numPr>
          <w:ilvl w:val="1"/>
          <w:numId w:val="12"/>
        </w:numPr>
        <w:spacing w:line="360" w:lineRule="auto"/>
        <w:jc w:val="both"/>
        <w:rPr>
          <w:rFonts w:ascii="Arial" w:hAnsi="Arial" w:cs="Arial"/>
          <w:b/>
          <w:bCs/>
        </w:rPr>
      </w:pPr>
      <w:r w:rsidRPr="00EB10CC">
        <w:rPr>
          <w:rFonts w:ascii="Arial" w:hAnsi="Arial" w:cs="Arial"/>
          <w:b/>
          <w:bCs/>
        </w:rPr>
        <w:t xml:space="preserve">Ensure Health </w:t>
      </w:r>
      <w:r w:rsidR="00627618" w:rsidRPr="00EB10CC">
        <w:rPr>
          <w:rFonts w:ascii="Arial" w:hAnsi="Arial" w:cs="Arial"/>
          <w:b/>
          <w:bCs/>
        </w:rPr>
        <w:t xml:space="preserve">lives and promote </w:t>
      </w:r>
      <w:r w:rsidR="00CD742C" w:rsidRPr="00EB10CC">
        <w:rPr>
          <w:rFonts w:ascii="Arial" w:hAnsi="Arial" w:cs="Arial"/>
          <w:b/>
          <w:bCs/>
        </w:rPr>
        <w:t>well-being for all at all ages.</w:t>
      </w:r>
    </w:p>
    <w:p w14:paraId="393F4FEA" w14:textId="53C64F94" w:rsidR="002C4DFF" w:rsidRPr="00EB10CC" w:rsidRDefault="00351B6C" w:rsidP="00EB10CC">
      <w:pPr>
        <w:pStyle w:val="ListParagraph"/>
        <w:numPr>
          <w:ilvl w:val="2"/>
          <w:numId w:val="12"/>
        </w:numPr>
        <w:spacing w:line="360" w:lineRule="auto"/>
        <w:jc w:val="both"/>
        <w:rPr>
          <w:rFonts w:ascii="Arial" w:hAnsi="Arial" w:cs="Arial"/>
          <w:b/>
          <w:bCs/>
        </w:rPr>
      </w:pPr>
      <w:r w:rsidRPr="00EB10CC">
        <w:rPr>
          <w:rFonts w:ascii="Arial" w:hAnsi="Arial" w:cs="Arial"/>
          <w:b/>
          <w:bCs/>
        </w:rPr>
        <w:t>All Our Health Framework 2015</w:t>
      </w:r>
    </w:p>
    <w:p w14:paraId="0BB0CAAB" w14:textId="4AE4B74B" w:rsidR="00724409" w:rsidRPr="00EB10CC" w:rsidRDefault="00724409" w:rsidP="00EB10CC">
      <w:pPr>
        <w:spacing w:line="360" w:lineRule="auto"/>
        <w:jc w:val="both"/>
        <w:rPr>
          <w:rFonts w:ascii="Arial" w:hAnsi="Arial" w:cs="Arial"/>
        </w:rPr>
      </w:pPr>
      <w:r w:rsidRPr="00EB10CC">
        <w:rPr>
          <w:rFonts w:ascii="Arial" w:hAnsi="Arial" w:cs="Arial"/>
        </w:rPr>
        <w:t xml:space="preserve">In England, people are living longer, but often in poorer health, so this framework provides educational materials, tools, resources, and practical guidance to help front-line healthcare professionals in preventing illness, </w:t>
      </w:r>
      <w:r w:rsidR="00E94C46">
        <w:rPr>
          <w:rFonts w:ascii="Arial" w:hAnsi="Arial" w:cs="Arial"/>
        </w:rPr>
        <w:t>caring</w:t>
      </w:r>
      <w:r w:rsidRPr="00EB10CC">
        <w:rPr>
          <w:rFonts w:ascii="Arial" w:hAnsi="Arial" w:cs="Arial"/>
        </w:rPr>
        <w:t xml:space="preserve"> </w:t>
      </w:r>
      <w:r w:rsidR="002346D9">
        <w:rPr>
          <w:rFonts w:ascii="Arial" w:hAnsi="Arial" w:cs="Arial"/>
        </w:rPr>
        <w:t>health</w:t>
      </w:r>
      <w:r w:rsidR="00E825FA">
        <w:rPr>
          <w:rFonts w:ascii="Arial" w:hAnsi="Arial" w:cs="Arial"/>
        </w:rPr>
        <w:t xml:space="preserve"> </w:t>
      </w:r>
      <w:r w:rsidR="00A911B4">
        <w:rPr>
          <w:rFonts w:ascii="Arial" w:hAnsi="Arial" w:cs="Arial"/>
        </w:rPr>
        <w:t xml:space="preserve">and </w:t>
      </w:r>
      <w:r w:rsidRPr="00EB10CC">
        <w:rPr>
          <w:rFonts w:ascii="Arial" w:hAnsi="Arial" w:cs="Arial"/>
        </w:rPr>
        <w:t xml:space="preserve">before need of treatment, and promoting </w:t>
      </w:r>
      <w:r w:rsidR="00B93951">
        <w:rPr>
          <w:rFonts w:ascii="Arial" w:hAnsi="Arial" w:cs="Arial"/>
        </w:rPr>
        <w:t>resilience and wellbein</w:t>
      </w:r>
      <w:r w:rsidR="00E825FA">
        <w:rPr>
          <w:rFonts w:ascii="Arial" w:hAnsi="Arial" w:cs="Arial"/>
        </w:rPr>
        <w:t>g</w:t>
      </w:r>
      <w:r w:rsidRPr="00EB10CC">
        <w:rPr>
          <w:rFonts w:ascii="Arial" w:hAnsi="Arial" w:cs="Arial"/>
        </w:rPr>
        <w:t>. (GOV.UK, 2019). The professionals collaborating with people, families, and communities to improve health and reducing health inequalities by guiding them to make informed choices and manage their own health. (GOV.UK, 2019).</w:t>
      </w:r>
    </w:p>
    <w:p w14:paraId="71426E96" w14:textId="37D8C72C" w:rsidR="00724409" w:rsidRPr="00EB10CC" w:rsidRDefault="00724409" w:rsidP="00EB10CC">
      <w:pPr>
        <w:spacing w:line="360" w:lineRule="auto"/>
        <w:jc w:val="both"/>
        <w:rPr>
          <w:rFonts w:ascii="Arial" w:hAnsi="Arial" w:cs="Arial"/>
        </w:rPr>
      </w:pPr>
      <w:r w:rsidRPr="00EB10CC">
        <w:rPr>
          <w:rFonts w:ascii="Arial" w:hAnsi="Arial" w:cs="Arial"/>
        </w:rPr>
        <w:t xml:space="preserve">The framework developed eLearning session for health care to increase their knowledge, confidence, skills to </w:t>
      </w:r>
      <w:r w:rsidR="00A911B4" w:rsidRPr="00EB10CC">
        <w:rPr>
          <w:rFonts w:ascii="Arial" w:hAnsi="Arial" w:cs="Arial"/>
        </w:rPr>
        <w:t>increase</w:t>
      </w:r>
      <w:r w:rsidRPr="00EB10CC">
        <w:rPr>
          <w:rFonts w:ascii="Arial" w:hAnsi="Arial" w:cs="Arial"/>
        </w:rPr>
        <w:t xml:space="preserve"> their </w:t>
      </w:r>
      <w:r w:rsidR="00A911B4" w:rsidRPr="00EB10CC">
        <w:rPr>
          <w:rFonts w:ascii="Arial" w:hAnsi="Arial" w:cs="Arial"/>
        </w:rPr>
        <w:t>effect</w:t>
      </w:r>
      <w:r w:rsidRPr="00EB10CC">
        <w:rPr>
          <w:rFonts w:ascii="Arial" w:hAnsi="Arial" w:cs="Arial"/>
        </w:rPr>
        <w:t xml:space="preserve"> on </w:t>
      </w:r>
      <w:r w:rsidR="00A911B4" w:rsidRPr="00EB10CC">
        <w:rPr>
          <w:rFonts w:ascii="Arial" w:hAnsi="Arial" w:cs="Arial"/>
        </w:rPr>
        <w:t>preventable</w:t>
      </w:r>
      <w:r w:rsidRPr="00EB10CC">
        <w:rPr>
          <w:rFonts w:ascii="Arial" w:hAnsi="Arial" w:cs="Arial"/>
        </w:rPr>
        <w:t xml:space="preserve"> </w:t>
      </w:r>
      <w:r w:rsidR="00A911B4" w:rsidRPr="00EB10CC">
        <w:rPr>
          <w:rFonts w:ascii="Arial" w:hAnsi="Arial" w:cs="Arial"/>
        </w:rPr>
        <w:t>disease</w:t>
      </w:r>
      <w:r w:rsidRPr="00EB10CC">
        <w:rPr>
          <w:rFonts w:ascii="Arial" w:hAnsi="Arial" w:cs="Arial"/>
        </w:rPr>
        <w:t>, health protection and promotion of wellbeing and resilience. (GOV.UK, 2022). there are twenty-nine, covering a wide variety of public health topics including those within the NHS Long Term Plan, such as Mental Health and Wellbeing, Sexual and Reproductive Health and HIV, dementia, misuse of Illicit drugs and medicines, and adult and childhood Obesity. (GOV.UK, 2022).</w:t>
      </w:r>
    </w:p>
    <w:p w14:paraId="23F223F7" w14:textId="7CE2B7E4" w:rsidR="00724409" w:rsidRPr="00EB10CC" w:rsidRDefault="00724409" w:rsidP="00EB10CC">
      <w:pPr>
        <w:pStyle w:val="ListParagraph"/>
        <w:numPr>
          <w:ilvl w:val="2"/>
          <w:numId w:val="12"/>
        </w:numPr>
        <w:spacing w:line="360" w:lineRule="auto"/>
        <w:jc w:val="both"/>
        <w:rPr>
          <w:rFonts w:ascii="Arial" w:hAnsi="Arial" w:cs="Arial"/>
          <w:b/>
          <w:bCs/>
        </w:rPr>
      </w:pPr>
      <w:r w:rsidRPr="00EB10CC">
        <w:rPr>
          <w:rFonts w:ascii="Arial" w:hAnsi="Arial" w:cs="Arial"/>
          <w:b/>
          <w:bCs/>
        </w:rPr>
        <w:t>Outreach NHS health check programme in Fenland, Cambridgeshire</w:t>
      </w:r>
    </w:p>
    <w:p w14:paraId="2E493BE4" w14:textId="0A4AC34E" w:rsidR="004C63F4" w:rsidRPr="00EB10CC" w:rsidRDefault="00724409" w:rsidP="00EB10CC">
      <w:pPr>
        <w:spacing w:line="360" w:lineRule="auto"/>
        <w:jc w:val="both"/>
        <w:rPr>
          <w:rFonts w:ascii="Arial" w:hAnsi="Arial" w:cs="Arial"/>
        </w:rPr>
      </w:pPr>
      <w:bookmarkStart w:id="16" w:name="_Hlk113481905"/>
      <w:r w:rsidRPr="00EB10CC">
        <w:rPr>
          <w:rFonts w:ascii="Arial" w:hAnsi="Arial" w:cs="Arial"/>
        </w:rPr>
        <w:t xml:space="preserve">The Cambridgeshire County Council Public Health team </w:t>
      </w:r>
      <w:r w:rsidR="00046181">
        <w:rPr>
          <w:rFonts w:ascii="Arial" w:hAnsi="Arial" w:cs="Arial"/>
        </w:rPr>
        <w:t xml:space="preserve">in </w:t>
      </w:r>
      <w:r w:rsidR="00BF2044">
        <w:rPr>
          <w:rFonts w:ascii="Arial" w:hAnsi="Arial" w:cs="Arial"/>
        </w:rPr>
        <w:t>collaboration with</w:t>
      </w:r>
      <w:r w:rsidRPr="00EB10CC">
        <w:rPr>
          <w:rFonts w:ascii="Arial" w:hAnsi="Arial" w:cs="Arial"/>
        </w:rPr>
        <w:t xml:space="preserve"> Fenland Health and Wellbeing Partnership develop</w:t>
      </w:r>
      <w:r w:rsidR="0040410E" w:rsidRPr="00EB10CC">
        <w:rPr>
          <w:rFonts w:ascii="Arial" w:hAnsi="Arial" w:cs="Arial"/>
        </w:rPr>
        <w:t xml:space="preserve"> an outreach </w:t>
      </w:r>
      <w:r w:rsidR="00FE710F" w:rsidRPr="00EB10CC">
        <w:rPr>
          <w:rFonts w:ascii="Arial" w:hAnsi="Arial" w:cs="Arial"/>
        </w:rPr>
        <w:t>plan</w:t>
      </w:r>
      <w:r w:rsidR="0040410E" w:rsidRPr="00EB10CC">
        <w:rPr>
          <w:rFonts w:ascii="Arial" w:hAnsi="Arial" w:cs="Arial"/>
        </w:rPr>
        <w:t xml:space="preserve"> to increase NHS health checks in migrant workers in Fenland</w:t>
      </w:r>
      <w:r w:rsidR="0090667C" w:rsidRPr="00EB10CC">
        <w:rPr>
          <w:rFonts w:ascii="Arial" w:hAnsi="Arial" w:cs="Arial"/>
        </w:rPr>
        <w:t xml:space="preserve">. The programme </w:t>
      </w:r>
      <w:r w:rsidR="004C63F4" w:rsidRPr="00EB10CC">
        <w:rPr>
          <w:rFonts w:ascii="Arial" w:hAnsi="Arial" w:cs="Arial"/>
        </w:rPr>
        <w:t>health trainers to increase the number of health checks van outside workplaces</w:t>
      </w:r>
      <w:r w:rsidR="007D5E92" w:rsidRPr="00EB10CC">
        <w:rPr>
          <w:rFonts w:ascii="Arial" w:hAnsi="Arial" w:cs="Arial"/>
        </w:rPr>
        <w:t>. (Health Action Campaign, 2021).</w:t>
      </w:r>
    </w:p>
    <w:bookmarkEnd w:id="16"/>
    <w:p w14:paraId="06044DD3" w14:textId="7CDF97EC" w:rsidR="00CD742C" w:rsidRPr="00EB10CC" w:rsidRDefault="00351B6C" w:rsidP="00EB10CC">
      <w:pPr>
        <w:pStyle w:val="ListParagraph"/>
        <w:numPr>
          <w:ilvl w:val="1"/>
          <w:numId w:val="12"/>
        </w:numPr>
        <w:spacing w:line="360" w:lineRule="auto"/>
        <w:jc w:val="both"/>
        <w:rPr>
          <w:rFonts w:ascii="Arial" w:hAnsi="Arial" w:cs="Arial"/>
          <w:b/>
          <w:bCs/>
        </w:rPr>
      </w:pPr>
      <w:r w:rsidRPr="00EB10CC">
        <w:rPr>
          <w:rFonts w:ascii="Arial" w:hAnsi="Arial" w:cs="Arial"/>
          <w:b/>
          <w:bCs/>
        </w:rPr>
        <w:t xml:space="preserve">Ensure inclusive </w:t>
      </w:r>
      <w:r w:rsidR="00A55D8C" w:rsidRPr="00EB10CC">
        <w:rPr>
          <w:rFonts w:ascii="Arial" w:hAnsi="Arial" w:cs="Arial"/>
          <w:b/>
          <w:bCs/>
        </w:rPr>
        <w:t xml:space="preserve">and </w:t>
      </w:r>
      <w:r w:rsidR="00256DAD" w:rsidRPr="00EB10CC">
        <w:rPr>
          <w:rFonts w:ascii="Arial" w:hAnsi="Arial" w:cs="Arial"/>
          <w:b/>
          <w:bCs/>
        </w:rPr>
        <w:t>equitable</w:t>
      </w:r>
      <w:r w:rsidR="00A55D8C" w:rsidRPr="00EB10CC">
        <w:rPr>
          <w:rFonts w:ascii="Arial" w:hAnsi="Arial" w:cs="Arial"/>
          <w:b/>
          <w:bCs/>
        </w:rPr>
        <w:t xml:space="preserve"> quality education and promote </w:t>
      </w:r>
      <w:r w:rsidR="00CF7239" w:rsidRPr="00EB10CC">
        <w:rPr>
          <w:rFonts w:ascii="Arial" w:hAnsi="Arial" w:cs="Arial"/>
          <w:b/>
          <w:bCs/>
        </w:rPr>
        <w:t>lifelong</w:t>
      </w:r>
      <w:r w:rsidR="00256DAD" w:rsidRPr="00EB10CC">
        <w:rPr>
          <w:rFonts w:ascii="Arial" w:hAnsi="Arial" w:cs="Arial"/>
          <w:b/>
          <w:bCs/>
        </w:rPr>
        <w:t xml:space="preserve"> learning opportuni</w:t>
      </w:r>
      <w:r w:rsidR="00AF42BC" w:rsidRPr="00EB10CC">
        <w:rPr>
          <w:rFonts w:ascii="Arial" w:hAnsi="Arial" w:cs="Arial"/>
          <w:b/>
          <w:bCs/>
        </w:rPr>
        <w:t>ties for all.</w:t>
      </w:r>
    </w:p>
    <w:p w14:paraId="2674A92E" w14:textId="5AC19CC3" w:rsidR="00500F99" w:rsidRPr="00EB10CC" w:rsidRDefault="008B1131" w:rsidP="00EB10CC">
      <w:pPr>
        <w:pStyle w:val="ListParagraph"/>
        <w:numPr>
          <w:ilvl w:val="2"/>
          <w:numId w:val="12"/>
        </w:numPr>
        <w:spacing w:line="360" w:lineRule="auto"/>
        <w:jc w:val="both"/>
        <w:rPr>
          <w:rFonts w:ascii="Arial" w:hAnsi="Arial" w:cs="Arial"/>
          <w:b/>
          <w:bCs/>
        </w:rPr>
      </w:pPr>
      <w:r w:rsidRPr="00EB10CC">
        <w:rPr>
          <w:rFonts w:ascii="Arial" w:hAnsi="Arial" w:cs="Arial"/>
          <w:b/>
          <w:bCs/>
        </w:rPr>
        <w:t xml:space="preserve">Skills for Job: </w:t>
      </w:r>
      <w:r w:rsidR="003E2BF5" w:rsidRPr="00EB10CC">
        <w:rPr>
          <w:rFonts w:ascii="Arial" w:hAnsi="Arial" w:cs="Arial"/>
          <w:b/>
          <w:bCs/>
        </w:rPr>
        <w:t>Lifelong</w:t>
      </w:r>
      <w:r w:rsidRPr="00EB10CC">
        <w:rPr>
          <w:rFonts w:ascii="Arial" w:hAnsi="Arial" w:cs="Arial"/>
          <w:b/>
          <w:bCs/>
        </w:rPr>
        <w:t xml:space="preserve"> </w:t>
      </w:r>
      <w:r w:rsidR="003E2BF5" w:rsidRPr="00EB10CC">
        <w:rPr>
          <w:rFonts w:ascii="Arial" w:hAnsi="Arial" w:cs="Arial"/>
          <w:b/>
          <w:bCs/>
        </w:rPr>
        <w:t>learning for opportunity and Growth 2021</w:t>
      </w:r>
    </w:p>
    <w:p w14:paraId="38929A22" w14:textId="52AA51A2" w:rsidR="001A6415" w:rsidRDefault="0054709B" w:rsidP="00EB10CC">
      <w:pPr>
        <w:spacing w:line="360" w:lineRule="auto"/>
        <w:jc w:val="both"/>
        <w:rPr>
          <w:rFonts w:ascii="Arial" w:hAnsi="Arial" w:cs="Arial"/>
        </w:rPr>
      </w:pPr>
      <w:r w:rsidRPr="00EB10CC">
        <w:rPr>
          <w:rFonts w:ascii="Arial" w:hAnsi="Arial" w:cs="Arial"/>
        </w:rPr>
        <w:t>It aims to bring employers and colleges closer together</w:t>
      </w:r>
      <w:r w:rsidR="004A7C72" w:rsidRPr="00EB10CC">
        <w:rPr>
          <w:rFonts w:ascii="Arial" w:hAnsi="Arial" w:cs="Arial"/>
        </w:rPr>
        <w:t xml:space="preserve"> by supporting </w:t>
      </w:r>
      <w:r w:rsidR="00AB26C4" w:rsidRPr="00EB10CC">
        <w:rPr>
          <w:rFonts w:ascii="Arial" w:hAnsi="Arial" w:cs="Arial"/>
        </w:rPr>
        <w:t>the</w:t>
      </w:r>
      <w:r w:rsidR="004A7C72" w:rsidRPr="00EB10CC">
        <w:rPr>
          <w:rFonts w:ascii="Arial" w:hAnsi="Arial" w:cs="Arial"/>
        </w:rPr>
        <w:t xml:space="preserve"> post-</w:t>
      </w:r>
      <w:r w:rsidR="00865358" w:rsidRPr="00EB10CC">
        <w:rPr>
          <w:rFonts w:ascii="Arial" w:hAnsi="Arial" w:cs="Arial"/>
        </w:rPr>
        <w:t>sixteen</w:t>
      </w:r>
      <w:r w:rsidR="004A7C72" w:rsidRPr="00EB10CC">
        <w:rPr>
          <w:rFonts w:ascii="Arial" w:hAnsi="Arial" w:cs="Arial"/>
        </w:rPr>
        <w:t xml:space="preserve"> </w:t>
      </w:r>
      <w:r w:rsidR="009C751A" w:rsidRPr="00EB10CC">
        <w:rPr>
          <w:rFonts w:ascii="Arial" w:hAnsi="Arial" w:cs="Arial"/>
        </w:rPr>
        <w:t>practical</w:t>
      </w:r>
      <w:r w:rsidR="004A7C72" w:rsidRPr="00EB10CC">
        <w:rPr>
          <w:rFonts w:ascii="Arial" w:hAnsi="Arial" w:cs="Arial"/>
        </w:rPr>
        <w:t xml:space="preserve"> and higher technical training</w:t>
      </w:r>
      <w:r w:rsidR="009C751A">
        <w:rPr>
          <w:rFonts w:ascii="Arial" w:hAnsi="Arial" w:cs="Arial"/>
        </w:rPr>
        <w:t xml:space="preserve"> and </w:t>
      </w:r>
      <w:r w:rsidR="009C751A" w:rsidRPr="009C751A">
        <w:rPr>
          <w:rFonts w:ascii="Arial" w:hAnsi="Arial" w:cs="Arial"/>
        </w:rPr>
        <w:t>education</w:t>
      </w:r>
      <w:r w:rsidR="004A7C72" w:rsidRPr="00EB10CC">
        <w:rPr>
          <w:rFonts w:ascii="Arial" w:hAnsi="Arial" w:cs="Arial"/>
        </w:rPr>
        <w:t xml:space="preserve"> to employer-led </w:t>
      </w:r>
      <w:r w:rsidR="00B47E41" w:rsidRPr="00EB10CC">
        <w:rPr>
          <w:rFonts w:ascii="Arial" w:hAnsi="Arial" w:cs="Arial"/>
        </w:rPr>
        <w:t>ethics</w:t>
      </w:r>
      <w:r w:rsidR="004A7C72" w:rsidRPr="00EB10CC">
        <w:rPr>
          <w:rFonts w:ascii="Arial" w:hAnsi="Arial" w:cs="Arial"/>
        </w:rPr>
        <w:t xml:space="preserve"> </w:t>
      </w:r>
      <w:r w:rsidR="00B47E41" w:rsidRPr="00EB10CC">
        <w:rPr>
          <w:rFonts w:ascii="Arial" w:hAnsi="Arial" w:cs="Arial"/>
        </w:rPr>
        <w:t>established</w:t>
      </w:r>
      <w:r w:rsidR="004A7C72" w:rsidRPr="00EB10CC">
        <w:rPr>
          <w:rFonts w:ascii="Arial" w:hAnsi="Arial" w:cs="Arial"/>
        </w:rPr>
        <w:t xml:space="preserve"> by the Institute for Apprenticeships and Technical Education, so skills provision </w:t>
      </w:r>
      <w:r w:rsidR="00BA2BFA" w:rsidRPr="00EB10CC">
        <w:rPr>
          <w:rFonts w:ascii="Arial" w:hAnsi="Arial" w:cs="Arial"/>
        </w:rPr>
        <w:t>encounters</w:t>
      </w:r>
      <w:r w:rsidR="004A7C72" w:rsidRPr="00EB10CC">
        <w:rPr>
          <w:rFonts w:ascii="Arial" w:hAnsi="Arial" w:cs="Arial"/>
        </w:rPr>
        <w:t xml:space="preserve"> skills need.</w:t>
      </w:r>
      <w:r w:rsidR="003C09AE" w:rsidRPr="00EB10CC">
        <w:rPr>
          <w:rFonts w:ascii="Arial" w:hAnsi="Arial" w:cs="Arial"/>
        </w:rPr>
        <w:t xml:space="preserve"> </w:t>
      </w:r>
      <w:r w:rsidR="00E7458E" w:rsidRPr="00EB10CC">
        <w:rPr>
          <w:rFonts w:ascii="Arial" w:hAnsi="Arial" w:cs="Arial"/>
        </w:rPr>
        <w:t xml:space="preserve">(Department for Education, 2021). </w:t>
      </w:r>
      <w:r w:rsidR="00BE1432" w:rsidRPr="00EB10CC">
        <w:rPr>
          <w:rFonts w:ascii="Arial" w:hAnsi="Arial" w:cs="Arial"/>
        </w:rPr>
        <w:t xml:space="preserve">Also, </w:t>
      </w:r>
      <w:r w:rsidR="00587873" w:rsidRPr="00EB10CC">
        <w:rPr>
          <w:rFonts w:ascii="Arial" w:hAnsi="Arial" w:cs="Arial"/>
        </w:rPr>
        <w:t>continue to support and i</w:t>
      </w:r>
      <w:r w:rsidR="00BE1432" w:rsidRPr="00EB10CC">
        <w:rPr>
          <w:rFonts w:ascii="Arial" w:hAnsi="Arial" w:cs="Arial"/>
        </w:rPr>
        <w:t xml:space="preserve">mprove the quality of </w:t>
      </w:r>
      <w:r w:rsidR="00BE74C7" w:rsidRPr="00EB10CC">
        <w:rPr>
          <w:rFonts w:ascii="Arial" w:hAnsi="Arial" w:cs="Arial"/>
        </w:rPr>
        <w:t>apprenticeships</w:t>
      </w:r>
      <w:r w:rsidR="008C27E3" w:rsidRPr="00EB10CC">
        <w:rPr>
          <w:rFonts w:ascii="Arial" w:hAnsi="Arial" w:cs="Arial"/>
        </w:rPr>
        <w:t xml:space="preserve"> and </w:t>
      </w:r>
      <w:r w:rsidR="00BE74C7" w:rsidRPr="00EB10CC">
        <w:rPr>
          <w:rFonts w:ascii="Arial" w:hAnsi="Arial" w:cs="Arial"/>
        </w:rPr>
        <w:t>contribution</w:t>
      </w:r>
      <w:r w:rsidR="008C27E3" w:rsidRPr="00EB10CC">
        <w:rPr>
          <w:rFonts w:ascii="Arial" w:hAnsi="Arial" w:cs="Arial"/>
        </w:rPr>
        <w:t xml:space="preserve"> in </w:t>
      </w:r>
      <w:r w:rsidR="0051735E" w:rsidRPr="00EB10CC">
        <w:rPr>
          <w:rFonts w:ascii="Arial" w:hAnsi="Arial" w:cs="Arial"/>
        </w:rPr>
        <w:t>English</w:t>
      </w:r>
      <w:r w:rsidR="008C27E3" w:rsidRPr="00EB10CC">
        <w:rPr>
          <w:rFonts w:ascii="Arial" w:hAnsi="Arial" w:cs="Arial"/>
        </w:rPr>
        <w:t>, maths, and digital training</w:t>
      </w:r>
      <w:r w:rsidR="007C16C3" w:rsidRPr="00EB10CC">
        <w:rPr>
          <w:rFonts w:ascii="Arial" w:hAnsi="Arial" w:cs="Arial"/>
        </w:rPr>
        <w:t xml:space="preserve"> to </w:t>
      </w:r>
      <w:r w:rsidR="001A5455" w:rsidRPr="00EB10CC">
        <w:rPr>
          <w:rFonts w:ascii="Arial" w:hAnsi="Arial" w:cs="Arial"/>
        </w:rPr>
        <w:t xml:space="preserve">support people </w:t>
      </w:r>
      <w:r w:rsidR="002464DF" w:rsidRPr="00EB10CC">
        <w:rPr>
          <w:rFonts w:ascii="Arial" w:hAnsi="Arial" w:cs="Arial"/>
        </w:rPr>
        <w:t>advancement</w:t>
      </w:r>
      <w:r w:rsidR="001A5455" w:rsidRPr="00EB10CC">
        <w:rPr>
          <w:rFonts w:ascii="Arial" w:hAnsi="Arial" w:cs="Arial"/>
        </w:rPr>
        <w:t xml:space="preserve"> in employment or further study.</w:t>
      </w:r>
      <w:r w:rsidR="00B74188" w:rsidRPr="00EB10CC">
        <w:rPr>
          <w:rFonts w:ascii="Arial" w:hAnsi="Arial" w:cs="Arial"/>
        </w:rPr>
        <w:t xml:space="preserve"> </w:t>
      </w:r>
      <w:bookmarkStart w:id="17" w:name="_Hlk113011280"/>
      <w:r w:rsidR="00B74188" w:rsidRPr="00EB10CC">
        <w:rPr>
          <w:rFonts w:ascii="Arial" w:hAnsi="Arial" w:cs="Arial"/>
        </w:rPr>
        <w:t>(Department for Education</w:t>
      </w:r>
      <w:r w:rsidR="00882649" w:rsidRPr="00EB10CC">
        <w:rPr>
          <w:rFonts w:ascii="Arial" w:hAnsi="Arial" w:cs="Arial"/>
        </w:rPr>
        <w:t>, 2021</w:t>
      </w:r>
      <w:r w:rsidR="00CB67DF" w:rsidRPr="00EB10CC">
        <w:rPr>
          <w:rFonts w:ascii="Arial" w:hAnsi="Arial" w:cs="Arial"/>
        </w:rPr>
        <w:t>a</w:t>
      </w:r>
      <w:r w:rsidR="00882649" w:rsidRPr="00EB10CC">
        <w:rPr>
          <w:rFonts w:ascii="Arial" w:hAnsi="Arial" w:cs="Arial"/>
        </w:rPr>
        <w:t>).</w:t>
      </w:r>
      <w:r w:rsidR="00BE1432" w:rsidRPr="00EB10CC">
        <w:rPr>
          <w:rFonts w:ascii="Arial" w:hAnsi="Arial" w:cs="Arial"/>
        </w:rPr>
        <w:t xml:space="preserve"> </w:t>
      </w:r>
      <w:bookmarkStart w:id="18" w:name="_Hlk113006276"/>
      <w:bookmarkEnd w:id="17"/>
    </w:p>
    <w:p w14:paraId="452D00B0" w14:textId="77777777" w:rsidR="00977AAF" w:rsidRDefault="00977AAF" w:rsidP="00EB10CC">
      <w:pPr>
        <w:spacing w:line="360" w:lineRule="auto"/>
        <w:jc w:val="both"/>
        <w:rPr>
          <w:rFonts w:ascii="Arial" w:hAnsi="Arial" w:cs="Arial"/>
        </w:rPr>
      </w:pPr>
    </w:p>
    <w:p w14:paraId="548B9516" w14:textId="77777777" w:rsidR="00977AAF" w:rsidRPr="00EB10CC" w:rsidRDefault="00977AAF" w:rsidP="00EB10CC">
      <w:pPr>
        <w:spacing w:line="360" w:lineRule="auto"/>
        <w:jc w:val="both"/>
        <w:rPr>
          <w:rFonts w:ascii="Arial" w:hAnsi="Arial" w:cs="Arial"/>
        </w:rPr>
      </w:pPr>
    </w:p>
    <w:bookmarkEnd w:id="18"/>
    <w:p w14:paraId="261EEE95" w14:textId="368323F0" w:rsidR="003E2BF5" w:rsidRPr="00EB10CC" w:rsidRDefault="00934730" w:rsidP="00EB10CC">
      <w:pPr>
        <w:pStyle w:val="ListParagraph"/>
        <w:numPr>
          <w:ilvl w:val="2"/>
          <w:numId w:val="12"/>
        </w:numPr>
        <w:spacing w:line="360" w:lineRule="auto"/>
        <w:jc w:val="both"/>
        <w:rPr>
          <w:rFonts w:ascii="Arial" w:hAnsi="Arial" w:cs="Arial"/>
          <w:b/>
          <w:bCs/>
        </w:rPr>
      </w:pPr>
      <w:r w:rsidRPr="00EB10CC">
        <w:rPr>
          <w:rFonts w:ascii="Arial" w:hAnsi="Arial" w:cs="Arial"/>
          <w:b/>
          <w:bCs/>
        </w:rPr>
        <w:lastRenderedPageBreak/>
        <w:t>DfE Outcome Delivery Plan: 2021 to 2022</w:t>
      </w:r>
      <w:r w:rsidR="00116386" w:rsidRPr="00EB10CC">
        <w:rPr>
          <w:rFonts w:ascii="Arial" w:hAnsi="Arial" w:cs="Arial"/>
          <w:b/>
          <w:bCs/>
        </w:rPr>
        <w:t>.</w:t>
      </w:r>
    </w:p>
    <w:p w14:paraId="6E83A926" w14:textId="3F120786" w:rsidR="00047770" w:rsidRPr="00EB10CC" w:rsidRDefault="004C44CD" w:rsidP="00EB10CC">
      <w:pPr>
        <w:spacing w:line="360" w:lineRule="auto"/>
        <w:jc w:val="both"/>
        <w:rPr>
          <w:rFonts w:ascii="Arial" w:hAnsi="Arial" w:cs="Arial"/>
        </w:rPr>
      </w:pPr>
      <w:r w:rsidRPr="00EB10CC">
        <w:rPr>
          <w:rFonts w:ascii="Arial" w:hAnsi="Arial" w:cs="Arial"/>
        </w:rPr>
        <w:t xml:space="preserve">This plan sets out to </w:t>
      </w:r>
      <w:bookmarkStart w:id="19" w:name="_Hlk113009848"/>
      <w:r w:rsidRPr="00EB10CC">
        <w:rPr>
          <w:rFonts w:ascii="Arial" w:hAnsi="Arial" w:cs="Arial"/>
        </w:rPr>
        <w:t>improve educational standards</w:t>
      </w:r>
      <w:bookmarkEnd w:id="19"/>
      <w:r w:rsidR="00D12E8F">
        <w:rPr>
          <w:rFonts w:ascii="Arial" w:hAnsi="Arial" w:cs="Arial"/>
        </w:rPr>
        <w:t>, thus the</w:t>
      </w:r>
      <w:r w:rsidR="00C046BE" w:rsidRPr="00EB10CC">
        <w:rPr>
          <w:rFonts w:ascii="Arial" w:hAnsi="Arial" w:cs="Arial"/>
        </w:rPr>
        <w:t xml:space="preserve"> children and young people in the country are prepared with the </w:t>
      </w:r>
      <w:r w:rsidR="005A56CB" w:rsidRPr="005A56CB">
        <w:rPr>
          <w:rFonts w:ascii="Arial" w:hAnsi="Arial" w:cs="Arial"/>
        </w:rPr>
        <w:t>skills,</w:t>
      </w:r>
      <w:r w:rsidR="005A56CB">
        <w:rPr>
          <w:rFonts w:ascii="Arial" w:hAnsi="Arial" w:cs="Arial"/>
        </w:rPr>
        <w:t xml:space="preserve"> </w:t>
      </w:r>
      <w:r w:rsidR="00C046BE" w:rsidRPr="00EB10CC">
        <w:rPr>
          <w:rFonts w:ascii="Arial" w:hAnsi="Arial" w:cs="Arial"/>
        </w:rPr>
        <w:t>knowledge, and qualifications they need.</w:t>
      </w:r>
      <w:r w:rsidR="001D4858" w:rsidRPr="00EB10CC">
        <w:rPr>
          <w:rFonts w:ascii="Arial" w:hAnsi="Arial" w:cs="Arial"/>
        </w:rPr>
        <w:t xml:space="preserve"> Also,</w:t>
      </w:r>
      <w:r w:rsidR="003A42B8" w:rsidRPr="00EB10CC">
        <w:rPr>
          <w:rFonts w:ascii="Arial" w:hAnsi="Arial" w:cs="Arial"/>
        </w:rPr>
        <w:t xml:space="preserve"> </w:t>
      </w:r>
      <w:r w:rsidR="00D23E50" w:rsidRPr="00EB10CC">
        <w:rPr>
          <w:rFonts w:ascii="Arial" w:hAnsi="Arial" w:cs="Arial"/>
        </w:rPr>
        <w:t>it</w:t>
      </w:r>
      <w:r w:rsidR="003A42B8" w:rsidRPr="00EB10CC">
        <w:rPr>
          <w:rFonts w:ascii="Arial" w:hAnsi="Arial" w:cs="Arial"/>
        </w:rPr>
        <w:t xml:space="preserve"> provides the </w:t>
      </w:r>
      <w:r w:rsidR="003D1BF4" w:rsidRPr="00EB10CC">
        <w:rPr>
          <w:rFonts w:ascii="Arial" w:hAnsi="Arial" w:cs="Arial"/>
        </w:rPr>
        <w:t>greatest</w:t>
      </w:r>
      <w:r w:rsidR="003A42B8" w:rsidRPr="00EB10CC">
        <w:rPr>
          <w:rFonts w:ascii="Arial" w:hAnsi="Arial" w:cs="Arial"/>
        </w:rPr>
        <w:t xml:space="preserve"> start</w:t>
      </w:r>
      <w:r w:rsidR="003D1BF4">
        <w:rPr>
          <w:rFonts w:ascii="Arial" w:hAnsi="Arial" w:cs="Arial"/>
        </w:rPr>
        <w:t xml:space="preserve"> </w:t>
      </w:r>
      <w:r w:rsidR="003A42B8" w:rsidRPr="00EB10CC">
        <w:rPr>
          <w:rFonts w:ascii="Arial" w:hAnsi="Arial" w:cs="Arial"/>
        </w:rPr>
        <w:t>in life through high-quality</w:t>
      </w:r>
      <w:r w:rsidR="00B66ACA" w:rsidRPr="00B66ACA">
        <w:t xml:space="preserve"> </w:t>
      </w:r>
      <w:r w:rsidR="00B66ACA" w:rsidRPr="00B66ACA">
        <w:rPr>
          <w:rFonts w:ascii="Arial" w:hAnsi="Arial" w:cs="Arial"/>
        </w:rPr>
        <w:t>childcare</w:t>
      </w:r>
      <w:r w:rsidR="00B66ACA">
        <w:rPr>
          <w:rFonts w:ascii="Arial" w:hAnsi="Arial" w:cs="Arial"/>
        </w:rPr>
        <w:t xml:space="preserve"> and</w:t>
      </w:r>
      <w:r w:rsidR="003A42B8" w:rsidRPr="00EB10CC">
        <w:rPr>
          <w:rFonts w:ascii="Arial" w:hAnsi="Arial" w:cs="Arial"/>
        </w:rPr>
        <w:t xml:space="preserve"> early education to </w:t>
      </w:r>
      <w:r w:rsidR="002D552F">
        <w:rPr>
          <w:rFonts w:ascii="Arial" w:hAnsi="Arial" w:cs="Arial"/>
        </w:rPr>
        <w:t>promote</w:t>
      </w:r>
      <w:r w:rsidR="003A42B8" w:rsidRPr="00EB10CC">
        <w:rPr>
          <w:rFonts w:ascii="Arial" w:hAnsi="Arial" w:cs="Arial"/>
        </w:rPr>
        <w:t xml:space="preserve"> standards and </w:t>
      </w:r>
      <w:r w:rsidR="002D552F" w:rsidRPr="00EB10CC">
        <w:rPr>
          <w:rFonts w:ascii="Arial" w:hAnsi="Arial" w:cs="Arial"/>
        </w:rPr>
        <w:t>support</w:t>
      </w:r>
      <w:r w:rsidR="003A42B8" w:rsidRPr="00EB10CC">
        <w:rPr>
          <w:rFonts w:ascii="Arial" w:hAnsi="Arial" w:cs="Arial"/>
        </w:rPr>
        <w:t xml:space="preserve"> parents</w:t>
      </w:r>
      <w:r w:rsidR="002D552F">
        <w:rPr>
          <w:rFonts w:ascii="Arial" w:hAnsi="Arial" w:cs="Arial"/>
        </w:rPr>
        <w:t xml:space="preserve"> or </w:t>
      </w:r>
      <w:r w:rsidR="005711AC">
        <w:rPr>
          <w:rFonts w:ascii="Arial" w:hAnsi="Arial" w:cs="Arial"/>
        </w:rPr>
        <w:t>guardian</w:t>
      </w:r>
      <w:r w:rsidR="003A42B8" w:rsidRPr="00EB10CC">
        <w:rPr>
          <w:rFonts w:ascii="Arial" w:hAnsi="Arial" w:cs="Arial"/>
        </w:rPr>
        <w:t xml:space="preserve"> to work (cross-cutting outcome).</w:t>
      </w:r>
      <w:r w:rsidR="001D4858" w:rsidRPr="00EB10CC">
        <w:rPr>
          <w:rFonts w:ascii="Arial" w:hAnsi="Arial" w:cs="Arial"/>
        </w:rPr>
        <w:t xml:space="preserve"> </w:t>
      </w:r>
      <w:bookmarkStart w:id="20" w:name="_Hlk113009933"/>
      <w:r w:rsidR="00377969" w:rsidRPr="00EB10CC">
        <w:rPr>
          <w:rFonts w:ascii="Arial" w:hAnsi="Arial" w:cs="Arial"/>
        </w:rPr>
        <w:t>More</w:t>
      </w:r>
      <w:r w:rsidR="00DB1E30" w:rsidRPr="00EB10CC">
        <w:rPr>
          <w:rFonts w:ascii="Arial" w:hAnsi="Arial" w:cs="Arial"/>
        </w:rPr>
        <w:t xml:space="preserve">over, </w:t>
      </w:r>
      <w:bookmarkEnd w:id="20"/>
      <w:r w:rsidR="00675A51" w:rsidRPr="00EB10CC">
        <w:rPr>
          <w:rFonts w:ascii="Arial" w:hAnsi="Arial" w:cs="Arial"/>
        </w:rPr>
        <w:t>level up opportunity for all by s</w:t>
      </w:r>
      <w:r w:rsidR="0019199E" w:rsidRPr="00EB10CC">
        <w:rPr>
          <w:rFonts w:ascii="Arial" w:hAnsi="Arial" w:cs="Arial"/>
        </w:rPr>
        <w:t>upport</w:t>
      </w:r>
      <w:r w:rsidR="00675A51" w:rsidRPr="00EB10CC">
        <w:rPr>
          <w:rFonts w:ascii="Arial" w:hAnsi="Arial" w:cs="Arial"/>
        </w:rPr>
        <w:t>ing</w:t>
      </w:r>
      <w:r w:rsidR="0019199E" w:rsidRPr="00EB10CC">
        <w:rPr>
          <w:rFonts w:ascii="Arial" w:hAnsi="Arial" w:cs="Arial"/>
        </w:rPr>
        <w:t xml:space="preserve"> the most disadvantaged and vulnerable children and young people through high-quality local services so that no one left behind.</w:t>
      </w:r>
      <w:r w:rsidR="0080381F" w:rsidRPr="00EB10CC">
        <w:rPr>
          <w:rFonts w:ascii="Arial" w:hAnsi="Arial" w:cs="Arial"/>
        </w:rPr>
        <w:t xml:space="preserve"> (</w:t>
      </w:r>
      <w:r w:rsidR="00997B9F" w:rsidRPr="00EB10CC">
        <w:rPr>
          <w:rFonts w:ascii="Arial" w:hAnsi="Arial" w:cs="Arial"/>
        </w:rPr>
        <w:t>Department for Education, 2021</w:t>
      </w:r>
      <w:r w:rsidR="00F90906" w:rsidRPr="00EB10CC">
        <w:rPr>
          <w:rFonts w:ascii="Arial" w:hAnsi="Arial" w:cs="Arial"/>
        </w:rPr>
        <w:t>b</w:t>
      </w:r>
      <w:r w:rsidR="00997B9F" w:rsidRPr="00EB10CC">
        <w:rPr>
          <w:rFonts w:ascii="Arial" w:hAnsi="Arial" w:cs="Arial"/>
        </w:rPr>
        <w:t>).</w:t>
      </w:r>
    </w:p>
    <w:p w14:paraId="6471D3FC" w14:textId="185F55F8" w:rsidR="005B43CA" w:rsidRPr="00EB10CC" w:rsidRDefault="00841390" w:rsidP="00EB10CC">
      <w:pPr>
        <w:pStyle w:val="ListParagraph"/>
        <w:numPr>
          <w:ilvl w:val="1"/>
          <w:numId w:val="12"/>
        </w:numPr>
        <w:spacing w:line="360" w:lineRule="auto"/>
        <w:jc w:val="both"/>
        <w:rPr>
          <w:rFonts w:ascii="Arial" w:hAnsi="Arial" w:cs="Arial"/>
          <w:b/>
          <w:bCs/>
        </w:rPr>
      </w:pPr>
      <w:r w:rsidRPr="00EB10CC">
        <w:rPr>
          <w:rFonts w:ascii="Arial" w:hAnsi="Arial" w:cs="Arial"/>
          <w:b/>
          <w:bCs/>
        </w:rPr>
        <w:t>R</w:t>
      </w:r>
      <w:r w:rsidR="00B55F46" w:rsidRPr="00EB10CC">
        <w:rPr>
          <w:rFonts w:ascii="Arial" w:hAnsi="Arial" w:cs="Arial"/>
          <w:b/>
          <w:bCs/>
        </w:rPr>
        <w:t>ev</w:t>
      </w:r>
      <w:r w:rsidRPr="00EB10CC">
        <w:rPr>
          <w:rFonts w:ascii="Arial" w:hAnsi="Arial" w:cs="Arial"/>
          <w:b/>
          <w:bCs/>
        </w:rPr>
        <w:t>italize the global partnership for sustainable development.</w:t>
      </w:r>
    </w:p>
    <w:p w14:paraId="456BAF94" w14:textId="706E3C4F" w:rsidR="008555EC" w:rsidRPr="00EB10CC" w:rsidRDefault="008555EC" w:rsidP="00EB10CC">
      <w:pPr>
        <w:pStyle w:val="ListParagraph"/>
        <w:numPr>
          <w:ilvl w:val="2"/>
          <w:numId w:val="12"/>
        </w:numPr>
        <w:spacing w:line="360" w:lineRule="auto"/>
        <w:jc w:val="both"/>
        <w:rPr>
          <w:rFonts w:ascii="Arial" w:hAnsi="Arial" w:cs="Arial"/>
          <w:b/>
          <w:bCs/>
        </w:rPr>
      </w:pPr>
      <w:r w:rsidRPr="00EB10CC">
        <w:rPr>
          <w:rFonts w:ascii="Arial" w:hAnsi="Arial" w:cs="Arial"/>
          <w:b/>
          <w:bCs/>
        </w:rPr>
        <w:t>Take a Breather - Stopping the Monster Days</w:t>
      </w:r>
      <w:r w:rsidR="00FE6328" w:rsidRPr="00EB10CC">
        <w:rPr>
          <w:rFonts w:ascii="Arial" w:hAnsi="Arial" w:cs="Arial"/>
          <w:b/>
          <w:bCs/>
        </w:rPr>
        <w:t>.</w:t>
      </w:r>
    </w:p>
    <w:p w14:paraId="256B5776" w14:textId="6C81E78F" w:rsidR="00B33580" w:rsidRPr="00EB10CC" w:rsidRDefault="00B33580" w:rsidP="00EB10CC">
      <w:pPr>
        <w:spacing w:line="360" w:lineRule="auto"/>
        <w:jc w:val="both"/>
        <w:rPr>
          <w:rFonts w:ascii="Arial" w:hAnsi="Arial" w:cs="Arial"/>
        </w:rPr>
      </w:pPr>
      <w:r w:rsidRPr="00EB10CC">
        <w:rPr>
          <w:rFonts w:ascii="Arial" w:hAnsi="Arial" w:cs="Arial"/>
        </w:rPr>
        <w:t>In Tower Hamlet’s, East London, a local health organisation in corporation with</w:t>
      </w:r>
      <w:r w:rsidR="00924824">
        <w:rPr>
          <w:rFonts w:ascii="Arial" w:hAnsi="Arial" w:cs="Arial"/>
        </w:rPr>
        <w:t xml:space="preserve"> a</w:t>
      </w:r>
      <w:r w:rsidR="00924824" w:rsidRPr="00924824">
        <w:t xml:space="preserve"> </w:t>
      </w:r>
      <w:r w:rsidR="00924824" w:rsidRPr="00924824">
        <w:rPr>
          <w:rFonts w:ascii="Arial" w:hAnsi="Arial" w:cs="Arial"/>
        </w:rPr>
        <w:t>GP federation</w:t>
      </w:r>
      <w:r w:rsidR="00924824">
        <w:rPr>
          <w:rFonts w:ascii="Arial" w:hAnsi="Arial" w:cs="Arial"/>
        </w:rPr>
        <w:t>,</w:t>
      </w:r>
      <w:r w:rsidRPr="00EB10CC">
        <w:rPr>
          <w:rFonts w:ascii="Arial" w:hAnsi="Arial" w:cs="Arial"/>
        </w:rPr>
        <w:t xml:space="preserve"> a local clinical commissioning group, and </w:t>
      </w:r>
      <w:r w:rsidR="00924824" w:rsidRPr="00924824">
        <w:rPr>
          <w:rFonts w:ascii="Arial" w:hAnsi="Arial" w:cs="Arial"/>
        </w:rPr>
        <w:t>borough council</w:t>
      </w:r>
      <w:r w:rsidR="00924824" w:rsidRPr="00924824">
        <w:rPr>
          <w:rFonts w:ascii="Arial" w:hAnsi="Arial" w:cs="Arial"/>
        </w:rPr>
        <w:t xml:space="preserve"> </w:t>
      </w:r>
      <w:r w:rsidR="002C5526">
        <w:rPr>
          <w:rFonts w:ascii="Arial" w:hAnsi="Arial" w:cs="Arial"/>
        </w:rPr>
        <w:t>establish</w:t>
      </w:r>
      <w:r w:rsidRPr="00EB10CC">
        <w:rPr>
          <w:rFonts w:ascii="Arial" w:hAnsi="Arial" w:cs="Arial"/>
        </w:rPr>
        <w:t xml:space="preserve"> a quality-</w:t>
      </w:r>
      <w:r w:rsidR="005B4BDB" w:rsidRPr="00EB10CC">
        <w:rPr>
          <w:rFonts w:ascii="Arial" w:hAnsi="Arial" w:cs="Arial"/>
        </w:rPr>
        <w:t>upgrading</w:t>
      </w:r>
      <w:r w:rsidRPr="00EB10CC">
        <w:rPr>
          <w:rFonts w:ascii="Arial" w:hAnsi="Arial" w:cs="Arial"/>
        </w:rPr>
        <w:t xml:space="preserve"> guided interventions </w:t>
      </w:r>
      <w:r w:rsidR="002C5526" w:rsidRPr="00EB10CC">
        <w:rPr>
          <w:rFonts w:ascii="Arial" w:hAnsi="Arial" w:cs="Arial"/>
        </w:rPr>
        <w:t>plan</w:t>
      </w:r>
      <w:r w:rsidRPr="00EB10CC">
        <w:rPr>
          <w:rFonts w:ascii="Arial" w:hAnsi="Arial" w:cs="Arial"/>
        </w:rPr>
        <w:t xml:space="preserve"> to </w:t>
      </w:r>
      <w:r w:rsidR="002C5526" w:rsidRPr="00EB10CC">
        <w:rPr>
          <w:rFonts w:ascii="Arial" w:hAnsi="Arial" w:cs="Arial"/>
        </w:rPr>
        <w:t>diminish</w:t>
      </w:r>
      <w:r w:rsidRPr="00EB10CC">
        <w:rPr>
          <w:rFonts w:ascii="Arial" w:hAnsi="Arial" w:cs="Arial"/>
        </w:rPr>
        <w:t xml:space="preserve"> </w:t>
      </w:r>
      <w:r w:rsidR="002C5526" w:rsidRPr="00EB10CC">
        <w:rPr>
          <w:rFonts w:ascii="Arial" w:hAnsi="Arial" w:cs="Arial"/>
        </w:rPr>
        <w:t>unintended</w:t>
      </w:r>
      <w:r w:rsidRPr="00EB10CC">
        <w:rPr>
          <w:rFonts w:ascii="Arial" w:hAnsi="Arial" w:cs="Arial"/>
        </w:rPr>
        <w:t xml:space="preserve"> </w:t>
      </w:r>
      <w:r w:rsidR="00FD7AE5">
        <w:rPr>
          <w:rFonts w:ascii="Arial" w:hAnsi="Arial" w:cs="Arial"/>
        </w:rPr>
        <w:t>children hospital</w:t>
      </w:r>
      <w:r w:rsidR="002C5526">
        <w:rPr>
          <w:rFonts w:ascii="Arial" w:hAnsi="Arial" w:cs="Arial"/>
        </w:rPr>
        <w:t xml:space="preserve"> admission</w:t>
      </w:r>
      <w:r w:rsidR="00FD7AE5">
        <w:rPr>
          <w:rFonts w:ascii="Arial" w:hAnsi="Arial" w:cs="Arial"/>
        </w:rPr>
        <w:t xml:space="preserve">s </w:t>
      </w:r>
      <w:r w:rsidRPr="00EB10CC">
        <w:rPr>
          <w:rFonts w:ascii="Arial" w:hAnsi="Arial" w:cs="Arial"/>
        </w:rPr>
        <w:t>for asthma and wheeze in the area. This</w:t>
      </w:r>
      <w:r w:rsidR="006D059A">
        <w:rPr>
          <w:rFonts w:ascii="Arial" w:hAnsi="Arial" w:cs="Arial"/>
        </w:rPr>
        <w:t xml:space="preserve"> plan</w:t>
      </w:r>
      <w:r w:rsidRPr="00EB10CC">
        <w:rPr>
          <w:rFonts w:ascii="Arial" w:hAnsi="Arial" w:cs="Arial"/>
        </w:rPr>
        <w:t xml:space="preserve"> </w:t>
      </w:r>
      <w:r w:rsidR="006D059A">
        <w:rPr>
          <w:rFonts w:ascii="Arial" w:hAnsi="Arial" w:cs="Arial"/>
        </w:rPr>
        <w:t>included</w:t>
      </w:r>
      <w:r w:rsidRPr="00EB10CC">
        <w:rPr>
          <w:rFonts w:ascii="Arial" w:hAnsi="Arial" w:cs="Arial"/>
        </w:rPr>
        <w:t xml:space="preserve"> school learning programmes, increasing smoking stop pathways and asthma champions in </w:t>
      </w:r>
      <w:r w:rsidR="00ED6C0A">
        <w:rPr>
          <w:rFonts w:ascii="Arial" w:hAnsi="Arial" w:cs="Arial"/>
        </w:rPr>
        <w:t xml:space="preserve">many </w:t>
      </w:r>
      <w:r w:rsidR="00ED6C0A" w:rsidRPr="00EB10CC">
        <w:rPr>
          <w:rFonts w:ascii="Arial" w:hAnsi="Arial" w:cs="Arial"/>
        </w:rPr>
        <w:t>locations</w:t>
      </w:r>
      <w:r w:rsidRPr="00EB10CC">
        <w:rPr>
          <w:rFonts w:ascii="Arial" w:hAnsi="Arial" w:cs="Arial"/>
        </w:rPr>
        <w:t>. The program managed to decrease twenty-two percent of unplanned hospital admissions, rise asthma action plans for seventy-five percent, and ninety-two percent improved asthma control for the children identified as at high-risk of asthma attacks. (Health Action Campaign, 2021).</w:t>
      </w:r>
    </w:p>
    <w:p w14:paraId="0501A7C7" w14:textId="687A4D31" w:rsidR="008C7CBB" w:rsidRPr="00EB10CC" w:rsidRDefault="003B1B81" w:rsidP="00EB10CC">
      <w:pPr>
        <w:pStyle w:val="ListParagraph"/>
        <w:numPr>
          <w:ilvl w:val="2"/>
          <w:numId w:val="12"/>
        </w:numPr>
        <w:spacing w:line="360" w:lineRule="auto"/>
        <w:jc w:val="both"/>
        <w:rPr>
          <w:rFonts w:ascii="Arial" w:hAnsi="Arial" w:cs="Arial"/>
          <w:b/>
          <w:bCs/>
        </w:rPr>
      </w:pPr>
      <w:r w:rsidRPr="00EB10CC">
        <w:rPr>
          <w:rFonts w:ascii="Arial" w:hAnsi="Arial" w:cs="Arial"/>
          <w:b/>
          <w:bCs/>
        </w:rPr>
        <w:t>Community-centred and asset-based approaches</w:t>
      </w:r>
    </w:p>
    <w:p w14:paraId="4CB98AFE" w14:textId="5F478721" w:rsidR="004A1F52" w:rsidRPr="00EB10CC" w:rsidRDefault="00C46D17" w:rsidP="00EB10CC">
      <w:pPr>
        <w:spacing w:line="360" w:lineRule="auto"/>
        <w:jc w:val="both"/>
        <w:rPr>
          <w:rFonts w:ascii="Arial" w:hAnsi="Arial" w:cs="Arial"/>
        </w:rPr>
      </w:pPr>
      <w:r w:rsidRPr="00EB10CC">
        <w:rPr>
          <w:rFonts w:ascii="Arial" w:hAnsi="Arial" w:cs="Arial"/>
        </w:rPr>
        <w:t>Th</w:t>
      </w:r>
      <w:r w:rsidR="00120562" w:rsidRPr="00EB10CC">
        <w:rPr>
          <w:rFonts w:ascii="Arial" w:hAnsi="Arial" w:cs="Arial"/>
        </w:rPr>
        <w:t>e government in collaboration with</w:t>
      </w:r>
      <w:r w:rsidRPr="00EB10CC">
        <w:rPr>
          <w:rFonts w:ascii="Arial" w:hAnsi="Arial" w:cs="Arial"/>
        </w:rPr>
        <w:t xml:space="preserve"> voluntary organisation</w:t>
      </w:r>
      <w:r w:rsidR="00BD0085" w:rsidRPr="00EB10CC">
        <w:rPr>
          <w:rFonts w:ascii="Arial" w:hAnsi="Arial" w:cs="Arial"/>
        </w:rPr>
        <w:t xml:space="preserve"> through lunch clubs</w:t>
      </w:r>
      <w:r w:rsidR="00C75715" w:rsidRPr="00EB10CC">
        <w:rPr>
          <w:rFonts w:ascii="Arial" w:hAnsi="Arial" w:cs="Arial"/>
        </w:rPr>
        <w:t>, such as Lunch Positive HIV support</w:t>
      </w:r>
      <w:r w:rsidR="00EF6DCE" w:rsidRPr="00EB10CC">
        <w:rPr>
          <w:rFonts w:ascii="Arial" w:hAnsi="Arial" w:cs="Arial"/>
        </w:rPr>
        <w:t>,</w:t>
      </w:r>
      <w:r w:rsidRPr="00EB10CC">
        <w:rPr>
          <w:rFonts w:ascii="Arial" w:hAnsi="Arial" w:cs="Arial"/>
        </w:rPr>
        <w:t xml:space="preserve"> </w:t>
      </w:r>
      <w:r w:rsidR="002033AE" w:rsidRPr="00EB10CC">
        <w:rPr>
          <w:rFonts w:ascii="Arial" w:hAnsi="Arial" w:cs="Arial"/>
        </w:rPr>
        <w:t>giv</w:t>
      </w:r>
      <w:r w:rsidR="00525A2B" w:rsidRPr="00EB10CC">
        <w:rPr>
          <w:rFonts w:ascii="Arial" w:hAnsi="Arial" w:cs="Arial"/>
        </w:rPr>
        <w:t>e</w:t>
      </w:r>
      <w:r w:rsidR="002033AE" w:rsidRPr="00EB10CC">
        <w:rPr>
          <w:rFonts w:ascii="Arial" w:hAnsi="Arial" w:cs="Arial"/>
        </w:rPr>
        <w:t xml:space="preserve"> </w:t>
      </w:r>
      <w:r w:rsidR="00525A2B" w:rsidRPr="00EB10CC">
        <w:rPr>
          <w:rFonts w:ascii="Arial" w:hAnsi="Arial" w:cs="Arial"/>
        </w:rPr>
        <w:t>community members</w:t>
      </w:r>
      <w:r w:rsidR="002033AE" w:rsidRPr="00EB10CC">
        <w:rPr>
          <w:rFonts w:ascii="Arial" w:hAnsi="Arial" w:cs="Arial"/>
        </w:rPr>
        <w:t xml:space="preserve"> control over their health and wellbeing </w:t>
      </w:r>
      <w:r w:rsidR="009A2AA0" w:rsidRPr="00EB10CC">
        <w:rPr>
          <w:rFonts w:ascii="Arial" w:hAnsi="Arial" w:cs="Arial"/>
        </w:rPr>
        <w:t>by letting</w:t>
      </w:r>
      <w:r w:rsidRPr="00EB10CC">
        <w:rPr>
          <w:rFonts w:ascii="Arial" w:hAnsi="Arial" w:cs="Arial"/>
        </w:rPr>
        <w:t xml:space="preserve"> </w:t>
      </w:r>
      <w:r w:rsidR="009A2AA0" w:rsidRPr="00EB10CC">
        <w:rPr>
          <w:rFonts w:ascii="Arial" w:hAnsi="Arial" w:cs="Arial"/>
        </w:rPr>
        <w:t>them</w:t>
      </w:r>
      <w:r w:rsidR="003F3AD2" w:rsidRPr="00EB10CC">
        <w:rPr>
          <w:rFonts w:ascii="Arial" w:hAnsi="Arial" w:cs="Arial"/>
        </w:rPr>
        <w:t xml:space="preserve"> actively</w:t>
      </w:r>
      <w:r w:rsidR="00F02334" w:rsidRPr="00EB10CC">
        <w:rPr>
          <w:rFonts w:ascii="Arial" w:hAnsi="Arial" w:cs="Arial"/>
        </w:rPr>
        <w:t xml:space="preserve"> participate</w:t>
      </w:r>
      <w:r w:rsidRPr="00EB10CC">
        <w:rPr>
          <w:rFonts w:ascii="Arial" w:hAnsi="Arial" w:cs="Arial"/>
        </w:rPr>
        <w:t xml:space="preserve"> in </w:t>
      </w:r>
      <w:r w:rsidR="00CD0D76" w:rsidRPr="00EB10CC">
        <w:rPr>
          <w:rFonts w:ascii="Arial" w:hAnsi="Arial" w:cs="Arial"/>
        </w:rPr>
        <w:t xml:space="preserve">the design, delivery, and evaluation of </w:t>
      </w:r>
      <w:r w:rsidRPr="00EB10CC">
        <w:rPr>
          <w:rFonts w:ascii="Arial" w:hAnsi="Arial" w:cs="Arial"/>
        </w:rPr>
        <w:t>their care</w:t>
      </w:r>
      <w:r w:rsidR="00BD0085" w:rsidRPr="00EB10CC">
        <w:rPr>
          <w:rFonts w:ascii="Arial" w:hAnsi="Arial" w:cs="Arial"/>
        </w:rPr>
        <w:t>. Th</w:t>
      </w:r>
      <w:r w:rsidR="00512181" w:rsidRPr="00EB10CC">
        <w:rPr>
          <w:rFonts w:ascii="Arial" w:hAnsi="Arial" w:cs="Arial"/>
        </w:rPr>
        <w:t>us,</w:t>
      </w:r>
      <w:r w:rsidR="00AB6D69" w:rsidRPr="00EB10CC">
        <w:rPr>
          <w:rFonts w:ascii="Arial" w:hAnsi="Arial" w:cs="Arial"/>
        </w:rPr>
        <w:t xml:space="preserve"> </w:t>
      </w:r>
      <w:r w:rsidR="00EF6DCE" w:rsidRPr="00EB10CC">
        <w:rPr>
          <w:rFonts w:ascii="Arial" w:hAnsi="Arial" w:cs="Arial"/>
        </w:rPr>
        <w:t xml:space="preserve">the </w:t>
      </w:r>
      <w:r w:rsidR="000E77FB" w:rsidRPr="00EB10CC">
        <w:rPr>
          <w:rFonts w:ascii="Arial" w:hAnsi="Arial" w:cs="Arial"/>
        </w:rPr>
        <w:t xml:space="preserve">approach </w:t>
      </w:r>
      <w:r w:rsidR="00AB6D69" w:rsidRPr="00EB10CC">
        <w:rPr>
          <w:rFonts w:ascii="Arial" w:hAnsi="Arial" w:cs="Arial"/>
        </w:rPr>
        <w:t xml:space="preserve">provide support on </w:t>
      </w:r>
      <w:r w:rsidR="00517D7A" w:rsidRPr="00EB10CC">
        <w:rPr>
          <w:rFonts w:ascii="Arial" w:hAnsi="Arial" w:cs="Arial"/>
        </w:rPr>
        <w:t>themes</w:t>
      </w:r>
      <w:r w:rsidR="00AB6D69" w:rsidRPr="00EB10CC">
        <w:rPr>
          <w:rFonts w:ascii="Arial" w:hAnsi="Arial" w:cs="Arial"/>
        </w:rPr>
        <w:t xml:space="preserve"> such as nutrition and health </w:t>
      </w:r>
      <w:r w:rsidR="00EF6DCE" w:rsidRPr="00EB10CC">
        <w:rPr>
          <w:rFonts w:ascii="Arial" w:hAnsi="Arial" w:cs="Arial"/>
        </w:rPr>
        <w:t>enhancement</w:t>
      </w:r>
      <w:r w:rsidR="00AB6D69" w:rsidRPr="00EB10CC">
        <w:rPr>
          <w:rFonts w:ascii="Arial" w:hAnsi="Arial" w:cs="Arial"/>
        </w:rPr>
        <w:t xml:space="preserve"> activities.</w:t>
      </w:r>
      <w:r w:rsidR="00D80CFE" w:rsidRPr="00EB10CC">
        <w:rPr>
          <w:rFonts w:ascii="Arial" w:hAnsi="Arial" w:cs="Arial"/>
        </w:rPr>
        <w:t xml:space="preserve"> Therefore, </w:t>
      </w:r>
      <w:r w:rsidR="00DC4486" w:rsidRPr="00EB10CC">
        <w:rPr>
          <w:rFonts w:ascii="Arial" w:hAnsi="Arial" w:cs="Arial"/>
        </w:rPr>
        <w:t>ninety-four percent</w:t>
      </w:r>
      <w:r w:rsidR="00D80CFE" w:rsidRPr="00EB10CC">
        <w:rPr>
          <w:rFonts w:ascii="Arial" w:hAnsi="Arial" w:cs="Arial"/>
        </w:rPr>
        <w:t xml:space="preserve"> of HIV victim </w:t>
      </w:r>
      <w:r w:rsidR="00EC6F2B" w:rsidRPr="00EB10CC">
        <w:rPr>
          <w:rFonts w:ascii="Arial" w:hAnsi="Arial" w:cs="Arial"/>
        </w:rPr>
        <w:t xml:space="preserve">claimed that this approach </w:t>
      </w:r>
      <w:r w:rsidR="00DC4486" w:rsidRPr="00EB10CC">
        <w:rPr>
          <w:rFonts w:ascii="Arial" w:hAnsi="Arial" w:cs="Arial"/>
        </w:rPr>
        <w:t>have positive impact on their mental health wellbeing</w:t>
      </w:r>
      <w:r w:rsidR="007F2E5C" w:rsidRPr="00EB10CC">
        <w:rPr>
          <w:rFonts w:ascii="Arial" w:hAnsi="Arial" w:cs="Arial"/>
        </w:rPr>
        <w:t xml:space="preserve">, eighty-seven percent felt more comfortable </w:t>
      </w:r>
      <w:r w:rsidR="00D539F0" w:rsidRPr="00EB10CC">
        <w:rPr>
          <w:rFonts w:ascii="Arial" w:hAnsi="Arial" w:cs="Arial"/>
        </w:rPr>
        <w:t xml:space="preserve">and </w:t>
      </w:r>
      <w:r w:rsidR="007F2E5C" w:rsidRPr="00EB10CC">
        <w:rPr>
          <w:rFonts w:ascii="Arial" w:hAnsi="Arial" w:cs="Arial"/>
        </w:rPr>
        <w:t>having a positive impact on self-care</w:t>
      </w:r>
      <w:r w:rsidR="00D539F0" w:rsidRPr="00EB10CC">
        <w:rPr>
          <w:rFonts w:ascii="Arial" w:hAnsi="Arial" w:cs="Arial"/>
        </w:rPr>
        <w:t xml:space="preserve">, and </w:t>
      </w:r>
      <w:r w:rsidR="00D93709" w:rsidRPr="00EB10CC">
        <w:rPr>
          <w:rFonts w:ascii="Arial" w:hAnsi="Arial" w:cs="Arial"/>
        </w:rPr>
        <w:t>fifty-four percent eat healthier meals on a regular basis</w:t>
      </w:r>
      <w:r w:rsidR="009E4B70" w:rsidRPr="00EB10CC">
        <w:rPr>
          <w:rFonts w:ascii="Arial" w:hAnsi="Arial" w:cs="Arial"/>
        </w:rPr>
        <w:t>.</w:t>
      </w:r>
      <w:r w:rsidR="00401EF6" w:rsidRPr="00EB10CC">
        <w:rPr>
          <w:rFonts w:ascii="Arial" w:hAnsi="Arial" w:cs="Arial"/>
        </w:rPr>
        <w:t xml:space="preserve"> (Health Action Campaign, 2021).</w:t>
      </w:r>
    </w:p>
    <w:p w14:paraId="1A74B041" w14:textId="3E7C50C2" w:rsidR="00D457B1" w:rsidRPr="003102CF" w:rsidRDefault="00571C5D" w:rsidP="00EB10CC">
      <w:pPr>
        <w:pStyle w:val="ListParagraph"/>
        <w:numPr>
          <w:ilvl w:val="0"/>
          <w:numId w:val="12"/>
        </w:numPr>
        <w:spacing w:line="360" w:lineRule="auto"/>
        <w:jc w:val="both"/>
        <w:rPr>
          <w:rFonts w:ascii="Arial" w:hAnsi="Arial" w:cs="Arial"/>
          <w:b/>
          <w:bCs/>
          <w:sz w:val="24"/>
          <w:szCs w:val="24"/>
        </w:rPr>
      </w:pPr>
      <w:bookmarkStart w:id="21" w:name="_Hlk113484390"/>
      <w:r w:rsidRPr="003102CF">
        <w:rPr>
          <w:rFonts w:ascii="Arial" w:hAnsi="Arial" w:cs="Arial"/>
          <w:b/>
          <w:bCs/>
          <w:sz w:val="24"/>
          <w:szCs w:val="24"/>
        </w:rPr>
        <w:t xml:space="preserve">London </w:t>
      </w:r>
      <w:r w:rsidR="007F75F4" w:rsidRPr="003102CF">
        <w:rPr>
          <w:rFonts w:ascii="Arial" w:hAnsi="Arial" w:cs="Arial"/>
          <w:b/>
          <w:bCs/>
          <w:sz w:val="24"/>
          <w:szCs w:val="24"/>
        </w:rPr>
        <w:t>Borough of Barking and Dagenham</w:t>
      </w:r>
      <w:r w:rsidR="004C5ACB" w:rsidRPr="003102CF">
        <w:rPr>
          <w:rFonts w:ascii="Arial" w:hAnsi="Arial" w:cs="Arial"/>
          <w:b/>
          <w:bCs/>
          <w:sz w:val="24"/>
          <w:szCs w:val="24"/>
        </w:rPr>
        <w:t xml:space="preserve"> </w:t>
      </w:r>
      <w:bookmarkStart w:id="22" w:name="_Hlk113506704"/>
      <w:r w:rsidR="004C5ACB" w:rsidRPr="003102CF">
        <w:rPr>
          <w:rFonts w:ascii="Arial" w:hAnsi="Arial" w:cs="Arial"/>
          <w:b/>
          <w:bCs/>
          <w:sz w:val="24"/>
          <w:szCs w:val="24"/>
        </w:rPr>
        <w:t>(LBBD</w:t>
      </w:r>
      <w:r w:rsidR="004C5ACB" w:rsidRPr="003102CF">
        <w:rPr>
          <w:rFonts w:ascii="Arial" w:hAnsi="Arial" w:cs="Arial"/>
          <w:sz w:val="24"/>
          <w:szCs w:val="24"/>
        </w:rPr>
        <w:t>).</w:t>
      </w:r>
      <w:bookmarkEnd w:id="22"/>
    </w:p>
    <w:bookmarkEnd w:id="21"/>
    <w:p w14:paraId="1DD7519D" w14:textId="3B95AA85" w:rsidR="00EC75D1" w:rsidRPr="00EB10CC" w:rsidRDefault="00EC75D1" w:rsidP="00EB10CC">
      <w:pPr>
        <w:spacing w:line="360" w:lineRule="auto"/>
        <w:jc w:val="both"/>
        <w:rPr>
          <w:rFonts w:ascii="Arial" w:hAnsi="Arial" w:cs="Arial"/>
        </w:rPr>
      </w:pPr>
      <w:r w:rsidRPr="00EB10CC">
        <w:rPr>
          <w:rFonts w:ascii="Arial" w:hAnsi="Arial" w:cs="Arial"/>
        </w:rPr>
        <w:t xml:space="preserve">Barking and Dagenham is </w:t>
      </w:r>
      <w:r w:rsidR="00EA4B89" w:rsidRPr="00EB10CC">
        <w:rPr>
          <w:rFonts w:ascii="Arial" w:hAnsi="Arial" w:cs="Arial"/>
        </w:rPr>
        <w:t>one of the</w:t>
      </w:r>
      <w:r w:rsidRPr="00EB10CC">
        <w:rPr>
          <w:rFonts w:ascii="Arial" w:hAnsi="Arial" w:cs="Arial"/>
        </w:rPr>
        <w:t xml:space="preserve"> London </w:t>
      </w:r>
      <w:r w:rsidR="00707874" w:rsidRPr="00EB10CC">
        <w:rPr>
          <w:rFonts w:ascii="Arial" w:hAnsi="Arial" w:cs="Arial"/>
        </w:rPr>
        <w:t>boroughs</w:t>
      </w:r>
      <w:r w:rsidRPr="00EB10CC">
        <w:rPr>
          <w:rFonts w:ascii="Arial" w:hAnsi="Arial" w:cs="Arial"/>
        </w:rPr>
        <w:t xml:space="preserve"> </w:t>
      </w:r>
      <w:r w:rsidR="00F6743C" w:rsidRPr="00EB10CC">
        <w:rPr>
          <w:rFonts w:ascii="Arial" w:hAnsi="Arial" w:cs="Arial"/>
        </w:rPr>
        <w:t>situated</w:t>
      </w:r>
      <w:r w:rsidRPr="00EB10CC">
        <w:rPr>
          <w:rFonts w:ascii="Arial" w:hAnsi="Arial" w:cs="Arial"/>
        </w:rPr>
        <w:t xml:space="preserve"> in the north-east of London. </w:t>
      </w:r>
      <w:r w:rsidR="0075721D" w:rsidRPr="00EB10CC">
        <w:rPr>
          <w:rFonts w:ascii="Arial" w:hAnsi="Arial" w:cs="Arial"/>
        </w:rPr>
        <w:t>According to the 2021 Office for National Statistics</w:t>
      </w:r>
      <w:r w:rsidR="00666D4F" w:rsidRPr="00EB10CC">
        <w:rPr>
          <w:rFonts w:ascii="Arial" w:hAnsi="Arial" w:cs="Arial"/>
        </w:rPr>
        <w:t xml:space="preserve"> report</w:t>
      </w:r>
      <w:r w:rsidR="00707874" w:rsidRPr="00EB10CC">
        <w:rPr>
          <w:rFonts w:ascii="Arial" w:hAnsi="Arial" w:cs="Arial"/>
        </w:rPr>
        <w:t xml:space="preserve">, </w:t>
      </w:r>
      <w:r w:rsidR="0032316D" w:rsidRPr="00EB10CC">
        <w:rPr>
          <w:rFonts w:ascii="Arial" w:hAnsi="Arial" w:cs="Arial"/>
        </w:rPr>
        <w:t>the borough</w:t>
      </w:r>
      <w:r w:rsidR="00707874" w:rsidRPr="00EB10CC">
        <w:rPr>
          <w:rFonts w:ascii="Arial" w:hAnsi="Arial" w:cs="Arial"/>
        </w:rPr>
        <w:t xml:space="preserve"> is the sixteenth least densely populated</w:t>
      </w:r>
      <w:r w:rsidR="00BD54DB" w:rsidRPr="00EB10CC">
        <w:rPr>
          <w:rFonts w:ascii="Arial" w:hAnsi="Arial" w:cs="Arial"/>
        </w:rPr>
        <w:t xml:space="preserve"> area with</w:t>
      </w:r>
      <w:r w:rsidR="00707874" w:rsidRPr="00EB10CC">
        <w:rPr>
          <w:rFonts w:ascii="Arial" w:hAnsi="Arial" w:cs="Arial"/>
        </w:rPr>
        <w:t xml:space="preserve"> </w:t>
      </w:r>
      <w:r w:rsidR="0032316D" w:rsidRPr="00EB10CC">
        <w:rPr>
          <w:rFonts w:ascii="Arial" w:hAnsi="Arial" w:cs="Arial"/>
        </w:rPr>
        <w:t>218,900</w:t>
      </w:r>
      <w:r w:rsidR="00BD54DB" w:rsidRPr="00EB10CC">
        <w:rPr>
          <w:rFonts w:ascii="Arial" w:hAnsi="Arial" w:cs="Arial"/>
        </w:rPr>
        <w:t xml:space="preserve"> population</w:t>
      </w:r>
      <w:r w:rsidR="00367DB8" w:rsidRPr="00EB10CC">
        <w:rPr>
          <w:rFonts w:ascii="Arial" w:hAnsi="Arial" w:cs="Arial"/>
        </w:rPr>
        <w:t xml:space="preserve"> size</w:t>
      </w:r>
      <w:r w:rsidR="00BD54DB" w:rsidRPr="00EB10CC">
        <w:rPr>
          <w:rFonts w:ascii="Arial" w:hAnsi="Arial" w:cs="Arial"/>
        </w:rPr>
        <w:t xml:space="preserve"> which </w:t>
      </w:r>
      <w:r w:rsidR="00D7597B" w:rsidRPr="00EB10CC">
        <w:rPr>
          <w:rFonts w:ascii="Arial" w:hAnsi="Arial" w:cs="Arial"/>
        </w:rPr>
        <w:t>has</w:t>
      </w:r>
      <w:r w:rsidR="00367DB8" w:rsidRPr="00EB10CC">
        <w:rPr>
          <w:rFonts w:ascii="Arial" w:hAnsi="Arial" w:cs="Arial"/>
        </w:rPr>
        <w:t xml:space="preserve"> </w:t>
      </w:r>
      <w:r w:rsidR="00D7597B" w:rsidRPr="00EB10CC">
        <w:rPr>
          <w:rFonts w:ascii="Arial" w:hAnsi="Arial" w:cs="Arial"/>
        </w:rPr>
        <w:t>increased</w:t>
      </w:r>
      <w:r w:rsidR="00367DB8" w:rsidRPr="00EB10CC">
        <w:rPr>
          <w:rFonts w:ascii="Arial" w:hAnsi="Arial" w:cs="Arial"/>
        </w:rPr>
        <w:t xml:space="preserve"> by</w:t>
      </w:r>
      <w:r w:rsidR="00D7597B" w:rsidRPr="00EB10CC">
        <w:rPr>
          <w:rFonts w:ascii="Arial" w:hAnsi="Arial" w:cs="Arial"/>
        </w:rPr>
        <w:t xml:space="preserve"> eighteen percent</w:t>
      </w:r>
      <w:r w:rsidR="00E74158" w:rsidRPr="00EB10CC">
        <w:rPr>
          <w:rFonts w:ascii="Arial" w:hAnsi="Arial" w:cs="Arial"/>
        </w:rPr>
        <w:t xml:space="preserve"> from 185,900 in 2011</w:t>
      </w:r>
      <w:r w:rsidR="004679D2" w:rsidRPr="00EB10CC">
        <w:rPr>
          <w:rFonts w:ascii="Arial" w:hAnsi="Arial" w:cs="Arial"/>
        </w:rPr>
        <w:t>. (Office for National Statistics, 2022).</w:t>
      </w:r>
      <w:r w:rsidR="00D57D56" w:rsidRPr="00EB10CC">
        <w:rPr>
          <w:rFonts w:ascii="Arial" w:hAnsi="Arial" w:cs="Arial"/>
        </w:rPr>
        <w:t xml:space="preserve"> There has been a</w:t>
      </w:r>
      <w:r w:rsidR="00FC0412" w:rsidRPr="00EB10CC">
        <w:rPr>
          <w:rFonts w:ascii="Arial" w:hAnsi="Arial" w:cs="Arial"/>
        </w:rPr>
        <w:t>n increase of</w:t>
      </w:r>
      <w:r w:rsidR="00B11B81" w:rsidRPr="00EB10CC">
        <w:rPr>
          <w:rFonts w:ascii="Arial" w:hAnsi="Arial" w:cs="Arial"/>
        </w:rPr>
        <w:t xml:space="preserve"> 20.8 percent of</w:t>
      </w:r>
      <w:r w:rsidR="00D57D56" w:rsidRPr="00EB10CC">
        <w:rPr>
          <w:rFonts w:ascii="Arial" w:hAnsi="Arial" w:cs="Arial"/>
        </w:rPr>
        <w:t xml:space="preserve"> </w:t>
      </w:r>
      <w:r w:rsidR="00B11B81" w:rsidRPr="00EB10CC">
        <w:rPr>
          <w:rFonts w:ascii="Arial" w:hAnsi="Arial" w:cs="Arial"/>
        </w:rPr>
        <w:t xml:space="preserve">population age </w:t>
      </w:r>
      <w:r w:rsidR="000E4C71" w:rsidRPr="00EB10CC">
        <w:rPr>
          <w:rFonts w:ascii="Arial" w:hAnsi="Arial" w:cs="Arial"/>
        </w:rPr>
        <w:t>fifteen and sixty-four, while</w:t>
      </w:r>
      <w:r w:rsidR="008A1639" w:rsidRPr="00EB10CC">
        <w:rPr>
          <w:rFonts w:ascii="Arial" w:hAnsi="Arial" w:cs="Arial"/>
        </w:rPr>
        <w:t xml:space="preserve"> 1.7 percent</w:t>
      </w:r>
      <w:r w:rsidR="000E4C71" w:rsidRPr="00EB10CC">
        <w:rPr>
          <w:rFonts w:ascii="Arial" w:hAnsi="Arial" w:cs="Arial"/>
        </w:rPr>
        <w:t xml:space="preserve"> </w:t>
      </w:r>
      <w:r w:rsidR="00D57D56" w:rsidRPr="00EB10CC">
        <w:rPr>
          <w:rFonts w:ascii="Arial" w:hAnsi="Arial" w:cs="Arial"/>
        </w:rPr>
        <w:t>decrease of</w:t>
      </w:r>
      <w:r w:rsidR="00EB27B0" w:rsidRPr="00EB10CC">
        <w:rPr>
          <w:rFonts w:ascii="Arial" w:hAnsi="Arial" w:cs="Arial"/>
        </w:rPr>
        <w:t xml:space="preserve"> age</w:t>
      </w:r>
      <w:r w:rsidR="007E04AA" w:rsidRPr="00EB10CC">
        <w:rPr>
          <w:rFonts w:ascii="Arial" w:hAnsi="Arial" w:cs="Arial"/>
        </w:rPr>
        <w:t xml:space="preserve"> sixty</w:t>
      </w:r>
      <w:r w:rsidR="00B461DF" w:rsidRPr="00EB10CC">
        <w:rPr>
          <w:rFonts w:ascii="Arial" w:hAnsi="Arial" w:cs="Arial"/>
        </w:rPr>
        <w:t xml:space="preserve">-five </w:t>
      </w:r>
      <w:r w:rsidR="00EB27B0" w:rsidRPr="00EB10CC">
        <w:rPr>
          <w:rFonts w:ascii="Arial" w:hAnsi="Arial" w:cs="Arial"/>
        </w:rPr>
        <w:t>and over</w:t>
      </w:r>
      <w:r w:rsidR="00B461DF" w:rsidRPr="00EB10CC">
        <w:rPr>
          <w:rFonts w:ascii="Arial" w:hAnsi="Arial" w:cs="Arial"/>
        </w:rPr>
        <w:t>.</w:t>
      </w:r>
      <w:r w:rsidR="00D57D56" w:rsidRPr="00EB10CC">
        <w:rPr>
          <w:rFonts w:ascii="Arial" w:hAnsi="Arial" w:cs="Arial"/>
        </w:rPr>
        <w:t xml:space="preserve"> (Office for National Statistics, 2022).</w:t>
      </w:r>
    </w:p>
    <w:p w14:paraId="22856552" w14:textId="1B9D136A" w:rsidR="00B63934" w:rsidRPr="00EB10CC" w:rsidRDefault="00B63934" w:rsidP="00EB10CC">
      <w:pPr>
        <w:spacing w:line="360" w:lineRule="auto"/>
        <w:jc w:val="both"/>
        <w:rPr>
          <w:rFonts w:ascii="Arial" w:hAnsi="Arial" w:cs="Arial"/>
        </w:rPr>
      </w:pPr>
      <w:r w:rsidRPr="00EB10CC">
        <w:rPr>
          <w:rFonts w:ascii="Arial" w:hAnsi="Arial" w:cs="Arial"/>
        </w:rPr>
        <w:lastRenderedPageBreak/>
        <w:t xml:space="preserve">Barking and Dagenham Council in </w:t>
      </w:r>
      <w:r w:rsidR="00656BB2" w:rsidRPr="00EB10CC">
        <w:rPr>
          <w:rFonts w:ascii="Arial" w:hAnsi="Arial" w:cs="Arial"/>
        </w:rPr>
        <w:t xml:space="preserve">partnership with </w:t>
      </w:r>
      <w:r w:rsidR="001A469A" w:rsidRPr="00EB10CC">
        <w:rPr>
          <w:rFonts w:ascii="Arial" w:hAnsi="Arial" w:cs="Arial"/>
        </w:rPr>
        <w:t>health and local community organisations</w:t>
      </w:r>
      <w:r w:rsidR="00AE5BCD" w:rsidRPr="00EB10CC">
        <w:rPr>
          <w:rFonts w:ascii="Arial" w:hAnsi="Arial" w:cs="Arial"/>
        </w:rPr>
        <w:t xml:space="preserve"> secured fund</w:t>
      </w:r>
      <w:r w:rsidR="005918FB" w:rsidRPr="00EB10CC">
        <w:rPr>
          <w:rFonts w:ascii="Arial" w:hAnsi="Arial" w:cs="Arial"/>
        </w:rPr>
        <w:t>s</w:t>
      </w:r>
      <w:r w:rsidR="00E2082F" w:rsidRPr="00EB10CC">
        <w:rPr>
          <w:rFonts w:ascii="Arial" w:hAnsi="Arial" w:cs="Arial"/>
        </w:rPr>
        <w:t xml:space="preserve"> £1.1million from </w:t>
      </w:r>
      <w:r w:rsidR="00A31F23" w:rsidRPr="00EB10CC">
        <w:rPr>
          <w:rFonts w:ascii="Arial" w:hAnsi="Arial" w:cs="Arial"/>
        </w:rPr>
        <w:t>Northeast</w:t>
      </w:r>
      <w:r w:rsidR="00E2082F" w:rsidRPr="00EB10CC">
        <w:rPr>
          <w:rFonts w:ascii="Arial" w:hAnsi="Arial" w:cs="Arial"/>
        </w:rPr>
        <w:t xml:space="preserve"> Health and Care Partnership to </w:t>
      </w:r>
      <w:r w:rsidR="00786703" w:rsidRPr="00EB10CC">
        <w:rPr>
          <w:rFonts w:ascii="Arial" w:hAnsi="Arial" w:cs="Arial"/>
        </w:rPr>
        <w:t xml:space="preserve">tackle health and wellbeing </w:t>
      </w:r>
      <w:r w:rsidR="009435E8" w:rsidRPr="00EB10CC">
        <w:rPr>
          <w:rFonts w:ascii="Arial" w:hAnsi="Arial" w:cs="Arial"/>
        </w:rPr>
        <w:t>disparities</w:t>
      </w:r>
      <w:r w:rsidR="00786703" w:rsidRPr="00EB10CC">
        <w:rPr>
          <w:rFonts w:ascii="Arial" w:hAnsi="Arial" w:cs="Arial"/>
        </w:rPr>
        <w:t xml:space="preserve"> across the borough. </w:t>
      </w:r>
      <w:r w:rsidR="00326B15" w:rsidRPr="00EB10CC">
        <w:rPr>
          <w:rFonts w:ascii="Arial" w:hAnsi="Arial" w:cs="Arial"/>
        </w:rPr>
        <w:t>(</w:t>
      </w:r>
      <w:bookmarkStart w:id="23" w:name="_Hlk113305718"/>
      <w:r w:rsidR="00627160" w:rsidRPr="00EB10CC">
        <w:rPr>
          <w:rFonts w:ascii="Arial" w:hAnsi="Arial" w:cs="Arial"/>
        </w:rPr>
        <w:t>Barking and Dagenham</w:t>
      </w:r>
      <w:r w:rsidR="00326B15" w:rsidRPr="00EB10CC">
        <w:rPr>
          <w:rFonts w:ascii="Arial" w:hAnsi="Arial" w:cs="Arial"/>
        </w:rPr>
        <w:t>, 201</w:t>
      </w:r>
      <w:bookmarkEnd w:id="23"/>
      <w:r w:rsidR="00B64C91" w:rsidRPr="00EB10CC">
        <w:rPr>
          <w:rFonts w:ascii="Arial" w:hAnsi="Arial" w:cs="Arial"/>
        </w:rPr>
        <w:t>9</w:t>
      </w:r>
      <w:r w:rsidR="00326B15" w:rsidRPr="00EB10CC">
        <w:rPr>
          <w:rFonts w:ascii="Arial" w:hAnsi="Arial" w:cs="Arial"/>
        </w:rPr>
        <w:t>).</w:t>
      </w:r>
      <w:r w:rsidR="00D963E2" w:rsidRPr="00EB10CC">
        <w:rPr>
          <w:rFonts w:ascii="Arial" w:hAnsi="Arial" w:cs="Arial"/>
        </w:rPr>
        <w:t xml:space="preserve"> The </w:t>
      </w:r>
      <w:r w:rsidR="003B4B78" w:rsidRPr="00EB10CC">
        <w:rPr>
          <w:rFonts w:ascii="Arial" w:hAnsi="Arial" w:cs="Arial"/>
        </w:rPr>
        <w:t>fund</w:t>
      </w:r>
      <w:r w:rsidR="007D40E2" w:rsidRPr="00EB10CC">
        <w:rPr>
          <w:rFonts w:ascii="Arial" w:hAnsi="Arial" w:cs="Arial"/>
        </w:rPr>
        <w:t xml:space="preserve"> </w:t>
      </w:r>
      <w:r w:rsidR="00D05D41" w:rsidRPr="00EB10CC">
        <w:rPr>
          <w:rFonts w:ascii="Arial" w:hAnsi="Arial" w:cs="Arial"/>
        </w:rPr>
        <w:t>supports local</w:t>
      </w:r>
      <w:r w:rsidR="00D963E2" w:rsidRPr="00EB10CC">
        <w:rPr>
          <w:rFonts w:ascii="Arial" w:hAnsi="Arial" w:cs="Arial"/>
        </w:rPr>
        <w:t xml:space="preserve"> community to </w:t>
      </w:r>
      <w:r w:rsidR="007D40E2" w:rsidRPr="00EB10CC">
        <w:rPr>
          <w:rFonts w:ascii="Arial" w:hAnsi="Arial" w:cs="Arial"/>
        </w:rPr>
        <w:t>safeguard</w:t>
      </w:r>
      <w:r w:rsidR="00D963E2" w:rsidRPr="00EB10CC">
        <w:rPr>
          <w:rFonts w:ascii="Arial" w:hAnsi="Arial" w:cs="Arial"/>
        </w:rPr>
        <w:t xml:space="preserve"> residents</w:t>
      </w:r>
      <w:r w:rsidR="003B0639" w:rsidRPr="00EB10CC">
        <w:rPr>
          <w:rFonts w:ascii="Arial" w:hAnsi="Arial" w:cs="Arial"/>
        </w:rPr>
        <w:t xml:space="preserve">’ voice </w:t>
      </w:r>
      <w:r w:rsidR="00D963E2" w:rsidRPr="00EB10CC">
        <w:rPr>
          <w:rFonts w:ascii="Arial" w:hAnsi="Arial" w:cs="Arial"/>
        </w:rPr>
        <w:t>in decision making, making NHS</w:t>
      </w:r>
      <w:r w:rsidR="003B0639" w:rsidRPr="00EB10CC">
        <w:rPr>
          <w:rFonts w:ascii="Arial" w:hAnsi="Arial" w:cs="Arial"/>
        </w:rPr>
        <w:t xml:space="preserve"> and Council’s community hubs </w:t>
      </w:r>
      <w:r w:rsidR="00D963E2" w:rsidRPr="00EB10CC">
        <w:rPr>
          <w:rFonts w:ascii="Arial" w:hAnsi="Arial" w:cs="Arial"/>
        </w:rPr>
        <w:t xml:space="preserve">services more accessible across the borough, GP surgeries to </w:t>
      </w:r>
      <w:r w:rsidR="00622D3B" w:rsidRPr="00EB10CC">
        <w:rPr>
          <w:rFonts w:ascii="Arial" w:hAnsi="Arial" w:cs="Arial"/>
        </w:rPr>
        <w:t>recognise</w:t>
      </w:r>
      <w:r w:rsidR="00D963E2" w:rsidRPr="00EB10CC">
        <w:rPr>
          <w:rFonts w:ascii="Arial" w:hAnsi="Arial" w:cs="Arial"/>
        </w:rPr>
        <w:t xml:space="preserve"> </w:t>
      </w:r>
      <w:r w:rsidR="00676685" w:rsidRPr="00EB10CC">
        <w:rPr>
          <w:rFonts w:ascii="Arial" w:hAnsi="Arial" w:cs="Arial"/>
        </w:rPr>
        <w:t>individuals</w:t>
      </w:r>
      <w:r w:rsidR="00D963E2" w:rsidRPr="00EB10CC">
        <w:rPr>
          <w:rFonts w:ascii="Arial" w:hAnsi="Arial" w:cs="Arial"/>
        </w:rPr>
        <w:t xml:space="preserve"> with a higher risk of manageable conditions</w:t>
      </w:r>
      <w:r w:rsidR="00676685" w:rsidRPr="00EB10CC">
        <w:rPr>
          <w:rFonts w:ascii="Arial" w:hAnsi="Arial" w:cs="Arial"/>
        </w:rPr>
        <w:t xml:space="preserve">, </w:t>
      </w:r>
      <w:r w:rsidR="00CC413E">
        <w:rPr>
          <w:rFonts w:ascii="Arial" w:hAnsi="Arial" w:cs="Arial"/>
        </w:rPr>
        <w:t>including</w:t>
      </w:r>
      <w:r w:rsidR="00D963E2" w:rsidRPr="00EB10CC">
        <w:rPr>
          <w:rFonts w:ascii="Arial" w:hAnsi="Arial" w:cs="Arial"/>
        </w:rPr>
        <w:t xml:space="preserve"> diabetes, hypertension</w:t>
      </w:r>
      <w:r w:rsidR="004404CA" w:rsidRPr="00EB10CC">
        <w:rPr>
          <w:rFonts w:ascii="Arial" w:hAnsi="Arial" w:cs="Arial"/>
        </w:rPr>
        <w:t>, and COPD</w:t>
      </w:r>
      <w:r w:rsidR="00924543" w:rsidRPr="00EB10CC">
        <w:rPr>
          <w:rFonts w:ascii="Arial" w:hAnsi="Arial" w:cs="Arial"/>
        </w:rPr>
        <w:t xml:space="preserve">, and improve children, young people, and adults’ mental </w:t>
      </w:r>
      <w:r w:rsidR="005362B4" w:rsidRPr="00EB10CC">
        <w:rPr>
          <w:rFonts w:ascii="Arial" w:hAnsi="Arial" w:cs="Arial"/>
        </w:rPr>
        <w:t>health and developmental delay.</w:t>
      </w:r>
      <w:r w:rsidR="00D05D41" w:rsidRPr="00EB10CC">
        <w:rPr>
          <w:rFonts w:ascii="Arial" w:hAnsi="Arial" w:cs="Arial"/>
        </w:rPr>
        <w:t xml:space="preserve"> (</w:t>
      </w:r>
      <w:bookmarkStart w:id="24" w:name="_Hlk113554800"/>
      <w:r w:rsidR="00D05D41" w:rsidRPr="00EB10CC">
        <w:rPr>
          <w:rFonts w:ascii="Arial" w:hAnsi="Arial" w:cs="Arial"/>
        </w:rPr>
        <w:t>Barking and Dagenham</w:t>
      </w:r>
      <w:bookmarkEnd w:id="24"/>
      <w:r w:rsidR="00D05D41" w:rsidRPr="00EB10CC">
        <w:rPr>
          <w:rFonts w:ascii="Arial" w:hAnsi="Arial" w:cs="Arial"/>
        </w:rPr>
        <w:t>, 201</w:t>
      </w:r>
      <w:r w:rsidR="00B64C91" w:rsidRPr="00EB10CC">
        <w:rPr>
          <w:rFonts w:ascii="Arial" w:hAnsi="Arial" w:cs="Arial"/>
        </w:rPr>
        <w:t>9</w:t>
      </w:r>
      <w:r w:rsidR="00D05D41" w:rsidRPr="00EB10CC">
        <w:rPr>
          <w:rFonts w:ascii="Arial" w:hAnsi="Arial" w:cs="Arial"/>
        </w:rPr>
        <w:t>).</w:t>
      </w:r>
    </w:p>
    <w:p w14:paraId="46B5FA94" w14:textId="12F6F8D4" w:rsidR="00E942D9" w:rsidRPr="00EB10CC" w:rsidRDefault="00D943F6" w:rsidP="00EB10CC">
      <w:pPr>
        <w:spacing w:line="360" w:lineRule="auto"/>
        <w:jc w:val="both"/>
        <w:rPr>
          <w:rFonts w:ascii="Arial" w:hAnsi="Arial" w:cs="Arial"/>
        </w:rPr>
      </w:pPr>
      <w:r w:rsidRPr="00EB10CC">
        <w:rPr>
          <w:rFonts w:ascii="Arial" w:hAnsi="Arial" w:cs="Arial"/>
        </w:rPr>
        <w:t xml:space="preserve">In 2020/2021, there are </w:t>
      </w:r>
      <w:r w:rsidR="000105C4" w:rsidRPr="00EB10CC">
        <w:rPr>
          <w:rFonts w:ascii="Arial" w:hAnsi="Arial" w:cs="Arial"/>
        </w:rPr>
        <w:t>45,504 pupils attending sixty-nine schools</w:t>
      </w:r>
      <w:r w:rsidR="00EF429F" w:rsidRPr="00EB10CC">
        <w:rPr>
          <w:rFonts w:ascii="Arial" w:hAnsi="Arial" w:cs="Arial"/>
        </w:rPr>
        <w:t>, i</w:t>
      </w:r>
      <w:r w:rsidR="000105C4" w:rsidRPr="00EB10CC">
        <w:rPr>
          <w:rFonts w:ascii="Arial" w:hAnsi="Arial" w:cs="Arial"/>
        </w:rPr>
        <w:t xml:space="preserve">ncludes </w:t>
      </w:r>
      <w:r w:rsidR="005C0057" w:rsidRPr="00EB10CC">
        <w:rPr>
          <w:rFonts w:ascii="Arial" w:hAnsi="Arial" w:cs="Arial"/>
        </w:rPr>
        <w:t>fifty-seven</w:t>
      </w:r>
      <w:r w:rsidR="000105C4" w:rsidRPr="00EB10CC">
        <w:rPr>
          <w:rFonts w:ascii="Arial" w:hAnsi="Arial" w:cs="Arial"/>
        </w:rPr>
        <w:t xml:space="preserve"> state-funded and </w:t>
      </w:r>
      <w:r w:rsidR="00AD61C6" w:rsidRPr="00EB10CC">
        <w:rPr>
          <w:rFonts w:ascii="Arial" w:hAnsi="Arial" w:cs="Arial"/>
        </w:rPr>
        <w:t>three</w:t>
      </w:r>
      <w:r w:rsidR="000105C4" w:rsidRPr="00EB10CC">
        <w:rPr>
          <w:rFonts w:ascii="Arial" w:hAnsi="Arial" w:cs="Arial"/>
        </w:rPr>
        <w:t xml:space="preserve"> independent schools.</w:t>
      </w:r>
      <w:r w:rsidR="00D75EEE" w:rsidRPr="00EB10CC">
        <w:rPr>
          <w:rFonts w:ascii="Arial" w:hAnsi="Arial" w:cs="Arial"/>
        </w:rPr>
        <w:t xml:space="preserve"> </w:t>
      </w:r>
      <w:r w:rsidR="008B67CB" w:rsidRPr="00EB10CC">
        <w:rPr>
          <w:rFonts w:ascii="Arial" w:hAnsi="Arial" w:cs="Arial"/>
        </w:rPr>
        <w:t xml:space="preserve">(Snobe, 2022). </w:t>
      </w:r>
      <w:r w:rsidR="00D75EEE" w:rsidRPr="00EB10CC">
        <w:rPr>
          <w:rFonts w:ascii="Arial" w:hAnsi="Arial" w:cs="Arial"/>
        </w:rPr>
        <w:t>11.54</w:t>
      </w:r>
      <w:r w:rsidR="0032244B" w:rsidRPr="00EB10CC">
        <w:rPr>
          <w:rFonts w:ascii="Arial" w:hAnsi="Arial" w:cs="Arial"/>
        </w:rPr>
        <w:t xml:space="preserve"> percent</w:t>
      </w:r>
      <w:r w:rsidR="00D75EEE" w:rsidRPr="00EB10CC">
        <w:rPr>
          <w:rFonts w:ascii="Arial" w:hAnsi="Arial" w:cs="Arial"/>
        </w:rPr>
        <w:t xml:space="preserve"> of </w:t>
      </w:r>
      <w:r w:rsidR="0032244B" w:rsidRPr="00EB10CC">
        <w:rPr>
          <w:rFonts w:ascii="Arial" w:hAnsi="Arial" w:cs="Arial"/>
        </w:rPr>
        <w:t xml:space="preserve">these </w:t>
      </w:r>
      <w:r w:rsidR="00D75EEE" w:rsidRPr="00EB10CC">
        <w:rPr>
          <w:rFonts w:ascii="Arial" w:hAnsi="Arial" w:cs="Arial"/>
        </w:rPr>
        <w:t xml:space="preserve">pupils </w:t>
      </w:r>
      <w:r w:rsidR="0032244B" w:rsidRPr="00EB10CC">
        <w:rPr>
          <w:rFonts w:ascii="Arial" w:hAnsi="Arial" w:cs="Arial"/>
        </w:rPr>
        <w:t xml:space="preserve">are </w:t>
      </w:r>
      <w:r w:rsidR="00D75EEE" w:rsidRPr="00EB10CC">
        <w:rPr>
          <w:rFonts w:ascii="Arial" w:hAnsi="Arial" w:cs="Arial"/>
        </w:rPr>
        <w:t xml:space="preserve">strong pass in </w:t>
      </w:r>
      <w:r w:rsidR="0032244B" w:rsidRPr="00EB10CC">
        <w:rPr>
          <w:rFonts w:ascii="Arial" w:hAnsi="Arial" w:cs="Arial"/>
        </w:rPr>
        <w:t>maths</w:t>
      </w:r>
      <w:r w:rsidR="00D75EEE" w:rsidRPr="00EB10CC">
        <w:rPr>
          <w:rFonts w:ascii="Arial" w:hAnsi="Arial" w:cs="Arial"/>
        </w:rPr>
        <w:t>, writing</w:t>
      </w:r>
      <w:r w:rsidR="00034F4F" w:rsidRPr="00EB10CC">
        <w:rPr>
          <w:rFonts w:ascii="Arial" w:hAnsi="Arial" w:cs="Arial"/>
        </w:rPr>
        <w:t>, and</w:t>
      </w:r>
      <w:r w:rsidR="00D75EEE" w:rsidRPr="00EB10CC">
        <w:rPr>
          <w:rFonts w:ascii="Arial" w:hAnsi="Arial" w:cs="Arial"/>
        </w:rPr>
        <w:t xml:space="preserve"> </w:t>
      </w:r>
      <w:bookmarkStart w:id="25" w:name="_Hlk113303402"/>
      <w:r w:rsidR="00034F4F" w:rsidRPr="00EB10CC">
        <w:rPr>
          <w:rFonts w:ascii="Arial" w:hAnsi="Arial" w:cs="Arial"/>
        </w:rPr>
        <w:t>reading</w:t>
      </w:r>
      <w:bookmarkEnd w:id="25"/>
      <w:r w:rsidR="00420963" w:rsidRPr="00EB10CC">
        <w:rPr>
          <w:rFonts w:ascii="Arial" w:hAnsi="Arial" w:cs="Arial"/>
        </w:rPr>
        <w:t xml:space="preserve">, while 25.61 percent </w:t>
      </w:r>
      <w:r w:rsidR="0094462F" w:rsidRPr="00EB10CC">
        <w:rPr>
          <w:rFonts w:ascii="Arial" w:hAnsi="Arial" w:cs="Arial"/>
        </w:rPr>
        <w:t>achieved five or more grades in GCSEs</w:t>
      </w:r>
      <w:r w:rsidR="004B70BA" w:rsidRPr="00EB10CC">
        <w:rPr>
          <w:rFonts w:ascii="Arial" w:hAnsi="Arial" w:cs="Arial"/>
        </w:rPr>
        <w:t xml:space="preserve"> in</w:t>
      </w:r>
      <w:r w:rsidR="0094462F" w:rsidRPr="00EB10CC">
        <w:rPr>
          <w:rFonts w:ascii="Arial" w:hAnsi="Arial" w:cs="Arial"/>
        </w:rPr>
        <w:t xml:space="preserve"> 2019</w:t>
      </w:r>
      <w:r w:rsidR="00984163" w:rsidRPr="00EB10CC">
        <w:rPr>
          <w:rFonts w:ascii="Arial" w:hAnsi="Arial" w:cs="Arial"/>
        </w:rPr>
        <w:t>.</w:t>
      </w:r>
      <w:r w:rsidR="007F4CCF" w:rsidRPr="00EB10CC">
        <w:rPr>
          <w:rFonts w:ascii="Arial" w:hAnsi="Arial" w:cs="Arial"/>
        </w:rPr>
        <w:t xml:space="preserve"> </w:t>
      </w:r>
      <w:bookmarkStart w:id="26" w:name="_Hlk113303944"/>
      <w:r w:rsidR="0075035D" w:rsidRPr="00EB10CC">
        <w:rPr>
          <w:rFonts w:ascii="Arial" w:hAnsi="Arial" w:cs="Arial"/>
        </w:rPr>
        <w:t xml:space="preserve">(Snobe, 2022). </w:t>
      </w:r>
      <w:r w:rsidR="007F1D96" w:rsidRPr="00EB10CC">
        <w:rPr>
          <w:rFonts w:ascii="Arial" w:hAnsi="Arial" w:cs="Arial"/>
        </w:rPr>
        <w:t xml:space="preserve">However, </w:t>
      </w:r>
      <w:r w:rsidR="00D1098E" w:rsidRPr="00EB10CC">
        <w:rPr>
          <w:rFonts w:ascii="Arial" w:hAnsi="Arial" w:cs="Arial"/>
        </w:rPr>
        <w:t xml:space="preserve">only 0.18 percent of schools judged to be good or outstanding by Ofsted. </w:t>
      </w:r>
      <w:r w:rsidR="007F4CCF" w:rsidRPr="00EB10CC">
        <w:rPr>
          <w:rFonts w:ascii="Arial" w:hAnsi="Arial" w:cs="Arial"/>
        </w:rPr>
        <w:t>(</w:t>
      </w:r>
      <w:bookmarkStart w:id="27" w:name="_Hlk113304230"/>
      <w:bookmarkEnd w:id="26"/>
      <w:r w:rsidR="007F4CCF" w:rsidRPr="00EB10CC">
        <w:rPr>
          <w:rFonts w:ascii="Arial" w:hAnsi="Arial" w:cs="Arial"/>
        </w:rPr>
        <w:t>Snobe, 2022</w:t>
      </w:r>
      <w:bookmarkEnd w:id="27"/>
      <w:r w:rsidR="007F4CCF" w:rsidRPr="00EB10CC">
        <w:rPr>
          <w:rFonts w:ascii="Arial" w:hAnsi="Arial" w:cs="Arial"/>
        </w:rPr>
        <w:t>).</w:t>
      </w:r>
    </w:p>
    <w:p w14:paraId="128356C3" w14:textId="11A7D624" w:rsidR="00FD309F" w:rsidRPr="00EB10CC" w:rsidRDefault="00FD309F" w:rsidP="00EB10CC">
      <w:pPr>
        <w:spacing w:line="360" w:lineRule="auto"/>
        <w:jc w:val="both"/>
        <w:rPr>
          <w:rFonts w:ascii="Arial" w:hAnsi="Arial" w:cs="Arial"/>
        </w:rPr>
      </w:pPr>
      <w:r w:rsidRPr="00EB10CC">
        <w:rPr>
          <w:rFonts w:ascii="Arial" w:hAnsi="Arial" w:cs="Arial"/>
        </w:rPr>
        <w:t>However,</w:t>
      </w:r>
      <w:r w:rsidR="00302E35">
        <w:rPr>
          <w:rFonts w:ascii="Arial" w:hAnsi="Arial" w:cs="Arial"/>
        </w:rPr>
        <w:t xml:space="preserve"> </w:t>
      </w:r>
      <w:r w:rsidR="003029B2">
        <w:rPr>
          <w:rFonts w:ascii="Arial" w:hAnsi="Arial" w:cs="Arial"/>
        </w:rPr>
        <w:t xml:space="preserve">of </w:t>
      </w:r>
      <w:r w:rsidR="001E4415" w:rsidRPr="00EB10CC">
        <w:rPr>
          <w:rFonts w:ascii="Arial" w:hAnsi="Arial" w:cs="Arial"/>
        </w:rPr>
        <w:t>London’s</w:t>
      </w:r>
      <w:r w:rsidR="003029B2">
        <w:rPr>
          <w:rFonts w:ascii="Arial" w:hAnsi="Arial" w:cs="Arial"/>
        </w:rPr>
        <w:t xml:space="preserve"> </w:t>
      </w:r>
      <w:r w:rsidR="001E4415" w:rsidRPr="00EB10CC">
        <w:rPr>
          <w:rFonts w:ascii="Arial" w:hAnsi="Arial" w:cs="Arial"/>
        </w:rPr>
        <w:t>thirty</w:t>
      </w:r>
      <w:r w:rsidR="005B309B" w:rsidRPr="00EB10CC">
        <w:rPr>
          <w:rFonts w:ascii="Arial" w:hAnsi="Arial" w:cs="Arial"/>
        </w:rPr>
        <w:t xml:space="preserve">-two </w:t>
      </w:r>
      <w:r w:rsidR="001E4415" w:rsidRPr="00EB10CC">
        <w:rPr>
          <w:rFonts w:ascii="Arial" w:hAnsi="Arial" w:cs="Arial"/>
        </w:rPr>
        <w:t>boroughs,</w:t>
      </w:r>
      <w:r w:rsidR="005B309B" w:rsidRPr="00EB10CC">
        <w:rPr>
          <w:rFonts w:ascii="Arial" w:hAnsi="Arial" w:cs="Arial"/>
        </w:rPr>
        <w:t xml:space="preserve"> </w:t>
      </w:r>
      <w:r w:rsidRPr="00EB10CC">
        <w:rPr>
          <w:rFonts w:ascii="Arial" w:hAnsi="Arial" w:cs="Arial"/>
        </w:rPr>
        <w:t xml:space="preserve">LBBD </w:t>
      </w:r>
      <w:r w:rsidR="00063F1B" w:rsidRPr="00EB10CC">
        <w:rPr>
          <w:rFonts w:ascii="Arial" w:hAnsi="Arial" w:cs="Arial"/>
        </w:rPr>
        <w:t xml:space="preserve">Barking </w:t>
      </w:r>
      <w:r w:rsidR="009540AA" w:rsidRPr="00EB10CC">
        <w:rPr>
          <w:rFonts w:ascii="Arial" w:hAnsi="Arial" w:cs="Arial"/>
        </w:rPr>
        <w:t xml:space="preserve">is </w:t>
      </w:r>
      <w:r w:rsidR="00064A02" w:rsidRPr="00EB10CC">
        <w:rPr>
          <w:rFonts w:ascii="Arial" w:hAnsi="Arial" w:cs="Arial"/>
        </w:rPr>
        <w:t>23</w:t>
      </w:r>
      <w:r w:rsidR="00D50B0C" w:rsidRPr="00EB10CC">
        <w:rPr>
          <w:rFonts w:ascii="Arial" w:hAnsi="Arial" w:cs="Arial"/>
          <w:vertAlign w:val="superscript"/>
        </w:rPr>
        <w:t>rd</w:t>
      </w:r>
      <w:r w:rsidR="00D50B0C" w:rsidRPr="00EB10CC">
        <w:rPr>
          <w:rFonts w:ascii="Arial" w:hAnsi="Arial" w:cs="Arial"/>
        </w:rPr>
        <w:t xml:space="preserve"> lowest</w:t>
      </w:r>
      <w:r w:rsidR="00063F1B" w:rsidRPr="00EB10CC">
        <w:rPr>
          <w:rFonts w:ascii="Arial" w:hAnsi="Arial" w:cs="Arial"/>
        </w:rPr>
        <w:t xml:space="preserve"> on income, inequality, </w:t>
      </w:r>
      <w:r w:rsidR="009C4582" w:rsidRPr="00EB10CC">
        <w:rPr>
          <w:rFonts w:ascii="Arial" w:hAnsi="Arial" w:cs="Arial"/>
        </w:rPr>
        <w:t>housing,</w:t>
      </w:r>
      <w:r w:rsidR="00063F1B" w:rsidRPr="00EB10CC">
        <w:rPr>
          <w:rFonts w:ascii="Arial" w:hAnsi="Arial" w:cs="Arial"/>
        </w:rPr>
        <w:t xml:space="preserve"> and health</w:t>
      </w:r>
      <w:r w:rsidR="005B309B" w:rsidRPr="00EB10CC">
        <w:rPr>
          <w:rFonts w:ascii="Arial" w:hAnsi="Arial" w:cs="Arial"/>
        </w:rPr>
        <w:t xml:space="preserve">, whereby </w:t>
      </w:r>
      <w:r w:rsidR="000E7351">
        <w:rPr>
          <w:rFonts w:ascii="Arial" w:hAnsi="Arial" w:cs="Arial"/>
        </w:rPr>
        <w:t xml:space="preserve">the borough </w:t>
      </w:r>
      <w:r w:rsidR="00D815C5" w:rsidRPr="00EB10CC">
        <w:rPr>
          <w:rFonts w:ascii="Arial" w:hAnsi="Arial" w:cs="Arial"/>
        </w:rPr>
        <w:t xml:space="preserve">is </w:t>
      </w:r>
      <w:r w:rsidRPr="00EB10CC">
        <w:rPr>
          <w:rFonts w:ascii="Arial" w:hAnsi="Arial" w:cs="Arial"/>
        </w:rPr>
        <w:t xml:space="preserve">the worst for childhood obesity, </w:t>
      </w:r>
      <w:r w:rsidR="00F234D6">
        <w:rPr>
          <w:rFonts w:ascii="Arial" w:hAnsi="Arial" w:cs="Arial"/>
        </w:rPr>
        <w:t xml:space="preserve">the </w:t>
      </w:r>
      <w:r w:rsidRPr="00EB10CC">
        <w:rPr>
          <w:rFonts w:ascii="Arial" w:hAnsi="Arial" w:cs="Arial"/>
        </w:rPr>
        <w:t>second lowest wages and the second highest unemployment rate</w:t>
      </w:r>
      <w:r w:rsidR="000E7351">
        <w:rPr>
          <w:rFonts w:ascii="Arial" w:hAnsi="Arial" w:cs="Arial"/>
        </w:rPr>
        <w:t xml:space="preserve"> for residents</w:t>
      </w:r>
      <w:r w:rsidRPr="00EB10CC">
        <w:rPr>
          <w:rFonts w:ascii="Arial" w:hAnsi="Arial" w:cs="Arial"/>
        </w:rPr>
        <w:t>.</w:t>
      </w:r>
      <w:r w:rsidR="00064A02" w:rsidRPr="00EB10CC">
        <w:rPr>
          <w:rFonts w:ascii="Arial" w:hAnsi="Arial" w:cs="Arial"/>
        </w:rPr>
        <w:t xml:space="preserve"> (Barking and Dagenham</w:t>
      </w:r>
      <w:r w:rsidR="00D50B0C" w:rsidRPr="00EB10CC">
        <w:rPr>
          <w:rFonts w:ascii="Arial" w:hAnsi="Arial" w:cs="Arial"/>
        </w:rPr>
        <w:t>, 2022).</w:t>
      </w:r>
    </w:p>
    <w:p w14:paraId="1D395BAE" w14:textId="6901A7B1" w:rsidR="00F45FA3" w:rsidRPr="003102CF" w:rsidRDefault="00403577" w:rsidP="00EB10CC">
      <w:pPr>
        <w:pStyle w:val="ListParagraph"/>
        <w:numPr>
          <w:ilvl w:val="0"/>
          <w:numId w:val="12"/>
        </w:numPr>
        <w:spacing w:line="360" w:lineRule="auto"/>
        <w:jc w:val="both"/>
        <w:rPr>
          <w:rFonts w:ascii="Arial" w:hAnsi="Arial" w:cs="Arial"/>
          <w:b/>
          <w:bCs/>
          <w:sz w:val="24"/>
          <w:szCs w:val="24"/>
        </w:rPr>
      </w:pPr>
      <w:r w:rsidRPr="003102CF">
        <w:rPr>
          <w:rFonts w:ascii="Arial" w:hAnsi="Arial" w:cs="Arial"/>
          <w:b/>
          <w:bCs/>
          <w:sz w:val="24"/>
          <w:szCs w:val="24"/>
        </w:rPr>
        <w:t xml:space="preserve">London Borough of Barking and Dagenham </w:t>
      </w:r>
      <w:r w:rsidR="008C4879" w:rsidRPr="003102CF">
        <w:rPr>
          <w:rFonts w:ascii="Arial" w:hAnsi="Arial" w:cs="Arial"/>
          <w:b/>
          <w:bCs/>
          <w:sz w:val="24"/>
          <w:szCs w:val="24"/>
        </w:rPr>
        <w:t>P</w:t>
      </w:r>
      <w:r w:rsidR="00F45FA3" w:rsidRPr="003102CF">
        <w:rPr>
          <w:rFonts w:ascii="Arial" w:hAnsi="Arial" w:cs="Arial"/>
          <w:b/>
          <w:bCs/>
          <w:sz w:val="24"/>
          <w:szCs w:val="24"/>
        </w:rPr>
        <w:t xml:space="preserve">olicy for </w:t>
      </w:r>
      <w:r w:rsidR="00AB2CE5" w:rsidRPr="003102CF">
        <w:rPr>
          <w:rFonts w:ascii="Arial" w:hAnsi="Arial" w:cs="Arial"/>
          <w:b/>
          <w:bCs/>
          <w:sz w:val="24"/>
          <w:szCs w:val="24"/>
        </w:rPr>
        <w:t>the</w:t>
      </w:r>
      <w:r w:rsidR="00F45FA3" w:rsidRPr="003102CF">
        <w:rPr>
          <w:rFonts w:ascii="Arial" w:hAnsi="Arial" w:cs="Arial"/>
          <w:b/>
          <w:bCs/>
          <w:sz w:val="24"/>
          <w:szCs w:val="24"/>
        </w:rPr>
        <w:t xml:space="preserve"> SDG’s</w:t>
      </w:r>
      <w:r w:rsidR="00AB2CE5" w:rsidRPr="003102CF">
        <w:rPr>
          <w:rFonts w:ascii="Arial" w:hAnsi="Arial" w:cs="Arial"/>
          <w:b/>
          <w:bCs/>
          <w:sz w:val="24"/>
          <w:szCs w:val="24"/>
        </w:rPr>
        <w:t xml:space="preserve"> 3, 4, and 17</w:t>
      </w:r>
      <w:r w:rsidR="003102CF">
        <w:rPr>
          <w:rFonts w:ascii="Arial" w:hAnsi="Arial" w:cs="Arial"/>
          <w:b/>
          <w:bCs/>
          <w:sz w:val="24"/>
          <w:szCs w:val="24"/>
        </w:rPr>
        <w:t>.</w:t>
      </w:r>
      <w:r w:rsidR="00F45FA3" w:rsidRPr="003102CF">
        <w:rPr>
          <w:rFonts w:ascii="Arial" w:hAnsi="Arial" w:cs="Arial"/>
          <w:b/>
          <w:bCs/>
          <w:sz w:val="24"/>
          <w:szCs w:val="24"/>
        </w:rPr>
        <w:t xml:space="preserve"> </w:t>
      </w:r>
    </w:p>
    <w:p w14:paraId="62251907" w14:textId="44C0FC60" w:rsidR="00665B42" w:rsidRPr="00EB10CC" w:rsidRDefault="00665B42" w:rsidP="00EB10CC">
      <w:pPr>
        <w:pStyle w:val="ListParagraph"/>
        <w:numPr>
          <w:ilvl w:val="1"/>
          <w:numId w:val="12"/>
        </w:numPr>
        <w:spacing w:line="360" w:lineRule="auto"/>
        <w:jc w:val="both"/>
        <w:rPr>
          <w:rFonts w:ascii="Arial" w:hAnsi="Arial" w:cs="Arial"/>
          <w:b/>
          <w:bCs/>
        </w:rPr>
      </w:pPr>
      <w:r w:rsidRPr="00EB10CC">
        <w:rPr>
          <w:rFonts w:ascii="Arial" w:hAnsi="Arial" w:cs="Arial"/>
          <w:b/>
          <w:bCs/>
        </w:rPr>
        <w:t>Barking and Dagenham Joint Health and Wellbeing Strategy 2019-2023</w:t>
      </w:r>
    </w:p>
    <w:p w14:paraId="19066355" w14:textId="2C489A87" w:rsidR="00C2725D" w:rsidRPr="00EB10CC" w:rsidRDefault="00D12D65" w:rsidP="00EB10CC">
      <w:pPr>
        <w:spacing w:line="360" w:lineRule="auto"/>
        <w:jc w:val="both"/>
        <w:rPr>
          <w:rFonts w:ascii="Arial" w:hAnsi="Arial" w:cs="Arial"/>
        </w:rPr>
      </w:pPr>
      <w:r w:rsidRPr="00EB10CC">
        <w:rPr>
          <w:rFonts w:ascii="Arial" w:hAnsi="Arial" w:cs="Arial"/>
        </w:rPr>
        <w:t xml:space="preserve">The </w:t>
      </w:r>
      <w:r w:rsidR="00C2725D" w:rsidRPr="00EB10CC">
        <w:rPr>
          <w:rFonts w:ascii="Arial" w:hAnsi="Arial" w:cs="Arial"/>
        </w:rPr>
        <w:t>strategy</w:t>
      </w:r>
      <w:r w:rsidRPr="00EB10CC">
        <w:rPr>
          <w:rFonts w:ascii="Arial" w:hAnsi="Arial" w:cs="Arial"/>
        </w:rPr>
        <w:t xml:space="preserve"> aims to ensure every child has the best start in life and</w:t>
      </w:r>
      <w:r w:rsidR="000659D1" w:rsidRPr="00EB10CC">
        <w:rPr>
          <w:rFonts w:ascii="Arial" w:hAnsi="Arial" w:cs="Arial"/>
        </w:rPr>
        <w:t xml:space="preserve"> increase the percentage</w:t>
      </w:r>
      <w:r w:rsidR="00F05925" w:rsidRPr="00EB10CC">
        <w:rPr>
          <w:rFonts w:ascii="Arial" w:hAnsi="Arial" w:cs="Arial"/>
        </w:rPr>
        <w:t>s</w:t>
      </w:r>
      <w:r w:rsidR="000659D1" w:rsidRPr="00EB10CC">
        <w:rPr>
          <w:rFonts w:ascii="Arial" w:hAnsi="Arial" w:cs="Arial"/>
        </w:rPr>
        <w:t xml:space="preserve"> of children to 21,600 by 2023, who are ready to start school at the age of five years</w:t>
      </w:r>
      <w:r w:rsidR="00F05925" w:rsidRPr="00EB10CC">
        <w:rPr>
          <w:rFonts w:ascii="Arial" w:hAnsi="Arial" w:cs="Arial"/>
        </w:rPr>
        <w:t xml:space="preserve"> by decreasing number of women smoking during delivery, improving immunisation rates, increasing number of children receiving their two-year developmental check and reaching a proficient level of social and emotional development, and reduced obesity in reception aged children. (Barking and Dagenham, 2018).</w:t>
      </w:r>
      <w:bookmarkStart w:id="28" w:name="_Hlk113390757"/>
    </w:p>
    <w:p w14:paraId="3285FD81" w14:textId="0214AB40" w:rsidR="000208CB" w:rsidRPr="00EB10CC" w:rsidRDefault="000208CB" w:rsidP="00EB10CC">
      <w:pPr>
        <w:spacing w:line="360" w:lineRule="auto"/>
        <w:jc w:val="both"/>
        <w:rPr>
          <w:rFonts w:ascii="Arial" w:hAnsi="Arial" w:cs="Arial"/>
        </w:rPr>
      </w:pPr>
      <w:bookmarkStart w:id="29" w:name="_Hlk113309444"/>
      <w:bookmarkEnd w:id="28"/>
      <w:r w:rsidRPr="00EB10CC">
        <w:rPr>
          <w:rFonts w:ascii="Arial" w:hAnsi="Arial" w:cs="Arial"/>
        </w:rPr>
        <w:t xml:space="preserve">Also, </w:t>
      </w:r>
      <w:r w:rsidR="00562677" w:rsidRPr="00EB10CC">
        <w:rPr>
          <w:rFonts w:ascii="Arial" w:hAnsi="Arial" w:cs="Arial"/>
        </w:rPr>
        <w:t>the strategy</w:t>
      </w:r>
      <w:r w:rsidRPr="00EB10CC">
        <w:rPr>
          <w:rFonts w:ascii="Arial" w:hAnsi="Arial" w:cs="Arial"/>
        </w:rPr>
        <w:t xml:space="preserve"> gives residents the </w:t>
      </w:r>
      <w:r w:rsidR="00B3493E" w:rsidRPr="00EB10CC">
        <w:rPr>
          <w:rFonts w:ascii="Arial" w:hAnsi="Arial" w:cs="Arial"/>
        </w:rPr>
        <w:t>great</w:t>
      </w:r>
      <w:r w:rsidR="002E06F4">
        <w:rPr>
          <w:rFonts w:ascii="Arial" w:hAnsi="Arial" w:cs="Arial"/>
        </w:rPr>
        <w:t xml:space="preserve"> opportunity</w:t>
      </w:r>
      <w:r w:rsidRPr="00EB10CC">
        <w:rPr>
          <w:rFonts w:ascii="Arial" w:hAnsi="Arial" w:cs="Arial"/>
        </w:rPr>
        <w:t xml:space="preserve"> of recovering from </w:t>
      </w:r>
      <w:r w:rsidR="002E06F4">
        <w:rPr>
          <w:rFonts w:ascii="Arial" w:hAnsi="Arial" w:cs="Arial"/>
        </w:rPr>
        <w:t xml:space="preserve">disease and </w:t>
      </w:r>
      <w:r w:rsidRPr="00EB10CC">
        <w:rPr>
          <w:rFonts w:ascii="Arial" w:hAnsi="Arial" w:cs="Arial"/>
        </w:rPr>
        <w:t xml:space="preserve">illness </w:t>
      </w:r>
      <w:r w:rsidR="006F3F30" w:rsidRPr="00EB10CC">
        <w:rPr>
          <w:rFonts w:ascii="Arial" w:hAnsi="Arial" w:cs="Arial"/>
        </w:rPr>
        <w:t xml:space="preserve">and increase healthy life expectancy </w:t>
      </w:r>
      <w:r w:rsidR="006C1FC0" w:rsidRPr="00EB10CC">
        <w:rPr>
          <w:rFonts w:ascii="Arial" w:hAnsi="Arial" w:cs="Arial"/>
        </w:rPr>
        <w:t>by 2037</w:t>
      </w:r>
      <w:r w:rsidR="00E41D6A" w:rsidRPr="00EB10CC">
        <w:rPr>
          <w:rFonts w:ascii="Arial" w:hAnsi="Arial" w:cs="Arial"/>
        </w:rPr>
        <w:t xml:space="preserve"> by</w:t>
      </w:r>
      <w:r w:rsidR="008007E5" w:rsidRPr="00EB10CC">
        <w:rPr>
          <w:rFonts w:ascii="Arial" w:hAnsi="Arial" w:cs="Arial"/>
        </w:rPr>
        <w:t xml:space="preserve"> </w:t>
      </w:r>
      <w:r w:rsidR="00AA54D6" w:rsidRPr="00EB10CC">
        <w:rPr>
          <w:rFonts w:ascii="Arial" w:hAnsi="Arial" w:cs="Arial"/>
        </w:rPr>
        <w:t>focus</w:t>
      </w:r>
      <w:r w:rsidR="008007E5" w:rsidRPr="00EB10CC">
        <w:rPr>
          <w:rFonts w:ascii="Arial" w:hAnsi="Arial" w:cs="Arial"/>
        </w:rPr>
        <w:t>ing</w:t>
      </w:r>
      <w:r w:rsidR="00917144" w:rsidRPr="00EB10CC">
        <w:rPr>
          <w:rFonts w:ascii="Arial" w:hAnsi="Arial" w:cs="Arial"/>
        </w:rPr>
        <w:t xml:space="preserve"> on early diagnosis and intervention </w:t>
      </w:r>
      <w:r w:rsidR="00D558C6" w:rsidRPr="00EB10CC">
        <w:rPr>
          <w:rFonts w:ascii="Arial" w:hAnsi="Arial" w:cs="Arial"/>
        </w:rPr>
        <w:t>in screening programmes</w:t>
      </w:r>
      <w:r w:rsidR="00E41D6A" w:rsidRPr="00EB10CC">
        <w:rPr>
          <w:rFonts w:ascii="Arial" w:hAnsi="Arial" w:cs="Arial"/>
        </w:rPr>
        <w:t xml:space="preserve">, NHS health checks, </w:t>
      </w:r>
      <w:r w:rsidR="0070598C" w:rsidRPr="00EB10CC">
        <w:rPr>
          <w:rFonts w:ascii="Arial" w:hAnsi="Arial" w:cs="Arial"/>
        </w:rPr>
        <w:t>HIV</w:t>
      </w:r>
      <w:r w:rsidR="00F61C7D" w:rsidRPr="00EB10CC">
        <w:rPr>
          <w:rFonts w:ascii="Arial" w:hAnsi="Arial" w:cs="Arial"/>
        </w:rPr>
        <w:t xml:space="preserve"> infection</w:t>
      </w:r>
      <w:r w:rsidR="00707D03" w:rsidRPr="00EB10CC">
        <w:rPr>
          <w:rFonts w:ascii="Arial" w:hAnsi="Arial" w:cs="Arial"/>
        </w:rPr>
        <w:t xml:space="preserve">, </w:t>
      </w:r>
      <w:r w:rsidR="00F61C7D" w:rsidRPr="00EB10CC">
        <w:rPr>
          <w:rFonts w:ascii="Arial" w:hAnsi="Arial" w:cs="Arial"/>
        </w:rPr>
        <w:t>early</w:t>
      </w:r>
      <w:r w:rsidR="005F2B11" w:rsidRPr="00EB10CC">
        <w:rPr>
          <w:rFonts w:ascii="Arial" w:hAnsi="Arial" w:cs="Arial"/>
        </w:rPr>
        <w:t xml:space="preserve"> </w:t>
      </w:r>
      <w:r w:rsidR="00707D03" w:rsidRPr="00EB10CC">
        <w:rPr>
          <w:rFonts w:ascii="Arial" w:hAnsi="Arial" w:cs="Arial"/>
        </w:rPr>
        <w:t xml:space="preserve">stage of </w:t>
      </w:r>
      <w:r w:rsidR="005F2B11" w:rsidRPr="00EB10CC">
        <w:rPr>
          <w:rFonts w:ascii="Arial" w:hAnsi="Arial" w:cs="Arial"/>
        </w:rPr>
        <w:t>cancers</w:t>
      </w:r>
      <w:r w:rsidR="00707D03" w:rsidRPr="00EB10CC">
        <w:rPr>
          <w:rFonts w:ascii="Arial" w:hAnsi="Arial" w:cs="Arial"/>
        </w:rPr>
        <w:t xml:space="preserve">, </w:t>
      </w:r>
      <w:r w:rsidR="003C3FA8" w:rsidRPr="00EB10CC">
        <w:rPr>
          <w:rFonts w:ascii="Arial" w:hAnsi="Arial" w:cs="Arial"/>
        </w:rPr>
        <w:t xml:space="preserve">diabetes, </w:t>
      </w:r>
      <w:r w:rsidR="00707D03" w:rsidRPr="00EB10CC">
        <w:rPr>
          <w:rFonts w:ascii="Arial" w:hAnsi="Arial" w:cs="Arial"/>
        </w:rPr>
        <w:t xml:space="preserve">liver disease, </w:t>
      </w:r>
      <w:r w:rsidR="003C3FA8" w:rsidRPr="00EB10CC">
        <w:rPr>
          <w:rFonts w:ascii="Arial" w:hAnsi="Arial" w:cs="Arial"/>
        </w:rPr>
        <w:t>and mental and sexual health which</w:t>
      </w:r>
      <w:r w:rsidR="00412F2B" w:rsidRPr="00EB10CC">
        <w:rPr>
          <w:rFonts w:ascii="Arial" w:hAnsi="Arial" w:cs="Arial"/>
        </w:rPr>
        <w:t xml:space="preserve"> </w:t>
      </w:r>
      <w:r w:rsidR="00D24D82">
        <w:rPr>
          <w:rFonts w:ascii="Arial" w:hAnsi="Arial" w:cs="Arial"/>
        </w:rPr>
        <w:t>reduce</w:t>
      </w:r>
      <w:r w:rsidR="00412F2B" w:rsidRPr="00EB10CC">
        <w:rPr>
          <w:rFonts w:ascii="Arial" w:hAnsi="Arial" w:cs="Arial"/>
        </w:rPr>
        <w:t xml:space="preserve"> </w:t>
      </w:r>
      <w:r w:rsidR="00D24D82" w:rsidRPr="00EB10CC">
        <w:rPr>
          <w:rFonts w:ascii="Arial" w:hAnsi="Arial" w:cs="Arial"/>
        </w:rPr>
        <w:t>preventable</w:t>
      </w:r>
      <w:r w:rsidR="00412F2B" w:rsidRPr="00EB10CC">
        <w:rPr>
          <w:rFonts w:ascii="Arial" w:hAnsi="Arial" w:cs="Arial"/>
        </w:rPr>
        <w:t xml:space="preserve"> mortality, social costs, dependence</w:t>
      </w:r>
      <w:r w:rsidR="0048537E" w:rsidRPr="00EB10CC">
        <w:rPr>
          <w:rFonts w:ascii="Arial" w:hAnsi="Arial" w:cs="Arial"/>
        </w:rPr>
        <w:t xml:space="preserve"> </w:t>
      </w:r>
      <w:r w:rsidR="00412F2B" w:rsidRPr="00EB10CC">
        <w:rPr>
          <w:rFonts w:ascii="Arial" w:hAnsi="Arial" w:cs="Arial"/>
        </w:rPr>
        <w:t>on services</w:t>
      </w:r>
      <w:r w:rsidR="0048537E" w:rsidRPr="00EB10CC">
        <w:rPr>
          <w:rFonts w:ascii="Arial" w:hAnsi="Arial" w:cs="Arial"/>
        </w:rPr>
        <w:t>,</w:t>
      </w:r>
      <w:r w:rsidR="00F54E15" w:rsidRPr="00EB10CC">
        <w:rPr>
          <w:rFonts w:ascii="Arial" w:hAnsi="Arial" w:cs="Arial"/>
        </w:rPr>
        <w:t xml:space="preserve"> and</w:t>
      </w:r>
      <w:r w:rsidR="0048537E" w:rsidRPr="00EB10CC">
        <w:rPr>
          <w:rFonts w:ascii="Arial" w:hAnsi="Arial" w:cs="Arial"/>
        </w:rPr>
        <w:t xml:space="preserve"> </w:t>
      </w:r>
      <w:r w:rsidR="00412F2B" w:rsidRPr="00EB10CC">
        <w:rPr>
          <w:rFonts w:ascii="Arial" w:hAnsi="Arial" w:cs="Arial"/>
        </w:rPr>
        <w:t>complications in care and management.</w:t>
      </w:r>
      <w:r w:rsidR="00562677" w:rsidRPr="00EB10CC">
        <w:rPr>
          <w:rFonts w:ascii="Arial" w:hAnsi="Arial" w:cs="Arial"/>
        </w:rPr>
        <w:t xml:space="preserve"> </w:t>
      </w:r>
      <w:r w:rsidRPr="00EB10CC">
        <w:rPr>
          <w:rFonts w:ascii="Arial" w:hAnsi="Arial" w:cs="Arial"/>
        </w:rPr>
        <w:t xml:space="preserve"> </w:t>
      </w:r>
      <w:bookmarkStart w:id="30" w:name="_Hlk113310710"/>
      <w:r w:rsidRPr="00EB10CC">
        <w:rPr>
          <w:rFonts w:ascii="Arial" w:hAnsi="Arial" w:cs="Arial"/>
        </w:rPr>
        <w:t>(</w:t>
      </w:r>
      <w:r w:rsidR="00106433" w:rsidRPr="00EB10CC">
        <w:rPr>
          <w:rFonts w:ascii="Arial" w:hAnsi="Arial" w:cs="Arial"/>
        </w:rPr>
        <w:t xml:space="preserve">London </w:t>
      </w:r>
      <w:r w:rsidR="001003B0" w:rsidRPr="00EB10CC">
        <w:rPr>
          <w:rFonts w:ascii="Arial" w:hAnsi="Arial" w:cs="Arial"/>
        </w:rPr>
        <w:t xml:space="preserve">Borough of </w:t>
      </w:r>
      <w:r w:rsidRPr="00EB10CC">
        <w:rPr>
          <w:rFonts w:ascii="Arial" w:hAnsi="Arial" w:cs="Arial"/>
        </w:rPr>
        <w:t>Barking and Dagenham, 201</w:t>
      </w:r>
      <w:r w:rsidR="00C05765" w:rsidRPr="00EB10CC">
        <w:rPr>
          <w:rFonts w:ascii="Arial" w:hAnsi="Arial" w:cs="Arial"/>
        </w:rPr>
        <w:t>9</w:t>
      </w:r>
      <w:r w:rsidR="001003B0" w:rsidRPr="00EB10CC">
        <w:rPr>
          <w:rFonts w:ascii="Arial" w:hAnsi="Arial" w:cs="Arial"/>
        </w:rPr>
        <w:t>b</w:t>
      </w:r>
      <w:r w:rsidR="00C05765" w:rsidRPr="00EB10CC">
        <w:rPr>
          <w:rFonts w:ascii="Arial" w:hAnsi="Arial" w:cs="Arial"/>
        </w:rPr>
        <w:t>).</w:t>
      </w:r>
      <w:bookmarkEnd w:id="30"/>
    </w:p>
    <w:bookmarkEnd w:id="29"/>
    <w:p w14:paraId="4BA2F443" w14:textId="158E0401" w:rsidR="00407BFA" w:rsidRDefault="002710DA" w:rsidP="00EB10CC">
      <w:pPr>
        <w:spacing w:line="360" w:lineRule="auto"/>
        <w:jc w:val="both"/>
        <w:rPr>
          <w:rFonts w:ascii="Arial" w:hAnsi="Arial" w:cs="Arial"/>
        </w:rPr>
      </w:pPr>
      <w:r w:rsidRPr="00EB10CC">
        <w:rPr>
          <w:rFonts w:ascii="Arial" w:hAnsi="Arial" w:cs="Arial"/>
        </w:rPr>
        <w:t xml:space="preserve">Moreover, </w:t>
      </w:r>
      <w:r w:rsidR="00871A04" w:rsidRPr="00EB10CC">
        <w:rPr>
          <w:rFonts w:ascii="Arial" w:hAnsi="Arial" w:cs="Arial"/>
        </w:rPr>
        <w:t xml:space="preserve">the borough </w:t>
      </w:r>
      <w:r w:rsidR="00A36432" w:rsidRPr="00EB10CC">
        <w:rPr>
          <w:rFonts w:ascii="Arial" w:hAnsi="Arial" w:cs="Arial"/>
        </w:rPr>
        <w:t>empowering</w:t>
      </w:r>
      <w:r w:rsidR="00DC42A0" w:rsidRPr="00EB10CC">
        <w:rPr>
          <w:rFonts w:ascii="Arial" w:hAnsi="Arial" w:cs="Arial"/>
        </w:rPr>
        <w:t xml:space="preserve"> </w:t>
      </w:r>
      <w:r w:rsidR="00182CCB" w:rsidRPr="00EB10CC">
        <w:rPr>
          <w:rFonts w:ascii="Arial" w:hAnsi="Arial" w:cs="Arial"/>
        </w:rPr>
        <w:t>their</w:t>
      </w:r>
      <w:r w:rsidR="00DC42A0" w:rsidRPr="00EB10CC">
        <w:rPr>
          <w:rFonts w:ascii="Arial" w:hAnsi="Arial" w:cs="Arial"/>
        </w:rPr>
        <w:t xml:space="preserve"> residents to </w:t>
      </w:r>
      <w:r w:rsidR="00407BFA" w:rsidRPr="00EB10CC">
        <w:rPr>
          <w:rFonts w:ascii="Arial" w:hAnsi="Arial" w:cs="Arial"/>
        </w:rPr>
        <w:t>building resilience even in the face of adversity</w:t>
      </w:r>
      <w:r w:rsidR="001802BD" w:rsidRPr="00EB10CC">
        <w:rPr>
          <w:rFonts w:ascii="Arial" w:hAnsi="Arial" w:cs="Arial"/>
        </w:rPr>
        <w:t xml:space="preserve"> (Barking and Dagenham, 2018a),</w:t>
      </w:r>
      <w:r w:rsidR="00605D2D" w:rsidRPr="00EB10CC">
        <w:rPr>
          <w:rFonts w:ascii="Arial" w:hAnsi="Arial" w:cs="Arial"/>
        </w:rPr>
        <w:t xml:space="preserve"> by</w:t>
      </w:r>
      <w:r w:rsidR="00A36432" w:rsidRPr="00EB10CC">
        <w:rPr>
          <w:rFonts w:ascii="Arial" w:hAnsi="Arial" w:cs="Arial"/>
        </w:rPr>
        <w:t xml:space="preserve"> </w:t>
      </w:r>
      <w:r w:rsidR="008D218C" w:rsidRPr="00EB10CC">
        <w:rPr>
          <w:rFonts w:ascii="Arial" w:hAnsi="Arial" w:cs="Arial"/>
        </w:rPr>
        <w:t>increasing</w:t>
      </w:r>
      <w:r w:rsidR="00A36432" w:rsidRPr="00EB10CC">
        <w:rPr>
          <w:rFonts w:ascii="Arial" w:hAnsi="Arial" w:cs="Arial"/>
        </w:rPr>
        <w:t xml:space="preserve"> engagement rate through </w:t>
      </w:r>
      <w:r w:rsidR="007A7134" w:rsidRPr="00EB10CC">
        <w:rPr>
          <w:rFonts w:ascii="Arial" w:hAnsi="Arial" w:cs="Arial"/>
        </w:rPr>
        <w:t>specialist support</w:t>
      </w:r>
      <w:r w:rsidR="00A36432" w:rsidRPr="00EB10CC">
        <w:rPr>
          <w:rFonts w:ascii="Arial" w:hAnsi="Arial" w:cs="Arial"/>
        </w:rPr>
        <w:t xml:space="preserve"> Domestic Violence services</w:t>
      </w:r>
      <w:r w:rsidR="008D218C" w:rsidRPr="00EB10CC">
        <w:rPr>
          <w:rFonts w:ascii="Arial" w:hAnsi="Arial" w:cs="Arial"/>
        </w:rPr>
        <w:t xml:space="preserve">, </w:t>
      </w:r>
      <w:r w:rsidR="00682581" w:rsidRPr="00EB10CC">
        <w:rPr>
          <w:rFonts w:ascii="Arial" w:hAnsi="Arial" w:cs="Arial"/>
        </w:rPr>
        <w:t>i</w:t>
      </w:r>
      <w:r w:rsidR="008D218C" w:rsidRPr="00EB10CC">
        <w:rPr>
          <w:rFonts w:ascii="Arial" w:hAnsi="Arial" w:cs="Arial"/>
        </w:rPr>
        <w:t>ncreas</w:t>
      </w:r>
      <w:r w:rsidR="00682581" w:rsidRPr="00EB10CC">
        <w:rPr>
          <w:rFonts w:ascii="Arial" w:hAnsi="Arial" w:cs="Arial"/>
        </w:rPr>
        <w:t>ing</w:t>
      </w:r>
      <w:r w:rsidR="00D220DE">
        <w:rPr>
          <w:rFonts w:ascii="Arial" w:hAnsi="Arial" w:cs="Arial"/>
        </w:rPr>
        <w:t xml:space="preserve"> the </w:t>
      </w:r>
      <w:r w:rsidR="00225725">
        <w:rPr>
          <w:rFonts w:ascii="Arial" w:hAnsi="Arial" w:cs="Arial"/>
        </w:rPr>
        <w:t>percentages</w:t>
      </w:r>
      <w:r w:rsidR="008D218C" w:rsidRPr="00EB10CC">
        <w:rPr>
          <w:rFonts w:ascii="Arial" w:hAnsi="Arial" w:cs="Arial"/>
        </w:rPr>
        <w:t xml:space="preserve"> of early </w:t>
      </w:r>
      <w:r w:rsidR="00225725" w:rsidRPr="00EB10CC">
        <w:rPr>
          <w:rFonts w:ascii="Arial" w:hAnsi="Arial" w:cs="Arial"/>
        </w:rPr>
        <w:t>support</w:t>
      </w:r>
      <w:r w:rsidR="008D218C" w:rsidRPr="00EB10CC">
        <w:rPr>
          <w:rFonts w:ascii="Arial" w:hAnsi="Arial" w:cs="Arial"/>
        </w:rPr>
        <w:t xml:space="preserve"> referrals </w:t>
      </w:r>
      <w:r w:rsidR="007A7134" w:rsidRPr="00EB10CC">
        <w:rPr>
          <w:rFonts w:ascii="Arial" w:hAnsi="Arial" w:cs="Arial"/>
        </w:rPr>
        <w:lastRenderedPageBreak/>
        <w:t>from ComSol</w:t>
      </w:r>
      <w:r w:rsidR="008D218C" w:rsidRPr="00EB10CC">
        <w:rPr>
          <w:rFonts w:ascii="Arial" w:hAnsi="Arial" w:cs="Arial"/>
        </w:rPr>
        <w:t xml:space="preserve"> Triage to Support </w:t>
      </w:r>
      <w:r w:rsidR="00DC6C1F">
        <w:rPr>
          <w:rFonts w:ascii="Arial" w:hAnsi="Arial" w:cs="Arial"/>
        </w:rPr>
        <w:t>V</w:t>
      </w:r>
      <w:r w:rsidR="008D218C" w:rsidRPr="00EB10CC">
        <w:rPr>
          <w:rFonts w:ascii="Arial" w:hAnsi="Arial" w:cs="Arial"/>
        </w:rPr>
        <w:t xml:space="preserve">isited within </w:t>
      </w:r>
      <w:r w:rsidR="00682581" w:rsidRPr="00EB10CC">
        <w:rPr>
          <w:rFonts w:ascii="Arial" w:hAnsi="Arial" w:cs="Arial"/>
        </w:rPr>
        <w:t xml:space="preserve">seventy-two </w:t>
      </w:r>
      <w:r w:rsidR="008D218C" w:rsidRPr="00EB10CC">
        <w:rPr>
          <w:rFonts w:ascii="Arial" w:hAnsi="Arial" w:cs="Arial"/>
        </w:rPr>
        <w:t>hours</w:t>
      </w:r>
      <w:r w:rsidR="00682581" w:rsidRPr="00EB10CC">
        <w:rPr>
          <w:rFonts w:ascii="Arial" w:hAnsi="Arial" w:cs="Arial"/>
        </w:rPr>
        <w:t xml:space="preserve">, </w:t>
      </w:r>
      <w:r w:rsidR="004D790E">
        <w:rPr>
          <w:rFonts w:ascii="Arial" w:hAnsi="Arial" w:cs="Arial"/>
        </w:rPr>
        <w:t>increasing</w:t>
      </w:r>
      <w:r w:rsidR="00682581" w:rsidRPr="00EB10CC">
        <w:rPr>
          <w:rFonts w:ascii="Arial" w:hAnsi="Arial" w:cs="Arial"/>
        </w:rPr>
        <w:t xml:space="preserve"> </w:t>
      </w:r>
      <w:r w:rsidR="008C0FF0" w:rsidRPr="00EB10CC">
        <w:rPr>
          <w:rFonts w:ascii="Arial" w:hAnsi="Arial" w:cs="Arial"/>
        </w:rPr>
        <w:t>a</w:t>
      </w:r>
      <w:r w:rsidR="00682581" w:rsidRPr="00EB10CC">
        <w:rPr>
          <w:rFonts w:ascii="Arial" w:hAnsi="Arial" w:cs="Arial"/>
        </w:rPr>
        <w:t>ccess to Psychological Therapies</w:t>
      </w:r>
      <w:r w:rsidR="00EB3C22" w:rsidRPr="00EB10CC">
        <w:rPr>
          <w:rFonts w:ascii="Arial" w:hAnsi="Arial" w:cs="Arial"/>
        </w:rPr>
        <w:t xml:space="preserve"> achievement</w:t>
      </w:r>
      <w:r w:rsidR="00682581" w:rsidRPr="00EB10CC">
        <w:rPr>
          <w:rFonts w:ascii="Arial" w:hAnsi="Arial" w:cs="Arial"/>
        </w:rPr>
        <w:t xml:space="preserve"> rate </w:t>
      </w:r>
      <w:r w:rsidR="001802BD" w:rsidRPr="00EB10CC">
        <w:rPr>
          <w:rFonts w:ascii="Arial" w:hAnsi="Arial" w:cs="Arial"/>
        </w:rPr>
        <w:t>per 100,000</w:t>
      </w:r>
      <w:r w:rsidR="00682581" w:rsidRPr="00EB10CC">
        <w:rPr>
          <w:rFonts w:ascii="Arial" w:hAnsi="Arial" w:cs="Arial"/>
        </w:rPr>
        <w:t xml:space="preserve"> </w:t>
      </w:r>
      <w:r w:rsidR="00595035" w:rsidRPr="00EB10CC">
        <w:rPr>
          <w:rFonts w:ascii="Arial" w:hAnsi="Arial" w:cs="Arial"/>
        </w:rPr>
        <w:t>inhabitants</w:t>
      </w:r>
      <w:r w:rsidR="00890BC6" w:rsidRPr="00EB10CC">
        <w:rPr>
          <w:rFonts w:ascii="Arial" w:hAnsi="Arial" w:cs="Arial"/>
        </w:rPr>
        <w:t>.</w:t>
      </w:r>
      <w:r w:rsidR="00407BFA" w:rsidRPr="00EB10CC">
        <w:rPr>
          <w:rFonts w:ascii="Arial" w:hAnsi="Arial" w:cs="Arial"/>
        </w:rPr>
        <w:t xml:space="preserve"> (Barking and Dagenham, 201</w:t>
      </w:r>
      <w:r w:rsidR="00E60061" w:rsidRPr="00EB10CC">
        <w:rPr>
          <w:rFonts w:ascii="Arial" w:hAnsi="Arial" w:cs="Arial"/>
        </w:rPr>
        <w:t>9b</w:t>
      </w:r>
      <w:r w:rsidR="00407BFA" w:rsidRPr="00EB10CC">
        <w:rPr>
          <w:rFonts w:ascii="Arial" w:hAnsi="Arial" w:cs="Arial"/>
        </w:rPr>
        <w:t>).</w:t>
      </w:r>
    </w:p>
    <w:p w14:paraId="2C474223" w14:textId="5EBEB87C" w:rsidR="00F117AA" w:rsidRPr="00EB10CC" w:rsidRDefault="00D74A46" w:rsidP="00EB10CC">
      <w:pPr>
        <w:pStyle w:val="ListParagraph"/>
        <w:numPr>
          <w:ilvl w:val="1"/>
          <w:numId w:val="12"/>
        </w:numPr>
        <w:spacing w:line="360" w:lineRule="auto"/>
        <w:jc w:val="both"/>
        <w:rPr>
          <w:rFonts w:ascii="Arial" w:hAnsi="Arial" w:cs="Arial"/>
          <w:b/>
          <w:bCs/>
        </w:rPr>
      </w:pPr>
      <w:r w:rsidRPr="00EB10CC">
        <w:rPr>
          <w:rFonts w:ascii="Arial" w:hAnsi="Arial" w:cs="Arial"/>
          <w:b/>
          <w:bCs/>
        </w:rPr>
        <w:t>London Borough of Barking and Dagenham Education Strategy 2014 to 2017</w:t>
      </w:r>
    </w:p>
    <w:p w14:paraId="68E4D113" w14:textId="686420B4" w:rsidR="0065694C" w:rsidRDefault="00D0097E" w:rsidP="00EB10CC">
      <w:pPr>
        <w:spacing w:line="360" w:lineRule="auto"/>
        <w:jc w:val="both"/>
        <w:rPr>
          <w:rFonts w:ascii="Arial" w:hAnsi="Arial" w:cs="Arial"/>
        </w:rPr>
      </w:pPr>
      <w:r w:rsidRPr="00EB10CC">
        <w:rPr>
          <w:rFonts w:ascii="Arial" w:hAnsi="Arial" w:cs="Arial"/>
        </w:rPr>
        <w:t xml:space="preserve">The strategy </w:t>
      </w:r>
      <w:r w:rsidR="00921775" w:rsidRPr="00EB10CC">
        <w:rPr>
          <w:rFonts w:ascii="Arial" w:hAnsi="Arial" w:cs="Arial"/>
        </w:rPr>
        <w:t xml:space="preserve">remains </w:t>
      </w:r>
      <w:r w:rsidR="00EF12DA" w:rsidRPr="00EB10CC">
        <w:rPr>
          <w:rFonts w:ascii="Arial" w:hAnsi="Arial" w:cs="Arial"/>
        </w:rPr>
        <w:t xml:space="preserve">a further </w:t>
      </w:r>
      <w:r w:rsidR="00F765E2">
        <w:rPr>
          <w:rFonts w:ascii="Arial" w:hAnsi="Arial" w:cs="Arial"/>
        </w:rPr>
        <w:t>increasing</w:t>
      </w:r>
      <w:r w:rsidR="00EF12DA" w:rsidRPr="00EB10CC">
        <w:rPr>
          <w:rFonts w:ascii="Arial" w:hAnsi="Arial" w:cs="Arial"/>
        </w:rPr>
        <w:t xml:space="preserve"> of the expected standards and shared </w:t>
      </w:r>
      <w:r w:rsidR="004F3992" w:rsidRPr="00EB10CC">
        <w:rPr>
          <w:rFonts w:ascii="Arial" w:hAnsi="Arial" w:cs="Arial"/>
        </w:rPr>
        <w:t>determination</w:t>
      </w:r>
      <w:r w:rsidR="00EF12DA" w:rsidRPr="00EB10CC">
        <w:rPr>
          <w:rFonts w:ascii="Arial" w:hAnsi="Arial" w:cs="Arial"/>
        </w:rPr>
        <w:t xml:space="preserve"> for all the</w:t>
      </w:r>
      <w:r w:rsidR="00921775" w:rsidRPr="00EB10CC">
        <w:rPr>
          <w:rFonts w:ascii="Arial" w:hAnsi="Arial" w:cs="Arial"/>
        </w:rPr>
        <w:t xml:space="preserve"> </w:t>
      </w:r>
      <w:r w:rsidR="00EF12DA" w:rsidRPr="00EB10CC">
        <w:rPr>
          <w:rFonts w:ascii="Arial" w:hAnsi="Arial" w:cs="Arial"/>
        </w:rPr>
        <w:t xml:space="preserve">children and young people who live </w:t>
      </w:r>
      <w:r w:rsidR="00921775" w:rsidRPr="00EB10CC">
        <w:rPr>
          <w:rFonts w:ascii="Arial" w:hAnsi="Arial" w:cs="Arial"/>
        </w:rPr>
        <w:t xml:space="preserve">in the </w:t>
      </w:r>
      <w:r w:rsidR="00ED1C63">
        <w:rPr>
          <w:rFonts w:ascii="Arial" w:hAnsi="Arial" w:cs="Arial"/>
        </w:rPr>
        <w:t xml:space="preserve">barking and </w:t>
      </w:r>
      <w:r w:rsidR="00EF66C6">
        <w:rPr>
          <w:rFonts w:ascii="Arial" w:hAnsi="Arial" w:cs="Arial"/>
        </w:rPr>
        <w:t xml:space="preserve">Dagenham. </w:t>
      </w:r>
      <w:r w:rsidR="005F16ED" w:rsidRPr="005F16ED">
        <w:rPr>
          <w:rFonts w:ascii="Arial" w:hAnsi="Arial" w:cs="Arial"/>
        </w:rPr>
        <w:t>(London Borough of Barking and Dagenham, 2015).</w:t>
      </w:r>
      <w:r w:rsidR="00622EF7">
        <w:rPr>
          <w:rFonts w:ascii="Arial" w:hAnsi="Arial" w:cs="Arial"/>
        </w:rPr>
        <w:t xml:space="preserve"> </w:t>
      </w:r>
      <w:r w:rsidR="00EF66C6">
        <w:rPr>
          <w:rFonts w:ascii="Arial" w:hAnsi="Arial" w:cs="Arial"/>
        </w:rPr>
        <w:t xml:space="preserve">Thus, the </w:t>
      </w:r>
      <w:r w:rsidR="004F3992">
        <w:rPr>
          <w:rFonts w:ascii="Arial" w:hAnsi="Arial" w:cs="Arial"/>
        </w:rPr>
        <w:t xml:space="preserve">strategy </w:t>
      </w:r>
      <w:r w:rsidR="0065694C">
        <w:rPr>
          <w:rFonts w:ascii="Arial" w:hAnsi="Arial" w:cs="Arial"/>
        </w:rPr>
        <w:t xml:space="preserve">committed to the family and school to take a responsibility </w:t>
      </w:r>
      <w:r w:rsidR="007E2335" w:rsidRPr="007E2335">
        <w:rPr>
          <w:rFonts w:ascii="Arial" w:hAnsi="Arial" w:cs="Arial"/>
        </w:rPr>
        <w:t>for all the children and young people</w:t>
      </w:r>
      <w:r w:rsidR="003D27C5" w:rsidRPr="003D27C5">
        <w:t xml:space="preserve"> </w:t>
      </w:r>
      <w:r w:rsidR="003D27C5" w:rsidRPr="003D27C5">
        <w:rPr>
          <w:rFonts w:ascii="Arial" w:hAnsi="Arial" w:cs="Arial"/>
        </w:rPr>
        <w:t xml:space="preserve">to </w:t>
      </w:r>
      <w:r w:rsidR="003D27C5" w:rsidRPr="003D27C5">
        <w:rPr>
          <w:rFonts w:ascii="Arial" w:hAnsi="Arial" w:cs="Arial"/>
        </w:rPr>
        <w:t>withstand</w:t>
      </w:r>
      <w:r w:rsidR="003D27C5" w:rsidRPr="003D27C5">
        <w:rPr>
          <w:rFonts w:ascii="Arial" w:hAnsi="Arial" w:cs="Arial"/>
        </w:rPr>
        <w:t xml:space="preserve">, </w:t>
      </w:r>
      <w:r w:rsidR="0038370C" w:rsidRPr="003D27C5">
        <w:rPr>
          <w:rFonts w:ascii="Arial" w:hAnsi="Arial" w:cs="Arial"/>
        </w:rPr>
        <w:t>appraisal</w:t>
      </w:r>
      <w:r w:rsidR="003D27C5" w:rsidRPr="003D27C5">
        <w:rPr>
          <w:rFonts w:ascii="Arial" w:hAnsi="Arial" w:cs="Arial"/>
        </w:rPr>
        <w:t xml:space="preserve"> and </w:t>
      </w:r>
      <w:r w:rsidR="0038370C" w:rsidRPr="003D27C5">
        <w:rPr>
          <w:rFonts w:ascii="Arial" w:hAnsi="Arial" w:cs="Arial"/>
        </w:rPr>
        <w:t>revive</w:t>
      </w:r>
      <w:r w:rsidR="003D27C5" w:rsidRPr="003D27C5">
        <w:rPr>
          <w:rFonts w:ascii="Arial" w:hAnsi="Arial" w:cs="Arial"/>
        </w:rPr>
        <w:t xml:space="preserve"> the partnership between schools and the Council</w:t>
      </w:r>
      <w:r w:rsidR="00D408DF">
        <w:rPr>
          <w:rFonts w:ascii="Arial" w:hAnsi="Arial" w:cs="Arial"/>
        </w:rPr>
        <w:t xml:space="preserve"> </w:t>
      </w:r>
      <w:r w:rsidR="00262BAB">
        <w:rPr>
          <w:rFonts w:ascii="Arial" w:hAnsi="Arial" w:cs="Arial"/>
        </w:rPr>
        <w:t xml:space="preserve">because the </w:t>
      </w:r>
      <w:r w:rsidR="0009567C">
        <w:rPr>
          <w:rFonts w:ascii="Arial" w:hAnsi="Arial" w:cs="Arial"/>
        </w:rPr>
        <w:t xml:space="preserve">relation between them </w:t>
      </w:r>
      <w:r w:rsidR="00A469A7">
        <w:rPr>
          <w:rFonts w:ascii="Arial" w:hAnsi="Arial" w:cs="Arial"/>
        </w:rPr>
        <w:t>is</w:t>
      </w:r>
      <w:r w:rsidR="0009567C">
        <w:rPr>
          <w:rFonts w:ascii="Arial" w:hAnsi="Arial" w:cs="Arial"/>
        </w:rPr>
        <w:t xml:space="preserve"> </w:t>
      </w:r>
      <w:r w:rsidR="00A469A7">
        <w:rPr>
          <w:rFonts w:ascii="Arial" w:hAnsi="Arial" w:cs="Arial"/>
        </w:rPr>
        <w:t xml:space="preserve">crucial part on improved </w:t>
      </w:r>
      <w:r w:rsidR="00A469A7" w:rsidRPr="00A469A7">
        <w:rPr>
          <w:rFonts w:ascii="Arial" w:hAnsi="Arial" w:cs="Arial"/>
        </w:rPr>
        <w:t xml:space="preserve">outcomes for children </w:t>
      </w:r>
      <w:r w:rsidR="0029596B">
        <w:rPr>
          <w:rFonts w:ascii="Arial" w:hAnsi="Arial" w:cs="Arial"/>
        </w:rPr>
        <w:t xml:space="preserve">development. </w:t>
      </w:r>
      <w:r w:rsidR="008B7904">
        <w:rPr>
          <w:rFonts w:ascii="Arial" w:hAnsi="Arial" w:cs="Arial"/>
        </w:rPr>
        <w:t>Therefore</w:t>
      </w:r>
      <w:r w:rsidR="0029596B">
        <w:rPr>
          <w:rFonts w:ascii="Arial" w:hAnsi="Arial" w:cs="Arial"/>
        </w:rPr>
        <w:t>,</w:t>
      </w:r>
      <w:r w:rsidR="008B7904" w:rsidRPr="008B7904">
        <w:t xml:space="preserve"> </w:t>
      </w:r>
      <w:r w:rsidR="008B7904" w:rsidRPr="008B7904">
        <w:rPr>
          <w:rFonts w:ascii="Arial" w:hAnsi="Arial" w:cs="Arial"/>
        </w:rPr>
        <w:t xml:space="preserve">through </w:t>
      </w:r>
      <w:r w:rsidR="008B7904">
        <w:rPr>
          <w:rFonts w:ascii="Arial" w:hAnsi="Arial" w:cs="Arial"/>
        </w:rPr>
        <w:t xml:space="preserve">efficient and </w:t>
      </w:r>
      <w:r w:rsidR="008B7904" w:rsidRPr="008B7904">
        <w:rPr>
          <w:rFonts w:ascii="Arial" w:hAnsi="Arial" w:cs="Arial"/>
        </w:rPr>
        <w:t xml:space="preserve">effective early intervention and inclusive </w:t>
      </w:r>
      <w:r w:rsidR="008B7904" w:rsidRPr="008B7904">
        <w:rPr>
          <w:rFonts w:ascii="Arial" w:hAnsi="Arial" w:cs="Arial"/>
        </w:rPr>
        <w:t>procedures</w:t>
      </w:r>
      <w:r w:rsidR="0029596B">
        <w:rPr>
          <w:rFonts w:ascii="Arial" w:hAnsi="Arial" w:cs="Arial"/>
        </w:rPr>
        <w:t xml:space="preserve"> t</w:t>
      </w:r>
      <w:r w:rsidR="00B7143D">
        <w:rPr>
          <w:rFonts w:ascii="Arial" w:hAnsi="Arial" w:cs="Arial"/>
        </w:rPr>
        <w:t xml:space="preserve">he borough </w:t>
      </w:r>
      <w:r w:rsidR="00587CF4">
        <w:rPr>
          <w:rFonts w:ascii="Arial" w:hAnsi="Arial" w:cs="Arial"/>
        </w:rPr>
        <w:t>ensures</w:t>
      </w:r>
      <w:r w:rsidR="00674B26">
        <w:rPr>
          <w:rFonts w:ascii="Arial" w:hAnsi="Arial" w:cs="Arial"/>
        </w:rPr>
        <w:t xml:space="preserve"> the school </w:t>
      </w:r>
      <w:r w:rsidR="0012070B">
        <w:rPr>
          <w:rFonts w:ascii="Arial" w:hAnsi="Arial" w:cs="Arial"/>
        </w:rPr>
        <w:t xml:space="preserve">the availability </w:t>
      </w:r>
      <w:r w:rsidR="007F5BB6">
        <w:rPr>
          <w:rFonts w:ascii="Arial" w:hAnsi="Arial" w:cs="Arial"/>
        </w:rPr>
        <w:t xml:space="preserve">of </w:t>
      </w:r>
      <w:r w:rsidR="00D05C94" w:rsidRPr="00D05C94">
        <w:rPr>
          <w:rFonts w:ascii="Arial" w:hAnsi="Arial" w:cs="Arial"/>
        </w:rPr>
        <w:t>pre-</w:t>
      </w:r>
      <w:r w:rsidR="008B7904" w:rsidRPr="00D05C94">
        <w:rPr>
          <w:rFonts w:ascii="Arial" w:hAnsi="Arial" w:cs="Arial"/>
        </w:rPr>
        <w:t>requirements</w:t>
      </w:r>
      <w:r w:rsidR="00D05C94" w:rsidRPr="00D05C94">
        <w:rPr>
          <w:rFonts w:ascii="Arial" w:hAnsi="Arial" w:cs="Arial"/>
        </w:rPr>
        <w:t xml:space="preserve"> for learning. </w:t>
      </w:r>
      <w:bookmarkStart w:id="31" w:name="_Hlk113568236"/>
      <w:r w:rsidR="00D05C94" w:rsidRPr="00D05C94">
        <w:rPr>
          <w:rFonts w:ascii="Arial" w:hAnsi="Arial" w:cs="Arial"/>
        </w:rPr>
        <w:t>(London Borough of Barking and Dagenham, 2015).</w:t>
      </w:r>
    </w:p>
    <w:bookmarkEnd w:id="31"/>
    <w:p w14:paraId="75C8B205" w14:textId="5695DE0B" w:rsidR="00B96A64" w:rsidRPr="00EB10CC" w:rsidRDefault="00515270" w:rsidP="00EB10CC">
      <w:pPr>
        <w:pStyle w:val="ListParagraph"/>
        <w:numPr>
          <w:ilvl w:val="1"/>
          <w:numId w:val="12"/>
        </w:numPr>
        <w:spacing w:line="360" w:lineRule="auto"/>
        <w:jc w:val="both"/>
        <w:rPr>
          <w:rFonts w:ascii="Arial" w:hAnsi="Arial" w:cs="Arial"/>
          <w:b/>
          <w:bCs/>
        </w:rPr>
      </w:pPr>
      <w:r w:rsidRPr="00EB10CC">
        <w:rPr>
          <w:rFonts w:ascii="Arial" w:hAnsi="Arial" w:cs="Arial"/>
          <w:b/>
          <w:bCs/>
        </w:rPr>
        <w:t>S</w:t>
      </w:r>
      <w:r w:rsidR="0057563A" w:rsidRPr="00EB10CC">
        <w:rPr>
          <w:rFonts w:ascii="Arial" w:hAnsi="Arial" w:cs="Arial"/>
          <w:b/>
          <w:bCs/>
        </w:rPr>
        <w:t>trengthening the voluntary, community and social enterprise sector in Barking and Dagenham</w:t>
      </w:r>
      <w:r w:rsidR="00B96A64" w:rsidRPr="00EB10CC">
        <w:rPr>
          <w:rFonts w:ascii="Arial" w:hAnsi="Arial" w:cs="Arial"/>
          <w:b/>
          <w:bCs/>
        </w:rPr>
        <w:t>.</w:t>
      </w:r>
    </w:p>
    <w:p w14:paraId="66FBC128" w14:textId="4DA3DC80" w:rsidR="00C1727B" w:rsidRDefault="002D336D" w:rsidP="00EB10CC">
      <w:pPr>
        <w:spacing w:line="360" w:lineRule="auto"/>
        <w:jc w:val="both"/>
        <w:rPr>
          <w:rFonts w:ascii="Arial" w:hAnsi="Arial" w:cs="Arial"/>
        </w:rPr>
      </w:pPr>
      <w:r w:rsidRPr="00EB10CC">
        <w:rPr>
          <w:rFonts w:ascii="Arial" w:hAnsi="Arial" w:cs="Arial"/>
        </w:rPr>
        <w:t xml:space="preserve">This strategy </w:t>
      </w:r>
      <w:r w:rsidR="0071128C" w:rsidRPr="00EB10CC">
        <w:rPr>
          <w:rFonts w:ascii="Arial" w:hAnsi="Arial" w:cs="Arial"/>
        </w:rPr>
        <w:t>encourages</w:t>
      </w:r>
      <w:r w:rsidR="002A4764" w:rsidRPr="00EB10CC">
        <w:rPr>
          <w:rFonts w:ascii="Arial" w:hAnsi="Arial" w:cs="Arial"/>
        </w:rPr>
        <w:t xml:space="preserve"> </w:t>
      </w:r>
      <w:r w:rsidR="004205B7">
        <w:rPr>
          <w:rFonts w:ascii="Arial" w:hAnsi="Arial" w:cs="Arial"/>
        </w:rPr>
        <w:t>good</w:t>
      </w:r>
      <w:r w:rsidR="00BD6D8C" w:rsidRPr="00EB10CC">
        <w:rPr>
          <w:rFonts w:ascii="Arial" w:hAnsi="Arial" w:cs="Arial"/>
        </w:rPr>
        <w:t xml:space="preserve"> neighbourhoods</w:t>
      </w:r>
      <w:r w:rsidR="004205B7">
        <w:rPr>
          <w:rFonts w:ascii="Arial" w:hAnsi="Arial" w:cs="Arial"/>
        </w:rPr>
        <w:t xml:space="preserve"> </w:t>
      </w:r>
      <w:r w:rsidR="003B3955">
        <w:rPr>
          <w:rFonts w:ascii="Arial" w:hAnsi="Arial" w:cs="Arial"/>
        </w:rPr>
        <w:t xml:space="preserve">and </w:t>
      </w:r>
      <w:r w:rsidR="003B3955" w:rsidRPr="00EB10CC">
        <w:rPr>
          <w:rFonts w:ascii="Arial" w:hAnsi="Arial" w:cs="Arial"/>
        </w:rPr>
        <w:t>public</w:t>
      </w:r>
      <w:r w:rsidR="00F71357" w:rsidRPr="00EB10CC">
        <w:rPr>
          <w:rFonts w:ascii="Arial" w:hAnsi="Arial" w:cs="Arial"/>
        </w:rPr>
        <w:t xml:space="preserve"> participation</w:t>
      </w:r>
      <w:r w:rsidR="00AB5836" w:rsidRPr="00EB10CC">
        <w:rPr>
          <w:rFonts w:ascii="Arial" w:hAnsi="Arial" w:cs="Arial"/>
        </w:rPr>
        <w:t xml:space="preserve"> </w:t>
      </w:r>
      <w:r w:rsidR="004205B7">
        <w:rPr>
          <w:rFonts w:ascii="Arial" w:hAnsi="Arial" w:cs="Arial"/>
        </w:rPr>
        <w:t xml:space="preserve">by </w:t>
      </w:r>
      <w:r w:rsidR="00BD6D8C" w:rsidRPr="00EB10CC">
        <w:rPr>
          <w:rFonts w:ascii="Arial" w:hAnsi="Arial" w:cs="Arial"/>
        </w:rPr>
        <w:t xml:space="preserve">volunteering </w:t>
      </w:r>
      <w:r w:rsidR="00E075EB" w:rsidRPr="00EB10CC">
        <w:rPr>
          <w:rFonts w:ascii="Arial" w:hAnsi="Arial" w:cs="Arial"/>
        </w:rPr>
        <w:t>in schools</w:t>
      </w:r>
      <w:r w:rsidR="00BD6D8C" w:rsidRPr="00EB10CC">
        <w:rPr>
          <w:rFonts w:ascii="Arial" w:hAnsi="Arial" w:cs="Arial"/>
        </w:rPr>
        <w:t>, the charitable sector and social enterprise in the design</w:t>
      </w:r>
      <w:r w:rsidR="004205B7">
        <w:rPr>
          <w:rFonts w:ascii="Arial" w:hAnsi="Arial" w:cs="Arial"/>
        </w:rPr>
        <w:t>ing</w:t>
      </w:r>
      <w:r w:rsidR="00BD6D8C" w:rsidRPr="00EB10CC">
        <w:rPr>
          <w:rFonts w:ascii="Arial" w:hAnsi="Arial" w:cs="Arial"/>
        </w:rPr>
        <w:t xml:space="preserve"> and produc</w:t>
      </w:r>
      <w:r w:rsidR="00E43E99">
        <w:rPr>
          <w:rFonts w:ascii="Arial" w:hAnsi="Arial" w:cs="Arial"/>
        </w:rPr>
        <w:t>ing</w:t>
      </w:r>
      <w:r w:rsidR="00BD6D8C" w:rsidRPr="00EB10CC">
        <w:rPr>
          <w:rFonts w:ascii="Arial" w:hAnsi="Arial" w:cs="Arial"/>
        </w:rPr>
        <w:t xml:space="preserve"> services </w:t>
      </w:r>
      <w:r w:rsidR="00E43E99">
        <w:rPr>
          <w:rFonts w:ascii="Arial" w:hAnsi="Arial" w:cs="Arial"/>
        </w:rPr>
        <w:t xml:space="preserve">which </w:t>
      </w:r>
      <w:r w:rsidR="001D6D3F">
        <w:rPr>
          <w:rFonts w:ascii="Arial" w:hAnsi="Arial" w:cs="Arial"/>
        </w:rPr>
        <w:t>can put</w:t>
      </w:r>
      <w:r w:rsidR="00BD6D8C" w:rsidRPr="00EB10CC">
        <w:rPr>
          <w:rFonts w:ascii="Arial" w:hAnsi="Arial" w:cs="Arial"/>
        </w:rPr>
        <w:t xml:space="preserve"> individuals and organisations at the heart of shaping the very services.</w:t>
      </w:r>
      <w:r w:rsidR="00421C1B" w:rsidRPr="00EB10CC">
        <w:rPr>
          <w:rFonts w:ascii="Arial" w:hAnsi="Arial" w:cs="Arial"/>
        </w:rPr>
        <w:t xml:space="preserve"> (London Borough of Barking and Dagenham, 2019</w:t>
      </w:r>
      <w:r w:rsidR="0071128C" w:rsidRPr="00EB10CC">
        <w:rPr>
          <w:rFonts w:ascii="Arial" w:hAnsi="Arial" w:cs="Arial"/>
        </w:rPr>
        <w:t>a</w:t>
      </w:r>
      <w:r w:rsidR="00421C1B" w:rsidRPr="00EB10CC">
        <w:rPr>
          <w:rFonts w:ascii="Arial" w:hAnsi="Arial" w:cs="Arial"/>
        </w:rPr>
        <w:t>).</w:t>
      </w:r>
      <w:r w:rsidR="00667B97" w:rsidRPr="00EB10CC">
        <w:rPr>
          <w:rFonts w:ascii="Arial" w:hAnsi="Arial" w:cs="Arial"/>
        </w:rPr>
        <w:t xml:space="preserve"> </w:t>
      </w:r>
      <w:r w:rsidR="00C1727B" w:rsidRPr="00C1727B">
        <w:rPr>
          <w:rFonts w:ascii="Arial" w:hAnsi="Arial" w:cs="Arial"/>
        </w:rPr>
        <w:t>Th</w:t>
      </w:r>
      <w:r w:rsidR="00C1727B">
        <w:rPr>
          <w:rFonts w:ascii="Arial" w:hAnsi="Arial" w:cs="Arial"/>
        </w:rPr>
        <w:t>erefore, the strategy</w:t>
      </w:r>
      <w:r w:rsidR="00541A9B">
        <w:rPr>
          <w:rFonts w:ascii="Arial" w:hAnsi="Arial" w:cs="Arial"/>
        </w:rPr>
        <w:t xml:space="preserve"> presenting</w:t>
      </w:r>
      <w:r w:rsidR="00C1727B" w:rsidRPr="00C1727B">
        <w:rPr>
          <w:rFonts w:ascii="Arial" w:hAnsi="Arial" w:cs="Arial"/>
        </w:rPr>
        <w:t xml:space="preserve"> data and expertise to make it easier for </w:t>
      </w:r>
      <w:r w:rsidR="00D13875" w:rsidRPr="00D13875">
        <w:rPr>
          <w:rFonts w:ascii="Arial" w:hAnsi="Arial" w:cs="Arial"/>
        </w:rPr>
        <w:t>stakeholders</w:t>
      </w:r>
      <w:r w:rsidR="00C1727B" w:rsidRPr="00C1727B">
        <w:rPr>
          <w:rFonts w:ascii="Arial" w:hAnsi="Arial" w:cs="Arial"/>
        </w:rPr>
        <w:t xml:space="preserve"> to </w:t>
      </w:r>
      <w:r w:rsidR="00B1585F" w:rsidRPr="00C1727B">
        <w:rPr>
          <w:rFonts w:ascii="Arial" w:hAnsi="Arial" w:cs="Arial"/>
        </w:rPr>
        <w:t>collaborate and</w:t>
      </w:r>
      <w:r w:rsidR="004E0D3F">
        <w:rPr>
          <w:rFonts w:ascii="Arial" w:hAnsi="Arial" w:cs="Arial"/>
        </w:rPr>
        <w:t xml:space="preserve"> build</w:t>
      </w:r>
      <w:r w:rsidR="00C1727B" w:rsidRPr="00C1727B">
        <w:rPr>
          <w:rFonts w:ascii="Arial" w:hAnsi="Arial" w:cs="Arial"/>
        </w:rPr>
        <w:t xml:space="preserve"> trust between </w:t>
      </w:r>
      <w:r w:rsidR="00D13875">
        <w:rPr>
          <w:rFonts w:ascii="Arial" w:hAnsi="Arial" w:cs="Arial"/>
        </w:rPr>
        <w:t>them</w:t>
      </w:r>
      <w:r w:rsidR="00C1727B" w:rsidRPr="00C1727B">
        <w:rPr>
          <w:rFonts w:ascii="Arial" w:hAnsi="Arial" w:cs="Arial"/>
        </w:rPr>
        <w:t xml:space="preserve"> </w:t>
      </w:r>
      <w:r w:rsidR="00622F25">
        <w:rPr>
          <w:rFonts w:ascii="Arial" w:hAnsi="Arial" w:cs="Arial"/>
        </w:rPr>
        <w:t xml:space="preserve">and </w:t>
      </w:r>
      <w:r w:rsidR="00C1727B" w:rsidRPr="00C1727B">
        <w:rPr>
          <w:rFonts w:ascii="Arial" w:hAnsi="Arial" w:cs="Arial"/>
        </w:rPr>
        <w:t>learning from failures. (London Borough of Barking and Dagenham, 2019a).</w:t>
      </w:r>
    </w:p>
    <w:p w14:paraId="0C93A3D5" w14:textId="77777777" w:rsidR="001C2271" w:rsidRPr="0097178F" w:rsidRDefault="00AE5DBC" w:rsidP="00EB10CC">
      <w:pPr>
        <w:pStyle w:val="ListParagraph"/>
        <w:numPr>
          <w:ilvl w:val="0"/>
          <w:numId w:val="12"/>
        </w:numPr>
        <w:spacing w:line="360" w:lineRule="auto"/>
        <w:jc w:val="both"/>
        <w:rPr>
          <w:rFonts w:ascii="Arial" w:hAnsi="Arial" w:cs="Arial"/>
          <w:b/>
          <w:bCs/>
          <w:sz w:val="24"/>
          <w:szCs w:val="24"/>
        </w:rPr>
      </w:pPr>
      <w:bookmarkStart w:id="32" w:name="_Hlk113570958"/>
      <w:r w:rsidRPr="0097178F">
        <w:rPr>
          <w:rFonts w:ascii="Arial" w:hAnsi="Arial" w:cs="Arial"/>
          <w:b/>
          <w:bCs/>
          <w:sz w:val="24"/>
          <w:szCs w:val="24"/>
        </w:rPr>
        <w:t xml:space="preserve">The </w:t>
      </w:r>
      <w:r w:rsidR="00F45FA3" w:rsidRPr="0097178F">
        <w:rPr>
          <w:rFonts w:ascii="Arial" w:hAnsi="Arial" w:cs="Arial"/>
          <w:b/>
          <w:bCs/>
          <w:sz w:val="24"/>
          <w:szCs w:val="24"/>
        </w:rPr>
        <w:t>benefit</w:t>
      </w:r>
      <w:r w:rsidR="001C2271" w:rsidRPr="0097178F">
        <w:rPr>
          <w:rFonts w:ascii="Arial" w:hAnsi="Arial" w:cs="Arial"/>
          <w:b/>
          <w:bCs/>
          <w:sz w:val="24"/>
          <w:szCs w:val="24"/>
        </w:rPr>
        <w:t>s</w:t>
      </w:r>
      <w:r w:rsidR="00F45FA3" w:rsidRPr="0097178F">
        <w:rPr>
          <w:rFonts w:ascii="Arial" w:hAnsi="Arial" w:cs="Arial"/>
          <w:b/>
          <w:bCs/>
          <w:sz w:val="24"/>
          <w:szCs w:val="24"/>
        </w:rPr>
        <w:t xml:space="preserve"> </w:t>
      </w:r>
      <w:r w:rsidRPr="0097178F">
        <w:rPr>
          <w:rFonts w:ascii="Arial" w:hAnsi="Arial" w:cs="Arial"/>
          <w:b/>
          <w:bCs/>
          <w:sz w:val="24"/>
          <w:szCs w:val="24"/>
        </w:rPr>
        <w:t xml:space="preserve">of </w:t>
      </w:r>
      <w:r w:rsidR="00C74891" w:rsidRPr="0097178F">
        <w:rPr>
          <w:rFonts w:ascii="Arial" w:hAnsi="Arial" w:cs="Arial"/>
          <w:b/>
          <w:bCs/>
          <w:sz w:val="24"/>
          <w:szCs w:val="24"/>
        </w:rPr>
        <w:t>SDGs</w:t>
      </w:r>
      <w:r w:rsidRPr="0097178F">
        <w:rPr>
          <w:rFonts w:ascii="Arial" w:hAnsi="Arial" w:cs="Arial"/>
          <w:b/>
          <w:bCs/>
          <w:sz w:val="24"/>
          <w:szCs w:val="24"/>
        </w:rPr>
        <w:t xml:space="preserve"> 3</w:t>
      </w:r>
      <w:r w:rsidR="001C2271" w:rsidRPr="0097178F">
        <w:rPr>
          <w:rFonts w:ascii="Arial" w:hAnsi="Arial" w:cs="Arial"/>
          <w:b/>
          <w:bCs/>
          <w:sz w:val="24"/>
          <w:szCs w:val="24"/>
        </w:rPr>
        <w:t>,4 and</w:t>
      </w:r>
      <w:r w:rsidR="00F45FA3" w:rsidRPr="0097178F">
        <w:rPr>
          <w:rFonts w:ascii="Arial" w:hAnsi="Arial" w:cs="Arial"/>
          <w:b/>
          <w:bCs/>
          <w:sz w:val="24"/>
          <w:szCs w:val="24"/>
        </w:rPr>
        <w:t>,</w:t>
      </w:r>
      <w:r w:rsidR="001C2271" w:rsidRPr="0097178F">
        <w:rPr>
          <w:rFonts w:ascii="Arial" w:hAnsi="Arial" w:cs="Arial"/>
          <w:b/>
          <w:bCs/>
          <w:sz w:val="24"/>
          <w:szCs w:val="24"/>
        </w:rPr>
        <w:t xml:space="preserve"> 17 to London Borough of Barking and Dagenham </w:t>
      </w:r>
    </w:p>
    <w:bookmarkEnd w:id="32"/>
    <w:p w14:paraId="544DC99C" w14:textId="1BF12135" w:rsidR="007F2249" w:rsidRPr="00EB10CC" w:rsidRDefault="00D66136" w:rsidP="00EB10CC">
      <w:pPr>
        <w:spacing w:line="360" w:lineRule="auto"/>
        <w:jc w:val="both"/>
        <w:rPr>
          <w:rFonts w:ascii="Arial" w:hAnsi="Arial" w:cs="Arial"/>
        </w:rPr>
      </w:pPr>
      <w:r w:rsidRPr="00EB10CC">
        <w:rPr>
          <w:rFonts w:ascii="Arial" w:hAnsi="Arial" w:cs="Arial"/>
        </w:rPr>
        <w:t>I</w:t>
      </w:r>
      <w:r w:rsidR="00527E6B" w:rsidRPr="00EB10CC">
        <w:rPr>
          <w:rFonts w:ascii="Arial" w:hAnsi="Arial" w:cs="Arial"/>
        </w:rPr>
        <w:t>n the borough</w:t>
      </w:r>
      <w:r w:rsidR="00DE365F" w:rsidRPr="00EB10CC">
        <w:rPr>
          <w:rFonts w:ascii="Arial" w:hAnsi="Arial" w:cs="Arial"/>
        </w:rPr>
        <w:t xml:space="preserve"> </w:t>
      </w:r>
      <w:r w:rsidR="005B196C" w:rsidRPr="00EB10CC">
        <w:rPr>
          <w:rFonts w:ascii="Arial" w:hAnsi="Arial" w:cs="Arial"/>
        </w:rPr>
        <w:t xml:space="preserve">38.7 percent of </w:t>
      </w:r>
      <w:r w:rsidR="00CB0732" w:rsidRPr="00EB10CC">
        <w:rPr>
          <w:rFonts w:ascii="Arial" w:hAnsi="Arial" w:cs="Arial"/>
        </w:rPr>
        <w:t>nineteen-year-olds</w:t>
      </w:r>
      <w:r w:rsidR="0031561D" w:rsidRPr="00EB10CC">
        <w:rPr>
          <w:rFonts w:ascii="Arial" w:hAnsi="Arial" w:cs="Arial"/>
        </w:rPr>
        <w:t xml:space="preserve"> do not have a level 3 qualification</w:t>
      </w:r>
      <w:r w:rsidR="00CB0732" w:rsidRPr="00EB10CC">
        <w:rPr>
          <w:rFonts w:ascii="Arial" w:hAnsi="Arial" w:cs="Arial"/>
        </w:rPr>
        <w:t xml:space="preserve"> because </w:t>
      </w:r>
      <w:r w:rsidRPr="00EB10CC">
        <w:rPr>
          <w:rFonts w:ascii="Arial" w:hAnsi="Arial" w:cs="Arial"/>
        </w:rPr>
        <w:t xml:space="preserve">seventy percent </w:t>
      </w:r>
      <w:r w:rsidR="008A3AEC" w:rsidRPr="00EB10CC">
        <w:rPr>
          <w:rFonts w:ascii="Arial" w:hAnsi="Arial" w:cs="Arial"/>
        </w:rPr>
        <w:t xml:space="preserve">of </w:t>
      </w:r>
      <w:r w:rsidR="00CB0732" w:rsidRPr="00EB10CC">
        <w:rPr>
          <w:rFonts w:ascii="Arial" w:hAnsi="Arial" w:cs="Arial"/>
        </w:rPr>
        <w:t>them</w:t>
      </w:r>
      <w:r w:rsidR="00DE365F" w:rsidRPr="00EB10CC">
        <w:rPr>
          <w:rFonts w:ascii="Arial" w:hAnsi="Arial" w:cs="Arial"/>
        </w:rPr>
        <w:t xml:space="preserve"> have </w:t>
      </w:r>
      <w:r w:rsidR="00CB0732" w:rsidRPr="00EB10CC">
        <w:rPr>
          <w:rFonts w:ascii="Arial" w:hAnsi="Arial" w:cs="Arial"/>
        </w:rPr>
        <w:t xml:space="preserve">achieved grades between 9-4 (A*-C) in English and Maths which is </w:t>
      </w:r>
      <w:r w:rsidR="00DE365F" w:rsidRPr="00EB10CC">
        <w:rPr>
          <w:rFonts w:ascii="Arial" w:hAnsi="Arial" w:cs="Arial"/>
        </w:rPr>
        <w:t>below average</w:t>
      </w:r>
      <w:r w:rsidR="008A3AEC" w:rsidRPr="00EB10CC">
        <w:rPr>
          <w:rFonts w:ascii="Arial" w:hAnsi="Arial" w:cs="Arial"/>
        </w:rPr>
        <w:t xml:space="preserve"> of</w:t>
      </w:r>
      <w:r w:rsidR="00DE365F" w:rsidRPr="00EB10CC">
        <w:rPr>
          <w:rFonts w:ascii="Arial" w:hAnsi="Arial" w:cs="Arial"/>
        </w:rPr>
        <w:t xml:space="preserve"> GCSE </w:t>
      </w:r>
      <w:r w:rsidR="00527E6B" w:rsidRPr="00EB10CC">
        <w:rPr>
          <w:rFonts w:ascii="Arial" w:hAnsi="Arial" w:cs="Arial"/>
        </w:rPr>
        <w:t>achievement</w:t>
      </w:r>
      <w:r w:rsidR="003130EB" w:rsidRPr="00EB10CC">
        <w:rPr>
          <w:rFonts w:ascii="Arial" w:hAnsi="Arial" w:cs="Arial"/>
        </w:rPr>
        <w:t xml:space="preserve"> of </w:t>
      </w:r>
      <w:r w:rsidR="00157F67" w:rsidRPr="00EB10CC">
        <w:rPr>
          <w:rFonts w:ascii="Arial" w:hAnsi="Arial" w:cs="Arial"/>
        </w:rPr>
        <w:t>other</w:t>
      </w:r>
      <w:r w:rsidR="003130EB" w:rsidRPr="00EB10CC">
        <w:rPr>
          <w:rFonts w:ascii="Arial" w:hAnsi="Arial" w:cs="Arial"/>
        </w:rPr>
        <w:t xml:space="preserve"> borough</w:t>
      </w:r>
      <w:r w:rsidR="00157F67" w:rsidRPr="00EB10CC">
        <w:rPr>
          <w:rFonts w:ascii="Arial" w:hAnsi="Arial" w:cs="Arial"/>
        </w:rPr>
        <w:t>s</w:t>
      </w:r>
      <w:r w:rsidR="003130EB" w:rsidRPr="00EB10CC">
        <w:rPr>
          <w:rFonts w:ascii="Arial" w:hAnsi="Arial" w:cs="Arial"/>
        </w:rPr>
        <w:t xml:space="preserve"> of London</w:t>
      </w:r>
      <w:r w:rsidR="00157F67" w:rsidRPr="00EB10CC">
        <w:rPr>
          <w:rFonts w:ascii="Arial" w:hAnsi="Arial" w:cs="Arial"/>
        </w:rPr>
        <w:t xml:space="preserve"> (75.6</w:t>
      </w:r>
      <w:r w:rsidR="005A6162" w:rsidRPr="00EB10CC">
        <w:rPr>
          <w:rFonts w:ascii="Arial" w:hAnsi="Arial" w:cs="Arial"/>
        </w:rPr>
        <w:t>%</w:t>
      </w:r>
      <w:r w:rsidR="007475D5" w:rsidRPr="00EB10CC">
        <w:rPr>
          <w:rFonts w:ascii="Arial" w:hAnsi="Arial" w:cs="Arial"/>
        </w:rPr>
        <w:t>).</w:t>
      </w:r>
      <w:r w:rsidR="001D2748" w:rsidRPr="00EB10CC">
        <w:rPr>
          <w:rFonts w:ascii="Arial" w:hAnsi="Arial" w:cs="Arial"/>
        </w:rPr>
        <w:t xml:space="preserve"> (Trust for London, 2022).</w:t>
      </w:r>
      <w:r w:rsidR="003130EB" w:rsidRPr="00EB10CC">
        <w:rPr>
          <w:rFonts w:ascii="Arial" w:hAnsi="Arial" w:cs="Arial"/>
        </w:rPr>
        <w:t xml:space="preserve"> However,</w:t>
      </w:r>
      <w:r w:rsidR="00A30870" w:rsidRPr="00EB10CC">
        <w:rPr>
          <w:rFonts w:ascii="Arial" w:hAnsi="Arial" w:cs="Arial"/>
        </w:rPr>
        <w:t xml:space="preserve"> ninety-two </w:t>
      </w:r>
      <w:r w:rsidR="00715BDC" w:rsidRPr="00EB10CC">
        <w:rPr>
          <w:rFonts w:ascii="Arial" w:hAnsi="Arial" w:cs="Arial"/>
        </w:rPr>
        <w:t xml:space="preserve">percent </w:t>
      </w:r>
      <w:r w:rsidR="007F2249" w:rsidRPr="00EB10CC">
        <w:rPr>
          <w:rFonts w:ascii="Arial" w:hAnsi="Arial" w:cs="Arial"/>
        </w:rPr>
        <w:t>of schools with any primary age provision are</w:t>
      </w:r>
      <w:r w:rsidR="007475D5" w:rsidRPr="00EB10CC">
        <w:rPr>
          <w:rFonts w:ascii="Arial" w:hAnsi="Arial" w:cs="Arial"/>
        </w:rPr>
        <w:t xml:space="preserve"> </w:t>
      </w:r>
      <w:r w:rsidR="007F2249" w:rsidRPr="00EB10CC">
        <w:rPr>
          <w:rFonts w:ascii="Arial" w:hAnsi="Arial" w:cs="Arial"/>
        </w:rPr>
        <w:t>registered with Healthy Schools London</w:t>
      </w:r>
      <w:r w:rsidR="00877A96" w:rsidRPr="00EB10CC">
        <w:rPr>
          <w:rFonts w:ascii="Arial" w:hAnsi="Arial" w:cs="Arial"/>
        </w:rPr>
        <w:t xml:space="preserve"> and eighteen percent of then achieve</w:t>
      </w:r>
      <w:r w:rsidR="003700D5" w:rsidRPr="00EB10CC">
        <w:rPr>
          <w:rFonts w:ascii="Arial" w:hAnsi="Arial" w:cs="Arial"/>
        </w:rPr>
        <w:t>d gold award</w:t>
      </w:r>
      <w:r w:rsidR="007F2249" w:rsidRPr="00EB10CC">
        <w:rPr>
          <w:rFonts w:ascii="Arial" w:hAnsi="Arial" w:cs="Arial"/>
        </w:rPr>
        <w:t xml:space="preserve">. </w:t>
      </w:r>
      <w:r w:rsidR="00F368BA" w:rsidRPr="00EB10CC">
        <w:rPr>
          <w:rFonts w:ascii="Arial" w:hAnsi="Arial" w:cs="Arial"/>
        </w:rPr>
        <w:t>So, t</w:t>
      </w:r>
      <w:r w:rsidR="007F2249" w:rsidRPr="00EB10CC">
        <w:rPr>
          <w:rFonts w:ascii="Arial" w:hAnsi="Arial" w:cs="Arial"/>
        </w:rPr>
        <w:t xml:space="preserve">his </w:t>
      </w:r>
      <w:r w:rsidR="00F368BA" w:rsidRPr="00EB10CC">
        <w:rPr>
          <w:rFonts w:ascii="Arial" w:hAnsi="Arial" w:cs="Arial"/>
        </w:rPr>
        <w:t>approach</w:t>
      </w:r>
      <w:r w:rsidR="007F2249" w:rsidRPr="00EB10CC">
        <w:rPr>
          <w:rFonts w:ascii="Arial" w:hAnsi="Arial" w:cs="Arial"/>
        </w:rPr>
        <w:t xml:space="preserve"> </w:t>
      </w:r>
      <w:r w:rsidR="00F368BA" w:rsidRPr="00EB10CC">
        <w:rPr>
          <w:rFonts w:ascii="Arial" w:hAnsi="Arial" w:cs="Arial"/>
        </w:rPr>
        <w:t xml:space="preserve">helps </w:t>
      </w:r>
      <w:r w:rsidR="007F2249" w:rsidRPr="00EB10CC">
        <w:rPr>
          <w:rFonts w:ascii="Arial" w:hAnsi="Arial" w:cs="Arial"/>
        </w:rPr>
        <w:t xml:space="preserve">schools to </w:t>
      </w:r>
      <w:r w:rsidR="001D543B" w:rsidRPr="00EB10CC">
        <w:rPr>
          <w:rFonts w:ascii="Arial" w:hAnsi="Arial" w:cs="Arial"/>
        </w:rPr>
        <w:t>promote health and wellbeing in their student</w:t>
      </w:r>
      <w:r w:rsidR="000F308C" w:rsidRPr="00EB10CC">
        <w:rPr>
          <w:rFonts w:ascii="Arial" w:hAnsi="Arial" w:cs="Arial"/>
        </w:rPr>
        <w:t>.</w:t>
      </w:r>
      <w:r w:rsidR="00675BDA" w:rsidRPr="00EB10CC">
        <w:rPr>
          <w:rFonts w:ascii="Arial" w:hAnsi="Arial" w:cs="Arial"/>
        </w:rPr>
        <w:t xml:space="preserve"> (Healthy Schools London</w:t>
      </w:r>
      <w:r w:rsidR="003518EB" w:rsidRPr="00EB10CC">
        <w:rPr>
          <w:rFonts w:ascii="Arial" w:hAnsi="Arial" w:cs="Arial"/>
        </w:rPr>
        <w:t>, 2017).</w:t>
      </w:r>
    </w:p>
    <w:p w14:paraId="022A8A1E" w14:textId="18717979" w:rsidR="00803EB5" w:rsidRPr="00EB10CC" w:rsidRDefault="0085222D" w:rsidP="00EB10CC">
      <w:pPr>
        <w:spacing w:line="360" w:lineRule="auto"/>
        <w:jc w:val="both"/>
        <w:rPr>
          <w:rFonts w:ascii="Arial" w:hAnsi="Arial" w:cs="Arial"/>
        </w:rPr>
      </w:pPr>
      <w:r w:rsidRPr="00EB10CC">
        <w:rPr>
          <w:rFonts w:ascii="Arial" w:hAnsi="Arial" w:cs="Arial"/>
        </w:rPr>
        <w:t>The</w:t>
      </w:r>
      <w:bookmarkStart w:id="33" w:name="_Hlk113545057"/>
      <w:r w:rsidR="00005897" w:rsidRPr="00EB10CC">
        <w:rPr>
          <w:rFonts w:ascii="Arial" w:hAnsi="Arial" w:cs="Arial"/>
        </w:rPr>
        <w:t xml:space="preserve">re are </w:t>
      </w:r>
      <w:r w:rsidR="000D7AD5" w:rsidRPr="00EB10CC">
        <w:rPr>
          <w:rFonts w:ascii="Arial" w:hAnsi="Arial" w:cs="Arial"/>
        </w:rPr>
        <w:t xml:space="preserve">low </w:t>
      </w:r>
      <w:r w:rsidRPr="00EB10CC">
        <w:rPr>
          <w:rFonts w:ascii="Arial" w:hAnsi="Arial" w:cs="Arial"/>
        </w:rPr>
        <w:t>number</w:t>
      </w:r>
      <w:bookmarkEnd w:id="33"/>
      <w:r w:rsidRPr="00EB10CC">
        <w:rPr>
          <w:rFonts w:ascii="Arial" w:hAnsi="Arial" w:cs="Arial"/>
        </w:rPr>
        <w:t xml:space="preserve"> of </w:t>
      </w:r>
      <w:r w:rsidR="000D7AD5" w:rsidRPr="00EB10CC">
        <w:rPr>
          <w:rFonts w:ascii="Arial" w:hAnsi="Arial" w:cs="Arial"/>
        </w:rPr>
        <w:t xml:space="preserve">children who achieved a good level of development by the age of five in </w:t>
      </w:r>
      <w:r w:rsidRPr="00EB10CC">
        <w:rPr>
          <w:rFonts w:ascii="Arial" w:hAnsi="Arial" w:cs="Arial"/>
        </w:rPr>
        <w:t xml:space="preserve">Barking and Dagenham </w:t>
      </w:r>
      <w:bookmarkStart w:id="34" w:name="_Hlk113545085"/>
      <w:r w:rsidRPr="00EB10CC">
        <w:rPr>
          <w:rFonts w:ascii="Arial" w:hAnsi="Arial" w:cs="Arial"/>
        </w:rPr>
        <w:t>than London</w:t>
      </w:r>
      <w:bookmarkEnd w:id="34"/>
      <w:r w:rsidR="005B6221" w:rsidRPr="00EB10CC">
        <w:rPr>
          <w:rFonts w:ascii="Arial" w:hAnsi="Arial" w:cs="Arial"/>
        </w:rPr>
        <w:t xml:space="preserve">. </w:t>
      </w:r>
      <w:r w:rsidR="003C5941" w:rsidRPr="00EB10CC">
        <w:rPr>
          <w:rFonts w:ascii="Arial" w:hAnsi="Arial" w:cs="Arial"/>
        </w:rPr>
        <w:t>Because t</w:t>
      </w:r>
      <w:r w:rsidR="00803EB5" w:rsidRPr="00EB10CC">
        <w:rPr>
          <w:rFonts w:ascii="Arial" w:hAnsi="Arial" w:cs="Arial"/>
        </w:rPr>
        <w:t>hirty-two percent of residents is under twenty whereby twenty</w:t>
      </w:r>
      <w:r w:rsidR="00133C6C" w:rsidRPr="00EB10CC">
        <w:rPr>
          <w:rFonts w:ascii="Arial" w:hAnsi="Arial" w:cs="Arial"/>
        </w:rPr>
        <w:t>-</w:t>
      </w:r>
      <w:r w:rsidR="00803EB5" w:rsidRPr="00EB10CC">
        <w:rPr>
          <w:rFonts w:ascii="Arial" w:hAnsi="Arial" w:cs="Arial"/>
        </w:rPr>
        <w:t xml:space="preserve">nine percent of them are living in poverty. </w:t>
      </w:r>
      <w:r w:rsidR="00532970" w:rsidRPr="00EB10CC">
        <w:rPr>
          <w:rFonts w:ascii="Arial" w:hAnsi="Arial" w:cs="Arial"/>
        </w:rPr>
        <w:t>(Wickham et al, 2016).</w:t>
      </w:r>
      <w:r w:rsidR="00803EB5" w:rsidRPr="00EB10CC">
        <w:rPr>
          <w:rFonts w:ascii="Arial" w:hAnsi="Arial" w:cs="Arial"/>
        </w:rPr>
        <w:t xml:space="preserve"> This </w:t>
      </w:r>
      <w:r w:rsidR="00803EB5" w:rsidRPr="00EB10CC">
        <w:rPr>
          <w:rFonts w:ascii="Arial" w:hAnsi="Arial" w:cs="Arial"/>
        </w:rPr>
        <w:lastRenderedPageBreak/>
        <w:t>becomes a challenge for the borough in ensuring these children have a good start in life.  However, in the past ten years the borough increases percentage of children who achieve a ‘good level of development’ in their early years, thus it increased from forty-six percent in 2012/2013 to seventy-two percent in 2016/2017. (Wickham et al, 2016).</w:t>
      </w:r>
    </w:p>
    <w:p w14:paraId="656C5334" w14:textId="3A1662E9" w:rsidR="006614BC" w:rsidRPr="00EB10CC" w:rsidRDefault="006614BC" w:rsidP="00EB10CC">
      <w:pPr>
        <w:spacing w:line="360" w:lineRule="auto"/>
        <w:jc w:val="both"/>
        <w:rPr>
          <w:rFonts w:ascii="Arial" w:hAnsi="Arial" w:cs="Arial"/>
        </w:rPr>
      </w:pPr>
      <w:r w:rsidRPr="00EB10CC">
        <w:rPr>
          <w:rFonts w:ascii="Arial" w:hAnsi="Arial" w:cs="Arial"/>
        </w:rPr>
        <w:t>The borough has many poor residents who are two times more income deprived than the average resident in London. (Lovell and Bibby, 2018). Thus, 18.3 percent of working-age residents, which is higher average in London, are on out-of-work benefits and they cannot afford good quality of health or education. (Trust for London, 2022). However, those who with higher socioeconomic status have a greater opportunity to lead a healthy and better life. (Lovell and Bibby, 2018).</w:t>
      </w:r>
    </w:p>
    <w:p w14:paraId="71E98B81" w14:textId="1D38739F" w:rsidR="008B09CD" w:rsidRPr="00EB10CC" w:rsidRDefault="007E3D85" w:rsidP="00EB10CC">
      <w:pPr>
        <w:spacing w:line="360" w:lineRule="auto"/>
        <w:jc w:val="both"/>
        <w:rPr>
          <w:rFonts w:ascii="Arial" w:hAnsi="Arial" w:cs="Arial"/>
        </w:rPr>
      </w:pPr>
      <w:r w:rsidRPr="00EB10CC">
        <w:rPr>
          <w:rFonts w:ascii="Arial" w:hAnsi="Arial" w:cs="Arial"/>
        </w:rPr>
        <w:t xml:space="preserve">Despite of government efforts, the residents continue to face significant health challenges, such as </w:t>
      </w:r>
      <w:r w:rsidR="00421462" w:rsidRPr="00421462">
        <w:rPr>
          <w:rFonts w:ascii="Arial" w:hAnsi="Arial" w:cs="Arial"/>
        </w:rPr>
        <w:t>stroke,</w:t>
      </w:r>
      <w:r w:rsidR="00421462">
        <w:rPr>
          <w:rFonts w:ascii="Arial" w:hAnsi="Arial" w:cs="Arial"/>
        </w:rPr>
        <w:t xml:space="preserve"> </w:t>
      </w:r>
      <w:r w:rsidRPr="00EB10CC">
        <w:rPr>
          <w:rFonts w:ascii="Arial" w:hAnsi="Arial" w:cs="Arial"/>
        </w:rPr>
        <w:t>heart disease, and cancer, due to the high rates of physical inactivity, overweight and obesity, and smoking</w:t>
      </w:r>
      <w:r w:rsidR="0003372B" w:rsidRPr="00EB10CC">
        <w:rPr>
          <w:rFonts w:ascii="Arial" w:hAnsi="Arial" w:cs="Arial"/>
        </w:rPr>
        <w:t>.</w:t>
      </w:r>
      <w:r w:rsidR="00256E4D" w:rsidRPr="00EB10CC">
        <w:rPr>
          <w:rFonts w:ascii="Arial" w:hAnsi="Arial" w:cs="Arial"/>
        </w:rPr>
        <w:t xml:space="preserve"> (Wickham et al, 2016).</w:t>
      </w:r>
      <w:r w:rsidR="0003372B" w:rsidRPr="00EB10CC">
        <w:rPr>
          <w:rFonts w:ascii="Arial" w:hAnsi="Arial" w:cs="Arial"/>
        </w:rPr>
        <w:t xml:space="preserve"> </w:t>
      </w:r>
      <w:r w:rsidR="00070B96" w:rsidRPr="00EB10CC">
        <w:rPr>
          <w:rFonts w:ascii="Arial" w:hAnsi="Arial" w:cs="Arial"/>
        </w:rPr>
        <w:t>The</w:t>
      </w:r>
      <w:r w:rsidR="00EC2E55" w:rsidRPr="00EB10CC">
        <w:rPr>
          <w:rFonts w:ascii="Arial" w:hAnsi="Arial" w:cs="Arial"/>
        </w:rPr>
        <w:t xml:space="preserve"> borough working with</w:t>
      </w:r>
      <w:r w:rsidR="003D75E4" w:rsidRPr="00EB10CC">
        <w:rPr>
          <w:rFonts w:ascii="Arial" w:hAnsi="Arial" w:cs="Arial"/>
        </w:rPr>
        <w:t xml:space="preserve"> </w:t>
      </w:r>
      <w:r w:rsidR="00AA27F2" w:rsidRPr="00EB10CC">
        <w:rPr>
          <w:rFonts w:ascii="Arial" w:hAnsi="Arial" w:cs="Arial"/>
        </w:rPr>
        <w:t>NHS</w:t>
      </w:r>
      <w:r w:rsidR="00070B96" w:rsidRPr="00EB10CC">
        <w:rPr>
          <w:rFonts w:ascii="Arial" w:hAnsi="Arial" w:cs="Arial"/>
        </w:rPr>
        <w:t xml:space="preserve"> </w:t>
      </w:r>
      <w:r w:rsidR="00494400" w:rsidRPr="00EB10CC">
        <w:rPr>
          <w:rFonts w:ascii="Arial" w:hAnsi="Arial" w:cs="Arial"/>
        </w:rPr>
        <w:t xml:space="preserve">England </w:t>
      </w:r>
      <w:r w:rsidR="00461C62" w:rsidRPr="00EB10CC">
        <w:rPr>
          <w:rFonts w:ascii="Arial" w:hAnsi="Arial" w:cs="Arial"/>
        </w:rPr>
        <w:t>desig</w:t>
      </w:r>
      <w:r w:rsidR="006406A3" w:rsidRPr="00EB10CC">
        <w:rPr>
          <w:rFonts w:ascii="Arial" w:hAnsi="Arial" w:cs="Arial"/>
        </w:rPr>
        <w:t>ne</w:t>
      </w:r>
      <w:r w:rsidR="00461C62" w:rsidRPr="00EB10CC">
        <w:rPr>
          <w:rFonts w:ascii="Arial" w:hAnsi="Arial" w:cs="Arial"/>
        </w:rPr>
        <w:t>d</w:t>
      </w:r>
      <w:r w:rsidR="00794A1B" w:rsidRPr="00EB10CC">
        <w:rPr>
          <w:rFonts w:ascii="Arial" w:hAnsi="Arial" w:cs="Arial"/>
        </w:rPr>
        <w:t xml:space="preserve"> </w:t>
      </w:r>
      <w:r w:rsidR="00215B6E" w:rsidRPr="00EB10CC">
        <w:rPr>
          <w:rFonts w:ascii="Arial" w:hAnsi="Arial" w:cs="Arial"/>
        </w:rPr>
        <w:t>structures</w:t>
      </w:r>
      <w:r w:rsidR="00172733" w:rsidRPr="00EB10CC">
        <w:rPr>
          <w:rFonts w:ascii="Arial" w:hAnsi="Arial" w:cs="Arial"/>
        </w:rPr>
        <w:t xml:space="preserve"> initiative</w:t>
      </w:r>
      <w:r w:rsidR="00215B6E" w:rsidRPr="00EB10CC">
        <w:rPr>
          <w:rFonts w:ascii="Arial" w:hAnsi="Arial" w:cs="Arial"/>
        </w:rPr>
        <w:t xml:space="preserve"> </w:t>
      </w:r>
      <w:r w:rsidR="00794A1B" w:rsidRPr="00EB10CC">
        <w:rPr>
          <w:rFonts w:ascii="Arial" w:hAnsi="Arial" w:cs="Arial"/>
        </w:rPr>
        <w:t>to tackle the wider determinants of health</w:t>
      </w:r>
      <w:r w:rsidR="00270AC4" w:rsidRPr="00EB10CC">
        <w:rPr>
          <w:rFonts w:ascii="Arial" w:hAnsi="Arial" w:cs="Arial"/>
        </w:rPr>
        <w:t xml:space="preserve"> and </w:t>
      </w:r>
      <w:bookmarkStart w:id="35" w:name="_Hlk113509549"/>
      <w:r w:rsidR="00270AC4" w:rsidRPr="00EB10CC">
        <w:rPr>
          <w:rFonts w:ascii="Arial" w:hAnsi="Arial" w:cs="Arial"/>
        </w:rPr>
        <w:t>make healthy options the default</w:t>
      </w:r>
      <w:r w:rsidR="00640710" w:rsidRPr="00EB10CC">
        <w:rPr>
          <w:rFonts w:ascii="Arial" w:hAnsi="Arial" w:cs="Arial"/>
        </w:rPr>
        <w:t xml:space="preserve"> by encouraging walking or cycling instead of driving</w:t>
      </w:r>
      <w:r w:rsidR="00295567" w:rsidRPr="00EB10CC">
        <w:rPr>
          <w:rFonts w:ascii="Arial" w:hAnsi="Arial" w:cs="Arial"/>
        </w:rPr>
        <w:t>, but</w:t>
      </w:r>
      <w:r w:rsidR="003B49B6" w:rsidRPr="00EB10CC">
        <w:rPr>
          <w:rFonts w:ascii="Arial" w:hAnsi="Arial" w:cs="Arial"/>
        </w:rPr>
        <w:t xml:space="preserve"> this </w:t>
      </w:r>
      <w:r w:rsidR="000A2D56" w:rsidRPr="00EB10CC">
        <w:rPr>
          <w:rFonts w:ascii="Arial" w:hAnsi="Arial" w:cs="Arial"/>
        </w:rPr>
        <w:t xml:space="preserve">effort </w:t>
      </w:r>
      <w:r w:rsidR="003D246A" w:rsidRPr="00EB10CC">
        <w:rPr>
          <w:rFonts w:ascii="Arial" w:hAnsi="Arial" w:cs="Arial"/>
        </w:rPr>
        <w:t>has</w:t>
      </w:r>
      <w:r w:rsidR="00701146" w:rsidRPr="00EB10CC">
        <w:rPr>
          <w:rFonts w:ascii="Arial" w:hAnsi="Arial" w:cs="Arial"/>
        </w:rPr>
        <w:t xml:space="preserve"> the</w:t>
      </w:r>
      <w:r w:rsidR="00295567" w:rsidRPr="00EB10CC">
        <w:rPr>
          <w:rFonts w:ascii="Arial" w:hAnsi="Arial" w:cs="Arial"/>
        </w:rPr>
        <w:t xml:space="preserve"> </w:t>
      </w:r>
      <w:r w:rsidR="00701146" w:rsidRPr="00EB10CC">
        <w:rPr>
          <w:rFonts w:ascii="Arial" w:hAnsi="Arial" w:cs="Arial"/>
        </w:rPr>
        <w:t xml:space="preserve">potential to effect change at a structural rather than </w:t>
      </w:r>
      <w:r w:rsidR="00295567" w:rsidRPr="00EB10CC">
        <w:rPr>
          <w:rFonts w:ascii="Arial" w:hAnsi="Arial" w:cs="Arial"/>
        </w:rPr>
        <w:t>an individual</w:t>
      </w:r>
      <w:r w:rsidR="00701146" w:rsidRPr="00EB10CC">
        <w:rPr>
          <w:rFonts w:ascii="Arial" w:hAnsi="Arial" w:cs="Arial"/>
        </w:rPr>
        <w:t xml:space="preserve"> level</w:t>
      </w:r>
      <w:r w:rsidR="00295567" w:rsidRPr="00EB10CC">
        <w:rPr>
          <w:rFonts w:ascii="Arial" w:hAnsi="Arial" w:cs="Arial"/>
        </w:rPr>
        <w:t>.</w:t>
      </w:r>
      <w:r w:rsidR="00C76512" w:rsidRPr="00EB10CC">
        <w:rPr>
          <w:rFonts w:ascii="Arial" w:hAnsi="Arial" w:cs="Arial"/>
        </w:rPr>
        <w:t xml:space="preserve"> (Wickham et al, 2016).</w:t>
      </w:r>
      <w:r w:rsidR="00295567" w:rsidRPr="00EB10CC">
        <w:rPr>
          <w:rFonts w:ascii="Arial" w:hAnsi="Arial" w:cs="Arial"/>
        </w:rPr>
        <w:t xml:space="preserve"> </w:t>
      </w:r>
      <w:r w:rsidR="000A2D56" w:rsidRPr="00EB10CC">
        <w:rPr>
          <w:rFonts w:ascii="Arial" w:hAnsi="Arial" w:cs="Arial"/>
        </w:rPr>
        <w:t xml:space="preserve">However, </w:t>
      </w:r>
      <w:r w:rsidR="002E1EA4" w:rsidRPr="00EB10CC">
        <w:rPr>
          <w:rFonts w:ascii="Arial" w:hAnsi="Arial" w:cs="Arial"/>
        </w:rPr>
        <w:t xml:space="preserve">the bough </w:t>
      </w:r>
      <w:r w:rsidR="00083D90" w:rsidRPr="00EB10CC">
        <w:rPr>
          <w:rFonts w:ascii="Arial" w:hAnsi="Arial" w:cs="Arial"/>
        </w:rPr>
        <w:t xml:space="preserve">achieved </w:t>
      </w:r>
      <w:r w:rsidR="001A1F2E" w:rsidRPr="00EB10CC">
        <w:rPr>
          <w:rFonts w:ascii="Arial" w:hAnsi="Arial" w:cs="Arial"/>
        </w:rPr>
        <w:t>to</w:t>
      </w:r>
      <w:r w:rsidR="002E1EA4" w:rsidRPr="00EB10CC">
        <w:rPr>
          <w:rFonts w:ascii="Arial" w:hAnsi="Arial" w:cs="Arial"/>
        </w:rPr>
        <w:t xml:space="preserve"> </w:t>
      </w:r>
      <w:r w:rsidR="00965210" w:rsidRPr="00EB10CC">
        <w:rPr>
          <w:rFonts w:ascii="Arial" w:hAnsi="Arial" w:cs="Arial"/>
        </w:rPr>
        <w:t>decrease percentage of</w:t>
      </w:r>
      <w:r w:rsidR="002E1EA4" w:rsidRPr="00EB10CC">
        <w:rPr>
          <w:rFonts w:ascii="Arial" w:hAnsi="Arial" w:cs="Arial"/>
        </w:rPr>
        <w:t xml:space="preserve"> </w:t>
      </w:r>
      <w:r w:rsidR="002C0F46" w:rsidRPr="00EB10CC">
        <w:rPr>
          <w:rFonts w:ascii="Arial" w:hAnsi="Arial" w:cs="Arial"/>
        </w:rPr>
        <w:t xml:space="preserve">smoking in </w:t>
      </w:r>
      <w:r w:rsidR="009F1FB6" w:rsidRPr="00EB10CC">
        <w:rPr>
          <w:rFonts w:ascii="Arial" w:hAnsi="Arial" w:cs="Arial"/>
        </w:rPr>
        <w:t xml:space="preserve">under </w:t>
      </w:r>
      <w:r w:rsidR="001D4880" w:rsidRPr="00EB10CC">
        <w:rPr>
          <w:rFonts w:ascii="Arial" w:hAnsi="Arial" w:cs="Arial"/>
        </w:rPr>
        <w:t xml:space="preserve">eighteen </w:t>
      </w:r>
      <w:r w:rsidR="003A1468" w:rsidRPr="00EB10CC">
        <w:rPr>
          <w:rFonts w:ascii="Arial" w:hAnsi="Arial" w:cs="Arial"/>
        </w:rPr>
        <w:t xml:space="preserve">people </w:t>
      </w:r>
      <w:r w:rsidR="001D4880" w:rsidRPr="00EB10CC">
        <w:rPr>
          <w:rFonts w:ascii="Arial" w:hAnsi="Arial" w:cs="Arial"/>
        </w:rPr>
        <w:t xml:space="preserve">and pregnancy </w:t>
      </w:r>
      <w:r w:rsidR="002C0F46" w:rsidRPr="00EB10CC">
        <w:rPr>
          <w:rFonts w:ascii="Arial" w:hAnsi="Arial" w:cs="Arial"/>
        </w:rPr>
        <w:t>women.</w:t>
      </w:r>
      <w:r w:rsidR="00CD6E67" w:rsidRPr="00EB10CC">
        <w:rPr>
          <w:rFonts w:ascii="Arial" w:hAnsi="Arial" w:cs="Arial"/>
        </w:rPr>
        <w:t xml:space="preserve"> </w:t>
      </w:r>
      <w:bookmarkStart w:id="36" w:name="_Hlk113510322"/>
      <w:r w:rsidR="00CD6E67" w:rsidRPr="00EB10CC">
        <w:rPr>
          <w:rFonts w:ascii="Arial" w:hAnsi="Arial" w:cs="Arial"/>
        </w:rPr>
        <w:t>(Office</w:t>
      </w:r>
      <w:r w:rsidR="00C52D0F" w:rsidRPr="00EB10CC">
        <w:rPr>
          <w:rFonts w:ascii="Arial" w:hAnsi="Arial" w:cs="Arial"/>
        </w:rPr>
        <w:t xml:space="preserve"> for Health Improvement and </w:t>
      </w:r>
      <w:r w:rsidR="001A1F2E" w:rsidRPr="00EB10CC">
        <w:rPr>
          <w:rFonts w:ascii="Arial" w:hAnsi="Arial" w:cs="Arial"/>
        </w:rPr>
        <w:t>Disparities, 2022).</w:t>
      </w:r>
      <w:bookmarkEnd w:id="36"/>
      <w:bookmarkEnd w:id="35"/>
    </w:p>
    <w:p w14:paraId="19D0818C" w14:textId="1E60A9E5" w:rsidR="001A4201" w:rsidRPr="00EB10CC" w:rsidRDefault="001C035A" w:rsidP="00EB10CC">
      <w:pPr>
        <w:spacing w:line="360" w:lineRule="auto"/>
        <w:jc w:val="both"/>
        <w:rPr>
          <w:rFonts w:ascii="Arial" w:hAnsi="Arial" w:cs="Arial"/>
        </w:rPr>
      </w:pPr>
      <w:r w:rsidRPr="00EB10CC">
        <w:rPr>
          <w:rFonts w:ascii="Arial" w:hAnsi="Arial" w:cs="Arial"/>
        </w:rPr>
        <w:t xml:space="preserve">Moreover, Barking and </w:t>
      </w:r>
      <w:r w:rsidR="00B90A23" w:rsidRPr="00EB10CC">
        <w:rPr>
          <w:rFonts w:ascii="Arial" w:hAnsi="Arial" w:cs="Arial"/>
        </w:rPr>
        <w:t>Dagenham</w:t>
      </w:r>
      <w:r w:rsidRPr="00EB10CC">
        <w:rPr>
          <w:rFonts w:ascii="Arial" w:hAnsi="Arial" w:cs="Arial"/>
        </w:rPr>
        <w:t xml:space="preserve"> </w:t>
      </w:r>
      <w:r w:rsidR="00004686" w:rsidRPr="00EB10CC">
        <w:rPr>
          <w:rFonts w:ascii="Arial" w:hAnsi="Arial" w:cs="Arial"/>
        </w:rPr>
        <w:t>borough has the highest</w:t>
      </w:r>
      <w:r w:rsidR="00254CBC" w:rsidRPr="00EB10CC">
        <w:rPr>
          <w:rFonts w:ascii="Arial" w:hAnsi="Arial" w:cs="Arial"/>
        </w:rPr>
        <w:t xml:space="preserve"> mortality rate </w:t>
      </w:r>
      <w:r w:rsidR="00462C58" w:rsidRPr="00EB10CC">
        <w:rPr>
          <w:rFonts w:ascii="Arial" w:hAnsi="Arial" w:cs="Arial"/>
        </w:rPr>
        <w:t>in</w:t>
      </w:r>
      <w:r w:rsidR="00254CBC" w:rsidRPr="00EB10CC">
        <w:rPr>
          <w:rFonts w:ascii="Arial" w:hAnsi="Arial" w:cs="Arial"/>
        </w:rPr>
        <w:t xml:space="preserve"> London. </w:t>
      </w:r>
      <w:r w:rsidR="00004686" w:rsidRPr="00EB10CC">
        <w:rPr>
          <w:rFonts w:ascii="Arial" w:hAnsi="Arial" w:cs="Arial"/>
        </w:rPr>
        <w:t xml:space="preserve"> </w:t>
      </w:r>
      <w:r w:rsidR="00462C58" w:rsidRPr="00EB10CC">
        <w:rPr>
          <w:rFonts w:ascii="Arial" w:hAnsi="Arial" w:cs="Arial"/>
        </w:rPr>
        <w:t xml:space="preserve">They have 3.9 </w:t>
      </w:r>
      <w:r w:rsidR="00D16623" w:rsidRPr="00EB10CC">
        <w:rPr>
          <w:rFonts w:ascii="Arial" w:hAnsi="Arial" w:cs="Arial"/>
        </w:rPr>
        <w:t xml:space="preserve">percent of </w:t>
      </w:r>
      <w:r w:rsidR="00004686" w:rsidRPr="00EB10CC">
        <w:rPr>
          <w:rFonts w:ascii="Arial" w:hAnsi="Arial" w:cs="Arial"/>
        </w:rPr>
        <w:t>p</w:t>
      </w:r>
      <w:r w:rsidR="00284BAB" w:rsidRPr="00EB10CC">
        <w:rPr>
          <w:rFonts w:ascii="Arial" w:hAnsi="Arial" w:cs="Arial"/>
        </w:rPr>
        <w:t xml:space="preserve">remature mortality, </w:t>
      </w:r>
      <w:r w:rsidR="003B1705" w:rsidRPr="00EB10CC">
        <w:rPr>
          <w:rFonts w:ascii="Arial" w:hAnsi="Arial" w:cs="Arial"/>
        </w:rPr>
        <w:t xml:space="preserve">with </w:t>
      </w:r>
      <w:r w:rsidR="00284BAB" w:rsidRPr="00EB10CC">
        <w:rPr>
          <w:rFonts w:ascii="Arial" w:hAnsi="Arial" w:cs="Arial"/>
        </w:rPr>
        <w:t xml:space="preserve">449 deaths per 100,000 </w:t>
      </w:r>
      <w:r w:rsidR="003B1705" w:rsidRPr="00EB10CC">
        <w:rPr>
          <w:rFonts w:ascii="Arial" w:hAnsi="Arial" w:cs="Arial"/>
        </w:rPr>
        <w:t>residents below seventy-five of age</w:t>
      </w:r>
      <w:r w:rsidR="00C158F5" w:rsidRPr="00EB10CC">
        <w:rPr>
          <w:rFonts w:ascii="Arial" w:hAnsi="Arial" w:cs="Arial"/>
        </w:rPr>
        <w:t xml:space="preserve">. </w:t>
      </w:r>
      <w:r w:rsidR="00D16623" w:rsidRPr="00EB10CC">
        <w:rPr>
          <w:rFonts w:ascii="Arial" w:hAnsi="Arial" w:cs="Arial"/>
        </w:rPr>
        <w:t>Also</w:t>
      </w:r>
      <w:r w:rsidR="00D85E0A" w:rsidRPr="00EB10CC">
        <w:rPr>
          <w:rFonts w:ascii="Arial" w:hAnsi="Arial" w:cs="Arial"/>
        </w:rPr>
        <w:t xml:space="preserve">, </w:t>
      </w:r>
      <w:r w:rsidR="00786408" w:rsidRPr="00EB10CC">
        <w:rPr>
          <w:rFonts w:ascii="Arial" w:hAnsi="Arial" w:cs="Arial"/>
        </w:rPr>
        <w:t>they have</w:t>
      </w:r>
      <w:r w:rsidR="00D85E0A" w:rsidRPr="00EB10CC">
        <w:rPr>
          <w:rFonts w:ascii="Arial" w:hAnsi="Arial" w:cs="Arial"/>
        </w:rPr>
        <w:t xml:space="preserve"> high mortality rate </w:t>
      </w:r>
      <w:r w:rsidR="00786408" w:rsidRPr="00EB10CC">
        <w:rPr>
          <w:rFonts w:ascii="Arial" w:hAnsi="Arial" w:cs="Arial"/>
        </w:rPr>
        <w:t xml:space="preserve">due to the lateness </w:t>
      </w:r>
      <w:r w:rsidR="006F6CC7" w:rsidRPr="00EB10CC">
        <w:rPr>
          <w:rFonts w:ascii="Arial" w:hAnsi="Arial" w:cs="Arial"/>
        </w:rPr>
        <w:t>in</w:t>
      </w:r>
      <w:r w:rsidR="00786408" w:rsidRPr="00EB10CC">
        <w:rPr>
          <w:rFonts w:ascii="Arial" w:hAnsi="Arial" w:cs="Arial"/>
        </w:rPr>
        <w:t xml:space="preserve"> diagnosis of the diseases. </w:t>
      </w:r>
      <w:r w:rsidR="00CC2C8C" w:rsidRPr="00EB10CC">
        <w:rPr>
          <w:rFonts w:ascii="Arial" w:hAnsi="Arial" w:cs="Arial"/>
        </w:rPr>
        <w:t xml:space="preserve">(Trust for London, 2022). </w:t>
      </w:r>
      <w:r w:rsidR="006F6CC7" w:rsidRPr="00EB10CC">
        <w:rPr>
          <w:rFonts w:ascii="Arial" w:hAnsi="Arial" w:cs="Arial"/>
        </w:rPr>
        <w:t xml:space="preserve">Therefore, the borough become </w:t>
      </w:r>
      <w:r w:rsidR="005645BE" w:rsidRPr="00EB10CC">
        <w:rPr>
          <w:rFonts w:ascii="Arial" w:hAnsi="Arial" w:cs="Arial"/>
        </w:rPr>
        <w:t xml:space="preserve">the third </w:t>
      </w:r>
      <w:r w:rsidR="003C4370" w:rsidRPr="00EB10CC">
        <w:rPr>
          <w:rFonts w:ascii="Arial" w:hAnsi="Arial" w:cs="Arial"/>
        </w:rPr>
        <w:t>highest of</w:t>
      </w:r>
      <w:r w:rsidR="005645BE" w:rsidRPr="00EB10CC">
        <w:rPr>
          <w:rFonts w:ascii="Arial" w:hAnsi="Arial" w:cs="Arial"/>
        </w:rPr>
        <w:t xml:space="preserve"> </w:t>
      </w:r>
      <w:r w:rsidR="00EE3AF0" w:rsidRPr="00EB10CC">
        <w:rPr>
          <w:rFonts w:ascii="Arial" w:hAnsi="Arial" w:cs="Arial"/>
        </w:rPr>
        <w:t xml:space="preserve">late diagnosis for the </w:t>
      </w:r>
      <w:r w:rsidR="003C4370" w:rsidRPr="00EB10CC">
        <w:rPr>
          <w:rFonts w:ascii="Arial" w:hAnsi="Arial" w:cs="Arial"/>
        </w:rPr>
        <w:t>people who infected with HIV</w:t>
      </w:r>
      <w:r w:rsidR="00DA70A0" w:rsidRPr="00EB10CC">
        <w:rPr>
          <w:rFonts w:ascii="Arial" w:hAnsi="Arial" w:cs="Arial"/>
        </w:rPr>
        <w:t xml:space="preserve"> which is ten</w:t>
      </w:r>
      <w:r w:rsidR="001A50D9" w:rsidRPr="00EB10CC">
        <w:rPr>
          <w:rFonts w:ascii="Arial" w:hAnsi="Arial" w:cs="Arial"/>
        </w:rPr>
        <w:t>-</w:t>
      </w:r>
      <w:r w:rsidR="00DA70A0" w:rsidRPr="00EB10CC">
        <w:rPr>
          <w:rFonts w:ascii="Arial" w:hAnsi="Arial" w:cs="Arial"/>
        </w:rPr>
        <w:t xml:space="preserve">times </w:t>
      </w:r>
      <w:r w:rsidR="001A50D9" w:rsidRPr="00EB10CC">
        <w:rPr>
          <w:rFonts w:ascii="Arial" w:hAnsi="Arial" w:cs="Arial"/>
        </w:rPr>
        <w:t xml:space="preserve">double the </w:t>
      </w:r>
      <w:r w:rsidR="000221C5" w:rsidRPr="00EB10CC">
        <w:rPr>
          <w:rFonts w:ascii="Arial" w:hAnsi="Arial" w:cs="Arial"/>
        </w:rPr>
        <w:t xml:space="preserve">risk of dying within the first year compared to those </w:t>
      </w:r>
      <w:r w:rsidR="001A50D9" w:rsidRPr="00EB10CC">
        <w:rPr>
          <w:rFonts w:ascii="Arial" w:hAnsi="Arial" w:cs="Arial"/>
        </w:rPr>
        <w:t>who got early diagnosis</w:t>
      </w:r>
      <w:r w:rsidR="000221C5" w:rsidRPr="00EB10CC">
        <w:rPr>
          <w:rFonts w:ascii="Arial" w:hAnsi="Arial" w:cs="Arial"/>
        </w:rPr>
        <w:t>.</w:t>
      </w:r>
      <w:r w:rsidR="002F4EBF" w:rsidRPr="00EB10CC">
        <w:rPr>
          <w:rFonts w:ascii="Arial" w:hAnsi="Arial" w:cs="Arial"/>
        </w:rPr>
        <w:t xml:space="preserve"> </w:t>
      </w:r>
    </w:p>
    <w:p w14:paraId="171F2398" w14:textId="0FCAF5C6" w:rsidR="00052F89" w:rsidRPr="00EB10CC" w:rsidRDefault="00190393" w:rsidP="00EB10CC">
      <w:pPr>
        <w:spacing w:line="360" w:lineRule="auto"/>
        <w:jc w:val="both"/>
        <w:rPr>
          <w:rFonts w:ascii="Arial" w:hAnsi="Arial" w:cs="Arial"/>
        </w:rPr>
      </w:pPr>
      <w:r w:rsidRPr="00EB10CC">
        <w:rPr>
          <w:rFonts w:ascii="Arial" w:hAnsi="Arial" w:cs="Arial"/>
        </w:rPr>
        <w:t xml:space="preserve">Barking and Dagenham has the highest coronavirus rate in </w:t>
      </w:r>
      <w:r w:rsidR="00C52A0F">
        <w:rPr>
          <w:rFonts w:ascii="Arial" w:hAnsi="Arial" w:cs="Arial"/>
        </w:rPr>
        <w:t>London</w:t>
      </w:r>
      <w:r w:rsidR="00F05F29" w:rsidRPr="00EB10CC">
        <w:rPr>
          <w:rFonts w:ascii="Arial" w:hAnsi="Arial" w:cs="Arial"/>
        </w:rPr>
        <w:t xml:space="preserve">, whereby </w:t>
      </w:r>
      <w:r w:rsidR="00575B15">
        <w:rPr>
          <w:rFonts w:ascii="Arial" w:hAnsi="Arial" w:cs="Arial"/>
        </w:rPr>
        <w:t>m</w:t>
      </w:r>
      <w:r w:rsidR="00F05F29" w:rsidRPr="00EB10CC">
        <w:rPr>
          <w:rFonts w:ascii="Arial" w:hAnsi="Arial" w:cs="Arial"/>
        </w:rPr>
        <w:t xml:space="preserve">ore than </w:t>
      </w:r>
      <w:r w:rsidR="00575B15">
        <w:rPr>
          <w:rFonts w:ascii="Arial" w:hAnsi="Arial" w:cs="Arial"/>
        </w:rPr>
        <w:t xml:space="preserve">one thousand </w:t>
      </w:r>
      <w:r w:rsidR="00C40215">
        <w:rPr>
          <w:rFonts w:ascii="Arial" w:hAnsi="Arial" w:cs="Arial"/>
        </w:rPr>
        <w:t>residents</w:t>
      </w:r>
      <w:r w:rsidR="00F05F29" w:rsidRPr="00EB10CC">
        <w:rPr>
          <w:rFonts w:ascii="Arial" w:hAnsi="Arial" w:cs="Arial"/>
        </w:rPr>
        <w:t xml:space="preserve"> per 100,000 are infected with </w:t>
      </w:r>
      <w:r w:rsidR="00D539C9" w:rsidRPr="00EB10CC">
        <w:rPr>
          <w:rFonts w:ascii="Arial" w:hAnsi="Arial" w:cs="Arial"/>
        </w:rPr>
        <w:t xml:space="preserve">the </w:t>
      </w:r>
      <w:r w:rsidR="00F05F29" w:rsidRPr="00EB10CC">
        <w:rPr>
          <w:rFonts w:ascii="Arial" w:hAnsi="Arial" w:cs="Arial"/>
        </w:rPr>
        <w:t>virus</w:t>
      </w:r>
      <w:r w:rsidR="00D832D0" w:rsidRPr="00EB10CC">
        <w:rPr>
          <w:rFonts w:ascii="Arial" w:hAnsi="Arial" w:cs="Arial"/>
        </w:rPr>
        <w:t>. One of the reason</w:t>
      </w:r>
      <w:r w:rsidR="005B2AD9" w:rsidRPr="00EB10CC">
        <w:rPr>
          <w:rFonts w:ascii="Arial" w:hAnsi="Arial" w:cs="Arial"/>
        </w:rPr>
        <w:t>s</w:t>
      </w:r>
      <w:r w:rsidR="00D832D0" w:rsidRPr="00EB10CC">
        <w:rPr>
          <w:rFonts w:ascii="Arial" w:hAnsi="Arial" w:cs="Arial"/>
        </w:rPr>
        <w:t xml:space="preserve"> is </w:t>
      </w:r>
      <w:r w:rsidR="005B2AD9" w:rsidRPr="00EB10CC">
        <w:rPr>
          <w:rFonts w:ascii="Arial" w:hAnsi="Arial" w:cs="Arial"/>
        </w:rPr>
        <w:t xml:space="preserve">forty-three per cent of </w:t>
      </w:r>
      <w:r w:rsidR="003077F9" w:rsidRPr="00EB10CC">
        <w:rPr>
          <w:rFonts w:ascii="Arial" w:hAnsi="Arial" w:cs="Arial"/>
        </w:rPr>
        <w:t>residents</w:t>
      </w:r>
      <w:r w:rsidR="005B2AD9" w:rsidRPr="00EB10CC">
        <w:rPr>
          <w:rFonts w:ascii="Arial" w:hAnsi="Arial" w:cs="Arial"/>
        </w:rPr>
        <w:t xml:space="preserve"> </w:t>
      </w:r>
      <w:r w:rsidR="00F7706E" w:rsidRPr="00EB10CC">
        <w:rPr>
          <w:rFonts w:ascii="Arial" w:hAnsi="Arial" w:cs="Arial"/>
        </w:rPr>
        <w:t xml:space="preserve">are </w:t>
      </w:r>
      <w:r w:rsidR="005B2AD9" w:rsidRPr="00EB10CC">
        <w:rPr>
          <w:rFonts w:ascii="Arial" w:hAnsi="Arial" w:cs="Arial"/>
        </w:rPr>
        <w:t xml:space="preserve">over </w:t>
      </w:r>
      <w:r w:rsidR="00C40215">
        <w:rPr>
          <w:rFonts w:ascii="Arial" w:hAnsi="Arial" w:cs="Arial"/>
        </w:rPr>
        <w:t xml:space="preserve">ninety </w:t>
      </w:r>
      <w:r w:rsidR="005B2AD9" w:rsidRPr="00EB10CC">
        <w:rPr>
          <w:rFonts w:ascii="Arial" w:hAnsi="Arial" w:cs="Arial"/>
        </w:rPr>
        <w:t xml:space="preserve">years old </w:t>
      </w:r>
      <w:r w:rsidR="00F7706E" w:rsidRPr="00EB10CC">
        <w:rPr>
          <w:rFonts w:ascii="Arial" w:hAnsi="Arial" w:cs="Arial"/>
        </w:rPr>
        <w:t xml:space="preserve">who have not </w:t>
      </w:r>
      <w:r w:rsidR="005B2AD9" w:rsidRPr="00EB10CC">
        <w:rPr>
          <w:rFonts w:ascii="Arial" w:hAnsi="Arial" w:cs="Arial"/>
        </w:rPr>
        <w:t>level three qualifications</w:t>
      </w:r>
      <w:r w:rsidR="00934C13" w:rsidRPr="00EB10CC">
        <w:rPr>
          <w:rFonts w:ascii="Arial" w:hAnsi="Arial" w:cs="Arial"/>
        </w:rPr>
        <w:t xml:space="preserve"> </w:t>
      </w:r>
      <w:r w:rsidR="00247534" w:rsidRPr="00EB10CC">
        <w:rPr>
          <w:rFonts w:ascii="Arial" w:hAnsi="Arial" w:cs="Arial"/>
        </w:rPr>
        <w:t>which more</w:t>
      </w:r>
      <w:r w:rsidR="005B2AD9" w:rsidRPr="00EB10CC">
        <w:rPr>
          <w:rFonts w:ascii="Arial" w:hAnsi="Arial" w:cs="Arial"/>
        </w:rPr>
        <w:t xml:space="preserve"> likely to be in front line roles</w:t>
      </w:r>
      <w:r w:rsidR="00934C13" w:rsidRPr="00EB10CC">
        <w:rPr>
          <w:rFonts w:ascii="Arial" w:hAnsi="Arial" w:cs="Arial"/>
        </w:rPr>
        <w:t xml:space="preserve">, such as </w:t>
      </w:r>
      <w:r w:rsidR="001411A5" w:rsidRPr="00EB10CC">
        <w:rPr>
          <w:rFonts w:ascii="Arial" w:hAnsi="Arial" w:cs="Arial"/>
        </w:rPr>
        <w:t>care workers, NHS staff, bus drivers and construction workers</w:t>
      </w:r>
      <w:r w:rsidR="00947AD6" w:rsidRPr="00EB10CC">
        <w:rPr>
          <w:rFonts w:ascii="Arial" w:hAnsi="Arial" w:cs="Arial"/>
        </w:rPr>
        <w:t>, and they cannot</w:t>
      </w:r>
      <w:r w:rsidR="00DE28BA" w:rsidRPr="00EB10CC">
        <w:rPr>
          <w:rFonts w:ascii="Arial" w:hAnsi="Arial" w:cs="Arial"/>
        </w:rPr>
        <w:t xml:space="preserve"> work from home</w:t>
      </w:r>
      <w:r w:rsidR="00947AD6" w:rsidRPr="00EB10CC">
        <w:rPr>
          <w:rFonts w:ascii="Arial" w:hAnsi="Arial" w:cs="Arial"/>
        </w:rPr>
        <w:t>.</w:t>
      </w:r>
      <w:r w:rsidR="00B65273" w:rsidRPr="00EB10CC">
        <w:rPr>
          <w:rFonts w:ascii="Arial" w:hAnsi="Arial" w:cs="Arial"/>
        </w:rPr>
        <w:t xml:space="preserve"> However, the bo</w:t>
      </w:r>
      <w:r w:rsidR="002A50F0">
        <w:rPr>
          <w:rFonts w:ascii="Arial" w:hAnsi="Arial" w:cs="Arial"/>
        </w:rPr>
        <w:t>ro</w:t>
      </w:r>
      <w:r w:rsidR="00B65273" w:rsidRPr="00EB10CC">
        <w:rPr>
          <w:rFonts w:ascii="Arial" w:hAnsi="Arial" w:cs="Arial"/>
        </w:rPr>
        <w:t xml:space="preserve">ugh </w:t>
      </w:r>
      <w:r w:rsidR="00DF02DD" w:rsidRPr="00EB10CC">
        <w:rPr>
          <w:rFonts w:ascii="Arial" w:hAnsi="Arial" w:cs="Arial"/>
        </w:rPr>
        <w:t>success in</w:t>
      </w:r>
      <w:r w:rsidR="00B65273" w:rsidRPr="00EB10CC">
        <w:rPr>
          <w:rFonts w:ascii="Arial" w:hAnsi="Arial" w:cs="Arial"/>
        </w:rPr>
        <w:t xml:space="preserve"> its test </w:t>
      </w:r>
      <w:r w:rsidR="0000622E" w:rsidRPr="00EB10CC">
        <w:rPr>
          <w:rFonts w:ascii="Arial" w:hAnsi="Arial" w:cs="Arial"/>
        </w:rPr>
        <w:t>trace,</w:t>
      </w:r>
      <w:r w:rsidR="00DF02DD" w:rsidRPr="00EB10CC">
        <w:rPr>
          <w:rFonts w:ascii="Arial" w:hAnsi="Arial" w:cs="Arial"/>
        </w:rPr>
        <w:t xml:space="preserve"> and track </w:t>
      </w:r>
      <w:r w:rsidR="00B65273" w:rsidRPr="00EB10CC">
        <w:rPr>
          <w:rFonts w:ascii="Arial" w:hAnsi="Arial" w:cs="Arial"/>
        </w:rPr>
        <w:t xml:space="preserve">system </w:t>
      </w:r>
      <w:r w:rsidR="00425F2D">
        <w:rPr>
          <w:rFonts w:ascii="Arial" w:hAnsi="Arial" w:cs="Arial"/>
        </w:rPr>
        <w:t>and</w:t>
      </w:r>
      <w:r w:rsidR="00B65273" w:rsidRPr="00EB10CC">
        <w:rPr>
          <w:rFonts w:ascii="Arial" w:hAnsi="Arial" w:cs="Arial"/>
        </w:rPr>
        <w:t xml:space="preserve"> working closely with local businesses and faith </w:t>
      </w:r>
      <w:r w:rsidR="00A93E4B">
        <w:rPr>
          <w:rFonts w:ascii="Arial" w:hAnsi="Arial" w:cs="Arial"/>
        </w:rPr>
        <w:t>institutions</w:t>
      </w:r>
      <w:r w:rsidR="00B65273" w:rsidRPr="00EB10CC">
        <w:rPr>
          <w:rFonts w:ascii="Arial" w:hAnsi="Arial" w:cs="Arial"/>
        </w:rPr>
        <w:t xml:space="preserve"> to </w:t>
      </w:r>
      <w:r w:rsidR="00A93E4B">
        <w:rPr>
          <w:rFonts w:ascii="Arial" w:hAnsi="Arial" w:cs="Arial"/>
        </w:rPr>
        <w:t>make sure</w:t>
      </w:r>
      <w:r w:rsidR="00B65273" w:rsidRPr="00EB10CC">
        <w:rPr>
          <w:rFonts w:ascii="Arial" w:hAnsi="Arial" w:cs="Arial"/>
        </w:rPr>
        <w:t xml:space="preserve"> they are compliant with the</w:t>
      </w:r>
      <w:r w:rsidR="0000622E" w:rsidRPr="00EB10CC">
        <w:rPr>
          <w:rFonts w:ascii="Arial" w:hAnsi="Arial" w:cs="Arial"/>
        </w:rPr>
        <w:t xml:space="preserve"> Covid-19</w:t>
      </w:r>
      <w:r w:rsidR="00B65273" w:rsidRPr="00EB10CC">
        <w:rPr>
          <w:rFonts w:ascii="Arial" w:hAnsi="Arial" w:cs="Arial"/>
        </w:rPr>
        <w:t xml:space="preserve"> rules</w:t>
      </w:r>
      <w:r w:rsidR="0000622E" w:rsidRPr="00EB10CC">
        <w:rPr>
          <w:rFonts w:ascii="Arial" w:hAnsi="Arial" w:cs="Arial"/>
        </w:rPr>
        <w:t xml:space="preserve"> and regulations</w:t>
      </w:r>
      <w:r w:rsidR="00B65273" w:rsidRPr="00EB10CC">
        <w:rPr>
          <w:rFonts w:ascii="Arial" w:hAnsi="Arial" w:cs="Arial"/>
        </w:rPr>
        <w:t>.</w:t>
      </w:r>
      <w:r w:rsidR="00864675" w:rsidRPr="00EB10CC">
        <w:rPr>
          <w:rFonts w:ascii="Arial" w:hAnsi="Arial" w:cs="Arial"/>
        </w:rPr>
        <w:t xml:space="preserve"> (Kingsley, 2021).</w:t>
      </w:r>
    </w:p>
    <w:p w14:paraId="16F64822" w14:textId="22DF32C8" w:rsidR="00A178A4" w:rsidRDefault="00A178A4" w:rsidP="00EB10CC">
      <w:pPr>
        <w:spacing w:line="360" w:lineRule="auto"/>
        <w:jc w:val="both"/>
        <w:rPr>
          <w:rFonts w:ascii="Arial" w:hAnsi="Arial" w:cs="Arial"/>
        </w:rPr>
      </w:pPr>
      <w:r w:rsidRPr="00EB10CC">
        <w:rPr>
          <w:rFonts w:ascii="Arial" w:hAnsi="Arial" w:cs="Arial"/>
        </w:rPr>
        <w:t xml:space="preserve">Nonetheless, </w:t>
      </w:r>
      <w:r w:rsidR="00250DEF" w:rsidRPr="00EB10CC">
        <w:rPr>
          <w:rFonts w:ascii="Arial" w:hAnsi="Arial" w:cs="Arial"/>
        </w:rPr>
        <w:t xml:space="preserve">the </w:t>
      </w:r>
      <w:r w:rsidR="006D2A1A" w:rsidRPr="00EB10CC">
        <w:rPr>
          <w:rFonts w:ascii="Arial" w:hAnsi="Arial" w:cs="Arial"/>
        </w:rPr>
        <w:t>bough</w:t>
      </w:r>
      <w:r w:rsidR="00250DEF" w:rsidRPr="00EB10CC">
        <w:rPr>
          <w:rFonts w:ascii="Arial" w:hAnsi="Arial" w:cs="Arial"/>
        </w:rPr>
        <w:t xml:space="preserve"> </w:t>
      </w:r>
      <w:r w:rsidR="00E72C90" w:rsidRPr="00EB10CC">
        <w:rPr>
          <w:rFonts w:ascii="Arial" w:hAnsi="Arial" w:cs="Arial"/>
        </w:rPr>
        <w:t>works</w:t>
      </w:r>
      <w:r w:rsidR="00250DEF" w:rsidRPr="00EB10CC">
        <w:rPr>
          <w:rFonts w:ascii="Arial" w:hAnsi="Arial" w:cs="Arial"/>
        </w:rPr>
        <w:t xml:space="preserve"> hard to reduce inequality in health </w:t>
      </w:r>
      <w:r w:rsidR="005F7076" w:rsidRPr="00EB10CC">
        <w:rPr>
          <w:rFonts w:ascii="Arial" w:hAnsi="Arial" w:cs="Arial"/>
        </w:rPr>
        <w:t>sector,</w:t>
      </w:r>
      <w:r w:rsidR="00250DEF" w:rsidRPr="00EB10CC">
        <w:rPr>
          <w:rFonts w:ascii="Arial" w:hAnsi="Arial" w:cs="Arial"/>
        </w:rPr>
        <w:t xml:space="preserve"> but </w:t>
      </w:r>
      <w:r w:rsidR="00E72C90" w:rsidRPr="00EB10CC">
        <w:rPr>
          <w:rFonts w:ascii="Arial" w:hAnsi="Arial" w:cs="Arial"/>
        </w:rPr>
        <w:t xml:space="preserve">they left behind the </w:t>
      </w:r>
      <w:r w:rsidR="006D2A1A" w:rsidRPr="00EB10CC">
        <w:rPr>
          <w:rFonts w:ascii="Arial" w:hAnsi="Arial" w:cs="Arial"/>
        </w:rPr>
        <w:t>ethnic group</w:t>
      </w:r>
      <w:r w:rsidR="001D7BD8" w:rsidRPr="00EB10CC">
        <w:rPr>
          <w:rFonts w:ascii="Arial" w:hAnsi="Arial" w:cs="Arial"/>
        </w:rPr>
        <w:t xml:space="preserve"> in many health care </w:t>
      </w:r>
      <w:r w:rsidR="00D83C8C" w:rsidRPr="00EB10CC">
        <w:rPr>
          <w:rFonts w:ascii="Arial" w:hAnsi="Arial" w:cs="Arial"/>
        </w:rPr>
        <w:t>systems</w:t>
      </w:r>
      <w:r w:rsidR="001D7BD8" w:rsidRPr="00EB10CC">
        <w:rPr>
          <w:rFonts w:ascii="Arial" w:hAnsi="Arial" w:cs="Arial"/>
        </w:rPr>
        <w:t xml:space="preserve">. A vivid example is during pandemic, </w:t>
      </w:r>
      <w:r w:rsidR="00E72C90" w:rsidRPr="00EB10CC">
        <w:rPr>
          <w:rFonts w:ascii="Arial" w:hAnsi="Arial" w:cs="Arial"/>
        </w:rPr>
        <w:t xml:space="preserve">whereby the </w:t>
      </w:r>
      <w:r w:rsidRPr="00EB10CC">
        <w:rPr>
          <w:rFonts w:ascii="Arial" w:hAnsi="Arial" w:cs="Arial"/>
        </w:rPr>
        <w:t xml:space="preserve">hospital data analysis </w:t>
      </w:r>
      <w:r w:rsidR="005F7076" w:rsidRPr="00EB10CC">
        <w:rPr>
          <w:rFonts w:ascii="Arial" w:hAnsi="Arial" w:cs="Arial"/>
        </w:rPr>
        <w:t xml:space="preserve">that most of the </w:t>
      </w:r>
      <w:r w:rsidRPr="00EB10CC">
        <w:rPr>
          <w:rFonts w:ascii="Arial" w:hAnsi="Arial" w:cs="Arial"/>
        </w:rPr>
        <w:t xml:space="preserve">positive cases, admissions and hospital death rates </w:t>
      </w:r>
      <w:r w:rsidRPr="00EB10CC">
        <w:rPr>
          <w:rFonts w:ascii="Arial" w:hAnsi="Arial" w:cs="Arial"/>
        </w:rPr>
        <w:lastRenderedPageBreak/>
        <w:t xml:space="preserve">were higher amongst </w:t>
      </w:r>
      <w:r w:rsidR="00D52E45" w:rsidRPr="00EB10CC">
        <w:rPr>
          <w:rFonts w:ascii="Arial" w:hAnsi="Arial" w:cs="Arial"/>
        </w:rPr>
        <w:t xml:space="preserve">older population originated from </w:t>
      </w:r>
      <w:r w:rsidR="00DE7C7B" w:rsidRPr="00EB10CC">
        <w:rPr>
          <w:rFonts w:ascii="Arial" w:hAnsi="Arial" w:cs="Arial"/>
        </w:rPr>
        <w:t>b</w:t>
      </w:r>
      <w:r w:rsidRPr="00EB10CC">
        <w:rPr>
          <w:rFonts w:ascii="Arial" w:hAnsi="Arial" w:cs="Arial"/>
        </w:rPr>
        <w:t xml:space="preserve">lack, </w:t>
      </w:r>
      <w:r w:rsidR="00DE7C7B" w:rsidRPr="00EB10CC">
        <w:rPr>
          <w:rFonts w:ascii="Arial" w:hAnsi="Arial" w:cs="Arial"/>
        </w:rPr>
        <w:t>Asian</w:t>
      </w:r>
      <w:r w:rsidRPr="00EB10CC">
        <w:rPr>
          <w:rFonts w:ascii="Arial" w:hAnsi="Arial" w:cs="Arial"/>
        </w:rPr>
        <w:t xml:space="preserve"> and </w:t>
      </w:r>
      <w:r w:rsidR="00DE7C7B" w:rsidRPr="00EB10CC">
        <w:rPr>
          <w:rFonts w:ascii="Arial" w:hAnsi="Arial" w:cs="Arial"/>
        </w:rPr>
        <w:t>m</w:t>
      </w:r>
      <w:r w:rsidRPr="00EB10CC">
        <w:rPr>
          <w:rFonts w:ascii="Arial" w:hAnsi="Arial" w:cs="Arial"/>
        </w:rPr>
        <w:t xml:space="preserve">inority </w:t>
      </w:r>
      <w:r w:rsidR="00DE7C7B" w:rsidRPr="00EB10CC">
        <w:rPr>
          <w:rFonts w:ascii="Arial" w:hAnsi="Arial" w:cs="Arial"/>
        </w:rPr>
        <w:t>e</w:t>
      </w:r>
      <w:r w:rsidRPr="00EB10CC">
        <w:rPr>
          <w:rFonts w:ascii="Arial" w:hAnsi="Arial" w:cs="Arial"/>
        </w:rPr>
        <w:t>thnic groups</w:t>
      </w:r>
      <w:r w:rsidR="00A86DB3" w:rsidRPr="00EB10CC">
        <w:rPr>
          <w:rFonts w:ascii="Arial" w:hAnsi="Arial" w:cs="Arial"/>
        </w:rPr>
        <w:t>.</w:t>
      </w:r>
      <w:r w:rsidR="00CA057C" w:rsidRPr="00EB10CC">
        <w:rPr>
          <w:rFonts w:ascii="Arial" w:hAnsi="Arial" w:cs="Arial"/>
        </w:rPr>
        <w:t xml:space="preserve"> </w:t>
      </w:r>
      <w:bookmarkStart w:id="37" w:name="_Hlk113553977"/>
      <w:r w:rsidR="00CA057C" w:rsidRPr="00EB10CC">
        <w:rPr>
          <w:rFonts w:ascii="Arial" w:hAnsi="Arial" w:cs="Arial"/>
        </w:rPr>
        <w:t xml:space="preserve">(Frazer-Carroll, </w:t>
      </w:r>
      <w:r w:rsidR="00BA779D" w:rsidRPr="00EB10CC">
        <w:rPr>
          <w:rFonts w:ascii="Arial" w:hAnsi="Arial" w:cs="Arial"/>
        </w:rPr>
        <w:t>2020).</w:t>
      </w:r>
      <w:bookmarkEnd w:id="37"/>
    </w:p>
    <w:p w14:paraId="5ED2F1A8" w14:textId="3FCA97B3" w:rsidR="008C4440" w:rsidRPr="001C0ECF" w:rsidRDefault="00C774D8" w:rsidP="00EB10CC">
      <w:pPr>
        <w:pStyle w:val="ListParagraph"/>
        <w:numPr>
          <w:ilvl w:val="0"/>
          <w:numId w:val="12"/>
        </w:numPr>
        <w:spacing w:line="360" w:lineRule="auto"/>
        <w:jc w:val="both"/>
        <w:rPr>
          <w:rFonts w:ascii="Arial" w:hAnsi="Arial" w:cs="Arial"/>
          <w:b/>
          <w:bCs/>
          <w:sz w:val="24"/>
          <w:szCs w:val="24"/>
        </w:rPr>
      </w:pPr>
      <w:bookmarkStart w:id="38" w:name="_Hlk113571020"/>
      <w:r w:rsidRPr="001C0ECF">
        <w:rPr>
          <w:rFonts w:ascii="Arial" w:hAnsi="Arial" w:cs="Arial"/>
          <w:b/>
          <w:bCs/>
          <w:sz w:val="24"/>
          <w:szCs w:val="24"/>
        </w:rPr>
        <w:t>R</w:t>
      </w:r>
      <w:r w:rsidR="00F45FA3" w:rsidRPr="001C0ECF">
        <w:rPr>
          <w:rFonts w:ascii="Arial" w:hAnsi="Arial" w:cs="Arial"/>
          <w:b/>
          <w:bCs/>
          <w:sz w:val="24"/>
          <w:szCs w:val="24"/>
        </w:rPr>
        <w:t>ecommendations</w:t>
      </w:r>
      <w:r w:rsidR="00DD5587">
        <w:rPr>
          <w:rFonts w:ascii="Arial" w:hAnsi="Arial" w:cs="Arial"/>
          <w:b/>
          <w:bCs/>
          <w:sz w:val="24"/>
          <w:szCs w:val="24"/>
        </w:rPr>
        <w:t xml:space="preserve">. </w:t>
      </w:r>
    </w:p>
    <w:bookmarkEnd w:id="38"/>
    <w:p w14:paraId="1920D0B2" w14:textId="4BDAC75F" w:rsidR="007D4F49" w:rsidRPr="00EB10CC" w:rsidRDefault="002975E7" w:rsidP="00EB10CC">
      <w:pPr>
        <w:spacing w:line="360" w:lineRule="auto"/>
        <w:jc w:val="both"/>
        <w:rPr>
          <w:rFonts w:ascii="Arial" w:hAnsi="Arial" w:cs="Arial"/>
        </w:rPr>
      </w:pPr>
      <w:r w:rsidRPr="00EB10CC">
        <w:rPr>
          <w:rFonts w:ascii="Arial" w:hAnsi="Arial" w:cs="Arial"/>
        </w:rPr>
        <w:t>To get more achieve SDGs</w:t>
      </w:r>
      <w:r w:rsidR="00B21E25" w:rsidRPr="00EB10CC">
        <w:rPr>
          <w:rFonts w:ascii="Arial" w:hAnsi="Arial" w:cs="Arial"/>
        </w:rPr>
        <w:t xml:space="preserve">, the London Borough of Barking and Dagenham </w:t>
      </w:r>
      <w:r w:rsidR="00BC5EB6">
        <w:rPr>
          <w:rFonts w:ascii="Arial" w:hAnsi="Arial" w:cs="Arial"/>
        </w:rPr>
        <w:t>should have</w:t>
      </w:r>
      <w:r w:rsidR="000E31BA" w:rsidRPr="00EB10CC">
        <w:rPr>
          <w:rFonts w:ascii="Arial" w:hAnsi="Arial" w:cs="Arial"/>
        </w:rPr>
        <w:t xml:space="preserve"> </w:t>
      </w:r>
      <w:r w:rsidR="00D11BF4" w:rsidRPr="00EB10CC">
        <w:rPr>
          <w:rFonts w:ascii="Arial" w:hAnsi="Arial" w:cs="Arial"/>
        </w:rPr>
        <w:t>more active involvement</w:t>
      </w:r>
      <w:r w:rsidR="001B6880" w:rsidRPr="00EB10CC">
        <w:rPr>
          <w:rFonts w:ascii="Arial" w:hAnsi="Arial" w:cs="Arial"/>
        </w:rPr>
        <w:t xml:space="preserve"> and empowerment</w:t>
      </w:r>
      <w:r w:rsidR="00D11BF4" w:rsidRPr="00EB10CC">
        <w:rPr>
          <w:rFonts w:ascii="Arial" w:hAnsi="Arial" w:cs="Arial"/>
        </w:rPr>
        <w:t xml:space="preserve"> of </w:t>
      </w:r>
      <w:r w:rsidR="00BC5EB6">
        <w:rPr>
          <w:rFonts w:ascii="Arial" w:hAnsi="Arial" w:cs="Arial"/>
        </w:rPr>
        <w:t xml:space="preserve">residents </w:t>
      </w:r>
      <w:r w:rsidR="00D11BF4" w:rsidRPr="00EB10CC">
        <w:rPr>
          <w:rFonts w:ascii="Arial" w:hAnsi="Arial" w:cs="Arial"/>
        </w:rPr>
        <w:t xml:space="preserve">and communities, </w:t>
      </w:r>
      <w:r w:rsidR="00465064">
        <w:rPr>
          <w:rFonts w:ascii="Arial" w:hAnsi="Arial" w:cs="Arial"/>
        </w:rPr>
        <w:t xml:space="preserve">to </w:t>
      </w:r>
      <w:r w:rsidR="00EB2A8B">
        <w:rPr>
          <w:rFonts w:ascii="Arial" w:hAnsi="Arial" w:cs="Arial"/>
        </w:rPr>
        <w:t xml:space="preserve">support and </w:t>
      </w:r>
      <w:r w:rsidR="00D11BF4" w:rsidRPr="00EB10CC">
        <w:rPr>
          <w:rFonts w:ascii="Arial" w:hAnsi="Arial" w:cs="Arial"/>
        </w:rPr>
        <w:t xml:space="preserve">empower </w:t>
      </w:r>
      <w:r w:rsidR="00EB2A8B" w:rsidRPr="00EB2A8B">
        <w:rPr>
          <w:rFonts w:ascii="Arial" w:hAnsi="Arial" w:cs="Arial"/>
        </w:rPr>
        <w:t>public and private sectors</w:t>
      </w:r>
      <w:r w:rsidR="00EB2A8B" w:rsidRPr="00EB2A8B">
        <w:rPr>
          <w:rFonts w:ascii="Arial" w:hAnsi="Arial" w:cs="Arial"/>
        </w:rPr>
        <w:t xml:space="preserve"> </w:t>
      </w:r>
      <w:r w:rsidR="00EB2A8B">
        <w:rPr>
          <w:rFonts w:ascii="Arial" w:hAnsi="Arial" w:cs="Arial"/>
        </w:rPr>
        <w:t xml:space="preserve">to overcome </w:t>
      </w:r>
      <w:r w:rsidR="00D11BF4" w:rsidRPr="00EB10CC">
        <w:rPr>
          <w:rFonts w:ascii="Arial" w:hAnsi="Arial" w:cs="Arial"/>
        </w:rPr>
        <w:t>challenge</w:t>
      </w:r>
      <w:r w:rsidR="00DF64E0">
        <w:rPr>
          <w:rFonts w:ascii="Arial" w:hAnsi="Arial" w:cs="Arial"/>
        </w:rPr>
        <w:t>s</w:t>
      </w:r>
      <w:r w:rsidR="0014022E">
        <w:rPr>
          <w:rFonts w:ascii="Arial" w:hAnsi="Arial" w:cs="Arial"/>
        </w:rPr>
        <w:t xml:space="preserve"> facing them to</w:t>
      </w:r>
      <w:r w:rsidR="0014022E" w:rsidRPr="0014022E">
        <w:t xml:space="preserve"> </w:t>
      </w:r>
      <w:r w:rsidR="0014022E">
        <w:rPr>
          <w:rFonts w:ascii="Arial" w:hAnsi="Arial" w:cs="Arial"/>
        </w:rPr>
        <w:t xml:space="preserve">achieve </w:t>
      </w:r>
      <w:r w:rsidR="00AE4F67" w:rsidRPr="0014022E">
        <w:rPr>
          <w:rFonts w:ascii="Arial" w:hAnsi="Arial" w:cs="Arial"/>
        </w:rPr>
        <w:t>SDGs</w:t>
      </w:r>
      <w:r w:rsidR="00AE4F67">
        <w:rPr>
          <w:rFonts w:ascii="Arial" w:hAnsi="Arial" w:cs="Arial"/>
        </w:rPr>
        <w:t>.</w:t>
      </w:r>
      <w:r w:rsidR="0045342D" w:rsidRPr="00EB10CC">
        <w:rPr>
          <w:rFonts w:ascii="Arial" w:hAnsi="Arial" w:cs="Arial"/>
        </w:rPr>
        <w:t xml:space="preserve"> (London Borough of Barking and Dagenham, 2019a).</w:t>
      </w:r>
    </w:p>
    <w:p w14:paraId="36DA06A2" w14:textId="3F10C0F0" w:rsidR="009B4AD6" w:rsidRPr="00EB10CC" w:rsidRDefault="009F5629" w:rsidP="00EB10CC">
      <w:pPr>
        <w:spacing w:line="360" w:lineRule="auto"/>
        <w:jc w:val="both"/>
        <w:rPr>
          <w:rFonts w:ascii="Arial" w:hAnsi="Arial" w:cs="Arial"/>
        </w:rPr>
      </w:pPr>
      <w:r w:rsidRPr="00EB10CC">
        <w:rPr>
          <w:rFonts w:ascii="Arial" w:hAnsi="Arial" w:cs="Arial"/>
        </w:rPr>
        <w:t>Also, they must f</w:t>
      </w:r>
      <w:r w:rsidR="009B4AD6" w:rsidRPr="00EB10CC">
        <w:rPr>
          <w:rFonts w:ascii="Arial" w:hAnsi="Arial" w:cs="Arial"/>
        </w:rPr>
        <w:t xml:space="preserve">ocus on </w:t>
      </w:r>
      <w:r w:rsidRPr="00EB10CC">
        <w:rPr>
          <w:rFonts w:ascii="Arial" w:hAnsi="Arial" w:cs="Arial"/>
        </w:rPr>
        <w:t>safeguarding</w:t>
      </w:r>
      <w:r w:rsidR="009B4AD6" w:rsidRPr="00EB10CC">
        <w:rPr>
          <w:rFonts w:ascii="Arial" w:hAnsi="Arial" w:cs="Arial"/>
        </w:rPr>
        <w:t xml:space="preserve"> vulnerable children because evidence </w:t>
      </w:r>
      <w:r w:rsidR="00AE4F67" w:rsidRPr="00EB10CC">
        <w:rPr>
          <w:rFonts w:ascii="Arial" w:hAnsi="Arial" w:cs="Arial"/>
        </w:rPr>
        <w:t>demonstrates</w:t>
      </w:r>
      <w:r w:rsidR="009B4AD6" w:rsidRPr="00EB10CC">
        <w:rPr>
          <w:rFonts w:ascii="Arial" w:hAnsi="Arial" w:cs="Arial"/>
        </w:rPr>
        <w:t xml:space="preserve"> this is a key time to invest to influence outcomes through-out adulthood.</w:t>
      </w:r>
      <w:r w:rsidR="000A7B16" w:rsidRPr="00EB10CC">
        <w:rPr>
          <w:rFonts w:ascii="Arial" w:hAnsi="Arial" w:cs="Arial"/>
        </w:rPr>
        <w:t xml:space="preserve"> (Barking and Dagenham, 2018).</w:t>
      </w:r>
    </w:p>
    <w:p w14:paraId="3A1AAFE3" w14:textId="121EE35E" w:rsidR="00534871" w:rsidRPr="00EB10CC" w:rsidRDefault="00CB27B1" w:rsidP="00EB10CC">
      <w:pPr>
        <w:spacing w:line="360" w:lineRule="auto"/>
        <w:jc w:val="both"/>
        <w:rPr>
          <w:rFonts w:ascii="Arial" w:hAnsi="Arial" w:cs="Arial"/>
        </w:rPr>
      </w:pPr>
      <w:r w:rsidRPr="00EB10CC">
        <w:rPr>
          <w:rFonts w:ascii="Arial" w:hAnsi="Arial" w:cs="Arial"/>
        </w:rPr>
        <w:t>Moreover</w:t>
      </w:r>
      <w:r w:rsidR="00534871" w:rsidRPr="00EB10CC">
        <w:rPr>
          <w:rFonts w:ascii="Arial" w:hAnsi="Arial" w:cs="Arial"/>
        </w:rPr>
        <w:t xml:space="preserve">, </w:t>
      </w:r>
      <w:r w:rsidR="00AC547C">
        <w:rPr>
          <w:rFonts w:ascii="Arial" w:hAnsi="Arial" w:cs="Arial"/>
        </w:rPr>
        <w:t xml:space="preserve">the bough should </w:t>
      </w:r>
      <w:r w:rsidR="000B346E" w:rsidRPr="00EB10CC">
        <w:rPr>
          <w:rFonts w:ascii="Arial" w:hAnsi="Arial" w:cs="Arial"/>
        </w:rPr>
        <w:t>commit that no-one</w:t>
      </w:r>
      <w:r w:rsidR="00D57694">
        <w:rPr>
          <w:rFonts w:ascii="Arial" w:hAnsi="Arial" w:cs="Arial"/>
        </w:rPr>
        <w:t xml:space="preserve"> </w:t>
      </w:r>
      <w:r w:rsidR="000B346E" w:rsidRPr="00EB10CC">
        <w:rPr>
          <w:rFonts w:ascii="Arial" w:hAnsi="Arial" w:cs="Arial"/>
        </w:rPr>
        <w:t xml:space="preserve">and no ethnic group, is left behind, </w:t>
      </w:r>
      <w:r w:rsidR="00A06F3E">
        <w:rPr>
          <w:rFonts w:ascii="Arial" w:hAnsi="Arial" w:cs="Arial"/>
        </w:rPr>
        <w:t>so</w:t>
      </w:r>
      <w:r w:rsidR="000B346E" w:rsidRPr="00EB10CC">
        <w:rPr>
          <w:rFonts w:ascii="Arial" w:hAnsi="Arial" w:cs="Arial"/>
        </w:rPr>
        <w:t xml:space="preserve"> </w:t>
      </w:r>
      <w:r w:rsidR="00994247" w:rsidRPr="00EB10CC">
        <w:rPr>
          <w:rFonts w:ascii="Arial" w:hAnsi="Arial" w:cs="Arial"/>
        </w:rPr>
        <w:t>every</w:t>
      </w:r>
      <w:r w:rsidR="000B346E" w:rsidRPr="00EB10CC">
        <w:rPr>
          <w:rFonts w:ascii="Arial" w:hAnsi="Arial" w:cs="Arial"/>
        </w:rPr>
        <w:t xml:space="preserve"> person and</w:t>
      </w:r>
      <w:r w:rsidR="00EC08A8" w:rsidRPr="00EB10CC">
        <w:rPr>
          <w:rFonts w:ascii="Arial" w:hAnsi="Arial" w:cs="Arial"/>
        </w:rPr>
        <w:t xml:space="preserve"> borough must support</w:t>
      </w:r>
      <w:r w:rsidR="000B346E" w:rsidRPr="00EB10CC">
        <w:rPr>
          <w:rFonts w:ascii="Arial" w:hAnsi="Arial" w:cs="Arial"/>
        </w:rPr>
        <w:t xml:space="preserve"> every family to </w:t>
      </w:r>
      <w:r w:rsidR="009F320A" w:rsidRPr="00EB10CC">
        <w:rPr>
          <w:rFonts w:ascii="Arial" w:hAnsi="Arial" w:cs="Arial"/>
        </w:rPr>
        <w:t>meet</w:t>
      </w:r>
      <w:r w:rsidR="000B346E" w:rsidRPr="00EB10CC">
        <w:rPr>
          <w:rFonts w:ascii="Arial" w:hAnsi="Arial" w:cs="Arial"/>
        </w:rPr>
        <w:t xml:space="preserve"> their </w:t>
      </w:r>
      <w:r w:rsidR="009F320A" w:rsidRPr="00EB10CC">
        <w:rPr>
          <w:rFonts w:ascii="Arial" w:hAnsi="Arial" w:cs="Arial"/>
        </w:rPr>
        <w:t>promise</w:t>
      </w:r>
      <w:r w:rsidR="000B346E" w:rsidRPr="00EB10CC">
        <w:rPr>
          <w:rFonts w:ascii="Arial" w:hAnsi="Arial" w:cs="Arial"/>
        </w:rPr>
        <w:t xml:space="preserve"> </w:t>
      </w:r>
      <w:r w:rsidR="009F320A" w:rsidRPr="00EB10CC">
        <w:rPr>
          <w:rFonts w:ascii="Arial" w:hAnsi="Arial" w:cs="Arial"/>
        </w:rPr>
        <w:t>over</w:t>
      </w:r>
      <w:r w:rsidR="000B346E" w:rsidRPr="00EB10CC">
        <w:rPr>
          <w:rFonts w:ascii="Arial" w:hAnsi="Arial" w:cs="Arial"/>
        </w:rPr>
        <w:t xml:space="preserve"> education, work and, </w:t>
      </w:r>
      <w:r w:rsidR="009F320A" w:rsidRPr="00EB10CC">
        <w:rPr>
          <w:rFonts w:ascii="Arial" w:hAnsi="Arial" w:cs="Arial"/>
        </w:rPr>
        <w:t>as well as</w:t>
      </w:r>
      <w:r w:rsidR="000B346E" w:rsidRPr="00EB10CC">
        <w:rPr>
          <w:rFonts w:ascii="Arial" w:hAnsi="Arial" w:cs="Arial"/>
        </w:rPr>
        <w:t xml:space="preserve"> social support</w:t>
      </w:r>
      <w:r w:rsidR="00EC0D7B" w:rsidRPr="00EB10CC">
        <w:rPr>
          <w:rFonts w:ascii="Arial" w:hAnsi="Arial" w:cs="Arial"/>
        </w:rPr>
        <w:t>. (Frazer-Carroll, 2020).</w:t>
      </w:r>
    </w:p>
    <w:p w14:paraId="46B26A70" w14:textId="1FB59C5F" w:rsidR="002754BC" w:rsidRPr="00EB10CC" w:rsidRDefault="002754BC" w:rsidP="00EB10CC">
      <w:pPr>
        <w:spacing w:line="360" w:lineRule="auto"/>
        <w:jc w:val="both"/>
        <w:rPr>
          <w:rFonts w:ascii="Arial" w:hAnsi="Arial" w:cs="Arial"/>
        </w:rPr>
      </w:pPr>
      <w:r w:rsidRPr="00EB10CC">
        <w:rPr>
          <w:rFonts w:ascii="Arial" w:hAnsi="Arial" w:cs="Arial"/>
        </w:rPr>
        <w:t>N</w:t>
      </w:r>
      <w:r w:rsidR="00A80C53" w:rsidRPr="00EB10CC">
        <w:rPr>
          <w:rFonts w:ascii="Arial" w:hAnsi="Arial" w:cs="Arial"/>
        </w:rPr>
        <w:t xml:space="preserve">onetheless, </w:t>
      </w:r>
      <w:r w:rsidR="00994247" w:rsidRPr="00EB10CC">
        <w:rPr>
          <w:rFonts w:ascii="Arial" w:hAnsi="Arial" w:cs="Arial"/>
        </w:rPr>
        <w:t>the</w:t>
      </w:r>
      <w:r w:rsidR="00B6239A" w:rsidRPr="00EB10CC">
        <w:rPr>
          <w:rFonts w:ascii="Arial" w:hAnsi="Arial" w:cs="Arial"/>
        </w:rPr>
        <w:t xml:space="preserve"> bough must </w:t>
      </w:r>
      <w:r w:rsidR="002A1B01" w:rsidRPr="00EB10CC">
        <w:rPr>
          <w:rFonts w:ascii="Arial" w:hAnsi="Arial" w:cs="Arial"/>
        </w:rPr>
        <w:t xml:space="preserve">work in partnership with families, charities, </w:t>
      </w:r>
      <w:r w:rsidR="00994247" w:rsidRPr="00EB10CC">
        <w:rPr>
          <w:rFonts w:ascii="Arial" w:hAnsi="Arial" w:cs="Arial"/>
        </w:rPr>
        <w:t xml:space="preserve">and </w:t>
      </w:r>
      <w:r w:rsidR="002A1B01" w:rsidRPr="00EB10CC">
        <w:rPr>
          <w:rFonts w:ascii="Arial" w:hAnsi="Arial" w:cs="Arial"/>
        </w:rPr>
        <w:t xml:space="preserve">public </w:t>
      </w:r>
      <w:r w:rsidR="00994247" w:rsidRPr="00EB10CC">
        <w:rPr>
          <w:rFonts w:ascii="Arial" w:hAnsi="Arial" w:cs="Arial"/>
        </w:rPr>
        <w:t xml:space="preserve">and private organisations to </w:t>
      </w:r>
      <w:r w:rsidR="005D5674" w:rsidRPr="00EB10CC">
        <w:rPr>
          <w:rFonts w:ascii="Arial" w:hAnsi="Arial" w:cs="Arial"/>
        </w:rPr>
        <w:t xml:space="preserve">tackling poverty </w:t>
      </w:r>
      <w:r w:rsidR="00994247" w:rsidRPr="00EB10CC">
        <w:rPr>
          <w:rFonts w:ascii="Arial" w:hAnsi="Arial" w:cs="Arial"/>
        </w:rPr>
        <w:t>by finding</w:t>
      </w:r>
      <w:r w:rsidR="005D5674" w:rsidRPr="00EB10CC">
        <w:rPr>
          <w:rFonts w:ascii="Arial" w:hAnsi="Arial" w:cs="Arial"/>
        </w:rPr>
        <w:t xml:space="preserve"> the root causes of t</w:t>
      </w:r>
      <w:r w:rsidR="00994247" w:rsidRPr="00EB10CC">
        <w:rPr>
          <w:rFonts w:ascii="Arial" w:hAnsi="Arial" w:cs="Arial"/>
        </w:rPr>
        <w:t>he situation.</w:t>
      </w:r>
      <w:r w:rsidR="007328F6" w:rsidRPr="00EB10CC">
        <w:rPr>
          <w:rFonts w:ascii="Arial" w:hAnsi="Arial" w:cs="Arial"/>
        </w:rPr>
        <w:t xml:space="preserve"> (Frazer-Carroll, 2020).</w:t>
      </w:r>
    </w:p>
    <w:p w14:paraId="1A0263E2" w14:textId="38C13DC3" w:rsidR="00D86650" w:rsidRPr="001C0ECF" w:rsidRDefault="0085222D" w:rsidP="00EB10CC">
      <w:pPr>
        <w:spacing w:line="360" w:lineRule="auto"/>
        <w:jc w:val="both"/>
        <w:rPr>
          <w:rFonts w:ascii="Arial" w:hAnsi="Arial" w:cs="Arial"/>
          <w:b/>
          <w:bCs/>
          <w:sz w:val="24"/>
          <w:szCs w:val="24"/>
        </w:rPr>
      </w:pPr>
      <w:r w:rsidRPr="001C0ECF">
        <w:rPr>
          <w:rFonts w:ascii="Arial" w:hAnsi="Arial" w:cs="Arial"/>
          <w:b/>
          <w:bCs/>
          <w:sz w:val="24"/>
          <w:szCs w:val="24"/>
        </w:rPr>
        <w:t xml:space="preserve">Conclusion </w:t>
      </w:r>
    </w:p>
    <w:p w14:paraId="7150FCBF" w14:textId="722B7AA1" w:rsidR="0085222D" w:rsidRPr="00EB10CC" w:rsidRDefault="007359DE" w:rsidP="00EB10CC">
      <w:pPr>
        <w:spacing w:line="360" w:lineRule="auto"/>
        <w:jc w:val="both"/>
        <w:rPr>
          <w:rFonts w:ascii="Arial" w:hAnsi="Arial" w:cs="Arial"/>
        </w:rPr>
      </w:pPr>
      <w:r w:rsidRPr="00EB10CC">
        <w:rPr>
          <w:rFonts w:ascii="Arial" w:hAnsi="Arial" w:cs="Arial"/>
        </w:rPr>
        <w:t xml:space="preserve">Despite the UK is performing best on Goal 3 Good </w:t>
      </w:r>
      <w:r w:rsidR="009156EF" w:rsidRPr="00EB10CC">
        <w:rPr>
          <w:rFonts w:ascii="Arial" w:hAnsi="Arial" w:cs="Arial"/>
        </w:rPr>
        <w:t xml:space="preserve">Health </w:t>
      </w:r>
      <w:r w:rsidR="009156EF">
        <w:rPr>
          <w:rFonts w:ascii="Arial" w:hAnsi="Arial" w:cs="Arial"/>
        </w:rPr>
        <w:t>and</w:t>
      </w:r>
      <w:r w:rsidR="00B81D72">
        <w:rPr>
          <w:rFonts w:ascii="Arial" w:hAnsi="Arial" w:cs="Arial"/>
        </w:rPr>
        <w:t xml:space="preserve"> </w:t>
      </w:r>
      <w:r w:rsidRPr="00EB10CC">
        <w:rPr>
          <w:rFonts w:ascii="Arial" w:hAnsi="Arial" w:cs="Arial"/>
        </w:rPr>
        <w:t>Wellbeing, Goal 4 Quality Education, and Goal 17 Partnerships to achieve the Goals, due to a higher quantity of “good” targets</w:t>
      </w:r>
      <w:r w:rsidR="00751A43" w:rsidRPr="00EB10CC">
        <w:rPr>
          <w:rFonts w:ascii="Arial" w:hAnsi="Arial" w:cs="Arial"/>
        </w:rPr>
        <w:t xml:space="preserve">, but for </w:t>
      </w:r>
      <w:r w:rsidRPr="00EB10CC">
        <w:rPr>
          <w:rFonts w:ascii="Arial" w:hAnsi="Arial" w:cs="Arial"/>
        </w:rPr>
        <w:t xml:space="preserve">London Borough of Barking and Dagenham </w:t>
      </w:r>
      <w:r w:rsidR="00751A43" w:rsidRPr="00EB10CC">
        <w:rPr>
          <w:rFonts w:ascii="Arial" w:hAnsi="Arial" w:cs="Arial"/>
        </w:rPr>
        <w:t xml:space="preserve">is crucial to achieve </w:t>
      </w:r>
      <w:r w:rsidR="003575A1" w:rsidRPr="00EB10CC">
        <w:rPr>
          <w:rFonts w:ascii="Arial" w:hAnsi="Arial" w:cs="Arial"/>
        </w:rPr>
        <w:t>this goal</w:t>
      </w:r>
      <w:r w:rsidR="00751A43" w:rsidRPr="00EB10CC">
        <w:rPr>
          <w:rFonts w:ascii="Arial" w:hAnsi="Arial" w:cs="Arial"/>
        </w:rPr>
        <w:t xml:space="preserve"> because </w:t>
      </w:r>
      <w:r w:rsidR="00DC200A" w:rsidRPr="00EB10CC">
        <w:rPr>
          <w:rFonts w:ascii="Arial" w:hAnsi="Arial" w:cs="Arial"/>
        </w:rPr>
        <w:t>the bough</w:t>
      </w:r>
      <w:r w:rsidR="0085222D" w:rsidRPr="00EB10CC">
        <w:rPr>
          <w:rFonts w:ascii="Arial" w:hAnsi="Arial" w:cs="Arial"/>
        </w:rPr>
        <w:t xml:space="preserve"> is one of the most </w:t>
      </w:r>
      <w:r w:rsidR="009156EF" w:rsidRPr="00EB10CC">
        <w:rPr>
          <w:rFonts w:ascii="Arial" w:hAnsi="Arial" w:cs="Arial"/>
        </w:rPr>
        <w:t>underprivileged</w:t>
      </w:r>
      <w:r w:rsidR="0085222D" w:rsidRPr="00EB10CC">
        <w:rPr>
          <w:rFonts w:ascii="Arial" w:hAnsi="Arial" w:cs="Arial"/>
        </w:rPr>
        <w:t xml:space="preserve"> areas in </w:t>
      </w:r>
      <w:r w:rsidR="009156EF">
        <w:rPr>
          <w:rFonts w:ascii="Arial" w:hAnsi="Arial" w:cs="Arial"/>
        </w:rPr>
        <w:t>UK</w:t>
      </w:r>
      <w:r w:rsidR="0085222D" w:rsidRPr="00EB10CC">
        <w:rPr>
          <w:rFonts w:ascii="Arial" w:hAnsi="Arial" w:cs="Arial"/>
        </w:rPr>
        <w:t>,</w:t>
      </w:r>
      <w:r w:rsidR="009156EF">
        <w:rPr>
          <w:rFonts w:ascii="Arial" w:hAnsi="Arial" w:cs="Arial"/>
        </w:rPr>
        <w:t xml:space="preserve"> that is the reason</w:t>
      </w:r>
      <w:r w:rsidR="0085222D" w:rsidRPr="00EB10CC">
        <w:rPr>
          <w:rFonts w:ascii="Arial" w:hAnsi="Arial" w:cs="Arial"/>
        </w:rPr>
        <w:t xml:space="preserve"> </w:t>
      </w:r>
      <w:r w:rsidR="00497D39">
        <w:rPr>
          <w:rFonts w:ascii="Arial" w:hAnsi="Arial" w:cs="Arial"/>
        </w:rPr>
        <w:t xml:space="preserve">many </w:t>
      </w:r>
      <w:r w:rsidR="00497D39" w:rsidRPr="00EB10CC">
        <w:rPr>
          <w:rFonts w:ascii="Arial" w:hAnsi="Arial" w:cs="Arial"/>
        </w:rPr>
        <w:t>of</w:t>
      </w:r>
      <w:r w:rsidR="00420C10">
        <w:rPr>
          <w:rFonts w:ascii="Arial" w:hAnsi="Arial" w:cs="Arial"/>
        </w:rPr>
        <w:t xml:space="preserve"> the </w:t>
      </w:r>
      <w:r w:rsidR="0085222D" w:rsidRPr="00EB10CC">
        <w:rPr>
          <w:rFonts w:ascii="Arial" w:hAnsi="Arial" w:cs="Arial"/>
        </w:rPr>
        <w:t xml:space="preserve">schemes </w:t>
      </w:r>
      <w:r w:rsidR="00420C10">
        <w:rPr>
          <w:rFonts w:ascii="Arial" w:hAnsi="Arial" w:cs="Arial"/>
        </w:rPr>
        <w:t xml:space="preserve">for </w:t>
      </w:r>
      <w:r w:rsidR="0085222D" w:rsidRPr="00EB10CC">
        <w:rPr>
          <w:rFonts w:ascii="Arial" w:hAnsi="Arial" w:cs="Arial"/>
        </w:rPr>
        <w:t>combat</w:t>
      </w:r>
      <w:r w:rsidR="00420C10">
        <w:rPr>
          <w:rFonts w:ascii="Arial" w:hAnsi="Arial" w:cs="Arial"/>
        </w:rPr>
        <w:t>ing</w:t>
      </w:r>
      <w:r w:rsidR="0085222D" w:rsidRPr="00EB10CC">
        <w:rPr>
          <w:rFonts w:ascii="Arial" w:hAnsi="Arial" w:cs="Arial"/>
        </w:rPr>
        <w:t xml:space="preserve"> health and wellbeing inequalities are </w:t>
      </w:r>
      <w:r w:rsidR="00420C10" w:rsidRPr="00EB10CC">
        <w:rPr>
          <w:rFonts w:ascii="Arial" w:hAnsi="Arial" w:cs="Arial"/>
        </w:rPr>
        <w:t>vital</w:t>
      </w:r>
      <w:r w:rsidR="0085222D" w:rsidRPr="00EB10CC">
        <w:rPr>
          <w:rFonts w:ascii="Arial" w:hAnsi="Arial" w:cs="Arial"/>
        </w:rPr>
        <w:t>.</w:t>
      </w:r>
    </w:p>
    <w:p w14:paraId="16320796" w14:textId="77777777" w:rsidR="003575A1" w:rsidRPr="00EB10CC" w:rsidRDefault="003575A1" w:rsidP="00EB10CC">
      <w:pPr>
        <w:spacing w:line="360" w:lineRule="auto"/>
        <w:jc w:val="both"/>
        <w:rPr>
          <w:rFonts w:ascii="Arial" w:hAnsi="Arial" w:cs="Arial"/>
          <w:b/>
          <w:bCs/>
        </w:rPr>
      </w:pPr>
    </w:p>
    <w:p w14:paraId="4475FB23" w14:textId="77777777" w:rsidR="003575A1" w:rsidRPr="00EB10CC" w:rsidRDefault="003575A1" w:rsidP="00EB10CC">
      <w:pPr>
        <w:spacing w:line="360" w:lineRule="auto"/>
        <w:jc w:val="both"/>
        <w:rPr>
          <w:rFonts w:ascii="Arial" w:hAnsi="Arial" w:cs="Arial"/>
          <w:b/>
          <w:bCs/>
        </w:rPr>
      </w:pPr>
    </w:p>
    <w:p w14:paraId="40D9BCE3" w14:textId="77777777" w:rsidR="003575A1" w:rsidRPr="00EB10CC" w:rsidRDefault="003575A1" w:rsidP="00EB10CC">
      <w:pPr>
        <w:spacing w:line="360" w:lineRule="auto"/>
        <w:jc w:val="both"/>
        <w:rPr>
          <w:rFonts w:ascii="Arial" w:hAnsi="Arial" w:cs="Arial"/>
          <w:b/>
          <w:bCs/>
        </w:rPr>
      </w:pPr>
    </w:p>
    <w:p w14:paraId="5E104CCD" w14:textId="77777777" w:rsidR="003575A1" w:rsidRPr="00EB10CC" w:rsidRDefault="003575A1" w:rsidP="00EB10CC">
      <w:pPr>
        <w:spacing w:line="360" w:lineRule="auto"/>
        <w:jc w:val="both"/>
        <w:rPr>
          <w:rFonts w:ascii="Arial" w:hAnsi="Arial" w:cs="Arial"/>
          <w:b/>
          <w:bCs/>
        </w:rPr>
      </w:pPr>
    </w:p>
    <w:p w14:paraId="0A357115" w14:textId="77777777" w:rsidR="003575A1" w:rsidRPr="00EB10CC" w:rsidRDefault="003575A1" w:rsidP="00EB10CC">
      <w:pPr>
        <w:spacing w:line="360" w:lineRule="auto"/>
        <w:jc w:val="both"/>
        <w:rPr>
          <w:rFonts w:ascii="Arial" w:hAnsi="Arial" w:cs="Arial"/>
          <w:b/>
          <w:bCs/>
        </w:rPr>
      </w:pPr>
    </w:p>
    <w:p w14:paraId="0F7741FD" w14:textId="77777777" w:rsidR="003575A1" w:rsidRPr="00EB10CC" w:rsidRDefault="003575A1" w:rsidP="00EB10CC">
      <w:pPr>
        <w:spacing w:line="360" w:lineRule="auto"/>
        <w:jc w:val="both"/>
        <w:rPr>
          <w:rFonts w:ascii="Arial" w:hAnsi="Arial" w:cs="Arial"/>
          <w:b/>
          <w:bCs/>
        </w:rPr>
      </w:pPr>
    </w:p>
    <w:p w14:paraId="2C944ED9" w14:textId="77777777" w:rsidR="003575A1" w:rsidRPr="00EB10CC" w:rsidRDefault="003575A1" w:rsidP="00EB10CC">
      <w:pPr>
        <w:spacing w:line="360" w:lineRule="auto"/>
        <w:jc w:val="both"/>
        <w:rPr>
          <w:rFonts w:ascii="Arial" w:hAnsi="Arial" w:cs="Arial"/>
          <w:b/>
          <w:bCs/>
        </w:rPr>
      </w:pPr>
    </w:p>
    <w:p w14:paraId="645E1605" w14:textId="77777777" w:rsidR="003575A1" w:rsidRPr="00EB10CC" w:rsidRDefault="003575A1" w:rsidP="00EB10CC">
      <w:pPr>
        <w:spacing w:line="360" w:lineRule="auto"/>
        <w:jc w:val="both"/>
        <w:rPr>
          <w:rFonts w:ascii="Arial" w:hAnsi="Arial" w:cs="Arial"/>
          <w:b/>
          <w:bCs/>
        </w:rPr>
      </w:pPr>
    </w:p>
    <w:p w14:paraId="0137F8D3" w14:textId="338F4E27" w:rsidR="002F6CD9" w:rsidRPr="00135891" w:rsidRDefault="002F6CD9" w:rsidP="00EB10CC">
      <w:pPr>
        <w:spacing w:line="360" w:lineRule="auto"/>
        <w:jc w:val="both"/>
        <w:rPr>
          <w:rFonts w:ascii="Arial" w:hAnsi="Arial" w:cs="Arial"/>
          <w:b/>
          <w:bCs/>
          <w:sz w:val="24"/>
          <w:szCs w:val="24"/>
        </w:rPr>
      </w:pPr>
      <w:r w:rsidRPr="00135891">
        <w:rPr>
          <w:rFonts w:ascii="Arial" w:hAnsi="Arial" w:cs="Arial"/>
          <w:b/>
          <w:bCs/>
          <w:sz w:val="24"/>
          <w:szCs w:val="24"/>
        </w:rPr>
        <w:lastRenderedPageBreak/>
        <w:t>References</w:t>
      </w:r>
    </w:p>
    <w:p w14:paraId="0EE674A1" w14:textId="3E645542" w:rsidR="000F0372" w:rsidRPr="00EB10CC" w:rsidRDefault="00294B33" w:rsidP="00EB10CC">
      <w:pPr>
        <w:spacing w:line="360" w:lineRule="auto"/>
        <w:jc w:val="both"/>
        <w:rPr>
          <w:rFonts w:ascii="Arial" w:hAnsi="Arial" w:cs="Arial"/>
        </w:rPr>
      </w:pPr>
      <w:r w:rsidRPr="00EB10CC">
        <w:rPr>
          <w:rFonts w:ascii="Arial" w:hAnsi="Arial" w:cs="Arial"/>
        </w:rPr>
        <w:t>Barking and Dagenham. (201</w:t>
      </w:r>
      <w:r w:rsidR="00A62F13" w:rsidRPr="00EB10CC">
        <w:rPr>
          <w:rFonts w:ascii="Arial" w:hAnsi="Arial" w:cs="Arial"/>
        </w:rPr>
        <w:t>9</w:t>
      </w:r>
      <w:r w:rsidRPr="00EB10CC">
        <w:rPr>
          <w:rFonts w:ascii="Arial" w:hAnsi="Arial" w:cs="Arial"/>
        </w:rPr>
        <w:t>). ‘</w:t>
      </w:r>
      <w:r w:rsidR="00EB51DC" w:rsidRPr="00EB10CC">
        <w:rPr>
          <w:rFonts w:ascii="Arial" w:hAnsi="Arial" w:cs="Arial"/>
          <w:i/>
          <w:iCs/>
        </w:rPr>
        <w:t>Barking and Dagenham Joint Health and Wellbeing Strategy 2019-2023’</w:t>
      </w:r>
      <w:r w:rsidR="00EB51DC" w:rsidRPr="00EB10CC">
        <w:rPr>
          <w:rFonts w:ascii="Arial" w:hAnsi="Arial" w:cs="Arial"/>
        </w:rPr>
        <w:t xml:space="preserve">. </w:t>
      </w:r>
      <w:bookmarkStart w:id="39" w:name="_Hlk112771041"/>
      <w:bookmarkStart w:id="40" w:name="_Hlk112995525"/>
      <w:r w:rsidR="000F0372" w:rsidRPr="00EB10CC">
        <w:rPr>
          <w:rFonts w:ascii="Arial" w:hAnsi="Arial" w:cs="Arial"/>
        </w:rPr>
        <w:t xml:space="preserve">[Online]. </w:t>
      </w:r>
      <w:bookmarkEnd w:id="39"/>
      <w:r w:rsidR="000F0372" w:rsidRPr="00EB10CC">
        <w:rPr>
          <w:rFonts w:ascii="Arial" w:hAnsi="Arial" w:cs="Arial"/>
        </w:rPr>
        <w:t xml:space="preserve">Available at: </w:t>
      </w:r>
      <w:bookmarkEnd w:id="40"/>
    </w:p>
    <w:p w14:paraId="265D18C6" w14:textId="6E71CF38" w:rsidR="00294B33" w:rsidRPr="00EB10CC" w:rsidRDefault="005B588F" w:rsidP="00EB10CC">
      <w:pPr>
        <w:spacing w:line="360" w:lineRule="auto"/>
        <w:jc w:val="both"/>
        <w:rPr>
          <w:rFonts w:ascii="Arial" w:hAnsi="Arial" w:cs="Arial"/>
        </w:rPr>
      </w:pPr>
      <w:hyperlink r:id="rId7" w:history="1">
        <w:r w:rsidR="000F0372" w:rsidRPr="00EB10CC">
          <w:rPr>
            <w:rStyle w:val="Hyperlink"/>
            <w:rFonts w:ascii="Arial" w:hAnsi="Arial" w:cs="Arial"/>
          </w:rPr>
          <w:t>https://www.lbbd.gov.uk/sites/default/files/attachments/Joint-Health-and-Wellbeing-Strategy-2019-2023.pdf</w:t>
        </w:r>
      </w:hyperlink>
      <w:r w:rsidR="000F0372" w:rsidRPr="00EB10CC">
        <w:rPr>
          <w:rFonts w:ascii="Arial" w:hAnsi="Arial" w:cs="Arial"/>
        </w:rPr>
        <w:t xml:space="preserve"> (A</w:t>
      </w:r>
      <w:r w:rsidR="00C70A49" w:rsidRPr="00EB10CC">
        <w:rPr>
          <w:rFonts w:ascii="Arial" w:hAnsi="Arial" w:cs="Arial"/>
        </w:rPr>
        <w:t>cc</w:t>
      </w:r>
      <w:r w:rsidR="000F0372" w:rsidRPr="00EB10CC">
        <w:rPr>
          <w:rFonts w:ascii="Arial" w:hAnsi="Arial" w:cs="Arial"/>
        </w:rPr>
        <w:t>essed: 27</w:t>
      </w:r>
      <w:r w:rsidR="000F0372" w:rsidRPr="00EB10CC">
        <w:rPr>
          <w:rFonts w:ascii="Arial" w:hAnsi="Arial" w:cs="Arial"/>
          <w:vertAlign w:val="superscript"/>
        </w:rPr>
        <w:t>th</w:t>
      </w:r>
      <w:r w:rsidR="000F0372" w:rsidRPr="00EB10CC">
        <w:rPr>
          <w:rFonts w:ascii="Arial" w:hAnsi="Arial" w:cs="Arial"/>
        </w:rPr>
        <w:t xml:space="preserve"> July 2022).</w:t>
      </w:r>
    </w:p>
    <w:p w14:paraId="57097AE0" w14:textId="2A278AA9" w:rsidR="00787BD1" w:rsidRPr="00EB10CC" w:rsidRDefault="00787BD1" w:rsidP="00EB10CC">
      <w:pPr>
        <w:spacing w:line="360" w:lineRule="auto"/>
        <w:jc w:val="both"/>
        <w:rPr>
          <w:rFonts w:ascii="Arial" w:hAnsi="Arial" w:cs="Arial"/>
        </w:rPr>
      </w:pPr>
      <w:r w:rsidRPr="00EB10CC">
        <w:rPr>
          <w:rFonts w:ascii="Arial" w:hAnsi="Arial" w:cs="Arial"/>
        </w:rPr>
        <w:t>Barking and Dagenham</w:t>
      </w:r>
      <w:r w:rsidR="00672305" w:rsidRPr="00EB10CC">
        <w:rPr>
          <w:rFonts w:ascii="Arial" w:hAnsi="Arial" w:cs="Arial"/>
        </w:rPr>
        <w:t>. (</w:t>
      </w:r>
      <w:r w:rsidRPr="00EB10CC">
        <w:rPr>
          <w:rFonts w:ascii="Arial" w:hAnsi="Arial" w:cs="Arial"/>
        </w:rPr>
        <w:t>2018</w:t>
      </w:r>
      <w:r w:rsidR="00672305" w:rsidRPr="00EB10CC">
        <w:rPr>
          <w:rFonts w:ascii="Arial" w:hAnsi="Arial" w:cs="Arial"/>
        </w:rPr>
        <w:t xml:space="preserve">). </w:t>
      </w:r>
      <w:r w:rsidR="00672305" w:rsidRPr="00EB10CC">
        <w:rPr>
          <w:rFonts w:ascii="Arial" w:hAnsi="Arial" w:cs="Arial"/>
          <w:i/>
          <w:iCs/>
        </w:rPr>
        <w:t>‘</w:t>
      </w:r>
      <w:r w:rsidR="00A409C3" w:rsidRPr="00EB10CC">
        <w:rPr>
          <w:rFonts w:ascii="Arial" w:hAnsi="Arial" w:cs="Arial"/>
          <w:i/>
          <w:iCs/>
        </w:rPr>
        <w:t>Million-pound boost to combat health inequalities across Barking and Dagenham’</w:t>
      </w:r>
      <w:r w:rsidR="00A409C3" w:rsidRPr="00EB10CC">
        <w:rPr>
          <w:rFonts w:ascii="Arial" w:hAnsi="Arial" w:cs="Arial"/>
        </w:rPr>
        <w:t xml:space="preserve">. </w:t>
      </w:r>
      <w:r w:rsidR="00016410" w:rsidRPr="00EB10CC">
        <w:rPr>
          <w:rFonts w:ascii="Arial" w:hAnsi="Arial" w:cs="Arial"/>
        </w:rPr>
        <w:t xml:space="preserve">[Online]. Available at: </w:t>
      </w:r>
      <w:hyperlink r:id="rId8" w:history="1">
        <w:r w:rsidR="00016410" w:rsidRPr="00EB10CC">
          <w:rPr>
            <w:rStyle w:val="Hyperlink"/>
            <w:rFonts w:ascii="Arial" w:hAnsi="Arial" w:cs="Arial"/>
          </w:rPr>
          <w:t>https://www.lbbd.gov.uk/news/million-pound-boost-to-combat-health-inequalities-across-barking-and-dagenham</w:t>
        </w:r>
      </w:hyperlink>
      <w:r w:rsidR="00016410" w:rsidRPr="00EB10CC">
        <w:rPr>
          <w:rFonts w:ascii="Arial" w:hAnsi="Arial" w:cs="Arial"/>
        </w:rPr>
        <w:t xml:space="preserve"> (Accessed: 05</w:t>
      </w:r>
      <w:r w:rsidR="00016410" w:rsidRPr="00EB10CC">
        <w:rPr>
          <w:rFonts w:ascii="Arial" w:hAnsi="Arial" w:cs="Arial"/>
          <w:vertAlign w:val="superscript"/>
        </w:rPr>
        <w:t>th</w:t>
      </w:r>
      <w:r w:rsidR="00016410" w:rsidRPr="00EB10CC">
        <w:rPr>
          <w:rFonts w:ascii="Arial" w:hAnsi="Arial" w:cs="Arial"/>
        </w:rPr>
        <w:t xml:space="preserve"> September 2022).</w:t>
      </w:r>
    </w:p>
    <w:p w14:paraId="040F3BDF" w14:textId="77777777" w:rsidR="00E73E53" w:rsidRPr="00EB10CC" w:rsidRDefault="00B02EEE" w:rsidP="00EB10CC">
      <w:pPr>
        <w:spacing w:line="360" w:lineRule="auto"/>
        <w:jc w:val="both"/>
        <w:rPr>
          <w:rFonts w:ascii="Arial" w:hAnsi="Arial" w:cs="Arial"/>
        </w:rPr>
      </w:pPr>
      <w:r w:rsidRPr="00EB10CC">
        <w:rPr>
          <w:rFonts w:ascii="Arial" w:hAnsi="Arial" w:cs="Arial"/>
        </w:rPr>
        <w:t xml:space="preserve">Barking and Dagenham. (2022). </w:t>
      </w:r>
      <w:r w:rsidRPr="00EB10CC">
        <w:rPr>
          <w:rFonts w:ascii="Arial" w:hAnsi="Arial" w:cs="Arial"/>
          <w:i/>
          <w:iCs/>
        </w:rPr>
        <w:t>‘</w:t>
      </w:r>
      <w:r w:rsidR="00A44DEC" w:rsidRPr="00EB10CC">
        <w:rPr>
          <w:rFonts w:ascii="Arial" w:hAnsi="Arial" w:cs="Arial"/>
          <w:i/>
          <w:iCs/>
        </w:rPr>
        <w:t>Barking and Dagenham is London’s most poverty-stricken borough, a major report has found’</w:t>
      </w:r>
      <w:r w:rsidR="00A44DEC" w:rsidRPr="00EB10CC">
        <w:rPr>
          <w:rFonts w:ascii="Arial" w:hAnsi="Arial" w:cs="Arial"/>
        </w:rPr>
        <w:t xml:space="preserve">. [Online]. Available at: </w:t>
      </w:r>
    </w:p>
    <w:p w14:paraId="3419114B" w14:textId="41D74438" w:rsidR="00B02EEE" w:rsidRPr="00EB10CC" w:rsidRDefault="005B588F" w:rsidP="00EB10CC">
      <w:pPr>
        <w:spacing w:line="360" w:lineRule="auto"/>
        <w:jc w:val="both"/>
        <w:rPr>
          <w:rFonts w:ascii="Arial" w:hAnsi="Arial" w:cs="Arial"/>
        </w:rPr>
      </w:pPr>
      <w:hyperlink r:id="rId9" w:history="1">
        <w:r w:rsidR="00E73E53" w:rsidRPr="00EB10CC">
          <w:rPr>
            <w:rStyle w:val="Hyperlink"/>
            <w:rFonts w:ascii="Arial" w:hAnsi="Arial" w:cs="Arial"/>
          </w:rPr>
          <w:t>https://www.barkinganddagenhampost.co.uk/news/barking-and-dagenham-is-london-s-most-poverty-stricken-borough-3353100</w:t>
        </w:r>
      </w:hyperlink>
      <w:r w:rsidR="00E73E53" w:rsidRPr="00EB10CC">
        <w:rPr>
          <w:rFonts w:ascii="Arial" w:hAnsi="Arial" w:cs="Arial"/>
        </w:rPr>
        <w:t xml:space="preserve"> (Accessed: 01</w:t>
      </w:r>
      <w:r w:rsidR="00E73E53" w:rsidRPr="00EB10CC">
        <w:rPr>
          <w:rFonts w:ascii="Arial" w:hAnsi="Arial" w:cs="Arial"/>
          <w:vertAlign w:val="superscript"/>
        </w:rPr>
        <w:t>st</w:t>
      </w:r>
      <w:r w:rsidR="00E73E53" w:rsidRPr="00EB10CC">
        <w:rPr>
          <w:rFonts w:ascii="Arial" w:hAnsi="Arial" w:cs="Arial"/>
        </w:rPr>
        <w:t xml:space="preserve"> September 2022).</w:t>
      </w:r>
    </w:p>
    <w:p w14:paraId="285C4411" w14:textId="0030584F" w:rsidR="00601A55" w:rsidRPr="00EB10CC" w:rsidRDefault="00601A55" w:rsidP="00EB10CC">
      <w:pPr>
        <w:spacing w:line="360" w:lineRule="auto"/>
        <w:jc w:val="both"/>
        <w:rPr>
          <w:rFonts w:ascii="Arial" w:hAnsi="Arial" w:cs="Arial"/>
        </w:rPr>
      </w:pPr>
      <w:r w:rsidRPr="00EB10CC">
        <w:rPr>
          <w:rFonts w:ascii="Arial" w:hAnsi="Arial" w:cs="Arial"/>
        </w:rPr>
        <w:t xml:space="preserve">BBC. (2022). </w:t>
      </w:r>
      <w:r w:rsidR="00D70E17" w:rsidRPr="00EB10CC">
        <w:rPr>
          <w:rFonts w:ascii="Arial" w:hAnsi="Arial" w:cs="Arial"/>
          <w:i/>
          <w:iCs/>
        </w:rPr>
        <w:t>‘UN Sustainable Development Goal 12: Responsible production/consumption’</w:t>
      </w:r>
      <w:r w:rsidR="00D70E17" w:rsidRPr="00EB10CC">
        <w:rPr>
          <w:rFonts w:ascii="Arial" w:hAnsi="Arial" w:cs="Arial"/>
        </w:rPr>
        <w:t xml:space="preserve">. </w:t>
      </w:r>
      <w:bookmarkStart w:id="41" w:name="_Hlk112938361"/>
      <w:bookmarkStart w:id="42" w:name="_Hlk113554904"/>
      <w:r w:rsidR="00D70E17" w:rsidRPr="00EB10CC">
        <w:rPr>
          <w:rFonts w:ascii="Arial" w:hAnsi="Arial" w:cs="Arial"/>
        </w:rPr>
        <w:t>[Online]. Available at:</w:t>
      </w:r>
      <w:bookmarkEnd w:id="41"/>
      <w:r w:rsidR="00D70E17" w:rsidRPr="00EB10CC">
        <w:rPr>
          <w:rFonts w:ascii="Arial" w:hAnsi="Arial" w:cs="Arial"/>
        </w:rPr>
        <w:t xml:space="preserve"> </w:t>
      </w:r>
      <w:bookmarkEnd w:id="42"/>
      <w:r w:rsidR="00DC6B6D" w:rsidRPr="00EB10CC">
        <w:fldChar w:fldCharType="begin"/>
      </w:r>
      <w:r w:rsidR="00DC6B6D" w:rsidRPr="00EB10CC">
        <w:rPr>
          <w:rFonts w:ascii="Arial" w:hAnsi="Arial" w:cs="Arial"/>
        </w:rPr>
        <w:instrText xml:space="preserve"> HYPERLINK "https://www.bbc.co.uk/bitesize/guides/zkjvf82/revision/1" </w:instrText>
      </w:r>
      <w:r w:rsidR="00DC6B6D" w:rsidRPr="00EB10CC">
        <w:fldChar w:fldCharType="separate"/>
      </w:r>
      <w:r w:rsidR="005B0147" w:rsidRPr="00EB10CC">
        <w:rPr>
          <w:rStyle w:val="Hyperlink"/>
          <w:rFonts w:ascii="Arial" w:hAnsi="Arial" w:cs="Arial"/>
        </w:rPr>
        <w:t>https://www.bbc.co.uk/bitesize/guides/zkjvf82/revision/1</w:t>
      </w:r>
      <w:r w:rsidR="00DC6B6D" w:rsidRPr="00EB10CC">
        <w:rPr>
          <w:rStyle w:val="Hyperlink"/>
          <w:rFonts w:ascii="Arial" w:hAnsi="Arial" w:cs="Arial"/>
        </w:rPr>
        <w:fldChar w:fldCharType="end"/>
      </w:r>
      <w:r w:rsidR="005B0147" w:rsidRPr="00EB10CC">
        <w:rPr>
          <w:rFonts w:ascii="Arial" w:hAnsi="Arial" w:cs="Arial"/>
        </w:rPr>
        <w:t xml:space="preserve"> (Accessed: 30</w:t>
      </w:r>
      <w:r w:rsidR="005B0147" w:rsidRPr="00EB10CC">
        <w:rPr>
          <w:rFonts w:ascii="Arial" w:hAnsi="Arial" w:cs="Arial"/>
          <w:vertAlign w:val="superscript"/>
        </w:rPr>
        <w:t>th</w:t>
      </w:r>
      <w:r w:rsidR="005B0147" w:rsidRPr="00EB10CC">
        <w:rPr>
          <w:rFonts w:ascii="Arial" w:hAnsi="Arial" w:cs="Arial"/>
        </w:rPr>
        <w:t xml:space="preserve"> August 2022).</w:t>
      </w:r>
    </w:p>
    <w:p w14:paraId="565F74BE" w14:textId="233E88AA" w:rsidR="00562E00" w:rsidRPr="00EB10CC" w:rsidRDefault="00562E00" w:rsidP="00EB10CC">
      <w:pPr>
        <w:spacing w:line="360" w:lineRule="auto"/>
        <w:jc w:val="both"/>
        <w:rPr>
          <w:rFonts w:ascii="Arial" w:hAnsi="Arial" w:cs="Arial"/>
        </w:rPr>
      </w:pPr>
      <w:r w:rsidRPr="00EB10CC">
        <w:rPr>
          <w:rFonts w:ascii="Arial" w:hAnsi="Arial" w:cs="Arial"/>
        </w:rPr>
        <w:t>Callister, L</w:t>
      </w:r>
      <w:r w:rsidR="0050450C" w:rsidRPr="00EB10CC">
        <w:rPr>
          <w:rFonts w:ascii="Arial" w:hAnsi="Arial" w:cs="Arial"/>
        </w:rPr>
        <w:t xml:space="preserve">. and Edwards, J. (2017). </w:t>
      </w:r>
      <w:r w:rsidR="00876F89" w:rsidRPr="00EB10CC">
        <w:rPr>
          <w:rFonts w:ascii="Arial" w:hAnsi="Arial" w:cs="Arial"/>
        </w:rPr>
        <w:t xml:space="preserve">‘Sustainable Development Goals and the Ongoing Process of Reducing Maternal Mortality’. </w:t>
      </w:r>
      <w:r w:rsidR="00490821" w:rsidRPr="00EB10CC">
        <w:rPr>
          <w:rFonts w:ascii="Arial" w:hAnsi="Arial" w:cs="Arial"/>
        </w:rPr>
        <w:t xml:space="preserve">Journal of Obstetric, </w:t>
      </w:r>
      <w:proofErr w:type="spellStart"/>
      <w:r w:rsidR="00490821" w:rsidRPr="00EB10CC">
        <w:rPr>
          <w:rFonts w:ascii="Arial" w:hAnsi="Arial" w:cs="Arial"/>
        </w:rPr>
        <w:t>Gynecologic</w:t>
      </w:r>
      <w:proofErr w:type="spellEnd"/>
      <w:r w:rsidR="00490821" w:rsidRPr="00EB10CC">
        <w:rPr>
          <w:rFonts w:ascii="Arial" w:hAnsi="Arial" w:cs="Arial"/>
        </w:rPr>
        <w:t xml:space="preserve"> &amp; Neonatal Nursing, 46(3), pp. </w:t>
      </w:r>
      <w:r w:rsidR="00F05ADB" w:rsidRPr="00EB10CC">
        <w:rPr>
          <w:rFonts w:ascii="Arial" w:hAnsi="Arial" w:cs="Arial"/>
        </w:rPr>
        <w:t>e56-e64</w:t>
      </w:r>
      <w:r w:rsidR="003A209F" w:rsidRPr="00EB10CC">
        <w:rPr>
          <w:rFonts w:ascii="Arial" w:hAnsi="Arial" w:cs="Arial"/>
        </w:rPr>
        <w:t>.</w:t>
      </w:r>
    </w:p>
    <w:p w14:paraId="4739D53A" w14:textId="7D9256BF" w:rsidR="004F5AA4" w:rsidRPr="00EB10CC" w:rsidRDefault="003A209F" w:rsidP="00EB10CC">
      <w:pPr>
        <w:spacing w:line="360" w:lineRule="auto"/>
        <w:jc w:val="both"/>
        <w:rPr>
          <w:rFonts w:ascii="Arial" w:hAnsi="Arial" w:cs="Arial"/>
        </w:rPr>
      </w:pPr>
      <w:r w:rsidRPr="00EB10CC">
        <w:rPr>
          <w:rFonts w:ascii="Arial" w:hAnsi="Arial" w:cs="Arial"/>
        </w:rPr>
        <w:t xml:space="preserve">Department </w:t>
      </w:r>
      <w:r w:rsidR="002D69AC" w:rsidRPr="00EB10CC">
        <w:rPr>
          <w:rFonts w:ascii="Arial" w:hAnsi="Arial" w:cs="Arial"/>
        </w:rPr>
        <w:t>for Education. (2021</w:t>
      </w:r>
      <w:r w:rsidR="0020434D" w:rsidRPr="00EB10CC">
        <w:rPr>
          <w:rFonts w:ascii="Arial" w:hAnsi="Arial" w:cs="Arial"/>
        </w:rPr>
        <w:t>a</w:t>
      </w:r>
      <w:r w:rsidR="002D69AC" w:rsidRPr="00EB10CC">
        <w:rPr>
          <w:rFonts w:ascii="Arial" w:hAnsi="Arial" w:cs="Arial"/>
        </w:rPr>
        <w:t xml:space="preserve">). </w:t>
      </w:r>
      <w:r w:rsidR="002D69AC" w:rsidRPr="00EB10CC">
        <w:rPr>
          <w:rFonts w:ascii="Arial" w:hAnsi="Arial" w:cs="Arial"/>
          <w:i/>
          <w:iCs/>
        </w:rPr>
        <w:t>‘</w:t>
      </w:r>
      <w:r w:rsidR="004E3446" w:rsidRPr="00EB10CC">
        <w:rPr>
          <w:rFonts w:ascii="Arial" w:hAnsi="Arial" w:cs="Arial"/>
          <w:i/>
          <w:iCs/>
        </w:rPr>
        <w:t>Skills for Jobs: Lifelong Learning for Opportunity and Growth’</w:t>
      </w:r>
      <w:r w:rsidR="004E3446" w:rsidRPr="00EB10CC">
        <w:rPr>
          <w:rFonts w:ascii="Arial" w:hAnsi="Arial" w:cs="Arial"/>
        </w:rPr>
        <w:t xml:space="preserve">. </w:t>
      </w:r>
      <w:bookmarkStart w:id="43" w:name="_Hlk113011387"/>
      <w:r w:rsidR="002767CB" w:rsidRPr="00EB10CC">
        <w:rPr>
          <w:rFonts w:ascii="Arial" w:hAnsi="Arial" w:cs="Arial"/>
        </w:rPr>
        <w:t>[Online]. Available at:</w:t>
      </w:r>
      <w:r w:rsidR="004F5AA4" w:rsidRPr="00EB10CC">
        <w:rPr>
          <w:rFonts w:ascii="Arial" w:hAnsi="Arial" w:cs="Arial"/>
        </w:rPr>
        <w:t xml:space="preserve"> </w:t>
      </w:r>
      <w:bookmarkEnd w:id="43"/>
    </w:p>
    <w:p w14:paraId="7236E40D" w14:textId="17BA541C" w:rsidR="003A209F" w:rsidRPr="00EB10CC" w:rsidRDefault="005B588F" w:rsidP="00EB10CC">
      <w:pPr>
        <w:spacing w:line="360" w:lineRule="auto"/>
        <w:jc w:val="both"/>
        <w:rPr>
          <w:rFonts w:ascii="Arial" w:hAnsi="Arial" w:cs="Arial"/>
        </w:rPr>
      </w:pPr>
      <w:hyperlink r:id="rId10" w:history="1">
        <w:r w:rsidR="004F5AA4" w:rsidRPr="00EB10CC">
          <w:rPr>
            <w:rStyle w:val="Hyperlink"/>
            <w:rFonts w:ascii="Arial" w:hAnsi="Arial" w:cs="Arial"/>
          </w:rPr>
          <w:t>https://assets.publishing.service.gov.uk/government/uploads/system/uploads/attachment_data/file/957856/Skills_for_jobs_lifelong_learning_for_opportunity_and_growth__web_version_.pdf</w:t>
        </w:r>
      </w:hyperlink>
      <w:r w:rsidR="004F5AA4" w:rsidRPr="00EB10CC">
        <w:rPr>
          <w:rFonts w:ascii="Arial" w:hAnsi="Arial" w:cs="Arial"/>
        </w:rPr>
        <w:t xml:space="preserve"> (Accessed: 2</w:t>
      </w:r>
      <w:r w:rsidR="004F5AA4" w:rsidRPr="00EB10CC">
        <w:rPr>
          <w:rFonts w:ascii="Arial" w:hAnsi="Arial" w:cs="Arial"/>
          <w:vertAlign w:val="superscript"/>
        </w:rPr>
        <w:t>nd</w:t>
      </w:r>
      <w:r w:rsidR="004F5AA4" w:rsidRPr="00EB10CC">
        <w:rPr>
          <w:rFonts w:ascii="Arial" w:hAnsi="Arial" w:cs="Arial"/>
        </w:rPr>
        <w:t xml:space="preserve"> September 2022).</w:t>
      </w:r>
    </w:p>
    <w:p w14:paraId="6112E85D" w14:textId="77777777" w:rsidR="00847287" w:rsidRPr="00EB10CC" w:rsidRDefault="0020434D" w:rsidP="00EB10CC">
      <w:pPr>
        <w:spacing w:line="360" w:lineRule="auto"/>
        <w:jc w:val="both"/>
        <w:rPr>
          <w:rFonts w:ascii="Arial" w:hAnsi="Arial" w:cs="Arial"/>
        </w:rPr>
      </w:pPr>
      <w:r w:rsidRPr="00EB10CC">
        <w:rPr>
          <w:rFonts w:ascii="Arial" w:hAnsi="Arial" w:cs="Arial"/>
        </w:rPr>
        <w:t>Department for Education. (2021b).</w:t>
      </w:r>
      <w:r w:rsidR="00525C85" w:rsidRPr="00EB10CC">
        <w:rPr>
          <w:rFonts w:ascii="Arial" w:hAnsi="Arial" w:cs="Arial"/>
        </w:rPr>
        <w:t xml:space="preserve"> </w:t>
      </w:r>
      <w:r w:rsidR="00525C85" w:rsidRPr="00EB10CC">
        <w:rPr>
          <w:rFonts w:ascii="Arial" w:hAnsi="Arial" w:cs="Arial"/>
          <w:i/>
          <w:iCs/>
        </w:rPr>
        <w:t>‘DfE Outcome Delivery Plan: 2021 to 2022’</w:t>
      </w:r>
      <w:r w:rsidR="00847287" w:rsidRPr="00EB10CC">
        <w:rPr>
          <w:rFonts w:ascii="Arial" w:hAnsi="Arial" w:cs="Arial"/>
        </w:rPr>
        <w:t xml:space="preserve">. </w:t>
      </w:r>
      <w:bookmarkStart w:id="44" w:name="_Hlk113553920"/>
      <w:r w:rsidR="00847287" w:rsidRPr="00EB10CC">
        <w:rPr>
          <w:rFonts w:ascii="Arial" w:hAnsi="Arial" w:cs="Arial"/>
        </w:rPr>
        <w:t xml:space="preserve">[Online]. Available at: </w:t>
      </w:r>
    </w:p>
    <w:bookmarkEnd w:id="44"/>
    <w:p w14:paraId="1F579240" w14:textId="010A6656" w:rsidR="0020434D" w:rsidRPr="00EB10CC" w:rsidRDefault="00DC6B6D" w:rsidP="00EB10CC">
      <w:pPr>
        <w:spacing w:line="360" w:lineRule="auto"/>
        <w:jc w:val="both"/>
        <w:rPr>
          <w:rFonts w:ascii="Arial" w:hAnsi="Arial" w:cs="Arial"/>
        </w:rPr>
      </w:pPr>
      <w:r w:rsidRPr="00EB10CC">
        <w:fldChar w:fldCharType="begin"/>
      </w:r>
      <w:r w:rsidRPr="00EB10CC">
        <w:rPr>
          <w:rFonts w:ascii="Arial" w:hAnsi="Arial" w:cs="Arial"/>
        </w:rPr>
        <w:instrText xml:space="preserve"> HYPERLINK "https://www.gov.uk/government/publications/department-for-education-outcome-delivery-plan/dfe-outcome-delivery-plan-2021-to-2022" </w:instrText>
      </w:r>
      <w:r w:rsidRPr="00EB10CC">
        <w:fldChar w:fldCharType="separate"/>
      </w:r>
      <w:r w:rsidR="00847287" w:rsidRPr="00EB10CC">
        <w:rPr>
          <w:rStyle w:val="Hyperlink"/>
          <w:rFonts w:ascii="Arial" w:hAnsi="Arial" w:cs="Arial"/>
        </w:rPr>
        <w:t>https://www.gov.uk/government/publications/department-for-education-outcome-delivery-plan/dfe-outcome-delivery-plan-2021-to-2022</w:t>
      </w:r>
      <w:r w:rsidRPr="00EB10CC">
        <w:rPr>
          <w:rStyle w:val="Hyperlink"/>
          <w:rFonts w:ascii="Arial" w:hAnsi="Arial" w:cs="Arial"/>
        </w:rPr>
        <w:fldChar w:fldCharType="end"/>
      </w:r>
      <w:r w:rsidR="00847287" w:rsidRPr="00EB10CC">
        <w:rPr>
          <w:rFonts w:ascii="Arial" w:hAnsi="Arial" w:cs="Arial"/>
        </w:rPr>
        <w:t xml:space="preserve"> (Accessed: 2</w:t>
      </w:r>
      <w:r w:rsidR="00847287" w:rsidRPr="00EB10CC">
        <w:rPr>
          <w:rFonts w:ascii="Arial" w:hAnsi="Arial" w:cs="Arial"/>
          <w:vertAlign w:val="superscript"/>
        </w:rPr>
        <w:t>nd</w:t>
      </w:r>
      <w:r w:rsidR="00847287" w:rsidRPr="00EB10CC">
        <w:rPr>
          <w:rFonts w:ascii="Arial" w:hAnsi="Arial" w:cs="Arial"/>
        </w:rPr>
        <w:t xml:space="preserve"> September 2022).</w:t>
      </w:r>
    </w:p>
    <w:p w14:paraId="6765A913" w14:textId="385327E2" w:rsidR="0054255E" w:rsidRPr="00EB10CC" w:rsidRDefault="0054255E" w:rsidP="00EB10CC">
      <w:pPr>
        <w:spacing w:line="360" w:lineRule="auto"/>
        <w:jc w:val="both"/>
        <w:rPr>
          <w:rFonts w:ascii="Arial" w:hAnsi="Arial" w:cs="Arial"/>
        </w:rPr>
      </w:pPr>
      <w:r w:rsidRPr="00EB10CC">
        <w:rPr>
          <w:rFonts w:ascii="Arial" w:hAnsi="Arial" w:cs="Arial"/>
        </w:rPr>
        <w:t>Domingo-Echaburu, S. et al. (2021)</w:t>
      </w:r>
      <w:r w:rsidR="00AB0685" w:rsidRPr="00EB10CC">
        <w:rPr>
          <w:rFonts w:ascii="Arial" w:hAnsi="Arial" w:cs="Arial"/>
        </w:rPr>
        <w:t xml:space="preserve">. ‘Drug pollution &amp; Sustainable Development Goals’. </w:t>
      </w:r>
      <w:r w:rsidR="00FF003F" w:rsidRPr="00EB10CC">
        <w:rPr>
          <w:rFonts w:ascii="Arial" w:hAnsi="Arial" w:cs="Arial"/>
        </w:rPr>
        <w:t>Science of The Total Environment</w:t>
      </w:r>
      <w:r w:rsidR="00C4481C" w:rsidRPr="00EB10CC">
        <w:rPr>
          <w:rFonts w:ascii="Arial" w:hAnsi="Arial" w:cs="Arial"/>
        </w:rPr>
        <w:t xml:space="preserve">, </w:t>
      </w:r>
      <w:r w:rsidR="00627A0A" w:rsidRPr="00EB10CC">
        <w:rPr>
          <w:rFonts w:ascii="Arial" w:hAnsi="Arial" w:cs="Arial"/>
        </w:rPr>
        <w:t xml:space="preserve">volume </w:t>
      </w:r>
      <w:r w:rsidR="00C4481C" w:rsidRPr="00EB10CC">
        <w:rPr>
          <w:rFonts w:ascii="Arial" w:hAnsi="Arial" w:cs="Arial"/>
        </w:rPr>
        <w:t>800</w:t>
      </w:r>
      <w:r w:rsidR="00627A0A" w:rsidRPr="00EB10CC">
        <w:rPr>
          <w:rFonts w:ascii="Arial" w:hAnsi="Arial" w:cs="Arial"/>
        </w:rPr>
        <w:t>.</w:t>
      </w:r>
    </w:p>
    <w:p w14:paraId="75122F4E" w14:textId="654D6F1A" w:rsidR="007F257B" w:rsidRPr="00EB10CC" w:rsidRDefault="007F257B" w:rsidP="00EB10CC">
      <w:pPr>
        <w:spacing w:line="360" w:lineRule="auto"/>
        <w:jc w:val="both"/>
        <w:rPr>
          <w:rFonts w:ascii="Arial" w:hAnsi="Arial" w:cs="Arial"/>
        </w:rPr>
      </w:pPr>
      <w:r w:rsidRPr="00EB10CC">
        <w:rPr>
          <w:rFonts w:ascii="Arial" w:hAnsi="Arial" w:cs="Arial"/>
        </w:rPr>
        <w:lastRenderedPageBreak/>
        <w:t xml:space="preserve">Esquivel, </w:t>
      </w:r>
      <w:r w:rsidR="00003656" w:rsidRPr="00EB10CC">
        <w:rPr>
          <w:rFonts w:ascii="Arial" w:hAnsi="Arial" w:cs="Arial"/>
        </w:rPr>
        <w:t>V</w:t>
      </w:r>
      <w:r w:rsidR="005F1C0D" w:rsidRPr="00EB10CC">
        <w:rPr>
          <w:rFonts w:ascii="Arial" w:hAnsi="Arial" w:cs="Arial"/>
        </w:rPr>
        <w:t>.</w:t>
      </w:r>
      <w:r w:rsidR="00003656" w:rsidRPr="00EB10CC">
        <w:rPr>
          <w:rFonts w:ascii="Arial" w:hAnsi="Arial" w:cs="Arial"/>
        </w:rPr>
        <w:t xml:space="preserve"> and </w:t>
      </w:r>
      <w:r w:rsidRPr="00EB10CC">
        <w:rPr>
          <w:rFonts w:ascii="Arial" w:hAnsi="Arial" w:cs="Arial"/>
        </w:rPr>
        <w:t>Sweetman</w:t>
      </w:r>
      <w:r w:rsidR="00003656" w:rsidRPr="00EB10CC">
        <w:rPr>
          <w:rFonts w:ascii="Arial" w:hAnsi="Arial" w:cs="Arial"/>
        </w:rPr>
        <w:t xml:space="preserve">, C. (2016). </w:t>
      </w:r>
      <w:r w:rsidR="00474BFE" w:rsidRPr="00EB10CC">
        <w:rPr>
          <w:rFonts w:ascii="Arial" w:hAnsi="Arial" w:cs="Arial"/>
        </w:rPr>
        <w:t xml:space="preserve">‘Gender and the Sustainable Development Goals’. </w:t>
      </w:r>
      <w:r w:rsidR="00B01AFE" w:rsidRPr="00EB10CC">
        <w:rPr>
          <w:rFonts w:ascii="Arial" w:hAnsi="Arial" w:cs="Arial"/>
        </w:rPr>
        <w:t>Gender and Development</w:t>
      </w:r>
      <w:r w:rsidR="004B4DA7" w:rsidRPr="00EB10CC">
        <w:rPr>
          <w:rFonts w:ascii="Arial" w:hAnsi="Arial" w:cs="Arial"/>
        </w:rPr>
        <w:t xml:space="preserve">, </w:t>
      </w:r>
      <w:r w:rsidR="00263BC6" w:rsidRPr="00EB10CC">
        <w:rPr>
          <w:rFonts w:ascii="Arial" w:hAnsi="Arial" w:cs="Arial"/>
        </w:rPr>
        <w:t>24, pp. 1-</w:t>
      </w:r>
      <w:r w:rsidR="009729DB" w:rsidRPr="00EB10CC">
        <w:rPr>
          <w:rFonts w:ascii="Arial" w:hAnsi="Arial" w:cs="Arial"/>
        </w:rPr>
        <w:t>16.</w:t>
      </w:r>
      <w:r w:rsidR="00B01AFE" w:rsidRPr="00EB10CC">
        <w:rPr>
          <w:rFonts w:ascii="Arial" w:hAnsi="Arial" w:cs="Arial"/>
        </w:rPr>
        <w:t xml:space="preserve"> </w:t>
      </w:r>
    </w:p>
    <w:p w14:paraId="34E08EFF" w14:textId="77777777" w:rsidR="00F2411D" w:rsidRPr="00EB10CC" w:rsidRDefault="00DD5D2D" w:rsidP="00EB10CC">
      <w:pPr>
        <w:spacing w:line="360" w:lineRule="auto"/>
        <w:jc w:val="both"/>
        <w:rPr>
          <w:rFonts w:ascii="Arial" w:hAnsi="Arial" w:cs="Arial"/>
        </w:rPr>
      </w:pPr>
      <w:r w:rsidRPr="00EB10CC">
        <w:rPr>
          <w:rFonts w:ascii="Arial" w:hAnsi="Arial" w:cs="Arial"/>
        </w:rPr>
        <w:t xml:space="preserve">Frazer-Carroll, M. (2020). </w:t>
      </w:r>
      <w:r w:rsidRPr="00EB10CC">
        <w:rPr>
          <w:rFonts w:ascii="Arial" w:hAnsi="Arial" w:cs="Arial"/>
          <w:i/>
          <w:iCs/>
        </w:rPr>
        <w:t>‘</w:t>
      </w:r>
      <w:r w:rsidR="002747C1" w:rsidRPr="00EB10CC">
        <w:rPr>
          <w:rFonts w:ascii="Arial" w:hAnsi="Arial" w:cs="Arial"/>
          <w:i/>
          <w:iCs/>
        </w:rPr>
        <w:t>BAME People and Coronavirus: Why Is COVID-19 Having a Disproportionate Effect?’</w:t>
      </w:r>
      <w:r w:rsidR="002747C1" w:rsidRPr="00EB10CC">
        <w:rPr>
          <w:rFonts w:ascii="Arial" w:hAnsi="Arial" w:cs="Arial"/>
        </w:rPr>
        <w:t xml:space="preserve">. [Online]. Available at: </w:t>
      </w:r>
    </w:p>
    <w:p w14:paraId="48183535" w14:textId="73E1D234" w:rsidR="00DD5D2D" w:rsidRPr="00EB10CC" w:rsidRDefault="005B588F" w:rsidP="00EB10CC">
      <w:pPr>
        <w:spacing w:line="360" w:lineRule="auto"/>
        <w:jc w:val="both"/>
        <w:rPr>
          <w:rFonts w:ascii="Arial" w:hAnsi="Arial" w:cs="Arial"/>
        </w:rPr>
      </w:pPr>
      <w:hyperlink r:id="rId11" w:history="1">
        <w:r w:rsidR="00F2411D" w:rsidRPr="00EB10CC">
          <w:rPr>
            <w:rStyle w:val="Hyperlink"/>
            <w:rFonts w:ascii="Arial" w:hAnsi="Arial" w:cs="Arial"/>
          </w:rPr>
          <w:t>https://www.womenshealthmag.com/uk/health/a32236156/bame-coronavirus/</w:t>
        </w:r>
      </w:hyperlink>
      <w:r w:rsidR="00F2411D" w:rsidRPr="00EB10CC">
        <w:rPr>
          <w:rFonts w:ascii="Arial" w:hAnsi="Arial" w:cs="Arial"/>
        </w:rPr>
        <w:t xml:space="preserve"> (Accessed: 28</w:t>
      </w:r>
      <w:r w:rsidR="00F2411D" w:rsidRPr="00EB10CC">
        <w:rPr>
          <w:rFonts w:ascii="Arial" w:hAnsi="Arial" w:cs="Arial"/>
          <w:vertAlign w:val="superscript"/>
        </w:rPr>
        <w:t>th</w:t>
      </w:r>
      <w:r w:rsidR="00F2411D" w:rsidRPr="00EB10CC">
        <w:rPr>
          <w:rFonts w:ascii="Arial" w:hAnsi="Arial" w:cs="Arial"/>
        </w:rPr>
        <w:t xml:space="preserve"> August 2022).</w:t>
      </w:r>
    </w:p>
    <w:p w14:paraId="22AFB945" w14:textId="03F389FD" w:rsidR="00D931AD" w:rsidRPr="00EB10CC" w:rsidRDefault="00D931AD" w:rsidP="00EB10CC">
      <w:pPr>
        <w:spacing w:line="360" w:lineRule="auto"/>
        <w:jc w:val="both"/>
        <w:rPr>
          <w:rFonts w:ascii="Arial" w:hAnsi="Arial" w:cs="Arial"/>
        </w:rPr>
      </w:pPr>
      <w:r w:rsidRPr="00EB10CC">
        <w:rPr>
          <w:rFonts w:ascii="Arial" w:hAnsi="Arial" w:cs="Arial"/>
        </w:rPr>
        <w:t>Gil, J. et al</w:t>
      </w:r>
      <w:r w:rsidR="00ED2FBF" w:rsidRPr="00EB10CC">
        <w:rPr>
          <w:rFonts w:ascii="Arial" w:hAnsi="Arial" w:cs="Arial"/>
        </w:rPr>
        <w:t>. (2019)</w:t>
      </w:r>
      <w:r w:rsidR="00B82198" w:rsidRPr="00EB10CC">
        <w:rPr>
          <w:rFonts w:ascii="Arial" w:hAnsi="Arial" w:cs="Arial"/>
        </w:rPr>
        <w:t xml:space="preserve">. </w:t>
      </w:r>
      <w:r w:rsidR="00AA0525" w:rsidRPr="00EB10CC">
        <w:rPr>
          <w:rFonts w:ascii="Arial" w:hAnsi="Arial" w:cs="Arial"/>
        </w:rPr>
        <w:t>‘</w:t>
      </w:r>
      <w:r w:rsidR="00B82198" w:rsidRPr="00EB10CC">
        <w:rPr>
          <w:rFonts w:ascii="Arial" w:hAnsi="Arial" w:cs="Arial"/>
        </w:rPr>
        <w:t>Sustainable development goal 2: Improved targets and indicators for agriculture and food security</w:t>
      </w:r>
      <w:r w:rsidR="00AA0525" w:rsidRPr="00EB10CC">
        <w:rPr>
          <w:rFonts w:ascii="Arial" w:hAnsi="Arial" w:cs="Arial"/>
        </w:rPr>
        <w:t xml:space="preserve">’. </w:t>
      </w:r>
      <w:proofErr w:type="spellStart"/>
      <w:r w:rsidR="00AA0525" w:rsidRPr="00EB10CC">
        <w:rPr>
          <w:rFonts w:ascii="Arial" w:hAnsi="Arial" w:cs="Arial"/>
        </w:rPr>
        <w:t>Ambio</w:t>
      </w:r>
      <w:proofErr w:type="spellEnd"/>
      <w:r w:rsidR="00AA0525" w:rsidRPr="00EB10CC">
        <w:rPr>
          <w:rFonts w:ascii="Arial" w:hAnsi="Arial" w:cs="Arial"/>
        </w:rPr>
        <w:t xml:space="preserve"> 48, 685–698.</w:t>
      </w:r>
    </w:p>
    <w:p w14:paraId="0BD59F5A" w14:textId="77777777" w:rsidR="00FF23D4" w:rsidRPr="00EB10CC" w:rsidRDefault="00FF23D4" w:rsidP="00EB10CC">
      <w:pPr>
        <w:spacing w:line="360" w:lineRule="auto"/>
        <w:jc w:val="both"/>
        <w:rPr>
          <w:rFonts w:ascii="Arial" w:hAnsi="Arial" w:cs="Arial"/>
        </w:rPr>
      </w:pPr>
    </w:p>
    <w:p w14:paraId="0EC31763" w14:textId="77777777" w:rsidR="00545666" w:rsidRPr="00EB10CC" w:rsidRDefault="009B4E1C" w:rsidP="00EB10CC">
      <w:pPr>
        <w:spacing w:line="360" w:lineRule="auto"/>
        <w:jc w:val="both"/>
        <w:rPr>
          <w:rFonts w:ascii="Arial" w:hAnsi="Arial" w:cs="Arial"/>
        </w:rPr>
      </w:pPr>
      <w:r w:rsidRPr="00EB10CC">
        <w:rPr>
          <w:rFonts w:ascii="Arial" w:hAnsi="Arial" w:cs="Arial"/>
        </w:rPr>
        <w:t xml:space="preserve">GOV.UK. (2019). </w:t>
      </w:r>
      <w:r w:rsidRPr="00EB10CC">
        <w:rPr>
          <w:rFonts w:ascii="Arial" w:hAnsi="Arial" w:cs="Arial"/>
          <w:i/>
          <w:iCs/>
        </w:rPr>
        <w:t>‘</w:t>
      </w:r>
      <w:r w:rsidR="00AB2EDE" w:rsidRPr="00EB10CC">
        <w:rPr>
          <w:rFonts w:ascii="Arial" w:hAnsi="Arial" w:cs="Arial"/>
          <w:i/>
          <w:iCs/>
        </w:rPr>
        <w:t>All Our Health: about the framework’</w:t>
      </w:r>
      <w:r w:rsidR="00AB2EDE" w:rsidRPr="00EB10CC">
        <w:rPr>
          <w:rFonts w:ascii="Arial" w:hAnsi="Arial" w:cs="Arial"/>
        </w:rPr>
        <w:t xml:space="preserve">. </w:t>
      </w:r>
      <w:bookmarkStart w:id="45" w:name="_Hlk112997522"/>
      <w:r w:rsidR="00AB2EDE" w:rsidRPr="00EB10CC">
        <w:rPr>
          <w:rFonts w:ascii="Arial" w:hAnsi="Arial" w:cs="Arial"/>
        </w:rPr>
        <w:t xml:space="preserve">[Online]. Available at: </w:t>
      </w:r>
      <w:bookmarkEnd w:id="45"/>
    </w:p>
    <w:p w14:paraId="0B37FB08" w14:textId="13C84FAF" w:rsidR="009B4E1C" w:rsidRPr="00EB10CC" w:rsidRDefault="005B588F" w:rsidP="00EB10CC">
      <w:pPr>
        <w:spacing w:line="360" w:lineRule="auto"/>
        <w:jc w:val="both"/>
        <w:rPr>
          <w:rFonts w:ascii="Arial" w:hAnsi="Arial" w:cs="Arial"/>
        </w:rPr>
      </w:pPr>
      <w:hyperlink r:id="rId12" w:history="1">
        <w:r w:rsidR="00545666" w:rsidRPr="00EB10CC">
          <w:rPr>
            <w:rStyle w:val="Hyperlink"/>
            <w:rFonts w:ascii="Arial" w:hAnsi="Arial" w:cs="Arial"/>
          </w:rPr>
          <w:t>https://www.gov.uk/government/publications/all-our-health-about-the-framework/all-our-health-about-the-framework</w:t>
        </w:r>
      </w:hyperlink>
      <w:r w:rsidR="00545666" w:rsidRPr="00EB10CC">
        <w:rPr>
          <w:rFonts w:ascii="Arial" w:hAnsi="Arial" w:cs="Arial"/>
        </w:rPr>
        <w:t xml:space="preserve"> (Accessed:</w:t>
      </w:r>
      <w:r w:rsidR="00633AD6" w:rsidRPr="00EB10CC">
        <w:rPr>
          <w:rFonts w:ascii="Arial" w:hAnsi="Arial" w:cs="Arial"/>
        </w:rPr>
        <w:t xml:space="preserve"> 2</w:t>
      </w:r>
      <w:r w:rsidR="00633AD6" w:rsidRPr="00EB10CC">
        <w:rPr>
          <w:rFonts w:ascii="Arial" w:hAnsi="Arial" w:cs="Arial"/>
          <w:vertAlign w:val="superscript"/>
        </w:rPr>
        <w:t>nd</w:t>
      </w:r>
      <w:r w:rsidR="00633AD6" w:rsidRPr="00EB10CC">
        <w:rPr>
          <w:rFonts w:ascii="Arial" w:hAnsi="Arial" w:cs="Arial"/>
        </w:rPr>
        <w:t xml:space="preserve"> September 2022).</w:t>
      </w:r>
    </w:p>
    <w:p w14:paraId="4D28FA68" w14:textId="77777777" w:rsidR="00C1033B" w:rsidRPr="00EB10CC" w:rsidRDefault="0045245E" w:rsidP="00EB10CC">
      <w:pPr>
        <w:spacing w:line="360" w:lineRule="auto"/>
        <w:jc w:val="both"/>
        <w:rPr>
          <w:rFonts w:ascii="Arial" w:hAnsi="Arial" w:cs="Arial"/>
        </w:rPr>
      </w:pPr>
      <w:r w:rsidRPr="00EB10CC">
        <w:rPr>
          <w:rFonts w:ascii="Arial" w:hAnsi="Arial" w:cs="Arial"/>
        </w:rPr>
        <w:t xml:space="preserve">GOV.UK. (2022). </w:t>
      </w:r>
      <w:r w:rsidRPr="00EB10CC">
        <w:rPr>
          <w:rFonts w:ascii="Arial" w:hAnsi="Arial" w:cs="Arial"/>
          <w:i/>
          <w:iCs/>
        </w:rPr>
        <w:t>‘</w:t>
      </w:r>
      <w:r w:rsidR="00E311B2" w:rsidRPr="00EB10CC">
        <w:rPr>
          <w:rFonts w:ascii="Arial" w:hAnsi="Arial" w:cs="Arial"/>
          <w:i/>
          <w:iCs/>
        </w:rPr>
        <w:t>All Our Health: personalised care and population health’</w:t>
      </w:r>
      <w:r w:rsidR="00E311B2" w:rsidRPr="00EB10CC">
        <w:rPr>
          <w:rFonts w:ascii="Arial" w:hAnsi="Arial" w:cs="Arial"/>
        </w:rPr>
        <w:t xml:space="preserve">. [Online]. Available at: </w:t>
      </w:r>
    </w:p>
    <w:p w14:paraId="68FCFFC5" w14:textId="6AD6DC84" w:rsidR="0045245E" w:rsidRPr="00EB10CC" w:rsidRDefault="005B588F" w:rsidP="00EB10CC">
      <w:pPr>
        <w:spacing w:line="360" w:lineRule="auto"/>
        <w:jc w:val="both"/>
        <w:rPr>
          <w:rFonts w:ascii="Arial" w:hAnsi="Arial" w:cs="Arial"/>
        </w:rPr>
      </w:pPr>
      <w:hyperlink r:id="rId13" w:history="1">
        <w:r w:rsidR="00C1033B" w:rsidRPr="00EB10CC">
          <w:rPr>
            <w:rStyle w:val="Hyperlink"/>
            <w:rFonts w:ascii="Arial" w:hAnsi="Arial" w:cs="Arial"/>
          </w:rPr>
          <w:t>https://www.gov.uk/government/collections/all-our-health-personalised-care-and-population-health</w:t>
        </w:r>
      </w:hyperlink>
      <w:r w:rsidR="00C1033B" w:rsidRPr="00EB10CC">
        <w:rPr>
          <w:rFonts w:ascii="Arial" w:hAnsi="Arial" w:cs="Arial"/>
        </w:rPr>
        <w:t xml:space="preserve"> (Accessed: </w:t>
      </w:r>
      <w:r w:rsidR="00EA4334" w:rsidRPr="00EB10CC">
        <w:rPr>
          <w:rFonts w:ascii="Arial" w:hAnsi="Arial" w:cs="Arial"/>
        </w:rPr>
        <w:t>2</w:t>
      </w:r>
      <w:r w:rsidR="00EA4334" w:rsidRPr="00EB10CC">
        <w:rPr>
          <w:rFonts w:ascii="Arial" w:hAnsi="Arial" w:cs="Arial"/>
          <w:vertAlign w:val="superscript"/>
        </w:rPr>
        <w:t>nd</w:t>
      </w:r>
      <w:r w:rsidR="00EA4334" w:rsidRPr="00EB10CC">
        <w:rPr>
          <w:rFonts w:ascii="Arial" w:hAnsi="Arial" w:cs="Arial"/>
        </w:rPr>
        <w:t xml:space="preserve"> September 2022).</w:t>
      </w:r>
    </w:p>
    <w:p w14:paraId="2DAC2FA7" w14:textId="35B477D3" w:rsidR="006508CC" w:rsidRPr="00EB10CC" w:rsidRDefault="006508CC" w:rsidP="00EB10CC">
      <w:pPr>
        <w:spacing w:line="360" w:lineRule="auto"/>
        <w:jc w:val="both"/>
        <w:rPr>
          <w:rFonts w:ascii="Arial" w:hAnsi="Arial" w:cs="Arial"/>
        </w:rPr>
      </w:pPr>
      <w:proofErr w:type="spellStart"/>
      <w:r w:rsidRPr="00EB10CC">
        <w:rPr>
          <w:rFonts w:ascii="Arial" w:hAnsi="Arial" w:cs="Arial"/>
        </w:rPr>
        <w:t>Guégan</w:t>
      </w:r>
      <w:proofErr w:type="spellEnd"/>
      <w:r w:rsidRPr="00EB10CC">
        <w:rPr>
          <w:rFonts w:ascii="Arial" w:hAnsi="Arial" w:cs="Arial"/>
        </w:rPr>
        <w:t>, J. et al. (2018). ‘</w:t>
      </w:r>
      <w:r w:rsidR="007C09E9" w:rsidRPr="00EB10CC">
        <w:rPr>
          <w:rFonts w:ascii="Arial" w:hAnsi="Arial" w:cs="Arial"/>
        </w:rPr>
        <w:t>Sustainable Development Goal #3, “health and well-being”, and the need for more integrative thinking</w:t>
      </w:r>
      <w:r w:rsidR="00195A47" w:rsidRPr="00EB10CC">
        <w:rPr>
          <w:rFonts w:ascii="Arial" w:hAnsi="Arial" w:cs="Arial"/>
        </w:rPr>
        <w:t xml:space="preserve">’. </w:t>
      </w:r>
      <w:proofErr w:type="spellStart"/>
      <w:r w:rsidR="0024024E" w:rsidRPr="00EB10CC">
        <w:rPr>
          <w:rFonts w:ascii="Arial" w:hAnsi="Arial" w:cs="Arial"/>
        </w:rPr>
        <w:t>Veterinaria</w:t>
      </w:r>
      <w:proofErr w:type="spellEnd"/>
      <w:r w:rsidR="0024024E" w:rsidRPr="00EB10CC">
        <w:rPr>
          <w:rFonts w:ascii="Arial" w:hAnsi="Arial" w:cs="Arial"/>
        </w:rPr>
        <w:t xml:space="preserve"> México OA, </w:t>
      </w:r>
      <w:r w:rsidR="00D91B6B" w:rsidRPr="00EB10CC">
        <w:rPr>
          <w:rFonts w:ascii="Arial" w:hAnsi="Arial" w:cs="Arial"/>
        </w:rPr>
        <w:t>Vol 5 No 2</w:t>
      </w:r>
      <w:r w:rsidR="0024024E" w:rsidRPr="00EB10CC">
        <w:rPr>
          <w:rFonts w:ascii="Arial" w:hAnsi="Arial" w:cs="Arial"/>
        </w:rPr>
        <w:t>.</w:t>
      </w:r>
    </w:p>
    <w:p w14:paraId="3BD1EFD8" w14:textId="596AB658" w:rsidR="00554859" w:rsidRPr="00EB10CC" w:rsidRDefault="00311E3A" w:rsidP="00EB10CC">
      <w:pPr>
        <w:spacing w:line="360" w:lineRule="auto"/>
        <w:jc w:val="both"/>
        <w:rPr>
          <w:rFonts w:ascii="Arial" w:hAnsi="Arial" w:cs="Arial"/>
        </w:rPr>
      </w:pPr>
      <w:r w:rsidRPr="00EB10CC">
        <w:rPr>
          <w:rFonts w:ascii="Arial" w:hAnsi="Arial" w:cs="Arial"/>
        </w:rPr>
        <w:t>Guppy, L. et al. (2019)</w:t>
      </w:r>
      <w:r w:rsidR="00A36354" w:rsidRPr="00EB10CC">
        <w:rPr>
          <w:rFonts w:ascii="Arial" w:hAnsi="Arial" w:cs="Arial"/>
        </w:rPr>
        <w:t>.</w:t>
      </w:r>
      <w:r w:rsidRPr="00EB10CC">
        <w:rPr>
          <w:rFonts w:ascii="Arial" w:hAnsi="Arial" w:cs="Arial"/>
        </w:rPr>
        <w:t xml:space="preserve"> </w:t>
      </w:r>
      <w:r w:rsidR="00554859" w:rsidRPr="00EB10CC">
        <w:rPr>
          <w:rFonts w:ascii="Arial" w:hAnsi="Arial" w:cs="Arial"/>
        </w:rPr>
        <w:t xml:space="preserve">‘Sustainable development goal 6: two gaps in the race for </w:t>
      </w:r>
      <w:proofErr w:type="gramStart"/>
      <w:r w:rsidR="00554859" w:rsidRPr="00EB10CC">
        <w:rPr>
          <w:rFonts w:ascii="Arial" w:hAnsi="Arial" w:cs="Arial"/>
        </w:rPr>
        <w:t>indicators’</w:t>
      </w:r>
      <w:proofErr w:type="gramEnd"/>
      <w:r w:rsidR="00554859" w:rsidRPr="00EB10CC">
        <w:rPr>
          <w:rFonts w:ascii="Arial" w:hAnsi="Arial" w:cs="Arial"/>
        </w:rPr>
        <w:t xml:space="preserve">. </w:t>
      </w:r>
      <w:r w:rsidR="00A36354" w:rsidRPr="00EB10CC">
        <w:rPr>
          <w:rFonts w:ascii="Arial" w:hAnsi="Arial" w:cs="Arial"/>
        </w:rPr>
        <w:t>Sustainability Science,14, pp. 501–513.</w:t>
      </w:r>
    </w:p>
    <w:p w14:paraId="7C5431B2" w14:textId="28A9630D" w:rsidR="003353A6" w:rsidRPr="00EB10CC" w:rsidRDefault="00A11CAC" w:rsidP="00EB10CC">
      <w:pPr>
        <w:spacing w:line="360" w:lineRule="auto"/>
        <w:jc w:val="both"/>
        <w:rPr>
          <w:rFonts w:ascii="Arial" w:hAnsi="Arial" w:cs="Arial"/>
        </w:rPr>
      </w:pPr>
      <w:proofErr w:type="spellStart"/>
      <w:r w:rsidRPr="00EB10CC">
        <w:rPr>
          <w:rFonts w:ascii="Arial" w:hAnsi="Arial" w:cs="Arial"/>
        </w:rPr>
        <w:t>Halkos</w:t>
      </w:r>
      <w:proofErr w:type="spellEnd"/>
      <w:r w:rsidRPr="00EB10CC">
        <w:rPr>
          <w:rFonts w:ascii="Arial" w:hAnsi="Arial" w:cs="Arial"/>
        </w:rPr>
        <w:t>, G</w:t>
      </w:r>
      <w:r w:rsidR="003C5850" w:rsidRPr="00EB10CC">
        <w:rPr>
          <w:rFonts w:ascii="Arial" w:hAnsi="Arial" w:cs="Arial"/>
        </w:rPr>
        <w:t>.,</w:t>
      </w:r>
      <w:r w:rsidRPr="00EB10CC">
        <w:rPr>
          <w:rFonts w:ascii="Arial" w:hAnsi="Arial" w:cs="Arial"/>
        </w:rPr>
        <w:t xml:space="preserve"> and </w:t>
      </w:r>
      <w:proofErr w:type="spellStart"/>
      <w:r w:rsidRPr="00EB10CC">
        <w:rPr>
          <w:rFonts w:ascii="Arial" w:hAnsi="Arial" w:cs="Arial"/>
        </w:rPr>
        <w:t>Gkampoura</w:t>
      </w:r>
      <w:proofErr w:type="spellEnd"/>
      <w:r w:rsidRPr="00EB10CC">
        <w:rPr>
          <w:rFonts w:ascii="Arial" w:hAnsi="Arial" w:cs="Arial"/>
        </w:rPr>
        <w:t>, E. (2021). ‘Where do we stand on the 17 Sustainable Development Goals? An overview on progress’. Economic Analysis and Policy, 70, pp. 94-122.</w:t>
      </w:r>
    </w:p>
    <w:p w14:paraId="2B951526" w14:textId="14E6BA6C" w:rsidR="008A40E5" w:rsidRPr="00EB10CC" w:rsidRDefault="008A40E5" w:rsidP="00EB10CC">
      <w:pPr>
        <w:spacing w:line="360" w:lineRule="auto"/>
        <w:jc w:val="both"/>
        <w:rPr>
          <w:rFonts w:ascii="Arial" w:hAnsi="Arial" w:cs="Arial"/>
        </w:rPr>
      </w:pPr>
      <w:r w:rsidRPr="00EB10CC">
        <w:rPr>
          <w:rFonts w:ascii="Arial" w:hAnsi="Arial" w:cs="Arial"/>
        </w:rPr>
        <w:t>Healthy Schools London. (2017). ‘</w:t>
      </w:r>
      <w:r w:rsidR="00127EED" w:rsidRPr="00EB10CC">
        <w:rPr>
          <w:rFonts w:ascii="Arial" w:hAnsi="Arial" w:cs="Arial"/>
        </w:rPr>
        <w:t xml:space="preserve">Denotes highest level of award’. [Online]. Available at: </w:t>
      </w:r>
      <w:hyperlink r:id="rId14" w:history="1">
        <w:r w:rsidR="00100809" w:rsidRPr="00EB10CC">
          <w:rPr>
            <w:rStyle w:val="Hyperlink"/>
            <w:rFonts w:ascii="Arial" w:hAnsi="Arial" w:cs="Arial"/>
          </w:rPr>
          <w:t>http://www.healthyschools.london.gov.uk/</w:t>
        </w:r>
      </w:hyperlink>
      <w:r w:rsidR="00100809" w:rsidRPr="00EB10CC">
        <w:rPr>
          <w:rFonts w:ascii="Arial" w:hAnsi="Arial" w:cs="Arial"/>
        </w:rPr>
        <w:t xml:space="preserve"> (Accessed: 25</w:t>
      </w:r>
      <w:r w:rsidR="00100809" w:rsidRPr="00EB10CC">
        <w:rPr>
          <w:rFonts w:ascii="Arial" w:hAnsi="Arial" w:cs="Arial"/>
          <w:vertAlign w:val="superscript"/>
        </w:rPr>
        <w:t>th</w:t>
      </w:r>
      <w:r w:rsidR="00100809" w:rsidRPr="00EB10CC">
        <w:rPr>
          <w:rFonts w:ascii="Arial" w:hAnsi="Arial" w:cs="Arial"/>
        </w:rPr>
        <w:t xml:space="preserve"> Aug</w:t>
      </w:r>
      <w:r w:rsidR="00BE4E20" w:rsidRPr="00EB10CC">
        <w:rPr>
          <w:rFonts w:ascii="Arial" w:hAnsi="Arial" w:cs="Arial"/>
        </w:rPr>
        <w:t>ust 2022).</w:t>
      </w:r>
    </w:p>
    <w:p w14:paraId="3D99317A" w14:textId="63432714" w:rsidR="00CB3D19" w:rsidRPr="00EB10CC" w:rsidRDefault="00CB3D19" w:rsidP="00EB10CC">
      <w:pPr>
        <w:spacing w:line="360" w:lineRule="auto"/>
        <w:jc w:val="both"/>
        <w:rPr>
          <w:rFonts w:ascii="Arial" w:hAnsi="Arial" w:cs="Arial"/>
        </w:rPr>
      </w:pPr>
      <w:r w:rsidRPr="00EB10CC">
        <w:rPr>
          <w:rFonts w:ascii="Arial" w:hAnsi="Arial" w:cs="Arial"/>
        </w:rPr>
        <w:t>Health Action C</w:t>
      </w:r>
      <w:r w:rsidR="004B6A33" w:rsidRPr="00EB10CC">
        <w:rPr>
          <w:rFonts w:ascii="Arial" w:hAnsi="Arial" w:cs="Arial"/>
        </w:rPr>
        <w:t xml:space="preserve">ampaign. (2021). </w:t>
      </w:r>
      <w:r w:rsidR="004B6A33" w:rsidRPr="00EB10CC">
        <w:rPr>
          <w:rFonts w:ascii="Arial" w:hAnsi="Arial" w:cs="Arial"/>
          <w:i/>
          <w:iCs/>
        </w:rPr>
        <w:t>‘</w:t>
      </w:r>
      <w:r w:rsidR="00687FF8" w:rsidRPr="00EB10CC">
        <w:rPr>
          <w:rFonts w:ascii="Arial" w:hAnsi="Arial" w:cs="Arial"/>
          <w:i/>
          <w:iCs/>
        </w:rPr>
        <w:t xml:space="preserve">Public Health </w:t>
      </w:r>
      <w:proofErr w:type="gramStart"/>
      <w:r w:rsidR="00687FF8" w:rsidRPr="00EB10CC">
        <w:rPr>
          <w:rFonts w:ascii="Arial" w:hAnsi="Arial" w:cs="Arial"/>
          <w:i/>
          <w:iCs/>
        </w:rPr>
        <w:t>initiatives</w:t>
      </w:r>
      <w:r w:rsidR="00166D30" w:rsidRPr="00EB10CC">
        <w:rPr>
          <w:rFonts w:ascii="Arial" w:hAnsi="Arial" w:cs="Arial"/>
          <w:i/>
          <w:iCs/>
        </w:rPr>
        <w:t>’</w:t>
      </w:r>
      <w:proofErr w:type="gramEnd"/>
      <w:r w:rsidR="00166D30" w:rsidRPr="00EB10CC">
        <w:rPr>
          <w:rFonts w:ascii="Arial" w:hAnsi="Arial" w:cs="Arial"/>
        </w:rPr>
        <w:t xml:space="preserve">. </w:t>
      </w:r>
      <w:bookmarkStart w:id="46" w:name="_Hlk113549442"/>
      <w:r w:rsidR="00166D30" w:rsidRPr="00EB10CC">
        <w:rPr>
          <w:rFonts w:ascii="Arial" w:hAnsi="Arial" w:cs="Arial"/>
        </w:rPr>
        <w:t xml:space="preserve">[Online]. Available at: </w:t>
      </w:r>
      <w:bookmarkEnd w:id="46"/>
      <w:r w:rsidR="00DC6B6D" w:rsidRPr="00EB10CC">
        <w:fldChar w:fldCharType="begin"/>
      </w:r>
      <w:r w:rsidR="00DC6B6D" w:rsidRPr="00EB10CC">
        <w:rPr>
          <w:rFonts w:ascii="Arial" w:hAnsi="Arial" w:cs="Arial"/>
        </w:rPr>
        <w:instrText xml:space="preserve"> HYPERLINK "https://www.healthactioncampaign.org.uk/tackling-obesity/public-health/" </w:instrText>
      </w:r>
      <w:r w:rsidR="00DC6B6D" w:rsidRPr="00EB10CC">
        <w:fldChar w:fldCharType="separate"/>
      </w:r>
      <w:r w:rsidR="00166D30" w:rsidRPr="00EB10CC">
        <w:rPr>
          <w:rStyle w:val="Hyperlink"/>
          <w:rFonts w:ascii="Arial" w:hAnsi="Arial" w:cs="Arial"/>
        </w:rPr>
        <w:t>https://www.healthactioncampaign.org.uk/tackling-obesity/public-health/</w:t>
      </w:r>
      <w:r w:rsidR="00DC6B6D" w:rsidRPr="00EB10CC">
        <w:rPr>
          <w:rStyle w:val="Hyperlink"/>
          <w:rFonts w:ascii="Arial" w:hAnsi="Arial" w:cs="Arial"/>
        </w:rPr>
        <w:fldChar w:fldCharType="end"/>
      </w:r>
      <w:r w:rsidR="00166D30" w:rsidRPr="00EB10CC">
        <w:rPr>
          <w:rFonts w:ascii="Arial" w:hAnsi="Arial" w:cs="Arial"/>
        </w:rPr>
        <w:t xml:space="preserve"> (Accessed: 1</w:t>
      </w:r>
      <w:r w:rsidR="00166D30" w:rsidRPr="00EB10CC">
        <w:rPr>
          <w:rFonts w:ascii="Arial" w:hAnsi="Arial" w:cs="Arial"/>
          <w:vertAlign w:val="superscript"/>
        </w:rPr>
        <w:t>st</w:t>
      </w:r>
      <w:r w:rsidR="00166D30" w:rsidRPr="00EB10CC">
        <w:rPr>
          <w:rFonts w:ascii="Arial" w:hAnsi="Arial" w:cs="Arial"/>
        </w:rPr>
        <w:t xml:space="preserve"> Sep</w:t>
      </w:r>
      <w:r w:rsidR="00E432A5" w:rsidRPr="00EB10CC">
        <w:rPr>
          <w:rFonts w:ascii="Arial" w:hAnsi="Arial" w:cs="Arial"/>
        </w:rPr>
        <w:t>tember 2022).</w:t>
      </w:r>
    </w:p>
    <w:p w14:paraId="037B724F" w14:textId="0BA85053" w:rsidR="00765E55" w:rsidRPr="00EB10CC" w:rsidRDefault="00765E55" w:rsidP="00EB10CC">
      <w:pPr>
        <w:spacing w:line="360" w:lineRule="auto"/>
        <w:jc w:val="both"/>
        <w:rPr>
          <w:rFonts w:ascii="Arial" w:hAnsi="Arial" w:cs="Arial"/>
        </w:rPr>
      </w:pPr>
      <w:bookmarkStart w:id="47" w:name="_Hlk112872157"/>
      <w:r w:rsidRPr="00EB10CC">
        <w:rPr>
          <w:rFonts w:ascii="Arial" w:hAnsi="Arial" w:cs="Arial"/>
        </w:rPr>
        <w:t>Heleta</w:t>
      </w:r>
      <w:r w:rsidR="00971F54" w:rsidRPr="00EB10CC">
        <w:rPr>
          <w:rFonts w:ascii="Arial" w:hAnsi="Arial" w:cs="Arial"/>
        </w:rPr>
        <w:t xml:space="preserve">, S. and </w:t>
      </w:r>
      <w:r w:rsidRPr="00EB10CC">
        <w:rPr>
          <w:rFonts w:ascii="Arial" w:hAnsi="Arial" w:cs="Arial"/>
        </w:rPr>
        <w:t>Bagus</w:t>
      </w:r>
      <w:r w:rsidR="00C919DC" w:rsidRPr="00EB10CC">
        <w:rPr>
          <w:rFonts w:ascii="Arial" w:hAnsi="Arial" w:cs="Arial"/>
        </w:rPr>
        <w:t>, T. (202</w:t>
      </w:r>
      <w:r w:rsidR="00BE5934" w:rsidRPr="00EB10CC">
        <w:rPr>
          <w:rFonts w:ascii="Arial" w:hAnsi="Arial" w:cs="Arial"/>
        </w:rPr>
        <w:t>1</w:t>
      </w:r>
      <w:r w:rsidR="00C919DC" w:rsidRPr="00EB10CC">
        <w:rPr>
          <w:rFonts w:ascii="Arial" w:hAnsi="Arial" w:cs="Arial"/>
        </w:rPr>
        <w:t xml:space="preserve">). </w:t>
      </w:r>
      <w:bookmarkEnd w:id="47"/>
      <w:r w:rsidR="004A6540" w:rsidRPr="00EB10CC">
        <w:rPr>
          <w:rFonts w:ascii="Arial" w:hAnsi="Arial" w:cs="Arial"/>
        </w:rPr>
        <w:t xml:space="preserve">‘Sustainable development goals and higher education: leaving many behind’. </w:t>
      </w:r>
      <w:r w:rsidR="00BE5934" w:rsidRPr="00EB10CC">
        <w:rPr>
          <w:rFonts w:ascii="Arial" w:hAnsi="Arial" w:cs="Arial"/>
        </w:rPr>
        <w:t>Higher Education, 81, pp.163–177</w:t>
      </w:r>
    </w:p>
    <w:p w14:paraId="48891FA0" w14:textId="53D95D30" w:rsidR="00E046A0" w:rsidRPr="00EB10CC" w:rsidRDefault="00E046A0" w:rsidP="00EB10CC">
      <w:pPr>
        <w:spacing w:line="360" w:lineRule="auto"/>
        <w:jc w:val="both"/>
        <w:rPr>
          <w:rFonts w:ascii="Arial" w:hAnsi="Arial" w:cs="Arial"/>
        </w:rPr>
      </w:pPr>
      <w:r w:rsidRPr="00EB10CC">
        <w:rPr>
          <w:rFonts w:ascii="Arial" w:hAnsi="Arial" w:cs="Arial"/>
        </w:rPr>
        <w:lastRenderedPageBreak/>
        <w:t>Kingsley</w:t>
      </w:r>
      <w:r w:rsidR="002B18AC" w:rsidRPr="00EB10CC">
        <w:rPr>
          <w:rFonts w:ascii="Arial" w:hAnsi="Arial" w:cs="Arial"/>
        </w:rPr>
        <w:t>, T. (2021). ‘</w:t>
      </w:r>
      <w:r w:rsidR="00086DCA" w:rsidRPr="00EB10CC">
        <w:rPr>
          <w:rFonts w:ascii="Arial" w:hAnsi="Arial" w:cs="Arial"/>
          <w:i/>
          <w:iCs/>
        </w:rPr>
        <w:t>London Covid: Why Barking and Dagenham has the highest coronavirus rate in the country’</w:t>
      </w:r>
      <w:r w:rsidR="00086DCA" w:rsidRPr="00EB10CC">
        <w:rPr>
          <w:rFonts w:ascii="Arial" w:hAnsi="Arial" w:cs="Arial"/>
        </w:rPr>
        <w:t xml:space="preserve">. [Online]. Available at: </w:t>
      </w:r>
      <w:hyperlink r:id="rId15" w:history="1">
        <w:r w:rsidR="00522931" w:rsidRPr="00EB10CC">
          <w:rPr>
            <w:rStyle w:val="Hyperlink"/>
            <w:rFonts w:ascii="Arial" w:hAnsi="Arial" w:cs="Arial"/>
          </w:rPr>
          <w:t>https://www.mylondon.news/news/east-london-news/london-covid-barking-dagenham-highest-19588813</w:t>
        </w:r>
      </w:hyperlink>
      <w:r w:rsidR="00522931" w:rsidRPr="00EB10CC">
        <w:rPr>
          <w:rFonts w:ascii="Arial" w:hAnsi="Arial" w:cs="Arial"/>
        </w:rPr>
        <w:t xml:space="preserve"> (Accessed: 04</w:t>
      </w:r>
      <w:r w:rsidR="00522931" w:rsidRPr="00EB10CC">
        <w:rPr>
          <w:rFonts w:ascii="Arial" w:hAnsi="Arial" w:cs="Arial"/>
          <w:vertAlign w:val="superscript"/>
        </w:rPr>
        <w:t>th</w:t>
      </w:r>
      <w:r w:rsidR="00522931" w:rsidRPr="00EB10CC">
        <w:rPr>
          <w:rFonts w:ascii="Arial" w:hAnsi="Arial" w:cs="Arial"/>
        </w:rPr>
        <w:t xml:space="preserve"> September 2022).</w:t>
      </w:r>
    </w:p>
    <w:p w14:paraId="1D54EC63" w14:textId="0F14D3D0" w:rsidR="00E80A41" w:rsidRPr="00EB10CC" w:rsidRDefault="00E80A41" w:rsidP="00EB10CC">
      <w:pPr>
        <w:spacing w:line="360" w:lineRule="auto"/>
        <w:jc w:val="both"/>
        <w:rPr>
          <w:rFonts w:ascii="Arial" w:hAnsi="Arial" w:cs="Arial"/>
        </w:rPr>
      </w:pPr>
      <w:r w:rsidRPr="00EB10CC">
        <w:rPr>
          <w:rFonts w:ascii="Arial" w:hAnsi="Arial" w:cs="Arial"/>
        </w:rPr>
        <w:t>Koch, F.</w:t>
      </w:r>
      <w:r w:rsidR="005E4A21" w:rsidRPr="00EB10CC">
        <w:rPr>
          <w:rFonts w:ascii="Arial" w:hAnsi="Arial" w:cs="Arial"/>
        </w:rPr>
        <w:t xml:space="preserve"> and </w:t>
      </w:r>
      <w:r w:rsidRPr="00EB10CC">
        <w:rPr>
          <w:rFonts w:ascii="Arial" w:hAnsi="Arial" w:cs="Arial"/>
        </w:rPr>
        <w:t>Ahmad</w:t>
      </w:r>
      <w:r w:rsidR="005E4A21" w:rsidRPr="00EB10CC">
        <w:rPr>
          <w:rFonts w:ascii="Arial" w:hAnsi="Arial" w:cs="Arial"/>
        </w:rPr>
        <w:t>, S. (201</w:t>
      </w:r>
      <w:r w:rsidR="00364193" w:rsidRPr="00EB10CC">
        <w:rPr>
          <w:rFonts w:ascii="Arial" w:hAnsi="Arial" w:cs="Arial"/>
        </w:rPr>
        <w:t>8</w:t>
      </w:r>
      <w:r w:rsidR="005E4A21" w:rsidRPr="00EB10CC">
        <w:rPr>
          <w:rFonts w:ascii="Arial" w:hAnsi="Arial" w:cs="Arial"/>
        </w:rPr>
        <w:t>). ‘</w:t>
      </w:r>
      <w:r w:rsidR="00F85794" w:rsidRPr="00EB10CC">
        <w:rPr>
          <w:rFonts w:ascii="Arial" w:hAnsi="Arial" w:cs="Arial"/>
        </w:rPr>
        <w:t>How to Measure Progress Towards an Inclusive, Safe, Resilient and Sustainable City? Reflections on Applying the Indicators of Sustainable Development Goal 11 in Germany and India’. Urban Transformation</w:t>
      </w:r>
      <w:r w:rsidR="009D1056" w:rsidRPr="00EB10CC">
        <w:rPr>
          <w:rFonts w:ascii="Arial" w:hAnsi="Arial" w:cs="Arial"/>
        </w:rPr>
        <w:t xml:space="preserve">, 10, pp. </w:t>
      </w:r>
      <w:r w:rsidR="00364193" w:rsidRPr="00EB10CC">
        <w:rPr>
          <w:rFonts w:ascii="Arial" w:hAnsi="Arial" w:cs="Arial"/>
        </w:rPr>
        <w:t>77–90</w:t>
      </w:r>
    </w:p>
    <w:p w14:paraId="2F731A22" w14:textId="2257CCB4" w:rsidR="00D012FA" w:rsidRPr="00EB10CC" w:rsidRDefault="00D012FA" w:rsidP="00EB10CC">
      <w:pPr>
        <w:spacing w:line="360" w:lineRule="auto"/>
        <w:jc w:val="both"/>
        <w:rPr>
          <w:rFonts w:ascii="Arial" w:hAnsi="Arial" w:cs="Arial"/>
        </w:rPr>
      </w:pPr>
      <w:proofErr w:type="spellStart"/>
      <w:r w:rsidRPr="00EB10CC">
        <w:rPr>
          <w:rFonts w:ascii="Arial" w:hAnsi="Arial" w:cs="Arial"/>
        </w:rPr>
        <w:t>Kynčlová</w:t>
      </w:r>
      <w:proofErr w:type="spellEnd"/>
      <w:r w:rsidRPr="00EB10CC">
        <w:rPr>
          <w:rFonts w:ascii="Arial" w:hAnsi="Arial" w:cs="Arial"/>
        </w:rPr>
        <w:t>, P. et al. (2020). ‘</w:t>
      </w:r>
      <w:r w:rsidR="00660332" w:rsidRPr="00EB10CC">
        <w:rPr>
          <w:rFonts w:ascii="Arial" w:hAnsi="Arial" w:cs="Arial"/>
        </w:rPr>
        <w:t>Composite index as a measure on achieving Sustainable Development Goal 9 (SDG-9) industry-related targets: The SDG-9 index’. Applied Energy</w:t>
      </w:r>
      <w:r w:rsidR="00B1195D" w:rsidRPr="00EB10CC">
        <w:rPr>
          <w:rFonts w:ascii="Arial" w:hAnsi="Arial" w:cs="Arial"/>
        </w:rPr>
        <w:t xml:space="preserve">, </w:t>
      </w:r>
      <w:r w:rsidR="00BA3499" w:rsidRPr="00EB10CC">
        <w:rPr>
          <w:rFonts w:ascii="Arial" w:hAnsi="Arial" w:cs="Arial"/>
        </w:rPr>
        <w:t>265.</w:t>
      </w:r>
    </w:p>
    <w:p w14:paraId="7CE649D3" w14:textId="45037CDD" w:rsidR="00382E69" w:rsidRPr="00EB10CC" w:rsidRDefault="00382E69" w:rsidP="00EB10CC">
      <w:pPr>
        <w:spacing w:line="360" w:lineRule="auto"/>
        <w:jc w:val="both"/>
        <w:rPr>
          <w:rFonts w:ascii="Arial" w:hAnsi="Arial" w:cs="Arial"/>
        </w:rPr>
      </w:pPr>
      <w:r w:rsidRPr="00EB10CC">
        <w:rPr>
          <w:rFonts w:ascii="Arial" w:hAnsi="Arial" w:cs="Arial"/>
        </w:rPr>
        <w:t>Lee, B</w:t>
      </w:r>
      <w:r w:rsidR="00664215" w:rsidRPr="00EB10CC">
        <w:rPr>
          <w:rFonts w:ascii="Arial" w:hAnsi="Arial" w:cs="Arial"/>
        </w:rPr>
        <w:t>. et al. (</w:t>
      </w:r>
      <w:r w:rsidRPr="00EB10CC">
        <w:rPr>
          <w:rFonts w:ascii="Arial" w:hAnsi="Arial" w:cs="Arial"/>
        </w:rPr>
        <w:t>2016</w:t>
      </w:r>
      <w:r w:rsidR="00512AFF" w:rsidRPr="00EB10CC">
        <w:rPr>
          <w:rFonts w:ascii="Arial" w:hAnsi="Arial" w:cs="Arial"/>
        </w:rPr>
        <w:t>)</w:t>
      </w:r>
      <w:r w:rsidRPr="00EB10CC">
        <w:rPr>
          <w:rFonts w:ascii="Arial" w:hAnsi="Arial" w:cs="Arial"/>
        </w:rPr>
        <w:t xml:space="preserve">. </w:t>
      </w:r>
      <w:r w:rsidR="00512AFF" w:rsidRPr="00EB10CC">
        <w:rPr>
          <w:rFonts w:ascii="Arial" w:hAnsi="Arial" w:cs="Arial"/>
        </w:rPr>
        <w:t>‘</w:t>
      </w:r>
      <w:r w:rsidRPr="00EB10CC">
        <w:rPr>
          <w:rFonts w:ascii="Arial" w:hAnsi="Arial" w:cs="Arial"/>
        </w:rPr>
        <w:t>Transforming our world: implementing the 2030 agenda through sustainable development goal indicators</w:t>
      </w:r>
      <w:r w:rsidR="00512AFF" w:rsidRPr="00EB10CC">
        <w:rPr>
          <w:rFonts w:ascii="Arial" w:hAnsi="Arial" w:cs="Arial"/>
        </w:rPr>
        <w:t>’</w:t>
      </w:r>
      <w:r w:rsidRPr="00EB10CC">
        <w:rPr>
          <w:rFonts w:ascii="Arial" w:hAnsi="Arial" w:cs="Arial"/>
        </w:rPr>
        <w:t>. Journal of public health policy, 37(1), pp.13-31.</w:t>
      </w:r>
    </w:p>
    <w:p w14:paraId="3D53393E" w14:textId="77777777" w:rsidR="00421C1B" w:rsidRPr="00EB10CC" w:rsidRDefault="00B43C42" w:rsidP="00EB10CC">
      <w:pPr>
        <w:spacing w:line="360" w:lineRule="auto"/>
        <w:jc w:val="both"/>
        <w:rPr>
          <w:rFonts w:ascii="Arial" w:hAnsi="Arial" w:cs="Arial"/>
        </w:rPr>
      </w:pPr>
      <w:r w:rsidRPr="00EB10CC">
        <w:rPr>
          <w:rFonts w:ascii="Arial" w:hAnsi="Arial" w:cs="Arial"/>
        </w:rPr>
        <w:t xml:space="preserve">London Borough of Barking and Dagenham. (2015). </w:t>
      </w:r>
      <w:r w:rsidR="00672557" w:rsidRPr="00EB10CC">
        <w:rPr>
          <w:rFonts w:ascii="Arial" w:hAnsi="Arial" w:cs="Arial"/>
        </w:rPr>
        <w:t>‘</w:t>
      </w:r>
      <w:r w:rsidR="00672557" w:rsidRPr="00EB10CC">
        <w:rPr>
          <w:rFonts w:ascii="Arial" w:hAnsi="Arial" w:cs="Arial"/>
          <w:i/>
          <w:iCs/>
        </w:rPr>
        <w:t>London Borough of Barking and Dagenham Education Strategy 2014 to 2017’</w:t>
      </w:r>
      <w:r w:rsidR="00672557" w:rsidRPr="00EB10CC">
        <w:rPr>
          <w:rFonts w:ascii="Arial" w:hAnsi="Arial" w:cs="Arial"/>
        </w:rPr>
        <w:t xml:space="preserve">. [Online]. Available at: </w:t>
      </w:r>
    </w:p>
    <w:p w14:paraId="26740E59" w14:textId="32B95D78" w:rsidR="00B43C42" w:rsidRPr="00EB10CC" w:rsidRDefault="005B588F" w:rsidP="00EB10CC">
      <w:pPr>
        <w:spacing w:line="360" w:lineRule="auto"/>
        <w:jc w:val="both"/>
        <w:rPr>
          <w:rFonts w:ascii="Arial" w:hAnsi="Arial" w:cs="Arial"/>
        </w:rPr>
      </w:pPr>
      <w:hyperlink r:id="rId16" w:history="1">
        <w:r w:rsidR="00421C1B" w:rsidRPr="00EB10CC">
          <w:rPr>
            <w:rStyle w:val="Hyperlink"/>
            <w:rFonts w:ascii="Arial" w:hAnsi="Arial" w:cs="Arial"/>
          </w:rPr>
          <w:t>https://www.lbbd.gov.uk/sites/default/files/attachments/Education-Strategy-2014-17.pdf</w:t>
        </w:r>
      </w:hyperlink>
      <w:r w:rsidR="00186337" w:rsidRPr="00EB10CC">
        <w:rPr>
          <w:rFonts w:ascii="Arial" w:hAnsi="Arial" w:cs="Arial"/>
        </w:rPr>
        <w:t xml:space="preserve"> (A</w:t>
      </w:r>
      <w:r w:rsidR="00C70A49" w:rsidRPr="00EB10CC">
        <w:rPr>
          <w:rFonts w:ascii="Arial" w:hAnsi="Arial" w:cs="Arial"/>
        </w:rPr>
        <w:t>cc</w:t>
      </w:r>
      <w:r w:rsidR="00186337" w:rsidRPr="00EB10CC">
        <w:rPr>
          <w:rFonts w:ascii="Arial" w:hAnsi="Arial" w:cs="Arial"/>
        </w:rPr>
        <w:t>essed: 28</w:t>
      </w:r>
      <w:r w:rsidR="00186337" w:rsidRPr="00EB10CC">
        <w:rPr>
          <w:rFonts w:ascii="Arial" w:hAnsi="Arial" w:cs="Arial"/>
          <w:vertAlign w:val="superscript"/>
        </w:rPr>
        <w:t>th</w:t>
      </w:r>
      <w:r w:rsidR="00186337" w:rsidRPr="00EB10CC">
        <w:rPr>
          <w:rFonts w:ascii="Arial" w:hAnsi="Arial" w:cs="Arial"/>
        </w:rPr>
        <w:t xml:space="preserve"> July 2022).</w:t>
      </w:r>
    </w:p>
    <w:p w14:paraId="0D2744C6" w14:textId="1EE833A1" w:rsidR="00421C1B" w:rsidRPr="00EB10CC" w:rsidRDefault="00421C1B" w:rsidP="00EB10CC">
      <w:pPr>
        <w:spacing w:line="360" w:lineRule="auto"/>
        <w:jc w:val="both"/>
        <w:rPr>
          <w:rFonts w:ascii="Arial" w:hAnsi="Arial" w:cs="Arial"/>
        </w:rPr>
      </w:pPr>
      <w:r w:rsidRPr="00EB10CC">
        <w:rPr>
          <w:rFonts w:ascii="Arial" w:hAnsi="Arial" w:cs="Arial"/>
        </w:rPr>
        <w:t>London Borough of Barking and Dagenham. (2019</w:t>
      </w:r>
      <w:r w:rsidR="005652FE" w:rsidRPr="00EB10CC">
        <w:rPr>
          <w:rFonts w:ascii="Arial" w:hAnsi="Arial" w:cs="Arial"/>
        </w:rPr>
        <w:t>a</w:t>
      </w:r>
      <w:r w:rsidRPr="00EB10CC">
        <w:rPr>
          <w:rFonts w:ascii="Arial" w:hAnsi="Arial" w:cs="Arial"/>
        </w:rPr>
        <w:t xml:space="preserve">). </w:t>
      </w:r>
      <w:r w:rsidRPr="00EB10CC">
        <w:rPr>
          <w:rFonts w:ascii="Arial" w:hAnsi="Arial" w:cs="Arial"/>
          <w:i/>
          <w:iCs/>
        </w:rPr>
        <w:t>‘</w:t>
      </w:r>
      <w:r w:rsidR="001A3B70" w:rsidRPr="00EB10CC">
        <w:rPr>
          <w:rFonts w:ascii="Arial" w:hAnsi="Arial" w:cs="Arial"/>
          <w:i/>
          <w:iCs/>
        </w:rPr>
        <w:t>Participation and Partnerships</w:t>
      </w:r>
      <w:r w:rsidR="000464A6" w:rsidRPr="00EB10CC">
        <w:rPr>
          <w:rFonts w:ascii="Arial" w:hAnsi="Arial" w:cs="Arial"/>
          <w:i/>
          <w:iCs/>
        </w:rPr>
        <w:t>’</w:t>
      </w:r>
      <w:r w:rsidR="000464A6" w:rsidRPr="00EB10CC">
        <w:rPr>
          <w:rFonts w:ascii="Arial" w:hAnsi="Arial" w:cs="Arial"/>
        </w:rPr>
        <w:t xml:space="preserve">. </w:t>
      </w:r>
      <w:bookmarkStart w:id="48" w:name="_Hlk112768398"/>
      <w:bookmarkStart w:id="49" w:name="_Hlk112879793"/>
      <w:bookmarkStart w:id="50" w:name="_Hlk113310816"/>
      <w:r w:rsidR="000464A6" w:rsidRPr="00EB10CC">
        <w:rPr>
          <w:rFonts w:ascii="Arial" w:hAnsi="Arial" w:cs="Arial"/>
        </w:rPr>
        <w:t xml:space="preserve">[Online]. </w:t>
      </w:r>
      <w:bookmarkEnd w:id="48"/>
      <w:r w:rsidR="000464A6" w:rsidRPr="00EB10CC">
        <w:rPr>
          <w:rFonts w:ascii="Arial" w:hAnsi="Arial" w:cs="Arial"/>
        </w:rPr>
        <w:t>Available at:</w:t>
      </w:r>
      <w:bookmarkEnd w:id="49"/>
      <w:r w:rsidR="000464A6" w:rsidRPr="00EB10CC">
        <w:rPr>
          <w:rFonts w:ascii="Arial" w:hAnsi="Arial" w:cs="Arial"/>
        </w:rPr>
        <w:t xml:space="preserve"> </w:t>
      </w:r>
      <w:bookmarkEnd w:id="50"/>
      <w:r w:rsidRPr="00EB10CC">
        <w:fldChar w:fldCharType="begin"/>
      </w:r>
      <w:r w:rsidRPr="00EB10CC">
        <w:rPr>
          <w:rFonts w:ascii="Arial" w:hAnsi="Arial" w:cs="Arial"/>
        </w:rPr>
        <w:instrText xml:space="preserve"> HYPERLINK "https://www.lbbd.gov.uk/sites/default/files/attachments/Participation-and-Partnerships-LBBD-VCSE-Strategy-2019.pdf" </w:instrText>
      </w:r>
      <w:r w:rsidRPr="00EB10CC">
        <w:fldChar w:fldCharType="separate"/>
      </w:r>
      <w:r w:rsidR="004B7A07" w:rsidRPr="00EB10CC">
        <w:rPr>
          <w:rStyle w:val="Hyperlink"/>
          <w:rFonts w:ascii="Arial" w:hAnsi="Arial" w:cs="Arial"/>
        </w:rPr>
        <w:t>https://www.lbbd.gov.uk/sites/default/files/attachments/Participation-and-Partnerships-LBBD-VCSE-Strategy-2019.pdf</w:t>
      </w:r>
      <w:r w:rsidRPr="00EB10CC">
        <w:rPr>
          <w:rStyle w:val="Hyperlink"/>
          <w:rFonts w:ascii="Arial" w:hAnsi="Arial" w:cs="Arial"/>
        </w:rPr>
        <w:fldChar w:fldCharType="end"/>
      </w:r>
      <w:r w:rsidR="004B7A07" w:rsidRPr="00EB10CC">
        <w:rPr>
          <w:rFonts w:ascii="Arial" w:hAnsi="Arial" w:cs="Arial"/>
        </w:rPr>
        <w:t xml:space="preserve"> (A</w:t>
      </w:r>
      <w:r w:rsidR="00C70A49" w:rsidRPr="00EB10CC">
        <w:rPr>
          <w:rFonts w:ascii="Arial" w:hAnsi="Arial" w:cs="Arial"/>
        </w:rPr>
        <w:t>cc</w:t>
      </w:r>
      <w:r w:rsidR="004B7A07" w:rsidRPr="00EB10CC">
        <w:rPr>
          <w:rFonts w:ascii="Arial" w:hAnsi="Arial" w:cs="Arial"/>
        </w:rPr>
        <w:t>essed: 25</w:t>
      </w:r>
      <w:r w:rsidR="004B7A07" w:rsidRPr="00EB10CC">
        <w:rPr>
          <w:rFonts w:ascii="Arial" w:hAnsi="Arial" w:cs="Arial"/>
          <w:vertAlign w:val="superscript"/>
        </w:rPr>
        <w:t>th</w:t>
      </w:r>
      <w:r w:rsidR="004B7A07" w:rsidRPr="00EB10CC">
        <w:rPr>
          <w:rFonts w:ascii="Arial" w:hAnsi="Arial" w:cs="Arial"/>
        </w:rPr>
        <w:t xml:space="preserve"> July 2022).</w:t>
      </w:r>
    </w:p>
    <w:p w14:paraId="2EC0790C" w14:textId="77777777" w:rsidR="001C0354" w:rsidRPr="00EB10CC" w:rsidRDefault="005652FE" w:rsidP="00EB10CC">
      <w:pPr>
        <w:spacing w:line="360" w:lineRule="auto"/>
        <w:jc w:val="both"/>
        <w:rPr>
          <w:rFonts w:ascii="Arial" w:hAnsi="Arial" w:cs="Arial"/>
        </w:rPr>
      </w:pPr>
      <w:r w:rsidRPr="00EB10CC">
        <w:rPr>
          <w:rFonts w:ascii="Arial" w:hAnsi="Arial" w:cs="Arial"/>
        </w:rPr>
        <w:t>London Barking and Dagenham. (2019</w:t>
      </w:r>
      <w:r w:rsidR="00AA1FAA" w:rsidRPr="00EB10CC">
        <w:rPr>
          <w:rFonts w:ascii="Arial" w:hAnsi="Arial" w:cs="Arial"/>
        </w:rPr>
        <w:t>b</w:t>
      </w:r>
      <w:r w:rsidRPr="00EB10CC">
        <w:rPr>
          <w:rFonts w:ascii="Arial" w:hAnsi="Arial" w:cs="Arial"/>
        </w:rPr>
        <w:t xml:space="preserve">). </w:t>
      </w:r>
      <w:r w:rsidRPr="00EB10CC">
        <w:rPr>
          <w:rFonts w:ascii="Arial" w:hAnsi="Arial" w:cs="Arial"/>
          <w:i/>
          <w:iCs/>
        </w:rPr>
        <w:t>‘</w:t>
      </w:r>
      <w:r w:rsidR="00986E86" w:rsidRPr="00EB10CC">
        <w:rPr>
          <w:rFonts w:ascii="Arial" w:hAnsi="Arial" w:cs="Arial"/>
          <w:i/>
          <w:iCs/>
        </w:rPr>
        <w:t>Barking and Dagenham</w:t>
      </w:r>
      <w:r w:rsidR="00AA1FAA" w:rsidRPr="00EB10CC">
        <w:rPr>
          <w:rFonts w:ascii="Arial" w:hAnsi="Arial" w:cs="Arial"/>
          <w:i/>
          <w:iCs/>
        </w:rPr>
        <w:t xml:space="preserve"> </w:t>
      </w:r>
      <w:r w:rsidR="00986E86" w:rsidRPr="00EB10CC">
        <w:rPr>
          <w:rFonts w:ascii="Arial" w:hAnsi="Arial" w:cs="Arial"/>
          <w:i/>
          <w:iCs/>
        </w:rPr>
        <w:t>Joint Health and Wellbeing Strategy</w:t>
      </w:r>
      <w:r w:rsidR="00AA1FAA" w:rsidRPr="00EB10CC">
        <w:rPr>
          <w:rFonts w:ascii="Arial" w:hAnsi="Arial" w:cs="Arial"/>
        </w:rPr>
        <w:t xml:space="preserve"> </w:t>
      </w:r>
      <w:r w:rsidR="00E51843" w:rsidRPr="00EB10CC">
        <w:rPr>
          <w:rFonts w:ascii="Arial" w:hAnsi="Arial" w:cs="Arial"/>
          <w:i/>
          <w:iCs/>
        </w:rPr>
        <w:t>2019-2023</w:t>
      </w:r>
      <w:r w:rsidR="001C0354" w:rsidRPr="00EB10CC">
        <w:rPr>
          <w:rFonts w:ascii="Arial" w:hAnsi="Arial" w:cs="Arial"/>
          <w:i/>
          <w:iCs/>
        </w:rPr>
        <w:t>’</w:t>
      </w:r>
      <w:r w:rsidR="001C0354" w:rsidRPr="00EB10CC">
        <w:rPr>
          <w:rFonts w:ascii="Arial" w:hAnsi="Arial" w:cs="Arial"/>
        </w:rPr>
        <w:t xml:space="preserve">. </w:t>
      </w:r>
      <w:r w:rsidR="00AA1FAA" w:rsidRPr="00EB10CC">
        <w:rPr>
          <w:rFonts w:ascii="Arial" w:hAnsi="Arial" w:cs="Arial"/>
        </w:rPr>
        <w:t xml:space="preserve">[Online]. Available at: </w:t>
      </w:r>
    </w:p>
    <w:p w14:paraId="103F3ADF" w14:textId="5C97C761" w:rsidR="00986E86" w:rsidRPr="00EB10CC" w:rsidRDefault="005B588F" w:rsidP="00EB10CC">
      <w:pPr>
        <w:spacing w:line="360" w:lineRule="auto"/>
        <w:jc w:val="both"/>
        <w:rPr>
          <w:rFonts w:ascii="Arial" w:hAnsi="Arial" w:cs="Arial"/>
        </w:rPr>
      </w:pPr>
      <w:hyperlink r:id="rId17" w:history="1">
        <w:r w:rsidR="001C0354" w:rsidRPr="00EB10CC">
          <w:rPr>
            <w:rStyle w:val="Hyperlink"/>
            <w:rFonts w:ascii="Arial" w:hAnsi="Arial" w:cs="Arial"/>
          </w:rPr>
          <w:t>https://www.lbbd.gov.uk/sites/default/files/attachments/Joint-Health-and-Wellbeing-Strategy-2019-2023.pdf</w:t>
        </w:r>
      </w:hyperlink>
      <w:r w:rsidR="001C0354" w:rsidRPr="00EB10CC">
        <w:rPr>
          <w:rFonts w:ascii="Arial" w:hAnsi="Arial" w:cs="Arial"/>
        </w:rPr>
        <w:t xml:space="preserve"> (Accessed: 05</w:t>
      </w:r>
      <w:r w:rsidR="001C0354" w:rsidRPr="00EB10CC">
        <w:rPr>
          <w:rFonts w:ascii="Arial" w:hAnsi="Arial" w:cs="Arial"/>
          <w:vertAlign w:val="superscript"/>
        </w:rPr>
        <w:t>th</w:t>
      </w:r>
      <w:r w:rsidR="001C0354" w:rsidRPr="00EB10CC">
        <w:rPr>
          <w:rFonts w:ascii="Arial" w:hAnsi="Arial" w:cs="Arial"/>
        </w:rPr>
        <w:t xml:space="preserve"> September 2022).</w:t>
      </w:r>
    </w:p>
    <w:p w14:paraId="3C9D6690" w14:textId="14E34440" w:rsidR="0008356E" w:rsidRPr="00EB10CC" w:rsidRDefault="001B6C58" w:rsidP="00EB10CC">
      <w:pPr>
        <w:spacing w:line="360" w:lineRule="auto"/>
        <w:jc w:val="both"/>
        <w:rPr>
          <w:rFonts w:ascii="Arial" w:hAnsi="Arial" w:cs="Arial"/>
        </w:rPr>
      </w:pPr>
      <w:bookmarkStart w:id="51" w:name="_Hlk112763408"/>
      <w:r w:rsidRPr="00EB10CC">
        <w:rPr>
          <w:rFonts w:ascii="Arial" w:hAnsi="Arial" w:cs="Arial"/>
        </w:rPr>
        <w:t>Liu, L. et al</w:t>
      </w:r>
      <w:r w:rsidR="00961760" w:rsidRPr="00EB10CC">
        <w:rPr>
          <w:rFonts w:ascii="Arial" w:hAnsi="Arial" w:cs="Arial"/>
        </w:rPr>
        <w:t>. (2017). ‘</w:t>
      </w:r>
      <w:r w:rsidR="00C828F5" w:rsidRPr="00EB10CC">
        <w:rPr>
          <w:rFonts w:ascii="Arial" w:hAnsi="Arial" w:cs="Arial"/>
        </w:rPr>
        <w:t xml:space="preserve">Global, regional, and national causes of under-5 mortality in 2000–15: an updated systematic analysis with implications for the Sustainable Development Goals’. The Lancet, </w:t>
      </w:r>
      <w:r w:rsidR="00F259CB" w:rsidRPr="00EB10CC">
        <w:rPr>
          <w:rFonts w:ascii="Arial" w:hAnsi="Arial" w:cs="Arial"/>
        </w:rPr>
        <w:t>388, pp. 3027-3035.</w:t>
      </w:r>
    </w:p>
    <w:p w14:paraId="64F4FEAD" w14:textId="2470978C" w:rsidR="0043418D" w:rsidRPr="00EB10CC" w:rsidRDefault="0043418D" w:rsidP="00EB10CC">
      <w:pPr>
        <w:spacing w:line="360" w:lineRule="auto"/>
        <w:jc w:val="both"/>
        <w:rPr>
          <w:rFonts w:ascii="Arial" w:hAnsi="Arial" w:cs="Arial"/>
          <w:i/>
          <w:iCs/>
        </w:rPr>
      </w:pPr>
      <w:r w:rsidRPr="00EB10CC">
        <w:rPr>
          <w:rFonts w:ascii="Arial" w:hAnsi="Arial" w:cs="Arial"/>
        </w:rPr>
        <w:t xml:space="preserve">Lovell, N. and Bibby, J. (2018). </w:t>
      </w:r>
      <w:r w:rsidR="00496A2D" w:rsidRPr="00EB10CC">
        <w:rPr>
          <w:rFonts w:ascii="Arial" w:hAnsi="Arial" w:cs="Arial"/>
          <w:i/>
          <w:iCs/>
        </w:rPr>
        <w:t>‘</w:t>
      </w:r>
      <w:r w:rsidRPr="00EB10CC">
        <w:rPr>
          <w:rFonts w:ascii="Arial" w:hAnsi="Arial" w:cs="Arial"/>
          <w:i/>
          <w:iCs/>
        </w:rPr>
        <w:t xml:space="preserve">What makes us healthy? An introduction to the social </w:t>
      </w:r>
    </w:p>
    <w:p w14:paraId="25DB21E5" w14:textId="6E8DE7AB" w:rsidR="0043418D" w:rsidRPr="00EB10CC" w:rsidRDefault="0043418D" w:rsidP="00EB10CC">
      <w:pPr>
        <w:spacing w:line="360" w:lineRule="auto"/>
        <w:jc w:val="both"/>
        <w:rPr>
          <w:rFonts w:ascii="Arial" w:hAnsi="Arial" w:cs="Arial"/>
        </w:rPr>
      </w:pPr>
      <w:r w:rsidRPr="00EB10CC">
        <w:rPr>
          <w:rFonts w:ascii="Arial" w:hAnsi="Arial" w:cs="Arial"/>
          <w:i/>
          <w:iCs/>
        </w:rPr>
        <w:t>determinants of health</w:t>
      </w:r>
      <w:r w:rsidR="00313A57" w:rsidRPr="00EB10CC">
        <w:rPr>
          <w:rFonts w:ascii="Arial" w:hAnsi="Arial" w:cs="Arial"/>
          <w:i/>
          <w:iCs/>
        </w:rPr>
        <w:t>’</w:t>
      </w:r>
      <w:r w:rsidRPr="00EB10CC">
        <w:rPr>
          <w:rFonts w:ascii="Arial" w:hAnsi="Arial" w:cs="Arial"/>
        </w:rPr>
        <w:t xml:space="preserve">. </w:t>
      </w:r>
      <w:r w:rsidR="00313A57" w:rsidRPr="00EB10CC">
        <w:rPr>
          <w:rFonts w:ascii="Arial" w:hAnsi="Arial" w:cs="Arial"/>
        </w:rPr>
        <w:t xml:space="preserve">[Online]. Available at: </w:t>
      </w:r>
      <w:hyperlink r:id="rId18" w:history="1">
        <w:r w:rsidR="00F25AFF" w:rsidRPr="00EB10CC">
          <w:rPr>
            <w:rStyle w:val="Hyperlink"/>
            <w:rFonts w:ascii="Arial" w:hAnsi="Arial" w:cs="Arial"/>
          </w:rPr>
          <w:t>https://www.health.org.uk/publications/</w:t>
        </w:r>
      </w:hyperlink>
      <w:r w:rsidR="00F25AFF" w:rsidRPr="00EB10CC">
        <w:rPr>
          <w:rFonts w:ascii="Arial" w:hAnsi="Arial" w:cs="Arial"/>
        </w:rPr>
        <w:t xml:space="preserve"> (Accessed: </w:t>
      </w:r>
      <w:r w:rsidR="003F197E" w:rsidRPr="00EB10CC">
        <w:rPr>
          <w:rFonts w:ascii="Arial" w:hAnsi="Arial" w:cs="Arial"/>
        </w:rPr>
        <w:t>05</w:t>
      </w:r>
      <w:r w:rsidR="003F197E" w:rsidRPr="00EB10CC">
        <w:rPr>
          <w:rFonts w:ascii="Arial" w:hAnsi="Arial" w:cs="Arial"/>
          <w:vertAlign w:val="superscript"/>
        </w:rPr>
        <w:t>th</w:t>
      </w:r>
      <w:r w:rsidR="003F197E" w:rsidRPr="00EB10CC">
        <w:rPr>
          <w:rFonts w:ascii="Arial" w:hAnsi="Arial" w:cs="Arial"/>
        </w:rPr>
        <w:t xml:space="preserve"> March 2022).</w:t>
      </w:r>
    </w:p>
    <w:p w14:paraId="46CB7406" w14:textId="4C093F4B" w:rsidR="00172650" w:rsidRPr="00EB10CC" w:rsidRDefault="00172650" w:rsidP="00EB10CC">
      <w:pPr>
        <w:spacing w:line="360" w:lineRule="auto"/>
        <w:jc w:val="both"/>
        <w:rPr>
          <w:rFonts w:ascii="Arial" w:hAnsi="Arial" w:cs="Arial"/>
        </w:rPr>
      </w:pPr>
      <w:bookmarkStart w:id="52" w:name="_Hlk112930519"/>
      <w:r w:rsidRPr="00EB10CC">
        <w:rPr>
          <w:rFonts w:ascii="Arial" w:hAnsi="Arial" w:cs="Arial"/>
        </w:rPr>
        <w:t>MacDonald, A.</w:t>
      </w:r>
      <w:r w:rsidR="00AB55A7" w:rsidRPr="00EB10CC">
        <w:rPr>
          <w:rFonts w:ascii="Arial" w:hAnsi="Arial" w:cs="Arial"/>
        </w:rPr>
        <w:t xml:space="preserve"> et al</w:t>
      </w:r>
      <w:r w:rsidRPr="00EB10CC">
        <w:rPr>
          <w:rFonts w:ascii="Arial" w:hAnsi="Arial" w:cs="Arial"/>
        </w:rPr>
        <w:t xml:space="preserve">. (2018). </w:t>
      </w:r>
      <w:bookmarkEnd w:id="52"/>
      <w:r w:rsidRPr="00EB10CC">
        <w:rPr>
          <w:rFonts w:ascii="Arial" w:hAnsi="Arial" w:cs="Arial"/>
        </w:rPr>
        <w:t>Multi-stakeholder Partnerships (SDG #17) as a Means of Achieving Sustainable Communities and Cities (SDG #11). In: L</w:t>
      </w:r>
      <w:r w:rsidR="00AF52D2" w:rsidRPr="00EB10CC">
        <w:rPr>
          <w:rFonts w:ascii="Arial" w:hAnsi="Arial" w:cs="Arial"/>
        </w:rPr>
        <w:t xml:space="preserve">. </w:t>
      </w:r>
      <w:r w:rsidRPr="00EB10CC">
        <w:rPr>
          <w:rFonts w:ascii="Arial" w:hAnsi="Arial" w:cs="Arial"/>
        </w:rPr>
        <w:t>Filho</w:t>
      </w:r>
      <w:r w:rsidR="00AF52D2" w:rsidRPr="00EB10CC">
        <w:rPr>
          <w:rFonts w:ascii="Arial" w:hAnsi="Arial" w:cs="Arial"/>
        </w:rPr>
        <w:t xml:space="preserve">, </w:t>
      </w:r>
      <w:r w:rsidRPr="00EB10CC">
        <w:rPr>
          <w:rFonts w:ascii="Arial" w:hAnsi="Arial" w:cs="Arial"/>
        </w:rPr>
        <w:t>eds</w:t>
      </w:r>
      <w:r w:rsidR="00AF52D2" w:rsidRPr="00EB10CC">
        <w:rPr>
          <w:rFonts w:ascii="Arial" w:hAnsi="Arial" w:cs="Arial"/>
        </w:rPr>
        <w:t>.</w:t>
      </w:r>
      <w:r w:rsidRPr="00EB10CC">
        <w:rPr>
          <w:rFonts w:ascii="Arial" w:hAnsi="Arial" w:cs="Arial"/>
        </w:rPr>
        <w:t xml:space="preserve"> </w:t>
      </w:r>
      <w:r w:rsidRPr="00EB10CC">
        <w:rPr>
          <w:rFonts w:ascii="Arial" w:hAnsi="Arial" w:cs="Arial"/>
          <w:i/>
          <w:iCs/>
        </w:rPr>
        <w:t>Handbook of Sustainability Science and Research</w:t>
      </w:r>
      <w:r w:rsidRPr="00EB10CC">
        <w:rPr>
          <w:rFonts w:ascii="Arial" w:hAnsi="Arial" w:cs="Arial"/>
        </w:rPr>
        <w:t>. World Sustainability Series. Springer,</w:t>
      </w:r>
      <w:r w:rsidR="00FE1A70" w:rsidRPr="00EB10CC">
        <w:rPr>
          <w:rFonts w:ascii="Arial" w:hAnsi="Arial" w:cs="Arial"/>
        </w:rPr>
        <w:t xml:space="preserve"> pp. 193–209</w:t>
      </w:r>
      <w:r w:rsidR="00230509" w:rsidRPr="00EB10CC">
        <w:rPr>
          <w:rFonts w:ascii="Arial" w:hAnsi="Arial" w:cs="Arial"/>
        </w:rPr>
        <w:t>.</w:t>
      </w:r>
    </w:p>
    <w:p w14:paraId="3C24C02C" w14:textId="3174C0F6" w:rsidR="008209F7" w:rsidRPr="00EB10CC" w:rsidRDefault="008209F7" w:rsidP="00EB10CC">
      <w:pPr>
        <w:spacing w:line="360" w:lineRule="auto"/>
        <w:jc w:val="both"/>
        <w:rPr>
          <w:rFonts w:ascii="Arial" w:hAnsi="Arial" w:cs="Arial"/>
        </w:rPr>
      </w:pPr>
      <w:bookmarkStart w:id="53" w:name="_Hlk112871117"/>
      <w:r w:rsidRPr="00EB10CC">
        <w:rPr>
          <w:rFonts w:ascii="Arial" w:hAnsi="Arial" w:cs="Arial"/>
        </w:rPr>
        <w:lastRenderedPageBreak/>
        <w:t>Milovantseva,</w:t>
      </w:r>
      <w:r w:rsidR="000F2943" w:rsidRPr="00EB10CC">
        <w:rPr>
          <w:rFonts w:ascii="Arial" w:hAnsi="Arial" w:cs="Arial"/>
        </w:rPr>
        <w:t xml:space="preserve"> N. et al, (201</w:t>
      </w:r>
      <w:r w:rsidR="00383A0C" w:rsidRPr="00EB10CC">
        <w:rPr>
          <w:rFonts w:ascii="Arial" w:hAnsi="Arial" w:cs="Arial"/>
        </w:rPr>
        <w:t>8</w:t>
      </w:r>
      <w:r w:rsidR="000F2943" w:rsidRPr="00EB10CC">
        <w:rPr>
          <w:rFonts w:ascii="Arial" w:hAnsi="Arial" w:cs="Arial"/>
        </w:rPr>
        <w:t xml:space="preserve">). </w:t>
      </w:r>
      <w:bookmarkEnd w:id="53"/>
      <w:r w:rsidR="000F2943" w:rsidRPr="00EB10CC">
        <w:rPr>
          <w:rFonts w:ascii="Arial" w:hAnsi="Arial" w:cs="Arial"/>
        </w:rPr>
        <w:t>‘</w:t>
      </w:r>
      <w:r w:rsidR="00E30029" w:rsidRPr="00EB10CC">
        <w:rPr>
          <w:rFonts w:ascii="Arial" w:hAnsi="Arial" w:cs="Arial"/>
        </w:rPr>
        <w:t>Monitoring Progress Toward Meeting the United Nations SDG on Pre-primary Education: An Important Step Towards More Equitable and Sustainable Economie</w:t>
      </w:r>
      <w:r w:rsidR="00622EC2" w:rsidRPr="00EB10CC">
        <w:rPr>
          <w:rFonts w:ascii="Arial" w:hAnsi="Arial" w:cs="Arial"/>
        </w:rPr>
        <w:t>s</w:t>
      </w:r>
      <w:r w:rsidR="00897806" w:rsidRPr="00EB10CC">
        <w:rPr>
          <w:rFonts w:ascii="Arial" w:hAnsi="Arial" w:cs="Arial"/>
        </w:rPr>
        <w:t xml:space="preserve">’. </w:t>
      </w:r>
      <w:r w:rsidR="00A31CC6" w:rsidRPr="00EB10CC">
        <w:rPr>
          <w:rFonts w:ascii="Arial" w:hAnsi="Arial" w:cs="Arial"/>
        </w:rPr>
        <w:t>International Organisations Research Journal, 13</w:t>
      </w:r>
      <w:r w:rsidR="00383A0C" w:rsidRPr="00EB10CC">
        <w:rPr>
          <w:rFonts w:ascii="Arial" w:hAnsi="Arial" w:cs="Arial"/>
        </w:rPr>
        <w:t>(4), pp.137-158</w:t>
      </w:r>
      <w:r w:rsidR="00A27D53" w:rsidRPr="00EB10CC">
        <w:rPr>
          <w:rFonts w:ascii="Arial" w:hAnsi="Arial" w:cs="Arial"/>
        </w:rPr>
        <w:t>.</w:t>
      </w:r>
    </w:p>
    <w:p w14:paraId="47CCCF88" w14:textId="77777777" w:rsidR="00CD0AA6" w:rsidRPr="00EB10CC" w:rsidRDefault="00A27D53" w:rsidP="00EB10CC">
      <w:pPr>
        <w:spacing w:line="360" w:lineRule="auto"/>
        <w:jc w:val="both"/>
        <w:rPr>
          <w:rFonts w:ascii="Arial" w:hAnsi="Arial" w:cs="Arial"/>
        </w:rPr>
      </w:pPr>
      <w:bookmarkStart w:id="54" w:name="_Hlk112879882"/>
      <w:r w:rsidRPr="00EB10CC">
        <w:rPr>
          <w:rFonts w:ascii="Arial" w:hAnsi="Arial" w:cs="Arial"/>
        </w:rPr>
        <w:t>Office for National Statistics. (2022)</w:t>
      </w:r>
      <w:r w:rsidR="00CE32E2" w:rsidRPr="00EB10CC">
        <w:rPr>
          <w:rFonts w:ascii="Arial" w:hAnsi="Arial" w:cs="Arial"/>
        </w:rPr>
        <w:t xml:space="preserve">. </w:t>
      </w:r>
      <w:bookmarkEnd w:id="54"/>
      <w:r w:rsidR="00CE32E2" w:rsidRPr="00EB10CC">
        <w:rPr>
          <w:rFonts w:ascii="Arial" w:hAnsi="Arial" w:cs="Arial"/>
          <w:i/>
          <w:iCs/>
        </w:rPr>
        <w:t>‘How the population changed in Barking and Dagenham: Census 2021’</w:t>
      </w:r>
      <w:r w:rsidR="00CE32E2" w:rsidRPr="00EB10CC">
        <w:rPr>
          <w:rFonts w:ascii="Arial" w:hAnsi="Arial" w:cs="Arial"/>
        </w:rPr>
        <w:t xml:space="preserve">. [Online]. Available at: </w:t>
      </w:r>
    </w:p>
    <w:p w14:paraId="23574253" w14:textId="6F801FED" w:rsidR="00A27D53" w:rsidRPr="00EB10CC" w:rsidRDefault="005B588F" w:rsidP="00EB10CC">
      <w:pPr>
        <w:spacing w:line="360" w:lineRule="auto"/>
        <w:jc w:val="both"/>
        <w:rPr>
          <w:rFonts w:ascii="Arial" w:hAnsi="Arial" w:cs="Arial"/>
        </w:rPr>
      </w:pPr>
      <w:hyperlink r:id="rId19" w:history="1">
        <w:r w:rsidR="00925880" w:rsidRPr="00EB10CC">
          <w:rPr>
            <w:rStyle w:val="Hyperlink"/>
            <w:rFonts w:ascii="Arial" w:hAnsi="Arial" w:cs="Arial"/>
          </w:rPr>
          <w:t>https://www.ons.gov.uk/visualisations/censuspopulationchange/E09000002/</w:t>
        </w:r>
      </w:hyperlink>
      <w:r w:rsidR="00CD0AA6" w:rsidRPr="00EB10CC">
        <w:rPr>
          <w:rFonts w:ascii="Arial" w:hAnsi="Arial" w:cs="Arial"/>
        </w:rPr>
        <w:t xml:space="preserve"> (Accessed: 31</w:t>
      </w:r>
      <w:r w:rsidR="00CD0AA6" w:rsidRPr="00EB10CC">
        <w:rPr>
          <w:rFonts w:ascii="Arial" w:hAnsi="Arial" w:cs="Arial"/>
          <w:vertAlign w:val="superscript"/>
        </w:rPr>
        <w:t>st</w:t>
      </w:r>
      <w:r w:rsidR="00CD0AA6" w:rsidRPr="00EB10CC">
        <w:rPr>
          <w:rFonts w:ascii="Arial" w:hAnsi="Arial" w:cs="Arial"/>
        </w:rPr>
        <w:t xml:space="preserve"> August 2022).</w:t>
      </w:r>
    </w:p>
    <w:p w14:paraId="67A3806E" w14:textId="7701E32D" w:rsidR="00564268" w:rsidRPr="00EB10CC" w:rsidRDefault="00564268" w:rsidP="00EB10CC">
      <w:pPr>
        <w:spacing w:line="360" w:lineRule="auto"/>
        <w:jc w:val="both"/>
        <w:rPr>
          <w:rFonts w:ascii="Arial" w:hAnsi="Arial" w:cs="Arial"/>
        </w:rPr>
      </w:pPr>
      <w:r w:rsidRPr="00EB10CC">
        <w:rPr>
          <w:rFonts w:ascii="Arial" w:hAnsi="Arial" w:cs="Arial"/>
        </w:rPr>
        <w:t xml:space="preserve">Office for Health Improvement and Disparities. (2022). </w:t>
      </w:r>
      <w:r w:rsidR="008B3BAA" w:rsidRPr="00EB10CC">
        <w:rPr>
          <w:rFonts w:ascii="Arial" w:hAnsi="Arial" w:cs="Arial"/>
          <w:i/>
          <w:iCs/>
        </w:rPr>
        <w:t>‘Local Tobacco Control Profiles’</w:t>
      </w:r>
      <w:r w:rsidR="008B3BAA" w:rsidRPr="00EB10CC">
        <w:rPr>
          <w:rFonts w:ascii="Arial" w:hAnsi="Arial" w:cs="Arial"/>
        </w:rPr>
        <w:t xml:space="preserve">. </w:t>
      </w:r>
      <w:r w:rsidR="00E25C10" w:rsidRPr="00EB10CC">
        <w:rPr>
          <w:rFonts w:ascii="Arial" w:hAnsi="Arial" w:cs="Arial"/>
        </w:rPr>
        <w:t xml:space="preserve"> [Online]. Available at:</w:t>
      </w:r>
      <w:r w:rsidR="00751F61" w:rsidRPr="00EB10CC">
        <w:rPr>
          <w:rFonts w:ascii="Arial" w:hAnsi="Arial" w:cs="Arial"/>
        </w:rPr>
        <w:t xml:space="preserve"> </w:t>
      </w:r>
      <w:hyperlink r:id="rId20" w:history="1">
        <w:r w:rsidR="00751F61" w:rsidRPr="00EB10CC">
          <w:rPr>
            <w:rStyle w:val="Hyperlink"/>
            <w:rFonts w:ascii="Arial" w:hAnsi="Arial" w:cs="Arial"/>
          </w:rPr>
          <w:t>https://fingertips.phe.org.uk/profile/tobacco-control</w:t>
        </w:r>
      </w:hyperlink>
      <w:r w:rsidR="00751F61" w:rsidRPr="00EB10CC">
        <w:rPr>
          <w:rFonts w:ascii="Arial" w:hAnsi="Arial" w:cs="Arial"/>
        </w:rPr>
        <w:t xml:space="preserve"> (Accessed 0</w:t>
      </w:r>
      <w:r w:rsidR="009C1353" w:rsidRPr="00EB10CC">
        <w:rPr>
          <w:rFonts w:ascii="Arial" w:hAnsi="Arial" w:cs="Arial"/>
        </w:rPr>
        <w:t>7</w:t>
      </w:r>
      <w:r w:rsidR="00751F61" w:rsidRPr="00EB10CC">
        <w:rPr>
          <w:rFonts w:ascii="Arial" w:hAnsi="Arial" w:cs="Arial"/>
        </w:rPr>
        <w:t>th September</w:t>
      </w:r>
      <w:r w:rsidR="009C1353" w:rsidRPr="00EB10CC">
        <w:rPr>
          <w:rFonts w:ascii="Arial" w:hAnsi="Arial" w:cs="Arial"/>
        </w:rPr>
        <w:t xml:space="preserve"> 2022).</w:t>
      </w:r>
    </w:p>
    <w:p w14:paraId="66EBCD24" w14:textId="77777777" w:rsidR="00564268" w:rsidRPr="00EB10CC" w:rsidRDefault="00564268" w:rsidP="00EB10CC">
      <w:pPr>
        <w:spacing w:line="360" w:lineRule="auto"/>
        <w:jc w:val="both"/>
        <w:rPr>
          <w:rFonts w:ascii="Arial" w:hAnsi="Arial" w:cs="Arial"/>
        </w:rPr>
      </w:pPr>
    </w:p>
    <w:p w14:paraId="06EBEEA8" w14:textId="77777777" w:rsidR="00D248CE" w:rsidRPr="00EB10CC" w:rsidRDefault="0008356E" w:rsidP="00EB10CC">
      <w:pPr>
        <w:spacing w:line="360" w:lineRule="auto"/>
        <w:jc w:val="both"/>
        <w:rPr>
          <w:rFonts w:ascii="Arial" w:hAnsi="Arial" w:cs="Arial"/>
        </w:rPr>
      </w:pPr>
      <w:bookmarkStart w:id="55" w:name="_Hlk112772846"/>
      <w:r w:rsidRPr="00EB10CC">
        <w:rPr>
          <w:rFonts w:ascii="Arial" w:hAnsi="Arial" w:cs="Arial"/>
        </w:rPr>
        <w:t>Osborn, D. et al. (</w:t>
      </w:r>
      <w:r w:rsidR="000F0C59" w:rsidRPr="00EB10CC">
        <w:rPr>
          <w:rFonts w:ascii="Arial" w:hAnsi="Arial" w:cs="Arial"/>
        </w:rPr>
        <w:t xml:space="preserve">2015). </w:t>
      </w:r>
      <w:bookmarkEnd w:id="55"/>
      <w:r w:rsidR="00516D29" w:rsidRPr="00EB10CC">
        <w:rPr>
          <w:rFonts w:ascii="Arial" w:hAnsi="Arial" w:cs="Arial"/>
          <w:i/>
          <w:iCs/>
        </w:rPr>
        <w:t>‘Universal Sustainable Development Goals</w:t>
      </w:r>
      <w:r w:rsidR="00074329" w:rsidRPr="00EB10CC">
        <w:rPr>
          <w:rFonts w:ascii="Arial" w:hAnsi="Arial" w:cs="Arial"/>
          <w:i/>
          <w:iCs/>
        </w:rPr>
        <w:t>’</w:t>
      </w:r>
      <w:r w:rsidR="00074329" w:rsidRPr="00EB10CC">
        <w:rPr>
          <w:rFonts w:ascii="Arial" w:hAnsi="Arial" w:cs="Arial"/>
        </w:rPr>
        <w:t xml:space="preserve">. </w:t>
      </w:r>
      <w:bookmarkStart w:id="56" w:name="_Hlk113304275"/>
      <w:r w:rsidR="00074329" w:rsidRPr="00EB10CC">
        <w:rPr>
          <w:rFonts w:ascii="Arial" w:hAnsi="Arial" w:cs="Arial"/>
        </w:rPr>
        <w:t>[Online]. Available at:</w:t>
      </w:r>
      <w:bookmarkEnd w:id="56"/>
    </w:p>
    <w:p w14:paraId="76BACDA2" w14:textId="0B7146EC" w:rsidR="0008356E" w:rsidRPr="00EB10CC" w:rsidRDefault="005B588F" w:rsidP="00EB10CC">
      <w:pPr>
        <w:spacing w:line="360" w:lineRule="auto"/>
        <w:jc w:val="both"/>
        <w:rPr>
          <w:rFonts w:ascii="Arial" w:hAnsi="Arial" w:cs="Arial"/>
        </w:rPr>
      </w:pPr>
      <w:hyperlink r:id="rId21" w:history="1">
        <w:r w:rsidR="00D248CE" w:rsidRPr="00EB10CC">
          <w:rPr>
            <w:rStyle w:val="Hyperlink"/>
            <w:rFonts w:ascii="Arial" w:hAnsi="Arial" w:cs="Arial"/>
          </w:rPr>
          <w:t>https://sustainabledevelopment.un.org/content/documents/1684SF_-_SDG_Universality_Report_-_May_2015.pdf</w:t>
        </w:r>
      </w:hyperlink>
      <w:r w:rsidR="00D248CE" w:rsidRPr="00EB10CC">
        <w:rPr>
          <w:rFonts w:ascii="Arial" w:hAnsi="Arial" w:cs="Arial"/>
        </w:rPr>
        <w:t xml:space="preserve"> (Accessed: 30</w:t>
      </w:r>
      <w:r w:rsidR="00D248CE" w:rsidRPr="00EB10CC">
        <w:rPr>
          <w:rFonts w:ascii="Arial" w:hAnsi="Arial" w:cs="Arial"/>
          <w:vertAlign w:val="superscript"/>
        </w:rPr>
        <w:t>th</w:t>
      </w:r>
      <w:r w:rsidR="00D248CE" w:rsidRPr="00EB10CC">
        <w:rPr>
          <w:rFonts w:ascii="Arial" w:hAnsi="Arial" w:cs="Arial"/>
        </w:rPr>
        <w:t xml:space="preserve"> August 2022).</w:t>
      </w:r>
    </w:p>
    <w:p w14:paraId="29F73474" w14:textId="38BCD609" w:rsidR="00000573" w:rsidRPr="00EB10CC" w:rsidRDefault="00000573" w:rsidP="00EB10CC">
      <w:pPr>
        <w:spacing w:line="360" w:lineRule="auto"/>
        <w:jc w:val="both"/>
        <w:rPr>
          <w:rFonts w:ascii="Arial" w:hAnsi="Arial" w:cs="Arial"/>
        </w:rPr>
      </w:pPr>
      <w:r w:rsidRPr="00EB10CC">
        <w:rPr>
          <w:rFonts w:ascii="Arial" w:hAnsi="Arial" w:cs="Arial"/>
        </w:rPr>
        <w:t xml:space="preserve">Snobe. (2022). </w:t>
      </w:r>
      <w:r w:rsidRPr="00EB10CC">
        <w:rPr>
          <w:rFonts w:ascii="Arial" w:hAnsi="Arial" w:cs="Arial"/>
          <w:i/>
          <w:iCs/>
        </w:rPr>
        <w:t>‘</w:t>
      </w:r>
      <w:r w:rsidR="00B633C1" w:rsidRPr="00EB10CC">
        <w:rPr>
          <w:rFonts w:ascii="Arial" w:hAnsi="Arial" w:cs="Arial"/>
          <w:i/>
          <w:iCs/>
        </w:rPr>
        <w:t>Find All Schools in Barking and Dagenham - 69 Schools’</w:t>
      </w:r>
      <w:r w:rsidR="00B633C1" w:rsidRPr="00EB10CC">
        <w:rPr>
          <w:rFonts w:ascii="Arial" w:hAnsi="Arial" w:cs="Arial"/>
        </w:rPr>
        <w:t xml:space="preserve">. </w:t>
      </w:r>
      <w:bookmarkStart w:id="57" w:name="_Hlk113546598"/>
      <w:r w:rsidR="004E7342" w:rsidRPr="00EB10CC">
        <w:rPr>
          <w:rFonts w:ascii="Arial" w:hAnsi="Arial" w:cs="Arial"/>
        </w:rPr>
        <w:t>[Online]. Available at:</w:t>
      </w:r>
      <w:bookmarkEnd w:id="57"/>
      <w:r w:rsidR="00B633C1" w:rsidRPr="00EB10CC">
        <w:rPr>
          <w:rFonts w:ascii="Arial" w:hAnsi="Arial" w:cs="Arial"/>
        </w:rPr>
        <w:t xml:space="preserve"> </w:t>
      </w:r>
      <w:hyperlink r:id="rId22" w:anchor="list-facts-about" w:history="1">
        <w:r w:rsidR="00B633C1" w:rsidRPr="00EB10CC">
          <w:rPr>
            <w:rStyle w:val="Hyperlink"/>
            <w:rFonts w:ascii="Arial" w:hAnsi="Arial" w:cs="Arial"/>
          </w:rPr>
          <w:t>https://snobe.co.uk/best-schools/barking-and-dagenham#list-facts-about</w:t>
        </w:r>
      </w:hyperlink>
      <w:r w:rsidR="00B633C1" w:rsidRPr="00EB10CC">
        <w:rPr>
          <w:rFonts w:ascii="Arial" w:hAnsi="Arial" w:cs="Arial"/>
        </w:rPr>
        <w:t xml:space="preserve"> (Accessed: </w:t>
      </w:r>
      <w:r w:rsidR="00DF4120" w:rsidRPr="00EB10CC">
        <w:rPr>
          <w:rFonts w:ascii="Arial" w:hAnsi="Arial" w:cs="Arial"/>
        </w:rPr>
        <w:t>05</w:t>
      </w:r>
      <w:r w:rsidR="00DF4120" w:rsidRPr="00EB10CC">
        <w:rPr>
          <w:rFonts w:ascii="Arial" w:hAnsi="Arial" w:cs="Arial"/>
          <w:vertAlign w:val="superscript"/>
        </w:rPr>
        <w:t>th</w:t>
      </w:r>
      <w:r w:rsidR="00DF4120" w:rsidRPr="00EB10CC">
        <w:rPr>
          <w:rFonts w:ascii="Arial" w:hAnsi="Arial" w:cs="Arial"/>
        </w:rPr>
        <w:t xml:space="preserve"> September 2022).</w:t>
      </w:r>
    </w:p>
    <w:p w14:paraId="71A1F5BC" w14:textId="7D746E5C" w:rsidR="00C134D6" w:rsidRPr="00EB10CC" w:rsidRDefault="00C134D6" w:rsidP="00EB10CC">
      <w:pPr>
        <w:spacing w:line="360" w:lineRule="auto"/>
        <w:jc w:val="both"/>
        <w:rPr>
          <w:rFonts w:ascii="Arial" w:hAnsi="Arial" w:cs="Arial"/>
        </w:rPr>
      </w:pPr>
      <w:r w:rsidRPr="00EB10CC">
        <w:rPr>
          <w:rFonts w:ascii="Arial" w:hAnsi="Arial" w:cs="Arial"/>
        </w:rPr>
        <w:t>Swain</w:t>
      </w:r>
      <w:r w:rsidR="00621892" w:rsidRPr="00EB10CC">
        <w:rPr>
          <w:rFonts w:ascii="Arial" w:hAnsi="Arial" w:cs="Arial"/>
        </w:rPr>
        <w:t>, R., and Karimu</w:t>
      </w:r>
      <w:r w:rsidR="003C5850" w:rsidRPr="00EB10CC">
        <w:rPr>
          <w:rFonts w:ascii="Arial" w:hAnsi="Arial" w:cs="Arial"/>
        </w:rPr>
        <w:t xml:space="preserve">, A. (2019). </w:t>
      </w:r>
      <w:bookmarkEnd w:id="51"/>
      <w:r w:rsidR="003C5850" w:rsidRPr="00EB10CC">
        <w:rPr>
          <w:rFonts w:ascii="Arial" w:hAnsi="Arial" w:cs="Arial"/>
        </w:rPr>
        <w:t>‘</w:t>
      </w:r>
      <w:r w:rsidR="007240F8" w:rsidRPr="00EB10CC">
        <w:rPr>
          <w:rFonts w:ascii="Arial" w:hAnsi="Arial" w:cs="Arial"/>
        </w:rPr>
        <w:t>Renewable electricity and sustainable development goals in the EU</w:t>
      </w:r>
      <w:r w:rsidR="002823F7" w:rsidRPr="00EB10CC">
        <w:rPr>
          <w:rFonts w:ascii="Arial" w:hAnsi="Arial" w:cs="Arial"/>
        </w:rPr>
        <w:t xml:space="preserve">’. </w:t>
      </w:r>
      <w:r w:rsidR="008F4050" w:rsidRPr="00EB10CC">
        <w:rPr>
          <w:rFonts w:ascii="Arial" w:hAnsi="Arial" w:cs="Arial"/>
        </w:rPr>
        <w:t>World Developmen</w:t>
      </w:r>
      <w:r w:rsidR="000C0802" w:rsidRPr="00EB10CC">
        <w:rPr>
          <w:rFonts w:ascii="Arial" w:hAnsi="Arial" w:cs="Arial"/>
        </w:rPr>
        <w:t>t, 125.</w:t>
      </w:r>
    </w:p>
    <w:p w14:paraId="10287493" w14:textId="77777777" w:rsidR="00ED051A" w:rsidRPr="00EB10CC" w:rsidRDefault="00AC1950" w:rsidP="00EB10CC">
      <w:pPr>
        <w:spacing w:line="360" w:lineRule="auto"/>
        <w:jc w:val="both"/>
        <w:rPr>
          <w:rFonts w:ascii="Arial" w:hAnsi="Arial" w:cs="Arial"/>
        </w:rPr>
      </w:pPr>
      <w:r w:rsidRPr="00EB10CC">
        <w:rPr>
          <w:rFonts w:ascii="Arial" w:hAnsi="Arial" w:cs="Arial"/>
        </w:rPr>
        <w:t xml:space="preserve">Trust for London. (2022). </w:t>
      </w:r>
      <w:r w:rsidRPr="00EB10CC">
        <w:rPr>
          <w:rFonts w:ascii="Arial" w:hAnsi="Arial" w:cs="Arial"/>
          <w:i/>
          <w:iCs/>
        </w:rPr>
        <w:t>‘</w:t>
      </w:r>
      <w:r w:rsidR="00716AAB" w:rsidRPr="00EB10CC">
        <w:rPr>
          <w:rFonts w:ascii="Arial" w:hAnsi="Arial" w:cs="Arial"/>
          <w:i/>
          <w:iCs/>
        </w:rPr>
        <w:t>Barking &amp; Dagenham’</w:t>
      </w:r>
      <w:r w:rsidR="00716AAB" w:rsidRPr="00EB10CC">
        <w:rPr>
          <w:rFonts w:ascii="Arial" w:hAnsi="Arial" w:cs="Arial"/>
        </w:rPr>
        <w:t xml:space="preserve">. [Online]. Available at: </w:t>
      </w:r>
    </w:p>
    <w:p w14:paraId="3FF80E82" w14:textId="5D3CE13C" w:rsidR="00AC1950" w:rsidRPr="00EB10CC" w:rsidRDefault="005B588F" w:rsidP="00EB10CC">
      <w:pPr>
        <w:spacing w:line="360" w:lineRule="auto"/>
        <w:jc w:val="both"/>
        <w:rPr>
          <w:rFonts w:ascii="Arial" w:hAnsi="Arial" w:cs="Arial"/>
        </w:rPr>
      </w:pPr>
      <w:hyperlink r:id="rId23" w:anchor=":~:text=Barking%20and%20Dagenham%20is%20an%20outer%20London%20borough,in%20London%2C%20on%20average%2C%20this%20number%20is%202.74" w:history="1">
        <w:r w:rsidR="006614BC" w:rsidRPr="00EB10CC">
          <w:rPr>
            <w:rStyle w:val="Hyperlink"/>
            <w:rFonts w:ascii="Arial" w:hAnsi="Arial" w:cs="Arial"/>
          </w:rPr>
          <w:t>https://www.trustforlondon.org.uk/data/boroughs/barking-and-dagenham-poverty-and-inequality-indicators/#:~:text=Barking%20and%20Dagenham%20is%20an%20outer%20London%20borough,in%20London%2C%20on%20average%2C%20this%20number%20is%202.74</w:t>
        </w:r>
      </w:hyperlink>
      <w:r w:rsidR="0000670C" w:rsidRPr="00EB10CC">
        <w:rPr>
          <w:rFonts w:ascii="Arial" w:hAnsi="Arial" w:cs="Arial"/>
        </w:rPr>
        <w:t>. (Accessed: 07</w:t>
      </w:r>
      <w:r w:rsidR="0000670C" w:rsidRPr="00EB10CC">
        <w:rPr>
          <w:rFonts w:ascii="Arial" w:hAnsi="Arial" w:cs="Arial"/>
          <w:vertAlign w:val="superscript"/>
        </w:rPr>
        <w:t>th</w:t>
      </w:r>
      <w:r w:rsidR="0000670C" w:rsidRPr="00EB10CC">
        <w:rPr>
          <w:rFonts w:ascii="Arial" w:hAnsi="Arial" w:cs="Arial"/>
        </w:rPr>
        <w:t xml:space="preserve"> September 2022).</w:t>
      </w:r>
    </w:p>
    <w:p w14:paraId="589BAC1E" w14:textId="39E7EA56" w:rsidR="00E201B5" w:rsidRPr="00EB10CC" w:rsidRDefault="00E201B5" w:rsidP="00EB10CC">
      <w:pPr>
        <w:spacing w:line="360" w:lineRule="auto"/>
        <w:jc w:val="both"/>
        <w:rPr>
          <w:rFonts w:ascii="Arial" w:hAnsi="Arial" w:cs="Arial"/>
        </w:rPr>
      </w:pPr>
      <w:r w:rsidRPr="00EB10CC">
        <w:rPr>
          <w:rFonts w:ascii="Arial" w:hAnsi="Arial" w:cs="Arial"/>
        </w:rPr>
        <w:t xml:space="preserve">UNESCO. (2016). ‘Unpacking sustainable development goal 4 education 2030 guide’. </w:t>
      </w:r>
      <w:bookmarkStart w:id="58" w:name="_Hlk112772757"/>
      <w:r w:rsidRPr="00EB10CC">
        <w:rPr>
          <w:rFonts w:ascii="Arial" w:hAnsi="Arial" w:cs="Arial"/>
        </w:rPr>
        <w:t xml:space="preserve">[Online]. Available at: </w:t>
      </w:r>
      <w:bookmarkEnd w:id="58"/>
      <w:r w:rsidRPr="00EB10CC">
        <w:rPr>
          <w:rFonts w:ascii="Arial" w:hAnsi="Arial" w:cs="Arial"/>
        </w:rPr>
        <w:fldChar w:fldCharType="begin"/>
      </w:r>
      <w:r w:rsidRPr="00EB10CC">
        <w:rPr>
          <w:rFonts w:ascii="Arial" w:hAnsi="Arial" w:cs="Arial"/>
        </w:rPr>
        <w:instrText xml:space="preserve"> HYPERLINK "http://unesdoc.unesco.org/images/0024/002463/246300E" </w:instrText>
      </w:r>
      <w:r w:rsidRPr="00EB10CC">
        <w:rPr>
          <w:rFonts w:ascii="Arial" w:hAnsi="Arial" w:cs="Arial"/>
        </w:rPr>
        <w:fldChar w:fldCharType="separate"/>
      </w:r>
      <w:r w:rsidRPr="00EB10CC">
        <w:rPr>
          <w:rStyle w:val="Hyperlink"/>
          <w:rFonts w:ascii="Arial" w:hAnsi="Arial" w:cs="Arial"/>
        </w:rPr>
        <w:t>http://unesdoc.unesco.org/images/0024/002463/246300E</w:t>
      </w:r>
      <w:r w:rsidRPr="00EB10CC">
        <w:rPr>
          <w:rFonts w:ascii="Arial" w:hAnsi="Arial" w:cs="Arial"/>
        </w:rPr>
        <w:fldChar w:fldCharType="end"/>
      </w:r>
    </w:p>
    <w:p w14:paraId="64D2D98C" w14:textId="441AF0FB" w:rsidR="00E201B5" w:rsidRPr="00EB10CC" w:rsidRDefault="00E201B5" w:rsidP="00EB10CC">
      <w:pPr>
        <w:spacing w:line="360" w:lineRule="auto"/>
        <w:jc w:val="both"/>
        <w:rPr>
          <w:rFonts w:ascii="Arial" w:hAnsi="Arial" w:cs="Arial"/>
        </w:rPr>
      </w:pPr>
      <w:r w:rsidRPr="00EB10CC">
        <w:rPr>
          <w:rFonts w:ascii="Arial" w:hAnsi="Arial" w:cs="Arial"/>
        </w:rPr>
        <w:t>(Accessed: 20th June 2022).</w:t>
      </w:r>
    </w:p>
    <w:p w14:paraId="150FCDDA" w14:textId="2840542D" w:rsidR="00BD09B4" w:rsidRPr="00EB10CC" w:rsidRDefault="00BD09B4" w:rsidP="00EB10CC">
      <w:pPr>
        <w:spacing w:line="360" w:lineRule="auto"/>
        <w:jc w:val="both"/>
        <w:rPr>
          <w:rFonts w:ascii="Arial" w:hAnsi="Arial" w:cs="Arial"/>
        </w:rPr>
      </w:pPr>
      <w:bookmarkStart w:id="59" w:name="_Hlk112768554"/>
      <w:r w:rsidRPr="00EB10CC">
        <w:rPr>
          <w:rFonts w:ascii="Arial" w:hAnsi="Arial" w:cs="Arial"/>
        </w:rPr>
        <w:t>United Nations</w:t>
      </w:r>
      <w:r w:rsidR="00AD47CC" w:rsidRPr="00EB10CC">
        <w:rPr>
          <w:rFonts w:ascii="Arial" w:hAnsi="Arial" w:cs="Arial"/>
        </w:rPr>
        <w:t xml:space="preserve">. </w:t>
      </w:r>
      <w:r w:rsidR="0095415E" w:rsidRPr="00EB10CC">
        <w:rPr>
          <w:rFonts w:ascii="Arial" w:hAnsi="Arial" w:cs="Arial"/>
        </w:rPr>
        <w:t>(</w:t>
      </w:r>
      <w:r w:rsidRPr="00EB10CC">
        <w:rPr>
          <w:rFonts w:ascii="Arial" w:hAnsi="Arial" w:cs="Arial"/>
        </w:rPr>
        <w:t>2015</w:t>
      </w:r>
      <w:r w:rsidR="0095415E" w:rsidRPr="00EB10CC">
        <w:rPr>
          <w:rFonts w:ascii="Arial" w:hAnsi="Arial" w:cs="Arial"/>
        </w:rPr>
        <w:t>)</w:t>
      </w:r>
      <w:r w:rsidRPr="00EB10CC">
        <w:rPr>
          <w:rFonts w:ascii="Arial" w:hAnsi="Arial" w:cs="Arial"/>
        </w:rPr>
        <w:t>.</w:t>
      </w:r>
      <w:bookmarkEnd w:id="59"/>
      <w:r w:rsidRPr="00EB10CC">
        <w:rPr>
          <w:rFonts w:ascii="Arial" w:hAnsi="Arial" w:cs="Arial"/>
        </w:rPr>
        <w:t xml:space="preserve"> </w:t>
      </w:r>
      <w:r w:rsidR="006F0801" w:rsidRPr="00EB10CC">
        <w:rPr>
          <w:rFonts w:ascii="Arial" w:hAnsi="Arial" w:cs="Arial"/>
          <w:i/>
          <w:iCs/>
        </w:rPr>
        <w:t>‘Sustainable Development Goals’</w:t>
      </w:r>
      <w:r w:rsidR="006F0801" w:rsidRPr="00EB10CC">
        <w:rPr>
          <w:rFonts w:ascii="Arial" w:hAnsi="Arial" w:cs="Arial"/>
        </w:rPr>
        <w:t xml:space="preserve">. [Online]. </w:t>
      </w:r>
      <w:r w:rsidRPr="00EB10CC">
        <w:rPr>
          <w:rFonts w:ascii="Arial" w:hAnsi="Arial" w:cs="Arial"/>
        </w:rPr>
        <w:t xml:space="preserve">Available </w:t>
      </w:r>
      <w:r w:rsidR="006F0801" w:rsidRPr="00EB10CC">
        <w:rPr>
          <w:rFonts w:ascii="Arial" w:hAnsi="Arial" w:cs="Arial"/>
        </w:rPr>
        <w:t>at</w:t>
      </w:r>
      <w:r w:rsidRPr="00EB10CC">
        <w:rPr>
          <w:rFonts w:ascii="Arial" w:hAnsi="Arial" w:cs="Arial"/>
        </w:rPr>
        <w:t xml:space="preserve">: </w:t>
      </w:r>
      <w:hyperlink r:id="rId24" w:history="1">
        <w:r w:rsidR="006F0801" w:rsidRPr="00EB10CC">
          <w:rPr>
            <w:rStyle w:val="Hyperlink"/>
            <w:rFonts w:ascii="Arial" w:hAnsi="Arial" w:cs="Arial"/>
          </w:rPr>
          <w:t>https://sustainabledevelopment.un.org/?menu</w:t>
        </w:r>
      </w:hyperlink>
      <w:r w:rsidR="006F0801" w:rsidRPr="00EB10CC">
        <w:rPr>
          <w:rFonts w:ascii="Arial" w:hAnsi="Arial" w:cs="Arial"/>
        </w:rPr>
        <w:t xml:space="preserve"> (Accessed: 30</w:t>
      </w:r>
      <w:r w:rsidR="006F0801" w:rsidRPr="00EB10CC">
        <w:rPr>
          <w:rFonts w:ascii="Arial" w:hAnsi="Arial" w:cs="Arial"/>
          <w:vertAlign w:val="superscript"/>
        </w:rPr>
        <w:t>th</w:t>
      </w:r>
      <w:r w:rsidR="006F0801" w:rsidRPr="00EB10CC">
        <w:rPr>
          <w:rFonts w:ascii="Arial" w:hAnsi="Arial" w:cs="Arial"/>
        </w:rPr>
        <w:t xml:space="preserve"> August 2022).</w:t>
      </w:r>
    </w:p>
    <w:p w14:paraId="39B60275" w14:textId="3E056FE2" w:rsidR="00B45DDE" w:rsidRPr="00EB10CC" w:rsidRDefault="00B45DDE" w:rsidP="00EB10CC">
      <w:pPr>
        <w:spacing w:line="360" w:lineRule="auto"/>
        <w:jc w:val="both"/>
        <w:rPr>
          <w:rFonts w:ascii="Arial" w:hAnsi="Arial" w:cs="Arial"/>
        </w:rPr>
      </w:pPr>
      <w:r w:rsidRPr="00EB10CC">
        <w:rPr>
          <w:rFonts w:ascii="Arial" w:hAnsi="Arial" w:cs="Arial"/>
        </w:rPr>
        <w:lastRenderedPageBreak/>
        <w:t xml:space="preserve">United Nations. (2016). </w:t>
      </w:r>
      <w:r w:rsidRPr="00EB10CC">
        <w:rPr>
          <w:rFonts w:ascii="Arial" w:hAnsi="Arial" w:cs="Arial"/>
          <w:i/>
          <w:iCs/>
        </w:rPr>
        <w:t>‘The Sustainable Development Agenda</w:t>
      </w:r>
      <w:r w:rsidR="00D62A89" w:rsidRPr="00EB10CC">
        <w:rPr>
          <w:rFonts w:ascii="Arial" w:hAnsi="Arial" w:cs="Arial"/>
          <w:i/>
          <w:iCs/>
        </w:rPr>
        <w:t>’</w:t>
      </w:r>
      <w:r w:rsidR="00D62A89" w:rsidRPr="00EB10CC">
        <w:rPr>
          <w:rFonts w:ascii="Arial" w:hAnsi="Arial" w:cs="Arial"/>
        </w:rPr>
        <w:t>.</w:t>
      </w:r>
      <w:r w:rsidR="00472F56" w:rsidRPr="00EB10CC">
        <w:rPr>
          <w:rFonts w:ascii="Arial" w:hAnsi="Arial" w:cs="Arial"/>
        </w:rPr>
        <w:t xml:space="preserve"> [Online].</w:t>
      </w:r>
      <w:r w:rsidRPr="00EB10CC">
        <w:rPr>
          <w:rFonts w:ascii="Arial" w:hAnsi="Arial" w:cs="Arial"/>
        </w:rPr>
        <w:t xml:space="preserve"> Available at: </w:t>
      </w:r>
      <w:hyperlink r:id="rId25" w:history="1">
        <w:r w:rsidR="00D62A89" w:rsidRPr="00EB10CC">
          <w:rPr>
            <w:rStyle w:val="Hyperlink"/>
            <w:rFonts w:ascii="Arial" w:hAnsi="Arial" w:cs="Arial"/>
          </w:rPr>
          <w:t>http://www.un.org/sustainabledevelopment/development</w:t>
        </w:r>
        <w:r w:rsidR="00D62A89" w:rsidRPr="00EB10CC">
          <w:rPr>
            <w:rStyle w:val="Hyperlink"/>
            <w:rFonts w:ascii="Cambria Math" w:hAnsi="Cambria Math" w:cs="Cambria Math"/>
          </w:rPr>
          <w:t>‐</w:t>
        </w:r>
        <w:r w:rsidR="00D62A89" w:rsidRPr="00EB10CC">
          <w:rPr>
            <w:rStyle w:val="Hyperlink"/>
            <w:rFonts w:ascii="Arial" w:hAnsi="Arial" w:cs="Arial"/>
          </w:rPr>
          <w:t>agenda/</w:t>
        </w:r>
      </w:hyperlink>
      <w:r w:rsidR="00D62A89" w:rsidRPr="00EB10CC">
        <w:rPr>
          <w:rFonts w:ascii="Arial" w:hAnsi="Arial" w:cs="Arial"/>
        </w:rPr>
        <w:t xml:space="preserve"> </w:t>
      </w:r>
      <w:r w:rsidR="00472F56" w:rsidRPr="00EB10CC">
        <w:rPr>
          <w:rFonts w:ascii="Arial" w:hAnsi="Arial" w:cs="Arial"/>
        </w:rPr>
        <w:t>(A</w:t>
      </w:r>
      <w:r w:rsidR="00C70A49" w:rsidRPr="00EB10CC">
        <w:rPr>
          <w:rFonts w:ascii="Arial" w:hAnsi="Arial" w:cs="Arial"/>
        </w:rPr>
        <w:t>cc</w:t>
      </w:r>
      <w:r w:rsidR="00472F56" w:rsidRPr="00EB10CC">
        <w:rPr>
          <w:rFonts w:ascii="Arial" w:hAnsi="Arial" w:cs="Arial"/>
        </w:rPr>
        <w:t>essed</w:t>
      </w:r>
      <w:r w:rsidR="00C70A49" w:rsidRPr="00EB10CC">
        <w:rPr>
          <w:rFonts w:ascii="Arial" w:hAnsi="Arial" w:cs="Arial"/>
        </w:rPr>
        <w:t xml:space="preserve">: </w:t>
      </w:r>
      <w:r w:rsidR="00B74BC2" w:rsidRPr="00EB10CC">
        <w:rPr>
          <w:rFonts w:ascii="Arial" w:hAnsi="Arial" w:cs="Arial"/>
        </w:rPr>
        <w:t>30</w:t>
      </w:r>
      <w:r w:rsidR="00B74BC2" w:rsidRPr="00EB10CC">
        <w:rPr>
          <w:rFonts w:ascii="Arial" w:hAnsi="Arial" w:cs="Arial"/>
          <w:vertAlign w:val="superscript"/>
        </w:rPr>
        <w:t>th</w:t>
      </w:r>
      <w:r w:rsidR="00B74BC2" w:rsidRPr="00EB10CC">
        <w:rPr>
          <w:rFonts w:ascii="Arial" w:hAnsi="Arial" w:cs="Arial"/>
        </w:rPr>
        <w:t xml:space="preserve"> August 2022). </w:t>
      </w:r>
    </w:p>
    <w:p w14:paraId="2548D52F" w14:textId="77777777" w:rsidR="00D94965" w:rsidRPr="00EB10CC" w:rsidRDefault="005E4BDD" w:rsidP="00EB10CC">
      <w:pPr>
        <w:spacing w:line="360" w:lineRule="auto"/>
        <w:jc w:val="both"/>
        <w:rPr>
          <w:rFonts w:ascii="Arial" w:hAnsi="Arial" w:cs="Arial"/>
        </w:rPr>
      </w:pPr>
      <w:bookmarkStart w:id="60" w:name="_Hlk109038887"/>
      <w:r w:rsidRPr="00EB10CC">
        <w:rPr>
          <w:rFonts w:ascii="Arial" w:hAnsi="Arial" w:cs="Arial"/>
        </w:rPr>
        <w:t xml:space="preserve">United Nations. (2017). </w:t>
      </w:r>
      <w:bookmarkEnd w:id="60"/>
      <w:r w:rsidR="00626937" w:rsidRPr="00EB10CC">
        <w:rPr>
          <w:rFonts w:ascii="Arial" w:hAnsi="Arial" w:cs="Arial"/>
        </w:rPr>
        <w:t>‘</w:t>
      </w:r>
      <w:r w:rsidRPr="00EB10CC">
        <w:rPr>
          <w:rFonts w:ascii="Arial" w:hAnsi="Arial" w:cs="Arial"/>
          <w:i/>
          <w:iCs/>
        </w:rPr>
        <w:t>Progress of Goal 3</w:t>
      </w:r>
      <w:r w:rsidR="00626937" w:rsidRPr="00EB10CC">
        <w:rPr>
          <w:rFonts w:ascii="Arial" w:hAnsi="Arial" w:cs="Arial"/>
          <w:i/>
          <w:iCs/>
        </w:rPr>
        <w:t>’</w:t>
      </w:r>
      <w:r w:rsidR="0099511C" w:rsidRPr="00EB10CC">
        <w:rPr>
          <w:rFonts w:ascii="Arial" w:hAnsi="Arial" w:cs="Arial"/>
          <w:i/>
          <w:iCs/>
        </w:rPr>
        <w:t xml:space="preserve">. </w:t>
      </w:r>
      <w:bookmarkStart w:id="61" w:name="_Hlk109038790"/>
      <w:r w:rsidRPr="00EB10CC">
        <w:rPr>
          <w:rFonts w:ascii="Arial" w:hAnsi="Arial" w:cs="Arial"/>
        </w:rPr>
        <w:t>[</w:t>
      </w:r>
      <w:r w:rsidR="0099511C" w:rsidRPr="00EB10CC">
        <w:rPr>
          <w:rFonts w:ascii="Arial" w:hAnsi="Arial" w:cs="Arial"/>
        </w:rPr>
        <w:t>Online</w:t>
      </w:r>
      <w:r w:rsidRPr="00EB10CC">
        <w:rPr>
          <w:rFonts w:ascii="Arial" w:hAnsi="Arial" w:cs="Arial"/>
        </w:rPr>
        <w:t>]</w:t>
      </w:r>
      <w:r w:rsidR="0099511C" w:rsidRPr="00EB10CC">
        <w:rPr>
          <w:rFonts w:ascii="Arial" w:hAnsi="Arial" w:cs="Arial"/>
        </w:rPr>
        <w:t xml:space="preserve">. Available at: </w:t>
      </w:r>
      <w:bookmarkEnd w:id="61"/>
    </w:p>
    <w:p w14:paraId="20D32A58" w14:textId="7CDFC769" w:rsidR="005E4BDD" w:rsidRPr="00EB10CC" w:rsidRDefault="005B588F" w:rsidP="00EB10CC">
      <w:pPr>
        <w:spacing w:line="360" w:lineRule="auto"/>
        <w:jc w:val="both"/>
        <w:rPr>
          <w:rFonts w:ascii="Arial" w:hAnsi="Arial" w:cs="Arial"/>
        </w:rPr>
      </w:pPr>
      <w:hyperlink r:id="rId26" w:history="1">
        <w:r w:rsidR="00953B36" w:rsidRPr="00EB10CC">
          <w:rPr>
            <w:rStyle w:val="Hyperlink"/>
            <w:rFonts w:ascii="Arial" w:hAnsi="Arial" w:cs="Arial"/>
          </w:rPr>
          <w:t>https://sustainabledevelopment.un.org/sdg3</w:t>
        </w:r>
      </w:hyperlink>
      <w:r w:rsidR="00953B36" w:rsidRPr="00EB10CC">
        <w:rPr>
          <w:rFonts w:ascii="Arial" w:hAnsi="Arial" w:cs="Arial"/>
        </w:rPr>
        <w:t xml:space="preserve"> </w:t>
      </w:r>
      <w:bookmarkStart w:id="62" w:name="_Hlk109038826"/>
      <w:r w:rsidR="0008064F" w:rsidRPr="00EB10CC">
        <w:rPr>
          <w:rFonts w:ascii="Arial" w:hAnsi="Arial" w:cs="Arial"/>
        </w:rPr>
        <w:t>(A</w:t>
      </w:r>
      <w:r w:rsidR="009802D7" w:rsidRPr="00EB10CC">
        <w:rPr>
          <w:rFonts w:ascii="Arial" w:hAnsi="Arial" w:cs="Arial"/>
        </w:rPr>
        <w:t>cc</w:t>
      </w:r>
      <w:r w:rsidR="0008064F" w:rsidRPr="00EB10CC">
        <w:rPr>
          <w:rFonts w:ascii="Arial" w:hAnsi="Arial" w:cs="Arial"/>
        </w:rPr>
        <w:t>essed: 20th June 2022).</w:t>
      </w:r>
      <w:bookmarkEnd w:id="62"/>
    </w:p>
    <w:p w14:paraId="0A8A581C" w14:textId="3124221A" w:rsidR="00552899" w:rsidRPr="00EB10CC" w:rsidRDefault="00552899" w:rsidP="00EB10CC">
      <w:pPr>
        <w:spacing w:line="360" w:lineRule="auto"/>
        <w:jc w:val="both"/>
        <w:rPr>
          <w:rFonts w:ascii="Arial" w:hAnsi="Arial" w:cs="Arial"/>
        </w:rPr>
      </w:pPr>
      <w:bookmarkStart w:id="63" w:name="_Hlk113508610"/>
      <w:r w:rsidRPr="00EB10CC">
        <w:rPr>
          <w:rFonts w:ascii="Arial" w:hAnsi="Arial" w:cs="Arial"/>
        </w:rPr>
        <w:t>Wickham, S. et al. (</w:t>
      </w:r>
      <w:r w:rsidR="000E604D" w:rsidRPr="00EB10CC">
        <w:rPr>
          <w:rFonts w:ascii="Arial" w:hAnsi="Arial" w:cs="Arial"/>
        </w:rPr>
        <w:t xml:space="preserve">2016). </w:t>
      </w:r>
      <w:bookmarkEnd w:id="63"/>
      <w:r w:rsidR="00C41662" w:rsidRPr="00EB10CC">
        <w:rPr>
          <w:rFonts w:ascii="Arial" w:hAnsi="Arial" w:cs="Arial"/>
        </w:rPr>
        <w:t xml:space="preserve">‘Poverty and child health in the UK: using evidence for action’. </w:t>
      </w:r>
      <w:r w:rsidR="002B642B" w:rsidRPr="00EB10CC">
        <w:rPr>
          <w:rFonts w:ascii="Arial" w:hAnsi="Arial" w:cs="Arial"/>
        </w:rPr>
        <w:t xml:space="preserve">BMJ Journals, </w:t>
      </w:r>
      <w:r w:rsidRPr="00EB10CC">
        <w:rPr>
          <w:rFonts w:ascii="Arial" w:hAnsi="Arial" w:cs="Arial"/>
        </w:rPr>
        <w:t>101</w:t>
      </w:r>
      <w:r w:rsidR="00185E6D" w:rsidRPr="00EB10CC">
        <w:rPr>
          <w:rFonts w:ascii="Arial" w:hAnsi="Arial" w:cs="Arial"/>
        </w:rPr>
        <w:t xml:space="preserve">, pp. </w:t>
      </w:r>
      <w:r w:rsidRPr="00EB10CC">
        <w:rPr>
          <w:rFonts w:ascii="Arial" w:hAnsi="Arial" w:cs="Arial"/>
        </w:rPr>
        <w:t>759–66</w:t>
      </w:r>
      <w:r w:rsidR="00E83109" w:rsidRPr="00EB10CC">
        <w:rPr>
          <w:rFonts w:ascii="Arial" w:hAnsi="Arial" w:cs="Arial"/>
        </w:rPr>
        <w:t>.</w:t>
      </w:r>
    </w:p>
    <w:p w14:paraId="67088FB6" w14:textId="3BB42F60" w:rsidR="004964D0" w:rsidRPr="00EB10CC" w:rsidRDefault="004964D0" w:rsidP="00EB10CC">
      <w:pPr>
        <w:spacing w:line="360" w:lineRule="auto"/>
        <w:jc w:val="both"/>
        <w:rPr>
          <w:rFonts w:ascii="Arial" w:hAnsi="Arial" w:cs="Arial"/>
        </w:rPr>
      </w:pPr>
      <w:r w:rsidRPr="00EB10CC">
        <w:rPr>
          <w:rFonts w:ascii="Arial" w:hAnsi="Arial" w:cs="Arial"/>
        </w:rPr>
        <w:t xml:space="preserve">World Commission on Environment and Development. (1987). </w:t>
      </w:r>
      <w:r w:rsidRPr="00EB10CC">
        <w:rPr>
          <w:rFonts w:ascii="Arial" w:hAnsi="Arial" w:cs="Arial"/>
          <w:i/>
          <w:iCs/>
        </w:rPr>
        <w:t>Our Common Future</w:t>
      </w:r>
      <w:r w:rsidRPr="00EB10CC">
        <w:rPr>
          <w:rFonts w:ascii="Arial" w:hAnsi="Arial" w:cs="Arial"/>
        </w:rPr>
        <w:t xml:space="preserve">. </w:t>
      </w:r>
      <w:r w:rsidR="00FD3B1B" w:rsidRPr="00EB10CC">
        <w:rPr>
          <w:rFonts w:ascii="Arial" w:hAnsi="Arial" w:cs="Arial"/>
        </w:rPr>
        <w:t>Oxford</w:t>
      </w:r>
      <w:r w:rsidR="007F31FC" w:rsidRPr="00EB10CC">
        <w:rPr>
          <w:rFonts w:ascii="Arial" w:hAnsi="Arial" w:cs="Arial"/>
        </w:rPr>
        <w:t xml:space="preserve">: </w:t>
      </w:r>
      <w:r w:rsidRPr="00EB10CC">
        <w:rPr>
          <w:rFonts w:ascii="Arial" w:hAnsi="Arial" w:cs="Arial"/>
        </w:rPr>
        <w:t>Oxford University Press.</w:t>
      </w:r>
    </w:p>
    <w:sectPr w:rsidR="004964D0" w:rsidRPr="00EB10CC" w:rsidSect="008012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5BA92" w14:textId="77777777" w:rsidR="00362545" w:rsidRDefault="00362545" w:rsidP="00ED1EF2">
      <w:pPr>
        <w:spacing w:after="0" w:line="240" w:lineRule="auto"/>
      </w:pPr>
      <w:r>
        <w:separator/>
      </w:r>
    </w:p>
  </w:endnote>
  <w:endnote w:type="continuationSeparator" w:id="0">
    <w:p w14:paraId="14D6DCE1" w14:textId="77777777" w:rsidR="00362545" w:rsidRDefault="00362545" w:rsidP="00ED1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E8E2F" w14:textId="77777777" w:rsidR="00DC6B6D" w:rsidRDefault="00DC6B6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234DDA0" w14:textId="77777777" w:rsidR="00DC6B6D" w:rsidRDefault="00DC6B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354FD" w14:textId="77777777" w:rsidR="00362545" w:rsidRDefault="00362545" w:rsidP="00ED1EF2">
      <w:pPr>
        <w:spacing w:after="0" w:line="240" w:lineRule="auto"/>
      </w:pPr>
      <w:r>
        <w:separator/>
      </w:r>
    </w:p>
  </w:footnote>
  <w:footnote w:type="continuationSeparator" w:id="0">
    <w:p w14:paraId="5243D034" w14:textId="77777777" w:rsidR="00362545" w:rsidRDefault="00362545" w:rsidP="00ED1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97E83"/>
    <w:multiLevelType w:val="hybridMultilevel"/>
    <w:tmpl w:val="410CEB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6E3CBC"/>
    <w:multiLevelType w:val="multilevel"/>
    <w:tmpl w:val="007C00F6"/>
    <w:lvl w:ilvl="0">
      <w:start w:val="2"/>
      <w:numFmt w:val="decimal"/>
      <w:lvlText w:val="%1"/>
      <w:lvlJc w:val="left"/>
      <w:pPr>
        <w:ind w:left="720" w:hanging="360"/>
      </w:pPr>
      <w:rPr>
        <w:rFonts w:hint="default"/>
      </w:rPr>
    </w:lvl>
    <w:lvl w:ilvl="1">
      <w:start w:val="1"/>
      <w:numFmt w:val="decimal"/>
      <w:isLgl/>
      <w:lvlText w:val="%1.%2"/>
      <w:lvlJc w:val="left"/>
      <w:pPr>
        <w:ind w:left="1812" w:hanging="372"/>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800" w:hanging="1800"/>
      </w:pPr>
      <w:rPr>
        <w:rFonts w:hint="default"/>
      </w:rPr>
    </w:lvl>
  </w:abstractNum>
  <w:abstractNum w:abstractNumId="2" w15:restartNumberingAfterBreak="0">
    <w:nsid w:val="341E335E"/>
    <w:multiLevelType w:val="multilevel"/>
    <w:tmpl w:val="D0864B20"/>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68A08F5"/>
    <w:multiLevelType w:val="hybridMultilevel"/>
    <w:tmpl w:val="93D86C16"/>
    <w:lvl w:ilvl="0" w:tplc="5106E9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A64360"/>
    <w:multiLevelType w:val="hybridMultilevel"/>
    <w:tmpl w:val="DF9ADA18"/>
    <w:lvl w:ilvl="0" w:tplc="40C4F8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522CF5"/>
    <w:multiLevelType w:val="hybridMultilevel"/>
    <w:tmpl w:val="7F8CBF6A"/>
    <w:lvl w:ilvl="0" w:tplc="F8C8A5D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6718C"/>
    <w:multiLevelType w:val="hybridMultilevel"/>
    <w:tmpl w:val="C86C7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3653A4"/>
    <w:multiLevelType w:val="hybridMultilevel"/>
    <w:tmpl w:val="1EBECED0"/>
    <w:lvl w:ilvl="0" w:tplc="08090001">
      <w:start w:val="1"/>
      <w:numFmt w:val="bullet"/>
      <w:lvlText w:val=""/>
      <w:lvlJc w:val="left"/>
      <w:pPr>
        <w:ind w:left="2532" w:hanging="360"/>
      </w:pPr>
      <w:rPr>
        <w:rFonts w:ascii="Symbol" w:hAnsi="Symbol" w:hint="default"/>
      </w:rPr>
    </w:lvl>
    <w:lvl w:ilvl="1" w:tplc="08090003" w:tentative="1">
      <w:start w:val="1"/>
      <w:numFmt w:val="bullet"/>
      <w:lvlText w:val="o"/>
      <w:lvlJc w:val="left"/>
      <w:pPr>
        <w:ind w:left="3252" w:hanging="360"/>
      </w:pPr>
      <w:rPr>
        <w:rFonts w:ascii="Courier New" w:hAnsi="Courier New" w:cs="Courier New" w:hint="default"/>
      </w:rPr>
    </w:lvl>
    <w:lvl w:ilvl="2" w:tplc="08090005" w:tentative="1">
      <w:start w:val="1"/>
      <w:numFmt w:val="bullet"/>
      <w:lvlText w:val=""/>
      <w:lvlJc w:val="left"/>
      <w:pPr>
        <w:ind w:left="3972" w:hanging="360"/>
      </w:pPr>
      <w:rPr>
        <w:rFonts w:ascii="Wingdings" w:hAnsi="Wingdings" w:hint="default"/>
      </w:rPr>
    </w:lvl>
    <w:lvl w:ilvl="3" w:tplc="08090001" w:tentative="1">
      <w:start w:val="1"/>
      <w:numFmt w:val="bullet"/>
      <w:lvlText w:val=""/>
      <w:lvlJc w:val="left"/>
      <w:pPr>
        <w:ind w:left="4692" w:hanging="360"/>
      </w:pPr>
      <w:rPr>
        <w:rFonts w:ascii="Symbol" w:hAnsi="Symbol" w:hint="default"/>
      </w:rPr>
    </w:lvl>
    <w:lvl w:ilvl="4" w:tplc="08090003" w:tentative="1">
      <w:start w:val="1"/>
      <w:numFmt w:val="bullet"/>
      <w:lvlText w:val="o"/>
      <w:lvlJc w:val="left"/>
      <w:pPr>
        <w:ind w:left="5412" w:hanging="360"/>
      </w:pPr>
      <w:rPr>
        <w:rFonts w:ascii="Courier New" w:hAnsi="Courier New" w:cs="Courier New" w:hint="default"/>
      </w:rPr>
    </w:lvl>
    <w:lvl w:ilvl="5" w:tplc="08090005" w:tentative="1">
      <w:start w:val="1"/>
      <w:numFmt w:val="bullet"/>
      <w:lvlText w:val=""/>
      <w:lvlJc w:val="left"/>
      <w:pPr>
        <w:ind w:left="6132" w:hanging="360"/>
      </w:pPr>
      <w:rPr>
        <w:rFonts w:ascii="Wingdings" w:hAnsi="Wingdings" w:hint="default"/>
      </w:rPr>
    </w:lvl>
    <w:lvl w:ilvl="6" w:tplc="08090001" w:tentative="1">
      <w:start w:val="1"/>
      <w:numFmt w:val="bullet"/>
      <w:lvlText w:val=""/>
      <w:lvlJc w:val="left"/>
      <w:pPr>
        <w:ind w:left="6852" w:hanging="360"/>
      </w:pPr>
      <w:rPr>
        <w:rFonts w:ascii="Symbol" w:hAnsi="Symbol" w:hint="default"/>
      </w:rPr>
    </w:lvl>
    <w:lvl w:ilvl="7" w:tplc="08090003" w:tentative="1">
      <w:start w:val="1"/>
      <w:numFmt w:val="bullet"/>
      <w:lvlText w:val="o"/>
      <w:lvlJc w:val="left"/>
      <w:pPr>
        <w:ind w:left="7572" w:hanging="360"/>
      </w:pPr>
      <w:rPr>
        <w:rFonts w:ascii="Courier New" w:hAnsi="Courier New" w:cs="Courier New" w:hint="default"/>
      </w:rPr>
    </w:lvl>
    <w:lvl w:ilvl="8" w:tplc="08090005" w:tentative="1">
      <w:start w:val="1"/>
      <w:numFmt w:val="bullet"/>
      <w:lvlText w:val=""/>
      <w:lvlJc w:val="left"/>
      <w:pPr>
        <w:ind w:left="8292" w:hanging="360"/>
      </w:pPr>
      <w:rPr>
        <w:rFonts w:ascii="Wingdings" w:hAnsi="Wingdings" w:hint="default"/>
      </w:rPr>
    </w:lvl>
  </w:abstractNum>
  <w:abstractNum w:abstractNumId="8" w15:restartNumberingAfterBreak="0">
    <w:nsid w:val="610E296F"/>
    <w:multiLevelType w:val="hybridMultilevel"/>
    <w:tmpl w:val="982C3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672DF3"/>
    <w:multiLevelType w:val="hybridMultilevel"/>
    <w:tmpl w:val="6BD8AF76"/>
    <w:lvl w:ilvl="0" w:tplc="8D06AC38">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85443C"/>
    <w:multiLevelType w:val="hybridMultilevel"/>
    <w:tmpl w:val="E4146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130EFF"/>
    <w:multiLevelType w:val="hybridMultilevel"/>
    <w:tmpl w:val="8D50BAB6"/>
    <w:lvl w:ilvl="0" w:tplc="03E60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084CE1"/>
    <w:multiLevelType w:val="hybridMultilevel"/>
    <w:tmpl w:val="7946D17A"/>
    <w:lvl w:ilvl="0" w:tplc="B88411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65444">
    <w:abstractNumId w:val="6"/>
  </w:num>
  <w:num w:numId="2" w16cid:durableId="946500157">
    <w:abstractNumId w:val="8"/>
  </w:num>
  <w:num w:numId="3" w16cid:durableId="122506715">
    <w:abstractNumId w:val="1"/>
  </w:num>
  <w:num w:numId="4" w16cid:durableId="679430880">
    <w:abstractNumId w:val="7"/>
  </w:num>
  <w:num w:numId="5" w16cid:durableId="498739549">
    <w:abstractNumId w:val="0"/>
  </w:num>
  <w:num w:numId="6" w16cid:durableId="358287594">
    <w:abstractNumId w:val="4"/>
  </w:num>
  <w:num w:numId="7" w16cid:durableId="1304887887">
    <w:abstractNumId w:val="9"/>
  </w:num>
  <w:num w:numId="8" w16cid:durableId="1816216377">
    <w:abstractNumId w:val="3"/>
  </w:num>
  <w:num w:numId="9" w16cid:durableId="1394082912">
    <w:abstractNumId w:val="11"/>
  </w:num>
  <w:num w:numId="10" w16cid:durableId="103427093">
    <w:abstractNumId w:val="10"/>
  </w:num>
  <w:num w:numId="11" w16cid:durableId="81607973">
    <w:abstractNumId w:val="5"/>
  </w:num>
  <w:num w:numId="12" w16cid:durableId="1227835007">
    <w:abstractNumId w:val="2"/>
  </w:num>
  <w:num w:numId="13" w16cid:durableId="20720017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FA3"/>
    <w:rsid w:val="00000573"/>
    <w:rsid w:val="00001CC9"/>
    <w:rsid w:val="00001D6A"/>
    <w:rsid w:val="000024C7"/>
    <w:rsid w:val="00002CD8"/>
    <w:rsid w:val="00003656"/>
    <w:rsid w:val="00004686"/>
    <w:rsid w:val="00004E4C"/>
    <w:rsid w:val="00005348"/>
    <w:rsid w:val="00005897"/>
    <w:rsid w:val="0000622E"/>
    <w:rsid w:val="0000670C"/>
    <w:rsid w:val="0000724D"/>
    <w:rsid w:val="000105C4"/>
    <w:rsid w:val="00013031"/>
    <w:rsid w:val="000150D0"/>
    <w:rsid w:val="00016410"/>
    <w:rsid w:val="0001642A"/>
    <w:rsid w:val="00017B7F"/>
    <w:rsid w:val="0002025D"/>
    <w:rsid w:val="000208CB"/>
    <w:rsid w:val="00020DD4"/>
    <w:rsid w:val="000221C5"/>
    <w:rsid w:val="00023523"/>
    <w:rsid w:val="00023DB6"/>
    <w:rsid w:val="000256C9"/>
    <w:rsid w:val="0003045F"/>
    <w:rsid w:val="00032A1C"/>
    <w:rsid w:val="0003321E"/>
    <w:rsid w:val="0003372B"/>
    <w:rsid w:val="00033AB8"/>
    <w:rsid w:val="00033BEE"/>
    <w:rsid w:val="00034F4F"/>
    <w:rsid w:val="00034FEA"/>
    <w:rsid w:val="00035551"/>
    <w:rsid w:val="00035677"/>
    <w:rsid w:val="00036463"/>
    <w:rsid w:val="00036714"/>
    <w:rsid w:val="00037A74"/>
    <w:rsid w:val="00042C48"/>
    <w:rsid w:val="0004505B"/>
    <w:rsid w:val="000451DF"/>
    <w:rsid w:val="0004612B"/>
    <w:rsid w:val="00046181"/>
    <w:rsid w:val="000464A6"/>
    <w:rsid w:val="00046600"/>
    <w:rsid w:val="00047770"/>
    <w:rsid w:val="000505B3"/>
    <w:rsid w:val="00050A92"/>
    <w:rsid w:val="00051488"/>
    <w:rsid w:val="00052F89"/>
    <w:rsid w:val="00054F87"/>
    <w:rsid w:val="00055036"/>
    <w:rsid w:val="000562CE"/>
    <w:rsid w:val="00060BCA"/>
    <w:rsid w:val="000612E4"/>
    <w:rsid w:val="000615A2"/>
    <w:rsid w:val="00063AC1"/>
    <w:rsid w:val="00063C53"/>
    <w:rsid w:val="00063F1B"/>
    <w:rsid w:val="0006429E"/>
    <w:rsid w:val="00064A02"/>
    <w:rsid w:val="00064CA7"/>
    <w:rsid w:val="000653F7"/>
    <w:rsid w:val="00065641"/>
    <w:rsid w:val="000659D1"/>
    <w:rsid w:val="00066154"/>
    <w:rsid w:val="00067B14"/>
    <w:rsid w:val="00070870"/>
    <w:rsid w:val="00070B96"/>
    <w:rsid w:val="000742BA"/>
    <w:rsid w:val="00074329"/>
    <w:rsid w:val="00074F6E"/>
    <w:rsid w:val="00076451"/>
    <w:rsid w:val="00076D8F"/>
    <w:rsid w:val="00077E80"/>
    <w:rsid w:val="0008064F"/>
    <w:rsid w:val="00081AC6"/>
    <w:rsid w:val="00082DD9"/>
    <w:rsid w:val="0008356E"/>
    <w:rsid w:val="00083D90"/>
    <w:rsid w:val="00086374"/>
    <w:rsid w:val="00086DCA"/>
    <w:rsid w:val="00086FCB"/>
    <w:rsid w:val="00094F35"/>
    <w:rsid w:val="0009567C"/>
    <w:rsid w:val="00097A40"/>
    <w:rsid w:val="00097F76"/>
    <w:rsid w:val="000A0380"/>
    <w:rsid w:val="000A0F7B"/>
    <w:rsid w:val="000A10AE"/>
    <w:rsid w:val="000A10B3"/>
    <w:rsid w:val="000A12C5"/>
    <w:rsid w:val="000A1FD5"/>
    <w:rsid w:val="000A235A"/>
    <w:rsid w:val="000A2D56"/>
    <w:rsid w:val="000A45C1"/>
    <w:rsid w:val="000A74E6"/>
    <w:rsid w:val="000A7B16"/>
    <w:rsid w:val="000B1853"/>
    <w:rsid w:val="000B346E"/>
    <w:rsid w:val="000B3733"/>
    <w:rsid w:val="000B73F9"/>
    <w:rsid w:val="000C0802"/>
    <w:rsid w:val="000C17C9"/>
    <w:rsid w:val="000C2093"/>
    <w:rsid w:val="000C2296"/>
    <w:rsid w:val="000C3BD8"/>
    <w:rsid w:val="000C6EB8"/>
    <w:rsid w:val="000C73C1"/>
    <w:rsid w:val="000C7BE1"/>
    <w:rsid w:val="000D0DB8"/>
    <w:rsid w:val="000D3B21"/>
    <w:rsid w:val="000D3E81"/>
    <w:rsid w:val="000D4A5A"/>
    <w:rsid w:val="000D61BE"/>
    <w:rsid w:val="000D6C93"/>
    <w:rsid w:val="000D7AD5"/>
    <w:rsid w:val="000E0F0F"/>
    <w:rsid w:val="000E1D18"/>
    <w:rsid w:val="000E2312"/>
    <w:rsid w:val="000E25DA"/>
    <w:rsid w:val="000E31BA"/>
    <w:rsid w:val="000E35B1"/>
    <w:rsid w:val="000E49AE"/>
    <w:rsid w:val="000E4C71"/>
    <w:rsid w:val="000E604D"/>
    <w:rsid w:val="000E7351"/>
    <w:rsid w:val="000E741D"/>
    <w:rsid w:val="000E77FB"/>
    <w:rsid w:val="000F0372"/>
    <w:rsid w:val="000F0C59"/>
    <w:rsid w:val="000F220D"/>
    <w:rsid w:val="000F280D"/>
    <w:rsid w:val="000F2943"/>
    <w:rsid w:val="000F308C"/>
    <w:rsid w:val="000F6086"/>
    <w:rsid w:val="001003B0"/>
    <w:rsid w:val="00100809"/>
    <w:rsid w:val="00100D2C"/>
    <w:rsid w:val="00101FD1"/>
    <w:rsid w:val="001032E3"/>
    <w:rsid w:val="00104199"/>
    <w:rsid w:val="00104719"/>
    <w:rsid w:val="00104AC4"/>
    <w:rsid w:val="00104BB3"/>
    <w:rsid w:val="00106433"/>
    <w:rsid w:val="00107877"/>
    <w:rsid w:val="00110CB1"/>
    <w:rsid w:val="00111856"/>
    <w:rsid w:val="001138B0"/>
    <w:rsid w:val="00113C95"/>
    <w:rsid w:val="00113E22"/>
    <w:rsid w:val="00114169"/>
    <w:rsid w:val="00114564"/>
    <w:rsid w:val="00114656"/>
    <w:rsid w:val="001146A0"/>
    <w:rsid w:val="00115211"/>
    <w:rsid w:val="00115C56"/>
    <w:rsid w:val="00116386"/>
    <w:rsid w:val="00116CF4"/>
    <w:rsid w:val="00117EC3"/>
    <w:rsid w:val="00120562"/>
    <w:rsid w:val="001205CE"/>
    <w:rsid w:val="0012070B"/>
    <w:rsid w:val="001241BD"/>
    <w:rsid w:val="00124A65"/>
    <w:rsid w:val="00124E8A"/>
    <w:rsid w:val="00125503"/>
    <w:rsid w:val="00125E8A"/>
    <w:rsid w:val="00126618"/>
    <w:rsid w:val="00127EED"/>
    <w:rsid w:val="00130AA4"/>
    <w:rsid w:val="00133C6C"/>
    <w:rsid w:val="00134C12"/>
    <w:rsid w:val="00135114"/>
    <w:rsid w:val="00135891"/>
    <w:rsid w:val="00135C07"/>
    <w:rsid w:val="00136AE1"/>
    <w:rsid w:val="0014022E"/>
    <w:rsid w:val="00140279"/>
    <w:rsid w:val="0014105C"/>
    <w:rsid w:val="001411A5"/>
    <w:rsid w:val="00142340"/>
    <w:rsid w:val="001430D8"/>
    <w:rsid w:val="00143172"/>
    <w:rsid w:val="0014345C"/>
    <w:rsid w:val="00144D10"/>
    <w:rsid w:val="0014684D"/>
    <w:rsid w:val="0014693F"/>
    <w:rsid w:val="0014757F"/>
    <w:rsid w:val="00150759"/>
    <w:rsid w:val="00153161"/>
    <w:rsid w:val="001533B8"/>
    <w:rsid w:val="00154206"/>
    <w:rsid w:val="001549CD"/>
    <w:rsid w:val="00156E87"/>
    <w:rsid w:val="00157567"/>
    <w:rsid w:val="00157EA3"/>
    <w:rsid w:val="00157F67"/>
    <w:rsid w:val="00160B65"/>
    <w:rsid w:val="00161175"/>
    <w:rsid w:val="00161B2D"/>
    <w:rsid w:val="00162E4B"/>
    <w:rsid w:val="00165CAD"/>
    <w:rsid w:val="00165D95"/>
    <w:rsid w:val="001666FB"/>
    <w:rsid w:val="00166D30"/>
    <w:rsid w:val="00167300"/>
    <w:rsid w:val="0017016F"/>
    <w:rsid w:val="001701A0"/>
    <w:rsid w:val="00170260"/>
    <w:rsid w:val="00172027"/>
    <w:rsid w:val="001720E6"/>
    <w:rsid w:val="00172650"/>
    <w:rsid w:val="00172733"/>
    <w:rsid w:val="00173A0F"/>
    <w:rsid w:val="0017786B"/>
    <w:rsid w:val="00180147"/>
    <w:rsid w:val="001802BD"/>
    <w:rsid w:val="00180D08"/>
    <w:rsid w:val="00180DBC"/>
    <w:rsid w:val="00180F5C"/>
    <w:rsid w:val="001812B4"/>
    <w:rsid w:val="00181416"/>
    <w:rsid w:val="0018295B"/>
    <w:rsid w:val="00182CCB"/>
    <w:rsid w:val="0018510F"/>
    <w:rsid w:val="001853B8"/>
    <w:rsid w:val="00185E6D"/>
    <w:rsid w:val="00186337"/>
    <w:rsid w:val="00187611"/>
    <w:rsid w:val="00190393"/>
    <w:rsid w:val="0019199E"/>
    <w:rsid w:val="00192F50"/>
    <w:rsid w:val="00195A47"/>
    <w:rsid w:val="0019793D"/>
    <w:rsid w:val="001A1A8E"/>
    <w:rsid w:val="001A1F2E"/>
    <w:rsid w:val="001A2941"/>
    <w:rsid w:val="001A358C"/>
    <w:rsid w:val="001A3B70"/>
    <w:rsid w:val="001A4201"/>
    <w:rsid w:val="001A469A"/>
    <w:rsid w:val="001A50D9"/>
    <w:rsid w:val="001A5455"/>
    <w:rsid w:val="001A6415"/>
    <w:rsid w:val="001A75D9"/>
    <w:rsid w:val="001B2BB1"/>
    <w:rsid w:val="001B4B34"/>
    <w:rsid w:val="001B4E5B"/>
    <w:rsid w:val="001B5536"/>
    <w:rsid w:val="001B64E1"/>
    <w:rsid w:val="001B6880"/>
    <w:rsid w:val="001B6C58"/>
    <w:rsid w:val="001B7A96"/>
    <w:rsid w:val="001C0354"/>
    <w:rsid w:val="001C035A"/>
    <w:rsid w:val="001C0899"/>
    <w:rsid w:val="001C0994"/>
    <w:rsid w:val="001C0ECF"/>
    <w:rsid w:val="001C14C2"/>
    <w:rsid w:val="001C2271"/>
    <w:rsid w:val="001C276C"/>
    <w:rsid w:val="001C51CE"/>
    <w:rsid w:val="001C6CA7"/>
    <w:rsid w:val="001C6F59"/>
    <w:rsid w:val="001C7FD4"/>
    <w:rsid w:val="001D0A43"/>
    <w:rsid w:val="001D151B"/>
    <w:rsid w:val="001D2270"/>
    <w:rsid w:val="001D2748"/>
    <w:rsid w:val="001D4858"/>
    <w:rsid w:val="001D4880"/>
    <w:rsid w:val="001D543B"/>
    <w:rsid w:val="001D5B1A"/>
    <w:rsid w:val="001D6C85"/>
    <w:rsid w:val="001D6D3F"/>
    <w:rsid w:val="001D790A"/>
    <w:rsid w:val="001D7BD8"/>
    <w:rsid w:val="001E1111"/>
    <w:rsid w:val="001E2171"/>
    <w:rsid w:val="001E4415"/>
    <w:rsid w:val="001E448A"/>
    <w:rsid w:val="001E5780"/>
    <w:rsid w:val="001E5C0A"/>
    <w:rsid w:val="001E5C77"/>
    <w:rsid w:val="001F00D1"/>
    <w:rsid w:val="001F09BD"/>
    <w:rsid w:val="001F0F65"/>
    <w:rsid w:val="001F1692"/>
    <w:rsid w:val="001F2906"/>
    <w:rsid w:val="001F30C2"/>
    <w:rsid w:val="001F31CC"/>
    <w:rsid w:val="002033AE"/>
    <w:rsid w:val="002035FB"/>
    <w:rsid w:val="00203A38"/>
    <w:rsid w:val="0020434D"/>
    <w:rsid w:val="00204ABF"/>
    <w:rsid w:val="002071F9"/>
    <w:rsid w:val="002074F5"/>
    <w:rsid w:val="002100BC"/>
    <w:rsid w:val="0021060C"/>
    <w:rsid w:val="00210E9A"/>
    <w:rsid w:val="00213536"/>
    <w:rsid w:val="00213A2D"/>
    <w:rsid w:val="002144FF"/>
    <w:rsid w:val="0021483E"/>
    <w:rsid w:val="002157A6"/>
    <w:rsid w:val="00215B6E"/>
    <w:rsid w:val="002166FA"/>
    <w:rsid w:val="00216749"/>
    <w:rsid w:val="0021796C"/>
    <w:rsid w:val="00217D1B"/>
    <w:rsid w:val="00221D9A"/>
    <w:rsid w:val="002244CB"/>
    <w:rsid w:val="00225680"/>
    <w:rsid w:val="00225725"/>
    <w:rsid w:val="00225B99"/>
    <w:rsid w:val="00226001"/>
    <w:rsid w:val="002268FB"/>
    <w:rsid w:val="0022698A"/>
    <w:rsid w:val="00226DD8"/>
    <w:rsid w:val="0022719C"/>
    <w:rsid w:val="00227865"/>
    <w:rsid w:val="00230509"/>
    <w:rsid w:val="002306CB"/>
    <w:rsid w:val="0023167E"/>
    <w:rsid w:val="002323D1"/>
    <w:rsid w:val="00232C76"/>
    <w:rsid w:val="00232D92"/>
    <w:rsid w:val="002346D9"/>
    <w:rsid w:val="00237122"/>
    <w:rsid w:val="00237E5D"/>
    <w:rsid w:val="0024024E"/>
    <w:rsid w:val="0024128E"/>
    <w:rsid w:val="00242473"/>
    <w:rsid w:val="00243209"/>
    <w:rsid w:val="002451A7"/>
    <w:rsid w:val="002461A3"/>
    <w:rsid w:val="002464DF"/>
    <w:rsid w:val="00247534"/>
    <w:rsid w:val="002475AD"/>
    <w:rsid w:val="00250DEF"/>
    <w:rsid w:val="00254A88"/>
    <w:rsid w:val="00254CBC"/>
    <w:rsid w:val="00254D7E"/>
    <w:rsid w:val="00255157"/>
    <w:rsid w:val="002569D4"/>
    <w:rsid w:val="00256DAD"/>
    <w:rsid w:val="00256E4D"/>
    <w:rsid w:val="00257B62"/>
    <w:rsid w:val="002603F8"/>
    <w:rsid w:val="00262BAB"/>
    <w:rsid w:val="00263BC6"/>
    <w:rsid w:val="00264617"/>
    <w:rsid w:val="00264D77"/>
    <w:rsid w:val="00270AC4"/>
    <w:rsid w:val="002710DA"/>
    <w:rsid w:val="002716A2"/>
    <w:rsid w:val="00272D81"/>
    <w:rsid w:val="002745BF"/>
    <w:rsid w:val="002747C1"/>
    <w:rsid w:val="00274DE3"/>
    <w:rsid w:val="00274FF7"/>
    <w:rsid w:val="002754BC"/>
    <w:rsid w:val="0027617E"/>
    <w:rsid w:val="0027633C"/>
    <w:rsid w:val="002767CB"/>
    <w:rsid w:val="00281948"/>
    <w:rsid w:val="00281A38"/>
    <w:rsid w:val="00281C09"/>
    <w:rsid w:val="00281F94"/>
    <w:rsid w:val="002823F7"/>
    <w:rsid w:val="002836CD"/>
    <w:rsid w:val="00284199"/>
    <w:rsid w:val="00284BAB"/>
    <w:rsid w:val="00291F53"/>
    <w:rsid w:val="002927F1"/>
    <w:rsid w:val="00292B6F"/>
    <w:rsid w:val="0029352B"/>
    <w:rsid w:val="00294B33"/>
    <w:rsid w:val="00295114"/>
    <w:rsid w:val="00295567"/>
    <w:rsid w:val="0029596B"/>
    <w:rsid w:val="002971DD"/>
    <w:rsid w:val="002975E7"/>
    <w:rsid w:val="002977CE"/>
    <w:rsid w:val="0029785D"/>
    <w:rsid w:val="002A0413"/>
    <w:rsid w:val="002A1A2C"/>
    <w:rsid w:val="002A1AB5"/>
    <w:rsid w:val="002A1B01"/>
    <w:rsid w:val="002A4764"/>
    <w:rsid w:val="002A50F0"/>
    <w:rsid w:val="002A6BFD"/>
    <w:rsid w:val="002A736C"/>
    <w:rsid w:val="002B181A"/>
    <w:rsid w:val="002B18AC"/>
    <w:rsid w:val="002B46EE"/>
    <w:rsid w:val="002B4D90"/>
    <w:rsid w:val="002B592A"/>
    <w:rsid w:val="002B642B"/>
    <w:rsid w:val="002B689B"/>
    <w:rsid w:val="002B6EE4"/>
    <w:rsid w:val="002C0BCF"/>
    <w:rsid w:val="002C0F46"/>
    <w:rsid w:val="002C18D7"/>
    <w:rsid w:val="002C3C40"/>
    <w:rsid w:val="002C4DFF"/>
    <w:rsid w:val="002C510C"/>
    <w:rsid w:val="002C5166"/>
    <w:rsid w:val="002C5526"/>
    <w:rsid w:val="002C6C2D"/>
    <w:rsid w:val="002D0640"/>
    <w:rsid w:val="002D21DC"/>
    <w:rsid w:val="002D2CB1"/>
    <w:rsid w:val="002D336D"/>
    <w:rsid w:val="002D4623"/>
    <w:rsid w:val="002D522D"/>
    <w:rsid w:val="002D552F"/>
    <w:rsid w:val="002D611C"/>
    <w:rsid w:val="002D69AC"/>
    <w:rsid w:val="002D6C90"/>
    <w:rsid w:val="002D7A43"/>
    <w:rsid w:val="002E06F4"/>
    <w:rsid w:val="002E1EA4"/>
    <w:rsid w:val="002E2135"/>
    <w:rsid w:val="002E32F0"/>
    <w:rsid w:val="002E3C3F"/>
    <w:rsid w:val="002E42A8"/>
    <w:rsid w:val="002E6369"/>
    <w:rsid w:val="002F094F"/>
    <w:rsid w:val="002F2420"/>
    <w:rsid w:val="002F2BC0"/>
    <w:rsid w:val="002F4EBF"/>
    <w:rsid w:val="002F57B2"/>
    <w:rsid w:val="002F6CD9"/>
    <w:rsid w:val="002F7AAA"/>
    <w:rsid w:val="00300192"/>
    <w:rsid w:val="003029B2"/>
    <w:rsid w:val="00302E35"/>
    <w:rsid w:val="00304079"/>
    <w:rsid w:val="003047EC"/>
    <w:rsid w:val="00306F2D"/>
    <w:rsid w:val="0030752F"/>
    <w:rsid w:val="003077F9"/>
    <w:rsid w:val="003102CF"/>
    <w:rsid w:val="00311E3A"/>
    <w:rsid w:val="00312107"/>
    <w:rsid w:val="00312986"/>
    <w:rsid w:val="003130EB"/>
    <w:rsid w:val="0031334A"/>
    <w:rsid w:val="00313A57"/>
    <w:rsid w:val="00313C34"/>
    <w:rsid w:val="0031561D"/>
    <w:rsid w:val="0031782D"/>
    <w:rsid w:val="0032014E"/>
    <w:rsid w:val="0032064F"/>
    <w:rsid w:val="0032244B"/>
    <w:rsid w:val="0032316D"/>
    <w:rsid w:val="0032470A"/>
    <w:rsid w:val="00325BA9"/>
    <w:rsid w:val="00326B15"/>
    <w:rsid w:val="00326F11"/>
    <w:rsid w:val="00332C95"/>
    <w:rsid w:val="003353A6"/>
    <w:rsid w:val="0033587D"/>
    <w:rsid w:val="0033685F"/>
    <w:rsid w:val="00340B9E"/>
    <w:rsid w:val="00341CDA"/>
    <w:rsid w:val="00341E80"/>
    <w:rsid w:val="003465F7"/>
    <w:rsid w:val="003466A2"/>
    <w:rsid w:val="0034788D"/>
    <w:rsid w:val="003479D2"/>
    <w:rsid w:val="00351317"/>
    <w:rsid w:val="00351825"/>
    <w:rsid w:val="003518EB"/>
    <w:rsid w:val="00351AC0"/>
    <w:rsid w:val="00351B6C"/>
    <w:rsid w:val="00355D0A"/>
    <w:rsid w:val="003566C1"/>
    <w:rsid w:val="003573F4"/>
    <w:rsid w:val="003575A1"/>
    <w:rsid w:val="00362545"/>
    <w:rsid w:val="00363CF1"/>
    <w:rsid w:val="00364193"/>
    <w:rsid w:val="00364405"/>
    <w:rsid w:val="0036525A"/>
    <w:rsid w:val="003661DD"/>
    <w:rsid w:val="00366F45"/>
    <w:rsid w:val="00367DB8"/>
    <w:rsid w:val="003700D5"/>
    <w:rsid w:val="00370B64"/>
    <w:rsid w:val="003715BA"/>
    <w:rsid w:val="003722E3"/>
    <w:rsid w:val="0037298D"/>
    <w:rsid w:val="00372C43"/>
    <w:rsid w:val="0037306A"/>
    <w:rsid w:val="00375212"/>
    <w:rsid w:val="00377969"/>
    <w:rsid w:val="00377FFE"/>
    <w:rsid w:val="00382474"/>
    <w:rsid w:val="003829A2"/>
    <w:rsid w:val="00382E69"/>
    <w:rsid w:val="0038370C"/>
    <w:rsid w:val="00383A0C"/>
    <w:rsid w:val="003847D1"/>
    <w:rsid w:val="00385645"/>
    <w:rsid w:val="0038742B"/>
    <w:rsid w:val="0039214A"/>
    <w:rsid w:val="0039388A"/>
    <w:rsid w:val="003A1468"/>
    <w:rsid w:val="003A209F"/>
    <w:rsid w:val="003A3D48"/>
    <w:rsid w:val="003A42B8"/>
    <w:rsid w:val="003A7E2F"/>
    <w:rsid w:val="003B0639"/>
    <w:rsid w:val="003B0AB5"/>
    <w:rsid w:val="003B1705"/>
    <w:rsid w:val="003B19E4"/>
    <w:rsid w:val="003B1B81"/>
    <w:rsid w:val="003B1C5A"/>
    <w:rsid w:val="003B21B2"/>
    <w:rsid w:val="003B24F4"/>
    <w:rsid w:val="003B3955"/>
    <w:rsid w:val="003B49B6"/>
    <w:rsid w:val="003B4B78"/>
    <w:rsid w:val="003B5D48"/>
    <w:rsid w:val="003B65A3"/>
    <w:rsid w:val="003B78CC"/>
    <w:rsid w:val="003B7FD2"/>
    <w:rsid w:val="003C09AE"/>
    <w:rsid w:val="003C13B3"/>
    <w:rsid w:val="003C1D71"/>
    <w:rsid w:val="003C338E"/>
    <w:rsid w:val="003C3FA8"/>
    <w:rsid w:val="003C4370"/>
    <w:rsid w:val="003C5850"/>
    <w:rsid w:val="003C5941"/>
    <w:rsid w:val="003C76AC"/>
    <w:rsid w:val="003D1BF4"/>
    <w:rsid w:val="003D246A"/>
    <w:rsid w:val="003D27C5"/>
    <w:rsid w:val="003D7085"/>
    <w:rsid w:val="003D75E4"/>
    <w:rsid w:val="003E002F"/>
    <w:rsid w:val="003E01B9"/>
    <w:rsid w:val="003E0EC3"/>
    <w:rsid w:val="003E1641"/>
    <w:rsid w:val="003E1F32"/>
    <w:rsid w:val="003E27CB"/>
    <w:rsid w:val="003E2BF5"/>
    <w:rsid w:val="003E3102"/>
    <w:rsid w:val="003E3568"/>
    <w:rsid w:val="003E3CA2"/>
    <w:rsid w:val="003E52E5"/>
    <w:rsid w:val="003E5318"/>
    <w:rsid w:val="003E535F"/>
    <w:rsid w:val="003E5573"/>
    <w:rsid w:val="003E7BE9"/>
    <w:rsid w:val="003F0F62"/>
    <w:rsid w:val="003F132D"/>
    <w:rsid w:val="003F197E"/>
    <w:rsid w:val="003F384C"/>
    <w:rsid w:val="003F3AD2"/>
    <w:rsid w:val="003F409B"/>
    <w:rsid w:val="003F5038"/>
    <w:rsid w:val="003F61A9"/>
    <w:rsid w:val="003F7D2E"/>
    <w:rsid w:val="00400944"/>
    <w:rsid w:val="004011E5"/>
    <w:rsid w:val="00401EF6"/>
    <w:rsid w:val="00403577"/>
    <w:rsid w:val="00403BD7"/>
    <w:rsid w:val="0040410E"/>
    <w:rsid w:val="004058F7"/>
    <w:rsid w:val="00406009"/>
    <w:rsid w:val="00406479"/>
    <w:rsid w:val="00407BFA"/>
    <w:rsid w:val="00410FFD"/>
    <w:rsid w:val="00412F2B"/>
    <w:rsid w:val="004145A5"/>
    <w:rsid w:val="00415966"/>
    <w:rsid w:val="004167B4"/>
    <w:rsid w:val="004205B7"/>
    <w:rsid w:val="00420963"/>
    <w:rsid w:val="00420A48"/>
    <w:rsid w:val="00420C10"/>
    <w:rsid w:val="00421462"/>
    <w:rsid w:val="00421C1B"/>
    <w:rsid w:val="00421D48"/>
    <w:rsid w:val="004220F8"/>
    <w:rsid w:val="00422B66"/>
    <w:rsid w:val="00423C3A"/>
    <w:rsid w:val="00423EDF"/>
    <w:rsid w:val="00424F2B"/>
    <w:rsid w:val="00424FAD"/>
    <w:rsid w:val="00425F2D"/>
    <w:rsid w:val="004269EE"/>
    <w:rsid w:val="004279F1"/>
    <w:rsid w:val="004308A7"/>
    <w:rsid w:val="00433701"/>
    <w:rsid w:val="0043418D"/>
    <w:rsid w:val="004364B1"/>
    <w:rsid w:val="004364B6"/>
    <w:rsid w:val="00437F1B"/>
    <w:rsid w:val="004404CA"/>
    <w:rsid w:val="00442120"/>
    <w:rsid w:val="00442964"/>
    <w:rsid w:val="00444979"/>
    <w:rsid w:val="00444F8E"/>
    <w:rsid w:val="0044586A"/>
    <w:rsid w:val="0044651C"/>
    <w:rsid w:val="00451280"/>
    <w:rsid w:val="004518F5"/>
    <w:rsid w:val="0045245E"/>
    <w:rsid w:val="00453232"/>
    <w:rsid w:val="0045342D"/>
    <w:rsid w:val="004534D0"/>
    <w:rsid w:val="004548FD"/>
    <w:rsid w:val="004550F2"/>
    <w:rsid w:val="004556B6"/>
    <w:rsid w:val="004560A8"/>
    <w:rsid w:val="00456E86"/>
    <w:rsid w:val="00457B11"/>
    <w:rsid w:val="00457E3A"/>
    <w:rsid w:val="00460724"/>
    <w:rsid w:val="00461C62"/>
    <w:rsid w:val="00462A79"/>
    <w:rsid w:val="00462C58"/>
    <w:rsid w:val="00463A51"/>
    <w:rsid w:val="004640DD"/>
    <w:rsid w:val="00465064"/>
    <w:rsid w:val="00465DAA"/>
    <w:rsid w:val="004660BE"/>
    <w:rsid w:val="004661FD"/>
    <w:rsid w:val="004679D2"/>
    <w:rsid w:val="0047031D"/>
    <w:rsid w:val="00470903"/>
    <w:rsid w:val="00471636"/>
    <w:rsid w:val="00471730"/>
    <w:rsid w:val="00471DD0"/>
    <w:rsid w:val="00472F56"/>
    <w:rsid w:val="0047402C"/>
    <w:rsid w:val="00474BCF"/>
    <w:rsid w:val="00474BFE"/>
    <w:rsid w:val="00475F57"/>
    <w:rsid w:val="00476EE3"/>
    <w:rsid w:val="00477A77"/>
    <w:rsid w:val="00480313"/>
    <w:rsid w:val="00480492"/>
    <w:rsid w:val="004834E8"/>
    <w:rsid w:val="00484B29"/>
    <w:rsid w:val="00484D0F"/>
    <w:rsid w:val="0048537E"/>
    <w:rsid w:val="004863D2"/>
    <w:rsid w:val="00490053"/>
    <w:rsid w:val="00490821"/>
    <w:rsid w:val="00491101"/>
    <w:rsid w:val="004915E2"/>
    <w:rsid w:val="00494400"/>
    <w:rsid w:val="0049526F"/>
    <w:rsid w:val="00495A92"/>
    <w:rsid w:val="004964D0"/>
    <w:rsid w:val="00496A2D"/>
    <w:rsid w:val="00497D32"/>
    <w:rsid w:val="00497D39"/>
    <w:rsid w:val="004A0855"/>
    <w:rsid w:val="004A1F52"/>
    <w:rsid w:val="004A3550"/>
    <w:rsid w:val="004A496C"/>
    <w:rsid w:val="004A5511"/>
    <w:rsid w:val="004A591A"/>
    <w:rsid w:val="004A6540"/>
    <w:rsid w:val="004A6695"/>
    <w:rsid w:val="004A7180"/>
    <w:rsid w:val="004A7C72"/>
    <w:rsid w:val="004B0C5A"/>
    <w:rsid w:val="004B1AF6"/>
    <w:rsid w:val="004B1D61"/>
    <w:rsid w:val="004B2097"/>
    <w:rsid w:val="004B2C39"/>
    <w:rsid w:val="004B4DA7"/>
    <w:rsid w:val="004B6A33"/>
    <w:rsid w:val="004B70BA"/>
    <w:rsid w:val="004B7A07"/>
    <w:rsid w:val="004B7FAC"/>
    <w:rsid w:val="004C10A5"/>
    <w:rsid w:val="004C44CD"/>
    <w:rsid w:val="004C4C82"/>
    <w:rsid w:val="004C50A1"/>
    <w:rsid w:val="004C532A"/>
    <w:rsid w:val="004C5928"/>
    <w:rsid w:val="004C5ACB"/>
    <w:rsid w:val="004C63F4"/>
    <w:rsid w:val="004C7DE3"/>
    <w:rsid w:val="004D035A"/>
    <w:rsid w:val="004D2186"/>
    <w:rsid w:val="004D2468"/>
    <w:rsid w:val="004D2AE2"/>
    <w:rsid w:val="004D54FB"/>
    <w:rsid w:val="004D673E"/>
    <w:rsid w:val="004D6B3C"/>
    <w:rsid w:val="004D790E"/>
    <w:rsid w:val="004E04FC"/>
    <w:rsid w:val="004E0D3F"/>
    <w:rsid w:val="004E15E4"/>
    <w:rsid w:val="004E3446"/>
    <w:rsid w:val="004E5661"/>
    <w:rsid w:val="004E585E"/>
    <w:rsid w:val="004E5AAD"/>
    <w:rsid w:val="004E7342"/>
    <w:rsid w:val="004F0D0F"/>
    <w:rsid w:val="004F2E4A"/>
    <w:rsid w:val="004F3992"/>
    <w:rsid w:val="004F3EFA"/>
    <w:rsid w:val="004F4149"/>
    <w:rsid w:val="004F423A"/>
    <w:rsid w:val="004F440C"/>
    <w:rsid w:val="004F5AA4"/>
    <w:rsid w:val="004F5E4B"/>
    <w:rsid w:val="00500A7D"/>
    <w:rsid w:val="00500F99"/>
    <w:rsid w:val="0050450C"/>
    <w:rsid w:val="00504D3B"/>
    <w:rsid w:val="00505020"/>
    <w:rsid w:val="0050523E"/>
    <w:rsid w:val="00505743"/>
    <w:rsid w:val="00505A00"/>
    <w:rsid w:val="00505EE8"/>
    <w:rsid w:val="00506D98"/>
    <w:rsid w:val="005107DD"/>
    <w:rsid w:val="00510EEA"/>
    <w:rsid w:val="005113F9"/>
    <w:rsid w:val="00512181"/>
    <w:rsid w:val="00512AFF"/>
    <w:rsid w:val="00514642"/>
    <w:rsid w:val="00515270"/>
    <w:rsid w:val="00516D29"/>
    <w:rsid w:val="0051735E"/>
    <w:rsid w:val="00517D7A"/>
    <w:rsid w:val="005200EA"/>
    <w:rsid w:val="00521029"/>
    <w:rsid w:val="00522931"/>
    <w:rsid w:val="00523294"/>
    <w:rsid w:val="00523836"/>
    <w:rsid w:val="00523B61"/>
    <w:rsid w:val="00525A2B"/>
    <w:rsid w:val="00525C85"/>
    <w:rsid w:val="00526B86"/>
    <w:rsid w:val="00527E6B"/>
    <w:rsid w:val="00531FC1"/>
    <w:rsid w:val="005323A3"/>
    <w:rsid w:val="00532970"/>
    <w:rsid w:val="005333EF"/>
    <w:rsid w:val="00534871"/>
    <w:rsid w:val="00535161"/>
    <w:rsid w:val="0053524A"/>
    <w:rsid w:val="005362B4"/>
    <w:rsid w:val="00536C80"/>
    <w:rsid w:val="00540330"/>
    <w:rsid w:val="005409A2"/>
    <w:rsid w:val="00540E68"/>
    <w:rsid w:val="00541A9B"/>
    <w:rsid w:val="00542388"/>
    <w:rsid w:val="0054255E"/>
    <w:rsid w:val="00542A30"/>
    <w:rsid w:val="00543C26"/>
    <w:rsid w:val="00545666"/>
    <w:rsid w:val="0054709B"/>
    <w:rsid w:val="005503DA"/>
    <w:rsid w:val="005510CB"/>
    <w:rsid w:val="00551115"/>
    <w:rsid w:val="00552899"/>
    <w:rsid w:val="00554859"/>
    <w:rsid w:val="0055584B"/>
    <w:rsid w:val="00556489"/>
    <w:rsid w:val="005566D3"/>
    <w:rsid w:val="00557D0B"/>
    <w:rsid w:val="00562677"/>
    <w:rsid w:val="00562E00"/>
    <w:rsid w:val="005634C0"/>
    <w:rsid w:val="0056371B"/>
    <w:rsid w:val="00564268"/>
    <w:rsid w:val="005645BE"/>
    <w:rsid w:val="005652FE"/>
    <w:rsid w:val="0056660F"/>
    <w:rsid w:val="005666BD"/>
    <w:rsid w:val="00566D8F"/>
    <w:rsid w:val="00566DFB"/>
    <w:rsid w:val="005702AD"/>
    <w:rsid w:val="005711AC"/>
    <w:rsid w:val="005712B6"/>
    <w:rsid w:val="00571C5D"/>
    <w:rsid w:val="005720E7"/>
    <w:rsid w:val="005722F4"/>
    <w:rsid w:val="00574813"/>
    <w:rsid w:val="00574930"/>
    <w:rsid w:val="00574B6C"/>
    <w:rsid w:val="0057563A"/>
    <w:rsid w:val="00575B15"/>
    <w:rsid w:val="005771B0"/>
    <w:rsid w:val="0058208A"/>
    <w:rsid w:val="00583F19"/>
    <w:rsid w:val="00584F21"/>
    <w:rsid w:val="00585E3B"/>
    <w:rsid w:val="005873A5"/>
    <w:rsid w:val="00587873"/>
    <w:rsid w:val="00587CF4"/>
    <w:rsid w:val="00587EDB"/>
    <w:rsid w:val="005910B2"/>
    <w:rsid w:val="005918FB"/>
    <w:rsid w:val="00595035"/>
    <w:rsid w:val="005955E7"/>
    <w:rsid w:val="005A09EE"/>
    <w:rsid w:val="005A0AC1"/>
    <w:rsid w:val="005A22BE"/>
    <w:rsid w:val="005A2D44"/>
    <w:rsid w:val="005A4787"/>
    <w:rsid w:val="005A49DB"/>
    <w:rsid w:val="005A5311"/>
    <w:rsid w:val="005A56CB"/>
    <w:rsid w:val="005A5AC7"/>
    <w:rsid w:val="005A6150"/>
    <w:rsid w:val="005A6162"/>
    <w:rsid w:val="005A6C63"/>
    <w:rsid w:val="005A7824"/>
    <w:rsid w:val="005A7EB4"/>
    <w:rsid w:val="005B0147"/>
    <w:rsid w:val="005B137D"/>
    <w:rsid w:val="005B196C"/>
    <w:rsid w:val="005B2AD9"/>
    <w:rsid w:val="005B2E3F"/>
    <w:rsid w:val="005B309B"/>
    <w:rsid w:val="005B3E73"/>
    <w:rsid w:val="005B43CA"/>
    <w:rsid w:val="005B4462"/>
    <w:rsid w:val="005B4BDB"/>
    <w:rsid w:val="005B4CDC"/>
    <w:rsid w:val="005B4EFC"/>
    <w:rsid w:val="005B588F"/>
    <w:rsid w:val="005B6096"/>
    <w:rsid w:val="005B6221"/>
    <w:rsid w:val="005C0057"/>
    <w:rsid w:val="005C0CB7"/>
    <w:rsid w:val="005C14FE"/>
    <w:rsid w:val="005C3CA1"/>
    <w:rsid w:val="005C3E11"/>
    <w:rsid w:val="005C4120"/>
    <w:rsid w:val="005C4460"/>
    <w:rsid w:val="005C5CD2"/>
    <w:rsid w:val="005C60F2"/>
    <w:rsid w:val="005C6AA4"/>
    <w:rsid w:val="005C7F4D"/>
    <w:rsid w:val="005D107C"/>
    <w:rsid w:val="005D16EA"/>
    <w:rsid w:val="005D2085"/>
    <w:rsid w:val="005D2A7E"/>
    <w:rsid w:val="005D2D46"/>
    <w:rsid w:val="005D3BF2"/>
    <w:rsid w:val="005D5674"/>
    <w:rsid w:val="005D5689"/>
    <w:rsid w:val="005E0649"/>
    <w:rsid w:val="005E09AF"/>
    <w:rsid w:val="005E0B44"/>
    <w:rsid w:val="005E29B7"/>
    <w:rsid w:val="005E3AA4"/>
    <w:rsid w:val="005E3E5A"/>
    <w:rsid w:val="005E4309"/>
    <w:rsid w:val="005E4A21"/>
    <w:rsid w:val="005E4BDD"/>
    <w:rsid w:val="005E501D"/>
    <w:rsid w:val="005E7A50"/>
    <w:rsid w:val="005F1388"/>
    <w:rsid w:val="005F16ED"/>
    <w:rsid w:val="005F1C0D"/>
    <w:rsid w:val="005F289D"/>
    <w:rsid w:val="005F2B11"/>
    <w:rsid w:val="005F665C"/>
    <w:rsid w:val="005F7076"/>
    <w:rsid w:val="005F7C7E"/>
    <w:rsid w:val="00601037"/>
    <w:rsid w:val="0060185F"/>
    <w:rsid w:val="00601A55"/>
    <w:rsid w:val="00603978"/>
    <w:rsid w:val="00605291"/>
    <w:rsid w:val="00605D2D"/>
    <w:rsid w:val="00607A71"/>
    <w:rsid w:val="00610575"/>
    <w:rsid w:val="00610670"/>
    <w:rsid w:val="0061081A"/>
    <w:rsid w:val="00610CAD"/>
    <w:rsid w:val="00611679"/>
    <w:rsid w:val="00612929"/>
    <w:rsid w:val="0061315A"/>
    <w:rsid w:val="00613335"/>
    <w:rsid w:val="006134AF"/>
    <w:rsid w:val="006145EA"/>
    <w:rsid w:val="00615FCE"/>
    <w:rsid w:val="00620E0C"/>
    <w:rsid w:val="00621892"/>
    <w:rsid w:val="006218A9"/>
    <w:rsid w:val="00621ABA"/>
    <w:rsid w:val="006220E3"/>
    <w:rsid w:val="00622D3B"/>
    <w:rsid w:val="00622EC2"/>
    <w:rsid w:val="00622EF7"/>
    <w:rsid w:val="00622F25"/>
    <w:rsid w:val="00623C3D"/>
    <w:rsid w:val="00623D49"/>
    <w:rsid w:val="006240CB"/>
    <w:rsid w:val="00624C02"/>
    <w:rsid w:val="00626937"/>
    <w:rsid w:val="00627022"/>
    <w:rsid w:val="00627160"/>
    <w:rsid w:val="006272C4"/>
    <w:rsid w:val="006272DB"/>
    <w:rsid w:val="00627618"/>
    <w:rsid w:val="00627A0A"/>
    <w:rsid w:val="00627A38"/>
    <w:rsid w:val="00630F2F"/>
    <w:rsid w:val="006319F1"/>
    <w:rsid w:val="00631CA5"/>
    <w:rsid w:val="00633AD6"/>
    <w:rsid w:val="00634652"/>
    <w:rsid w:val="0063555F"/>
    <w:rsid w:val="00636697"/>
    <w:rsid w:val="00637E02"/>
    <w:rsid w:val="006406A3"/>
    <w:rsid w:val="00640710"/>
    <w:rsid w:val="00640D59"/>
    <w:rsid w:val="006417F2"/>
    <w:rsid w:val="0064201A"/>
    <w:rsid w:val="006425E2"/>
    <w:rsid w:val="00643200"/>
    <w:rsid w:val="00643365"/>
    <w:rsid w:val="006436D0"/>
    <w:rsid w:val="0064379B"/>
    <w:rsid w:val="00644872"/>
    <w:rsid w:val="006451BA"/>
    <w:rsid w:val="006461B1"/>
    <w:rsid w:val="00646C25"/>
    <w:rsid w:val="00646DD7"/>
    <w:rsid w:val="006508CC"/>
    <w:rsid w:val="00650DCD"/>
    <w:rsid w:val="006549CC"/>
    <w:rsid w:val="00654AD1"/>
    <w:rsid w:val="0065694C"/>
    <w:rsid w:val="00656BB2"/>
    <w:rsid w:val="00660332"/>
    <w:rsid w:val="006614BC"/>
    <w:rsid w:val="00661E8E"/>
    <w:rsid w:val="00662B2F"/>
    <w:rsid w:val="00664215"/>
    <w:rsid w:val="00665B42"/>
    <w:rsid w:val="00666D4F"/>
    <w:rsid w:val="00667B97"/>
    <w:rsid w:val="00670B2C"/>
    <w:rsid w:val="00672305"/>
    <w:rsid w:val="00672557"/>
    <w:rsid w:val="0067354B"/>
    <w:rsid w:val="006735D7"/>
    <w:rsid w:val="00674B26"/>
    <w:rsid w:val="00675908"/>
    <w:rsid w:val="00675A51"/>
    <w:rsid w:val="00675BDA"/>
    <w:rsid w:val="00676685"/>
    <w:rsid w:val="00676E51"/>
    <w:rsid w:val="00677659"/>
    <w:rsid w:val="00677EF1"/>
    <w:rsid w:val="00682581"/>
    <w:rsid w:val="00682E09"/>
    <w:rsid w:val="00687FF8"/>
    <w:rsid w:val="006914FC"/>
    <w:rsid w:val="006916BC"/>
    <w:rsid w:val="00693A08"/>
    <w:rsid w:val="0069513F"/>
    <w:rsid w:val="00696BE8"/>
    <w:rsid w:val="006978AB"/>
    <w:rsid w:val="006A2075"/>
    <w:rsid w:val="006A379F"/>
    <w:rsid w:val="006A3D2A"/>
    <w:rsid w:val="006A3E79"/>
    <w:rsid w:val="006A6876"/>
    <w:rsid w:val="006A6E9A"/>
    <w:rsid w:val="006B2FB7"/>
    <w:rsid w:val="006B31A2"/>
    <w:rsid w:val="006B4145"/>
    <w:rsid w:val="006B4967"/>
    <w:rsid w:val="006B4E0B"/>
    <w:rsid w:val="006C0BDC"/>
    <w:rsid w:val="006C0C53"/>
    <w:rsid w:val="006C114F"/>
    <w:rsid w:val="006C1243"/>
    <w:rsid w:val="006C1BDF"/>
    <w:rsid w:val="006C1EC1"/>
    <w:rsid w:val="006C1FC0"/>
    <w:rsid w:val="006C3406"/>
    <w:rsid w:val="006C7909"/>
    <w:rsid w:val="006C7CF9"/>
    <w:rsid w:val="006D059A"/>
    <w:rsid w:val="006D0CB2"/>
    <w:rsid w:val="006D212E"/>
    <w:rsid w:val="006D2495"/>
    <w:rsid w:val="006D2A1A"/>
    <w:rsid w:val="006D4A3C"/>
    <w:rsid w:val="006D7552"/>
    <w:rsid w:val="006D7DB1"/>
    <w:rsid w:val="006E32C5"/>
    <w:rsid w:val="006E4CFA"/>
    <w:rsid w:val="006E6306"/>
    <w:rsid w:val="006E72AB"/>
    <w:rsid w:val="006E76EB"/>
    <w:rsid w:val="006E7ABD"/>
    <w:rsid w:val="006F0641"/>
    <w:rsid w:val="006F0801"/>
    <w:rsid w:val="006F3F30"/>
    <w:rsid w:val="006F43BE"/>
    <w:rsid w:val="006F4B08"/>
    <w:rsid w:val="006F5ADF"/>
    <w:rsid w:val="006F6A28"/>
    <w:rsid w:val="006F6CC7"/>
    <w:rsid w:val="006F6FD6"/>
    <w:rsid w:val="00700C66"/>
    <w:rsid w:val="00701146"/>
    <w:rsid w:val="007022AC"/>
    <w:rsid w:val="00702B71"/>
    <w:rsid w:val="007030B7"/>
    <w:rsid w:val="0070410E"/>
    <w:rsid w:val="007048DD"/>
    <w:rsid w:val="0070598C"/>
    <w:rsid w:val="00705D57"/>
    <w:rsid w:val="007062B4"/>
    <w:rsid w:val="00706632"/>
    <w:rsid w:val="00706660"/>
    <w:rsid w:val="00706F64"/>
    <w:rsid w:val="00707874"/>
    <w:rsid w:val="007078C2"/>
    <w:rsid w:val="00707A6E"/>
    <w:rsid w:val="00707D03"/>
    <w:rsid w:val="00710651"/>
    <w:rsid w:val="0071128C"/>
    <w:rsid w:val="00711D24"/>
    <w:rsid w:val="00711F56"/>
    <w:rsid w:val="007125D7"/>
    <w:rsid w:val="0071297E"/>
    <w:rsid w:val="00715667"/>
    <w:rsid w:val="00715BDC"/>
    <w:rsid w:val="00716AAB"/>
    <w:rsid w:val="00721A32"/>
    <w:rsid w:val="00723473"/>
    <w:rsid w:val="007240F8"/>
    <w:rsid w:val="00724409"/>
    <w:rsid w:val="00724616"/>
    <w:rsid w:val="007257D7"/>
    <w:rsid w:val="00727046"/>
    <w:rsid w:val="00732379"/>
    <w:rsid w:val="007328F6"/>
    <w:rsid w:val="007359DE"/>
    <w:rsid w:val="00740273"/>
    <w:rsid w:val="00740484"/>
    <w:rsid w:val="00740E4F"/>
    <w:rsid w:val="00741ADC"/>
    <w:rsid w:val="00741B2B"/>
    <w:rsid w:val="007424A8"/>
    <w:rsid w:val="00743E3F"/>
    <w:rsid w:val="0074674A"/>
    <w:rsid w:val="007475D5"/>
    <w:rsid w:val="00747923"/>
    <w:rsid w:val="00747FE7"/>
    <w:rsid w:val="0075035D"/>
    <w:rsid w:val="00751298"/>
    <w:rsid w:val="00751A43"/>
    <w:rsid w:val="00751F61"/>
    <w:rsid w:val="00752EF4"/>
    <w:rsid w:val="007539A3"/>
    <w:rsid w:val="00753CD3"/>
    <w:rsid w:val="0075410E"/>
    <w:rsid w:val="00754357"/>
    <w:rsid w:val="0075721D"/>
    <w:rsid w:val="00760CCB"/>
    <w:rsid w:val="00761154"/>
    <w:rsid w:val="007622FA"/>
    <w:rsid w:val="00762792"/>
    <w:rsid w:val="0076429C"/>
    <w:rsid w:val="007654D6"/>
    <w:rsid w:val="00765E55"/>
    <w:rsid w:val="00766335"/>
    <w:rsid w:val="0076771E"/>
    <w:rsid w:val="00770532"/>
    <w:rsid w:val="0077306D"/>
    <w:rsid w:val="00773382"/>
    <w:rsid w:val="00774AA0"/>
    <w:rsid w:val="00775E2A"/>
    <w:rsid w:val="00776E81"/>
    <w:rsid w:val="0077781B"/>
    <w:rsid w:val="007825A0"/>
    <w:rsid w:val="00783DD5"/>
    <w:rsid w:val="00784C3E"/>
    <w:rsid w:val="00786408"/>
    <w:rsid w:val="007866A3"/>
    <w:rsid w:val="00786703"/>
    <w:rsid w:val="00787BD1"/>
    <w:rsid w:val="0079122D"/>
    <w:rsid w:val="007928F8"/>
    <w:rsid w:val="00792EB9"/>
    <w:rsid w:val="0079333A"/>
    <w:rsid w:val="00794A1B"/>
    <w:rsid w:val="00794BDA"/>
    <w:rsid w:val="00795A1F"/>
    <w:rsid w:val="00797950"/>
    <w:rsid w:val="00797DA9"/>
    <w:rsid w:val="007A0DC5"/>
    <w:rsid w:val="007A41E8"/>
    <w:rsid w:val="007A4474"/>
    <w:rsid w:val="007A4A5F"/>
    <w:rsid w:val="007A7134"/>
    <w:rsid w:val="007B0988"/>
    <w:rsid w:val="007B18F0"/>
    <w:rsid w:val="007B1CF0"/>
    <w:rsid w:val="007B1E62"/>
    <w:rsid w:val="007B2EE1"/>
    <w:rsid w:val="007B37E9"/>
    <w:rsid w:val="007B49F0"/>
    <w:rsid w:val="007B5AB3"/>
    <w:rsid w:val="007C09E9"/>
    <w:rsid w:val="007C16C3"/>
    <w:rsid w:val="007C1F1A"/>
    <w:rsid w:val="007C4435"/>
    <w:rsid w:val="007D02A9"/>
    <w:rsid w:val="007D22DB"/>
    <w:rsid w:val="007D22F3"/>
    <w:rsid w:val="007D2509"/>
    <w:rsid w:val="007D26E9"/>
    <w:rsid w:val="007D2DDD"/>
    <w:rsid w:val="007D40E2"/>
    <w:rsid w:val="007D4F49"/>
    <w:rsid w:val="007D51C5"/>
    <w:rsid w:val="007D5E92"/>
    <w:rsid w:val="007E04AA"/>
    <w:rsid w:val="007E0EDB"/>
    <w:rsid w:val="007E2335"/>
    <w:rsid w:val="007E3D85"/>
    <w:rsid w:val="007E4BD9"/>
    <w:rsid w:val="007E4C33"/>
    <w:rsid w:val="007E52BD"/>
    <w:rsid w:val="007E5527"/>
    <w:rsid w:val="007E5CEB"/>
    <w:rsid w:val="007E73ED"/>
    <w:rsid w:val="007F0074"/>
    <w:rsid w:val="007F1D96"/>
    <w:rsid w:val="007F20E4"/>
    <w:rsid w:val="007F218C"/>
    <w:rsid w:val="007F2249"/>
    <w:rsid w:val="007F257B"/>
    <w:rsid w:val="007F2BBC"/>
    <w:rsid w:val="007F2E5C"/>
    <w:rsid w:val="007F31FC"/>
    <w:rsid w:val="007F4CCF"/>
    <w:rsid w:val="007F5BB6"/>
    <w:rsid w:val="007F60E2"/>
    <w:rsid w:val="007F6AA7"/>
    <w:rsid w:val="007F75F4"/>
    <w:rsid w:val="00800569"/>
    <w:rsid w:val="008007BA"/>
    <w:rsid w:val="008007E5"/>
    <w:rsid w:val="00801226"/>
    <w:rsid w:val="00801D07"/>
    <w:rsid w:val="0080381F"/>
    <w:rsid w:val="00803EB5"/>
    <w:rsid w:val="00804399"/>
    <w:rsid w:val="0080513B"/>
    <w:rsid w:val="008055B5"/>
    <w:rsid w:val="008103AC"/>
    <w:rsid w:val="0081167B"/>
    <w:rsid w:val="008138E2"/>
    <w:rsid w:val="00813BB2"/>
    <w:rsid w:val="00814F7E"/>
    <w:rsid w:val="0081648C"/>
    <w:rsid w:val="00820574"/>
    <w:rsid w:val="0082074A"/>
    <w:rsid w:val="008209F7"/>
    <w:rsid w:val="0082288A"/>
    <w:rsid w:val="00823035"/>
    <w:rsid w:val="008235AD"/>
    <w:rsid w:val="00826EE3"/>
    <w:rsid w:val="00827745"/>
    <w:rsid w:val="008313E0"/>
    <w:rsid w:val="00831584"/>
    <w:rsid w:val="00831C8F"/>
    <w:rsid w:val="00831E4E"/>
    <w:rsid w:val="00833EB3"/>
    <w:rsid w:val="00834A7B"/>
    <w:rsid w:val="00834DAB"/>
    <w:rsid w:val="00835441"/>
    <w:rsid w:val="008373D1"/>
    <w:rsid w:val="00841390"/>
    <w:rsid w:val="0084271B"/>
    <w:rsid w:val="008429CF"/>
    <w:rsid w:val="0084520B"/>
    <w:rsid w:val="00847287"/>
    <w:rsid w:val="0085011E"/>
    <w:rsid w:val="008506B5"/>
    <w:rsid w:val="00850FF4"/>
    <w:rsid w:val="008517B0"/>
    <w:rsid w:val="0085222D"/>
    <w:rsid w:val="008555EC"/>
    <w:rsid w:val="0085587A"/>
    <w:rsid w:val="00857075"/>
    <w:rsid w:val="00861A5D"/>
    <w:rsid w:val="00864675"/>
    <w:rsid w:val="00864908"/>
    <w:rsid w:val="00865358"/>
    <w:rsid w:val="008653E6"/>
    <w:rsid w:val="008660FA"/>
    <w:rsid w:val="00866466"/>
    <w:rsid w:val="008701A1"/>
    <w:rsid w:val="00871A04"/>
    <w:rsid w:val="00871FBA"/>
    <w:rsid w:val="00872135"/>
    <w:rsid w:val="008723F3"/>
    <w:rsid w:val="00872775"/>
    <w:rsid w:val="008738C7"/>
    <w:rsid w:val="008740DA"/>
    <w:rsid w:val="008750E4"/>
    <w:rsid w:val="008753D2"/>
    <w:rsid w:val="0087641C"/>
    <w:rsid w:val="00876F89"/>
    <w:rsid w:val="00877A96"/>
    <w:rsid w:val="00880CA1"/>
    <w:rsid w:val="00881BA2"/>
    <w:rsid w:val="00882649"/>
    <w:rsid w:val="008859A1"/>
    <w:rsid w:val="00887664"/>
    <w:rsid w:val="00887E7C"/>
    <w:rsid w:val="00890A83"/>
    <w:rsid w:val="00890BC6"/>
    <w:rsid w:val="00890D19"/>
    <w:rsid w:val="00890D8D"/>
    <w:rsid w:val="0089149B"/>
    <w:rsid w:val="00891BB9"/>
    <w:rsid w:val="00892FCB"/>
    <w:rsid w:val="00893F6F"/>
    <w:rsid w:val="008958B1"/>
    <w:rsid w:val="00895F05"/>
    <w:rsid w:val="00896842"/>
    <w:rsid w:val="008972A5"/>
    <w:rsid w:val="00897806"/>
    <w:rsid w:val="008A1639"/>
    <w:rsid w:val="008A3AEC"/>
    <w:rsid w:val="008A40E5"/>
    <w:rsid w:val="008A56EE"/>
    <w:rsid w:val="008A5CE4"/>
    <w:rsid w:val="008A65B3"/>
    <w:rsid w:val="008A6D20"/>
    <w:rsid w:val="008B09CD"/>
    <w:rsid w:val="008B0BC4"/>
    <w:rsid w:val="008B1131"/>
    <w:rsid w:val="008B399E"/>
    <w:rsid w:val="008B3AF5"/>
    <w:rsid w:val="008B3BAA"/>
    <w:rsid w:val="008B3C54"/>
    <w:rsid w:val="008B5D23"/>
    <w:rsid w:val="008B67CB"/>
    <w:rsid w:val="008B7904"/>
    <w:rsid w:val="008C0FF0"/>
    <w:rsid w:val="008C27E3"/>
    <w:rsid w:val="008C3554"/>
    <w:rsid w:val="008C4440"/>
    <w:rsid w:val="008C4879"/>
    <w:rsid w:val="008C552D"/>
    <w:rsid w:val="008C728F"/>
    <w:rsid w:val="008C7CBB"/>
    <w:rsid w:val="008D007C"/>
    <w:rsid w:val="008D09B8"/>
    <w:rsid w:val="008D0CF0"/>
    <w:rsid w:val="008D0D57"/>
    <w:rsid w:val="008D218C"/>
    <w:rsid w:val="008D2396"/>
    <w:rsid w:val="008D34D3"/>
    <w:rsid w:val="008D3D4F"/>
    <w:rsid w:val="008D4722"/>
    <w:rsid w:val="008D51C4"/>
    <w:rsid w:val="008D5331"/>
    <w:rsid w:val="008D5BAC"/>
    <w:rsid w:val="008D7304"/>
    <w:rsid w:val="008D73B2"/>
    <w:rsid w:val="008E34AC"/>
    <w:rsid w:val="008E3587"/>
    <w:rsid w:val="008E3B9F"/>
    <w:rsid w:val="008E4097"/>
    <w:rsid w:val="008E5AD8"/>
    <w:rsid w:val="008E6496"/>
    <w:rsid w:val="008E699D"/>
    <w:rsid w:val="008E6D0E"/>
    <w:rsid w:val="008E74EB"/>
    <w:rsid w:val="008F09E4"/>
    <w:rsid w:val="008F14D1"/>
    <w:rsid w:val="008F1DCF"/>
    <w:rsid w:val="008F273D"/>
    <w:rsid w:val="008F320C"/>
    <w:rsid w:val="008F3D47"/>
    <w:rsid w:val="008F4050"/>
    <w:rsid w:val="008F40C1"/>
    <w:rsid w:val="008F47A1"/>
    <w:rsid w:val="008F7636"/>
    <w:rsid w:val="009013A8"/>
    <w:rsid w:val="00901844"/>
    <w:rsid w:val="00904180"/>
    <w:rsid w:val="00904909"/>
    <w:rsid w:val="009052E4"/>
    <w:rsid w:val="00905732"/>
    <w:rsid w:val="0090667C"/>
    <w:rsid w:val="00906E6A"/>
    <w:rsid w:val="00907E38"/>
    <w:rsid w:val="009104E2"/>
    <w:rsid w:val="00910825"/>
    <w:rsid w:val="00910A79"/>
    <w:rsid w:val="009113A4"/>
    <w:rsid w:val="00911E4D"/>
    <w:rsid w:val="009125AE"/>
    <w:rsid w:val="00912B10"/>
    <w:rsid w:val="009156EF"/>
    <w:rsid w:val="00916168"/>
    <w:rsid w:val="009163EB"/>
    <w:rsid w:val="00916773"/>
    <w:rsid w:val="00916E8C"/>
    <w:rsid w:val="00917144"/>
    <w:rsid w:val="009173CE"/>
    <w:rsid w:val="00917467"/>
    <w:rsid w:val="00920D11"/>
    <w:rsid w:val="00921775"/>
    <w:rsid w:val="009217FE"/>
    <w:rsid w:val="00921C1E"/>
    <w:rsid w:val="009239E2"/>
    <w:rsid w:val="00924543"/>
    <w:rsid w:val="00924824"/>
    <w:rsid w:val="00925880"/>
    <w:rsid w:val="00925F14"/>
    <w:rsid w:val="009260ED"/>
    <w:rsid w:val="00932520"/>
    <w:rsid w:val="00932D54"/>
    <w:rsid w:val="009331D3"/>
    <w:rsid w:val="0093361D"/>
    <w:rsid w:val="00934730"/>
    <w:rsid w:val="00934C13"/>
    <w:rsid w:val="00935128"/>
    <w:rsid w:val="00935872"/>
    <w:rsid w:val="009408C8"/>
    <w:rsid w:val="009409FF"/>
    <w:rsid w:val="00940C7D"/>
    <w:rsid w:val="009414D9"/>
    <w:rsid w:val="009415BC"/>
    <w:rsid w:val="009435E8"/>
    <w:rsid w:val="009444E8"/>
    <w:rsid w:val="0094462F"/>
    <w:rsid w:val="00944E4C"/>
    <w:rsid w:val="00946D64"/>
    <w:rsid w:val="00946DEA"/>
    <w:rsid w:val="00947AD6"/>
    <w:rsid w:val="00950D21"/>
    <w:rsid w:val="009513A1"/>
    <w:rsid w:val="00953B36"/>
    <w:rsid w:val="009540AA"/>
    <w:rsid w:val="0095415E"/>
    <w:rsid w:val="00955E24"/>
    <w:rsid w:val="00957D12"/>
    <w:rsid w:val="00961760"/>
    <w:rsid w:val="00961783"/>
    <w:rsid w:val="00963F51"/>
    <w:rsid w:val="00965210"/>
    <w:rsid w:val="0096684C"/>
    <w:rsid w:val="00966CA3"/>
    <w:rsid w:val="00967AAC"/>
    <w:rsid w:val="0097178F"/>
    <w:rsid w:val="009719B7"/>
    <w:rsid w:val="00971F54"/>
    <w:rsid w:val="009729DB"/>
    <w:rsid w:val="009732EA"/>
    <w:rsid w:val="00974B71"/>
    <w:rsid w:val="00977AAF"/>
    <w:rsid w:val="00977C84"/>
    <w:rsid w:val="009802D7"/>
    <w:rsid w:val="00980B22"/>
    <w:rsid w:val="0098322B"/>
    <w:rsid w:val="00983D41"/>
    <w:rsid w:val="00984163"/>
    <w:rsid w:val="009843B9"/>
    <w:rsid w:val="00985DEF"/>
    <w:rsid w:val="00986E86"/>
    <w:rsid w:val="00993F75"/>
    <w:rsid w:val="00994247"/>
    <w:rsid w:val="00994BA8"/>
    <w:rsid w:val="0099511C"/>
    <w:rsid w:val="00997B9F"/>
    <w:rsid w:val="009A0201"/>
    <w:rsid w:val="009A0312"/>
    <w:rsid w:val="009A040E"/>
    <w:rsid w:val="009A26E3"/>
    <w:rsid w:val="009A2AA0"/>
    <w:rsid w:val="009A3836"/>
    <w:rsid w:val="009A7480"/>
    <w:rsid w:val="009A7D03"/>
    <w:rsid w:val="009B3C53"/>
    <w:rsid w:val="009B4AD6"/>
    <w:rsid w:val="009B4E1C"/>
    <w:rsid w:val="009B4F93"/>
    <w:rsid w:val="009B4FB9"/>
    <w:rsid w:val="009B5434"/>
    <w:rsid w:val="009B7331"/>
    <w:rsid w:val="009C1353"/>
    <w:rsid w:val="009C1BB4"/>
    <w:rsid w:val="009C3E88"/>
    <w:rsid w:val="009C4140"/>
    <w:rsid w:val="009C4582"/>
    <w:rsid w:val="009C57E7"/>
    <w:rsid w:val="009C6C7A"/>
    <w:rsid w:val="009C751A"/>
    <w:rsid w:val="009C7579"/>
    <w:rsid w:val="009D035B"/>
    <w:rsid w:val="009D0EED"/>
    <w:rsid w:val="009D1056"/>
    <w:rsid w:val="009D247B"/>
    <w:rsid w:val="009D251A"/>
    <w:rsid w:val="009D3BE7"/>
    <w:rsid w:val="009E2CD3"/>
    <w:rsid w:val="009E4B70"/>
    <w:rsid w:val="009E4EFF"/>
    <w:rsid w:val="009E5745"/>
    <w:rsid w:val="009E5D21"/>
    <w:rsid w:val="009E5DCE"/>
    <w:rsid w:val="009E614E"/>
    <w:rsid w:val="009F1FB6"/>
    <w:rsid w:val="009F2606"/>
    <w:rsid w:val="009F29EE"/>
    <w:rsid w:val="009F320A"/>
    <w:rsid w:val="009F46ED"/>
    <w:rsid w:val="009F47BB"/>
    <w:rsid w:val="009F5177"/>
    <w:rsid w:val="009F52F9"/>
    <w:rsid w:val="009F5629"/>
    <w:rsid w:val="00A00996"/>
    <w:rsid w:val="00A00C41"/>
    <w:rsid w:val="00A00EC8"/>
    <w:rsid w:val="00A023C0"/>
    <w:rsid w:val="00A04202"/>
    <w:rsid w:val="00A044EC"/>
    <w:rsid w:val="00A04FA5"/>
    <w:rsid w:val="00A062B4"/>
    <w:rsid w:val="00A06F3E"/>
    <w:rsid w:val="00A06F80"/>
    <w:rsid w:val="00A10B9B"/>
    <w:rsid w:val="00A11081"/>
    <w:rsid w:val="00A11CAC"/>
    <w:rsid w:val="00A131F5"/>
    <w:rsid w:val="00A1394D"/>
    <w:rsid w:val="00A14166"/>
    <w:rsid w:val="00A16769"/>
    <w:rsid w:val="00A1785D"/>
    <w:rsid w:val="00A178A4"/>
    <w:rsid w:val="00A2115C"/>
    <w:rsid w:val="00A21F2B"/>
    <w:rsid w:val="00A22EF9"/>
    <w:rsid w:val="00A23C9A"/>
    <w:rsid w:val="00A24D53"/>
    <w:rsid w:val="00A27D53"/>
    <w:rsid w:val="00A30870"/>
    <w:rsid w:val="00A314DD"/>
    <w:rsid w:val="00A31A01"/>
    <w:rsid w:val="00A31CC6"/>
    <w:rsid w:val="00A31F23"/>
    <w:rsid w:val="00A32EEC"/>
    <w:rsid w:val="00A357BA"/>
    <w:rsid w:val="00A36354"/>
    <w:rsid w:val="00A36432"/>
    <w:rsid w:val="00A3683A"/>
    <w:rsid w:val="00A37F30"/>
    <w:rsid w:val="00A40045"/>
    <w:rsid w:val="00A4060C"/>
    <w:rsid w:val="00A40889"/>
    <w:rsid w:val="00A409C3"/>
    <w:rsid w:val="00A416DD"/>
    <w:rsid w:val="00A43D8A"/>
    <w:rsid w:val="00A44092"/>
    <w:rsid w:val="00A44DEC"/>
    <w:rsid w:val="00A469A7"/>
    <w:rsid w:val="00A4705B"/>
    <w:rsid w:val="00A4736E"/>
    <w:rsid w:val="00A47E5A"/>
    <w:rsid w:val="00A53819"/>
    <w:rsid w:val="00A546D5"/>
    <w:rsid w:val="00A54959"/>
    <w:rsid w:val="00A55D8C"/>
    <w:rsid w:val="00A55F5D"/>
    <w:rsid w:val="00A561CC"/>
    <w:rsid w:val="00A5646C"/>
    <w:rsid w:val="00A56823"/>
    <w:rsid w:val="00A60DA1"/>
    <w:rsid w:val="00A60E61"/>
    <w:rsid w:val="00A62F13"/>
    <w:rsid w:val="00A63D3E"/>
    <w:rsid w:val="00A63FE4"/>
    <w:rsid w:val="00A65B19"/>
    <w:rsid w:val="00A65DC7"/>
    <w:rsid w:val="00A67CF1"/>
    <w:rsid w:val="00A70D1F"/>
    <w:rsid w:val="00A70F10"/>
    <w:rsid w:val="00A71CBB"/>
    <w:rsid w:val="00A72B06"/>
    <w:rsid w:val="00A74C9B"/>
    <w:rsid w:val="00A7560A"/>
    <w:rsid w:val="00A76632"/>
    <w:rsid w:val="00A76D04"/>
    <w:rsid w:val="00A77C1C"/>
    <w:rsid w:val="00A80C53"/>
    <w:rsid w:val="00A81DF7"/>
    <w:rsid w:val="00A81E0C"/>
    <w:rsid w:val="00A8326C"/>
    <w:rsid w:val="00A834B8"/>
    <w:rsid w:val="00A835BE"/>
    <w:rsid w:val="00A85D9F"/>
    <w:rsid w:val="00A86648"/>
    <w:rsid w:val="00A86CDD"/>
    <w:rsid w:val="00A86DB3"/>
    <w:rsid w:val="00A86E20"/>
    <w:rsid w:val="00A86FAB"/>
    <w:rsid w:val="00A907A2"/>
    <w:rsid w:val="00A9088C"/>
    <w:rsid w:val="00A90D3B"/>
    <w:rsid w:val="00A911B4"/>
    <w:rsid w:val="00A9135B"/>
    <w:rsid w:val="00A921E8"/>
    <w:rsid w:val="00A9261A"/>
    <w:rsid w:val="00A92622"/>
    <w:rsid w:val="00A92A9B"/>
    <w:rsid w:val="00A93E4B"/>
    <w:rsid w:val="00A9414C"/>
    <w:rsid w:val="00AA0525"/>
    <w:rsid w:val="00AA1FAA"/>
    <w:rsid w:val="00AA27F2"/>
    <w:rsid w:val="00AA3479"/>
    <w:rsid w:val="00AA367E"/>
    <w:rsid w:val="00AA4918"/>
    <w:rsid w:val="00AA54D6"/>
    <w:rsid w:val="00AA5885"/>
    <w:rsid w:val="00AA5CC9"/>
    <w:rsid w:val="00AA633E"/>
    <w:rsid w:val="00AA700F"/>
    <w:rsid w:val="00AB000D"/>
    <w:rsid w:val="00AB01A8"/>
    <w:rsid w:val="00AB0685"/>
    <w:rsid w:val="00AB0C85"/>
    <w:rsid w:val="00AB15F6"/>
    <w:rsid w:val="00AB26C4"/>
    <w:rsid w:val="00AB2CE5"/>
    <w:rsid w:val="00AB2EDE"/>
    <w:rsid w:val="00AB48AE"/>
    <w:rsid w:val="00AB55A7"/>
    <w:rsid w:val="00AB5836"/>
    <w:rsid w:val="00AB648C"/>
    <w:rsid w:val="00AB6D69"/>
    <w:rsid w:val="00AB7BB7"/>
    <w:rsid w:val="00AC1950"/>
    <w:rsid w:val="00AC1F7F"/>
    <w:rsid w:val="00AC547C"/>
    <w:rsid w:val="00AC662B"/>
    <w:rsid w:val="00AC6AEE"/>
    <w:rsid w:val="00AC7467"/>
    <w:rsid w:val="00AD0CA9"/>
    <w:rsid w:val="00AD253C"/>
    <w:rsid w:val="00AD277A"/>
    <w:rsid w:val="00AD376F"/>
    <w:rsid w:val="00AD37AA"/>
    <w:rsid w:val="00AD40FC"/>
    <w:rsid w:val="00AD429C"/>
    <w:rsid w:val="00AD47CC"/>
    <w:rsid w:val="00AD61C6"/>
    <w:rsid w:val="00AD6D0A"/>
    <w:rsid w:val="00AD73AB"/>
    <w:rsid w:val="00AE0B5D"/>
    <w:rsid w:val="00AE26F2"/>
    <w:rsid w:val="00AE3BC2"/>
    <w:rsid w:val="00AE3F34"/>
    <w:rsid w:val="00AE4179"/>
    <w:rsid w:val="00AE4677"/>
    <w:rsid w:val="00AE4F67"/>
    <w:rsid w:val="00AE5BCD"/>
    <w:rsid w:val="00AE5DBC"/>
    <w:rsid w:val="00AE6A81"/>
    <w:rsid w:val="00AF1046"/>
    <w:rsid w:val="00AF1DAA"/>
    <w:rsid w:val="00AF2D98"/>
    <w:rsid w:val="00AF42BC"/>
    <w:rsid w:val="00AF483B"/>
    <w:rsid w:val="00AF52D2"/>
    <w:rsid w:val="00AF69BE"/>
    <w:rsid w:val="00AF79F7"/>
    <w:rsid w:val="00B001EA"/>
    <w:rsid w:val="00B01238"/>
    <w:rsid w:val="00B01864"/>
    <w:rsid w:val="00B01AFE"/>
    <w:rsid w:val="00B02A4D"/>
    <w:rsid w:val="00B02EEE"/>
    <w:rsid w:val="00B0399A"/>
    <w:rsid w:val="00B0433D"/>
    <w:rsid w:val="00B1138D"/>
    <w:rsid w:val="00B1195D"/>
    <w:rsid w:val="00B11B81"/>
    <w:rsid w:val="00B126DA"/>
    <w:rsid w:val="00B153E6"/>
    <w:rsid w:val="00B1585F"/>
    <w:rsid w:val="00B1659C"/>
    <w:rsid w:val="00B17AA9"/>
    <w:rsid w:val="00B2173E"/>
    <w:rsid w:val="00B2195C"/>
    <w:rsid w:val="00B21E25"/>
    <w:rsid w:val="00B22C2B"/>
    <w:rsid w:val="00B2641F"/>
    <w:rsid w:val="00B26BF8"/>
    <w:rsid w:val="00B3052B"/>
    <w:rsid w:val="00B30BFF"/>
    <w:rsid w:val="00B32592"/>
    <w:rsid w:val="00B32C7E"/>
    <w:rsid w:val="00B331B4"/>
    <w:rsid w:val="00B331ED"/>
    <w:rsid w:val="00B33580"/>
    <w:rsid w:val="00B340E7"/>
    <w:rsid w:val="00B3493E"/>
    <w:rsid w:val="00B34E33"/>
    <w:rsid w:val="00B35284"/>
    <w:rsid w:val="00B357D3"/>
    <w:rsid w:val="00B36FEE"/>
    <w:rsid w:val="00B37280"/>
    <w:rsid w:val="00B375FF"/>
    <w:rsid w:val="00B43780"/>
    <w:rsid w:val="00B43C42"/>
    <w:rsid w:val="00B43E5C"/>
    <w:rsid w:val="00B44167"/>
    <w:rsid w:val="00B45DDE"/>
    <w:rsid w:val="00B461DF"/>
    <w:rsid w:val="00B4665B"/>
    <w:rsid w:val="00B46DE8"/>
    <w:rsid w:val="00B47E41"/>
    <w:rsid w:val="00B5029D"/>
    <w:rsid w:val="00B518A6"/>
    <w:rsid w:val="00B541D9"/>
    <w:rsid w:val="00B5592A"/>
    <w:rsid w:val="00B55E8C"/>
    <w:rsid w:val="00B55F46"/>
    <w:rsid w:val="00B568F2"/>
    <w:rsid w:val="00B57644"/>
    <w:rsid w:val="00B57CFD"/>
    <w:rsid w:val="00B6239A"/>
    <w:rsid w:val="00B63133"/>
    <w:rsid w:val="00B633C1"/>
    <w:rsid w:val="00B6348F"/>
    <w:rsid w:val="00B63934"/>
    <w:rsid w:val="00B63EA0"/>
    <w:rsid w:val="00B64C91"/>
    <w:rsid w:val="00B65273"/>
    <w:rsid w:val="00B65A07"/>
    <w:rsid w:val="00B661F0"/>
    <w:rsid w:val="00B663C4"/>
    <w:rsid w:val="00B66ACA"/>
    <w:rsid w:val="00B67458"/>
    <w:rsid w:val="00B7078A"/>
    <w:rsid w:val="00B70F20"/>
    <w:rsid w:val="00B7143D"/>
    <w:rsid w:val="00B74188"/>
    <w:rsid w:val="00B74BC2"/>
    <w:rsid w:val="00B75B1E"/>
    <w:rsid w:val="00B76C8A"/>
    <w:rsid w:val="00B772AB"/>
    <w:rsid w:val="00B77595"/>
    <w:rsid w:val="00B77C52"/>
    <w:rsid w:val="00B8013B"/>
    <w:rsid w:val="00B807B8"/>
    <w:rsid w:val="00B80AB7"/>
    <w:rsid w:val="00B8141F"/>
    <w:rsid w:val="00B816C3"/>
    <w:rsid w:val="00B8182F"/>
    <w:rsid w:val="00B81C44"/>
    <w:rsid w:val="00B81D72"/>
    <w:rsid w:val="00B82198"/>
    <w:rsid w:val="00B849C7"/>
    <w:rsid w:val="00B86341"/>
    <w:rsid w:val="00B86EEE"/>
    <w:rsid w:val="00B87EA8"/>
    <w:rsid w:val="00B87F40"/>
    <w:rsid w:val="00B90639"/>
    <w:rsid w:val="00B90A23"/>
    <w:rsid w:val="00B912A7"/>
    <w:rsid w:val="00B93951"/>
    <w:rsid w:val="00B93A85"/>
    <w:rsid w:val="00B96A64"/>
    <w:rsid w:val="00B97B46"/>
    <w:rsid w:val="00BA2BFA"/>
    <w:rsid w:val="00BA3499"/>
    <w:rsid w:val="00BA47EA"/>
    <w:rsid w:val="00BA4F11"/>
    <w:rsid w:val="00BA5A05"/>
    <w:rsid w:val="00BA5A1A"/>
    <w:rsid w:val="00BA6C8F"/>
    <w:rsid w:val="00BA6E14"/>
    <w:rsid w:val="00BA74C5"/>
    <w:rsid w:val="00BA779D"/>
    <w:rsid w:val="00BB0440"/>
    <w:rsid w:val="00BB1737"/>
    <w:rsid w:val="00BB2C1B"/>
    <w:rsid w:val="00BB37D7"/>
    <w:rsid w:val="00BB4E24"/>
    <w:rsid w:val="00BB568F"/>
    <w:rsid w:val="00BB56EC"/>
    <w:rsid w:val="00BB6C54"/>
    <w:rsid w:val="00BC219A"/>
    <w:rsid w:val="00BC4A50"/>
    <w:rsid w:val="00BC5EB6"/>
    <w:rsid w:val="00BD0085"/>
    <w:rsid w:val="00BD088B"/>
    <w:rsid w:val="00BD09B4"/>
    <w:rsid w:val="00BD1A9C"/>
    <w:rsid w:val="00BD26E1"/>
    <w:rsid w:val="00BD34F1"/>
    <w:rsid w:val="00BD54DB"/>
    <w:rsid w:val="00BD5D03"/>
    <w:rsid w:val="00BD67EC"/>
    <w:rsid w:val="00BD6D8C"/>
    <w:rsid w:val="00BD728D"/>
    <w:rsid w:val="00BD7DD1"/>
    <w:rsid w:val="00BE1432"/>
    <w:rsid w:val="00BE1A0A"/>
    <w:rsid w:val="00BE2650"/>
    <w:rsid w:val="00BE2796"/>
    <w:rsid w:val="00BE4E20"/>
    <w:rsid w:val="00BE5934"/>
    <w:rsid w:val="00BE6B3F"/>
    <w:rsid w:val="00BE74C7"/>
    <w:rsid w:val="00BE7554"/>
    <w:rsid w:val="00BE77A7"/>
    <w:rsid w:val="00BF128C"/>
    <w:rsid w:val="00BF2044"/>
    <w:rsid w:val="00BF3790"/>
    <w:rsid w:val="00BF466A"/>
    <w:rsid w:val="00BF4B06"/>
    <w:rsid w:val="00BF6300"/>
    <w:rsid w:val="00C01247"/>
    <w:rsid w:val="00C0262C"/>
    <w:rsid w:val="00C046BE"/>
    <w:rsid w:val="00C0493B"/>
    <w:rsid w:val="00C053A5"/>
    <w:rsid w:val="00C05765"/>
    <w:rsid w:val="00C06251"/>
    <w:rsid w:val="00C1033B"/>
    <w:rsid w:val="00C10BA0"/>
    <w:rsid w:val="00C10C4A"/>
    <w:rsid w:val="00C111A5"/>
    <w:rsid w:val="00C113F2"/>
    <w:rsid w:val="00C134D6"/>
    <w:rsid w:val="00C13A4F"/>
    <w:rsid w:val="00C147AF"/>
    <w:rsid w:val="00C158F5"/>
    <w:rsid w:val="00C1680A"/>
    <w:rsid w:val="00C1727B"/>
    <w:rsid w:val="00C17701"/>
    <w:rsid w:val="00C17A2C"/>
    <w:rsid w:val="00C20096"/>
    <w:rsid w:val="00C2086B"/>
    <w:rsid w:val="00C2087D"/>
    <w:rsid w:val="00C20BE6"/>
    <w:rsid w:val="00C21A84"/>
    <w:rsid w:val="00C25DD5"/>
    <w:rsid w:val="00C26DD9"/>
    <w:rsid w:val="00C2725D"/>
    <w:rsid w:val="00C27278"/>
    <w:rsid w:val="00C276B6"/>
    <w:rsid w:val="00C31553"/>
    <w:rsid w:val="00C32E4F"/>
    <w:rsid w:val="00C3654A"/>
    <w:rsid w:val="00C36A43"/>
    <w:rsid w:val="00C40215"/>
    <w:rsid w:val="00C41662"/>
    <w:rsid w:val="00C425AD"/>
    <w:rsid w:val="00C42E0B"/>
    <w:rsid w:val="00C4481C"/>
    <w:rsid w:val="00C44A6A"/>
    <w:rsid w:val="00C45A51"/>
    <w:rsid w:val="00C46D17"/>
    <w:rsid w:val="00C47901"/>
    <w:rsid w:val="00C51312"/>
    <w:rsid w:val="00C52A0F"/>
    <w:rsid w:val="00C52D0F"/>
    <w:rsid w:val="00C5346E"/>
    <w:rsid w:val="00C5349B"/>
    <w:rsid w:val="00C53FCC"/>
    <w:rsid w:val="00C55207"/>
    <w:rsid w:val="00C5563B"/>
    <w:rsid w:val="00C5609C"/>
    <w:rsid w:val="00C61C0A"/>
    <w:rsid w:val="00C62214"/>
    <w:rsid w:val="00C632AE"/>
    <w:rsid w:val="00C646A1"/>
    <w:rsid w:val="00C647C9"/>
    <w:rsid w:val="00C657D8"/>
    <w:rsid w:val="00C66E5E"/>
    <w:rsid w:val="00C67CBF"/>
    <w:rsid w:val="00C70A49"/>
    <w:rsid w:val="00C711A8"/>
    <w:rsid w:val="00C721C4"/>
    <w:rsid w:val="00C728BC"/>
    <w:rsid w:val="00C73E58"/>
    <w:rsid w:val="00C74891"/>
    <w:rsid w:val="00C75504"/>
    <w:rsid w:val="00C75715"/>
    <w:rsid w:val="00C764C4"/>
    <w:rsid w:val="00C76512"/>
    <w:rsid w:val="00C774D8"/>
    <w:rsid w:val="00C77A41"/>
    <w:rsid w:val="00C82258"/>
    <w:rsid w:val="00C828F5"/>
    <w:rsid w:val="00C82A52"/>
    <w:rsid w:val="00C874A3"/>
    <w:rsid w:val="00C90148"/>
    <w:rsid w:val="00C914E5"/>
    <w:rsid w:val="00C918C1"/>
    <w:rsid w:val="00C919DC"/>
    <w:rsid w:val="00C92695"/>
    <w:rsid w:val="00C93ECA"/>
    <w:rsid w:val="00C9597A"/>
    <w:rsid w:val="00C96BE5"/>
    <w:rsid w:val="00C97240"/>
    <w:rsid w:val="00CA022A"/>
    <w:rsid w:val="00CA057C"/>
    <w:rsid w:val="00CA0ACF"/>
    <w:rsid w:val="00CA1FAE"/>
    <w:rsid w:val="00CA235B"/>
    <w:rsid w:val="00CA2397"/>
    <w:rsid w:val="00CA2592"/>
    <w:rsid w:val="00CA3000"/>
    <w:rsid w:val="00CA3198"/>
    <w:rsid w:val="00CA41F5"/>
    <w:rsid w:val="00CA5B46"/>
    <w:rsid w:val="00CB0013"/>
    <w:rsid w:val="00CB011D"/>
    <w:rsid w:val="00CB0732"/>
    <w:rsid w:val="00CB0DCB"/>
    <w:rsid w:val="00CB2350"/>
    <w:rsid w:val="00CB26CF"/>
    <w:rsid w:val="00CB27B1"/>
    <w:rsid w:val="00CB2E9F"/>
    <w:rsid w:val="00CB3C88"/>
    <w:rsid w:val="00CB3D19"/>
    <w:rsid w:val="00CB567A"/>
    <w:rsid w:val="00CB59E2"/>
    <w:rsid w:val="00CB67DF"/>
    <w:rsid w:val="00CC0246"/>
    <w:rsid w:val="00CC0DD4"/>
    <w:rsid w:val="00CC10CA"/>
    <w:rsid w:val="00CC27B4"/>
    <w:rsid w:val="00CC2C8C"/>
    <w:rsid w:val="00CC413E"/>
    <w:rsid w:val="00CC518E"/>
    <w:rsid w:val="00CC60BF"/>
    <w:rsid w:val="00CC7A4D"/>
    <w:rsid w:val="00CC7B6B"/>
    <w:rsid w:val="00CC7D1B"/>
    <w:rsid w:val="00CD0AA6"/>
    <w:rsid w:val="00CD0D76"/>
    <w:rsid w:val="00CD1E4F"/>
    <w:rsid w:val="00CD2DF1"/>
    <w:rsid w:val="00CD3ACD"/>
    <w:rsid w:val="00CD6931"/>
    <w:rsid w:val="00CD6E67"/>
    <w:rsid w:val="00CD742C"/>
    <w:rsid w:val="00CD7B6A"/>
    <w:rsid w:val="00CD7C1A"/>
    <w:rsid w:val="00CE0A5B"/>
    <w:rsid w:val="00CE0FA1"/>
    <w:rsid w:val="00CE13DC"/>
    <w:rsid w:val="00CE1498"/>
    <w:rsid w:val="00CE2022"/>
    <w:rsid w:val="00CE2CD1"/>
    <w:rsid w:val="00CE32E2"/>
    <w:rsid w:val="00CE7A9A"/>
    <w:rsid w:val="00CF005A"/>
    <w:rsid w:val="00CF230B"/>
    <w:rsid w:val="00CF673C"/>
    <w:rsid w:val="00CF697A"/>
    <w:rsid w:val="00CF7239"/>
    <w:rsid w:val="00D00259"/>
    <w:rsid w:val="00D0097E"/>
    <w:rsid w:val="00D012FA"/>
    <w:rsid w:val="00D02F1F"/>
    <w:rsid w:val="00D04359"/>
    <w:rsid w:val="00D05908"/>
    <w:rsid w:val="00D05BAA"/>
    <w:rsid w:val="00D05C94"/>
    <w:rsid w:val="00D05D41"/>
    <w:rsid w:val="00D0687A"/>
    <w:rsid w:val="00D07586"/>
    <w:rsid w:val="00D07984"/>
    <w:rsid w:val="00D1098E"/>
    <w:rsid w:val="00D113B1"/>
    <w:rsid w:val="00D11BF4"/>
    <w:rsid w:val="00D12043"/>
    <w:rsid w:val="00D12D65"/>
    <w:rsid w:val="00D12E8F"/>
    <w:rsid w:val="00D13875"/>
    <w:rsid w:val="00D14B14"/>
    <w:rsid w:val="00D1581E"/>
    <w:rsid w:val="00D1646E"/>
    <w:rsid w:val="00D16623"/>
    <w:rsid w:val="00D17652"/>
    <w:rsid w:val="00D17668"/>
    <w:rsid w:val="00D17DC6"/>
    <w:rsid w:val="00D220DE"/>
    <w:rsid w:val="00D22268"/>
    <w:rsid w:val="00D23E50"/>
    <w:rsid w:val="00D248CE"/>
    <w:rsid w:val="00D24D82"/>
    <w:rsid w:val="00D24EE6"/>
    <w:rsid w:val="00D261A8"/>
    <w:rsid w:val="00D3129B"/>
    <w:rsid w:val="00D335A9"/>
    <w:rsid w:val="00D3363A"/>
    <w:rsid w:val="00D34DC3"/>
    <w:rsid w:val="00D35EFB"/>
    <w:rsid w:val="00D37B86"/>
    <w:rsid w:val="00D408DF"/>
    <w:rsid w:val="00D42A80"/>
    <w:rsid w:val="00D42E26"/>
    <w:rsid w:val="00D431CD"/>
    <w:rsid w:val="00D44092"/>
    <w:rsid w:val="00D44113"/>
    <w:rsid w:val="00D44FD7"/>
    <w:rsid w:val="00D457B1"/>
    <w:rsid w:val="00D466B2"/>
    <w:rsid w:val="00D50450"/>
    <w:rsid w:val="00D50B0C"/>
    <w:rsid w:val="00D52E45"/>
    <w:rsid w:val="00D539C9"/>
    <w:rsid w:val="00D539F0"/>
    <w:rsid w:val="00D55328"/>
    <w:rsid w:val="00D558C6"/>
    <w:rsid w:val="00D55A9A"/>
    <w:rsid w:val="00D57694"/>
    <w:rsid w:val="00D57758"/>
    <w:rsid w:val="00D57814"/>
    <w:rsid w:val="00D57D56"/>
    <w:rsid w:val="00D60B7F"/>
    <w:rsid w:val="00D60D2E"/>
    <w:rsid w:val="00D60FD1"/>
    <w:rsid w:val="00D61031"/>
    <w:rsid w:val="00D6142F"/>
    <w:rsid w:val="00D62A89"/>
    <w:rsid w:val="00D657CF"/>
    <w:rsid w:val="00D66136"/>
    <w:rsid w:val="00D70CCE"/>
    <w:rsid w:val="00D70E17"/>
    <w:rsid w:val="00D717B9"/>
    <w:rsid w:val="00D71E7E"/>
    <w:rsid w:val="00D745E4"/>
    <w:rsid w:val="00D74A46"/>
    <w:rsid w:val="00D7597B"/>
    <w:rsid w:val="00D75EEE"/>
    <w:rsid w:val="00D7620E"/>
    <w:rsid w:val="00D80CFE"/>
    <w:rsid w:val="00D815C5"/>
    <w:rsid w:val="00D832D0"/>
    <w:rsid w:val="00D83C8C"/>
    <w:rsid w:val="00D84FDC"/>
    <w:rsid w:val="00D853F3"/>
    <w:rsid w:val="00D85E0A"/>
    <w:rsid w:val="00D86650"/>
    <w:rsid w:val="00D867CD"/>
    <w:rsid w:val="00D868CC"/>
    <w:rsid w:val="00D869A0"/>
    <w:rsid w:val="00D9144C"/>
    <w:rsid w:val="00D914F4"/>
    <w:rsid w:val="00D91B6B"/>
    <w:rsid w:val="00D91F14"/>
    <w:rsid w:val="00D9240E"/>
    <w:rsid w:val="00D926B6"/>
    <w:rsid w:val="00D931AD"/>
    <w:rsid w:val="00D93709"/>
    <w:rsid w:val="00D941CF"/>
    <w:rsid w:val="00D943F6"/>
    <w:rsid w:val="00D94965"/>
    <w:rsid w:val="00D955FB"/>
    <w:rsid w:val="00D9560F"/>
    <w:rsid w:val="00D963E2"/>
    <w:rsid w:val="00D96949"/>
    <w:rsid w:val="00D96A55"/>
    <w:rsid w:val="00D978DD"/>
    <w:rsid w:val="00DA0055"/>
    <w:rsid w:val="00DA0779"/>
    <w:rsid w:val="00DA0BD0"/>
    <w:rsid w:val="00DA33CB"/>
    <w:rsid w:val="00DA3B66"/>
    <w:rsid w:val="00DA481F"/>
    <w:rsid w:val="00DA5963"/>
    <w:rsid w:val="00DA70A0"/>
    <w:rsid w:val="00DB1E30"/>
    <w:rsid w:val="00DB3C51"/>
    <w:rsid w:val="00DB3FAD"/>
    <w:rsid w:val="00DB4840"/>
    <w:rsid w:val="00DB48D0"/>
    <w:rsid w:val="00DB6C19"/>
    <w:rsid w:val="00DB7806"/>
    <w:rsid w:val="00DC086A"/>
    <w:rsid w:val="00DC1FE9"/>
    <w:rsid w:val="00DC200A"/>
    <w:rsid w:val="00DC24D0"/>
    <w:rsid w:val="00DC266E"/>
    <w:rsid w:val="00DC2873"/>
    <w:rsid w:val="00DC2AB9"/>
    <w:rsid w:val="00DC3103"/>
    <w:rsid w:val="00DC39C1"/>
    <w:rsid w:val="00DC42A0"/>
    <w:rsid w:val="00DC43C2"/>
    <w:rsid w:val="00DC43EE"/>
    <w:rsid w:val="00DC4486"/>
    <w:rsid w:val="00DC6B6D"/>
    <w:rsid w:val="00DC6C1F"/>
    <w:rsid w:val="00DC7019"/>
    <w:rsid w:val="00DD075F"/>
    <w:rsid w:val="00DD15BF"/>
    <w:rsid w:val="00DD1753"/>
    <w:rsid w:val="00DD2EF5"/>
    <w:rsid w:val="00DD3B07"/>
    <w:rsid w:val="00DD4268"/>
    <w:rsid w:val="00DD5587"/>
    <w:rsid w:val="00DD5D2D"/>
    <w:rsid w:val="00DD6148"/>
    <w:rsid w:val="00DD6B56"/>
    <w:rsid w:val="00DD72D3"/>
    <w:rsid w:val="00DE086E"/>
    <w:rsid w:val="00DE28BA"/>
    <w:rsid w:val="00DE365F"/>
    <w:rsid w:val="00DE37AF"/>
    <w:rsid w:val="00DE3F5E"/>
    <w:rsid w:val="00DE6014"/>
    <w:rsid w:val="00DE6A01"/>
    <w:rsid w:val="00DE73F0"/>
    <w:rsid w:val="00DE7C7B"/>
    <w:rsid w:val="00DF02DD"/>
    <w:rsid w:val="00DF31B8"/>
    <w:rsid w:val="00DF4120"/>
    <w:rsid w:val="00DF48D6"/>
    <w:rsid w:val="00DF64E0"/>
    <w:rsid w:val="00E003B1"/>
    <w:rsid w:val="00E02C90"/>
    <w:rsid w:val="00E039D2"/>
    <w:rsid w:val="00E03D9C"/>
    <w:rsid w:val="00E046A0"/>
    <w:rsid w:val="00E061C7"/>
    <w:rsid w:val="00E0646B"/>
    <w:rsid w:val="00E07420"/>
    <w:rsid w:val="00E075EB"/>
    <w:rsid w:val="00E117B8"/>
    <w:rsid w:val="00E15464"/>
    <w:rsid w:val="00E165D1"/>
    <w:rsid w:val="00E17356"/>
    <w:rsid w:val="00E201B5"/>
    <w:rsid w:val="00E207C9"/>
    <w:rsid w:val="00E2082F"/>
    <w:rsid w:val="00E210F2"/>
    <w:rsid w:val="00E21B45"/>
    <w:rsid w:val="00E2243E"/>
    <w:rsid w:val="00E22F0B"/>
    <w:rsid w:val="00E233CB"/>
    <w:rsid w:val="00E25C10"/>
    <w:rsid w:val="00E27699"/>
    <w:rsid w:val="00E27D34"/>
    <w:rsid w:val="00E30029"/>
    <w:rsid w:val="00E3053B"/>
    <w:rsid w:val="00E311B2"/>
    <w:rsid w:val="00E31875"/>
    <w:rsid w:val="00E31DF6"/>
    <w:rsid w:val="00E31E43"/>
    <w:rsid w:val="00E32B91"/>
    <w:rsid w:val="00E351BA"/>
    <w:rsid w:val="00E363A1"/>
    <w:rsid w:val="00E402F4"/>
    <w:rsid w:val="00E40A98"/>
    <w:rsid w:val="00E4126F"/>
    <w:rsid w:val="00E41D6A"/>
    <w:rsid w:val="00E42BCC"/>
    <w:rsid w:val="00E43132"/>
    <w:rsid w:val="00E432A5"/>
    <w:rsid w:val="00E43E99"/>
    <w:rsid w:val="00E44688"/>
    <w:rsid w:val="00E449D0"/>
    <w:rsid w:val="00E44FBB"/>
    <w:rsid w:val="00E47A03"/>
    <w:rsid w:val="00E5127D"/>
    <w:rsid w:val="00E51443"/>
    <w:rsid w:val="00E514EE"/>
    <w:rsid w:val="00E51843"/>
    <w:rsid w:val="00E5231A"/>
    <w:rsid w:val="00E52F17"/>
    <w:rsid w:val="00E566AB"/>
    <w:rsid w:val="00E56DB8"/>
    <w:rsid w:val="00E60061"/>
    <w:rsid w:val="00E6020F"/>
    <w:rsid w:val="00E60BEA"/>
    <w:rsid w:val="00E61DF1"/>
    <w:rsid w:val="00E678A8"/>
    <w:rsid w:val="00E70949"/>
    <w:rsid w:val="00E724C2"/>
    <w:rsid w:val="00E72971"/>
    <w:rsid w:val="00E72A79"/>
    <w:rsid w:val="00E72C90"/>
    <w:rsid w:val="00E73CAB"/>
    <w:rsid w:val="00E73E53"/>
    <w:rsid w:val="00E74158"/>
    <w:rsid w:val="00E7458E"/>
    <w:rsid w:val="00E756C4"/>
    <w:rsid w:val="00E7767F"/>
    <w:rsid w:val="00E77C4B"/>
    <w:rsid w:val="00E80774"/>
    <w:rsid w:val="00E80A41"/>
    <w:rsid w:val="00E825FA"/>
    <w:rsid w:val="00E83109"/>
    <w:rsid w:val="00E83EDA"/>
    <w:rsid w:val="00E84C2C"/>
    <w:rsid w:val="00E86792"/>
    <w:rsid w:val="00E875B7"/>
    <w:rsid w:val="00E87E2B"/>
    <w:rsid w:val="00E90CCA"/>
    <w:rsid w:val="00E91068"/>
    <w:rsid w:val="00E91A0C"/>
    <w:rsid w:val="00E91FB5"/>
    <w:rsid w:val="00E93D63"/>
    <w:rsid w:val="00E942D9"/>
    <w:rsid w:val="00E94A0C"/>
    <w:rsid w:val="00E94C46"/>
    <w:rsid w:val="00EA0210"/>
    <w:rsid w:val="00EA368D"/>
    <w:rsid w:val="00EA3CCF"/>
    <w:rsid w:val="00EA4334"/>
    <w:rsid w:val="00EA4B89"/>
    <w:rsid w:val="00EA628B"/>
    <w:rsid w:val="00EB0A43"/>
    <w:rsid w:val="00EB10CC"/>
    <w:rsid w:val="00EB208C"/>
    <w:rsid w:val="00EB27B0"/>
    <w:rsid w:val="00EB2A8B"/>
    <w:rsid w:val="00EB3C22"/>
    <w:rsid w:val="00EB51DC"/>
    <w:rsid w:val="00EB79D6"/>
    <w:rsid w:val="00EC06B9"/>
    <w:rsid w:val="00EC08A8"/>
    <w:rsid w:val="00EC0CD1"/>
    <w:rsid w:val="00EC0D7B"/>
    <w:rsid w:val="00EC199D"/>
    <w:rsid w:val="00EC2236"/>
    <w:rsid w:val="00EC2E55"/>
    <w:rsid w:val="00EC4E47"/>
    <w:rsid w:val="00EC58AE"/>
    <w:rsid w:val="00EC6CCA"/>
    <w:rsid w:val="00EC6F2B"/>
    <w:rsid w:val="00EC75D1"/>
    <w:rsid w:val="00ED051A"/>
    <w:rsid w:val="00ED1C63"/>
    <w:rsid w:val="00ED1DD3"/>
    <w:rsid w:val="00ED1EF2"/>
    <w:rsid w:val="00ED2FBF"/>
    <w:rsid w:val="00ED3A57"/>
    <w:rsid w:val="00ED405C"/>
    <w:rsid w:val="00ED4EE5"/>
    <w:rsid w:val="00ED6935"/>
    <w:rsid w:val="00ED6C0A"/>
    <w:rsid w:val="00ED73DA"/>
    <w:rsid w:val="00EE2A3B"/>
    <w:rsid w:val="00EE3AF0"/>
    <w:rsid w:val="00EE430B"/>
    <w:rsid w:val="00EE49E3"/>
    <w:rsid w:val="00EE4D57"/>
    <w:rsid w:val="00EE57BC"/>
    <w:rsid w:val="00EE69CA"/>
    <w:rsid w:val="00EE7D78"/>
    <w:rsid w:val="00EF1035"/>
    <w:rsid w:val="00EF12DA"/>
    <w:rsid w:val="00EF14D1"/>
    <w:rsid w:val="00EF366E"/>
    <w:rsid w:val="00EF429F"/>
    <w:rsid w:val="00EF64F4"/>
    <w:rsid w:val="00EF66C6"/>
    <w:rsid w:val="00EF69B4"/>
    <w:rsid w:val="00EF6DCE"/>
    <w:rsid w:val="00EF6F3D"/>
    <w:rsid w:val="00EF7F2F"/>
    <w:rsid w:val="00F007CB"/>
    <w:rsid w:val="00F01CF5"/>
    <w:rsid w:val="00F02334"/>
    <w:rsid w:val="00F03604"/>
    <w:rsid w:val="00F05479"/>
    <w:rsid w:val="00F05925"/>
    <w:rsid w:val="00F05ADB"/>
    <w:rsid w:val="00F05F29"/>
    <w:rsid w:val="00F06456"/>
    <w:rsid w:val="00F07FE2"/>
    <w:rsid w:val="00F10419"/>
    <w:rsid w:val="00F1043B"/>
    <w:rsid w:val="00F117AA"/>
    <w:rsid w:val="00F11F71"/>
    <w:rsid w:val="00F13E45"/>
    <w:rsid w:val="00F1404E"/>
    <w:rsid w:val="00F142AC"/>
    <w:rsid w:val="00F14E7B"/>
    <w:rsid w:val="00F1629E"/>
    <w:rsid w:val="00F16F18"/>
    <w:rsid w:val="00F2113D"/>
    <w:rsid w:val="00F226CE"/>
    <w:rsid w:val="00F2284B"/>
    <w:rsid w:val="00F234D6"/>
    <w:rsid w:val="00F23CE0"/>
    <w:rsid w:val="00F2411D"/>
    <w:rsid w:val="00F259CB"/>
    <w:rsid w:val="00F25AFF"/>
    <w:rsid w:val="00F27277"/>
    <w:rsid w:val="00F32093"/>
    <w:rsid w:val="00F3398A"/>
    <w:rsid w:val="00F359D9"/>
    <w:rsid w:val="00F368BA"/>
    <w:rsid w:val="00F42482"/>
    <w:rsid w:val="00F43EF4"/>
    <w:rsid w:val="00F45035"/>
    <w:rsid w:val="00F45FA3"/>
    <w:rsid w:val="00F51AFE"/>
    <w:rsid w:val="00F52DDD"/>
    <w:rsid w:val="00F54164"/>
    <w:rsid w:val="00F54E15"/>
    <w:rsid w:val="00F55336"/>
    <w:rsid w:val="00F55C68"/>
    <w:rsid w:val="00F61C7D"/>
    <w:rsid w:val="00F61DD4"/>
    <w:rsid w:val="00F6280C"/>
    <w:rsid w:val="00F63667"/>
    <w:rsid w:val="00F64754"/>
    <w:rsid w:val="00F655AF"/>
    <w:rsid w:val="00F65C26"/>
    <w:rsid w:val="00F6743C"/>
    <w:rsid w:val="00F71357"/>
    <w:rsid w:val="00F73DDF"/>
    <w:rsid w:val="00F74C69"/>
    <w:rsid w:val="00F765B4"/>
    <w:rsid w:val="00F765C8"/>
    <w:rsid w:val="00F765E2"/>
    <w:rsid w:val="00F7706E"/>
    <w:rsid w:val="00F77991"/>
    <w:rsid w:val="00F81785"/>
    <w:rsid w:val="00F838A4"/>
    <w:rsid w:val="00F8467C"/>
    <w:rsid w:val="00F85082"/>
    <w:rsid w:val="00F85794"/>
    <w:rsid w:val="00F85D1D"/>
    <w:rsid w:val="00F86318"/>
    <w:rsid w:val="00F868E6"/>
    <w:rsid w:val="00F9061B"/>
    <w:rsid w:val="00F90906"/>
    <w:rsid w:val="00F91662"/>
    <w:rsid w:val="00F91A69"/>
    <w:rsid w:val="00F92560"/>
    <w:rsid w:val="00F9267E"/>
    <w:rsid w:val="00F960B6"/>
    <w:rsid w:val="00FA06D1"/>
    <w:rsid w:val="00FA2009"/>
    <w:rsid w:val="00FA3331"/>
    <w:rsid w:val="00FA389A"/>
    <w:rsid w:val="00FA561A"/>
    <w:rsid w:val="00FB16CC"/>
    <w:rsid w:val="00FB19F4"/>
    <w:rsid w:val="00FB1ADD"/>
    <w:rsid w:val="00FB277B"/>
    <w:rsid w:val="00FB3C31"/>
    <w:rsid w:val="00FB5057"/>
    <w:rsid w:val="00FB58F7"/>
    <w:rsid w:val="00FC0412"/>
    <w:rsid w:val="00FC316F"/>
    <w:rsid w:val="00FC31CC"/>
    <w:rsid w:val="00FC648A"/>
    <w:rsid w:val="00FC7290"/>
    <w:rsid w:val="00FD04E1"/>
    <w:rsid w:val="00FD263F"/>
    <w:rsid w:val="00FD309F"/>
    <w:rsid w:val="00FD3258"/>
    <w:rsid w:val="00FD3B1B"/>
    <w:rsid w:val="00FD4275"/>
    <w:rsid w:val="00FD673F"/>
    <w:rsid w:val="00FD6CB8"/>
    <w:rsid w:val="00FD7207"/>
    <w:rsid w:val="00FD7AE5"/>
    <w:rsid w:val="00FE0E2B"/>
    <w:rsid w:val="00FE0E71"/>
    <w:rsid w:val="00FE1439"/>
    <w:rsid w:val="00FE1A70"/>
    <w:rsid w:val="00FE2650"/>
    <w:rsid w:val="00FE28FF"/>
    <w:rsid w:val="00FE4D9B"/>
    <w:rsid w:val="00FE4DD0"/>
    <w:rsid w:val="00FE6328"/>
    <w:rsid w:val="00FE6A53"/>
    <w:rsid w:val="00FE710F"/>
    <w:rsid w:val="00FE7B56"/>
    <w:rsid w:val="00FF003F"/>
    <w:rsid w:val="00FF0C26"/>
    <w:rsid w:val="00FF23D4"/>
    <w:rsid w:val="00FF28D4"/>
    <w:rsid w:val="00FF2D81"/>
    <w:rsid w:val="00FF2FA7"/>
    <w:rsid w:val="00FF353B"/>
    <w:rsid w:val="00FF3A48"/>
    <w:rsid w:val="00FF56DE"/>
    <w:rsid w:val="00FF6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4275D"/>
  <w15:chartTrackingRefBased/>
  <w15:docId w15:val="{15A2F3CE-D47F-407E-B427-A720AF110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FA3"/>
    <w:pPr>
      <w:ind w:left="720"/>
      <w:contextualSpacing/>
    </w:pPr>
  </w:style>
  <w:style w:type="character" w:styleId="Hyperlink">
    <w:name w:val="Hyperlink"/>
    <w:basedOn w:val="DefaultParagraphFont"/>
    <w:uiPriority w:val="99"/>
    <w:unhideWhenUsed/>
    <w:rsid w:val="00953B36"/>
    <w:rPr>
      <w:color w:val="0563C1" w:themeColor="hyperlink"/>
      <w:u w:val="single"/>
    </w:rPr>
  </w:style>
  <w:style w:type="character" w:styleId="UnresolvedMention">
    <w:name w:val="Unresolved Mention"/>
    <w:basedOn w:val="DefaultParagraphFont"/>
    <w:uiPriority w:val="99"/>
    <w:semiHidden/>
    <w:unhideWhenUsed/>
    <w:rsid w:val="00953B36"/>
    <w:rPr>
      <w:color w:val="605E5C"/>
      <w:shd w:val="clear" w:color="auto" w:fill="E1DFDD"/>
    </w:rPr>
  </w:style>
  <w:style w:type="paragraph" w:styleId="Header">
    <w:name w:val="header"/>
    <w:basedOn w:val="Normal"/>
    <w:link w:val="HeaderChar"/>
    <w:uiPriority w:val="99"/>
    <w:unhideWhenUsed/>
    <w:rsid w:val="00ED1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EF2"/>
  </w:style>
  <w:style w:type="paragraph" w:styleId="Footer">
    <w:name w:val="footer"/>
    <w:basedOn w:val="Normal"/>
    <w:link w:val="FooterChar"/>
    <w:uiPriority w:val="99"/>
    <w:unhideWhenUsed/>
    <w:rsid w:val="00ED1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EF2"/>
  </w:style>
  <w:style w:type="paragraph" w:styleId="NoSpacing">
    <w:name w:val="No Spacing"/>
    <w:link w:val="NoSpacingChar"/>
    <w:uiPriority w:val="1"/>
    <w:qFormat/>
    <w:rsid w:val="008012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122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bbd.gov.uk/news/million-pound-boost-to-combat-health-inequalities-across-barking-and-dagenham" TargetMode="External"/><Relationship Id="rId13" Type="http://schemas.openxmlformats.org/officeDocument/2006/relationships/hyperlink" Target="https://www.gov.uk/government/collections/all-our-health-personalised-care-and-population-health" TargetMode="External"/><Relationship Id="rId18" Type="http://schemas.openxmlformats.org/officeDocument/2006/relationships/hyperlink" Target="https://www.health.org.uk/publications/" TargetMode="External"/><Relationship Id="rId26" Type="http://schemas.openxmlformats.org/officeDocument/2006/relationships/hyperlink" Target="https://sustainabledevelopment.un.org/sdg3" TargetMode="External"/><Relationship Id="rId3" Type="http://schemas.openxmlformats.org/officeDocument/2006/relationships/settings" Target="settings.xml"/><Relationship Id="rId21" Type="http://schemas.openxmlformats.org/officeDocument/2006/relationships/hyperlink" Target="https://sustainabledevelopment.un.org/content/documents/1684SF_-_SDG_Universality_Report_-_May_2015.pdf" TargetMode="External"/><Relationship Id="rId7" Type="http://schemas.openxmlformats.org/officeDocument/2006/relationships/hyperlink" Target="https://www.lbbd.gov.uk/sites/default/files/attachments/Joint-Health-and-Wellbeing-Strategy-2019-2023.pdf" TargetMode="External"/><Relationship Id="rId12" Type="http://schemas.openxmlformats.org/officeDocument/2006/relationships/hyperlink" Target="https://www.gov.uk/government/publications/all-our-health-about-the-framework/all-our-health-about-the-framework" TargetMode="External"/><Relationship Id="rId17" Type="http://schemas.openxmlformats.org/officeDocument/2006/relationships/hyperlink" Target="https://www.lbbd.gov.uk/sites/default/files/attachments/Joint-Health-and-Wellbeing-Strategy-2019-2023.pdf" TargetMode="External"/><Relationship Id="rId25" Type="http://schemas.openxmlformats.org/officeDocument/2006/relationships/hyperlink" Target="http://www.un.org/sustainabledevelopment/development&#8208;agenda/" TargetMode="External"/><Relationship Id="rId2" Type="http://schemas.openxmlformats.org/officeDocument/2006/relationships/styles" Target="styles.xml"/><Relationship Id="rId16" Type="http://schemas.openxmlformats.org/officeDocument/2006/relationships/hyperlink" Target="https://www.lbbd.gov.uk/sites/default/files/attachments/Education-Strategy-2014-17.pdf" TargetMode="External"/><Relationship Id="rId20" Type="http://schemas.openxmlformats.org/officeDocument/2006/relationships/hyperlink" Target="https://fingertips.phe.org.uk/profile/tobacco-contro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omenshealthmag.com/uk/health/a32236156/bame-coronavirus/" TargetMode="External"/><Relationship Id="rId24" Type="http://schemas.openxmlformats.org/officeDocument/2006/relationships/hyperlink" Target="https://sustainabledevelopment.un.org/?menu" TargetMode="External"/><Relationship Id="rId5" Type="http://schemas.openxmlformats.org/officeDocument/2006/relationships/footnotes" Target="footnotes.xml"/><Relationship Id="rId15" Type="http://schemas.openxmlformats.org/officeDocument/2006/relationships/hyperlink" Target="https://www.mylondon.news/news/east-london-news/london-covid-barking-dagenham-highest-19588813" TargetMode="External"/><Relationship Id="rId23" Type="http://schemas.openxmlformats.org/officeDocument/2006/relationships/hyperlink" Target="https://www.trustforlondon.org.uk/data/boroughs/barking-and-dagenham-poverty-and-inequality-indicators/" TargetMode="External"/><Relationship Id="rId28" Type="http://schemas.openxmlformats.org/officeDocument/2006/relationships/fontTable" Target="fontTable.xml"/><Relationship Id="rId10" Type="http://schemas.openxmlformats.org/officeDocument/2006/relationships/hyperlink" Target="https://assets.publishing.service.gov.uk/government/uploads/system/uploads/attachment_data/file/957856/Skills_for_jobs_lifelong_learning_for_opportunity_and_growth__web_version_.pdf" TargetMode="External"/><Relationship Id="rId19" Type="http://schemas.openxmlformats.org/officeDocument/2006/relationships/hyperlink" Target="https://www.ons.gov.uk/visualisations/censuspopulationchange/E09000002/" TargetMode="External"/><Relationship Id="rId4" Type="http://schemas.openxmlformats.org/officeDocument/2006/relationships/webSettings" Target="webSettings.xml"/><Relationship Id="rId9" Type="http://schemas.openxmlformats.org/officeDocument/2006/relationships/hyperlink" Target="https://www.barkinganddagenhampost.co.uk/news/barking-and-dagenham-is-london-s-most-poverty-stricken-borough-3353100" TargetMode="External"/><Relationship Id="rId14" Type="http://schemas.openxmlformats.org/officeDocument/2006/relationships/hyperlink" Target="http://www.healthyschools.london.gov.uk/" TargetMode="External"/><Relationship Id="rId22" Type="http://schemas.openxmlformats.org/officeDocument/2006/relationships/hyperlink" Target="https://snobe.co.uk/best-schools/barking-and-dagenha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14315</TotalTime>
  <Pages>17</Pages>
  <Words>5465</Words>
  <Characters>31151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 (BMHP6021)</dc:title>
  <dc:subject>Amina Abdallah Nassor</dc:subject>
  <dc:creator>Amina Abdallah</dc:creator>
  <cp:keywords/>
  <dc:description/>
  <cp:lastModifiedBy>Amina Abdallah</cp:lastModifiedBy>
  <cp:revision>2392</cp:revision>
  <dcterms:created xsi:type="dcterms:W3CDTF">2022-07-18T08:28:00Z</dcterms:created>
  <dcterms:modified xsi:type="dcterms:W3CDTF">2022-09-08T22:16:00Z</dcterms:modified>
  <cp:category>Diola Bijhou</cp:category>
</cp:coreProperties>
</file>