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2F9386" w14:textId="66CC7E22" w:rsidR="000D66C8" w:rsidRDefault="000D66C8">
      <w:pPr>
        <w:rPr>
          <w:b/>
          <w:bCs/>
        </w:rPr>
      </w:pPr>
      <w:r>
        <w:rPr>
          <w:b/>
          <w:bCs/>
        </w:rPr>
        <w:t>Task 1</w:t>
      </w:r>
    </w:p>
    <w:p w14:paraId="03072991" w14:textId="54364CDD" w:rsidR="002600AF" w:rsidRPr="00B753E3" w:rsidRDefault="004B1D2B">
      <w:pPr>
        <w:rPr>
          <w:b/>
          <w:bCs/>
        </w:rPr>
      </w:pPr>
      <w:r w:rsidRPr="00B753E3">
        <w:rPr>
          <w:b/>
          <w:bCs/>
        </w:rPr>
        <w:t>Essential skills for Academic and career success</w:t>
      </w:r>
      <w:r w:rsidR="00B753E3">
        <w:rPr>
          <w:b/>
          <w:bCs/>
        </w:rPr>
        <w:t>.</w:t>
      </w:r>
    </w:p>
    <w:p w14:paraId="66592C96" w14:textId="40B268C6" w:rsidR="004B1D2B" w:rsidRDefault="004B1D2B">
      <w:r>
        <w:t>There are a lot of essential skills that can help us to success in our academic and career path.</w:t>
      </w:r>
    </w:p>
    <w:p w14:paraId="53FA845E" w14:textId="489EFA95" w:rsidR="004B1D2B" w:rsidRDefault="004B1D2B">
      <w:r>
        <w:t>We can count the most reasonable: communication, critical thinking, discipline, data analysis, active listening, problem solving,</w:t>
      </w:r>
      <w:r w:rsidR="00E84436">
        <w:t xml:space="preserve"> adaptability,</w:t>
      </w:r>
      <w:r>
        <w:t xml:space="preserve"> time management, digital literacy, </w:t>
      </w:r>
      <w:r w:rsidR="00E84436">
        <w:t>leadership,</w:t>
      </w:r>
      <w:r>
        <w:t xml:space="preserve"> creativity</w:t>
      </w:r>
      <w:r w:rsidR="00E84436">
        <w:t>, active investigation</w:t>
      </w:r>
      <w:r w:rsidR="00F471D5">
        <w:t xml:space="preserve">, public </w:t>
      </w:r>
      <w:r w:rsidR="006C5BAB">
        <w:t xml:space="preserve">speaking. </w:t>
      </w:r>
      <w:r w:rsidR="00CF204D">
        <w:t>I</w:t>
      </w:r>
      <w:r w:rsidR="00E84436">
        <w:t xml:space="preserve"> would like to tell more detailed about active investigation, adaptability</w:t>
      </w:r>
      <w:r w:rsidR="00D52F0D">
        <w:t xml:space="preserve"> and</w:t>
      </w:r>
      <w:r w:rsidR="00E84436">
        <w:t xml:space="preserve"> critical thinking.</w:t>
      </w:r>
    </w:p>
    <w:p w14:paraId="741D0742" w14:textId="5D352235" w:rsidR="00E84436" w:rsidRDefault="00E84436">
      <w:r w:rsidRPr="00B753E3">
        <w:rPr>
          <w:b/>
          <w:bCs/>
        </w:rPr>
        <w:t>Cri</w:t>
      </w:r>
      <w:r w:rsidR="00A51D5C" w:rsidRPr="00B753E3">
        <w:rPr>
          <w:b/>
          <w:bCs/>
        </w:rPr>
        <w:t>t</w:t>
      </w:r>
      <w:r w:rsidRPr="00B753E3">
        <w:rPr>
          <w:b/>
          <w:bCs/>
        </w:rPr>
        <w:t>ical Thinking</w:t>
      </w:r>
      <w:r w:rsidR="00905961">
        <w:t xml:space="preserve"> is the way you </w:t>
      </w:r>
      <w:r w:rsidR="00B65E2A">
        <w:t>analyse, evaluate</w:t>
      </w:r>
      <w:r w:rsidR="001E4553">
        <w:t xml:space="preserve"> and </w:t>
      </w:r>
      <w:r w:rsidR="00D52F0D">
        <w:t xml:space="preserve">judge </w:t>
      </w:r>
      <w:r w:rsidR="00DE7EFA">
        <w:t xml:space="preserve">what you have already </w:t>
      </w:r>
      <w:r w:rsidR="00166683">
        <w:t>investigated (read, heard, written)</w:t>
      </w:r>
      <w:r w:rsidR="00B46C55">
        <w:t>.</w:t>
      </w:r>
      <w:r w:rsidR="00B65E2A">
        <w:t xml:space="preserve"> </w:t>
      </w:r>
      <w:r>
        <w:t>In our era of AI critical thinking is</w:t>
      </w:r>
      <w:r w:rsidR="002A684E">
        <w:t xml:space="preserve"> one of </w:t>
      </w:r>
      <w:r>
        <w:t>the most important skill</w:t>
      </w:r>
      <w:r w:rsidR="002A684E">
        <w:t xml:space="preserve">s. You should use your critical thinking to discern what is true and what is false. Internet and medias </w:t>
      </w:r>
      <w:r w:rsidR="00E23DDD">
        <w:t>are</w:t>
      </w:r>
      <w:r w:rsidR="002A684E">
        <w:t xml:space="preserve"> full of fake images, videos and disinformation</w:t>
      </w:r>
      <w:r w:rsidR="00F471D5">
        <w:t>.</w:t>
      </w:r>
      <w:sdt>
        <w:sdtPr>
          <w:id w:val="479582783"/>
          <w:citation/>
        </w:sdtPr>
        <w:sdtContent>
          <w:r w:rsidR="00310620">
            <w:fldChar w:fldCharType="begin"/>
          </w:r>
          <w:r w:rsidR="00310620">
            <w:instrText xml:space="preserve"> CITATION For24 \l 2057 </w:instrText>
          </w:r>
          <w:r w:rsidR="00310620">
            <w:fldChar w:fldCharType="separate"/>
          </w:r>
          <w:r w:rsidR="00310620">
            <w:rPr>
              <w:noProof/>
            </w:rPr>
            <w:t xml:space="preserve"> </w:t>
          </w:r>
          <w:r w:rsidR="00310620" w:rsidRPr="00310620">
            <w:rPr>
              <w:noProof/>
            </w:rPr>
            <w:t>[1]</w:t>
          </w:r>
          <w:r w:rsidR="00310620">
            <w:fldChar w:fldCharType="end"/>
          </w:r>
        </w:sdtContent>
      </w:sdt>
      <w:r w:rsidR="00D121AD">
        <w:t xml:space="preserve"> We must check all data we</w:t>
      </w:r>
      <w:r w:rsidR="003C74E4">
        <w:t xml:space="preserve"> are</w:t>
      </w:r>
      <w:r w:rsidR="00D121AD">
        <w:t xml:space="preserve"> receveing </w:t>
      </w:r>
      <w:r w:rsidR="003C74E4">
        <w:t xml:space="preserve">from the world. </w:t>
      </w:r>
    </w:p>
    <w:p w14:paraId="7D0CDEEF" w14:textId="7FDF9941" w:rsidR="006C5BAB" w:rsidRDefault="00CF204D">
      <w:r w:rsidRPr="002C6D1D">
        <w:rPr>
          <w:b/>
          <w:bCs/>
        </w:rPr>
        <w:t>Adaptability</w:t>
      </w:r>
      <w:r w:rsidR="0048509D">
        <w:t xml:space="preserve"> i</w:t>
      </w:r>
      <w:r w:rsidR="00DF1969">
        <w:t xml:space="preserve">s the ability to </w:t>
      </w:r>
      <w:r w:rsidR="00245DDD">
        <w:t>manage daily challenges and adjust to env</w:t>
      </w:r>
      <w:r w:rsidR="009A1070">
        <w:t xml:space="preserve">ironmental demands </w:t>
      </w:r>
      <w:r w:rsidR="0048509D">
        <w:t>effectively.</w:t>
      </w:r>
      <w:r w:rsidR="00601A1F">
        <w:t xml:space="preserve"> It refers to a person’s ability to ad</w:t>
      </w:r>
      <w:r w:rsidR="00265BC6">
        <w:t>just to changes</w:t>
      </w:r>
      <w:r w:rsidR="00B62495">
        <w:t xml:space="preserve"> in education and career routine.</w:t>
      </w:r>
      <w:r w:rsidR="004E4984">
        <w:t xml:space="preserve"> </w:t>
      </w:r>
      <w:r w:rsidR="00974BDE">
        <w:t>Ad</w:t>
      </w:r>
      <w:r w:rsidR="00391083">
        <w:t>aptive behaviour</w:t>
      </w:r>
      <w:r w:rsidR="00974BDE">
        <w:t xml:space="preserve"> includes</w:t>
      </w:r>
      <w:r w:rsidR="006A1921">
        <w:t xml:space="preserve"> capacity to deal with stressful situations successfully</w:t>
      </w:r>
      <w:r w:rsidR="00391083">
        <w:t xml:space="preserve">, </w:t>
      </w:r>
      <w:r w:rsidR="006E022A">
        <w:t>analyse possible ways to handle the situation</w:t>
      </w:r>
      <w:r w:rsidR="00454E47">
        <w:t xml:space="preserve"> and </w:t>
      </w:r>
      <w:r w:rsidR="001B61C4">
        <w:t>shift from one task to another</w:t>
      </w:r>
      <w:r w:rsidR="00454E47">
        <w:t>.</w:t>
      </w:r>
      <w:sdt>
        <w:sdtPr>
          <w:id w:val="1910652123"/>
          <w:citation/>
        </w:sdtPr>
        <w:sdtContent>
          <w:r w:rsidR="00DF7B76">
            <w:fldChar w:fldCharType="begin"/>
          </w:r>
          <w:r w:rsidR="00DF7B76">
            <w:instrText xml:space="preserve"> CITATION Wal06 \l 2057 </w:instrText>
          </w:r>
          <w:r w:rsidR="00DF7B76">
            <w:fldChar w:fldCharType="separate"/>
          </w:r>
          <w:r w:rsidR="00DF7B76">
            <w:rPr>
              <w:noProof/>
            </w:rPr>
            <w:t xml:space="preserve"> </w:t>
          </w:r>
          <w:r w:rsidR="00DF7B76" w:rsidRPr="00DF7B76">
            <w:rPr>
              <w:noProof/>
            </w:rPr>
            <w:t>[2]</w:t>
          </w:r>
          <w:r w:rsidR="00DF7B76">
            <w:fldChar w:fldCharType="end"/>
          </w:r>
        </w:sdtContent>
      </w:sdt>
      <w:r w:rsidR="00DF7B76">
        <w:t xml:space="preserve"> </w:t>
      </w:r>
      <w:r w:rsidR="00F47059">
        <w:t xml:space="preserve">It also helps you to </w:t>
      </w:r>
      <w:r w:rsidR="007237E3">
        <w:t xml:space="preserve">expend your </w:t>
      </w:r>
      <w:r w:rsidR="001C2DDA">
        <w:t>facilities</w:t>
      </w:r>
      <w:r w:rsidR="00BF30E6">
        <w:t xml:space="preserve">, </w:t>
      </w:r>
      <w:r w:rsidR="004975B5">
        <w:t xml:space="preserve"> lo</w:t>
      </w:r>
      <w:r w:rsidR="00230479">
        <w:t>ok wider</w:t>
      </w:r>
      <w:r w:rsidR="002B13D7">
        <w:t xml:space="preserve"> at the circumstances</w:t>
      </w:r>
      <w:r w:rsidR="005B50DA">
        <w:t>,</w:t>
      </w:r>
      <w:r w:rsidR="00C019A8">
        <w:t xml:space="preserve"> use new technologies</w:t>
      </w:r>
      <w:r w:rsidR="00994938">
        <w:t>,</w:t>
      </w:r>
      <w:r w:rsidR="005B50DA">
        <w:t xml:space="preserve">  increase your </w:t>
      </w:r>
      <w:r w:rsidR="001554FE">
        <w:t xml:space="preserve">potential , because you can </w:t>
      </w:r>
      <w:r w:rsidR="003334A7">
        <w:t xml:space="preserve"> change your </w:t>
      </w:r>
      <w:r w:rsidR="009420E3">
        <w:t xml:space="preserve">individual way of doing tasks </w:t>
      </w:r>
      <w:r w:rsidR="00C019A8">
        <w:t>, becom</w:t>
      </w:r>
      <w:r w:rsidR="00994938">
        <w:t>i</w:t>
      </w:r>
      <w:r w:rsidR="002F595F">
        <w:t>ng</w:t>
      </w:r>
      <w:r w:rsidR="00C019A8">
        <w:t xml:space="preserve"> more flexible</w:t>
      </w:r>
      <w:r w:rsidR="002F595F">
        <w:t>!</w:t>
      </w:r>
    </w:p>
    <w:p w14:paraId="5F48007C" w14:textId="77777777" w:rsidR="00D42C65" w:rsidRDefault="002F595F">
      <w:r w:rsidRPr="00835CFE">
        <w:rPr>
          <w:b/>
          <w:bCs/>
        </w:rPr>
        <w:t>Active investigation</w:t>
      </w:r>
      <w:r w:rsidR="00B20415">
        <w:t xml:space="preserve"> is </w:t>
      </w:r>
      <w:r w:rsidR="00D423E6">
        <w:t>when you know how to gather and analyse evidence</w:t>
      </w:r>
      <w:r w:rsidR="007D7F6F">
        <w:t xml:space="preserve">, conduct interviews, </w:t>
      </w:r>
      <w:r w:rsidR="003C09DC">
        <w:t>carry out surv</w:t>
      </w:r>
      <w:r w:rsidR="00EA21C9">
        <w:t>eys</w:t>
      </w:r>
      <w:r w:rsidR="00D81C6C">
        <w:t xml:space="preserve">, examine a topic, discover </w:t>
      </w:r>
      <w:r w:rsidR="00D82241">
        <w:t xml:space="preserve">facts more detailed. </w:t>
      </w:r>
      <w:r w:rsidR="004A4FB5">
        <w:t xml:space="preserve"> Investigative skills come with experience and education</w:t>
      </w:r>
      <w:r w:rsidR="00DF361B">
        <w:t>.</w:t>
      </w:r>
      <w:sdt>
        <w:sdtPr>
          <w:id w:val="-816951506"/>
          <w:citation/>
        </w:sdtPr>
        <w:sdtContent>
          <w:r w:rsidR="00402AC9">
            <w:fldChar w:fldCharType="begin"/>
          </w:r>
          <w:r w:rsidR="00402AC9">
            <w:instrText xml:space="preserve"> CITATION Ele23 \l 2057 </w:instrText>
          </w:r>
          <w:r w:rsidR="00402AC9">
            <w:fldChar w:fldCharType="separate"/>
          </w:r>
          <w:r w:rsidR="00402AC9">
            <w:rPr>
              <w:noProof/>
            </w:rPr>
            <w:t xml:space="preserve"> </w:t>
          </w:r>
          <w:r w:rsidR="00402AC9" w:rsidRPr="00402AC9">
            <w:rPr>
              <w:noProof/>
            </w:rPr>
            <w:t>[3]</w:t>
          </w:r>
          <w:r w:rsidR="00402AC9">
            <w:fldChar w:fldCharType="end"/>
          </w:r>
        </w:sdtContent>
      </w:sdt>
    </w:p>
    <w:sdt>
      <w:sdtPr>
        <w:id w:val="273908505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4"/>
          <w:szCs w:val="24"/>
        </w:rPr>
      </w:sdtEndPr>
      <w:sdtContent>
        <w:p w14:paraId="684770FB" w14:textId="74D41B56" w:rsidR="00D42C65" w:rsidRDefault="00D42C65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5D80B49" w14:textId="77777777" w:rsidR="00D42C65" w:rsidRDefault="00D42C65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18"/>
                <w:gridCol w:w="8808"/>
              </w:tblGrid>
              <w:tr w:rsidR="00D42C65" w14:paraId="67E19EE6" w14:textId="77777777">
                <w:trPr>
                  <w:divId w:val="123137922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3B3CDF" w14:textId="404C9AB6" w:rsidR="00D42C65" w:rsidRDefault="00D42C65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9B2B86" w14:textId="77777777" w:rsidR="00D42C65" w:rsidRDefault="00D42C6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“Forbes,” 26 Septembre 2024. [Online]. Available: https://eur01.safelinks.protection.outlook.com/?url=https%3A%2F%2Fwww.forbes.com%2Fcouncils%2Fforbesbusinesscouncil%2F2024%2F09%2F26%2F20-essential-skills-to-advance-your-professional-career%2F&amp;data=05%7C02%7C2427250%40student.uwtsd.ac.uk%7C5c7581217d4841. [Accessed 5 March 2025].</w:t>
                    </w:r>
                  </w:p>
                </w:tc>
              </w:tr>
              <w:tr w:rsidR="00D42C65" w14:paraId="60330021" w14:textId="77777777">
                <w:trPr>
                  <w:divId w:val="123137922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599DB0F" w14:textId="77777777" w:rsidR="00D42C65" w:rsidRDefault="00D42C6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A75B1CF" w14:textId="77777777" w:rsidR="00D42C65" w:rsidRDefault="00D42C6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A. Wallker, “Social and Emotional Functioning academic skills in preschool: attention problems, anxiety and adaptability,” </w:t>
                    </w:r>
                    <w:r>
                      <w:rPr>
                        <w:i/>
                        <w:iCs/>
                        <w:noProof/>
                      </w:rPr>
                      <w:t xml:space="preserve">Era, </w:t>
                    </w:r>
                    <w:r>
                      <w:rPr>
                        <w:noProof/>
                      </w:rPr>
                      <w:t xml:space="preserve">p. 69, 2006. </w:t>
                    </w:r>
                  </w:p>
                </w:tc>
              </w:tr>
              <w:tr w:rsidR="00D42C65" w14:paraId="692350F9" w14:textId="77777777">
                <w:trPr>
                  <w:divId w:val="123137922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98D918" w14:textId="77777777" w:rsidR="00D42C65" w:rsidRDefault="00D42C6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CD1ECC" w14:textId="77777777" w:rsidR="00D42C65" w:rsidRDefault="00D42C6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Papadopoulou, “Polonious-system,” 12 April 2023. [Online]. Available: https://www.polonious-systems.com/blog/investigative-skills-investigator-have/. [Accessed 5 March 2025].</w:t>
                    </w:r>
                  </w:p>
                </w:tc>
              </w:tr>
            </w:tbl>
            <w:p w14:paraId="0AE64AA2" w14:textId="77777777" w:rsidR="00D42C65" w:rsidRDefault="00D42C65">
              <w:pPr>
                <w:divId w:val="1231379225"/>
                <w:rPr>
                  <w:rFonts w:eastAsia="Times New Roman"/>
                  <w:noProof/>
                </w:rPr>
              </w:pPr>
            </w:p>
            <w:p w14:paraId="17C64885" w14:textId="1A0CB6F9" w:rsidR="00D42C65" w:rsidRDefault="00D42C65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719F8916" w14:textId="246F5CCE" w:rsidR="002F595F" w:rsidRDefault="002F595F"/>
    <w:p w14:paraId="5021696A" w14:textId="77777777" w:rsidR="00D52F0D" w:rsidRDefault="00D52F0D"/>
    <w:p w14:paraId="4F06ABB3" w14:textId="77777777" w:rsidR="00506B50" w:rsidRDefault="00506B50"/>
    <w:p w14:paraId="603B992B" w14:textId="77777777" w:rsidR="00F16626" w:rsidRDefault="00F16626"/>
    <w:p w14:paraId="6A3C5512" w14:textId="77777777" w:rsidR="00780099" w:rsidRDefault="00780099"/>
    <w:sectPr w:rsidR="007800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462681" w14:textId="77777777" w:rsidR="00A51D5C" w:rsidRDefault="00A51D5C" w:rsidP="00A51D5C">
      <w:pPr>
        <w:spacing w:after="0" w:line="240" w:lineRule="auto"/>
      </w:pPr>
      <w:r>
        <w:separator/>
      </w:r>
    </w:p>
  </w:endnote>
  <w:endnote w:type="continuationSeparator" w:id="0">
    <w:p w14:paraId="681FFEE0" w14:textId="77777777" w:rsidR="00A51D5C" w:rsidRDefault="00A51D5C" w:rsidP="00A51D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B41B53" w14:textId="77777777" w:rsidR="00A51D5C" w:rsidRDefault="00A51D5C" w:rsidP="00A51D5C">
      <w:pPr>
        <w:spacing w:after="0" w:line="240" w:lineRule="auto"/>
      </w:pPr>
      <w:r>
        <w:separator/>
      </w:r>
    </w:p>
  </w:footnote>
  <w:footnote w:type="continuationSeparator" w:id="0">
    <w:p w14:paraId="01B91ADB" w14:textId="77777777" w:rsidR="00A51D5C" w:rsidRDefault="00A51D5C" w:rsidP="00A51D5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1D2B"/>
    <w:rsid w:val="000C47E0"/>
    <w:rsid w:val="000D66C8"/>
    <w:rsid w:val="001554FE"/>
    <w:rsid w:val="00166683"/>
    <w:rsid w:val="001B61C4"/>
    <w:rsid w:val="001C2DDA"/>
    <w:rsid w:val="001E4553"/>
    <w:rsid w:val="00230479"/>
    <w:rsid w:val="00245DDD"/>
    <w:rsid w:val="002600AF"/>
    <w:rsid w:val="00265BC6"/>
    <w:rsid w:val="00272F1D"/>
    <w:rsid w:val="002A684E"/>
    <w:rsid w:val="002B13D7"/>
    <w:rsid w:val="002C6D1D"/>
    <w:rsid w:val="002F595F"/>
    <w:rsid w:val="00310620"/>
    <w:rsid w:val="003334A7"/>
    <w:rsid w:val="003643CC"/>
    <w:rsid w:val="00391083"/>
    <w:rsid w:val="003918BE"/>
    <w:rsid w:val="003B3C66"/>
    <w:rsid w:val="003C09DC"/>
    <w:rsid w:val="003C74E4"/>
    <w:rsid w:val="003E0EF6"/>
    <w:rsid w:val="00402AC9"/>
    <w:rsid w:val="00433401"/>
    <w:rsid w:val="00454E47"/>
    <w:rsid w:val="00462B98"/>
    <w:rsid w:val="0048509D"/>
    <w:rsid w:val="004975B5"/>
    <w:rsid w:val="004A4FB5"/>
    <w:rsid w:val="004B1D2B"/>
    <w:rsid w:val="004E4984"/>
    <w:rsid w:val="00506B50"/>
    <w:rsid w:val="0053492A"/>
    <w:rsid w:val="005B50DA"/>
    <w:rsid w:val="00601A1F"/>
    <w:rsid w:val="00677A81"/>
    <w:rsid w:val="006A1921"/>
    <w:rsid w:val="006C5BAB"/>
    <w:rsid w:val="006E022A"/>
    <w:rsid w:val="007237E3"/>
    <w:rsid w:val="00780099"/>
    <w:rsid w:val="007D7F6F"/>
    <w:rsid w:val="007F2DD0"/>
    <w:rsid w:val="007F527D"/>
    <w:rsid w:val="00835CFE"/>
    <w:rsid w:val="00905961"/>
    <w:rsid w:val="00937D80"/>
    <w:rsid w:val="00940A61"/>
    <w:rsid w:val="009420E3"/>
    <w:rsid w:val="00967B14"/>
    <w:rsid w:val="00974BDE"/>
    <w:rsid w:val="00994938"/>
    <w:rsid w:val="009A1070"/>
    <w:rsid w:val="009B6C02"/>
    <w:rsid w:val="00A00919"/>
    <w:rsid w:val="00A124D0"/>
    <w:rsid w:val="00A51D5C"/>
    <w:rsid w:val="00A876A9"/>
    <w:rsid w:val="00AA0151"/>
    <w:rsid w:val="00B20415"/>
    <w:rsid w:val="00B301D8"/>
    <w:rsid w:val="00B434B9"/>
    <w:rsid w:val="00B46C55"/>
    <w:rsid w:val="00B62495"/>
    <w:rsid w:val="00B65E2A"/>
    <w:rsid w:val="00B753E3"/>
    <w:rsid w:val="00BF30E6"/>
    <w:rsid w:val="00C019A8"/>
    <w:rsid w:val="00C42535"/>
    <w:rsid w:val="00C82DDA"/>
    <w:rsid w:val="00CF204D"/>
    <w:rsid w:val="00D121AD"/>
    <w:rsid w:val="00D423E6"/>
    <w:rsid w:val="00D42C65"/>
    <w:rsid w:val="00D52F0D"/>
    <w:rsid w:val="00D81C6C"/>
    <w:rsid w:val="00D82241"/>
    <w:rsid w:val="00DE7EFA"/>
    <w:rsid w:val="00DF1969"/>
    <w:rsid w:val="00DF361B"/>
    <w:rsid w:val="00DF7B76"/>
    <w:rsid w:val="00E23DDD"/>
    <w:rsid w:val="00E84436"/>
    <w:rsid w:val="00EA1ED0"/>
    <w:rsid w:val="00EA21C9"/>
    <w:rsid w:val="00F16626"/>
    <w:rsid w:val="00F47059"/>
    <w:rsid w:val="00F471D5"/>
    <w:rsid w:val="00F5462D"/>
    <w:rsid w:val="00F7534D"/>
    <w:rsid w:val="00FA5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8A6851D"/>
  <w15:chartTrackingRefBased/>
  <w15:docId w15:val="{6295C0CE-2B42-44A1-9552-0C1B50CCF2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1D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B1D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B1D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B1D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B1D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B1D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B1D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B1D2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B1D2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1D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B1D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B1D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B1D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B1D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B1D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B1D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B1D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B1D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B1D2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B1D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1D2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B1D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B1D2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B1D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B1D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B1D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B1D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B1D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B1D2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51D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1D5C"/>
  </w:style>
  <w:style w:type="paragraph" w:styleId="Footer">
    <w:name w:val="footer"/>
    <w:basedOn w:val="Normal"/>
    <w:link w:val="FooterChar"/>
    <w:uiPriority w:val="99"/>
    <w:unhideWhenUsed/>
    <w:rsid w:val="00A51D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1D5C"/>
  </w:style>
  <w:style w:type="paragraph" w:styleId="Bibliography">
    <w:name w:val="Bibliography"/>
    <w:basedOn w:val="Normal"/>
    <w:next w:val="Normal"/>
    <w:uiPriority w:val="37"/>
    <w:unhideWhenUsed/>
    <w:rsid w:val="00D42C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3137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26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91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25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5" ma:contentTypeDescription="Create a new document." ma:contentTypeScope="" ma:versionID="00c4627c15f35adc41a18de1d9e4a57e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26ef6e74cf87da2928e5412a7547e643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For24</b:Tag>
    <b:SourceType>InternetSite</b:SourceType>
    <b:Guid>{24438749-BF18-41AA-B16C-A9983E62F0C8}</b:Guid>
    <b:Title>Forbes</b:Title>
    <b:Year>2024</b:Year>
    <b:Month>Septembre</b:Month>
    <b:Day>26</b:Day>
    <b:YearAccessed>2025</b:YearAccessed>
    <b:MonthAccessed>March</b:MonthAccessed>
    <b:DayAccessed>5</b:DayAccessed>
    <b:URL>https://eur01.safelinks.protection.outlook.com/?url=https%3A%2F%2Fwww.forbes.com%2Fcouncils%2Fforbesbusinesscouncil%2F2024%2F09%2F26%2F20-essential-skills-to-advance-your-professional-career%2F&amp;data=05%7C02%7C2427250%40student.uwtsd.ac.uk%7C5c7581217d4841</b:URL>
    <b:RefOrder>1</b:RefOrder>
  </b:Source>
  <b:Source>
    <b:Tag>Wal06</b:Tag>
    <b:SourceType>JournalArticle</b:SourceType>
    <b:Guid>{2785D71A-4D90-4551-B72B-A994D2C6D428}</b:Guid>
    <b:Title>Social and Emotional Functioning academic skills in preschool: attention problems, anxiety and adaptability</b:Title>
    <b:Year>2006</b:Year>
    <b:Author>
      <b:Author>
        <b:NameList>
          <b:Person>
            <b:Last>Wallker</b:Last>
            <b:First>Meghan</b:First>
            <b:Middle>A.</b:Middle>
          </b:Person>
        </b:NameList>
      </b:Author>
    </b:Author>
    <b:JournalName>Era</b:JournalName>
    <b:Pages>69</b:Pages>
    <b:RefOrder>2</b:RefOrder>
  </b:Source>
  <b:Source>
    <b:Tag>Ele23</b:Tag>
    <b:SourceType>InternetSite</b:SourceType>
    <b:Guid>{0CDF60F5-13E0-465A-80F6-91C72B67940B}</b:Guid>
    <b:Title>Polonious-system</b:Title>
    <b:Year>2023</b:Year>
    <b:Author>
      <b:Author>
        <b:NameList>
          <b:Person>
            <b:Last>Papadopoulou</b:Last>
            <b:First>Eleftheria</b:First>
          </b:Person>
        </b:NameList>
      </b:Author>
    </b:Author>
    <b:Month>April</b:Month>
    <b:Day>12</b:Day>
    <b:YearAccessed>2025</b:YearAccessed>
    <b:MonthAccessed>March</b:MonthAccessed>
    <b:DayAccessed>5</b:DayAccessed>
    <b:URL>https://www.polonious-systems.com/blog/investigative-skills-investigator-have/</b:URL>
    <b:RefOrder>3</b:RefOrder>
  </b:Source>
</b:Sources>
</file>

<file path=customXml/itemProps1.xml><?xml version="1.0" encoding="utf-8"?>
<ds:datastoreItem xmlns:ds="http://schemas.openxmlformats.org/officeDocument/2006/customXml" ds:itemID="{FB576EE6-9BAE-4DD1-86F1-9E3DF314F27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39B6DB8-700C-4ED1-AECA-CF302F0606E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44F5F24-8810-48F2-B1A8-ADC125B6BB94}">
  <ds:schemaRefs>
    <ds:schemaRef ds:uri="http://www.w3.org/XML/1998/namespace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2006/metadata/properties"/>
    <ds:schemaRef ds:uri="dd86abe3-ec21-467e-8687-9d211c569818"/>
    <ds:schemaRef ds:uri="http://purl.org/dc/dcmitype/"/>
    <ds:schemaRef ds:uri="http://schemas.microsoft.com/office/infopath/2007/PartnerControls"/>
    <ds:schemaRef ds:uri="http://purl.org/dc/elements/1.1/"/>
  </ds:schemaRefs>
</ds:datastoreItem>
</file>

<file path=customXml/itemProps4.xml><?xml version="1.0" encoding="utf-8"?>
<ds:datastoreItem xmlns:ds="http://schemas.openxmlformats.org/officeDocument/2006/customXml" ds:itemID="{73ACC5EA-C5BD-427F-9316-C7D7AE529C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380</Words>
  <Characters>2115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Alona Tovkach (2427250)</dc:creator>
  <cp:keywords/>
  <dc:description/>
  <cp:lastModifiedBy>Alona Tovkach (2427250)</cp:lastModifiedBy>
  <cp:revision>2</cp:revision>
  <dcterms:created xsi:type="dcterms:W3CDTF">2025-03-05T16:03:00Z</dcterms:created>
  <dcterms:modified xsi:type="dcterms:W3CDTF">2025-03-05T16:03:00Z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