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u w:val="single"/>
          <w:lang w:eastAsia="en-GB"/>
        </w:rPr>
        <w:t>Introduction to the module</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The module looks to develop independent study into the understanding of</w:t>
      </w:r>
      <w:r w:rsidR="002D010D">
        <w:rPr>
          <w:rFonts w:ascii="Times New Roman" w:eastAsia="Times New Roman" w:hAnsi="Times New Roman" w:cs="Times New Roman"/>
          <w:lang w:eastAsia="en-GB"/>
        </w:rPr>
        <w:t xml:space="preserve"> a child’s educational </w:t>
      </w:r>
      <w:r w:rsidRPr="00985424">
        <w:rPr>
          <w:rFonts w:ascii="Times New Roman" w:eastAsia="Times New Roman" w:hAnsi="Times New Roman" w:cs="Times New Roman"/>
          <w:lang w:eastAsia="en-GB"/>
        </w:rPr>
        <w:t xml:space="preserve">progression, using statutory documentation and relevant policies. The module provides a good understanding of the professional relationships needed in education. It also helps broaden knowledge around the role that teachers’ relationships with school staff has on children and the importance </w:t>
      </w:r>
      <w:r w:rsidR="002D010D">
        <w:rPr>
          <w:rFonts w:ascii="Times New Roman" w:eastAsia="Times New Roman" w:hAnsi="Times New Roman" w:cs="Times New Roman"/>
          <w:lang w:eastAsia="en-GB"/>
        </w:rPr>
        <w:t xml:space="preserve">that </w:t>
      </w:r>
      <w:r w:rsidRPr="00985424">
        <w:rPr>
          <w:rFonts w:ascii="Times New Roman" w:eastAsia="Times New Roman" w:hAnsi="Times New Roman" w:cs="Times New Roman"/>
          <w:lang w:eastAsia="en-GB"/>
        </w:rPr>
        <w:t>multi-agency connections play in supporting children’s learning and life. The module covers areas such as the consideration of stakeholders in school an</w:t>
      </w:r>
      <w:r w:rsidR="002D010D">
        <w:rPr>
          <w:rFonts w:ascii="Times New Roman" w:eastAsia="Times New Roman" w:hAnsi="Times New Roman" w:cs="Times New Roman"/>
          <w:lang w:eastAsia="en-GB"/>
        </w:rPr>
        <w:t>d their role in education. T</w:t>
      </w:r>
      <w:r w:rsidRPr="00985424">
        <w:rPr>
          <w:rFonts w:ascii="Times New Roman" w:eastAsia="Times New Roman" w:hAnsi="Times New Roman" w:cs="Times New Roman"/>
          <w:lang w:eastAsia="en-GB"/>
        </w:rPr>
        <w:t xml:space="preserve">he skills developed within the module will broaden the </w:t>
      </w:r>
      <w:r w:rsidR="002D010D">
        <w:rPr>
          <w:rFonts w:ascii="Times New Roman" w:eastAsia="Times New Roman" w:hAnsi="Times New Roman" w:cs="Times New Roman"/>
          <w:lang w:eastAsia="en-GB"/>
        </w:rPr>
        <w:t xml:space="preserve">student’s </w:t>
      </w:r>
      <w:r w:rsidRPr="00985424">
        <w:rPr>
          <w:rFonts w:ascii="Times New Roman" w:eastAsia="Times New Roman" w:hAnsi="Times New Roman" w:cs="Times New Roman"/>
          <w:lang w:eastAsia="en-GB"/>
        </w:rPr>
        <w:t>understanding when considering interventions and presenting these to an audience in future careers.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u w:val="single"/>
          <w:lang w:eastAsia="en-GB"/>
        </w:rPr>
        <w:t>Background readin</w:t>
      </w:r>
      <w:r w:rsidRPr="00985424">
        <w:rPr>
          <w:rFonts w:ascii="Times New Roman" w:eastAsia="Times New Roman" w:hAnsi="Times New Roman" w:cs="Times New Roman"/>
          <w:lang w:eastAsia="en-GB"/>
        </w:rPr>
        <w:t>g </w:t>
      </w:r>
    </w:p>
    <w:p w:rsidR="00985424" w:rsidRPr="00985424" w:rsidRDefault="00BF559D" w:rsidP="00985424">
      <w:pPr>
        <w:spacing w:after="0" w:line="240" w:lineRule="auto"/>
        <w:textAlignment w:val="baseline"/>
        <w:rPr>
          <w:rFonts w:ascii="Segoe UI" w:eastAsia="Times New Roman" w:hAnsi="Segoe UI" w:cs="Segoe UI"/>
          <w:sz w:val="18"/>
          <w:szCs w:val="18"/>
          <w:lang w:eastAsia="en-GB"/>
        </w:rPr>
      </w:pPr>
      <w:r>
        <w:rPr>
          <w:rFonts w:ascii="Times New Roman" w:eastAsia="Times New Roman" w:hAnsi="Times New Roman" w:cs="Times New Roman"/>
          <w:lang w:eastAsia="en-GB"/>
        </w:rPr>
        <w:t>The initial concept for the</w:t>
      </w:r>
      <w:r w:rsidR="00985424" w:rsidRPr="00985424">
        <w:rPr>
          <w:rFonts w:ascii="Times New Roman" w:eastAsia="Times New Roman" w:hAnsi="Times New Roman" w:cs="Times New Roman"/>
          <w:lang w:eastAsia="en-GB"/>
        </w:rPr>
        <w:t xml:space="preserve"> intervention came from previous PTE in a school which was fortunate to have a wooded area within the school grounds. The school utilised the natural environment whenever possible and this was wonderful to see as the children observed </w:t>
      </w:r>
      <w:r>
        <w:rPr>
          <w:rFonts w:ascii="Times New Roman" w:eastAsia="Times New Roman" w:hAnsi="Times New Roman" w:cs="Times New Roman"/>
          <w:lang w:eastAsia="en-GB"/>
        </w:rPr>
        <w:t>really appeared to</w:t>
      </w:r>
      <w:r w:rsidR="00985424" w:rsidRPr="00985424">
        <w:rPr>
          <w:rFonts w:ascii="Times New Roman" w:eastAsia="Times New Roman" w:hAnsi="Times New Roman" w:cs="Times New Roman"/>
          <w:lang w:eastAsia="en-GB"/>
        </w:rPr>
        <w:t xml:space="preserve"> connect and enjoy their outdoor learning. Early reading delivered information about transitions between prim</w:t>
      </w:r>
      <w:r>
        <w:rPr>
          <w:rFonts w:ascii="Times New Roman" w:eastAsia="Times New Roman" w:hAnsi="Times New Roman" w:cs="Times New Roman"/>
          <w:lang w:eastAsia="en-GB"/>
        </w:rPr>
        <w:t>ary and secondary contexts, supported</w:t>
      </w:r>
      <w:r w:rsidR="00985424" w:rsidRPr="00985424">
        <w:rPr>
          <w:rFonts w:ascii="Times New Roman" w:eastAsia="Times New Roman" w:hAnsi="Times New Roman" w:cs="Times New Roman"/>
          <w:lang w:eastAsia="en-GB"/>
        </w:rPr>
        <w:t xml:space="preserve"> by Donaldson (2015), stating more needs to be done to reduce the impact switching school contexts has on learners. This led to some reading focussing on what external forces further impact on transitions; </w:t>
      </w:r>
      <w:r>
        <w:rPr>
          <w:rFonts w:ascii="Times New Roman" w:eastAsia="Times New Roman" w:hAnsi="Times New Roman" w:cs="Times New Roman"/>
          <w:lang w:eastAsia="en-GB"/>
        </w:rPr>
        <w:t>Adverse Childhood Experiences (ACEs) bei</w:t>
      </w:r>
      <w:r w:rsidR="00985424" w:rsidRPr="00985424">
        <w:rPr>
          <w:rFonts w:ascii="Times New Roman" w:eastAsia="Times New Roman" w:hAnsi="Times New Roman" w:cs="Times New Roman"/>
          <w:lang w:eastAsia="en-GB"/>
        </w:rPr>
        <w:t>ng highlighted</w:t>
      </w:r>
      <w:r w:rsidR="0007715B">
        <w:rPr>
          <w:rFonts w:ascii="Times New Roman" w:eastAsia="Times New Roman" w:hAnsi="Times New Roman" w:cs="Times New Roman"/>
          <w:lang w:eastAsia="en-GB"/>
        </w:rPr>
        <w:t xml:space="preserve"> (Health Scotland, 2019)</w:t>
      </w:r>
      <w:r w:rsidR="00985424" w:rsidRPr="00985424">
        <w:rPr>
          <w:rFonts w:ascii="Times New Roman" w:eastAsia="Times New Roman" w:hAnsi="Times New Roman" w:cs="Times New Roman"/>
          <w:lang w:eastAsia="en-GB"/>
        </w:rPr>
        <w:t>. This raised a topic to consider</w:t>
      </w:r>
      <w:r>
        <w:rPr>
          <w:rFonts w:ascii="Times New Roman" w:eastAsia="Times New Roman" w:hAnsi="Times New Roman" w:cs="Times New Roman"/>
          <w:lang w:eastAsia="en-GB"/>
        </w:rPr>
        <w:t xml:space="preserve">: </w:t>
      </w:r>
      <w:r w:rsidR="00985424" w:rsidRPr="00985424">
        <w:rPr>
          <w:rFonts w:ascii="Times New Roman" w:eastAsia="Times New Roman" w:hAnsi="Times New Roman" w:cs="Times New Roman"/>
          <w:lang w:eastAsia="en-GB"/>
        </w:rPr>
        <w:t xml:space="preserve"> if parents could be more involved in their children’s life through school interventions, then this may negate </w:t>
      </w:r>
      <w:r>
        <w:rPr>
          <w:rFonts w:ascii="Times New Roman" w:eastAsia="Times New Roman" w:hAnsi="Times New Roman" w:cs="Times New Roman"/>
          <w:lang w:eastAsia="en-GB"/>
        </w:rPr>
        <w:t>any</w:t>
      </w:r>
      <w:r w:rsidR="00985424" w:rsidRPr="00985424">
        <w:rPr>
          <w:rFonts w:ascii="Times New Roman" w:eastAsia="Times New Roman" w:hAnsi="Times New Roman" w:cs="Times New Roman"/>
          <w:lang w:eastAsia="en-GB"/>
        </w:rPr>
        <w:t xml:space="preserve"> impa</w:t>
      </w:r>
      <w:r>
        <w:rPr>
          <w:rFonts w:ascii="Times New Roman" w:eastAsia="Times New Roman" w:hAnsi="Times New Roman" w:cs="Times New Roman"/>
          <w:lang w:eastAsia="en-GB"/>
        </w:rPr>
        <w:t>ct the home-life has had</w:t>
      </w:r>
      <w:r w:rsidR="00985424" w:rsidRPr="00985424">
        <w:rPr>
          <w:rFonts w:ascii="Times New Roman" w:eastAsia="Times New Roman" w:hAnsi="Times New Roman" w:cs="Times New Roman"/>
          <w:lang w:eastAsia="en-GB"/>
        </w:rPr>
        <w:t>. Bowlby (1969) discussed the fact that if children experience more secure connections in early life then they are less likely to be fazed when facing alarming situations in the wider world. There was a strong link to Bronfenbrenner and an understanding of how to use his model (Appendix 3) in a more physical way, through working with families and visits to the local community (1998, quoted in Dunlop and Fabian, 2011). Background reading provided some ideas for activities to include in the intervention, such as a personalised book for children to add to, reminding them of their journey. The reading also considered a safeguarding and progression element when feedback on pupil behaviour was discussed. Many questions within the reading led to new and more focussed direction for the intervention, considering how to engage parents and about the therapeutic elements of nature. A key document in the research was ESTYN (2016), this report focussed on one school where the outdoor environment was being used in several ways. The document discussed various benefits to the outdoor classroom and gave key points to consider when planning an intervention of this type. After looking at the individual school website it was decided to research the governors and utilise their skillset to benefit the intervention further.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u w:val="single"/>
          <w:lang w:eastAsia="en-GB"/>
        </w:rPr>
        <w:t>Intervention</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xml:space="preserve">There has been much </w:t>
      </w:r>
      <w:r w:rsidR="0007715B">
        <w:rPr>
          <w:rFonts w:ascii="Times New Roman" w:eastAsia="Times New Roman" w:hAnsi="Times New Roman" w:cs="Times New Roman"/>
          <w:lang w:eastAsia="en-GB"/>
        </w:rPr>
        <w:t>focus in recent years on adult</w:t>
      </w:r>
      <w:r w:rsidRPr="00985424">
        <w:rPr>
          <w:rFonts w:ascii="Times New Roman" w:eastAsia="Times New Roman" w:hAnsi="Times New Roman" w:cs="Times New Roman"/>
          <w:lang w:eastAsia="en-GB"/>
        </w:rPr>
        <w:t xml:space="preserve"> mental health and the devastating effect it can have on individual lives and t</w:t>
      </w:r>
      <w:r w:rsidR="0007715B">
        <w:rPr>
          <w:rFonts w:ascii="Times New Roman" w:eastAsia="Times New Roman" w:hAnsi="Times New Roman" w:cs="Times New Roman"/>
          <w:lang w:eastAsia="en-GB"/>
        </w:rPr>
        <w:t>he lives of their families</w:t>
      </w:r>
      <w:r w:rsidRPr="00985424">
        <w:rPr>
          <w:rFonts w:ascii="Times New Roman" w:eastAsia="Times New Roman" w:hAnsi="Times New Roman" w:cs="Times New Roman"/>
          <w:lang w:eastAsia="en-GB"/>
        </w:rPr>
        <w:t>. As with many issues we face as adults, much can be attributed to our childhood and the impact it has on us in later life</w:t>
      </w:r>
      <w:r w:rsidR="0007715B">
        <w:rPr>
          <w:rFonts w:ascii="Times New Roman" w:eastAsia="Times New Roman" w:hAnsi="Times New Roman" w:cs="Times New Roman"/>
          <w:lang w:eastAsia="en-GB"/>
        </w:rPr>
        <w:t xml:space="preserve"> (Health Scotland, 2019)</w:t>
      </w:r>
      <w:r w:rsidRPr="00985424">
        <w:rPr>
          <w:rFonts w:ascii="Times New Roman" w:eastAsia="Times New Roman" w:hAnsi="Times New Roman" w:cs="Times New Roman"/>
          <w:lang w:eastAsia="en-GB"/>
        </w:rPr>
        <w:t>. Much research has been carr</w:t>
      </w:r>
      <w:r w:rsidR="0007715B">
        <w:rPr>
          <w:rFonts w:ascii="Times New Roman" w:eastAsia="Times New Roman" w:hAnsi="Times New Roman" w:cs="Times New Roman"/>
          <w:lang w:eastAsia="en-GB"/>
        </w:rPr>
        <w:t xml:space="preserve">ied out into the correlation between </w:t>
      </w:r>
      <w:r w:rsidRPr="00985424">
        <w:rPr>
          <w:rFonts w:ascii="Times New Roman" w:eastAsia="Times New Roman" w:hAnsi="Times New Roman" w:cs="Times New Roman"/>
          <w:lang w:eastAsia="en-GB"/>
        </w:rPr>
        <w:t>chil</w:t>
      </w:r>
      <w:r w:rsidR="0007715B">
        <w:rPr>
          <w:rFonts w:ascii="Times New Roman" w:eastAsia="Times New Roman" w:hAnsi="Times New Roman" w:cs="Times New Roman"/>
          <w:lang w:eastAsia="en-GB"/>
        </w:rPr>
        <w:t>dhood neglect/abuse and its manifestation</w:t>
      </w:r>
      <w:r w:rsidRPr="00985424">
        <w:rPr>
          <w:rFonts w:ascii="Times New Roman" w:eastAsia="Times New Roman" w:hAnsi="Times New Roman" w:cs="Times New Roman"/>
          <w:lang w:eastAsia="en-GB"/>
        </w:rPr>
        <w:t xml:space="preserve"> in ‘chronic interpersonal </w:t>
      </w:r>
      <w:proofErr w:type="gramStart"/>
      <w:r w:rsidRPr="00985424">
        <w:rPr>
          <w:rFonts w:ascii="Times New Roman" w:eastAsia="Times New Roman" w:hAnsi="Times New Roman" w:cs="Times New Roman"/>
          <w:lang w:eastAsia="en-GB"/>
        </w:rPr>
        <w:t>stress’</w:t>
      </w:r>
      <w:proofErr w:type="gramEnd"/>
      <w:r w:rsidRPr="00985424">
        <w:rPr>
          <w:rFonts w:ascii="Times New Roman" w:eastAsia="Times New Roman" w:hAnsi="Times New Roman" w:cs="Times New Roman"/>
          <w:lang w:eastAsia="en-GB"/>
        </w:rPr>
        <w:t xml:space="preserve"> in adults, ultimately leading to depression. This is further compounded as disruption to children’s social development leads to a reduction in well</w:t>
      </w:r>
      <w:r w:rsidR="0007715B">
        <w:rPr>
          <w:rFonts w:ascii="Times New Roman" w:eastAsia="Times New Roman" w:hAnsi="Times New Roman" w:cs="Times New Roman"/>
          <w:lang w:eastAsia="en-GB"/>
        </w:rPr>
        <w:t>-</w:t>
      </w:r>
      <w:r w:rsidRPr="00985424">
        <w:rPr>
          <w:rFonts w:ascii="Times New Roman" w:eastAsia="Times New Roman" w:hAnsi="Times New Roman" w:cs="Times New Roman"/>
          <w:lang w:eastAsia="en-GB"/>
        </w:rPr>
        <w:t>being and decreases the capacity to defend themselves from future stressors (Turner and Butler, 2003, pp 89–103). The need for more support of mental health at a young age is one of the main reasons this intervention was chosen. Already highlighted in a Scottish perspective, well-being should be prioritised, as a lack of emotional strength can fuel underachievement (</w:t>
      </w:r>
      <w:proofErr w:type="spellStart"/>
      <w:r w:rsidRPr="00985424">
        <w:rPr>
          <w:rFonts w:ascii="Times New Roman" w:eastAsia="Times New Roman" w:hAnsi="Times New Roman" w:cs="Times New Roman"/>
          <w:lang w:eastAsia="en-GB"/>
        </w:rPr>
        <w:t>Humes</w:t>
      </w:r>
      <w:proofErr w:type="spellEnd"/>
      <w:r w:rsidRPr="00985424">
        <w:rPr>
          <w:rFonts w:ascii="Times New Roman" w:eastAsia="Times New Roman" w:hAnsi="Times New Roman" w:cs="Times New Roman"/>
          <w:lang w:eastAsia="en-GB"/>
        </w:rPr>
        <w:t>, 2011). Although this is a severe world-wide problem, Thorburn (2015) discusses how the UK and New Zealand are among the only two countries to have reviewed well-being in a secondary-school context. This highlights the previous lack of focus on well-being and a lack of understanding of how much of a concern this is. On a positive note, the new curriculum has prioritised</w:t>
      </w:r>
      <w:r w:rsidR="0007715B">
        <w:rPr>
          <w:rFonts w:ascii="Times New Roman" w:eastAsia="Times New Roman" w:hAnsi="Times New Roman" w:cs="Times New Roman"/>
          <w:lang w:eastAsia="en-GB"/>
        </w:rPr>
        <w:t xml:space="preserve"> Health and Well-being as</w:t>
      </w:r>
      <w:r w:rsidRPr="00985424">
        <w:rPr>
          <w:rFonts w:ascii="Times New Roman" w:eastAsia="Times New Roman" w:hAnsi="Times New Roman" w:cs="Times New Roman"/>
          <w:lang w:eastAsia="en-GB"/>
        </w:rPr>
        <w:t xml:space="preserve"> an </w:t>
      </w:r>
      <w:r w:rsidR="0007715B">
        <w:rPr>
          <w:rFonts w:ascii="Times New Roman" w:eastAsia="Times New Roman" w:hAnsi="Times New Roman" w:cs="Times New Roman"/>
          <w:lang w:eastAsia="en-GB"/>
        </w:rPr>
        <w:t>‘</w:t>
      </w:r>
      <w:r w:rsidRPr="00985424">
        <w:rPr>
          <w:rFonts w:ascii="Times New Roman" w:eastAsia="Times New Roman" w:hAnsi="Times New Roman" w:cs="Times New Roman"/>
          <w:lang w:eastAsia="en-GB"/>
        </w:rPr>
        <w:t>Area of Learning and Experience</w:t>
      </w:r>
      <w:r w:rsidR="0007715B">
        <w:rPr>
          <w:rFonts w:ascii="Times New Roman" w:eastAsia="Times New Roman" w:hAnsi="Times New Roman" w:cs="Times New Roman"/>
          <w:lang w:eastAsia="en-GB"/>
        </w:rPr>
        <w:t>’</w:t>
      </w:r>
      <w:r w:rsidRPr="00985424">
        <w:rPr>
          <w:rFonts w:ascii="Times New Roman" w:eastAsia="Times New Roman" w:hAnsi="Times New Roman" w:cs="Times New Roman"/>
          <w:lang w:eastAsia="en-GB"/>
        </w:rPr>
        <w:t xml:space="preserve"> with one of five key statements focussing on ‘healthy relationships’ and how they are beneficial to children’s ‘sense of belonging and well-being' (WG, 2019, p.49). </w:t>
      </w:r>
      <w:r w:rsidRPr="00985424">
        <w:rPr>
          <w:rFonts w:ascii="Times New Roman" w:eastAsia="Times New Roman" w:hAnsi="Times New Roman" w:cs="Times New Roman"/>
          <w:lang w:val="en-US" w:eastAsia="en-GB"/>
        </w:rPr>
        <w:t>When discussing children’s well-being and the importance we should place on it, a key report to consider is The United Nations Convention of the Rights of the Child (UNCRC). This treaty, created in 1989, has a major role to play in children’s well-being. It sets out the </w:t>
      </w:r>
      <w:r w:rsidRPr="00985424">
        <w:rPr>
          <w:rFonts w:ascii="Times New Roman" w:eastAsia="Times New Roman" w:hAnsi="Times New Roman" w:cs="Times New Roman"/>
          <w:color w:val="222222"/>
          <w:lang w:val="en-US" w:eastAsia="en-GB"/>
        </w:rPr>
        <w:t xml:space="preserve">political, social, health, cultural and economic </w:t>
      </w:r>
      <w:r w:rsidRPr="00985424">
        <w:rPr>
          <w:rFonts w:ascii="Times New Roman" w:eastAsia="Times New Roman" w:hAnsi="Times New Roman" w:cs="Times New Roman"/>
          <w:color w:val="222222"/>
          <w:lang w:val="en-US" w:eastAsia="en-GB"/>
        </w:rPr>
        <w:lastRenderedPageBreak/>
        <w:t>rights of children around the world. Countries that agree to the UNCRC are legally bound by it and the acknowledgement it gives to children and their rights is a key step in ensuring everyone is respected and listened to equally. There are 54 rights within the convention, rights 1-43 relating to children and 43-54 covering how adults and governments can work together to ensure these rights are delivered (UNICEF, 2019). The intervention will look at all rights when planning and carrying out activi</w:t>
      </w:r>
      <w:r w:rsidR="0007715B">
        <w:rPr>
          <w:rFonts w:ascii="Times New Roman" w:eastAsia="Times New Roman" w:hAnsi="Times New Roman" w:cs="Times New Roman"/>
          <w:color w:val="222222"/>
          <w:lang w:val="en-US" w:eastAsia="en-GB"/>
        </w:rPr>
        <w:t>ties but particular focus is on</w:t>
      </w:r>
      <w:r w:rsidRPr="00985424">
        <w:rPr>
          <w:rFonts w:ascii="Times New Roman" w:eastAsia="Times New Roman" w:hAnsi="Times New Roman" w:cs="Times New Roman"/>
          <w:color w:val="222222"/>
          <w:lang w:val="en-US" w:eastAsia="en-GB"/>
        </w:rPr>
        <w:t xml:space="preserve"> Article 15- ‘</w:t>
      </w:r>
      <w:r w:rsidRPr="00985424">
        <w:rPr>
          <w:rFonts w:ascii="Times New Roman" w:eastAsia="Times New Roman" w:hAnsi="Times New Roman" w:cs="Times New Roman"/>
          <w:lang w:val="en-US" w:eastAsia="en-GB"/>
        </w:rPr>
        <w:t>Every child has the right to meet with other children and to join groups’ and Article 31- ‘Every child has the right to relax, play and take part in a wide range of cultural and artistic activities’ (UNICEF, 2019). </w:t>
      </w:r>
      <w:r w:rsidRPr="00985424">
        <w:rPr>
          <w:rFonts w:ascii="Times New Roman" w:eastAsia="Times New Roman" w:hAnsi="Times New Roman" w:cs="Times New Roman"/>
          <w:color w:val="222222"/>
          <w:lang w:val="en-US" w:eastAsia="en-GB"/>
        </w:rPr>
        <w:t xml:space="preserve">The activities carried out during the Wild-Woods Club look to counteract the lack of control some pupils experience in </w:t>
      </w:r>
      <w:r w:rsidR="0007715B">
        <w:rPr>
          <w:rFonts w:ascii="Times New Roman" w:eastAsia="Times New Roman" w:hAnsi="Times New Roman" w:cs="Times New Roman"/>
          <w:color w:val="222222"/>
          <w:lang w:val="en-US" w:eastAsia="en-GB"/>
        </w:rPr>
        <w:t>their lives</w:t>
      </w:r>
      <w:r w:rsidRPr="00985424">
        <w:rPr>
          <w:rFonts w:ascii="Times New Roman" w:eastAsia="Times New Roman" w:hAnsi="Times New Roman" w:cs="Times New Roman"/>
          <w:color w:val="222222"/>
          <w:lang w:val="en-US" w:eastAsia="en-GB"/>
        </w:rPr>
        <w:t xml:space="preserve">, which can later develop into a lack of confidence and emotional </w:t>
      </w:r>
      <w:r w:rsidR="0007715B">
        <w:rPr>
          <w:rFonts w:ascii="Times New Roman" w:eastAsia="Times New Roman" w:hAnsi="Times New Roman" w:cs="Times New Roman"/>
          <w:color w:val="222222"/>
          <w:lang w:val="en-US" w:eastAsia="en-GB"/>
        </w:rPr>
        <w:t>self-</w:t>
      </w:r>
      <w:r w:rsidRPr="00985424">
        <w:rPr>
          <w:rFonts w:ascii="Times New Roman" w:eastAsia="Times New Roman" w:hAnsi="Times New Roman" w:cs="Times New Roman"/>
          <w:color w:val="222222"/>
          <w:lang w:val="en-US" w:eastAsia="en-GB"/>
        </w:rPr>
        <w:t>control. The main target for the activities will be through more child-led learning opportunities. This style of learning, supported through the Reggio Emelia approach, sees nature as the ‘third teacher’ and the child as a researcher and constructor of knowledge (Hewett, 2001, p. 96). The activities will also harness Bloom’s Taxonomy (Appendix 2.) when children extend thinking skills as they attempt to apply knowledge to new situations and create using the natural environment</w:t>
      </w:r>
      <w:r w:rsidRPr="00985424">
        <w:rPr>
          <w:rFonts w:ascii="Times New Roman" w:eastAsia="Times New Roman" w:hAnsi="Times New Roman" w:cs="Times New Roman"/>
          <w:lang w:val="en-US" w:eastAsia="en-GB"/>
        </w:rPr>
        <w:t> (</w:t>
      </w:r>
      <w:proofErr w:type="spellStart"/>
      <w:r w:rsidRPr="00985424">
        <w:rPr>
          <w:rFonts w:ascii="Times New Roman" w:eastAsia="Times New Roman" w:hAnsi="Times New Roman" w:cs="Times New Roman"/>
          <w:lang w:val="en-US" w:eastAsia="en-GB"/>
        </w:rPr>
        <w:t>Darwazeh</w:t>
      </w:r>
      <w:proofErr w:type="spellEnd"/>
      <w:r w:rsidRPr="00985424">
        <w:rPr>
          <w:rFonts w:ascii="Times New Roman" w:eastAsia="Times New Roman" w:hAnsi="Times New Roman" w:cs="Times New Roman"/>
          <w:lang w:val="en-US" w:eastAsia="en-GB"/>
        </w:rPr>
        <w:t>, 2017). Well-being of Future Generations Act (Wales) (Future Generations Commissioner for Wales, 2015) talks of how public bodies have a duty to provide tools to improve well-being. It discusses the need to publish these goals in order to make them more attainable. This is a similar understanding to that of the Wild-Woods Charter, to be introduced during the intervention. The Act looks to highlight well-being and hold bodies accountable much as the charter sets a standard to aim for and helps the learners understand how they are responsible for their actions. The Act has several ‘goals’ including a ‘resilient’, ‘healthier’ and ‘globally responsible Wales’ (WG, 2015, p.4). These aims coincide with the new curriculum and the old SEN code of practice, supporting the need for children to d</w:t>
      </w:r>
      <w:r w:rsidR="0007715B">
        <w:rPr>
          <w:rFonts w:ascii="Times New Roman" w:eastAsia="Times New Roman" w:hAnsi="Times New Roman" w:cs="Times New Roman"/>
          <w:lang w:val="en-US" w:eastAsia="en-GB"/>
        </w:rPr>
        <w:t>evelop into healthy adults and to be</w:t>
      </w:r>
      <w:r w:rsidRPr="00985424">
        <w:rPr>
          <w:rFonts w:ascii="Times New Roman" w:eastAsia="Times New Roman" w:hAnsi="Times New Roman" w:cs="Times New Roman"/>
          <w:lang w:val="en-US" w:eastAsia="en-GB"/>
        </w:rPr>
        <w:t xml:space="preserve"> ‘ethical, informed citizens of Wales and the world’ (Department for Education, 2015 and Donaldson, 2015, p. 29). The proposed SEN code of practice WG (2018), fails t</w:t>
      </w:r>
      <w:r w:rsidR="0018729B">
        <w:rPr>
          <w:rFonts w:ascii="Times New Roman" w:eastAsia="Times New Roman" w:hAnsi="Times New Roman" w:cs="Times New Roman"/>
          <w:lang w:val="en-US" w:eastAsia="en-GB"/>
        </w:rPr>
        <w:t>o include emotional well-being which could impact on funding. H</w:t>
      </w:r>
      <w:r w:rsidRPr="00985424">
        <w:rPr>
          <w:rFonts w:ascii="Times New Roman" w:eastAsia="Times New Roman" w:hAnsi="Times New Roman" w:cs="Times New Roman"/>
          <w:lang w:val="en-US" w:eastAsia="en-GB"/>
        </w:rPr>
        <w:t>owever, as this is deemed a priority for School A, this is still something to be supported. In fact, the shortage of government funding for</w:t>
      </w:r>
      <w:r w:rsidR="0018729B">
        <w:rPr>
          <w:rFonts w:ascii="Times New Roman" w:eastAsia="Times New Roman" w:hAnsi="Times New Roman" w:cs="Times New Roman"/>
          <w:lang w:val="en-US" w:eastAsia="en-GB"/>
        </w:rPr>
        <w:t xml:space="preserve"> projects which support</w:t>
      </w:r>
      <w:r w:rsidRPr="00985424">
        <w:rPr>
          <w:rFonts w:ascii="Times New Roman" w:eastAsia="Times New Roman" w:hAnsi="Times New Roman" w:cs="Times New Roman"/>
          <w:lang w:val="en-US" w:eastAsia="en-GB"/>
        </w:rPr>
        <w:t xml:space="preserve"> emotional and mental health means this club is even more valuable to the children. The Montessori approach believes the child should learn through hands-on, concrete experiences (Chen, 2013). This develops future skills through real-life experiences (Donaldson, 2015). Further support for this method has come more recently from ESTYN (2014) publicizing how this type of learning will result in ‘motivated, curious and confident children’. This type of learning w</w:t>
      </w:r>
      <w:r w:rsidR="0018729B">
        <w:rPr>
          <w:rFonts w:ascii="Times New Roman" w:eastAsia="Times New Roman" w:hAnsi="Times New Roman" w:cs="Times New Roman"/>
          <w:lang w:val="en-US" w:eastAsia="en-GB"/>
        </w:rPr>
        <w:t>ill form part of the foundation</w:t>
      </w:r>
      <w:r w:rsidRPr="00985424">
        <w:rPr>
          <w:rFonts w:ascii="Times New Roman" w:eastAsia="Times New Roman" w:hAnsi="Times New Roman" w:cs="Times New Roman"/>
          <w:lang w:val="en-US" w:eastAsia="en-GB"/>
        </w:rPr>
        <w:t xml:space="preserve"> for the Wild-Woods Club, giving children first-hand experience to build their skills in a range of ways. The club will be an inclusive group where social connections are made through shared experiences and communication with peers and adults. Support for this comes from the Department for Education (2015) and Welsh Government (2019) which talks of the need for pupils to form friendships and develop supportive relationships. The policy goes on to talk about learners playing a role in their local communi</w:t>
      </w:r>
      <w:r w:rsidR="0018729B">
        <w:rPr>
          <w:rFonts w:ascii="Times New Roman" w:eastAsia="Times New Roman" w:hAnsi="Times New Roman" w:cs="Times New Roman"/>
          <w:lang w:val="en-US" w:eastAsia="en-GB"/>
        </w:rPr>
        <w:t>ty, referenced by</w:t>
      </w:r>
      <w:r w:rsidRPr="00985424">
        <w:rPr>
          <w:rFonts w:ascii="Times New Roman" w:eastAsia="Times New Roman" w:hAnsi="Times New Roman" w:cs="Times New Roman"/>
          <w:lang w:val="en-US" w:eastAsia="en-GB"/>
        </w:rPr>
        <w:t xml:space="preserve"> </w:t>
      </w:r>
      <w:proofErr w:type="spellStart"/>
      <w:r w:rsidRPr="00985424">
        <w:rPr>
          <w:rFonts w:ascii="Times New Roman" w:eastAsia="Times New Roman" w:hAnsi="Times New Roman" w:cs="Times New Roman"/>
          <w:lang w:val="en-US" w:eastAsia="en-GB"/>
        </w:rPr>
        <w:t>Malaguzzi</w:t>
      </w:r>
      <w:proofErr w:type="spellEnd"/>
      <w:r w:rsidRPr="00985424">
        <w:rPr>
          <w:rFonts w:ascii="Times New Roman" w:eastAsia="Times New Roman" w:hAnsi="Times New Roman" w:cs="Times New Roman"/>
          <w:lang w:val="en-US" w:eastAsia="en-GB"/>
        </w:rPr>
        <w:t xml:space="preserve"> (1993) who believes this strengthens the learners’ sense of belonging. ERW (2019) have identified a regional priority to improve the well-being for all pupils and ensure that vulnerable pupils have targeted support. This target will be integrated in the Wild-Woods Club, which looks to initially welcome those that require the most emotional support and pending a successful trial period, the club will welcome learners from throughout the school. Dunlop and Fabian (2011)</w:t>
      </w:r>
      <w:r w:rsidRPr="00985424">
        <w:rPr>
          <w:rFonts w:ascii="Times New Roman" w:eastAsia="Times New Roman" w:hAnsi="Times New Roman" w:cs="Times New Roman"/>
          <w:lang w:eastAsia="en-GB"/>
        </w:rPr>
        <w:t xml:space="preserve"> talk of the social exclusion of minority groups, in this case, children. This is addressed by the Children's Commissioner for Wales (2019), investigating best-practice examples, noting that of importance is the way schools can embed ‘rights in all aspects of school life’. A key concept of the Wild-Woods Club will be The Rights </w:t>
      </w:r>
      <w:r w:rsidRPr="007C2DB1">
        <w:rPr>
          <w:rFonts w:ascii="Times New Roman" w:eastAsia="Times New Roman" w:hAnsi="Times New Roman" w:cs="Times New Roman"/>
          <w:lang w:eastAsia="en-GB"/>
        </w:rPr>
        <w:t>of the Child</w:t>
      </w:r>
      <w:r w:rsidR="0018729B" w:rsidRPr="007C2DB1">
        <w:rPr>
          <w:rFonts w:ascii="Times New Roman" w:eastAsia="Times New Roman" w:hAnsi="Times New Roman" w:cs="Times New Roman"/>
          <w:lang w:eastAsia="en-GB"/>
        </w:rPr>
        <w:t xml:space="preserve"> (UNICEF, 2019)</w:t>
      </w:r>
      <w:r w:rsidRPr="007C2DB1">
        <w:rPr>
          <w:rFonts w:ascii="Times New Roman" w:eastAsia="Times New Roman" w:hAnsi="Times New Roman" w:cs="Times New Roman"/>
          <w:lang w:eastAsia="en-GB"/>
        </w:rPr>
        <w:t>, putting children on a level platform with adults, where their views are listened</w:t>
      </w:r>
      <w:r w:rsidRPr="00985424">
        <w:rPr>
          <w:rFonts w:ascii="Times New Roman" w:eastAsia="Times New Roman" w:hAnsi="Times New Roman" w:cs="Times New Roman"/>
          <w:lang w:eastAsia="en-GB"/>
        </w:rPr>
        <w:t xml:space="preserve"> to and respected and where safety is paramount.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The impact this club will have on children, their parents, the school and wider community will be far reaching and lifelong. The children will flourish in the supportive yet liberating environment, helping them to grow physically and mentally. A key benefit to the intervention is that children who usually shy away from physical exercise in a standard school setting may engage with the physical elements of the outdoor environment and physically thrive in this setting</w:t>
      </w:r>
      <w:r w:rsidRPr="007C2DB1">
        <w:rPr>
          <w:rFonts w:ascii="Times New Roman" w:eastAsia="Times New Roman" w:hAnsi="Times New Roman" w:cs="Times New Roman"/>
          <w:lang w:eastAsia="en-GB"/>
        </w:rPr>
        <w:t>. Maslow’s Hierarchy of Needs</w:t>
      </w:r>
      <w:r w:rsidRPr="00985424">
        <w:rPr>
          <w:rFonts w:ascii="Times New Roman" w:eastAsia="Times New Roman" w:hAnsi="Times New Roman" w:cs="Times New Roman"/>
          <w:lang w:eastAsia="en-GB"/>
        </w:rPr>
        <w:t xml:space="preserve"> </w:t>
      </w:r>
      <w:r w:rsidR="007C2DB1">
        <w:rPr>
          <w:rFonts w:ascii="Times New Roman" w:eastAsia="Times New Roman" w:hAnsi="Times New Roman" w:cs="Times New Roman"/>
          <w:lang w:eastAsia="en-GB"/>
        </w:rPr>
        <w:t xml:space="preserve">(Appendix 6.) </w:t>
      </w:r>
      <w:r w:rsidRPr="00985424">
        <w:rPr>
          <w:rFonts w:ascii="Times New Roman" w:eastAsia="Times New Roman" w:hAnsi="Times New Roman" w:cs="Times New Roman"/>
          <w:lang w:eastAsia="en-GB"/>
        </w:rPr>
        <w:t xml:space="preserve">shows how a child develops self-esteem through a mental security (Maslow and Town, 2013). Once the child feels safe and secure, they are seen to have better mental potential to engage </w:t>
      </w:r>
      <w:r w:rsidRPr="00985424">
        <w:rPr>
          <w:rFonts w:ascii="Times New Roman" w:eastAsia="Times New Roman" w:hAnsi="Times New Roman" w:cs="Times New Roman"/>
          <w:lang w:eastAsia="en-GB"/>
        </w:rPr>
        <w:lastRenderedPageBreak/>
        <w:t xml:space="preserve">with the new curriculum (WG, 2019). As </w:t>
      </w:r>
      <w:proofErr w:type="spellStart"/>
      <w:r w:rsidRPr="00985424">
        <w:rPr>
          <w:rFonts w:ascii="Times New Roman" w:eastAsia="Times New Roman" w:hAnsi="Times New Roman" w:cs="Times New Roman"/>
          <w:lang w:eastAsia="en-GB"/>
        </w:rPr>
        <w:t>Desforges</w:t>
      </w:r>
      <w:proofErr w:type="spellEnd"/>
      <w:r w:rsidRPr="00985424">
        <w:rPr>
          <w:rFonts w:ascii="Times New Roman" w:eastAsia="Times New Roman" w:hAnsi="Times New Roman" w:cs="Times New Roman"/>
          <w:lang w:eastAsia="en-GB"/>
        </w:rPr>
        <w:t xml:space="preserve"> (2003) notes, there is much greater impact due to levels of parental involvement than due to the quality of the school. Bronfenbrenner (1998, quoted in Dunlop and Fabian, 2011) sees this parental involvement, contained within the child’s ‘microsystem’ as vital to the child’s development. After the t</w:t>
      </w:r>
      <w:r w:rsidR="0018729B">
        <w:rPr>
          <w:rFonts w:ascii="Times New Roman" w:eastAsia="Times New Roman" w:hAnsi="Times New Roman" w:cs="Times New Roman"/>
          <w:lang w:eastAsia="en-GB"/>
        </w:rPr>
        <w:t>rial period for the club</w:t>
      </w:r>
      <w:r w:rsidRPr="00985424">
        <w:rPr>
          <w:rFonts w:ascii="Times New Roman" w:eastAsia="Times New Roman" w:hAnsi="Times New Roman" w:cs="Times New Roman"/>
          <w:lang w:eastAsia="en-GB"/>
        </w:rPr>
        <w:t xml:space="preserve"> parents will be invited to join the children in the outdoor environment. Here they will develop their own set of skills and establish strong bonds with their child, through social interactions and shared experiences. Bronfenbrenner (1998, quoted in Dunlop and Fabian, 2011, p. 23) looks at the change from home to school as an ecological transition, this leads to ‘changes in identity, relations and roles’. Integrating parents into the learning in the after-school club will mean the child’s view of these social contexts will be clearer, leading to smoother transitions</w:t>
      </w:r>
      <w:r w:rsidR="0018729B">
        <w:rPr>
          <w:rFonts w:ascii="Times New Roman" w:eastAsia="Times New Roman" w:hAnsi="Times New Roman" w:cs="Times New Roman"/>
          <w:lang w:eastAsia="en-GB"/>
        </w:rPr>
        <w:t xml:space="preserve"> and greater educational progress. Parental involvement will lessen</w:t>
      </w:r>
      <w:r w:rsidRPr="00985424">
        <w:rPr>
          <w:rFonts w:ascii="Times New Roman" w:eastAsia="Times New Roman" w:hAnsi="Times New Roman" w:cs="Times New Roman"/>
          <w:lang w:eastAsia="en-GB"/>
        </w:rPr>
        <w:t xml:space="preserve"> emotional impact and children will be better able to focus on their enjoyment of learning.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u w:val="single"/>
          <w:lang w:eastAsia="en-GB"/>
        </w:rPr>
        <w:t>Evaluation</w:t>
      </w:r>
      <w:r w:rsidRPr="00985424">
        <w:rPr>
          <w:rFonts w:ascii="Times New Roman" w:eastAsia="Times New Roman" w:hAnsi="Times New Roman" w:cs="Times New Roman"/>
          <w:lang w:eastAsia="en-GB"/>
        </w:rPr>
        <w:t> </w:t>
      </w:r>
    </w:p>
    <w:p w:rsidR="00985424" w:rsidRDefault="0018729B" w:rsidP="00985424">
      <w:pPr>
        <w:spacing w:after="0" w:line="240" w:lineRule="auto"/>
        <w:textAlignment w:val="baseline"/>
        <w:rPr>
          <w:rFonts w:ascii="Times New Roman" w:eastAsia="Times New Roman" w:hAnsi="Times New Roman" w:cs="Times New Roman"/>
          <w:lang w:eastAsia="en-GB"/>
        </w:rPr>
      </w:pPr>
      <w:r>
        <w:rPr>
          <w:rFonts w:ascii="Times New Roman" w:eastAsia="Times New Roman" w:hAnsi="Times New Roman" w:cs="Times New Roman"/>
          <w:lang w:val="en-US" w:eastAsia="en-GB"/>
        </w:rPr>
        <w:t>The</w:t>
      </w:r>
      <w:r w:rsidR="00985424" w:rsidRPr="00985424">
        <w:rPr>
          <w:rFonts w:ascii="Times New Roman" w:eastAsia="Times New Roman" w:hAnsi="Times New Roman" w:cs="Times New Roman"/>
          <w:lang w:val="en-US" w:eastAsia="en-GB"/>
        </w:rPr>
        <w:t xml:space="preserve"> module</w:t>
      </w:r>
      <w:r w:rsidR="00481098">
        <w:rPr>
          <w:rFonts w:ascii="Times New Roman" w:eastAsia="Times New Roman" w:hAnsi="Times New Roman" w:cs="Times New Roman"/>
          <w:lang w:val="en-US" w:eastAsia="en-GB"/>
        </w:rPr>
        <w:t>’s</w:t>
      </w:r>
      <w:r>
        <w:rPr>
          <w:rFonts w:ascii="Times New Roman" w:eastAsia="Times New Roman" w:hAnsi="Times New Roman" w:cs="Times New Roman"/>
          <w:lang w:val="en-US" w:eastAsia="en-GB"/>
        </w:rPr>
        <w:t xml:space="preserve"> initial lectures</w:t>
      </w:r>
      <w:r w:rsidR="00985424" w:rsidRPr="00985424">
        <w:rPr>
          <w:rFonts w:ascii="Times New Roman" w:eastAsia="Times New Roman" w:hAnsi="Times New Roman" w:cs="Times New Roman"/>
          <w:lang w:val="en-US" w:eastAsia="en-GB"/>
        </w:rPr>
        <w:t xml:space="preserve"> provided interest about what was to come and the possibilities that could be achieved. There are so many aspects to school life that need addressing and this assignment is a brilliant way to practice the skills needed to deliver change within schools in a multi-faceted way. My initial ideas about which direction to take took me quickly down an outdoor learning route and through wider reading and annotation of published work and websites I gained a much broader understanding of the advantages and disadvantages of delivering learning when using nature as the teacher. One aspect that kept appearing in my wider reading was the involvement of parents in their child’s learning. This is not something I had experienced when on PTE, but it was something I was keen to include in my intervention. I felt that parental engagement held the key to much deeper development of the child’s emotional stability. While researching ERW and the impact they have on schools, I discovered a document of real interest. </w:t>
      </w:r>
      <w:r w:rsidR="00481098">
        <w:rPr>
          <w:rFonts w:ascii="Times New Roman" w:eastAsia="Times New Roman" w:hAnsi="Times New Roman" w:cs="Times New Roman"/>
          <w:lang w:val="en-US" w:eastAsia="en-GB"/>
        </w:rPr>
        <w:t>It is a follow-up report from E</w:t>
      </w:r>
      <w:r w:rsidR="00985424" w:rsidRPr="00985424">
        <w:rPr>
          <w:rFonts w:ascii="Times New Roman" w:eastAsia="Times New Roman" w:hAnsi="Times New Roman" w:cs="Times New Roman"/>
          <w:lang w:val="en-US" w:eastAsia="en-GB"/>
        </w:rPr>
        <w:t>S</w:t>
      </w:r>
      <w:r w:rsidR="00481098">
        <w:rPr>
          <w:rFonts w:ascii="Times New Roman" w:eastAsia="Times New Roman" w:hAnsi="Times New Roman" w:cs="Times New Roman"/>
          <w:lang w:val="en-US" w:eastAsia="en-GB"/>
        </w:rPr>
        <w:t>T</w:t>
      </w:r>
      <w:r w:rsidR="00985424" w:rsidRPr="00985424">
        <w:rPr>
          <w:rFonts w:ascii="Times New Roman" w:eastAsia="Times New Roman" w:hAnsi="Times New Roman" w:cs="Times New Roman"/>
          <w:lang w:val="en-US" w:eastAsia="en-GB"/>
        </w:rPr>
        <w:t>YN concerning a previous inspection they had carried out into ERW. A key point was that ERW had showed a lack of real progress in addressing issues in schools, in the year since ESTYN’s previous inspection of the consortia in 2016. More research will be carried out into the consortia, but this documentation did make me question ERW as an alliance and helped me understand that no </w:t>
      </w:r>
      <w:proofErr w:type="spellStart"/>
      <w:r w:rsidR="00985424" w:rsidRPr="00985424">
        <w:rPr>
          <w:rFonts w:ascii="Times New Roman" w:eastAsia="Times New Roman" w:hAnsi="Times New Roman" w:cs="Times New Roman"/>
          <w:lang w:val="en-US" w:eastAsia="en-GB"/>
        </w:rPr>
        <w:t>organisation</w:t>
      </w:r>
      <w:proofErr w:type="spellEnd"/>
      <w:r w:rsidR="00985424" w:rsidRPr="00985424">
        <w:rPr>
          <w:rFonts w:ascii="Times New Roman" w:eastAsia="Times New Roman" w:hAnsi="Times New Roman" w:cs="Times New Roman"/>
          <w:lang w:val="en-US" w:eastAsia="en-GB"/>
        </w:rPr>
        <w:t xml:space="preserve"> is without flaws. The module helped me develop a range of skills to help me in my future career as a teacher. One of the skills I developed was in identifying areas of interest and the research needed to understand them more fully. Another aspect to my professional development was the planning of my script and considering my audience and how to deliver to them in a professional, yet engaging manner. One issue I overcame was that initially I wrote my script thinking about governors I had worked with on PTE. The </w:t>
      </w:r>
      <w:r w:rsidR="00481098">
        <w:rPr>
          <w:rFonts w:ascii="Times New Roman" w:eastAsia="Times New Roman" w:hAnsi="Times New Roman" w:cs="Times New Roman"/>
          <w:lang w:val="en-US" w:eastAsia="en-GB"/>
        </w:rPr>
        <w:t>problem</w:t>
      </w:r>
      <w:r w:rsidR="00985424" w:rsidRPr="00985424">
        <w:rPr>
          <w:rFonts w:ascii="Times New Roman" w:eastAsia="Times New Roman" w:hAnsi="Times New Roman" w:cs="Times New Roman"/>
          <w:lang w:val="en-US" w:eastAsia="en-GB"/>
        </w:rPr>
        <w:t xml:space="preserve"> with this was that I had developed a good working relationship with some of the governors and this was reflected in my script when I was using more informal language. Through discussion about this with peers I quickly adapted my script to deliver a presentation in a more professional dialogue. Vital to practitioners</w:t>
      </w:r>
      <w:r w:rsidR="00481098">
        <w:rPr>
          <w:rFonts w:ascii="Times New Roman" w:eastAsia="Times New Roman" w:hAnsi="Times New Roman" w:cs="Times New Roman"/>
          <w:lang w:val="en-US" w:eastAsia="en-GB"/>
        </w:rPr>
        <w:t>’</w:t>
      </w:r>
      <w:r w:rsidR="00985424" w:rsidRPr="00985424">
        <w:rPr>
          <w:rFonts w:ascii="Times New Roman" w:eastAsia="Times New Roman" w:hAnsi="Times New Roman" w:cs="Times New Roman"/>
          <w:lang w:val="en-US" w:eastAsia="en-GB"/>
        </w:rPr>
        <w:t xml:space="preserve"> understanding of how to show these qualities in everyday settings are the Professional Teaching Standards (PTS). These new standards explicitly set out certain attitudes and habits to be adopted by educational professionals. When looking at an intervention that focusses on well-being, it is positive t</w:t>
      </w:r>
      <w:r w:rsidR="00481098">
        <w:rPr>
          <w:rFonts w:ascii="Times New Roman" w:eastAsia="Times New Roman" w:hAnsi="Times New Roman" w:cs="Times New Roman"/>
          <w:lang w:val="en-US" w:eastAsia="en-GB"/>
        </w:rPr>
        <w:t>o see the PTS</w:t>
      </w:r>
      <w:r w:rsidR="00985424" w:rsidRPr="00985424">
        <w:rPr>
          <w:rFonts w:ascii="Times New Roman" w:eastAsia="Times New Roman" w:hAnsi="Times New Roman" w:cs="Times New Roman"/>
          <w:lang w:val="en-US" w:eastAsia="en-GB"/>
        </w:rPr>
        <w:t xml:space="preserve"> reference ‘the importance of positive involvement of parents/care givers and other partners’ and good pedagogy which develops ‘improved learning and a heightened sense of well-being'. The PTS goes further still, discussing how independent research from practitioners into ‘cognitive, social, emotional and physical development’ will benefit their own pedagogy (WG, 2019, p. 27, p. 41 &amp; p. 54). It is worthwhile to note that by achieving the PTS, practitioners are not only benefiting the learners, but also furthering their own professional knowledge and capabilities. I had initially considered filming myself during the whole presentation, reading from a teleprompter while talking to camera. Following a conversation with a PTE class teacher </w:t>
      </w:r>
      <w:r w:rsidR="00481098">
        <w:rPr>
          <w:rFonts w:ascii="Times New Roman" w:eastAsia="Times New Roman" w:hAnsi="Times New Roman" w:cs="Times New Roman"/>
          <w:lang w:val="en-US" w:eastAsia="en-GB"/>
        </w:rPr>
        <w:t xml:space="preserve">(Appendix 1) </w:t>
      </w:r>
      <w:r w:rsidR="00985424" w:rsidRPr="00985424">
        <w:rPr>
          <w:rFonts w:ascii="Times New Roman" w:eastAsia="Times New Roman" w:hAnsi="Times New Roman" w:cs="Times New Roman"/>
          <w:lang w:val="en-US" w:eastAsia="en-GB"/>
        </w:rPr>
        <w:t>I had worked with, I revised my idea and decide</w:t>
      </w:r>
      <w:r w:rsidR="00481098">
        <w:rPr>
          <w:rFonts w:ascii="Times New Roman" w:eastAsia="Times New Roman" w:hAnsi="Times New Roman" w:cs="Times New Roman"/>
          <w:lang w:val="en-US" w:eastAsia="en-GB"/>
        </w:rPr>
        <w:t xml:space="preserve">d to present using a PowerPoint. </w:t>
      </w:r>
      <w:r w:rsidR="00985424" w:rsidRPr="00985424">
        <w:rPr>
          <w:rFonts w:ascii="Times New Roman" w:eastAsia="Times New Roman" w:hAnsi="Times New Roman" w:cs="Times New Roman"/>
          <w:lang w:val="en-US" w:eastAsia="en-GB"/>
        </w:rPr>
        <w:t>After developing my plans for this I settled on an iMovie presentation as I could synchronize pictures with my voice, I would initially be shown on camera to welcome the governors to my pres</w:t>
      </w:r>
      <w:r w:rsidR="00481098">
        <w:rPr>
          <w:rFonts w:ascii="Times New Roman" w:eastAsia="Times New Roman" w:hAnsi="Times New Roman" w:cs="Times New Roman"/>
          <w:lang w:val="en-US" w:eastAsia="en-GB"/>
        </w:rPr>
        <w:t>entation. The issues I experi</w:t>
      </w:r>
      <w:r w:rsidR="007C2DB1">
        <w:rPr>
          <w:rFonts w:ascii="Times New Roman" w:eastAsia="Times New Roman" w:hAnsi="Times New Roman" w:cs="Times New Roman"/>
          <w:lang w:val="en-US" w:eastAsia="en-GB"/>
        </w:rPr>
        <w:t xml:space="preserve">enced with an </w:t>
      </w:r>
      <w:proofErr w:type="spellStart"/>
      <w:r w:rsidR="007C2DB1">
        <w:rPr>
          <w:rFonts w:ascii="Times New Roman" w:eastAsia="Times New Roman" w:hAnsi="Times New Roman" w:cs="Times New Roman"/>
          <w:lang w:val="en-US" w:eastAsia="en-GB"/>
        </w:rPr>
        <w:t>iMovie</w:t>
      </w:r>
      <w:proofErr w:type="spellEnd"/>
      <w:r w:rsidR="007C2DB1">
        <w:rPr>
          <w:rFonts w:ascii="Times New Roman" w:eastAsia="Times New Roman" w:hAnsi="Times New Roman" w:cs="Times New Roman"/>
          <w:lang w:val="en-US" w:eastAsia="en-GB"/>
        </w:rPr>
        <w:t xml:space="preserve"> presentation were that the pictures I had initially used were too zoomed in</w:t>
      </w:r>
      <w:r w:rsidR="00985424" w:rsidRPr="00985424">
        <w:rPr>
          <w:rFonts w:ascii="Times New Roman" w:eastAsia="Times New Roman" w:hAnsi="Times New Roman" w:cs="Times New Roman"/>
          <w:lang w:val="en-US" w:eastAsia="en-GB"/>
        </w:rPr>
        <w:t>.</w:t>
      </w:r>
      <w:r w:rsidR="007C2DB1">
        <w:rPr>
          <w:rFonts w:ascii="Times New Roman" w:eastAsia="Times New Roman" w:hAnsi="Times New Roman" w:cs="Times New Roman"/>
          <w:lang w:val="en-US" w:eastAsia="en-GB"/>
        </w:rPr>
        <w:t xml:space="preserve"> I watched a YouTube video to identify how to resolve this and learnt I needed to download a picture editor app to rescale the pictures.</w:t>
      </w:r>
      <w:r w:rsidR="00985424" w:rsidRPr="00985424">
        <w:rPr>
          <w:rFonts w:ascii="Times New Roman" w:eastAsia="Times New Roman" w:hAnsi="Times New Roman" w:cs="Times New Roman"/>
          <w:lang w:eastAsia="en-GB"/>
        </w:rPr>
        <w:t> </w:t>
      </w:r>
      <w:r w:rsidR="007C2DB1">
        <w:rPr>
          <w:rFonts w:ascii="Times New Roman" w:eastAsia="Times New Roman" w:hAnsi="Times New Roman" w:cs="Times New Roman"/>
          <w:lang w:eastAsia="en-GB"/>
        </w:rPr>
        <w:t xml:space="preserve">After doing this the pictures fitted well and I managed to voice record onto the </w:t>
      </w:r>
      <w:proofErr w:type="spellStart"/>
      <w:r w:rsidR="007C2DB1">
        <w:rPr>
          <w:rFonts w:ascii="Times New Roman" w:eastAsia="Times New Roman" w:hAnsi="Times New Roman" w:cs="Times New Roman"/>
          <w:lang w:eastAsia="en-GB"/>
        </w:rPr>
        <w:t>iMovie</w:t>
      </w:r>
      <w:proofErr w:type="spellEnd"/>
      <w:r w:rsidR="007C2DB1">
        <w:rPr>
          <w:rFonts w:ascii="Times New Roman" w:eastAsia="Times New Roman" w:hAnsi="Times New Roman" w:cs="Times New Roman"/>
          <w:lang w:eastAsia="en-GB"/>
        </w:rPr>
        <w:t xml:space="preserve"> in only a few takes.</w:t>
      </w:r>
    </w:p>
    <w:p w:rsidR="00985424" w:rsidRPr="00985424" w:rsidRDefault="007C2DB1" w:rsidP="00985424">
      <w:pPr>
        <w:spacing w:after="0" w:line="240" w:lineRule="auto"/>
        <w:textAlignment w:val="baseline"/>
        <w:rPr>
          <w:rFonts w:ascii="Segoe UI" w:eastAsia="Times New Roman" w:hAnsi="Segoe UI" w:cs="Segoe UI"/>
          <w:sz w:val="18"/>
          <w:szCs w:val="18"/>
          <w:lang w:eastAsia="en-GB"/>
        </w:rPr>
      </w:pPr>
      <w:r>
        <w:rPr>
          <w:rFonts w:ascii="Times New Roman" w:eastAsia="Times New Roman" w:hAnsi="Times New Roman" w:cs="Times New Roman"/>
          <w:sz w:val="28"/>
          <w:szCs w:val="28"/>
          <w:u w:val="single"/>
          <w:lang w:eastAsia="en-GB"/>
        </w:rPr>
        <w:lastRenderedPageBreak/>
        <w:t>R</w:t>
      </w:r>
      <w:r w:rsidR="00985424" w:rsidRPr="00985424">
        <w:rPr>
          <w:rFonts w:ascii="Times New Roman" w:eastAsia="Times New Roman" w:hAnsi="Times New Roman" w:cs="Times New Roman"/>
          <w:sz w:val="28"/>
          <w:szCs w:val="28"/>
          <w:u w:val="single"/>
          <w:lang w:eastAsia="en-GB"/>
        </w:rPr>
        <w:t>eference List</w:t>
      </w:r>
      <w:r w:rsidR="00985424" w:rsidRPr="00985424">
        <w:rPr>
          <w:rFonts w:ascii="Times New Roman" w:eastAsia="Times New Roman" w:hAnsi="Times New Roman" w:cs="Times New Roman"/>
          <w:sz w:val="28"/>
          <w:szCs w:val="28"/>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Ashton Gate Out of School Care. (2019) </w:t>
      </w:r>
      <w:r w:rsidRPr="00985424">
        <w:rPr>
          <w:rFonts w:ascii="Times New Roman" w:eastAsia="Times New Roman" w:hAnsi="Times New Roman" w:cs="Times New Roman"/>
          <w:i/>
          <w:iCs/>
          <w:lang w:eastAsia="en-GB"/>
        </w:rPr>
        <w:t>Ashton Gate Out of School Care.</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7" w:tgtFrame="_blank" w:history="1">
        <w:r w:rsidRPr="00985424">
          <w:rPr>
            <w:rFonts w:ascii="Times New Roman" w:eastAsia="Times New Roman" w:hAnsi="Times New Roman" w:cs="Times New Roman"/>
            <w:color w:val="0563C1"/>
            <w:u w:val="single"/>
            <w:lang w:eastAsia="en-GB"/>
          </w:rPr>
          <w:t>https://agosc.com/after-school-club/</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09/11/2019).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Bowlby, J. (1969) </w:t>
      </w:r>
      <w:r w:rsidRPr="00985424">
        <w:rPr>
          <w:rFonts w:ascii="Times New Roman" w:eastAsia="Times New Roman" w:hAnsi="Times New Roman" w:cs="Times New Roman"/>
          <w:i/>
          <w:iCs/>
          <w:lang w:eastAsia="en-GB"/>
        </w:rPr>
        <w:t>Attachment and Loss. New York: </w:t>
      </w:r>
      <w:r w:rsidRPr="00985424">
        <w:rPr>
          <w:rFonts w:ascii="Times New Roman" w:eastAsia="Times New Roman" w:hAnsi="Times New Roman" w:cs="Times New Roman"/>
          <w:lang w:eastAsia="en-GB"/>
        </w:rPr>
        <w:t>Basic Books.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8" w:tgtFrame="_blank" w:history="1">
        <w:r w:rsidRPr="00985424">
          <w:rPr>
            <w:rFonts w:ascii="Times New Roman" w:eastAsia="Times New Roman" w:hAnsi="Times New Roman" w:cs="Times New Roman"/>
            <w:color w:val="0563C1"/>
            <w:u w:val="single"/>
            <w:lang w:eastAsia="en-GB"/>
          </w:rPr>
          <w:t>https://www.abebe.org.br/files/John-Bowlby-Attachment-Second-Edition-Attachment-and-Loss-Series-Vol-1-1983.pdf</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08/11/2019).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roofErr w:type="spellStart"/>
      <w:r w:rsidRPr="00985424">
        <w:rPr>
          <w:rFonts w:ascii="Times New Roman" w:eastAsia="Times New Roman" w:hAnsi="Times New Roman" w:cs="Times New Roman"/>
          <w:lang w:eastAsia="en-GB"/>
        </w:rPr>
        <w:t>Cadle</w:t>
      </w:r>
      <w:proofErr w:type="spellEnd"/>
      <w:r w:rsidRPr="00985424">
        <w:rPr>
          <w:rFonts w:ascii="Times New Roman" w:eastAsia="Times New Roman" w:hAnsi="Times New Roman" w:cs="Times New Roman"/>
          <w:lang w:eastAsia="en-GB"/>
        </w:rPr>
        <w:t xml:space="preserve"> Primary School. (2019) </w:t>
      </w:r>
      <w:r w:rsidRPr="00985424">
        <w:rPr>
          <w:rFonts w:ascii="Times New Roman" w:eastAsia="Times New Roman" w:hAnsi="Times New Roman" w:cs="Times New Roman"/>
          <w:i/>
          <w:iCs/>
          <w:lang w:eastAsia="en-GB"/>
        </w:rPr>
        <w:t>School Development Plan.</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9" w:tgtFrame="_blank" w:history="1">
        <w:r w:rsidRPr="00985424">
          <w:rPr>
            <w:rFonts w:ascii="Times New Roman" w:eastAsia="Times New Roman" w:hAnsi="Times New Roman" w:cs="Times New Roman"/>
            <w:color w:val="0563C1"/>
            <w:u w:val="single"/>
            <w:lang w:eastAsia="en-GB"/>
          </w:rPr>
          <w:t>https://www.cadleprimaryschool.co.uk/sdp/</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11/11/2019).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Chen, G. (2013) </w:t>
      </w:r>
      <w:r w:rsidRPr="00985424">
        <w:rPr>
          <w:rFonts w:ascii="Times New Roman" w:eastAsia="Times New Roman" w:hAnsi="Times New Roman" w:cs="Times New Roman"/>
          <w:i/>
          <w:iCs/>
          <w:lang w:eastAsia="en-GB"/>
        </w:rPr>
        <w:t>10 Benefits of a Montessori Preschool.</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10" w:tgtFrame="_blank" w:history="1">
        <w:r w:rsidRPr="00985424">
          <w:rPr>
            <w:rFonts w:ascii="Times New Roman" w:eastAsia="Times New Roman" w:hAnsi="Times New Roman" w:cs="Times New Roman"/>
            <w:color w:val="0563C1"/>
            <w:u w:val="single"/>
            <w:lang w:eastAsia="en-GB"/>
          </w:rPr>
          <w:t>https://www.education.com/magazine/article/10-benefits-montessori-preschool/</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09/11/2019).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Children’s Commissioner for Wales. (2019) </w:t>
      </w:r>
      <w:r w:rsidRPr="00985424">
        <w:rPr>
          <w:rFonts w:ascii="Times New Roman" w:eastAsia="Times New Roman" w:hAnsi="Times New Roman" w:cs="Times New Roman"/>
          <w:i/>
          <w:iCs/>
          <w:lang w:eastAsia="en-GB"/>
        </w:rPr>
        <w:t>A Children’s Rights Approach. </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11" w:tgtFrame="_blank" w:history="1">
        <w:r w:rsidRPr="00985424">
          <w:rPr>
            <w:rFonts w:ascii="Times New Roman" w:eastAsia="Times New Roman" w:hAnsi="Times New Roman" w:cs="Times New Roman"/>
            <w:color w:val="0563C1"/>
            <w:u w:val="single"/>
            <w:lang w:eastAsia="en-GB"/>
          </w:rPr>
          <w:t>https://www.childcomwales.org.uk/resources/childrens-rights-approach/</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14/11/2019).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Child Mind. (2017) </w:t>
      </w:r>
      <w:r w:rsidRPr="00985424">
        <w:rPr>
          <w:rFonts w:ascii="Times New Roman" w:eastAsia="Times New Roman" w:hAnsi="Times New Roman" w:cs="Times New Roman"/>
          <w:i/>
          <w:iCs/>
          <w:lang w:eastAsia="en-GB"/>
        </w:rPr>
        <w:t>2017 Children’s Mental Health Report.</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12" w:tgtFrame="_blank" w:history="1">
        <w:r w:rsidRPr="00985424">
          <w:rPr>
            <w:rFonts w:ascii="Times New Roman" w:eastAsia="Times New Roman" w:hAnsi="Times New Roman" w:cs="Times New Roman"/>
            <w:color w:val="0563C1"/>
            <w:u w:val="single"/>
            <w:lang w:eastAsia="en-GB"/>
          </w:rPr>
          <w:t>https://childmind.org/report/2017-childrens-mental-health-report/</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09/11/2019).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City &amp; County of Swansea. (2019). </w:t>
      </w:r>
      <w:r w:rsidRPr="00985424">
        <w:rPr>
          <w:rFonts w:ascii="Times New Roman" w:eastAsia="Times New Roman" w:hAnsi="Times New Roman" w:cs="Times New Roman"/>
          <w:i/>
          <w:iCs/>
          <w:lang w:eastAsia="en-GB"/>
        </w:rPr>
        <w:t>Visit Swansea Bay.</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13" w:tgtFrame="_blank" w:history="1">
        <w:r w:rsidRPr="00985424">
          <w:rPr>
            <w:rFonts w:ascii="Times New Roman" w:eastAsia="Times New Roman" w:hAnsi="Times New Roman" w:cs="Times New Roman"/>
            <w:color w:val="0563C1"/>
            <w:u w:val="single"/>
            <w:lang w:eastAsia="en-GB"/>
          </w:rPr>
          <w:t>https://www.visitswanseabay.com/blog/2015/07/24/7-days-7-beaches/</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14/11/2019).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Cray, M. and Nicholas, A. (2019). Wild Woods: An Explorer's Guide to Britain's Woods and Forests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Image available at: </w:t>
      </w:r>
      <w:hyperlink r:id="rId14" w:tgtFrame="_blank" w:history="1">
        <w:r w:rsidRPr="00985424">
          <w:rPr>
            <w:rFonts w:ascii="Times New Roman" w:eastAsia="Times New Roman" w:hAnsi="Times New Roman" w:cs="Times New Roman"/>
            <w:color w:val="0563C1"/>
            <w:u w:val="single"/>
            <w:lang w:eastAsia="en-GB"/>
          </w:rPr>
          <w:t>https://www.amazon.co.uk/Wild-Woods-Explorers-Britains-Forests/dp/1784776416</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10/11/2019).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roofErr w:type="spellStart"/>
      <w:r w:rsidRPr="00985424">
        <w:rPr>
          <w:rFonts w:ascii="Times New Roman" w:eastAsia="Times New Roman" w:hAnsi="Times New Roman" w:cs="Times New Roman"/>
          <w:lang w:eastAsia="en-GB"/>
        </w:rPr>
        <w:t>Darwazeh</w:t>
      </w:r>
      <w:proofErr w:type="spellEnd"/>
      <w:r w:rsidRPr="00985424">
        <w:rPr>
          <w:rFonts w:ascii="Times New Roman" w:eastAsia="Times New Roman" w:hAnsi="Times New Roman" w:cs="Times New Roman"/>
          <w:lang w:eastAsia="en-GB"/>
        </w:rPr>
        <w:t>, A. (2017). </w:t>
      </w:r>
      <w:r w:rsidRPr="00985424">
        <w:rPr>
          <w:rFonts w:ascii="Times New Roman" w:eastAsia="Times New Roman" w:hAnsi="Times New Roman" w:cs="Times New Roman"/>
          <w:i/>
          <w:iCs/>
          <w:lang w:eastAsia="en-GB"/>
        </w:rPr>
        <w:t>A New Revision of the [Revised] Bloom's Taxonomy</w:t>
      </w:r>
      <w:r w:rsidRPr="00985424">
        <w:rPr>
          <w:rFonts w:ascii="Times New Roman" w:eastAsia="Times New Roman" w:hAnsi="Times New Roman" w:cs="Times New Roman"/>
          <w:lang w:eastAsia="en-GB"/>
        </w:rPr>
        <w:t>. </w:t>
      </w:r>
      <w:r w:rsidRPr="00985424">
        <w:rPr>
          <w:rFonts w:ascii="Times New Roman" w:eastAsia="Times New Roman" w:hAnsi="Times New Roman" w:cs="Times New Roman"/>
          <w:i/>
          <w:iCs/>
          <w:lang w:eastAsia="en-GB"/>
        </w:rPr>
        <w:t>Distance Learning,</w:t>
      </w:r>
      <w:r w:rsidRPr="00985424">
        <w:rPr>
          <w:rFonts w:ascii="Times New Roman" w:eastAsia="Times New Roman" w:hAnsi="Times New Roman" w:cs="Times New Roman"/>
          <w:lang w:eastAsia="en-GB"/>
        </w:rPr>
        <w:t> </w:t>
      </w:r>
      <w:r w:rsidRPr="00985424">
        <w:rPr>
          <w:rFonts w:ascii="Times New Roman" w:eastAsia="Times New Roman" w:hAnsi="Times New Roman" w:cs="Times New Roman"/>
          <w:i/>
          <w:iCs/>
          <w:lang w:eastAsia="en-GB"/>
        </w:rPr>
        <w:t>14</w:t>
      </w:r>
      <w:r w:rsidRPr="00985424">
        <w:rPr>
          <w:rFonts w:ascii="Times New Roman" w:eastAsia="Times New Roman" w:hAnsi="Times New Roman" w:cs="Times New Roman"/>
          <w:lang w:eastAsia="en-GB"/>
        </w:rPr>
        <w:t>(3), 13-28.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color w:val="48382D"/>
          <w:lang w:eastAsia="en-GB"/>
        </w:rPr>
        <w:t>Damariscotta Montessori School. (2019).</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Image available at: </w:t>
      </w:r>
      <w:hyperlink r:id="rId15" w:tgtFrame="_blank" w:history="1">
        <w:r w:rsidRPr="00985424">
          <w:rPr>
            <w:rFonts w:ascii="Times New Roman" w:eastAsia="Times New Roman" w:hAnsi="Times New Roman" w:cs="Times New Roman"/>
            <w:color w:val="0563C1"/>
            <w:u w:val="single"/>
            <w:lang w:eastAsia="en-GB"/>
          </w:rPr>
          <w:t>http://www.damariscottamontessori.org/</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10/11/2019).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Department for Education. (2015) </w:t>
      </w:r>
      <w:r w:rsidRPr="00985424">
        <w:rPr>
          <w:rFonts w:ascii="Times New Roman" w:eastAsia="Times New Roman" w:hAnsi="Times New Roman" w:cs="Times New Roman"/>
          <w:i/>
          <w:iCs/>
          <w:lang w:eastAsia="en-GB"/>
        </w:rPr>
        <w:t>Special educational needs and disability code of practice: 0 to 25 years. </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i/>
          <w:iCs/>
          <w:lang w:eastAsia="en-GB"/>
        </w:rPr>
        <w:t>Available at: </w:t>
      </w:r>
      <w:hyperlink r:id="rId16" w:tgtFrame="_blank" w:history="1">
        <w:r w:rsidRPr="00985424">
          <w:rPr>
            <w:rFonts w:ascii="Times New Roman" w:eastAsia="Times New Roman" w:hAnsi="Times New Roman" w:cs="Times New Roman"/>
            <w:color w:val="0563C1"/>
            <w:u w:val="single"/>
            <w:lang w:eastAsia="en-GB"/>
          </w:rPr>
          <w:t>https://assets.publishing.service.gov.uk/government/uploads/system/uploads/attachment_data/file/398815/SEND_Code_of_Practice_January_2015.pdf</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09/11/2019).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roofErr w:type="spellStart"/>
      <w:r w:rsidRPr="00985424">
        <w:rPr>
          <w:rFonts w:ascii="Times New Roman" w:eastAsia="Times New Roman" w:hAnsi="Times New Roman" w:cs="Times New Roman"/>
          <w:lang w:eastAsia="en-GB"/>
        </w:rPr>
        <w:t>Desforges</w:t>
      </w:r>
      <w:proofErr w:type="spellEnd"/>
      <w:r w:rsidRPr="00985424">
        <w:rPr>
          <w:rFonts w:ascii="Times New Roman" w:eastAsia="Times New Roman" w:hAnsi="Times New Roman" w:cs="Times New Roman"/>
          <w:lang w:eastAsia="en-GB"/>
        </w:rPr>
        <w:t xml:space="preserve">, C. and A. </w:t>
      </w:r>
      <w:proofErr w:type="spellStart"/>
      <w:r w:rsidRPr="00985424">
        <w:rPr>
          <w:rFonts w:ascii="Times New Roman" w:eastAsia="Times New Roman" w:hAnsi="Times New Roman" w:cs="Times New Roman"/>
          <w:lang w:eastAsia="en-GB"/>
        </w:rPr>
        <w:t>Abouchaar</w:t>
      </w:r>
      <w:proofErr w:type="spellEnd"/>
      <w:r w:rsidRPr="00985424">
        <w:rPr>
          <w:rFonts w:ascii="Times New Roman" w:eastAsia="Times New Roman" w:hAnsi="Times New Roman" w:cs="Times New Roman"/>
          <w:lang w:eastAsia="en-GB"/>
        </w:rPr>
        <w:t xml:space="preserve"> (2003). </w:t>
      </w:r>
      <w:r w:rsidRPr="00985424">
        <w:rPr>
          <w:rFonts w:ascii="Times New Roman" w:eastAsia="Times New Roman" w:hAnsi="Times New Roman" w:cs="Times New Roman"/>
          <w:i/>
          <w:iCs/>
          <w:lang w:eastAsia="en-GB"/>
        </w:rPr>
        <w:t>The Impact of Parental Involvement, Parental Support and Family Education on Pupil Achievement and Adjustment: A Literature Review. </w:t>
      </w:r>
      <w:r w:rsidRPr="00985424">
        <w:rPr>
          <w:rFonts w:ascii="Times New Roman" w:eastAsia="Times New Roman" w:hAnsi="Times New Roman" w:cs="Times New Roman"/>
          <w:lang w:eastAsia="en-GB"/>
        </w:rPr>
        <w:t>Department for Education and Skills.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lastRenderedPageBreak/>
        <w:t>Available at: </w:t>
      </w:r>
      <w:hyperlink r:id="rId17" w:tgtFrame="_blank" w:history="1">
        <w:r w:rsidRPr="00985424">
          <w:rPr>
            <w:rFonts w:ascii="Times New Roman" w:eastAsia="Times New Roman" w:hAnsi="Times New Roman" w:cs="Times New Roman"/>
            <w:color w:val="0563C1"/>
            <w:u w:val="single"/>
            <w:lang w:eastAsia="en-GB"/>
          </w:rPr>
          <w:t>https://www.nationalnumeracy.org.uk/sites/default/files/the_impact_of_parental_involvement.pdf</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08/11/2019).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Donaldson, G. (2015) </w:t>
      </w:r>
      <w:r w:rsidRPr="00985424">
        <w:rPr>
          <w:rFonts w:ascii="Times New Roman" w:eastAsia="Times New Roman" w:hAnsi="Times New Roman" w:cs="Times New Roman"/>
          <w:i/>
          <w:iCs/>
          <w:lang w:eastAsia="en-GB"/>
        </w:rPr>
        <w:t>Successful Futures. </w:t>
      </w:r>
      <w:r w:rsidRPr="00985424">
        <w:rPr>
          <w:rFonts w:ascii="Times New Roman" w:eastAsia="Times New Roman" w:hAnsi="Times New Roman" w:cs="Times New Roman"/>
          <w:lang w:eastAsia="en-GB"/>
        </w:rPr>
        <w:t>Cardiff: Crown.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Dunlop, A. and Fabian, H. (2011). </w:t>
      </w:r>
      <w:r w:rsidRPr="00985424">
        <w:rPr>
          <w:rFonts w:ascii="Times New Roman" w:eastAsia="Times New Roman" w:hAnsi="Times New Roman" w:cs="Times New Roman"/>
          <w:i/>
          <w:iCs/>
          <w:lang w:eastAsia="en-GB"/>
        </w:rPr>
        <w:t>Informing transitions in the early years</w:t>
      </w:r>
      <w:r w:rsidRPr="00985424">
        <w:rPr>
          <w:rFonts w:ascii="Times New Roman" w:eastAsia="Times New Roman" w:hAnsi="Times New Roman" w:cs="Times New Roman"/>
          <w:lang w:eastAsia="en-GB"/>
        </w:rPr>
        <w:t>. Maidenhead: McGraw-Hill/Open Univ. Press.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19"/>
          <w:szCs w:val="19"/>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Eco-Schools. (2019) </w:t>
      </w:r>
      <w:r w:rsidRPr="00985424">
        <w:rPr>
          <w:rFonts w:ascii="Times New Roman" w:eastAsia="Times New Roman" w:hAnsi="Times New Roman" w:cs="Times New Roman"/>
          <w:i/>
          <w:iCs/>
          <w:lang w:eastAsia="en-GB"/>
        </w:rPr>
        <w:t>Why Become an Eco School?</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18" w:tgtFrame="_blank" w:history="1">
        <w:r w:rsidRPr="00985424">
          <w:rPr>
            <w:rFonts w:ascii="Times New Roman" w:eastAsia="Times New Roman" w:hAnsi="Times New Roman" w:cs="Times New Roman"/>
            <w:color w:val="0563C1"/>
            <w:u w:val="single"/>
            <w:lang w:eastAsia="en-GB"/>
          </w:rPr>
          <w:t>https://www.eco-schools.org.uk/about/benefits-of-joining/</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10/11/2019).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color w:val="222222"/>
          <w:lang w:eastAsia="en-GB"/>
        </w:rPr>
        <w:t>Eisenberg, N.E., Damon, W.E. and Lerner, R.M., 2006. </w:t>
      </w:r>
      <w:r w:rsidRPr="00985424">
        <w:rPr>
          <w:rFonts w:ascii="Times New Roman" w:eastAsia="Times New Roman" w:hAnsi="Times New Roman" w:cs="Times New Roman"/>
          <w:i/>
          <w:iCs/>
          <w:color w:val="222222"/>
          <w:lang w:eastAsia="en-GB"/>
        </w:rPr>
        <w:t>Handbook of child psychology: Social, emotional, and personality development, Vol. 3</w:t>
      </w:r>
      <w:r w:rsidRPr="00985424">
        <w:rPr>
          <w:rFonts w:ascii="Times New Roman" w:eastAsia="Times New Roman" w:hAnsi="Times New Roman" w:cs="Times New Roman"/>
          <w:color w:val="222222"/>
          <w:lang w:eastAsia="en-GB"/>
        </w:rPr>
        <w:t>. John Wiley &amp; Sons Inc.</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19"/>
          <w:szCs w:val="19"/>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ERW. (2019) </w:t>
      </w:r>
      <w:r w:rsidRPr="00985424">
        <w:rPr>
          <w:rFonts w:ascii="Times New Roman" w:eastAsia="Times New Roman" w:hAnsi="Times New Roman" w:cs="Times New Roman"/>
          <w:i/>
          <w:iCs/>
          <w:lang w:eastAsia="en-GB"/>
        </w:rPr>
        <w:t>Regional Strategy. </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w:t>
      </w:r>
      <w:r w:rsidRPr="00985424">
        <w:rPr>
          <w:rFonts w:ascii="Times New Roman" w:eastAsia="Times New Roman" w:hAnsi="Times New Roman" w:cs="Times New Roman"/>
          <w:u w:val="single"/>
          <w:lang w:eastAsia="en-GB"/>
        </w:rPr>
        <w:t> </w:t>
      </w:r>
      <w:hyperlink r:id="rId19" w:tgtFrame="_blank" w:history="1">
        <w:r w:rsidRPr="00985424">
          <w:rPr>
            <w:rFonts w:ascii="Times New Roman" w:eastAsia="Times New Roman" w:hAnsi="Times New Roman" w:cs="Times New Roman"/>
            <w:color w:val="0563C1"/>
            <w:u w:val="single"/>
            <w:lang w:eastAsia="en-GB"/>
          </w:rPr>
          <w:t>http://www.erw.wales/media/1340/erw-regional-strategy.doc</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10/11/20/19).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color w:val="111111"/>
          <w:lang w:eastAsia="en-GB"/>
        </w:rPr>
        <w:t>ESTYN. (2016) </w:t>
      </w:r>
      <w:r w:rsidRPr="00985424">
        <w:rPr>
          <w:rFonts w:ascii="Times New Roman" w:eastAsia="Times New Roman" w:hAnsi="Times New Roman" w:cs="Times New Roman"/>
          <w:i/>
          <w:iCs/>
          <w:color w:val="111111"/>
          <w:lang w:eastAsia="en-GB"/>
        </w:rPr>
        <w:t>A school environment that benefits pupil wellbeing. </w:t>
      </w:r>
      <w:r w:rsidRPr="00985424">
        <w:rPr>
          <w:rFonts w:ascii="Times New Roman" w:eastAsia="Times New Roman" w:hAnsi="Times New Roman" w:cs="Times New Roman"/>
          <w:color w:val="111111"/>
          <w:lang w:eastAsia="en-GB"/>
        </w:rPr>
        <w:t>Cardiff.</w:t>
      </w:r>
      <w:r w:rsidRPr="00985424">
        <w:rPr>
          <w:rFonts w:ascii="Times New Roman" w:eastAsia="Times New Roman" w:hAnsi="Times New Roman" w:cs="Times New Roman"/>
          <w:lang w:eastAsia="en-GB"/>
        </w:rPr>
        <w:t> </w:t>
      </w:r>
    </w:p>
    <w:p w:rsidR="00985424" w:rsidRPr="00985424" w:rsidRDefault="00837C24" w:rsidP="00985424">
      <w:pPr>
        <w:spacing w:after="0" w:line="240" w:lineRule="auto"/>
        <w:textAlignment w:val="baseline"/>
        <w:rPr>
          <w:rFonts w:ascii="Segoe UI" w:eastAsia="Times New Roman" w:hAnsi="Segoe UI" w:cs="Segoe UI"/>
          <w:sz w:val="18"/>
          <w:szCs w:val="18"/>
          <w:lang w:eastAsia="en-GB"/>
        </w:rPr>
      </w:pPr>
      <w:hyperlink r:id="rId20" w:tgtFrame="_blank" w:history="1">
        <w:r w:rsidR="00985424" w:rsidRPr="00985424">
          <w:rPr>
            <w:rFonts w:ascii="Times New Roman" w:eastAsia="Times New Roman" w:hAnsi="Times New Roman" w:cs="Times New Roman"/>
            <w:color w:val="0000FF"/>
            <w:u w:val="single"/>
            <w:lang w:eastAsia="en-GB"/>
          </w:rPr>
          <w:t>https://www.estyn.gov.wales/effective-practice/school-environment-benefits-pupil-wellbeing</w:t>
        </w:r>
      </w:hyperlink>
      <w:r w:rsidR="00985424"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06/11/2019).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ESTYN. (2014) </w:t>
      </w:r>
      <w:r w:rsidRPr="00985424">
        <w:rPr>
          <w:rFonts w:ascii="Times New Roman" w:eastAsia="Times New Roman" w:hAnsi="Times New Roman" w:cs="Times New Roman"/>
          <w:i/>
          <w:iCs/>
          <w:lang w:eastAsia="en-GB"/>
        </w:rPr>
        <w:t>Children learn best from first hand experiences.</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i/>
          <w:iCs/>
          <w:lang w:eastAsia="en-GB"/>
        </w:rPr>
        <w:t>Available: </w:t>
      </w:r>
      <w:hyperlink r:id="rId21" w:tgtFrame="_blank" w:history="1">
        <w:r w:rsidRPr="00985424">
          <w:rPr>
            <w:rFonts w:ascii="Times New Roman" w:eastAsia="Times New Roman" w:hAnsi="Times New Roman" w:cs="Times New Roman"/>
            <w:color w:val="0563C1"/>
            <w:u w:val="single"/>
            <w:lang w:eastAsia="en-GB"/>
          </w:rPr>
          <w:t>https://www.estyn.gov.wales/effective-practice/children-learn-best-first-hand-experiences</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09/11/2019).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ESTYN. (2019). </w:t>
      </w:r>
      <w:r w:rsidRPr="00985424">
        <w:rPr>
          <w:rFonts w:ascii="Times New Roman" w:eastAsia="Times New Roman" w:hAnsi="Times New Roman" w:cs="Times New Roman"/>
          <w:i/>
          <w:iCs/>
          <w:lang w:eastAsia="en-GB"/>
        </w:rPr>
        <w:t>Happy and Healthy, school impact on pupils’ health and wellbeing.</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22" w:tgtFrame="_blank" w:history="1">
        <w:r w:rsidRPr="00985424">
          <w:rPr>
            <w:rFonts w:ascii="Times New Roman" w:eastAsia="Times New Roman" w:hAnsi="Times New Roman" w:cs="Times New Roman"/>
            <w:color w:val="0563C1"/>
            <w:u w:val="single"/>
            <w:lang w:eastAsia="en-GB"/>
          </w:rPr>
          <w:t>https://www.estyn.gov.wales/thematic-reports/healthy-and-happy</w:t>
        </w:r>
      </w:hyperlink>
      <w:r w:rsidRPr="00985424">
        <w:rPr>
          <w:rFonts w:ascii="Times New Roman" w:eastAsia="Times New Roman" w:hAnsi="Times New Roman" w:cs="Times New Roman"/>
          <w:color w:val="0563C1"/>
          <w:u w:val="single"/>
          <w:lang w:eastAsia="en-GB"/>
        </w:rPr>
        <w:t> </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11/11/2019).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ESTYN. (2017) </w:t>
      </w:r>
      <w:r w:rsidRPr="00985424">
        <w:rPr>
          <w:rFonts w:ascii="Times New Roman" w:eastAsia="Times New Roman" w:hAnsi="Times New Roman" w:cs="Times New Roman"/>
          <w:i/>
          <w:iCs/>
          <w:lang w:eastAsia="en-GB"/>
        </w:rPr>
        <w:t>Report following the monitoring of ERW consortium.</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i/>
          <w:iCs/>
          <w:lang w:eastAsia="en-GB"/>
        </w:rPr>
        <w:t>Available at: </w:t>
      </w:r>
      <w:hyperlink r:id="rId23" w:tgtFrame="_blank" w:history="1">
        <w:r w:rsidRPr="00985424">
          <w:rPr>
            <w:rFonts w:ascii="Times New Roman" w:eastAsia="Times New Roman" w:hAnsi="Times New Roman" w:cs="Times New Roman"/>
            <w:color w:val="0563C1"/>
            <w:u w:val="single"/>
            <w:lang w:eastAsia="en-GB"/>
          </w:rPr>
          <w:t>https://www.estyn.gov.wales/sites/www.estyn.gov.wales/files/documents/ERW.pdf</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13/11/2019).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color w:val="111111"/>
          <w:lang w:eastAsia="en-GB"/>
        </w:rPr>
        <w:t>ESTYN. (2016) </w:t>
      </w:r>
      <w:r w:rsidRPr="00985424">
        <w:rPr>
          <w:rFonts w:ascii="Times New Roman" w:eastAsia="Times New Roman" w:hAnsi="Times New Roman" w:cs="Times New Roman"/>
          <w:i/>
          <w:iCs/>
          <w:color w:val="111111"/>
          <w:lang w:eastAsia="en-GB"/>
        </w:rPr>
        <w:t>Using the outdoors to increase pupils’ wellbeing. </w:t>
      </w:r>
      <w:r w:rsidRPr="00985424">
        <w:rPr>
          <w:rFonts w:ascii="Times New Roman" w:eastAsia="Times New Roman" w:hAnsi="Times New Roman" w:cs="Times New Roman"/>
          <w:color w:val="111111"/>
          <w:lang w:eastAsia="en-GB"/>
        </w:rPr>
        <w:t>ESTYN. Cardiff.</w:t>
      </w:r>
      <w:r w:rsidRPr="00985424">
        <w:rPr>
          <w:rFonts w:ascii="Times New Roman" w:eastAsia="Times New Roman" w:hAnsi="Times New Roman" w:cs="Times New Roman"/>
          <w:lang w:eastAsia="en-GB"/>
        </w:rPr>
        <w:t> </w:t>
      </w:r>
    </w:p>
    <w:p w:rsidR="00985424" w:rsidRPr="00985424" w:rsidRDefault="00837C24" w:rsidP="00985424">
      <w:pPr>
        <w:spacing w:after="0" w:line="240" w:lineRule="auto"/>
        <w:textAlignment w:val="baseline"/>
        <w:rPr>
          <w:rFonts w:ascii="Segoe UI" w:eastAsia="Times New Roman" w:hAnsi="Segoe UI" w:cs="Segoe UI"/>
          <w:sz w:val="18"/>
          <w:szCs w:val="18"/>
          <w:lang w:eastAsia="en-GB"/>
        </w:rPr>
      </w:pPr>
      <w:hyperlink r:id="rId24" w:tgtFrame="_blank" w:history="1">
        <w:r w:rsidR="00985424" w:rsidRPr="00985424">
          <w:rPr>
            <w:rFonts w:ascii="Times New Roman" w:eastAsia="Times New Roman" w:hAnsi="Times New Roman" w:cs="Times New Roman"/>
            <w:color w:val="0000FF"/>
            <w:u w:val="single"/>
            <w:lang w:eastAsia="en-GB"/>
          </w:rPr>
          <w:t>https://www.estyn.gov.wales/effective-practice/using-outdoors-increase-pupils%E2%80%99-wellbeing</w:t>
        </w:r>
      </w:hyperlink>
      <w:r w:rsidR="00985424"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06/11/2019).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ESTYN. (2017) </w:t>
      </w:r>
      <w:r w:rsidRPr="00985424">
        <w:rPr>
          <w:rFonts w:ascii="Times New Roman" w:eastAsia="Times New Roman" w:hAnsi="Times New Roman" w:cs="Times New Roman"/>
          <w:i/>
          <w:iCs/>
          <w:lang w:eastAsia="en-GB"/>
        </w:rPr>
        <w:t>A report on Whitestone Primary School. </w:t>
      </w:r>
      <w:r w:rsidRPr="00985424">
        <w:rPr>
          <w:rFonts w:ascii="Times New Roman" w:eastAsia="Times New Roman" w:hAnsi="Times New Roman" w:cs="Times New Roman"/>
          <w:lang w:eastAsia="en-GB"/>
        </w:rPr>
        <w:t>ESTYN. Cardiff.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p>
    <w:p w:rsidR="00985424" w:rsidRPr="00985424" w:rsidRDefault="00837C24" w:rsidP="00985424">
      <w:pPr>
        <w:spacing w:after="0" w:line="240" w:lineRule="auto"/>
        <w:textAlignment w:val="baseline"/>
        <w:rPr>
          <w:rFonts w:ascii="Segoe UI" w:eastAsia="Times New Roman" w:hAnsi="Segoe UI" w:cs="Segoe UI"/>
          <w:sz w:val="18"/>
          <w:szCs w:val="18"/>
          <w:lang w:eastAsia="en-GB"/>
        </w:rPr>
      </w:pPr>
      <w:hyperlink r:id="rId25" w:tgtFrame="_blank" w:history="1">
        <w:r w:rsidR="00985424" w:rsidRPr="00985424">
          <w:rPr>
            <w:rFonts w:ascii="Times New Roman" w:eastAsia="Times New Roman" w:hAnsi="Times New Roman" w:cs="Times New Roman"/>
            <w:color w:val="0563C1"/>
            <w:u w:val="single"/>
            <w:lang w:eastAsia="en-GB"/>
          </w:rPr>
          <w:t>https://www.estyn.gov.wales/sites/www.estyn.gov.wales/files/documents/Whitestone%20Primary%20School.pdf</w:t>
        </w:r>
      </w:hyperlink>
      <w:r w:rsidR="00985424"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10/11/2019).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4"/>
          <w:szCs w:val="24"/>
          <w:lang w:eastAsia="en-GB"/>
        </w:rPr>
        <w:t> </w:t>
      </w:r>
    </w:p>
    <w:p w:rsidR="00985424" w:rsidRP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Flip Flops or Wellies. (2019) </w:t>
      </w:r>
      <w:proofErr w:type="spellStart"/>
      <w:r w:rsidRPr="00985424">
        <w:rPr>
          <w:rFonts w:ascii="Times New Roman" w:eastAsia="Times New Roman" w:hAnsi="Times New Roman" w:cs="Times New Roman"/>
          <w:i/>
          <w:iCs/>
          <w:lang w:eastAsia="en-GB"/>
        </w:rPr>
        <w:t>Wayford</w:t>
      </w:r>
      <w:proofErr w:type="spellEnd"/>
      <w:r w:rsidRPr="00985424">
        <w:rPr>
          <w:rFonts w:ascii="Times New Roman" w:eastAsia="Times New Roman" w:hAnsi="Times New Roman" w:cs="Times New Roman"/>
          <w:i/>
          <w:iCs/>
          <w:lang w:eastAsia="en-GB"/>
        </w:rPr>
        <w:t xml:space="preserve"> Woods.</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Image available at:</w:t>
      </w:r>
      <w:r w:rsidRPr="00985424">
        <w:rPr>
          <w:rFonts w:ascii="Times New Roman" w:eastAsia="Times New Roman" w:hAnsi="Times New Roman" w:cs="Times New Roman"/>
          <w:i/>
          <w:iCs/>
          <w:color w:val="1F3763"/>
          <w:lang w:eastAsia="en-GB"/>
        </w:rPr>
        <w:t> </w:t>
      </w:r>
      <w:hyperlink r:id="rId26" w:tgtFrame="_blank" w:history="1">
        <w:r w:rsidRPr="00985424">
          <w:rPr>
            <w:rFonts w:ascii="Times New Roman" w:eastAsia="Times New Roman" w:hAnsi="Times New Roman" w:cs="Times New Roman"/>
            <w:color w:val="0563C1"/>
            <w:u w:val="single"/>
            <w:lang w:eastAsia="en-GB"/>
          </w:rPr>
          <w:t>https://www.flipflopsorwellies.co.uk/wayford-woods/</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(Accessed: 08/11/2019).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4"/>
          <w:szCs w:val="24"/>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Forestry England. (2019) </w:t>
      </w:r>
      <w:r w:rsidRPr="00985424">
        <w:rPr>
          <w:rFonts w:ascii="Times New Roman" w:eastAsia="Times New Roman" w:hAnsi="Times New Roman" w:cs="Times New Roman"/>
          <w:i/>
          <w:iCs/>
          <w:lang w:eastAsia="en-GB"/>
        </w:rPr>
        <w:t>Learning at </w:t>
      </w:r>
      <w:proofErr w:type="spellStart"/>
      <w:r w:rsidRPr="00985424">
        <w:rPr>
          <w:rFonts w:ascii="Times New Roman" w:eastAsia="Times New Roman" w:hAnsi="Times New Roman" w:cs="Times New Roman"/>
          <w:i/>
          <w:iCs/>
          <w:lang w:eastAsia="en-GB"/>
        </w:rPr>
        <w:t>Cardinham</w:t>
      </w:r>
      <w:proofErr w:type="spellEnd"/>
      <w:r w:rsidRPr="00985424">
        <w:rPr>
          <w:rFonts w:ascii="Times New Roman" w:eastAsia="Times New Roman" w:hAnsi="Times New Roman" w:cs="Times New Roman"/>
          <w:i/>
          <w:iCs/>
          <w:lang w:eastAsia="en-GB"/>
        </w:rPr>
        <w:t> Woods.</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Image available at: </w:t>
      </w:r>
      <w:hyperlink r:id="rId27" w:tgtFrame="_blank" w:history="1">
        <w:r w:rsidRPr="00985424">
          <w:rPr>
            <w:rFonts w:ascii="Times New Roman" w:eastAsia="Times New Roman" w:hAnsi="Times New Roman" w:cs="Times New Roman"/>
            <w:color w:val="0563C1"/>
            <w:u w:val="single"/>
            <w:lang w:eastAsia="en-GB"/>
          </w:rPr>
          <w:t>https://www.forestryengland.uk/cardinham-woods/learning-cardinham-woods</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10/11/2019).</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3"/>
          <w:szCs w:val="23"/>
          <w:lang w:eastAsia="en-GB"/>
        </w:rPr>
        <w:lastRenderedPageBreak/>
        <w:t>Future Generations Commissioner for Wales. (2015) </w:t>
      </w:r>
      <w:r w:rsidRPr="00985424">
        <w:rPr>
          <w:rFonts w:ascii="Times New Roman" w:eastAsia="Times New Roman" w:hAnsi="Times New Roman" w:cs="Times New Roman"/>
          <w:i/>
          <w:iCs/>
          <w:sz w:val="23"/>
          <w:szCs w:val="23"/>
          <w:lang w:eastAsia="en-GB"/>
        </w:rPr>
        <w:t>Well-being of Future Generations (Wales) Act 2015</w:t>
      </w:r>
      <w:r w:rsidRPr="00985424">
        <w:rPr>
          <w:rFonts w:ascii="Times New Roman" w:eastAsia="Times New Roman" w:hAnsi="Times New Roman" w:cs="Times New Roman"/>
          <w:sz w:val="23"/>
          <w:szCs w:val="23"/>
          <w:lang w:eastAsia="en-GB"/>
        </w:rPr>
        <w:t>. Cardiff.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28" w:tgtFrame="_blank" w:history="1">
        <w:r w:rsidRPr="00985424">
          <w:rPr>
            <w:rFonts w:ascii="Times New Roman" w:eastAsia="Times New Roman" w:hAnsi="Times New Roman" w:cs="Times New Roman"/>
            <w:color w:val="0563C1"/>
            <w:u w:val="single"/>
            <w:lang w:eastAsia="en-GB"/>
          </w:rPr>
          <w:t>https://futuregenerations.wales/about-us/future-generations-act/</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10/11/2019).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 </w:t>
      </w:r>
    </w:p>
    <w:p w:rsidR="00BF559D" w:rsidRPr="00BF559D" w:rsidRDefault="00BF559D" w:rsidP="00985424">
      <w:pPr>
        <w:spacing w:after="0" w:line="240" w:lineRule="auto"/>
        <w:textAlignment w:val="baseline"/>
        <w:rPr>
          <w:rFonts w:ascii="Times New Roman" w:eastAsia="Times New Roman" w:hAnsi="Times New Roman" w:cs="Times New Roman"/>
          <w:lang w:eastAsia="en-GB"/>
        </w:rPr>
      </w:pPr>
      <w:proofErr w:type="gramStart"/>
      <w:r>
        <w:rPr>
          <w:rFonts w:ascii="Times New Roman" w:eastAsia="Times New Roman" w:hAnsi="Times New Roman" w:cs="Times New Roman"/>
          <w:lang w:eastAsia="en-GB"/>
        </w:rPr>
        <w:t>Health Scotland.</w:t>
      </w:r>
      <w:proofErr w:type="gramEnd"/>
      <w:r>
        <w:rPr>
          <w:rFonts w:ascii="Times New Roman" w:eastAsia="Times New Roman" w:hAnsi="Times New Roman" w:cs="Times New Roman"/>
          <w:lang w:eastAsia="en-GB"/>
        </w:rPr>
        <w:t xml:space="preserve"> (2019) </w:t>
      </w:r>
      <w:r>
        <w:rPr>
          <w:rFonts w:ascii="Times New Roman" w:eastAsia="Times New Roman" w:hAnsi="Times New Roman" w:cs="Times New Roman"/>
          <w:i/>
          <w:lang w:eastAsia="en-GB"/>
        </w:rPr>
        <w:t>Adverse Childhood Experiences (ACEs).</w:t>
      </w:r>
    </w:p>
    <w:p w:rsidR="00BF559D" w:rsidRDefault="00BF559D" w:rsidP="00985424">
      <w:pPr>
        <w:spacing w:after="0" w:line="240" w:lineRule="auto"/>
        <w:textAlignment w:val="baseline"/>
      </w:pPr>
      <w:r>
        <w:t xml:space="preserve">Available at: </w:t>
      </w:r>
      <w:hyperlink r:id="rId29" w:history="1">
        <w:r>
          <w:rPr>
            <w:rStyle w:val="Hyperlink"/>
          </w:rPr>
          <w:t>http://www.healthscotland.scot/population-groups/children/adverse-childhood-experiences-aces/overview-of-aces</w:t>
        </w:r>
      </w:hyperlink>
    </w:p>
    <w:p w:rsidR="00BF559D" w:rsidRDefault="00BF559D" w:rsidP="00985424">
      <w:pPr>
        <w:spacing w:after="0" w:line="240" w:lineRule="auto"/>
        <w:textAlignment w:val="baseline"/>
      </w:pPr>
      <w:proofErr w:type="gramStart"/>
      <w:r>
        <w:t>(Accessed: 14/11/2019).</w:t>
      </w:r>
      <w:proofErr w:type="gramEnd"/>
    </w:p>
    <w:p w:rsidR="00BF559D" w:rsidRPr="00985424" w:rsidRDefault="00BF559D"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Hewett, VM. (2001) ‘Examining the Reggio Emilia Approach to Early Childhood Education’,</w:t>
      </w:r>
      <w:r w:rsidRPr="00985424">
        <w:rPr>
          <w:rFonts w:ascii="Times New Roman" w:eastAsia="Times New Roman" w:hAnsi="Times New Roman" w:cs="Times New Roman"/>
          <w:i/>
          <w:iCs/>
          <w:lang w:eastAsia="en-GB"/>
        </w:rPr>
        <w:t> Early Childhood Education Journal</w:t>
      </w:r>
      <w:r w:rsidRPr="00985424">
        <w:rPr>
          <w:rFonts w:ascii="Times New Roman" w:eastAsia="Times New Roman" w:hAnsi="Times New Roman" w:cs="Times New Roman"/>
          <w:lang w:eastAsia="en-GB"/>
        </w:rPr>
        <w:t>, 29(2), pp. 95-100.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30" w:tgtFrame="_blank" w:history="1">
        <w:r w:rsidRPr="00985424">
          <w:rPr>
            <w:rFonts w:ascii="Times New Roman" w:eastAsia="Times New Roman" w:hAnsi="Times New Roman" w:cs="Times New Roman"/>
            <w:color w:val="0563C1"/>
            <w:u w:val="single"/>
            <w:lang w:eastAsia="en-GB"/>
          </w:rPr>
          <w:t>https://static1.squarespace.com/static/51ed94d0e4b03bd18bdcc998/t/526c8eabe4b0f35a9f0216e3/1382846123076/ExaminingtheReggioEmiliaApproach.pdf</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09/11/2019).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roofErr w:type="spellStart"/>
      <w:r w:rsidRPr="00985424">
        <w:rPr>
          <w:rFonts w:ascii="Times New Roman" w:eastAsia="Times New Roman" w:hAnsi="Times New Roman" w:cs="Times New Roman"/>
          <w:sz w:val="21"/>
          <w:szCs w:val="21"/>
          <w:lang w:eastAsia="en-GB"/>
        </w:rPr>
        <w:t>Humes</w:t>
      </w:r>
      <w:proofErr w:type="spellEnd"/>
      <w:r w:rsidRPr="00985424">
        <w:rPr>
          <w:rFonts w:ascii="Times New Roman" w:eastAsia="Times New Roman" w:hAnsi="Times New Roman" w:cs="Times New Roman"/>
          <w:sz w:val="21"/>
          <w:szCs w:val="21"/>
          <w:lang w:eastAsia="en-GB"/>
        </w:rPr>
        <w:t>, W. (2011) ‘Creativity and wellbeing: Possibilities, tensions and personal journeys’, </w:t>
      </w:r>
      <w:proofErr w:type="spellStart"/>
      <w:r w:rsidRPr="00985424">
        <w:rPr>
          <w:rFonts w:ascii="Times New Roman" w:eastAsia="Times New Roman" w:hAnsi="Times New Roman" w:cs="Times New Roman"/>
          <w:i/>
          <w:iCs/>
          <w:sz w:val="21"/>
          <w:szCs w:val="21"/>
          <w:lang w:eastAsia="en-GB"/>
        </w:rPr>
        <w:t>Tean</w:t>
      </w:r>
      <w:proofErr w:type="spellEnd"/>
      <w:r w:rsidRPr="00985424">
        <w:rPr>
          <w:rFonts w:ascii="Times New Roman" w:eastAsia="Times New Roman" w:hAnsi="Times New Roman" w:cs="Times New Roman"/>
          <w:i/>
          <w:iCs/>
          <w:sz w:val="21"/>
          <w:szCs w:val="21"/>
          <w:lang w:eastAsia="en-GB"/>
        </w:rPr>
        <w:t xml:space="preserve"> Journal</w:t>
      </w:r>
      <w:r w:rsidRPr="00985424">
        <w:rPr>
          <w:rFonts w:ascii="Times New Roman" w:eastAsia="Times New Roman" w:hAnsi="Times New Roman" w:cs="Times New Roman"/>
          <w:sz w:val="21"/>
          <w:szCs w:val="21"/>
          <w:lang w:eastAsia="en-GB"/>
        </w:rPr>
        <w:t> </w:t>
      </w:r>
      <w:r w:rsidRPr="00985424">
        <w:rPr>
          <w:rFonts w:ascii="Times New Roman" w:eastAsia="Times New Roman" w:hAnsi="Times New Roman" w:cs="Times New Roman"/>
          <w:b/>
          <w:bCs/>
          <w:sz w:val="21"/>
          <w:szCs w:val="21"/>
          <w:lang w:eastAsia="en-GB"/>
        </w:rPr>
        <w:t>2</w:t>
      </w:r>
      <w:r w:rsidRPr="00985424">
        <w:rPr>
          <w:rFonts w:ascii="Times New Roman" w:eastAsia="Times New Roman" w:hAnsi="Times New Roman" w:cs="Times New Roman"/>
          <w:sz w:val="21"/>
          <w:szCs w:val="21"/>
          <w:lang w:eastAsia="en-GB"/>
        </w:rPr>
        <w:t> (1), April (Online). Available at: </w:t>
      </w:r>
      <w:hyperlink r:id="rId31" w:tgtFrame="_blank" w:history="1">
        <w:r w:rsidRPr="00985424">
          <w:rPr>
            <w:rFonts w:ascii="Times New Roman" w:eastAsia="Times New Roman" w:hAnsi="Times New Roman" w:cs="Times New Roman"/>
            <w:color w:val="0563C1"/>
            <w:sz w:val="21"/>
            <w:szCs w:val="21"/>
            <w:u w:val="single"/>
            <w:lang w:eastAsia="en-GB"/>
          </w:rPr>
          <w:t>http://insight.cumbria.ac.uk/id/eprint/1371/1/69-366-1-PB.pdf</w:t>
        </w:r>
      </w:hyperlink>
      <w:r w:rsidRPr="00985424">
        <w:rPr>
          <w:rFonts w:ascii="Times New Roman" w:eastAsia="Times New Roman" w:hAnsi="Times New Roman" w:cs="Times New Roman"/>
          <w:sz w:val="21"/>
          <w:szCs w:val="21"/>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1"/>
          <w:szCs w:val="21"/>
          <w:lang w:eastAsia="en-GB"/>
        </w:rPr>
        <w:t>(Accessed 09/11/2019).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1"/>
          <w:szCs w:val="21"/>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1"/>
          <w:szCs w:val="21"/>
          <w:lang w:eastAsia="en-GB"/>
        </w:rPr>
        <w:t>Independent. (2019).</w:t>
      </w:r>
      <w:r w:rsidRPr="00985424">
        <w:rPr>
          <w:rFonts w:ascii="Times New Roman" w:eastAsia="Times New Roman" w:hAnsi="Times New Roman" w:cs="Times New Roman"/>
          <w:i/>
          <w:iCs/>
          <w:sz w:val="21"/>
          <w:szCs w:val="21"/>
          <w:lang w:eastAsia="en-GB"/>
        </w:rPr>
        <w:t> 10 Best Festival Wellies for Woman.</w:t>
      </w:r>
      <w:r w:rsidRPr="00985424">
        <w:rPr>
          <w:rFonts w:ascii="Times New Roman" w:eastAsia="Times New Roman" w:hAnsi="Times New Roman" w:cs="Times New Roman"/>
          <w:sz w:val="21"/>
          <w:szCs w:val="21"/>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1"/>
          <w:szCs w:val="21"/>
          <w:lang w:eastAsia="en-GB"/>
        </w:rPr>
        <w:t>Image available at: </w:t>
      </w:r>
      <w:hyperlink r:id="rId32" w:tgtFrame="_blank" w:history="1">
        <w:r w:rsidRPr="00985424">
          <w:rPr>
            <w:rFonts w:ascii="Times New Roman" w:eastAsia="Times New Roman" w:hAnsi="Times New Roman" w:cs="Times New Roman"/>
            <w:color w:val="0563C1"/>
            <w:sz w:val="21"/>
            <w:szCs w:val="21"/>
            <w:u w:val="single"/>
            <w:lang w:eastAsia="en-GB"/>
          </w:rPr>
          <w:t>https://www.independent.co.uk/extras/indybest/fashion-beauty/womens-shoes/best-festival-wellies-women-cheap-asos-hunter-wellington-boots-black-a7743211.html</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1"/>
          <w:szCs w:val="21"/>
          <w:lang w:eastAsia="en-GB"/>
        </w:rPr>
        <w:t>(Accessed: 08/11/2019).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Malaguzzi, Loris. 1993. ‘For an Education Based on Relationships’, </w:t>
      </w:r>
      <w:r w:rsidRPr="00985424">
        <w:rPr>
          <w:rFonts w:ascii="Times New Roman" w:eastAsia="Times New Roman" w:hAnsi="Times New Roman" w:cs="Times New Roman"/>
          <w:i/>
          <w:iCs/>
          <w:lang w:eastAsia="en-GB"/>
        </w:rPr>
        <w:t>National Association for the Education of Young People,</w:t>
      </w:r>
      <w:r w:rsidRPr="00985424">
        <w:rPr>
          <w:rFonts w:ascii="Times New Roman" w:eastAsia="Times New Roman" w:hAnsi="Times New Roman" w:cs="Times New Roman"/>
          <w:lang w:eastAsia="en-GB"/>
        </w:rPr>
        <w:t> 49 (1). Pp. 9-12. </w:t>
      </w:r>
    </w:p>
    <w:p w:rsidR="00985424" w:rsidRP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Available at: </w:t>
      </w:r>
      <w:hyperlink r:id="rId33" w:tgtFrame="_blank" w:history="1">
        <w:r w:rsidRPr="00985424">
          <w:rPr>
            <w:rFonts w:ascii="Times New Roman" w:eastAsia="Times New Roman" w:hAnsi="Times New Roman" w:cs="Times New Roman"/>
            <w:color w:val="0563C1"/>
            <w:u w:val="single"/>
            <w:lang w:eastAsia="en-GB"/>
          </w:rPr>
          <w:t>https://www.reggioalliance.org/downloads/malaguzziyoungchildren.pdf</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(Accessed: 09/11/2019).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lang w:eastAsia="en-GB"/>
        </w:rPr>
      </w:pPr>
      <w:r w:rsidRPr="00985424">
        <w:rPr>
          <w:rFonts w:ascii="Times New Roman" w:eastAsia="Times New Roman" w:hAnsi="Times New Roman" w:cs="Times New Roman"/>
          <w:lang w:eastAsia="en-GB"/>
        </w:rPr>
        <w:t>Maslow, A. and Town, S. (2013). </w:t>
      </w:r>
      <w:r w:rsidRPr="00985424">
        <w:rPr>
          <w:rFonts w:ascii="Times New Roman" w:eastAsia="Times New Roman" w:hAnsi="Times New Roman" w:cs="Times New Roman"/>
          <w:i/>
          <w:iCs/>
          <w:lang w:eastAsia="en-GB"/>
        </w:rPr>
        <w:t>A theory of human motivation</w:t>
      </w:r>
      <w:r w:rsidRPr="00985424">
        <w:rPr>
          <w:rFonts w:ascii="Times New Roman" w:eastAsia="Times New Roman" w:hAnsi="Times New Roman" w:cs="Times New Roman"/>
          <w:lang w:eastAsia="en-GB"/>
        </w:rPr>
        <w:t>. Floyd, Va.: Wilder Publications.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Massey, S. (date unknown) </w:t>
      </w:r>
      <w:r w:rsidRPr="00985424">
        <w:rPr>
          <w:rFonts w:ascii="Times New Roman" w:eastAsia="Times New Roman" w:hAnsi="Times New Roman" w:cs="Times New Roman"/>
          <w:i/>
          <w:iCs/>
          <w:lang w:eastAsia="en-GB"/>
        </w:rPr>
        <w:t>The Benefits of a Forest School Experience for Children in their Early Years. </w:t>
      </w:r>
      <w:r w:rsidRPr="00985424">
        <w:rPr>
          <w:rFonts w:ascii="Times New Roman" w:eastAsia="Times New Roman" w:hAnsi="Times New Roman" w:cs="Times New Roman"/>
          <w:lang w:eastAsia="en-GB"/>
        </w:rPr>
        <w:t>NFER. Slough. </w:t>
      </w:r>
    </w:p>
    <w:p w:rsidR="00985424" w:rsidRPr="00985424" w:rsidRDefault="00837C24" w:rsidP="00985424">
      <w:pPr>
        <w:spacing w:after="0" w:line="240" w:lineRule="auto"/>
        <w:textAlignment w:val="baseline"/>
        <w:rPr>
          <w:rFonts w:ascii="Segoe UI" w:eastAsia="Times New Roman" w:hAnsi="Segoe UI" w:cs="Segoe UI"/>
          <w:sz w:val="18"/>
          <w:szCs w:val="18"/>
          <w:lang w:eastAsia="en-GB"/>
        </w:rPr>
      </w:pPr>
      <w:hyperlink r:id="rId34" w:tgtFrame="_blank" w:history="1">
        <w:r w:rsidR="00985424" w:rsidRPr="00985424">
          <w:rPr>
            <w:rFonts w:ascii="Times New Roman" w:eastAsia="Times New Roman" w:hAnsi="Times New Roman" w:cs="Times New Roman"/>
            <w:color w:val="0000FF"/>
            <w:u w:val="single"/>
            <w:lang w:eastAsia="en-GB"/>
          </w:rPr>
          <w:t>https://www.nfer.ac.uk/nfer/pre_pdf_files/05_33_06.pdf</w:t>
        </w:r>
      </w:hyperlink>
      <w:r w:rsidR="00985424"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06/11/2019).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National Assembly for Wales. (2018) </w:t>
      </w:r>
      <w:r w:rsidRPr="00985424">
        <w:rPr>
          <w:rFonts w:ascii="Times New Roman" w:eastAsia="Times New Roman" w:hAnsi="Times New Roman" w:cs="Times New Roman"/>
          <w:i/>
          <w:iCs/>
          <w:lang w:eastAsia="en-GB"/>
        </w:rPr>
        <w:t>Mind over matter A report on the step change needed in emotional and mental health support for children and young people in Wales. </w:t>
      </w:r>
      <w:r w:rsidRPr="00985424">
        <w:rPr>
          <w:rFonts w:ascii="Times New Roman" w:eastAsia="Times New Roman" w:hAnsi="Times New Roman" w:cs="Times New Roman"/>
          <w:lang w:eastAsia="en-GB"/>
        </w:rPr>
        <w:t>National Assembly for Wales. Cardiff.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35" w:tgtFrame="_blank" w:history="1">
        <w:r w:rsidRPr="00985424">
          <w:rPr>
            <w:rFonts w:ascii="Times New Roman" w:eastAsia="Times New Roman" w:hAnsi="Times New Roman" w:cs="Times New Roman"/>
            <w:color w:val="0563C1"/>
            <w:u w:val="single"/>
            <w:lang w:eastAsia="en-GB"/>
          </w:rPr>
          <w:t>https://www.assembly.wales/laid%20documents/cr-ld11522/cr-ld11522-e.pdf</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11/11/2019).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National Convergence technology Centre. (2016) </w:t>
      </w:r>
      <w:r w:rsidRPr="00985424">
        <w:rPr>
          <w:rFonts w:ascii="Times New Roman" w:eastAsia="Times New Roman" w:hAnsi="Times New Roman" w:cs="Times New Roman"/>
          <w:i/>
          <w:iCs/>
          <w:lang w:eastAsia="en-GB"/>
        </w:rPr>
        <w:t>Sharing Best Practice.</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36" w:tgtFrame="_blank" w:history="1">
        <w:r w:rsidRPr="00985424">
          <w:rPr>
            <w:rFonts w:ascii="Times New Roman" w:eastAsia="Times New Roman" w:hAnsi="Times New Roman" w:cs="Times New Roman"/>
            <w:color w:val="0563C1"/>
            <w:u w:val="single"/>
            <w:lang w:eastAsia="en-GB"/>
          </w:rPr>
          <w:t>http://connectedtech.org/blog/sharing-best-practices/</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08/11/2019).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roofErr w:type="spellStart"/>
      <w:r w:rsidRPr="00985424">
        <w:rPr>
          <w:rFonts w:ascii="Times New Roman" w:eastAsia="Times New Roman" w:hAnsi="Times New Roman" w:cs="Times New Roman"/>
          <w:lang w:eastAsia="en-GB"/>
        </w:rPr>
        <w:t>PicFair</w:t>
      </w:r>
      <w:proofErr w:type="spellEnd"/>
      <w:r w:rsidRPr="00985424">
        <w:rPr>
          <w:rFonts w:ascii="Times New Roman" w:eastAsia="Times New Roman" w:hAnsi="Times New Roman" w:cs="Times New Roman"/>
          <w:lang w:eastAsia="en-GB"/>
        </w:rPr>
        <w:t>. (2019) </w:t>
      </w:r>
      <w:r w:rsidRPr="00985424">
        <w:rPr>
          <w:rFonts w:ascii="Times New Roman" w:eastAsia="Times New Roman" w:hAnsi="Times New Roman" w:cs="Times New Roman"/>
          <w:i/>
          <w:iCs/>
          <w:lang w:eastAsia="en-GB"/>
        </w:rPr>
        <w:t>Bluebells in a Woodland Setting.</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37" w:tgtFrame="_blank" w:history="1">
        <w:r w:rsidRPr="00985424">
          <w:rPr>
            <w:rFonts w:ascii="Times New Roman" w:eastAsia="Times New Roman" w:hAnsi="Times New Roman" w:cs="Times New Roman"/>
            <w:color w:val="0563C1"/>
            <w:u w:val="single"/>
            <w:lang w:eastAsia="en-GB"/>
          </w:rPr>
          <w:t>https://www.picfair.com/pics/0451585-bluebells-in-a-woodland-setting</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08/11/2019).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REI Coop. (2019). </w:t>
      </w:r>
      <w:r w:rsidRPr="00985424">
        <w:rPr>
          <w:rFonts w:ascii="Times New Roman" w:eastAsia="Times New Roman" w:hAnsi="Times New Roman" w:cs="Times New Roman"/>
          <w:i/>
          <w:iCs/>
          <w:lang w:eastAsia="en-GB"/>
        </w:rPr>
        <w:t>Tips for camping with kids. </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Image available at: </w:t>
      </w:r>
      <w:hyperlink r:id="rId38" w:tgtFrame="_blank" w:history="1">
        <w:r w:rsidRPr="00985424">
          <w:rPr>
            <w:rFonts w:ascii="Times New Roman" w:eastAsia="Times New Roman" w:hAnsi="Times New Roman" w:cs="Times New Roman"/>
            <w:color w:val="0563C1"/>
            <w:u w:val="single"/>
            <w:lang w:eastAsia="en-GB"/>
          </w:rPr>
          <w:t>https://www.rei.com/learn/expert-advice/camping-kids.html</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11/11/2019).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lastRenderedPageBreak/>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Responsible Fishing </w:t>
      </w:r>
      <w:proofErr w:type="spellStart"/>
      <w:r w:rsidRPr="00985424">
        <w:rPr>
          <w:rFonts w:ascii="Times New Roman" w:eastAsia="Times New Roman" w:hAnsi="Times New Roman" w:cs="Times New Roman"/>
          <w:lang w:eastAsia="en-GB"/>
        </w:rPr>
        <w:t>Uk</w:t>
      </w:r>
      <w:proofErr w:type="spellEnd"/>
      <w:r w:rsidRPr="00985424">
        <w:rPr>
          <w:rFonts w:ascii="Times New Roman" w:eastAsia="Times New Roman" w:hAnsi="Times New Roman" w:cs="Times New Roman"/>
          <w:lang w:eastAsia="en-GB"/>
        </w:rPr>
        <w:t>. (2019) </w:t>
      </w:r>
      <w:r w:rsidRPr="00985424">
        <w:rPr>
          <w:rFonts w:ascii="Times New Roman" w:eastAsia="Times New Roman" w:hAnsi="Times New Roman" w:cs="Times New Roman"/>
          <w:i/>
          <w:iCs/>
          <w:lang w:eastAsia="en-GB"/>
        </w:rPr>
        <w:t>Art in the Woods.</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Image available at: </w:t>
      </w:r>
      <w:hyperlink r:id="rId39" w:tgtFrame="_blank" w:history="1">
        <w:r w:rsidRPr="00985424">
          <w:rPr>
            <w:rFonts w:ascii="Times New Roman" w:eastAsia="Times New Roman" w:hAnsi="Times New Roman" w:cs="Times New Roman"/>
            <w:color w:val="0563C1"/>
            <w:u w:val="single"/>
            <w:lang w:eastAsia="en-GB"/>
          </w:rPr>
          <w:t>http://www.responsiblefishinguk.co.uk/art-in-the-woods/</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08/11/2019).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 </w:t>
      </w:r>
    </w:p>
    <w:p w:rsidR="007C2DB1" w:rsidRDefault="007C2DB1" w:rsidP="00985424">
      <w:pPr>
        <w:spacing w:after="0" w:line="240" w:lineRule="auto"/>
        <w:textAlignment w:val="baseline"/>
        <w:rPr>
          <w:rFonts w:ascii="Times New Roman" w:eastAsia="Times New Roman" w:hAnsi="Times New Roman" w:cs="Times New Roman"/>
          <w:lang w:val="en-US" w:eastAsia="en-GB"/>
        </w:rPr>
      </w:pPr>
      <w:proofErr w:type="gramStart"/>
      <w:r>
        <w:rPr>
          <w:rFonts w:ascii="Times New Roman" w:eastAsia="Times New Roman" w:hAnsi="Times New Roman" w:cs="Times New Roman"/>
          <w:lang w:val="en-US" w:eastAsia="en-GB"/>
        </w:rPr>
        <w:t>Simply Psychology.</w:t>
      </w:r>
      <w:proofErr w:type="gramEnd"/>
      <w:r>
        <w:rPr>
          <w:rFonts w:ascii="Times New Roman" w:eastAsia="Times New Roman" w:hAnsi="Times New Roman" w:cs="Times New Roman"/>
          <w:lang w:val="en-US" w:eastAsia="en-GB"/>
        </w:rPr>
        <w:t xml:space="preserve"> </w:t>
      </w:r>
      <w:proofErr w:type="gramStart"/>
      <w:r>
        <w:rPr>
          <w:rFonts w:ascii="Times New Roman" w:eastAsia="Times New Roman" w:hAnsi="Times New Roman" w:cs="Times New Roman"/>
          <w:lang w:val="en-US" w:eastAsia="en-GB"/>
        </w:rPr>
        <w:t xml:space="preserve">(2018) </w:t>
      </w:r>
      <w:r>
        <w:rPr>
          <w:rFonts w:ascii="Times New Roman" w:eastAsia="Times New Roman" w:hAnsi="Times New Roman" w:cs="Times New Roman"/>
          <w:i/>
          <w:lang w:val="en-US" w:eastAsia="en-GB"/>
        </w:rPr>
        <w:t>Maslow’s Hierarchy of Needs.</w:t>
      </w:r>
      <w:proofErr w:type="gramEnd"/>
    </w:p>
    <w:p w:rsidR="007C2DB1" w:rsidRDefault="007C2DB1" w:rsidP="00985424">
      <w:pPr>
        <w:spacing w:after="0" w:line="240" w:lineRule="auto"/>
        <w:textAlignment w:val="baseline"/>
      </w:pPr>
      <w:r>
        <w:rPr>
          <w:rFonts w:ascii="Times New Roman" w:eastAsia="Times New Roman" w:hAnsi="Times New Roman" w:cs="Times New Roman"/>
          <w:lang w:val="en-US" w:eastAsia="en-GB"/>
        </w:rPr>
        <w:t xml:space="preserve">Image available at: </w:t>
      </w:r>
      <w:hyperlink r:id="rId40" w:history="1">
        <w:r>
          <w:rPr>
            <w:rStyle w:val="Hyperlink"/>
          </w:rPr>
          <w:t>https://www.simplypsychology.org/maslow.html</w:t>
        </w:r>
      </w:hyperlink>
    </w:p>
    <w:p w:rsidR="007C2DB1" w:rsidRPr="007C2DB1" w:rsidRDefault="007C2DB1" w:rsidP="00985424">
      <w:pPr>
        <w:spacing w:after="0" w:line="240" w:lineRule="auto"/>
        <w:textAlignment w:val="baseline"/>
        <w:rPr>
          <w:rFonts w:ascii="Times New Roman" w:eastAsia="Times New Roman" w:hAnsi="Times New Roman" w:cs="Times New Roman"/>
          <w:lang w:val="en-US" w:eastAsia="en-GB"/>
        </w:rPr>
      </w:pPr>
      <w:proofErr w:type="gramStart"/>
      <w:r>
        <w:t>(Accessed: 15/11/2019).</w:t>
      </w:r>
      <w:proofErr w:type="gramEnd"/>
    </w:p>
    <w:p w:rsidR="007C2DB1" w:rsidRDefault="007C2DB1" w:rsidP="00985424">
      <w:pPr>
        <w:spacing w:after="0" w:line="240" w:lineRule="auto"/>
        <w:textAlignment w:val="baseline"/>
        <w:rPr>
          <w:rFonts w:ascii="Times New Roman" w:eastAsia="Times New Roman" w:hAnsi="Times New Roman" w:cs="Times New Roman"/>
          <w:lang w:val="en-US"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val="en-US" w:eastAsia="en-GB"/>
        </w:rPr>
        <w:t>The Psychology Notes HQ. (2019) What is Bronfenbrenner’s Ecological Systems Theory?</w:t>
      </w:r>
      <w:r w:rsidRPr="00985424">
        <w:rPr>
          <w:rFonts w:ascii="Times New Roman" w:eastAsia="Times New Roman" w:hAnsi="Times New Roman" w:cs="Times New Roman"/>
          <w:lang w:eastAsia="en-GB"/>
        </w:rPr>
        <w:t> </w:t>
      </w:r>
    </w:p>
    <w:p w:rsidR="00985424" w:rsidRPr="00985424" w:rsidRDefault="00837C24" w:rsidP="00985424">
      <w:pPr>
        <w:spacing w:after="0" w:line="240" w:lineRule="auto"/>
        <w:textAlignment w:val="baseline"/>
        <w:rPr>
          <w:rFonts w:ascii="Segoe UI" w:eastAsia="Times New Roman" w:hAnsi="Segoe UI" w:cs="Segoe UI"/>
          <w:sz w:val="18"/>
          <w:szCs w:val="18"/>
          <w:lang w:eastAsia="en-GB"/>
        </w:rPr>
      </w:pPr>
      <w:hyperlink r:id="rId41" w:tgtFrame="_blank" w:history="1">
        <w:r w:rsidR="00985424" w:rsidRPr="00985424">
          <w:rPr>
            <w:rFonts w:ascii="Times New Roman" w:eastAsia="Times New Roman" w:hAnsi="Times New Roman" w:cs="Times New Roman"/>
            <w:color w:val="0563C1"/>
            <w:u w:val="single"/>
            <w:lang w:val="en-US" w:eastAsia="en-GB"/>
          </w:rPr>
          <w:t>https://www.psychologynoteshq.com/bronfenbrenner-ecological-theory/</w:t>
        </w:r>
      </w:hyperlink>
      <w:r w:rsidR="00985424"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val="en-US" w:eastAsia="en-GB"/>
        </w:rPr>
        <w:t>(Accessed: 09/10/2019).</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Thorburn, M. (2015) ‘Theoretical constructs of well‐being and their implications for education’, </w:t>
      </w:r>
      <w:r w:rsidRPr="00985424">
        <w:rPr>
          <w:rFonts w:ascii="Times New Roman" w:eastAsia="Times New Roman" w:hAnsi="Times New Roman" w:cs="Times New Roman"/>
          <w:i/>
          <w:iCs/>
          <w:lang w:eastAsia="en-GB"/>
        </w:rPr>
        <w:t>British Educational Research Journal,</w:t>
      </w:r>
      <w:r w:rsidRPr="00985424">
        <w:rPr>
          <w:rFonts w:ascii="Times New Roman" w:eastAsia="Times New Roman" w:hAnsi="Times New Roman" w:cs="Times New Roman"/>
          <w:lang w:eastAsia="en-GB"/>
        </w:rPr>
        <w:t> 41(4), pp 2-4.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42" w:tgtFrame="_blank" w:history="1">
        <w:r w:rsidRPr="00985424">
          <w:rPr>
            <w:rFonts w:ascii="Times New Roman" w:eastAsia="Times New Roman" w:hAnsi="Times New Roman" w:cs="Times New Roman"/>
            <w:color w:val="0563C1"/>
            <w:u w:val="single"/>
            <w:lang w:eastAsia="en-GB"/>
          </w:rPr>
          <w:t>https://onlinelibrary.wiley.com/doi/full/10.1002/berj.3169</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09/11/2019).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Turner, HA and Butler, MJ. (2003) ‘Direct and Indirect Effects of Childhood Adversity on Depressive Symptoms in Young Adults’</w:t>
      </w:r>
      <w:r w:rsidRPr="00985424">
        <w:rPr>
          <w:rFonts w:ascii="Times New Roman" w:eastAsia="Times New Roman" w:hAnsi="Times New Roman" w:cs="Times New Roman"/>
          <w:i/>
          <w:iCs/>
          <w:lang w:eastAsia="en-GB"/>
        </w:rPr>
        <w:t>. Journal of Youth and Adolescence. </w:t>
      </w:r>
      <w:r w:rsidRPr="00985424">
        <w:rPr>
          <w:rFonts w:ascii="Times New Roman" w:eastAsia="Times New Roman" w:hAnsi="Times New Roman" w:cs="Times New Roman"/>
          <w:lang w:eastAsia="en-GB"/>
        </w:rPr>
        <w:t>32(2) pp. 89–103.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UNCRC. (2019). </w:t>
      </w:r>
      <w:r w:rsidRPr="00985424">
        <w:rPr>
          <w:rFonts w:ascii="Times New Roman" w:eastAsia="Times New Roman" w:hAnsi="Times New Roman" w:cs="Times New Roman"/>
          <w:i/>
          <w:iCs/>
          <w:lang w:eastAsia="en-GB"/>
        </w:rPr>
        <w:t>Learn About Your Rights. </w:t>
      </w:r>
      <w:r w:rsidRPr="00985424">
        <w:rPr>
          <w:rFonts w:ascii="Times New Roman" w:eastAsia="Times New Roman" w:hAnsi="Times New Roman" w:cs="Times New Roman"/>
          <w:lang w:eastAsia="en-GB"/>
        </w:rPr>
        <w:t>Plan International.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43" w:tgtFrame="_blank" w:history="1">
        <w:r w:rsidRPr="00985424">
          <w:rPr>
            <w:rFonts w:ascii="Times New Roman" w:eastAsia="Times New Roman" w:hAnsi="Times New Roman" w:cs="Times New Roman"/>
            <w:color w:val="0563C1"/>
            <w:u w:val="single"/>
            <w:lang w:eastAsia="en-GB"/>
          </w:rPr>
          <w:t>https://plan-international.org/sites/default/files/field/field_document/child-friendly_crc_poster_a4_-_final_-_english.pdf</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10/11/2019).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UNICEF. (2019) </w:t>
      </w:r>
      <w:r w:rsidRPr="00985424">
        <w:rPr>
          <w:rFonts w:ascii="Times New Roman" w:eastAsia="Times New Roman" w:hAnsi="Times New Roman" w:cs="Times New Roman"/>
          <w:i/>
          <w:iCs/>
          <w:lang w:eastAsia="en-GB"/>
        </w:rPr>
        <w:t>A summary of the UN Convention on the Rights of the Child.</w:t>
      </w:r>
      <w:r w:rsidRPr="00985424">
        <w:rPr>
          <w:rFonts w:ascii="Times New Roman" w:eastAsia="Times New Roman" w:hAnsi="Times New Roman" w:cs="Times New Roman"/>
          <w:lang w:eastAsia="en-GB"/>
        </w:rPr>
        <w:t> </w:t>
      </w:r>
    </w:p>
    <w:p w:rsidR="00985424" w:rsidRPr="00985424" w:rsidRDefault="00837C24" w:rsidP="00985424">
      <w:pPr>
        <w:spacing w:after="0" w:line="240" w:lineRule="auto"/>
        <w:textAlignment w:val="baseline"/>
        <w:rPr>
          <w:rFonts w:ascii="Segoe UI" w:eastAsia="Times New Roman" w:hAnsi="Segoe UI" w:cs="Segoe UI"/>
          <w:sz w:val="18"/>
          <w:szCs w:val="18"/>
          <w:lang w:eastAsia="en-GB"/>
        </w:rPr>
      </w:pPr>
      <w:hyperlink r:id="rId44" w:tgtFrame="_blank" w:history="1">
        <w:r w:rsidR="00985424" w:rsidRPr="00985424">
          <w:rPr>
            <w:rFonts w:ascii="Times New Roman" w:eastAsia="Times New Roman" w:hAnsi="Times New Roman" w:cs="Times New Roman"/>
            <w:color w:val="0563C1"/>
            <w:u w:val="single"/>
            <w:lang w:eastAsia="en-GB"/>
          </w:rPr>
          <w:t>https://downloads.unicef.org.uk/wp-content/uploads/2019/10/UNCRC_summary-1_1.pdf?_ga=2.37806819.1761688225.1573658054-150753328.1573658054</w:t>
        </w:r>
      </w:hyperlink>
      <w:r w:rsidR="00985424"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UNICEF. (2019). </w:t>
      </w:r>
      <w:r w:rsidRPr="00985424">
        <w:rPr>
          <w:rFonts w:ascii="Times New Roman" w:eastAsia="Times New Roman" w:hAnsi="Times New Roman" w:cs="Times New Roman"/>
          <w:i/>
          <w:iCs/>
          <w:lang w:eastAsia="en-GB"/>
        </w:rPr>
        <w:t>How the Convention on the Rights of the Child works. </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45" w:tgtFrame="_blank" w:history="1">
        <w:r w:rsidRPr="00985424">
          <w:rPr>
            <w:rFonts w:ascii="Times New Roman" w:eastAsia="Times New Roman" w:hAnsi="Times New Roman" w:cs="Times New Roman"/>
            <w:color w:val="0563C1"/>
            <w:u w:val="single"/>
            <w:lang w:eastAsia="en-GB"/>
          </w:rPr>
          <w:t>https://www.unicef.org/child-rights-convention/how-convention-works</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11/11/2019).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4"/>
          <w:szCs w:val="24"/>
          <w:lang w:eastAsia="en-GB"/>
        </w:rPr>
        <w:t>Welsh Government (2018). </w:t>
      </w:r>
      <w:r w:rsidRPr="00985424">
        <w:rPr>
          <w:rFonts w:ascii="Times New Roman" w:eastAsia="Times New Roman" w:hAnsi="Times New Roman" w:cs="Times New Roman"/>
          <w:i/>
          <w:iCs/>
          <w:sz w:val="24"/>
          <w:szCs w:val="24"/>
          <w:lang w:eastAsia="en-GB"/>
        </w:rPr>
        <w:t>Draft Additional Learning Needs Code for Wales</w:t>
      </w:r>
      <w:r w:rsidRPr="00985424">
        <w:rPr>
          <w:rFonts w:ascii="Times New Roman" w:eastAsia="Times New Roman" w:hAnsi="Times New Roman" w:cs="Times New Roman"/>
          <w:sz w:val="24"/>
          <w:szCs w:val="24"/>
          <w:lang w:eastAsia="en-GB"/>
        </w:rPr>
        <w:t>. Welsh Government. Cardiff: Crown.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4"/>
          <w:szCs w:val="24"/>
          <w:lang w:eastAsia="en-GB"/>
        </w:rPr>
        <w:t>Available at: </w:t>
      </w:r>
      <w:hyperlink r:id="rId46" w:tgtFrame="_blank" w:history="1">
        <w:r w:rsidRPr="00985424">
          <w:rPr>
            <w:rFonts w:ascii="Times New Roman" w:eastAsia="Times New Roman" w:hAnsi="Times New Roman" w:cs="Times New Roman"/>
            <w:color w:val="0563C1"/>
            <w:sz w:val="24"/>
            <w:szCs w:val="24"/>
            <w:u w:val="single"/>
            <w:lang w:eastAsia="en-GB"/>
          </w:rPr>
          <w:t>https://gov.wales/sites/default/files/consultations/2018-12/draft-additional-learning-needs-code-for-wales_0.pdf</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4"/>
          <w:szCs w:val="24"/>
          <w:lang w:eastAsia="en-GB"/>
        </w:rPr>
        <w:t>(Accessed: 08/11/2019).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Welsh Government. (2019) </w:t>
      </w:r>
      <w:r w:rsidRPr="00985424">
        <w:rPr>
          <w:rFonts w:ascii="Times New Roman" w:eastAsia="Times New Roman" w:hAnsi="Times New Roman" w:cs="Times New Roman"/>
          <w:i/>
          <w:iCs/>
          <w:lang w:eastAsia="en-GB"/>
        </w:rPr>
        <w:t>Draft Curriculum for Wales 2022.</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i/>
          <w:iCs/>
          <w:lang w:eastAsia="en-GB"/>
        </w:rPr>
        <w:t>Available at: </w:t>
      </w:r>
      <w:hyperlink r:id="rId47" w:tgtFrame="_blank" w:history="1">
        <w:r w:rsidRPr="00985424">
          <w:rPr>
            <w:rFonts w:ascii="Times New Roman" w:eastAsia="Times New Roman" w:hAnsi="Times New Roman" w:cs="Times New Roman"/>
            <w:color w:val="0563C1"/>
            <w:u w:val="single"/>
            <w:lang w:eastAsia="en-GB"/>
          </w:rPr>
          <w:t>https://hwb.gov.wales/draft-curriculum-for-wales-2022/health-and-well-being/</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09/11/2019).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iCs/>
          <w:lang w:eastAsia="en-GB"/>
        </w:rPr>
        <w:t>Welsh Government.</w:t>
      </w:r>
      <w:r w:rsidRPr="00985424">
        <w:rPr>
          <w:rFonts w:ascii="Times New Roman" w:eastAsia="Times New Roman" w:hAnsi="Times New Roman" w:cs="Times New Roman"/>
          <w:i/>
          <w:iCs/>
          <w:lang w:eastAsia="en-GB"/>
        </w:rPr>
        <w:t xml:space="preserve"> (2014) Evaluating the Foundation Phase Key Findings on Staffing. Cardiff: Crown.</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48" w:tgtFrame="_blank" w:history="1">
        <w:r w:rsidRPr="00985424">
          <w:rPr>
            <w:rFonts w:ascii="Times New Roman" w:eastAsia="Times New Roman" w:hAnsi="Times New Roman" w:cs="Times New Roman"/>
            <w:color w:val="0563C1"/>
            <w:u w:val="single"/>
            <w:lang w:eastAsia="en-GB"/>
          </w:rPr>
          <w:t>https://orca.cf.ac.uk/88771/1/141111-foundation-phase-staffing-en.pdf</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08/11/2019).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Welsh Government. (2019) </w:t>
      </w:r>
      <w:r w:rsidRPr="00985424">
        <w:rPr>
          <w:rFonts w:ascii="Times New Roman" w:eastAsia="Times New Roman" w:hAnsi="Times New Roman" w:cs="Times New Roman"/>
          <w:i/>
          <w:iCs/>
          <w:lang w:eastAsia="en-GB"/>
        </w:rPr>
        <w:t>Professional standards for teaching and leadership. </w:t>
      </w:r>
      <w:r w:rsidRPr="00985424">
        <w:rPr>
          <w:rFonts w:ascii="Times New Roman" w:eastAsia="Times New Roman" w:hAnsi="Times New Roman" w:cs="Times New Roman"/>
          <w:lang w:eastAsia="en-GB"/>
        </w:rPr>
        <w:t>Cardiff: Crown.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49" w:tgtFrame="_blank" w:history="1">
        <w:r w:rsidRPr="00985424">
          <w:rPr>
            <w:rFonts w:ascii="Times New Roman" w:eastAsia="Times New Roman" w:hAnsi="Times New Roman" w:cs="Times New Roman"/>
            <w:color w:val="0563C1"/>
            <w:u w:val="single"/>
            <w:lang w:eastAsia="en-GB"/>
          </w:rPr>
          <w:t>https://hwb.gov.wales/storage/19bc948b-8a3f-41e0-944a-7bf2cadf7d18/professional-standards-for-teaching-and-leadership-interactive-pdf-for-pc.pdf</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10/11/2019).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roofErr w:type="spellStart"/>
      <w:r w:rsidRPr="00985424">
        <w:rPr>
          <w:rFonts w:ascii="Times New Roman" w:eastAsia="Times New Roman" w:hAnsi="Times New Roman" w:cs="Times New Roman"/>
          <w:lang w:eastAsia="en-GB"/>
        </w:rPr>
        <w:lastRenderedPageBreak/>
        <w:t>Ysgol</w:t>
      </w:r>
      <w:proofErr w:type="spellEnd"/>
      <w:r w:rsidRPr="00985424">
        <w:rPr>
          <w:rFonts w:ascii="Times New Roman" w:eastAsia="Times New Roman" w:hAnsi="Times New Roman" w:cs="Times New Roman"/>
          <w:lang w:eastAsia="en-GB"/>
        </w:rPr>
        <w:t> </w:t>
      </w:r>
      <w:proofErr w:type="spellStart"/>
      <w:r w:rsidRPr="00985424">
        <w:rPr>
          <w:rFonts w:ascii="Times New Roman" w:eastAsia="Times New Roman" w:hAnsi="Times New Roman" w:cs="Times New Roman"/>
          <w:lang w:eastAsia="en-GB"/>
        </w:rPr>
        <w:t>Llandrillo</w:t>
      </w:r>
      <w:proofErr w:type="spellEnd"/>
      <w:r w:rsidRPr="00985424">
        <w:rPr>
          <w:rFonts w:ascii="Times New Roman" w:eastAsia="Times New Roman" w:hAnsi="Times New Roman" w:cs="Times New Roman"/>
          <w:lang w:eastAsia="en-GB"/>
        </w:rPr>
        <w:t> </w:t>
      </w:r>
      <w:proofErr w:type="spellStart"/>
      <w:r w:rsidRPr="00985424">
        <w:rPr>
          <w:rFonts w:ascii="Times New Roman" w:eastAsia="Times New Roman" w:hAnsi="Times New Roman" w:cs="Times New Roman"/>
          <w:lang w:eastAsia="en-GB"/>
        </w:rPr>
        <w:t>yn</w:t>
      </w:r>
      <w:proofErr w:type="spellEnd"/>
      <w:r w:rsidRPr="00985424">
        <w:rPr>
          <w:rFonts w:ascii="Times New Roman" w:eastAsia="Times New Roman" w:hAnsi="Times New Roman" w:cs="Times New Roman"/>
          <w:lang w:eastAsia="en-GB"/>
        </w:rPr>
        <w:t> </w:t>
      </w:r>
      <w:proofErr w:type="spellStart"/>
      <w:r w:rsidRPr="00985424">
        <w:rPr>
          <w:rFonts w:ascii="Times New Roman" w:eastAsia="Times New Roman" w:hAnsi="Times New Roman" w:cs="Times New Roman"/>
          <w:lang w:eastAsia="en-GB"/>
        </w:rPr>
        <w:t>Rhos</w:t>
      </w:r>
      <w:proofErr w:type="spellEnd"/>
      <w:r w:rsidRPr="00985424">
        <w:rPr>
          <w:rFonts w:ascii="Times New Roman" w:eastAsia="Times New Roman" w:hAnsi="Times New Roman" w:cs="Times New Roman"/>
          <w:lang w:eastAsia="en-GB"/>
        </w:rPr>
        <w:t>. (2019). School Website.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50" w:tgtFrame="_blank" w:history="1">
        <w:r w:rsidRPr="00985424">
          <w:rPr>
            <w:rFonts w:ascii="Times New Roman" w:eastAsia="Times New Roman" w:hAnsi="Times New Roman" w:cs="Times New Roman"/>
            <w:color w:val="0563C1"/>
            <w:u w:val="single"/>
            <w:lang w:eastAsia="en-GB"/>
          </w:rPr>
          <w:t>http://llandrillo.conwy.sch.uk/</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08/11/2019).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7C2DB1" w:rsidRDefault="00985424" w:rsidP="00985424">
      <w:pPr>
        <w:spacing w:after="0" w:line="240" w:lineRule="auto"/>
        <w:textAlignment w:val="baseline"/>
        <w:rPr>
          <w:rFonts w:ascii="Times New Roman" w:eastAsia="Times New Roman" w:hAnsi="Times New Roman" w:cs="Times New Roman"/>
          <w:sz w:val="32"/>
          <w:szCs w:val="32"/>
          <w:lang w:eastAsia="en-GB"/>
        </w:rPr>
      </w:pPr>
      <w:r w:rsidRPr="00985424">
        <w:rPr>
          <w:rFonts w:ascii="Times New Roman" w:eastAsia="Times New Roman" w:hAnsi="Times New Roman" w:cs="Times New Roman"/>
          <w:sz w:val="32"/>
          <w:szCs w:val="32"/>
          <w:lang w:eastAsia="en-GB"/>
        </w:rPr>
        <w:t> </w:t>
      </w: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7C2DB1" w:rsidRDefault="007C2DB1" w:rsidP="00985424">
      <w:pPr>
        <w:spacing w:after="0" w:line="240" w:lineRule="auto"/>
        <w:textAlignment w:val="baseline"/>
        <w:rPr>
          <w:rFonts w:ascii="Times New Roman" w:eastAsia="Times New Roman" w:hAnsi="Times New Roman" w:cs="Times New Roman"/>
          <w:sz w:val="32"/>
          <w:szCs w:val="32"/>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32"/>
          <w:szCs w:val="32"/>
          <w:u w:val="single"/>
          <w:lang w:eastAsia="en-GB"/>
        </w:rPr>
        <w:lastRenderedPageBreak/>
        <w:t>Appendices</w:t>
      </w:r>
      <w:r w:rsidRPr="00985424">
        <w:rPr>
          <w:rFonts w:ascii="Times New Roman" w:eastAsia="Times New Roman" w:hAnsi="Times New Roman" w:cs="Times New Roman"/>
          <w:sz w:val="32"/>
          <w:szCs w:val="32"/>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Appendix 1. (initial message and notes from phonecall)</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lang w:eastAsia="en-GB"/>
        </w:rPr>
        <w:t> </w:t>
      </w:r>
      <w:r w:rsidRPr="00985424">
        <w:rPr>
          <w:noProof/>
          <w:lang w:eastAsia="en-GB"/>
        </w:rPr>
        <w:drawing>
          <wp:inline distT="0" distB="0" distL="0" distR="0">
            <wp:extent cx="2263176" cy="4045788"/>
            <wp:effectExtent l="0" t="0" r="3810" b="0"/>
            <wp:docPr id="8" name="Picture 8" descr="C:\Users\1600699\AppData\Local\Microsoft\Windows\INetCache\Content.MSO\7911754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600699\AppData\Local\Microsoft\Windows\INetCache\Content.MSO\79117545.tmp"/>
                    <pic:cNvPicPr>
                      <a:picLocks noChangeAspect="1" noChangeArrowheads="1"/>
                    </pic:cNvPicPr>
                  </pic:nvPicPr>
                  <pic:blipFill>
                    <a:blip r:embed="rId5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80315" cy="4076428"/>
                    </a:xfrm>
                    <a:prstGeom prst="rect">
                      <a:avLst/>
                    </a:prstGeom>
                    <a:noFill/>
                    <a:ln>
                      <a:noFill/>
                    </a:ln>
                  </pic:spPr>
                </pic:pic>
              </a:graphicData>
            </a:graphic>
          </wp:inline>
        </w:drawing>
      </w:r>
      <w:r w:rsidRPr="00985424">
        <w:rPr>
          <w:rFonts w:ascii="Calibri" w:eastAsia="Times New Roman" w:hAnsi="Calibri" w:cs="Calibri"/>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noProof/>
          <w:lang w:eastAsia="en-GB"/>
        </w:rPr>
        <w:drawing>
          <wp:inline distT="0" distB="0" distL="0" distR="0">
            <wp:extent cx="3036140" cy="2536166"/>
            <wp:effectExtent l="0" t="0" r="0" b="0"/>
            <wp:docPr id="7" name="Picture 7" descr="C:\Users\1600699\AppData\Local\Microsoft\Windows\INetCache\Content.MSO\CDC9C9B.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600699\AppData\Local\Microsoft\Windows\INetCache\Content.MSO\CDC9C9B.tmp"/>
                    <pic:cNvPicPr>
                      <a:picLocks noChangeAspect="1" noChangeArrowheads="1"/>
                    </pic:cNvPicPr>
                  </pic:nvPicPr>
                  <pic:blipFill>
                    <a:blip r:embed="rId5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70701" cy="2565036"/>
                    </a:xfrm>
                    <a:prstGeom prst="rect">
                      <a:avLst/>
                    </a:prstGeom>
                    <a:noFill/>
                    <a:ln>
                      <a:noFill/>
                    </a:ln>
                  </pic:spPr>
                </pic:pic>
              </a:graphicData>
            </a:graphic>
          </wp:inline>
        </w:drawing>
      </w:r>
      <w:r w:rsidRPr="00985424">
        <w:rPr>
          <w:rFonts w:ascii="Calibri" w:eastAsia="Times New Roman" w:hAnsi="Calibri" w:cs="Calibri"/>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noProof/>
          <w:lang w:eastAsia="en-GB"/>
        </w:rPr>
        <w:drawing>
          <wp:inline distT="0" distB="0" distL="0" distR="0">
            <wp:extent cx="3717985" cy="1540794"/>
            <wp:effectExtent l="0" t="0" r="0" b="2540"/>
            <wp:docPr id="6" name="Picture 6" descr="C:\Users\1600699\AppData\Local\Microsoft\Windows\INetCache\Content.MSO\F4EC7C6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600699\AppData\Local\Microsoft\Windows\INetCache\Content.MSO\F4EC7C61.tmp"/>
                    <pic:cNvPicPr>
                      <a:picLocks noChangeAspect="1" noChangeArrowheads="1"/>
                    </pic:cNvPicPr>
                  </pic:nvPicPr>
                  <pic:blipFill>
                    <a:blip r:embed="rId5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39622" cy="1549761"/>
                    </a:xfrm>
                    <a:prstGeom prst="rect">
                      <a:avLst/>
                    </a:prstGeom>
                    <a:noFill/>
                    <a:ln>
                      <a:noFill/>
                    </a:ln>
                  </pic:spPr>
                </pic:pic>
              </a:graphicData>
            </a:graphic>
          </wp:inline>
        </w:drawing>
      </w:r>
      <w:r w:rsidRPr="00985424">
        <w:rPr>
          <w:rFonts w:ascii="Calibri" w:eastAsia="Times New Roman" w:hAnsi="Calibri" w:cs="Calibri"/>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lastRenderedPageBreak/>
        <w:t>Appendix 2.</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r w:rsidRPr="00985424">
        <w:rPr>
          <w:rFonts w:ascii="Calibri" w:eastAsia="Times New Roman" w:hAnsi="Calibri" w:cs="Calibri"/>
          <w:lang w:eastAsia="en-GB"/>
        </w:rPr>
        <w:t> </w:t>
      </w:r>
      <w:r w:rsidRPr="00985424">
        <w:rPr>
          <w:noProof/>
          <w:lang w:eastAsia="en-GB"/>
        </w:rPr>
        <w:drawing>
          <wp:inline distT="0" distB="0" distL="0" distR="0">
            <wp:extent cx="4922370" cy="2777706"/>
            <wp:effectExtent l="0" t="0" r="0" b="3810"/>
            <wp:docPr id="5" name="Picture 5" descr="C:\Users\1600699\AppData\Local\Microsoft\Windows\INetCache\Content.MSO\99225E1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600699\AppData\Local\Microsoft\Windows\INetCache\Content.MSO\99225E17.tmp"/>
                    <pic:cNvPicPr>
                      <a:picLocks noChangeAspect="1" noChangeArrowheads="1"/>
                    </pic:cNvPicPr>
                  </pic:nvPicPr>
                  <pic:blipFill>
                    <a:blip r:embed="rId5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952625" cy="2794779"/>
                    </a:xfrm>
                    <a:prstGeom prst="rect">
                      <a:avLst/>
                    </a:prstGeom>
                    <a:noFill/>
                    <a:ln>
                      <a:noFill/>
                    </a:ln>
                  </pic:spPr>
                </pic:pic>
              </a:graphicData>
            </a:graphic>
          </wp:inline>
        </w:drawing>
      </w:r>
      <w:r w:rsidRPr="00985424">
        <w:rPr>
          <w:rFonts w:ascii="Calibri" w:eastAsia="Times New Roman" w:hAnsi="Calibri" w:cs="Calibri"/>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Appendix 3.</w:t>
      </w:r>
      <w:r w:rsidRPr="00985424">
        <w:rPr>
          <w:rFonts w:ascii="Calibri" w:eastAsia="Times New Roman" w:hAnsi="Calibri" w:cs="Calibri"/>
          <w:lang w:eastAsia="en-GB"/>
        </w:rPr>
        <w:t> </w:t>
      </w:r>
      <w:r w:rsidRPr="00985424">
        <w:rPr>
          <w:noProof/>
          <w:lang w:eastAsia="en-GB"/>
        </w:rPr>
        <w:drawing>
          <wp:inline distT="0" distB="0" distL="0" distR="0">
            <wp:extent cx="3136900" cy="2850551"/>
            <wp:effectExtent l="19050" t="0" r="6350" b="0"/>
            <wp:docPr id="4" name="Picture 4" descr="C:\Users\1600699\AppData\Local\Microsoft\Windows\INetCache\Content.MSO\17A1C73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600699\AppData\Local\Microsoft\Windows\INetCache\Content.MSO\17A1C73D.tmp"/>
                    <pic:cNvPicPr>
                      <a:picLocks noChangeAspect="1" noChangeArrowheads="1"/>
                    </pic:cNvPicPr>
                  </pic:nvPicPr>
                  <pic:blipFill>
                    <a:blip r:embed="rId5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152846" cy="2865041"/>
                    </a:xfrm>
                    <a:prstGeom prst="rect">
                      <a:avLst/>
                    </a:prstGeom>
                    <a:noFill/>
                    <a:ln>
                      <a:noFill/>
                    </a:ln>
                  </pic:spPr>
                </pic:pic>
              </a:graphicData>
            </a:graphic>
          </wp:inline>
        </w:drawing>
      </w:r>
      <w:r w:rsidRPr="00985424">
        <w:rPr>
          <w:rFonts w:ascii="Calibri" w:eastAsia="Times New Roman" w:hAnsi="Calibri" w:cs="Calibri"/>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roofErr w:type="gramStart"/>
      <w:r w:rsidRPr="00985424">
        <w:rPr>
          <w:rFonts w:ascii="Times New Roman" w:eastAsia="Times New Roman" w:hAnsi="Times New Roman" w:cs="Times New Roman"/>
          <w:lang w:val="en-US" w:eastAsia="en-GB"/>
        </w:rPr>
        <w:t>Appendix 4.</w:t>
      </w:r>
      <w:proofErr w:type="gramEnd"/>
      <w:r w:rsidRPr="00985424">
        <w:rPr>
          <w:rFonts w:ascii="Times New Roman" w:eastAsia="Times New Roman" w:hAnsi="Times New Roman" w:cs="Times New Roman"/>
          <w:lang w:val="en-US" w:eastAsia="en-GB"/>
        </w:rPr>
        <w:t xml:space="preserve"> (Cost Sheet)</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sz w:val="32"/>
          <w:szCs w:val="32"/>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sz w:val="32"/>
          <w:szCs w:val="32"/>
          <w:u w:val="single"/>
          <w:lang w:eastAsia="en-GB"/>
        </w:rPr>
        <w:t>Summary of costs for Wild Wood Intervention Group</w:t>
      </w:r>
      <w:r w:rsidRPr="00985424">
        <w:rPr>
          <w:rFonts w:ascii="Calibri" w:eastAsia="Times New Roman" w:hAnsi="Calibri" w:cs="Calibri"/>
          <w:sz w:val="32"/>
          <w:szCs w:val="32"/>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sz w:val="32"/>
          <w:szCs w:val="32"/>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500"/>
        <w:gridCol w:w="4500"/>
      </w:tblGrid>
      <w:tr w:rsidR="00985424" w:rsidRPr="00985424" w:rsidTr="00985424">
        <w:tc>
          <w:tcPr>
            <w:tcW w:w="4500" w:type="dxa"/>
            <w:tcBorders>
              <w:top w:val="single" w:sz="6" w:space="0" w:color="000000"/>
              <w:left w:val="single" w:sz="6" w:space="0" w:color="000000"/>
              <w:bottom w:val="single" w:sz="6" w:space="0" w:color="000000"/>
              <w:right w:val="single" w:sz="6" w:space="0" w:color="000000"/>
            </w:tcBorders>
            <w:shd w:val="clear" w:color="auto" w:fill="auto"/>
            <w:hideMark/>
          </w:tcPr>
          <w:p w:rsidR="00985424" w:rsidRPr="00985424" w:rsidRDefault="00985424" w:rsidP="00985424">
            <w:pPr>
              <w:spacing w:after="0" w:line="240" w:lineRule="auto"/>
              <w:textAlignment w:val="baseline"/>
              <w:rPr>
                <w:rFonts w:ascii="Times New Roman" w:eastAsia="Times New Roman" w:hAnsi="Times New Roman" w:cs="Times New Roman"/>
                <w:sz w:val="24"/>
                <w:szCs w:val="24"/>
                <w:lang w:eastAsia="en-GB"/>
              </w:rPr>
            </w:pPr>
            <w:r w:rsidRPr="00985424">
              <w:rPr>
                <w:rFonts w:ascii="Calibri" w:eastAsia="Times New Roman" w:hAnsi="Calibri" w:cs="Calibri"/>
                <w:sz w:val="28"/>
                <w:szCs w:val="28"/>
                <w:lang w:eastAsia="en-GB"/>
              </w:rPr>
              <w:t>Resource/materials </w:t>
            </w:r>
          </w:p>
        </w:tc>
        <w:tc>
          <w:tcPr>
            <w:tcW w:w="4500" w:type="dxa"/>
            <w:tcBorders>
              <w:top w:val="single" w:sz="6" w:space="0" w:color="000000"/>
              <w:left w:val="nil"/>
              <w:bottom w:val="single" w:sz="6" w:space="0" w:color="000000"/>
              <w:right w:val="single" w:sz="6" w:space="0" w:color="000000"/>
            </w:tcBorders>
            <w:shd w:val="clear" w:color="auto" w:fill="auto"/>
            <w:hideMark/>
          </w:tcPr>
          <w:p w:rsidR="00985424" w:rsidRPr="00985424" w:rsidRDefault="00985424" w:rsidP="00985424">
            <w:pPr>
              <w:spacing w:after="0" w:line="240" w:lineRule="auto"/>
              <w:textAlignment w:val="baseline"/>
              <w:rPr>
                <w:rFonts w:ascii="Times New Roman" w:eastAsia="Times New Roman" w:hAnsi="Times New Roman" w:cs="Times New Roman"/>
                <w:sz w:val="24"/>
                <w:szCs w:val="24"/>
                <w:lang w:eastAsia="en-GB"/>
              </w:rPr>
            </w:pPr>
            <w:r w:rsidRPr="00985424">
              <w:rPr>
                <w:rFonts w:ascii="Calibri" w:eastAsia="Times New Roman" w:hAnsi="Calibri" w:cs="Calibri"/>
                <w:sz w:val="28"/>
                <w:szCs w:val="28"/>
                <w:lang w:eastAsia="en-GB"/>
              </w:rPr>
              <w:t>Cost per session (total) </w:t>
            </w:r>
          </w:p>
        </w:tc>
      </w:tr>
      <w:tr w:rsidR="00985424" w:rsidRPr="00985424" w:rsidTr="00985424">
        <w:tc>
          <w:tcPr>
            <w:tcW w:w="4500" w:type="dxa"/>
            <w:tcBorders>
              <w:top w:val="nil"/>
              <w:left w:val="single" w:sz="6" w:space="0" w:color="000000"/>
              <w:bottom w:val="single" w:sz="6" w:space="0" w:color="000000"/>
              <w:right w:val="single" w:sz="6" w:space="0" w:color="000000"/>
            </w:tcBorders>
            <w:shd w:val="clear" w:color="auto" w:fill="auto"/>
            <w:hideMark/>
          </w:tcPr>
          <w:p w:rsidR="00985424" w:rsidRPr="00985424" w:rsidRDefault="00985424" w:rsidP="00985424">
            <w:pPr>
              <w:spacing w:after="0" w:line="240" w:lineRule="auto"/>
              <w:textAlignment w:val="baseline"/>
              <w:rPr>
                <w:rFonts w:ascii="Times New Roman" w:eastAsia="Times New Roman" w:hAnsi="Times New Roman" w:cs="Times New Roman"/>
                <w:sz w:val="24"/>
                <w:szCs w:val="24"/>
                <w:lang w:eastAsia="en-GB"/>
              </w:rPr>
            </w:pPr>
            <w:r w:rsidRPr="00985424">
              <w:rPr>
                <w:rFonts w:ascii="Calibri" w:eastAsia="Times New Roman" w:hAnsi="Calibri" w:cs="Calibri"/>
                <w:lang w:eastAsia="en-GB"/>
              </w:rPr>
              <w:t>Snacks </w:t>
            </w:r>
          </w:p>
        </w:tc>
        <w:tc>
          <w:tcPr>
            <w:tcW w:w="4500" w:type="dxa"/>
            <w:tcBorders>
              <w:top w:val="nil"/>
              <w:left w:val="nil"/>
              <w:bottom w:val="single" w:sz="6" w:space="0" w:color="000000"/>
              <w:right w:val="single" w:sz="6" w:space="0" w:color="000000"/>
            </w:tcBorders>
            <w:shd w:val="clear" w:color="auto" w:fill="auto"/>
            <w:hideMark/>
          </w:tcPr>
          <w:p w:rsidR="00985424" w:rsidRPr="00985424" w:rsidRDefault="00985424" w:rsidP="00985424">
            <w:pPr>
              <w:spacing w:after="0" w:line="240" w:lineRule="auto"/>
              <w:textAlignment w:val="baseline"/>
              <w:rPr>
                <w:rFonts w:ascii="Times New Roman" w:eastAsia="Times New Roman" w:hAnsi="Times New Roman" w:cs="Times New Roman"/>
                <w:sz w:val="24"/>
                <w:szCs w:val="24"/>
                <w:lang w:eastAsia="en-GB"/>
              </w:rPr>
            </w:pPr>
            <w:r w:rsidRPr="00985424">
              <w:rPr>
                <w:rFonts w:ascii="Calibri" w:eastAsia="Times New Roman" w:hAnsi="Calibri" w:cs="Calibri"/>
                <w:lang w:eastAsia="en-GB"/>
              </w:rPr>
              <w:t>£2 </w:t>
            </w:r>
          </w:p>
        </w:tc>
      </w:tr>
      <w:tr w:rsidR="00985424" w:rsidRPr="00985424" w:rsidTr="00985424">
        <w:tc>
          <w:tcPr>
            <w:tcW w:w="4500" w:type="dxa"/>
            <w:tcBorders>
              <w:top w:val="nil"/>
              <w:left w:val="single" w:sz="6" w:space="0" w:color="000000"/>
              <w:bottom w:val="single" w:sz="6" w:space="0" w:color="000000"/>
              <w:right w:val="single" w:sz="6" w:space="0" w:color="000000"/>
            </w:tcBorders>
            <w:shd w:val="clear" w:color="auto" w:fill="auto"/>
            <w:hideMark/>
          </w:tcPr>
          <w:p w:rsidR="00985424" w:rsidRPr="00985424" w:rsidRDefault="00985424" w:rsidP="00985424">
            <w:pPr>
              <w:spacing w:after="0" w:line="240" w:lineRule="auto"/>
              <w:textAlignment w:val="baseline"/>
              <w:rPr>
                <w:rFonts w:ascii="Times New Roman" w:eastAsia="Times New Roman" w:hAnsi="Times New Roman" w:cs="Times New Roman"/>
                <w:sz w:val="24"/>
                <w:szCs w:val="24"/>
                <w:lang w:eastAsia="en-GB"/>
              </w:rPr>
            </w:pPr>
            <w:r w:rsidRPr="00985424">
              <w:rPr>
                <w:rFonts w:ascii="Calibri" w:eastAsia="Times New Roman" w:hAnsi="Calibri" w:cs="Calibri"/>
                <w:lang w:eastAsia="en-GB"/>
              </w:rPr>
              <w:t>Additional clothing/footwear </w:t>
            </w:r>
          </w:p>
        </w:tc>
        <w:tc>
          <w:tcPr>
            <w:tcW w:w="4500" w:type="dxa"/>
            <w:tcBorders>
              <w:top w:val="nil"/>
              <w:left w:val="nil"/>
              <w:bottom w:val="single" w:sz="6" w:space="0" w:color="000000"/>
              <w:right w:val="single" w:sz="6" w:space="0" w:color="000000"/>
            </w:tcBorders>
            <w:shd w:val="clear" w:color="auto" w:fill="auto"/>
            <w:hideMark/>
          </w:tcPr>
          <w:p w:rsidR="00985424" w:rsidRPr="00985424" w:rsidRDefault="00985424" w:rsidP="00985424">
            <w:pPr>
              <w:spacing w:after="0" w:line="240" w:lineRule="auto"/>
              <w:textAlignment w:val="baseline"/>
              <w:rPr>
                <w:rFonts w:ascii="Times New Roman" w:eastAsia="Times New Roman" w:hAnsi="Times New Roman" w:cs="Times New Roman"/>
                <w:sz w:val="24"/>
                <w:szCs w:val="24"/>
                <w:lang w:eastAsia="en-GB"/>
              </w:rPr>
            </w:pPr>
            <w:r w:rsidRPr="00985424">
              <w:rPr>
                <w:rFonts w:ascii="Calibri" w:eastAsia="Times New Roman" w:hAnsi="Calibri" w:cs="Calibri"/>
                <w:lang w:eastAsia="en-GB"/>
              </w:rPr>
              <w:t>£1.62 (£20 for spare clothes + £40 for spare wellies divided over the whole academic year) </w:t>
            </w:r>
          </w:p>
        </w:tc>
      </w:tr>
      <w:tr w:rsidR="00985424" w:rsidRPr="00985424" w:rsidTr="00985424">
        <w:tc>
          <w:tcPr>
            <w:tcW w:w="4500" w:type="dxa"/>
            <w:tcBorders>
              <w:top w:val="nil"/>
              <w:left w:val="single" w:sz="6" w:space="0" w:color="000000"/>
              <w:bottom w:val="single" w:sz="6" w:space="0" w:color="000000"/>
              <w:right w:val="single" w:sz="6" w:space="0" w:color="000000"/>
            </w:tcBorders>
            <w:shd w:val="clear" w:color="auto" w:fill="auto"/>
            <w:hideMark/>
          </w:tcPr>
          <w:p w:rsidR="00985424" w:rsidRPr="00985424" w:rsidRDefault="00985424" w:rsidP="00985424">
            <w:pPr>
              <w:spacing w:after="0" w:line="240" w:lineRule="auto"/>
              <w:textAlignment w:val="baseline"/>
              <w:rPr>
                <w:rFonts w:ascii="Times New Roman" w:eastAsia="Times New Roman" w:hAnsi="Times New Roman" w:cs="Times New Roman"/>
                <w:sz w:val="24"/>
                <w:szCs w:val="24"/>
                <w:lang w:eastAsia="en-GB"/>
              </w:rPr>
            </w:pPr>
            <w:r w:rsidRPr="00985424">
              <w:rPr>
                <w:rFonts w:ascii="Calibri" w:eastAsia="Times New Roman" w:hAnsi="Calibri" w:cs="Calibri"/>
                <w:lang w:eastAsia="en-GB"/>
              </w:rPr>
              <w:t>DBS checks </w:t>
            </w:r>
          </w:p>
        </w:tc>
        <w:tc>
          <w:tcPr>
            <w:tcW w:w="4500" w:type="dxa"/>
            <w:tcBorders>
              <w:top w:val="nil"/>
              <w:left w:val="nil"/>
              <w:bottom w:val="single" w:sz="6" w:space="0" w:color="000000"/>
              <w:right w:val="single" w:sz="6" w:space="0" w:color="000000"/>
            </w:tcBorders>
            <w:shd w:val="clear" w:color="auto" w:fill="auto"/>
            <w:hideMark/>
          </w:tcPr>
          <w:p w:rsidR="00985424" w:rsidRPr="00985424" w:rsidRDefault="00985424" w:rsidP="00985424">
            <w:pPr>
              <w:spacing w:after="0" w:line="240" w:lineRule="auto"/>
              <w:textAlignment w:val="baseline"/>
              <w:rPr>
                <w:rFonts w:ascii="Times New Roman" w:eastAsia="Times New Roman" w:hAnsi="Times New Roman" w:cs="Times New Roman"/>
                <w:sz w:val="24"/>
                <w:szCs w:val="24"/>
                <w:lang w:eastAsia="en-GB"/>
              </w:rPr>
            </w:pPr>
            <w:r w:rsidRPr="00985424">
              <w:rPr>
                <w:rFonts w:ascii="Calibri" w:eastAsia="Times New Roman" w:hAnsi="Calibri" w:cs="Calibri"/>
                <w:lang w:eastAsia="en-GB"/>
              </w:rPr>
              <w:t>£40 per adult (£120 total for three adults) </w:t>
            </w:r>
          </w:p>
        </w:tc>
      </w:tr>
    </w:tbl>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lang w:val="en-US" w:eastAsia="en-GB"/>
        </w:rPr>
      </w:pP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val="en-US" w:eastAsia="en-GB"/>
        </w:rPr>
        <w:t>Appendix 5. (Letter to Parents)</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Georgia" w:eastAsia="Times New Roman" w:hAnsi="Georgia" w:cs="Segoe UI"/>
          <w:color w:val="2F5496"/>
          <w:sz w:val="33"/>
          <w:szCs w:val="33"/>
          <w:lang w:eastAsia="en-GB"/>
        </w:rPr>
        <w:t>After School Wild-Woods Club</w:t>
      </w:r>
      <w:r w:rsidRPr="00985424">
        <w:rPr>
          <w:rFonts w:ascii="Georgia" w:eastAsia="Times New Roman" w:hAnsi="Georgia" w:cs="Segoe UI"/>
          <w:sz w:val="33"/>
          <w:szCs w:val="33"/>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Georgia" w:eastAsia="Times New Roman" w:hAnsi="Georgia" w:cs="Segoe UI"/>
          <w:color w:val="333333"/>
          <w:sz w:val="21"/>
          <w:szCs w:val="21"/>
          <w:lang w:eastAsia="en-GB"/>
        </w:rPr>
        <w:t>The After-School Club is for children attending School A</w:t>
      </w:r>
      <w:r w:rsidRPr="00985424">
        <w:rPr>
          <w:rFonts w:ascii="Georgia" w:eastAsia="Times New Roman" w:hAnsi="Georgia" w:cs="Segoe UI"/>
          <w:color w:val="835504"/>
          <w:sz w:val="21"/>
          <w:szCs w:val="21"/>
          <w:lang w:eastAsia="en-GB"/>
        </w:rPr>
        <w:t>. </w:t>
      </w:r>
      <w:r w:rsidRPr="00985424">
        <w:rPr>
          <w:rFonts w:ascii="Georgia" w:eastAsia="Times New Roman" w:hAnsi="Georgia" w:cs="Segoe UI"/>
          <w:sz w:val="21"/>
          <w:szCs w:val="21"/>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Georgia" w:eastAsia="Times New Roman" w:hAnsi="Georgia" w:cs="Segoe UI"/>
          <w:color w:val="333333"/>
          <w:sz w:val="21"/>
          <w:szCs w:val="21"/>
          <w:lang w:eastAsia="en-GB"/>
        </w:rPr>
        <w:t>We provide exciting and stimulating activities for children alongside free play. Wild-Woods After School Club is open until 6.00pm every day.</w:t>
      </w:r>
      <w:r w:rsidRPr="00985424">
        <w:rPr>
          <w:rFonts w:ascii="Georgia" w:eastAsia="Times New Roman" w:hAnsi="Georgia" w:cs="Segoe UI"/>
          <w:sz w:val="21"/>
          <w:szCs w:val="21"/>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Georgia" w:eastAsia="Times New Roman" w:hAnsi="Georgia" w:cs="Segoe UI"/>
          <w:b/>
          <w:bCs/>
          <w:sz w:val="21"/>
          <w:szCs w:val="21"/>
          <w:lang w:eastAsia="en-GB"/>
        </w:rPr>
        <w:t>Afternoon Plan</w:t>
      </w:r>
      <w:r w:rsidRPr="00985424">
        <w:rPr>
          <w:rFonts w:ascii="Georgia" w:eastAsia="Times New Roman" w:hAnsi="Georgia" w:cs="Segoe UI"/>
          <w:sz w:val="21"/>
          <w:szCs w:val="21"/>
          <w:lang w:eastAsia="en-GB"/>
        </w:rPr>
        <w:t> </w:t>
      </w:r>
    </w:p>
    <w:p w:rsidR="00985424" w:rsidRPr="00985424" w:rsidRDefault="00985424" w:rsidP="00985424">
      <w:pPr>
        <w:numPr>
          <w:ilvl w:val="0"/>
          <w:numId w:val="1"/>
        </w:numPr>
        <w:spacing w:after="0" w:line="240" w:lineRule="auto"/>
        <w:ind w:left="360" w:firstLine="0"/>
        <w:textAlignment w:val="baseline"/>
        <w:rPr>
          <w:rFonts w:ascii="Lucida Sans Unicode" w:eastAsia="Times New Roman" w:hAnsi="Lucida Sans Unicode" w:cs="Lucida Sans Unicode"/>
          <w:lang w:eastAsia="en-GB"/>
        </w:rPr>
      </w:pPr>
      <w:r w:rsidRPr="00985424">
        <w:rPr>
          <w:rFonts w:ascii="Lucida Sans Unicode" w:eastAsia="Times New Roman" w:hAnsi="Lucida Sans Unicode" w:cs="Lucida Sans Unicode"/>
          <w:b/>
          <w:bCs/>
          <w:i/>
          <w:iCs/>
          <w:lang w:eastAsia="en-GB"/>
        </w:rPr>
        <w:t>Collection:</w:t>
      </w:r>
      <w:r w:rsidRPr="00985424">
        <w:rPr>
          <w:rFonts w:ascii="Lucida Sans Unicode" w:eastAsia="Times New Roman" w:hAnsi="Lucida Sans Unicode" w:cs="Lucida Sans Unicode"/>
          <w:color w:val="333333"/>
          <w:lang w:eastAsia="en-GB"/>
        </w:rPr>
        <w:t> At 3.10pm, staff collect KS2 children from the Upper Road site and escort them safely to our woodland site. At 3.20pm, staff collect the Reception and KS1 children from their classrooms and escort them safely to the woodland area.</w:t>
      </w:r>
      <w:r w:rsidRPr="00985424">
        <w:rPr>
          <w:rFonts w:ascii="Lucida Sans Unicode" w:eastAsia="Times New Roman" w:hAnsi="Lucida Sans Unicode" w:cs="Lucida Sans Unicode"/>
          <w:lang w:eastAsia="en-GB"/>
        </w:rPr>
        <w:t> </w:t>
      </w:r>
    </w:p>
    <w:p w:rsidR="00985424" w:rsidRPr="00985424" w:rsidRDefault="00985424" w:rsidP="00985424">
      <w:pPr>
        <w:numPr>
          <w:ilvl w:val="0"/>
          <w:numId w:val="1"/>
        </w:numPr>
        <w:spacing w:after="0" w:line="240" w:lineRule="auto"/>
        <w:ind w:left="360" w:firstLine="0"/>
        <w:textAlignment w:val="baseline"/>
        <w:rPr>
          <w:rFonts w:ascii="Lucida Sans Unicode" w:eastAsia="Times New Roman" w:hAnsi="Lucida Sans Unicode" w:cs="Lucida Sans Unicode"/>
          <w:lang w:eastAsia="en-GB"/>
        </w:rPr>
      </w:pPr>
      <w:r w:rsidRPr="00985424">
        <w:rPr>
          <w:rFonts w:ascii="Lucida Sans Unicode" w:eastAsia="Times New Roman" w:hAnsi="Lucida Sans Unicode" w:cs="Lucida Sans Unicode"/>
          <w:b/>
          <w:bCs/>
          <w:i/>
          <w:iCs/>
          <w:lang w:eastAsia="en-GB"/>
        </w:rPr>
        <w:t>Talk Time:</w:t>
      </w:r>
      <w:r w:rsidRPr="00985424">
        <w:rPr>
          <w:rFonts w:ascii="Lucida Sans Unicode" w:eastAsia="Times New Roman" w:hAnsi="Lucida Sans Unicode" w:cs="Lucida Sans Unicode"/>
          <w:color w:val="333333"/>
          <w:lang w:eastAsia="en-GB"/>
        </w:rPr>
        <w:t> As soon as the children arrive at Wild-Woods After School Club, they have a talk time in their key groups where they share their news and learn about the activities for the day.</w:t>
      </w:r>
      <w:r w:rsidRPr="00985424">
        <w:rPr>
          <w:rFonts w:ascii="Lucida Sans Unicode" w:eastAsia="Times New Roman" w:hAnsi="Lucida Sans Unicode" w:cs="Lucida Sans Unicode"/>
          <w:lang w:eastAsia="en-GB"/>
        </w:rPr>
        <w:t> </w:t>
      </w:r>
    </w:p>
    <w:p w:rsidR="00985424" w:rsidRPr="00985424" w:rsidRDefault="00985424" w:rsidP="00985424">
      <w:pPr>
        <w:numPr>
          <w:ilvl w:val="0"/>
          <w:numId w:val="1"/>
        </w:numPr>
        <w:spacing w:after="0" w:line="240" w:lineRule="auto"/>
        <w:ind w:left="360" w:firstLine="0"/>
        <w:textAlignment w:val="baseline"/>
        <w:rPr>
          <w:rFonts w:ascii="Lucida Sans Unicode" w:eastAsia="Times New Roman" w:hAnsi="Lucida Sans Unicode" w:cs="Lucida Sans Unicode"/>
          <w:lang w:eastAsia="en-GB"/>
        </w:rPr>
      </w:pPr>
      <w:r w:rsidRPr="00985424">
        <w:rPr>
          <w:rFonts w:ascii="Lucida Sans Unicode" w:eastAsia="Times New Roman" w:hAnsi="Lucida Sans Unicode" w:cs="Lucida Sans Unicode"/>
          <w:b/>
          <w:bCs/>
          <w:i/>
          <w:iCs/>
          <w:lang w:eastAsia="en-GB"/>
        </w:rPr>
        <w:t>Snack:</w:t>
      </w:r>
      <w:r w:rsidRPr="00985424">
        <w:rPr>
          <w:rFonts w:ascii="Lucida Sans Unicode" w:eastAsia="Times New Roman" w:hAnsi="Lucida Sans Unicode" w:cs="Lucida Sans Unicode"/>
          <w:color w:val="333333"/>
          <w:lang w:eastAsia="en-GB"/>
        </w:rPr>
        <w:t> There are two snacks during After School Club: a fruit and biscuit snack during circle time and a fruit break at 5pm. Water is always available.</w:t>
      </w:r>
      <w:r w:rsidRPr="00985424">
        <w:rPr>
          <w:rFonts w:ascii="Lucida Sans Unicode" w:eastAsia="Times New Roman" w:hAnsi="Lucida Sans Unicode" w:cs="Lucida Sans Unicode"/>
          <w:lang w:eastAsia="en-GB"/>
        </w:rPr>
        <w:t> </w:t>
      </w:r>
    </w:p>
    <w:p w:rsidR="00985424" w:rsidRPr="00985424" w:rsidRDefault="00985424" w:rsidP="00985424">
      <w:pPr>
        <w:numPr>
          <w:ilvl w:val="0"/>
          <w:numId w:val="1"/>
        </w:numPr>
        <w:spacing w:after="0" w:line="240" w:lineRule="auto"/>
        <w:ind w:left="360" w:firstLine="0"/>
        <w:textAlignment w:val="baseline"/>
        <w:rPr>
          <w:rFonts w:ascii="Lucida Sans Unicode" w:eastAsia="Times New Roman" w:hAnsi="Lucida Sans Unicode" w:cs="Lucida Sans Unicode"/>
          <w:lang w:eastAsia="en-GB"/>
        </w:rPr>
      </w:pPr>
      <w:r w:rsidRPr="00985424">
        <w:rPr>
          <w:rFonts w:ascii="Lucida Sans Unicode" w:eastAsia="Times New Roman" w:hAnsi="Lucida Sans Unicode" w:cs="Lucida Sans Unicode"/>
          <w:b/>
          <w:bCs/>
          <w:i/>
          <w:iCs/>
          <w:lang w:eastAsia="en-GB"/>
        </w:rPr>
        <w:t>Activities:</w:t>
      </w:r>
      <w:r w:rsidRPr="00985424">
        <w:rPr>
          <w:rFonts w:ascii="Lucida Sans Unicode" w:eastAsia="Times New Roman" w:hAnsi="Lucida Sans Unicode" w:cs="Lucida Sans Unicode"/>
          <w:color w:val="333333"/>
          <w:lang w:eastAsia="en-GB"/>
        </w:rPr>
        <w:t> We provide a variety of activities each day in each area of After School Club and always include ideas from the children.</w:t>
      </w:r>
      <w:r w:rsidRPr="00985424">
        <w:rPr>
          <w:rFonts w:ascii="Lucida Sans Unicode" w:eastAsia="Times New Roman" w:hAnsi="Lucida Sans Unicode" w:cs="Lucida Sans Unicode"/>
          <w:lang w:eastAsia="en-GB"/>
        </w:rPr>
        <w:t> </w:t>
      </w:r>
    </w:p>
    <w:p w:rsidR="00985424" w:rsidRPr="00985424" w:rsidRDefault="00985424" w:rsidP="00985424">
      <w:pPr>
        <w:numPr>
          <w:ilvl w:val="0"/>
          <w:numId w:val="1"/>
        </w:numPr>
        <w:spacing w:after="0" w:line="240" w:lineRule="auto"/>
        <w:ind w:left="360" w:firstLine="0"/>
        <w:textAlignment w:val="baseline"/>
        <w:rPr>
          <w:rFonts w:ascii="Lucida Sans Unicode" w:eastAsia="Times New Roman" w:hAnsi="Lucida Sans Unicode" w:cs="Lucida Sans Unicode"/>
          <w:lang w:eastAsia="en-GB"/>
        </w:rPr>
      </w:pPr>
      <w:r w:rsidRPr="00985424">
        <w:rPr>
          <w:rFonts w:ascii="Lucida Sans Unicode" w:eastAsia="Times New Roman" w:hAnsi="Lucida Sans Unicode" w:cs="Lucida Sans Unicode"/>
          <w:b/>
          <w:bCs/>
          <w:i/>
          <w:iCs/>
          <w:lang w:eastAsia="en-GB"/>
        </w:rPr>
        <w:t>Free Play:</w:t>
      </w:r>
      <w:r w:rsidRPr="00985424">
        <w:rPr>
          <w:rFonts w:ascii="Lucida Sans Unicode" w:eastAsia="Times New Roman" w:hAnsi="Lucida Sans Unicode" w:cs="Lucida Sans Unicode"/>
          <w:color w:val="333333"/>
          <w:lang w:eastAsia="en-GB"/>
        </w:rPr>
        <w:t> A fundamental part of the Wild-Woods Club is child-led play. The children have the opportunity for free play throughout their entire time with us. We provide various accessible resources for the children to use as they please in a safe environment.</w:t>
      </w:r>
      <w:r w:rsidRPr="00985424">
        <w:rPr>
          <w:rFonts w:ascii="Lucida Sans Unicode" w:eastAsia="Times New Roman" w:hAnsi="Lucida Sans Unicode" w:cs="Lucida Sans Unicode"/>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Georgia" w:eastAsia="Times New Roman" w:hAnsi="Georgia" w:cs="Segoe UI"/>
          <w:color w:val="333333"/>
          <w:sz w:val="21"/>
          <w:szCs w:val="21"/>
          <w:lang w:eastAsia="en-GB"/>
        </w:rPr>
        <w:t> </w:t>
      </w:r>
      <w:r w:rsidRPr="00985424">
        <w:rPr>
          <w:rFonts w:ascii="Georgia" w:eastAsia="Times New Roman" w:hAnsi="Georgia" w:cs="Segoe UI"/>
          <w:sz w:val="21"/>
          <w:szCs w:val="21"/>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Georgia" w:eastAsia="Times New Roman" w:hAnsi="Georgia" w:cs="Segoe UI"/>
          <w:b/>
          <w:bCs/>
          <w:sz w:val="21"/>
          <w:szCs w:val="21"/>
          <w:lang w:eastAsia="en-GB"/>
        </w:rPr>
        <w:t>After School Club Sites</w:t>
      </w:r>
      <w:r w:rsidRPr="00985424">
        <w:rPr>
          <w:rFonts w:ascii="Georgia" w:eastAsia="Times New Roman" w:hAnsi="Georgia" w:cs="Segoe UI"/>
          <w:sz w:val="21"/>
          <w:szCs w:val="21"/>
          <w:lang w:eastAsia="en-GB"/>
        </w:rPr>
        <w:t> </w:t>
      </w:r>
    </w:p>
    <w:p w:rsidR="00985424" w:rsidRPr="00985424" w:rsidRDefault="00985424" w:rsidP="00985424">
      <w:pPr>
        <w:numPr>
          <w:ilvl w:val="0"/>
          <w:numId w:val="2"/>
        </w:numPr>
        <w:spacing w:after="0" w:line="240" w:lineRule="auto"/>
        <w:ind w:left="360" w:firstLine="0"/>
        <w:textAlignment w:val="baseline"/>
        <w:rPr>
          <w:rFonts w:ascii="Lucida Sans Unicode" w:eastAsia="Times New Roman" w:hAnsi="Lucida Sans Unicode" w:cs="Lucida Sans Unicode"/>
          <w:lang w:eastAsia="en-GB"/>
        </w:rPr>
      </w:pPr>
      <w:r w:rsidRPr="00985424">
        <w:rPr>
          <w:rFonts w:ascii="Lucida Sans Unicode" w:eastAsia="Times New Roman" w:hAnsi="Lucida Sans Unicode" w:cs="Lucida Sans Unicode"/>
          <w:b/>
          <w:bCs/>
          <w:i/>
          <w:iCs/>
          <w:lang w:eastAsia="en-GB"/>
        </w:rPr>
        <w:t>Reception and KS1:</w:t>
      </w:r>
      <w:r w:rsidRPr="00985424">
        <w:rPr>
          <w:rFonts w:ascii="Lucida Sans Unicode" w:eastAsia="Times New Roman" w:hAnsi="Lucida Sans Unicode" w:cs="Lucida Sans Unicode"/>
          <w:color w:val="333333"/>
          <w:lang w:eastAsia="en-GB"/>
        </w:rPr>
        <w:t> Woodland site</w:t>
      </w:r>
      <w:r w:rsidRPr="00985424">
        <w:rPr>
          <w:rFonts w:ascii="Lucida Sans Unicode" w:eastAsia="Times New Roman" w:hAnsi="Lucida Sans Unicode" w:cs="Lucida Sans Unicode"/>
          <w:lang w:eastAsia="en-GB"/>
        </w:rPr>
        <w:t> </w:t>
      </w:r>
    </w:p>
    <w:p w:rsidR="00985424" w:rsidRPr="00985424" w:rsidRDefault="00985424" w:rsidP="00985424">
      <w:pPr>
        <w:numPr>
          <w:ilvl w:val="0"/>
          <w:numId w:val="2"/>
        </w:numPr>
        <w:spacing w:after="0" w:line="240" w:lineRule="auto"/>
        <w:ind w:left="360" w:firstLine="0"/>
        <w:textAlignment w:val="baseline"/>
        <w:rPr>
          <w:rFonts w:ascii="Lucida Sans Unicode" w:eastAsia="Times New Roman" w:hAnsi="Lucida Sans Unicode" w:cs="Lucida Sans Unicode"/>
          <w:lang w:eastAsia="en-GB"/>
        </w:rPr>
      </w:pPr>
      <w:r w:rsidRPr="00985424">
        <w:rPr>
          <w:rFonts w:ascii="Lucida Sans Unicode" w:eastAsia="Times New Roman" w:hAnsi="Lucida Sans Unicode" w:cs="Lucida Sans Unicode"/>
          <w:b/>
          <w:bCs/>
          <w:i/>
          <w:iCs/>
          <w:lang w:eastAsia="en-GB"/>
        </w:rPr>
        <w:t>KS2:</w:t>
      </w:r>
      <w:r w:rsidRPr="00985424">
        <w:rPr>
          <w:rFonts w:ascii="Lucida Sans Unicode" w:eastAsia="Times New Roman" w:hAnsi="Lucida Sans Unicode" w:cs="Lucida Sans Unicode"/>
          <w:color w:val="333333"/>
          <w:lang w:eastAsia="en-GB"/>
        </w:rPr>
        <w:t> Woodland site</w:t>
      </w:r>
      <w:r w:rsidRPr="00985424">
        <w:rPr>
          <w:rFonts w:ascii="Lucida Sans Unicode" w:eastAsia="Times New Roman" w:hAnsi="Lucida Sans Unicode" w:cs="Lucida Sans Unicode"/>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Lucida Sans Unicode" w:eastAsia="Times New Roman" w:hAnsi="Lucida Sans Unicode" w:cs="Lucida Sans Unicode"/>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Georgia" w:eastAsia="Times New Roman" w:hAnsi="Georgia" w:cs="Segoe UI"/>
          <w:b/>
          <w:bCs/>
          <w:sz w:val="21"/>
          <w:szCs w:val="21"/>
          <w:lang w:eastAsia="en-GB"/>
        </w:rPr>
        <w:t>Wet Weather Plan</w:t>
      </w:r>
      <w:r w:rsidRPr="00985424">
        <w:rPr>
          <w:rFonts w:ascii="Georgia" w:eastAsia="Times New Roman" w:hAnsi="Georgia" w:cs="Segoe UI"/>
          <w:sz w:val="21"/>
          <w:szCs w:val="21"/>
          <w:lang w:eastAsia="en-GB"/>
        </w:rPr>
        <w:t> </w:t>
      </w:r>
      <w:r w:rsidRPr="00985424">
        <w:rPr>
          <w:rFonts w:ascii="Georgia" w:eastAsia="Times New Roman" w:hAnsi="Georgia" w:cs="Segoe UI"/>
          <w:sz w:val="21"/>
          <w:szCs w:val="21"/>
          <w:lang w:eastAsia="en-GB"/>
        </w:rPr>
        <w:br/>
      </w:r>
      <w:r w:rsidRPr="00985424">
        <w:rPr>
          <w:rFonts w:ascii="Georgia" w:eastAsia="Times New Roman" w:hAnsi="Georgia" w:cs="Segoe UI"/>
          <w:b/>
          <w:bCs/>
          <w:sz w:val="21"/>
          <w:szCs w:val="21"/>
          <w:lang w:eastAsia="en-GB"/>
        </w:rPr>
        <w:t>At School A, we encourage the children to play outdoors in all weathers as long as they have appropriate clothing and it is safe for them to do so. In circumstances where we feel this is not the case, extra staff members will be in the Infant Hall to ensure the children can play indoors.</w:t>
      </w:r>
      <w:r w:rsidRPr="00985424">
        <w:rPr>
          <w:rFonts w:ascii="Georgia" w:eastAsia="Times New Roman" w:hAnsi="Georgia" w:cs="Segoe UI"/>
          <w:sz w:val="21"/>
          <w:szCs w:val="21"/>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Georgia" w:eastAsia="Times New Roman" w:hAnsi="Georgia" w:cs="Segoe UI"/>
          <w:b/>
          <w:bCs/>
          <w:sz w:val="21"/>
          <w:szCs w:val="21"/>
          <w:lang w:eastAsia="en-GB"/>
        </w:rPr>
        <w:t>School Clubs</w:t>
      </w:r>
      <w:r w:rsidRPr="00985424">
        <w:rPr>
          <w:rFonts w:ascii="Georgia" w:eastAsia="Times New Roman" w:hAnsi="Georgia" w:cs="Segoe UI"/>
          <w:sz w:val="21"/>
          <w:szCs w:val="21"/>
          <w:lang w:eastAsia="en-GB"/>
        </w:rPr>
        <w:t> </w:t>
      </w:r>
      <w:r w:rsidRPr="00985424">
        <w:rPr>
          <w:rFonts w:ascii="Georgia" w:eastAsia="Times New Roman" w:hAnsi="Georgia" w:cs="Segoe UI"/>
          <w:sz w:val="21"/>
          <w:szCs w:val="21"/>
          <w:lang w:eastAsia="en-GB"/>
        </w:rPr>
        <w:br/>
      </w:r>
      <w:r w:rsidRPr="00985424">
        <w:rPr>
          <w:rFonts w:ascii="Georgia" w:eastAsia="Times New Roman" w:hAnsi="Georgia" w:cs="Segoe UI"/>
          <w:b/>
          <w:bCs/>
          <w:sz w:val="21"/>
          <w:szCs w:val="21"/>
          <w:lang w:eastAsia="en-GB"/>
        </w:rPr>
        <w:t>If your child is attending Wild-Woods Club, please inform us and we will ensure they are collected from school and escorted to After School Club via the safest route. They will then be signed in by staff and provided with water, fruit and a biscuit.</w:t>
      </w:r>
      <w:r w:rsidRPr="00985424">
        <w:rPr>
          <w:rFonts w:ascii="Georgia" w:eastAsia="Times New Roman" w:hAnsi="Georgia" w:cs="Segoe UI"/>
          <w:sz w:val="21"/>
          <w:szCs w:val="21"/>
          <w:lang w:eastAsia="en-GB"/>
        </w:rPr>
        <w:t> </w:t>
      </w:r>
    </w:p>
    <w:p w:rsidR="00985424" w:rsidRDefault="00985424" w:rsidP="00985424">
      <w:pPr>
        <w:spacing w:after="0" w:line="240" w:lineRule="auto"/>
        <w:textAlignment w:val="baseline"/>
        <w:rPr>
          <w:rFonts w:ascii="Georgia" w:eastAsia="Times New Roman" w:hAnsi="Georgia" w:cs="Segoe UI"/>
          <w:sz w:val="21"/>
          <w:szCs w:val="21"/>
          <w:lang w:eastAsia="en-GB"/>
        </w:rPr>
      </w:pPr>
      <w:r w:rsidRPr="00985424">
        <w:rPr>
          <w:rFonts w:ascii="Georgia" w:eastAsia="Times New Roman" w:hAnsi="Georgia" w:cs="Segoe UI"/>
          <w:b/>
          <w:bCs/>
          <w:sz w:val="21"/>
          <w:szCs w:val="21"/>
          <w:lang w:eastAsia="en-GB"/>
        </w:rPr>
        <w:t>Key Communication</w:t>
      </w:r>
      <w:r w:rsidRPr="00985424">
        <w:rPr>
          <w:rFonts w:ascii="Georgia" w:eastAsia="Times New Roman" w:hAnsi="Georgia" w:cs="Segoe UI"/>
          <w:sz w:val="21"/>
          <w:szCs w:val="21"/>
          <w:lang w:eastAsia="en-GB"/>
        </w:rPr>
        <w:t> </w:t>
      </w:r>
      <w:r w:rsidRPr="00985424">
        <w:rPr>
          <w:rFonts w:ascii="Georgia" w:eastAsia="Times New Roman" w:hAnsi="Georgia" w:cs="Segoe UI"/>
          <w:sz w:val="21"/>
          <w:szCs w:val="21"/>
          <w:lang w:eastAsia="en-GB"/>
        </w:rPr>
        <w:br/>
      </w:r>
      <w:r w:rsidRPr="00985424">
        <w:rPr>
          <w:rFonts w:ascii="Georgia" w:eastAsia="Times New Roman" w:hAnsi="Georgia" w:cs="Segoe UI"/>
          <w:b/>
          <w:bCs/>
          <w:sz w:val="21"/>
          <w:szCs w:val="21"/>
          <w:lang w:eastAsia="en-GB"/>
        </w:rPr>
        <w:t>Each child attending Wild-Woods Club is encouraged to talk to the member of staff about any concerns they have. The </w:t>
      </w:r>
      <w:proofErr w:type="gramStart"/>
      <w:r w:rsidRPr="00985424">
        <w:rPr>
          <w:rFonts w:ascii="Georgia" w:eastAsia="Times New Roman" w:hAnsi="Georgia" w:cs="Segoe UI"/>
          <w:b/>
          <w:bCs/>
          <w:sz w:val="21"/>
          <w:szCs w:val="21"/>
          <w:lang w:eastAsia="en-GB"/>
        </w:rPr>
        <w:t>staff are</w:t>
      </w:r>
      <w:proofErr w:type="gramEnd"/>
      <w:r w:rsidRPr="00985424">
        <w:rPr>
          <w:rFonts w:ascii="Georgia" w:eastAsia="Times New Roman" w:hAnsi="Georgia" w:cs="Segoe UI"/>
          <w:b/>
          <w:bCs/>
          <w:sz w:val="21"/>
          <w:szCs w:val="21"/>
          <w:lang w:eastAsia="en-GB"/>
        </w:rPr>
        <w:t> responsible for monitoring the progress and meeting the individual needs of the children they support and building a relationship with their parents/carers.</w:t>
      </w:r>
      <w:r w:rsidRPr="00985424">
        <w:rPr>
          <w:rFonts w:ascii="Georgia" w:eastAsia="Times New Roman" w:hAnsi="Georgia" w:cs="Segoe UI"/>
          <w:sz w:val="21"/>
          <w:szCs w:val="21"/>
          <w:lang w:eastAsia="en-GB"/>
        </w:rPr>
        <w:t> </w:t>
      </w:r>
    </w:p>
    <w:p w:rsidR="007C2DB1" w:rsidRDefault="007C2DB1" w:rsidP="00985424">
      <w:pPr>
        <w:spacing w:after="0" w:line="240" w:lineRule="auto"/>
        <w:textAlignment w:val="baseline"/>
        <w:rPr>
          <w:rFonts w:ascii="Georgia" w:eastAsia="Times New Roman" w:hAnsi="Georgia" w:cs="Segoe UI"/>
          <w:sz w:val="21"/>
          <w:szCs w:val="21"/>
          <w:lang w:eastAsia="en-GB"/>
        </w:rPr>
      </w:pPr>
    </w:p>
    <w:p w:rsidR="007C2DB1" w:rsidRDefault="007C2DB1" w:rsidP="00985424">
      <w:pPr>
        <w:spacing w:after="0" w:line="240" w:lineRule="auto"/>
        <w:textAlignment w:val="baseline"/>
        <w:rPr>
          <w:rFonts w:ascii="Georgia" w:eastAsia="Times New Roman" w:hAnsi="Georgia" w:cs="Segoe UI"/>
          <w:sz w:val="21"/>
          <w:szCs w:val="21"/>
          <w:lang w:eastAsia="en-GB"/>
        </w:rPr>
      </w:pPr>
    </w:p>
    <w:p w:rsidR="007C2DB1" w:rsidRDefault="007C2DB1" w:rsidP="00985424">
      <w:pPr>
        <w:spacing w:after="0" w:line="240" w:lineRule="auto"/>
        <w:textAlignment w:val="baseline"/>
        <w:rPr>
          <w:rFonts w:ascii="Georgia" w:eastAsia="Times New Roman" w:hAnsi="Georgia" w:cs="Segoe UI"/>
          <w:sz w:val="21"/>
          <w:szCs w:val="21"/>
          <w:lang w:eastAsia="en-GB"/>
        </w:rPr>
      </w:pPr>
    </w:p>
    <w:p w:rsidR="007C2DB1" w:rsidRDefault="007C2DB1" w:rsidP="00985424">
      <w:pPr>
        <w:spacing w:after="0" w:line="240" w:lineRule="auto"/>
        <w:textAlignment w:val="baseline"/>
        <w:rPr>
          <w:rFonts w:ascii="Georgia" w:eastAsia="Times New Roman" w:hAnsi="Georgia" w:cs="Segoe UI"/>
          <w:sz w:val="21"/>
          <w:szCs w:val="21"/>
          <w:lang w:eastAsia="en-GB"/>
        </w:rPr>
      </w:pPr>
    </w:p>
    <w:p w:rsidR="007C2DB1" w:rsidRDefault="007C2DB1" w:rsidP="00985424">
      <w:pPr>
        <w:spacing w:after="0" w:line="240" w:lineRule="auto"/>
        <w:textAlignment w:val="baseline"/>
        <w:rPr>
          <w:rFonts w:ascii="Georgia" w:eastAsia="Times New Roman" w:hAnsi="Georgia" w:cs="Segoe UI"/>
          <w:sz w:val="21"/>
          <w:szCs w:val="21"/>
          <w:lang w:eastAsia="en-GB"/>
        </w:rPr>
      </w:pPr>
    </w:p>
    <w:p w:rsidR="007C2DB1" w:rsidRPr="00985424" w:rsidRDefault="007C2DB1" w:rsidP="00985424">
      <w:pPr>
        <w:spacing w:after="0" w:line="240" w:lineRule="auto"/>
        <w:textAlignment w:val="baseline"/>
        <w:rPr>
          <w:rFonts w:ascii="Segoe UI" w:eastAsia="Times New Roman" w:hAnsi="Segoe UI" w:cs="Segoe UI"/>
          <w:sz w:val="18"/>
          <w:szCs w:val="18"/>
          <w:lang w:eastAsia="en-GB"/>
        </w:rPr>
      </w:pPr>
      <w:proofErr w:type="gramStart"/>
      <w:r>
        <w:rPr>
          <w:rFonts w:ascii="Georgia" w:eastAsia="Times New Roman" w:hAnsi="Georgia" w:cs="Segoe UI"/>
          <w:sz w:val="21"/>
          <w:szCs w:val="21"/>
          <w:lang w:eastAsia="en-GB"/>
        </w:rPr>
        <w:lastRenderedPageBreak/>
        <w:t>Appendix 6.</w:t>
      </w:r>
      <w:proofErr w:type="gramEnd"/>
      <w:r>
        <w:rPr>
          <w:rFonts w:ascii="Georgia" w:eastAsia="Times New Roman" w:hAnsi="Georgia" w:cs="Segoe UI"/>
          <w:sz w:val="21"/>
          <w:szCs w:val="21"/>
          <w:lang w:eastAsia="en-GB"/>
        </w:rPr>
        <w:t xml:space="preserve"> </w:t>
      </w:r>
      <w:r>
        <w:rPr>
          <w:noProof/>
          <w:lang w:eastAsia="en-GB"/>
        </w:rPr>
        <w:drawing>
          <wp:inline distT="0" distB="0" distL="0" distR="0">
            <wp:extent cx="2908300" cy="2165068"/>
            <wp:effectExtent l="19050" t="0" r="6350" b="0"/>
            <wp:docPr id="9" name="Picture 1" descr="Image result for .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 Maslow’s Hierarchy of Needs"/>
                    <pic:cNvPicPr>
                      <a:picLocks noChangeAspect="1" noChangeArrowheads="1"/>
                    </pic:cNvPicPr>
                  </pic:nvPicPr>
                  <pic:blipFill>
                    <a:blip r:embed="rId56" cstate="print"/>
                    <a:srcRect/>
                    <a:stretch>
                      <a:fillRect/>
                    </a:stretch>
                  </pic:blipFill>
                  <pic:spPr bwMode="auto">
                    <a:xfrm>
                      <a:off x="0" y="0"/>
                      <a:ext cx="2909038" cy="2165617"/>
                    </a:xfrm>
                    <a:prstGeom prst="rect">
                      <a:avLst/>
                    </a:prstGeom>
                    <a:noFill/>
                    <a:ln w="9525">
                      <a:noFill/>
                      <a:miter lim="800000"/>
                      <a:headEnd/>
                      <a:tailEnd/>
                    </a:ln>
                  </pic:spPr>
                </pic:pic>
              </a:graphicData>
            </a:graphic>
          </wp:inline>
        </w:drawing>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sz w:val="32"/>
          <w:szCs w:val="32"/>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 </w:t>
      </w: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Default="007C2DB1" w:rsidP="00985424">
      <w:pPr>
        <w:spacing w:after="0" w:line="240" w:lineRule="auto"/>
        <w:textAlignment w:val="baseline"/>
        <w:rPr>
          <w:rFonts w:ascii="Times New Roman" w:eastAsia="Times New Roman" w:hAnsi="Times New Roman" w:cs="Times New Roman"/>
          <w:lang w:eastAsia="en-GB"/>
        </w:rPr>
      </w:pPr>
    </w:p>
    <w:p w:rsidR="007C2DB1" w:rsidRPr="00985424" w:rsidRDefault="007C2DB1"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8"/>
          <w:szCs w:val="28"/>
          <w:u w:val="single"/>
          <w:lang w:eastAsia="en-GB"/>
        </w:rPr>
        <w:lastRenderedPageBreak/>
        <w:t>Script</w:t>
      </w:r>
      <w:r w:rsidRPr="00985424">
        <w:rPr>
          <w:rFonts w:ascii="Times New Roman" w:eastAsia="Times New Roman" w:hAnsi="Times New Roman" w:cs="Times New Roman"/>
          <w:sz w:val="28"/>
          <w:szCs w:val="28"/>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ME IN INTRODUCTION</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roofErr w:type="spellStart"/>
      <w:r w:rsidRPr="00985424">
        <w:rPr>
          <w:rFonts w:ascii="Times New Roman" w:eastAsia="Times New Roman" w:hAnsi="Times New Roman" w:cs="Times New Roman"/>
          <w:lang w:eastAsia="en-GB"/>
        </w:rPr>
        <w:t>Prynhawn</w:t>
      </w:r>
      <w:proofErr w:type="spellEnd"/>
      <w:r w:rsidRPr="00985424">
        <w:rPr>
          <w:rFonts w:ascii="Times New Roman" w:eastAsia="Times New Roman" w:hAnsi="Times New Roman" w:cs="Times New Roman"/>
          <w:lang w:eastAsia="en-GB"/>
        </w:rPr>
        <w:t> </w:t>
      </w:r>
      <w:proofErr w:type="spellStart"/>
      <w:r w:rsidRPr="00985424">
        <w:rPr>
          <w:rFonts w:ascii="Times New Roman" w:eastAsia="Times New Roman" w:hAnsi="Times New Roman" w:cs="Times New Roman"/>
          <w:lang w:eastAsia="en-GB"/>
        </w:rPr>
        <w:t>da</w:t>
      </w:r>
      <w:proofErr w:type="spellEnd"/>
      <w:r w:rsidRPr="00985424">
        <w:rPr>
          <w:rFonts w:ascii="Times New Roman" w:eastAsia="Times New Roman" w:hAnsi="Times New Roman" w:cs="Times New Roman"/>
          <w:lang w:eastAsia="en-GB"/>
        </w:rPr>
        <w:t xml:space="preserve"> and thank you all for joining me today. I’m Mr. Jones, School A’s Social, Emotional and Behavioural Liaison and Forest School leader.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I really appreciate your time during this busy period, as we plan for spring term 2020. I am excited to talk to you about an idea I have been working on and the research that has gone into it.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I welcome any questions you may have as I run through this presentation.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STATS SLIDE</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8"/>
          <w:szCs w:val="28"/>
          <w:u w:val="single"/>
          <w:lang w:eastAsia="en-GB"/>
        </w:rPr>
        <w:t>Why</w:t>
      </w:r>
      <w:r w:rsidRPr="00985424">
        <w:rPr>
          <w:rFonts w:ascii="Times New Roman" w:eastAsia="Times New Roman" w:hAnsi="Times New Roman" w:cs="Times New Roman"/>
          <w:sz w:val="28"/>
          <w:szCs w:val="28"/>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The National Assembly for Wales points out that in the UK, it is thought that one in four children will display some signs of mental ill-health, and around three pupils in every classroom will have a mental health problem. Further to this, it is estimated that around half of all mental health issues have started by the age of 14. I’m sure you’ll all agree that these are shocking statistics and ones we need to do something about.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ESTYN RECOMMENDATIONS</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Our ESTYN report last year was acknowledgement of the wonderful work that goes on in School A. However, the school needs to put significant focus on the wellbeing of pupils.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Following school council meetings, one issue that was raised was the need for more outdoor learning opportunities.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Also, our consortia, ERW, have stated that more needs to be done to identify and support children who need emotional support to bolster their wellbeing.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We are looking to build on our previous years ‘Green Flag’ award, by empowering our children to be more environmentally aware and improve the school environment. Through this we hope to engage the wider community and deliver on even more ESTYN requirements. </w:t>
      </w:r>
    </w:p>
    <w:p w:rsidR="00985424" w:rsidRP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There has also been concern from a few of our parents that their children are feeling left out and aren’t allowed to mix with children from other years. The club will provide the opportunity for pupils of all ages to mix in a less formal setting.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RIGHTS OF CHILD SLIDE</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One aspect we cannot ignore are the Rights of the Child, our children should be provided with groups to join to help them be healthy and provide a place to relax and play. They also need to include their parents in their lives, wherever possible. This also ties into the Wellbeing of Future Generations Act by developing resilient, healthier and globally responsible children.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sz w:val="28"/>
          <w:szCs w:val="28"/>
          <w:lang w:eastAsia="en-GB"/>
        </w:rPr>
      </w:pPr>
      <w:r w:rsidRPr="00985424">
        <w:rPr>
          <w:rFonts w:ascii="Times New Roman" w:eastAsia="Times New Roman" w:hAnsi="Times New Roman" w:cs="Times New Roman"/>
          <w:sz w:val="28"/>
          <w:szCs w:val="28"/>
          <w:u w:val="single"/>
          <w:lang w:eastAsia="en-GB"/>
        </w:rPr>
        <w:t>What?</w:t>
      </w:r>
      <w:r w:rsidRPr="00985424">
        <w:rPr>
          <w:rFonts w:ascii="Times New Roman" w:eastAsia="Times New Roman" w:hAnsi="Times New Roman" w:cs="Times New Roman"/>
          <w:sz w:val="28"/>
          <w:szCs w:val="28"/>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I met with most of you over the summer and we discussed then that I would get some ideas of interest into an intervention. The response has been great so far, with at least one parent of a pupil in each year saying they would be interested in an after-school club with a focus on wellbeing.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WILD-WOODS CLUB BANNER</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xml:space="preserve">After research into the matter, I am proposing an outdoor after-school club, based on some of the principles of the Scandinavian model of forest schools. I want to call this the Wild-Woods Club. The </w:t>
      </w:r>
      <w:r w:rsidRPr="00985424">
        <w:rPr>
          <w:rFonts w:ascii="Times New Roman" w:eastAsia="Times New Roman" w:hAnsi="Times New Roman" w:cs="Times New Roman"/>
          <w:lang w:eastAsia="en-GB"/>
        </w:rPr>
        <w:lastRenderedPageBreak/>
        <w:t>club will be available for pupils of all ages and abilities within our school, I really want to make this a warm, welcoming and fully inclusive environment for all.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The overall aim of this intervention is to nurture through nature. To give pupils the skills to deal with school and their future lives, from a physical and emotional perspective. The access to outdoor learning and the range of opportunities it provides children will help to develop the child’s well-being as well as a range of other skills, vital in giving our pupils the best start in life.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MONTESSORI WITH WORDS</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I’d just like to take this opportunity to thank our parent-governor Catherine Smith, who has been a wonderful advisor to me when working on this, due to her background in </w:t>
      </w:r>
      <w:proofErr w:type="spellStart"/>
      <w:r w:rsidRPr="00985424">
        <w:rPr>
          <w:rFonts w:ascii="Times New Roman" w:eastAsia="Times New Roman" w:hAnsi="Times New Roman" w:cs="Times New Roman"/>
          <w:lang w:eastAsia="en-GB"/>
        </w:rPr>
        <w:t>Montesorri</w:t>
      </w:r>
      <w:proofErr w:type="spellEnd"/>
      <w:r w:rsidRPr="00985424">
        <w:rPr>
          <w:rFonts w:ascii="Times New Roman" w:eastAsia="Times New Roman" w:hAnsi="Times New Roman" w:cs="Times New Roman"/>
          <w:lang w:eastAsia="en-GB"/>
        </w:rPr>
        <w:t> schools she has been invaluable. Thank you, Catherine. Together we decided that the club would provide hands-on learning through collaborative play and self-directed activities.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PARENTS WITH CHILDREN OUTDOORS</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What I hope is that once the children are secure in their outdoor environment, we would then welcome parents of pupils to the woodland area to learn alongside their children. By inviting parents to join the Wild-Woods Club, the parents build their own set of skills and the aim is that they will connect socially and emotionally with their child. This will bring further benefits to the child through a feeling of safety, collaboration and consistency.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SHARING BEST PRACTICE SLIDE</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The hope is that if this club proves a success, we will share best practice with other schools and aim to develop stronger links with them as a result, this will help us to fulfil the recommendations ESTYN gave us following our last inspection. Further to this, I am currently in talks with a local secondary school about the possibility of running a forest school club there. This would provide a more seamless transition for our pupils when heading up to year 7, a time when, I'm sure you can appreciate, they will be feeling nervous. My thoughts are that with fellow Wild-Woods Club members already in the secondary school, they will have familiar faces to talk to and to support them on their learning journey.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8"/>
          <w:szCs w:val="28"/>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WOODLAND SETTING</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sz w:val="28"/>
          <w:szCs w:val="28"/>
          <w:lang w:eastAsia="en-GB"/>
        </w:rPr>
      </w:pPr>
      <w:r w:rsidRPr="00985424">
        <w:rPr>
          <w:rFonts w:ascii="Times New Roman" w:eastAsia="Times New Roman" w:hAnsi="Times New Roman" w:cs="Times New Roman"/>
          <w:sz w:val="28"/>
          <w:szCs w:val="28"/>
          <w:u w:val="single"/>
          <w:lang w:eastAsia="en-GB"/>
        </w:rPr>
        <w:t>How?</w:t>
      </w:r>
      <w:r w:rsidRPr="00985424">
        <w:rPr>
          <w:rFonts w:ascii="Times New Roman" w:eastAsia="Times New Roman" w:hAnsi="Times New Roman" w:cs="Times New Roman"/>
          <w:sz w:val="28"/>
          <w:szCs w:val="28"/>
          <w:lang w:eastAsia="en-GB"/>
        </w:rPr>
        <w:t> </w:t>
      </w:r>
    </w:p>
    <w:p w:rsidR="00985424" w:rsidRPr="00985424" w:rsidRDefault="00985424" w:rsidP="00985424">
      <w:pPr>
        <w:spacing w:after="0" w:line="240" w:lineRule="auto"/>
        <w:textAlignment w:val="baseline"/>
        <w:rPr>
          <w:rFonts w:ascii="Times New Roman" w:eastAsia="Times New Roman" w:hAnsi="Times New Roman" w:cs="Times New Roman"/>
          <w:sz w:val="28"/>
          <w:szCs w:val="2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We are blessed to have a great woodland in the school grounds, this will be the base for our Wild-Woods Club. All children involved in the club will meet up together in the school hall before we head out into the woods.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One of the first aims of the group is to develop a Wild-Woods Charter, like a class charter, this will have rules where communication, respect and safety are prioritised. This will be referred back to, further enhancing the consistency and therefore security the pupils feel throughout the sessions.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SWANSEA PICTURES</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Once we have used the woods to develop a secure and safe environment, we are planning to further explore the natural environment and go on some small visits around the local area in the spring term.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8"/>
          <w:szCs w:val="28"/>
          <w:lang w:eastAsia="en-GB"/>
        </w:rPr>
        <w:t> </w:t>
      </w:r>
    </w:p>
    <w:p w:rsidR="00985424" w:rsidRDefault="00985424" w:rsidP="00985424">
      <w:pPr>
        <w:spacing w:after="0" w:line="240" w:lineRule="auto"/>
        <w:textAlignment w:val="baseline"/>
        <w:rPr>
          <w:rFonts w:ascii="Times New Roman" w:eastAsia="Times New Roman" w:hAnsi="Times New Roman" w:cs="Times New Roman"/>
          <w:sz w:val="28"/>
          <w:szCs w:val="28"/>
          <w:lang w:eastAsia="en-GB"/>
        </w:rPr>
      </w:pPr>
      <w:r w:rsidRPr="00985424">
        <w:rPr>
          <w:rFonts w:ascii="Times New Roman" w:eastAsia="Times New Roman" w:hAnsi="Times New Roman" w:cs="Times New Roman"/>
          <w:sz w:val="28"/>
          <w:szCs w:val="28"/>
          <w:u w:val="single"/>
          <w:lang w:eastAsia="en-GB"/>
        </w:rPr>
        <w:t>Who?</w:t>
      </w:r>
      <w:r w:rsidRPr="00985424">
        <w:rPr>
          <w:rFonts w:ascii="Times New Roman" w:eastAsia="Times New Roman" w:hAnsi="Times New Roman" w:cs="Times New Roman"/>
          <w:sz w:val="28"/>
          <w:szCs w:val="28"/>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I will be overseeing the club every week, as part of my after-school responsibilities. I am first aid trained and have plenty of experience working in an outdoor setting from my previous school.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lastRenderedPageBreak/>
        <w:t>Our Governor, Paula Lawrenson, through her work with the Brownies, has agreed to help me during the trial period and has helped shape the ideas we have for the club. I just wanted to thank her for this, thank you Paula.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In addition, we are lucky to have some great parents involved with the school and after sending out letters asking for ideas and volunteers they have responded positively to the idea of the club. I have had 3 parents who live locally already agree to be adult helpers, we will rotate these helpers, so we have a ratio of at least one adult to eight children. The adults will need to be DBS checked; we will come on to covering these costs soon.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ADULTS IN WELLIES</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Of course, all of you governors are welcome to pull your wellies on and come along to see the wonderful work we will be doing, whenever you are free.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The chances are that some children won’t have their own parent there and I don’t want them to feel left out if other children are working one-to-one with their own parents. Therefore, the idea is to have activities where the group works as a whole or can go off in small groups to work in rotation, this will provide an inclusive approach where no one feels left out.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8"/>
          <w:szCs w:val="28"/>
          <w:lang w:eastAsia="en-GB"/>
        </w:rPr>
        <w:t> </w:t>
      </w:r>
    </w:p>
    <w:p w:rsidR="00985424" w:rsidRDefault="00985424" w:rsidP="00985424">
      <w:pPr>
        <w:spacing w:after="0" w:line="240" w:lineRule="auto"/>
        <w:textAlignment w:val="baseline"/>
        <w:rPr>
          <w:rFonts w:ascii="Times New Roman" w:eastAsia="Times New Roman" w:hAnsi="Times New Roman" w:cs="Times New Roman"/>
          <w:sz w:val="28"/>
          <w:szCs w:val="28"/>
          <w:lang w:eastAsia="en-GB"/>
        </w:rPr>
      </w:pPr>
      <w:r w:rsidRPr="00985424">
        <w:rPr>
          <w:rFonts w:ascii="Times New Roman" w:eastAsia="Times New Roman" w:hAnsi="Times New Roman" w:cs="Times New Roman"/>
          <w:sz w:val="28"/>
          <w:szCs w:val="28"/>
          <w:u w:val="single"/>
          <w:lang w:eastAsia="en-GB"/>
        </w:rPr>
        <w:t>When?</w:t>
      </w:r>
      <w:r w:rsidRPr="00985424">
        <w:rPr>
          <w:rFonts w:ascii="Times New Roman" w:eastAsia="Times New Roman" w:hAnsi="Times New Roman" w:cs="Times New Roman"/>
          <w:sz w:val="28"/>
          <w:szCs w:val="28"/>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With your backing, I will start a trial period for the club. I will talk to class teachers and parents to identify one or two pupils from each year who they feel may need some additional emotional support. Ideally, I will try to get a few older pupils who I feel could support new members when they start in the Wild-Woods Club.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I'm aiming to offer around 8 places for the trial period and if there are many more who need the support, these will be on a list for when the club starts up fully.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With these initial members, the club will run every week for two months, if successful, we will open the club up to the whole school.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COST BREAKDOWN </w:t>
      </w:r>
      <w:r w:rsidRPr="00985424">
        <w:rPr>
          <w:rFonts w:ascii="Times New Roman" w:eastAsia="Times New Roman" w:hAnsi="Times New Roman" w:cs="Times New Roman"/>
          <w:lang w:eastAsia="en-GB"/>
        </w:rPr>
        <w:t>(Appendix 4.)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sz w:val="28"/>
          <w:szCs w:val="28"/>
          <w:lang w:eastAsia="en-GB"/>
        </w:rPr>
      </w:pPr>
      <w:r w:rsidRPr="00985424">
        <w:rPr>
          <w:rFonts w:ascii="Times New Roman" w:eastAsia="Times New Roman" w:hAnsi="Times New Roman" w:cs="Times New Roman"/>
          <w:sz w:val="28"/>
          <w:szCs w:val="28"/>
          <w:u w:val="single"/>
          <w:lang w:eastAsia="en-GB"/>
        </w:rPr>
        <w:t>How much?</w:t>
      </w:r>
      <w:r w:rsidRPr="00985424">
        <w:rPr>
          <w:rFonts w:ascii="Times New Roman" w:eastAsia="Times New Roman" w:hAnsi="Times New Roman" w:cs="Times New Roman"/>
          <w:sz w:val="28"/>
          <w:szCs w:val="28"/>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I have emailed you all a simple cost breakdown which I'm sure you’ll agree is reasonable for such a worthwhile intervention.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Now, as mentioned, adult helpers will need to be DBS checked, there have been small reductions in these costs from the government recently, but we will still need to cover these before adults are allowed on site as helpers.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There may be some small costs to families, but these will be miniscule as most parents will already have old clothes and footwear.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I want to have some spare clothes and wellies the children can use if they have forgotten their own. As well as some funds available for local visits to the beach and other local areas.</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PICTURE ON PP</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Therefore, I decided on a fundraising activity and am delighted to say that two of our governors, James Lusted and Councillor Donald Milne will use their experience in acting and stage production to work on a small school production of A Teddy Bear’s Picnic! Thank you both for your involvement in this.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Money raised from this production will provide the funds needed for the Wild-Woods Club. Any money left over will be put into the PTA fund for future use.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28"/>
          <w:szCs w:val="28"/>
          <w:u w:val="single"/>
          <w:lang w:eastAsia="en-GB"/>
        </w:rPr>
        <w:t>Impact?</w:t>
      </w:r>
      <w:r w:rsidRPr="00985424">
        <w:rPr>
          <w:rFonts w:ascii="Times New Roman" w:eastAsia="Times New Roman" w:hAnsi="Times New Roman" w:cs="Times New Roman"/>
          <w:sz w:val="28"/>
          <w:szCs w:val="28"/>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lastRenderedPageBreak/>
        <w:t>The school has gone from strength to strength since our last ESTYN inspection and I feel this intervention will be a wonderful way to build on the amazing environment we have around the school already. This will help children who may feel a little left out and those who struggle to talk about their feelings. This will also give an opportunity for those parents that don’t get a lot of quality time with their children to connect with them more fully; not just hearing about what they got up to in school but by being involved in their school day.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Our pupils are why we are all here and getting the parents more involved in the life of the school can only benefit the support we can give our little learners.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The National Assembly for Wales have already highlighted that educational settings are key to developing good mental health and emotional well-being. Further to this they state that a whole- school approach is needed in order to embed well-being into the mindset of the whole school. Utilising a range of external professionals to understand the nature of the problem and deal with it in the best way possible.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ESTYN support this, stating there should be a coherent whole-school approach that benefits all pupils and that the pupils voice is always key when making decisions that affect them. Through developing this intervention I envisage staff within our school will become more aware of the difficulties children are facing in relation to mental health and it is this awareness which will provide a platform for adults in the school to learn and develop themselves in yet another area.</w:t>
      </w:r>
    </w:p>
    <w:p w:rsidR="00195293" w:rsidRPr="00985424" w:rsidRDefault="00195293"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The Wild-Woods Club is not purely about protecting children's emotional well-being. In fact, good mental health will almost be a by-product of the activities we will undertake when learning in the outdoors. The activities themselves will develop a range of benefits to our children.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PIC OF CLIMBING/BUILDING</w:t>
      </w: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It will build children's physical strength through climbing trees, working with tools and being active. It will develop the</w:t>
      </w:r>
      <w:bookmarkStart w:id="0" w:name="_GoBack"/>
      <w:bookmarkEnd w:id="0"/>
      <w:r w:rsidRPr="00985424">
        <w:rPr>
          <w:rFonts w:ascii="Times New Roman" w:eastAsia="Times New Roman" w:hAnsi="Times New Roman" w:cs="Times New Roman"/>
          <w:lang w:eastAsia="en-GB"/>
        </w:rPr>
        <w:t>ir ability to self-assess risk and awareness of their environment when they balance on logs, leap across streams and fall over in the mud.</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ART IN WOODS PIC</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My aim is that the club not only supports, but also extends the new curriculum. This will be achieved when we complete problem-solving tasks individually and in groups, working collaboratively to solve problems and overcome setbacks. This will harness children’s creative side and expand on it to produce creative learners. It will also produce more resilient learners who see setbacks not as a failing but an opportunity to learn and build from.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SDP</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Through all of this, my aim is to meet the targets of inspection area 2 of our School Development Plan, I also want to develop key competencies alongside the current curriculum and establish a sound base to work towards the new curriculum, once implemented.</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shd w:val="clear" w:color="auto" w:fill="FFFF00"/>
          <w:lang w:eastAsia="en-GB"/>
        </w:rPr>
        <w:t>SHOW ANY Qs SLIDE</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I’d like to thank you all for attending today and listening to my ideas about this intervention.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Are there any questions?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roofErr w:type="spellStart"/>
      <w:r w:rsidRPr="00985424">
        <w:rPr>
          <w:rFonts w:ascii="Times New Roman" w:eastAsia="Times New Roman" w:hAnsi="Times New Roman" w:cs="Times New Roman"/>
          <w:lang w:eastAsia="en-GB"/>
        </w:rPr>
        <w:t>Diolch</w:t>
      </w:r>
      <w:proofErr w:type="spellEnd"/>
      <w:r w:rsidRPr="00985424">
        <w:rPr>
          <w:rFonts w:ascii="Times New Roman" w:eastAsia="Times New Roman" w:hAnsi="Times New Roman" w:cs="Times New Roman"/>
          <w:lang w:eastAsia="en-GB"/>
        </w:rPr>
        <w:t>, Thank you.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noProof/>
          <w:lang w:eastAsia="en-GB"/>
        </w:rPr>
        <w:lastRenderedPageBreak/>
        <w:drawing>
          <wp:inline distT="0" distB="0" distL="0" distR="0">
            <wp:extent cx="6168747" cy="4096987"/>
            <wp:effectExtent l="0" t="0" r="3810" b="0"/>
            <wp:docPr id="3" name="Picture 3" descr="C:\Users\1600699\AppData\Local\Microsoft\Windows\INetCache\Content.MSO\CDD7D95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600699\AppData\Local\Microsoft\Windows\INetCache\Content.MSO\CDD7D953.tmp"/>
                    <pic:cNvPicPr>
                      <a:picLocks noChangeAspect="1" noChangeArrowheads="1"/>
                    </pic:cNvPicPr>
                  </pic:nvPicPr>
                  <pic:blipFill>
                    <a:blip r:embed="rId5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6201229" cy="4118560"/>
                    </a:xfrm>
                    <a:prstGeom prst="rect">
                      <a:avLst/>
                    </a:prstGeom>
                    <a:noFill/>
                    <a:ln>
                      <a:noFill/>
                    </a:ln>
                  </pic:spPr>
                </pic:pic>
              </a:graphicData>
            </a:graphic>
          </wp:inline>
        </w:drawing>
      </w:r>
      <w:r w:rsidRPr="00985424">
        <w:rPr>
          <w:noProof/>
          <w:lang w:eastAsia="en-GB"/>
        </w:rPr>
        <w:drawing>
          <wp:inline distT="0" distB="0" distL="0" distR="0">
            <wp:extent cx="6127370" cy="2403219"/>
            <wp:effectExtent l="0" t="0" r="6985" b="0"/>
            <wp:docPr id="2" name="Picture 2" descr="C:\Users\1600699\AppData\Local\Microsoft\Windows\INetCache\Content.MSO\74D9B1D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600699\AppData\Local\Microsoft\Windows\INetCache\Content.MSO\74D9B1D9.tmp"/>
                    <pic:cNvPicPr>
                      <a:picLocks noChangeAspect="1" noChangeArrowheads="1"/>
                    </pic:cNvPicPr>
                  </pic:nvPicPr>
                  <pic:blipFill>
                    <a:blip r:embed="rId5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6269000" cy="2458768"/>
                    </a:xfrm>
                    <a:prstGeom prst="rect">
                      <a:avLst/>
                    </a:prstGeom>
                    <a:noFill/>
                    <a:ln>
                      <a:noFill/>
                    </a:ln>
                  </pic:spPr>
                </pic:pic>
              </a:graphicData>
            </a:graphic>
          </wp:inline>
        </w:drawing>
      </w:r>
      <w:r w:rsidRPr="00985424">
        <w:rPr>
          <w:rFonts w:ascii="Calibri" w:eastAsia="Times New Roman" w:hAnsi="Calibri" w:cs="Calibri"/>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lang w:eastAsia="en-GB"/>
        </w:rPr>
        <w:t> </w:t>
      </w:r>
    </w:p>
    <w:p w:rsidR="00985424" w:rsidRDefault="00985424" w:rsidP="00985424">
      <w:pPr>
        <w:spacing w:after="0" w:line="240" w:lineRule="auto"/>
        <w:textAlignment w:val="baseline"/>
        <w:rPr>
          <w:rFonts w:ascii="Calibri" w:eastAsia="Times New Roman" w:hAnsi="Calibri" w:cs="Calibri"/>
          <w:lang w:eastAsia="en-GB"/>
        </w:rPr>
      </w:pPr>
      <w:r w:rsidRPr="00985424">
        <w:rPr>
          <w:rFonts w:ascii="Calibri" w:eastAsia="Times New Roman" w:hAnsi="Calibri" w:cs="Calibri"/>
          <w:lang w:eastAsia="en-GB"/>
        </w:rPr>
        <w:t> </w:t>
      </w:r>
    </w:p>
    <w:p w:rsidR="007A66AB" w:rsidRDefault="007A66AB" w:rsidP="00985424">
      <w:pPr>
        <w:spacing w:after="0" w:line="240" w:lineRule="auto"/>
        <w:textAlignment w:val="baseline"/>
        <w:rPr>
          <w:rFonts w:ascii="Segoe UI" w:eastAsia="Times New Roman" w:hAnsi="Segoe UI" w:cs="Segoe UI"/>
          <w:sz w:val="18"/>
          <w:szCs w:val="18"/>
          <w:lang w:eastAsia="en-GB"/>
        </w:rPr>
      </w:pPr>
    </w:p>
    <w:p w:rsidR="007A66AB" w:rsidRDefault="007A66AB" w:rsidP="00985424">
      <w:pPr>
        <w:spacing w:after="0" w:line="240" w:lineRule="auto"/>
        <w:textAlignment w:val="baseline"/>
        <w:rPr>
          <w:rFonts w:ascii="Segoe UI" w:eastAsia="Times New Roman" w:hAnsi="Segoe UI" w:cs="Segoe UI"/>
          <w:sz w:val="18"/>
          <w:szCs w:val="18"/>
          <w:lang w:eastAsia="en-GB"/>
        </w:rPr>
      </w:pPr>
    </w:p>
    <w:p w:rsidR="007A66AB" w:rsidRDefault="007A66AB" w:rsidP="00985424">
      <w:pPr>
        <w:spacing w:after="0" w:line="240" w:lineRule="auto"/>
        <w:textAlignment w:val="baseline"/>
        <w:rPr>
          <w:rFonts w:ascii="Segoe UI" w:eastAsia="Times New Roman" w:hAnsi="Segoe UI" w:cs="Segoe UI"/>
          <w:sz w:val="18"/>
          <w:szCs w:val="18"/>
          <w:lang w:eastAsia="en-GB"/>
        </w:rPr>
      </w:pPr>
    </w:p>
    <w:p w:rsidR="007A66AB" w:rsidRDefault="007A66AB" w:rsidP="00985424">
      <w:pPr>
        <w:spacing w:after="0" w:line="240" w:lineRule="auto"/>
        <w:textAlignment w:val="baseline"/>
        <w:rPr>
          <w:rFonts w:ascii="Segoe UI" w:eastAsia="Times New Roman" w:hAnsi="Segoe UI" w:cs="Segoe UI"/>
          <w:sz w:val="18"/>
          <w:szCs w:val="18"/>
          <w:lang w:eastAsia="en-GB"/>
        </w:rPr>
      </w:pPr>
    </w:p>
    <w:p w:rsidR="007A66AB" w:rsidRDefault="007A66AB" w:rsidP="00985424">
      <w:pPr>
        <w:spacing w:after="0" w:line="240" w:lineRule="auto"/>
        <w:textAlignment w:val="baseline"/>
        <w:rPr>
          <w:rFonts w:ascii="Segoe UI" w:eastAsia="Times New Roman" w:hAnsi="Segoe UI" w:cs="Segoe UI"/>
          <w:sz w:val="18"/>
          <w:szCs w:val="18"/>
          <w:lang w:eastAsia="en-GB"/>
        </w:rPr>
      </w:pPr>
    </w:p>
    <w:p w:rsidR="007A66AB" w:rsidRDefault="007A66AB" w:rsidP="00985424">
      <w:pPr>
        <w:spacing w:after="0" w:line="240" w:lineRule="auto"/>
        <w:textAlignment w:val="baseline"/>
        <w:rPr>
          <w:rFonts w:ascii="Segoe UI" w:eastAsia="Times New Roman" w:hAnsi="Segoe UI" w:cs="Segoe UI"/>
          <w:sz w:val="18"/>
          <w:szCs w:val="18"/>
          <w:lang w:eastAsia="en-GB"/>
        </w:rPr>
      </w:pPr>
    </w:p>
    <w:p w:rsidR="007A66AB" w:rsidRDefault="007A66AB" w:rsidP="00985424">
      <w:pPr>
        <w:spacing w:after="0" w:line="240" w:lineRule="auto"/>
        <w:textAlignment w:val="baseline"/>
        <w:rPr>
          <w:rFonts w:ascii="Segoe UI" w:eastAsia="Times New Roman" w:hAnsi="Segoe UI" w:cs="Segoe UI"/>
          <w:sz w:val="18"/>
          <w:szCs w:val="18"/>
          <w:lang w:eastAsia="en-GB"/>
        </w:rPr>
      </w:pPr>
    </w:p>
    <w:p w:rsidR="007A66AB" w:rsidRDefault="007A66AB" w:rsidP="00985424">
      <w:pPr>
        <w:spacing w:after="0" w:line="240" w:lineRule="auto"/>
        <w:textAlignment w:val="baseline"/>
        <w:rPr>
          <w:rFonts w:ascii="Segoe UI" w:eastAsia="Times New Roman" w:hAnsi="Segoe UI" w:cs="Segoe UI"/>
          <w:sz w:val="18"/>
          <w:szCs w:val="18"/>
          <w:lang w:eastAsia="en-GB"/>
        </w:rPr>
      </w:pPr>
    </w:p>
    <w:p w:rsidR="007A66AB" w:rsidRDefault="007A66AB" w:rsidP="00985424">
      <w:pPr>
        <w:spacing w:after="0" w:line="240" w:lineRule="auto"/>
        <w:textAlignment w:val="baseline"/>
        <w:rPr>
          <w:rFonts w:ascii="Segoe UI" w:eastAsia="Times New Roman" w:hAnsi="Segoe UI" w:cs="Segoe UI"/>
          <w:sz w:val="18"/>
          <w:szCs w:val="18"/>
          <w:lang w:eastAsia="en-GB"/>
        </w:rPr>
      </w:pPr>
    </w:p>
    <w:p w:rsidR="007A66AB" w:rsidRPr="00985424" w:rsidRDefault="007A66AB"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sz w:val="32"/>
          <w:szCs w:val="32"/>
          <w:u w:val="single"/>
          <w:lang w:eastAsia="en-GB"/>
        </w:rPr>
        <w:lastRenderedPageBreak/>
        <w:t>School Context</w:t>
      </w:r>
      <w:r w:rsidRPr="00985424">
        <w:rPr>
          <w:rFonts w:ascii="Times New Roman" w:eastAsia="Times New Roman" w:hAnsi="Times New Roman" w:cs="Times New Roman"/>
          <w:sz w:val="32"/>
          <w:szCs w:val="32"/>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School A is situated on the outskirts of Swansea in a seaside locality. There are 170 pupils on roll between the ages of 3 and 11 in seven mixed-age classes. In addition, there is a part-time nursery and two specialist teaching facilities for pupils with moderate to severe learning difficulties. The school identifies around 38% of pupils as having additional learning needs, which is well above the national average. Around 16% of pupils, mainly in the specialist teaching facilities, have a statement of special educational needs. Approximately 23% of pupils are eligible for free school meals, which is slightly above the national average. Most pupils come from a white British background, where the predominant language is English. The school’s last inspection was in September 2009. The headteacher took up her post in September 2010. The individual school budget per pupil for School A in 2016-2017 means that the budget is £4,955 per pupil. The maximum per pupil in the primary schools in Swansea is £5,232 and the minimum is £2,703. School A is 4th out of the 79 primary schools in Swansea in terms of its school budget per pupil. </w:t>
      </w:r>
    </w:p>
    <w:p w:rsidR="00985424" w:rsidRDefault="00985424" w:rsidP="00985424">
      <w:pPr>
        <w:spacing w:after="0" w:line="240" w:lineRule="auto"/>
        <w:textAlignment w:val="baseline"/>
        <w:rPr>
          <w:rFonts w:ascii="Times New Roman" w:eastAsia="Times New Roman" w:hAnsi="Times New Roman" w:cs="Times New Roman"/>
          <w:lang w:eastAsia="en-GB"/>
        </w:rPr>
      </w:pPr>
      <w:r w:rsidRPr="00985424">
        <w:rPr>
          <w:rFonts w:ascii="Times New Roman" w:eastAsia="Times New Roman" w:hAnsi="Times New Roman" w:cs="Times New Roman"/>
          <w:lang w:eastAsia="en-GB"/>
        </w:rPr>
        <w:t>(ESTYN, 2017) </w:t>
      </w: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Pr="00985424" w:rsidRDefault="00804D4E"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lang w:eastAsia="en-GB"/>
        </w:rPr>
        <w:t> </w:t>
      </w:r>
    </w:p>
    <w:p w:rsidR="00985424" w:rsidRDefault="00985424" w:rsidP="00985424">
      <w:pPr>
        <w:spacing w:after="0" w:line="240" w:lineRule="auto"/>
        <w:textAlignment w:val="baseline"/>
        <w:rPr>
          <w:rFonts w:ascii="Calibri" w:eastAsia="Times New Roman" w:hAnsi="Calibri" w:cs="Calibri"/>
          <w:lang w:eastAsia="en-GB"/>
        </w:rPr>
      </w:pPr>
      <w:r w:rsidRPr="00985424">
        <w:rPr>
          <w:noProof/>
          <w:lang w:eastAsia="en-GB"/>
        </w:rPr>
        <w:lastRenderedPageBreak/>
        <w:drawing>
          <wp:inline distT="0" distB="0" distL="0" distR="0">
            <wp:extent cx="5759450" cy="4595495"/>
            <wp:effectExtent l="0" t="0" r="0" b="0"/>
            <wp:docPr id="1" name="Picture 1" descr="C:\Users\1600699\AppData\Local\Microsoft\Windows\INetCache\Content.MSO\C631CA4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600699\AppData\Local\Microsoft\Windows\INetCache\Content.MSO\C631CA4F.tmp"/>
                    <pic:cNvPicPr>
                      <a:picLocks noChangeAspect="1" noChangeArrowheads="1"/>
                    </pic:cNvPicPr>
                  </pic:nvPicPr>
                  <pic:blipFill>
                    <a:blip r:embed="rId5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59450" cy="4595495"/>
                    </a:xfrm>
                    <a:prstGeom prst="rect">
                      <a:avLst/>
                    </a:prstGeom>
                    <a:noFill/>
                    <a:ln>
                      <a:noFill/>
                    </a:ln>
                  </pic:spPr>
                </pic:pic>
              </a:graphicData>
            </a:graphic>
          </wp:inline>
        </w:drawing>
      </w:r>
      <w:r w:rsidRPr="00985424">
        <w:rPr>
          <w:rFonts w:ascii="Calibri" w:eastAsia="Times New Roman" w:hAnsi="Calibri" w:cs="Calibri"/>
          <w:lang w:eastAsia="en-GB"/>
        </w:rPr>
        <w:t> </w:t>
      </w: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804D4E" w:rsidRDefault="00804D4E"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sz w:val="32"/>
          <w:szCs w:val="32"/>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sz w:val="32"/>
          <w:szCs w:val="32"/>
          <w:u w:val="single"/>
          <w:lang w:eastAsia="en-GB"/>
        </w:rPr>
        <w:lastRenderedPageBreak/>
        <w:t>Bibliography</w:t>
      </w:r>
      <w:r w:rsidRPr="00985424">
        <w:rPr>
          <w:rFonts w:ascii="Calibri" w:eastAsia="Times New Roman" w:hAnsi="Calibri" w:cs="Calibri"/>
          <w:sz w:val="32"/>
          <w:szCs w:val="32"/>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Calibri" w:eastAsia="Times New Roman" w:hAnsi="Calibri" w:cs="Calibri"/>
          <w:sz w:val="32"/>
          <w:szCs w:val="32"/>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Forest Research. (2019) </w:t>
      </w:r>
      <w:r w:rsidRPr="00985424">
        <w:rPr>
          <w:rFonts w:ascii="Times New Roman" w:eastAsia="Times New Roman" w:hAnsi="Times New Roman" w:cs="Times New Roman"/>
          <w:i/>
          <w:iCs/>
          <w:lang w:eastAsia="en-GB"/>
        </w:rPr>
        <w:t>Do Forest Schools increase young people’s self-confidence and self-esteem?</w:t>
      </w:r>
      <w:r w:rsidRPr="00985424">
        <w:rPr>
          <w:rFonts w:ascii="Times New Roman" w:eastAsia="Times New Roman" w:hAnsi="Times New Roman" w:cs="Times New Roman"/>
          <w:lang w:eastAsia="en-GB"/>
        </w:rPr>
        <w:t> </w:t>
      </w:r>
    </w:p>
    <w:p w:rsidR="00985424" w:rsidRPr="00985424" w:rsidRDefault="00837C24" w:rsidP="00985424">
      <w:pPr>
        <w:spacing w:after="0" w:line="240" w:lineRule="auto"/>
        <w:textAlignment w:val="baseline"/>
        <w:rPr>
          <w:rFonts w:ascii="Segoe UI" w:eastAsia="Times New Roman" w:hAnsi="Segoe UI" w:cs="Segoe UI"/>
          <w:sz w:val="18"/>
          <w:szCs w:val="18"/>
          <w:lang w:eastAsia="en-GB"/>
        </w:rPr>
      </w:pPr>
      <w:hyperlink r:id="rId60" w:tgtFrame="_blank" w:history="1">
        <w:r w:rsidR="00985424" w:rsidRPr="00985424">
          <w:rPr>
            <w:rFonts w:ascii="Times New Roman" w:eastAsia="Times New Roman" w:hAnsi="Times New Roman" w:cs="Times New Roman"/>
            <w:color w:val="0000FF"/>
            <w:u w:val="single"/>
            <w:lang w:eastAsia="en-GB"/>
          </w:rPr>
          <w:t>https://www.forestresearch.gov.uk/research/forest-schools-impact-on-young-children-in-england-and-wales/</w:t>
        </w:r>
      </w:hyperlink>
      <w:r w:rsidR="00985424"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06/11/2019).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Gov.uk. (2019) </w:t>
      </w:r>
      <w:r w:rsidRPr="00985424">
        <w:rPr>
          <w:rFonts w:ascii="Times New Roman" w:eastAsia="Times New Roman" w:hAnsi="Times New Roman" w:cs="Times New Roman"/>
          <w:i/>
          <w:iCs/>
          <w:lang w:eastAsia="en-GB"/>
        </w:rPr>
        <w:t>Fee changes for DBS checks. </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61" w:tgtFrame="_blank" w:history="1">
        <w:r w:rsidRPr="00985424">
          <w:rPr>
            <w:rFonts w:ascii="Times New Roman" w:eastAsia="Times New Roman" w:hAnsi="Times New Roman" w:cs="Times New Roman"/>
            <w:color w:val="0563C1"/>
            <w:u w:val="single"/>
            <w:lang w:eastAsia="en-GB"/>
          </w:rPr>
          <w:t>https://www.gov.uk/government/news/fee-changes-for-dbs-checks</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08/11/2019).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Loughborough University. (2017) </w:t>
      </w:r>
      <w:r w:rsidRPr="00985424">
        <w:rPr>
          <w:rFonts w:ascii="Times New Roman" w:eastAsia="Times New Roman" w:hAnsi="Times New Roman" w:cs="Times New Roman"/>
          <w:i/>
          <w:iCs/>
          <w:lang w:eastAsia="en-GB"/>
        </w:rPr>
        <w:t>Study reveals how Forest Schools can benefit children’s development.</w:t>
      </w:r>
      <w:r w:rsidRPr="00985424">
        <w:rPr>
          <w:rFonts w:ascii="Times New Roman" w:eastAsia="Times New Roman" w:hAnsi="Times New Roman" w:cs="Times New Roman"/>
          <w:lang w:eastAsia="en-GB"/>
        </w:rPr>
        <w:t> </w:t>
      </w:r>
    </w:p>
    <w:p w:rsidR="00985424" w:rsidRPr="00985424" w:rsidRDefault="00837C24" w:rsidP="00985424">
      <w:pPr>
        <w:spacing w:after="0" w:line="240" w:lineRule="auto"/>
        <w:textAlignment w:val="baseline"/>
        <w:rPr>
          <w:rFonts w:ascii="Segoe UI" w:eastAsia="Times New Roman" w:hAnsi="Segoe UI" w:cs="Segoe UI"/>
          <w:sz w:val="18"/>
          <w:szCs w:val="18"/>
          <w:lang w:eastAsia="en-GB"/>
        </w:rPr>
      </w:pPr>
      <w:hyperlink r:id="rId62" w:tgtFrame="_blank" w:history="1">
        <w:r w:rsidR="00985424" w:rsidRPr="00985424">
          <w:rPr>
            <w:rFonts w:ascii="Times New Roman" w:eastAsia="Times New Roman" w:hAnsi="Times New Roman" w:cs="Times New Roman"/>
            <w:color w:val="0000FF"/>
            <w:u w:val="single"/>
            <w:lang w:eastAsia="en-GB"/>
          </w:rPr>
          <w:t>https://www.lboro.ac.uk/media-centre/press-releases/2017/october/study-reveals-forest-school-benefits/</w:t>
        </w:r>
      </w:hyperlink>
      <w:r w:rsidR="00985424"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06/11/2019).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proofErr w:type="spellStart"/>
      <w:r w:rsidRPr="00985424">
        <w:rPr>
          <w:rFonts w:ascii="Times New Roman" w:eastAsia="Times New Roman" w:hAnsi="Times New Roman" w:cs="Times New Roman"/>
          <w:lang w:eastAsia="en-GB"/>
        </w:rPr>
        <w:t>Michek</w:t>
      </w:r>
      <w:proofErr w:type="spellEnd"/>
      <w:r w:rsidRPr="00985424">
        <w:rPr>
          <w:rFonts w:ascii="Times New Roman" w:eastAsia="Times New Roman" w:hAnsi="Times New Roman" w:cs="Times New Roman"/>
          <w:lang w:eastAsia="en-GB"/>
        </w:rPr>
        <w:t>, S. </w:t>
      </w:r>
      <w:proofErr w:type="spellStart"/>
      <w:r w:rsidRPr="00985424">
        <w:rPr>
          <w:rFonts w:ascii="Times New Roman" w:eastAsia="Times New Roman" w:hAnsi="Times New Roman" w:cs="Times New Roman"/>
          <w:lang w:eastAsia="en-GB"/>
        </w:rPr>
        <w:t>Novakova</w:t>
      </w:r>
      <w:proofErr w:type="spellEnd"/>
      <w:r w:rsidRPr="00985424">
        <w:rPr>
          <w:rFonts w:ascii="Times New Roman" w:eastAsia="Times New Roman" w:hAnsi="Times New Roman" w:cs="Times New Roman"/>
          <w:lang w:eastAsia="en-GB"/>
        </w:rPr>
        <w:t xml:space="preserve">, Z. and </w:t>
      </w:r>
      <w:proofErr w:type="spellStart"/>
      <w:r w:rsidRPr="00985424">
        <w:rPr>
          <w:rFonts w:ascii="Times New Roman" w:eastAsia="Times New Roman" w:hAnsi="Times New Roman" w:cs="Times New Roman"/>
          <w:lang w:eastAsia="en-GB"/>
        </w:rPr>
        <w:t>Menclova</w:t>
      </w:r>
      <w:proofErr w:type="spellEnd"/>
      <w:r w:rsidRPr="00985424">
        <w:rPr>
          <w:rFonts w:ascii="Times New Roman" w:eastAsia="Times New Roman" w:hAnsi="Times New Roman" w:cs="Times New Roman"/>
          <w:lang w:eastAsia="en-GB"/>
        </w:rPr>
        <w:t>, L. (2014) </w:t>
      </w:r>
      <w:r w:rsidRPr="00985424">
        <w:rPr>
          <w:rFonts w:ascii="Times New Roman" w:eastAsia="Times New Roman" w:hAnsi="Times New Roman" w:cs="Times New Roman"/>
          <w:i/>
          <w:iCs/>
          <w:lang w:eastAsia="en-GB"/>
        </w:rPr>
        <w:t>Advantages and disadvantages of forest kindergarten in Czech Republic. </w:t>
      </w:r>
      <w:r w:rsidRPr="00985424">
        <w:rPr>
          <w:rFonts w:ascii="Times New Roman" w:eastAsia="Times New Roman" w:hAnsi="Times New Roman" w:cs="Times New Roman"/>
          <w:lang w:eastAsia="en-GB"/>
        </w:rPr>
        <w:t xml:space="preserve">Department of Social Pedagogy: University Hradec </w:t>
      </w:r>
      <w:proofErr w:type="spellStart"/>
      <w:r w:rsidRPr="00985424">
        <w:rPr>
          <w:rFonts w:ascii="Times New Roman" w:eastAsia="Times New Roman" w:hAnsi="Times New Roman" w:cs="Times New Roman"/>
          <w:lang w:eastAsia="en-GB"/>
        </w:rPr>
        <w:t>Králové</w:t>
      </w:r>
      <w:proofErr w:type="spellEnd"/>
      <w:r w:rsidRPr="00985424">
        <w:rPr>
          <w:rFonts w:ascii="Times New Roman" w:eastAsia="Times New Roman" w:hAnsi="Times New Roman" w:cs="Times New Roman"/>
          <w:lang w:eastAsia="en-GB"/>
        </w:rPr>
        <w:t xml:space="preserve">, </w:t>
      </w:r>
      <w:proofErr w:type="spellStart"/>
      <w:r w:rsidRPr="00985424">
        <w:rPr>
          <w:rFonts w:ascii="Times New Roman" w:eastAsia="Times New Roman" w:hAnsi="Times New Roman" w:cs="Times New Roman"/>
          <w:lang w:eastAsia="en-GB"/>
        </w:rPr>
        <w:t>Hradecká</w:t>
      </w:r>
      <w:proofErr w:type="spellEnd"/>
      <w:r w:rsidRPr="00985424">
        <w:rPr>
          <w:rFonts w:ascii="Times New Roman" w:eastAsia="Times New Roman" w:hAnsi="Times New Roman" w:cs="Times New Roman"/>
          <w:lang w:eastAsia="en-GB"/>
        </w:rPr>
        <w:t>. </w:t>
      </w:r>
    </w:p>
    <w:p w:rsidR="00985424" w:rsidRPr="00985424" w:rsidRDefault="00837C24" w:rsidP="00985424">
      <w:pPr>
        <w:spacing w:after="0" w:line="240" w:lineRule="auto"/>
        <w:textAlignment w:val="baseline"/>
        <w:rPr>
          <w:rFonts w:ascii="Segoe UI" w:eastAsia="Times New Roman" w:hAnsi="Segoe UI" w:cs="Segoe UI"/>
          <w:sz w:val="18"/>
          <w:szCs w:val="18"/>
          <w:lang w:eastAsia="en-GB"/>
        </w:rPr>
      </w:pPr>
      <w:hyperlink r:id="rId63" w:tgtFrame="_blank" w:history="1">
        <w:r w:rsidR="00985424" w:rsidRPr="00985424">
          <w:rPr>
            <w:rFonts w:ascii="Times New Roman" w:eastAsia="Times New Roman" w:hAnsi="Times New Roman" w:cs="Times New Roman"/>
            <w:color w:val="0000FF"/>
            <w:u w:val="single"/>
            <w:lang w:eastAsia="en-GB"/>
          </w:rPr>
          <w:t>file:///C:/Users/1600699/Downloads/advantages-and-disadvantages-of-forest-kindergarten-in-czech-republic.pdf</w:t>
        </w:r>
      </w:hyperlink>
      <w:r w:rsidR="00985424"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06/11/2019).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Millfield Pre-Prep School. (2019)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64" w:tgtFrame="_blank" w:history="1">
        <w:r w:rsidRPr="00985424">
          <w:rPr>
            <w:rFonts w:ascii="Times New Roman" w:eastAsia="Times New Roman" w:hAnsi="Times New Roman" w:cs="Times New Roman"/>
            <w:color w:val="0563C1"/>
            <w:u w:val="single"/>
            <w:lang w:eastAsia="en-GB"/>
          </w:rPr>
          <w:t>https://millfieldschool.com/pre-prep</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10/11/2019).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color w:val="000000"/>
          <w:lang w:eastAsia="en-GB"/>
        </w:rPr>
        <w:t>Muddy Puddles. (2017) </w:t>
      </w:r>
      <w:r w:rsidRPr="00985424">
        <w:rPr>
          <w:rFonts w:ascii="Times New Roman" w:eastAsia="Times New Roman" w:hAnsi="Times New Roman" w:cs="Times New Roman"/>
          <w:i/>
          <w:iCs/>
          <w:color w:val="000000"/>
          <w:lang w:eastAsia="en-GB"/>
        </w:rPr>
        <w:t>What are the Pros and Cons of Forest School?</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w:t>
      </w:r>
      <w:r w:rsidRPr="00985424">
        <w:rPr>
          <w:rFonts w:ascii="Times New Roman" w:eastAsia="Times New Roman" w:hAnsi="Times New Roman" w:cs="Times New Roman"/>
          <w:u w:val="single"/>
          <w:lang w:eastAsia="en-GB"/>
        </w:rPr>
        <w:t> </w:t>
      </w:r>
      <w:r w:rsidRPr="00985424">
        <w:rPr>
          <w:rFonts w:ascii="Times New Roman" w:eastAsia="Times New Roman" w:hAnsi="Times New Roman" w:cs="Times New Roman"/>
          <w:lang w:eastAsia="en-GB"/>
        </w:rPr>
        <w:t> </w:t>
      </w:r>
    </w:p>
    <w:p w:rsidR="00985424" w:rsidRPr="00985424" w:rsidRDefault="00837C24" w:rsidP="00985424">
      <w:pPr>
        <w:spacing w:after="0" w:line="240" w:lineRule="auto"/>
        <w:textAlignment w:val="baseline"/>
        <w:rPr>
          <w:rFonts w:ascii="Segoe UI" w:eastAsia="Times New Roman" w:hAnsi="Segoe UI" w:cs="Segoe UI"/>
          <w:sz w:val="18"/>
          <w:szCs w:val="18"/>
          <w:lang w:eastAsia="en-GB"/>
        </w:rPr>
      </w:pPr>
      <w:hyperlink r:id="rId65" w:tgtFrame="_blank" w:history="1">
        <w:r w:rsidR="00985424" w:rsidRPr="00985424">
          <w:rPr>
            <w:rFonts w:ascii="Times New Roman" w:eastAsia="Times New Roman" w:hAnsi="Times New Roman" w:cs="Times New Roman"/>
            <w:color w:val="0000FF"/>
            <w:u w:val="single"/>
            <w:lang w:eastAsia="en-GB"/>
          </w:rPr>
          <w:t>https://www.muddypuddles.com/blog/pros-cons-forest-school/</w:t>
        </w:r>
      </w:hyperlink>
      <w:r w:rsidR="00985424"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06/11/2019).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National Assembly for Wales. (2018) </w:t>
      </w:r>
      <w:r w:rsidRPr="00985424">
        <w:rPr>
          <w:rFonts w:ascii="Times New Roman" w:eastAsia="Times New Roman" w:hAnsi="Times New Roman" w:cs="Times New Roman"/>
          <w:i/>
          <w:iCs/>
          <w:lang w:eastAsia="en-GB"/>
        </w:rPr>
        <w:t>Mind over matter A report on the step change needed in emotional and mental health support for children and young people in Wales. </w:t>
      </w:r>
      <w:r w:rsidRPr="00985424">
        <w:rPr>
          <w:rFonts w:ascii="Times New Roman" w:eastAsia="Times New Roman" w:hAnsi="Times New Roman" w:cs="Times New Roman"/>
          <w:lang w:eastAsia="en-GB"/>
        </w:rPr>
        <w:t>National Assembly for Wales. Cardiff.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66" w:tgtFrame="_blank" w:history="1">
        <w:r w:rsidRPr="00985424">
          <w:rPr>
            <w:rFonts w:ascii="Times New Roman" w:eastAsia="Times New Roman" w:hAnsi="Times New Roman" w:cs="Times New Roman"/>
            <w:color w:val="0563C1"/>
            <w:u w:val="single"/>
            <w:lang w:eastAsia="en-GB"/>
          </w:rPr>
          <w:t>https://www.assembly.wales/laid%20documents/cr-ld11522/cr-ld11522-e.pdf</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11/11/2019).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NFER. (2019) </w:t>
      </w:r>
      <w:r w:rsidRPr="00985424">
        <w:rPr>
          <w:rFonts w:ascii="Times New Roman" w:eastAsia="Times New Roman" w:hAnsi="Times New Roman" w:cs="Times New Roman"/>
          <w:i/>
          <w:iCs/>
          <w:lang w:eastAsia="en-GB"/>
        </w:rPr>
        <w:t>The Benefits of a Forest School Experience for Children in their Early Years.</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67" w:tgtFrame="_blank" w:history="1">
        <w:r w:rsidRPr="00985424">
          <w:rPr>
            <w:rFonts w:ascii="Times New Roman" w:eastAsia="Times New Roman" w:hAnsi="Times New Roman" w:cs="Times New Roman"/>
            <w:color w:val="0563C1"/>
            <w:u w:val="single"/>
            <w:lang w:eastAsia="en-GB"/>
          </w:rPr>
          <w:t>https://www.nfer.ac.uk/nfer/pre_pdf_files/05_33_06.pdf</w:t>
        </w:r>
      </w:hyperlink>
      <w:r w:rsidRPr="00985424">
        <w:rPr>
          <w:rFonts w:ascii="Calibri" w:eastAsia="Times New Roman" w:hAnsi="Calibri" w:cs="Calibri"/>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06/11/2019).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Outdoor Tribe. (2017). </w:t>
      </w:r>
      <w:r w:rsidRPr="00985424">
        <w:rPr>
          <w:rFonts w:ascii="Times New Roman" w:eastAsia="Times New Roman" w:hAnsi="Times New Roman" w:cs="Times New Roman"/>
          <w:i/>
          <w:iCs/>
          <w:lang w:eastAsia="en-GB"/>
        </w:rPr>
        <w:t>Experiencing woodland wellbeing.</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68" w:tgtFrame="_blank" w:history="1">
        <w:r w:rsidRPr="00985424">
          <w:rPr>
            <w:rFonts w:ascii="Times New Roman" w:eastAsia="Times New Roman" w:hAnsi="Times New Roman" w:cs="Times New Roman"/>
            <w:color w:val="0000FF"/>
            <w:u w:val="single"/>
            <w:lang w:eastAsia="en-GB"/>
          </w:rPr>
          <w:t>https://www.outdoortribe.co.uk/experiencing-woodland-wellbeing/</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30/10/2019).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St. Helens Preschool. (date unknown) </w:t>
      </w:r>
      <w:r w:rsidRPr="00985424">
        <w:rPr>
          <w:rFonts w:ascii="Times New Roman" w:eastAsia="Times New Roman" w:hAnsi="Times New Roman" w:cs="Times New Roman"/>
          <w:i/>
          <w:iCs/>
          <w:lang w:eastAsia="en-GB"/>
        </w:rPr>
        <w:t>The Benefits of Forest School to the Emotional Well-being of Children.</w:t>
      </w:r>
      <w:r w:rsidRPr="00985424">
        <w:rPr>
          <w:rFonts w:ascii="Times New Roman" w:eastAsia="Times New Roman" w:hAnsi="Times New Roman" w:cs="Times New Roman"/>
          <w:lang w:eastAsia="en-GB"/>
        </w:rPr>
        <w:t> </w:t>
      </w:r>
    </w:p>
    <w:p w:rsidR="00985424" w:rsidRPr="00985424" w:rsidRDefault="00837C24" w:rsidP="00985424">
      <w:pPr>
        <w:spacing w:after="0" w:line="240" w:lineRule="auto"/>
        <w:textAlignment w:val="baseline"/>
        <w:rPr>
          <w:rFonts w:ascii="Segoe UI" w:eastAsia="Times New Roman" w:hAnsi="Segoe UI" w:cs="Segoe UI"/>
          <w:sz w:val="18"/>
          <w:szCs w:val="18"/>
          <w:lang w:eastAsia="en-GB"/>
        </w:rPr>
      </w:pPr>
      <w:hyperlink r:id="rId69" w:tgtFrame="_blank" w:history="1">
        <w:r w:rsidR="00985424" w:rsidRPr="00985424">
          <w:rPr>
            <w:rFonts w:ascii="Times New Roman" w:eastAsia="Times New Roman" w:hAnsi="Times New Roman" w:cs="Times New Roman"/>
            <w:color w:val="0000FF"/>
            <w:u w:val="single"/>
            <w:lang w:eastAsia="en-GB"/>
          </w:rPr>
          <w:t>https://www.sthelenspreschool.co.uk/files/forestschoolcompintro.pdf</w:t>
        </w:r>
      </w:hyperlink>
      <w:r w:rsidR="00985424"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30/10/2019).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The Guardian. (2019) </w:t>
      </w:r>
      <w:r w:rsidRPr="00985424">
        <w:rPr>
          <w:rFonts w:ascii="Times New Roman" w:eastAsia="Times New Roman" w:hAnsi="Times New Roman" w:cs="Times New Roman"/>
          <w:i/>
          <w:iCs/>
          <w:lang w:eastAsia="en-GB"/>
        </w:rPr>
        <w:t>Forest schools: is yours more a marketing gimmick than an outdoors education?</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lastRenderedPageBreak/>
        <w:t>Available at: </w:t>
      </w:r>
      <w:hyperlink r:id="rId70" w:tgtFrame="_blank" w:history="1">
        <w:r w:rsidRPr="00985424">
          <w:rPr>
            <w:rFonts w:ascii="Times New Roman" w:eastAsia="Times New Roman" w:hAnsi="Times New Roman" w:cs="Times New Roman"/>
            <w:color w:val="0000FF"/>
            <w:u w:val="single"/>
            <w:lang w:eastAsia="en-GB"/>
          </w:rPr>
          <w:t>https://www.theguardian.com/education/2019/jun/25/forest-schools-more-marketing-than-outdoor-education</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06/11/2019).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Woodland Adventures. (2019) </w:t>
      </w:r>
      <w:r w:rsidRPr="00985424">
        <w:rPr>
          <w:rFonts w:ascii="Times New Roman" w:eastAsia="Times New Roman" w:hAnsi="Times New Roman" w:cs="Times New Roman"/>
          <w:i/>
          <w:iCs/>
          <w:lang w:eastAsia="en-GB"/>
        </w:rPr>
        <w:t>The Outdoor Kindergarten.</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i/>
          <w:iCs/>
          <w:lang w:eastAsia="en-GB"/>
        </w:rPr>
        <w:t>Available at: </w:t>
      </w:r>
      <w:hyperlink r:id="rId71" w:tgtFrame="_blank" w:history="1">
        <w:r w:rsidRPr="00985424">
          <w:rPr>
            <w:rFonts w:ascii="Times New Roman" w:eastAsia="Times New Roman" w:hAnsi="Times New Roman" w:cs="Times New Roman"/>
            <w:color w:val="0000FF"/>
            <w:u w:val="single"/>
            <w:lang w:eastAsia="en-GB"/>
          </w:rPr>
          <w:t>https://www.outdoorkindergarten.org/managing-transitions-from-kindergarten.html#</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09/11/2019).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Young Minds. (2019).</w:t>
      </w:r>
      <w:r w:rsidRPr="00985424">
        <w:rPr>
          <w:rFonts w:ascii="Times New Roman" w:eastAsia="Times New Roman" w:hAnsi="Times New Roman" w:cs="Times New Roman"/>
          <w:i/>
          <w:iCs/>
          <w:lang w:eastAsia="en-GB"/>
        </w:rPr>
        <w:t> Impact Report How we made a difference to children and young people in 2016-2017. </w:t>
      </w: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72" w:tgtFrame="_blank" w:history="1">
        <w:r w:rsidRPr="00985424">
          <w:rPr>
            <w:rFonts w:ascii="Times New Roman" w:eastAsia="Times New Roman" w:hAnsi="Times New Roman" w:cs="Times New Roman"/>
            <w:color w:val="0563C1"/>
            <w:u w:val="single"/>
            <w:lang w:eastAsia="en-GB"/>
          </w:rPr>
          <w:t>https://youngminds.org.uk/media/1578/impact-report-final-web.pdf</w:t>
        </w:r>
      </w:hyperlink>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09/11/2019).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Young Minds. (2019). Wise Up to Wellbeing in Schools. </w:t>
      </w:r>
    </w:p>
    <w:p w:rsidR="00985424"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Available at: </w:t>
      </w:r>
      <w:hyperlink r:id="rId73" w:tgtFrame="_blank" w:history="1">
        <w:r w:rsidRPr="00985424">
          <w:rPr>
            <w:rFonts w:ascii="Times New Roman" w:eastAsia="Times New Roman" w:hAnsi="Times New Roman" w:cs="Times New Roman"/>
            <w:color w:val="0563C1"/>
            <w:u w:val="single"/>
            <w:lang w:eastAsia="en-GB"/>
          </w:rPr>
          <w:t>https://youngminds.org.uk/media/1428/wise-up-prioritising-wellbeing-in-schools.pdf</w:t>
        </w:r>
      </w:hyperlink>
      <w:r w:rsidRPr="00985424">
        <w:rPr>
          <w:rFonts w:ascii="Times New Roman" w:eastAsia="Times New Roman" w:hAnsi="Times New Roman" w:cs="Times New Roman"/>
          <w:lang w:eastAsia="en-GB"/>
        </w:rPr>
        <w:t> </w:t>
      </w:r>
    </w:p>
    <w:p w:rsidR="005D272E" w:rsidRPr="00985424" w:rsidRDefault="00985424" w:rsidP="00985424">
      <w:pPr>
        <w:spacing w:after="0" w:line="240" w:lineRule="auto"/>
        <w:textAlignment w:val="baseline"/>
        <w:rPr>
          <w:rFonts w:ascii="Segoe UI" w:eastAsia="Times New Roman" w:hAnsi="Segoe UI" w:cs="Segoe UI"/>
          <w:sz w:val="18"/>
          <w:szCs w:val="18"/>
          <w:lang w:eastAsia="en-GB"/>
        </w:rPr>
      </w:pPr>
      <w:r w:rsidRPr="00985424">
        <w:rPr>
          <w:rFonts w:ascii="Times New Roman" w:eastAsia="Times New Roman" w:hAnsi="Times New Roman" w:cs="Times New Roman"/>
          <w:lang w:eastAsia="en-GB"/>
        </w:rPr>
        <w:t>(Accessed: 14/11/2019).</w:t>
      </w:r>
    </w:p>
    <w:sectPr w:rsidR="005D272E" w:rsidRPr="00985424" w:rsidSect="00837C24">
      <w:headerReference w:type="default" r:id="rId74"/>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D010D" w:rsidRDefault="002D010D" w:rsidP="00195293">
      <w:pPr>
        <w:spacing w:after="0" w:line="240" w:lineRule="auto"/>
      </w:pPr>
      <w:r>
        <w:separator/>
      </w:r>
    </w:p>
  </w:endnote>
  <w:endnote w:type="continuationSeparator" w:id="1">
    <w:p w:rsidR="002D010D" w:rsidRDefault="002D010D" w:rsidP="0019529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D010D" w:rsidRDefault="002D010D" w:rsidP="00195293">
      <w:pPr>
        <w:spacing w:after="0" w:line="240" w:lineRule="auto"/>
      </w:pPr>
      <w:r>
        <w:separator/>
      </w:r>
    </w:p>
  </w:footnote>
  <w:footnote w:type="continuationSeparator" w:id="1">
    <w:p w:rsidR="002D010D" w:rsidRDefault="002D010D" w:rsidP="00195293">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D010D" w:rsidRDefault="002D010D">
    <w:pPr>
      <w:pStyle w:val="Header"/>
    </w:pPr>
    <w:r>
      <w:t>1600699</w:t>
    </w:r>
  </w:p>
  <w:p w:rsidR="002D010D" w:rsidRDefault="002D010D">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BD30C7"/>
    <w:multiLevelType w:val="multilevel"/>
    <w:tmpl w:val="17A09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1EA72684"/>
    <w:multiLevelType w:val="multilevel"/>
    <w:tmpl w:val="99F49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proofState w:spelling="clean" w:grammar="clean"/>
  <w:defaultTabStop w:val="720"/>
  <w:characterSpacingControl w:val="doNotCompress"/>
  <w:footnotePr>
    <w:footnote w:id="0"/>
    <w:footnote w:id="1"/>
  </w:footnotePr>
  <w:endnotePr>
    <w:endnote w:id="0"/>
    <w:endnote w:id="1"/>
  </w:endnotePr>
  <w:compat/>
  <w:rsids>
    <w:rsidRoot w:val="005D272E"/>
    <w:rsid w:val="0007715B"/>
    <w:rsid w:val="0018729B"/>
    <w:rsid w:val="00195293"/>
    <w:rsid w:val="001A7F90"/>
    <w:rsid w:val="002D010D"/>
    <w:rsid w:val="00481098"/>
    <w:rsid w:val="005D272E"/>
    <w:rsid w:val="007A66AB"/>
    <w:rsid w:val="007C2DB1"/>
    <w:rsid w:val="00804D4E"/>
    <w:rsid w:val="00837C24"/>
    <w:rsid w:val="00985424"/>
    <w:rsid w:val="00BF559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7C2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98542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9854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985424"/>
  </w:style>
  <w:style w:type="character" w:customStyle="1" w:styleId="normaltextrun">
    <w:name w:val="normaltextrun"/>
    <w:basedOn w:val="DefaultParagraphFont"/>
    <w:rsid w:val="00985424"/>
  </w:style>
  <w:style w:type="character" w:customStyle="1" w:styleId="eop">
    <w:name w:val="eop"/>
    <w:basedOn w:val="DefaultParagraphFont"/>
    <w:rsid w:val="00985424"/>
  </w:style>
  <w:style w:type="character" w:customStyle="1" w:styleId="contextualspellingandgrammarerror">
    <w:name w:val="contextualspellingandgrammarerror"/>
    <w:basedOn w:val="DefaultParagraphFont"/>
    <w:rsid w:val="00985424"/>
  </w:style>
  <w:style w:type="character" w:customStyle="1" w:styleId="spellingerror">
    <w:name w:val="spellingerror"/>
    <w:basedOn w:val="DefaultParagraphFont"/>
    <w:rsid w:val="00985424"/>
  </w:style>
  <w:style w:type="character" w:styleId="Hyperlink">
    <w:name w:val="Hyperlink"/>
    <w:basedOn w:val="DefaultParagraphFont"/>
    <w:uiPriority w:val="99"/>
    <w:semiHidden/>
    <w:unhideWhenUsed/>
    <w:rsid w:val="00985424"/>
    <w:rPr>
      <w:color w:val="0000FF"/>
      <w:u w:val="single"/>
    </w:rPr>
  </w:style>
  <w:style w:type="character" w:styleId="FollowedHyperlink">
    <w:name w:val="FollowedHyperlink"/>
    <w:basedOn w:val="DefaultParagraphFont"/>
    <w:uiPriority w:val="99"/>
    <w:semiHidden/>
    <w:unhideWhenUsed/>
    <w:rsid w:val="00985424"/>
    <w:rPr>
      <w:color w:val="800080"/>
      <w:u w:val="single"/>
    </w:rPr>
  </w:style>
  <w:style w:type="character" w:customStyle="1" w:styleId="wacimagecontainer">
    <w:name w:val="wacimagecontainer"/>
    <w:basedOn w:val="DefaultParagraphFont"/>
    <w:rsid w:val="00985424"/>
  </w:style>
  <w:style w:type="character" w:customStyle="1" w:styleId="wacalttextdescribedby">
    <w:name w:val="wacalttextdescribedby"/>
    <w:basedOn w:val="DefaultParagraphFont"/>
    <w:rsid w:val="00985424"/>
  </w:style>
  <w:style w:type="paragraph" w:customStyle="1" w:styleId="outlineelement">
    <w:name w:val="outlineelement"/>
    <w:basedOn w:val="Normal"/>
    <w:rsid w:val="009854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nebreakblob">
    <w:name w:val="linebreakblob"/>
    <w:basedOn w:val="DefaultParagraphFont"/>
    <w:rsid w:val="00985424"/>
  </w:style>
  <w:style w:type="character" w:customStyle="1" w:styleId="scxw105174330">
    <w:name w:val="scxw105174330"/>
    <w:basedOn w:val="DefaultParagraphFont"/>
    <w:rsid w:val="00985424"/>
  </w:style>
  <w:style w:type="character" w:customStyle="1" w:styleId="advancedproofingissue">
    <w:name w:val="advancedproofingissue"/>
    <w:basedOn w:val="DefaultParagraphFont"/>
    <w:rsid w:val="00985424"/>
  </w:style>
  <w:style w:type="paragraph" w:styleId="BalloonText">
    <w:name w:val="Balloon Text"/>
    <w:basedOn w:val="Normal"/>
    <w:link w:val="BalloonTextChar"/>
    <w:uiPriority w:val="99"/>
    <w:semiHidden/>
    <w:unhideWhenUsed/>
    <w:rsid w:val="00804D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4D4E"/>
    <w:rPr>
      <w:rFonts w:ascii="Segoe UI" w:hAnsi="Segoe UI" w:cs="Segoe UI"/>
      <w:sz w:val="18"/>
      <w:szCs w:val="18"/>
    </w:rPr>
  </w:style>
  <w:style w:type="paragraph" w:styleId="Header">
    <w:name w:val="header"/>
    <w:basedOn w:val="Normal"/>
    <w:link w:val="HeaderChar"/>
    <w:uiPriority w:val="99"/>
    <w:unhideWhenUsed/>
    <w:rsid w:val="00195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293"/>
  </w:style>
  <w:style w:type="paragraph" w:styleId="Footer">
    <w:name w:val="footer"/>
    <w:basedOn w:val="Normal"/>
    <w:link w:val="FooterChar"/>
    <w:uiPriority w:val="99"/>
    <w:unhideWhenUsed/>
    <w:rsid w:val="00195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293"/>
  </w:style>
</w:styles>
</file>

<file path=word/webSettings.xml><?xml version="1.0" encoding="utf-8"?>
<w:webSettings xmlns:r="http://schemas.openxmlformats.org/officeDocument/2006/relationships" xmlns:w="http://schemas.openxmlformats.org/wordprocessingml/2006/main">
  <w:divs>
    <w:div w:id="2067485758">
      <w:bodyDiv w:val="1"/>
      <w:marLeft w:val="0"/>
      <w:marRight w:val="0"/>
      <w:marTop w:val="0"/>
      <w:marBottom w:val="0"/>
      <w:divBdr>
        <w:top w:val="none" w:sz="0" w:space="0" w:color="auto"/>
        <w:left w:val="none" w:sz="0" w:space="0" w:color="auto"/>
        <w:bottom w:val="none" w:sz="0" w:space="0" w:color="auto"/>
        <w:right w:val="none" w:sz="0" w:space="0" w:color="auto"/>
      </w:divBdr>
      <w:divsChild>
        <w:div w:id="1030104676">
          <w:marLeft w:val="0"/>
          <w:marRight w:val="0"/>
          <w:marTop w:val="0"/>
          <w:marBottom w:val="0"/>
          <w:divBdr>
            <w:top w:val="none" w:sz="0" w:space="0" w:color="auto"/>
            <w:left w:val="none" w:sz="0" w:space="0" w:color="auto"/>
            <w:bottom w:val="none" w:sz="0" w:space="0" w:color="auto"/>
            <w:right w:val="none" w:sz="0" w:space="0" w:color="auto"/>
          </w:divBdr>
        </w:div>
        <w:div w:id="1414935219">
          <w:marLeft w:val="0"/>
          <w:marRight w:val="0"/>
          <w:marTop w:val="0"/>
          <w:marBottom w:val="0"/>
          <w:divBdr>
            <w:top w:val="none" w:sz="0" w:space="0" w:color="auto"/>
            <w:left w:val="none" w:sz="0" w:space="0" w:color="auto"/>
            <w:bottom w:val="none" w:sz="0" w:space="0" w:color="auto"/>
            <w:right w:val="none" w:sz="0" w:space="0" w:color="auto"/>
          </w:divBdr>
        </w:div>
        <w:div w:id="293022649">
          <w:marLeft w:val="0"/>
          <w:marRight w:val="0"/>
          <w:marTop w:val="0"/>
          <w:marBottom w:val="0"/>
          <w:divBdr>
            <w:top w:val="none" w:sz="0" w:space="0" w:color="auto"/>
            <w:left w:val="none" w:sz="0" w:space="0" w:color="auto"/>
            <w:bottom w:val="none" w:sz="0" w:space="0" w:color="auto"/>
            <w:right w:val="none" w:sz="0" w:space="0" w:color="auto"/>
          </w:divBdr>
        </w:div>
        <w:div w:id="1739471611">
          <w:marLeft w:val="0"/>
          <w:marRight w:val="0"/>
          <w:marTop w:val="0"/>
          <w:marBottom w:val="0"/>
          <w:divBdr>
            <w:top w:val="none" w:sz="0" w:space="0" w:color="auto"/>
            <w:left w:val="none" w:sz="0" w:space="0" w:color="auto"/>
            <w:bottom w:val="none" w:sz="0" w:space="0" w:color="auto"/>
            <w:right w:val="none" w:sz="0" w:space="0" w:color="auto"/>
          </w:divBdr>
        </w:div>
        <w:div w:id="1451969277">
          <w:marLeft w:val="0"/>
          <w:marRight w:val="0"/>
          <w:marTop w:val="0"/>
          <w:marBottom w:val="0"/>
          <w:divBdr>
            <w:top w:val="none" w:sz="0" w:space="0" w:color="auto"/>
            <w:left w:val="none" w:sz="0" w:space="0" w:color="auto"/>
            <w:bottom w:val="none" w:sz="0" w:space="0" w:color="auto"/>
            <w:right w:val="none" w:sz="0" w:space="0" w:color="auto"/>
          </w:divBdr>
        </w:div>
        <w:div w:id="1599947441">
          <w:marLeft w:val="0"/>
          <w:marRight w:val="0"/>
          <w:marTop w:val="0"/>
          <w:marBottom w:val="0"/>
          <w:divBdr>
            <w:top w:val="none" w:sz="0" w:space="0" w:color="auto"/>
            <w:left w:val="none" w:sz="0" w:space="0" w:color="auto"/>
            <w:bottom w:val="none" w:sz="0" w:space="0" w:color="auto"/>
            <w:right w:val="none" w:sz="0" w:space="0" w:color="auto"/>
          </w:divBdr>
        </w:div>
        <w:div w:id="568734002">
          <w:marLeft w:val="0"/>
          <w:marRight w:val="0"/>
          <w:marTop w:val="0"/>
          <w:marBottom w:val="0"/>
          <w:divBdr>
            <w:top w:val="none" w:sz="0" w:space="0" w:color="auto"/>
            <w:left w:val="none" w:sz="0" w:space="0" w:color="auto"/>
            <w:bottom w:val="none" w:sz="0" w:space="0" w:color="auto"/>
            <w:right w:val="none" w:sz="0" w:space="0" w:color="auto"/>
          </w:divBdr>
        </w:div>
        <w:div w:id="1688099292">
          <w:marLeft w:val="0"/>
          <w:marRight w:val="0"/>
          <w:marTop w:val="0"/>
          <w:marBottom w:val="0"/>
          <w:divBdr>
            <w:top w:val="none" w:sz="0" w:space="0" w:color="auto"/>
            <w:left w:val="none" w:sz="0" w:space="0" w:color="auto"/>
            <w:bottom w:val="none" w:sz="0" w:space="0" w:color="auto"/>
            <w:right w:val="none" w:sz="0" w:space="0" w:color="auto"/>
          </w:divBdr>
        </w:div>
        <w:div w:id="1845394610">
          <w:marLeft w:val="0"/>
          <w:marRight w:val="0"/>
          <w:marTop w:val="0"/>
          <w:marBottom w:val="0"/>
          <w:divBdr>
            <w:top w:val="none" w:sz="0" w:space="0" w:color="auto"/>
            <w:left w:val="none" w:sz="0" w:space="0" w:color="auto"/>
            <w:bottom w:val="none" w:sz="0" w:space="0" w:color="auto"/>
            <w:right w:val="none" w:sz="0" w:space="0" w:color="auto"/>
          </w:divBdr>
        </w:div>
        <w:div w:id="1689481838">
          <w:marLeft w:val="0"/>
          <w:marRight w:val="0"/>
          <w:marTop w:val="0"/>
          <w:marBottom w:val="0"/>
          <w:divBdr>
            <w:top w:val="none" w:sz="0" w:space="0" w:color="auto"/>
            <w:left w:val="none" w:sz="0" w:space="0" w:color="auto"/>
            <w:bottom w:val="none" w:sz="0" w:space="0" w:color="auto"/>
            <w:right w:val="none" w:sz="0" w:space="0" w:color="auto"/>
          </w:divBdr>
        </w:div>
        <w:div w:id="1068922952">
          <w:marLeft w:val="0"/>
          <w:marRight w:val="0"/>
          <w:marTop w:val="0"/>
          <w:marBottom w:val="0"/>
          <w:divBdr>
            <w:top w:val="none" w:sz="0" w:space="0" w:color="auto"/>
            <w:left w:val="none" w:sz="0" w:space="0" w:color="auto"/>
            <w:bottom w:val="none" w:sz="0" w:space="0" w:color="auto"/>
            <w:right w:val="none" w:sz="0" w:space="0" w:color="auto"/>
          </w:divBdr>
          <w:divsChild>
            <w:div w:id="377435488">
              <w:marLeft w:val="0"/>
              <w:marRight w:val="0"/>
              <w:marTop w:val="0"/>
              <w:marBottom w:val="0"/>
              <w:divBdr>
                <w:top w:val="none" w:sz="0" w:space="0" w:color="auto"/>
                <w:left w:val="none" w:sz="0" w:space="0" w:color="auto"/>
                <w:bottom w:val="none" w:sz="0" w:space="0" w:color="auto"/>
                <w:right w:val="none" w:sz="0" w:space="0" w:color="auto"/>
              </w:divBdr>
            </w:div>
            <w:div w:id="801702109">
              <w:marLeft w:val="0"/>
              <w:marRight w:val="0"/>
              <w:marTop w:val="0"/>
              <w:marBottom w:val="0"/>
              <w:divBdr>
                <w:top w:val="none" w:sz="0" w:space="0" w:color="auto"/>
                <w:left w:val="none" w:sz="0" w:space="0" w:color="auto"/>
                <w:bottom w:val="none" w:sz="0" w:space="0" w:color="auto"/>
                <w:right w:val="none" w:sz="0" w:space="0" w:color="auto"/>
              </w:divBdr>
            </w:div>
            <w:div w:id="875386189">
              <w:marLeft w:val="0"/>
              <w:marRight w:val="0"/>
              <w:marTop w:val="0"/>
              <w:marBottom w:val="0"/>
              <w:divBdr>
                <w:top w:val="none" w:sz="0" w:space="0" w:color="auto"/>
                <w:left w:val="none" w:sz="0" w:space="0" w:color="auto"/>
                <w:bottom w:val="none" w:sz="0" w:space="0" w:color="auto"/>
                <w:right w:val="none" w:sz="0" w:space="0" w:color="auto"/>
              </w:divBdr>
            </w:div>
            <w:div w:id="70322281">
              <w:marLeft w:val="0"/>
              <w:marRight w:val="0"/>
              <w:marTop w:val="0"/>
              <w:marBottom w:val="0"/>
              <w:divBdr>
                <w:top w:val="none" w:sz="0" w:space="0" w:color="auto"/>
                <w:left w:val="none" w:sz="0" w:space="0" w:color="auto"/>
                <w:bottom w:val="none" w:sz="0" w:space="0" w:color="auto"/>
                <w:right w:val="none" w:sz="0" w:space="0" w:color="auto"/>
              </w:divBdr>
            </w:div>
            <w:div w:id="1080911515">
              <w:marLeft w:val="0"/>
              <w:marRight w:val="0"/>
              <w:marTop w:val="0"/>
              <w:marBottom w:val="0"/>
              <w:divBdr>
                <w:top w:val="none" w:sz="0" w:space="0" w:color="auto"/>
                <w:left w:val="none" w:sz="0" w:space="0" w:color="auto"/>
                <w:bottom w:val="none" w:sz="0" w:space="0" w:color="auto"/>
                <w:right w:val="none" w:sz="0" w:space="0" w:color="auto"/>
              </w:divBdr>
            </w:div>
            <w:div w:id="1986618242">
              <w:marLeft w:val="0"/>
              <w:marRight w:val="0"/>
              <w:marTop w:val="0"/>
              <w:marBottom w:val="0"/>
              <w:divBdr>
                <w:top w:val="none" w:sz="0" w:space="0" w:color="auto"/>
                <w:left w:val="none" w:sz="0" w:space="0" w:color="auto"/>
                <w:bottom w:val="none" w:sz="0" w:space="0" w:color="auto"/>
                <w:right w:val="none" w:sz="0" w:space="0" w:color="auto"/>
              </w:divBdr>
            </w:div>
            <w:div w:id="608895352">
              <w:marLeft w:val="0"/>
              <w:marRight w:val="0"/>
              <w:marTop w:val="0"/>
              <w:marBottom w:val="0"/>
              <w:divBdr>
                <w:top w:val="none" w:sz="0" w:space="0" w:color="auto"/>
                <w:left w:val="none" w:sz="0" w:space="0" w:color="auto"/>
                <w:bottom w:val="none" w:sz="0" w:space="0" w:color="auto"/>
                <w:right w:val="none" w:sz="0" w:space="0" w:color="auto"/>
              </w:divBdr>
            </w:div>
            <w:div w:id="1680084795">
              <w:marLeft w:val="0"/>
              <w:marRight w:val="0"/>
              <w:marTop w:val="0"/>
              <w:marBottom w:val="0"/>
              <w:divBdr>
                <w:top w:val="none" w:sz="0" w:space="0" w:color="auto"/>
                <w:left w:val="none" w:sz="0" w:space="0" w:color="auto"/>
                <w:bottom w:val="none" w:sz="0" w:space="0" w:color="auto"/>
                <w:right w:val="none" w:sz="0" w:space="0" w:color="auto"/>
              </w:divBdr>
            </w:div>
            <w:div w:id="1496216210">
              <w:marLeft w:val="0"/>
              <w:marRight w:val="0"/>
              <w:marTop w:val="0"/>
              <w:marBottom w:val="0"/>
              <w:divBdr>
                <w:top w:val="none" w:sz="0" w:space="0" w:color="auto"/>
                <w:left w:val="none" w:sz="0" w:space="0" w:color="auto"/>
                <w:bottom w:val="none" w:sz="0" w:space="0" w:color="auto"/>
                <w:right w:val="none" w:sz="0" w:space="0" w:color="auto"/>
              </w:divBdr>
            </w:div>
            <w:div w:id="1733311532">
              <w:marLeft w:val="0"/>
              <w:marRight w:val="0"/>
              <w:marTop w:val="0"/>
              <w:marBottom w:val="0"/>
              <w:divBdr>
                <w:top w:val="none" w:sz="0" w:space="0" w:color="auto"/>
                <w:left w:val="none" w:sz="0" w:space="0" w:color="auto"/>
                <w:bottom w:val="none" w:sz="0" w:space="0" w:color="auto"/>
                <w:right w:val="none" w:sz="0" w:space="0" w:color="auto"/>
              </w:divBdr>
            </w:div>
            <w:div w:id="263614694">
              <w:marLeft w:val="0"/>
              <w:marRight w:val="0"/>
              <w:marTop w:val="0"/>
              <w:marBottom w:val="0"/>
              <w:divBdr>
                <w:top w:val="none" w:sz="0" w:space="0" w:color="auto"/>
                <w:left w:val="none" w:sz="0" w:space="0" w:color="auto"/>
                <w:bottom w:val="none" w:sz="0" w:space="0" w:color="auto"/>
                <w:right w:val="none" w:sz="0" w:space="0" w:color="auto"/>
              </w:divBdr>
            </w:div>
            <w:div w:id="1227643258">
              <w:marLeft w:val="0"/>
              <w:marRight w:val="0"/>
              <w:marTop w:val="0"/>
              <w:marBottom w:val="0"/>
              <w:divBdr>
                <w:top w:val="none" w:sz="0" w:space="0" w:color="auto"/>
                <w:left w:val="none" w:sz="0" w:space="0" w:color="auto"/>
                <w:bottom w:val="none" w:sz="0" w:space="0" w:color="auto"/>
                <w:right w:val="none" w:sz="0" w:space="0" w:color="auto"/>
              </w:divBdr>
            </w:div>
            <w:div w:id="1322274989">
              <w:marLeft w:val="0"/>
              <w:marRight w:val="0"/>
              <w:marTop w:val="0"/>
              <w:marBottom w:val="0"/>
              <w:divBdr>
                <w:top w:val="none" w:sz="0" w:space="0" w:color="auto"/>
                <w:left w:val="none" w:sz="0" w:space="0" w:color="auto"/>
                <w:bottom w:val="none" w:sz="0" w:space="0" w:color="auto"/>
                <w:right w:val="none" w:sz="0" w:space="0" w:color="auto"/>
              </w:divBdr>
            </w:div>
            <w:div w:id="434709153">
              <w:marLeft w:val="0"/>
              <w:marRight w:val="0"/>
              <w:marTop w:val="0"/>
              <w:marBottom w:val="0"/>
              <w:divBdr>
                <w:top w:val="none" w:sz="0" w:space="0" w:color="auto"/>
                <w:left w:val="none" w:sz="0" w:space="0" w:color="auto"/>
                <w:bottom w:val="none" w:sz="0" w:space="0" w:color="auto"/>
                <w:right w:val="none" w:sz="0" w:space="0" w:color="auto"/>
              </w:divBdr>
            </w:div>
            <w:div w:id="196167933">
              <w:marLeft w:val="0"/>
              <w:marRight w:val="0"/>
              <w:marTop w:val="0"/>
              <w:marBottom w:val="0"/>
              <w:divBdr>
                <w:top w:val="none" w:sz="0" w:space="0" w:color="auto"/>
                <w:left w:val="none" w:sz="0" w:space="0" w:color="auto"/>
                <w:bottom w:val="none" w:sz="0" w:space="0" w:color="auto"/>
                <w:right w:val="none" w:sz="0" w:space="0" w:color="auto"/>
              </w:divBdr>
            </w:div>
            <w:div w:id="846794919">
              <w:marLeft w:val="0"/>
              <w:marRight w:val="0"/>
              <w:marTop w:val="0"/>
              <w:marBottom w:val="0"/>
              <w:divBdr>
                <w:top w:val="none" w:sz="0" w:space="0" w:color="auto"/>
                <w:left w:val="none" w:sz="0" w:space="0" w:color="auto"/>
                <w:bottom w:val="none" w:sz="0" w:space="0" w:color="auto"/>
                <w:right w:val="none" w:sz="0" w:space="0" w:color="auto"/>
              </w:divBdr>
            </w:div>
            <w:div w:id="1415470922">
              <w:marLeft w:val="0"/>
              <w:marRight w:val="0"/>
              <w:marTop w:val="0"/>
              <w:marBottom w:val="0"/>
              <w:divBdr>
                <w:top w:val="none" w:sz="0" w:space="0" w:color="auto"/>
                <w:left w:val="none" w:sz="0" w:space="0" w:color="auto"/>
                <w:bottom w:val="none" w:sz="0" w:space="0" w:color="auto"/>
                <w:right w:val="none" w:sz="0" w:space="0" w:color="auto"/>
              </w:divBdr>
            </w:div>
            <w:div w:id="1192452937">
              <w:marLeft w:val="0"/>
              <w:marRight w:val="0"/>
              <w:marTop w:val="0"/>
              <w:marBottom w:val="0"/>
              <w:divBdr>
                <w:top w:val="none" w:sz="0" w:space="0" w:color="auto"/>
                <w:left w:val="none" w:sz="0" w:space="0" w:color="auto"/>
                <w:bottom w:val="none" w:sz="0" w:space="0" w:color="auto"/>
                <w:right w:val="none" w:sz="0" w:space="0" w:color="auto"/>
              </w:divBdr>
            </w:div>
            <w:div w:id="2081756779">
              <w:marLeft w:val="0"/>
              <w:marRight w:val="0"/>
              <w:marTop w:val="0"/>
              <w:marBottom w:val="0"/>
              <w:divBdr>
                <w:top w:val="none" w:sz="0" w:space="0" w:color="auto"/>
                <w:left w:val="none" w:sz="0" w:space="0" w:color="auto"/>
                <w:bottom w:val="none" w:sz="0" w:space="0" w:color="auto"/>
                <w:right w:val="none" w:sz="0" w:space="0" w:color="auto"/>
              </w:divBdr>
            </w:div>
            <w:div w:id="117723431">
              <w:marLeft w:val="0"/>
              <w:marRight w:val="0"/>
              <w:marTop w:val="0"/>
              <w:marBottom w:val="0"/>
              <w:divBdr>
                <w:top w:val="none" w:sz="0" w:space="0" w:color="auto"/>
                <w:left w:val="none" w:sz="0" w:space="0" w:color="auto"/>
                <w:bottom w:val="none" w:sz="0" w:space="0" w:color="auto"/>
                <w:right w:val="none" w:sz="0" w:space="0" w:color="auto"/>
              </w:divBdr>
            </w:div>
            <w:div w:id="1758749609">
              <w:marLeft w:val="0"/>
              <w:marRight w:val="0"/>
              <w:marTop w:val="0"/>
              <w:marBottom w:val="0"/>
              <w:divBdr>
                <w:top w:val="none" w:sz="0" w:space="0" w:color="auto"/>
                <w:left w:val="none" w:sz="0" w:space="0" w:color="auto"/>
                <w:bottom w:val="none" w:sz="0" w:space="0" w:color="auto"/>
                <w:right w:val="none" w:sz="0" w:space="0" w:color="auto"/>
              </w:divBdr>
            </w:div>
            <w:div w:id="1919438692">
              <w:marLeft w:val="0"/>
              <w:marRight w:val="0"/>
              <w:marTop w:val="0"/>
              <w:marBottom w:val="0"/>
              <w:divBdr>
                <w:top w:val="none" w:sz="0" w:space="0" w:color="auto"/>
                <w:left w:val="none" w:sz="0" w:space="0" w:color="auto"/>
                <w:bottom w:val="none" w:sz="0" w:space="0" w:color="auto"/>
                <w:right w:val="none" w:sz="0" w:space="0" w:color="auto"/>
              </w:divBdr>
            </w:div>
            <w:div w:id="1019890780">
              <w:marLeft w:val="0"/>
              <w:marRight w:val="0"/>
              <w:marTop w:val="0"/>
              <w:marBottom w:val="0"/>
              <w:divBdr>
                <w:top w:val="none" w:sz="0" w:space="0" w:color="auto"/>
                <w:left w:val="none" w:sz="0" w:space="0" w:color="auto"/>
                <w:bottom w:val="none" w:sz="0" w:space="0" w:color="auto"/>
                <w:right w:val="none" w:sz="0" w:space="0" w:color="auto"/>
              </w:divBdr>
            </w:div>
            <w:div w:id="2100103285">
              <w:marLeft w:val="0"/>
              <w:marRight w:val="0"/>
              <w:marTop w:val="0"/>
              <w:marBottom w:val="0"/>
              <w:divBdr>
                <w:top w:val="none" w:sz="0" w:space="0" w:color="auto"/>
                <w:left w:val="none" w:sz="0" w:space="0" w:color="auto"/>
                <w:bottom w:val="none" w:sz="0" w:space="0" w:color="auto"/>
                <w:right w:val="none" w:sz="0" w:space="0" w:color="auto"/>
              </w:divBdr>
            </w:div>
            <w:div w:id="162280405">
              <w:marLeft w:val="0"/>
              <w:marRight w:val="0"/>
              <w:marTop w:val="0"/>
              <w:marBottom w:val="0"/>
              <w:divBdr>
                <w:top w:val="none" w:sz="0" w:space="0" w:color="auto"/>
                <w:left w:val="none" w:sz="0" w:space="0" w:color="auto"/>
                <w:bottom w:val="none" w:sz="0" w:space="0" w:color="auto"/>
                <w:right w:val="none" w:sz="0" w:space="0" w:color="auto"/>
              </w:divBdr>
            </w:div>
            <w:div w:id="2015183264">
              <w:marLeft w:val="0"/>
              <w:marRight w:val="0"/>
              <w:marTop w:val="0"/>
              <w:marBottom w:val="0"/>
              <w:divBdr>
                <w:top w:val="none" w:sz="0" w:space="0" w:color="auto"/>
                <w:left w:val="none" w:sz="0" w:space="0" w:color="auto"/>
                <w:bottom w:val="none" w:sz="0" w:space="0" w:color="auto"/>
                <w:right w:val="none" w:sz="0" w:space="0" w:color="auto"/>
              </w:divBdr>
            </w:div>
            <w:div w:id="962806416">
              <w:marLeft w:val="0"/>
              <w:marRight w:val="0"/>
              <w:marTop w:val="0"/>
              <w:marBottom w:val="0"/>
              <w:divBdr>
                <w:top w:val="none" w:sz="0" w:space="0" w:color="auto"/>
                <w:left w:val="none" w:sz="0" w:space="0" w:color="auto"/>
                <w:bottom w:val="none" w:sz="0" w:space="0" w:color="auto"/>
                <w:right w:val="none" w:sz="0" w:space="0" w:color="auto"/>
              </w:divBdr>
            </w:div>
            <w:div w:id="784806778">
              <w:marLeft w:val="0"/>
              <w:marRight w:val="0"/>
              <w:marTop w:val="0"/>
              <w:marBottom w:val="0"/>
              <w:divBdr>
                <w:top w:val="none" w:sz="0" w:space="0" w:color="auto"/>
                <w:left w:val="none" w:sz="0" w:space="0" w:color="auto"/>
                <w:bottom w:val="none" w:sz="0" w:space="0" w:color="auto"/>
                <w:right w:val="none" w:sz="0" w:space="0" w:color="auto"/>
              </w:divBdr>
            </w:div>
            <w:div w:id="1403262186">
              <w:marLeft w:val="0"/>
              <w:marRight w:val="0"/>
              <w:marTop w:val="0"/>
              <w:marBottom w:val="0"/>
              <w:divBdr>
                <w:top w:val="none" w:sz="0" w:space="0" w:color="auto"/>
                <w:left w:val="none" w:sz="0" w:space="0" w:color="auto"/>
                <w:bottom w:val="none" w:sz="0" w:space="0" w:color="auto"/>
                <w:right w:val="none" w:sz="0" w:space="0" w:color="auto"/>
              </w:divBdr>
            </w:div>
            <w:div w:id="1772119892">
              <w:marLeft w:val="0"/>
              <w:marRight w:val="0"/>
              <w:marTop w:val="0"/>
              <w:marBottom w:val="0"/>
              <w:divBdr>
                <w:top w:val="none" w:sz="0" w:space="0" w:color="auto"/>
                <w:left w:val="none" w:sz="0" w:space="0" w:color="auto"/>
                <w:bottom w:val="none" w:sz="0" w:space="0" w:color="auto"/>
                <w:right w:val="none" w:sz="0" w:space="0" w:color="auto"/>
              </w:divBdr>
            </w:div>
            <w:div w:id="830410134">
              <w:marLeft w:val="0"/>
              <w:marRight w:val="0"/>
              <w:marTop w:val="0"/>
              <w:marBottom w:val="0"/>
              <w:divBdr>
                <w:top w:val="none" w:sz="0" w:space="0" w:color="auto"/>
                <w:left w:val="none" w:sz="0" w:space="0" w:color="auto"/>
                <w:bottom w:val="none" w:sz="0" w:space="0" w:color="auto"/>
                <w:right w:val="none" w:sz="0" w:space="0" w:color="auto"/>
              </w:divBdr>
            </w:div>
            <w:div w:id="936258396">
              <w:marLeft w:val="0"/>
              <w:marRight w:val="0"/>
              <w:marTop w:val="0"/>
              <w:marBottom w:val="0"/>
              <w:divBdr>
                <w:top w:val="none" w:sz="0" w:space="0" w:color="auto"/>
                <w:left w:val="none" w:sz="0" w:space="0" w:color="auto"/>
                <w:bottom w:val="none" w:sz="0" w:space="0" w:color="auto"/>
                <w:right w:val="none" w:sz="0" w:space="0" w:color="auto"/>
              </w:divBdr>
            </w:div>
            <w:div w:id="13768518">
              <w:marLeft w:val="0"/>
              <w:marRight w:val="0"/>
              <w:marTop w:val="0"/>
              <w:marBottom w:val="0"/>
              <w:divBdr>
                <w:top w:val="none" w:sz="0" w:space="0" w:color="auto"/>
                <w:left w:val="none" w:sz="0" w:space="0" w:color="auto"/>
                <w:bottom w:val="none" w:sz="0" w:space="0" w:color="auto"/>
                <w:right w:val="none" w:sz="0" w:space="0" w:color="auto"/>
              </w:divBdr>
            </w:div>
            <w:div w:id="1864443711">
              <w:marLeft w:val="0"/>
              <w:marRight w:val="0"/>
              <w:marTop w:val="0"/>
              <w:marBottom w:val="0"/>
              <w:divBdr>
                <w:top w:val="none" w:sz="0" w:space="0" w:color="auto"/>
                <w:left w:val="none" w:sz="0" w:space="0" w:color="auto"/>
                <w:bottom w:val="none" w:sz="0" w:space="0" w:color="auto"/>
                <w:right w:val="none" w:sz="0" w:space="0" w:color="auto"/>
              </w:divBdr>
            </w:div>
            <w:div w:id="576089530">
              <w:marLeft w:val="0"/>
              <w:marRight w:val="0"/>
              <w:marTop w:val="0"/>
              <w:marBottom w:val="0"/>
              <w:divBdr>
                <w:top w:val="none" w:sz="0" w:space="0" w:color="auto"/>
                <w:left w:val="none" w:sz="0" w:space="0" w:color="auto"/>
                <w:bottom w:val="none" w:sz="0" w:space="0" w:color="auto"/>
                <w:right w:val="none" w:sz="0" w:space="0" w:color="auto"/>
              </w:divBdr>
            </w:div>
            <w:div w:id="359942430">
              <w:marLeft w:val="0"/>
              <w:marRight w:val="0"/>
              <w:marTop w:val="0"/>
              <w:marBottom w:val="0"/>
              <w:divBdr>
                <w:top w:val="none" w:sz="0" w:space="0" w:color="auto"/>
                <w:left w:val="none" w:sz="0" w:space="0" w:color="auto"/>
                <w:bottom w:val="none" w:sz="0" w:space="0" w:color="auto"/>
                <w:right w:val="none" w:sz="0" w:space="0" w:color="auto"/>
              </w:divBdr>
            </w:div>
            <w:div w:id="802425767">
              <w:marLeft w:val="0"/>
              <w:marRight w:val="0"/>
              <w:marTop w:val="0"/>
              <w:marBottom w:val="0"/>
              <w:divBdr>
                <w:top w:val="none" w:sz="0" w:space="0" w:color="auto"/>
                <w:left w:val="none" w:sz="0" w:space="0" w:color="auto"/>
                <w:bottom w:val="none" w:sz="0" w:space="0" w:color="auto"/>
                <w:right w:val="none" w:sz="0" w:space="0" w:color="auto"/>
              </w:divBdr>
            </w:div>
            <w:div w:id="456222253">
              <w:marLeft w:val="0"/>
              <w:marRight w:val="0"/>
              <w:marTop w:val="0"/>
              <w:marBottom w:val="0"/>
              <w:divBdr>
                <w:top w:val="none" w:sz="0" w:space="0" w:color="auto"/>
                <w:left w:val="none" w:sz="0" w:space="0" w:color="auto"/>
                <w:bottom w:val="none" w:sz="0" w:space="0" w:color="auto"/>
                <w:right w:val="none" w:sz="0" w:space="0" w:color="auto"/>
              </w:divBdr>
            </w:div>
            <w:div w:id="1983728099">
              <w:marLeft w:val="0"/>
              <w:marRight w:val="0"/>
              <w:marTop w:val="0"/>
              <w:marBottom w:val="0"/>
              <w:divBdr>
                <w:top w:val="none" w:sz="0" w:space="0" w:color="auto"/>
                <w:left w:val="none" w:sz="0" w:space="0" w:color="auto"/>
                <w:bottom w:val="none" w:sz="0" w:space="0" w:color="auto"/>
                <w:right w:val="none" w:sz="0" w:space="0" w:color="auto"/>
              </w:divBdr>
            </w:div>
            <w:div w:id="883980534">
              <w:marLeft w:val="0"/>
              <w:marRight w:val="0"/>
              <w:marTop w:val="0"/>
              <w:marBottom w:val="0"/>
              <w:divBdr>
                <w:top w:val="none" w:sz="0" w:space="0" w:color="auto"/>
                <w:left w:val="none" w:sz="0" w:space="0" w:color="auto"/>
                <w:bottom w:val="none" w:sz="0" w:space="0" w:color="auto"/>
                <w:right w:val="none" w:sz="0" w:space="0" w:color="auto"/>
              </w:divBdr>
            </w:div>
            <w:div w:id="483744304">
              <w:marLeft w:val="0"/>
              <w:marRight w:val="0"/>
              <w:marTop w:val="0"/>
              <w:marBottom w:val="0"/>
              <w:divBdr>
                <w:top w:val="none" w:sz="0" w:space="0" w:color="auto"/>
                <w:left w:val="none" w:sz="0" w:space="0" w:color="auto"/>
                <w:bottom w:val="none" w:sz="0" w:space="0" w:color="auto"/>
                <w:right w:val="none" w:sz="0" w:space="0" w:color="auto"/>
              </w:divBdr>
            </w:div>
            <w:div w:id="2032800219">
              <w:marLeft w:val="0"/>
              <w:marRight w:val="0"/>
              <w:marTop w:val="0"/>
              <w:marBottom w:val="0"/>
              <w:divBdr>
                <w:top w:val="none" w:sz="0" w:space="0" w:color="auto"/>
                <w:left w:val="none" w:sz="0" w:space="0" w:color="auto"/>
                <w:bottom w:val="none" w:sz="0" w:space="0" w:color="auto"/>
                <w:right w:val="none" w:sz="0" w:space="0" w:color="auto"/>
              </w:divBdr>
            </w:div>
            <w:div w:id="471682480">
              <w:marLeft w:val="0"/>
              <w:marRight w:val="0"/>
              <w:marTop w:val="0"/>
              <w:marBottom w:val="0"/>
              <w:divBdr>
                <w:top w:val="none" w:sz="0" w:space="0" w:color="auto"/>
                <w:left w:val="none" w:sz="0" w:space="0" w:color="auto"/>
                <w:bottom w:val="none" w:sz="0" w:space="0" w:color="auto"/>
                <w:right w:val="none" w:sz="0" w:space="0" w:color="auto"/>
              </w:divBdr>
            </w:div>
            <w:div w:id="2058971373">
              <w:marLeft w:val="0"/>
              <w:marRight w:val="0"/>
              <w:marTop w:val="0"/>
              <w:marBottom w:val="0"/>
              <w:divBdr>
                <w:top w:val="none" w:sz="0" w:space="0" w:color="auto"/>
                <w:left w:val="none" w:sz="0" w:space="0" w:color="auto"/>
                <w:bottom w:val="none" w:sz="0" w:space="0" w:color="auto"/>
                <w:right w:val="none" w:sz="0" w:space="0" w:color="auto"/>
              </w:divBdr>
            </w:div>
            <w:div w:id="64106381">
              <w:marLeft w:val="0"/>
              <w:marRight w:val="0"/>
              <w:marTop w:val="0"/>
              <w:marBottom w:val="0"/>
              <w:divBdr>
                <w:top w:val="none" w:sz="0" w:space="0" w:color="auto"/>
                <w:left w:val="none" w:sz="0" w:space="0" w:color="auto"/>
                <w:bottom w:val="none" w:sz="0" w:space="0" w:color="auto"/>
                <w:right w:val="none" w:sz="0" w:space="0" w:color="auto"/>
              </w:divBdr>
            </w:div>
            <w:div w:id="1376810594">
              <w:marLeft w:val="0"/>
              <w:marRight w:val="0"/>
              <w:marTop w:val="0"/>
              <w:marBottom w:val="0"/>
              <w:divBdr>
                <w:top w:val="none" w:sz="0" w:space="0" w:color="auto"/>
                <w:left w:val="none" w:sz="0" w:space="0" w:color="auto"/>
                <w:bottom w:val="none" w:sz="0" w:space="0" w:color="auto"/>
                <w:right w:val="none" w:sz="0" w:space="0" w:color="auto"/>
              </w:divBdr>
            </w:div>
            <w:div w:id="1032194075">
              <w:marLeft w:val="0"/>
              <w:marRight w:val="0"/>
              <w:marTop w:val="0"/>
              <w:marBottom w:val="0"/>
              <w:divBdr>
                <w:top w:val="none" w:sz="0" w:space="0" w:color="auto"/>
                <w:left w:val="none" w:sz="0" w:space="0" w:color="auto"/>
                <w:bottom w:val="none" w:sz="0" w:space="0" w:color="auto"/>
                <w:right w:val="none" w:sz="0" w:space="0" w:color="auto"/>
              </w:divBdr>
            </w:div>
            <w:div w:id="2067752462">
              <w:marLeft w:val="0"/>
              <w:marRight w:val="0"/>
              <w:marTop w:val="0"/>
              <w:marBottom w:val="0"/>
              <w:divBdr>
                <w:top w:val="none" w:sz="0" w:space="0" w:color="auto"/>
                <w:left w:val="none" w:sz="0" w:space="0" w:color="auto"/>
                <w:bottom w:val="none" w:sz="0" w:space="0" w:color="auto"/>
                <w:right w:val="none" w:sz="0" w:space="0" w:color="auto"/>
              </w:divBdr>
            </w:div>
            <w:div w:id="1122729463">
              <w:marLeft w:val="0"/>
              <w:marRight w:val="0"/>
              <w:marTop w:val="0"/>
              <w:marBottom w:val="0"/>
              <w:divBdr>
                <w:top w:val="none" w:sz="0" w:space="0" w:color="auto"/>
                <w:left w:val="none" w:sz="0" w:space="0" w:color="auto"/>
                <w:bottom w:val="none" w:sz="0" w:space="0" w:color="auto"/>
                <w:right w:val="none" w:sz="0" w:space="0" w:color="auto"/>
              </w:divBdr>
            </w:div>
            <w:div w:id="732118365">
              <w:marLeft w:val="0"/>
              <w:marRight w:val="0"/>
              <w:marTop w:val="0"/>
              <w:marBottom w:val="0"/>
              <w:divBdr>
                <w:top w:val="none" w:sz="0" w:space="0" w:color="auto"/>
                <w:left w:val="none" w:sz="0" w:space="0" w:color="auto"/>
                <w:bottom w:val="none" w:sz="0" w:space="0" w:color="auto"/>
                <w:right w:val="none" w:sz="0" w:space="0" w:color="auto"/>
              </w:divBdr>
            </w:div>
            <w:div w:id="1003438352">
              <w:marLeft w:val="0"/>
              <w:marRight w:val="0"/>
              <w:marTop w:val="0"/>
              <w:marBottom w:val="0"/>
              <w:divBdr>
                <w:top w:val="none" w:sz="0" w:space="0" w:color="auto"/>
                <w:left w:val="none" w:sz="0" w:space="0" w:color="auto"/>
                <w:bottom w:val="none" w:sz="0" w:space="0" w:color="auto"/>
                <w:right w:val="none" w:sz="0" w:space="0" w:color="auto"/>
              </w:divBdr>
            </w:div>
            <w:div w:id="655650258">
              <w:marLeft w:val="0"/>
              <w:marRight w:val="0"/>
              <w:marTop w:val="0"/>
              <w:marBottom w:val="0"/>
              <w:divBdr>
                <w:top w:val="none" w:sz="0" w:space="0" w:color="auto"/>
                <w:left w:val="none" w:sz="0" w:space="0" w:color="auto"/>
                <w:bottom w:val="none" w:sz="0" w:space="0" w:color="auto"/>
                <w:right w:val="none" w:sz="0" w:space="0" w:color="auto"/>
              </w:divBdr>
            </w:div>
            <w:div w:id="1093016811">
              <w:marLeft w:val="0"/>
              <w:marRight w:val="0"/>
              <w:marTop w:val="0"/>
              <w:marBottom w:val="0"/>
              <w:divBdr>
                <w:top w:val="none" w:sz="0" w:space="0" w:color="auto"/>
                <w:left w:val="none" w:sz="0" w:space="0" w:color="auto"/>
                <w:bottom w:val="none" w:sz="0" w:space="0" w:color="auto"/>
                <w:right w:val="none" w:sz="0" w:space="0" w:color="auto"/>
              </w:divBdr>
            </w:div>
            <w:div w:id="14769657">
              <w:marLeft w:val="0"/>
              <w:marRight w:val="0"/>
              <w:marTop w:val="0"/>
              <w:marBottom w:val="0"/>
              <w:divBdr>
                <w:top w:val="none" w:sz="0" w:space="0" w:color="auto"/>
                <w:left w:val="none" w:sz="0" w:space="0" w:color="auto"/>
                <w:bottom w:val="none" w:sz="0" w:space="0" w:color="auto"/>
                <w:right w:val="none" w:sz="0" w:space="0" w:color="auto"/>
              </w:divBdr>
            </w:div>
            <w:div w:id="934747431">
              <w:marLeft w:val="0"/>
              <w:marRight w:val="0"/>
              <w:marTop w:val="0"/>
              <w:marBottom w:val="0"/>
              <w:divBdr>
                <w:top w:val="none" w:sz="0" w:space="0" w:color="auto"/>
                <w:left w:val="none" w:sz="0" w:space="0" w:color="auto"/>
                <w:bottom w:val="none" w:sz="0" w:space="0" w:color="auto"/>
                <w:right w:val="none" w:sz="0" w:space="0" w:color="auto"/>
              </w:divBdr>
            </w:div>
            <w:div w:id="1950625916">
              <w:marLeft w:val="0"/>
              <w:marRight w:val="0"/>
              <w:marTop w:val="0"/>
              <w:marBottom w:val="0"/>
              <w:divBdr>
                <w:top w:val="none" w:sz="0" w:space="0" w:color="auto"/>
                <w:left w:val="none" w:sz="0" w:space="0" w:color="auto"/>
                <w:bottom w:val="none" w:sz="0" w:space="0" w:color="auto"/>
                <w:right w:val="none" w:sz="0" w:space="0" w:color="auto"/>
              </w:divBdr>
            </w:div>
            <w:div w:id="748963251">
              <w:marLeft w:val="0"/>
              <w:marRight w:val="0"/>
              <w:marTop w:val="0"/>
              <w:marBottom w:val="0"/>
              <w:divBdr>
                <w:top w:val="none" w:sz="0" w:space="0" w:color="auto"/>
                <w:left w:val="none" w:sz="0" w:space="0" w:color="auto"/>
                <w:bottom w:val="none" w:sz="0" w:space="0" w:color="auto"/>
                <w:right w:val="none" w:sz="0" w:space="0" w:color="auto"/>
              </w:divBdr>
            </w:div>
            <w:div w:id="128672043">
              <w:marLeft w:val="0"/>
              <w:marRight w:val="0"/>
              <w:marTop w:val="0"/>
              <w:marBottom w:val="0"/>
              <w:divBdr>
                <w:top w:val="none" w:sz="0" w:space="0" w:color="auto"/>
                <w:left w:val="none" w:sz="0" w:space="0" w:color="auto"/>
                <w:bottom w:val="none" w:sz="0" w:space="0" w:color="auto"/>
                <w:right w:val="none" w:sz="0" w:space="0" w:color="auto"/>
              </w:divBdr>
            </w:div>
            <w:div w:id="1676496354">
              <w:marLeft w:val="0"/>
              <w:marRight w:val="0"/>
              <w:marTop w:val="0"/>
              <w:marBottom w:val="0"/>
              <w:divBdr>
                <w:top w:val="none" w:sz="0" w:space="0" w:color="auto"/>
                <w:left w:val="none" w:sz="0" w:space="0" w:color="auto"/>
                <w:bottom w:val="none" w:sz="0" w:space="0" w:color="auto"/>
                <w:right w:val="none" w:sz="0" w:space="0" w:color="auto"/>
              </w:divBdr>
            </w:div>
            <w:div w:id="2037853813">
              <w:marLeft w:val="0"/>
              <w:marRight w:val="0"/>
              <w:marTop w:val="0"/>
              <w:marBottom w:val="0"/>
              <w:divBdr>
                <w:top w:val="none" w:sz="0" w:space="0" w:color="auto"/>
                <w:left w:val="none" w:sz="0" w:space="0" w:color="auto"/>
                <w:bottom w:val="none" w:sz="0" w:space="0" w:color="auto"/>
                <w:right w:val="none" w:sz="0" w:space="0" w:color="auto"/>
              </w:divBdr>
            </w:div>
            <w:div w:id="1185441462">
              <w:marLeft w:val="0"/>
              <w:marRight w:val="0"/>
              <w:marTop w:val="0"/>
              <w:marBottom w:val="0"/>
              <w:divBdr>
                <w:top w:val="none" w:sz="0" w:space="0" w:color="auto"/>
                <w:left w:val="none" w:sz="0" w:space="0" w:color="auto"/>
                <w:bottom w:val="none" w:sz="0" w:space="0" w:color="auto"/>
                <w:right w:val="none" w:sz="0" w:space="0" w:color="auto"/>
              </w:divBdr>
            </w:div>
            <w:div w:id="226191231">
              <w:marLeft w:val="0"/>
              <w:marRight w:val="0"/>
              <w:marTop w:val="0"/>
              <w:marBottom w:val="0"/>
              <w:divBdr>
                <w:top w:val="none" w:sz="0" w:space="0" w:color="auto"/>
                <w:left w:val="none" w:sz="0" w:space="0" w:color="auto"/>
                <w:bottom w:val="none" w:sz="0" w:space="0" w:color="auto"/>
                <w:right w:val="none" w:sz="0" w:space="0" w:color="auto"/>
              </w:divBdr>
            </w:div>
            <w:div w:id="228540817">
              <w:marLeft w:val="0"/>
              <w:marRight w:val="0"/>
              <w:marTop w:val="0"/>
              <w:marBottom w:val="0"/>
              <w:divBdr>
                <w:top w:val="none" w:sz="0" w:space="0" w:color="auto"/>
                <w:left w:val="none" w:sz="0" w:space="0" w:color="auto"/>
                <w:bottom w:val="none" w:sz="0" w:space="0" w:color="auto"/>
                <w:right w:val="none" w:sz="0" w:space="0" w:color="auto"/>
              </w:divBdr>
            </w:div>
            <w:div w:id="2068532952">
              <w:marLeft w:val="0"/>
              <w:marRight w:val="0"/>
              <w:marTop w:val="0"/>
              <w:marBottom w:val="0"/>
              <w:divBdr>
                <w:top w:val="none" w:sz="0" w:space="0" w:color="auto"/>
                <w:left w:val="none" w:sz="0" w:space="0" w:color="auto"/>
                <w:bottom w:val="none" w:sz="0" w:space="0" w:color="auto"/>
                <w:right w:val="none" w:sz="0" w:space="0" w:color="auto"/>
              </w:divBdr>
            </w:div>
            <w:div w:id="1679115253">
              <w:marLeft w:val="0"/>
              <w:marRight w:val="0"/>
              <w:marTop w:val="0"/>
              <w:marBottom w:val="0"/>
              <w:divBdr>
                <w:top w:val="none" w:sz="0" w:space="0" w:color="auto"/>
                <w:left w:val="none" w:sz="0" w:space="0" w:color="auto"/>
                <w:bottom w:val="none" w:sz="0" w:space="0" w:color="auto"/>
                <w:right w:val="none" w:sz="0" w:space="0" w:color="auto"/>
              </w:divBdr>
            </w:div>
            <w:div w:id="589970250">
              <w:marLeft w:val="0"/>
              <w:marRight w:val="0"/>
              <w:marTop w:val="0"/>
              <w:marBottom w:val="0"/>
              <w:divBdr>
                <w:top w:val="none" w:sz="0" w:space="0" w:color="auto"/>
                <w:left w:val="none" w:sz="0" w:space="0" w:color="auto"/>
                <w:bottom w:val="none" w:sz="0" w:space="0" w:color="auto"/>
                <w:right w:val="none" w:sz="0" w:space="0" w:color="auto"/>
              </w:divBdr>
            </w:div>
            <w:div w:id="433474826">
              <w:marLeft w:val="0"/>
              <w:marRight w:val="0"/>
              <w:marTop w:val="0"/>
              <w:marBottom w:val="0"/>
              <w:divBdr>
                <w:top w:val="none" w:sz="0" w:space="0" w:color="auto"/>
                <w:left w:val="none" w:sz="0" w:space="0" w:color="auto"/>
                <w:bottom w:val="none" w:sz="0" w:space="0" w:color="auto"/>
                <w:right w:val="none" w:sz="0" w:space="0" w:color="auto"/>
              </w:divBdr>
            </w:div>
            <w:div w:id="163135836">
              <w:marLeft w:val="0"/>
              <w:marRight w:val="0"/>
              <w:marTop w:val="0"/>
              <w:marBottom w:val="0"/>
              <w:divBdr>
                <w:top w:val="none" w:sz="0" w:space="0" w:color="auto"/>
                <w:left w:val="none" w:sz="0" w:space="0" w:color="auto"/>
                <w:bottom w:val="none" w:sz="0" w:space="0" w:color="auto"/>
                <w:right w:val="none" w:sz="0" w:space="0" w:color="auto"/>
              </w:divBdr>
            </w:div>
            <w:div w:id="247813667">
              <w:marLeft w:val="0"/>
              <w:marRight w:val="0"/>
              <w:marTop w:val="0"/>
              <w:marBottom w:val="0"/>
              <w:divBdr>
                <w:top w:val="none" w:sz="0" w:space="0" w:color="auto"/>
                <w:left w:val="none" w:sz="0" w:space="0" w:color="auto"/>
                <w:bottom w:val="none" w:sz="0" w:space="0" w:color="auto"/>
                <w:right w:val="none" w:sz="0" w:space="0" w:color="auto"/>
              </w:divBdr>
            </w:div>
            <w:div w:id="338697634">
              <w:marLeft w:val="0"/>
              <w:marRight w:val="0"/>
              <w:marTop w:val="0"/>
              <w:marBottom w:val="0"/>
              <w:divBdr>
                <w:top w:val="none" w:sz="0" w:space="0" w:color="auto"/>
                <w:left w:val="none" w:sz="0" w:space="0" w:color="auto"/>
                <w:bottom w:val="none" w:sz="0" w:space="0" w:color="auto"/>
                <w:right w:val="none" w:sz="0" w:space="0" w:color="auto"/>
              </w:divBdr>
            </w:div>
            <w:div w:id="1653948011">
              <w:marLeft w:val="0"/>
              <w:marRight w:val="0"/>
              <w:marTop w:val="0"/>
              <w:marBottom w:val="0"/>
              <w:divBdr>
                <w:top w:val="none" w:sz="0" w:space="0" w:color="auto"/>
                <w:left w:val="none" w:sz="0" w:space="0" w:color="auto"/>
                <w:bottom w:val="none" w:sz="0" w:space="0" w:color="auto"/>
                <w:right w:val="none" w:sz="0" w:space="0" w:color="auto"/>
              </w:divBdr>
            </w:div>
            <w:div w:id="759719023">
              <w:marLeft w:val="0"/>
              <w:marRight w:val="0"/>
              <w:marTop w:val="0"/>
              <w:marBottom w:val="0"/>
              <w:divBdr>
                <w:top w:val="none" w:sz="0" w:space="0" w:color="auto"/>
                <w:left w:val="none" w:sz="0" w:space="0" w:color="auto"/>
                <w:bottom w:val="none" w:sz="0" w:space="0" w:color="auto"/>
                <w:right w:val="none" w:sz="0" w:space="0" w:color="auto"/>
              </w:divBdr>
            </w:div>
            <w:div w:id="154491770">
              <w:marLeft w:val="0"/>
              <w:marRight w:val="0"/>
              <w:marTop w:val="0"/>
              <w:marBottom w:val="0"/>
              <w:divBdr>
                <w:top w:val="none" w:sz="0" w:space="0" w:color="auto"/>
                <w:left w:val="none" w:sz="0" w:space="0" w:color="auto"/>
                <w:bottom w:val="none" w:sz="0" w:space="0" w:color="auto"/>
                <w:right w:val="none" w:sz="0" w:space="0" w:color="auto"/>
              </w:divBdr>
            </w:div>
            <w:div w:id="2054842971">
              <w:marLeft w:val="0"/>
              <w:marRight w:val="0"/>
              <w:marTop w:val="0"/>
              <w:marBottom w:val="0"/>
              <w:divBdr>
                <w:top w:val="none" w:sz="0" w:space="0" w:color="auto"/>
                <w:left w:val="none" w:sz="0" w:space="0" w:color="auto"/>
                <w:bottom w:val="none" w:sz="0" w:space="0" w:color="auto"/>
                <w:right w:val="none" w:sz="0" w:space="0" w:color="auto"/>
              </w:divBdr>
            </w:div>
            <w:div w:id="1422222389">
              <w:marLeft w:val="0"/>
              <w:marRight w:val="0"/>
              <w:marTop w:val="0"/>
              <w:marBottom w:val="0"/>
              <w:divBdr>
                <w:top w:val="none" w:sz="0" w:space="0" w:color="auto"/>
                <w:left w:val="none" w:sz="0" w:space="0" w:color="auto"/>
                <w:bottom w:val="none" w:sz="0" w:space="0" w:color="auto"/>
                <w:right w:val="none" w:sz="0" w:space="0" w:color="auto"/>
              </w:divBdr>
            </w:div>
            <w:div w:id="1913391484">
              <w:marLeft w:val="0"/>
              <w:marRight w:val="0"/>
              <w:marTop w:val="0"/>
              <w:marBottom w:val="0"/>
              <w:divBdr>
                <w:top w:val="none" w:sz="0" w:space="0" w:color="auto"/>
                <w:left w:val="none" w:sz="0" w:space="0" w:color="auto"/>
                <w:bottom w:val="none" w:sz="0" w:space="0" w:color="auto"/>
                <w:right w:val="none" w:sz="0" w:space="0" w:color="auto"/>
              </w:divBdr>
            </w:div>
            <w:div w:id="1880430844">
              <w:marLeft w:val="0"/>
              <w:marRight w:val="0"/>
              <w:marTop w:val="0"/>
              <w:marBottom w:val="0"/>
              <w:divBdr>
                <w:top w:val="none" w:sz="0" w:space="0" w:color="auto"/>
                <w:left w:val="none" w:sz="0" w:space="0" w:color="auto"/>
                <w:bottom w:val="none" w:sz="0" w:space="0" w:color="auto"/>
                <w:right w:val="none" w:sz="0" w:space="0" w:color="auto"/>
              </w:divBdr>
            </w:div>
            <w:div w:id="364673510">
              <w:marLeft w:val="0"/>
              <w:marRight w:val="0"/>
              <w:marTop w:val="0"/>
              <w:marBottom w:val="0"/>
              <w:divBdr>
                <w:top w:val="none" w:sz="0" w:space="0" w:color="auto"/>
                <w:left w:val="none" w:sz="0" w:space="0" w:color="auto"/>
                <w:bottom w:val="none" w:sz="0" w:space="0" w:color="auto"/>
                <w:right w:val="none" w:sz="0" w:space="0" w:color="auto"/>
              </w:divBdr>
            </w:div>
            <w:div w:id="621957723">
              <w:marLeft w:val="0"/>
              <w:marRight w:val="0"/>
              <w:marTop w:val="0"/>
              <w:marBottom w:val="0"/>
              <w:divBdr>
                <w:top w:val="none" w:sz="0" w:space="0" w:color="auto"/>
                <w:left w:val="none" w:sz="0" w:space="0" w:color="auto"/>
                <w:bottom w:val="none" w:sz="0" w:space="0" w:color="auto"/>
                <w:right w:val="none" w:sz="0" w:space="0" w:color="auto"/>
              </w:divBdr>
            </w:div>
            <w:div w:id="1705898">
              <w:marLeft w:val="0"/>
              <w:marRight w:val="0"/>
              <w:marTop w:val="0"/>
              <w:marBottom w:val="0"/>
              <w:divBdr>
                <w:top w:val="none" w:sz="0" w:space="0" w:color="auto"/>
                <w:left w:val="none" w:sz="0" w:space="0" w:color="auto"/>
                <w:bottom w:val="none" w:sz="0" w:space="0" w:color="auto"/>
                <w:right w:val="none" w:sz="0" w:space="0" w:color="auto"/>
              </w:divBdr>
            </w:div>
            <w:div w:id="505174302">
              <w:marLeft w:val="0"/>
              <w:marRight w:val="0"/>
              <w:marTop w:val="0"/>
              <w:marBottom w:val="0"/>
              <w:divBdr>
                <w:top w:val="none" w:sz="0" w:space="0" w:color="auto"/>
                <w:left w:val="none" w:sz="0" w:space="0" w:color="auto"/>
                <w:bottom w:val="none" w:sz="0" w:space="0" w:color="auto"/>
                <w:right w:val="none" w:sz="0" w:space="0" w:color="auto"/>
              </w:divBdr>
            </w:div>
            <w:div w:id="1795102915">
              <w:marLeft w:val="0"/>
              <w:marRight w:val="0"/>
              <w:marTop w:val="0"/>
              <w:marBottom w:val="0"/>
              <w:divBdr>
                <w:top w:val="none" w:sz="0" w:space="0" w:color="auto"/>
                <w:left w:val="none" w:sz="0" w:space="0" w:color="auto"/>
                <w:bottom w:val="none" w:sz="0" w:space="0" w:color="auto"/>
                <w:right w:val="none" w:sz="0" w:space="0" w:color="auto"/>
              </w:divBdr>
            </w:div>
            <w:div w:id="215626332">
              <w:marLeft w:val="0"/>
              <w:marRight w:val="0"/>
              <w:marTop w:val="0"/>
              <w:marBottom w:val="0"/>
              <w:divBdr>
                <w:top w:val="none" w:sz="0" w:space="0" w:color="auto"/>
                <w:left w:val="none" w:sz="0" w:space="0" w:color="auto"/>
                <w:bottom w:val="none" w:sz="0" w:space="0" w:color="auto"/>
                <w:right w:val="none" w:sz="0" w:space="0" w:color="auto"/>
              </w:divBdr>
            </w:div>
            <w:div w:id="109665995">
              <w:marLeft w:val="0"/>
              <w:marRight w:val="0"/>
              <w:marTop w:val="0"/>
              <w:marBottom w:val="0"/>
              <w:divBdr>
                <w:top w:val="none" w:sz="0" w:space="0" w:color="auto"/>
                <w:left w:val="none" w:sz="0" w:space="0" w:color="auto"/>
                <w:bottom w:val="none" w:sz="0" w:space="0" w:color="auto"/>
                <w:right w:val="none" w:sz="0" w:space="0" w:color="auto"/>
              </w:divBdr>
            </w:div>
            <w:div w:id="1045445980">
              <w:marLeft w:val="0"/>
              <w:marRight w:val="0"/>
              <w:marTop w:val="0"/>
              <w:marBottom w:val="0"/>
              <w:divBdr>
                <w:top w:val="none" w:sz="0" w:space="0" w:color="auto"/>
                <w:left w:val="none" w:sz="0" w:space="0" w:color="auto"/>
                <w:bottom w:val="none" w:sz="0" w:space="0" w:color="auto"/>
                <w:right w:val="none" w:sz="0" w:space="0" w:color="auto"/>
              </w:divBdr>
            </w:div>
            <w:div w:id="125702707">
              <w:marLeft w:val="0"/>
              <w:marRight w:val="0"/>
              <w:marTop w:val="0"/>
              <w:marBottom w:val="0"/>
              <w:divBdr>
                <w:top w:val="none" w:sz="0" w:space="0" w:color="auto"/>
                <w:left w:val="none" w:sz="0" w:space="0" w:color="auto"/>
                <w:bottom w:val="none" w:sz="0" w:space="0" w:color="auto"/>
                <w:right w:val="none" w:sz="0" w:space="0" w:color="auto"/>
              </w:divBdr>
            </w:div>
            <w:div w:id="845052274">
              <w:marLeft w:val="0"/>
              <w:marRight w:val="0"/>
              <w:marTop w:val="0"/>
              <w:marBottom w:val="0"/>
              <w:divBdr>
                <w:top w:val="none" w:sz="0" w:space="0" w:color="auto"/>
                <w:left w:val="none" w:sz="0" w:space="0" w:color="auto"/>
                <w:bottom w:val="none" w:sz="0" w:space="0" w:color="auto"/>
                <w:right w:val="none" w:sz="0" w:space="0" w:color="auto"/>
              </w:divBdr>
            </w:div>
            <w:div w:id="1025062073">
              <w:marLeft w:val="0"/>
              <w:marRight w:val="0"/>
              <w:marTop w:val="0"/>
              <w:marBottom w:val="0"/>
              <w:divBdr>
                <w:top w:val="none" w:sz="0" w:space="0" w:color="auto"/>
                <w:left w:val="none" w:sz="0" w:space="0" w:color="auto"/>
                <w:bottom w:val="none" w:sz="0" w:space="0" w:color="auto"/>
                <w:right w:val="none" w:sz="0" w:space="0" w:color="auto"/>
              </w:divBdr>
            </w:div>
            <w:div w:id="1175730052">
              <w:marLeft w:val="0"/>
              <w:marRight w:val="0"/>
              <w:marTop w:val="0"/>
              <w:marBottom w:val="0"/>
              <w:divBdr>
                <w:top w:val="none" w:sz="0" w:space="0" w:color="auto"/>
                <w:left w:val="none" w:sz="0" w:space="0" w:color="auto"/>
                <w:bottom w:val="none" w:sz="0" w:space="0" w:color="auto"/>
                <w:right w:val="none" w:sz="0" w:space="0" w:color="auto"/>
              </w:divBdr>
            </w:div>
            <w:div w:id="1765569481">
              <w:marLeft w:val="0"/>
              <w:marRight w:val="0"/>
              <w:marTop w:val="0"/>
              <w:marBottom w:val="0"/>
              <w:divBdr>
                <w:top w:val="none" w:sz="0" w:space="0" w:color="auto"/>
                <w:left w:val="none" w:sz="0" w:space="0" w:color="auto"/>
                <w:bottom w:val="none" w:sz="0" w:space="0" w:color="auto"/>
                <w:right w:val="none" w:sz="0" w:space="0" w:color="auto"/>
              </w:divBdr>
            </w:div>
            <w:div w:id="65997361">
              <w:marLeft w:val="0"/>
              <w:marRight w:val="0"/>
              <w:marTop w:val="0"/>
              <w:marBottom w:val="0"/>
              <w:divBdr>
                <w:top w:val="none" w:sz="0" w:space="0" w:color="auto"/>
                <w:left w:val="none" w:sz="0" w:space="0" w:color="auto"/>
                <w:bottom w:val="none" w:sz="0" w:space="0" w:color="auto"/>
                <w:right w:val="none" w:sz="0" w:space="0" w:color="auto"/>
              </w:divBdr>
            </w:div>
            <w:div w:id="352462874">
              <w:marLeft w:val="0"/>
              <w:marRight w:val="0"/>
              <w:marTop w:val="0"/>
              <w:marBottom w:val="0"/>
              <w:divBdr>
                <w:top w:val="none" w:sz="0" w:space="0" w:color="auto"/>
                <w:left w:val="none" w:sz="0" w:space="0" w:color="auto"/>
                <w:bottom w:val="none" w:sz="0" w:space="0" w:color="auto"/>
                <w:right w:val="none" w:sz="0" w:space="0" w:color="auto"/>
              </w:divBdr>
            </w:div>
            <w:div w:id="6569121">
              <w:marLeft w:val="0"/>
              <w:marRight w:val="0"/>
              <w:marTop w:val="0"/>
              <w:marBottom w:val="0"/>
              <w:divBdr>
                <w:top w:val="none" w:sz="0" w:space="0" w:color="auto"/>
                <w:left w:val="none" w:sz="0" w:space="0" w:color="auto"/>
                <w:bottom w:val="none" w:sz="0" w:space="0" w:color="auto"/>
                <w:right w:val="none" w:sz="0" w:space="0" w:color="auto"/>
              </w:divBdr>
            </w:div>
            <w:div w:id="2114472844">
              <w:marLeft w:val="0"/>
              <w:marRight w:val="0"/>
              <w:marTop w:val="0"/>
              <w:marBottom w:val="0"/>
              <w:divBdr>
                <w:top w:val="none" w:sz="0" w:space="0" w:color="auto"/>
                <w:left w:val="none" w:sz="0" w:space="0" w:color="auto"/>
                <w:bottom w:val="none" w:sz="0" w:space="0" w:color="auto"/>
                <w:right w:val="none" w:sz="0" w:space="0" w:color="auto"/>
              </w:divBdr>
            </w:div>
            <w:div w:id="1659772062">
              <w:marLeft w:val="0"/>
              <w:marRight w:val="0"/>
              <w:marTop w:val="0"/>
              <w:marBottom w:val="0"/>
              <w:divBdr>
                <w:top w:val="none" w:sz="0" w:space="0" w:color="auto"/>
                <w:left w:val="none" w:sz="0" w:space="0" w:color="auto"/>
                <w:bottom w:val="none" w:sz="0" w:space="0" w:color="auto"/>
                <w:right w:val="none" w:sz="0" w:space="0" w:color="auto"/>
              </w:divBdr>
            </w:div>
            <w:div w:id="1964263914">
              <w:marLeft w:val="0"/>
              <w:marRight w:val="0"/>
              <w:marTop w:val="0"/>
              <w:marBottom w:val="0"/>
              <w:divBdr>
                <w:top w:val="none" w:sz="0" w:space="0" w:color="auto"/>
                <w:left w:val="none" w:sz="0" w:space="0" w:color="auto"/>
                <w:bottom w:val="none" w:sz="0" w:space="0" w:color="auto"/>
                <w:right w:val="none" w:sz="0" w:space="0" w:color="auto"/>
              </w:divBdr>
            </w:div>
            <w:div w:id="907423687">
              <w:marLeft w:val="0"/>
              <w:marRight w:val="0"/>
              <w:marTop w:val="0"/>
              <w:marBottom w:val="0"/>
              <w:divBdr>
                <w:top w:val="none" w:sz="0" w:space="0" w:color="auto"/>
                <w:left w:val="none" w:sz="0" w:space="0" w:color="auto"/>
                <w:bottom w:val="none" w:sz="0" w:space="0" w:color="auto"/>
                <w:right w:val="none" w:sz="0" w:space="0" w:color="auto"/>
              </w:divBdr>
            </w:div>
            <w:div w:id="220867009">
              <w:marLeft w:val="0"/>
              <w:marRight w:val="0"/>
              <w:marTop w:val="0"/>
              <w:marBottom w:val="0"/>
              <w:divBdr>
                <w:top w:val="none" w:sz="0" w:space="0" w:color="auto"/>
                <w:left w:val="none" w:sz="0" w:space="0" w:color="auto"/>
                <w:bottom w:val="none" w:sz="0" w:space="0" w:color="auto"/>
                <w:right w:val="none" w:sz="0" w:space="0" w:color="auto"/>
              </w:divBdr>
            </w:div>
            <w:div w:id="1928075117">
              <w:marLeft w:val="0"/>
              <w:marRight w:val="0"/>
              <w:marTop w:val="0"/>
              <w:marBottom w:val="0"/>
              <w:divBdr>
                <w:top w:val="none" w:sz="0" w:space="0" w:color="auto"/>
                <w:left w:val="none" w:sz="0" w:space="0" w:color="auto"/>
                <w:bottom w:val="none" w:sz="0" w:space="0" w:color="auto"/>
                <w:right w:val="none" w:sz="0" w:space="0" w:color="auto"/>
              </w:divBdr>
            </w:div>
            <w:div w:id="1122840795">
              <w:marLeft w:val="0"/>
              <w:marRight w:val="0"/>
              <w:marTop w:val="0"/>
              <w:marBottom w:val="0"/>
              <w:divBdr>
                <w:top w:val="none" w:sz="0" w:space="0" w:color="auto"/>
                <w:left w:val="none" w:sz="0" w:space="0" w:color="auto"/>
                <w:bottom w:val="none" w:sz="0" w:space="0" w:color="auto"/>
                <w:right w:val="none" w:sz="0" w:space="0" w:color="auto"/>
              </w:divBdr>
            </w:div>
            <w:div w:id="1356686391">
              <w:marLeft w:val="0"/>
              <w:marRight w:val="0"/>
              <w:marTop w:val="0"/>
              <w:marBottom w:val="0"/>
              <w:divBdr>
                <w:top w:val="none" w:sz="0" w:space="0" w:color="auto"/>
                <w:left w:val="none" w:sz="0" w:space="0" w:color="auto"/>
                <w:bottom w:val="none" w:sz="0" w:space="0" w:color="auto"/>
                <w:right w:val="none" w:sz="0" w:space="0" w:color="auto"/>
              </w:divBdr>
            </w:div>
            <w:div w:id="897980497">
              <w:marLeft w:val="0"/>
              <w:marRight w:val="0"/>
              <w:marTop w:val="0"/>
              <w:marBottom w:val="0"/>
              <w:divBdr>
                <w:top w:val="none" w:sz="0" w:space="0" w:color="auto"/>
                <w:left w:val="none" w:sz="0" w:space="0" w:color="auto"/>
                <w:bottom w:val="none" w:sz="0" w:space="0" w:color="auto"/>
                <w:right w:val="none" w:sz="0" w:space="0" w:color="auto"/>
              </w:divBdr>
            </w:div>
            <w:div w:id="1999264181">
              <w:marLeft w:val="0"/>
              <w:marRight w:val="0"/>
              <w:marTop w:val="0"/>
              <w:marBottom w:val="0"/>
              <w:divBdr>
                <w:top w:val="none" w:sz="0" w:space="0" w:color="auto"/>
                <w:left w:val="none" w:sz="0" w:space="0" w:color="auto"/>
                <w:bottom w:val="none" w:sz="0" w:space="0" w:color="auto"/>
                <w:right w:val="none" w:sz="0" w:space="0" w:color="auto"/>
              </w:divBdr>
            </w:div>
            <w:div w:id="619262310">
              <w:marLeft w:val="0"/>
              <w:marRight w:val="0"/>
              <w:marTop w:val="0"/>
              <w:marBottom w:val="0"/>
              <w:divBdr>
                <w:top w:val="none" w:sz="0" w:space="0" w:color="auto"/>
                <w:left w:val="none" w:sz="0" w:space="0" w:color="auto"/>
                <w:bottom w:val="none" w:sz="0" w:space="0" w:color="auto"/>
                <w:right w:val="none" w:sz="0" w:space="0" w:color="auto"/>
              </w:divBdr>
            </w:div>
            <w:div w:id="819809334">
              <w:marLeft w:val="0"/>
              <w:marRight w:val="0"/>
              <w:marTop w:val="0"/>
              <w:marBottom w:val="0"/>
              <w:divBdr>
                <w:top w:val="none" w:sz="0" w:space="0" w:color="auto"/>
                <w:left w:val="none" w:sz="0" w:space="0" w:color="auto"/>
                <w:bottom w:val="none" w:sz="0" w:space="0" w:color="auto"/>
                <w:right w:val="none" w:sz="0" w:space="0" w:color="auto"/>
              </w:divBdr>
            </w:div>
            <w:div w:id="1194684352">
              <w:marLeft w:val="0"/>
              <w:marRight w:val="0"/>
              <w:marTop w:val="0"/>
              <w:marBottom w:val="0"/>
              <w:divBdr>
                <w:top w:val="none" w:sz="0" w:space="0" w:color="auto"/>
                <w:left w:val="none" w:sz="0" w:space="0" w:color="auto"/>
                <w:bottom w:val="none" w:sz="0" w:space="0" w:color="auto"/>
                <w:right w:val="none" w:sz="0" w:space="0" w:color="auto"/>
              </w:divBdr>
            </w:div>
            <w:div w:id="1296375166">
              <w:marLeft w:val="0"/>
              <w:marRight w:val="0"/>
              <w:marTop w:val="0"/>
              <w:marBottom w:val="0"/>
              <w:divBdr>
                <w:top w:val="none" w:sz="0" w:space="0" w:color="auto"/>
                <w:left w:val="none" w:sz="0" w:space="0" w:color="auto"/>
                <w:bottom w:val="none" w:sz="0" w:space="0" w:color="auto"/>
                <w:right w:val="none" w:sz="0" w:space="0" w:color="auto"/>
              </w:divBdr>
            </w:div>
            <w:div w:id="166753205">
              <w:marLeft w:val="0"/>
              <w:marRight w:val="0"/>
              <w:marTop w:val="0"/>
              <w:marBottom w:val="0"/>
              <w:divBdr>
                <w:top w:val="none" w:sz="0" w:space="0" w:color="auto"/>
                <w:left w:val="none" w:sz="0" w:space="0" w:color="auto"/>
                <w:bottom w:val="none" w:sz="0" w:space="0" w:color="auto"/>
                <w:right w:val="none" w:sz="0" w:space="0" w:color="auto"/>
              </w:divBdr>
            </w:div>
            <w:div w:id="180824187">
              <w:marLeft w:val="0"/>
              <w:marRight w:val="0"/>
              <w:marTop w:val="0"/>
              <w:marBottom w:val="0"/>
              <w:divBdr>
                <w:top w:val="none" w:sz="0" w:space="0" w:color="auto"/>
                <w:left w:val="none" w:sz="0" w:space="0" w:color="auto"/>
                <w:bottom w:val="none" w:sz="0" w:space="0" w:color="auto"/>
                <w:right w:val="none" w:sz="0" w:space="0" w:color="auto"/>
              </w:divBdr>
            </w:div>
            <w:div w:id="295110940">
              <w:marLeft w:val="0"/>
              <w:marRight w:val="0"/>
              <w:marTop w:val="0"/>
              <w:marBottom w:val="0"/>
              <w:divBdr>
                <w:top w:val="none" w:sz="0" w:space="0" w:color="auto"/>
                <w:left w:val="none" w:sz="0" w:space="0" w:color="auto"/>
                <w:bottom w:val="none" w:sz="0" w:space="0" w:color="auto"/>
                <w:right w:val="none" w:sz="0" w:space="0" w:color="auto"/>
              </w:divBdr>
            </w:div>
            <w:div w:id="81032463">
              <w:marLeft w:val="0"/>
              <w:marRight w:val="0"/>
              <w:marTop w:val="0"/>
              <w:marBottom w:val="0"/>
              <w:divBdr>
                <w:top w:val="none" w:sz="0" w:space="0" w:color="auto"/>
                <w:left w:val="none" w:sz="0" w:space="0" w:color="auto"/>
                <w:bottom w:val="none" w:sz="0" w:space="0" w:color="auto"/>
                <w:right w:val="none" w:sz="0" w:space="0" w:color="auto"/>
              </w:divBdr>
            </w:div>
            <w:div w:id="1497382710">
              <w:marLeft w:val="0"/>
              <w:marRight w:val="0"/>
              <w:marTop w:val="0"/>
              <w:marBottom w:val="0"/>
              <w:divBdr>
                <w:top w:val="none" w:sz="0" w:space="0" w:color="auto"/>
                <w:left w:val="none" w:sz="0" w:space="0" w:color="auto"/>
                <w:bottom w:val="none" w:sz="0" w:space="0" w:color="auto"/>
                <w:right w:val="none" w:sz="0" w:space="0" w:color="auto"/>
              </w:divBdr>
            </w:div>
            <w:div w:id="618533063">
              <w:marLeft w:val="0"/>
              <w:marRight w:val="0"/>
              <w:marTop w:val="0"/>
              <w:marBottom w:val="0"/>
              <w:divBdr>
                <w:top w:val="none" w:sz="0" w:space="0" w:color="auto"/>
                <w:left w:val="none" w:sz="0" w:space="0" w:color="auto"/>
                <w:bottom w:val="none" w:sz="0" w:space="0" w:color="auto"/>
                <w:right w:val="none" w:sz="0" w:space="0" w:color="auto"/>
              </w:divBdr>
            </w:div>
            <w:div w:id="1081830589">
              <w:marLeft w:val="0"/>
              <w:marRight w:val="0"/>
              <w:marTop w:val="0"/>
              <w:marBottom w:val="0"/>
              <w:divBdr>
                <w:top w:val="none" w:sz="0" w:space="0" w:color="auto"/>
                <w:left w:val="none" w:sz="0" w:space="0" w:color="auto"/>
                <w:bottom w:val="none" w:sz="0" w:space="0" w:color="auto"/>
                <w:right w:val="none" w:sz="0" w:space="0" w:color="auto"/>
              </w:divBdr>
            </w:div>
            <w:div w:id="982152827">
              <w:marLeft w:val="0"/>
              <w:marRight w:val="0"/>
              <w:marTop w:val="0"/>
              <w:marBottom w:val="0"/>
              <w:divBdr>
                <w:top w:val="none" w:sz="0" w:space="0" w:color="auto"/>
                <w:left w:val="none" w:sz="0" w:space="0" w:color="auto"/>
                <w:bottom w:val="none" w:sz="0" w:space="0" w:color="auto"/>
                <w:right w:val="none" w:sz="0" w:space="0" w:color="auto"/>
              </w:divBdr>
            </w:div>
            <w:div w:id="186529362">
              <w:marLeft w:val="0"/>
              <w:marRight w:val="0"/>
              <w:marTop w:val="0"/>
              <w:marBottom w:val="0"/>
              <w:divBdr>
                <w:top w:val="none" w:sz="0" w:space="0" w:color="auto"/>
                <w:left w:val="none" w:sz="0" w:space="0" w:color="auto"/>
                <w:bottom w:val="none" w:sz="0" w:space="0" w:color="auto"/>
                <w:right w:val="none" w:sz="0" w:space="0" w:color="auto"/>
              </w:divBdr>
            </w:div>
            <w:div w:id="2099445900">
              <w:marLeft w:val="0"/>
              <w:marRight w:val="0"/>
              <w:marTop w:val="0"/>
              <w:marBottom w:val="0"/>
              <w:divBdr>
                <w:top w:val="none" w:sz="0" w:space="0" w:color="auto"/>
                <w:left w:val="none" w:sz="0" w:space="0" w:color="auto"/>
                <w:bottom w:val="none" w:sz="0" w:space="0" w:color="auto"/>
                <w:right w:val="none" w:sz="0" w:space="0" w:color="auto"/>
              </w:divBdr>
            </w:div>
            <w:div w:id="310599808">
              <w:marLeft w:val="0"/>
              <w:marRight w:val="0"/>
              <w:marTop w:val="0"/>
              <w:marBottom w:val="0"/>
              <w:divBdr>
                <w:top w:val="none" w:sz="0" w:space="0" w:color="auto"/>
                <w:left w:val="none" w:sz="0" w:space="0" w:color="auto"/>
                <w:bottom w:val="none" w:sz="0" w:space="0" w:color="auto"/>
                <w:right w:val="none" w:sz="0" w:space="0" w:color="auto"/>
              </w:divBdr>
            </w:div>
            <w:div w:id="578255542">
              <w:marLeft w:val="0"/>
              <w:marRight w:val="0"/>
              <w:marTop w:val="0"/>
              <w:marBottom w:val="0"/>
              <w:divBdr>
                <w:top w:val="none" w:sz="0" w:space="0" w:color="auto"/>
                <w:left w:val="none" w:sz="0" w:space="0" w:color="auto"/>
                <w:bottom w:val="none" w:sz="0" w:space="0" w:color="auto"/>
                <w:right w:val="none" w:sz="0" w:space="0" w:color="auto"/>
              </w:divBdr>
            </w:div>
            <w:div w:id="988482241">
              <w:marLeft w:val="0"/>
              <w:marRight w:val="0"/>
              <w:marTop w:val="0"/>
              <w:marBottom w:val="0"/>
              <w:divBdr>
                <w:top w:val="none" w:sz="0" w:space="0" w:color="auto"/>
                <w:left w:val="none" w:sz="0" w:space="0" w:color="auto"/>
                <w:bottom w:val="none" w:sz="0" w:space="0" w:color="auto"/>
                <w:right w:val="none" w:sz="0" w:space="0" w:color="auto"/>
              </w:divBdr>
            </w:div>
            <w:div w:id="216866625">
              <w:marLeft w:val="0"/>
              <w:marRight w:val="0"/>
              <w:marTop w:val="0"/>
              <w:marBottom w:val="0"/>
              <w:divBdr>
                <w:top w:val="none" w:sz="0" w:space="0" w:color="auto"/>
                <w:left w:val="none" w:sz="0" w:space="0" w:color="auto"/>
                <w:bottom w:val="none" w:sz="0" w:space="0" w:color="auto"/>
                <w:right w:val="none" w:sz="0" w:space="0" w:color="auto"/>
              </w:divBdr>
            </w:div>
            <w:div w:id="517894058">
              <w:marLeft w:val="0"/>
              <w:marRight w:val="0"/>
              <w:marTop w:val="0"/>
              <w:marBottom w:val="0"/>
              <w:divBdr>
                <w:top w:val="none" w:sz="0" w:space="0" w:color="auto"/>
                <w:left w:val="none" w:sz="0" w:space="0" w:color="auto"/>
                <w:bottom w:val="none" w:sz="0" w:space="0" w:color="auto"/>
                <w:right w:val="none" w:sz="0" w:space="0" w:color="auto"/>
              </w:divBdr>
            </w:div>
            <w:div w:id="1763255061">
              <w:marLeft w:val="0"/>
              <w:marRight w:val="0"/>
              <w:marTop w:val="0"/>
              <w:marBottom w:val="0"/>
              <w:divBdr>
                <w:top w:val="none" w:sz="0" w:space="0" w:color="auto"/>
                <w:left w:val="none" w:sz="0" w:space="0" w:color="auto"/>
                <w:bottom w:val="none" w:sz="0" w:space="0" w:color="auto"/>
                <w:right w:val="none" w:sz="0" w:space="0" w:color="auto"/>
              </w:divBdr>
            </w:div>
            <w:div w:id="1874029745">
              <w:marLeft w:val="0"/>
              <w:marRight w:val="0"/>
              <w:marTop w:val="0"/>
              <w:marBottom w:val="0"/>
              <w:divBdr>
                <w:top w:val="none" w:sz="0" w:space="0" w:color="auto"/>
                <w:left w:val="none" w:sz="0" w:space="0" w:color="auto"/>
                <w:bottom w:val="none" w:sz="0" w:space="0" w:color="auto"/>
                <w:right w:val="none" w:sz="0" w:space="0" w:color="auto"/>
              </w:divBdr>
            </w:div>
            <w:div w:id="1555891697">
              <w:marLeft w:val="0"/>
              <w:marRight w:val="0"/>
              <w:marTop w:val="0"/>
              <w:marBottom w:val="0"/>
              <w:divBdr>
                <w:top w:val="none" w:sz="0" w:space="0" w:color="auto"/>
                <w:left w:val="none" w:sz="0" w:space="0" w:color="auto"/>
                <w:bottom w:val="none" w:sz="0" w:space="0" w:color="auto"/>
                <w:right w:val="none" w:sz="0" w:space="0" w:color="auto"/>
              </w:divBdr>
            </w:div>
            <w:div w:id="1893078928">
              <w:marLeft w:val="0"/>
              <w:marRight w:val="0"/>
              <w:marTop w:val="0"/>
              <w:marBottom w:val="0"/>
              <w:divBdr>
                <w:top w:val="none" w:sz="0" w:space="0" w:color="auto"/>
                <w:left w:val="none" w:sz="0" w:space="0" w:color="auto"/>
                <w:bottom w:val="none" w:sz="0" w:space="0" w:color="auto"/>
                <w:right w:val="none" w:sz="0" w:space="0" w:color="auto"/>
              </w:divBdr>
            </w:div>
            <w:div w:id="2098672689">
              <w:marLeft w:val="0"/>
              <w:marRight w:val="0"/>
              <w:marTop w:val="0"/>
              <w:marBottom w:val="0"/>
              <w:divBdr>
                <w:top w:val="none" w:sz="0" w:space="0" w:color="auto"/>
                <w:left w:val="none" w:sz="0" w:space="0" w:color="auto"/>
                <w:bottom w:val="none" w:sz="0" w:space="0" w:color="auto"/>
                <w:right w:val="none" w:sz="0" w:space="0" w:color="auto"/>
              </w:divBdr>
            </w:div>
            <w:div w:id="1627735654">
              <w:marLeft w:val="0"/>
              <w:marRight w:val="0"/>
              <w:marTop w:val="0"/>
              <w:marBottom w:val="0"/>
              <w:divBdr>
                <w:top w:val="none" w:sz="0" w:space="0" w:color="auto"/>
                <w:left w:val="none" w:sz="0" w:space="0" w:color="auto"/>
                <w:bottom w:val="none" w:sz="0" w:space="0" w:color="auto"/>
                <w:right w:val="none" w:sz="0" w:space="0" w:color="auto"/>
              </w:divBdr>
            </w:div>
            <w:div w:id="1218928896">
              <w:marLeft w:val="0"/>
              <w:marRight w:val="0"/>
              <w:marTop w:val="0"/>
              <w:marBottom w:val="0"/>
              <w:divBdr>
                <w:top w:val="none" w:sz="0" w:space="0" w:color="auto"/>
                <w:left w:val="none" w:sz="0" w:space="0" w:color="auto"/>
                <w:bottom w:val="none" w:sz="0" w:space="0" w:color="auto"/>
                <w:right w:val="none" w:sz="0" w:space="0" w:color="auto"/>
              </w:divBdr>
            </w:div>
            <w:div w:id="1621380777">
              <w:marLeft w:val="0"/>
              <w:marRight w:val="0"/>
              <w:marTop w:val="0"/>
              <w:marBottom w:val="0"/>
              <w:divBdr>
                <w:top w:val="none" w:sz="0" w:space="0" w:color="auto"/>
                <w:left w:val="none" w:sz="0" w:space="0" w:color="auto"/>
                <w:bottom w:val="none" w:sz="0" w:space="0" w:color="auto"/>
                <w:right w:val="none" w:sz="0" w:space="0" w:color="auto"/>
              </w:divBdr>
            </w:div>
            <w:div w:id="999231457">
              <w:marLeft w:val="0"/>
              <w:marRight w:val="0"/>
              <w:marTop w:val="0"/>
              <w:marBottom w:val="0"/>
              <w:divBdr>
                <w:top w:val="none" w:sz="0" w:space="0" w:color="auto"/>
                <w:left w:val="none" w:sz="0" w:space="0" w:color="auto"/>
                <w:bottom w:val="none" w:sz="0" w:space="0" w:color="auto"/>
                <w:right w:val="none" w:sz="0" w:space="0" w:color="auto"/>
              </w:divBdr>
            </w:div>
            <w:div w:id="802692708">
              <w:marLeft w:val="0"/>
              <w:marRight w:val="0"/>
              <w:marTop w:val="0"/>
              <w:marBottom w:val="0"/>
              <w:divBdr>
                <w:top w:val="none" w:sz="0" w:space="0" w:color="auto"/>
                <w:left w:val="none" w:sz="0" w:space="0" w:color="auto"/>
                <w:bottom w:val="none" w:sz="0" w:space="0" w:color="auto"/>
                <w:right w:val="none" w:sz="0" w:space="0" w:color="auto"/>
              </w:divBdr>
            </w:div>
            <w:div w:id="1749813782">
              <w:marLeft w:val="0"/>
              <w:marRight w:val="0"/>
              <w:marTop w:val="0"/>
              <w:marBottom w:val="0"/>
              <w:divBdr>
                <w:top w:val="none" w:sz="0" w:space="0" w:color="auto"/>
                <w:left w:val="none" w:sz="0" w:space="0" w:color="auto"/>
                <w:bottom w:val="none" w:sz="0" w:space="0" w:color="auto"/>
                <w:right w:val="none" w:sz="0" w:space="0" w:color="auto"/>
              </w:divBdr>
            </w:div>
            <w:div w:id="1994139316">
              <w:marLeft w:val="0"/>
              <w:marRight w:val="0"/>
              <w:marTop w:val="0"/>
              <w:marBottom w:val="0"/>
              <w:divBdr>
                <w:top w:val="none" w:sz="0" w:space="0" w:color="auto"/>
                <w:left w:val="none" w:sz="0" w:space="0" w:color="auto"/>
                <w:bottom w:val="none" w:sz="0" w:space="0" w:color="auto"/>
                <w:right w:val="none" w:sz="0" w:space="0" w:color="auto"/>
              </w:divBdr>
            </w:div>
            <w:div w:id="1782605566">
              <w:marLeft w:val="0"/>
              <w:marRight w:val="0"/>
              <w:marTop w:val="0"/>
              <w:marBottom w:val="0"/>
              <w:divBdr>
                <w:top w:val="none" w:sz="0" w:space="0" w:color="auto"/>
                <w:left w:val="none" w:sz="0" w:space="0" w:color="auto"/>
                <w:bottom w:val="none" w:sz="0" w:space="0" w:color="auto"/>
                <w:right w:val="none" w:sz="0" w:space="0" w:color="auto"/>
              </w:divBdr>
            </w:div>
            <w:div w:id="1005206738">
              <w:marLeft w:val="0"/>
              <w:marRight w:val="0"/>
              <w:marTop w:val="0"/>
              <w:marBottom w:val="0"/>
              <w:divBdr>
                <w:top w:val="none" w:sz="0" w:space="0" w:color="auto"/>
                <w:left w:val="none" w:sz="0" w:space="0" w:color="auto"/>
                <w:bottom w:val="none" w:sz="0" w:space="0" w:color="auto"/>
                <w:right w:val="none" w:sz="0" w:space="0" w:color="auto"/>
              </w:divBdr>
            </w:div>
            <w:div w:id="1283535997">
              <w:marLeft w:val="0"/>
              <w:marRight w:val="0"/>
              <w:marTop w:val="0"/>
              <w:marBottom w:val="0"/>
              <w:divBdr>
                <w:top w:val="none" w:sz="0" w:space="0" w:color="auto"/>
                <w:left w:val="none" w:sz="0" w:space="0" w:color="auto"/>
                <w:bottom w:val="none" w:sz="0" w:space="0" w:color="auto"/>
                <w:right w:val="none" w:sz="0" w:space="0" w:color="auto"/>
              </w:divBdr>
            </w:div>
            <w:div w:id="1004474946">
              <w:marLeft w:val="0"/>
              <w:marRight w:val="0"/>
              <w:marTop w:val="0"/>
              <w:marBottom w:val="0"/>
              <w:divBdr>
                <w:top w:val="none" w:sz="0" w:space="0" w:color="auto"/>
                <w:left w:val="none" w:sz="0" w:space="0" w:color="auto"/>
                <w:bottom w:val="none" w:sz="0" w:space="0" w:color="auto"/>
                <w:right w:val="none" w:sz="0" w:space="0" w:color="auto"/>
              </w:divBdr>
            </w:div>
            <w:div w:id="1954629282">
              <w:marLeft w:val="0"/>
              <w:marRight w:val="0"/>
              <w:marTop w:val="0"/>
              <w:marBottom w:val="0"/>
              <w:divBdr>
                <w:top w:val="none" w:sz="0" w:space="0" w:color="auto"/>
                <w:left w:val="none" w:sz="0" w:space="0" w:color="auto"/>
                <w:bottom w:val="none" w:sz="0" w:space="0" w:color="auto"/>
                <w:right w:val="none" w:sz="0" w:space="0" w:color="auto"/>
              </w:divBdr>
            </w:div>
            <w:div w:id="1154108088">
              <w:marLeft w:val="0"/>
              <w:marRight w:val="0"/>
              <w:marTop w:val="0"/>
              <w:marBottom w:val="0"/>
              <w:divBdr>
                <w:top w:val="none" w:sz="0" w:space="0" w:color="auto"/>
                <w:left w:val="none" w:sz="0" w:space="0" w:color="auto"/>
                <w:bottom w:val="none" w:sz="0" w:space="0" w:color="auto"/>
                <w:right w:val="none" w:sz="0" w:space="0" w:color="auto"/>
              </w:divBdr>
            </w:div>
            <w:div w:id="348526809">
              <w:marLeft w:val="0"/>
              <w:marRight w:val="0"/>
              <w:marTop w:val="0"/>
              <w:marBottom w:val="0"/>
              <w:divBdr>
                <w:top w:val="none" w:sz="0" w:space="0" w:color="auto"/>
                <w:left w:val="none" w:sz="0" w:space="0" w:color="auto"/>
                <w:bottom w:val="none" w:sz="0" w:space="0" w:color="auto"/>
                <w:right w:val="none" w:sz="0" w:space="0" w:color="auto"/>
              </w:divBdr>
            </w:div>
            <w:div w:id="1133867278">
              <w:marLeft w:val="0"/>
              <w:marRight w:val="0"/>
              <w:marTop w:val="0"/>
              <w:marBottom w:val="0"/>
              <w:divBdr>
                <w:top w:val="none" w:sz="0" w:space="0" w:color="auto"/>
                <w:left w:val="none" w:sz="0" w:space="0" w:color="auto"/>
                <w:bottom w:val="none" w:sz="0" w:space="0" w:color="auto"/>
                <w:right w:val="none" w:sz="0" w:space="0" w:color="auto"/>
              </w:divBdr>
            </w:div>
            <w:div w:id="1531339379">
              <w:marLeft w:val="0"/>
              <w:marRight w:val="0"/>
              <w:marTop w:val="0"/>
              <w:marBottom w:val="0"/>
              <w:divBdr>
                <w:top w:val="none" w:sz="0" w:space="0" w:color="auto"/>
                <w:left w:val="none" w:sz="0" w:space="0" w:color="auto"/>
                <w:bottom w:val="none" w:sz="0" w:space="0" w:color="auto"/>
                <w:right w:val="none" w:sz="0" w:space="0" w:color="auto"/>
              </w:divBdr>
            </w:div>
            <w:div w:id="1941446497">
              <w:marLeft w:val="0"/>
              <w:marRight w:val="0"/>
              <w:marTop w:val="0"/>
              <w:marBottom w:val="0"/>
              <w:divBdr>
                <w:top w:val="none" w:sz="0" w:space="0" w:color="auto"/>
                <w:left w:val="none" w:sz="0" w:space="0" w:color="auto"/>
                <w:bottom w:val="none" w:sz="0" w:space="0" w:color="auto"/>
                <w:right w:val="none" w:sz="0" w:space="0" w:color="auto"/>
              </w:divBdr>
            </w:div>
            <w:div w:id="1308122592">
              <w:marLeft w:val="0"/>
              <w:marRight w:val="0"/>
              <w:marTop w:val="0"/>
              <w:marBottom w:val="0"/>
              <w:divBdr>
                <w:top w:val="none" w:sz="0" w:space="0" w:color="auto"/>
                <w:left w:val="none" w:sz="0" w:space="0" w:color="auto"/>
                <w:bottom w:val="none" w:sz="0" w:space="0" w:color="auto"/>
                <w:right w:val="none" w:sz="0" w:space="0" w:color="auto"/>
              </w:divBdr>
            </w:div>
            <w:div w:id="200286996">
              <w:marLeft w:val="0"/>
              <w:marRight w:val="0"/>
              <w:marTop w:val="0"/>
              <w:marBottom w:val="0"/>
              <w:divBdr>
                <w:top w:val="none" w:sz="0" w:space="0" w:color="auto"/>
                <w:left w:val="none" w:sz="0" w:space="0" w:color="auto"/>
                <w:bottom w:val="none" w:sz="0" w:space="0" w:color="auto"/>
                <w:right w:val="none" w:sz="0" w:space="0" w:color="auto"/>
              </w:divBdr>
            </w:div>
            <w:div w:id="1460227347">
              <w:marLeft w:val="0"/>
              <w:marRight w:val="0"/>
              <w:marTop w:val="0"/>
              <w:marBottom w:val="0"/>
              <w:divBdr>
                <w:top w:val="none" w:sz="0" w:space="0" w:color="auto"/>
                <w:left w:val="none" w:sz="0" w:space="0" w:color="auto"/>
                <w:bottom w:val="none" w:sz="0" w:space="0" w:color="auto"/>
                <w:right w:val="none" w:sz="0" w:space="0" w:color="auto"/>
              </w:divBdr>
            </w:div>
            <w:div w:id="1813324722">
              <w:marLeft w:val="0"/>
              <w:marRight w:val="0"/>
              <w:marTop w:val="0"/>
              <w:marBottom w:val="0"/>
              <w:divBdr>
                <w:top w:val="none" w:sz="0" w:space="0" w:color="auto"/>
                <w:left w:val="none" w:sz="0" w:space="0" w:color="auto"/>
                <w:bottom w:val="none" w:sz="0" w:space="0" w:color="auto"/>
                <w:right w:val="none" w:sz="0" w:space="0" w:color="auto"/>
              </w:divBdr>
            </w:div>
            <w:div w:id="1806971108">
              <w:marLeft w:val="0"/>
              <w:marRight w:val="0"/>
              <w:marTop w:val="0"/>
              <w:marBottom w:val="0"/>
              <w:divBdr>
                <w:top w:val="none" w:sz="0" w:space="0" w:color="auto"/>
                <w:left w:val="none" w:sz="0" w:space="0" w:color="auto"/>
                <w:bottom w:val="none" w:sz="0" w:space="0" w:color="auto"/>
                <w:right w:val="none" w:sz="0" w:space="0" w:color="auto"/>
              </w:divBdr>
            </w:div>
            <w:div w:id="754278790">
              <w:marLeft w:val="0"/>
              <w:marRight w:val="0"/>
              <w:marTop w:val="0"/>
              <w:marBottom w:val="0"/>
              <w:divBdr>
                <w:top w:val="none" w:sz="0" w:space="0" w:color="auto"/>
                <w:left w:val="none" w:sz="0" w:space="0" w:color="auto"/>
                <w:bottom w:val="none" w:sz="0" w:space="0" w:color="auto"/>
                <w:right w:val="none" w:sz="0" w:space="0" w:color="auto"/>
              </w:divBdr>
            </w:div>
            <w:div w:id="1766414378">
              <w:marLeft w:val="0"/>
              <w:marRight w:val="0"/>
              <w:marTop w:val="0"/>
              <w:marBottom w:val="0"/>
              <w:divBdr>
                <w:top w:val="none" w:sz="0" w:space="0" w:color="auto"/>
                <w:left w:val="none" w:sz="0" w:space="0" w:color="auto"/>
                <w:bottom w:val="none" w:sz="0" w:space="0" w:color="auto"/>
                <w:right w:val="none" w:sz="0" w:space="0" w:color="auto"/>
              </w:divBdr>
            </w:div>
            <w:div w:id="1523861993">
              <w:marLeft w:val="0"/>
              <w:marRight w:val="0"/>
              <w:marTop w:val="0"/>
              <w:marBottom w:val="0"/>
              <w:divBdr>
                <w:top w:val="none" w:sz="0" w:space="0" w:color="auto"/>
                <w:left w:val="none" w:sz="0" w:space="0" w:color="auto"/>
                <w:bottom w:val="none" w:sz="0" w:space="0" w:color="auto"/>
                <w:right w:val="none" w:sz="0" w:space="0" w:color="auto"/>
              </w:divBdr>
            </w:div>
            <w:div w:id="476848362">
              <w:marLeft w:val="0"/>
              <w:marRight w:val="0"/>
              <w:marTop w:val="0"/>
              <w:marBottom w:val="0"/>
              <w:divBdr>
                <w:top w:val="none" w:sz="0" w:space="0" w:color="auto"/>
                <w:left w:val="none" w:sz="0" w:space="0" w:color="auto"/>
                <w:bottom w:val="none" w:sz="0" w:space="0" w:color="auto"/>
                <w:right w:val="none" w:sz="0" w:space="0" w:color="auto"/>
              </w:divBdr>
            </w:div>
            <w:div w:id="875892224">
              <w:marLeft w:val="0"/>
              <w:marRight w:val="0"/>
              <w:marTop w:val="0"/>
              <w:marBottom w:val="0"/>
              <w:divBdr>
                <w:top w:val="none" w:sz="0" w:space="0" w:color="auto"/>
                <w:left w:val="none" w:sz="0" w:space="0" w:color="auto"/>
                <w:bottom w:val="none" w:sz="0" w:space="0" w:color="auto"/>
                <w:right w:val="none" w:sz="0" w:space="0" w:color="auto"/>
              </w:divBdr>
            </w:div>
            <w:div w:id="310867688">
              <w:marLeft w:val="0"/>
              <w:marRight w:val="0"/>
              <w:marTop w:val="0"/>
              <w:marBottom w:val="0"/>
              <w:divBdr>
                <w:top w:val="none" w:sz="0" w:space="0" w:color="auto"/>
                <w:left w:val="none" w:sz="0" w:space="0" w:color="auto"/>
                <w:bottom w:val="none" w:sz="0" w:space="0" w:color="auto"/>
                <w:right w:val="none" w:sz="0" w:space="0" w:color="auto"/>
              </w:divBdr>
            </w:div>
            <w:div w:id="1198810062">
              <w:marLeft w:val="0"/>
              <w:marRight w:val="0"/>
              <w:marTop w:val="0"/>
              <w:marBottom w:val="0"/>
              <w:divBdr>
                <w:top w:val="none" w:sz="0" w:space="0" w:color="auto"/>
                <w:left w:val="none" w:sz="0" w:space="0" w:color="auto"/>
                <w:bottom w:val="none" w:sz="0" w:space="0" w:color="auto"/>
                <w:right w:val="none" w:sz="0" w:space="0" w:color="auto"/>
              </w:divBdr>
            </w:div>
            <w:div w:id="1776123809">
              <w:marLeft w:val="0"/>
              <w:marRight w:val="0"/>
              <w:marTop w:val="0"/>
              <w:marBottom w:val="0"/>
              <w:divBdr>
                <w:top w:val="none" w:sz="0" w:space="0" w:color="auto"/>
                <w:left w:val="none" w:sz="0" w:space="0" w:color="auto"/>
                <w:bottom w:val="none" w:sz="0" w:space="0" w:color="auto"/>
                <w:right w:val="none" w:sz="0" w:space="0" w:color="auto"/>
              </w:divBdr>
            </w:div>
            <w:div w:id="1637224109">
              <w:marLeft w:val="0"/>
              <w:marRight w:val="0"/>
              <w:marTop w:val="0"/>
              <w:marBottom w:val="0"/>
              <w:divBdr>
                <w:top w:val="none" w:sz="0" w:space="0" w:color="auto"/>
                <w:left w:val="none" w:sz="0" w:space="0" w:color="auto"/>
                <w:bottom w:val="none" w:sz="0" w:space="0" w:color="auto"/>
                <w:right w:val="none" w:sz="0" w:space="0" w:color="auto"/>
              </w:divBdr>
            </w:div>
            <w:div w:id="505486952">
              <w:marLeft w:val="0"/>
              <w:marRight w:val="0"/>
              <w:marTop w:val="0"/>
              <w:marBottom w:val="0"/>
              <w:divBdr>
                <w:top w:val="none" w:sz="0" w:space="0" w:color="auto"/>
                <w:left w:val="none" w:sz="0" w:space="0" w:color="auto"/>
                <w:bottom w:val="none" w:sz="0" w:space="0" w:color="auto"/>
                <w:right w:val="none" w:sz="0" w:space="0" w:color="auto"/>
              </w:divBdr>
            </w:div>
            <w:div w:id="352808142">
              <w:marLeft w:val="0"/>
              <w:marRight w:val="0"/>
              <w:marTop w:val="0"/>
              <w:marBottom w:val="0"/>
              <w:divBdr>
                <w:top w:val="none" w:sz="0" w:space="0" w:color="auto"/>
                <w:left w:val="none" w:sz="0" w:space="0" w:color="auto"/>
                <w:bottom w:val="none" w:sz="0" w:space="0" w:color="auto"/>
                <w:right w:val="none" w:sz="0" w:space="0" w:color="auto"/>
              </w:divBdr>
            </w:div>
            <w:div w:id="1076826911">
              <w:marLeft w:val="0"/>
              <w:marRight w:val="0"/>
              <w:marTop w:val="0"/>
              <w:marBottom w:val="0"/>
              <w:divBdr>
                <w:top w:val="none" w:sz="0" w:space="0" w:color="auto"/>
                <w:left w:val="none" w:sz="0" w:space="0" w:color="auto"/>
                <w:bottom w:val="none" w:sz="0" w:space="0" w:color="auto"/>
                <w:right w:val="none" w:sz="0" w:space="0" w:color="auto"/>
              </w:divBdr>
            </w:div>
            <w:div w:id="331639534">
              <w:marLeft w:val="0"/>
              <w:marRight w:val="0"/>
              <w:marTop w:val="0"/>
              <w:marBottom w:val="0"/>
              <w:divBdr>
                <w:top w:val="none" w:sz="0" w:space="0" w:color="auto"/>
                <w:left w:val="none" w:sz="0" w:space="0" w:color="auto"/>
                <w:bottom w:val="none" w:sz="0" w:space="0" w:color="auto"/>
                <w:right w:val="none" w:sz="0" w:space="0" w:color="auto"/>
              </w:divBdr>
            </w:div>
            <w:div w:id="1317536425">
              <w:marLeft w:val="0"/>
              <w:marRight w:val="0"/>
              <w:marTop w:val="0"/>
              <w:marBottom w:val="0"/>
              <w:divBdr>
                <w:top w:val="none" w:sz="0" w:space="0" w:color="auto"/>
                <w:left w:val="none" w:sz="0" w:space="0" w:color="auto"/>
                <w:bottom w:val="none" w:sz="0" w:space="0" w:color="auto"/>
                <w:right w:val="none" w:sz="0" w:space="0" w:color="auto"/>
              </w:divBdr>
            </w:div>
            <w:div w:id="489097527">
              <w:marLeft w:val="0"/>
              <w:marRight w:val="0"/>
              <w:marTop w:val="0"/>
              <w:marBottom w:val="0"/>
              <w:divBdr>
                <w:top w:val="none" w:sz="0" w:space="0" w:color="auto"/>
                <w:left w:val="none" w:sz="0" w:space="0" w:color="auto"/>
                <w:bottom w:val="none" w:sz="0" w:space="0" w:color="auto"/>
                <w:right w:val="none" w:sz="0" w:space="0" w:color="auto"/>
              </w:divBdr>
            </w:div>
            <w:div w:id="185682304">
              <w:marLeft w:val="0"/>
              <w:marRight w:val="0"/>
              <w:marTop w:val="0"/>
              <w:marBottom w:val="0"/>
              <w:divBdr>
                <w:top w:val="none" w:sz="0" w:space="0" w:color="auto"/>
                <w:left w:val="none" w:sz="0" w:space="0" w:color="auto"/>
                <w:bottom w:val="none" w:sz="0" w:space="0" w:color="auto"/>
                <w:right w:val="none" w:sz="0" w:space="0" w:color="auto"/>
              </w:divBdr>
            </w:div>
            <w:div w:id="1146122487">
              <w:marLeft w:val="0"/>
              <w:marRight w:val="0"/>
              <w:marTop w:val="0"/>
              <w:marBottom w:val="0"/>
              <w:divBdr>
                <w:top w:val="none" w:sz="0" w:space="0" w:color="auto"/>
                <w:left w:val="none" w:sz="0" w:space="0" w:color="auto"/>
                <w:bottom w:val="none" w:sz="0" w:space="0" w:color="auto"/>
                <w:right w:val="none" w:sz="0" w:space="0" w:color="auto"/>
              </w:divBdr>
            </w:div>
            <w:div w:id="1668284881">
              <w:marLeft w:val="0"/>
              <w:marRight w:val="0"/>
              <w:marTop w:val="0"/>
              <w:marBottom w:val="0"/>
              <w:divBdr>
                <w:top w:val="none" w:sz="0" w:space="0" w:color="auto"/>
                <w:left w:val="none" w:sz="0" w:space="0" w:color="auto"/>
                <w:bottom w:val="none" w:sz="0" w:space="0" w:color="auto"/>
                <w:right w:val="none" w:sz="0" w:space="0" w:color="auto"/>
              </w:divBdr>
            </w:div>
            <w:div w:id="785349571">
              <w:marLeft w:val="0"/>
              <w:marRight w:val="0"/>
              <w:marTop w:val="0"/>
              <w:marBottom w:val="0"/>
              <w:divBdr>
                <w:top w:val="none" w:sz="0" w:space="0" w:color="auto"/>
                <w:left w:val="none" w:sz="0" w:space="0" w:color="auto"/>
                <w:bottom w:val="none" w:sz="0" w:space="0" w:color="auto"/>
                <w:right w:val="none" w:sz="0" w:space="0" w:color="auto"/>
              </w:divBdr>
            </w:div>
            <w:div w:id="593906516">
              <w:marLeft w:val="0"/>
              <w:marRight w:val="0"/>
              <w:marTop w:val="0"/>
              <w:marBottom w:val="0"/>
              <w:divBdr>
                <w:top w:val="none" w:sz="0" w:space="0" w:color="auto"/>
                <w:left w:val="none" w:sz="0" w:space="0" w:color="auto"/>
                <w:bottom w:val="none" w:sz="0" w:space="0" w:color="auto"/>
                <w:right w:val="none" w:sz="0" w:space="0" w:color="auto"/>
              </w:divBdr>
            </w:div>
            <w:div w:id="1702242550">
              <w:marLeft w:val="0"/>
              <w:marRight w:val="0"/>
              <w:marTop w:val="0"/>
              <w:marBottom w:val="0"/>
              <w:divBdr>
                <w:top w:val="none" w:sz="0" w:space="0" w:color="auto"/>
                <w:left w:val="none" w:sz="0" w:space="0" w:color="auto"/>
                <w:bottom w:val="none" w:sz="0" w:space="0" w:color="auto"/>
                <w:right w:val="none" w:sz="0" w:space="0" w:color="auto"/>
              </w:divBdr>
            </w:div>
            <w:div w:id="1942757189">
              <w:marLeft w:val="0"/>
              <w:marRight w:val="0"/>
              <w:marTop w:val="0"/>
              <w:marBottom w:val="0"/>
              <w:divBdr>
                <w:top w:val="none" w:sz="0" w:space="0" w:color="auto"/>
                <w:left w:val="none" w:sz="0" w:space="0" w:color="auto"/>
                <w:bottom w:val="none" w:sz="0" w:space="0" w:color="auto"/>
                <w:right w:val="none" w:sz="0" w:space="0" w:color="auto"/>
              </w:divBdr>
            </w:div>
            <w:div w:id="1045062335">
              <w:marLeft w:val="0"/>
              <w:marRight w:val="0"/>
              <w:marTop w:val="0"/>
              <w:marBottom w:val="0"/>
              <w:divBdr>
                <w:top w:val="none" w:sz="0" w:space="0" w:color="auto"/>
                <w:left w:val="none" w:sz="0" w:space="0" w:color="auto"/>
                <w:bottom w:val="none" w:sz="0" w:space="0" w:color="auto"/>
                <w:right w:val="none" w:sz="0" w:space="0" w:color="auto"/>
              </w:divBdr>
            </w:div>
            <w:div w:id="1770344486">
              <w:marLeft w:val="0"/>
              <w:marRight w:val="0"/>
              <w:marTop w:val="0"/>
              <w:marBottom w:val="0"/>
              <w:divBdr>
                <w:top w:val="none" w:sz="0" w:space="0" w:color="auto"/>
                <w:left w:val="none" w:sz="0" w:space="0" w:color="auto"/>
                <w:bottom w:val="none" w:sz="0" w:space="0" w:color="auto"/>
                <w:right w:val="none" w:sz="0" w:space="0" w:color="auto"/>
              </w:divBdr>
            </w:div>
            <w:div w:id="1651976715">
              <w:marLeft w:val="0"/>
              <w:marRight w:val="0"/>
              <w:marTop w:val="0"/>
              <w:marBottom w:val="0"/>
              <w:divBdr>
                <w:top w:val="none" w:sz="0" w:space="0" w:color="auto"/>
                <w:left w:val="none" w:sz="0" w:space="0" w:color="auto"/>
                <w:bottom w:val="none" w:sz="0" w:space="0" w:color="auto"/>
                <w:right w:val="none" w:sz="0" w:space="0" w:color="auto"/>
              </w:divBdr>
            </w:div>
            <w:div w:id="1976257420">
              <w:marLeft w:val="0"/>
              <w:marRight w:val="0"/>
              <w:marTop w:val="0"/>
              <w:marBottom w:val="0"/>
              <w:divBdr>
                <w:top w:val="none" w:sz="0" w:space="0" w:color="auto"/>
                <w:left w:val="none" w:sz="0" w:space="0" w:color="auto"/>
                <w:bottom w:val="none" w:sz="0" w:space="0" w:color="auto"/>
                <w:right w:val="none" w:sz="0" w:space="0" w:color="auto"/>
              </w:divBdr>
            </w:div>
            <w:div w:id="1177962113">
              <w:marLeft w:val="0"/>
              <w:marRight w:val="0"/>
              <w:marTop w:val="0"/>
              <w:marBottom w:val="0"/>
              <w:divBdr>
                <w:top w:val="none" w:sz="0" w:space="0" w:color="auto"/>
                <w:left w:val="none" w:sz="0" w:space="0" w:color="auto"/>
                <w:bottom w:val="none" w:sz="0" w:space="0" w:color="auto"/>
                <w:right w:val="none" w:sz="0" w:space="0" w:color="auto"/>
              </w:divBdr>
            </w:div>
            <w:div w:id="1788544123">
              <w:marLeft w:val="0"/>
              <w:marRight w:val="0"/>
              <w:marTop w:val="0"/>
              <w:marBottom w:val="0"/>
              <w:divBdr>
                <w:top w:val="none" w:sz="0" w:space="0" w:color="auto"/>
                <w:left w:val="none" w:sz="0" w:space="0" w:color="auto"/>
                <w:bottom w:val="none" w:sz="0" w:space="0" w:color="auto"/>
                <w:right w:val="none" w:sz="0" w:space="0" w:color="auto"/>
              </w:divBdr>
            </w:div>
            <w:div w:id="1513567683">
              <w:marLeft w:val="0"/>
              <w:marRight w:val="0"/>
              <w:marTop w:val="0"/>
              <w:marBottom w:val="0"/>
              <w:divBdr>
                <w:top w:val="none" w:sz="0" w:space="0" w:color="auto"/>
                <w:left w:val="none" w:sz="0" w:space="0" w:color="auto"/>
                <w:bottom w:val="none" w:sz="0" w:space="0" w:color="auto"/>
                <w:right w:val="none" w:sz="0" w:space="0" w:color="auto"/>
              </w:divBdr>
            </w:div>
            <w:div w:id="457182307">
              <w:marLeft w:val="0"/>
              <w:marRight w:val="0"/>
              <w:marTop w:val="0"/>
              <w:marBottom w:val="0"/>
              <w:divBdr>
                <w:top w:val="none" w:sz="0" w:space="0" w:color="auto"/>
                <w:left w:val="none" w:sz="0" w:space="0" w:color="auto"/>
                <w:bottom w:val="none" w:sz="0" w:space="0" w:color="auto"/>
                <w:right w:val="none" w:sz="0" w:space="0" w:color="auto"/>
              </w:divBdr>
            </w:div>
            <w:div w:id="1255893467">
              <w:marLeft w:val="0"/>
              <w:marRight w:val="0"/>
              <w:marTop w:val="0"/>
              <w:marBottom w:val="0"/>
              <w:divBdr>
                <w:top w:val="none" w:sz="0" w:space="0" w:color="auto"/>
                <w:left w:val="none" w:sz="0" w:space="0" w:color="auto"/>
                <w:bottom w:val="none" w:sz="0" w:space="0" w:color="auto"/>
                <w:right w:val="none" w:sz="0" w:space="0" w:color="auto"/>
              </w:divBdr>
            </w:div>
            <w:div w:id="528681718">
              <w:marLeft w:val="0"/>
              <w:marRight w:val="0"/>
              <w:marTop w:val="0"/>
              <w:marBottom w:val="0"/>
              <w:divBdr>
                <w:top w:val="none" w:sz="0" w:space="0" w:color="auto"/>
                <w:left w:val="none" w:sz="0" w:space="0" w:color="auto"/>
                <w:bottom w:val="none" w:sz="0" w:space="0" w:color="auto"/>
                <w:right w:val="none" w:sz="0" w:space="0" w:color="auto"/>
              </w:divBdr>
            </w:div>
            <w:div w:id="144781596">
              <w:marLeft w:val="0"/>
              <w:marRight w:val="0"/>
              <w:marTop w:val="0"/>
              <w:marBottom w:val="0"/>
              <w:divBdr>
                <w:top w:val="none" w:sz="0" w:space="0" w:color="auto"/>
                <w:left w:val="none" w:sz="0" w:space="0" w:color="auto"/>
                <w:bottom w:val="none" w:sz="0" w:space="0" w:color="auto"/>
                <w:right w:val="none" w:sz="0" w:space="0" w:color="auto"/>
              </w:divBdr>
            </w:div>
            <w:div w:id="558979733">
              <w:marLeft w:val="0"/>
              <w:marRight w:val="0"/>
              <w:marTop w:val="0"/>
              <w:marBottom w:val="0"/>
              <w:divBdr>
                <w:top w:val="none" w:sz="0" w:space="0" w:color="auto"/>
                <w:left w:val="none" w:sz="0" w:space="0" w:color="auto"/>
                <w:bottom w:val="none" w:sz="0" w:space="0" w:color="auto"/>
                <w:right w:val="none" w:sz="0" w:space="0" w:color="auto"/>
              </w:divBdr>
            </w:div>
            <w:div w:id="914361125">
              <w:marLeft w:val="0"/>
              <w:marRight w:val="0"/>
              <w:marTop w:val="0"/>
              <w:marBottom w:val="0"/>
              <w:divBdr>
                <w:top w:val="none" w:sz="0" w:space="0" w:color="auto"/>
                <w:left w:val="none" w:sz="0" w:space="0" w:color="auto"/>
                <w:bottom w:val="none" w:sz="0" w:space="0" w:color="auto"/>
                <w:right w:val="none" w:sz="0" w:space="0" w:color="auto"/>
              </w:divBdr>
            </w:div>
            <w:div w:id="647705449">
              <w:marLeft w:val="0"/>
              <w:marRight w:val="0"/>
              <w:marTop w:val="0"/>
              <w:marBottom w:val="0"/>
              <w:divBdr>
                <w:top w:val="none" w:sz="0" w:space="0" w:color="auto"/>
                <w:left w:val="none" w:sz="0" w:space="0" w:color="auto"/>
                <w:bottom w:val="none" w:sz="0" w:space="0" w:color="auto"/>
                <w:right w:val="none" w:sz="0" w:space="0" w:color="auto"/>
              </w:divBdr>
            </w:div>
            <w:div w:id="1729643541">
              <w:marLeft w:val="0"/>
              <w:marRight w:val="0"/>
              <w:marTop w:val="0"/>
              <w:marBottom w:val="0"/>
              <w:divBdr>
                <w:top w:val="none" w:sz="0" w:space="0" w:color="auto"/>
                <w:left w:val="none" w:sz="0" w:space="0" w:color="auto"/>
                <w:bottom w:val="none" w:sz="0" w:space="0" w:color="auto"/>
                <w:right w:val="none" w:sz="0" w:space="0" w:color="auto"/>
              </w:divBdr>
            </w:div>
            <w:div w:id="2032681361">
              <w:marLeft w:val="0"/>
              <w:marRight w:val="0"/>
              <w:marTop w:val="0"/>
              <w:marBottom w:val="0"/>
              <w:divBdr>
                <w:top w:val="none" w:sz="0" w:space="0" w:color="auto"/>
                <w:left w:val="none" w:sz="0" w:space="0" w:color="auto"/>
                <w:bottom w:val="none" w:sz="0" w:space="0" w:color="auto"/>
                <w:right w:val="none" w:sz="0" w:space="0" w:color="auto"/>
              </w:divBdr>
            </w:div>
            <w:div w:id="1975209613">
              <w:marLeft w:val="0"/>
              <w:marRight w:val="0"/>
              <w:marTop w:val="0"/>
              <w:marBottom w:val="0"/>
              <w:divBdr>
                <w:top w:val="none" w:sz="0" w:space="0" w:color="auto"/>
                <w:left w:val="none" w:sz="0" w:space="0" w:color="auto"/>
                <w:bottom w:val="none" w:sz="0" w:space="0" w:color="auto"/>
                <w:right w:val="none" w:sz="0" w:space="0" w:color="auto"/>
              </w:divBdr>
            </w:div>
            <w:div w:id="189102017">
              <w:marLeft w:val="0"/>
              <w:marRight w:val="0"/>
              <w:marTop w:val="0"/>
              <w:marBottom w:val="0"/>
              <w:divBdr>
                <w:top w:val="none" w:sz="0" w:space="0" w:color="auto"/>
                <w:left w:val="none" w:sz="0" w:space="0" w:color="auto"/>
                <w:bottom w:val="none" w:sz="0" w:space="0" w:color="auto"/>
                <w:right w:val="none" w:sz="0" w:space="0" w:color="auto"/>
              </w:divBdr>
            </w:div>
            <w:div w:id="1125387609">
              <w:marLeft w:val="0"/>
              <w:marRight w:val="0"/>
              <w:marTop w:val="0"/>
              <w:marBottom w:val="0"/>
              <w:divBdr>
                <w:top w:val="none" w:sz="0" w:space="0" w:color="auto"/>
                <w:left w:val="none" w:sz="0" w:space="0" w:color="auto"/>
                <w:bottom w:val="none" w:sz="0" w:space="0" w:color="auto"/>
                <w:right w:val="none" w:sz="0" w:space="0" w:color="auto"/>
              </w:divBdr>
            </w:div>
            <w:div w:id="208536824">
              <w:marLeft w:val="0"/>
              <w:marRight w:val="0"/>
              <w:marTop w:val="0"/>
              <w:marBottom w:val="0"/>
              <w:divBdr>
                <w:top w:val="none" w:sz="0" w:space="0" w:color="auto"/>
                <w:left w:val="none" w:sz="0" w:space="0" w:color="auto"/>
                <w:bottom w:val="none" w:sz="0" w:space="0" w:color="auto"/>
                <w:right w:val="none" w:sz="0" w:space="0" w:color="auto"/>
              </w:divBdr>
            </w:div>
            <w:div w:id="709036345">
              <w:marLeft w:val="0"/>
              <w:marRight w:val="0"/>
              <w:marTop w:val="0"/>
              <w:marBottom w:val="0"/>
              <w:divBdr>
                <w:top w:val="none" w:sz="0" w:space="0" w:color="auto"/>
                <w:left w:val="none" w:sz="0" w:space="0" w:color="auto"/>
                <w:bottom w:val="none" w:sz="0" w:space="0" w:color="auto"/>
                <w:right w:val="none" w:sz="0" w:space="0" w:color="auto"/>
              </w:divBdr>
            </w:div>
            <w:div w:id="1635284869">
              <w:marLeft w:val="0"/>
              <w:marRight w:val="0"/>
              <w:marTop w:val="0"/>
              <w:marBottom w:val="0"/>
              <w:divBdr>
                <w:top w:val="none" w:sz="0" w:space="0" w:color="auto"/>
                <w:left w:val="none" w:sz="0" w:space="0" w:color="auto"/>
                <w:bottom w:val="none" w:sz="0" w:space="0" w:color="auto"/>
                <w:right w:val="none" w:sz="0" w:space="0" w:color="auto"/>
              </w:divBdr>
            </w:div>
            <w:div w:id="1655794091">
              <w:marLeft w:val="0"/>
              <w:marRight w:val="0"/>
              <w:marTop w:val="0"/>
              <w:marBottom w:val="0"/>
              <w:divBdr>
                <w:top w:val="none" w:sz="0" w:space="0" w:color="auto"/>
                <w:left w:val="none" w:sz="0" w:space="0" w:color="auto"/>
                <w:bottom w:val="none" w:sz="0" w:space="0" w:color="auto"/>
                <w:right w:val="none" w:sz="0" w:space="0" w:color="auto"/>
              </w:divBdr>
            </w:div>
            <w:div w:id="2098013263">
              <w:marLeft w:val="0"/>
              <w:marRight w:val="0"/>
              <w:marTop w:val="0"/>
              <w:marBottom w:val="0"/>
              <w:divBdr>
                <w:top w:val="none" w:sz="0" w:space="0" w:color="auto"/>
                <w:left w:val="none" w:sz="0" w:space="0" w:color="auto"/>
                <w:bottom w:val="none" w:sz="0" w:space="0" w:color="auto"/>
                <w:right w:val="none" w:sz="0" w:space="0" w:color="auto"/>
              </w:divBdr>
            </w:div>
            <w:div w:id="35859128">
              <w:marLeft w:val="0"/>
              <w:marRight w:val="0"/>
              <w:marTop w:val="0"/>
              <w:marBottom w:val="0"/>
              <w:divBdr>
                <w:top w:val="none" w:sz="0" w:space="0" w:color="auto"/>
                <w:left w:val="none" w:sz="0" w:space="0" w:color="auto"/>
                <w:bottom w:val="none" w:sz="0" w:space="0" w:color="auto"/>
                <w:right w:val="none" w:sz="0" w:space="0" w:color="auto"/>
              </w:divBdr>
            </w:div>
            <w:div w:id="1475567191">
              <w:marLeft w:val="0"/>
              <w:marRight w:val="0"/>
              <w:marTop w:val="0"/>
              <w:marBottom w:val="0"/>
              <w:divBdr>
                <w:top w:val="none" w:sz="0" w:space="0" w:color="auto"/>
                <w:left w:val="none" w:sz="0" w:space="0" w:color="auto"/>
                <w:bottom w:val="none" w:sz="0" w:space="0" w:color="auto"/>
                <w:right w:val="none" w:sz="0" w:space="0" w:color="auto"/>
              </w:divBdr>
            </w:div>
            <w:div w:id="1422411508">
              <w:marLeft w:val="0"/>
              <w:marRight w:val="0"/>
              <w:marTop w:val="0"/>
              <w:marBottom w:val="0"/>
              <w:divBdr>
                <w:top w:val="none" w:sz="0" w:space="0" w:color="auto"/>
                <w:left w:val="none" w:sz="0" w:space="0" w:color="auto"/>
                <w:bottom w:val="none" w:sz="0" w:space="0" w:color="auto"/>
                <w:right w:val="none" w:sz="0" w:space="0" w:color="auto"/>
              </w:divBdr>
            </w:div>
            <w:div w:id="162281128">
              <w:marLeft w:val="0"/>
              <w:marRight w:val="0"/>
              <w:marTop w:val="0"/>
              <w:marBottom w:val="0"/>
              <w:divBdr>
                <w:top w:val="none" w:sz="0" w:space="0" w:color="auto"/>
                <w:left w:val="none" w:sz="0" w:space="0" w:color="auto"/>
                <w:bottom w:val="none" w:sz="0" w:space="0" w:color="auto"/>
                <w:right w:val="none" w:sz="0" w:space="0" w:color="auto"/>
              </w:divBdr>
            </w:div>
            <w:div w:id="1596328215">
              <w:marLeft w:val="0"/>
              <w:marRight w:val="0"/>
              <w:marTop w:val="0"/>
              <w:marBottom w:val="0"/>
              <w:divBdr>
                <w:top w:val="none" w:sz="0" w:space="0" w:color="auto"/>
                <w:left w:val="none" w:sz="0" w:space="0" w:color="auto"/>
                <w:bottom w:val="none" w:sz="0" w:space="0" w:color="auto"/>
                <w:right w:val="none" w:sz="0" w:space="0" w:color="auto"/>
              </w:divBdr>
            </w:div>
            <w:div w:id="1417626470">
              <w:marLeft w:val="0"/>
              <w:marRight w:val="0"/>
              <w:marTop w:val="0"/>
              <w:marBottom w:val="0"/>
              <w:divBdr>
                <w:top w:val="none" w:sz="0" w:space="0" w:color="auto"/>
                <w:left w:val="none" w:sz="0" w:space="0" w:color="auto"/>
                <w:bottom w:val="none" w:sz="0" w:space="0" w:color="auto"/>
                <w:right w:val="none" w:sz="0" w:space="0" w:color="auto"/>
              </w:divBdr>
            </w:div>
            <w:div w:id="1030952853">
              <w:marLeft w:val="0"/>
              <w:marRight w:val="0"/>
              <w:marTop w:val="0"/>
              <w:marBottom w:val="0"/>
              <w:divBdr>
                <w:top w:val="none" w:sz="0" w:space="0" w:color="auto"/>
                <w:left w:val="none" w:sz="0" w:space="0" w:color="auto"/>
                <w:bottom w:val="none" w:sz="0" w:space="0" w:color="auto"/>
                <w:right w:val="none" w:sz="0" w:space="0" w:color="auto"/>
              </w:divBdr>
            </w:div>
            <w:div w:id="1129935927">
              <w:marLeft w:val="0"/>
              <w:marRight w:val="0"/>
              <w:marTop w:val="0"/>
              <w:marBottom w:val="0"/>
              <w:divBdr>
                <w:top w:val="none" w:sz="0" w:space="0" w:color="auto"/>
                <w:left w:val="none" w:sz="0" w:space="0" w:color="auto"/>
                <w:bottom w:val="none" w:sz="0" w:space="0" w:color="auto"/>
                <w:right w:val="none" w:sz="0" w:space="0" w:color="auto"/>
              </w:divBdr>
            </w:div>
            <w:div w:id="2117947051">
              <w:marLeft w:val="0"/>
              <w:marRight w:val="0"/>
              <w:marTop w:val="0"/>
              <w:marBottom w:val="0"/>
              <w:divBdr>
                <w:top w:val="none" w:sz="0" w:space="0" w:color="auto"/>
                <w:left w:val="none" w:sz="0" w:space="0" w:color="auto"/>
                <w:bottom w:val="none" w:sz="0" w:space="0" w:color="auto"/>
                <w:right w:val="none" w:sz="0" w:space="0" w:color="auto"/>
              </w:divBdr>
            </w:div>
            <w:div w:id="513543802">
              <w:marLeft w:val="0"/>
              <w:marRight w:val="0"/>
              <w:marTop w:val="0"/>
              <w:marBottom w:val="0"/>
              <w:divBdr>
                <w:top w:val="none" w:sz="0" w:space="0" w:color="auto"/>
                <w:left w:val="none" w:sz="0" w:space="0" w:color="auto"/>
                <w:bottom w:val="none" w:sz="0" w:space="0" w:color="auto"/>
                <w:right w:val="none" w:sz="0" w:space="0" w:color="auto"/>
              </w:divBdr>
            </w:div>
            <w:div w:id="1505627353">
              <w:marLeft w:val="0"/>
              <w:marRight w:val="0"/>
              <w:marTop w:val="0"/>
              <w:marBottom w:val="0"/>
              <w:divBdr>
                <w:top w:val="none" w:sz="0" w:space="0" w:color="auto"/>
                <w:left w:val="none" w:sz="0" w:space="0" w:color="auto"/>
                <w:bottom w:val="none" w:sz="0" w:space="0" w:color="auto"/>
                <w:right w:val="none" w:sz="0" w:space="0" w:color="auto"/>
              </w:divBdr>
            </w:div>
            <w:div w:id="905726432">
              <w:marLeft w:val="0"/>
              <w:marRight w:val="0"/>
              <w:marTop w:val="0"/>
              <w:marBottom w:val="0"/>
              <w:divBdr>
                <w:top w:val="none" w:sz="0" w:space="0" w:color="auto"/>
                <w:left w:val="none" w:sz="0" w:space="0" w:color="auto"/>
                <w:bottom w:val="none" w:sz="0" w:space="0" w:color="auto"/>
                <w:right w:val="none" w:sz="0" w:space="0" w:color="auto"/>
              </w:divBdr>
              <w:divsChild>
                <w:div w:id="1711763408">
                  <w:marLeft w:val="-75"/>
                  <w:marRight w:val="0"/>
                  <w:marTop w:val="30"/>
                  <w:marBottom w:val="30"/>
                  <w:divBdr>
                    <w:top w:val="none" w:sz="0" w:space="0" w:color="auto"/>
                    <w:left w:val="none" w:sz="0" w:space="0" w:color="auto"/>
                    <w:bottom w:val="none" w:sz="0" w:space="0" w:color="auto"/>
                    <w:right w:val="none" w:sz="0" w:space="0" w:color="auto"/>
                  </w:divBdr>
                  <w:divsChild>
                    <w:div w:id="656035508">
                      <w:marLeft w:val="0"/>
                      <w:marRight w:val="0"/>
                      <w:marTop w:val="0"/>
                      <w:marBottom w:val="0"/>
                      <w:divBdr>
                        <w:top w:val="none" w:sz="0" w:space="0" w:color="auto"/>
                        <w:left w:val="none" w:sz="0" w:space="0" w:color="auto"/>
                        <w:bottom w:val="none" w:sz="0" w:space="0" w:color="auto"/>
                        <w:right w:val="none" w:sz="0" w:space="0" w:color="auto"/>
                      </w:divBdr>
                      <w:divsChild>
                        <w:div w:id="1523351111">
                          <w:marLeft w:val="0"/>
                          <w:marRight w:val="0"/>
                          <w:marTop w:val="0"/>
                          <w:marBottom w:val="0"/>
                          <w:divBdr>
                            <w:top w:val="none" w:sz="0" w:space="0" w:color="auto"/>
                            <w:left w:val="none" w:sz="0" w:space="0" w:color="auto"/>
                            <w:bottom w:val="none" w:sz="0" w:space="0" w:color="auto"/>
                            <w:right w:val="none" w:sz="0" w:space="0" w:color="auto"/>
                          </w:divBdr>
                        </w:div>
                      </w:divsChild>
                    </w:div>
                    <w:div w:id="302539014">
                      <w:marLeft w:val="0"/>
                      <w:marRight w:val="0"/>
                      <w:marTop w:val="0"/>
                      <w:marBottom w:val="0"/>
                      <w:divBdr>
                        <w:top w:val="none" w:sz="0" w:space="0" w:color="auto"/>
                        <w:left w:val="none" w:sz="0" w:space="0" w:color="auto"/>
                        <w:bottom w:val="none" w:sz="0" w:space="0" w:color="auto"/>
                        <w:right w:val="none" w:sz="0" w:space="0" w:color="auto"/>
                      </w:divBdr>
                      <w:divsChild>
                        <w:div w:id="1978950727">
                          <w:marLeft w:val="0"/>
                          <w:marRight w:val="0"/>
                          <w:marTop w:val="0"/>
                          <w:marBottom w:val="0"/>
                          <w:divBdr>
                            <w:top w:val="none" w:sz="0" w:space="0" w:color="auto"/>
                            <w:left w:val="none" w:sz="0" w:space="0" w:color="auto"/>
                            <w:bottom w:val="none" w:sz="0" w:space="0" w:color="auto"/>
                            <w:right w:val="none" w:sz="0" w:space="0" w:color="auto"/>
                          </w:divBdr>
                        </w:div>
                      </w:divsChild>
                    </w:div>
                    <w:div w:id="931161105">
                      <w:marLeft w:val="0"/>
                      <w:marRight w:val="0"/>
                      <w:marTop w:val="0"/>
                      <w:marBottom w:val="0"/>
                      <w:divBdr>
                        <w:top w:val="none" w:sz="0" w:space="0" w:color="auto"/>
                        <w:left w:val="none" w:sz="0" w:space="0" w:color="auto"/>
                        <w:bottom w:val="none" w:sz="0" w:space="0" w:color="auto"/>
                        <w:right w:val="none" w:sz="0" w:space="0" w:color="auto"/>
                      </w:divBdr>
                      <w:divsChild>
                        <w:div w:id="1180463764">
                          <w:marLeft w:val="0"/>
                          <w:marRight w:val="0"/>
                          <w:marTop w:val="0"/>
                          <w:marBottom w:val="0"/>
                          <w:divBdr>
                            <w:top w:val="none" w:sz="0" w:space="0" w:color="auto"/>
                            <w:left w:val="none" w:sz="0" w:space="0" w:color="auto"/>
                            <w:bottom w:val="none" w:sz="0" w:space="0" w:color="auto"/>
                            <w:right w:val="none" w:sz="0" w:space="0" w:color="auto"/>
                          </w:divBdr>
                        </w:div>
                      </w:divsChild>
                    </w:div>
                    <w:div w:id="1925456392">
                      <w:marLeft w:val="0"/>
                      <w:marRight w:val="0"/>
                      <w:marTop w:val="0"/>
                      <w:marBottom w:val="0"/>
                      <w:divBdr>
                        <w:top w:val="none" w:sz="0" w:space="0" w:color="auto"/>
                        <w:left w:val="none" w:sz="0" w:space="0" w:color="auto"/>
                        <w:bottom w:val="none" w:sz="0" w:space="0" w:color="auto"/>
                        <w:right w:val="none" w:sz="0" w:space="0" w:color="auto"/>
                      </w:divBdr>
                      <w:divsChild>
                        <w:div w:id="65886294">
                          <w:marLeft w:val="0"/>
                          <w:marRight w:val="0"/>
                          <w:marTop w:val="0"/>
                          <w:marBottom w:val="0"/>
                          <w:divBdr>
                            <w:top w:val="none" w:sz="0" w:space="0" w:color="auto"/>
                            <w:left w:val="none" w:sz="0" w:space="0" w:color="auto"/>
                            <w:bottom w:val="none" w:sz="0" w:space="0" w:color="auto"/>
                            <w:right w:val="none" w:sz="0" w:space="0" w:color="auto"/>
                          </w:divBdr>
                        </w:div>
                      </w:divsChild>
                    </w:div>
                    <w:div w:id="1037580060">
                      <w:marLeft w:val="0"/>
                      <w:marRight w:val="0"/>
                      <w:marTop w:val="0"/>
                      <w:marBottom w:val="0"/>
                      <w:divBdr>
                        <w:top w:val="none" w:sz="0" w:space="0" w:color="auto"/>
                        <w:left w:val="none" w:sz="0" w:space="0" w:color="auto"/>
                        <w:bottom w:val="none" w:sz="0" w:space="0" w:color="auto"/>
                        <w:right w:val="none" w:sz="0" w:space="0" w:color="auto"/>
                      </w:divBdr>
                      <w:divsChild>
                        <w:div w:id="530191229">
                          <w:marLeft w:val="0"/>
                          <w:marRight w:val="0"/>
                          <w:marTop w:val="0"/>
                          <w:marBottom w:val="0"/>
                          <w:divBdr>
                            <w:top w:val="none" w:sz="0" w:space="0" w:color="auto"/>
                            <w:left w:val="none" w:sz="0" w:space="0" w:color="auto"/>
                            <w:bottom w:val="none" w:sz="0" w:space="0" w:color="auto"/>
                            <w:right w:val="none" w:sz="0" w:space="0" w:color="auto"/>
                          </w:divBdr>
                        </w:div>
                      </w:divsChild>
                    </w:div>
                    <w:div w:id="1909924855">
                      <w:marLeft w:val="0"/>
                      <w:marRight w:val="0"/>
                      <w:marTop w:val="0"/>
                      <w:marBottom w:val="0"/>
                      <w:divBdr>
                        <w:top w:val="none" w:sz="0" w:space="0" w:color="auto"/>
                        <w:left w:val="none" w:sz="0" w:space="0" w:color="auto"/>
                        <w:bottom w:val="none" w:sz="0" w:space="0" w:color="auto"/>
                        <w:right w:val="none" w:sz="0" w:space="0" w:color="auto"/>
                      </w:divBdr>
                      <w:divsChild>
                        <w:div w:id="1397624793">
                          <w:marLeft w:val="0"/>
                          <w:marRight w:val="0"/>
                          <w:marTop w:val="0"/>
                          <w:marBottom w:val="0"/>
                          <w:divBdr>
                            <w:top w:val="none" w:sz="0" w:space="0" w:color="auto"/>
                            <w:left w:val="none" w:sz="0" w:space="0" w:color="auto"/>
                            <w:bottom w:val="none" w:sz="0" w:space="0" w:color="auto"/>
                            <w:right w:val="none" w:sz="0" w:space="0" w:color="auto"/>
                          </w:divBdr>
                        </w:div>
                      </w:divsChild>
                    </w:div>
                    <w:div w:id="1785728737">
                      <w:marLeft w:val="0"/>
                      <w:marRight w:val="0"/>
                      <w:marTop w:val="0"/>
                      <w:marBottom w:val="0"/>
                      <w:divBdr>
                        <w:top w:val="none" w:sz="0" w:space="0" w:color="auto"/>
                        <w:left w:val="none" w:sz="0" w:space="0" w:color="auto"/>
                        <w:bottom w:val="none" w:sz="0" w:space="0" w:color="auto"/>
                        <w:right w:val="none" w:sz="0" w:space="0" w:color="auto"/>
                      </w:divBdr>
                      <w:divsChild>
                        <w:div w:id="1443301643">
                          <w:marLeft w:val="0"/>
                          <w:marRight w:val="0"/>
                          <w:marTop w:val="0"/>
                          <w:marBottom w:val="0"/>
                          <w:divBdr>
                            <w:top w:val="none" w:sz="0" w:space="0" w:color="auto"/>
                            <w:left w:val="none" w:sz="0" w:space="0" w:color="auto"/>
                            <w:bottom w:val="none" w:sz="0" w:space="0" w:color="auto"/>
                            <w:right w:val="none" w:sz="0" w:space="0" w:color="auto"/>
                          </w:divBdr>
                        </w:div>
                      </w:divsChild>
                    </w:div>
                    <w:div w:id="509879949">
                      <w:marLeft w:val="0"/>
                      <w:marRight w:val="0"/>
                      <w:marTop w:val="0"/>
                      <w:marBottom w:val="0"/>
                      <w:divBdr>
                        <w:top w:val="none" w:sz="0" w:space="0" w:color="auto"/>
                        <w:left w:val="none" w:sz="0" w:space="0" w:color="auto"/>
                        <w:bottom w:val="none" w:sz="0" w:space="0" w:color="auto"/>
                        <w:right w:val="none" w:sz="0" w:space="0" w:color="auto"/>
                      </w:divBdr>
                      <w:divsChild>
                        <w:div w:id="165945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428621">
              <w:marLeft w:val="0"/>
              <w:marRight w:val="0"/>
              <w:marTop w:val="0"/>
              <w:marBottom w:val="0"/>
              <w:divBdr>
                <w:top w:val="none" w:sz="0" w:space="0" w:color="auto"/>
                <w:left w:val="none" w:sz="0" w:space="0" w:color="auto"/>
                <w:bottom w:val="none" w:sz="0" w:space="0" w:color="auto"/>
                <w:right w:val="none" w:sz="0" w:space="0" w:color="auto"/>
              </w:divBdr>
            </w:div>
            <w:div w:id="1140002668">
              <w:marLeft w:val="0"/>
              <w:marRight w:val="0"/>
              <w:marTop w:val="0"/>
              <w:marBottom w:val="0"/>
              <w:divBdr>
                <w:top w:val="none" w:sz="0" w:space="0" w:color="auto"/>
                <w:left w:val="none" w:sz="0" w:space="0" w:color="auto"/>
                <w:bottom w:val="none" w:sz="0" w:space="0" w:color="auto"/>
                <w:right w:val="none" w:sz="0" w:space="0" w:color="auto"/>
              </w:divBdr>
            </w:div>
            <w:div w:id="770055411">
              <w:marLeft w:val="0"/>
              <w:marRight w:val="0"/>
              <w:marTop w:val="0"/>
              <w:marBottom w:val="0"/>
              <w:divBdr>
                <w:top w:val="none" w:sz="0" w:space="0" w:color="auto"/>
                <w:left w:val="none" w:sz="0" w:space="0" w:color="auto"/>
                <w:bottom w:val="none" w:sz="0" w:space="0" w:color="auto"/>
                <w:right w:val="none" w:sz="0" w:space="0" w:color="auto"/>
              </w:divBdr>
            </w:div>
            <w:div w:id="643125130">
              <w:marLeft w:val="0"/>
              <w:marRight w:val="0"/>
              <w:marTop w:val="0"/>
              <w:marBottom w:val="0"/>
              <w:divBdr>
                <w:top w:val="none" w:sz="0" w:space="0" w:color="auto"/>
                <w:left w:val="none" w:sz="0" w:space="0" w:color="auto"/>
                <w:bottom w:val="none" w:sz="0" w:space="0" w:color="auto"/>
                <w:right w:val="none" w:sz="0" w:space="0" w:color="auto"/>
              </w:divBdr>
            </w:div>
            <w:div w:id="1949965556">
              <w:marLeft w:val="0"/>
              <w:marRight w:val="0"/>
              <w:marTop w:val="0"/>
              <w:marBottom w:val="0"/>
              <w:divBdr>
                <w:top w:val="none" w:sz="0" w:space="0" w:color="auto"/>
                <w:left w:val="none" w:sz="0" w:space="0" w:color="auto"/>
                <w:bottom w:val="none" w:sz="0" w:space="0" w:color="auto"/>
                <w:right w:val="none" w:sz="0" w:space="0" w:color="auto"/>
              </w:divBdr>
            </w:div>
            <w:div w:id="1196581805">
              <w:marLeft w:val="0"/>
              <w:marRight w:val="0"/>
              <w:marTop w:val="0"/>
              <w:marBottom w:val="0"/>
              <w:divBdr>
                <w:top w:val="none" w:sz="0" w:space="0" w:color="auto"/>
                <w:left w:val="none" w:sz="0" w:space="0" w:color="auto"/>
                <w:bottom w:val="none" w:sz="0" w:space="0" w:color="auto"/>
                <w:right w:val="none" w:sz="0" w:space="0" w:color="auto"/>
              </w:divBdr>
            </w:div>
            <w:div w:id="417216704">
              <w:marLeft w:val="0"/>
              <w:marRight w:val="0"/>
              <w:marTop w:val="0"/>
              <w:marBottom w:val="0"/>
              <w:divBdr>
                <w:top w:val="none" w:sz="0" w:space="0" w:color="auto"/>
                <w:left w:val="none" w:sz="0" w:space="0" w:color="auto"/>
                <w:bottom w:val="none" w:sz="0" w:space="0" w:color="auto"/>
                <w:right w:val="none" w:sz="0" w:space="0" w:color="auto"/>
              </w:divBdr>
            </w:div>
            <w:div w:id="1087457539">
              <w:marLeft w:val="0"/>
              <w:marRight w:val="0"/>
              <w:marTop w:val="0"/>
              <w:marBottom w:val="0"/>
              <w:divBdr>
                <w:top w:val="none" w:sz="0" w:space="0" w:color="auto"/>
                <w:left w:val="none" w:sz="0" w:space="0" w:color="auto"/>
                <w:bottom w:val="none" w:sz="0" w:space="0" w:color="auto"/>
                <w:right w:val="none" w:sz="0" w:space="0" w:color="auto"/>
              </w:divBdr>
            </w:div>
            <w:div w:id="1326936624">
              <w:marLeft w:val="0"/>
              <w:marRight w:val="0"/>
              <w:marTop w:val="0"/>
              <w:marBottom w:val="0"/>
              <w:divBdr>
                <w:top w:val="none" w:sz="0" w:space="0" w:color="auto"/>
                <w:left w:val="none" w:sz="0" w:space="0" w:color="auto"/>
                <w:bottom w:val="none" w:sz="0" w:space="0" w:color="auto"/>
                <w:right w:val="none" w:sz="0" w:space="0" w:color="auto"/>
              </w:divBdr>
            </w:div>
            <w:div w:id="1185169454">
              <w:marLeft w:val="0"/>
              <w:marRight w:val="0"/>
              <w:marTop w:val="0"/>
              <w:marBottom w:val="0"/>
              <w:divBdr>
                <w:top w:val="none" w:sz="0" w:space="0" w:color="auto"/>
                <w:left w:val="none" w:sz="0" w:space="0" w:color="auto"/>
                <w:bottom w:val="none" w:sz="0" w:space="0" w:color="auto"/>
                <w:right w:val="none" w:sz="0" w:space="0" w:color="auto"/>
              </w:divBdr>
            </w:div>
            <w:div w:id="1245450799">
              <w:marLeft w:val="0"/>
              <w:marRight w:val="0"/>
              <w:marTop w:val="0"/>
              <w:marBottom w:val="0"/>
              <w:divBdr>
                <w:top w:val="none" w:sz="0" w:space="0" w:color="auto"/>
                <w:left w:val="none" w:sz="0" w:space="0" w:color="auto"/>
                <w:bottom w:val="none" w:sz="0" w:space="0" w:color="auto"/>
                <w:right w:val="none" w:sz="0" w:space="0" w:color="auto"/>
              </w:divBdr>
            </w:div>
            <w:div w:id="1663385753">
              <w:marLeft w:val="0"/>
              <w:marRight w:val="0"/>
              <w:marTop w:val="0"/>
              <w:marBottom w:val="0"/>
              <w:divBdr>
                <w:top w:val="none" w:sz="0" w:space="0" w:color="auto"/>
                <w:left w:val="none" w:sz="0" w:space="0" w:color="auto"/>
                <w:bottom w:val="none" w:sz="0" w:space="0" w:color="auto"/>
                <w:right w:val="none" w:sz="0" w:space="0" w:color="auto"/>
              </w:divBdr>
            </w:div>
            <w:div w:id="1321235183">
              <w:marLeft w:val="0"/>
              <w:marRight w:val="0"/>
              <w:marTop w:val="0"/>
              <w:marBottom w:val="0"/>
              <w:divBdr>
                <w:top w:val="none" w:sz="0" w:space="0" w:color="auto"/>
                <w:left w:val="none" w:sz="0" w:space="0" w:color="auto"/>
                <w:bottom w:val="none" w:sz="0" w:space="0" w:color="auto"/>
                <w:right w:val="none" w:sz="0" w:space="0" w:color="auto"/>
              </w:divBdr>
            </w:div>
            <w:div w:id="1681201586">
              <w:marLeft w:val="0"/>
              <w:marRight w:val="0"/>
              <w:marTop w:val="0"/>
              <w:marBottom w:val="0"/>
              <w:divBdr>
                <w:top w:val="none" w:sz="0" w:space="0" w:color="auto"/>
                <w:left w:val="none" w:sz="0" w:space="0" w:color="auto"/>
                <w:bottom w:val="none" w:sz="0" w:space="0" w:color="auto"/>
                <w:right w:val="none" w:sz="0" w:space="0" w:color="auto"/>
              </w:divBdr>
            </w:div>
            <w:div w:id="1220556382">
              <w:marLeft w:val="0"/>
              <w:marRight w:val="0"/>
              <w:marTop w:val="0"/>
              <w:marBottom w:val="0"/>
              <w:divBdr>
                <w:top w:val="none" w:sz="0" w:space="0" w:color="auto"/>
                <w:left w:val="none" w:sz="0" w:space="0" w:color="auto"/>
                <w:bottom w:val="none" w:sz="0" w:space="0" w:color="auto"/>
                <w:right w:val="none" w:sz="0" w:space="0" w:color="auto"/>
              </w:divBdr>
            </w:div>
            <w:div w:id="1167747233">
              <w:marLeft w:val="0"/>
              <w:marRight w:val="0"/>
              <w:marTop w:val="0"/>
              <w:marBottom w:val="0"/>
              <w:divBdr>
                <w:top w:val="none" w:sz="0" w:space="0" w:color="auto"/>
                <w:left w:val="none" w:sz="0" w:space="0" w:color="auto"/>
                <w:bottom w:val="none" w:sz="0" w:space="0" w:color="auto"/>
                <w:right w:val="none" w:sz="0" w:space="0" w:color="auto"/>
              </w:divBdr>
            </w:div>
            <w:div w:id="14502356">
              <w:marLeft w:val="0"/>
              <w:marRight w:val="0"/>
              <w:marTop w:val="0"/>
              <w:marBottom w:val="0"/>
              <w:divBdr>
                <w:top w:val="none" w:sz="0" w:space="0" w:color="auto"/>
                <w:left w:val="none" w:sz="0" w:space="0" w:color="auto"/>
                <w:bottom w:val="none" w:sz="0" w:space="0" w:color="auto"/>
                <w:right w:val="none" w:sz="0" w:space="0" w:color="auto"/>
              </w:divBdr>
            </w:div>
            <w:div w:id="1890336544">
              <w:marLeft w:val="0"/>
              <w:marRight w:val="0"/>
              <w:marTop w:val="0"/>
              <w:marBottom w:val="0"/>
              <w:divBdr>
                <w:top w:val="none" w:sz="0" w:space="0" w:color="auto"/>
                <w:left w:val="none" w:sz="0" w:space="0" w:color="auto"/>
                <w:bottom w:val="none" w:sz="0" w:space="0" w:color="auto"/>
                <w:right w:val="none" w:sz="0" w:space="0" w:color="auto"/>
              </w:divBdr>
            </w:div>
            <w:div w:id="946084971">
              <w:marLeft w:val="0"/>
              <w:marRight w:val="0"/>
              <w:marTop w:val="0"/>
              <w:marBottom w:val="0"/>
              <w:divBdr>
                <w:top w:val="none" w:sz="0" w:space="0" w:color="auto"/>
                <w:left w:val="none" w:sz="0" w:space="0" w:color="auto"/>
                <w:bottom w:val="none" w:sz="0" w:space="0" w:color="auto"/>
                <w:right w:val="none" w:sz="0" w:space="0" w:color="auto"/>
              </w:divBdr>
            </w:div>
            <w:div w:id="1415322319">
              <w:marLeft w:val="0"/>
              <w:marRight w:val="0"/>
              <w:marTop w:val="0"/>
              <w:marBottom w:val="0"/>
              <w:divBdr>
                <w:top w:val="none" w:sz="0" w:space="0" w:color="auto"/>
                <w:left w:val="none" w:sz="0" w:space="0" w:color="auto"/>
                <w:bottom w:val="none" w:sz="0" w:space="0" w:color="auto"/>
                <w:right w:val="none" w:sz="0" w:space="0" w:color="auto"/>
              </w:divBdr>
            </w:div>
            <w:div w:id="2046565537">
              <w:marLeft w:val="0"/>
              <w:marRight w:val="0"/>
              <w:marTop w:val="0"/>
              <w:marBottom w:val="0"/>
              <w:divBdr>
                <w:top w:val="none" w:sz="0" w:space="0" w:color="auto"/>
                <w:left w:val="none" w:sz="0" w:space="0" w:color="auto"/>
                <w:bottom w:val="none" w:sz="0" w:space="0" w:color="auto"/>
                <w:right w:val="none" w:sz="0" w:space="0" w:color="auto"/>
              </w:divBdr>
            </w:div>
            <w:div w:id="1550455063">
              <w:marLeft w:val="0"/>
              <w:marRight w:val="0"/>
              <w:marTop w:val="0"/>
              <w:marBottom w:val="0"/>
              <w:divBdr>
                <w:top w:val="none" w:sz="0" w:space="0" w:color="auto"/>
                <w:left w:val="none" w:sz="0" w:space="0" w:color="auto"/>
                <w:bottom w:val="none" w:sz="0" w:space="0" w:color="auto"/>
                <w:right w:val="none" w:sz="0" w:space="0" w:color="auto"/>
              </w:divBdr>
            </w:div>
            <w:div w:id="638151632">
              <w:marLeft w:val="0"/>
              <w:marRight w:val="0"/>
              <w:marTop w:val="0"/>
              <w:marBottom w:val="0"/>
              <w:divBdr>
                <w:top w:val="none" w:sz="0" w:space="0" w:color="auto"/>
                <w:left w:val="none" w:sz="0" w:space="0" w:color="auto"/>
                <w:bottom w:val="none" w:sz="0" w:space="0" w:color="auto"/>
                <w:right w:val="none" w:sz="0" w:space="0" w:color="auto"/>
              </w:divBdr>
            </w:div>
            <w:div w:id="992484256">
              <w:marLeft w:val="0"/>
              <w:marRight w:val="0"/>
              <w:marTop w:val="0"/>
              <w:marBottom w:val="0"/>
              <w:divBdr>
                <w:top w:val="none" w:sz="0" w:space="0" w:color="auto"/>
                <w:left w:val="none" w:sz="0" w:space="0" w:color="auto"/>
                <w:bottom w:val="none" w:sz="0" w:space="0" w:color="auto"/>
                <w:right w:val="none" w:sz="0" w:space="0" w:color="auto"/>
              </w:divBdr>
            </w:div>
            <w:div w:id="1289512449">
              <w:marLeft w:val="0"/>
              <w:marRight w:val="0"/>
              <w:marTop w:val="0"/>
              <w:marBottom w:val="0"/>
              <w:divBdr>
                <w:top w:val="none" w:sz="0" w:space="0" w:color="auto"/>
                <w:left w:val="none" w:sz="0" w:space="0" w:color="auto"/>
                <w:bottom w:val="none" w:sz="0" w:space="0" w:color="auto"/>
                <w:right w:val="none" w:sz="0" w:space="0" w:color="auto"/>
              </w:divBdr>
            </w:div>
            <w:div w:id="1479032217">
              <w:marLeft w:val="0"/>
              <w:marRight w:val="0"/>
              <w:marTop w:val="0"/>
              <w:marBottom w:val="0"/>
              <w:divBdr>
                <w:top w:val="none" w:sz="0" w:space="0" w:color="auto"/>
                <w:left w:val="none" w:sz="0" w:space="0" w:color="auto"/>
                <w:bottom w:val="none" w:sz="0" w:space="0" w:color="auto"/>
                <w:right w:val="none" w:sz="0" w:space="0" w:color="auto"/>
              </w:divBdr>
            </w:div>
            <w:div w:id="980696384">
              <w:marLeft w:val="0"/>
              <w:marRight w:val="0"/>
              <w:marTop w:val="0"/>
              <w:marBottom w:val="0"/>
              <w:divBdr>
                <w:top w:val="none" w:sz="0" w:space="0" w:color="auto"/>
                <w:left w:val="none" w:sz="0" w:space="0" w:color="auto"/>
                <w:bottom w:val="none" w:sz="0" w:space="0" w:color="auto"/>
                <w:right w:val="none" w:sz="0" w:space="0" w:color="auto"/>
              </w:divBdr>
            </w:div>
            <w:div w:id="1768691274">
              <w:marLeft w:val="0"/>
              <w:marRight w:val="0"/>
              <w:marTop w:val="0"/>
              <w:marBottom w:val="0"/>
              <w:divBdr>
                <w:top w:val="none" w:sz="0" w:space="0" w:color="auto"/>
                <w:left w:val="none" w:sz="0" w:space="0" w:color="auto"/>
                <w:bottom w:val="none" w:sz="0" w:space="0" w:color="auto"/>
                <w:right w:val="none" w:sz="0" w:space="0" w:color="auto"/>
              </w:divBdr>
            </w:div>
            <w:div w:id="327949472">
              <w:marLeft w:val="0"/>
              <w:marRight w:val="0"/>
              <w:marTop w:val="0"/>
              <w:marBottom w:val="0"/>
              <w:divBdr>
                <w:top w:val="none" w:sz="0" w:space="0" w:color="auto"/>
                <w:left w:val="none" w:sz="0" w:space="0" w:color="auto"/>
                <w:bottom w:val="none" w:sz="0" w:space="0" w:color="auto"/>
                <w:right w:val="none" w:sz="0" w:space="0" w:color="auto"/>
              </w:divBdr>
            </w:div>
            <w:div w:id="848252029">
              <w:marLeft w:val="0"/>
              <w:marRight w:val="0"/>
              <w:marTop w:val="0"/>
              <w:marBottom w:val="0"/>
              <w:divBdr>
                <w:top w:val="none" w:sz="0" w:space="0" w:color="auto"/>
                <w:left w:val="none" w:sz="0" w:space="0" w:color="auto"/>
                <w:bottom w:val="none" w:sz="0" w:space="0" w:color="auto"/>
                <w:right w:val="none" w:sz="0" w:space="0" w:color="auto"/>
              </w:divBdr>
            </w:div>
            <w:div w:id="104689967">
              <w:marLeft w:val="0"/>
              <w:marRight w:val="0"/>
              <w:marTop w:val="0"/>
              <w:marBottom w:val="0"/>
              <w:divBdr>
                <w:top w:val="none" w:sz="0" w:space="0" w:color="auto"/>
                <w:left w:val="none" w:sz="0" w:space="0" w:color="auto"/>
                <w:bottom w:val="none" w:sz="0" w:space="0" w:color="auto"/>
                <w:right w:val="none" w:sz="0" w:space="0" w:color="auto"/>
              </w:divBdr>
            </w:div>
            <w:div w:id="1401366030">
              <w:marLeft w:val="0"/>
              <w:marRight w:val="0"/>
              <w:marTop w:val="0"/>
              <w:marBottom w:val="0"/>
              <w:divBdr>
                <w:top w:val="none" w:sz="0" w:space="0" w:color="auto"/>
                <w:left w:val="none" w:sz="0" w:space="0" w:color="auto"/>
                <w:bottom w:val="none" w:sz="0" w:space="0" w:color="auto"/>
                <w:right w:val="none" w:sz="0" w:space="0" w:color="auto"/>
              </w:divBdr>
            </w:div>
            <w:div w:id="1870414584">
              <w:marLeft w:val="0"/>
              <w:marRight w:val="0"/>
              <w:marTop w:val="0"/>
              <w:marBottom w:val="0"/>
              <w:divBdr>
                <w:top w:val="none" w:sz="0" w:space="0" w:color="auto"/>
                <w:left w:val="none" w:sz="0" w:space="0" w:color="auto"/>
                <w:bottom w:val="none" w:sz="0" w:space="0" w:color="auto"/>
                <w:right w:val="none" w:sz="0" w:space="0" w:color="auto"/>
              </w:divBdr>
            </w:div>
            <w:div w:id="1054155907">
              <w:marLeft w:val="0"/>
              <w:marRight w:val="0"/>
              <w:marTop w:val="0"/>
              <w:marBottom w:val="0"/>
              <w:divBdr>
                <w:top w:val="none" w:sz="0" w:space="0" w:color="auto"/>
                <w:left w:val="none" w:sz="0" w:space="0" w:color="auto"/>
                <w:bottom w:val="none" w:sz="0" w:space="0" w:color="auto"/>
                <w:right w:val="none" w:sz="0" w:space="0" w:color="auto"/>
              </w:divBdr>
            </w:div>
            <w:div w:id="1262180018">
              <w:marLeft w:val="0"/>
              <w:marRight w:val="0"/>
              <w:marTop w:val="0"/>
              <w:marBottom w:val="0"/>
              <w:divBdr>
                <w:top w:val="none" w:sz="0" w:space="0" w:color="auto"/>
                <w:left w:val="none" w:sz="0" w:space="0" w:color="auto"/>
                <w:bottom w:val="none" w:sz="0" w:space="0" w:color="auto"/>
                <w:right w:val="none" w:sz="0" w:space="0" w:color="auto"/>
              </w:divBdr>
            </w:div>
            <w:div w:id="380444308">
              <w:marLeft w:val="0"/>
              <w:marRight w:val="0"/>
              <w:marTop w:val="0"/>
              <w:marBottom w:val="0"/>
              <w:divBdr>
                <w:top w:val="none" w:sz="0" w:space="0" w:color="auto"/>
                <w:left w:val="none" w:sz="0" w:space="0" w:color="auto"/>
                <w:bottom w:val="none" w:sz="0" w:space="0" w:color="auto"/>
                <w:right w:val="none" w:sz="0" w:space="0" w:color="auto"/>
              </w:divBdr>
            </w:div>
            <w:div w:id="773094830">
              <w:marLeft w:val="0"/>
              <w:marRight w:val="0"/>
              <w:marTop w:val="0"/>
              <w:marBottom w:val="0"/>
              <w:divBdr>
                <w:top w:val="none" w:sz="0" w:space="0" w:color="auto"/>
                <w:left w:val="none" w:sz="0" w:space="0" w:color="auto"/>
                <w:bottom w:val="none" w:sz="0" w:space="0" w:color="auto"/>
                <w:right w:val="none" w:sz="0" w:space="0" w:color="auto"/>
              </w:divBdr>
            </w:div>
            <w:div w:id="573668679">
              <w:marLeft w:val="0"/>
              <w:marRight w:val="0"/>
              <w:marTop w:val="0"/>
              <w:marBottom w:val="0"/>
              <w:divBdr>
                <w:top w:val="none" w:sz="0" w:space="0" w:color="auto"/>
                <w:left w:val="none" w:sz="0" w:space="0" w:color="auto"/>
                <w:bottom w:val="none" w:sz="0" w:space="0" w:color="auto"/>
                <w:right w:val="none" w:sz="0" w:space="0" w:color="auto"/>
              </w:divBdr>
            </w:div>
            <w:div w:id="893389352">
              <w:marLeft w:val="0"/>
              <w:marRight w:val="0"/>
              <w:marTop w:val="0"/>
              <w:marBottom w:val="0"/>
              <w:divBdr>
                <w:top w:val="none" w:sz="0" w:space="0" w:color="auto"/>
                <w:left w:val="none" w:sz="0" w:space="0" w:color="auto"/>
                <w:bottom w:val="none" w:sz="0" w:space="0" w:color="auto"/>
                <w:right w:val="none" w:sz="0" w:space="0" w:color="auto"/>
              </w:divBdr>
            </w:div>
            <w:div w:id="577248250">
              <w:marLeft w:val="0"/>
              <w:marRight w:val="0"/>
              <w:marTop w:val="0"/>
              <w:marBottom w:val="0"/>
              <w:divBdr>
                <w:top w:val="none" w:sz="0" w:space="0" w:color="auto"/>
                <w:left w:val="none" w:sz="0" w:space="0" w:color="auto"/>
                <w:bottom w:val="none" w:sz="0" w:space="0" w:color="auto"/>
                <w:right w:val="none" w:sz="0" w:space="0" w:color="auto"/>
              </w:divBdr>
            </w:div>
            <w:div w:id="1629241901">
              <w:marLeft w:val="0"/>
              <w:marRight w:val="0"/>
              <w:marTop w:val="0"/>
              <w:marBottom w:val="0"/>
              <w:divBdr>
                <w:top w:val="none" w:sz="0" w:space="0" w:color="auto"/>
                <w:left w:val="none" w:sz="0" w:space="0" w:color="auto"/>
                <w:bottom w:val="none" w:sz="0" w:space="0" w:color="auto"/>
                <w:right w:val="none" w:sz="0" w:space="0" w:color="auto"/>
              </w:divBdr>
            </w:div>
            <w:div w:id="1196309695">
              <w:marLeft w:val="0"/>
              <w:marRight w:val="0"/>
              <w:marTop w:val="0"/>
              <w:marBottom w:val="0"/>
              <w:divBdr>
                <w:top w:val="none" w:sz="0" w:space="0" w:color="auto"/>
                <w:left w:val="none" w:sz="0" w:space="0" w:color="auto"/>
                <w:bottom w:val="none" w:sz="0" w:space="0" w:color="auto"/>
                <w:right w:val="none" w:sz="0" w:space="0" w:color="auto"/>
              </w:divBdr>
            </w:div>
            <w:div w:id="232548590">
              <w:marLeft w:val="0"/>
              <w:marRight w:val="0"/>
              <w:marTop w:val="0"/>
              <w:marBottom w:val="0"/>
              <w:divBdr>
                <w:top w:val="none" w:sz="0" w:space="0" w:color="auto"/>
                <w:left w:val="none" w:sz="0" w:space="0" w:color="auto"/>
                <w:bottom w:val="none" w:sz="0" w:space="0" w:color="auto"/>
                <w:right w:val="none" w:sz="0" w:space="0" w:color="auto"/>
              </w:divBdr>
            </w:div>
            <w:div w:id="415830233">
              <w:marLeft w:val="0"/>
              <w:marRight w:val="0"/>
              <w:marTop w:val="0"/>
              <w:marBottom w:val="0"/>
              <w:divBdr>
                <w:top w:val="none" w:sz="0" w:space="0" w:color="auto"/>
                <w:left w:val="none" w:sz="0" w:space="0" w:color="auto"/>
                <w:bottom w:val="none" w:sz="0" w:space="0" w:color="auto"/>
                <w:right w:val="none" w:sz="0" w:space="0" w:color="auto"/>
              </w:divBdr>
            </w:div>
            <w:div w:id="1961108531">
              <w:marLeft w:val="0"/>
              <w:marRight w:val="0"/>
              <w:marTop w:val="0"/>
              <w:marBottom w:val="0"/>
              <w:divBdr>
                <w:top w:val="none" w:sz="0" w:space="0" w:color="auto"/>
                <w:left w:val="none" w:sz="0" w:space="0" w:color="auto"/>
                <w:bottom w:val="none" w:sz="0" w:space="0" w:color="auto"/>
                <w:right w:val="none" w:sz="0" w:space="0" w:color="auto"/>
              </w:divBdr>
            </w:div>
            <w:div w:id="1490946106">
              <w:marLeft w:val="0"/>
              <w:marRight w:val="0"/>
              <w:marTop w:val="0"/>
              <w:marBottom w:val="0"/>
              <w:divBdr>
                <w:top w:val="none" w:sz="0" w:space="0" w:color="auto"/>
                <w:left w:val="none" w:sz="0" w:space="0" w:color="auto"/>
                <w:bottom w:val="none" w:sz="0" w:space="0" w:color="auto"/>
                <w:right w:val="none" w:sz="0" w:space="0" w:color="auto"/>
              </w:divBdr>
            </w:div>
            <w:div w:id="830603921">
              <w:marLeft w:val="0"/>
              <w:marRight w:val="0"/>
              <w:marTop w:val="0"/>
              <w:marBottom w:val="0"/>
              <w:divBdr>
                <w:top w:val="none" w:sz="0" w:space="0" w:color="auto"/>
                <w:left w:val="none" w:sz="0" w:space="0" w:color="auto"/>
                <w:bottom w:val="none" w:sz="0" w:space="0" w:color="auto"/>
                <w:right w:val="none" w:sz="0" w:space="0" w:color="auto"/>
              </w:divBdr>
            </w:div>
            <w:div w:id="1861703551">
              <w:marLeft w:val="0"/>
              <w:marRight w:val="0"/>
              <w:marTop w:val="0"/>
              <w:marBottom w:val="0"/>
              <w:divBdr>
                <w:top w:val="none" w:sz="0" w:space="0" w:color="auto"/>
                <w:left w:val="none" w:sz="0" w:space="0" w:color="auto"/>
                <w:bottom w:val="none" w:sz="0" w:space="0" w:color="auto"/>
                <w:right w:val="none" w:sz="0" w:space="0" w:color="auto"/>
              </w:divBdr>
            </w:div>
            <w:div w:id="1386950814">
              <w:marLeft w:val="0"/>
              <w:marRight w:val="0"/>
              <w:marTop w:val="0"/>
              <w:marBottom w:val="0"/>
              <w:divBdr>
                <w:top w:val="none" w:sz="0" w:space="0" w:color="auto"/>
                <w:left w:val="none" w:sz="0" w:space="0" w:color="auto"/>
                <w:bottom w:val="none" w:sz="0" w:space="0" w:color="auto"/>
                <w:right w:val="none" w:sz="0" w:space="0" w:color="auto"/>
              </w:divBdr>
            </w:div>
            <w:div w:id="634797232">
              <w:marLeft w:val="0"/>
              <w:marRight w:val="0"/>
              <w:marTop w:val="0"/>
              <w:marBottom w:val="0"/>
              <w:divBdr>
                <w:top w:val="none" w:sz="0" w:space="0" w:color="auto"/>
                <w:left w:val="none" w:sz="0" w:space="0" w:color="auto"/>
                <w:bottom w:val="none" w:sz="0" w:space="0" w:color="auto"/>
                <w:right w:val="none" w:sz="0" w:space="0" w:color="auto"/>
              </w:divBdr>
            </w:div>
            <w:div w:id="927467620">
              <w:marLeft w:val="0"/>
              <w:marRight w:val="0"/>
              <w:marTop w:val="0"/>
              <w:marBottom w:val="0"/>
              <w:divBdr>
                <w:top w:val="none" w:sz="0" w:space="0" w:color="auto"/>
                <w:left w:val="none" w:sz="0" w:space="0" w:color="auto"/>
                <w:bottom w:val="none" w:sz="0" w:space="0" w:color="auto"/>
                <w:right w:val="none" w:sz="0" w:space="0" w:color="auto"/>
              </w:divBdr>
            </w:div>
            <w:div w:id="1996832294">
              <w:marLeft w:val="0"/>
              <w:marRight w:val="0"/>
              <w:marTop w:val="0"/>
              <w:marBottom w:val="0"/>
              <w:divBdr>
                <w:top w:val="none" w:sz="0" w:space="0" w:color="auto"/>
                <w:left w:val="none" w:sz="0" w:space="0" w:color="auto"/>
                <w:bottom w:val="none" w:sz="0" w:space="0" w:color="auto"/>
                <w:right w:val="none" w:sz="0" w:space="0" w:color="auto"/>
              </w:divBdr>
            </w:div>
            <w:div w:id="1345327613">
              <w:marLeft w:val="0"/>
              <w:marRight w:val="0"/>
              <w:marTop w:val="0"/>
              <w:marBottom w:val="0"/>
              <w:divBdr>
                <w:top w:val="none" w:sz="0" w:space="0" w:color="auto"/>
                <w:left w:val="none" w:sz="0" w:space="0" w:color="auto"/>
                <w:bottom w:val="none" w:sz="0" w:space="0" w:color="auto"/>
                <w:right w:val="none" w:sz="0" w:space="0" w:color="auto"/>
              </w:divBdr>
            </w:div>
            <w:div w:id="877204006">
              <w:marLeft w:val="0"/>
              <w:marRight w:val="0"/>
              <w:marTop w:val="0"/>
              <w:marBottom w:val="0"/>
              <w:divBdr>
                <w:top w:val="none" w:sz="0" w:space="0" w:color="auto"/>
                <w:left w:val="none" w:sz="0" w:space="0" w:color="auto"/>
                <w:bottom w:val="none" w:sz="0" w:space="0" w:color="auto"/>
                <w:right w:val="none" w:sz="0" w:space="0" w:color="auto"/>
              </w:divBdr>
            </w:div>
            <w:div w:id="1354183792">
              <w:marLeft w:val="0"/>
              <w:marRight w:val="0"/>
              <w:marTop w:val="0"/>
              <w:marBottom w:val="0"/>
              <w:divBdr>
                <w:top w:val="none" w:sz="0" w:space="0" w:color="auto"/>
                <w:left w:val="none" w:sz="0" w:space="0" w:color="auto"/>
                <w:bottom w:val="none" w:sz="0" w:space="0" w:color="auto"/>
                <w:right w:val="none" w:sz="0" w:space="0" w:color="auto"/>
              </w:divBdr>
            </w:div>
            <w:div w:id="1253051532">
              <w:marLeft w:val="0"/>
              <w:marRight w:val="0"/>
              <w:marTop w:val="0"/>
              <w:marBottom w:val="0"/>
              <w:divBdr>
                <w:top w:val="none" w:sz="0" w:space="0" w:color="auto"/>
                <w:left w:val="none" w:sz="0" w:space="0" w:color="auto"/>
                <w:bottom w:val="none" w:sz="0" w:space="0" w:color="auto"/>
                <w:right w:val="none" w:sz="0" w:space="0" w:color="auto"/>
              </w:divBdr>
            </w:div>
            <w:div w:id="1651518316">
              <w:marLeft w:val="0"/>
              <w:marRight w:val="0"/>
              <w:marTop w:val="0"/>
              <w:marBottom w:val="0"/>
              <w:divBdr>
                <w:top w:val="none" w:sz="0" w:space="0" w:color="auto"/>
                <w:left w:val="none" w:sz="0" w:space="0" w:color="auto"/>
                <w:bottom w:val="none" w:sz="0" w:space="0" w:color="auto"/>
                <w:right w:val="none" w:sz="0" w:space="0" w:color="auto"/>
              </w:divBdr>
            </w:div>
            <w:div w:id="1911113187">
              <w:marLeft w:val="0"/>
              <w:marRight w:val="0"/>
              <w:marTop w:val="0"/>
              <w:marBottom w:val="0"/>
              <w:divBdr>
                <w:top w:val="none" w:sz="0" w:space="0" w:color="auto"/>
                <w:left w:val="none" w:sz="0" w:space="0" w:color="auto"/>
                <w:bottom w:val="none" w:sz="0" w:space="0" w:color="auto"/>
                <w:right w:val="none" w:sz="0" w:space="0" w:color="auto"/>
              </w:divBdr>
            </w:div>
            <w:div w:id="853881232">
              <w:marLeft w:val="0"/>
              <w:marRight w:val="0"/>
              <w:marTop w:val="0"/>
              <w:marBottom w:val="0"/>
              <w:divBdr>
                <w:top w:val="none" w:sz="0" w:space="0" w:color="auto"/>
                <w:left w:val="none" w:sz="0" w:space="0" w:color="auto"/>
                <w:bottom w:val="none" w:sz="0" w:space="0" w:color="auto"/>
                <w:right w:val="none" w:sz="0" w:space="0" w:color="auto"/>
              </w:divBdr>
            </w:div>
            <w:div w:id="1927152974">
              <w:marLeft w:val="0"/>
              <w:marRight w:val="0"/>
              <w:marTop w:val="0"/>
              <w:marBottom w:val="0"/>
              <w:divBdr>
                <w:top w:val="none" w:sz="0" w:space="0" w:color="auto"/>
                <w:left w:val="none" w:sz="0" w:space="0" w:color="auto"/>
                <w:bottom w:val="none" w:sz="0" w:space="0" w:color="auto"/>
                <w:right w:val="none" w:sz="0" w:space="0" w:color="auto"/>
              </w:divBdr>
            </w:div>
            <w:div w:id="2028941018">
              <w:marLeft w:val="0"/>
              <w:marRight w:val="0"/>
              <w:marTop w:val="0"/>
              <w:marBottom w:val="0"/>
              <w:divBdr>
                <w:top w:val="none" w:sz="0" w:space="0" w:color="auto"/>
                <w:left w:val="none" w:sz="0" w:space="0" w:color="auto"/>
                <w:bottom w:val="none" w:sz="0" w:space="0" w:color="auto"/>
                <w:right w:val="none" w:sz="0" w:space="0" w:color="auto"/>
              </w:divBdr>
            </w:div>
            <w:div w:id="1963994727">
              <w:marLeft w:val="0"/>
              <w:marRight w:val="0"/>
              <w:marTop w:val="0"/>
              <w:marBottom w:val="0"/>
              <w:divBdr>
                <w:top w:val="none" w:sz="0" w:space="0" w:color="auto"/>
                <w:left w:val="none" w:sz="0" w:space="0" w:color="auto"/>
                <w:bottom w:val="none" w:sz="0" w:space="0" w:color="auto"/>
                <w:right w:val="none" w:sz="0" w:space="0" w:color="auto"/>
              </w:divBdr>
            </w:div>
            <w:div w:id="1219583798">
              <w:marLeft w:val="0"/>
              <w:marRight w:val="0"/>
              <w:marTop w:val="0"/>
              <w:marBottom w:val="0"/>
              <w:divBdr>
                <w:top w:val="none" w:sz="0" w:space="0" w:color="auto"/>
                <w:left w:val="none" w:sz="0" w:space="0" w:color="auto"/>
                <w:bottom w:val="none" w:sz="0" w:space="0" w:color="auto"/>
                <w:right w:val="none" w:sz="0" w:space="0" w:color="auto"/>
              </w:divBdr>
            </w:div>
            <w:div w:id="1163738342">
              <w:marLeft w:val="0"/>
              <w:marRight w:val="0"/>
              <w:marTop w:val="0"/>
              <w:marBottom w:val="0"/>
              <w:divBdr>
                <w:top w:val="none" w:sz="0" w:space="0" w:color="auto"/>
                <w:left w:val="none" w:sz="0" w:space="0" w:color="auto"/>
                <w:bottom w:val="none" w:sz="0" w:space="0" w:color="auto"/>
                <w:right w:val="none" w:sz="0" w:space="0" w:color="auto"/>
              </w:divBdr>
            </w:div>
            <w:div w:id="1475297029">
              <w:marLeft w:val="0"/>
              <w:marRight w:val="0"/>
              <w:marTop w:val="0"/>
              <w:marBottom w:val="0"/>
              <w:divBdr>
                <w:top w:val="none" w:sz="0" w:space="0" w:color="auto"/>
                <w:left w:val="none" w:sz="0" w:space="0" w:color="auto"/>
                <w:bottom w:val="none" w:sz="0" w:space="0" w:color="auto"/>
                <w:right w:val="none" w:sz="0" w:space="0" w:color="auto"/>
              </w:divBdr>
            </w:div>
            <w:div w:id="772091006">
              <w:marLeft w:val="0"/>
              <w:marRight w:val="0"/>
              <w:marTop w:val="0"/>
              <w:marBottom w:val="0"/>
              <w:divBdr>
                <w:top w:val="none" w:sz="0" w:space="0" w:color="auto"/>
                <w:left w:val="none" w:sz="0" w:space="0" w:color="auto"/>
                <w:bottom w:val="none" w:sz="0" w:space="0" w:color="auto"/>
                <w:right w:val="none" w:sz="0" w:space="0" w:color="auto"/>
              </w:divBdr>
            </w:div>
            <w:div w:id="2016105910">
              <w:marLeft w:val="0"/>
              <w:marRight w:val="0"/>
              <w:marTop w:val="0"/>
              <w:marBottom w:val="0"/>
              <w:divBdr>
                <w:top w:val="none" w:sz="0" w:space="0" w:color="auto"/>
                <w:left w:val="none" w:sz="0" w:space="0" w:color="auto"/>
                <w:bottom w:val="none" w:sz="0" w:space="0" w:color="auto"/>
                <w:right w:val="none" w:sz="0" w:space="0" w:color="auto"/>
              </w:divBdr>
            </w:div>
            <w:div w:id="1350570268">
              <w:marLeft w:val="0"/>
              <w:marRight w:val="0"/>
              <w:marTop w:val="0"/>
              <w:marBottom w:val="0"/>
              <w:divBdr>
                <w:top w:val="none" w:sz="0" w:space="0" w:color="auto"/>
                <w:left w:val="none" w:sz="0" w:space="0" w:color="auto"/>
                <w:bottom w:val="none" w:sz="0" w:space="0" w:color="auto"/>
                <w:right w:val="none" w:sz="0" w:space="0" w:color="auto"/>
              </w:divBdr>
            </w:div>
            <w:div w:id="2009626032">
              <w:marLeft w:val="0"/>
              <w:marRight w:val="0"/>
              <w:marTop w:val="0"/>
              <w:marBottom w:val="0"/>
              <w:divBdr>
                <w:top w:val="none" w:sz="0" w:space="0" w:color="auto"/>
                <w:left w:val="none" w:sz="0" w:space="0" w:color="auto"/>
                <w:bottom w:val="none" w:sz="0" w:space="0" w:color="auto"/>
                <w:right w:val="none" w:sz="0" w:space="0" w:color="auto"/>
              </w:divBdr>
            </w:div>
            <w:div w:id="483661746">
              <w:marLeft w:val="0"/>
              <w:marRight w:val="0"/>
              <w:marTop w:val="0"/>
              <w:marBottom w:val="0"/>
              <w:divBdr>
                <w:top w:val="none" w:sz="0" w:space="0" w:color="auto"/>
                <w:left w:val="none" w:sz="0" w:space="0" w:color="auto"/>
                <w:bottom w:val="none" w:sz="0" w:space="0" w:color="auto"/>
                <w:right w:val="none" w:sz="0" w:space="0" w:color="auto"/>
              </w:divBdr>
            </w:div>
            <w:div w:id="355499549">
              <w:marLeft w:val="0"/>
              <w:marRight w:val="0"/>
              <w:marTop w:val="0"/>
              <w:marBottom w:val="0"/>
              <w:divBdr>
                <w:top w:val="none" w:sz="0" w:space="0" w:color="auto"/>
                <w:left w:val="none" w:sz="0" w:space="0" w:color="auto"/>
                <w:bottom w:val="none" w:sz="0" w:space="0" w:color="auto"/>
                <w:right w:val="none" w:sz="0" w:space="0" w:color="auto"/>
              </w:divBdr>
            </w:div>
            <w:div w:id="1037969587">
              <w:marLeft w:val="0"/>
              <w:marRight w:val="0"/>
              <w:marTop w:val="0"/>
              <w:marBottom w:val="0"/>
              <w:divBdr>
                <w:top w:val="none" w:sz="0" w:space="0" w:color="auto"/>
                <w:left w:val="none" w:sz="0" w:space="0" w:color="auto"/>
                <w:bottom w:val="none" w:sz="0" w:space="0" w:color="auto"/>
                <w:right w:val="none" w:sz="0" w:space="0" w:color="auto"/>
              </w:divBdr>
            </w:div>
            <w:div w:id="1567377351">
              <w:marLeft w:val="0"/>
              <w:marRight w:val="0"/>
              <w:marTop w:val="0"/>
              <w:marBottom w:val="0"/>
              <w:divBdr>
                <w:top w:val="none" w:sz="0" w:space="0" w:color="auto"/>
                <w:left w:val="none" w:sz="0" w:space="0" w:color="auto"/>
                <w:bottom w:val="none" w:sz="0" w:space="0" w:color="auto"/>
                <w:right w:val="none" w:sz="0" w:space="0" w:color="auto"/>
              </w:divBdr>
            </w:div>
            <w:div w:id="1176070028">
              <w:marLeft w:val="0"/>
              <w:marRight w:val="0"/>
              <w:marTop w:val="0"/>
              <w:marBottom w:val="0"/>
              <w:divBdr>
                <w:top w:val="none" w:sz="0" w:space="0" w:color="auto"/>
                <w:left w:val="none" w:sz="0" w:space="0" w:color="auto"/>
                <w:bottom w:val="none" w:sz="0" w:space="0" w:color="auto"/>
                <w:right w:val="none" w:sz="0" w:space="0" w:color="auto"/>
              </w:divBdr>
            </w:div>
            <w:div w:id="237256426">
              <w:marLeft w:val="0"/>
              <w:marRight w:val="0"/>
              <w:marTop w:val="0"/>
              <w:marBottom w:val="0"/>
              <w:divBdr>
                <w:top w:val="none" w:sz="0" w:space="0" w:color="auto"/>
                <w:left w:val="none" w:sz="0" w:space="0" w:color="auto"/>
                <w:bottom w:val="none" w:sz="0" w:space="0" w:color="auto"/>
                <w:right w:val="none" w:sz="0" w:space="0" w:color="auto"/>
              </w:divBdr>
            </w:div>
            <w:div w:id="812020627">
              <w:marLeft w:val="0"/>
              <w:marRight w:val="0"/>
              <w:marTop w:val="0"/>
              <w:marBottom w:val="0"/>
              <w:divBdr>
                <w:top w:val="none" w:sz="0" w:space="0" w:color="auto"/>
                <w:left w:val="none" w:sz="0" w:space="0" w:color="auto"/>
                <w:bottom w:val="none" w:sz="0" w:space="0" w:color="auto"/>
                <w:right w:val="none" w:sz="0" w:space="0" w:color="auto"/>
              </w:divBdr>
            </w:div>
            <w:div w:id="20715857">
              <w:marLeft w:val="0"/>
              <w:marRight w:val="0"/>
              <w:marTop w:val="0"/>
              <w:marBottom w:val="0"/>
              <w:divBdr>
                <w:top w:val="none" w:sz="0" w:space="0" w:color="auto"/>
                <w:left w:val="none" w:sz="0" w:space="0" w:color="auto"/>
                <w:bottom w:val="none" w:sz="0" w:space="0" w:color="auto"/>
                <w:right w:val="none" w:sz="0" w:space="0" w:color="auto"/>
              </w:divBdr>
            </w:div>
            <w:div w:id="1260916785">
              <w:marLeft w:val="0"/>
              <w:marRight w:val="0"/>
              <w:marTop w:val="0"/>
              <w:marBottom w:val="0"/>
              <w:divBdr>
                <w:top w:val="none" w:sz="0" w:space="0" w:color="auto"/>
                <w:left w:val="none" w:sz="0" w:space="0" w:color="auto"/>
                <w:bottom w:val="none" w:sz="0" w:space="0" w:color="auto"/>
                <w:right w:val="none" w:sz="0" w:space="0" w:color="auto"/>
              </w:divBdr>
            </w:div>
            <w:div w:id="896933486">
              <w:marLeft w:val="0"/>
              <w:marRight w:val="0"/>
              <w:marTop w:val="0"/>
              <w:marBottom w:val="0"/>
              <w:divBdr>
                <w:top w:val="none" w:sz="0" w:space="0" w:color="auto"/>
                <w:left w:val="none" w:sz="0" w:space="0" w:color="auto"/>
                <w:bottom w:val="none" w:sz="0" w:space="0" w:color="auto"/>
                <w:right w:val="none" w:sz="0" w:space="0" w:color="auto"/>
              </w:divBdr>
            </w:div>
            <w:div w:id="1982727922">
              <w:marLeft w:val="0"/>
              <w:marRight w:val="0"/>
              <w:marTop w:val="0"/>
              <w:marBottom w:val="0"/>
              <w:divBdr>
                <w:top w:val="none" w:sz="0" w:space="0" w:color="auto"/>
                <w:left w:val="none" w:sz="0" w:space="0" w:color="auto"/>
                <w:bottom w:val="none" w:sz="0" w:space="0" w:color="auto"/>
                <w:right w:val="none" w:sz="0" w:space="0" w:color="auto"/>
              </w:divBdr>
            </w:div>
            <w:div w:id="2140220029">
              <w:marLeft w:val="0"/>
              <w:marRight w:val="0"/>
              <w:marTop w:val="0"/>
              <w:marBottom w:val="0"/>
              <w:divBdr>
                <w:top w:val="none" w:sz="0" w:space="0" w:color="auto"/>
                <w:left w:val="none" w:sz="0" w:space="0" w:color="auto"/>
                <w:bottom w:val="none" w:sz="0" w:space="0" w:color="auto"/>
                <w:right w:val="none" w:sz="0" w:space="0" w:color="auto"/>
              </w:divBdr>
            </w:div>
            <w:div w:id="595676846">
              <w:marLeft w:val="0"/>
              <w:marRight w:val="0"/>
              <w:marTop w:val="0"/>
              <w:marBottom w:val="0"/>
              <w:divBdr>
                <w:top w:val="none" w:sz="0" w:space="0" w:color="auto"/>
                <w:left w:val="none" w:sz="0" w:space="0" w:color="auto"/>
                <w:bottom w:val="none" w:sz="0" w:space="0" w:color="auto"/>
                <w:right w:val="none" w:sz="0" w:space="0" w:color="auto"/>
              </w:divBdr>
            </w:div>
            <w:div w:id="29689336">
              <w:marLeft w:val="0"/>
              <w:marRight w:val="0"/>
              <w:marTop w:val="0"/>
              <w:marBottom w:val="0"/>
              <w:divBdr>
                <w:top w:val="none" w:sz="0" w:space="0" w:color="auto"/>
                <w:left w:val="none" w:sz="0" w:space="0" w:color="auto"/>
                <w:bottom w:val="none" w:sz="0" w:space="0" w:color="auto"/>
                <w:right w:val="none" w:sz="0" w:space="0" w:color="auto"/>
              </w:divBdr>
            </w:div>
            <w:div w:id="160513106">
              <w:marLeft w:val="0"/>
              <w:marRight w:val="0"/>
              <w:marTop w:val="0"/>
              <w:marBottom w:val="0"/>
              <w:divBdr>
                <w:top w:val="none" w:sz="0" w:space="0" w:color="auto"/>
                <w:left w:val="none" w:sz="0" w:space="0" w:color="auto"/>
                <w:bottom w:val="none" w:sz="0" w:space="0" w:color="auto"/>
                <w:right w:val="none" w:sz="0" w:space="0" w:color="auto"/>
              </w:divBdr>
            </w:div>
            <w:div w:id="752554928">
              <w:marLeft w:val="0"/>
              <w:marRight w:val="0"/>
              <w:marTop w:val="0"/>
              <w:marBottom w:val="0"/>
              <w:divBdr>
                <w:top w:val="none" w:sz="0" w:space="0" w:color="auto"/>
                <w:left w:val="none" w:sz="0" w:space="0" w:color="auto"/>
                <w:bottom w:val="none" w:sz="0" w:space="0" w:color="auto"/>
                <w:right w:val="none" w:sz="0" w:space="0" w:color="auto"/>
              </w:divBdr>
            </w:div>
            <w:div w:id="1414278142">
              <w:marLeft w:val="0"/>
              <w:marRight w:val="0"/>
              <w:marTop w:val="0"/>
              <w:marBottom w:val="0"/>
              <w:divBdr>
                <w:top w:val="none" w:sz="0" w:space="0" w:color="auto"/>
                <w:left w:val="none" w:sz="0" w:space="0" w:color="auto"/>
                <w:bottom w:val="none" w:sz="0" w:space="0" w:color="auto"/>
                <w:right w:val="none" w:sz="0" w:space="0" w:color="auto"/>
              </w:divBdr>
            </w:div>
            <w:div w:id="1000356249">
              <w:marLeft w:val="0"/>
              <w:marRight w:val="0"/>
              <w:marTop w:val="0"/>
              <w:marBottom w:val="0"/>
              <w:divBdr>
                <w:top w:val="none" w:sz="0" w:space="0" w:color="auto"/>
                <w:left w:val="none" w:sz="0" w:space="0" w:color="auto"/>
                <w:bottom w:val="none" w:sz="0" w:space="0" w:color="auto"/>
                <w:right w:val="none" w:sz="0" w:space="0" w:color="auto"/>
              </w:divBdr>
            </w:div>
            <w:div w:id="1117454671">
              <w:marLeft w:val="0"/>
              <w:marRight w:val="0"/>
              <w:marTop w:val="0"/>
              <w:marBottom w:val="0"/>
              <w:divBdr>
                <w:top w:val="none" w:sz="0" w:space="0" w:color="auto"/>
                <w:left w:val="none" w:sz="0" w:space="0" w:color="auto"/>
                <w:bottom w:val="none" w:sz="0" w:space="0" w:color="auto"/>
                <w:right w:val="none" w:sz="0" w:space="0" w:color="auto"/>
              </w:divBdr>
            </w:div>
            <w:div w:id="1272007512">
              <w:marLeft w:val="0"/>
              <w:marRight w:val="0"/>
              <w:marTop w:val="0"/>
              <w:marBottom w:val="0"/>
              <w:divBdr>
                <w:top w:val="none" w:sz="0" w:space="0" w:color="auto"/>
                <w:left w:val="none" w:sz="0" w:space="0" w:color="auto"/>
                <w:bottom w:val="none" w:sz="0" w:space="0" w:color="auto"/>
                <w:right w:val="none" w:sz="0" w:space="0" w:color="auto"/>
              </w:divBdr>
            </w:div>
            <w:div w:id="119299786">
              <w:marLeft w:val="0"/>
              <w:marRight w:val="0"/>
              <w:marTop w:val="0"/>
              <w:marBottom w:val="0"/>
              <w:divBdr>
                <w:top w:val="none" w:sz="0" w:space="0" w:color="auto"/>
                <w:left w:val="none" w:sz="0" w:space="0" w:color="auto"/>
                <w:bottom w:val="none" w:sz="0" w:space="0" w:color="auto"/>
                <w:right w:val="none" w:sz="0" w:space="0" w:color="auto"/>
              </w:divBdr>
            </w:div>
            <w:div w:id="306713330">
              <w:marLeft w:val="0"/>
              <w:marRight w:val="0"/>
              <w:marTop w:val="0"/>
              <w:marBottom w:val="0"/>
              <w:divBdr>
                <w:top w:val="none" w:sz="0" w:space="0" w:color="auto"/>
                <w:left w:val="none" w:sz="0" w:space="0" w:color="auto"/>
                <w:bottom w:val="none" w:sz="0" w:space="0" w:color="auto"/>
                <w:right w:val="none" w:sz="0" w:space="0" w:color="auto"/>
              </w:divBdr>
            </w:div>
            <w:div w:id="1719863222">
              <w:marLeft w:val="0"/>
              <w:marRight w:val="0"/>
              <w:marTop w:val="0"/>
              <w:marBottom w:val="0"/>
              <w:divBdr>
                <w:top w:val="none" w:sz="0" w:space="0" w:color="auto"/>
                <w:left w:val="none" w:sz="0" w:space="0" w:color="auto"/>
                <w:bottom w:val="none" w:sz="0" w:space="0" w:color="auto"/>
                <w:right w:val="none" w:sz="0" w:space="0" w:color="auto"/>
              </w:divBdr>
            </w:div>
            <w:div w:id="1438481216">
              <w:marLeft w:val="0"/>
              <w:marRight w:val="0"/>
              <w:marTop w:val="0"/>
              <w:marBottom w:val="0"/>
              <w:divBdr>
                <w:top w:val="none" w:sz="0" w:space="0" w:color="auto"/>
                <w:left w:val="none" w:sz="0" w:space="0" w:color="auto"/>
                <w:bottom w:val="none" w:sz="0" w:space="0" w:color="auto"/>
                <w:right w:val="none" w:sz="0" w:space="0" w:color="auto"/>
              </w:divBdr>
            </w:div>
            <w:div w:id="2050103558">
              <w:marLeft w:val="0"/>
              <w:marRight w:val="0"/>
              <w:marTop w:val="0"/>
              <w:marBottom w:val="0"/>
              <w:divBdr>
                <w:top w:val="none" w:sz="0" w:space="0" w:color="auto"/>
                <w:left w:val="none" w:sz="0" w:space="0" w:color="auto"/>
                <w:bottom w:val="none" w:sz="0" w:space="0" w:color="auto"/>
                <w:right w:val="none" w:sz="0" w:space="0" w:color="auto"/>
              </w:divBdr>
            </w:div>
            <w:div w:id="314577416">
              <w:marLeft w:val="0"/>
              <w:marRight w:val="0"/>
              <w:marTop w:val="0"/>
              <w:marBottom w:val="0"/>
              <w:divBdr>
                <w:top w:val="none" w:sz="0" w:space="0" w:color="auto"/>
                <w:left w:val="none" w:sz="0" w:space="0" w:color="auto"/>
                <w:bottom w:val="none" w:sz="0" w:space="0" w:color="auto"/>
                <w:right w:val="none" w:sz="0" w:space="0" w:color="auto"/>
              </w:divBdr>
            </w:div>
            <w:div w:id="967051094">
              <w:marLeft w:val="0"/>
              <w:marRight w:val="0"/>
              <w:marTop w:val="0"/>
              <w:marBottom w:val="0"/>
              <w:divBdr>
                <w:top w:val="none" w:sz="0" w:space="0" w:color="auto"/>
                <w:left w:val="none" w:sz="0" w:space="0" w:color="auto"/>
                <w:bottom w:val="none" w:sz="0" w:space="0" w:color="auto"/>
                <w:right w:val="none" w:sz="0" w:space="0" w:color="auto"/>
              </w:divBdr>
            </w:div>
            <w:div w:id="2114131017">
              <w:marLeft w:val="0"/>
              <w:marRight w:val="0"/>
              <w:marTop w:val="0"/>
              <w:marBottom w:val="0"/>
              <w:divBdr>
                <w:top w:val="none" w:sz="0" w:space="0" w:color="auto"/>
                <w:left w:val="none" w:sz="0" w:space="0" w:color="auto"/>
                <w:bottom w:val="none" w:sz="0" w:space="0" w:color="auto"/>
                <w:right w:val="none" w:sz="0" w:space="0" w:color="auto"/>
              </w:divBdr>
            </w:div>
            <w:div w:id="949776042">
              <w:marLeft w:val="0"/>
              <w:marRight w:val="0"/>
              <w:marTop w:val="0"/>
              <w:marBottom w:val="0"/>
              <w:divBdr>
                <w:top w:val="none" w:sz="0" w:space="0" w:color="auto"/>
                <w:left w:val="none" w:sz="0" w:space="0" w:color="auto"/>
                <w:bottom w:val="none" w:sz="0" w:space="0" w:color="auto"/>
                <w:right w:val="none" w:sz="0" w:space="0" w:color="auto"/>
              </w:divBdr>
            </w:div>
            <w:div w:id="375130605">
              <w:marLeft w:val="0"/>
              <w:marRight w:val="0"/>
              <w:marTop w:val="0"/>
              <w:marBottom w:val="0"/>
              <w:divBdr>
                <w:top w:val="none" w:sz="0" w:space="0" w:color="auto"/>
                <w:left w:val="none" w:sz="0" w:space="0" w:color="auto"/>
                <w:bottom w:val="none" w:sz="0" w:space="0" w:color="auto"/>
                <w:right w:val="none" w:sz="0" w:space="0" w:color="auto"/>
              </w:divBdr>
            </w:div>
            <w:div w:id="1242564762">
              <w:marLeft w:val="0"/>
              <w:marRight w:val="0"/>
              <w:marTop w:val="0"/>
              <w:marBottom w:val="0"/>
              <w:divBdr>
                <w:top w:val="none" w:sz="0" w:space="0" w:color="auto"/>
                <w:left w:val="none" w:sz="0" w:space="0" w:color="auto"/>
                <w:bottom w:val="none" w:sz="0" w:space="0" w:color="auto"/>
                <w:right w:val="none" w:sz="0" w:space="0" w:color="auto"/>
              </w:divBdr>
            </w:div>
            <w:div w:id="55512783">
              <w:marLeft w:val="0"/>
              <w:marRight w:val="0"/>
              <w:marTop w:val="0"/>
              <w:marBottom w:val="0"/>
              <w:divBdr>
                <w:top w:val="none" w:sz="0" w:space="0" w:color="auto"/>
                <w:left w:val="none" w:sz="0" w:space="0" w:color="auto"/>
                <w:bottom w:val="none" w:sz="0" w:space="0" w:color="auto"/>
                <w:right w:val="none" w:sz="0" w:space="0" w:color="auto"/>
              </w:divBdr>
            </w:div>
            <w:div w:id="576595849">
              <w:marLeft w:val="0"/>
              <w:marRight w:val="0"/>
              <w:marTop w:val="0"/>
              <w:marBottom w:val="0"/>
              <w:divBdr>
                <w:top w:val="none" w:sz="0" w:space="0" w:color="auto"/>
                <w:left w:val="none" w:sz="0" w:space="0" w:color="auto"/>
                <w:bottom w:val="none" w:sz="0" w:space="0" w:color="auto"/>
                <w:right w:val="none" w:sz="0" w:space="0" w:color="auto"/>
              </w:divBdr>
            </w:div>
            <w:div w:id="1060438901">
              <w:marLeft w:val="0"/>
              <w:marRight w:val="0"/>
              <w:marTop w:val="0"/>
              <w:marBottom w:val="0"/>
              <w:divBdr>
                <w:top w:val="none" w:sz="0" w:space="0" w:color="auto"/>
                <w:left w:val="none" w:sz="0" w:space="0" w:color="auto"/>
                <w:bottom w:val="none" w:sz="0" w:space="0" w:color="auto"/>
                <w:right w:val="none" w:sz="0" w:space="0" w:color="auto"/>
              </w:divBdr>
            </w:div>
            <w:div w:id="599292958">
              <w:marLeft w:val="0"/>
              <w:marRight w:val="0"/>
              <w:marTop w:val="0"/>
              <w:marBottom w:val="0"/>
              <w:divBdr>
                <w:top w:val="none" w:sz="0" w:space="0" w:color="auto"/>
                <w:left w:val="none" w:sz="0" w:space="0" w:color="auto"/>
                <w:bottom w:val="none" w:sz="0" w:space="0" w:color="auto"/>
                <w:right w:val="none" w:sz="0" w:space="0" w:color="auto"/>
              </w:divBdr>
            </w:div>
            <w:div w:id="788940189">
              <w:marLeft w:val="0"/>
              <w:marRight w:val="0"/>
              <w:marTop w:val="0"/>
              <w:marBottom w:val="0"/>
              <w:divBdr>
                <w:top w:val="none" w:sz="0" w:space="0" w:color="auto"/>
                <w:left w:val="none" w:sz="0" w:space="0" w:color="auto"/>
                <w:bottom w:val="none" w:sz="0" w:space="0" w:color="auto"/>
                <w:right w:val="none" w:sz="0" w:space="0" w:color="auto"/>
              </w:divBdr>
            </w:div>
            <w:div w:id="956332253">
              <w:marLeft w:val="0"/>
              <w:marRight w:val="0"/>
              <w:marTop w:val="0"/>
              <w:marBottom w:val="0"/>
              <w:divBdr>
                <w:top w:val="none" w:sz="0" w:space="0" w:color="auto"/>
                <w:left w:val="none" w:sz="0" w:space="0" w:color="auto"/>
                <w:bottom w:val="none" w:sz="0" w:space="0" w:color="auto"/>
                <w:right w:val="none" w:sz="0" w:space="0" w:color="auto"/>
              </w:divBdr>
            </w:div>
            <w:div w:id="1361200078">
              <w:marLeft w:val="0"/>
              <w:marRight w:val="0"/>
              <w:marTop w:val="0"/>
              <w:marBottom w:val="0"/>
              <w:divBdr>
                <w:top w:val="none" w:sz="0" w:space="0" w:color="auto"/>
                <w:left w:val="none" w:sz="0" w:space="0" w:color="auto"/>
                <w:bottom w:val="none" w:sz="0" w:space="0" w:color="auto"/>
                <w:right w:val="none" w:sz="0" w:space="0" w:color="auto"/>
              </w:divBdr>
            </w:div>
            <w:div w:id="1291012943">
              <w:marLeft w:val="0"/>
              <w:marRight w:val="0"/>
              <w:marTop w:val="0"/>
              <w:marBottom w:val="0"/>
              <w:divBdr>
                <w:top w:val="none" w:sz="0" w:space="0" w:color="auto"/>
                <w:left w:val="none" w:sz="0" w:space="0" w:color="auto"/>
                <w:bottom w:val="none" w:sz="0" w:space="0" w:color="auto"/>
                <w:right w:val="none" w:sz="0" w:space="0" w:color="auto"/>
              </w:divBdr>
            </w:div>
            <w:div w:id="915939339">
              <w:marLeft w:val="0"/>
              <w:marRight w:val="0"/>
              <w:marTop w:val="0"/>
              <w:marBottom w:val="0"/>
              <w:divBdr>
                <w:top w:val="none" w:sz="0" w:space="0" w:color="auto"/>
                <w:left w:val="none" w:sz="0" w:space="0" w:color="auto"/>
                <w:bottom w:val="none" w:sz="0" w:space="0" w:color="auto"/>
                <w:right w:val="none" w:sz="0" w:space="0" w:color="auto"/>
              </w:divBdr>
            </w:div>
            <w:div w:id="1286691680">
              <w:marLeft w:val="0"/>
              <w:marRight w:val="0"/>
              <w:marTop w:val="0"/>
              <w:marBottom w:val="0"/>
              <w:divBdr>
                <w:top w:val="none" w:sz="0" w:space="0" w:color="auto"/>
                <w:left w:val="none" w:sz="0" w:space="0" w:color="auto"/>
                <w:bottom w:val="none" w:sz="0" w:space="0" w:color="auto"/>
                <w:right w:val="none" w:sz="0" w:space="0" w:color="auto"/>
              </w:divBdr>
            </w:div>
            <w:div w:id="569926985">
              <w:marLeft w:val="0"/>
              <w:marRight w:val="0"/>
              <w:marTop w:val="0"/>
              <w:marBottom w:val="0"/>
              <w:divBdr>
                <w:top w:val="none" w:sz="0" w:space="0" w:color="auto"/>
                <w:left w:val="none" w:sz="0" w:space="0" w:color="auto"/>
                <w:bottom w:val="none" w:sz="0" w:space="0" w:color="auto"/>
                <w:right w:val="none" w:sz="0" w:space="0" w:color="auto"/>
              </w:divBdr>
            </w:div>
            <w:div w:id="996954293">
              <w:marLeft w:val="0"/>
              <w:marRight w:val="0"/>
              <w:marTop w:val="0"/>
              <w:marBottom w:val="0"/>
              <w:divBdr>
                <w:top w:val="none" w:sz="0" w:space="0" w:color="auto"/>
                <w:left w:val="none" w:sz="0" w:space="0" w:color="auto"/>
                <w:bottom w:val="none" w:sz="0" w:space="0" w:color="auto"/>
                <w:right w:val="none" w:sz="0" w:space="0" w:color="auto"/>
              </w:divBdr>
            </w:div>
            <w:div w:id="1658264501">
              <w:marLeft w:val="0"/>
              <w:marRight w:val="0"/>
              <w:marTop w:val="0"/>
              <w:marBottom w:val="0"/>
              <w:divBdr>
                <w:top w:val="none" w:sz="0" w:space="0" w:color="auto"/>
                <w:left w:val="none" w:sz="0" w:space="0" w:color="auto"/>
                <w:bottom w:val="none" w:sz="0" w:space="0" w:color="auto"/>
                <w:right w:val="none" w:sz="0" w:space="0" w:color="auto"/>
              </w:divBdr>
            </w:div>
            <w:div w:id="64305179">
              <w:marLeft w:val="0"/>
              <w:marRight w:val="0"/>
              <w:marTop w:val="0"/>
              <w:marBottom w:val="0"/>
              <w:divBdr>
                <w:top w:val="none" w:sz="0" w:space="0" w:color="auto"/>
                <w:left w:val="none" w:sz="0" w:space="0" w:color="auto"/>
                <w:bottom w:val="none" w:sz="0" w:space="0" w:color="auto"/>
                <w:right w:val="none" w:sz="0" w:space="0" w:color="auto"/>
              </w:divBdr>
            </w:div>
            <w:div w:id="1860897756">
              <w:marLeft w:val="0"/>
              <w:marRight w:val="0"/>
              <w:marTop w:val="0"/>
              <w:marBottom w:val="0"/>
              <w:divBdr>
                <w:top w:val="none" w:sz="0" w:space="0" w:color="auto"/>
                <w:left w:val="none" w:sz="0" w:space="0" w:color="auto"/>
                <w:bottom w:val="none" w:sz="0" w:space="0" w:color="auto"/>
                <w:right w:val="none" w:sz="0" w:space="0" w:color="auto"/>
              </w:divBdr>
            </w:div>
            <w:div w:id="1960333552">
              <w:marLeft w:val="0"/>
              <w:marRight w:val="0"/>
              <w:marTop w:val="0"/>
              <w:marBottom w:val="0"/>
              <w:divBdr>
                <w:top w:val="none" w:sz="0" w:space="0" w:color="auto"/>
                <w:left w:val="none" w:sz="0" w:space="0" w:color="auto"/>
                <w:bottom w:val="none" w:sz="0" w:space="0" w:color="auto"/>
                <w:right w:val="none" w:sz="0" w:space="0" w:color="auto"/>
              </w:divBdr>
            </w:div>
            <w:div w:id="926184664">
              <w:marLeft w:val="0"/>
              <w:marRight w:val="0"/>
              <w:marTop w:val="0"/>
              <w:marBottom w:val="0"/>
              <w:divBdr>
                <w:top w:val="none" w:sz="0" w:space="0" w:color="auto"/>
                <w:left w:val="none" w:sz="0" w:space="0" w:color="auto"/>
                <w:bottom w:val="none" w:sz="0" w:space="0" w:color="auto"/>
                <w:right w:val="none" w:sz="0" w:space="0" w:color="auto"/>
              </w:divBdr>
            </w:div>
            <w:div w:id="688679440">
              <w:marLeft w:val="0"/>
              <w:marRight w:val="0"/>
              <w:marTop w:val="0"/>
              <w:marBottom w:val="0"/>
              <w:divBdr>
                <w:top w:val="none" w:sz="0" w:space="0" w:color="auto"/>
                <w:left w:val="none" w:sz="0" w:space="0" w:color="auto"/>
                <w:bottom w:val="none" w:sz="0" w:space="0" w:color="auto"/>
                <w:right w:val="none" w:sz="0" w:space="0" w:color="auto"/>
              </w:divBdr>
            </w:div>
            <w:div w:id="445005616">
              <w:marLeft w:val="0"/>
              <w:marRight w:val="0"/>
              <w:marTop w:val="0"/>
              <w:marBottom w:val="0"/>
              <w:divBdr>
                <w:top w:val="none" w:sz="0" w:space="0" w:color="auto"/>
                <w:left w:val="none" w:sz="0" w:space="0" w:color="auto"/>
                <w:bottom w:val="none" w:sz="0" w:space="0" w:color="auto"/>
                <w:right w:val="none" w:sz="0" w:space="0" w:color="auto"/>
              </w:divBdr>
            </w:div>
            <w:div w:id="673730579">
              <w:marLeft w:val="0"/>
              <w:marRight w:val="0"/>
              <w:marTop w:val="0"/>
              <w:marBottom w:val="0"/>
              <w:divBdr>
                <w:top w:val="none" w:sz="0" w:space="0" w:color="auto"/>
                <w:left w:val="none" w:sz="0" w:space="0" w:color="auto"/>
                <w:bottom w:val="none" w:sz="0" w:space="0" w:color="auto"/>
                <w:right w:val="none" w:sz="0" w:space="0" w:color="auto"/>
              </w:divBdr>
            </w:div>
            <w:div w:id="2110351822">
              <w:marLeft w:val="0"/>
              <w:marRight w:val="0"/>
              <w:marTop w:val="0"/>
              <w:marBottom w:val="0"/>
              <w:divBdr>
                <w:top w:val="none" w:sz="0" w:space="0" w:color="auto"/>
                <w:left w:val="none" w:sz="0" w:space="0" w:color="auto"/>
                <w:bottom w:val="none" w:sz="0" w:space="0" w:color="auto"/>
                <w:right w:val="none" w:sz="0" w:space="0" w:color="auto"/>
              </w:divBdr>
            </w:div>
            <w:div w:id="616060450">
              <w:marLeft w:val="0"/>
              <w:marRight w:val="0"/>
              <w:marTop w:val="0"/>
              <w:marBottom w:val="0"/>
              <w:divBdr>
                <w:top w:val="none" w:sz="0" w:space="0" w:color="auto"/>
                <w:left w:val="none" w:sz="0" w:space="0" w:color="auto"/>
                <w:bottom w:val="none" w:sz="0" w:space="0" w:color="auto"/>
                <w:right w:val="none" w:sz="0" w:space="0" w:color="auto"/>
              </w:divBdr>
            </w:div>
            <w:div w:id="1768231271">
              <w:marLeft w:val="0"/>
              <w:marRight w:val="0"/>
              <w:marTop w:val="0"/>
              <w:marBottom w:val="0"/>
              <w:divBdr>
                <w:top w:val="none" w:sz="0" w:space="0" w:color="auto"/>
                <w:left w:val="none" w:sz="0" w:space="0" w:color="auto"/>
                <w:bottom w:val="none" w:sz="0" w:space="0" w:color="auto"/>
                <w:right w:val="none" w:sz="0" w:space="0" w:color="auto"/>
              </w:divBdr>
            </w:div>
            <w:div w:id="643583743">
              <w:marLeft w:val="0"/>
              <w:marRight w:val="0"/>
              <w:marTop w:val="0"/>
              <w:marBottom w:val="0"/>
              <w:divBdr>
                <w:top w:val="none" w:sz="0" w:space="0" w:color="auto"/>
                <w:left w:val="none" w:sz="0" w:space="0" w:color="auto"/>
                <w:bottom w:val="none" w:sz="0" w:space="0" w:color="auto"/>
                <w:right w:val="none" w:sz="0" w:space="0" w:color="auto"/>
              </w:divBdr>
            </w:div>
            <w:div w:id="465708304">
              <w:marLeft w:val="0"/>
              <w:marRight w:val="0"/>
              <w:marTop w:val="0"/>
              <w:marBottom w:val="0"/>
              <w:divBdr>
                <w:top w:val="none" w:sz="0" w:space="0" w:color="auto"/>
                <w:left w:val="none" w:sz="0" w:space="0" w:color="auto"/>
                <w:bottom w:val="none" w:sz="0" w:space="0" w:color="auto"/>
                <w:right w:val="none" w:sz="0" w:space="0" w:color="auto"/>
              </w:divBdr>
            </w:div>
            <w:div w:id="2057507198">
              <w:marLeft w:val="0"/>
              <w:marRight w:val="0"/>
              <w:marTop w:val="0"/>
              <w:marBottom w:val="0"/>
              <w:divBdr>
                <w:top w:val="none" w:sz="0" w:space="0" w:color="auto"/>
                <w:left w:val="none" w:sz="0" w:space="0" w:color="auto"/>
                <w:bottom w:val="none" w:sz="0" w:space="0" w:color="auto"/>
                <w:right w:val="none" w:sz="0" w:space="0" w:color="auto"/>
              </w:divBdr>
            </w:div>
            <w:div w:id="407388149">
              <w:marLeft w:val="0"/>
              <w:marRight w:val="0"/>
              <w:marTop w:val="0"/>
              <w:marBottom w:val="0"/>
              <w:divBdr>
                <w:top w:val="none" w:sz="0" w:space="0" w:color="auto"/>
                <w:left w:val="none" w:sz="0" w:space="0" w:color="auto"/>
                <w:bottom w:val="none" w:sz="0" w:space="0" w:color="auto"/>
                <w:right w:val="none" w:sz="0" w:space="0" w:color="auto"/>
              </w:divBdr>
            </w:div>
            <w:div w:id="886456935">
              <w:marLeft w:val="0"/>
              <w:marRight w:val="0"/>
              <w:marTop w:val="0"/>
              <w:marBottom w:val="0"/>
              <w:divBdr>
                <w:top w:val="none" w:sz="0" w:space="0" w:color="auto"/>
                <w:left w:val="none" w:sz="0" w:space="0" w:color="auto"/>
                <w:bottom w:val="none" w:sz="0" w:space="0" w:color="auto"/>
                <w:right w:val="none" w:sz="0" w:space="0" w:color="auto"/>
              </w:divBdr>
            </w:div>
            <w:div w:id="259415457">
              <w:marLeft w:val="0"/>
              <w:marRight w:val="0"/>
              <w:marTop w:val="0"/>
              <w:marBottom w:val="0"/>
              <w:divBdr>
                <w:top w:val="none" w:sz="0" w:space="0" w:color="auto"/>
                <w:left w:val="none" w:sz="0" w:space="0" w:color="auto"/>
                <w:bottom w:val="none" w:sz="0" w:space="0" w:color="auto"/>
                <w:right w:val="none" w:sz="0" w:space="0" w:color="auto"/>
              </w:divBdr>
            </w:div>
            <w:div w:id="198664817">
              <w:marLeft w:val="0"/>
              <w:marRight w:val="0"/>
              <w:marTop w:val="0"/>
              <w:marBottom w:val="0"/>
              <w:divBdr>
                <w:top w:val="none" w:sz="0" w:space="0" w:color="auto"/>
                <w:left w:val="none" w:sz="0" w:space="0" w:color="auto"/>
                <w:bottom w:val="none" w:sz="0" w:space="0" w:color="auto"/>
                <w:right w:val="none" w:sz="0" w:space="0" w:color="auto"/>
              </w:divBdr>
            </w:div>
            <w:div w:id="1085032695">
              <w:marLeft w:val="0"/>
              <w:marRight w:val="0"/>
              <w:marTop w:val="0"/>
              <w:marBottom w:val="0"/>
              <w:divBdr>
                <w:top w:val="none" w:sz="0" w:space="0" w:color="auto"/>
                <w:left w:val="none" w:sz="0" w:space="0" w:color="auto"/>
                <w:bottom w:val="none" w:sz="0" w:space="0" w:color="auto"/>
                <w:right w:val="none" w:sz="0" w:space="0" w:color="auto"/>
              </w:divBdr>
            </w:div>
            <w:div w:id="1450777355">
              <w:marLeft w:val="0"/>
              <w:marRight w:val="0"/>
              <w:marTop w:val="0"/>
              <w:marBottom w:val="0"/>
              <w:divBdr>
                <w:top w:val="none" w:sz="0" w:space="0" w:color="auto"/>
                <w:left w:val="none" w:sz="0" w:space="0" w:color="auto"/>
                <w:bottom w:val="none" w:sz="0" w:space="0" w:color="auto"/>
                <w:right w:val="none" w:sz="0" w:space="0" w:color="auto"/>
              </w:divBdr>
            </w:div>
            <w:div w:id="332532443">
              <w:marLeft w:val="0"/>
              <w:marRight w:val="0"/>
              <w:marTop w:val="0"/>
              <w:marBottom w:val="0"/>
              <w:divBdr>
                <w:top w:val="none" w:sz="0" w:space="0" w:color="auto"/>
                <w:left w:val="none" w:sz="0" w:space="0" w:color="auto"/>
                <w:bottom w:val="none" w:sz="0" w:space="0" w:color="auto"/>
                <w:right w:val="none" w:sz="0" w:space="0" w:color="auto"/>
              </w:divBdr>
            </w:div>
            <w:div w:id="2108307210">
              <w:marLeft w:val="0"/>
              <w:marRight w:val="0"/>
              <w:marTop w:val="0"/>
              <w:marBottom w:val="0"/>
              <w:divBdr>
                <w:top w:val="none" w:sz="0" w:space="0" w:color="auto"/>
                <w:left w:val="none" w:sz="0" w:space="0" w:color="auto"/>
                <w:bottom w:val="none" w:sz="0" w:space="0" w:color="auto"/>
                <w:right w:val="none" w:sz="0" w:space="0" w:color="auto"/>
              </w:divBdr>
            </w:div>
            <w:div w:id="463936842">
              <w:marLeft w:val="0"/>
              <w:marRight w:val="0"/>
              <w:marTop w:val="0"/>
              <w:marBottom w:val="0"/>
              <w:divBdr>
                <w:top w:val="none" w:sz="0" w:space="0" w:color="auto"/>
                <w:left w:val="none" w:sz="0" w:space="0" w:color="auto"/>
                <w:bottom w:val="none" w:sz="0" w:space="0" w:color="auto"/>
                <w:right w:val="none" w:sz="0" w:space="0" w:color="auto"/>
              </w:divBdr>
            </w:div>
            <w:div w:id="851526737">
              <w:marLeft w:val="0"/>
              <w:marRight w:val="0"/>
              <w:marTop w:val="0"/>
              <w:marBottom w:val="0"/>
              <w:divBdr>
                <w:top w:val="none" w:sz="0" w:space="0" w:color="auto"/>
                <w:left w:val="none" w:sz="0" w:space="0" w:color="auto"/>
                <w:bottom w:val="none" w:sz="0" w:space="0" w:color="auto"/>
                <w:right w:val="none" w:sz="0" w:space="0" w:color="auto"/>
              </w:divBdr>
            </w:div>
            <w:div w:id="2071999262">
              <w:marLeft w:val="0"/>
              <w:marRight w:val="0"/>
              <w:marTop w:val="0"/>
              <w:marBottom w:val="0"/>
              <w:divBdr>
                <w:top w:val="none" w:sz="0" w:space="0" w:color="auto"/>
                <w:left w:val="none" w:sz="0" w:space="0" w:color="auto"/>
                <w:bottom w:val="none" w:sz="0" w:space="0" w:color="auto"/>
                <w:right w:val="none" w:sz="0" w:space="0" w:color="auto"/>
              </w:divBdr>
            </w:div>
            <w:div w:id="506942140">
              <w:marLeft w:val="0"/>
              <w:marRight w:val="0"/>
              <w:marTop w:val="0"/>
              <w:marBottom w:val="0"/>
              <w:divBdr>
                <w:top w:val="none" w:sz="0" w:space="0" w:color="auto"/>
                <w:left w:val="none" w:sz="0" w:space="0" w:color="auto"/>
                <w:bottom w:val="none" w:sz="0" w:space="0" w:color="auto"/>
                <w:right w:val="none" w:sz="0" w:space="0" w:color="auto"/>
              </w:divBdr>
            </w:div>
            <w:div w:id="563300650">
              <w:marLeft w:val="0"/>
              <w:marRight w:val="0"/>
              <w:marTop w:val="0"/>
              <w:marBottom w:val="0"/>
              <w:divBdr>
                <w:top w:val="none" w:sz="0" w:space="0" w:color="auto"/>
                <w:left w:val="none" w:sz="0" w:space="0" w:color="auto"/>
                <w:bottom w:val="none" w:sz="0" w:space="0" w:color="auto"/>
                <w:right w:val="none" w:sz="0" w:space="0" w:color="auto"/>
              </w:divBdr>
            </w:div>
            <w:div w:id="1930112242">
              <w:marLeft w:val="0"/>
              <w:marRight w:val="0"/>
              <w:marTop w:val="0"/>
              <w:marBottom w:val="0"/>
              <w:divBdr>
                <w:top w:val="none" w:sz="0" w:space="0" w:color="auto"/>
                <w:left w:val="none" w:sz="0" w:space="0" w:color="auto"/>
                <w:bottom w:val="none" w:sz="0" w:space="0" w:color="auto"/>
                <w:right w:val="none" w:sz="0" w:space="0" w:color="auto"/>
              </w:divBdr>
            </w:div>
            <w:div w:id="1192768443">
              <w:marLeft w:val="0"/>
              <w:marRight w:val="0"/>
              <w:marTop w:val="0"/>
              <w:marBottom w:val="0"/>
              <w:divBdr>
                <w:top w:val="none" w:sz="0" w:space="0" w:color="auto"/>
                <w:left w:val="none" w:sz="0" w:space="0" w:color="auto"/>
                <w:bottom w:val="none" w:sz="0" w:space="0" w:color="auto"/>
                <w:right w:val="none" w:sz="0" w:space="0" w:color="auto"/>
              </w:divBdr>
            </w:div>
            <w:div w:id="586040021">
              <w:marLeft w:val="0"/>
              <w:marRight w:val="0"/>
              <w:marTop w:val="0"/>
              <w:marBottom w:val="0"/>
              <w:divBdr>
                <w:top w:val="none" w:sz="0" w:space="0" w:color="auto"/>
                <w:left w:val="none" w:sz="0" w:space="0" w:color="auto"/>
                <w:bottom w:val="none" w:sz="0" w:space="0" w:color="auto"/>
                <w:right w:val="none" w:sz="0" w:space="0" w:color="auto"/>
              </w:divBdr>
            </w:div>
            <w:div w:id="1969122589">
              <w:marLeft w:val="0"/>
              <w:marRight w:val="0"/>
              <w:marTop w:val="0"/>
              <w:marBottom w:val="0"/>
              <w:divBdr>
                <w:top w:val="none" w:sz="0" w:space="0" w:color="auto"/>
                <w:left w:val="none" w:sz="0" w:space="0" w:color="auto"/>
                <w:bottom w:val="none" w:sz="0" w:space="0" w:color="auto"/>
                <w:right w:val="none" w:sz="0" w:space="0" w:color="auto"/>
              </w:divBdr>
            </w:div>
            <w:div w:id="198904494">
              <w:marLeft w:val="0"/>
              <w:marRight w:val="0"/>
              <w:marTop w:val="0"/>
              <w:marBottom w:val="0"/>
              <w:divBdr>
                <w:top w:val="none" w:sz="0" w:space="0" w:color="auto"/>
                <w:left w:val="none" w:sz="0" w:space="0" w:color="auto"/>
                <w:bottom w:val="none" w:sz="0" w:space="0" w:color="auto"/>
                <w:right w:val="none" w:sz="0" w:space="0" w:color="auto"/>
              </w:divBdr>
            </w:div>
            <w:div w:id="1009600981">
              <w:marLeft w:val="0"/>
              <w:marRight w:val="0"/>
              <w:marTop w:val="0"/>
              <w:marBottom w:val="0"/>
              <w:divBdr>
                <w:top w:val="none" w:sz="0" w:space="0" w:color="auto"/>
                <w:left w:val="none" w:sz="0" w:space="0" w:color="auto"/>
                <w:bottom w:val="none" w:sz="0" w:space="0" w:color="auto"/>
                <w:right w:val="none" w:sz="0" w:space="0" w:color="auto"/>
              </w:divBdr>
            </w:div>
            <w:div w:id="2124614368">
              <w:marLeft w:val="0"/>
              <w:marRight w:val="0"/>
              <w:marTop w:val="0"/>
              <w:marBottom w:val="0"/>
              <w:divBdr>
                <w:top w:val="none" w:sz="0" w:space="0" w:color="auto"/>
                <w:left w:val="none" w:sz="0" w:space="0" w:color="auto"/>
                <w:bottom w:val="none" w:sz="0" w:space="0" w:color="auto"/>
                <w:right w:val="none" w:sz="0" w:space="0" w:color="auto"/>
              </w:divBdr>
            </w:div>
            <w:div w:id="1248610573">
              <w:marLeft w:val="0"/>
              <w:marRight w:val="0"/>
              <w:marTop w:val="0"/>
              <w:marBottom w:val="0"/>
              <w:divBdr>
                <w:top w:val="none" w:sz="0" w:space="0" w:color="auto"/>
                <w:left w:val="none" w:sz="0" w:space="0" w:color="auto"/>
                <w:bottom w:val="none" w:sz="0" w:space="0" w:color="auto"/>
                <w:right w:val="none" w:sz="0" w:space="0" w:color="auto"/>
              </w:divBdr>
            </w:div>
            <w:div w:id="613446067">
              <w:marLeft w:val="0"/>
              <w:marRight w:val="0"/>
              <w:marTop w:val="0"/>
              <w:marBottom w:val="0"/>
              <w:divBdr>
                <w:top w:val="none" w:sz="0" w:space="0" w:color="auto"/>
                <w:left w:val="none" w:sz="0" w:space="0" w:color="auto"/>
                <w:bottom w:val="none" w:sz="0" w:space="0" w:color="auto"/>
                <w:right w:val="none" w:sz="0" w:space="0" w:color="auto"/>
              </w:divBdr>
            </w:div>
            <w:div w:id="2126339233">
              <w:marLeft w:val="0"/>
              <w:marRight w:val="0"/>
              <w:marTop w:val="0"/>
              <w:marBottom w:val="0"/>
              <w:divBdr>
                <w:top w:val="none" w:sz="0" w:space="0" w:color="auto"/>
                <w:left w:val="none" w:sz="0" w:space="0" w:color="auto"/>
                <w:bottom w:val="none" w:sz="0" w:space="0" w:color="auto"/>
                <w:right w:val="none" w:sz="0" w:space="0" w:color="auto"/>
              </w:divBdr>
            </w:div>
            <w:div w:id="672727123">
              <w:marLeft w:val="0"/>
              <w:marRight w:val="0"/>
              <w:marTop w:val="0"/>
              <w:marBottom w:val="0"/>
              <w:divBdr>
                <w:top w:val="none" w:sz="0" w:space="0" w:color="auto"/>
                <w:left w:val="none" w:sz="0" w:space="0" w:color="auto"/>
                <w:bottom w:val="none" w:sz="0" w:space="0" w:color="auto"/>
                <w:right w:val="none" w:sz="0" w:space="0" w:color="auto"/>
              </w:divBdr>
            </w:div>
            <w:div w:id="147523304">
              <w:marLeft w:val="0"/>
              <w:marRight w:val="0"/>
              <w:marTop w:val="0"/>
              <w:marBottom w:val="0"/>
              <w:divBdr>
                <w:top w:val="none" w:sz="0" w:space="0" w:color="auto"/>
                <w:left w:val="none" w:sz="0" w:space="0" w:color="auto"/>
                <w:bottom w:val="none" w:sz="0" w:space="0" w:color="auto"/>
                <w:right w:val="none" w:sz="0" w:space="0" w:color="auto"/>
              </w:divBdr>
            </w:div>
            <w:div w:id="41752501">
              <w:marLeft w:val="0"/>
              <w:marRight w:val="0"/>
              <w:marTop w:val="0"/>
              <w:marBottom w:val="0"/>
              <w:divBdr>
                <w:top w:val="none" w:sz="0" w:space="0" w:color="auto"/>
                <w:left w:val="none" w:sz="0" w:space="0" w:color="auto"/>
                <w:bottom w:val="none" w:sz="0" w:space="0" w:color="auto"/>
                <w:right w:val="none" w:sz="0" w:space="0" w:color="auto"/>
              </w:divBdr>
            </w:div>
            <w:div w:id="2056657446">
              <w:marLeft w:val="0"/>
              <w:marRight w:val="0"/>
              <w:marTop w:val="0"/>
              <w:marBottom w:val="0"/>
              <w:divBdr>
                <w:top w:val="none" w:sz="0" w:space="0" w:color="auto"/>
                <w:left w:val="none" w:sz="0" w:space="0" w:color="auto"/>
                <w:bottom w:val="none" w:sz="0" w:space="0" w:color="auto"/>
                <w:right w:val="none" w:sz="0" w:space="0" w:color="auto"/>
              </w:divBdr>
            </w:div>
            <w:div w:id="846598273">
              <w:marLeft w:val="0"/>
              <w:marRight w:val="0"/>
              <w:marTop w:val="0"/>
              <w:marBottom w:val="0"/>
              <w:divBdr>
                <w:top w:val="none" w:sz="0" w:space="0" w:color="auto"/>
                <w:left w:val="none" w:sz="0" w:space="0" w:color="auto"/>
                <w:bottom w:val="none" w:sz="0" w:space="0" w:color="auto"/>
                <w:right w:val="none" w:sz="0" w:space="0" w:color="auto"/>
              </w:divBdr>
            </w:div>
            <w:div w:id="531654742">
              <w:marLeft w:val="0"/>
              <w:marRight w:val="0"/>
              <w:marTop w:val="0"/>
              <w:marBottom w:val="0"/>
              <w:divBdr>
                <w:top w:val="none" w:sz="0" w:space="0" w:color="auto"/>
                <w:left w:val="none" w:sz="0" w:space="0" w:color="auto"/>
                <w:bottom w:val="none" w:sz="0" w:space="0" w:color="auto"/>
                <w:right w:val="none" w:sz="0" w:space="0" w:color="auto"/>
              </w:divBdr>
            </w:div>
            <w:div w:id="1288008580">
              <w:marLeft w:val="0"/>
              <w:marRight w:val="0"/>
              <w:marTop w:val="0"/>
              <w:marBottom w:val="0"/>
              <w:divBdr>
                <w:top w:val="none" w:sz="0" w:space="0" w:color="auto"/>
                <w:left w:val="none" w:sz="0" w:space="0" w:color="auto"/>
                <w:bottom w:val="none" w:sz="0" w:space="0" w:color="auto"/>
                <w:right w:val="none" w:sz="0" w:space="0" w:color="auto"/>
              </w:divBdr>
            </w:div>
            <w:div w:id="828710549">
              <w:marLeft w:val="0"/>
              <w:marRight w:val="0"/>
              <w:marTop w:val="0"/>
              <w:marBottom w:val="0"/>
              <w:divBdr>
                <w:top w:val="none" w:sz="0" w:space="0" w:color="auto"/>
                <w:left w:val="none" w:sz="0" w:space="0" w:color="auto"/>
                <w:bottom w:val="none" w:sz="0" w:space="0" w:color="auto"/>
                <w:right w:val="none" w:sz="0" w:space="0" w:color="auto"/>
              </w:divBdr>
            </w:div>
            <w:div w:id="1195728887">
              <w:marLeft w:val="0"/>
              <w:marRight w:val="0"/>
              <w:marTop w:val="0"/>
              <w:marBottom w:val="0"/>
              <w:divBdr>
                <w:top w:val="none" w:sz="0" w:space="0" w:color="auto"/>
                <w:left w:val="none" w:sz="0" w:space="0" w:color="auto"/>
                <w:bottom w:val="none" w:sz="0" w:space="0" w:color="auto"/>
                <w:right w:val="none" w:sz="0" w:space="0" w:color="auto"/>
              </w:divBdr>
            </w:div>
            <w:div w:id="527720783">
              <w:marLeft w:val="0"/>
              <w:marRight w:val="0"/>
              <w:marTop w:val="0"/>
              <w:marBottom w:val="0"/>
              <w:divBdr>
                <w:top w:val="none" w:sz="0" w:space="0" w:color="auto"/>
                <w:left w:val="none" w:sz="0" w:space="0" w:color="auto"/>
                <w:bottom w:val="none" w:sz="0" w:space="0" w:color="auto"/>
                <w:right w:val="none" w:sz="0" w:space="0" w:color="auto"/>
              </w:divBdr>
            </w:div>
            <w:div w:id="907302606">
              <w:marLeft w:val="0"/>
              <w:marRight w:val="0"/>
              <w:marTop w:val="0"/>
              <w:marBottom w:val="0"/>
              <w:divBdr>
                <w:top w:val="none" w:sz="0" w:space="0" w:color="auto"/>
                <w:left w:val="none" w:sz="0" w:space="0" w:color="auto"/>
                <w:bottom w:val="none" w:sz="0" w:space="0" w:color="auto"/>
                <w:right w:val="none" w:sz="0" w:space="0" w:color="auto"/>
              </w:divBdr>
            </w:div>
            <w:div w:id="1194341746">
              <w:marLeft w:val="0"/>
              <w:marRight w:val="0"/>
              <w:marTop w:val="0"/>
              <w:marBottom w:val="0"/>
              <w:divBdr>
                <w:top w:val="none" w:sz="0" w:space="0" w:color="auto"/>
                <w:left w:val="none" w:sz="0" w:space="0" w:color="auto"/>
                <w:bottom w:val="none" w:sz="0" w:space="0" w:color="auto"/>
                <w:right w:val="none" w:sz="0" w:space="0" w:color="auto"/>
              </w:divBdr>
            </w:div>
            <w:div w:id="24136140">
              <w:marLeft w:val="0"/>
              <w:marRight w:val="0"/>
              <w:marTop w:val="0"/>
              <w:marBottom w:val="0"/>
              <w:divBdr>
                <w:top w:val="none" w:sz="0" w:space="0" w:color="auto"/>
                <w:left w:val="none" w:sz="0" w:space="0" w:color="auto"/>
                <w:bottom w:val="none" w:sz="0" w:space="0" w:color="auto"/>
                <w:right w:val="none" w:sz="0" w:space="0" w:color="auto"/>
              </w:divBdr>
            </w:div>
            <w:div w:id="993030189">
              <w:marLeft w:val="0"/>
              <w:marRight w:val="0"/>
              <w:marTop w:val="0"/>
              <w:marBottom w:val="0"/>
              <w:divBdr>
                <w:top w:val="none" w:sz="0" w:space="0" w:color="auto"/>
                <w:left w:val="none" w:sz="0" w:space="0" w:color="auto"/>
                <w:bottom w:val="none" w:sz="0" w:space="0" w:color="auto"/>
                <w:right w:val="none" w:sz="0" w:space="0" w:color="auto"/>
              </w:divBdr>
            </w:div>
            <w:div w:id="84965021">
              <w:marLeft w:val="0"/>
              <w:marRight w:val="0"/>
              <w:marTop w:val="0"/>
              <w:marBottom w:val="0"/>
              <w:divBdr>
                <w:top w:val="none" w:sz="0" w:space="0" w:color="auto"/>
                <w:left w:val="none" w:sz="0" w:space="0" w:color="auto"/>
                <w:bottom w:val="none" w:sz="0" w:space="0" w:color="auto"/>
                <w:right w:val="none" w:sz="0" w:space="0" w:color="auto"/>
              </w:divBdr>
            </w:div>
            <w:div w:id="203836318">
              <w:marLeft w:val="0"/>
              <w:marRight w:val="0"/>
              <w:marTop w:val="0"/>
              <w:marBottom w:val="0"/>
              <w:divBdr>
                <w:top w:val="none" w:sz="0" w:space="0" w:color="auto"/>
                <w:left w:val="none" w:sz="0" w:space="0" w:color="auto"/>
                <w:bottom w:val="none" w:sz="0" w:space="0" w:color="auto"/>
                <w:right w:val="none" w:sz="0" w:space="0" w:color="auto"/>
              </w:divBdr>
            </w:div>
            <w:div w:id="2144274746">
              <w:marLeft w:val="0"/>
              <w:marRight w:val="0"/>
              <w:marTop w:val="0"/>
              <w:marBottom w:val="0"/>
              <w:divBdr>
                <w:top w:val="none" w:sz="0" w:space="0" w:color="auto"/>
                <w:left w:val="none" w:sz="0" w:space="0" w:color="auto"/>
                <w:bottom w:val="none" w:sz="0" w:space="0" w:color="auto"/>
                <w:right w:val="none" w:sz="0" w:space="0" w:color="auto"/>
              </w:divBdr>
            </w:div>
            <w:div w:id="53244109">
              <w:marLeft w:val="0"/>
              <w:marRight w:val="0"/>
              <w:marTop w:val="0"/>
              <w:marBottom w:val="0"/>
              <w:divBdr>
                <w:top w:val="none" w:sz="0" w:space="0" w:color="auto"/>
                <w:left w:val="none" w:sz="0" w:space="0" w:color="auto"/>
                <w:bottom w:val="none" w:sz="0" w:space="0" w:color="auto"/>
                <w:right w:val="none" w:sz="0" w:space="0" w:color="auto"/>
              </w:divBdr>
            </w:div>
            <w:div w:id="154347830">
              <w:marLeft w:val="0"/>
              <w:marRight w:val="0"/>
              <w:marTop w:val="0"/>
              <w:marBottom w:val="0"/>
              <w:divBdr>
                <w:top w:val="none" w:sz="0" w:space="0" w:color="auto"/>
                <w:left w:val="none" w:sz="0" w:space="0" w:color="auto"/>
                <w:bottom w:val="none" w:sz="0" w:space="0" w:color="auto"/>
                <w:right w:val="none" w:sz="0" w:space="0" w:color="auto"/>
              </w:divBdr>
            </w:div>
            <w:div w:id="193348320">
              <w:marLeft w:val="0"/>
              <w:marRight w:val="0"/>
              <w:marTop w:val="0"/>
              <w:marBottom w:val="0"/>
              <w:divBdr>
                <w:top w:val="none" w:sz="0" w:space="0" w:color="auto"/>
                <w:left w:val="none" w:sz="0" w:space="0" w:color="auto"/>
                <w:bottom w:val="none" w:sz="0" w:space="0" w:color="auto"/>
                <w:right w:val="none" w:sz="0" w:space="0" w:color="auto"/>
              </w:divBdr>
            </w:div>
            <w:div w:id="773982312">
              <w:marLeft w:val="0"/>
              <w:marRight w:val="0"/>
              <w:marTop w:val="0"/>
              <w:marBottom w:val="0"/>
              <w:divBdr>
                <w:top w:val="none" w:sz="0" w:space="0" w:color="auto"/>
                <w:left w:val="none" w:sz="0" w:space="0" w:color="auto"/>
                <w:bottom w:val="none" w:sz="0" w:space="0" w:color="auto"/>
                <w:right w:val="none" w:sz="0" w:space="0" w:color="auto"/>
              </w:divBdr>
            </w:div>
            <w:div w:id="387148406">
              <w:marLeft w:val="0"/>
              <w:marRight w:val="0"/>
              <w:marTop w:val="0"/>
              <w:marBottom w:val="0"/>
              <w:divBdr>
                <w:top w:val="none" w:sz="0" w:space="0" w:color="auto"/>
                <w:left w:val="none" w:sz="0" w:space="0" w:color="auto"/>
                <w:bottom w:val="none" w:sz="0" w:space="0" w:color="auto"/>
                <w:right w:val="none" w:sz="0" w:space="0" w:color="auto"/>
              </w:divBdr>
            </w:div>
            <w:div w:id="1240290264">
              <w:marLeft w:val="0"/>
              <w:marRight w:val="0"/>
              <w:marTop w:val="0"/>
              <w:marBottom w:val="0"/>
              <w:divBdr>
                <w:top w:val="none" w:sz="0" w:space="0" w:color="auto"/>
                <w:left w:val="none" w:sz="0" w:space="0" w:color="auto"/>
                <w:bottom w:val="none" w:sz="0" w:space="0" w:color="auto"/>
                <w:right w:val="none" w:sz="0" w:space="0" w:color="auto"/>
              </w:divBdr>
            </w:div>
            <w:div w:id="770518066">
              <w:marLeft w:val="0"/>
              <w:marRight w:val="0"/>
              <w:marTop w:val="0"/>
              <w:marBottom w:val="0"/>
              <w:divBdr>
                <w:top w:val="none" w:sz="0" w:space="0" w:color="auto"/>
                <w:left w:val="none" w:sz="0" w:space="0" w:color="auto"/>
                <w:bottom w:val="none" w:sz="0" w:space="0" w:color="auto"/>
                <w:right w:val="none" w:sz="0" w:space="0" w:color="auto"/>
              </w:divBdr>
            </w:div>
            <w:div w:id="375397994">
              <w:marLeft w:val="0"/>
              <w:marRight w:val="0"/>
              <w:marTop w:val="0"/>
              <w:marBottom w:val="0"/>
              <w:divBdr>
                <w:top w:val="none" w:sz="0" w:space="0" w:color="auto"/>
                <w:left w:val="none" w:sz="0" w:space="0" w:color="auto"/>
                <w:bottom w:val="none" w:sz="0" w:space="0" w:color="auto"/>
                <w:right w:val="none" w:sz="0" w:space="0" w:color="auto"/>
              </w:divBdr>
            </w:div>
            <w:div w:id="1390761197">
              <w:marLeft w:val="0"/>
              <w:marRight w:val="0"/>
              <w:marTop w:val="0"/>
              <w:marBottom w:val="0"/>
              <w:divBdr>
                <w:top w:val="none" w:sz="0" w:space="0" w:color="auto"/>
                <w:left w:val="none" w:sz="0" w:space="0" w:color="auto"/>
                <w:bottom w:val="none" w:sz="0" w:space="0" w:color="auto"/>
                <w:right w:val="none" w:sz="0" w:space="0" w:color="auto"/>
              </w:divBdr>
            </w:div>
            <w:div w:id="720592164">
              <w:marLeft w:val="0"/>
              <w:marRight w:val="0"/>
              <w:marTop w:val="0"/>
              <w:marBottom w:val="0"/>
              <w:divBdr>
                <w:top w:val="none" w:sz="0" w:space="0" w:color="auto"/>
                <w:left w:val="none" w:sz="0" w:space="0" w:color="auto"/>
                <w:bottom w:val="none" w:sz="0" w:space="0" w:color="auto"/>
                <w:right w:val="none" w:sz="0" w:space="0" w:color="auto"/>
              </w:divBdr>
            </w:div>
            <w:div w:id="1512455612">
              <w:marLeft w:val="0"/>
              <w:marRight w:val="0"/>
              <w:marTop w:val="0"/>
              <w:marBottom w:val="0"/>
              <w:divBdr>
                <w:top w:val="none" w:sz="0" w:space="0" w:color="auto"/>
                <w:left w:val="none" w:sz="0" w:space="0" w:color="auto"/>
                <w:bottom w:val="none" w:sz="0" w:space="0" w:color="auto"/>
                <w:right w:val="none" w:sz="0" w:space="0" w:color="auto"/>
              </w:divBdr>
            </w:div>
            <w:div w:id="1883058982">
              <w:marLeft w:val="0"/>
              <w:marRight w:val="0"/>
              <w:marTop w:val="0"/>
              <w:marBottom w:val="0"/>
              <w:divBdr>
                <w:top w:val="none" w:sz="0" w:space="0" w:color="auto"/>
                <w:left w:val="none" w:sz="0" w:space="0" w:color="auto"/>
                <w:bottom w:val="none" w:sz="0" w:space="0" w:color="auto"/>
                <w:right w:val="none" w:sz="0" w:space="0" w:color="auto"/>
              </w:divBdr>
            </w:div>
            <w:div w:id="141270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isitswanseabay.com/blog/2015/07/24/7-days-7-beaches/" TargetMode="External"/><Relationship Id="rId18" Type="http://schemas.openxmlformats.org/officeDocument/2006/relationships/hyperlink" Target="https://www.eco-schools.org.uk/about/benefits-of-joining/" TargetMode="External"/><Relationship Id="rId26" Type="http://schemas.openxmlformats.org/officeDocument/2006/relationships/hyperlink" Target="https://www.flipflopsorwellies.co.uk/wayford-woods/" TargetMode="External"/><Relationship Id="rId39" Type="http://schemas.openxmlformats.org/officeDocument/2006/relationships/hyperlink" Target="http://www.responsiblefishinguk.co.uk/art-in-the-woods/" TargetMode="External"/><Relationship Id="rId21" Type="http://schemas.openxmlformats.org/officeDocument/2006/relationships/hyperlink" Target="https://www.estyn.gov.wales/effective-practice/children-learn-best-first-hand-experiences" TargetMode="External"/><Relationship Id="rId34" Type="http://schemas.openxmlformats.org/officeDocument/2006/relationships/hyperlink" Target="https://www.nfer.ac.uk/nfer/pre_pdf_files/05_33_06.pdf" TargetMode="External"/><Relationship Id="rId42" Type="http://schemas.openxmlformats.org/officeDocument/2006/relationships/hyperlink" Target="https://onlinelibrary.wiley.com/doi/full/10.1002/berj.3169" TargetMode="External"/><Relationship Id="rId47" Type="http://schemas.openxmlformats.org/officeDocument/2006/relationships/hyperlink" Target="https://hwb.gov.wales/draft-curriculum-for-wales-2022/health-and-well-being/" TargetMode="External"/><Relationship Id="rId50" Type="http://schemas.openxmlformats.org/officeDocument/2006/relationships/hyperlink" Target="http://llandrillo.conwy.sch.uk/" TargetMode="External"/><Relationship Id="rId55" Type="http://schemas.openxmlformats.org/officeDocument/2006/relationships/image" Target="media/image5.png"/><Relationship Id="rId63" Type="http://schemas.openxmlformats.org/officeDocument/2006/relationships/hyperlink" Target="file:///C:\Users\1600699\Downloads\advantages-and-disadvantages-of-forest-kindergarten-in-czech-republic.pdf" TargetMode="External"/><Relationship Id="rId68" Type="http://schemas.openxmlformats.org/officeDocument/2006/relationships/hyperlink" Target="https://www.outdoortribe.co.uk/experiencing-woodland-wellbeing/" TargetMode="External"/><Relationship Id="rId76" Type="http://schemas.openxmlformats.org/officeDocument/2006/relationships/theme" Target="theme/theme1.xml"/><Relationship Id="rId7" Type="http://schemas.openxmlformats.org/officeDocument/2006/relationships/hyperlink" Target="https://agosc.com/after-school-club/" TargetMode="External"/><Relationship Id="rId71" Type="http://schemas.openxmlformats.org/officeDocument/2006/relationships/hyperlink" Target="https://www.outdoorkindergarten.org/managing-transitions-from-kindergarten.html"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398815/SEND_Code_of_Practice_January_2015.pdf" TargetMode="External"/><Relationship Id="rId29" Type="http://schemas.openxmlformats.org/officeDocument/2006/relationships/hyperlink" Target="http://www.healthscotland.scot/population-groups/children/adverse-childhood-experiences-aces/overview-of-aces" TargetMode="External"/><Relationship Id="rId11" Type="http://schemas.openxmlformats.org/officeDocument/2006/relationships/hyperlink" Target="https://www.childcomwales.org.uk/resources/childrens-rights-approach/" TargetMode="External"/><Relationship Id="rId24" Type="http://schemas.openxmlformats.org/officeDocument/2006/relationships/hyperlink" Target="https://www.estyn.gov.wales/effective-practice/using-outdoors-increase-pupils%E2%80%99-wellbeing" TargetMode="External"/><Relationship Id="rId32" Type="http://schemas.openxmlformats.org/officeDocument/2006/relationships/hyperlink" Target="https://www.independent.co.uk/extras/indybest/fashion-beauty/womens-shoes/best-festival-wellies-women-cheap-asos-hunter-wellington-boots-black-a7743211.html" TargetMode="External"/><Relationship Id="rId37" Type="http://schemas.openxmlformats.org/officeDocument/2006/relationships/hyperlink" Target="https://www.picfair.com/pics/0451585-bluebells-in-a-woodland-setting" TargetMode="External"/><Relationship Id="rId40" Type="http://schemas.openxmlformats.org/officeDocument/2006/relationships/hyperlink" Target="https://www.simplypsychology.org/maslow.html" TargetMode="External"/><Relationship Id="rId45" Type="http://schemas.openxmlformats.org/officeDocument/2006/relationships/hyperlink" Target="https://www.unicef.org/child-rights-convention/how-convention-works" TargetMode="External"/><Relationship Id="rId53" Type="http://schemas.openxmlformats.org/officeDocument/2006/relationships/image" Target="media/image3.png"/><Relationship Id="rId58" Type="http://schemas.openxmlformats.org/officeDocument/2006/relationships/image" Target="media/image8.png"/><Relationship Id="rId66" Type="http://schemas.openxmlformats.org/officeDocument/2006/relationships/hyperlink" Target="https://www.assembly.wales/laid%20documents/cr-ld11522/cr-ld11522-e.pdf" TargetMode="External"/><Relationship Id="rId7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www.damariscottamontessori.org/" TargetMode="External"/><Relationship Id="rId23" Type="http://schemas.openxmlformats.org/officeDocument/2006/relationships/hyperlink" Target="https://www.estyn.gov.wales/sites/www.estyn.gov.wales/files/documents/ERW.pdf" TargetMode="External"/><Relationship Id="rId28" Type="http://schemas.openxmlformats.org/officeDocument/2006/relationships/hyperlink" Target="https://futuregenerations.wales/about-us/future-generations-act/" TargetMode="External"/><Relationship Id="rId36" Type="http://schemas.openxmlformats.org/officeDocument/2006/relationships/hyperlink" Target="http://connectedtech.org/blog/sharing-best-practices/" TargetMode="External"/><Relationship Id="rId49" Type="http://schemas.openxmlformats.org/officeDocument/2006/relationships/hyperlink" Target="https://hwb.gov.wales/storage/19bc948b-8a3f-41e0-944a-7bf2cadf7d18/professional-standards-for-teaching-and-leadership-interactive-pdf-for-pc.pdf" TargetMode="External"/><Relationship Id="rId57" Type="http://schemas.openxmlformats.org/officeDocument/2006/relationships/image" Target="media/image7.png"/><Relationship Id="rId61" Type="http://schemas.openxmlformats.org/officeDocument/2006/relationships/hyperlink" Target="https://www.gov.uk/government/news/fee-changes-for-dbs-checks" TargetMode="External"/><Relationship Id="rId10" Type="http://schemas.openxmlformats.org/officeDocument/2006/relationships/hyperlink" Target="https://www.education.com/magazine/article/10-benefits-montessori-preschool/" TargetMode="External"/><Relationship Id="rId19" Type="http://schemas.openxmlformats.org/officeDocument/2006/relationships/hyperlink" Target="http://www.erw.wales/media/1340/erw-regional-strategy.doc" TargetMode="External"/><Relationship Id="rId31" Type="http://schemas.openxmlformats.org/officeDocument/2006/relationships/hyperlink" Target="http://insight.cumbria.ac.uk/id/eprint/1371/1/69-366-1-PB.pdf" TargetMode="External"/><Relationship Id="rId44" Type="http://schemas.openxmlformats.org/officeDocument/2006/relationships/hyperlink" Target="https://downloads.unicef.org.uk/wp-content/uploads/2019/10/UNCRC_summary-1_1.pdf?_ga=2.37806819.1761688225.1573658054-150753328.1573658054" TargetMode="External"/><Relationship Id="rId52" Type="http://schemas.openxmlformats.org/officeDocument/2006/relationships/image" Target="media/image2.png"/><Relationship Id="rId60" Type="http://schemas.openxmlformats.org/officeDocument/2006/relationships/hyperlink" Target="https://www.forestresearch.gov.uk/research/forest-schools-impact-on-young-children-in-england-and-wales/" TargetMode="External"/><Relationship Id="rId65" Type="http://schemas.openxmlformats.org/officeDocument/2006/relationships/hyperlink" Target="https://www.muddypuddles.com/blog/pros-cons-forest-school/" TargetMode="External"/><Relationship Id="rId73" Type="http://schemas.openxmlformats.org/officeDocument/2006/relationships/hyperlink" Target="https://youngminds.org.uk/media/1428/wise-up-prioritising-wellbeing-in-schools.pdf" TargetMode="External"/><Relationship Id="rId4" Type="http://schemas.openxmlformats.org/officeDocument/2006/relationships/webSettings" Target="webSettings.xml"/><Relationship Id="rId9" Type="http://schemas.openxmlformats.org/officeDocument/2006/relationships/hyperlink" Target="https://www.cadleprimaryschool.co.uk/sdp/" TargetMode="External"/><Relationship Id="rId14" Type="http://schemas.openxmlformats.org/officeDocument/2006/relationships/hyperlink" Target="https://www.amazon.co.uk/Wild-Woods-Explorers-Britains-Forests/dp/1784776416" TargetMode="External"/><Relationship Id="rId22" Type="http://schemas.openxmlformats.org/officeDocument/2006/relationships/hyperlink" Target="https://www.estyn.gov.wales/thematic-reports/healthy-and-happy" TargetMode="External"/><Relationship Id="rId27" Type="http://schemas.openxmlformats.org/officeDocument/2006/relationships/hyperlink" Target="https://www.forestryengland.uk/cardinham-woods/learning-cardinham-woods" TargetMode="External"/><Relationship Id="rId30" Type="http://schemas.openxmlformats.org/officeDocument/2006/relationships/hyperlink" Target="https://static1.squarespace.com/static/51ed94d0e4b03bd18bdcc998/t/526c8eabe4b0f35a9f0216e3/1382846123076/ExaminingtheReggioEmiliaApproach.pdf" TargetMode="External"/><Relationship Id="rId35" Type="http://schemas.openxmlformats.org/officeDocument/2006/relationships/hyperlink" Target="https://www.assembly.wales/laid%20documents/cr-ld11522/cr-ld11522-e.pdf" TargetMode="External"/><Relationship Id="rId43" Type="http://schemas.openxmlformats.org/officeDocument/2006/relationships/hyperlink" Target="https://plan-international.org/sites/default/files/field/field_document/child-friendly_crc_poster_a4_-_final_-_english.pdf" TargetMode="External"/><Relationship Id="rId48" Type="http://schemas.openxmlformats.org/officeDocument/2006/relationships/hyperlink" Target="https://orca.cf.ac.uk/88771/1/141111-foundation-phase-staffing-en.pdf" TargetMode="External"/><Relationship Id="rId56" Type="http://schemas.openxmlformats.org/officeDocument/2006/relationships/image" Target="media/image6.jpeg"/><Relationship Id="rId64" Type="http://schemas.openxmlformats.org/officeDocument/2006/relationships/hyperlink" Target="https://millfieldschool.com/pre-prep" TargetMode="External"/><Relationship Id="rId69" Type="http://schemas.openxmlformats.org/officeDocument/2006/relationships/hyperlink" Target="https://www.sthelenspreschool.co.uk/files/forestschoolcompintro.pdf" TargetMode="External"/><Relationship Id="rId8" Type="http://schemas.openxmlformats.org/officeDocument/2006/relationships/hyperlink" Target="https://www.abebe.org.br/files/John-Bowlby-Attachment-Second-Edition-Attachment-and-Loss-Series-Vol-1-1983.pdf" TargetMode="External"/><Relationship Id="rId51" Type="http://schemas.openxmlformats.org/officeDocument/2006/relationships/image" Target="media/image1.png"/><Relationship Id="rId72" Type="http://schemas.openxmlformats.org/officeDocument/2006/relationships/hyperlink" Target="https://youngminds.org.uk/media/1578/impact-report-final-web.pdf" TargetMode="External"/><Relationship Id="rId3" Type="http://schemas.openxmlformats.org/officeDocument/2006/relationships/settings" Target="settings.xml"/><Relationship Id="rId12" Type="http://schemas.openxmlformats.org/officeDocument/2006/relationships/hyperlink" Target="https://childmind.org/report/2017-childrens-mental-health-report/" TargetMode="External"/><Relationship Id="rId17" Type="http://schemas.openxmlformats.org/officeDocument/2006/relationships/hyperlink" Target="https://www.nationalnumeracy.org.uk/sites/default/files/the_impact_of_parental_involvement.pdf" TargetMode="External"/><Relationship Id="rId25" Type="http://schemas.openxmlformats.org/officeDocument/2006/relationships/hyperlink" Target="https://www.estyn.gov.wales/sites/www.estyn.gov.wales/files/documents/Whitestone%20Primary%20School.pdf" TargetMode="External"/><Relationship Id="rId33" Type="http://schemas.openxmlformats.org/officeDocument/2006/relationships/hyperlink" Target="https://www.reggioalliance.org/downloads/malaguzziyoungchildren.pdf" TargetMode="External"/><Relationship Id="rId38" Type="http://schemas.openxmlformats.org/officeDocument/2006/relationships/hyperlink" Target="https://www.rei.com/learn/expert-advice/camping-kids.html" TargetMode="External"/><Relationship Id="rId46" Type="http://schemas.openxmlformats.org/officeDocument/2006/relationships/hyperlink" Target="https://gov.wales/sites/default/files/consultations/2018-12/draft-additional-learning-needs-code-for-wales_0.pdf" TargetMode="External"/><Relationship Id="rId59" Type="http://schemas.openxmlformats.org/officeDocument/2006/relationships/image" Target="media/image9.png"/><Relationship Id="rId67" Type="http://schemas.openxmlformats.org/officeDocument/2006/relationships/hyperlink" Target="https://www.nfer.ac.uk/nfer/pre_pdf_files/05_33_06.pdf" TargetMode="External"/><Relationship Id="rId20" Type="http://schemas.openxmlformats.org/officeDocument/2006/relationships/hyperlink" Target="https://www.estyn.gov.wales/effective-practice/school-environment-benefits-pupil-wellbeing" TargetMode="External"/><Relationship Id="rId41" Type="http://schemas.openxmlformats.org/officeDocument/2006/relationships/hyperlink" Target="https://www.psychologynoteshq.com/bronfenbrenner-ecological-theory/" TargetMode="External"/><Relationship Id="rId54" Type="http://schemas.openxmlformats.org/officeDocument/2006/relationships/image" Target="media/image4.png"/><Relationship Id="rId62" Type="http://schemas.openxmlformats.org/officeDocument/2006/relationships/hyperlink" Target="https://www.lboro.ac.uk/media-centre/press-releases/2017/october/study-reveals-forest-school-benefits/" TargetMode="External"/><Relationship Id="rId70" Type="http://schemas.openxmlformats.org/officeDocument/2006/relationships/hyperlink" Target="https://www.theguardian.com/education/2019/jun/25/forest-schools-more-marketing-than-outdoor-education" TargetMode="External"/><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21</Pages>
  <Words>7499</Words>
  <Characters>42750</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50149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 Jones (1600699)</dc:creator>
  <cp:lastModifiedBy>User</cp:lastModifiedBy>
  <cp:revision>2</cp:revision>
  <cp:lastPrinted>2019-11-14T19:39:00Z</cp:lastPrinted>
  <dcterms:created xsi:type="dcterms:W3CDTF">2019-11-15T14:44:00Z</dcterms:created>
  <dcterms:modified xsi:type="dcterms:W3CDTF">2019-11-15T14:44:00Z</dcterms:modified>
</cp:coreProperties>
</file>