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3B00E" w14:textId="77777777" w:rsidR="00070322" w:rsidRDefault="00FC2BCF">
      <w:pPr>
        <w:pStyle w:val="Title"/>
      </w:pPr>
      <w:r>
        <w:t>York</w:t>
      </w:r>
      <w:r>
        <w:rPr>
          <w:spacing w:val="-12"/>
        </w:rPr>
        <w:t xml:space="preserve"> </w:t>
      </w:r>
      <w:r>
        <w:t>Museums</w:t>
      </w:r>
      <w:r>
        <w:rPr>
          <w:spacing w:val="-12"/>
        </w:rPr>
        <w:t xml:space="preserve"> </w:t>
      </w:r>
      <w:r>
        <w:t>Trust</w:t>
      </w:r>
      <w:r>
        <w:rPr>
          <w:spacing w:val="-12"/>
        </w:rPr>
        <w:t xml:space="preserve"> </w:t>
      </w:r>
      <w:r>
        <w:t>Public</w:t>
      </w:r>
      <w:r>
        <w:rPr>
          <w:spacing w:val="-11"/>
        </w:rPr>
        <w:t xml:space="preserve"> </w:t>
      </w:r>
      <w:r>
        <w:t>Programme</w:t>
      </w:r>
      <w:r>
        <w:rPr>
          <w:spacing w:val="-12"/>
        </w:rPr>
        <w:t xml:space="preserve"> </w:t>
      </w:r>
      <w:r>
        <w:t>Proposal</w:t>
      </w:r>
      <w:r>
        <w:rPr>
          <w:spacing w:val="-11"/>
        </w:rPr>
        <w:t xml:space="preserve"> </w:t>
      </w:r>
      <w:r>
        <w:rPr>
          <w:spacing w:val="-4"/>
        </w:rPr>
        <w:t>Form</w:t>
      </w:r>
    </w:p>
    <w:p w14:paraId="3025F01D" w14:textId="77777777" w:rsidR="00070322" w:rsidRDefault="00FC2BCF">
      <w:pPr>
        <w:spacing w:before="192"/>
        <w:ind w:left="100"/>
        <w:rPr>
          <w:rFonts w:ascii="Calibri"/>
          <w:sz w:val="32"/>
        </w:rPr>
      </w:pPr>
      <w:r>
        <w:rPr>
          <w:rFonts w:ascii="Calibri"/>
          <w:sz w:val="32"/>
        </w:rPr>
        <w:t>Please</w:t>
      </w:r>
      <w:r>
        <w:rPr>
          <w:rFonts w:ascii="Calibri"/>
          <w:spacing w:val="-14"/>
          <w:sz w:val="32"/>
        </w:rPr>
        <w:t xml:space="preserve"> </w:t>
      </w:r>
      <w:r>
        <w:rPr>
          <w:rFonts w:ascii="Calibri"/>
          <w:sz w:val="32"/>
        </w:rPr>
        <w:t>email</w:t>
      </w:r>
      <w:r>
        <w:rPr>
          <w:rFonts w:ascii="Calibri"/>
          <w:spacing w:val="-13"/>
          <w:sz w:val="32"/>
        </w:rPr>
        <w:t xml:space="preserve"> </w:t>
      </w:r>
      <w:r>
        <w:rPr>
          <w:rFonts w:ascii="Calibri"/>
          <w:sz w:val="32"/>
        </w:rPr>
        <w:t>to</w:t>
      </w:r>
      <w:r>
        <w:rPr>
          <w:rFonts w:ascii="Calibri"/>
          <w:spacing w:val="-13"/>
          <w:sz w:val="32"/>
        </w:rPr>
        <w:t xml:space="preserve"> </w:t>
      </w:r>
      <w:hyperlink r:id="rId6">
        <w:r>
          <w:rPr>
            <w:rFonts w:ascii="Calibri"/>
            <w:color w:val="0462C1"/>
            <w:sz w:val="32"/>
            <w:u w:val="single" w:color="0462C1"/>
          </w:rPr>
          <w:t>exhibitions@ymt.org.uk</w:t>
        </w:r>
        <w:r>
          <w:rPr>
            <w:rFonts w:ascii="Calibri"/>
            <w:color w:val="0462C1"/>
            <w:spacing w:val="-11"/>
            <w:sz w:val="32"/>
          </w:rPr>
          <w:t xml:space="preserve"> </w:t>
        </w:r>
      </w:hyperlink>
      <w:r>
        <w:rPr>
          <w:rFonts w:ascii="Calibri"/>
          <w:sz w:val="32"/>
        </w:rPr>
        <w:t>once</w:t>
      </w:r>
      <w:r>
        <w:rPr>
          <w:rFonts w:ascii="Calibri"/>
          <w:spacing w:val="-13"/>
          <w:sz w:val="32"/>
        </w:rPr>
        <w:t xml:space="preserve"> </w:t>
      </w:r>
      <w:r>
        <w:rPr>
          <w:rFonts w:ascii="Calibri"/>
          <w:spacing w:val="-2"/>
          <w:sz w:val="32"/>
        </w:rPr>
        <w:t>completed</w:t>
      </w:r>
    </w:p>
    <w:p w14:paraId="3A795915" w14:textId="77777777" w:rsidR="00070322" w:rsidRDefault="00070322">
      <w:pPr>
        <w:pStyle w:val="BodyText"/>
        <w:spacing w:before="9" w:after="1"/>
        <w:rPr>
          <w:rFonts w:ascii="Calibri"/>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7A19ED50" w14:textId="77777777">
        <w:trPr>
          <w:trHeight w:val="635"/>
        </w:trPr>
        <w:tc>
          <w:tcPr>
            <w:tcW w:w="3540" w:type="dxa"/>
          </w:tcPr>
          <w:p w14:paraId="5C5B5E95"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2"/>
                <w:sz w:val="28"/>
              </w:rPr>
              <w:t xml:space="preserve"> </w:t>
            </w:r>
            <w:r>
              <w:rPr>
                <w:sz w:val="28"/>
              </w:rPr>
              <w:t>the</w:t>
            </w:r>
            <w:r>
              <w:rPr>
                <w:spacing w:val="-3"/>
                <w:sz w:val="28"/>
              </w:rPr>
              <w:t xml:space="preserve"> </w:t>
            </w:r>
            <w:r>
              <w:rPr>
                <w:sz w:val="28"/>
              </w:rPr>
              <w:t>title</w:t>
            </w:r>
            <w:r>
              <w:rPr>
                <w:spacing w:val="-1"/>
                <w:sz w:val="28"/>
              </w:rPr>
              <w:t xml:space="preserve"> </w:t>
            </w:r>
            <w:r>
              <w:rPr>
                <w:sz w:val="28"/>
              </w:rPr>
              <w:t>of</w:t>
            </w:r>
            <w:r>
              <w:rPr>
                <w:spacing w:val="-4"/>
                <w:sz w:val="28"/>
              </w:rPr>
              <w:t xml:space="preserve"> your</w:t>
            </w:r>
          </w:p>
          <w:p w14:paraId="38485FCF" w14:textId="77777777" w:rsidR="00070322" w:rsidRDefault="00FC2BCF">
            <w:pPr>
              <w:pStyle w:val="TableParagraph"/>
              <w:spacing w:line="317" w:lineRule="exact"/>
              <w:rPr>
                <w:sz w:val="28"/>
              </w:rPr>
            </w:pPr>
            <w:r>
              <w:rPr>
                <w:spacing w:val="-2"/>
                <w:sz w:val="28"/>
              </w:rPr>
              <w:t>proposal?</w:t>
            </w:r>
          </w:p>
        </w:tc>
        <w:tc>
          <w:tcPr>
            <w:tcW w:w="11058" w:type="dxa"/>
          </w:tcPr>
          <w:p w14:paraId="4B904E55" w14:textId="6BCD2079" w:rsidR="00070322" w:rsidRDefault="00D940F1">
            <w:pPr>
              <w:pStyle w:val="TableParagraph"/>
              <w:ind w:left="0"/>
              <w:rPr>
                <w:rFonts w:ascii="Times New Roman"/>
                <w:sz w:val="28"/>
              </w:rPr>
            </w:pPr>
            <w:r>
              <w:rPr>
                <w:rFonts w:ascii="Times New Roman"/>
                <w:sz w:val="28"/>
              </w:rPr>
              <w:t>Journey into discovery</w:t>
            </w:r>
            <w:r w:rsidR="00445E98">
              <w:rPr>
                <w:rFonts w:ascii="Times New Roman"/>
                <w:sz w:val="28"/>
              </w:rPr>
              <w:t>: Paddle Dolls</w:t>
            </w:r>
          </w:p>
        </w:tc>
      </w:tr>
      <w:tr w:rsidR="00070322" w14:paraId="4FAEDC8F" w14:textId="77777777">
        <w:trPr>
          <w:trHeight w:val="540"/>
        </w:trPr>
        <w:tc>
          <w:tcPr>
            <w:tcW w:w="3540" w:type="dxa"/>
          </w:tcPr>
          <w:p w14:paraId="4FB21F7B" w14:textId="77777777" w:rsidR="00070322" w:rsidRDefault="00FC2BCF">
            <w:pPr>
              <w:pStyle w:val="TableParagraph"/>
              <w:spacing w:line="291" w:lineRule="exact"/>
              <w:rPr>
                <w:sz w:val="28"/>
              </w:rPr>
            </w:pPr>
            <w:r>
              <w:rPr>
                <w:sz w:val="28"/>
              </w:rPr>
              <w:t>Date</w:t>
            </w:r>
            <w:r>
              <w:rPr>
                <w:spacing w:val="-3"/>
                <w:sz w:val="28"/>
              </w:rPr>
              <w:t xml:space="preserve"> </w:t>
            </w:r>
            <w:r>
              <w:rPr>
                <w:sz w:val="28"/>
              </w:rPr>
              <w:t>proposal</w:t>
            </w:r>
            <w:r>
              <w:rPr>
                <w:spacing w:val="-2"/>
                <w:sz w:val="28"/>
              </w:rPr>
              <w:t xml:space="preserve"> submitted</w:t>
            </w:r>
          </w:p>
        </w:tc>
        <w:tc>
          <w:tcPr>
            <w:tcW w:w="11058" w:type="dxa"/>
          </w:tcPr>
          <w:p w14:paraId="7F6E909D" w14:textId="722341EC" w:rsidR="00070322" w:rsidRDefault="00826B14">
            <w:pPr>
              <w:pStyle w:val="TableParagraph"/>
              <w:ind w:left="0"/>
              <w:rPr>
                <w:rFonts w:ascii="Times New Roman"/>
                <w:sz w:val="28"/>
              </w:rPr>
            </w:pPr>
            <w:r>
              <w:rPr>
                <w:rFonts w:ascii="Times New Roman"/>
                <w:sz w:val="28"/>
              </w:rPr>
              <w:t>8.10.22</w:t>
            </w:r>
          </w:p>
        </w:tc>
      </w:tr>
      <w:tr w:rsidR="00070322" w14:paraId="2200051C" w14:textId="77777777">
        <w:trPr>
          <w:trHeight w:val="635"/>
        </w:trPr>
        <w:tc>
          <w:tcPr>
            <w:tcW w:w="3540" w:type="dxa"/>
          </w:tcPr>
          <w:p w14:paraId="025027CE" w14:textId="77777777" w:rsidR="00070322" w:rsidRDefault="00FC2BCF">
            <w:pPr>
              <w:pStyle w:val="TableParagraph"/>
              <w:spacing w:line="291" w:lineRule="exact"/>
              <w:rPr>
                <w:sz w:val="28"/>
              </w:rPr>
            </w:pPr>
            <w:r>
              <w:rPr>
                <w:sz w:val="28"/>
              </w:rPr>
              <w:t>Please</w:t>
            </w:r>
            <w:r>
              <w:rPr>
                <w:spacing w:val="-4"/>
                <w:sz w:val="28"/>
              </w:rPr>
              <w:t xml:space="preserve"> </w:t>
            </w:r>
            <w:r>
              <w:rPr>
                <w:sz w:val="28"/>
              </w:rPr>
              <w:t>provide</w:t>
            </w:r>
            <w:r>
              <w:rPr>
                <w:spacing w:val="-5"/>
                <w:sz w:val="28"/>
              </w:rPr>
              <w:t xml:space="preserve"> </w:t>
            </w:r>
            <w:r>
              <w:rPr>
                <w:sz w:val="28"/>
              </w:rPr>
              <w:t>your</w:t>
            </w:r>
            <w:r>
              <w:rPr>
                <w:spacing w:val="-4"/>
                <w:sz w:val="28"/>
              </w:rPr>
              <w:t xml:space="preserve"> name</w:t>
            </w:r>
          </w:p>
          <w:p w14:paraId="5813B2BF" w14:textId="77777777" w:rsidR="00070322" w:rsidRDefault="00FC2BCF">
            <w:pPr>
              <w:pStyle w:val="TableParagraph"/>
              <w:spacing w:before="1"/>
              <w:rPr>
                <w:sz w:val="28"/>
              </w:rPr>
            </w:pPr>
            <w:r>
              <w:rPr>
                <w:sz w:val="28"/>
              </w:rPr>
              <w:t>and</w:t>
            </w:r>
            <w:r>
              <w:rPr>
                <w:spacing w:val="-4"/>
                <w:sz w:val="28"/>
              </w:rPr>
              <w:t xml:space="preserve"> </w:t>
            </w:r>
            <w:r>
              <w:rPr>
                <w:sz w:val="28"/>
              </w:rPr>
              <w:t>contact</w:t>
            </w:r>
            <w:r>
              <w:rPr>
                <w:spacing w:val="-2"/>
                <w:sz w:val="28"/>
              </w:rPr>
              <w:t xml:space="preserve"> details</w:t>
            </w:r>
          </w:p>
        </w:tc>
        <w:tc>
          <w:tcPr>
            <w:tcW w:w="11058" w:type="dxa"/>
          </w:tcPr>
          <w:p w14:paraId="46622560" w14:textId="77777777" w:rsidR="00826B14" w:rsidRDefault="00826B14">
            <w:pPr>
              <w:pStyle w:val="TableParagraph"/>
              <w:ind w:left="0"/>
              <w:rPr>
                <w:rFonts w:ascii="Times New Roman"/>
                <w:sz w:val="28"/>
              </w:rPr>
            </w:pPr>
            <w:r>
              <w:rPr>
                <w:rFonts w:ascii="Times New Roman"/>
                <w:sz w:val="28"/>
              </w:rPr>
              <w:t>Edward Ellis</w:t>
            </w:r>
          </w:p>
          <w:p w14:paraId="06BD29FA" w14:textId="30D7936E" w:rsidR="00070322" w:rsidRDefault="00826B14">
            <w:pPr>
              <w:pStyle w:val="TableParagraph"/>
              <w:ind w:left="0"/>
              <w:rPr>
                <w:rFonts w:ascii="Times New Roman"/>
                <w:sz w:val="28"/>
              </w:rPr>
            </w:pPr>
            <w:r>
              <w:rPr>
                <w:rFonts w:ascii="Times New Roman"/>
                <w:sz w:val="28"/>
              </w:rPr>
              <w:t>Email: 2101451@student.ac.uwtsd.uk</w:t>
            </w:r>
          </w:p>
        </w:tc>
      </w:tr>
      <w:tr w:rsidR="00070322" w14:paraId="0C40CCFB" w14:textId="77777777">
        <w:trPr>
          <w:trHeight w:val="2222"/>
        </w:trPr>
        <w:tc>
          <w:tcPr>
            <w:tcW w:w="3540" w:type="dxa"/>
          </w:tcPr>
          <w:p w14:paraId="75D0B9DE" w14:textId="77777777" w:rsidR="00070322" w:rsidRDefault="00FC2BCF">
            <w:pPr>
              <w:pStyle w:val="TableParagraph"/>
              <w:spacing w:line="291" w:lineRule="exact"/>
              <w:rPr>
                <w:sz w:val="28"/>
              </w:rPr>
            </w:pPr>
            <w:r>
              <w:rPr>
                <w:sz w:val="28"/>
              </w:rPr>
              <w:t>Is</w:t>
            </w:r>
            <w:r>
              <w:rPr>
                <w:spacing w:val="-5"/>
                <w:sz w:val="28"/>
              </w:rPr>
              <w:t xml:space="preserve"> </w:t>
            </w:r>
            <w:r>
              <w:rPr>
                <w:sz w:val="28"/>
              </w:rPr>
              <w:t>it</w:t>
            </w:r>
            <w:r>
              <w:rPr>
                <w:spacing w:val="-2"/>
                <w:sz w:val="28"/>
              </w:rPr>
              <w:t xml:space="preserve"> </w:t>
            </w:r>
            <w:r>
              <w:rPr>
                <w:sz w:val="28"/>
              </w:rPr>
              <w:t>an</w:t>
            </w:r>
            <w:r>
              <w:rPr>
                <w:spacing w:val="-3"/>
                <w:sz w:val="28"/>
              </w:rPr>
              <w:t xml:space="preserve"> </w:t>
            </w:r>
            <w:r>
              <w:rPr>
                <w:sz w:val="28"/>
              </w:rPr>
              <w:t>idea</w:t>
            </w:r>
            <w:r>
              <w:rPr>
                <w:spacing w:val="-2"/>
                <w:sz w:val="28"/>
              </w:rPr>
              <w:t xml:space="preserve"> </w:t>
            </w:r>
            <w:r>
              <w:rPr>
                <w:spacing w:val="-4"/>
                <w:sz w:val="28"/>
              </w:rPr>
              <w:t>for:</w:t>
            </w:r>
          </w:p>
          <w:p w14:paraId="63776A6A" w14:textId="77777777" w:rsidR="00070322" w:rsidRDefault="00FC2BCF">
            <w:pPr>
              <w:pStyle w:val="TableParagraph"/>
              <w:ind w:right="1660"/>
              <w:rPr>
                <w:sz w:val="28"/>
              </w:rPr>
            </w:pPr>
            <w:r>
              <w:rPr>
                <w:spacing w:val="-2"/>
                <w:sz w:val="28"/>
              </w:rPr>
              <w:t>Event Exhibition</w:t>
            </w:r>
          </w:p>
          <w:p w14:paraId="773A4C95" w14:textId="77777777" w:rsidR="00070322" w:rsidRDefault="00FC2BCF">
            <w:pPr>
              <w:pStyle w:val="TableParagraph"/>
              <w:rPr>
                <w:sz w:val="28"/>
              </w:rPr>
            </w:pPr>
            <w:r>
              <w:rPr>
                <w:sz w:val="28"/>
              </w:rPr>
              <w:t>Subject / anniversary Communications campaign Research</w:t>
            </w:r>
            <w:r>
              <w:rPr>
                <w:spacing w:val="-18"/>
                <w:sz w:val="28"/>
              </w:rPr>
              <w:t xml:space="preserve"> </w:t>
            </w:r>
            <w:r>
              <w:rPr>
                <w:sz w:val="28"/>
              </w:rPr>
              <w:t>and</w:t>
            </w:r>
            <w:r>
              <w:rPr>
                <w:spacing w:val="-17"/>
                <w:sz w:val="28"/>
              </w:rPr>
              <w:t xml:space="preserve"> </w:t>
            </w:r>
            <w:r>
              <w:rPr>
                <w:sz w:val="28"/>
              </w:rPr>
              <w:t>Development Don’t know yet</w:t>
            </w:r>
          </w:p>
        </w:tc>
        <w:tc>
          <w:tcPr>
            <w:tcW w:w="11058" w:type="dxa"/>
          </w:tcPr>
          <w:p w14:paraId="1298D56F" w14:textId="2B56195B" w:rsidR="00070322" w:rsidRDefault="00826B14">
            <w:pPr>
              <w:pStyle w:val="TableParagraph"/>
              <w:ind w:left="0"/>
              <w:rPr>
                <w:rFonts w:ascii="Times New Roman"/>
                <w:sz w:val="28"/>
              </w:rPr>
            </w:pPr>
            <w:r>
              <w:rPr>
                <w:rFonts w:ascii="Times New Roman"/>
                <w:sz w:val="28"/>
              </w:rPr>
              <w:t xml:space="preserve">Exhibition into the paddle dolls of the intermediate kingdom of </w:t>
            </w:r>
            <w:r w:rsidR="000569F2">
              <w:rPr>
                <w:rFonts w:ascii="Times New Roman"/>
                <w:sz w:val="28"/>
              </w:rPr>
              <w:t>Egypt</w:t>
            </w:r>
            <w:r w:rsidR="00460C4D">
              <w:rPr>
                <w:rFonts w:ascii="Times New Roman"/>
                <w:sz w:val="28"/>
              </w:rPr>
              <w:t xml:space="preserve"> over the October half term periord</w:t>
            </w:r>
          </w:p>
        </w:tc>
      </w:tr>
      <w:tr w:rsidR="00070322" w14:paraId="4CCF0C49" w14:textId="77777777">
        <w:trPr>
          <w:trHeight w:val="3494"/>
        </w:trPr>
        <w:tc>
          <w:tcPr>
            <w:tcW w:w="3540" w:type="dxa"/>
          </w:tcPr>
          <w:p w14:paraId="2D0481DE" w14:textId="77777777" w:rsidR="00070322" w:rsidRDefault="00FC2BCF">
            <w:pPr>
              <w:pStyle w:val="TableParagraph"/>
              <w:spacing w:line="291" w:lineRule="exact"/>
              <w:rPr>
                <w:sz w:val="28"/>
              </w:rPr>
            </w:pPr>
            <w:r>
              <w:rPr>
                <w:sz w:val="28"/>
              </w:rPr>
              <w:t>Elevator</w:t>
            </w:r>
            <w:r>
              <w:rPr>
                <w:spacing w:val="-3"/>
                <w:sz w:val="28"/>
              </w:rPr>
              <w:t xml:space="preserve"> </w:t>
            </w:r>
            <w:r>
              <w:rPr>
                <w:sz w:val="28"/>
              </w:rPr>
              <w:t>pitch:</w:t>
            </w:r>
            <w:r>
              <w:rPr>
                <w:spacing w:val="-4"/>
                <w:sz w:val="28"/>
              </w:rPr>
              <w:t xml:space="preserve"> </w:t>
            </w:r>
            <w:r>
              <w:rPr>
                <w:sz w:val="28"/>
              </w:rPr>
              <w:t>in</w:t>
            </w:r>
            <w:r>
              <w:rPr>
                <w:spacing w:val="-5"/>
                <w:sz w:val="28"/>
              </w:rPr>
              <w:t xml:space="preserve"> </w:t>
            </w:r>
            <w:r>
              <w:rPr>
                <w:sz w:val="28"/>
              </w:rPr>
              <w:t>no</w:t>
            </w:r>
            <w:r>
              <w:rPr>
                <w:spacing w:val="-3"/>
                <w:sz w:val="28"/>
              </w:rPr>
              <w:t xml:space="preserve"> </w:t>
            </w:r>
            <w:r>
              <w:rPr>
                <w:spacing w:val="-4"/>
                <w:sz w:val="28"/>
              </w:rPr>
              <w:t>more</w:t>
            </w:r>
          </w:p>
          <w:p w14:paraId="09891B9F" w14:textId="77777777" w:rsidR="00070322" w:rsidRDefault="00FC2BCF">
            <w:pPr>
              <w:pStyle w:val="TableParagraph"/>
              <w:spacing w:before="1"/>
              <w:rPr>
                <w:sz w:val="28"/>
              </w:rPr>
            </w:pPr>
            <w:r>
              <w:rPr>
                <w:sz w:val="28"/>
              </w:rPr>
              <w:t>than three sentences summarise</w:t>
            </w:r>
            <w:r>
              <w:rPr>
                <w:spacing w:val="-18"/>
                <w:sz w:val="28"/>
              </w:rPr>
              <w:t xml:space="preserve"> </w:t>
            </w:r>
            <w:r>
              <w:rPr>
                <w:sz w:val="28"/>
              </w:rPr>
              <w:t>your</w:t>
            </w:r>
            <w:r>
              <w:rPr>
                <w:spacing w:val="-17"/>
                <w:sz w:val="28"/>
              </w:rPr>
              <w:t xml:space="preserve"> </w:t>
            </w:r>
            <w:r>
              <w:rPr>
                <w:sz w:val="28"/>
              </w:rPr>
              <w:t>proposal</w:t>
            </w:r>
          </w:p>
          <w:p w14:paraId="20F6DC78" w14:textId="7B1FAEFD" w:rsidR="000569F2" w:rsidRDefault="000569F2">
            <w:pPr>
              <w:pStyle w:val="TableParagraph"/>
              <w:spacing w:before="1"/>
              <w:rPr>
                <w:sz w:val="28"/>
              </w:rPr>
            </w:pPr>
          </w:p>
        </w:tc>
        <w:tc>
          <w:tcPr>
            <w:tcW w:w="11058" w:type="dxa"/>
          </w:tcPr>
          <w:p w14:paraId="3974B1A0" w14:textId="54CB5BC9" w:rsidR="00070322" w:rsidRDefault="009569C6">
            <w:pPr>
              <w:pStyle w:val="TableParagraph"/>
              <w:ind w:left="0"/>
              <w:rPr>
                <w:rFonts w:ascii="Times New Roman"/>
                <w:sz w:val="28"/>
              </w:rPr>
            </w:pPr>
            <w:r>
              <w:rPr>
                <w:rFonts w:ascii="Times New Roman"/>
                <w:sz w:val="28"/>
              </w:rPr>
              <w:t xml:space="preserve"> </w:t>
            </w:r>
            <w:r w:rsidR="00D87499">
              <w:rPr>
                <w:rFonts w:ascii="Times New Roman"/>
                <w:sz w:val="28"/>
              </w:rPr>
              <w:t>My vision is to t</w:t>
            </w:r>
            <w:r>
              <w:rPr>
                <w:rFonts w:ascii="Times New Roman"/>
                <w:sz w:val="28"/>
              </w:rPr>
              <w:t xml:space="preserve">urn one of </w:t>
            </w:r>
            <w:r w:rsidR="00D87499">
              <w:rPr>
                <w:rFonts w:ascii="Times New Roman"/>
                <w:sz w:val="28"/>
              </w:rPr>
              <w:t xml:space="preserve">your exhibition spaces into a simulation of the </w:t>
            </w:r>
            <w:r w:rsidR="008B4450">
              <w:rPr>
                <w:rFonts w:ascii="Times New Roman"/>
                <w:sz w:val="28"/>
              </w:rPr>
              <w:t xml:space="preserve">Egyptian desert </w:t>
            </w:r>
            <w:r w:rsidR="004C0611">
              <w:rPr>
                <w:rFonts w:ascii="Times New Roman"/>
                <w:sz w:val="28"/>
              </w:rPr>
              <w:t xml:space="preserve">to recreate the feeling of </w:t>
            </w:r>
            <w:r w:rsidR="00D940F1">
              <w:rPr>
                <w:rFonts w:ascii="Times New Roman"/>
                <w:sz w:val="28"/>
              </w:rPr>
              <w:t xml:space="preserve">excitement that is often associated with the discovery of historical artifacts, namely the </w:t>
            </w:r>
            <w:r w:rsidR="00C052EE">
              <w:rPr>
                <w:rFonts w:ascii="Times New Roman"/>
                <w:sz w:val="28"/>
              </w:rPr>
              <w:t>paddle doll in question. To recreate the Egyptian desert a mixture of projection and sound will be used alongside the</w:t>
            </w:r>
            <w:r w:rsidR="009911C5">
              <w:rPr>
                <w:rFonts w:ascii="Times New Roman"/>
                <w:sz w:val="28"/>
              </w:rPr>
              <w:t xml:space="preserve"> use of</w:t>
            </w:r>
            <w:r w:rsidR="00C052EE">
              <w:rPr>
                <w:rFonts w:ascii="Times New Roman"/>
                <w:sz w:val="28"/>
              </w:rPr>
              <w:t xml:space="preserve"> temporary </w:t>
            </w:r>
            <w:r w:rsidR="009911C5">
              <w:rPr>
                <w:rFonts w:ascii="Times New Roman"/>
                <w:sz w:val="28"/>
              </w:rPr>
              <w:t xml:space="preserve">floor coverings to mimic sand. I also envision a recreation of an ancient Egyptian tomb with a specially designed cover to simulate the process of uncovering a buried tomb. </w:t>
            </w:r>
          </w:p>
        </w:tc>
      </w:tr>
    </w:tbl>
    <w:p w14:paraId="3E171919" w14:textId="77777777" w:rsidR="00070322" w:rsidRDefault="00070322">
      <w:pPr>
        <w:rPr>
          <w:rFonts w:ascii="Times New Roman"/>
          <w:sz w:val="28"/>
        </w:rPr>
        <w:sectPr w:rsidR="00070322">
          <w:headerReference w:type="default" r:id="rId7"/>
          <w:type w:val="continuous"/>
          <w:pgSz w:w="16840" w:h="11910" w:orient="landscape"/>
          <w:pgMar w:top="940" w:right="1400" w:bottom="280" w:left="620" w:header="712" w:footer="0" w:gutter="0"/>
          <w:pgNumType w:start="1"/>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24B8A212" w14:textId="77777777">
        <w:trPr>
          <w:trHeight w:val="3175"/>
        </w:trPr>
        <w:tc>
          <w:tcPr>
            <w:tcW w:w="3540" w:type="dxa"/>
          </w:tcPr>
          <w:p w14:paraId="172A9FFD" w14:textId="77777777" w:rsidR="00070322" w:rsidRDefault="00FC2BCF">
            <w:pPr>
              <w:pStyle w:val="TableParagraph"/>
              <w:spacing w:line="294" w:lineRule="exact"/>
              <w:rPr>
                <w:sz w:val="28"/>
              </w:rPr>
            </w:pPr>
            <w:r>
              <w:rPr>
                <w:sz w:val="28"/>
              </w:rPr>
              <w:lastRenderedPageBreak/>
              <w:t>Who</w:t>
            </w:r>
            <w:r>
              <w:rPr>
                <w:spacing w:val="-2"/>
                <w:sz w:val="28"/>
              </w:rPr>
              <w:t xml:space="preserve"> </w:t>
            </w:r>
            <w:r>
              <w:rPr>
                <w:sz w:val="28"/>
              </w:rPr>
              <w:t>are</w:t>
            </w:r>
            <w:r>
              <w:rPr>
                <w:spacing w:val="-2"/>
                <w:sz w:val="28"/>
              </w:rPr>
              <w:t xml:space="preserve"> </w:t>
            </w:r>
            <w:r>
              <w:rPr>
                <w:sz w:val="28"/>
              </w:rPr>
              <w:t>the</w:t>
            </w:r>
            <w:r>
              <w:rPr>
                <w:spacing w:val="-2"/>
                <w:sz w:val="28"/>
              </w:rPr>
              <w:t xml:space="preserve"> target</w:t>
            </w:r>
          </w:p>
          <w:p w14:paraId="59486076" w14:textId="77777777" w:rsidR="00070322" w:rsidRDefault="00FC2BCF">
            <w:pPr>
              <w:pStyle w:val="TableParagraph"/>
              <w:spacing w:line="317" w:lineRule="exact"/>
              <w:rPr>
                <w:sz w:val="28"/>
              </w:rPr>
            </w:pPr>
            <w:r>
              <w:rPr>
                <w:spacing w:val="-2"/>
                <w:sz w:val="28"/>
              </w:rPr>
              <w:t>audience?</w:t>
            </w:r>
          </w:p>
          <w:p w14:paraId="48A96782" w14:textId="77777777" w:rsidR="00070322" w:rsidRDefault="00070322">
            <w:pPr>
              <w:pStyle w:val="TableParagraph"/>
              <w:spacing w:before="10"/>
              <w:ind w:left="0"/>
              <w:rPr>
                <w:rFonts w:ascii="Calibri"/>
                <w:sz w:val="25"/>
              </w:rPr>
            </w:pPr>
          </w:p>
          <w:p w14:paraId="25F4BB7F" w14:textId="77777777" w:rsidR="00070322" w:rsidRDefault="00FC2BCF">
            <w:pPr>
              <w:pStyle w:val="TableParagraph"/>
              <w:spacing w:before="1"/>
              <w:ind w:right="149"/>
              <w:rPr>
                <w:sz w:val="28"/>
              </w:rPr>
            </w:pPr>
            <w:r>
              <w:rPr>
                <w:sz w:val="28"/>
              </w:rPr>
              <w:t xml:space="preserve">Reference </w:t>
            </w:r>
            <w:hyperlink r:id="rId8">
              <w:r>
                <w:rPr>
                  <w:color w:val="0462C1"/>
                  <w:sz w:val="28"/>
                  <w:u w:val="single" w:color="0462C1"/>
                </w:rPr>
                <w:t>Audience</w:t>
              </w:r>
            </w:hyperlink>
            <w:r>
              <w:rPr>
                <w:color w:val="0462C1"/>
                <w:sz w:val="28"/>
              </w:rPr>
              <w:t xml:space="preserve"> </w:t>
            </w:r>
            <w:hyperlink r:id="rId9">
              <w:r>
                <w:rPr>
                  <w:color w:val="0462C1"/>
                  <w:sz w:val="28"/>
                  <w:u w:val="single" w:color="0462C1"/>
                </w:rPr>
                <w:t>Spectrum</w:t>
              </w:r>
              <w:r>
                <w:rPr>
                  <w:color w:val="0462C1"/>
                  <w:spacing w:val="-18"/>
                  <w:sz w:val="28"/>
                  <w:u w:val="single" w:color="0462C1"/>
                </w:rPr>
                <w:t xml:space="preserve"> </w:t>
              </w:r>
              <w:r>
                <w:rPr>
                  <w:color w:val="0462C1"/>
                  <w:sz w:val="28"/>
                  <w:u w:val="single" w:color="0462C1"/>
                </w:rPr>
                <w:t>segments</w:t>
              </w:r>
              <w:r>
                <w:rPr>
                  <w:color w:val="0462C1"/>
                  <w:spacing w:val="-17"/>
                  <w:sz w:val="28"/>
                </w:rPr>
                <w:t xml:space="preserve"> </w:t>
              </w:r>
            </w:hyperlink>
            <w:r>
              <w:rPr>
                <w:sz w:val="28"/>
              </w:rPr>
              <w:t xml:space="preserve">if </w:t>
            </w:r>
            <w:r>
              <w:rPr>
                <w:spacing w:val="-2"/>
                <w:sz w:val="28"/>
              </w:rPr>
              <w:t>known.</w:t>
            </w:r>
          </w:p>
          <w:p w14:paraId="38C9C5BD" w14:textId="77777777" w:rsidR="00070322" w:rsidRDefault="00070322">
            <w:pPr>
              <w:pStyle w:val="TableParagraph"/>
              <w:spacing w:before="2"/>
              <w:ind w:left="0"/>
              <w:rPr>
                <w:rFonts w:ascii="Calibri"/>
                <w:sz w:val="26"/>
              </w:rPr>
            </w:pPr>
          </w:p>
          <w:p w14:paraId="2FB3ABE4" w14:textId="77777777" w:rsidR="00070322" w:rsidRDefault="00FC2BCF">
            <w:pPr>
              <w:pStyle w:val="TableParagraph"/>
              <w:rPr>
                <w:sz w:val="28"/>
              </w:rPr>
            </w:pPr>
            <w:r>
              <w:rPr>
                <w:sz w:val="28"/>
              </w:rPr>
              <w:t>If not known, who do you think</w:t>
            </w:r>
            <w:r>
              <w:rPr>
                <w:spacing w:val="-9"/>
                <w:sz w:val="28"/>
              </w:rPr>
              <w:t xml:space="preserve"> </w:t>
            </w:r>
            <w:r>
              <w:rPr>
                <w:sz w:val="28"/>
              </w:rPr>
              <w:t>this</w:t>
            </w:r>
            <w:r>
              <w:rPr>
                <w:spacing w:val="-10"/>
                <w:sz w:val="28"/>
              </w:rPr>
              <w:t xml:space="preserve"> </w:t>
            </w:r>
            <w:r>
              <w:rPr>
                <w:sz w:val="28"/>
              </w:rPr>
              <w:t>would</w:t>
            </w:r>
            <w:r>
              <w:rPr>
                <w:spacing w:val="-9"/>
                <w:sz w:val="28"/>
              </w:rPr>
              <w:t xml:space="preserve"> </w:t>
            </w:r>
            <w:r>
              <w:rPr>
                <w:sz w:val="28"/>
              </w:rPr>
              <w:t>this</w:t>
            </w:r>
            <w:r>
              <w:rPr>
                <w:spacing w:val="-10"/>
                <w:sz w:val="28"/>
              </w:rPr>
              <w:t xml:space="preserve"> </w:t>
            </w:r>
            <w:r>
              <w:rPr>
                <w:sz w:val="28"/>
              </w:rPr>
              <w:t xml:space="preserve">appeal </w:t>
            </w:r>
            <w:r>
              <w:rPr>
                <w:spacing w:val="-4"/>
                <w:sz w:val="28"/>
              </w:rPr>
              <w:t>to?</w:t>
            </w:r>
          </w:p>
        </w:tc>
        <w:tc>
          <w:tcPr>
            <w:tcW w:w="11058" w:type="dxa"/>
          </w:tcPr>
          <w:p w14:paraId="449C7F49" w14:textId="5CA40766" w:rsidR="00070322" w:rsidRDefault="009911C5">
            <w:pPr>
              <w:pStyle w:val="TableParagraph"/>
              <w:ind w:left="0"/>
              <w:rPr>
                <w:rFonts w:ascii="Times New Roman"/>
                <w:sz w:val="26"/>
              </w:rPr>
            </w:pPr>
            <w:r>
              <w:rPr>
                <w:rFonts w:ascii="Times New Roman"/>
                <w:sz w:val="26"/>
              </w:rPr>
              <w:t xml:space="preserve">I believe that the exhibition would appeal to </w:t>
            </w:r>
            <w:r w:rsidR="00073FCE">
              <w:rPr>
                <w:rFonts w:ascii="Times New Roman"/>
                <w:sz w:val="26"/>
              </w:rPr>
              <w:t xml:space="preserve">the parents of younger children as the timing of the exhibition would coincide with October half term and the general theming of the exhibit </w:t>
            </w:r>
            <w:r w:rsidR="00C9470A">
              <w:rPr>
                <w:rFonts w:ascii="Times New Roman"/>
                <w:sz w:val="26"/>
              </w:rPr>
              <w:t xml:space="preserve">is better suited to younger children. This when combined with the price of the exhibit (free), will draw in parents of young children who are looking for an activity for their children during the colder months of the year. </w:t>
            </w:r>
            <w:r w:rsidR="00A77B4C">
              <w:rPr>
                <w:rFonts w:ascii="Times New Roman"/>
                <w:sz w:val="26"/>
              </w:rPr>
              <w:t>This would encourage the parents to bring their children into the exhibit and therefore bring attendance to the exhibit.</w:t>
            </w:r>
          </w:p>
          <w:p w14:paraId="1AD62791" w14:textId="55DE1A1C" w:rsidR="00B11907" w:rsidRDefault="00B11907">
            <w:pPr>
              <w:pStyle w:val="TableParagraph"/>
              <w:ind w:left="0"/>
              <w:rPr>
                <w:rFonts w:ascii="Times New Roman"/>
                <w:sz w:val="26"/>
              </w:rPr>
            </w:pPr>
          </w:p>
        </w:tc>
      </w:tr>
      <w:tr w:rsidR="00070322" w14:paraId="5D0CF97D" w14:textId="77777777">
        <w:trPr>
          <w:trHeight w:val="635"/>
        </w:trPr>
        <w:tc>
          <w:tcPr>
            <w:tcW w:w="3540" w:type="dxa"/>
          </w:tcPr>
          <w:p w14:paraId="5A2E4F73" w14:textId="77777777" w:rsidR="00070322" w:rsidRDefault="00FC2BCF">
            <w:pPr>
              <w:pStyle w:val="TableParagraph"/>
              <w:spacing w:line="291" w:lineRule="exact"/>
              <w:rPr>
                <w:sz w:val="28"/>
              </w:rPr>
            </w:pPr>
            <w:r>
              <w:rPr>
                <w:sz w:val="28"/>
              </w:rPr>
              <w:t>What</w:t>
            </w:r>
            <w:r>
              <w:rPr>
                <w:spacing w:val="-3"/>
                <w:sz w:val="28"/>
              </w:rPr>
              <w:t xml:space="preserve"> </w:t>
            </w:r>
            <w:r>
              <w:rPr>
                <w:sz w:val="28"/>
              </w:rPr>
              <w:t>is</w:t>
            </w:r>
            <w:r>
              <w:rPr>
                <w:spacing w:val="-3"/>
                <w:sz w:val="28"/>
              </w:rPr>
              <w:t xml:space="preserve"> </w:t>
            </w:r>
            <w:r>
              <w:rPr>
                <w:sz w:val="28"/>
              </w:rPr>
              <w:t>the</w:t>
            </w:r>
            <w:r>
              <w:rPr>
                <w:spacing w:val="-1"/>
                <w:sz w:val="28"/>
              </w:rPr>
              <w:t xml:space="preserve"> </w:t>
            </w:r>
            <w:r>
              <w:rPr>
                <w:spacing w:val="-2"/>
                <w:sz w:val="28"/>
              </w:rPr>
              <w:t>budget?</w:t>
            </w:r>
          </w:p>
        </w:tc>
        <w:tc>
          <w:tcPr>
            <w:tcW w:w="11058" w:type="dxa"/>
          </w:tcPr>
          <w:p w14:paraId="3DAAD07C" w14:textId="4C158E4B" w:rsidR="00070322" w:rsidRDefault="009911C5">
            <w:pPr>
              <w:pStyle w:val="TableParagraph"/>
              <w:ind w:left="0"/>
              <w:rPr>
                <w:rFonts w:ascii="Times New Roman"/>
                <w:sz w:val="26"/>
              </w:rPr>
            </w:pPr>
            <w:r>
              <w:rPr>
                <w:rFonts w:ascii="Times New Roman"/>
                <w:sz w:val="26"/>
              </w:rPr>
              <w:t>£</w:t>
            </w:r>
            <w:r w:rsidR="00A77B4C">
              <w:rPr>
                <w:rFonts w:ascii="Times New Roman"/>
                <w:sz w:val="26"/>
              </w:rPr>
              <w:t>35</w:t>
            </w:r>
            <w:r>
              <w:rPr>
                <w:rFonts w:ascii="Times New Roman"/>
                <w:sz w:val="26"/>
              </w:rPr>
              <w:t>00</w:t>
            </w:r>
            <w:r w:rsidR="00A77B4C">
              <w:rPr>
                <w:rFonts w:ascii="Times New Roman"/>
                <w:sz w:val="26"/>
              </w:rPr>
              <w:t xml:space="preserve">, to go towards the construction of the cover for the case, the budget would also go towards the development of the projections and the floor coverings to transport the museum gallery to the Egyptian desert. </w:t>
            </w:r>
          </w:p>
        </w:tc>
      </w:tr>
      <w:tr w:rsidR="00070322" w14:paraId="0B212875" w14:textId="77777777">
        <w:trPr>
          <w:trHeight w:val="1082"/>
        </w:trPr>
        <w:tc>
          <w:tcPr>
            <w:tcW w:w="3540" w:type="dxa"/>
          </w:tcPr>
          <w:p w14:paraId="55CC2572"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fundraising</w:t>
            </w:r>
          </w:p>
          <w:p w14:paraId="13C57BFB" w14:textId="77777777" w:rsidR="00070322" w:rsidRDefault="00FC2BCF">
            <w:pPr>
              <w:pStyle w:val="TableParagraph"/>
              <w:spacing w:line="317" w:lineRule="exact"/>
              <w:rPr>
                <w:sz w:val="28"/>
              </w:rPr>
            </w:pPr>
            <w:r>
              <w:rPr>
                <w:spacing w:val="-2"/>
                <w:sz w:val="28"/>
              </w:rPr>
              <w:t>opportunities?</w:t>
            </w:r>
          </w:p>
        </w:tc>
        <w:tc>
          <w:tcPr>
            <w:tcW w:w="11058" w:type="dxa"/>
          </w:tcPr>
          <w:p w14:paraId="1A31FF70" w14:textId="089B8E10" w:rsidR="00070322" w:rsidRDefault="009911C5">
            <w:pPr>
              <w:pStyle w:val="TableParagraph"/>
              <w:ind w:left="0"/>
              <w:rPr>
                <w:rFonts w:ascii="Times New Roman"/>
                <w:sz w:val="26"/>
              </w:rPr>
            </w:pPr>
            <w:r>
              <w:rPr>
                <w:rFonts w:ascii="Times New Roman"/>
                <w:sz w:val="26"/>
              </w:rPr>
              <w:t xml:space="preserve">There are opportunities for fundraising though the placement of collection buckets throughout the exhibition space. </w:t>
            </w:r>
          </w:p>
        </w:tc>
      </w:tr>
      <w:tr w:rsidR="00070322" w14:paraId="2A10F7BF" w14:textId="77777777">
        <w:trPr>
          <w:trHeight w:val="635"/>
        </w:trPr>
        <w:tc>
          <w:tcPr>
            <w:tcW w:w="3540" w:type="dxa"/>
          </w:tcPr>
          <w:p w14:paraId="1219CFE5" w14:textId="77777777" w:rsidR="00070322" w:rsidRDefault="00FC2BCF">
            <w:pPr>
              <w:pStyle w:val="TableParagraph"/>
              <w:spacing w:line="291" w:lineRule="exact"/>
              <w:rPr>
                <w:sz w:val="28"/>
              </w:rPr>
            </w:pPr>
            <w:r>
              <w:rPr>
                <w:sz w:val="28"/>
              </w:rPr>
              <w:t>Are</w:t>
            </w:r>
            <w:r>
              <w:rPr>
                <w:spacing w:val="-3"/>
                <w:sz w:val="28"/>
              </w:rPr>
              <w:t xml:space="preserve"> </w:t>
            </w:r>
            <w:r>
              <w:rPr>
                <w:sz w:val="28"/>
              </w:rPr>
              <w:t>there</w:t>
            </w:r>
            <w:r>
              <w:rPr>
                <w:spacing w:val="-2"/>
                <w:sz w:val="28"/>
              </w:rPr>
              <w:t xml:space="preserve"> </w:t>
            </w:r>
            <w:r>
              <w:rPr>
                <w:sz w:val="28"/>
              </w:rPr>
              <w:t>any</w:t>
            </w:r>
            <w:r>
              <w:rPr>
                <w:spacing w:val="-1"/>
                <w:sz w:val="28"/>
              </w:rPr>
              <w:t xml:space="preserve"> </w:t>
            </w:r>
            <w:r>
              <w:rPr>
                <w:spacing w:val="-2"/>
                <w:sz w:val="28"/>
              </w:rPr>
              <w:t>partnership</w:t>
            </w:r>
          </w:p>
          <w:p w14:paraId="0349514C" w14:textId="77777777" w:rsidR="00070322" w:rsidRDefault="00FC2BCF">
            <w:pPr>
              <w:pStyle w:val="TableParagraph"/>
              <w:spacing w:line="317" w:lineRule="exact"/>
              <w:rPr>
                <w:sz w:val="28"/>
              </w:rPr>
            </w:pPr>
            <w:r>
              <w:rPr>
                <w:spacing w:val="-2"/>
                <w:sz w:val="28"/>
              </w:rPr>
              <w:t>opportunities?</w:t>
            </w:r>
          </w:p>
        </w:tc>
        <w:tc>
          <w:tcPr>
            <w:tcW w:w="11058" w:type="dxa"/>
          </w:tcPr>
          <w:p w14:paraId="2EC08091" w14:textId="766A6CA6" w:rsidR="00070322" w:rsidRDefault="00445E98">
            <w:pPr>
              <w:pStyle w:val="TableParagraph"/>
              <w:ind w:left="0"/>
              <w:rPr>
                <w:rFonts w:ascii="Times New Roman"/>
                <w:sz w:val="26"/>
              </w:rPr>
            </w:pPr>
            <w:r>
              <w:rPr>
                <w:rFonts w:ascii="Times New Roman"/>
                <w:sz w:val="26"/>
              </w:rPr>
              <w:t>N/A</w:t>
            </w:r>
          </w:p>
        </w:tc>
      </w:tr>
      <w:tr w:rsidR="00070322" w14:paraId="0D484B19" w14:textId="77777777">
        <w:trPr>
          <w:trHeight w:val="950"/>
        </w:trPr>
        <w:tc>
          <w:tcPr>
            <w:tcW w:w="3540" w:type="dxa"/>
            <w:tcBorders>
              <w:bottom w:val="single" w:sz="6" w:space="0" w:color="000000"/>
            </w:tcBorders>
          </w:tcPr>
          <w:p w14:paraId="67FD2649" w14:textId="77777777" w:rsidR="00070322" w:rsidRDefault="00FC2BCF">
            <w:pPr>
              <w:pStyle w:val="TableParagraph"/>
              <w:spacing w:line="291" w:lineRule="exact"/>
              <w:rPr>
                <w:sz w:val="28"/>
              </w:rPr>
            </w:pPr>
            <w:r>
              <w:rPr>
                <w:sz w:val="28"/>
              </w:rPr>
              <w:t>Are</w:t>
            </w:r>
            <w:r>
              <w:rPr>
                <w:spacing w:val="-5"/>
                <w:sz w:val="28"/>
              </w:rPr>
              <w:t xml:space="preserve"> </w:t>
            </w:r>
            <w:r>
              <w:rPr>
                <w:sz w:val="28"/>
              </w:rPr>
              <w:t>there</w:t>
            </w:r>
            <w:r>
              <w:rPr>
                <w:spacing w:val="-2"/>
                <w:sz w:val="28"/>
              </w:rPr>
              <w:t xml:space="preserve"> </w:t>
            </w:r>
            <w:r>
              <w:rPr>
                <w:sz w:val="28"/>
              </w:rPr>
              <w:t>any</w:t>
            </w:r>
            <w:r>
              <w:rPr>
                <w:spacing w:val="-2"/>
                <w:sz w:val="28"/>
              </w:rPr>
              <w:t xml:space="preserve"> </w:t>
            </w:r>
            <w:r>
              <w:rPr>
                <w:sz w:val="28"/>
              </w:rPr>
              <w:t>other</w:t>
            </w:r>
            <w:r>
              <w:rPr>
                <w:spacing w:val="-2"/>
                <w:sz w:val="28"/>
              </w:rPr>
              <w:t xml:space="preserve"> similar</w:t>
            </w:r>
          </w:p>
          <w:p w14:paraId="75B2BECB" w14:textId="77777777" w:rsidR="00070322" w:rsidRDefault="00FC2BCF">
            <w:pPr>
              <w:pStyle w:val="TableParagraph"/>
              <w:rPr>
                <w:sz w:val="28"/>
              </w:rPr>
            </w:pPr>
            <w:r>
              <w:rPr>
                <w:sz w:val="28"/>
              </w:rPr>
              <w:t>shows</w:t>
            </w:r>
            <w:r>
              <w:rPr>
                <w:spacing w:val="-13"/>
                <w:sz w:val="28"/>
              </w:rPr>
              <w:t xml:space="preserve"> </w:t>
            </w:r>
            <w:r>
              <w:rPr>
                <w:sz w:val="28"/>
              </w:rPr>
              <w:t>/</w:t>
            </w:r>
            <w:r>
              <w:rPr>
                <w:spacing w:val="-12"/>
                <w:sz w:val="28"/>
              </w:rPr>
              <w:t xml:space="preserve"> </w:t>
            </w:r>
            <w:r>
              <w:rPr>
                <w:sz w:val="28"/>
              </w:rPr>
              <w:t>events</w:t>
            </w:r>
            <w:r>
              <w:rPr>
                <w:spacing w:val="-12"/>
                <w:sz w:val="28"/>
              </w:rPr>
              <w:t xml:space="preserve"> </w:t>
            </w:r>
            <w:r>
              <w:rPr>
                <w:sz w:val="28"/>
              </w:rPr>
              <w:t>happening regionally or nationally?</w:t>
            </w:r>
          </w:p>
        </w:tc>
        <w:tc>
          <w:tcPr>
            <w:tcW w:w="11058" w:type="dxa"/>
            <w:tcBorders>
              <w:bottom w:val="single" w:sz="6" w:space="0" w:color="000000"/>
            </w:tcBorders>
          </w:tcPr>
          <w:p w14:paraId="654E70BF" w14:textId="532BF054" w:rsidR="00070322" w:rsidRDefault="00445E98">
            <w:pPr>
              <w:pStyle w:val="TableParagraph"/>
              <w:ind w:left="0"/>
              <w:rPr>
                <w:rFonts w:ascii="Times New Roman"/>
                <w:sz w:val="26"/>
              </w:rPr>
            </w:pPr>
            <w:r>
              <w:rPr>
                <w:rFonts w:ascii="Times New Roman"/>
                <w:sz w:val="26"/>
              </w:rPr>
              <w:t xml:space="preserve">As far as I am aware this proposition is unique in the field of archaeology and Egyptology. There have been similar exhibitions focusing on paleontology and dinosaur bones at the Natural history museum in London. </w:t>
            </w:r>
          </w:p>
        </w:tc>
      </w:tr>
      <w:tr w:rsidR="00070322" w14:paraId="69108FD5" w14:textId="77777777">
        <w:trPr>
          <w:trHeight w:val="950"/>
        </w:trPr>
        <w:tc>
          <w:tcPr>
            <w:tcW w:w="3540" w:type="dxa"/>
            <w:tcBorders>
              <w:top w:val="single" w:sz="6" w:space="0" w:color="000000"/>
            </w:tcBorders>
          </w:tcPr>
          <w:p w14:paraId="2975AD4A" w14:textId="77777777" w:rsidR="00070322" w:rsidRDefault="00FC2BCF">
            <w:pPr>
              <w:pStyle w:val="TableParagraph"/>
              <w:spacing w:line="288" w:lineRule="exact"/>
              <w:rPr>
                <w:sz w:val="28"/>
              </w:rPr>
            </w:pPr>
            <w:r>
              <w:rPr>
                <w:sz w:val="28"/>
              </w:rPr>
              <w:t>Does</w:t>
            </w:r>
            <w:r>
              <w:rPr>
                <w:spacing w:val="-3"/>
                <w:sz w:val="28"/>
              </w:rPr>
              <w:t xml:space="preserve"> </w:t>
            </w:r>
            <w:r>
              <w:rPr>
                <w:sz w:val="28"/>
              </w:rPr>
              <w:t>it</w:t>
            </w:r>
            <w:r>
              <w:rPr>
                <w:spacing w:val="-2"/>
                <w:sz w:val="28"/>
              </w:rPr>
              <w:t xml:space="preserve"> </w:t>
            </w:r>
            <w:r>
              <w:rPr>
                <w:sz w:val="28"/>
              </w:rPr>
              <w:t>draw</w:t>
            </w:r>
            <w:r>
              <w:rPr>
                <w:spacing w:val="-2"/>
                <w:sz w:val="28"/>
              </w:rPr>
              <w:t xml:space="preserve"> </w:t>
            </w:r>
            <w:r>
              <w:rPr>
                <w:sz w:val="28"/>
              </w:rPr>
              <w:t>on</w:t>
            </w:r>
            <w:r>
              <w:rPr>
                <w:spacing w:val="-2"/>
                <w:sz w:val="28"/>
              </w:rPr>
              <w:t xml:space="preserve"> </w:t>
            </w:r>
            <w:r>
              <w:rPr>
                <w:sz w:val="28"/>
              </w:rPr>
              <w:t>any</w:t>
            </w:r>
            <w:r>
              <w:rPr>
                <w:spacing w:val="-4"/>
                <w:sz w:val="28"/>
              </w:rPr>
              <w:t xml:space="preserve"> </w:t>
            </w:r>
            <w:r>
              <w:rPr>
                <w:spacing w:val="-5"/>
                <w:sz w:val="28"/>
              </w:rPr>
              <w:t>of</w:t>
            </w:r>
          </w:p>
          <w:p w14:paraId="2285B3FF" w14:textId="77777777" w:rsidR="00070322" w:rsidRDefault="00FC2BCF">
            <w:pPr>
              <w:pStyle w:val="TableParagraph"/>
              <w:rPr>
                <w:sz w:val="28"/>
              </w:rPr>
            </w:pPr>
            <w:r>
              <w:rPr>
                <w:sz w:val="28"/>
              </w:rPr>
              <w:t>YMT’s</w:t>
            </w:r>
            <w:r>
              <w:rPr>
                <w:spacing w:val="-14"/>
                <w:sz w:val="28"/>
              </w:rPr>
              <w:t xml:space="preserve"> </w:t>
            </w:r>
            <w:r>
              <w:rPr>
                <w:sz w:val="28"/>
              </w:rPr>
              <w:t>collections,</w:t>
            </w:r>
            <w:r>
              <w:rPr>
                <w:spacing w:val="-12"/>
                <w:sz w:val="28"/>
              </w:rPr>
              <w:t xml:space="preserve"> </w:t>
            </w:r>
            <w:r>
              <w:rPr>
                <w:sz w:val="28"/>
              </w:rPr>
              <w:t>or</w:t>
            </w:r>
            <w:r>
              <w:rPr>
                <w:spacing w:val="-12"/>
                <w:sz w:val="28"/>
              </w:rPr>
              <w:t xml:space="preserve"> </w:t>
            </w:r>
            <w:r>
              <w:rPr>
                <w:sz w:val="28"/>
              </w:rPr>
              <w:t>is inspired by them?</w:t>
            </w:r>
          </w:p>
        </w:tc>
        <w:tc>
          <w:tcPr>
            <w:tcW w:w="11058" w:type="dxa"/>
            <w:tcBorders>
              <w:top w:val="single" w:sz="6" w:space="0" w:color="000000"/>
            </w:tcBorders>
          </w:tcPr>
          <w:p w14:paraId="7E56F561" w14:textId="36B1F93B" w:rsidR="00070322" w:rsidRDefault="00445E98">
            <w:pPr>
              <w:pStyle w:val="TableParagraph"/>
              <w:ind w:left="0"/>
              <w:rPr>
                <w:rFonts w:ascii="Times New Roman"/>
                <w:sz w:val="26"/>
              </w:rPr>
            </w:pPr>
            <w:r>
              <w:rPr>
                <w:rFonts w:ascii="Times New Roman"/>
                <w:sz w:val="26"/>
              </w:rPr>
              <w:t xml:space="preserve">By </w:t>
            </w:r>
            <w:r w:rsidR="00104650">
              <w:rPr>
                <w:rFonts w:ascii="Times New Roman"/>
                <w:sz w:val="26"/>
              </w:rPr>
              <w:t>nature,</w:t>
            </w:r>
            <w:r>
              <w:rPr>
                <w:rFonts w:ascii="Times New Roman"/>
                <w:sz w:val="26"/>
              </w:rPr>
              <w:t xml:space="preserve"> the exhibition would draw on the archaeology collection and was strongly inspired by them</w:t>
            </w:r>
            <w:r w:rsidR="00104650">
              <w:rPr>
                <w:rFonts w:ascii="Times New Roman"/>
                <w:sz w:val="26"/>
              </w:rPr>
              <w:t xml:space="preserve">. This was expanded by the existence of the </w:t>
            </w:r>
          </w:p>
        </w:tc>
      </w:tr>
      <w:tr w:rsidR="00070322" w14:paraId="0DB1AEBA" w14:textId="77777777">
        <w:trPr>
          <w:trHeight w:val="633"/>
        </w:trPr>
        <w:tc>
          <w:tcPr>
            <w:tcW w:w="3540" w:type="dxa"/>
          </w:tcPr>
          <w:p w14:paraId="3B6AD97D" w14:textId="77777777" w:rsidR="00070322" w:rsidRDefault="00FC2BCF">
            <w:pPr>
              <w:pStyle w:val="TableParagraph"/>
              <w:spacing w:line="291" w:lineRule="exact"/>
              <w:rPr>
                <w:sz w:val="28"/>
              </w:rPr>
            </w:pPr>
            <w:r>
              <w:rPr>
                <w:sz w:val="28"/>
              </w:rPr>
              <w:t>Proposed</w:t>
            </w:r>
            <w:r>
              <w:rPr>
                <w:spacing w:val="-3"/>
                <w:sz w:val="28"/>
              </w:rPr>
              <w:t xml:space="preserve"> </w:t>
            </w:r>
            <w:r>
              <w:rPr>
                <w:sz w:val="28"/>
              </w:rPr>
              <w:t>location</w:t>
            </w:r>
            <w:r>
              <w:rPr>
                <w:spacing w:val="-3"/>
                <w:sz w:val="28"/>
              </w:rPr>
              <w:t xml:space="preserve"> </w:t>
            </w:r>
            <w:r>
              <w:rPr>
                <w:sz w:val="28"/>
              </w:rPr>
              <w:t>/</w:t>
            </w:r>
            <w:r>
              <w:rPr>
                <w:spacing w:val="-7"/>
                <w:sz w:val="28"/>
              </w:rPr>
              <w:t xml:space="preserve"> </w:t>
            </w:r>
            <w:r>
              <w:rPr>
                <w:spacing w:val="-2"/>
                <w:sz w:val="28"/>
              </w:rPr>
              <w:t>gallery</w:t>
            </w:r>
          </w:p>
          <w:p w14:paraId="0D265499" w14:textId="77777777" w:rsidR="00070322" w:rsidRDefault="00FC2BCF">
            <w:pPr>
              <w:pStyle w:val="TableParagraph"/>
              <w:spacing w:line="317" w:lineRule="exact"/>
              <w:rPr>
                <w:sz w:val="28"/>
              </w:rPr>
            </w:pPr>
            <w:r>
              <w:rPr>
                <w:sz w:val="28"/>
              </w:rPr>
              <w:t>for your</w:t>
            </w:r>
            <w:r>
              <w:rPr>
                <w:spacing w:val="-1"/>
                <w:sz w:val="28"/>
              </w:rPr>
              <w:t xml:space="preserve"> </w:t>
            </w:r>
            <w:r>
              <w:rPr>
                <w:spacing w:val="-4"/>
                <w:sz w:val="28"/>
              </w:rPr>
              <w:t>idea.</w:t>
            </w:r>
          </w:p>
        </w:tc>
        <w:tc>
          <w:tcPr>
            <w:tcW w:w="11058" w:type="dxa"/>
          </w:tcPr>
          <w:p w14:paraId="1288304D" w14:textId="3C6D0FB2" w:rsidR="00070322" w:rsidRDefault="002859AC">
            <w:pPr>
              <w:pStyle w:val="TableParagraph"/>
              <w:ind w:left="0"/>
              <w:rPr>
                <w:rFonts w:ascii="Times New Roman"/>
                <w:sz w:val="26"/>
              </w:rPr>
            </w:pPr>
            <w:r>
              <w:rPr>
                <w:rFonts w:ascii="Times New Roman"/>
                <w:sz w:val="26"/>
              </w:rPr>
              <w:t>The ideal location for th</w:t>
            </w:r>
            <w:r w:rsidR="00E916A6">
              <w:rPr>
                <w:rFonts w:ascii="Times New Roman"/>
                <w:sz w:val="26"/>
              </w:rPr>
              <w:t>is exhibit would be in the Yorkshire Museum along with the rest of your archaeology collection. I have chosen this location because while your collection does not feature any other items from the Egyptian intermediate period, it does feature roman imports from Egypt and the main theme of my exhibit is trying to capture the felling of excitement associated with the discovery of ancient artifacts</w:t>
            </w:r>
            <w:r w:rsidR="00104650">
              <w:rPr>
                <w:rFonts w:ascii="Times New Roman"/>
                <w:sz w:val="26"/>
              </w:rPr>
              <w:t>.</w:t>
            </w:r>
          </w:p>
        </w:tc>
      </w:tr>
      <w:tr w:rsidR="00070322" w14:paraId="6BC03B99" w14:textId="77777777">
        <w:trPr>
          <w:trHeight w:val="1272"/>
        </w:trPr>
        <w:tc>
          <w:tcPr>
            <w:tcW w:w="3540" w:type="dxa"/>
          </w:tcPr>
          <w:p w14:paraId="7488C43F" w14:textId="77777777" w:rsidR="00070322" w:rsidRDefault="00FC2BCF">
            <w:pPr>
              <w:pStyle w:val="TableParagraph"/>
              <w:spacing w:line="293" w:lineRule="exact"/>
              <w:rPr>
                <w:sz w:val="28"/>
              </w:rPr>
            </w:pPr>
            <w:r>
              <w:rPr>
                <w:sz w:val="28"/>
              </w:rPr>
              <w:t>Who</w:t>
            </w:r>
            <w:r>
              <w:rPr>
                <w:spacing w:val="-4"/>
                <w:sz w:val="28"/>
              </w:rPr>
              <w:t xml:space="preserve"> </w:t>
            </w:r>
            <w:r>
              <w:rPr>
                <w:sz w:val="28"/>
              </w:rPr>
              <w:t>have</w:t>
            </w:r>
            <w:r>
              <w:rPr>
                <w:spacing w:val="-3"/>
                <w:sz w:val="28"/>
              </w:rPr>
              <w:t xml:space="preserve"> </w:t>
            </w:r>
            <w:r>
              <w:rPr>
                <w:sz w:val="28"/>
              </w:rPr>
              <w:t>you</w:t>
            </w:r>
            <w:r>
              <w:rPr>
                <w:spacing w:val="-3"/>
                <w:sz w:val="28"/>
              </w:rPr>
              <w:t xml:space="preserve"> </w:t>
            </w:r>
            <w:r>
              <w:rPr>
                <w:spacing w:val="-2"/>
                <w:sz w:val="28"/>
              </w:rPr>
              <w:t>consulted</w:t>
            </w:r>
          </w:p>
          <w:p w14:paraId="3DDDAB4F" w14:textId="77777777" w:rsidR="00070322" w:rsidRDefault="00FC2BCF">
            <w:pPr>
              <w:pStyle w:val="TableParagraph"/>
              <w:rPr>
                <w:sz w:val="28"/>
              </w:rPr>
            </w:pPr>
            <w:r>
              <w:rPr>
                <w:sz w:val="28"/>
              </w:rPr>
              <w:t>with</w:t>
            </w:r>
            <w:r>
              <w:rPr>
                <w:spacing w:val="-3"/>
                <w:sz w:val="28"/>
              </w:rPr>
              <w:t xml:space="preserve"> </w:t>
            </w:r>
            <w:r>
              <w:rPr>
                <w:sz w:val="28"/>
              </w:rPr>
              <w:t>at</w:t>
            </w:r>
            <w:r>
              <w:rPr>
                <w:spacing w:val="-2"/>
                <w:sz w:val="28"/>
              </w:rPr>
              <w:t xml:space="preserve"> </w:t>
            </w:r>
            <w:r>
              <w:rPr>
                <w:sz w:val="28"/>
              </w:rPr>
              <w:t>YMT</w:t>
            </w:r>
            <w:r>
              <w:rPr>
                <w:spacing w:val="-1"/>
                <w:sz w:val="28"/>
              </w:rPr>
              <w:t xml:space="preserve"> </w:t>
            </w:r>
            <w:r>
              <w:rPr>
                <w:sz w:val="28"/>
              </w:rPr>
              <w:t>or</w:t>
            </w:r>
            <w:r>
              <w:rPr>
                <w:spacing w:val="-2"/>
                <w:sz w:val="28"/>
              </w:rPr>
              <w:t xml:space="preserve"> externally?</w:t>
            </w:r>
          </w:p>
        </w:tc>
        <w:tc>
          <w:tcPr>
            <w:tcW w:w="11058" w:type="dxa"/>
          </w:tcPr>
          <w:p w14:paraId="7C01CA71" w14:textId="6FFC6732" w:rsidR="00070322" w:rsidRDefault="002859AC">
            <w:pPr>
              <w:pStyle w:val="TableParagraph"/>
              <w:ind w:left="0"/>
              <w:rPr>
                <w:rFonts w:ascii="Times New Roman"/>
                <w:sz w:val="26"/>
              </w:rPr>
            </w:pPr>
            <w:r>
              <w:rPr>
                <w:rFonts w:ascii="Times New Roman"/>
                <w:sz w:val="26"/>
              </w:rPr>
              <w:t xml:space="preserve">Jody Deacon, various </w:t>
            </w:r>
            <w:r w:rsidR="00445E98">
              <w:rPr>
                <w:rFonts w:ascii="Times New Roman"/>
                <w:sz w:val="26"/>
              </w:rPr>
              <w:t xml:space="preserve">other </w:t>
            </w:r>
            <w:r>
              <w:rPr>
                <w:rFonts w:ascii="Times New Roman"/>
                <w:sz w:val="26"/>
              </w:rPr>
              <w:t>colleagues</w:t>
            </w:r>
          </w:p>
        </w:tc>
      </w:tr>
    </w:tbl>
    <w:p w14:paraId="48BB41CF" w14:textId="77777777" w:rsidR="00070322" w:rsidRDefault="00070322">
      <w:pPr>
        <w:rPr>
          <w:rFonts w:ascii="Times New Roman"/>
          <w:sz w:val="26"/>
        </w:rPr>
        <w:sectPr w:rsidR="00070322">
          <w:pgSz w:w="16840" w:h="11910" w:orient="landscape"/>
          <w:pgMar w:top="940" w:right="1400" w:bottom="280" w:left="620" w:header="712"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540"/>
        <w:gridCol w:w="11058"/>
      </w:tblGrid>
      <w:tr w:rsidR="00070322" w14:paraId="6A5D6128" w14:textId="77777777">
        <w:trPr>
          <w:trHeight w:val="2224"/>
        </w:trPr>
        <w:tc>
          <w:tcPr>
            <w:tcW w:w="3540" w:type="dxa"/>
          </w:tcPr>
          <w:p w14:paraId="52D88B53" w14:textId="77777777" w:rsidR="00070322" w:rsidRDefault="00FC2BCF">
            <w:pPr>
              <w:pStyle w:val="TableParagraph"/>
              <w:spacing w:line="294" w:lineRule="exact"/>
              <w:rPr>
                <w:sz w:val="28"/>
              </w:rPr>
            </w:pPr>
            <w:r>
              <w:rPr>
                <w:sz w:val="28"/>
              </w:rPr>
              <w:lastRenderedPageBreak/>
              <w:t>How</w:t>
            </w:r>
            <w:r>
              <w:rPr>
                <w:spacing w:val="-3"/>
                <w:sz w:val="28"/>
              </w:rPr>
              <w:t xml:space="preserve"> </w:t>
            </w:r>
            <w:r>
              <w:rPr>
                <w:sz w:val="28"/>
              </w:rPr>
              <w:t>is</w:t>
            </w:r>
            <w:r>
              <w:rPr>
                <w:spacing w:val="-3"/>
                <w:sz w:val="28"/>
              </w:rPr>
              <w:t xml:space="preserve"> </w:t>
            </w:r>
            <w:r>
              <w:rPr>
                <w:sz w:val="28"/>
              </w:rPr>
              <w:t>this</w:t>
            </w:r>
            <w:r>
              <w:rPr>
                <w:spacing w:val="-4"/>
                <w:sz w:val="28"/>
              </w:rPr>
              <w:t xml:space="preserve"> </w:t>
            </w:r>
            <w:r>
              <w:rPr>
                <w:sz w:val="28"/>
              </w:rPr>
              <w:t>project</w:t>
            </w:r>
            <w:r>
              <w:rPr>
                <w:spacing w:val="-2"/>
                <w:sz w:val="28"/>
              </w:rPr>
              <w:t xml:space="preserve"> unique</w:t>
            </w:r>
          </w:p>
          <w:p w14:paraId="5865C2EC" w14:textId="77777777" w:rsidR="00070322" w:rsidRDefault="00FC2BCF">
            <w:pPr>
              <w:pStyle w:val="TableParagraph"/>
              <w:spacing w:line="317" w:lineRule="exact"/>
              <w:rPr>
                <w:sz w:val="28"/>
              </w:rPr>
            </w:pPr>
            <w:r>
              <w:rPr>
                <w:sz w:val="28"/>
              </w:rPr>
              <w:t>for</w:t>
            </w:r>
            <w:r>
              <w:rPr>
                <w:spacing w:val="1"/>
                <w:sz w:val="28"/>
              </w:rPr>
              <w:t xml:space="preserve"> </w:t>
            </w:r>
            <w:r>
              <w:rPr>
                <w:spacing w:val="-4"/>
                <w:sz w:val="28"/>
              </w:rPr>
              <w:t>YMT?</w:t>
            </w:r>
          </w:p>
        </w:tc>
        <w:tc>
          <w:tcPr>
            <w:tcW w:w="11058" w:type="dxa"/>
          </w:tcPr>
          <w:p w14:paraId="52F3B46B" w14:textId="0A9FF9E3" w:rsidR="00070322" w:rsidRDefault="00460C4D">
            <w:pPr>
              <w:pStyle w:val="TableParagraph"/>
              <w:ind w:left="0"/>
              <w:rPr>
                <w:rFonts w:ascii="Times New Roman"/>
                <w:sz w:val="24"/>
              </w:rPr>
            </w:pPr>
            <w:r>
              <w:rPr>
                <w:rFonts w:ascii="Times New Roman"/>
                <w:sz w:val="24"/>
              </w:rPr>
              <w:t>It is both cost effective and captures the hearts and minds of the visitors as it will tell a very human story of the grave a burial which will be worked into the overarching story of the exhibit while also showing the feeling of excitement that is present at the discovery of an ancient</w:t>
            </w:r>
            <w:r w:rsidR="002859AC">
              <w:rPr>
                <w:rFonts w:ascii="Times New Roman"/>
                <w:sz w:val="24"/>
              </w:rPr>
              <w:t xml:space="preserve"> artifact</w:t>
            </w:r>
            <w:r>
              <w:rPr>
                <w:rFonts w:ascii="Times New Roman"/>
                <w:sz w:val="24"/>
              </w:rPr>
              <w:t xml:space="preserve">. </w:t>
            </w:r>
            <w:r w:rsidR="00E916A6">
              <w:rPr>
                <w:rFonts w:ascii="Times New Roman"/>
                <w:sz w:val="24"/>
              </w:rPr>
              <w:t>The exhibit would also tell a very personal and human story though the story of the mock grave that is being unearthed.</w:t>
            </w:r>
          </w:p>
        </w:tc>
      </w:tr>
      <w:tr w:rsidR="00070322" w14:paraId="63773C8A" w14:textId="77777777">
        <w:trPr>
          <w:trHeight w:val="1096"/>
        </w:trPr>
        <w:tc>
          <w:tcPr>
            <w:tcW w:w="3540" w:type="dxa"/>
          </w:tcPr>
          <w:p w14:paraId="1B653824" w14:textId="77777777" w:rsidR="00070322" w:rsidRDefault="00FC2BCF">
            <w:pPr>
              <w:pStyle w:val="TableParagraph"/>
              <w:spacing w:line="291" w:lineRule="exact"/>
              <w:rPr>
                <w:sz w:val="28"/>
              </w:rPr>
            </w:pPr>
            <w:r>
              <w:rPr>
                <w:sz w:val="28"/>
              </w:rPr>
              <w:t>When</w:t>
            </w:r>
            <w:r>
              <w:rPr>
                <w:spacing w:val="-6"/>
                <w:sz w:val="28"/>
              </w:rPr>
              <w:t xml:space="preserve"> </w:t>
            </w:r>
            <w:r>
              <w:rPr>
                <w:sz w:val="28"/>
              </w:rPr>
              <w:t>would</w:t>
            </w:r>
            <w:r>
              <w:rPr>
                <w:spacing w:val="-4"/>
                <w:sz w:val="28"/>
              </w:rPr>
              <w:t xml:space="preserve"> </w:t>
            </w:r>
            <w:r>
              <w:rPr>
                <w:sz w:val="28"/>
              </w:rPr>
              <w:t>this</w:t>
            </w:r>
            <w:r>
              <w:rPr>
                <w:spacing w:val="-5"/>
                <w:sz w:val="28"/>
              </w:rPr>
              <w:t xml:space="preserve"> </w:t>
            </w:r>
            <w:r>
              <w:rPr>
                <w:sz w:val="28"/>
              </w:rPr>
              <w:t>project</w:t>
            </w:r>
            <w:r>
              <w:rPr>
                <w:spacing w:val="-3"/>
                <w:sz w:val="28"/>
              </w:rPr>
              <w:t xml:space="preserve"> </w:t>
            </w:r>
            <w:r>
              <w:rPr>
                <w:spacing w:val="-5"/>
                <w:sz w:val="28"/>
              </w:rPr>
              <w:t>be</w:t>
            </w:r>
          </w:p>
          <w:p w14:paraId="1527732E" w14:textId="77777777" w:rsidR="00070322" w:rsidRDefault="00FC2BCF">
            <w:pPr>
              <w:pStyle w:val="TableParagraph"/>
              <w:ind w:right="149"/>
              <w:rPr>
                <w:sz w:val="28"/>
              </w:rPr>
            </w:pPr>
            <w:r>
              <w:rPr>
                <w:sz w:val="28"/>
              </w:rPr>
              <w:t>delivered?</w:t>
            </w:r>
            <w:r>
              <w:rPr>
                <w:spacing w:val="-9"/>
                <w:sz w:val="28"/>
              </w:rPr>
              <w:t xml:space="preserve"> </w:t>
            </w:r>
            <w:r>
              <w:rPr>
                <w:sz w:val="28"/>
              </w:rPr>
              <w:t>Does</w:t>
            </w:r>
            <w:r>
              <w:rPr>
                <w:spacing w:val="-9"/>
                <w:sz w:val="28"/>
              </w:rPr>
              <w:t xml:space="preserve"> </w:t>
            </w:r>
            <w:r>
              <w:rPr>
                <w:sz w:val="28"/>
              </w:rPr>
              <w:t>it</w:t>
            </w:r>
            <w:r>
              <w:rPr>
                <w:spacing w:val="-9"/>
                <w:sz w:val="28"/>
              </w:rPr>
              <w:t xml:space="preserve"> </w:t>
            </w:r>
            <w:r>
              <w:rPr>
                <w:sz w:val="28"/>
              </w:rPr>
              <w:t>link</w:t>
            </w:r>
            <w:r>
              <w:rPr>
                <w:spacing w:val="-8"/>
                <w:sz w:val="28"/>
              </w:rPr>
              <w:t xml:space="preserve"> </w:t>
            </w:r>
            <w:r>
              <w:rPr>
                <w:sz w:val="28"/>
              </w:rPr>
              <w:t>to any critical dates?</w:t>
            </w:r>
          </w:p>
        </w:tc>
        <w:tc>
          <w:tcPr>
            <w:tcW w:w="11058" w:type="dxa"/>
          </w:tcPr>
          <w:p w14:paraId="257A64BC" w14:textId="6FAF4143" w:rsidR="00070322" w:rsidRDefault="002859AC">
            <w:pPr>
              <w:pStyle w:val="TableParagraph"/>
              <w:ind w:left="0"/>
              <w:rPr>
                <w:rFonts w:ascii="Times New Roman"/>
                <w:sz w:val="24"/>
              </w:rPr>
            </w:pPr>
            <w:r>
              <w:rPr>
                <w:rFonts w:ascii="Times New Roman"/>
                <w:sz w:val="24"/>
              </w:rPr>
              <w:t>I would like this project to take place over October half term 2023 to capitalise on the school break</w:t>
            </w:r>
            <w:r w:rsidR="004F75A1">
              <w:rPr>
                <w:rFonts w:ascii="Times New Roman"/>
                <w:sz w:val="24"/>
              </w:rPr>
              <w:t xml:space="preserve"> to </w:t>
            </w:r>
            <w:r w:rsidR="00E916A6">
              <w:rPr>
                <w:rFonts w:ascii="Times New Roman"/>
                <w:sz w:val="24"/>
              </w:rPr>
              <w:t>more effectively draw people into the exhibit.</w:t>
            </w:r>
          </w:p>
        </w:tc>
      </w:tr>
      <w:tr w:rsidR="00070322" w14:paraId="5E069657" w14:textId="77777777">
        <w:trPr>
          <w:trHeight w:val="1096"/>
        </w:trPr>
        <w:tc>
          <w:tcPr>
            <w:tcW w:w="3540" w:type="dxa"/>
          </w:tcPr>
          <w:p w14:paraId="705A5578" w14:textId="77777777" w:rsidR="00070322" w:rsidRDefault="00FC2BCF">
            <w:pPr>
              <w:pStyle w:val="TableParagraph"/>
              <w:spacing w:line="291" w:lineRule="exact"/>
              <w:rPr>
                <w:sz w:val="28"/>
              </w:rPr>
            </w:pPr>
            <w:r>
              <w:rPr>
                <w:sz w:val="28"/>
              </w:rPr>
              <w:t>Please</w:t>
            </w:r>
            <w:r>
              <w:rPr>
                <w:spacing w:val="-3"/>
                <w:sz w:val="28"/>
              </w:rPr>
              <w:t xml:space="preserve"> </w:t>
            </w:r>
            <w:r>
              <w:rPr>
                <w:sz w:val="28"/>
              </w:rPr>
              <w:t>add</w:t>
            </w:r>
            <w:r>
              <w:rPr>
                <w:spacing w:val="-4"/>
                <w:sz w:val="28"/>
              </w:rPr>
              <w:t xml:space="preserve"> </w:t>
            </w:r>
            <w:r>
              <w:rPr>
                <w:sz w:val="28"/>
              </w:rPr>
              <w:t>relevant</w:t>
            </w:r>
            <w:r>
              <w:rPr>
                <w:spacing w:val="-5"/>
                <w:sz w:val="28"/>
              </w:rPr>
              <w:t xml:space="preserve"> </w:t>
            </w:r>
            <w:r>
              <w:rPr>
                <w:spacing w:val="-2"/>
                <w:sz w:val="28"/>
              </w:rPr>
              <w:t>images</w:t>
            </w:r>
          </w:p>
        </w:tc>
        <w:tc>
          <w:tcPr>
            <w:tcW w:w="11058" w:type="dxa"/>
          </w:tcPr>
          <w:p w14:paraId="548DC68B" w14:textId="45210CD2" w:rsidR="00070322" w:rsidRDefault="004F75A1">
            <w:pPr>
              <w:pStyle w:val="TableParagraph"/>
              <w:ind w:left="0"/>
              <w:rPr>
                <w:rFonts w:ascii="Times New Roman"/>
                <w:sz w:val="24"/>
              </w:rPr>
            </w:pPr>
            <w:r>
              <w:rPr>
                <w:rFonts w:ascii="Times New Roman"/>
                <w:noProof/>
                <w:sz w:val="24"/>
              </w:rPr>
              <w:drawing>
                <wp:inline distT="0" distB="0" distL="0" distR="0" wp14:anchorId="1FF5B194" wp14:editId="1D7C6B41">
                  <wp:extent cx="7015480" cy="3946525"/>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15480" cy="3946525"/>
                          </a:xfrm>
                          <a:prstGeom prst="rect">
                            <a:avLst/>
                          </a:prstGeom>
                        </pic:spPr>
                      </pic:pic>
                    </a:graphicData>
                  </a:graphic>
                </wp:inline>
              </w:drawing>
            </w:r>
          </w:p>
        </w:tc>
      </w:tr>
    </w:tbl>
    <w:p w14:paraId="3DC26B43" w14:textId="77777777" w:rsidR="00070322" w:rsidRDefault="00070322">
      <w:pPr>
        <w:pStyle w:val="BodyText"/>
        <w:spacing w:before="10"/>
        <w:rPr>
          <w:rFonts w:ascii="Calibri"/>
          <w:sz w:val="29"/>
        </w:rPr>
      </w:pPr>
    </w:p>
    <w:p w14:paraId="6699B324" w14:textId="77777777" w:rsidR="00070322" w:rsidRDefault="00FC2BCF">
      <w:pPr>
        <w:pStyle w:val="BodyText"/>
        <w:spacing w:before="92" w:line="398" w:lineRule="auto"/>
        <w:ind w:left="100" w:right="6216"/>
      </w:pPr>
      <w:r>
        <w:t>When</w:t>
      </w:r>
      <w:r>
        <w:rPr>
          <w:spacing w:val="-7"/>
        </w:rPr>
        <w:t xml:space="preserve"> </w:t>
      </w:r>
      <w:r>
        <w:t>you</w:t>
      </w:r>
      <w:r>
        <w:rPr>
          <w:spacing w:val="-5"/>
        </w:rPr>
        <w:t xml:space="preserve"> </w:t>
      </w:r>
      <w:r>
        <w:t>have</w:t>
      </w:r>
      <w:r>
        <w:rPr>
          <w:spacing w:val="-5"/>
        </w:rPr>
        <w:t xml:space="preserve"> </w:t>
      </w:r>
      <w:r>
        <w:t>completed</w:t>
      </w:r>
      <w:r>
        <w:rPr>
          <w:spacing w:val="-7"/>
        </w:rPr>
        <w:t xml:space="preserve"> </w:t>
      </w:r>
      <w:r>
        <w:t>your</w:t>
      </w:r>
      <w:r>
        <w:rPr>
          <w:spacing w:val="-5"/>
        </w:rPr>
        <w:t xml:space="preserve"> </w:t>
      </w:r>
      <w:r>
        <w:t>proposal</w:t>
      </w:r>
      <w:r>
        <w:rPr>
          <w:spacing w:val="-6"/>
        </w:rPr>
        <w:t xml:space="preserve"> </w:t>
      </w:r>
      <w:r>
        <w:t>please email</w:t>
      </w:r>
      <w:r>
        <w:rPr>
          <w:spacing w:val="-6"/>
        </w:rPr>
        <w:t xml:space="preserve"> </w:t>
      </w:r>
      <w:r>
        <w:t xml:space="preserve">to: </w:t>
      </w:r>
      <w:hyperlink r:id="rId11">
        <w:r>
          <w:rPr>
            <w:color w:val="0462C1"/>
            <w:spacing w:val="-2"/>
            <w:u w:val="single" w:color="0462C1"/>
          </w:rPr>
          <w:t>exhibitions@ymt.org.uk</w:t>
        </w:r>
      </w:hyperlink>
    </w:p>
    <w:p w14:paraId="317A690F" w14:textId="77777777" w:rsidR="00070322" w:rsidRDefault="00FC2BCF">
      <w:pPr>
        <w:pStyle w:val="BodyText"/>
        <w:spacing w:line="274" w:lineRule="exact"/>
        <w:ind w:left="100"/>
      </w:pPr>
      <w:r>
        <w:t>Many</w:t>
      </w:r>
      <w:r>
        <w:rPr>
          <w:spacing w:val="-8"/>
        </w:rPr>
        <w:t xml:space="preserve"> </w:t>
      </w:r>
      <w:r>
        <w:t>thanks</w:t>
      </w:r>
      <w:r>
        <w:rPr>
          <w:spacing w:val="-6"/>
        </w:rPr>
        <w:t xml:space="preserve"> </w:t>
      </w:r>
      <w:r>
        <w:t>for</w:t>
      </w:r>
      <w:r>
        <w:rPr>
          <w:spacing w:val="-5"/>
        </w:rPr>
        <w:t xml:space="preserve"> </w:t>
      </w:r>
      <w:r>
        <w:t>submitting</w:t>
      </w:r>
      <w:r>
        <w:rPr>
          <w:spacing w:val="-5"/>
        </w:rPr>
        <w:t xml:space="preserve"> </w:t>
      </w:r>
      <w:r>
        <w:t>your</w:t>
      </w:r>
      <w:r>
        <w:rPr>
          <w:spacing w:val="-5"/>
        </w:rPr>
        <w:t xml:space="preserve"> </w:t>
      </w:r>
      <w:r>
        <w:t>proposal.</w:t>
      </w:r>
      <w:r>
        <w:rPr>
          <w:spacing w:val="-10"/>
        </w:rPr>
        <w:t xml:space="preserve"> </w:t>
      </w:r>
      <w:r>
        <w:t>We</w:t>
      </w:r>
      <w:r>
        <w:rPr>
          <w:spacing w:val="-4"/>
        </w:rPr>
        <w:t xml:space="preserve"> </w:t>
      </w:r>
      <w:r>
        <w:t>will</w:t>
      </w:r>
      <w:r>
        <w:rPr>
          <w:spacing w:val="-5"/>
        </w:rPr>
        <w:t xml:space="preserve"> </w:t>
      </w:r>
      <w:r>
        <w:t>be</w:t>
      </w:r>
      <w:r>
        <w:rPr>
          <w:spacing w:val="-4"/>
        </w:rPr>
        <w:t xml:space="preserve"> </w:t>
      </w:r>
      <w:r>
        <w:t>in</w:t>
      </w:r>
      <w:r>
        <w:rPr>
          <w:spacing w:val="-4"/>
        </w:rPr>
        <w:t xml:space="preserve"> </w:t>
      </w:r>
      <w:r>
        <w:t>touch</w:t>
      </w:r>
      <w:r>
        <w:rPr>
          <w:spacing w:val="-4"/>
        </w:rPr>
        <w:t xml:space="preserve"> </w:t>
      </w:r>
      <w:r>
        <w:t>once</w:t>
      </w:r>
      <w:r>
        <w:rPr>
          <w:spacing w:val="-6"/>
        </w:rPr>
        <w:t xml:space="preserve"> </w:t>
      </w:r>
      <w:r>
        <w:t>the</w:t>
      </w:r>
      <w:r>
        <w:rPr>
          <w:spacing w:val="-5"/>
        </w:rPr>
        <w:t xml:space="preserve"> </w:t>
      </w:r>
      <w:r>
        <w:t>proposal</w:t>
      </w:r>
      <w:r>
        <w:rPr>
          <w:spacing w:val="-5"/>
        </w:rPr>
        <w:t xml:space="preserve"> </w:t>
      </w:r>
      <w:r>
        <w:t>has</w:t>
      </w:r>
      <w:r>
        <w:rPr>
          <w:spacing w:val="-4"/>
        </w:rPr>
        <w:t xml:space="preserve"> </w:t>
      </w:r>
      <w:r>
        <w:t>been</w:t>
      </w:r>
      <w:r>
        <w:rPr>
          <w:spacing w:val="-6"/>
        </w:rPr>
        <w:t xml:space="preserve"> </w:t>
      </w:r>
      <w:r>
        <w:rPr>
          <w:spacing w:val="-2"/>
        </w:rPr>
        <w:t>reviewed.</w:t>
      </w:r>
    </w:p>
    <w:sectPr w:rsidR="00070322">
      <w:pgSz w:w="16840" w:h="11910" w:orient="landscape"/>
      <w:pgMar w:top="940" w:right="1400" w:bottom="280" w:left="620" w:header="71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BD367" w14:textId="77777777" w:rsidR="00C62298" w:rsidRDefault="00C62298">
      <w:r>
        <w:separator/>
      </w:r>
    </w:p>
  </w:endnote>
  <w:endnote w:type="continuationSeparator" w:id="0">
    <w:p w14:paraId="0F53DA28" w14:textId="77777777" w:rsidR="00C62298" w:rsidRDefault="00C62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250FB" w14:textId="77777777" w:rsidR="00C62298" w:rsidRDefault="00C62298">
      <w:r>
        <w:separator/>
      </w:r>
    </w:p>
  </w:footnote>
  <w:footnote w:type="continuationSeparator" w:id="0">
    <w:p w14:paraId="23DF16E2" w14:textId="77777777" w:rsidR="00C62298" w:rsidRDefault="00C622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F7B42" w14:textId="43DBF10F" w:rsidR="00070322" w:rsidRDefault="00E1287B">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321B9C3" wp14:editId="398524A7">
              <wp:simplePos x="0" y="0"/>
              <wp:positionH relativeFrom="page">
                <wp:posOffset>444500</wp:posOffset>
              </wp:positionH>
              <wp:positionV relativeFrom="page">
                <wp:posOffset>439420</wp:posOffset>
              </wp:positionV>
              <wp:extent cx="1323975" cy="182245"/>
              <wp:effectExtent l="0" t="0" r="0" b="0"/>
              <wp:wrapNone/>
              <wp:docPr id="1" name="docshape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21B9C3" id="_x0000_t202" coordsize="21600,21600" o:spt="202" path="m,l,21600r21600,l21600,xe">
              <v:stroke joinstyle="miter"/>
              <v:path gradientshapeok="t" o:connecttype="rect"/>
            </v:shapetype>
            <v:shape id="docshape1" o:spid="_x0000_s1026" type="#_x0000_t202" style="position:absolute;margin-left:35pt;margin-top:34.6pt;width:104.25pt;height:14.3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" filled="f" stroked="f">
              <v:textbox inset="0,0,0,0">
                <w:txbxContent>
                  <w:p w14:paraId="0FE01F85" w14:textId="77777777" w:rsidR="00070322" w:rsidRDefault="00FC2BCF">
                    <w:pPr>
                      <w:spacing w:before="13"/>
                      <w:ind w:left="20"/>
                      <w:rPr>
                        <w:rFonts w:ascii="Arial"/>
                      </w:rPr>
                    </w:pPr>
                    <w:r>
                      <w:rPr>
                        <w:rFonts w:ascii="Arial"/>
                      </w:rPr>
                      <w:t>Date</w:t>
                    </w:r>
                    <w:r>
                      <w:rPr>
                        <w:rFonts w:ascii="Arial"/>
                        <w:spacing w:val="-5"/>
                      </w:rPr>
                      <w:t xml:space="preserve"> </w:t>
                    </w:r>
                    <w:r>
                      <w:rPr>
                        <w:rFonts w:ascii="Arial"/>
                      </w:rPr>
                      <w:t>of</w:t>
                    </w:r>
                    <w:r>
                      <w:rPr>
                        <w:rFonts w:ascii="Arial"/>
                        <w:spacing w:val="-1"/>
                      </w:rPr>
                      <w:t xml:space="preserve"> </w:t>
                    </w:r>
                    <w:r>
                      <w:rPr>
                        <w:rFonts w:ascii="Arial"/>
                      </w:rPr>
                      <w:t>the</w:t>
                    </w:r>
                    <w:r>
                      <w:rPr>
                        <w:rFonts w:ascii="Arial"/>
                        <w:spacing w:val="-2"/>
                      </w:rPr>
                      <w:t xml:space="preserve"> proposal: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322"/>
    <w:rsid w:val="000569F2"/>
    <w:rsid w:val="00070322"/>
    <w:rsid w:val="00073FCE"/>
    <w:rsid w:val="000C5FED"/>
    <w:rsid w:val="00104650"/>
    <w:rsid w:val="002859AC"/>
    <w:rsid w:val="00445E98"/>
    <w:rsid w:val="00460C4D"/>
    <w:rsid w:val="004C0611"/>
    <w:rsid w:val="004F75A1"/>
    <w:rsid w:val="00826B14"/>
    <w:rsid w:val="008B4450"/>
    <w:rsid w:val="009569C6"/>
    <w:rsid w:val="009911C5"/>
    <w:rsid w:val="00A77B4C"/>
    <w:rsid w:val="00B11907"/>
    <w:rsid w:val="00C052EE"/>
    <w:rsid w:val="00C62298"/>
    <w:rsid w:val="00C9470A"/>
    <w:rsid w:val="00D87499"/>
    <w:rsid w:val="00D940F1"/>
    <w:rsid w:val="00E1287B"/>
    <w:rsid w:val="00E916A6"/>
    <w:rsid w:val="00FC2B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42E7F9"/>
  <w15:docId w15:val="{8F089578-A435-4E63-A426-EC5DCA53B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Franklin Gothic Book" w:eastAsia="Franklin Gothic Book" w:hAnsi="Franklin Gothic Book" w:cs="Franklin Gothic Book"/>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Arial" w:eastAsia="Arial" w:hAnsi="Arial" w:cs="Arial"/>
      <w:sz w:val="24"/>
      <w:szCs w:val="24"/>
    </w:rPr>
  </w:style>
  <w:style w:type="paragraph" w:styleId="Title">
    <w:name w:val="Title"/>
    <w:basedOn w:val="Normal"/>
    <w:uiPriority w:val="10"/>
    <w:qFormat/>
    <w:pPr>
      <w:spacing w:line="390" w:lineRule="exact"/>
      <w:ind w:left="100"/>
    </w:pPr>
    <w:rPr>
      <w:rFonts w:ascii="Calibri" w:eastAsia="Calibri" w:hAnsi="Calibri" w:cs="Calibri"/>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audienceagency.org/audience-spectru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exhibitions@ymt.org.uk" TargetMode="External"/><Relationship Id="rId11" Type="http://schemas.openxmlformats.org/officeDocument/2006/relationships/hyperlink" Target="mailto:exhibitions@ymt.org.uk" TargetMode="External"/><Relationship Id="rId5" Type="http://schemas.openxmlformats.org/officeDocument/2006/relationships/endnotes" Target="endnotes.xml"/><Relationship Id="rId10" Type="http://schemas.openxmlformats.org/officeDocument/2006/relationships/image" Target="media/image1.jpg"/><Relationship Id="rId4" Type="http://schemas.openxmlformats.org/officeDocument/2006/relationships/footnotes" Target="footnotes.xml"/><Relationship Id="rId9" Type="http://schemas.openxmlformats.org/officeDocument/2006/relationships/hyperlink" Target="https://www.theaudienceagency.org/audience-spectr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TotalTime>
  <Pages>4</Pages>
  <Words>660</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Killeya</dc:creator>
  <cp:lastModifiedBy>Ed Ellis (2101451)</cp:lastModifiedBy>
  <cp:revision>6</cp:revision>
  <dcterms:created xsi:type="dcterms:W3CDTF">2022-11-07T17:52:00Z</dcterms:created>
  <dcterms:modified xsi:type="dcterms:W3CDTF">2022-11-08T16:59:00Z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ies>
</file>