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827D83C" w:rsidP="14AB4DD5" w:rsidRDefault="3827D83C" w14:paraId="3CFE7FF8" w14:textId="11804DDB">
      <w:pPr>
        <w:rPr>
          <w:rFonts w:ascii="Calibri" w:hAnsi="Calibri" w:eastAsia="Calibri" w:cs="Calibri"/>
        </w:rPr>
      </w:pPr>
      <w:r w:rsidRPr="26ABB954">
        <w:rPr>
          <w:rFonts w:ascii="Calibri" w:hAnsi="Calibri" w:eastAsia="Calibri" w:cs="Calibri"/>
        </w:rPr>
        <w:t xml:space="preserve">                                                  </w:t>
      </w:r>
      <w:r w:rsidRPr="26ABB954">
        <w:rPr>
          <w:rFonts w:ascii="Arial" w:hAnsi="Arial" w:eastAsia="Arial" w:cs="Arial"/>
          <w:b/>
          <w:bCs/>
          <w:sz w:val="32"/>
          <w:szCs w:val="32"/>
        </w:rPr>
        <w:t xml:space="preserve"> </w:t>
      </w:r>
      <w:r w:rsidRPr="26ABB954">
        <w:rPr>
          <w:rFonts w:ascii="Arial" w:hAnsi="Arial" w:eastAsia="Arial" w:cs="Arial"/>
          <w:b/>
          <w:bCs/>
          <w:sz w:val="32"/>
          <w:szCs w:val="32"/>
          <w:u w:val="single"/>
        </w:rPr>
        <w:t xml:space="preserve">BSCHSC </w:t>
      </w:r>
      <w:hyperlink r:id="rId7">
        <w:r w:rsidRPr="26ABB954">
          <w:rPr>
            <w:rStyle w:val="Hyperlink"/>
            <w:rFonts w:ascii="Arial" w:hAnsi="Arial" w:eastAsia="Arial" w:cs="Arial"/>
            <w:b/>
            <w:bCs/>
            <w:color w:val="000000" w:themeColor="text1"/>
            <w:sz w:val="32"/>
            <w:szCs w:val="32"/>
          </w:rPr>
          <w:t>BMHP5014_BIRM</w:t>
        </w:r>
      </w:hyperlink>
    </w:p>
    <w:p w:rsidR="3827D83C" w:rsidP="3827D83C" w:rsidRDefault="3827D83C" w14:paraId="24EA19DD" w14:textId="482F5A22"/>
    <w:p w:rsidR="3827D83C" w:rsidP="3827D83C" w:rsidRDefault="3827D83C" w14:paraId="2FE9988D" w14:textId="6EC78D10"/>
    <w:p w:rsidR="3827D83C" w:rsidP="3827D83C" w:rsidRDefault="3827D83C" w14:paraId="4EAD6709" w14:textId="5A9E6A6A">
      <w:pPr>
        <w:rPr>
          <w:b/>
          <w:bCs/>
          <w:sz w:val="32"/>
          <w:szCs w:val="32"/>
        </w:rPr>
      </w:pPr>
      <w:r w:rsidRPr="14AB4DD5">
        <w:rPr>
          <w:b/>
          <w:bCs/>
          <w:sz w:val="32"/>
          <w:szCs w:val="32"/>
        </w:rPr>
        <w:t xml:space="preserve">                             </w:t>
      </w:r>
      <w:r w:rsidRPr="14AB4DD5">
        <w:rPr>
          <w:rFonts w:ascii="Arial" w:hAnsi="Arial" w:eastAsia="Arial" w:cs="Arial"/>
          <w:b/>
          <w:bCs/>
          <w:sz w:val="32"/>
          <w:szCs w:val="32"/>
        </w:rPr>
        <w:t xml:space="preserve">   </w:t>
      </w:r>
      <w:r w:rsidRPr="21B6960E">
        <w:rPr>
          <w:rFonts w:ascii="Arial" w:hAnsi="Arial" w:eastAsia="Arial" w:cs="Arial"/>
          <w:b/>
          <w:bCs/>
          <w:sz w:val="32"/>
          <w:szCs w:val="32"/>
        </w:rPr>
        <w:t xml:space="preserve"> </w:t>
      </w:r>
      <w:r w:rsidRPr="14AB4DD5">
        <w:rPr>
          <w:rFonts w:ascii="Arial" w:hAnsi="Arial" w:eastAsia="Arial" w:cs="Arial"/>
          <w:b/>
          <w:bCs/>
          <w:sz w:val="32"/>
          <w:szCs w:val="32"/>
          <w:u w:val="single"/>
        </w:rPr>
        <w:t>Creativity and Value Creation</w:t>
      </w:r>
    </w:p>
    <w:p w:rsidR="3827D83C" w:rsidP="3827D83C" w:rsidRDefault="3827D83C" w14:paraId="11689A05" w14:textId="57265602"/>
    <w:p w:rsidR="3827D83C" w:rsidP="3827D83C" w:rsidRDefault="3827D83C" w14:paraId="2C7BC6F5" w14:textId="4B50A9BE"/>
    <w:p w:rsidR="3827D83C" w:rsidP="3827D83C" w:rsidRDefault="3827D83C" w14:paraId="64455A2F" w14:textId="5656CBF9"/>
    <w:p w:rsidR="3827D83C" w:rsidP="3827D83C" w:rsidRDefault="3827D83C" w14:paraId="20B3A62B" w14:textId="36E67254"/>
    <w:p w:rsidR="3827D83C" w:rsidP="3827D83C" w:rsidRDefault="3827D83C" w14:paraId="322531A3" w14:textId="6C2B2B3A"/>
    <w:p w:rsidR="3827D83C" w:rsidP="3827D83C" w:rsidRDefault="3827D83C" w14:paraId="4DAB513C" w14:textId="52CA8FE2"/>
    <w:p w:rsidR="3827D83C" w:rsidP="3827D83C" w:rsidRDefault="3827D83C" w14:paraId="63EF9ECD" w14:textId="0775E8E9"/>
    <w:p w:rsidR="3827D83C" w:rsidP="3827D83C" w:rsidRDefault="3827D83C" w14:paraId="43CBC2A6" w14:textId="10A86B11"/>
    <w:p w:rsidR="3827D83C" w:rsidP="3827D83C" w:rsidRDefault="3827D83C" w14:paraId="3013FE3D" w14:textId="40CB80E2"/>
    <w:p w:rsidR="3827D83C" w:rsidP="3827D83C" w:rsidRDefault="3827D83C" w14:paraId="5DD31A0C" w14:textId="070D0834"/>
    <w:p w:rsidR="3827D83C" w:rsidP="3827D83C" w:rsidRDefault="3827D83C" w14:paraId="347033E0" w14:textId="052DC7C3"/>
    <w:p w:rsidR="3827D83C" w:rsidP="3827D83C" w:rsidRDefault="3827D83C" w14:paraId="1D955CF8" w14:textId="70E22573"/>
    <w:p w:rsidR="3827D83C" w:rsidP="3827D83C" w:rsidRDefault="3827D83C" w14:paraId="13C59BF4" w14:textId="609F54AE"/>
    <w:p w:rsidR="3827D83C" w:rsidP="3827D83C" w:rsidRDefault="3827D83C" w14:paraId="3E23CAFC" w14:textId="6896917D"/>
    <w:p w:rsidR="3827D83C" w:rsidP="3827D83C" w:rsidRDefault="3827D83C" w14:paraId="11E058F3" w14:textId="56E45B74"/>
    <w:p w:rsidR="3827D83C" w:rsidP="14AB4DD5" w:rsidRDefault="3827D83C" w14:paraId="363B0086" w14:textId="76CBD471">
      <w:pPr>
        <w:rPr>
          <w:rFonts w:ascii="Arial" w:hAnsi="Arial" w:eastAsia="Arial" w:cs="Arial"/>
          <w:b/>
          <w:bCs/>
        </w:rPr>
      </w:pPr>
    </w:p>
    <w:p w:rsidR="3827D83C" w:rsidP="14AB4DD5" w:rsidRDefault="3827D83C" w14:paraId="53E8DA2D" w14:textId="51479043">
      <w:pPr>
        <w:rPr>
          <w:rFonts w:ascii="Arial" w:hAnsi="Arial" w:eastAsia="Arial" w:cs="Arial"/>
          <w:b/>
          <w:bCs/>
        </w:rPr>
      </w:pPr>
      <w:r w:rsidRPr="14AB4DD5">
        <w:rPr>
          <w:rFonts w:ascii="Arial" w:hAnsi="Arial" w:eastAsia="Arial" w:cs="Arial"/>
          <w:b/>
          <w:bCs/>
        </w:rPr>
        <w:t>Student: 2014405 Laura Callan</w:t>
      </w:r>
    </w:p>
    <w:p w:rsidR="3827D83C" w:rsidP="14AB4DD5" w:rsidRDefault="3827D83C" w14:paraId="7B69327E" w14:textId="5A8337D3">
      <w:pPr>
        <w:rPr>
          <w:rFonts w:ascii="Arial" w:hAnsi="Arial" w:eastAsia="Arial" w:cs="Arial"/>
          <w:b/>
          <w:bCs/>
        </w:rPr>
      </w:pPr>
      <w:r w:rsidRPr="14AB4DD5">
        <w:rPr>
          <w:rFonts w:ascii="Arial" w:hAnsi="Arial" w:eastAsia="Arial" w:cs="Arial"/>
          <w:b/>
          <w:bCs/>
        </w:rPr>
        <w:t>Lecturer: Dr Azora Hurd.</w:t>
      </w:r>
    </w:p>
    <w:p w:rsidR="3827D83C" w:rsidP="3827D83C" w:rsidRDefault="3827D83C" w14:paraId="312B8339" w14:textId="24F4DC3E"/>
    <w:p w:rsidR="3827D83C" w:rsidP="3827D83C" w:rsidRDefault="3827D83C" w14:paraId="4DAE590B" w14:textId="284C86F8"/>
    <w:p w:rsidR="3827D83C" w:rsidP="3827D83C" w:rsidRDefault="3827D83C" w14:paraId="22843E4B" w14:textId="221E6014"/>
    <w:p w:rsidR="3827D83C" w:rsidP="3827D83C" w:rsidRDefault="3827D83C" w14:paraId="7F42DE86" w14:textId="731E4BD9"/>
    <w:p w:rsidR="3827D83C" w:rsidP="3827D83C" w:rsidRDefault="3827D83C" w14:paraId="737C4489" w14:textId="2E211703"/>
    <w:p w:rsidR="3827D83C" w:rsidP="3827D83C" w:rsidRDefault="3827D83C" w14:paraId="2D2476EB" w14:textId="0C0DD8DC"/>
    <w:p w:rsidR="3827D83C" w:rsidP="3827D83C" w:rsidRDefault="3827D83C" w14:paraId="0C5CD6A2" w14:textId="71FA0621"/>
    <w:p w:rsidR="3827D83C" w:rsidP="3827D83C" w:rsidRDefault="3827D83C" w14:paraId="08D6F44C" w14:textId="25ED7D17"/>
    <w:p w:rsidR="3827D83C" w:rsidP="3827D83C" w:rsidRDefault="3827D83C" w14:paraId="7AFE24CE" w14:textId="0962F976"/>
    <w:p w:rsidR="3827D83C" w:rsidP="3827D83C" w:rsidRDefault="3827D83C" w14:paraId="28C6136D" w14:textId="67705132"/>
    <w:p w:rsidR="3827D83C" w:rsidP="3827D83C" w:rsidRDefault="3827D83C" w14:paraId="18986A01" w14:textId="482EC7C7"/>
    <w:p w:rsidRPr="006D72E1" w:rsidR="3827D83C" w:rsidP="3827D83C" w:rsidRDefault="3827D83C" w14:paraId="0565FC36" w14:textId="588163BF">
      <w:pPr>
        <w:rPr>
          <w:rFonts w:ascii="Arial" w:hAnsi="Arial" w:eastAsia="Arial" w:cs="Arial"/>
          <w:b/>
          <w:bCs/>
          <w:u w:val="single"/>
        </w:rPr>
      </w:pPr>
      <w:r w:rsidRPr="006D72E1">
        <w:rPr>
          <w:rFonts w:ascii="Arial" w:hAnsi="Arial" w:eastAsia="Arial" w:cs="Arial"/>
          <w:b/>
          <w:bCs/>
          <w:u w:val="single"/>
        </w:rPr>
        <w:t>CONTENTS PAGE</w:t>
      </w:r>
    </w:p>
    <w:p w:rsidR="3827D83C" w:rsidP="3827D83C" w:rsidRDefault="3827D83C" w14:paraId="71477D7D" w14:textId="2F8B7E84">
      <w:pPr>
        <w:rPr>
          <w:rFonts w:ascii="Arial" w:hAnsi="Arial" w:eastAsia="Arial" w:cs="Arial"/>
        </w:rPr>
      </w:pPr>
      <w:r w:rsidRPr="1C274997">
        <w:rPr>
          <w:rFonts w:ascii="Arial" w:hAnsi="Arial" w:eastAsia="Arial" w:cs="Arial"/>
        </w:rPr>
        <w:t>Page Three................Introduction</w:t>
      </w:r>
    </w:p>
    <w:p w:rsidR="3827D83C" w:rsidP="3827D83C" w:rsidRDefault="3827D83C" w14:paraId="2D22BA23" w14:textId="51D0F64E">
      <w:pPr>
        <w:rPr>
          <w:rFonts w:ascii="Arial" w:hAnsi="Arial" w:eastAsia="Arial" w:cs="Arial"/>
        </w:rPr>
      </w:pPr>
      <w:r w:rsidRPr="1C274997">
        <w:rPr>
          <w:rFonts w:ascii="Arial" w:hAnsi="Arial" w:eastAsia="Arial" w:cs="Arial"/>
        </w:rPr>
        <w:t>Page Four..................Front page Flyer.</w:t>
      </w:r>
    </w:p>
    <w:p w:rsidR="3827D83C" w:rsidP="3827D83C" w:rsidRDefault="3827D83C" w14:paraId="63267F43" w14:textId="4A2AC8DB">
      <w:pPr>
        <w:rPr>
          <w:rFonts w:ascii="Arial" w:hAnsi="Arial" w:eastAsia="Arial" w:cs="Arial"/>
        </w:rPr>
      </w:pPr>
      <w:r w:rsidRPr="1C274997">
        <w:rPr>
          <w:rFonts w:ascii="Arial" w:hAnsi="Arial" w:eastAsia="Arial" w:cs="Arial"/>
        </w:rPr>
        <w:t>Page Five...................</w:t>
      </w:r>
      <w:r w:rsidRPr="0FAF9BB4" w:rsidR="014F0820">
        <w:rPr>
          <w:rFonts w:ascii="Arial" w:hAnsi="Arial" w:eastAsia="Arial" w:cs="Arial"/>
        </w:rPr>
        <w:t xml:space="preserve">Back </w:t>
      </w:r>
      <w:r w:rsidRPr="47F3342E" w:rsidR="014F0820">
        <w:rPr>
          <w:rFonts w:ascii="Arial" w:hAnsi="Arial" w:eastAsia="Arial" w:cs="Arial"/>
        </w:rPr>
        <w:t>Page Flyer</w:t>
      </w:r>
      <w:r w:rsidRPr="280FA22F" w:rsidR="589216E6">
        <w:rPr>
          <w:rFonts w:ascii="Arial" w:hAnsi="Arial" w:eastAsia="Arial" w:cs="Arial"/>
        </w:rPr>
        <w:t>.</w:t>
      </w:r>
    </w:p>
    <w:p w:rsidR="3827D83C" w:rsidP="3827D83C" w:rsidRDefault="3827D83C" w14:paraId="2095BF9B" w14:textId="7AD5FCDD">
      <w:pPr>
        <w:rPr>
          <w:rFonts w:ascii="Arial" w:hAnsi="Arial" w:eastAsia="Arial" w:cs="Arial"/>
        </w:rPr>
      </w:pPr>
      <w:r w:rsidRPr="7367BE0F">
        <w:rPr>
          <w:rFonts w:ascii="Arial" w:hAnsi="Arial" w:eastAsia="Arial" w:cs="Arial"/>
        </w:rPr>
        <w:t>Page Six...................</w:t>
      </w:r>
      <w:r w:rsidR="00D233D7">
        <w:rPr>
          <w:rFonts w:ascii="Arial" w:hAnsi="Arial" w:eastAsia="Arial" w:cs="Arial"/>
        </w:rPr>
        <w:t>.</w:t>
      </w:r>
      <w:r w:rsidRPr="7367BE0F">
        <w:rPr>
          <w:rFonts w:ascii="Arial" w:hAnsi="Arial" w:eastAsia="Arial" w:cs="Arial"/>
        </w:rPr>
        <w:t>.Front</w:t>
      </w:r>
      <w:r w:rsidRPr="16B9D417">
        <w:rPr>
          <w:rFonts w:ascii="Arial" w:hAnsi="Arial" w:eastAsia="Arial" w:cs="Arial"/>
        </w:rPr>
        <w:t xml:space="preserve"> </w:t>
      </w:r>
      <w:r w:rsidRPr="6C038AA8">
        <w:rPr>
          <w:rFonts w:ascii="Arial" w:hAnsi="Arial" w:eastAsia="Arial" w:cs="Arial"/>
        </w:rPr>
        <w:t>page</w:t>
      </w:r>
      <w:r w:rsidRPr="32A7B6B7">
        <w:rPr>
          <w:rFonts w:ascii="Arial" w:hAnsi="Arial" w:eastAsia="Arial" w:cs="Arial"/>
        </w:rPr>
        <w:t xml:space="preserve"> </w:t>
      </w:r>
      <w:r w:rsidRPr="1C274997">
        <w:rPr>
          <w:rFonts w:ascii="Arial" w:hAnsi="Arial" w:eastAsia="Arial" w:cs="Arial"/>
        </w:rPr>
        <w:t>Flyer Description</w:t>
      </w:r>
      <w:r w:rsidRPr="16CEA55B">
        <w:rPr>
          <w:rFonts w:ascii="Arial" w:hAnsi="Arial" w:eastAsia="Arial" w:cs="Arial"/>
        </w:rPr>
        <w:t>.</w:t>
      </w:r>
    </w:p>
    <w:p w:rsidR="3827D83C" w:rsidP="3827D83C" w:rsidRDefault="014F0820" w14:paraId="3510CB6B" w14:textId="76D2D897">
      <w:pPr>
        <w:rPr>
          <w:rFonts w:ascii="Arial" w:hAnsi="Arial" w:eastAsia="Arial" w:cs="Arial"/>
        </w:rPr>
      </w:pPr>
      <w:r w:rsidRPr="5A07758A">
        <w:rPr>
          <w:rFonts w:ascii="Arial" w:hAnsi="Arial" w:eastAsia="Arial" w:cs="Arial"/>
        </w:rPr>
        <w:t>Page Seven</w:t>
      </w:r>
      <w:r w:rsidRPr="7D598B91">
        <w:rPr>
          <w:rFonts w:ascii="Arial" w:hAnsi="Arial" w:eastAsia="Arial" w:cs="Arial"/>
        </w:rPr>
        <w:t>...............</w:t>
      </w:r>
      <w:r w:rsidR="00044B96">
        <w:rPr>
          <w:rFonts w:ascii="Arial" w:hAnsi="Arial" w:eastAsia="Arial" w:cs="Arial"/>
        </w:rPr>
        <w:t>.</w:t>
      </w:r>
      <w:r w:rsidRPr="54E19147" w:rsidR="589216E6">
        <w:rPr>
          <w:rFonts w:ascii="Arial" w:hAnsi="Arial" w:eastAsia="Arial" w:cs="Arial"/>
        </w:rPr>
        <w:t xml:space="preserve">Back </w:t>
      </w:r>
      <w:r w:rsidRPr="34818D9B" w:rsidR="589216E6">
        <w:rPr>
          <w:rFonts w:ascii="Arial" w:hAnsi="Arial" w:eastAsia="Arial" w:cs="Arial"/>
        </w:rPr>
        <w:t>page Flyer</w:t>
      </w:r>
      <w:r w:rsidRPr="3832133A" w:rsidR="589216E6">
        <w:rPr>
          <w:rFonts w:ascii="Arial" w:hAnsi="Arial" w:eastAsia="Arial" w:cs="Arial"/>
        </w:rPr>
        <w:t xml:space="preserve"> </w:t>
      </w:r>
      <w:r w:rsidRPr="13DC9300" w:rsidR="589216E6">
        <w:rPr>
          <w:rFonts w:ascii="Arial" w:hAnsi="Arial" w:eastAsia="Arial" w:cs="Arial"/>
        </w:rPr>
        <w:t>Description.</w:t>
      </w:r>
    </w:p>
    <w:p w:rsidR="3827D83C" w:rsidP="3827D83C" w:rsidRDefault="06AC3450" w14:paraId="0AA9CE91" w14:textId="2BFDBE64">
      <w:pPr>
        <w:rPr>
          <w:rFonts w:ascii="Arial" w:hAnsi="Arial" w:eastAsia="Arial" w:cs="Arial"/>
        </w:rPr>
      </w:pPr>
      <w:r w:rsidRPr="06AC3450">
        <w:rPr>
          <w:rFonts w:ascii="Arial" w:hAnsi="Arial" w:eastAsia="Arial" w:cs="Arial"/>
        </w:rPr>
        <w:t>Page Eight..................</w:t>
      </w:r>
      <w:r w:rsidRPr="635A1E48" w:rsidR="635A1E48">
        <w:rPr>
          <w:rFonts w:ascii="Arial" w:hAnsi="Arial" w:eastAsia="Arial" w:cs="Arial"/>
        </w:rPr>
        <w:t>Elevated Pitch.</w:t>
      </w:r>
    </w:p>
    <w:p w:rsidR="3827D83C" w:rsidP="3827D83C" w:rsidRDefault="635A1E48" w14:paraId="57A96091" w14:textId="1946D87E">
      <w:pPr>
        <w:rPr>
          <w:rFonts w:ascii="Arial" w:hAnsi="Arial" w:eastAsia="Arial" w:cs="Arial"/>
        </w:rPr>
      </w:pPr>
      <w:r w:rsidRPr="635A1E48">
        <w:rPr>
          <w:rFonts w:ascii="Arial" w:hAnsi="Arial" w:eastAsia="Arial" w:cs="Arial"/>
        </w:rPr>
        <w:t>Page Nine..................</w:t>
      </w:r>
      <w:r w:rsidR="00295FF2">
        <w:rPr>
          <w:rFonts w:ascii="Arial" w:hAnsi="Arial" w:eastAsia="Arial" w:cs="Arial"/>
        </w:rPr>
        <w:t>.</w:t>
      </w:r>
      <w:r w:rsidR="007E067D">
        <w:rPr>
          <w:rFonts w:ascii="Arial" w:hAnsi="Arial" w:eastAsia="Arial" w:cs="Arial"/>
        </w:rPr>
        <w:t>Elevated</w:t>
      </w:r>
      <w:r w:rsidR="009A19FC">
        <w:rPr>
          <w:rFonts w:ascii="Arial" w:hAnsi="Arial" w:eastAsia="Arial" w:cs="Arial"/>
        </w:rPr>
        <w:t xml:space="preserve"> Pitch Cont</w:t>
      </w:r>
      <w:r w:rsidR="00972113">
        <w:rPr>
          <w:rFonts w:ascii="Arial" w:hAnsi="Arial" w:eastAsia="Arial" w:cs="Arial"/>
        </w:rPr>
        <w:t>.</w:t>
      </w:r>
    </w:p>
    <w:p w:rsidRPr="007F19BA" w:rsidR="3827D83C" w:rsidP="3827D83C" w:rsidRDefault="00912211" w14:paraId="5E48CFEA" w14:textId="0AD847AC">
      <w:pPr>
        <w:rPr>
          <w:rFonts w:ascii="Arial" w:hAnsi="Arial" w:cs="Arial"/>
        </w:rPr>
      </w:pPr>
      <w:r w:rsidRPr="007F19BA">
        <w:rPr>
          <w:rFonts w:ascii="Arial" w:hAnsi="Arial" w:cs="Arial"/>
        </w:rPr>
        <w:t>Page Ten…………</w:t>
      </w:r>
      <w:r w:rsidRPr="007F19BA" w:rsidR="0064274B">
        <w:rPr>
          <w:rFonts w:ascii="Arial" w:hAnsi="Arial" w:cs="Arial"/>
        </w:rPr>
        <w:t>…</w:t>
      </w:r>
      <w:r w:rsidR="0064274B">
        <w:rPr>
          <w:rFonts w:ascii="Arial" w:hAnsi="Arial" w:cs="Arial"/>
        </w:rPr>
        <w:t>.</w:t>
      </w:r>
      <w:r w:rsidRPr="007F19BA" w:rsidR="0064274B">
        <w:rPr>
          <w:rFonts w:ascii="Arial" w:hAnsi="Arial" w:cs="Arial"/>
        </w:rPr>
        <w:t xml:space="preserve"> References</w:t>
      </w:r>
      <w:r w:rsidRPr="007F19BA" w:rsidR="008618DA">
        <w:rPr>
          <w:rFonts w:ascii="Arial" w:hAnsi="Arial" w:cs="Arial"/>
        </w:rPr>
        <w:t>.</w:t>
      </w:r>
    </w:p>
    <w:p w:rsidRPr="007F19BA" w:rsidR="3827D83C" w:rsidP="3827D83C" w:rsidRDefault="00F20E71" w14:paraId="5C36250D" w14:textId="72B478F4">
      <w:pPr>
        <w:rPr>
          <w:rFonts w:ascii="Arial" w:hAnsi="Arial" w:cs="Arial"/>
        </w:rPr>
      </w:pPr>
      <w:r w:rsidRPr="007F19BA">
        <w:rPr>
          <w:rFonts w:ascii="Arial" w:hAnsi="Arial" w:cs="Arial"/>
        </w:rPr>
        <w:t>Page</w:t>
      </w:r>
      <w:r w:rsidRPr="007F19BA" w:rsidR="007F19BA">
        <w:rPr>
          <w:rFonts w:ascii="Arial" w:hAnsi="Arial" w:cs="Arial"/>
        </w:rPr>
        <w:t xml:space="preserve"> Eleven………</w:t>
      </w:r>
      <w:r w:rsidRPr="007F19BA" w:rsidR="00044B96">
        <w:rPr>
          <w:rFonts w:ascii="Arial" w:hAnsi="Arial" w:cs="Arial"/>
        </w:rPr>
        <w:t>…</w:t>
      </w:r>
      <w:r w:rsidR="00044B96">
        <w:rPr>
          <w:rFonts w:ascii="Arial" w:hAnsi="Arial" w:cs="Arial"/>
        </w:rPr>
        <w:t>.</w:t>
      </w:r>
      <w:r w:rsidRPr="007F19BA" w:rsidR="00044B96">
        <w:rPr>
          <w:rFonts w:ascii="Arial" w:hAnsi="Arial" w:cs="Arial"/>
        </w:rPr>
        <w:t>References</w:t>
      </w:r>
      <w:r w:rsidRPr="007F19BA" w:rsidR="007F19BA">
        <w:rPr>
          <w:rFonts w:ascii="Arial" w:hAnsi="Arial" w:cs="Arial"/>
        </w:rPr>
        <w:t xml:space="preserve"> Cont.</w:t>
      </w:r>
    </w:p>
    <w:p w:rsidR="3827D83C" w:rsidP="3827D83C" w:rsidRDefault="3827D83C" w14:paraId="6CCDD27E" w14:textId="633FB626"/>
    <w:p w:rsidR="3827D83C" w:rsidP="3827D83C" w:rsidRDefault="3827D83C" w14:paraId="5A8B73E9" w14:textId="35F3AF19"/>
    <w:p w:rsidR="3827D83C" w:rsidP="3827D83C" w:rsidRDefault="3827D83C" w14:paraId="69782E75" w14:textId="43E9FB66"/>
    <w:p w:rsidR="3827D83C" w:rsidP="3827D83C" w:rsidRDefault="3827D83C" w14:paraId="7586F967" w14:textId="4EFE196B"/>
    <w:p w:rsidR="3827D83C" w:rsidP="3827D83C" w:rsidRDefault="3827D83C" w14:paraId="579DD18F" w14:textId="7D7A752A"/>
    <w:p w:rsidR="3827D83C" w:rsidP="3827D83C" w:rsidRDefault="3827D83C" w14:paraId="036EEC88" w14:textId="5F1C4B40"/>
    <w:p w:rsidR="3827D83C" w:rsidP="3827D83C" w:rsidRDefault="3827D83C" w14:paraId="4A37D249" w14:textId="5EB8DE78"/>
    <w:p w:rsidR="3827D83C" w:rsidP="3827D83C" w:rsidRDefault="3827D83C" w14:paraId="3C01C35B" w14:textId="75D1D4D8"/>
    <w:p w:rsidR="3827D83C" w:rsidP="3827D83C" w:rsidRDefault="3827D83C" w14:paraId="730B14C9" w14:textId="2A74D19B"/>
    <w:p w:rsidR="3827D83C" w:rsidP="3827D83C" w:rsidRDefault="3827D83C" w14:paraId="6E108B7E" w14:textId="1C8F52D3"/>
    <w:p w:rsidR="3827D83C" w:rsidP="3827D83C" w:rsidRDefault="3827D83C" w14:paraId="2F5B3CE5" w14:textId="644FB22A"/>
    <w:p w:rsidR="3827D83C" w:rsidP="3827D83C" w:rsidRDefault="3827D83C" w14:paraId="4B895F0B" w14:textId="04EDDD0A"/>
    <w:p w:rsidR="3827D83C" w:rsidP="3827D83C" w:rsidRDefault="3827D83C" w14:paraId="560234FD" w14:textId="54DAB30B"/>
    <w:p w:rsidR="3827D83C" w:rsidP="3827D83C" w:rsidRDefault="3827D83C" w14:paraId="4C8568C4" w14:textId="09C87699"/>
    <w:p w:rsidR="3827D83C" w:rsidP="3827D83C" w:rsidRDefault="3827D83C" w14:paraId="398E31E9" w14:textId="74FD8FD5"/>
    <w:p w:rsidR="3827D83C" w:rsidP="3827D83C" w:rsidRDefault="3827D83C" w14:paraId="4AD87DAF" w14:textId="0231595A"/>
    <w:p w:rsidR="3827D83C" w:rsidP="3827D83C" w:rsidRDefault="3827D83C" w14:paraId="2D2F46C7" w14:textId="6C01197C"/>
    <w:p w:rsidR="3827D83C" w:rsidP="3827D83C" w:rsidRDefault="3827D83C" w14:paraId="0D310DFF" w14:textId="7FD2DF4F"/>
    <w:p w:rsidR="3827D83C" w:rsidP="3827D83C" w:rsidRDefault="3827D83C" w14:paraId="0A87E754" w14:textId="2510EB99"/>
    <w:p w:rsidR="3827D83C" w:rsidP="1C274997" w:rsidRDefault="3827D83C" w14:paraId="2F66FB84" w14:textId="7C146E86">
      <w:pPr>
        <w:rPr>
          <w:b/>
          <w:bCs/>
        </w:rPr>
      </w:pPr>
    </w:p>
    <w:p w:rsidR="3827D83C" w:rsidP="1C274997" w:rsidRDefault="3827D83C" w14:paraId="231C5C37" w14:textId="093CC860">
      <w:pPr>
        <w:rPr>
          <w:b/>
          <w:bCs/>
        </w:rPr>
      </w:pPr>
    </w:p>
    <w:p w:rsidRPr="006D72E1" w:rsidR="3827D83C" w:rsidP="7B8BE2D6" w:rsidRDefault="3827D83C" w14:paraId="1625C546" w14:textId="2199F346">
      <w:pPr>
        <w:spacing w:line="360" w:lineRule="auto"/>
        <w:rPr>
          <w:rFonts w:ascii="Arial" w:hAnsi="Arial" w:eastAsia="Arial" w:cs="Arial"/>
          <w:b/>
          <w:u w:val="single"/>
        </w:rPr>
      </w:pPr>
    </w:p>
    <w:p w:rsidR="3827D83C" w:rsidP="5E5361F7" w:rsidRDefault="1C274997" w14:paraId="230D5FAA" w14:textId="1B156A5F">
      <w:pPr>
        <w:spacing w:line="360" w:lineRule="auto"/>
        <w:rPr>
          <w:rFonts w:ascii="Arial" w:hAnsi="Arial" w:eastAsia="Arial" w:cs="Arial"/>
          <w:b/>
        </w:rPr>
      </w:pPr>
      <w:r w:rsidRPr="7B02488C">
        <w:rPr>
          <w:rFonts w:ascii="Arial" w:hAnsi="Arial" w:eastAsia="Arial" w:cs="Arial"/>
          <w:b/>
          <w:u w:val="single"/>
        </w:rPr>
        <w:t>INTRODUCTION</w:t>
      </w:r>
      <w:r w:rsidRPr="7B02488C">
        <w:rPr>
          <w:rFonts w:ascii="Arial" w:hAnsi="Arial" w:eastAsia="Arial" w:cs="Arial"/>
          <w:b/>
        </w:rPr>
        <w:t>.</w:t>
      </w:r>
    </w:p>
    <w:p w:rsidR="3827D83C" w:rsidP="5E5361F7" w:rsidRDefault="1C274997" w14:paraId="1FC37C58" w14:textId="147442D7">
      <w:pPr>
        <w:spacing w:line="360" w:lineRule="auto"/>
        <w:rPr>
          <w:rFonts w:ascii="Arial" w:hAnsi="Arial" w:eastAsia="Arial" w:cs="Arial"/>
        </w:rPr>
      </w:pPr>
      <w:r w:rsidRPr="2A6A496C" w:rsidR="1C274997">
        <w:rPr>
          <w:rFonts w:ascii="Arial" w:hAnsi="Arial" w:eastAsia="Arial" w:cs="Arial"/>
        </w:rPr>
        <w:t xml:space="preserve">I have developed my e-portfolio as a new project for a Mindful café as there is a lack of places for people with mental health issues or concerns to feel, to seek advice, or to engage with likewise people, make friends and connections. I have chosen </w:t>
      </w:r>
      <w:r w:rsidRPr="2A6A496C" w:rsidR="1C274997">
        <w:rPr>
          <w:rFonts w:ascii="Arial" w:hAnsi="Arial" w:eastAsia="Arial" w:cs="Arial"/>
        </w:rPr>
        <w:t>artifact 3</w:t>
      </w:r>
      <w:r w:rsidRPr="2A6A496C" w:rsidR="1C274997">
        <w:rPr>
          <w:rFonts w:ascii="Arial" w:hAnsi="Arial" w:eastAsia="Arial" w:cs="Arial"/>
        </w:rPr>
        <w:t xml:space="preserve"> the elevated pitch and artifact 4 the flyer to promote my plan.</w:t>
      </w:r>
    </w:p>
    <w:p w:rsidR="3827D83C" w:rsidP="5E5361F7" w:rsidRDefault="3827D83C" w14:paraId="281FA84B" w14:textId="50073329">
      <w:pPr>
        <w:spacing w:line="360" w:lineRule="auto"/>
      </w:pPr>
    </w:p>
    <w:p w:rsidR="3827D83C" w:rsidP="3827D83C" w:rsidRDefault="3827D83C" w14:paraId="363C1456" w14:textId="27C652E2"/>
    <w:p w:rsidR="3827D83C" w:rsidP="3827D83C" w:rsidRDefault="3827D83C" w14:paraId="09A3D9F8" w14:textId="1B078BCD"/>
    <w:p w:rsidR="3827D83C" w:rsidP="3827D83C" w:rsidRDefault="3827D83C" w14:paraId="28C391C5" w14:textId="3A6D861A"/>
    <w:p w:rsidR="3827D83C" w:rsidP="3827D83C" w:rsidRDefault="3827D83C" w14:paraId="137066B0" w14:textId="0A41EEA3"/>
    <w:p w:rsidR="3827D83C" w:rsidP="3827D83C" w:rsidRDefault="3827D83C" w14:paraId="02F5C9DF" w14:textId="18C7A359"/>
    <w:p w:rsidR="3827D83C" w:rsidP="3827D83C" w:rsidRDefault="3827D83C" w14:paraId="3FD2488F" w14:textId="333438FF"/>
    <w:p w:rsidR="3827D83C" w:rsidP="3827D83C" w:rsidRDefault="3827D83C" w14:paraId="02867789" w14:textId="7F927BF8"/>
    <w:p w:rsidR="3827D83C" w:rsidP="3827D83C" w:rsidRDefault="3827D83C" w14:paraId="272FDC14" w14:textId="55B1E891"/>
    <w:p w:rsidR="3827D83C" w:rsidP="3827D83C" w:rsidRDefault="3827D83C" w14:paraId="4D7926A0" w14:textId="24D46950"/>
    <w:p w:rsidR="3827D83C" w:rsidP="3827D83C" w:rsidRDefault="3827D83C" w14:paraId="637E2576" w14:textId="3B8F4A1E"/>
    <w:p w:rsidR="3827D83C" w:rsidP="3827D83C" w:rsidRDefault="3827D83C" w14:paraId="5B5B7329" w14:textId="0889A009"/>
    <w:p w:rsidR="3827D83C" w:rsidP="3827D83C" w:rsidRDefault="3827D83C" w14:paraId="1506F6F3" w14:textId="639E42FF"/>
    <w:p w:rsidR="3827D83C" w:rsidP="3827D83C" w:rsidRDefault="3827D83C" w14:paraId="41CFFF6B" w14:textId="3CF813B4"/>
    <w:p w:rsidR="3827D83C" w:rsidP="3827D83C" w:rsidRDefault="3827D83C" w14:paraId="24BCE23B" w14:textId="6D61FF39"/>
    <w:p w:rsidR="3827D83C" w:rsidP="3827D83C" w:rsidRDefault="3827D83C" w14:paraId="46FF4AE5" w14:textId="42ECF2E5"/>
    <w:p w:rsidR="3827D83C" w:rsidP="3827D83C" w:rsidRDefault="3827D83C" w14:paraId="4C4F6DC6" w14:textId="2910D916"/>
    <w:p w:rsidR="3827D83C" w:rsidP="3827D83C" w:rsidRDefault="3827D83C" w14:paraId="75AD4A66" w14:textId="190D0299"/>
    <w:p w:rsidR="3827D83C" w:rsidP="3827D83C" w:rsidRDefault="3827D83C" w14:paraId="415C507B" w14:textId="601FEDE4"/>
    <w:p w:rsidR="3827D83C" w:rsidP="3827D83C" w:rsidRDefault="3827D83C" w14:paraId="000EAD9C" w14:textId="63EC5D85"/>
    <w:p w:rsidR="3827D83C" w:rsidP="3827D83C" w:rsidRDefault="3827D83C" w14:paraId="437FEC4D" w14:textId="7BC5E791"/>
    <w:p w:rsidR="3827D83C" w:rsidP="3827D83C" w:rsidRDefault="3827D83C" w14:paraId="4AC501D2" w14:textId="59E4089F"/>
    <w:p w:rsidR="3827D83C" w:rsidP="3827D83C" w:rsidRDefault="3827D83C" w14:paraId="7F2159E2" w14:textId="661124DC"/>
    <w:p w:rsidR="3827D83C" w:rsidP="3827D83C" w:rsidRDefault="21B6960E" w14:paraId="5F1A728F" w14:textId="1C3F9DB4">
      <w:r>
        <w:rPr>
          <w:noProof/>
        </w:rPr>
        <w:drawing>
          <wp:inline distT="0" distB="0" distL="0" distR="0" wp14:anchorId="205F9537" wp14:editId="21B6960E">
            <wp:extent cx="6438900" cy="8839200"/>
            <wp:effectExtent l="0" t="0" r="0" b="0"/>
            <wp:docPr id="663544584" name="Picture 66354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438900" cy="8839200"/>
                    </a:xfrm>
                    <a:prstGeom prst="rect">
                      <a:avLst/>
                    </a:prstGeom>
                  </pic:spPr>
                </pic:pic>
              </a:graphicData>
            </a:graphic>
          </wp:inline>
        </w:drawing>
      </w:r>
    </w:p>
    <w:p w:rsidR="3827D83C" w:rsidP="3827D83C" w:rsidRDefault="3827D83C" w14:paraId="110B9F81" w14:textId="5FD6EE50"/>
    <w:p w:rsidR="3827D83C" w:rsidP="3827D83C" w:rsidRDefault="21B6960E" w14:paraId="3186BB52" w14:textId="485FFD76">
      <w:r>
        <w:rPr>
          <w:noProof/>
        </w:rPr>
        <w:drawing>
          <wp:inline distT="0" distB="0" distL="0" distR="0" wp14:anchorId="7FBF0CAB" wp14:editId="19249323">
            <wp:extent cx="6372225" cy="8405366"/>
            <wp:effectExtent l="0" t="0" r="0" b="0"/>
            <wp:docPr id="1947161712" name="Picture 194716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372225" cy="8405366"/>
                    </a:xfrm>
                    <a:prstGeom prst="rect">
                      <a:avLst/>
                    </a:prstGeom>
                  </pic:spPr>
                </pic:pic>
              </a:graphicData>
            </a:graphic>
          </wp:inline>
        </w:drawing>
      </w:r>
    </w:p>
    <w:p w:rsidR="3827D83C" w:rsidP="3827D83C" w:rsidRDefault="3827D83C" w14:paraId="583B19E0" w14:textId="2BDF78CC"/>
    <w:p w:rsidR="3827D83C" w:rsidP="3827D83C" w:rsidRDefault="3827D83C" w14:paraId="1A461A36" w14:textId="4A9A2FB8"/>
    <w:p w:rsidRPr="00D67932" w:rsidR="3827D83C" w:rsidP="03C445D2" w:rsidRDefault="00D67932" w14:paraId="7BEE5F8E" w14:textId="301A4398">
      <w:pPr>
        <w:spacing w:line="360" w:lineRule="auto"/>
        <w:rPr>
          <w:rFonts w:ascii="Arial" w:hAnsi="Arial" w:eastAsia="Arial" w:cs="Arial"/>
          <w:b/>
          <w:bCs/>
          <w:u w:val="single"/>
        </w:rPr>
      </w:pPr>
      <w:r w:rsidRPr="00D67932">
        <w:rPr>
          <w:rFonts w:ascii="Arial" w:hAnsi="Arial" w:eastAsia="Arial" w:cs="Arial"/>
          <w:b/>
          <w:bCs/>
          <w:u w:val="single"/>
        </w:rPr>
        <w:t xml:space="preserve">FRONT PAGE </w:t>
      </w:r>
      <w:r w:rsidRPr="00D67932" w:rsidR="3827D83C">
        <w:rPr>
          <w:rFonts w:ascii="Arial" w:hAnsi="Arial" w:eastAsia="Arial" w:cs="Arial"/>
          <w:b/>
          <w:bCs/>
          <w:u w:val="single"/>
        </w:rPr>
        <w:t>FLYER DESCRIPTION</w:t>
      </w:r>
    </w:p>
    <w:p w:rsidR="3827D83C" w:rsidP="3827D83C" w:rsidRDefault="3827D83C" w14:paraId="5AE11316" w14:textId="254A715E">
      <w:pPr>
        <w:spacing w:line="360" w:lineRule="auto"/>
        <w:rPr>
          <w:rFonts w:ascii="Arial" w:hAnsi="Arial" w:eastAsia="Arial" w:cs="Arial"/>
          <w:color w:val="000000" w:themeColor="text1"/>
        </w:rPr>
      </w:pPr>
      <w:r w:rsidRPr="3827D83C">
        <w:rPr>
          <w:rFonts w:ascii="Arial" w:hAnsi="Arial" w:eastAsia="Arial" w:cs="Arial"/>
          <w:color w:val="000000" w:themeColor="text1"/>
        </w:rPr>
        <w:t>I have produced my flyer using a website called Canva which was useful as it had icons and pictures, and text boxes that I could facilitate and needed to complete my flyer. Canva has an array of backgrounds that are vibrant and bold to grasp the audiences to the information I am portraying. I have also referenced by using charity websites and the NHS website.</w:t>
      </w:r>
    </w:p>
    <w:p w:rsidR="3827D83C" w:rsidP="3827D83C" w:rsidRDefault="3827D83C" w14:paraId="639FB0D1" w14:textId="1A00352F">
      <w:pPr>
        <w:spacing w:line="360" w:lineRule="auto"/>
        <w:rPr>
          <w:rFonts w:ascii="Arial" w:hAnsi="Arial" w:eastAsia="Arial" w:cs="Arial"/>
          <w:color w:val="000000" w:themeColor="text1"/>
        </w:rPr>
      </w:pPr>
      <w:r w:rsidRPr="3827D83C">
        <w:rPr>
          <w:rFonts w:ascii="Arial" w:hAnsi="Arial" w:eastAsia="Arial" w:cs="Arial"/>
          <w:color w:val="000000" w:themeColor="text1"/>
        </w:rPr>
        <w:t xml:space="preserve">The first page is introducing what the café is about that we provide a safe and friendly environment pacifically </w:t>
      </w:r>
      <w:r w:rsidRPr="7D439758">
        <w:rPr>
          <w:rFonts w:ascii="Arial" w:hAnsi="Arial" w:eastAsia="Arial" w:cs="Arial"/>
          <w:color w:val="000000" w:themeColor="text1"/>
        </w:rPr>
        <w:t xml:space="preserve">for </w:t>
      </w:r>
      <w:r w:rsidRPr="3827D83C">
        <w:rPr>
          <w:rFonts w:ascii="Arial" w:hAnsi="Arial" w:eastAsia="Arial" w:cs="Arial"/>
          <w:color w:val="000000" w:themeColor="text1"/>
        </w:rPr>
        <w:t xml:space="preserve">mental health, </w:t>
      </w:r>
      <w:r w:rsidRPr="7D439758">
        <w:rPr>
          <w:rFonts w:ascii="Arial" w:hAnsi="Arial" w:eastAsia="Arial" w:cs="Arial"/>
          <w:color w:val="000000" w:themeColor="text1"/>
        </w:rPr>
        <w:t xml:space="preserve">as mental health has increased especially during the pandemic </w:t>
      </w:r>
      <w:r w:rsidRPr="3827D83C">
        <w:rPr>
          <w:rFonts w:ascii="Arial" w:hAnsi="Arial" w:eastAsia="Arial" w:cs="Arial"/>
          <w:color w:val="000000" w:themeColor="text1"/>
        </w:rPr>
        <w:t xml:space="preserve">a place </w:t>
      </w:r>
      <w:r w:rsidRPr="7D439758">
        <w:rPr>
          <w:rFonts w:ascii="Arial" w:hAnsi="Arial" w:eastAsia="Arial" w:cs="Arial"/>
          <w:color w:val="000000" w:themeColor="text1"/>
        </w:rPr>
        <w:t>to</w:t>
      </w:r>
      <w:r w:rsidRPr="3827D83C">
        <w:rPr>
          <w:rFonts w:ascii="Arial" w:hAnsi="Arial" w:eastAsia="Arial" w:cs="Arial"/>
          <w:color w:val="000000" w:themeColor="text1"/>
        </w:rPr>
        <w:t xml:space="preserve"> meet likewise people and feel welcomed and no stigma to their illness</w:t>
      </w:r>
    </w:p>
    <w:p w:rsidR="3827D83C" w:rsidP="1C274997" w:rsidRDefault="3827D83C" w14:paraId="4A3B2AEB" w14:textId="0D44C442">
      <w:pPr>
        <w:spacing w:line="360" w:lineRule="auto"/>
        <w:rPr>
          <w:rFonts w:ascii="Arial" w:hAnsi="Arial" w:eastAsia="Arial" w:cs="Arial"/>
          <w:color w:val="000000" w:themeColor="text1"/>
          <w:sz w:val="19"/>
          <w:szCs w:val="19"/>
        </w:rPr>
      </w:pPr>
      <w:r w:rsidRPr="1C274997">
        <w:rPr>
          <w:rFonts w:ascii="Arial" w:hAnsi="Arial" w:eastAsia="Arial" w:cs="Arial"/>
          <w:color w:val="000000" w:themeColor="text1"/>
        </w:rPr>
        <w:t>The flyer also explains we have trained dedicated staff who they can seek advice, from, this could be struggling with their mental health</w:t>
      </w:r>
      <w:r w:rsidRPr="7D439758">
        <w:rPr>
          <w:rFonts w:ascii="Arial" w:hAnsi="Arial" w:eastAsia="Arial" w:cs="Arial"/>
          <w:color w:val="000000" w:themeColor="text1"/>
        </w:rPr>
        <w:t>,</w:t>
      </w:r>
      <w:r w:rsidRPr="1C274997">
        <w:rPr>
          <w:rFonts w:ascii="Arial" w:hAnsi="Arial" w:eastAsia="Arial" w:cs="Arial"/>
          <w:color w:val="000000" w:themeColor="text1"/>
        </w:rPr>
        <w:t xml:space="preserve"> or assistance with benefits. In the flyer, the public can also see that we are a charity-run company and gather funding from charity events, </w:t>
      </w:r>
      <w:r w:rsidRPr="7D439758">
        <w:rPr>
          <w:rFonts w:ascii="Arial" w:hAnsi="Arial" w:eastAsia="Arial" w:cs="Arial"/>
          <w:color w:val="000000" w:themeColor="text1"/>
        </w:rPr>
        <w:t>also</w:t>
      </w:r>
      <w:r w:rsidRPr="1C274997">
        <w:rPr>
          <w:rFonts w:ascii="Arial" w:hAnsi="Arial" w:eastAsia="Arial" w:cs="Arial"/>
          <w:color w:val="000000" w:themeColor="text1"/>
        </w:rPr>
        <w:t xml:space="preserve"> funding from other mental health organisations and the NHS</w:t>
      </w:r>
      <w:r w:rsidRPr="7D439758">
        <w:rPr>
          <w:rFonts w:ascii="Arial" w:hAnsi="Arial" w:eastAsia="Arial" w:cs="Arial"/>
          <w:color w:val="000000" w:themeColor="text1"/>
        </w:rPr>
        <w:t xml:space="preserve"> working in conjunction with talking therapies that service users can access themselves or via a GP. This funding is to assist in the running of the café to signpost to the café.</w:t>
      </w:r>
      <w:r w:rsidRPr="7D439758" w:rsidR="134C5924">
        <w:rPr>
          <w:rFonts w:ascii="Arial" w:hAnsi="Arial" w:eastAsia="Arial" w:cs="Arial"/>
          <w:color w:val="000000" w:themeColor="text1"/>
          <w:sz w:val="19"/>
          <w:szCs w:val="19"/>
        </w:rPr>
        <w:t xml:space="preserve"> (NHS talking therapies, 2021)</w:t>
      </w:r>
    </w:p>
    <w:p w:rsidR="3827D83C" w:rsidP="1C274997" w:rsidRDefault="3827D83C" w14:paraId="11E5083C" w14:textId="433AF423">
      <w:pPr>
        <w:spacing w:line="360" w:lineRule="auto"/>
        <w:rPr>
          <w:rFonts w:ascii="Arial" w:hAnsi="Arial" w:eastAsia="Arial" w:cs="Arial"/>
          <w:color w:val="000000" w:themeColor="text1"/>
        </w:rPr>
      </w:pPr>
      <w:r w:rsidRPr="1C274997">
        <w:rPr>
          <w:rFonts w:ascii="Arial" w:hAnsi="Arial" w:eastAsia="Arial" w:cs="Arial"/>
          <w:color w:val="000000" w:themeColor="text1"/>
        </w:rPr>
        <w:t>My flyer has a bright yellow background to capture the public's interest</w:t>
      </w:r>
      <w:r w:rsidRPr="7D439758">
        <w:rPr>
          <w:rFonts w:ascii="Arial" w:hAnsi="Arial" w:eastAsia="Arial" w:cs="Arial"/>
          <w:color w:val="000000" w:themeColor="text1"/>
        </w:rPr>
        <w:t>.</w:t>
      </w:r>
      <w:r w:rsidRPr="1C274997">
        <w:rPr>
          <w:rFonts w:ascii="Arial" w:hAnsi="Arial" w:eastAsia="Arial" w:cs="Arial"/>
          <w:color w:val="000000" w:themeColor="text1"/>
        </w:rPr>
        <w:t xml:space="preserve"> The diagrams I chose are to what a café would entail a waiter, beverages, and food. I also used an image of people chatting to portray friendliness for the public to get the feeling that they will feel welcomed and at ease.</w:t>
      </w:r>
    </w:p>
    <w:p w:rsidR="3827D83C" w:rsidP="3827D83C" w:rsidRDefault="3827D83C" w14:paraId="044C4982" w14:textId="27802F09">
      <w:pPr>
        <w:spacing w:line="360" w:lineRule="auto"/>
        <w:rPr>
          <w:rFonts w:ascii="Arial" w:hAnsi="Arial" w:eastAsia="Arial" w:cs="Arial"/>
          <w:color w:val="000000" w:themeColor="text1"/>
        </w:rPr>
      </w:pPr>
      <w:r w:rsidRPr="3827D83C">
        <w:rPr>
          <w:rFonts w:ascii="Arial" w:hAnsi="Arial" w:eastAsia="Arial" w:cs="Arial"/>
          <w:color w:val="000000" w:themeColor="text1"/>
        </w:rPr>
        <w:t>There is also an NHS logo, rethink and together so it shows our sponsors. While using Canva I used the text boxes to enter my dialogue describing the café's features, the title Mindful Café was in bold black lettering using size thirty-two font, the sub-title is also in bold black lettering Lato font size twenty-one point five, this subheading is to highlight that mental health is the focus of the café. The third heading is an indication of the journey within mental health, this font was Lora forty-five point six.</w:t>
      </w:r>
    </w:p>
    <w:p w:rsidR="3827D83C" w:rsidP="3827D83C" w:rsidRDefault="3827D83C" w14:paraId="5AC9EE19" w14:textId="09C2F984">
      <w:pPr>
        <w:spacing w:line="360" w:lineRule="auto"/>
        <w:rPr>
          <w:rFonts w:ascii="Arial" w:hAnsi="Arial" w:eastAsia="Arial" w:cs="Arial"/>
          <w:color w:val="000000" w:themeColor="text1"/>
        </w:rPr>
      </w:pPr>
      <w:r w:rsidRPr="3827D83C">
        <w:rPr>
          <w:rFonts w:ascii="Arial" w:hAnsi="Arial" w:eastAsia="Arial" w:cs="Arial"/>
          <w:color w:val="000000" w:themeColor="text1"/>
        </w:rPr>
        <w:t>Around the flyer, I have placed bright pictures image one is of a sandwich, image two is a picture of a hug, image three is of a flyer image four is of beverages, image five is of customers in a café setting, and image six is of staff.</w:t>
      </w:r>
    </w:p>
    <w:p w:rsidR="3827D83C" w:rsidP="3827D83C" w:rsidRDefault="3827D83C" w14:paraId="06C1F9B1" w14:textId="208DCCB6">
      <w:pPr>
        <w:rPr>
          <w:rFonts w:ascii="Arial" w:hAnsi="Arial" w:eastAsia="Arial" w:cs="Arial"/>
        </w:rPr>
      </w:pPr>
    </w:p>
    <w:p w:rsidR="3827D83C" w:rsidP="3827D83C" w:rsidRDefault="3827D83C" w14:paraId="0E3E442B" w14:textId="112C9B35">
      <w:pPr>
        <w:rPr>
          <w:rFonts w:ascii="Arial" w:hAnsi="Arial" w:eastAsia="Arial" w:cs="Arial"/>
        </w:rPr>
      </w:pPr>
    </w:p>
    <w:p w:rsidR="3827D83C" w:rsidP="3827D83C" w:rsidRDefault="3827D83C" w14:paraId="7502721D" w14:textId="6E9EA6C6">
      <w:pPr>
        <w:rPr>
          <w:rFonts w:ascii="Arial" w:hAnsi="Arial" w:eastAsia="Arial" w:cs="Arial"/>
        </w:rPr>
      </w:pPr>
    </w:p>
    <w:p w:rsidR="0DC9AA60" w:rsidP="43043E79" w:rsidRDefault="4EFA4468" w14:paraId="3855AECE" w14:textId="365FBBE5">
      <w:pPr>
        <w:spacing w:line="360" w:lineRule="auto"/>
        <w:rPr>
          <w:rFonts w:ascii="Arial" w:hAnsi="Arial" w:eastAsia="Arial" w:cs="Arial"/>
          <w:b/>
          <w:u w:val="single"/>
        </w:rPr>
      </w:pPr>
      <w:r w:rsidRPr="56B84002">
        <w:rPr>
          <w:rFonts w:ascii="Arial" w:hAnsi="Arial" w:eastAsia="Arial" w:cs="Arial"/>
          <w:b/>
          <w:u w:val="single"/>
        </w:rPr>
        <w:t>SECOND</w:t>
      </w:r>
      <w:r w:rsidRPr="56B84002" w:rsidR="2039AD28">
        <w:rPr>
          <w:rFonts w:ascii="Arial" w:hAnsi="Arial" w:eastAsia="Arial" w:cs="Arial"/>
          <w:b/>
          <w:u w:val="single"/>
        </w:rPr>
        <w:t xml:space="preserve"> </w:t>
      </w:r>
      <w:r w:rsidRPr="56B84002" w:rsidR="438BC32F">
        <w:rPr>
          <w:rFonts w:ascii="Arial" w:hAnsi="Arial" w:eastAsia="Arial" w:cs="Arial"/>
          <w:b/>
          <w:u w:val="single"/>
        </w:rPr>
        <w:t>PAGE FLYER</w:t>
      </w:r>
      <w:r w:rsidRPr="56B84002" w:rsidR="7FD9A97B">
        <w:rPr>
          <w:rFonts w:ascii="Arial" w:hAnsi="Arial" w:eastAsia="Arial" w:cs="Arial"/>
          <w:b/>
          <w:u w:val="single"/>
        </w:rPr>
        <w:t xml:space="preserve"> </w:t>
      </w:r>
      <w:r w:rsidRPr="56B84002" w:rsidR="232BBF83">
        <w:rPr>
          <w:rFonts w:ascii="Arial" w:hAnsi="Arial" w:eastAsia="Arial" w:cs="Arial"/>
          <w:b/>
          <w:u w:val="single"/>
        </w:rPr>
        <w:t>DESCRIPTION</w:t>
      </w:r>
      <w:r w:rsidRPr="56B84002" w:rsidR="101413F4">
        <w:rPr>
          <w:rFonts w:ascii="Arial" w:hAnsi="Arial" w:eastAsia="Arial" w:cs="Arial"/>
          <w:b/>
          <w:u w:val="single"/>
        </w:rPr>
        <w:t>.</w:t>
      </w:r>
    </w:p>
    <w:p w:rsidR="3827D83C" w:rsidP="1C274997" w:rsidRDefault="3827D83C" w14:paraId="27BAE796" w14:textId="2FFF27E5">
      <w:pPr>
        <w:spacing w:line="360" w:lineRule="auto"/>
        <w:rPr>
          <w:rFonts w:ascii="Arial" w:hAnsi="Arial" w:eastAsia="Arial" w:cs="Arial"/>
          <w:color w:val="000000" w:themeColor="text1"/>
        </w:rPr>
      </w:pPr>
      <w:r w:rsidRPr="1C274997">
        <w:rPr>
          <w:rFonts w:ascii="Arial" w:hAnsi="Arial" w:eastAsia="Arial" w:cs="Arial"/>
          <w:color w:val="000000" w:themeColor="text1"/>
        </w:rPr>
        <w:t xml:space="preserve">The second page is an introduction to what I want the general public to know, which is information about a new mental health café specialising in advising on healthy eating planning. Food and Mood are educating about how the foods we eat can affect the balances in our brain. Wellness is about having discussions on how to keep mentally well. </w:t>
      </w:r>
      <w:r w:rsidRPr="7D439758">
        <w:rPr>
          <w:rFonts w:ascii="Arial" w:hAnsi="Arial" w:eastAsia="Arial" w:cs="Arial"/>
          <w:color w:val="000000" w:themeColor="text1"/>
        </w:rPr>
        <w:t xml:space="preserve">Mindfulness </w:t>
      </w:r>
      <w:r w:rsidRPr="7D439758" w:rsidR="134C5924">
        <w:rPr>
          <w:rFonts w:ascii="Arial" w:hAnsi="Arial" w:eastAsia="Arial" w:cs="Arial"/>
          <w:color w:val="000000" w:themeColor="text1"/>
        </w:rPr>
        <w:t xml:space="preserve">Yoga is a form of meditation getting as one with your body. </w:t>
      </w:r>
      <w:r w:rsidRPr="7D439758">
        <w:rPr>
          <w:rFonts w:ascii="Arial" w:hAnsi="Arial" w:eastAsia="Arial" w:cs="Arial"/>
          <w:color w:val="000000" w:themeColor="text1"/>
        </w:rPr>
        <w:t>are</w:t>
      </w:r>
      <w:r w:rsidRPr="1C274997">
        <w:rPr>
          <w:rFonts w:ascii="Arial" w:hAnsi="Arial" w:eastAsia="Arial" w:cs="Arial"/>
          <w:color w:val="000000" w:themeColor="text1"/>
        </w:rPr>
        <w:t xml:space="preserve"> how service users can use distraction techniques meditation breathing exercises. The “chill room” is a quiet room to go to have time by yourself sit and reflect or listen to music or to have one to one with staff, and the groups are open to suggestion talks amongst staff and the service user’s this could be arts and crafts, knitting, bingo or it could be having a discussion on relevant topics.</w:t>
      </w:r>
    </w:p>
    <w:p w:rsidR="3827D83C" w:rsidP="3827D83C" w:rsidRDefault="3827D83C" w14:paraId="2D953673" w14:textId="0B36C5FC"/>
    <w:p w:rsidR="3827D83C" w:rsidP="3827D83C" w:rsidRDefault="3827D83C" w14:paraId="3396CBA7" w14:textId="130C6199"/>
    <w:p w:rsidR="1C274997" w:rsidP="1C274997" w:rsidRDefault="1C274997" w14:paraId="30FDD7B6" w14:textId="27202F49">
      <w:pPr>
        <w:rPr>
          <w:rFonts w:ascii="Arial" w:hAnsi="Arial" w:eastAsia="Arial" w:cs="Arial"/>
        </w:rPr>
      </w:pPr>
    </w:p>
    <w:p w:rsidR="1C274997" w:rsidP="1C274997" w:rsidRDefault="1C274997" w14:paraId="19687E3E" w14:textId="3DF814C9">
      <w:pPr>
        <w:rPr>
          <w:rFonts w:ascii="Arial" w:hAnsi="Arial" w:eastAsia="Arial" w:cs="Arial"/>
        </w:rPr>
      </w:pPr>
    </w:p>
    <w:p w:rsidR="1C274997" w:rsidP="1C274997" w:rsidRDefault="1C274997" w14:paraId="71C6F805" w14:textId="66F3FF47">
      <w:pPr>
        <w:rPr>
          <w:rFonts w:ascii="Arial" w:hAnsi="Arial" w:eastAsia="Arial" w:cs="Arial"/>
        </w:rPr>
      </w:pPr>
    </w:p>
    <w:p w:rsidR="1C274997" w:rsidP="1C274997" w:rsidRDefault="1C274997" w14:paraId="22045742" w14:textId="5B25E3F8">
      <w:pPr>
        <w:rPr>
          <w:rFonts w:ascii="Arial" w:hAnsi="Arial" w:eastAsia="Arial" w:cs="Arial"/>
        </w:rPr>
      </w:pPr>
    </w:p>
    <w:p w:rsidR="1C274997" w:rsidP="1C274997" w:rsidRDefault="1C274997" w14:paraId="238F7E0E" w14:textId="534C8E73">
      <w:pPr>
        <w:rPr>
          <w:rFonts w:ascii="Arial" w:hAnsi="Arial" w:eastAsia="Arial" w:cs="Arial"/>
        </w:rPr>
      </w:pPr>
    </w:p>
    <w:p w:rsidR="1C274997" w:rsidP="1C274997" w:rsidRDefault="1C274997" w14:paraId="5609D6AE" w14:textId="04B826AE">
      <w:pPr>
        <w:rPr>
          <w:rFonts w:ascii="Arial" w:hAnsi="Arial" w:eastAsia="Arial" w:cs="Arial"/>
        </w:rPr>
      </w:pPr>
    </w:p>
    <w:p w:rsidR="1C274997" w:rsidP="1C274997" w:rsidRDefault="1C274997" w14:paraId="31521851" w14:textId="3D95DD8D">
      <w:pPr>
        <w:rPr>
          <w:rFonts w:ascii="Arial" w:hAnsi="Arial" w:eastAsia="Arial" w:cs="Arial"/>
        </w:rPr>
      </w:pPr>
    </w:p>
    <w:p w:rsidR="1C274997" w:rsidP="1C274997" w:rsidRDefault="1C274997" w14:paraId="0F8C151C" w14:textId="2D8C647D">
      <w:pPr>
        <w:rPr>
          <w:rFonts w:ascii="Arial" w:hAnsi="Arial" w:eastAsia="Arial" w:cs="Arial"/>
        </w:rPr>
      </w:pPr>
    </w:p>
    <w:p w:rsidR="1C274997" w:rsidP="1C274997" w:rsidRDefault="1C274997" w14:paraId="33C2DB4A" w14:textId="22AEE494">
      <w:pPr>
        <w:rPr>
          <w:rFonts w:ascii="Arial" w:hAnsi="Arial" w:eastAsia="Arial" w:cs="Arial"/>
        </w:rPr>
      </w:pPr>
    </w:p>
    <w:p w:rsidR="1C274997" w:rsidP="1C274997" w:rsidRDefault="1C274997" w14:paraId="6E710E26" w14:textId="4DF5A8FD">
      <w:pPr>
        <w:rPr>
          <w:rFonts w:ascii="Arial" w:hAnsi="Arial" w:eastAsia="Arial" w:cs="Arial"/>
        </w:rPr>
      </w:pPr>
    </w:p>
    <w:p w:rsidR="1C274997" w:rsidP="1C274997" w:rsidRDefault="1C274997" w14:paraId="31B2CB8E" w14:textId="19A3EAE5">
      <w:pPr>
        <w:rPr>
          <w:rFonts w:ascii="Arial" w:hAnsi="Arial" w:eastAsia="Arial" w:cs="Arial"/>
        </w:rPr>
      </w:pPr>
    </w:p>
    <w:p w:rsidR="1C274997" w:rsidP="1C274997" w:rsidRDefault="1C274997" w14:paraId="314F905B" w14:textId="1FEB685E">
      <w:pPr>
        <w:rPr>
          <w:rFonts w:ascii="Arial" w:hAnsi="Arial" w:eastAsia="Arial" w:cs="Arial"/>
        </w:rPr>
      </w:pPr>
    </w:p>
    <w:p w:rsidR="1C274997" w:rsidP="1C274997" w:rsidRDefault="1C274997" w14:paraId="79C7EC9B" w14:textId="42EDFED1">
      <w:pPr>
        <w:rPr>
          <w:rFonts w:ascii="Arial" w:hAnsi="Arial" w:eastAsia="Arial" w:cs="Arial"/>
        </w:rPr>
      </w:pPr>
    </w:p>
    <w:p w:rsidR="1C274997" w:rsidP="1C274997" w:rsidRDefault="1C274997" w14:paraId="2D126E36" w14:textId="2C5A47AC">
      <w:pPr>
        <w:rPr>
          <w:rFonts w:ascii="Arial" w:hAnsi="Arial" w:eastAsia="Arial" w:cs="Arial"/>
        </w:rPr>
      </w:pPr>
    </w:p>
    <w:p w:rsidR="1C274997" w:rsidP="1C274997" w:rsidRDefault="1C274997" w14:paraId="23DC86F4" w14:textId="11A86CB0">
      <w:pPr>
        <w:rPr>
          <w:rFonts w:ascii="Arial" w:hAnsi="Arial" w:eastAsia="Arial" w:cs="Arial"/>
        </w:rPr>
      </w:pPr>
    </w:p>
    <w:p w:rsidR="1C274997" w:rsidP="1C274997" w:rsidRDefault="1C274997" w14:paraId="7E82145E" w14:textId="79CE7FAA">
      <w:pPr>
        <w:rPr>
          <w:rFonts w:ascii="Arial" w:hAnsi="Arial" w:eastAsia="Arial" w:cs="Arial"/>
        </w:rPr>
      </w:pPr>
    </w:p>
    <w:p w:rsidR="1C274997" w:rsidP="1C274997" w:rsidRDefault="1C274997" w14:paraId="1146B48C" w14:textId="59AAEB83">
      <w:pPr>
        <w:rPr>
          <w:rFonts w:ascii="Arial" w:hAnsi="Arial" w:eastAsia="Arial" w:cs="Arial"/>
        </w:rPr>
      </w:pPr>
    </w:p>
    <w:p w:rsidR="1C274997" w:rsidP="1C274997" w:rsidRDefault="1C274997" w14:paraId="409E991E" w14:textId="7C4DE191">
      <w:pPr>
        <w:rPr>
          <w:rFonts w:ascii="Arial" w:hAnsi="Arial" w:eastAsia="Arial" w:cs="Arial"/>
        </w:rPr>
      </w:pPr>
    </w:p>
    <w:p w:rsidR="00D7501A" w:rsidP="1C274997" w:rsidRDefault="00D7501A" w14:paraId="2B3B3AD4" w14:textId="77777777">
      <w:pPr>
        <w:rPr>
          <w:rFonts w:ascii="Arial" w:hAnsi="Arial" w:eastAsia="Arial" w:cs="Arial"/>
          <w:b/>
          <w:bCs/>
          <w:u w:val="single"/>
        </w:rPr>
      </w:pPr>
    </w:p>
    <w:p w:rsidR="00D7501A" w:rsidP="1C274997" w:rsidRDefault="00D7501A" w14:paraId="082CF5A3" w14:textId="77777777">
      <w:pPr>
        <w:rPr>
          <w:rFonts w:ascii="Arial" w:hAnsi="Arial" w:eastAsia="Arial" w:cs="Arial"/>
          <w:b/>
          <w:bCs/>
          <w:u w:val="single"/>
        </w:rPr>
      </w:pPr>
    </w:p>
    <w:p w:rsidR="00D7501A" w:rsidP="012BFBAA" w:rsidRDefault="00D7501A" w14:paraId="47628278" w14:textId="327ECC83">
      <w:pPr>
        <w:spacing w:line="360" w:lineRule="auto"/>
        <w:rPr>
          <w:rFonts w:ascii="Arial" w:hAnsi="Arial" w:eastAsia="Arial" w:cs="Arial"/>
          <w:b/>
          <w:bCs/>
          <w:u w:val="single"/>
        </w:rPr>
      </w:pPr>
    </w:p>
    <w:p w:rsidRPr="00D7501A" w:rsidR="3827D83C" w:rsidP="012BFBAA" w:rsidRDefault="1C274997" w14:paraId="4864C795" w14:textId="1008FA4A">
      <w:pPr>
        <w:spacing w:line="360" w:lineRule="auto"/>
        <w:rPr>
          <w:rFonts w:ascii="Arial" w:hAnsi="Arial" w:eastAsia="Arial" w:cs="Arial"/>
          <w:b/>
          <w:bCs/>
          <w:u w:val="single"/>
        </w:rPr>
      </w:pPr>
      <w:r w:rsidRPr="2D6C55EB">
        <w:rPr>
          <w:rFonts w:ascii="Arial" w:hAnsi="Arial" w:eastAsia="Arial" w:cs="Arial"/>
          <w:b/>
          <w:bCs/>
          <w:u w:val="single"/>
        </w:rPr>
        <w:t>Elevated Pitch</w:t>
      </w:r>
    </w:p>
    <w:p w:rsidR="3827D83C" w:rsidP="1C274997" w:rsidRDefault="1C274997" w14:paraId="64E4AE54" w14:textId="4F9084FB">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Good morning its lovely to see so many people here today to discuss with me the need for more services within the community for Mental Health to be able to access without feeling the stigma that can go along with Mental health.</w:t>
      </w:r>
    </w:p>
    <w:p w:rsidR="3827D83C" w:rsidP="1C274997" w:rsidRDefault="1C274997" w14:paraId="2690E6B6" w14:textId="669055B5">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This café will enable people to gain insight into food and mood how certain foods can affect the mind and body, also to develop skills, distraction techniques for coping mechanisms to take forward to progress in daily living.</w:t>
      </w:r>
    </w:p>
    <w:p w:rsidR="3827D83C" w:rsidP="1C274997" w:rsidRDefault="1C274997" w14:paraId="52980174" w14:textId="1A08437B">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My passion came from having a niece who has Bi-Polar, and when she feels like she is going into a crisis there is nothing available other than an admission to respite or hospital, and sometimes all we need is a reassurance that we can go somewhere and just talk to people other than professionals, which is something my niece has often said to me as she is a single mum and she gets concerned if the medical team become involved this will affect her family dynamics or fear her children will be taken into care.</w:t>
      </w:r>
    </w:p>
    <w:p w:rsidR="3827D83C" w:rsidP="1C274997" w:rsidRDefault="1C274997" w14:paraId="7C86BAEE" w14:textId="6C85F73C">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This is the seed that grew the concept for Mindful Café as where she lives there is nothing of this nature somewhere to build on living skills encouragement to seek assistance without the fear of judgment, or repercussions</w:t>
      </w:r>
    </w:p>
    <w:p w:rsidR="3827D83C" w:rsidP="42BD0C1B" w:rsidRDefault="1C274997" w14:paraId="3337ADBC" w14:textId="46BF01C2">
      <w:pPr>
        <w:spacing w:line="360" w:lineRule="auto"/>
        <w:rPr>
          <w:rFonts w:ascii="Arial" w:hAnsi="Arial" w:eastAsia="Arial" w:cs="Arial"/>
          <w:color w:val="000000" w:themeColor="text1"/>
        </w:rPr>
      </w:pPr>
      <w:r w:rsidRPr="42BD0C1B">
        <w:rPr>
          <w:rFonts w:ascii="Arial" w:hAnsi="Arial" w:eastAsia="Arial" w:cs="Arial"/>
          <w:color w:val="000000" w:themeColor="text1"/>
        </w:rPr>
        <w:t xml:space="preserve">Every year, one out of every four people in the UK suffers from mental illness Mental illness affects approximately 792 million individuals globally One in every six working-age adults has issues associated with mental ill-health. Mental health diseases are now more widespread, endure longer, and have a significant impact than other health conditions They amount to 72 million lost hours at work each year and cost £34.9 billion </w:t>
      </w:r>
      <w:r w:rsidRPr="42BD0C1B" w:rsidR="42BD0C1B">
        <w:rPr>
          <w:rFonts w:ascii="Arial" w:hAnsi="Arial" w:eastAsia="Arial" w:cs="Arial"/>
          <w:color w:val="000000" w:themeColor="text1"/>
        </w:rPr>
        <w:t>(Mental health statistics, 2020).</w:t>
      </w:r>
      <w:r w:rsidRPr="134C5924" w:rsidR="42BD0C1B">
        <w:rPr>
          <w:rFonts w:ascii="Arial" w:hAnsi="Arial" w:eastAsia="Arial" w:cs="Arial"/>
          <w:color w:val="000000" w:themeColor="text1"/>
        </w:rPr>
        <w:t xml:space="preserve"> </w:t>
      </w:r>
    </w:p>
    <w:p w:rsidR="1C274997" w:rsidP="0ED60EF2" w:rsidRDefault="1C274997" w14:paraId="7071687F" w14:textId="71389AB2">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ED60EF2" w:rsidR="1C274997">
        <w:rPr>
          <w:rFonts w:ascii="Arial" w:hAnsi="Arial" w:eastAsia="Arial" w:cs="Arial"/>
          <w:color w:val="000000" w:themeColor="text1" w:themeTint="FF" w:themeShade="FF"/>
        </w:rPr>
        <w:t>Different research or studies will have similar costs but not always the same. There was an estimate of 6,154 suicides in the United Kingdom in 2018</w:t>
      </w:r>
      <w:r w:rsidRPr="0ED60EF2" w:rsidR="1C274997">
        <w:rPr>
          <w:rFonts w:ascii="Arial" w:hAnsi="Arial" w:eastAsia="Arial" w:cs="Arial"/>
          <w:color w:val="000000" w:themeColor="text1" w:themeTint="FF" w:themeShade="FF"/>
        </w:rPr>
        <w:t>,</w:t>
      </w:r>
      <w:r w:rsidRPr="0ED60EF2" w:rsidR="006D72E1">
        <w:rPr>
          <w:rFonts w:ascii="Arial" w:hAnsi="Arial" w:eastAsia="Arial" w:cs="Arial"/>
          <w:color w:val="000000" w:themeColor="text1" w:themeTint="FF" w:themeShade="FF"/>
        </w:rPr>
        <w:t xml:space="preserve"> </w:t>
      </w:r>
      <w:r w:rsidRPr="0ED60EF2" w:rsidR="1C274997">
        <w:rPr>
          <w:rFonts w:ascii="Arial" w:hAnsi="Arial" w:eastAsia="Arial" w:cs="Arial"/>
          <w:color w:val="000000" w:themeColor="text1" w:themeTint="FF" w:themeShade="FF"/>
        </w:rPr>
        <w:t>this</w:t>
      </w:r>
      <w:r w:rsidRPr="0ED60EF2" w:rsidR="1C274997">
        <w:rPr>
          <w:rFonts w:ascii="Arial" w:hAnsi="Arial" w:eastAsia="Arial" w:cs="Arial"/>
          <w:color w:val="000000" w:themeColor="text1" w:themeTint="FF" w:themeShade="FF"/>
        </w:rPr>
        <w:t xml:space="preserve"> translates to about 16 people every day taking their own lives. It is approximated that ten to twenty-five people make attempts on their life</w:t>
      </w:r>
      <w:r w:rsidRPr="0ED60EF2" w:rsidR="1C274997">
        <w:rPr>
          <w:rFonts w:ascii="Arial" w:hAnsi="Arial" w:eastAsia="Arial" w:cs="Arial"/>
          <w:color w:val="000000" w:themeColor="text1" w:themeTint="FF" w:themeShade="FF"/>
        </w:rPr>
        <w:t xml:space="preserve"> (</w:t>
      </w:r>
      <w:r w:rsidRPr="0ED60EF2" w:rsidR="1C274997">
        <w:rPr>
          <w:rFonts w:ascii="Arial" w:hAnsi="Arial" w:eastAsia="Arial" w:cs="Arial"/>
          <w:color w:val="000000" w:themeColor="text1" w:themeTint="FF" w:themeShade="FF"/>
        </w:rPr>
        <w:t>Mental health statistics, 2020</w:t>
      </w:r>
      <w:r w:rsidRPr="0ED60EF2" w:rsidR="1C274997">
        <w:rPr>
          <w:rFonts w:ascii="Arial" w:hAnsi="Arial" w:eastAsia="Arial" w:cs="Arial"/>
          <w:color w:val="000000" w:themeColor="text1" w:themeTint="FF" w:themeShade="FF"/>
        </w:rPr>
        <w:t>).</w:t>
      </w:r>
      <w:r w:rsidRPr="0ED60EF2" w:rsidR="0ED60EF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0ED60EF2" w:rsidP="0ED60EF2" w:rsidRDefault="0ED60EF2" w14:paraId="62998355" w14:textId="6BDA155F">
      <w:pPr>
        <w:pStyle w:val="Normal"/>
        <w:spacing w:line="360" w:lineRule="auto"/>
        <w:rPr>
          <w:rFonts w:ascii="Arial" w:hAnsi="Arial" w:eastAsia="Arial" w:cs="Arial"/>
          <w:color w:val="000000" w:themeColor="text1" w:themeTint="FF" w:themeShade="FF"/>
        </w:rPr>
      </w:pPr>
    </w:p>
    <w:p w:rsidR="0ED60EF2" w:rsidP="0ED60EF2" w:rsidRDefault="0ED60EF2" w14:paraId="27A095DB" w14:textId="675D2E88">
      <w:pPr>
        <w:pStyle w:val="Normal"/>
        <w:spacing w:line="360" w:lineRule="auto"/>
        <w:rPr>
          <w:rFonts w:ascii="Arial" w:hAnsi="Arial" w:eastAsia="Arial" w:cs="Arial"/>
          <w:color w:val="000000" w:themeColor="text1" w:themeTint="FF" w:themeShade="FF"/>
        </w:rPr>
      </w:pPr>
    </w:p>
    <w:p w:rsidR="0ED60EF2" w:rsidP="0ED60EF2" w:rsidRDefault="0ED60EF2" w14:paraId="2EF3B005" w14:textId="74714C5A">
      <w:pPr>
        <w:pStyle w:val="Normal"/>
        <w:spacing w:line="360" w:lineRule="auto"/>
        <w:rPr>
          <w:rFonts w:ascii="Arial" w:hAnsi="Arial" w:eastAsia="Arial" w:cs="Arial"/>
          <w:color w:val="000000" w:themeColor="text1" w:themeTint="FF" w:themeShade="FF"/>
        </w:rPr>
      </w:pPr>
    </w:p>
    <w:p w:rsidR="0ED60EF2" w:rsidP="0ED60EF2" w:rsidRDefault="0ED60EF2" w14:paraId="6A3E5A7F" w14:textId="0431333C">
      <w:pPr>
        <w:pStyle w:val="Normal"/>
        <w:spacing w:line="360" w:lineRule="auto"/>
        <w:rPr>
          <w:rFonts w:ascii="Arial" w:hAnsi="Arial" w:eastAsia="Arial" w:cs="Arial"/>
          <w:color w:val="000000" w:themeColor="text1" w:themeTint="FF" w:themeShade="FF"/>
        </w:rPr>
      </w:pPr>
    </w:p>
    <w:p w:rsidR="0ED60EF2" w:rsidP="0ED60EF2" w:rsidRDefault="0ED60EF2" w14:paraId="67A1E3A2" w14:textId="35CF0A6A">
      <w:pPr>
        <w:pStyle w:val="Normal"/>
        <w:spacing w:line="360" w:lineRule="auto"/>
        <w:rPr>
          <w:rFonts w:ascii="Arial" w:hAnsi="Arial" w:eastAsia="Arial" w:cs="Arial"/>
          <w:color w:val="000000" w:themeColor="text1" w:themeTint="FF" w:themeShade="FF"/>
        </w:rPr>
      </w:pPr>
    </w:p>
    <w:p w:rsidR="0ED60EF2" w:rsidP="0ED60EF2" w:rsidRDefault="0ED60EF2" w14:paraId="3B0D819F" w14:textId="46C2DF44">
      <w:pPr>
        <w:pStyle w:val="Normal"/>
        <w:spacing w:line="360" w:lineRule="auto"/>
        <w:rPr>
          <w:rFonts w:ascii="Arial" w:hAnsi="Arial" w:eastAsia="Arial" w:cs="Arial"/>
          <w:color w:val="000000" w:themeColor="text1" w:themeTint="FF" w:themeShade="FF"/>
        </w:rPr>
      </w:pPr>
    </w:p>
    <w:p w:rsidR="0ED60EF2" w:rsidP="0ED60EF2" w:rsidRDefault="0ED60EF2" w14:paraId="52C1FBF9" w14:textId="048F07E0">
      <w:pPr>
        <w:pStyle w:val="Normal"/>
        <w:spacing w:line="360" w:lineRule="auto"/>
        <w:rPr>
          <w:rFonts w:ascii="Arial" w:hAnsi="Arial" w:eastAsia="Arial" w:cs="Arial"/>
          <w:color w:val="000000" w:themeColor="text1" w:themeTint="FF" w:themeShade="FF"/>
        </w:rPr>
      </w:pPr>
    </w:p>
    <w:p w:rsidR="0ED60EF2" w:rsidP="0ED60EF2" w:rsidRDefault="0ED60EF2" w14:paraId="36F1CB7E" w14:textId="54D11538">
      <w:pPr>
        <w:pStyle w:val="Normal"/>
        <w:spacing w:line="360" w:lineRule="auto"/>
        <w:rPr>
          <w:rFonts w:ascii="Arial" w:hAnsi="Arial" w:eastAsia="Arial" w:cs="Arial"/>
          <w:b w:val="1"/>
          <w:bCs w:val="1"/>
          <w:color w:val="000000" w:themeColor="text1" w:themeTint="FF" w:themeShade="FF"/>
          <w:u w:val="single"/>
        </w:rPr>
      </w:pPr>
      <w:r w:rsidRPr="0ED60EF2" w:rsidR="0ED60EF2">
        <w:rPr>
          <w:rFonts w:ascii="Arial" w:hAnsi="Arial" w:eastAsia="Arial" w:cs="Arial"/>
          <w:b w:val="1"/>
          <w:bCs w:val="1"/>
          <w:color w:val="000000" w:themeColor="text1" w:themeTint="FF" w:themeShade="FF"/>
          <w:u w:val="single"/>
        </w:rPr>
        <w:t>ELEVATED PITCH CONT.</w:t>
      </w:r>
    </w:p>
    <w:p w:rsidR="0ED60EF2" w:rsidP="0ED60EF2" w:rsidRDefault="0ED60EF2" w14:paraId="55B6F68B" w14:textId="573403F1">
      <w:pPr>
        <w:pStyle w:val="Normal"/>
        <w:spacing w:line="360" w:lineRule="auto"/>
        <w:rPr>
          <w:rFonts w:ascii="Arial" w:hAnsi="Arial" w:eastAsia="Arial" w:cs="Arial"/>
          <w:color w:val="000000" w:themeColor="text1" w:themeTint="FF" w:themeShade="FF"/>
        </w:rPr>
      </w:pPr>
      <w:r w:rsidRPr="0ED60EF2" w:rsidR="0ED60EF2">
        <w:rPr>
          <w:rFonts w:ascii="Arial" w:hAnsi="Arial" w:eastAsia="Arial" w:cs="Arial"/>
          <w:color w:val="000000" w:themeColor="text1" w:themeTint="FF" w:themeShade="FF"/>
        </w:rPr>
        <w:t xml:space="preserve">This is also where the concept for Mindful café has come from with these statistics in mind, I feel that having </w:t>
      </w:r>
      <w:bookmarkStart w:name="_Int_r283wI4K" w:id="552472201"/>
      <w:r w:rsidRPr="0ED60EF2" w:rsidR="0ED60EF2">
        <w:rPr>
          <w:rFonts w:ascii="Arial" w:hAnsi="Arial" w:eastAsia="Arial" w:cs="Arial"/>
          <w:color w:val="000000" w:themeColor="text1" w:themeTint="FF" w:themeShade="FF"/>
        </w:rPr>
        <w:t>a haven</w:t>
      </w:r>
      <w:bookmarkEnd w:id="552472201"/>
      <w:r w:rsidRPr="0ED60EF2" w:rsidR="0ED60EF2">
        <w:rPr>
          <w:rFonts w:ascii="Arial" w:hAnsi="Arial" w:eastAsia="Arial" w:cs="Arial"/>
          <w:color w:val="000000" w:themeColor="text1" w:themeTint="FF" w:themeShade="FF"/>
        </w:rPr>
        <w:t xml:space="preserve"> for people that are struggling with mental health or stresses of everyday life can come to get support from staff or meet up with others to take time out of their thinking or just not to be or feel alone.</w:t>
      </w:r>
    </w:p>
    <w:p w:rsidR="0ED60EF2" w:rsidP="0ED60EF2" w:rsidRDefault="0ED60EF2" w14:paraId="19329549" w14:textId="3569A333">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ED60EF2" w:rsidR="0ED60EF2">
        <w:rPr>
          <w:rFonts w:ascii="Arial" w:hAnsi="Arial" w:eastAsia="Arial" w:cs="Arial"/>
          <w:color w:val="000000" w:themeColor="text1" w:themeTint="FF" w:themeShade="FF"/>
        </w:rPr>
        <w:t xml:space="preserve">The mindful cafe is a charity we gain most of our funding from planned events, and donations, we also have </w:t>
      </w:r>
      <w:r w:rsidRPr="0ED60EF2" w:rsidR="0ED60EF2">
        <w:rPr>
          <w:rFonts w:ascii="Arial" w:hAnsi="Arial" w:eastAsia="Arial" w:cs="Arial"/>
          <w:color w:val="auto"/>
          <w:sz w:val="22"/>
          <w:szCs w:val="22"/>
        </w:rPr>
        <w:t>funding from NHS, “</w:t>
      </w:r>
      <w:r w:rsidRPr="0ED60EF2" w:rsidR="0ED60EF2">
        <w:rPr>
          <w:rFonts w:ascii="Arial" w:hAnsi="Arial" w:eastAsia="Arial" w:cs="Arial"/>
          <w:b w:val="0"/>
          <w:bCs w:val="0"/>
          <w:i w:val="0"/>
          <w:iCs w:val="0"/>
          <w:caps w:val="0"/>
          <w:smallCaps w:val="0"/>
          <w:noProof w:val="0"/>
          <w:color w:val="auto"/>
          <w:sz w:val="22"/>
          <w:szCs w:val="22"/>
          <w:lang w:val="en-GB"/>
        </w:rPr>
        <w:t>simple steps you can take to look after your mental health”.</w:t>
      </w:r>
      <w:r w:rsidRPr="0ED60EF2" w:rsidR="0ED60EF2">
        <w:rPr>
          <w:rFonts w:ascii="Arial" w:hAnsi="Arial" w:eastAsia="Arial" w:cs="Arial"/>
          <w:b w:val="0"/>
          <w:bCs w:val="0"/>
          <w:i w:val="0"/>
          <w:iCs w:val="0"/>
          <w:caps w:val="0"/>
          <w:smallCaps w:val="0"/>
          <w:noProof w:val="0"/>
          <w:color w:val="000000" w:themeColor="text1" w:themeTint="FF" w:themeShade="FF"/>
          <w:sz w:val="22"/>
          <w:szCs w:val="22"/>
          <w:lang w:val="en-GB"/>
        </w:rPr>
        <w:t xml:space="preserve"> (NHS talking therapies, 2021).</w:t>
      </w:r>
      <w:r w:rsidRPr="0ED60EF2" w:rsidR="0ED60EF2">
        <w:rPr>
          <w:rFonts w:ascii="Arial" w:hAnsi="Arial" w:eastAsia="Arial" w:cs="Arial"/>
          <w:color w:val="000000" w:themeColor="text1" w:themeTint="FF" w:themeShade="FF"/>
        </w:rPr>
        <w:t xml:space="preserve"> Rethink: - providers</w:t>
      </w:r>
      <w:r w:rsidRPr="0ED60EF2" w:rsidR="0ED60EF2">
        <w:rPr>
          <w:rFonts w:ascii="Arial" w:hAnsi="Arial" w:eastAsia="Arial" w:cs="Arial"/>
          <w:color w:val="000000" w:themeColor="text1" w:themeTint="FF" w:themeShade="FF"/>
        </w:rPr>
        <w:t xml:space="preserve"> of services for people living with mental illn</w:t>
      </w:r>
      <w:r w:rsidRPr="0ED60EF2" w:rsidR="0ED60EF2">
        <w:rPr>
          <w:rFonts w:ascii="Arial" w:hAnsi="Arial" w:eastAsia="Arial" w:cs="Arial"/>
          <w:color w:val="000000" w:themeColor="text1" w:themeTint="FF" w:themeShade="FF"/>
          <w:sz w:val="22"/>
          <w:szCs w:val="22"/>
        </w:rPr>
        <w:t>ess (Our vision and impact, 2021).</w:t>
      </w:r>
    </w:p>
    <w:p w:rsidR="0ED60EF2" w:rsidP="0ED60EF2" w:rsidRDefault="0ED60EF2" w14:paraId="321C2E71" w14:textId="0803799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ED60EF2" w:rsidR="0ED60EF2">
        <w:rPr>
          <w:rFonts w:ascii="Arial" w:hAnsi="Arial" w:eastAsia="Arial" w:cs="Arial"/>
          <w:color w:val="000000" w:themeColor="text1" w:themeTint="FF" w:themeShade="FF"/>
          <w:sz w:val="22"/>
          <w:szCs w:val="22"/>
        </w:rPr>
        <w:t xml:space="preserve">Together: - </w:t>
      </w:r>
      <w:r w:rsidRPr="0ED60EF2" w:rsidR="0ED60EF2">
        <w:rPr>
          <w:rFonts w:ascii="Arial" w:hAnsi="Arial" w:eastAsia="Arial" w:cs="Arial"/>
          <w:color w:val="000000" w:themeColor="text1" w:themeTint="FF" w:themeShade="FF"/>
          <w:sz w:val="22"/>
          <w:szCs w:val="22"/>
        </w:rPr>
        <w:t>Individuals have the rights, opportunity to live self-sufficient lives. (Together: A leading UK mental health charity, 2022) This way we can work</w:t>
      </w:r>
      <w:r w:rsidRPr="0ED60EF2" w:rsidR="0ED60EF2">
        <w:rPr>
          <w:rFonts w:ascii="Arial" w:hAnsi="Arial" w:eastAsia="Arial" w:cs="Arial"/>
          <w:color w:val="000000" w:themeColor="text1" w:themeTint="FF" w:themeShade="FF"/>
        </w:rPr>
        <w:t xml:space="preserve"> in collaboration with each, for example, a person may have accessed services at NHS and might just need an outreach they could be guided to the caf</w:t>
      </w:r>
      <w:r w:rsidRPr="0ED60EF2" w:rsidR="0ED60EF2">
        <w:rPr>
          <w:rFonts w:ascii="Arial" w:hAnsi="Arial" w:eastAsia="Arial" w:cs="Arial"/>
          <w:color w:val="000000" w:themeColor="text1" w:themeTint="FF" w:themeShade="FF"/>
          <w:sz w:val="22"/>
          <w:szCs w:val="22"/>
        </w:rPr>
        <w:t xml:space="preserve">é, hence supporting the NHS workload and supporting the café. </w:t>
      </w:r>
    </w:p>
    <w:p w:rsidR="0ED60EF2" w:rsidP="0ED60EF2" w:rsidRDefault="0ED60EF2" w14:paraId="54C24515" w14:textId="394A5B3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ED60EF2" w:rsidR="0ED60EF2">
        <w:rPr>
          <w:rFonts w:ascii="Arial" w:hAnsi="Arial" w:eastAsia="Arial" w:cs="Arial"/>
          <w:color w:val="000000" w:themeColor="text1" w:themeTint="FF" w:themeShade="FF"/>
          <w:sz w:val="22"/>
          <w:szCs w:val="22"/>
        </w:rPr>
        <w:t>I would like to thank you all for the opportunity to speak today I hope you gained some knowledge of Mindful café. I welcome any feedback or questions you have.</w:t>
      </w:r>
    </w:p>
    <w:p w:rsidR="21B6960E" w:rsidP="21B6960E" w:rsidRDefault="21B6960E" w14:paraId="5FB7AE95" w14:textId="539569B3">
      <w:pPr>
        <w:spacing w:line="360" w:lineRule="auto"/>
        <w:rPr>
          <w:rFonts w:ascii="Arial" w:hAnsi="Arial" w:eastAsia="Arial" w:cs="Arial"/>
          <w:color w:val="000000" w:themeColor="text1"/>
        </w:rPr>
      </w:pPr>
    </w:p>
    <w:p w:rsidR="21B6960E" w:rsidP="21B6960E" w:rsidRDefault="21B6960E" w14:paraId="22C84D5D" w14:textId="45F8157B">
      <w:pPr>
        <w:spacing w:line="360" w:lineRule="auto"/>
        <w:rPr>
          <w:rFonts w:ascii="Arial" w:hAnsi="Arial" w:eastAsia="Arial" w:cs="Arial"/>
          <w:color w:val="000000" w:themeColor="text1"/>
        </w:rPr>
      </w:pPr>
    </w:p>
    <w:p w:rsidR="0ED60EF2" w:rsidP="0ED60EF2" w:rsidRDefault="0ED60EF2" w14:paraId="517FC682" w14:textId="143B06D0">
      <w:pPr>
        <w:pStyle w:val="Normal"/>
        <w:spacing w:line="360" w:lineRule="auto"/>
        <w:rPr>
          <w:rFonts w:ascii="Arial" w:hAnsi="Arial" w:eastAsia="Arial" w:cs="Arial"/>
          <w:b w:val="1"/>
          <w:bCs w:val="1"/>
          <w:color w:val="000000" w:themeColor="text1" w:themeTint="FF" w:themeShade="FF"/>
          <w:u w:val="single"/>
        </w:rPr>
      </w:pPr>
    </w:p>
    <w:p w:rsidR="0ED60EF2" w:rsidP="0ED60EF2" w:rsidRDefault="0ED60EF2" w14:paraId="3E27F11A" w14:textId="4E19EEC9">
      <w:pPr>
        <w:pStyle w:val="Normal"/>
        <w:spacing w:line="360" w:lineRule="auto"/>
        <w:rPr>
          <w:rFonts w:ascii="Arial" w:hAnsi="Arial" w:eastAsia="Arial" w:cs="Arial"/>
          <w:b w:val="1"/>
          <w:bCs w:val="1"/>
          <w:color w:val="000000" w:themeColor="text1" w:themeTint="FF" w:themeShade="FF"/>
          <w:u w:val="single"/>
        </w:rPr>
      </w:pPr>
    </w:p>
    <w:p w:rsidR="0ED60EF2" w:rsidP="0ED60EF2" w:rsidRDefault="0ED60EF2" w14:paraId="38DB8992" w14:textId="265F6740">
      <w:pPr>
        <w:pStyle w:val="Normal"/>
        <w:spacing w:line="360" w:lineRule="auto"/>
        <w:rPr>
          <w:rFonts w:ascii="Arial" w:hAnsi="Arial" w:eastAsia="Arial" w:cs="Arial"/>
          <w:b w:val="1"/>
          <w:bCs w:val="1"/>
          <w:color w:val="000000" w:themeColor="text1" w:themeTint="FF" w:themeShade="FF"/>
          <w:u w:val="single"/>
        </w:rPr>
      </w:pPr>
    </w:p>
    <w:p w:rsidR="2A6A496C" w:rsidP="2A6A496C" w:rsidRDefault="2A6A496C" w14:paraId="32A6ADCA" w14:textId="325A9415">
      <w:pPr>
        <w:pStyle w:val="Normal"/>
        <w:spacing w:line="360" w:lineRule="auto"/>
        <w:rPr>
          <w:rFonts w:ascii="Arial" w:hAnsi="Arial" w:eastAsia="Arial" w:cs="Arial"/>
          <w:b w:val="1"/>
          <w:bCs w:val="1"/>
          <w:color w:val="000000" w:themeColor="text1" w:themeTint="FF" w:themeShade="FF"/>
          <w:u w:val="single"/>
        </w:rPr>
      </w:pPr>
    </w:p>
    <w:p w:rsidR="2A6A496C" w:rsidP="2A6A496C" w:rsidRDefault="2A6A496C" w14:paraId="18A4D1F4" w14:textId="2DB5597E">
      <w:pPr>
        <w:pStyle w:val="Normal"/>
        <w:spacing w:line="360" w:lineRule="auto"/>
        <w:rPr>
          <w:rFonts w:ascii="Arial" w:hAnsi="Arial" w:eastAsia="Arial" w:cs="Arial"/>
          <w:b w:val="1"/>
          <w:bCs w:val="1"/>
          <w:color w:val="000000" w:themeColor="text1" w:themeTint="FF" w:themeShade="FF"/>
          <w:u w:val="single"/>
        </w:rPr>
      </w:pPr>
    </w:p>
    <w:p w:rsidR="2A6A496C" w:rsidP="2A6A496C" w:rsidRDefault="2A6A496C" w14:paraId="20BB17F4" w14:textId="6567EA49">
      <w:pPr>
        <w:pStyle w:val="Normal"/>
        <w:spacing w:line="360" w:lineRule="auto"/>
        <w:rPr>
          <w:rFonts w:ascii="Arial" w:hAnsi="Arial" w:eastAsia="Arial" w:cs="Arial"/>
          <w:b w:val="1"/>
          <w:bCs w:val="1"/>
          <w:color w:val="000000" w:themeColor="text1" w:themeTint="FF" w:themeShade="FF"/>
          <w:u w:val="single"/>
        </w:rPr>
      </w:pPr>
    </w:p>
    <w:p w:rsidR="2A6A496C" w:rsidP="2A6A496C" w:rsidRDefault="2A6A496C" w14:paraId="5B5E9D3F" w14:textId="5580ABA0">
      <w:pPr>
        <w:pStyle w:val="Normal"/>
        <w:spacing w:line="360" w:lineRule="auto"/>
        <w:rPr>
          <w:rFonts w:ascii="Arial" w:hAnsi="Arial" w:eastAsia="Arial" w:cs="Arial"/>
          <w:b w:val="1"/>
          <w:bCs w:val="1"/>
          <w:color w:val="000000" w:themeColor="text1" w:themeTint="FF" w:themeShade="FF"/>
          <w:u w:val="single"/>
        </w:rPr>
      </w:pPr>
    </w:p>
    <w:p w:rsidR="2A6A496C" w:rsidP="2A6A496C" w:rsidRDefault="2A6A496C" w14:paraId="5D672C4E" w14:textId="1C8EE1A5">
      <w:pPr>
        <w:pStyle w:val="Normal"/>
        <w:spacing w:line="360" w:lineRule="auto"/>
        <w:rPr>
          <w:rFonts w:ascii="Arial" w:hAnsi="Arial" w:eastAsia="Arial" w:cs="Arial"/>
          <w:b w:val="1"/>
          <w:bCs w:val="1"/>
          <w:color w:val="000000" w:themeColor="text1" w:themeTint="FF" w:themeShade="FF"/>
          <w:u w:val="single"/>
        </w:rPr>
      </w:pPr>
    </w:p>
    <w:p w:rsidR="2A6A496C" w:rsidP="2A6A496C" w:rsidRDefault="2A6A496C" w14:paraId="3683311C" w14:textId="57B3E142">
      <w:pPr>
        <w:pStyle w:val="Normal"/>
        <w:spacing w:line="360" w:lineRule="auto"/>
        <w:rPr>
          <w:rFonts w:ascii="Arial" w:hAnsi="Arial" w:eastAsia="Arial" w:cs="Arial"/>
          <w:b w:val="1"/>
          <w:bCs w:val="1"/>
          <w:color w:val="000000" w:themeColor="text1" w:themeTint="FF" w:themeShade="FF"/>
          <w:u w:val="single"/>
        </w:rPr>
      </w:pPr>
    </w:p>
    <w:p w:rsidR="1C274997" w:rsidP="0ED60EF2" w:rsidRDefault="00413192" w14:paraId="5DA31098" w14:textId="4BF8D7A4">
      <w:pPr>
        <w:pStyle w:val="Normal"/>
        <w:spacing w:line="360" w:lineRule="auto"/>
        <w:rPr>
          <w:rFonts w:ascii="Arial" w:hAnsi="Arial" w:eastAsia="Arial" w:cs="Arial"/>
          <w:b w:val="1"/>
          <w:bCs w:val="1"/>
          <w:color w:val="000000" w:themeColor="text1"/>
        </w:rPr>
      </w:pPr>
      <w:r w:rsidRPr="0ED60EF2" w:rsidR="00413192">
        <w:rPr>
          <w:rFonts w:ascii="Arial" w:hAnsi="Arial" w:eastAsia="Arial" w:cs="Arial"/>
          <w:b w:val="1"/>
          <w:bCs w:val="1"/>
          <w:color w:val="000000" w:themeColor="text1" w:themeTint="FF" w:themeShade="FF"/>
          <w:u w:val="single"/>
        </w:rPr>
        <w:t>REFERENCES</w:t>
      </w:r>
    </w:p>
    <w:p w:rsidR="1C274997" w:rsidP="1C274997" w:rsidRDefault="1C274997" w14:paraId="56BB2756" w14:textId="102BBA30">
      <w:pPr>
        <w:rPr>
          <w:rFonts w:ascii="Arial" w:hAnsi="Arial" w:eastAsia="Arial" w:cs="Arial"/>
          <w:b/>
          <w:bCs/>
          <w:color w:val="000000" w:themeColor="text1"/>
        </w:rPr>
      </w:pPr>
    </w:p>
    <w:p w:rsidRPr="00C201DE" w:rsidR="00413192" w:rsidP="0ED60EF2" w:rsidRDefault="00413192" w14:paraId="20CFE869" w14:textId="1FD8C7E8">
      <w:pPr>
        <w:pStyle w:val="Normal"/>
        <w:rPr>
          <w:rFonts w:ascii="Arial" w:hAnsi="Arial" w:eastAsia="Arial" w:cs="Arial"/>
          <w:color w:val="000000" w:themeColor="text1"/>
        </w:rPr>
      </w:pPr>
      <w:r w:rsidRPr="0ED60EF2" w:rsidR="00413192">
        <w:rPr>
          <w:rFonts w:ascii="Arial" w:hAnsi="Arial" w:eastAsia="Arial" w:cs="Arial"/>
          <w:color w:val="000000" w:themeColor="text1" w:themeTint="FF" w:themeShade="FF"/>
        </w:rPr>
        <w:t xml:space="preserve">Agarwal, P., (2021). </w:t>
      </w:r>
      <w:r w:rsidRPr="0ED60EF2" w:rsidR="00413192">
        <w:rPr>
          <w:rFonts w:ascii="Arial" w:hAnsi="Arial" w:eastAsia="Arial" w:cs="Arial"/>
          <w:i w:val="1"/>
          <w:iCs w:val="1"/>
          <w:color w:val="000000" w:themeColor="text1" w:themeTint="FF" w:themeShade="FF"/>
        </w:rPr>
        <w:t>Your Love for Coffee or Tea is all Genetic – Vaya News</w:t>
      </w:r>
      <w:r w:rsidRPr="0ED60EF2" w:rsidR="00413192">
        <w:rPr>
          <w:rFonts w:ascii="Arial" w:hAnsi="Arial" w:eastAsia="Arial" w:cs="Arial"/>
          <w:color w:val="000000" w:themeColor="text1" w:themeTint="FF" w:themeShade="FF"/>
        </w:rPr>
        <w:t>. [online] Vaya News. Available at: &lt;https://vaya.in/news/love-coffee-tea-genetic/&gt; [Accessed 23 February 2022].</w:t>
      </w:r>
    </w:p>
    <w:p w:rsidRPr="00C201DE" w:rsidR="00413192" w:rsidP="14AB4DD5" w:rsidRDefault="00413192" w14:paraId="6313B778" w14:textId="77777777">
      <w:pPr>
        <w:spacing w:line="360" w:lineRule="auto"/>
        <w:rPr>
          <w:rFonts w:ascii="Arial" w:hAnsi="Arial" w:eastAsia="Arial" w:cs="Arial"/>
          <w:color w:val="000000" w:themeColor="text1"/>
        </w:rPr>
      </w:pPr>
      <w:r w:rsidRPr="14AB4DD5">
        <w:rPr>
          <w:rFonts w:ascii="Arial" w:hAnsi="Arial" w:eastAsia="Arial" w:cs="Arial"/>
          <w:color w:val="000000" w:themeColor="text1"/>
        </w:rPr>
        <w:t xml:space="preserve">Aid, T., Learning, O., Sciences, C., Management, D., Degrees, E., Hygiene, M. and Administration, O., (2021). </w:t>
      </w:r>
      <w:r w:rsidRPr="14AB4DD5">
        <w:rPr>
          <w:rFonts w:ascii="Arial" w:hAnsi="Arial" w:eastAsia="Arial" w:cs="Arial"/>
          <w:i/>
          <w:iCs/>
          <w:color w:val="000000" w:themeColor="text1"/>
        </w:rPr>
        <w:t>Understanding Mental Health as a Public Health Issue</w:t>
      </w:r>
      <w:r w:rsidRPr="14AB4DD5">
        <w:rPr>
          <w:rFonts w:ascii="Arial" w:hAnsi="Arial" w:eastAsia="Arial" w:cs="Arial"/>
          <w:color w:val="000000" w:themeColor="text1"/>
        </w:rPr>
        <w:t>. [online] Publichealth.tulane.edu. Available at: &lt;https://publichealth.tulane.edu/blog/mental-health-public-health/&gt; [Accessed 23 February 2022].</w:t>
      </w:r>
    </w:p>
    <w:p w:rsidRPr="00C201DE" w:rsidR="00413192" w:rsidP="14AB4DD5" w:rsidRDefault="00413192" w14:paraId="067260B2" w14:textId="77777777">
      <w:pPr>
        <w:spacing w:line="360" w:lineRule="auto"/>
        <w:rPr>
          <w:rFonts w:ascii="Arial" w:hAnsi="Arial" w:eastAsia="Arial" w:cs="Arial"/>
          <w:color w:val="000000" w:themeColor="text1"/>
        </w:rPr>
      </w:pPr>
      <w:r>
        <w:rPr>
          <w:rFonts w:ascii="Arial" w:hAnsi="Arial" w:eastAsia="Arial" w:cs="Arial"/>
          <w:color w:val="000000" w:themeColor="text1"/>
        </w:rPr>
        <w:t>Canva., (</w:t>
      </w:r>
      <w:r w:rsidRPr="14AB4DD5">
        <w:rPr>
          <w:rFonts w:ascii="Arial" w:hAnsi="Arial" w:eastAsia="Arial" w:cs="Arial"/>
          <w:color w:val="000000" w:themeColor="text1"/>
        </w:rPr>
        <w:t>2022</w:t>
      </w:r>
      <w:r>
        <w:rPr>
          <w:rFonts w:ascii="Arial" w:hAnsi="Arial" w:eastAsia="Arial" w:cs="Arial"/>
          <w:color w:val="000000" w:themeColor="text1"/>
        </w:rPr>
        <w:t>)</w:t>
      </w:r>
      <w:r w:rsidRPr="14AB4DD5">
        <w:rPr>
          <w:rFonts w:ascii="Arial" w:hAnsi="Arial" w:eastAsia="Arial" w:cs="Arial"/>
          <w:color w:val="000000" w:themeColor="text1"/>
        </w:rPr>
        <w:t>. [online] Available at:</w:t>
      </w:r>
      <w:r>
        <w:rPr>
          <w:rFonts w:ascii="Arial" w:hAnsi="Arial" w:eastAsia="Arial" w:cs="Arial"/>
          <w:color w:val="000000" w:themeColor="text1"/>
        </w:rPr>
        <w:t xml:space="preserve"> </w:t>
      </w:r>
      <w:r w:rsidRPr="14AB4DD5">
        <w:rPr>
          <w:rFonts w:ascii="Arial" w:hAnsi="Arial" w:eastAsia="Arial" w:cs="Arial"/>
          <w:color w:val="000000" w:themeColor="text1"/>
        </w:rPr>
        <w:t>&lt;https://www.canva.com/design/DAE4o1zXzl8/1ULHVQNLG3TYOjgLWzfiaQ/edit#&gt; [Accessed 21 February 2022].</w:t>
      </w:r>
    </w:p>
    <w:p w:rsidRPr="00C201DE" w:rsidR="00413192" w:rsidP="14AB4DD5" w:rsidRDefault="00413192" w14:paraId="6CF447EE" w14:textId="77777777">
      <w:pPr>
        <w:spacing w:line="360" w:lineRule="auto"/>
        <w:rPr>
          <w:rFonts w:ascii="Arial" w:hAnsi="Arial" w:eastAsia="Arial" w:cs="Arial"/>
          <w:color w:val="000000" w:themeColor="text1"/>
        </w:rPr>
      </w:pPr>
      <w:r>
        <w:rPr>
          <w:rFonts w:ascii="Arial" w:hAnsi="Arial" w:eastAsia="Arial" w:cs="Arial"/>
          <w:color w:val="000000" w:themeColor="text1"/>
        </w:rPr>
        <w:t>Canva., (</w:t>
      </w:r>
      <w:r w:rsidRPr="14AB4DD5">
        <w:rPr>
          <w:rFonts w:ascii="Arial" w:hAnsi="Arial" w:eastAsia="Arial" w:cs="Arial"/>
          <w:color w:val="000000" w:themeColor="text1"/>
        </w:rPr>
        <w:t>2022</w:t>
      </w:r>
      <w:r>
        <w:rPr>
          <w:rFonts w:ascii="Arial" w:hAnsi="Arial" w:eastAsia="Arial" w:cs="Arial"/>
          <w:color w:val="000000" w:themeColor="text1"/>
        </w:rPr>
        <w:t>)</w:t>
      </w:r>
      <w:r w:rsidRPr="14AB4DD5">
        <w:rPr>
          <w:rFonts w:ascii="Arial" w:hAnsi="Arial" w:eastAsia="Arial" w:cs="Arial"/>
          <w:color w:val="000000" w:themeColor="text1"/>
        </w:rPr>
        <w:t>. [online] Available at: &lt;https://www.canva.com/design/DAE4o1zXzl8/1ULHVQNLG3TYOjgLWzfiaQ/edit#&gt; [Accessed 22 February 2022].</w:t>
      </w:r>
    </w:p>
    <w:p w:rsidR="00413192" w:rsidP="14AB4DD5" w:rsidRDefault="00413192" w14:paraId="7278694C" w14:textId="21D688DB">
      <w:pPr>
        <w:spacing w:line="360" w:lineRule="auto"/>
        <w:rPr>
          <w:rFonts w:ascii="Arial" w:hAnsi="Arial" w:eastAsia="Arial" w:cs="Arial"/>
          <w:color w:val="000000" w:themeColor="text1"/>
        </w:rPr>
      </w:pPr>
      <w:r w:rsidRPr="14AB4DD5">
        <w:rPr>
          <w:rFonts w:ascii="Arial" w:hAnsi="Arial" w:eastAsia="Arial" w:cs="Arial"/>
          <w:color w:val="000000" w:themeColor="text1"/>
        </w:rPr>
        <w:t>International Open Academy</w:t>
      </w:r>
      <w:r w:rsidRPr="47920072">
        <w:rPr>
          <w:rFonts w:ascii="Arial" w:hAnsi="Arial" w:eastAsia="Arial" w:cs="Arial"/>
          <w:color w:val="000000" w:themeColor="text1"/>
        </w:rPr>
        <w:t>.(</w:t>
      </w:r>
      <w:r w:rsidRPr="14AB4DD5">
        <w:rPr>
          <w:rFonts w:ascii="Arial" w:hAnsi="Arial" w:eastAsia="Arial" w:cs="Arial"/>
          <w:color w:val="000000" w:themeColor="text1"/>
        </w:rPr>
        <w:t>2022</w:t>
      </w:r>
      <w:r w:rsidRPr="2A0F3DDD">
        <w:rPr>
          <w:rFonts w:ascii="Arial" w:hAnsi="Arial" w:eastAsia="Arial" w:cs="Arial"/>
          <w:color w:val="000000" w:themeColor="text1"/>
        </w:rPr>
        <w:t>).</w:t>
      </w:r>
      <w:r w:rsidRPr="14AB4DD5">
        <w:rPr>
          <w:rFonts w:ascii="Arial" w:hAnsi="Arial" w:eastAsia="Arial" w:cs="Arial"/>
          <w:color w:val="000000" w:themeColor="text1"/>
        </w:rPr>
        <w:t xml:space="preserve"> </w:t>
      </w:r>
      <w:r w:rsidRPr="14AB4DD5">
        <w:rPr>
          <w:rFonts w:ascii="Arial" w:hAnsi="Arial" w:eastAsia="Arial" w:cs="Arial"/>
          <w:i/>
          <w:iCs/>
          <w:color w:val="000000" w:themeColor="text1"/>
        </w:rPr>
        <w:t>Professional Waiter Diploma</w:t>
      </w:r>
      <w:r w:rsidRPr="14AB4DD5">
        <w:rPr>
          <w:rFonts w:ascii="Arial" w:hAnsi="Arial" w:eastAsia="Arial" w:cs="Arial"/>
          <w:color w:val="000000" w:themeColor="text1"/>
        </w:rPr>
        <w:t>. [online] Available at: &lt;https://internationalopenacademy.com/products/professional-waiter-training-diploma-online-course&gt; [Accessed 22 February 2022].</w:t>
      </w:r>
    </w:p>
    <w:p w:rsidRPr="00C201DE" w:rsidR="00413192" w:rsidP="14AB4DD5" w:rsidRDefault="00413192" w14:paraId="106C81EC" w14:textId="77777777">
      <w:pPr>
        <w:spacing w:line="360" w:lineRule="auto"/>
        <w:rPr>
          <w:rFonts w:ascii="Arial" w:hAnsi="Arial" w:eastAsia="Arial" w:cs="Arial"/>
          <w:color w:val="000000" w:themeColor="text1"/>
        </w:rPr>
      </w:pPr>
      <w:r w:rsidRPr="14AB4DD5">
        <w:rPr>
          <w:rFonts w:ascii="Arial" w:hAnsi="Arial" w:eastAsia="Arial" w:cs="Arial"/>
          <w:color w:val="000000" w:themeColor="text1"/>
        </w:rPr>
        <w:t xml:space="preserve">MHFA Portal. (2020). </w:t>
      </w:r>
      <w:r w:rsidRPr="14AB4DD5">
        <w:rPr>
          <w:rFonts w:ascii="Arial" w:hAnsi="Arial" w:eastAsia="Arial" w:cs="Arial"/>
          <w:i/>
          <w:iCs/>
          <w:color w:val="000000" w:themeColor="text1"/>
        </w:rPr>
        <w:t>Mental health statistics</w:t>
      </w:r>
      <w:r w:rsidRPr="14AB4DD5">
        <w:rPr>
          <w:rFonts w:ascii="Arial" w:hAnsi="Arial" w:eastAsia="Arial" w:cs="Arial"/>
          <w:color w:val="000000" w:themeColor="text1"/>
        </w:rPr>
        <w:t>. [online] Available at: &lt;https://mhfaengland.org/mhfa-centre/research-and-evaluation/mental-health-statistics/&gt; [Accessed 23 February 2022].</w:t>
      </w:r>
    </w:p>
    <w:p w:rsidR="00413192" w:rsidP="14AB4DD5" w:rsidRDefault="00413192" w14:paraId="2DC0F135" w14:textId="10303E94">
      <w:pPr>
        <w:spacing w:line="360" w:lineRule="auto"/>
        <w:rPr>
          <w:rFonts w:ascii="Arial" w:hAnsi="Arial" w:eastAsia="Arial" w:cs="Arial"/>
          <w:color w:val="000000" w:themeColor="text1"/>
        </w:rPr>
      </w:pPr>
      <w:r w:rsidRPr="14AB4DD5">
        <w:rPr>
          <w:rFonts w:ascii="Arial" w:hAnsi="Arial" w:eastAsia="Arial" w:cs="Arial"/>
          <w:color w:val="000000" w:themeColor="text1"/>
        </w:rPr>
        <w:t xml:space="preserve">Myers, W., Lawler, M. and Lynn Grieger, C., </w:t>
      </w:r>
      <w:r w:rsidRPr="4CA2E0A0">
        <w:rPr>
          <w:rFonts w:ascii="Arial" w:hAnsi="Arial" w:eastAsia="Arial" w:cs="Arial"/>
          <w:color w:val="000000" w:themeColor="text1"/>
        </w:rPr>
        <w:t>(</w:t>
      </w:r>
      <w:r w:rsidRPr="14AB4DD5">
        <w:rPr>
          <w:rFonts w:ascii="Arial" w:hAnsi="Arial" w:eastAsia="Arial" w:cs="Arial"/>
          <w:color w:val="000000" w:themeColor="text1"/>
        </w:rPr>
        <w:t>2021</w:t>
      </w:r>
      <w:r w:rsidRPr="1AF03705">
        <w:rPr>
          <w:rFonts w:ascii="Arial" w:hAnsi="Arial" w:eastAsia="Arial" w:cs="Arial"/>
          <w:color w:val="000000" w:themeColor="text1"/>
        </w:rPr>
        <w:t>).</w:t>
      </w:r>
      <w:r w:rsidRPr="14AB4DD5">
        <w:rPr>
          <w:rFonts w:ascii="Arial" w:hAnsi="Arial" w:eastAsia="Arial" w:cs="Arial"/>
          <w:color w:val="000000" w:themeColor="text1"/>
        </w:rPr>
        <w:t xml:space="preserve"> </w:t>
      </w:r>
      <w:r w:rsidRPr="14AB4DD5">
        <w:rPr>
          <w:rFonts w:ascii="Arial" w:hAnsi="Arial" w:eastAsia="Arial" w:cs="Arial"/>
          <w:i/>
          <w:iCs/>
          <w:color w:val="000000" w:themeColor="text1"/>
        </w:rPr>
        <w:t>10 Healthy Sandwich Dos and Don'ts</w:t>
      </w:r>
      <w:r w:rsidRPr="14AB4DD5">
        <w:rPr>
          <w:rFonts w:ascii="Arial" w:hAnsi="Arial" w:eastAsia="Arial" w:cs="Arial"/>
          <w:color w:val="000000" w:themeColor="text1"/>
        </w:rPr>
        <w:t>. [online] EverydayHealth.com. Available at: &lt;https://www.everydayhealth.com/healthy-recipes/healthy-sandwich-dos-and-donts.aspx&gt; [Accessed 23 February 2022].</w:t>
      </w:r>
    </w:p>
    <w:p w:rsidRPr="006E7F13" w:rsidR="00413192" w:rsidP="134C5924" w:rsidRDefault="00413192" w14:paraId="5DF25A1D" w14:textId="57A76344">
      <w:pPr>
        <w:spacing w:line="360" w:lineRule="auto"/>
        <w:rPr>
          <w:rFonts w:ascii="Arial" w:hAnsi="Arial" w:eastAsia="Open Sans" w:cs="Arial"/>
          <w:color w:val="000000" w:themeColor="text1"/>
        </w:rPr>
      </w:pPr>
      <w:r w:rsidRPr="006E7F13">
        <w:rPr>
          <w:rFonts w:ascii="Arial" w:hAnsi="Arial" w:eastAsia="Open Sans" w:cs="Arial"/>
          <w:color w:val="000000" w:themeColor="text1"/>
        </w:rPr>
        <w:t xml:space="preserve">nhs.uk. </w:t>
      </w:r>
      <w:r w:rsidRPr="2AF61C17">
        <w:rPr>
          <w:rFonts w:ascii="Arial" w:hAnsi="Arial" w:eastAsia="Open Sans" w:cs="Arial"/>
          <w:color w:val="000000" w:themeColor="text1"/>
        </w:rPr>
        <w:t>(</w:t>
      </w:r>
      <w:r w:rsidRPr="006E7F13">
        <w:rPr>
          <w:rFonts w:ascii="Arial" w:hAnsi="Arial" w:eastAsia="Open Sans" w:cs="Arial"/>
          <w:color w:val="000000" w:themeColor="text1"/>
        </w:rPr>
        <w:t>2021</w:t>
      </w:r>
      <w:r w:rsidRPr="209FD655">
        <w:rPr>
          <w:rFonts w:ascii="Arial" w:hAnsi="Arial" w:eastAsia="Open Sans" w:cs="Arial"/>
          <w:color w:val="000000" w:themeColor="text1"/>
        </w:rPr>
        <w:t>).</w:t>
      </w:r>
      <w:r w:rsidRPr="006E7F13">
        <w:rPr>
          <w:rFonts w:ascii="Arial" w:hAnsi="Arial" w:eastAsia="Open Sans" w:cs="Arial"/>
          <w:color w:val="000000" w:themeColor="text1"/>
        </w:rPr>
        <w:t xml:space="preserve"> </w:t>
      </w:r>
      <w:r w:rsidRPr="006E7F13">
        <w:rPr>
          <w:rFonts w:ascii="Arial" w:hAnsi="Arial" w:eastAsia="Open Sans" w:cs="Arial"/>
          <w:i/>
          <w:iCs/>
          <w:color w:val="000000" w:themeColor="text1"/>
        </w:rPr>
        <w:t>NHS talking therapies</w:t>
      </w:r>
      <w:r w:rsidRPr="006E7F13">
        <w:rPr>
          <w:rFonts w:ascii="Arial" w:hAnsi="Arial" w:eastAsia="Open Sans" w:cs="Arial"/>
          <w:color w:val="000000" w:themeColor="text1"/>
        </w:rPr>
        <w:t>. [online] Available at: &lt;https://www.nhs.uk/mental-health/talking-therapies-medicine-treatments/talking-therapies-and-counselling/nhs-talking-therapies/&gt; [Accessed 25 February 2022].</w:t>
      </w:r>
    </w:p>
    <w:p w:rsidR="00413192" w:rsidP="14AB4DD5" w:rsidRDefault="00413192" w14:paraId="3577FEE6" w14:textId="77777777">
      <w:pPr>
        <w:spacing w:line="360" w:lineRule="auto"/>
        <w:rPr>
          <w:rFonts w:ascii="Arial" w:hAnsi="Arial" w:eastAsia="Arial" w:cs="Arial"/>
          <w:color w:val="000000" w:themeColor="text1"/>
        </w:rPr>
      </w:pPr>
      <w:r w:rsidRPr="14AB4DD5">
        <w:rPr>
          <w:rFonts w:ascii="Arial" w:hAnsi="Arial" w:eastAsia="Arial" w:cs="Arial"/>
          <w:color w:val="000000" w:themeColor="text1"/>
        </w:rPr>
        <w:t xml:space="preserve">nhs.uk. n.d. </w:t>
      </w:r>
      <w:r w:rsidRPr="14AB4DD5">
        <w:rPr>
          <w:rFonts w:ascii="Arial" w:hAnsi="Arial" w:eastAsia="Arial" w:cs="Arial"/>
          <w:i/>
          <w:iCs/>
          <w:color w:val="000000" w:themeColor="text1"/>
        </w:rPr>
        <w:t>The NHS website</w:t>
      </w:r>
      <w:r w:rsidRPr="14AB4DD5">
        <w:rPr>
          <w:rFonts w:ascii="Arial" w:hAnsi="Arial" w:eastAsia="Arial" w:cs="Arial"/>
          <w:color w:val="000000" w:themeColor="text1"/>
        </w:rPr>
        <w:t>. [online] Available at: &lt;https://www.nhs.uk/&gt; [Accessed 22 February 2022].</w:t>
      </w:r>
    </w:p>
    <w:p w:rsidRPr="00C201DE" w:rsidR="00413192" w:rsidP="14AB4DD5" w:rsidRDefault="00413192" w14:paraId="577A9AC4" w14:textId="77777777">
      <w:pPr>
        <w:spacing w:line="360" w:lineRule="auto"/>
        <w:rPr>
          <w:rFonts w:ascii="Arial" w:hAnsi="Arial" w:eastAsia="Arial" w:cs="Arial"/>
          <w:color w:val="000000" w:themeColor="text1"/>
        </w:rPr>
      </w:pPr>
      <w:r w:rsidRPr="14AB4DD5">
        <w:rPr>
          <w:rFonts w:ascii="Arial" w:hAnsi="Arial" w:eastAsia="Arial" w:cs="Arial"/>
          <w:color w:val="000000" w:themeColor="text1"/>
        </w:rPr>
        <w:t xml:space="preserve">Ons.gov.uk. (2019). </w:t>
      </w:r>
      <w:r w:rsidRPr="14AB4DD5">
        <w:rPr>
          <w:rFonts w:ascii="Arial" w:hAnsi="Arial" w:eastAsia="Arial" w:cs="Arial"/>
          <w:i/>
          <w:iCs/>
          <w:color w:val="000000" w:themeColor="text1"/>
        </w:rPr>
        <w:t>Home - Office for National Statistics</w:t>
      </w:r>
      <w:r w:rsidRPr="14AB4DD5">
        <w:rPr>
          <w:rFonts w:ascii="Arial" w:hAnsi="Arial" w:eastAsia="Arial" w:cs="Arial"/>
          <w:color w:val="000000" w:themeColor="text1"/>
        </w:rPr>
        <w:t>. [online] Available at: &lt;https://www.ons.gov.uk/&gt; [Accessed 23 February 2022].</w:t>
      </w:r>
    </w:p>
    <w:p w:rsidRPr="00D7501A" w:rsidR="00413192" w:rsidP="1C274997" w:rsidRDefault="00413192" w14:paraId="1590298C" w14:textId="42532A37">
      <w:pPr>
        <w:spacing w:line="360" w:lineRule="auto"/>
        <w:rPr>
          <w:rFonts w:ascii="Arial" w:hAnsi="Arial" w:eastAsia="Arial" w:cs="Arial"/>
          <w:b/>
          <w:bCs/>
          <w:color w:val="000000" w:themeColor="text1"/>
          <w:u w:val="single"/>
        </w:rPr>
      </w:pPr>
    </w:p>
    <w:p w:rsidRPr="006F6F6A" w:rsidR="00413192" w:rsidP="14AB4DD5" w:rsidRDefault="006F6F6A" w14:paraId="2F49C901" w14:textId="76E0B358">
      <w:pPr>
        <w:spacing w:line="360" w:lineRule="auto"/>
        <w:rPr>
          <w:rFonts w:ascii="Arial" w:hAnsi="Arial" w:eastAsia="Arial" w:cs="Arial"/>
          <w:b/>
          <w:bCs/>
          <w:color w:val="000000" w:themeColor="text1"/>
          <w:u w:val="single"/>
        </w:rPr>
      </w:pPr>
      <w:r w:rsidRPr="006F6F6A">
        <w:rPr>
          <w:rFonts w:ascii="Arial" w:hAnsi="Arial" w:eastAsia="Arial" w:cs="Arial"/>
          <w:b/>
          <w:bCs/>
          <w:color w:val="000000" w:themeColor="text1"/>
          <w:u w:val="single"/>
        </w:rPr>
        <w:t>REFERENCES</w:t>
      </w:r>
    </w:p>
    <w:p w:rsidR="00413192" w:rsidP="14AB4DD5" w:rsidRDefault="00413192" w14:paraId="6BD9E7D0" w14:textId="77777777">
      <w:pPr>
        <w:spacing w:line="360" w:lineRule="auto"/>
        <w:rPr>
          <w:rFonts w:ascii="Arial" w:hAnsi="Arial" w:eastAsia="Arial" w:cs="Arial"/>
          <w:color w:val="000000" w:themeColor="text1"/>
        </w:rPr>
      </w:pPr>
    </w:p>
    <w:p w:rsidR="00413192" w:rsidP="14AB4DD5" w:rsidRDefault="00413192" w14:paraId="56969941" w14:textId="555DA006">
      <w:pPr>
        <w:spacing w:line="360" w:lineRule="auto"/>
        <w:rPr>
          <w:rFonts w:ascii="Arial" w:hAnsi="Arial" w:eastAsia="Arial" w:cs="Arial"/>
          <w:color w:val="000000" w:themeColor="text1"/>
        </w:rPr>
      </w:pPr>
      <w:r w:rsidRPr="14AB4DD5">
        <w:rPr>
          <w:rFonts w:ascii="Arial" w:hAnsi="Arial" w:eastAsia="Arial" w:cs="Arial"/>
          <w:color w:val="000000" w:themeColor="text1"/>
        </w:rPr>
        <w:t xml:space="preserve">Rethinkbehavioralhealth.com. </w:t>
      </w:r>
      <w:r w:rsidRPr="2307FAD2">
        <w:rPr>
          <w:rFonts w:ascii="Arial" w:hAnsi="Arial" w:eastAsia="Arial" w:cs="Arial"/>
          <w:color w:val="000000" w:themeColor="text1"/>
        </w:rPr>
        <w:t>(</w:t>
      </w:r>
      <w:r w:rsidRPr="14AB4DD5">
        <w:rPr>
          <w:rFonts w:ascii="Arial" w:hAnsi="Arial" w:eastAsia="Arial" w:cs="Arial"/>
          <w:color w:val="000000" w:themeColor="text1"/>
        </w:rPr>
        <w:t>2022</w:t>
      </w:r>
      <w:r w:rsidRPr="71555136">
        <w:rPr>
          <w:rFonts w:ascii="Arial" w:hAnsi="Arial" w:eastAsia="Arial" w:cs="Arial"/>
          <w:color w:val="000000" w:themeColor="text1"/>
        </w:rPr>
        <w:t>).</w:t>
      </w:r>
      <w:r w:rsidRPr="14AB4DD5">
        <w:rPr>
          <w:rFonts w:ascii="Arial" w:hAnsi="Arial" w:eastAsia="Arial" w:cs="Arial"/>
          <w:color w:val="000000" w:themeColor="text1"/>
        </w:rPr>
        <w:t xml:space="preserve"> </w:t>
      </w:r>
      <w:r w:rsidRPr="14AB4DD5">
        <w:rPr>
          <w:rFonts w:ascii="Arial" w:hAnsi="Arial" w:eastAsia="Arial" w:cs="Arial"/>
          <w:i/>
          <w:iCs/>
          <w:color w:val="000000" w:themeColor="text1"/>
        </w:rPr>
        <w:t>Rethink</w:t>
      </w:r>
      <w:r w:rsidRPr="14AB4DD5">
        <w:rPr>
          <w:rFonts w:ascii="Arial" w:hAnsi="Arial" w:eastAsia="Arial" w:cs="Arial"/>
          <w:color w:val="000000" w:themeColor="text1"/>
        </w:rPr>
        <w:t>. [online] Available at: &lt;https://www.rethinkbehavioralhealth.com/Home&gt; [Accessed 21 February 2022].</w:t>
      </w:r>
    </w:p>
    <w:p w:rsidR="00413192" w:rsidP="14AB4DD5" w:rsidRDefault="00413192" w14:paraId="6A8231B2" w14:textId="77777777">
      <w:pPr>
        <w:spacing w:line="360" w:lineRule="auto"/>
        <w:rPr>
          <w:rFonts w:ascii="Arial" w:hAnsi="Arial" w:eastAsia="Arial" w:cs="Arial"/>
          <w:color w:val="000000" w:themeColor="text1"/>
        </w:rPr>
      </w:pPr>
      <w:r w:rsidRPr="0ED60EF2" w:rsidR="00413192">
        <w:rPr>
          <w:rFonts w:ascii="Arial" w:hAnsi="Arial" w:eastAsia="Arial" w:cs="Arial"/>
          <w:color w:val="000000" w:themeColor="text1" w:themeTint="FF" w:themeShade="FF"/>
        </w:rPr>
        <w:t xml:space="preserve">Slawson, N., 2015. </w:t>
      </w:r>
      <w:r w:rsidRPr="0ED60EF2" w:rsidR="00413192">
        <w:rPr>
          <w:rFonts w:ascii="Arial" w:hAnsi="Arial" w:eastAsia="Arial" w:cs="Arial"/>
          <w:i w:val="1"/>
          <w:iCs w:val="1"/>
          <w:color w:val="000000" w:themeColor="text1" w:themeTint="FF" w:themeShade="FF"/>
        </w:rPr>
        <w:t>Late-night cafe can keep people with mental health problems out of A&amp;E | Nicola Slawson</w:t>
      </w:r>
      <w:r w:rsidRPr="0ED60EF2" w:rsidR="00413192">
        <w:rPr>
          <w:rFonts w:ascii="Arial" w:hAnsi="Arial" w:eastAsia="Arial" w:cs="Arial"/>
          <w:color w:val="000000" w:themeColor="text1" w:themeTint="FF" w:themeShade="FF"/>
        </w:rPr>
        <w:t>. [online] the Guardian. Available at: &lt;https://www.theguardian.com/society/2015/dec/01/mental-health-problems-late-night-cafe-not-a-and-e&gt; [Accessed 23 February 2022].</w:t>
      </w:r>
    </w:p>
    <w:p w:rsidR="00413192" w:rsidP="14AB4DD5" w:rsidRDefault="00413192" w14:paraId="26A80C4D" w14:textId="5E35F766">
      <w:pPr>
        <w:spacing w:line="360" w:lineRule="auto"/>
        <w:rPr>
          <w:rFonts w:ascii="Arial" w:hAnsi="Arial" w:eastAsia="Arial" w:cs="Arial"/>
          <w:color w:val="000000" w:themeColor="text1"/>
        </w:rPr>
      </w:pPr>
      <w:r w:rsidRPr="0ED60EF2" w:rsidR="00413192">
        <w:rPr>
          <w:rFonts w:ascii="Arial" w:hAnsi="Arial" w:eastAsia="Arial" w:cs="Arial"/>
          <w:color w:val="000000" w:themeColor="text1" w:themeTint="FF" w:themeShade="FF"/>
        </w:rPr>
        <w:t>www.horlix.com, J</w:t>
      </w:r>
      <w:r w:rsidRPr="0ED60EF2" w:rsidR="00413192">
        <w:rPr>
          <w:rFonts w:ascii="Arial" w:hAnsi="Arial" w:eastAsia="Arial" w:cs="Arial"/>
          <w:color w:val="000000" w:themeColor="text1" w:themeTint="FF" w:themeShade="FF"/>
        </w:rPr>
        <w:t>., (</w:t>
      </w:r>
      <w:r w:rsidRPr="0ED60EF2" w:rsidR="00413192">
        <w:rPr>
          <w:rFonts w:ascii="Arial" w:hAnsi="Arial" w:eastAsia="Arial" w:cs="Arial"/>
          <w:color w:val="000000" w:themeColor="text1" w:themeTint="FF" w:themeShade="FF"/>
        </w:rPr>
        <w:t>2017</w:t>
      </w:r>
      <w:r w:rsidRPr="0ED60EF2" w:rsidR="00413192">
        <w:rPr>
          <w:rFonts w:ascii="Arial" w:hAnsi="Arial" w:eastAsia="Arial" w:cs="Arial"/>
          <w:color w:val="000000" w:themeColor="text1" w:themeTint="FF" w:themeShade="FF"/>
        </w:rPr>
        <w:t>).</w:t>
      </w:r>
      <w:r w:rsidRPr="0ED60EF2" w:rsidR="00413192">
        <w:rPr>
          <w:rFonts w:ascii="Arial" w:hAnsi="Arial" w:eastAsia="Arial" w:cs="Arial"/>
          <w:color w:val="000000" w:themeColor="text1" w:themeTint="FF" w:themeShade="FF"/>
        </w:rPr>
        <w:t xml:space="preserve"> </w:t>
      </w:r>
      <w:r w:rsidRPr="0ED60EF2" w:rsidR="00413192">
        <w:rPr>
          <w:rFonts w:ascii="Arial" w:hAnsi="Arial" w:eastAsia="Arial" w:cs="Arial"/>
          <w:i w:val="1"/>
          <w:iCs w:val="1"/>
          <w:color w:val="000000" w:themeColor="text1" w:themeTint="FF" w:themeShade="FF"/>
        </w:rPr>
        <w:t>Together : Annual Review 2016 - 17</w:t>
      </w:r>
      <w:r w:rsidRPr="0ED60EF2" w:rsidR="00413192">
        <w:rPr>
          <w:rFonts w:ascii="Arial" w:hAnsi="Arial" w:eastAsia="Arial" w:cs="Arial"/>
          <w:color w:val="000000" w:themeColor="text1" w:themeTint="FF" w:themeShade="FF"/>
        </w:rPr>
        <w:t>. [online] Together : Annual Review 2016 - 17. Available at: &lt;https://www.together-uk.org/ouryear/16-17/support.php&gt; [Accessed 22 February 2022].</w:t>
      </w:r>
    </w:p>
    <w:p w:rsidR="0ED60EF2" w:rsidP="0ED60EF2" w:rsidRDefault="0ED60EF2" w14:paraId="7DB845EB" w14:textId="678ED67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ED60EF2" w:rsidR="0ED60EF2">
        <w:rPr>
          <w:rFonts w:ascii="Arial" w:hAnsi="Arial" w:eastAsia="Arial" w:cs="Arial"/>
          <w:b w:val="0"/>
          <w:bCs w:val="0"/>
          <w:i w:val="0"/>
          <w:iCs w:val="0"/>
          <w:caps w:val="0"/>
          <w:smallCaps w:val="0"/>
          <w:noProof w:val="0"/>
          <w:color w:val="000000" w:themeColor="text1" w:themeTint="FF" w:themeShade="FF"/>
          <w:sz w:val="22"/>
          <w:szCs w:val="22"/>
          <w:lang w:val="en-GB"/>
        </w:rPr>
        <w:t xml:space="preserve">Together: A leading UK mental health charity. 2022. </w:t>
      </w:r>
      <w:r w:rsidRPr="0ED60EF2" w:rsidR="0ED60EF2">
        <w:rPr>
          <w:rFonts w:ascii="Arial" w:hAnsi="Arial" w:eastAsia="Arial" w:cs="Arial"/>
          <w:b w:val="0"/>
          <w:bCs w:val="0"/>
          <w:i w:val="1"/>
          <w:iCs w:val="1"/>
          <w:caps w:val="0"/>
          <w:smallCaps w:val="0"/>
          <w:noProof w:val="0"/>
          <w:color w:val="000000" w:themeColor="text1" w:themeTint="FF" w:themeShade="FF"/>
          <w:sz w:val="22"/>
          <w:szCs w:val="22"/>
          <w:lang w:val="en-GB"/>
        </w:rPr>
        <w:t>Together: A leading UK mental health charity</w:t>
      </w:r>
      <w:r w:rsidRPr="0ED60EF2" w:rsidR="0ED60E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&lt;https://www.together-uk.org/&gt; [Accessed 2 March 2022].</w:t>
      </w:r>
    </w:p>
    <w:p w:rsidR="1C274997" w:rsidP="1C274997" w:rsidRDefault="1C274997" w14:paraId="79451B77" w14:textId="4CB4E6A4">
      <w:pPr>
        <w:spacing w:line="360" w:lineRule="auto"/>
        <w:rPr>
          <w:rFonts w:ascii="Open Sans" w:hAnsi="Open Sans" w:eastAsia="Open Sans" w:cs="Open Sans"/>
          <w:color w:val="000000" w:themeColor="text1"/>
          <w:sz w:val="19"/>
          <w:szCs w:val="19"/>
        </w:rPr>
      </w:pPr>
    </w:p>
    <w:p w:rsidR="1C274997" w:rsidP="1C274997" w:rsidRDefault="1C274997" w14:paraId="44F72C0E" w14:textId="01755051">
      <w:pPr>
        <w:spacing w:line="360" w:lineRule="auto"/>
        <w:rPr>
          <w:rFonts w:ascii="Open Sans" w:hAnsi="Open Sans" w:eastAsia="Open Sans" w:cs="Open Sans"/>
          <w:color w:val="000000" w:themeColor="text1"/>
          <w:sz w:val="19"/>
          <w:szCs w:val="19"/>
        </w:rPr>
      </w:pPr>
    </w:p>
    <w:p w:rsidR="1C274997" w:rsidP="1C274997" w:rsidRDefault="1C274997" w14:paraId="252FF336" w14:textId="0768EAB4">
      <w:pPr>
        <w:spacing w:line="360" w:lineRule="auto"/>
        <w:rPr>
          <w:rFonts w:ascii="Open Sans" w:hAnsi="Open Sans" w:eastAsia="Open Sans" w:cs="Open Sans"/>
          <w:color w:val="000000" w:themeColor="text1"/>
          <w:sz w:val="19"/>
          <w:szCs w:val="19"/>
        </w:rPr>
      </w:pPr>
    </w:p>
    <w:p w:rsidR="1C274997" w:rsidP="1C274997" w:rsidRDefault="1C274997" w14:paraId="514E6429" w14:textId="0AAF4020">
      <w:pPr>
        <w:spacing w:line="360" w:lineRule="auto"/>
        <w:rPr>
          <w:rFonts w:ascii="Open Sans" w:hAnsi="Open Sans" w:eastAsia="Open Sans" w:cs="Open Sans"/>
          <w:color w:val="000000" w:themeColor="text1"/>
          <w:sz w:val="19"/>
          <w:szCs w:val="19"/>
        </w:rPr>
      </w:pPr>
    </w:p>
    <w:p w:rsidR="1C274997" w:rsidP="1C274997" w:rsidRDefault="1C274997" w14:paraId="40F999F3" w14:textId="6FE6B0B1">
      <w:pPr>
        <w:spacing w:line="360" w:lineRule="auto"/>
        <w:rPr>
          <w:rFonts w:ascii="Open Sans" w:hAnsi="Open Sans" w:eastAsia="Open Sans" w:cs="Open Sans"/>
          <w:color w:val="000000" w:themeColor="text1"/>
          <w:sz w:val="19"/>
          <w:szCs w:val="19"/>
        </w:rPr>
      </w:pPr>
    </w:p>
    <w:p w:rsidR="1C274997" w:rsidP="1C274997" w:rsidRDefault="1C274997" w14:paraId="3CA05585" w14:textId="6550C72E">
      <w:pPr>
        <w:spacing w:line="360" w:lineRule="auto"/>
        <w:rPr>
          <w:rFonts w:ascii="Open Sans" w:hAnsi="Open Sans" w:eastAsia="Open Sans" w:cs="Open Sans"/>
          <w:color w:val="000000" w:themeColor="text1"/>
          <w:sz w:val="19"/>
          <w:szCs w:val="19"/>
        </w:rPr>
      </w:pPr>
    </w:p>
    <w:p w:rsidR="1C274997" w:rsidP="1C274997" w:rsidRDefault="1C274997" w14:paraId="40DD1C9C" w14:textId="226B4FFF">
      <w:pPr>
        <w:spacing w:line="360" w:lineRule="auto"/>
        <w:rPr>
          <w:rFonts w:ascii="Open Sans" w:hAnsi="Open Sans" w:eastAsia="Open Sans" w:cs="Open Sans"/>
          <w:color w:val="000000" w:themeColor="text1"/>
          <w:sz w:val="19"/>
          <w:szCs w:val="19"/>
        </w:rPr>
      </w:pPr>
    </w:p>
    <w:p w:rsidR="1C274997" w:rsidP="1C274997" w:rsidRDefault="1C274997" w14:paraId="66EE3D54" w14:textId="5D1F7AAD">
      <w:pPr>
        <w:spacing w:line="360" w:lineRule="auto"/>
        <w:rPr>
          <w:rFonts w:ascii="Open Sans" w:hAnsi="Open Sans" w:eastAsia="Open Sans" w:cs="Open Sans"/>
          <w:color w:val="000000" w:themeColor="text1"/>
          <w:sz w:val="19"/>
          <w:szCs w:val="19"/>
        </w:rPr>
      </w:pPr>
    </w:p>
    <w:p w:rsidR="1C274997" w:rsidP="1C274997" w:rsidRDefault="1C274997" w14:paraId="6B4F3A76" w14:textId="42EC92FA">
      <w:pPr>
        <w:spacing w:line="360" w:lineRule="auto"/>
        <w:rPr>
          <w:rFonts w:ascii="Open Sans" w:hAnsi="Open Sans" w:eastAsia="Open Sans" w:cs="Open Sans"/>
          <w:color w:val="000000" w:themeColor="text1"/>
          <w:sz w:val="19"/>
          <w:szCs w:val="19"/>
        </w:rPr>
      </w:pPr>
    </w:p>
    <w:p w:rsidR="1C274997" w:rsidP="1C274997" w:rsidRDefault="1C274997" w14:paraId="4AE08F86" w14:textId="3B935705">
      <w:pPr>
        <w:spacing w:line="360" w:lineRule="auto"/>
        <w:rPr>
          <w:rFonts w:ascii="Open Sans" w:hAnsi="Open Sans" w:eastAsia="Open Sans" w:cs="Open Sans"/>
          <w:color w:val="000000" w:themeColor="text1"/>
          <w:sz w:val="19"/>
          <w:szCs w:val="19"/>
        </w:rPr>
      </w:pPr>
    </w:p>
    <w:p w:rsidR="1C274997" w:rsidP="1C274997" w:rsidRDefault="1C274997" w14:paraId="7120690D" w14:textId="69B6B3A5">
      <w:pPr>
        <w:spacing w:line="360" w:lineRule="auto"/>
        <w:rPr>
          <w:rFonts w:ascii="Open Sans" w:hAnsi="Open Sans" w:eastAsia="Open Sans" w:cs="Open Sans"/>
          <w:color w:val="000000" w:themeColor="text1"/>
          <w:sz w:val="19"/>
          <w:szCs w:val="19"/>
        </w:rPr>
      </w:pPr>
    </w:p>
    <w:p w:rsidR="1C274997" w:rsidP="1C274997" w:rsidRDefault="1C274997" w14:paraId="50FE225B" w14:textId="7DE72D13">
      <w:pPr>
        <w:spacing w:line="360" w:lineRule="auto"/>
        <w:rPr>
          <w:rFonts w:ascii="Open Sans" w:hAnsi="Open Sans" w:eastAsia="Open Sans" w:cs="Open Sans"/>
          <w:color w:val="000000" w:themeColor="text1"/>
          <w:sz w:val="19"/>
          <w:szCs w:val="19"/>
        </w:rPr>
      </w:pPr>
    </w:p>
    <w:p w:rsidR="1C274997" w:rsidP="1C274997" w:rsidRDefault="1C274997" w14:paraId="5041901F" w14:textId="347867B9">
      <w:pPr>
        <w:spacing w:line="360" w:lineRule="auto"/>
        <w:rPr>
          <w:rFonts w:ascii="Open Sans" w:hAnsi="Open Sans" w:eastAsia="Open Sans" w:cs="Open Sans"/>
          <w:color w:val="000000" w:themeColor="text1"/>
          <w:sz w:val="19"/>
          <w:szCs w:val="19"/>
        </w:rPr>
      </w:pPr>
    </w:p>
    <w:p w:rsidR="1C274997" w:rsidP="1C274997" w:rsidRDefault="1C274997" w14:paraId="7764DA13" w14:textId="179AAE6E">
      <w:pPr>
        <w:spacing w:line="360" w:lineRule="auto"/>
        <w:rPr>
          <w:rFonts w:ascii="Open Sans" w:hAnsi="Open Sans" w:eastAsia="Open Sans" w:cs="Open Sans"/>
          <w:color w:val="000000" w:themeColor="text1"/>
          <w:sz w:val="19"/>
          <w:szCs w:val="19"/>
        </w:rPr>
      </w:pPr>
    </w:p>
    <w:p w:rsidR="1C274997" w:rsidP="1C274997" w:rsidRDefault="1C274997" w14:paraId="5C4F6D76" w14:textId="280ACC45">
      <w:pPr>
        <w:spacing w:line="360" w:lineRule="auto"/>
        <w:rPr>
          <w:rFonts w:ascii="Open Sans" w:hAnsi="Open Sans" w:eastAsia="Open Sans" w:cs="Open Sans"/>
          <w:color w:val="000000" w:themeColor="text1"/>
          <w:sz w:val="19"/>
          <w:szCs w:val="19"/>
        </w:rPr>
      </w:pPr>
    </w:p>
    <w:p w:rsidR="1C274997" w:rsidP="1C274997" w:rsidRDefault="1C274997" w14:paraId="55D9003F" w14:textId="61083401">
      <w:pPr>
        <w:spacing w:line="360" w:lineRule="auto"/>
        <w:rPr>
          <w:rFonts w:ascii="Open Sans" w:hAnsi="Open Sans" w:eastAsia="Open Sans" w:cs="Open Sans"/>
          <w:color w:val="000000" w:themeColor="text1"/>
          <w:sz w:val="19"/>
          <w:szCs w:val="19"/>
        </w:rPr>
      </w:pPr>
    </w:p>
    <w:p w:rsidR="1C274997" w:rsidP="1C274997" w:rsidRDefault="1C274997" w14:paraId="5218F8C6" w14:textId="2519C87E">
      <w:pPr>
        <w:spacing w:line="360" w:lineRule="auto"/>
        <w:rPr>
          <w:rFonts w:ascii="Open Sans" w:hAnsi="Open Sans" w:eastAsia="Open Sans" w:cs="Open Sans"/>
          <w:color w:val="000000" w:themeColor="text1"/>
          <w:sz w:val="19"/>
          <w:szCs w:val="19"/>
        </w:rPr>
      </w:pPr>
    </w:p>
    <w:p w:rsidR="1C274997" w:rsidP="1C274997" w:rsidRDefault="1C274997" w14:paraId="0EEDB96A" w14:textId="66EE8774">
      <w:pPr>
        <w:spacing w:line="360" w:lineRule="auto"/>
        <w:rPr>
          <w:rFonts w:ascii="Open Sans" w:hAnsi="Open Sans" w:eastAsia="Open Sans" w:cs="Open Sans"/>
          <w:color w:val="000000" w:themeColor="text1"/>
          <w:sz w:val="19"/>
          <w:szCs w:val="19"/>
        </w:rPr>
      </w:pPr>
    </w:p>
    <w:p w:rsidR="1C274997" w:rsidP="1C274997" w:rsidRDefault="1C274997" w14:paraId="75FD3B9B" w14:textId="2072277F">
      <w:pPr>
        <w:spacing w:line="360" w:lineRule="auto"/>
        <w:rPr>
          <w:rFonts w:ascii="Open Sans" w:hAnsi="Open Sans" w:eastAsia="Open Sans" w:cs="Open Sans"/>
          <w:color w:val="000000" w:themeColor="text1"/>
          <w:sz w:val="19"/>
          <w:szCs w:val="19"/>
        </w:rPr>
      </w:pPr>
    </w:p>
    <w:p w:rsidR="1C274997" w:rsidP="1C274997" w:rsidRDefault="1C274997" w14:paraId="7FBB574B" w14:textId="30F65F99">
      <w:pPr>
        <w:spacing w:line="360" w:lineRule="auto"/>
        <w:rPr>
          <w:rFonts w:ascii="Open Sans" w:hAnsi="Open Sans" w:eastAsia="Open Sans" w:cs="Open Sans"/>
          <w:color w:val="000000" w:themeColor="text1"/>
          <w:sz w:val="19"/>
          <w:szCs w:val="19"/>
        </w:rPr>
      </w:pPr>
    </w:p>
    <w:p w:rsidR="1C274997" w:rsidP="1C274997" w:rsidRDefault="1C274997" w14:paraId="41858EC3" w14:textId="0FA70F4D">
      <w:pPr>
        <w:spacing w:line="360" w:lineRule="auto"/>
        <w:rPr>
          <w:rFonts w:ascii="Open Sans" w:hAnsi="Open Sans" w:eastAsia="Open Sans" w:cs="Open Sans"/>
          <w:color w:val="000000" w:themeColor="text1"/>
          <w:sz w:val="19"/>
          <w:szCs w:val="19"/>
        </w:rPr>
      </w:pPr>
    </w:p>
    <w:p w:rsidR="1C274997" w:rsidP="1C274997" w:rsidRDefault="1C274997" w14:paraId="0DCC24A4" w14:textId="398052A0">
      <w:pPr>
        <w:spacing w:line="360" w:lineRule="auto"/>
        <w:rPr>
          <w:rFonts w:ascii="Open Sans" w:hAnsi="Open Sans" w:eastAsia="Open Sans" w:cs="Open Sans"/>
          <w:color w:val="000000" w:themeColor="text1"/>
          <w:sz w:val="19"/>
          <w:szCs w:val="19"/>
        </w:rPr>
      </w:pPr>
    </w:p>
    <w:p w:rsidR="1C274997" w:rsidP="1C274997" w:rsidRDefault="1C274997" w14:paraId="52FF804F" w14:textId="46EF3031">
      <w:pPr>
        <w:spacing w:line="360" w:lineRule="auto"/>
        <w:rPr>
          <w:rFonts w:ascii="Open Sans" w:hAnsi="Open Sans" w:eastAsia="Open Sans" w:cs="Open Sans"/>
          <w:color w:val="000000" w:themeColor="text1"/>
          <w:sz w:val="19"/>
          <w:szCs w:val="19"/>
        </w:rPr>
      </w:pPr>
    </w:p>
    <w:p w:rsidR="1C274997" w:rsidP="1C274997" w:rsidRDefault="1C274997" w14:paraId="7B92B7F2" w14:textId="247BDB2A">
      <w:pPr>
        <w:spacing w:line="360" w:lineRule="auto"/>
        <w:rPr>
          <w:rFonts w:ascii="Open Sans" w:hAnsi="Open Sans" w:eastAsia="Open Sans" w:cs="Open Sans"/>
          <w:color w:val="000000" w:themeColor="text1"/>
          <w:sz w:val="19"/>
          <w:szCs w:val="19"/>
        </w:rPr>
      </w:pPr>
    </w:p>
    <w:p w:rsidR="3827D83C" w:rsidP="3827D83C" w:rsidRDefault="3827D83C" w14:paraId="51535EFA" w14:textId="7EC8514C">
      <w:pPr>
        <w:spacing w:line="360" w:lineRule="auto"/>
        <w:rPr>
          <w:rFonts w:ascii="Arial" w:hAnsi="Arial" w:eastAsia="Arial" w:cs="Arial"/>
          <w:color w:val="000000" w:themeColor="text1"/>
        </w:rPr>
      </w:pPr>
    </w:p>
    <w:p w:rsidR="3827D83C" w:rsidP="3827D83C" w:rsidRDefault="3827D83C" w14:paraId="1C14D1C1" w14:textId="6E4736E3">
      <w:pPr>
        <w:spacing w:line="360" w:lineRule="auto"/>
        <w:rPr>
          <w:rFonts w:ascii="Arial" w:hAnsi="Arial" w:eastAsia="Arial" w:cs="Arial"/>
          <w:color w:val="000000" w:themeColor="text1"/>
        </w:rPr>
      </w:pPr>
    </w:p>
    <w:p w:rsidR="3827D83C" w:rsidP="3827D83C" w:rsidRDefault="3827D83C" w14:paraId="5E8507F8" w14:textId="34AFC9E5">
      <w:pPr>
        <w:spacing w:line="360" w:lineRule="auto"/>
        <w:rPr>
          <w:rFonts w:ascii="Arial" w:hAnsi="Arial" w:eastAsia="Arial" w:cs="Arial"/>
          <w:color w:val="000000" w:themeColor="text1"/>
        </w:rPr>
      </w:pPr>
    </w:p>
    <w:p w:rsidR="3827D83C" w:rsidP="3827D83C" w:rsidRDefault="3827D83C" w14:paraId="0C302CA3" w14:textId="4BB7B3AD">
      <w:pPr>
        <w:spacing w:line="360" w:lineRule="auto"/>
        <w:rPr>
          <w:rFonts w:ascii="Arial" w:hAnsi="Arial" w:eastAsia="Arial" w:cs="Arial"/>
          <w:color w:val="000000" w:themeColor="text1"/>
        </w:rPr>
      </w:pPr>
    </w:p>
    <w:p w:rsidR="3827D83C" w:rsidP="3827D83C" w:rsidRDefault="3827D83C" w14:paraId="28308267" w14:textId="4EF70ACA">
      <w:pPr>
        <w:spacing w:line="360" w:lineRule="auto"/>
        <w:rPr>
          <w:rFonts w:ascii="Arial" w:hAnsi="Arial" w:eastAsia="Arial" w:cs="Arial"/>
          <w:color w:val="000000" w:themeColor="text1"/>
        </w:rPr>
      </w:pPr>
    </w:p>
    <w:p w:rsidR="3827D83C" w:rsidP="3827D83C" w:rsidRDefault="3827D83C" w14:paraId="32A2E45C" w14:textId="0405D078">
      <w:pPr>
        <w:spacing w:line="360" w:lineRule="auto"/>
        <w:rPr>
          <w:rFonts w:ascii="Arial" w:hAnsi="Arial" w:eastAsia="Arial" w:cs="Arial"/>
          <w:color w:val="000000" w:themeColor="text1"/>
        </w:rPr>
      </w:pPr>
    </w:p>
    <w:p w:rsidR="3827D83C" w:rsidP="3827D83C" w:rsidRDefault="3827D83C" w14:paraId="626C9EE3" w14:textId="650CEC27">
      <w:pPr>
        <w:spacing w:line="360" w:lineRule="auto"/>
        <w:rPr>
          <w:rFonts w:ascii="Arial" w:hAnsi="Arial" w:eastAsia="Arial" w:cs="Arial"/>
          <w:color w:val="000000" w:themeColor="text1"/>
        </w:rPr>
      </w:pPr>
    </w:p>
    <w:p w:rsidR="3827D83C" w:rsidP="3827D83C" w:rsidRDefault="3827D83C" w14:paraId="15EBB6CC" w14:textId="5FF5F8BD">
      <w:pPr>
        <w:spacing w:line="360" w:lineRule="auto"/>
        <w:rPr>
          <w:rFonts w:ascii="Arial" w:hAnsi="Arial" w:eastAsia="Arial" w:cs="Arial"/>
          <w:color w:val="000000" w:themeColor="text1"/>
        </w:rPr>
      </w:pPr>
    </w:p>
    <w:p w:rsidR="3827D83C" w:rsidP="3827D83C" w:rsidRDefault="3827D83C" w14:paraId="3D9892CD" w14:textId="094C4E77">
      <w:pPr>
        <w:spacing w:line="360" w:lineRule="auto"/>
        <w:rPr>
          <w:rFonts w:ascii="Arial" w:hAnsi="Arial" w:eastAsia="Arial" w:cs="Arial"/>
          <w:color w:val="000000" w:themeColor="text1"/>
        </w:rPr>
      </w:pPr>
    </w:p>
    <w:p w:rsidR="3827D83C" w:rsidP="3827D83C" w:rsidRDefault="3827D83C" w14:paraId="2284BE33" w14:textId="7BA292E5">
      <w:pPr>
        <w:spacing w:line="360" w:lineRule="auto"/>
        <w:rPr>
          <w:rFonts w:ascii="Arial" w:hAnsi="Arial" w:eastAsia="Arial" w:cs="Arial"/>
          <w:color w:val="000000" w:themeColor="text1"/>
        </w:rPr>
      </w:pPr>
    </w:p>
    <w:p w:rsidR="3827D83C" w:rsidP="3827D83C" w:rsidRDefault="3827D83C" w14:paraId="3E15CA3A" w14:textId="7EDB810E">
      <w:pPr>
        <w:spacing w:line="360" w:lineRule="auto"/>
        <w:rPr>
          <w:rFonts w:ascii="Arial" w:hAnsi="Arial" w:eastAsia="Arial" w:cs="Arial"/>
          <w:color w:val="000000" w:themeColor="text1"/>
        </w:rPr>
      </w:pPr>
    </w:p>
    <w:p w:rsidR="3827D83C" w:rsidP="3827D83C" w:rsidRDefault="3827D83C" w14:paraId="0A771E9B" w14:textId="68D7AE18">
      <w:pPr>
        <w:spacing w:line="360" w:lineRule="auto"/>
        <w:rPr>
          <w:rFonts w:ascii="Arial" w:hAnsi="Arial" w:eastAsia="Arial" w:cs="Arial"/>
          <w:color w:val="000000" w:themeColor="text1"/>
        </w:rPr>
      </w:pPr>
    </w:p>
    <w:p w:rsidR="3827D83C" w:rsidP="3827D83C" w:rsidRDefault="3827D83C" w14:paraId="0C9ABDD2" w14:textId="49A9D665">
      <w:pPr>
        <w:spacing w:line="360" w:lineRule="auto"/>
        <w:rPr>
          <w:rFonts w:ascii="Arial" w:hAnsi="Arial" w:eastAsia="Arial" w:cs="Arial"/>
          <w:color w:val="000000" w:themeColor="text1"/>
        </w:rPr>
      </w:pPr>
    </w:p>
    <w:p w:rsidR="3827D83C" w:rsidP="3827D83C" w:rsidRDefault="3827D83C" w14:paraId="2ED47B55" w14:textId="1F3E48A6">
      <w:pPr>
        <w:spacing w:line="360" w:lineRule="auto"/>
        <w:rPr>
          <w:rFonts w:ascii="Arial" w:hAnsi="Arial" w:eastAsia="Arial" w:cs="Arial"/>
          <w:color w:val="000000" w:themeColor="text1"/>
        </w:rPr>
      </w:pPr>
    </w:p>
    <w:p w:rsidR="3827D83C" w:rsidP="3827D83C" w:rsidRDefault="3827D83C" w14:paraId="5214062C" w14:textId="3BA880DB">
      <w:pPr>
        <w:spacing w:line="360" w:lineRule="auto"/>
        <w:rPr>
          <w:rFonts w:ascii="Arial" w:hAnsi="Arial" w:eastAsia="Arial" w:cs="Arial"/>
          <w:color w:val="000000" w:themeColor="text1"/>
        </w:rPr>
      </w:pPr>
    </w:p>
    <w:p w:rsidR="3827D83C" w:rsidP="3827D83C" w:rsidRDefault="3827D83C" w14:paraId="1352BD62" w14:textId="74BCDFDB">
      <w:pPr>
        <w:spacing w:line="360" w:lineRule="auto"/>
        <w:rPr>
          <w:rFonts w:ascii="Arial" w:hAnsi="Arial" w:eastAsia="Arial" w:cs="Arial"/>
          <w:color w:val="000000" w:themeColor="text1"/>
        </w:rPr>
      </w:pPr>
    </w:p>
    <w:p w:rsidR="3827D83C" w:rsidP="3827D83C" w:rsidRDefault="3827D83C" w14:paraId="24715223" w14:textId="4E681A57">
      <w:pPr>
        <w:spacing w:line="360" w:lineRule="auto"/>
        <w:rPr>
          <w:rFonts w:ascii="Arial" w:hAnsi="Arial" w:eastAsia="Arial" w:cs="Arial"/>
          <w:color w:val="000000" w:themeColor="text1"/>
        </w:rPr>
      </w:pPr>
    </w:p>
    <w:p w:rsidR="3827D83C" w:rsidP="3827D83C" w:rsidRDefault="3827D83C" w14:paraId="3B6BB8FA" w14:textId="02B30304">
      <w:pPr>
        <w:spacing w:line="360" w:lineRule="auto"/>
        <w:rPr>
          <w:rFonts w:ascii="Arial" w:hAnsi="Arial" w:eastAsia="Arial" w:cs="Arial"/>
          <w:color w:val="000000" w:themeColor="text1"/>
        </w:rPr>
      </w:pPr>
    </w:p>
    <w:p w:rsidR="3827D83C" w:rsidP="3827D83C" w:rsidRDefault="3827D83C" w14:paraId="27344F2C" w14:textId="7F63A382">
      <w:pPr>
        <w:spacing w:line="360" w:lineRule="auto"/>
        <w:rPr>
          <w:rFonts w:ascii="Arial" w:hAnsi="Arial" w:eastAsia="Arial" w:cs="Arial"/>
          <w:color w:val="000000" w:themeColor="text1"/>
        </w:rPr>
      </w:pPr>
    </w:p>
    <w:p w:rsidR="3827D83C" w:rsidP="3827D83C" w:rsidRDefault="3827D83C" w14:paraId="3265B1D0" w14:textId="2FE57884">
      <w:pPr>
        <w:spacing w:line="360" w:lineRule="auto"/>
        <w:rPr>
          <w:rFonts w:ascii="Arial" w:hAnsi="Arial" w:eastAsia="Arial" w:cs="Arial"/>
          <w:color w:val="000000" w:themeColor="text1"/>
        </w:rPr>
      </w:pPr>
    </w:p>
    <w:p w:rsidR="3827D83C" w:rsidP="3827D83C" w:rsidRDefault="3827D83C" w14:paraId="6DF3C5B6" w14:textId="03F1C65C">
      <w:pPr>
        <w:spacing w:line="360" w:lineRule="auto"/>
        <w:rPr>
          <w:rFonts w:ascii="Arial" w:hAnsi="Arial" w:eastAsia="Arial" w:cs="Arial"/>
          <w:color w:val="000000" w:themeColor="text1"/>
        </w:rPr>
      </w:pPr>
    </w:p>
    <w:p w:rsidR="3827D83C" w:rsidP="3827D83C" w:rsidRDefault="3827D83C" w14:paraId="1544C421" w14:textId="40A63174">
      <w:pPr>
        <w:spacing w:line="360" w:lineRule="auto"/>
        <w:rPr>
          <w:rFonts w:ascii="Arial" w:hAnsi="Arial" w:eastAsia="Arial" w:cs="Arial"/>
          <w:color w:val="000000" w:themeColor="text1"/>
        </w:rPr>
      </w:pPr>
    </w:p>
    <w:p w:rsidR="3827D83C" w:rsidP="3827D83C" w:rsidRDefault="3827D83C" w14:paraId="1C22AD3B" w14:textId="4A2BDE71">
      <w:pPr>
        <w:spacing w:line="360" w:lineRule="auto"/>
        <w:rPr>
          <w:rFonts w:ascii="Arial" w:hAnsi="Arial" w:eastAsia="Arial" w:cs="Arial"/>
          <w:color w:val="000000" w:themeColor="text1"/>
        </w:rPr>
      </w:pPr>
    </w:p>
    <w:p w:rsidR="3827D83C" w:rsidP="3827D83C" w:rsidRDefault="3827D83C" w14:paraId="54573F7B" w14:textId="13208A6C">
      <w:pPr>
        <w:spacing w:line="360" w:lineRule="auto"/>
        <w:rPr>
          <w:rFonts w:ascii="Arial" w:hAnsi="Arial" w:eastAsia="Arial" w:cs="Arial"/>
          <w:color w:val="000000" w:themeColor="text1"/>
        </w:rPr>
      </w:pPr>
    </w:p>
    <w:p w:rsidR="3827D83C" w:rsidP="3827D83C" w:rsidRDefault="3827D83C" w14:paraId="12A48354" w14:textId="4EECF56A">
      <w:pPr>
        <w:spacing w:line="360" w:lineRule="auto"/>
        <w:rPr>
          <w:rFonts w:ascii="Arial" w:hAnsi="Arial" w:eastAsia="Arial" w:cs="Arial"/>
          <w:color w:val="000000" w:themeColor="text1"/>
        </w:rPr>
      </w:pPr>
    </w:p>
    <w:sectPr w:rsidR="3827D83C">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606B2" w:rsidRDefault="006606B2" w14:paraId="14D0C011" w14:textId="77777777">
      <w:pPr>
        <w:spacing w:after="0" w:line="240" w:lineRule="auto"/>
      </w:pPr>
      <w:r>
        <w:separator/>
      </w:r>
    </w:p>
  </w:endnote>
  <w:endnote w:type="continuationSeparator" w:id="0">
    <w:p w:rsidR="006606B2" w:rsidRDefault="006606B2" w14:paraId="6B231F25" w14:textId="77777777">
      <w:pPr>
        <w:spacing w:after="0" w:line="240" w:lineRule="auto"/>
      </w:pPr>
      <w:r>
        <w:continuationSeparator/>
      </w:r>
    </w:p>
  </w:endnote>
  <w:endnote w:type="continuationNotice" w:id="1">
    <w:p w:rsidR="006606B2" w:rsidRDefault="006606B2" w14:paraId="5C81FE2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C274997" w:rsidTr="1C274997" w14:paraId="362AE85B" w14:textId="77777777">
      <w:tc>
        <w:tcPr>
          <w:tcW w:w="3005" w:type="dxa"/>
        </w:tcPr>
        <w:p w:rsidR="1C274997" w:rsidP="1C274997" w:rsidRDefault="1C274997" w14:paraId="10927DAA" w14:textId="3D3C5637">
          <w:pPr>
            <w:pStyle w:val="Header"/>
            <w:ind w:left="-115"/>
          </w:pPr>
        </w:p>
      </w:tc>
      <w:tc>
        <w:tcPr>
          <w:tcW w:w="3005" w:type="dxa"/>
        </w:tcPr>
        <w:p w:rsidR="1C274997" w:rsidP="1C274997" w:rsidRDefault="1C274997" w14:paraId="7D86BD22" w14:textId="3C84E922">
          <w:pPr>
            <w:pStyle w:val="Header"/>
            <w:jc w:val="center"/>
          </w:pPr>
        </w:p>
      </w:tc>
      <w:tc>
        <w:tcPr>
          <w:tcW w:w="3005" w:type="dxa"/>
        </w:tcPr>
        <w:p w:rsidR="1C274997" w:rsidP="1C274997" w:rsidRDefault="1C274997" w14:paraId="419001CB" w14:textId="714AFCFB">
          <w:pPr>
            <w:pStyle w:val="Header"/>
            <w:ind w:right="-115"/>
            <w:jc w:val="right"/>
          </w:pPr>
          <w:r>
            <w:fldChar w:fldCharType="begin"/>
          </w:r>
          <w:r>
            <w:instrText>PAGE</w:instrText>
          </w:r>
          <w:r>
            <w:fldChar w:fldCharType="separate"/>
          </w:r>
          <w:r w:rsidR="004D3225">
            <w:rPr>
              <w:noProof/>
            </w:rPr>
            <w:t>1</w:t>
          </w:r>
          <w:r>
            <w:fldChar w:fldCharType="end"/>
          </w:r>
        </w:p>
      </w:tc>
    </w:tr>
  </w:tbl>
  <w:p w:rsidR="1C274997" w:rsidP="1C274997" w:rsidRDefault="1C274997" w14:paraId="656F501B" w14:textId="2853F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606B2" w:rsidRDefault="006606B2" w14:paraId="2D64FD96" w14:textId="77777777">
      <w:pPr>
        <w:spacing w:after="0" w:line="240" w:lineRule="auto"/>
      </w:pPr>
      <w:r>
        <w:separator/>
      </w:r>
    </w:p>
  </w:footnote>
  <w:footnote w:type="continuationSeparator" w:id="0">
    <w:p w:rsidR="006606B2" w:rsidRDefault="006606B2" w14:paraId="2B133C35" w14:textId="77777777">
      <w:pPr>
        <w:spacing w:after="0" w:line="240" w:lineRule="auto"/>
      </w:pPr>
      <w:r>
        <w:continuationSeparator/>
      </w:r>
    </w:p>
  </w:footnote>
  <w:footnote w:type="continuationNotice" w:id="1">
    <w:p w:rsidR="006606B2" w:rsidRDefault="006606B2" w14:paraId="50518EF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C274997" w:rsidTr="1C274997" w14:paraId="0C55C512" w14:textId="77777777">
      <w:tc>
        <w:tcPr>
          <w:tcW w:w="3005" w:type="dxa"/>
        </w:tcPr>
        <w:p w:rsidR="1C274997" w:rsidP="1C274997" w:rsidRDefault="1C274997" w14:paraId="02E75B76" w14:textId="437B9A9C">
          <w:pPr>
            <w:pStyle w:val="Header"/>
            <w:ind w:left="-115"/>
          </w:pPr>
        </w:p>
      </w:tc>
      <w:tc>
        <w:tcPr>
          <w:tcW w:w="3005" w:type="dxa"/>
        </w:tcPr>
        <w:p w:rsidR="1C274997" w:rsidP="1C274997" w:rsidRDefault="1C274997" w14:paraId="797B35FC" w14:textId="543B5ED5">
          <w:pPr>
            <w:pStyle w:val="Header"/>
            <w:jc w:val="center"/>
          </w:pPr>
        </w:p>
      </w:tc>
      <w:tc>
        <w:tcPr>
          <w:tcW w:w="3005" w:type="dxa"/>
        </w:tcPr>
        <w:p w:rsidR="1C274997" w:rsidP="1C274997" w:rsidRDefault="1C274997" w14:paraId="11181F3D" w14:textId="3650B3F9">
          <w:pPr>
            <w:pStyle w:val="Header"/>
            <w:ind w:right="-115"/>
            <w:jc w:val="right"/>
          </w:pPr>
        </w:p>
      </w:tc>
    </w:tr>
  </w:tbl>
  <w:p w:rsidR="1C274997" w:rsidP="1C274997" w:rsidRDefault="1C274997" w14:paraId="599B4C6A" w14:textId="695847D4">
    <w:pPr>
      <w:pStyle w:val="Header"/>
    </w:pPr>
  </w:p>
</w:hdr>
</file>

<file path=word/intelligence2.xml><?xml version="1.0" encoding="utf-8"?>
<int2:intelligence xmlns:int2="http://schemas.microsoft.com/office/intelligence/2020/intelligence" xmlns:oel="http://schemas.microsoft.com/office/2019/extlst">
  <int2:observations>
    <int2:textHash int2:hashCode="7RH7whPlkLrOnJ" int2:id="7aJFwgBI">
      <int2:state int2:type="LegacyProofing" int2:value="Rejected"/>
    </int2:textHash>
    <int2:textHash int2:hashCode="aMQqMhlppqvxzx" int2:id="4mDePRbu">
      <int2:state int2:type="LegacyProofing" int2:value="Rejected"/>
    </int2:textHash>
    <int2:textHash int2:hashCode="R0JeRJDRVIcT7+" int2:id="8uXGRZFq">
      <int2:state int2:type="LegacyProofing" int2:value="Rejected"/>
    </int2:textHash>
    <int2:textHash int2:hashCode="ua96CZJ923FXdv" int2:id="Tb0HHd5o">
      <int2:state int2:type="LegacyProofing" int2:value="Rejected"/>
    </int2:textHash>
    <int2:bookmark int2:bookmarkName="_Int_r283wI4K" int2:invalidationBookmarkName="" int2:hashCode="UnnBdq3gtp8jeQ" int2:id="FqbzRojw">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556F4"/>
    <w:multiLevelType w:val="hybridMultilevel"/>
    <w:tmpl w:val="FFFFFFFF"/>
    <w:lvl w:ilvl="0" w:tplc="4EFA544E">
      <w:start w:val="1"/>
      <w:numFmt w:val="bullet"/>
      <w:lvlText w:val=""/>
      <w:lvlJc w:val="left"/>
      <w:pPr>
        <w:ind w:left="720" w:hanging="360"/>
      </w:pPr>
      <w:rPr>
        <w:rFonts w:hint="default" w:ascii="Symbol" w:hAnsi="Symbol"/>
      </w:rPr>
    </w:lvl>
    <w:lvl w:ilvl="1" w:tplc="9D288C8C">
      <w:start w:val="1"/>
      <w:numFmt w:val="bullet"/>
      <w:lvlText w:val="o"/>
      <w:lvlJc w:val="left"/>
      <w:pPr>
        <w:ind w:left="1440" w:hanging="360"/>
      </w:pPr>
      <w:rPr>
        <w:rFonts w:hint="default" w:ascii="Courier New" w:hAnsi="Courier New"/>
      </w:rPr>
    </w:lvl>
    <w:lvl w:ilvl="2" w:tplc="373C4C4A">
      <w:start w:val="1"/>
      <w:numFmt w:val="bullet"/>
      <w:lvlText w:val=""/>
      <w:lvlJc w:val="left"/>
      <w:pPr>
        <w:ind w:left="2160" w:hanging="360"/>
      </w:pPr>
      <w:rPr>
        <w:rFonts w:hint="default" w:ascii="Wingdings" w:hAnsi="Wingdings"/>
      </w:rPr>
    </w:lvl>
    <w:lvl w:ilvl="3" w:tplc="464426E4">
      <w:start w:val="1"/>
      <w:numFmt w:val="bullet"/>
      <w:lvlText w:val=""/>
      <w:lvlJc w:val="left"/>
      <w:pPr>
        <w:ind w:left="2880" w:hanging="360"/>
      </w:pPr>
      <w:rPr>
        <w:rFonts w:hint="default" w:ascii="Symbol" w:hAnsi="Symbol"/>
      </w:rPr>
    </w:lvl>
    <w:lvl w:ilvl="4" w:tplc="69042FE2">
      <w:start w:val="1"/>
      <w:numFmt w:val="bullet"/>
      <w:lvlText w:val="o"/>
      <w:lvlJc w:val="left"/>
      <w:pPr>
        <w:ind w:left="3600" w:hanging="360"/>
      </w:pPr>
      <w:rPr>
        <w:rFonts w:hint="default" w:ascii="Courier New" w:hAnsi="Courier New"/>
      </w:rPr>
    </w:lvl>
    <w:lvl w:ilvl="5" w:tplc="5762AC78">
      <w:start w:val="1"/>
      <w:numFmt w:val="bullet"/>
      <w:lvlText w:val=""/>
      <w:lvlJc w:val="left"/>
      <w:pPr>
        <w:ind w:left="4320" w:hanging="360"/>
      </w:pPr>
      <w:rPr>
        <w:rFonts w:hint="default" w:ascii="Wingdings" w:hAnsi="Wingdings"/>
      </w:rPr>
    </w:lvl>
    <w:lvl w:ilvl="6" w:tplc="10ACE83E">
      <w:start w:val="1"/>
      <w:numFmt w:val="bullet"/>
      <w:lvlText w:val=""/>
      <w:lvlJc w:val="left"/>
      <w:pPr>
        <w:ind w:left="5040" w:hanging="360"/>
      </w:pPr>
      <w:rPr>
        <w:rFonts w:hint="default" w:ascii="Symbol" w:hAnsi="Symbol"/>
      </w:rPr>
    </w:lvl>
    <w:lvl w:ilvl="7" w:tplc="13E22CCC">
      <w:start w:val="1"/>
      <w:numFmt w:val="bullet"/>
      <w:lvlText w:val="o"/>
      <w:lvlJc w:val="left"/>
      <w:pPr>
        <w:ind w:left="5760" w:hanging="360"/>
      </w:pPr>
      <w:rPr>
        <w:rFonts w:hint="default" w:ascii="Courier New" w:hAnsi="Courier New"/>
      </w:rPr>
    </w:lvl>
    <w:lvl w:ilvl="8" w:tplc="DFC6281E">
      <w:start w:val="1"/>
      <w:numFmt w:val="bullet"/>
      <w:lvlText w:val=""/>
      <w:lvlJc w:val="left"/>
      <w:pPr>
        <w:ind w:left="6480" w:hanging="360"/>
      </w:pPr>
      <w:rPr>
        <w:rFonts w:hint="default" w:ascii="Wingdings" w:hAnsi="Wingdings"/>
      </w:rPr>
    </w:lvl>
  </w:abstractNum>
  <w:abstractNum w:abstractNumId="1" w15:restartNumberingAfterBreak="0">
    <w:nsid w:val="53786BF2"/>
    <w:multiLevelType w:val="hybridMultilevel"/>
    <w:tmpl w:val="D8249E7E"/>
    <w:lvl w:ilvl="0" w:tplc="B22CEA3E">
      <w:start w:val="1"/>
      <w:numFmt w:val="bullet"/>
      <w:lvlText w:val=""/>
      <w:lvlJc w:val="left"/>
      <w:pPr>
        <w:ind w:left="720" w:hanging="360"/>
      </w:pPr>
      <w:rPr>
        <w:rFonts w:hint="default" w:ascii="Symbol" w:hAnsi="Symbol"/>
      </w:rPr>
    </w:lvl>
    <w:lvl w:ilvl="1" w:tplc="07826312">
      <w:start w:val="1"/>
      <w:numFmt w:val="bullet"/>
      <w:lvlText w:val="o"/>
      <w:lvlJc w:val="left"/>
      <w:pPr>
        <w:ind w:left="1440" w:hanging="360"/>
      </w:pPr>
      <w:rPr>
        <w:rFonts w:hint="default" w:ascii="Courier New" w:hAnsi="Courier New"/>
      </w:rPr>
    </w:lvl>
    <w:lvl w:ilvl="2" w:tplc="08DC2746">
      <w:start w:val="1"/>
      <w:numFmt w:val="bullet"/>
      <w:lvlText w:val=""/>
      <w:lvlJc w:val="left"/>
      <w:pPr>
        <w:ind w:left="2160" w:hanging="360"/>
      </w:pPr>
      <w:rPr>
        <w:rFonts w:hint="default" w:ascii="Wingdings" w:hAnsi="Wingdings"/>
      </w:rPr>
    </w:lvl>
    <w:lvl w:ilvl="3" w:tplc="F196BEF8">
      <w:start w:val="1"/>
      <w:numFmt w:val="bullet"/>
      <w:lvlText w:val=""/>
      <w:lvlJc w:val="left"/>
      <w:pPr>
        <w:ind w:left="2880" w:hanging="360"/>
      </w:pPr>
      <w:rPr>
        <w:rFonts w:hint="default" w:ascii="Symbol" w:hAnsi="Symbol"/>
      </w:rPr>
    </w:lvl>
    <w:lvl w:ilvl="4" w:tplc="BC7C8594">
      <w:start w:val="1"/>
      <w:numFmt w:val="bullet"/>
      <w:lvlText w:val="o"/>
      <w:lvlJc w:val="left"/>
      <w:pPr>
        <w:ind w:left="3600" w:hanging="360"/>
      </w:pPr>
      <w:rPr>
        <w:rFonts w:hint="default" w:ascii="Courier New" w:hAnsi="Courier New"/>
      </w:rPr>
    </w:lvl>
    <w:lvl w:ilvl="5" w:tplc="158E615A">
      <w:start w:val="1"/>
      <w:numFmt w:val="bullet"/>
      <w:lvlText w:val=""/>
      <w:lvlJc w:val="left"/>
      <w:pPr>
        <w:ind w:left="4320" w:hanging="360"/>
      </w:pPr>
      <w:rPr>
        <w:rFonts w:hint="default" w:ascii="Wingdings" w:hAnsi="Wingdings"/>
      </w:rPr>
    </w:lvl>
    <w:lvl w:ilvl="6" w:tplc="2520A24C">
      <w:start w:val="1"/>
      <w:numFmt w:val="bullet"/>
      <w:lvlText w:val=""/>
      <w:lvlJc w:val="left"/>
      <w:pPr>
        <w:ind w:left="5040" w:hanging="360"/>
      </w:pPr>
      <w:rPr>
        <w:rFonts w:hint="default" w:ascii="Symbol" w:hAnsi="Symbol"/>
      </w:rPr>
    </w:lvl>
    <w:lvl w:ilvl="7" w:tplc="CBD400B4">
      <w:start w:val="1"/>
      <w:numFmt w:val="bullet"/>
      <w:lvlText w:val="o"/>
      <w:lvlJc w:val="left"/>
      <w:pPr>
        <w:ind w:left="5760" w:hanging="360"/>
      </w:pPr>
      <w:rPr>
        <w:rFonts w:hint="default" w:ascii="Courier New" w:hAnsi="Courier New"/>
      </w:rPr>
    </w:lvl>
    <w:lvl w:ilvl="8" w:tplc="57ACE1B6">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F21AC6"/>
    <w:rsid w:val="0004479E"/>
    <w:rsid w:val="00044B96"/>
    <w:rsid w:val="00045840"/>
    <w:rsid w:val="00050C78"/>
    <w:rsid w:val="00066E3A"/>
    <w:rsid w:val="000746AF"/>
    <w:rsid w:val="000925E7"/>
    <w:rsid w:val="000925ED"/>
    <w:rsid w:val="000B581D"/>
    <w:rsid w:val="000C63C2"/>
    <w:rsid w:val="000C63F2"/>
    <w:rsid w:val="000F53E3"/>
    <w:rsid w:val="000F73B0"/>
    <w:rsid w:val="00105495"/>
    <w:rsid w:val="001116CA"/>
    <w:rsid w:val="001156B2"/>
    <w:rsid w:val="00117B34"/>
    <w:rsid w:val="00142714"/>
    <w:rsid w:val="001551CF"/>
    <w:rsid w:val="00165B42"/>
    <w:rsid w:val="001725E3"/>
    <w:rsid w:val="00182E96"/>
    <w:rsid w:val="001A1751"/>
    <w:rsid w:val="001A2352"/>
    <w:rsid w:val="001A50B9"/>
    <w:rsid w:val="001A6E23"/>
    <w:rsid w:val="001B42F8"/>
    <w:rsid w:val="001C55ED"/>
    <w:rsid w:val="001C6252"/>
    <w:rsid w:val="002158F3"/>
    <w:rsid w:val="00217ACA"/>
    <w:rsid w:val="00217AFC"/>
    <w:rsid w:val="00232517"/>
    <w:rsid w:val="0023548C"/>
    <w:rsid w:val="00254358"/>
    <w:rsid w:val="00264801"/>
    <w:rsid w:val="00273041"/>
    <w:rsid w:val="00274FC7"/>
    <w:rsid w:val="00285A08"/>
    <w:rsid w:val="00295FF2"/>
    <w:rsid w:val="002B233A"/>
    <w:rsid w:val="002B315D"/>
    <w:rsid w:val="002C6ABE"/>
    <w:rsid w:val="002E2401"/>
    <w:rsid w:val="002F1762"/>
    <w:rsid w:val="0030198E"/>
    <w:rsid w:val="003021BC"/>
    <w:rsid w:val="00307CDC"/>
    <w:rsid w:val="003103BA"/>
    <w:rsid w:val="003134D8"/>
    <w:rsid w:val="003225B7"/>
    <w:rsid w:val="00325F69"/>
    <w:rsid w:val="00335296"/>
    <w:rsid w:val="00342B43"/>
    <w:rsid w:val="00350691"/>
    <w:rsid w:val="00350F99"/>
    <w:rsid w:val="003521DD"/>
    <w:rsid w:val="00357BE2"/>
    <w:rsid w:val="00362BA3"/>
    <w:rsid w:val="00366308"/>
    <w:rsid w:val="0037566F"/>
    <w:rsid w:val="003A1513"/>
    <w:rsid w:val="003A167F"/>
    <w:rsid w:val="003B3749"/>
    <w:rsid w:val="003C52C6"/>
    <w:rsid w:val="003D47B9"/>
    <w:rsid w:val="003D5B8F"/>
    <w:rsid w:val="003E280C"/>
    <w:rsid w:val="00406735"/>
    <w:rsid w:val="00413192"/>
    <w:rsid w:val="0042169F"/>
    <w:rsid w:val="0044372C"/>
    <w:rsid w:val="00473CD9"/>
    <w:rsid w:val="0048209A"/>
    <w:rsid w:val="004B3F44"/>
    <w:rsid w:val="004D3225"/>
    <w:rsid w:val="004D4BFC"/>
    <w:rsid w:val="004E1E63"/>
    <w:rsid w:val="004E45CE"/>
    <w:rsid w:val="005049EA"/>
    <w:rsid w:val="00541024"/>
    <w:rsid w:val="0054518B"/>
    <w:rsid w:val="00550A46"/>
    <w:rsid w:val="0055369A"/>
    <w:rsid w:val="00553E41"/>
    <w:rsid w:val="00562302"/>
    <w:rsid w:val="005625AB"/>
    <w:rsid w:val="005625F1"/>
    <w:rsid w:val="00564358"/>
    <w:rsid w:val="005903FF"/>
    <w:rsid w:val="005A5411"/>
    <w:rsid w:val="005B2F6B"/>
    <w:rsid w:val="005B4620"/>
    <w:rsid w:val="005D010B"/>
    <w:rsid w:val="005D328F"/>
    <w:rsid w:val="005D469C"/>
    <w:rsid w:val="005D7B73"/>
    <w:rsid w:val="005F0DA3"/>
    <w:rsid w:val="006010B7"/>
    <w:rsid w:val="006024D1"/>
    <w:rsid w:val="006115E7"/>
    <w:rsid w:val="00615187"/>
    <w:rsid w:val="00627831"/>
    <w:rsid w:val="0064217B"/>
    <w:rsid w:val="0064274B"/>
    <w:rsid w:val="006606B2"/>
    <w:rsid w:val="00673222"/>
    <w:rsid w:val="00674881"/>
    <w:rsid w:val="0068543A"/>
    <w:rsid w:val="006A2D66"/>
    <w:rsid w:val="006D72E1"/>
    <w:rsid w:val="006E036F"/>
    <w:rsid w:val="006E181E"/>
    <w:rsid w:val="006E7F13"/>
    <w:rsid w:val="006F3004"/>
    <w:rsid w:val="006F4E17"/>
    <w:rsid w:val="006F6F6A"/>
    <w:rsid w:val="007113F6"/>
    <w:rsid w:val="00721047"/>
    <w:rsid w:val="00740596"/>
    <w:rsid w:val="0074337F"/>
    <w:rsid w:val="0075283E"/>
    <w:rsid w:val="00753BC7"/>
    <w:rsid w:val="007818C3"/>
    <w:rsid w:val="007A4773"/>
    <w:rsid w:val="007B1C21"/>
    <w:rsid w:val="007B6308"/>
    <w:rsid w:val="007C0B39"/>
    <w:rsid w:val="007E067D"/>
    <w:rsid w:val="007E2B23"/>
    <w:rsid w:val="007F0164"/>
    <w:rsid w:val="007F19BA"/>
    <w:rsid w:val="007F264A"/>
    <w:rsid w:val="007FCBA2"/>
    <w:rsid w:val="008014E9"/>
    <w:rsid w:val="00806E0C"/>
    <w:rsid w:val="00813E47"/>
    <w:rsid w:val="00816F6F"/>
    <w:rsid w:val="00817118"/>
    <w:rsid w:val="008202FF"/>
    <w:rsid w:val="00831CF7"/>
    <w:rsid w:val="0084762D"/>
    <w:rsid w:val="008506D9"/>
    <w:rsid w:val="00850F9D"/>
    <w:rsid w:val="008618DA"/>
    <w:rsid w:val="00861961"/>
    <w:rsid w:val="008633E5"/>
    <w:rsid w:val="008A0892"/>
    <w:rsid w:val="008A341B"/>
    <w:rsid w:val="008A34DD"/>
    <w:rsid w:val="008B67E6"/>
    <w:rsid w:val="008C150B"/>
    <w:rsid w:val="008C67DE"/>
    <w:rsid w:val="008C6E70"/>
    <w:rsid w:val="008D79AF"/>
    <w:rsid w:val="00912211"/>
    <w:rsid w:val="00917A8D"/>
    <w:rsid w:val="00953708"/>
    <w:rsid w:val="00972113"/>
    <w:rsid w:val="00974D1D"/>
    <w:rsid w:val="00985EE2"/>
    <w:rsid w:val="009965E6"/>
    <w:rsid w:val="009A19FC"/>
    <w:rsid w:val="009B345F"/>
    <w:rsid w:val="009C4871"/>
    <w:rsid w:val="009D4FF2"/>
    <w:rsid w:val="009D79D6"/>
    <w:rsid w:val="00A02D8A"/>
    <w:rsid w:val="00A10875"/>
    <w:rsid w:val="00A148C1"/>
    <w:rsid w:val="00A21D5C"/>
    <w:rsid w:val="00A4188D"/>
    <w:rsid w:val="00A42B82"/>
    <w:rsid w:val="00A624A7"/>
    <w:rsid w:val="00A63B11"/>
    <w:rsid w:val="00A702AB"/>
    <w:rsid w:val="00A9135F"/>
    <w:rsid w:val="00AA4D7A"/>
    <w:rsid w:val="00AB61ED"/>
    <w:rsid w:val="00AC1EB1"/>
    <w:rsid w:val="00AE5B87"/>
    <w:rsid w:val="00AE7ADF"/>
    <w:rsid w:val="00AF591C"/>
    <w:rsid w:val="00B21FC8"/>
    <w:rsid w:val="00B40C29"/>
    <w:rsid w:val="00B544BB"/>
    <w:rsid w:val="00B55F5E"/>
    <w:rsid w:val="00B56119"/>
    <w:rsid w:val="00B60D35"/>
    <w:rsid w:val="00B70033"/>
    <w:rsid w:val="00B71D66"/>
    <w:rsid w:val="00BA0EAA"/>
    <w:rsid w:val="00BA2FE5"/>
    <w:rsid w:val="00BA4A00"/>
    <w:rsid w:val="00BA774C"/>
    <w:rsid w:val="00BB4237"/>
    <w:rsid w:val="00BB718E"/>
    <w:rsid w:val="00BC339B"/>
    <w:rsid w:val="00BE532E"/>
    <w:rsid w:val="00BF4974"/>
    <w:rsid w:val="00BF5DF9"/>
    <w:rsid w:val="00C1351A"/>
    <w:rsid w:val="00C201DE"/>
    <w:rsid w:val="00C2428D"/>
    <w:rsid w:val="00C258B6"/>
    <w:rsid w:val="00C331A0"/>
    <w:rsid w:val="00C42E5E"/>
    <w:rsid w:val="00C53245"/>
    <w:rsid w:val="00C62545"/>
    <w:rsid w:val="00C65234"/>
    <w:rsid w:val="00C7055B"/>
    <w:rsid w:val="00C80FE1"/>
    <w:rsid w:val="00C81243"/>
    <w:rsid w:val="00C81B39"/>
    <w:rsid w:val="00C90FEF"/>
    <w:rsid w:val="00CA454D"/>
    <w:rsid w:val="00CE0627"/>
    <w:rsid w:val="00CE2C92"/>
    <w:rsid w:val="00CE7C1F"/>
    <w:rsid w:val="00D1481D"/>
    <w:rsid w:val="00D20850"/>
    <w:rsid w:val="00D233D7"/>
    <w:rsid w:val="00D25C27"/>
    <w:rsid w:val="00D3281B"/>
    <w:rsid w:val="00D51B1D"/>
    <w:rsid w:val="00D55649"/>
    <w:rsid w:val="00D67932"/>
    <w:rsid w:val="00D712E0"/>
    <w:rsid w:val="00D7501A"/>
    <w:rsid w:val="00D76941"/>
    <w:rsid w:val="00D85F30"/>
    <w:rsid w:val="00D92F0E"/>
    <w:rsid w:val="00DC0253"/>
    <w:rsid w:val="00DD33F5"/>
    <w:rsid w:val="00E022C4"/>
    <w:rsid w:val="00E065E9"/>
    <w:rsid w:val="00E06E9C"/>
    <w:rsid w:val="00E10117"/>
    <w:rsid w:val="00E354DD"/>
    <w:rsid w:val="00E41108"/>
    <w:rsid w:val="00E733E9"/>
    <w:rsid w:val="00E91F8F"/>
    <w:rsid w:val="00EB6E07"/>
    <w:rsid w:val="00EB6EEC"/>
    <w:rsid w:val="00EB7B2D"/>
    <w:rsid w:val="00EC718D"/>
    <w:rsid w:val="00EDD464"/>
    <w:rsid w:val="00EE413D"/>
    <w:rsid w:val="00EF040A"/>
    <w:rsid w:val="00F02F4B"/>
    <w:rsid w:val="00F110EF"/>
    <w:rsid w:val="00F13A68"/>
    <w:rsid w:val="00F16F63"/>
    <w:rsid w:val="00F20E71"/>
    <w:rsid w:val="00F40CBC"/>
    <w:rsid w:val="00F42495"/>
    <w:rsid w:val="00F5584B"/>
    <w:rsid w:val="00F61644"/>
    <w:rsid w:val="00F7086B"/>
    <w:rsid w:val="00F9378A"/>
    <w:rsid w:val="00F9683A"/>
    <w:rsid w:val="00FA02F1"/>
    <w:rsid w:val="00FA0FE2"/>
    <w:rsid w:val="00FA4CDC"/>
    <w:rsid w:val="00FB0AAD"/>
    <w:rsid w:val="00FC13E1"/>
    <w:rsid w:val="00FE53F1"/>
    <w:rsid w:val="012BFBAA"/>
    <w:rsid w:val="014F0820"/>
    <w:rsid w:val="01606CEF"/>
    <w:rsid w:val="019BDBEA"/>
    <w:rsid w:val="0251C093"/>
    <w:rsid w:val="0252158A"/>
    <w:rsid w:val="0259A286"/>
    <w:rsid w:val="02A16C70"/>
    <w:rsid w:val="02D273F2"/>
    <w:rsid w:val="030ACB6F"/>
    <w:rsid w:val="031ABED7"/>
    <w:rsid w:val="0321D32B"/>
    <w:rsid w:val="033A9D86"/>
    <w:rsid w:val="038E9D23"/>
    <w:rsid w:val="03C445D2"/>
    <w:rsid w:val="03F4E5DD"/>
    <w:rsid w:val="040556F1"/>
    <w:rsid w:val="045F322D"/>
    <w:rsid w:val="04615E9F"/>
    <w:rsid w:val="046E4453"/>
    <w:rsid w:val="04741BB7"/>
    <w:rsid w:val="0505B23C"/>
    <w:rsid w:val="050C4B3A"/>
    <w:rsid w:val="051D8611"/>
    <w:rsid w:val="052F56A1"/>
    <w:rsid w:val="054BB4E1"/>
    <w:rsid w:val="05897B9D"/>
    <w:rsid w:val="05A4EC5F"/>
    <w:rsid w:val="05BE0361"/>
    <w:rsid w:val="05EC7C93"/>
    <w:rsid w:val="05FB028E"/>
    <w:rsid w:val="0622CE3A"/>
    <w:rsid w:val="062B50DA"/>
    <w:rsid w:val="06947012"/>
    <w:rsid w:val="06AC3450"/>
    <w:rsid w:val="06C143F8"/>
    <w:rsid w:val="076A82B4"/>
    <w:rsid w:val="077FBD5E"/>
    <w:rsid w:val="07B8B9A5"/>
    <w:rsid w:val="07C7213B"/>
    <w:rsid w:val="07EA57D3"/>
    <w:rsid w:val="07F0EE5A"/>
    <w:rsid w:val="0809CEB6"/>
    <w:rsid w:val="083D52FE"/>
    <w:rsid w:val="0868B499"/>
    <w:rsid w:val="08696ACF"/>
    <w:rsid w:val="086E11C7"/>
    <w:rsid w:val="08B015BC"/>
    <w:rsid w:val="09F876DE"/>
    <w:rsid w:val="0A4EBC71"/>
    <w:rsid w:val="0A5B380D"/>
    <w:rsid w:val="0B30B54F"/>
    <w:rsid w:val="0B755D66"/>
    <w:rsid w:val="0B7B8CBE"/>
    <w:rsid w:val="0CBDC8F6"/>
    <w:rsid w:val="0CCC85B0"/>
    <w:rsid w:val="0CCDDBDE"/>
    <w:rsid w:val="0D1DB8CD"/>
    <w:rsid w:val="0D39FB06"/>
    <w:rsid w:val="0DC9AA60"/>
    <w:rsid w:val="0DD2E4DF"/>
    <w:rsid w:val="0E08273F"/>
    <w:rsid w:val="0E09A048"/>
    <w:rsid w:val="0E37B8ED"/>
    <w:rsid w:val="0E3D6539"/>
    <w:rsid w:val="0E599957"/>
    <w:rsid w:val="0E676FC1"/>
    <w:rsid w:val="0E7F692E"/>
    <w:rsid w:val="0E806FE5"/>
    <w:rsid w:val="0E97603D"/>
    <w:rsid w:val="0EB09590"/>
    <w:rsid w:val="0EB32D80"/>
    <w:rsid w:val="0EBF83F6"/>
    <w:rsid w:val="0ED60EF2"/>
    <w:rsid w:val="0EFA75AD"/>
    <w:rsid w:val="0F1D0ABB"/>
    <w:rsid w:val="0F55A0B0"/>
    <w:rsid w:val="0FA3F7A0"/>
    <w:rsid w:val="0FAF9BB4"/>
    <w:rsid w:val="0FCA9352"/>
    <w:rsid w:val="101413F4"/>
    <w:rsid w:val="1055598F"/>
    <w:rsid w:val="10594012"/>
    <w:rsid w:val="1070CB04"/>
    <w:rsid w:val="10BA361A"/>
    <w:rsid w:val="10D7370C"/>
    <w:rsid w:val="10E2CEC9"/>
    <w:rsid w:val="10F437B5"/>
    <w:rsid w:val="111BBFD9"/>
    <w:rsid w:val="11A846E8"/>
    <w:rsid w:val="11B93B7A"/>
    <w:rsid w:val="11CBB293"/>
    <w:rsid w:val="12A6121E"/>
    <w:rsid w:val="12AA11F1"/>
    <w:rsid w:val="12DB9862"/>
    <w:rsid w:val="134C5924"/>
    <w:rsid w:val="136CE5EB"/>
    <w:rsid w:val="13CEF1EF"/>
    <w:rsid w:val="13DC9300"/>
    <w:rsid w:val="14695B4F"/>
    <w:rsid w:val="14AB4DD5"/>
    <w:rsid w:val="14B58B4A"/>
    <w:rsid w:val="14CD0DA9"/>
    <w:rsid w:val="14E72D66"/>
    <w:rsid w:val="154BE98A"/>
    <w:rsid w:val="1555DA42"/>
    <w:rsid w:val="15959F31"/>
    <w:rsid w:val="15EA9799"/>
    <w:rsid w:val="16122A41"/>
    <w:rsid w:val="1621D237"/>
    <w:rsid w:val="16B9D417"/>
    <w:rsid w:val="16BE3F65"/>
    <w:rsid w:val="16CEA55B"/>
    <w:rsid w:val="16F7924E"/>
    <w:rsid w:val="17BDA298"/>
    <w:rsid w:val="17BDA298"/>
    <w:rsid w:val="17D6CAF5"/>
    <w:rsid w:val="18591E3F"/>
    <w:rsid w:val="185A0FC6"/>
    <w:rsid w:val="18CDB891"/>
    <w:rsid w:val="18E23673"/>
    <w:rsid w:val="1915A27A"/>
    <w:rsid w:val="193EB0E3"/>
    <w:rsid w:val="195EE8B0"/>
    <w:rsid w:val="19729B56"/>
    <w:rsid w:val="197366BC"/>
    <w:rsid w:val="19845E4E"/>
    <w:rsid w:val="19D61ECC"/>
    <w:rsid w:val="19FFD95C"/>
    <w:rsid w:val="1A096DED"/>
    <w:rsid w:val="1A53AFFC"/>
    <w:rsid w:val="1AF03705"/>
    <w:rsid w:val="1B90BF01"/>
    <w:rsid w:val="1B9E06FE"/>
    <w:rsid w:val="1BD41B9B"/>
    <w:rsid w:val="1BF98E98"/>
    <w:rsid w:val="1C0F813C"/>
    <w:rsid w:val="1C274997"/>
    <w:rsid w:val="1C27F2C4"/>
    <w:rsid w:val="1C4B60CD"/>
    <w:rsid w:val="1C83486C"/>
    <w:rsid w:val="1C8A81D4"/>
    <w:rsid w:val="1C9113BB"/>
    <w:rsid w:val="1CA7409E"/>
    <w:rsid w:val="1CE6E550"/>
    <w:rsid w:val="1D10226D"/>
    <w:rsid w:val="1DC1DC53"/>
    <w:rsid w:val="1DFA42E1"/>
    <w:rsid w:val="1E03AD90"/>
    <w:rsid w:val="1E265235"/>
    <w:rsid w:val="1E2AD1EF"/>
    <w:rsid w:val="1E460C79"/>
    <w:rsid w:val="1E8FC91E"/>
    <w:rsid w:val="1EC9514A"/>
    <w:rsid w:val="1F0AEE3A"/>
    <w:rsid w:val="1F10B98A"/>
    <w:rsid w:val="1F3D7328"/>
    <w:rsid w:val="1F4E3C62"/>
    <w:rsid w:val="1F5F9386"/>
    <w:rsid w:val="1F9E00C8"/>
    <w:rsid w:val="1FC22296"/>
    <w:rsid w:val="1FF21AC6"/>
    <w:rsid w:val="200234C8"/>
    <w:rsid w:val="201F6790"/>
    <w:rsid w:val="2039AD28"/>
    <w:rsid w:val="205F3693"/>
    <w:rsid w:val="209AC8C8"/>
    <w:rsid w:val="209FD655"/>
    <w:rsid w:val="211CE44A"/>
    <w:rsid w:val="2159BAB8"/>
    <w:rsid w:val="21A903B2"/>
    <w:rsid w:val="21B6960E"/>
    <w:rsid w:val="21BA5673"/>
    <w:rsid w:val="21C3DD10"/>
    <w:rsid w:val="21CF1AC1"/>
    <w:rsid w:val="21D6B096"/>
    <w:rsid w:val="21F752E6"/>
    <w:rsid w:val="222F8583"/>
    <w:rsid w:val="2245C41B"/>
    <w:rsid w:val="225847D1"/>
    <w:rsid w:val="22CDB404"/>
    <w:rsid w:val="22D5A18A"/>
    <w:rsid w:val="2307FAD2"/>
    <w:rsid w:val="232BBF83"/>
    <w:rsid w:val="23C9647D"/>
    <w:rsid w:val="23E73591"/>
    <w:rsid w:val="2416D898"/>
    <w:rsid w:val="24D0E709"/>
    <w:rsid w:val="24DDBC6E"/>
    <w:rsid w:val="255BFE20"/>
    <w:rsid w:val="25661457"/>
    <w:rsid w:val="25A42B91"/>
    <w:rsid w:val="260554C6"/>
    <w:rsid w:val="260EBF75"/>
    <w:rsid w:val="264B048F"/>
    <w:rsid w:val="2655B302"/>
    <w:rsid w:val="26ABB954"/>
    <w:rsid w:val="26B2F0BD"/>
    <w:rsid w:val="26D4632F"/>
    <w:rsid w:val="2700969A"/>
    <w:rsid w:val="2701053F"/>
    <w:rsid w:val="272BB8F4"/>
    <w:rsid w:val="27733719"/>
    <w:rsid w:val="27A359B1"/>
    <w:rsid w:val="27D47C98"/>
    <w:rsid w:val="280FA22F"/>
    <w:rsid w:val="28247373"/>
    <w:rsid w:val="28492C8F"/>
    <w:rsid w:val="2851D8F5"/>
    <w:rsid w:val="287EA3A6"/>
    <w:rsid w:val="289C66FB"/>
    <w:rsid w:val="28BD6840"/>
    <w:rsid w:val="28CFDEFD"/>
    <w:rsid w:val="28E2C1D7"/>
    <w:rsid w:val="29216E2E"/>
    <w:rsid w:val="2939CEF9"/>
    <w:rsid w:val="2956170E"/>
    <w:rsid w:val="296A146C"/>
    <w:rsid w:val="2A0F3DDD"/>
    <w:rsid w:val="2A50A0D1"/>
    <w:rsid w:val="2A5938A1"/>
    <w:rsid w:val="2A6A496C"/>
    <w:rsid w:val="2A879A42"/>
    <w:rsid w:val="2A8FC019"/>
    <w:rsid w:val="2A9F92B4"/>
    <w:rsid w:val="2AA4F084"/>
    <w:rsid w:val="2AF1A602"/>
    <w:rsid w:val="2AF61C17"/>
    <w:rsid w:val="2B086BAA"/>
    <w:rsid w:val="2B0B6724"/>
    <w:rsid w:val="2B737F03"/>
    <w:rsid w:val="2C022BC3"/>
    <w:rsid w:val="2C8B6583"/>
    <w:rsid w:val="2CCB4540"/>
    <w:rsid w:val="2D6C55EB"/>
    <w:rsid w:val="2D9DAC83"/>
    <w:rsid w:val="2E185431"/>
    <w:rsid w:val="2E1E3F49"/>
    <w:rsid w:val="2E653C67"/>
    <w:rsid w:val="2E65915E"/>
    <w:rsid w:val="2EF3CE40"/>
    <w:rsid w:val="2EFFC6D0"/>
    <w:rsid w:val="2F02E066"/>
    <w:rsid w:val="2F0C1724"/>
    <w:rsid w:val="2F2411F4"/>
    <w:rsid w:val="2F2B2A99"/>
    <w:rsid w:val="2F4437B3"/>
    <w:rsid w:val="2F4F40AA"/>
    <w:rsid w:val="2F7D0E67"/>
    <w:rsid w:val="2F8B1B23"/>
    <w:rsid w:val="2FB42492"/>
    <w:rsid w:val="2FD831F4"/>
    <w:rsid w:val="2FE6C5CD"/>
    <w:rsid w:val="30543E74"/>
    <w:rsid w:val="309EB0C7"/>
    <w:rsid w:val="30ADD29D"/>
    <w:rsid w:val="30C3337B"/>
    <w:rsid w:val="311257D3"/>
    <w:rsid w:val="3142D275"/>
    <w:rsid w:val="314FF4F3"/>
    <w:rsid w:val="315F30B5"/>
    <w:rsid w:val="318F7B40"/>
    <w:rsid w:val="31E94373"/>
    <w:rsid w:val="31E97644"/>
    <w:rsid w:val="3220D595"/>
    <w:rsid w:val="322E6D33"/>
    <w:rsid w:val="323B37A4"/>
    <w:rsid w:val="324DD800"/>
    <w:rsid w:val="32551EB7"/>
    <w:rsid w:val="325BB2B6"/>
    <w:rsid w:val="3284987E"/>
    <w:rsid w:val="32A7B6B7"/>
    <w:rsid w:val="32C9C3A1"/>
    <w:rsid w:val="330A2035"/>
    <w:rsid w:val="337E2368"/>
    <w:rsid w:val="33D13FB5"/>
    <w:rsid w:val="34279456"/>
    <w:rsid w:val="34818D9B"/>
    <w:rsid w:val="348D80CD"/>
    <w:rsid w:val="34956E53"/>
    <w:rsid w:val="349639FF"/>
    <w:rsid w:val="34E7B6C8"/>
    <w:rsid w:val="3568EDD2"/>
    <w:rsid w:val="35BE822E"/>
    <w:rsid w:val="35E67D14"/>
    <w:rsid w:val="360E14E8"/>
    <w:rsid w:val="36236616"/>
    <w:rsid w:val="36313EB4"/>
    <w:rsid w:val="36F2747F"/>
    <w:rsid w:val="36FDAA34"/>
    <w:rsid w:val="36FE00AC"/>
    <w:rsid w:val="3707C095"/>
    <w:rsid w:val="37296A97"/>
    <w:rsid w:val="37645C4E"/>
    <w:rsid w:val="37CD9AFA"/>
    <w:rsid w:val="3804F0D8"/>
    <w:rsid w:val="3807A151"/>
    <w:rsid w:val="3827D83C"/>
    <w:rsid w:val="3832133A"/>
    <w:rsid w:val="38D0536D"/>
    <w:rsid w:val="38EA07AF"/>
    <w:rsid w:val="38FB0579"/>
    <w:rsid w:val="3981164C"/>
    <w:rsid w:val="39827F4C"/>
    <w:rsid w:val="39A169C4"/>
    <w:rsid w:val="3A20BB62"/>
    <w:rsid w:val="3A96D5DA"/>
    <w:rsid w:val="3AA9A448"/>
    <w:rsid w:val="3AC7E510"/>
    <w:rsid w:val="3AFE16D9"/>
    <w:rsid w:val="3B0F5451"/>
    <w:rsid w:val="3B279149"/>
    <w:rsid w:val="3B56CA21"/>
    <w:rsid w:val="3B6621AC"/>
    <w:rsid w:val="3BEE5A35"/>
    <w:rsid w:val="3C32A63B"/>
    <w:rsid w:val="3C3C963B"/>
    <w:rsid w:val="3CF29A82"/>
    <w:rsid w:val="3D87C05F"/>
    <w:rsid w:val="3DBBBDD3"/>
    <w:rsid w:val="3DBD78D2"/>
    <w:rsid w:val="3DC39FF0"/>
    <w:rsid w:val="3DCE769C"/>
    <w:rsid w:val="3E3C5099"/>
    <w:rsid w:val="3E414A86"/>
    <w:rsid w:val="3E60967E"/>
    <w:rsid w:val="3E85DC05"/>
    <w:rsid w:val="3E8B2A92"/>
    <w:rsid w:val="3E8E6AE3"/>
    <w:rsid w:val="3E938916"/>
    <w:rsid w:val="3EB7790E"/>
    <w:rsid w:val="3EF0FEDC"/>
    <w:rsid w:val="3F20F1B6"/>
    <w:rsid w:val="3F347C7C"/>
    <w:rsid w:val="3F74212E"/>
    <w:rsid w:val="3FA31112"/>
    <w:rsid w:val="3FE91E99"/>
    <w:rsid w:val="40080841"/>
    <w:rsid w:val="4014D054"/>
    <w:rsid w:val="402A3B44"/>
    <w:rsid w:val="403992CF"/>
    <w:rsid w:val="40841869"/>
    <w:rsid w:val="40B129B8"/>
    <w:rsid w:val="40F35E95"/>
    <w:rsid w:val="410FF18F"/>
    <w:rsid w:val="417DAA70"/>
    <w:rsid w:val="41B0A0B5"/>
    <w:rsid w:val="41DBFF3F"/>
    <w:rsid w:val="4240B353"/>
    <w:rsid w:val="4251A5E6"/>
    <w:rsid w:val="42589278"/>
    <w:rsid w:val="4268D7AB"/>
    <w:rsid w:val="4295236D"/>
    <w:rsid w:val="42A05269"/>
    <w:rsid w:val="42AD181E"/>
    <w:rsid w:val="42BD0C1B"/>
    <w:rsid w:val="42F75A73"/>
    <w:rsid w:val="43043E79"/>
    <w:rsid w:val="430E4589"/>
    <w:rsid w:val="431097D6"/>
    <w:rsid w:val="432142D5"/>
    <w:rsid w:val="4326992F"/>
    <w:rsid w:val="433407A1"/>
    <w:rsid w:val="4341FD0F"/>
    <w:rsid w:val="438BC32F"/>
    <w:rsid w:val="441CE140"/>
    <w:rsid w:val="4448E87F"/>
    <w:rsid w:val="446E7AD2"/>
    <w:rsid w:val="446EFA51"/>
    <w:rsid w:val="448DFBD1"/>
    <w:rsid w:val="455AEA06"/>
    <w:rsid w:val="45819B8A"/>
    <w:rsid w:val="4649262C"/>
    <w:rsid w:val="46759512"/>
    <w:rsid w:val="4695CEF7"/>
    <w:rsid w:val="46AA7B5B"/>
    <w:rsid w:val="46D8618B"/>
    <w:rsid w:val="4723F7B0"/>
    <w:rsid w:val="473ED82B"/>
    <w:rsid w:val="47574DFC"/>
    <w:rsid w:val="47920072"/>
    <w:rsid w:val="47E24158"/>
    <w:rsid w:val="47F3342E"/>
    <w:rsid w:val="4812E0DA"/>
    <w:rsid w:val="48D6F5D2"/>
    <w:rsid w:val="48DEA752"/>
    <w:rsid w:val="48E3A3EF"/>
    <w:rsid w:val="48EA6650"/>
    <w:rsid w:val="491B0374"/>
    <w:rsid w:val="495ECB73"/>
    <w:rsid w:val="4980D579"/>
    <w:rsid w:val="4987E152"/>
    <w:rsid w:val="49C7D998"/>
    <w:rsid w:val="49CC8454"/>
    <w:rsid w:val="49D11D8A"/>
    <w:rsid w:val="4A160A0B"/>
    <w:rsid w:val="4A970C18"/>
    <w:rsid w:val="4ADF3E6F"/>
    <w:rsid w:val="4B5EC53C"/>
    <w:rsid w:val="4B6CEDEB"/>
    <w:rsid w:val="4B76897A"/>
    <w:rsid w:val="4B78A376"/>
    <w:rsid w:val="4BB769A5"/>
    <w:rsid w:val="4BD382AF"/>
    <w:rsid w:val="4BFB653E"/>
    <w:rsid w:val="4C184FA9"/>
    <w:rsid w:val="4C2DA7AB"/>
    <w:rsid w:val="4C49186D"/>
    <w:rsid w:val="4CA2E0A0"/>
    <w:rsid w:val="4CBA8E03"/>
    <w:rsid w:val="4CFAC7CF"/>
    <w:rsid w:val="4D060C41"/>
    <w:rsid w:val="4D08BE4C"/>
    <w:rsid w:val="4D1E8212"/>
    <w:rsid w:val="4D30601E"/>
    <w:rsid w:val="4D3866F1"/>
    <w:rsid w:val="4D50605E"/>
    <w:rsid w:val="4D5136FE"/>
    <w:rsid w:val="4D8365FA"/>
    <w:rsid w:val="4DE1D620"/>
    <w:rsid w:val="4E527463"/>
    <w:rsid w:val="4E7BB719"/>
    <w:rsid w:val="4EBF34FC"/>
    <w:rsid w:val="4EFA4468"/>
    <w:rsid w:val="4F0A8BF9"/>
    <w:rsid w:val="4F1A6A27"/>
    <w:rsid w:val="4F93F0EA"/>
    <w:rsid w:val="4FAB27AE"/>
    <w:rsid w:val="4FD73663"/>
    <w:rsid w:val="4FDD7B8A"/>
    <w:rsid w:val="5004B0BC"/>
    <w:rsid w:val="500D0D81"/>
    <w:rsid w:val="502A794C"/>
    <w:rsid w:val="505622D4"/>
    <w:rsid w:val="5090AF1B"/>
    <w:rsid w:val="509CA2EC"/>
    <w:rsid w:val="50BE7AA7"/>
    <w:rsid w:val="50CDCF4E"/>
    <w:rsid w:val="50D3E87B"/>
    <w:rsid w:val="51431CC3"/>
    <w:rsid w:val="519BBBC0"/>
    <w:rsid w:val="51BF3461"/>
    <w:rsid w:val="527C5BE5"/>
    <w:rsid w:val="5287912D"/>
    <w:rsid w:val="52CB296E"/>
    <w:rsid w:val="52E0323F"/>
    <w:rsid w:val="53559381"/>
    <w:rsid w:val="536EA772"/>
    <w:rsid w:val="5376BBDA"/>
    <w:rsid w:val="53FC799A"/>
    <w:rsid w:val="5466F9CF"/>
    <w:rsid w:val="548FDE9C"/>
    <w:rsid w:val="54921F7A"/>
    <w:rsid w:val="5494E87C"/>
    <w:rsid w:val="54CE9D5A"/>
    <w:rsid w:val="54E19147"/>
    <w:rsid w:val="55065D5F"/>
    <w:rsid w:val="551C3655"/>
    <w:rsid w:val="55398C97"/>
    <w:rsid w:val="553B8C4B"/>
    <w:rsid w:val="55624EE2"/>
    <w:rsid w:val="556B552D"/>
    <w:rsid w:val="55A734BE"/>
    <w:rsid w:val="5602CA30"/>
    <w:rsid w:val="566EBF60"/>
    <w:rsid w:val="56951E4D"/>
    <w:rsid w:val="56B84002"/>
    <w:rsid w:val="56D0396F"/>
    <w:rsid w:val="56FD6C20"/>
    <w:rsid w:val="575D4800"/>
    <w:rsid w:val="57AE5701"/>
    <w:rsid w:val="5825A241"/>
    <w:rsid w:val="587F6006"/>
    <w:rsid w:val="589216E6"/>
    <w:rsid w:val="58994719"/>
    <w:rsid w:val="58B42FE4"/>
    <w:rsid w:val="58C08C4F"/>
    <w:rsid w:val="594A2762"/>
    <w:rsid w:val="59A20E7D"/>
    <w:rsid w:val="59B8925C"/>
    <w:rsid w:val="59CB4724"/>
    <w:rsid w:val="59CBC571"/>
    <w:rsid w:val="5A0231BF"/>
    <w:rsid w:val="5A07758A"/>
    <w:rsid w:val="5A4661A8"/>
    <w:rsid w:val="5A46645F"/>
    <w:rsid w:val="5A522B54"/>
    <w:rsid w:val="5A63EABB"/>
    <w:rsid w:val="5A6B53B1"/>
    <w:rsid w:val="5A74BB8D"/>
    <w:rsid w:val="5AA9AC01"/>
    <w:rsid w:val="5AD214F3"/>
    <w:rsid w:val="5ADAEF41"/>
    <w:rsid w:val="5AE36A6B"/>
    <w:rsid w:val="5B455097"/>
    <w:rsid w:val="5B5706DF"/>
    <w:rsid w:val="5B76F511"/>
    <w:rsid w:val="5BE1199D"/>
    <w:rsid w:val="5C2D5F24"/>
    <w:rsid w:val="5C70B586"/>
    <w:rsid w:val="5CB39F6F"/>
    <w:rsid w:val="5CF7676E"/>
    <w:rsid w:val="5D02E7E6"/>
    <w:rsid w:val="5D1B7D7F"/>
    <w:rsid w:val="5D3FBABA"/>
    <w:rsid w:val="5DCC2AFF"/>
    <w:rsid w:val="5DE4FB09"/>
    <w:rsid w:val="5E1D9885"/>
    <w:rsid w:val="5E3DA5A7"/>
    <w:rsid w:val="5E5361F7"/>
    <w:rsid w:val="5E616A58"/>
    <w:rsid w:val="5EFFFF82"/>
    <w:rsid w:val="5F8EAC42"/>
    <w:rsid w:val="5FF23C30"/>
    <w:rsid w:val="60C16CD8"/>
    <w:rsid w:val="6115B5F7"/>
    <w:rsid w:val="611B5035"/>
    <w:rsid w:val="611ECD55"/>
    <w:rsid w:val="617B9928"/>
    <w:rsid w:val="61B3B2A2"/>
    <w:rsid w:val="61D09B08"/>
    <w:rsid w:val="61D1692B"/>
    <w:rsid w:val="61D6FB19"/>
    <w:rsid w:val="61E4D5CF"/>
    <w:rsid w:val="6239F12E"/>
    <w:rsid w:val="623EBAA8"/>
    <w:rsid w:val="625D3D39"/>
    <w:rsid w:val="62C8DB57"/>
    <w:rsid w:val="62D0B832"/>
    <w:rsid w:val="62F1B74B"/>
    <w:rsid w:val="630F0E2C"/>
    <w:rsid w:val="632085CD"/>
    <w:rsid w:val="6329DE2B"/>
    <w:rsid w:val="63366639"/>
    <w:rsid w:val="634224DB"/>
    <w:rsid w:val="6348F0C3"/>
    <w:rsid w:val="6359010D"/>
    <w:rsid w:val="635A1E48"/>
    <w:rsid w:val="639C1FDF"/>
    <w:rsid w:val="63B44E7B"/>
    <w:rsid w:val="6415B25F"/>
    <w:rsid w:val="644E9500"/>
    <w:rsid w:val="6453E254"/>
    <w:rsid w:val="650909ED"/>
    <w:rsid w:val="656BD8AE"/>
    <w:rsid w:val="65B4E598"/>
    <w:rsid w:val="65BB190D"/>
    <w:rsid w:val="65D401A3"/>
    <w:rsid w:val="65E73974"/>
    <w:rsid w:val="65F26870"/>
    <w:rsid w:val="6625A474"/>
    <w:rsid w:val="6634192D"/>
    <w:rsid w:val="664F0A4B"/>
    <w:rsid w:val="665D9BAA"/>
    <w:rsid w:val="6688A0EE"/>
    <w:rsid w:val="66B1D77A"/>
    <w:rsid w:val="66B28DB0"/>
    <w:rsid w:val="66F2AA7A"/>
    <w:rsid w:val="67294566"/>
    <w:rsid w:val="6730AE5C"/>
    <w:rsid w:val="677A7813"/>
    <w:rsid w:val="67AAD1C0"/>
    <w:rsid w:val="6836FB0D"/>
    <w:rsid w:val="683FDC8C"/>
    <w:rsid w:val="684D2FC0"/>
    <w:rsid w:val="6866D038"/>
    <w:rsid w:val="6879FA71"/>
    <w:rsid w:val="688F3EA9"/>
    <w:rsid w:val="68D3B191"/>
    <w:rsid w:val="68E47ACB"/>
    <w:rsid w:val="68EDFF0A"/>
    <w:rsid w:val="690BA265"/>
    <w:rsid w:val="6956D5A2"/>
    <w:rsid w:val="699B3C33"/>
    <w:rsid w:val="69BE16A1"/>
    <w:rsid w:val="69C9BDF8"/>
    <w:rsid w:val="69E7E4FE"/>
    <w:rsid w:val="6A29D324"/>
    <w:rsid w:val="6A540E1F"/>
    <w:rsid w:val="6A60E628"/>
    <w:rsid w:val="6A6F12B3"/>
    <w:rsid w:val="6AA950BC"/>
    <w:rsid w:val="6ACA8CE2"/>
    <w:rsid w:val="6AF8CB62"/>
    <w:rsid w:val="6B2E59DD"/>
    <w:rsid w:val="6B3F421B"/>
    <w:rsid w:val="6B4F79B9"/>
    <w:rsid w:val="6B59E702"/>
    <w:rsid w:val="6B5E7F88"/>
    <w:rsid w:val="6BC1F1D5"/>
    <w:rsid w:val="6BCAF4B3"/>
    <w:rsid w:val="6C038AA8"/>
    <w:rsid w:val="6C5AC67E"/>
    <w:rsid w:val="6CC42022"/>
    <w:rsid w:val="6D4BC1D2"/>
    <w:rsid w:val="6D522818"/>
    <w:rsid w:val="6D5799B5"/>
    <w:rsid w:val="6E0ABADC"/>
    <w:rsid w:val="6E63A852"/>
    <w:rsid w:val="6E6F5359"/>
    <w:rsid w:val="6E790D4D"/>
    <w:rsid w:val="6E9235AA"/>
    <w:rsid w:val="6EC89F81"/>
    <w:rsid w:val="6ED58F04"/>
    <w:rsid w:val="6F37156F"/>
    <w:rsid w:val="6FA88C40"/>
    <w:rsid w:val="6FD6706C"/>
    <w:rsid w:val="6FFA431C"/>
    <w:rsid w:val="70113374"/>
    <w:rsid w:val="707CDBE7"/>
    <w:rsid w:val="708A7CF8"/>
    <w:rsid w:val="70CFA916"/>
    <w:rsid w:val="70DF7E28"/>
    <w:rsid w:val="70E76D54"/>
    <w:rsid w:val="710831FC"/>
    <w:rsid w:val="71296EEB"/>
    <w:rsid w:val="712CE640"/>
    <w:rsid w:val="713B2494"/>
    <w:rsid w:val="71555136"/>
    <w:rsid w:val="7160C4C9"/>
    <w:rsid w:val="71CD9675"/>
    <w:rsid w:val="71CE6498"/>
    <w:rsid w:val="71F9D382"/>
    <w:rsid w:val="72011782"/>
    <w:rsid w:val="724C279E"/>
    <w:rsid w:val="7250C7F1"/>
    <w:rsid w:val="7299BAEF"/>
    <w:rsid w:val="72BD2ABA"/>
    <w:rsid w:val="72BE840F"/>
    <w:rsid w:val="72D5942F"/>
    <w:rsid w:val="72D6F4F5"/>
    <w:rsid w:val="72DA81C5"/>
    <w:rsid w:val="730E112E"/>
    <w:rsid w:val="733F0027"/>
    <w:rsid w:val="734A5149"/>
    <w:rsid w:val="7367BE0F"/>
    <w:rsid w:val="736A15B2"/>
    <w:rsid w:val="739CB512"/>
    <w:rsid w:val="741BB675"/>
    <w:rsid w:val="742DE234"/>
    <w:rsid w:val="7452FC04"/>
    <w:rsid w:val="7458FB1B"/>
    <w:rsid w:val="74EC2600"/>
    <w:rsid w:val="7513B8BC"/>
    <w:rsid w:val="753269BE"/>
    <w:rsid w:val="75566637"/>
    <w:rsid w:val="756DDBF9"/>
    <w:rsid w:val="758DFD42"/>
    <w:rsid w:val="760E95B7"/>
    <w:rsid w:val="76841F32"/>
    <w:rsid w:val="76A10798"/>
    <w:rsid w:val="7728FEF7"/>
    <w:rsid w:val="77450E5F"/>
    <w:rsid w:val="77714FE5"/>
    <w:rsid w:val="77A90552"/>
    <w:rsid w:val="77B683E1"/>
    <w:rsid w:val="787C4176"/>
    <w:rsid w:val="789F60D4"/>
    <w:rsid w:val="78B464E9"/>
    <w:rsid w:val="78C26C3E"/>
    <w:rsid w:val="78CFC349"/>
    <w:rsid w:val="78DA761C"/>
    <w:rsid w:val="78E32717"/>
    <w:rsid w:val="78EA900D"/>
    <w:rsid w:val="78F94AC5"/>
    <w:rsid w:val="78FEE503"/>
    <w:rsid w:val="790D2046"/>
    <w:rsid w:val="79364629"/>
    <w:rsid w:val="7997E980"/>
    <w:rsid w:val="799FD5AF"/>
    <w:rsid w:val="79BE0C65"/>
    <w:rsid w:val="7A2E49C5"/>
    <w:rsid w:val="7A356D02"/>
    <w:rsid w:val="7AA5C8F3"/>
    <w:rsid w:val="7B02488C"/>
    <w:rsid w:val="7B18E1E6"/>
    <w:rsid w:val="7B7A899A"/>
    <w:rsid w:val="7B8BE2D6"/>
    <w:rsid w:val="7BEF7794"/>
    <w:rsid w:val="7BF1DE4D"/>
    <w:rsid w:val="7BFC701A"/>
    <w:rsid w:val="7C3E5D20"/>
    <w:rsid w:val="7C745852"/>
    <w:rsid w:val="7C81640B"/>
    <w:rsid w:val="7CB2E7C2"/>
    <w:rsid w:val="7CD1F67B"/>
    <w:rsid w:val="7D340187"/>
    <w:rsid w:val="7D439758"/>
    <w:rsid w:val="7D598B91"/>
    <w:rsid w:val="7DCEC595"/>
    <w:rsid w:val="7E11D75E"/>
    <w:rsid w:val="7E2D0548"/>
    <w:rsid w:val="7E2DB1C6"/>
    <w:rsid w:val="7E3617EA"/>
    <w:rsid w:val="7E536E2C"/>
    <w:rsid w:val="7E56EDAA"/>
    <w:rsid w:val="7E8F3117"/>
    <w:rsid w:val="7EB7F9DD"/>
    <w:rsid w:val="7ED4545C"/>
    <w:rsid w:val="7EF3AE13"/>
    <w:rsid w:val="7EF7013E"/>
    <w:rsid w:val="7F63396D"/>
    <w:rsid w:val="7F947FBB"/>
    <w:rsid w:val="7FC61D90"/>
    <w:rsid w:val="7FD9A9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1AC6"/>
  <w15:chartTrackingRefBased/>
  <w15:docId w15:val="{455010A9-F4D1-4931-A2FB-1DEC5517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moodle.uwtsd.ac.uk/course/view.php?id=8999"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image" Target="media/image2.jpg" Id="rId9" /><Relationship Type="http://schemas.microsoft.com/office/2020/10/relationships/intelligence" Target="intelligence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Callan (2014405)</dc:creator>
  <keywords/>
  <dc:description/>
  <lastModifiedBy>Laura Callan (2014405)</lastModifiedBy>
  <revision>164</revision>
  <dcterms:created xsi:type="dcterms:W3CDTF">2022-02-22T03:46:00.0000000Z</dcterms:created>
  <dcterms:modified xsi:type="dcterms:W3CDTF">2022-03-04T13:27:12.8853430Z</dcterms:modified>
</coreProperties>
</file>