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C22A3A" w:rsidR="00C22A3A" w:rsidP="7C2E86E9" w:rsidRDefault="00C22A3A" w14:paraId="3E769CC3" wp14:textId="77777777" wp14:noSpellErr="1">
      <w:pPr>
        <w:spacing w:after="0" w:line="240" w:lineRule="auto"/>
        <w:jc w:val="both"/>
        <w:textAlignment w:val="baseline"/>
        <w:outlineLvl w:val="0"/>
        <w:rPr>
          <w:rFonts w:eastAsia="Times New Roman" w:cs="Times New Roman"/>
          <w:kern w:val="36"/>
          <w:sz w:val="56"/>
          <w:szCs w:val="56"/>
          <w:lang w:eastAsia="en-GB"/>
        </w:rPr>
      </w:pPr>
      <w:r w:rsidRPr="7C2E86E9" w:rsidR="00C22A3A">
        <w:rPr>
          <w:rFonts w:eastAsia="Times New Roman" w:cs="Times New Roman"/>
          <w:kern w:val="36"/>
          <w:sz w:val="56"/>
          <w:szCs w:val="56"/>
          <w:lang w:eastAsia="en-GB"/>
        </w:rPr>
        <w:t>Agile Methodology</w:t>
      </w:r>
    </w:p>
    <w:p xmlns:wp14="http://schemas.microsoft.com/office/word/2010/wordml" w:rsidRPr="00C22A3A" w:rsidR="00C22A3A" w:rsidP="7C2E86E9" w:rsidRDefault="00C22A3A" w14:paraId="239697EE" wp14:textId="77777777" wp14:noSpellErr="1">
      <w:pPr>
        <w:shd w:val="clear" w:color="auto" w:fill="FFFFFF" w:themeFill="background1"/>
        <w:spacing w:before="100" w:beforeAutospacing="on" w:after="100" w:afterAutospacing="on" w:line="240" w:lineRule="auto"/>
        <w:jc w:val="both"/>
        <w:textAlignment w:val="baseline"/>
        <w:outlineLvl w:val="2"/>
        <w:rPr>
          <w:rFonts w:eastAsia="Times New Roman" w:cs="Helvetica"/>
          <w:b w:val="1"/>
          <w:bCs w:val="1"/>
          <w:color w:val="444444"/>
          <w:sz w:val="32"/>
          <w:szCs w:val="32"/>
          <w:lang w:eastAsia="en-GB"/>
        </w:rPr>
      </w:pPr>
      <w:r w:rsidRPr="7C2E86E9" w:rsidR="00C22A3A">
        <w:rPr>
          <w:rFonts w:eastAsia="Times New Roman" w:cs="Helvetica"/>
          <w:b w:val="1"/>
          <w:bCs w:val="1"/>
          <w:color w:val="444444"/>
          <w:sz w:val="32"/>
          <w:szCs w:val="32"/>
          <w:lang w:eastAsia="en-GB"/>
        </w:rPr>
        <w:t>What Is Agile?</w:t>
      </w:r>
    </w:p>
    <w:p xmlns:wp14="http://schemas.microsoft.com/office/word/2010/wordml" w:rsidRPr="00C22A3A" w:rsidR="00C22A3A" w:rsidP="7C2E86E9" w:rsidRDefault="00C22A3A" w14:paraId="34BC4E70" wp14:textId="77777777" wp14:noSpellErr="1">
      <w:pPr>
        <w:shd w:val="clear" w:color="auto" w:fill="FFFFFF" w:themeFill="background1"/>
        <w:spacing w:before="100" w:beforeAutospacing="on" w:after="10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The Agile movement proposes alternatives to traditional project management. Agile approaches are typically used in software development to help businesses respond to unpredictability.</w:t>
      </w:r>
    </w:p>
    <w:p w:rsidR="7C2E86E9" w:rsidP="7C2E86E9" w:rsidRDefault="7C2E86E9" w14:paraId="59D6B309" w14:textId="0CA9FA31">
      <w:pPr>
        <w:shd w:val="clear" w:color="auto" w:fill="FFFFFF" w:themeFill="background1"/>
        <w:spacing w:beforeAutospacing="on" w:afterAutospacing="on" w:line="240" w:lineRule="auto"/>
        <w:jc w:val="both"/>
        <w:outlineLvl w:val="2"/>
        <w:rPr>
          <w:rFonts w:eastAsia="Times New Roman" w:cs="Helvetica"/>
          <w:b w:val="1"/>
          <w:bCs w:val="1"/>
          <w:color w:val="444444"/>
          <w:sz w:val="32"/>
          <w:szCs w:val="32"/>
          <w:lang w:eastAsia="en-GB"/>
        </w:rPr>
      </w:pPr>
    </w:p>
    <w:p xmlns:wp14="http://schemas.microsoft.com/office/word/2010/wordml" w:rsidRPr="00C22A3A" w:rsidR="00C22A3A" w:rsidP="7C2E86E9" w:rsidRDefault="00C22A3A" w14:paraId="555E4F1F" wp14:textId="77777777" wp14:noSpellErr="1">
      <w:pPr>
        <w:shd w:val="clear" w:color="auto" w:fill="FFFFFF" w:themeFill="background1"/>
        <w:spacing w:before="100" w:beforeAutospacing="on" w:after="100" w:afterAutospacing="on" w:line="240" w:lineRule="auto"/>
        <w:jc w:val="both"/>
        <w:textAlignment w:val="baseline"/>
        <w:outlineLvl w:val="2"/>
        <w:rPr>
          <w:rFonts w:eastAsia="Times New Roman" w:cs="Helvetica"/>
          <w:b w:val="1"/>
          <w:bCs w:val="1"/>
          <w:color w:val="444444"/>
          <w:sz w:val="32"/>
          <w:szCs w:val="32"/>
          <w:lang w:eastAsia="en-GB"/>
        </w:rPr>
      </w:pPr>
      <w:r w:rsidRPr="7C2E86E9" w:rsidR="00C22A3A">
        <w:rPr>
          <w:rFonts w:eastAsia="Times New Roman" w:cs="Helvetica"/>
          <w:b w:val="1"/>
          <w:bCs w:val="1"/>
          <w:color w:val="444444"/>
          <w:sz w:val="32"/>
          <w:szCs w:val="32"/>
          <w:lang w:eastAsia="en-GB"/>
        </w:rPr>
        <w:t>What is Scrum?</w:t>
      </w:r>
    </w:p>
    <w:p xmlns:wp14="http://schemas.microsoft.com/office/word/2010/wordml" w:rsidRPr="00C22A3A" w:rsidR="00C22A3A" w:rsidP="7C2E86E9" w:rsidRDefault="00C22A3A" w14:paraId="5F53CE63" wp14:textId="77777777">
      <w:pPr>
        <w:shd w:val="clear" w:color="auto" w:fill="FFFFFF" w:themeFill="background1"/>
        <w:spacing w:beforeAutospacing="on" w:after="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Scrum is the most popular way of introducing Agility due to its simplicity and flexibility. Because of this popularity, many organizations claim to be “doing Scrum” but aren’t doing anything close to </w:t>
      </w:r>
      <w:hyperlink w:tgtFrame="_blank" w:tooltip="The Scrum Reference Card" w:history="1" r:id="R0045d6c84334445b">
        <w:r w:rsidRPr="7C2E86E9" w:rsidR="00C22A3A">
          <w:rPr>
            <w:rFonts w:eastAsia="Times New Roman" w:cs="Helvetica"/>
            <w:color w:val="9F9F9F"/>
            <w:sz w:val="24"/>
            <w:szCs w:val="24"/>
            <w:u w:val="single"/>
            <w:bdr w:val="none" w:color="auto" w:sz="0" w:space="0" w:frame="1"/>
            <w:lang w:eastAsia="en-GB"/>
          </w:rPr>
          <w:t>Scrum’s actual definition</w:t>
        </w:r>
      </w:hyperlink>
      <w:r w:rsidRPr="7C2E86E9" w:rsidR="00C22A3A">
        <w:rPr>
          <w:rFonts w:eastAsia="Times New Roman" w:cs="Helvetica"/>
          <w:color w:val="444444"/>
          <w:sz w:val="24"/>
          <w:szCs w:val="24"/>
          <w:lang w:eastAsia="en-GB"/>
        </w:rPr>
        <w:t xml:space="preserve">. Scrum emphasizes empirical feedback, team </w:t>
      </w:r>
      <w:proofErr w:type="gramStart"/>
      <w:r w:rsidRPr="7C2E86E9" w:rsidR="00C22A3A">
        <w:rPr>
          <w:rFonts w:eastAsia="Times New Roman" w:cs="Helvetica"/>
          <w:color w:val="444444"/>
          <w:sz w:val="24"/>
          <w:szCs w:val="24"/>
          <w:lang w:eastAsia="en-GB"/>
        </w:rPr>
        <w:t>self management</w:t>
      </w:r>
      <w:proofErr w:type="gramEnd"/>
      <w:r w:rsidRPr="7C2E86E9" w:rsidR="00C22A3A">
        <w:rPr>
          <w:rFonts w:eastAsia="Times New Roman" w:cs="Helvetica"/>
          <w:color w:val="444444"/>
          <w:sz w:val="24"/>
          <w:szCs w:val="24"/>
          <w:lang w:eastAsia="en-GB"/>
        </w:rPr>
        <w:t>, and striving to build properly tested product increments within short iterations. Doing Scrum as it’s actually defined </w:t>
      </w:r>
      <w:hyperlink w:tgtFrame="_blank" w:tooltip="7 Obstacles to Enterprise Agility" w:history="1" r:id="R195a753fb031487e">
        <w:r w:rsidRPr="7C2E86E9" w:rsidR="00C22A3A">
          <w:rPr>
            <w:rFonts w:eastAsia="Times New Roman" w:cs="Helvetica"/>
            <w:color w:val="9F9F9F"/>
            <w:sz w:val="24"/>
            <w:szCs w:val="24"/>
            <w:u w:val="single"/>
            <w:bdr w:val="none" w:color="auto" w:sz="0" w:space="0" w:frame="1"/>
            <w:lang w:eastAsia="en-GB"/>
          </w:rPr>
          <w:t>usually comes into conflict with existing habits at established non-Agile organizations</w:t>
        </w:r>
      </w:hyperlink>
      <w:r w:rsidRPr="7C2E86E9" w:rsidR="00C22A3A">
        <w:rPr>
          <w:rFonts w:eastAsia="Times New Roman" w:cs="Helvetica"/>
          <w:color w:val="444444"/>
          <w:sz w:val="24"/>
          <w:szCs w:val="24"/>
          <w:lang w:eastAsia="en-GB"/>
        </w:rPr>
        <w:t>.</w:t>
      </w:r>
    </w:p>
    <w:p xmlns:wp14="http://schemas.microsoft.com/office/word/2010/wordml" w:rsidRPr="00C22A3A" w:rsidR="00C22A3A" w:rsidP="7C2E86E9" w:rsidRDefault="00C22A3A" w14:paraId="3891FC6F" wp14:textId="77777777" wp14:noSpellErr="1">
      <w:pPr>
        <w:shd w:val="clear" w:color="auto" w:fill="FFFFFF" w:themeFill="background1"/>
        <w:spacing w:beforeAutospacing="on" w:after="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Scrum has only three roles: Product Owner, Team, and </w:t>
      </w:r>
      <w:hyperlink w:tgtFrame="_blank" w:tooltip="The Scrum Master Checklist" w:history="1" r:id="R9e3ab6f249a743d0">
        <w:r w:rsidRPr="7C2E86E9" w:rsidR="00C22A3A">
          <w:rPr>
            <w:rFonts w:eastAsia="Times New Roman" w:cs="Helvetica"/>
            <w:color w:val="9F9F9F"/>
            <w:sz w:val="24"/>
            <w:szCs w:val="24"/>
            <w:u w:val="single"/>
            <w:bdr w:val="none" w:color="auto" w:sz="0" w:space="0" w:frame="1"/>
            <w:lang w:eastAsia="en-GB"/>
          </w:rPr>
          <w:t>Scrum Master</w:t>
        </w:r>
      </w:hyperlink>
      <w:r w:rsidRPr="7C2E86E9" w:rsidR="00C22A3A">
        <w:rPr>
          <w:rFonts w:eastAsia="Times New Roman" w:cs="Helvetica"/>
          <w:color w:val="444444"/>
          <w:sz w:val="24"/>
          <w:szCs w:val="24"/>
          <w:lang w:eastAsia="en-GB"/>
        </w:rPr>
        <w:t>. These are described in detail by </w:t>
      </w:r>
      <w:hyperlink w:tgtFrame="_blank" w:tooltip="The Scrum Training Series" w:history="1" r:id="R549a188ed42c4a1c">
        <w:r w:rsidRPr="7C2E86E9" w:rsidR="00C22A3A">
          <w:rPr>
            <w:rFonts w:eastAsia="Times New Roman" w:cs="Helvetica"/>
            <w:color w:val="9F9F9F"/>
            <w:sz w:val="24"/>
            <w:szCs w:val="24"/>
            <w:u w:val="single"/>
            <w:bdr w:val="none" w:color="auto" w:sz="0" w:space="0" w:frame="1"/>
            <w:lang w:eastAsia="en-GB"/>
          </w:rPr>
          <w:t>the Scrum Training Series</w:t>
        </w:r>
      </w:hyperlink>
      <w:r w:rsidRPr="7C2E86E9" w:rsidR="00C22A3A">
        <w:rPr>
          <w:rFonts w:eastAsia="Times New Roman" w:cs="Helvetica"/>
          <w:color w:val="444444"/>
          <w:sz w:val="24"/>
          <w:szCs w:val="24"/>
          <w:lang w:eastAsia="en-GB"/>
        </w:rPr>
        <w:t>. The responsibilities of the traditional project manager role are split up among these three Scrum roles. Scrum has five meetings: </w:t>
      </w:r>
      <w:hyperlink w:tgtFrame="_blank" w:tooltip="Backlog Grooming" w:history="1" r:id="R16cbdb009bb94bef">
        <w:r w:rsidRPr="7C2E86E9" w:rsidR="00C22A3A">
          <w:rPr>
            <w:rFonts w:eastAsia="Times New Roman" w:cs="Helvetica"/>
            <w:color w:val="9F9F9F"/>
            <w:sz w:val="24"/>
            <w:szCs w:val="24"/>
            <w:u w:val="single"/>
            <w:bdr w:val="none" w:color="auto" w:sz="0" w:space="0" w:frame="1"/>
            <w:lang w:eastAsia="en-GB"/>
          </w:rPr>
          <w:t>Backlog Grooming (aka Backlog Refinement)</w:t>
        </w:r>
      </w:hyperlink>
      <w:r w:rsidRPr="7C2E86E9" w:rsidR="00C22A3A">
        <w:rPr>
          <w:rFonts w:eastAsia="Times New Roman" w:cs="Helvetica"/>
          <w:color w:val="444444"/>
          <w:sz w:val="24"/>
          <w:szCs w:val="24"/>
          <w:lang w:eastAsia="en-GB"/>
        </w:rPr>
        <w:t>, </w:t>
      </w:r>
      <w:hyperlink w:tgtFrame="_blank" w:tooltip="The Sprint Planning Meeting" w:history="1" r:id="R849ba0a7fde8446d">
        <w:r w:rsidRPr="7C2E86E9" w:rsidR="00C22A3A">
          <w:rPr>
            <w:rFonts w:eastAsia="Times New Roman" w:cs="Helvetica"/>
            <w:color w:val="9F9F9F"/>
            <w:sz w:val="24"/>
            <w:szCs w:val="24"/>
            <w:u w:val="single"/>
            <w:bdr w:val="none" w:color="auto" w:sz="0" w:space="0" w:frame="1"/>
            <w:lang w:eastAsia="en-GB"/>
          </w:rPr>
          <w:t>Sprint Planning</w:t>
        </w:r>
      </w:hyperlink>
      <w:r w:rsidRPr="7C2E86E9" w:rsidR="00C22A3A">
        <w:rPr>
          <w:rFonts w:eastAsia="Times New Roman" w:cs="Helvetica"/>
          <w:color w:val="444444"/>
          <w:sz w:val="24"/>
          <w:szCs w:val="24"/>
          <w:lang w:eastAsia="en-GB"/>
        </w:rPr>
        <w:t>, </w:t>
      </w:r>
      <w:hyperlink w:tgtFrame="_blank" w:tooltip="The Daily Scrum Meeting" w:history="1" r:id="R3908573151764135">
        <w:r w:rsidRPr="7C2E86E9" w:rsidR="00C22A3A">
          <w:rPr>
            <w:rFonts w:eastAsia="Times New Roman" w:cs="Helvetica"/>
            <w:color w:val="9F9F9F"/>
            <w:sz w:val="24"/>
            <w:szCs w:val="24"/>
            <w:u w:val="single"/>
            <w:bdr w:val="none" w:color="auto" w:sz="0" w:space="0" w:frame="1"/>
            <w:lang w:eastAsia="en-GB"/>
          </w:rPr>
          <w:t xml:space="preserve">Daily Scrum (aka 15-minute </w:t>
        </w:r>
        <w:r w:rsidRPr="7C2E86E9" w:rsidR="00C22A3A">
          <w:rPr>
            <w:rFonts w:eastAsia="Times New Roman" w:cs="Helvetica"/>
            <w:color w:val="9F9F9F"/>
            <w:sz w:val="24"/>
            <w:szCs w:val="24"/>
            <w:u w:val="single"/>
            <w:bdr w:val="none" w:color="auto" w:sz="0" w:space="0" w:frame="1"/>
            <w:lang w:eastAsia="en-GB"/>
          </w:rPr>
          <w:t>standup</w:t>
        </w:r>
        <w:r w:rsidRPr="7C2E86E9" w:rsidR="00C22A3A">
          <w:rPr>
            <w:rFonts w:eastAsia="Times New Roman" w:cs="Helvetica"/>
            <w:color w:val="9F9F9F"/>
            <w:sz w:val="24"/>
            <w:szCs w:val="24"/>
            <w:u w:val="single"/>
            <w:bdr w:val="none" w:color="auto" w:sz="0" w:space="0" w:frame="1"/>
            <w:lang w:eastAsia="en-GB"/>
          </w:rPr>
          <w:t>)</w:t>
        </w:r>
      </w:hyperlink>
      <w:r w:rsidRPr="7C2E86E9" w:rsidR="00C22A3A">
        <w:rPr>
          <w:rFonts w:eastAsia="Times New Roman" w:cs="Helvetica"/>
          <w:color w:val="444444"/>
          <w:sz w:val="24"/>
          <w:szCs w:val="24"/>
          <w:lang w:eastAsia="en-GB"/>
        </w:rPr>
        <w:t>, the </w:t>
      </w:r>
      <w:hyperlink w:tgtFrame="_blank" w:tooltip="The Sprint Review Meeting" w:history="1" r:id="R8ff47c6e7d274480">
        <w:r w:rsidRPr="7C2E86E9" w:rsidR="00C22A3A">
          <w:rPr>
            <w:rFonts w:eastAsia="Times New Roman" w:cs="Helvetica"/>
            <w:color w:val="9F9F9F"/>
            <w:sz w:val="24"/>
            <w:szCs w:val="24"/>
            <w:u w:val="single"/>
            <w:bdr w:val="none" w:color="auto" w:sz="0" w:space="0" w:frame="1"/>
            <w:lang w:eastAsia="en-GB"/>
          </w:rPr>
          <w:t>Sprint Review Meeting</w:t>
        </w:r>
      </w:hyperlink>
      <w:r w:rsidRPr="7C2E86E9" w:rsidR="00C22A3A">
        <w:rPr>
          <w:rFonts w:eastAsia="Times New Roman" w:cs="Helvetica"/>
          <w:color w:val="444444"/>
          <w:sz w:val="24"/>
          <w:szCs w:val="24"/>
          <w:lang w:eastAsia="en-GB"/>
        </w:rPr>
        <w:t>, and the </w:t>
      </w:r>
      <w:hyperlink w:tgtFrame="_blank" w:tooltip="The Sprint Retrospective Meeting" w:history="1" r:id="R5c3faaf46c084219">
        <w:r w:rsidRPr="7C2E86E9" w:rsidR="00C22A3A">
          <w:rPr>
            <w:rFonts w:eastAsia="Times New Roman" w:cs="Helvetica"/>
            <w:color w:val="9F9F9F"/>
            <w:sz w:val="24"/>
            <w:szCs w:val="24"/>
            <w:u w:val="single"/>
            <w:bdr w:val="none" w:color="auto" w:sz="0" w:space="0" w:frame="1"/>
            <w:lang w:eastAsia="en-GB"/>
          </w:rPr>
          <w:t>Sprint Retrospective Meeting</w:t>
        </w:r>
      </w:hyperlink>
      <w:r w:rsidRPr="7C2E86E9" w:rsidR="00C22A3A">
        <w:rPr>
          <w:rFonts w:eastAsia="Times New Roman" w:cs="Helvetica"/>
          <w:color w:val="444444"/>
          <w:sz w:val="24"/>
          <w:szCs w:val="24"/>
          <w:lang w:eastAsia="en-GB"/>
        </w:rPr>
        <w:t>.</w:t>
      </w:r>
    </w:p>
    <w:p xmlns:wp14="http://schemas.microsoft.com/office/word/2010/wordml" w:rsidRPr="00C22A3A" w:rsidR="00C22A3A" w:rsidP="7C2E86E9" w:rsidRDefault="00C22A3A" w14:paraId="7286D30E" wp14:textId="77777777" wp14:noSpellErr="1">
      <w:pPr>
        <w:shd w:val="clear" w:color="auto" w:fill="FFFFFF" w:themeFill="background1"/>
        <w:spacing w:beforeAutospacing="on" w:after="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Many books and </w:t>
      </w:r>
      <w:hyperlink w:tgtFrame="_blank" w:history="1" r:id="R2fdbacf329f4489f">
        <w:r w:rsidRPr="7C2E86E9" w:rsidR="00C22A3A">
          <w:rPr>
            <w:rFonts w:eastAsia="Times New Roman" w:cs="Helvetica"/>
            <w:color w:val="9F9F9F"/>
            <w:sz w:val="24"/>
            <w:szCs w:val="24"/>
            <w:u w:val="single"/>
            <w:bdr w:val="none" w:color="auto" w:sz="0" w:space="0" w:frame="1"/>
            <w:lang w:eastAsia="en-GB"/>
          </w:rPr>
          <w:t>classes</w:t>
        </w:r>
      </w:hyperlink>
      <w:r w:rsidRPr="7C2E86E9" w:rsidR="00C22A3A">
        <w:rPr>
          <w:rFonts w:eastAsia="Times New Roman" w:cs="Helvetica"/>
          <w:color w:val="444444"/>
          <w:sz w:val="24"/>
          <w:szCs w:val="24"/>
          <w:lang w:eastAsia="en-GB"/>
        </w:rPr>
        <w:t> are available from a variety of competing sources of varying accuracy and quality.  One place to start would be the </w:t>
      </w:r>
      <w:hyperlink w:tgtFrame="_blank" w:tooltip="http://ScrumTrainingSeries.com" w:history="1" r:id="R63e831e80f434459">
        <w:r w:rsidRPr="7C2E86E9" w:rsidR="00C22A3A">
          <w:rPr>
            <w:rFonts w:eastAsia="Times New Roman" w:cs="Helvetica"/>
            <w:color w:val="9F9F9F"/>
            <w:sz w:val="24"/>
            <w:szCs w:val="24"/>
            <w:u w:val="single"/>
            <w:bdr w:val="none" w:color="auto" w:sz="0" w:space="0" w:frame="1"/>
            <w:lang w:eastAsia="en-GB"/>
          </w:rPr>
          <w:t>Scrum Training Series</w:t>
        </w:r>
      </w:hyperlink>
      <w:r w:rsidRPr="7C2E86E9" w:rsidR="00C22A3A">
        <w:rPr>
          <w:rFonts w:eastAsia="Times New Roman" w:cs="Helvetica"/>
          <w:color w:val="444444"/>
          <w:sz w:val="24"/>
          <w:szCs w:val="24"/>
          <w:lang w:eastAsia="en-GB"/>
        </w:rPr>
        <w:t xml:space="preserve">, which uses an entertaining approach to cover the most popular </w:t>
      </w:r>
      <w:r w:rsidRPr="7C2E86E9" w:rsidR="00C22A3A">
        <w:rPr>
          <w:rFonts w:eastAsia="Times New Roman" w:cs="Helvetica"/>
          <w:color w:val="444444"/>
          <w:sz w:val="24"/>
          <w:szCs w:val="24"/>
          <w:lang w:eastAsia="en-GB"/>
        </w:rPr>
        <w:t>way of introducing Agile to teams. You can also download the </w:t>
      </w:r>
      <w:hyperlink w:tgtFrame="_blank" w:history="1" r:id="Rbbdfb912ff5348ce">
        <w:r w:rsidRPr="7C2E86E9" w:rsidR="00C22A3A">
          <w:rPr>
            <w:rFonts w:eastAsia="Times New Roman" w:cs="Helvetica"/>
            <w:color w:val="9F9F9F"/>
            <w:sz w:val="24"/>
            <w:szCs w:val="24"/>
            <w:u w:val="single"/>
            <w:bdr w:val="none" w:color="auto" w:sz="0" w:space="0" w:frame="1"/>
            <w:lang w:eastAsia="en-GB"/>
          </w:rPr>
          <w:t>6-page illustrated Scrum Reference Card</w:t>
        </w:r>
      </w:hyperlink>
      <w:r w:rsidRPr="7C2E86E9" w:rsidR="00C22A3A">
        <w:rPr>
          <w:rFonts w:eastAsia="Times New Roman" w:cs="Helvetica"/>
          <w:color w:val="444444"/>
          <w:sz w:val="24"/>
          <w:szCs w:val="24"/>
          <w:lang w:eastAsia="en-GB"/>
        </w:rPr>
        <w:t>.</w:t>
      </w:r>
    </w:p>
    <w:p w:rsidR="7C2E86E9" w:rsidP="7C2E86E9" w:rsidRDefault="7C2E86E9" w14:paraId="508054B4" w14:textId="51153264">
      <w:pPr>
        <w:shd w:val="clear" w:color="auto" w:fill="FFFFFF" w:themeFill="background1"/>
        <w:spacing w:beforeAutospacing="on" w:afterAutospacing="on" w:line="240" w:lineRule="auto"/>
        <w:jc w:val="both"/>
        <w:outlineLvl w:val="2"/>
        <w:rPr>
          <w:rFonts w:eastAsia="Times New Roman" w:cs="Helvetica"/>
          <w:b w:val="1"/>
          <w:bCs w:val="1"/>
          <w:color w:val="444444"/>
          <w:sz w:val="32"/>
          <w:szCs w:val="32"/>
          <w:lang w:eastAsia="en-GB"/>
        </w:rPr>
      </w:pPr>
    </w:p>
    <w:p xmlns:wp14="http://schemas.microsoft.com/office/word/2010/wordml" w:rsidRPr="00C22A3A" w:rsidR="00C22A3A" w:rsidP="7C2E86E9" w:rsidRDefault="00C22A3A" w14:paraId="51E33178" wp14:textId="77777777" wp14:noSpellErr="1">
      <w:pPr>
        <w:shd w:val="clear" w:color="auto" w:fill="FFFFFF" w:themeFill="background1"/>
        <w:spacing w:before="100" w:beforeAutospacing="on" w:after="100" w:afterAutospacing="on" w:line="240" w:lineRule="auto"/>
        <w:jc w:val="both"/>
        <w:textAlignment w:val="baseline"/>
        <w:outlineLvl w:val="2"/>
        <w:rPr>
          <w:rFonts w:eastAsia="Times New Roman" w:cs="Helvetica"/>
          <w:b w:val="1"/>
          <w:bCs w:val="1"/>
          <w:color w:val="444444"/>
          <w:sz w:val="32"/>
          <w:szCs w:val="32"/>
          <w:lang w:eastAsia="en-GB"/>
        </w:rPr>
      </w:pPr>
      <w:r w:rsidRPr="7C2E86E9" w:rsidR="00C22A3A">
        <w:rPr>
          <w:rFonts w:eastAsia="Times New Roman" w:cs="Helvetica"/>
          <w:b w:val="1"/>
          <w:bCs w:val="1"/>
          <w:color w:val="444444"/>
          <w:sz w:val="32"/>
          <w:szCs w:val="32"/>
          <w:lang w:eastAsia="en-GB"/>
        </w:rPr>
        <w:t xml:space="preserve">What’s Wrong </w:t>
      </w:r>
      <w:proofErr w:type="gramStart"/>
      <w:r w:rsidRPr="7C2E86E9" w:rsidR="00C22A3A">
        <w:rPr>
          <w:rFonts w:eastAsia="Times New Roman" w:cs="Helvetica"/>
          <w:b w:val="1"/>
          <w:bCs w:val="1"/>
          <w:color w:val="444444"/>
          <w:sz w:val="32"/>
          <w:szCs w:val="32"/>
          <w:lang w:eastAsia="en-GB"/>
        </w:rPr>
        <w:t>With</w:t>
      </w:r>
      <w:proofErr w:type="gramEnd"/>
      <w:r w:rsidRPr="7C2E86E9" w:rsidR="00C22A3A">
        <w:rPr>
          <w:rFonts w:eastAsia="Times New Roman" w:cs="Helvetica"/>
          <w:b w:val="1"/>
          <w:bCs w:val="1"/>
          <w:color w:val="444444"/>
          <w:sz w:val="32"/>
          <w:szCs w:val="32"/>
          <w:lang w:eastAsia="en-GB"/>
        </w:rPr>
        <w:t xml:space="preserve"> Traditional Approaches?</w:t>
      </w:r>
    </w:p>
    <w:p xmlns:wp14="http://schemas.microsoft.com/office/word/2010/wordml" w:rsidRPr="00C22A3A" w:rsidR="00C22A3A" w:rsidP="7C2E86E9" w:rsidRDefault="00C22A3A" w14:paraId="7D4AAE41" wp14:textId="77777777">
      <w:pPr>
        <w:shd w:val="clear" w:color="auto" w:fill="FFFFFF" w:themeFill="background1"/>
        <w:spacing w:before="100" w:beforeAutospacing="on" w:after="10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 xml:space="preserve">In 1970, </w:t>
      </w:r>
      <w:proofErr w:type="spellStart"/>
      <w:r w:rsidRPr="7C2E86E9" w:rsidR="00C22A3A">
        <w:rPr>
          <w:rFonts w:eastAsia="Times New Roman" w:cs="Helvetica"/>
          <w:color w:val="444444"/>
          <w:sz w:val="24"/>
          <w:szCs w:val="24"/>
          <w:lang w:eastAsia="en-GB"/>
        </w:rPr>
        <w:t>Dr.Winston</w:t>
      </w:r>
      <w:proofErr w:type="spellEnd"/>
      <w:r w:rsidRPr="7C2E86E9" w:rsidR="00C22A3A">
        <w:rPr>
          <w:rFonts w:eastAsia="Times New Roman" w:cs="Helvetica"/>
          <w:color w:val="444444"/>
          <w:sz w:val="24"/>
          <w:szCs w:val="24"/>
          <w:lang w:eastAsia="en-GB"/>
        </w:rPr>
        <w:t xml:space="preserve"> Royce presented a paper entitled “Managing the Development of Large Software Systems,” which criticized sequential development. He asserted that software should not be developed like an automobile on an assembly line, in which each piece is added in sequential phases, each phase depending on the previous. </w:t>
      </w:r>
      <w:proofErr w:type="spellStart"/>
      <w:r w:rsidRPr="7C2E86E9" w:rsidR="00C22A3A">
        <w:rPr>
          <w:rFonts w:eastAsia="Times New Roman" w:cs="Helvetica"/>
          <w:color w:val="444444"/>
          <w:sz w:val="24"/>
          <w:szCs w:val="24"/>
          <w:lang w:eastAsia="en-GB"/>
        </w:rPr>
        <w:t>Dr.</w:t>
      </w:r>
      <w:proofErr w:type="spellEnd"/>
      <w:r w:rsidRPr="7C2E86E9" w:rsidR="00C22A3A">
        <w:rPr>
          <w:rFonts w:eastAsia="Times New Roman" w:cs="Helvetica"/>
          <w:color w:val="444444"/>
          <w:sz w:val="24"/>
          <w:szCs w:val="24"/>
          <w:lang w:eastAsia="en-GB"/>
        </w:rPr>
        <w:t xml:space="preserve"> Royce recommended against the phase based approach in which developers first gather all of a project’s requirements, then complete all of its architecture and design, then write all of the code, and so on. Royce specifically objected to the lack of communication between the specialized groups that complete each phase of work.</w:t>
      </w:r>
    </w:p>
    <w:p xmlns:wp14="http://schemas.microsoft.com/office/word/2010/wordml" w:rsidRPr="00C22A3A" w:rsidR="00C22A3A" w:rsidP="7C2E86E9" w:rsidRDefault="00C22A3A" w14:paraId="47D3A13D" wp14:textId="77777777" wp14:noSpellErr="1">
      <w:pPr>
        <w:shd w:val="clear" w:color="auto" w:fill="FFFFFF" w:themeFill="background1"/>
        <w:spacing w:before="100" w:beforeAutospacing="on" w:after="10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It’s easy to see the problems with the waterfall method. It assumes that every requirement can be identified before any design or coding occurs. Could you tell a team of developers everything that needed to be in a software product before any of it was up and running? Or would it be easier to describe your vision to the team if you could react to functional software? Many software developers have learned the answer to that question the hard way: At the end of a project, a team might have built the software it was asked to build, but, in the time it took to create, business realities have changed so dramatically that the product is irrelevant. Your company has spent time and money to create software that no one wants. Couldn’t it have been possible to ensure the end product would still be relevant before it was actually finished?</w:t>
      </w:r>
    </w:p>
    <w:p xmlns:wp14="http://schemas.microsoft.com/office/word/2010/wordml" w:rsidRPr="00C22A3A" w:rsidR="00C22A3A" w:rsidP="7C2E86E9" w:rsidRDefault="00C22A3A" w14:paraId="027F55FD" wp14:textId="77777777" wp14:noSpellErr="1">
      <w:pPr>
        <w:shd w:val="clear" w:color="auto" w:fill="FFFFFF" w:themeFill="background1"/>
        <w:spacing w:before="100" w:beforeAutospacing="on" w:after="10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4"/>
          <w:szCs w:val="24"/>
          <w:lang w:eastAsia="en-GB"/>
        </w:rPr>
        <w:t>Today very few organizations openly admit to doing waterfall or traditional command and control. But those habits persist.</w:t>
      </w:r>
    </w:p>
    <w:p w:rsidR="7C2E86E9" w:rsidP="7C2E86E9" w:rsidRDefault="7C2E86E9" w14:paraId="5600A666" w14:textId="53E8C5DF">
      <w:pPr>
        <w:shd w:val="clear" w:color="auto" w:fill="FFFFFF" w:themeFill="background1"/>
        <w:spacing w:beforeAutospacing="on" w:afterAutospacing="on" w:line="240" w:lineRule="auto"/>
        <w:jc w:val="both"/>
        <w:outlineLvl w:val="2"/>
        <w:rPr>
          <w:rFonts w:eastAsia="Times New Roman" w:cs="Helvetica"/>
          <w:b w:val="1"/>
          <w:bCs w:val="1"/>
          <w:color w:val="444444"/>
          <w:sz w:val="32"/>
          <w:szCs w:val="32"/>
          <w:lang w:eastAsia="en-GB"/>
        </w:rPr>
      </w:pPr>
    </w:p>
    <w:p xmlns:wp14="http://schemas.microsoft.com/office/word/2010/wordml" w:rsidRPr="00C22A3A" w:rsidR="00C22A3A" w:rsidP="7C2E86E9" w:rsidRDefault="00C22A3A" w14:paraId="011BF450" wp14:textId="77777777" wp14:noSpellErr="1">
      <w:pPr>
        <w:shd w:val="clear" w:color="auto" w:fill="FFFFFF" w:themeFill="background1"/>
        <w:spacing w:before="100" w:beforeAutospacing="on" w:after="100" w:afterAutospacing="on" w:line="240" w:lineRule="auto"/>
        <w:jc w:val="both"/>
        <w:textAlignment w:val="baseline"/>
        <w:outlineLvl w:val="2"/>
        <w:rPr>
          <w:rFonts w:eastAsia="Times New Roman" w:cs="Helvetica"/>
          <w:b w:val="1"/>
          <w:bCs w:val="1"/>
          <w:color w:val="444444"/>
          <w:sz w:val="32"/>
          <w:szCs w:val="32"/>
          <w:lang w:eastAsia="en-GB"/>
        </w:rPr>
      </w:pPr>
      <w:r w:rsidRPr="7C2E86E9" w:rsidR="00C22A3A">
        <w:rPr>
          <w:rFonts w:eastAsia="Times New Roman" w:cs="Helvetica"/>
          <w:b w:val="1"/>
          <w:bCs w:val="1"/>
          <w:color w:val="444444"/>
          <w:sz w:val="32"/>
          <w:szCs w:val="32"/>
          <w:lang w:eastAsia="en-GB"/>
        </w:rPr>
        <w:t>Why Agile?</w:t>
      </w:r>
    </w:p>
    <w:p xmlns:wp14="http://schemas.microsoft.com/office/word/2010/wordml" w:rsidRPr="00C22A3A" w:rsidR="00C22A3A" w:rsidP="7C2E86E9" w:rsidRDefault="00C22A3A" w14:paraId="32E43225" wp14:textId="77777777" wp14:noSpellErr="1">
      <w:pPr>
        <w:shd w:val="clear" w:color="auto" w:fill="FFFFFF" w:themeFill="background1"/>
        <w:spacing w:before="100" w:beforeAutospacing="on" w:after="100" w:afterAutospacing="on" w:line="240" w:lineRule="auto"/>
        <w:jc w:val="both"/>
        <w:textAlignment w:val="baseline"/>
        <w:rPr>
          <w:rFonts w:eastAsia="Times New Roman" w:cs="Helvetica"/>
          <w:color w:val="444444"/>
          <w:sz w:val="22"/>
          <w:szCs w:val="22"/>
          <w:lang w:eastAsia="en-GB"/>
        </w:rPr>
      </w:pPr>
      <w:r w:rsidRPr="7C2E86E9" w:rsidR="00C22A3A">
        <w:rPr>
          <w:rFonts w:eastAsia="Times New Roman" w:cs="Helvetica"/>
          <w:color w:val="444444"/>
          <w:sz w:val="22"/>
          <w:szCs w:val="22"/>
          <w:lang w:eastAsia="en-GB"/>
        </w:rPr>
        <w:t>Agile development provides opportunities to assess the direction throughout the development lifecycle. This is achieved through regular cadences of work, known as Sprints or iterations, at the end of which teams must present a potentially shippable product increment. By focusing on the repetition of abbreviated work cycles as well as the functional product they yield, agile methodology is described as “iterative” and “incremental.” In waterfall, development teams only have one chance to get each aspect of a project right. In an agile paradigm, every aspect of development — requirements, design, etc. — is continually revisited. When a team stops and re-evaluates the direction of a project every two weeks, there’s time to steer it in another direction.</w:t>
      </w:r>
    </w:p>
    <w:p xmlns:wp14="http://schemas.microsoft.com/office/word/2010/wordml" w:rsidRPr="00C22A3A" w:rsidR="004A4298" w:rsidP="7C2E86E9" w:rsidRDefault="00C22A3A" w14:paraId="3B01F883" wp14:textId="77777777">
      <w:pPr>
        <w:shd w:val="clear" w:color="auto" w:fill="FFFFFF" w:themeFill="background1"/>
        <w:spacing w:before="100" w:beforeAutospacing="on" w:after="100" w:afterAutospacing="on" w:line="240" w:lineRule="auto"/>
        <w:jc w:val="both"/>
        <w:textAlignment w:val="baseline"/>
        <w:rPr>
          <w:rFonts w:eastAsia="Times New Roman" w:cs="Helvetica"/>
          <w:color w:val="444444"/>
          <w:sz w:val="24"/>
          <w:szCs w:val="24"/>
          <w:lang w:eastAsia="en-GB"/>
        </w:rPr>
      </w:pPr>
      <w:r w:rsidRPr="7C2E86E9" w:rsidR="00C22A3A">
        <w:rPr>
          <w:rFonts w:eastAsia="Times New Roman" w:cs="Helvetica"/>
          <w:color w:val="444444"/>
          <w:sz w:val="22"/>
          <w:szCs w:val="22"/>
          <w:lang w:eastAsia="en-GB"/>
        </w:rPr>
        <w:t>This “inspect-and-adapt” approach to development greatly reduces development costs and time to market.</w:t>
      </w:r>
      <w:r w:rsidRPr="7C2E86E9" w:rsidR="00C22A3A">
        <w:rPr>
          <w:rFonts w:eastAsia="Times New Roman" w:cs="Helvetica"/>
          <w:color w:val="444444"/>
          <w:sz w:val="22"/>
          <w:szCs w:val="22"/>
          <w:lang w:eastAsia="en-GB"/>
        </w:rPr>
        <w:t xml:space="preserve"> Because teams can develop software at the same time they’re gathering requirements, “analysis paralysis” is less likely to impede a team from making progress. And because a team’s work cycle is limited to two weeks, stakeholders have recurring opportunities to calibrate releases for success in the real world. Agile development helps companies build the right product. Instead of committing to market a piece of software that hasn’t been written yet, agile empowers teams to continuously </w:t>
      </w:r>
      <w:r w:rsidRPr="7C2E86E9" w:rsidR="00C22A3A">
        <w:rPr>
          <w:rFonts w:eastAsia="Times New Roman" w:cs="Helvetica"/>
          <w:color w:val="444444"/>
          <w:sz w:val="22"/>
          <w:szCs w:val="22"/>
          <w:lang w:eastAsia="en-GB"/>
        </w:rPr>
        <w:t>replan</w:t>
      </w:r>
      <w:r w:rsidRPr="7C2E86E9" w:rsidR="00C22A3A">
        <w:rPr>
          <w:rFonts w:eastAsia="Times New Roman" w:cs="Helvetica"/>
          <w:color w:val="444444"/>
          <w:sz w:val="22"/>
          <w:szCs w:val="22"/>
          <w:lang w:eastAsia="en-GB"/>
        </w:rPr>
        <w:t xml:space="preserve"> their release to optimize its value throughout development, allowing them to be as competitive as possible in the marketplace. Agile development preserves a product’s critical market relevance and ensures a team’s work doesn’t wind up on a shelf, never released.</w:t>
      </w:r>
      <w:bookmarkStart w:name="_GoBack" w:id="0"/>
      <w:bookmarkEnd w:id="0"/>
    </w:p>
    <w:sectPr w:rsidRPr="00C22A3A" w:rsidR="004A4298" w:rsidSect="00C22A3A">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2A3A"/>
    <w:rsid w:val="004A4298"/>
    <w:rsid w:val="00C22A3A"/>
    <w:rsid w:val="7C2E8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7D40"/>
  <w15:chartTrackingRefBased/>
  <w15:docId w15:val="{2BF059CD-C402-42BE-B7AA-92F77F77C2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C22A3A"/>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3">
    <w:name w:val="heading 3"/>
    <w:basedOn w:val="Normal"/>
    <w:link w:val="Heading3Char"/>
    <w:uiPriority w:val="9"/>
    <w:qFormat/>
    <w:rsid w:val="00C22A3A"/>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2A3A"/>
    <w:rPr>
      <w:rFonts w:ascii="Times New Roman" w:hAnsi="Times New Roman" w:eastAsia="Times New Roman" w:cs="Times New Roman"/>
      <w:b/>
      <w:bCs/>
      <w:kern w:val="36"/>
      <w:sz w:val="48"/>
      <w:szCs w:val="48"/>
      <w:lang w:eastAsia="en-GB"/>
    </w:rPr>
  </w:style>
  <w:style w:type="character" w:styleId="Heading3Char" w:customStyle="1">
    <w:name w:val="Heading 3 Char"/>
    <w:basedOn w:val="DefaultParagraphFont"/>
    <w:link w:val="Heading3"/>
    <w:uiPriority w:val="9"/>
    <w:rsid w:val="00C22A3A"/>
    <w:rPr>
      <w:rFonts w:ascii="Times New Roman" w:hAnsi="Times New Roman" w:eastAsia="Times New Roman" w:cs="Times New Roman"/>
      <w:b/>
      <w:bCs/>
      <w:sz w:val="27"/>
      <w:szCs w:val="27"/>
      <w:lang w:eastAsia="en-GB"/>
    </w:rPr>
  </w:style>
  <w:style w:type="paragraph" w:styleId="NormalWeb">
    <w:name w:val="Normal (Web)"/>
    <w:basedOn w:val="Normal"/>
    <w:uiPriority w:val="99"/>
    <w:semiHidden/>
    <w:unhideWhenUsed/>
    <w:rsid w:val="00C22A3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semiHidden/>
    <w:unhideWhenUsed/>
    <w:rsid w:val="00C22A3A"/>
    <w:rPr>
      <w:color w:val="0000FF"/>
      <w:u w:val="single"/>
    </w:rPr>
  </w:style>
  <w:style w:type="paragraph" w:styleId="wp-caption-text" w:customStyle="1">
    <w:name w:val="wp-caption-text"/>
    <w:basedOn w:val="Normal"/>
    <w:rsid w:val="00C22A3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pple-converted-space" w:customStyle="1">
    <w:name w:val="apple-converted-space"/>
    <w:basedOn w:val="DefaultParagraphFont"/>
    <w:rsid w:val="00C22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497596">
      <w:bodyDiv w:val="1"/>
      <w:marLeft w:val="0"/>
      <w:marRight w:val="0"/>
      <w:marTop w:val="0"/>
      <w:marBottom w:val="0"/>
      <w:divBdr>
        <w:top w:val="none" w:sz="0" w:space="0" w:color="auto"/>
        <w:left w:val="none" w:sz="0" w:space="0" w:color="auto"/>
        <w:bottom w:val="none" w:sz="0" w:space="0" w:color="auto"/>
        <w:right w:val="none" w:sz="0" w:space="0" w:color="auto"/>
      </w:divBdr>
      <w:divsChild>
        <w:div w:id="62722069">
          <w:marLeft w:val="0"/>
          <w:marRight w:val="0"/>
          <w:marTop w:val="0"/>
          <w:marBottom w:val="0"/>
          <w:divBdr>
            <w:top w:val="none" w:sz="0" w:space="0" w:color="auto"/>
            <w:left w:val="none" w:sz="0" w:space="0" w:color="auto"/>
            <w:bottom w:val="none" w:sz="0" w:space="0" w:color="auto"/>
            <w:right w:val="none" w:sz="0" w:space="0" w:color="auto"/>
          </w:divBdr>
          <w:divsChild>
            <w:div w:id="6312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18" /><Relationship Type="http://schemas.openxmlformats.org/officeDocument/2006/relationships/webSettings" Target="webSettings.xml" Id="rId3"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customXml" Target="../customXml/item3.xml" Id="rId20" /><Relationship Type="http://schemas.openxmlformats.org/officeDocument/2006/relationships/styles" Target="styles.xml" Id="rId1" /><Relationship Type="http://schemas.openxmlformats.org/officeDocument/2006/relationships/customXml" Target="../customXml/item2.xml" Id="rId19" /><Relationship Type="http://schemas.openxmlformats.org/officeDocument/2006/relationships/hyperlink" Target="http://scrumreferencecard.com/" TargetMode="External" Id="R0045d6c84334445b" /><Relationship Type="http://schemas.openxmlformats.org/officeDocument/2006/relationships/hyperlink" Target="http://scrumreferencecard.com/Obstacles_To_Enterprise_Agility_255033.pdf" TargetMode="External" Id="R195a753fb031487e" /><Relationship Type="http://schemas.openxmlformats.org/officeDocument/2006/relationships/hyperlink" Target="http://scrummasterchecklist.org/pdf/ScrumMaster_Checklist_12_unbranded.pdf" TargetMode="External" Id="R9e3ab6f249a743d0" /><Relationship Type="http://schemas.openxmlformats.org/officeDocument/2006/relationships/hyperlink" Target="http://scrumtrainingseries.com/" TargetMode="External" Id="R549a188ed42c4a1c" /><Relationship Type="http://schemas.openxmlformats.org/officeDocument/2006/relationships/hyperlink" Target="http://scrumtrainingseries.com/BacklogRefinementMeeting/BacklogRefinementMeeting.htm" TargetMode="External" Id="R16cbdb009bb94bef" /><Relationship Type="http://schemas.openxmlformats.org/officeDocument/2006/relationships/hyperlink" Target="http://scrumtrainingseries.com/SprintPlanningMeeting/SprintPlanningMeeting.htm" TargetMode="External" Id="R849ba0a7fde8446d" /><Relationship Type="http://schemas.openxmlformats.org/officeDocument/2006/relationships/hyperlink" Target="http://scrumtrainingseries.com/DailyScrumMeeting/DailyScrumMeeting.htm" TargetMode="External" Id="R3908573151764135" /><Relationship Type="http://schemas.openxmlformats.org/officeDocument/2006/relationships/hyperlink" Target="http://scrumtrainingseries.com/SprintReviewMeeting/SprintReviewMeeting.htm" TargetMode="External" Id="R8ff47c6e7d274480" /><Relationship Type="http://schemas.openxmlformats.org/officeDocument/2006/relationships/hyperlink" Target="http://scrumtrainingseries.com/SprintRetrospectiveMeeting/SprintRetrospectiveMeeting.htm" TargetMode="External" Id="R5c3faaf46c084219" /><Relationship Type="http://schemas.openxmlformats.org/officeDocument/2006/relationships/hyperlink" Target="http://michaeljames.org/CSM" TargetMode="External" Id="R2fdbacf329f4489f" /><Relationship Type="http://schemas.openxmlformats.org/officeDocument/2006/relationships/hyperlink" Target="http://scrumtrainingseries.com/" TargetMode="External" Id="R63e831e80f434459" /><Relationship Type="http://schemas.openxmlformats.org/officeDocument/2006/relationships/hyperlink" Target="http://scrumreferencecard.com/ScrumReferenceCard.pdf" TargetMode="External" Id="Rbbdfb912ff5348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718E4553-97E1-425C-967A-CE23298110BD}"/>
</file>

<file path=customXml/itemProps2.xml><?xml version="1.0" encoding="utf-8"?>
<ds:datastoreItem xmlns:ds="http://schemas.openxmlformats.org/officeDocument/2006/customXml" ds:itemID="{B9A859CB-16FF-4CCB-9714-E9A5F2528A57}"/>
</file>

<file path=customXml/itemProps3.xml><?xml version="1.0" encoding="utf-8"?>
<ds:datastoreItem xmlns:ds="http://schemas.openxmlformats.org/officeDocument/2006/customXml" ds:itemID="{B5FEB15D-3002-449A-8528-328BDDF85BB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Harris</dc:creator>
  <cp:keywords/>
  <dc:description/>
  <cp:lastModifiedBy>Lowri Harris</cp:lastModifiedBy>
  <cp:revision>2</cp:revision>
  <dcterms:created xsi:type="dcterms:W3CDTF">2014-09-28T14:17:00Z</dcterms:created>
  <dcterms:modified xsi:type="dcterms:W3CDTF">2022-06-28T09:52:29Z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