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813FAD" w14:textId="6EFE0193" w:rsidR="00E247B9" w:rsidRPr="00B23F1A" w:rsidRDefault="73EBF6F2" w:rsidP="00B23F1A">
      <w:p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noProof/>
          <w:sz w:val="24"/>
          <w:szCs w:val="24"/>
        </w:rPr>
        <w:drawing>
          <wp:inline distT="0" distB="0" distL="0" distR="0" wp14:anchorId="5A17E277" wp14:editId="23BB60E9">
            <wp:extent cx="3638550" cy="1819275"/>
            <wp:effectExtent l="0" t="0" r="0" b="0"/>
            <wp:docPr id="527614896" name="Picture 5276148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8550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C3B68B" w14:textId="1FB733B9" w:rsidR="05133FDC" w:rsidRPr="00B23F1A" w:rsidRDefault="05133FDC" w:rsidP="00B23F1A">
      <w:pPr>
        <w:jc w:val="both"/>
        <w:rPr>
          <w:rFonts w:asciiTheme="minorBidi" w:hAnsiTheme="minorBidi"/>
          <w:sz w:val="24"/>
          <w:szCs w:val="24"/>
        </w:rPr>
      </w:pPr>
    </w:p>
    <w:p w14:paraId="7642A1EF" w14:textId="68764126" w:rsidR="05133FDC" w:rsidRPr="00B23F1A" w:rsidRDefault="05133FDC" w:rsidP="00B23F1A">
      <w:pPr>
        <w:jc w:val="both"/>
        <w:rPr>
          <w:rFonts w:asciiTheme="minorBidi" w:hAnsiTheme="minorBidi"/>
          <w:sz w:val="24"/>
          <w:szCs w:val="24"/>
        </w:rPr>
      </w:pPr>
    </w:p>
    <w:p w14:paraId="02E735F1" w14:textId="22DAEB46" w:rsidR="7DF1D110" w:rsidRPr="00B23F1A" w:rsidRDefault="7DF1D110" w:rsidP="00B23F1A">
      <w:pPr>
        <w:ind w:left="1440" w:firstLine="720"/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 xml:space="preserve">     </w:t>
      </w:r>
      <w:r w:rsidR="38E259C6" w:rsidRPr="00B23F1A">
        <w:rPr>
          <w:rFonts w:asciiTheme="minorBidi" w:hAnsiTheme="minorBidi"/>
          <w:sz w:val="24"/>
          <w:szCs w:val="24"/>
        </w:rPr>
        <w:t xml:space="preserve">      </w:t>
      </w:r>
      <w:r w:rsidRPr="00B23F1A">
        <w:rPr>
          <w:rFonts w:asciiTheme="minorBidi" w:hAnsiTheme="minorBidi"/>
          <w:sz w:val="24"/>
          <w:szCs w:val="24"/>
        </w:rPr>
        <w:t xml:space="preserve">Assignment 1 </w:t>
      </w:r>
    </w:p>
    <w:p w14:paraId="18395B3A" w14:textId="753BB389" w:rsidR="05133FDC" w:rsidRPr="00B23F1A" w:rsidRDefault="05133FDC" w:rsidP="00B23F1A">
      <w:pPr>
        <w:jc w:val="both"/>
        <w:rPr>
          <w:rFonts w:asciiTheme="minorBidi" w:hAnsiTheme="minorBidi"/>
          <w:sz w:val="24"/>
          <w:szCs w:val="24"/>
        </w:rPr>
      </w:pPr>
    </w:p>
    <w:p w14:paraId="296FB10C" w14:textId="21FE7453" w:rsidR="05133FDC" w:rsidRPr="00B23F1A" w:rsidRDefault="05133FDC" w:rsidP="00B23F1A">
      <w:pPr>
        <w:jc w:val="both"/>
        <w:rPr>
          <w:rFonts w:asciiTheme="minorBidi" w:hAnsiTheme="minorBidi"/>
          <w:sz w:val="24"/>
          <w:szCs w:val="24"/>
        </w:rPr>
      </w:pPr>
    </w:p>
    <w:p w14:paraId="00D3C17F" w14:textId="75666A78" w:rsidR="05133FDC" w:rsidRPr="00B23F1A" w:rsidRDefault="05133FDC" w:rsidP="00B23F1A">
      <w:pPr>
        <w:jc w:val="both"/>
        <w:rPr>
          <w:rFonts w:asciiTheme="minorBidi" w:hAnsiTheme="minorBidi"/>
          <w:sz w:val="24"/>
          <w:szCs w:val="24"/>
        </w:rPr>
      </w:pPr>
    </w:p>
    <w:p w14:paraId="37BE3530" w14:textId="1AB00211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 xml:space="preserve">Name </w:t>
      </w:r>
    </w:p>
    <w:p w14:paraId="6D4BFEAC" w14:textId="013173C6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Student ID</w:t>
      </w:r>
    </w:p>
    <w:p w14:paraId="240A45C8" w14:textId="424EE668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 xml:space="preserve">Module code </w:t>
      </w:r>
    </w:p>
    <w:p w14:paraId="67E9EC03" w14:textId="613324FB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 xml:space="preserve">Module name </w:t>
      </w:r>
    </w:p>
    <w:p w14:paraId="689EFD70" w14:textId="70B0913B" w:rsidR="15C028CB" w:rsidRPr="00B23F1A" w:rsidRDefault="15C028CB" w:rsidP="00B23F1A">
      <w:p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Lecturer</w:t>
      </w:r>
    </w:p>
    <w:p w14:paraId="47AE6264" w14:textId="036562A9" w:rsidR="05133FDC" w:rsidRPr="00B23F1A" w:rsidRDefault="05133FDC" w:rsidP="00B23F1A">
      <w:pPr>
        <w:jc w:val="both"/>
        <w:rPr>
          <w:rFonts w:asciiTheme="minorBidi" w:hAnsiTheme="minorBidi"/>
          <w:sz w:val="24"/>
          <w:szCs w:val="24"/>
        </w:rPr>
      </w:pPr>
    </w:p>
    <w:p w14:paraId="383EB317" w14:textId="6513E050" w:rsidR="4B0EC5F8" w:rsidRPr="00B23F1A" w:rsidRDefault="4B0EC5F8" w:rsidP="00B23F1A">
      <w:pPr>
        <w:jc w:val="both"/>
        <w:rPr>
          <w:rFonts w:asciiTheme="minorBidi" w:hAnsiTheme="minorBidi"/>
          <w:sz w:val="24"/>
          <w:szCs w:val="24"/>
        </w:rPr>
      </w:pPr>
    </w:p>
    <w:p w14:paraId="4F53BB0B" w14:textId="5A3B7760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365F8AAC" w14:textId="0A57B870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624B4CE5" w14:textId="7DD1CD79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74C48474" w14:textId="321A4CC1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35FF5045" w14:textId="1EB73DD6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76CBFB41" w14:textId="0A72D584" w:rsidR="00E247B9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1420A4AD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75F52D10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6B888DF0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3F5E3EAE" w14:textId="77777777" w:rsidR="00B23F1A" w:rsidRP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7275E7D1" w14:textId="304B25FA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94103499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8D8479D" w14:textId="77777777" w:rsidR="00EE11D1" w:rsidRDefault="005D4824" w:rsidP="00A311CF">
          <w:pPr>
            <w:pStyle w:val="TOCHeading"/>
            <w:rPr>
              <w:noProof/>
            </w:rPr>
          </w:pPr>
          <w:r>
            <w:t>Contents</w:t>
          </w: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14:paraId="2C403F48" w14:textId="75491230" w:rsidR="00EE11D1" w:rsidRDefault="00EE11D1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2146101" w:history="1">
            <w:r w:rsidRPr="001F2C53">
              <w:rPr>
                <w:rStyle w:val="Hyperlink"/>
                <w:b/>
                <w:bCs/>
                <w:noProof/>
              </w:rPr>
              <w:t>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_Toc212146101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C8808D" w14:textId="68AC45D7" w:rsidR="00EE11D1" w:rsidRDefault="00EE11D1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2146102" w:history="1">
            <w:r w:rsidRPr="001F2C53">
              <w:rPr>
                <w:rStyle w:val="Hyperlink"/>
                <w:b/>
                <w:bCs/>
                <w:noProof/>
              </w:rPr>
              <w:t>2 Critical Thinking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_Toc212146102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F8816F" w14:textId="05158668" w:rsidR="00EE11D1" w:rsidRDefault="00EE11D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2146103" w:history="1">
            <w:r w:rsidRPr="001F2C53">
              <w:rPr>
                <w:rStyle w:val="Hyperlink"/>
                <w:b/>
                <w:bCs/>
                <w:noProof/>
              </w:rPr>
              <w:t>2.1 Definition of Critical Thinking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_Toc212146103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8A3B7E" w14:textId="051B38BA" w:rsidR="00EE11D1" w:rsidRDefault="00EE11D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2146104" w:history="1">
            <w:r w:rsidRPr="001F2C53">
              <w:rPr>
                <w:rStyle w:val="Hyperlink"/>
                <w:b/>
                <w:bCs/>
                <w:noProof/>
              </w:rPr>
              <w:t>2.2 Importance of Critical Thinking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_Toc212146104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192525" w14:textId="61FE9566" w:rsidR="00EE11D1" w:rsidRDefault="00EE11D1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2146105" w:history="1">
            <w:r w:rsidRPr="001F2C53">
              <w:rPr>
                <w:rStyle w:val="Hyperlink"/>
                <w:b/>
                <w:bCs/>
                <w:noProof/>
              </w:rPr>
              <w:t>2.3 Critical thinking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_Toc212146105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B2C425" w14:textId="3514BD2F" w:rsidR="00EE11D1" w:rsidRDefault="00EE11D1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2146106" w:history="1">
            <w:r w:rsidRPr="001F2C53">
              <w:rPr>
                <w:rStyle w:val="Hyperlink"/>
                <w:noProof/>
              </w:rPr>
              <w:t xml:space="preserve">3. </w:t>
            </w:r>
            <w:r w:rsidRPr="001F2C53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_Toc212146106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1BB91F" w14:textId="659D1578" w:rsidR="00EE11D1" w:rsidRDefault="00EE11D1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2146107" w:history="1">
            <w:r w:rsidRPr="001F2C5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_Toc212146107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B59258" w14:textId="4AF30C29" w:rsidR="005D4824" w:rsidRDefault="005D4824">
          <w:r>
            <w:rPr>
              <w:b/>
              <w:bCs/>
              <w:noProof/>
            </w:rPr>
            <w:fldChar w:fldCharType="end"/>
          </w:r>
        </w:p>
      </w:sdtContent>
    </w:sdt>
    <w:p w14:paraId="12FDAF80" w14:textId="284DBBCA" w:rsidR="00E247B9" w:rsidRDefault="00E247B9" w:rsidP="00B23F1A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0208A702" w14:textId="718096E8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6D2A4883" w14:textId="0A2CC659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72C20870" w14:textId="18CAB52A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3394C521" w14:textId="6D5B57A8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643EAB9C" w14:textId="534A68F2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68A8ED9E" w14:textId="33B0C135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1EF0DCEE" w14:textId="195865AA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6F40DE02" w14:textId="2691D5DC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43C61863" w14:textId="21A26209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6D97C577" w14:textId="727F4A08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18481303" w14:textId="200E288B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5A3616CA" w14:textId="6815295C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777C0320" w14:textId="7F34A8A0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2D58536C" w14:textId="30852E93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1070E137" w14:textId="50E233EB" w:rsidR="3456D382" w:rsidRPr="00B23F1A" w:rsidRDefault="3456D382" w:rsidP="00B23F1A">
      <w:pPr>
        <w:jc w:val="both"/>
        <w:rPr>
          <w:rFonts w:asciiTheme="minorBidi" w:hAnsiTheme="minorBidi"/>
          <w:sz w:val="24"/>
          <w:szCs w:val="24"/>
        </w:rPr>
      </w:pPr>
    </w:p>
    <w:p w14:paraId="7702AAE4" w14:textId="63A206C0" w:rsidR="3456D382" w:rsidRDefault="3456D382" w:rsidP="00B23F1A">
      <w:pPr>
        <w:jc w:val="both"/>
        <w:rPr>
          <w:rFonts w:asciiTheme="minorBidi" w:hAnsiTheme="minorBidi"/>
          <w:sz w:val="24"/>
          <w:szCs w:val="24"/>
        </w:rPr>
      </w:pPr>
    </w:p>
    <w:p w14:paraId="66884D38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2E9A8F36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70D7B4E6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08039210" w14:textId="69754421" w:rsidR="3456D382" w:rsidRPr="00B23F1A" w:rsidRDefault="3456D382" w:rsidP="00B23F1A">
      <w:pPr>
        <w:jc w:val="both"/>
        <w:rPr>
          <w:rFonts w:asciiTheme="minorBidi" w:hAnsiTheme="minorBidi"/>
          <w:sz w:val="24"/>
          <w:szCs w:val="24"/>
        </w:rPr>
      </w:pPr>
    </w:p>
    <w:p w14:paraId="01E8FD2B" w14:textId="1C98EA30" w:rsidR="00E247B9" w:rsidRPr="00A311CF" w:rsidRDefault="00A311CF" w:rsidP="005D4824">
      <w:pPr>
        <w:pStyle w:val="Heading1"/>
        <w:rPr>
          <w:b/>
          <w:bCs/>
        </w:rPr>
      </w:pPr>
      <w:bookmarkStart w:id="0" w:name="_Toc212146101"/>
      <w:r>
        <w:rPr>
          <w:b/>
          <w:bCs/>
        </w:rPr>
        <w:lastRenderedPageBreak/>
        <w:t xml:space="preserve">1 </w:t>
      </w:r>
      <w:r w:rsidR="00E247B9" w:rsidRPr="00A311CF">
        <w:rPr>
          <w:b/>
          <w:bCs/>
        </w:rPr>
        <w:t>Introduction</w:t>
      </w:r>
      <w:bookmarkEnd w:id="0"/>
      <w:r w:rsidR="00E247B9" w:rsidRPr="00A311CF">
        <w:rPr>
          <w:b/>
          <w:bCs/>
        </w:rPr>
        <w:t xml:space="preserve"> </w:t>
      </w:r>
    </w:p>
    <w:p w14:paraId="23AF06C2" w14:textId="764C2B7F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29E175A5" w14:textId="20118154" w:rsidR="00E247B9" w:rsidRPr="00B23F1A" w:rsidRDefault="00E247B9" w:rsidP="00B23F1A">
      <w:pPr>
        <w:pStyle w:val="ListParagraph"/>
        <w:numPr>
          <w:ilvl w:val="0"/>
          <w:numId w:val="3"/>
        </w:num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 xml:space="preserve">General sentence related to the topic // Introduce the topic </w:t>
      </w:r>
    </w:p>
    <w:p w14:paraId="5A9B3959" w14:textId="021B5FCD" w:rsidR="00E247B9" w:rsidRPr="00B23F1A" w:rsidRDefault="00E247B9" w:rsidP="00B23F1A">
      <w:pPr>
        <w:pStyle w:val="ListParagraph"/>
        <w:numPr>
          <w:ilvl w:val="0"/>
          <w:numId w:val="3"/>
        </w:num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 xml:space="preserve">What is this report about? </w:t>
      </w:r>
    </w:p>
    <w:p w14:paraId="3A2FC42A" w14:textId="7881F27C" w:rsidR="00E247B9" w:rsidRPr="00B23F1A" w:rsidRDefault="00E247B9" w:rsidP="00B23F1A">
      <w:pPr>
        <w:jc w:val="both"/>
        <w:rPr>
          <w:rFonts w:asciiTheme="minorBidi" w:hAnsiTheme="minorBidi"/>
          <w:b/>
          <w:bCs/>
          <w:sz w:val="24"/>
          <w:szCs w:val="24"/>
        </w:rPr>
      </w:pPr>
      <w:r w:rsidRPr="00B23F1A">
        <w:rPr>
          <w:rFonts w:asciiTheme="minorBidi" w:hAnsiTheme="minorBidi"/>
          <w:b/>
          <w:bCs/>
          <w:sz w:val="24"/>
          <w:szCs w:val="24"/>
        </w:rPr>
        <w:t xml:space="preserve">Thesis statement </w:t>
      </w:r>
    </w:p>
    <w:p w14:paraId="10FB5E5D" w14:textId="2D7D0522" w:rsidR="00E247B9" w:rsidRPr="00B23F1A" w:rsidRDefault="00E247B9" w:rsidP="00B23F1A">
      <w:pPr>
        <w:ind w:left="360"/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This report will discuss ……</w:t>
      </w:r>
    </w:p>
    <w:p w14:paraId="466207D6" w14:textId="6CCB0540" w:rsidR="003F1BC0" w:rsidRPr="00B23F1A" w:rsidRDefault="00E247B9" w:rsidP="00B23F1A">
      <w:pPr>
        <w:ind w:left="360"/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This report will evaluate……</w:t>
      </w:r>
    </w:p>
    <w:p w14:paraId="723C1660" w14:textId="37862989" w:rsidR="62A8E1E6" w:rsidRDefault="62A8E1E6" w:rsidP="00B23F1A">
      <w:pPr>
        <w:ind w:left="360"/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Clearly state the chapter you have used</w:t>
      </w:r>
    </w:p>
    <w:p w14:paraId="3A8A3256" w14:textId="11769136" w:rsidR="00ED5342" w:rsidRPr="00B23F1A" w:rsidRDefault="00ED5342" w:rsidP="00B23F1A">
      <w:pPr>
        <w:ind w:left="360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(75-100 words)</w:t>
      </w:r>
    </w:p>
    <w:p w14:paraId="1D75FCD4" w14:textId="77777777" w:rsidR="00D244D4" w:rsidRDefault="00D244D4" w:rsidP="00B23F1A">
      <w:pPr>
        <w:jc w:val="both"/>
        <w:rPr>
          <w:rFonts w:asciiTheme="minorBidi" w:hAnsiTheme="minorBidi"/>
          <w:sz w:val="24"/>
          <w:szCs w:val="24"/>
        </w:rPr>
      </w:pPr>
    </w:p>
    <w:p w14:paraId="4EE2E8EF" w14:textId="300765BD" w:rsidR="009F430F" w:rsidRDefault="00C76386" w:rsidP="00C76386">
      <w:pPr>
        <w:pStyle w:val="Heading1"/>
        <w:rPr>
          <w:b/>
          <w:bCs/>
        </w:rPr>
      </w:pPr>
      <w:bookmarkStart w:id="1" w:name="_Toc212146102"/>
      <w:r>
        <w:rPr>
          <w:b/>
          <w:bCs/>
        </w:rPr>
        <w:t xml:space="preserve">2 </w:t>
      </w:r>
      <w:r w:rsidR="002A0B17">
        <w:rPr>
          <w:b/>
          <w:bCs/>
        </w:rPr>
        <w:t>Critical Thinking</w:t>
      </w:r>
      <w:bookmarkEnd w:id="1"/>
    </w:p>
    <w:p w14:paraId="53E7D617" w14:textId="4D1560AC" w:rsidR="00C76386" w:rsidRDefault="00C76386" w:rsidP="00C76386">
      <w:pPr>
        <w:pStyle w:val="Heading2"/>
        <w:rPr>
          <w:b/>
          <w:bCs/>
        </w:rPr>
      </w:pPr>
      <w:bookmarkStart w:id="2" w:name="_Toc212146103"/>
      <w:r w:rsidRPr="00C76386">
        <w:rPr>
          <w:b/>
          <w:bCs/>
        </w:rPr>
        <w:t xml:space="preserve">2.1 Definition of </w:t>
      </w:r>
      <w:r w:rsidR="002A0B17">
        <w:rPr>
          <w:b/>
          <w:bCs/>
        </w:rPr>
        <w:t>Critical Thinking</w:t>
      </w:r>
      <w:bookmarkEnd w:id="2"/>
    </w:p>
    <w:p w14:paraId="3437A564" w14:textId="77777777" w:rsidR="00C76386" w:rsidRDefault="00C76386" w:rsidP="00C76386"/>
    <w:p w14:paraId="4222B493" w14:textId="05F79A3F" w:rsidR="00C76386" w:rsidRDefault="00C76386" w:rsidP="00C76386">
      <w:r>
        <w:t xml:space="preserve">Provide a definition of </w:t>
      </w:r>
      <w:r w:rsidR="002A0B17">
        <w:t xml:space="preserve">Critical thinking </w:t>
      </w:r>
      <w:r>
        <w:t>based on your research</w:t>
      </w:r>
      <w:r w:rsidR="002A0B17">
        <w:t xml:space="preserve"> and provide examples. </w:t>
      </w:r>
    </w:p>
    <w:p w14:paraId="1DA618DF" w14:textId="77777777" w:rsidR="00C76386" w:rsidRDefault="00C76386" w:rsidP="00C76386"/>
    <w:p w14:paraId="23F399E2" w14:textId="0741E636" w:rsidR="00C76386" w:rsidRPr="00C76386" w:rsidRDefault="00C76386" w:rsidP="00C76386">
      <w:pPr>
        <w:pStyle w:val="Heading2"/>
        <w:rPr>
          <w:b/>
          <w:bCs/>
        </w:rPr>
      </w:pPr>
      <w:bookmarkStart w:id="3" w:name="_Toc212146104"/>
      <w:r w:rsidRPr="00C76386">
        <w:rPr>
          <w:b/>
          <w:bCs/>
        </w:rPr>
        <w:t xml:space="preserve">2.2 Importance </w:t>
      </w:r>
      <w:r w:rsidR="002A0B17">
        <w:rPr>
          <w:b/>
          <w:bCs/>
        </w:rPr>
        <w:t>of Critical Thinking</w:t>
      </w:r>
      <w:bookmarkEnd w:id="3"/>
    </w:p>
    <w:p w14:paraId="429CF423" w14:textId="77777777" w:rsidR="009F430F" w:rsidRDefault="009F430F" w:rsidP="00B23F1A">
      <w:pPr>
        <w:jc w:val="both"/>
        <w:rPr>
          <w:rFonts w:asciiTheme="minorBidi" w:hAnsiTheme="minorBidi"/>
          <w:sz w:val="24"/>
          <w:szCs w:val="24"/>
        </w:rPr>
      </w:pPr>
    </w:p>
    <w:p w14:paraId="6FDD4F29" w14:textId="77777777" w:rsidR="00C76386" w:rsidRDefault="00C76386" w:rsidP="00B23F1A">
      <w:pPr>
        <w:jc w:val="both"/>
        <w:rPr>
          <w:rFonts w:asciiTheme="minorBidi" w:hAnsiTheme="minorBidi"/>
          <w:sz w:val="24"/>
          <w:szCs w:val="24"/>
        </w:rPr>
      </w:pPr>
    </w:p>
    <w:p w14:paraId="707995C2" w14:textId="33599FFE" w:rsidR="00C76386" w:rsidRDefault="00C76386" w:rsidP="00C76386">
      <w:p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Mention the importance of </w:t>
      </w:r>
      <w:r w:rsidR="002A0B17">
        <w:rPr>
          <w:rFonts w:asciiTheme="minorBidi" w:hAnsiTheme="minorBidi"/>
          <w:sz w:val="24"/>
          <w:szCs w:val="24"/>
        </w:rPr>
        <w:t xml:space="preserve">Critical Thinking </w:t>
      </w:r>
      <w:r>
        <w:rPr>
          <w:rFonts w:asciiTheme="minorBidi" w:hAnsiTheme="minorBidi"/>
          <w:sz w:val="24"/>
          <w:szCs w:val="24"/>
        </w:rPr>
        <w:t>for academic success.</w:t>
      </w:r>
    </w:p>
    <w:p w14:paraId="36C3FAE0" w14:textId="77777777" w:rsidR="00C76386" w:rsidRDefault="00C76386" w:rsidP="00C76386">
      <w:pPr>
        <w:jc w:val="both"/>
        <w:rPr>
          <w:rFonts w:asciiTheme="minorBidi" w:hAnsiTheme="minorBidi"/>
          <w:sz w:val="24"/>
          <w:szCs w:val="24"/>
        </w:rPr>
      </w:pPr>
    </w:p>
    <w:p w14:paraId="13ACDF82" w14:textId="148DECA0" w:rsidR="00C76386" w:rsidRPr="00C76386" w:rsidRDefault="00C76386" w:rsidP="00C76386">
      <w:pPr>
        <w:pStyle w:val="Heading2"/>
        <w:rPr>
          <w:b/>
          <w:bCs/>
        </w:rPr>
      </w:pPr>
      <w:bookmarkStart w:id="4" w:name="_Toc212146105"/>
      <w:r w:rsidRPr="00C76386">
        <w:rPr>
          <w:b/>
          <w:bCs/>
        </w:rPr>
        <w:t xml:space="preserve">2.3 </w:t>
      </w:r>
      <w:r w:rsidR="002A0B17">
        <w:rPr>
          <w:b/>
          <w:bCs/>
        </w:rPr>
        <w:t xml:space="preserve">Critical thinking </w:t>
      </w:r>
      <w:r w:rsidRPr="00C76386">
        <w:rPr>
          <w:b/>
          <w:bCs/>
        </w:rPr>
        <w:t>strategies</w:t>
      </w:r>
      <w:bookmarkEnd w:id="4"/>
    </w:p>
    <w:p w14:paraId="5925EAF2" w14:textId="77777777" w:rsidR="009F430F" w:rsidRDefault="009F430F" w:rsidP="00B23F1A">
      <w:pPr>
        <w:jc w:val="both"/>
        <w:rPr>
          <w:rFonts w:asciiTheme="minorBidi" w:hAnsiTheme="minorBidi"/>
          <w:sz w:val="24"/>
          <w:szCs w:val="24"/>
        </w:rPr>
      </w:pPr>
    </w:p>
    <w:p w14:paraId="180D19B1" w14:textId="77777777" w:rsidR="00C76386" w:rsidRDefault="00C76386" w:rsidP="00B23F1A">
      <w:pPr>
        <w:jc w:val="both"/>
        <w:rPr>
          <w:rFonts w:asciiTheme="minorBidi" w:hAnsiTheme="minorBidi"/>
          <w:sz w:val="24"/>
          <w:szCs w:val="24"/>
        </w:rPr>
      </w:pPr>
    </w:p>
    <w:p w14:paraId="0404C746" w14:textId="3A060BD3" w:rsidR="00C76386" w:rsidRDefault="00C76386" w:rsidP="00C76386">
      <w:pPr>
        <w:pStyle w:val="Heading1"/>
      </w:pPr>
      <w:bookmarkStart w:id="5" w:name="_Toc212146106"/>
      <w:r>
        <w:t xml:space="preserve">3. </w:t>
      </w:r>
      <w:r w:rsidRPr="00C76386">
        <w:rPr>
          <w:b/>
          <w:bCs/>
        </w:rPr>
        <w:t>Conclusion</w:t>
      </w:r>
      <w:bookmarkEnd w:id="5"/>
      <w:r>
        <w:t xml:space="preserve"> </w:t>
      </w:r>
    </w:p>
    <w:p w14:paraId="5CF21173" w14:textId="77777777" w:rsidR="009F430F" w:rsidRDefault="009F430F" w:rsidP="00B23F1A">
      <w:pPr>
        <w:jc w:val="both"/>
        <w:rPr>
          <w:rFonts w:asciiTheme="minorBidi" w:hAnsiTheme="minorBidi"/>
          <w:sz w:val="24"/>
          <w:szCs w:val="24"/>
        </w:rPr>
      </w:pPr>
    </w:p>
    <w:p w14:paraId="4FA94C95" w14:textId="77777777" w:rsidR="009F430F" w:rsidRDefault="009F430F" w:rsidP="00B23F1A">
      <w:pPr>
        <w:jc w:val="both"/>
        <w:rPr>
          <w:rFonts w:asciiTheme="minorBidi" w:hAnsiTheme="minorBidi"/>
          <w:sz w:val="24"/>
          <w:szCs w:val="24"/>
        </w:rPr>
      </w:pPr>
    </w:p>
    <w:p w14:paraId="6CE3BE6F" w14:textId="77777777" w:rsidR="009F430F" w:rsidRDefault="009F430F" w:rsidP="00B23F1A">
      <w:pPr>
        <w:jc w:val="both"/>
        <w:rPr>
          <w:rFonts w:asciiTheme="minorBidi" w:hAnsiTheme="minorBidi"/>
          <w:sz w:val="24"/>
          <w:szCs w:val="24"/>
        </w:rPr>
      </w:pPr>
    </w:p>
    <w:p w14:paraId="3F57912B" w14:textId="77777777" w:rsidR="009F430F" w:rsidRDefault="009F430F" w:rsidP="00B23F1A">
      <w:pPr>
        <w:jc w:val="both"/>
        <w:rPr>
          <w:rFonts w:asciiTheme="minorBidi" w:hAnsiTheme="minorBidi"/>
          <w:sz w:val="24"/>
          <w:szCs w:val="24"/>
        </w:rPr>
      </w:pPr>
    </w:p>
    <w:p w14:paraId="60020DAD" w14:textId="77777777" w:rsidR="009F430F" w:rsidRDefault="009F430F" w:rsidP="00B23F1A">
      <w:pPr>
        <w:jc w:val="both"/>
        <w:rPr>
          <w:rFonts w:asciiTheme="minorBidi" w:hAnsiTheme="minorBidi"/>
          <w:sz w:val="24"/>
          <w:szCs w:val="24"/>
        </w:rPr>
      </w:pPr>
    </w:p>
    <w:p w14:paraId="51A296F0" w14:textId="77777777" w:rsidR="009F430F" w:rsidRPr="00B23F1A" w:rsidRDefault="009F430F" w:rsidP="00B23F1A">
      <w:pPr>
        <w:jc w:val="both"/>
        <w:rPr>
          <w:rFonts w:asciiTheme="minorBidi" w:hAnsiTheme="minorBidi"/>
          <w:sz w:val="24"/>
          <w:szCs w:val="24"/>
        </w:rPr>
      </w:pPr>
    </w:p>
    <w:p w14:paraId="214FEC79" w14:textId="77935803" w:rsidR="004A61CC" w:rsidRPr="00B23F1A" w:rsidRDefault="004A61CC" w:rsidP="005D4824">
      <w:pPr>
        <w:pStyle w:val="Heading1"/>
      </w:pPr>
      <w:bookmarkStart w:id="6" w:name="_Toc212146107"/>
      <w:r w:rsidRPr="00B23F1A">
        <w:lastRenderedPageBreak/>
        <w:t>REFERENCES</w:t>
      </w:r>
      <w:bookmarkEnd w:id="6"/>
    </w:p>
    <w:p w14:paraId="4A1C4C76" w14:textId="3AAE2CCD" w:rsidR="004A61CC" w:rsidRPr="00B23F1A" w:rsidRDefault="004A61CC" w:rsidP="00B23F1A">
      <w:pPr>
        <w:jc w:val="both"/>
        <w:rPr>
          <w:rFonts w:asciiTheme="minorBidi" w:hAnsiTheme="minorBidi"/>
          <w:sz w:val="24"/>
          <w:szCs w:val="24"/>
        </w:rPr>
      </w:pPr>
    </w:p>
    <w:p w14:paraId="48BC8800" w14:textId="7323AFB2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sectPr w:rsidR="00E247B9" w:rsidRPr="00B23F1A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C3BB69" w14:textId="77777777" w:rsidR="00C644CB" w:rsidRDefault="00C644CB">
      <w:pPr>
        <w:spacing w:after="0" w:line="240" w:lineRule="auto"/>
      </w:pPr>
      <w:r>
        <w:separator/>
      </w:r>
    </w:p>
  </w:endnote>
  <w:endnote w:type="continuationSeparator" w:id="0">
    <w:p w14:paraId="00CDB6EA" w14:textId="77777777" w:rsidR="00C644CB" w:rsidRDefault="00C644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133FDC" w14:paraId="7219E735" w14:textId="77777777" w:rsidTr="05133FDC">
      <w:tc>
        <w:tcPr>
          <w:tcW w:w="3005" w:type="dxa"/>
        </w:tcPr>
        <w:p w14:paraId="7494FFC3" w14:textId="193D9A40" w:rsidR="05133FDC" w:rsidRDefault="05133FDC" w:rsidP="05133FDC">
          <w:pPr>
            <w:pStyle w:val="Header"/>
            <w:ind w:left="-115"/>
          </w:pPr>
        </w:p>
      </w:tc>
      <w:tc>
        <w:tcPr>
          <w:tcW w:w="3005" w:type="dxa"/>
        </w:tcPr>
        <w:p w14:paraId="27516632" w14:textId="20A2E1C5" w:rsidR="05133FDC" w:rsidRDefault="05133FDC" w:rsidP="05133FDC">
          <w:pPr>
            <w:pStyle w:val="Header"/>
            <w:jc w:val="center"/>
          </w:pPr>
          <w:r>
            <w:t>1</w:t>
          </w:r>
        </w:p>
        <w:p w14:paraId="767AC246" w14:textId="762F5FC5" w:rsidR="05133FDC" w:rsidRDefault="05133FDC" w:rsidP="05133FDC">
          <w:pPr>
            <w:pStyle w:val="Header"/>
            <w:jc w:val="center"/>
          </w:pPr>
        </w:p>
      </w:tc>
      <w:tc>
        <w:tcPr>
          <w:tcW w:w="3005" w:type="dxa"/>
        </w:tcPr>
        <w:p w14:paraId="62BB967B" w14:textId="5DC302B0" w:rsidR="05133FDC" w:rsidRDefault="05133FDC" w:rsidP="05133FDC">
          <w:pPr>
            <w:pStyle w:val="Header"/>
            <w:ind w:right="-115"/>
            <w:jc w:val="right"/>
          </w:pPr>
        </w:p>
      </w:tc>
    </w:tr>
  </w:tbl>
  <w:p w14:paraId="1A1F3D04" w14:textId="0A318EAD" w:rsidR="05133FDC" w:rsidRDefault="05133FDC" w:rsidP="05133F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AA3AFD" w14:textId="77777777" w:rsidR="00C644CB" w:rsidRDefault="00C644CB">
      <w:pPr>
        <w:spacing w:after="0" w:line="240" w:lineRule="auto"/>
      </w:pPr>
      <w:r>
        <w:separator/>
      </w:r>
    </w:p>
  </w:footnote>
  <w:footnote w:type="continuationSeparator" w:id="0">
    <w:p w14:paraId="6069E601" w14:textId="77777777" w:rsidR="00C644CB" w:rsidRDefault="00C644C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133FDC" w14:paraId="5DE0CF93" w14:textId="77777777" w:rsidTr="05133FDC">
      <w:tc>
        <w:tcPr>
          <w:tcW w:w="3005" w:type="dxa"/>
        </w:tcPr>
        <w:p w14:paraId="6C6A125B" w14:textId="308B4E02" w:rsidR="05133FDC" w:rsidRDefault="05133FDC" w:rsidP="05133FDC">
          <w:pPr>
            <w:pStyle w:val="Header"/>
            <w:ind w:left="-115"/>
          </w:pPr>
        </w:p>
      </w:tc>
      <w:tc>
        <w:tcPr>
          <w:tcW w:w="3005" w:type="dxa"/>
        </w:tcPr>
        <w:p w14:paraId="1FA13D7B" w14:textId="1294893F" w:rsidR="05133FDC" w:rsidRDefault="05133FDC" w:rsidP="05133FDC">
          <w:pPr>
            <w:pStyle w:val="Header"/>
            <w:jc w:val="center"/>
          </w:pPr>
        </w:p>
      </w:tc>
      <w:tc>
        <w:tcPr>
          <w:tcW w:w="3005" w:type="dxa"/>
        </w:tcPr>
        <w:p w14:paraId="6220E23D" w14:textId="4F643C87" w:rsidR="05133FDC" w:rsidRDefault="05133FDC" w:rsidP="05133FDC">
          <w:pPr>
            <w:pStyle w:val="Header"/>
            <w:ind w:right="-115"/>
            <w:jc w:val="right"/>
          </w:pPr>
        </w:p>
      </w:tc>
    </w:tr>
  </w:tbl>
  <w:p w14:paraId="543D5681" w14:textId="0FED7401" w:rsidR="05133FDC" w:rsidRDefault="05133FDC" w:rsidP="05133FD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7A50E5"/>
    <w:multiLevelType w:val="hybridMultilevel"/>
    <w:tmpl w:val="5308B7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591DCC"/>
    <w:multiLevelType w:val="hybridMultilevel"/>
    <w:tmpl w:val="AE98777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E023216"/>
    <w:multiLevelType w:val="hybridMultilevel"/>
    <w:tmpl w:val="3338771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4D17C17"/>
    <w:multiLevelType w:val="hybridMultilevel"/>
    <w:tmpl w:val="FCC488D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ED455F4"/>
    <w:multiLevelType w:val="hybridMultilevel"/>
    <w:tmpl w:val="6B6C7B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264074A"/>
    <w:multiLevelType w:val="hybridMultilevel"/>
    <w:tmpl w:val="B8D665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031CA6"/>
    <w:multiLevelType w:val="hybridMultilevel"/>
    <w:tmpl w:val="96ACC8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2B67D1"/>
    <w:multiLevelType w:val="hybridMultilevel"/>
    <w:tmpl w:val="280EF42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600C0483"/>
    <w:multiLevelType w:val="multilevel"/>
    <w:tmpl w:val="35F2CDA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9" w15:restartNumberingAfterBreak="0">
    <w:nsid w:val="66FA5513"/>
    <w:multiLevelType w:val="hybridMultilevel"/>
    <w:tmpl w:val="0736F2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47496589">
    <w:abstractNumId w:val="4"/>
  </w:num>
  <w:num w:numId="2" w16cid:durableId="1967152447">
    <w:abstractNumId w:val="8"/>
  </w:num>
  <w:num w:numId="3" w16cid:durableId="2139495818">
    <w:abstractNumId w:val="9"/>
  </w:num>
  <w:num w:numId="4" w16cid:durableId="818033177">
    <w:abstractNumId w:val="1"/>
  </w:num>
  <w:num w:numId="5" w16cid:durableId="1310936986">
    <w:abstractNumId w:val="6"/>
  </w:num>
  <w:num w:numId="6" w16cid:durableId="202330228">
    <w:abstractNumId w:val="0"/>
  </w:num>
  <w:num w:numId="7" w16cid:durableId="409085181">
    <w:abstractNumId w:val="7"/>
  </w:num>
  <w:num w:numId="8" w16cid:durableId="1303803823">
    <w:abstractNumId w:val="5"/>
  </w:num>
  <w:num w:numId="9" w16cid:durableId="765662173">
    <w:abstractNumId w:val="3"/>
  </w:num>
  <w:num w:numId="10" w16cid:durableId="106660708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7B9"/>
    <w:rsid w:val="001F47E1"/>
    <w:rsid w:val="002A0B17"/>
    <w:rsid w:val="003136D7"/>
    <w:rsid w:val="003555CA"/>
    <w:rsid w:val="003F1BC0"/>
    <w:rsid w:val="004266B4"/>
    <w:rsid w:val="004A61CC"/>
    <w:rsid w:val="004F480C"/>
    <w:rsid w:val="005D4824"/>
    <w:rsid w:val="005D7B3F"/>
    <w:rsid w:val="00732620"/>
    <w:rsid w:val="008338C4"/>
    <w:rsid w:val="00936AFD"/>
    <w:rsid w:val="009A0C11"/>
    <w:rsid w:val="009F430F"/>
    <w:rsid w:val="00A311CF"/>
    <w:rsid w:val="00B23F1A"/>
    <w:rsid w:val="00C3477A"/>
    <w:rsid w:val="00C644CB"/>
    <w:rsid w:val="00C76386"/>
    <w:rsid w:val="00D244D4"/>
    <w:rsid w:val="00E247B9"/>
    <w:rsid w:val="00E81438"/>
    <w:rsid w:val="00ED5342"/>
    <w:rsid w:val="00EE11D1"/>
    <w:rsid w:val="05133FDC"/>
    <w:rsid w:val="05C7406B"/>
    <w:rsid w:val="06ECBBA5"/>
    <w:rsid w:val="06FC4B11"/>
    <w:rsid w:val="0BB597E0"/>
    <w:rsid w:val="1439E4F2"/>
    <w:rsid w:val="15C028CB"/>
    <w:rsid w:val="18CF9D31"/>
    <w:rsid w:val="1CF6D39E"/>
    <w:rsid w:val="262D9F96"/>
    <w:rsid w:val="289C9ADB"/>
    <w:rsid w:val="291B4BEA"/>
    <w:rsid w:val="2CB133F9"/>
    <w:rsid w:val="30772552"/>
    <w:rsid w:val="3456D382"/>
    <w:rsid w:val="349C62F5"/>
    <w:rsid w:val="36383356"/>
    <w:rsid w:val="37133D1A"/>
    <w:rsid w:val="38E259C6"/>
    <w:rsid w:val="48D9B8FA"/>
    <w:rsid w:val="4B0EC5F8"/>
    <w:rsid w:val="4B839484"/>
    <w:rsid w:val="50CFD3FC"/>
    <w:rsid w:val="572FDD6E"/>
    <w:rsid w:val="5CBED850"/>
    <w:rsid w:val="5FB7C614"/>
    <w:rsid w:val="62A8E1E6"/>
    <w:rsid w:val="6484A1FA"/>
    <w:rsid w:val="73EBF6F2"/>
    <w:rsid w:val="7AC5A26B"/>
    <w:rsid w:val="7DF1D1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B0B513"/>
  <w15:chartTrackingRefBased/>
  <w15:docId w15:val="{8A0878CB-FF7B-43F6-AFFF-2B637210D1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482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638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247B9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5D482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D4824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5D482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D4824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C7638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C7638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5004ED-1A95-4BF7-8662-8029B27AC2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200</Words>
  <Characters>1140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3</cp:revision>
  <dcterms:created xsi:type="dcterms:W3CDTF">2025-10-23T20:07:00Z</dcterms:created>
  <dcterms:modified xsi:type="dcterms:W3CDTF">2025-10-23T20:08:00Z</dcterms:modified>
</cp:coreProperties>
</file>