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9307D" w14:textId="0E717F97" w:rsidR="00D5562B" w:rsidRDefault="00D5562B">
      <w:r>
        <w:rPr>
          <w:noProof/>
        </w:rPr>
        <w:drawing>
          <wp:anchor distT="0" distB="0" distL="114300" distR="114300" simplePos="0" relativeHeight="251658240" behindDoc="1" locked="0" layoutInCell="1" allowOverlap="1" wp14:anchorId="426E28C8" wp14:editId="35A7DF3E">
            <wp:simplePos x="0" y="0"/>
            <wp:positionH relativeFrom="column">
              <wp:posOffset>1771015</wp:posOffset>
            </wp:positionH>
            <wp:positionV relativeFrom="paragraph">
              <wp:posOffset>0</wp:posOffset>
            </wp:positionV>
            <wp:extent cx="4733925" cy="1790700"/>
            <wp:effectExtent l="0" t="0" r="9525" b="0"/>
            <wp:wrapTight wrapText="bothSides">
              <wp:wrapPolygon edited="0">
                <wp:start x="0" y="0"/>
                <wp:lineTo x="0" y="21370"/>
                <wp:lineTo x="21557" y="21370"/>
                <wp:lineTo x="21557" y="0"/>
                <wp:lineTo x="0" y="0"/>
              </wp:wrapPolygon>
            </wp:wrapTight>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3925" cy="1790700"/>
                    </a:xfrm>
                    <a:prstGeom prst="rect">
                      <a:avLst/>
                    </a:prstGeom>
                    <a:noFill/>
                    <a:ln>
                      <a:noFill/>
                    </a:ln>
                  </pic:spPr>
                </pic:pic>
              </a:graphicData>
            </a:graphic>
            <wp14:sizeRelH relativeFrom="margin">
              <wp14:pctWidth>0</wp14:pctWidth>
            </wp14:sizeRelH>
          </wp:anchor>
        </w:drawing>
      </w:r>
    </w:p>
    <w:p w14:paraId="33388352" w14:textId="1A12B4DC" w:rsidR="00D5562B" w:rsidRPr="00D5562B" w:rsidRDefault="00D5562B" w:rsidP="00D5562B"/>
    <w:p w14:paraId="5AB12E1E" w14:textId="5A4318B4" w:rsidR="00D5562B" w:rsidRPr="00D5562B" w:rsidRDefault="00D5562B" w:rsidP="00D5562B"/>
    <w:p w14:paraId="5B178921" w14:textId="30F4ABBA" w:rsidR="00D5562B" w:rsidRPr="00D5562B" w:rsidRDefault="00D5562B" w:rsidP="00D5562B"/>
    <w:p w14:paraId="356CD843" w14:textId="2BB14614" w:rsidR="00D5562B" w:rsidRPr="00D5562B" w:rsidRDefault="00D5562B" w:rsidP="00D5562B"/>
    <w:p w14:paraId="4ADA2889" w14:textId="2E51DD3F" w:rsidR="00D5562B" w:rsidRPr="00D5562B" w:rsidRDefault="00D5562B" w:rsidP="00D5562B"/>
    <w:p w14:paraId="15A18CAF" w14:textId="719EE465" w:rsidR="00D5562B" w:rsidRPr="00D5562B" w:rsidRDefault="00D5562B" w:rsidP="00D5562B"/>
    <w:p w14:paraId="77ACFA30" w14:textId="4206FB3F" w:rsidR="00D5562B" w:rsidRPr="00D5562B" w:rsidRDefault="00D5562B" w:rsidP="00D5562B"/>
    <w:p w14:paraId="20E18AD0" w14:textId="4044A0CA" w:rsidR="00D5562B" w:rsidRDefault="00D5562B" w:rsidP="00044C7D">
      <w:pPr>
        <w:jc w:val="center"/>
        <w:rPr>
          <w:rFonts w:ascii="Times New Roman" w:hAnsi="Times New Roman" w:cs="Times New Roman"/>
          <w:sz w:val="40"/>
          <w:szCs w:val="40"/>
        </w:rPr>
      </w:pPr>
      <w:r>
        <w:rPr>
          <w:rFonts w:ascii="Times New Roman" w:hAnsi="Times New Roman" w:cs="Times New Roman"/>
          <w:sz w:val="40"/>
          <w:szCs w:val="40"/>
        </w:rPr>
        <w:t>BA BUSINESS MANAGEMENT</w:t>
      </w:r>
    </w:p>
    <w:p w14:paraId="23D93B41" w14:textId="5EDCDF0F" w:rsidR="00044C7D" w:rsidRPr="00D5562B" w:rsidRDefault="00044C7D" w:rsidP="00044C7D">
      <w:pPr>
        <w:jc w:val="center"/>
        <w:rPr>
          <w:rFonts w:ascii="Times New Roman" w:hAnsi="Times New Roman" w:cs="Times New Roman"/>
          <w:sz w:val="40"/>
          <w:szCs w:val="40"/>
        </w:rPr>
      </w:pPr>
      <w:r>
        <w:rPr>
          <w:rFonts w:ascii="Times New Roman" w:hAnsi="Times New Roman" w:cs="Times New Roman"/>
          <w:sz w:val="40"/>
          <w:szCs w:val="40"/>
        </w:rPr>
        <w:t>ASSESSMENT-1</w:t>
      </w:r>
    </w:p>
    <w:p w14:paraId="5891BB3D" w14:textId="5CB16847" w:rsidR="00044C7D" w:rsidRPr="00195AD8" w:rsidRDefault="00044C7D" w:rsidP="00044C7D">
      <w:pPr>
        <w:jc w:val="center"/>
        <w:rPr>
          <w:rFonts w:ascii="Times New Roman" w:hAnsi="Times New Roman" w:cs="Times New Roman"/>
          <w:sz w:val="28"/>
          <w:szCs w:val="28"/>
        </w:rPr>
      </w:pPr>
      <w:r w:rsidRPr="00195AD8">
        <w:rPr>
          <w:rFonts w:ascii="Times New Roman" w:hAnsi="Times New Roman" w:cs="Times New Roman"/>
          <w:sz w:val="28"/>
          <w:szCs w:val="28"/>
        </w:rPr>
        <w:t>Module name-</w:t>
      </w:r>
      <w:r w:rsidR="00D5562B" w:rsidRPr="00195AD8">
        <w:rPr>
          <w:rFonts w:ascii="Times New Roman" w:hAnsi="Times New Roman" w:cs="Times New Roman"/>
          <w:sz w:val="28"/>
          <w:szCs w:val="28"/>
        </w:rPr>
        <w:t>A</w:t>
      </w:r>
      <w:r w:rsidRPr="00195AD8">
        <w:rPr>
          <w:rFonts w:ascii="Times New Roman" w:hAnsi="Times New Roman" w:cs="Times New Roman"/>
          <w:sz w:val="28"/>
          <w:szCs w:val="28"/>
        </w:rPr>
        <w:t>ccounting</w:t>
      </w:r>
      <w:r w:rsidR="00D5562B" w:rsidRPr="00195AD8">
        <w:rPr>
          <w:rFonts w:ascii="Times New Roman" w:hAnsi="Times New Roman" w:cs="Times New Roman"/>
          <w:sz w:val="28"/>
          <w:szCs w:val="28"/>
        </w:rPr>
        <w:t xml:space="preserve"> F</w:t>
      </w:r>
      <w:r w:rsidRPr="00195AD8">
        <w:rPr>
          <w:rFonts w:ascii="Times New Roman" w:hAnsi="Times New Roman" w:cs="Times New Roman"/>
          <w:sz w:val="28"/>
          <w:szCs w:val="28"/>
        </w:rPr>
        <w:t>undamentals</w:t>
      </w:r>
    </w:p>
    <w:p w14:paraId="2AE9BC9D" w14:textId="0AFE4B0C" w:rsidR="00D5562B" w:rsidRPr="00195AD8" w:rsidRDefault="00D5562B" w:rsidP="00044C7D">
      <w:pPr>
        <w:jc w:val="center"/>
        <w:rPr>
          <w:rFonts w:ascii="Times New Roman" w:hAnsi="Times New Roman" w:cs="Times New Roman"/>
          <w:sz w:val="28"/>
          <w:szCs w:val="28"/>
        </w:rPr>
      </w:pPr>
      <w:r w:rsidRPr="00195AD8">
        <w:rPr>
          <w:rFonts w:ascii="Times New Roman" w:hAnsi="Times New Roman" w:cs="Times New Roman"/>
          <w:sz w:val="28"/>
          <w:szCs w:val="28"/>
        </w:rPr>
        <w:t>Module code-LCBB4001</w:t>
      </w:r>
    </w:p>
    <w:p w14:paraId="7D078038" w14:textId="6919BA49" w:rsidR="00D5562B" w:rsidRPr="00195AD8" w:rsidRDefault="00D5562B" w:rsidP="00044C7D">
      <w:pPr>
        <w:jc w:val="center"/>
        <w:rPr>
          <w:rFonts w:ascii="Times New Roman" w:hAnsi="Times New Roman" w:cs="Times New Roman"/>
          <w:sz w:val="28"/>
          <w:szCs w:val="28"/>
        </w:rPr>
      </w:pPr>
      <w:r w:rsidRPr="00195AD8">
        <w:rPr>
          <w:rFonts w:ascii="Times New Roman" w:hAnsi="Times New Roman" w:cs="Times New Roman"/>
          <w:sz w:val="28"/>
          <w:szCs w:val="28"/>
        </w:rPr>
        <w:t xml:space="preserve">Name -Ramanpreet </w:t>
      </w:r>
      <w:r w:rsidR="00044C7D" w:rsidRPr="00195AD8">
        <w:rPr>
          <w:rFonts w:ascii="Times New Roman" w:hAnsi="Times New Roman" w:cs="Times New Roman"/>
          <w:sz w:val="28"/>
          <w:szCs w:val="28"/>
        </w:rPr>
        <w:t>Kaur</w:t>
      </w:r>
    </w:p>
    <w:p w14:paraId="6C6DCEC2" w14:textId="49326C1D" w:rsidR="00D5562B" w:rsidRPr="00195AD8" w:rsidRDefault="00D5562B" w:rsidP="00044C7D">
      <w:pPr>
        <w:jc w:val="center"/>
        <w:rPr>
          <w:rFonts w:ascii="Times New Roman" w:hAnsi="Times New Roman" w:cs="Times New Roman"/>
          <w:sz w:val="28"/>
          <w:szCs w:val="28"/>
        </w:rPr>
      </w:pPr>
      <w:r w:rsidRPr="00195AD8">
        <w:rPr>
          <w:rFonts w:ascii="Times New Roman" w:hAnsi="Times New Roman" w:cs="Times New Roman"/>
          <w:sz w:val="28"/>
          <w:szCs w:val="28"/>
        </w:rPr>
        <w:t>Student ID-2216790</w:t>
      </w:r>
    </w:p>
    <w:p w14:paraId="2E6A715F" w14:textId="1CFA5119" w:rsidR="00D5562B" w:rsidRPr="00195AD8" w:rsidRDefault="00D5562B" w:rsidP="00044C7D">
      <w:pPr>
        <w:jc w:val="center"/>
        <w:rPr>
          <w:rFonts w:ascii="Times New Roman" w:hAnsi="Times New Roman" w:cs="Times New Roman"/>
          <w:sz w:val="28"/>
          <w:szCs w:val="28"/>
        </w:rPr>
      </w:pPr>
      <w:r w:rsidRPr="00195AD8">
        <w:rPr>
          <w:rFonts w:ascii="Times New Roman" w:hAnsi="Times New Roman" w:cs="Times New Roman"/>
          <w:sz w:val="28"/>
          <w:szCs w:val="28"/>
        </w:rPr>
        <w:t xml:space="preserve">Lecturer name-Ivana </w:t>
      </w:r>
      <w:r w:rsidR="00044C7D" w:rsidRPr="00195AD8">
        <w:rPr>
          <w:rFonts w:ascii="Times New Roman" w:hAnsi="Times New Roman" w:cs="Times New Roman"/>
          <w:sz w:val="28"/>
          <w:szCs w:val="28"/>
        </w:rPr>
        <w:t>Rozic</w:t>
      </w:r>
    </w:p>
    <w:p w14:paraId="4A05F5BC" w14:textId="61B11C57" w:rsidR="00044C7D" w:rsidRPr="00195AD8" w:rsidRDefault="00044C7D" w:rsidP="00044C7D">
      <w:pPr>
        <w:jc w:val="center"/>
        <w:rPr>
          <w:rFonts w:ascii="Times New Roman" w:hAnsi="Times New Roman" w:cs="Times New Roman"/>
          <w:sz w:val="28"/>
          <w:szCs w:val="28"/>
        </w:rPr>
      </w:pPr>
    </w:p>
    <w:p w14:paraId="629916C9" w14:textId="260C0D6A" w:rsidR="00044C7D" w:rsidRPr="00195AD8" w:rsidRDefault="00044C7D" w:rsidP="00044C7D">
      <w:pPr>
        <w:jc w:val="center"/>
        <w:rPr>
          <w:rFonts w:ascii="Times New Roman" w:hAnsi="Times New Roman" w:cs="Times New Roman"/>
          <w:sz w:val="28"/>
          <w:szCs w:val="28"/>
        </w:rPr>
      </w:pPr>
    </w:p>
    <w:p w14:paraId="376B60AB" w14:textId="021C2B05" w:rsidR="00044C7D" w:rsidRPr="00195AD8" w:rsidRDefault="00044C7D" w:rsidP="00044C7D">
      <w:pPr>
        <w:jc w:val="center"/>
        <w:rPr>
          <w:rFonts w:ascii="Times New Roman" w:hAnsi="Times New Roman" w:cs="Times New Roman"/>
          <w:sz w:val="28"/>
          <w:szCs w:val="28"/>
        </w:rPr>
      </w:pPr>
      <w:r w:rsidRPr="00195AD8">
        <w:rPr>
          <w:rFonts w:ascii="Times New Roman" w:hAnsi="Times New Roman" w:cs="Times New Roman"/>
          <w:sz w:val="28"/>
          <w:szCs w:val="28"/>
        </w:rPr>
        <w:t>Submission date:28/4/23</w:t>
      </w:r>
    </w:p>
    <w:p w14:paraId="1E27883E" w14:textId="77777777" w:rsidR="00627B27" w:rsidRDefault="00627B27" w:rsidP="00627B27">
      <w:pPr>
        <w:rPr>
          <w:rFonts w:ascii="Times New Roman" w:hAnsi="Times New Roman" w:cs="Times New Roman"/>
          <w:sz w:val="24"/>
          <w:szCs w:val="24"/>
        </w:rPr>
      </w:pPr>
    </w:p>
    <w:p w14:paraId="0EE7295C" w14:textId="77777777" w:rsidR="00627B27" w:rsidRDefault="00627B27" w:rsidP="00627B27">
      <w:pPr>
        <w:rPr>
          <w:rFonts w:ascii="Times New Roman" w:hAnsi="Times New Roman" w:cs="Times New Roman"/>
          <w:sz w:val="24"/>
          <w:szCs w:val="24"/>
        </w:rPr>
      </w:pPr>
    </w:p>
    <w:p w14:paraId="55428E81" w14:textId="77777777" w:rsidR="00627B27" w:rsidRDefault="00627B27" w:rsidP="00627B27">
      <w:pPr>
        <w:rPr>
          <w:rFonts w:ascii="Times New Roman" w:hAnsi="Times New Roman" w:cs="Times New Roman"/>
          <w:sz w:val="24"/>
          <w:szCs w:val="24"/>
        </w:rPr>
      </w:pPr>
    </w:p>
    <w:p w14:paraId="41FAC81E" w14:textId="77777777" w:rsidR="00627B27" w:rsidRDefault="00627B27" w:rsidP="00627B27">
      <w:pPr>
        <w:rPr>
          <w:rFonts w:ascii="Times New Roman" w:hAnsi="Times New Roman" w:cs="Times New Roman"/>
          <w:sz w:val="24"/>
          <w:szCs w:val="24"/>
        </w:rPr>
      </w:pPr>
    </w:p>
    <w:p w14:paraId="2C40C4EC" w14:textId="77777777" w:rsidR="00627B27" w:rsidRDefault="00627B27" w:rsidP="00627B27">
      <w:pPr>
        <w:rPr>
          <w:rFonts w:ascii="Times New Roman" w:hAnsi="Times New Roman" w:cs="Times New Roman"/>
          <w:sz w:val="24"/>
          <w:szCs w:val="24"/>
        </w:rPr>
      </w:pPr>
    </w:p>
    <w:p w14:paraId="6FB4F431" w14:textId="77777777" w:rsidR="00627B27" w:rsidRDefault="00627B27" w:rsidP="00627B27">
      <w:pPr>
        <w:rPr>
          <w:rFonts w:ascii="Times New Roman" w:hAnsi="Times New Roman" w:cs="Times New Roman"/>
          <w:sz w:val="24"/>
          <w:szCs w:val="24"/>
        </w:rPr>
      </w:pPr>
    </w:p>
    <w:p w14:paraId="4E5F93A1" w14:textId="77777777" w:rsidR="00627B27" w:rsidRDefault="00627B27" w:rsidP="00627B27">
      <w:pPr>
        <w:rPr>
          <w:rFonts w:ascii="Times New Roman" w:hAnsi="Times New Roman" w:cs="Times New Roman"/>
          <w:sz w:val="24"/>
          <w:szCs w:val="24"/>
        </w:rPr>
      </w:pPr>
    </w:p>
    <w:p w14:paraId="3A8EC12E" w14:textId="77777777" w:rsidR="00627B27" w:rsidRDefault="00627B27" w:rsidP="00627B27">
      <w:pPr>
        <w:rPr>
          <w:rFonts w:ascii="Times New Roman" w:hAnsi="Times New Roman" w:cs="Times New Roman"/>
          <w:sz w:val="24"/>
          <w:szCs w:val="24"/>
        </w:rPr>
      </w:pPr>
    </w:p>
    <w:p w14:paraId="3B1D7887" w14:textId="77777777" w:rsidR="00627B27" w:rsidRDefault="00627B27" w:rsidP="00627B27">
      <w:pPr>
        <w:rPr>
          <w:rFonts w:ascii="Times New Roman" w:hAnsi="Times New Roman" w:cs="Times New Roman"/>
          <w:sz w:val="24"/>
          <w:szCs w:val="24"/>
        </w:rPr>
      </w:pPr>
    </w:p>
    <w:p w14:paraId="11ACD9E0" w14:textId="77777777" w:rsidR="00627B27" w:rsidRDefault="00627B27" w:rsidP="00627B27">
      <w:pPr>
        <w:rPr>
          <w:rFonts w:ascii="Times New Roman" w:hAnsi="Times New Roman" w:cs="Times New Roman"/>
          <w:sz w:val="24"/>
          <w:szCs w:val="24"/>
        </w:rPr>
      </w:pPr>
    </w:p>
    <w:p w14:paraId="3B44E5C9" w14:textId="77777777" w:rsidR="00627B27" w:rsidRDefault="00627B27" w:rsidP="00627B27">
      <w:pPr>
        <w:rPr>
          <w:rFonts w:ascii="Times New Roman" w:hAnsi="Times New Roman" w:cs="Times New Roman"/>
          <w:sz w:val="24"/>
          <w:szCs w:val="24"/>
        </w:rPr>
      </w:pPr>
    </w:p>
    <w:p w14:paraId="1910CDA2" w14:textId="77777777" w:rsidR="00627B27" w:rsidRDefault="00627B27" w:rsidP="00627B27">
      <w:pPr>
        <w:rPr>
          <w:rFonts w:ascii="Times New Roman" w:hAnsi="Times New Roman" w:cs="Times New Roman"/>
          <w:sz w:val="24"/>
          <w:szCs w:val="24"/>
        </w:rPr>
      </w:pPr>
    </w:p>
    <w:p w14:paraId="019ABC3D" w14:textId="77777777" w:rsidR="00627B27" w:rsidRDefault="00627B27" w:rsidP="00627B27">
      <w:pPr>
        <w:rPr>
          <w:rFonts w:ascii="Times New Roman" w:hAnsi="Times New Roman" w:cs="Times New Roman"/>
          <w:sz w:val="24"/>
          <w:szCs w:val="24"/>
        </w:rPr>
      </w:pPr>
    </w:p>
    <w:p w14:paraId="71598C21" w14:textId="77777777" w:rsidR="00627B27" w:rsidRDefault="00627B27" w:rsidP="00627B27">
      <w:pPr>
        <w:rPr>
          <w:rFonts w:ascii="Times New Roman" w:hAnsi="Times New Roman" w:cs="Times New Roman"/>
          <w:sz w:val="24"/>
          <w:szCs w:val="24"/>
        </w:rPr>
      </w:pPr>
    </w:p>
    <w:p w14:paraId="28D59F2C" w14:textId="77777777" w:rsidR="00627B27" w:rsidRDefault="00627B27" w:rsidP="00627B27">
      <w:pPr>
        <w:rPr>
          <w:rFonts w:ascii="Times New Roman" w:hAnsi="Times New Roman" w:cs="Times New Roman"/>
          <w:sz w:val="24"/>
          <w:szCs w:val="24"/>
        </w:rPr>
      </w:pPr>
    </w:p>
    <w:p w14:paraId="368D68F6" w14:textId="77777777" w:rsidR="00627B27" w:rsidRDefault="00627B27" w:rsidP="00627B27">
      <w:pPr>
        <w:rPr>
          <w:rFonts w:ascii="Times New Roman" w:hAnsi="Times New Roman" w:cs="Times New Roman"/>
          <w:sz w:val="24"/>
          <w:szCs w:val="24"/>
        </w:rPr>
      </w:pPr>
    </w:p>
    <w:p w14:paraId="2E709932" w14:textId="77777777" w:rsidR="00627B27" w:rsidRDefault="00627B27" w:rsidP="00627B27">
      <w:pPr>
        <w:rPr>
          <w:rFonts w:ascii="Times New Roman" w:hAnsi="Times New Roman" w:cs="Times New Roman"/>
          <w:sz w:val="24"/>
          <w:szCs w:val="24"/>
        </w:rPr>
      </w:pPr>
    </w:p>
    <w:p w14:paraId="34D5716D" w14:textId="77777777" w:rsidR="00627B27" w:rsidRDefault="00627B27" w:rsidP="00627B27">
      <w:pPr>
        <w:rPr>
          <w:rFonts w:ascii="Times New Roman" w:hAnsi="Times New Roman" w:cs="Times New Roman"/>
          <w:sz w:val="24"/>
          <w:szCs w:val="24"/>
        </w:rPr>
      </w:pPr>
    </w:p>
    <w:p w14:paraId="24BDB403" w14:textId="77777777" w:rsidR="00627B27" w:rsidRDefault="00627B27" w:rsidP="00627B27">
      <w:pPr>
        <w:rPr>
          <w:rFonts w:ascii="Times New Roman" w:hAnsi="Times New Roman" w:cs="Times New Roman"/>
          <w:sz w:val="24"/>
          <w:szCs w:val="24"/>
        </w:rPr>
      </w:pPr>
    </w:p>
    <w:p w14:paraId="1A9F3216" w14:textId="77777777" w:rsidR="00627B27" w:rsidRDefault="00627B27" w:rsidP="00627B27">
      <w:pPr>
        <w:rPr>
          <w:rFonts w:ascii="Times New Roman" w:hAnsi="Times New Roman" w:cs="Times New Roman"/>
          <w:sz w:val="24"/>
          <w:szCs w:val="24"/>
        </w:rPr>
      </w:pPr>
    </w:p>
    <w:p w14:paraId="0C4936ED" w14:textId="77777777" w:rsidR="00627B27" w:rsidRDefault="00627B27" w:rsidP="00627B27">
      <w:pPr>
        <w:rPr>
          <w:rFonts w:ascii="Times New Roman" w:hAnsi="Times New Roman" w:cs="Times New Roman"/>
          <w:sz w:val="24"/>
          <w:szCs w:val="24"/>
        </w:rPr>
      </w:pPr>
    </w:p>
    <w:p w14:paraId="1F5583A6" w14:textId="77777777" w:rsidR="00627B27" w:rsidRDefault="00627B27" w:rsidP="00627B27">
      <w:pPr>
        <w:rPr>
          <w:rFonts w:ascii="Times New Roman" w:hAnsi="Times New Roman" w:cs="Times New Roman"/>
          <w:sz w:val="24"/>
          <w:szCs w:val="24"/>
        </w:rPr>
      </w:pPr>
    </w:p>
    <w:p w14:paraId="04221078" w14:textId="77777777" w:rsidR="00627B27" w:rsidRDefault="00627B27" w:rsidP="00627B27">
      <w:pPr>
        <w:rPr>
          <w:rFonts w:ascii="Times New Roman" w:hAnsi="Times New Roman" w:cs="Times New Roman"/>
          <w:sz w:val="24"/>
          <w:szCs w:val="24"/>
        </w:rPr>
      </w:pPr>
    </w:p>
    <w:p w14:paraId="5A304B04" w14:textId="77777777" w:rsidR="00627B27" w:rsidRDefault="00627B27" w:rsidP="00627B27">
      <w:pPr>
        <w:rPr>
          <w:rFonts w:ascii="Times New Roman" w:hAnsi="Times New Roman" w:cs="Times New Roman"/>
          <w:sz w:val="24"/>
          <w:szCs w:val="24"/>
        </w:rPr>
      </w:pPr>
    </w:p>
    <w:p w14:paraId="5D9E1327" w14:textId="77777777" w:rsidR="00627B27" w:rsidRDefault="00627B27" w:rsidP="00627B27">
      <w:pPr>
        <w:rPr>
          <w:rFonts w:ascii="Times New Roman" w:hAnsi="Times New Roman" w:cs="Times New Roman"/>
          <w:sz w:val="24"/>
          <w:szCs w:val="24"/>
        </w:rPr>
      </w:pPr>
    </w:p>
    <w:p w14:paraId="1CF9CA46" w14:textId="77777777" w:rsidR="00627B27" w:rsidRDefault="00627B27" w:rsidP="00627B27">
      <w:pPr>
        <w:rPr>
          <w:rFonts w:ascii="Times New Roman" w:hAnsi="Times New Roman" w:cs="Times New Roman"/>
          <w:sz w:val="24"/>
          <w:szCs w:val="24"/>
        </w:rPr>
      </w:pPr>
    </w:p>
    <w:p w14:paraId="48C0691E" w14:textId="77777777" w:rsidR="00627B27" w:rsidRDefault="00627B27" w:rsidP="00627B27">
      <w:pPr>
        <w:rPr>
          <w:rFonts w:ascii="Times New Roman" w:hAnsi="Times New Roman" w:cs="Times New Roman"/>
          <w:sz w:val="24"/>
          <w:szCs w:val="24"/>
        </w:rPr>
      </w:pPr>
    </w:p>
    <w:p w14:paraId="62D9BCEC" w14:textId="3C8D8C23" w:rsidR="008438CF" w:rsidRPr="00C25A6D" w:rsidRDefault="00C25A6D" w:rsidP="00627B27">
      <w:pPr>
        <w:rPr>
          <w:rFonts w:ascii="Times New Roman" w:hAnsi="Times New Roman" w:cs="Times New Roman"/>
          <w:sz w:val="28"/>
          <w:szCs w:val="28"/>
        </w:rPr>
      </w:pPr>
      <w:r w:rsidRPr="00C25A6D">
        <w:rPr>
          <w:rFonts w:ascii="Times New Roman" w:hAnsi="Times New Roman" w:cs="Times New Roman"/>
          <w:sz w:val="28"/>
          <w:szCs w:val="28"/>
        </w:rPr>
        <w:lastRenderedPageBreak/>
        <w:t>INTRODUCTION: In</w:t>
      </w:r>
      <w:r w:rsidR="00CB4703" w:rsidRPr="00C25A6D">
        <w:rPr>
          <w:rFonts w:ascii="Times New Roman" w:hAnsi="Times New Roman" w:cs="Times New Roman"/>
          <w:sz w:val="28"/>
          <w:szCs w:val="28"/>
        </w:rPr>
        <w:t xml:space="preserve"> this report learner will prepare the income and financial statement of </w:t>
      </w:r>
      <w:r w:rsidR="008438CF" w:rsidRPr="00C25A6D">
        <w:rPr>
          <w:rFonts w:ascii="Times New Roman" w:hAnsi="Times New Roman" w:cs="Times New Roman"/>
          <w:sz w:val="28"/>
          <w:szCs w:val="28"/>
        </w:rPr>
        <w:t>Wales</w:t>
      </w:r>
      <w:r w:rsidR="00CB4703" w:rsidRPr="00C25A6D">
        <w:rPr>
          <w:rFonts w:ascii="Times New Roman" w:hAnsi="Times New Roman" w:cs="Times New Roman"/>
          <w:sz w:val="28"/>
          <w:szCs w:val="28"/>
        </w:rPr>
        <w:t xml:space="preserve"> plc for the year ended with 31</w:t>
      </w:r>
      <w:r w:rsidR="00CB4703" w:rsidRPr="00C25A6D">
        <w:rPr>
          <w:rFonts w:ascii="Times New Roman" w:hAnsi="Times New Roman" w:cs="Times New Roman"/>
          <w:sz w:val="28"/>
          <w:szCs w:val="28"/>
          <w:vertAlign w:val="superscript"/>
        </w:rPr>
        <w:t>st</w:t>
      </w:r>
      <w:r w:rsidR="00CB4703" w:rsidRPr="00C25A6D">
        <w:rPr>
          <w:rFonts w:ascii="Times New Roman" w:hAnsi="Times New Roman" w:cs="Times New Roman"/>
          <w:sz w:val="28"/>
          <w:szCs w:val="28"/>
        </w:rPr>
        <w:t xml:space="preserve"> December 2022 and also discuss about why does the statement of financial position </w:t>
      </w:r>
      <w:r w:rsidR="008438CF" w:rsidRPr="00C25A6D">
        <w:rPr>
          <w:rFonts w:ascii="Times New Roman" w:hAnsi="Times New Roman" w:cs="Times New Roman"/>
          <w:sz w:val="28"/>
          <w:szCs w:val="28"/>
        </w:rPr>
        <w:t>balance. Moreover</w:t>
      </w:r>
      <w:r w:rsidR="00CB4703" w:rsidRPr="00C25A6D">
        <w:rPr>
          <w:rFonts w:ascii="Times New Roman" w:hAnsi="Times New Roman" w:cs="Times New Roman"/>
          <w:sz w:val="28"/>
          <w:szCs w:val="28"/>
        </w:rPr>
        <w:t>, this report will also</w:t>
      </w:r>
      <w:r w:rsidR="008438CF" w:rsidRPr="00C25A6D">
        <w:rPr>
          <w:rFonts w:ascii="Times New Roman" w:hAnsi="Times New Roman" w:cs="Times New Roman"/>
          <w:sz w:val="28"/>
          <w:szCs w:val="28"/>
        </w:rPr>
        <w:t xml:space="preserve"> calculate the ratios fo</w:t>
      </w:r>
      <w:r w:rsidR="00C034FA" w:rsidRPr="00C25A6D">
        <w:rPr>
          <w:rFonts w:ascii="Times New Roman" w:hAnsi="Times New Roman" w:cs="Times New Roman"/>
          <w:sz w:val="28"/>
          <w:szCs w:val="28"/>
        </w:rPr>
        <w:t>r</w:t>
      </w:r>
      <w:r w:rsidR="008438CF" w:rsidRPr="00C25A6D">
        <w:rPr>
          <w:rFonts w:ascii="Times New Roman" w:hAnsi="Times New Roman" w:cs="Times New Roman"/>
          <w:sz w:val="28"/>
          <w:szCs w:val="28"/>
        </w:rPr>
        <w:t xml:space="preserve"> </w:t>
      </w:r>
      <w:r w:rsidR="00195AD8">
        <w:rPr>
          <w:rFonts w:ascii="Times New Roman" w:hAnsi="Times New Roman" w:cs="Times New Roman"/>
          <w:sz w:val="28"/>
          <w:szCs w:val="28"/>
        </w:rPr>
        <w:t>S</w:t>
      </w:r>
      <w:r w:rsidR="008438CF" w:rsidRPr="00C25A6D">
        <w:rPr>
          <w:rFonts w:ascii="Times New Roman" w:hAnsi="Times New Roman" w:cs="Times New Roman"/>
          <w:sz w:val="28"/>
          <w:szCs w:val="28"/>
        </w:rPr>
        <w:t xml:space="preserve">weet plc for 2021 and 2020 and provide comments on the financial performance and position of </w:t>
      </w:r>
      <w:r w:rsidR="00195AD8">
        <w:rPr>
          <w:rFonts w:ascii="Times New Roman" w:hAnsi="Times New Roman" w:cs="Times New Roman"/>
          <w:sz w:val="28"/>
          <w:szCs w:val="28"/>
        </w:rPr>
        <w:t>S</w:t>
      </w:r>
      <w:r w:rsidR="008438CF" w:rsidRPr="00C25A6D">
        <w:rPr>
          <w:rFonts w:ascii="Times New Roman" w:hAnsi="Times New Roman" w:cs="Times New Roman"/>
          <w:sz w:val="28"/>
          <w:szCs w:val="28"/>
        </w:rPr>
        <w:t xml:space="preserve">weet </w:t>
      </w:r>
      <w:r w:rsidR="00C034FA" w:rsidRPr="00C25A6D">
        <w:rPr>
          <w:rFonts w:ascii="Times New Roman" w:hAnsi="Times New Roman" w:cs="Times New Roman"/>
          <w:sz w:val="28"/>
          <w:szCs w:val="28"/>
        </w:rPr>
        <w:t>plc.</w:t>
      </w:r>
    </w:p>
    <w:p w14:paraId="455E154E" w14:textId="77777777" w:rsidR="00A72979" w:rsidRPr="00C25A6D" w:rsidRDefault="00A72979" w:rsidP="00627B27">
      <w:pPr>
        <w:tabs>
          <w:tab w:val="left" w:pos="2190"/>
        </w:tabs>
        <w:spacing w:line="360" w:lineRule="auto"/>
        <w:rPr>
          <w:rFonts w:ascii="Times New Roman" w:hAnsi="Times New Roman" w:cs="Times New Roman"/>
          <w:sz w:val="28"/>
          <w:szCs w:val="28"/>
        </w:rPr>
        <w:sectPr w:rsidR="00A72979" w:rsidRPr="00C25A6D" w:rsidSect="00B009D2">
          <w:headerReference w:type="default" r:id="rId8"/>
          <w:pgSz w:w="15840" w:h="24480" w:code="3"/>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5FC2E61" w14:textId="77777777" w:rsidR="00A72979" w:rsidRPr="00C25A6D" w:rsidRDefault="00A72979" w:rsidP="00627B27">
      <w:pPr>
        <w:spacing w:line="360" w:lineRule="auto"/>
        <w:rPr>
          <w:rFonts w:ascii="Times New Roman" w:hAnsi="Times New Roman" w:cs="Times New Roman"/>
          <w:sz w:val="28"/>
          <w:szCs w:val="28"/>
        </w:rPr>
      </w:pPr>
    </w:p>
    <w:p w14:paraId="456419D4" w14:textId="20EFCC9D" w:rsidR="008438CF" w:rsidRPr="00C25A6D" w:rsidRDefault="004000EE" w:rsidP="008438CF">
      <w:pPr>
        <w:rPr>
          <w:rFonts w:ascii="Times New Roman" w:hAnsi="Times New Roman" w:cs="Times New Roman"/>
          <w:sz w:val="28"/>
          <w:szCs w:val="28"/>
        </w:rPr>
        <w:sectPr w:rsidR="008438CF" w:rsidRPr="00C25A6D" w:rsidSect="00B009D2">
          <w:type w:val="continuous"/>
          <w:pgSz w:w="15840" w:h="24480" w:code="3"/>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C25A6D">
        <w:rPr>
          <w:rFonts w:ascii="Times New Roman" w:hAnsi="Times New Roman" w:cs="Times New Roman"/>
          <w:sz w:val="28"/>
          <w:szCs w:val="28"/>
        </w:rPr>
        <w:t>QUESTION:</w:t>
      </w:r>
      <w:r w:rsidR="008438CF" w:rsidRPr="00C25A6D">
        <w:rPr>
          <w:rFonts w:ascii="Times New Roman" w:hAnsi="Times New Roman" w:cs="Times New Roman"/>
          <w:sz w:val="28"/>
          <w:szCs w:val="28"/>
        </w:rPr>
        <w:t xml:space="preserve"> (</w:t>
      </w:r>
      <w:r w:rsidR="00A96193" w:rsidRPr="00C25A6D">
        <w:rPr>
          <w:rFonts w:ascii="Times New Roman" w:hAnsi="Times New Roman" w:cs="Times New Roman"/>
          <w:sz w:val="28"/>
          <w:szCs w:val="28"/>
        </w:rPr>
        <w:t>1</w:t>
      </w:r>
      <w:r w:rsidR="008438CF" w:rsidRPr="00C25A6D">
        <w:rPr>
          <w:rFonts w:ascii="Times New Roman" w:hAnsi="Times New Roman" w:cs="Times New Roman"/>
          <w:sz w:val="28"/>
          <w:szCs w:val="28"/>
        </w:rPr>
        <w:t>)</w:t>
      </w:r>
      <w:r w:rsidR="00A96193" w:rsidRPr="00C25A6D">
        <w:rPr>
          <w:rFonts w:ascii="Times New Roman" w:hAnsi="Times New Roman" w:cs="Times New Roman"/>
          <w:sz w:val="28"/>
          <w:szCs w:val="28"/>
        </w:rPr>
        <w:t>(a) Financial</w:t>
      </w:r>
      <w:r w:rsidR="00627B27" w:rsidRPr="00C25A6D">
        <w:rPr>
          <w:rFonts w:ascii="Times New Roman" w:hAnsi="Times New Roman" w:cs="Times New Roman"/>
          <w:sz w:val="28"/>
          <w:szCs w:val="28"/>
        </w:rPr>
        <w:t xml:space="preserve"> and income statement of the </w:t>
      </w:r>
      <w:r w:rsidRPr="00C25A6D">
        <w:rPr>
          <w:rFonts w:ascii="Times New Roman" w:hAnsi="Times New Roman" w:cs="Times New Roman"/>
          <w:sz w:val="28"/>
          <w:szCs w:val="28"/>
        </w:rPr>
        <w:t>Wales</w:t>
      </w:r>
      <w:r w:rsidR="00627B27" w:rsidRPr="00C25A6D">
        <w:rPr>
          <w:rFonts w:ascii="Times New Roman" w:hAnsi="Times New Roman" w:cs="Times New Roman"/>
          <w:sz w:val="28"/>
          <w:szCs w:val="28"/>
        </w:rPr>
        <w:t xml:space="preserve"> plc</w:t>
      </w:r>
      <w:r w:rsidRPr="00C25A6D">
        <w:rPr>
          <w:rFonts w:ascii="Times New Roman" w:hAnsi="Times New Roman" w:cs="Times New Roman"/>
          <w:sz w:val="28"/>
          <w:szCs w:val="28"/>
        </w:rPr>
        <w:t xml:space="preserve"> for the year ended with 31</w:t>
      </w:r>
      <w:r w:rsidRPr="00C25A6D">
        <w:rPr>
          <w:rFonts w:ascii="Times New Roman" w:hAnsi="Times New Roman" w:cs="Times New Roman"/>
          <w:sz w:val="28"/>
          <w:szCs w:val="28"/>
          <w:vertAlign w:val="superscript"/>
        </w:rPr>
        <w:t>st</w:t>
      </w:r>
      <w:r w:rsidRPr="00C25A6D">
        <w:rPr>
          <w:rFonts w:ascii="Times New Roman" w:hAnsi="Times New Roman" w:cs="Times New Roman"/>
          <w:sz w:val="28"/>
          <w:szCs w:val="28"/>
        </w:rPr>
        <w:t xml:space="preserve"> December 2022.</w:t>
      </w:r>
    </w:p>
    <w:tbl>
      <w:tblPr>
        <w:tblStyle w:val="TableGrid"/>
        <w:tblpPr w:leftFromText="180" w:rightFromText="180" w:vertAnchor="text" w:horzAnchor="margin" w:tblpY="-18"/>
        <w:tblW w:w="13744" w:type="dxa"/>
        <w:tblLook w:val="04A0" w:firstRow="1" w:lastRow="0" w:firstColumn="1" w:lastColumn="0" w:noHBand="0" w:noVBand="1"/>
      </w:tblPr>
      <w:tblGrid>
        <w:gridCol w:w="1939"/>
        <w:gridCol w:w="2225"/>
        <w:gridCol w:w="1008"/>
        <w:gridCol w:w="1007"/>
        <w:gridCol w:w="1198"/>
        <w:gridCol w:w="1198"/>
        <w:gridCol w:w="1006"/>
        <w:gridCol w:w="2149"/>
        <w:gridCol w:w="1006"/>
        <w:gridCol w:w="1008"/>
      </w:tblGrid>
      <w:tr w:rsidR="008438CF" w:rsidRPr="00406438" w14:paraId="3F159635" w14:textId="77777777" w:rsidTr="008438CF">
        <w:trPr>
          <w:trHeight w:val="817"/>
        </w:trPr>
        <w:tc>
          <w:tcPr>
            <w:tcW w:w="13744" w:type="dxa"/>
            <w:gridSpan w:val="10"/>
          </w:tcPr>
          <w:p w14:paraId="6FA4E1E5" w14:textId="77777777" w:rsidR="008438CF" w:rsidRPr="00406438" w:rsidRDefault="008438CF" w:rsidP="008438CF">
            <w:pPr>
              <w:jc w:val="center"/>
              <w:rPr>
                <w:rFonts w:ascii="Times New Roman" w:hAnsi="Times New Roman" w:cs="Times New Roman"/>
                <w:sz w:val="24"/>
                <w:szCs w:val="24"/>
              </w:rPr>
            </w:pPr>
            <w:r w:rsidRPr="00406438">
              <w:rPr>
                <w:rFonts w:ascii="Times New Roman" w:hAnsi="Times New Roman" w:cs="Times New Roman"/>
                <w:sz w:val="24"/>
                <w:szCs w:val="24"/>
              </w:rPr>
              <w:t>Wales plc</w:t>
            </w:r>
          </w:p>
          <w:p w14:paraId="237AF4FF" w14:textId="07A97E1F" w:rsidR="008438CF" w:rsidRPr="00406438" w:rsidRDefault="008438CF" w:rsidP="008438CF">
            <w:pPr>
              <w:jc w:val="center"/>
              <w:rPr>
                <w:rFonts w:ascii="Times New Roman" w:hAnsi="Times New Roman" w:cs="Times New Roman"/>
                <w:sz w:val="24"/>
                <w:szCs w:val="24"/>
              </w:rPr>
            </w:pPr>
            <w:r w:rsidRPr="00406438">
              <w:rPr>
                <w:rFonts w:ascii="Times New Roman" w:hAnsi="Times New Roman" w:cs="Times New Roman"/>
                <w:sz w:val="24"/>
                <w:szCs w:val="24"/>
              </w:rPr>
              <w:t xml:space="preserve">Statement of financial position as </w:t>
            </w:r>
            <w:r w:rsidR="00E01EE1">
              <w:rPr>
                <w:rFonts w:ascii="Times New Roman" w:hAnsi="Times New Roman" w:cs="Times New Roman"/>
                <w:sz w:val="24"/>
                <w:szCs w:val="24"/>
              </w:rPr>
              <w:t>at</w:t>
            </w:r>
            <w:r w:rsidRPr="00406438">
              <w:rPr>
                <w:rFonts w:ascii="Times New Roman" w:hAnsi="Times New Roman" w:cs="Times New Roman"/>
                <w:sz w:val="24"/>
                <w:szCs w:val="24"/>
              </w:rPr>
              <w:t xml:space="preserve"> 31</w:t>
            </w:r>
            <w:r w:rsidRPr="00406438">
              <w:rPr>
                <w:rFonts w:ascii="Times New Roman" w:hAnsi="Times New Roman" w:cs="Times New Roman"/>
                <w:sz w:val="24"/>
                <w:szCs w:val="24"/>
                <w:vertAlign w:val="superscript"/>
              </w:rPr>
              <w:t>st</w:t>
            </w:r>
            <w:r w:rsidRPr="00406438">
              <w:rPr>
                <w:rFonts w:ascii="Times New Roman" w:hAnsi="Times New Roman" w:cs="Times New Roman"/>
                <w:sz w:val="24"/>
                <w:szCs w:val="24"/>
              </w:rPr>
              <w:t xml:space="preserve"> December 2022</w:t>
            </w:r>
          </w:p>
        </w:tc>
      </w:tr>
      <w:tr w:rsidR="008438CF" w:rsidRPr="00406438" w14:paraId="69EBC28C" w14:textId="77777777" w:rsidTr="008438CF">
        <w:trPr>
          <w:trHeight w:val="446"/>
        </w:trPr>
        <w:tc>
          <w:tcPr>
            <w:tcW w:w="1939" w:type="dxa"/>
            <w:noWrap/>
            <w:hideMark/>
          </w:tcPr>
          <w:p w14:paraId="3A30323E" w14:textId="77777777" w:rsidR="008438CF" w:rsidRPr="00406438" w:rsidRDefault="008438CF" w:rsidP="008438CF">
            <w:pPr>
              <w:rPr>
                <w:rFonts w:ascii="Times New Roman" w:eastAsia="Times New Roman" w:hAnsi="Times New Roman" w:cs="Times New Roman"/>
                <w:sz w:val="24"/>
                <w:szCs w:val="24"/>
                <w:lang w:eastAsia="en-GB"/>
              </w:rPr>
            </w:pPr>
          </w:p>
        </w:tc>
        <w:tc>
          <w:tcPr>
            <w:tcW w:w="2225" w:type="dxa"/>
            <w:noWrap/>
            <w:hideMark/>
          </w:tcPr>
          <w:p w14:paraId="660436D5"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 xml:space="preserve">  </w:t>
            </w:r>
          </w:p>
        </w:tc>
        <w:tc>
          <w:tcPr>
            <w:tcW w:w="1008" w:type="dxa"/>
            <w:noWrap/>
            <w:hideMark/>
          </w:tcPr>
          <w:p w14:paraId="4AB88011"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7" w:type="dxa"/>
            <w:noWrap/>
            <w:hideMark/>
          </w:tcPr>
          <w:p w14:paraId="2315DB3A"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8880BC0"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 xml:space="preserve">£ </w:t>
            </w:r>
          </w:p>
        </w:tc>
        <w:tc>
          <w:tcPr>
            <w:tcW w:w="1198" w:type="dxa"/>
            <w:noWrap/>
            <w:hideMark/>
          </w:tcPr>
          <w:p w14:paraId="363789C3"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w:t>
            </w:r>
          </w:p>
        </w:tc>
        <w:tc>
          <w:tcPr>
            <w:tcW w:w="1006" w:type="dxa"/>
            <w:noWrap/>
            <w:hideMark/>
          </w:tcPr>
          <w:p w14:paraId="0BACBC7C"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2149" w:type="dxa"/>
            <w:noWrap/>
            <w:hideMark/>
          </w:tcPr>
          <w:p w14:paraId="7CC78ED3"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0EBF342F"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5841A88B"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04B32394" w14:textId="77777777" w:rsidTr="008438CF">
        <w:trPr>
          <w:trHeight w:val="446"/>
        </w:trPr>
        <w:tc>
          <w:tcPr>
            <w:tcW w:w="1939" w:type="dxa"/>
            <w:noWrap/>
            <w:hideMark/>
          </w:tcPr>
          <w:p w14:paraId="14935DD6" w14:textId="77777777" w:rsidR="008438CF" w:rsidRPr="00406438" w:rsidRDefault="008438CF" w:rsidP="008438CF">
            <w:pPr>
              <w:rPr>
                <w:rFonts w:ascii="Times New Roman" w:eastAsia="Times New Roman" w:hAnsi="Times New Roman" w:cs="Times New Roman"/>
                <w:i/>
                <w:iCs/>
                <w:color w:val="000000"/>
                <w:sz w:val="24"/>
                <w:szCs w:val="24"/>
                <w:lang w:eastAsia="en-GB"/>
              </w:rPr>
            </w:pPr>
            <w:r w:rsidRPr="00406438">
              <w:rPr>
                <w:rFonts w:ascii="Times New Roman" w:eastAsia="Times New Roman" w:hAnsi="Times New Roman" w:cs="Times New Roman"/>
                <w:i/>
                <w:iCs/>
                <w:color w:val="000000"/>
                <w:sz w:val="24"/>
                <w:szCs w:val="24"/>
                <w:lang w:eastAsia="en-GB"/>
              </w:rPr>
              <w:t>Non-current Assets</w:t>
            </w:r>
          </w:p>
        </w:tc>
        <w:tc>
          <w:tcPr>
            <w:tcW w:w="2225" w:type="dxa"/>
            <w:noWrap/>
            <w:hideMark/>
          </w:tcPr>
          <w:p w14:paraId="7483A093" w14:textId="77777777" w:rsidR="008438CF" w:rsidRPr="00406438" w:rsidRDefault="008438CF" w:rsidP="008438CF">
            <w:pPr>
              <w:rPr>
                <w:rFonts w:ascii="Times New Roman" w:eastAsia="Times New Roman" w:hAnsi="Times New Roman" w:cs="Times New Roman"/>
                <w:i/>
                <w:iCs/>
                <w:color w:val="000000"/>
                <w:sz w:val="24"/>
                <w:szCs w:val="24"/>
                <w:lang w:eastAsia="en-GB"/>
              </w:rPr>
            </w:pPr>
          </w:p>
        </w:tc>
        <w:tc>
          <w:tcPr>
            <w:tcW w:w="1008" w:type="dxa"/>
            <w:noWrap/>
            <w:hideMark/>
          </w:tcPr>
          <w:p w14:paraId="78B40C54"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2E49E622"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640E6451"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72B5996"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75188104"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481A7921"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3AA5B870"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02A1652D"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531FC82E" w14:textId="77777777" w:rsidTr="008438CF">
        <w:trPr>
          <w:trHeight w:val="446"/>
        </w:trPr>
        <w:tc>
          <w:tcPr>
            <w:tcW w:w="1939" w:type="dxa"/>
            <w:noWrap/>
          </w:tcPr>
          <w:p w14:paraId="67688908" w14:textId="77777777" w:rsidR="008438CF" w:rsidRPr="00406438" w:rsidRDefault="008438CF" w:rsidP="008438CF">
            <w:pPr>
              <w:rPr>
                <w:rFonts w:ascii="Times New Roman" w:eastAsia="Times New Roman" w:hAnsi="Times New Roman" w:cs="Times New Roman"/>
                <w:i/>
                <w:iCs/>
                <w:color w:val="000000"/>
                <w:sz w:val="24"/>
                <w:szCs w:val="24"/>
                <w:lang w:eastAsia="en-GB"/>
              </w:rPr>
            </w:pPr>
          </w:p>
        </w:tc>
        <w:tc>
          <w:tcPr>
            <w:tcW w:w="2225" w:type="dxa"/>
            <w:noWrap/>
          </w:tcPr>
          <w:p w14:paraId="305DE571" w14:textId="77777777" w:rsidR="008438CF" w:rsidRPr="00406438" w:rsidRDefault="008438CF" w:rsidP="008438CF">
            <w:pPr>
              <w:rPr>
                <w:rFonts w:ascii="Times New Roman" w:eastAsia="Times New Roman" w:hAnsi="Times New Roman" w:cs="Times New Roman"/>
                <w:i/>
                <w:iCs/>
                <w:color w:val="000000"/>
                <w:sz w:val="24"/>
                <w:szCs w:val="24"/>
                <w:lang w:eastAsia="en-GB"/>
              </w:rPr>
            </w:pPr>
          </w:p>
        </w:tc>
        <w:tc>
          <w:tcPr>
            <w:tcW w:w="1008" w:type="dxa"/>
            <w:noWrap/>
          </w:tcPr>
          <w:p w14:paraId="1D380009"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tcPr>
          <w:p w14:paraId="086626E6"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tcPr>
          <w:p w14:paraId="51EEFFEC"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tcPr>
          <w:p w14:paraId="58DCEDAE"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tcPr>
          <w:p w14:paraId="2E970A19"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tcPr>
          <w:p w14:paraId="736B2B68"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tcPr>
          <w:p w14:paraId="716D3C2D"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tcPr>
          <w:p w14:paraId="06AA6CE2"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2D1366E6" w14:textId="77777777" w:rsidTr="008438CF">
        <w:trPr>
          <w:trHeight w:val="446"/>
        </w:trPr>
        <w:tc>
          <w:tcPr>
            <w:tcW w:w="1939" w:type="dxa"/>
            <w:noWrap/>
            <w:hideMark/>
          </w:tcPr>
          <w:p w14:paraId="054F81C1"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Property, Plant and Equipment</w:t>
            </w:r>
          </w:p>
        </w:tc>
        <w:tc>
          <w:tcPr>
            <w:tcW w:w="2225" w:type="dxa"/>
            <w:noWrap/>
            <w:hideMark/>
          </w:tcPr>
          <w:p w14:paraId="563171F3"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41ED50E4"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48451DF5"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E9B25C2" w14:textId="55069EC6" w:rsidR="008438CF" w:rsidRPr="00406438" w:rsidRDefault="008438CF" w:rsidP="008438CF">
            <w:pPr>
              <w:jc w:val="right"/>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1250000</w:t>
            </w:r>
          </w:p>
        </w:tc>
        <w:tc>
          <w:tcPr>
            <w:tcW w:w="1198" w:type="dxa"/>
            <w:noWrap/>
            <w:hideMark/>
          </w:tcPr>
          <w:p w14:paraId="41045094"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1006" w:type="dxa"/>
            <w:noWrap/>
            <w:hideMark/>
          </w:tcPr>
          <w:p w14:paraId="5D941415"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14D34D10"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094013B7"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7A411018"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7ECB6CD5" w14:textId="77777777" w:rsidTr="008438CF">
        <w:trPr>
          <w:trHeight w:val="446"/>
        </w:trPr>
        <w:tc>
          <w:tcPr>
            <w:tcW w:w="1939" w:type="dxa"/>
            <w:noWrap/>
            <w:hideMark/>
          </w:tcPr>
          <w:p w14:paraId="5C5F5AE6"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 xml:space="preserve">Intangible assets </w:t>
            </w:r>
          </w:p>
        </w:tc>
        <w:tc>
          <w:tcPr>
            <w:tcW w:w="2225" w:type="dxa"/>
            <w:noWrap/>
            <w:hideMark/>
          </w:tcPr>
          <w:p w14:paraId="512EFF1F"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12FE32BD"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3CED3468"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73005903"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6F63C31F"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61415FFD"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240C6420"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0A69D2BB"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18C5FEC4"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00B1873F" w14:textId="77777777" w:rsidTr="008438CF">
        <w:trPr>
          <w:trHeight w:val="446"/>
        </w:trPr>
        <w:tc>
          <w:tcPr>
            <w:tcW w:w="1939" w:type="dxa"/>
            <w:noWrap/>
            <w:hideMark/>
          </w:tcPr>
          <w:p w14:paraId="5D1B1A18" w14:textId="77777777" w:rsidR="008438CF" w:rsidRPr="00406438" w:rsidRDefault="008438CF" w:rsidP="008438CF">
            <w:pPr>
              <w:rPr>
                <w:rFonts w:ascii="Times New Roman" w:eastAsia="Times New Roman" w:hAnsi="Times New Roman" w:cs="Times New Roman"/>
                <w:sz w:val="24"/>
                <w:szCs w:val="24"/>
                <w:lang w:eastAsia="en-GB"/>
              </w:rPr>
            </w:pPr>
          </w:p>
        </w:tc>
        <w:tc>
          <w:tcPr>
            <w:tcW w:w="2225" w:type="dxa"/>
            <w:noWrap/>
            <w:hideMark/>
          </w:tcPr>
          <w:p w14:paraId="73C4E827"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640B0D69"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170E6F0E"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FC733DF"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381DA5F0" w14:textId="2339621A" w:rsidR="008438CF" w:rsidRPr="00406438" w:rsidRDefault="008438CF" w:rsidP="008438CF">
            <w:pPr>
              <w:jc w:val="right"/>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1250000</w:t>
            </w:r>
          </w:p>
        </w:tc>
        <w:tc>
          <w:tcPr>
            <w:tcW w:w="1006" w:type="dxa"/>
            <w:noWrap/>
            <w:hideMark/>
          </w:tcPr>
          <w:p w14:paraId="6473BD4E"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2149" w:type="dxa"/>
            <w:noWrap/>
            <w:hideMark/>
          </w:tcPr>
          <w:p w14:paraId="4732405D"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6DDC0041"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2C02C0F7"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58934E7C" w14:textId="77777777" w:rsidTr="008438CF">
        <w:trPr>
          <w:trHeight w:val="446"/>
        </w:trPr>
        <w:tc>
          <w:tcPr>
            <w:tcW w:w="1939" w:type="dxa"/>
            <w:noWrap/>
            <w:hideMark/>
          </w:tcPr>
          <w:p w14:paraId="359E2240" w14:textId="77777777" w:rsidR="008438CF" w:rsidRPr="00406438" w:rsidRDefault="008438CF" w:rsidP="008438CF">
            <w:pPr>
              <w:rPr>
                <w:rFonts w:ascii="Times New Roman" w:eastAsia="Times New Roman" w:hAnsi="Times New Roman" w:cs="Times New Roman"/>
                <w:i/>
                <w:iCs/>
                <w:color w:val="000000"/>
                <w:sz w:val="24"/>
                <w:szCs w:val="24"/>
                <w:lang w:eastAsia="en-GB"/>
              </w:rPr>
            </w:pPr>
            <w:r w:rsidRPr="00406438">
              <w:rPr>
                <w:rFonts w:ascii="Times New Roman" w:eastAsia="Times New Roman" w:hAnsi="Times New Roman" w:cs="Times New Roman"/>
                <w:i/>
                <w:iCs/>
                <w:color w:val="000000"/>
                <w:sz w:val="24"/>
                <w:szCs w:val="24"/>
                <w:lang w:eastAsia="en-GB"/>
              </w:rPr>
              <w:t>Current Assets</w:t>
            </w:r>
          </w:p>
        </w:tc>
        <w:tc>
          <w:tcPr>
            <w:tcW w:w="2225" w:type="dxa"/>
            <w:noWrap/>
            <w:hideMark/>
          </w:tcPr>
          <w:p w14:paraId="0E94CB18" w14:textId="77777777" w:rsidR="008438CF" w:rsidRPr="00406438" w:rsidRDefault="008438CF" w:rsidP="008438CF">
            <w:pPr>
              <w:rPr>
                <w:rFonts w:ascii="Times New Roman" w:eastAsia="Times New Roman" w:hAnsi="Times New Roman" w:cs="Times New Roman"/>
                <w:i/>
                <w:iCs/>
                <w:color w:val="000000"/>
                <w:sz w:val="24"/>
                <w:szCs w:val="24"/>
                <w:lang w:eastAsia="en-GB"/>
              </w:rPr>
            </w:pPr>
          </w:p>
        </w:tc>
        <w:tc>
          <w:tcPr>
            <w:tcW w:w="1008" w:type="dxa"/>
            <w:noWrap/>
            <w:hideMark/>
          </w:tcPr>
          <w:p w14:paraId="7D400E7D"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1D78C926"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3DC97479"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74860C3D"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55906889"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20072AA9"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4DFC5588"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646A2ED3"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73796808" w14:textId="77777777" w:rsidTr="008438CF">
        <w:trPr>
          <w:trHeight w:val="446"/>
        </w:trPr>
        <w:tc>
          <w:tcPr>
            <w:tcW w:w="1939" w:type="dxa"/>
            <w:noWrap/>
            <w:hideMark/>
          </w:tcPr>
          <w:p w14:paraId="2636D23A" w14:textId="290E17D9"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 xml:space="preserve">Stock </w:t>
            </w:r>
            <w:r w:rsidR="001804B9" w:rsidRPr="00406438">
              <w:rPr>
                <w:rFonts w:ascii="Times New Roman" w:eastAsia="Times New Roman" w:hAnsi="Times New Roman" w:cs="Times New Roman"/>
                <w:color w:val="000000"/>
                <w:sz w:val="24"/>
                <w:szCs w:val="24"/>
                <w:lang w:eastAsia="en-GB"/>
              </w:rPr>
              <w:t>on</w:t>
            </w:r>
            <w:r w:rsidRPr="00406438">
              <w:rPr>
                <w:rFonts w:ascii="Times New Roman" w:eastAsia="Times New Roman" w:hAnsi="Times New Roman" w:cs="Times New Roman"/>
                <w:color w:val="000000"/>
                <w:sz w:val="24"/>
                <w:szCs w:val="24"/>
                <w:lang w:eastAsia="en-GB"/>
              </w:rPr>
              <w:t xml:space="preserve"> 31st December 2022</w:t>
            </w:r>
          </w:p>
        </w:tc>
        <w:tc>
          <w:tcPr>
            <w:tcW w:w="2225" w:type="dxa"/>
            <w:noWrap/>
            <w:hideMark/>
          </w:tcPr>
          <w:p w14:paraId="202BB31E"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47835AA4"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15393021"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4DF820B4" w14:textId="198E8B54" w:rsidR="008438CF" w:rsidRPr="00406438" w:rsidRDefault="00C25A6D" w:rsidP="00C25A6D">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8438CF" w:rsidRPr="00406438">
              <w:rPr>
                <w:rFonts w:ascii="Times New Roman" w:eastAsia="Times New Roman" w:hAnsi="Times New Roman" w:cs="Times New Roman"/>
                <w:color w:val="000000"/>
                <w:sz w:val="24"/>
                <w:szCs w:val="24"/>
                <w:lang w:eastAsia="en-GB"/>
              </w:rPr>
              <w:t>510850</w:t>
            </w:r>
          </w:p>
        </w:tc>
        <w:tc>
          <w:tcPr>
            <w:tcW w:w="1198" w:type="dxa"/>
            <w:noWrap/>
            <w:hideMark/>
          </w:tcPr>
          <w:p w14:paraId="430B7481"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1006" w:type="dxa"/>
            <w:noWrap/>
            <w:hideMark/>
          </w:tcPr>
          <w:p w14:paraId="29814DE9"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60969D56"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0D1EE734"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75986C23"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414E9DBB" w14:textId="77777777" w:rsidTr="008438CF">
        <w:trPr>
          <w:trHeight w:val="446"/>
        </w:trPr>
        <w:tc>
          <w:tcPr>
            <w:tcW w:w="1939" w:type="dxa"/>
            <w:noWrap/>
            <w:hideMark/>
          </w:tcPr>
          <w:p w14:paraId="1398FBB6"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 xml:space="preserve">Trade and other receivables </w:t>
            </w:r>
          </w:p>
        </w:tc>
        <w:tc>
          <w:tcPr>
            <w:tcW w:w="2225" w:type="dxa"/>
            <w:noWrap/>
            <w:hideMark/>
          </w:tcPr>
          <w:p w14:paraId="6EFD31E2" w14:textId="6B75322B"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 xml:space="preserve"> (170125+980)</w:t>
            </w:r>
          </w:p>
        </w:tc>
        <w:tc>
          <w:tcPr>
            <w:tcW w:w="1008" w:type="dxa"/>
            <w:noWrap/>
            <w:hideMark/>
          </w:tcPr>
          <w:p w14:paraId="026F90DC"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7" w:type="dxa"/>
            <w:noWrap/>
            <w:hideMark/>
          </w:tcPr>
          <w:p w14:paraId="0D14EED0" w14:textId="0C83E52B" w:rsidR="008438CF" w:rsidRPr="00406438" w:rsidRDefault="00C25A6D" w:rsidP="008438CF">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8438CF" w:rsidRPr="00406438">
              <w:rPr>
                <w:rFonts w:ascii="Times New Roman" w:eastAsia="Times New Roman" w:hAnsi="Times New Roman" w:cs="Times New Roman"/>
                <w:color w:val="000000"/>
                <w:sz w:val="24"/>
                <w:szCs w:val="24"/>
                <w:lang w:eastAsia="en-GB"/>
              </w:rPr>
              <w:t>W1</w:t>
            </w:r>
          </w:p>
        </w:tc>
        <w:tc>
          <w:tcPr>
            <w:tcW w:w="1198" w:type="dxa"/>
            <w:noWrap/>
            <w:hideMark/>
          </w:tcPr>
          <w:p w14:paraId="771A5F74" w14:textId="58C85C6C" w:rsidR="008438CF" w:rsidRPr="00406438" w:rsidRDefault="00C25A6D" w:rsidP="00C25A6D">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8438CF" w:rsidRPr="00406438">
              <w:rPr>
                <w:rFonts w:ascii="Times New Roman" w:eastAsia="Times New Roman" w:hAnsi="Times New Roman" w:cs="Times New Roman"/>
                <w:color w:val="000000"/>
                <w:sz w:val="24"/>
                <w:szCs w:val="24"/>
                <w:lang w:eastAsia="en-GB"/>
              </w:rPr>
              <w:t>171105</w:t>
            </w:r>
          </w:p>
        </w:tc>
        <w:tc>
          <w:tcPr>
            <w:tcW w:w="1198" w:type="dxa"/>
            <w:noWrap/>
            <w:hideMark/>
          </w:tcPr>
          <w:p w14:paraId="49CCD752"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1006" w:type="dxa"/>
            <w:noWrap/>
            <w:hideMark/>
          </w:tcPr>
          <w:p w14:paraId="526D4EF6"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W1</w:t>
            </w:r>
          </w:p>
        </w:tc>
        <w:tc>
          <w:tcPr>
            <w:tcW w:w="2149" w:type="dxa"/>
            <w:noWrap/>
            <w:hideMark/>
          </w:tcPr>
          <w:p w14:paraId="467B1BF8" w14:textId="3A21F0DE"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trade receivable=170125</w:t>
            </w:r>
          </w:p>
        </w:tc>
        <w:tc>
          <w:tcPr>
            <w:tcW w:w="1006" w:type="dxa"/>
            <w:noWrap/>
            <w:hideMark/>
          </w:tcPr>
          <w:p w14:paraId="7BECC272"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44EC88F3"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52D2FAC0" w14:textId="77777777" w:rsidTr="008438CF">
        <w:trPr>
          <w:trHeight w:val="446"/>
        </w:trPr>
        <w:tc>
          <w:tcPr>
            <w:tcW w:w="1939" w:type="dxa"/>
            <w:noWrap/>
            <w:hideMark/>
          </w:tcPr>
          <w:p w14:paraId="0005E568"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Cash and cash equivalents</w:t>
            </w:r>
          </w:p>
        </w:tc>
        <w:tc>
          <w:tcPr>
            <w:tcW w:w="2225" w:type="dxa"/>
            <w:noWrap/>
            <w:hideMark/>
          </w:tcPr>
          <w:p w14:paraId="7D3E6B6B"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5EABE141"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02ED6C49"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695FCEAF" w14:textId="4CA7B49A" w:rsidR="008438CF" w:rsidRPr="00406438" w:rsidRDefault="00C25A6D" w:rsidP="00C25A6D">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8438CF" w:rsidRPr="00406438">
              <w:rPr>
                <w:rFonts w:ascii="Times New Roman" w:eastAsia="Times New Roman" w:hAnsi="Times New Roman" w:cs="Times New Roman"/>
                <w:color w:val="000000"/>
                <w:sz w:val="24"/>
                <w:szCs w:val="24"/>
                <w:lang w:eastAsia="en-GB"/>
              </w:rPr>
              <w:t>96000</w:t>
            </w:r>
          </w:p>
        </w:tc>
        <w:tc>
          <w:tcPr>
            <w:tcW w:w="1198" w:type="dxa"/>
            <w:noWrap/>
            <w:hideMark/>
          </w:tcPr>
          <w:p w14:paraId="1B890930"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1006" w:type="dxa"/>
            <w:noWrap/>
            <w:hideMark/>
          </w:tcPr>
          <w:p w14:paraId="73323958"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68CEED09"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goods sent to customers=980</w:t>
            </w:r>
          </w:p>
        </w:tc>
        <w:tc>
          <w:tcPr>
            <w:tcW w:w="1006" w:type="dxa"/>
            <w:noWrap/>
            <w:hideMark/>
          </w:tcPr>
          <w:p w14:paraId="65686D13"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722D66F0"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3A990BB9" w14:textId="77777777" w:rsidTr="008438CF">
        <w:trPr>
          <w:trHeight w:val="446"/>
        </w:trPr>
        <w:tc>
          <w:tcPr>
            <w:tcW w:w="1939" w:type="dxa"/>
            <w:noWrap/>
            <w:hideMark/>
          </w:tcPr>
          <w:p w14:paraId="02EA7171" w14:textId="77777777" w:rsidR="008438CF" w:rsidRPr="00406438" w:rsidRDefault="008438CF" w:rsidP="008438CF">
            <w:pPr>
              <w:rPr>
                <w:rFonts w:ascii="Times New Roman" w:eastAsia="Times New Roman" w:hAnsi="Times New Roman" w:cs="Times New Roman"/>
                <w:sz w:val="24"/>
                <w:szCs w:val="24"/>
                <w:lang w:eastAsia="en-GB"/>
              </w:rPr>
            </w:pPr>
          </w:p>
        </w:tc>
        <w:tc>
          <w:tcPr>
            <w:tcW w:w="2225" w:type="dxa"/>
            <w:noWrap/>
            <w:hideMark/>
          </w:tcPr>
          <w:p w14:paraId="770EBFC8"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0BE063A8"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3A5BE226"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71FF9588"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7518786A" w14:textId="208FEDEF" w:rsidR="008438CF" w:rsidRPr="00406438" w:rsidRDefault="00C25A6D" w:rsidP="008438CF">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8438CF" w:rsidRPr="00406438">
              <w:rPr>
                <w:rFonts w:ascii="Times New Roman" w:eastAsia="Times New Roman" w:hAnsi="Times New Roman" w:cs="Times New Roman"/>
                <w:color w:val="000000"/>
                <w:sz w:val="24"/>
                <w:szCs w:val="24"/>
                <w:lang w:eastAsia="en-GB"/>
              </w:rPr>
              <w:t>777955</w:t>
            </w:r>
          </w:p>
        </w:tc>
        <w:tc>
          <w:tcPr>
            <w:tcW w:w="1006" w:type="dxa"/>
            <w:noWrap/>
            <w:hideMark/>
          </w:tcPr>
          <w:p w14:paraId="46D07E02"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2149" w:type="dxa"/>
            <w:noWrap/>
            <w:hideMark/>
          </w:tcPr>
          <w:p w14:paraId="477EE42C"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6A0456D4"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438403F8"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136B295D" w14:textId="77777777" w:rsidTr="008438CF">
        <w:trPr>
          <w:trHeight w:val="446"/>
        </w:trPr>
        <w:tc>
          <w:tcPr>
            <w:tcW w:w="1939" w:type="dxa"/>
            <w:noWrap/>
            <w:hideMark/>
          </w:tcPr>
          <w:p w14:paraId="1C638EC0" w14:textId="77777777" w:rsidR="008438CF" w:rsidRPr="00406438" w:rsidRDefault="008438CF" w:rsidP="008438CF">
            <w:pPr>
              <w:rPr>
                <w:rFonts w:ascii="Times New Roman" w:eastAsia="Times New Roman" w:hAnsi="Times New Roman" w:cs="Times New Roman"/>
                <w:b/>
                <w:bCs/>
                <w:i/>
                <w:iCs/>
                <w:color w:val="000000"/>
                <w:sz w:val="24"/>
                <w:szCs w:val="24"/>
                <w:lang w:eastAsia="en-GB"/>
              </w:rPr>
            </w:pPr>
            <w:r w:rsidRPr="00406438">
              <w:rPr>
                <w:rFonts w:ascii="Times New Roman" w:eastAsia="Times New Roman" w:hAnsi="Times New Roman" w:cs="Times New Roman"/>
                <w:b/>
                <w:bCs/>
                <w:i/>
                <w:iCs/>
                <w:color w:val="000000"/>
                <w:sz w:val="24"/>
                <w:szCs w:val="24"/>
                <w:lang w:eastAsia="en-GB"/>
              </w:rPr>
              <w:t>Total assets</w:t>
            </w:r>
          </w:p>
        </w:tc>
        <w:tc>
          <w:tcPr>
            <w:tcW w:w="2225" w:type="dxa"/>
            <w:noWrap/>
            <w:hideMark/>
          </w:tcPr>
          <w:p w14:paraId="32682DB9" w14:textId="06C5A145"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 xml:space="preserve">(1250000+777955) </w:t>
            </w:r>
          </w:p>
        </w:tc>
        <w:tc>
          <w:tcPr>
            <w:tcW w:w="1008" w:type="dxa"/>
            <w:noWrap/>
            <w:hideMark/>
          </w:tcPr>
          <w:p w14:paraId="61AEE11B"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7" w:type="dxa"/>
            <w:noWrap/>
            <w:hideMark/>
          </w:tcPr>
          <w:p w14:paraId="0CFEACEB" w14:textId="3AFB5952" w:rsidR="008438CF" w:rsidRPr="00406438" w:rsidRDefault="00C25A6D" w:rsidP="008438CF">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8438CF" w:rsidRPr="00406438">
              <w:rPr>
                <w:rFonts w:ascii="Times New Roman" w:eastAsia="Times New Roman" w:hAnsi="Times New Roman" w:cs="Times New Roman"/>
                <w:color w:val="000000"/>
                <w:sz w:val="24"/>
                <w:szCs w:val="24"/>
                <w:lang w:eastAsia="en-GB"/>
              </w:rPr>
              <w:t>W2</w:t>
            </w:r>
          </w:p>
        </w:tc>
        <w:tc>
          <w:tcPr>
            <w:tcW w:w="1198" w:type="dxa"/>
            <w:noWrap/>
            <w:hideMark/>
          </w:tcPr>
          <w:p w14:paraId="213C5A43"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198" w:type="dxa"/>
            <w:noWrap/>
            <w:hideMark/>
          </w:tcPr>
          <w:p w14:paraId="235F7A3C" w14:textId="6C5966F9" w:rsidR="008438CF" w:rsidRPr="00406438" w:rsidRDefault="00C25A6D" w:rsidP="008438CF">
            <w:pPr>
              <w:rPr>
                <w:rFonts w:ascii="Times New Roman" w:eastAsia="Times New Roman" w:hAnsi="Times New Roman" w:cs="Times New Roman"/>
                <w:color w:val="FF0000"/>
                <w:sz w:val="24"/>
                <w:szCs w:val="24"/>
                <w:lang w:eastAsia="en-GB"/>
              </w:rPr>
            </w:pPr>
            <w:r>
              <w:rPr>
                <w:rFonts w:ascii="Times New Roman" w:eastAsia="Times New Roman" w:hAnsi="Times New Roman" w:cs="Times New Roman"/>
                <w:color w:val="FF0000"/>
                <w:sz w:val="24"/>
                <w:szCs w:val="24"/>
                <w:lang w:eastAsia="en-GB"/>
              </w:rPr>
              <w:t xml:space="preserve"> </w:t>
            </w:r>
            <w:r w:rsidR="008438CF" w:rsidRPr="00406438">
              <w:rPr>
                <w:rFonts w:ascii="Times New Roman" w:eastAsia="Times New Roman" w:hAnsi="Times New Roman" w:cs="Times New Roman"/>
                <w:color w:val="FF0000"/>
                <w:sz w:val="24"/>
                <w:szCs w:val="24"/>
                <w:lang w:eastAsia="en-GB"/>
              </w:rPr>
              <w:t>2027955</w:t>
            </w:r>
          </w:p>
        </w:tc>
        <w:tc>
          <w:tcPr>
            <w:tcW w:w="1006" w:type="dxa"/>
            <w:noWrap/>
            <w:hideMark/>
          </w:tcPr>
          <w:p w14:paraId="20E104A0" w14:textId="77777777" w:rsidR="008438CF" w:rsidRPr="00406438" w:rsidRDefault="008438CF" w:rsidP="008438CF">
            <w:pPr>
              <w:rPr>
                <w:rFonts w:ascii="Times New Roman" w:eastAsia="Times New Roman" w:hAnsi="Times New Roman" w:cs="Times New Roman"/>
                <w:color w:val="FF0000"/>
                <w:sz w:val="24"/>
                <w:szCs w:val="24"/>
                <w:lang w:eastAsia="en-GB"/>
              </w:rPr>
            </w:pPr>
          </w:p>
        </w:tc>
        <w:tc>
          <w:tcPr>
            <w:tcW w:w="2149" w:type="dxa"/>
            <w:noWrap/>
            <w:hideMark/>
          </w:tcPr>
          <w:p w14:paraId="737B23C5"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56183EDE"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7B309FB0"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40A5230D" w14:textId="77777777" w:rsidTr="008438CF">
        <w:trPr>
          <w:trHeight w:val="80"/>
        </w:trPr>
        <w:tc>
          <w:tcPr>
            <w:tcW w:w="1939" w:type="dxa"/>
            <w:noWrap/>
            <w:hideMark/>
          </w:tcPr>
          <w:p w14:paraId="111E832B" w14:textId="77777777" w:rsidR="008438CF" w:rsidRPr="00406438" w:rsidRDefault="008438CF" w:rsidP="008438CF">
            <w:pPr>
              <w:rPr>
                <w:rFonts w:ascii="Times New Roman" w:eastAsia="Times New Roman" w:hAnsi="Times New Roman" w:cs="Times New Roman"/>
                <w:sz w:val="24"/>
                <w:szCs w:val="24"/>
                <w:lang w:eastAsia="en-GB"/>
              </w:rPr>
            </w:pPr>
          </w:p>
        </w:tc>
        <w:tc>
          <w:tcPr>
            <w:tcW w:w="2225" w:type="dxa"/>
            <w:noWrap/>
            <w:hideMark/>
          </w:tcPr>
          <w:p w14:paraId="5A9ACCCE"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7FAFDFE9"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192DEF20"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23B4D4F"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08118966"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23D0BC4A"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 xml:space="preserve"> </w:t>
            </w:r>
          </w:p>
        </w:tc>
        <w:tc>
          <w:tcPr>
            <w:tcW w:w="2149" w:type="dxa"/>
            <w:noWrap/>
            <w:hideMark/>
          </w:tcPr>
          <w:p w14:paraId="19D41922"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6" w:type="dxa"/>
            <w:noWrap/>
            <w:hideMark/>
          </w:tcPr>
          <w:p w14:paraId="78D4F44E"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1CAD5511"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208AAAA4" w14:textId="77777777" w:rsidTr="008438CF">
        <w:trPr>
          <w:trHeight w:val="446"/>
        </w:trPr>
        <w:tc>
          <w:tcPr>
            <w:tcW w:w="1939" w:type="dxa"/>
            <w:noWrap/>
            <w:hideMark/>
          </w:tcPr>
          <w:p w14:paraId="1A3E7434" w14:textId="77777777" w:rsidR="008438CF" w:rsidRPr="00406438" w:rsidRDefault="008438CF" w:rsidP="008438CF">
            <w:pPr>
              <w:rPr>
                <w:rFonts w:ascii="Times New Roman" w:eastAsia="Times New Roman" w:hAnsi="Times New Roman" w:cs="Times New Roman"/>
                <w:b/>
                <w:bCs/>
                <w:i/>
                <w:iCs/>
                <w:color w:val="000000"/>
                <w:sz w:val="24"/>
                <w:szCs w:val="24"/>
                <w:lang w:eastAsia="en-GB"/>
              </w:rPr>
            </w:pPr>
            <w:r w:rsidRPr="00406438">
              <w:rPr>
                <w:rFonts w:ascii="Times New Roman" w:eastAsia="Times New Roman" w:hAnsi="Times New Roman" w:cs="Times New Roman"/>
                <w:b/>
                <w:bCs/>
                <w:i/>
                <w:iCs/>
                <w:color w:val="000000"/>
                <w:sz w:val="24"/>
                <w:szCs w:val="24"/>
                <w:lang w:eastAsia="en-GB"/>
              </w:rPr>
              <w:t>LIABILITIES</w:t>
            </w:r>
          </w:p>
        </w:tc>
        <w:tc>
          <w:tcPr>
            <w:tcW w:w="2225" w:type="dxa"/>
            <w:noWrap/>
            <w:hideMark/>
          </w:tcPr>
          <w:p w14:paraId="68FCB77E" w14:textId="77777777" w:rsidR="008438CF" w:rsidRPr="00406438" w:rsidRDefault="008438CF" w:rsidP="008438CF">
            <w:pPr>
              <w:rPr>
                <w:rFonts w:ascii="Times New Roman" w:eastAsia="Times New Roman" w:hAnsi="Times New Roman" w:cs="Times New Roman"/>
                <w:b/>
                <w:bCs/>
                <w:i/>
                <w:iCs/>
                <w:color w:val="000000"/>
                <w:sz w:val="24"/>
                <w:szCs w:val="24"/>
                <w:lang w:eastAsia="en-GB"/>
              </w:rPr>
            </w:pPr>
          </w:p>
        </w:tc>
        <w:tc>
          <w:tcPr>
            <w:tcW w:w="1008" w:type="dxa"/>
            <w:noWrap/>
            <w:hideMark/>
          </w:tcPr>
          <w:p w14:paraId="42185D5A"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3BC213D9"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F80309E"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3D5ED80"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110501A6"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081CEEFC"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5908FD6E"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48EF5487"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295D79AD" w14:textId="77777777" w:rsidTr="008438CF">
        <w:trPr>
          <w:trHeight w:val="446"/>
        </w:trPr>
        <w:tc>
          <w:tcPr>
            <w:tcW w:w="1939" w:type="dxa"/>
            <w:noWrap/>
            <w:hideMark/>
          </w:tcPr>
          <w:p w14:paraId="02C12921" w14:textId="77777777" w:rsidR="008438CF" w:rsidRPr="00406438" w:rsidRDefault="008438CF" w:rsidP="008438CF">
            <w:pPr>
              <w:rPr>
                <w:rFonts w:ascii="Times New Roman" w:eastAsia="Times New Roman" w:hAnsi="Times New Roman" w:cs="Times New Roman"/>
                <w:i/>
                <w:iCs/>
                <w:color w:val="000000"/>
                <w:sz w:val="24"/>
                <w:szCs w:val="24"/>
                <w:lang w:eastAsia="en-GB"/>
              </w:rPr>
            </w:pPr>
            <w:r w:rsidRPr="00406438">
              <w:rPr>
                <w:rFonts w:ascii="Times New Roman" w:eastAsia="Times New Roman" w:hAnsi="Times New Roman" w:cs="Times New Roman"/>
                <w:i/>
                <w:iCs/>
                <w:color w:val="000000"/>
                <w:sz w:val="24"/>
                <w:szCs w:val="24"/>
                <w:lang w:eastAsia="en-GB"/>
              </w:rPr>
              <w:t>Current liabilities</w:t>
            </w:r>
          </w:p>
        </w:tc>
        <w:tc>
          <w:tcPr>
            <w:tcW w:w="2225" w:type="dxa"/>
            <w:noWrap/>
            <w:hideMark/>
          </w:tcPr>
          <w:p w14:paraId="47537868" w14:textId="77777777" w:rsidR="008438CF" w:rsidRPr="00406438" w:rsidRDefault="008438CF" w:rsidP="008438CF">
            <w:pPr>
              <w:rPr>
                <w:rFonts w:ascii="Times New Roman" w:eastAsia="Times New Roman" w:hAnsi="Times New Roman" w:cs="Times New Roman"/>
                <w:i/>
                <w:iCs/>
                <w:color w:val="000000"/>
                <w:sz w:val="24"/>
                <w:szCs w:val="24"/>
                <w:lang w:eastAsia="en-GB"/>
              </w:rPr>
            </w:pPr>
          </w:p>
        </w:tc>
        <w:tc>
          <w:tcPr>
            <w:tcW w:w="1008" w:type="dxa"/>
            <w:noWrap/>
            <w:hideMark/>
          </w:tcPr>
          <w:p w14:paraId="683F0812"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552586A9"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BABDF5B"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2BA4775B"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5F83BAF8"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5BA89EEC"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6EE5B3F9"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7D365B67"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25C74917" w14:textId="77777777" w:rsidTr="008438CF">
        <w:trPr>
          <w:trHeight w:val="446"/>
        </w:trPr>
        <w:tc>
          <w:tcPr>
            <w:tcW w:w="1939" w:type="dxa"/>
            <w:noWrap/>
            <w:hideMark/>
          </w:tcPr>
          <w:p w14:paraId="0211B40C"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Trade and other payables</w:t>
            </w:r>
          </w:p>
        </w:tc>
        <w:tc>
          <w:tcPr>
            <w:tcW w:w="2225" w:type="dxa"/>
            <w:noWrap/>
            <w:hideMark/>
          </w:tcPr>
          <w:p w14:paraId="7C34EDCC"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1593A938"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5CCF885B"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20AF020C" w14:textId="12732300" w:rsidR="008438CF" w:rsidRPr="00406438" w:rsidRDefault="00C25A6D" w:rsidP="00C25A6D">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8438CF" w:rsidRPr="00406438">
              <w:rPr>
                <w:rFonts w:ascii="Times New Roman" w:eastAsia="Times New Roman" w:hAnsi="Times New Roman" w:cs="Times New Roman"/>
                <w:color w:val="000000"/>
                <w:sz w:val="24"/>
                <w:szCs w:val="24"/>
                <w:lang w:eastAsia="en-GB"/>
              </w:rPr>
              <w:t>188625</w:t>
            </w:r>
          </w:p>
        </w:tc>
        <w:tc>
          <w:tcPr>
            <w:tcW w:w="1198" w:type="dxa"/>
            <w:noWrap/>
            <w:hideMark/>
          </w:tcPr>
          <w:p w14:paraId="74EE4AEA"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1006" w:type="dxa"/>
            <w:noWrap/>
            <w:hideMark/>
          </w:tcPr>
          <w:p w14:paraId="74BCFAED"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10F3431F"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5F62BAD3"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69A62431"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16928096" w14:textId="77777777" w:rsidTr="008438CF">
        <w:trPr>
          <w:trHeight w:val="446"/>
        </w:trPr>
        <w:tc>
          <w:tcPr>
            <w:tcW w:w="1939" w:type="dxa"/>
            <w:noWrap/>
            <w:hideMark/>
          </w:tcPr>
          <w:p w14:paraId="694BB04C"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Sales commission</w:t>
            </w:r>
          </w:p>
        </w:tc>
        <w:tc>
          <w:tcPr>
            <w:tcW w:w="2225" w:type="dxa"/>
            <w:noWrap/>
            <w:hideMark/>
          </w:tcPr>
          <w:p w14:paraId="17B7559D"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6F5C2121"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3C6FD890"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29D3E39B" w14:textId="6C8E505A" w:rsidR="008438CF" w:rsidRPr="00406438" w:rsidRDefault="00C25A6D" w:rsidP="00C25A6D">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8438CF" w:rsidRPr="00406438">
              <w:rPr>
                <w:rFonts w:ascii="Times New Roman" w:eastAsia="Times New Roman" w:hAnsi="Times New Roman" w:cs="Times New Roman"/>
                <w:color w:val="000000"/>
                <w:sz w:val="24"/>
                <w:szCs w:val="24"/>
                <w:lang w:eastAsia="en-GB"/>
              </w:rPr>
              <w:t>3000</w:t>
            </w:r>
          </w:p>
        </w:tc>
        <w:tc>
          <w:tcPr>
            <w:tcW w:w="1198" w:type="dxa"/>
            <w:noWrap/>
            <w:hideMark/>
          </w:tcPr>
          <w:p w14:paraId="40CF7C3D"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1006" w:type="dxa"/>
            <w:noWrap/>
            <w:hideMark/>
          </w:tcPr>
          <w:p w14:paraId="72DDFC36"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2149" w:type="dxa"/>
            <w:noWrap/>
            <w:hideMark/>
          </w:tcPr>
          <w:p w14:paraId="49218B78"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6" w:type="dxa"/>
            <w:noWrap/>
            <w:hideMark/>
          </w:tcPr>
          <w:p w14:paraId="26F04B25"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6B7F8808"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012B3C01" w14:textId="77777777" w:rsidTr="008438CF">
        <w:trPr>
          <w:trHeight w:val="446"/>
        </w:trPr>
        <w:tc>
          <w:tcPr>
            <w:tcW w:w="1939" w:type="dxa"/>
            <w:noWrap/>
            <w:hideMark/>
          </w:tcPr>
          <w:p w14:paraId="0D5BC0B4"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Corporate tax</w:t>
            </w:r>
          </w:p>
        </w:tc>
        <w:tc>
          <w:tcPr>
            <w:tcW w:w="2225" w:type="dxa"/>
            <w:noWrap/>
            <w:hideMark/>
          </w:tcPr>
          <w:p w14:paraId="13FC7470"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570BA542"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74CFB422"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5F3E706A" w14:textId="2AAD72D3" w:rsidR="008438CF" w:rsidRPr="00406438" w:rsidRDefault="00C25A6D" w:rsidP="00C25A6D">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8438CF" w:rsidRPr="00406438">
              <w:rPr>
                <w:rFonts w:ascii="Times New Roman" w:eastAsia="Times New Roman" w:hAnsi="Times New Roman" w:cs="Times New Roman"/>
                <w:color w:val="000000"/>
                <w:sz w:val="24"/>
                <w:szCs w:val="24"/>
                <w:lang w:eastAsia="en-GB"/>
              </w:rPr>
              <w:t>100000</w:t>
            </w:r>
          </w:p>
        </w:tc>
        <w:tc>
          <w:tcPr>
            <w:tcW w:w="1198" w:type="dxa"/>
            <w:noWrap/>
            <w:hideMark/>
          </w:tcPr>
          <w:p w14:paraId="796B7A48"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1006" w:type="dxa"/>
            <w:noWrap/>
            <w:hideMark/>
          </w:tcPr>
          <w:p w14:paraId="2B3F0BF3"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2CBA436B"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00B9270F"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5A1C0CFD" w14:textId="77777777" w:rsidR="008438CF" w:rsidRPr="00406438" w:rsidRDefault="008438CF" w:rsidP="008438CF">
            <w:pPr>
              <w:rPr>
                <w:rFonts w:ascii="Times New Roman" w:eastAsia="Times New Roman" w:hAnsi="Times New Roman" w:cs="Times New Roman"/>
                <w:color w:val="000000"/>
                <w:sz w:val="24"/>
                <w:szCs w:val="24"/>
                <w:lang w:eastAsia="en-GB"/>
              </w:rPr>
            </w:pPr>
          </w:p>
        </w:tc>
      </w:tr>
      <w:tr w:rsidR="008438CF" w:rsidRPr="00406438" w14:paraId="5284201E" w14:textId="77777777" w:rsidTr="008438CF">
        <w:trPr>
          <w:trHeight w:val="446"/>
        </w:trPr>
        <w:tc>
          <w:tcPr>
            <w:tcW w:w="1939" w:type="dxa"/>
            <w:noWrap/>
            <w:hideMark/>
          </w:tcPr>
          <w:p w14:paraId="72A99521" w14:textId="77777777" w:rsidR="008438CF" w:rsidRPr="00406438" w:rsidRDefault="008438CF" w:rsidP="008438CF">
            <w:pPr>
              <w:rPr>
                <w:rFonts w:ascii="Times New Roman" w:eastAsia="Times New Roman" w:hAnsi="Times New Roman" w:cs="Times New Roman"/>
                <w:sz w:val="24"/>
                <w:szCs w:val="24"/>
                <w:lang w:eastAsia="en-GB"/>
              </w:rPr>
            </w:pPr>
          </w:p>
        </w:tc>
        <w:tc>
          <w:tcPr>
            <w:tcW w:w="2225" w:type="dxa"/>
            <w:noWrap/>
            <w:hideMark/>
          </w:tcPr>
          <w:p w14:paraId="6ECAF79E"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7B8A4BAD"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03861F9E"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198" w:type="dxa"/>
            <w:noWrap/>
            <w:hideMark/>
          </w:tcPr>
          <w:p w14:paraId="4B7795F0"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198" w:type="dxa"/>
            <w:noWrap/>
            <w:hideMark/>
          </w:tcPr>
          <w:p w14:paraId="45BFF21A" w14:textId="25B94E17" w:rsidR="008438CF" w:rsidRPr="00406438" w:rsidRDefault="008438CF" w:rsidP="00C25A6D">
            <w:pPr>
              <w:jc w:val="cente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291625</w:t>
            </w:r>
          </w:p>
        </w:tc>
        <w:tc>
          <w:tcPr>
            <w:tcW w:w="1006" w:type="dxa"/>
            <w:noWrap/>
            <w:hideMark/>
          </w:tcPr>
          <w:p w14:paraId="6FB7A815"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2149" w:type="dxa"/>
            <w:noWrap/>
            <w:hideMark/>
          </w:tcPr>
          <w:p w14:paraId="73B82942"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7B13BE16"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3F704E99"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0040878A" w14:textId="77777777" w:rsidTr="008438CF">
        <w:trPr>
          <w:trHeight w:val="446"/>
        </w:trPr>
        <w:tc>
          <w:tcPr>
            <w:tcW w:w="1939" w:type="dxa"/>
            <w:noWrap/>
            <w:hideMark/>
          </w:tcPr>
          <w:p w14:paraId="31D10540" w14:textId="77777777" w:rsidR="008438CF" w:rsidRPr="00406438" w:rsidRDefault="008438CF" w:rsidP="008438CF">
            <w:pPr>
              <w:rPr>
                <w:rFonts w:ascii="Times New Roman" w:eastAsia="Times New Roman" w:hAnsi="Times New Roman" w:cs="Times New Roman"/>
                <w:i/>
                <w:iCs/>
                <w:color w:val="000000"/>
                <w:sz w:val="24"/>
                <w:szCs w:val="24"/>
                <w:lang w:eastAsia="en-GB"/>
              </w:rPr>
            </w:pPr>
            <w:r w:rsidRPr="00406438">
              <w:rPr>
                <w:rFonts w:ascii="Times New Roman" w:eastAsia="Times New Roman" w:hAnsi="Times New Roman" w:cs="Times New Roman"/>
                <w:i/>
                <w:iCs/>
                <w:color w:val="000000"/>
                <w:sz w:val="24"/>
                <w:szCs w:val="24"/>
                <w:lang w:eastAsia="en-GB"/>
              </w:rPr>
              <w:t>Non-Current liabilities</w:t>
            </w:r>
          </w:p>
        </w:tc>
        <w:tc>
          <w:tcPr>
            <w:tcW w:w="2225" w:type="dxa"/>
            <w:noWrap/>
            <w:hideMark/>
          </w:tcPr>
          <w:p w14:paraId="3AC346BC" w14:textId="77777777" w:rsidR="008438CF" w:rsidRPr="00406438" w:rsidRDefault="008438CF" w:rsidP="008438CF">
            <w:pPr>
              <w:rPr>
                <w:rFonts w:ascii="Times New Roman" w:eastAsia="Times New Roman" w:hAnsi="Times New Roman" w:cs="Times New Roman"/>
                <w:i/>
                <w:iCs/>
                <w:color w:val="000000"/>
                <w:sz w:val="24"/>
                <w:szCs w:val="24"/>
                <w:lang w:eastAsia="en-GB"/>
              </w:rPr>
            </w:pPr>
          </w:p>
        </w:tc>
        <w:tc>
          <w:tcPr>
            <w:tcW w:w="1008" w:type="dxa"/>
            <w:noWrap/>
            <w:hideMark/>
          </w:tcPr>
          <w:p w14:paraId="707D7602"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18251128"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610FEAB2"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3AAB8D39"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6255A663"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0ADD0646"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5C466AE4"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147FA744"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1F6201E3" w14:textId="77777777" w:rsidTr="008438CF">
        <w:trPr>
          <w:trHeight w:val="446"/>
        </w:trPr>
        <w:tc>
          <w:tcPr>
            <w:tcW w:w="1939" w:type="dxa"/>
            <w:noWrap/>
            <w:hideMark/>
          </w:tcPr>
          <w:p w14:paraId="469C7693" w14:textId="640262E2" w:rsidR="008438CF" w:rsidRPr="00406438" w:rsidRDefault="00E01EE1" w:rsidP="008438CF">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r w:rsidR="008438CF" w:rsidRPr="00406438">
              <w:rPr>
                <w:rFonts w:ascii="Times New Roman" w:eastAsia="Times New Roman" w:hAnsi="Times New Roman" w:cs="Times New Roman"/>
                <w:color w:val="000000"/>
                <w:sz w:val="24"/>
                <w:szCs w:val="24"/>
                <w:lang w:eastAsia="en-GB"/>
              </w:rPr>
              <w:t xml:space="preserve"> debentures</w:t>
            </w:r>
          </w:p>
        </w:tc>
        <w:tc>
          <w:tcPr>
            <w:tcW w:w="2225" w:type="dxa"/>
            <w:noWrap/>
            <w:hideMark/>
          </w:tcPr>
          <w:p w14:paraId="7B7DBD24"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21CE1134"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7976CCEE"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5DA0CCE1" w14:textId="50F58D97" w:rsidR="008438CF" w:rsidRPr="00406438" w:rsidRDefault="008438CF" w:rsidP="00C25A6D">
            <w:pPr>
              <w:jc w:val="cente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200000</w:t>
            </w:r>
          </w:p>
        </w:tc>
        <w:tc>
          <w:tcPr>
            <w:tcW w:w="1198" w:type="dxa"/>
            <w:noWrap/>
            <w:hideMark/>
          </w:tcPr>
          <w:p w14:paraId="7CE0CED8"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1006" w:type="dxa"/>
            <w:noWrap/>
            <w:hideMark/>
          </w:tcPr>
          <w:p w14:paraId="576C1F04"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69EEC1AE"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07891944"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319AEC24"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4CDEE5BA" w14:textId="77777777" w:rsidTr="008438CF">
        <w:trPr>
          <w:trHeight w:val="446"/>
        </w:trPr>
        <w:tc>
          <w:tcPr>
            <w:tcW w:w="1939" w:type="dxa"/>
            <w:noWrap/>
            <w:hideMark/>
          </w:tcPr>
          <w:p w14:paraId="0DEF2F05"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Long term provisions</w:t>
            </w:r>
          </w:p>
        </w:tc>
        <w:tc>
          <w:tcPr>
            <w:tcW w:w="2225" w:type="dxa"/>
            <w:noWrap/>
            <w:hideMark/>
          </w:tcPr>
          <w:p w14:paraId="2BEB8638"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0588DD0D"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6E94F2DE"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633622DC"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2EE447A3"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069CF968"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4F18BF4E"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036FF9D8"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79D07329"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50B18FE1" w14:textId="77777777" w:rsidTr="008438CF">
        <w:trPr>
          <w:trHeight w:val="446"/>
        </w:trPr>
        <w:tc>
          <w:tcPr>
            <w:tcW w:w="1939" w:type="dxa"/>
            <w:noWrap/>
            <w:hideMark/>
          </w:tcPr>
          <w:p w14:paraId="1E1FF7E6" w14:textId="77777777" w:rsidR="008438CF" w:rsidRPr="00406438" w:rsidRDefault="008438CF" w:rsidP="008438CF">
            <w:pPr>
              <w:rPr>
                <w:rFonts w:ascii="Times New Roman" w:eastAsia="Times New Roman" w:hAnsi="Times New Roman" w:cs="Times New Roman"/>
                <w:sz w:val="24"/>
                <w:szCs w:val="24"/>
                <w:lang w:eastAsia="en-GB"/>
              </w:rPr>
            </w:pPr>
          </w:p>
        </w:tc>
        <w:tc>
          <w:tcPr>
            <w:tcW w:w="2225" w:type="dxa"/>
            <w:noWrap/>
            <w:hideMark/>
          </w:tcPr>
          <w:p w14:paraId="4B75F88A"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07CC92A3"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4E223C26"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26A5BD8"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5521F60" w14:textId="7745AD66" w:rsidR="008438CF" w:rsidRPr="00406438" w:rsidRDefault="008438CF" w:rsidP="00C25A6D">
            <w:pPr>
              <w:jc w:val="cente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200000</w:t>
            </w:r>
          </w:p>
        </w:tc>
        <w:tc>
          <w:tcPr>
            <w:tcW w:w="1006" w:type="dxa"/>
            <w:noWrap/>
            <w:hideMark/>
          </w:tcPr>
          <w:p w14:paraId="0A8A584E"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W3</w:t>
            </w:r>
          </w:p>
        </w:tc>
        <w:tc>
          <w:tcPr>
            <w:tcW w:w="2149" w:type="dxa"/>
            <w:noWrap/>
            <w:hideMark/>
          </w:tcPr>
          <w:p w14:paraId="786A652D" w14:textId="12E0B523" w:rsidR="008438CF" w:rsidRPr="00406438" w:rsidRDefault="008438CF" w:rsidP="008438CF">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(291625+200000)</w:t>
            </w:r>
          </w:p>
        </w:tc>
        <w:tc>
          <w:tcPr>
            <w:tcW w:w="1006" w:type="dxa"/>
            <w:noWrap/>
            <w:hideMark/>
          </w:tcPr>
          <w:p w14:paraId="24B85C12"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4FB0E798"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13F62A4F" w14:textId="77777777" w:rsidTr="008438CF">
        <w:trPr>
          <w:trHeight w:val="446"/>
        </w:trPr>
        <w:tc>
          <w:tcPr>
            <w:tcW w:w="1939" w:type="dxa"/>
            <w:noWrap/>
            <w:hideMark/>
          </w:tcPr>
          <w:p w14:paraId="46E98686" w14:textId="77777777" w:rsidR="008438CF" w:rsidRPr="00406438" w:rsidRDefault="008438CF" w:rsidP="008438CF">
            <w:pPr>
              <w:rPr>
                <w:rFonts w:ascii="Times New Roman" w:eastAsia="Times New Roman" w:hAnsi="Times New Roman" w:cs="Times New Roman"/>
                <w:b/>
                <w:bCs/>
                <w:i/>
                <w:iCs/>
                <w:color w:val="000000"/>
                <w:sz w:val="24"/>
                <w:szCs w:val="24"/>
                <w:lang w:eastAsia="en-GB"/>
              </w:rPr>
            </w:pPr>
            <w:r w:rsidRPr="00406438">
              <w:rPr>
                <w:rFonts w:ascii="Times New Roman" w:eastAsia="Times New Roman" w:hAnsi="Times New Roman" w:cs="Times New Roman"/>
                <w:b/>
                <w:bCs/>
                <w:i/>
                <w:iCs/>
                <w:color w:val="000000"/>
                <w:sz w:val="24"/>
                <w:szCs w:val="24"/>
                <w:lang w:eastAsia="en-GB"/>
              </w:rPr>
              <w:t>Total Liabilities</w:t>
            </w:r>
          </w:p>
        </w:tc>
        <w:tc>
          <w:tcPr>
            <w:tcW w:w="2225" w:type="dxa"/>
            <w:noWrap/>
            <w:hideMark/>
          </w:tcPr>
          <w:p w14:paraId="07DAB014" w14:textId="77777777" w:rsidR="008438CF" w:rsidRPr="00406438" w:rsidRDefault="008438CF" w:rsidP="008438CF">
            <w:pPr>
              <w:rPr>
                <w:rFonts w:ascii="Times New Roman" w:eastAsia="Times New Roman" w:hAnsi="Times New Roman" w:cs="Times New Roman"/>
                <w:b/>
                <w:bCs/>
                <w:i/>
                <w:iCs/>
                <w:color w:val="000000"/>
                <w:sz w:val="24"/>
                <w:szCs w:val="24"/>
                <w:lang w:eastAsia="en-GB"/>
              </w:rPr>
            </w:pPr>
          </w:p>
        </w:tc>
        <w:tc>
          <w:tcPr>
            <w:tcW w:w="1008" w:type="dxa"/>
            <w:noWrap/>
            <w:hideMark/>
          </w:tcPr>
          <w:p w14:paraId="6BA1AA3B"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340C97C4"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6226F745" w14:textId="248ABDCC" w:rsidR="008438CF" w:rsidRPr="00406438" w:rsidRDefault="00C25A6D" w:rsidP="008438CF">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8438CF">
              <w:rPr>
                <w:rFonts w:ascii="Times New Roman" w:eastAsia="Times New Roman" w:hAnsi="Times New Roman" w:cs="Times New Roman"/>
                <w:sz w:val="24"/>
                <w:szCs w:val="24"/>
                <w:lang w:eastAsia="en-GB"/>
              </w:rPr>
              <w:t>W3</w:t>
            </w:r>
          </w:p>
        </w:tc>
        <w:tc>
          <w:tcPr>
            <w:tcW w:w="1198" w:type="dxa"/>
            <w:noWrap/>
            <w:hideMark/>
          </w:tcPr>
          <w:p w14:paraId="0BE8ED55" w14:textId="471A1033" w:rsidR="008438CF" w:rsidRPr="00406438" w:rsidRDefault="008438CF" w:rsidP="00C25A6D">
            <w:pPr>
              <w:jc w:val="cente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491625</w:t>
            </w:r>
          </w:p>
        </w:tc>
        <w:tc>
          <w:tcPr>
            <w:tcW w:w="1006" w:type="dxa"/>
            <w:noWrap/>
            <w:hideMark/>
          </w:tcPr>
          <w:p w14:paraId="01E59280"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2149" w:type="dxa"/>
            <w:noWrap/>
            <w:hideMark/>
          </w:tcPr>
          <w:p w14:paraId="5F31E9F3"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18E90AFD"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3F57521E"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25B0A79F" w14:textId="77777777" w:rsidTr="008438CF">
        <w:trPr>
          <w:trHeight w:val="446"/>
        </w:trPr>
        <w:tc>
          <w:tcPr>
            <w:tcW w:w="1939" w:type="dxa"/>
            <w:noWrap/>
            <w:hideMark/>
          </w:tcPr>
          <w:p w14:paraId="65C1D145" w14:textId="77777777" w:rsidR="008438CF" w:rsidRPr="00406438" w:rsidRDefault="008438CF" w:rsidP="008438CF">
            <w:pPr>
              <w:rPr>
                <w:rFonts w:ascii="Times New Roman" w:eastAsia="Times New Roman" w:hAnsi="Times New Roman" w:cs="Times New Roman"/>
                <w:sz w:val="24"/>
                <w:szCs w:val="24"/>
                <w:lang w:eastAsia="en-GB"/>
              </w:rPr>
            </w:pPr>
          </w:p>
        </w:tc>
        <w:tc>
          <w:tcPr>
            <w:tcW w:w="2225" w:type="dxa"/>
            <w:noWrap/>
            <w:hideMark/>
          </w:tcPr>
          <w:p w14:paraId="57862339"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500235C5"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7FD5AE43"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438B4F87"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5276CC60"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328B7304"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2AC828C3"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5BD07F2E"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68ABE658"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63C6F260" w14:textId="77777777" w:rsidTr="008438CF">
        <w:trPr>
          <w:trHeight w:val="446"/>
        </w:trPr>
        <w:tc>
          <w:tcPr>
            <w:tcW w:w="1939" w:type="dxa"/>
            <w:noWrap/>
            <w:hideMark/>
          </w:tcPr>
          <w:p w14:paraId="051B3696" w14:textId="77777777" w:rsidR="008438CF" w:rsidRPr="00406438" w:rsidRDefault="008438CF" w:rsidP="008438CF">
            <w:pPr>
              <w:rPr>
                <w:rFonts w:ascii="Times New Roman" w:eastAsia="Times New Roman" w:hAnsi="Times New Roman" w:cs="Times New Roman"/>
                <w:b/>
                <w:bCs/>
                <w:i/>
                <w:iCs/>
                <w:color w:val="000000"/>
                <w:sz w:val="24"/>
                <w:szCs w:val="24"/>
                <w:lang w:eastAsia="en-GB"/>
              </w:rPr>
            </w:pPr>
            <w:r w:rsidRPr="00406438">
              <w:rPr>
                <w:rFonts w:ascii="Times New Roman" w:eastAsia="Times New Roman" w:hAnsi="Times New Roman" w:cs="Times New Roman"/>
                <w:b/>
                <w:bCs/>
                <w:i/>
                <w:iCs/>
                <w:color w:val="000000"/>
                <w:sz w:val="24"/>
                <w:szCs w:val="24"/>
                <w:lang w:eastAsia="en-GB"/>
              </w:rPr>
              <w:t>Net Assets</w:t>
            </w:r>
          </w:p>
        </w:tc>
        <w:tc>
          <w:tcPr>
            <w:tcW w:w="2225" w:type="dxa"/>
            <w:noWrap/>
            <w:hideMark/>
          </w:tcPr>
          <w:p w14:paraId="0009D856"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(Total assets - total liabilities)</w:t>
            </w:r>
          </w:p>
        </w:tc>
        <w:tc>
          <w:tcPr>
            <w:tcW w:w="1008" w:type="dxa"/>
            <w:noWrap/>
            <w:hideMark/>
          </w:tcPr>
          <w:p w14:paraId="14BD056E"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7" w:type="dxa"/>
            <w:noWrap/>
            <w:hideMark/>
          </w:tcPr>
          <w:p w14:paraId="32860A8E"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5B4FB68E"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C1B4C77" w14:textId="254D22CE" w:rsidR="008438CF" w:rsidRPr="00406438" w:rsidRDefault="00C25A6D" w:rsidP="008438CF">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8438CF" w:rsidRPr="00406438">
              <w:rPr>
                <w:rFonts w:ascii="Times New Roman" w:eastAsia="Times New Roman" w:hAnsi="Times New Roman" w:cs="Times New Roman"/>
                <w:color w:val="000000"/>
                <w:sz w:val="24"/>
                <w:szCs w:val="24"/>
                <w:lang w:eastAsia="en-GB"/>
              </w:rPr>
              <w:t>1536330</w:t>
            </w:r>
          </w:p>
        </w:tc>
        <w:tc>
          <w:tcPr>
            <w:tcW w:w="1006" w:type="dxa"/>
            <w:noWrap/>
            <w:hideMark/>
          </w:tcPr>
          <w:p w14:paraId="5E5133C4"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2149" w:type="dxa"/>
            <w:noWrap/>
            <w:hideMark/>
          </w:tcPr>
          <w:p w14:paraId="6C3BCB6E"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4CF82403"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668A540A"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2CD7CF68" w14:textId="77777777" w:rsidTr="008438CF">
        <w:trPr>
          <w:trHeight w:val="446"/>
        </w:trPr>
        <w:tc>
          <w:tcPr>
            <w:tcW w:w="1939" w:type="dxa"/>
            <w:noWrap/>
            <w:hideMark/>
          </w:tcPr>
          <w:p w14:paraId="624D388C" w14:textId="77777777" w:rsidR="008438CF" w:rsidRPr="00406438" w:rsidRDefault="008438CF" w:rsidP="008438CF">
            <w:pPr>
              <w:rPr>
                <w:rFonts w:ascii="Times New Roman" w:eastAsia="Times New Roman" w:hAnsi="Times New Roman" w:cs="Times New Roman"/>
                <w:sz w:val="24"/>
                <w:szCs w:val="24"/>
                <w:lang w:eastAsia="en-GB"/>
              </w:rPr>
            </w:pPr>
          </w:p>
        </w:tc>
        <w:tc>
          <w:tcPr>
            <w:tcW w:w="2225" w:type="dxa"/>
            <w:noWrap/>
            <w:hideMark/>
          </w:tcPr>
          <w:p w14:paraId="477F2D5F"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74FC7F88"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15B58570"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6FCCC512"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DB123E6"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2FBAF8CF"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32E7F744"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0805ABEC"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5CA12365"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1DE81C92" w14:textId="77777777" w:rsidTr="008438CF">
        <w:trPr>
          <w:trHeight w:val="446"/>
        </w:trPr>
        <w:tc>
          <w:tcPr>
            <w:tcW w:w="1939" w:type="dxa"/>
            <w:noWrap/>
            <w:hideMark/>
          </w:tcPr>
          <w:p w14:paraId="6E3C89F7" w14:textId="77777777" w:rsidR="008438CF" w:rsidRPr="00406438" w:rsidRDefault="008438CF" w:rsidP="008438CF">
            <w:pPr>
              <w:rPr>
                <w:rFonts w:ascii="Times New Roman" w:eastAsia="Times New Roman" w:hAnsi="Times New Roman" w:cs="Times New Roman"/>
                <w:b/>
                <w:bCs/>
                <w:i/>
                <w:iCs/>
                <w:color w:val="000000"/>
                <w:sz w:val="24"/>
                <w:szCs w:val="24"/>
                <w:lang w:eastAsia="en-GB"/>
              </w:rPr>
            </w:pPr>
            <w:r w:rsidRPr="00406438">
              <w:rPr>
                <w:rFonts w:ascii="Times New Roman" w:eastAsia="Times New Roman" w:hAnsi="Times New Roman" w:cs="Times New Roman"/>
                <w:b/>
                <w:bCs/>
                <w:i/>
                <w:iCs/>
                <w:color w:val="000000"/>
                <w:sz w:val="24"/>
                <w:szCs w:val="24"/>
                <w:lang w:eastAsia="en-GB"/>
              </w:rPr>
              <w:t>Equity</w:t>
            </w:r>
          </w:p>
        </w:tc>
        <w:tc>
          <w:tcPr>
            <w:tcW w:w="2225" w:type="dxa"/>
            <w:noWrap/>
            <w:hideMark/>
          </w:tcPr>
          <w:p w14:paraId="2385C9FC" w14:textId="77777777" w:rsidR="008438CF" w:rsidRPr="00406438" w:rsidRDefault="008438CF" w:rsidP="008438CF">
            <w:pPr>
              <w:rPr>
                <w:rFonts w:ascii="Times New Roman" w:eastAsia="Times New Roman" w:hAnsi="Times New Roman" w:cs="Times New Roman"/>
                <w:b/>
                <w:bCs/>
                <w:i/>
                <w:iCs/>
                <w:color w:val="000000"/>
                <w:sz w:val="24"/>
                <w:szCs w:val="24"/>
                <w:lang w:eastAsia="en-GB"/>
              </w:rPr>
            </w:pPr>
          </w:p>
        </w:tc>
        <w:tc>
          <w:tcPr>
            <w:tcW w:w="1008" w:type="dxa"/>
            <w:noWrap/>
            <w:hideMark/>
          </w:tcPr>
          <w:p w14:paraId="5EA288C2"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1C656DDE"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7A34ACFF"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51DD9A30"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3D70FE7A" w14:textId="77777777" w:rsidR="008438CF" w:rsidRPr="00406438" w:rsidRDefault="008438CF" w:rsidP="008438CF">
            <w:pPr>
              <w:rPr>
                <w:rFonts w:ascii="Times New Roman" w:eastAsia="Times New Roman" w:hAnsi="Times New Roman" w:cs="Times New Roman"/>
                <w:sz w:val="24"/>
                <w:szCs w:val="24"/>
                <w:lang w:eastAsia="en-GB"/>
              </w:rPr>
            </w:pPr>
          </w:p>
        </w:tc>
        <w:tc>
          <w:tcPr>
            <w:tcW w:w="2149" w:type="dxa"/>
            <w:noWrap/>
            <w:hideMark/>
          </w:tcPr>
          <w:p w14:paraId="32DF5C66"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3DE872DF"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198BA93C"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7C0571EA" w14:textId="77777777" w:rsidTr="008438CF">
        <w:trPr>
          <w:trHeight w:val="446"/>
        </w:trPr>
        <w:tc>
          <w:tcPr>
            <w:tcW w:w="1939" w:type="dxa"/>
            <w:noWrap/>
            <w:hideMark/>
          </w:tcPr>
          <w:p w14:paraId="6C9CC23C" w14:textId="77777777" w:rsidR="008438CF" w:rsidRPr="00406438" w:rsidRDefault="008438CF" w:rsidP="008438CF">
            <w:pP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£1ordinary shares</w:t>
            </w:r>
          </w:p>
        </w:tc>
        <w:tc>
          <w:tcPr>
            <w:tcW w:w="2225" w:type="dxa"/>
            <w:noWrap/>
            <w:hideMark/>
          </w:tcPr>
          <w:p w14:paraId="54D476A6" w14:textId="77777777" w:rsidR="008438CF" w:rsidRPr="00406438" w:rsidRDefault="008438CF" w:rsidP="008438CF">
            <w:pPr>
              <w:rPr>
                <w:rFonts w:ascii="Times New Roman" w:eastAsia="Times New Roman" w:hAnsi="Times New Roman" w:cs="Times New Roman"/>
                <w:color w:val="000000"/>
                <w:sz w:val="24"/>
                <w:szCs w:val="24"/>
                <w:lang w:eastAsia="en-GB"/>
              </w:rPr>
            </w:pPr>
          </w:p>
        </w:tc>
        <w:tc>
          <w:tcPr>
            <w:tcW w:w="1008" w:type="dxa"/>
            <w:noWrap/>
            <w:hideMark/>
          </w:tcPr>
          <w:p w14:paraId="75D8AC12" w14:textId="77777777" w:rsidR="008438CF" w:rsidRPr="00406438" w:rsidRDefault="008438CF" w:rsidP="008438CF">
            <w:pPr>
              <w:rPr>
                <w:rFonts w:ascii="Times New Roman" w:eastAsia="Times New Roman" w:hAnsi="Times New Roman" w:cs="Times New Roman"/>
                <w:sz w:val="24"/>
                <w:szCs w:val="24"/>
                <w:lang w:eastAsia="en-GB"/>
              </w:rPr>
            </w:pPr>
          </w:p>
        </w:tc>
        <w:tc>
          <w:tcPr>
            <w:tcW w:w="1007" w:type="dxa"/>
            <w:noWrap/>
            <w:hideMark/>
          </w:tcPr>
          <w:p w14:paraId="144E32B7"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16FC59D8" w14:textId="77777777" w:rsidR="008438CF" w:rsidRPr="00406438" w:rsidRDefault="008438CF" w:rsidP="008438CF">
            <w:pPr>
              <w:rPr>
                <w:rFonts w:ascii="Times New Roman" w:eastAsia="Times New Roman" w:hAnsi="Times New Roman" w:cs="Times New Roman"/>
                <w:sz w:val="24"/>
                <w:szCs w:val="24"/>
                <w:lang w:eastAsia="en-GB"/>
              </w:rPr>
            </w:pPr>
          </w:p>
        </w:tc>
        <w:tc>
          <w:tcPr>
            <w:tcW w:w="1198" w:type="dxa"/>
            <w:noWrap/>
            <w:hideMark/>
          </w:tcPr>
          <w:p w14:paraId="6A0F7242" w14:textId="5191B643" w:rsidR="008438CF" w:rsidRPr="00406438" w:rsidRDefault="008438CF" w:rsidP="00C25A6D">
            <w:pPr>
              <w:jc w:val="center"/>
              <w:rPr>
                <w:rFonts w:ascii="Times New Roman" w:eastAsia="Times New Roman" w:hAnsi="Times New Roman" w:cs="Times New Roman"/>
                <w:color w:val="000000"/>
                <w:sz w:val="24"/>
                <w:szCs w:val="24"/>
                <w:lang w:eastAsia="en-GB"/>
              </w:rPr>
            </w:pPr>
            <w:r w:rsidRPr="00406438">
              <w:rPr>
                <w:rFonts w:ascii="Times New Roman" w:eastAsia="Times New Roman" w:hAnsi="Times New Roman" w:cs="Times New Roman"/>
                <w:color w:val="000000"/>
                <w:sz w:val="24"/>
                <w:szCs w:val="24"/>
                <w:lang w:eastAsia="en-GB"/>
              </w:rPr>
              <w:t>900000</w:t>
            </w:r>
          </w:p>
        </w:tc>
        <w:tc>
          <w:tcPr>
            <w:tcW w:w="1006" w:type="dxa"/>
            <w:noWrap/>
            <w:hideMark/>
          </w:tcPr>
          <w:p w14:paraId="6D9F300E" w14:textId="77777777" w:rsidR="008438CF" w:rsidRPr="00406438" w:rsidRDefault="008438CF" w:rsidP="008438CF">
            <w:pPr>
              <w:jc w:val="right"/>
              <w:rPr>
                <w:rFonts w:ascii="Times New Roman" w:eastAsia="Times New Roman" w:hAnsi="Times New Roman" w:cs="Times New Roman"/>
                <w:color w:val="000000"/>
                <w:sz w:val="24"/>
                <w:szCs w:val="24"/>
                <w:lang w:eastAsia="en-GB"/>
              </w:rPr>
            </w:pPr>
          </w:p>
        </w:tc>
        <w:tc>
          <w:tcPr>
            <w:tcW w:w="2149" w:type="dxa"/>
            <w:noWrap/>
            <w:hideMark/>
          </w:tcPr>
          <w:p w14:paraId="0F038060" w14:textId="77777777" w:rsidR="008438CF" w:rsidRPr="00406438" w:rsidRDefault="008438CF" w:rsidP="008438CF">
            <w:pPr>
              <w:rPr>
                <w:rFonts w:ascii="Times New Roman" w:eastAsia="Times New Roman" w:hAnsi="Times New Roman" w:cs="Times New Roman"/>
                <w:sz w:val="24"/>
                <w:szCs w:val="24"/>
                <w:lang w:eastAsia="en-GB"/>
              </w:rPr>
            </w:pPr>
          </w:p>
        </w:tc>
        <w:tc>
          <w:tcPr>
            <w:tcW w:w="1006" w:type="dxa"/>
            <w:noWrap/>
            <w:hideMark/>
          </w:tcPr>
          <w:p w14:paraId="14609CF3" w14:textId="77777777" w:rsidR="008438CF" w:rsidRPr="00406438" w:rsidRDefault="008438CF" w:rsidP="008438CF">
            <w:pPr>
              <w:rPr>
                <w:rFonts w:ascii="Times New Roman" w:eastAsia="Times New Roman" w:hAnsi="Times New Roman" w:cs="Times New Roman"/>
                <w:sz w:val="24"/>
                <w:szCs w:val="24"/>
                <w:lang w:eastAsia="en-GB"/>
              </w:rPr>
            </w:pPr>
          </w:p>
        </w:tc>
        <w:tc>
          <w:tcPr>
            <w:tcW w:w="1008" w:type="dxa"/>
            <w:noWrap/>
            <w:hideMark/>
          </w:tcPr>
          <w:p w14:paraId="5971C0FC" w14:textId="77777777" w:rsidR="008438CF" w:rsidRPr="00406438" w:rsidRDefault="008438CF" w:rsidP="008438CF">
            <w:pPr>
              <w:rPr>
                <w:rFonts w:ascii="Times New Roman" w:eastAsia="Times New Roman" w:hAnsi="Times New Roman" w:cs="Times New Roman"/>
                <w:sz w:val="24"/>
                <w:szCs w:val="24"/>
                <w:lang w:eastAsia="en-GB"/>
              </w:rPr>
            </w:pPr>
          </w:p>
        </w:tc>
      </w:tr>
      <w:tr w:rsidR="008438CF" w:rsidRPr="00406438" w14:paraId="5AB1EA63" w14:textId="77777777" w:rsidTr="008438CF">
        <w:trPr>
          <w:trHeight w:val="402"/>
        </w:trPr>
        <w:tc>
          <w:tcPr>
            <w:tcW w:w="1939" w:type="dxa"/>
          </w:tcPr>
          <w:p w14:paraId="77F00D33" w14:textId="77777777" w:rsidR="008438CF" w:rsidRPr="00406438" w:rsidRDefault="008438CF" w:rsidP="008438CF">
            <w:pPr>
              <w:rPr>
                <w:rFonts w:ascii="Times New Roman" w:hAnsi="Times New Roman" w:cs="Times New Roman"/>
                <w:sz w:val="24"/>
                <w:szCs w:val="24"/>
              </w:rPr>
            </w:pPr>
            <w:r w:rsidRPr="00406438">
              <w:rPr>
                <w:rFonts w:ascii="Times New Roman" w:hAnsi="Times New Roman" w:cs="Times New Roman"/>
                <w:sz w:val="24"/>
                <w:szCs w:val="24"/>
              </w:rPr>
              <w:t>10%£1preference shares</w:t>
            </w:r>
          </w:p>
        </w:tc>
        <w:tc>
          <w:tcPr>
            <w:tcW w:w="2225" w:type="dxa"/>
          </w:tcPr>
          <w:p w14:paraId="4F374CA5" w14:textId="77777777" w:rsidR="008438CF" w:rsidRPr="00406438" w:rsidRDefault="008438CF" w:rsidP="008438CF">
            <w:pPr>
              <w:jc w:val="center"/>
              <w:rPr>
                <w:rFonts w:ascii="Times New Roman" w:hAnsi="Times New Roman" w:cs="Times New Roman"/>
                <w:sz w:val="24"/>
                <w:szCs w:val="24"/>
              </w:rPr>
            </w:pPr>
          </w:p>
        </w:tc>
        <w:tc>
          <w:tcPr>
            <w:tcW w:w="1008" w:type="dxa"/>
          </w:tcPr>
          <w:p w14:paraId="17843E2B" w14:textId="77777777" w:rsidR="008438CF" w:rsidRPr="00406438" w:rsidRDefault="008438CF" w:rsidP="008438CF">
            <w:pPr>
              <w:jc w:val="center"/>
              <w:rPr>
                <w:rFonts w:ascii="Times New Roman" w:hAnsi="Times New Roman" w:cs="Times New Roman"/>
                <w:sz w:val="24"/>
                <w:szCs w:val="24"/>
              </w:rPr>
            </w:pPr>
          </w:p>
        </w:tc>
        <w:tc>
          <w:tcPr>
            <w:tcW w:w="1007" w:type="dxa"/>
          </w:tcPr>
          <w:p w14:paraId="4751C47F" w14:textId="77777777" w:rsidR="008438CF" w:rsidRPr="00406438" w:rsidRDefault="008438CF" w:rsidP="008438CF">
            <w:pPr>
              <w:jc w:val="center"/>
              <w:rPr>
                <w:rFonts w:ascii="Times New Roman" w:hAnsi="Times New Roman" w:cs="Times New Roman"/>
                <w:sz w:val="24"/>
                <w:szCs w:val="24"/>
              </w:rPr>
            </w:pPr>
          </w:p>
        </w:tc>
        <w:tc>
          <w:tcPr>
            <w:tcW w:w="1198" w:type="dxa"/>
          </w:tcPr>
          <w:p w14:paraId="26EC23EA" w14:textId="77777777" w:rsidR="008438CF" w:rsidRPr="00406438" w:rsidRDefault="008438CF" w:rsidP="008438CF">
            <w:pPr>
              <w:jc w:val="center"/>
              <w:rPr>
                <w:rFonts w:ascii="Times New Roman" w:hAnsi="Times New Roman" w:cs="Times New Roman"/>
                <w:sz w:val="24"/>
                <w:szCs w:val="24"/>
              </w:rPr>
            </w:pPr>
          </w:p>
        </w:tc>
        <w:tc>
          <w:tcPr>
            <w:tcW w:w="1198" w:type="dxa"/>
          </w:tcPr>
          <w:p w14:paraId="4C2A9170" w14:textId="5E0A0B2B" w:rsidR="008438CF" w:rsidRPr="00406438" w:rsidRDefault="008438CF" w:rsidP="008438CF">
            <w:pPr>
              <w:jc w:val="center"/>
              <w:rPr>
                <w:rFonts w:ascii="Times New Roman" w:hAnsi="Times New Roman" w:cs="Times New Roman"/>
                <w:sz w:val="24"/>
                <w:szCs w:val="24"/>
              </w:rPr>
            </w:pPr>
            <w:r w:rsidRPr="00406438">
              <w:rPr>
                <w:rFonts w:ascii="Times New Roman" w:hAnsi="Times New Roman" w:cs="Times New Roman"/>
                <w:sz w:val="24"/>
                <w:szCs w:val="24"/>
              </w:rPr>
              <w:t>500000</w:t>
            </w:r>
          </w:p>
        </w:tc>
        <w:tc>
          <w:tcPr>
            <w:tcW w:w="1006" w:type="dxa"/>
          </w:tcPr>
          <w:p w14:paraId="181A4FD4" w14:textId="77777777" w:rsidR="008438CF" w:rsidRPr="00406438" w:rsidRDefault="008438CF" w:rsidP="008438CF">
            <w:pPr>
              <w:jc w:val="center"/>
              <w:rPr>
                <w:rFonts w:ascii="Times New Roman" w:hAnsi="Times New Roman" w:cs="Times New Roman"/>
                <w:sz w:val="24"/>
                <w:szCs w:val="24"/>
              </w:rPr>
            </w:pPr>
          </w:p>
        </w:tc>
        <w:tc>
          <w:tcPr>
            <w:tcW w:w="2149" w:type="dxa"/>
          </w:tcPr>
          <w:p w14:paraId="44753F33" w14:textId="77777777" w:rsidR="008438CF" w:rsidRPr="00406438" w:rsidRDefault="008438CF" w:rsidP="008438CF">
            <w:pPr>
              <w:jc w:val="center"/>
              <w:rPr>
                <w:rFonts w:ascii="Times New Roman" w:hAnsi="Times New Roman" w:cs="Times New Roman"/>
                <w:sz w:val="24"/>
                <w:szCs w:val="24"/>
              </w:rPr>
            </w:pPr>
          </w:p>
        </w:tc>
        <w:tc>
          <w:tcPr>
            <w:tcW w:w="1006" w:type="dxa"/>
          </w:tcPr>
          <w:p w14:paraId="6106506E" w14:textId="77777777" w:rsidR="008438CF" w:rsidRPr="00406438" w:rsidRDefault="008438CF" w:rsidP="008438CF">
            <w:pPr>
              <w:jc w:val="center"/>
              <w:rPr>
                <w:rFonts w:ascii="Times New Roman" w:hAnsi="Times New Roman" w:cs="Times New Roman"/>
                <w:sz w:val="24"/>
                <w:szCs w:val="24"/>
              </w:rPr>
            </w:pPr>
          </w:p>
        </w:tc>
        <w:tc>
          <w:tcPr>
            <w:tcW w:w="1008" w:type="dxa"/>
          </w:tcPr>
          <w:p w14:paraId="4A48820C" w14:textId="77777777" w:rsidR="008438CF" w:rsidRPr="00406438" w:rsidRDefault="008438CF" w:rsidP="008438CF">
            <w:pPr>
              <w:jc w:val="center"/>
              <w:rPr>
                <w:rFonts w:ascii="Times New Roman" w:hAnsi="Times New Roman" w:cs="Times New Roman"/>
                <w:sz w:val="24"/>
                <w:szCs w:val="24"/>
              </w:rPr>
            </w:pPr>
          </w:p>
        </w:tc>
      </w:tr>
      <w:tr w:rsidR="008438CF" w:rsidRPr="00406438" w14:paraId="0686D5F1" w14:textId="77777777" w:rsidTr="008438CF">
        <w:trPr>
          <w:trHeight w:val="402"/>
        </w:trPr>
        <w:tc>
          <w:tcPr>
            <w:tcW w:w="1939" w:type="dxa"/>
          </w:tcPr>
          <w:p w14:paraId="7679C49C" w14:textId="024D70E9" w:rsidR="008438CF" w:rsidRPr="00406438" w:rsidRDefault="008438CF" w:rsidP="008438CF">
            <w:pPr>
              <w:rPr>
                <w:rFonts w:ascii="Times New Roman" w:hAnsi="Times New Roman" w:cs="Times New Roman"/>
                <w:sz w:val="24"/>
                <w:szCs w:val="24"/>
              </w:rPr>
            </w:pPr>
            <w:r w:rsidRPr="00406438">
              <w:rPr>
                <w:rFonts w:ascii="Times New Roman" w:hAnsi="Times New Roman" w:cs="Times New Roman"/>
                <w:sz w:val="24"/>
                <w:szCs w:val="24"/>
              </w:rPr>
              <w:t xml:space="preserve">Retained profits </w:t>
            </w:r>
            <w:r w:rsidR="001804B9" w:rsidRPr="00406438">
              <w:rPr>
                <w:rFonts w:ascii="Times New Roman" w:hAnsi="Times New Roman" w:cs="Times New Roman"/>
                <w:sz w:val="24"/>
                <w:szCs w:val="24"/>
              </w:rPr>
              <w:t>on</w:t>
            </w:r>
            <w:r w:rsidRPr="00406438">
              <w:rPr>
                <w:rFonts w:ascii="Times New Roman" w:hAnsi="Times New Roman" w:cs="Times New Roman"/>
                <w:sz w:val="24"/>
                <w:szCs w:val="24"/>
              </w:rPr>
              <w:t xml:space="preserve"> 1</w:t>
            </w:r>
            <w:r w:rsidRPr="00406438">
              <w:rPr>
                <w:rFonts w:ascii="Times New Roman" w:hAnsi="Times New Roman" w:cs="Times New Roman"/>
                <w:sz w:val="24"/>
                <w:szCs w:val="24"/>
                <w:vertAlign w:val="superscript"/>
              </w:rPr>
              <w:t>st</w:t>
            </w:r>
            <w:r w:rsidRPr="00406438">
              <w:rPr>
                <w:rFonts w:ascii="Times New Roman" w:hAnsi="Times New Roman" w:cs="Times New Roman"/>
                <w:sz w:val="24"/>
                <w:szCs w:val="24"/>
              </w:rPr>
              <w:t xml:space="preserve"> January 2022</w:t>
            </w:r>
          </w:p>
        </w:tc>
        <w:tc>
          <w:tcPr>
            <w:tcW w:w="2225" w:type="dxa"/>
          </w:tcPr>
          <w:p w14:paraId="38787D0C" w14:textId="77777777" w:rsidR="008438CF" w:rsidRPr="00406438" w:rsidRDefault="008438CF" w:rsidP="008438CF">
            <w:pPr>
              <w:jc w:val="center"/>
              <w:rPr>
                <w:rFonts w:ascii="Times New Roman" w:hAnsi="Times New Roman" w:cs="Times New Roman"/>
                <w:sz w:val="24"/>
                <w:szCs w:val="24"/>
              </w:rPr>
            </w:pPr>
          </w:p>
        </w:tc>
        <w:tc>
          <w:tcPr>
            <w:tcW w:w="1008" w:type="dxa"/>
          </w:tcPr>
          <w:p w14:paraId="01621040" w14:textId="77777777" w:rsidR="008438CF" w:rsidRPr="00406438" w:rsidRDefault="008438CF" w:rsidP="008438CF">
            <w:pPr>
              <w:jc w:val="center"/>
              <w:rPr>
                <w:rFonts w:ascii="Times New Roman" w:hAnsi="Times New Roman" w:cs="Times New Roman"/>
                <w:sz w:val="24"/>
                <w:szCs w:val="24"/>
              </w:rPr>
            </w:pPr>
          </w:p>
        </w:tc>
        <w:tc>
          <w:tcPr>
            <w:tcW w:w="1007" w:type="dxa"/>
          </w:tcPr>
          <w:p w14:paraId="2A162764" w14:textId="77777777" w:rsidR="008438CF" w:rsidRPr="00406438" w:rsidRDefault="008438CF" w:rsidP="008438CF">
            <w:pPr>
              <w:jc w:val="center"/>
              <w:rPr>
                <w:rFonts w:ascii="Times New Roman" w:hAnsi="Times New Roman" w:cs="Times New Roman"/>
                <w:sz w:val="24"/>
                <w:szCs w:val="24"/>
              </w:rPr>
            </w:pPr>
          </w:p>
        </w:tc>
        <w:tc>
          <w:tcPr>
            <w:tcW w:w="1198" w:type="dxa"/>
          </w:tcPr>
          <w:p w14:paraId="2EF1ED63" w14:textId="77777777" w:rsidR="008438CF" w:rsidRPr="00406438" w:rsidRDefault="008438CF" w:rsidP="008438CF">
            <w:pPr>
              <w:jc w:val="center"/>
              <w:rPr>
                <w:rFonts w:ascii="Times New Roman" w:hAnsi="Times New Roman" w:cs="Times New Roman"/>
                <w:sz w:val="24"/>
                <w:szCs w:val="24"/>
              </w:rPr>
            </w:pPr>
          </w:p>
        </w:tc>
        <w:tc>
          <w:tcPr>
            <w:tcW w:w="1198" w:type="dxa"/>
          </w:tcPr>
          <w:p w14:paraId="122CCDF1" w14:textId="5B2A7225" w:rsidR="008438CF" w:rsidRPr="00406438" w:rsidRDefault="00C25A6D" w:rsidP="008438CF">
            <w:pPr>
              <w:rPr>
                <w:rFonts w:ascii="Times New Roman" w:hAnsi="Times New Roman" w:cs="Times New Roman"/>
                <w:sz w:val="24"/>
                <w:szCs w:val="24"/>
              </w:rPr>
            </w:pPr>
            <w:r>
              <w:rPr>
                <w:rFonts w:ascii="Times New Roman" w:hAnsi="Times New Roman" w:cs="Times New Roman"/>
                <w:sz w:val="24"/>
                <w:szCs w:val="24"/>
              </w:rPr>
              <w:t xml:space="preserve">  </w:t>
            </w:r>
            <w:r w:rsidR="008438CF" w:rsidRPr="00406438">
              <w:rPr>
                <w:rFonts w:ascii="Times New Roman" w:hAnsi="Times New Roman" w:cs="Times New Roman"/>
                <w:sz w:val="24"/>
                <w:szCs w:val="24"/>
              </w:rPr>
              <w:t>132000</w:t>
            </w:r>
          </w:p>
        </w:tc>
        <w:tc>
          <w:tcPr>
            <w:tcW w:w="1006" w:type="dxa"/>
          </w:tcPr>
          <w:p w14:paraId="5BE53FA6" w14:textId="77777777" w:rsidR="008438CF" w:rsidRPr="00406438" w:rsidRDefault="008438CF" w:rsidP="008438CF">
            <w:pPr>
              <w:jc w:val="center"/>
              <w:rPr>
                <w:rFonts w:ascii="Times New Roman" w:hAnsi="Times New Roman" w:cs="Times New Roman"/>
                <w:sz w:val="24"/>
                <w:szCs w:val="24"/>
              </w:rPr>
            </w:pPr>
          </w:p>
        </w:tc>
        <w:tc>
          <w:tcPr>
            <w:tcW w:w="2149" w:type="dxa"/>
          </w:tcPr>
          <w:p w14:paraId="04C7A221" w14:textId="77777777" w:rsidR="008438CF" w:rsidRPr="00406438" w:rsidRDefault="008438CF" w:rsidP="008438CF">
            <w:pPr>
              <w:jc w:val="center"/>
              <w:rPr>
                <w:rFonts w:ascii="Times New Roman" w:hAnsi="Times New Roman" w:cs="Times New Roman"/>
                <w:sz w:val="24"/>
                <w:szCs w:val="24"/>
              </w:rPr>
            </w:pPr>
          </w:p>
        </w:tc>
        <w:tc>
          <w:tcPr>
            <w:tcW w:w="1006" w:type="dxa"/>
          </w:tcPr>
          <w:p w14:paraId="79A38D79" w14:textId="77777777" w:rsidR="008438CF" w:rsidRPr="00406438" w:rsidRDefault="008438CF" w:rsidP="008438CF">
            <w:pPr>
              <w:jc w:val="center"/>
              <w:rPr>
                <w:rFonts w:ascii="Times New Roman" w:hAnsi="Times New Roman" w:cs="Times New Roman"/>
                <w:sz w:val="24"/>
                <w:szCs w:val="24"/>
              </w:rPr>
            </w:pPr>
          </w:p>
        </w:tc>
        <w:tc>
          <w:tcPr>
            <w:tcW w:w="1008" w:type="dxa"/>
          </w:tcPr>
          <w:p w14:paraId="127751B9" w14:textId="77777777" w:rsidR="008438CF" w:rsidRPr="00406438" w:rsidRDefault="008438CF" w:rsidP="008438CF">
            <w:pPr>
              <w:jc w:val="center"/>
              <w:rPr>
                <w:rFonts w:ascii="Times New Roman" w:hAnsi="Times New Roman" w:cs="Times New Roman"/>
                <w:sz w:val="24"/>
                <w:szCs w:val="24"/>
              </w:rPr>
            </w:pPr>
          </w:p>
        </w:tc>
      </w:tr>
      <w:tr w:rsidR="008438CF" w:rsidRPr="00406438" w14:paraId="1049DA95" w14:textId="77777777" w:rsidTr="008438CF">
        <w:trPr>
          <w:trHeight w:val="402"/>
        </w:trPr>
        <w:tc>
          <w:tcPr>
            <w:tcW w:w="1939" w:type="dxa"/>
          </w:tcPr>
          <w:p w14:paraId="7DCA26B5" w14:textId="77777777" w:rsidR="008438CF" w:rsidRPr="00406438" w:rsidRDefault="008438CF" w:rsidP="008438CF">
            <w:pPr>
              <w:jc w:val="center"/>
              <w:rPr>
                <w:rFonts w:ascii="Times New Roman" w:hAnsi="Times New Roman" w:cs="Times New Roman"/>
                <w:sz w:val="24"/>
                <w:szCs w:val="24"/>
              </w:rPr>
            </w:pPr>
          </w:p>
        </w:tc>
        <w:tc>
          <w:tcPr>
            <w:tcW w:w="2225" w:type="dxa"/>
          </w:tcPr>
          <w:p w14:paraId="4F3BFBBE" w14:textId="77777777" w:rsidR="008438CF" w:rsidRPr="00406438" w:rsidRDefault="008438CF" w:rsidP="008438CF">
            <w:pPr>
              <w:jc w:val="center"/>
              <w:rPr>
                <w:rFonts w:ascii="Times New Roman" w:hAnsi="Times New Roman" w:cs="Times New Roman"/>
                <w:sz w:val="24"/>
                <w:szCs w:val="24"/>
              </w:rPr>
            </w:pPr>
          </w:p>
        </w:tc>
        <w:tc>
          <w:tcPr>
            <w:tcW w:w="1008" w:type="dxa"/>
          </w:tcPr>
          <w:p w14:paraId="4B3589F4" w14:textId="77777777" w:rsidR="008438CF" w:rsidRPr="00406438" w:rsidRDefault="008438CF" w:rsidP="008438CF">
            <w:pPr>
              <w:jc w:val="center"/>
              <w:rPr>
                <w:rFonts w:ascii="Times New Roman" w:hAnsi="Times New Roman" w:cs="Times New Roman"/>
                <w:sz w:val="24"/>
                <w:szCs w:val="24"/>
              </w:rPr>
            </w:pPr>
          </w:p>
        </w:tc>
        <w:tc>
          <w:tcPr>
            <w:tcW w:w="1007" w:type="dxa"/>
          </w:tcPr>
          <w:p w14:paraId="5FFA3EFD" w14:textId="77777777" w:rsidR="008438CF" w:rsidRPr="00406438" w:rsidRDefault="008438CF" w:rsidP="008438CF">
            <w:pPr>
              <w:jc w:val="center"/>
              <w:rPr>
                <w:rFonts w:ascii="Times New Roman" w:hAnsi="Times New Roman" w:cs="Times New Roman"/>
                <w:sz w:val="24"/>
                <w:szCs w:val="24"/>
              </w:rPr>
            </w:pPr>
          </w:p>
        </w:tc>
        <w:tc>
          <w:tcPr>
            <w:tcW w:w="1198" w:type="dxa"/>
          </w:tcPr>
          <w:p w14:paraId="1E4F5896" w14:textId="77777777" w:rsidR="008438CF" w:rsidRPr="00406438" w:rsidRDefault="008438CF" w:rsidP="008438CF">
            <w:pPr>
              <w:jc w:val="center"/>
              <w:rPr>
                <w:rFonts w:ascii="Times New Roman" w:hAnsi="Times New Roman" w:cs="Times New Roman"/>
                <w:sz w:val="24"/>
                <w:szCs w:val="24"/>
              </w:rPr>
            </w:pPr>
          </w:p>
        </w:tc>
        <w:tc>
          <w:tcPr>
            <w:tcW w:w="1198" w:type="dxa"/>
          </w:tcPr>
          <w:p w14:paraId="650642D0" w14:textId="77777777" w:rsidR="008438CF" w:rsidRPr="00406438" w:rsidRDefault="008438CF" w:rsidP="008438CF">
            <w:pPr>
              <w:jc w:val="center"/>
              <w:rPr>
                <w:rFonts w:ascii="Times New Roman" w:hAnsi="Times New Roman" w:cs="Times New Roman"/>
                <w:sz w:val="24"/>
                <w:szCs w:val="24"/>
              </w:rPr>
            </w:pPr>
          </w:p>
        </w:tc>
        <w:tc>
          <w:tcPr>
            <w:tcW w:w="1006" w:type="dxa"/>
          </w:tcPr>
          <w:p w14:paraId="3C3E1AFA" w14:textId="77777777" w:rsidR="008438CF" w:rsidRPr="00406438" w:rsidRDefault="008438CF" w:rsidP="008438CF">
            <w:pPr>
              <w:jc w:val="center"/>
              <w:rPr>
                <w:rFonts w:ascii="Times New Roman" w:hAnsi="Times New Roman" w:cs="Times New Roman"/>
                <w:sz w:val="24"/>
                <w:szCs w:val="24"/>
              </w:rPr>
            </w:pPr>
            <w:r w:rsidRPr="00406438">
              <w:rPr>
                <w:rFonts w:ascii="Times New Roman" w:hAnsi="Times New Roman" w:cs="Times New Roman"/>
                <w:sz w:val="24"/>
                <w:szCs w:val="24"/>
              </w:rPr>
              <w:t>W4</w:t>
            </w:r>
          </w:p>
        </w:tc>
        <w:tc>
          <w:tcPr>
            <w:tcW w:w="2149" w:type="dxa"/>
          </w:tcPr>
          <w:p w14:paraId="359DB480" w14:textId="77777777" w:rsidR="008438CF" w:rsidRPr="00406438" w:rsidRDefault="008438CF" w:rsidP="008438CF">
            <w:pPr>
              <w:rPr>
                <w:rFonts w:ascii="Times New Roman" w:hAnsi="Times New Roman" w:cs="Times New Roman"/>
                <w:sz w:val="24"/>
                <w:szCs w:val="24"/>
              </w:rPr>
            </w:pPr>
            <w:r w:rsidRPr="00406438">
              <w:rPr>
                <w:rFonts w:ascii="Times New Roman" w:hAnsi="Times New Roman" w:cs="Times New Roman"/>
                <w:sz w:val="24"/>
                <w:szCs w:val="24"/>
              </w:rPr>
              <w:t>Tota</w:t>
            </w:r>
            <w:r>
              <w:rPr>
                <w:rFonts w:ascii="Times New Roman" w:hAnsi="Times New Roman" w:cs="Times New Roman"/>
                <w:sz w:val="24"/>
                <w:szCs w:val="24"/>
              </w:rPr>
              <w:t xml:space="preserve">l </w:t>
            </w:r>
            <w:r w:rsidRPr="00406438">
              <w:rPr>
                <w:rFonts w:ascii="Times New Roman" w:hAnsi="Times New Roman" w:cs="Times New Roman"/>
                <w:sz w:val="24"/>
                <w:szCs w:val="24"/>
              </w:rPr>
              <w:t>liabilities=491625</w:t>
            </w:r>
            <w:r>
              <w:rPr>
                <w:rFonts w:ascii="Times New Roman" w:hAnsi="Times New Roman" w:cs="Times New Roman"/>
                <w:sz w:val="24"/>
                <w:szCs w:val="24"/>
              </w:rPr>
              <w:t>+</w:t>
            </w:r>
          </w:p>
        </w:tc>
        <w:tc>
          <w:tcPr>
            <w:tcW w:w="1006" w:type="dxa"/>
          </w:tcPr>
          <w:p w14:paraId="7E225781" w14:textId="77777777" w:rsidR="008438CF" w:rsidRPr="00406438" w:rsidRDefault="008438CF" w:rsidP="008438CF">
            <w:pPr>
              <w:jc w:val="center"/>
              <w:rPr>
                <w:rFonts w:ascii="Times New Roman" w:hAnsi="Times New Roman" w:cs="Times New Roman"/>
                <w:sz w:val="24"/>
                <w:szCs w:val="24"/>
              </w:rPr>
            </w:pPr>
          </w:p>
        </w:tc>
        <w:tc>
          <w:tcPr>
            <w:tcW w:w="1008" w:type="dxa"/>
          </w:tcPr>
          <w:p w14:paraId="0683FB3C" w14:textId="77777777" w:rsidR="008438CF" w:rsidRPr="00406438" w:rsidRDefault="008438CF" w:rsidP="008438CF">
            <w:pPr>
              <w:jc w:val="center"/>
              <w:rPr>
                <w:rFonts w:ascii="Times New Roman" w:hAnsi="Times New Roman" w:cs="Times New Roman"/>
                <w:sz w:val="24"/>
                <w:szCs w:val="24"/>
              </w:rPr>
            </w:pPr>
          </w:p>
        </w:tc>
      </w:tr>
      <w:tr w:rsidR="008438CF" w:rsidRPr="00406438" w14:paraId="130ADC9F" w14:textId="77777777" w:rsidTr="008438CF">
        <w:trPr>
          <w:trHeight w:val="402"/>
        </w:trPr>
        <w:tc>
          <w:tcPr>
            <w:tcW w:w="1939" w:type="dxa"/>
          </w:tcPr>
          <w:p w14:paraId="7C5338ED" w14:textId="77777777" w:rsidR="008438CF" w:rsidRPr="00B600BB" w:rsidRDefault="008438CF" w:rsidP="008438CF">
            <w:pPr>
              <w:rPr>
                <w:rFonts w:ascii="Times New Roman" w:hAnsi="Times New Roman" w:cs="Times New Roman"/>
                <w:b/>
                <w:bCs/>
                <w:i/>
                <w:iCs/>
                <w:sz w:val="24"/>
                <w:szCs w:val="24"/>
              </w:rPr>
            </w:pPr>
            <w:r w:rsidRPr="00B600BB">
              <w:rPr>
                <w:rFonts w:ascii="Times New Roman" w:hAnsi="Times New Roman" w:cs="Times New Roman"/>
                <w:b/>
                <w:bCs/>
                <w:i/>
                <w:iCs/>
                <w:sz w:val="24"/>
                <w:szCs w:val="24"/>
              </w:rPr>
              <w:t>Total Equity</w:t>
            </w:r>
          </w:p>
        </w:tc>
        <w:tc>
          <w:tcPr>
            <w:tcW w:w="2225" w:type="dxa"/>
          </w:tcPr>
          <w:p w14:paraId="1FBBE226" w14:textId="77777777" w:rsidR="008438CF" w:rsidRPr="00406438" w:rsidRDefault="008438CF" w:rsidP="008438CF">
            <w:pPr>
              <w:jc w:val="center"/>
              <w:rPr>
                <w:rFonts w:ascii="Times New Roman" w:hAnsi="Times New Roman" w:cs="Times New Roman"/>
                <w:sz w:val="24"/>
                <w:szCs w:val="24"/>
              </w:rPr>
            </w:pPr>
          </w:p>
        </w:tc>
        <w:tc>
          <w:tcPr>
            <w:tcW w:w="1008" w:type="dxa"/>
          </w:tcPr>
          <w:p w14:paraId="05DF7DA3" w14:textId="77777777" w:rsidR="008438CF" w:rsidRPr="00406438" w:rsidRDefault="008438CF" w:rsidP="008438CF">
            <w:pPr>
              <w:jc w:val="center"/>
              <w:rPr>
                <w:rFonts w:ascii="Times New Roman" w:hAnsi="Times New Roman" w:cs="Times New Roman"/>
                <w:sz w:val="24"/>
                <w:szCs w:val="24"/>
              </w:rPr>
            </w:pPr>
          </w:p>
        </w:tc>
        <w:tc>
          <w:tcPr>
            <w:tcW w:w="1007" w:type="dxa"/>
          </w:tcPr>
          <w:p w14:paraId="69E381AC" w14:textId="77777777" w:rsidR="008438CF" w:rsidRPr="00406438" w:rsidRDefault="008438CF" w:rsidP="008438CF">
            <w:pPr>
              <w:jc w:val="center"/>
              <w:rPr>
                <w:rFonts w:ascii="Times New Roman" w:hAnsi="Times New Roman" w:cs="Times New Roman"/>
                <w:sz w:val="24"/>
                <w:szCs w:val="24"/>
              </w:rPr>
            </w:pPr>
          </w:p>
        </w:tc>
        <w:tc>
          <w:tcPr>
            <w:tcW w:w="1198" w:type="dxa"/>
          </w:tcPr>
          <w:p w14:paraId="57F28ACF" w14:textId="77777777" w:rsidR="008438CF" w:rsidRPr="00406438" w:rsidRDefault="008438CF" w:rsidP="008438CF">
            <w:pPr>
              <w:jc w:val="center"/>
              <w:rPr>
                <w:rFonts w:ascii="Times New Roman" w:hAnsi="Times New Roman" w:cs="Times New Roman"/>
                <w:sz w:val="24"/>
                <w:szCs w:val="24"/>
              </w:rPr>
            </w:pPr>
          </w:p>
        </w:tc>
        <w:tc>
          <w:tcPr>
            <w:tcW w:w="1198" w:type="dxa"/>
          </w:tcPr>
          <w:p w14:paraId="0EC4138D" w14:textId="79A008F5" w:rsidR="008438CF" w:rsidRPr="00406438" w:rsidRDefault="00C25A6D" w:rsidP="008438CF">
            <w:pPr>
              <w:rPr>
                <w:rFonts w:ascii="Times New Roman" w:hAnsi="Times New Roman" w:cs="Times New Roman"/>
                <w:sz w:val="24"/>
                <w:szCs w:val="24"/>
              </w:rPr>
            </w:pPr>
            <w:r>
              <w:rPr>
                <w:rFonts w:ascii="Times New Roman" w:hAnsi="Times New Roman" w:cs="Times New Roman"/>
                <w:sz w:val="24"/>
                <w:szCs w:val="24"/>
              </w:rPr>
              <w:t xml:space="preserve"> </w:t>
            </w:r>
            <w:r w:rsidR="008438CF" w:rsidRPr="00406438">
              <w:rPr>
                <w:rFonts w:ascii="Times New Roman" w:hAnsi="Times New Roman" w:cs="Times New Roman"/>
                <w:sz w:val="24"/>
                <w:szCs w:val="24"/>
              </w:rPr>
              <w:t>1532000</w:t>
            </w:r>
          </w:p>
        </w:tc>
        <w:tc>
          <w:tcPr>
            <w:tcW w:w="1006" w:type="dxa"/>
          </w:tcPr>
          <w:p w14:paraId="132EAE5D" w14:textId="77777777" w:rsidR="008438CF" w:rsidRPr="00406438" w:rsidRDefault="008438CF" w:rsidP="008438CF">
            <w:pPr>
              <w:jc w:val="center"/>
              <w:rPr>
                <w:rFonts w:ascii="Times New Roman" w:hAnsi="Times New Roman" w:cs="Times New Roman"/>
                <w:sz w:val="24"/>
                <w:szCs w:val="24"/>
              </w:rPr>
            </w:pPr>
          </w:p>
        </w:tc>
        <w:tc>
          <w:tcPr>
            <w:tcW w:w="2149" w:type="dxa"/>
          </w:tcPr>
          <w:p w14:paraId="00E3EAB9" w14:textId="3A0E05D8" w:rsidR="008438CF" w:rsidRPr="00406438" w:rsidRDefault="008438CF" w:rsidP="008438CF">
            <w:pPr>
              <w:rPr>
                <w:rFonts w:ascii="Times New Roman" w:hAnsi="Times New Roman" w:cs="Times New Roman"/>
                <w:sz w:val="24"/>
                <w:szCs w:val="24"/>
              </w:rPr>
            </w:pPr>
            <w:r w:rsidRPr="00406438">
              <w:rPr>
                <w:rFonts w:ascii="Times New Roman" w:hAnsi="Times New Roman" w:cs="Times New Roman"/>
                <w:sz w:val="24"/>
                <w:szCs w:val="24"/>
              </w:rPr>
              <w:t>Total</w:t>
            </w:r>
            <w:r>
              <w:rPr>
                <w:rFonts w:ascii="Times New Roman" w:hAnsi="Times New Roman" w:cs="Times New Roman"/>
                <w:sz w:val="24"/>
                <w:szCs w:val="24"/>
              </w:rPr>
              <w:t xml:space="preserve"> </w:t>
            </w:r>
            <w:r w:rsidRPr="00406438">
              <w:rPr>
                <w:rFonts w:ascii="Times New Roman" w:hAnsi="Times New Roman" w:cs="Times New Roman"/>
                <w:sz w:val="24"/>
                <w:szCs w:val="24"/>
              </w:rPr>
              <w:t>equity=1532000</w:t>
            </w:r>
            <w:r>
              <w:rPr>
                <w:rFonts w:ascii="Times New Roman" w:hAnsi="Times New Roman" w:cs="Times New Roman"/>
                <w:sz w:val="24"/>
                <w:szCs w:val="24"/>
              </w:rPr>
              <w:t>+</w:t>
            </w:r>
          </w:p>
        </w:tc>
        <w:tc>
          <w:tcPr>
            <w:tcW w:w="1006" w:type="dxa"/>
          </w:tcPr>
          <w:p w14:paraId="42B072E1" w14:textId="77777777" w:rsidR="008438CF" w:rsidRPr="00406438" w:rsidRDefault="008438CF" w:rsidP="008438CF">
            <w:pPr>
              <w:jc w:val="center"/>
              <w:rPr>
                <w:rFonts w:ascii="Times New Roman" w:hAnsi="Times New Roman" w:cs="Times New Roman"/>
                <w:sz w:val="24"/>
                <w:szCs w:val="24"/>
              </w:rPr>
            </w:pPr>
          </w:p>
        </w:tc>
        <w:tc>
          <w:tcPr>
            <w:tcW w:w="1008" w:type="dxa"/>
          </w:tcPr>
          <w:p w14:paraId="0633FA02" w14:textId="77777777" w:rsidR="008438CF" w:rsidRPr="00406438" w:rsidRDefault="008438CF" w:rsidP="008438CF">
            <w:pPr>
              <w:jc w:val="center"/>
              <w:rPr>
                <w:rFonts w:ascii="Times New Roman" w:hAnsi="Times New Roman" w:cs="Times New Roman"/>
                <w:sz w:val="24"/>
                <w:szCs w:val="24"/>
              </w:rPr>
            </w:pPr>
          </w:p>
        </w:tc>
      </w:tr>
      <w:tr w:rsidR="008438CF" w:rsidRPr="00406438" w14:paraId="664DCEEE" w14:textId="77777777" w:rsidTr="008438CF">
        <w:trPr>
          <w:trHeight w:val="402"/>
        </w:trPr>
        <w:tc>
          <w:tcPr>
            <w:tcW w:w="1939" w:type="dxa"/>
          </w:tcPr>
          <w:p w14:paraId="22BE7497" w14:textId="77777777" w:rsidR="008438CF" w:rsidRPr="00406438" w:rsidRDefault="008438CF" w:rsidP="008438CF">
            <w:pPr>
              <w:rPr>
                <w:rFonts w:ascii="Times New Roman" w:hAnsi="Times New Roman" w:cs="Times New Roman"/>
                <w:sz w:val="24"/>
                <w:szCs w:val="24"/>
              </w:rPr>
            </w:pPr>
            <w:r w:rsidRPr="00406438">
              <w:rPr>
                <w:rFonts w:ascii="Times New Roman" w:hAnsi="Times New Roman" w:cs="Times New Roman"/>
                <w:sz w:val="24"/>
                <w:szCs w:val="24"/>
              </w:rPr>
              <w:t>Add net profit</w:t>
            </w:r>
          </w:p>
        </w:tc>
        <w:tc>
          <w:tcPr>
            <w:tcW w:w="2225" w:type="dxa"/>
          </w:tcPr>
          <w:p w14:paraId="7F8B7A80" w14:textId="77777777" w:rsidR="008438CF" w:rsidRPr="00406438" w:rsidRDefault="008438CF" w:rsidP="008438CF">
            <w:pPr>
              <w:jc w:val="center"/>
              <w:rPr>
                <w:rFonts w:ascii="Times New Roman" w:hAnsi="Times New Roman" w:cs="Times New Roman"/>
                <w:sz w:val="24"/>
                <w:szCs w:val="24"/>
              </w:rPr>
            </w:pPr>
          </w:p>
        </w:tc>
        <w:tc>
          <w:tcPr>
            <w:tcW w:w="1008" w:type="dxa"/>
          </w:tcPr>
          <w:p w14:paraId="24E782CD" w14:textId="77777777" w:rsidR="008438CF" w:rsidRPr="00406438" w:rsidRDefault="008438CF" w:rsidP="008438CF">
            <w:pPr>
              <w:jc w:val="center"/>
              <w:rPr>
                <w:rFonts w:ascii="Times New Roman" w:hAnsi="Times New Roman" w:cs="Times New Roman"/>
                <w:sz w:val="24"/>
                <w:szCs w:val="24"/>
              </w:rPr>
            </w:pPr>
          </w:p>
        </w:tc>
        <w:tc>
          <w:tcPr>
            <w:tcW w:w="1007" w:type="dxa"/>
          </w:tcPr>
          <w:p w14:paraId="6091C784" w14:textId="77777777" w:rsidR="008438CF" w:rsidRPr="00406438" w:rsidRDefault="008438CF" w:rsidP="008438CF">
            <w:pPr>
              <w:jc w:val="center"/>
              <w:rPr>
                <w:rFonts w:ascii="Times New Roman" w:hAnsi="Times New Roman" w:cs="Times New Roman"/>
                <w:sz w:val="24"/>
                <w:szCs w:val="24"/>
              </w:rPr>
            </w:pPr>
          </w:p>
        </w:tc>
        <w:tc>
          <w:tcPr>
            <w:tcW w:w="1198" w:type="dxa"/>
          </w:tcPr>
          <w:p w14:paraId="539FF303" w14:textId="77777777" w:rsidR="008438CF" w:rsidRPr="00406438" w:rsidRDefault="008438CF" w:rsidP="008438CF">
            <w:pPr>
              <w:jc w:val="center"/>
              <w:rPr>
                <w:rFonts w:ascii="Times New Roman" w:hAnsi="Times New Roman" w:cs="Times New Roman"/>
                <w:sz w:val="24"/>
                <w:szCs w:val="24"/>
              </w:rPr>
            </w:pPr>
          </w:p>
        </w:tc>
        <w:tc>
          <w:tcPr>
            <w:tcW w:w="1198" w:type="dxa"/>
          </w:tcPr>
          <w:p w14:paraId="3A3A8EAF" w14:textId="7847384F" w:rsidR="008438CF" w:rsidRPr="00406438" w:rsidRDefault="00C25A6D" w:rsidP="00C25A6D">
            <w:pPr>
              <w:rPr>
                <w:rFonts w:ascii="Times New Roman" w:hAnsi="Times New Roman" w:cs="Times New Roman"/>
                <w:sz w:val="24"/>
                <w:szCs w:val="24"/>
              </w:rPr>
            </w:pPr>
            <w:r>
              <w:rPr>
                <w:rFonts w:ascii="Times New Roman" w:hAnsi="Times New Roman" w:cs="Times New Roman"/>
                <w:sz w:val="24"/>
                <w:szCs w:val="24"/>
              </w:rPr>
              <w:t xml:space="preserve">  </w:t>
            </w:r>
            <w:r w:rsidR="008438CF" w:rsidRPr="00406438">
              <w:rPr>
                <w:rFonts w:ascii="Times New Roman" w:hAnsi="Times New Roman" w:cs="Times New Roman"/>
                <w:sz w:val="24"/>
                <w:szCs w:val="24"/>
              </w:rPr>
              <w:t>4330</w:t>
            </w:r>
          </w:p>
        </w:tc>
        <w:tc>
          <w:tcPr>
            <w:tcW w:w="1006" w:type="dxa"/>
          </w:tcPr>
          <w:p w14:paraId="7380AC2F" w14:textId="77777777" w:rsidR="008438CF" w:rsidRPr="00406438" w:rsidRDefault="008438CF" w:rsidP="008438CF">
            <w:pPr>
              <w:jc w:val="center"/>
              <w:rPr>
                <w:rFonts w:ascii="Times New Roman" w:hAnsi="Times New Roman" w:cs="Times New Roman"/>
                <w:sz w:val="24"/>
                <w:szCs w:val="24"/>
              </w:rPr>
            </w:pPr>
          </w:p>
        </w:tc>
        <w:tc>
          <w:tcPr>
            <w:tcW w:w="2149" w:type="dxa"/>
          </w:tcPr>
          <w:p w14:paraId="2A5A7465" w14:textId="77777777" w:rsidR="008438CF" w:rsidRPr="00406438" w:rsidRDefault="008438CF" w:rsidP="008438CF">
            <w:pPr>
              <w:rPr>
                <w:rFonts w:ascii="Times New Roman" w:hAnsi="Times New Roman" w:cs="Times New Roman"/>
                <w:sz w:val="24"/>
                <w:szCs w:val="24"/>
              </w:rPr>
            </w:pPr>
            <w:r w:rsidRPr="00406438">
              <w:rPr>
                <w:rFonts w:ascii="Times New Roman" w:hAnsi="Times New Roman" w:cs="Times New Roman"/>
                <w:sz w:val="24"/>
                <w:szCs w:val="24"/>
              </w:rPr>
              <w:t>Net profit=4330</w:t>
            </w:r>
          </w:p>
        </w:tc>
        <w:tc>
          <w:tcPr>
            <w:tcW w:w="1006" w:type="dxa"/>
          </w:tcPr>
          <w:p w14:paraId="6B302121" w14:textId="77777777" w:rsidR="008438CF" w:rsidRPr="00406438" w:rsidRDefault="008438CF" w:rsidP="008438CF">
            <w:pPr>
              <w:jc w:val="center"/>
              <w:rPr>
                <w:rFonts w:ascii="Times New Roman" w:hAnsi="Times New Roman" w:cs="Times New Roman"/>
                <w:sz w:val="24"/>
                <w:szCs w:val="24"/>
              </w:rPr>
            </w:pPr>
          </w:p>
        </w:tc>
        <w:tc>
          <w:tcPr>
            <w:tcW w:w="1008" w:type="dxa"/>
          </w:tcPr>
          <w:p w14:paraId="3073D20B" w14:textId="77777777" w:rsidR="008438CF" w:rsidRPr="00406438" w:rsidRDefault="008438CF" w:rsidP="008438CF">
            <w:pPr>
              <w:jc w:val="center"/>
              <w:rPr>
                <w:rFonts w:ascii="Times New Roman" w:hAnsi="Times New Roman" w:cs="Times New Roman"/>
                <w:sz w:val="24"/>
                <w:szCs w:val="24"/>
              </w:rPr>
            </w:pPr>
          </w:p>
        </w:tc>
      </w:tr>
      <w:tr w:rsidR="008438CF" w:rsidRPr="00406438" w14:paraId="01AA4281" w14:textId="77777777" w:rsidTr="008438CF">
        <w:trPr>
          <w:trHeight w:val="402"/>
        </w:trPr>
        <w:tc>
          <w:tcPr>
            <w:tcW w:w="1939" w:type="dxa"/>
          </w:tcPr>
          <w:p w14:paraId="52085F9E" w14:textId="77777777" w:rsidR="008438CF" w:rsidRPr="00406438" w:rsidRDefault="008438CF" w:rsidP="008438CF">
            <w:pPr>
              <w:rPr>
                <w:rFonts w:ascii="Times New Roman" w:hAnsi="Times New Roman" w:cs="Times New Roman"/>
                <w:sz w:val="24"/>
                <w:szCs w:val="24"/>
              </w:rPr>
            </w:pPr>
            <w:r w:rsidRPr="00406438">
              <w:rPr>
                <w:rFonts w:ascii="Times New Roman" w:hAnsi="Times New Roman" w:cs="Times New Roman"/>
                <w:sz w:val="24"/>
                <w:szCs w:val="24"/>
              </w:rPr>
              <w:t>Total liabilities and equity</w:t>
            </w:r>
          </w:p>
        </w:tc>
        <w:tc>
          <w:tcPr>
            <w:tcW w:w="2225" w:type="dxa"/>
          </w:tcPr>
          <w:p w14:paraId="26492477" w14:textId="77777777" w:rsidR="008438CF" w:rsidRPr="00406438" w:rsidRDefault="008438CF" w:rsidP="008438CF">
            <w:pPr>
              <w:jc w:val="center"/>
              <w:rPr>
                <w:rFonts w:ascii="Times New Roman" w:hAnsi="Times New Roman" w:cs="Times New Roman"/>
                <w:sz w:val="24"/>
                <w:szCs w:val="24"/>
              </w:rPr>
            </w:pPr>
          </w:p>
        </w:tc>
        <w:tc>
          <w:tcPr>
            <w:tcW w:w="1008" w:type="dxa"/>
          </w:tcPr>
          <w:p w14:paraId="5F08AA91" w14:textId="77777777" w:rsidR="008438CF" w:rsidRPr="00406438" w:rsidRDefault="008438CF" w:rsidP="008438CF">
            <w:pPr>
              <w:jc w:val="center"/>
              <w:rPr>
                <w:rFonts w:ascii="Times New Roman" w:hAnsi="Times New Roman" w:cs="Times New Roman"/>
                <w:sz w:val="24"/>
                <w:szCs w:val="24"/>
              </w:rPr>
            </w:pPr>
          </w:p>
        </w:tc>
        <w:tc>
          <w:tcPr>
            <w:tcW w:w="1007" w:type="dxa"/>
          </w:tcPr>
          <w:p w14:paraId="6A846580" w14:textId="77777777" w:rsidR="008438CF" w:rsidRPr="00406438" w:rsidRDefault="008438CF" w:rsidP="008438CF">
            <w:pPr>
              <w:jc w:val="center"/>
              <w:rPr>
                <w:rFonts w:ascii="Times New Roman" w:hAnsi="Times New Roman" w:cs="Times New Roman"/>
                <w:sz w:val="24"/>
                <w:szCs w:val="24"/>
              </w:rPr>
            </w:pPr>
            <w:r w:rsidRPr="00406438">
              <w:rPr>
                <w:rFonts w:ascii="Times New Roman" w:hAnsi="Times New Roman" w:cs="Times New Roman"/>
                <w:sz w:val="24"/>
                <w:szCs w:val="24"/>
              </w:rPr>
              <w:t>W4</w:t>
            </w:r>
          </w:p>
        </w:tc>
        <w:tc>
          <w:tcPr>
            <w:tcW w:w="1198" w:type="dxa"/>
          </w:tcPr>
          <w:p w14:paraId="7436BDC2" w14:textId="77777777" w:rsidR="008438CF" w:rsidRPr="00406438" w:rsidRDefault="008438CF" w:rsidP="008438CF">
            <w:pPr>
              <w:jc w:val="center"/>
              <w:rPr>
                <w:rFonts w:ascii="Times New Roman" w:hAnsi="Times New Roman" w:cs="Times New Roman"/>
                <w:sz w:val="24"/>
                <w:szCs w:val="24"/>
              </w:rPr>
            </w:pPr>
          </w:p>
        </w:tc>
        <w:tc>
          <w:tcPr>
            <w:tcW w:w="1198" w:type="dxa"/>
          </w:tcPr>
          <w:p w14:paraId="731AA8A5" w14:textId="5F481BA5" w:rsidR="008438CF" w:rsidRPr="00406438" w:rsidRDefault="00C25A6D" w:rsidP="008438CF">
            <w:pPr>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8438CF" w:rsidRPr="00406438">
              <w:rPr>
                <w:rFonts w:ascii="Times New Roman" w:hAnsi="Times New Roman" w:cs="Times New Roman"/>
                <w:color w:val="FF0000"/>
                <w:sz w:val="24"/>
                <w:szCs w:val="24"/>
              </w:rPr>
              <w:t>2027955</w:t>
            </w:r>
          </w:p>
        </w:tc>
        <w:tc>
          <w:tcPr>
            <w:tcW w:w="1006" w:type="dxa"/>
          </w:tcPr>
          <w:p w14:paraId="60C4B4CE" w14:textId="77777777" w:rsidR="008438CF" w:rsidRPr="00406438" w:rsidRDefault="008438CF" w:rsidP="008438CF">
            <w:pPr>
              <w:jc w:val="center"/>
              <w:rPr>
                <w:rFonts w:ascii="Times New Roman" w:hAnsi="Times New Roman" w:cs="Times New Roman"/>
                <w:sz w:val="24"/>
                <w:szCs w:val="24"/>
              </w:rPr>
            </w:pPr>
          </w:p>
        </w:tc>
        <w:tc>
          <w:tcPr>
            <w:tcW w:w="2149" w:type="dxa"/>
          </w:tcPr>
          <w:p w14:paraId="75592E35" w14:textId="5872456D" w:rsidR="008438CF" w:rsidRPr="00406438" w:rsidRDefault="008438CF" w:rsidP="008438CF">
            <w:pPr>
              <w:jc w:val="center"/>
              <w:rPr>
                <w:rFonts w:ascii="Times New Roman" w:hAnsi="Times New Roman" w:cs="Times New Roman"/>
                <w:sz w:val="24"/>
                <w:szCs w:val="24"/>
              </w:rPr>
            </w:pPr>
            <w:r>
              <w:rPr>
                <w:rFonts w:ascii="Times New Roman" w:hAnsi="Times New Roman" w:cs="Times New Roman"/>
                <w:sz w:val="24"/>
                <w:szCs w:val="24"/>
              </w:rPr>
              <w:t>=2027955</w:t>
            </w:r>
          </w:p>
        </w:tc>
        <w:tc>
          <w:tcPr>
            <w:tcW w:w="1006" w:type="dxa"/>
          </w:tcPr>
          <w:p w14:paraId="794E8C41" w14:textId="77777777" w:rsidR="008438CF" w:rsidRPr="00406438" w:rsidRDefault="008438CF" w:rsidP="008438CF">
            <w:pPr>
              <w:jc w:val="center"/>
              <w:rPr>
                <w:rFonts w:ascii="Times New Roman" w:hAnsi="Times New Roman" w:cs="Times New Roman"/>
                <w:sz w:val="24"/>
                <w:szCs w:val="24"/>
              </w:rPr>
            </w:pPr>
          </w:p>
        </w:tc>
        <w:tc>
          <w:tcPr>
            <w:tcW w:w="1008" w:type="dxa"/>
          </w:tcPr>
          <w:p w14:paraId="5567941F" w14:textId="77777777" w:rsidR="008438CF" w:rsidRPr="00406438" w:rsidRDefault="008438CF" w:rsidP="008438CF">
            <w:pPr>
              <w:jc w:val="center"/>
              <w:rPr>
                <w:rFonts w:ascii="Times New Roman" w:hAnsi="Times New Roman" w:cs="Times New Roman"/>
                <w:sz w:val="24"/>
                <w:szCs w:val="24"/>
              </w:rPr>
            </w:pPr>
          </w:p>
        </w:tc>
      </w:tr>
    </w:tbl>
    <w:p w14:paraId="6B5F146E" w14:textId="77777777" w:rsidR="00044C7D" w:rsidRPr="00044C7D" w:rsidRDefault="00044C7D" w:rsidP="00044C7D">
      <w:pPr>
        <w:rPr>
          <w:rFonts w:ascii="Times New Roman" w:hAnsi="Times New Roman" w:cs="Times New Roman"/>
          <w:sz w:val="24"/>
          <w:szCs w:val="24"/>
        </w:rPr>
      </w:pPr>
    </w:p>
    <w:p w14:paraId="6BBB72C3" w14:textId="77777777" w:rsidR="00D5562B" w:rsidRDefault="00D5562B" w:rsidP="00044C7D">
      <w:pPr>
        <w:jc w:val="center"/>
        <w:rPr>
          <w:rFonts w:ascii="Times New Roman" w:hAnsi="Times New Roman" w:cs="Times New Roman"/>
          <w:sz w:val="24"/>
          <w:szCs w:val="24"/>
        </w:rPr>
      </w:pPr>
    </w:p>
    <w:tbl>
      <w:tblPr>
        <w:tblStyle w:val="TableGrid"/>
        <w:tblpPr w:leftFromText="180" w:rightFromText="180" w:vertAnchor="text" w:horzAnchor="margin" w:tblpY="-29"/>
        <w:tblOverlap w:val="never"/>
        <w:tblW w:w="0" w:type="auto"/>
        <w:tblLook w:val="04A0" w:firstRow="1" w:lastRow="0" w:firstColumn="1" w:lastColumn="0" w:noHBand="0" w:noVBand="1"/>
      </w:tblPr>
      <w:tblGrid>
        <w:gridCol w:w="3170"/>
        <w:gridCol w:w="1395"/>
        <w:gridCol w:w="3400"/>
      </w:tblGrid>
      <w:tr w:rsidR="008438CF" w:rsidRPr="00760D9E" w14:paraId="5BD75D43" w14:textId="77777777" w:rsidTr="008438CF">
        <w:trPr>
          <w:trHeight w:val="993"/>
        </w:trPr>
        <w:tc>
          <w:tcPr>
            <w:tcW w:w="7965" w:type="dxa"/>
            <w:gridSpan w:val="3"/>
          </w:tcPr>
          <w:p w14:paraId="65CFDD0F" w14:textId="77777777" w:rsidR="008438CF" w:rsidRPr="00FA6BB6" w:rsidRDefault="008438CF" w:rsidP="008438CF">
            <w:pPr>
              <w:tabs>
                <w:tab w:val="left" w:pos="1590"/>
              </w:tabs>
              <w:rPr>
                <w:rFonts w:ascii="Times New Roman" w:hAnsi="Times New Roman" w:cs="Times New Roman"/>
                <w:sz w:val="28"/>
                <w:szCs w:val="28"/>
              </w:rPr>
            </w:pPr>
            <w:r w:rsidRPr="00FA6BB6">
              <w:rPr>
                <w:rFonts w:ascii="Times New Roman" w:hAnsi="Times New Roman" w:cs="Times New Roman"/>
                <w:sz w:val="28"/>
                <w:szCs w:val="28"/>
              </w:rPr>
              <w:tab/>
              <w:t xml:space="preserve">                         Wales plc</w:t>
            </w:r>
          </w:p>
          <w:p w14:paraId="72606E6D" w14:textId="77777777" w:rsidR="008438CF" w:rsidRPr="00FA6BB6" w:rsidRDefault="008438CF" w:rsidP="008438CF">
            <w:pPr>
              <w:tabs>
                <w:tab w:val="left" w:pos="1590"/>
              </w:tabs>
              <w:rPr>
                <w:rFonts w:ascii="Times New Roman" w:hAnsi="Times New Roman" w:cs="Times New Roman"/>
                <w:sz w:val="28"/>
                <w:szCs w:val="28"/>
              </w:rPr>
            </w:pPr>
            <w:r w:rsidRPr="00FA6BB6">
              <w:rPr>
                <w:rFonts w:ascii="Times New Roman" w:hAnsi="Times New Roman" w:cs="Times New Roman"/>
                <w:sz w:val="28"/>
                <w:szCs w:val="28"/>
              </w:rPr>
              <w:t xml:space="preserve">               Income statement for the year ended 31</w:t>
            </w:r>
            <w:r w:rsidRPr="00FA6BB6">
              <w:rPr>
                <w:rFonts w:ascii="Times New Roman" w:hAnsi="Times New Roman" w:cs="Times New Roman"/>
                <w:sz w:val="28"/>
                <w:szCs w:val="28"/>
                <w:vertAlign w:val="superscript"/>
              </w:rPr>
              <w:t>st</w:t>
            </w:r>
            <w:r w:rsidRPr="00FA6BB6">
              <w:rPr>
                <w:rFonts w:ascii="Times New Roman" w:hAnsi="Times New Roman" w:cs="Times New Roman"/>
                <w:sz w:val="28"/>
                <w:szCs w:val="28"/>
              </w:rPr>
              <w:t xml:space="preserve"> December 2022</w:t>
            </w:r>
          </w:p>
          <w:p w14:paraId="78792D9A" w14:textId="77777777" w:rsidR="008438CF" w:rsidRPr="00FA6BB6" w:rsidRDefault="008438CF" w:rsidP="008438CF">
            <w:pPr>
              <w:tabs>
                <w:tab w:val="left" w:pos="1590"/>
              </w:tabs>
              <w:rPr>
                <w:rFonts w:ascii="Times New Roman" w:hAnsi="Times New Roman" w:cs="Times New Roman"/>
                <w:sz w:val="28"/>
                <w:szCs w:val="28"/>
              </w:rPr>
            </w:pPr>
          </w:p>
        </w:tc>
      </w:tr>
      <w:tr w:rsidR="008438CF" w:rsidRPr="00760D9E" w14:paraId="15FE6A71" w14:textId="77777777" w:rsidTr="008438CF">
        <w:trPr>
          <w:trHeight w:val="267"/>
        </w:trPr>
        <w:tc>
          <w:tcPr>
            <w:tcW w:w="3170" w:type="dxa"/>
          </w:tcPr>
          <w:p w14:paraId="7021B7F7"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 xml:space="preserve">    </w:t>
            </w:r>
          </w:p>
        </w:tc>
        <w:tc>
          <w:tcPr>
            <w:tcW w:w="1395" w:type="dxa"/>
          </w:tcPr>
          <w:p w14:paraId="589B7CC2"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 xml:space="preserve">  £</w:t>
            </w:r>
          </w:p>
        </w:tc>
        <w:tc>
          <w:tcPr>
            <w:tcW w:w="3400" w:type="dxa"/>
          </w:tcPr>
          <w:p w14:paraId="600E0C65" w14:textId="77777777" w:rsidR="008438CF" w:rsidRPr="00FA6BB6" w:rsidRDefault="008438CF" w:rsidP="008438CF">
            <w:pPr>
              <w:rPr>
                <w:rFonts w:ascii="Times New Roman" w:hAnsi="Times New Roman" w:cs="Times New Roman"/>
                <w:sz w:val="28"/>
                <w:szCs w:val="28"/>
              </w:rPr>
            </w:pPr>
          </w:p>
        </w:tc>
      </w:tr>
      <w:tr w:rsidR="008438CF" w:rsidRPr="00760D9E" w14:paraId="2FC25EEC" w14:textId="77777777" w:rsidTr="008438CF">
        <w:trPr>
          <w:trHeight w:val="69"/>
        </w:trPr>
        <w:tc>
          <w:tcPr>
            <w:tcW w:w="3170" w:type="dxa"/>
          </w:tcPr>
          <w:p w14:paraId="5C462C2B" w14:textId="77777777" w:rsidR="008438CF" w:rsidRPr="00FA6BB6" w:rsidRDefault="008438CF" w:rsidP="008438CF">
            <w:pPr>
              <w:rPr>
                <w:rFonts w:ascii="Times New Roman" w:hAnsi="Times New Roman" w:cs="Times New Roman"/>
                <w:sz w:val="28"/>
                <w:szCs w:val="28"/>
              </w:rPr>
            </w:pPr>
          </w:p>
        </w:tc>
        <w:tc>
          <w:tcPr>
            <w:tcW w:w="1395" w:type="dxa"/>
          </w:tcPr>
          <w:p w14:paraId="0B195387" w14:textId="77777777" w:rsidR="008438CF" w:rsidRPr="00FA6BB6" w:rsidRDefault="008438CF" w:rsidP="008438CF">
            <w:pPr>
              <w:rPr>
                <w:rFonts w:ascii="Times New Roman" w:hAnsi="Times New Roman" w:cs="Times New Roman"/>
                <w:sz w:val="28"/>
                <w:szCs w:val="28"/>
              </w:rPr>
            </w:pPr>
          </w:p>
        </w:tc>
        <w:tc>
          <w:tcPr>
            <w:tcW w:w="3400" w:type="dxa"/>
          </w:tcPr>
          <w:p w14:paraId="65A616B7" w14:textId="77777777" w:rsidR="008438CF" w:rsidRPr="00FA6BB6" w:rsidRDefault="008438CF" w:rsidP="008438CF">
            <w:pPr>
              <w:rPr>
                <w:rFonts w:ascii="Times New Roman" w:hAnsi="Times New Roman" w:cs="Times New Roman"/>
                <w:sz w:val="28"/>
                <w:szCs w:val="28"/>
              </w:rPr>
            </w:pPr>
          </w:p>
        </w:tc>
      </w:tr>
      <w:tr w:rsidR="008438CF" w:rsidRPr="00760D9E" w14:paraId="5BB5BBA3" w14:textId="77777777" w:rsidTr="008438CF">
        <w:trPr>
          <w:trHeight w:val="715"/>
        </w:trPr>
        <w:tc>
          <w:tcPr>
            <w:tcW w:w="3170" w:type="dxa"/>
          </w:tcPr>
          <w:p w14:paraId="4EC0418D"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 xml:space="preserve"> To cost of sales</w:t>
            </w:r>
          </w:p>
        </w:tc>
        <w:tc>
          <w:tcPr>
            <w:tcW w:w="1395" w:type="dxa"/>
          </w:tcPr>
          <w:p w14:paraId="409F9271"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578650</w:t>
            </w:r>
          </w:p>
        </w:tc>
        <w:tc>
          <w:tcPr>
            <w:tcW w:w="3400" w:type="dxa"/>
          </w:tcPr>
          <w:p w14:paraId="44C1D92F" w14:textId="32DE3F3D"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w1=sales (800000+980=800980)</w:t>
            </w:r>
          </w:p>
        </w:tc>
      </w:tr>
      <w:tr w:rsidR="008438CF" w:rsidRPr="00760D9E" w14:paraId="58319639" w14:textId="77777777" w:rsidTr="008438CF">
        <w:trPr>
          <w:trHeight w:val="544"/>
        </w:trPr>
        <w:tc>
          <w:tcPr>
            <w:tcW w:w="3170" w:type="dxa"/>
          </w:tcPr>
          <w:p w14:paraId="65EC34B4"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To interest paid</w:t>
            </w:r>
          </w:p>
        </w:tc>
        <w:tc>
          <w:tcPr>
            <w:tcW w:w="1395" w:type="dxa"/>
          </w:tcPr>
          <w:p w14:paraId="31AECB16"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2000</w:t>
            </w:r>
          </w:p>
        </w:tc>
        <w:tc>
          <w:tcPr>
            <w:tcW w:w="3400" w:type="dxa"/>
          </w:tcPr>
          <w:p w14:paraId="19B1E1D6" w14:textId="77777777" w:rsidR="008438CF" w:rsidRPr="00FA6BB6" w:rsidRDefault="008438CF" w:rsidP="008438CF">
            <w:pPr>
              <w:rPr>
                <w:rFonts w:ascii="Times New Roman" w:hAnsi="Times New Roman" w:cs="Times New Roman"/>
                <w:sz w:val="28"/>
                <w:szCs w:val="28"/>
              </w:rPr>
            </w:pPr>
          </w:p>
        </w:tc>
      </w:tr>
      <w:tr w:rsidR="008438CF" w:rsidRPr="00760D9E" w14:paraId="18E4D168" w14:textId="77777777" w:rsidTr="008438CF">
        <w:trPr>
          <w:trHeight w:val="537"/>
        </w:trPr>
        <w:tc>
          <w:tcPr>
            <w:tcW w:w="3170" w:type="dxa"/>
          </w:tcPr>
          <w:p w14:paraId="015CED7D"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 xml:space="preserve"> To distribution cost </w:t>
            </w:r>
          </w:p>
        </w:tc>
        <w:tc>
          <w:tcPr>
            <w:tcW w:w="1395" w:type="dxa"/>
          </w:tcPr>
          <w:p w14:paraId="650F93A6"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28000</w:t>
            </w:r>
          </w:p>
        </w:tc>
        <w:tc>
          <w:tcPr>
            <w:tcW w:w="3400" w:type="dxa"/>
          </w:tcPr>
          <w:p w14:paraId="21A02CD6" w14:textId="77777777" w:rsidR="008438CF" w:rsidRPr="00FA6BB6" w:rsidRDefault="008438CF" w:rsidP="008438CF">
            <w:pPr>
              <w:rPr>
                <w:rFonts w:ascii="Times New Roman" w:hAnsi="Times New Roman" w:cs="Times New Roman"/>
                <w:sz w:val="28"/>
                <w:szCs w:val="28"/>
              </w:rPr>
            </w:pPr>
          </w:p>
        </w:tc>
      </w:tr>
      <w:tr w:rsidR="008438CF" w:rsidRPr="00760D9E" w14:paraId="17894D1F" w14:textId="77777777" w:rsidTr="008438CF">
        <w:trPr>
          <w:trHeight w:val="552"/>
        </w:trPr>
        <w:tc>
          <w:tcPr>
            <w:tcW w:w="3170" w:type="dxa"/>
          </w:tcPr>
          <w:p w14:paraId="1D423715"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To administrative expenses</w:t>
            </w:r>
          </w:p>
        </w:tc>
        <w:tc>
          <w:tcPr>
            <w:tcW w:w="1395" w:type="dxa"/>
          </w:tcPr>
          <w:p w14:paraId="1047F23B"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30000</w:t>
            </w:r>
          </w:p>
        </w:tc>
        <w:tc>
          <w:tcPr>
            <w:tcW w:w="3400" w:type="dxa"/>
          </w:tcPr>
          <w:p w14:paraId="33246D7E" w14:textId="77777777" w:rsidR="008438CF" w:rsidRPr="00FA6BB6" w:rsidRDefault="008438CF" w:rsidP="008438CF">
            <w:pPr>
              <w:rPr>
                <w:rFonts w:ascii="Times New Roman" w:hAnsi="Times New Roman" w:cs="Times New Roman"/>
                <w:sz w:val="28"/>
                <w:szCs w:val="28"/>
              </w:rPr>
            </w:pPr>
          </w:p>
        </w:tc>
      </w:tr>
      <w:tr w:rsidR="008438CF" w:rsidRPr="00760D9E" w14:paraId="1BC96CFA" w14:textId="77777777" w:rsidTr="008438CF">
        <w:trPr>
          <w:trHeight w:val="537"/>
        </w:trPr>
        <w:tc>
          <w:tcPr>
            <w:tcW w:w="3170" w:type="dxa"/>
          </w:tcPr>
          <w:p w14:paraId="096069A5"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To sales commission</w:t>
            </w:r>
          </w:p>
        </w:tc>
        <w:tc>
          <w:tcPr>
            <w:tcW w:w="1395" w:type="dxa"/>
          </w:tcPr>
          <w:p w14:paraId="52C18814"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3000</w:t>
            </w:r>
          </w:p>
        </w:tc>
        <w:tc>
          <w:tcPr>
            <w:tcW w:w="3400" w:type="dxa"/>
          </w:tcPr>
          <w:p w14:paraId="658E3663" w14:textId="77777777" w:rsidR="008438CF" w:rsidRPr="00FA6BB6" w:rsidRDefault="008438CF" w:rsidP="008438CF">
            <w:pPr>
              <w:rPr>
                <w:rFonts w:ascii="Times New Roman" w:hAnsi="Times New Roman" w:cs="Times New Roman"/>
                <w:sz w:val="28"/>
                <w:szCs w:val="28"/>
              </w:rPr>
            </w:pPr>
          </w:p>
        </w:tc>
      </w:tr>
      <w:tr w:rsidR="008438CF" w:rsidRPr="00760D9E" w14:paraId="0418AF62" w14:textId="77777777" w:rsidTr="008438CF">
        <w:trPr>
          <w:trHeight w:val="552"/>
        </w:trPr>
        <w:tc>
          <w:tcPr>
            <w:tcW w:w="3170" w:type="dxa"/>
          </w:tcPr>
          <w:p w14:paraId="196673B6"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To directors Remuneration</w:t>
            </w:r>
          </w:p>
        </w:tc>
        <w:tc>
          <w:tcPr>
            <w:tcW w:w="1395" w:type="dxa"/>
          </w:tcPr>
          <w:p w14:paraId="0A71CC23"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5000</w:t>
            </w:r>
          </w:p>
        </w:tc>
        <w:tc>
          <w:tcPr>
            <w:tcW w:w="3400" w:type="dxa"/>
          </w:tcPr>
          <w:p w14:paraId="4AB104F9" w14:textId="77777777" w:rsidR="008438CF" w:rsidRPr="00FA6BB6" w:rsidRDefault="008438CF" w:rsidP="008438CF">
            <w:pPr>
              <w:rPr>
                <w:rFonts w:ascii="Times New Roman" w:hAnsi="Times New Roman" w:cs="Times New Roman"/>
                <w:sz w:val="28"/>
                <w:szCs w:val="28"/>
              </w:rPr>
            </w:pPr>
          </w:p>
        </w:tc>
      </w:tr>
      <w:tr w:rsidR="008438CF" w:rsidRPr="00760D9E" w14:paraId="56DDEEE0" w14:textId="77777777" w:rsidTr="008438CF">
        <w:trPr>
          <w:trHeight w:val="537"/>
        </w:trPr>
        <w:tc>
          <w:tcPr>
            <w:tcW w:w="3170" w:type="dxa"/>
          </w:tcPr>
          <w:p w14:paraId="420CFDCC"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To preference dividend paid</w:t>
            </w:r>
          </w:p>
        </w:tc>
        <w:tc>
          <w:tcPr>
            <w:tcW w:w="1395" w:type="dxa"/>
          </w:tcPr>
          <w:p w14:paraId="0771419F" w14:textId="132CDC6E"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30000</w:t>
            </w:r>
          </w:p>
        </w:tc>
        <w:tc>
          <w:tcPr>
            <w:tcW w:w="3400" w:type="dxa"/>
          </w:tcPr>
          <w:p w14:paraId="1EEF2151" w14:textId="77777777" w:rsidR="008438CF" w:rsidRPr="00FA6BB6" w:rsidRDefault="008438CF" w:rsidP="008438CF">
            <w:pPr>
              <w:rPr>
                <w:rFonts w:ascii="Times New Roman" w:hAnsi="Times New Roman" w:cs="Times New Roman"/>
                <w:sz w:val="28"/>
                <w:szCs w:val="28"/>
              </w:rPr>
            </w:pPr>
          </w:p>
        </w:tc>
      </w:tr>
      <w:tr w:rsidR="008438CF" w:rsidRPr="00760D9E" w14:paraId="363F1C21" w14:textId="77777777" w:rsidTr="008438CF">
        <w:trPr>
          <w:trHeight w:val="461"/>
        </w:trPr>
        <w:tc>
          <w:tcPr>
            <w:tcW w:w="3170" w:type="dxa"/>
          </w:tcPr>
          <w:p w14:paraId="1B21E809"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To ordinary dividends paid</w:t>
            </w:r>
          </w:p>
        </w:tc>
        <w:tc>
          <w:tcPr>
            <w:tcW w:w="1395" w:type="dxa"/>
          </w:tcPr>
          <w:p w14:paraId="7ECF60E1" w14:textId="3B113690"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20000</w:t>
            </w:r>
          </w:p>
        </w:tc>
        <w:tc>
          <w:tcPr>
            <w:tcW w:w="3400" w:type="dxa"/>
          </w:tcPr>
          <w:p w14:paraId="74C4A01B" w14:textId="77777777" w:rsidR="008438CF" w:rsidRPr="00FA6BB6" w:rsidRDefault="008438CF" w:rsidP="008438CF">
            <w:pPr>
              <w:rPr>
                <w:rFonts w:ascii="Times New Roman" w:hAnsi="Times New Roman" w:cs="Times New Roman"/>
                <w:sz w:val="28"/>
                <w:szCs w:val="28"/>
              </w:rPr>
            </w:pPr>
          </w:p>
        </w:tc>
      </w:tr>
      <w:tr w:rsidR="008438CF" w:rsidRPr="00760D9E" w14:paraId="24966820" w14:textId="77777777" w:rsidTr="008438CF">
        <w:trPr>
          <w:trHeight w:val="424"/>
        </w:trPr>
        <w:tc>
          <w:tcPr>
            <w:tcW w:w="3170" w:type="dxa"/>
          </w:tcPr>
          <w:p w14:paraId="2E26DC41"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Taxation</w:t>
            </w:r>
          </w:p>
        </w:tc>
        <w:tc>
          <w:tcPr>
            <w:tcW w:w="1395" w:type="dxa"/>
          </w:tcPr>
          <w:p w14:paraId="23DC8148" w14:textId="1E66FA8C"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100000</w:t>
            </w:r>
          </w:p>
        </w:tc>
        <w:tc>
          <w:tcPr>
            <w:tcW w:w="3400" w:type="dxa"/>
          </w:tcPr>
          <w:p w14:paraId="5D586E90" w14:textId="77777777" w:rsidR="008438CF" w:rsidRPr="00FA6BB6" w:rsidRDefault="008438CF" w:rsidP="008438CF">
            <w:pPr>
              <w:rPr>
                <w:rFonts w:ascii="Times New Roman" w:hAnsi="Times New Roman" w:cs="Times New Roman"/>
                <w:sz w:val="28"/>
                <w:szCs w:val="28"/>
              </w:rPr>
            </w:pPr>
          </w:p>
        </w:tc>
      </w:tr>
      <w:tr w:rsidR="008438CF" w:rsidRPr="00760D9E" w14:paraId="21145A19" w14:textId="77777777" w:rsidTr="008438CF">
        <w:trPr>
          <w:trHeight w:val="267"/>
        </w:trPr>
        <w:tc>
          <w:tcPr>
            <w:tcW w:w="3170" w:type="dxa"/>
          </w:tcPr>
          <w:p w14:paraId="392556FC" w14:textId="77777777" w:rsidR="008438CF" w:rsidRPr="00FA6BB6" w:rsidRDefault="008438CF" w:rsidP="008438CF">
            <w:pPr>
              <w:rPr>
                <w:rFonts w:ascii="Times New Roman" w:hAnsi="Times New Roman" w:cs="Times New Roman"/>
                <w:sz w:val="28"/>
                <w:szCs w:val="28"/>
              </w:rPr>
            </w:pPr>
          </w:p>
        </w:tc>
        <w:tc>
          <w:tcPr>
            <w:tcW w:w="1395" w:type="dxa"/>
          </w:tcPr>
          <w:p w14:paraId="6886E6B3" w14:textId="77777777" w:rsidR="008438CF" w:rsidRPr="00FA6BB6" w:rsidRDefault="008438CF" w:rsidP="008438CF">
            <w:pPr>
              <w:rPr>
                <w:rFonts w:ascii="Times New Roman" w:hAnsi="Times New Roman" w:cs="Times New Roman"/>
                <w:sz w:val="28"/>
                <w:szCs w:val="28"/>
              </w:rPr>
            </w:pPr>
          </w:p>
        </w:tc>
        <w:tc>
          <w:tcPr>
            <w:tcW w:w="3400" w:type="dxa"/>
          </w:tcPr>
          <w:p w14:paraId="1A4D431C" w14:textId="77777777" w:rsidR="008438CF" w:rsidRPr="00FA6BB6" w:rsidRDefault="008438CF" w:rsidP="008438CF">
            <w:pPr>
              <w:rPr>
                <w:rFonts w:ascii="Times New Roman" w:hAnsi="Times New Roman" w:cs="Times New Roman"/>
                <w:sz w:val="28"/>
                <w:szCs w:val="28"/>
              </w:rPr>
            </w:pPr>
          </w:p>
        </w:tc>
      </w:tr>
      <w:tr w:rsidR="008438CF" w:rsidRPr="00760D9E" w14:paraId="6AEB3C3C" w14:textId="77777777" w:rsidTr="008438CF">
        <w:trPr>
          <w:trHeight w:val="267"/>
        </w:trPr>
        <w:tc>
          <w:tcPr>
            <w:tcW w:w="3170" w:type="dxa"/>
          </w:tcPr>
          <w:p w14:paraId="24D12B27" w14:textId="399FCC50" w:rsidR="008438CF" w:rsidRPr="00FA6BB6" w:rsidRDefault="00972B32" w:rsidP="008438CF">
            <w:pPr>
              <w:rPr>
                <w:rFonts w:ascii="Times New Roman" w:hAnsi="Times New Roman" w:cs="Times New Roman"/>
                <w:sz w:val="28"/>
                <w:szCs w:val="28"/>
              </w:rPr>
            </w:pPr>
            <w:r w:rsidRPr="00FA6BB6">
              <w:rPr>
                <w:rFonts w:ascii="Times New Roman" w:hAnsi="Times New Roman" w:cs="Times New Roman"/>
                <w:sz w:val="28"/>
                <w:szCs w:val="28"/>
              </w:rPr>
              <w:t>P</w:t>
            </w:r>
            <w:r w:rsidR="008438CF" w:rsidRPr="00FA6BB6">
              <w:rPr>
                <w:rFonts w:ascii="Times New Roman" w:hAnsi="Times New Roman" w:cs="Times New Roman"/>
                <w:sz w:val="28"/>
                <w:szCs w:val="28"/>
              </w:rPr>
              <w:t>rofit for the period</w:t>
            </w:r>
          </w:p>
        </w:tc>
        <w:tc>
          <w:tcPr>
            <w:tcW w:w="1395" w:type="dxa"/>
          </w:tcPr>
          <w:p w14:paraId="0771483F"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4330</w:t>
            </w:r>
          </w:p>
        </w:tc>
        <w:tc>
          <w:tcPr>
            <w:tcW w:w="3400" w:type="dxa"/>
          </w:tcPr>
          <w:p w14:paraId="1FED3A88" w14:textId="77777777" w:rsidR="008438CF" w:rsidRPr="00FA6BB6" w:rsidRDefault="008438CF" w:rsidP="008438CF">
            <w:pPr>
              <w:rPr>
                <w:rFonts w:ascii="Times New Roman" w:hAnsi="Times New Roman" w:cs="Times New Roman"/>
                <w:sz w:val="28"/>
                <w:szCs w:val="28"/>
              </w:rPr>
            </w:pPr>
          </w:p>
        </w:tc>
      </w:tr>
      <w:tr w:rsidR="008438CF" w:rsidRPr="00760D9E" w14:paraId="538A2942" w14:textId="77777777" w:rsidTr="008438CF">
        <w:trPr>
          <w:trHeight w:val="267"/>
        </w:trPr>
        <w:tc>
          <w:tcPr>
            <w:tcW w:w="3170" w:type="dxa"/>
          </w:tcPr>
          <w:p w14:paraId="5D72B8EA" w14:textId="77777777" w:rsidR="008438CF" w:rsidRPr="00FA6BB6" w:rsidRDefault="008438CF" w:rsidP="008438CF">
            <w:pPr>
              <w:rPr>
                <w:rFonts w:ascii="Times New Roman" w:hAnsi="Times New Roman" w:cs="Times New Roman"/>
                <w:sz w:val="28"/>
                <w:szCs w:val="28"/>
              </w:rPr>
            </w:pPr>
          </w:p>
        </w:tc>
        <w:tc>
          <w:tcPr>
            <w:tcW w:w="1395" w:type="dxa"/>
          </w:tcPr>
          <w:p w14:paraId="152CD13C" w14:textId="77777777" w:rsidR="008438CF" w:rsidRPr="00FA6BB6" w:rsidRDefault="008438CF" w:rsidP="008438CF">
            <w:pPr>
              <w:rPr>
                <w:rFonts w:ascii="Times New Roman" w:hAnsi="Times New Roman" w:cs="Times New Roman"/>
                <w:sz w:val="28"/>
                <w:szCs w:val="28"/>
              </w:rPr>
            </w:pPr>
          </w:p>
        </w:tc>
        <w:tc>
          <w:tcPr>
            <w:tcW w:w="3400" w:type="dxa"/>
          </w:tcPr>
          <w:p w14:paraId="7363B7AC" w14:textId="77777777" w:rsidR="008438CF" w:rsidRPr="00FA6BB6" w:rsidRDefault="008438CF" w:rsidP="008438CF">
            <w:pPr>
              <w:rPr>
                <w:rFonts w:ascii="Times New Roman" w:hAnsi="Times New Roman" w:cs="Times New Roman"/>
                <w:sz w:val="28"/>
                <w:szCs w:val="28"/>
              </w:rPr>
            </w:pPr>
          </w:p>
        </w:tc>
      </w:tr>
      <w:tr w:rsidR="008438CF" w:rsidRPr="00760D9E" w14:paraId="151BCD4C" w14:textId="77777777" w:rsidTr="008438CF">
        <w:trPr>
          <w:trHeight w:val="267"/>
        </w:trPr>
        <w:tc>
          <w:tcPr>
            <w:tcW w:w="3170" w:type="dxa"/>
          </w:tcPr>
          <w:p w14:paraId="765DB8D7"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Total amount</w:t>
            </w:r>
          </w:p>
        </w:tc>
        <w:tc>
          <w:tcPr>
            <w:tcW w:w="1395" w:type="dxa"/>
          </w:tcPr>
          <w:p w14:paraId="04891794" w14:textId="77777777" w:rsidR="008438CF" w:rsidRPr="00FA6BB6" w:rsidRDefault="008438CF" w:rsidP="008438CF">
            <w:pPr>
              <w:rPr>
                <w:rFonts w:ascii="Times New Roman" w:hAnsi="Times New Roman" w:cs="Times New Roman"/>
                <w:sz w:val="28"/>
                <w:szCs w:val="28"/>
              </w:rPr>
            </w:pPr>
            <w:r w:rsidRPr="00FA6BB6">
              <w:rPr>
                <w:rFonts w:ascii="Times New Roman" w:hAnsi="Times New Roman" w:cs="Times New Roman"/>
                <w:sz w:val="28"/>
                <w:szCs w:val="28"/>
              </w:rPr>
              <w:t>800980</w:t>
            </w:r>
          </w:p>
        </w:tc>
        <w:tc>
          <w:tcPr>
            <w:tcW w:w="3400" w:type="dxa"/>
          </w:tcPr>
          <w:p w14:paraId="1A5A4BD4" w14:textId="77777777" w:rsidR="008438CF" w:rsidRPr="00FA6BB6" w:rsidRDefault="008438CF" w:rsidP="008438CF">
            <w:pPr>
              <w:rPr>
                <w:rFonts w:ascii="Times New Roman" w:hAnsi="Times New Roman" w:cs="Times New Roman"/>
                <w:sz w:val="28"/>
                <w:szCs w:val="28"/>
              </w:rPr>
            </w:pPr>
          </w:p>
        </w:tc>
      </w:tr>
      <w:tr w:rsidR="008438CF" w:rsidRPr="00760D9E" w14:paraId="0A5D9EF2" w14:textId="77777777" w:rsidTr="008438CF">
        <w:trPr>
          <w:trHeight w:val="252"/>
        </w:trPr>
        <w:tc>
          <w:tcPr>
            <w:tcW w:w="3170" w:type="dxa"/>
          </w:tcPr>
          <w:p w14:paraId="669FA8CF" w14:textId="77777777" w:rsidR="008438CF" w:rsidRPr="00FA6BB6" w:rsidRDefault="008438CF" w:rsidP="008438CF">
            <w:pPr>
              <w:rPr>
                <w:rFonts w:ascii="Times New Roman" w:hAnsi="Times New Roman" w:cs="Times New Roman"/>
                <w:sz w:val="28"/>
                <w:szCs w:val="28"/>
              </w:rPr>
            </w:pPr>
          </w:p>
        </w:tc>
        <w:tc>
          <w:tcPr>
            <w:tcW w:w="1395" w:type="dxa"/>
          </w:tcPr>
          <w:p w14:paraId="161C02FD" w14:textId="77777777" w:rsidR="008438CF" w:rsidRPr="00FA6BB6" w:rsidRDefault="008438CF" w:rsidP="008438CF">
            <w:pPr>
              <w:rPr>
                <w:rFonts w:ascii="Times New Roman" w:hAnsi="Times New Roman" w:cs="Times New Roman"/>
                <w:sz w:val="28"/>
                <w:szCs w:val="28"/>
              </w:rPr>
            </w:pPr>
          </w:p>
        </w:tc>
        <w:tc>
          <w:tcPr>
            <w:tcW w:w="3400" w:type="dxa"/>
          </w:tcPr>
          <w:p w14:paraId="4BAB6C11" w14:textId="77777777" w:rsidR="008438CF" w:rsidRPr="00FA6BB6" w:rsidRDefault="008438CF" w:rsidP="008438CF">
            <w:pPr>
              <w:rPr>
                <w:rFonts w:ascii="Times New Roman" w:hAnsi="Times New Roman" w:cs="Times New Roman"/>
                <w:sz w:val="28"/>
                <w:szCs w:val="28"/>
              </w:rPr>
            </w:pPr>
          </w:p>
        </w:tc>
      </w:tr>
    </w:tbl>
    <w:p w14:paraId="129F07D2" w14:textId="5EEF5340" w:rsidR="006F2DE5" w:rsidRPr="00406438" w:rsidRDefault="006F2DE5" w:rsidP="008438CF">
      <w:pPr>
        <w:tabs>
          <w:tab w:val="left" w:pos="450"/>
        </w:tabs>
        <w:rPr>
          <w:rFonts w:ascii="Times New Roman" w:hAnsi="Times New Roman" w:cs="Times New Roman"/>
          <w:sz w:val="24"/>
          <w:szCs w:val="24"/>
        </w:rPr>
      </w:pPr>
    </w:p>
    <w:p w14:paraId="1C45C498" w14:textId="7ED12256" w:rsidR="007C005E" w:rsidRDefault="007C005E" w:rsidP="00D5562B">
      <w:pPr>
        <w:jc w:val="center"/>
        <w:rPr>
          <w:rFonts w:ascii="Times New Roman" w:hAnsi="Times New Roman" w:cs="Times New Roman"/>
          <w:sz w:val="24"/>
          <w:szCs w:val="24"/>
        </w:rPr>
      </w:pPr>
    </w:p>
    <w:p w14:paraId="2FFB4768" w14:textId="5DD12DF2" w:rsidR="003B1945" w:rsidRPr="003B1945" w:rsidRDefault="003B1945" w:rsidP="003B1945">
      <w:pPr>
        <w:rPr>
          <w:rFonts w:ascii="Times New Roman" w:hAnsi="Times New Roman" w:cs="Times New Roman"/>
          <w:sz w:val="24"/>
          <w:szCs w:val="24"/>
        </w:rPr>
      </w:pPr>
      <w:r w:rsidRPr="003B1945">
        <w:rPr>
          <w:rFonts w:ascii="Times New Roman" w:hAnsi="Times New Roman" w:cs="Times New Roman"/>
          <w:sz w:val="24"/>
          <w:szCs w:val="24"/>
        </w:rPr>
        <w:tab/>
      </w:r>
      <w:r w:rsidRPr="003B1945">
        <w:rPr>
          <w:rFonts w:ascii="Times New Roman" w:hAnsi="Times New Roman" w:cs="Times New Roman"/>
          <w:sz w:val="24"/>
          <w:szCs w:val="24"/>
        </w:rPr>
        <w:tab/>
      </w:r>
      <w:r w:rsidRPr="003B1945">
        <w:rPr>
          <w:rFonts w:ascii="Times New Roman" w:hAnsi="Times New Roman" w:cs="Times New Roman"/>
          <w:sz w:val="24"/>
          <w:szCs w:val="24"/>
        </w:rPr>
        <w:tab/>
      </w:r>
    </w:p>
    <w:p w14:paraId="1256160D" w14:textId="77777777" w:rsidR="00760D9E" w:rsidRPr="003B1945" w:rsidRDefault="003B1945" w:rsidP="003B1945">
      <w:pPr>
        <w:rPr>
          <w:rFonts w:ascii="Times New Roman" w:hAnsi="Times New Roman" w:cs="Times New Roman"/>
          <w:sz w:val="24"/>
          <w:szCs w:val="24"/>
        </w:rPr>
      </w:pPr>
      <w:r w:rsidRPr="003B1945">
        <w:rPr>
          <w:rFonts w:ascii="Times New Roman" w:hAnsi="Times New Roman" w:cs="Times New Roman"/>
          <w:sz w:val="24"/>
          <w:szCs w:val="24"/>
        </w:rPr>
        <w:tab/>
      </w:r>
      <w:r w:rsidRPr="003B1945">
        <w:rPr>
          <w:rFonts w:ascii="Times New Roman" w:hAnsi="Times New Roman" w:cs="Times New Roman"/>
          <w:sz w:val="24"/>
          <w:szCs w:val="24"/>
        </w:rPr>
        <w:tab/>
      </w:r>
    </w:p>
    <w:p w14:paraId="516713D5" w14:textId="273DAE2A" w:rsidR="003B1945" w:rsidRDefault="009C0F5F" w:rsidP="003B1945">
      <w:pPr>
        <w:rPr>
          <w:rFonts w:ascii="Times New Roman" w:hAnsi="Times New Roman" w:cs="Times New Roman"/>
          <w:sz w:val="24"/>
          <w:szCs w:val="24"/>
        </w:rPr>
      </w:pPr>
      <w:r>
        <w:rPr>
          <w:rFonts w:ascii="Times New Roman" w:hAnsi="Times New Roman" w:cs="Times New Roman"/>
          <w:sz w:val="24"/>
          <w:szCs w:val="24"/>
        </w:rPr>
        <w:br w:type="textWrapping" w:clear="all"/>
      </w:r>
    </w:p>
    <w:p w14:paraId="0AD26644" w14:textId="77777777" w:rsidR="00627B27" w:rsidRDefault="00627B27" w:rsidP="003B1945">
      <w:pPr>
        <w:rPr>
          <w:rFonts w:ascii="Times New Roman" w:hAnsi="Times New Roman" w:cs="Times New Roman"/>
          <w:sz w:val="24"/>
          <w:szCs w:val="24"/>
        </w:rPr>
      </w:pPr>
    </w:p>
    <w:p w14:paraId="48888BB1" w14:textId="77777777" w:rsidR="00627B27" w:rsidRDefault="00627B27" w:rsidP="003B1945">
      <w:pPr>
        <w:rPr>
          <w:rFonts w:ascii="Times New Roman" w:hAnsi="Times New Roman" w:cs="Times New Roman"/>
          <w:sz w:val="24"/>
          <w:szCs w:val="24"/>
        </w:rPr>
      </w:pPr>
    </w:p>
    <w:p w14:paraId="464F06F1" w14:textId="77777777" w:rsidR="00627B27" w:rsidRDefault="00627B27" w:rsidP="003B1945">
      <w:pPr>
        <w:rPr>
          <w:rFonts w:ascii="Times New Roman" w:hAnsi="Times New Roman" w:cs="Times New Roman"/>
          <w:sz w:val="24"/>
          <w:szCs w:val="24"/>
        </w:rPr>
      </w:pPr>
    </w:p>
    <w:p w14:paraId="45B8C29F" w14:textId="77777777" w:rsidR="00627B27" w:rsidRDefault="00627B27" w:rsidP="003B1945">
      <w:pPr>
        <w:rPr>
          <w:rFonts w:ascii="Times New Roman" w:hAnsi="Times New Roman" w:cs="Times New Roman"/>
          <w:sz w:val="24"/>
          <w:szCs w:val="24"/>
        </w:rPr>
      </w:pPr>
    </w:p>
    <w:p w14:paraId="77BFEEA7" w14:textId="1597C142" w:rsidR="00B61ED3" w:rsidRPr="00FA6BB6" w:rsidRDefault="009C0F5F" w:rsidP="00627B27">
      <w:pPr>
        <w:spacing w:line="360" w:lineRule="auto"/>
        <w:rPr>
          <w:rFonts w:ascii="Times New Roman" w:hAnsi="Times New Roman" w:cs="Times New Roman"/>
          <w:sz w:val="28"/>
          <w:szCs w:val="28"/>
        </w:rPr>
      </w:pPr>
      <w:r w:rsidRPr="00627B27">
        <w:rPr>
          <w:rFonts w:ascii="Times New Roman" w:hAnsi="Times New Roman" w:cs="Times New Roman"/>
          <w:sz w:val="36"/>
          <w:szCs w:val="36"/>
        </w:rPr>
        <w:t>Answer (</w:t>
      </w:r>
      <w:r w:rsidR="00A96193">
        <w:rPr>
          <w:rFonts w:ascii="Times New Roman" w:hAnsi="Times New Roman" w:cs="Times New Roman"/>
          <w:sz w:val="36"/>
          <w:szCs w:val="36"/>
        </w:rPr>
        <w:t>b</w:t>
      </w:r>
      <w:r w:rsidR="00A96193" w:rsidRPr="00FA6BB6">
        <w:rPr>
          <w:rFonts w:ascii="Times New Roman" w:hAnsi="Times New Roman" w:cs="Times New Roman"/>
          <w:sz w:val="24"/>
          <w:szCs w:val="24"/>
        </w:rPr>
        <w:t>)</w:t>
      </w:r>
      <w:r w:rsidR="00EF5E88" w:rsidRPr="00FA6BB6">
        <w:rPr>
          <w:rFonts w:ascii="Times New Roman" w:hAnsi="Times New Roman" w:cs="Times New Roman"/>
          <w:sz w:val="24"/>
          <w:szCs w:val="24"/>
        </w:rPr>
        <w:t>:</w:t>
      </w:r>
      <w:r w:rsidR="00517E39" w:rsidRPr="00FA6BB6">
        <w:rPr>
          <w:rFonts w:ascii="Times New Roman" w:hAnsi="Times New Roman" w:cs="Times New Roman"/>
          <w:sz w:val="24"/>
          <w:szCs w:val="24"/>
        </w:rPr>
        <w:t xml:space="preserve"> </w:t>
      </w:r>
      <w:r w:rsidR="00517E39" w:rsidRPr="00FA6BB6">
        <w:rPr>
          <w:rFonts w:ascii="Times New Roman" w:hAnsi="Times New Roman" w:cs="Times New Roman"/>
          <w:sz w:val="28"/>
          <w:szCs w:val="28"/>
        </w:rPr>
        <w:t>According to Fernando (2022)</w:t>
      </w:r>
      <w:r w:rsidR="00B511DB" w:rsidRPr="00FA6BB6">
        <w:rPr>
          <w:rFonts w:ascii="Times New Roman" w:hAnsi="Times New Roman" w:cs="Times New Roman"/>
          <w:sz w:val="28"/>
          <w:szCs w:val="28"/>
        </w:rPr>
        <w:t xml:space="preserve">, </w:t>
      </w:r>
      <w:r w:rsidR="00517E39" w:rsidRPr="00FA6BB6">
        <w:rPr>
          <w:rFonts w:ascii="Times New Roman" w:hAnsi="Times New Roman" w:cs="Times New Roman"/>
          <w:sz w:val="28"/>
          <w:szCs w:val="28"/>
        </w:rPr>
        <w:t>t</w:t>
      </w:r>
      <w:r w:rsidR="00EF5E88" w:rsidRPr="00FA6BB6">
        <w:rPr>
          <w:rFonts w:ascii="Times New Roman" w:hAnsi="Times New Roman" w:cs="Times New Roman"/>
          <w:sz w:val="28"/>
          <w:szCs w:val="28"/>
        </w:rPr>
        <w:t xml:space="preserve">he balance sheet is a financial statement that lists a company’s assets, liabilities, </w:t>
      </w:r>
      <w:r w:rsidR="00DD4EFF" w:rsidRPr="00FA6BB6">
        <w:rPr>
          <w:rFonts w:ascii="Times New Roman" w:hAnsi="Times New Roman" w:cs="Times New Roman"/>
          <w:sz w:val="28"/>
          <w:szCs w:val="28"/>
        </w:rPr>
        <w:t>equity,</w:t>
      </w:r>
      <w:r w:rsidR="00EF5E88" w:rsidRPr="00FA6BB6">
        <w:rPr>
          <w:rFonts w:ascii="Times New Roman" w:hAnsi="Times New Roman" w:cs="Times New Roman"/>
          <w:sz w:val="28"/>
          <w:szCs w:val="28"/>
        </w:rPr>
        <w:t xml:space="preserve"> and total debt</w:t>
      </w:r>
      <w:r w:rsidR="00095F0F" w:rsidRPr="00FA6BB6">
        <w:rPr>
          <w:rFonts w:ascii="Times New Roman" w:hAnsi="Times New Roman" w:cs="Times New Roman"/>
          <w:sz w:val="28"/>
          <w:szCs w:val="28"/>
        </w:rPr>
        <w:t xml:space="preserve"> etcetera</w:t>
      </w:r>
      <w:r w:rsidR="00EF5E88" w:rsidRPr="00FA6BB6">
        <w:rPr>
          <w:rFonts w:ascii="Times New Roman" w:hAnsi="Times New Roman" w:cs="Times New Roman"/>
          <w:sz w:val="28"/>
          <w:szCs w:val="28"/>
        </w:rPr>
        <w:t xml:space="preserve"> at a specific moment in time. It is typically calculated after every quarter, six months, or year</w:t>
      </w:r>
      <w:r w:rsidR="00095F0F" w:rsidRPr="00FA6BB6">
        <w:rPr>
          <w:rFonts w:ascii="Times New Roman" w:hAnsi="Times New Roman" w:cs="Times New Roman"/>
          <w:sz w:val="28"/>
          <w:szCs w:val="28"/>
        </w:rPr>
        <w:t xml:space="preserve"> to understand the financial position of the business</w:t>
      </w:r>
      <w:r w:rsidR="00EF5E88" w:rsidRPr="00FA6BB6">
        <w:rPr>
          <w:rFonts w:ascii="Times New Roman" w:hAnsi="Times New Roman" w:cs="Times New Roman"/>
          <w:sz w:val="28"/>
          <w:szCs w:val="28"/>
        </w:rPr>
        <w:t>. In order for the balance statement to accurately depict the situation, assets must be equal to the liabilities and equity.</w:t>
      </w:r>
      <w:r w:rsidR="00DD4EFF" w:rsidRPr="00FA6BB6">
        <w:rPr>
          <w:rFonts w:ascii="Times New Roman" w:hAnsi="Times New Roman" w:cs="Times New Roman"/>
          <w:sz w:val="28"/>
          <w:szCs w:val="28"/>
        </w:rPr>
        <w:t xml:space="preserve"> The balance sheet should always be balanced. If the financial statement is not balanced means assets are not equal to the equity and liabilities, that means there </w:t>
      </w:r>
      <w:r w:rsidR="00095F0F" w:rsidRPr="00FA6BB6">
        <w:rPr>
          <w:rFonts w:ascii="Times New Roman" w:hAnsi="Times New Roman" w:cs="Times New Roman"/>
          <w:sz w:val="28"/>
          <w:szCs w:val="28"/>
        </w:rPr>
        <w:t xml:space="preserve">is miscalculation or </w:t>
      </w:r>
      <w:r w:rsidR="00DD4EFF" w:rsidRPr="00FA6BB6">
        <w:rPr>
          <w:rFonts w:ascii="Times New Roman" w:hAnsi="Times New Roman" w:cs="Times New Roman"/>
          <w:sz w:val="28"/>
          <w:szCs w:val="28"/>
        </w:rPr>
        <w:t xml:space="preserve">something wrong in the balance </w:t>
      </w:r>
      <w:r w:rsidR="002C609A" w:rsidRPr="00FA6BB6">
        <w:rPr>
          <w:rFonts w:ascii="Times New Roman" w:hAnsi="Times New Roman" w:cs="Times New Roman"/>
          <w:sz w:val="28"/>
          <w:szCs w:val="28"/>
        </w:rPr>
        <w:t>sheet.</w:t>
      </w:r>
      <w:r w:rsidR="00DD4EFF" w:rsidRPr="00FA6BB6">
        <w:rPr>
          <w:rFonts w:ascii="Times New Roman" w:hAnsi="Times New Roman" w:cs="Times New Roman"/>
          <w:sz w:val="28"/>
          <w:szCs w:val="28"/>
        </w:rPr>
        <w:t xml:space="preserve"> For example, </w:t>
      </w:r>
      <w:r w:rsidR="00E01EE1" w:rsidRPr="00FA6BB6">
        <w:rPr>
          <w:rFonts w:ascii="Times New Roman" w:hAnsi="Times New Roman" w:cs="Times New Roman"/>
          <w:sz w:val="28"/>
          <w:szCs w:val="28"/>
        </w:rPr>
        <w:t>Wales</w:t>
      </w:r>
      <w:r w:rsidR="00DD4EFF" w:rsidRPr="00FA6BB6">
        <w:rPr>
          <w:rFonts w:ascii="Times New Roman" w:hAnsi="Times New Roman" w:cs="Times New Roman"/>
          <w:sz w:val="28"/>
          <w:szCs w:val="28"/>
        </w:rPr>
        <w:t xml:space="preserve"> company’s</w:t>
      </w:r>
      <w:r w:rsidR="005E34E7" w:rsidRPr="00FA6BB6">
        <w:rPr>
          <w:rFonts w:ascii="Times New Roman" w:hAnsi="Times New Roman" w:cs="Times New Roman"/>
          <w:sz w:val="28"/>
          <w:szCs w:val="28"/>
        </w:rPr>
        <w:t xml:space="preserve"> make designer clothes. The company get a loan from bank £8000 for two years. So,</w:t>
      </w:r>
      <w:r w:rsidR="00DD4EFF" w:rsidRPr="00FA6BB6">
        <w:rPr>
          <w:rFonts w:ascii="Times New Roman" w:hAnsi="Times New Roman" w:cs="Times New Roman"/>
          <w:sz w:val="28"/>
          <w:szCs w:val="28"/>
        </w:rPr>
        <w:t xml:space="preserve"> assets will rise by £8000. In order to balance the two parts of the equation, the liabilities in the financial statement will also rise by £8000 (</w:t>
      </w:r>
      <w:r w:rsidR="005E34E7" w:rsidRPr="00FA6BB6">
        <w:rPr>
          <w:rFonts w:ascii="Times New Roman" w:hAnsi="Times New Roman" w:cs="Times New Roman"/>
          <w:sz w:val="28"/>
          <w:szCs w:val="28"/>
        </w:rPr>
        <w:t>i.e.,</w:t>
      </w:r>
      <w:r w:rsidR="00DD4EFF" w:rsidRPr="00FA6BB6">
        <w:rPr>
          <w:rFonts w:ascii="Times New Roman" w:hAnsi="Times New Roman" w:cs="Times New Roman"/>
          <w:sz w:val="28"/>
          <w:szCs w:val="28"/>
        </w:rPr>
        <w:t xml:space="preserve"> long term debt). If a business receives £</w:t>
      </w:r>
      <w:r w:rsidR="00FA6BB6" w:rsidRPr="00FA6BB6">
        <w:rPr>
          <w:rFonts w:ascii="Times New Roman" w:hAnsi="Times New Roman" w:cs="Times New Roman"/>
          <w:sz w:val="28"/>
          <w:szCs w:val="28"/>
        </w:rPr>
        <w:t>10,000 from</w:t>
      </w:r>
      <w:r w:rsidR="00DD4EFF" w:rsidRPr="00FA6BB6">
        <w:rPr>
          <w:rFonts w:ascii="Times New Roman" w:hAnsi="Times New Roman" w:cs="Times New Roman"/>
          <w:sz w:val="28"/>
          <w:szCs w:val="28"/>
        </w:rPr>
        <w:t xml:space="preserve"> investors, both its assets and share equity will increase by the same amount. All profits that the business generates over and above its costs will be deposited in the stockholder equity account. These earnings will be balanced on the assets side, showing up as a cash, </w:t>
      </w:r>
      <w:r w:rsidR="00095F0F" w:rsidRPr="00FA6BB6">
        <w:rPr>
          <w:rFonts w:ascii="Times New Roman" w:hAnsi="Times New Roman" w:cs="Times New Roman"/>
          <w:sz w:val="28"/>
          <w:szCs w:val="28"/>
        </w:rPr>
        <w:t>investments,</w:t>
      </w:r>
      <w:r w:rsidR="00DD4EFF" w:rsidRPr="00FA6BB6">
        <w:rPr>
          <w:rFonts w:ascii="Times New Roman" w:hAnsi="Times New Roman" w:cs="Times New Roman"/>
          <w:sz w:val="28"/>
          <w:szCs w:val="28"/>
        </w:rPr>
        <w:t xml:space="preserve"> and inventory. </w:t>
      </w:r>
      <w:r w:rsidR="00095F0F" w:rsidRPr="00FA6BB6">
        <w:rPr>
          <w:rFonts w:ascii="Times New Roman" w:hAnsi="Times New Roman" w:cs="Times New Roman"/>
          <w:sz w:val="28"/>
          <w:szCs w:val="28"/>
        </w:rPr>
        <w:t xml:space="preserve">So, if assets </w:t>
      </w:r>
      <w:r w:rsidR="00921435" w:rsidRPr="00FA6BB6">
        <w:rPr>
          <w:rFonts w:ascii="Times New Roman" w:hAnsi="Times New Roman" w:cs="Times New Roman"/>
          <w:sz w:val="28"/>
          <w:szCs w:val="28"/>
        </w:rPr>
        <w:t>are equal</w:t>
      </w:r>
      <w:r w:rsidR="00095F0F" w:rsidRPr="00FA6BB6">
        <w:rPr>
          <w:rFonts w:ascii="Times New Roman" w:hAnsi="Times New Roman" w:cs="Times New Roman"/>
          <w:sz w:val="28"/>
          <w:szCs w:val="28"/>
        </w:rPr>
        <w:t xml:space="preserve"> to the liabilities and equity that means company is in good</w:t>
      </w:r>
      <w:r w:rsidR="00921435" w:rsidRPr="00FA6BB6">
        <w:rPr>
          <w:rFonts w:ascii="Times New Roman" w:hAnsi="Times New Roman" w:cs="Times New Roman"/>
          <w:sz w:val="28"/>
          <w:szCs w:val="28"/>
        </w:rPr>
        <w:t xml:space="preserve"> financial</w:t>
      </w:r>
      <w:r w:rsidR="00095F0F" w:rsidRPr="00FA6BB6">
        <w:rPr>
          <w:rFonts w:ascii="Times New Roman" w:hAnsi="Times New Roman" w:cs="Times New Roman"/>
          <w:sz w:val="28"/>
          <w:szCs w:val="28"/>
        </w:rPr>
        <w:t xml:space="preserve"> </w:t>
      </w:r>
      <w:r w:rsidR="00651168" w:rsidRPr="00FA6BB6">
        <w:rPr>
          <w:rFonts w:ascii="Times New Roman" w:hAnsi="Times New Roman" w:cs="Times New Roman"/>
          <w:sz w:val="28"/>
          <w:szCs w:val="28"/>
        </w:rPr>
        <w:t>position. (Fernando,2022)</w:t>
      </w:r>
      <w:r w:rsidR="00B61ED3" w:rsidRPr="00FA6BB6">
        <w:rPr>
          <w:rFonts w:ascii="Times New Roman" w:hAnsi="Times New Roman" w:cs="Times New Roman"/>
          <w:sz w:val="28"/>
          <w:szCs w:val="28"/>
        </w:rPr>
        <w:t xml:space="preserve"> Moreover</w:t>
      </w:r>
      <w:r w:rsidR="00E01EE1" w:rsidRPr="00FA6BB6">
        <w:rPr>
          <w:rFonts w:ascii="Times New Roman" w:hAnsi="Times New Roman" w:cs="Times New Roman"/>
          <w:sz w:val="28"/>
          <w:szCs w:val="28"/>
        </w:rPr>
        <w:t>,</w:t>
      </w:r>
      <w:r w:rsidR="005E34E7" w:rsidRPr="00FA6BB6">
        <w:rPr>
          <w:rFonts w:ascii="Times New Roman" w:hAnsi="Times New Roman" w:cs="Times New Roman"/>
          <w:sz w:val="28"/>
          <w:szCs w:val="28"/>
        </w:rPr>
        <w:t xml:space="preserve"> </w:t>
      </w:r>
      <w:r w:rsidR="00651168" w:rsidRPr="00FA6BB6">
        <w:rPr>
          <w:rFonts w:ascii="Times New Roman" w:hAnsi="Times New Roman" w:cs="Times New Roman"/>
          <w:sz w:val="28"/>
          <w:szCs w:val="28"/>
        </w:rPr>
        <w:t>another</w:t>
      </w:r>
      <w:r w:rsidR="005E34E7" w:rsidRPr="00FA6BB6">
        <w:rPr>
          <w:rFonts w:ascii="Times New Roman" w:hAnsi="Times New Roman" w:cs="Times New Roman"/>
          <w:sz w:val="28"/>
          <w:szCs w:val="28"/>
        </w:rPr>
        <w:t xml:space="preserve"> example is that,</w:t>
      </w:r>
      <w:r w:rsidR="00E01EE1" w:rsidRPr="00FA6BB6">
        <w:rPr>
          <w:rFonts w:ascii="Times New Roman" w:hAnsi="Times New Roman" w:cs="Times New Roman"/>
          <w:sz w:val="28"/>
          <w:szCs w:val="28"/>
        </w:rPr>
        <w:t xml:space="preserve"> after analysing the balance and income statement </w:t>
      </w:r>
      <w:r w:rsidR="00651168" w:rsidRPr="00FA6BB6">
        <w:rPr>
          <w:rFonts w:ascii="Times New Roman" w:hAnsi="Times New Roman" w:cs="Times New Roman"/>
          <w:sz w:val="28"/>
          <w:szCs w:val="28"/>
        </w:rPr>
        <w:t>that is provided above</w:t>
      </w:r>
      <w:r w:rsidR="00E01EE1" w:rsidRPr="00FA6BB6">
        <w:rPr>
          <w:rFonts w:ascii="Times New Roman" w:hAnsi="Times New Roman" w:cs="Times New Roman"/>
          <w:sz w:val="28"/>
          <w:szCs w:val="28"/>
        </w:rPr>
        <w:t>, it can be said that</w:t>
      </w:r>
      <w:r w:rsidR="00B61ED3" w:rsidRPr="00FA6BB6">
        <w:rPr>
          <w:rFonts w:ascii="Times New Roman" w:hAnsi="Times New Roman" w:cs="Times New Roman"/>
          <w:sz w:val="28"/>
          <w:szCs w:val="28"/>
        </w:rPr>
        <w:t xml:space="preserve"> Wales plc</w:t>
      </w:r>
      <w:r w:rsidR="00E01EE1" w:rsidRPr="00FA6BB6">
        <w:rPr>
          <w:rFonts w:ascii="Times New Roman" w:hAnsi="Times New Roman" w:cs="Times New Roman"/>
          <w:sz w:val="28"/>
          <w:szCs w:val="28"/>
        </w:rPr>
        <w:t xml:space="preserve"> company</w:t>
      </w:r>
      <w:r w:rsidR="00B61ED3" w:rsidRPr="00FA6BB6">
        <w:rPr>
          <w:rFonts w:ascii="Times New Roman" w:hAnsi="Times New Roman" w:cs="Times New Roman"/>
          <w:sz w:val="28"/>
          <w:szCs w:val="28"/>
        </w:rPr>
        <w:t xml:space="preserve"> is performing very well because the financial position of the company is good and balanced.</w:t>
      </w:r>
    </w:p>
    <w:p w14:paraId="66BD6F2B" w14:textId="77777777" w:rsidR="00B61ED3" w:rsidRPr="00FA6BB6" w:rsidRDefault="00B61ED3" w:rsidP="00627B27">
      <w:pPr>
        <w:spacing w:line="360" w:lineRule="auto"/>
        <w:rPr>
          <w:rFonts w:ascii="Times New Roman" w:hAnsi="Times New Roman" w:cs="Times New Roman"/>
          <w:sz w:val="32"/>
          <w:szCs w:val="32"/>
        </w:rPr>
      </w:pPr>
    </w:p>
    <w:p w14:paraId="287B5DCE" w14:textId="77777777" w:rsidR="00B61ED3" w:rsidRDefault="00B61ED3" w:rsidP="00627B27">
      <w:pPr>
        <w:spacing w:line="360" w:lineRule="auto"/>
        <w:rPr>
          <w:rFonts w:ascii="Times New Roman" w:hAnsi="Times New Roman" w:cs="Times New Roman"/>
          <w:sz w:val="28"/>
          <w:szCs w:val="28"/>
        </w:rPr>
      </w:pPr>
    </w:p>
    <w:p w14:paraId="31FB33C7" w14:textId="77777777" w:rsidR="00B61ED3" w:rsidRDefault="00B61ED3" w:rsidP="00627B27">
      <w:pPr>
        <w:spacing w:line="360" w:lineRule="auto"/>
        <w:rPr>
          <w:rFonts w:ascii="Times New Roman" w:hAnsi="Times New Roman" w:cs="Times New Roman"/>
          <w:sz w:val="28"/>
          <w:szCs w:val="28"/>
        </w:rPr>
      </w:pPr>
    </w:p>
    <w:p w14:paraId="0D5BA3C7" w14:textId="77777777" w:rsidR="00B61ED3" w:rsidRDefault="00B61ED3" w:rsidP="00627B27">
      <w:pPr>
        <w:spacing w:line="360" w:lineRule="auto"/>
        <w:rPr>
          <w:rFonts w:ascii="Times New Roman" w:hAnsi="Times New Roman" w:cs="Times New Roman"/>
          <w:sz w:val="28"/>
          <w:szCs w:val="28"/>
        </w:rPr>
      </w:pPr>
    </w:p>
    <w:p w14:paraId="73682E9D" w14:textId="4EBC113A" w:rsidR="00D5562B" w:rsidRPr="00972B32" w:rsidRDefault="004000EE" w:rsidP="00627B27">
      <w:pPr>
        <w:spacing w:line="360" w:lineRule="auto"/>
        <w:rPr>
          <w:rFonts w:ascii="Times New Roman" w:hAnsi="Times New Roman" w:cs="Times New Roman"/>
          <w:sz w:val="40"/>
          <w:szCs w:val="40"/>
        </w:rPr>
      </w:pPr>
      <w:r w:rsidRPr="00972B32">
        <w:rPr>
          <w:rFonts w:ascii="Times New Roman" w:hAnsi="Times New Roman" w:cs="Times New Roman"/>
          <w:sz w:val="32"/>
          <w:szCs w:val="32"/>
        </w:rPr>
        <w:lastRenderedPageBreak/>
        <w:t xml:space="preserve">Question </w:t>
      </w:r>
      <w:r w:rsidR="00627B27" w:rsidRPr="00972B32">
        <w:rPr>
          <w:rFonts w:ascii="Times New Roman" w:hAnsi="Times New Roman" w:cs="Times New Roman"/>
          <w:sz w:val="32"/>
          <w:szCs w:val="32"/>
        </w:rPr>
        <w:t>(</w:t>
      </w:r>
      <w:r w:rsidR="00A96193" w:rsidRPr="00972B32">
        <w:rPr>
          <w:rFonts w:ascii="Times New Roman" w:hAnsi="Times New Roman" w:cs="Times New Roman"/>
          <w:sz w:val="32"/>
          <w:szCs w:val="32"/>
        </w:rPr>
        <w:t>2</w:t>
      </w:r>
      <w:r w:rsidR="007115CE" w:rsidRPr="00972B32">
        <w:rPr>
          <w:rFonts w:ascii="Times New Roman" w:hAnsi="Times New Roman" w:cs="Times New Roman"/>
          <w:sz w:val="32"/>
          <w:szCs w:val="32"/>
        </w:rPr>
        <w:t>)</w:t>
      </w:r>
      <w:r w:rsidR="00A96193" w:rsidRPr="00972B32">
        <w:rPr>
          <w:rFonts w:ascii="Times New Roman" w:hAnsi="Times New Roman" w:cs="Times New Roman"/>
          <w:sz w:val="32"/>
          <w:szCs w:val="32"/>
        </w:rPr>
        <w:t xml:space="preserve"> (a):</w:t>
      </w:r>
      <w:r w:rsidR="007115CE" w:rsidRPr="00972B32">
        <w:rPr>
          <w:rFonts w:ascii="Times New Roman" w:hAnsi="Times New Roman" w:cs="Times New Roman"/>
          <w:sz w:val="32"/>
          <w:szCs w:val="32"/>
        </w:rPr>
        <w:t xml:space="preserve"> calculation</w:t>
      </w:r>
      <w:r w:rsidR="0036712F" w:rsidRPr="00972B32">
        <w:rPr>
          <w:rFonts w:ascii="Times New Roman" w:hAnsi="Times New Roman" w:cs="Times New Roman"/>
          <w:sz w:val="32"/>
          <w:szCs w:val="32"/>
        </w:rPr>
        <w:t xml:space="preserve"> of ratios for sweet plc for 2021 and 2022</w:t>
      </w:r>
    </w:p>
    <w:p w14:paraId="3B90FBAA" w14:textId="77777777" w:rsidR="00972B32" w:rsidRPr="00972B32" w:rsidRDefault="007115CE" w:rsidP="00972B32">
      <w:pPr>
        <w:pStyle w:val="ListParagraph"/>
        <w:numPr>
          <w:ilvl w:val="0"/>
          <w:numId w:val="2"/>
        </w:numPr>
        <w:spacing w:line="360" w:lineRule="auto"/>
        <w:rPr>
          <w:rFonts w:ascii="Times New Roman" w:hAnsi="Times New Roman" w:cs="Times New Roman"/>
          <w:sz w:val="28"/>
          <w:szCs w:val="28"/>
        </w:rPr>
      </w:pPr>
      <w:r w:rsidRPr="00C034FA">
        <w:rPr>
          <w:rFonts w:ascii="Times New Roman" w:hAnsi="Times New Roman" w:cs="Times New Roman"/>
          <w:sz w:val="28"/>
          <w:szCs w:val="28"/>
        </w:rPr>
        <w:t xml:space="preserve"> </w:t>
      </w:r>
      <w:r w:rsidR="0036712F" w:rsidRPr="00C034FA">
        <w:rPr>
          <w:rFonts w:ascii="Times New Roman" w:hAnsi="Times New Roman" w:cs="Times New Roman"/>
          <w:sz w:val="28"/>
          <w:szCs w:val="28"/>
        </w:rPr>
        <w:t>ROCE= profit before interest</w:t>
      </w:r>
      <w:r w:rsidR="007E12E4" w:rsidRPr="00C034FA">
        <w:rPr>
          <w:rFonts w:ascii="Times New Roman" w:hAnsi="Times New Roman" w:cs="Times New Roman"/>
          <w:sz w:val="28"/>
          <w:szCs w:val="28"/>
        </w:rPr>
        <w:t xml:space="preserve"> /capital employed </w:t>
      </w:r>
      <m:oMath>
        <m:r>
          <w:rPr>
            <w:rFonts w:ascii="Cambria Math" w:hAnsi="Cambria Math" w:cs="Times New Roman"/>
            <w:sz w:val="28"/>
            <w:szCs w:val="28"/>
          </w:rPr>
          <m:t>×</m:t>
        </m:r>
      </m:oMath>
      <w:r w:rsidR="0092070C" w:rsidRPr="00C034FA">
        <w:rPr>
          <w:rFonts w:ascii="Times New Roman" w:eastAsiaTheme="minorEastAsia" w:hAnsi="Times New Roman" w:cs="Times New Roman"/>
          <w:sz w:val="28"/>
          <w:szCs w:val="28"/>
        </w:rPr>
        <w:t xml:space="preserve"> 100</w:t>
      </w:r>
    </w:p>
    <w:p w14:paraId="6154A25D" w14:textId="07BBC70B" w:rsidR="007E12E4" w:rsidRPr="00DC2D09" w:rsidRDefault="00DC2D09" w:rsidP="00DC2D09">
      <w:pPr>
        <w:spacing w:line="360" w:lineRule="auto"/>
        <w:ind w:left="84"/>
        <w:rPr>
          <w:rFonts w:ascii="Times New Roman" w:hAnsi="Times New Roman" w:cs="Times New Roman"/>
          <w:sz w:val="28"/>
          <w:szCs w:val="28"/>
        </w:rPr>
      </w:pPr>
      <w:r>
        <w:rPr>
          <w:rFonts w:ascii="Times New Roman" w:hAnsi="Times New Roman" w:cs="Times New Roman"/>
          <w:sz w:val="28"/>
          <w:szCs w:val="28"/>
        </w:rPr>
        <w:t>Ⅰ</w:t>
      </w:r>
      <w:r w:rsidRPr="00DC2D09">
        <w:rPr>
          <w:rFonts w:ascii="Times New Roman" w:hAnsi="Times New Roman" w:cs="Times New Roman"/>
          <w:sz w:val="28"/>
          <w:szCs w:val="28"/>
        </w:rPr>
        <w:t>) Earnings</w:t>
      </w:r>
      <w:r w:rsidR="0092070C" w:rsidRPr="00DC2D09">
        <w:rPr>
          <w:rFonts w:ascii="Times New Roman" w:hAnsi="Times New Roman" w:cs="Times New Roman"/>
          <w:sz w:val="28"/>
          <w:szCs w:val="28"/>
        </w:rPr>
        <w:t xml:space="preserve"> before tax and interest:</w:t>
      </w:r>
    </w:p>
    <w:tbl>
      <w:tblPr>
        <w:tblStyle w:val="TableGrid"/>
        <w:tblW w:w="0" w:type="auto"/>
        <w:tblInd w:w="1150" w:type="dxa"/>
        <w:tblLook w:val="04A0" w:firstRow="1" w:lastRow="0" w:firstColumn="1" w:lastColumn="0" w:noHBand="0" w:noVBand="1"/>
      </w:tblPr>
      <w:tblGrid>
        <w:gridCol w:w="4444"/>
        <w:gridCol w:w="1078"/>
        <w:gridCol w:w="1020"/>
      </w:tblGrid>
      <w:tr w:rsidR="00170F39" w:rsidRPr="006A798E" w14:paraId="146D92AA" w14:textId="77777777" w:rsidTr="00DC2D09">
        <w:trPr>
          <w:trHeight w:val="339"/>
        </w:trPr>
        <w:tc>
          <w:tcPr>
            <w:tcW w:w="4444" w:type="dxa"/>
          </w:tcPr>
          <w:p w14:paraId="35AA2673" w14:textId="0D150328" w:rsidR="0092070C" w:rsidRPr="006A798E" w:rsidRDefault="0092070C"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Particulars</w:t>
            </w:r>
          </w:p>
        </w:tc>
        <w:tc>
          <w:tcPr>
            <w:tcW w:w="1078" w:type="dxa"/>
          </w:tcPr>
          <w:p w14:paraId="629DBD8D" w14:textId="004565A4" w:rsidR="0092070C" w:rsidRPr="006A798E" w:rsidRDefault="0092070C"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5B91E1BE" w14:textId="3C4D2E80" w:rsidR="0092070C" w:rsidRPr="006A798E" w:rsidRDefault="0092070C"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£m</w:t>
            </w:r>
          </w:p>
        </w:tc>
        <w:tc>
          <w:tcPr>
            <w:tcW w:w="1020" w:type="dxa"/>
          </w:tcPr>
          <w:p w14:paraId="0A6F5DC4" w14:textId="034FCBA4" w:rsidR="0092070C" w:rsidRPr="006A798E" w:rsidRDefault="0092070C"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068E194F" w14:textId="5317817F" w:rsidR="0092070C" w:rsidRPr="006A798E" w:rsidRDefault="0092070C"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 xml:space="preserve"> £m</w:t>
            </w:r>
          </w:p>
        </w:tc>
      </w:tr>
      <w:tr w:rsidR="00170F39" w:rsidRPr="006A798E" w14:paraId="4A11DED1" w14:textId="77777777" w:rsidTr="00DC2D09">
        <w:trPr>
          <w:trHeight w:val="169"/>
        </w:trPr>
        <w:tc>
          <w:tcPr>
            <w:tcW w:w="4444" w:type="dxa"/>
          </w:tcPr>
          <w:p w14:paraId="4AA0489E" w14:textId="58B7F596" w:rsidR="0092070C" w:rsidRPr="006A798E" w:rsidRDefault="0092070C"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Profit before taxation</w:t>
            </w:r>
          </w:p>
        </w:tc>
        <w:tc>
          <w:tcPr>
            <w:tcW w:w="1078" w:type="dxa"/>
          </w:tcPr>
          <w:p w14:paraId="020EAC78" w14:textId="71968D6B" w:rsidR="0092070C"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620</w:t>
            </w:r>
          </w:p>
        </w:tc>
        <w:tc>
          <w:tcPr>
            <w:tcW w:w="1020" w:type="dxa"/>
          </w:tcPr>
          <w:p w14:paraId="07FB2D9F" w14:textId="6A8D8942" w:rsidR="0092070C"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539</w:t>
            </w:r>
          </w:p>
        </w:tc>
      </w:tr>
      <w:tr w:rsidR="00170F39" w:rsidRPr="006A798E" w14:paraId="25152C02" w14:textId="77777777" w:rsidTr="00DC2D09">
        <w:trPr>
          <w:trHeight w:val="159"/>
        </w:trPr>
        <w:tc>
          <w:tcPr>
            <w:tcW w:w="4444" w:type="dxa"/>
          </w:tcPr>
          <w:p w14:paraId="2A9DCF49" w14:textId="132B68BB" w:rsidR="0092070C" w:rsidRPr="006A798E" w:rsidRDefault="0092070C"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Add: Interest payable</w:t>
            </w:r>
          </w:p>
        </w:tc>
        <w:tc>
          <w:tcPr>
            <w:tcW w:w="1078" w:type="dxa"/>
          </w:tcPr>
          <w:p w14:paraId="0325E623" w14:textId="27281131" w:rsidR="0092070C"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226</w:t>
            </w:r>
          </w:p>
        </w:tc>
        <w:tc>
          <w:tcPr>
            <w:tcW w:w="1020" w:type="dxa"/>
          </w:tcPr>
          <w:p w14:paraId="5FFA6C2F" w14:textId="65D36CF4" w:rsidR="0092070C"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181</w:t>
            </w:r>
          </w:p>
        </w:tc>
      </w:tr>
      <w:tr w:rsidR="00170F39" w:rsidRPr="006A798E" w14:paraId="20DEE8BA" w14:textId="77777777" w:rsidTr="00DC2D09">
        <w:trPr>
          <w:trHeight w:val="396"/>
        </w:trPr>
        <w:tc>
          <w:tcPr>
            <w:tcW w:w="4444" w:type="dxa"/>
          </w:tcPr>
          <w:p w14:paraId="1C9B4105" w14:textId="1C9AEDFD" w:rsidR="00170F39"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Earnings before interest and tax</w:t>
            </w:r>
          </w:p>
        </w:tc>
        <w:tc>
          <w:tcPr>
            <w:tcW w:w="1078" w:type="dxa"/>
          </w:tcPr>
          <w:p w14:paraId="22C62417" w14:textId="77777777" w:rsidR="00170F39" w:rsidRPr="006A798E" w:rsidRDefault="00170F39" w:rsidP="007E12E4">
            <w:pPr>
              <w:pStyle w:val="ListParagraph"/>
              <w:spacing w:line="360" w:lineRule="auto"/>
              <w:ind w:left="0"/>
              <w:rPr>
                <w:rFonts w:ascii="Times New Roman" w:hAnsi="Times New Roman" w:cs="Times New Roman"/>
                <w:sz w:val="28"/>
                <w:szCs w:val="28"/>
              </w:rPr>
            </w:pPr>
          </w:p>
          <w:p w14:paraId="0B1A2640" w14:textId="3D80F745" w:rsidR="00170F39"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846</w:t>
            </w:r>
          </w:p>
        </w:tc>
        <w:tc>
          <w:tcPr>
            <w:tcW w:w="1020" w:type="dxa"/>
          </w:tcPr>
          <w:p w14:paraId="2D111830" w14:textId="77777777" w:rsidR="00170F39" w:rsidRPr="006A798E" w:rsidRDefault="00170F39" w:rsidP="007E12E4">
            <w:pPr>
              <w:pStyle w:val="ListParagraph"/>
              <w:spacing w:line="360" w:lineRule="auto"/>
              <w:ind w:left="0"/>
              <w:rPr>
                <w:rFonts w:ascii="Times New Roman" w:hAnsi="Times New Roman" w:cs="Times New Roman"/>
                <w:sz w:val="28"/>
                <w:szCs w:val="28"/>
              </w:rPr>
            </w:pPr>
          </w:p>
          <w:p w14:paraId="053A1908" w14:textId="460436E1" w:rsidR="00170F39"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720</w:t>
            </w:r>
          </w:p>
        </w:tc>
      </w:tr>
    </w:tbl>
    <w:p w14:paraId="1D71C91C" w14:textId="77777777" w:rsidR="00972B32" w:rsidRDefault="00972B32" w:rsidP="00972B32">
      <w:pPr>
        <w:spacing w:line="360" w:lineRule="auto"/>
        <w:rPr>
          <w:rFonts w:ascii="Times New Roman" w:hAnsi="Times New Roman" w:cs="Times New Roman"/>
          <w:sz w:val="28"/>
          <w:szCs w:val="28"/>
        </w:rPr>
      </w:pPr>
    </w:p>
    <w:p w14:paraId="14773F47" w14:textId="7B52F295" w:rsidR="0092070C" w:rsidRPr="00972B32" w:rsidRDefault="00DC2D09" w:rsidP="00972B32">
      <w:pPr>
        <w:spacing w:line="360" w:lineRule="auto"/>
        <w:rPr>
          <w:rFonts w:ascii="Times New Roman" w:hAnsi="Times New Roman" w:cs="Times New Roman"/>
          <w:sz w:val="28"/>
          <w:szCs w:val="28"/>
        </w:rPr>
      </w:pPr>
      <w:r>
        <w:rPr>
          <w:rFonts w:ascii="Times New Roman" w:eastAsia="MS Gothic" w:hAnsi="Times New Roman" w:cs="Times New Roman"/>
          <w:sz w:val="28"/>
          <w:szCs w:val="28"/>
        </w:rPr>
        <w:t>Ⅱ</w:t>
      </w:r>
      <w:r w:rsidRPr="00972B32">
        <w:rPr>
          <w:rFonts w:ascii="Times New Roman" w:hAnsi="Times New Roman" w:cs="Times New Roman"/>
          <w:sz w:val="28"/>
          <w:szCs w:val="28"/>
        </w:rPr>
        <w:t xml:space="preserve">) </w:t>
      </w:r>
      <w:r>
        <w:rPr>
          <w:rFonts w:ascii="Times New Roman" w:hAnsi="Times New Roman" w:cs="Times New Roman"/>
          <w:sz w:val="28"/>
          <w:szCs w:val="28"/>
        </w:rPr>
        <w:t>Capital</w:t>
      </w:r>
      <w:r w:rsidR="00170F39" w:rsidRPr="00972B32">
        <w:rPr>
          <w:rFonts w:ascii="Times New Roman" w:hAnsi="Times New Roman" w:cs="Times New Roman"/>
          <w:sz w:val="28"/>
          <w:szCs w:val="28"/>
        </w:rPr>
        <w:t xml:space="preserve"> employed= total assets – current liabilities</w:t>
      </w:r>
    </w:p>
    <w:tbl>
      <w:tblPr>
        <w:tblStyle w:val="TableGrid"/>
        <w:tblW w:w="0" w:type="auto"/>
        <w:tblInd w:w="1180" w:type="dxa"/>
        <w:tblLook w:val="04A0" w:firstRow="1" w:lastRow="0" w:firstColumn="1" w:lastColumn="0" w:noHBand="0" w:noVBand="1"/>
      </w:tblPr>
      <w:tblGrid>
        <w:gridCol w:w="3334"/>
        <w:gridCol w:w="1186"/>
        <w:gridCol w:w="1203"/>
      </w:tblGrid>
      <w:tr w:rsidR="00170F39" w:rsidRPr="006A798E" w14:paraId="12A17F13" w14:textId="77777777" w:rsidTr="00DC2D09">
        <w:trPr>
          <w:trHeight w:val="588"/>
        </w:trPr>
        <w:tc>
          <w:tcPr>
            <w:tcW w:w="3334" w:type="dxa"/>
          </w:tcPr>
          <w:p w14:paraId="01557BD0" w14:textId="0FDB5048" w:rsidR="00170F39" w:rsidRPr="006A798E" w:rsidRDefault="00972B32" w:rsidP="007E12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P</w:t>
            </w:r>
            <w:r w:rsidR="00170F39" w:rsidRPr="006A798E">
              <w:rPr>
                <w:rFonts w:ascii="Times New Roman" w:hAnsi="Times New Roman" w:cs="Times New Roman"/>
                <w:sz w:val="28"/>
                <w:szCs w:val="28"/>
              </w:rPr>
              <w:t>articulars</w:t>
            </w:r>
          </w:p>
        </w:tc>
        <w:tc>
          <w:tcPr>
            <w:tcW w:w="1186" w:type="dxa"/>
          </w:tcPr>
          <w:p w14:paraId="3CCAE462" w14:textId="77777777" w:rsidR="00170F39"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477B7FBA" w14:textId="28A0318F" w:rsidR="00C03F40" w:rsidRPr="006A798E" w:rsidRDefault="00C03F40" w:rsidP="007E12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1203" w:type="dxa"/>
          </w:tcPr>
          <w:p w14:paraId="40C9D85B" w14:textId="77777777" w:rsidR="00170F39"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w:t>
            </w:r>
            <w:r w:rsidR="007115CE" w:rsidRPr="006A798E">
              <w:rPr>
                <w:rFonts w:ascii="Times New Roman" w:hAnsi="Times New Roman" w:cs="Times New Roman"/>
                <w:sz w:val="28"/>
                <w:szCs w:val="28"/>
              </w:rPr>
              <w:t>0</w:t>
            </w:r>
          </w:p>
          <w:p w14:paraId="67DFE001" w14:textId="6C9EF36F" w:rsidR="00C03F40" w:rsidRPr="006A798E" w:rsidRDefault="00C03F40" w:rsidP="007E12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170F39" w:rsidRPr="006A798E" w14:paraId="6F23612D" w14:textId="77777777" w:rsidTr="00DC2D09">
        <w:trPr>
          <w:trHeight w:val="588"/>
        </w:trPr>
        <w:tc>
          <w:tcPr>
            <w:tcW w:w="3334" w:type="dxa"/>
          </w:tcPr>
          <w:p w14:paraId="5894C747" w14:textId="01B4BF07" w:rsidR="00170F39"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Total assets</w:t>
            </w:r>
          </w:p>
        </w:tc>
        <w:tc>
          <w:tcPr>
            <w:tcW w:w="1186" w:type="dxa"/>
          </w:tcPr>
          <w:p w14:paraId="5EADE4A7" w14:textId="622BAE30" w:rsidR="00170F39"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9736</w:t>
            </w:r>
          </w:p>
        </w:tc>
        <w:tc>
          <w:tcPr>
            <w:tcW w:w="1203" w:type="dxa"/>
          </w:tcPr>
          <w:p w14:paraId="5029D028" w14:textId="40C650DD" w:rsidR="00170F39"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10087</w:t>
            </w:r>
          </w:p>
        </w:tc>
      </w:tr>
      <w:tr w:rsidR="00170F39" w:rsidRPr="006A798E" w14:paraId="1ED6CD9E" w14:textId="77777777" w:rsidTr="00DC2D09">
        <w:trPr>
          <w:trHeight w:val="588"/>
        </w:trPr>
        <w:tc>
          <w:tcPr>
            <w:tcW w:w="3334" w:type="dxa"/>
          </w:tcPr>
          <w:p w14:paraId="3B53E299" w14:textId="63D25E54" w:rsidR="00170F39"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Current liabilities</w:t>
            </w:r>
          </w:p>
        </w:tc>
        <w:tc>
          <w:tcPr>
            <w:tcW w:w="1186" w:type="dxa"/>
          </w:tcPr>
          <w:p w14:paraId="1C28ED1D" w14:textId="1D82276B" w:rsidR="00170F39"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2511</w:t>
            </w:r>
          </w:p>
        </w:tc>
        <w:tc>
          <w:tcPr>
            <w:tcW w:w="1203" w:type="dxa"/>
          </w:tcPr>
          <w:p w14:paraId="691D29BB" w14:textId="1318F791" w:rsidR="00170F39" w:rsidRPr="006A798E" w:rsidRDefault="00170F39"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3046</w:t>
            </w:r>
          </w:p>
        </w:tc>
      </w:tr>
      <w:tr w:rsidR="00170F39" w:rsidRPr="006A798E" w14:paraId="50B9E3E3" w14:textId="77777777" w:rsidTr="00DC2D09">
        <w:trPr>
          <w:trHeight w:val="588"/>
        </w:trPr>
        <w:tc>
          <w:tcPr>
            <w:tcW w:w="3334" w:type="dxa"/>
          </w:tcPr>
          <w:p w14:paraId="319AE258" w14:textId="6340BC17" w:rsidR="00170F39" w:rsidRPr="006A798E" w:rsidRDefault="00170F39" w:rsidP="007E12E4">
            <w:pPr>
              <w:pStyle w:val="ListParagraph"/>
              <w:spacing w:line="360" w:lineRule="auto"/>
              <w:ind w:left="0"/>
              <w:rPr>
                <w:rFonts w:ascii="Times New Roman" w:hAnsi="Times New Roman" w:cs="Times New Roman"/>
                <w:sz w:val="28"/>
                <w:szCs w:val="28"/>
              </w:rPr>
            </w:pPr>
            <w:bookmarkStart w:id="0" w:name="_Hlk131088897"/>
            <w:r w:rsidRPr="006A798E">
              <w:rPr>
                <w:rFonts w:ascii="Times New Roman" w:hAnsi="Times New Roman" w:cs="Times New Roman"/>
                <w:sz w:val="28"/>
                <w:szCs w:val="28"/>
              </w:rPr>
              <w:t>Capital employed</w:t>
            </w:r>
          </w:p>
        </w:tc>
        <w:tc>
          <w:tcPr>
            <w:tcW w:w="1186" w:type="dxa"/>
          </w:tcPr>
          <w:p w14:paraId="1DEA096F" w14:textId="4C922429" w:rsidR="00170F39" w:rsidRPr="006A798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7225</w:t>
            </w:r>
          </w:p>
        </w:tc>
        <w:tc>
          <w:tcPr>
            <w:tcW w:w="1203" w:type="dxa"/>
          </w:tcPr>
          <w:p w14:paraId="3678BB65" w14:textId="3FDE41E1" w:rsidR="00170F39" w:rsidRPr="006A798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7041</w:t>
            </w:r>
          </w:p>
        </w:tc>
      </w:tr>
    </w:tbl>
    <w:bookmarkEnd w:id="0"/>
    <w:p w14:paraId="05EC939D" w14:textId="2E99EC38" w:rsidR="00170F39" w:rsidRPr="006A798E" w:rsidRDefault="008A12DC" w:rsidP="007115CE">
      <w:pPr>
        <w:spacing w:line="360" w:lineRule="auto"/>
        <w:rPr>
          <w:rFonts w:ascii="Times New Roman" w:hAnsi="Times New Roman" w:cs="Times New Roman"/>
          <w:sz w:val="28"/>
          <w:szCs w:val="28"/>
        </w:rPr>
      </w:pPr>
      <w:r w:rsidRPr="006A798E">
        <w:rPr>
          <w:rFonts w:ascii="Times New Roman" w:hAnsi="Times New Roman" w:cs="Times New Roman"/>
          <w:sz w:val="28"/>
          <w:szCs w:val="28"/>
        </w:rPr>
        <w:t xml:space="preserve"> </w:t>
      </w:r>
      <w:r w:rsidR="007115CE" w:rsidRPr="006A798E">
        <w:rPr>
          <w:rFonts w:ascii="Times New Roman" w:hAnsi="Times New Roman" w:cs="Times New Roman"/>
          <w:sz w:val="28"/>
          <w:szCs w:val="28"/>
        </w:rPr>
        <w:t xml:space="preserve">(Ⅲ) ROCE: </w:t>
      </w:r>
    </w:p>
    <w:tbl>
      <w:tblPr>
        <w:tblStyle w:val="TableGrid"/>
        <w:tblW w:w="0" w:type="auto"/>
        <w:tblInd w:w="1210" w:type="dxa"/>
        <w:tblLook w:val="04A0" w:firstRow="1" w:lastRow="0" w:firstColumn="1" w:lastColumn="0" w:noHBand="0" w:noVBand="1"/>
      </w:tblPr>
      <w:tblGrid>
        <w:gridCol w:w="4725"/>
        <w:gridCol w:w="1942"/>
        <w:gridCol w:w="1942"/>
      </w:tblGrid>
      <w:tr w:rsidR="008A12DC" w:rsidRPr="006A798E" w14:paraId="58FB9901" w14:textId="77777777" w:rsidTr="00DC2D09">
        <w:trPr>
          <w:trHeight w:val="597"/>
        </w:trPr>
        <w:tc>
          <w:tcPr>
            <w:tcW w:w="4725" w:type="dxa"/>
          </w:tcPr>
          <w:p w14:paraId="07BFAEF5" w14:textId="384C4A33" w:rsidR="007115CE" w:rsidRPr="006A798E" w:rsidRDefault="00972B32" w:rsidP="007E12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P</w:t>
            </w:r>
            <w:r w:rsidR="007115CE" w:rsidRPr="006A798E">
              <w:rPr>
                <w:rFonts w:ascii="Times New Roman" w:hAnsi="Times New Roman" w:cs="Times New Roman"/>
                <w:sz w:val="28"/>
                <w:szCs w:val="28"/>
              </w:rPr>
              <w:t>articulars</w:t>
            </w:r>
          </w:p>
        </w:tc>
        <w:tc>
          <w:tcPr>
            <w:tcW w:w="1942" w:type="dxa"/>
          </w:tcPr>
          <w:p w14:paraId="0C8CCF53" w14:textId="77777777" w:rsidR="007115C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5FA79264" w14:textId="7104F733" w:rsidR="00C03F40" w:rsidRPr="006A798E" w:rsidRDefault="00C03F40" w:rsidP="007E12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1942" w:type="dxa"/>
          </w:tcPr>
          <w:p w14:paraId="2DFA2C08" w14:textId="77777777" w:rsidR="007115C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3AA7F8AB" w14:textId="20CFA8C8" w:rsidR="00C03F40" w:rsidRPr="006A798E" w:rsidRDefault="00C03F40" w:rsidP="007E12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8A12DC" w:rsidRPr="006A798E" w14:paraId="363F8738" w14:textId="77777777" w:rsidTr="00DC2D09">
        <w:trPr>
          <w:trHeight w:val="597"/>
        </w:trPr>
        <w:tc>
          <w:tcPr>
            <w:tcW w:w="4725" w:type="dxa"/>
          </w:tcPr>
          <w:p w14:paraId="47298FE2" w14:textId="5A88E275" w:rsidR="007115CE" w:rsidRPr="006A798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Profit before interest</w:t>
            </w:r>
          </w:p>
        </w:tc>
        <w:tc>
          <w:tcPr>
            <w:tcW w:w="1942" w:type="dxa"/>
          </w:tcPr>
          <w:p w14:paraId="2081A6BF" w14:textId="56E6AC9B" w:rsidR="007115CE" w:rsidRPr="006A798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846</w:t>
            </w:r>
          </w:p>
        </w:tc>
        <w:tc>
          <w:tcPr>
            <w:tcW w:w="1942" w:type="dxa"/>
          </w:tcPr>
          <w:p w14:paraId="28E6B877" w14:textId="48D23F5F" w:rsidR="007115CE" w:rsidRPr="006A798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720</w:t>
            </w:r>
          </w:p>
        </w:tc>
      </w:tr>
      <w:tr w:rsidR="008A12DC" w:rsidRPr="006A798E" w14:paraId="220B8122" w14:textId="77777777" w:rsidTr="00DC2D09">
        <w:trPr>
          <w:trHeight w:val="597"/>
        </w:trPr>
        <w:tc>
          <w:tcPr>
            <w:tcW w:w="4725" w:type="dxa"/>
          </w:tcPr>
          <w:p w14:paraId="3E334EF4" w14:textId="3EE3B1D3" w:rsidR="007115CE" w:rsidRPr="006A798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Capital employed</w:t>
            </w:r>
          </w:p>
        </w:tc>
        <w:tc>
          <w:tcPr>
            <w:tcW w:w="1942" w:type="dxa"/>
          </w:tcPr>
          <w:p w14:paraId="5168B7CA" w14:textId="252EE447" w:rsidR="007115CE" w:rsidRPr="006A798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7225</w:t>
            </w:r>
          </w:p>
        </w:tc>
        <w:tc>
          <w:tcPr>
            <w:tcW w:w="1942" w:type="dxa"/>
          </w:tcPr>
          <w:p w14:paraId="395F8F5C" w14:textId="12F8384F" w:rsidR="007115CE" w:rsidRPr="006A798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7041</w:t>
            </w:r>
          </w:p>
        </w:tc>
      </w:tr>
      <w:tr w:rsidR="008A12DC" w:rsidRPr="006A798E" w14:paraId="79F1B256" w14:textId="77777777" w:rsidTr="00DC2D09">
        <w:trPr>
          <w:trHeight w:val="1123"/>
        </w:trPr>
        <w:tc>
          <w:tcPr>
            <w:tcW w:w="4725" w:type="dxa"/>
          </w:tcPr>
          <w:p w14:paraId="2E65BE7C" w14:textId="639CC381" w:rsidR="007115CE" w:rsidRPr="006A798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ROCE= profit before interest ÷ capital employed ×100</w:t>
            </w:r>
          </w:p>
        </w:tc>
        <w:tc>
          <w:tcPr>
            <w:tcW w:w="1942" w:type="dxa"/>
          </w:tcPr>
          <w:p w14:paraId="6047B723" w14:textId="77777777" w:rsidR="007115CE" w:rsidRPr="006A798E" w:rsidRDefault="007115CE" w:rsidP="007E12E4">
            <w:pPr>
              <w:pStyle w:val="ListParagraph"/>
              <w:spacing w:line="360" w:lineRule="auto"/>
              <w:ind w:left="0"/>
              <w:rPr>
                <w:rFonts w:ascii="Times New Roman" w:hAnsi="Times New Roman" w:cs="Times New Roman"/>
                <w:sz w:val="28"/>
                <w:szCs w:val="28"/>
              </w:rPr>
            </w:pPr>
          </w:p>
          <w:p w14:paraId="10495951" w14:textId="6445F1C3" w:rsidR="007115CE" w:rsidRPr="006A798E" w:rsidRDefault="007115CE"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11.709%</w:t>
            </w:r>
          </w:p>
        </w:tc>
        <w:tc>
          <w:tcPr>
            <w:tcW w:w="1942" w:type="dxa"/>
          </w:tcPr>
          <w:p w14:paraId="69033911" w14:textId="77777777" w:rsidR="007115CE" w:rsidRPr="006A798E" w:rsidRDefault="007115CE" w:rsidP="007E12E4">
            <w:pPr>
              <w:pStyle w:val="ListParagraph"/>
              <w:spacing w:line="360" w:lineRule="auto"/>
              <w:ind w:left="0"/>
              <w:rPr>
                <w:rFonts w:ascii="Times New Roman" w:hAnsi="Times New Roman" w:cs="Times New Roman"/>
                <w:sz w:val="28"/>
                <w:szCs w:val="28"/>
              </w:rPr>
            </w:pPr>
          </w:p>
          <w:p w14:paraId="68F429BA" w14:textId="1F5FD38A" w:rsidR="007115CE" w:rsidRPr="006A798E" w:rsidRDefault="007115CE" w:rsidP="007E12E4">
            <w:pPr>
              <w:pStyle w:val="ListParagraph"/>
              <w:spacing w:line="360" w:lineRule="auto"/>
              <w:ind w:left="0"/>
              <w:rPr>
                <w:rFonts w:ascii="Times New Roman" w:hAnsi="Times New Roman" w:cs="Times New Roman"/>
                <w:sz w:val="28"/>
                <w:szCs w:val="28"/>
              </w:rPr>
            </w:pPr>
            <w:bookmarkStart w:id="1" w:name="_Hlk131445737"/>
            <w:r w:rsidRPr="006A798E">
              <w:rPr>
                <w:rFonts w:ascii="Times New Roman" w:hAnsi="Times New Roman" w:cs="Times New Roman"/>
                <w:sz w:val="28"/>
                <w:szCs w:val="28"/>
              </w:rPr>
              <w:t>10.226%</w:t>
            </w:r>
            <w:bookmarkEnd w:id="1"/>
          </w:p>
        </w:tc>
      </w:tr>
    </w:tbl>
    <w:p w14:paraId="43FB974C" w14:textId="0E1B2B98" w:rsidR="007115CE" w:rsidRPr="006A798E" w:rsidRDefault="007115CE" w:rsidP="007E12E4">
      <w:pPr>
        <w:pStyle w:val="ListParagraph"/>
        <w:spacing w:line="360" w:lineRule="auto"/>
        <w:rPr>
          <w:rFonts w:ascii="Times New Roman" w:hAnsi="Times New Roman" w:cs="Times New Roman"/>
          <w:sz w:val="28"/>
          <w:szCs w:val="28"/>
        </w:rPr>
      </w:pPr>
    </w:p>
    <w:tbl>
      <w:tblPr>
        <w:tblStyle w:val="TableGrid"/>
        <w:tblpPr w:leftFromText="180" w:rightFromText="180" w:vertAnchor="text" w:horzAnchor="page" w:tblpX="2611" w:tblpY="399"/>
        <w:tblW w:w="0" w:type="auto"/>
        <w:tblLook w:val="04A0" w:firstRow="1" w:lastRow="0" w:firstColumn="1" w:lastColumn="0" w:noHBand="0" w:noVBand="1"/>
      </w:tblPr>
      <w:tblGrid>
        <w:gridCol w:w="3031"/>
        <w:gridCol w:w="1060"/>
        <w:gridCol w:w="990"/>
      </w:tblGrid>
      <w:tr w:rsidR="00A41AD9" w:rsidRPr="006A798E" w14:paraId="5A4EEF75" w14:textId="77777777" w:rsidTr="00A41AD9">
        <w:trPr>
          <w:trHeight w:val="636"/>
        </w:trPr>
        <w:tc>
          <w:tcPr>
            <w:tcW w:w="3031" w:type="dxa"/>
          </w:tcPr>
          <w:p w14:paraId="2FE5DECF" w14:textId="77777777" w:rsidR="00A41AD9" w:rsidRPr="006A798E" w:rsidRDefault="00A41AD9" w:rsidP="00A41AD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Particulars</w:t>
            </w:r>
          </w:p>
        </w:tc>
        <w:tc>
          <w:tcPr>
            <w:tcW w:w="1060" w:type="dxa"/>
          </w:tcPr>
          <w:p w14:paraId="4539AA6F" w14:textId="77777777" w:rsidR="00A41AD9" w:rsidRDefault="00A41AD9" w:rsidP="00A41AD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20A16712" w14:textId="193E7452" w:rsidR="00C03F40" w:rsidRPr="006A798E" w:rsidRDefault="00C03F40" w:rsidP="00A41AD9">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990" w:type="dxa"/>
          </w:tcPr>
          <w:p w14:paraId="684B9129" w14:textId="77777777" w:rsidR="00A41AD9" w:rsidRDefault="00A41AD9" w:rsidP="00A41AD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6AFBD608" w14:textId="2194E0E8" w:rsidR="00C03F40" w:rsidRPr="006A798E" w:rsidRDefault="00C03F40" w:rsidP="00A41AD9">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A41AD9" w:rsidRPr="006A798E" w14:paraId="60C338B7" w14:textId="77777777" w:rsidTr="00A41AD9">
        <w:trPr>
          <w:trHeight w:val="1273"/>
        </w:trPr>
        <w:tc>
          <w:tcPr>
            <w:tcW w:w="3031" w:type="dxa"/>
          </w:tcPr>
          <w:p w14:paraId="214553C4" w14:textId="77777777" w:rsidR="00A41AD9" w:rsidRPr="006A798E" w:rsidRDefault="00A41AD9" w:rsidP="00A41AD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Earnings (profit for the year)</w:t>
            </w:r>
          </w:p>
        </w:tc>
        <w:tc>
          <w:tcPr>
            <w:tcW w:w="1060" w:type="dxa"/>
          </w:tcPr>
          <w:p w14:paraId="7BAB4E22" w14:textId="77777777" w:rsidR="00A41AD9" w:rsidRPr="006A798E" w:rsidRDefault="00A41AD9" w:rsidP="00A41AD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431</w:t>
            </w:r>
          </w:p>
        </w:tc>
        <w:tc>
          <w:tcPr>
            <w:tcW w:w="990" w:type="dxa"/>
          </w:tcPr>
          <w:p w14:paraId="75E15693" w14:textId="77777777" w:rsidR="00A41AD9" w:rsidRPr="006A798E" w:rsidRDefault="00A41AD9" w:rsidP="00A41AD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366</w:t>
            </w:r>
          </w:p>
        </w:tc>
      </w:tr>
    </w:tbl>
    <w:p w14:paraId="58FAF1B4" w14:textId="23EF1475" w:rsidR="00A41AD9" w:rsidRPr="00A41AD9" w:rsidRDefault="008A12DC" w:rsidP="00A41AD9">
      <w:pPr>
        <w:pStyle w:val="ListParagraph"/>
        <w:numPr>
          <w:ilvl w:val="0"/>
          <w:numId w:val="2"/>
        </w:numPr>
        <w:spacing w:line="360" w:lineRule="auto"/>
        <w:rPr>
          <w:rFonts w:ascii="Times New Roman" w:hAnsi="Times New Roman" w:cs="Times New Roman"/>
          <w:sz w:val="28"/>
          <w:szCs w:val="28"/>
        </w:rPr>
      </w:pPr>
      <w:r w:rsidRPr="006A798E">
        <w:rPr>
          <w:rFonts w:ascii="Times New Roman" w:hAnsi="Times New Roman" w:cs="Times New Roman"/>
          <w:sz w:val="28"/>
          <w:szCs w:val="28"/>
        </w:rPr>
        <w:t xml:space="preserve"> ROE (return on equity) = Earnings /Equity ×10</w:t>
      </w:r>
      <w:r w:rsidR="00A41AD9">
        <w:rPr>
          <w:rFonts w:ascii="Times New Roman" w:hAnsi="Times New Roman" w:cs="Times New Roman"/>
          <w:sz w:val="28"/>
          <w:szCs w:val="28"/>
        </w:rPr>
        <w:t>0</w:t>
      </w:r>
    </w:p>
    <w:p w14:paraId="6084CB7C" w14:textId="73236234" w:rsidR="001C6511" w:rsidRPr="006A798E" w:rsidRDefault="00A41AD9" w:rsidP="001C6511">
      <w:pPr>
        <w:pStyle w:val="ListParagraph"/>
        <w:spacing w:line="360" w:lineRule="auto"/>
        <w:ind w:left="468"/>
        <w:rPr>
          <w:rFonts w:ascii="Times New Roman" w:hAnsi="Times New Roman" w:cs="Times New Roman"/>
          <w:sz w:val="28"/>
          <w:szCs w:val="28"/>
        </w:rPr>
      </w:pPr>
      <w:r>
        <w:rPr>
          <w:rFonts w:ascii="Times New Roman" w:hAnsi="Times New Roman" w:cs="Times New Roman"/>
          <w:sz w:val="28"/>
          <w:szCs w:val="28"/>
        </w:rPr>
        <w:t xml:space="preserve">  </w:t>
      </w:r>
      <w:r w:rsidR="001C6511" w:rsidRPr="006A798E">
        <w:rPr>
          <w:rFonts w:ascii="Times New Roman" w:hAnsi="Times New Roman" w:cs="Times New Roman"/>
          <w:sz w:val="28"/>
          <w:szCs w:val="28"/>
        </w:rPr>
        <w:t>Ⅰ)</w:t>
      </w:r>
    </w:p>
    <w:p w14:paraId="748072A1" w14:textId="7EBA86F1" w:rsidR="008A12DC" w:rsidRPr="006A798E" w:rsidRDefault="008A12DC" w:rsidP="007E12E4">
      <w:pPr>
        <w:pStyle w:val="ListParagraph"/>
        <w:spacing w:line="360" w:lineRule="auto"/>
        <w:rPr>
          <w:rFonts w:ascii="Times New Roman" w:hAnsi="Times New Roman" w:cs="Times New Roman"/>
          <w:sz w:val="28"/>
          <w:szCs w:val="28"/>
        </w:rPr>
      </w:pPr>
    </w:p>
    <w:p w14:paraId="3F3BF5D3" w14:textId="77777777" w:rsidR="006A798E" w:rsidRDefault="006A798E" w:rsidP="007E12E4">
      <w:pPr>
        <w:pStyle w:val="ListParagraph"/>
        <w:spacing w:line="360" w:lineRule="auto"/>
        <w:rPr>
          <w:rFonts w:ascii="Times New Roman" w:hAnsi="Times New Roman" w:cs="Times New Roman"/>
          <w:sz w:val="28"/>
          <w:szCs w:val="28"/>
        </w:rPr>
      </w:pPr>
    </w:p>
    <w:p w14:paraId="498FE27F" w14:textId="77777777" w:rsidR="006A798E" w:rsidRDefault="006A798E" w:rsidP="007E12E4">
      <w:pPr>
        <w:pStyle w:val="ListParagraph"/>
        <w:spacing w:line="360" w:lineRule="auto"/>
        <w:rPr>
          <w:rFonts w:ascii="Times New Roman" w:hAnsi="Times New Roman" w:cs="Times New Roman"/>
          <w:sz w:val="28"/>
          <w:szCs w:val="28"/>
        </w:rPr>
      </w:pPr>
    </w:p>
    <w:tbl>
      <w:tblPr>
        <w:tblStyle w:val="TableGrid"/>
        <w:tblpPr w:leftFromText="180" w:rightFromText="180" w:vertAnchor="text" w:horzAnchor="page" w:tblpX="2611" w:tblpY="354"/>
        <w:tblW w:w="0" w:type="auto"/>
        <w:tblLook w:val="04A0" w:firstRow="1" w:lastRow="0" w:firstColumn="1" w:lastColumn="0" w:noHBand="0" w:noVBand="1"/>
      </w:tblPr>
      <w:tblGrid>
        <w:gridCol w:w="2867"/>
        <w:gridCol w:w="1113"/>
        <w:gridCol w:w="998"/>
      </w:tblGrid>
      <w:tr w:rsidR="006A798E" w:rsidRPr="006A798E" w14:paraId="691299C2" w14:textId="77777777" w:rsidTr="00DC2D09">
        <w:trPr>
          <w:trHeight w:val="577"/>
        </w:trPr>
        <w:tc>
          <w:tcPr>
            <w:tcW w:w="2867" w:type="dxa"/>
          </w:tcPr>
          <w:p w14:paraId="658ECE9F" w14:textId="381C4F95" w:rsidR="006A798E" w:rsidRPr="006A798E" w:rsidRDefault="00972B32" w:rsidP="00DC2D09">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P</w:t>
            </w:r>
            <w:r w:rsidR="006A798E" w:rsidRPr="006A798E">
              <w:rPr>
                <w:rFonts w:ascii="Times New Roman" w:hAnsi="Times New Roman" w:cs="Times New Roman"/>
                <w:sz w:val="28"/>
                <w:szCs w:val="28"/>
              </w:rPr>
              <w:t>articulars</w:t>
            </w:r>
          </w:p>
        </w:tc>
        <w:tc>
          <w:tcPr>
            <w:tcW w:w="1113" w:type="dxa"/>
          </w:tcPr>
          <w:p w14:paraId="723B7245" w14:textId="77777777" w:rsidR="006A798E" w:rsidRDefault="006A798E"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3299870C" w14:textId="09ABB8C1" w:rsidR="00C03F40" w:rsidRPr="006A798E" w:rsidRDefault="00C03F40" w:rsidP="00DC2D09">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998" w:type="dxa"/>
          </w:tcPr>
          <w:p w14:paraId="46414A47" w14:textId="77777777" w:rsidR="006A798E" w:rsidRDefault="006A798E"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46DEB6AB" w14:textId="007CEE69" w:rsidR="00C03F40" w:rsidRPr="006A798E" w:rsidRDefault="00C03F40" w:rsidP="00DC2D09">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6A798E" w:rsidRPr="006A798E" w14:paraId="0C7A8965" w14:textId="77777777" w:rsidTr="00DC2D09">
        <w:trPr>
          <w:trHeight w:val="577"/>
        </w:trPr>
        <w:tc>
          <w:tcPr>
            <w:tcW w:w="2867" w:type="dxa"/>
          </w:tcPr>
          <w:p w14:paraId="09A186F0" w14:textId="11F2C146" w:rsidR="006A798E" w:rsidRPr="006A798E" w:rsidRDefault="00972B32" w:rsidP="00DC2D09">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E</w:t>
            </w:r>
            <w:r w:rsidR="006A798E" w:rsidRPr="006A798E">
              <w:rPr>
                <w:rFonts w:ascii="Times New Roman" w:hAnsi="Times New Roman" w:cs="Times New Roman"/>
                <w:sz w:val="28"/>
                <w:szCs w:val="28"/>
              </w:rPr>
              <w:t>quity</w:t>
            </w:r>
          </w:p>
        </w:tc>
        <w:tc>
          <w:tcPr>
            <w:tcW w:w="1113" w:type="dxa"/>
          </w:tcPr>
          <w:p w14:paraId="14C26867" w14:textId="5794F13C" w:rsidR="006A798E" w:rsidRPr="006A798E" w:rsidRDefault="006A798E"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3088</w:t>
            </w:r>
          </w:p>
        </w:tc>
        <w:tc>
          <w:tcPr>
            <w:tcW w:w="998" w:type="dxa"/>
          </w:tcPr>
          <w:p w14:paraId="012BE846" w14:textId="07F77007" w:rsidR="006A798E" w:rsidRPr="006A798E" w:rsidRDefault="006A798E"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2912</w:t>
            </w:r>
          </w:p>
        </w:tc>
      </w:tr>
    </w:tbl>
    <w:p w14:paraId="54D7C083" w14:textId="78169E48" w:rsidR="008A12DC" w:rsidRPr="00972B32" w:rsidRDefault="00972B32" w:rsidP="00972B32">
      <w:pPr>
        <w:spacing w:line="360" w:lineRule="auto"/>
        <w:rPr>
          <w:rFonts w:ascii="Times New Roman" w:hAnsi="Times New Roman" w:cs="Times New Roman"/>
          <w:sz w:val="28"/>
          <w:szCs w:val="28"/>
        </w:rPr>
      </w:pPr>
      <w:r>
        <w:rPr>
          <w:rFonts w:ascii="Times New Roman" w:eastAsia="MS Gothic" w:hAnsi="Times New Roman" w:cs="Times New Roman" w:hint="eastAsia"/>
          <w:sz w:val="28"/>
          <w:szCs w:val="28"/>
        </w:rPr>
        <w:t xml:space="preserve"> </w:t>
      </w:r>
      <w:r>
        <w:rPr>
          <w:rFonts w:ascii="Times New Roman" w:eastAsia="MS Gothic" w:hAnsi="Times New Roman" w:cs="Times New Roman"/>
          <w:sz w:val="28"/>
          <w:szCs w:val="28"/>
        </w:rPr>
        <w:t xml:space="preserve">     Ⅱ</w:t>
      </w:r>
      <w:r w:rsidR="001C6511" w:rsidRPr="00972B32">
        <w:rPr>
          <w:rFonts w:ascii="Times New Roman" w:hAnsi="Times New Roman" w:cs="Times New Roman"/>
          <w:sz w:val="28"/>
          <w:szCs w:val="28"/>
        </w:rPr>
        <w:t>)</w:t>
      </w:r>
      <w:r w:rsidR="00A41AD9" w:rsidRPr="00972B32">
        <w:rPr>
          <w:rFonts w:ascii="Times New Roman" w:hAnsi="Times New Roman" w:cs="Times New Roman"/>
          <w:sz w:val="28"/>
          <w:szCs w:val="28"/>
        </w:rPr>
        <w:t xml:space="preserve">    </w:t>
      </w:r>
    </w:p>
    <w:p w14:paraId="7170D8AD" w14:textId="113569D9" w:rsidR="008A12DC" w:rsidRPr="006A798E" w:rsidRDefault="008A12DC" w:rsidP="007E12E4">
      <w:pPr>
        <w:pStyle w:val="ListParagraph"/>
        <w:spacing w:line="360" w:lineRule="auto"/>
        <w:rPr>
          <w:rFonts w:ascii="Times New Roman" w:hAnsi="Times New Roman" w:cs="Times New Roman"/>
          <w:sz w:val="28"/>
          <w:szCs w:val="28"/>
        </w:rPr>
      </w:pPr>
    </w:p>
    <w:p w14:paraId="492A6D31" w14:textId="7BABD5F3" w:rsidR="008A12DC" w:rsidRPr="006A798E" w:rsidRDefault="008A12DC" w:rsidP="007E12E4">
      <w:pPr>
        <w:pStyle w:val="ListParagraph"/>
        <w:spacing w:line="360" w:lineRule="auto"/>
        <w:rPr>
          <w:rFonts w:ascii="Times New Roman" w:hAnsi="Times New Roman" w:cs="Times New Roman"/>
          <w:sz w:val="28"/>
          <w:szCs w:val="28"/>
        </w:rPr>
      </w:pPr>
    </w:p>
    <w:p w14:paraId="7D0135E0" w14:textId="63CCB1C9" w:rsidR="0092070C" w:rsidRPr="00A41AD9" w:rsidRDefault="004B192C" w:rsidP="00A41AD9">
      <w:pPr>
        <w:spacing w:line="360" w:lineRule="auto"/>
        <w:rPr>
          <w:rFonts w:ascii="Times New Roman" w:hAnsi="Times New Roman" w:cs="Times New Roman"/>
          <w:sz w:val="28"/>
          <w:szCs w:val="28"/>
        </w:rPr>
      </w:pPr>
      <w:r>
        <w:rPr>
          <w:rFonts w:ascii="Times New Roman" w:eastAsia="MS Gothic" w:hAnsi="Times New Roman" w:cs="Times New Roman"/>
          <w:sz w:val="28"/>
          <w:szCs w:val="28"/>
        </w:rPr>
        <w:t xml:space="preserve">     </w:t>
      </w:r>
      <w:r w:rsidR="00DC2D09" w:rsidRPr="00A41AD9">
        <w:rPr>
          <w:rFonts w:ascii="Times New Roman" w:eastAsia="MS Gothic" w:hAnsi="Times New Roman" w:cs="Times New Roman"/>
          <w:sz w:val="28"/>
          <w:szCs w:val="28"/>
        </w:rPr>
        <w:t>Ⅲ</w:t>
      </w:r>
      <w:r w:rsidR="00DC2D09">
        <w:rPr>
          <w:rFonts w:ascii="Times New Roman" w:hAnsi="Times New Roman" w:cs="Times New Roman"/>
          <w:sz w:val="28"/>
          <w:szCs w:val="28"/>
        </w:rPr>
        <w:t xml:space="preserve">) </w:t>
      </w:r>
    </w:p>
    <w:tbl>
      <w:tblPr>
        <w:tblStyle w:val="TableGrid"/>
        <w:tblW w:w="0" w:type="auto"/>
        <w:tblInd w:w="1135" w:type="dxa"/>
        <w:tblLook w:val="04A0" w:firstRow="1" w:lastRow="0" w:firstColumn="1" w:lastColumn="0" w:noHBand="0" w:noVBand="1"/>
      </w:tblPr>
      <w:tblGrid>
        <w:gridCol w:w="3065"/>
        <w:gridCol w:w="1380"/>
        <w:gridCol w:w="1380"/>
      </w:tblGrid>
      <w:tr w:rsidR="001C6511" w:rsidRPr="006A798E" w14:paraId="1A5934F2" w14:textId="77777777" w:rsidTr="00DC2D09">
        <w:trPr>
          <w:trHeight w:val="570"/>
        </w:trPr>
        <w:tc>
          <w:tcPr>
            <w:tcW w:w="3065" w:type="dxa"/>
          </w:tcPr>
          <w:p w14:paraId="4A32D8C0" w14:textId="01DDEE33" w:rsidR="001C6511" w:rsidRPr="006A798E"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Particulars</w:t>
            </w:r>
          </w:p>
        </w:tc>
        <w:tc>
          <w:tcPr>
            <w:tcW w:w="1380" w:type="dxa"/>
          </w:tcPr>
          <w:p w14:paraId="661A4247" w14:textId="77777777" w:rsidR="001C6511"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1BB22860" w14:textId="3F225F04" w:rsidR="00C03F40" w:rsidRPr="006A798E" w:rsidRDefault="00C03F40" w:rsidP="007E12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1380" w:type="dxa"/>
          </w:tcPr>
          <w:p w14:paraId="43545416" w14:textId="77777777" w:rsidR="001C6511"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1CC3B090" w14:textId="22D8CA00" w:rsidR="00C03F40" w:rsidRPr="006A798E" w:rsidRDefault="00C03F40" w:rsidP="007E12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1C6511" w:rsidRPr="006A798E" w14:paraId="5B000876" w14:textId="77777777" w:rsidTr="00DC2D09">
        <w:trPr>
          <w:trHeight w:val="570"/>
        </w:trPr>
        <w:tc>
          <w:tcPr>
            <w:tcW w:w="3065" w:type="dxa"/>
          </w:tcPr>
          <w:p w14:paraId="6B50D6F7" w14:textId="1EBC2179" w:rsidR="001C6511" w:rsidRPr="006A798E"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Earning</w:t>
            </w:r>
          </w:p>
        </w:tc>
        <w:tc>
          <w:tcPr>
            <w:tcW w:w="1380" w:type="dxa"/>
          </w:tcPr>
          <w:p w14:paraId="1753C4A2" w14:textId="020B00EE" w:rsidR="001C6511" w:rsidRPr="006A798E"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431</w:t>
            </w:r>
          </w:p>
        </w:tc>
        <w:tc>
          <w:tcPr>
            <w:tcW w:w="1380" w:type="dxa"/>
          </w:tcPr>
          <w:p w14:paraId="03AB3AEB" w14:textId="72D02F01" w:rsidR="001C6511" w:rsidRPr="006A798E"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366</w:t>
            </w:r>
          </w:p>
        </w:tc>
      </w:tr>
      <w:tr w:rsidR="001C6511" w:rsidRPr="006A798E" w14:paraId="4D0F7120" w14:textId="77777777" w:rsidTr="00DC2D09">
        <w:trPr>
          <w:trHeight w:val="570"/>
        </w:trPr>
        <w:tc>
          <w:tcPr>
            <w:tcW w:w="3065" w:type="dxa"/>
          </w:tcPr>
          <w:p w14:paraId="2B516E76" w14:textId="7505BDC3" w:rsidR="001C6511" w:rsidRPr="006A798E"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Equity</w:t>
            </w:r>
          </w:p>
        </w:tc>
        <w:tc>
          <w:tcPr>
            <w:tcW w:w="1380" w:type="dxa"/>
          </w:tcPr>
          <w:p w14:paraId="6E07654E" w14:textId="3A917F3B" w:rsidR="001C6511" w:rsidRPr="006A798E"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3088</w:t>
            </w:r>
          </w:p>
        </w:tc>
        <w:tc>
          <w:tcPr>
            <w:tcW w:w="1380" w:type="dxa"/>
          </w:tcPr>
          <w:p w14:paraId="2CC64345" w14:textId="7ACAC73B" w:rsidR="001C6511" w:rsidRPr="006A798E"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2912</w:t>
            </w:r>
          </w:p>
        </w:tc>
      </w:tr>
      <w:tr w:rsidR="001C6511" w:rsidRPr="006A798E" w14:paraId="7A17C98D" w14:textId="77777777" w:rsidTr="00DC2D09">
        <w:trPr>
          <w:trHeight w:val="570"/>
        </w:trPr>
        <w:tc>
          <w:tcPr>
            <w:tcW w:w="3065" w:type="dxa"/>
          </w:tcPr>
          <w:p w14:paraId="209F8D08" w14:textId="3FD5A501" w:rsidR="001C6511" w:rsidRPr="006A798E"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ROE=Earnings÷ Equity ×100</w:t>
            </w:r>
          </w:p>
        </w:tc>
        <w:tc>
          <w:tcPr>
            <w:tcW w:w="1380" w:type="dxa"/>
          </w:tcPr>
          <w:p w14:paraId="23F23E68" w14:textId="02404A03" w:rsidR="001C6511" w:rsidRPr="006A798E"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13.957%</w:t>
            </w:r>
          </w:p>
        </w:tc>
        <w:tc>
          <w:tcPr>
            <w:tcW w:w="1380" w:type="dxa"/>
          </w:tcPr>
          <w:p w14:paraId="1F50CEBC" w14:textId="50646E58" w:rsidR="001C6511" w:rsidRPr="006A798E" w:rsidRDefault="001C6511"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12.569%</w:t>
            </w:r>
          </w:p>
        </w:tc>
      </w:tr>
    </w:tbl>
    <w:p w14:paraId="458E9B0B" w14:textId="208158FA" w:rsidR="0092070C" w:rsidRPr="00C03F40" w:rsidRDefault="00782344" w:rsidP="00C03F40">
      <w:pPr>
        <w:spacing w:line="360" w:lineRule="auto"/>
        <w:rPr>
          <w:rFonts w:ascii="Times New Roman" w:hAnsi="Times New Roman" w:cs="Times New Roman"/>
          <w:sz w:val="28"/>
          <w:szCs w:val="28"/>
        </w:rPr>
      </w:pPr>
      <w:r w:rsidRPr="00C03F40">
        <w:rPr>
          <w:rFonts w:ascii="Times New Roman" w:hAnsi="Times New Roman" w:cs="Times New Roman"/>
          <w:sz w:val="28"/>
          <w:szCs w:val="28"/>
        </w:rPr>
        <w:lastRenderedPageBreak/>
        <w:t>C)</w:t>
      </w:r>
      <w:r w:rsidR="001C6511" w:rsidRPr="00C03F40">
        <w:rPr>
          <w:rFonts w:ascii="Times New Roman" w:hAnsi="Times New Roman" w:cs="Times New Roman"/>
          <w:sz w:val="28"/>
          <w:szCs w:val="28"/>
        </w:rPr>
        <w:t xml:space="preserve">   Earnings per share:  Earnings ÷ Number of ordinary shares </w:t>
      </w:r>
    </w:p>
    <w:p w14:paraId="4BE94566" w14:textId="7FDB18C4" w:rsidR="006D78C4" w:rsidRPr="006A798E" w:rsidRDefault="006D78C4" w:rsidP="006D78C4">
      <w:pPr>
        <w:pStyle w:val="ListParagraph"/>
        <w:spacing w:line="360" w:lineRule="auto"/>
        <w:ind w:left="468"/>
        <w:rPr>
          <w:rFonts w:ascii="Times New Roman" w:hAnsi="Times New Roman" w:cs="Times New Roman"/>
          <w:sz w:val="28"/>
          <w:szCs w:val="28"/>
        </w:rPr>
      </w:pPr>
      <w:r w:rsidRPr="006A798E">
        <w:rPr>
          <w:rFonts w:ascii="Times New Roman" w:hAnsi="Times New Roman" w:cs="Times New Roman"/>
          <w:sz w:val="28"/>
          <w:szCs w:val="28"/>
        </w:rPr>
        <w:t>Ⅰ)</w:t>
      </w:r>
    </w:p>
    <w:tbl>
      <w:tblPr>
        <w:tblStyle w:val="TableGrid"/>
        <w:tblW w:w="0" w:type="auto"/>
        <w:tblInd w:w="745" w:type="dxa"/>
        <w:tblLook w:val="04A0" w:firstRow="1" w:lastRow="0" w:firstColumn="1" w:lastColumn="0" w:noHBand="0" w:noVBand="1"/>
      </w:tblPr>
      <w:tblGrid>
        <w:gridCol w:w="3210"/>
        <w:gridCol w:w="995"/>
        <w:gridCol w:w="1134"/>
      </w:tblGrid>
      <w:tr w:rsidR="001C6511" w:rsidRPr="006A798E" w14:paraId="62F6930B" w14:textId="77777777" w:rsidTr="00DC2D09">
        <w:trPr>
          <w:trHeight w:val="717"/>
        </w:trPr>
        <w:tc>
          <w:tcPr>
            <w:tcW w:w="3210" w:type="dxa"/>
          </w:tcPr>
          <w:p w14:paraId="55350232" w14:textId="67FC0C34" w:rsidR="001C6511" w:rsidRPr="006A798E" w:rsidRDefault="00DC2D09" w:rsidP="001C6511">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P</w:t>
            </w:r>
            <w:r w:rsidR="001C6511" w:rsidRPr="006A798E">
              <w:rPr>
                <w:rFonts w:ascii="Times New Roman" w:hAnsi="Times New Roman" w:cs="Times New Roman"/>
                <w:sz w:val="28"/>
                <w:szCs w:val="28"/>
              </w:rPr>
              <w:t>articulars</w:t>
            </w:r>
          </w:p>
        </w:tc>
        <w:tc>
          <w:tcPr>
            <w:tcW w:w="995" w:type="dxa"/>
          </w:tcPr>
          <w:p w14:paraId="70B23A79" w14:textId="77777777" w:rsidR="001C6511" w:rsidRDefault="006D78C4" w:rsidP="001C6511">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6DA22D33" w14:textId="68ABF79C" w:rsidR="00C03F40" w:rsidRPr="006A798E" w:rsidRDefault="00C03F40" w:rsidP="001C6511">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1134" w:type="dxa"/>
          </w:tcPr>
          <w:p w14:paraId="469B9056" w14:textId="77777777" w:rsidR="001C6511" w:rsidRDefault="006D78C4" w:rsidP="001C6511">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01ACF318" w14:textId="7EE5F08E" w:rsidR="00C03F40" w:rsidRPr="006A798E" w:rsidRDefault="00C03F40" w:rsidP="001C6511">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1C6511" w:rsidRPr="006A798E" w14:paraId="014AE638" w14:textId="77777777" w:rsidTr="00DC2D09">
        <w:trPr>
          <w:trHeight w:val="717"/>
        </w:trPr>
        <w:tc>
          <w:tcPr>
            <w:tcW w:w="3210" w:type="dxa"/>
          </w:tcPr>
          <w:p w14:paraId="2873F719" w14:textId="30E14AAD" w:rsidR="001C6511" w:rsidRPr="006A798E" w:rsidRDefault="001C6511" w:rsidP="001C6511">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 xml:space="preserve"> </w:t>
            </w:r>
            <w:r w:rsidR="00DC2D09">
              <w:rPr>
                <w:rFonts w:ascii="Times New Roman" w:hAnsi="Times New Roman" w:cs="Times New Roman"/>
                <w:sz w:val="28"/>
                <w:szCs w:val="28"/>
              </w:rPr>
              <w:t>E</w:t>
            </w:r>
            <w:r w:rsidRPr="006A798E">
              <w:rPr>
                <w:rFonts w:ascii="Times New Roman" w:hAnsi="Times New Roman" w:cs="Times New Roman"/>
                <w:sz w:val="28"/>
                <w:szCs w:val="28"/>
              </w:rPr>
              <w:t>arnings</w:t>
            </w:r>
          </w:p>
        </w:tc>
        <w:tc>
          <w:tcPr>
            <w:tcW w:w="995" w:type="dxa"/>
          </w:tcPr>
          <w:p w14:paraId="03DB4C5B" w14:textId="3C4423CA" w:rsidR="001C6511" w:rsidRPr="006A798E" w:rsidRDefault="006D78C4" w:rsidP="001C6511">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431</w:t>
            </w:r>
          </w:p>
        </w:tc>
        <w:tc>
          <w:tcPr>
            <w:tcW w:w="1134" w:type="dxa"/>
          </w:tcPr>
          <w:p w14:paraId="0F0D0379" w14:textId="19D2D00E" w:rsidR="001C6511" w:rsidRPr="006A798E" w:rsidRDefault="006D78C4" w:rsidP="001C6511">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366</w:t>
            </w:r>
          </w:p>
        </w:tc>
      </w:tr>
    </w:tbl>
    <w:p w14:paraId="2349BB8B" w14:textId="5BF8F628" w:rsidR="0092070C" w:rsidRDefault="00DC2D09" w:rsidP="00DC2D09">
      <w:pPr>
        <w:spacing w:line="360" w:lineRule="auto"/>
        <w:rPr>
          <w:rFonts w:ascii="Times New Roman" w:eastAsia="MS Gothic" w:hAnsi="Times New Roman" w:cs="Times New Roman"/>
          <w:sz w:val="28"/>
          <w:szCs w:val="28"/>
        </w:rPr>
      </w:pPr>
      <w:r>
        <w:rPr>
          <w:rFonts w:ascii="Times New Roman" w:eastAsia="MS Gothic" w:hAnsi="Times New Roman" w:cs="Times New Roman"/>
          <w:sz w:val="28"/>
          <w:szCs w:val="28"/>
        </w:rPr>
        <w:t xml:space="preserve">     Ⅱ)</w:t>
      </w:r>
    </w:p>
    <w:tbl>
      <w:tblPr>
        <w:tblStyle w:val="TableGrid"/>
        <w:tblpPr w:leftFromText="180" w:rightFromText="180" w:vertAnchor="text" w:horzAnchor="page" w:tblpX="2146" w:tblpY="4"/>
        <w:tblW w:w="0" w:type="auto"/>
        <w:tblLook w:val="04A0" w:firstRow="1" w:lastRow="0" w:firstColumn="1" w:lastColumn="0" w:noHBand="0" w:noVBand="1"/>
      </w:tblPr>
      <w:tblGrid>
        <w:gridCol w:w="2551"/>
        <w:gridCol w:w="2410"/>
        <w:gridCol w:w="2410"/>
      </w:tblGrid>
      <w:tr w:rsidR="00DC2D09" w:rsidRPr="006A798E" w14:paraId="11F378F9" w14:textId="77777777" w:rsidTr="00DC2D09">
        <w:trPr>
          <w:trHeight w:val="655"/>
        </w:trPr>
        <w:tc>
          <w:tcPr>
            <w:tcW w:w="2551" w:type="dxa"/>
          </w:tcPr>
          <w:p w14:paraId="6A9A24EF" w14:textId="77777777" w:rsidR="00DC2D09" w:rsidRPr="006A798E"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 xml:space="preserve">Particulars </w:t>
            </w:r>
          </w:p>
        </w:tc>
        <w:tc>
          <w:tcPr>
            <w:tcW w:w="2410" w:type="dxa"/>
          </w:tcPr>
          <w:p w14:paraId="53232C48" w14:textId="77777777" w:rsidR="00DC2D09"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3687D42B" w14:textId="062ED5A9" w:rsidR="008F794A" w:rsidRPr="006A798E" w:rsidRDefault="008F794A" w:rsidP="00DC2D09">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2410" w:type="dxa"/>
          </w:tcPr>
          <w:p w14:paraId="7381835B" w14:textId="77777777" w:rsidR="00DC2D09"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13E34C51" w14:textId="733A6FA3" w:rsidR="008F794A" w:rsidRPr="006A798E" w:rsidRDefault="008F794A" w:rsidP="00DC2D09">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DC2D09" w:rsidRPr="006A798E" w14:paraId="4C94332D" w14:textId="77777777" w:rsidTr="00DC2D09">
        <w:trPr>
          <w:trHeight w:val="655"/>
        </w:trPr>
        <w:tc>
          <w:tcPr>
            <w:tcW w:w="2551" w:type="dxa"/>
          </w:tcPr>
          <w:p w14:paraId="4474AF1D" w14:textId="77777777" w:rsidR="00DC2D09" w:rsidRPr="006A798E"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Ordinary shares</w:t>
            </w:r>
          </w:p>
        </w:tc>
        <w:tc>
          <w:tcPr>
            <w:tcW w:w="2410" w:type="dxa"/>
          </w:tcPr>
          <w:p w14:paraId="4B6ED063" w14:textId="77777777" w:rsidR="00DC2D09" w:rsidRPr="006A798E"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300</w:t>
            </w:r>
          </w:p>
        </w:tc>
        <w:tc>
          <w:tcPr>
            <w:tcW w:w="2410" w:type="dxa"/>
          </w:tcPr>
          <w:p w14:paraId="753D5288" w14:textId="77777777" w:rsidR="00DC2D09" w:rsidRPr="006A798E"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300</w:t>
            </w:r>
          </w:p>
        </w:tc>
      </w:tr>
      <w:tr w:rsidR="00DC2D09" w:rsidRPr="006A798E" w14:paraId="41D26524" w14:textId="77777777" w:rsidTr="00DC2D09">
        <w:trPr>
          <w:trHeight w:val="655"/>
        </w:trPr>
        <w:tc>
          <w:tcPr>
            <w:tcW w:w="2551" w:type="dxa"/>
          </w:tcPr>
          <w:p w14:paraId="6C7C2448" w14:textId="77777777" w:rsidR="00DC2D09" w:rsidRPr="006A798E"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Price per share</w:t>
            </w:r>
          </w:p>
        </w:tc>
        <w:tc>
          <w:tcPr>
            <w:tcW w:w="2410" w:type="dxa"/>
          </w:tcPr>
          <w:p w14:paraId="7188BD50" w14:textId="77777777" w:rsidR="00DC2D09" w:rsidRPr="006A798E"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50p</w:t>
            </w:r>
          </w:p>
        </w:tc>
        <w:tc>
          <w:tcPr>
            <w:tcW w:w="2410" w:type="dxa"/>
          </w:tcPr>
          <w:p w14:paraId="25D39A47" w14:textId="77777777" w:rsidR="00DC2D09" w:rsidRPr="006A798E"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50p</w:t>
            </w:r>
          </w:p>
        </w:tc>
      </w:tr>
      <w:tr w:rsidR="00DC2D09" w:rsidRPr="006A798E" w14:paraId="5D55D84B" w14:textId="77777777" w:rsidTr="00DC2D09">
        <w:trPr>
          <w:trHeight w:val="655"/>
        </w:trPr>
        <w:tc>
          <w:tcPr>
            <w:tcW w:w="2551" w:type="dxa"/>
          </w:tcPr>
          <w:p w14:paraId="3F7EFDA1" w14:textId="77777777" w:rsidR="00DC2D09" w:rsidRPr="006A798E"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Total shares</w:t>
            </w:r>
          </w:p>
        </w:tc>
        <w:tc>
          <w:tcPr>
            <w:tcW w:w="2410" w:type="dxa"/>
          </w:tcPr>
          <w:p w14:paraId="05D4E461" w14:textId="77777777" w:rsidR="00DC2D09" w:rsidRPr="006A798E"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(300/50) =600</w:t>
            </w:r>
          </w:p>
        </w:tc>
        <w:tc>
          <w:tcPr>
            <w:tcW w:w="2410" w:type="dxa"/>
          </w:tcPr>
          <w:p w14:paraId="534A1D60" w14:textId="77777777" w:rsidR="00DC2D09" w:rsidRPr="006A798E" w:rsidRDefault="00DC2D09" w:rsidP="00DC2D09">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(300/50) =600</w:t>
            </w:r>
          </w:p>
        </w:tc>
      </w:tr>
    </w:tbl>
    <w:p w14:paraId="65EA4522" w14:textId="77777777" w:rsidR="00DC2D09" w:rsidRPr="00DC2D09" w:rsidRDefault="00DC2D09" w:rsidP="00DC2D09">
      <w:pPr>
        <w:spacing w:line="360" w:lineRule="auto"/>
        <w:rPr>
          <w:rFonts w:ascii="Times New Roman" w:hAnsi="Times New Roman" w:cs="Times New Roman"/>
          <w:sz w:val="28"/>
          <w:szCs w:val="28"/>
        </w:rPr>
      </w:pPr>
    </w:p>
    <w:p w14:paraId="1A5CD49F" w14:textId="76559BA5" w:rsidR="0092070C" w:rsidRPr="006A798E" w:rsidRDefault="0092070C" w:rsidP="007E12E4">
      <w:pPr>
        <w:pStyle w:val="ListParagraph"/>
        <w:spacing w:line="360" w:lineRule="auto"/>
        <w:rPr>
          <w:rFonts w:ascii="Times New Roman" w:hAnsi="Times New Roman" w:cs="Times New Roman"/>
          <w:sz w:val="28"/>
          <w:szCs w:val="28"/>
        </w:rPr>
      </w:pPr>
    </w:p>
    <w:p w14:paraId="4D40F882" w14:textId="508A7EE6" w:rsidR="0092070C" w:rsidRPr="006A798E" w:rsidRDefault="0092070C" w:rsidP="007E12E4">
      <w:pPr>
        <w:pStyle w:val="ListParagraph"/>
        <w:spacing w:line="360" w:lineRule="auto"/>
        <w:rPr>
          <w:rFonts w:ascii="Times New Roman" w:hAnsi="Times New Roman" w:cs="Times New Roman"/>
          <w:sz w:val="28"/>
          <w:szCs w:val="28"/>
        </w:rPr>
      </w:pPr>
    </w:p>
    <w:p w14:paraId="6C331811" w14:textId="7F2F2E32" w:rsidR="0092070C" w:rsidRPr="006A798E" w:rsidRDefault="0092070C" w:rsidP="007E12E4">
      <w:pPr>
        <w:pStyle w:val="ListParagraph"/>
        <w:spacing w:line="360" w:lineRule="auto"/>
        <w:rPr>
          <w:rFonts w:ascii="Times New Roman" w:hAnsi="Times New Roman" w:cs="Times New Roman"/>
          <w:sz w:val="28"/>
          <w:szCs w:val="28"/>
        </w:rPr>
      </w:pPr>
    </w:p>
    <w:p w14:paraId="500C3544" w14:textId="7F644A57" w:rsidR="0092070C" w:rsidRPr="006A798E" w:rsidRDefault="0092070C" w:rsidP="007E12E4">
      <w:pPr>
        <w:pStyle w:val="ListParagraph"/>
        <w:spacing w:line="360" w:lineRule="auto"/>
        <w:rPr>
          <w:rFonts w:ascii="Times New Roman" w:hAnsi="Times New Roman" w:cs="Times New Roman"/>
          <w:sz w:val="28"/>
          <w:szCs w:val="28"/>
        </w:rPr>
      </w:pPr>
    </w:p>
    <w:p w14:paraId="279AE2A0" w14:textId="77777777" w:rsidR="008F794A" w:rsidRDefault="00DC2D09" w:rsidP="00DC2D09">
      <w:pPr>
        <w:spacing w:line="360" w:lineRule="auto"/>
        <w:rPr>
          <w:rFonts w:ascii="Times New Roman" w:eastAsia="MS Gothic" w:hAnsi="Times New Roman" w:cs="Times New Roman"/>
          <w:sz w:val="28"/>
          <w:szCs w:val="28"/>
        </w:rPr>
      </w:pPr>
      <w:r>
        <w:rPr>
          <w:rFonts w:ascii="Times New Roman" w:eastAsia="MS Gothic" w:hAnsi="Times New Roman" w:cs="Times New Roman"/>
          <w:sz w:val="28"/>
          <w:szCs w:val="28"/>
        </w:rPr>
        <w:t xml:space="preserve"> </w:t>
      </w:r>
    </w:p>
    <w:tbl>
      <w:tblPr>
        <w:tblStyle w:val="TableGrid"/>
        <w:tblpPr w:leftFromText="180" w:rightFromText="180" w:vertAnchor="text" w:horzAnchor="page" w:tblpX="2071" w:tblpY="117"/>
        <w:tblW w:w="0" w:type="auto"/>
        <w:tblLook w:val="04A0" w:firstRow="1" w:lastRow="0" w:firstColumn="1" w:lastColumn="0" w:noHBand="0" w:noVBand="1"/>
      </w:tblPr>
      <w:tblGrid>
        <w:gridCol w:w="4264"/>
        <w:gridCol w:w="1569"/>
        <w:gridCol w:w="1028"/>
      </w:tblGrid>
      <w:tr w:rsidR="008F794A" w:rsidRPr="006A798E" w14:paraId="1C194EDE" w14:textId="77777777" w:rsidTr="008F794A">
        <w:trPr>
          <w:trHeight w:val="590"/>
        </w:trPr>
        <w:tc>
          <w:tcPr>
            <w:tcW w:w="4264" w:type="dxa"/>
          </w:tcPr>
          <w:p w14:paraId="158744DB" w14:textId="77777777" w:rsidR="008F794A" w:rsidRPr="006A798E"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 xml:space="preserve">Particulars </w:t>
            </w:r>
          </w:p>
        </w:tc>
        <w:tc>
          <w:tcPr>
            <w:tcW w:w="1569" w:type="dxa"/>
          </w:tcPr>
          <w:p w14:paraId="4F601D64" w14:textId="77777777" w:rsidR="008F794A"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01693F42" w14:textId="01D95A87" w:rsidR="008F794A" w:rsidRPr="006A798E" w:rsidRDefault="008F794A" w:rsidP="008F794A">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1028" w:type="dxa"/>
          </w:tcPr>
          <w:p w14:paraId="6BBE31E4" w14:textId="77777777" w:rsidR="008F794A"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3DAC7535" w14:textId="0C6188AA" w:rsidR="008F794A" w:rsidRPr="006A798E" w:rsidRDefault="008F794A" w:rsidP="008F794A">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8F794A" w:rsidRPr="006A798E" w14:paraId="7B7425F7" w14:textId="77777777" w:rsidTr="008F794A">
        <w:trPr>
          <w:trHeight w:val="590"/>
        </w:trPr>
        <w:tc>
          <w:tcPr>
            <w:tcW w:w="4264" w:type="dxa"/>
          </w:tcPr>
          <w:p w14:paraId="11F36D13" w14:textId="77777777" w:rsidR="008F794A" w:rsidRPr="006A798E"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Earnings</w:t>
            </w:r>
          </w:p>
        </w:tc>
        <w:tc>
          <w:tcPr>
            <w:tcW w:w="1569" w:type="dxa"/>
          </w:tcPr>
          <w:p w14:paraId="42AC1DE3" w14:textId="77777777" w:rsidR="008F794A" w:rsidRPr="006A798E"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431</w:t>
            </w:r>
          </w:p>
        </w:tc>
        <w:tc>
          <w:tcPr>
            <w:tcW w:w="1028" w:type="dxa"/>
          </w:tcPr>
          <w:p w14:paraId="600358D7" w14:textId="77777777" w:rsidR="008F794A" w:rsidRPr="006A798E"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366</w:t>
            </w:r>
          </w:p>
        </w:tc>
      </w:tr>
      <w:tr w:rsidR="008F794A" w:rsidRPr="006A798E" w14:paraId="304B6F46" w14:textId="77777777" w:rsidTr="008F794A">
        <w:trPr>
          <w:trHeight w:val="590"/>
        </w:trPr>
        <w:tc>
          <w:tcPr>
            <w:tcW w:w="4264" w:type="dxa"/>
          </w:tcPr>
          <w:p w14:paraId="31E16A38" w14:textId="77777777" w:rsidR="008F794A" w:rsidRPr="006A798E"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 xml:space="preserve"> Number of shares</w:t>
            </w:r>
          </w:p>
        </w:tc>
        <w:tc>
          <w:tcPr>
            <w:tcW w:w="1569" w:type="dxa"/>
          </w:tcPr>
          <w:p w14:paraId="2FB4B8FE" w14:textId="77777777" w:rsidR="008F794A" w:rsidRPr="006A798E"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600</w:t>
            </w:r>
          </w:p>
        </w:tc>
        <w:tc>
          <w:tcPr>
            <w:tcW w:w="1028" w:type="dxa"/>
          </w:tcPr>
          <w:p w14:paraId="4329A929" w14:textId="77777777" w:rsidR="008F794A" w:rsidRPr="006A798E"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600</w:t>
            </w:r>
          </w:p>
        </w:tc>
      </w:tr>
      <w:tr w:rsidR="008F794A" w:rsidRPr="006A798E" w14:paraId="5542EE02" w14:textId="77777777" w:rsidTr="008F794A">
        <w:trPr>
          <w:trHeight w:val="653"/>
        </w:trPr>
        <w:tc>
          <w:tcPr>
            <w:tcW w:w="4264" w:type="dxa"/>
          </w:tcPr>
          <w:p w14:paraId="58F8A10D" w14:textId="77777777" w:rsidR="008F794A" w:rsidRPr="006A798E"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 xml:space="preserve">EPS=Earnings÷ number of ordinary shares </w:t>
            </w:r>
          </w:p>
        </w:tc>
        <w:tc>
          <w:tcPr>
            <w:tcW w:w="1569" w:type="dxa"/>
          </w:tcPr>
          <w:p w14:paraId="55475AA5" w14:textId="77777777" w:rsidR="008F794A" w:rsidRPr="006A798E"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£0.7183</w:t>
            </w:r>
          </w:p>
        </w:tc>
        <w:tc>
          <w:tcPr>
            <w:tcW w:w="1028" w:type="dxa"/>
          </w:tcPr>
          <w:p w14:paraId="2D6D4D80" w14:textId="77777777" w:rsidR="008F794A" w:rsidRPr="006A798E" w:rsidRDefault="008F794A" w:rsidP="008F794A">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£0.61</w:t>
            </w:r>
          </w:p>
        </w:tc>
      </w:tr>
    </w:tbl>
    <w:p w14:paraId="6E2B3F86" w14:textId="172BD28F" w:rsidR="006D78C4" w:rsidRPr="00DC2D09" w:rsidRDefault="00DC2D09" w:rsidP="00DC2D09">
      <w:pPr>
        <w:spacing w:line="360" w:lineRule="auto"/>
        <w:rPr>
          <w:rFonts w:ascii="Times New Roman" w:hAnsi="Times New Roman" w:cs="Times New Roman"/>
          <w:sz w:val="28"/>
          <w:szCs w:val="28"/>
        </w:rPr>
      </w:pPr>
      <w:r>
        <w:rPr>
          <w:rFonts w:ascii="Times New Roman" w:eastAsia="MS Gothic" w:hAnsi="Times New Roman" w:cs="Times New Roman"/>
          <w:sz w:val="28"/>
          <w:szCs w:val="28"/>
        </w:rPr>
        <w:t>Ⅲ</w:t>
      </w:r>
      <w:r w:rsidR="006D78C4" w:rsidRPr="00DC2D09">
        <w:rPr>
          <w:rFonts w:ascii="Times New Roman" w:hAnsi="Times New Roman" w:cs="Times New Roman"/>
          <w:sz w:val="28"/>
          <w:szCs w:val="28"/>
        </w:rPr>
        <w:t>)</w:t>
      </w:r>
    </w:p>
    <w:p w14:paraId="5D6B591E" w14:textId="77777777" w:rsidR="00B96AE6" w:rsidRPr="006A798E" w:rsidRDefault="00B96AE6" w:rsidP="007E12E4">
      <w:pPr>
        <w:pStyle w:val="ListParagraph"/>
        <w:spacing w:line="360" w:lineRule="auto"/>
        <w:rPr>
          <w:rFonts w:ascii="Times New Roman" w:hAnsi="Times New Roman" w:cs="Times New Roman"/>
          <w:sz w:val="28"/>
          <w:szCs w:val="28"/>
        </w:rPr>
      </w:pPr>
    </w:p>
    <w:p w14:paraId="40F909D0" w14:textId="736C2258" w:rsidR="0092070C" w:rsidRPr="006A798E" w:rsidRDefault="006D78C4" w:rsidP="006D78C4">
      <w:pPr>
        <w:spacing w:line="360" w:lineRule="auto"/>
        <w:rPr>
          <w:rFonts w:ascii="Times New Roman" w:hAnsi="Times New Roman" w:cs="Times New Roman"/>
          <w:sz w:val="28"/>
          <w:szCs w:val="28"/>
        </w:rPr>
      </w:pPr>
      <w:r w:rsidRPr="006A798E">
        <w:rPr>
          <w:rFonts w:ascii="Times New Roman" w:hAnsi="Times New Roman" w:cs="Times New Roman"/>
          <w:sz w:val="28"/>
          <w:szCs w:val="28"/>
        </w:rPr>
        <w:t xml:space="preserve">  </w:t>
      </w:r>
    </w:p>
    <w:p w14:paraId="13711B36" w14:textId="21653D1E" w:rsidR="00DC2D09" w:rsidRDefault="00DC2D09" w:rsidP="00782344">
      <w:pPr>
        <w:pStyle w:val="ListParagraph"/>
        <w:spacing w:line="360" w:lineRule="auto"/>
        <w:ind w:left="468"/>
        <w:rPr>
          <w:rFonts w:ascii="Times New Roman" w:hAnsi="Times New Roman" w:cs="Times New Roman"/>
          <w:sz w:val="28"/>
          <w:szCs w:val="28"/>
        </w:rPr>
      </w:pPr>
    </w:p>
    <w:p w14:paraId="741DFE20" w14:textId="77777777" w:rsidR="00DC2D09" w:rsidRDefault="00DC2D09" w:rsidP="00782344">
      <w:pPr>
        <w:pStyle w:val="ListParagraph"/>
        <w:spacing w:line="360" w:lineRule="auto"/>
        <w:ind w:left="468"/>
        <w:rPr>
          <w:rFonts w:ascii="Times New Roman" w:hAnsi="Times New Roman" w:cs="Times New Roman"/>
          <w:sz w:val="28"/>
          <w:szCs w:val="28"/>
        </w:rPr>
      </w:pPr>
    </w:p>
    <w:p w14:paraId="65FD4D97" w14:textId="77777777" w:rsidR="00DC2D09" w:rsidRDefault="00DC2D09" w:rsidP="00782344">
      <w:pPr>
        <w:pStyle w:val="ListParagraph"/>
        <w:spacing w:line="360" w:lineRule="auto"/>
        <w:ind w:left="468"/>
        <w:rPr>
          <w:rFonts w:ascii="Times New Roman" w:hAnsi="Times New Roman" w:cs="Times New Roman"/>
          <w:sz w:val="28"/>
          <w:szCs w:val="28"/>
        </w:rPr>
      </w:pPr>
    </w:p>
    <w:p w14:paraId="0D2E68E1" w14:textId="43E679CC" w:rsidR="006D78C4" w:rsidRPr="00DC2D09" w:rsidRDefault="00DC2D09" w:rsidP="00DC2D09">
      <w:pPr>
        <w:spacing w:line="360" w:lineRule="auto"/>
        <w:rPr>
          <w:rFonts w:ascii="Times New Roman" w:hAnsi="Times New Roman" w:cs="Times New Roman"/>
          <w:sz w:val="28"/>
          <w:szCs w:val="28"/>
        </w:rPr>
      </w:pPr>
      <w:r w:rsidRPr="00DC2D09">
        <w:rPr>
          <w:rFonts w:ascii="Times New Roman" w:hAnsi="Times New Roman" w:cs="Times New Roman"/>
          <w:sz w:val="28"/>
          <w:szCs w:val="28"/>
        </w:rPr>
        <w:t>D</w:t>
      </w:r>
      <w:r w:rsidR="00782344" w:rsidRPr="00DC2D09">
        <w:rPr>
          <w:rFonts w:ascii="Times New Roman" w:hAnsi="Times New Roman" w:cs="Times New Roman"/>
          <w:sz w:val="28"/>
          <w:szCs w:val="28"/>
        </w:rPr>
        <w:t>)</w:t>
      </w:r>
      <w:r w:rsidR="003D3296" w:rsidRPr="00DC2D09">
        <w:rPr>
          <w:rFonts w:ascii="Times New Roman" w:hAnsi="Times New Roman" w:cs="Times New Roman"/>
          <w:sz w:val="28"/>
          <w:szCs w:val="28"/>
        </w:rPr>
        <w:t xml:space="preserve"> </w:t>
      </w:r>
      <w:r w:rsidR="00B96AE6" w:rsidRPr="00DC2D09">
        <w:rPr>
          <w:rFonts w:ascii="Times New Roman" w:hAnsi="Times New Roman" w:cs="Times New Roman"/>
          <w:sz w:val="28"/>
          <w:szCs w:val="28"/>
        </w:rPr>
        <w:t>Net profit margin = Operating profit/ sales × 100</w:t>
      </w:r>
    </w:p>
    <w:tbl>
      <w:tblPr>
        <w:tblStyle w:val="TableGrid"/>
        <w:tblpPr w:leftFromText="180" w:rightFromText="180" w:vertAnchor="text" w:horzAnchor="page" w:tblpX="2131" w:tblpY="526"/>
        <w:tblW w:w="0" w:type="auto"/>
        <w:tblLook w:val="04A0" w:firstRow="1" w:lastRow="0" w:firstColumn="1" w:lastColumn="0" w:noHBand="0" w:noVBand="1"/>
      </w:tblPr>
      <w:tblGrid>
        <w:gridCol w:w="2677"/>
        <w:gridCol w:w="936"/>
        <w:gridCol w:w="776"/>
      </w:tblGrid>
      <w:tr w:rsidR="00D542F2" w:rsidRPr="006A798E" w14:paraId="323804A1" w14:textId="77777777" w:rsidTr="00E513E4">
        <w:trPr>
          <w:trHeight w:val="354"/>
        </w:trPr>
        <w:tc>
          <w:tcPr>
            <w:tcW w:w="2677" w:type="dxa"/>
          </w:tcPr>
          <w:p w14:paraId="174816DF" w14:textId="77777777" w:rsidR="00D542F2" w:rsidRPr="006A798E" w:rsidRDefault="00D542F2" w:rsidP="00E513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P</w:t>
            </w:r>
            <w:r w:rsidRPr="006A798E">
              <w:rPr>
                <w:rFonts w:ascii="Times New Roman" w:hAnsi="Times New Roman" w:cs="Times New Roman"/>
                <w:sz w:val="28"/>
                <w:szCs w:val="28"/>
              </w:rPr>
              <w:t>articulars</w:t>
            </w:r>
          </w:p>
        </w:tc>
        <w:tc>
          <w:tcPr>
            <w:tcW w:w="936" w:type="dxa"/>
          </w:tcPr>
          <w:p w14:paraId="43A22122" w14:textId="77777777" w:rsidR="00D542F2" w:rsidRDefault="00D542F2" w:rsidP="00E513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3DDDF110" w14:textId="77777777" w:rsidR="00D542F2" w:rsidRPr="006A798E" w:rsidRDefault="00D542F2" w:rsidP="00E513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776" w:type="dxa"/>
          </w:tcPr>
          <w:p w14:paraId="0675D93E" w14:textId="77777777" w:rsidR="00D542F2" w:rsidRDefault="00D542F2" w:rsidP="00E513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721BDE9C" w14:textId="77777777" w:rsidR="00D542F2" w:rsidRPr="006A798E" w:rsidRDefault="00D542F2" w:rsidP="00E513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D542F2" w:rsidRPr="006A798E" w14:paraId="33491EB5" w14:textId="77777777" w:rsidTr="00E513E4">
        <w:trPr>
          <w:trHeight w:val="354"/>
        </w:trPr>
        <w:tc>
          <w:tcPr>
            <w:tcW w:w="2677" w:type="dxa"/>
          </w:tcPr>
          <w:p w14:paraId="2A165501" w14:textId="77777777" w:rsidR="00D542F2" w:rsidRPr="006A798E" w:rsidRDefault="00D542F2" w:rsidP="00E513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Operating profit</w:t>
            </w:r>
          </w:p>
        </w:tc>
        <w:tc>
          <w:tcPr>
            <w:tcW w:w="936" w:type="dxa"/>
          </w:tcPr>
          <w:p w14:paraId="35C7C9E7" w14:textId="77777777" w:rsidR="00D542F2" w:rsidRPr="006A798E" w:rsidRDefault="00D542F2" w:rsidP="00E513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805</w:t>
            </w:r>
          </w:p>
        </w:tc>
        <w:tc>
          <w:tcPr>
            <w:tcW w:w="776" w:type="dxa"/>
          </w:tcPr>
          <w:p w14:paraId="4C9961C8" w14:textId="77777777" w:rsidR="00D542F2" w:rsidRPr="006A798E" w:rsidRDefault="00D542F2" w:rsidP="00E513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699</w:t>
            </w:r>
          </w:p>
        </w:tc>
      </w:tr>
    </w:tbl>
    <w:p w14:paraId="2224EB37" w14:textId="43774501" w:rsidR="00B96AE6" w:rsidRDefault="00C03F40" w:rsidP="00DC2D09">
      <w:pPr>
        <w:spacing w:line="360" w:lineRule="auto"/>
        <w:rPr>
          <w:rFonts w:ascii="Times New Roman" w:hAnsi="Times New Roman" w:cs="Times New Roman"/>
          <w:sz w:val="28"/>
          <w:szCs w:val="28"/>
        </w:rPr>
      </w:pPr>
      <w:r>
        <w:rPr>
          <w:rFonts w:ascii="Times New Roman" w:hAnsi="Times New Roman" w:cs="Times New Roman"/>
          <w:sz w:val="28"/>
          <w:szCs w:val="28"/>
        </w:rPr>
        <w:t>Ⅰ)</w:t>
      </w:r>
    </w:p>
    <w:p w14:paraId="5E9DF3D2" w14:textId="77777777" w:rsidR="00C03F40" w:rsidRPr="00DC2D09" w:rsidRDefault="00C03F40" w:rsidP="00DC2D09">
      <w:pPr>
        <w:spacing w:line="360" w:lineRule="auto"/>
        <w:rPr>
          <w:rFonts w:ascii="Times New Roman" w:hAnsi="Times New Roman" w:cs="Times New Roman"/>
          <w:sz w:val="28"/>
          <w:szCs w:val="28"/>
        </w:rPr>
      </w:pPr>
    </w:p>
    <w:p w14:paraId="33F971C0" w14:textId="77777777" w:rsidR="00DC2D09" w:rsidRDefault="00DC2D09" w:rsidP="00DC2D09">
      <w:pPr>
        <w:spacing w:line="360" w:lineRule="auto"/>
        <w:rPr>
          <w:rFonts w:ascii="Times New Roman" w:eastAsia="MS Gothic" w:hAnsi="Times New Roman" w:cs="Times New Roman"/>
          <w:sz w:val="28"/>
          <w:szCs w:val="28"/>
        </w:rPr>
      </w:pPr>
    </w:p>
    <w:p w14:paraId="6E2D9A8B" w14:textId="77777777" w:rsidR="008F794A" w:rsidRDefault="008F794A" w:rsidP="00DC2D09">
      <w:pPr>
        <w:spacing w:line="360" w:lineRule="auto"/>
        <w:rPr>
          <w:rFonts w:ascii="Times New Roman" w:eastAsia="MS Gothic" w:hAnsi="Times New Roman" w:cs="Times New Roman"/>
          <w:sz w:val="28"/>
          <w:szCs w:val="28"/>
        </w:rPr>
      </w:pPr>
    </w:p>
    <w:p w14:paraId="0D445FF8" w14:textId="58018BA1" w:rsidR="008F794A" w:rsidRDefault="008F794A" w:rsidP="00DC2D09">
      <w:pPr>
        <w:spacing w:line="360" w:lineRule="auto"/>
        <w:rPr>
          <w:rFonts w:ascii="Times New Roman" w:eastAsia="MS Gothic" w:hAnsi="Times New Roman" w:cs="Times New Roman"/>
          <w:sz w:val="28"/>
          <w:szCs w:val="28"/>
        </w:rPr>
      </w:pPr>
      <w:r>
        <w:rPr>
          <w:rFonts w:ascii="Times New Roman" w:eastAsia="MS Gothic" w:hAnsi="Times New Roman" w:cs="Times New Roman"/>
          <w:sz w:val="28"/>
          <w:szCs w:val="28"/>
        </w:rPr>
        <w:t>Ⅱ)</w:t>
      </w:r>
    </w:p>
    <w:tbl>
      <w:tblPr>
        <w:tblStyle w:val="TableGrid"/>
        <w:tblpPr w:leftFromText="180" w:rightFromText="180" w:vertAnchor="text" w:horzAnchor="page" w:tblpX="2101" w:tblpY="-109"/>
        <w:tblW w:w="0" w:type="auto"/>
        <w:tblLook w:val="04A0" w:firstRow="1" w:lastRow="0" w:firstColumn="1" w:lastColumn="0" w:noHBand="0" w:noVBand="1"/>
      </w:tblPr>
      <w:tblGrid>
        <w:gridCol w:w="3229"/>
        <w:gridCol w:w="1291"/>
        <w:gridCol w:w="933"/>
      </w:tblGrid>
      <w:tr w:rsidR="00D542F2" w:rsidRPr="006A798E" w14:paraId="725C3C58" w14:textId="77777777" w:rsidTr="00E513E4">
        <w:trPr>
          <w:trHeight w:val="688"/>
        </w:trPr>
        <w:tc>
          <w:tcPr>
            <w:tcW w:w="3229" w:type="dxa"/>
          </w:tcPr>
          <w:p w14:paraId="4610C7DF" w14:textId="77777777" w:rsidR="00D542F2" w:rsidRPr="006A798E" w:rsidRDefault="00D542F2" w:rsidP="00E513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P</w:t>
            </w:r>
            <w:r w:rsidRPr="006A798E">
              <w:rPr>
                <w:rFonts w:ascii="Times New Roman" w:hAnsi="Times New Roman" w:cs="Times New Roman"/>
                <w:sz w:val="28"/>
                <w:szCs w:val="28"/>
              </w:rPr>
              <w:t>articulars</w:t>
            </w:r>
          </w:p>
        </w:tc>
        <w:tc>
          <w:tcPr>
            <w:tcW w:w="1291" w:type="dxa"/>
          </w:tcPr>
          <w:p w14:paraId="0CD08776" w14:textId="77777777" w:rsidR="00D542F2" w:rsidRDefault="00D542F2" w:rsidP="00E513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36E97E5A" w14:textId="77777777" w:rsidR="00D542F2" w:rsidRPr="006A798E" w:rsidRDefault="00D542F2" w:rsidP="00E513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933" w:type="dxa"/>
          </w:tcPr>
          <w:p w14:paraId="36A11D49" w14:textId="77777777" w:rsidR="00D542F2" w:rsidRDefault="00D542F2" w:rsidP="00E513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5DED4426" w14:textId="77777777" w:rsidR="00D542F2" w:rsidRPr="006A798E" w:rsidRDefault="00D542F2" w:rsidP="00E513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D542F2" w:rsidRPr="006A798E" w14:paraId="1347771A" w14:textId="77777777" w:rsidTr="00E513E4">
        <w:trPr>
          <w:trHeight w:val="688"/>
        </w:trPr>
        <w:tc>
          <w:tcPr>
            <w:tcW w:w="3229" w:type="dxa"/>
          </w:tcPr>
          <w:p w14:paraId="5783F44D" w14:textId="77777777" w:rsidR="00D542F2" w:rsidRPr="006A798E" w:rsidRDefault="00D542F2" w:rsidP="00E513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 xml:space="preserve">Sales/ </w:t>
            </w:r>
            <w:r>
              <w:rPr>
                <w:rFonts w:ascii="Times New Roman" w:hAnsi="Times New Roman" w:cs="Times New Roman"/>
                <w:sz w:val="28"/>
                <w:szCs w:val="28"/>
              </w:rPr>
              <w:t>R</w:t>
            </w:r>
            <w:r w:rsidRPr="006A798E">
              <w:rPr>
                <w:rFonts w:ascii="Times New Roman" w:hAnsi="Times New Roman" w:cs="Times New Roman"/>
                <w:sz w:val="28"/>
                <w:szCs w:val="28"/>
              </w:rPr>
              <w:t>evenue</w:t>
            </w:r>
          </w:p>
        </w:tc>
        <w:tc>
          <w:tcPr>
            <w:tcW w:w="1291" w:type="dxa"/>
          </w:tcPr>
          <w:p w14:paraId="7C402362" w14:textId="77777777" w:rsidR="00D542F2" w:rsidRPr="006A798E" w:rsidRDefault="00D542F2" w:rsidP="00E513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6738</w:t>
            </w:r>
          </w:p>
        </w:tc>
        <w:tc>
          <w:tcPr>
            <w:tcW w:w="933" w:type="dxa"/>
          </w:tcPr>
          <w:p w14:paraId="439A58A4" w14:textId="77777777" w:rsidR="00D542F2" w:rsidRPr="006A798E" w:rsidRDefault="00D542F2" w:rsidP="00E513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6441</w:t>
            </w:r>
          </w:p>
        </w:tc>
      </w:tr>
    </w:tbl>
    <w:p w14:paraId="615A4086" w14:textId="77777777" w:rsidR="008F794A" w:rsidRDefault="008F794A" w:rsidP="00DC2D09">
      <w:pPr>
        <w:spacing w:line="360" w:lineRule="auto"/>
        <w:rPr>
          <w:rFonts w:ascii="Times New Roman" w:eastAsia="MS Gothic" w:hAnsi="Times New Roman" w:cs="Times New Roman"/>
          <w:sz w:val="28"/>
          <w:szCs w:val="28"/>
        </w:rPr>
      </w:pPr>
    </w:p>
    <w:p w14:paraId="185E6A98" w14:textId="2FE2984D" w:rsidR="0092070C" w:rsidRPr="00DC2D09" w:rsidRDefault="0092070C" w:rsidP="00DC2D09">
      <w:pPr>
        <w:spacing w:line="360" w:lineRule="auto"/>
        <w:rPr>
          <w:rFonts w:ascii="Times New Roman" w:hAnsi="Times New Roman" w:cs="Times New Roman"/>
          <w:sz w:val="28"/>
          <w:szCs w:val="28"/>
        </w:rPr>
      </w:pPr>
    </w:p>
    <w:p w14:paraId="6817BBB4" w14:textId="77777777" w:rsidR="00DC2D09" w:rsidRDefault="00DC2D09" w:rsidP="00C034FA">
      <w:pPr>
        <w:spacing w:line="360" w:lineRule="auto"/>
        <w:rPr>
          <w:rFonts w:ascii="Times New Roman" w:eastAsia="MS Gothic" w:hAnsi="Times New Roman" w:cs="Times New Roman"/>
          <w:sz w:val="28"/>
          <w:szCs w:val="28"/>
        </w:rPr>
      </w:pPr>
    </w:p>
    <w:p w14:paraId="663CEC8D" w14:textId="5CA3DC20" w:rsidR="006964F6" w:rsidRPr="00C034FA" w:rsidRDefault="00C03F40" w:rsidP="00C034FA">
      <w:pPr>
        <w:spacing w:line="360" w:lineRule="auto"/>
        <w:rPr>
          <w:rFonts w:ascii="Times New Roman" w:hAnsi="Times New Roman" w:cs="Times New Roman"/>
          <w:sz w:val="28"/>
          <w:szCs w:val="28"/>
        </w:rPr>
      </w:pPr>
      <w:r>
        <w:rPr>
          <w:rFonts w:ascii="Times New Roman" w:hAnsi="Times New Roman" w:cs="Times New Roman"/>
          <w:sz w:val="28"/>
          <w:szCs w:val="28"/>
        </w:rPr>
        <w:t>Ⅲ)</w:t>
      </w:r>
      <w:r w:rsidR="006964F6" w:rsidRPr="00C034FA">
        <w:rPr>
          <w:rFonts w:ascii="Times New Roman" w:hAnsi="Times New Roman" w:cs="Times New Roman"/>
          <w:sz w:val="28"/>
          <w:szCs w:val="28"/>
        </w:rPr>
        <w:t xml:space="preserve"> Net profit margin:</w:t>
      </w:r>
    </w:p>
    <w:tbl>
      <w:tblPr>
        <w:tblStyle w:val="TableGrid"/>
        <w:tblW w:w="0" w:type="auto"/>
        <w:tblInd w:w="625" w:type="dxa"/>
        <w:tblLook w:val="04A0" w:firstRow="1" w:lastRow="0" w:firstColumn="1" w:lastColumn="0" w:noHBand="0" w:noVBand="1"/>
      </w:tblPr>
      <w:tblGrid>
        <w:gridCol w:w="2977"/>
        <w:gridCol w:w="1276"/>
        <w:gridCol w:w="1276"/>
      </w:tblGrid>
      <w:tr w:rsidR="006964F6" w:rsidRPr="006A798E" w14:paraId="5B86F967" w14:textId="77777777" w:rsidTr="00E513E4">
        <w:trPr>
          <w:trHeight w:val="677"/>
        </w:trPr>
        <w:tc>
          <w:tcPr>
            <w:tcW w:w="2977" w:type="dxa"/>
          </w:tcPr>
          <w:p w14:paraId="0950ADBC" w14:textId="01F3FF3F" w:rsidR="006964F6" w:rsidRPr="006A798E" w:rsidRDefault="006964F6"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Particulars</w:t>
            </w:r>
          </w:p>
        </w:tc>
        <w:tc>
          <w:tcPr>
            <w:tcW w:w="1276" w:type="dxa"/>
          </w:tcPr>
          <w:p w14:paraId="706CC0F8" w14:textId="77777777" w:rsidR="006964F6" w:rsidRDefault="006964F6"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7725CB47" w14:textId="39E4A312" w:rsidR="00C03F40" w:rsidRPr="006A798E" w:rsidRDefault="00C03F40" w:rsidP="007E12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1276" w:type="dxa"/>
          </w:tcPr>
          <w:p w14:paraId="1964B471" w14:textId="77777777" w:rsidR="006964F6" w:rsidRDefault="006964F6"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7FF455A8" w14:textId="73C02E5A" w:rsidR="00C03F40" w:rsidRPr="006A798E" w:rsidRDefault="00C03F40" w:rsidP="007E12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6964F6" w:rsidRPr="006A798E" w14:paraId="06738162" w14:textId="77777777" w:rsidTr="00E513E4">
        <w:trPr>
          <w:trHeight w:val="677"/>
        </w:trPr>
        <w:tc>
          <w:tcPr>
            <w:tcW w:w="2977" w:type="dxa"/>
          </w:tcPr>
          <w:p w14:paraId="641AC97F" w14:textId="5F7DB0AC" w:rsidR="006964F6" w:rsidRPr="006A798E" w:rsidRDefault="006964F6"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Operating profit</w:t>
            </w:r>
          </w:p>
        </w:tc>
        <w:tc>
          <w:tcPr>
            <w:tcW w:w="1276" w:type="dxa"/>
          </w:tcPr>
          <w:p w14:paraId="72B0E83F" w14:textId="2DC2E5F8" w:rsidR="006964F6" w:rsidRPr="006A798E" w:rsidRDefault="006964F6"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805</w:t>
            </w:r>
          </w:p>
        </w:tc>
        <w:tc>
          <w:tcPr>
            <w:tcW w:w="1276" w:type="dxa"/>
          </w:tcPr>
          <w:p w14:paraId="07CAB44C" w14:textId="441D4E73" w:rsidR="006964F6" w:rsidRPr="006A798E" w:rsidRDefault="006964F6"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699</w:t>
            </w:r>
          </w:p>
        </w:tc>
      </w:tr>
      <w:tr w:rsidR="006964F6" w:rsidRPr="006A798E" w14:paraId="05A850A9" w14:textId="77777777" w:rsidTr="00E513E4">
        <w:trPr>
          <w:trHeight w:val="677"/>
        </w:trPr>
        <w:tc>
          <w:tcPr>
            <w:tcW w:w="2977" w:type="dxa"/>
          </w:tcPr>
          <w:p w14:paraId="183741CE" w14:textId="2AD751D5" w:rsidR="006964F6" w:rsidRPr="006A798E" w:rsidRDefault="00DC2D09" w:rsidP="007E12E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S</w:t>
            </w:r>
            <w:r w:rsidR="006964F6" w:rsidRPr="006A798E">
              <w:rPr>
                <w:rFonts w:ascii="Times New Roman" w:hAnsi="Times New Roman" w:cs="Times New Roman"/>
                <w:sz w:val="28"/>
                <w:szCs w:val="28"/>
              </w:rPr>
              <w:t>ales</w:t>
            </w:r>
          </w:p>
        </w:tc>
        <w:tc>
          <w:tcPr>
            <w:tcW w:w="1276" w:type="dxa"/>
          </w:tcPr>
          <w:p w14:paraId="1AE42DF7" w14:textId="525F40FB" w:rsidR="006964F6" w:rsidRPr="006A798E" w:rsidRDefault="006964F6"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6738</w:t>
            </w:r>
          </w:p>
        </w:tc>
        <w:tc>
          <w:tcPr>
            <w:tcW w:w="1276" w:type="dxa"/>
          </w:tcPr>
          <w:p w14:paraId="3EC42410" w14:textId="2B4CBDC5" w:rsidR="006964F6" w:rsidRPr="006A798E" w:rsidRDefault="006964F6"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6441</w:t>
            </w:r>
          </w:p>
        </w:tc>
      </w:tr>
      <w:tr w:rsidR="006964F6" w:rsidRPr="006A798E" w14:paraId="5FA72447" w14:textId="77777777" w:rsidTr="00E513E4">
        <w:trPr>
          <w:trHeight w:val="677"/>
        </w:trPr>
        <w:tc>
          <w:tcPr>
            <w:tcW w:w="2977" w:type="dxa"/>
          </w:tcPr>
          <w:p w14:paraId="252B0484" w14:textId="0091E80F" w:rsidR="006964F6" w:rsidRPr="006A798E" w:rsidRDefault="006964F6"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Net profit margin= operating profit÷ sales×100</w:t>
            </w:r>
          </w:p>
        </w:tc>
        <w:tc>
          <w:tcPr>
            <w:tcW w:w="1276" w:type="dxa"/>
          </w:tcPr>
          <w:p w14:paraId="34428ACC" w14:textId="77777777" w:rsidR="006964F6" w:rsidRPr="006A798E" w:rsidRDefault="006964F6" w:rsidP="007E12E4">
            <w:pPr>
              <w:pStyle w:val="ListParagraph"/>
              <w:spacing w:line="360" w:lineRule="auto"/>
              <w:ind w:left="0"/>
              <w:rPr>
                <w:rFonts w:ascii="Times New Roman" w:hAnsi="Times New Roman" w:cs="Times New Roman"/>
                <w:sz w:val="28"/>
                <w:szCs w:val="28"/>
              </w:rPr>
            </w:pPr>
          </w:p>
          <w:p w14:paraId="7E58FA5D" w14:textId="089E1970" w:rsidR="006964F6" w:rsidRPr="006A798E" w:rsidRDefault="006964F6"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11.94%</w:t>
            </w:r>
          </w:p>
        </w:tc>
        <w:tc>
          <w:tcPr>
            <w:tcW w:w="1276" w:type="dxa"/>
          </w:tcPr>
          <w:p w14:paraId="06396026" w14:textId="77777777" w:rsidR="006964F6" w:rsidRPr="006A798E" w:rsidRDefault="006964F6" w:rsidP="007E12E4">
            <w:pPr>
              <w:pStyle w:val="ListParagraph"/>
              <w:spacing w:line="360" w:lineRule="auto"/>
              <w:ind w:left="0"/>
              <w:rPr>
                <w:rFonts w:ascii="Times New Roman" w:hAnsi="Times New Roman" w:cs="Times New Roman"/>
                <w:sz w:val="28"/>
                <w:szCs w:val="28"/>
              </w:rPr>
            </w:pPr>
          </w:p>
          <w:p w14:paraId="3689CDC1" w14:textId="6D253305" w:rsidR="006964F6" w:rsidRPr="006A798E" w:rsidRDefault="006964F6" w:rsidP="007E12E4">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10.85%</w:t>
            </w:r>
          </w:p>
        </w:tc>
      </w:tr>
    </w:tbl>
    <w:p w14:paraId="17786875" w14:textId="77777777" w:rsidR="00990816" w:rsidRDefault="00990816" w:rsidP="00C034FA">
      <w:pPr>
        <w:spacing w:line="360" w:lineRule="auto"/>
        <w:rPr>
          <w:rFonts w:ascii="Times New Roman" w:hAnsi="Times New Roman" w:cs="Times New Roman"/>
          <w:sz w:val="28"/>
          <w:szCs w:val="28"/>
        </w:rPr>
        <w:sectPr w:rsidR="00990816" w:rsidSect="00B009D2">
          <w:type w:val="continuous"/>
          <w:pgSz w:w="15840" w:h="24480" w:code="3"/>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8076A1" w14:textId="3370042B" w:rsidR="003D3296" w:rsidRPr="00C034FA" w:rsidRDefault="00782344" w:rsidP="00C034FA">
      <w:pPr>
        <w:spacing w:line="360" w:lineRule="auto"/>
        <w:rPr>
          <w:rFonts w:ascii="Times New Roman" w:hAnsi="Times New Roman" w:cs="Times New Roman"/>
          <w:sz w:val="28"/>
          <w:szCs w:val="28"/>
        </w:rPr>
      </w:pPr>
      <w:r w:rsidRPr="00C034FA">
        <w:rPr>
          <w:rFonts w:ascii="Times New Roman" w:hAnsi="Times New Roman" w:cs="Times New Roman"/>
          <w:sz w:val="28"/>
          <w:szCs w:val="28"/>
        </w:rPr>
        <w:lastRenderedPageBreak/>
        <w:t xml:space="preserve">E) </w:t>
      </w:r>
      <w:r w:rsidR="00E95450" w:rsidRPr="00C034FA">
        <w:rPr>
          <w:rFonts w:ascii="Times New Roman" w:hAnsi="Times New Roman" w:cs="Times New Roman"/>
          <w:sz w:val="28"/>
          <w:szCs w:val="28"/>
        </w:rPr>
        <w:t xml:space="preserve"> Assets </w:t>
      </w:r>
      <w:r w:rsidR="003D3296" w:rsidRPr="00C034FA">
        <w:rPr>
          <w:rFonts w:ascii="Times New Roman" w:hAnsi="Times New Roman" w:cs="Times New Roman"/>
          <w:sz w:val="28"/>
          <w:szCs w:val="28"/>
        </w:rPr>
        <w:t>turnover = revenue /capital employed (times)</w:t>
      </w:r>
    </w:p>
    <w:p w14:paraId="70E08261" w14:textId="774EBAC0" w:rsidR="003D3296" w:rsidRPr="006A798E" w:rsidRDefault="003D3296" w:rsidP="003D3296">
      <w:pPr>
        <w:spacing w:line="360" w:lineRule="auto"/>
        <w:rPr>
          <w:rFonts w:ascii="Times New Roman" w:hAnsi="Times New Roman" w:cs="Times New Roman"/>
          <w:sz w:val="28"/>
          <w:szCs w:val="28"/>
        </w:rPr>
      </w:pPr>
      <w:r w:rsidRPr="006A798E">
        <w:rPr>
          <w:rFonts w:ascii="Times New Roman" w:hAnsi="Times New Roman" w:cs="Times New Roman"/>
          <w:sz w:val="28"/>
          <w:szCs w:val="28"/>
        </w:rPr>
        <w:t>Ⅰ</w:t>
      </w:r>
      <w:r w:rsidR="00794E57" w:rsidRPr="006A798E">
        <w:rPr>
          <w:rFonts w:ascii="Times New Roman" w:hAnsi="Times New Roman" w:cs="Times New Roman"/>
          <w:sz w:val="28"/>
          <w:szCs w:val="28"/>
        </w:rPr>
        <w:t>)</w:t>
      </w:r>
    </w:p>
    <w:tbl>
      <w:tblPr>
        <w:tblStyle w:val="TableGrid"/>
        <w:tblW w:w="0" w:type="auto"/>
        <w:tblInd w:w="550" w:type="dxa"/>
        <w:tblLook w:val="04A0" w:firstRow="1" w:lastRow="0" w:firstColumn="1" w:lastColumn="0" w:noHBand="0" w:noVBand="1"/>
      </w:tblPr>
      <w:tblGrid>
        <w:gridCol w:w="3519"/>
        <w:gridCol w:w="1026"/>
        <w:gridCol w:w="1026"/>
      </w:tblGrid>
      <w:tr w:rsidR="003D3296" w:rsidRPr="006A798E" w14:paraId="3FD57F45" w14:textId="77777777" w:rsidTr="00E513E4">
        <w:trPr>
          <w:trHeight w:val="658"/>
        </w:trPr>
        <w:tc>
          <w:tcPr>
            <w:tcW w:w="3519" w:type="dxa"/>
          </w:tcPr>
          <w:p w14:paraId="3C734DDB" w14:textId="6E26CF11" w:rsidR="003D3296" w:rsidRPr="006A798E" w:rsidRDefault="00256F93" w:rsidP="003D3296">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P</w:t>
            </w:r>
            <w:r w:rsidR="003D3296" w:rsidRPr="006A798E">
              <w:rPr>
                <w:rFonts w:ascii="Times New Roman" w:hAnsi="Times New Roman" w:cs="Times New Roman"/>
                <w:sz w:val="28"/>
                <w:szCs w:val="28"/>
              </w:rPr>
              <w:t>articulars</w:t>
            </w:r>
          </w:p>
        </w:tc>
        <w:tc>
          <w:tcPr>
            <w:tcW w:w="1026" w:type="dxa"/>
          </w:tcPr>
          <w:p w14:paraId="7534C97E" w14:textId="77777777" w:rsidR="003D3296" w:rsidRDefault="003D3296" w:rsidP="003D3296">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2021</w:t>
            </w:r>
          </w:p>
          <w:p w14:paraId="2E7E9EB4" w14:textId="2814EA5C" w:rsidR="008F794A" w:rsidRPr="006A798E" w:rsidRDefault="008F794A" w:rsidP="003D3296">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c>
          <w:tcPr>
            <w:tcW w:w="1026" w:type="dxa"/>
          </w:tcPr>
          <w:p w14:paraId="623BA586" w14:textId="77777777" w:rsidR="003D3296" w:rsidRDefault="003D3296" w:rsidP="003D3296">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2020</w:t>
            </w:r>
          </w:p>
          <w:p w14:paraId="4A9B388E" w14:textId="236BE54D" w:rsidR="008F794A" w:rsidRPr="006A798E" w:rsidRDefault="008F794A" w:rsidP="003D3296">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£m</w:t>
            </w:r>
          </w:p>
        </w:tc>
      </w:tr>
      <w:tr w:rsidR="003D3296" w:rsidRPr="006A798E" w14:paraId="429BCA57" w14:textId="77777777" w:rsidTr="00E513E4">
        <w:trPr>
          <w:trHeight w:val="658"/>
        </w:trPr>
        <w:tc>
          <w:tcPr>
            <w:tcW w:w="3519" w:type="dxa"/>
          </w:tcPr>
          <w:p w14:paraId="7C80522E" w14:textId="7D1B6C45" w:rsidR="003D3296" w:rsidRPr="006A798E" w:rsidRDefault="003D3296" w:rsidP="003D3296">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 xml:space="preserve">Revenue </w:t>
            </w:r>
          </w:p>
        </w:tc>
        <w:tc>
          <w:tcPr>
            <w:tcW w:w="1026" w:type="dxa"/>
          </w:tcPr>
          <w:p w14:paraId="61DD9FED" w14:textId="3A18E736" w:rsidR="003D3296" w:rsidRPr="006A798E" w:rsidRDefault="003D3296" w:rsidP="003D3296">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6738</w:t>
            </w:r>
          </w:p>
        </w:tc>
        <w:tc>
          <w:tcPr>
            <w:tcW w:w="1026" w:type="dxa"/>
          </w:tcPr>
          <w:p w14:paraId="0E4D32A0" w14:textId="686AE8BE" w:rsidR="003D3296" w:rsidRPr="006A798E" w:rsidRDefault="003D3296" w:rsidP="003D3296">
            <w:pPr>
              <w:pStyle w:val="ListParagraph"/>
              <w:spacing w:line="360" w:lineRule="auto"/>
              <w:ind w:left="0"/>
              <w:rPr>
                <w:rFonts w:ascii="Times New Roman" w:hAnsi="Times New Roman" w:cs="Times New Roman"/>
                <w:sz w:val="28"/>
                <w:szCs w:val="28"/>
              </w:rPr>
            </w:pPr>
            <w:r w:rsidRPr="006A798E">
              <w:rPr>
                <w:rFonts w:ascii="Times New Roman" w:hAnsi="Times New Roman" w:cs="Times New Roman"/>
                <w:sz w:val="28"/>
                <w:szCs w:val="28"/>
              </w:rPr>
              <w:t>6441</w:t>
            </w:r>
          </w:p>
        </w:tc>
      </w:tr>
    </w:tbl>
    <w:p w14:paraId="25BB8BCF" w14:textId="39F8446C" w:rsidR="003D3296" w:rsidRPr="006A798E" w:rsidRDefault="003D3296" w:rsidP="003D3296">
      <w:pPr>
        <w:pStyle w:val="ListParagraph"/>
        <w:spacing w:line="360" w:lineRule="auto"/>
        <w:ind w:left="468"/>
        <w:rPr>
          <w:rFonts w:ascii="Times New Roman" w:hAnsi="Times New Roman" w:cs="Times New Roman"/>
          <w:sz w:val="28"/>
          <w:szCs w:val="28"/>
        </w:rPr>
      </w:pPr>
    </w:p>
    <w:p w14:paraId="51F483D6" w14:textId="659A9B8F" w:rsidR="003D3296" w:rsidRPr="006A798E" w:rsidRDefault="003D3296" w:rsidP="003D3296">
      <w:pPr>
        <w:tabs>
          <w:tab w:val="left" w:pos="1380"/>
        </w:tabs>
        <w:rPr>
          <w:rFonts w:ascii="Times New Roman" w:hAnsi="Times New Roman" w:cs="Times New Roman"/>
          <w:sz w:val="28"/>
          <w:szCs w:val="28"/>
        </w:rPr>
      </w:pPr>
      <w:r w:rsidRPr="006A798E">
        <w:rPr>
          <w:rFonts w:ascii="Times New Roman" w:hAnsi="Times New Roman" w:cs="Times New Roman"/>
          <w:sz w:val="28"/>
          <w:szCs w:val="28"/>
        </w:rPr>
        <w:t>Ⅱ</w:t>
      </w:r>
      <w:r w:rsidR="00794E57" w:rsidRPr="006A798E">
        <w:rPr>
          <w:rFonts w:ascii="Times New Roman" w:hAnsi="Times New Roman" w:cs="Times New Roman"/>
          <w:sz w:val="28"/>
          <w:szCs w:val="28"/>
        </w:rPr>
        <w:t>)</w:t>
      </w:r>
      <w:r w:rsidRPr="006A798E">
        <w:rPr>
          <w:rFonts w:ascii="Times New Roman" w:hAnsi="Times New Roman" w:cs="Times New Roman"/>
          <w:sz w:val="28"/>
          <w:szCs w:val="28"/>
        </w:rPr>
        <w:tab/>
      </w:r>
    </w:p>
    <w:tbl>
      <w:tblPr>
        <w:tblStyle w:val="TableGrid"/>
        <w:tblW w:w="0" w:type="auto"/>
        <w:tblInd w:w="400" w:type="dxa"/>
        <w:tblLook w:val="04A0" w:firstRow="1" w:lastRow="0" w:firstColumn="1" w:lastColumn="0" w:noHBand="0" w:noVBand="1"/>
      </w:tblPr>
      <w:tblGrid>
        <w:gridCol w:w="4316"/>
        <w:gridCol w:w="1066"/>
        <w:gridCol w:w="926"/>
      </w:tblGrid>
      <w:tr w:rsidR="003D3296" w:rsidRPr="006A798E" w14:paraId="2650F896" w14:textId="77777777" w:rsidTr="00E513E4">
        <w:tc>
          <w:tcPr>
            <w:tcW w:w="4316" w:type="dxa"/>
          </w:tcPr>
          <w:p w14:paraId="71F20A7B" w14:textId="0AEC9C14" w:rsidR="003D3296" w:rsidRPr="006A798E" w:rsidRDefault="00256F93" w:rsidP="003D3296">
            <w:pPr>
              <w:tabs>
                <w:tab w:val="left" w:pos="1380"/>
              </w:tabs>
              <w:rPr>
                <w:rFonts w:ascii="Times New Roman" w:hAnsi="Times New Roman" w:cs="Times New Roman"/>
                <w:sz w:val="28"/>
                <w:szCs w:val="28"/>
              </w:rPr>
            </w:pPr>
            <w:r>
              <w:rPr>
                <w:rFonts w:ascii="Times New Roman" w:hAnsi="Times New Roman" w:cs="Times New Roman"/>
                <w:sz w:val="28"/>
                <w:szCs w:val="28"/>
              </w:rPr>
              <w:t>P</w:t>
            </w:r>
            <w:r w:rsidR="003D3296" w:rsidRPr="006A798E">
              <w:rPr>
                <w:rFonts w:ascii="Times New Roman" w:hAnsi="Times New Roman" w:cs="Times New Roman"/>
                <w:sz w:val="28"/>
                <w:szCs w:val="28"/>
              </w:rPr>
              <w:t>articulars</w:t>
            </w:r>
          </w:p>
        </w:tc>
        <w:tc>
          <w:tcPr>
            <w:tcW w:w="1066" w:type="dxa"/>
          </w:tcPr>
          <w:p w14:paraId="207A12AF" w14:textId="77777777" w:rsidR="003D3296" w:rsidRDefault="003D3296" w:rsidP="003D3296">
            <w:pPr>
              <w:tabs>
                <w:tab w:val="left" w:pos="1380"/>
              </w:tabs>
              <w:rPr>
                <w:rFonts w:ascii="Times New Roman" w:hAnsi="Times New Roman" w:cs="Times New Roman"/>
                <w:sz w:val="28"/>
                <w:szCs w:val="28"/>
              </w:rPr>
            </w:pPr>
            <w:r w:rsidRPr="006A798E">
              <w:rPr>
                <w:rFonts w:ascii="Times New Roman" w:hAnsi="Times New Roman" w:cs="Times New Roman"/>
                <w:sz w:val="28"/>
                <w:szCs w:val="28"/>
              </w:rPr>
              <w:t>2021</w:t>
            </w:r>
          </w:p>
          <w:p w14:paraId="630EF1EA" w14:textId="3AD91961" w:rsidR="008F794A" w:rsidRPr="006A798E" w:rsidRDefault="008F794A" w:rsidP="003D3296">
            <w:pPr>
              <w:tabs>
                <w:tab w:val="left" w:pos="1380"/>
              </w:tabs>
              <w:rPr>
                <w:rFonts w:ascii="Times New Roman" w:hAnsi="Times New Roman" w:cs="Times New Roman"/>
                <w:sz w:val="28"/>
                <w:szCs w:val="28"/>
              </w:rPr>
            </w:pPr>
            <w:r>
              <w:rPr>
                <w:rFonts w:ascii="Times New Roman" w:hAnsi="Times New Roman" w:cs="Times New Roman"/>
                <w:sz w:val="28"/>
                <w:szCs w:val="28"/>
              </w:rPr>
              <w:t>£m</w:t>
            </w:r>
          </w:p>
          <w:p w14:paraId="6D8902B9" w14:textId="68D07735" w:rsidR="003D3296" w:rsidRPr="006A798E" w:rsidRDefault="003D3296" w:rsidP="003D3296">
            <w:pPr>
              <w:tabs>
                <w:tab w:val="left" w:pos="1380"/>
              </w:tabs>
              <w:rPr>
                <w:rFonts w:ascii="Times New Roman" w:hAnsi="Times New Roman" w:cs="Times New Roman"/>
                <w:sz w:val="28"/>
                <w:szCs w:val="28"/>
              </w:rPr>
            </w:pPr>
          </w:p>
        </w:tc>
        <w:tc>
          <w:tcPr>
            <w:tcW w:w="926" w:type="dxa"/>
          </w:tcPr>
          <w:p w14:paraId="7D2821D4" w14:textId="77777777" w:rsidR="003D3296" w:rsidRDefault="003D3296" w:rsidP="003D3296">
            <w:pPr>
              <w:tabs>
                <w:tab w:val="left" w:pos="1380"/>
              </w:tabs>
              <w:rPr>
                <w:rFonts w:ascii="Times New Roman" w:hAnsi="Times New Roman" w:cs="Times New Roman"/>
                <w:sz w:val="28"/>
                <w:szCs w:val="28"/>
              </w:rPr>
            </w:pPr>
            <w:r w:rsidRPr="006A798E">
              <w:rPr>
                <w:rFonts w:ascii="Times New Roman" w:hAnsi="Times New Roman" w:cs="Times New Roman"/>
                <w:sz w:val="28"/>
                <w:szCs w:val="28"/>
              </w:rPr>
              <w:t>2020</w:t>
            </w:r>
          </w:p>
          <w:p w14:paraId="3C3A5EBB" w14:textId="258C580A" w:rsidR="008F794A" w:rsidRPr="006A798E" w:rsidRDefault="008F794A" w:rsidP="003D3296">
            <w:pPr>
              <w:tabs>
                <w:tab w:val="left" w:pos="1380"/>
              </w:tabs>
              <w:rPr>
                <w:rFonts w:ascii="Times New Roman" w:hAnsi="Times New Roman" w:cs="Times New Roman"/>
                <w:sz w:val="28"/>
                <w:szCs w:val="28"/>
              </w:rPr>
            </w:pPr>
            <w:r>
              <w:rPr>
                <w:rFonts w:ascii="Times New Roman" w:hAnsi="Times New Roman" w:cs="Times New Roman"/>
                <w:sz w:val="28"/>
                <w:szCs w:val="28"/>
              </w:rPr>
              <w:t>£m</w:t>
            </w:r>
          </w:p>
        </w:tc>
      </w:tr>
      <w:tr w:rsidR="003D3296" w:rsidRPr="006A798E" w14:paraId="1EF89E68" w14:textId="77777777" w:rsidTr="00E513E4">
        <w:tc>
          <w:tcPr>
            <w:tcW w:w="4316" w:type="dxa"/>
          </w:tcPr>
          <w:p w14:paraId="0B5D655E" w14:textId="28A353CE" w:rsidR="003D3296" w:rsidRPr="006A798E" w:rsidRDefault="003D3296" w:rsidP="003D3296">
            <w:pPr>
              <w:tabs>
                <w:tab w:val="left" w:pos="1380"/>
              </w:tabs>
              <w:rPr>
                <w:rFonts w:ascii="Times New Roman" w:hAnsi="Times New Roman" w:cs="Times New Roman"/>
                <w:sz w:val="28"/>
                <w:szCs w:val="28"/>
              </w:rPr>
            </w:pPr>
            <w:r w:rsidRPr="006A798E">
              <w:rPr>
                <w:rFonts w:ascii="Times New Roman" w:hAnsi="Times New Roman" w:cs="Times New Roman"/>
                <w:sz w:val="28"/>
                <w:szCs w:val="28"/>
              </w:rPr>
              <w:t>Capital employed (equity+ non-current liabilities)</w:t>
            </w:r>
          </w:p>
        </w:tc>
        <w:tc>
          <w:tcPr>
            <w:tcW w:w="1066" w:type="dxa"/>
          </w:tcPr>
          <w:p w14:paraId="19067695" w14:textId="24F44649" w:rsidR="003D3296" w:rsidRPr="006A798E" w:rsidRDefault="003D3296" w:rsidP="003D3296">
            <w:pPr>
              <w:tabs>
                <w:tab w:val="left" w:pos="1380"/>
              </w:tabs>
              <w:rPr>
                <w:rFonts w:ascii="Times New Roman" w:hAnsi="Times New Roman" w:cs="Times New Roman"/>
                <w:sz w:val="28"/>
                <w:szCs w:val="28"/>
              </w:rPr>
            </w:pPr>
            <w:r w:rsidRPr="006A798E">
              <w:rPr>
                <w:rFonts w:ascii="Times New Roman" w:hAnsi="Times New Roman" w:cs="Times New Roman"/>
                <w:sz w:val="28"/>
                <w:szCs w:val="28"/>
              </w:rPr>
              <w:t>7225</w:t>
            </w:r>
          </w:p>
        </w:tc>
        <w:tc>
          <w:tcPr>
            <w:tcW w:w="926" w:type="dxa"/>
          </w:tcPr>
          <w:p w14:paraId="27FFE4C8" w14:textId="533BA78D" w:rsidR="003D3296" w:rsidRPr="006A798E" w:rsidRDefault="003D3296" w:rsidP="003D3296">
            <w:pPr>
              <w:tabs>
                <w:tab w:val="left" w:pos="1380"/>
              </w:tabs>
              <w:rPr>
                <w:rFonts w:ascii="Times New Roman" w:hAnsi="Times New Roman" w:cs="Times New Roman"/>
                <w:sz w:val="28"/>
                <w:szCs w:val="28"/>
              </w:rPr>
            </w:pPr>
            <w:r w:rsidRPr="006A798E">
              <w:rPr>
                <w:rFonts w:ascii="Times New Roman" w:hAnsi="Times New Roman" w:cs="Times New Roman"/>
                <w:sz w:val="28"/>
                <w:szCs w:val="28"/>
              </w:rPr>
              <w:t>7041</w:t>
            </w:r>
          </w:p>
        </w:tc>
      </w:tr>
    </w:tbl>
    <w:p w14:paraId="0465A58D" w14:textId="075B3B09" w:rsidR="003D3296" w:rsidRPr="006A798E" w:rsidRDefault="003D3296" w:rsidP="003D3296">
      <w:pPr>
        <w:tabs>
          <w:tab w:val="left" w:pos="1380"/>
        </w:tabs>
        <w:rPr>
          <w:rFonts w:ascii="Times New Roman" w:hAnsi="Times New Roman" w:cs="Times New Roman"/>
          <w:sz w:val="28"/>
          <w:szCs w:val="28"/>
        </w:rPr>
      </w:pPr>
    </w:p>
    <w:p w14:paraId="0C7F6228" w14:textId="0C1D92EF" w:rsidR="003D3296" w:rsidRPr="006A798E" w:rsidRDefault="003D3296"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Ⅲ</w:t>
      </w:r>
      <w:r w:rsidR="00794E57" w:rsidRPr="006A798E">
        <w:rPr>
          <w:rFonts w:ascii="Times New Roman" w:eastAsia="MS Gothic" w:hAnsi="Times New Roman" w:cs="Times New Roman"/>
          <w:sz w:val="28"/>
          <w:szCs w:val="28"/>
        </w:rPr>
        <w:t>)</w:t>
      </w:r>
      <w:r w:rsidRPr="006A798E">
        <w:rPr>
          <w:rFonts w:ascii="Times New Roman" w:eastAsia="MS Gothic" w:hAnsi="Times New Roman" w:cs="Times New Roman"/>
          <w:sz w:val="28"/>
          <w:szCs w:val="28"/>
        </w:rPr>
        <w:t xml:space="preserve"> Assets turnover: </w:t>
      </w:r>
    </w:p>
    <w:tbl>
      <w:tblPr>
        <w:tblStyle w:val="TableGrid"/>
        <w:tblW w:w="0" w:type="auto"/>
        <w:tblInd w:w="460" w:type="dxa"/>
        <w:tblLook w:val="04A0" w:firstRow="1" w:lastRow="0" w:firstColumn="1" w:lastColumn="0" w:noHBand="0" w:noVBand="1"/>
      </w:tblPr>
      <w:tblGrid>
        <w:gridCol w:w="4316"/>
        <w:gridCol w:w="1313"/>
        <w:gridCol w:w="1313"/>
      </w:tblGrid>
      <w:tr w:rsidR="003D3296" w:rsidRPr="006A798E" w14:paraId="6268C53D" w14:textId="77777777" w:rsidTr="00E513E4">
        <w:tc>
          <w:tcPr>
            <w:tcW w:w="4316" w:type="dxa"/>
          </w:tcPr>
          <w:p w14:paraId="49945C81" w14:textId="046B7D33" w:rsidR="003D3296" w:rsidRPr="006A798E" w:rsidRDefault="003D3296"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 xml:space="preserve">Particulars </w:t>
            </w:r>
          </w:p>
        </w:tc>
        <w:tc>
          <w:tcPr>
            <w:tcW w:w="1313" w:type="dxa"/>
          </w:tcPr>
          <w:p w14:paraId="4C0B764C" w14:textId="77777777" w:rsidR="003D3296" w:rsidRDefault="00794E57"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2021</w:t>
            </w:r>
          </w:p>
          <w:p w14:paraId="5BADAA70" w14:textId="445C56D1" w:rsidR="008F794A" w:rsidRPr="006A798E" w:rsidRDefault="008F794A" w:rsidP="003D3296">
            <w:pPr>
              <w:rPr>
                <w:rFonts w:ascii="Times New Roman" w:eastAsia="MS Gothic" w:hAnsi="Times New Roman" w:cs="Times New Roman"/>
                <w:sz w:val="28"/>
                <w:szCs w:val="28"/>
              </w:rPr>
            </w:pPr>
            <w:r>
              <w:rPr>
                <w:rFonts w:ascii="Times New Roman" w:eastAsia="MS Gothic" w:hAnsi="Times New Roman" w:cs="Times New Roman"/>
                <w:sz w:val="28"/>
                <w:szCs w:val="28"/>
              </w:rPr>
              <w:t>£m</w:t>
            </w:r>
          </w:p>
        </w:tc>
        <w:tc>
          <w:tcPr>
            <w:tcW w:w="1313" w:type="dxa"/>
          </w:tcPr>
          <w:p w14:paraId="0908A7BA" w14:textId="77777777" w:rsidR="003D3296" w:rsidRDefault="00794E57"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2020</w:t>
            </w:r>
          </w:p>
          <w:p w14:paraId="307061E8" w14:textId="11A03073" w:rsidR="008F794A" w:rsidRPr="006A798E" w:rsidRDefault="008F794A" w:rsidP="003D3296">
            <w:pPr>
              <w:rPr>
                <w:rFonts w:ascii="Times New Roman" w:eastAsia="MS Gothic" w:hAnsi="Times New Roman" w:cs="Times New Roman"/>
                <w:sz w:val="28"/>
                <w:szCs w:val="28"/>
              </w:rPr>
            </w:pPr>
            <w:r>
              <w:rPr>
                <w:rFonts w:ascii="Times New Roman" w:eastAsia="MS Gothic" w:hAnsi="Times New Roman" w:cs="Times New Roman"/>
                <w:sz w:val="28"/>
                <w:szCs w:val="28"/>
              </w:rPr>
              <w:t>£m</w:t>
            </w:r>
          </w:p>
        </w:tc>
      </w:tr>
      <w:tr w:rsidR="003D3296" w:rsidRPr="006A798E" w14:paraId="74030442" w14:textId="77777777" w:rsidTr="00E513E4">
        <w:tc>
          <w:tcPr>
            <w:tcW w:w="4316" w:type="dxa"/>
          </w:tcPr>
          <w:p w14:paraId="6863ABB2" w14:textId="2D3F2C13" w:rsidR="003D3296" w:rsidRPr="006A798E" w:rsidRDefault="00794E57"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 xml:space="preserve">Revenue </w:t>
            </w:r>
          </w:p>
        </w:tc>
        <w:tc>
          <w:tcPr>
            <w:tcW w:w="1313" w:type="dxa"/>
          </w:tcPr>
          <w:p w14:paraId="52BEB324" w14:textId="5C21D7D7" w:rsidR="003D3296" w:rsidRPr="006A798E" w:rsidRDefault="00794E57"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6738</w:t>
            </w:r>
          </w:p>
        </w:tc>
        <w:tc>
          <w:tcPr>
            <w:tcW w:w="1313" w:type="dxa"/>
          </w:tcPr>
          <w:p w14:paraId="78EB3FFF" w14:textId="0B0F6D37" w:rsidR="003D3296" w:rsidRPr="006A798E" w:rsidRDefault="00794E57"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6441</w:t>
            </w:r>
          </w:p>
        </w:tc>
      </w:tr>
      <w:tr w:rsidR="003D3296" w:rsidRPr="006A798E" w14:paraId="6142580C" w14:textId="77777777" w:rsidTr="00E513E4">
        <w:tc>
          <w:tcPr>
            <w:tcW w:w="4316" w:type="dxa"/>
          </w:tcPr>
          <w:p w14:paraId="32C74419" w14:textId="7501A851" w:rsidR="003D3296" w:rsidRPr="006A798E" w:rsidRDefault="00794E57"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Capital employed</w:t>
            </w:r>
          </w:p>
        </w:tc>
        <w:tc>
          <w:tcPr>
            <w:tcW w:w="1313" w:type="dxa"/>
          </w:tcPr>
          <w:p w14:paraId="218C511F" w14:textId="62C9A631" w:rsidR="003D3296" w:rsidRPr="006A798E" w:rsidRDefault="00794E57"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7225</w:t>
            </w:r>
          </w:p>
        </w:tc>
        <w:tc>
          <w:tcPr>
            <w:tcW w:w="1313" w:type="dxa"/>
          </w:tcPr>
          <w:p w14:paraId="1F10C42B" w14:textId="43A76979" w:rsidR="003D3296" w:rsidRPr="006A798E" w:rsidRDefault="00794E57"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7041</w:t>
            </w:r>
          </w:p>
        </w:tc>
      </w:tr>
      <w:tr w:rsidR="003D3296" w:rsidRPr="006A798E" w14:paraId="642C53F1" w14:textId="77777777" w:rsidTr="00E513E4">
        <w:tc>
          <w:tcPr>
            <w:tcW w:w="4316" w:type="dxa"/>
          </w:tcPr>
          <w:p w14:paraId="4938A790" w14:textId="59FBCE4B" w:rsidR="003D3296" w:rsidRPr="006A798E" w:rsidRDefault="00794E57"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Assets turnover (revenue ÷ capital employed)</w:t>
            </w:r>
          </w:p>
        </w:tc>
        <w:tc>
          <w:tcPr>
            <w:tcW w:w="1313" w:type="dxa"/>
          </w:tcPr>
          <w:p w14:paraId="1D812C09" w14:textId="2371DB42" w:rsidR="003D3296" w:rsidRPr="006A798E" w:rsidRDefault="00794E57"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0.93times</w:t>
            </w:r>
          </w:p>
        </w:tc>
        <w:tc>
          <w:tcPr>
            <w:tcW w:w="1313" w:type="dxa"/>
          </w:tcPr>
          <w:p w14:paraId="7F831E3F" w14:textId="0B6E53A0" w:rsidR="003D3296" w:rsidRPr="006A798E" w:rsidRDefault="00794E57" w:rsidP="003D3296">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 xml:space="preserve">0.91times </w:t>
            </w:r>
          </w:p>
        </w:tc>
      </w:tr>
    </w:tbl>
    <w:p w14:paraId="64B60FFF" w14:textId="77777777" w:rsidR="00256F93" w:rsidRDefault="00794E57" w:rsidP="00782344">
      <w:pPr>
        <w:rPr>
          <w:rFonts w:ascii="Times New Roman" w:eastAsia="MS Gothic" w:hAnsi="Times New Roman" w:cs="Times New Roman"/>
          <w:sz w:val="28"/>
          <w:szCs w:val="28"/>
        </w:rPr>
      </w:pPr>
      <w:r w:rsidRPr="006A798E">
        <w:rPr>
          <w:rFonts w:ascii="Times New Roman" w:eastAsia="MS Gothic" w:hAnsi="Times New Roman" w:cs="Times New Roman"/>
          <w:sz w:val="28"/>
          <w:szCs w:val="28"/>
        </w:rPr>
        <w:t xml:space="preserve"> </w:t>
      </w:r>
    </w:p>
    <w:p w14:paraId="16F9DEA6" w14:textId="385D0C85" w:rsidR="00A41AD9" w:rsidRPr="00782344" w:rsidRDefault="00782344" w:rsidP="00782344">
      <w:pPr>
        <w:rPr>
          <w:rFonts w:ascii="Times New Roman" w:eastAsia="MS Gothic" w:hAnsi="Times New Roman" w:cs="Times New Roman"/>
          <w:sz w:val="28"/>
          <w:szCs w:val="28"/>
        </w:rPr>
      </w:pPr>
      <w:r>
        <w:rPr>
          <w:rFonts w:ascii="Times New Roman" w:eastAsia="MS Gothic" w:hAnsi="Times New Roman" w:cs="Times New Roman"/>
          <w:sz w:val="28"/>
          <w:szCs w:val="28"/>
        </w:rPr>
        <w:t xml:space="preserve"> F)</w:t>
      </w:r>
      <w:r w:rsidR="00F84DCE">
        <w:rPr>
          <w:rFonts w:ascii="Times New Roman" w:eastAsia="MS Gothic" w:hAnsi="Times New Roman" w:cs="Times New Roman"/>
          <w:sz w:val="28"/>
          <w:szCs w:val="28"/>
        </w:rPr>
        <w:t xml:space="preserve">  </w:t>
      </w:r>
      <w:r w:rsidR="00794E57" w:rsidRPr="00782344">
        <w:rPr>
          <w:rFonts w:ascii="Times New Roman" w:eastAsia="MS Gothic" w:hAnsi="Times New Roman" w:cs="Times New Roman"/>
          <w:sz w:val="28"/>
          <w:szCs w:val="28"/>
        </w:rPr>
        <w:t>Stock holding days: Inventory/cost of sales ×365 days.</w:t>
      </w:r>
    </w:p>
    <w:p w14:paraId="424A1EB7" w14:textId="1257EAFD" w:rsidR="00A41AD9" w:rsidRPr="00A41AD9" w:rsidRDefault="00A41AD9" w:rsidP="00A41AD9">
      <w:pPr>
        <w:rPr>
          <w:rFonts w:ascii="Times New Roman" w:eastAsia="MS Gothic" w:hAnsi="Times New Roman" w:cs="Times New Roman"/>
          <w:sz w:val="28"/>
          <w:szCs w:val="28"/>
        </w:rPr>
      </w:pPr>
      <w:r>
        <w:rPr>
          <w:rFonts w:ascii="Times New Roman" w:eastAsia="MS Gothic" w:hAnsi="Times New Roman" w:cs="Times New Roman"/>
          <w:sz w:val="28"/>
          <w:szCs w:val="28"/>
        </w:rPr>
        <w:t>Ⅰ)</w:t>
      </w:r>
    </w:p>
    <w:tbl>
      <w:tblPr>
        <w:tblStyle w:val="TableGrid"/>
        <w:tblW w:w="0" w:type="auto"/>
        <w:tblInd w:w="445" w:type="dxa"/>
        <w:tblLook w:val="04A0" w:firstRow="1" w:lastRow="0" w:firstColumn="1" w:lastColumn="0" w:noHBand="0" w:noVBand="1"/>
      </w:tblPr>
      <w:tblGrid>
        <w:gridCol w:w="3009"/>
        <w:gridCol w:w="1489"/>
        <w:gridCol w:w="1038"/>
      </w:tblGrid>
      <w:tr w:rsidR="00794E57" w:rsidRPr="006A798E" w14:paraId="3C6A28E7" w14:textId="77777777" w:rsidTr="00E513E4">
        <w:trPr>
          <w:trHeight w:val="419"/>
        </w:trPr>
        <w:tc>
          <w:tcPr>
            <w:tcW w:w="3009" w:type="dxa"/>
          </w:tcPr>
          <w:p w14:paraId="6F4E04BE" w14:textId="1D9B59C5" w:rsidR="00794E57" w:rsidRPr="006A798E" w:rsidRDefault="00794E57" w:rsidP="00794E57">
            <w:pPr>
              <w:pStyle w:val="ListParagraph"/>
              <w:ind w:left="0"/>
              <w:rPr>
                <w:rFonts w:ascii="Times New Roman" w:eastAsia="MS Gothic" w:hAnsi="Times New Roman" w:cs="Times New Roman"/>
                <w:sz w:val="28"/>
                <w:szCs w:val="28"/>
              </w:rPr>
            </w:pPr>
            <w:r w:rsidRPr="006A798E">
              <w:rPr>
                <w:rFonts w:ascii="Times New Roman" w:eastAsia="MS Gothic" w:hAnsi="Times New Roman" w:cs="Times New Roman"/>
                <w:sz w:val="28"/>
                <w:szCs w:val="28"/>
              </w:rPr>
              <w:t xml:space="preserve">Particulars </w:t>
            </w:r>
          </w:p>
        </w:tc>
        <w:tc>
          <w:tcPr>
            <w:tcW w:w="1489" w:type="dxa"/>
          </w:tcPr>
          <w:p w14:paraId="5260BE5E" w14:textId="77777777" w:rsidR="00794E57" w:rsidRDefault="00794E57" w:rsidP="00794E57">
            <w:pPr>
              <w:pStyle w:val="ListParagraph"/>
              <w:ind w:left="0"/>
              <w:rPr>
                <w:rFonts w:ascii="Times New Roman" w:eastAsia="MS Gothic" w:hAnsi="Times New Roman" w:cs="Times New Roman"/>
                <w:sz w:val="28"/>
                <w:szCs w:val="28"/>
              </w:rPr>
            </w:pPr>
            <w:r w:rsidRPr="006A798E">
              <w:rPr>
                <w:rFonts w:ascii="Times New Roman" w:eastAsia="MS Gothic" w:hAnsi="Times New Roman" w:cs="Times New Roman"/>
                <w:sz w:val="28"/>
                <w:szCs w:val="28"/>
              </w:rPr>
              <w:t>2021</w:t>
            </w:r>
          </w:p>
          <w:p w14:paraId="1F18DD0B" w14:textId="52401F18" w:rsidR="008F794A" w:rsidRPr="006A798E" w:rsidRDefault="008F794A" w:rsidP="00794E57">
            <w:pPr>
              <w:pStyle w:val="ListParagraph"/>
              <w:ind w:left="0"/>
              <w:rPr>
                <w:rFonts w:ascii="Times New Roman" w:eastAsia="MS Gothic" w:hAnsi="Times New Roman" w:cs="Times New Roman"/>
                <w:sz w:val="28"/>
                <w:szCs w:val="28"/>
              </w:rPr>
            </w:pPr>
            <w:r>
              <w:rPr>
                <w:rFonts w:ascii="Times New Roman" w:eastAsia="MS Gothic" w:hAnsi="Times New Roman" w:cs="Times New Roman"/>
                <w:sz w:val="28"/>
                <w:szCs w:val="28"/>
              </w:rPr>
              <w:t>£m</w:t>
            </w:r>
          </w:p>
        </w:tc>
        <w:tc>
          <w:tcPr>
            <w:tcW w:w="1038" w:type="dxa"/>
          </w:tcPr>
          <w:p w14:paraId="701D1FC5" w14:textId="77777777" w:rsidR="00794E57" w:rsidRDefault="00794E57" w:rsidP="00794E57">
            <w:pPr>
              <w:pStyle w:val="ListParagraph"/>
              <w:ind w:left="0"/>
              <w:rPr>
                <w:rFonts w:ascii="Times New Roman" w:eastAsia="MS Gothic" w:hAnsi="Times New Roman" w:cs="Times New Roman"/>
                <w:sz w:val="28"/>
                <w:szCs w:val="28"/>
              </w:rPr>
            </w:pPr>
            <w:r w:rsidRPr="006A798E">
              <w:rPr>
                <w:rFonts w:ascii="Times New Roman" w:eastAsia="MS Gothic" w:hAnsi="Times New Roman" w:cs="Times New Roman"/>
                <w:sz w:val="28"/>
                <w:szCs w:val="28"/>
              </w:rPr>
              <w:t>2020</w:t>
            </w:r>
          </w:p>
          <w:p w14:paraId="17E4B7C1" w14:textId="6F661E82" w:rsidR="008F794A" w:rsidRPr="006A798E" w:rsidRDefault="008F794A" w:rsidP="00794E57">
            <w:pPr>
              <w:pStyle w:val="ListParagraph"/>
              <w:ind w:left="0"/>
              <w:rPr>
                <w:rFonts w:ascii="Times New Roman" w:eastAsia="MS Gothic" w:hAnsi="Times New Roman" w:cs="Times New Roman"/>
                <w:sz w:val="28"/>
                <w:szCs w:val="28"/>
              </w:rPr>
            </w:pPr>
            <w:r>
              <w:rPr>
                <w:rFonts w:ascii="Times New Roman" w:eastAsia="MS Gothic" w:hAnsi="Times New Roman" w:cs="Times New Roman"/>
                <w:sz w:val="28"/>
                <w:szCs w:val="28"/>
              </w:rPr>
              <w:t>£m</w:t>
            </w:r>
          </w:p>
        </w:tc>
      </w:tr>
      <w:tr w:rsidR="00794E57" w:rsidRPr="006A798E" w14:paraId="5C077474" w14:textId="77777777" w:rsidTr="00E513E4">
        <w:trPr>
          <w:trHeight w:val="419"/>
        </w:trPr>
        <w:tc>
          <w:tcPr>
            <w:tcW w:w="3009" w:type="dxa"/>
          </w:tcPr>
          <w:p w14:paraId="4FAFEBD3" w14:textId="0CCC3886" w:rsidR="00794E57" w:rsidRPr="006A798E" w:rsidRDefault="00794E57" w:rsidP="00794E57">
            <w:pPr>
              <w:pStyle w:val="ListParagraph"/>
              <w:ind w:left="0"/>
              <w:rPr>
                <w:rFonts w:ascii="Times New Roman" w:eastAsia="MS Gothic" w:hAnsi="Times New Roman" w:cs="Times New Roman"/>
                <w:sz w:val="28"/>
                <w:szCs w:val="28"/>
              </w:rPr>
            </w:pPr>
            <w:r w:rsidRPr="006A798E">
              <w:rPr>
                <w:rFonts w:ascii="Times New Roman" w:eastAsia="MS Gothic" w:hAnsi="Times New Roman" w:cs="Times New Roman"/>
                <w:sz w:val="28"/>
                <w:szCs w:val="28"/>
              </w:rPr>
              <w:t xml:space="preserve"> Inventory</w:t>
            </w:r>
          </w:p>
        </w:tc>
        <w:tc>
          <w:tcPr>
            <w:tcW w:w="1489" w:type="dxa"/>
          </w:tcPr>
          <w:p w14:paraId="2AF6E98D" w14:textId="4EC809B0" w:rsidR="00794E57" w:rsidRPr="006A798E" w:rsidRDefault="00794E57" w:rsidP="00794E57">
            <w:pPr>
              <w:pStyle w:val="ListParagraph"/>
              <w:ind w:left="0"/>
              <w:rPr>
                <w:rFonts w:ascii="Times New Roman" w:eastAsia="MS Gothic" w:hAnsi="Times New Roman" w:cs="Times New Roman"/>
                <w:sz w:val="28"/>
                <w:szCs w:val="28"/>
              </w:rPr>
            </w:pPr>
            <w:r w:rsidRPr="006A798E">
              <w:rPr>
                <w:rFonts w:ascii="Times New Roman" w:eastAsia="MS Gothic" w:hAnsi="Times New Roman" w:cs="Times New Roman"/>
                <w:sz w:val="28"/>
                <w:szCs w:val="28"/>
              </w:rPr>
              <w:t>708</w:t>
            </w:r>
          </w:p>
        </w:tc>
        <w:tc>
          <w:tcPr>
            <w:tcW w:w="1038" w:type="dxa"/>
          </w:tcPr>
          <w:p w14:paraId="5D6A8F47" w14:textId="7F3130D4" w:rsidR="00794E57" w:rsidRPr="006A798E" w:rsidRDefault="00794E57" w:rsidP="00794E57">
            <w:pPr>
              <w:pStyle w:val="ListParagraph"/>
              <w:ind w:left="0"/>
              <w:rPr>
                <w:rFonts w:ascii="Times New Roman" w:eastAsia="MS Gothic" w:hAnsi="Times New Roman" w:cs="Times New Roman"/>
                <w:sz w:val="28"/>
                <w:szCs w:val="28"/>
              </w:rPr>
            </w:pPr>
            <w:r w:rsidRPr="006A798E">
              <w:rPr>
                <w:rFonts w:ascii="Times New Roman" w:eastAsia="MS Gothic" w:hAnsi="Times New Roman" w:cs="Times New Roman"/>
                <w:sz w:val="28"/>
                <w:szCs w:val="28"/>
              </w:rPr>
              <w:t>659</w:t>
            </w:r>
          </w:p>
        </w:tc>
      </w:tr>
    </w:tbl>
    <w:p w14:paraId="2D6838CD" w14:textId="77777777" w:rsidR="00A41AD9" w:rsidRDefault="00A41AD9" w:rsidP="00A41AD9">
      <w:pPr>
        <w:rPr>
          <w:rFonts w:ascii="Times New Roman" w:eastAsia="MS Gothic" w:hAnsi="Times New Roman" w:cs="Times New Roman"/>
          <w:sz w:val="28"/>
          <w:szCs w:val="28"/>
        </w:rPr>
      </w:pPr>
    </w:p>
    <w:p w14:paraId="16491A0D" w14:textId="0F2E455D" w:rsidR="00A41AD9" w:rsidRPr="00A41AD9" w:rsidRDefault="00A41AD9" w:rsidP="00A41AD9">
      <w:pPr>
        <w:rPr>
          <w:rFonts w:ascii="Times New Roman" w:eastAsia="MS Gothic" w:hAnsi="Times New Roman" w:cs="Times New Roman"/>
          <w:sz w:val="28"/>
          <w:szCs w:val="28"/>
        </w:rPr>
      </w:pPr>
      <w:r w:rsidRPr="00A41AD9">
        <w:rPr>
          <w:rFonts w:ascii="Times New Roman" w:eastAsia="MS Gothic" w:hAnsi="Times New Roman" w:cs="Times New Roman"/>
          <w:sz w:val="28"/>
          <w:szCs w:val="28"/>
        </w:rPr>
        <w:t>Ⅱ</w:t>
      </w:r>
      <w:r>
        <w:rPr>
          <w:rFonts w:ascii="Times New Roman" w:eastAsia="MS Gothic" w:hAnsi="Times New Roman" w:cs="Times New Roman"/>
          <w:sz w:val="28"/>
          <w:szCs w:val="28"/>
        </w:rPr>
        <w:t>)</w:t>
      </w:r>
    </w:p>
    <w:tbl>
      <w:tblPr>
        <w:tblStyle w:val="TableGrid"/>
        <w:tblpPr w:leftFromText="180" w:rightFromText="180" w:vertAnchor="text" w:horzAnchor="page" w:tblpX="1846" w:tblpY="161"/>
        <w:tblW w:w="0" w:type="auto"/>
        <w:tblLook w:val="04A0" w:firstRow="1" w:lastRow="0" w:firstColumn="1" w:lastColumn="0" w:noHBand="0" w:noVBand="1"/>
      </w:tblPr>
      <w:tblGrid>
        <w:gridCol w:w="2689"/>
        <w:gridCol w:w="1507"/>
        <w:gridCol w:w="1328"/>
      </w:tblGrid>
      <w:tr w:rsidR="00256F93" w14:paraId="68AABF0D" w14:textId="77777777" w:rsidTr="00E513E4">
        <w:trPr>
          <w:trHeight w:val="357"/>
        </w:trPr>
        <w:tc>
          <w:tcPr>
            <w:tcW w:w="2689" w:type="dxa"/>
          </w:tcPr>
          <w:p w14:paraId="1ED8576F" w14:textId="77777777" w:rsidR="00256F93" w:rsidRPr="00A41AD9" w:rsidRDefault="00256F93" w:rsidP="00E513E4">
            <w:pPr>
              <w:tabs>
                <w:tab w:val="left" w:pos="1110"/>
              </w:tabs>
              <w:rPr>
                <w:rFonts w:ascii="Times New Roman" w:hAnsi="Times New Roman" w:cs="Times New Roman"/>
                <w:sz w:val="28"/>
                <w:szCs w:val="28"/>
              </w:rPr>
            </w:pPr>
            <w:r w:rsidRPr="00A41AD9">
              <w:rPr>
                <w:rFonts w:ascii="Times New Roman" w:hAnsi="Times New Roman" w:cs="Times New Roman"/>
                <w:sz w:val="28"/>
                <w:szCs w:val="28"/>
              </w:rPr>
              <w:t xml:space="preserve">Particular </w:t>
            </w:r>
          </w:p>
        </w:tc>
        <w:tc>
          <w:tcPr>
            <w:tcW w:w="1507" w:type="dxa"/>
          </w:tcPr>
          <w:p w14:paraId="02748DAF" w14:textId="77777777" w:rsidR="00256F93" w:rsidRDefault="00256F93" w:rsidP="00E513E4">
            <w:pPr>
              <w:tabs>
                <w:tab w:val="left" w:pos="1110"/>
              </w:tabs>
              <w:rPr>
                <w:rFonts w:ascii="Times New Roman" w:hAnsi="Times New Roman" w:cs="Times New Roman"/>
                <w:sz w:val="28"/>
                <w:szCs w:val="28"/>
              </w:rPr>
            </w:pPr>
            <w:r w:rsidRPr="00A41AD9">
              <w:rPr>
                <w:rFonts w:ascii="Times New Roman" w:hAnsi="Times New Roman" w:cs="Times New Roman"/>
                <w:sz w:val="28"/>
                <w:szCs w:val="28"/>
              </w:rPr>
              <w:t>2021</w:t>
            </w:r>
          </w:p>
          <w:p w14:paraId="6C9F06AD" w14:textId="6C8F2BCC" w:rsidR="008F794A" w:rsidRPr="00A41AD9" w:rsidRDefault="008F794A" w:rsidP="00E513E4">
            <w:pPr>
              <w:tabs>
                <w:tab w:val="left" w:pos="1110"/>
              </w:tabs>
              <w:rPr>
                <w:rFonts w:ascii="Times New Roman" w:hAnsi="Times New Roman" w:cs="Times New Roman"/>
                <w:sz w:val="28"/>
                <w:szCs w:val="28"/>
              </w:rPr>
            </w:pPr>
            <w:r>
              <w:rPr>
                <w:rFonts w:ascii="Times New Roman" w:hAnsi="Times New Roman" w:cs="Times New Roman"/>
                <w:sz w:val="28"/>
                <w:szCs w:val="28"/>
              </w:rPr>
              <w:t>£m</w:t>
            </w:r>
          </w:p>
        </w:tc>
        <w:tc>
          <w:tcPr>
            <w:tcW w:w="1328" w:type="dxa"/>
          </w:tcPr>
          <w:p w14:paraId="43FCA9FB" w14:textId="77777777" w:rsidR="00256F93" w:rsidRDefault="00256F93" w:rsidP="00E513E4">
            <w:pPr>
              <w:tabs>
                <w:tab w:val="left" w:pos="1110"/>
              </w:tabs>
              <w:rPr>
                <w:rFonts w:ascii="Times New Roman" w:hAnsi="Times New Roman" w:cs="Times New Roman"/>
                <w:sz w:val="28"/>
                <w:szCs w:val="28"/>
              </w:rPr>
            </w:pPr>
            <w:r w:rsidRPr="00A41AD9">
              <w:rPr>
                <w:rFonts w:ascii="Times New Roman" w:hAnsi="Times New Roman" w:cs="Times New Roman"/>
                <w:sz w:val="28"/>
                <w:szCs w:val="28"/>
              </w:rPr>
              <w:t>2020</w:t>
            </w:r>
          </w:p>
          <w:p w14:paraId="2BD01462" w14:textId="765D37CA" w:rsidR="008F794A" w:rsidRPr="00A41AD9" w:rsidRDefault="008F794A" w:rsidP="00E513E4">
            <w:pPr>
              <w:tabs>
                <w:tab w:val="left" w:pos="1110"/>
              </w:tabs>
              <w:rPr>
                <w:rFonts w:ascii="Times New Roman" w:hAnsi="Times New Roman" w:cs="Times New Roman"/>
                <w:sz w:val="28"/>
                <w:szCs w:val="28"/>
              </w:rPr>
            </w:pPr>
            <w:r>
              <w:rPr>
                <w:rFonts w:ascii="Times New Roman" w:hAnsi="Times New Roman" w:cs="Times New Roman"/>
                <w:sz w:val="28"/>
                <w:szCs w:val="28"/>
              </w:rPr>
              <w:t>£m</w:t>
            </w:r>
          </w:p>
        </w:tc>
      </w:tr>
      <w:tr w:rsidR="00256F93" w14:paraId="526FD7F9" w14:textId="77777777" w:rsidTr="00E513E4">
        <w:trPr>
          <w:trHeight w:val="337"/>
        </w:trPr>
        <w:tc>
          <w:tcPr>
            <w:tcW w:w="2689" w:type="dxa"/>
          </w:tcPr>
          <w:p w14:paraId="7970528D" w14:textId="77777777" w:rsidR="00256F93" w:rsidRPr="00A41AD9" w:rsidRDefault="00256F93" w:rsidP="00E513E4">
            <w:pPr>
              <w:tabs>
                <w:tab w:val="left" w:pos="1110"/>
              </w:tabs>
              <w:rPr>
                <w:rFonts w:ascii="Times New Roman" w:hAnsi="Times New Roman" w:cs="Times New Roman"/>
                <w:sz w:val="28"/>
                <w:szCs w:val="28"/>
              </w:rPr>
            </w:pPr>
            <w:r w:rsidRPr="00A41AD9">
              <w:rPr>
                <w:rFonts w:ascii="Times New Roman" w:hAnsi="Times New Roman" w:cs="Times New Roman"/>
                <w:sz w:val="28"/>
                <w:szCs w:val="28"/>
              </w:rPr>
              <w:t>Cost of sales</w:t>
            </w:r>
          </w:p>
        </w:tc>
        <w:tc>
          <w:tcPr>
            <w:tcW w:w="1507" w:type="dxa"/>
          </w:tcPr>
          <w:p w14:paraId="651BDC96" w14:textId="77777777" w:rsidR="00256F93" w:rsidRPr="00A41AD9" w:rsidRDefault="00256F93" w:rsidP="00E513E4">
            <w:pPr>
              <w:tabs>
                <w:tab w:val="left" w:pos="1110"/>
              </w:tabs>
              <w:rPr>
                <w:rFonts w:ascii="Times New Roman" w:hAnsi="Times New Roman" w:cs="Times New Roman"/>
                <w:sz w:val="28"/>
                <w:szCs w:val="28"/>
              </w:rPr>
            </w:pPr>
            <w:r w:rsidRPr="00A41AD9">
              <w:rPr>
                <w:rFonts w:ascii="Times New Roman" w:hAnsi="Times New Roman" w:cs="Times New Roman"/>
                <w:sz w:val="28"/>
                <w:szCs w:val="28"/>
              </w:rPr>
              <w:t>3235</w:t>
            </w:r>
          </w:p>
        </w:tc>
        <w:tc>
          <w:tcPr>
            <w:tcW w:w="1328" w:type="dxa"/>
          </w:tcPr>
          <w:p w14:paraId="78EA5FF3" w14:textId="77777777" w:rsidR="00256F93" w:rsidRPr="00A41AD9" w:rsidRDefault="00256F93" w:rsidP="00E513E4">
            <w:pPr>
              <w:tabs>
                <w:tab w:val="left" w:pos="1110"/>
              </w:tabs>
              <w:rPr>
                <w:rFonts w:ascii="Times New Roman" w:hAnsi="Times New Roman" w:cs="Times New Roman"/>
                <w:sz w:val="28"/>
                <w:szCs w:val="28"/>
              </w:rPr>
            </w:pPr>
            <w:r w:rsidRPr="00A41AD9">
              <w:rPr>
                <w:rFonts w:ascii="Times New Roman" w:hAnsi="Times New Roman" w:cs="Times New Roman"/>
                <w:sz w:val="28"/>
                <w:szCs w:val="28"/>
              </w:rPr>
              <w:t>3096</w:t>
            </w:r>
          </w:p>
        </w:tc>
      </w:tr>
    </w:tbl>
    <w:p w14:paraId="31285F57" w14:textId="77777777" w:rsidR="00A41AD9" w:rsidRPr="00A41AD9" w:rsidRDefault="00A41AD9" w:rsidP="00A41AD9">
      <w:pPr>
        <w:tabs>
          <w:tab w:val="left" w:pos="1110"/>
        </w:tabs>
      </w:pPr>
      <w:r>
        <w:tab/>
      </w:r>
    </w:p>
    <w:p w14:paraId="357762EF" w14:textId="5D6CEBAA" w:rsidR="00A41AD9" w:rsidRDefault="00A41AD9" w:rsidP="00A41AD9">
      <w:pPr>
        <w:tabs>
          <w:tab w:val="left" w:pos="1110"/>
        </w:tabs>
      </w:pPr>
    </w:p>
    <w:p w14:paraId="3699CD92" w14:textId="45703AB2" w:rsidR="00A41AD9" w:rsidRDefault="00A41AD9" w:rsidP="00A41AD9">
      <w:pPr>
        <w:tabs>
          <w:tab w:val="left" w:pos="1110"/>
        </w:tabs>
      </w:pPr>
    </w:p>
    <w:p w14:paraId="1B931980" w14:textId="77777777" w:rsidR="00A41AD9" w:rsidRPr="00A41AD9" w:rsidRDefault="00A41AD9" w:rsidP="00A41AD9">
      <w:pPr>
        <w:tabs>
          <w:tab w:val="left" w:pos="1110"/>
        </w:tabs>
        <w:rPr>
          <w:rFonts w:ascii="Times New Roman" w:hAnsi="Times New Roman" w:cs="Times New Roman"/>
        </w:rPr>
      </w:pPr>
      <w:r w:rsidRPr="00A41AD9">
        <w:rPr>
          <w:rFonts w:ascii="Times New Roman" w:eastAsia="MS Gothic" w:hAnsi="Times New Roman" w:cs="Times New Roman"/>
        </w:rPr>
        <w:t>Ⅲ</w:t>
      </w:r>
      <w:r>
        <w:rPr>
          <w:rFonts w:ascii="Times New Roman" w:eastAsia="MS Gothic" w:hAnsi="Times New Roman" w:cs="Times New Roman"/>
        </w:rPr>
        <w:t>)</w:t>
      </w:r>
    </w:p>
    <w:tbl>
      <w:tblPr>
        <w:tblStyle w:val="TableGrid"/>
        <w:tblW w:w="0" w:type="auto"/>
        <w:tblInd w:w="400" w:type="dxa"/>
        <w:tblLook w:val="04A0" w:firstRow="1" w:lastRow="0" w:firstColumn="1" w:lastColumn="0" w:noHBand="0" w:noVBand="1"/>
      </w:tblPr>
      <w:tblGrid>
        <w:gridCol w:w="4235"/>
        <w:gridCol w:w="1417"/>
        <w:gridCol w:w="1360"/>
      </w:tblGrid>
      <w:tr w:rsidR="00A41AD9" w14:paraId="3880BED4" w14:textId="77777777" w:rsidTr="00E513E4">
        <w:trPr>
          <w:trHeight w:val="295"/>
        </w:trPr>
        <w:tc>
          <w:tcPr>
            <w:tcW w:w="4235" w:type="dxa"/>
          </w:tcPr>
          <w:p w14:paraId="314CD070" w14:textId="2ED37874" w:rsidR="00A41AD9" w:rsidRPr="00E95450" w:rsidRDefault="008F794A" w:rsidP="00A41AD9">
            <w:pPr>
              <w:tabs>
                <w:tab w:val="left" w:pos="1110"/>
              </w:tabs>
              <w:rPr>
                <w:rFonts w:ascii="Times New Roman" w:hAnsi="Times New Roman" w:cs="Times New Roman"/>
                <w:sz w:val="28"/>
                <w:szCs w:val="28"/>
              </w:rPr>
            </w:pPr>
            <w:r>
              <w:rPr>
                <w:rFonts w:ascii="Times New Roman" w:hAnsi="Times New Roman" w:cs="Times New Roman"/>
                <w:sz w:val="28"/>
                <w:szCs w:val="28"/>
              </w:rPr>
              <w:t>P</w:t>
            </w:r>
            <w:r w:rsidR="00A41AD9" w:rsidRPr="00E95450">
              <w:rPr>
                <w:rFonts w:ascii="Times New Roman" w:hAnsi="Times New Roman" w:cs="Times New Roman"/>
                <w:sz w:val="28"/>
                <w:szCs w:val="28"/>
              </w:rPr>
              <w:t>articulars</w:t>
            </w:r>
          </w:p>
        </w:tc>
        <w:tc>
          <w:tcPr>
            <w:tcW w:w="1417" w:type="dxa"/>
          </w:tcPr>
          <w:p w14:paraId="58F0CB23" w14:textId="77777777" w:rsidR="00A41AD9" w:rsidRDefault="00E95450" w:rsidP="00A41AD9">
            <w:pPr>
              <w:tabs>
                <w:tab w:val="left" w:pos="1110"/>
              </w:tabs>
              <w:rPr>
                <w:rFonts w:ascii="Times New Roman" w:hAnsi="Times New Roman" w:cs="Times New Roman"/>
                <w:sz w:val="28"/>
                <w:szCs w:val="28"/>
              </w:rPr>
            </w:pPr>
            <w:r w:rsidRPr="00E95450">
              <w:rPr>
                <w:rFonts w:ascii="Times New Roman" w:hAnsi="Times New Roman" w:cs="Times New Roman"/>
                <w:sz w:val="28"/>
                <w:szCs w:val="28"/>
              </w:rPr>
              <w:t>2021</w:t>
            </w:r>
          </w:p>
          <w:p w14:paraId="6AE525A3" w14:textId="2203D75C" w:rsidR="008F794A" w:rsidRPr="00E95450" w:rsidRDefault="008F794A" w:rsidP="00A41AD9">
            <w:pPr>
              <w:tabs>
                <w:tab w:val="left" w:pos="1110"/>
              </w:tabs>
              <w:rPr>
                <w:rFonts w:ascii="Times New Roman" w:hAnsi="Times New Roman" w:cs="Times New Roman"/>
                <w:sz w:val="28"/>
                <w:szCs w:val="28"/>
              </w:rPr>
            </w:pPr>
            <w:r>
              <w:rPr>
                <w:rFonts w:ascii="Times New Roman" w:hAnsi="Times New Roman" w:cs="Times New Roman"/>
                <w:sz w:val="28"/>
                <w:szCs w:val="28"/>
              </w:rPr>
              <w:t>£m</w:t>
            </w:r>
          </w:p>
        </w:tc>
        <w:tc>
          <w:tcPr>
            <w:tcW w:w="1360" w:type="dxa"/>
          </w:tcPr>
          <w:p w14:paraId="56540B76" w14:textId="77777777" w:rsidR="00A41AD9" w:rsidRDefault="00E95450" w:rsidP="00A41AD9">
            <w:pPr>
              <w:tabs>
                <w:tab w:val="left" w:pos="1110"/>
              </w:tabs>
              <w:rPr>
                <w:rFonts w:ascii="Times New Roman" w:hAnsi="Times New Roman" w:cs="Times New Roman"/>
                <w:sz w:val="28"/>
                <w:szCs w:val="28"/>
              </w:rPr>
            </w:pPr>
            <w:r w:rsidRPr="00E95450">
              <w:rPr>
                <w:rFonts w:ascii="Times New Roman" w:hAnsi="Times New Roman" w:cs="Times New Roman"/>
                <w:sz w:val="28"/>
                <w:szCs w:val="28"/>
              </w:rPr>
              <w:t>2020</w:t>
            </w:r>
          </w:p>
          <w:p w14:paraId="73E1CCF5" w14:textId="0589B7F8" w:rsidR="008F794A" w:rsidRPr="00E95450" w:rsidRDefault="008F794A" w:rsidP="00A41AD9">
            <w:pPr>
              <w:tabs>
                <w:tab w:val="left" w:pos="1110"/>
              </w:tabs>
              <w:rPr>
                <w:rFonts w:ascii="Times New Roman" w:hAnsi="Times New Roman" w:cs="Times New Roman"/>
                <w:sz w:val="28"/>
                <w:szCs w:val="28"/>
              </w:rPr>
            </w:pPr>
            <w:r>
              <w:rPr>
                <w:rFonts w:ascii="Times New Roman" w:hAnsi="Times New Roman" w:cs="Times New Roman"/>
                <w:sz w:val="28"/>
                <w:szCs w:val="28"/>
              </w:rPr>
              <w:t>£m</w:t>
            </w:r>
          </w:p>
        </w:tc>
      </w:tr>
      <w:tr w:rsidR="00A41AD9" w14:paraId="08028BCF" w14:textId="77777777" w:rsidTr="00E513E4">
        <w:trPr>
          <w:trHeight w:val="269"/>
        </w:trPr>
        <w:tc>
          <w:tcPr>
            <w:tcW w:w="4235" w:type="dxa"/>
          </w:tcPr>
          <w:p w14:paraId="3E258D2E" w14:textId="2C28C35C" w:rsidR="00A41AD9" w:rsidRPr="00E95450" w:rsidRDefault="00A41AD9" w:rsidP="00A41AD9">
            <w:pPr>
              <w:tabs>
                <w:tab w:val="left" w:pos="1110"/>
              </w:tabs>
              <w:rPr>
                <w:rFonts w:ascii="Times New Roman" w:hAnsi="Times New Roman" w:cs="Times New Roman"/>
                <w:sz w:val="28"/>
                <w:szCs w:val="28"/>
              </w:rPr>
            </w:pPr>
            <w:r w:rsidRPr="00E95450">
              <w:rPr>
                <w:rFonts w:ascii="Times New Roman" w:hAnsi="Times New Roman" w:cs="Times New Roman"/>
                <w:sz w:val="28"/>
                <w:szCs w:val="28"/>
              </w:rPr>
              <w:t>Inventory</w:t>
            </w:r>
          </w:p>
        </w:tc>
        <w:tc>
          <w:tcPr>
            <w:tcW w:w="1417" w:type="dxa"/>
          </w:tcPr>
          <w:p w14:paraId="41A5E019" w14:textId="66148456" w:rsidR="00A41AD9" w:rsidRPr="00E95450" w:rsidRDefault="00E95450" w:rsidP="00A41AD9">
            <w:pPr>
              <w:tabs>
                <w:tab w:val="left" w:pos="1110"/>
              </w:tabs>
              <w:rPr>
                <w:rFonts w:ascii="Times New Roman" w:hAnsi="Times New Roman" w:cs="Times New Roman"/>
                <w:sz w:val="28"/>
                <w:szCs w:val="28"/>
              </w:rPr>
            </w:pPr>
            <w:r w:rsidRPr="00E95450">
              <w:rPr>
                <w:rFonts w:ascii="Times New Roman" w:hAnsi="Times New Roman" w:cs="Times New Roman"/>
                <w:sz w:val="28"/>
                <w:szCs w:val="28"/>
              </w:rPr>
              <w:t>708</w:t>
            </w:r>
          </w:p>
        </w:tc>
        <w:tc>
          <w:tcPr>
            <w:tcW w:w="1360" w:type="dxa"/>
          </w:tcPr>
          <w:p w14:paraId="1392F660" w14:textId="44616C24" w:rsidR="00A41AD9" w:rsidRPr="00E95450" w:rsidRDefault="00E95450" w:rsidP="00A41AD9">
            <w:pPr>
              <w:tabs>
                <w:tab w:val="left" w:pos="1110"/>
              </w:tabs>
              <w:rPr>
                <w:rFonts w:ascii="Times New Roman" w:hAnsi="Times New Roman" w:cs="Times New Roman"/>
                <w:sz w:val="28"/>
                <w:szCs w:val="28"/>
              </w:rPr>
            </w:pPr>
            <w:r w:rsidRPr="00E95450">
              <w:rPr>
                <w:rFonts w:ascii="Times New Roman" w:hAnsi="Times New Roman" w:cs="Times New Roman"/>
                <w:sz w:val="28"/>
                <w:szCs w:val="28"/>
              </w:rPr>
              <w:t>659</w:t>
            </w:r>
          </w:p>
        </w:tc>
      </w:tr>
      <w:tr w:rsidR="00A41AD9" w14:paraId="6A0CD4AB" w14:textId="77777777" w:rsidTr="00E513E4">
        <w:trPr>
          <w:trHeight w:val="295"/>
        </w:trPr>
        <w:tc>
          <w:tcPr>
            <w:tcW w:w="4235" w:type="dxa"/>
          </w:tcPr>
          <w:p w14:paraId="64BA29E3" w14:textId="3B52A5A5" w:rsidR="00A41AD9" w:rsidRPr="00E95450" w:rsidRDefault="00A41AD9" w:rsidP="00A41AD9">
            <w:pPr>
              <w:tabs>
                <w:tab w:val="left" w:pos="1110"/>
              </w:tabs>
              <w:rPr>
                <w:rFonts w:ascii="Times New Roman" w:hAnsi="Times New Roman" w:cs="Times New Roman"/>
                <w:sz w:val="28"/>
                <w:szCs w:val="28"/>
              </w:rPr>
            </w:pPr>
            <w:r w:rsidRPr="00E95450">
              <w:rPr>
                <w:rFonts w:ascii="Times New Roman" w:hAnsi="Times New Roman" w:cs="Times New Roman"/>
                <w:sz w:val="28"/>
                <w:szCs w:val="28"/>
              </w:rPr>
              <w:t>Cost of sales</w:t>
            </w:r>
          </w:p>
        </w:tc>
        <w:tc>
          <w:tcPr>
            <w:tcW w:w="1417" w:type="dxa"/>
          </w:tcPr>
          <w:p w14:paraId="54E5D151" w14:textId="29D15324" w:rsidR="00A41AD9" w:rsidRPr="00E95450" w:rsidRDefault="00E95450" w:rsidP="00A41AD9">
            <w:pPr>
              <w:tabs>
                <w:tab w:val="left" w:pos="1110"/>
              </w:tabs>
              <w:rPr>
                <w:rFonts w:ascii="Times New Roman" w:hAnsi="Times New Roman" w:cs="Times New Roman"/>
                <w:sz w:val="28"/>
                <w:szCs w:val="28"/>
              </w:rPr>
            </w:pPr>
            <w:r w:rsidRPr="00E95450">
              <w:rPr>
                <w:rFonts w:ascii="Times New Roman" w:hAnsi="Times New Roman" w:cs="Times New Roman"/>
                <w:sz w:val="28"/>
                <w:szCs w:val="28"/>
              </w:rPr>
              <w:t>3235</w:t>
            </w:r>
          </w:p>
        </w:tc>
        <w:tc>
          <w:tcPr>
            <w:tcW w:w="1360" w:type="dxa"/>
          </w:tcPr>
          <w:p w14:paraId="0F9BE0D4" w14:textId="5E6F55BB" w:rsidR="00A41AD9" w:rsidRPr="00E95450" w:rsidRDefault="00E95450" w:rsidP="00A41AD9">
            <w:pPr>
              <w:tabs>
                <w:tab w:val="left" w:pos="1110"/>
              </w:tabs>
              <w:rPr>
                <w:rFonts w:ascii="Times New Roman" w:hAnsi="Times New Roman" w:cs="Times New Roman"/>
                <w:sz w:val="28"/>
                <w:szCs w:val="28"/>
              </w:rPr>
            </w:pPr>
            <w:r w:rsidRPr="00E95450">
              <w:rPr>
                <w:rFonts w:ascii="Times New Roman" w:hAnsi="Times New Roman" w:cs="Times New Roman"/>
                <w:sz w:val="28"/>
                <w:szCs w:val="28"/>
              </w:rPr>
              <w:t>3096</w:t>
            </w:r>
          </w:p>
        </w:tc>
      </w:tr>
      <w:tr w:rsidR="00A41AD9" w14:paraId="2CA0D7BF" w14:textId="77777777" w:rsidTr="00E513E4">
        <w:trPr>
          <w:trHeight w:val="574"/>
        </w:trPr>
        <w:tc>
          <w:tcPr>
            <w:tcW w:w="4235" w:type="dxa"/>
          </w:tcPr>
          <w:p w14:paraId="0947920B" w14:textId="5F027BFF" w:rsidR="00A41AD9" w:rsidRPr="00E95450" w:rsidRDefault="00A41AD9" w:rsidP="00A41AD9">
            <w:pPr>
              <w:tabs>
                <w:tab w:val="left" w:pos="1110"/>
              </w:tabs>
              <w:rPr>
                <w:rFonts w:ascii="Times New Roman" w:hAnsi="Times New Roman" w:cs="Times New Roman"/>
                <w:sz w:val="28"/>
                <w:szCs w:val="28"/>
              </w:rPr>
            </w:pPr>
            <w:r w:rsidRPr="00E95450">
              <w:rPr>
                <w:rFonts w:ascii="Times New Roman" w:hAnsi="Times New Roman" w:cs="Times New Roman"/>
                <w:sz w:val="28"/>
                <w:szCs w:val="28"/>
              </w:rPr>
              <w:t>Stock holding days</w:t>
            </w:r>
            <w:r w:rsidR="00E95450" w:rsidRPr="00E95450">
              <w:rPr>
                <w:rFonts w:ascii="Times New Roman" w:hAnsi="Times New Roman" w:cs="Times New Roman"/>
                <w:sz w:val="28"/>
                <w:szCs w:val="28"/>
              </w:rPr>
              <w:t xml:space="preserve">=inventory ÷ cost of sales ×365days </w:t>
            </w:r>
          </w:p>
        </w:tc>
        <w:tc>
          <w:tcPr>
            <w:tcW w:w="1417" w:type="dxa"/>
          </w:tcPr>
          <w:p w14:paraId="19BA7562" w14:textId="2C321EF8" w:rsidR="00E95450" w:rsidRPr="00E95450" w:rsidRDefault="00E95450" w:rsidP="00A41AD9">
            <w:pPr>
              <w:tabs>
                <w:tab w:val="left" w:pos="1110"/>
              </w:tabs>
              <w:rPr>
                <w:rFonts w:ascii="Times New Roman" w:hAnsi="Times New Roman" w:cs="Times New Roman"/>
                <w:sz w:val="28"/>
                <w:szCs w:val="28"/>
              </w:rPr>
            </w:pPr>
            <w:r>
              <w:rPr>
                <w:rFonts w:ascii="Times New Roman" w:hAnsi="Times New Roman" w:cs="Times New Roman"/>
                <w:sz w:val="28"/>
                <w:szCs w:val="28"/>
              </w:rPr>
              <w:t>79.88days</w:t>
            </w:r>
          </w:p>
        </w:tc>
        <w:tc>
          <w:tcPr>
            <w:tcW w:w="1360" w:type="dxa"/>
          </w:tcPr>
          <w:p w14:paraId="2135EBB9" w14:textId="7587D196" w:rsidR="00A41AD9" w:rsidRPr="00E95450" w:rsidRDefault="00E95450" w:rsidP="00A41AD9">
            <w:pPr>
              <w:tabs>
                <w:tab w:val="left" w:pos="1110"/>
              </w:tabs>
              <w:rPr>
                <w:rFonts w:ascii="Times New Roman" w:hAnsi="Times New Roman" w:cs="Times New Roman"/>
                <w:sz w:val="28"/>
                <w:szCs w:val="28"/>
              </w:rPr>
            </w:pPr>
            <w:r>
              <w:rPr>
                <w:rFonts w:ascii="Times New Roman" w:hAnsi="Times New Roman" w:cs="Times New Roman"/>
                <w:sz w:val="28"/>
                <w:szCs w:val="28"/>
              </w:rPr>
              <w:t>77.69days</w:t>
            </w:r>
          </w:p>
        </w:tc>
      </w:tr>
    </w:tbl>
    <w:p w14:paraId="7D88A4A3" w14:textId="76805809" w:rsidR="00A41AD9" w:rsidRDefault="00A41AD9" w:rsidP="00A41AD9">
      <w:pPr>
        <w:tabs>
          <w:tab w:val="left" w:pos="1110"/>
        </w:tabs>
        <w:rPr>
          <w:rFonts w:ascii="Times New Roman" w:hAnsi="Times New Roman" w:cs="Times New Roman"/>
        </w:rPr>
      </w:pPr>
    </w:p>
    <w:p w14:paraId="34BE3B72" w14:textId="00FB46BB" w:rsidR="00E95450" w:rsidRDefault="00E95450" w:rsidP="00E95450">
      <w:pPr>
        <w:rPr>
          <w:rFonts w:ascii="Times New Roman" w:hAnsi="Times New Roman" w:cs="Times New Roman"/>
        </w:rPr>
      </w:pPr>
    </w:p>
    <w:p w14:paraId="42D51DE5" w14:textId="1013A52E" w:rsidR="00E95450" w:rsidRDefault="00E95450" w:rsidP="00E95450">
      <w:pPr>
        <w:rPr>
          <w:rFonts w:ascii="Times New Roman" w:hAnsi="Times New Roman" w:cs="Times New Roman"/>
          <w:sz w:val="28"/>
          <w:szCs w:val="28"/>
        </w:rPr>
      </w:pPr>
      <w:r w:rsidRPr="00D86ACD">
        <w:rPr>
          <w:rFonts w:ascii="Times New Roman" w:hAnsi="Times New Roman" w:cs="Times New Roman"/>
          <w:sz w:val="28"/>
          <w:szCs w:val="28"/>
        </w:rPr>
        <w:t xml:space="preserve">G)  </w:t>
      </w:r>
      <w:r w:rsidR="00D86ACD">
        <w:rPr>
          <w:rFonts w:ascii="Times New Roman" w:hAnsi="Times New Roman" w:cs="Times New Roman"/>
          <w:sz w:val="28"/>
          <w:szCs w:val="28"/>
        </w:rPr>
        <w:t xml:space="preserve">Debtors’ collection period: Trade receivables/credit sales or revenue </w:t>
      </w:r>
      <w:r w:rsidR="00D86ACD" w:rsidRPr="00D86ACD">
        <w:rPr>
          <w:rFonts w:ascii="Times New Roman" w:hAnsi="Times New Roman" w:cs="Times New Roman"/>
          <w:b/>
          <w:bCs/>
          <w:sz w:val="28"/>
          <w:szCs w:val="28"/>
        </w:rPr>
        <w:t>×</w:t>
      </w:r>
      <w:r w:rsidR="00D86ACD">
        <w:rPr>
          <w:rFonts w:ascii="Times New Roman" w:hAnsi="Times New Roman" w:cs="Times New Roman"/>
          <w:b/>
          <w:bCs/>
          <w:sz w:val="28"/>
          <w:szCs w:val="28"/>
        </w:rPr>
        <w:t xml:space="preserve"> </w:t>
      </w:r>
      <w:r w:rsidR="00D86ACD" w:rsidRPr="00D86ACD">
        <w:rPr>
          <w:rFonts w:ascii="Times New Roman" w:hAnsi="Times New Roman" w:cs="Times New Roman"/>
          <w:sz w:val="28"/>
          <w:szCs w:val="28"/>
        </w:rPr>
        <w:t>365 days</w:t>
      </w:r>
    </w:p>
    <w:p w14:paraId="53A8BAC4" w14:textId="77777777" w:rsidR="00D86ACD" w:rsidRPr="00D86ACD" w:rsidRDefault="00D86ACD" w:rsidP="00E95450">
      <w:pPr>
        <w:rPr>
          <w:rFonts w:ascii="Times New Roman" w:hAnsi="Times New Roman" w:cs="Times New Roman"/>
          <w:sz w:val="28"/>
          <w:szCs w:val="28"/>
        </w:rPr>
      </w:pPr>
      <w:r>
        <w:rPr>
          <w:rFonts w:ascii="Times New Roman" w:hAnsi="Times New Roman" w:cs="Times New Roman"/>
          <w:sz w:val="28"/>
          <w:szCs w:val="28"/>
        </w:rPr>
        <w:t xml:space="preserve">Ⅰ) </w:t>
      </w:r>
    </w:p>
    <w:tbl>
      <w:tblPr>
        <w:tblStyle w:val="TableGrid"/>
        <w:tblW w:w="0" w:type="auto"/>
        <w:tblInd w:w="400" w:type="dxa"/>
        <w:tblLook w:val="04A0" w:firstRow="1" w:lastRow="0" w:firstColumn="1" w:lastColumn="0" w:noHBand="0" w:noVBand="1"/>
      </w:tblPr>
      <w:tblGrid>
        <w:gridCol w:w="2405"/>
        <w:gridCol w:w="992"/>
        <w:gridCol w:w="1134"/>
      </w:tblGrid>
      <w:tr w:rsidR="00D86ACD" w14:paraId="45CFE9FA" w14:textId="77777777" w:rsidTr="00E513E4">
        <w:tc>
          <w:tcPr>
            <w:tcW w:w="2405" w:type="dxa"/>
          </w:tcPr>
          <w:p w14:paraId="4B73F1BF" w14:textId="0C97939F" w:rsidR="00D86ACD" w:rsidRDefault="00D86ACD" w:rsidP="00E95450">
            <w:pPr>
              <w:rPr>
                <w:rFonts w:ascii="Times New Roman" w:hAnsi="Times New Roman" w:cs="Times New Roman"/>
                <w:sz w:val="28"/>
                <w:szCs w:val="28"/>
              </w:rPr>
            </w:pPr>
            <w:r>
              <w:rPr>
                <w:rFonts w:ascii="Times New Roman" w:hAnsi="Times New Roman" w:cs="Times New Roman"/>
                <w:sz w:val="28"/>
                <w:szCs w:val="28"/>
              </w:rPr>
              <w:t>Particulars</w:t>
            </w:r>
          </w:p>
        </w:tc>
        <w:tc>
          <w:tcPr>
            <w:tcW w:w="992" w:type="dxa"/>
          </w:tcPr>
          <w:p w14:paraId="6E80CAC8" w14:textId="77777777" w:rsidR="00D86ACD" w:rsidRDefault="00D86ACD" w:rsidP="00E95450">
            <w:pPr>
              <w:rPr>
                <w:rFonts w:ascii="Times New Roman" w:hAnsi="Times New Roman" w:cs="Times New Roman"/>
                <w:sz w:val="28"/>
                <w:szCs w:val="28"/>
              </w:rPr>
            </w:pPr>
            <w:r>
              <w:rPr>
                <w:rFonts w:ascii="Times New Roman" w:hAnsi="Times New Roman" w:cs="Times New Roman"/>
                <w:sz w:val="28"/>
                <w:szCs w:val="28"/>
              </w:rPr>
              <w:t>2021</w:t>
            </w:r>
          </w:p>
          <w:p w14:paraId="3A0E0687" w14:textId="66B8543D" w:rsidR="008F794A" w:rsidRDefault="008F794A" w:rsidP="00E95450">
            <w:pPr>
              <w:rPr>
                <w:rFonts w:ascii="Times New Roman" w:hAnsi="Times New Roman" w:cs="Times New Roman"/>
                <w:sz w:val="28"/>
                <w:szCs w:val="28"/>
              </w:rPr>
            </w:pPr>
            <w:r>
              <w:rPr>
                <w:rFonts w:ascii="Times New Roman" w:hAnsi="Times New Roman" w:cs="Times New Roman"/>
                <w:sz w:val="28"/>
                <w:szCs w:val="28"/>
              </w:rPr>
              <w:t>£m</w:t>
            </w:r>
          </w:p>
        </w:tc>
        <w:tc>
          <w:tcPr>
            <w:tcW w:w="1134" w:type="dxa"/>
          </w:tcPr>
          <w:p w14:paraId="21D1C544" w14:textId="77777777" w:rsidR="00D86ACD" w:rsidRDefault="00D86ACD" w:rsidP="00E95450">
            <w:pPr>
              <w:rPr>
                <w:rFonts w:ascii="Times New Roman" w:hAnsi="Times New Roman" w:cs="Times New Roman"/>
                <w:sz w:val="28"/>
                <w:szCs w:val="28"/>
              </w:rPr>
            </w:pPr>
            <w:r>
              <w:rPr>
                <w:rFonts w:ascii="Times New Roman" w:hAnsi="Times New Roman" w:cs="Times New Roman"/>
                <w:sz w:val="28"/>
                <w:szCs w:val="28"/>
              </w:rPr>
              <w:t>2020</w:t>
            </w:r>
          </w:p>
          <w:p w14:paraId="471D303A" w14:textId="3FDCD1D2" w:rsidR="008F794A" w:rsidRDefault="008F794A" w:rsidP="00E95450">
            <w:pPr>
              <w:rPr>
                <w:rFonts w:ascii="Times New Roman" w:hAnsi="Times New Roman" w:cs="Times New Roman"/>
                <w:sz w:val="28"/>
                <w:szCs w:val="28"/>
              </w:rPr>
            </w:pPr>
            <w:r>
              <w:rPr>
                <w:rFonts w:ascii="Times New Roman" w:hAnsi="Times New Roman" w:cs="Times New Roman"/>
                <w:sz w:val="28"/>
                <w:szCs w:val="28"/>
              </w:rPr>
              <w:t>£m</w:t>
            </w:r>
          </w:p>
        </w:tc>
      </w:tr>
      <w:tr w:rsidR="00D86ACD" w14:paraId="1CB5C488" w14:textId="77777777" w:rsidTr="00E513E4">
        <w:tc>
          <w:tcPr>
            <w:tcW w:w="2405" w:type="dxa"/>
          </w:tcPr>
          <w:p w14:paraId="544FEB8B" w14:textId="177AC2A8" w:rsidR="00D86ACD" w:rsidRDefault="00D86ACD" w:rsidP="00E95450">
            <w:pPr>
              <w:rPr>
                <w:rFonts w:ascii="Times New Roman" w:hAnsi="Times New Roman" w:cs="Times New Roman"/>
                <w:sz w:val="28"/>
                <w:szCs w:val="28"/>
              </w:rPr>
            </w:pPr>
            <w:r>
              <w:rPr>
                <w:rFonts w:ascii="Times New Roman" w:hAnsi="Times New Roman" w:cs="Times New Roman"/>
                <w:sz w:val="28"/>
                <w:szCs w:val="28"/>
              </w:rPr>
              <w:t>Trade receivables</w:t>
            </w:r>
          </w:p>
        </w:tc>
        <w:tc>
          <w:tcPr>
            <w:tcW w:w="992" w:type="dxa"/>
          </w:tcPr>
          <w:p w14:paraId="190C1787" w14:textId="7038D5FA" w:rsidR="00D86ACD" w:rsidRDefault="00D86ACD" w:rsidP="00E95450">
            <w:pPr>
              <w:rPr>
                <w:rFonts w:ascii="Times New Roman" w:hAnsi="Times New Roman" w:cs="Times New Roman"/>
                <w:sz w:val="28"/>
                <w:szCs w:val="28"/>
              </w:rPr>
            </w:pPr>
            <w:r>
              <w:rPr>
                <w:rFonts w:ascii="Times New Roman" w:hAnsi="Times New Roman" w:cs="Times New Roman"/>
                <w:sz w:val="28"/>
                <w:szCs w:val="28"/>
              </w:rPr>
              <w:t>1249</w:t>
            </w:r>
          </w:p>
        </w:tc>
        <w:tc>
          <w:tcPr>
            <w:tcW w:w="1134" w:type="dxa"/>
          </w:tcPr>
          <w:p w14:paraId="7FEF5C52" w14:textId="4F75B900" w:rsidR="00D86ACD" w:rsidRDefault="00D86ACD" w:rsidP="00E95450">
            <w:pPr>
              <w:rPr>
                <w:rFonts w:ascii="Times New Roman" w:hAnsi="Times New Roman" w:cs="Times New Roman"/>
                <w:sz w:val="28"/>
                <w:szCs w:val="28"/>
              </w:rPr>
            </w:pPr>
            <w:r>
              <w:rPr>
                <w:rFonts w:ascii="Times New Roman" w:hAnsi="Times New Roman" w:cs="Times New Roman"/>
                <w:sz w:val="28"/>
                <w:szCs w:val="28"/>
              </w:rPr>
              <w:t>1287</w:t>
            </w:r>
          </w:p>
        </w:tc>
      </w:tr>
    </w:tbl>
    <w:p w14:paraId="5CB4A0DD" w14:textId="2958A5A7" w:rsidR="00D86ACD" w:rsidRDefault="00D86ACD" w:rsidP="00E95450">
      <w:pPr>
        <w:rPr>
          <w:rFonts w:ascii="Times New Roman" w:hAnsi="Times New Roman" w:cs="Times New Roman"/>
          <w:sz w:val="28"/>
          <w:szCs w:val="28"/>
        </w:rPr>
      </w:pPr>
    </w:p>
    <w:p w14:paraId="48D7AE5E" w14:textId="1968F40B" w:rsidR="00D86ACD" w:rsidRDefault="00D86ACD" w:rsidP="00E95450">
      <w:pPr>
        <w:rPr>
          <w:rFonts w:ascii="Times New Roman" w:hAnsi="Times New Roman" w:cs="Times New Roman"/>
          <w:sz w:val="28"/>
          <w:szCs w:val="28"/>
        </w:rPr>
      </w:pPr>
      <w:r>
        <w:rPr>
          <w:rFonts w:ascii="Times New Roman" w:hAnsi="Times New Roman" w:cs="Times New Roman"/>
          <w:sz w:val="28"/>
          <w:szCs w:val="28"/>
        </w:rPr>
        <w:t>Ⅱ)</w:t>
      </w:r>
    </w:p>
    <w:tbl>
      <w:tblPr>
        <w:tblStyle w:val="TableGrid"/>
        <w:tblW w:w="0" w:type="auto"/>
        <w:tblInd w:w="415" w:type="dxa"/>
        <w:tblLook w:val="04A0" w:firstRow="1" w:lastRow="0" w:firstColumn="1" w:lastColumn="0" w:noHBand="0" w:noVBand="1"/>
      </w:tblPr>
      <w:tblGrid>
        <w:gridCol w:w="2364"/>
        <w:gridCol w:w="851"/>
        <w:gridCol w:w="850"/>
      </w:tblGrid>
      <w:tr w:rsidR="00D86ACD" w14:paraId="2E5D3846" w14:textId="77777777" w:rsidTr="00E513E4">
        <w:tc>
          <w:tcPr>
            <w:tcW w:w="2364" w:type="dxa"/>
          </w:tcPr>
          <w:p w14:paraId="3A0E7E02" w14:textId="2A9913A9" w:rsidR="00D86ACD" w:rsidRDefault="00D86ACD" w:rsidP="00D86ACD">
            <w:pPr>
              <w:rPr>
                <w:rFonts w:ascii="Times New Roman" w:hAnsi="Times New Roman" w:cs="Times New Roman"/>
                <w:sz w:val="28"/>
                <w:szCs w:val="28"/>
              </w:rPr>
            </w:pPr>
            <w:r>
              <w:rPr>
                <w:rFonts w:ascii="Times New Roman" w:hAnsi="Times New Roman" w:cs="Times New Roman"/>
                <w:sz w:val="28"/>
                <w:szCs w:val="28"/>
              </w:rPr>
              <w:t>Particulars</w:t>
            </w:r>
          </w:p>
        </w:tc>
        <w:tc>
          <w:tcPr>
            <w:tcW w:w="851" w:type="dxa"/>
          </w:tcPr>
          <w:p w14:paraId="2A23EE38" w14:textId="77777777" w:rsidR="00D86ACD" w:rsidRDefault="00D86ACD" w:rsidP="00D86ACD">
            <w:pPr>
              <w:rPr>
                <w:rFonts w:ascii="Times New Roman" w:hAnsi="Times New Roman" w:cs="Times New Roman"/>
                <w:sz w:val="28"/>
                <w:szCs w:val="28"/>
              </w:rPr>
            </w:pPr>
            <w:r>
              <w:rPr>
                <w:rFonts w:ascii="Times New Roman" w:hAnsi="Times New Roman" w:cs="Times New Roman"/>
                <w:sz w:val="28"/>
                <w:szCs w:val="28"/>
              </w:rPr>
              <w:t>2021</w:t>
            </w:r>
          </w:p>
          <w:p w14:paraId="5904F5C8" w14:textId="461C7591" w:rsidR="008F794A" w:rsidRDefault="008F794A" w:rsidP="00D86ACD">
            <w:pPr>
              <w:rPr>
                <w:rFonts w:ascii="Times New Roman" w:hAnsi="Times New Roman" w:cs="Times New Roman"/>
                <w:sz w:val="28"/>
                <w:szCs w:val="28"/>
              </w:rPr>
            </w:pPr>
            <w:r>
              <w:rPr>
                <w:rFonts w:ascii="Times New Roman" w:hAnsi="Times New Roman" w:cs="Times New Roman"/>
                <w:sz w:val="28"/>
                <w:szCs w:val="28"/>
              </w:rPr>
              <w:t>£m</w:t>
            </w:r>
          </w:p>
        </w:tc>
        <w:tc>
          <w:tcPr>
            <w:tcW w:w="850" w:type="dxa"/>
          </w:tcPr>
          <w:p w14:paraId="740207DF" w14:textId="77777777" w:rsidR="00D86ACD" w:rsidRDefault="00D86ACD" w:rsidP="00D86ACD">
            <w:pPr>
              <w:rPr>
                <w:rFonts w:ascii="Times New Roman" w:hAnsi="Times New Roman" w:cs="Times New Roman"/>
                <w:sz w:val="28"/>
                <w:szCs w:val="28"/>
              </w:rPr>
            </w:pPr>
            <w:r>
              <w:rPr>
                <w:rFonts w:ascii="Times New Roman" w:hAnsi="Times New Roman" w:cs="Times New Roman"/>
                <w:sz w:val="28"/>
                <w:szCs w:val="28"/>
              </w:rPr>
              <w:t>2020</w:t>
            </w:r>
          </w:p>
          <w:p w14:paraId="2E55D871" w14:textId="293534BB" w:rsidR="008F794A" w:rsidRDefault="008F794A" w:rsidP="00D86ACD">
            <w:pPr>
              <w:rPr>
                <w:rFonts w:ascii="Times New Roman" w:hAnsi="Times New Roman" w:cs="Times New Roman"/>
                <w:sz w:val="28"/>
                <w:szCs w:val="28"/>
              </w:rPr>
            </w:pPr>
            <w:r>
              <w:rPr>
                <w:rFonts w:ascii="Times New Roman" w:hAnsi="Times New Roman" w:cs="Times New Roman"/>
                <w:sz w:val="28"/>
                <w:szCs w:val="28"/>
              </w:rPr>
              <w:t>£m</w:t>
            </w:r>
          </w:p>
        </w:tc>
      </w:tr>
      <w:tr w:rsidR="00D86ACD" w14:paraId="73D14567" w14:textId="77777777" w:rsidTr="00E513E4">
        <w:tc>
          <w:tcPr>
            <w:tcW w:w="2364" w:type="dxa"/>
          </w:tcPr>
          <w:p w14:paraId="4944AB5F" w14:textId="433790C9" w:rsidR="00D86ACD" w:rsidRDefault="00D86ACD" w:rsidP="00D86ACD">
            <w:pPr>
              <w:rPr>
                <w:rFonts w:ascii="Times New Roman" w:hAnsi="Times New Roman" w:cs="Times New Roman"/>
                <w:sz w:val="28"/>
                <w:szCs w:val="28"/>
              </w:rPr>
            </w:pPr>
            <w:r>
              <w:rPr>
                <w:rFonts w:ascii="Times New Roman" w:hAnsi="Times New Roman" w:cs="Times New Roman"/>
                <w:sz w:val="28"/>
                <w:szCs w:val="28"/>
              </w:rPr>
              <w:t xml:space="preserve">Revenue </w:t>
            </w:r>
          </w:p>
        </w:tc>
        <w:tc>
          <w:tcPr>
            <w:tcW w:w="851" w:type="dxa"/>
          </w:tcPr>
          <w:p w14:paraId="6A6F4276" w14:textId="72472577" w:rsidR="00D86ACD" w:rsidRDefault="00D86ACD" w:rsidP="00D86ACD">
            <w:pPr>
              <w:rPr>
                <w:rFonts w:ascii="Times New Roman" w:hAnsi="Times New Roman" w:cs="Times New Roman"/>
                <w:sz w:val="28"/>
                <w:szCs w:val="28"/>
              </w:rPr>
            </w:pPr>
            <w:r>
              <w:rPr>
                <w:rFonts w:ascii="Times New Roman" w:hAnsi="Times New Roman" w:cs="Times New Roman"/>
                <w:sz w:val="28"/>
                <w:szCs w:val="28"/>
              </w:rPr>
              <w:t>6738</w:t>
            </w:r>
          </w:p>
        </w:tc>
        <w:tc>
          <w:tcPr>
            <w:tcW w:w="850" w:type="dxa"/>
          </w:tcPr>
          <w:p w14:paraId="495598BC" w14:textId="2E7538B9" w:rsidR="00D86ACD" w:rsidRDefault="00D86ACD" w:rsidP="00D86ACD">
            <w:pPr>
              <w:rPr>
                <w:rFonts w:ascii="Times New Roman" w:hAnsi="Times New Roman" w:cs="Times New Roman"/>
                <w:sz w:val="28"/>
                <w:szCs w:val="28"/>
              </w:rPr>
            </w:pPr>
            <w:r>
              <w:rPr>
                <w:rFonts w:ascii="Times New Roman" w:hAnsi="Times New Roman" w:cs="Times New Roman"/>
                <w:sz w:val="28"/>
                <w:szCs w:val="28"/>
              </w:rPr>
              <w:t>6441</w:t>
            </w:r>
          </w:p>
        </w:tc>
      </w:tr>
    </w:tbl>
    <w:p w14:paraId="6A6717C5" w14:textId="3934555C" w:rsidR="00D86ACD" w:rsidRDefault="00D86ACD" w:rsidP="00D86ACD">
      <w:pPr>
        <w:rPr>
          <w:rFonts w:ascii="Times New Roman" w:hAnsi="Times New Roman" w:cs="Times New Roman"/>
          <w:sz w:val="28"/>
          <w:szCs w:val="28"/>
        </w:rPr>
      </w:pPr>
    </w:p>
    <w:p w14:paraId="27BB7D25" w14:textId="19F7EDC4" w:rsidR="00D86ACD" w:rsidRDefault="00D86ACD" w:rsidP="00D86ACD">
      <w:pPr>
        <w:rPr>
          <w:rFonts w:ascii="Times New Roman" w:hAnsi="Times New Roman" w:cs="Times New Roman"/>
          <w:sz w:val="28"/>
          <w:szCs w:val="28"/>
        </w:rPr>
      </w:pPr>
      <w:r>
        <w:rPr>
          <w:rFonts w:ascii="Times New Roman" w:hAnsi="Times New Roman" w:cs="Times New Roman"/>
          <w:sz w:val="28"/>
          <w:szCs w:val="28"/>
        </w:rPr>
        <w:lastRenderedPageBreak/>
        <w:t xml:space="preserve">Ⅲ) Debtors collection period: </w:t>
      </w:r>
    </w:p>
    <w:tbl>
      <w:tblPr>
        <w:tblStyle w:val="TableGrid"/>
        <w:tblW w:w="0" w:type="auto"/>
        <w:tblInd w:w="-5" w:type="dxa"/>
        <w:tblLook w:val="04A0" w:firstRow="1" w:lastRow="0" w:firstColumn="1" w:lastColumn="0" w:noHBand="0" w:noVBand="1"/>
      </w:tblPr>
      <w:tblGrid>
        <w:gridCol w:w="4316"/>
        <w:gridCol w:w="1066"/>
        <w:gridCol w:w="1010"/>
      </w:tblGrid>
      <w:tr w:rsidR="00D86ACD" w14:paraId="5304E0BA" w14:textId="77777777" w:rsidTr="00E513E4">
        <w:tc>
          <w:tcPr>
            <w:tcW w:w="4316" w:type="dxa"/>
          </w:tcPr>
          <w:p w14:paraId="4C47C652" w14:textId="482F3E7B" w:rsidR="00D86ACD" w:rsidRDefault="00D86ACD" w:rsidP="00D86ACD">
            <w:pPr>
              <w:rPr>
                <w:rFonts w:ascii="Times New Roman" w:hAnsi="Times New Roman" w:cs="Times New Roman"/>
                <w:sz w:val="28"/>
                <w:szCs w:val="28"/>
              </w:rPr>
            </w:pPr>
            <w:r>
              <w:rPr>
                <w:rFonts w:ascii="Times New Roman" w:hAnsi="Times New Roman" w:cs="Times New Roman"/>
                <w:sz w:val="28"/>
                <w:szCs w:val="28"/>
              </w:rPr>
              <w:t xml:space="preserve">Particulars </w:t>
            </w:r>
          </w:p>
        </w:tc>
        <w:tc>
          <w:tcPr>
            <w:tcW w:w="1066" w:type="dxa"/>
          </w:tcPr>
          <w:p w14:paraId="7678896C" w14:textId="77777777" w:rsidR="00D86ACD" w:rsidRDefault="00D86ACD" w:rsidP="00D86ACD">
            <w:pPr>
              <w:rPr>
                <w:rFonts w:ascii="Times New Roman" w:hAnsi="Times New Roman" w:cs="Times New Roman"/>
                <w:sz w:val="28"/>
                <w:szCs w:val="28"/>
              </w:rPr>
            </w:pPr>
            <w:r>
              <w:rPr>
                <w:rFonts w:ascii="Times New Roman" w:hAnsi="Times New Roman" w:cs="Times New Roman"/>
                <w:sz w:val="28"/>
                <w:szCs w:val="28"/>
              </w:rPr>
              <w:t>2021</w:t>
            </w:r>
          </w:p>
          <w:p w14:paraId="78902123" w14:textId="7E5E2DC4" w:rsidR="008F794A" w:rsidRDefault="008F794A" w:rsidP="00D86ACD">
            <w:pPr>
              <w:rPr>
                <w:rFonts w:ascii="Times New Roman" w:hAnsi="Times New Roman" w:cs="Times New Roman"/>
                <w:sz w:val="28"/>
                <w:szCs w:val="28"/>
              </w:rPr>
            </w:pPr>
            <w:r>
              <w:rPr>
                <w:rFonts w:ascii="Times New Roman" w:hAnsi="Times New Roman" w:cs="Times New Roman"/>
                <w:sz w:val="28"/>
                <w:szCs w:val="28"/>
              </w:rPr>
              <w:t>£m</w:t>
            </w:r>
          </w:p>
        </w:tc>
        <w:tc>
          <w:tcPr>
            <w:tcW w:w="1010" w:type="dxa"/>
          </w:tcPr>
          <w:p w14:paraId="12D14178" w14:textId="77777777" w:rsidR="00D86ACD" w:rsidRDefault="00305027" w:rsidP="00D86ACD">
            <w:pPr>
              <w:rPr>
                <w:rFonts w:ascii="Times New Roman" w:hAnsi="Times New Roman" w:cs="Times New Roman"/>
                <w:sz w:val="28"/>
                <w:szCs w:val="28"/>
              </w:rPr>
            </w:pPr>
            <w:r>
              <w:rPr>
                <w:rFonts w:ascii="Times New Roman" w:hAnsi="Times New Roman" w:cs="Times New Roman"/>
                <w:sz w:val="28"/>
                <w:szCs w:val="28"/>
              </w:rPr>
              <w:t>2020</w:t>
            </w:r>
          </w:p>
          <w:p w14:paraId="4C542464" w14:textId="46DC902D" w:rsidR="008F794A" w:rsidRDefault="008F794A" w:rsidP="00D86ACD">
            <w:pPr>
              <w:rPr>
                <w:rFonts w:ascii="Times New Roman" w:hAnsi="Times New Roman" w:cs="Times New Roman"/>
                <w:sz w:val="28"/>
                <w:szCs w:val="28"/>
              </w:rPr>
            </w:pPr>
            <w:r>
              <w:rPr>
                <w:rFonts w:ascii="Times New Roman" w:hAnsi="Times New Roman" w:cs="Times New Roman"/>
                <w:sz w:val="28"/>
                <w:szCs w:val="28"/>
              </w:rPr>
              <w:t>£m</w:t>
            </w:r>
          </w:p>
        </w:tc>
      </w:tr>
      <w:tr w:rsidR="00D86ACD" w14:paraId="0147A842" w14:textId="77777777" w:rsidTr="00E513E4">
        <w:tc>
          <w:tcPr>
            <w:tcW w:w="4316" w:type="dxa"/>
          </w:tcPr>
          <w:p w14:paraId="7D2E1596" w14:textId="32A84310" w:rsidR="00D86ACD" w:rsidRDefault="00D86ACD" w:rsidP="00D86ACD">
            <w:pPr>
              <w:rPr>
                <w:rFonts w:ascii="Times New Roman" w:hAnsi="Times New Roman" w:cs="Times New Roman"/>
                <w:sz w:val="28"/>
                <w:szCs w:val="28"/>
              </w:rPr>
            </w:pPr>
            <w:r>
              <w:rPr>
                <w:rFonts w:ascii="Times New Roman" w:hAnsi="Times New Roman" w:cs="Times New Roman"/>
                <w:sz w:val="28"/>
                <w:szCs w:val="28"/>
              </w:rPr>
              <w:t xml:space="preserve">Trade receivables </w:t>
            </w:r>
          </w:p>
        </w:tc>
        <w:tc>
          <w:tcPr>
            <w:tcW w:w="1066" w:type="dxa"/>
          </w:tcPr>
          <w:p w14:paraId="6BFF0969" w14:textId="620DD9A9" w:rsidR="00D86ACD" w:rsidRDefault="00D86ACD" w:rsidP="00D86ACD">
            <w:pPr>
              <w:rPr>
                <w:rFonts w:ascii="Times New Roman" w:hAnsi="Times New Roman" w:cs="Times New Roman"/>
                <w:sz w:val="28"/>
                <w:szCs w:val="28"/>
              </w:rPr>
            </w:pPr>
            <w:r>
              <w:rPr>
                <w:rFonts w:ascii="Times New Roman" w:hAnsi="Times New Roman" w:cs="Times New Roman"/>
                <w:sz w:val="28"/>
                <w:szCs w:val="28"/>
              </w:rPr>
              <w:t>1249</w:t>
            </w:r>
          </w:p>
        </w:tc>
        <w:tc>
          <w:tcPr>
            <w:tcW w:w="1010" w:type="dxa"/>
          </w:tcPr>
          <w:p w14:paraId="3218ECF8" w14:textId="48641B09" w:rsidR="00D86ACD" w:rsidRDefault="00305027" w:rsidP="00D86ACD">
            <w:pPr>
              <w:rPr>
                <w:rFonts w:ascii="Times New Roman" w:hAnsi="Times New Roman" w:cs="Times New Roman"/>
                <w:sz w:val="28"/>
                <w:szCs w:val="28"/>
              </w:rPr>
            </w:pPr>
            <w:r>
              <w:rPr>
                <w:rFonts w:ascii="Times New Roman" w:hAnsi="Times New Roman" w:cs="Times New Roman"/>
                <w:sz w:val="28"/>
                <w:szCs w:val="28"/>
              </w:rPr>
              <w:t>1287</w:t>
            </w:r>
          </w:p>
        </w:tc>
      </w:tr>
      <w:tr w:rsidR="00D86ACD" w14:paraId="3AB08D5E" w14:textId="77777777" w:rsidTr="00E513E4">
        <w:tc>
          <w:tcPr>
            <w:tcW w:w="4316" w:type="dxa"/>
          </w:tcPr>
          <w:p w14:paraId="350EAE5D" w14:textId="7964D47B" w:rsidR="00D86ACD" w:rsidRDefault="00D86ACD" w:rsidP="00D86ACD">
            <w:pPr>
              <w:rPr>
                <w:rFonts w:ascii="Times New Roman" w:hAnsi="Times New Roman" w:cs="Times New Roman"/>
                <w:sz w:val="28"/>
                <w:szCs w:val="28"/>
              </w:rPr>
            </w:pPr>
            <w:r>
              <w:rPr>
                <w:rFonts w:ascii="Times New Roman" w:hAnsi="Times New Roman" w:cs="Times New Roman"/>
                <w:sz w:val="28"/>
                <w:szCs w:val="28"/>
              </w:rPr>
              <w:t>Revenue</w:t>
            </w:r>
          </w:p>
        </w:tc>
        <w:tc>
          <w:tcPr>
            <w:tcW w:w="1066" w:type="dxa"/>
          </w:tcPr>
          <w:p w14:paraId="0F43FD15" w14:textId="6DCF83CA" w:rsidR="00D86ACD" w:rsidRDefault="00305027" w:rsidP="00D86ACD">
            <w:pPr>
              <w:rPr>
                <w:rFonts w:ascii="Times New Roman" w:hAnsi="Times New Roman" w:cs="Times New Roman"/>
                <w:sz w:val="28"/>
                <w:szCs w:val="28"/>
              </w:rPr>
            </w:pPr>
            <w:r>
              <w:rPr>
                <w:rFonts w:ascii="Times New Roman" w:hAnsi="Times New Roman" w:cs="Times New Roman"/>
                <w:sz w:val="28"/>
                <w:szCs w:val="28"/>
              </w:rPr>
              <w:t>6738</w:t>
            </w:r>
          </w:p>
        </w:tc>
        <w:tc>
          <w:tcPr>
            <w:tcW w:w="1010" w:type="dxa"/>
          </w:tcPr>
          <w:p w14:paraId="3E50BEB2" w14:textId="436DFEA9" w:rsidR="00D86ACD" w:rsidRDefault="00305027" w:rsidP="00D86ACD">
            <w:pPr>
              <w:rPr>
                <w:rFonts w:ascii="Times New Roman" w:hAnsi="Times New Roman" w:cs="Times New Roman"/>
                <w:sz w:val="28"/>
                <w:szCs w:val="28"/>
              </w:rPr>
            </w:pPr>
            <w:r>
              <w:rPr>
                <w:rFonts w:ascii="Times New Roman" w:hAnsi="Times New Roman" w:cs="Times New Roman"/>
                <w:sz w:val="28"/>
                <w:szCs w:val="28"/>
              </w:rPr>
              <w:t>6441</w:t>
            </w:r>
          </w:p>
        </w:tc>
      </w:tr>
      <w:tr w:rsidR="00D86ACD" w14:paraId="097EBFDD" w14:textId="77777777" w:rsidTr="00E513E4">
        <w:tc>
          <w:tcPr>
            <w:tcW w:w="4316" w:type="dxa"/>
          </w:tcPr>
          <w:p w14:paraId="222C1116" w14:textId="7495653E" w:rsidR="00D86ACD" w:rsidRDefault="00501C8F" w:rsidP="00D86ACD">
            <w:pPr>
              <w:rPr>
                <w:rFonts w:ascii="Times New Roman" w:hAnsi="Times New Roman" w:cs="Times New Roman"/>
                <w:sz w:val="28"/>
                <w:szCs w:val="28"/>
              </w:rPr>
            </w:pPr>
            <w:r>
              <w:rPr>
                <w:rFonts w:ascii="Times New Roman" w:hAnsi="Times New Roman" w:cs="Times New Roman"/>
                <w:sz w:val="28"/>
                <w:szCs w:val="28"/>
              </w:rPr>
              <w:t>Debtors’</w:t>
            </w:r>
            <w:r w:rsidR="00D86ACD">
              <w:rPr>
                <w:rFonts w:ascii="Times New Roman" w:hAnsi="Times New Roman" w:cs="Times New Roman"/>
                <w:sz w:val="28"/>
                <w:szCs w:val="28"/>
              </w:rPr>
              <w:t xml:space="preserve"> collection period= trade receivables÷ revenue </w:t>
            </w:r>
            <w:r w:rsidR="00D86ACD" w:rsidRPr="00D86ACD">
              <w:rPr>
                <w:rFonts w:ascii="Times New Roman" w:hAnsi="Times New Roman" w:cs="Times New Roman"/>
                <w:b/>
                <w:bCs/>
                <w:sz w:val="28"/>
                <w:szCs w:val="28"/>
              </w:rPr>
              <w:t>×</w:t>
            </w:r>
            <w:r w:rsidR="00D86ACD">
              <w:rPr>
                <w:rFonts w:ascii="Times New Roman" w:hAnsi="Times New Roman" w:cs="Times New Roman"/>
                <w:b/>
                <w:bCs/>
                <w:sz w:val="28"/>
                <w:szCs w:val="28"/>
              </w:rPr>
              <w:t xml:space="preserve"> </w:t>
            </w:r>
            <w:r w:rsidR="00D86ACD" w:rsidRPr="00D86ACD">
              <w:rPr>
                <w:rFonts w:ascii="Times New Roman" w:hAnsi="Times New Roman" w:cs="Times New Roman"/>
                <w:sz w:val="28"/>
                <w:szCs w:val="28"/>
              </w:rPr>
              <w:t>365 days</w:t>
            </w:r>
          </w:p>
        </w:tc>
        <w:tc>
          <w:tcPr>
            <w:tcW w:w="1066" w:type="dxa"/>
          </w:tcPr>
          <w:p w14:paraId="0F984CD7" w14:textId="2E9C7FF7" w:rsidR="00D86ACD" w:rsidRDefault="00305027" w:rsidP="00D86ACD">
            <w:pPr>
              <w:rPr>
                <w:rFonts w:ascii="Times New Roman" w:hAnsi="Times New Roman" w:cs="Times New Roman"/>
                <w:sz w:val="28"/>
                <w:szCs w:val="28"/>
              </w:rPr>
            </w:pPr>
            <w:r>
              <w:rPr>
                <w:rFonts w:ascii="Times New Roman" w:hAnsi="Times New Roman" w:cs="Times New Roman"/>
                <w:sz w:val="28"/>
                <w:szCs w:val="28"/>
              </w:rPr>
              <w:t>68days</w:t>
            </w:r>
          </w:p>
        </w:tc>
        <w:tc>
          <w:tcPr>
            <w:tcW w:w="1010" w:type="dxa"/>
          </w:tcPr>
          <w:p w14:paraId="60C89165" w14:textId="29C10649" w:rsidR="00D86ACD" w:rsidRDefault="00305027" w:rsidP="00D86ACD">
            <w:pPr>
              <w:rPr>
                <w:rFonts w:ascii="Times New Roman" w:hAnsi="Times New Roman" w:cs="Times New Roman"/>
                <w:sz w:val="28"/>
                <w:szCs w:val="28"/>
              </w:rPr>
            </w:pPr>
            <w:r>
              <w:rPr>
                <w:rFonts w:ascii="Times New Roman" w:hAnsi="Times New Roman" w:cs="Times New Roman"/>
                <w:sz w:val="28"/>
                <w:szCs w:val="28"/>
              </w:rPr>
              <w:t>73days</w:t>
            </w:r>
          </w:p>
        </w:tc>
      </w:tr>
    </w:tbl>
    <w:p w14:paraId="0E56BCE6" w14:textId="77777777" w:rsidR="00782344" w:rsidRDefault="00782344" w:rsidP="00D86ACD">
      <w:pPr>
        <w:rPr>
          <w:rFonts w:ascii="Times New Roman" w:hAnsi="Times New Roman" w:cs="Times New Roman"/>
          <w:sz w:val="28"/>
          <w:szCs w:val="28"/>
        </w:rPr>
      </w:pPr>
    </w:p>
    <w:p w14:paraId="57693904" w14:textId="71480BFB" w:rsidR="00D86ACD" w:rsidRDefault="00F84DCE" w:rsidP="00D86ACD">
      <w:pPr>
        <w:rPr>
          <w:rFonts w:ascii="Times New Roman" w:hAnsi="Times New Roman" w:cs="Times New Roman"/>
          <w:sz w:val="28"/>
          <w:szCs w:val="28"/>
        </w:rPr>
      </w:pPr>
      <w:r>
        <w:rPr>
          <w:rFonts w:ascii="Times New Roman" w:hAnsi="Times New Roman" w:cs="Times New Roman"/>
          <w:sz w:val="28"/>
          <w:szCs w:val="28"/>
        </w:rPr>
        <w:t>H)</w:t>
      </w:r>
      <w:r w:rsidR="00501C8F">
        <w:rPr>
          <w:rFonts w:ascii="Times New Roman" w:hAnsi="Times New Roman" w:cs="Times New Roman"/>
          <w:sz w:val="28"/>
          <w:szCs w:val="28"/>
        </w:rPr>
        <w:t xml:space="preserve"> Current ratio =Current assets ÷ current liabilities (x:1)</w:t>
      </w:r>
    </w:p>
    <w:p w14:paraId="6A437CA4" w14:textId="47552818" w:rsidR="00501C8F" w:rsidRDefault="00501C8F" w:rsidP="00D86ACD">
      <w:pPr>
        <w:rPr>
          <w:rFonts w:ascii="Times New Roman" w:hAnsi="Times New Roman" w:cs="Times New Roman"/>
          <w:sz w:val="28"/>
          <w:szCs w:val="28"/>
        </w:rPr>
      </w:pPr>
      <w:r>
        <w:rPr>
          <w:rFonts w:ascii="Times New Roman" w:hAnsi="Times New Roman" w:cs="Times New Roman"/>
          <w:sz w:val="28"/>
          <w:szCs w:val="28"/>
        </w:rPr>
        <w:t>Ⅰ)</w:t>
      </w:r>
    </w:p>
    <w:tbl>
      <w:tblPr>
        <w:tblStyle w:val="TableGrid"/>
        <w:tblpPr w:leftFromText="180" w:rightFromText="180" w:vertAnchor="text" w:horzAnchor="margin" w:tblpY="52"/>
        <w:tblW w:w="0" w:type="auto"/>
        <w:tblLook w:val="04A0" w:firstRow="1" w:lastRow="0" w:firstColumn="1" w:lastColumn="0" w:noHBand="0" w:noVBand="1"/>
      </w:tblPr>
      <w:tblGrid>
        <w:gridCol w:w="1980"/>
        <w:gridCol w:w="1134"/>
        <w:gridCol w:w="1701"/>
      </w:tblGrid>
      <w:tr w:rsidR="00501C8F" w14:paraId="16133E80" w14:textId="77777777" w:rsidTr="00501C8F">
        <w:tc>
          <w:tcPr>
            <w:tcW w:w="1980" w:type="dxa"/>
          </w:tcPr>
          <w:p w14:paraId="361FFCC5" w14:textId="77777777" w:rsidR="00501C8F" w:rsidRDefault="00501C8F" w:rsidP="00501C8F">
            <w:pPr>
              <w:rPr>
                <w:rFonts w:ascii="Times New Roman" w:hAnsi="Times New Roman" w:cs="Times New Roman"/>
                <w:sz w:val="28"/>
                <w:szCs w:val="28"/>
              </w:rPr>
            </w:pPr>
            <w:r>
              <w:rPr>
                <w:rFonts w:ascii="Times New Roman" w:hAnsi="Times New Roman" w:cs="Times New Roman"/>
                <w:sz w:val="28"/>
                <w:szCs w:val="28"/>
              </w:rPr>
              <w:t xml:space="preserve">Particulars </w:t>
            </w:r>
          </w:p>
        </w:tc>
        <w:tc>
          <w:tcPr>
            <w:tcW w:w="1134" w:type="dxa"/>
          </w:tcPr>
          <w:p w14:paraId="4156AC8F" w14:textId="77777777" w:rsidR="00501C8F" w:rsidRDefault="00501C8F" w:rsidP="00501C8F">
            <w:pPr>
              <w:rPr>
                <w:rFonts w:ascii="Times New Roman" w:hAnsi="Times New Roman" w:cs="Times New Roman"/>
                <w:sz w:val="28"/>
                <w:szCs w:val="28"/>
              </w:rPr>
            </w:pPr>
            <w:r>
              <w:rPr>
                <w:rFonts w:ascii="Times New Roman" w:hAnsi="Times New Roman" w:cs="Times New Roman"/>
                <w:sz w:val="28"/>
                <w:szCs w:val="28"/>
              </w:rPr>
              <w:t>2021</w:t>
            </w:r>
          </w:p>
          <w:p w14:paraId="0430E544" w14:textId="2B6E4B57" w:rsidR="008F794A" w:rsidRDefault="008F794A" w:rsidP="00501C8F">
            <w:pPr>
              <w:rPr>
                <w:rFonts w:ascii="Times New Roman" w:hAnsi="Times New Roman" w:cs="Times New Roman"/>
                <w:sz w:val="28"/>
                <w:szCs w:val="28"/>
              </w:rPr>
            </w:pPr>
            <w:r>
              <w:rPr>
                <w:rFonts w:ascii="Times New Roman" w:hAnsi="Times New Roman" w:cs="Times New Roman"/>
                <w:sz w:val="28"/>
                <w:szCs w:val="28"/>
              </w:rPr>
              <w:t>£m</w:t>
            </w:r>
          </w:p>
        </w:tc>
        <w:tc>
          <w:tcPr>
            <w:tcW w:w="1701" w:type="dxa"/>
          </w:tcPr>
          <w:p w14:paraId="45A572CE" w14:textId="77777777" w:rsidR="00501C8F" w:rsidRDefault="00501C8F" w:rsidP="00501C8F">
            <w:pPr>
              <w:rPr>
                <w:rFonts w:ascii="Times New Roman" w:hAnsi="Times New Roman" w:cs="Times New Roman"/>
                <w:sz w:val="28"/>
                <w:szCs w:val="28"/>
              </w:rPr>
            </w:pPr>
            <w:r>
              <w:rPr>
                <w:rFonts w:ascii="Times New Roman" w:hAnsi="Times New Roman" w:cs="Times New Roman"/>
                <w:sz w:val="28"/>
                <w:szCs w:val="28"/>
              </w:rPr>
              <w:t>2020</w:t>
            </w:r>
          </w:p>
          <w:p w14:paraId="62D8110E" w14:textId="57B70C0C" w:rsidR="008F794A" w:rsidRDefault="008F794A" w:rsidP="00501C8F">
            <w:pPr>
              <w:rPr>
                <w:rFonts w:ascii="Times New Roman" w:hAnsi="Times New Roman" w:cs="Times New Roman"/>
                <w:sz w:val="28"/>
                <w:szCs w:val="28"/>
              </w:rPr>
            </w:pPr>
            <w:r>
              <w:rPr>
                <w:rFonts w:ascii="Times New Roman" w:hAnsi="Times New Roman" w:cs="Times New Roman"/>
                <w:sz w:val="28"/>
                <w:szCs w:val="28"/>
              </w:rPr>
              <w:t>£m</w:t>
            </w:r>
          </w:p>
        </w:tc>
      </w:tr>
      <w:tr w:rsidR="00501C8F" w14:paraId="1443D8AF" w14:textId="77777777" w:rsidTr="00501C8F">
        <w:tc>
          <w:tcPr>
            <w:tcW w:w="1980" w:type="dxa"/>
          </w:tcPr>
          <w:p w14:paraId="7B516400" w14:textId="77777777" w:rsidR="00501C8F" w:rsidRDefault="00501C8F" w:rsidP="00501C8F">
            <w:pPr>
              <w:rPr>
                <w:rFonts w:ascii="Times New Roman" w:hAnsi="Times New Roman" w:cs="Times New Roman"/>
                <w:sz w:val="28"/>
                <w:szCs w:val="28"/>
              </w:rPr>
            </w:pPr>
            <w:r>
              <w:rPr>
                <w:rFonts w:ascii="Times New Roman" w:hAnsi="Times New Roman" w:cs="Times New Roman"/>
                <w:sz w:val="28"/>
                <w:szCs w:val="28"/>
              </w:rPr>
              <w:t xml:space="preserve">Current assets </w:t>
            </w:r>
          </w:p>
        </w:tc>
        <w:tc>
          <w:tcPr>
            <w:tcW w:w="1134" w:type="dxa"/>
          </w:tcPr>
          <w:p w14:paraId="7C765A58" w14:textId="3A03310C" w:rsidR="00501C8F" w:rsidRDefault="00501C8F" w:rsidP="00501C8F">
            <w:pPr>
              <w:rPr>
                <w:rFonts w:ascii="Times New Roman" w:hAnsi="Times New Roman" w:cs="Times New Roman"/>
                <w:sz w:val="28"/>
                <w:szCs w:val="28"/>
              </w:rPr>
            </w:pPr>
            <w:r>
              <w:rPr>
                <w:rFonts w:ascii="Times New Roman" w:hAnsi="Times New Roman" w:cs="Times New Roman"/>
                <w:sz w:val="28"/>
                <w:szCs w:val="28"/>
              </w:rPr>
              <w:t>2303</w:t>
            </w:r>
          </w:p>
        </w:tc>
        <w:tc>
          <w:tcPr>
            <w:tcW w:w="1701" w:type="dxa"/>
          </w:tcPr>
          <w:p w14:paraId="6374D608" w14:textId="277D626B" w:rsidR="00501C8F" w:rsidRDefault="00501C8F" w:rsidP="00501C8F">
            <w:pPr>
              <w:rPr>
                <w:rFonts w:ascii="Times New Roman" w:hAnsi="Times New Roman" w:cs="Times New Roman"/>
                <w:sz w:val="28"/>
                <w:szCs w:val="28"/>
              </w:rPr>
            </w:pPr>
            <w:r>
              <w:rPr>
                <w:rFonts w:ascii="Times New Roman" w:hAnsi="Times New Roman" w:cs="Times New Roman"/>
                <w:sz w:val="28"/>
                <w:szCs w:val="28"/>
              </w:rPr>
              <w:t>2355</w:t>
            </w:r>
          </w:p>
        </w:tc>
      </w:tr>
    </w:tbl>
    <w:p w14:paraId="4E2EEFBA" w14:textId="79AFA1FC" w:rsidR="00501C8F" w:rsidRDefault="00501C8F" w:rsidP="00D86ACD">
      <w:pPr>
        <w:rPr>
          <w:rFonts w:ascii="Times New Roman" w:hAnsi="Times New Roman" w:cs="Times New Roman"/>
          <w:sz w:val="28"/>
          <w:szCs w:val="28"/>
        </w:rPr>
      </w:pPr>
    </w:p>
    <w:p w14:paraId="61E64492" w14:textId="311C3E34" w:rsidR="00501C8F" w:rsidRDefault="00501C8F" w:rsidP="00D86ACD">
      <w:pPr>
        <w:rPr>
          <w:rFonts w:ascii="Times New Roman" w:hAnsi="Times New Roman" w:cs="Times New Roman"/>
          <w:sz w:val="28"/>
          <w:szCs w:val="28"/>
        </w:rPr>
      </w:pPr>
    </w:p>
    <w:p w14:paraId="1674E213" w14:textId="593E6147" w:rsidR="00501C8F" w:rsidRDefault="00501C8F" w:rsidP="00D86ACD">
      <w:pPr>
        <w:rPr>
          <w:rFonts w:ascii="Times New Roman" w:hAnsi="Times New Roman" w:cs="Times New Roman"/>
          <w:sz w:val="28"/>
          <w:szCs w:val="28"/>
        </w:rPr>
      </w:pPr>
    </w:p>
    <w:p w14:paraId="3296AD58" w14:textId="6E3D05BC" w:rsidR="008F794A" w:rsidRPr="00D86ACD" w:rsidRDefault="008F794A" w:rsidP="00D86ACD">
      <w:pPr>
        <w:rPr>
          <w:rFonts w:ascii="Times New Roman" w:hAnsi="Times New Roman" w:cs="Times New Roman"/>
          <w:sz w:val="28"/>
          <w:szCs w:val="28"/>
        </w:rPr>
      </w:pPr>
      <w:r>
        <w:rPr>
          <w:rFonts w:ascii="Times New Roman" w:hAnsi="Times New Roman" w:cs="Times New Roman"/>
          <w:sz w:val="28"/>
          <w:szCs w:val="28"/>
        </w:rPr>
        <w:t>Ⅱ)</w:t>
      </w:r>
    </w:p>
    <w:tbl>
      <w:tblPr>
        <w:tblStyle w:val="TableGrid"/>
        <w:tblpPr w:leftFromText="180" w:rightFromText="180" w:vertAnchor="text" w:tblpY="1"/>
        <w:tblOverlap w:val="never"/>
        <w:tblW w:w="0" w:type="auto"/>
        <w:tblLook w:val="04A0" w:firstRow="1" w:lastRow="0" w:firstColumn="1" w:lastColumn="0" w:noHBand="0" w:noVBand="1"/>
      </w:tblPr>
      <w:tblGrid>
        <w:gridCol w:w="2405"/>
        <w:gridCol w:w="1418"/>
        <w:gridCol w:w="992"/>
      </w:tblGrid>
      <w:tr w:rsidR="00501C8F" w14:paraId="118763EC" w14:textId="77777777" w:rsidTr="00A44AA2">
        <w:trPr>
          <w:trHeight w:val="293"/>
        </w:trPr>
        <w:tc>
          <w:tcPr>
            <w:tcW w:w="2405" w:type="dxa"/>
          </w:tcPr>
          <w:p w14:paraId="64010383" w14:textId="6B195091" w:rsidR="00501C8F" w:rsidRDefault="00501C8F" w:rsidP="00A44AA2">
            <w:pPr>
              <w:rPr>
                <w:rFonts w:ascii="Times New Roman" w:hAnsi="Times New Roman" w:cs="Times New Roman"/>
                <w:sz w:val="28"/>
                <w:szCs w:val="28"/>
              </w:rPr>
            </w:pPr>
            <w:r>
              <w:rPr>
                <w:rFonts w:ascii="Times New Roman" w:hAnsi="Times New Roman" w:cs="Times New Roman"/>
                <w:sz w:val="28"/>
                <w:szCs w:val="28"/>
              </w:rPr>
              <w:t xml:space="preserve">Particulars </w:t>
            </w:r>
          </w:p>
        </w:tc>
        <w:tc>
          <w:tcPr>
            <w:tcW w:w="1418" w:type="dxa"/>
          </w:tcPr>
          <w:p w14:paraId="13D5A23C" w14:textId="77777777" w:rsidR="00501C8F" w:rsidRDefault="00501C8F" w:rsidP="00A44AA2">
            <w:pPr>
              <w:rPr>
                <w:rFonts w:ascii="Times New Roman" w:hAnsi="Times New Roman" w:cs="Times New Roman"/>
                <w:sz w:val="28"/>
                <w:szCs w:val="28"/>
              </w:rPr>
            </w:pPr>
            <w:r>
              <w:rPr>
                <w:rFonts w:ascii="Times New Roman" w:hAnsi="Times New Roman" w:cs="Times New Roman"/>
                <w:sz w:val="28"/>
                <w:szCs w:val="28"/>
              </w:rPr>
              <w:t>2021</w:t>
            </w:r>
          </w:p>
          <w:p w14:paraId="15F0A10B" w14:textId="55CDF47E" w:rsidR="008F794A" w:rsidRDefault="008F794A" w:rsidP="00A44AA2">
            <w:pPr>
              <w:rPr>
                <w:rFonts w:ascii="Times New Roman" w:hAnsi="Times New Roman" w:cs="Times New Roman"/>
                <w:sz w:val="28"/>
                <w:szCs w:val="28"/>
              </w:rPr>
            </w:pPr>
            <w:r>
              <w:rPr>
                <w:rFonts w:ascii="Times New Roman" w:hAnsi="Times New Roman" w:cs="Times New Roman"/>
                <w:sz w:val="28"/>
                <w:szCs w:val="28"/>
              </w:rPr>
              <w:t>£m</w:t>
            </w:r>
          </w:p>
        </w:tc>
        <w:tc>
          <w:tcPr>
            <w:tcW w:w="992" w:type="dxa"/>
          </w:tcPr>
          <w:p w14:paraId="2767AC1E" w14:textId="77777777" w:rsidR="00501C8F" w:rsidRDefault="00501C8F" w:rsidP="00A44AA2">
            <w:pPr>
              <w:rPr>
                <w:rFonts w:ascii="Times New Roman" w:hAnsi="Times New Roman" w:cs="Times New Roman"/>
                <w:sz w:val="28"/>
                <w:szCs w:val="28"/>
              </w:rPr>
            </w:pPr>
            <w:r>
              <w:rPr>
                <w:rFonts w:ascii="Times New Roman" w:hAnsi="Times New Roman" w:cs="Times New Roman"/>
                <w:sz w:val="28"/>
                <w:szCs w:val="28"/>
              </w:rPr>
              <w:t>2020</w:t>
            </w:r>
          </w:p>
          <w:p w14:paraId="4B5EDE6A" w14:textId="4EC90C49" w:rsidR="008F794A" w:rsidRDefault="008F794A" w:rsidP="00A44AA2">
            <w:pPr>
              <w:rPr>
                <w:rFonts w:ascii="Times New Roman" w:hAnsi="Times New Roman" w:cs="Times New Roman"/>
                <w:sz w:val="28"/>
                <w:szCs w:val="28"/>
              </w:rPr>
            </w:pPr>
            <w:r>
              <w:rPr>
                <w:rFonts w:ascii="Times New Roman" w:hAnsi="Times New Roman" w:cs="Times New Roman"/>
                <w:sz w:val="28"/>
                <w:szCs w:val="28"/>
              </w:rPr>
              <w:t>£m</w:t>
            </w:r>
          </w:p>
        </w:tc>
      </w:tr>
      <w:tr w:rsidR="00501C8F" w14:paraId="433F131B" w14:textId="77777777" w:rsidTr="00A44AA2">
        <w:trPr>
          <w:trHeight w:val="293"/>
        </w:trPr>
        <w:tc>
          <w:tcPr>
            <w:tcW w:w="2405" w:type="dxa"/>
          </w:tcPr>
          <w:p w14:paraId="12111F4B" w14:textId="4F9053BF" w:rsidR="00501C8F" w:rsidRDefault="00501C8F" w:rsidP="00A44AA2">
            <w:pPr>
              <w:rPr>
                <w:rFonts w:ascii="Times New Roman" w:hAnsi="Times New Roman" w:cs="Times New Roman"/>
                <w:sz w:val="28"/>
                <w:szCs w:val="28"/>
              </w:rPr>
            </w:pPr>
            <w:r>
              <w:rPr>
                <w:rFonts w:ascii="Times New Roman" w:hAnsi="Times New Roman" w:cs="Times New Roman"/>
                <w:sz w:val="28"/>
                <w:szCs w:val="28"/>
              </w:rPr>
              <w:t>Current liabilities</w:t>
            </w:r>
          </w:p>
        </w:tc>
        <w:tc>
          <w:tcPr>
            <w:tcW w:w="1418" w:type="dxa"/>
          </w:tcPr>
          <w:p w14:paraId="35EA2975" w14:textId="10355A2C" w:rsidR="00501C8F" w:rsidRDefault="00501C8F" w:rsidP="00A44AA2">
            <w:pPr>
              <w:rPr>
                <w:rFonts w:ascii="Times New Roman" w:hAnsi="Times New Roman" w:cs="Times New Roman"/>
                <w:sz w:val="28"/>
                <w:szCs w:val="28"/>
              </w:rPr>
            </w:pPr>
            <w:r>
              <w:rPr>
                <w:rFonts w:ascii="Times New Roman" w:hAnsi="Times New Roman" w:cs="Times New Roman"/>
                <w:sz w:val="28"/>
                <w:szCs w:val="28"/>
              </w:rPr>
              <w:t>2511</w:t>
            </w:r>
          </w:p>
        </w:tc>
        <w:tc>
          <w:tcPr>
            <w:tcW w:w="992" w:type="dxa"/>
          </w:tcPr>
          <w:p w14:paraId="73454398" w14:textId="69D0FF68" w:rsidR="00501C8F" w:rsidRDefault="00501C8F" w:rsidP="00A44AA2">
            <w:pPr>
              <w:rPr>
                <w:rFonts w:ascii="Times New Roman" w:hAnsi="Times New Roman" w:cs="Times New Roman"/>
                <w:sz w:val="28"/>
                <w:szCs w:val="28"/>
              </w:rPr>
            </w:pPr>
            <w:r>
              <w:rPr>
                <w:rFonts w:ascii="Times New Roman" w:hAnsi="Times New Roman" w:cs="Times New Roman"/>
                <w:sz w:val="28"/>
                <w:szCs w:val="28"/>
              </w:rPr>
              <w:t>3046</w:t>
            </w:r>
          </w:p>
        </w:tc>
      </w:tr>
    </w:tbl>
    <w:p w14:paraId="32F994FC" w14:textId="525A834E" w:rsidR="00501C8F" w:rsidRDefault="00A44AA2" w:rsidP="00A44AA2">
      <w:pPr>
        <w:tabs>
          <w:tab w:val="left" w:pos="4845"/>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br w:type="textWrapping" w:clear="all"/>
      </w:r>
    </w:p>
    <w:p w14:paraId="70BA667C" w14:textId="1855A871" w:rsidR="00501C8F" w:rsidRPr="00D86ACD" w:rsidRDefault="00501C8F" w:rsidP="00D86ACD">
      <w:pPr>
        <w:rPr>
          <w:rFonts w:ascii="Times New Roman" w:hAnsi="Times New Roman" w:cs="Times New Roman"/>
          <w:sz w:val="28"/>
          <w:szCs w:val="28"/>
        </w:rPr>
      </w:pPr>
      <w:r>
        <w:rPr>
          <w:rFonts w:ascii="Times New Roman" w:hAnsi="Times New Roman" w:cs="Times New Roman"/>
          <w:sz w:val="28"/>
          <w:szCs w:val="28"/>
        </w:rPr>
        <w:t>Ⅲ</w:t>
      </w:r>
      <w:r w:rsidR="00D43908">
        <w:rPr>
          <w:rFonts w:ascii="Times New Roman" w:hAnsi="Times New Roman" w:cs="Times New Roman"/>
          <w:sz w:val="28"/>
          <w:szCs w:val="28"/>
        </w:rPr>
        <w:t>)</w:t>
      </w:r>
    </w:p>
    <w:tbl>
      <w:tblPr>
        <w:tblStyle w:val="TableGrid"/>
        <w:tblW w:w="0" w:type="auto"/>
        <w:tblLook w:val="04A0" w:firstRow="1" w:lastRow="0" w:firstColumn="1" w:lastColumn="0" w:noHBand="0" w:noVBand="1"/>
      </w:tblPr>
      <w:tblGrid>
        <w:gridCol w:w="3539"/>
        <w:gridCol w:w="1134"/>
        <w:gridCol w:w="1134"/>
      </w:tblGrid>
      <w:tr w:rsidR="00501C8F" w14:paraId="4B96A7AD" w14:textId="77777777" w:rsidTr="00D43908">
        <w:trPr>
          <w:trHeight w:val="346"/>
        </w:trPr>
        <w:tc>
          <w:tcPr>
            <w:tcW w:w="3539" w:type="dxa"/>
          </w:tcPr>
          <w:p w14:paraId="394D509C" w14:textId="27A0CBCC" w:rsidR="00501C8F" w:rsidRDefault="00501C8F" w:rsidP="00D86ACD">
            <w:pPr>
              <w:rPr>
                <w:rFonts w:ascii="Times New Roman" w:hAnsi="Times New Roman" w:cs="Times New Roman"/>
                <w:sz w:val="28"/>
                <w:szCs w:val="28"/>
              </w:rPr>
            </w:pPr>
            <w:r>
              <w:rPr>
                <w:rFonts w:ascii="Times New Roman" w:hAnsi="Times New Roman" w:cs="Times New Roman"/>
                <w:sz w:val="28"/>
                <w:szCs w:val="28"/>
              </w:rPr>
              <w:t xml:space="preserve">Particulars </w:t>
            </w:r>
          </w:p>
        </w:tc>
        <w:tc>
          <w:tcPr>
            <w:tcW w:w="1134" w:type="dxa"/>
          </w:tcPr>
          <w:p w14:paraId="1A8C2B4A" w14:textId="77777777" w:rsidR="00501C8F" w:rsidRDefault="00D43908" w:rsidP="00D86ACD">
            <w:pPr>
              <w:rPr>
                <w:rFonts w:ascii="Times New Roman" w:hAnsi="Times New Roman" w:cs="Times New Roman"/>
                <w:sz w:val="28"/>
                <w:szCs w:val="28"/>
              </w:rPr>
            </w:pPr>
            <w:r>
              <w:rPr>
                <w:rFonts w:ascii="Times New Roman" w:hAnsi="Times New Roman" w:cs="Times New Roman"/>
                <w:sz w:val="28"/>
                <w:szCs w:val="28"/>
              </w:rPr>
              <w:t>2021</w:t>
            </w:r>
          </w:p>
          <w:p w14:paraId="661A3EE5" w14:textId="663F60CB" w:rsidR="008F794A" w:rsidRDefault="008F794A" w:rsidP="00D86ACD">
            <w:pPr>
              <w:rPr>
                <w:rFonts w:ascii="Times New Roman" w:hAnsi="Times New Roman" w:cs="Times New Roman"/>
                <w:sz w:val="28"/>
                <w:szCs w:val="28"/>
              </w:rPr>
            </w:pPr>
            <w:r>
              <w:rPr>
                <w:rFonts w:ascii="Times New Roman" w:hAnsi="Times New Roman" w:cs="Times New Roman"/>
                <w:sz w:val="28"/>
                <w:szCs w:val="28"/>
              </w:rPr>
              <w:t>£m</w:t>
            </w:r>
          </w:p>
        </w:tc>
        <w:tc>
          <w:tcPr>
            <w:tcW w:w="1134" w:type="dxa"/>
          </w:tcPr>
          <w:p w14:paraId="1D6FFB78" w14:textId="77777777" w:rsidR="00501C8F" w:rsidRDefault="00D43908" w:rsidP="00D86ACD">
            <w:pPr>
              <w:rPr>
                <w:rFonts w:ascii="Times New Roman" w:hAnsi="Times New Roman" w:cs="Times New Roman"/>
                <w:sz w:val="28"/>
                <w:szCs w:val="28"/>
              </w:rPr>
            </w:pPr>
            <w:r>
              <w:rPr>
                <w:rFonts w:ascii="Times New Roman" w:hAnsi="Times New Roman" w:cs="Times New Roman"/>
                <w:sz w:val="28"/>
                <w:szCs w:val="28"/>
              </w:rPr>
              <w:t>2020</w:t>
            </w:r>
          </w:p>
          <w:p w14:paraId="17EBC94F" w14:textId="13D14E8A" w:rsidR="008F794A" w:rsidRDefault="008F794A" w:rsidP="00D86ACD">
            <w:pPr>
              <w:rPr>
                <w:rFonts w:ascii="Times New Roman" w:hAnsi="Times New Roman" w:cs="Times New Roman"/>
                <w:sz w:val="28"/>
                <w:szCs w:val="28"/>
              </w:rPr>
            </w:pPr>
            <w:r>
              <w:rPr>
                <w:rFonts w:ascii="Times New Roman" w:hAnsi="Times New Roman" w:cs="Times New Roman"/>
                <w:sz w:val="28"/>
                <w:szCs w:val="28"/>
              </w:rPr>
              <w:t>£m</w:t>
            </w:r>
          </w:p>
        </w:tc>
      </w:tr>
      <w:tr w:rsidR="00501C8F" w14:paraId="156D671A" w14:textId="77777777" w:rsidTr="00D43908">
        <w:trPr>
          <w:trHeight w:val="346"/>
        </w:trPr>
        <w:tc>
          <w:tcPr>
            <w:tcW w:w="3539" w:type="dxa"/>
          </w:tcPr>
          <w:p w14:paraId="6DAB78BA" w14:textId="23699F5C" w:rsidR="00501C8F" w:rsidRDefault="00501C8F" w:rsidP="00D86ACD">
            <w:pPr>
              <w:rPr>
                <w:rFonts w:ascii="Times New Roman" w:hAnsi="Times New Roman" w:cs="Times New Roman"/>
                <w:sz w:val="28"/>
                <w:szCs w:val="28"/>
              </w:rPr>
            </w:pPr>
            <w:r>
              <w:rPr>
                <w:rFonts w:ascii="Times New Roman" w:hAnsi="Times New Roman" w:cs="Times New Roman"/>
                <w:sz w:val="28"/>
                <w:szCs w:val="28"/>
              </w:rPr>
              <w:t xml:space="preserve">Current assets </w:t>
            </w:r>
          </w:p>
        </w:tc>
        <w:tc>
          <w:tcPr>
            <w:tcW w:w="1134" w:type="dxa"/>
          </w:tcPr>
          <w:p w14:paraId="66437273" w14:textId="11E920AB" w:rsidR="00501C8F" w:rsidRDefault="00D43908" w:rsidP="00D86ACD">
            <w:pPr>
              <w:rPr>
                <w:rFonts w:ascii="Times New Roman" w:hAnsi="Times New Roman" w:cs="Times New Roman"/>
                <w:sz w:val="28"/>
                <w:szCs w:val="28"/>
              </w:rPr>
            </w:pPr>
            <w:r>
              <w:rPr>
                <w:rFonts w:ascii="Times New Roman" w:hAnsi="Times New Roman" w:cs="Times New Roman"/>
                <w:sz w:val="28"/>
                <w:szCs w:val="28"/>
              </w:rPr>
              <w:t>2303</w:t>
            </w:r>
          </w:p>
        </w:tc>
        <w:tc>
          <w:tcPr>
            <w:tcW w:w="1134" w:type="dxa"/>
          </w:tcPr>
          <w:p w14:paraId="448AA1C9" w14:textId="34F2276B" w:rsidR="00501C8F" w:rsidRDefault="00D43908" w:rsidP="00D86ACD">
            <w:pPr>
              <w:rPr>
                <w:rFonts w:ascii="Times New Roman" w:hAnsi="Times New Roman" w:cs="Times New Roman"/>
                <w:sz w:val="28"/>
                <w:szCs w:val="28"/>
              </w:rPr>
            </w:pPr>
            <w:r>
              <w:rPr>
                <w:rFonts w:ascii="Times New Roman" w:hAnsi="Times New Roman" w:cs="Times New Roman"/>
                <w:sz w:val="28"/>
                <w:szCs w:val="28"/>
              </w:rPr>
              <w:t>2355</w:t>
            </w:r>
          </w:p>
        </w:tc>
      </w:tr>
      <w:tr w:rsidR="00501C8F" w14:paraId="58D74F9D" w14:textId="77777777" w:rsidTr="00D43908">
        <w:trPr>
          <w:trHeight w:val="346"/>
        </w:trPr>
        <w:tc>
          <w:tcPr>
            <w:tcW w:w="3539" w:type="dxa"/>
          </w:tcPr>
          <w:p w14:paraId="21190413" w14:textId="51EB13CF" w:rsidR="00501C8F" w:rsidRDefault="00501C8F" w:rsidP="00D86ACD">
            <w:pPr>
              <w:rPr>
                <w:rFonts w:ascii="Times New Roman" w:hAnsi="Times New Roman" w:cs="Times New Roman"/>
                <w:sz w:val="28"/>
                <w:szCs w:val="28"/>
              </w:rPr>
            </w:pPr>
            <w:r>
              <w:rPr>
                <w:rFonts w:ascii="Times New Roman" w:hAnsi="Times New Roman" w:cs="Times New Roman"/>
                <w:sz w:val="28"/>
                <w:szCs w:val="28"/>
              </w:rPr>
              <w:t>Current liabilities</w:t>
            </w:r>
          </w:p>
        </w:tc>
        <w:tc>
          <w:tcPr>
            <w:tcW w:w="1134" w:type="dxa"/>
          </w:tcPr>
          <w:p w14:paraId="57BE0625" w14:textId="3796F2EC" w:rsidR="00501C8F" w:rsidRDefault="00D43908" w:rsidP="00D86ACD">
            <w:pPr>
              <w:rPr>
                <w:rFonts w:ascii="Times New Roman" w:hAnsi="Times New Roman" w:cs="Times New Roman"/>
                <w:sz w:val="28"/>
                <w:szCs w:val="28"/>
              </w:rPr>
            </w:pPr>
            <w:r>
              <w:rPr>
                <w:rFonts w:ascii="Times New Roman" w:hAnsi="Times New Roman" w:cs="Times New Roman"/>
                <w:sz w:val="28"/>
                <w:szCs w:val="28"/>
              </w:rPr>
              <w:t>2511</w:t>
            </w:r>
          </w:p>
        </w:tc>
        <w:tc>
          <w:tcPr>
            <w:tcW w:w="1134" w:type="dxa"/>
          </w:tcPr>
          <w:p w14:paraId="2FFEB0F4" w14:textId="48DF0BFD" w:rsidR="00501C8F" w:rsidRDefault="00D43908" w:rsidP="00D86ACD">
            <w:pPr>
              <w:rPr>
                <w:rFonts w:ascii="Times New Roman" w:hAnsi="Times New Roman" w:cs="Times New Roman"/>
                <w:sz w:val="28"/>
                <w:szCs w:val="28"/>
              </w:rPr>
            </w:pPr>
            <w:r>
              <w:rPr>
                <w:rFonts w:ascii="Times New Roman" w:hAnsi="Times New Roman" w:cs="Times New Roman"/>
                <w:sz w:val="28"/>
                <w:szCs w:val="28"/>
              </w:rPr>
              <w:t>3046</w:t>
            </w:r>
          </w:p>
        </w:tc>
      </w:tr>
      <w:tr w:rsidR="00501C8F" w14:paraId="2152AD9D" w14:textId="77777777" w:rsidTr="00D43908">
        <w:trPr>
          <w:trHeight w:val="709"/>
        </w:trPr>
        <w:tc>
          <w:tcPr>
            <w:tcW w:w="3539" w:type="dxa"/>
          </w:tcPr>
          <w:p w14:paraId="5716251B" w14:textId="400395A1" w:rsidR="00501C8F" w:rsidRDefault="00501C8F" w:rsidP="00D86ACD">
            <w:pPr>
              <w:rPr>
                <w:rFonts w:ascii="Times New Roman" w:hAnsi="Times New Roman" w:cs="Times New Roman"/>
                <w:sz w:val="28"/>
                <w:szCs w:val="28"/>
              </w:rPr>
            </w:pPr>
            <w:r>
              <w:rPr>
                <w:rFonts w:ascii="Times New Roman" w:hAnsi="Times New Roman" w:cs="Times New Roman"/>
                <w:sz w:val="28"/>
                <w:szCs w:val="28"/>
              </w:rPr>
              <w:t xml:space="preserve">Current ratio= </w:t>
            </w:r>
            <w:r w:rsidR="000653C7">
              <w:rPr>
                <w:rFonts w:ascii="Times New Roman" w:hAnsi="Times New Roman" w:cs="Times New Roman"/>
                <w:sz w:val="28"/>
                <w:szCs w:val="28"/>
              </w:rPr>
              <w:t>C</w:t>
            </w:r>
            <w:r>
              <w:rPr>
                <w:rFonts w:ascii="Times New Roman" w:hAnsi="Times New Roman" w:cs="Times New Roman"/>
                <w:sz w:val="28"/>
                <w:szCs w:val="28"/>
              </w:rPr>
              <w:t xml:space="preserve">urrent assets ÷ </w:t>
            </w:r>
            <w:r w:rsidR="000653C7">
              <w:rPr>
                <w:rFonts w:ascii="Times New Roman" w:hAnsi="Times New Roman" w:cs="Times New Roman"/>
                <w:sz w:val="28"/>
                <w:szCs w:val="28"/>
              </w:rPr>
              <w:t>C</w:t>
            </w:r>
            <w:r>
              <w:rPr>
                <w:rFonts w:ascii="Times New Roman" w:hAnsi="Times New Roman" w:cs="Times New Roman"/>
                <w:sz w:val="28"/>
                <w:szCs w:val="28"/>
              </w:rPr>
              <w:t>urrent liabilities</w:t>
            </w:r>
            <w:r w:rsidR="00D43908">
              <w:rPr>
                <w:rFonts w:ascii="Times New Roman" w:hAnsi="Times New Roman" w:cs="Times New Roman"/>
                <w:sz w:val="28"/>
                <w:szCs w:val="28"/>
              </w:rPr>
              <w:t xml:space="preserve"> (x:1)</w:t>
            </w:r>
          </w:p>
        </w:tc>
        <w:tc>
          <w:tcPr>
            <w:tcW w:w="1134" w:type="dxa"/>
          </w:tcPr>
          <w:p w14:paraId="079A6C4E" w14:textId="4C4C3B31" w:rsidR="00501C8F" w:rsidRDefault="00D43908" w:rsidP="00D86ACD">
            <w:pPr>
              <w:rPr>
                <w:rFonts w:ascii="Times New Roman" w:hAnsi="Times New Roman" w:cs="Times New Roman"/>
                <w:sz w:val="28"/>
                <w:szCs w:val="28"/>
              </w:rPr>
            </w:pPr>
            <w:r>
              <w:rPr>
                <w:rFonts w:ascii="Times New Roman" w:hAnsi="Times New Roman" w:cs="Times New Roman"/>
                <w:sz w:val="28"/>
                <w:szCs w:val="28"/>
              </w:rPr>
              <w:t>0.91 x:1</w:t>
            </w:r>
          </w:p>
        </w:tc>
        <w:tc>
          <w:tcPr>
            <w:tcW w:w="1134" w:type="dxa"/>
          </w:tcPr>
          <w:p w14:paraId="4A39AA9A" w14:textId="48D98243" w:rsidR="00501C8F" w:rsidRDefault="00D43908" w:rsidP="00D86ACD">
            <w:pPr>
              <w:rPr>
                <w:rFonts w:ascii="Times New Roman" w:hAnsi="Times New Roman" w:cs="Times New Roman"/>
                <w:sz w:val="28"/>
                <w:szCs w:val="28"/>
              </w:rPr>
            </w:pPr>
            <w:r>
              <w:rPr>
                <w:rFonts w:ascii="Times New Roman" w:hAnsi="Times New Roman" w:cs="Times New Roman"/>
                <w:sz w:val="28"/>
                <w:szCs w:val="28"/>
              </w:rPr>
              <w:t>0.77 x:1</w:t>
            </w:r>
          </w:p>
        </w:tc>
      </w:tr>
    </w:tbl>
    <w:p w14:paraId="6A67AF80" w14:textId="292BBACA" w:rsidR="00501C8F" w:rsidRDefault="00501C8F" w:rsidP="00D86ACD">
      <w:pPr>
        <w:rPr>
          <w:rFonts w:ascii="Times New Roman" w:hAnsi="Times New Roman" w:cs="Times New Roman"/>
          <w:sz w:val="28"/>
          <w:szCs w:val="28"/>
        </w:rPr>
      </w:pPr>
    </w:p>
    <w:p w14:paraId="0DA992A8" w14:textId="3D6BDE25" w:rsidR="00D43908" w:rsidRDefault="00D43908" w:rsidP="00D86ACD">
      <w:pPr>
        <w:rPr>
          <w:rFonts w:ascii="Times New Roman" w:hAnsi="Times New Roman" w:cs="Times New Roman"/>
          <w:sz w:val="28"/>
          <w:szCs w:val="28"/>
        </w:rPr>
      </w:pPr>
    </w:p>
    <w:p w14:paraId="6E36043C" w14:textId="09C64437" w:rsidR="00D43908" w:rsidRDefault="00F84DCE" w:rsidP="00D86ACD">
      <w:pPr>
        <w:rPr>
          <w:rFonts w:ascii="Times New Roman" w:hAnsi="Times New Roman" w:cs="Times New Roman"/>
          <w:sz w:val="28"/>
          <w:szCs w:val="28"/>
        </w:rPr>
      </w:pPr>
      <w:r>
        <w:rPr>
          <w:rFonts w:ascii="Times New Roman" w:hAnsi="Times New Roman" w:cs="Times New Roman"/>
          <w:sz w:val="28"/>
          <w:szCs w:val="28"/>
        </w:rPr>
        <w:t>I)</w:t>
      </w:r>
      <w:r w:rsidR="00D43908">
        <w:rPr>
          <w:rFonts w:ascii="Times New Roman" w:hAnsi="Times New Roman" w:cs="Times New Roman"/>
          <w:sz w:val="28"/>
          <w:szCs w:val="28"/>
        </w:rPr>
        <w:t xml:space="preserve">  Gearing ratio: long term debt /long-term debt + equity</w:t>
      </w:r>
      <w:r w:rsidR="00B67FA0">
        <w:rPr>
          <w:rFonts w:ascii="Times New Roman" w:hAnsi="Times New Roman" w:cs="Times New Roman"/>
          <w:sz w:val="28"/>
          <w:szCs w:val="28"/>
        </w:rPr>
        <w:t xml:space="preserve"> </w:t>
      </w:r>
      <w:r w:rsidR="00B67FA0" w:rsidRPr="00B67FA0">
        <w:rPr>
          <w:rFonts w:ascii="Times New Roman" w:hAnsi="Times New Roman" w:cs="Times New Roman"/>
          <w:b/>
          <w:bCs/>
          <w:sz w:val="28"/>
          <w:szCs w:val="28"/>
        </w:rPr>
        <w:t>×</w:t>
      </w:r>
      <w:r w:rsidR="00B67FA0">
        <w:rPr>
          <w:rFonts w:ascii="Times New Roman" w:hAnsi="Times New Roman" w:cs="Times New Roman"/>
          <w:b/>
          <w:bCs/>
          <w:sz w:val="28"/>
          <w:szCs w:val="28"/>
        </w:rPr>
        <w:t xml:space="preserve"> </w:t>
      </w:r>
      <w:r w:rsidR="00B67FA0">
        <w:rPr>
          <w:rFonts w:ascii="Times New Roman" w:hAnsi="Times New Roman" w:cs="Times New Roman"/>
          <w:sz w:val="28"/>
          <w:szCs w:val="28"/>
        </w:rPr>
        <w:t>100</w:t>
      </w:r>
    </w:p>
    <w:p w14:paraId="20FEEF49" w14:textId="2D9B8797" w:rsidR="00D43908" w:rsidRDefault="00D43908" w:rsidP="00D43908">
      <w:pPr>
        <w:rPr>
          <w:rFonts w:ascii="Times New Roman" w:hAnsi="Times New Roman" w:cs="Times New Roman"/>
          <w:sz w:val="28"/>
          <w:szCs w:val="28"/>
        </w:rPr>
      </w:pPr>
      <w:r>
        <w:rPr>
          <w:rFonts w:ascii="Times New Roman" w:hAnsi="Times New Roman" w:cs="Times New Roman"/>
          <w:sz w:val="28"/>
          <w:szCs w:val="28"/>
        </w:rPr>
        <w:t>Ⅰ</w:t>
      </w:r>
      <w:r w:rsidR="00B67FA0">
        <w:rPr>
          <w:rFonts w:ascii="Times New Roman" w:hAnsi="Times New Roman" w:cs="Times New Roman"/>
          <w:sz w:val="28"/>
          <w:szCs w:val="28"/>
        </w:rPr>
        <w:t>)</w:t>
      </w:r>
    </w:p>
    <w:tbl>
      <w:tblPr>
        <w:tblStyle w:val="TableGrid"/>
        <w:tblW w:w="0" w:type="auto"/>
        <w:tblLook w:val="04A0" w:firstRow="1" w:lastRow="0" w:firstColumn="1" w:lastColumn="0" w:noHBand="0" w:noVBand="1"/>
      </w:tblPr>
      <w:tblGrid>
        <w:gridCol w:w="2122"/>
        <w:gridCol w:w="992"/>
        <w:gridCol w:w="850"/>
      </w:tblGrid>
      <w:tr w:rsidR="00D43908" w14:paraId="681A2988" w14:textId="77777777" w:rsidTr="009B6815">
        <w:trPr>
          <w:trHeight w:val="350"/>
        </w:trPr>
        <w:tc>
          <w:tcPr>
            <w:tcW w:w="2122" w:type="dxa"/>
          </w:tcPr>
          <w:p w14:paraId="6C66AEF5" w14:textId="404BA3B4" w:rsidR="00D43908" w:rsidRDefault="00F84DCE" w:rsidP="00D43908">
            <w:pPr>
              <w:rPr>
                <w:rFonts w:ascii="Times New Roman" w:hAnsi="Times New Roman" w:cs="Times New Roman"/>
                <w:sz w:val="28"/>
                <w:szCs w:val="28"/>
              </w:rPr>
            </w:pPr>
            <w:r>
              <w:rPr>
                <w:rFonts w:ascii="Times New Roman" w:hAnsi="Times New Roman" w:cs="Times New Roman"/>
                <w:sz w:val="28"/>
                <w:szCs w:val="28"/>
              </w:rPr>
              <w:t xml:space="preserve">Particular </w:t>
            </w:r>
          </w:p>
        </w:tc>
        <w:tc>
          <w:tcPr>
            <w:tcW w:w="992" w:type="dxa"/>
          </w:tcPr>
          <w:p w14:paraId="05980CA9" w14:textId="77777777" w:rsidR="00D43908" w:rsidRDefault="00F84DCE" w:rsidP="00D43908">
            <w:pPr>
              <w:rPr>
                <w:rFonts w:ascii="Times New Roman" w:hAnsi="Times New Roman" w:cs="Times New Roman"/>
                <w:sz w:val="28"/>
                <w:szCs w:val="28"/>
              </w:rPr>
            </w:pPr>
            <w:r>
              <w:rPr>
                <w:rFonts w:ascii="Times New Roman" w:hAnsi="Times New Roman" w:cs="Times New Roman"/>
                <w:sz w:val="28"/>
                <w:szCs w:val="28"/>
              </w:rPr>
              <w:t>2021</w:t>
            </w:r>
          </w:p>
          <w:p w14:paraId="3A52D3BB" w14:textId="35176295" w:rsidR="000653C7" w:rsidRDefault="000653C7" w:rsidP="00D43908">
            <w:pPr>
              <w:rPr>
                <w:rFonts w:ascii="Times New Roman" w:hAnsi="Times New Roman" w:cs="Times New Roman"/>
                <w:sz w:val="28"/>
                <w:szCs w:val="28"/>
              </w:rPr>
            </w:pPr>
            <w:r>
              <w:rPr>
                <w:rFonts w:ascii="Times New Roman" w:hAnsi="Times New Roman" w:cs="Times New Roman"/>
                <w:sz w:val="28"/>
                <w:szCs w:val="28"/>
              </w:rPr>
              <w:t>£m</w:t>
            </w:r>
          </w:p>
        </w:tc>
        <w:tc>
          <w:tcPr>
            <w:tcW w:w="850" w:type="dxa"/>
          </w:tcPr>
          <w:p w14:paraId="3F9F8F4D" w14:textId="77777777" w:rsidR="00D43908" w:rsidRDefault="00F84DCE" w:rsidP="00D43908">
            <w:pPr>
              <w:rPr>
                <w:rFonts w:ascii="Times New Roman" w:hAnsi="Times New Roman" w:cs="Times New Roman"/>
                <w:sz w:val="28"/>
                <w:szCs w:val="28"/>
              </w:rPr>
            </w:pPr>
            <w:r>
              <w:rPr>
                <w:rFonts w:ascii="Times New Roman" w:hAnsi="Times New Roman" w:cs="Times New Roman"/>
                <w:sz w:val="28"/>
                <w:szCs w:val="28"/>
              </w:rPr>
              <w:t>2020</w:t>
            </w:r>
          </w:p>
          <w:p w14:paraId="169187F9" w14:textId="04073611" w:rsidR="000653C7" w:rsidRDefault="000653C7" w:rsidP="00D43908">
            <w:pPr>
              <w:rPr>
                <w:rFonts w:ascii="Times New Roman" w:hAnsi="Times New Roman" w:cs="Times New Roman"/>
                <w:sz w:val="28"/>
                <w:szCs w:val="28"/>
              </w:rPr>
            </w:pPr>
            <w:r>
              <w:rPr>
                <w:rFonts w:ascii="Times New Roman" w:hAnsi="Times New Roman" w:cs="Times New Roman"/>
                <w:sz w:val="28"/>
                <w:szCs w:val="28"/>
              </w:rPr>
              <w:t>£m</w:t>
            </w:r>
          </w:p>
        </w:tc>
      </w:tr>
      <w:tr w:rsidR="00D43908" w14:paraId="080750D1" w14:textId="77777777" w:rsidTr="009B6815">
        <w:trPr>
          <w:trHeight w:val="350"/>
        </w:trPr>
        <w:tc>
          <w:tcPr>
            <w:tcW w:w="2122" w:type="dxa"/>
          </w:tcPr>
          <w:p w14:paraId="4EB82A96" w14:textId="21DFF7EE" w:rsidR="00D43908" w:rsidRDefault="00F84DCE" w:rsidP="00D43908">
            <w:pPr>
              <w:rPr>
                <w:rFonts w:ascii="Times New Roman" w:hAnsi="Times New Roman" w:cs="Times New Roman"/>
                <w:sz w:val="28"/>
                <w:szCs w:val="28"/>
              </w:rPr>
            </w:pPr>
            <w:r>
              <w:rPr>
                <w:rFonts w:ascii="Times New Roman" w:hAnsi="Times New Roman" w:cs="Times New Roman"/>
                <w:sz w:val="28"/>
                <w:szCs w:val="28"/>
              </w:rPr>
              <w:t>Long term debt</w:t>
            </w:r>
          </w:p>
        </w:tc>
        <w:tc>
          <w:tcPr>
            <w:tcW w:w="992" w:type="dxa"/>
          </w:tcPr>
          <w:p w14:paraId="0A4690B7" w14:textId="0D9F02F6" w:rsidR="00D43908" w:rsidRDefault="00F84DCE" w:rsidP="00D43908">
            <w:pPr>
              <w:rPr>
                <w:rFonts w:ascii="Times New Roman" w:hAnsi="Times New Roman" w:cs="Times New Roman"/>
                <w:sz w:val="28"/>
                <w:szCs w:val="28"/>
              </w:rPr>
            </w:pPr>
            <w:r>
              <w:rPr>
                <w:rFonts w:ascii="Times New Roman" w:hAnsi="Times New Roman" w:cs="Times New Roman"/>
                <w:sz w:val="28"/>
                <w:szCs w:val="28"/>
              </w:rPr>
              <w:t>4137</w:t>
            </w:r>
          </w:p>
        </w:tc>
        <w:tc>
          <w:tcPr>
            <w:tcW w:w="850" w:type="dxa"/>
          </w:tcPr>
          <w:p w14:paraId="502A7640" w14:textId="3415EE8A" w:rsidR="00D43908" w:rsidRDefault="00F84DCE" w:rsidP="00D43908">
            <w:pPr>
              <w:rPr>
                <w:rFonts w:ascii="Times New Roman" w:hAnsi="Times New Roman" w:cs="Times New Roman"/>
                <w:sz w:val="28"/>
                <w:szCs w:val="28"/>
              </w:rPr>
            </w:pPr>
            <w:r>
              <w:rPr>
                <w:rFonts w:ascii="Times New Roman" w:hAnsi="Times New Roman" w:cs="Times New Roman"/>
                <w:sz w:val="28"/>
                <w:szCs w:val="28"/>
              </w:rPr>
              <w:t>4129</w:t>
            </w:r>
          </w:p>
        </w:tc>
      </w:tr>
    </w:tbl>
    <w:p w14:paraId="668AE37A" w14:textId="77777777" w:rsidR="00B67FA0" w:rsidRDefault="00B67FA0" w:rsidP="00B67FA0">
      <w:pPr>
        <w:rPr>
          <w:rFonts w:ascii="Times New Roman" w:hAnsi="Times New Roman" w:cs="Times New Roman"/>
          <w:sz w:val="28"/>
          <w:szCs w:val="28"/>
        </w:rPr>
      </w:pPr>
    </w:p>
    <w:p w14:paraId="65B3ED6E" w14:textId="42AD65A0" w:rsidR="00B67FA0" w:rsidRPr="00D43908" w:rsidRDefault="00B67FA0" w:rsidP="00B67FA0">
      <w:pPr>
        <w:rPr>
          <w:rFonts w:ascii="Times New Roman" w:hAnsi="Times New Roman" w:cs="Times New Roman"/>
          <w:sz w:val="28"/>
          <w:szCs w:val="28"/>
        </w:rPr>
      </w:pPr>
      <w:r>
        <w:rPr>
          <w:rFonts w:ascii="Times New Roman" w:hAnsi="Times New Roman" w:cs="Times New Roman"/>
          <w:sz w:val="28"/>
          <w:szCs w:val="28"/>
        </w:rPr>
        <w:t xml:space="preserve">Ⅱ) </w:t>
      </w:r>
    </w:p>
    <w:tbl>
      <w:tblPr>
        <w:tblStyle w:val="TableGrid"/>
        <w:tblW w:w="0" w:type="auto"/>
        <w:tblLook w:val="04A0" w:firstRow="1" w:lastRow="0" w:firstColumn="1" w:lastColumn="0" w:noHBand="0" w:noVBand="1"/>
      </w:tblPr>
      <w:tblGrid>
        <w:gridCol w:w="2203"/>
        <w:gridCol w:w="856"/>
        <w:gridCol w:w="905"/>
      </w:tblGrid>
      <w:tr w:rsidR="00B67FA0" w:rsidRPr="003D2DBE" w14:paraId="61C58320" w14:textId="77777777" w:rsidTr="009B6815">
        <w:trPr>
          <w:trHeight w:val="300"/>
        </w:trPr>
        <w:tc>
          <w:tcPr>
            <w:tcW w:w="2203" w:type="dxa"/>
          </w:tcPr>
          <w:p w14:paraId="38B0AE0C" w14:textId="7961B0B6" w:rsidR="00B67FA0" w:rsidRPr="000653C7" w:rsidRDefault="00F84DCE" w:rsidP="00B67FA0">
            <w:pPr>
              <w:rPr>
                <w:rFonts w:ascii="Times New Roman" w:hAnsi="Times New Roman" w:cs="Times New Roman"/>
                <w:sz w:val="28"/>
                <w:szCs w:val="28"/>
              </w:rPr>
            </w:pPr>
            <w:r w:rsidRPr="000653C7">
              <w:rPr>
                <w:rFonts w:ascii="Times New Roman" w:hAnsi="Times New Roman" w:cs="Times New Roman"/>
                <w:sz w:val="28"/>
                <w:szCs w:val="28"/>
              </w:rPr>
              <w:t xml:space="preserve">Particular </w:t>
            </w:r>
          </w:p>
        </w:tc>
        <w:tc>
          <w:tcPr>
            <w:tcW w:w="856" w:type="dxa"/>
          </w:tcPr>
          <w:p w14:paraId="77CAF5C5" w14:textId="77777777" w:rsidR="00B67FA0" w:rsidRDefault="00F84DCE" w:rsidP="00B67FA0">
            <w:pPr>
              <w:rPr>
                <w:rFonts w:ascii="Times New Roman" w:hAnsi="Times New Roman" w:cs="Times New Roman"/>
                <w:sz w:val="28"/>
                <w:szCs w:val="28"/>
              </w:rPr>
            </w:pPr>
            <w:r w:rsidRPr="000653C7">
              <w:rPr>
                <w:rFonts w:ascii="Times New Roman" w:hAnsi="Times New Roman" w:cs="Times New Roman"/>
                <w:sz w:val="28"/>
                <w:szCs w:val="28"/>
              </w:rPr>
              <w:t>2021</w:t>
            </w:r>
          </w:p>
          <w:p w14:paraId="6D11DA19" w14:textId="795C87E6" w:rsidR="000653C7" w:rsidRPr="000653C7" w:rsidRDefault="000653C7" w:rsidP="00B67FA0">
            <w:pPr>
              <w:rPr>
                <w:rFonts w:ascii="Times New Roman" w:hAnsi="Times New Roman" w:cs="Times New Roman"/>
                <w:sz w:val="28"/>
                <w:szCs w:val="28"/>
              </w:rPr>
            </w:pPr>
            <w:r>
              <w:rPr>
                <w:rFonts w:ascii="Times New Roman" w:hAnsi="Times New Roman" w:cs="Times New Roman"/>
                <w:sz w:val="28"/>
                <w:szCs w:val="28"/>
              </w:rPr>
              <w:t>£m</w:t>
            </w:r>
          </w:p>
        </w:tc>
        <w:tc>
          <w:tcPr>
            <w:tcW w:w="905" w:type="dxa"/>
          </w:tcPr>
          <w:p w14:paraId="5577EB6F" w14:textId="77777777" w:rsidR="00B67FA0" w:rsidRDefault="00F84DCE" w:rsidP="00B67FA0">
            <w:pPr>
              <w:rPr>
                <w:rFonts w:ascii="Times New Roman" w:hAnsi="Times New Roman" w:cs="Times New Roman"/>
                <w:sz w:val="28"/>
                <w:szCs w:val="28"/>
              </w:rPr>
            </w:pPr>
            <w:r w:rsidRPr="000653C7">
              <w:rPr>
                <w:rFonts w:ascii="Times New Roman" w:hAnsi="Times New Roman" w:cs="Times New Roman"/>
                <w:sz w:val="28"/>
                <w:szCs w:val="28"/>
              </w:rPr>
              <w:t>2020</w:t>
            </w:r>
          </w:p>
          <w:p w14:paraId="60E8E5D2" w14:textId="4CF1B646" w:rsidR="000653C7" w:rsidRPr="000653C7" w:rsidRDefault="000653C7" w:rsidP="00B67FA0">
            <w:pPr>
              <w:rPr>
                <w:rFonts w:ascii="Times New Roman" w:hAnsi="Times New Roman" w:cs="Times New Roman"/>
                <w:sz w:val="28"/>
                <w:szCs w:val="28"/>
              </w:rPr>
            </w:pPr>
            <w:r>
              <w:rPr>
                <w:rFonts w:ascii="Times New Roman" w:hAnsi="Times New Roman" w:cs="Times New Roman"/>
                <w:sz w:val="28"/>
                <w:szCs w:val="28"/>
              </w:rPr>
              <w:t>£m</w:t>
            </w:r>
          </w:p>
        </w:tc>
      </w:tr>
      <w:tr w:rsidR="00B67FA0" w:rsidRPr="003D2DBE" w14:paraId="76F98382" w14:textId="77777777" w:rsidTr="009B6815">
        <w:trPr>
          <w:trHeight w:val="300"/>
        </w:trPr>
        <w:tc>
          <w:tcPr>
            <w:tcW w:w="2203" w:type="dxa"/>
          </w:tcPr>
          <w:p w14:paraId="71445AA8" w14:textId="53F745FC" w:rsidR="00B67FA0" w:rsidRPr="000653C7" w:rsidRDefault="00F84DCE" w:rsidP="00B67FA0">
            <w:pPr>
              <w:rPr>
                <w:rFonts w:ascii="Times New Roman" w:hAnsi="Times New Roman" w:cs="Times New Roman"/>
                <w:sz w:val="28"/>
                <w:szCs w:val="28"/>
              </w:rPr>
            </w:pPr>
            <w:r w:rsidRPr="000653C7">
              <w:rPr>
                <w:rFonts w:ascii="Times New Roman" w:hAnsi="Times New Roman" w:cs="Times New Roman"/>
                <w:sz w:val="28"/>
                <w:szCs w:val="28"/>
              </w:rPr>
              <w:t xml:space="preserve">Equity </w:t>
            </w:r>
          </w:p>
        </w:tc>
        <w:tc>
          <w:tcPr>
            <w:tcW w:w="856" w:type="dxa"/>
          </w:tcPr>
          <w:p w14:paraId="6656DEC8" w14:textId="4A37CF2D" w:rsidR="00B67FA0" w:rsidRPr="000653C7" w:rsidRDefault="00F84DCE" w:rsidP="00B67FA0">
            <w:pPr>
              <w:rPr>
                <w:rFonts w:ascii="Times New Roman" w:hAnsi="Times New Roman" w:cs="Times New Roman"/>
                <w:sz w:val="28"/>
                <w:szCs w:val="28"/>
              </w:rPr>
            </w:pPr>
            <w:r w:rsidRPr="000653C7">
              <w:rPr>
                <w:rFonts w:ascii="Times New Roman" w:hAnsi="Times New Roman" w:cs="Times New Roman"/>
                <w:sz w:val="28"/>
                <w:szCs w:val="28"/>
              </w:rPr>
              <w:t>3088</w:t>
            </w:r>
          </w:p>
        </w:tc>
        <w:tc>
          <w:tcPr>
            <w:tcW w:w="905" w:type="dxa"/>
          </w:tcPr>
          <w:p w14:paraId="2DAD9352" w14:textId="1F09814A" w:rsidR="00B67FA0" w:rsidRPr="000653C7" w:rsidRDefault="00F84DCE" w:rsidP="00B67FA0">
            <w:pPr>
              <w:rPr>
                <w:rFonts w:ascii="Times New Roman" w:hAnsi="Times New Roman" w:cs="Times New Roman"/>
                <w:sz w:val="28"/>
                <w:szCs w:val="28"/>
              </w:rPr>
            </w:pPr>
            <w:r w:rsidRPr="000653C7">
              <w:rPr>
                <w:rFonts w:ascii="Times New Roman" w:hAnsi="Times New Roman" w:cs="Times New Roman"/>
                <w:sz w:val="28"/>
                <w:szCs w:val="28"/>
              </w:rPr>
              <w:t>2912</w:t>
            </w:r>
          </w:p>
        </w:tc>
      </w:tr>
    </w:tbl>
    <w:p w14:paraId="43EBF3B7" w14:textId="5D370072" w:rsidR="00D43908" w:rsidRDefault="00D43908" w:rsidP="00B67FA0">
      <w:pPr>
        <w:rPr>
          <w:rFonts w:ascii="Times New Roman" w:hAnsi="Times New Roman" w:cs="Times New Roman"/>
          <w:sz w:val="28"/>
          <w:szCs w:val="28"/>
        </w:rPr>
      </w:pPr>
    </w:p>
    <w:p w14:paraId="2DA7B66F" w14:textId="112086B1" w:rsidR="00B67FA0" w:rsidRPr="00D43908" w:rsidRDefault="00B67FA0" w:rsidP="00B67FA0">
      <w:pPr>
        <w:rPr>
          <w:rFonts w:ascii="Times New Roman" w:hAnsi="Times New Roman" w:cs="Times New Roman"/>
          <w:sz w:val="28"/>
          <w:szCs w:val="28"/>
        </w:rPr>
      </w:pPr>
      <w:r>
        <w:rPr>
          <w:rFonts w:ascii="Times New Roman" w:hAnsi="Times New Roman" w:cs="Times New Roman"/>
          <w:sz w:val="28"/>
          <w:szCs w:val="28"/>
        </w:rPr>
        <w:t>Ⅲ)</w:t>
      </w:r>
    </w:p>
    <w:tbl>
      <w:tblPr>
        <w:tblStyle w:val="TableGrid"/>
        <w:tblpPr w:leftFromText="180" w:rightFromText="180" w:vertAnchor="text" w:tblpY="1"/>
        <w:tblOverlap w:val="never"/>
        <w:tblW w:w="0" w:type="auto"/>
        <w:tblLook w:val="04A0" w:firstRow="1" w:lastRow="0" w:firstColumn="1" w:lastColumn="0" w:noHBand="0" w:noVBand="1"/>
      </w:tblPr>
      <w:tblGrid>
        <w:gridCol w:w="3256"/>
        <w:gridCol w:w="940"/>
        <w:gridCol w:w="1044"/>
      </w:tblGrid>
      <w:tr w:rsidR="00B67FA0" w14:paraId="3995323B" w14:textId="77777777" w:rsidTr="001804B9">
        <w:trPr>
          <w:trHeight w:val="337"/>
        </w:trPr>
        <w:tc>
          <w:tcPr>
            <w:tcW w:w="3256" w:type="dxa"/>
          </w:tcPr>
          <w:p w14:paraId="070EE501" w14:textId="195559AE" w:rsidR="00B67FA0" w:rsidRDefault="00F84DCE" w:rsidP="001804B9">
            <w:pPr>
              <w:rPr>
                <w:rFonts w:ascii="Times New Roman" w:hAnsi="Times New Roman" w:cs="Times New Roman"/>
                <w:sz w:val="28"/>
                <w:szCs w:val="28"/>
              </w:rPr>
            </w:pPr>
            <w:r>
              <w:rPr>
                <w:rFonts w:ascii="Times New Roman" w:hAnsi="Times New Roman" w:cs="Times New Roman"/>
                <w:sz w:val="28"/>
                <w:szCs w:val="28"/>
              </w:rPr>
              <w:t xml:space="preserve">Particulars </w:t>
            </w:r>
          </w:p>
        </w:tc>
        <w:tc>
          <w:tcPr>
            <w:tcW w:w="940" w:type="dxa"/>
          </w:tcPr>
          <w:p w14:paraId="140002F2" w14:textId="77777777" w:rsidR="00B67FA0" w:rsidRDefault="00F84DCE" w:rsidP="001804B9">
            <w:pPr>
              <w:rPr>
                <w:rFonts w:ascii="Times New Roman" w:hAnsi="Times New Roman" w:cs="Times New Roman"/>
                <w:sz w:val="28"/>
                <w:szCs w:val="28"/>
              </w:rPr>
            </w:pPr>
            <w:r>
              <w:rPr>
                <w:rFonts w:ascii="Times New Roman" w:hAnsi="Times New Roman" w:cs="Times New Roman"/>
                <w:sz w:val="28"/>
                <w:szCs w:val="28"/>
              </w:rPr>
              <w:t>2021</w:t>
            </w:r>
          </w:p>
          <w:p w14:paraId="61740F42" w14:textId="72B22A84" w:rsidR="000653C7" w:rsidRDefault="000653C7" w:rsidP="001804B9">
            <w:pPr>
              <w:rPr>
                <w:rFonts w:ascii="Times New Roman" w:hAnsi="Times New Roman" w:cs="Times New Roman"/>
                <w:sz w:val="28"/>
                <w:szCs w:val="28"/>
              </w:rPr>
            </w:pPr>
            <w:r>
              <w:rPr>
                <w:rFonts w:ascii="Times New Roman" w:hAnsi="Times New Roman" w:cs="Times New Roman"/>
                <w:sz w:val="28"/>
                <w:szCs w:val="28"/>
              </w:rPr>
              <w:t>£m</w:t>
            </w:r>
          </w:p>
        </w:tc>
        <w:tc>
          <w:tcPr>
            <w:tcW w:w="1044" w:type="dxa"/>
          </w:tcPr>
          <w:p w14:paraId="3FDE3A4C" w14:textId="77777777" w:rsidR="00B67FA0" w:rsidRDefault="00F84DCE" w:rsidP="001804B9">
            <w:pPr>
              <w:rPr>
                <w:rFonts w:ascii="Times New Roman" w:hAnsi="Times New Roman" w:cs="Times New Roman"/>
                <w:sz w:val="28"/>
                <w:szCs w:val="28"/>
              </w:rPr>
            </w:pPr>
            <w:r>
              <w:rPr>
                <w:rFonts w:ascii="Times New Roman" w:hAnsi="Times New Roman" w:cs="Times New Roman"/>
                <w:sz w:val="28"/>
                <w:szCs w:val="28"/>
              </w:rPr>
              <w:t>2020</w:t>
            </w:r>
          </w:p>
          <w:p w14:paraId="3C7A4426" w14:textId="074DABB4" w:rsidR="000653C7" w:rsidRDefault="000653C7" w:rsidP="001804B9">
            <w:pPr>
              <w:rPr>
                <w:rFonts w:ascii="Times New Roman" w:hAnsi="Times New Roman" w:cs="Times New Roman"/>
                <w:sz w:val="28"/>
                <w:szCs w:val="28"/>
              </w:rPr>
            </w:pPr>
            <w:r>
              <w:rPr>
                <w:rFonts w:ascii="Times New Roman" w:hAnsi="Times New Roman" w:cs="Times New Roman"/>
                <w:sz w:val="28"/>
                <w:szCs w:val="28"/>
              </w:rPr>
              <w:t>£m</w:t>
            </w:r>
          </w:p>
        </w:tc>
      </w:tr>
      <w:tr w:rsidR="00B67FA0" w14:paraId="4C72105B" w14:textId="77777777" w:rsidTr="001804B9">
        <w:trPr>
          <w:trHeight w:val="337"/>
        </w:trPr>
        <w:tc>
          <w:tcPr>
            <w:tcW w:w="3256" w:type="dxa"/>
          </w:tcPr>
          <w:p w14:paraId="2BB4E5C4" w14:textId="7B9DFB38" w:rsidR="00B67FA0" w:rsidRDefault="00F84DCE" w:rsidP="001804B9">
            <w:pPr>
              <w:rPr>
                <w:rFonts w:ascii="Times New Roman" w:hAnsi="Times New Roman" w:cs="Times New Roman"/>
                <w:sz w:val="28"/>
                <w:szCs w:val="28"/>
              </w:rPr>
            </w:pPr>
            <w:r>
              <w:rPr>
                <w:rFonts w:ascii="Times New Roman" w:hAnsi="Times New Roman" w:cs="Times New Roman"/>
                <w:sz w:val="28"/>
                <w:szCs w:val="28"/>
              </w:rPr>
              <w:t>Long term debt</w:t>
            </w:r>
          </w:p>
        </w:tc>
        <w:tc>
          <w:tcPr>
            <w:tcW w:w="940" w:type="dxa"/>
          </w:tcPr>
          <w:p w14:paraId="55DF4BFF" w14:textId="45B8AA51" w:rsidR="00B67FA0" w:rsidRDefault="00F84DCE" w:rsidP="001804B9">
            <w:pPr>
              <w:rPr>
                <w:rFonts w:ascii="Times New Roman" w:hAnsi="Times New Roman" w:cs="Times New Roman"/>
                <w:sz w:val="28"/>
                <w:szCs w:val="28"/>
              </w:rPr>
            </w:pPr>
            <w:r>
              <w:rPr>
                <w:rFonts w:ascii="Times New Roman" w:hAnsi="Times New Roman" w:cs="Times New Roman"/>
                <w:sz w:val="28"/>
                <w:szCs w:val="28"/>
              </w:rPr>
              <w:t>4137</w:t>
            </w:r>
          </w:p>
        </w:tc>
        <w:tc>
          <w:tcPr>
            <w:tcW w:w="1044" w:type="dxa"/>
          </w:tcPr>
          <w:p w14:paraId="72734D86" w14:textId="5133E3CB" w:rsidR="00B67FA0" w:rsidRDefault="00F84DCE" w:rsidP="001804B9">
            <w:pPr>
              <w:rPr>
                <w:rFonts w:ascii="Times New Roman" w:hAnsi="Times New Roman" w:cs="Times New Roman"/>
                <w:sz w:val="28"/>
                <w:szCs w:val="28"/>
              </w:rPr>
            </w:pPr>
            <w:r>
              <w:rPr>
                <w:rFonts w:ascii="Times New Roman" w:hAnsi="Times New Roman" w:cs="Times New Roman"/>
                <w:sz w:val="28"/>
                <w:szCs w:val="28"/>
              </w:rPr>
              <w:t>4129</w:t>
            </w:r>
          </w:p>
        </w:tc>
      </w:tr>
      <w:tr w:rsidR="00B67FA0" w14:paraId="25035562" w14:textId="77777777" w:rsidTr="001804B9">
        <w:trPr>
          <w:trHeight w:val="337"/>
        </w:trPr>
        <w:tc>
          <w:tcPr>
            <w:tcW w:w="3256" w:type="dxa"/>
          </w:tcPr>
          <w:p w14:paraId="4EEA4481" w14:textId="37E114BD" w:rsidR="00B67FA0" w:rsidRDefault="00F84DCE" w:rsidP="001804B9">
            <w:pPr>
              <w:rPr>
                <w:rFonts w:ascii="Times New Roman" w:hAnsi="Times New Roman" w:cs="Times New Roman"/>
                <w:sz w:val="28"/>
                <w:szCs w:val="28"/>
              </w:rPr>
            </w:pPr>
            <w:r>
              <w:rPr>
                <w:rFonts w:ascii="Times New Roman" w:hAnsi="Times New Roman" w:cs="Times New Roman"/>
                <w:sz w:val="28"/>
                <w:szCs w:val="28"/>
              </w:rPr>
              <w:t xml:space="preserve">Equity </w:t>
            </w:r>
          </w:p>
        </w:tc>
        <w:tc>
          <w:tcPr>
            <w:tcW w:w="940" w:type="dxa"/>
          </w:tcPr>
          <w:p w14:paraId="0C52F3B7" w14:textId="19E39CCC" w:rsidR="00B67FA0" w:rsidRDefault="00F84DCE" w:rsidP="001804B9">
            <w:pPr>
              <w:rPr>
                <w:rFonts w:ascii="Times New Roman" w:hAnsi="Times New Roman" w:cs="Times New Roman"/>
                <w:sz w:val="28"/>
                <w:szCs w:val="28"/>
              </w:rPr>
            </w:pPr>
            <w:r>
              <w:rPr>
                <w:rFonts w:ascii="Times New Roman" w:hAnsi="Times New Roman" w:cs="Times New Roman"/>
                <w:sz w:val="28"/>
                <w:szCs w:val="28"/>
              </w:rPr>
              <w:t>3088</w:t>
            </w:r>
          </w:p>
        </w:tc>
        <w:tc>
          <w:tcPr>
            <w:tcW w:w="1044" w:type="dxa"/>
          </w:tcPr>
          <w:p w14:paraId="655C67B4" w14:textId="117161D5" w:rsidR="00B67FA0" w:rsidRDefault="00F84DCE" w:rsidP="001804B9">
            <w:pPr>
              <w:rPr>
                <w:rFonts w:ascii="Times New Roman" w:hAnsi="Times New Roman" w:cs="Times New Roman"/>
                <w:sz w:val="28"/>
                <w:szCs w:val="28"/>
              </w:rPr>
            </w:pPr>
            <w:r>
              <w:rPr>
                <w:rFonts w:ascii="Times New Roman" w:hAnsi="Times New Roman" w:cs="Times New Roman"/>
                <w:sz w:val="28"/>
                <w:szCs w:val="28"/>
              </w:rPr>
              <w:t>2912</w:t>
            </w:r>
          </w:p>
        </w:tc>
      </w:tr>
      <w:tr w:rsidR="00B67FA0" w14:paraId="1307CEF7" w14:textId="77777777" w:rsidTr="001804B9">
        <w:trPr>
          <w:trHeight w:val="691"/>
        </w:trPr>
        <w:tc>
          <w:tcPr>
            <w:tcW w:w="3256" w:type="dxa"/>
          </w:tcPr>
          <w:p w14:paraId="0BEF6726" w14:textId="13F58903" w:rsidR="00B67FA0" w:rsidRDefault="00F84DCE" w:rsidP="001804B9">
            <w:pPr>
              <w:rPr>
                <w:rFonts w:ascii="Times New Roman" w:hAnsi="Times New Roman" w:cs="Times New Roman"/>
                <w:sz w:val="28"/>
                <w:szCs w:val="28"/>
              </w:rPr>
            </w:pPr>
            <w:r>
              <w:rPr>
                <w:rFonts w:ascii="Times New Roman" w:hAnsi="Times New Roman" w:cs="Times New Roman"/>
                <w:sz w:val="28"/>
                <w:szCs w:val="28"/>
              </w:rPr>
              <w:t>Gearing ratio= long term debt÷ long term debt + equity ×100</w:t>
            </w:r>
          </w:p>
        </w:tc>
        <w:tc>
          <w:tcPr>
            <w:tcW w:w="940" w:type="dxa"/>
          </w:tcPr>
          <w:p w14:paraId="7A54C869" w14:textId="7500B69D" w:rsidR="00B67FA0" w:rsidRDefault="004B192C" w:rsidP="001804B9">
            <w:pPr>
              <w:rPr>
                <w:rFonts w:ascii="Times New Roman" w:hAnsi="Times New Roman" w:cs="Times New Roman"/>
                <w:sz w:val="28"/>
                <w:szCs w:val="28"/>
              </w:rPr>
            </w:pPr>
            <w:r>
              <w:rPr>
                <w:rFonts w:ascii="Times New Roman" w:hAnsi="Times New Roman" w:cs="Times New Roman"/>
                <w:sz w:val="28"/>
                <w:szCs w:val="28"/>
              </w:rPr>
              <w:t>57.2%</w:t>
            </w:r>
          </w:p>
        </w:tc>
        <w:tc>
          <w:tcPr>
            <w:tcW w:w="1044" w:type="dxa"/>
          </w:tcPr>
          <w:p w14:paraId="21995969" w14:textId="376A9DBF" w:rsidR="00B67FA0" w:rsidRDefault="004B192C" w:rsidP="001804B9">
            <w:pPr>
              <w:rPr>
                <w:rFonts w:ascii="Times New Roman" w:hAnsi="Times New Roman" w:cs="Times New Roman"/>
                <w:sz w:val="28"/>
                <w:szCs w:val="28"/>
              </w:rPr>
            </w:pPr>
            <w:r>
              <w:rPr>
                <w:rFonts w:ascii="Times New Roman" w:hAnsi="Times New Roman" w:cs="Times New Roman"/>
                <w:sz w:val="28"/>
                <w:szCs w:val="28"/>
              </w:rPr>
              <w:t>58.6%</w:t>
            </w:r>
          </w:p>
        </w:tc>
      </w:tr>
    </w:tbl>
    <w:p w14:paraId="2218F6C0" w14:textId="782A2AC3" w:rsidR="00B67FA0" w:rsidRDefault="001804B9" w:rsidP="00B67FA0">
      <w:pPr>
        <w:rPr>
          <w:rFonts w:ascii="Times New Roman" w:hAnsi="Times New Roman" w:cs="Times New Roman"/>
          <w:sz w:val="28"/>
          <w:szCs w:val="28"/>
        </w:rPr>
      </w:pPr>
      <w:r>
        <w:rPr>
          <w:rFonts w:ascii="Times New Roman" w:hAnsi="Times New Roman" w:cs="Times New Roman"/>
          <w:sz w:val="28"/>
          <w:szCs w:val="28"/>
        </w:rPr>
        <w:br w:type="textWrapping" w:clear="all"/>
      </w:r>
    </w:p>
    <w:p w14:paraId="3A23D14B" w14:textId="0B210117" w:rsidR="00B67FA0" w:rsidRDefault="00B67FA0" w:rsidP="00B67FA0">
      <w:pPr>
        <w:rPr>
          <w:rFonts w:ascii="Times New Roman" w:hAnsi="Times New Roman" w:cs="Times New Roman"/>
          <w:sz w:val="28"/>
          <w:szCs w:val="28"/>
        </w:rPr>
      </w:pPr>
    </w:p>
    <w:p w14:paraId="49C0D8AE" w14:textId="77777777" w:rsidR="000653C7" w:rsidRDefault="000653C7" w:rsidP="00B67FA0">
      <w:pPr>
        <w:rPr>
          <w:rFonts w:ascii="Times New Roman" w:hAnsi="Times New Roman" w:cs="Times New Roman"/>
          <w:sz w:val="28"/>
          <w:szCs w:val="28"/>
        </w:rPr>
        <w:sectPr w:rsidR="000653C7" w:rsidSect="00990816">
          <w:pgSz w:w="15840" w:h="24480" w:code="3"/>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C3396D7" w14:textId="32FDA028" w:rsidR="00B67FA0" w:rsidRDefault="00F84DCE" w:rsidP="00B67FA0">
      <w:pPr>
        <w:rPr>
          <w:rFonts w:ascii="Times New Roman" w:hAnsi="Times New Roman" w:cs="Times New Roman"/>
          <w:sz w:val="28"/>
          <w:szCs w:val="28"/>
        </w:rPr>
      </w:pPr>
      <w:r>
        <w:rPr>
          <w:rFonts w:ascii="Times New Roman" w:hAnsi="Times New Roman" w:cs="Times New Roman"/>
          <w:sz w:val="28"/>
          <w:szCs w:val="28"/>
        </w:rPr>
        <w:lastRenderedPageBreak/>
        <w:t xml:space="preserve">J)  </w:t>
      </w:r>
      <w:r w:rsidR="00B67FA0">
        <w:rPr>
          <w:rFonts w:ascii="Times New Roman" w:hAnsi="Times New Roman" w:cs="Times New Roman"/>
          <w:sz w:val="28"/>
          <w:szCs w:val="28"/>
        </w:rPr>
        <w:t>Interest cover =profit before interest/interest charges</w:t>
      </w:r>
    </w:p>
    <w:p w14:paraId="46F5F61F" w14:textId="4DFE6122" w:rsidR="004B192C" w:rsidRDefault="003D2DBE" w:rsidP="00B67FA0">
      <w:pPr>
        <w:rPr>
          <w:rFonts w:ascii="Times New Roman" w:hAnsi="Times New Roman" w:cs="Times New Roman"/>
          <w:sz w:val="28"/>
          <w:szCs w:val="28"/>
        </w:rPr>
      </w:pPr>
      <w:r>
        <w:rPr>
          <w:rFonts w:ascii="Times New Roman" w:hAnsi="Times New Roman" w:cs="Times New Roman"/>
          <w:sz w:val="28"/>
          <w:szCs w:val="28"/>
        </w:rPr>
        <w:t>Ⅰ)</w:t>
      </w:r>
    </w:p>
    <w:tbl>
      <w:tblPr>
        <w:tblStyle w:val="TableGrid"/>
        <w:tblW w:w="0" w:type="auto"/>
        <w:tblLook w:val="04A0" w:firstRow="1" w:lastRow="0" w:firstColumn="1" w:lastColumn="0" w:noHBand="0" w:noVBand="1"/>
      </w:tblPr>
      <w:tblGrid>
        <w:gridCol w:w="3426"/>
        <w:gridCol w:w="1105"/>
        <w:gridCol w:w="776"/>
      </w:tblGrid>
      <w:tr w:rsidR="004B192C" w14:paraId="0D421154" w14:textId="77777777" w:rsidTr="009B6815">
        <w:trPr>
          <w:trHeight w:val="318"/>
        </w:trPr>
        <w:tc>
          <w:tcPr>
            <w:tcW w:w="3426" w:type="dxa"/>
          </w:tcPr>
          <w:p w14:paraId="1AE2ECEB" w14:textId="15ED548C" w:rsidR="004B192C" w:rsidRDefault="003D2DBE" w:rsidP="00B67FA0">
            <w:pPr>
              <w:rPr>
                <w:rFonts w:ascii="Times New Roman" w:hAnsi="Times New Roman" w:cs="Times New Roman"/>
                <w:sz w:val="28"/>
                <w:szCs w:val="28"/>
              </w:rPr>
            </w:pPr>
            <w:r>
              <w:rPr>
                <w:rFonts w:ascii="Times New Roman" w:hAnsi="Times New Roman" w:cs="Times New Roman"/>
                <w:sz w:val="28"/>
                <w:szCs w:val="28"/>
              </w:rPr>
              <w:t xml:space="preserve">Particulars </w:t>
            </w:r>
          </w:p>
        </w:tc>
        <w:tc>
          <w:tcPr>
            <w:tcW w:w="1105" w:type="dxa"/>
          </w:tcPr>
          <w:p w14:paraId="2E623F7C" w14:textId="77777777" w:rsidR="004B192C" w:rsidRDefault="003D2DBE" w:rsidP="00B67FA0">
            <w:pPr>
              <w:rPr>
                <w:rFonts w:ascii="Times New Roman" w:hAnsi="Times New Roman" w:cs="Times New Roman"/>
                <w:sz w:val="28"/>
                <w:szCs w:val="28"/>
              </w:rPr>
            </w:pPr>
            <w:r>
              <w:rPr>
                <w:rFonts w:ascii="Times New Roman" w:hAnsi="Times New Roman" w:cs="Times New Roman"/>
                <w:sz w:val="28"/>
                <w:szCs w:val="28"/>
              </w:rPr>
              <w:t>2021</w:t>
            </w:r>
          </w:p>
          <w:p w14:paraId="0EA7B7EF" w14:textId="10F0ED0B" w:rsidR="000653C7" w:rsidRDefault="000653C7" w:rsidP="00B67FA0">
            <w:pPr>
              <w:rPr>
                <w:rFonts w:ascii="Times New Roman" w:hAnsi="Times New Roman" w:cs="Times New Roman"/>
                <w:sz w:val="28"/>
                <w:szCs w:val="28"/>
              </w:rPr>
            </w:pPr>
            <w:r>
              <w:rPr>
                <w:rFonts w:ascii="Times New Roman" w:hAnsi="Times New Roman" w:cs="Times New Roman"/>
                <w:sz w:val="28"/>
                <w:szCs w:val="28"/>
              </w:rPr>
              <w:t>£m</w:t>
            </w:r>
          </w:p>
        </w:tc>
        <w:tc>
          <w:tcPr>
            <w:tcW w:w="762" w:type="dxa"/>
          </w:tcPr>
          <w:p w14:paraId="0E7DAB57" w14:textId="77777777" w:rsidR="004B192C" w:rsidRDefault="003D2DBE" w:rsidP="00B67FA0">
            <w:pPr>
              <w:rPr>
                <w:rFonts w:ascii="Times New Roman" w:hAnsi="Times New Roman" w:cs="Times New Roman"/>
                <w:sz w:val="28"/>
                <w:szCs w:val="28"/>
              </w:rPr>
            </w:pPr>
            <w:r>
              <w:rPr>
                <w:rFonts w:ascii="Times New Roman" w:hAnsi="Times New Roman" w:cs="Times New Roman"/>
                <w:sz w:val="28"/>
                <w:szCs w:val="28"/>
              </w:rPr>
              <w:t>2020</w:t>
            </w:r>
          </w:p>
          <w:p w14:paraId="53480704" w14:textId="0489CA79" w:rsidR="000653C7" w:rsidRDefault="000653C7" w:rsidP="00B67FA0">
            <w:pPr>
              <w:rPr>
                <w:rFonts w:ascii="Times New Roman" w:hAnsi="Times New Roman" w:cs="Times New Roman"/>
                <w:sz w:val="28"/>
                <w:szCs w:val="28"/>
              </w:rPr>
            </w:pPr>
            <w:r>
              <w:rPr>
                <w:rFonts w:ascii="Times New Roman" w:hAnsi="Times New Roman" w:cs="Times New Roman"/>
                <w:sz w:val="28"/>
                <w:szCs w:val="28"/>
              </w:rPr>
              <w:t>£m</w:t>
            </w:r>
          </w:p>
        </w:tc>
      </w:tr>
      <w:tr w:rsidR="004B192C" w14:paraId="0AFAC6A8" w14:textId="77777777" w:rsidTr="009B6815">
        <w:trPr>
          <w:trHeight w:val="318"/>
        </w:trPr>
        <w:tc>
          <w:tcPr>
            <w:tcW w:w="3426" w:type="dxa"/>
          </w:tcPr>
          <w:p w14:paraId="3A9F7412" w14:textId="767A0895" w:rsidR="004B192C" w:rsidRDefault="003D2DBE" w:rsidP="00B67FA0">
            <w:pPr>
              <w:rPr>
                <w:rFonts w:ascii="Times New Roman" w:hAnsi="Times New Roman" w:cs="Times New Roman"/>
                <w:sz w:val="28"/>
                <w:szCs w:val="28"/>
              </w:rPr>
            </w:pPr>
            <w:r>
              <w:rPr>
                <w:rFonts w:ascii="Times New Roman" w:hAnsi="Times New Roman" w:cs="Times New Roman"/>
                <w:sz w:val="28"/>
                <w:szCs w:val="28"/>
              </w:rPr>
              <w:t>Profit before taxation</w:t>
            </w:r>
          </w:p>
        </w:tc>
        <w:tc>
          <w:tcPr>
            <w:tcW w:w="1105" w:type="dxa"/>
          </w:tcPr>
          <w:p w14:paraId="1234A4FE" w14:textId="6E0DD159" w:rsidR="004B192C" w:rsidRDefault="003D2DBE" w:rsidP="00B67FA0">
            <w:pPr>
              <w:rPr>
                <w:rFonts w:ascii="Times New Roman" w:hAnsi="Times New Roman" w:cs="Times New Roman"/>
                <w:sz w:val="28"/>
                <w:szCs w:val="28"/>
              </w:rPr>
            </w:pPr>
            <w:r>
              <w:rPr>
                <w:rFonts w:ascii="Times New Roman" w:hAnsi="Times New Roman" w:cs="Times New Roman"/>
                <w:sz w:val="28"/>
                <w:szCs w:val="28"/>
              </w:rPr>
              <w:t>620</w:t>
            </w:r>
          </w:p>
        </w:tc>
        <w:tc>
          <w:tcPr>
            <w:tcW w:w="762" w:type="dxa"/>
          </w:tcPr>
          <w:p w14:paraId="08AA5E92" w14:textId="367877BF" w:rsidR="004B192C" w:rsidRDefault="003D2DBE" w:rsidP="00B67FA0">
            <w:pPr>
              <w:rPr>
                <w:rFonts w:ascii="Times New Roman" w:hAnsi="Times New Roman" w:cs="Times New Roman"/>
                <w:sz w:val="28"/>
                <w:szCs w:val="28"/>
              </w:rPr>
            </w:pPr>
            <w:r>
              <w:rPr>
                <w:rFonts w:ascii="Times New Roman" w:hAnsi="Times New Roman" w:cs="Times New Roman"/>
                <w:sz w:val="28"/>
                <w:szCs w:val="28"/>
              </w:rPr>
              <w:t>539</w:t>
            </w:r>
          </w:p>
        </w:tc>
      </w:tr>
      <w:tr w:rsidR="003D2DBE" w14:paraId="01F9B421" w14:textId="77777777" w:rsidTr="009B6815">
        <w:trPr>
          <w:trHeight w:val="318"/>
        </w:trPr>
        <w:tc>
          <w:tcPr>
            <w:tcW w:w="3426" w:type="dxa"/>
          </w:tcPr>
          <w:p w14:paraId="1342961C" w14:textId="4FE0BEDD" w:rsidR="003D2DBE" w:rsidRDefault="003D2DBE" w:rsidP="00B67FA0">
            <w:pPr>
              <w:rPr>
                <w:rFonts w:ascii="Times New Roman" w:hAnsi="Times New Roman" w:cs="Times New Roman"/>
                <w:sz w:val="28"/>
                <w:szCs w:val="28"/>
              </w:rPr>
            </w:pPr>
            <w:r>
              <w:rPr>
                <w:rFonts w:ascii="Times New Roman" w:hAnsi="Times New Roman" w:cs="Times New Roman"/>
                <w:sz w:val="28"/>
                <w:szCs w:val="28"/>
              </w:rPr>
              <w:t>Interest payable</w:t>
            </w:r>
          </w:p>
        </w:tc>
        <w:tc>
          <w:tcPr>
            <w:tcW w:w="1105" w:type="dxa"/>
          </w:tcPr>
          <w:p w14:paraId="7C857DCB" w14:textId="40092891" w:rsidR="003D2DBE" w:rsidRDefault="003D2DBE" w:rsidP="00B67FA0">
            <w:pPr>
              <w:rPr>
                <w:rFonts w:ascii="Times New Roman" w:hAnsi="Times New Roman" w:cs="Times New Roman"/>
                <w:sz w:val="28"/>
                <w:szCs w:val="28"/>
              </w:rPr>
            </w:pPr>
            <w:r>
              <w:rPr>
                <w:rFonts w:ascii="Times New Roman" w:hAnsi="Times New Roman" w:cs="Times New Roman"/>
                <w:sz w:val="28"/>
                <w:szCs w:val="28"/>
              </w:rPr>
              <w:t>226</w:t>
            </w:r>
          </w:p>
        </w:tc>
        <w:tc>
          <w:tcPr>
            <w:tcW w:w="762" w:type="dxa"/>
          </w:tcPr>
          <w:p w14:paraId="2837DBD8" w14:textId="5D797841" w:rsidR="003D2DBE" w:rsidRDefault="003D2DBE" w:rsidP="00B67FA0">
            <w:pPr>
              <w:rPr>
                <w:rFonts w:ascii="Times New Roman" w:hAnsi="Times New Roman" w:cs="Times New Roman"/>
                <w:sz w:val="28"/>
                <w:szCs w:val="28"/>
              </w:rPr>
            </w:pPr>
            <w:r>
              <w:rPr>
                <w:rFonts w:ascii="Times New Roman" w:hAnsi="Times New Roman" w:cs="Times New Roman"/>
                <w:sz w:val="28"/>
                <w:szCs w:val="28"/>
              </w:rPr>
              <w:t>181</w:t>
            </w:r>
          </w:p>
        </w:tc>
      </w:tr>
      <w:tr w:rsidR="003D2DBE" w14:paraId="49A441DA" w14:textId="77777777" w:rsidTr="009B6815">
        <w:trPr>
          <w:trHeight w:val="318"/>
        </w:trPr>
        <w:tc>
          <w:tcPr>
            <w:tcW w:w="3426" w:type="dxa"/>
          </w:tcPr>
          <w:p w14:paraId="186BE908" w14:textId="0811F4FC" w:rsidR="003D2DBE" w:rsidRDefault="00990816" w:rsidP="00B67FA0">
            <w:pPr>
              <w:rPr>
                <w:rFonts w:ascii="Times New Roman" w:hAnsi="Times New Roman" w:cs="Times New Roman"/>
                <w:sz w:val="28"/>
                <w:szCs w:val="28"/>
              </w:rPr>
            </w:pPr>
            <w:r>
              <w:rPr>
                <w:rFonts w:ascii="Times New Roman" w:hAnsi="Times New Roman" w:cs="Times New Roman"/>
                <w:sz w:val="28"/>
                <w:szCs w:val="28"/>
              </w:rPr>
              <w:t>Earnings</w:t>
            </w:r>
            <w:r w:rsidR="003D2DBE">
              <w:rPr>
                <w:rFonts w:ascii="Times New Roman" w:hAnsi="Times New Roman" w:cs="Times New Roman"/>
                <w:sz w:val="28"/>
                <w:szCs w:val="28"/>
              </w:rPr>
              <w:t xml:space="preserve"> before interest and tax</w:t>
            </w:r>
          </w:p>
        </w:tc>
        <w:tc>
          <w:tcPr>
            <w:tcW w:w="1105" w:type="dxa"/>
          </w:tcPr>
          <w:p w14:paraId="7ED79186" w14:textId="0B42F096" w:rsidR="003D2DBE" w:rsidRDefault="003D2DBE" w:rsidP="00B67FA0">
            <w:pPr>
              <w:rPr>
                <w:rFonts w:ascii="Times New Roman" w:hAnsi="Times New Roman" w:cs="Times New Roman"/>
                <w:sz w:val="28"/>
                <w:szCs w:val="28"/>
              </w:rPr>
            </w:pPr>
            <w:r>
              <w:rPr>
                <w:rFonts w:ascii="Times New Roman" w:hAnsi="Times New Roman" w:cs="Times New Roman"/>
                <w:sz w:val="28"/>
                <w:szCs w:val="28"/>
              </w:rPr>
              <w:t>846</w:t>
            </w:r>
          </w:p>
        </w:tc>
        <w:tc>
          <w:tcPr>
            <w:tcW w:w="762" w:type="dxa"/>
          </w:tcPr>
          <w:p w14:paraId="2EF6B5AC" w14:textId="1ACFFBAE" w:rsidR="003D2DBE" w:rsidRDefault="003D2DBE" w:rsidP="00B67FA0">
            <w:pPr>
              <w:rPr>
                <w:rFonts w:ascii="Times New Roman" w:hAnsi="Times New Roman" w:cs="Times New Roman"/>
                <w:sz w:val="28"/>
                <w:szCs w:val="28"/>
              </w:rPr>
            </w:pPr>
            <w:r>
              <w:rPr>
                <w:rFonts w:ascii="Times New Roman" w:hAnsi="Times New Roman" w:cs="Times New Roman"/>
                <w:sz w:val="28"/>
                <w:szCs w:val="28"/>
              </w:rPr>
              <w:t>720</w:t>
            </w:r>
          </w:p>
        </w:tc>
      </w:tr>
    </w:tbl>
    <w:p w14:paraId="4387F4C9" w14:textId="77777777" w:rsidR="00A96193" w:rsidRDefault="00A96193" w:rsidP="00B67FA0">
      <w:pPr>
        <w:rPr>
          <w:rFonts w:ascii="Times New Roman" w:hAnsi="Times New Roman" w:cs="Times New Roman"/>
          <w:sz w:val="28"/>
          <w:szCs w:val="28"/>
        </w:rPr>
      </w:pPr>
    </w:p>
    <w:p w14:paraId="156F74CE" w14:textId="36C876F2" w:rsidR="004B192C" w:rsidRDefault="003D2DBE" w:rsidP="00B67FA0">
      <w:pPr>
        <w:rPr>
          <w:rFonts w:ascii="Times New Roman" w:hAnsi="Times New Roman" w:cs="Times New Roman"/>
          <w:sz w:val="28"/>
          <w:szCs w:val="28"/>
        </w:rPr>
      </w:pPr>
      <w:r>
        <w:rPr>
          <w:rFonts w:ascii="Times New Roman" w:hAnsi="Times New Roman" w:cs="Times New Roman"/>
          <w:sz w:val="28"/>
          <w:szCs w:val="28"/>
        </w:rPr>
        <w:t>Ⅱ)</w:t>
      </w:r>
    </w:p>
    <w:tbl>
      <w:tblPr>
        <w:tblStyle w:val="TableGrid"/>
        <w:tblW w:w="0" w:type="auto"/>
        <w:tblLook w:val="04A0" w:firstRow="1" w:lastRow="0" w:firstColumn="1" w:lastColumn="0" w:noHBand="0" w:noVBand="1"/>
      </w:tblPr>
      <w:tblGrid>
        <w:gridCol w:w="2263"/>
        <w:gridCol w:w="993"/>
        <w:gridCol w:w="776"/>
      </w:tblGrid>
      <w:tr w:rsidR="004B192C" w14:paraId="3858BF33" w14:textId="77777777" w:rsidTr="006957C9">
        <w:trPr>
          <w:trHeight w:val="329"/>
        </w:trPr>
        <w:tc>
          <w:tcPr>
            <w:tcW w:w="2263" w:type="dxa"/>
          </w:tcPr>
          <w:p w14:paraId="11BA0284" w14:textId="75F0A1D9" w:rsidR="004B192C" w:rsidRDefault="003D2DBE" w:rsidP="00B67FA0">
            <w:pPr>
              <w:rPr>
                <w:rFonts w:ascii="Times New Roman" w:hAnsi="Times New Roman" w:cs="Times New Roman"/>
                <w:sz w:val="28"/>
                <w:szCs w:val="28"/>
              </w:rPr>
            </w:pPr>
            <w:r>
              <w:rPr>
                <w:rFonts w:ascii="Times New Roman" w:hAnsi="Times New Roman" w:cs="Times New Roman"/>
                <w:sz w:val="28"/>
                <w:szCs w:val="28"/>
              </w:rPr>
              <w:t xml:space="preserve">Particulars </w:t>
            </w:r>
          </w:p>
        </w:tc>
        <w:tc>
          <w:tcPr>
            <w:tcW w:w="993" w:type="dxa"/>
          </w:tcPr>
          <w:p w14:paraId="0B5716F2" w14:textId="77777777" w:rsidR="004B192C" w:rsidRDefault="003D2DBE" w:rsidP="00B67FA0">
            <w:pPr>
              <w:rPr>
                <w:rFonts w:ascii="Times New Roman" w:hAnsi="Times New Roman" w:cs="Times New Roman"/>
                <w:sz w:val="28"/>
                <w:szCs w:val="28"/>
              </w:rPr>
            </w:pPr>
            <w:r>
              <w:rPr>
                <w:rFonts w:ascii="Times New Roman" w:hAnsi="Times New Roman" w:cs="Times New Roman"/>
                <w:sz w:val="28"/>
                <w:szCs w:val="28"/>
              </w:rPr>
              <w:t>2021</w:t>
            </w:r>
          </w:p>
          <w:p w14:paraId="27FF3223" w14:textId="5D394E7B" w:rsidR="000653C7" w:rsidRDefault="000653C7" w:rsidP="00B67FA0">
            <w:pPr>
              <w:rPr>
                <w:rFonts w:ascii="Times New Roman" w:hAnsi="Times New Roman" w:cs="Times New Roman"/>
                <w:sz w:val="28"/>
                <w:szCs w:val="28"/>
              </w:rPr>
            </w:pPr>
            <w:r>
              <w:rPr>
                <w:rFonts w:ascii="Times New Roman" w:hAnsi="Times New Roman" w:cs="Times New Roman"/>
                <w:sz w:val="28"/>
                <w:szCs w:val="28"/>
              </w:rPr>
              <w:t>£m</w:t>
            </w:r>
          </w:p>
        </w:tc>
        <w:tc>
          <w:tcPr>
            <w:tcW w:w="776" w:type="dxa"/>
          </w:tcPr>
          <w:p w14:paraId="4FF8675D" w14:textId="77777777" w:rsidR="004B192C" w:rsidRDefault="003D2DBE" w:rsidP="00B67FA0">
            <w:pPr>
              <w:rPr>
                <w:rFonts w:ascii="Times New Roman" w:hAnsi="Times New Roman" w:cs="Times New Roman"/>
                <w:sz w:val="28"/>
                <w:szCs w:val="28"/>
              </w:rPr>
            </w:pPr>
            <w:r>
              <w:rPr>
                <w:rFonts w:ascii="Times New Roman" w:hAnsi="Times New Roman" w:cs="Times New Roman"/>
                <w:sz w:val="28"/>
                <w:szCs w:val="28"/>
              </w:rPr>
              <w:t>2020</w:t>
            </w:r>
          </w:p>
          <w:p w14:paraId="04331FD4" w14:textId="76509E35" w:rsidR="000653C7" w:rsidRDefault="000653C7" w:rsidP="00B67FA0">
            <w:pPr>
              <w:rPr>
                <w:rFonts w:ascii="Times New Roman" w:hAnsi="Times New Roman" w:cs="Times New Roman"/>
                <w:sz w:val="28"/>
                <w:szCs w:val="28"/>
              </w:rPr>
            </w:pPr>
            <w:r>
              <w:rPr>
                <w:rFonts w:ascii="Times New Roman" w:hAnsi="Times New Roman" w:cs="Times New Roman"/>
                <w:sz w:val="28"/>
                <w:szCs w:val="28"/>
              </w:rPr>
              <w:t>£m</w:t>
            </w:r>
          </w:p>
        </w:tc>
      </w:tr>
      <w:tr w:rsidR="004B192C" w14:paraId="63EB8262" w14:textId="77777777" w:rsidTr="006957C9">
        <w:trPr>
          <w:trHeight w:val="329"/>
        </w:trPr>
        <w:tc>
          <w:tcPr>
            <w:tcW w:w="2263" w:type="dxa"/>
          </w:tcPr>
          <w:p w14:paraId="3FABEC0B" w14:textId="112AC95E" w:rsidR="004B192C" w:rsidRDefault="003D2DBE" w:rsidP="00B67FA0">
            <w:pPr>
              <w:rPr>
                <w:rFonts w:ascii="Times New Roman" w:hAnsi="Times New Roman" w:cs="Times New Roman"/>
                <w:sz w:val="28"/>
                <w:szCs w:val="28"/>
              </w:rPr>
            </w:pPr>
            <w:r>
              <w:rPr>
                <w:rFonts w:ascii="Times New Roman" w:hAnsi="Times New Roman" w:cs="Times New Roman"/>
                <w:sz w:val="28"/>
                <w:szCs w:val="28"/>
              </w:rPr>
              <w:t xml:space="preserve">Interest payable </w:t>
            </w:r>
          </w:p>
        </w:tc>
        <w:tc>
          <w:tcPr>
            <w:tcW w:w="993" w:type="dxa"/>
          </w:tcPr>
          <w:p w14:paraId="418B425B" w14:textId="0AC01026" w:rsidR="004B192C" w:rsidRDefault="003D2DBE" w:rsidP="00B67FA0">
            <w:pPr>
              <w:rPr>
                <w:rFonts w:ascii="Times New Roman" w:hAnsi="Times New Roman" w:cs="Times New Roman"/>
                <w:sz w:val="28"/>
                <w:szCs w:val="28"/>
              </w:rPr>
            </w:pPr>
            <w:r>
              <w:rPr>
                <w:rFonts w:ascii="Times New Roman" w:hAnsi="Times New Roman" w:cs="Times New Roman"/>
                <w:sz w:val="28"/>
                <w:szCs w:val="28"/>
              </w:rPr>
              <w:t>226</w:t>
            </w:r>
          </w:p>
        </w:tc>
        <w:tc>
          <w:tcPr>
            <w:tcW w:w="776" w:type="dxa"/>
          </w:tcPr>
          <w:p w14:paraId="167D672A" w14:textId="1EDE54E0" w:rsidR="004B192C" w:rsidRDefault="003D2DBE" w:rsidP="00B67FA0">
            <w:pPr>
              <w:rPr>
                <w:rFonts w:ascii="Times New Roman" w:hAnsi="Times New Roman" w:cs="Times New Roman"/>
                <w:sz w:val="28"/>
                <w:szCs w:val="28"/>
              </w:rPr>
            </w:pPr>
            <w:r>
              <w:rPr>
                <w:rFonts w:ascii="Times New Roman" w:hAnsi="Times New Roman" w:cs="Times New Roman"/>
                <w:sz w:val="28"/>
                <w:szCs w:val="28"/>
              </w:rPr>
              <w:t>181</w:t>
            </w:r>
          </w:p>
        </w:tc>
      </w:tr>
    </w:tbl>
    <w:p w14:paraId="35688995" w14:textId="77777777" w:rsidR="00990816" w:rsidRDefault="00990816" w:rsidP="006957C9">
      <w:pPr>
        <w:rPr>
          <w:rFonts w:ascii="Times New Roman" w:hAnsi="Times New Roman" w:cs="Times New Roman"/>
          <w:sz w:val="28"/>
          <w:szCs w:val="28"/>
        </w:rPr>
      </w:pPr>
    </w:p>
    <w:p w14:paraId="7E9B96E8" w14:textId="53401E0A" w:rsidR="000653C7" w:rsidRDefault="000653C7" w:rsidP="000653C7">
      <w:pPr>
        <w:rPr>
          <w:rFonts w:ascii="Times New Roman" w:hAnsi="Times New Roman" w:cs="Times New Roman"/>
          <w:sz w:val="28"/>
          <w:szCs w:val="28"/>
        </w:rPr>
      </w:pPr>
      <w:r>
        <w:rPr>
          <w:rFonts w:ascii="Times New Roman" w:hAnsi="Times New Roman" w:cs="Times New Roman"/>
          <w:sz w:val="28"/>
          <w:szCs w:val="28"/>
        </w:rPr>
        <w:t>Ⅲ)</w:t>
      </w:r>
    </w:p>
    <w:tbl>
      <w:tblPr>
        <w:tblStyle w:val="TableGrid"/>
        <w:tblpPr w:leftFromText="180" w:rightFromText="180" w:vertAnchor="text" w:horzAnchor="margin" w:tblpY="92"/>
        <w:tblW w:w="0" w:type="auto"/>
        <w:tblLook w:val="04A0" w:firstRow="1" w:lastRow="0" w:firstColumn="1" w:lastColumn="0" w:noHBand="0" w:noVBand="1"/>
      </w:tblPr>
      <w:tblGrid>
        <w:gridCol w:w="3322"/>
        <w:gridCol w:w="823"/>
        <w:gridCol w:w="1684"/>
      </w:tblGrid>
      <w:tr w:rsidR="000653C7" w14:paraId="417D5BC5" w14:textId="77777777" w:rsidTr="000653C7">
        <w:trPr>
          <w:trHeight w:val="416"/>
        </w:trPr>
        <w:tc>
          <w:tcPr>
            <w:tcW w:w="3322" w:type="dxa"/>
          </w:tcPr>
          <w:p w14:paraId="0B5032BC" w14:textId="77777777" w:rsidR="000653C7" w:rsidRDefault="000653C7" w:rsidP="000653C7">
            <w:pPr>
              <w:rPr>
                <w:rFonts w:ascii="Times New Roman" w:hAnsi="Times New Roman" w:cs="Times New Roman"/>
                <w:sz w:val="28"/>
                <w:szCs w:val="28"/>
              </w:rPr>
            </w:pPr>
            <w:r>
              <w:rPr>
                <w:rFonts w:ascii="Times New Roman" w:hAnsi="Times New Roman" w:cs="Times New Roman"/>
                <w:sz w:val="28"/>
                <w:szCs w:val="28"/>
              </w:rPr>
              <w:t xml:space="preserve">Particulars </w:t>
            </w:r>
          </w:p>
        </w:tc>
        <w:tc>
          <w:tcPr>
            <w:tcW w:w="823" w:type="dxa"/>
          </w:tcPr>
          <w:p w14:paraId="1E959DFD" w14:textId="77777777" w:rsidR="000653C7" w:rsidRDefault="000653C7" w:rsidP="000653C7">
            <w:pPr>
              <w:rPr>
                <w:rFonts w:ascii="Times New Roman" w:hAnsi="Times New Roman" w:cs="Times New Roman"/>
                <w:sz w:val="28"/>
                <w:szCs w:val="28"/>
              </w:rPr>
            </w:pPr>
            <w:r>
              <w:rPr>
                <w:rFonts w:ascii="Times New Roman" w:hAnsi="Times New Roman" w:cs="Times New Roman"/>
                <w:sz w:val="28"/>
                <w:szCs w:val="28"/>
              </w:rPr>
              <w:t>202</w:t>
            </w:r>
            <w:r w:rsidR="00021194">
              <w:rPr>
                <w:rFonts w:ascii="Times New Roman" w:hAnsi="Times New Roman" w:cs="Times New Roman"/>
                <w:sz w:val="28"/>
                <w:szCs w:val="28"/>
              </w:rPr>
              <w:t>1</w:t>
            </w:r>
          </w:p>
          <w:p w14:paraId="1EB71550" w14:textId="1FF39EAD" w:rsidR="00021194" w:rsidRDefault="00021194" w:rsidP="000653C7">
            <w:pPr>
              <w:rPr>
                <w:rFonts w:ascii="Times New Roman" w:hAnsi="Times New Roman" w:cs="Times New Roman"/>
                <w:sz w:val="28"/>
                <w:szCs w:val="28"/>
              </w:rPr>
            </w:pPr>
            <w:r>
              <w:rPr>
                <w:rFonts w:ascii="Times New Roman" w:hAnsi="Times New Roman" w:cs="Times New Roman"/>
                <w:sz w:val="28"/>
                <w:szCs w:val="28"/>
              </w:rPr>
              <w:t>£m</w:t>
            </w:r>
          </w:p>
        </w:tc>
        <w:tc>
          <w:tcPr>
            <w:tcW w:w="1684" w:type="dxa"/>
          </w:tcPr>
          <w:p w14:paraId="70B96EAF" w14:textId="77777777" w:rsidR="000653C7" w:rsidRDefault="000653C7" w:rsidP="000653C7">
            <w:pPr>
              <w:rPr>
                <w:rFonts w:ascii="Times New Roman" w:hAnsi="Times New Roman" w:cs="Times New Roman"/>
                <w:sz w:val="28"/>
                <w:szCs w:val="28"/>
              </w:rPr>
            </w:pPr>
            <w:r>
              <w:rPr>
                <w:rFonts w:ascii="Times New Roman" w:hAnsi="Times New Roman" w:cs="Times New Roman"/>
                <w:sz w:val="28"/>
                <w:szCs w:val="28"/>
              </w:rPr>
              <w:t>2020</w:t>
            </w:r>
          </w:p>
          <w:p w14:paraId="09BCD995" w14:textId="25541619" w:rsidR="00021194" w:rsidRDefault="00021194" w:rsidP="000653C7">
            <w:pPr>
              <w:rPr>
                <w:rFonts w:ascii="Times New Roman" w:hAnsi="Times New Roman" w:cs="Times New Roman"/>
                <w:sz w:val="28"/>
                <w:szCs w:val="28"/>
              </w:rPr>
            </w:pPr>
            <w:r>
              <w:rPr>
                <w:rFonts w:ascii="Times New Roman" w:hAnsi="Times New Roman" w:cs="Times New Roman"/>
                <w:sz w:val="28"/>
                <w:szCs w:val="28"/>
              </w:rPr>
              <w:t>£m</w:t>
            </w:r>
          </w:p>
          <w:p w14:paraId="14D81A80" w14:textId="77777777" w:rsidR="000653C7" w:rsidRDefault="000653C7" w:rsidP="000653C7">
            <w:pPr>
              <w:rPr>
                <w:rFonts w:ascii="Times New Roman" w:hAnsi="Times New Roman" w:cs="Times New Roman"/>
                <w:sz w:val="28"/>
                <w:szCs w:val="28"/>
              </w:rPr>
            </w:pPr>
          </w:p>
        </w:tc>
      </w:tr>
      <w:tr w:rsidR="000653C7" w14:paraId="2206FDAE" w14:textId="77777777" w:rsidTr="000653C7">
        <w:trPr>
          <w:trHeight w:val="486"/>
        </w:trPr>
        <w:tc>
          <w:tcPr>
            <w:tcW w:w="3322" w:type="dxa"/>
          </w:tcPr>
          <w:p w14:paraId="0136620C" w14:textId="0A1625CF" w:rsidR="000653C7" w:rsidRDefault="000653C7" w:rsidP="000653C7">
            <w:pPr>
              <w:rPr>
                <w:rFonts w:ascii="Times New Roman" w:hAnsi="Times New Roman" w:cs="Times New Roman"/>
                <w:sz w:val="28"/>
                <w:szCs w:val="28"/>
              </w:rPr>
            </w:pPr>
            <w:r>
              <w:rPr>
                <w:rFonts w:ascii="Times New Roman" w:hAnsi="Times New Roman" w:cs="Times New Roman"/>
                <w:sz w:val="28"/>
                <w:szCs w:val="28"/>
              </w:rPr>
              <w:t>Earnings before interest and tax</w:t>
            </w:r>
          </w:p>
        </w:tc>
        <w:tc>
          <w:tcPr>
            <w:tcW w:w="823" w:type="dxa"/>
          </w:tcPr>
          <w:p w14:paraId="1E5C12CB" w14:textId="77777777" w:rsidR="000653C7" w:rsidRDefault="000653C7" w:rsidP="000653C7">
            <w:pPr>
              <w:rPr>
                <w:rFonts w:ascii="Times New Roman" w:hAnsi="Times New Roman" w:cs="Times New Roman"/>
                <w:sz w:val="28"/>
                <w:szCs w:val="28"/>
              </w:rPr>
            </w:pPr>
            <w:r>
              <w:rPr>
                <w:rFonts w:ascii="Times New Roman" w:hAnsi="Times New Roman" w:cs="Times New Roman"/>
                <w:sz w:val="28"/>
                <w:szCs w:val="28"/>
              </w:rPr>
              <w:t>846</w:t>
            </w:r>
          </w:p>
        </w:tc>
        <w:tc>
          <w:tcPr>
            <w:tcW w:w="1684" w:type="dxa"/>
          </w:tcPr>
          <w:p w14:paraId="4D49C492" w14:textId="77777777" w:rsidR="000653C7" w:rsidRDefault="000653C7" w:rsidP="000653C7">
            <w:pPr>
              <w:rPr>
                <w:rFonts w:ascii="Times New Roman" w:hAnsi="Times New Roman" w:cs="Times New Roman"/>
                <w:sz w:val="28"/>
                <w:szCs w:val="28"/>
              </w:rPr>
            </w:pPr>
            <w:r>
              <w:rPr>
                <w:rFonts w:ascii="Times New Roman" w:hAnsi="Times New Roman" w:cs="Times New Roman"/>
                <w:sz w:val="28"/>
                <w:szCs w:val="28"/>
              </w:rPr>
              <w:t>720</w:t>
            </w:r>
          </w:p>
        </w:tc>
      </w:tr>
      <w:tr w:rsidR="000653C7" w14:paraId="75763654" w14:textId="77777777" w:rsidTr="000653C7">
        <w:trPr>
          <w:trHeight w:val="486"/>
        </w:trPr>
        <w:tc>
          <w:tcPr>
            <w:tcW w:w="3322" w:type="dxa"/>
          </w:tcPr>
          <w:p w14:paraId="013EB5E9" w14:textId="77777777" w:rsidR="000653C7" w:rsidRDefault="000653C7" w:rsidP="000653C7">
            <w:pPr>
              <w:rPr>
                <w:rFonts w:ascii="Times New Roman" w:hAnsi="Times New Roman" w:cs="Times New Roman"/>
                <w:sz w:val="28"/>
                <w:szCs w:val="28"/>
              </w:rPr>
            </w:pPr>
            <w:r>
              <w:rPr>
                <w:rFonts w:ascii="Times New Roman" w:hAnsi="Times New Roman" w:cs="Times New Roman"/>
                <w:sz w:val="28"/>
                <w:szCs w:val="28"/>
              </w:rPr>
              <w:t>Interest payable</w:t>
            </w:r>
          </w:p>
        </w:tc>
        <w:tc>
          <w:tcPr>
            <w:tcW w:w="823" w:type="dxa"/>
          </w:tcPr>
          <w:p w14:paraId="5DD559E0" w14:textId="77777777" w:rsidR="000653C7" w:rsidRDefault="000653C7" w:rsidP="000653C7">
            <w:pPr>
              <w:rPr>
                <w:rFonts w:ascii="Times New Roman" w:hAnsi="Times New Roman" w:cs="Times New Roman"/>
                <w:sz w:val="28"/>
                <w:szCs w:val="28"/>
              </w:rPr>
            </w:pPr>
            <w:r>
              <w:rPr>
                <w:rFonts w:ascii="Times New Roman" w:hAnsi="Times New Roman" w:cs="Times New Roman"/>
                <w:sz w:val="28"/>
                <w:szCs w:val="28"/>
              </w:rPr>
              <w:t>226</w:t>
            </w:r>
          </w:p>
        </w:tc>
        <w:tc>
          <w:tcPr>
            <w:tcW w:w="1684" w:type="dxa"/>
          </w:tcPr>
          <w:p w14:paraId="5CE5C2FC" w14:textId="77777777" w:rsidR="000653C7" w:rsidRDefault="000653C7" w:rsidP="000653C7">
            <w:pPr>
              <w:rPr>
                <w:rFonts w:ascii="Times New Roman" w:hAnsi="Times New Roman" w:cs="Times New Roman"/>
                <w:sz w:val="28"/>
                <w:szCs w:val="28"/>
              </w:rPr>
            </w:pPr>
            <w:r>
              <w:rPr>
                <w:rFonts w:ascii="Times New Roman" w:hAnsi="Times New Roman" w:cs="Times New Roman"/>
                <w:sz w:val="28"/>
                <w:szCs w:val="28"/>
              </w:rPr>
              <w:t>181</w:t>
            </w:r>
          </w:p>
        </w:tc>
      </w:tr>
      <w:tr w:rsidR="000653C7" w14:paraId="2D6C9039" w14:textId="77777777" w:rsidTr="000653C7">
        <w:trPr>
          <w:trHeight w:val="486"/>
        </w:trPr>
        <w:tc>
          <w:tcPr>
            <w:tcW w:w="3322" w:type="dxa"/>
          </w:tcPr>
          <w:p w14:paraId="0846D587" w14:textId="465BD2AA" w:rsidR="000653C7" w:rsidRDefault="000653C7" w:rsidP="000653C7">
            <w:pPr>
              <w:rPr>
                <w:rFonts w:ascii="Times New Roman" w:hAnsi="Times New Roman" w:cs="Times New Roman"/>
                <w:sz w:val="28"/>
                <w:szCs w:val="28"/>
              </w:rPr>
            </w:pPr>
            <w:r>
              <w:rPr>
                <w:rFonts w:ascii="Times New Roman" w:hAnsi="Times New Roman" w:cs="Times New Roman"/>
                <w:sz w:val="28"/>
                <w:szCs w:val="28"/>
              </w:rPr>
              <w:t xml:space="preserve"> Interest cover= profit before interest ÷ interest charges</w:t>
            </w:r>
          </w:p>
        </w:tc>
        <w:tc>
          <w:tcPr>
            <w:tcW w:w="823" w:type="dxa"/>
          </w:tcPr>
          <w:p w14:paraId="207A4C26" w14:textId="77777777" w:rsidR="000653C7" w:rsidRDefault="000653C7" w:rsidP="000653C7">
            <w:pPr>
              <w:rPr>
                <w:rFonts w:ascii="Times New Roman" w:hAnsi="Times New Roman" w:cs="Times New Roman"/>
                <w:sz w:val="28"/>
                <w:szCs w:val="28"/>
              </w:rPr>
            </w:pPr>
            <w:r>
              <w:rPr>
                <w:rFonts w:ascii="Times New Roman" w:hAnsi="Times New Roman" w:cs="Times New Roman"/>
                <w:sz w:val="28"/>
                <w:szCs w:val="28"/>
              </w:rPr>
              <w:t>3.74 times</w:t>
            </w:r>
          </w:p>
        </w:tc>
        <w:tc>
          <w:tcPr>
            <w:tcW w:w="1684" w:type="dxa"/>
          </w:tcPr>
          <w:p w14:paraId="0EC818D0" w14:textId="77777777" w:rsidR="000653C7" w:rsidRDefault="000653C7" w:rsidP="000653C7">
            <w:pPr>
              <w:rPr>
                <w:rFonts w:ascii="Times New Roman" w:hAnsi="Times New Roman" w:cs="Times New Roman"/>
                <w:sz w:val="28"/>
                <w:szCs w:val="28"/>
              </w:rPr>
            </w:pPr>
            <w:r>
              <w:rPr>
                <w:rFonts w:ascii="Times New Roman" w:hAnsi="Times New Roman" w:cs="Times New Roman"/>
                <w:sz w:val="28"/>
                <w:szCs w:val="28"/>
              </w:rPr>
              <w:t>3.97 times</w:t>
            </w:r>
          </w:p>
        </w:tc>
      </w:tr>
    </w:tbl>
    <w:p w14:paraId="5A11E0BB" w14:textId="37640B54" w:rsidR="000653C7" w:rsidRDefault="000653C7" w:rsidP="000653C7">
      <w:pPr>
        <w:rPr>
          <w:rFonts w:ascii="Times New Roman" w:hAnsi="Times New Roman" w:cs="Times New Roman"/>
          <w:sz w:val="28"/>
          <w:szCs w:val="28"/>
        </w:rPr>
      </w:pPr>
    </w:p>
    <w:p w14:paraId="150D7A87" w14:textId="77777777" w:rsidR="000653C7" w:rsidRDefault="000653C7" w:rsidP="000653C7">
      <w:pPr>
        <w:rPr>
          <w:rFonts w:ascii="Times New Roman" w:hAnsi="Times New Roman" w:cs="Times New Roman"/>
          <w:sz w:val="28"/>
          <w:szCs w:val="28"/>
        </w:rPr>
      </w:pPr>
    </w:p>
    <w:p w14:paraId="59BBC3DE" w14:textId="77777777" w:rsidR="000653C7" w:rsidRDefault="000653C7" w:rsidP="000653C7">
      <w:pPr>
        <w:rPr>
          <w:rFonts w:ascii="Times New Roman" w:hAnsi="Times New Roman" w:cs="Times New Roman"/>
          <w:sz w:val="28"/>
          <w:szCs w:val="28"/>
        </w:rPr>
      </w:pPr>
    </w:p>
    <w:p w14:paraId="64EE001D" w14:textId="77777777" w:rsidR="000653C7" w:rsidRDefault="000653C7" w:rsidP="000653C7">
      <w:pPr>
        <w:rPr>
          <w:rFonts w:ascii="Times New Roman" w:hAnsi="Times New Roman" w:cs="Times New Roman"/>
          <w:sz w:val="28"/>
          <w:szCs w:val="28"/>
        </w:rPr>
      </w:pPr>
    </w:p>
    <w:p w14:paraId="74DD84F0" w14:textId="77777777" w:rsidR="000653C7" w:rsidRDefault="000653C7" w:rsidP="000653C7">
      <w:pPr>
        <w:rPr>
          <w:rFonts w:ascii="Times New Roman" w:hAnsi="Times New Roman" w:cs="Times New Roman"/>
          <w:sz w:val="28"/>
          <w:szCs w:val="28"/>
        </w:rPr>
      </w:pPr>
    </w:p>
    <w:p w14:paraId="07523FB4" w14:textId="77777777" w:rsidR="000653C7" w:rsidRDefault="000653C7" w:rsidP="000653C7">
      <w:pPr>
        <w:rPr>
          <w:rFonts w:ascii="Times New Roman" w:hAnsi="Times New Roman" w:cs="Times New Roman"/>
          <w:sz w:val="28"/>
          <w:szCs w:val="28"/>
        </w:rPr>
      </w:pPr>
    </w:p>
    <w:p w14:paraId="5325211E" w14:textId="77777777" w:rsidR="000653C7" w:rsidRDefault="000653C7" w:rsidP="000653C7">
      <w:pPr>
        <w:rPr>
          <w:rFonts w:ascii="Times New Roman" w:hAnsi="Times New Roman" w:cs="Times New Roman"/>
          <w:sz w:val="28"/>
          <w:szCs w:val="28"/>
        </w:rPr>
      </w:pPr>
    </w:p>
    <w:p w14:paraId="52A5955E" w14:textId="77777777" w:rsidR="000653C7" w:rsidRDefault="000653C7" w:rsidP="000653C7">
      <w:pPr>
        <w:rPr>
          <w:rFonts w:ascii="Times New Roman" w:hAnsi="Times New Roman" w:cs="Times New Roman"/>
          <w:sz w:val="28"/>
          <w:szCs w:val="28"/>
        </w:rPr>
      </w:pPr>
    </w:p>
    <w:p w14:paraId="433EB726" w14:textId="77777777" w:rsidR="000653C7" w:rsidRDefault="000653C7" w:rsidP="000653C7">
      <w:pPr>
        <w:rPr>
          <w:rFonts w:ascii="Times New Roman" w:hAnsi="Times New Roman" w:cs="Times New Roman"/>
          <w:sz w:val="28"/>
          <w:szCs w:val="28"/>
        </w:rPr>
      </w:pPr>
    </w:p>
    <w:p w14:paraId="641CD80B" w14:textId="0E1AD943" w:rsidR="000653C7" w:rsidRDefault="000653C7" w:rsidP="000653C7">
      <w:pPr>
        <w:rPr>
          <w:rFonts w:ascii="Times New Roman" w:hAnsi="Times New Roman" w:cs="Times New Roman"/>
          <w:sz w:val="28"/>
          <w:szCs w:val="28"/>
        </w:rPr>
      </w:pPr>
      <w:r>
        <w:rPr>
          <w:rFonts w:ascii="Times New Roman" w:hAnsi="Times New Roman" w:cs="Times New Roman"/>
          <w:sz w:val="28"/>
          <w:szCs w:val="28"/>
        </w:rPr>
        <w:t xml:space="preserve">Answer(b): According to Arkan (2016) and Tuovila (2022), financial analysis is the process of accessing the performance and suitability of business, projects, budgets, and other financial connected transactions. Financial analysis is usually used to determine an entity’s stability, solvency, and liquidity. Moreover, one the most appropriate method for analysing financial data is </w:t>
      </w:r>
      <w:r w:rsidR="00E513E4">
        <w:rPr>
          <w:rFonts w:ascii="Times New Roman" w:hAnsi="Times New Roman" w:cs="Times New Roman"/>
          <w:sz w:val="28"/>
          <w:szCs w:val="28"/>
        </w:rPr>
        <w:t xml:space="preserve">to compare the company’s past performance and </w:t>
      </w:r>
      <w:r>
        <w:rPr>
          <w:rFonts w:ascii="Times New Roman" w:hAnsi="Times New Roman" w:cs="Times New Roman"/>
          <w:sz w:val="28"/>
          <w:szCs w:val="28"/>
        </w:rPr>
        <w:t xml:space="preserve">calculate ratios from the </w:t>
      </w:r>
      <w:r w:rsidR="00862241">
        <w:rPr>
          <w:rFonts w:ascii="Times New Roman" w:hAnsi="Times New Roman" w:cs="Times New Roman"/>
          <w:sz w:val="28"/>
          <w:szCs w:val="28"/>
        </w:rPr>
        <w:t>given data</w:t>
      </w:r>
      <w:r>
        <w:rPr>
          <w:rFonts w:ascii="Times New Roman" w:hAnsi="Times New Roman" w:cs="Times New Roman"/>
          <w:sz w:val="28"/>
          <w:szCs w:val="28"/>
        </w:rPr>
        <w:t xml:space="preserve"> in the financial </w:t>
      </w:r>
      <w:r w:rsidR="00862241">
        <w:rPr>
          <w:rFonts w:ascii="Times New Roman" w:hAnsi="Times New Roman" w:cs="Times New Roman"/>
          <w:sz w:val="28"/>
          <w:szCs w:val="28"/>
        </w:rPr>
        <w:t>and income statement.</w:t>
      </w:r>
    </w:p>
    <w:p w14:paraId="419914D5" w14:textId="77777777" w:rsidR="000653C7" w:rsidRDefault="000653C7" w:rsidP="000653C7">
      <w:pPr>
        <w:rPr>
          <w:rFonts w:ascii="Times New Roman" w:hAnsi="Times New Roman" w:cs="Times New Roman"/>
          <w:sz w:val="28"/>
          <w:szCs w:val="28"/>
        </w:rPr>
      </w:pPr>
      <w:r>
        <w:rPr>
          <w:rFonts w:ascii="Times New Roman" w:hAnsi="Times New Roman" w:cs="Times New Roman"/>
          <w:sz w:val="28"/>
          <w:szCs w:val="28"/>
        </w:rPr>
        <w:t>After calculating all the ratios of Sweet plc company, it is performing very well and financial position is stable.  the financial data of the two years are provided which shows there is significant increase in some areas in the year 2021. The ROCE (Return on capital employed) and ROE (Return on equity) are increased from the last year 2020. In 2020, ROCE was 10.226% but there was a slight increase in the year 2021(11.709%). On the other hand, ROE, in 2020, it was 12.569% and 13.957% in 2021. In addition to this, earning per share shows that there is substantial increase from the previous year. In 2021, the net profit was 431 and 366 in 2020. Approximately,0.718% increase in the earnings in the year 2021. Furthermore, the calculation of the current ratios, net profit margin, assets turnover and stock holding days, these all ratios show increasing trend in 2021 than 2020. On the other hand, after calculating the gearing ratios, interest cover, debtor’s collection period, there is a slight decrease in 2021 than 2020. Overall, the performance of the Sweet plc company is improved in 2021 than the previous year.</w:t>
      </w:r>
    </w:p>
    <w:p w14:paraId="28C10C5E" w14:textId="77777777" w:rsidR="000653C7" w:rsidRDefault="000653C7" w:rsidP="000653C7">
      <w:pPr>
        <w:rPr>
          <w:rFonts w:ascii="Times New Roman" w:hAnsi="Times New Roman" w:cs="Times New Roman"/>
          <w:sz w:val="28"/>
          <w:szCs w:val="28"/>
        </w:rPr>
      </w:pPr>
    </w:p>
    <w:p w14:paraId="33F009A4" w14:textId="31F93B24" w:rsidR="000653C7" w:rsidRPr="000653C7" w:rsidRDefault="000653C7" w:rsidP="000653C7">
      <w:pPr>
        <w:rPr>
          <w:rFonts w:ascii="Times New Roman" w:hAnsi="Times New Roman" w:cs="Times New Roman"/>
          <w:sz w:val="28"/>
          <w:szCs w:val="28"/>
        </w:rPr>
        <w:sectPr w:rsidR="000653C7" w:rsidRPr="000653C7" w:rsidSect="00990816">
          <w:pgSz w:w="15840" w:h="24480" w:code="3"/>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BD20F3D" w14:textId="049F7AE5" w:rsidR="00F81D33" w:rsidRDefault="00F81D33" w:rsidP="00A96193">
      <w:pPr>
        <w:rPr>
          <w:rFonts w:ascii="Times New Roman" w:hAnsi="Times New Roman" w:cs="Times New Roman"/>
          <w:sz w:val="28"/>
          <w:szCs w:val="28"/>
        </w:rPr>
      </w:pPr>
    </w:p>
    <w:p w14:paraId="551588F6" w14:textId="13BC268A" w:rsidR="00F706E7" w:rsidRPr="00A96193" w:rsidRDefault="00F706E7" w:rsidP="00A96193">
      <w:pPr>
        <w:rPr>
          <w:rFonts w:ascii="Times New Roman" w:hAnsi="Times New Roman" w:cs="Times New Roman"/>
          <w:sz w:val="28"/>
          <w:szCs w:val="28"/>
        </w:rPr>
      </w:pPr>
    </w:p>
    <w:p w14:paraId="733ACB80" w14:textId="2C4ABF0D" w:rsidR="00A96193" w:rsidRPr="00021194" w:rsidRDefault="008C0C9C" w:rsidP="00021194">
      <w:pPr>
        <w:rPr>
          <w:rFonts w:ascii="Times New Roman" w:hAnsi="Times New Roman" w:cs="Times New Roman"/>
          <w:sz w:val="28"/>
          <w:szCs w:val="28"/>
        </w:rPr>
      </w:pPr>
      <w:r w:rsidRPr="008C0C9C">
        <w:rPr>
          <w:rFonts w:ascii="Times New Roman" w:hAnsi="Times New Roman" w:cs="Times New Roman"/>
          <w:b/>
          <w:bCs/>
          <w:sz w:val="36"/>
          <w:szCs w:val="36"/>
        </w:rPr>
        <w:t>REFERENCES:</w:t>
      </w:r>
    </w:p>
    <w:p w14:paraId="5341F26F" w14:textId="26D3DD29" w:rsidR="00517E39" w:rsidRDefault="00517E39" w:rsidP="008C0C9C">
      <w:pPr>
        <w:jc w:val="center"/>
        <w:rPr>
          <w:rFonts w:ascii="Times New Roman" w:hAnsi="Times New Roman" w:cs="Times New Roman"/>
          <w:b/>
          <w:bCs/>
          <w:sz w:val="36"/>
          <w:szCs w:val="36"/>
        </w:rPr>
      </w:pPr>
    </w:p>
    <w:p w14:paraId="5B94E294" w14:textId="392C913D" w:rsidR="009558FC" w:rsidRDefault="009558FC" w:rsidP="009558FC">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Arkan, T. (2016). </w:t>
      </w:r>
      <w:r w:rsidRPr="009558FC">
        <w:rPr>
          <w:rFonts w:ascii="Times New Roman" w:hAnsi="Times New Roman" w:cs="Times New Roman"/>
          <w:i/>
          <w:iCs/>
          <w:sz w:val="28"/>
          <w:szCs w:val="28"/>
        </w:rPr>
        <w:t>The importance of financial ratios in predicting stock price trends</w:t>
      </w:r>
      <w:r>
        <w:rPr>
          <w:rFonts w:ascii="Times New Roman" w:hAnsi="Times New Roman" w:cs="Times New Roman"/>
          <w:sz w:val="28"/>
          <w:szCs w:val="28"/>
        </w:rPr>
        <w:t>: A case study in emerging markets. Finanse, Rynki Finansowe, Ubezpieczenia,79, pp.13-26.</w:t>
      </w:r>
    </w:p>
    <w:p w14:paraId="7DCC95A4" w14:textId="77777777" w:rsidR="009558FC" w:rsidRPr="009558FC" w:rsidRDefault="009558FC" w:rsidP="009558FC">
      <w:pPr>
        <w:pStyle w:val="ListParagraph"/>
        <w:rPr>
          <w:rFonts w:ascii="Times New Roman" w:hAnsi="Times New Roman" w:cs="Times New Roman"/>
          <w:sz w:val="28"/>
          <w:szCs w:val="28"/>
        </w:rPr>
      </w:pPr>
    </w:p>
    <w:p w14:paraId="3366234C" w14:textId="6FA289E2" w:rsidR="009558FC" w:rsidRDefault="00517E39" w:rsidP="00B511DB">
      <w:pPr>
        <w:pStyle w:val="ListParagraph"/>
        <w:numPr>
          <w:ilvl w:val="0"/>
          <w:numId w:val="4"/>
        </w:numPr>
        <w:rPr>
          <w:rFonts w:ascii="Times New Roman" w:hAnsi="Times New Roman" w:cs="Times New Roman"/>
          <w:sz w:val="28"/>
          <w:szCs w:val="28"/>
        </w:rPr>
      </w:pPr>
      <w:r w:rsidRPr="009558FC">
        <w:rPr>
          <w:rFonts w:ascii="Times New Roman" w:hAnsi="Times New Roman" w:cs="Times New Roman"/>
          <w:sz w:val="28"/>
          <w:szCs w:val="28"/>
        </w:rPr>
        <w:t>Fernando, J. (2022</w:t>
      </w:r>
      <w:r w:rsidR="001804B9" w:rsidRPr="009558FC">
        <w:rPr>
          <w:rFonts w:ascii="Times New Roman" w:hAnsi="Times New Roman" w:cs="Times New Roman"/>
          <w:sz w:val="28"/>
          <w:szCs w:val="28"/>
        </w:rPr>
        <w:t>).</w:t>
      </w:r>
      <w:r w:rsidRPr="009558FC">
        <w:rPr>
          <w:rFonts w:ascii="Times New Roman" w:hAnsi="Times New Roman" w:cs="Times New Roman"/>
          <w:sz w:val="28"/>
          <w:szCs w:val="28"/>
        </w:rPr>
        <w:t xml:space="preserve"> </w:t>
      </w:r>
      <w:r w:rsidRPr="00B511DB">
        <w:rPr>
          <w:rFonts w:ascii="Times New Roman" w:hAnsi="Times New Roman" w:cs="Times New Roman"/>
          <w:i/>
          <w:iCs/>
          <w:sz w:val="28"/>
          <w:szCs w:val="28"/>
        </w:rPr>
        <w:t>Understanding Balance Sheets</w:t>
      </w:r>
      <w:r w:rsidRPr="009558FC">
        <w:rPr>
          <w:rFonts w:ascii="Times New Roman" w:hAnsi="Times New Roman" w:cs="Times New Roman"/>
          <w:sz w:val="28"/>
          <w:szCs w:val="28"/>
        </w:rPr>
        <w:t xml:space="preserve">. [online] Investopedia. Available at: </w:t>
      </w:r>
      <w:hyperlink r:id="rId9" w:history="1">
        <w:r w:rsidR="001804B9" w:rsidRPr="009558FC">
          <w:rPr>
            <w:rStyle w:val="Hyperlink"/>
            <w:rFonts w:ascii="Times New Roman" w:hAnsi="Times New Roman" w:cs="Times New Roman"/>
            <w:sz w:val="28"/>
            <w:szCs w:val="28"/>
          </w:rPr>
          <w:t>https://www.investopedia.com/terms/b/balancesheet.asp</w:t>
        </w:r>
      </w:hyperlink>
      <w:r w:rsidR="001804B9" w:rsidRPr="009558FC">
        <w:rPr>
          <w:rFonts w:ascii="Times New Roman" w:hAnsi="Times New Roman" w:cs="Times New Roman"/>
          <w:sz w:val="28"/>
          <w:szCs w:val="28"/>
        </w:rPr>
        <w:t>. (Accessed: 3 March 2023).</w:t>
      </w:r>
    </w:p>
    <w:p w14:paraId="49909E6F" w14:textId="77777777" w:rsidR="00B511DB" w:rsidRPr="00B511DB" w:rsidRDefault="00B511DB" w:rsidP="00B511DB">
      <w:pPr>
        <w:rPr>
          <w:rFonts w:ascii="Times New Roman" w:hAnsi="Times New Roman" w:cs="Times New Roman"/>
          <w:sz w:val="28"/>
          <w:szCs w:val="28"/>
        </w:rPr>
      </w:pPr>
    </w:p>
    <w:p w14:paraId="7DD845D2" w14:textId="136FF637" w:rsidR="001804B9" w:rsidRPr="001804B9" w:rsidRDefault="001804B9" w:rsidP="001804B9">
      <w:pPr>
        <w:pStyle w:val="ListParagraph"/>
        <w:numPr>
          <w:ilvl w:val="0"/>
          <w:numId w:val="4"/>
        </w:numPr>
        <w:rPr>
          <w:rFonts w:ascii="Times New Roman" w:hAnsi="Times New Roman" w:cs="Times New Roman"/>
          <w:sz w:val="28"/>
          <w:szCs w:val="28"/>
        </w:rPr>
      </w:pPr>
      <w:r w:rsidRPr="001804B9">
        <w:rPr>
          <w:rFonts w:ascii="Times New Roman" w:hAnsi="Times New Roman" w:cs="Times New Roman"/>
          <w:sz w:val="28"/>
          <w:szCs w:val="28"/>
        </w:rPr>
        <w:t xml:space="preserve">Tuovila, A. (2022). </w:t>
      </w:r>
      <w:r w:rsidRPr="00B511DB">
        <w:rPr>
          <w:rFonts w:ascii="Times New Roman" w:hAnsi="Times New Roman" w:cs="Times New Roman"/>
          <w:i/>
          <w:iCs/>
          <w:sz w:val="28"/>
          <w:szCs w:val="28"/>
        </w:rPr>
        <w:t>Financial Analysis</w:t>
      </w:r>
      <w:r w:rsidRPr="001804B9">
        <w:rPr>
          <w:rFonts w:ascii="Times New Roman" w:hAnsi="Times New Roman" w:cs="Times New Roman"/>
          <w:sz w:val="28"/>
          <w:szCs w:val="28"/>
        </w:rPr>
        <w:t xml:space="preserve">. [Online] Investopedia. Available at: </w:t>
      </w:r>
      <w:hyperlink r:id="rId10" w:history="1">
        <w:r w:rsidRPr="001804B9">
          <w:rPr>
            <w:rStyle w:val="Hyperlink"/>
            <w:rFonts w:ascii="Times New Roman" w:hAnsi="Times New Roman" w:cs="Times New Roman"/>
            <w:sz w:val="28"/>
            <w:szCs w:val="28"/>
          </w:rPr>
          <w:t>https://www.investopedia.com/terms/f/financial-analysis.asp</w:t>
        </w:r>
      </w:hyperlink>
      <w:r w:rsidRPr="001804B9">
        <w:rPr>
          <w:rFonts w:ascii="Times New Roman" w:hAnsi="Times New Roman" w:cs="Times New Roman"/>
          <w:sz w:val="28"/>
          <w:szCs w:val="28"/>
        </w:rPr>
        <w:t>.( Accessed: 3March 2023)</w:t>
      </w:r>
    </w:p>
    <w:p w14:paraId="1912E821" w14:textId="77777777" w:rsidR="001804B9" w:rsidRPr="00517E39" w:rsidRDefault="001804B9" w:rsidP="001804B9">
      <w:pPr>
        <w:rPr>
          <w:rFonts w:ascii="Times New Roman" w:hAnsi="Times New Roman" w:cs="Times New Roman"/>
          <w:sz w:val="28"/>
          <w:szCs w:val="28"/>
        </w:rPr>
      </w:pPr>
    </w:p>
    <w:p w14:paraId="3179E8AA" w14:textId="77777777" w:rsidR="008C0C9C" w:rsidRPr="008C0C9C" w:rsidRDefault="008C0C9C" w:rsidP="008C0C9C">
      <w:pPr>
        <w:jc w:val="center"/>
        <w:rPr>
          <w:rFonts w:ascii="Times New Roman" w:hAnsi="Times New Roman" w:cs="Times New Roman"/>
          <w:b/>
          <w:bCs/>
          <w:sz w:val="36"/>
          <w:szCs w:val="36"/>
        </w:rPr>
      </w:pPr>
    </w:p>
    <w:p w14:paraId="7B05927B" w14:textId="60C41310" w:rsidR="003D2DBE" w:rsidRDefault="00A96193" w:rsidP="00B67FA0">
      <w:pPr>
        <w:rPr>
          <w:rFonts w:ascii="Times New Roman" w:hAnsi="Times New Roman" w:cs="Times New Roman"/>
          <w:sz w:val="28"/>
          <w:szCs w:val="28"/>
        </w:rPr>
      </w:pPr>
      <w:r>
        <w:rPr>
          <w:rFonts w:ascii="Times New Roman" w:hAnsi="Times New Roman" w:cs="Times New Roman"/>
          <w:sz w:val="28"/>
          <w:szCs w:val="28"/>
        </w:rPr>
        <w:br w:type="page"/>
      </w:r>
    </w:p>
    <w:p w14:paraId="52AC0525" w14:textId="15A639B5" w:rsidR="003D2DBE" w:rsidRPr="00D43908" w:rsidRDefault="003D2DBE" w:rsidP="00B67FA0">
      <w:pPr>
        <w:rPr>
          <w:rFonts w:ascii="Times New Roman" w:hAnsi="Times New Roman" w:cs="Times New Roman"/>
          <w:sz w:val="28"/>
          <w:szCs w:val="28"/>
        </w:rPr>
      </w:pPr>
      <w:bookmarkStart w:id="2" w:name="_Hlk131436839"/>
    </w:p>
    <w:bookmarkEnd w:id="2"/>
    <w:p w14:paraId="46E4AFD0" w14:textId="77777777" w:rsidR="00A96193" w:rsidRPr="00D43908" w:rsidRDefault="00A96193">
      <w:pPr>
        <w:rPr>
          <w:rFonts w:ascii="Times New Roman" w:hAnsi="Times New Roman" w:cs="Times New Roman"/>
          <w:sz w:val="28"/>
          <w:szCs w:val="28"/>
        </w:rPr>
      </w:pPr>
    </w:p>
    <w:sectPr w:rsidR="00A96193" w:rsidRPr="00D43908" w:rsidSect="00990816">
      <w:pgSz w:w="15840" w:h="24480" w:code="3"/>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68C0A" w14:textId="77777777" w:rsidR="00674A89" w:rsidRDefault="00674A89" w:rsidP="00044C7D">
      <w:pPr>
        <w:spacing w:after="0" w:line="240" w:lineRule="auto"/>
      </w:pPr>
      <w:r>
        <w:separator/>
      </w:r>
    </w:p>
  </w:endnote>
  <w:endnote w:type="continuationSeparator" w:id="0">
    <w:p w14:paraId="266258F4" w14:textId="77777777" w:rsidR="00674A89" w:rsidRDefault="00674A89" w:rsidP="00044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55A6D" w14:textId="77777777" w:rsidR="00674A89" w:rsidRDefault="00674A89" w:rsidP="00044C7D">
      <w:pPr>
        <w:spacing w:after="0" w:line="240" w:lineRule="auto"/>
      </w:pPr>
      <w:r>
        <w:separator/>
      </w:r>
    </w:p>
  </w:footnote>
  <w:footnote w:type="continuationSeparator" w:id="0">
    <w:p w14:paraId="628F3A47" w14:textId="77777777" w:rsidR="00674A89" w:rsidRDefault="00674A89" w:rsidP="00044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3691841"/>
      <w:docPartObj>
        <w:docPartGallery w:val="Page Numbers (Top of Page)"/>
        <w:docPartUnique/>
      </w:docPartObj>
    </w:sdtPr>
    <w:sdtEndPr>
      <w:rPr>
        <w:noProof/>
      </w:rPr>
    </w:sdtEndPr>
    <w:sdtContent>
      <w:p w14:paraId="48AF9CD0" w14:textId="1FF981AD" w:rsidR="00B009D2" w:rsidRDefault="00B009D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27430FD" w14:textId="77777777" w:rsidR="00B009D2" w:rsidRDefault="00B009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D5250"/>
    <w:multiLevelType w:val="hybridMultilevel"/>
    <w:tmpl w:val="0854E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691085"/>
    <w:multiLevelType w:val="hybridMultilevel"/>
    <w:tmpl w:val="6AB65E44"/>
    <w:lvl w:ilvl="0" w:tplc="D6FAF65A">
      <w:start w:val="5"/>
      <w:numFmt w:val="upperLetter"/>
      <w:lvlText w:val="%1)"/>
      <w:lvlJc w:val="left"/>
      <w:pPr>
        <w:ind w:left="828" w:hanging="360"/>
      </w:pPr>
      <w:rPr>
        <w:rFonts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 w15:restartNumberingAfterBreak="0">
    <w:nsid w:val="78C321F7"/>
    <w:multiLevelType w:val="hybridMultilevel"/>
    <w:tmpl w:val="75E2CE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EA486B"/>
    <w:multiLevelType w:val="hybridMultilevel"/>
    <w:tmpl w:val="D86C2E94"/>
    <w:lvl w:ilvl="0" w:tplc="4ED6D87E">
      <w:start w:val="1"/>
      <w:numFmt w:val="upperLetter"/>
      <w:lvlText w:val="%1)"/>
      <w:lvlJc w:val="left"/>
      <w:pPr>
        <w:ind w:left="468" w:hanging="384"/>
      </w:pPr>
      <w:rPr>
        <w:rFonts w:hint="default"/>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num w:numId="1" w16cid:durableId="1061755039">
    <w:abstractNumId w:val="2"/>
  </w:num>
  <w:num w:numId="2" w16cid:durableId="1975593967">
    <w:abstractNumId w:val="3"/>
  </w:num>
  <w:num w:numId="3" w16cid:durableId="1724061019">
    <w:abstractNumId w:val="1"/>
  </w:num>
  <w:num w:numId="4" w16cid:durableId="33821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62B"/>
    <w:rsid w:val="00000D15"/>
    <w:rsid w:val="00021194"/>
    <w:rsid w:val="00044C7D"/>
    <w:rsid w:val="000653C7"/>
    <w:rsid w:val="00083ABD"/>
    <w:rsid w:val="00095F0F"/>
    <w:rsid w:val="000E73B3"/>
    <w:rsid w:val="00170F39"/>
    <w:rsid w:val="001804B9"/>
    <w:rsid w:val="00195AD8"/>
    <w:rsid w:val="001A38D8"/>
    <w:rsid w:val="001B117B"/>
    <w:rsid w:val="001C6511"/>
    <w:rsid w:val="001F6577"/>
    <w:rsid w:val="00256F93"/>
    <w:rsid w:val="00262444"/>
    <w:rsid w:val="002730DB"/>
    <w:rsid w:val="00280FAE"/>
    <w:rsid w:val="002C609A"/>
    <w:rsid w:val="002D73DB"/>
    <w:rsid w:val="002F270D"/>
    <w:rsid w:val="00305027"/>
    <w:rsid w:val="003662DF"/>
    <w:rsid w:val="0036712F"/>
    <w:rsid w:val="003856A0"/>
    <w:rsid w:val="003B1945"/>
    <w:rsid w:val="003B1ADD"/>
    <w:rsid w:val="003D2DBE"/>
    <w:rsid w:val="003D3296"/>
    <w:rsid w:val="004000EE"/>
    <w:rsid w:val="00406438"/>
    <w:rsid w:val="004B192C"/>
    <w:rsid w:val="00501C8F"/>
    <w:rsid w:val="00517E39"/>
    <w:rsid w:val="005E34E7"/>
    <w:rsid w:val="00623C95"/>
    <w:rsid w:val="00627B27"/>
    <w:rsid w:val="00630402"/>
    <w:rsid w:val="00651168"/>
    <w:rsid w:val="00674A89"/>
    <w:rsid w:val="006957C9"/>
    <w:rsid w:val="006964F6"/>
    <w:rsid w:val="006A798E"/>
    <w:rsid w:val="006D11EA"/>
    <w:rsid w:val="006D78C4"/>
    <w:rsid w:val="006F2DE5"/>
    <w:rsid w:val="007115CE"/>
    <w:rsid w:val="00711BBA"/>
    <w:rsid w:val="00715ED8"/>
    <w:rsid w:val="00760D9E"/>
    <w:rsid w:val="00782344"/>
    <w:rsid w:val="00782564"/>
    <w:rsid w:val="00794E57"/>
    <w:rsid w:val="007C005E"/>
    <w:rsid w:val="007E12E4"/>
    <w:rsid w:val="008413DF"/>
    <w:rsid w:val="008438CF"/>
    <w:rsid w:val="008459B9"/>
    <w:rsid w:val="00862241"/>
    <w:rsid w:val="008868EA"/>
    <w:rsid w:val="008A12DC"/>
    <w:rsid w:val="008A1B40"/>
    <w:rsid w:val="008C0C9C"/>
    <w:rsid w:val="008F794A"/>
    <w:rsid w:val="0092070C"/>
    <w:rsid w:val="00921435"/>
    <w:rsid w:val="009433ED"/>
    <w:rsid w:val="00943C1B"/>
    <w:rsid w:val="009558FC"/>
    <w:rsid w:val="00972B32"/>
    <w:rsid w:val="00990816"/>
    <w:rsid w:val="00997588"/>
    <w:rsid w:val="009B6815"/>
    <w:rsid w:val="009C0F5F"/>
    <w:rsid w:val="00A328BF"/>
    <w:rsid w:val="00A41AD9"/>
    <w:rsid w:val="00A44AA2"/>
    <w:rsid w:val="00A72979"/>
    <w:rsid w:val="00A96193"/>
    <w:rsid w:val="00B009D2"/>
    <w:rsid w:val="00B109F9"/>
    <w:rsid w:val="00B47F4B"/>
    <w:rsid w:val="00B511DB"/>
    <w:rsid w:val="00B600BB"/>
    <w:rsid w:val="00B61ED3"/>
    <w:rsid w:val="00B67FA0"/>
    <w:rsid w:val="00B96AE6"/>
    <w:rsid w:val="00BC4AE8"/>
    <w:rsid w:val="00C034FA"/>
    <w:rsid w:val="00C03F40"/>
    <w:rsid w:val="00C25A6D"/>
    <w:rsid w:val="00CB4703"/>
    <w:rsid w:val="00CC398E"/>
    <w:rsid w:val="00D24B28"/>
    <w:rsid w:val="00D43908"/>
    <w:rsid w:val="00D47358"/>
    <w:rsid w:val="00D542F2"/>
    <w:rsid w:val="00D5562B"/>
    <w:rsid w:val="00D86ACD"/>
    <w:rsid w:val="00DC2D09"/>
    <w:rsid w:val="00DD4EFF"/>
    <w:rsid w:val="00DF3F19"/>
    <w:rsid w:val="00E01EE1"/>
    <w:rsid w:val="00E513E4"/>
    <w:rsid w:val="00E5646A"/>
    <w:rsid w:val="00E74104"/>
    <w:rsid w:val="00E95450"/>
    <w:rsid w:val="00ED5B3A"/>
    <w:rsid w:val="00EF5E88"/>
    <w:rsid w:val="00F61F5A"/>
    <w:rsid w:val="00F706E7"/>
    <w:rsid w:val="00F81D33"/>
    <w:rsid w:val="00F84DCE"/>
    <w:rsid w:val="00F93AF2"/>
    <w:rsid w:val="00FA6209"/>
    <w:rsid w:val="00FA6BB6"/>
    <w:rsid w:val="00FA77CA"/>
    <w:rsid w:val="00FD5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2DFBE"/>
  <w15:chartTrackingRefBased/>
  <w15:docId w15:val="{F22E2F30-EE79-4D17-9C88-45A0DB2CC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C7D"/>
  </w:style>
  <w:style w:type="paragraph" w:styleId="Footer">
    <w:name w:val="footer"/>
    <w:basedOn w:val="Normal"/>
    <w:link w:val="FooterChar"/>
    <w:uiPriority w:val="99"/>
    <w:unhideWhenUsed/>
    <w:rsid w:val="00044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C7D"/>
  </w:style>
  <w:style w:type="table" w:styleId="TableGrid">
    <w:name w:val="Table Grid"/>
    <w:basedOn w:val="TableNormal"/>
    <w:uiPriority w:val="39"/>
    <w:rsid w:val="00044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280FA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280FA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280FA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280F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80F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cimalAligned">
    <w:name w:val="Decimal Aligned"/>
    <w:basedOn w:val="Normal"/>
    <w:uiPriority w:val="40"/>
    <w:qFormat/>
    <w:rsid w:val="00943C1B"/>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943C1B"/>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943C1B"/>
    <w:rPr>
      <w:rFonts w:eastAsiaTheme="minorEastAsia" w:cs="Times New Roman"/>
      <w:sz w:val="20"/>
      <w:szCs w:val="20"/>
      <w:lang w:val="en-US"/>
    </w:rPr>
  </w:style>
  <w:style w:type="character" w:styleId="SubtleEmphasis">
    <w:name w:val="Subtle Emphasis"/>
    <w:basedOn w:val="DefaultParagraphFont"/>
    <w:uiPriority w:val="19"/>
    <w:qFormat/>
    <w:rsid w:val="00943C1B"/>
    <w:rPr>
      <w:i/>
      <w:iCs/>
    </w:rPr>
  </w:style>
  <w:style w:type="table" w:styleId="LightShading-Accent1">
    <w:name w:val="Light Shading Accent 1"/>
    <w:basedOn w:val="TableNormal"/>
    <w:uiPriority w:val="60"/>
    <w:rsid w:val="00943C1B"/>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ListParagraph">
    <w:name w:val="List Paragraph"/>
    <w:basedOn w:val="Normal"/>
    <w:uiPriority w:val="34"/>
    <w:qFormat/>
    <w:rsid w:val="0036712F"/>
    <w:pPr>
      <w:ind w:left="720"/>
      <w:contextualSpacing/>
    </w:pPr>
  </w:style>
  <w:style w:type="character" w:styleId="PlaceholderText">
    <w:name w:val="Placeholder Text"/>
    <w:basedOn w:val="DefaultParagraphFont"/>
    <w:uiPriority w:val="99"/>
    <w:semiHidden/>
    <w:rsid w:val="0092070C"/>
    <w:rPr>
      <w:color w:val="808080"/>
    </w:rPr>
  </w:style>
  <w:style w:type="character" w:styleId="Hyperlink">
    <w:name w:val="Hyperlink"/>
    <w:basedOn w:val="DefaultParagraphFont"/>
    <w:uiPriority w:val="99"/>
    <w:unhideWhenUsed/>
    <w:rsid w:val="001804B9"/>
    <w:rPr>
      <w:color w:val="0563C1" w:themeColor="hyperlink"/>
      <w:u w:val="single"/>
    </w:rPr>
  </w:style>
  <w:style w:type="character" w:styleId="UnresolvedMention">
    <w:name w:val="Unresolved Mention"/>
    <w:basedOn w:val="DefaultParagraphFont"/>
    <w:uiPriority w:val="99"/>
    <w:semiHidden/>
    <w:unhideWhenUsed/>
    <w:rsid w:val="001804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318964">
      <w:bodyDiv w:val="1"/>
      <w:marLeft w:val="0"/>
      <w:marRight w:val="0"/>
      <w:marTop w:val="0"/>
      <w:marBottom w:val="0"/>
      <w:divBdr>
        <w:top w:val="none" w:sz="0" w:space="0" w:color="auto"/>
        <w:left w:val="none" w:sz="0" w:space="0" w:color="auto"/>
        <w:bottom w:val="none" w:sz="0" w:space="0" w:color="auto"/>
        <w:right w:val="none" w:sz="0" w:space="0" w:color="auto"/>
      </w:divBdr>
      <w:divsChild>
        <w:div w:id="2043745325">
          <w:marLeft w:val="0"/>
          <w:marRight w:val="0"/>
          <w:marTop w:val="0"/>
          <w:marBottom w:val="0"/>
          <w:divBdr>
            <w:top w:val="none" w:sz="0" w:space="0" w:color="auto"/>
            <w:left w:val="none" w:sz="0" w:space="0" w:color="auto"/>
            <w:bottom w:val="none" w:sz="0" w:space="0" w:color="auto"/>
            <w:right w:val="none" w:sz="0" w:space="0" w:color="auto"/>
          </w:divBdr>
        </w:div>
      </w:divsChild>
    </w:div>
    <w:div w:id="809401766">
      <w:bodyDiv w:val="1"/>
      <w:marLeft w:val="0"/>
      <w:marRight w:val="0"/>
      <w:marTop w:val="0"/>
      <w:marBottom w:val="0"/>
      <w:divBdr>
        <w:top w:val="none" w:sz="0" w:space="0" w:color="auto"/>
        <w:left w:val="none" w:sz="0" w:space="0" w:color="auto"/>
        <w:bottom w:val="none" w:sz="0" w:space="0" w:color="auto"/>
        <w:right w:val="none" w:sz="0" w:space="0" w:color="auto"/>
      </w:divBdr>
      <w:divsChild>
        <w:div w:id="398477408">
          <w:marLeft w:val="0"/>
          <w:marRight w:val="0"/>
          <w:marTop w:val="0"/>
          <w:marBottom w:val="0"/>
          <w:divBdr>
            <w:top w:val="none" w:sz="0" w:space="0" w:color="auto"/>
            <w:left w:val="none" w:sz="0" w:space="0" w:color="auto"/>
            <w:bottom w:val="none" w:sz="0" w:space="0" w:color="auto"/>
            <w:right w:val="none" w:sz="0" w:space="0" w:color="auto"/>
          </w:divBdr>
        </w:div>
      </w:divsChild>
    </w:div>
    <w:div w:id="1846281289">
      <w:bodyDiv w:val="1"/>
      <w:marLeft w:val="0"/>
      <w:marRight w:val="0"/>
      <w:marTop w:val="0"/>
      <w:marBottom w:val="0"/>
      <w:divBdr>
        <w:top w:val="none" w:sz="0" w:space="0" w:color="auto"/>
        <w:left w:val="none" w:sz="0" w:space="0" w:color="auto"/>
        <w:bottom w:val="none" w:sz="0" w:space="0" w:color="auto"/>
        <w:right w:val="none" w:sz="0" w:space="0" w:color="auto"/>
      </w:divBdr>
      <w:divsChild>
        <w:div w:id="21212182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investopedia.com/terms/f/financial-analysis.asp" TargetMode="External"/><Relationship Id="rId4" Type="http://schemas.openxmlformats.org/officeDocument/2006/relationships/webSettings" Target="webSettings.xml"/><Relationship Id="rId9" Type="http://schemas.openxmlformats.org/officeDocument/2006/relationships/hyperlink" Target="https://www.investopedia.com/terms/b/balancesheet.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1544</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Ramanpreet Kaur</dc:creator>
  <cp:keywords/>
  <dc:description/>
  <cp:lastModifiedBy>Ramanpreet Kaur</cp:lastModifiedBy>
  <cp:revision>2</cp:revision>
  <dcterms:created xsi:type="dcterms:W3CDTF">2023-04-27T12:13:00Z</dcterms:created>
  <dcterms:modified xsi:type="dcterms:W3CDTF">2023-04-27T12:13:00Z</dcterms:modified>
</cp:coreProperties>
</file>