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numbering.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437647399"/>
      </w:sdtPr>
      <w:sdtContent>
        <w:p>
          <w:pPr>
            <w:pStyle w:val="Normal"/>
            <w:spacing w:lineRule="auto" w:line="360" w:before="0" w:after="165"/>
            <w:rPr>
              <w:rFonts w:ascii="Times New Roman" w:hAnsi="Times New Roman" w:cs="Times New Roman"/>
              <w:color w:val="000000"/>
              <w:sz w:val="24"/>
              <w:szCs w:val="24"/>
            </w:rPr>
          </w:pPr>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rPr>
              <w:rFonts w:ascii="Tahoma" w:hAnsi="Tahoma" w:cs="Tahoma"/>
              <w:color w:val="000000"/>
              <w:sz w:val="40"/>
              <w:szCs w:val="40"/>
            </w:rPr>
          </w:pPr>
          <w:r>
            <w:rPr>
              <w:rFonts w:cs="Tahoma" w:ascii="Tahoma" w:hAnsi="Tahoma"/>
              <w:color w:val="000000"/>
              <w:sz w:val="40"/>
              <w:szCs w:val="40"/>
            </w:rPr>
          </w:r>
        </w:p>
        <w:p>
          <w:pPr>
            <w:pStyle w:val="Normal"/>
            <w:spacing w:lineRule="auto" w:line="360" w:before="0" w:after="165"/>
            <w:jc w:val="center"/>
            <w:rPr>
              <w:rFonts w:ascii="Times New Roman" w:hAnsi="Times New Roman" w:cs="Times New Roman"/>
              <w:color w:val="000000"/>
              <w:sz w:val="24"/>
              <w:szCs w:val="24"/>
            </w:rPr>
          </w:pPr>
          <w:r>
            <w:rPr>
              <w:rFonts w:cs="Tahoma" w:ascii="Tahoma" w:hAnsi="Tahoma"/>
              <w:color w:val="000000"/>
              <w:sz w:val="40"/>
              <w:szCs w:val="40"/>
            </w:rPr>
            <w:t>Skills for the Workplace</w:t>
            <w:br/>
            <w:t xml:space="preserve">Module Assignment Submission </w:t>
            <w:br/>
          </w:r>
          <w:r>
            <w:rPr>
              <w:rFonts w:cs="Times New Roman" w:ascii="Times New Roman" w:hAnsi="Times New Roman"/>
              <w:color w:val="000000"/>
              <w:sz w:val="24"/>
              <w:szCs w:val="24"/>
            </w:rPr>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imes New Roman" w:ascii="Times New Roman" w:hAnsi="Times New Roman"/>
                <w:sz w:val="32"/>
                <w:szCs w:val="32"/>
              </w:rPr>
              <w:t>Bodo Ndongala</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imes New Roman" w:ascii="Times New Roman" w:hAnsi="Times New Roman"/>
                <w:sz w:val="32"/>
                <w:szCs w:val="32"/>
              </w:rPr>
              <w:t>1707322</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imes New Roman" w:ascii="Times New Roman" w:hAnsi="Times New Roman"/>
                <w:color w:val="FF0000"/>
                <w:sz w:val="32"/>
                <w:szCs w:val="32"/>
              </w:rPr>
              <w:t>BMSK4001</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imes New Roman" w:hAnsi="Times New Roman" w:cs="Times New Roman"/>
                <w:sz w:val="32"/>
                <w:szCs w:val="32"/>
              </w:rPr>
            </w:pPr>
            <w:r>
              <w:rPr>
                <w:rFonts w:cs="Times New Roman" w:ascii="Times New Roman" w:hAnsi="Times New Roman"/>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imes New Roman" w:ascii="Times New Roman" w:hAnsi="Times New Roman"/>
                <w:color w:val="FF0000"/>
                <w:sz w:val="32"/>
                <w:szCs w:val="32"/>
              </w:rPr>
              <w:t>Academic and Employability Skills</w:t>
            </w:r>
          </w:p>
        </w:tc>
      </w:tr>
    </w:tbl>
    <w:p>
      <w:pPr>
        <w:pStyle w:val="Normal"/>
        <w:spacing w:lineRule="auto" w:line="360" w:before="120" w:after="120"/>
        <w:rPr>
          <w:rFonts w:ascii="Arial" w:hAnsi="Arial" w:cs="Arial"/>
          <w:b/>
          <w:b/>
          <w:color w:val="000000"/>
          <w:sz w:val="24"/>
          <w:szCs w:val="24"/>
        </w:rPr>
      </w:pPr>
      <w:r>
        <w:rPr/>
      </w:r>
      <w:r>
        <w:br w:type="page"/>
      </w:r>
    </w:p>
    <w:sdt>
      <w:sdtPr>
        <w:docPartObj>
          <w:docPartGallery w:val="Table of Contents"/>
          <w:docPartUnique w:val="true"/>
        </w:docPartObj>
        <w:id w:val="998209119"/>
      </w:sdtPr>
      <w:sdtContent>
        <w:p>
          <w:pPr>
            <w:pStyle w:val="TOCHeading"/>
            <w:spacing w:lineRule="auto" w:line="360"/>
            <w:rPr/>
          </w:pPr>
          <w:r>
            <w:rPr>
              <w:rFonts w:cs="Arial" w:ascii="Arial" w:hAnsi="Arial"/>
              <w:sz w:val="24"/>
              <w:szCs w:val="24"/>
            </w:rPr>
            <w:t>Table of Contents</w:t>
          </w:r>
        </w:p>
        <w:p>
          <w:pPr>
            <w:pStyle w:val="Contents2"/>
            <w:tabs>
              <w:tab w:val="right" w:pos="9350" w:leader="dot"/>
            </w:tabs>
            <w:rPr>
              <w:rFonts w:ascii="Arial" w:hAnsi="Arial" w:eastAsia="" w:cs="Arial" w:eastAsiaTheme="minorEastAsia"/>
              <w:szCs w:val="28"/>
              <w:lang w:val="en-US" w:bidi="bn-BD"/>
            </w:rPr>
          </w:pPr>
          <w:r>
            <w:fldChar w:fldCharType="begin"/>
          </w:r>
          <w:r>
            <w:instrText> TOC \z \o "1-3" \u \h</w:instrText>
          </w:r>
          <w:r>
            <w:fldChar w:fldCharType="separate"/>
          </w:r>
          <w:hyperlink w:anchor="_Toc499931108">
            <w:r>
              <w:rPr>
                <w:webHidden/>
                <w:rStyle w:val="IndexLink"/>
                <w:rFonts w:cs="Arial" w:ascii="Arial" w:hAnsi="Arial"/>
              </w:rPr>
              <w:t>Introduction</w:t>
            </w:r>
            <w:r>
              <w:rPr>
                <w:webHidden/>
              </w:rPr>
              <w:fldChar w:fldCharType="begin"/>
            </w:r>
            <w:r>
              <w:rPr>
                <w:webHidden/>
              </w:rPr>
              <w:instrText>PAGEREF _Toc499931108 \h</w:instrText>
            </w:r>
            <w:r>
              <w:rPr>
                <w:webHidden/>
              </w:rPr>
              <w:fldChar w:fldCharType="separate"/>
            </w:r>
            <w:r>
              <w:rPr>
                <w:rStyle w:val="IndexLink"/>
                <w:rFonts w:cs="Arial" w:ascii="Arial" w:hAnsi="Arial"/>
                <w:vanish w:val="false"/>
              </w:rPr>
              <w:tab/>
              <w:t>2</w:t>
            </w:r>
            <w:r>
              <w:rPr>
                <w:webHidden/>
              </w:rPr>
              <w:fldChar w:fldCharType="end"/>
            </w:r>
          </w:hyperlink>
        </w:p>
        <w:p>
          <w:pPr>
            <w:pStyle w:val="Contents2"/>
            <w:tabs>
              <w:tab w:val="right" w:pos="9350" w:leader="dot"/>
            </w:tabs>
            <w:rPr>
              <w:rFonts w:ascii="Arial" w:hAnsi="Arial" w:eastAsia="" w:cs="Arial" w:eastAsiaTheme="minorEastAsia"/>
              <w:szCs w:val="28"/>
              <w:lang w:val="en-US" w:bidi="bn-BD"/>
            </w:rPr>
          </w:pPr>
          <w:hyperlink w:anchor="_Toc499931109">
            <w:r>
              <w:rPr>
                <w:webHidden/>
                <w:rStyle w:val="IndexLink"/>
                <w:rFonts w:cs="Arial" w:ascii="Arial" w:hAnsi="Arial"/>
              </w:rPr>
              <w:t>Employability skill</w:t>
            </w:r>
            <w:r>
              <w:rPr>
                <w:webHidden/>
              </w:rPr>
              <w:fldChar w:fldCharType="begin"/>
            </w:r>
            <w:r>
              <w:rPr>
                <w:webHidden/>
              </w:rPr>
              <w:instrText>PAGEREF _Toc499931109 \h</w:instrText>
            </w:r>
            <w:r>
              <w:rPr>
                <w:webHidden/>
              </w:rPr>
              <w:fldChar w:fldCharType="separate"/>
            </w:r>
            <w:r>
              <w:rPr>
                <w:rStyle w:val="IndexLink"/>
                <w:rFonts w:cs="Arial" w:ascii="Arial" w:hAnsi="Arial"/>
                <w:vanish w:val="false"/>
              </w:rPr>
              <w:tab/>
              <w:t>3</w:t>
            </w:r>
            <w:r>
              <w:rPr>
                <w:webHidden/>
              </w:rPr>
              <w:fldChar w:fldCharType="end"/>
            </w:r>
          </w:hyperlink>
        </w:p>
        <w:p>
          <w:pPr>
            <w:pStyle w:val="Contents2"/>
            <w:tabs>
              <w:tab w:val="right" w:pos="9350" w:leader="dot"/>
            </w:tabs>
            <w:rPr>
              <w:rFonts w:ascii="Arial" w:hAnsi="Arial" w:eastAsia="" w:cs="Arial" w:eastAsiaTheme="minorEastAsia"/>
              <w:szCs w:val="28"/>
              <w:lang w:val="en-US" w:bidi="bn-BD"/>
            </w:rPr>
          </w:pPr>
          <w:hyperlink w:anchor="_Toc499931110">
            <w:r>
              <w:rPr>
                <w:webHidden/>
                <w:rStyle w:val="IndexLink"/>
                <w:rFonts w:cs="Arial" w:ascii="Arial" w:hAnsi="Arial"/>
              </w:rPr>
              <w:t>Types of employability skill</w:t>
            </w:r>
            <w:r>
              <w:rPr>
                <w:webHidden/>
              </w:rPr>
              <w:fldChar w:fldCharType="begin"/>
            </w:r>
            <w:r>
              <w:rPr>
                <w:webHidden/>
              </w:rPr>
              <w:instrText>PAGEREF _Toc499931110 \h</w:instrText>
            </w:r>
            <w:r>
              <w:rPr>
                <w:webHidden/>
              </w:rPr>
              <w:fldChar w:fldCharType="separate"/>
            </w:r>
            <w:r>
              <w:rPr>
                <w:rStyle w:val="IndexLink"/>
                <w:rFonts w:cs="Arial" w:ascii="Arial" w:hAnsi="Arial"/>
                <w:vanish w:val="false"/>
              </w:rPr>
              <w:tab/>
              <w:t>4</w:t>
            </w:r>
            <w:r>
              <w:rPr>
                <w:webHidden/>
              </w:rPr>
              <w:fldChar w:fldCharType="end"/>
            </w:r>
          </w:hyperlink>
        </w:p>
        <w:p>
          <w:pPr>
            <w:pStyle w:val="Contents2"/>
            <w:tabs>
              <w:tab w:val="right" w:pos="9350" w:leader="dot"/>
            </w:tabs>
            <w:rPr>
              <w:rFonts w:ascii="Arial" w:hAnsi="Arial" w:eastAsia="" w:cs="Arial" w:eastAsiaTheme="minorEastAsia"/>
              <w:szCs w:val="28"/>
              <w:lang w:val="en-US" w:bidi="bn-BD"/>
            </w:rPr>
          </w:pPr>
          <w:hyperlink w:anchor="_Toc499931111">
            <w:r>
              <w:rPr>
                <w:webHidden/>
                <w:rStyle w:val="IndexLink"/>
                <w:rFonts w:cs="Arial" w:ascii="Arial" w:hAnsi="Arial"/>
              </w:rPr>
              <w:t>My skill analysis</w:t>
            </w:r>
            <w:r>
              <w:rPr>
                <w:webHidden/>
              </w:rPr>
              <w:fldChar w:fldCharType="begin"/>
            </w:r>
            <w:r>
              <w:rPr>
                <w:webHidden/>
              </w:rPr>
              <w:instrText>PAGEREF _Toc499931111 \h</w:instrText>
            </w:r>
            <w:r>
              <w:rPr>
                <w:webHidden/>
              </w:rPr>
              <w:fldChar w:fldCharType="separate"/>
            </w:r>
            <w:r>
              <w:rPr>
                <w:rStyle w:val="IndexLink"/>
                <w:rFonts w:cs="Arial" w:ascii="Arial" w:hAnsi="Arial"/>
                <w:vanish w:val="false"/>
              </w:rPr>
              <w:tab/>
              <w:t>6</w:t>
            </w:r>
            <w:r>
              <w:rPr>
                <w:webHidden/>
              </w:rPr>
              <w:fldChar w:fldCharType="end"/>
            </w:r>
          </w:hyperlink>
        </w:p>
        <w:p>
          <w:pPr>
            <w:pStyle w:val="Contents2"/>
            <w:tabs>
              <w:tab w:val="right" w:pos="9350" w:leader="dot"/>
            </w:tabs>
            <w:rPr>
              <w:rFonts w:ascii="Arial" w:hAnsi="Arial" w:eastAsia="" w:cs="Arial" w:eastAsiaTheme="minorEastAsia"/>
              <w:szCs w:val="28"/>
              <w:lang w:val="en-US" w:bidi="bn-BD"/>
            </w:rPr>
          </w:pPr>
          <w:hyperlink w:anchor="_Toc499931112">
            <w:r>
              <w:rPr>
                <w:webHidden/>
                <w:rStyle w:val="IndexLink"/>
                <w:rFonts w:cs="Arial" w:ascii="Arial" w:hAnsi="Arial"/>
              </w:rPr>
              <w:t>personal development plans &amp; recomandation</w:t>
            </w:r>
            <w:r>
              <w:rPr>
                <w:webHidden/>
              </w:rPr>
              <w:fldChar w:fldCharType="begin"/>
            </w:r>
            <w:r>
              <w:rPr>
                <w:webHidden/>
              </w:rPr>
              <w:instrText>PAGEREF _Toc499931112 \h</w:instrText>
            </w:r>
            <w:r>
              <w:rPr>
                <w:webHidden/>
              </w:rPr>
              <w:fldChar w:fldCharType="separate"/>
            </w:r>
            <w:r>
              <w:rPr>
                <w:rStyle w:val="IndexLink"/>
                <w:rFonts w:cs="Arial" w:ascii="Arial" w:hAnsi="Arial"/>
                <w:vanish w:val="false"/>
              </w:rPr>
              <w:tab/>
              <w:t>8</w:t>
            </w:r>
            <w:r>
              <w:rPr>
                <w:webHidden/>
              </w:rPr>
              <w:fldChar w:fldCharType="end"/>
            </w:r>
          </w:hyperlink>
        </w:p>
        <w:p>
          <w:pPr>
            <w:pStyle w:val="Contents2"/>
            <w:tabs>
              <w:tab w:val="right" w:pos="9350" w:leader="dot"/>
            </w:tabs>
            <w:rPr>
              <w:rFonts w:ascii="Arial" w:hAnsi="Arial" w:eastAsia="" w:cs="Arial" w:eastAsiaTheme="minorEastAsia"/>
              <w:szCs w:val="28"/>
              <w:lang w:val="en-US" w:bidi="bn-BD"/>
            </w:rPr>
          </w:pPr>
          <w:hyperlink w:anchor="_Toc499931114">
            <w:r>
              <w:rPr>
                <w:webHidden/>
                <w:rStyle w:val="IndexLink"/>
                <w:rFonts w:cs="Arial" w:ascii="Arial" w:hAnsi="Arial"/>
              </w:rPr>
              <w:t>Conclusion</w:t>
            </w:r>
            <w:r>
              <w:rPr>
                <w:webHidden/>
              </w:rPr>
              <w:fldChar w:fldCharType="begin"/>
            </w:r>
            <w:r>
              <w:rPr>
                <w:webHidden/>
              </w:rPr>
              <w:instrText>PAGEREF _Toc499931114 \h</w:instrText>
            </w:r>
            <w:r>
              <w:rPr>
                <w:webHidden/>
              </w:rPr>
              <w:fldChar w:fldCharType="separate"/>
            </w:r>
            <w:r>
              <w:rPr>
                <w:rStyle w:val="IndexLink"/>
                <w:rFonts w:cs="Arial" w:ascii="Arial" w:hAnsi="Arial"/>
                <w:vanish w:val="false"/>
              </w:rPr>
              <w:tab/>
              <w:t>10</w:t>
            </w:r>
            <w:r>
              <w:rPr>
                <w:webHidden/>
              </w:rPr>
              <w:fldChar w:fldCharType="end"/>
            </w:r>
          </w:hyperlink>
        </w:p>
        <w:p>
          <w:pPr>
            <w:pStyle w:val="Contents2"/>
            <w:tabs>
              <w:tab w:val="right" w:pos="9350" w:leader="dot"/>
            </w:tabs>
            <w:rPr>
              <w:rFonts w:ascii="Arial" w:hAnsi="Arial" w:eastAsia="" w:cs="Arial" w:eastAsiaTheme="minorEastAsia"/>
              <w:szCs w:val="28"/>
              <w:lang w:val="en-US" w:bidi="bn-BD"/>
            </w:rPr>
          </w:pPr>
          <w:hyperlink w:anchor="_Toc499931116">
            <w:r>
              <w:rPr>
                <w:webHidden/>
                <w:rStyle w:val="IndexLink"/>
                <w:rFonts w:cs="Arial" w:ascii="Arial" w:hAnsi="Arial"/>
              </w:rPr>
              <w:t>Bibliography</w:t>
            </w:r>
            <w:r>
              <w:rPr>
                <w:webHidden/>
              </w:rPr>
              <w:fldChar w:fldCharType="begin"/>
            </w:r>
            <w:r>
              <w:rPr>
                <w:webHidden/>
              </w:rPr>
              <w:instrText>PAGEREF _Toc499931116 \h</w:instrText>
            </w:r>
            <w:r>
              <w:rPr>
                <w:webHidden/>
              </w:rPr>
              <w:fldChar w:fldCharType="separate"/>
            </w:r>
            <w:r>
              <w:rPr>
                <w:rStyle w:val="IndexLink"/>
                <w:rFonts w:cs="Arial" w:ascii="Arial" w:hAnsi="Arial"/>
                <w:vanish w:val="false"/>
              </w:rPr>
              <w:tab/>
              <w:t>11</w:t>
            </w:r>
            <w:r>
              <w:rPr>
                <w:webHidden/>
              </w:rPr>
              <w:fldChar w:fldCharType="end"/>
            </w:r>
          </w:hyperlink>
        </w:p>
        <w:p>
          <w:pPr>
            <w:pStyle w:val="Contents2"/>
            <w:tabs>
              <w:tab w:val="right" w:pos="9350" w:leader="dot"/>
            </w:tabs>
            <w:ind w:left="0" w:hanging="0"/>
            <w:rPr>
              <w:rFonts w:ascii="Arial" w:hAnsi="Arial" w:eastAsia="" w:cs="Arial" w:eastAsiaTheme="minorEastAsia"/>
              <w:szCs w:val="28"/>
              <w:lang w:val="en-US" w:bidi="bn-BD"/>
            </w:rPr>
          </w:pPr>
          <w:r>
            <w:rPr>
              <w:rFonts w:eastAsia="" w:cs="Arial" w:eastAsiaTheme="minorEastAsia" w:ascii="Arial" w:hAnsi="Arial"/>
              <w:szCs w:val="28"/>
              <w:lang w:val="en-US" w:bidi="bn-BD"/>
            </w:rPr>
          </w:r>
        </w:p>
        <w:p>
          <w:pPr>
            <w:pStyle w:val="Normal"/>
            <w:spacing w:lineRule="auto" w:line="360"/>
            <w:rPr>
              <w:rFonts w:ascii="Arial" w:hAnsi="Arial" w:cs="Arial"/>
              <w:sz w:val="24"/>
              <w:szCs w:val="24"/>
            </w:rPr>
          </w:pPr>
          <w:r>
            <w:rPr>
              <w:rFonts w:cs="Arial" w:ascii="Arial" w:hAnsi="Arial"/>
              <w:sz w:val="24"/>
              <w:szCs w:val="24"/>
            </w:rPr>
          </w:r>
          <w:r>
            <w:fldChar w:fldCharType="end"/>
          </w:r>
        </w:p>
      </w:sdtContent>
    </w:sdt>
    <w:p>
      <w:pPr>
        <w:pStyle w:val="TOCHeading"/>
        <w:spacing w:lineRule="auto" w:line="360"/>
        <w:rPr>
          <w:rFonts w:ascii="Arial" w:hAnsi="Arial" w:cs="Arial"/>
          <w:sz w:val="24"/>
          <w:szCs w:val="24"/>
        </w:rPr>
      </w:pPr>
      <w:r>
        <w:rPr>
          <w:rFonts w:cs="Arial" w:ascii="Arial" w:hAnsi="Arial"/>
          <w:sz w:val="24"/>
          <w:szCs w:val="24"/>
        </w:rPr>
      </w:r>
    </w:p>
    <w:p>
      <w:pPr>
        <w:pStyle w:val="Normal"/>
        <w:spacing w:lineRule="auto" w:line="360" w:before="120" w:after="120"/>
        <w:rPr>
          <w:rFonts w:ascii="Arial" w:hAnsi="Arial" w:cs="Arial"/>
          <w:color w:val="000000"/>
          <w:sz w:val="24"/>
          <w:szCs w:val="24"/>
        </w:rPr>
      </w:pPr>
      <w:r>
        <w:rPr>
          <w:rFonts w:cs="Arial" w:ascii="Arial" w:hAnsi="Arial"/>
          <w:color w:val="000000"/>
          <w:sz w:val="24"/>
          <w:szCs w:val="24"/>
        </w:rPr>
      </w:r>
    </w:p>
    <w:p>
      <w:pPr>
        <w:pStyle w:val="Normal"/>
        <w:spacing w:lineRule="auto" w:line="360"/>
        <w:rPr>
          <w:rFonts w:ascii="Arial" w:hAnsi="Arial" w:cs="Arial"/>
          <w:sz w:val="24"/>
          <w:szCs w:val="24"/>
        </w:rPr>
      </w:pPr>
      <w:r>
        <w:rPr>
          <w:rFonts w:cs="Arial" w:ascii="Arial" w:hAnsi="Arial"/>
          <w:sz w:val="24"/>
          <w:szCs w:val="24"/>
        </w:rPr>
      </w:r>
      <w:r>
        <w:br w:type="page"/>
      </w:r>
    </w:p>
    <w:p>
      <w:pPr>
        <w:pStyle w:val="Heading2"/>
        <w:spacing w:lineRule="auto" w:line="360"/>
        <w:rPr>
          <w:rFonts w:ascii="Arial" w:hAnsi="Arial" w:cs="Arial"/>
          <w:sz w:val="24"/>
          <w:szCs w:val="24"/>
        </w:rPr>
      </w:pPr>
      <w:bookmarkStart w:id="0" w:name="_Toc499931108"/>
      <w:bookmarkStart w:id="1" w:name="_Toc456901515"/>
      <w:bookmarkStart w:id="2" w:name="_Toc499931108"/>
      <w:bookmarkStart w:id="3" w:name="_Toc456901515"/>
      <w:r>
        <w:rPr>
          <w:rFonts w:cs="Arial" w:ascii="Arial" w:hAnsi="Arial"/>
          <w:sz w:val="24"/>
          <w:szCs w:val="24"/>
        </w:rPr>
      </w:r>
    </w:p>
    <w:p>
      <w:pPr>
        <w:pStyle w:val="Heading2"/>
        <w:spacing w:lineRule="auto" w:line="360"/>
        <w:rPr>
          <w:rFonts w:ascii="Arial" w:hAnsi="Arial" w:cs="Arial"/>
          <w:sz w:val="24"/>
          <w:szCs w:val="24"/>
        </w:rPr>
      </w:pPr>
      <w:r>
        <w:rPr>
          <w:rFonts w:cs="Arial" w:ascii="Arial" w:hAnsi="Arial"/>
          <w:sz w:val="24"/>
          <w:szCs w:val="24"/>
        </w:rPr>
      </w:r>
    </w:p>
    <w:p>
      <w:pPr>
        <w:pStyle w:val="Heading2"/>
        <w:spacing w:lineRule="auto" w:line="360"/>
        <w:jc w:val="center"/>
        <w:rPr>
          <w:rFonts w:ascii="Arial" w:hAnsi="Arial" w:cs="Arial"/>
          <w:b/>
          <w:b/>
          <w:bCs/>
          <w:color w:val="385623" w:themeColor="accent6" w:themeShade="80"/>
          <w:sz w:val="24"/>
          <w:szCs w:val="24"/>
          <w:u w:val="single"/>
        </w:rPr>
      </w:pPr>
      <w:bookmarkStart w:id="4" w:name="_Toc499931108"/>
      <w:bookmarkStart w:id="5" w:name="_Toc456901515"/>
      <w:bookmarkEnd w:id="4"/>
      <w:bookmarkEnd w:id="5"/>
      <w:r>
        <w:rPr>
          <w:rFonts w:cs="Arial" w:ascii="Arial" w:hAnsi="Arial"/>
          <w:b/>
          <w:bCs/>
          <w:color w:val="385623" w:themeColor="accent6" w:themeShade="80"/>
          <w:sz w:val="24"/>
          <w:szCs w:val="24"/>
          <w:u w:val="single"/>
        </w:rPr>
        <w:t>Introduction</w:t>
      </w:r>
    </w:p>
    <w:p>
      <w:pPr>
        <w:pStyle w:val="Normal"/>
        <w:rPr/>
      </w:pPr>
      <w:r>
        <w:rPr/>
      </w:r>
    </w:p>
    <w:p>
      <w:pPr>
        <w:pStyle w:val="ListParagraph"/>
        <w:spacing w:lineRule="auto" w:line="360"/>
        <w:ind w:left="855" w:hanging="0"/>
        <w:rPr>
          <w:rFonts w:ascii="Arial" w:hAnsi="Arial" w:cs="Arial"/>
          <w:sz w:val="24"/>
          <w:szCs w:val="24"/>
        </w:rPr>
      </w:pPr>
      <w:r>
        <w:rPr>
          <w:rFonts w:cs="Arial" w:ascii="Arial" w:hAnsi="Arial"/>
          <w:sz w:val="24"/>
          <w:szCs w:val="24"/>
        </w:rPr>
        <w:t xml:space="preserve">This report will be focused on importance of employability skill for an employee. </w:t>
      </w:r>
    </w:p>
    <w:p>
      <w:pPr>
        <w:pStyle w:val="ListParagraph"/>
        <w:spacing w:lineRule="auto" w:line="360"/>
        <w:ind w:left="855" w:hanging="0"/>
        <w:rPr>
          <w:rFonts w:ascii="Arial" w:hAnsi="Arial" w:cs="Arial"/>
          <w:sz w:val="24"/>
          <w:szCs w:val="24"/>
        </w:rPr>
      </w:pPr>
      <w:r>
        <w:rPr>
          <w:rFonts w:cs="Arial" w:ascii="Arial" w:hAnsi="Arial"/>
          <w:sz w:val="24"/>
          <w:szCs w:val="24"/>
        </w:rPr>
      </w:r>
    </w:p>
    <w:p>
      <w:pPr>
        <w:pStyle w:val="ListParagraph"/>
        <w:spacing w:lineRule="auto" w:line="360"/>
        <w:ind w:left="855" w:hanging="0"/>
        <w:jc w:val="both"/>
        <w:rPr>
          <w:rFonts w:ascii="Arial" w:hAnsi="Arial" w:cs="Arial"/>
          <w:sz w:val="24"/>
          <w:szCs w:val="24"/>
        </w:rPr>
      </w:pPr>
      <w:r>
        <w:rPr>
          <w:rFonts w:cs="Arial" w:ascii="Arial" w:hAnsi="Arial"/>
          <w:sz w:val="24"/>
          <w:szCs w:val="24"/>
        </w:rPr>
        <w:t>An employer always wants a skilful recut for his organization. In today’s competitive world employability skill is must for a job seeker. Soft skill and hard skill are two types of employability skill. As a job seeker you need to focused on both types of skill. Soft skill of a person is a combination of communication skill, courtesy skill, flexibility skill, integrity skill, interpersonal skill, positive attitude, professionalism, responsibility, team work, work ethic. Hard skill refers those skill which can be achieve though job experience, training, online course, freelancing.</w:t>
      </w:r>
    </w:p>
    <w:p>
      <w:pPr>
        <w:pStyle w:val="ListParagraph"/>
        <w:spacing w:lineRule="auto" w:line="360"/>
        <w:ind w:left="855" w:hanging="0"/>
        <w:jc w:val="both"/>
        <w:rPr>
          <w:rFonts w:ascii="Arial" w:hAnsi="Arial" w:cs="Arial"/>
          <w:sz w:val="24"/>
          <w:szCs w:val="24"/>
        </w:rPr>
      </w:pPr>
      <w:r>
        <w:rPr>
          <w:rFonts w:cs="Arial" w:ascii="Arial" w:hAnsi="Arial"/>
          <w:sz w:val="24"/>
          <w:szCs w:val="24"/>
        </w:rPr>
      </w:r>
    </w:p>
    <w:p>
      <w:pPr>
        <w:pStyle w:val="ListParagraph"/>
        <w:spacing w:lineRule="auto" w:line="360"/>
        <w:ind w:left="855" w:hanging="0"/>
        <w:jc w:val="both"/>
        <w:rPr>
          <w:rFonts w:ascii="Arial" w:hAnsi="Arial" w:cs="Arial"/>
          <w:sz w:val="24"/>
          <w:szCs w:val="24"/>
        </w:rPr>
      </w:pPr>
      <w:r>
        <w:rPr>
          <w:rFonts w:cs="Arial" w:ascii="Arial" w:hAnsi="Arial"/>
          <w:sz w:val="24"/>
          <w:szCs w:val="24"/>
        </w:rPr>
        <w:t>You have to evaluate your own skill and then you have to focused on those skill what you need to achieve in future. If you can plan properly you easily can make yourself more confident &amp; Improve your integration capability.</w:t>
      </w:r>
      <w:sdt>
        <w:sdtPr>
          <w:citation/>
        </w:sdtPr>
        <w:sdtContent>
          <w:r>
            <w:rPr>
              <w:rFonts w:cs="Arial" w:ascii="Arial" w:hAnsi="Arial"/>
              <w:sz w:val="24"/>
              <w:szCs w:val="24"/>
            </w:rPr>
            <w:fldChar w:fldCharType="begin"/>
          </w:r>
          <w:r>
            <w:instrText> CITATION Ste \l 1033 </w:instrText>
          </w:r>
          <w:r>
            <w:fldChar w:fldCharType="separate"/>
          </w:r>
          <w:r>
            <w:t xml:space="preserve"> (Stement, n.d.)</w:t>
          </w:r>
          <w:r>
            <w:fldChar w:fldCharType="end"/>
          </w:r>
        </w:sdtContent>
      </w:sdt>
    </w:p>
    <w:p>
      <w:pPr>
        <w:pStyle w:val="Normal"/>
        <w:spacing w:lineRule="auto" w:line="360"/>
        <w:jc w:val="both"/>
        <w:rPr>
          <w:rFonts w:ascii="Arial" w:hAnsi="Arial" w:cs="Arial"/>
          <w:sz w:val="24"/>
          <w:szCs w:val="24"/>
        </w:rPr>
      </w:pPr>
      <w:r>
        <w:rPr>
          <w:rFonts w:cs="Arial" w:ascii="Arial" w:hAnsi="Arial"/>
          <w:sz w:val="24"/>
          <w:szCs w:val="24"/>
        </w:rPr>
        <w:t xml:space="preserve"> </w:t>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r>
    </w:p>
    <w:p>
      <w:pPr>
        <w:pStyle w:val="Normal"/>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r>
    </w:p>
    <w:p>
      <w:pPr>
        <w:pStyle w:val="Normal"/>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r>
    </w:p>
    <w:p>
      <w:pPr>
        <w:pStyle w:val="Normal"/>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r>
    </w:p>
    <w:p>
      <w:pPr>
        <w:pStyle w:val="Normal"/>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r>
    </w:p>
    <w:p>
      <w:pPr>
        <w:pStyle w:val="Normal"/>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r>
    </w:p>
    <w:p>
      <w:pPr>
        <w:pStyle w:val="Normal"/>
        <w:spacing w:lineRule="auto" w:line="360"/>
        <w:jc w:val="both"/>
        <w:rPr>
          <w:rFonts w:ascii="Arial" w:hAnsi="Arial" w:cs="Arial"/>
          <w:b/>
          <w:b/>
          <w:bCs/>
          <w:color w:val="ED7D31" w:themeColor="accent2"/>
          <w:sz w:val="28"/>
          <w:szCs w:val="28"/>
          <w:u w:val="single"/>
        </w:rPr>
      </w:pPr>
      <w:r>
        <w:rPr>
          <w:rFonts w:cs="Arial" w:ascii="Arial" w:hAnsi="Arial"/>
          <w:b/>
          <w:bCs/>
          <w:color w:val="ED7D31" w:themeColor="accent2"/>
          <w:sz w:val="28"/>
          <w:szCs w:val="28"/>
          <w:u w:val="single"/>
        </w:rPr>
      </w:r>
    </w:p>
    <w:p>
      <w:pPr>
        <w:pStyle w:val="Normal"/>
        <w:spacing w:lineRule="auto" w:line="360"/>
        <w:jc w:val="center"/>
        <w:rPr>
          <w:rFonts w:ascii="Arial" w:hAnsi="Arial" w:cs="Arial"/>
          <w:b/>
          <w:b/>
          <w:bCs/>
          <w:color w:val="385623" w:themeColor="accent6" w:themeShade="80"/>
          <w:sz w:val="28"/>
          <w:szCs w:val="28"/>
          <w:u w:val="single"/>
        </w:rPr>
      </w:pPr>
      <w:r>
        <w:rPr>
          <w:rFonts w:cs="Arial" w:ascii="Arial" w:hAnsi="Arial"/>
          <w:b/>
          <w:bCs/>
          <w:color w:val="385623" w:themeColor="accent6" w:themeShade="80"/>
          <w:sz w:val="28"/>
          <w:szCs w:val="28"/>
          <w:u w:val="single"/>
        </w:rPr>
        <w:t>Employability Skill</w:t>
      </w:r>
    </w:p>
    <w:p>
      <w:pPr>
        <w:pStyle w:val="Normal"/>
        <w:spacing w:lineRule="auto" w:line="360"/>
        <w:jc w:val="both"/>
        <w:rPr>
          <w:rFonts w:ascii="Arial" w:hAnsi="Arial" w:cs="Arial"/>
          <w:sz w:val="24"/>
          <w:szCs w:val="24"/>
        </w:rPr>
      </w:pPr>
      <w:r>
        <w:rPr>
          <w:rFonts w:cs="Arial" w:ascii="Arial" w:hAnsi="Arial"/>
          <w:sz w:val="24"/>
          <w:szCs w:val="24"/>
        </w:rPr>
        <w:t xml:space="preserve">Employability skill can be defined as the convenient skill needed by an individual to make them “employable”. </w:t>
      </w:r>
      <w:sdt>
        <w:sdtPr>
          <w:citation/>
        </w:sdtPr>
        <w:sdtContent>
          <w:r>
            <w:rPr>
              <w:rFonts w:cs="Arial" w:ascii="Arial" w:hAnsi="Arial"/>
              <w:sz w:val="24"/>
              <w:szCs w:val="24"/>
            </w:rPr>
            <w:fldChar w:fldCharType="begin"/>
          </w:r>
          <w:r>
            <w:instrText> CITATION You \l 1033 </w:instrText>
          </w:r>
          <w:r>
            <w:fldChar w:fldCharType="separate"/>
          </w:r>
          <w:r>
            <w:t>(Youth center, n.d.)</w:t>
          </w:r>
          <w:r>
            <w:fldChar w:fldCharType="end"/>
          </w:r>
        </w:sdtContent>
      </w:sdt>
    </w:p>
    <w:p>
      <w:pPr>
        <w:pStyle w:val="Normal"/>
        <w:spacing w:lineRule="auto" w:line="360"/>
        <w:jc w:val="both"/>
        <w:rPr>
          <w:rFonts w:ascii="Arial" w:hAnsi="Arial" w:cs="Arial"/>
          <w:sz w:val="24"/>
          <w:szCs w:val="24"/>
        </w:rPr>
      </w:pPr>
      <w:r>
        <w:rPr>
          <w:rFonts w:cs="Arial" w:ascii="Arial" w:hAnsi="Arial"/>
          <w:sz w:val="24"/>
          <w:szCs w:val="24"/>
        </w:rPr>
        <w:t xml:space="preserve">An employer always a skilful employee for their organization. An employer always wants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Commercial awareness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Communication skills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Teamwork skills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Negotiation and persuasion skills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Problem solving ability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Leadership ability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Organisational skills</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 xml:space="preserve">Perseverance and motivation </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The ability to work under pressure</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Technological skill</w:t>
      </w:r>
    </w:p>
    <w:p>
      <w:pPr>
        <w:pStyle w:val="ListParagraph"/>
        <w:numPr>
          <w:ilvl w:val="0"/>
          <w:numId w:val="9"/>
        </w:numPr>
        <w:spacing w:lineRule="auto" w:line="360"/>
        <w:jc w:val="both"/>
        <w:rPr>
          <w:rFonts w:ascii="Arial" w:hAnsi="Arial" w:cs="Arial"/>
          <w:sz w:val="24"/>
          <w:szCs w:val="24"/>
        </w:rPr>
      </w:pPr>
      <w:r>
        <w:rPr>
          <w:rFonts w:cs="Arial" w:ascii="Arial" w:hAnsi="Arial"/>
          <w:sz w:val="24"/>
          <w:szCs w:val="24"/>
        </w:rPr>
        <w:t>Time management skill</w:t>
      </w:r>
    </w:p>
    <w:p>
      <w:pPr>
        <w:pStyle w:val="ListParagraph"/>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t xml:space="preserve">Those Skill from an employee. As we know today is the world of competition. In order to get a job in that competitive job world an employee must need those skill </w:t>
      </w:r>
      <w:sdt>
        <w:sdtPr>
          <w:citation/>
        </w:sdtPr>
        <w:sdtContent>
          <w:r>
            <w:rPr>
              <w:rFonts w:cs="Arial" w:ascii="Arial" w:hAnsi="Arial"/>
              <w:sz w:val="24"/>
              <w:szCs w:val="24"/>
            </w:rPr>
            <w:fldChar w:fldCharType="begin"/>
          </w:r>
          <w:r>
            <w:instrText> CITATION job \l 1033 </w:instrText>
          </w:r>
          <w:r>
            <w:fldChar w:fldCharType="separate"/>
          </w:r>
          <w:r>
            <w:t>(job-analysis, n.d.)</w:t>
          </w:r>
          <w:r>
            <w:fldChar w:fldCharType="end"/>
          </w:r>
        </w:sdtContent>
      </w:sdt>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b/>
          <w:b/>
          <w:bCs/>
          <w:color w:val="538135" w:themeColor="accent6" w:themeShade="bf"/>
          <w:sz w:val="24"/>
          <w:szCs w:val="24"/>
          <w:u w:val="single"/>
        </w:rPr>
      </w:pPr>
      <w:r>
        <w:rPr>
          <w:rFonts w:cs="Arial" w:ascii="Arial" w:hAnsi="Arial"/>
          <w:sz w:val="24"/>
          <w:szCs w:val="24"/>
        </w:rPr>
        <w:t xml:space="preserve">                            </w:t>
      </w:r>
      <w:r>
        <w:rPr>
          <w:rFonts w:cs="Arial" w:ascii="Arial" w:hAnsi="Arial"/>
          <w:sz w:val="24"/>
          <w:szCs w:val="24"/>
        </w:rPr>
        <w:tab/>
        <w:tab/>
        <w:t xml:space="preserve"> </w:t>
      </w:r>
      <w:r>
        <w:rPr>
          <w:rFonts w:cs="Arial" w:ascii="Arial" w:hAnsi="Arial"/>
          <w:b/>
          <w:bCs/>
          <w:color w:val="538135" w:themeColor="accent6" w:themeShade="bf"/>
          <w:sz w:val="24"/>
          <w:szCs w:val="24"/>
          <w:u w:val="single"/>
        </w:rPr>
        <w:t xml:space="preserve">Types of employability skill </w:t>
      </w:r>
    </w:p>
    <w:p>
      <w:pPr>
        <w:pStyle w:val="Normal"/>
        <w:spacing w:lineRule="auto" w:line="360"/>
        <w:rPr>
          <w:rFonts w:ascii="Arial" w:hAnsi="Arial" w:cs="Arial"/>
          <w:color w:val="000000" w:themeColor="text1"/>
          <w:sz w:val="24"/>
          <w:szCs w:val="24"/>
        </w:rPr>
      </w:pPr>
      <w:r>
        <w:rPr>
          <w:rFonts w:cs="Arial" w:ascii="Arial" w:hAnsi="Arial"/>
          <w:color w:val="000000" w:themeColor="text1"/>
          <w:sz w:val="24"/>
          <w:szCs w:val="24"/>
        </w:rPr>
        <w:t>There are two types of employability skill.</w:t>
      </w:r>
    </w:p>
    <w:p>
      <w:pPr>
        <w:pStyle w:val="ListParagraph"/>
        <w:numPr>
          <w:ilvl w:val="0"/>
          <w:numId w:val="8"/>
        </w:numPr>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t>Soft skill</w:t>
      </w:r>
    </w:p>
    <w:p>
      <w:pPr>
        <w:pStyle w:val="ListParagraph"/>
        <w:numPr>
          <w:ilvl w:val="0"/>
          <w:numId w:val="8"/>
        </w:numPr>
        <w:spacing w:lineRule="auto" w:line="360"/>
        <w:rPr>
          <w:rFonts w:ascii="Arial" w:hAnsi="Arial" w:cs="Arial"/>
          <w:color w:val="385623" w:themeColor="accent6" w:themeShade="80"/>
          <w:sz w:val="24"/>
          <w:szCs w:val="24"/>
        </w:rPr>
      </w:pPr>
      <w:r>
        <w:rPr>
          <w:rFonts w:cs="Arial" w:ascii="Arial" w:hAnsi="Arial"/>
          <w:color w:val="385623" w:themeColor="accent6" w:themeShade="80"/>
          <w:sz w:val="24"/>
          <w:szCs w:val="24"/>
        </w:rPr>
        <w:t>Hard skill</w:t>
      </w:r>
    </w:p>
    <w:p>
      <w:pPr>
        <w:pStyle w:val="Normal"/>
        <w:spacing w:lineRule="auto" w:line="360"/>
        <w:rPr>
          <w:rFonts w:ascii="Arial" w:hAnsi="Arial" w:cs="Arial"/>
          <w:color w:val="000000" w:themeColor="text1"/>
          <w:sz w:val="24"/>
          <w:szCs w:val="24"/>
        </w:rPr>
      </w:pPr>
      <w:r>
        <w:rPr>
          <w:rFonts w:cs="Arial" w:ascii="Arial" w:hAnsi="Arial"/>
          <w:color w:val="000000" w:themeColor="text1"/>
          <w:sz w:val="24"/>
          <w:szCs w:val="24"/>
        </w:rPr>
      </w:r>
    </w:p>
    <w:p>
      <w:pPr>
        <w:pStyle w:val="Normal"/>
        <w:spacing w:lineRule="auto" w:line="360"/>
        <w:rPr>
          <w:rFonts w:ascii="Arial" w:hAnsi="Arial" w:cs="Arial"/>
          <w:color w:val="000000" w:themeColor="text1"/>
          <w:sz w:val="24"/>
          <w:szCs w:val="24"/>
        </w:rPr>
      </w:pPr>
      <w:r>
        <w:rPr>
          <w:rFonts w:cs="Arial" w:ascii="Arial" w:hAnsi="Arial"/>
          <w:color w:val="000000" w:themeColor="text1"/>
          <w:sz w:val="24"/>
          <w:szCs w:val="24"/>
        </w:rPr>
      </w:r>
    </w:p>
    <w:p>
      <w:pPr>
        <w:pStyle w:val="Normal"/>
        <w:spacing w:lineRule="auto" w:line="360"/>
        <w:jc w:val="both"/>
        <w:rPr>
          <w:rFonts w:ascii="Arial" w:hAnsi="Arial" w:cs="Arial"/>
          <w:color w:val="000000" w:themeColor="text1"/>
          <w:sz w:val="24"/>
          <w:szCs w:val="24"/>
        </w:rPr>
      </w:pPr>
      <w:r>
        <w:rPr>
          <w:rFonts w:cs="Arial" w:ascii="Arial" w:hAnsi="Arial"/>
          <w:color w:val="000000" w:themeColor="text1"/>
          <w:sz w:val="24"/>
          <w:szCs w:val="24"/>
        </w:rPr>
      </w:r>
    </w:p>
    <w:p>
      <w:pPr>
        <w:pStyle w:val="ListParagraph"/>
        <w:spacing w:lineRule="auto" w:line="360"/>
        <w:jc w:val="both"/>
        <w:rPr>
          <w:rFonts w:ascii="Arial" w:hAnsi="Arial" w:cs="Arial"/>
          <w:color w:val="000000" w:themeColor="text1"/>
          <w:sz w:val="24"/>
          <w:szCs w:val="24"/>
        </w:rPr>
      </w:pPr>
      <w:r>
        <w:rPr>
          <w:rFonts w:cs="Arial" w:ascii="Arial" w:hAnsi="Arial"/>
          <w:color w:val="000000" w:themeColor="text1"/>
          <w:sz w:val="24"/>
          <w:szCs w:val="24"/>
        </w:rPr>
      </w:r>
    </w:p>
    <w:p>
      <w:pPr>
        <w:pStyle w:val="ListParagraph"/>
        <w:numPr>
          <w:ilvl w:val="0"/>
          <w:numId w:val="10"/>
        </w:numPr>
        <w:spacing w:lineRule="auto" w:line="360"/>
        <w:jc w:val="both"/>
        <w:rPr>
          <w:rFonts w:ascii="Arial" w:hAnsi="Arial" w:cs="Arial"/>
          <w:b/>
          <w:b/>
          <w:bCs/>
          <w:color w:val="385623" w:themeColor="accent6" w:themeShade="80"/>
          <w:sz w:val="28"/>
          <w:szCs w:val="28"/>
          <w:u w:val="single"/>
        </w:rPr>
      </w:pPr>
      <w:r>
        <w:rPr>
          <w:rFonts w:cs="Arial" w:ascii="Arial" w:hAnsi="Arial"/>
          <w:b/>
          <w:bCs/>
          <w:color w:val="385623" w:themeColor="accent6" w:themeShade="80"/>
          <w:sz w:val="28"/>
          <w:szCs w:val="28"/>
          <w:u w:val="single"/>
        </w:rPr>
        <w:t>Soft skill</w:t>
      </w:r>
    </w:p>
    <w:p>
      <w:pPr>
        <w:pStyle w:val="Normal"/>
        <w:spacing w:lineRule="auto" w:line="360"/>
        <w:rPr>
          <w:rFonts w:ascii="Arial" w:hAnsi="Arial" w:cs="Arial"/>
          <w:sz w:val="24"/>
          <w:szCs w:val="24"/>
        </w:rPr>
      </w:pPr>
      <w:r>
        <w:rPr>
          <w:rFonts w:cs="Arial" w:ascii="Arial" w:hAnsi="Arial"/>
          <w:sz w:val="24"/>
          <w:szCs w:val="24"/>
        </w:rPr>
        <w:t>Soft skill refers personal qualities of a person. Soft skill of a person is a combination of communication skill, courtesy skill, flexibility skill, integrity skill, interpersonal skill, positive attitude, professionalism, responsibility, team work, work ethic.</w:t>
      </w:r>
      <w:sdt>
        <w:sdtPr>
          <w:citation/>
        </w:sdtPr>
        <w:sdtContent>
          <w:r>
            <w:rPr>
              <w:rFonts w:cs="Arial" w:ascii="Arial" w:hAnsi="Arial"/>
              <w:sz w:val="24"/>
              <w:szCs w:val="24"/>
            </w:rPr>
            <w:fldChar w:fldCharType="begin"/>
          </w:r>
          <w:r>
            <w:instrText> CITATION inf \l 1033 </w:instrText>
          </w:r>
          <w:r>
            <w:fldChar w:fldCharType="separate"/>
          </w:r>
          <w:r>
            <w:t xml:space="preserve"> (information vine, n.d.)</w:t>
          </w:r>
          <w:r>
            <w:fldChar w:fldCharType="end"/>
          </w:r>
        </w:sdtContent>
      </w:sdt>
    </w:p>
    <w:p>
      <w:pPr>
        <w:pStyle w:val="ListParagraph"/>
        <w:numPr>
          <w:ilvl w:val="0"/>
          <w:numId w:val="11"/>
        </w:numPr>
        <w:spacing w:lineRule="auto" w:line="360"/>
        <w:rPr>
          <w:rFonts w:ascii="Arial" w:hAnsi="Arial" w:cs="Arial"/>
          <w:b/>
          <w:b/>
          <w:bCs/>
          <w:sz w:val="24"/>
          <w:szCs w:val="24"/>
        </w:rPr>
      </w:pPr>
      <w:r>
        <w:rPr>
          <w:rFonts w:cs="Arial" w:ascii="Arial" w:hAnsi="Arial"/>
          <w:b/>
          <w:bCs/>
          <w:sz w:val="24"/>
          <w:szCs w:val="24"/>
        </w:rPr>
        <w:t xml:space="preserve">Communication  </w:t>
      </w:r>
    </w:p>
    <w:p>
      <w:pPr>
        <w:pStyle w:val="ListParagraph"/>
        <w:numPr>
          <w:ilvl w:val="0"/>
          <w:numId w:val="12"/>
        </w:numPr>
        <w:spacing w:lineRule="auto" w:line="360"/>
        <w:rPr>
          <w:rFonts w:ascii="Arial" w:hAnsi="Arial" w:cs="Arial"/>
          <w:sz w:val="24"/>
          <w:szCs w:val="24"/>
        </w:rPr>
      </w:pPr>
      <w:r>
        <w:rPr>
          <w:rFonts w:cs="Arial" w:ascii="Arial" w:hAnsi="Arial"/>
          <w:sz w:val="24"/>
          <w:szCs w:val="24"/>
        </w:rPr>
        <w:t xml:space="preserve">Verbal speaking ability </w:t>
      </w:r>
    </w:p>
    <w:p>
      <w:pPr>
        <w:pStyle w:val="ListParagraph"/>
        <w:numPr>
          <w:ilvl w:val="0"/>
          <w:numId w:val="12"/>
        </w:numPr>
        <w:spacing w:lineRule="auto" w:line="360"/>
        <w:rPr>
          <w:rFonts w:ascii="Arial" w:hAnsi="Arial" w:cs="Arial"/>
          <w:sz w:val="24"/>
          <w:szCs w:val="24"/>
        </w:rPr>
      </w:pPr>
      <w:r>
        <w:rPr>
          <w:rFonts w:cs="Arial" w:ascii="Arial" w:hAnsi="Arial"/>
          <w:sz w:val="24"/>
          <w:szCs w:val="24"/>
        </w:rPr>
        <w:t xml:space="preserve">Presenting </w:t>
      </w:r>
    </w:p>
    <w:p>
      <w:pPr>
        <w:pStyle w:val="ListParagraph"/>
        <w:numPr>
          <w:ilvl w:val="0"/>
          <w:numId w:val="12"/>
        </w:numPr>
        <w:spacing w:lineRule="auto" w:line="360"/>
        <w:rPr>
          <w:rFonts w:ascii="Arial" w:hAnsi="Arial" w:cs="Arial"/>
          <w:sz w:val="24"/>
          <w:szCs w:val="24"/>
        </w:rPr>
      </w:pPr>
      <w:r>
        <w:rPr>
          <w:rFonts w:cs="Arial" w:ascii="Arial" w:hAnsi="Arial"/>
          <w:sz w:val="24"/>
          <w:szCs w:val="24"/>
        </w:rPr>
        <w:t>Listening</w:t>
      </w:r>
    </w:p>
    <w:p>
      <w:pPr>
        <w:pStyle w:val="ListParagraph"/>
        <w:numPr>
          <w:ilvl w:val="0"/>
          <w:numId w:val="11"/>
        </w:numPr>
        <w:shd w:val="clear" w:color="auto" w:fill="FFFFFF"/>
        <w:spacing w:lineRule="auto" w:line="240" w:beforeAutospacing="1" w:after="24"/>
        <w:contextualSpacing/>
        <w:rPr>
          <w:rFonts w:ascii="Arial" w:hAnsi="Arial" w:eastAsia="Times New Roman" w:cs="Arial"/>
          <w:b/>
          <w:b/>
          <w:bCs/>
          <w:color w:val="222222"/>
          <w:sz w:val="24"/>
          <w:szCs w:val="24"/>
          <w:lang w:val="en-US" w:bidi="bn-BD"/>
        </w:rPr>
      </w:pPr>
      <w:r>
        <w:rPr>
          <w:rFonts w:eastAsia="Times New Roman" w:cs="Arial" w:ascii="Arial" w:hAnsi="Arial"/>
          <w:b/>
          <w:bCs/>
          <w:color w:val="222222"/>
          <w:sz w:val="24"/>
          <w:szCs w:val="24"/>
          <w:lang w:val="en-US" w:bidi="bn-BD"/>
        </w:rPr>
        <w:t xml:space="preserve">Courtesy </w:t>
      </w:r>
    </w:p>
    <w:p>
      <w:pPr>
        <w:pStyle w:val="ListParagraph"/>
        <w:numPr>
          <w:ilvl w:val="0"/>
          <w:numId w:val="13"/>
        </w:numPr>
        <w:shd w:val="clear" w:color="auto" w:fill="FFFFFF"/>
        <w:spacing w:lineRule="auto" w:line="240" w:beforeAutospacing="1" w:after="24"/>
        <w:contextualSpacing/>
        <w:rPr>
          <w:rFonts w:ascii="Arial" w:hAnsi="Arial" w:eastAsia="Times New Roman" w:cs="Arial"/>
          <w:b/>
          <w:b/>
          <w:bCs/>
          <w:color w:val="222222"/>
          <w:sz w:val="21"/>
          <w:szCs w:val="21"/>
          <w:lang w:val="en-US" w:bidi="bn-BD"/>
        </w:rPr>
      </w:pPr>
      <w:r>
        <w:rPr>
          <w:rFonts w:eastAsia="Times New Roman" w:cs="Arial" w:ascii="Arial" w:hAnsi="Arial"/>
          <w:color w:val="222222"/>
          <w:sz w:val="21"/>
          <w:szCs w:val="21"/>
          <w:lang w:val="en-US" w:bidi="bn-BD"/>
        </w:rPr>
        <w:t>Manners</w:t>
      </w:r>
    </w:p>
    <w:p>
      <w:pPr>
        <w:pStyle w:val="ListParagraph"/>
        <w:numPr>
          <w:ilvl w:val="0"/>
          <w:numId w:val="13"/>
        </w:numPr>
        <w:shd w:val="clear" w:color="auto" w:fill="FFFFFF"/>
        <w:spacing w:lineRule="auto" w:line="240" w:before="0" w:after="24"/>
        <w:contextualSpacing/>
        <w:rPr>
          <w:rFonts w:ascii="Arial" w:hAnsi="Arial" w:eastAsia="Times New Roman" w:cs="Arial"/>
          <w:b/>
          <w:b/>
          <w:bCs/>
          <w:color w:val="222222"/>
          <w:sz w:val="21"/>
          <w:szCs w:val="21"/>
          <w:lang w:val="en-US" w:bidi="bn-BD"/>
        </w:rPr>
      </w:pPr>
      <w:r>
        <w:rPr>
          <w:rFonts w:eastAsia="Times New Roman" w:cs="Arial" w:ascii="Arial" w:hAnsi="Arial"/>
          <w:color w:val="222222"/>
          <w:sz w:val="21"/>
          <w:szCs w:val="21"/>
          <w:lang w:val="en-US" w:bidi="bn-BD"/>
        </w:rPr>
        <w:t>Gesture</w:t>
      </w:r>
    </w:p>
    <w:p>
      <w:pPr>
        <w:pStyle w:val="ListParagraph"/>
        <w:shd w:val="clear" w:color="auto" w:fill="FFFFFF"/>
        <w:spacing w:lineRule="auto" w:line="240" w:beforeAutospacing="1" w:after="24"/>
        <w:ind w:left="2520" w:hanging="0"/>
        <w:contextualSpacing/>
        <w:rPr>
          <w:rFonts w:ascii="Arial" w:hAnsi="Arial" w:eastAsia="Times New Roman" w:cs="Arial"/>
          <w:b/>
          <w:b/>
          <w:bCs/>
          <w:color w:val="222222"/>
          <w:sz w:val="21"/>
          <w:szCs w:val="21"/>
          <w:lang w:val="en-US" w:bidi="bn-BD"/>
        </w:rPr>
      </w:pPr>
      <w:r>
        <w:rPr>
          <w:rFonts w:eastAsia="Times New Roman" w:cs="Arial" w:ascii="Arial" w:hAnsi="Arial"/>
          <w:b/>
          <w:bCs/>
          <w:color w:val="222222"/>
          <w:sz w:val="21"/>
          <w:szCs w:val="21"/>
          <w:lang w:val="en-US" w:bidi="bn-BD"/>
        </w:rPr>
      </w:r>
    </w:p>
    <w:p>
      <w:pPr>
        <w:pStyle w:val="ListParagraph"/>
        <w:numPr>
          <w:ilvl w:val="0"/>
          <w:numId w:val="11"/>
        </w:numPr>
        <w:shd w:val="clear" w:color="auto" w:fill="FFFFFF"/>
        <w:spacing w:lineRule="auto" w:line="240" w:beforeAutospacing="1" w:after="24"/>
        <w:contextualSpacing/>
        <w:rPr>
          <w:rFonts w:ascii="Arial" w:hAnsi="Arial" w:eastAsia="Times New Roman" w:cs="Arial"/>
          <w:b/>
          <w:b/>
          <w:bCs/>
          <w:color w:val="222222"/>
          <w:sz w:val="24"/>
          <w:szCs w:val="24"/>
          <w:lang w:val="en-US" w:bidi="bn-BD"/>
        </w:rPr>
      </w:pPr>
      <w:r>
        <w:rPr>
          <w:rFonts w:eastAsia="Times New Roman" w:cs="Arial" w:ascii="Arial" w:hAnsi="Arial"/>
          <w:b/>
          <w:bCs/>
          <w:color w:val="222222"/>
          <w:sz w:val="24"/>
          <w:szCs w:val="24"/>
          <w:lang w:val="en-US" w:bidi="bn-BD"/>
        </w:rPr>
        <w:t>Flexibility</w:t>
      </w:r>
    </w:p>
    <w:p>
      <w:pPr>
        <w:pStyle w:val="ListParagraph"/>
        <w:numPr>
          <w:ilvl w:val="0"/>
          <w:numId w:val="14"/>
        </w:numPr>
        <w:shd w:val="clear" w:color="auto" w:fill="FFFFFF"/>
        <w:spacing w:lineRule="auto" w:line="240" w:beforeAutospacing="1" w:after="24"/>
        <w:contextualSpacing/>
        <w:rPr>
          <w:rFonts w:ascii="Arial" w:hAnsi="Arial" w:eastAsia="Times New Roman" w:cs="Arial"/>
          <w:b/>
          <w:b/>
          <w:bCs/>
          <w:color w:val="222222"/>
          <w:sz w:val="24"/>
          <w:szCs w:val="24"/>
          <w:lang w:val="en-US" w:bidi="bn-BD"/>
        </w:rPr>
      </w:pPr>
      <w:r>
        <w:rPr>
          <w:rFonts w:eastAsia="Times New Roman" w:cs="Arial" w:ascii="Arial" w:hAnsi="Arial"/>
          <w:color w:val="222222"/>
          <w:sz w:val="24"/>
          <w:szCs w:val="24"/>
          <w:lang w:val="en-US" w:bidi="bn-BD"/>
        </w:rPr>
        <w:t>Adaptability</w:t>
      </w:r>
    </w:p>
    <w:p>
      <w:pPr>
        <w:pStyle w:val="ListParagraph"/>
        <w:numPr>
          <w:ilvl w:val="0"/>
          <w:numId w:val="14"/>
        </w:numPr>
        <w:shd w:val="clear" w:color="auto" w:fill="FFFFFF"/>
        <w:spacing w:lineRule="auto" w:line="240" w:before="0" w:after="24"/>
        <w:contextualSpacing/>
        <w:rPr>
          <w:rFonts w:ascii="Arial" w:hAnsi="Arial" w:eastAsia="Times New Roman" w:cs="Arial"/>
          <w:b/>
          <w:b/>
          <w:bCs/>
          <w:color w:val="222222"/>
          <w:sz w:val="24"/>
          <w:szCs w:val="24"/>
          <w:lang w:val="en-US" w:bidi="bn-BD"/>
        </w:rPr>
      </w:pPr>
      <w:r>
        <w:rPr>
          <w:rFonts w:eastAsia="Times New Roman" w:cs="Arial" w:ascii="Arial" w:hAnsi="Arial"/>
          <w:color w:val="222222"/>
          <w:sz w:val="24"/>
          <w:szCs w:val="24"/>
          <w:lang w:val="en-US" w:bidi="bn-BD"/>
        </w:rPr>
        <w:t>Change maker</w:t>
      </w:r>
    </w:p>
    <w:p>
      <w:pPr>
        <w:pStyle w:val="ListParagraph"/>
        <w:numPr>
          <w:ilvl w:val="0"/>
          <w:numId w:val="14"/>
        </w:numPr>
        <w:shd w:val="clear" w:color="auto" w:fill="FFFFFF"/>
        <w:spacing w:lineRule="auto" w:line="240" w:before="0" w:after="24"/>
        <w:contextualSpacing/>
        <w:rPr>
          <w:rFonts w:ascii="Arial" w:hAnsi="Arial" w:eastAsia="Times New Roman" w:cs="Arial"/>
          <w:b/>
          <w:b/>
          <w:bCs/>
          <w:color w:val="222222"/>
          <w:sz w:val="24"/>
          <w:szCs w:val="24"/>
          <w:lang w:val="en-US" w:bidi="bn-BD"/>
        </w:rPr>
      </w:pPr>
      <w:r>
        <w:rPr>
          <w:rFonts w:eastAsia="Times New Roman" w:cs="Arial" w:ascii="Arial" w:hAnsi="Arial"/>
          <w:color w:val="222222"/>
          <w:sz w:val="24"/>
          <w:szCs w:val="24"/>
          <w:lang w:val="en-US" w:bidi="bn-BD"/>
        </w:rPr>
        <w:t>Fast learning &amp; adapting capability</w:t>
      </w:r>
    </w:p>
    <w:p>
      <w:pPr>
        <w:pStyle w:val="ListParagraph"/>
        <w:shd w:val="clear" w:color="auto" w:fill="FFFFFF"/>
        <w:spacing w:lineRule="auto" w:line="240" w:beforeAutospacing="1" w:after="24"/>
        <w:ind w:left="2520" w:hanging="0"/>
        <w:contextualSpacing/>
        <w:rPr>
          <w:rFonts w:ascii="Arial" w:hAnsi="Arial" w:eastAsia="Times New Roman" w:cs="Arial"/>
          <w:b/>
          <w:b/>
          <w:bCs/>
          <w:color w:val="222222"/>
          <w:sz w:val="24"/>
          <w:szCs w:val="24"/>
          <w:lang w:val="en-US" w:bidi="bn-BD"/>
        </w:rPr>
      </w:pPr>
      <w:r>
        <w:rPr>
          <w:rFonts w:eastAsia="Times New Roman" w:cs="Arial" w:ascii="Arial" w:hAnsi="Arial"/>
          <w:b/>
          <w:bCs/>
          <w:color w:val="222222"/>
          <w:sz w:val="24"/>
          <w:szCs w:val="24"/>
          <w:lang w:val="en-US" w:bidi="bn-BD"/>
        </w:rPr>
      </w:r>
    </w:p>
    <w:p>
      <w:pPr>
        <w:pStyle w:val="ListParagraph"/>
        <w:numPr>
          <w:ilvl w:val="0"/>
          <w:numId w:val="11"/>
        </w:numPr>
        <w:shd w:val="clear" w:color="auto" w:fill="FFFFFF"/>
        <w:spacing w:lineRule="auto" w:line="240" w:beforeAutospacing="1" w:after="24"/>
        <w:contextualSpacing/>
        <w:rPr>
          <w:rFonts w:ascii="Arial" w:hAnsi="Arial" w:eastAsia="Times New Roman" w:cs="Arial"/>
          <w:b/>
          <w:b/>
          <w:bCs/>
          <w:color w:val="222222"/>
          <w:sz w:val="24"/>
          <w:szCs w:val="24"/>
          <w:lang w:val="en-US" w:bidi="bn-BD"/>
        </w:rPr>
      </w:pPr>
      <w:r>
        <w:rPr>
          <w:rFonts w:eastAsia="Times New Roman" w:cs="Arial" w:ascii="Arial" w:hAnsi="Arial"/>
          <w:b/>
          <w:bCs/>
          <w:color w:val="222222"/>
          <w:sz w:val="24"/>
          <w:szCs w:val="24"/>
          <w:lang w:val="en-US" w:bidi="bn-BD"/>
        </w:rPr>
        <w:t>Integrity</w:t>
      </w:r>
    </w:p>
    <w:p>
      <w:pPr>
        <w:pStyle w:val="ListParagraph"/>
        <w:numPr>
          <w:ilvl w:val="0"/>
          <w:numId w:val="15"/>
        </w:numPr>
        <w:shd w:val="clear" w:color="auto" w:fill="FFFFFF"/>
        <w:spacing w:lineRule="auto" w:line="240" w:beforeAutospacing="1"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Honesty</w:t>
      </w:r>
    </w:p>
    <w:p>
      <w:pPr>
        <w:pStyle w:val="ListParagraph"/>
        <w:numPr>
          <w:ilvl w:val="0"/>
          <w:numId w:val="15"/>
        </w:numPr>
        <w:shd w:val="clear" w:color="auto" w:fill="FFFFFF"/>
        <w:spacing w:lineRule="auto" w:line="240" w:before="0"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Ethical</w:t>
      </w:r>
    </w:p>
    <w:p>
      <w:pPr>
        <w:pStyle w:val="ListParagraph"/>
        <w:numPr>
          <w:ilvl w:val="0"/>
          <w:numId w:val="15"/>
        </w:numPr>
        <w:shd w:val="clear" w:color="auto" w:fill="FFFFFF"/>
        <w:spacing w:lineRule="auto" w:line="240" w:before="0"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Moral value</w:t>
      </w:r>
    </w:p>
    <w:p>
      <w:pPr>
        <w:pStyle w:val="ListParagraph"/>
        <w:shd w:val="clear" w:color="auto" w:fill="FFFFFF"/>
        <w:spacing w:lineRule="auto" w:line="240" w:beforeAutospacing="1" w:after="24"/>
        <w:ind w:left="2520" w:hanging="0"/>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r>
    </w:p>
    <w:p>
      <w:pPr>
        <w:pStyle w:val="ListParagraph"/>
        <w:numPr>
          <w:ilvl w:val="0"/>
          <w:numId w:val="11"/>
        </w:numPr>
        <w:shd w:val="clear" w:color="auto" w:fill="FFFFFF"/>
        <w:spacing w:lineRule="auto" w:line="240" w:beforeAutospacing="1" w:after="24"/>
        <w:contextualSpacing/>
        <w:rPr>
          <w:rFonts w:ascii="Arial" w:hAnsi="Arial" w:eastAsia="Times New Roman" w:cs="Arial"/>
          <w:color w:val="222222"/>
          <w:sz w:val="21"/>
          <w:szCs w:val="21"/>
          <w:lang w:val="en-US" w:bidi="bn-BD"/>
        </w:rPr>
      </w:pPr>
      <w:r>
        <w:rPr>
          <w:rFonts w:eastAsia="Times New Roman" w:cs="Arial" w:ascii="Arial" w:hAnsi="Arial"/>
          <w:b/>
          <w:bCs/>
          <w:color w:val="222222"/>
          <w:sz w:val="24"/>
          <w:szCs w:val="24"/>
          <w:lang w:val="en-US" w:bidi="bn-BD"/>
        </w:rPr>
        <w:t>Interpersonal skill</w:t>
      </w:r>
    </w:p>
    <w:p>
      <w:pPr>
        <w:pStyle w:val="ListParagraph"/>
        <w:numPr>
          <w:ilvl w:val="0"/>
          <w:numId w:val="16"/>
        </w:numPr>
        <w:shd w:val="clear" w:color="auto" w:fill="FFFFFF"/>
        <w:spacing w:lineRule="auto" w:line="240" w:beforeAutospacing="1" w:after="24"/>
        <w:contextualSpacing/>
        <w:rPr>
          <w:rFonts w:ascii="Arial" w:hAnsi="Arial" w:eastAsia="Times New Roman" w:cs="Arial"/>
          <w:color w:val="222222"/>
          <w:sz w:val="21"/>
          <w:szCs w:val="21"/>
          <w:lang w:val="en-US" w:bidi="bn-BD"/>
        </w:rPr>
      </w:pPr>
      <w:r>
        <w:rPr>
          <w:rFonts w:eastAsia="Times New Roman" w:cs="Arial" w:ascii="Arial" w:hAnsi="Arial"/>
          <w:color w:val="222222"/>
          <w:sz w:val="21"/>
          <w:szCs w:val="21"/>
          <w:lang w:val="en-US" w:bidi="bn-BD"/>
        </w:rPr>
        <w:t>Self-control</w:t>
      </w:r>
    </w:p>
    <w:p>
      <w:pPr>
        <w:pStyle w:val="ListParagraph"/>
        <w:numPr>
          <w:ilvl w:val="0"/>
          <w:numId w:val="16"/>
        </w:numPr>
        <w:shd w:val="clear" w:color="auto" w:fill="FFFFFF"/>
        <w:spacing w:lineRule="auto" w:line="240" w:before="0" w:after="24"/>
        <w:contextualSpacing/>
        <w:rPr>
          <w:rFonts w:ascii="Arial" w:hAnsi="Arial" w:eastAsia="Times New Roman" w:cs="Arial"/>
          <w:color w:val="222222"/>
          <w:sz w:val="21"/>
          <w:szCs w:val="21"/>
          <w:lang w:val="en-US" w:bidi="bn-BD"/>
        </w:rPr>
      </w:pPr>
      <w:r>
        <w:rPr>
          <w:rFonts w:eastAsia="Times New Roman" w:cs="Arial" w:ascii="Arial" w:hAnsi="Arial"/>
          <w:color w:val="222222"/>
          <w:sz w:val="21"/>
          <w:szCs w:val="21"/>
          <w:lang w:val="en-US" w:bidi="bn-BD"/>
        </w:rPr>
        <w:t>Social skill</w:t>
      </w:r>
    </w:p>
    <w:p>
      <w:pPr>
        <w:pStyle w:val="ListParagraph"/>
        <w:numPr>
          <w:ilvl w:val="0"/>
          <w:numId w:val="16"/>
        </w:numPr>
        <w:shd w:val="clear" w:color="auto" w:fill="FFFFFF"/>
        <w:spacing w:lineRule="auto" w:line="240" w:before="0" w:after="24"/>
        <w:contextualSpacing/>
        <w:rPr>
          <w:rFonts w:ascii="Arial" w:hAnsi="Arial" w:eastAsia="Times New Roman" w:cs="Arial"/>
          <w:color w:val="222222"/>
          <w:sz w:val="21"/>
          <w:szCs w:val="21"/>
          <w:lang w:val="en-US" w:bidi="bn-BD"/>
        </w:rPr>
      </w:pPr>
      <w:r>
        <w:rPr>
          <w:rFonts w:eastAsia="Times New Roman" w:cs="Arial" w:ascii="Arial" w:hAnsi="Arial"/>
          <w:color w:val="222222"/>
          <w:sz w:val="21"/>
          <w:szCs w:val="21"/>
          <w:lang w:val="en-US" w:bidi="bn-BD"/>
        </w:rPr>
        <w:t>Friendly and helpful</w:t>
      </w:r>
    </w:p>
    <w:p>
      <w:pPr>
        <w:pStyle w:val="ListParagraph"/>
        <w:shd w:val="clear" w:color="auto" w:fill="FFFFFF"/>
        <w:spacing w:lineRule="auto" w:line="240" w:beforeAutospacing="1" w:after="24"/>
        <w:ind w:left="2520" w:hanging="0"/>
        <w:contextualSpacing/>
        <w:rPr>
          <w:rFonts w:ascii="Arial" w:hAnsi="Arial" w:eastAsia="Times New Roman" w:cs="Arial"/>
          <w:color w:val="222222"/>
          <w:sz w:val="21"/>
          <w:szCs w:val="21"/>
          <w:lang w:val="en-US" w:bidi="bn-BD"/>
        </w:rPr>
      </w:pPr>
      <w:r>
        <w:rPr>
          <w:rFonts w:eastAsia="Times New Roman" w:cs="Arial" w:ascii="Arial" w:hAnsi="Arial"/>
          <w:color w:val="222222"/>
          <w:sz w:val="21"/>
          <w:szCs w:val="21"/>
          <w:lang w:val="en-US" w:bidi="bn-BD"/>
        </w:rPr>
      </w:r>
    </w:p>
    <w:p>
      <w:pPr>
        <w:pStyle w:val="ListParagraph"/>
        <w:numPr>
          <w:ilvl w:val="0"/>
          <w:numId w:val="11"/>
        </w:numPr>
        <w:shd w:val="clear" w:color="auto" w:fill="FFFFFF"/>
        <w:spacing w:lineRule="auto" w:line="240" w:beforeAutospacing="1" w:after="24"/>
        <w:contextualSpacing/>
        <w:rPr>
          <w:rFonts w:ascii="Arial" w:hAnsi="Arial" w:eastAsia="Times New Roman" w:cs="Arial"/>
          <w:b/>
          <w:b/>
          <w:bCs/>
          <w:color w:val="222222"/>
          <w:sz w:val="24"/>
          <w:szCs w:val="24"/>
          <w:lang w:val="en-US" w:bidi="bn-BD"/>
        </w:rPr>
      </w:pPr>
      <w:r>
        <w:rPr>
          <w:rFonts w:eastAsia="Times New Roman" w:cs="Arial" w:ascii="Arial" w:hAnsi="Arial"/>
          <w:b/>
          <w:bCs/>
          <w:color w:val="222222"/>
          <w:sz w:val="24"/>
          <w:szCs w:val="24"/>
          <w:lang w:val="en-US" w:bidi="bn-BD"/>
        </w:rPr>
        <w:t xml:space="preserve">Positive attitude </w:t>
      </w:r>
    </w:p>
    <w:p>
      <w:pPr>
        <w:pStyle w:val="ListParagraph"/>
        <w:numPr>
          <w:ilvl w:val="0"/>
          <w:numId w:val="17"/>
        </w:numPr>
        <w:shd w:val="clear" w:color="auto" w:fill="FFFFFF"/>
        <w:spacing w:lineRule="auto" w:line="240" w:beforeAutospacing="1" w:after="24"/>
        <w:contextualSpacing/>
        <w:rPr>
          <w:rFonts w:ascii="Arial" w:hAnsi="Arial" w:eastAsia="Times New Roman" w:cs="Arial"/>
          <w:b/>
          <w:b/>
          <w:bCs/>
          <w:color w:val="222222"/>
          <w:sz w:val="24"/>
          <w:szCs w:val="24"/>
          <w:lang w:val="en-US" w:bidi="bn-BD"/>
        </w:rPr>
      </w:pPr>
      <w:r>
        <w:rPr>
          <w:rFonts w:eastAsia="Times New Roman" w:cs="Arial" w:ascii="Arial" w:hAnsi="Arial"/>
          <w:color w:val="222222"/>
          <w:sz w:val="24"/>
          <w:szCs w:val="24"/>
          <w:lang w:val="en-US" w:bidi="bn-BD"/>
        </w:rPr>
        <w:t>Confident</w:t>
      </w:r>
    </w:p>
    <w:p>
      <w:pPr>
        <w:pStyle w:val="ListParagraph"/>
        <w:numPr>
          <w:ilvl w:val="0"/>
          <w:numId w:val="17"/>
        </w:numPr>
        <w:shd w:val="clear" w:color="auto" w:fill="FFFFFF"/>
        <w:spacing w:lineRule="auto" w:line="240" w:before="0" w:after="24"/>
        <w:contextualSpacing/>
        <w:rPr>
          <w:rFonts w:ascii="Arial" w:hAnsi="Arial" w:eastAsia="Times New Roman" w:cs="Arial"/>
          <w:b/>
          <w:b/>
          <w:bCs/>
          <w:color w:val="222222"/>
          <w:sz w:val="24"/>
          <w:szCs w:val="24"/>
          <w:lang w:val="en-US" w:bidi="bn-BD"/>
        </w:rPr>
      </w:pPr>
      <w:r>
        <w:rPr>
          <w:rFonts w:eastAsia="Times New Roman" w:cs="Arial" w:ascii="Arial" w:hAnsi="Arial"/>
          <w:color w:val="222222"/>
          <w:sz w:val="24"/>
          <w:szCs w:val="24"/>
          <w:lang w:val="en-US" w:bidi="bn-BD"/>
        </w:rPr>
        <w:t>Optimistic</w:t>
      </w:r>
    </w:p>
    <w:p>
      <w:pPr>
        <w:pStyle w:val="ListParagraph"/>
        <w:shd w:val="clear" w:color="auto" w:fill="FFFFFF"/>
        <w:spacing w:lineRule="auto" w:line="240" w:beforeAutospacing="1" w:after="24"/>
        <w:ind w:left="2520" w:hanging="0"/>
        <w:contextualSpacing/>
        <w:rPr>
          <w:rFonts w:ascii="Arial" w:hAnsi="Arial" w:eastAsia="Times New Roman" w:cs="Arial"/>
          <w:b/>
          <w:b/>
          <w:bCs/>
          <w:color w:val="222222"/>
          <w:sz w:val="24"/>
          <w:szCs w:val="24"/>
          <w:lang w:val="en-US" w:bidi="bn-BD"/>
        </w:rPr>
      </w:pPr>
      <w:r>
        <w:rPr>
          <w:rFonts w:eastAsia="Times New Roman" w:cs="Arial" w:ascii="Arial" w:hAnsi="Arial"/>
          <w:b/>
          <w:bCs/>
          <w:color w:val="222222"/>
          <w:sz w:val="24"/>
          <w:szCs w:val="24"/>
          <w:lang w:val="en-US" w:bidi="bn-BD"/>
        </w:rPr>
      </w:r>
    </w:p>
    <w:p>
      <w:pPr>
        <w:pStyle w:val="ListParagraph"/>
        <w:numPr>
          <w:ilvl w:val="0"/>
          <w:numId w:val="11"/>
        </w:numPr>
        <w:shd w:val="clear" w:color="auto" w:fill="FFFFFF"/>
        <w:spacing w:lineRule="auto" w:line="240" w:beforeAutospacing="1" w:after="24"/>
        <w:contextualSpacing/>
        <w:rPr>
          <w:rFonts w:ascii="Arial" w:hAnsi="Arial" w:eastAsia="Times New Roman" w:cs="Arial"/>
          <w:color w:val="222222"/>
          <w:sz w:val="21"/>
          <w:szCs w:val="21"/>
          <w:lang w:val="en-US" w:bidi="bn-BD"/>
        </w:rPr>
      </w:pPr>
      <w:r>
        <w:rPr>
          <w:rFonts w:eastAsia="Times New Roman" w:cs="Arial" w:ascii="Arial" w:hAnsi="Arial"/>
          <w:b/>
          <w:bCs/>
          <w:color w:val="222222"/>
          <w:sz w:val="24"/>
          <w:szCs w:val="24"/>
          <w:lang w:val="en-US" w:bidi="bn-BD"/>
        </w:rPr>
        <w:t>Professionalism</w:t>
      </w:r>
    </w:p>
    <w:p>
      <w:pPr>
        <w:pStyle w:val="ListParagraph"/>
        <w:numPr>
          <w:ilvl w:val="0"/>
          <w:numId w:val="18"/>
        </w:numPr>
        <w:shd w:val="clear" w:color="auto" w:fill="FFFFFF"/>
        <w:spacing w:lineRule="auto" w:line="240" w:beforeAutospacing="1"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Responsible</w:t>
      </w:r>
    </w:p>
    <w:p>
      <w:pPr>
        <w:pStyle w:val="ListParagraph"/>
        <w:numPr>
          <w:ilvl w:val="0"/>
          <w:numId w:val="18"/>
        </w:numPr>
        <w:shd w:val="clear" w:color="auto" w:fill="FFFFFF"/>
        <w:spacing w:lineRule="auto" w:line="240" w:before="0"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Focused</w:t>
      </w:r>
    </w:p>
    <w:p>
      <w:pPr>
        <w:pStyle w:val="ListParagraph"/>
        <w:shd w:val="clear" w:color="auto" w:fill="FFFFFF"/>
        <w:spacing w:lineRule="auto" w:line="240" w:beforeAutospacing="1" w:after="24"/>
        <w:ind w:left="2520" w:hanging="0"/>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r>
    </w:p>
    <w:p>
      <w:pPr>
        <w:pStyle w:val="ListParagraph"/>
        <w:numPr>
          <w:ilvl w:val="0"/>
          <w:numId w:val="11"/>
        </w:numPr>
        <w:shd w:val="clear" w:color="auto" w:fill="FFFFFF"/>
        <w:spacing w:lineRule="auto" w:line="240" w:beforeAutospacing="1" w:after="24"/>
        <w:contextualSpacing/>
        <w:rPr>
          <w:rFonts w:ascii="Arial" w:hAnsi="Arial" w:eastAsia="Times New Roman" w:cs="Arial"/>
          <w:b/>
          <w:b/>
          <w:bCs/>
          <w:color w:val="222222"/>
          <w:sz w:val="24"/>
          <w:szCs w:val="24"/>
          <w:lang w:val="en-US" w:bidi="bn-BD"/>
        </w:rPr>
      </w:pPr>
      <w:r>
        <w:rPr>
          <w:rFonts w:eastAsia="Times New Roman" w:cs="Arial" w:ascii="Arial" w:hAnsi="Arial"/>
          <w:b/>
          <w:bCs/>
          <w:color w:val="222222"/>
          <w:sz w:val="24"/>
          <w:szCs w:val="24"/>
          <w:lang w:val="en-US" w:bidi="bn-BD"/>
        </w:rPr>
        <w:t>Team work</w:t>
      </w:r>
    </w:p>
    <w:p>
      <w:pPr>
        <w:pStyle w:val="ListParagraph"/>
        <w:numPr>
          <w:ilvl w:val="0"/>
          <w:numId w:val="19"/>
        </w:numPr>
        <w:shd w:val="clear" w:color="auto" w:fill="FFFFFF"/>
        <w:spacing w:lineRule="auto" w:line="240" w:beforeAutospacing="1"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Cooperative</w:t>
      </w:r>
    </w:p>
    <w:p>
      <w:pPr>
        <w:pStyle w:val="ListParagraph"/>
        <w:numPr>
          <w:ilvl w:val="0"/>
          <w:numId w:val="19"/>
        </w:numPr>
        <w:shd w:val="clear" w:color="auto" w:fill="FFFFFF"/>
        <w:spacing w:lineRule="auto" w:line="240" w:before="0"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Supportive</w:t>
      </w:r>
    </w:p>
    <w:p>
      <w:pPr>
        <w:pStyle w:val="ListParagraph"/>
        <w:numPr>
          <w:ilvl w:val="0"/>
          <w:numId w:val="19"/>
        </w:numPr>
        <w:shd w:val="clear" w:color="auto" w:fill="FFFFFF"/>
        <w:spacing w:lineRule="auto" w:line="240" w:before="0" w:after="24"/>
        <w:contextualSpacing/>
        <w:rPr>
          <w:rFonts w:ascii="Arial" w:hAnsi="Arial" w:eastAsia="Times New Roman" w:cs="Arial"/>
          <w:color w:val="222222"/>
          <w:sz w:val="24"/>
          <w:szCs w:val="24"/>
          <w:lang w:val="en-US" w:bidi="bn-BD"/>
        </w:rPr>
      </w:pPr>
      <w:r>
        <w:rPr>
          <w:rFonts w:eastAsia="Times New Roman" w:cs="Arial" w:ascii="Arial" w:hAnsi="Arial"/>
          <w:color w:val="222222"/>
          <w:sz w:val="24"/>
          <w:szCs w:val="24"/>
          <w:lang w:val="en-US" w:bidi="bn-BD"/>
        </w:rPr>
        <w:t>Leadership</w:t>
      </w:r>
    </w:p>
    <w:p>
      <w:pPr>
        <w:pStyle w:val="Normal"/>
        <w:rPr/>
      </w:pPr>
      <w:r>
        <w:rPr/>
      </w:r>
    </w:p>
    <w:p>
      <w:pPr>
        <w:pStyle w:val="ListParagraph"/>
        <w:numPr>
          <w:ilvl w:val="0"/>
          <w:numId w:val="10"/>
        </w:numPr>
        <w:rPr>
          <w:rFonts w:ascii="Arial" w:hAnsi="Arial" w:cs="Arial"/>
          <w:b/>
          <w:b/>
          <w:bCs/>
          <w:color w:val="385623" w:themeColor="accent6" w:themeShade="80"/>
          <w:sz w:val="28"/>
          <w:szCs w:val="28"/>
          <w:u w:val="single"/>
        </w:rPr>
      </w:pPr>
      <w:r>
        <w:rPr>
          <w:rFonts w:cs="Arial" w:ascii="Arial" w:hAnsi="Arial"/>
          <w:b/>
          <w:bCs/>
          <w:color w:val="385623" w:themeColor="accent6" w:themeShade="80"/>
          <w:sz w:val="28"/>
          <w:szCs w:val="28"/>
          <w:u w:val="single"/>
        </w:rPr>
        <w:t>Hard skill</w:t>
      </w:r>
    </w:p>
    <w:p>
      <w:pPr>
        <w:pStyle w:val="Normal"/>
        <w:spacing w:lineRule="auto" w:line="360"/>
        <w:jc w:val="both"/>
        <w:rPr>
          <w:rFonts w:ascii="Arial" w:hAnsi="Arial" w:cs="Arial"/>
          <w:sz w:val="24"/>
          <w:szCs w:val="24"/>
        </w:rPr>
      </w:pPr>
      <w:r>
        <w:rPr>
          <w:rFonts w:cs="Arial" w:ascii="Arial" w:hAnsi="Arial"/>
          <w:sz w:val="24"/>
          <w:szCs w:val="24"/>
        </w:rPr>
        <w:t>Hard skill refers those ability of an employee to perform a type of task. Hard skill refers those skill which can be achieve though job experience, training, online course, freelancing.</w:t>
      </w:r>
      <w:sdt>
        <w:sdtPr>
          <w:citation/>
        </w:sdtPr>
        <w:sdtContent>
          <w:r>
            <w:rPr>
              <w:rFonts w:cs="Arial" w:ascii="Arial" w:hAnsi="Arial"/>
              <w:sz w:val="24"/>
              <w:szCs w:val="24"/>
            </w:rPr>
            <w:fldChar w:fldCharType="begin"/>
          </w:r>
          <w:r>
            <w:instrText> CITATION The \l 1033 </w:instrText>
          </w:r>
          <w:r>
            <w:fldChar w:fldCharType="separate"/>
          </w:r>
          <w:r>
            <w:t xml:space="preserve"> (The balance, n.d.)</w:t>
          </w:r>
          <w:r>
            <w:fldChar w:fldCharType="end"/>
          </w:r>
        </w:sdtContent>
      </w:sdt>
    </w:p>
    <w:p>
      <w:pPr>
        <w:pStyle w:val="Normal"/>
        <w:spacing w:lineRule="auto" w:line="360"/>
        <w:jc w:val="both"/>
        <w:rPr>
          <w:rFonts w:ascii="Arial" w:hAnsi="Arial" w:cs="Arial"/>
          <w:b/>
          <w:b/>
          <w:bCs/>
          <w:color w:val="0070C0"/>
          <w:sz w:val="24"/>
          <w:szCs w:val="24"/>
          <w:u w:val="single"/>
        </w:rPr>
      </w:pPr>
      <w:r>
        <w:rPr>
          <w:rFonts w:cs="Arial" w:ascii="Arial" w:hAnsi="Arial"/>
          <w:b/>
          <w:bCs/>
          <w:color w:val="0070C0"/>
          <w:sz w:val="24"/>
          <w:szCs w:val="24"/>
          <w:u w:val="single"/>
        </w:rPr>
        <w:t xml:space="preserve">Some hard skills are </w:t>
      </w:r>
    </w:p>
    <w:p>
      <w:pPr>
        <w:pStyle w:val="ListParagraph"/>
        <w:numPr>
          <w:ilvl w:val="0"/>
          <w:numId w:val="11"/>
        </w:numPr>
        <w:spacing w:lineRule="auto" w:line="360"/>
        <w:jc w:val="both"/>
        <w:rPr>
          <w:rFonts w:ascii="Arial" w:hAnsi="Arial" w:cs="Arial"/>
          <w:b/>
          <w:b/>
          <w:bCs/>
          <w:sz w:val="24"/>
          <w:szCs w:val="24"/>
        </w:rPr>
      </w:pPr>
      <w:r>
        <w:rPr>
          <w:rFonts w:cs="Arial" w:ascii="Arial" w:hAnsi="Arial"/>
          <w:b/>
          <w:bCs/>
          <w:sz w:val="24"/>
          <w:szCs w:val="24"/>
        </w:rPr>
        <w:t>Computer skill</w:t>
      </w:r>
    </w:p>
    <w:p>
      <w:pPr>
        <w:pStyle w:val="ListParagraph"/>
        <w:numPr>
          <w:ilvl w:val="0"/>
          <w:numId w:val="20"/>
        </w:numPr>
        <w:spacing w:lineRule="auto" w:line="360"/>
        <w:jc w:val="both"/>
        <w:rPr>
          <w:rFonts w:ascii="Arial" w:hAnsi="Arial" w:cs="Arial"/>
          <w:sz w:val="24"/>
          <w:szCs w:val="24"/>
        </w:rPr>
      </w:pPr>
      <w:r>
        <w:rPr>
          <w:rFonts w:cs="Arial" w:ascii="Arial" w:hAnsi="Arial"/>
          <w:sz w:val="24"/>
          <w:szCs w:val="24"/>
        </w:rPr>
        <w:t>MS Word</w:t>
      </w:r>
    </w:p>
    <w:p>
      <w:pPr>
        <w:pStyle w:val="ListParagraph"/>
        <w:numPr>
          <w:ilvl w:val="0"/>
          <w:numId w:val="20"/>
        </w:numPr>
        <w:spacing w:lineRule="auto" w:line="360"/>
        <w:jc w:val="both"/>
        <w:rPr>
          <w:rFonts w:ascii="Arial" w:hAnsi="Arial" w:cs="Arial"/>
          <w:sz w:val="24"/>
          <w:szCs w:val="24"/>
        </w:rPr>
      </w:pPr>
      <w:r>
        <w:rPr>
          <w:rFonts w:cs="Arial" w:ascii="Arial" w:hAnsi="Arial"/>
          <w:sz w:val="24"/>
          <w:szCs w:val="24"/>
        </w:rPr>
        <w:t>MS Excel</w:t>
      </w:r>
    </w:p>
    <w:p>
      <w:pPr>
        <w:pStyle w:val="ListParagraph"/>
        <w:numPr>
          <w:ilvl w:val="0"/>
          <w:numId w:val="20"/>
        </w:numPr>
        <w:spacing w:lineRule="auto" w:line="360"/>
        <w:jc w:val="both"/>
        <w:rPr>
          <w:rFonts w:ascii="Arial" w:hAnsi="Arial" w:cs="Arial"/>
          <w:sz w:val="24"/>
          <w:szCs w:val="24"/>
        </w:rPr>
      </w:pPr>
      <w:r>
        <w:rPr>
          <w:rFonts w:cs="Arial" w:ascii="Arial" w:hAnsi="Arial"/>
          <w:sz w:val="24"/>
          <w:szCs w:val="24"/>
        </w:rPr>
        <w:t>MS PowerPoint</w:t>
      </w:r>
    </w:p>
    <w:p>
      <w:pPr>
        <w:pStyle w:val="ListParagraph"/>
        <w:numPr>
          <w:ilvl w:val="0"/>
          <w:numId w:val="20"/>
        </w:numPr>
        <w:spacing w:lineRule="auto" w:line="360"/>
        <w:jc w:val="both"/>
        <w:rPr>
          <w:rFonts w:ascii="Arial" w:hAnsi="Arial" w:cs="Arial"/>
          <w:sz w:val="24"/>
          <w:szCs w:val="24"/>
        </w:rPr>
      </w:pPr>
      <w:r>
        <w:rPr>
          <w:rFonts w:cs="Arial" w:ascii="Arial" w:hAnsi="Arial"/>
          <w:sz w:val="24"/>
          <w:szCs w:val="24"/>
        </w:rPr>
        <w:t>MS Access</w:t>
      </w:r>
    </w:p>
    <w:p>
      <w:pPr>
        <w:pStyle w:val="ListParagraph"/>
        <w:numPr>
          <w:ilvl w:val="0"/>
          <w:numId w:val="20"/>
        </w:numPr>
        <w:spacing w:lineRule="auto" w:line="360"/>
        <w:jc w:val="both"/>
        <w:rPr>
          <w:rFonts w:ascii="Arial" w:hAnsi="Arial" w:cs="Arial"/>
          <w:sz w:val="24"/>
          <w:szCs w:val="24"/>
        </w:rPr>
      </w:pPr>
      <w:r>
        <w:rPr>
          <w:rFonts w:cs="Arial" w:ascii="Arial" w:hAnsi="Arial"/>
          <w:sz w:val="24"/>
          <w:szCs w:val="24"/>
        </w:rPr>
        <w:t>Video editing</w:t>
      </w:r>
    </w:p>
    <w:p>
      <w:pPr>
        <w:pStyle w:val="ListParagraph"/>
        <w:numPr>
          <w:ilvl w:val="0"/>
          <w:numId w:val="20"/>
        </w:numPr>
        <w:spacing w:lineRule="auto" w:line="360"/>
        <w:jc w:val="both"/>
        <w:rPr>
          <w:rFonts w:ascii="Arial" w:hAnsi="Arial" w:cs="Arial"/>
          <w:sz w:val="24"/>
          <w:szCs w:val="24"/>
        </w:rPr>
      </w:pPr>
      <w:r>
        <w:rPr>
          <w:rFonts w:cs="Arial" w:ascii="Arial" w:hAnsi="Arial"/>
          <w:sz w:val="24"/>
          <w:szCs w:val="24"/>
        </w:rPr>
        <w:t xml:space="preserve">Content writing </w:t>
      </w:r>
    </w:p>
    <w:p>
      <w:pPr>
        <w:pStyle w:val="ListParagraph"/>
        <w:numPr>
          <w:ilvl w:val="0"/>
          <w:numId w:val="11"/>
        </w:numPr>
        <w:spacing w:lineRule="auto" w:line="360"/>
        <w:jc w:val="both"/>
        <w:rPr>
          <w:rFonts w:ascii="Arial" w:hAnsi="Arial" w:cs="Arial"/>
          <w:b/>
          <w:b/>
          <w:bCs/>
          <w:sz w:val="24"/>
          <w:szCs w:val="24"/>
        </w:rPr>
      </w:pPr>
      <w:r>
        <w:rPr>
          <w:rFonts w:cs="Arial" w:ascii="Arial" w:hAnsi="Arial"/>
          <w:b/>
          <w:bCs/>
          <w:sz w:val="24"/>
          <w:szCs w:val="24"/>
        </w:rPr>
        <w:t xml:space="preserve">Data analysis </w:t>
      </w:r>
    </w:p>
    <w:p>
      <w:pPr>
        <w:pStyle w:val="ListParagraph"/>
        <w:numPr>
          <w:ilvl w:val="0"/>
          <w:numId w:val="21"/>
        </w:numPr>
        <w:spacing w:lineRule="auto" w:line="360"/>
        <w:jc w:val="both"/>
        <w:rPr>
          <w:rFonts w:ascii="Arial" w:hAnsi="Arial" w:cs="Arial"/>
          <w:b/>
          <w:b/>
          <w:bCs/>
          <w:sz w:val="24"/>
          <w:szCs w:val="24"/>
        </w:rPr>
      </w:pPr>
      <w:r>
        <w:rPr>
          <w:rFonts w:cs="Arial" w:ascii="Arial" w:hAnsi="Arial"/>
          <w:sz w:val="24"/>
          <w:szCs w:val="24"/>
        </w:rPr>
        <w:t>Coding</w:t>
      </w:r>
    </w:p>
    <w:p>
      <w:pPr>
        <w:pStyle w:val="ListParagraph"/>
        <w:numPr>
          <w:ilvl w:val="0"/>
          <w:numId w:val="21"/>
        </w:numPr>
        <w:spacing w:lineRule="auto" w:line="360"/>
        <w:jc w:val="both"/>
        <w:rPr>
          <w:rFonts w:ascii="Arial" w:hAnsi="Arial" w:cs="Arial"/>
          <w:b/>
          <w:b/>
          <w:bCs/>
          <w:sz w:val="24"/>
          <w:szCs w:val="24"/>
        </w:rPr>
      </w:pPr>
      <w:r>
        <w:rPr>
          <w:rFonts w:cs="Arial" w:ascii="Arial" w:hAnsi="Arial"/>
          <w:sz w:val="24"/>
          <w:szCs w:val="24"/>
        </w:rPr>
        <w:t xml:space="preserve">Programming </w:t>
      </w:r>
    </w:p>
    <w:p>
      <w:pPr>
        <w:pStyle w:val="ListParagraph"/>
        <w:spacing w:lineRule="auto" w:line="360"/>
        <w:ind w:left="1800" w:hanging="0"/>
        <w:jc w:val="both"/>
        <w:rPr>
          <w:rFonts w:ascii="Arial" w:hAnsi="Arial" w:cs="Arial"/>
          <w:b/>
          <w:b/>
          <w:bCs/>
          <w:sz w:val="24"/>
          <w:szCs w:val="24"/>
        </w:rPr>
      </w:pPr>
      <w:r>
        <w:rPr>
          <w:rFonts w:cs="Arial" w:ascii="Arial" w:hAnsi="Arial"/>
          <w:b/>
          <w:bCs/>
          <w:sz w:val="24"/>
          <w:szCs w:val="24"/>
        </w:rPr>
      </w:r>
    </w:p>
    <w:p>
      <w:pPr>
        <w:pStyle w:val="ListParagraph"/>
        <w:numPr>
          <w:ilvl w:val="0"/>
          <w:numId w:val="11"/>
        </w:numPr>
        <w:spacing w:lineRule="auto" w:line="360"/>
        <w:jc w:val="both"/>
        <w:rPr>
          <w:rFonts w:ascii="Arial" w:hAnsi="Arial" w:cs="Arial"/>
          <w:b/>
          <w:b/>
          <w:bCs/>
          <w:sz w:val="24"/>
          <w:szCs w:val="24"/>
        </w:rPr>
      </w:pPr>
      <w:r>
        <w:rPr>
          <w:rFonts w:cs="Arial" w:ascii="Arial" w:hAnsi="Arial"/>
          <w:b/>
          <w:bCs/>
          <w:sz w:val="24"/>
          <w:szCs w:val="24"/>
        </w:rPr>
        <w:t xml:space="preserve">Social media </w:t>
      </w:r>
    </w:p>
    <w:p>
      <w:pPr>
        <w:pStyle w:val="ListParagraph"/>
        <w:numPr>
          <w:ilvl w:val="0"/>
          <w:numId w:val="22"/>
        </w:numPr>
        <w:spacing w:lineRule="auto" w:line="360"/>
        <w:jc w:val="both"/>
        <w:rPr>
          <w:rFonts w:ascii="Arial" w:hAnsi="Arial" w:cs="Arial"/>
          <w:sz w:val="24"/>
          <w:szCs w:val="24"/>
        </w:rPr>
      </w:pPr>
      <w:r>
        <w:rPr>
          <w:rFonts w:cs="Arial" w:ascii="Arial" w:hAnsi="Arial"/>
          <w:sz w:val="24"/>
          <w:szCs w:val="24"/>
        </w:rPr>
        <w:t>Digital marketing</w:t>
      </w:r>
    </w:p>
    <w:p>
      <w:pPr>
        <w:pStyle w:val="ListParagraph"/>
        <w:spacing w:lineRule="auto" w:line="360"/>
        <w:ind w:left="1800" w:hanging="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 xml:space="preserve">Understanding what </w:t>
      </w:r>
      <w:r>
        <w:rPr>
          <w:rFonts w:cs="Arial" w:ascii="Arial" w:hAnsi="Arial"/>
          <w:sz w:val="24"/>
          <w:szCs w:val="24"/>
        </w:rPr>
        <w:t>an employer</w:t>
      </w:r>
      <w:r>
        <w:rPr>
          <w:rFonts w:cs="Arial" w:ascii="Arial" w:hAnsi="Arial"/>
          <w:color w:val="222222"/>
          <w:sz w:val="24"/>
          <w:szCs w:val="24"/>
          <w:shd w:fill="FFFFFF" w:val="clear"/>
        </w:rPr>
        <w:t xml:space="preserve"> want is very important for an employee. Although practical knowledge along with theoretical knowledge are relevant for a workplace.  </w:t>
      </w:r>
    </w:p>
    <w:p>
      <w:pPr>
        <w:pStyle w:val="ListParagraph"/>
        <w:numPr>
          <w:ilvl w:val="0"/>
          <w:numId w:val="1"/>
        </w:numPr>
        <w:spacing w:lineRule="auto" w:line="360"/>
        <w:rPr>
          <w:rFonts w:ascii="Arial" w:hAnsi="Arial" w:cs="Arial"/>
          <w:b/>
          <w:b/>
          <w:bCs/>
          <w:color w:val="0070C0"/>
          <w:sz w:val="24"/>
          <w:szCs w:val="24"/>
          <w:u w:val="single"/>
        </w:rPr>
      </w:pPr>
      <w:r>
        <w:rPr>
          <w:rFonts w:cs="Arial" w:ascii="Arial" w:hAnsi="Arial"/>
          <w:b/>
          <w:bCs/>
          <w:color w:val="0070C0"/>
          <w:sz w:val="24"/>
          <w:szCs w:val="24"/>
          <w:u w:val="single"/>
        </w:rPr>
        <w:t>Practical knowledge</w:t>
      </w:r>
    </w:p>
    <w:p>
      <w:pPr>
        <w:pStyle w:val="ListParagraph"/>
        <w:spacing w:lineRule="auto" w:line="360"/>
        <w:jc w:val="both"/>
        <w:rPr>
          <w:rFonts w:ascii="Arial" w:hAnsi="Arial" w:cs="Arial"/>
          <w:sz w:val="24"/>
          <w:szCs w:val="24"/>
        </w:rPr>
      </w:pPr>
      <w:r>
        <w:rPr>
          <w:rFonts w:cs="Arial" w:ascii="Arial" w:hAnsi="Arial"/>
          <w:sz w:val="24"/>
          <w:szCs w:val="24"/>
        </w:rPr>
        <w:t>It is important to realize how things work in practical life. Practical knowledge gain though experience. You need to have those kinds of knowledge which is interrelated of that specific workplace. Learning is the way how you can gain knowledge. Practical knowledge helps you to realize the deeper understanding. If you cannot apply your knowledge in practical workplace you cannot survive there for a long period of time.</w:t>
      </w:r>
    </w:p>
    <w:p>
      <w:pPr>
        <w:pStyle w:val="ListParagraph"/>
        <w:spacing w:lineRule="auto" w:line="360"/>
        <w:jc w:val="both"/>
        <w:rPr>
          <w:rFonts w:ascii="Arial" w:hAnsi="Arial" w:cs="Arial"/>
          <w:sz w:val="24"/>
          <w:szCs w:val="24"/>
        </w:rPr>
      </w:pPr>
      <w:r>
        <w:rPr>
          <w:rFonts w:cs="Arial" w:ascii="Arial" w:hAnsi="Arial"/>
          <w:sz w:val="24"/>
          <w:szCs w:val="24"/>
        </w:rPr>
        <w:t xml:space="preserve">Part time job &amp; business competition are some component by which you can able to learn how to manage situation and take decisions practical situation. </w:t>
      </w:r>
      <w:sdt>
        <w:sdtPr>
          <w:citation/>
        </w:sdtPr>
        <w:sdtContent>
          <w:r>
            <w:rPr>
              <w:rFonts w:cs="Arial" w:ascii="Arial" w:hAnsi="Arial"/>
              <w:sz w:val="24"/>
              <w:szCs w:val="24"/>
            </w:rPr>
            <w:fldChar w:fldCharType="begin"/>
          </w:r>
          <w:r>
            <w:instrText> CITATION Tar \l 1033 </w:instrText>
          </w:r>
          <w:r>
            <w:fldChar w:fldCharType="separate"/>
          </w:r>
          <w:r>
            <w:t xml:space="preserve"> (Target study, n.d.)</w:t>
          </w:r>
          <w:r>
            <w:fldChar w:fldCharType="end"/>
          </w:r>
        </w:sdtContent>
      </w:sdt>
    </w:p>
    <w:p>
      <w:pPr>
        <w:pStyle w:val="ListParagraph"/>
        <w:spacing w:lineRule="auto" w:line="360"/>
        <w:rPr>
          <w:rFonts w:ascii="Arial" w:hAnsi="Arial" w:cs="Arial"/>
          <w:sz w:val="24"/>
          <w:szCs w:val="24"/>
        </w:rPr>
      </w:pPr>
      <w:r>
        <w:rPr>
          <w:rFonts w:cs="Arial" w:ascii="Arial" w:hAnsi="Arial"/>
          <w:sz w:val="24"/>
          <w:szCs w:val="24"/>
        </w:rPr>
      </w:r>
    </w:p>
    <w:p>
      <w:pPr>
        <w:pStyle w:val="ListParagraph"/>
        <w:numPr>
          <w:ilvl w:val="0"/>
          <w:numId w:val="1"/>
        </w:numPr>
        <w:spacing w:lineRule="auto" w:line="360"/>
        <w:rPr>
          <w:rFonts w:ascii="Arial" w:hAnsi="Arial" w:cs="Arial"/>
          <w:b/>
          <w:b/>
          <w:bCs/>
          <w:color w:val="0070C0"/>
          <w:sz w:val="24"/>
          <w:szCs w:val="24"/>
          <w:u w:val="single"/>
        </w:rPr>
      </w:pPr>
      <w:r>
        <w:rPr>
          <w:rFonts w:cs="Arial" w:ascii="Arial" w:hAnsi="Arial"/>
          <w:b/>
          <w:bCs/>
          <w:color w:val="0070C0"/>
          <w:sz w:val="24"/>
          <w:szCs w:val="24"/>
          <w:u w:val="single"/>
        </w:rPr>
        <w:t xml:space="preserve">Theoretical knowledge </w:t>
      </w:r>
    </w:p>
    <w:p>
      <w:pPr>
        <w:pStyle w:val="ListParagraph"/>
        <w:spacing w:lineRule="auto" w:line="360"/>
        <w:jc w:val="both"/>
        <w:rPr>
          <w:rFonts w:ascii="Arial" w:hAnsi="Arial" w:cs="Arial"/>
          <w:sz w:val="24"/>
          <w:szCs w:val="24"/>
        </w:rPr>
      </w:pPr>
      <w:r>
        <w:rPr>
          <w:rFonts w:cs="Arial" w:ascii="Arial" w:hAnsi="Arial"/>
          <w:sz w:val="24"/>
          <w:szCs w:val="24"/>
        </w:rPr>
        <w:t xml:space="preserve">Theoretical knowledge indicates those knowledge which can be gained by doing formal education. Theoretical knowledge is a must for an employee to apply for a job in any sector. Theoretical education helps to make sub-plan so that when one plan fails how the second one needs to apply. When I go for a part time job, theoretical knowledge helps me to apply it in practical work life. </w:t>
      </w:r>
      <w:sdt>
        <w:sdtPr>
          <w:citation/>
        </w:sdtPr>
        <w:sdtContent>
          <w:r>
            <w:rPr>
              <w:rFonts w:cs="Arial" w:ascii="Arial" w:hAnsi="Arial"/>
              <w:sz w:val="24"/>
              <w:szCs w:val="24"/>
            </w:rPr>
            <w:fldChar w:fldCharType="begin"/>
          </w:r>
          <w:r>
            <w:instrText> CITATION Uni \l 1033 </w:instrText>
          </w:r>
          <w:r>
            <w:fldChar w:fldCharType="separate"/>
          </w:r>
          <w:r>
            <w:t>(Unisource, n.d.)</w:t>
          </w:r>
          <w:r>
            <w:fldChar w:fldCharType="end"/>
          </w:r>
        </w:sdtContent>
      </w:sdt>
    </w:p>
    <w:p>
      <w:pPr>
        <w:pStyle w:val="Heading2"/>
        <w:spacing w:lineRule="auto" w:line="360"/>
        <w:jc w:val="both"/>
        <w:rPr>
          <w:rFonts w:ascii="Arial" w:hAnsi="Arial" w:cs="Arial"/>
          <w:sz w:val="24"/>
          <w:szCs w:val="24"/>
        </w:rPr>
      </w:pPr>
      <w:r>
        <w:rPr>
          <w:rFonts w:eastAsia="Calibri" w:cs="Arial" w:ascii="Arial" w:hAnsi="Arial" w:eastAsiaTheme="minorHAnsi"/>
          <w:color w:val="00000A"/>
          <w:sz w:val="24"/>
          <w:szCs w:val="24"/>
        </w:rPr>
        <w:t>So, if someone want a good job he or she needs to gain &amp; know how to apply theoretical knowledge and practical knowledge properly in workplace.</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ind w:left="2880" w:firstLine="720"/>
        <w:jc w:val="both"/>
        <w:rPr>
          <w:rFonts w:ascii="Arial" w:hAnsi="Arial" w:cs="Arial"/>
          <w:b/>
          <w:b/>
          <w:bCs/>
          <w:color w:val="385623" w:themeColor="accent6" w:themeShade="80"/>
          <w:sz w:val="28"/>
          <w:szCs w:val="28"/>
          <w:u w:val="single"/>
        </w:rPr>
      </w:pPr>
      <w:r>
        <w:rPr>
          <w:rFonts w:cs="Arial" w:ascii="Arial" w:hAnsi="Arial"/>
          <w:b/>
          <w:bCs/>
          <w:color w:val="385623" w:themeColor="accent6" w:themeShade="80"/>
          <w:sz w:val="28"/>
          <w:szCs w:val="28"/>
          <w:u w:val="single"/>
        </w:rPr>
        <w:t>My skill analysis</w:t>
      </w:r>
    </w:p>
    <w:p>
      <w:pPr>
        <w:pStyle w:val="Normal"/>
        <w:spacing w:lineRule="auto" w:line="360"/>
        <w:jc w:val="both"/>
        <w:rPr>
          <w:rFonts w:ascii="Arial" w:hAnsi="Arial" w:cs="Arial"/>
          <w:sz w:val="24"/>
          <w:szCs w:val="24"/>
        </w:rPr>
      </w:pPr>
      <w:r>
        <w:rPr>
          <w:rFonts w:cs="Arial" w:ascii="Arial" w:hAnsi="Arial"/>
          <w:sz w:val="24"/>
          <w:szCs w:val="24"/>
        </w:rPr>
        <w:t>In order to prepare myself, I must need to do research and know which skills that workforce demand. I have to investigate and focused on those task that is related with the job. Communication skill, Teamwork skill, Problem solving skill, Planning &amp; organizing skill, Self-management skill, Time management, Long-run thinking capability, Technology skill, Presentation skill, Leadership &amp; personal management skill &amp; learning skills are some of the basic skill that an employer want from an employee.</w:t>
      </w:r>
      <w:sdt>
        <w:sdtPr>
          <w:citation/>
        </w:sdtPr>
        <w:sdtContent>
          <w:r>
            <w:rPr>
              <w:rFonts w:cs="Arial" w:ascii="Arial" w:hAnsi="Arial"/>
              <w:sz w:val="24"/>
              <w:szCs w:val="24"/>
            </w:rPr>
            <w:fldChar w:fldCharType="begin"/>
          </w:r>
          <w:r>
            <w:instrText> CITATION ope \l 1033 </w:instrText>
          </w:r>
          <w:r>
            <w:fldChar w:fldCharType="separate"/>
          </w:r>
          <w:r>
            <w:t xml:space="preserve"> (open learn, n.d.)</w:t>
          </w:r>
          <w:r>
            <w:fldChar w:fldCharType="end"/>
          </w:r>
        </w:sdtContent>
      </w:sdt>
    </w:p>
    <w:p>
      <w:pPr>
        <w:pStyle w:val="ListParagraph"/>
        <w:numPr>
          <w:ilvl w:val="0"/>
          <w:numId w:val="2"/>
        </w:numPr>
        <w:spacing w:lineRule="auto" w:line="360"/>
        <w:rPr>
          <w:rFonts w:ascii="Arial" w:hAnsi="Arial" w:cs="Arial"/>
          <w:b/>
          <w:b/>
          <w:bCs/>
          <w:color w:val="0070C0"/>
          <w:sz w:val="24"/>
          <w:szCs w:val="24"/>
          <w:u w:val="single"/>
        </w:rPr>
      </w:pPr>
      <w:r>
        <w:rPr>
          <w:rFonts w:cs="Arial" w:ascii="Arial" w:hAnsi="Arial"/>
          <w:b/>
          <w:bCs/>
          <w:color w:val="0070C0"/>
          <w:sz w:val="24"/>
          <w:szCs w:val="24"/>
          <w:u w:val="single"/>
        </w:rPr>
        <w:t xml:space="preserve">Skill that I have </w:t>
      </w:r>
    </w:p>
    <w:p>
      <w:pPr>
        <w:pStyle w:val="ListParagraph"/>
        <w:spacing w:lineRule="auto" w:line="360"/>
        <w:jc w:val="both"/>
        <w:rPr>
          <w:rFonts w:ascii="Arial" w:hAnsi="Arial" w:cs="Arial"/>
          <w:sz w:val="24"/>
          <w:szCs w:val="24"/>
        </w:rPr>
      </w:pPr>
      <w:r>
        <w:rPr>
          <w:rFonts w:cs="Arial" w:ascii="Arial" w:hAnsi="Arial"/>
          <w:sz w:val="24"/>
          <w:szCs w:val="24"/>
        </w:rPr>
        <w:t xml:space="preserve">Leadership &amp; personal management, Communication skill, Teamwork skill, Self-management, Planning &amp; organizing skill, Technological skill. </w:t>
      </w:r>
    </w:p>
    <w:p>
      <w:pPr>
        <w:pStyle w:val="ListParagraph"/>
        <w:numPr>
          <w:ilvl w:val="0"/>
          <w:numId w:val="2"/>
        </w:numPr>
        <w:spacing w:lineRule="auto" w:line="360"/>
        <w:rPr>
          <w:rFonts w:ascii="Arial" w:hAnsi="Arial" w:cs="Arial"/>
          <w:b/>
          <w:b/>
          <w:bCs/>
          <w:color w:val="0070C0"/>
          <w:sz w:val="24"/>
          <w:szCs w:val="24"/>
          <w:u w:val="single"/>
        </w:rPr>
      </w:pPr>
      <w:r>
        <w:rPr>
          <w:rFonts w:cs="Arial" w:ascii="Arial" w:hAnsi="Arial"/>
          <w:color w:val="0070C0"/>
          <w:sz w:val="24"/>
          <w:szCs w:val="24"/>
          <w:u w:val="single"/>
        </w:rPr>
        <w:t>S</w:t>
      </w:r>
      <w:r>
        <w:rPr>
          <w:rFonts w:cs="Arial" w:ascii="Arial" w:hAnsi="Arial"/>
          <w:b/>
          <w:bCs/>
          <w:color w:val="0070C0"/>
          <w:sz w:val="24"/>
          <w:szCs w:val="24"/>
          <w:u w:val="single"/>
        </w:rPr>
        <w:t>kill that I need to achieve</w:t>
      </w:r>
    </w:p>
    <w:p>
      <w:pPr>
        <w:pStyle w:val="ListParagraph"/>
        <w:spacing w:lineRule="auto" w:line="360"/>
        <w:jc w:val="both"/>
        <w:rPr>
          <w:rFonts w:ascii="Arial" w:hAnsi="Arial" w:cs="Arial"/>
          <w:b/>
          <w:b/>
          <w:bCs/>
          <w:sz w:val="24"/>
          <w:szCs w:val="24"/>
        </w:rPr>
      </w:pPr>
      <w:r>
        <w:rPr>
          <w:rFonts w:cs="Arial" w:ascii="Arial" w:hAnsi="Arial"/>
          <w:sz w:val="24"/>
          <w:szCs w:val="24"/>
        </w:rPr>
        <w:t>Problem solving skill, Time management skill, Long-run thinking capability, presentation skill.</w:t>
      </w:r>
    </w:p>
    <w:p>
      <w:pPr>
        <w:pStyle w:val="Normal"/>
        <w:spacing w:lineRule="auto" w:line="360"/>
        <w:jc w:val="both"/>
        <w:rPr>
          <w:rFonts w:ascii="Arial" w:hAnsi="Arial" w:cs="Arial"/>
          <w:sz w:val="24"/>
          <w:szCs w:val="24"/>
        </w:rPr>
      </w:pPr>
      <w:r>
        <w:rPr>
          <w:rFonts w:cs="Arial" w:ascii="Arial" w:hAnsi="Arial"/>
          <w:sz w:val="24"/>
          <w:szCs w:val="24"/>
        </w:rPr>
        <w:t xml:space="preserve">An employee needs to know how to communicate with client, how to create a plan for a project, how to solve or take decision on a situation. An employee also needs to be up-to-date with the technology. If an employee has a proper research, information &amp; skill he or she will get that job they want to do. </w:t>
      </w:r>
      <w:sdt>
        <w:sdtPr>
          <w:citation/>
        </w:sdtPr>
        <w:sdtContent>
          <w:r>
            <w:rPr>
              <w:rFonts w:cs="Arial" w:ascii="Arial" w:hAnsi="Arial"/>
              <w:sz w:val="24"/>
              <w:szCs w:val="24"/>
            </w:rPr>
            <w:fldChar w:fldCharType="begin"/>
          </w:r>
          <w:r>
            <w:instrText> CITATION Ope \l 1033 </w:instrText>
          </w:r>
          <w:r>
            <w:fldChar w:fldCharType="separate"/>
          </w:r>
          <w:r>
            <w:t>(Open Learn, n.d.)</w:t>
          </w:r>
          <w:r>
            <w:fldChar w:fldCharType="end"/>
          </w:r>
        </w:sdtContent>
      </w:sdt>
    </w:p>
    <w:p>
      <w:pPr>
        <w:pStyle w:val="Normal"/>
        <w:spacing w:lineRule="auto" w:line="360"/>
        <w:rPr>
          <w:rFonts w:ascii="Arial" w:hAnsi="Arial" w:cs="Arial"/>
          <w:sz w:val="24"/>
          <w:szCs w:val="24"/>
        </w:rPr>
      </w:pPr>
      <w:r>
        <w:rPr>
          <w:rFonts w:cs="Arial" w:ascii="Arial" w:hAnsi="Arial"/>
          <w:sz w:val="24"/>
          <w:szCs w:val="24"/>
        </w:rPr>
      </w:r>
    </w:p>
    <w:p>
      <w:pPr>
        <w:pStyle w:val="Normal"/>
        <w:spacing w:lineRule="auto" w:line="360"/>
        <w:rPr>
          <w:rFonts w:ascii="Arial" w:hAnsi="Arial" w:cs="Arial"/>
          <w:b/>
          <w:b/>
          <w:bCs/>
          <w:color w:val="0070C0"/>
          <w:sz w:val="28"/>
          <w:szCs w:val="28"/>
          <w:u w:val="single"/>
        </w:rPr>
      </w:pPr>
      <w:r>
        <w:rPr>
          <w:rFonts w:cs="Arial" w:ascii="Arial" w:hAnsi="Arial"/>
          <w:b/>
          <w:bCs/>
          <w:color w:val="0070C0"/>
          <w:sz w:val="28"/>
          <w:szCs w:val="28"/>
          <w:u w:val="single"/>
        </w:rPr>
        <w:t>Analysis</w:t>
      </w:r>
    </w:p>
    <w:p>
      <w:pPr>
        <w:pStyle w:val="Normal"/>
        <w:spacing w:lineRule="auto" w:line="360"/>
        <w:jc w:val="both"/>
        <w:rPr>
          <w:rFonts w:ascii="Arial" w:hAnsi="Arial" w:cs="Arial"/>
          <w:sz w:val="24"/>
          <w:szCs w:val="24"/>
        </w:rPr>
      </w:pPr>
      <w:r>
        <w:rPr>
          <w:rFonts w:cs="Arial" w:ascii="Arial" w:hAnsi="Arial"/>
          <w:sz w:val="24"/>
          <w:szCs w:val="24"/>
        </w:rPr>
        <w:t xml:space="preserve">An employer always wants a skilful employee for their company. In order to make myself more skilful I must need to do an analysis on my strength, weakness, opportunities &amp; threats. It helps me to draw conclusion about the substitutes and determine specific tactics for achieving my goal.  </w:t>
      </w:r>
      <w:sdt>
        <w:sdtPr>
          <w:citation/>
        </w:sdtPr>
        <w:sdtContent>
          <w:r>
            <w:rPr>
              <w:rFonts w:cs="Arial" w:ascii="Arial" w:hAnsi="Arial"/>
              <w:sz w:val="24"/>
              <w:szCs w:val="24"/>
            </w:rPr>
            <w:fldChar w:fldCharType="begin"/>
          </w:r>
          <w:r>
            <w:instrText> CITATION min \l 1033 </w:instrText>
          </w:r>
          <w:r>
            <w:fldChar w:fldCharType="separate"/>
          </w:r>
          <w:r>
            <w:t>(mindtools, n.d.)</w:t>
          </w:r>
          <w:r>
            <w:fldChar w:fldCharType="end"/>
          </w:r>
        </w:sdtContent>
      </w:sdt>
    </w:p>
    <w:p>
      <w:pPr>
        <w:pStyle w:val="ListParagraph"/>
        <w:numPr>
          <w:ilvl w:val="0"/>
          <w:numId w:val="1"/>
        </w:numPr>
        <w:spacing w:lineRule="auto" w:line="360"/>
        <w:rPr>
          <w:rFonts w:ascii="Arial" w:hAnsi="Arial" w:cs="Arial"/>
          <w:b/>
          <w:b/>
          <w:bCs/>
          <w:color w:val="0070C0"/>
          <w:sz w:val="24"/>
          <w:szCs w:val="24"/>
          <w:u w:val="single"/>
        </w:rPr>
      </w:pPr>
      <w:r>
        <w:rPr>
          <w:rFonts w:cs="Arial" w:ascii="Arial" w:hAnsi="Arial"/>
          <w:b/>
          <w:bCs/>
          <w:color w:val="0070C0"/>
          <w:sz w:val="24"/>
          <w:szCs w:val="24"/>
          <w:u w:val="single"/>
        </w:rPr>
        <w:t xml:space="preserve">Strength </w:t>
      </w:r>
    </w:p>
    <w:p>
      <w:pPr>
        <w:pStyle w:val="ListParagraph"/>
        <w:numPr>
          <w:ilvl w:val="0"/>
          <w:numId w:val="3"/>
        </w:numPr>
        <w:spacing w:lineRule="auto" w:line="360"/>
        <w:jc w:val="both"/>
        <w:rPr>
          <w:rFonts w:ascii="Arial" w:hAnsi="Arial" w:cs="Arial"/>
          <w:color w:val="000000" w:themeColor="text1"/>
          <w:sz w:val="24"/>
          <w:szCs w:val="24"/>
        </w:rPr>
      </w:pPr>
      <w:r>
        <w:rPr>
          <w:rFonts w:cs="Arial" w:ascii="Arial" w:hAnsi="Arial"/>
          <w:color w:val="000000" w:themeColor="text1"/>
          <w:sz w:val="24"/>
          <w:szCs w:val="24"/>
        </w:rPr>
        <w:t>Communication skill: I can easily communicate with people</w:t>
      </w:r>
    </w:p>
    <w:p>
      <w:pPr>
        <w:pStyle w:val="ListParagraph"/>
        <w:numPr>
          <w:ilvl w:val="0"/>
          <w:numId w:val="3"/>
        </w:numPr>
        <w:spacing w:lineRule="auto" w:line="360"/>
        <w:jc w:val="both"/>
        <w:rPr>
          <w:rFonts w:ascii="Arial" w:hAnsi="Arial" w:cs="Arial"/>
          <w:color w:val="000000" w:themeColor="text1"/>
          <w:sz w:val="24"/>
          <w:szCs w:val="24"/>
        </w:rPr>
      </w:pPr>
      <w:r>
        <w:rPr>
          <w:rFonts w:cs="Arial" w:ascii="Arial" w:hAnsi="Arial"/>
          <w:color w:val="000000" w:themeColor="text1"/>
          <w:sz w:val="24"/>
          <w:szCs w:val="24"/>
        </w:rPr>
        <w:t>Self-management skill: I am very punctual on my workplace</w:t>
      </w:r>
    </w:p>
    <w:p>
      <w:pPr>
        <w:pStyle w:val="ListParagraph"/>
        <w:numPr>
          <w:ilvl w:val="0"/>
          <w:numId w:val="3"/>
        </w:numPr>
        <w:spacing w:lineRule="auto" w:line="360"/>
        <w:jc w:val="both"/>
        <w:rPr>
          <w:rFonts w:ascii="Arial" w:hAnsi="Arial" w:cs="Arial"/>
          <w:color w:val="000000" w:themeColor="text1"/>
          <w:sz w:val="24"/>
          <w:szCs w:val="24"/>
        </w:rPr>
      </w:pPr>
      <w:r>
        <w:rPr>
          <w:rFonts w:cs="Arial" w:ascii="Arial" w:hAnsi="Arial"/>
          <w:color w:val="000000" w:themeColor="text1"/>
          <w:sz w:val="24"/>
          <w:szCs w:val="24"/>
        </w:rPr>
        <w:t>Leadership skill: I can lead &amp; organize my team well</w:t>
      </w:r>
    </w:p>
    <w:p>
      <w:pPr>
        <w:pStyle w:val="ListParagraph"/>
        <w:numPr>
          <w:ilvl w:val="0"/>
          <w:numId w:val="3"/>
        </w:numPr>
        <w:spacing w:lineRule="auto" w:line="360"/>
        <w:jc w:val="both"/>
        <w:rPr>
          <w:rFonts w:ascii="Arial" w:hAnsi="Arial" w:cs="Arial"/>
          <w:color w:val="000000" w:themeColor="text1"/>
          <w:sz w:val="24"/>
          <w:szCs w:val="24"/>
        </w:rPr>
      </w:pPr>
      <w:r>
        <w:rPr>
          <w:rFonts w:cs="Arial" w:ascii="Arial" w:hAnsi="Arial"/>
          <w:color w:val="000000" w:themeColor="text1"/>
          <w:sz w:val="24"/>
          <w:szCs w:val="24"/>
        </w:rPr>
        <w:t>Teamwork skill: I can manage my team members as a result best output come</w:t>
      </w:r>
    </w:p>
    <w:p>
      <w:pPr>
        <w:pStyle w:val="Heading2"/>
        <w:numPr>
          <w:ilvl w:val="0"/>
          <w:numId w:val="1"/>
        </w:numPr>
        <w:spacing w:lineRule="auto" w:line="360"/>
        <w:rPr>
          <w:rFonts w:ascii="Arial" w:hAnsi="Arial" w:cs="Arial"/>
          <w:b/>
          <w:b/>
          <w:bCs/>
          <w:sz w:val="24"/>
          <w:szCs w:val="24"/>
          <w:u w:val="single"/>
        </w:rPr>
      </w:pPr>
      <w:r>
        <w:rPr>
          <w:rFonts w:cs="Arial" w:ascii="Arial" w:hAnsi="Arial"/>
          <w:b/>
          <w:bCs/>
          <w:sz w:val="24"/>
          <w:szCs w:val="24"/>
          <w:u w:val="single"/>
        </w:rPr>
        <w:t>Weakness</w:t>
      </w:r>
    </w:p>
    <w:p>
      <w:pPr>
        <w:pStyle w:val="ListParagraph"/>
        <w:numPr>
          <w:ilvl w:val="1"/>
          <w:numId w:val="1"/>
        </w:numPr>
        <w:spacing w:lineRule="auto" w:line="360"/>
        <w:jc w:val="both"/>
        <w:rPr>
          <w:rFonts w:ascii="Arial" w:hAnsi="Arial" w:cs="Arial"/>
          <w:b/>
          <w:b/>
          <w:bCs/>
          <w:sz w:val="24"/>
          <w:szCs w:val="24"/>
        </w:rPr>
      </w:pPr>
      <w:r>
        <w:rPr>
          <w:rFonts w:cs="Arial" w:ascii="Arial" w:hAnsi="Arial"/>
          <w:sz w:val="24"/>
          <w:szCs w:val="24"/>
        </w:rPr>
        <w:t>Problem solving skill: Sometimes I am thinking too much complicated way</w:t>
      </w:r>
    </w:p>
    <w:p>
      <w:pPr>
        <w:pStyle w:val="ListParagraph"/>
        <w:numPr>
          <w:ilvl w:val="1"/>
          <w:numId w:val="1"/>
        </w:numPr>
        <w:spacing w:lineRule="auto" w:line="360"/>
        <w:jc w:val="both"/>
        <w:rPr>
          <w:rFonts w:ascii="Arial" w:hAnsi="Arial" w:cs="Arial"/>
          <w:b/>
          <w:b/>
          <w:bCs/>
          <w:sz w:val="24"/>
          <w:szCs w:val="24"/>
        </w:rPr>
      </w:pPr>
      <w:r>
        <w:rPr>
          <w:rFonts w:cs="Arial" w:ascii="Arial" w:hAnsi="Arial"/>
          <w:sz w:val="24"/>
          <w:szCs w:val="24"/>
        </w:rPr>
        <w:t>Time management skill: Some of my decision goes wrong in that period</w:t>
      </w:r>
    </w:p>
    <w:p>
      <w:pPr>
        <w:pStyle w:val="ListParagraph"/>
        <w:numPr>
          <w:ilvl w:val="1"/>
          <w:numId w:val="1"/>
        </w:numPr>
        <w:spacing w:lineRule="auto" w:line="360"/>
        <w:jc w:val="both"/>
        <w:rPr>
          <w:rFonts w:ascii="Arial" w:hAnsi="Arial" w:cs="Arial"/>
          <w:b/>
          <w:b/>
          <w:bCs/>
          <w:sz w:val="24"/>
          <w:szCs w:val="24"/>
        </w:rPr>
      </w:pPr>
      <w:r>
        <w:rPr>
          <w:rFonts w:cs="Arial" w:ascii="Arial" w:hAnsi="Arial"/>
          <w:sz w:val="24"/>
          <w:szCs w:val="24"/>
        </w:rPr>
        <w:t xml:space="preserve">Long-run thinking capability: Sometimes I take decision for future benefit by negating present situation  </w:t>
      </w:r>
    </w:p>
    <w:p>
      <w:pPr>
        <w:pStyle w:val="ListParagraph"/>
        <w:spacing w:lineRule="auto" w:line="360"/>
        <w:ind w:left="1440" w:hanging="0"/>
        <w:jc w:val="both"/>
        <w:rPr>
          <w:rFonts w:ascii="Arial" w:hAnsi="Arial" w:cs="Arial"/>
          <w:b/>
          <w:b/>
          <w:bCs/>
          <w:sz w:val="24"/>
          <w:szCs w:val="24"/>
        </w:rPr>
      </w:pPr>
      <w:r>
        <w:rPr>
          <w:rFonts w:cs="Arial" w:ascii="Arial" w:hAnsi="Arial"/>
          <w:b/>
          <w:bCs/>
          <w:sz w:val="24"/>
          <w:szCs w:val="24"/>
        </w:rPr>
      </w:r>
    </w:p>
    <w:p>
      <w:pPr>
        <w:pStyle w:val="ListParagraph"/>
        <w:numPr>
          <w:ilvl w:val="0"/>
          <w:numId w:val="1"/>
        </w:numPr>
        <w:spacing w:lineRule="auto" w:line="360"/>
        <w:rPr>
          <w:rFonts w:ascii="Arial" w:hAnsi="Arial" w:cs="Arial"/>
          <w:b/>
          <w:b/>
          <w:bCs/>
          <w:sz w:val="24"/>
          <w:szCs w:val="24"/>
          <w:u w:val="single"/>
        </w:rPr>
      </w:pPr>
      <w:r>
        <w:rPr>
          <w:rFonts w:cs="Arial" w:ascii="Arial" w:hAnsi="Arial"/>
          <w:b/>
          <w:bCs/>
          <w:color w:val="0070C0"/>
          <w:sz w:val="24"/>
          <w:szCs w:val="24"/>
          <w:u w:val="single"/>
        </w:rPr>
        <w:t>Opportunities</w:t>
      </w:r>
      <w:r>
        <w:rPr>
          <w:rFonts w:cs="Arial" w:ascii="Arial" w:hAnsi="Arial"/>
          <w:b/>
          <w:bCs/>
          <w:sz w:val="24"/>
          <w:szCs w:val="24"/>
          <w:u w:val="single"/>
        </w:rPr>
        <w:t xml:space="preserve"> </w:t>
      </w:r>
    </w:p>
    <w:p>
      <w:pPr>
        <w:pStyle w:val="ListParagraph"/>
        <w:numPr>
          <w:ilvl w:val="0"/>
          <w:numId w:val="4"/>
        </w:numPr>
        <w:spacing w:lineRule="auto" w:line="360"/>
        <w:rPr>
          <w:rFonts w:ascii="Arial" w:hAnsi="Arial" w:cs="Arial"/>
          <w:sz w:val="24"/>
          <w:szCs w:val="24"/>
        </w:rPr>
      </w:pPr>
      <w:r>
        <w:rPr>
          <w:rFonts w:cs="Arial" w:ascii="Arial" w:hAnsi="Arial"/>
          <w:sz w:val="24"/>
          <w:szCs w:val="24"/>
        </w:rPr>
        <w:t>Presentation skill: Presentation give me self-confident</w:t>
      </w:r>
    </w:p>
    <w:p>
      <w:pPr>
        <w:pStyle w:val="ListParagraph"/>
        <w:numPr>
          <w:ilvl w:val="0"/>
          <w:numId w:val="4"/>
        </w:numPr>
        <w:spacing w:lineRule="auto" w:line="360"/>
        <w:rPr>
          <w:rFonts w:ascii="Arial" w:hAnsi="Arial" w:cs="Arial"/>
          <w:sz w:val="24"/>
          <w:szCs w:val="24"/>
        </w:rPr>
      </w:pPr>
      <w:r>
        <w:rPr>
          <w:rFonts w:cs="Arial" w:ascii="Arial" w:hAnsi="Arial"/>
          <w:sz w:val="24"/>
          <w:szCs w:val="24"/>
        </w:rPr>
        <w:t>Networking skill: I have to develop my networking skill</w:t>
      </w:r>
    </w:p>
    <w:p>
      <w:pPr>
        <w:pStyle w:val="ListParagraph"/>
        <w:numPr>
          <w:ilvl w:val="0"/>
          <w:numId w:val="4"/>
        </w:numPr>
        <w:spacing w:lineRule="auto" w:line="360"/>
        <w:rPr>
          <w:rFonts w:ascii="Arial" w:hAnsi="Arial" w:cs="Arial"/>
          <w:sz w:val="24"/>
          <w:szCs w:val="24"/>
        </w:rPr>
      </w:pPr>
      <w:r>
        <w:rPr>
          <w:rFonts w:cs="Arial" w:ascii="Arial" w:hAnsi="Arial"/>
          <w:sz w:val="24"/>
          <w:szCs w:val="24"/>
        </w:rPr>
        <w:t>Technological skill: Though I am good at that but I have to be up to date in that</w:t>
      </w:r>
    </w:p>
    <w:p>
      <w:pPr>
        <w:pStyle w:val="ListParagraph"/>
        <w:numPr>
          <w:ilvl w:val="0"/>
          <w:numId w:val="4"/>
        </w:numPr>
        <w:spacing w:lineRule="auto" w:line="360"/>
        <w:rPr>
          <w:rFonts w:ascii="Arial" w:hAnsi="Arial" w:cs="Arial"/>
          <w:sz w:val="24"/>
          <w:szCs w:val="24"/>
        </w:rPr>
      </w:pPr>
      <w:r>
        <w:rPr>
          <w:rFonts w:cs="Arial" w:ascii="Arial" w:hAnsi="Arial"/>
          <w:sz w:val="24"/>
          <w:szCs w:val="24"/>
        </w:rPr>
        <w:t>Job experience: Part time profession can boost my confident</w:t>
      </w:r>
    </w:p>
    <w:p>
      <w:pPr>
        <w:pStyle w:val="ListParagraph"/>
        <w:spacing w:lineRule="auto" w:line="360"/>
        <w:ind w:left="1440" w:hanging="0"/>
        <w:rPr>
          <w:rFonts w:ascii="Arial" w:hAnsi="Arial" w:cs="Arial"/>
          <w:sz w:val="24"/>
          <w:szCs w:val="24"/>
        </w:rPr>
      </w:pPr>
      <w:r>
        <w:rPr>
          <w:rFonts w:cs="Arial" w:ascii="Arial" w:hAnsi="Arial"/>
          <w:sz w:val="24"/>
          <w:szCs w:val="24"/>
        </w:rPr>
      </w:r>
    </w:p>
    <w:p>
      <w:pPr>
        <w:pStyle w:val="ListParagraph"/>
        <w:spacing w:lineRule="auto" w:line="360"/>
        <w:ind w:left="1440" w:hanging="0"/>
        <w:rPr>
          <w:rFonts w:ascii="Arial" w:hAnsi="Arial" w:cs="Arial"/>
          <w:sz w:val="24"/>
          <w:szCs w:val="24"/>
        </w:rPr>
      </w:pPr>
      <w:r>
        <w:rPr>
          <w:rFonts w:cs="Arial" w:ascii="Arial" w:hAnsi="Arial"/>
          <w:sz w:val="24"/>
          <w:szCs w:val="24"/>
        </w:rPr>
      </w:r>
    </w:p>
    <w:p>
      <w:pPr>
        <w:pStyle w:val="ListParagraph"/>
        <w:spacing w:lineRule="auto" w:line="360"/>
        <w:ind w:left="1440" w:hanging="0"/>
        <w:rPr>
          <w:rFonts w:ascii="Arial" w:hAnsi="Arial" w:cs="Arial"/>
          <w:sz w:val="24"/>
          <w:szCs w:val="24"/>
        </w:rPr>
      </w:pPr>
      <w:r>
        <w:rPr>
          <w:rFonts w:cs="Arial" w:ascii="Arial" w:hAnsi="Arial"/>
          <w:sz w:val="24"/>
          <w:szCs w:val="24"/>
        </w:rPr>
      </w:r>
    </w:p>
    <w:p>
      <w:pPr>
        <w:pStyle w:val="ListParagraph"/>
        <w:numPr>
          <w:ilvl w:val="0"/>
          <w:numId w:val="2"/>
        </w:numPr>
        <w:spacing w:lineRule="auto" w:line="360"/>
        <w:rPr>
          <w:rFonts w:ascii="Arial" w:hAnsi="Arial" w:cs="Arial"/>
          <w:b/>
          <w:b/>
          <w:bCs/>
          <w:color w:val="0070C0"/>
          <w:sz w:val="24"/>
          <w:szCs w:val="24"/>
          <w:u w:val="single"/>
        </w:rPr>
      </w:pPr>
      <w:r>
        <w:rPr>
          <w:rFonts w:cs="Arial" w:ascii="Arial" w:hAnsi="Arial"/>
          <w:b/>
          <w:bCs/>
          <w:color w:val="0070C0"/>
          <w:sz w:val="24"/>
          <w:szCs w:val="24"/>
          <w:u w:val="single"/>
        </w:rPr>
        <w:t xml:space="preserve">Threats </w:t>
      </w:r>
    </w:p>
    <w:p>
      <w:pPr>
        <w:pStyle w:val="ListParagraph"/>
        <w:numPr>
          <w:ilvl w:val="0"/>
          <w:numId w:val="5"/>
        </w:numPr>
        <w:spacing w:lineRule="auto" w:line="360"/>
        <w:jc w:val="both"/>
        <w:rPr>
          <w:rFonts w:ascii="Arial" w:hAnsi="Arial" w:cs="Arial"/>
          <w:b/>
          <w:b/>
          <w:bCs/>
          <w:sz w:val="24"/>
          <w:szCs w:val="24"/>
          <w:u w:val="single"/>
        </w:rPr>
      </w:pPr>
      <w:r>
        <w:rPr>
          <w:rFonts w:cs="Arial" w:ascii="Arial" w:hAnsi="Arial"/>
          <w:sz w:val="24"/>
          <w:szCs w:val="24"/>
        </w:rPr>
        <w:t xml:space="preserve">There are lots of competitor </w:t>
      </w:r>
    </w:p>
    <w:p>
      <w:pPr>
        <w:pStyle w:val="ListParagraph"/>
        <w:numPr>
          <w:ilvl w:val="0"/>
          <w:numId w:val="5"/>
        </w:numPr>
        <w:spacing w:lineRule="auto" w:line="360"/>
        <w:jc w:val="both"/>
        <w:rPr>
          <w:rFonts w:ascii="Arial" w:hAnsi="Arial" w:cs="Arial"/>
          <w:b/>
          <w:b/>
          <w:bCs/>
          <w:sz w:val="24"/>
          <w:szCs w:val="24"/>
          <w:u w:val="single"/>
        </w:rPr>
      </w:pPr>
      <w:r>
        <w:rPr>
          <w:rFonts w:cs="Arial" w:ascii="Arial" w:hAnsi="Arial"/>
          <w:sz w:val="24"/>
          <w:szCs w:val="24"/>
        </w:rPr>
        <w:t xml:space="preserve">Massive technological change </w:t>
      </w:r>
    </w:p>
    <w:p>
      <w:pPr>
        <w:pStyle w:val="ListParagraph"/>
        <w:numPr>
          <w:ilvl w:val="0"/>
          <w:numId w:val="5"/>
        </w:numPr>
        <w:spacing w:lineRule="auto" w:line="360"/>
        <w:jc w:val="both"/>
        <w:rPr>
          <w:rFonts w:ascii="Arial" w:hAnsi="Arial" w:cs="Arial"/>
          <w:b/>
          <w:b/>
          <w:bCs/>
          <w:sz w:val="24"/>
          <w:szCs w:val="24"/>
          <w:u w:val="single"/>
        </w:rPr>
      </w:pPr>
      <w:r>
        <w:rPr>
          <w:rFonts w:cs="Arial" w:ascii="Arial" w:hAnsi="Arial"/>
          <w:sz w:val="24"/>
          <w:szCs w:val="24"/>
        </w:rPr>
        <w:t xml:space="preserve">Proper tanning obstacles    </w:t>
      </w:r>
    </w:p>
    <w:p>
      <w:pPr>
        <w:pStyle w:val="Normal"/>
        <w:spacing w:lineRule="auto" w:line="360"/>
        <w:jc w:val="both"/>
        <w:rPr>
          <w:rFonts w:ascii="Arial" w:hAnsi="Arial" w:cs="Arial"/>
          <w:sz w:val="24"/>
          <w:szCs w:val="24"/>
        </w:rPr>
      </w:pPr>
      <w:r>
        <w:rPr>
          <w:rFonts w:cs="Arial" w:ascii="Arial" w:hAnsi="Arial"/>
          <w:sz w:val="24"/>
          <w:szCs w:val="24"/>
        </w:rPr>
        <w:t>As I am good at leadership &amp; personal management, communication, collaboration, self-management, planning &amp; forming. Now I have to focused on problem solving skill, time management skill, decision taking skill, presentation skill. These skill makes me more professional, punctual, and innovative in my professional life. In order to be specialised on those skill I need to study and know all types of theoretical knowledge on that sector and then try to apply them in practical work sector. It enhances my self-esteem as a result I can represent myself properly.</w:t>
      </w:r>
      <w:sdt>
        <w:sdtPr>
          <w:citation/>
        </w:sdtPr>
        <w:sdtContent>
          <w:r>
            <w:rPr>
              <w:rFonts w:cs="Arial" w:ascii="Arial" w:hAnsi="Arial"/>
              <w:sz w:val="24"/>
              <w:szCs w:val="24"/>
            </w:rPr>
            <w:fldChar w:fldCharType="begin"/>
          </w:r>
          <w:r>
            <w:instrText> CITATION opp \l 1033 </w:instrText>
          </w:r>
          <w:r>
            <w:fldChar w:fldCharType="separate"/>
          </w:r>
          <w:r>
            <w:t xml:space="preserve"> (opportunityjobnetwork, n.d.)</w:t>
          </w:r>
          <w:r>
            <w:fldChar w:fldCharType="end"/>
          </w:r>
        </w:sdtContent>
      </w:sdt>
    </w:p>
    <w:p>
      <w:pPr>
        <w:pStyle w:val="Normal"/>
        <w:spacing w:lineRule="auto" w:line="360"/>
        <w:jc w:val="center"/>
        <w:rPr>
          <w:rFonts w:ascii="Arial" w:hAnsi="Arial" w:cs="Arial"/>
          <w:b/>
          <w:b/>
          <w:bCs/>
          <w:color w:val="ED7D31" w:themeColor="accent2"/>
          <w:sz w:val="28"/>
          <w:szCs w:val="28"/>
          <w:u w:val="single"/>
        </w:rPr>
      </w:pPr>
      <w:r>
        <w:rPr>
          <w:rFonts w:cs="Arial" w:ascii="Arial" w:hAnsi="Arial"/>
          <w:b/>
          <w:bCs/>
          <w:color w:val="385623" w:themeColor="accent6" w:themeShade="80"/>
          <w:sz w:val="28"/>
          <w:szCs w:val="28"/>
          <w:u w:val="single"/>
        </w:rPr>
        <w:t>My personal development plans</w:t>
      </w:r>
      <w:r>
        <w:rPr>
          <w:rFonts w:cs="Arial" w:ascii="Arial" w:hAnsi="Arial"/>
          <w:b/>
          <w:bCs/>
          <w:color w:val="ED7D31" w:themeColor="accent2"/>
          <w:sz w:val="28"/>
          <w:szCs w:val="28"/>
          <w:u w:val="single"/>
        </w:rPr>
        <w:t xml:space="preserve"> </w:t>
      </w:r>
    </w:p>
    <w:p>
      <w:pPr>
        <w:pStyle w:val="Normal"/>
        <w:spacing w:lineRule="auto" w:line="360"/>
        <w:jc w:val="both"/>
        <w:rPr>
          <w:rFonts w:ascii="Arial" w:hAnsi="Arial" w:cs="Arial"/>
          <w:sz w:val="24"/>
          <w:szCs w:val="24"/>
        </w:rPr>
      </w:pPr>
      <w:sdt>
        <w:sdtPr>
          <w:citation/>
        </w:sdtPr>
        <w:sdtContent>
          <w:r>
            <w:rPr/>
            <w:fldChar w:fldCharType="begin"/>
          </w:r>
          <w:r>
            <w:instrText> CITATION int \l 1033 </w:instrText>
          </w:r>
          <w:r>
            <w:fldChar w:fldCharType="separate"/>
          </w:r>
          <w:r>
            <w:t>(intelligenthq, n.d.)</w:t>
          </w:r>
          <w:r>
            <w:fldChar w:fldCharType="end"/>
          </w:r>
        </w:sdtContent>
      </w:sdt>
      <w:r>
        <w:rPr>
          <w:rFonts w:cs="Arial" w:ascii="Arial" w:hAnsi="Arial"/>
          <w:sz w:val="24"/>
          <w:szCs w:val="24"/>
        </w:rPr>
        <w:t xml:space="preserve">Employability strategies can have gained though some activities. Experience is very necessary for a job. If you have experience on the same sector of job you have more possibilities to get the job. As we know employer always want an experienced skilful worker for their company. </w:t>
      </w:r>
      <w:r>
        <w:rPr>
          <w:rFonts w:cs="Arial" w:ascii="Arial" w:hAnsi="Arial"/>
          <w:sz w:val="24"/>
          <w:szCs w:val="24"/>
        </w:rPr>
        <w:t>I have to plan properly to make myself a skilful worker-</w:t>
      </w:r>
    </w:p>
    <w:p>
      <w:pPr>
        <w:pStyle w:val="ListParagraph"/>
        <w:numPr>
          <w:ilvl w:val="0"/>
          <w:numId w:val="23"/>
        </w:numPr>
        <w:spacing w:lineRule="auto" w:line="360"/>
        <w:jc w:val="both"/>
        <w:rPr>
          <w:rFonts w:ascii="Arial" w:hAnsi="Arial" w:cs="Arial"/>
          <w:sz w:val="24"/>
          <w:szCs w:val="24"/>
        </w:rPr>
      </w:pPr>
      <w:r>
        <w:rPr>
          <w:rFonts w:cs="Arial" w:ascii="Arial" w:hAnsi="Arial"/>
          <w:sz w:val="24"/>
          <w:szCs w:val="24"/>
        </w:rPr>
        <w:t>First, I have to set my desire goal line</w:t>
      </w:r>
    </w:p>
    <w:p>
      <w:pPr>
        <w:pStyle w:val="ListParagraph"/>
        <w:numPr>
          <w:ilvl w:val="0"/>
          <w:numId w:val="23"/>
        </w:numPr>
        <w:spacing w:lineRule="auto" w:line="360"/>
        <w:jc w:val="both"/>
        <w:rPr>
          <w:rFonts w:ascii="Arial" w:hAnsi="Arial" w:cs="Arial"/>
          <w:sz w:val="24"/>
          <w:szCs w:val="24"/>
        </w:rPr>
      </w:pPr>
      <w:r>
        <w:rPr>
          <w:rFonts w:cs="Arial" w:ascii="Arial" w:hAnsi="Arial"/>
          <w:sz w:val="24"/>
          <w:szCs w:val="24"/>
        </w:rPr>
        <w:t>I have to find my pros &amp; cons</w:t>
      </w:r>
    </w:p>
    <w:p>
      <w:pPr>
        <w:pStyle w:val="ListParagraph"/>
        <w:numPr>
          <w:ilvl w:val="0"/>
          <w:numId w:val="23"/>
        </w:numPr>
        <w:spacing w:lineRule="auto" w:line="360"/>
        <w:jc w:val="both"/>
        <w:rPr>
          <w:rFonts w:ascii="Arial" w:hAnsi="Arial" w:cs="Arial"/>
          <w:sz w:val="24"/>
          <w:szCs w:val="24"/>
        </w:rPr>
      </w:pPr>
      <w:r>
        <w:rPr>
          <w:rFonts w:cs="Arial" w:ascii="Arial" w:hAnsi="Arial"/>
          <w:sz w:val="24"/>
          <w:szCs w:val="24"/>
        </w:rPr>
        <w:t xml:space="preserve">I have to take necessary step to reduce my cons and make my more skilful   </w:t>
      </w:r>
    </w:p>
    <w:p>
      <w:pPr>
        <w:pStyle w:val="ListParagraph"/>
        <w:numPr>
          <w:ilvl w:val="0"/>
          <w:numId w:val="23"/>
        </w:numPr>
        <w:spacing w:lineRule="auto" w:line="360"/>
        <w:jc w:val="both"/>
        <w:rPr>
          <w:rFonts w:ascii="Arial" w:hAnsi="Arial" w:cs="Arial"/>
          <w:sz w:val="24"/>
          <w:szCs w:val="24"/>
        </w:rPr>
      </w:pPr>
      <w:r>
        <w:rPr>
          <w:rFonts w:cs="Arial" w:ascii="Arial" w:hAnsi="Arial"/>
          <w:sz w:val="24"/>
          <w:szCs w:val="24"/>
        </w:rPr>
        <w:t>I have to evaluate my outcome</w:t>
      </w:r>
    </w:p>
    <w:p>
      <w:pPr>
        <w:pStyle w:val="Normal"/>
        <w:spacing w:lineRule="auto" w:line="360"/>
        <w:rPr>
          <w:rFonts w:ascii="Arial" w:hAnsi="Arial" w:cs="Arial"/>
          <w:sz w:val="24"/>
          <w:szCs w:val="24"/>
        </w:rPr>
      </w:pPr>
      <w:r>
        <w:rPr>
          <w:rFonts w:cs="Arial" w:ascii="Arial" w:hAnsi="Arial"/>
          <w:sz w:val="24"/>
          <w:szCs w:val="24"/>
        </w:rPr>
        <w:t xml:space="preserve"> </w:t>
      </w:r>
      <w:r>
        <w:rPr>
          <w:rFonts w:cs="Arial" w:ascii="Arial" w:hAnsi="Arial"/>
          <w:sz w:val="24"/>
          <w:szCs w:val="24"/>
        </w:rPr>
        <w:t xml:space="preserve">I also need to plan for sort-time &amp; long-time steps </w:t>
      </w:r>
      <w:sdt>
        <w:sdtPr>
          <w:citation/>
        </w:sdtPr>
        <w:sdtContent>
          <w:r>
            <w:rPr>
              <w:rFonts w:cs="Arial" w:ascii="Arial" w:hAnsi="Arial"/>
              <w:sz w:val="24"/>
              <w:szCs w:val="24"/>
            </w:rPr>
            <w:fldChar w:fldCharType="begin"/>
          </w:r>
          <w:r>
            <w:instrText> CITATION man \l 1033 </w:instrText>
          </w:r>
          <w:r>
            <w:fldChar w:fldCharType="separate"/>
          </w:r>
          <w:r>
            <w:t>(managementstudyguide, n.d.)</w:t>
          </w:r>
          <w:r>
            <w:fldChar w:fldCharType="end"/>
          </w:r>
        </w:sdtContent>
      </w:sdt>
    </w:p>
    <w:p>
      <w:pPr>
        <w:pStyle w:val="ListParagraph"/>
        <w:numPr>
          <w:ilvl w:val="0"/>
          <w:numId w:val="24"/>
        </w:numPr>
        <w:spacing w:lineRule="auto" w:line="360"/>
        <w:rPr>
          <w:rFonts w:ascii="Arial" w:hAnsi="Arial" w:cs="Arial"/>
          <w:b/>
          <w:b/>
          <w:bCs/>
          <w:sz w:val="24"/>
          <w:szCs w:val="24"/>
          <w:u w:val="single"/>
        </w:rPr>
      </w:pPr>
      <w:r>
        <w:rPr>
          <w:rFonts w:cs="Arial" w:ascii="Arial" w:hAnsi="Arial"/>
          <w:b/>
          <w:bCs/>
          <w:sz w:val="24"/>
          <w:szCs w:val="24"/>
          <w:u w:val="single"/>
        </w:rPr>
        <w:t xml:space="preserve">Sort-term goal </w:t>
      </w:r>
    </w:p>
    <w:p>
      <w:pPr>
        <w:pStyle w:val="ListParagraph"/>
        <w:numPr>
          <w:ilvl w:val="0"/>
          <w:numId w:val="22"/>
        </w:numPr>
        <w:spacing w:lineRule="auto" w:line="360"/>
        <w:rPr>
          <w:rFonts w:ascii="Arial" w:hAnsi="Arial" w:cs="Arial"/>
          <w:sz w:val="24"/>
          <w:szCs w:val="24"/>
        </w:rPr>
      </w:pPr>
      <w:r>
        <w:rPr>
          <w:rFonts w:cs="Arial" w:ascii="Arial" w:hAnsi="Arial"/>
          <w:sz w:val="24"/>
          <w:szCs w:val="24"/>
        </w:rPr>
        <w:t>Specify my development areas</w:t>
      </w:r>
    </w:p>
    <w:p>
      <w:pPr>
        <w:pStyle w:val="ListParagraph"/>
        <w:numPr>
          <w:ilvl w:val="0"/>
          <w:numId w:val="22"/>
        </w:numPr>
        <w:spacing w:lineRule="auto" w:line="360"/>
        <w:rPr>
          <w:rFonts w:ascii="Arial" w:hAnsi="Arial" w:cs="Arial"/>
          <w:sz w:val="24"/>
          <w:szCs w:val="24"/>
        </w:rPr>
      </w:pPr>
      <w:r>
        <w:rPr>
          <w:rFonts w:cs="Arial" w:ascii="Arial" w:hAnsi="Arial"/>
          <w:sz w:val="24"/>
          <w:szCs w:val="24"/>
        </w:rPr>
        <w:t xml:space="preserve">Identify weakness </w:t>
      </w:r>
    </w:p>
    <w:p>
      <w:pPr>
        <w:pStyle w:val="ListParagraph"/>
        <w:numPr>
          <w:ilvl w:val="0"/>
          <w:numId w:val="22"/>
        </w:numPr>
        <w:spacing w:lineRule="auto" w:line="360"/>
        <w:rPr>
          <w:rFonts w:ascii="Arial" w:hAnsi="Arial" w:cs="Arial"/>
          <w:sz w:val="24"/>
          <w:szCs w:val="24"/>
        </w:rPr>
      </w:pPr>
      <w:r>
        <w:rPr>
          <w:rFonts w:cs="Arial" w:ascii="Arial" w:hAnsi="Arial"/>
          <w:sz w:val="24"/>
          <w:szCs w:val="24"/>
        </w:rPr>
        <w:t xml:space="preserve">Build confidence  </w:t>
      </w:r>
    </w:p>
    <w:p>
      <w:pPr>
        <w:pStyle w:val="ListParagraph"/>
        <w:numPr>
          <w:ilvl w:val="0"/>
          <w:numId w:val="22"/>
        </w:numPr>
        <w:spacing w:lineRule="auto" w:line="360"/>
        <w:rPr>
          <w:rFonts w:ascii="Arial" w:hAnsi="Arial" w:cs="Arial"/>
          <w:sz w:val="24"/>
          <w:szCs w:val="24"/>
        </w:rPr>
      </w:pPr>
      <w:r>
        <w:rPr>
          <w:rFonts w:cs="Arial" w:ascii="Arial" w:hAnsi="Arial"/>
          <w:sz w:val="24"/>
          <w:szCs w:val="24"/>
        </w:rPr>
        <w:t>Proper research</w:t>
      </w:r>
    </w:p>
    <w:p>
      <w:pPr>
        <w:pStyle w:val="ListParagraph"/>
        <w:numPr>
          <w:ilvl w:val="0"/>
          <w:numId w:val="22"/>
        </w:numPr>
        <w:spacing w:lineRule="auto" w:line="360"/>
        <w:rPr>
          <w:rFonts w:ascii="Arial" w:hAnsi="Arial" w:cs="Arial"/>
          <w:sz w:val="24"/>
          <w:szCs w:val="24"/>
        </w:rPr>
      </w:pPr>
      <w:r>
        <w:rPr>
          <w:rFonts w:cs="Arial" w:ascii="Arial" w:hAnsi="Arial"/>
          <w:sz w:val="24"/>
          <w:szCs w:val="24"/>
        </w:rPr>
        <w:t>Gaining experience</w:t>
      </w:r>
    </w:p>
    <w:p>
      <w:pPr>
        <w:pStyle w:val="ListParagraph"/>
        <w:spacing w:lineRule="auto" w:line="360"/>
        <w:ind w:left="1800" w:hanging="0"/>
        <w:rPr>
          <w:rFonts w:ascii="Arial" w:hAnsi="Arial" w:cs="Arial"/>
          <w:sz w:val="24"/>
          <w:szCs w:val="24"/>
        </w:rPr>
      </w:pPr>
      <w:r>
        <w:rPr>
          <w:rFonts w:cs="Arial" w:ascii="Arial" w:hAnsi="Arial"/>
          <w:sz w:val="24"/>
          <w:szCs w:val="24"/>
        </w:rPr>
      </w:r>
    </w:p>
    <w:p>
      <w:pPr>
        <w:pStyle w:val="ListParagraph"/>
        <w:numPr>
          <w:ilvl w:val="0"/>
          <w:numId w:val="24"/>
        </w:numPr>
        <w:spacing w:lineRule="auto" w:line="360"/>
        <w:rPr>
          <w:rFonts w:ascii="Arial" w:hAnsi="Arial" w:cs="Arial"/>
          <w:b/>
          <w:b/>
          <w:bCs/>
          <w:sz w:val="24"/>
          <w:szCs w:val="24"/>
          <w:u w:val="single"/>
        </w:rPr>
      </w:pPr>
      <w:r>
        <w:rPr>
          <w:rFonts w:cs="Arial" w:ascii="Arial" w:hAnsi="Arial"/>
          <w:b/>
          <w:bCs/>
          <w:sz w:val="24"/>
          <w:szCs w:val="24"/>
          <w:u w:val="single"/>
        </w:rPr>
        <w:t>Long-term goal</w:t>
      </w:r>
    </w:p>
    <w:p>
      <w:pPr>
        <w:pStyle w:val="ListParagraph"/>
        <w:numPr>
          <w:ilvl w:val="0"/>
          <w:numId w:val="25"/>
        </w:numPr>
        <w:spacing w:lineRule="auto" w:line="360"/>
        <w:rPr>
          <w:rFonts w:ascii="Arial" w:hAnsi="Arial" w:cs="Arial"/>
          <w:b/>
          <w:b/>
          <w:bCs/>
          <w:sz w:val="24"/>
          <w:szCs w:val="24"/>
          <w:u w:val="single"/>
        </w:rPr>
      </w:pPr>
      <w:r>
        <w:rPr>
          <w:rFonts w:cs="Arial" w:ascii="Arial" w:hAnsi="Arial"/>
          <w:sz w:val="24"/>
          <w:szCs w:val="24"/>
        </w:rPr>
        <w:t>Try to achieve higher position in my organization</w:t>
      </w:r>
    </w:p>
    <w:p>
      <w:pPr>
        <w:pStyle w:val="ListParagraph"/>
        <w:numPr>
          <w:ilvl w:val="0"/>
          <w:numId w:val="25"/>
        </w:numPr>
        <w:spacing w:lineRule="auto" w:line="360"/>
        <w:rPr>
          <w:rFonts w:ascii="Arial" w:hAnsi="Arial" w:cs="Arial"/>
          <w:b/>
          <w:b/>
          <w:bCs/>
          <w:sz w:val="24"/>
          <w:szCs w:val="24"/>
          <w:u w:val="single"/>
        </w:rPr>
      </w:pPr>
      <w:r>
        <w:rPr>
          <w:rFonts w:cs="Arial" w:ascii="Arial" w:hAnsi="Arial"/>
          <w:sz w:val="24"/>
          <w:szCs w:val="24"/>
        </w:rPr>
        <w:t>Make my own identity</w:t>
      </w:r>
    </w:p>
    <w:p>
      <w:pPr>
        <w:pStyle w:val="ListParagraph"/>
        <w:numPr>
          <w:ilvl w:val="0"/>
          <w:numId w:val="25"/>
        </w:numPr>
        <w:spacing w:lineRule="auto" w:line="360"/>
        <w:rPr>
          <w:rFonts w:ascii="Arial" w:hAnsi="Arial" w:cs="Arial"/>
          <w:b/>
          <w:b/>
          <w:bCs/>
          <w:sz w:val="24"/>
          <w:szCs w:val="24"/>
          <w:u w:val="single"/>
        </w:rPr>
      </w:pPr>
      <w:r>
        <w:rPr>
          <w:rFonts w:cs="Arial" w:ascii="Arial" w:hAnsi="Arial"/>
          <w:sz w:val="24"/>
          <w:szCs w:val="24"/>
        </w:rPr>
        <w:t>Be a specialist on my job sector</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sz w:val="24"/>
          <w:szCs w:val="24"/>
        </w:rPr>
      </w:pPr>
      <w:r>
        <w:rPr>
          <w:rFonts w:cs="Arial" w:ascii="Arial" w:hAnsi="Arial"/>
          <w:sz w:val="24"/>
          <w:szCs w:val="24"/>
        </w:rPr>
        <w:t xml:space="preserve">to full fill my mission I have to gather experience </w:t>
      </w:r>
    </w:p>
    <w:p>
      <w:pPr>
        <w:pStyle w:val="Normal"/>
        <w:spacing w:lineRule="auto" w:line="360"/>
        <w:rPr>
          <w:rFonts w:ascii="Arial" w:hAnsi="Arial" w:cs="Arial"/>
          <w:b/>
          <w:b/>
          <w:bCs/>
          <w:color w:val="0070C0"/>
          <w:sz w:val="24"/>
          <w:szCs w:val="24"/>
          <w:u w:val="single"/>
        </w:rPr>
      </w:pPr>
      <w:r>
        <w:rPr>
          <w:rFonts w:cs="Arial" w:ascii="Arial" w:hAnsi="Arial"/>
          <w:b/>
          <w:bCs/>
          <w:color w:val="0070C0"/>
          <w:sz w:val="24"/>
          <w:szCs w:val="24"/>
          <w:u w:val="single"/>
        </w:rPr>
        <w:t>Experience</w:t>
      </w:r>
    </w:p>
    <w:p>
      <w:pPr>
        <w:pStyle w:val="ListParagraph"/>
        <w:numPr>
          <w:ilvl w:val="0"/>
          <w:numId w:val="6"/>
        </w:numPr>
        <w:spacing w:lineRule="auto" w:line="360"/>
        <w:rPr>
          <w:rFonts w:ascii="Arial" w:hAnsi="Arial" w:cs="Arial"/>
          <w:sz w:val="24"/>
          <w:szCs w:val="24"/>
        </w:rPr>
      </w:pPr>
      <w:bookmarkStart w:id="6" w:name="_Toc456901523"/>
      <w:bookmarkEnd w:id="6"/>
      <w:r>
        <w:rPr>
          <w:rFonts w:cs="Arial" w:ascii="Arial" w:hAnsi="Arial"/>
          <w:sz w:val="24"/>
          <w:szCs w:val="24"/>
        </w:rPr>
        <w:t>Part time job</w:t>
      </w:r>
    </w:p>
    <w:p>
      <w:pPr>
        <w:pStyle w:val="ListParagraph"/>
        <w:numPr>
          <w:ilvl w:val="0"/>
          <w:numId w:val="6"/>
        </w:numPr>
        <w:spacing w:lineRule="auto" w:line="360"/>
        <w:rPr>
          <w:rFonts w:ascii="Arial" w:hAnsi="Arial" w:cs="Arial"/>
          <w:sz w:val="24"/>
          <w:szCs w:val="24"/>
        </w:rPr>
      </w:pPr>
      <w:r>
        <w:rPr>
          <w:rFonts w:cs="Arial" w:ascii="Arial" w:hAnsi="Arial"/>
          <w:sz w:val="24"/>
          <w:szCs w:val="24"/>
        </w:rPr>
        <w:t>Voluntary work</w:t>
      </w:r>
    </w:p>
    <w:p>
      <w:pPr>
        <w:pStyle w:val="ListParagraph"/>
        <w:numPr>
          <w:ilvl w:val="0"/>
          <w:numId w:val="6"/>
        </w:numPr>
        <w:spacing w:lineRule="auto" w:line="360"/>
        <w:rPr>
          <w:rFonts w:ascii="Arial" w:hAnsi="Arial" w:cs="Arial"/>
          <w:sz w:val="24"/>
          <w:szCs w:val="24"/>
        </w:rPr>
      </w:pPr>
      <w:r>
        <w:rPr>
          <w:rFonts w:cs="Arial" w:ascii="Arial" w:hAnsi="Arial"/>
          <w:sz w:val="24"/>
          <w:szCs w:val="24"/>
        </w:rPr>
        <w:t xml:space="preserve">Internship </w:t>
      </w:r>
    </w:p>
    <w:p>
      <w:pPr>
        <w:pStyle w:val="ListParagraph"/>
        <w:numPr>
          <w:ilvl w:val="0"/>
          <w:numId w:val="6"/>
        </w:numPr>
        <w:spacing w:lineRule="auto" w:line="360"/>
        <w:rPr>
          <w:rFonts w:ascii="Arial" w:hAnsi="Arial" w:cs="Arial"/>
          <w:sz w:val="24"/>
          <w:szCs w:val="24"/>
        </w:rPr>
      </w:pPr>
      <w:r>
        <w:rPr>
          <w:rFonts w:cs="Arial" w:ascii="Arial" w:hAnsi="Arial"/>
          <w:sz w:val="24"/>
          <w:szCs w:val="24"/>
        </w:rPr>
        <w:t>Engaged in networking activities</w:t>
      </w:r>
    </w:p>
    <w:p>
      <w:pPr>
        <w:pStyle w:val="ListParagraph"/>
        <w:numPr>
          <w:ilvl w:val="0"/>
          <w:numId w:val="6"/>
        </w:numPr>
        <w:spacing w:lineRule="auto" w:line="360"/>
        <w:rPr>
          <w:rFonts w:ascii="Arial" w:hAnsi="Arial" w:cs="Arial"/>
          <w:sz w:val="24"/>
          <w:szCs w:val="24"/>
        </w:rPr>
      </w:pPr>
      <w:r>
        <w:rPr>
          <w:rFonts w:cs="Arial" w:ascii="Arial" w:hAnsi="Arial"/>
          <w:sz w:val="24"/>
          <w:szCs w:val="24"/>
        </w:rPr>
        <w:t>Computer operate course</w:t>
      </w:r>
    </w:p>
    <w:p>
      <w:pPr>
        <w:pStyle w:val="ListParagraph"/>
        <w:numPr>
          <w:ilvl w:val="0"/>
          <w:numId w:val="6"/>
        </w:numPr>
        <w:spacing w:lineRule="auto" w:line="360"/>
        <w:rPr>
          <w:rFonts w:ascii="Arial" w:hAnsi="Arial" w:cs="Arial"/>
          <w:sz w:val="24"/>
          <w:szCs w:val="24"/>
        </w:rPr>
      </w:pPr>
      <w:r>
        <w:rPr>
          <w:rFonts w:cs="Arial" w:ascii="Arial" w:hAnsi="Arial"/>
          <w:sz w:val="24"/>
          <w:szCs w:val="24"/>
        </w:rPr>
        <w:t>Freelancing job</w:t>
      </w:r>
    </w:p>
    <w:p>
      <w:pPr>
        <w:pStyle w:val="ListParagraph"/>
        <w:spacing w:lineRule="auto" w:line="360"/>
        <w:rPr>
          <w:rFonts w:ascii="Arial" w:hAnsi="Arial" w:cs="Arial"/>
          <w:sz w:val="24"/>
          <w:szCs w:val="24"/>
        </w:rPr>
      </w:pPr>
      <w:r>
        <w:rPr>
          <w:rFonts w:cs="Arial" w:ascii="Arial" w:hAnsi="Arial"/>
          <w:sz w:val="24"/>
          <w:szCs w:val="24"/>
        </w:rPr>
      </w:r>
    </w:p>
    <w:p>
      <w:pPr>
        <w:pStyle w:val="Normal"/>
        <w:spacing w:lineRule="auto" w:line="360"/>
        <w:jc w:val="center"/>
        <w:rPr>
          <w:rFonts w:ascii="Arial" w:hAnsi="Arial" w:cs="Arial"/>
          <w:b/>
          <w:b/>
          <w:bCs/>
          <w:color w:val="385623" w:themeColor="accent6" w:themeShade="80"/>
          <w:sz w:val="28"/>
          <w:szCs w:val="28"/>
          <w:u w:val="single"/>
        </w:rPr>
      </w:pPr>
      <w:r>
        <w:rPr>
          <w:rFonts w:cs="Arial" w:ascii="Arial" w:hAnsi="Arial"/>
          <w:b/>
          <w:bCs/>
          <w:color w:val="385623" w:themeColor="accent6" w:themeShade="80"/>
          <w:sz w:val="28"/>
          <w:szCs w:val="28"/>
          <w:u w:val="single"/>
        </w:rPr>
        <w:t>My recommendation</w:t>
      </w:r>
    </w:p>
    <w:p>
      <w:pPr>
        <w:pStyle w:val="Normal"/>
        <w:spacing w:lineRule="auto" w:line="360"/>
        <w:jc w:val="both"/>
        <w:rPr>
          <w:rFonts w:ascii="Arial" w:hAnsi="Arial" w:cs="Arial"/>
          <w:sz w:val="24"/>
          <w:szCs w:val="24"/>
        </w:rPr>
      </w:pPr>
      <w:r>
        <w:rPr>
          <w:rFonts w:cs="Arial" w:ascii="Arial" w:hAnsi="Arial"/>
          <w:sz w:val="24"/>
          <w:szCs w:val="24"/>
        </w:rPr>
        <w:t xml:space="preserve">When you apply for that job it is necessary to know which sector that organization work. That will help you have to present your skill towards them. we have to mention our skill in our job application CV. We should have specified your special skill so that an interviewer get a clear ideal about your practical life experience. An employer always seeks some special quality and experience into an employer. So, it can be said that if you have experience it increases your opportunities to get that job.  </w:t>
      </w:r>
      <w:sdt>
        <w:sdtPr>
          <w:citation/>
        </w:sdtPr>
        <w:sdtContent>
          <w:r>
            <w:rPr>
              <w:rFonts w:cs="Arial" w:ascii="Arial" w:hAnsi="Arial"/>
              <w:sz w:val="24"/>
              <w:szCs w:val="24"/>
            </w:rPr>
            <w:fldChar w:fldCharType="begin"/>
          </w:r>
          <w:r>
            <w:instrText> CITATION gra1 \l 1033 </w:instrText>
          </w:r>
          <w:r>
            <w:fldChar w:fldCharType="separate"/>
          </w:r>
          <w:r>
            <w:t>(graduateemployability, n.d.)</w:t>
          </w:r>
          <w:r>
            <w:fldChar w:fldCharType="end"/>
          </w:r>
        </w:sdtContent>
      </w:sdt>
    </w:p>
    <w:p>
      <w:pPr>
        <w:pStyle w:val="Normal"/>
        <w:spacing w:lineRule="auto" w:line="360"/>
        <w:jc w:val="both"/>
        <w:rPr>
          <w:rFonts w:ascii="Arial" w:hAnsi="Arial" w:cs="Arial"/>
          <w:sz w:val="24"/>
          <w:szCs w:val="24"/>
        </w:rPr>
      </w:pPr>
      <w:r>
        <w:rPr>
          <w:rFonts w:cs="Arial" w:ascii="Arial" w:hAnsi="Arial"/>
          <w:sz w:val="24"/>
          <w:szCs w:val="24"/>
        </w:rPr>
        <w:t xml:space="preserve">Practical application helps to increase your employability skill. Like part time job experience help to increase your communication skill, self-management skill, time management skill, presentation skill &amp; technological skill. Freelancing job experience helps to make you faster in official used software like (MS Word, MS Excel, MS PowerPoint, MS Access).  </w:t>
      </w:r>
    </w:p>
    <w:p>
      <w:pPr>
        <w:pStyle w:val="Normal"/>
        <w:spacing w:lineRule="auto" w:line="360"/>
        <w:rPr>
          <w:rFonts w:ascii="Arial" w:hAnsi="Arial" w:cs="Arial"/>
          <w:sz w:val="24"/>
          <w:szCs w:val="24"/>
        </w:rPr>
      </w:pPr>
      <w:r>
        <w:rPr>
          <w:rFonts w:cs="Arial" w:ascii="Arial" w:hAnsi="Arial"/>
          <w:sz w:val="24"/>
          <w:szCs w:val="24"/>
        </w:rPr>
        <w:t xml:space="preserve">Professional practice is the place where a person can apply is skill in practical life. In professional practice a student can extent his ability and acquaintance within an applied atmosphere. In a practical situation an employee can express his skill and can inflate his ability of doing anything. Practice in fieldwork make a person more professional and expert for workplace. Only a good professional practice can make a person an effective, efficient &amp; moral person. Part time job, Social activities, Internship, Business competition are such practical field from where an employee gather experience. </w:t>
      </w:r>
    </w:p>
    <w:p>
      <w:pPr>
        <w:pStyle w:val="Normal"/>
        <w:spacing w:lineRule="auto" w:line="360"/>
        <w:rPr>
          <w:rFonts w:ascii="Arial" w:hAnsi="Arial" w:cs="Arial"/>
          <w:b/>
          <w:b/>
          <w:bCs/>
          <w:color w:val="0070C0"/>
          <w:sz w:val="24"/>
          <w:szCs w:val="24"/>
          <w:u w:val="single"/>
        </w:rPr>
      </w:pPr>
      <w:r>
        <w:rPr>
          <w:rFonts w:cs="Arial" w:ascii="Arial" w:hAnsi="Arial"/>
          <w:b/>
          <w:bCs/>
          <w:color w:val="0070C0"/>
          <w:sz w:val="24"/>
          <w:szCs w:val="24"/>
          <w:u w:val="single"/>
        </w:rPr>
        <w:t>Outcome of professional practice</w:t>
      </w:r>
      <w:sdt>
        <w:sdtPr>
          <w:citation/>
        </w:sdtPr>
        <w:sdtContent>
          <w:r>
            <w:rPr>
              <w:rFonts w:cs="Arial" w:ascii="Arial" w:hAnsi="Arial"/>
              <w:b/>
              <w:bCs/>
              <w:color w:val="0070C0"/>
              <w:sz w:val="24"/>
              <w:szCs w:val="24"/>
              <w:u w:val="single"/>
            </w:rPr>
            <w:fldChar w:fldCharType="begin"/>
          </w:r>
          <w:r>
            <w:instrText> CITATION ski \l 1033 </w:instrText>
          </w:r>
          <w:r>
            <w:fldChar w:fldCharType="separate"/>
          </w:r>
          <w:r>
            <w:t xml:space="preserve"> (skillsyouneed, n.d.)</w:t>
          </w:r>
          <w:r>
            <w:fldChar w:fldCharType="end"/>
          </w:r>
        </w:sdtContent>
      </w:sdt>
    </w:p>
    <w:p>
      <w:pPr>
        <w:pStyle w:val="ListParagraph"/>
        <w:numPr>
          <w:ilvl w:val="0"/>
          <w:numId w:val="7"/>
        </w:numPr>
        <w:spacing w:lineRule="auto" w:line="360"/>
        <w:rPr>
          <w:rFonts w:ascii="Arial" w:hAnsi="Arial" w:cs="Arial"/>
          <w:sz w:val="24"/>
          <w:szCs w:val="24"/>
        </w:rPr>
      </w:pPr>
      <w:r>
        <w:rPr>
          <w:rFonts w:cs="Arial" w:ascii="Arial" w:hAnsi="Arial"/>
          <w:sz w:val="24"/>
          <w:szCs w:val="24"/>
        </w:rPr>
        <w:t xml:space="preserve">Illuminate goals </w:t>
      </w:r>
    </w:p>
    <w:p>
      <w:pPr>
        <w:pStyle w:val="ListParagraph"/>
        <w:numPr>
          <w:ilvl w:val="0"/>
          <w:numId w:val="7"/>
        </w:numPr>
        <w:spacing w:lineRule="auto" w:line="360"/>
        <w:rPr>
          <w:rFonts w:ascii="Arial" w:hAnsi="Arial" w:cs="Arial"/>
          <w:sz w:val="24"/>
          <w:szCs w:val="24"/>
        </w:rPr>
      </w:pPr>
      <w:r>
        <w:rPr>
          <w:rFonts w:cs="Arial" w:ascii="Arial" w:hAnsi="Arial"/>
          <w:sz w:val="24"/>
          <w:szCs w:val="24"/>
        </w:rPr>
        <w:t>Analysis condition</w:t>
      </w:r>
    </w:p>
    <w:p>
      <w:pPr>
        <w:pStyle w:val="ListParagraph"/>
        <w:numPr>
          <w:ilvl w:val="0"/>
          <w:numId w:val="7"/>
        </w:numPr>
        <w:spacing w:lineRule="auto" w:line="360"/>
        <w:rPr>
          <w:rFonts w:ascii="Arial" w:hAnsi="Arial" w:cs="Arial"/>
          <w:sz w:val="24"/>
          <w:szCs w:val="24"/>
        </w:rPr>
      </w:pPr>
      <w:r>
        <w:rPr>
          <w:rFonts w:cs="Arial" w:ascii="Arial" w:hAnsi="Arial"/>
          <w:sz w:val="24"/>
          <w:szCs w:val="24"/>
        </w:rPr>
        <w:t xml:space="preserve">Self-confident </w:t>
      </w:r>
    </w:p>
    <w:p>
      <w:pPr>
        <w:pStyle w:val="ListParagraph"/>
        <w:numPr>
          <w:ilvl w:val="0"/>
          <w:numId w:val="7"/>
        </w:numPr>
        <w:spacing w:lineRule="auto" w:line="360"/>
        <w:rPr>
          <w:rFonts w:ascii="Arial" w:hAnsi="Arial" w:cs="Arial"/>
          <w:sz w:val="24"/>
          <w:szCs w:val="24"/>
        </w:rPr>
      </w:pPr>
      <w:r>
        <w:rPr>
          <w:rFonts w:cs="Arial" w:ascii="Arial" w:hAnsi="Arial"/>
          <w:sz w:val="24"/>
          <w:szCs w:val="24"/>
        </w:rPr>
        <w:t xml:space="preserve">Supports to select substitutes </w:t>
      </w:r>
    </w:p>
    <w:p>
      <w:pPr>
        <w:pStyle w:val="ListParagraph"/>
        <w:numPr>
          <w:ilvl w:val="0"/>
          <w:numId w:val="7"/>
        </w:numPr>
        <w:spacing w:lineRule="auto" w:line="360"/>
        <w:rPr>
          <w:rFonts w:ascii="Arial" w:hAnsi="Arial" w:cs="Arial"/>
          <w:sz w:val="24"/>
          <w:szCs w:val="24"/>
        </w:rPr>
      </w:pPr>
      <w:r>
        <w:rPr>
          <w:rFonts w:cs="Arial" w:ascii="Arial" w:hAnsi="Arial"/>
          <w:sz w:val="24"/>
          <w:szCs w:val="24"/>
        </w:rPr>
        <w:t>Built problem solving capabilities &amp; communication skill</w:t>
      </w:r>
    </w:p>
    <w:p>
      <w:pPr>
        <w:pStyle w:val="ListParagraph"/>
        <w:numPr>
          <w:ilvl w:val="0"/>
          <w:numId w:val="7"/>
        </w:numPr>
        <w:spacing w:lineRule="auto" w:line="360"/>
        <w:rPr>
          <w:rFonts w:ascii="Arial" w:hAnsi="Arial" w:cs="Arial"/>
          <w:sz w:val="24"/>
          <w:szCs w:val="24"/>
        </w:rPr>
      </w:pPr>
      <w:r>
        <w:rPr>
          <w:rFonts w:cs="Arial" w:ascii="Arial" w:hAnsi="Arial"/>
          <w:sz w:val="24"/>
          <w:szCs w:val="24"/>
        </w:rPr>
        <w:t>Improve your integration capability</w:t>
      </w:r>
    </w:p>
    <w:p>
      <w:pPr>
        <w:pStyle w:val="ListParagraph"/>
        <w:rPr>
          <w:rFonts w:ascii="Arial" w:hAnsi="Arial" w:cs="Arial"/>
          <w:sz w:val="24"/>
          <w:szCs w:val="24"/>
        </w:rPr>
      </w:pPr>
      <w:r>
        <w:rPr>
          <w:rFonts w:cs="Arial" w:ascii="Arial" w:hAnsi="Arial"/>
          <w:sz w:val="24"/>
          <w:szCs w:val="24"/>
        </w:rPr>
      </w:r>
    </w:p>
    <w:p>
      <w:pPr>
        <w:pStyle w:val="Normal"/>
        <w:spacing w:lineRule="auto" w:line="360"/>
        <w:rPr>
          <w:rFonts w:ascii="Arial" w:hAnsi="Arial" w:cs="Arial"/>
          <w:b/>
          <w:b/>
          <w:bCs/>
          <w:color w:val="385623" w:themeColor="accent6" w:themeShade="80"/>
          <w:sz w:val="28"/>
          <w:szCs w:val="28"/>
          <w:u w:val="single"/>
        </w:rPr>
      </w:pPr>
      <w:r>
        <w:rPr>
          <w:rFonts w:cs="Arial" w:ascii="Arial" w:hAnsi="Arial"/>
          <w:b/>
          <w:bCs/>
          <w:color w:val="385623" w:themeColor="accent6" w:themeShade="80"/>
          <w:sz w:val="28"/>
          <w:szCs w:val="28"/>
          <w:u w:val="single"/>
        </w:rPr>
      </w:r>
    </w:p>
    <w:p>
      <w:pPr>
        <w:pStyle w:val="Normal"/>
        <w:spacing w:lineRule="auto" w:line="360"/>
        <w:jc w:val="center"/>
        <w:rPr>
          <w:rFonts w:ascii="Arial" w:hAnsi="Arial" w:cs="Arial"/>
          <w:b/>
          <w:b/>
          <w:bCs/>
          <w:color w:val="385623" w:themeColor="accent6" w:themeShade="80"/>
          <w:sz w:val="28"/>
          <w:szCs w:val="28"/>
          <w:u w:val="single"/>
        </w:rPr>
      </w:pPr>
      <w:r>
        <w:rPr>
          <w:rFonts w:cs="Arial" w:ascii="Arial" w:hAnsi="Arial"/>
          <w:b/>
          <w:bCs/>
          <w:color w:val="385623" w:themeColor="accent6" w:themeShade="80"/>
          <w:sz w:val="28"/>
          <w:szCs w:val="28"/>
          <w:u w:val="single"/>
        </w:rPr>
        <w:t xml:space="preserve">Conclusion </w:t>
      </w:r>
    </w:p>
    <w:p>
      <w:pPr>
        <w:pStyle w:val="Normal"/>
        <w:spacing w:lineRule="auto" w:line="360"/>
        <w:jc w:val="both"/>
        <w:rPr>
          <w:rFonts w:ascii="Arial" w:hAnsi="Arial" w:cs="Arial"/>
          <w:sz w:val="24"/>
          <w:szCs w:val="24"/>
        </w:rPr>
      </w:pPr>
      <w:r>
        <w:rPr>
          <w:rFonts w:cs="Arial" w:ascii="Arial" w:hAnsi="Arial"/>
          <w:sz w:val="24"/>
          <w:szCs w:val="24"/>
        </w:rPr>
        <w:t>This report is about the importance of employability skill for an employee. Through this entire report it is focused on your skill and how to develop it. Employability skill is importance for greater job flexibility, team working, adaptation and it help to reduce supervision. An employer always wants a flexible &amp; skilled work labour for their organization, an employee need to cope with their demand. By developing self-skill an employee can represent himself properly throughout the world. Like other employee I also needs to develop my problem-solving skill, time management skill, long-run thinking capability, presentation skill &amp; make myself more professional at my job sector.</w:t>
      </w:r>
      <w:sdt>
        <w:sdtPr>
          <w:citation/>
        </w:sdtPr>
        <w:sdtContent>
          <w:r>
            <w:rPr>
              <w:rFonts w:cs="Arial" w:ascii="Arial" w:hAnsi="Arial"/>
              <w:sz w:val="24"/>
              <w:szCs w:val="24"/>
            </w:rPr>
            <w:fldChar w:fldCharType="begin"/>
          </w:r>
          <w:r>
            <w:instrText> CITATION gra \l 1033 </w:instrText>
          </w:r>
          <w:r>
            <w:fldChar w:fldCharType="separate"/>
          </w:r>
          <w:r>
            <w:t xml:space="preserve"> (graduatemag, n.d.)</w:t>
          </w:r>
          <w:r>
            <w:fldChar w:fldCharType="end"/>
          </w:r>
        </w:sdtContent>
      </w:sdt>
    </w:p>
    <w:p>
      <w:pPr>
        <w:pStyle w:val="Normal"/>
        <w:spacing w:lineRule="auto" w:line="360"/>
        <w:rPr>
          <w:rFonts w:ascii="Arial" w:hAnsi="Arial" w:cs="Arial"/>
          <w:color w:val="0070C0"/>
          <w:sz w:val="24"/>
          <w:szCs w:val="24"/>
        </w:rPr>
      </w:pPr>
      <w:r>
        <w:rPr>
          <w:rFonts w:cs="Arial" w:ascii="Arial" w:hAnsi="Arial"/>
          <w:color w:val="0070C0"/>
          <w:sz w:val="24"/>
          <w:szCs w:val="24"/>
        </w:rPr>
      </w:r>
    </w:p>
    <w:p>
      <w:pPr>
        <w:pStyle w:val="Normal"/>
        <w:spacing w:lineRule="auto" w:line="360"/>
        <w:rPr>
          <w:rFonts w:ascii="Arial" w:hAnsi="Arial" w:eastAsia="" w:cs="Arial" w:eastAsiaTheme="majorEastAsia"/>
          <w:color w:val="2E74B5" w:themeColor="accent1" w:themeShade="bf"/>
          <w:sz w:val="24"/>
          <w:szCs w:val="24"/>
        </w:rPr>
      </w:pPr>
      <w:bookmarkStart w:id="7" w:name="_Toc456901523"/>
      <w:bookmarkStart w:id="8" w:name="_Toc456901523"/>
      <w:bookmarkEnd w:id="8"/>
      <w:r>
        <w:rPr>
          <w:rFonts w:eastAsia="" w:cs="Arial" w:eastAsiaTheme="majorEastAsia" w:ascii="Arial" w:hAnsi="Arial"/>
          <w:color w:val="2E74B5" w:themeColor="accent1" w:themeShade="bf"/>
          <w:sz w:val="24"/>
          <w:szCs w:val="24"/>
        </w:rPr>
      </w:r>
      <w:r>
        <w:br w:type="page"/>
      </w:r>
    </w:p>
    <w:sdt>
      <w:sdtPr>
        <w:docPartObj>
          <w:docPartGallery w:val="Bibliographies"/>
          <w:docPartUnique w:val="true"/>
        </w:docPartObj>
        <w:id w:val="597392867"/>
      </w:sdtPr>
      <w:sdtContent>
        <w:p>
          <w:pPr>
            <w:pStyle w:val="Heading1"/>
            <w:rPr/>
          </w:pPr>
          <w:r>
            <w:rPr/>
            <w:t>Bibliography</w:t>
          </w:r>
        </w:p>
        <w:p>
          <w:pPr>
            <w:pStyle w:val="Bibliography"/>
            <w:ind w:left="720" w:hanging="720"/>
            <w:rPr>
              <w:sz w:val="24"/>
              <w:szCs w:val="24"/>
            </w:rPr>
          </w:pPr>
          <w:r>
            <w:fldChar w:fldCharType="begin"/>
          </w:r>
          <w:r>
            <w:instrText> BIBLIOGRAPHY </w:instrText>
          </w:r>
          <w:r>
            <w:fldChar w:fldCharType="separate"/>
          </w:r>
          <w:r>
            <w:rPr>
              <w:i/>
              <w:iCs/>
            </w:rPr>
            <w:t>graduateemployability</w:t>
          </w:r>
          <w:r>
            <w:rPr/>
            <w:t>. (n.d.). Retrieved from https://graduateemployability.com/employability-strategies/</w:t>
          </w:r>
        </w:p>
        <w:p>
          <w:pPr>
            <w:pStyle w:val="Bibliography"/>
            <w:ind w:left="720" w:hanging="720"/>
            <w:rPr/>
          </w:pPr>
          <w:r>
            <w:rPr>
              <w:i/>
              <w:iCs/>
            </w:rPr>
            <w:t>graduatemag</w:t>
          </w:r>
          <w:r>
            <w:rPr/>
            <w:t>. (n.d.). Retrieved from http://www.graduatemag.co.uk/careers/graduate-advice/105-the-importance-of-employability-skills</w:t>
          </w:r>
        </w:p>
        <w:p>
          <w:pPr>
            <w:pStyle w:val="Bibliography"/>
            <w:ind w:left="720" w:hanging="720"/>
            <w:rPr/>
          </w:pPr>
          <w:r>
            <w:rPr>
              <w:i/>
              <w:iCs/>
            </w:rPr>
            <w:t>information vine</w:t>
          </w:r>
          <w:r>
            <w:rPr/>
            <w:t>. (n.d.). Retrieved from https://www.informationvine.com/index?qsrc=999&amp;qo=semQuery&amp;ad=semD&amp;o=33823&amp;l=sem&amp;askid=e71d91cc-5524-4757-8b71-ef58e9007f4e-0-iv_gsb&amp;q=soft%20skills%20importance&amp;dqi=&amp;am=broad&amp;an=google_s</w:t>
          </w:r>
        </w:p>
        <w:p>
          <w:pPr>
            <w:pStyle w:val="Bibliography"/>
            <w:ind w:left="720" w:hanging="720"/>
            <w:rPr/>
          </w:pPr>
          <w:r>
            <w:rPr>
              <w:i/>
              <w:iCs/>
            </w:rPr>
            <w:t>intelligenthq</w:t>
          </w:r>
          <w:r>
            <w:rPr/>
            <w:t>. (n.d.). Retrieved from https://www.intelligenthq.com/education/25-self-development-skills-to-learn-for-free-online-this-year/</w:t>
          </w:r>
        </w:p>
        <w:p>
          <w:pPr>
            <w:pStyle w:val="Bibliography"/>
            <w:ind w:left="720" w:hanging="720"/>
            <w:rPr/>
          </w:pPr>
          <w:r>
            <w:rPr>
              <w:i/>
              <w:iCs/>
            </w:rPr>
            <w:t>job-analysis</w:t>
          </w:r>
          <w:r>
            <w:rPr/>
            <w:t>. (n.d.). Retrieved from http://www.job-analysis.net/G000.htm</w:t>
          </w:r>
        </w:p>
        <w:p>
          <w:pPr>
            <w:pStyle w:val="Bibliography"/>
            <w:ind w:left="720" w:hanging="720"/>
            <w:rPr/>
          </w:pPr>
          <w:r>
            <w:rPr>
              <w:i/>
              <w:iCs/>
            </w:rPr>
            <w:t>managementstudyguide</w:t>
          </w:r>
          <w:r>
            <w:rPr/>
            <w:t>. (n.d.). Retrieved from http://www.managementstudyguide.com/what-to-collect-during-job-analysis.htm</w:t>
          </w:r>
        </w:p>
        <w:p>
          <w:pPr>
            <w:pStyle w:val="Bibliography"/>
            <w:ind w:left="720" w:hanging="720"/>
            <w:rPr/>
          </w:pPr>
          <w:r>
            <w:rPr>
              <w:i/>
              <w:iCs/>
            </w:rPr>
            <w:t>mindtools</w:t>
          </w:r>
          <w:r>
            <w:rPr/>
            <w:t>. (n.d.). Retrieved from https://www.mindtools.com/pages/article/newTMC_05_1.htm</w:t>
          </w:r>
        </w:p>
        <w:p>
          <w:pPr>
            <w:pStyle w:val="Bibliography"/>
            <w:ind w:left="720" w:hanging="720"/>
            <w:rPr/>
          </w:pPr>
          <w:r>
            <w:rPr>
              <w:i/>
              <w:iCs/>
            </w:rPr>
            <w:t>open learn</w:t>
          </w:r>
          <w:r>
            <w:rPr/>
            <w:t>. (n.d.). Retrieved from http://www.open.edu/openlearn/skills-for-work</w:t>
          </w:r>
        </w:p>
        <w:p>
          <w:pPr>
            <w:pStyle w:val="Bibliography"/>
            <w:ind w:left="720" w:hanging="720"/>
            <w:rPr/>
          </w:pPr>
          <w:r>
            <w:rPr>
              <w:i/>
              <w:iCs/>
            </w:rPr>
            <w:t>Open Learn</w:t>
          </w:r>
          <w:r>
            <w:rPr/>
            <w:t>. (n.d.). Retrieved from www.opportunityjobnetwork.com/job-resources/help/top-10-skills.html</w:t>
          </w:r>
        </w:p>
        <w:p>
          <w:pPr>
            <w:pStyle w:val="Bibliography"/>
            <w:ind w:left="720" w:hanging="720"/>
            <w:rPr/>
          </w:pPr>
          <w:r>
            <w:rPr>
              <w:i/>
              <w:iCs/>
            </w:rPr>
            <w:t>opportunityjobnetwork</w:t>
          </w:r>
          <w:r>
            <w:rPr/>
            <w:t>. (n.d.). Retrieved from http://www.opportunityjobnetwork.com/job-resources/help/top-10-skills.html</w:t>
          </w:r>
        </w:p>
        <w:p>
          <w:pPr>
            <w:pStyle w:val="Bibliography"/>
            <w:ind w:left="720" w:hanging="720"/>
            <w:rPr/>
          </w:pPr>
          <w:r>
            <w:rPr/>
            <w:t>Research . (n.d.).</w:t>
          </w:r>
        </w:p>
        <w:p>
          <w:pPr>
            <w:pStyle w:val="Bibliography"/>
            <w:ind w:left="720" w:hanging="720"/>
            <w:rPr/>
          </w:pPr>
          <w:r>
            <w:rPr>
              <w:i/>
              <w:iCs/>
            </w:rPr>
            <w:t>skillsyouneed</w:t>
          </w:r>
          <w:r>
            <w:rPr/>
            <w:t>. (n.d.). Retrieved from https://www.skillsyouneed.com/ps/personal-development.html</w:t>
          </w:r>
        </w:p>
        <w:p>
          <w:pPr>
            <w:pStyle w:val="Bibliography"/>
            <w:ind w:left="720" w:hanging="720"/>
            <w:rPr/>
          </w:pPr>
          <w:r>
            <w:rPr>
              <w:i/>
              <w:iCs/>
            </w:rPr>
            <w:t>Stement</w:t>
          </w:r>
          <w:r>
            <w:rPr/>
            <w:t>. (n.d.). Retrieved from https://www.exeter.ac.uk/ambassadors/HESTEM/resources/General/STEMNET%20Employability%20skills%20guide.pdf</w:t>
          </w:r>
        </w:p>
        <w:p>
          <w:pPr>
            <w:pStyle w:val="Bibliography"/>
            <w:ind w:left="720" w:hanging="720"/>
            <w:rPr/>
          </w:pPr>
          <w:r>
            <w:rPr>
              <w:i/>
              <w:iCs/>
            </w:rPr>
            <w:t>Target study</w:t>
          </w:r>
          <w:r>
            <w:rPr/>
            <w:t>. (n.d.). Retrieved from https://targetstudy.com/articles/importance-of-practical-knowledge.html</w:t>
          </w:r>
        </w:p>
        <w:p>
          <w:pPr>
            <w:pStyle w:val="Bibliography"/>
            <w:ind w:left="720" w:hanging="720"/>
            <w:rPr/>
          </w:pPr>
          <w:r>
            <w:rPr>
              <w:i/>
              <w:iCs/>
            </w:rPr>
            <w:t>The balance</w:t>
          </w:r>
          <w:r>
            <w:rPr/>
            <w:t>. (n.d.). Retrieved from https://www.thebalance.com/hard-skills-vs-soft-skills-2063780</w:t>
          </w:r>
        </w:p>
        <w:p>
          <w:pPr>
            <w:pStyle w:val="Bibliography"/>
            <w:ind w:left="720" w:hanging="720"/>
            <w:rPr/>
          </w:pPr>
          <w:r>
            <w:rPr>
              <w:i/>
              <w:iCs/>
            </w:rPr>
            <w:t>Unisource</w:t>
          </w:r>
          <w:r>
            <w:rPr/>
            <w:t>. (n.d.). Retrieved from http://www.univsource.com/words/theoretical-adj.htm</w:t>
          </w:r>
        </w:p>
        <w:p>
          <w:pPr>
            <w:pStyle w:val="Bibliography"/>
            <w:ind w:left="720" w:hanging="720"/>
            <w:rPr/>
          </w:pPr>
          <w:r>
            <w:rPr>
              <w:i/>
              <w:iCs/>
            </w:rPr>
            <w:t>Youth center</w:t>
          </w:r>
          <w:r>
            <w:rPr/>
            <w:t>. (n.d.). Retrieved from http://www.youthcentral.vic.gov.au/jobs-careers/planning-your-career/employability-skills</w:t>
          </w:r>
          <w:r>
            <w:fldChar w:fldCharType="end"/>
          </w:r>
        </w:p>
        <w:p>
          <w:pPr>
            <w:pStyle w:val="Normal"/>
            <w:rPr/>
          </w:pPr>
          <w:r>
            <w:rPr/>
          </w:r>
        </w:p>
        <w:p>
          <w:pPr>
            <w:pStyle w:val="Normal"/>
            <w:rPr/>
          </w:pPr>
          <w:r>
            <w:rPr/>
          </w:r>
        </w:p>
      </w:sdtContent>
    </w:sdt>
    <w:p>
      <w:pPr>
        <w:pStyle w:val="Normal"/>
        <w:spacing w:lineRule="auto" w:line="360" w:before="0" w:after="160"/>
        <w:rPr/>
      </w:pPr>
      <w:r>
        <w:rPr/>
      </w:r>
    </w:p>
    <w:sectPr>
      <w:footerReference w:type="default" r:id="rId3"/>
      <w:type w:val="nextPage"/>
      <w:pgSz w:w="12240" w:h="15840"/>
      <w:pgMar w:left="1440" w:right="1440" w:header="0" w:top="1440" w:footer="432" w:bottom="1440" w:gutter="0"/>
      <w:pgNumType w:start="0"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Liberation Sans">
    <w:altName w:val="Arial"/>
    <w:charset w:val="00"/>
    <w:family w:val="swiss"/>
    <w:pitch w:val="variable"/>
  </w:font>
  <w:font w:name="Tahom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52878413"/>
    </w:sdtPr>
    <w:sdtContent>
      <w:p>
        <w:pPr>
          <w:pStyle w:val="Footer"/>
          <w:pBdr>
            <w:top w:val="single" w:sz="4" w:space="1" w:color="D9D9D9"/>
          </w:pBdr>
          <w:rPr>
            <w:b/>
            <w:b/>
            <w:bCs/>
          </w:rPr>
        </w:pPr>
        <w:r>
          <w:rPr>
            <w:b/>
            <w:bCs/>
          </w:rPr>
          <w:fldChar w:fldCharType="begin"/>
        </w:r>
        <w:r>
          <w:instrText> PAGE </w:instrText>
        </w:r>
        <w:r>
          <w:fldChar w:fldCharType="separate"/>
        </w:r>
        <w:r>
          <w:t>13</w:t>
        </w:r>
        <w:r>
          <w:fldChar w:fldCharType="end"/>
        </w:r>
        <w:r>
          <w:rPr>
            <w:b/>
            <w:bCs/>
          </w:rPr>
          <w:t xml:space="preserve"> </w:t>
        </w:r>
        <w:r>
          <w:rPr>
            <w:b/>
            <w:bCs/>
          </w:rPr>
          <w:t xml:space="preserve">| </w:t>
        </w:r>
        <w:r>
          <w:rPr>
            <w:color w:val="7F7F7F" w:themeColor="background1" w:themeShade="7f"/>
            <w:spacing w:val="60"/>
          </w:rPr>
          <w:t>Page</w:t>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6.4pt;height:6.4pt" o:bullet="t">
        <v:imagedata r:id="rId1" o:title=""/>
      </v:shape>
    </w:pict>
  </w:numPicBullet>
  <w:abstractNum w:abstractNumId="1">
    <w:lvl w:ilvl="0">
      <w:start w:val="1"/>
      <w:numFmt w:val="bullet"/>
      <w:lvlText w:val=""/>
      <w:lvlJc w:val="left"/>
      <w:pPr>
        <w:ind w:left="720" w:hanging="360"/>
      </w:pPr>
      <w:rPr>
        <w:rFonts w:ascii="Symbol" w:hAnsi="Symbol" w:cs="Symbol" w:hint="default"/>
        <w:sz w:val="24"/>
        <w:b/>
        <w:color w:val="0070C0"/>
      </w:rPr>
    </w:lvl>
    <w:lvl w:ilvl="1">
      <w:start w:val="1"/>
      <w:numFmt w:val="bullet"/>
      <w:lvlText w:val=""/>
      <w:lvlJc w:val="left"/>
      <w:pPr>
        <w:ind w:left="1440" w:hanging="360"/>
      </w:pPr>
      <w:rPr>
        <w:rFonts w:ascii="Wingdings" w:hAnsi="Wingdings" w:cs="Wingding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4">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5">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6">
    <w:lvl w:ilvl="0">
      <w:start w:val="1"/>
      <w:numFmt w:val="bullet"/>
      <w:lvlText w:val="o"/>
      <w:lvlJc w:val="left"/>
      <w:pPr>
        <w:ind w:left="720" w:hanging="360"/>
      </w:pPr>
      <w:rPr>
        <w:rFonts w:ascii="Courier New" w:hAnsi="Courier New" w:cs="Courier New" w:hint="default"/>
        <w:sz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o"/>
      <w:lvlJc w:val="left"/>
      <w:pPr>
        <w:ind w:left="855" w:hanging="360"/>
      </w:pPr>
      <w:rPr>
        <w:rFonts w:ascii="Courier New" w:hAnsi="Courier New" w:cs="Courier New" w:hint="default"/>
        <w:sz w:val="24"/>
        <w:rFonts w:cs="Courier New"/>
      </w:rPr>
    </w:lvl>
    <w:lvl w:ilvl="1">
      <w:start w:val="1"/>
      <w:numFmt w:val="bullet"/>
      <w:lvlText w:val="o"/>
      <w:lvlJc w:val="left"/>
      <w:pPr>
        <w:ind w:left="1575" w:hanging="360"/>
      </w:pPr>
      <w:rPr>
        <w:rFonts w:ascii="Courier New" w:hAnsi="Courier New" w:cs="Courier New" w:hint="default"/>
        <w:rFonts w:cs="Courier New"/>
      </w:rPr>
    </w:lvl>
    <w:lvl w:ilvl="2">
      <w:start w:val="1"/>
      <w:numFmt w:val="bullet"/>
      <w:lvlText w:val=""/>
      <w:lvlJc w:val="left"/>
      <w:pPr>
        <w:ind w:left="2295" w:hanging="360"/>
      </w:pPr>
      <w:rPr>
        <w:rFonts w:ascii="Wingdings" w:hAnsi="Wingdings" w:cs="Wingdings" w:hint="default"/>
      </w:rPr>
    </w:lvl>
    <w:lvl w:ilvl="3">
      <w:start w:val="1"/>
      <w:numFmt w:val="bullet"/>
      <w:lvlText w:val=""/>
      <w:lvlJc w:val="left"/>
      <w:pPr>
        <w:ind w:left="3015" w:hanging="360"/>
      </w:pPr>
      <w:rPr>
        <w:rFonts w:ascii="Symbol" w:hAnsi="Symbol" w:cs="Symbol" w:hint="default"/>
      </w:rPr>
    </w:lvl>
    <w:lvl w:ilvl="4">
      <w:start w:val="1"/>
      <w:numFmt w:val="bullet"/>
      <w:lvlText w:val="o"/>
      <w:lvlJc w:val="left"/>
      <w:pPr>
        <w:ind w:left="3735" w:hanging="360"/>
      </w:pPr>
      <w:rPr>
        <w:rFonts w:ascii="Courier New" w:hAnsi="Courier New" w:cs="Courier New" w:hint="default"/>
        <w:rFonts w:cs="Courier New"/>
      </w:rPr>
    </w:lvl>
    <w:lvl w:ilvl="5">
      <w:start w:val="1"/>
      <w:numFmt w:val="bullet"/>
      <w:lvlText w:val=""/>
      <w:lvlJc w:val="left"/>
      <w:pPr>
        <w:ind w:left="4455" w:hanging="360"/>
      </w:pPr>
      <w:rPr>
        <w:rFonts w:ascii="Wingdings" w:hAnsi="Wingdings" w:cs="Wingdings" w:hint="default"/>
      </w:rPr>
    </w:lvl>
    <w:lvl w:ilvl="6">
      <w:start w:val="1"/>
      <w:numFmt w:val="bullet"/>
      <w:lvlText w:val=""/>
      <w:lvlJc w:val="left"/>
      <w:pPr>
        <w:ind w:left="5175" w:hanging="360"/>
      </w:pPr>
      <w:rPr>
        <w:rFonts w:ascii="Symbol" w:hAnsi="Symbol" w:cs="Symbol" w:hint="default"/>
      </w:rPr>
    </w:lvl>
    <w:lvl w:ilvl="7">
      <w:start w:val="1"/>
      <w:numFmt w:val="bullet"/>
      <w:lvlText w:val="o"/>
      <w:lvlJc w:val="left"/>
      <w:pPr>
        <w:ind w:left="5895" w:hanging="360"/>
      </w:pPr>
      <w:rPr>
        <w:rFonts w:ascii="Courier New" w:hAnsi="Courier New" w:cs="Courier New" w:hint="default"/>
        <w:rFonts w:cs="Courier New"/>
      </w:rPr>
    </w:lvl>
    <w:lvl w:ilvl="8">
      <w:start w:val="1"/>
      <w:numFmt w:val="bullet"/>
      <w:lvlText w:val=""/>
      <w:lvlJc w:val="left"/>
      <w:pPr>
        <w:ind w:left="6615" w:hanging="360"/>
      </w:pPr>
      <w:rPr>
        <w:rFonts w:ascii="Wingdings" w:hAnsi="Wingdings" w:cs="Wingdings" w:hint="default"/>
      </w:rPr>
    </w:lvl>
  </w:abstractNum>
  <w:abstractNum w:abstractNumI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bullet"/>
      <w:lvlText w:val="•"/>
      <w:lvlPicBulletId w:val="0"/>
      <w:lvlJc w:val="left"/>
      <w:pPr>
        <w:ind w:left="3960" w:hanging="360"/>
      </w:pPr>
      <w:rPr>
        <w:rFonts w:ascii="Symbol" w:hAnsi="Symbol" w:cs="Symbol" w:hint="default"/>
      </w:rPr>
    </w:lvl>
    <w:lvl w:ilvl="1">
      <w:start w:val="1"/>
      <w:numFmt w:val="bullet"/>
      <w:lvlText w:val="o"/>
      <w:lvlJc w:val="left"/>
      <w:pPr>
        <w:ind w:left="4680" w:hanging="360"/>
      </w:pPr>
      <w:rPr>
        <w:rFonts w:ascii="Courier New" w:hAnsi="Courier New" w:cs="Courier New" w:hint="default"/>
        <w:rFonts w:cs="Courier New"/>
      </w:rPr>
    </w:lvl>
    <w:lvl w:ilvl="2">
      <w:start w:val="1"/>
      <w:numFmt w:val="bullet"/>
      <w:lvlText w:val=""/>
      <w:lvlJc w:val="left"/>
      <w:pPr>
        <w:ind w:left="5400" w:hanging="360"/>
      </w:pPr>
      <w:rPr>
        <w:rFonts w:ascii="Wingdings" w:hAnsi="Wingdings" w:cs="Wingdings" w:hint="default"/>
      </w:rPr>
    </w:lvl>
    <w:lvl w:ilvl="3">
      <w:start w:val="1"/>
      <w:numFmt w:val="bullet"/>
      <w:lvlText w:val=""/>
      <w:lvlJc w:val="left"/>
      <w:pPr>
        <w:ind w:left="6120" w:hanging="360"/>
      </w:pPr>
      <w:rPr>
        <w:rFonts w:ascii="Symbol" w:hAnsi="Symbol" w:cs="Symbol" w:hint="default"/>
      </w:rPr>
    </w:lvl>
    <w:lvl w:ilvl="4">
      <w:start w:val="1"/>
      <w:numFmt w:val="bullet"/>
      <w:lvlText w:val="o"/>
      <w:lvlJc w:val="left"/>
      <w:pPr>
        <w:ind w:left="6840" w:hanging="360"/>
      </w:pPr>
      <w:rPr>
        <w:rFonts w:ascii="Courier New" w:hAnsi="Courier New" w:cs="Courier New" w:hint="default"/>
        <w:rFonts w:cs="Courier New"/>
      </w:rPr>
    </w:lvl>
    <w:lvl w:ilvl="5">
      <w:start w:val="1"/>
      <w:numFmt w:val="bullet"/>
      <w:lvlText w:val=""/>
      <w:lvlJc w:val="left"/>
      <w:pPr>
        <w:ind w:left="7560" w:hanging="360"/>
      </w:pPr>
      <w:rPr>
        <w:rFonts w:ascii="Wingdings" w:hAnsi="Wingdings" w:cs="Wingdings" w:hint="default"/>
      </w:rPr>
    </w:lvl>
    <w:lvl w:ilvl="6">
      <w:start w:val="1"/>
      <w:numFmt w:val="bullet"/>
      <w:lvlText w:val=""/>
      <w:lvlJc w:val="left"/>
      <w:pPr>
        <w:ind w:left="8280" w:hanging="360"/>
      </w:pPr>
      <w:rPr>
        <w:rFonts w:ascii="Symbol" w:hAnsi="Symbol" w:cs="Symbol" w:hint="default"/>
      </w:rPr>
    </w:lvl>
    <w:lvl w:ilvl="7">
      <w:start w:val="1"/>
      <w:numFmt w:val="bullet"/>
      <w:lvlText w:val="o"/>
      <w:lvlJc w:val="left"/>
      <w:pPr>
        <w:ind w:left="9000" w:hanging="360"/>
      </w:pPr>
      <w:rPr>
        <w:rFonts w:ascii="Courier New" w:hAnsi="Courier New" w:cs="Courier New" w:hint="default"/>
        <w:rFonts w:cs="Courier New"/>
      </w:rPr>
    </w:lvl>
    <w:lvl w:ilvl="8">
      <w:start w:val="1"/>
      <w:numFmt w:val="bullet"/>
      <w:lvlText w:val=""/>
      <w:lvlJc w:val="left"/>
      <w:pPr>
        <w:ind w:left="9720" w:hanging="360"/>
      </w:pPr>
      <w:rPr>
        <w:rFonts w:ascii="Wingdings" w:hAnsi="Wingdings" w:cs="Wingdings" w:hint="default"/>
      </w:rPr>
    </w:lvl>
  </w:abstractNum>
  <w:abstractNum w:abstractNumId="11">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12">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13">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14">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15">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16">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17">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18">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19">
    <w:lvl w:ilvl="0">
      <w:start w:val="1"/>
      <w:numFmt w:val="bullet"/>
      <w:lvlText w:val=""/>
      <w:lvlJc w:val="left"/>
      <w:pPr>
        <w:ind w:left="2520" w:hanging="360"/>
      </w:pPr>
      <w:rPr>
        <w:rFonts w:ascii="Wingdings" w:hAnsi="Wingdings" w:cs="Wingdings" w:hint="default"/>
      </w:rPr>
    </w:lvl>
    <w:lvl w:ilvl="1">
      <w:start w:val="1"/>
      <w:numFmt w:val="bullet"/>
      <w:lvlText w:val="o"/>
      <w:lvlJc w:val="left"/>
      <w:pPr>
        <w:ind w:left="3240" w:hanging="360"/>
      </w:pPr>
      <w:rPr>
        <w:rFonts w:ascii="Courier New" w:hAnsi="Courier New" w:cs="Courier New" w:hint="default"/>
        <w:rFonts w:cs="Courier New"/>
      </w:rPr>
    </w:lvl>
    <w:lvl w:ilvl="2">
      <w:start w:val="1"/>
      <w:numFmt w:val="bullet"/>
      <w:lvlText w:val=""/>
      <w:lvlJc w:val="left"/>
      <w:pPr>
        <w:ind w:left="3960" w:hanging="360"/>
      </w:pPr>
      <w:rPr>
        <w:rFonts w:ascii="Wingdings" w:hAnsi="Wingdings" w:cs="Wingdings" w:hint="default"/>
      </w:rPr>
    </w:lvl>
    <w:lvl w:ilvl="3">
      <w:start w:val="1"/>
      <w:numFmt w:val="bullet"/>
      <w:lvlText w:val=""/>
      <w:lvlJc w:val="left"/>
      <w:pPr>
        <w:ind w:left="4680" w:hanging="360"/>
      </w:pPr>
      <w:rPr>
        <w:rFonts w:ascii="Symbol" w:hAnsi="Symbol" w:cs="Symbol" w:hint="default"/>
      </w:rPr>
    </w:lvl>
    <w:lvl w:ilvl="4">
      <w:start w:val="1"/>
      <w:numFmt w:val="bullet"/>
      <w:lvlText w:val="o"/>
      <w:lvlJc w:val="left"/>
      <w:pPr>
        <w:ind w:left="5400" w:hanging="360"/>
      </w:pPr>
      <w:rPr>
        <w:rFonts w:ascii="Courier New" w:hAnsi="Courier New" w:cs="Courier New" w:hint="default"/>
        <w:rFonts w:cs="Courier New"/>
      </w:rPr>
    </w:lvl>
    <w:lvl w:ilvl="5">
      <w:start w:val="1"/>
      <w:numFmt w:val="bullet"/>
      <w:lvlText w:val=""/>
      <w:lvlJc w:val="left"/>
      <w:pPr>
        <w:ind w:left="6120" w:hanging="360"/>
      </w:pPr>
      <w:rPr>
        <w:rFonts w:ascii="Wingdings" w:hAnsi="Wingdings" w:cs="Wingdings" w:hint="default"/>
      </w:rPr>
    </w:lvl>
    <w:lvl w:ilvl="6">
      <w:start w:val="1"/>
      <w:numFmt w:val="bullet"/>
      <w:lvlText w:val=""/>
      <w:lvlJc w:val="left"/>
      <w:pPr>
        <w:ind w:left="6840" w:hanging="360"/>
      </w:pPr>
      <w:rPr>
        <w:rFonts w:ascii="Symbol" w:hAnsi="Symbol" w:cs="Symbol" w:hint="default"/>
      </w:rPr>
    </w:lvl>
    <w:lvl w:ilvl="7">
      <w:start w:val="1"/>
      <w:numFmt w:val="bullet"/>
      <w:lvlText w:val="o"/>
      <w:lvlJc w:val="left"/>
      <w:pPr>
        <w:ind w:left="7560" w:hanging="360"/>
      </w:pPr>
      <w:rPr>
        <w:rFonts w:ascii="Courier New" w:hAnsi="Courier New" w:cs="Courier New" w:hint="default"/>
        <w:rFonts w:cs="Courier New"/>
      </w:rPr>
    </w:lvl>
    <w:lvl w:ilvl="8">
      <w:start w:val="1"/>
      <w:numFmt w:val="bullet"/>
      <w:lvlText w:val=""/>
      <w:lvlJc w:val="left"/>
      <w:pPr>
        <w:ind w:left="8280" w:hanging="360"/>
      </w:pPr>
      <w:rPr>
        <w:rFonts w:ascii="Wingdings" w:hAnsi="Wingdings" w:cs="Wingdings" w:hint="default"/>
      </w:rPr>
    </w:lvl>
  </w:abstractNum>
  <w:abstractNum w:abstractNumId="20">
    <w:lvl w:ilvl="0">
      <w:start w:val="1"/>
      <w:numFmt w:val="bullet"/>
      <w:lvlText w:val=""/>
      <w:lvlJc w:val="left"/>
      <w:pPr>
        <w:ind w:left="1800" w:hanging="360"/>
      </w:pPr>
      <w:rPr>
        <w:rFonts w:ascii="Wingdings" w:hAnsi="Wingdings" w:cs="Wingdings" w:hint="default"/>
      </w:rPr>
    </w:lvl>
    <w:lvl w:ilvl="1">
      <w:start w:val="1"/>
      <w:numFmt w:val="bullet"/>
      <w:lvlText w:val="o"/>
      <w:lvlJc w:val="left"/>
      <w:pPr>
        <w:ind w:left="2520" w:hanging="360"/>
      </w:pPr>
      <w:rPr>
        <w:rFonts w:ascii="Courier New" w:hAnsi="Courier New" w:cs="Courier New" w:hint="default"/>
        <w:rFonts w:cs="Courier New"/>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Fonts w:cs="Courier New"/>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Fonts w:cs="Courier New"/>
      </w:rPr>
    </w:lvl>
    <w:lvl w:ilvl="8">
      <w:start w:val="1"/>
      <w:numFmt w:val="bullet"/>
      <w:lvlText w:val=""/>
      <w:lvlJc w:val="left"/>
      <w:pPr>
        <w:ind w:left="7560" w:hanging="360"/>
      </w:pPr>
      <w:rPr>
        <w:rFonts w:ascii="Wingdings" w:hAnsi="Wingdings" w:cs="Wingdings" w:hint="default"/>
      </w:rPr>
    </w:lvl>
  </w:abstractNum>
  <w:abstractNum w:abstractNumId="21">
    <w:lvl w:ilvl="0">
      <w:start w:val="1"/>
      <w:numFmt w:val="bullet"/>
      <w:lvlText w:val=""/>
      <w:lvlJc w:val="left"/>
      <w:pPr>
        <w:ind w:left="1800" w:hanging="360"/>
      </w:pPr>
      <w:rPr>
        <w:rFonts w:ascii="Wingdings" w:hAnsi="Wingdings" w:cs="Wingdings" w:hint="default"/>
      </w:rPr>
    </w:lvl>
    <w:lvl w:ilvl="1">
      <w:start w:val="1"/>
      <w:numFmt w:val="bullet"/>
      <w:lvlText w:val="o"/>
      <w:lvlJc w:val="left"/>
      <w:pPr>
        <w:ind w:left="2520" w:hanging="360"/>
      </w:pPr>
      <w:rPr>
        <w:rFonts w:ascii="Courier New" w:hAnsi="Courier New" w:cs="Courier New" w:hint="default"/>
        <w:rFonts w:cs="Courier New"/>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Fonts w:cs="Courier New"/>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Fonts w:cs="Courier New"/>
      </w:rPr>
    </w:lvl>
    <w:lvl w:ilvl="8">
      <w:start w:val="1"/>
      <w:numFmt w:val="bullet"/>
      <w:lvlText w:val=""/>
      <w:lvlJc w:val="left"/>
      <w:pPr>
        <w:ind w:left="7560" w:hanging="360"/>
      </w:pPr>
      <w:rPr>
        <w:rFonts w:ascii="Wingdings" w:hAnsi="Wingdings" w:cs="Wingdings" w:hint="default"/>
      </w:rPr>
    </w:lvl>
  </w:abstractNum>
  <w:abstractNum w:abstractNumId="22">
    <w:lvl w:ilvl="0">
      <w:start w:val="1"/>
      <w:numFmt w:val="bullet"/>
      <w:lvlText w:val=""/>
      <w:lvlJc w:val="left"/>
      <w:pPr>
        <w:ind w:left="1800" w:hanging="360"/>
      </w:pPr>
      <w:rPr>
        <w:rFonts w:ascii="Wingdings" w:hAnsi="Wingdings" w:cs="Wingdings" w:hint="default"/>
      </w:rPr>
    </w:lvl>
    <w:lvl w:ilvl="1">
      <w:start w:val="1"/>
      <w:numFmt w:val="bullet"/>
      <w:lvlText w:val="o"/>
      <w:lvlJc w:val="left"/>
      <w:pPr>
        <w:ind w:left="2520" w:hanging="360"/>
      </w:pPr>
      <w:rPr>
        <w:rFonts w:ascii="Courier New" w:hAnsi="Courier New" w:cs="Courier New" w:hint="default"/>
        <w:rFonts w:cs="Courier New"/>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Fonts w:cs="Courier New"/>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Fonts w:cs="Courier New"/>
      </w:rPr>
    </w:lvl>
    <w:lvl w:ilvl="8">
      <w:start w:val="1"/>
      <w:numFmt w:val="bullet"/>
      <w:lvlText w:val=""/>
      <w:lvlJc w:val="left"/>
      <w:pPr>
        <w:ind w:left="7560" w:hanging="360"/>
      </w:pPr>
      <w:rPr>
        <w:rFonts w:ascii="Wingdings" w:hAnsi="Wingdings" w:cs="Wingdings" w:hint="default"/>
      </w:rPr>
    </w:lvl>
  </w:abstractNum>
  <w:abstractNum w:abstractNumId="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bullet"/>
      <w:lvlText w:val=""/>
      <w:lvlJc w:val="left"/>
      <w:pPr>
        <w:ind w:left="450" w:hanging="360"/>
      </w:pPr>
      <w:rPr>
        <w:rFonts w:ascii="Wingdings" w:hAnsi="Wingdings" w:cs="Wingdings" w:hint="default"/>
        <w:sz w:val="24"/>
        <w:b/>
        <w:color w:val="00000A"/>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5">
    <w:lvl w:ilvl="0">
      <w:start w:val="1"/>
      <w:numFmt w:val="bullet"/>
      <w:lvlText w:val=""/>
      <w:lvlJc w:val="left"/>
      <w:pPr>
        <w:ind w:left="1800" w:hanging="360"/>
      </w:pPr>
      <w:rPr>
        <w:rFonts w:ascii="Wingdings" w:hAnsi="Wingdings" w:cs="Wingdings" w:hint="default"/>
      </w:rPr>
    </w:lvl>
    <w:lvl w:ilvl="1">
      <w:start w:val="1"/>
      <w:numFmt w:val="bullet"/>
      <w:lvlText w:val="o"/>
      <w:lvlJc w:val="left"/>
      <w:pPr>
        <w:ind w:left="2520" w:hanging="360"/>
      </w:pPr>
      <w:rPr>
        <w:rFonts w:ascii="Courier New" w:hAnsi="Courier New" w:cs="Courier New" w:hint="default"/>
        <w:rFonts w:cs="Courier New"/>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Fonts w:cs="Courier New"/>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Fonts w:cs="Courier New"/>
      </w:rPr>
    </w:lvl>
    <w:lvl w:ilvl="8">
      <w:start w:val="1"/>
      <w:numFmt w:val="bullet"/>
      <w:lvlText w:val=""/>
      <w:lvlJc w:val="left"/>
      <w:pPr>
        <w:ind w:left="7560" w:hanging="360"/>
      </w:pPr>
      <w:rPr>
        <w:rFonts w:ascii="Wingdings" w:hAnsi="Wingdings" w:cs="Wingdings" w:hint="default"/>
      </w:rPr>
    </w:lvl>
  </w:abstractNum>
  <w:abstractNum w:abstractNumId="2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bn-BD"/>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34455"/>
    <w:pPr>
      <w:widowControl/>
      <w:bidi w:val="0"/>
      <w:spacing w:lineRule="auto" w:line="259" w:before="0" w:after="160"/>
      <w:jc w:val="left"/>
    </w:pPr>
    <w:rPr>
      <w:rFonts w:ascii="Calibri" w:hAnsi="Calibri" w:eastAsia="Calibri" w:cs="Vrinda"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934455"/>
    <w:pPr>
      <w:keepNext w:val="true"/>
      <w:keepLines/>
      <w:spacing w:before="240" w:after="0"/>
      <w:outlineLvl w:val="0"/>
    </w:pPr>
    <w:rPr>
      <w:rFonts w:ascii="Calibri Light" w:hAnsi="Calibri Light" w:eastAsia="" w:cs="Vrinda"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934455"/>
    <w:pPr>
      <w:keepNext w:val="true"/>
      <w:keepLines/>
      <w:spacing w:before="40" w:after="0"/>
      <w:outlineLvl w:val="1"/>
    </w:pPr>
    <w:rPr>
      <w:rFonts w:ascii="Calibri Light" w:hAnsi="Calibri Light" w:eastAsia="" w:cs="Vrinda" w:asciiTheme="majorHAnsi" w:cstheme="majorBidi" w:eastAsiaTheme="majorEastAsia" w:hAnsiTheme="majorHAnsi"/>
      <w:color w:val="2E74B5" w:themeColor="accent1" w:themeShade="bf"/>
      <w:sz w:val="26"/>
      <w:szCs w:val="26"/>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934455"/>
    <w:rPr>
      <w:rFonts w:ascii="Calibri Light" w:hAnsi="Calibri Light" w:eastAsia="" w:cs="Vrinda" w:asciiTheme="majorHAnsi" w:cstheme="majorBidi" w:eastAsiaTheme="majorEastAsia" w:hAnsiTheme="majorHAnsi"/>
      <w:color w:val="2E74B5" w:themeColor="accent1" w:themeShade="bf"/>
      <w:sz w:val="26"/>
      <w:szCs w:val="26"/>
      <w:lang w:val="en-GB"/>
    </w:rPr>
  </w:style>
  <w:style w:type="character" w:styleId="InternetLink">
    <w:name w:val="Internet Link"/>
    <w:basedOn w:val="DefaultParagraphFont"/>
    <w:uiPriority w:val="99"/>
    <w:unhideWhenUsed/>
    <w:rsid w:val="00934455"/>
    <w:rPr>
      <w:color w:val="0000FF"/>
      <w:u w:val="single"/>
    </w:rPr>
  </w:style>
  <w:style w:type="character" w:styleId="Heading1Char" w:customStyle="1">
    <w:name w:val="Heading 1 Char"/>
    <w:basedOn w:val="DefaultParagraphFont"/>
    <w:link w:val="Heading1"/>
    <w:uiPriority w:val="9"/>
    <w:qFormat/>
    <w:rsid w:val="00934455"/>
    <w:rPr>
      <w:rFonts w:ascii="Calibri Light" w:hAnsi="Calibri Light" w:eastAsia="" w:cs="Vrinda" w:asciiTheme="majorHAnsi" w:cstheme="majorBidi" w:eastAsiaTheme="majorEastAsia" w:hAnsiTheme="majorHAnsi"/>
      <w:color w:val="2E74B5" w:themeColor="accent1" w:themeShade="bf"/>
      <w:sz w:val="32"/>
      <w:szCs w:val="32"/>
      <w:lang w:val="en-GB"/>
    </w:rPr>
  </w:style>
  <w:style w:type="character" w:styleId="UnresolvedMention">
    <w:name w:val="Unresolved Mention"/>
    <w:basedOn w:val="DefaultParagraphFont"/>
    <w:uiPriority w:val="99"/>
    <w:semiHidden/>
    <w:unhideWhenUsed/>
    <w:qFormat/>
    <w:rsid w:val="00584b3c"/>
    <w:rPr>
      <w:color w:val="808080"/>
      <w:shd w:fill="E6E6E6" w:val="clear"/>
    </w:rPr>
  </w:style>
  <w:style w:type="character" w:styleId="JAAssignmentChar" w:customStyle="1">
    <w:name w:val="JA Assignment Char"/>
    <w:basedOn w:val="DefaultParagraphFont"/>
    <w:link w:val="JAAssignment"/>
    <w:qFormat/>
    <w:rsid w:val="00c25205"/>
    <w:rPr>
      <w:rFonts w:ascii="Arial" w:hAnsi="Arial" w:eastAsia="" w:cs="Arial" w:eastAsiaTheme="majorEastAsia"/>
      <w:b/>
      <w:sz w:val="24"/>
      <w:szCs w:val="32"/>
      <w:u w:val="single"/>
      <w:lang w:val="en-GB"/>
    </w:rPr>
  </w:style>
  <w:style w:type="character" w:styleId="HeaderChar" w:customStyle="1">
    <w:name w:val="Header Char"/>
    <w:basedOn w:val="DefaultParagraphFont"/>
    <w:link w:val="Header"/>
    <w:uiPriority w:val="99"/>
    <w:qFormat/>
    <w:rsid w:val="00b10c33"/>
    <w:rPr>
      <w:lang w:val="en-GB"/>
    </w:rPr>
  </w:style>
  <w:style w:type="character" w:styleId="FooterChar" w:customStyle="1">
    <w:name w:val="Footer Char"/>
    <w:basedOn w:val="DefaultParagraphFont"/>
    <w:link w:val="Footer"/>
    <w:uiPriority w:val="99"/>
    <w:qFormat/>
    <w:rsid w:val="00b10c33"/>
    <w:rPr>
      <w:lang w:val="en-GB"/>
    </w:rPr>
  </w:style>
  <w:style w:type="character" w:styleId="FollowedHyperlink">
    <w:name w:val="FollowedHyperlink"/>
    <w:basedOn w:val="DefaultParagraphFont"/>
    <w:uiPriority w:val="99"/>
    <w:semiHidden/>
    <w:unhideWhenUsed/>
    <w:qFormat/>
    <w:rsid w:val="00513f5e"/>
    <w:rPr>
      <w:color w:val="954F72" w:themeColor="followed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ascii="Arial" w:hAnsi="Arial"/>
      <w:b/>
      <w:color w:val="0070C0"/>
      <w:sz w:val="24"/>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color w:val="000000"/>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ascii="Arial" w:hAnsi="Arial" w:cs="Courier New"/>
      <w:sz w:val="24"/>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ascii="Arial" w:hAnsi="Arial" w:cs="Courier New"/>
      <w:sz w:val="24"/>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cs="Courier New"/>
    </w:rPr>
  </w:style>
  <w:style w:type="character" w:styleId="ListLabel98">
    <w:name w:val="ListLabel 98"/>
    <w:qFormat/>
    <w:rPr>
      <w:rFonts w:cs="Courier New"/>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Courier New"/>
    </w:rPr>
  </w:style>
  <w:style w:type="character" w:styleId="ListLabel111">
    <w:name w:val="ListLabel 111"/>
    <w:qFormat/>
    <w:rPr>
      <w:rFonts w:cs="Courier New"/>
    </w:rPr>
  </w:style>
  <w:style w:type="character" w:styleId="ListLabel112">
    <w:name w:val="ListLabel 112"/>
    <w:qFormat/>
    <w:rPr>
      <w:rFonts w:cs="Courier New"/>
    </w:rPr>
  </w:style>
  <w:style w:type="character" w:styleId="ListLabel113">
    <w:name w:val="ListLabel 113"/>
    <w:qFormat/>
    <w:rPr>
      <w:rFonts w:cs="Courier New"/>
    </w:rPr>
  </w:style>
  <w:style w:type="character" w:styleId="ListLabel114">
    <w:name w:val="ListLabel 114"/>
    <w:qFormat/>
    <w:rPr>
      <w:rFonts w:cs="Courier New"/>
    </w:rPr>
  </w:style>
  <w:style w:type="character" w:styleId="ListLabel115">
    <w:name w:val="ListLabel 115"/>
    <w:qFormat/>
    <w:rPr>
      <w:rFonts w:cs="Courier New"/>
    </w:rPr>
  </w:style>
  <w:style w:type="character" w:styleId="ListLabel116">
    <w:name w:val="ListLabel 116"/>
    <w:qFormat/>
    <w:rPr>
      <w:rFonts w:cs="Courier New"/>
    </w:rPr>
  </w:style>
  <w:style w:type="character" w:styleId="ListLabel117">
    <w:name w:val="ListLabel 117"/>
    <w:qFormat/>
    <w:rPr>
      <w:rFonts w:ascii="Arial" w:hAnsi="Arial"/>
      <w:b/>
      <w:color w:val="00000A"/>
      <w:sz w:val="24"/>
    </w:rPr>
  </w:style>
  <w:style w:type="character" w:styleId="ListLabel118">
    <w:name w:val="ListLabel 118"/>
    <w:qFormat/>
    <w:rPr>
      <w:rFonts w:cs="Courier New"/>
    </w:rPr>
  </w:style>
  <w:style w:type="character" w:styleId="ListLabel119">
    <w:name w:val="ListLabel 119"/>
    <w:qFormat/>
    <w:rPr>
      <w:rFonts w:cs="Courier New"/>
    </w:rPr>
  </w:style>
  <w:style w:type="character" w:styleId="ListLabel120">
    <w:name w:val="ListLabel 120"/>
    <w:qFormat/>
    <w:rPr>
      <w:rFonts w:cs="Courier New"/>
    </w:rPr>
  </w:style>
  <w:style w:type="character" w:styleId="ListLabel121">
    <w:name w:val="ListLabel 121"/>
    <w:qFormat/>
    <w:rPr>
      <w:rFonts w:cs="Courier New"/>
    </w:rPr>
  </w:style>
  <w:style w:type="character" w:styleId="ListLabel122">
    <w:name w:val="ListLabel 122"/>
    <w:qFormat/>
    <w:rPr>
      <w:rFonts w:cs="Courier New"/>
    </w:rPr>
  </w:style>
  <w:style w:type="character" w:styleId="ListLabel123">
    <w:name w:val="ListLabel 123"/>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934455"/>
    <w:pPr>
      <w:spacing w:before="0" w:after="160"/>
      <w:ind w:left="720" w:hanging="0"/>
      <w:contextualSpacing/>
    </w:pPr>
    <w:rPr/>
  </w:style>
  <w:style w:type="paragraph" w:styleId="TOCHeading">
    <w:name w:val="TOC Heading"/>
    <w:basedOn w:val="Heading1"/>
    <w:next w:val="Normal"/>
    <w:uiPriority w:val="39"/>
    <w:unhideWhenUsed/>
    <w:qFormat/>
    <w:rsid w:val="00934455"/>
    <w:pPr/>
    <w:rPr>
      <w:lang w:val="en-US"/>
    </w:rPr>
  </w:style>
  <w:style w:type="paragraph" w:styleId="Contents2">
    <w:name w:val="TOC 2"/>
    <w:basedOn w:val="Normal"/>
    <w:next w:val="Normal"/>
    <w:autoRedefine/>
    <w:uiPriority w:val="39"/>
    <w:unhideWhenUsed/>
    <w:rsid w:val="00934455"/>
    <w:pPr>
      <w:spacing w:before="0" w:after="100"/>
      <w:ind w:left="220" w:hanging="0"/>
    </w:pPr>
    <w:rPr/>
  </w:style>
  <w:style w:type="paragraph" w:styleId="JAAssignment" w:customStyle="1">
    <w:name w:val="JA Assignment"/>
    <w:basedOn w:val="Heading1"/>
    <w:next w:val="Normal"/>
    <w:link w:val="JAAssignmentChar"/>
    <w:autoRedefine/>
    <w:qFormat/>
    <w:rsid w:val="00c25205"/>
    <w:pPr>
      <w:tabs>
        <w:tab w:val="left" w:pos="960" w:leader="none"/>
      </w:tabs>
    </w:pPr>
    <w:rPr>
      <w:rFonts w:ascii="Arial" w:hAnsi="Arial" w:cs="Arial"/>
      <w:b/>
      <w:color w:val="00000A"/>
      <w:sz w:val="24"/>
      <w:u w:val="single"/>
    </w:rPr>
  </w:style>
  <w:style w:type="paragraph" w:styleId="Header">
    <w:name w:val="Header"/>
    <w:basedOn w:val="Normal"/>
    <w:link w:val="HeaderChar"/>
    <w:uiPriority w:val="99"/>
    <w:unhideWhenUsed/>
    <w:rsid w:val="00b10c33"/>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b10c33"/>
    <w:pPr>
      <w:tabs>
        <w:tab w:val="center" w:pos="4680" w:leader="none"/>
        <w:tab w:val="right" w:pos="9360" w:leader="none"/>
      </w:tabs>
      <w:spacing w:lineRule="auto" w:line="240" w:before="0" w:after="0"/>
    </w:pPr>
    <w:rPr/>
  </w:style>
  <w:style w:type="paragraph" w:styleId="Bibliography">
    <w:name w:val="Bibliography"/>
    <w:basedOn w:val="Normal"/>
    <w:next w:val="Normal"/>
    <w:uiPriority w:val="37"/>
    <w:unhideWhenUsed/>
    <w:qFormat/>
    <w:rsid w:val="00940433"/>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numbering.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Res</b:Tag>
    <b:SourceType>JournalArticle</b:SourceType>
    <b:Guid>{E5AC4A21-11EC-4048-A8E5-095A27730B5A}</b:Guid>
    <b:Title>Research </b:Title>
    <b:RefOrder>17</b:RefOrder>
  </b:Source>
  <b:Source>
    <b:Tag>Ope</b:Tag>
    <b:SourceType>InternetSite</b:SourceType>
    <b:Guid>{9DD970D8-0070-4A12-BDFC-557FE2E190FC}</b:Guid>
    <b:Title>Open Learn</b:Title>
    <b:URL>www.opportunityjobnetwork.com/job-resources/help/top-10-skills.html</b:URL>
    <b:RefOrder>9</b:RefOrder>
  </b:Source>
  <b:Source>
    <b:Tag>Tar</b:Tag>
    <b:SourceType>InternetSite</b:SourceType>
    <b:Guid>{90359BAD-4D40-41D6-8322-BF8861BF81D4}</b:Guid>
    <b:Title>Target study</b:Title>
    <b:URL>https://targetstudy.com/articles/importance-of-practical-knowledge.html</b:URL>
    <b:RefOrder>6</b:RefOrder>
  </b:Source>
  <b:Source>
    <b:Tag>Uni</b:Tag>
    <b:SourceType>InternetSite</b:SourceType>
    <b:Guid>{92D1FD8E-ABE3-40A2-B82A-349C665E825E}</b:Guid>
    <b:Title>Unisource</b:Title>
    <b:URL>http://www.univsource.com/words/theoretical-adj.htm</b:URL>
    <b:RefOrder>7</b:RefOrder>
  </b:Source>
  <b:Source>
    <b:Tag>Ste</b:Tag>
    <b:SourceType>InternetSite</b:SourceType>
    <b:Guid>{E11E2D6B-2F50-4B9F-AED9-34E95C7580F9}</b:Guid>
    <b:Title>Stement</b:Title>
    <b:URL>https://www.exeter.ac.uk/ambassadors/HESTEM/resources/General/STEMNET%20Employability%20skills%20guide.pdf</b:URL>
    <b:RefOrder>1</b:RefOrder>
  </b:Source>
  <b:Source>
    <b:Tag>You</b:Tag>
    <b:SourceType>InternetSite</b:SourceType>
    <b:Guid>{E6287BDE-2E9A-40AB-8816-090E25E097E2}</b:Guid>
    <b:Title>Youth center</b:Title>
    <b:URL>http://www.youthcentral.vic.gov.au/jobs-careers/planning-your-career/employability-skills</b:URL>
    <b:RefOrder>2</b:RefOrder>
  </b:Source>
  <b:Source>
    <b:Tag>ope</b:Tag>
    <b:SourceType>InternetSite</b:SourceType>
    <b:Guid>{5C87196C-2E1E-4BFE-8340-9982ACC3242B}</b:Guid>
    <b:Title>open learn</b:Title>
    <b:URL>http://www.open.edu/openlearn/skills-for-work</b:URL>
    <b:RefOrder>8</b:RefOrder>
  </b:Source>
  <b:Source>
    <b:Tag>gra</b:Tag>
    <b:SourceType>InternetSite</b:SourceType>
    <b:Guid>{FCAB5556-37DE-4886-B2F0-583F38496C91}</b:Guid>
    <b:Title>graduatemag</b:Title>
    <b:URL>http://www.graduatemag.co.uk/careers/graduate-advice/105-the-importance-of-employability-skills</b:URL>
    <b:RefOrder>16</b:RefOrder>
  </b:Source>
  <b:Source>
    <b:Tag>inf</b:Tag>
    <b:SourceType>InternetSite</b:SourceType>
    <b:Guid>{8171AE1E-8CC5-4AEF-9D35-178B6A9E1BDF}</b:Guid>
    <b:Title>information vine</b:Title>
    <b:URL>https://www.informationvine.com/index?qsrc=999&amp;qo=semQuery&amp;ad=semD&amp;o=33823&amp;l=sem&amp;askid=e71d91cc-5524-4757-8b71-ef58e9007f4e-0-iv_gsb&amp;q=soft%20skills%20importance&amp;dqi=&amp;am=broad&amp;an=google_s</b:URL>
    <b:RefOrder>4</b:RefOrder>
  </b:Source>
  <b:Source>
    <b:Tag>The</b:Tag>
    <b:SourceType>InternetSite</b:SourceType>
    <b:Guid>{491B6480-EDC5-444B-89FF-4BAD99ADBD17}</b:Guid>
    <b:Title>The balance</b:Title>
    <b:URL>https://www.thebalance.com/hard-skills-vs-soft-skills-2063780</b:URL>
    <b:RefOrder>5</b:RefOrder>
  </b:Source>
  <b:Source>
    <b:Tag>int</b:Tag>
    <b:SourceType>InternetSite</b:SourceType>
    <b:Guid>{B84970BC-28E3-4C7F-A00C-65E2EBBE174F}</b:Guid>
    <b:Title>intelligenthq</b:Title>
    <b:URL>https://www.intelligenthq.com/education/25-self-development-skills-to-learn-for-free-online-this-year/</b:URL>
    <b:RefOrder>12</b:RefOrder>
  </b:Source>
  <b:Source>
    <b:Tag>gra1</b:Tag>
    <b:SourceType>InternetSite</b:SourceType>
    <b:Guid>{87EEAB5A-15E4-4C8B-B48C-8F52B99EF9FC}</b:Guid>
    <b:Title>graduateemployability</b:Title>
    <b:URL>https://graduateemployability.com/employability-strategies/</b:URL>
    <b:RefOrder>14</b:RefOrder>
  </b:Source>
  <b:Source>
    <b:Tag>min</b:Tag>
    <b:SourceType>InternetSite</b:SourceType>
    <b:Guid>{C4A95743-A3A7-434E-A8DC-0C93B14B363C}</b:Guid>
    <b:Title>mindtools</b:Title>
    <b:URL>https://www.mindtools.com/pages/article/newTMC_05_1.htm</b:URL>
    <b:RefOrder>10</b:RefOrder>
  </b:Source>
  <b:Source>
    <b:Tag>opp</b:Tag>
    <b:SourceType>InternetSite</b:SourceType>
    <b:Guid>{667898C0-A3B0-4C09-980B-A3B1F4AC8616}</b:Guid>
    <b:Title>opportunityjobnetwork</b:Title>
    <b:URL>http://www.opportunityjobnetwork.com/job-resources/help/top-10-skills.html</b:URL>
    <b:RefOrder>11</b:RefOrder>
  </b:Source>
  <b:Source>
    <b:Tag>ski</b:Tag>
    <b:SourceType>InternetSite</b:SourceType>
    <b:Guid>{61381455-EE24-4A7E-8718-C12B07F34CD8}</b:Guid>
    <b:Title>skillsyouneed</b:Title>
    <b:URL>https://www.skillsyouneed.com/ps/personal-development.html</b:URL>
    <b:RefOrder>15</b:RefOrder>
  </b:Source>
  <b:Source>
    <b:Tag>job</b:Tag>
    <b:SourceType>InternetSite</b:SourceType>
    <b:Guid>{B00EA180-F665-419C-881E-2D5629A14B77}</b:Guid>
    <b:Title>job-analysis</b:Title>
    <b:URL>http://www.job-analysis.net/G000.htm</b:URL>
    <b:RefOrder>3</b:RefOrder>
  </b:Source>
  <b:Source>
    <b:Tag>man</b:Tag>
    <b:SourceType>InternetSite</b:SourceType>
    <b:Guid>{D507DF74-5C07-47BA-ACD8-8942A5CDA61B}</b:Guid>
    <b:Title>managementstudyguide</b:Title>
    <b:URL>http://www.managementstudyguide.com/what-to-collect-during-job-analysis.htm</b:URL>
    <b:RefOrder>13</b:RefOrder>
  </b:Source>
</b:Sources>
</file>

<file path=customXml/itemProps1.xml><?xml version="1.0" encoding="utf-8"?>
<ds:datastoreItem xmlns:ds="http://schemas.openxmlformats.org/officeDocument/2006/customXml" ds:itemID="{473174B6-7E3B-4485-8FC3-1C7A0E162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1187</TotalTime>
  <Application>LibreOffice/5.4.4.2$Windows_X86_64 LibreOffice_project/2524958677847fb3bb44820e40380acbe820f960</Application>
  <Pages>14</Pages>
  <Words>1917</Words>
  <Characters>11126</Characters>
  <CharactersWithSpaces>12853</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2017-11-30T13:30:00Z</dcterms:created>
  <dc:creator>Austin Gomes</dc:creator>
  <dc:description/>
  <dc:language>en-GB</dc:language>
  <cp:lastModifiedBy/>
  <dcterms:modified xsi:type="dcterms:W3CDTF">2018-01-04T13:06:33Z</dcterms:modified>
  <cp:revision>528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