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p14">
  <w:body>
    <w:p w:rsidR="66C7FB6E" w:rsidP="66C7FB6E" w:rsidRDefault="66C7FB6E" w14:paraId="73381B56" w14:textId="07C1833D">
      <w:pPr>
        <w:jc w:val="center"/>
        <w:rPr>
          <w:rFonts w:ascii="Times New Roman" w:hAnsi="Times New Roman" w:eastAsia="Times New Roman" w:cs="Times New Roman"/>
          <w:b/>
          <w:bCs/>
          <w:sz w:val="56"/>
          <w:szCs w:val="56"/>
        </w:rPr>
      </w:pPr>
    </w:p>
    <w:p w:rsidR="66C7FB6E" w:rsidP="66C7FB6E" w:rsidRDefault="66C7FB6E" w14:paraId="06682416" w14:textId="2DB62383">
      <w:pPr>
        <w:jc w:val="center"/>
        <w:rPr>
          <w:rFonts w:ascii="Times New Roman" w:hAnsi="Times New Roman" w:eastAsia="Times New Roman" w:cs="Times New Roman"/>
          <w:b/>
          <w:bCs/>
          <w:sz w:val="56"/>
          <w:szCs w:val="56"/>
        </w:rPr>
      </w:pPr>
    </w:p>
    <w:p w:rsidR="66C7FB6E" w:rsidP="66C7FB6E" w:rsidRDefault="66C7FB6E" w14:paraId="623811F5" w14:textId="405BBF32">
      <w:pPr>
        <w:jc w:val="center"/>
        <w:rPr>
          <w:rFonts w:ascii="Times New Roman" w:hAnsi="Times New Roman" w:eastAsia="Times New Roman" w:cs="Times New Roman"/>
          <w:b/>
          <w:bCs/>
          <w:sz w:val="56"/>
          <w:szCs w:val="56"/>
        </w:rPr>
      </w:pPr>
    </w:p>
    <w:p w:rsidR="0043621E" w:rsidP="66C7FB6E" w:rsidRDefault="1FB4C9F6" w14:paraId="5E5787A5" w14:textId="5B6BE619">
      <w:pPr>
        <w:jc w:val="center"/>
        <w:rPr>
          <w:rFonts w:ascii="Times New Roman" w:hAnsi="Times New Roman" w:eastAsia="Times New Roman" w:cs="Times New Roman"/>
          <w:b/>
          <w:bCs/>
          <w:sz w:val="56"/>
          <w:szCs w:val="56"/>
        </w:rPr>
      </w:pPr>
      <w:proofErr w:type="gramStart"/>
      <w:r w:rsidRPr="66C7FB6E">
        <w:rPr>
          <w:rFonts w:ascii="Times New Roman" w:hAnsi="Times New Roman" w:eastAsia="Times New Roman" w:cs="Times New Roman"/>
          <w:b/>
          <w:bCs/>
          <w:sz w:val="56"/>
          <w:szCs w:val="56"/>
        </w:rPr>
        <w:t>ACCOUNTING  FUNDAMENTALS</w:t>
      </w:r>
      <w:proofErr w:type="gramEnd"/>
    </w:p>
    <w:p w:rsidR="66C7FB6E" w:rsidP="66C7FB6E" w:rsidRDefault="66C7FB6E" w14:paraId="6C1E53A9" w14:textId="31F5E546">
      <w:pPr>
        <w:jc w:val="center"/>
        <w:rPr>
          <w:rFonts w:ascii="Times New Roman" w:hAnsi="Times New Roman" w:eastAsia="Times New Roman" w:cs="Times New Roman"/>
          <w:b/>
          <w:bCs/>
          <w:sz w:val="56"/>
          <w:szCs w:val="56"/>
        </w:rPr>
      </w:pPr>
    </w:p>
    <w:p w:rsidR="66C7FB6E" w:rsidP="66C7FB6E" w:rsidRDefault="66C7FB6E" w14:paraId="4FAC1CBA" w14:textId="0FA47336">
      <w:pPr>
        <w:jc w:val="center"/>
        <w:rPr>
          <w:rFonts w:ascii="Times New Roman" w:hAnsi="Times New Roman" w:eastAsia="Times New Roman" w:cs="Times New Roman"/>
          <w:b/>
          <w:bCs/>
          <w:sz w:val="56"/>
          <w:szCs w:val="56"/>
        </w:rPr>
      </w:pPr>
    </w:p>
    <w:p w:rsidR="66C7FB6E" w:rsidP="66C7FB6E" w:rsidRDefault="66C7FB6E" w14:paraId="55127AC9" w14:textId="4E6DB91F">
      <w:pPr>
        <w:jc w:val="center"/>
        <w:rPr>
          <w:rFonts w:ascii="Times New Roman" w:hAnsi="Times New Roman" w:eastAsia="Times New Roman" w:cs="Times New Roman"/>
          <w:b/>
          <w:bCs/>
          <w:sz w:val="56"/>
          <w:szCs w:val="56"/>
        </w:rPr>
      </w:pPr>
    </w:p>
    <w:p w:rsidR="66C7FB6E" w:rsidP="66C7FB6E" w:rsidRDefault="66C7FB6E" w14:paraId="5E790A3F" w14:textId="145F1361">
      <w:pPr>
        <w:jc w:val="center"/>
        <w:rPr>
          <w:rFonts w:ascii="Times New Roman" w:hAnsi="Times New Roman" w:eastAsia="Times New Roman" w:cs="Times New Roman"/>
          <w:b/>
          <w:bCs/>
          <w:sz w:val="56"/>
          <w:szCs w:val="56"/>
        </w:rPr>
      </w:pPr>
    </w:p>
    <w:p w:rsidR="65A5588F" w:rsidP="66C7FB6E" w:rsidRDefault="65A5588F" w14:paraId="296D4F33" w14:textId="1CD57359">
      <w:pPr>
        <w:jc w:val="center"/>
        <w:rPr>
          <w:rFonts w:ascii="Times New Roman" w:hAnsi="Times New Roman" w:eastAsia="Times New Roman" w:cs="Times New Roman"/>
          <w:b/>
          <w:bCs/>
          <w:sz w:val="36"/>
          <w:szCs w:val="36"/>
        </w:rPr>
      </w:pPr>
      <w:r w:rsidRPr="66C7FB6E">
        <w:rPr>
          <w:rFonts w:ascii="Times New Roman" w:hAnsi="Times New Roman" w:eastAsia="Times New Roman" w:cs="Times New Roman"/>
          <w:b/>
          <w:bCs/>
          <w:sz w:val="36"/>
          <w:szCs w:val="36"/>
        </w:rPr>
        <w:t>OANA FLORENTINA BOLOCAN</w:t>
      </w:r>
    </w:p>
    <w:p w:rsidR="65A5588F" w:rsidP="66C7FB6E" w:rsidRDefault="65A5588F" w14:paraId="536B8F7B" w14:textId="569ABDFD">
      <w:pPr>
        <w:jc w:val="center"/>
        <w:rPr>
          <w:rFonts w:ascii="Times New Roman" w:hAnsi="Times New Roman" w:eastAsia="Times New Roman" w:cs="Times New Roman"/>
          <w:b/>
          <w:bCs/>
          <w:sz w:val="36"/>
          <w:szCs w:val="36"/>
        </w:rPr>
      </w:pPr>
      <w:r w:rsidRPr="66C7FB6E">
        <w:rPr>
          <w:rFonts w:ascii="Times New Roman" w:hAnsi="Times New Roman" w:eastAsia="Times New Roman" w:cs="Times New Roman"/>
          <w:b/>
          <w:bCs/>
          <w:sz w:val="32"/>
          <w:szCs w:val="32"/>
        </w:rPr>
        <w:t>STUDENT NUMBER</w:t>
      </w:r>
      <w:r w:rsidRPr="66C7FB6E">
        <w:rPr>
          <w:rFonts w:ascii="Times New Roman" w:hAnsi="Times New Roman" w:eastAsia="Times New Roman" w:cs="Times New Roman"/>
          <w:b/>
          <w:bCs/>
          <w:sz w:val="36"/>
          <w:szCs w:val="36"/>
        </w:rPr>
        <w:t xml:space="preserve"> 2009953</w:t>
      </w:r>
    </w:p>
    <w:p w:rsidR="66C7FB6E" w:rsidP="66C7FB6E" w:rsidRDefault="66C7FB6E" w14:paraId="493A462B" w14:textId="4A9D114F">
      <w:pPr>
        <w:jc w:val="center"/>
        <w:rPr>
          <w:rFonts w:ascii="Times New Roman" w:hAnsi="Times New Roman" w:eastAsia="Times New Roman" w:cs="Times New Roman"/>
          <w:b/>
          <w:bCs/>
          <w:sz w:val="36"/>
          <w:szCs w:val="36"/>
        </w:rPr>
      </w:pPr>
    </w:p>
    <w:p w:rsidR="66C7FB6E" w:rsidP="66C7FB6E" w:rsidRDefault="66C7FB6E" w14:paraId="6B9AD999" w14:textId="6588AF29">
      <w:pPr>
        <w:jc w:val="center"/>
        <w:rPr>
          <w:rFonts w:ascii="Times New Roman" w:hAnsi="Times New Roman" w:eastAsia="Times New Roman" w:cs="Times New Roman"/>
          <w:b/>
          <w:bCs/>
          <w:sz w:val="36"/>
          <w:szCs w:val="36"/>
        </w:rPr>
      </w:pPr>
    </w:p>
    <w:p w:rsidR="66C7FB6E" w:rsidP="66C7FB6E" w:rsidRDefault="66C7FB6E" w14:paraId="295B27AE" w14:textId="382DA013">
      <w:pPr>
        <w:jc w:val="center"/>
        <w:rPr>
          <w:rFonts w:ascii="Times New Roman" w:hAnsi="Times New Roman" w:eastAsia="Times New Roman" w:cs="Times New Roman"/>
          <w:b/>
          <w:bCs/>
          <w:sz w:val="36"/>
          <w:szCs w:val="36"/>
        </w:rPr>
      </w:pPr>
    </w:p>
    <w:p w:rsidR="66C7FB6E" w:rsidP="66C7FB6E" w:rsidRDefault="66C7FB6E" w14:paraId="2936082C" w14:textId="13DB7B78">
      <w:pPr>
        <w:jc w:val="center"/>
        <w:rPr>
          <w:rFonts w:ascii="Times New Roman" w:hAnsi="Times New Roman" w:eastAsia="Times New Roman" w:cs="Times New Roman"/>
          <w:b/>
          <w:bCs/>
          <w:sz w:val="36"/>
          <w:szCs w:val="36"/>
        </w:rPr>
      </w:pPr>
    </w:p>
    <w:p w:rsidR="66C7FB6E" w:rsidP="66C7FB6E" w:rsidRDefault="66C7FB6E" w14:paraId="3A452D34" w14:textId="35C70D78">
      <w:pPr>
        <w:jc w:val="center"/>
        <w:rPr>
          <w:rFonts w:ascii="Times New Roman" w:hAnsi="Times New Roman" w:eastAsia="Times New Roman" w:cs="Times New Roman"/>
          <w:b/>
          <w:bCs/>
          <w:sz w:val="36"/>
          <w:szCs w:val="36"/>
        </w:rPr>
      </w:pPr>
    </w:p>
    <w:p w:rsidR="66C7FB6E" w:rsidP="66C7FB6E" w:rsidRDefault="66C7FB6E" w14:paraId="72E2954D" w14:textId="1548B7C3">
      <w:pPr>
        <w:jc w:val="center"/>
        <w:rPr>
          <w:rFonts w:ascii="Times New Roman" w:hAnsi="Times New Roman" w:eastAsia="Times New Roman" w:cs="Times New Roman"/>
          <w:b/>
          <w:bCs/>
          <w:sz w:val="36"/>
          <w:szCs w:val="36"/>
        </w:rPr>
      </w:pPr>
    </w:p>
    <w:p w:rsidR="66C7FB6E" w:rsidP="66C7FB6E" w:rsidRDefault="66C7FB6E" w14:paraId="1DB616BA" w14:textId="3F7A748E">
      <w:pPr>
        <w:jc w:val="center"/>
        <w:rPr>
          <w:rFonts w:ascii="Times New Roman" w:hAnsi="Times New Roman" w:eastAsia="Times New Roman" w:cs="Times New Roman"/>
          <w:b/>
          <w:bCs/>
          <w:sz w:val="36"/>
          <w:szCs w:val="36"/>
        </w:rPr>
      </w:pPr>
    </w:p>
    <w:p w:rsidR="66C7FB6E" w:rsidP="66C7FB6E" w:rsidRDefault="66C7FB6E" w14:paraId="523F5A44" w14:textId="47ED0465">
      <w:pPr>
        <w:jc w:val="center"/>
        <w:rPr>
          <w:rFonts w:ascii="Times New Roman" w:hAnsi="Times New Roman" w:eastAsia="Times New Roman" w:cs="Times New Roman"/>
          <w:b/>
          <w:bCs/>
          <w:sz w:val="36"/>
          <w:szCs w:val="36"/>
        </w:rPr>
      </w:pPr>
    </w:p>
    <w:p w:rsidR="66C7FB6E" w:rsidP="66C7FB6E" w:rsidRDefault="66C7FB6E" w14:paraId="1D6C459C" w14:textId="2829B78D">
      <w:pPr>
        <w:jc w:val="center"/>
        <w:rPr>
          <w:rFonts w:ascii="Times New Roman" w:hAnsi="Times New Roman" w:eastAsia="Times New Roman" w:cs="Times New Roman"/>
          <w:b/>
          <w:bCs/>
          <w:sz w:val="36"/>
          <w:szCs w:val="36"/>
        </w:rPr>
      </w:pPr>
    </w:p>
    <w:p w:rsidR="66C7FB6E" w:rsidP="66C7FB6E" w:rsidRDefault="66C7FB6E" w14:paraId="10CF9C9C" w14:textId="0D7831C4">
      <w:pPr>
        <w:jc w:val="center"/>
        <w:rPr>
          <w:rFonts w:ascii="Times New Roman" w:hAnsi="Times New Roman" w:eastAsia="Times New Roman" w:cs="Times New Roman"/>
          <w:b/>
          <w:bCs/>
          <w:sz w:val="36"/>
          <w:szCs w:val="36"/>
        </w:rPr>
      </w:pPr>
    </w:p>
    <w:p w:rsidR="40A17A9E" w:rsidP="34357937" w:rsidRDefault="40A17A9E" w14:paraId="3D8E14C0" w14:textId="1D8657F9">
      <w:pPr>
        <w:jc w:val="center"/>
        <w:rPr>
          <w:rFonts w:ascii="Times New Roman" w:hAnsi="Times New Roman" w:eastAsia="Times New Roman" w:cs="Times New Roman"/>
          <w:b/>
          <w:bCs/>
          <w:sz w:val="32"/>
          <w:szCs w:val="32"/>
        </w:rPr>
      </w:pPr>
      <w:r w:rsidRPr="34357937">
        <w:rPr>
          <w:rFonts w:ascii="Times New Roman" w:hAnsi="Times New Roman" w:eastAsia="Times New Roman" w:cs="Times New Roman"/>
          <w:b/>
          <w:bCs/>
          <w:sz w:val="32"/>
          <w:szCs w:val="32"/>
        </w:rPr>
        <w:lastRenderedPageBreak/>
        <w:t>TASK 1.</w:t>
      </w:r>
    </w:p>
    <w:p w:rsidR="7F52ACA7" w:rsidP="349C7881" w:rsidRDefault="7F52ACA7" w14:paraId="70C95A37" w14:textId="5D77EB58">
      <w:pPr>
        <w:jc w:val="both"/>
        <w:rPr>
          <w:rFonts w:ascii="Times New Roman" w:hAnsi="Times New Roman" w:eastAsia="Times New Roman" w:cs="Times New Roman"/>
          <w:b/>
          <w:bCs/>
          <w:sz w:val="24"/>
          <w:szCs w:val="24"/>
        </w:rPr>
      </w:pPr>
      <w:r w:rsidRPr="349C7881">
        <w:rPr>
          <w:rFonts w:ascii="Times New Roman" w:hAnsi="Times New Roman" w:eastAsia="Times New Roman" w:cs="Times New Roman"/>
          <w:b/>
          <w:bCs/>
          <w:sz w:val="24"/>
          <w:szCs w:val="24"/>
        </w:rPr>
        <w:t>a) Journal entries for Danny Ltd.</w:t>
      </w:r>
    </w:p>
    <w:p w:rsidR="51746632" w:rsidP="349C7881" w:rsidRDefault="51746632" w14:paraId="0CD87B51" w14:textId="1BC20709">
      <w:pPr>
        <w:jc w:val="both"/>
        <w:rPr>
          <w:rFonts w:ascii="Times New Roman" w:hAnsi="Times New Roman" w:eastAsia="Times New Roman" w:cs="Times New Roman"/>
          <w:sz w:val="24"/>
          <w:szCs w:val="24"/>
        </w:rPr>
      </w:pPr>
      <w:proofErr w:type="spellStart"/>
      <w:r w:rsidRPr="349C7881">
        <w:rPr>
          <w:rFonts w:ascii="Times New Roman" w:hAnsi="Times New Roman" w:eastAsia="Times New Roman" w:cs="Times New Roman"/>
          <w:sz w:val="24"/>
          <w:szCs w:val="24"/>
        </w:rPr>
        <w:t>i</w:t>
      </w:r>
      <w:proofErr w:type="spellEnd"/>
      <w:r w:rsidRPr="349C7881">
        <w:rPr>
          <w:rFonts w:ascii="Times New Roman" w:hAnsi="Times New Roman" w:eastAsia="Times New Roman" w:cs="Times New Roman"/>
          <w:sz w:val="24"/>
          <w:szCs w:val="24"/>
        </w:rPr>
        <w:t>.</w:t>
      </w:r>
      <w:r w:rsidRPr="349C7881" w:rsidR="7F52ACA7">
        <w:rPr>
          <w:rFonts w:ascii="Times New Roman" w:hAnsi="Times New Roman" w:eastAsia="Times New Roman" w:cs="Times New Roman"/>
          <w:sz w:val="24"/>
          <w:szCs w:val="24"/>
        </w:rPr>
        <w:t xml:space="preserve"> </w:t>
      </w:r>
      <w:r w:rsidRPr="349C7881" w:rsidR="0036A575">
        <w:rPr>
          <w:rFonts w:ascii="Times New Roman" w:hAnsi="Times New Roman" w:eastAsia="Times New Roman" w:cs="Times New Roman"/>
          <w:sz w:val="24"/>
          <w:szCs w:val="24"/>
        </w:rPr>
        <w:t xml:space="preserve">Record the value of inventory </w:t>
      </w:r>
      <w:r w:rsidRPr="349C7881" w:rsidR="6D1F1CE8">
        <w:rPr>
          <w:rFonts w:ascii="Times New Roman" w:hAnsi="Times New Roman" w:eastAsia="Times New Roman" w:cs="Times New Roman"/>
          <w:sz w:val="24"/>
          <w:szCs w:val="24"/>
        </w:rPr>
        <w:t>at 31</w:t>
      </w:r>
      <w:r w:rsidRPr="349C7881" w:rsidR="6D1F1CE8">
        <w:rPr>
          <w:rFonts w:ascii="Times New Roman" w:hAnsi="Times New Roman" w:eastAsia="Times New Roman" w:cs="Times New Roman"/>
          <w:sz w:val="24"/>
          <w:szCs w:val="24"/>
          <w:vertAlign w:val="superscript"/>
        </w:rPr>
        <w:t>st</w:t>
      </w:r>
      <w:r w:rsidRPr="349C7881" w:rsidR="6D1F1CE8">
        <w:rPr>
          <w:rFonts w:ascii="Times New Roman" w:hAnsi="Times New Roman" w:eastAsia="Times New Roman" w:cs="Times New Roman"/>
          <w:sz w:val="24"/>
          <w:szCs w:val="24"/>
        </w:rPr>
        <w:t xml:space="preserve"> December 2019</w:t>
      </w:r>
    </w:p>
    <w:tbl>
      <w:tblPr>
        <w:tblStyle w:val="TableGrid"/>
        <w:tblW w:w="0" w:type="auto"/>
        <w:tblLayout w:type="fixed"/>
        <w:tblLook w:val="06A0" w:firstRow="1" w:lastRow="0" w:firstColumn="1" w:lastColumn="0" w:noHBand="1" w:noVBand="1"/>
      </w:tblPr>
      <w:tblGrid>
        <w:gridCol w:w="4020"/>
        <w:gridCol w:w="2490"/>
        <w:gridCol w:w="2516"/>
      </w:tblGrid>
      <w:tr w:rsidR="66C7FB6E" w:rsidTr="78ECEBFF" w14:paraId="2F7D2824" w14:textId="77777777">
        <w:tc>
          <w:tcPr>
            <w:tcW w:w="4020" w:type="dxa"/>
            <w:tcMar/>
          </w:tcPr>
          <w:p w:rsidR="7F52ACA7" w:rsidP="349C7881" w:rsidRDefault="7F52ACA7" w14:paraId="6DAC6F9F" w14:textId="15CCB6F3">
            <w:pPr>
              <w:rPr>
                <w:rFonts w:ascii="Times New Roman" w:hAnsi="Times New Roman" w:eastAsia="Times New Roman" w:cs="Times New Roman"/>
                <w:b/>
                <w:bCs/>
                <w:sz w:val="24"/>
                <w:szCs w:val="24"/>
              </w:rPr>
            </w:pPr>
            <w:r w:rsidRPr="349C7881">
              <w:rPr>
                <w:rFonts w:ascii="Times New Roman" w:hAnsi="Times New Roman" w:eastAsia="Times New Roman" w:cs="Times New Roman"/>
                <w:b/>
                <w:bCs/>
                <w:sz w:val="24"/>
                <w:szCs w:val="24"/>
              </w:rPr>
              <w:t>Account</w:t>
            </w:r>
          </w:p>
        </w:tc>
        <w:tc>
          <w:tcPr>
            <w:tcW w:w="2490" w:type="dxa"/>
            <w:tcMar/>
          </w:tcPr>
          <w:p w:rsidR="7F52ACA7" w:rsidP="349C7881" w:rsidRDefault="7F52ACA7" w14:paraId="34F06246" w14:textId="4B8A05B5">
            <w:pPr>
              <w:rPr>
                <w:rFonts w:ascii="Times New Roman" w:hAnsi="Times New Roman" w:eastAsia="Times New Roman" w:cs="Times New Roman"/>
                <w:b/>
                <w:bCs/>
                <w:sz w:val="24"/>
                <w:szCs w:val="24"/>
              </w:rPr>
            </w:pPr>
            <w:r w:rsidRPr="349C7881">
              <w:rPr>
                <w:rFonts w:ascii="Times New Roman" w:hAnsi="Times New Roman" w:eastAsia="Times New Roman" w:cs="Times New Roman"/>
                <w:b/>
                <w:bCs/>
                <w:sz w:val="24"/>
                <w:szCs w:val="24"/>
              </w:rPr>
              <w:t>Debit (£)</w:t>
            </w:r>
          </w:p>
        </w:tc>
        <w:tc>
          <w:tcPr>
            <w:tcW w:w="2516" w:type="dxa"/>
            <w:tcMar/>
          </w:tcPr>
          <w:p w:rsidR="7F52ACA7" w:rsidP="349C7881" w:rsidRDefault="7F52ACA7" w14:paraId="394E77FD" w14:textId="11773CD7">
            <w:pPr>
              <w:rPr>
                <w:rFonts w:ascii="Times New Roman" w:hAnsi="Times New Roman" w:eastAsia="Times New Roman" w:cs="Times New Roman"/>
                <w:b/>
                <w:bCs/>
                <w:sz w:val="24"/>
                <w:szCs w:val="24"/>
              </w:rPr>
            </w:pPr>
            <w:r w:rsidRPr="349C7881">
              <w:rPr>
                <w:rFonts w:ascii="Times New Roman" w:hAnsi="Times New Roman" w:eastAsia="Times New Roman" w:cs="Times New Roman"/>
                <w:b/>
                <w:bCs/>
                <w:sz w:val="24"/>
                <w:szCs w:val="24"/>
              </w:rPr>
              <w:t>Credit (£)</w:t>
            </w:r>
          </w:p>
        </w:tc>
      </w:tr>
      <w:tr w:rsidR="66C7FB6E" w:rsidTr="78ECEBFF" w14:paraId="39802149" w14:textId="77777777">
        <w:tc>
          <w:tcPr>
            <w:tcW w:w="4020" w:type="dxa"/>
            <w:tcMar/>
          </w:tcPr>
          <w:p w:rsidR="7616202D" w:rsidP="349C7881" w:rsidRDefault="7B1DAF92" w14:paraId="47003B1E" w14:textId="307BD8BD">
            <w:pPr>
              <w:rPr>
                <w:rFonts w:ascii="Times New Roman" w:hAnsi="Times New Roman" w:eastAsia="Times New Roman" w:cs="Times New Roman"/>
                <w:sz w:val="24"/>
                <w:szCs w:val="24"/>
              </w:rPr>
            </w:pPr>
            <w:r w:rsidRPr="34357937">
              <w:rPr>
                <w:rFonts w:ascii="Times New Roman" w:hAnsi="Times New Roman" w:eastAsia="Times New Roman" w:cs="Times New Roman"/>
                <w:sz w:val="24"/>
                <w:szCs w:val="24"/>
              </w:rPr>
              <w:t xml:space="preserve">Closing </w:t>
            </w:r>
            <w:proofErr w:type="gramStart"/>
            <w:r w:rsidRPr="34357937" w:rsidR="61B5FA3B">
              <w:rPr>
                <w:rFonts w:ascii="Times New Roman" w:hAnsi="Times New Roman" w:eastAsia="Times New Roman" w:cs="Times New Roman"/>
                <w:sz w:val="24"/>
                <w:szCs w:val="24"/>
              </w:rPr>
              <w:t>Inventory</w:t>
            </w:r>
            <w:proofErr w:type="gramEnd"/>
            <w:r w:rsidRPr="34357937" w:rsidR="7F52ACA7">
              <w:rPr>
                <w:rFonts w:ascii="Times New Roman" w:hAnsi="Times New Roman" w:eastAsia="Times New Roman" w:cs="Times New Roman"/>
                <w:sz w:val="24"/>
                <w:szCs w:val="24"/>
              </w:rPr>
              <w:t xml:space="preserve"> a/c</w:t>
            </w:r>
          </w:p>
        </w:tc>
        <w:tc>
          <w:tcPr>
            <w:tcW w:w="2490" w:type="dxa"/>
            <w:tcMar/>
          </w:tcPr>
          <w:p w:rsidR="7F52ACA7" w:rsidP="349C7881" w:rsidRDefault="7F52ACA7" w14:paraId="15D7F9D8" w14:textId="5B74635B">
            <w:pPr>
              <w:jc w:val="center"/>
              <w:rPr>
                <w:rFonts w:ascii="Times New Roman" w:hAnsi="Times New Roman" w:eastAsia="Times New Roman" w:cs="Times New Roman"/>
                <w:sz w:val="24"/>
                <w:szCs w:val="24"/>
              </w:rPr>
            </w:pPr>
            <w:r w:rsidRPr="349C7881">
              <w:rPr>
                <w:rFonts w:ascii="Times New Roman" w:hAnsi="Times New Roman" w:eastAsia="Times New Roman" w:cs="Times New Roman"/>
                <w:sz w:val="24"/>
                <w:szCs w:val="24"/>
              </w:rPr>
              <w:t>10</w:t>
            </w:r>
            <w:r w:rsidRPr="349C7881" w:rsidR="1C84E6C8">
              <w:rPr>
                <w:rFonts w:ascii="Times New Roman" w:hAnsi="Times New Roman" w:eastAsia="Times New Roman" w:cs="Times New Roman"/>
                <w:sz w:val="24"/>
                <w:szCs w:val="24"/>
              </w:rPr>
              <w:t>,</w:t>
            </w:r>
            <w:r w:rsidRPr="349C7881">
              <w:rPr>
                <w:rFonts w:ascii="Times New Roman" w:hAnsi="Times New Roman" w:eastAsia="Times New Roman" w:cs="Times New Roman"/>
                <w:sz w:val="24"/>
                <w:szCs w:val="24"/>
              </w:rPr>
              <w:t>200</w:t>
            </w:r>
          </w:p>
        </w:tc>
        <w:tc>
          <w:tcPr>
            <w:tcW w:w="2516" w:type="dxa"/>
            <w:tcMar/>
          </w:tcPr>
          <w:p w:rsidR="66C7FB6E" w:rsidP="349C7881" w:rsidRDefault="66C7FB6E" w14:paraId="6E146A79" w14:textId="367264F6">
            <w:pPr>
              <w:rPr>
                <w:rFonts w:ascii="Times New Roman" w:hAnsi="Times New Roman" w:eastAsia="Times New Roman" w:cs="Times New Roman"/>
                <w:sz w:val="24"/>
                <w:szCs w:val="24"/>
              </w:rPr>
            </w:pPr>
          </w:p>
        </w:tc>
      </w:tr>
      <w:tr w:rsidR="66C7FB6E" w:rsidTr="78ECEBFF" w14:paraId="23136B6C" w14:textId="77777777">
        <w:tc>
          <w:tcPr>
            <w:tcW w:w="4020" w:type="dxa"/>
            <w:tcMar/>
          </w:tcPr>
          <w:p w:rsidR="0A36E722" w:rsidP="349C7881" w:rsidRDefault="702FB723" w14:paraId="046F7E00" w14:textId="4BB94E64">
            <w:pPr>
              <w:rPr>
                <w:rFonts w:ascii="Times New Roman" w:hAnsi="Times New Roman" w:eastAsia="Times New Roman" w:cs="Times New Roman"/>
                <w:sz w:val="24"/>
                <w:szCs w:val="24"/>
              </w:rPr>
            </w:pPr>
            <w:r w:rsidRPr="349C7881">
              <w:rPr>
                <w:rFonts w:ascii="Times New Roman" w:hAnsi="Times New Roman" w:eastAsia="Times New Roman" w:cs="Times New Roman"/>
                <w:sz w:val="24"/>
                <w:szCs w:val="24"/>
              </w:rPr>
              <w:t xml:space="preserve">Cost of Goods </w:t>
            </w:r>
            <w:r w:rsidRPr="349C7881" w:rsidR="2A1F688D">
              <w:rPr>
                <w:rFonts w:ascii="Times New Roman" w:hAnsi="Times New Roman" w:eastAsia="Times New Roman" w:cs="Times New Roman"/>
                <w:sz w:val="24"/>
                <w:szCs w:val="24"/>
              </w:rPr>
              <w:t>Sold a</w:t>
            </w:r>
            <w:r w:rsidRPr="349C7881">
              <w:rPr>
                <w:rFonts w:ascii="Times New Roman" w:hAnsi="Times New Roman" w:eastAsia="Times New Roman" w:cs="Times New Roman"/>
                <w:sz w:val="24"/>
                <w:szCs w:val="24"/>
              </w:rPr>
              <w:t>/c</w:t>
            </w:r>
          </w:p>
        </w:tc>
        <w:tc>
          <w:tcPr>
            <w:tcW w:w="2490" w:type="dxa"/>
            <w:tcMar/>
          </w:tcPr>
          <w:p w:rsidR="66C7FB6E" w:rsidP="349C7881" w:rsidRDefault="66C7FB6E" w14:paraId="18EBD1E5" w14:textId="367264F6">
            <w:pPr>
              <w:rPr>
                <w:rFonts w:ascii="Times New Roman" w:hAnsi="Times New Roman" w:eastAsia="Times New Roman" w:cs="Times New Roman"/>
                <w:sz w:val="24"/>
                <w:szCs w:val="24"/>
              </w:rPr>
            </w:pPr>
          </w:p>
        </w:tc>
        <w:tc>
          <w:tcPr>
            <w:tcW w:w="2516" w:type="dxa"/>
            <w:tcMar/>
          </w:tcPr>
          <w:p w:rsidR="0A36E722" w:rsidP="349C7881" w:rsidRDefault="702FB723" w14:paraId="15C90F13" w14:textId="26F7CD61">
            <w:pPr>
              <w:jc w:val="center"/>
              <w:rPr>
                <w:rFonts w:ascii="Times New Roman" w:hAnsi="Times New Roman" w:eastAsia="Times New Roman" w:cs="Times New Roman"/>
                <w:sz w:val="24"/>
                <w:szCs w:val="24"/>
              </w:rPr>
            </w:pPr>
            <w:r w:rsidRPr="349C7881">
              <w:rPr>
                <w:rFonts w:ascii="Times New Roman" w:hAnsi="Times New Roman" w:eastAsia="Times New Roman" w:cs="Times New Roman"/>
                <w:sz w:val="24"/>
                <w:szCs w:val="24"/>
              </w:rPr>
              <w:t>10</w:t>
            </w:r>
            <w:r w:rsidRPr="349C7881" w:rsidR="6B100BD0">
              <w:rPr>
                <w:rFonts w:ascii="Times New Roman" w:hAnsi="Times New Roman" w:eastAsia="Times New Roman" w:cs="Times New Roman"/>
                <w:sz w:val="24"/>
                <w:szCs w:val="24"/>
              </w:rPr>
              <w:t>,</w:t>
            </w:r>
            <w:r w:rsidRPr="349C7881">
              <w:rPr>
                <w:rFonts w:ascii="Times New Roman" w:hAnsi="Times New Roman" w:eastAsia="Times New Roman" w:cs="Times New Roman"/>
                <w:sz w:val="24"/>
                <w:szCs w:val="24"/>
              </w:rPr>
              <w:t>200</w:t>
            </w:r>
          </w:p>
        </w:tc>
      </w:tr>
      <w:tr w:rsidR="66C7FB6E" w:rsidTr="78ECEBFF" w14:paraId="01265338" w14:textId="77777777">
        <w:tc>
          <w:tcPr>
            <w:tcW w:w="4020" w:type="dxa"/>
            <w:tcMar/>
          </w:tcPr>
          <w:p w:rsidR="386E7321" w:rsidP="349C7881" w:rsidRDefault="62F87FBA" w14:paraId="30BE5F7B" w14:textId="19AF7344">
            <w:pPr>
              <w:rPr>
                <w:rFonts w:ascii="Times New Roman" w:hAnsi="Times New Roman" w:eastAsia="Times New Roman" w:cs="Times New Roman"/>
                <w:b/>
                <w:bCs/>
                <w:sz w:val="24"/>
                <w:szCs w:val="24"/>
              </w:rPr>
            </w:pPr>
            <w:r w:rsidRPr="349C7881">
              <w:rPr>
                <w:rFonts w:ascii="Times New Roman" w:hAnsi="Times New Roman" w:eastAsia="Times New Roman" w:cs="Times New Roman"/>
                <w:b/>
                <w:bCs/>
                <w:sz w:val="24"/>
                <w:szCs w:val="24"/>
              </w:rPr>
              <w:t xml:space="preserve">Total </w:t>
            </w:r>
          </w:p>
        </w:tc>
        <w:tc>
          <w:tcPr>
            <w:tcW w:w="2490" w:type="dxa"/>
            <w:tcMar/>
          </w:tcPr>
          <w:p w:rsidR="386E7321" w:rsidP="78ECEBFF" w:rsidRDefault="62F87FBA" w14:paraId="524D94EE" w14:textId="5B24E9E8" w14:noSpellErr="1">
            <w:pPr>
              <w:jc w:val="center"/>
              <w:rPr>
                <w:rFonts w:ascii="Times New Roman" w:hAnsi="Times New Roman" w:eastAsia="Times New Roman" w:cs="Times New Roman"/>
                <w:b w:val="1"/>
                <w:bCs w:val="1"/>
                <w:sz w:val="24"/>
                <w:szCs w:val="24"/>
              </w:rPr>
            </w:pPr>
            <w:r w:rsidRPr="78ECEBFF" w:rsidR="62F87FBA">
              <w:rPr>
                <w:rFonts w:ascii="Times New Roman" w:hAnsi="Times New Roman" w:eastAsia="Times New Roman" w:cs="Times New Roman"/>
                <w:b w:val="1"/>
                <w:bCs w:val="1"/>
                <w:sz w:val="24"/>
                <w:szCs w:val="24"/>
              </w:rPr>
              <w:t>10,200</w:t>
            </w:r>
          </w:p>
        </w:tc>
        <w:tc>
          <w:tcPr>
            <w:tcW w:w="2516" w:type="dxa"/>
            <w:tcMar/>
          </w:tcPr>
          <w:p w:rsidR="386E7321" w:rsidP="78ECEBFF" w:rsidRDefault="62F87FBA" w14:paraId="4030E746" w14:textId="7E4C3341" w14:noSpellErr="1">
            <w:pPr>
              <w:jc w:val="center"/>
              <w:rPr>
                <w:rFonts w:ascii="Times New Roman" w:hAnsi="Times New Roman" w:eastAsia="Times New Roman" w:cs="Times New Roman"/>
                <w:b w:val="1"/>
                <w:bCs w:val="1"/>
                <w:sz w:val="24"/>
                <w:szCs w:val="24"/>
              </w:rPr>
            </w:pPr>
            <w:r w:rsidRPr="78ECEBFF" w:rsidR="62F87FBA">
              <w:rPr>
                <w:rFonts w:ascii="Times New Roman" w:hAnsi="Times New Roman" w:eastAsia="Times New Roman" w:cs="Times New Roman"/>
                <w:b w:val="1"/>
                <w:bCs w:val="1"/>
                <w:sz w:val="24"/>
                <w:szCs w:val="24"/>
              </w:rPr>
              <w:t>10,200</w:t>
            </w:r>
          </w:p>
        </w:tc>
      </w:tr>
    </w:tbl>
    <w:p w:rsidR="7F52ACA7" w:rsidP="349C7881" w:rsidRDefault="7F52ACA7" w14:paraId="53AFB37B" w14:textId="1D7E4845">
      <w:pPr>
        <w:jc w:val="both"/>
        <w:rPr>
          <w:rFonts w:ascii="Times New Roman" w:hAnsi="Times New Roman" w:eastAsia="Times New Roman" w:cs="Times New Roman"/>
          <w:b/>
          <w:bCs/>
          <w:sz w:val="24"/>
          <w:szCs w:val="24"/>
        </w:rPr>
      </w:pPr>
      <w:r w:rsidRPr="349C7881">
        <w:rPr>
          <w:rFonts w:ascii="Times New Roman" w:hAnsi="Times New Roman" w:eastAsia="Times New Roman" w:cs="Times New Roman"/>
          <w:b/>
          <w:bCs/>
          <w:sz w:val="24"/>
          <w:szCs w:val="24"/>
        </w:rPr>
        <w:t xml:space="preserve"> </w:t>
      </w:r>
    </w:p>
    <w:p w:rsidR="79DC7898" w:rsidP="349C7881" w:rsidRDefault="79DC7898" w14:paraId="6CB8207B" w14:textId="0147F08C">
      <w:pPr>
        <w:jc w:val="both"/>
        <w:rPr>
          <w:rFonts w:ascii="Times New Roman" w:hAnsi="Times New Roman" w:eastAsia="Times New Roman" w:cs="Times New Roman"/>
          <w:b/>
          <w:bCs/>
          <w:sz w:val="24"/>
          <w:szCs w:val="24"/>
        </w:rPr>
      </w:pPr>
      <w:r w:rsidRPr="349C7881">
        <w:rPr>
          <w:rFonts w:ascii="Times New Roman" w:hAnsi="Times New Roman" w:eastAsia="Times New Roman" w:cs="Times New Roman"/>
          <w:sz w:val="24"/>
          <w:szCs w:val="24"/>
        </w:rPr>
        <w:t>ii.</w:t>
      </w:r>
      <w:r w:rsidRPr="349C7881">
        <w:rPr>
          <w:rFonts w:ascii="Times New Roman" w:hAnsi="Times New Roman" w:eastAsia="Times New Roman" w:cs="Times New Roman"/>
          <w:b/>
          <w:bCs/>
          <w:sz w:val="24"/>
          <w:szCs w:val="24"/>
        </w:rPr>
        <w:t xml:space="preserve"> </w:t>
      </w:r>
      <w:r w:rsidRPr="349C7881" w:rsidR="3A633997">
        <w:rPr>
          <w:rFonts w:ascii="Times New Roman" w:hAnsi="Times New Roman" w:eastAsia="Times New Roman" w:cs="Times New Roman"/>
          <w:sz w:val="24"/>
          <w:szCs w:val="24"/>
        </w:rPr>
        <w:t>Depreciation of motor vehicle</w:t>
      </w:r>
      <w:r w:rsidRPr="349C7881" w:rsidR="49E8FF2D">
        <w:rPr>
          <w:rFonts w:ascii="Times New Roman" w:hAnsi="Times New Roman" w:eastAsia="Times New Roman" w:cs="Times New Roman"/>
          <w:sz w:val="24"/>
          <w:szCs w:val="24"/>
        </w:rPr>
        <w:t xml:space="preserve"> at 20%</w:t>
      </w:r>
    </w:p>
    <w:p w:rsidR="49E8FF2D" w:rsidP="349C7881" w:rsidRDefault="49E8FF2D" w14:paraId="3AADB1B3" w14:textId="4CC0D3F4">
      <w:pPr>
        <w:jc w:val="both"/>
        <w:rPr>
          <w:rFonts w:ascii="Times New Roman" w:hAnsi="Times New Roman" w:eastAsia="Times New Roman" w:cs="Times New Roman"/>
          <w:sz w:val="24"/>
          <w:szCs w:val="24"/>
        </w:rPr>
      </w:pPr>
      <w:r w:rsidRPr="34357937">
        <w:rPr>
          <w:rFonts w:ascii="Times New Roman" w:hAnsi="Times New Roman" w:eastAsia="Times New Roman" w:cs="Times New Roman"/>
          <w:sz w:val="24"/>
          <w:szCs w:val="24"/>
        </w:rPr>
        <w:t>51</w:t>
      </w:r>
      <w:r w:rsidRPr="34357937" w:rsidR="713E598D">
        <w:rPr>
          <w:rFonts w:ascii="Times New Roman" w:hAnsi="Times New Roman" w:eastAsia="Times New Roman" w:cs="Times New Roman"/>
          <w:sz w:val="24"/>
          <w:szCs w:val="24"/>
        </w:rPr>
        <w:t>2</w:t>
      </w:r>
      <w:r w:rsidRPr="34357937">
        <w:rPr>
          <w:rFonts w:ascii="Times New Roman" w:hAnsi="Times New Roman" w:eastAsia="Times New Roman" w:cs="Times New Roman"/>
          <w:sz w:val="24"/>
          <w:szCs w:val="24"/>
        </w:rPr>
        <w:t>00 – 9200 * 0.2 = 840</w:t>
      </w:r>
      <w:r w:rsidRPr="34357937" w:rsidR="2743A5A6">
        <w:rPr>
          <w:rFonts w:ascii="Times New Roman" w:hAnsi="Times New Roman" w:eastAsia="Times New Roman" w:cs="Times New Roman"/>
          <w:sz w:val="24"/>
          <w:szCs w:val="24"/>
        </w:rPr>
        <w:t>0</w:t>
      </w:r>
      <w:r w:rsidRPr="34357937" w:rsidR="6F95DB43">
        <w:rPr>
          <w:rFonts w:ascii="Times New Roman" w:hAnsi="Times New Roman" w:eastAsia="Times New Roman" w:cs="Times New Roman"/>
          <w:sz w:val="24"/>
          <w:szCs w:val="24"/>
        </w:rPr>
        <w:t xml:space="preserve">  </w:t>
      </w:r>
    </w:p>
    <w:p w:rsidR="6F95DB43" w:rsidP="349C7881" w:rsidRDefault="6F95DB43" w14:paraId="75FF4A47" w14:textId="283EE7F3">
      <w:pPr>
        <w:jc w:val="both"/>
        <w:rPr>
          <w:rFonts w:ascii="Times New Roman" w:hAnsi="Times New Roman" w:eastAsia="Times New Roman" w:cs="Times New Roman"/>
          <w:sz w:val="24"/>
          <w:szCs w:val="24"/>
        </w:rPr>
      </w:pPr>
      <w:r w:rsidRPr="349C7881">
        <w:rPr>
          <w:rFonts w:ascii="Times New Roman" w:hAnsi="Times New Roman" w:eastAsia="Times New Roman" w:cs="Times New Roman"/>
          <w:sz w:val="24"/>
          <w:szCs w:val="24"/>
        </w:rPr>
        <w:t>Cost – Accumulated depreciation * Rate = Book value</w:t>
      </w:r>
    </w:p>
    <w:tbl>
      <w:tblPr>
        <w:tblStyle w:val="TableGrid"/>
        <w:tblW w:w="0" w:type="auto"/>
        <w:tblLayout w:type="fixed"/>
        <w:tblLook w:val="06A0" w:firstRow="1" w:lastRow="0" w:firstColumn="1" w:lastColumn="0" w:noHBand="1" w:noVBand="1"/>
      </w:tblPr>
      <w:tblGrid>
        <w:gridCol w:w="4650"/>
        <w:gridCol w:w="2160"/>
        <w:gridCol w:w="2216"/>
      </w:tblGrid>
      <w:tr w:rsidR="66C7FB6E" w:rsidTr="349C7881" w14:paraId="75C3F0D5" w14:textId="77777777">
        <w:tc>
          <w:tcPr>
            <w:tcW w:w="4650" w:type="dxa"/>
          </w:tcPr>
          <w:p w:rsidR="66C7FB6E" w:rsidP="349C7881" w:rsidRDefault="3AE56D60" w14:paraId="633305BC" w14:textId="15CCB6F3">
            <w:pPr>
              <w:rPr>
                <w:rFonts w:ascii="Times New Roman" w:hAnsi="Times New Roman" w:eastAsia="Times New Roman" w:cs="Times New Roman"/>
                <w:b/>
                <w:bCs/>
                <w:sz w:val="24"/>
                <w:szCs w:val="24"/>
              </w:rPr>
            </w:pPr>
            <w:r w:rsidRPr="349C7881">
              <w:rPr>
                <w:rFonts w:ascii="Times New Roman" w:hAnsi="Times New Roman" w:eastAsia="Times New Roman" w:cs="Times New Roman"/>
                <w:b/>
                <w:bCs/>
                <w:sz w:val="24"/>
                <w:szCs w:val="24"/>
              </w:rPr>
              <w:t>Account</w:t>
            </w:r>
          </w:p>
        </w:tc>
        <w:tc>
          <w:tcPr>
            <w:tcW w:w="2160" w:type="dxa"/>
          </w:tcPr>
          <w:p w:rsidR="66C7FB6E" w:rsidP="349C7881" w:rsidRDefault="3AE56D60" w14:paraId="22530BEE" w14:textId="4B8A05B5">
            <w:pPr>
              <w:jc w:val="center"/>
              <w:rPr>
                <w:rFonts w:ascii="Times New Roman" w:hAnsi="Times New Roman" w:eastAsia="Times New Roman" w:cs="Times New Roman"/>
                <w:b/>
                <w:bCs/>
                <w:sz w:val="24"/>
                <w:szCs w:val="24"/>
              </w:rPr>
            </w:pPr>
            <w:r w:rsidRPr="349C7881">
              <w:rPr>
                <w:rFonts w:ascii="Times New Roman" w:hAnsi="Times New Roman" w:eastAsia="Times New Roman" w:cs="Times New Roman"/>
                <w:b/>
                <w:bCs/>
                <w:sz w:val="24"/>
                <w:szCs w:val="24"/>
              </w:rPr>
              <w:t>Debit (£)</w:t>
            </w:r>
          </w:p>
        </w:tc>
        <w:tc>
          <w:tcPr>
            <w:tcW w:w="2216" w:type="dxa"/>
          </w:tcPr>
          <w:p w:rsidR="66C7FB6E" w:rsidP="349C7881" w:rsidRDefault="3AE56D60" w14:paraId="1AD892CB" w14:textId="11773CD7">
            <w:pPr>
              <w:jc w:val="center"/>
              <w:rPr>
                <w:rFonts w:ascii="Times New Roman" w:hAnsi="Times New Roman" w:eastAsia="Times New Roman" w:cs="Times New Roman"/>
                <w:b/>
                <w:bCs/>
                <w:sz w:val="24"/>
                <w:szCs w:val="24"/>
              </w:rPr>
            </w:pPr>
            <w:r w:rsidRPr="349C7881">
              <w:rPr>
                <w:rFonts w:ascii="Times New Roman" w:hAnsi="Times New Roman" w:eastAsia="Times New Roman" w:cs="Times New Roman"/>
                <w:b/>
                <w:bCs/>
                <w:sz w:val="24"/>
                <w:szCs w:val="24"/>
              </w:rPr>
              <w:t>Credit (£)</w:t>
            </w:r>
          </w:p>
        </w:tc>
      </w:tr>
      <w:tr w:rsidR="66C7FB6E" w:rsidTr="349C7881" w14:paraId="4CA20D9A" w14:textId="77777777">
        <w:tc>
          <w:tcPr>
            <w:tcW w:w="4650" w:type="dxa"/>
          </w:tcPr>
          <w:p w:rsidR="732A18A6" w:rsidP="349C7881" w:rsidRDefault="4D24078F" w14:paraId="4862BAC5" w14:textId="35C156B0">
            <w:pPr>
              <w:rPr>
                <w:rFonts w:ascii="Times New Roman" w:hAnsi="Times New Roman" w:eastAsia="Times New Roman" w:cs="Times New Roman"/>
                <w:sz w:val="24"/>
                <w:szCs w:val="24"/>
              </w:rPr>
            </w:pPr>
            <w:r w:rsidRPr="349C7881">
              <w:rPr>
                <w:rFonts w:ascii="Times New Roman" w:hAnsi="Times New Roman" w:eastAsia="Times New Roman" w:cs="Times New Roman"/>
                <w:sz w:val="24"/>
                <w:szCs w:val="24"/>
              </w:rPr>
              <w:t xml:space="preserve">Depreciation </w:t>
            </w:r>
            <w:r w:rsidRPr="349C7881" w:rsidR="3AE56D60">
              <w:rPr>
                <w:rFonts w:ascii="Times New Roman" w:hAnsi="Times New Roman" w:eastAsia="Times New Roman" w:cs="Times New Roman"/>
                <w:sz w:val="24"/>
                <w:szCs w:val="24"/>
              </w:rPr>
              <w:t>a/c</w:t>
            </w:r>
          </w:p>
        </w:tc>
        <w:tc>
          <w:tcPr>
            <w:tcW w:w="2160" w:type="dxa"/>
          </w:tcPr>
          <w:p w:rsidR="537B829A" w:rsidP="349C7881" w:rsidRDefault="7E12CAEE" w14:paraId="5824E9EF" w14:textId="07D0E5EE">
            <w:pPr>
              <w:jc w:val="center"/>
              <w:rPr>
                <w:rFonts w:ascii="Times New Roman" w:hAnsi="Times New Roman" w:eastAsia="Times New Roman" w:cs="Times New Roman"/>
                <w:sz w:val="24"/>
                <w:szCs w:val="24"/>
              </w:rPr>
            </w:pPr>
            <w:r w:rsidRPr="349C7881">
              <w:rPr>
                <w:rFonts w:ascii="Times New Roman" w:hAnsi="Times New Roman" w:eastAsia="Times New Roman" w:cs="Times New Roman"/>
                <w:sz w:val="24"/>
                <w:szCs w:val="24"/>
              </w:rPr>
              <w:t>8,400</w:t>
            </w:r>
          </w:p>
        </w:tc>
        <w:tc>
          <w:tcPr>
            <w:tcW w:w="2216" w:type="dxa"/>
          </w:tcPr>
          <w:p w:rsidR="66C7FB6E" w:rsidP="349C7881" w:rsidRDefault="66C7FB6E" w14:paraId="3A68E7C4" w14:textId="367264F6">
            <w:pPr>
              <w:rPr>
                <w:rFonts w:ascii="Times New Roman" w:hAnsi="Times New Roman" w:eastAsia="Times New Roman" w:cs="Times New Roman"/>
                <w:sz w:val="24"/>
                <w:szCs w:val="24"/>
              </w:rPr>
            </w:pPr>
          </w:p>
        </w:tc>
      </w:tr>
      <w:tr w:rsidR="66C7FB6E" w:rsidTr="349C7881" w14:paraId="065A27A8" w14:textId="77777777">
        <w:tc>
          <w:tcPr>
            <w:tcW w:w="4650" w:type="dxa"/>
          </w:tcPr>
          <w:p w:rsidR="537B829A" w:rsidP="349C7881" w:rsidRDefault="7E12CAEE" w14:paraId="60FABB9C" w14:textId="659A521F">
            <w:pPr>
              <w:spacing w:line="259" w:lineRule="auto"/>
              <w:rPr>
                <w:rFonts w:ascii="Times New Roman" w:hAnsi="Times New Roman" w:eastAsia="Times New Roman" w:cs="Times New Roman"/>
                <w:sz w:val="24"/>
                <w:szCs w:val="24"/>
              </w:rPr>
            </w:pPr>
            <w:r w:rsidRPr="349C7881">
              <w:rPr>
                <w:rFonts w:ascii="Times New Roman" w:hAnsi="Times New Roman" w:eastAsia="Times New Roman" w:cs="Times New Roman"/>
                <w:sz w:val="24"/>
                <w:szCs w:val="24"/>
              </w:rPr>
              <w:t xml:space="preserve">Accumulated </w:t>
            </w:r>
            <w:proofErr w:type="spellStart"/>
            <w:proofErr w:type="gramStart"/>
            <w:r w:rsidRPr="349C7881">
              <w:rPr>
                <w:rFonts w:ascii="Times New Roman" w:hAnsi="Times New Roman" w:eastAsia="Times New Roman" w:cs="Times New Roman"/>
                <w:sz w:val="24"/>
                <w:szCs w:val="24"/>
              </w:rPr>
              <w:t>depr</w:t>
            </w:r>
            <w:proofErr w:type="spellEnd"/>
            <w:r w:rsidRPr="349C7881">
              <w:rPr>
                <w:rFonts w:ascii="Times New Roman" w:hAnsi="Times New Roman" w:eastAsia="Times New Roman" w:cs="Times New Roman"/>
                <w:sz w:val="24"/>
                <w:szCs w:val="24"/>
              </w:rPr>
              <w:t>.-</w:t>
            </w:r>
            <w:proofErr w:type="gramEnd"/>
            <w:r w:rsidRPr="349C7881">
              <w:rPr>
                <w:rFonts w:ascii="Times New Roman" w:hAnsi="Times New Roman" w:eastAsia="Times New Roman" w:cs="Times New Roman"/>
                <w:sz w:val="24"/>
                <w:szCs w:val="24"/>
              </w:rPr>
              <w:t xml:space="preserve"> Motor vehicle a/c</w:t>
            </w:r>
          </w:p>
        </w:tc>
        <w:tc>
          <w:tcPr>
            <w:tcW w:w="2160" w:type="dxa"/>
          </w:tcPr>
          <w:p w:rsidR="66C7FB6E" w:rsidP="349C7881" w:rsidRDefault="66C7FB6E" w14:paraId="2B379A2A" w14:textId="367264F6">
            <w:pPr>
              <w:rPr>
                <w:rFonts w:ascii="Times New Roman" w:hAnsi="Times New Roman" w:eastAsia="Times New Roman" w:cs="Times New Roman"/>
                <w:sz w:val="24"/>
                <w:szCs w:val="24"/>
              </w:rPr>
            </w:pPr>
          </w:p>
        </w:tc>
        <w:tc>
          <w:tcPr>
            <w:tcW w:w="2216" w:type="dxa"/>
          </w:tcPr>
          <w:p w:rsidR="537B829A" w:rsidP="349C7881" w:rsidRDefault="7E12CAEE" w14:paraId="59119C45" w14:textId="29DC5301">
            <w:pPr>
              <w:jc w:val="center"/>
              <w:rPr>
                <w:rFonts w:ascii="Times New Roman" w:hAnsi="Times New Roman" w:eastAsia="Times New Roman" w:cs="Times New Roman"/>
                <w:sz w:val="24"/>
                <w:szCs w:val="24"/>
              </w:rPr>
            </w:pPr>
            <w:r w:rsidRPr="349C7881">
              <w:rPr>
                <w:rFonts w:ascii="Times New Roman" w:hAnsi="Times New Roman" w:eastAsia="Times New Roman" w:cs="Times New Roman"/>
                <w:sz w:val="24"/>
                <w:szCs w:val="24"/>
              </w:rPr>
              <w:t>8</w:t>
            </w:r>
            <w:r w:rsidRPr="349C7881" w:rsidR="3AE56D60">
              <w:rPr>
                <w:rFonts w:ascii="Times New Roman" w:hAnsi="Times New Roman" w:eastAsia="Times New Roman" w:cs="Times New Roman"/>
                <w:sz w:val="24"/>
                <w:szCs w:val="24"/>
              </w:rPr>
              <w:t>,</w:t>
            </w:r>
            <w:r w:rsidRPr="349C7881" w:rsidR="1A240064">
              <w:rPr>
                <w:rFonts w:ascii="Times New Roman" w:hAnsi="Times New Roman" w:eastAsia="Times New Roman" w:cs="Times New Roman"/>
                <w:sz w:val="24"/>
                <w:szCs w:val="24"/>
              </w:rPr>
              <w:t>4</w:t>
            </w:r>
            <w:r w:rsidRPr="349C7881" w:rsidR="3AE56D60">
              <w:rPr>
                <w:rFonts w:ascii="Times New Roman" w:hAnsi="Times New Roman" w:eastAsia="Times New Roman" w:cs="Times New Roman"/>
                <w:sz w:val="24"/>
                <w:szCs w:val="24"/>
              </w:rPr>
              <w:t>00</w:t>
            </w:r>
          </w:p>
        </w:tc>
      </w:tr>
      <w:tr w:rsidR="66C7FB6E" w:rsidTr="349C7881" w14:paraId="0682C17A" w14:textId="77777777">
        <w:tc>
          <w:tcPr>
            <w:tcW w:w="4650" w:type="dxa"/>
          </w:tcPr>
          <w:p w:rsidR="66C7FB6E" w:rsidP="349C7881" w:rsidRDefault="3AE56D60" w14:paraId="4D5EB602" w14:textId="19AF7344">
            <w:pPr>
              <w:rPr>
                <w:rFonts w:ascii="Times New Roman" w:hAnsi="Times New Roman" w:eastAsia="Times New Roman" w:cs="Times New Roman"/>
                <w:b/>
                <w:bCs/>
                <w:sz w:val="24"/>
                <w:szCs w:val="24"/>
              </w:rPr>
            </w:pPr>
            <w:r w:rsidRPr="349C7881">
              <w:rPr>
                <w:rFonts w:ascii="Times New Roman" w:hAnsi="Times New Roman" w:eastAsia="Times New Roman" w:cs="Times New Roman"/>
                <w:b/>
                <w:bCs/>
                <w:sz w:val="24"/>
                <w:szCs w:val="24"/>
              </w:rPr>
              <w:t xml:space="preserve">Total </w:t>
            </w:r>
          </w:p>
        </w:tc>
        <w:tc>
          <w:tcPr>
            <w:tcW w:w="2160" w:type="dxa"/>
          </w:tcPr>
          <w:p w:rsidR="6EA1F122" w:rsidP="349C7881" w:rsidRDefault="5E14694C" w14:paraId="44BCFB7B" w14:textId="219C0E07">
            <w:pPr>
              <w:jc w:val="center"/>
              <w:rPr>
                <w:rFonts w:ascii="Times New Roman" w:hAnsi="Times New Roman" w:eastAsia="Times New Roman" w:cs="Times New Roman"/>
                <w:b/>
                <w:bCs/>
                <w:sz w:val="24"/>
                <w:szCs w:val="24"/>
              </w:rPr>
            </w:pPr>
            <w:r w:rsidRPr="349C7881">
              <w:rPr>
                <w:rFonts w:ascii="Times New Roman" w:hAnsi="Times New Roman" w:eastAsia="Times New Roman" w:cs="Times New Roman"/>
                <w:b/>
                <w:bCs/>
                <w:sz w:val="24"/>
                <w:szCs w:val="24"/>
              </w:rPr>
              <w:t>8</w:t>
            </w:r>
            <w:r w:rsidRPr="349C7881" w:rsidR="3AE56D60">
              <w:rPr>
                <w:rFonts w:ascii="Times New Roman" w:hAnsi="Times New Roman" w:eastAsia="Times New Roman" w:cs="Times New Roman"/>
                <w:b/>
                <w:bCs/>
                <w:sz w:val="24"/>
                <w:szCs w:val="24"/>
              </w:rPr>
              <w:t>,</w:t>
            </w:r>
            <w:r w:rsidRPr="349C7881" w:rsidR="018687FE">
              <w:rPr>
                <w:rFonts w:ascii="Times New Roman" w:hAnsi="Times New Roman" w:eastAsia="Times New Roman" w:cs="Times New Roman"/>
                <w:b/>
                <w:bCs/>
                <w:sz w:val="24"/>
                <w:szCs w:val="24"/>
              </w:rPr>
              <w:t>4</w:t>
            </w:r>
            <w:r w:rsidRPr="349C7881" w:rsidR="3AE56D60">
              <w:rPr>
                <w:rFonts w:ascii="Times New Roman" w:hAnsi="Times New Roman" w:eastAsia="Times New Roman" w:cs="Times New Roman"/>
                <w:b/>
                <w:bCs/>
                <w:sz w:val="24"/>
                <w:szCs w:val="24"/>
              </w:rPr>
              <w:t>00</w:t>
            </w:r>
          </w:p>
        </w:tc>
        <w:tc>
          <w:tcPr>
            <w:tcW w:w="2216" w:type="dxa"/>
          </w:tcPr>
          <w:p w:rsidR="394AFD96" w:rsidP="349C7881" w:rsidRDefault="7CEE3813" w14:paraId="7DD2AFB0" w14:textId="1AC5915A">
            <w:pPr>
              <w:jc w:val="center"/>
              <w:rPr>
                <w:rFonts w:ascii="Times New Roman" w:hAnsi="Times New Roman" w:eastAsia="Times New Roman" w:cs="Times New Roman"/>
                <w:b/>
                <w:bCs/>
                <w:sz w:val="24"/>
                <w:szCs w:val="24"/>
              </w:rPr>
            </w:pPr>
            <w:r w:rsidRPr="349C7881">
              <w:rPr>
                <w:rFonts w:ascii="Times New Roman" w:hAnsi="Times New Roman" w:eastAsia="Times New Roman" w:cs="Times New Roman"/>
                <w:b/>
                <w:bCs/>
                <w:sz w:val="24"/>
                <w:szCs w:val="24"/>
              </w:rPr>
              <w:t>8</w:t>
            </w:r>
            <w:r w:rsidRPr="349C7881" w:rsidR="3AE56D60">
              <w:rPr>
                <w:rFonts w:ascii="Times New Roman" w:hAnsi="Times New Roman" w:eastAsia="Times New Roman" w:cs="Times New Roman"/>
                <w:b/>
                <w:bCs/>
                <w:sz w:val="24"/>
                <w:szCs w:val="24"/>
              </w:rPr>
              <w:t>,</w:t>
            </w:r>
            <w:r w:rsidRPr="349C7881" w:rsidR="1648859C">
              <w:rPr>
                <w:rFonts w:ascii="Times New Roman" w:hAnsi="Times New Roman" w:eastAsia="Times New Roman" w:cs="Times New Roman"/>
                <w:b/>
                <w:bCs/>
                <w:sz w:val="24"/>
                <w:szCs w:val="24"/>
              </w:rPr>
              <w:t>4</w:t>
            </w:r>
            <w:r w:rsidRPr="349C7881" w:rsidR="3AE56D60">
              <w:rPr>
                <w:rFonts w:ascii="Times New Roman" w:hAnsi="Times New Roman" w:eastAsia="Times New Roman" w:cs="Times New Roman"/>
                <w:b/>
                <w:bCs/>
                <w:sz w:val="24"/>
                <w:szCs w:val="24"/>
              </w:rPr>
              <w:t>00</w:t>
            </w:r>
          </w:p>
        </w:tc>
      </w:tr>
    </w:tbl>
    <w:p w:rsidR="66C7FB6E" w:rsidP="349C7881" w:rsidRDefault="66C7FB6E" w14:paraId="23424C30" w14:textId="7D18FDA6">
      <w:pPr>
        <w:jc w:val="both"/>
        <w:rPr>
          <w:rFonts w:ascii="Times New Roman" w:hAnsi="Times New Roman" w:eastAsia="Times New Roman" w:cs="Times New Roman"/>
          <w:sz w:val="24"/>
          <w:szCs w:val="24"/>
        </w:rPr>
      </w:pPr>
    </w:p>
    <w:p w:rsidR="3828F6C7" w:rsidP="349C7881" w:rsidRDefault="3828F6C7" w14:paraId="02ACDCE9" w14:textId="54A109FA">
      <w:pPr>
        <w:jc w:val="both"/>
        <w:rPr>
          <w:rFonts w:ascii="Times New Roman" w:hAnsi="Times New Roman" w:eastAsia="Times New Roman" w:cs="Times New Roman"/>
          <w:sz w:val="24"/>
          <w:szCs w:val="24"/>
        </w:rPr>
      </w:pPr>
      <w:r w:rsidRPr="349C7881">
        <w:rPr>
          <w:rFonts w:ascii="Times New Roman" w:hAnsi="Times New Roman" w:eastAsia="Times New Roman" w:cs="Times New Roman"/>
          <w:sz w:val="24"/>
          <w:szCs w:val="24"/>
        </w:rPr>
        <w:t xml:space="preserve">Depreciation of computer equipment at 10% on </w:t>
      </w:r>
      <w:r w:rsidRPr="349C7881" w:rsidR="6B6353C7">
        <w:rPr>
          <w:rFonts w:ascii="Times New Roman" w:hAnsi="Times New Roman" w:eastAsia="Times New Roman" w:cs="Times New Roman"/>
          <w:sz w:val="24"/>
          <w:szCs w:val="24"/>
        </w:rPr>
        <w:t>cost 10000</w:t>
      </w:r>
      <w:r w:rsidRPr="349C7881" w:rsidR="7B8F0AC5">
        <w:rPr>
          <w:rFonts w:ascii="Times New Roman" w:hAnsi="Times New Roman" w:eastAsia="Times New Roman" w:cs="Times New Roman"/>
          <w:sz w:val="24"/>
          <w:szCs w:val="24"/>
        </w:rPr>
        <w:t xml:space="preserve"> * 0.1</w:t>
      </w:r>
      <w:r w:rsidRPr="349C7881" w:rsidR="540C7C25">
        <w:rPr>
          <w:rFonts w:ascii="Times New Roman" w:hAnsi="Times New Roman" w:eastAsia="Times New Roman" w:cs="Times New Roman"/>
          <w:sz w:val="24"/>
          <w:szCs w:val="24"/>
        </w:rPr>
        <w:t xml:space="preserve"> = 1000</w:t>
      </w:r>
    </w:p>
    <w:tbl>
      <w:tblPr>
        <w:tblStyle w:val="TableGrid"/>
        <w:tblW w:w="0" w:type="auto"/>
        <w:tblLayout w:type="fixed"/>
        <w:tblLook w:val="06A0" w:firstRow="1" w:lastRow="0" w:firstColumn="1" w:lastColumn="0" w:noHBand="1" w:noVBand="1"/>
      </w:tblPr>
      <w:tblGrid>
        <w:gridCol w:w="5160"/>
        <w:gridCol w:w="1890"/>
        <w:gridCol w:w="1976"/>
      </w:tblGrid>
      <w:tr w:rsidR="66C7FB6E" w:rsidTr="349C7881" w14:paraId="3FDEF853" w14:textId="77777777">
        <w:tc>
          <w:tcPr>
            <w:tcW w:w="5160" w:type="dxa"/>
          </w:tcPr>
          <w:p w:rsidR="66C7FB6E" w:rsidP="349C7881" w:rsidRDefault="3AE56D60" w14:paraId="63B65CD7" w14:textId="15CCB6F3">
            <w:pPr>
              <w:rPr>
                <w:rFonts w:ascii="Times New Roman" w:hAnsi="Times New Roman" w:eastAsia="Times New Roman" w:cs="Times New Roman"/>
                <w:b/>
                <w:bCs/>
                <w:sz w:val="24"/>
                <w:szCs w:val="24"/>
              </w:rPr>
            </w:pPr>
            <w:r w:rsidRPr="349C7881">
              <w:rPr>
                <w:rFonts w:ascii="Times New Roman" w:hAnsi="Times New Roman" w:eastAsia="Times New Roman" w:cs="Times New Roman"/>
                <w:b/>
                <w:bCs/>
                <w:sz w:val="24"/>
                <w:szCs w:val="24"/>
              </w:rPr>
              <w:t>Account</w:t>
            </w:r>
          </w:p>
        </w:tc>
        <w:tc>
          <w:tcPr>
            <w:tcW w:w="1890" w:type="dxa"/>
          </w:tcPr>
          <w:p w:rsidR="66C7FB6E" w:rsidP="349C7881" w:rsidRDefault="3AE56D60" w14:paraId="35B604F3" w14:textId="4B8A05B5">
            <w:pPr>
              <w:jc w:val="center"/>
              <w:rPr>
                <w:rFonts w:ascii="Times New Roman" w:hAnsi="Times New Roman" w:eastAsia="Times New Roman" w:cs="Times New Roman"/>
                <w:b/>
                <w:bCs/>
                <w:sz w:val="24"/>
                <w:szCs w:val="24"/>
              </w:rPr>
            </w:pPr>
            <w:r w:rsidRPr="349C7881">
              <w:rPr>
                <w:rFonts w:ascii="Times New Roman" w:hAnsi="Times New Roman" w:eastAsia="Times New Roman" w:cs="Times New Roman"/>
                <w:b/>
                <w:bCs/>
                <w:sz w:val="24"/>
                <w:szCs w:val="24"/>
              </w:rPr>
              <w:t>Debit (£)</w:t>
            </w:r>
          </w:p>
        </w:tc>
        <w:tc>
          <w:tcPr>
            <w:tcW w:w="1976" w:type="dxa"/>
          </w:tcPr>
          <w:p w:rsidR="66C7FB6E" w:rsidP="349C7881" w:rsidRDefault="3AE56D60" w14:paraId="1BEDAEF4" w14:textId="11773CD7">
            <w:pPr>
              <w:jc w:val="center"/>
              <w:rPr>
                <w:rFonts w:ascii="Times New Roman" w:hAnsi="Times New Roman" w:eastAsia="Times New Roman" w:cs="Times New Roman"/>
                <w:b/>
                <w:bCs/>
                <w:sz w:val="24"/>
                <w:szCs w:val="24"/>
              </w:rPr>
            </w:pPr>
            <w:r w:rsidRPr="349C7881">
              <w:rPr>
                <w:rFonts w:ascii="Times New Roman" w:hAnsi="Times New Roman" w:eastAsia="Times New Roman" w:cs="Times New Roman"/>
                <w:b/>
                <w:bCs/>
                <w:sz w:val="24"/>
                <w:szCs w:val="24"/>
              </w:rPr>
              <w:t>Credit (£)</w:t>
            </w:r>
          </w:p>
        </w:tc>
      </w:tr>
      <w:tr w:rsidR="66C7FB6E" w:rsidTr="349C7881" w14:paraId="7A2B0E71" w14:textId="77777777">
        <w:tc>
          <w:tcPr>
            <w:tcW w:w="5160" w:type="dxa"/>
          </w:tcPr>
          <w:p w:rsidR="66C7FB6E" w:rsidP="349C7881" w:rsidRDefault="3AE56D60" w14:paraId="3FF2AAE0" w14:textId="35C156B0">
            <w:pPr>
              <w:rPr>
                <w:rFonts w:ascii="Times New Roman" w:hAnsi="Times New Roman" w:eastAsia="Times New Roman" w:cs="Times New Roman"/>
                <w:sz w:val="24"/>
                <w:szCs w:val="24"/>
              </w:rPr>
            </w:pPr>
            <w:r w:rsidRPr="349C7881">
              <w:rPr>
                <w:rFonts w:ascii="Times New Roman" w:hAnsi="Times New Roman" w:eastAsia="Times New Roman" w:cs="Times New Roman"/>
                <w:sz w:val="24"/>
                <w:szCs w:val="24"/>
              </w:rPr>
              <w:t>Depreciation a/c</w:t>
            </w:r>
          </w:p>
        </w:tc>
        <w:tc>
          <w:tcPr>
            <w:tcW w:w="1890" w:type="dxa"/>
          </w:tcPr>
          <w:p w:rsidR="77FF6EE5" w:rsidP="349C7881" w:rsidRDefault="0044A4BE" w14:paraId="65DEA56D" w14:textId="44B127BD">
            <w:pPr>
              <w:jc w:val="center"/>
              <w:rPr>
                <w:rFonts w:ascii="Times New Roman" w:hAnsi="Times New Roman" w:eastAsia="Times New Roman" w:cs="Times New Roman"/>
                <w:sz w:val="24"/>
                <w:szCs w:val="24"/>
              </w:rPr>
            </w:pPr>
            <w:r w:rsidRPr="349C7881">
              <w:rPr>
                <w:rFonts w:ascii="Times New Roman" w:hAnsi="Times New Roman" w:eastAsia="Times New Roman" w:cs="Times New Roman"/>
                <w:sz w:val="24"/>
                <w:szCs w:val="24"/>
              </w:rPr>
              <w:t>1,000</w:t>
            </w:r>
          </w:p>
        </w:tc>
        <w:tc>
          <w:tcPr>
            <w:tcW w:w="1976" w:type="dxa"/>
          </w:tcPr>
          <w:p w:rsidR="66C7FB6E" w:rsidP="349C7881" w:rsidRDefault="66C7FB6E" w14:paraId="477D3690" w14:textId="367264F6">
            <w:pPr>
              <w:rPr>
                <w:rFonts w:ascii="Times New Roman" w:hAnsi="Times New Roman" w:eastAsia="Times New Roman" w:cs="Times New Roman"/>
                <w:sz w:val="24"/>
                <w:szCs w:val="24"/>
              </w:rPr>
            </w:pPr>
          </w:p>
        </w:tc>
      </w:tr>
      <w:tr w:rsidR="66C7FB6E" w:rsidTr="349C7881" w14:paraId="7C37FE9B" w14:textId="77777777">
        <w:tc>
          <w:tcPr>
            <w:tcW w:w="5160" w:type="dxa"/>
          </w:tcPr>
          <w:p w:rsidR="66C7FB6E" w:rsidP="349C7881" w:rsidRDefault="3AE56D60" w14:paraId="730C3394" w14:textId="02F7EACD">
            <w:pPr>
              <w:spacing w:line="259" w:lineRule="auto"/>
              <w:rPr>
                <w:rFonts w:ascii="Times New Roman" w:hAnsi="Times New Roman" w:eastAsia="Times New Roman" w:cs="Times New Roman"/>
                <w:sz w:val="24"/>
                <w:szCs w:val="24"/>
              </w:rPr>
            </w:pPr>
            <w:r w:rsidRPr="349C7881">
              <w:rPr>
                <w:rFonts w:ascii="Times New Roman" w:hAnsi="Times New Roman" w:eastAsia="Times New Roman" w:cs="Times New Roman"/>
                <w:sz w:val="24"/>
                <w:szCs w:val="24"/>
              </w:rPr>
              <w:t xml:space="preserve">Accumulated </w:t>
            </w:r>
            <w:proofErr w:type="spellStart"/>
            <w:proofErr w:type="gramStart"/>
            <w:r w:rsidRPr="349C7881">
              <w:rPr>
                <w:rFonts w:ascii="Times New Roman" w:hAnsi="Times New Roman" w:eastAsia="Times New Roman" w:cs="Times New Roman"/>
                <w:sz w:val="24"/>
                <w:szCs w:val="24"/>
              </w:rPr>
              <w:t>depr</w:t>
            </w:r>
            <w:proofErr w:type="spellEnd"/>
            <w:r w:rsidRPr="349C7881">
              <w:rPr>
                <w:rFonts w:ascii="Times New Roman" w:hAnsi="Times New Roman" w:eastAsia="Times New Roman" w:cs="Times New Roman"/>
                <w:sz w:val="24"/>
                <w:szCs w:val="24"/>
              </w:rPr>
              <w:t>.-</w:t>
            </w:r>
            <w:proofErr w:type="gramEnd"/>
            <w:r w:rsidRPr="349C7881">
              <w:rPr>
                <w:rFonts w:ascii="Times New Roman" w:hAnsi="Times New Roman" w:eastAsia="Times New Roman" w:cs="Times New Roman"/>
                <w:sz w:val="24"/>
                <w:szCs w:val="24"/>
              </w:rPr>
              <w:t xml:space="preserve"> </w:t>
            </w:r>
            <w:r w:rsidRPr="349C7881" w:rsidR="42CB86F0">
              <w:rPr>
                <w:rFonts w:ascii="Times New Roman" w:hAnsi="Times New Roman" w:eastAsia="Times New Roman" w:cs="Times New Roman"/>
                <w:sz w:val="24"/>
                <w:szCs w:val="24"/>
              </w:rPr>
              <w:t>Computer Equip</w:t>
            </w:r>
            <w:r w:rsidRPr="349C7881">
              <w:rPr>
                <w:rFonts w:ascii="Times New Roman" w:hAnsi="Times New Roman" w:eastAsia="Times New Roman" w:cs="Times New Roman"/>
                <w:sz w:val="24"/>
                <w:szCs w:val="24"/>
              </w:rPr>
              <w:t xml:space="preserve"> a/c</w:t>
            </w:r>
          </w:p>
        </w:tc>
        <w:tc>
          <w:tcPr>
            <w:tcW w:w="1890" w:type="dxa"/>
          </w:tcPr>
          <w:p w:rsidR="66C7FB6E" w:rsidP="349C7881" w:rsidRDefault="66C7FB6E" w14:paraId="1C819DA3" w14:textId="367264F6">
            <w:pPr>
              <w:rPr>
                <w:rFonts w:ascii="Times New Roman" w:hAnsi="Times New Roman" w:eastAsia="Times New Roman" w:cs="Times New Roman"/>
                <w:sz w:val="24"/>
                <w:szCs w:val="24"/>
              </w:rPr>
            </w:pPr>
          </w:p>
        </w:tc>
        <w:tc>
          <w:tcPr>
            <w:tcW w:w="1976" w:type="dxa"/>
          </w:tcPr>
          <w:p w:rsidR="306917F0" w:rsidP="349C7881" w:rsidRDefault="62628BFE" w14:paraId="4987BE1B" w14:textId="4BDFB6CC">
            <w:pPr>
              <w:jc w:val="center"/>
              <w:rPr>
                <w:rFonts w:ascii="Times New Roman" w:hAnsi="Times New Roman" w:eastAsia="Times New Roman" w:cs="Times New Roman"/>
                <w:sz w:val="24"/>
                <w:szCs w:val="24"/>
              </w:rPr>
            </w:pPr>
            <w:r w:rsidRPr="349C7881">
              <w:rPr>
                <w:rFonts w:ascii="Times New Roman" w:hAnsi="Times New Roman" w:eastAsia="Times New Roman" w:cs="Times New Roman"/>
                <w:sz w:val="24"/>
                <w:szCs w:val="24"/>
              </w:rPr>
              <w:t>1</w:t>
            </w:r>
            <w:r w:rsidRPr="349C7881" w:rsidR="3AE56D60">
              <w:rPr>
                <w:rFonts w:ascii="Times New Roman" w:hAnsi="Times New Roman" w:eastAsia="Times New Roman" w:cs="Times New Roman"/>
                <w:sz w:val="24"/>
                <w:szCs w:val="24"/>
              </w:rPr>
              <w:t>,</w:t>
            </w:r>
            <w:r w:rsidRPr="349C7881" w:rsidR="273F4522">
              <w:rPr>
                <w:rFonts w:ascii="Times New Roman" w:hAnsi="Times New Roman" w:eastAsia="Times New Roman" w:cs="Times New Roman"/>
                <w:sz w:val="24"/>
                <w:szCs w:val="24"/>
              </w:rPr>
              <w:t>0</w:t>
            </w:r>
            <w:r w:rsidRPr="349C7881" w:rsidR="3AE56D60">
              <w:rPr>
                <w:rFonts w:ascii="Times New Roman" w:hAnsi="Times New Roman" w:eastAsia="Times New Roman" w:cs="Times New Roman"/>
                <w:sz w:val="24"/>
                <w:szCs w:val="24"/>
              </w:rPr>
              <w:t>00</w:t>
            </w:r>
          </w:p>
        </w:tc>
      </w:tr>
      <w:tr w:rsidR="66C7FB6E" w:rsidTr="349C7881" w14:paraId="0E52E4AC" w14:textId="77777777">
        <w:tc>
          <w:tcPr>
            <w:tcW w:w="5160" w:type="dxa"/>
          </w:tcPr>
          <w:p w:rsidR="66C7FB6E" w:rsidP="349C7881" w:rsidRDefault="3AE56D60" w14:paraId="1202A2B6" w14:textId="19AF7344">
            <w:pPr>
              <w:rPr>
                <w:rFonts w:ascii="Times New Roman" w:hAnsi="Times New Roman" w:eastAsia="Times New Roman" w:cs="Times New Roman"/>
                <w:b/>
                <w:bCs/>
                <w:sz w:val="24"/>
                <w:szCs w:val="24"/>
              </w:rPr>
            </w:pPr>
            <w:r w:rsidRPr="349C7881">
              <w:rPr>
                <w:rFonts w:ascii="Times New Roman" w:hAnsi="Times New Roman" w:eastAsia="Times New Roman" w:cs="Times New Roman"/>
                <w:b/>
                <w:bCs/>
                <w:sz w:val="24"/>
                <w:szCs w:val="24"/>
              </w:rPr>
              <w:t xml:space="preserve">Total </w:t>
            </w:r>
          </w:p>
        </w:tc>
        <w:tc>
          <w:tcPr>
            <w:tcW w:w="1890" w:type="dxa"/>
          </w:tcPr>
          <w:p w:rsidR="5F5109BF" w:rsidP="349C7881" w:rsidRDefault="77A54210" w14:paraId="6A05DB62" w14:textId="679E8224">
            <w:pPr>
              <w:jc w:val="center"/>
              <w:rPr>
                <w:rFonts w:ascii="Times New Roman" w:hAnsi="Times New Roman" w:eastAsia="Times New Roman" w:cs="Times New Roman"/>
                <w:b/>
                <w:bCs/>
                <w:sz w:val="24"/>
                <w:szCs w:val="24"/>
              </w:rPr>
            </w:pPr>
            <w:r w:rsidRPr="349C7881">
              <w:rPr>
                <w:rFonts w:ascii="Times New Roman" w:hAnsi="Times New Roman" w:eastAsia="Times New Roman" w:cs="Times New Roman"/>
                <w:b/>
                <w:bCs/>
                <w:sz w:val="24"/>
                <w:szCs w:val="24"/>
              </w:rPr>
              <w:t>1</w:t>
            </w:r>
            <w:r w:rsidRPr="349C7881" w:rsidR="3AE56D60">
              <w:rPr>
                <w:rFonts w:ascii="Times New Roman" w:hAnsi="Times New Roman" w:eastAsia="Times New Roman" w:cs="Times New Roman"/>
                <w:b/>
                <w:bCs/>
                <w:sz w:val="24"/>
                <w:szCs w:val="24"/>
              </w:rPr>
              <w:t>,</w:t>
            </w:r>
            <w:r w:rsidRPr="349C7881" w:rsidR="439A2F67">
              <w:rPr>
                <w:rFonts w:ascii="Times New Roman" w:hAnsi="Times New Roman" w:eastAsia="Times New Roman" w:cs="Times New Roman"/>
                <w:b/>
                <w:bCs/>
                <w:sz w:val="24"/>
                <w:szCs w:val="24"/>
              </w:rPr>
              <w:t>0</w:t>
            </w:r>
            <w:r w:rsidRPr="349C7881" w:rsidR="3AE56D60">
              <w:rPr>
                <w:rFonts w:ascii="Times New Roman" w:hAnsi="Times New Roman" w:eastAsia="Times New Roman" w:cs="Times New Roman"/>
                <w:b/>
                <w:bCs/>
                <w:sz w:val="24"/>
                <w:szCs w:val="24"/>
              </w:rPr>
              <w:t>00</w:t>
            </w:r>
          </w:p>
        </w:tc>
        <w:tc>
          <w:tcPr>
            <w:tcW w:w="1976" w:type="dxa"/>
          </w:tcPr>
          <w:p w:rsidR="39D70B17" w:rsidP="349C7881" w:rsidRDefault="715A464B" w14:paraId="20B3ADE8" w14:textId="4014531C">
            <w:pPr>
              <w:jc w:val="center"/>
              <w:rPr>
                <w:rFonts w:ascii="Times New Roman" w:hAnsi="Times New Roman" w:eastAsia="Times New Roman" w:cs="Times New Roman"/>
                <w:b/>
                <w:bCs/>
                <w:sz w:val="24"/>
                <w:szCs w:val="24"/>
              </w:rPr>
            </w:pPr>
            <w:r w:rsidRPr="349C7881">
              <w:rPr>
                <w:rFonts w:ascii="Times New Roman" w:hAnsi="Times New Roman" w:eastAsia="Times New Roman" w:cs="Times New Roman"/>
                <w:b/>
                <w:bCs/>
                <w:sz w:val="24"/>
                <w:szCs w:val="24"/>
              </w:rPr>
              <w:t>1</w:t>
            </w:r>
            <w:r w:rsidRPr="349C7881" w:rsidR="3AE56D60">
              <w:rPr>
                <w:rFonts w:ascii="Times New Roman" w:hAnsi="Times New Roman" w:eastAsia="Times New Roman" w:cs="Times New Roman"/>
                <w:b/>
                <w:bCs/>
                <w:sz w:val="24"/>
                <w:szCs w:val="24"/>
              </w:rPr>
              <w:t>,</w:t>
            </w:r>
            <w:r w:rsidRPr="349C7881" w:rsidR="59968D69">
              <w:rPr>
                <w:rFonts w:ascii="Times New Roman" w:hAnsi="Times New Roman" w:eastAsia="Times New Roman" w:cs="Times New Roman"/>
                <w:b/>
                <w:bCs/>
                <w:sz w:val="24"/>
                <w:szCs w:val="24"/>
              </w:rPr>
              <w:t>0</w:t>
            </w:r>
            <w:r w:rsidRPr="349C7881" w:rsidR="3AE56D60">
              <w:rPr>
                <w:rFonts w:ascii="Times New Roman" w:hAnsi="Times New Roman" w:eastAsia="Times New Roman" w:cs="Times New Roman"/>
                <w:b/>
                <w:bCs/>
                <w:sz w:val="24"/>
                <w:szCs w:val="24"/>
              </w:rPr>
              <w:t>00</w:t>
            </w:r>
          </w:p>
        </w:tc>
      </w:tr>
    </w:tbl>
    <w:p w:rsidR="66C7FB6E" w:rsidP="349C7881" w:rsidRDefault="66C7FB6E" w14:paraId="37924348" w14:textId="73E3A7D0">
      <w:pPr>
        <w:jc w:val="both"/>
        <w:rPr>
          <w:rFonts w:ascii="Times New Roman" w:hAnsi="Times New Roman" w:eastAsia="Times New Roman" w:cs="Times New Roman"/>
          <w:sz w:val="24"/>
          <w:szCs w:val="24"/>
        </w:rPr>
      </w:pPr>
    </w:p>
    <w:p w:rsidR="30D59671" w:rsidP="349C7881" w:rsidRDefault="30D59671" w14:paraId="7D45ECCA" w14:textId="0F514DA7">
      <w:pPr>
        <w:jc w:val="both"/>
        <w:rPr>
          <w:rFonts w:ascii="Times New Roman" w:hAnsi="Times New Roman" w:eastAsia="Times New Roman" w:cs="Times New Roman"/>
          <w:sz w:val="24"/>
          <w:szCs w:val="24"/>
        </w:rPr>
      </w:pPr>
      <w:r w:rsidRPr="349C7881">
        <w:rPr>
          <w:rFonts w:ascii="Times New Roman" w:hAnsi="Times New Roman" w:eastAsia="Times New Roman" w:cs="Times New Roman"/>
          <w:sz w:val="24"/>
          <w:szCs w:val="24"/>
        </w:rPr>
        <w:t xml:space="preserve">iii. </w:t>
      </w:r>
      <w:r w:rsidRPr="349C7881" w:rsidR="4F9BD66B">
        <w:rPr>
          <w:rFonts w:ascii="Times New Roman" w:hAnsi="Times New Roman" w:eastAsia="Times New Roman" w:cs="Times New Roman"/>
          <w:sz w:val="24"/>
          <w:szCs w:val="24"/>
        </w:rPr>
        <w:t>Accrued e</w:t>
      </w:r>
      <w:r w:rsidRPr="349C7881" w:rsidR="15181CD8">
        <w:rPr>
          <w:rFonts w:ascii="Times New Roman" w:hAnsi="Times New Roman" w:eastAsia="Times New Roman" w:cs="Times New Roman"/>
          <w:sz w:val="24"/>
          <w:szCs w:val="24"/>
        </w:rPr>
        <w:t xml:space="preserve">lectricity bill </w:t>
      </w:r>
    </w:p>
    <w:tbl>
      <w:tblPr>
        <w:tblStyle w:val="TableGrid"/>
        <w:tblW w:w="0" w:type="auto"/>
        <w:tblLayout w:type="fixed"/>
        <w:tblLook w:val="06A0" w:firstRow="1" w:lastRow="0" w:firstColumn="1" w:lastColumn="0" w:noHBand="1" w:noVBand="1"/>
      </w:tblPr>
      <w:tblGrid>
        <w:gridCol w:w="5160"/>
        <w:gridCol w:w="1890"/>
        <w:gridCol w:w="1976"/>
      </w:tblGrid>
      <w:tr w:rsidR="66C7FB6E" w:rsidTr="349C7881" w14:paraId="29D05472" w14:textId="77777777">
        <w:tc>
          <w:tcPr>
            <w:tcW w:w="5160" w:type="dxa"/>
          </w:tcPr>
          <w:p w:rsidR="66C7FB6E" w:rsidP="349C7881" w:rsidRDefault="3AE56D60" w14:paraId="5E2BBF83" w14:textId="15CCB6F3">
            <w:pPr>
              <w:rPr>
                <w:rFonts w:ascii="Times New Roman" w:hAnsi="Times New Roman" w:eastAsia="Times New Roman" w:cs="Times New Roman"/>
                <w:b/>
                <w:bCs/>
                <w:sz w:val="24"/>
                <w:szCs w:val="24"/>
              </w:rPr>
            </w:pPr>
            <w:r w:rsidRPr="349C7881">
              <w:rPr>
                <w:rFonts w:ascii="Times New Roman" w:hAnsi="Times New Roman" w:eastAsia="Times New Roman" w:cs="Times New Roman"/>
                <w:b/>
                <w:bCs/>
                <w:sz w:val="24"/>
                <w:szCs w:val="24"/>
              </w:rPr>
              <w:t>Account</w:t>
            </w:r>
          </w:p>
        </w:tc>
        <w:tc>
          <w:tcPr>
            <w:tcW w:w="1890" w:type="dxa"/>
          </w:tcPr>
          <w:p w:rsidR="66C7FB6E" w:rsidP="349C7881" w:rsidRDefault="3AE56D60" w14:paraId="3BA27C6C" w14:textId="4B8A05B5">
            <w:pPr>
              <w:jc w:val="center"/>
              <w:rPr>
                <w:rFonts w:ascii="Times New Roman" w:hAnsi="Times New Roman" w:eastAsia="Times New Roman" w:cs="Times New Roman"/>
                <w:b/>
                <w:bCs/>
                <w:sz w:val="24"/>
                <w:szCs w:val="24"/>
              </w:rPr>
            </w:pPr>
            <w:r w:rsidRPr="349C7881">
              <w:rPr>
                <w:rFonts w:ascii="Times New Roman" w:hAnsi="Times New Roman" w:eastAsia="Times New Roman" w:cs="Times New Roman"/>
                <w:b/>
                <w:bCs/>
                <w:sz w:val="24"/>
                <w:szCs w:val="24"/>
              </w:rPr>
              <w:t>Debit (£)</w:t>
            </w:r>
          </w:p>
        </w:tc>
        <w:tc>
          <w:tcPr>
            <w:tcW w:w="1976" w:type="dxa"/>
          </w:tcPr>
          <w:p w:rsidR="66C7FB6E" w:rsidP="349C7881" w:rsidRDefault="3AE56D60" w14:paraId="4716DE53" w14:textId="11773CD7">
            <w:pPr>
              <w:jc w:val="center"/>
              <w:rPr>
                <w:rFonts w:ascii="Times New Roman" w:hAnsi="Times New Roman" w:eastAsia="Times New Roman" w:cs="Times New Roman"/>
                <w:b/>
                <w:bCs/>
                <w:sz w:val="24"/>
                <w:szCs w:val="24"/>
              </w:rPr>
            </w:pPr>
            <w:r w:rsidRPr="349C7881">
              <w:rPr>
                <w:rFonts w:ascii="Times New Roman" w:hAnsi="Times New Roman" w:eastAsia="Times New Roman" w:cs="Times New Roman"/>
                <w:b/>
                <w:bCs/>
                <w:sz w:val="24"/>
                <w:szCs w:val="24"/>
              </w:rPr>
              <w:t>Credit (£)</w:t>
            </w:r>
          </w:p>
        </w:tc>
      </w:tr>
      <w:tr w:rsidR="66C7FB6E" w:rsidTr="349C7881" w14:paraId="786F84D3" w14:textId="77777777">
        <w:tc>
          <w:tcPr>
            <w:tcW w:w="5160" w:type="dxa"/>
          </w:tcPr>
          <w:p w:rsidR="67F86C42" w:rsidP="349C7881" w:rsidRDefault="1B093EBF" w14:paraId="083B0913" w14:textId="382DDE34">
            <w:pPr>
              <w:rPr>
                <w:rFonts w:ascii="Times New Roman" w:hAnsi="Times New Roman" w:eastAsia="Times New Roman" w:cs="Times New Roman"/>
                <w:sz w:val="24"/>
                <w:szCs w:val="24"/>
              </w:rPr>
            </w:pPr>
            <w:r w:rsidRPr="349C7881">
              <w:rPr>
                <w:rFonts w:ascii="Times New Roman" w:hAnsi="Times New Roman" w:eastAsia="Times New Roman" w:cs="Times New Roman"/>
                <w:sz w:val="24"/>
                <w:szCs w:val="24"/>
              </w:rPr>
              <w:t>Electricity</w:t>
            </w:r>
            <w:r w:rsidRPr="349C7881" w:rsidR="3AE56D60">
              <w:rPr>
                <w:rFonts w:ascii="Times New Roman" w:hAnsi="Times New Roman" w:eastAsia="Times New Roman" w:cs="Times New Roman"/>
                <w:sz w:val="24"/>
                <w:szCs w:val="24"/>
              </w:rPr>
              <w:t xml:space="preserve"> a/c</w:t>
            </w:r>
          </w:p>
        </w:tc>
        <w:tc>
          <w:tcPr>
            <w:tcW w:w="1890" w:type="dxa"/>
          </w:tcPr>
          <w:p w:rsidR="66C7FB6E" w:rsidP="349C7881" w:rsidRDefault="3AE56D60" w14:paraId="624627CA" w14:textId="44B127BD">
            <w:pPr>
              <w:jc w:val="center"/>
              <w:rPr>
                <w:rFonts w:ascii="Times New Roman" w:hAnsi="Times New Roman" w:eastAsia="Times New Roman" w:cs="Times New Roman"/>
                <w:sz w:val="24"/>
                <w:szCs w:val="24"/>
              </w:rPr>
            </w:pPr>
            <w:r w:rsidRPr="349C7881">
              <w:rPr>
                <w:rFonts w:ascii="Times New Roman" w:hAnsi="Times New Roman" w:eastAsia="Times New Roman" w:cs="Times New Roman"/>
                <w:sz w:val="24"/>
                <w:szCs w:val="24"/>
              </w:rPr>
              <w:t>1,000</w:t>
            </w:r>
          </w:p>
        </w:tc>
        <w:tc>
          <w:tcPr>
            <w:tcW w:w="1976" w:type="dxa"/>
          </w:tcPr>
          <w:p w:rsidR="66C7FB6E" w:rsidP="349C7881" w:rsidRDefault="66C7FB6E" w14:paraId="0C49E87E" w14:textId="367264F6">
            <w:pPr>
              <w:rPr>
                <w:rFonts w:ascii="Times New Roman" w:hAnsi="Times New Roman" w:eastAsia="Times New Roman" w:cs="Times New Roman"/>
                <w:sz w:val="24"/>
                <w:szCs w:val="24"/>
              </w:rPr>
            </w:pPr>
          </w:p>
        </w:tc>
      </w:tr>
      <w:tr w:rsidR="66C7FB6E" w:rsidTr="349C7881" w14:paraId="783E1ABA" w14:textId="77777777">
        <w:tc>
          <w:tcPr>
            <w:tcW w:w="5160" w:type="dxa"/>
          </w:tcPr>
          <w:p w:rsidR="10348A3F" w:rsidP="349C7881" w:rsidRDefault="04BEE2CF" w14:paraId="34400E91" w14:textId="02A2E22B">
            <w:pPr>
              <w:spacing w:line="259" w:lineRule="auto"/>
              <w:rPr>
                <w:rFonts w:ascii="Times New Roman" w:hAnsi="Times New Roman" w:eastAsia="Times New Roman" w:cs="Times New Roman"/>
                <w:sz w:val="24"/>
                <w:szCs w:val="24"/>
              </w:rPr>
            </w:pPr>
            <w:r w:rsidRPr="349C7881">
              <w:rPr>
                <w:rFonts w:ascii="Times New Roman" w:hAnsi="Times New Roman" w:eastAsia="Times New Roman" w:cs="Times New Roman"/>
                <w:sz w:val="24"/>
                <w:szCs w:val="24"/>
              </w:rPr>
              <w:t xml:space="preserve">Electricity payable </w:t>
            </w:r>
            <w:r w:rsidRPr="349C7881" w:rsidR="1332CC9A">
              <w:rPr>
                <w:rFonts w:ascii="Times New Roman" w:hAnsi="Times New Roman" w:eastAsia="Times New Roman" w:cs="Times New Roman"/>
                <w:sz w:val="24"/>
                <w:szCs w:val="24"/>
              </w:rPr>
              <w:t>a</w:t>
            </w:r>
            <w:r w:rsidRPr="349C7881" w:rsidR="3AE56D60">
              <w:rPr>
                <w:rFonts w:ascii="Times New Roman" w:hAnsi="Times New Roman" w:eastAsia="Times New Roman" w:cs="Times New Roman"/>
                <w:sz w:val="24"/>
                <w:szCs w:val="24"/>
              </w:rPr>
              <w:t>/c</w:t>
            </w:r>
          </w:p>
        </w:tc>
        <w:tc>
          <w:tcPr>
            <w:tcW w:w="1890" w:type="dxa"/>
          </w:tcPr>
          <w:p w:rsidR="66C7FB6E" w:rsidP="349C7881" w:rsidRDefault="66C7FB6E" w14:paraId="331E62AC" w14:textId="367264F6">
            <w:pPr>
              <w:rPr>
                <w:rFonts w:ascii="Times New Roman" w:hAnsi="Times New Roman" w:eastAsia="Times New Roman" w:cs="Times New Roman"/>
                <w:sz w:val="24"/>
                <w:szCs w:val="24"/>
              </w:rPr>
            </w:pPr>
          </w:p>
        </w:tc>
        <w:tc>
          <w:tcPr>
            <w:tcW w:w="1976" w:type="dxa"/>
          </w:tcPr>
          <w:p w:rsidR="66C7FB6E" w:rsidP="349C7881" w:rsidRDefault="3AE56D60" w14:paraId="6A60295A" w14:textId="4BDFB6CC">
            <w:pPr>
              <w:jc w:val="center"/>
              <w:rPr>
                <w:rFonts w:ascii="Times New Roman" w:hAnsi="Times New Roman" w:eastAsia="Times New Roman" w:cs="Times New Roman"/>
                <w:sz w:val="24"/>
                <w:szCs w:val="24"/>
              </w:rPr>
            </w:pPr>
            <w:r w:rsidRPr="349C7881">
              <w:rPr>
                <w:rFonts w:ascii="Times New Roman" w:hAnsi="Times New Roman" w:eastAsia="Times New Roman" w:cs="Times New Roman"/>
                <w:sz w:val="24"/>
                <w:szCs w:val="24"/>
              </w:rPr>
              <w:t>1,000</w:t>
            </w:r>
          </w:p>
        </w:tc>
      </w:tr>
      <w:tr w:rsidR="66C7FB6E" w:rsidTr="349C7881" w14:paraId="7D3CA20A" w14:textId="77777777">
        <w:tc>
          <w:tcPr>
            <w:tcW w:w="5160" w:type="dxa"/>
          </w:tcPr>
          <w:p w:rsidR="66C7FB6E" w:rsidP="349C7881" w:rsidRDefault="3AE56D60" w14:paraId="18333EE5" w14:textId="19AF7344">
            <w:pPr>
              <w:rPr>
                <w:rFonts w:ascii="Times New Roman" w:hAnsi="Times New Roman" w:eastAsia="Times New Roman" w:cs="Times New Roman"/>
                <w:b/>
                <w:bCs/>
                <w:sz w:val="24"/>
                <w:szCs w:val="24"/>
              </w:rPr>
            </w:pPr>
            <w:r w:rsidRPr="349C7881">
              <w:rPr>
                <w:rFonts w:ascii="Times New Roman" w:hAnsi="Times New Roman" w:eastAsia="Times New Roman" w:cs="Times New Roman"/>
                <w:b/>
                <w:bCs/>
                <w:sz w:val="24"/>
                <w:szCs w:val="24"/>
              </w:rPr>
              <w:t xml:space="preserve">Total </w:t>
            </w:r>
          </w:p>
        </w:tc>
        <w:tc>
          <w:tcPr>
            <w:tcW w:w="1890" w:type="dxa"/>
          </w:tcPr>
          <w:p w:rsidR="66C7FB6E" w:rsidP="349C7881" w:rsidRDefault="3AE56D60" w14:paraId="273079E1" w14:textId="679E8224">
            <w:pPr>
              <w:jc w:val="center"/>
              <w:rPr>
                <w:rFonts w:ascii="Times New Roman" w:hAnsi="Times New Roman" w:eastAsia="Times New Roman" w:cs="Times New Roman"/>
                <w:b/>
                <w:bCs/>
                <w:sz w:val="24"/>
                <w:szCs w:val="24"/>
              </w:rPr>
            </w:pPr>
            <w:r w:rsidRPr="349C7881">
              <w:rPr>
                <w:rFonts w:ascii="Times New Roman" w:hAnsi="Times New Roman" w:eastAsia="Times New Roman" w:cs="Times New Roman"/>
                <w:b/>
                <w:bCs/>
                <w:sz w:val="24"/>
                <w:szCs w:val="24"/>
              </w:rPr>
              <w:t>1,000</w:t>
            </w:r>
          </w:p>
        </w:tc>
        <w:tc>
          <w:tcPr>
            <w:tcW w:w="1976" w:type="dxa"/>
          </w:tcPr>
          <w:p w:rsidR="66C7FB6E" w:rsidP="349C7881" w:rsidRDefault="3AE56D60" w14:paraId="0B29E21B" w14:textId="4014531C">
            <w:pPr>
              <w:jc w:val="center"/>
              <w:rPr>
                <w:rFonts w:ascii="Times New Roman" w:hAnsi="Times New Roman" w:eastAsia="Times New Roman" w:cs="Times New Roman"/>
                <w:b/>
                <w:bCs/>
                <w:sz w:val="24"/>
                <w:szCs w:val="24"/>
              </w:rPr>
            </w:pPr>
            <w:r w:rsidRPr="349C7881">
              <w:rPr>
                <w:rFonts w:ascii="Times New Roman" w:hAnsi="Times New Roman" w:eastAsia="Times New Roman" w:cs="Times New Roman"/>
                <w:b/>
                <w:bCs/>
                <w:sz w:val="24"/>
                <w:szCs w:val="24"/>
              </w:rPr>
              <w:t>1,000</w:t>
            </w:r>
          </w:p>
        </w:tc>
      </w:tr>
    </w:tbl>
    <w:p w:rsidR="66C7FB6E" w:rsidP="349C7881" w:rsidRDefault="66C7FB6E" w14:paraId="45092D4B" w14:textId="108EA782">
      <w:pPr>
        <w:jc w:val="both"/>
        <w:rPr>
          <w:rFonts w:ascii="Times New Roman" w:hAnsi="Times New Roman" w:eastAsia="Times New Roman" w:cs="Times New Roman"/>
          <w:sz w:val="24"/>
          <w:szCs w:val="24"/>
        </w:rPr>
      </w:pPr>
    </w:p>
    <w:p w:rsidR="6634E7ED" w:rsidP="349C7881" w:rsidRDefault="6634E7ED" w14:paraId="5C244BFC" w14:textId="41E2228F">
      <w:pPr>
        <w:jc w:val="both"/>
        <w:rPr>
          <w:rFonts w:ascii="Times New Roman" w:hAnsi="Times New Roman" w:eastAsia="Times New Roman" w:cs="Times New Roman"/>
          <w:sz w:val="24"/>
          <w:szCs w:val="24"/>
        </w:rPr>
      </w:pPr>
      <w:r w:rsidRPr="349C7881">
        <w:rPr>
          <w:rFonts w:ascii="Times New Roman" w:hAnsi="Times New Roman" w:eastAsia="Times New Roman" w:cs="Times New Roman"/>
          <w:sz w:val="24"/>
          <w:szCs w:val="24"/>
        </w:rPr>
        <w:t>iv. Prepaid insurance</w:t>
      </w:r>
    </w:p>
    <w:tbl>
      <w:tblPr>
        <w:tblStyle w:val="TableGrid"/>
        <w:tblW w:w="0" w:type="auto"/>
        <w:tblLayout w:type="fixed"/>
        <w:tblLook w:val="06A0" w:firstRow="1" w:lastRow="0" w:firstColumn="1" w:lastColumn="0" w:noHBand="1" w:noVBand="1"/>
      </w:tblPr>
      <w:tblGrid>
        <w:gridCol w:w="5160"/>
        <w:gridCol w:w="1890"/>
        <w:gridCol w:w="1976"/>
      </w:tblGrid>
      <w:tr w:rsidR="66C7FB6E" w:rsidTr="349C7881" w14:paraId="3E22DE76" w14:textId="77777777">
        <w:tc>
          <w:tcPr>
            <w:tcW w:w="5160" w:type="dxa"/>
          </w:tcPr>
          <w:p w:rsidR="66C7FB6E" w:rsidP="349C7881" w:rsidRDefault="3AE56D60" w14:paraId="212059F4" w14:textId="15CCB6F3">
            <w:pPr>
              <w:rPr>
                <w:rFonts w:ascii="Times New Roman" w:hAnsi="Times New Roman" w:eastAsia="Times New Roman" w:cs="Times New Roman"/>
                <w:b/>
                <w:bCs/>
                <w:sz w:val="24"/>
                <w:szCs w:val="24"/>
              </w:rPr>
            </w:pPr>
            <w:r w:rsidRPr="349C7881">
              <w:rPr>
                <w:rFonts w:ascii="Times New Roman" w:hAnsi="Times New Roman" w:eastAsia="Times New Roman" w:cs="Times New Roman"/>
                <w:b/>
                <w:bCs/>
                <w:sz w:val="24"/>
                <w:szCs w:val="24"/>
              </w:rPr>
              <w:t>Account</w:t>
            </w:r>
          </w:p>
        </w:tc>
        <w:tc>
          <w:tcPr>
            <w:tcW w:w="1890" w:type="dxa"/>
          </w:tcPr>
          <w:p w:rsidR="66C7FB6E" w:rsidP="349C7881" w:rsidRDefault="3AE56D60" w14:paraId="10FBD531" w14:textId="4B8A05B5">
            <w:pPr>
              <w:jc w:val="center"/>
              <w:rPr>
                <w:rFonts w:ascii="Times New Roman" w:hAnsi="Times New Roman" w:eastAsia="Times New Roman" w:cs="Times New Roman"/>
                <w:b/>
                <w:bCs/>
                <w:sz w:val="24"/>
                <w:szCs w:val="24"/>
              </w:rPr>
            </w:pPr>
            <w:r w:rsidRPr="349C7881">
              <w:rPr>
                <w:rFonts w:ascii="Times New Roman" w:hAnsi="Times New Roman" w:eastAsia="Times New Roman" w:cs="Times New Roman"/>
                <w:b/>
                <w:bCs/>
                <w:sz w:val="24"/>
                <w:szCs w:val="24"/>
              </w:rPr>
              <w:t>Debit (£)</w:t>
            </w:r>
          </w:p>
        </w:tc>
        <w:tc>
          <w:tcPr>
            <w:tcW w:w="1976" w:type="dxa"/>
          </w:tcPr>
          <w:p w:rsidR="66C7FB6E" w:rsidP="349C7881" w:rsidRDefault="3AE56D60" w14:paraId="3F8424FB" w14:textId="11773CD7">
            <w:pPr>
              <w:jc w:val="center"/>
              <w:rPr>
                <w:rFonts w:ascii="Times New Roman" w:hAnsi="Times New Roman" w:eastAsia="Times New Roman" w:cs="Times New Roman"/>
                <w:b/>
                <w:bCs/>
                <w:sz w:val="24"/>
                <w:szCs w:val="24"/>
              </w:rPr>
            </w:pPr>
            <w:r w:rsidRPr="349C7881">
              <w:rPr>
                <w:rFonts w:ascii="Times New Roman" w:hAnsi="Times New Roman" w:eastAsia="Times New Roman" w:cs="Times New Roman"/>
                <w:b/>
                <w:bCs/>
                <w:sz w:val="24"/>
                <w:szCs w:val="24"/>
              </w:rPr>
              <w:t>Credit (£)</w:t>
            </w:r>
          </w:p>
        </w:tc>
      </w:tr>
      <w:tr w:rsidR="66C7FB6E" w:rsidTr="349C7881" w14:paraId="6DB8EBDF" w14:textId="77777777">
        <w:tc>
          <w:tcPr>
            <w:tcW w:w="5160" w:type="dxa"/>
          </w:tcPr>
          <w:p w:rsidR="24850153" w:rsidP="349C7881" w:rsidRDefault="2CFCD294" w14:paraId="0C576ADC" w14:textId="5617BFE5">
            <w:pPr>
              <w:rPr>
                <w:rFonts w:ascii="Times New Roman" w:hAnsi="Times New Roman" w:eastAsia="Times New Roman" w:cs="Times New Roman"/>
                <w:sz w:val="24"/>
                <w:szCs w:val="24"/>
              </w:rPr>
            </w:pPr>
            <w:r w:rsidRPr="349C7881">
              <w:rPr>
                <w:rFonts w:ascii="Times New Roman" w:hAnsi="Times New Roman" w:eastAsia="Times New Roman" w:cs="Times New Roman"/>
                <w:sz w:val="24"/>
                <w:szCs w:val="24"/>
              </w:rPr>
              <w:t>Prepaid insurance</w:t>
            </w:r>
            <w:r w:rsidRPr="349C7881" w:rsidR="3AE56D60">
              <w:rPr>
                <w:rFonts w:ascii="Times New Roman" w:hAnsi="Times New Roman" w:eastAsia="Times New Roman" w:cs="Times New Roman"/>
                <w:sz w:val="24"/>
                <w:szCs w:val="24"/>
              </w:rPr>
              <w:t xml:space="preserve"> a/c</w:t>
            </w:r>
          </w:p>
        </w:tc>
        <w:tc>
          <w:tcPr>
            <w:tcW w:w="1890" w:type="dxa"/>
          </w:tcPr>
          <w:p w:rsidR="50CD9E1E" w:rsidP="349C7881" w:rsidRDefault="4456B91E" w14:paraId="6BD2F506" w14:textId="3CEA3E8B">
            <w:pPr>
              <w:jc w:val="center"/>
              <w:rPr>
                <w:rFonts w:ascii="Times New Roman" w:hAnsi="Times New Roman" w:eastAsia="Times New Roman" w:cs="Times New Roman"/>
                <w:sz w:val="24"/>
                <w:szCs w:val="24"/>
              </w:rPr>
            </w:pPr>
            <w:r w:rsidRPr="349C7881">
              <w:rPr>
                <w:rFonts w:ascii="Times New Roman" w:hAnsi="Times New Roman" w:eastAsia="Times New Roman" w:cs="Times New Roman"/>
                <w:sz w:val="24"/>
                <w:szCs w:val="24"/>
              </w:rPr>
              <w:t>5</w:t>
            </w:r>
            <w:r w:rsidRPr="349C7881" w:rsidR="3AE56D60">
              <w:rPr>
                <w:rFonts w:ascii="Times New Roman" w:hAnsi="Times New Roman" w:eastAsia="Times New Roman" w:cs="Times New Roman"/>
                <w:sz w:val="24"/>
                <w:szCs w:val="24"/>
              </w:rPr>
              <w:t>00</w:t>
            </w:r>
          </w:p>
        </w:tc>
        <w:tc>
          <w:tcPr>
            <w:tcW w:w="1976" w:type="dxa"/>
          </w:tcPr>
          <w:p w:rsidR="66C7FB6E" w:rsidP="349C7881" w:rsidRDefault="66C7FB6E" w14:paraId="1049753A" w14:textId="367264F6">
            <w:pPr>
              <w:rPr>
                <w:rFonts w:ascii="Times New Roman" w:hAnsi="Times New Roman" w:eastAsia="Times New Roman" w:cs="Times New Roman"/>
                <w:sz w:val="24"/>
                <w:szCs w:val="24"/>
              </w:rPr>
            </w:pPr>
          </w:p>
        </w:tc>
      </w:tr>
      <w:tr w:rsidR="66C7FB6E" w:rsidTr="349C7881" w14:paraId="5F43C7D6" w14:textId="77777777">
        <w:tc>
          <w:tcPr>
            <w:tcW w:w="5160" w:type="dxa"/>
          </w:tcPr>
          <w:p w:rsidR="1AF8B58D" w:rsidP="349C7881" w:rsidRDefault="71835F38" w14:paraId="36592422" w14:textId="75AB9678">
            <w:pPr>
              <w:spacing w:line="259" w:lineRule="auto"/>
              <w:rPr>
                <w:rFonts w:ascii="Times New Roman" w:hAnsi="Times New Roman" w:eastAsia="Times New Roman" w:cs="Times New Roman"/>
                <w:sz w:val="24"/>
                <w:szCs w:val="24"/>
              </w:rPr>
            </w:pPr>
            <w:r w:rsidRPr="349C7881">
              <w:rPr>
                <w:rFonts w:ascii="Times New Roman" w:hAnsi="Times New Roman" w:eastAsia="Times New Roman" w:cs="Times New Roman"/>
                <w:sz w:val="24"/>
                <w:szCs w:val="24"/>
              </w:rPr>
              <w:t>Insurance a</w:t>
            </w:r>
            <w:r w:rsidRPr="349C7881" w:rsidR="3AE56D60">
              <w:rPr>
                <w:rFonts w:ascii="Times New Roman" w:hAnsi="Times New Roman" w:eastAsia="Times New Roman" w:cs="Times New Roman"/>
                <w:sz w:val="24"/>
                <w:szCs w:val="24"/>
              </w:rPr>
              <w:t>/c</w:t>
            </w:r>
          </w:p>
        </w:tc>
        <w:tc>
          <w:tcPr>
            <w:tcW w:w="1890" w:type="dxa"/>
          </w:tcPr>
          <w:p w:rsidR="66C7FB6E" w:rsidP="349C7881" w:rsidRDefault="66C7FB6E" w14:paraId="67CB8DE7" w14:textId="367264F6">
            <w:pPr>
              <w:rPr>
                <w:rFonts w:ascii="Times New Roman" w:hAnsi="Times New Roman" w:eastAsia="Times New Roman" w:cs="Times New Roman"/>
                <w:sz w:val="24"/>
                <w:szCs w:val="24"/>
              </w:rPr>
            </w:pPr>
          </w:p>
        </w:tc>
        <w:tc>
          <w:tcPr>
            <w:tcW w:w="1976" w:type="dxa"/>
          </w:tcPr>
          <w:p w:rsidR="0E163A68" w:rsidP="349C7881" w:rsidRDefault="34E175CB" w14:paraId="738902D8" w14:textId="734411C2">
            <w:pPr>
              <w:spacing w:line="259" w:lineRule="auto"/>
              <w:jc w:val="center"/>
              <w:rPr>
                <w:rFonts w:ascii="Times New Roman" w:hAnsi="Times New Roman" w:eastAsia="Times New Roman" w:cs="Times New Roman"/>
                <w:sz w:val="24"/>
                <w:szCs w:val="24"/>
              </w:rPr>
            </w:pPr>
            <w:r w:rsidRPr="349C7881">
              <w:rPr>
                <w:rFonts w:ascii="Times New Roman" w:hAnsi="Times New Roman" w:eastAsia="Times New Roman" w:cs="Times New Roman"/>
                <w:sz w:val="24"/>
                <w:szCs w:val="24"/>
              </w:rPr>
              <w:t>500</w:t>
            </w:r>
          </w:p>
        </w:tc>
      </w:tr>
      <w:tr w:rsidR="66C7FB6E" w:rsidTr="349C7881" w14:paraId="2953466B" w14:textId="77777777">
        <w:tc>
          <w:tcPr>
            <w:tcW w:w="5160" w:type="dxa"/>
          </w:tcPr>
          <w:p w:rsidR="66C7FB6E" w:rsidP="349C7881" w:rsidRDefault="3AE56D60" w14:paraId="5266590B" w14:textId="19AF7344">
            <w:pPr>
              <w:rPr>
                <w:rFonts w:ascii="Times New Roman" w:hAnsi="Times New Roman" w:eastAsia="Times New Roman" w:cs="Times New Roman"/>
                <w:b/>
                <w:bCs/>
                <w:sz w:val="24"/>
                <w:szCs w:val="24"/>
              </w:rPr>
            </w:pPr>
            <w:r w:rsidRPr="349C7881">
              <w:rPr>
                <w:rFonts w:ascii="Times New Roman" w:hAnsi="Times New Roman" w:eastAsia="Times New Roman" w:cs="Times New Roman"/>
                <w:b/>
                <w:bCs/>
                <w:sz w:val="24"/>
                <w:szCs w:val="24"/>
              </w:rPr>
              <w:t xml:space="preserve">Total </w:t>
            </w:r>
          </w:p>
        </w:tc>
        <w:tc>
          <w:tcPr>
            <w:tcW w:w="1890" w:type="dxa"/>
          </w:tcPr>
          <w:p w:rsidR="11E02E23" w:rsidP="349C7881" w:rsidRDefault="159BC389" w14:paraId="366B6F09" w14:textId="17DB9223">
            <w:pPr>
              <w:spacing w:line="259" w:lineRule="auto"/>
              <w:jc w:val="center"/>
              <w:rPr>
                <w:rFonts w:ascii="Times New Roman" w:hAnsi="Times New Roman" w:eastAsia="Times New Roman" w:cs="Times New Roman"/>
                <w:b/>
                <w:bCs/>
                <w:sz w:val="24"/>
                <w:szCs w:val="24"/>
              </w:rPr>
            </w:pPr>
            <w:r w:rsidRPr="349C7881">
              <w:rPr>
                <w:rFonts w:ascii="Times New Roman" w:hAnsi="Times New Roman" w:eastAsia="Times New Roman" w:cs="Times New Roman"/>
                <w:b/>
                <w:bCs/>
                <w:sz w:val="24"/>
                <w:szCs w:val="24"/>
              </w:rPr>
              <w:t>500</w:t>
            </w:r>
          </w:p>
        </w:tc>
        <w:tc>
          <w:tcPr>
            <w:tcW w:w="1976" w:type="dxa"/>
          </w:tcPr>
          <w:p w:rsidR="11E02E23" w:rsidP="349C7881" w:rsidRDefault="159BC389" w14:paraId="0F16DFEC" w14:textId="7F4F3E0A">
            <w:pPr>
              <w:spacing w:line="259" w:lineRule="auto"/>
              <w:jc w:val="center"/>
              <w:rPr>
                <w:rFonts w:ascii="Times New Roman" w:hAnsi="Times New Roman" w:eastAsia="Times New Roman" w:cs="Times New Roman"/>
                <w:b/>
                <w:bCs/>
                <w:sz w:val="24"/>
                <w:szCs w:val="24"/>
              </w:rPr>
            </w:pPr>
            <w:r w:rsidRPr="349C7881">
              <w:rPr>
                <w:rFonts w:ascii="Times New Roman" w:hAnsi="Times New Roman" w:eastAsia="Times New Roman" w:cs="Times New Roman"/>
                <w:b/>
                <w:bCs/>
                <w:sz w:val="24"/>
                <w:szCs w:val="24"/>
              </w:rPr>
              <w:t>500</w:t>
            </w:r>
          </w:p>
        </w:tc>
      </w:tr>
    </w:tbl>
    <w:p w:rsidR="66C7FB6E" w:rsidP="349C7881" w:rsidRDefault="66C7FB6E" w14:paraId="5449E239" w14:textId="7D2B7599">
      <w:pPr>
        <w:jc w:val="both"/>
        <w:rPr>
          <w:rFonts w:ascii="Times New Roman" w:hAnsi="Times New Roman" w:eastAsia="Times New Roman" w:cs="Times New Roman"/>
          <w:sz w:val="24"/>
          <w:szCs w:val="24"/>
        </w:rPr>
      </w:pPr>
    </w:p>
    <w:p w:rsidR="636D2E59" w:rsidP="349C7881" w:rsidRDefault="636D2E59" w14:paraId="4A79F550" w14:textId="7DB27033">
      <w:pPr>
        <w:jc w:val="both"/>
        <w:rPr>
          <w:rFonts w:ascii="Times New Roman" w:hAnsi="Times New Roman" w:eastAsia="Times New Roman" w:cs="Times New Roman"/>
          <w:sz w:val="24"/>
          <w:szCs w:val="24"/>
        </w:rPr>
      </w:pPr>
      <w:r w:rsidRPr="349C7881">
        <w:rPr>
          <w:rFonts w:ascii="Times New Roman" w:hAnsi="Times New Roman" w:eastAsia="Times New Roman" w:cs="Times New Roman"/>
          <w:sz w:val="24"/>
          <w:szCs w:val="24"/>
        </w:rPr>
        <w:t xml:space="preserve">v. Unpaid taxes </w:t>
      </w:r>
    </w:p>
    <w:tbl>
      <w:tblPr>
        <w:tblStyle w:val="TableGrid"/>
        <w:tblW w:w="0" w:type="auto"/>
        <w:tblLayout w:type="fixed"/>
        <w:tblLook w:val="06A0" w:firstRow="1" w:lastRow="0" w:firstColumn="1" w:lastColumn="0" w:noHBand="1" w:noVBand="1"/>
      </w:tblPr>
      <w:tblGrid>
        <w:gridCol w:w="5160"/>
        <w:gridCol w:w="1890"/>
        <w:gridCol w:w="1976"/>
      </w:tblGrid>
      <w:tr w:rsidR="66C7FB6E" w:rsidTr="349C7881" w14:paraId="16A36273" w14:textId="77777777">
        <w:tc>
          <w:tcPr>
            <w:tcW w:w="5160" w:type="dxa"/>
          </w:tcPr>
          <w:p w:rsidR="66C7FB6E" w:rsidP="349C7881" w:rsidRDefault="3AE56D60" w14:paraId="7C44F87F" w14:textId="15CCB6F3">
            <w:pPr>
              <w:rPr>
                <w:rFonts w:ascii="Times New Roman" w:hAnsi="Times New Roman" w:eastAsia="Times New Roman" w:cs="Times New Roman"/>
                <w:b/>
                <w:bCs/>
                <w:sz w:val="24"/>
                <w:szCs w:val="24"/>
              </w:rPr>
            </w:pPr>
            <w:r w:rsidRPr="349C7881">
              <w:rPr>
                <w:rFonts w:ascii="Times New Roman" w:hAnsi="Times New Roman" w:eastAsia="Times New Roman" w:cs="Times New Roman"/>
                <w:b/>
                <w:bCs/>
                <w:sz w:val="24"/>
                <w:szCs w:val="24"/>
              </w:rPr>
              <w:t>Account</w:t>
            </w:r>
          </w:p>
        </w:tc>
        <w:tc>
          <w:tcPr>
            <w:tcW w:w="1890" w:type="dxa"/>
          </w:tcPr>
          <w:p w:rsidR="66C7FB6E" w:rsidP="349C7881" w:rsidRDefault="3AE56D60" w14:paraId="19F141A7" w14:textId="4B8A05B5">
            <w:pPr>
              <w:jc w:val="center"/>
              <w:rPr>
                <w:rFonts w:ascii="Times New Roman" w:hAnsi="Times New Roman" w:eastAsia="Times New Roman" w:cs="Times New Roman"/>
                <w:b/>
                <w:bCs/>
                <w:sz w:val="24"/>
                <w:szCs w:val="24"/>
              </w:rPr>
            </w:pPr>
            <w:r w:rsidRPr="349C7881">
              <w:rPr>
                <w:rFonts w:ascii="Times New Roman" w:hAnsi="Times New Roman" w:eastAsia="Times New Roman" w:cs="Times New Roman"/>
                <w:b/>
                <w:bCs/>
                <w:sz w:val="24"/>
                <w:szCs w:val="24"/>
              </w:rPr>
              <w:t>Debit (£)</w:t>
            </w:r>
          </w:p>
        </w:tc>
        <w:tc>
          <w:tcPr>
            <w:tcW w:w="1976" w:type="dxa"/>
          </w:tcPr>
          <w:p w:rsidR="66C7FB6E" w:rsidP="349C7881" w:rsidRDefault="3AE56D60" w14:paraId="2655043C" w14:textId="11773CD7">
            <w:pPr>
              <w:jc w:val="center"/>
              <w:rPr>
                <w:rFonts w:ascii="Times New Roman" w:hAnsi="Times New Roman" w:eastAsia="Times New Roman" w:cs="Times New Roman"/>
                <w:b/>
                <w:bCs/>
                <w:sz w:val="24"/>
                <w:szCs w:val="24"/>
              </w:rPr>
            </w:pPr>
            <w:r w:rsidRPr="349C7881">
              <w:rPr>
                <w:rFonts w:ascii="Times New Roman" w:hAnsi="Times New Roman" w:eastAsia="Times New Roman" w:cs="Times New Roman"/>
                <w:b/>
                <w:bCs/>
                <w:sz w:val="24"/>
                <w:szCs w:val="24"/>
              </w:rPr>
              <w:t>Credit (£)</w:t>
            </w:r>
          </w:p>
        </w:tc>
      </w:tr>
      <w:tr w:rsidR="66C7FB6E" w:rsidTr="349C7881" w14:paraId="1D62C657" w14:textId="77777777">
        <w:tc>
          <w:tcPr>
            <w:tcW w:w="5160" w:type="dxa"/>
          </w:tcPr>
          <w:p w:rsidR="0BE458D9" w:rsidP="349C7881" w:rsidRDefault="4216C0B4" w14:paraId="0831AD20" w14:textId="3ACD069E">
            <w:pPr>
              <w:rPr>
                <w:rFonts w:ascii="Times New Roman" w:hAnsi="Times New Roman" w:eastAsia="Times New Roman" w:cs="Times New Roman"/>
                <w:sz w:val="24"/>
                <w:szCs w:val="24"/>
              </w:rPr>
            </w:pPr>
            <w:r w:rsidRPr="349C7881">
              <w:rPr>
                <w:rFonts w:ascii="Times New Roman" w:hAnsi="Times New Roman" w:eastAsia="Times New Roman" w:cs="Times New Roman"/>
                <w:sz w:val="24"/>
                <w:szCs w:val="24"/>
              </w:rPr>
              <w:t>Taxes</w:t>
            </w:r>
            <w:r w:rsidRPr="349C7881" w:rsidR="3AE56D60">
              <w:rPr>
                <w:rFonts w:ascii="Times New Roman" w:hAnsi="Times New Roman" w:eastAsia="Times New Roman" w:cs="Times New Roman"/>
                <w:sz w:val="24"/>
                <w:szCs w:val="24"/>
              </w:rPr>
              <w:t xml:space="preserve"> a/c</w:t>
            </w:r>
          </w:p>
        </w:tc>
        <w:tc>
          <w:tcPr>
            <w:tcW w:w="1890" w:type="dxa"/>
          </w:tcPr>
          <w:p w:rsidR="66C7FB6E" w:rsidP="349C7881" w:rsidRDefault="3AE56D60" w14:paraId="46FF4694" w14:textId="2E28F282">
            <w:pPr>
              <w:jc w:val="center"/>
              <w:rPr>
                <w:rFonts w:ascii="Times New Roman" w:hAnsi="Times New Roman" w:eastAsia="Times New Roman" w:cs="Times New Roman"/>
                <w:sz w:val="24"/>
                <w:szCs w:val="24"/>
              </w:rPr>
            </w:pPr>
            <w:r w:rsidRPr="349C7881">
              <w:rPr>
                <w:rFonts w:ascii="Times New Roman" w:hAnsi="Times New Roman" w:eastAsia="Times New Roman" w:cs="Times New Roman"/>
                <w:sz w:val="24"/>
                <w:szCs w:val="24"/>
              </w:rPr>
              <w:t>1,</w:t>
            </w:r>
            <w:r w:rsidRPr="349C7881" w:rsidR="58653AB4">
              <w:rPr>
                <w:rFonts w:ascii="Times New Roman" w:hAnsi="Times New Roman" w:eastAsia="Times New Roman" w:cs="Times New Roman"/>
                <w:sz w:val="24"/>
                <w:szCs w:val="24"/>
              </w:rPr>
              <w:t>920</w:t>
            </w:r>
          </w:p>
        </w:tc>
        <w:tc>
          <w:tcPr>
            <w:tcW w:w="1976" w:type="dxa"/>
          </w:tcPr>
          <w:p w:rsidR="66C7FB6E" w:rsidP="349C7881" w:rsidRDefault="66C7FB6E" w14:paraId="3C62ECD8" w14:textId="367264F6">
            <w:pPr>
              <w:rPr>
                <w:rFonts w:ascii="Times New Roman" w:hAnsi="Times New Roman" w:eastAsia="Times New Roman" w:cs="Times New Roman"/>
                <w:sz w:val="24"/>
                <w:szCs w:val="24"/>
              </w:rPr>
            </w:pPr>
          </w:p>
        </w:tc>
      </w:tr>
      <w:tr w:rsidR="66C7FB6E" w:rsidTr="349C7881" w14:paraId="6578ED97" w14:textId="77777777">
        <w:tc>
          <w:tcPr>
            <w:tcW w:w="5160" w:type="dxa"/>
          </w:tcPr>
          <w:p w:rsidR="66C7FB6E" w:rsidP="349C7881" w:rsidRDefault="3AE56D60" w14:paraId="2ED9BB83" w14:textId="14851FBB">
            <w:pPr>
              <w:spacing w:line="259" w:lineRule="auto"/>
              <w:rPr>
                <w:rFonts w:ascii="Times New Roman" w:hAnsi="Times New Roman" w:eastAsia="Times New Roman" w:cs="Times New Roman"/>
                <w:sz w:val="24"/>
                <w:szCs w:val="24"/>
              </w:rPr>
            </w:pPr>
            <w:r w:rsidRPr="349C7881">
              <w:rPr>
                <w:rFonts w:ascii="Times New Roman" w:hAnsi="Times New Roman" w:eastAsia="Times New Roman" w:cs="Times New Roman"/>
                <w:sz w:val="24"/>
                <w:szCs w:val="24"/>
              </w:rPr>
              <w:t xml:space="preserve"> </w:t>
            </w:r>
            <w:r w:rsidRPr="349C7881" w:rsidR="0FFCCD4F">
              <w:rPr>
                <w:rFonts w:ascii="Times New Roman" w:hAnsi="Times New Roman" w:eastAsia="Times New Roman" w:cs="Times New Roman"/>
                <w:sz w:val="24"/>
                <w:szCs w:val="24"/>
              </w:rPr>
              <w:t>T</w:t>
            </w:r>
            <w:r w:rsidRPr="349C7881" w:rsidR="356B5DFB">
              <w:rPr>
                <w:rFonts w:ascii="Times New Roman" w:hAnsi="Times New Roman" w:eastAsia="Times New Roman" w:cs="Times New Roman"/>
                <w:sz w:val="24"/>
                <w:szCs w:val="24"/>
              </w:rPr>
              <w:t>axes</w:t>
            </w:r>
            <w:r w:rsidRPr="349C7881" w:rsidR="2CFDEEF8">
              <w:rPr>
                <w:rFonts w:ascii="Times New Roman" w:hAnsi="Times New Roman" w:eastAsia="Times New Roman" w:cs="Times New Roman"/>
                <w:sz w:val="24"/>
                <w:szCs w:val="24"/>
              </w:rPr>
              <w:t xml:space="preserve"> payable</w:t>
            </w:r>
            <w:r w:rsidRPr="349C7881">
              <w:rPr>
                <w:rFonts w:ascii="Times New Roman" w:hAnsi="Times New Roman" w:eastAsia="Times New Roman" w:cs="Times New Roman"/>
                <w:sz w:val="24"/>
                <w:szCs w:val="24"/>
              </w:rPr>
              <w:t xml:space="preserve"> a/c</w:t>
            </w:r>
          </w:p>
        </w:tc>
        <w:tc>
          <w:tcPr>
            <w:tcW w:w="1890" w:type="dxa"/>
          </w:tcPr>
          <w:p w:rsidR="66C7FB6E" w:rsidP="349C7881" w:rsidRDefault="66C7FB6E" w14:paraId="0662B950" w14:textId="367264F6">
            <w:pPr>
              <w:rPr>
                <w:rFonts w:ascii="Times New Roman" w:hAnsi="Times New Roman" w:eastAsia="Times New Roman" w:cs="Times New Roman"/>
                <w:sz w:val="24"/>
                <w:szCs w:val="24"/>
              </w:rPr>
            </w:pPr>
          </w:p>
        </w:tc>
        <w:tc>
          <w:tcPr>
            <w:tcW w:w="1976" w:type="dxa"/>
          </w:tcPr>
          <w:p w:rsidR="66C7FB6E" w:rsidP="349C7881" w:rsidRDefault="3AE56D60" w14:paraId="40445F81" w14:textId="17EC99CF">
            <w:pPr>
              <w:jc w:val="center"/>
              <w:rPr>
                <w:rFonts w:ascii="Times New Roman" w:hAnsi="Times New Roman" w:eastAsia="Times New Roman" w:cs="Times New Roman"/>
                <w:sz w:val="24"/>
                <w:szCs w:val="24"/>
              </w:rPr>
            </w:pPr>
            <w:r w:rsidRPr="349C7881">
              <w:rPr>
                <w:rFonts w:ascii="Times New Roman" w:hAnsi="Times New Roman" w:eastAsia="Times New Roman" w:cs="Times New Roman"/>
                <w:sz w:val="24"/>
                <w:szCs w:val="24"/>
              </w:rPr>
              <w:t>1</w:t>
            </w:r>
            <w:r w:rsidRPr="349C7881" w:rsidR="0F7C16E6">
              <w:rPr>
                <w:rFonts w:ascii="Times New Roman" w:hAnsi="Times New Roman" w:eastAsia="Times New Roman" w:cs="Times New Roman"/>
                <w:sz w:val="24"/>
                <w:szCs w:val="24"/>
              </w:rPr>
              <w:t>,920</w:t>
            </w:r>
          </w:p>
        </w:tc>
      </w:tr>
      <w:tr w:rsidR="66C7FB6E" w:rsidTr="349C7881" w14:paraId="10CDFE20" w14:textId="77777777">
        <w:tc>
          <w:tcPr>
            <w:tcW w:w="5160" w:type="dxa"/>
          </w:tcPr>
          <w:p w:rsidR="66C7FB6E" w:rsidP="349C7881" w:rsidRDefault="3AE56D60" w14:paraId="66317553" w14:textId="19AF7344">
            <w:pPr>
              <w:rPr>
                <w:rFonts w:ascii="Times New Roman" w:hAnsi="Times New Roman" w:eastAsia="Times New Roman" w:cs="Times New Roman"/>
                <w:b/>
                <w:bCs/>
                <w:sz w:val="24"/>
                <w:szCs w:val="24"/>
              </w:rPr>
            </w:pPr>
            <w:r w:rsidRPr="349C7881">
              <w:rPr>
                <w:rFonts w:ascii="Times New Roman" w:hAnsi="Times New Roman" w:eastAsia="Times New Roman" w:cs="Times New Roman"/>
                <w:b/>
                <w:bCs/>
                <w:sz w:val="24"/>
                <w:szCs w:val="24"/>
              </w:rPr>
              <w:lastRenderedPageBreak/>
              <w:t xml:space="preserve">Total </w:t>
            </w:r>
          </w:p>
        </w:tc>
        <w:tc>
          <w:tcPr>
            <w:tcW w:w="1890" w:type="dxa"/>
          </w:tcPr>
          <w:p w:rsidR="66C7FB6E" w:rsidP="349C7881" w:rsidRDefault="3AE56D60" w14:paraId="1E44B6DE" w14:textId="1B9A6ADF">
            <w:pPr>
              <w:jc w:val="center"/>
              <w:rPr>
                <w:rFonts w:ascii="Times New Roman" w:hAnsi="Times New Roman" w:eastAsia="Times New Roman" w:cs="Times New Roman"/>
                <w:b/>
                <w:bCs/>
                <w:sz w:val="24"/>
                <w:szCs w:val="24"/>
              </w:rPr>
            </w:pPr>
            <w:r w:rsidRPr="349C7881">
              <w:rPr>
                <w:rFonts w:ascii="Times New Roman" w:hAnsi="Times New Roman" w:eastAsia="Times New Roman" w:cs="Times New Roman"/>
                <w:b/>
                <w:bCs/>
                <w:sz w:val="24"/>
                <w:szCs w:val="24"/>
              </w:rPr>
              <w:t>1,</w:t>
            </w:r>
            <w:r w:rsidRPr="349C7881" w:rsidR="09AF91E5">
              <w:rPr>
                <w:rFonts w:ascii="Times New Roman" w:hAnsi="Times New Roman" w:eastAsia="Times New Roman" w:cs="Times New Roman"/>
                <w:b/>
                <w:bCs/>
                <w:sz w:val="24"/>
                <w:szCs w:val="24"/>
              </w:rPr>
              <w:t>920</w:t>
            </w:r>
          </w:p>
        </w:tc>
        <w:tc>
          <w:tcPr>
            <w:tcW w:w="1976" w:type="dxa"/>
          </w:tcPr>
          <w:p w:rsidR="00BC6475" w:rsidP="349C7881" w:rsidRDefault="09AF91E5" w14:paraId="4571B415" w14:textId="575F5AFC">
            <w:pPr>
              <w:spacing w:line="259" w:lineRule="auto"/>
              <w:jc w:val="center"/>
              <w:rPr>
                <w:rFonts w:ascii="Times New Roman" w:hAnsi="Times New Roman" w:eastAsia="Times New Roman" w:cs="Times New Roman"/>
                <w:b/>
                <w:bCs/>
                <w:sz w:val="24"/>
                <w:szCs w:val="24"/>
              </w:rPr>
            </w:pPr>
            <w:r w:rsidRPr="349C7881">
              <w:rPr>
                <w:rFonts w:ascii="Times New Roman" w:hAnsi="Times New Roman" w:eastAsia="Times New Roman" w:cs="Times New Roman"/>
                <w:b/>
                <w:bCs/>
                <w:sz w:val="24"/>
                <w:szCs w:val="24"/>
              </w:rPr>
              <w:t>1,920</w:t>
            </w:r>
          </w:p>
        </w:tc>
      </w:tr>
    </w:tbl>
    <w:p w:rsidR="66C7FB6E" w:rsidP="349C7881" w:rsidRDefault="66C7FB6E" w14:paraId="0970A25D" w14:textId="2E4354B0">
      <w:pPr>
        <w:jc w:val="both"/>
        <w:rPr>
          <w:rFonts w:ascii="Times New Roman" w:hAnsi="Times New Roman" w:eastAsia="Times New Roman" w:cs="Times New Roman"/>
          <w:sz w:val="24"/>
          <w:szCs w:val="24"/>
        </w:rPr>
      </w:pPr>
    </w:p>
    <w:p w:rsidR="62D5FC1D" w:rsidP="349C7881" w:rsidRDefault="62D5FC1D" w14:paraId="29B41A97" w14:textId="57B50272">
      <w:pPr>
        <w:jc w:val="both"/>
        <w:rPr>
          <w:rFonts w:ascii="Times New Roman" w:hAnsi="Times New Roman" w:eastAsia="Times New Roman" w:cs="Times New Roman"/>
          <w:b/>
          <w:bCs/>
          <w:sz w:val="24"/>
          <w:szCs w:val="24"/>
        </w:rPr>
      </w:pPr>
      <w:r w:rsidRPr="349C7881">
        <w:rPr>
          <w:rFonts w:ascii="Times New Roman" w:hAnsi="Times New Roman" w:eastAsia="Times New Roman" w:cs="Times New Roman"/>
          <w:b/>
          <w:bCs/>
          <w:sz w:val="24"/>
          <w:szCs w:val="24"/>
        </w:rPr>
        <w:t>b</w:t>
      </w:r>
      <w:r w:rsidRPr="349C7881" w:rsidR="37CDCAB8">
        <w:rPr>
          <w:rFonts w:ascii="Times New Roman" w:hAnsi="Times New Roman" w:eastAsia="Times New Roman" w:cs="Times New Roman"/>
          <w:b/>
          <w:bCs/>
          <w:sz w:val="24"/>
          <w:szCs w:val="24"/>
        </w:rPr>
        <w:t>) Updated Trial Balance for Danny Ltd</w:t>
      </w:r>
    </w:p>
    <w:p w:rsidR="6A5518A0" w:rsidP="349C7881" w:rsidRDefault="6A5518A0" w14:paraId="47A8673F" w14:textId="1FC563C8">
      <w:pPr>
        <w:jc w:val="center"/>
        <w:rPr>
          <w:rFonts w:ascii="Times New Roman" w:hAnsi="Times New Roman" w:eastAsia="Times New Roman" w:cs="Times New Roman"/>
          <w:b/>
          <w:bCs/>
          <w:sz w:val="24"/>
          <w:szCs w:val="24"/>
        </w:rPr>
      </w:pPr>
      <w:r w:rsidRPr="349C7881">
        <w:rPr>
          <w:rFonts w:ascii="Times New Roman" w:hAnsi="Times New Roman" w:eastAsia="Times New Roman" w:cs="Times New Roman"/>
          <w:b/>
          <w:bCs/>
          <w:sz w:val="24"/>
          <w:szCs w:val="24"/>
        </w:rPr>
        <w:t xml:space="preserve">TRIAL BALANCE – DANNY LTD </w:t>
      </w:r>
    </w:p>
    <w:p w:rsidR="0512E1E6" w:rsidP="349C7881" w:rsidRDefault="0512E1E6" w14:paraId="0EF1ECBE" w14:textId="62B55900">
      <w:pPr>
        <w:jc w:val="center"/>
        <w:rPr>
          <w:rFonts w:ascii="Times New Roman" w:hAnsi="Times New Roman" w:eastAsia="Times New Roman" w:cs="Times New Roman"/>
          <w:b/>
          <w:bCs/>
          <w:sz w:val="24"/>
          <w:szCs w:val="24"/>
        </w:rPr>
      </w:pPr>
      <w:r w:rsidRPr="349C7881">
        <w:rPr>
          <w:rFonts w:ascii="Times New Roman" w:hAnsi="Times New Roman" w:eastAsia="Times New Roman" w:cs="Times New Roman"/>
          <w:b/>
          <w:bCs/>
          <w:sz w:val="24"/>
          <w:szCs w:val="24"/>
        </w:rPr>
        <w:t>31 December 2019</w:t>
      </w:r>
    </w:p>
    <w:tbl>
      <w:tblPr>
        <w:tblStyle w:val="TableGrid"/>
        <w:tblW w:w="0" w:type="auto"/>
        <w:tblLayout w:type="fixed"/>
        <w:tblLook w:val="06A0" w:firstRow="1" w:lastRow="0" w:firstColumn="1" w:lastColumn="0" w:noHBand="1" w:noVBand="1"/>
      </w:tblPr>
      <w:tblGrid>
        <w:gridCol w:w="5880"/>
        <w:gridCol w:w="1650"/>
        <w:gridCol w:w="1496"/>
      </w:tblGrid>
      <w:tr w:rsidR="66C7FB6E" w:rsidTr="78ECEBFF" w14:paraId="60899CC7" w14:textId="77777777">
        <w:tc>
          <w:tcPr>
            <w:tcW w:w="5880" w:type="dxa"/>
            <w:tcMar/>
          </w:tcPr>
          <w:p w:rsidR="5383F0F3" w:rsidP="349C7881" w:rsidRDefault="529441A3" w14:paraId="3C190392" w14:textId="02C495E4">
            <w:pPr>
              <w:rPr>
                <w:rFonts w:ascii="Times New Roman" w:hAnsi="Times New Roman" w:eastAsia="Times New Roman" w:cs="Times New Roman"/>
                <w:b w:val="1"/>
                <w:bCs w:val="1"/>
                <w:sz w:val="24"/>
                <w:szCs w:val="24"/>
              </w:rPr>
            </w:pPr>
            <w:r w:rsidRPr="78ECEBFF" w:rsidR="2B900EF5">
              <w:rPr>
                <w:rFonts w:ascii="Times New Roman" w:hAnsi="Times New Roman" w:eastAsia="Times New Roman" w:cs="Times New Roman"/>
                <w:b w:val="1"/>
                <w:bCs w:val="1"/>
                <w:sz w:val="24"/>
                <w:szCs w:val="24"/>
              </w:rPr>
              <w:t xml:space="preserve"> Account</w:t>
            </w:r>
          </w:p>
        </w:tc>
        <w:tc>
          <w:tcPr>
            <w:tcW w:w="1650" w:type="dxa"/>
            <w:tcMar/>
          </w:tcPr>
          <w:p w:rsidR="5383F0F3" w:rsidP="349C7881" w:rsidRDefault="529441A3" w14:paraId="2D7CCF12" w14:textId="1B3030D0">
            <w:pPr>
              <w:jc w:val="center"/>
              <w:rPr>
                <w:rFonts w:ascii="Times New Roman" w:hAnsi="Times New Roman" w:eastAsia="Times New Roman" w:cs="Times New Roman"/>
                <w:b/>
                <w:bCs/>
                <w:sz w:val="24"/>
                <w:szCs w:val="24"/>
              </w:rPr>
            </w:pPr>
            <w:r w:rsidRPr="349C7881">
              <w:rPr>
                <w:rFonts w:ascii="Times New Roman" w:hAnsi="Times New Roman" w:eastAsia="Times New Roman" w:cs="Times New Roman"/>
                <w:b/>
                <w:bCs/>
                <w:sz w:val="24"/>
                <w:szCs w:val="24"/>
              </w:rPr>
              <w:t>Debit (£)</w:t>
            </w:r>
          </w:p>
        </w:tc>
        <w:tc>
          <w:tcPr>
            <w:tcW w:w="1496" w:type="dxa"/>
            <w:tcMar/>
          </w:tcPr>
          <w:p w:rsidR="5383F0F3" w:rsidP="349C7881" w:rsidRDefault="529441A3" w14:paraId="270793C3" w14:textId="22A9923B">
            <w:pPr>
              <w:jc w:val="center"/>
              <w:rPr>
                <w:rFonts w:ascii="Times New Roman" w:hAnsi="Times New Roman" w:eastAsia="Times New Roman" w:cs="Times New Roman"/>
                <w:b/>
                <w:bCs/>
                <w:sz w:val="24"/>
                <w:szCs w:val="24"/>
              </w:rPr>
            </w:pPr>
            <w:r w:rsidRPr="349C7881">
              <w:rPr>
                <w:rFonts w:ascii="Times New Roman" w:hAnsi="Times New Roman" w:eastAsia="Times New Roman" w:cs="Times New Roman"/>
                <w:b/>
                <w:bCs/>
                <w:sz w:val="24"/>
                <w:szCs w:val="24"/>
              </w:rPr>
              <w:t>Credit (£)</w:t>
            </w:r>
          </w:p>
        </w:tc>
      </w:tr>
      <w:tr w:rsidR="66C7FB6E" w:rsidTr="78ECEBFF" w14:paraId="4764A009" w14:textId="77777777">
        <w:tc>
          <w:tcPr>
            <w:tcW w:w="5880" w:type="dxa"/>
            <w:tcMar/>
          </w:tcPr>
          <w:p w:rsidR="297CD4F0" w:rsidP="349C7881" w:rsidRDefault="4227336D" w14:paraId="140FC41E" w14:textId="38784C7B">
            <w:pPr>
              <w:rPr>
                <w:rFonts w:ascii="Times New Roman" w:hAnsi="Times New Roman" w:eastAsia="Times New Roman" w:cs="Times New Roman"/>
                <w:sz w:val="24"/>
                <w:szCs w:val="24"/>
              </w:rPr>
            </w:pPr>
            <w:r w:rsidRPr="349C7881">
              <w:rPr>
                <w:rFonts w:ascii="Times New Roman" w:hAnsi="Times New Roman" w:eastAsia="Times New Roman" w:cs="Times New Roman"/>
                <w:sz w:val="24"/>
                <w:szCs w:val="24"/>
              </w:rPr>
              <w:t>Accounts payable</w:t>
            </w:r>
          </w:p>
        </w:tc>
        <w:tc>
          <w:tcPr>
            <w:tcW w:w="1650" w:type="dxa"/>
            <w:tcMar/>
          </w:tcPr>
          <w:p w:rsidR="66C7FB6E" w:rsidP="349C7881" w:rsidRDefault="66C7FB6E" w14:paraId="1D55945D" w14:textId="7B433F56">
            <w:pPr>
              <w:jc w:val="center"/>
              <w:rPr>
                <w:rFonts w:ascii="Times New Roman" w:hAnsi="Times New Roman" w:eastAsia="Times New Roman" w:cs="Times New Roman"/>
                <w:sz w:val="24"/>
                <w:szCs w:val="24"/>
              </w:rPr>
            </w:pPr>
          </w:p>
        </w:tc>
        <w:tc>
          <w:tcPr>
            <w:tcW w:w="1496" w:type="dxa"/>
            <w:tcMar/>
          </w:tcPr>
          <w:p w:rsidR="2CA6C3EC" w:rsidP="349C7881" w:rsidRDefault="75288E96" w14:paraId="638EFDD5" w14:textId="29BAC1FF">
            <w:pPr>
              <w:jc w:val="center"/>
              <w:rPr>
                <w:rFonts w:ascii="Times New Roman" w:hAnsi="Times New Roman" w:eastAsia="Times New Roman" w:cs="Times New Roman"/>
                <w:sz w:val="24"/>
                <w:szCs w:val="24"/>
              </w:rPr>
            </w:pPr>
            <w:r w:rsidRPr="349C7881">
              <w:rPr>
                <w:rFonts w:ascii="Times New Roman" w:hAnsi="Times New Roman" w:eastAsia="Times New Roman" w:cs="Times New Roman"/>
                <w:sz w:val="24"/>
                <w:szCs w:val="24"/>
              </w:rPr>
              <w:t>16,120</w:t>
            </w:r>
          </w:p>
        </w:tc>
      </w:tr>
      <w:tr w:rsidR="66C7FB6E" w:rsidTr="78ECEBFF" w14:paraId="28AEA41F" w14:textId="77777777">
        <w:tc>
          <w:tcPr>
            <w:tcW w:w="5880" w:type="dxa"/>
            <w:tcMar/>
          </w:tcPr>
          <w:p w:rsidR="297CD4F0" w:rsidP="349C7881" w:rsidRDefault="4227336D" w14:paraId="4804256E" w14:textId="36D434AD">
            <w:pPr>
              <w:rPr>
                <w:rFonts w:ascii="Times New Roman" w:hAnsi="Times New Roman" w:eastAsia="Times New Roman" w:cs="Times New Roman"/>
                <w:sz w:val="24"/>
                <w:szCs w:val="24"/>
              </w:rPr>
            </w:pPr>
            <w:r w:rsidRPr="349C7881">
              <w:rPr>
                <w:rFonts w:ascii="Times New Roman" w:hAnsi="Times New Roman" w:eastAsia="Times New Roman" w:cs="Times New Roman"/>
                <w:sz w:val="24"/>
                <w:szCs w:val="24"/>
              </w:rPr>
              <w:t>Accounts receivable</w:t>
            </w:r>
          </w:p>
        </w:tc>
        <w:tc>
          <w:tcPr>
            <w:tcW w:w="1650" w:type="dxa"/>
            <w:tcMar/>
          </w:tcPr>
          <w:p w:rsidR="76B895A8" w:rsidP="349C7881" w:rsidRDefault="3FF22563" w14:paraId="737548B2" w14:textId="74D719B2">
            <w:pPr>
              <w:jc w:val="center"/>
              <w:rPr>
                <w:rFonts w:ascii="Times New Roman" w:hAnsi="Times New Roman" w:eastAsia="Times New Roman" w:cs="Times New Roman"/>
                <w:sz w:val="24"/>
                <w:szCs w:val="24"/>
              </w:rPr>
            </w:pPr>
            <w:r w:rsidRPr="349C7881">
              <w:rPr>
                <w:rFonts w:ascii="Times New Roman" w:hAnsi="Times New Roman" w:eastAsia="Times New Roman" w:cs="Times New Roman"/>
                <w:sz w:val="24"/>
                <w:szCs w:val="24"/>
              </w:rPr>
              <w:t>16,480</w:t>
            </w:r>
          </w:p>
        </w:tc>
        <w:tc>
          <w:tcPr>
            <w:tcW w:w="1496" w:type="dxa"/>
            <w:tcMar/>
          </w:tcPr>
          <w:p w:rsidR="66C7FB6E" w:rsidP="349C7881" w:rsidRDefault="66C7FB6E" w14:paraId="2F597128" w14:textId="7B433F56">
            <w:pPr>
              <w:jc w:val="center"/>
              <w:rPr>
                <w:rFonts w:ascii="Times New Roman" w:hAnsi="Times New Roman" w:eastAsia="Times New Roman" w:cs="Times New Roman"/>
                <w:sz w:val="24"/>
                <w:szCs w:val="24"/>
              </w:rPr>
            </w:pPr>
          </w:p>
        </w:tc>
      </w:tr>
      <w:tr w:rsidR="66C7FB6E" w:rsidTr="78ECEBFF" w14:paraId="40E2FE5E" w14:textId="77777777">
        <w:tc>
          <w:tcPr>
            <w:tcW w:w="5880" w:type="dxa"/>
            <w:tcMar/>
          </w:tcPr>
          <w:p w:rsidR="297CD4F0" w:rsidP="349C7881" w:rsidRDefault="4227336D" w14:paraId="45BF7C33" w14:textId="1EEC46B4">
            <w:pPr>
              <w:rPr>
                <w:rFonts w:ascii="Times New Roman" w:hAnsi="Times New Roman" w:eastAsia="Times New Roman" w:cs="Times New Roman"/>
                <w:b/>
                <w:bCs/>
                <w:sz w:val="24"/>
                <w:szCs w:val="24"/>
              </w:rPr>
            </w:pPr>
            <w:r w:rsidRPr="349C7881">
              <w:rPr>
                <w:rFonts w:ascii="Times New Roman" w:hAnsi="Times New Roman" w:eastAsia="Times New Roman" w:cs="Times New Roman"/>
                <w:sz w:val="24"/>
                <w:szCs w:val="24"/>
              </w:rPr>
              <w:t>Carriage inwards</w:t>
            </w:r>
          </w:p>
        </w:tc>
        <w:tc>
          <w:tcPr>
            <w:tcW w:w="1650" w:type="dxa"/>
            <w:tcMar/>
          </w:tcPr>
          <w:p w:rsidR="5F783C49" w:rsidP="349C7881" w:rsidRDefault="7EBC584F" w14:paraId="46606359" w14:textId="3AD4D0A0">
            <w:pPr>
              <w:jc w:val="center"/>
              <w:rPr>
                <w:rFonts w:ascii="Times New Roman" w:hAnsi="Times New Roman" w:eastAsia="Times New Roman" w:cs="Times New Roman"/>
                <w:sz w:val="24"/>
                <w:szCs w:val="24"/>
              </w:rPr>
            </w:pPr>
            <w:r w:rsidRPr="349C7881">
              <w:rPr>
                <w:rFonts w:ascii="Times New Roman" w:hAnsi="Times New Roman" w:eastAsia="Times New Roman" w:cs="Times New Roman"/>
                <w:sz w:val="24"/>
                <w:szCs w:val="24"/>
              </w:rPr>
              <w:t>2,440</w:t>
            </w:r>
          </w:p>
        </w:tc>
        <w:tc>
          <w:tcPr>
            <w:tcW w:w="1496" w:type="dxa"/>
            <w:tcMar/>
          </w:tcPr>
          <w:p w:rsidR="66C7FB6E" w:rsidP="349C7881" w:rsidRDefault="66C7FB6E" w14:paraId="3059C767" w14:textId="7B433F56">
            <w:pPr>
              <w:jc w:val="center"/>
              <w:rPr>
                <w:rFonts w:ascii="Times New Roman" w:hAnsi="Times New Roman" w:eastAsia="Times New Roman" w:cs="Times New Roman"/>
                <w:sz w:val="24"/>
                <w:szCs w:val="24"/>
              </w:rPr>
            </w:pPr>
          </w:p>
        </w:tc>
      </w:tr>
      <w:tr w:rsidR="66C7FB6E" w:rsidTr="78ECEBFF" w14:paraId="25718A9B" w14:textId="77777777">
        <w:tc>
          <w:tcPr>
            <w:tcW w:w="5880" w:type="dxa"/>
            <w:tcMar/>
          </w:tcPr>
          <w:p w:rsidR="297CD4F0" w:rsidP="349C7881" w:rsidRDefault="4227336D" w14:paraId="25A5CEA7" w14:textId="6CD5F985">
            <w:pPr>
              <w:rPr>
                <w:rFonts w:ascii="Times New Roman" w:hAnsi="Times New Roman" w:eastAsia="Times New Roman" w:cs="Times New Roman"/>
                <w:b/>
                <w:bCs/>
                <w:sz w:val="24"/>
                <w:szCs w:val="24"/>
              </w:rPr>
            </w:pPr>
            <w:r w:rsidRPr="349C7881">
              <w:rPr>
                <w:rFonts w:ascii="Times New Roman" w:hAnsi="Times New Roman" w:eastAsia="Times New Roman" w:cs="Times New Roman"/>
                <w:sz w:val="24"/>
                <w:szCs w:val="24"/>
              </w:rPr>
              <w:t>Computer equipment at cost</w:t>
            </w:r>
          </w:p>
        </w:tc>
        <w:tc>
          <w:tcPr>
            <w:tcW w:w="1650" w:type="dxa"/>
            <w:tcMar/>
          </w:tcPr>
          <w:p w:rsidR="21DED546" w:rsidP="349C7881" w:rsidRDefault="513663D6" w14:paraId="32F61F4E" w14:textId="79625D5B">
            <w:pPr>
              <w:jc w:val="center"/>
              <w:rPr>
                <w:rFonts w:ascii="Times New Roman" w:hAnsi="Times New Roman" w:eastAsia="Times New Roman" w:cs="Times New Roman"/>
                <w:sz w:val="24"/>
                <w:szCs w:val="24"/>
              </w:rPr>
            </w:pPr>
            <w:r w:rsidRPr="349C7881">
              <w:rPr>
                <w:rFonts w:ascii="Times New Roman" w:hAnsi="Times New Roman" w:eastAsia="Times New Roman" w:cs="Times New Roman"/>
                <w:sz w:val="24"/>
                <w:szCs w:val="24"/>
              </w:rPr>
              <w:t>10,000</w:t>
            </w:r>
          </w:p>
        </w:tc>
        <w:tc>
          <w:tcPr>
            <w:tcW w:w="1496" w:type="dxa"/>
            <w:tcMar/>
          </w:tcPr>
          <w:p w:rsidR="66C7FB6E" w:rsidP="349C7881" w:rsidRDefault="66C7FB6E" w14:paraId="325F074A" w14:textId="7B433F56">
            <w:pPr>
              <w:jc w:val="center"/>
              <w:rPr>
                <w:rFonts w:ascii="Times New Roman" w:hAnsi="Times New Roman" w:eastAsia="Times New Roman" w:cs="Times New Roman"/>
                <w:sz w:val="24"/>
                <w:szCs w:val="24"/>
              </w:rPr>
            </w:pPr>
          </w:p>
        </w:tc>
      </w:tr>
      <w:tr w:rsidR="66C7FB6E" w:rsidTr="78ECEBFF" w14:paraId="0707F5A1" w14:textId="77777777">
        <w:tc>
          <w:tcPr>
            <w:tcW w:w="5880" w:type="dxa"/>
            <w:tcMar/>
          </w:tcPr>
          <w:p w:rsidR="6CBE0D0C" w:rsidP="349C7881" w:rsidRDefault="4901E67B" w14:paraId="53BCC458" w14:textId="6BA8E8C4">
            <w:pPr>
              <w:rPr>
                <w:rFonts w:ascii="Times New Roman" w:hAnsi="Times New Roman" w:eastAsia="Times New Roman" w:cs="Times New Roman"/>
                <w:sz w:val="24"/>
                <w:szCs w:val="24"/>
              </w:rPr>
            </w:pPr>
            <w:r w:rsidRPr="349C7881">
              <w:rPr>
                <w:rFonts w:ascii="Times New Roman" w:hAnsi="Times New Roman" w:eastAsia="Times New Roman" w:cs="Times New Roman"/>
                <w:sz w:val="24"/>
                <w:szCs w:val="24"/>
              </w:rPr>
              <w:t>Depreciation – computer equipment</w:t>
            </w:r>
          </w:p>
        </w:tc>
        <w:tc>
          <w:tcPr>
            <w:tcW w:w="1650" w:type="dxa"/>
            <w:tcMar/>
          </w:tcPr>
          <w:p w:rsidR="6CBE0D0C" w:rsidP="349C7881" w:rsidRDefault="4901E67B" w14:paraId="7E6ABDF4" w14:textId="72668202">
            <w:pPr>
              <w:jc w:val="center"/>
              <w:rPr>
                <w:rFonts w:ascii="Times New Roman" w:hAnsi="Times New Roman" w:eastAsia="Times New Roman" w:cs="Times New Roman"/>
                <w:sz w:val="24"/>
                <w:szCs w:val="24"/>
              </w:rPr>
            </w:pPr>
            <w:r w:rsidRPr="349C7881">
              <w:rPr>
                <w:rFonts w:ascii="Times New Roman" w:hAnsi="Times New Roman" w:eastAsia="Times New Roman" w:cs="Times New Roman"/>
                <w:sz w:val="24"/>
                <w:szCs w:val="24"/>
              </w:rPr>
              <w:t>1,000</w:t>
            </w:r>
          </w:p>
        </w:tc>
        <w:tc>
          <w:tcPr>
            <w:tcW w:w="1496" w:type="dxa"/>
            <w:tcMar/>
          </w:tcPr>
          <w:p w:rsidR="66C7FB6E" w:rsidP="349C7881" w:rsidRDefault="66C7FB6E" w14:paraId="52E38D50" w14:textId="45F8D95A">
            <w:pPr>
              <w:jc w:val="center"/>
              <w:rPr>
                <w:rFonts w:ascii="Times New Roman" w:hAnsi="Times New Roman" w:eastAsia="Times New Roman" w:cs="Times New Roman"/>
                <w:sz w:val="24"/>
                <w:szCs w:val="24"/>
              </w:rPr>
            </w:pPr>
          </w:p>
        </w:tc>
      </w:tr>
      <w:tr w:rsidR="66C7FB6E" w:rsidTr="78ECEBFF" w14:paraId="71E09F29" w14:textId="77777777">
        <w:tc>
          <w:tcPr>
            <w:tcW w:w="5880" w:type="dxa"/>
            <w:tcMar/>
          </w:tcPr>
          <w:p w:rsidR="297CD4F0" w:rsidP="349C7881" w:rsidRDefault="4227336D" w14:paraId="67582ED0" w14:textId="35721D58">
            <w:pPr>
              <w:rPr>
                <w:rFonts w:ascii="Times New Roman" w:hAnsi="Times New Roman" w:eastAsia="Times New Roman" w:cs="Times New Roman"/>
                <w:sz w:val="24"/>
                <w:szCs w:val="24"/>
              </w:rPr>
            </w:pPr>
            <w:r w:rsidRPr="349C7881">
              <w:rPr>
                <w:rFonts w:ascii="Times New Roman" w:hAnsi="Times New Roman" w:eastAsia="Times New Roman" w:cs="Times New Roman"/>
                <w:sz w:val="24"/>
                <w:szCs w:val="24"/>
              </w:rPr>
              <w:t>Carriage outwards</w:t>
            </w:r>
          </w:p>
        </w:tc>
        <w:tc>
          <w:tcPr>
            <w:tcW w:w="1650" w:type="dxa"/>
            <w:tcMar/>
          </w:tcPr>
          <w:p w:rsidR="4E8671E2" w:rsidP="349C7881" w:rsidRDefault="04DD509F" w14:paraId="096DAAB9" w14:textId="3755AD99">
            <w:pPr>
              <w:jc w:val="center"/>
              <w:rPr>
                <w:rFonts w:ascii="Times New Roman" w:hAnsi="Times New Roman" w:eastAsia="Times New Roman" w:cs="Times New Roman"/>
                <w:sz w:val="24"/>
                <w:szCs w:val="24"/>
              </w:rPr>
            </w:pPr>
            <w:r w:rsidRPr="349C7881">
              <w:rPr>
                <w:rFonts w:ascii="Times New Roman" w:hAnsi="Times New Roman" w:eastAsia="Times New Roman" w:cs="Times New Roman"/>
                <w:sz w:val="24"/>
                <w:szCs w:val="24"/>
              </w:rPr>
              <w:t>4,000</w:t>
            </w:r>
          </w:p>
        </w:tc>
        <w:tc>
          <w:tcPr>
            <w:tcW w:w="1496" w:type="dxa"/>
            <w:tcMar/>
          </w:tcPr>
          <w:p w:rsidR="66C7FB6E" w:rsidP="349C7881" w:rsidRDefault="66C7FB6E" w14:paraId="1E98E2E2" w14:textId="7B433F56">
            <w:pPr>
              <w:jc w:val="center"/>
              <w:rPr>
                <w:rFonts w:ascii="Times New Roman" w:hAnsi="Times New Roman" w:eastAsia="Times New Roman" w:cs="Times New Roman"/>
                <w:sz w:val="24"/>
                <w:szCs w:val="24"/>
              </w:rPr>
            </w:pPr>
          </w:p>
        </w:tc>
      </w:tr>
      <w:tr w:rsidR="66C7FB6E" w:rsidTr="78ECEBFF" w14:paraId="7A1F485D" w14:textId="77777777">
        <w:tc>
          <w:tcPr>
            <w:tcW w:w="5880" w:type="dxa"/>
            <w:tcMar/>
          </w:tcPr>
          <w:p w:rsidR="297CD4F0" w:rsidP="349C7881" w:rsidRDefault="4227336D" w14:paraId="6E6C8EF3" w14:textId="7216BEC8">
            <w:pPr>
              <w:rPr>
                <w:rFonts w:ascii="Times New Roman" w:hAnsi="Times New Roman" w:eastAsia="Times New Roman" w:cs="Times New Roman"/>
                <w:b/>
                <w:bCs/>
                <w:sz w:val="24"/>
                <w:szCs w:val="24"/>
              </w:rPr>
            </w:pPr>
            <w:r w:rsidRPr="349C7881">
              <w:rPr>
                <w:rFonts w:ascii="Times New Roman" w:hAnsi="Times New Roman" w:eastAsia="Times New Roman" w:cs="Times New Roman"/>
                <w:sz w:val="24"/>
                <w:szCs w:val="24"/>
              </w:rPr>
              <w:t xml:space="preserve">Drawings </w:t>
            </w:r>
          </w:p>
        </w:tc>
        <w:tc>
          <w:tcPr>
            <w:tcW w:w="1650" w:type="dxa"/>
            <w:tcMar/>
          </w:tcPr>
          <w:p w:rsidR="29B24DED" w:rsidP="349C7881" w:rsidRDefault="235F994B" w14:paraId="31856583" w14:textId="45492072">
            <w:pPr>
              <w:jc w:val="center"/>
              <w:rPr>
                <w:rFonts w:ascii="Times New Roman" w:hAnsi="Times New Roman" w:eastAsia="Times New Roman" w:cs="Times New Roman"/>
                <w:sz w:val="24"/>
                <w:szCs w:val="24"/>
              </w:rPr>
            </w:pPr>
            <w:r w:rsidRPr="349C7881">
              <w:rPr>
                <w:rFonts w:ascii="Times New Roman" w:hAnsi="Times New Roman" w:eastAsia="Times New Roman" w:cs="Times New Roman"/>
                <w:sz w:val="24"/>
                <w:szCs w:val="24"/>
              </w:rPr>
              <w:t>6,500</w:t>
            </w:r>
          </w:p>
        </w:tc>
        <w:tc>
          <w:tcPr>
            <w:tcW w:w="1496" w:type="dxa"/>
            <w:tcMar/>
          </w:tcPr>
          <w:p w:rsidR="66C7FB6E" w:rsidP="349C7881" w:rsidRDefault="66C7FB6E" w14:paraId="3A72F6CB" w14:textId="7B433F56">
            <w:pPr>
              <w:jc w:val="center"/>
              <w:rPr>
                <w:rFonts w:ascii="Times New Roman" w:hAnsi="Times New Roman" w:eastAsia="Times New Roman" w:cs="Times New Roman"/>
                <w:sz w:val="24"/>
                <w:szCs w:val="24"/>
              </w:rPr>
            </w:pPr>
          </w:p>
        </w:tc>
      </w:tr>
      <w:tr w:rsidR="66C7FB6E" w:rsidTr="78ECEBFF" w14:paraId="1D76B02D" w14:textId="77777777">
        <w:tc>
          <w:tcPr>
            <w:tcW w:w="5880" w:type="dxa"/>
            <w:tcMar/>
          </w:tcPr>
          <w:p w:rsidR="297CD4F0" w:rsidP="349C7881" w:rsidRDefault="4227336D" w14:paraId="70D6E4F6" w14:textId="2A1B2A04">
            <w:pPr>
              <w:rPr>
                <w:rFonts w:ascii="Times New Roman" w:hAnsi="Times New Roman" w:eastAsia="Times New Roman" w:cs="Times New Roman"/>
                <w:b/>
                <w:bCs/>
                <w:sz w:val="24"/>
                <w:szCs w:val="24"/>
              </w:rPr>
            </w:pPr>
            <w:r w:rsidRPr="349C7881">
              <w:rPr>
                <w:rFonts w:ascii="Times New Roman" w:hAnsi="Times New Roman" w:eastAsia="Times New Roman" w:cs="Times New Roman"/>
                <w:sz w:val="24"/>
                <w:szCs w:val="24"/>
              </w:rPr>
              <w:t xml:space="preserve">Electricity </w:t>
            </w:r>
          </w:p>
        </w:tc>
        <w:tc>
          <w:tcPr>
            <w:tcW w:w="1650" w:type="dxa"/>
            <w:tcMar/>
          </w:tcPr>
          <w:p w:rsidR="05FB123B" w:rsidP="349C7881" w:rsidRDefault="4AEE181B" w14:paraId="536F9733" w14:textId="654472B7">
            <w:pPr>
              <w:jc w:val="center"/>
              <w:rPr>
                <w:rFonts w:ascii="Times New Roman" w:hAnsi="Times New Roman" w:eastAsia="Times New Roman" w:cs="Times New Roman"/>
                <w:sz w:val="24"/>
                <w:szCs w:val="24"/>
              </w:rPr>
            </w:pPr>
            <w:r w:rsidRPr="349C7881">
              <w:rPr>
                <w:rFonts w:ascii="Times New Roman" w:hAnsi="Times New Roman" w:eastAsia="Times New Roman" w:cs="Times New Roman"/>
                <w:sz w:val="24"/>
                <w:szCs w:val="24"/>
              </w:rPr>
              <w:t>8,000</w:t>
            </w:r>
          </w:p>
        </w:tc>
        <w:tc>
          <w:tcPr>
            <w:tcW w:w="1496" w:type="dxa"/>
            <w:tcMar/>
          </w:tcPr>
          <w:p w:rsidR="66C7FB6E" w:rsidP="349C7881" w:rsidRDefault="66C7FB6E" w14:paraId="64B1218E" w14:textId="7B433F56">
            <w:pPr>
              <w:jc w:val="center"/>
              <w:rPr>
                <w:rFonts w:ascii="Times New Roman" w:hAnsi="Times New Roman" w:eastAsia="Times New Roman" w:cs="Times New Roman"/>
                <w:sz w:val="24"/>
                <w:szCs w:val="24"/>
              </w:rPr>
            </w:pPr>
          </w:p>
        </w:tc>
      </w:tr>
      <w:tr w:rsidR="66C7FB6E" w:rsidTr="78ECEBFF" w14:paraId="7DD2F98A" w14:textId="77777777">
        <w:tc>
          <w:tcPr>
            <w:tcW w:w="5880" w:type="dxa"/>
            <w:tcMar/>
          </w:tcPr>
          <w:p w:rsidR="05FB123B" w:rsidP="349C7881" w:rsidRDefault="4AEE181B" w14:paraId="1F30199E" w14:textId="253AF439">
            <w:pPr>
              <w:rPr>
                <w:rFonts w:ascii="Times New Roman" w:hAnsi="Times New Roman" w:eastAsia="Times New Roman" w:cs="Times New Roman"/>
                <w:sz w:val="24"/>
                <w:szCs w:val="24"/>
              </w:rPr>
            </w:pPr>
            <w:r w:rsidRPr="349C7881">
              <w:rPr>
                <w:rFonts w:ascii="Times New Roman" w:hAnsi="Times New Roman" w:eastAsia="Times New Roman" w:cs="Times New Roman"/>
                <w:sz w:val="24"/>
                <w:szCs w:val="24"/>
              </w:rPr>
              <w:t>Electricity Payable</w:t>
            </w:r>
          </w:p>
        </w:tc>
        <w:tc>
          <w:tcPr>
            <w:tcW w:w="1650" w:type="dxa"/>
            <w:tcMar/>
          </w:tcPr>
          <w:p w:rsidR="66C7FB6E" w:rsidP="349C7881" w:rsidRDefault="66C7FB6E" w14:paraId="63130C3F" w14:textId="1834A373">
            <w:pPr>
              <w:jc w:val="center"/>
              <w:rPr>
                <w:rFonts w:ascii="Times New Roman" w:hAnsi="Times New Roman" w:eastAsia="Times New Roman" w:cs="Times New Roman"/>
                <w:sz w:val="24"/>
                <w:szCs w:val="24"/>
              </w:rPr>
            </w:pPr>
          </w:p>
        </w:tc>
        <w:tc>
          <w:tcPr>
            <w:tcW w:w="1496" w:type="dxa"/>
            <w:tcMar/>
          </w:tcPr>
          <w:p w:rsidR="05FB123B" w:rsidP="349C7881" w:rsidRDefault="4AEE181B" w14:paraId="37A56391" w14:textId="41B14FAF">
            <w:pPr>
              <w:jc w:val="center"/>
              <w:rPr>
                <w:rFonts w:ascii="Times New Roman" w:hAnsi="Times New Roman" w:eastAsia="Times New Roman" w:cs="Times New Roman"/>
                <w:sz w:val="24"/>
                <w:szCs w:val="24"/>
              </w:rPr>
            </w:pPr>
            <w:r w:rsidRPr="349C7881">
              <w:rPr>
                <w:rFonts w:ascii="Times New Roman" w:hAnsi="Times New Roman" w:eastAsia="Times New Roman" w:cs="Times New Roman"/>
                <w:sz w:val="24"/>
                <w:szCs w:val="24"/>
              </w:rPr>
              <w:t>1,000</w:t>
            </w:r>
          </w:p>
        </w:tc>
      </w:tr>
      <w:tr w:rsidR="66C7FB6E" w:rsidTr="78ECEBFF" w14:paraId="73DF1829" w14:textId="77777777">
        <w:tc>
          <w:tcPr>
            <w:tcW w:w="5880" w:type="dxa"/>
            <w:tcMar/>
          </w:tcPr>
          <w:p w:rsidR="297CD4F0" w:rsidP="349C7881" w:rsidRDefault="4227336D" w14:paraId="14D57846" w14:textId="7557B634">
            <w:pPr>
              <w:rPr>
                <w:rFonts w:ascii="Times New Roman" w:hAnsi="Times New Roman" w:eastAsia="Times New Roman" w:cs="Times New Roman"/>
                <w:sz w:val="24"/>
                <w:szCs w:val="24"/>
              </w:rPr>
            </w:pPr>
            <w:r w:rsidRPr="349C7881">
              <w:rPr>
                <w:rFonts w:ascii="Times New Roman" w:hAnsi="Times New Roman" w:eastAsia="Times New Roman" w:cs="Times New Roman"/>
                <w:sz w:val="24"/>
                <w:szCs w:val="24"/>
              </w:rPr>
              <w:t>Loan interest</w:t>
            </w:r>
          </w:p>
        </w:tc>
        <w:tc>
          <w:tcPr>
            <w:tcW w:w="1650" w:type="dxa"/>
            <w:tcMar/>
          </w:tcPr>
          <w:p w:rsidR="40A7AE39" w:rsidP="349C7881" w:rsidRDefault="52E437FA" w14:paraId="2CF767B9" w14:textId="10CEAB25">
            <w:pPr>
              <w:jc w:val="center"/>
              <w:rPr>
                <w:rFonts w:ascii="Times New Roman" w:hAnsi="Times New Roman" w:eastAsia="Times New Roman" w:cs="Times New Roman"/>
                <w:sz w:val="24"/>
                <w:szCs w:val="24"/>
              </w:rPr>
            </w:pPr>
            <w:r w:rsidRPr="349C7881">
              <w:rPr>
                <w:rFonts w:ascii="Times New Roman" w:hAnsi="Times New Roman" w:eastAsia="Times New Roman" w:cs="Times New Roman"/>
                <w:sz w:val="24"/>
                <w:szCs w:val="24"/>
              </w:rPr>
              <w:t>480</w:t>
            </w:r>
          </w:p>
        </w:tc>
        <w:tc>
          <w:tcPr>
            <w:tcW w:w="1496" w:type="dxa"/>
            <w:tcMar/>
          </w:tcPr>
          <w:p w:rsidR="66C7FB6E" w:rsidP="349C7881" w:rsidRDefault="66C7FB6E" w14:paraId="3560051B" w14:textId="7B433F56">
            <w:pPr>
              <w:jc w:val="center"/>
              <w:rPr>
                <w:rFonts w:ascii="Times New Roman" w:hAnsi="Times New Roman" w:eastAsia="Times New Roman" w:cs="Times New Roman"/>
                <w:sz w:val="24"/>
                <w:szCs w:val="24"/>
              </w:rPr>
            </w:pPr>
          </w:p>
        </w:tc>
      </w:tr>
      <w:tr w:rsidR="66C7FB6E" w:rsidTr="78ECEBFF" w14:paraId="6B52FE0C" w14:textId="77777777">
        <w:tc>
          <w:tcPr>
            <w:tcW w:w="5880" w:type="dxa"/>
            <w:tcMar/>
          </w:tcPr>
          <w:p w:rsidR="297CD4F0" w:rsidP="349C7881" w:rsidRDefault="4227336D" w14:paraId="0FE9772D" w14:textId="0BDAC45E">
            <w:pPr>
              <w:rPr>
                <w:rFonts w:ascii="Times New Roman" w:hAnsi="Times New Roman" w:eastAsia="Times New Roman" w:cs="Times New Roman"/>
                <w:sz w:val="24"/>
                <w:szCs w:val="24"/>
              </w:rPr>
            </w:pPr>
            <w:r w:rsidRPr="349C7881">
              <w:rPr>
                <w:rFonts w:ascii="Times New Roman" w:hAnsi="Times New Roman" w:eastAsia="Times New Roman" w:cs="Times New Roman"/>
                <w:sz w:val="24"/>
                <w:szCs w:val="24"/>
              </w:rPr>
              <w:t>Provisions for doubtful debt</w:t>
            </w:r>
          </w:p>
        </w:tc>
        <w:tc>
          <w:tcPr>
            <w:tcW w:w="1650" w:type="dxa"/>
            <w:tcMar/>
          </w:tcPr>
          <w:p w:rsidR="66C7FB6E" w:rsidP="349C7881" w:rsidRDefault="66C7FB6E" w14:paraId="0D7B4270" w14:textId="67A9D34A">
            <w:pPr>
              <w:jc w:val="center"/>
              <w:rPr>
                <w:rFonts w:ascii="Times New Roman" w:hAnsi="Times New Roman" w:eastAsia="Times New Roman" w:cs="Times New Roman"/>
                <w:sz w:val="24"/>
                <w:szCs w:val="24"/>
              </w:rPr>
            </w:pPr>
          </w:p>
        </w:tc>
        <w:tc>
          <w:tcPr>
            <w:tcW w:w="1496" w:type="dxa"/>
            <w:tcMar/>
          </w:tcPr>
          <w:p w:rsidR="4B809EAA" w:rsidP="349C7881" w:rsidRDefault="15ED6D54" w14:paraId="20E5EA45" w14:textId="2D713D15">
            <w:pPr>
              <w:jc w:val="center"/>
              <w:rPr>
                <w:rFonts w:ascii="Times New Roman" w:hAnsi="Times New Roman" w:eastAsia="Times New Roman" w:cs="Times New Roman"/>
                <w:sz w:val="24"/>
                <w:szCs w:val="24"/>
              </w:rPr>
            </w:pPr>
            <w:r w:rsidRPr="349C7881">
              <w:rPr>
                <w:rFonts w:ascii="Times New Roman" w:hAnsi="Times New Roman" w:eastAsia="Times New Roman" w:cs="Times New Roman"/>
                <w:sz w:val="24"/>
                <w:szCs w:val="24"/>
              </w:rPr>
              <w:t>1,000</w:t>
            </w:r>
          </w:p>
        </w:tc>
      </w:tr>
      <w:tr w:rsidR="66C7FB6E" w:rsidTr="78ECEBFF" w14:paraId="468658BC" w14:textId="77777777">
        <w:tc>
          <w:tcPr>
            <w:tcW w:w="5880" w:type="dxa"/>
            <w:tcMar/>
          </w:tcPr>
          <w:p w:rsidR="297CD4F0" w:rsidP="349C7881" w:rsidRDefault="4227336D" w14:paraId="5BEAABED" w14:textId="0271EBA6">
            <w:pPr>
              <w:rPr>
                <w:rFonts w:ascii="Times New Roman" w:hAnsi="Times New Roman" w:eastAsia="Times New Roman" w:cs="Times New Roman"/>
                <w:sz w:val="24"/>
                <w:szCs w:val="24"/>
              </w:rPr>
            </w:pPr>
            <w:r w:rsidRPr="349C7881">
              <w:rPr>
                <w:rFonts w:ascii="Times New Roman" w:hAnsi="Times New Roman" w:eastAsia="Times New Roman" w:cs="Times New Roman"/>
                <w:sz w:val="24"/>
                <w:szCs w:val="24"/>
              </w:rPr>
              <w:t xml:space="preserve">Insurance </w:t>
            </w:r>
          </w:p>
        </w:tc>
        <w:tc>
          <w:tcPr>
            <w:tcW w:w="1650" w:type="dxa"/>
            <w:tcMar/>
          </w:tcPr>
          <w:p w:rsidR="2467C8F5" w:rsidP="349C7881" w:rsidRDefault="0DB43DB2" w14:paraId="579F0C59" w14:textId="118F021F">
            <w:pPr>
              <w:jc w:val="center"/>
              <w:rPr>
                <w:rFonts w:ascii="Times New Roman" w:hAnsi="Times New Roman" w:eastAsia="Times New Roman" w:cs="Times New Roman"/>
                <w:sz w:val="24"/>
                <w:szCs w:val="24"/>
              </w:rPr>
            </w:pPr>
            <w:r w:rsidRPr="349C7881">
              <w:rPr>
                <w:rFonts w:ascii="Times New Roman" w:hAnsi="Times New Roman" w:eastAsia="Times New Roman" w:cs="Times New Roman"/>
                <w:sz w:val="24"/>
                <w:szCs w:val="24"/>
              </w:rPr>
              <w:t>1,000</w:t>
            </w:r>
          </w:p>
        </w:tc>
        <w:tc>
          <w:tcPr>
            <w:tcW w:w="1496" w:type="dxa"/>
            <w:tcMar/>
          </w:tcPr>
          <w:p w:rsidR="66C7FB6E" w:rsidP="349C7881" w:rsidRDefault="66C7FB6E" w14:paraId="6B13C3CE" w14:textId="7B433F56">
            <w:pPr>
              <w:jc w:val="center"/>
              <w:rPr>
                <w:rFonts w:ascii="Times New Roman" w:hAnsi="Times New Roman" w:eastAsia="Times New Roman" w:cs="Times New Roman"/>
                <w:sz w:val="24"/>
                <w:szCs w:val="24"/>
              </w:rPr>
            </w:pPr>
          </w:p>
        </w:tc>
      </w:tr>
      <w:tr w:rsidR="66C7FB6E" w:rsidTr="78ECEBFF" w14:paraId="550641E3" w14:textId="77777777">
        <w:tc>
          <w:tcPr>
            <w:tcW w:w="5880" w:type="dxa"/>
            <w:tcMar/>
          </w:tcPr>
          <w:p w:rsidR="69B935BF" w:rsidP="349C7881" w:rsidRDefault="67E4220C" w14:paraId="2681814B" w14:textId="4F7022CD">
            <w:pPr>
              <w:rPr>
                <w:rFonts w:ascii="Times New Roman" w:hAnsi="Times New Roman" w:eastAsia="Times New Roman" w:cs="Times New Roman"/>
                <w:sz w:val="24"/>
                <w:szCs w:val="24"/>
              </w:rPr>
            </w:pPr>
            <w:r w:rsidRPr="349C7881">
              <w:rPr>
                <w:rFonts w:ascii="Times New Roman" w:hAnsi="Times New Roman" w:eastAsia="Times New Roman" w:cs="Times New Roman"/>
                <w:sz w:val="24"/>
                <w:szCs w:val="24"/>
              </w:rPr>
              <w:t>Prepaid Insurance</w:t>
            </w:r>
          </w:p>
        </w:tc>
        <w:tc>
          <w:tcPr>
            <w:tcW w:w="1650" w:type="dxa"/>
            <w:tcMar/>
          </w:tcPr>
          <w:p w:rsidR="69B935BF" w:rsidP="349C7881" w:rsidRDefault="67E4220C" w14:paraId="03A31E07" w14:textId="05A7AD1D">
            <w:pPr>
              <w:jc w:val="center"/>
              <w:rPr>
                <w:rFonts w:ascii="Times New Roman" w:hAnsi="Times New Roman" w:eastAsia="Times New Roman" w:cs="Times New Roman"/>
                <w:sz w:val="24"/>
                <w:szCs w:val="24"/>
              </w:rPr>
            </w:pPr>
            <w:r w:rsidRPr="349C7881">
              <w:rPr>
                <w:rFonts w:ascii="Times New Roman" w:hAnsi="Times New Roman" w:eastAsia="Times New Roman" w:cs="Times New Roman"/>
                <w:sz w:val="24"/>
                <w:szCs w:val="24"/>
              </w:rPr>
              <w:t>500</w:t>
            </w:r>
          </w:p>
        </w:tc>
        <w:tc>
          <w:tcPr>
            <w:tcW w:w="1496" w:type="dxa"/>
            <w:tcMar/>
          </w:tcPr>
          <w:p w:rsidR="66C7FB6E" w:rsidP="349C7881" w:rsidRDefault="66C7FB6E" w14:paraId="2145D212" w14:textId="26A2A424">
            <w:pPr>
              <w:jc w:val="center"/>
              <w:rPr>
                <w:rFonts w:ascii="Times New Roman" w:hAnsi="Times New Roman" w:eastAsia="Times New Roman" w:cs="Times New Roman"/>
                <w:sz w:val="24"/>
                <w:szCs w:val="24"/>
              </w:rPr>
            </w:pPr>
          </w:p>
        </w:tc>
      </w:tr>
      <w:tr w:rsidR="66C7FB6E" w:rsidTr="78ECEBFF" w14:paraId="41951BD9" w14:textId="77777777">
        <w:tc>
          <w:tcPr>
            <w:tcW w:w="5880" w:type="dxa"/>
            <w:tcMar/>
          </w:tcPr>
          <w:p w:rsidR="297CD4F0" w:rsidP="349C7881" w:rsidRDefault="4227336D" w14:paraId="17EE4957" w14:textId="378F9EE1">
            <w:pPr>
              <w:rPr>
                <w:rFonts w:ascii="Times New Roman" w:hAnsi="Times New Roman" w:eastAsia="Times New Roman" w:cs="Times New Roman"/>
                <w:b/>
                <w:bCs/>
                <w:sz w:val="24"/>
                <w:szCs w:val="24"/>
              </w:rPr>
            </w:pPr>
            <w:r w:rsidRPr="349C7881">
              <w:rPr>
                <w:rFonts w:ascii="Times New Roman" w:hAnsi="Times New Roman" w:eastAsia="Times New Roman" w:cs="Times New Roman"/>
                <w:sz w:val="24"/>
                <w:szCs w:val="24"/>
              </w:rPr>
              <w:t>Motor vehicles at cost</w:t>
            </w:r>
          </w:p>
        </w:tc>
        <w:tc>
          <w:tcPr>
            <w:tcW w:w="1650" w:type="dxa"/>
            <w:tcMar/>
          </w:tcPr>
          <w:p w:rsidR="20672F78" w:rsidP="349C7881" w:rsidRDefault="213E09A5" w14:paraId="19DC3FCB" w14:textId="54526554">
            <w:pPr>
              <w:jc w:val="center"/>
              <w:rPr>
                <w:rFonts w:ascii="Times New Roman" w:hAnsi="Times New Roman" w:eastAsia="Times New Roman" w:cs="Times New Roman"/>
                <w:sz w:val="24"/>
                <w:szCs w:val="24"/>
              </w:rPr>
            </w:pPr>
            <w:r w:rsidRPr="349C7881">
              <w:rPr>
                <w:rFonts w:ascii="Times New Roman" w:hAnsi="Times New Roman" w:eastAsia="Times New Roman" w:cs="Times New Roman"/>
                <w:sz w:val="24"/>
                <w:szCs w:val="24"/>
              </w:rPr>
              <w:t>51,200</w:t>
            </w:r>
          </w:p>
        </w:tc>
        <w:tc>
          <w:tcPr>
            <w:tcW w:w="1496" w:type="dxa"/>
            <w:tcMar/>
          </w:tcPr>
          <w:p w:rsidR="66C7FB6E" w:rsidP="349C7881" w:rsidRDefault="66C7FB6E" w14:paraId="1038853C" w14:textId="7B433F56">
            <w:pPr>
              <w:jc w:val="center"/>
              <w:rPr>
                <w:rFonts w:ascii="Times New Roman" w:hAnsi="Times New Roman" w:eastAsia="Times New Roman" w:cs="Times New Roman"/>
                <w:sz w:val="24"/>
                <w:szCs w:val="24"/>
              </w:rPr>
            </w:pPr>
          </w:p>
        </w:tc>
      </w:tr>
      <w:tr w:rsidR="66C7FB6E" w:rsidTr="78ECEBFF" w14:paraId="70587939" w14:textId="77777777">
        <w:tc>
          <w:tcPr>
            <w:tcW w:w="5880" w:type="dxa"/>
            <w:tcMar/>
          </w:tcPr>
          <w:p w:rsidR="06E02F4F" w:rsidP="349C7881" w:rsidRDefault="6A0BCEF4" w14:paraId="51A0842C" w14:textId="4655FFDC">
            <w:pPr>
              <w:rPr>
                <w:rFonts w:ascii="Times New Roman" w:hAnsi="Times New Roman" w:eastAsia="Times New Roman" w:cs="Times New Roman"/>
                <w:sz w:val="24"/>
                <w:szCs w:val="24"/>
              </w:rPr>
            </w:pPr>
            <w:r w:rsidRPr="349C7881">
              <w:rPr>
                <w:rFonts w:ascii="Times New Roman" w:hAnsi="Times New Roman" w:eastAsia="Times New Roman" w:cs="Times New Roman"/>
                <w:sz w:val="24"/>
                <w:szCs w:val="24"/>
              </w:rPr>
              <w:t>Depreciation – motor vehicle</w:t>
            </w:r>
          </w:p>
        </w:tc>
        <w:tc>
          <w:tcPr>
            <w:tcW w:w="1650" w:type="dxa"/>
            <w:tcMar/>
          </w:tcPr>
          <w:p w:rsidR="06E02F4F" w:rsidP="349C7881" w:rsidRDefault="6A0BCEF4" w14:paraId="0A0C6C3D" w14:textId="2F92AE0D">
            <w:pPr>
              <w:jc w:val="center"/>
              <w:rPr>
                <w:rFonts w:ascii="Times New Roman" w:hAnsi="Times New Roman" w:eastAsia="Times New Roman" w:cs="Times New Roman"/>
                <w:sz w:val="24"/>
                <w:szCs w:val="24"/>
              </w:rPr>
            </w:pPr>
            <w:r w:rsidRPr="349C7881">
              <w:rPr>
                <w:rFonts w:ascii="Times New Roman" w:hAnsi="Times New Roman" w:eastAsia="Times New Roman" w:cs="Times New Roman"/>
                <w:sz w:val="24"/>
                <w:szCs w:val="24"/>
              </w:rPr>
              <w:t>8,400</w:t>
            </w:r>
          </w:p>
        </w:tc>
        <w:tc>
          <w:tcPr>
            <w:tcW w:w="1496" w:type="dxa"/>
            <w:tcMar/>
          </w:tcPr>
          <w:p w:rsidR="66C7FB6E" w:rsidP="349C7881" w:rsidRDefault="66C7FB6E" w14:paraId="7EB8DD6D" w14:textId="4792A142">
            <w:pPr>
              <w:jc w:val="center"/>
              <w:rPr>
                <w:rFonts w:ascii="Times New Roman" w:hAnsi="Times New Roman" w:eastAsia="Times New Roman" w:cs="Times New Roman"/>
                <w:sz w:val="24"/>
                <w:szCs w:val="24"/>
              </w:rPr>
            </w:pPr>
          </w:p>
        </w:tc>
      </w:tr>
      <w:tr w:rsidR="66C7FB6E" w:rsidTr="78ECEBFF" w14:paraId="4509C584" w14:textId="77777777">
        <w:tc>
          <w:tcPr>
            <w:tcW w:w="5880" w:type="dxa"/>
            <w:tcMar/>
          </w:tcPr>
          <w:p w:rsidR="297CD4F0" w:rsidP="349C7881" w:rsidRDefault="4227336D" w14:paraId="11865131" w14:textId="11196FB2">
            <w:pPr>
              <w:rPr>
                <w:rFonts w:ascii="Times New Roman" w:hAnsi="Times New Roman" w:eastAsia="Times New Roman" w:cs="Times New Roman"/>
                <w:sz w:val="24"/>
                <w:szCs w:val="24"/>
              </w:rPr>
            </w:pPr>
            <w:r w:rsidRPr="349C7881">
              <w:rPr>
                <w:rFonts w:ascii="Times New Roman" w:hAnsi="Times New Roman" w:eastAsia="Times New Roman" w:cs="Times New Roman"/>
                <w:sz w:val="24"/>
                <w:szCs w:val="24"/>
              </w:rPr>
              <w:t xml:space="preserve">Capital </w:t>
            </w:r>
          </w:p>
        </w:tc>
        <w:tc>
          <w:tcPr>
            <w:tcW w:w="1650" w:type="dxa"/>
            <w:tcMar/>
          </w:tcPr>
          <w:p w:rsidR="66C7FB6E" w:rsidP="349C7881" w:rsidRDefault="66C7FB6E" w14:paraId="45A97088" w14:textId="7B433F56">
            <w:pPr>
              <w:jc w:val="center"/>
              <w:rPr>
                <w:rFonts w:ascii="Times New Roman" w:hAnsi="Times New Roman" w:eastAsia="Times New Roman" w:cs="Times New Roman"/>
                <w:sz w:val="24"/>
                <w:szCs w:val="24"/>
              </w:rPr>
            </w:pPr>
          </w:p>
        </w:tc>
        <w:tc>
          <w:tcPr>
            <w:tcW w:w="1496" w:type="dxa"/>
            <w:tcMar/>
          </w:tcPr>
          <w:p w:rsidR="4F02FA4B" w:rsidP="349C7881" w:rsidRDefault="4F96B184" w14:paraId="74968141" w14:textId="7D0DC623">
            <w:pPr>
              <w:jc w:val="center"/>
              <w:rPr>
                <w:rFonts w:ascii="Times New Roman" w:hAnsi="Times New Roman" w:eastAsia="Times New Roman" w:cs="Times New Roman"/>
                <w:sz w:val="24"/>
                <w:szCs w:val="24"/>
              </w:rPr>
            </w:pPr>
            <w:r w:rsidRPr="349C7881">
              <w:rPr>
                <w:rFonts w:ascii="Times New Roman" w:hAnsi="Times New Roman" w:eastAsia="Times New Roman" w:cs="Times New Roman"/>
                <w:sz w:val="24"/>
                <w:szCs w:val="24"/>
              </w:rPr>
              <w:t>84,760</w:t>
            </w:r>
          </w:p>
        </w:tc>
      </w:tr>
      <w:tr w:rsidR="66C7FB6E" w:rsidTr="78ECEBFF" w14:paraId="58A88AB8" w14:textId="77777777">
        <w:tc>
          <w:tcPr>
            <w:tcW w:w="5880" w:type="dxa"/>
            <w:tcMar/>
          </w:tcPr>
          <w:p w:rsidR="297CD4F0" w:rsidP="349C7881" w:rsidRDefault="4227336D" w14:paraId="21042521" w14:textId="3DE4C037">
            <w:pPr>
              <w:rPr>
                <w:rFonts w:ascii="Times New Roman" w:hAnsi="Times New Roman" w:eastAsia="Times New Roman" w:cs="Times New Roman"/>
                <w:b/>
                <w:bCs/>
                <w:sz w:val="24"/>
                <w:szCs w:val="24"/>
              </w:rPr>
            </w:pPr>
            <w:r w:rsidRPr="349C7881">
              <w:rPr>
                <w:rFonts w:ascii="Times New Roman" w:hAnsi="Times New Roman" w:eastAsia="Times New Roman" w:cs="Times New Roman"/>
                <w:sz w:val="24"/>
                <w:szCs w:val="24"/>
              </w:rPr>
              <w:t xml:space="preserve">Opening inventory </w:t>
            </w:r>
          </w:p>
        </w:tc>
        <w:tc>
          <w:tcPr>
            <w:tcW w:w="1650" w:type="dxa"/>
            <w:tcMar/>
          </w:tcPr>
          <w:p w:rsidR="6306198F" w:rsidP="349C7881" w:rsidRDefault="487D72DA" w14:paraId="1D886490" w14:textId="51C86095">
            <w:pPr>
              <w:jc w:val="center"/>
              <w:rPr>
                <w:rFonts w:ascii="Times New Roman" w:hAnsi="Times New Roman" w:eastAsia="Times New Roman" w:cs="Times New Roman"/>
                <w:sz w:val="24"/>
                <w:szCs w:val="24"/>
              </w:rPr>
            </w:pPr>
            <w:r w:rsidRPr="349C7881">
              <w:rPr>
                <w:rFonts w:ascii="Times New Roman" w:hAnsi="Times New Roman" w:eastAsia="Times New Roman" w:cs="Times New Roman"/>
                <w:sz w:val="24"/>
                <w:szCs w:val="24"/>
              </w:rPr>
              <w:t>3,600</w:t>
            </w:r>
          </w:p>
        </w:tc>
        <w:tc>
          <w:tcPr>
            <w:tcW w:w="1496" w:type="dxa"/>
            <w:tcMar/>
          </w:tcPr>
          <w:p w:rsidR="66C7FB6E" w:rsidP="349C7881" w:rsidRDefault="66C7FB6E" w14:paraId="011B897C" w14:textId="7B433F56">
            <w:pPr>
              <w:jc w:val="center"/>
              <w:rPr>
                <w:rFonts w:ascii="Times New Roman" w:hAnsi="Times New Roman" w:eastAsia="Times New Roman" w:cs="Times New Roman"/>
                <w:sz w:val="24"/>
                <w:szCs w:val="24"/>
              </w:rPr>
            </w:pPr>
          </w:p>
        </w:tc>
      </w:tr>
      <w:tr w:rsidR="66C7FB6E" w:rsidTr="78ECEBFF" w14:paraId="509D4028" w14:textId="77777777">
        <w:tc>
          <w:tcPr>
            <w:tcW w:w="5880" w:type="dxa"/>
            <w:tcMar/>
          </w:tcPr>
          <w:p w:rsidR="45699A93" w:rsidP="349C7881" w:rsidRDefault="21872229" w14:paraId="5B5FEBE0" w14:textId="65DEEF2B">
            <w:pPr>
              <w:rPr>
                <w:rFonts w:ascii="Times New Roman" w:hAnsi="Times New Roman" w:eastAsia="Times New Roman" w:cs="Times New Roman"/>
                <w:sz w:val="24"/>
                <w:szCs w:val="24"/>
              </w:rPr>
            </w:pPr>
            <w:r w:rsidRPr="349C7881">
              <w:rPr>
                <w:rFonts w:ascii="Times New Roman" w:hAnsi="Times New Roman" w:eastAsia="Times New Roman" w:cs="Times New Roman"/>
                <w:sz w:val="24"/>
                <w:szCs w:val="24"/>
              </w:rPr>
              <w:t>Closing inventory</w:t>
            </w:r>
          </w:p>
        </w:tc>
        <w:tc>
          <w:tcPr>
            <w:tcW w:w="1650" w:type="dxa"/>
            <w:tcMar/>
          </w:tcPr>
          <w:p w:rsidR="5EFCDA08" w:rsidP="349C7881" w:rsidRDefault="017BA809" w14:paraId="554B354C" w14:textId="2D6BE838">
            <w:pPr>
              <w:jc w:val="center"/>
              <w:rPr>
                <w:rFonts w:ascii="Times New Roman" w:hAnsi="Times New Roman" w:eastAsia="Times New Roman" w:cs="Times New Roman"/>
                <w:sz w:val="24"/>
                <w:szCs w:val="24"/>
              </w:rPr>
            </w:pPr>
            <w:r w:rsidRPr="349C7881">
              <w:rPr>
                <w:rFonts w:ascii="Times New Roman" w:hAnsi="Times New Roman" w:eastAsia="Times New Roman" w:cs="Times New Roman"/>
                <w:sz w:val="24"/>
                <w:szCs w:val="24"/>
              </w:rPr>
              <w:t>10,200</w:t>
            </w:r>
          </w:p>
        </w:tc>
        <w:tc>
          <w:tcPr>
            <w:tcW w:w="1496" w:type="dxa"/>
            <w:tcMar/>
          </w:tcPr>
          <w:p w:rsidR="66C7FB6E" w:rsidP="349C7881" w:rsidRDefault="66C7FB6E" w14:paraId="153A4192" w14:textId="66D5D5BB">
            <w:pPr>
              <w:jc w:val="center"/>
              <w:rPr>
                <w:rFonts w:ascii="Times New Roman" w:hAnsi="Times New Roman" w:eastAsia="Times New Roman" w:cs="Times New Roman"/>
                <w:sz w:val="24"/>
                <w:szCs w:val="24"/>
              </w:rPr>
            </w:pPr>
          </w:p>
        </w:tc>
      </w:tr>
      <w:tr w:rsidR="66C7FB6E" w:rsidTr="78ECEBFF" w14:paraId="70E83DDA" w14:textId="77777777">
        <w:tc>
          <w:tcPr>
            <w:tcW w:w="5880" w:type="dxa"/>
            <w:tcMar/>
          </w:tcPr>
          <w:p w:rsidR="297CD4F0" w:rsidP="349C7881" w:rsidRDefault="4227336D" w14:paraId="52D5669C" w14:textId="161FE32D">
            <w:pPr>
              <w:rPr>
                <w:rFonts w:ascii="Times New Roman" w:hAnsi="Times New Roman" w:eastAsia="Times New Roman" w:cs="Times New Roman"/>
                <w:sz w:val="24"/>
                <w:szCs w:val="24"/>
              </w:rPr>
            </w:pPr>
            <w:r w:rsidRPr="349C7881">
              <w:rPr>
                <w:rFonts w:ascii="Times New Roman" w:hAnsi="Times New Roman" w:eastAsia="Times New Roman" w:cs="Times New Roman"/>
                <w:sz w:val="24"/>
                <w:szCs w:val="24"/>
              </w:rPr>
              <w:t>Accumulated depreciation – motor vehicles</w:t>
            </w:r>
          </w:p>
        </w:tc>
        <w:tc>
          <w:tcPr>
            <w:tcW w:w="1650" w:type="dxa"/>
            <w:tcMar/>
          </w:tcPr>
          <w:p w:rsidR="66C7FB6E" w:rsidP="349C7881" w:rsidRDefault="66C7FB6E" w14:paraId="64A2DC6F" w14:textId="7B433F56">
            <w:pPr>
              <w:jc w:val="center"/>
              <w:rPr>
                <w:rFonts w:ascii="Times New Roman" w:hAnsi="Times New Roman" w:eastAsia="Times New Roman" w:cs="Times New Roman"/>
                <w:sz w:val="24"/>
                <w:szCs w:val="24"/>
              </w:rPr>
            </w:pPr>
          </w:p>
        </w:tc>
        <w:tc>
          <w:tcPr>
            <w:tcW w:w="1496" w:type="dxa"/>
            <w:tcMar/>
          </w:tcPr>
          <w:p w:rsidR="7B1F785D" w:rsidP="349C7881" w:rsidRDefault="6B70D454" w14:paraId="2F26F133" w14:textId="0723C4F9">
            <w:pPr>
              <w:jc w:val="center"/>
              <w:rPr>
                <w:rFonts w:ascii="Times New Roman" w:hAnsi="Times New Roman" w:eastAsia="Times New Roman" w:cs="Times New Roman"/>
                <w:sz w:val="24"/>
                <w:szCs w:val="24"/>
              </w:rPr>
            </w:pPr>
            <w:r w:rsidRPr="349C7881">
              <w:rPr>
                <w:rFonts w:ascii="Times New Roman" w:hAnsi="Times New Roman" w:eastAsia="Times New Roman" w:cs="Times New Roman"/>
                <w:sz w:val="24"/>
                <w:szCs w:val="24"/>
              </w:rPr>
              <w:t>17,600</w:t>
            </w:r>
          </w:p>
        </w:tc>
      </w:tr>
      <w:tr w:rsidR="66C7FB6E" w:rsidTr="78ECEBFF" w14:paraId="39246582" w14:textId="77777777">
        <w:tc>
          <w:tcPr>
            <w:tcW w:w="5880" w:type="dxa"/>
            <w:tcMar/>
          </w:tcPr>
          <w:p w:rsidR="25A96031" w:rsidP="349C7881" w:rsidRDefault="16EC9BF3" w14:paraId="0FB3C7B1" w14:textId="0A219183">
            <w:pPr>
              <w:rPr>
                <w:rFonts w:ascii="Times New Roman" w:hAnsi="Times New Roman" w:eastAsia="Times New Roman" w:cs="Times New Roman"/>
                <w:sz w:val="24"/>
                <w:szCs w:val="24"/>
              </w:rPr>
            </w:pPr>
            <w:r w:rsidRPr="349C7881">
              <w:rPr>
                <w:rFonts w:ascii="Times New Roman" w:hAnsi="Times New Roman" w:eastAsia="Times New Roman" w:cs="Times New Roman"/>
                <w:sz w:val="24"/>
                <w:szCs w:val="24"/>
              </w:rPr>
              <w:t>Accumulated depreciation – computer equipment</w:t>
            </w:r>
          </w:p>
        </w:tc>
        <w:tc>
          <w:tcPr>
            <w:tcW w:w="1650" w:type="dxa"/>
            <w:tcMar/>
          </w:tcPr>
          <w:p w:rsidR="66C7FB6E" w:rsidP="349C7881" w:rsidRDefault="66C7FB6E" w14:paraId="49A375DE" w14:textId="35179E52">
            <w:pPr>
              <w:jc w:val="center"/>
              <w:rPr>
                <w:rFonts w:ascii="Times New Roman" w:hAnsi="Times New Roman" w:eastAsia="Times New Roman" w:cs="Times New Roman"/>
                <w:sz w:val="24"/>
                <w:szCs w:val="24"/>
              </w:rPr>
            </w:pPr>
          </w:p>
        </w:tc>
        <w:tc>
          <w:tcPr>
            <w:tcW w:w="1496" w:type="dxa"/>
            <w:tcMar/>
          </w:tcPr>
          <w:p w:rsidR="25A96031" w:rsidP="349C7881" w:rsidRDefault="16EC9BF3" w14:paraId="5398CE69" w14:textId="58DC8A07">
            <w:pPr>
              <w:jc w:val="center"/>
              <w:rPr>
                <w:rFonts w:ascii="Times New Roman" w:hAnsi="Times New Roman" w:eastAsia="Times New Roman" w:cs="Times New Roman"/>
                <w:sz w:val="24"/>
                <w:szCs w:val="24"/>
              </w:rPr>
            </w:pPr>
            <w:r w:rsidRPr="349C7881">
              <w:rPr>
                <w:rFonts w:ascii="Times New Roman" w:hAnsi="Times New Roman" w:eastAsia="Times New Roman" w:cs="Times New Roman"/>
                <w:sz w:val="24"/>
                <w:szCs w:val="24"/>
              </w:rPr>
              <w:t>1,000</w:t>
            </w:r>
          </w:p>
        </w:tc>
      </w:tr>
      <w:tr w:rsidR="66C7FB6E" w:rsidTr="78ECEBFF" w14:paraId="454459DA" w14:textId="77777777">
        <w:tc>
          <w:tcPr>
            <w:tcW w:w="5880" w:type="dxa"/>
            <w:tcMar/>
          </w:tcPr>
          <w:p w:rsidR="297CD4F0" w:rsidP="349C7881" w:rsidRDefault="4227336D" w14:paraId="68C87946" w14:textId="2FA59E58">
            <w:pPr>
              <w:rPr>
                <w:rFonts w:ascii="Times New Roman" w:hAnsi="Times New Roman" w:eastAsia="Times New Roman" w:cs="Times New Roman"/>
                <w:sz w:val="24"/>
                <w:szCs w:val="24"/>
              </w:rPr>
            </w:pPr>
            <w:r w:rsidRPr="349C7881">
              <w:rPr>
                <w:rFonts w:ascii="Times New Roman" w:hAnsi="Times New Roman" w:eastAsia="Times New Roman" w:cs="Times New Roman"/>
                <w:sz w:val="24"/>
                <w:szCs w:val="24"/>
              </w:rPr>
              <w:t>Petty cash</w:t>
            </w:r>
          </w:p>
        </w:tc>
        <w:tc>
          <w:tcPr>
            <w:tcW w:w="1650" w:type="dxa"/>
            <w:tcMar/>
          </w:tcPr>
          <w:p w:rsidR="0358A72D" w:rsidP="349C7881" w:rsidRDefault="3E13393C" w14:paraId="2C0BC3D8" w14:textId="401FB34F">
            <w:pPr>
              <w:jc w:val="center"/>
              <w:rPr>
                <w:rFonts w:ascii="Times New Roman" w:hAnsi="Times New Roman" w:eastAsia="Times New Roman" w:cs="Times New Roman"/>
                <w:sz w:val="24"/>
                <w:szCs w:val="24"/>
              </w:rPr>
            </w:pPr>
            <w:r w:rsidRPr="349C7881">
              <w:rPr>
                <w:rFonts w:ascii="Times New Roman" w:hAnsi="Times New Roman" w:eastAsia="Times New Roman" w:cs="Times New Roman"/>
                <w:sz w:val="24"/>
                <w:szCs w:val="24"/>
              </w:rPr>
              <w:t>40</w:t>
            </w:r>
          </w:p>
        </w:tc>
        <w:tc>
          <w:tcPr>
            <w:tcW w:w="1496" w:type="dxa"/>
            <w:tcMar/>
          </w:tcPr>
          <w:p w:rsidR="66C7FB6E" w:rsidP="349C7881" w:rsidRDefault="66C7FB6E" w14:paraId="393AC7FC" w14:textId="7B433F56">
            <w:pPr>
              <w:jc w:val="center"/>
              <w:rPr>
                <w:rFonts w:ascii="Times New Roman" w:hAnsi="Times New Roman" w:eastAsia="Times New Roman" w:cs="Times New Roman"/>
                <w:sz w:val="24"/>
                <w:szCs w:val="24"/>
              </w:rPr>
            </w:pPr>
          </w:p>
        </w:tc>
      </w:tr>
      <w:tr w:rsidR="66C7FB6E" w:rsidTr="78ECEBFF" w14:paraId="673782A5" w14:textId="77777777">
        <w:tc>
          <w:tcPr>
            <w:tcW w:w="5880" w:type="dxa"/>
            <w:tcMar/>
          </w:tcPr>
          <w:p w:rsidR="297CD4F0" w:rsidP="349C7881" w:rsidRDefault="4227336D" w14:paraId="4EBA0FB7" w14:textId="0C8D372F">
            <w:pPr>
              <w:rPr>
                <w:rFonts w:ascii="Times New Roman" w:hAnsi="Times New Roman" w:eastAsia="Times New Roman" w:cs="Times New Roman"/>
                <w:sz w:val="24"/>
                <w:szCs w:val="24"/>
              </w:rPr>
            </w:pPr>
            <w:r w:rsidRPr="349C7881">
              <w:rPr>
                <w:rFonts w:ascii="Times New Roman" w:hAnsi="Times New Roman" w:eastAsia="Times New Roman" w:cs="Times New Roman"/>
                <w:sz w:val="24"/>
                <w:szCs w:val="24"/>
              </w:rPr>
              <w:t xml:space="preserve">Bank </w:t>
            </w:r>
          </w:p>
        </w:tc>
        <w:tc>
          <w:tcPr>
            <w:tcW w:w="1650" w:type="dxa"/>
            <w:tcMar/>
          </w:tcPr>
          <w:p w:rsidR="67382551" w:rsidP="349C7881" w:rsidRDefault="1EA1C69C" w14:paraId="23D2ABA9" w14:textId="655A5753">
            <w:pPr>
              <w:jc w:val="center"/>
              <w:rPr>
                <w:rFonts w:ascii="Times New Roman" w:hAnsi="Times New Roman" w:eastAsia="Times New Roman" w:cs="Times New Roman"/>
                <w:sz w:val="24"/>
                <w:szCs w:val="24"/>
              </w:rPr>
            </w:pPr>
            <w:r w:rsidRPr="349C7881">
              <w:rPr>
                <w:rFonts w:ascii="Times New Roman" w:hAnsi="Times New Roman" w:eastAsia="Times New Roman" w:cs="Times New Roman"/>
                <w:sz w:val="24"/>
                <w:szCs w:val="24"/>
              </w:rPr>
              <w:t>59,120</w:t>
            </w:r>
          </w:p>
        </w:tc>
        <w:tc>
          <w:tcPr>
            <w:tcW w:w="1496" w:type="dxa"/>
            <w:tcMar/>
          </w:tcPr>
          <w:p w:rsidR="66C7FB6E" w:rsidP="349C7881" w:rsidRDefault="66C7FB6E" w14:paraId="7AB4362F" w14:textId="7B433F56">
            <w:pPr>
              <w:jc w:val="center"/>
              <w:rPr>
                <w:rFonts w:ascii="Times New Roman" w:hAnsi="Times New Roman" w:eastAsia="Times New Roman" w:cs="Times New Roman"/>
                <w:sz w:val="24"/>
                <w:szCs w:val="24"/>
              </w:rPr>
            </w:pPr>
          </w:p>
        </w:tc>
      </w:tr>
      <w:tr w:rsidR="66C7FB6E" w:rsidTr="78ECEBFF" w14:paraId="365ECB28" w14:textId="77777777">
        <w:tc>
          <w:tcPr>
            <w:tcW w:w="5880" w:type="dxa"/>
            <w:tcMar/>
          </w:tcPr>
          <w:p w:rsidR="297CD4F0" w:rsidP="349C7881" w:rsidRDefault="4227336D" w14:paraId="2E7581EE" w14:textId="2DC811E3">
            <w:pPr>
              <w:rPr>
                <w:rFonts w:ascii="Times New Roman" w:hAnsi="Times New Roman" w:eastAsia="Times New Roman" w:cs="Times New Roman"/>
                <w:sz w:val="24"/>
                <w:szCs w:val="24"/>
              </w:rPr>
            </w:pPr>
            <w:r w:rsidRPr="349C7881">
              <w:rPr>
                <w:rFonts w:ascii="Times New Roman" w:hAnsi="Times New Roman" w:eastAsia="Times New Roman" w:cs="Times New Roman"/>
                <w:sz w:val="24"/>
                <w:szCs w:val="24"/>
              </w:rPr>
              <w:t xml:space="preserve">Purchases </w:t>
            </w:r>
          </w:p>
        </w:tc>
        <w:tc>
          <w:tcPr>
            <w:tcW w:w="1650" w:type="dxa"/>
            <w:tcMar/>
          </w:tcPr>
          <w:p w:rsidR="65559562" w:rsidP="349C7881" w:rsidRDefault="49620E27" w14:paraId="62EA136C" w14:textId="173E7DED">
            <w:pPr>
              <w:jc w:val="center"/>
              <w:rPr>
                <w:rFonts w:ascii="Times New Roman" w:hAnsi="Times New Roman" w:eastAsia="Times New Roman" w:cs="Times New Roman"/>
                <w:sz w:val="24"/>
                <w:szCs w:val="24"/>
              </w:rPr>
            </w:pPr>
            <w:r w:rsidRPr="349C7881">
              <w:rPr>
                <w:rFonts w:ascii="Times New Roman" w:hAnsi="Times New Roman" w:eastAsia="Times New Roman" w:cs="Times New Roman"/>
                <w:sz w:val="24"/>
                <w:szCs w:val="24"/>
              </w:rPr>
              <w:t>26,400</w:t>
            </w:r>
          </w:p>
        </w:tc>
        <w:tc>
          <w:tcPr>
            <w:tcW w:w="1496" w:type="dxa"/>
            <w:tcMar/>
          </w:tcPr>
          <w:p w:rsidR="66C7FB6E" w:rsidP="349C7881" w:rsidRDefault="66C7FB6E" w14:paraId="33CA9DFF" w14:textId="7B433F56">
            <w:pPr>
              <w:jc w:val="center"/>
              <w:rPr>
                <w:rFonts w:ascii="Times New Roman" w:hAnsi="Times New Roman" w:eastAsia="Times New Roman" w:cs="Times New Roman"/>
                <w:sz w:val="24"/>
                <w:szCs w:val="24"/>
              </w:rPr>
            </w:pPr>
          </w:p>
        </w:tc>
      </w:tr>
      <w:tr w:rsidR="66C7FB6E" w:rsidTr="78ECEBFF" w14:paraId="7A54C856" w14:textId="77777777">
        <w:tc>
          <w:tcPr>
            <w:tcW w:w="5880" w:type="dxa"/>
            <w:tcMar/>
          </w:tcPr>
          <w:p w:rsidR="46BF598E" w:rsidP="349C7881" w:rsidRDefault="184291C4" w14:paraId="34E9B1CC" w14:textId="06AB9175">
            <w:pPr>
              <w:rPr>
                <w:rFonts w:ascii="Times New Roman" w:hAnsi="Times New Roman" w:eastAsia="Times New Roman" w:cs="Times New Roman"/>
                <w:sz w:val="24"/>
                <w:szCs w:val="24"/>
              </w:rPr>
            </w:pPr>
            <w:r w:rsidRPr="349C7881">
              <w:rPr>
                <w:rFonts w:ascii="Times New Roman" w:hAnsi="Times New Roman" w:eastAsia="Times New Roman" w:cs="Times New Roman"/>
                <w:sz w:val="24"/>
                <w:szCs w:val="24"/>
              </w:rPr>
              <w:t xml:space="preserve">Rent </w:t>
            </w:r>
          </w:p>
        </w:tc>
        <w:tc>
          <w:tcPr>
            <w:tcW w:w="1650" w:type="dxa"/>
            <w:tcMar/>
          </w:tcPr>
          <w:p w:rsidR="5FA53CC0" w:rsidP="349C7881" w:rsidRDefault="68770765" w14:paraId="0AD2CD1C" w14:textId="4D656733">
            <w:pPr>
              <w:jc w:val="center"/>
              <w:rPr>
                <w:rFonts w:ascii="Times New Roman" w:hAnsi="Times New Roman" w:eastAsia="Times New Roman" w:cs="Times New Roman"/>
                <w:sz w:val="24"/>
                <w:szCs w:val="24"/>
              </w:rPr>
            </w:pPr>
            <w:r w:rsidRPr="349C7881">
              <w:rPr>
                <w:rFonts w:ascii="Times New Roman" w:hAnsi="Times New Roman" w:eastAsia="Times New Roman" w:cs="Times New Roman"/>
                <w:sz w:val="24"/>
                <w:szCs w:val="24"/>
              </w:rPr>
              <w:t>5,600</w:t>
            </w:r>
          </w:p>
        </w:tc>
        <w:tc>
          <w:tcPr>
            <w:tcW w:w="1496" w:type="dxa"/>
            <w:tcMar/>
          </w:tcPr>
          <w:p w:rsidR="66C7FB6E" w:rsidP="349C7881" w:rsidRDefault="66C7FB6E" w14:paraId="5D74BCC6" w14:textId="7B433F56">
            <w:pPr>
              <w:jc w:val="center"/>
              <w:rPr>
                <w:rFonts w:ascii="Times New Roman" w:hAnsi="Times New Roman" w:eastAsia="Times New Roman" w:cs="Times New Roman"/>
                <w:sz w:val="24"/>
                <w:szCs w:val="24"/>
              </w:rPr>
            </w:pPr>
          </w:p>
        </w:tc>
      </w:tr>
      <w:tr w:rsidR="66C7FB6E" w:rsidTr="78ECEBFF" w14:paraId="323A5CD7" w14:textId="77777777">
        <w:tc>
          <w:tcPr>
            <w:tcW w:w="5880" w:type="dxa"/>
            <w:tcMar/>
          </w:tcPr>
          <w:p w:rsidR="67637683" w:rsidP="349C7881" w:rsidRDefault="580D3FAF" w14:paraId="4593295C" w14:textId="4A2D0AB8">
            <w:pPr>
              <w:rPr>
                <w:rFonts w:ascii="Times New Roman" w:hAnsi="Times New Roman" w:eastAsia="Times New Roman" w:cs="Times New Roman"/>
                <w:sz w:val="24"/>
                <w:szCs w:val="24"/>
              </w:rPr>
            </w:pPr>
            <w:r w:rsidRPr="349C7881">
              <w:rPr>
                <w:rFonts w:ascii="Times New Roman" w:hAnsi="Times New Roman" w:eastAsia="Times New Roman" w:cs="Times New Roman"/>
                <w:sz w:val="24"/>
                <w:szCs w:val="24"/>
              </w:rPr>
              <w:t xml:space="preserve">Taxes </w:t>
            </w:r>
          </w:p>
        </w:tc>
        <w:tc>
          <w:tcPr>
            <w:tcW w:w="1650" w:type="dxa"/>
            <w:tcMar/>
          </w:tcPr>
          <w:p w:rsidR="67637683" w:rsidP="349C7881" w:rsidRDefault="580D3FAF" w14:paraId="60B80DEB" w14:textId="042F9229">
            <w:pPr>
              <w:jc w:val="center"/>
              <w:rPr>
                <w:rFonts w:ascii="Times New Roman" w:hAnsi="Times New Roman" w:eastAsia="Times New Roman" w:cs="Times New Roman"/>
                <w:sz w:val="24"/>
                <w:szCs w:val="24"/>
              </w:rPr>
            </w:pPr>
            <w:r w:rsidRPr="349C7881">
              <w:rPr>
                <w:rFonts w:ascii="Times New Roman" w:hAnsi="Times New Roman" w:eastAsia="Times New Roman" w:cs="Times New Roman"/>
                <w:sz w:val="24"/>
                <w:szCs w:val="24"/>
              </w:rPr>
              <w:t>1,920</w:t>
            </w:r>
          </w:p>
        </w:tc>
        <w:tc>
          <w:tcPr>
            <w:tcW w:w="1496" w:type="dxa"/>
            <w:tcMar/>
          </w:tcPr>
          <w:p w:rsidR="66C7FB6E" w:rsidP="349C7881" w:rsidRDefault="66C7FB6E" w14:paraId="1ED5F22B" w14:textId="2FF89392">
            <w:pPr>
              <w:jc w:val="center"/>
              <w:rPr>
                <w:rFonts w:ascii="Times New Roman" w:hAnsi="Times New Roman" w:eastAsia="Times New Roman" w:cs="Times New Roman"/>
                <w:sz w:val="24"/>
                <w:szCs w:val="24"/>
              </w:rPr>
            </w:pPr>
          </w:p>
        </w:tc>
      </w:tr>
      <w:tr w:rsidR="66C7FB6E" w:rsidTr="78ECEBFF" w14:paraId="07EB0952" w14:textId="77777777">
        <w:tc>
          <w:tcPr>
            <w:tcW w:w="5880" w:type="dxa"/>
            <w:tcMar/>
          </w:tcPr>
          <w:p w:rsidR="67637683" w:rsidP="349C7881" w:rsidRDefault="580D3FAF" w14:paraId="64F567C5" w14:textId="2989E072">
            <w:pPr>
              <w:rPr>
                <w:rFonts w:ascii="Times New Roman" w:hAnsi="Times New Roman" w:eastAsia="Times New Roman" w:cs="Times New Roman"/>
                <w:sz w:val="24"/>
                <w:szCs w:val="24"/>
              </w:rPr>
            </w:pPr>
            <w:r w:rsidRPr="349C7881">
              <w:rPr>
                <w:rFonts w:ascii="Times New Roman" w:hAnsi="Times New Roman" w:eastAsia="Times New Roman" w:cs="Times New Roman"/>
                <w:sz w:val="24"/>
                <w:szCs w:val="24"/>
              </w:rPr>
              <w:t>Taxes payable</w:t>
            </w:r>
          </w:p>
        </w:tc>
        <w:tc>
          <w:tcPr>
            <w:tcW w:w="1650" w:type="dxa"/>
            <w:tcMar/>
          </w:tcPr>
          <w:p w:rsidR="66C7FB6E" w:rsidP="349C7881" w:rsidRDefault="66C7FB6E" w14:paraId="3A13B15F" w14:textId="0C173275">
            <w:pPr>
              <w:jc w:val="center"/>
              <w:rPr>
                <w:rFonts w:ascii="Times New Roman" w:hAnsi="Times New Roman" w:eastAsia="Times New Roman" w:cs="Times New Roman"/>
                <w:sz w:val="24"/>
                <w:szCs w:val="24"/>
              </w:rPr>
            </w:pPr>
          </w:p>
        </w:tc>
        <w:tc>
          <w:tcPr>
            <w:tcW w:w="1496" w:type="dxa"/>
            <w:tcMar/>
          </w:tcPr>
          <w:p w:rsidR="67637683" w:rsidP="349C7881" w:rsidRDefault="580D3FAF" w14:paraId="6308A50B" w14:textId="38B03C28">
            <w:pPr>
              <w:jc w:val="center"/>
              <w:rPr>
                <w:rFonts w:ascii="Times New Roman" w:hAnsi="Times New Roman" w:eastAsia="Times New Roman" w:cs="Times New Roman"/>
                <w:sz w:val="24"/>
                <w:szCs w:val="24"/>
              </w:rPr>
            </w:pPr>
            <w:r w:rsidRPr="349C7881">
              <w:rPr>
                <w:rFonts w:ascii="Times New Roman" w:hAnsi="Times New Roman" w:eastAsia="Times New Roman" w:cs="Times New Roman"/>
                <w:sz w:val="24"/>
                <w:szCs w:val="24"/>
              </w:rPr>
              <w:t>1,920</w:t>
            </w:r>
          </w:p>
        </w:tc>
      </w:tr>
      <w:tr w:rsidR="66C7FB6E" w:rsidTr="78ECEBFF" w14:paraId="45DA4D14" w14:textId="77777777">
        <w:tc>
          <w:tcPr>
            <w:tcW w:w="5880" w:type="dxa"/>
            <w:tcMar/>
          </w:tcPr>
          <w:p w:rsidR="46BF598E" w:rsidP="349C7881" w:rsidRDefault="184291C4" w14:paraId="6B0C1679" w14:textId="5DBE073E">
            <w:pPr>
              <w:rPr>
                <w:rFonts w:ascii="Times New Roman" w:hAnsi="Times New Roman" w:eastAsia="Times New Roman" w:cs="Times New Roman"/>
                <w:sz w:val="24"/>
                <w:szCs w:val="24"/>
              </w:rPr>
            </w:pPr>
            <w:r w:rsidRPr="349C7881">
              <w:rPr>
                <w:rFonts w:ascii="Times New Roman" w:hAnsi="Times New Roman" w:eastAsia="Times New Roman" w:cs="Times New Roman"/>
                <w:sz w:val="24"/>
                <w:szCs w:val="24"/>
              </w:rPr>
              <w:t xml:space="preserve">Sales </w:t>
            </w:r>
          </w:p>
        </w:tc>
        <w:tc>
          <w:tcPr>
            <w:tcW w:w="1650" w:type="dxa"/>
            <w:tcMar/>
          </w:tcPr>
          <w:p w:rsidR="66C7FB6E" w:rsidP="349C7881" w:rsidRDefault="66C7FB6E" w14:paraId="3FEF6B70" w14:textId="5626225A">
            <w:pPr>
              <w:jc w:val="center"/>
              <w:rPr>
                <w:rFonts w:ascii="Times New Roman" w:hAnsi="Times New Roman" w:eastAsia="Times New Roman" w:cs="Times New Roman"/>
                <w:sz w:val="24"/>
                <w:szCs w:val="24"/>
              </w:rPr>
            </w:pPr>
          </w:p>
        </w:tc>
        <w:tc>
          <w:tcPr>
            <w:tcW w:w="1496" w:type="dxa"/>
            <w:tcMar/>
          </w:tcPr>
          <w:p w:rsidR="27060E13" w:rsidP="349C7881" w:rsidRDefault="05AF2E98" w14:paraId="394879FF" w14:textId="18EA4BF0">
            <w:pPr>
              <w:jc w:val="center"/>
              <w:rPr>
                <w:rFonts w:ascii="Times New Roman" w:hAnsi="Times New Roman" w:eastAsia="Times New Roman" w:cs="Times New Roman"/>
                <w:sz w:val="24"/>
                <w:szCs w:val="24"/>
              </w:rPr>
            </w:pPr>
            <w:r w:rsidRPr="349C7881">
              <w:rPr>
                <w:rFonts w:ascii="Times New Roman" w:hAnsi="Times New Roman" w:eastAsia="Times New Roman" w:cs="Times New Roman"/>
                <w:sz w:val="24"/>
                <w:szCs w:val="24"/>
              </w:rPr>
              <w:t>60,600</w:t>
            </w:r>
          </w:p>
        </w:tc>
      </w:tr>
      <w:tr w:rsidR="66C7FB6E" w:rsidTr="78ECEBFF" w14:paraId="4A6EEE55" w14:textId="77777777">
        <w:tc>
          <w:tcPr>
            <w:tcW w:w="5880" w:type="dxa"/>
            <w:tcMar/>
          </w:tcPr>
          <w:p w:rsidR="3C2B783E" w:rsidP="349C7881" w:rsidRDefault="7189BAAE" w14:paraId="04BAE051" w14:textId="02B4B703">
            <w:pPr>
              <w:rPr>
                <w:rFonts w:ascii="Times New Roman" w:hAnsi="Times New Roman" w:eastAsia="Times New Roman" w:cs="Times New Roman"/>
                <w:sz w:val="24"/>
                <w:szCs w:val="24"/>
              </w:rPr>
            </w:pPr>
            <w:r w:rsidRPr="349C7881">
              <w:rPr>
                <w:rFonts w:ascii="Times New Roman" w:hAnsi="Times New Roman" w:eastAsia="Times New Roman" w:cs="Times New Roman"/>
                <w:sz w:val="24"/>
                <w:szCs w:val="24"/>
              </w:rPr>
              <w:t>Cost of Goods Sold</w:t>
            </w:r>
          </w:p>
        </w:tc>
        <w:tc>
          <w:tcPr>
            <w:tcW w:w="1650" w:type="dxa"/>
            <w:tcMar/>
          </w:tcPr>
          <w:p w:rsidR="66C7FB6E" w:rsidP="349C7881" w:rsidRDefault="66C7FB6E" w14:paraId="306BCB30" w14:textId="42F16B54">
            <w:pPr>
              <w:jc w:val="center"/>
              <w:rPr>
                <w:rFonts w:ascii="Times New Roman" w:hAnsi="Times New Roman" w:eastAsia="Times New Roman" w:cs="Times New Roman"/>
                <w:sz w:val="24"/>
                <w:szCs w:val="24"/>
              </w:rPr>
            </w:pPr>
          </w:p>
        </w:tc>
        <w:tc>
          <w:tcPr>
            <w:tcW w:w="1496" w:type="dxa"/>
            <w:tcMar/>
          </w:tcPr>
          <w:p w:rsidR="3C2B783E" w:rsidP="349C7881" w:rsidRDefault="7189BAAE" w14:paraId="4BEFFA48" w14:textId="2972D977">
            <w:pPr>
              <w:jc w:val="center"/>
              <w:rPr>
                <w:rFonts w:ascii="Times New Roman" w:hAnsi="Times New Roman" w:eastAsia="Times New Roman" w:cs="Times New Roman"/>
                <w:sz w:val="24"/>
                <w:szCs w:val="24"/>
              </w:rPr>
            </w:pPr>
            <w:r w:rsidRPr="349C7881">
              <w:rPr>
                <w:rFonts w:ascii="Times New Roman" w:hAnsi="Times New Roman" w:eastAsia="Times New Roman" w:cs="Times New Roman"/>
                <w:sz w:val="24"/>
                <w:szCs w:val="24"/>
              </w:rPr>
              <w:t>10,200</w:t>
            </w:r>
          </w:p>
        </w:tc>
      </w:tr>
      <w:tr w:rsidR="66C7FB6E" w:rsidTr="78ECEBFF" w14:paraId="515476DE" w14:textId="77777777">
        <w:trPr>
          <w:trHeight w:val="300"/>
        </w:trPr>
        <w:tc>
          <w:tcPr>
            <w:tcW w:w="5880" w:type="dxa"/>
            <w:tcMar/>
          </w:tcPr>
          <w:p w:rsidR="46BF598E" w:rsidP="349C7881" w:rsidRDefault="184291C4" w14:paraId="15C65C27" w14:textId="46EC1E87">
            <w:pPr>
              <w:rPr>
                <w:rFonts w:ascii="Times New Roman" w:hAnsi="Times New Roman" w:eastAsia="Times New Roman" w:cs="Times New Roman"/>
                <w:sz w:val="24"/>
                <w:szCs w:val="24"/>
              </w:rPr>
            </w:pPr>
            <w:r w:rsidRPr="349C7881">
              <w:rPr>
                <w:rFonts w:ascii="Times New Roman" w:hAnsi="Times New Roman" w:eastAsia="Times New Roman" w:cs="Times New Roman"/>
                <w:sz w:val="24"/>
                <w:szCs w:val="24"/>
              </w:rPr>
              <w:t xml:space="preserve">Telephone </w:t>
            </w:r>
          </w:p>
        </w:tc>
        <w:tc>
          <w:tcPr>
            <w:tcW w:w="1650" w:type="dxa"/>
            <w:tcMar/>
          </w:tcPr>
          <w:p w:rsidR="68587C04" w:rsidP="349C7881" w:rsidRDefault="4782DA18" w14:paraId="171ABB77" w14:textId="727355F2">
            <w:pPr>
              <w:jc w:val="center"/>
              <w:rPr>
                <w:rFonts w:ascii="Times New Roman" w:hAnsi="Times New Roman" w:eastAsia="Times New Roman" w:cs="Times New Roman"/>
                <w:sz w:val="24"/>
                <w:szCs w:val="24"/>
              </w:rPr>
            </w:pPr>
            <w:r w:rsidRPr="349C7881">
              <w:rPr>
                <w:rFonts w:ascii="Times New Roman" w:hAnsi="Times New Roman" w:eastAsia="Times New Roman" w:cs="Times New Roman"/>
                <w:sz w:val="24"/>
                <w:szCs w:val="24"/>
              </w:rPr>
              <w:t>4,320</w:t>
            </w:r>
          </w:p>
        </w:tc>
        <w:tc>
          <w:tcPr>
            <w:tcW w:w="1496" w:type="dxa"/>
            <w:tcMar/>
          </w:tcPr>
          <w:p w:rsidR="66C7FB6E" w:rsidP="349C7881" w:rsidRDefault="66C7FB6E" w14:paraId="60D3FAC4" w14:textId="7B433F56">
            <w:pPr>
              <w:jc w:val="center"/>
              <w:rPr>
                <w:rFonts w:ascii="Times New Roman" w:hAnsi="Times New Roman" w:eastAsia="Times New Roman" w:cs="Times New Roman"/>
                <w:sz w:val="24"/>
                <w:szCs w:val="24"/>
              </w:rPr>
            </w:pPr>
          </w:p>
        </w:tc>
      </w:tr>
      <w:tr w:rsidR="66C7FB6E" w:rsidTr="78ECEBFF" w14:paraId="255EDC09" w14:textId="77777777">
        <w:tc>
          <w:tcPr>
            <w:tcW w:w="5880" w:type="dxa"/>
            <w:tcMar/>
          </w:tcPr>
          <w:p w:rsidR="46BF598E" w:rsidP="349C7881" w:rsidRDefault="184291C4" w14:paraId="02FC62EB" w14:textId="54C8C797">
            <w:pPr>
              <w:rPr>
                <w:rFonts w:ascii="Times New Roman" w:hAnsi="Times New Roman" w:eastAsia="Times New Roman" w:cs="Times New Roman"/>
                <w:sz w:val="24"/>
                <w:szCs w:val="24"/>
              </w:rPr>
            </w:pPr>
            <w:r w:rsidRPr="349C7881">
              <w:rPr>
                <w:rFonts w:ascii="Times New Roman" w:hAnsi="Times New Roman" w:eastAsia="Times New Roman" w:cs="Times New Roman"/>
                <w:sz w:val="24"/>
                <w:szCs w:val="24"/>
              </w:rPr>
              <w:t>Long-term Loan</w:t>
            </w:r>
          </w:p>
        </w:tc>
        <w:tc>
          <w:tcPr>
            <w:tcW w:w="1650" w:type="dxa"/>
            <w:tcMar/>
          </w:tcPr>
          <w:p w:rsidR="66C7FB6E" w:rsidP="349C7881" w:rsidRDefault="66C7FB6E" w14:paraId="5E3D2F78" w14:textId="7B433F56">
            <w:pPr>
              <w:jc w:val="center"/>
              <w:rPr>
                <w:rFonts w:ascii="Times New Roman" w:hAnsi="Times New Roman" w:eastAsia="Times New Roman" w:cs="Times New Roman"/>
                <w:sz w:val="24"/>
                <w:szCs w:val="24"/>
              </w:rPr>
            </w:pPr>
          </w:p>
        </w:tc>
        <w:tc>
          <w:tcPr>
            <w:tcW w:w="1496" w:type="dxa"/>
            <w:tcMar/>
          </w:tcPr>
          <w:p w:rsidR="7E2D069C" w:rsidP="349C7881" w:rsidRDefault="694A96A3" w14:paraId="05BC41B3" w14:textId="69EACC5F">
            <w:pPr>
              <w:jc w:val="center"/>
              <w:rPr>
                <w:rFonts w:ascii="Times New Roman" w:hAnsi="Times New Roman" w:eastAsia="Times New Roman" w:cs="Times New Roman"/>
                <w:sz w:val="24"/>
                <w:szCs w:val="24"/>
              </w:rPr>
            </w:pPr>
            <w:r w:rsidRPr="349C7881">
              <w:rPr>
                <w:rFonts w:ascii="Times New Roman" w:hAnsi="Times New Roman" w:eastAsia="Times New Roman" w:cs="Times New Roman"/>
                <w:sz w:val="24"/>
                <w:szCs w:val="24"/>
              </w:rPr>
              <w:t>27,000</w:t>
            </w:r>
          </w:p>
        </w:tc>
      </w:tr>
      <w:tr w:rsidR="66C7FB6E" w:rsidTr="78ECEBFF" w14:paraId="50464D72" w14:textId="77777777">
        <w:tc>
          <w:tcPr>
            <w:tcW w:w="5880" w:type="dxa"/>
            <w:tcMar/>
          </w:tcPr>
          <w:p w:rsidR="7E2D069C" w:rsidP="349C7881" w:rsidRDefault="694A96A3" w14:paraId="2C450DF0" w14:textId="7ADD8260">
            <w:pPr>
              <w:rPr>
                <w:rFonts w:ascii="Times New Roman" w:hAnsi="Times New Roman" w:eastAsia="Times New Roman" w:cs="Times New Roman"/>
                <w:b/>
                <w:bCs/>
                <w:sz w:val="24"/>
                <w:szCs w:val="24"/>
              </w:rPr>
            </w:pPr>
            <w:r w:rsidRPr="349C7881">
              <w:rPr>
                <w:rFonts w:ascii="Times New Roman" w:hAnsi="Times New Roman" w:eastAsia="Times New Roman" w:cs="Times New Roman"/>
                <w:b/>
                <w:bCs/>
                <w:sz w:val="24"/>
                <w:szCs w:val="24"/>
              </w:rPr>
              <w:t>TOTAL</w:t>
            </w:r>
          </w:p>
        </w:tc>
        <w:tc>
          <w:tcPr>
            <w:tcW w:w="1650" w:type="dxa"/>
            <w:tcMar/>
          </w:tcPr>
          <w:p w:rsidR="22314D0D" w:rsidP="349C7881" w:rsidRDefault="70C88DD7" w14:paraId="22169F18" w14:textId="128800C1">
            <w:pPr>
              <w:jc w:val="center"/>
              <w:rPr>
                <w:rFonts w:ascii="Times New Roman" w:hAnsi="Times New Roman" w:eastAsia="Times New Roman" w:cs="Times New Roman"/>
                <w:b/>
                <w:bCs/>
                <w:sz w:val="24"/>
                <w:szCs w:val="24"/>
              </w:rPr>
            </w:pPr>
            <w:r w:rsidRPr="349C7881">
              <w:rPr>
                <w:rFonts w:ascii="Times New Roman" w:hAnsi="Times New Roman" w:eastAsia="Times New Roman" w:cs="Times New Roman"/>
                <w:b/>
                <w:bCs/>
                <w:sz w:val="24"/>
                <w:szCs w:val="24"/>
              </w:rPr>
              <w:t>2</w:t>
            </w:r>
            <w:r w:rsidRPr="349C7881" w:rsidR="391BF50B">
              <w:rPr>
                <w:rFonts w:ascii="Times New Roman" w:hAnsi="Times New Roman" w:eastAsia="Times New Roman" w:cs="Times New Roman"/>
                <w:b/>
                <w:bCs/>
                <w:sz w:val="24"/>
                <w:szCs w:val="24"/>
              </w:rPr>
              <w:t>2</w:t>
            </w:r>
            <w:r w:rsidRPr="349C7881">
              <w:rPr>
                <w:rFonts w:ascii="Times New Roman" w:hAnsi="Times New Roman" w:eastAsia="Times New Roman" w:cs="Times New Roman"/>
                <w:b/>
                <w:bCs/>
                <w:sz w:val="24"/>
                <w:szCs w:val="24"/>
              </w:rPr>
              <w:t>1,</w:t>
            </w:r>
            <w:r w:rsidRPr="349C7881" w:rsidR="0FCE4A5B">
              <w:rPr>
                <w:rFonts w:ascii="Times New Roman" w:hAnsi="Times New Roman" w:eastAsia="Times New Roman" w:cs="Times New Roman"/>
                <w:b/>
                <w:bCs/>
                <w:sz w:val="24"/>
                <w:szCs w:val="24"/>
              </w:rPr>
              <w:t>2</w:t>
            </w:r>
            <w:r w:rsidRPr="349C7881">
              <w:rPr>
                <w:rFonts w:ascii="Times New Roman" w:hAnsi="Times New Roman" w:eastAsia="Times New Roman" w:cs="Times New Roman"/>
                <w:b/>
                <w:bCs/>
                <w:sz w:val="24"/>
                <w:szCs w:val="24"/>
              </w:rPr>
              <w:t>00</w:t>
            </w:r>
          </w:p>
        </w:tc>
        <w:tc>
          <w:tcPr>
            <w:tcW w:w="1496" w:type="dxa"/>
            <w:tcMar/>
          </w:tcPr>
          <w:p w:rsidR="7BCE4B85" w:rsidP="349C7881" w:rsidRDefault="7BCE4B85" w14:paraId="1C6DF925" w14:textId="2395051D">
            <w:pPr>
              <w:jc w:val="center"/>
              <w:rPr>
                <w:rFonts w:ascii="Times New Roman" w:hAnsi="Times New Roman" w:eastAsia="Times New Roman" w:cs="Times New Roman"/>
                <w:b/>
                <w:bCs/>
                <w:sz w:val="24"/>
                <w:szCs w:val="24"/>
              </w:rPr>
            </w:pPr>
            <w:r w:rsidRPr="349C7881">
              <w:rPr>
                <w:rFonts w:ascii="Times New Roman" w:hAnsi="Times New Roman" w:eastAsia="Times New Roman" w:cs="Times New Roman"/>
                <w:b/>
                <w:bCs/>
                <w:sz w:val="24"/>
                <w:szCs w:val="24"/>
              </w:rPr>
              <w:t>2</w:t>
            </w:r>
            <w:r w:rsidRPr="349C7881" w:rsidR="651811B4">
              <w:rPr>
                <w:rFonts w:ascii="Times New Roman" w:hAnsi="Times New Roman" w:eastAsia="Times New Roman" w:cs="Times New Roman"/>
                <w:b/>
                <w:bCs/>
                <w:sz w:val="24"/>
                <w:szCs w:val="24"/>
              </w:rPr>
              <w:t>2</w:t>
            </w:r>
            <w:r w:rsidRPr="349C7881">
              <w:rPr>
                <w:rFonts w:ascii="Times New Roman" w:hAnsi="Times New Roman" w:eastAsia="Times New Roman" w:cs="Times New Roman"/>
                <w:b/>
                <w:bCs/>
                <w:sz w:val="24"/>
                <w:szCs w:val="24"/>
              </w:rPr>
              <w:t>1,</w:t>
            </w:r>
            <w:r w:rsidRPr="349C7881" w:rsidR="027CB37A">
              <w:rPr>
                <w:rFonts w:ascii="Times New Roman" w:hAnsi="Times New Roman" w:eastAsia="Times New Roman" w:cs="Times New Roman"/>
                <w:b/>
                <w:bCs/>
                <w:sz w:val="24"/>
                <w:szCs w:val="24"/>
              </w:rPr>
              <w:t>2</w:t>
            </w:r>
            <w:r w:rsidRPr="349C7881">
              <w:rPr>
                <w:rFonts w:ascii="Times New Roman" w:hAnsi="Times New Roman" w:eastAsia="Times New Roman" w:cs="Times New Roman"/>
                <w:b/>
                <w:bCs/>
                <w:sz w:val="24"/>
                <w:szCs w:val="24"/>
              </w:rPr>
              <w:t>00</w:t>
            </w:r>
          </w:p>
        </w:tc>
      </w:tr>
    </w:tbl>
    <w:p w:rsidR="2A3C6620" w:rsidP="2A3C6620" w:rsidRDefault="2A3C6620" w14:paraId="0EF5E478" w14:textId="700D955E">
      <w:pPr>
        <w:jc w:val="both"/>
        <w:rPr>
          <w:rFonts w:ascii="Times New Roman" w:hAnsi="Times New Roman" w:eastAsia="Times New Roman" w:cs="Times New Roman"/>
          <w:b/>
          <w:bCs/>
          <w:sz w:val="28"/>
          <w:szCs w:val="28"/>
        </w:rPr>
      </w:pPr>
    </w:p>
    <w:p w:rsidR="7BCE4B85" w:rsidP="66C7FB6E" w:rsidRDefault="7BCE4B85" w14:paraId="69987FC9" w14:textId="0303C971">
      <w:pPr>
        <w:jc w:val="both"/>
        <w:rPr>
          <w:rFonts w:ascii="Times New Roman" w:hAnsi="Times New Roman" w:eastAsia="Times New Roman" w:cs="Times New Roman"/>
          <w:b/>
          <w:bCs/>
          <w:sz w:val="28"/>
          <w:szCs w:val="28"/>
        </w:rPr>
      </w:pPr>
      <w:r w:rsidRPr="349C7881">
        <w:rPr>
          <w:rFonts w:ascii="Times New Roman" w:hAnsi="Times New Roman" w:eastAsia="Times New Roman" w:cs="Times New Roman"/>
          <w:b/>
          <w:bCs/>
          <w:sz w:val="28"/>
          <w:szCs w:val="28"/>
        </w:rPr>
        <w:t>c) Financial Statements</w:t>
      </w:r>
    </w:p>
    <w:tbl>
      <w:tblPr>
        <w:tblStyle w:val="TableGrid"/>
        <w:tblW w:w="9026" w:type="dxa"/>
        <w:tblLayout w:type="fixed"/>
        <w:tblLook w:val="06A0" w:firstRow="1" w:lastRow="0" w:firstColumn="1" w:lastColumn="0" w:noHBand="1" w:noVBand="1"/>
      </w:tblPr>
      <w:tblGrid>
        <w:gridCol w:w="5700"/>
        <w:gridCol w:w="1650"/>
        <w:gridCol w:w="1676"/>
      </w:tblGrid>
      <w:tr w:rsidR="349C7881" w:rsidTr="10D54ACE" w14:paraId="5811EFB2" w14:textId="77777777">
        <w:tc>
          <w:tcPr>
            <w:tcW w:w="5700" w:type="dxa"/>
            <w:tcMar/>
          </w:tcPr>
          <w:p w:rsidR="349C7881" w:rsidP="349C7881" w:rsidRDefault="349C7881" w14:paraId="184447E7" w14:textId="58F484FC">
            <w:pPr>
              <w:jc w:val="center"/>
              <w:rPr>
                <w:rFonts w:ascii="Times New Roman" w:hAnsi="Times New Roman" w:eastAsia="Times New Roman" w:cs="Times New Roman"/>
                <w:b/>
                <w:bCs/>
                <w:color w:val="000000" w:themeColor="text1"/>
                <w:sz w:val="28"/>
                <w:szCs w:val="28"/>
              </w:rPr>
            </w:pPr>
            <w:r w:rsidRPr="349C7881">
              <w:rPr>
                <w:rFonts w:ascii="Times New Roman" w:hAnsi="Times New Roman" w:eastAsia="Times New Roman" w:cs="Times New Roman"/>
                <w:b/>
                <w:bCs/>
                <w:color w:val="000000" w:themeColor="text1"/>
                <w:sz w:val="28"/>
                <w:szCs w:val="28"/>
              </w:rPr>
              <w:t>Danny Ltd</w:t>
            </w:r>
          </w:p>
        </w:tc>
        <w:tc>
          <w:tcPr>
            <w:tcW w:w="1650" w:type="dxa"/>
            <w:tcMar/>
          </w:tcPr>
          <w:p w:rsidR="349C7881" w:rsidRDefault="349C7881" w14:paraId="1301A01E" w14:textId="20EB7024"/>
        </w:tc>
        <w:tc>
          <w:tcPr>
            <w:tcW w:w="1676" w:type="dxa"/>
            <w:tcMar/>
          </w:tcPr>
          <w:p w:rsidR="349C7881" w:rsidRDefault="349C7881" w14:paraId="58F68A30" w14:textId="2F319630"/>
        </w:tc>
      </w:tr>
      <w:tr w:rsidR="349C7881" w:rsidTr="10D54ACE" w14:paraId="1B7532EE" w14:textId="77777777">
        <w:tc>
          <w:tcPr>
            <w:tcW w:w="5700" w:type="dxa"/>
            <w:tcMar/>
          </w:tcPr>
          <w:p w:rsidR="349C7881" w:rsidP="349C7881" w:rsidRDefault="349C7881" w14:paraId="16ACCEB6" w14:textId="2450F65A">
            <w:pPr>
              <w:jc w:val="center"/>
              <w:rPr>
                <w:rFonts w:ascii="Times New Roman" w:hAnsi="Times New Roman" w:eastAsia="Times New Roman" w:cs="Times New Roman"/>
                <w:b/>
                <w:bCs/>
                <w:color w:val="000000" w:themeColor="text1"/>
                <w:sz w:val="28"/>
                <w:szCs w:val="28"/>
              </w:rPr>
            </w:pPr>
            <w:r w:rsidRPr="349C7881">
              <w:rPr>
                <w:rFonts w:ascii="Times New Roman" w:hAnsi="Times New Roman" w:eastAsia="Times New Roman" w:cs="Times New Roman"/>
                <w:b/>
                <w:bCs/>
                <w:color w:val="000000" w:themeColor="text1"/>
                <w:sz w:val="28"/>
                <w:szCs w:val="28"/>
              </w:rPr>
              <w:t xml:space="preserve">Statement of profit or loss </w:t>
            </w:r>
          </w:p>
        </w:tc>
        <w:tc>
          <w:tcPr>
            <w:tcW w:w="1650" w:type="dxa"/>
            <w:tcMar/>
          </w:tcPr>
          <w:p w:rsidR="349C7881" w:rsidRDefault="349C7881" w14:paraId="0CAE37C9" w14:textId="4C2B8594"/>
        </w:tc>
        <w:tc>
          <w:tcPr>
            <w:tcW w:w="1676" w:type="dxa"/>
            <w:tcMar/>
          </w:tcPr>
          <w:p w:rsidR="349C7881" w:rsidRDefault="349C7881" w14:paraId="3E0E6DFA" w14:textId="2459C42B"/>
        </w:tc>
      </w:tr>
      <w:tr w:rsidR="349C7881" w:rsidTr="10D54ACE" w14:paraId="73A18E61" w14:textId="77777777">
        <w:tc>
          <w:tcPr>
            <w:tcW w:w="5700" w:type="dxa"/>
            <w:tcMar/>
          </w:tcPr>
          <w:p w:rsidR="349C7881" w:rsidP="349C7881" w:rsidRDefault="349C7881" w14:paraId="6C4E955F" w14:textId="26E706EE">
            <w:pPr>
              <w:jc w:val="center"/>
              <w:rPr>
                <w:rFonts w:ascii="Times New Roman" w:hAnsi="Times New Roman" w:eastAsia="Times New Roman" w:cs="Times New Roman"/>
                <w:b/>
                <w:bCs/>
                <w:color w:val="000000" w:themeColor="text1"/>
                <w:sz w:val="24"/>
                <w:szCs w:val="24"/>
              </w:rPr>
            </w:pPr>
            <w:r w:rsidRPr="349C7881">
              <w:rPr>
                <w:rFonts w:ascii="Times New Roman" w:hAnsi="Times New Roman" w:eastAsia="Times New Roman" w:cs="Times New Roman"/>
                <w:b/>
                <w:bCs/>
                <w:color w:val="000000" w:themeColor="text1"/>
                <w:sz w:val="24"/>
                <w:szCs w:val="24"/>
              </w:rPr>
              <w:t>for the year ending 31 December 2019</w:t>
            </w:r>
          </w:p>
        </w:tc>
        <w:tc>
          <w:tcPr>
            <w:tcW w:w="1650" w:type="dxa"/>
            <w:tcMar/>
          </w:tcPr>
          <w:p w:rsidR="349C7881" w:rsidP="349C7881" w:rsidRDefault="349C7881" w14:paraId="0F554C35" w14:textId="557EB1CC">
            <w:pPr>
              <w:rPr>
                <w:rFonts w:ascii="Times New Roman" w:hAnsi="Times New Roman" w:eastAsia="Times New Roman" w:cs="Times New Roman"/>
                <w:sz w:val="24"/>
                <w:szCs w:val="24"/>
              </w:rPr>
            </w:pPr>
          </w:p>
        </w:tc>
        <w:tc>
          <w:tcPr>
            <w:tcW w:w="1676" w:type="dxa"/>
            <w:tcMar/>
          </w:tcPr>
          <w:p w:rsidR="349C7881" w:rsidP="349C7881" w:rsidRDefault="349C7881" w14:paraId="6EAAB9B4" w14:textId="4775E790">
            <w:pPr>
              <w:rPr>
                <w:rFonts w:ascii="Times New Roman" w:hAnsi="Times New Roman" w:eastAsia="Times New Roman" w:cs="Times New Roman"/>
                <w:sz w:val="24"/>
                <w:szCs w:val="24"/>
              </w:rPr>
            </w:pPr>
          </w:p>
        </w:tc>
      </w:tr>
      <w:tr w:rsidR="349C7881" w:rsidTr="10D54ACE" w14:paraId="44F83258" w14:textId="77777777">
        <w:tc>
          <w:tcPr>
            <w:tcW w:w="5700" w:type="dxa"/>
            <w:tcMar/>
          </w:tcPr>
          <w:p w:rsidR="349C7881" w:rsidP="349C7881" w:rsidRDefault="349C7881" w14:paraId="0BB57DCC" w14:textId="0D9CF25A">
            <w:pPr>
              <w:rPr>
                <w:rFonts w:ascii="Times New Roman" w:hAnsi="Times New Roman" w:eastAsia="Times New Roman" w:cs="Times New Roman"/>
                <w:sz w:val="24"/>
                <w:szCs w:val="24"/>
              </w:rPr>
            </w:pPr>
          </w:p>
        </w:tc>
        <w:tc>
          <w:tcPr>
            <w:tcW w:w="1650" w:type="dxa"/>
            <w:tcMar/>
          </w:tcPr>
          <w:p w:rsidR="349C7881" w:rsidP="349C7881" w:rsidRDefault="349C7881" w14:paraId="7B27BA15" w14:textId="01BE4F0E">
            <w:pPr>
              <w:rPr>
                <w:rFonts w:ascii="Times New Roman" w:hAnsi="Times New Roman" w:eastAsia="Times New Roman" w:cs="Times New Roman"/>
                <w:sz w:val="24"/>
                <w:szCs w:val="24"/>
              </w:rPr>
            </w:pPr>
          </w:p>
        </w:tc>
        <w:tc>
          <w:tcPr>
            <w:tcW w:w="1676" w:type="dxa"/>
            <w:tcMar/>
          </w:tcPr>
          <w:p w:rsidR="349C7881" w:rsidP="349C7881" w:rsidRDefault="349C7881" w14:paraId="6AB12CAD" w14:textId="1C73AD97">
            <w:pPr>
              <w:rPr>
                <w:rFonts w:ascii="Times New Roman" w:hAnsi="Times New Roman" w:eastAsia="Times New Roman" w:cs="Times New Roman"/>
                <w:sz w:val="24"/>
                <w:szCs w:val="24"/>
              </w:rPr>
            </w:pPr>
          </w:p>
        </w:tc>
      </w:tr>
      <w:tr w:rsidR="349C7881" w:rsidTr="10D54ACE" w14:paraId="433E48E9" w14:textId="77777777">
        <w:tc>
          <w:tcPr>
            <w:tcW w:w="5700" w:type="dxa"/>
            <w:tcMar/>
          </w:tcPr>
          <w:p w:rsidR="349C7881" w:rsidP="349C7881" w:rsidRDefault="349C7881" w14:paraId="6200E05B" w14:textId="3385348D">
            <w:pPr>
              <w:rPr>
                <w:rFonts w:ascii="Times New Roman" w:hAnsi="Times New Roman" w:eastAsia="Times New Roman" w:cs="Times New Roman"/>
                <w:color w:val="000000" w:themeColor="text1"/>
                <w:sz w:val="24"/>
                <w:szCs w:val="24"/>
              </w:rPr>
            </w:pPr>
            <w:r w:rsidRPr="349C7881">
              <w:rPr>
                <w:rFonts w:ascii="Times New Roman" w:hAnsi="Times New Roman" w:eastAsia="Times New Roman" w:cs="Times New Roman"/>
                <w:color w:val="000000" w:themeColor="text1"/>
                <w:sz w:val="24"/>
                <w:szCs w:val="24"/>
              </w:rPr>
              <w:t>Sales (Less return outward)</w:t>
            </w:r>
          </w:p>
        </w:tc>
        <w:tc>
          <w:tcPr>
            <w:tcW w:w="1650" w:type="dxa"/>
            <w:tcMar/>
          </w:tcPr>
          <w:p w:rsidR="349C7881" w:rsidP="349C7881" w:rsidRDefault="349C7881" w14:paraId="651D24FC" w14:textId="4D9DF9EA">
            <w:pPr>
              <w:jc w:val="center"/>
              <w:rPr>
                <w:rFonts w:ascii="Times New Roman" w:hAnsi="Times New Roman" w:eastAsia="Times New Roman" w:cs="Times New Roman"/>
                <w:sz w:val="24"/>
                <w:szCs w:val="24"/>
              </w:rPr>
            </w:pPr>
          </w:p>
        </w:tc>
        <w:tc>
          <w:tcPr>
            <w:tcW w:w="1676" w:type="dxa"/>
            <w:tcMar/>
          </w:tcPr>
          <w:p w:rsidR="349C7881" w:rsidP="349C7881" w:rsidRDefault="349C7881" w14:paraId="25BAC69A" w14:textId="70D53673">
            <w:pPr>
              <w:jc w:val="center"/>
              <w:rPr>
                <w:rFonts w:ascii="Times New Roman" w:hAnsi="Times New Roman" w:eastAsia="Times New Roman" w:cs="Times New Roman"/>
                <w:color w:val="000000" w:themeColor="text1"/>
                <w:sz w:val="24"/>
                <w:szCs w:val="24"/>
              </w:rPr>
            </w:pPr>
            <w:r w:rsidRPr="349C7881">
              <w:rPr>
                <w:rFonts w:ascii="Times New Roman" w:hAnsi="Times New Roman" w:eastAsia="Times New Roman" w:cs="Times New Roman"/>
                <w:color w:val="000000" w:themeColor="text1"/>
                <w:sz w:val="24"/>
                <w:szCs w:val="24"/>
              </w:rPr>
              <w:t>£60,600.00</w:t>
            </w:r>
          </w:p>
        </w:tc>
      </w:tr>
      <w:tr w:rsidR="349C7881" w:rsidTr="10D54ACE" w14:paraId="2338554A" w14:textId="77777777">
        <w:tc>
          <w:tcPr>
            <w:tcW w:w="5700" w:type="dxa"/>
            <w:tcMar/>
          </w:tcPr>
          <w:p w:rsidR="349C7881" w:rsidP="349C7881" w:rsidRDefault="349C7881" w14:paraId="268F272E" w14:textId="078A85B9">
            <w:pPr>
              <w:rPr>
                <w:rFonts w:ascii="Times New Roman" w:hAnsi="Times New Roman" w:eastAsia="Times New Roman" w:cs="Times New Roman"/>
                <w:color w:val="000000" w:themeColor="text1"/>
                <w:sz w:val="24"/>
                <w:szCs w:val="24"/>
              </w:rPr>
            </w:pPr>
            <w:r w:rsidRPr="349C7881">
              <w:rPr>
                <w:rFonts w:ascii="Times New Roman" w:hAnsi="Times New Roman" w:eastAsia="Times New Roman" w:cs="Times New Roman"/>
                <w:color w:val="000000" w:themeColor="text1"/>
                <w:sz w:val="24"/>
                <w:szCs w:val="24"/>
              </w:rPr>
              <w:lastRenderedPageBreak/>
              <w:t>Less cost of Sales:</w:t>
            </w:r>
          </w:p>
        </w:tc>
        <w:tc>
          <w:tcPr>
            <w:tcW w:w="1650" w:type="dxa"/>
            <w:tcMar/>
          </w:tcPr>
          <w:p w:rsidR="349C7881" w:rsidP="349C7881" w:rsidRDefault="349C7881" w14:paraId="25A20BC2" w14:textId="19244462">
            <w:pPr>
              <w:jc w:val="center"/>
              <w:rPr>
                <w:rFonts w:ascii="Times New Roman" w:hAnsi="Times New Roman" w:eastAsia="Times New Roman" w:cs="Times New Roman"/>
                <w:sz w:val="24"/>
                <w:szCs w:val="24"/>
              </w:rPr>
            </w:pPr>
          </w:p>
        </w:tc>
        <w:tc>
          <w:tcPr>
            <w:tcW w:w="1676" w:type="dxa"/>
            <w:tcMar/>
          </w:tcPr>
          <w:p w:rsidR="349C7881" w:rsidP="349C7881" w:rsidRDefault="349C7881" w14:paraId="0E6E7088" w14:textId="6F76056B">
            <w:pPr>
              <w:jc w:val="center"/>
              <w:rPr>
                <w:rFonts w:ascii="Times New Roman" w:hAnsi="Times New Roman" w:eastAsia="Times New Roman" w:cs="Times New Roman"/>
                <w:sz w:val="24"/>
                <w:szCs w:val="24"/>
              </w:rPr>
            </w:pPr>
          </w:p>
        </w:tc>
      </w:tr>
      <w:tr w:rsidR="349C7881" w:rsidTr="10D54ACE" w14:paraId="0FB0AEE0" w14:textId="77777777">
        <w:tc>
          <w:tcPr>
            <w:tcW w:w="5700" w:type="dxa"/>
            <w:tcMar/>
          </w:tcPr>
          <w:p w:rsidR="349C7881" w:rsidP="349C7881" w:rsidRDefault="349C7881" w14:paraId="1B1ED2A1" w14:textId="6883E21A">
            <w:pPr>
              <w:rPr>
                <w:rFonts w:ascii="Times New Roman" w:hAnsi="Times New Roman" w:eastAsia="Times New Roman" w:cs="Times New Roman"/>
                <w:color w:val="000000" w:themeColor="text1"/>
                <w:sz w:val="24"/>
                <w:szCs w:val="24"/>
              </w:rPr>
            </w:pPr>
            <w:r w:rsidRPr="349C7881">
              <w:rPr>
                <w:rFonts w:ascii="Times New Roman" w:hAnsi="Times New Roman" w:eastAsia="Times New Roman" w:cs="Times New Roman"/>
                <w:color w:val="000000" w:themeColor="text1"/>
                <w:sz w:val="24"/>
                <w:szCs w:val="24"/>
              </w:rPr>
              <w:t xml:space="preserve">             Opening inventory </w:t>
            </w:r>
          </w:p>
        </w:tc>
        <w:tc>
          <w:tcPr>
            <w:tcW w:w="1650" w:type="dxa"/>
            <w:tcMar/>
          </w:tcPr>
          <w:p w:rsidR="349C7881" w:rsidP="349C7881" w:rsidRDefault="349C7881" w14:paraId="4D488AF1" w14:textId="136299EB">
            <w:pPr>
              <w:jc w:val="center"/>
              <w:rPr>
                <w:rFonts w:ascii="Times New Roman" w:hAnsi="Times New Roman" w:eastAsia="Times New Roman" w:cs="Times New Roman"/>
                <w:color w:val="000000" w:themeColor="text1"/>
                <w:sz w:val="24"/>
                <w:szCs w:val="24"/>
              </w:rPr>
            </w:pPr>
            <w:r w:rsidRPr="349C7881">
              <w:rPr>
                <w:rFonts w:ascii="Times New Roman" w:hAnsi="Times New Roman" w:eastAsia="Times New Roman" w:cs="Times New Roman"/>
                <w:color w:val="000000" w:themeColor="text1"/>
                <w:sz w:val="24"/>
                <w:szCs w:val="24"/>
              </w:rPr>
              <w:t>£3,600.00</w:t>
            </w:r>
          </w:p>
        </w:tc>
        <w:tc>
          <w:tcPr>
            <w:tcW w:w="1676" w:type="dxa"/>
            <w:tcMar/>
          </w:tcPr>
          <w:p w:rsidR="349C7881" w:rsidP="349C7881" w:rsidRDefault="349C7881" w14:paraId="1A380F84" w14:textId="322CD4D3">
            <w:pPr>
              <w:jc w:val="center"/>
              <w:rPr>
                <w:rFonts w:ascii="Times New Roman" w:hAnsi="Times New Roman" w:eastAsia="Times New Roman" w:cs="Times New Roman"/>
                <w:sz w:val="24"/>
                <w:szCs w:val="24"/>
              </w:rPr>
            </w:pPr>
          </w:p>
        </w:tc>
      </w:tr>
      <w:tr w:rsidR="349C7881" w:rsidTr="10D54ACE" w14:paraId="37078337" w14:textId="77777777">
        <w:tc>
          <w:tcPr>
            <w:tcW w:w="5700" w:type="dxa"/>
            <w:tcMar/>
          </w:tcPr>
          <w:p w:rsidR="349C7881" w:rsidP="349C7881" w:rsidRDefault="349C7881" w14:paraId="5757BD02" w14:textId="15A40598">
            <w:pPr>
              <w:rPr>
                <w:rFonts w:ascii="Times New Roman" w:hAnsi="Times New Roman" w:eastAsia="Times New Roman" w:cs="Times New Roman"/>
                <w:color w:val="000000" w:themeColor="text1"/>
                <w:sz w:val="24"/>
                <w:szCs w:val="24"/>
              </w:rPr>
            </w:pPr>
            <w:r w:rsidRPr="78ECEBFF" w:rsidR="1AA90241">
              <w:rPr>
                <w:rFonts w:ascii="Times New Roman" w:hAnsi="Times New Roman" w:eastAsia="Times New Roman" w:cs="Times New Roman"/>
                <w:color w:val="000000" w:themeColor="text1" w:themeTint="FF" w:themeShade="FF"/>
                <w:sz w:val="24"/>
                <w:szCs w:val="24"/>
              </w:rPr>
              <w:t xml:space="preserve">     </w:t>
            </w:r>
            <w:r w:rsidRPr="78ECEBFF" w:rsidR="1AA90241">
              <w:rPr>
                <w:rFonts w:ascii="Times New Roman" w:hAnsi="Times New Roman" w:eastAsia="Times New Roman" w:cs="Times New Roman"/>
                <w:b w:val="1"/>
                <w:bCs w:val="1"/>
                <w:color w:val="000000" w:themeColor="text1" w:themeTint="FF" w:themeShade="FF"/>
                <w:sz w:val="24"/>
                <w:szCs w:val="24"/>
              </w:rPr>
              <w:t xml:space="preserve">+ </w:t>
            </w:r>
            <w:r w:rsidRPr="78ECEBFF" w:rsidR="1AA90241">
              <w:rPr>
                <w:rFonts w:ascii="Times New Roman" w:hAnsi="Times New Roman" w:eastAsia="Times New Roman" w:cs="Times New Roman"/>
                <w:color w:val="000000" w:themeColor="text1" w:themeTint="FF" w:themeShade="FF"/>
                <w:sz w:val="24"/>
                <w:szCs w:val="24"/>
              </w:rPr>
              <w:t xml:space="preserve">  Purchases (+ carriage inwards - returns outward)</w:t>
            </w:r>
          </w:p>
        </w:tc>
        <w:tc>
          <w:tcPr>
            <w:tcW w:w="1650" w:type="dxa"/>
            <w:tcMar/>
          </w:tcPr>
          <w:p w:rsidR="349C7881" w:rsidP="34357937" w:rsidRDefault="0D6EDF08" w14:paraId="731D152A" w14:textId="0FD39C96">
            <w:pPr>
              <w:jc w:val="center"/>
              <w:rPr>
                <w:rFonts w:ascii="Times New Roman" w:hAnsi="Times New Roman" w:eastAsia="Times New Roman" w:cs="Times New Roman"/>
                <w:color w:val="000000" w:themeColor="text1"/>
                <w:sz w:val="24"/>
                <w:szCs w:val="24"/>
              </w:rPr>
            </w:pPr>
            <w:r w:rsidRPr="34357937">
              <w:rPr>
                <w:rFonts w:ascii="Times New Roman" w:hAnsi="Times New Roman" w:eastAsia="Times New Roman" w:cs="Times New Roman"/>
                <w:color w:val="000000" w:themeColor="text1"/>
                <w:sz w:val="24"/>
                <w:szCs w:val="24"/>
              </w:rPr>
              <w:t>£</w:t>
            </w:r>
            <w:r w:rsidRPr="34357937" w:rsidR="1F332944">
              <w:rPr>
                <w:rFonts w:ascii="Times New Roman" w:hAnsi="Times New Roman" w:eastAsia="Times New Roman" w:cs="Times New Roman"/>
                <w:color w:val="000000" w:themeColor="text1"/>
                <w:sz w:val="24"/>
                <w:szCs w:val="24"/>
              </w:rPr>
              <w:t>28</w:t>
            </w:r>
            <w:r w:rsidRPr="34357937">
              <w:rPr>
                <w:rFonts w:ascii="Times New Roman" w:hAnsi="Times New Roman" w:eastAsia="Times New Roman" w:cs="Times New Roman"/>
                <w:color w:val="000000" w:themeColor="text1"/>
                <w:sz w:val="24"/>
                <w:szCs w:val="24"/>
              </w:rPr>
              <w:t>,840.00</w:t>
            </w:r>
          </w:p>
        </w:tc>
        <w:tc>
          <w:tcPr>
            <w:tcW w:w="1676" w:type="dxa"/>
            <w:tcMar/>
          </w:tcPr>
          <w:p w:rsidR="349C7881" w:rsidP="349C7881" w:rsidRDefault="349C7881" w14:paraId="60CF957E" w14:textId="0CE24C68">
            <w:pPr>
              <w:jc w:val="center"/>
              <w:rPr>
                <w:rFonts w:ascii="Times New Roman" w:hAnsi="Times New Roman" w:eastAsia="Times New Roman" w:cs="Times New Roman"/>
                <w:sz w:val="24"/>
                <w:szCs w:val="24"/>
              </w:rPr>
            </w:pPr>
          </w:p>
        </w:tc>
      </w:tr>
      <w:tr w:rsidR="349C7881" w:rsidTr="10D54ACE" w14:paraId="5846A3C2" w14:textId="77777777">
        <w:tc>
          <w:tcPr>
            <w:tcW w:w="5700" w:type="dxa"/>
            <w:tcMar/>
          </w:tcPr>
          <w:p w:rsidR="349C7881" w:rsidP="349C7881" w:rsidRDefault="349C7881" w14:paraId="1B9F4BF3" w14:textId="198706C1">
            <w:pPr>
              <w:rPr>
                <w:rFonts w:ascii="Times New Roman" w:hAnsi="Times New Roman" w:eastAsia="Times New Roman" w:cs="Times New Roman"/>
                <w:color w:val="000000" w:themeColor="text1"/>
                <w:sz w:val="24"/>
                <w:szCs w:val="24"/>
              </w:rPr>
            </w:pPr>
            <w:r w:rsidRPr="78ECEBFF" w:rsidR="1AA90241">
              <w:rPr>
                <w:rFonts w:ascii="Times New Roman" w:hAnsi="Times New Roman" w:eastAsia="Times New Roman" w:cs="Times New Roman"/>
                <w:color w:val="000000" w:themeColor="text1" w:themeTint="FF" w:themeShade="FF"/>
                <w:sz w:val="24"/>
                <w:szCs w:val="24"/>
              </w:rPr>
              <w:t xml:space="preserve">     </w:t>
            </w:r>
            <w:r w:rsidRPr="78ECEBFF" w:rsidR="1AA90241">
              <w:rPr>
                <w:rFonts w:ascii="Times New Roman" w:hAnsi="Times New Roman" w:eastAsia="Times New Roman" w:cs="Times New Roman"/>
                <w:b w:val="1"/>
                <w:bCs w:val="1"/>
                <w:color w:val="000000" w:themeColor="text1" w:themeTint="FF" w:themeShade="FF"/>
                <w:sz w:val="24"/>
                <w:szCs w:val="24"/>
              </w:rPr>
              <w:t>-</w:t>
            </w:r>
            <w:r w:rsidRPr="78ECEBFF" w:rsidR="1AA90241">
              <w:rPr>
                <w:rFonts w:ascii="Times New Roman" w:hAnsi="Times New Roman" w:eastAsia="Times New Roman" w:cs="Times New Roman"/>
                <w:color w:val="000000" w:themeColor="text1" w:themeTint="FF" w:themeShade="FF"/>
                <w:sz w:val="24"/>
                <w:szCs w:val="24"/>
              </w:rPr>
              <w:t xml:space="preserve">    Closing inventory</w:t>
            </w:r>
          </w:p>
        </w:tc>
        <w:tc>
          <w:tcPr>
            <w:tcW w:w="1650" w:type="dxa"/>
            <w:tcMar/>
          </w:tcPr>
          <w:p w:rsidR="349C7881" w:rsidP="349C7881" w:rsidRDefault="349C7881" w14:paraId="36AA491B" w14:textId="059D5FF3">
            <w:pPr>
              <w:jc w:val="center"/>
              <w:rPr>
                <w:rFonts w:ascii="Times New Roman" w:hAnsi="Times New Roman" w:eastAsia="Times New Roman" w:cs="Times New Roman"/>
                <w:color w:val="000000" w:themeColor="text1"/>
                <w:sz w:val="24"/>
                <w:szCs w:val="24"/>
              </w:rPr>
            </w:pPr>
            <w:r w:rsidRPr="349C7881">
              <w:rPr>
                <w:rFonts w:ascii="Times New Roman" w:hAnsi="Times New Roman" w:eastAsia="Times New Roman" w:cs="Times New Roman"/>
                <w:color w:val="000000" w:themeColor="text1"/>
                <w:sz w:val="24"/>
                <w:szCs w:val="24"/>
              </w:rPr>
              <w:t>£10,200.00</w:t>
            </w:r>
          </w:p>
        </w:tc>
        <w:tc>
          <w:tcPr>
            <w:tcW w:w="1676" w:type="dxa"/>
            <w:tcMar/>
          </w:tcPr>
          <w:p w:rsidR="349C7881" w:rsidP="349C7881" w:rsidRDefault="349C7881" w14:paraId="4AFC5391" w14:textId="18FB5B24">
            <w:pPr>
              <w:jc w:val="center"/>
              <w:rPr>
                <w:rFonts w:ascii="Times New Roman" w:hAnsi="Times New Roman" w:eastAsia="Times New Roman" w:cs="Times New Roman"/>
                <w:sz w:val="24"/>
                <w:szCs w:val="24"/>
              </w:rPr>
            </w:pPr>
          </w:p>
        </w:tc>
      </w:tr>
      <w:tr w:rsidR="349C7881" w:rsidTr="10D54ACE" w14:paraId="337CAFB9" w14:textId="77777777">
        <w:tc>
          <w:tcPr>
            <w:tcW w:w="5700" w:type="dxa"/>
            <w:tcMar/>
          </w:tcPr>
          <w:p w:rsidR="349C7881" w:rsidP="349C7881" w:rsidRDefault="349C7881" w14:paraId="461B2F9E" w14:textId="77838D43">
            <w:pPr>
              <w:rPr>
                <w:rFonts w:ascii="Times New Roman" w:hAnsi="Times New Roman" w:eastAsia="Times New Roman" w:cs="Times New Roman"/>
                <w:sz w:val="24"/>
                <w:szCs w:val="24"/>
              </w:rPr>
            </w:pPr>
          </w:p>
        </w:tc>
        <w:tc>
          <w:tcPr>
            <w:tcW w:w="1650" w:type="dxa"/>
            <w:tcMar/>
          </w:tcPr>
          <w:p w:rsidR="349C7881" w:rsidP="349C7881" w:rsidRDefault="349C7881" w14:paraId="763A94AF" w14:textId="63108880">
            <w:pPr>
              <w:jc w:val="center"/>
              <w:rPr>
                <w:rFonts w:ascii="Times New Roman" w:hAnsi="Times New Roman" w:eastAsia="Times New Roman" w:cs="Times New Roman"/>
                <w:sz w:val="24"/>
                <w:szCs w:val="24"/>
              </w:rPr>
            </w:pPr>
          </w:p>
        </w:tc>
        <w:tc>
          <w:tcPr>
            <w:tcW w:w="1676" w:type="dxa"/>
            <w:tcMar/>
          </w:tcPr>
          <w:p w:rsidR="349C7881" w:rsidP="34357937" w:rsidRDefault="0D6EDF08" w14:paraId="1A0EF654" w14:textId="46BD2C47">
            <w:pPr>
              <w:jc w:val="center"/>
              <w:rPr>
                <w:rFonts w:ascii="Times New Roman" w:hAnsi="Times New Roman" w:eastAsia="Times New Roman" w:cs="Times New Roman"/>
                <w:b/>
                <w:bCs/>
                <w:color w:val="000000" w:themeColor="text1"/>
                <w:sz w:val="24"/>
                <w:szCs w:val="24"/>
              </w:rPr>
            </w:pPr>
            <w:r w:rsidRPr="34357937">
              <w:rPr>
                <w:rFonts w:ascii="Times New Roman" w:hAnsi="Times New Roman" w:eastAsia="Times New Roman" w:cs="Times New Roman"/>
                <w:b/>
                <w:bCs/>
                <w:color w:val="000000" w:themeColor="text1"/>
                <w:sz w:val="24"/>
                <w:szCs w:val="24"/>
              </w:rPr>
              <w:t>£2</w:t>
            </w:r>
            <w:r w:rsidRPr="34357937" w:rsidR="7B03E954">
              <w:rPr>
                <w:rFonts w:ascii="Times New Roman" w:hAnsi="Times New Roman" w:eastAsia="Times New Roman" w:cs="Times New Roman"/>
                <w:b/>
                <w:bCs/>
                <w:color w:val="000000" w:themeColor="text1"/>
                <w:sz w:val="24"/>
                <w:szCs w:val="24"/>
              </w:rPr>
              <w:t>2</w:t>
            </w:r>
            <w:r w:rsidRPr="34357937">
              <w:rPr>
                <w:rFonts w:ascii="Times New Roman" w:hAnsi="Times New Roman" w:eastAsia="Times New Roman" w:cs="Times New Roman"/>
                <w:b/>
                <w:bCs/>
                <w:color w:val="000000" w:themeColor="text1"/>
                <w:sz w:val="24"/>
                <w:szCs w:val="24"/>
              </w:rPr>
              <w:t>,240.00</w:t>
            </w:r>
          </w:p>
        </w:tc>
      </w:tr>
      <w:tr w:rsidR="349C7881" w:rsidTr="10D54ACE" w14:paraId="2C0BBC8F" w14:textId="77777777">
        <w:tc>
          <w:tcPr>
            <w:tcW w:w="5700" w:type="dxa"/>
            <w:tcMar/>
          </w:tcPr>
          <w:p w:rsidR="349C7881" w:rsidP="349C7881" w:rsidRDefault="349C7881" w14:paraId="5F48B3B8" w14:textId="068A2A81">
            <w:pPr>
              <w:rPr>
                <w:rFonts w:ascii="Times New Roman" w:hAnsi="Times New Roman" w:eastAsia="Times New Roman" w:cs="Times New Roman"/>
                <w:sz w:val="24"/>
                <w:szCs w:val="24"/>
              </w:rPr>
            </w:pPr>
          </w:p>
        </w:tc>
        <w:tc>
          <w:tcPr>
            <w:tcW w:w="1650" w:type="dxa"/>
            <w:tcMar/>
          </w:tcPr>
          <w:p w:rsidR="349C7881" w:rsidP="349C7881" w:rsidRDefault="349C7881" w14:paraId="24E55F39" w14:textId="456A87BF">
            <w:pPr>
              <w:jc w:val="center"/>
              <w:rPr>
                <w:rFonts w:ascii="Times New Roman" w:hAnsi="Times New Roman" w:eastAsia="Times New Roman" w:cs="Times New Roman"/>
                <w:sz w:val="24"/>
                <w:szCs w:val="24"/>
              </w:rPr>
            </w:pPr>
          </w:p>
        </w:tc>
        <w:tc>
          <w:tcPr>
            <w:tcW w:w="1676" w:type="dxa"/>
            <w:tcMar/>
          </w:tcPr>
          <w:p w:rsidR="349C7881" w:rsidP="349C7881" w:rsidRDefault="349C7881" w14:paraId="6EC60367" w14:textId="55AAF946">
            <w:pPr>
              <w:jc w:val="center"/>
              <w:rPr>
                <w:rFonts w:ascii="Times New Roman" w:hAnsi="Times New Roman" w:eastAsia="Times New Roman" w:cs="Times New Roman"/>
                <w:sz w:val="24"/>
                <w:szCs w:val="24"/>
              </w:rPr>
            </w:pPr>
          </w:p>
        </w:tc>
      </w:tr>
      <w:tr w:rsidR="349C7881" w:rsidTr="10D54ACE" w14:paraId="0953B72D" w14:textId="77777777">
        <w:tc>
          <w:tcPr>
            <w:tcW w:w="5700" w:type="dxa"/>
            <w:tcMar/>
          </w:tcPr>
          <w:p w:rsidR="349C7881" w:rsidP="349C7881" w:rsidRDefault="349C7881" w14:paraId="2139CA54" w14:textId="58766B78">
            <w:pPr>
              <w:rPr>
                <w:rFonts w:ascii="Times New Roman" w:hAnsi="Times New Roman" w:eastAsia="Times New Roman" w:cs="Times New Roman"/>
                <w:b/>
                <w:bCs/>
                <w:color w:val="000000" w:themeColor="text1"/>
                <w:sz w:val="24"/>
                <w:szCs w:val="24"/>
              </w:rPr>
            </w:pPr>
            <w:r w:rsidRPr="349C7881">
              <w:rPr>
                <w:rFonts w:ascii="Times New Roman" w:hAnsi="Times New Roman" w:eastAsia="Times New Roman" w:cs="Times New Roman"/>
                <w:b/>
                <w:bCs/>
                <w:color w:val="000000" w:themeColor="text1"/>
                <w:sz w:val="24"/>
                <w:szCs w:val="24"/>
              </w:rPr>
              <w:t>Gross Profit</w:t>
            </w:r>
          </w:p>
        </w:tc>
        <w:tc>
          <w:tcPr>
            <w:tcW w:w="1650" w:type="dxa"/>
            <w:tcMar/>
          </w:tcPr>
          <w:p w:rsidR="349C7881" w:rsidP="349C7881" w:rsidRDefault="349C7881" w14:paraId="3C4B7A50" w14:textId="791FF259">
            <w:pPr>
              <w:jc w:val="center"/>
              <w:rPr>
                <w:rFonts w:ascii="Times New Roman" w:hAnsi="Times New Roman" w:eastAsia="Times New Roman" w:cs="Times New Roman"/>
                <w:sz w:val="24"/>
                <w:szCs w:val="24"/>
              </w:rPr>
            </w:pPr>
          </w:p>
        </w:tc>
        <w:tc>
          <w:tcPr>
            <w:tcW w:w="1676" w:type="dxa"/>
            <w:tcMar/>
          </w:tcPr>
          <w:p w:rsidR="349C7881" w:rsidP="34357937" w:rsidRDefault="0D6EDF08" w14:paraId="4FD56EA0" w14:textId="790ABA81">
            <w:pPr>
              <w:jc w:val="center"/>
              <w:rPr>
                <w:rFonts w:ascii="Times New Roman" w:hAnsi="Times New Roman" w:eastAsia="Times New Roman" w:cs="Times New Roman"/>
                <w:color w:val="000000" w:themeColor="text1"/>
                <w:sz w:val="24"/>
                <w:szCs w:val="24"/>
              </w:rPr>
            </w:pPr>
            <w:r w:rsidRPr="34357937">
              <w:rPr>
                <w:rFonts w:ascii="Times New Roman" w:hAnsi="Times New Roman" w:eastAsia="Times New Roman" w:cs="Times New Roman"/>
                <w:b/>
                <w:bCs/>
                <w:color w:val="000000" w:themeColor="text1"/>
                <w:sz w:val="24"/>
                <w:szCs w:val="24"/>
              </w:rPr>
              <w:t>£3</w:t>
            </w:r>
            <w:r w:rsidRPr="34357937" w:rsidR="57FDC817">
              <w:rPr>
                <w:rFonts w:ascii="Times New Roman" w:hAnsi="Times New Roman" w:eastAsia="Times New Roman" w:cs="Times New Roman"/>
                <w:b/>
                <w:bCs/>
                <w:color w:val="000000" w:themeColor="text1"/>
                <w:sz w:val="24"/>
                <w:szCs w:val="24"/>
              </w:rPr>
              <w:t>8</w:t>
            </w:r>
            <w:r w:rsidRPr="34357937">
              <w:rPr>
                <w:rFonts w:ascii="Times New Roman" w:hAnsi="Times New Roman" w:eastAsia="Times New Roman" w:cs="Times New Roman"/>
                <w:b/>
                <w:bCs/>
                <w:color w:val="000000" w:themeColor="text1"/>
                <w:sz w:val="24"/>
                <w:szCs w:val="24"/>
              </w:rPr>
              <w:t>,360.00</w:t>
            </w:r>
          </w:p>
        </w:tc>
      </w:tr>
      <w:tr w:rsidR="349C7881" w:rsidTr="10D54ACE" w14:paraId="3991C23A" w14:textId="77777777">
        <w:tc>
          <w:tcPr>
            <w:tcW w:w="5700" w:type="dxa"/>
            <w:tcMar/>
          </w:tcPr>
          <w:p w:rsidR="349C7881" w:rsidP="349C7881" w:rsidRDefault="349C7881" w14:paraId="164600FB" w14:textId="6EEB7F35">
            <w:pPr>
              <w:rPr>
                <w:rFonts w:ascii="Times New Roman" w:hAnsi="Times New Roman" w:eastAsia="Times New Roman" w:cs="Times New Roman"/>
                <w:sz w:val="24"/>
                <w:szCs w:val="24"/>
              </w:rPr>
            </w:pPr>
          </w:p>
        </w:tc>
        <w:tc>
          <w:tcPr>
            <w:tcW w:w="1650" w:type="dxa"/>
            <w:tcMar/>
          </w:tcPr>
          <w:p w:rsidR="349C7881" w:rsidP="349C7881" w:rsidRDefault="349C7881" w14:paraId="2664046C" w14:textId="3DF2D8CE">
            <w:pPr>
              <w:jc w:val="center"/>
              <w:rPr>
                <w:rFonts w:ascii="Times New Roman" w:hAnsi="Times New Roman" w:eastAsia="Times New Roman" w:cs="Times New Roman"/>
                <w:sz w:val="24"/>
                <w:szCs w:val="24"/>
              </w:rPr>
            </w:pPr>
          </w:p>
        </w:tc>
        <w:tc>
          <w:tcPr>
            <w:tcW w:w="1676" w:type="dxa"/>
            <w:tcMar/>
          </w:tcPr>
          <w:p w:rsidR="349C7881" w:rsidP="349C7881" w:rsidRDefault="349C7881" w14:paraId="107B9037" w14:textId="70DDA8AD">
            <w:pPr>
              <w:jc w:val="center"/>
              <w:rPr>
                <w:rFonts w:ascii="Times New Roman" w:hAnsi="Times New Roman" w:eastAsia="Times New Roman" w:cs="Times New Roman"/>
                <w:sz w:val="24"/>
                <w:szCs w:val="24"/>
              </w:rPr>
            </w:pPr>
          </w:p>
        </w:tc>
      </w:tr>
      <w:tr w:rsidR="349C7881" w:rsidTr="10D54ACE" w14:paraId="3711447C" w14:textId="77777777">
        <w:tc>
          <w:tcPr>
            <w:tcW w:w="5700" w:type="dxa"/>
            <w:tcMar/>
          </w:tcPr>
          <w:p w:rsidR="349C7881" w:rsidP="349C7881" w:rsidRDefault="349C7881" w14:paraId="315E4FDD" w14:textId="1BBB86C7">
            <w:pPr>
              <w:rPr>
                <w:rFonts w:ascii="Times New Roman" w:hAnsi="Times New Roman" w:eastAsia="Times New Roman" w:cs="Times New Roman"/>
                <w:b/>
                <w:bCs/>
                <w:color w:val="000000" w:themeColor="text1"/>
                <w:sz w:val="24"/>
                <w:szCs w:val="24"/>
              </w:rPr>
            </w:pPr>
            <w:r w:rsidRPr="349C7881">
              <w:rPr>
                <w:rFonts w:ascii="Times New Roman" w:hAnsi="Times New Roman" w:eastAsia="Times New Roman" w:cs="Times New Roman"/>
                <w:b/>
                <w:bCs/>
                <w:color w:val="000000" w:themeColor="text1"/>
                <w:sz w:val="24"/>
                <w:szCs w:val="24"/>
              </w:rPr>
              <w:t>Total Income</w:t>
            </w:r>
          </w:p>
        </w:tc>
        <w:tc>
          <w:tcPr>
            <w:tcW w:w="1650" w:type="dxa"/>
            <w:tcMar/>
          </w:tcPr>
          <w:p w:rsidR="349C7881" w:rsidP="349C7881" w:rsidRDefault="349C7881" w14:paraId="130A1401" w14:textId="53C188BE">
            <w:pPr>
              <w:jc w:val="center"/>
              <w:rPr>
                <w:rFonts w:ascii="Times New Roman" w:hAnsi="Times New Roman" w:eastAsia="Times New Roman" w:cs="Times New Roman"/>
                <w:sz w:val="24"/>
                <w:szCs w:val="24"/>
              </w:rPr>
            </w:pPr>
          </w:p>
        </w:tc>
        <w:tc>
          <w:tcPr>
            <w:tcW w:w="1676" w:type="dxa"/>
            <w:tcMar/>
          </w:tcPr>
          <w:p w:rsidR="349C7881" w:rsidP="34357937" w:rsidRDefault="0D6EDF08" w14:paraId="3AF4259F" w14:textId="33CE6540">
            <w:pPr>
              <w:jc w:val="center"/>
              <w:rPr>
                <w:rFonts w:ascii="Times New Roman" w:hAnsi="Times New Roman" w:eastAsia="Times New Roman" w:cs="Times New Roman"/>
                <w:b/>
                <w:bCs/>
                <w:color w:val="000000" w:themeColor="text1"/>
                <w:sz w:val="24"/>
                <w:szCs w:val="24"/>
              </w:rPr>
            </w:pPr>
            <w:r w:rsidRPr="34357937">
              <w:rPr>
                <w:rFonts w:ascii="Times New Roman" w:hAnsi="Times New Roman" w:eastAsia="Times New Roman" w:cs="Times New Roman"/>
                <w:b/>
                <w:bCs/>
                <w:color w:val="000000" w:themeColor="text1"/>
                <w:sz w:val="24"/>
                <w:szCs w:val="24"/>
              </w:rPr>
              <w:t>£3</w:t>
            </w:r>
            <w:r w:rsidRPr="34357937" w:rsidR="658E601A">
              <w:rPr>
                <w:rFonts w:ascii="Times New Roman" w:hAnsi="Times New Roman" w:eastAsia="Times New Roman" w:cs="Times New Roman"/>
                <w:b/>
                <w:bCs/>
                <w:color w:val="000000" w:themeColor="text1"/>
                <w:sz w:val="24"/>
                <w:szCs w:val="24"/>
              </w:rPr>
              <w:t>8</w:t>
            </w:r>
            <w:r w:rsidRPr="34357937">
              <w:rPr>
                <w:rFonts w:ascii="Times New Roman" w:hAnsi="Times New Roman" w:eastAsia="Times New Roman" w:cs="Times New Roman"/>
                <w:b/>
                <w:bCs/>
                <w:color w:val="000000" w:themeColor="text1"/>
                <w:sz w:val="24"/>
                <w:szCs w:val="24"/>
              </w:rPr>
              <w:t>,360.00</w:t>
            </w:r>
          </w:p>
        </w:tc>
      </w:tr>
      <w:tr w:rsidR="349C7881" w:rsidTr="10D54ACE" w14:paraId="30B6F56E" w14:textId="77777777">
        <w:tc>
          <w:tcPr>
            <w:tcW w:w="5700" w:type="dxa"/>
            <w:tcMar/>
          </w:tcPr>
          <w:p w:rsidR="349C7881" w:rsidP="349C7881" w:rsidRDefault="349C7881" w14:paraId="0E843578" w14:textId="56C449BA">
            <w:pPr>
              <w:rPr>
                <w:rFonts w:ascii="Times New Roman" w:hAnsi="Times New Roman" w:eastAsia="Times New Roman" w:cs="Times New Roman"/>
                <w:sz w:val="24"/>
                <w:szCs w:val="24"/>
              </w:rPr>
            </w:pPr>
          </w:p>
        </w:tc>
        <w:tc>
          <w:tcPr>
            <w:tcW w:w="1650" w:type="dxa"/>
            <w:tcMar/>
          </w:tcPr>
          <w:p w:rsidR="349C7881" w:rsidP="349C7881" w:rsidRDefault="349C7881" w14:paraId="54899A91" w14:textId="02B8813A">
            <w:pPr>
              <w:jc w:val="center"/>
              <w:rPr>
                <w:rFonts w:ascii="Times New Roman" w:hAnsi="Times New Roman" w:eastAsia="Times New Roman" w:cs="Times New Roman"/>
                <w:sz w:val="24"/>
                <w:szCs w:val="24"/>
              </w:rPr>
            </w:pPr>
          </w:p>
        </w:tc>
        <w:tc>
          <w:tcPr>
            <w:tcW w:w="1676" w:type="dxa"/>
            <w:tcMar/>
          </w:tcPr>
          <w:p w:rsidR="349C7881" w:rsidP="349C7881" w:rsidRDefault="349C7881" w14:paraId="79C3F05C" w14:textId="474774D8">
            <w:pPr>
              <w:jc w:val="center"/>
              <w:rPr>
                <w:rFonts w:ascii="Times New Roman" w:hAnsi="Times New Roman" w:eastAsia="Times New Roman" w:cs="Times New Roman"/>
                <w:sz w:val="24"/>
                <w:szCs w:val="24"/>
              </w:rPr>
            </w:pPr>
          </w:p>
        </w:tc>
      </w:tr>
      <w:tr w:rsidR="349C7881" w:rsidTr="10D54ACE" w14:paraId="0BF1AF19" w14:textId="77777777">
        <w:tc>
          <w:tcPr>
            <w:tcW w:w="5700" w:type="dxa"/>
            <w:tcMar/>
          </w:tcPr>
          <w:p w:rsidR="349C7881" w:rsidP="349C7881" w:rsidRDefault="349C7881" w14:paraId="703A333B" w14:textId="7C349DEC">
            <w:pPr>
              <w:rPr>
                <w:rFonts w:ascii="Times New Roman" w:hAnsi="Times New Roman" w:eastAsia="Times New Roman" w:cs="Times New Roman"/>
                <w:b/>
                <w:bCs/>
                <w:color w:val="000000" w:themeColor="text1"/>
                <w:sz w:val="24"/>
                <w:szCs w:val="24"/>
                <w:u w:val="single"/>
              </w:rPr>
            </w:pPr>
            <w:r w:rsidRPr="349C7881">
              <w:rPr>
                <w:rFonts w:ascii="Times New Roman" w:hAnsi="Times New Roman" w:eastAsia="Times New Roman" w:cs="Times New Roman"/>
                <w:b/>
                <w:bCs/>
                <w:color w:val="000000" w:themeColor="text1"/>
                <w:sz w:val="24"/>
                <w:szCs w:val="24"/>
                <w:u w:val="single"/>
              </w:rPr>
              <w:t>Expenses</w:t>
            </w:r>
          </w:p>
        </w:tc>
        <w:tc>
          <w:tcPr>
            <w:tcW w:w="1650" w:type="dxa"/>
            <w:tcMar/>
          </w:tcPr>
          <w:p w:rsidR="349C7881" w:rsidP="349C7881" w:rsidRDefault="349C7881" w14:paraId="3E14B83D" w14:textId="4130B206">
            <w:pPr>
              <w:jc w:val="center"/>
              <w:rPr>
                <w:rFonts w:ascii="Times New Roman" w:hAnsi="Times New Roman" w:eastAsia="Times New Roman" w:cs="Times New Roman"/>
                <w:sz w:val="24"/>
                <w:szCs w:val="24"/>
              </w:rPr>
            </w:pPr>
          </w:p>
        </w:tc>
        <w:tc>
          <w:tcPr>
            <w:tcW w:w="1676" w:type="dxa"/>
            <w:tcMar/>
          </w:tcPr>
          <w:p w:rsidR="349C7881" w:rsidP="349C7881" w:rsidRDefault="349C7881" w14:paraId="4A237F7D" w14:textId="329DE29B">
            <w:pPr>
              <w:jc w:val="center"/>
              <w:rPr>
                <w:rFonts w:ascii="Times New Roman" w:hAnsi="Times New Roman" w:eastAsia="Times New Roman" w:cs="Times New Roman"/>
                <w:sz w:val="24"/>
                <w:szCs w:val="24"/>
              </w:rPr>
            </w:pPr>
          </w:p>
        </w:tc>
      </w:tr>
      <w:tr w:rsidR="349C7881" w:rsidTr="10D54ACE" w14:paraId="57D5F3D9" w14:textId="77777777">
        <w:tc>
          <w:tcPr>
            <w:tcW w:w="5700" w:type="dxa"/>
            <w:tcMar/>
          </w:tcPr>
          <w:p w:rsidR="349C7881" w:rsidP="349C7881" w:rsidRDefault="349C7881" w14:paraId="11E59461" w14:textId="57E94BC2">
            <w:pPr>
              <w:rPr>
                <w:rFonts w:ascii="Times New Roman" w:hAnsi="Times New Roman" w:eastAsia="Times New Roman" w:cs="Times New Roman"/>
                <w:color w:val="000000" w:themeColor="text1"/>
                <w:sz w:val="24"/>
                <w:szCs w:val="24"/>
              </w:rPr>
            </w:pPr>
            <w:r w:rsidRPr="349C7881">
              <w:rPr>
                <w:rFonts w:ascii="Times New Roman" w:hAnsi="Times New Roman" w:eastAsia="Times New Roman" w:cs="Times New Roman"/>
                <w:color w:val="000000" w:themeColor="text1"/>
                <w:sz w:val="24"/>
                <w:szCs w:val="24"/>
              </w:rPr>
              <w:t>Depreciation - computer equipment</w:t>
            </w:r>
          </w:p>
        </w:tc>
        <w:tc>
          <w:tcPr>
            <w:tcW w:w="1650" w:type="dxa"/>
            <w:tcMar/>
          </w:tcPr>
          <w:p w:rsidR="349C7881" w:rsidP="349C7881" w:rsidRDefault="349C7881" w14:paraId="36E48029" w14:textId="1B49F50D">
            <w:pPr>
              <w:jc w:val="center"/>
              <w:rPr>
                <w:rFonts w:ascii="Times New Roman" w:hAnsi="Times New Roman" w:eastAsia="Times New Roman" w:cs="Times New Roman"/>
                <w:color w:val="000000" w:themeColor="text1"/>
                <w:sz w:val="24"/>
                <w:szCs w:val="24"/>
              </w:rPr>
            </w:pPr>
            <w:r w:rsidRPr="349C7881">
              <w:rPr>
                <w:rFonts w:ascii="Times New Roman" w:hAnsi="Times New Roman" w:eastAsia="Times New Roman" w:cs="Times New Roman"/>
                <w:color w:val="000000" w:themeColor="text1"/>
                <w:sz w:val="24"/>
                <w:szCs w:val="24"/>
              </w:rPr>
              <w:t>£1,000.00</w:t>
            </w:r>
          </w:p>
        </w:tc>
        <w:tc>
          <w:tcPr>
            <w:tcW w:w="1676" w:type="dxa"/>
            <w:tcMar/>
          </w:tcPr>
          <w:p w:rsidR="349C7881" w:rsidP="349C7881" w:rsidRDefault="349C7881" w14:paraId="0618D833" w14:textId="679B5449">
            <w:pPr>
              <w:jc w:val="center"/>
              <w:rPr>
                <w:rFonts w:ascii="Times New Roman" w:hAnsi="Times New Roman" w:eastAsia="Times New Roman" w:cs="Times New Roman"/>
                <w:sz w:val="24"/>
                <w:szCs w:val="24"/>
              </w:rPr>
            </w:pPr>
          </w:p>
        </w:tc>
      </w:tr>
      <w:tr w:rsidR="349C7881" w:rsidTr="10D54ACE" w14:paraId="27FE54F8" w14:textId="77777777">
        <w:tc>
          <w:tcPr>
            <w:tcW w:w="5700" w:type="dxa"/>
            <w:tcMar/>
          </w:tcPr>
          <w:p w:rsidR="349C7881" w:rsidP="349C7881" w:rsidRDefault="349C7881" w14:paraId="10D953A2" w14:textId="5C3779FA">
            <w:pPr>
              <w:rPr>
                <w:rFonts w:ascii="Times New Roman" w:hAnsi="Times New Roman" w:eastAsia="Times New Roman" w:cs="Times New Roman"/>
                <w:color w:val="000000" w:themeColor="text1"/>
                <w:sz w:val="24"/>
                <w:szCs w:val="24"/>
              </w:rPr>
            </w:pPr>
            <w:r w:rsidRPr="349C7881">
              <w:rPr>
                <w:rFonts w:ascii="Times New Roman" w:hAnsi="Times New Roman" w:eastAsia="Times New Roman" w:cs="Times New Roman"/>
                <w:color w:val="000000" w:themeColor="text1"/>
                <w:sz w:val="24"/>
                <w:szCs w:val="24"/>
              </w:rPr>
              <w:t>Electricity</w:t>
            </w:r>
          </w:p>
        </w:tc>
        <w:tc>
          <w:tcPr>
            <w:tcW w:w="1650" w:type="dxa"/>
            <w:tcMar/>
          </w:tcPr>
          <w:p w:rsidR="349C7881" w:rsidP="349C7881" w:rsidRDefault="349C7881" w14:paraId="3E2266AB" w14:textId="29E0E547">
            <w:pPr>
              <w:jc w:val="center"/>
              <w:rPr>
                <w:rFonts w:ascii="Times New Roman" w:hAnsi="Times New Roman" w:eastAsia="Times New Roman" w:cs="Times New Roman"/>
                <w:color w:val="000000" w:themeColor="text1"/>
                <w:sz w:val="24"/>
                <w:szCs w:val="24"/>
              </w:rPr>
            </w:pPr>
            <w:r w:rsidRPr="349C7881">
              <w:rPr>
                <w:rFonts w:ascii="Times New Roman" w:hAnsi="Times New Roman" w:eastAsia="Times New Roman" w:cs="Times New Roman"/>
                <w:color w:val="000000" w:themeColor="text1"/>
                <w:sz w:val="24"/>
                <w:szCs w:val="24"/>
              </w:rPr>
              <w:t>£8,000.00</w:t>
            </w:r>
          </w:p>
        </w:tc>
        <w:tc>
          <w:tcPr>
            <w:tcW w:w="1676" w:type="dxa"/>
            <w:tcMar/>
          </w:tcPr>
          <w:p w:rsidR="349C7881" w:rsidP="349C7881" w:rsidRDefault="349C7881" w14:paraId="5297CCF8" w14:textId="2CDAC5AF">
            <w:pPr>
              <w:jc w:val="center"/>
              <w:rPr>
                <w:rFonts w:ascii="Times New Roman" w:hAnsi="Times New Roman" w:eastAsia="Times New Roman" w:cs="Times New Roman"/>
                <w:sz w:val="24"/>
                <w:szCs w:val="24"/>
              </w:rPr>
            </w:pPr>
          </w:p>
        </w:tc>
      </w:tr>
      <w:tr w:rsidR="349C7881" w:rsidTr="10D54ACE" w14:paraId="6D95CB3B" w14:textId="77777777">
        <w:tc>
          <w:tcPr>
            <w:tcW w:w="5700" w:type="dxa"/>
            <w:tcMar/>
          </w:tcPr>
          <w:p w:rsidR="349C7881" w:rsidP="349C7881" w:rsidRDefault="349C7881" w14:paraId="5F07307A" w14:textId="1332BC2F">
            <w:pPr>
              <w:rPr>
                <w:rFonts w:ascii="Times New Roman" w:hAnsi="Times New Roman" w:eastAsia="Times New Roman" w:cs="Times New Roman"/>
                <w:color w:val="000000" w:themeColor="text1"/>
                <w:sz w:val="24"/>
                <w:szCs w:val="24"/>
              </w:rPr>
            </w:pPr>
            <w:r w:rsidRPr="349C7881">
              <w:rPr>
                <w:rFonts w:ascii="Times New Roman" w:hAnsi="Times New Roman" w:eastAsia="Times New Roman" w:cs="Times New Roman"/>
                <w:color w:val="000000" w:themeColor="text1"/>
                <w:sz w:val="24"/>
                <w:szCs w:val="24"/>
              </w:rPr>
              <w:t>Loan Interest</w:t>
            </w:r>
          </w:p>
        </w:tc>
        <w:tc>
          <w:tcPr>
            <w:tcW w:w="1650" w:type="dxa"/>
            <w:tcMar/>
          </w:tcPr>
          <w:p w:rsidR="349C7881" w:rsidP="349C7881" w:rsidRDefault="349C7881" w14:paraId="17CE4DE1" w14:textId="5D53FE29">
            <w:pPr>
              <w:jc w:val="center"/>
              <w:rPr>
                <w:rFonts w:ascii="Times New Roman" w:hAnsi="Times New Roman" w:eastAsia="Times New Roman" w:cs="Times New Roman"/>
                <w:color w:val="000000" w:themeColor="text1"/>
                <w:sz w:val="24"/>
                <w:szCs w:val="24"/>
              </w:rPr>
            </w:pPr>
            <w:r w:rsidRPr="349C7881">
              <w:rPr>
                <w:rFonts w:ascii="Times New Roman" w:hAnsi="Times New Roman" w:eastAsia="Times New Roman" w:cs="Times New Roman"/>
                <w:color w:val="000000" w:themeColor="text1"/>
                <w:sz w:val="24"/>
                <w:szCs w:val="24"/>
              </w:rPr>
              <w:t>£480.00</w:t>
            </w:r>
          </w:p>
        </w:tc>
        <w:tc>
          <w:tcPr>
            <w:tcW w:w="1676" w:type="dxa"/>
            <w:tcMar/>
          </w:tcPr>
          <w:p w:rsidR="349C7881" w:rsidP="349C7881" w:rsidRDefault="349C7881" w14:paraId="680F684E" w14:textId="0938ED3A">
            <w:pPr>
              <w:jc w:val="center"/>
              <w:rPr>
                <w:rFonts w:ascii="Times New Roman" w:hAnsi="Times New Roman" w:eastAsia="Times New Roman" w:cs="Times New Roman"/>
                <w:sz w:val="24"/>
                <w:szCs w:val="24"/>
              </w:rPr>
            </w:pPr>
          </w:p>
        </w:tc>
      </w:tr>
      <w:tr w:rsidR="349C7881" w:rsidTr="10D54ACE" w14:paraId="5AEEA921" w14:textId="77777777">
        <w:tc>
          <w:tcPr>
            <w:tcW w:w="5700" w:type="dxa"/>
            <w:tcMar/>
          </w:tcPr>
          <w:p w:rsidR="349C7881" w:rsidP="349C7881" w:rsidRDefault="349C7881" w14:paraId="37C26F30" w14:textId="04286E71">
            <w:pPr>
              <w:rPr>
                <w:rFonts w:ascii="Times New Roman" w:hAnsi="Times New Roman" w:eastAsia="Times New Roman" w:cs="Times New Roman"/>
                <w:color w:val="000000" w:themeColor="text1"/>
                <w:sz w:val="24"/>
                <w:szCs w:val="24"/>
              </w:rPr>
            </w:pPr>
            <w:r w:rsidRPr="349C7881">
              <w:rPr>
                <w:rFonts w:ascii="Times New Roman" w:hAnsi="Times New Roman" w:eastAsia="Times New Roman" w:cs="Times New Roman"/>
                <w:color w:val="000000" w:themeColor="text1"/>
                <w:sz w:val="24"/>
                <w:szCs w:val="24"/>
              </w:rPr>
              <w:t>Insurance</w:t>
            </w:r>
          </w:p>
        </w:tc>
        <w:tc>
          <w:tcPr>
            <w:tcW w:w="1650" w:type="dxa"/>
            <w:tcMar/>
          </w:tcPr>
          <w:p w:rsidR="349C7881" w:rsidP="349C7881" w:rsidRDefault="349C7881" w14:paraId="42BC0AC2" w14:textId="193808DC">
            <w:pPr>
              <w:jc w:val="center"/>
              <w:rPr>
                <w:rFonts w:ascii="Times New Roman" w:hAnsi="Times New Roman" w:eastAsia="Times New Roman" w:cs="Times New Roman"/>
                <w:color w:val="000000" w:themeColor="text1"/>
                <w:sz w:val="24"/>
                <w:szCs w:val="24"/>
              </w:rPr>
            </w:pPr>
            <w:r w:rsidRPr="349C7881">
              <w:rPr>
                <w:rFonts w:ascii="Times New Roman" w:hAnsi="Times New Roman" w:eastAsia="Times New Roman" w:cs="Times New Roman"/>
                <w:color w:val="000000" w:themeColor="text1"/>
                <w:sz w:val="24"/>
                <w:szCs w:val="24"/>
              </w:rPr>
              <w:t>£1,000.00</w:t>
            </w:r>
          </w:p>
        </w:tc>
        <w:tc>
          <w:tcPr>
            <w:tcW w:w="1676" w:type="dxa"/>
            <w:tcMar/>
          </w:tcPr>
          <w:p w:rsidR="349C7881" w:rsidP="349C7881" w:rsidRDefault="349C7881" w14:paraId="2D9F8232" w14:textId="56E7BFFB">
            <w:pPr>
              <w:jc w:val="center"/>
              <w:rPr>
                <w:rFonts w:ascii="Times New Roman" w:hAnsi="Times New Roman" w:eastAsia="Times New Roman" w:cs="Times New Roman"/>
                <w:sz w:val="24"/>
                <w:szCs w:val="24"/>
              </w:rPr>
            </w:pPr>
          </w:p>
        </w:tc>
      </w:tr>
      <w:tr w:rsidR="349C7881" w:rsidTr="10D54ACE" w14:paraId="597A506A" w14:textId="77777777">
        <w:tc>
          <w:tcPr>
            <w:tcW w:w="5700" w:type="dxa"/>
            <w:tcMar/>
          </w:tcPr>
          <w:p w:rsidR="349C7881" w:rsidP="349C7881" w:rsidRDefault="349C7881" w14:paraId="3AFC5009" w14:textId="0F7939F9">
            <w:pPr>
              <w:rPr>
                <w:rFonts w:ascii="Times New Roman" w:hAnsi="Times New Roman" w:eastAsia="Times New Roman" w:cs="Times New Roman"/>
                <w:color w:val="000000" w:themeColor="text1"/>
                <w:sz w:val="24"/>
                <w:szCs w:val="24"/>
              </w:rPr>
            </w:pPr>
            <w:r w:rsidRPr="349C7881">
              <w:rPr>
                <w:rFonts w:ascii="Times New Roman" w:hAnsi="Times New Roman" w:eastAsia="Times New Roman" w:cs="Times New Roman"/>
                <w:color w:val="000000" w:themeColor="text1"/>
                <w:sz w:val="24"/>
                <w:szCs w:val="24"/>
              </w:rPr>
              <w:t>Depreciation - motor vehicle</w:t>
            </w:r>
          </w:p>
        </w:tc>
        <w:tc>
          <w:tcPr>
            <w:tcW w:w="1650" w:type="dxa"/>
            <w:tcMar/>
          </w:tcPr>
          <w:p w:rsidR="349C7881" w:rsidP="349C7881" w:rsidRDefault="349C7881" w14:paraId="3FB8D66C" w14:textId="03281110">
            <w:pPr>
              <w:jc w:val="center"/>
              <w:rPr>
                <w:rFonts w:ascii="Times New Roman" w:hAnsi="Times New Roman" w:eastAsia="Times New Roman" w:cs="Times New Roman"/>
                <w:color w:val="000000" w:themeColor="text1"/>
                <w:sz w:val="24"/>
                <w:szCs w:val="24"/>
              </w:rPr>
            </w:pPr>
            <w:r w:rsidRPr="349C7881">
              <w:rPr>
                <w:rFonts w:ascii="Times New Roman" w:hAnsi="Times New Roman" w:eastAsia="Times New Roman" w:cs="Times New Roman"/>
                <w:color w:val="000000" w:themeColor="text1"/>
                <w:sz w:val="24"/>
                <w:szCs w:val="24"/>
              </w:rPr>
              <w:t>£8,400.00</w:t>
            </w:r>
          </w:p>
        </w:tc>
        <w:tc>
          <w:tcPr>
            <w:tcW w:w="1676" w:type="dxa"/>
            <w:tcMar/>
          </w:tcPr>
          <w:p w:rsidR="349C7881" w:rsidP="349C7881" w:rsidRDefault="349C7881" w14:paraId="11E60BA8" w14:textId="12184D14">
            <w:pPr>
              <w:jc w:val="center"/>
              <w:rPr>
                <w:rFonts w:ascii="Times New Roman" w:hAnsi="Times New Roman" w:eastAsia="Times New Roman" w:cs="Times New Roman"/>
                <w:sz w:val="24"/>
                <w:szCs w:val="24"/>
              </w:rPr>
            </w:pPr>
          </w:p>
        </w:tc>
      </w:tr>
      <w:tr w:rsidR="349C7881" w:rsidTr="10D54ACE" w14:paraId="6C69FB07" w14:textId="77777777">
        <w:tc>
          <w:tcPr>
            <w:tcW w:w="5700" w:type="dxa"/>
            <w:tcMar/>
          </w:tcPr>
          <w:p w:rsidR="349C7881" w:rsidP="349C7881" w:rsidRDefault="349C7881" w14:paraId="17169C29" w14:textId="4E8CEE54">
            <w:pPr>
              <w:rPr>
                <w:rFonts w:ascii="Times New Roman" w:hAnsi="Times New Roman" w:eastAsia="Times New Roman" w:cs="Times New Roman"/>
                <w:color w:val="000000" w:themeColor="text1"/>
                <w:sz w:val="24"/>
                <w:szCs w:val="24"/>
              </w:rPr>
            </w:pPr>
            <w:r w:rsidRPr="349C7881">
              <w:rPr>
                <w:rFonts w:ascii="Times New Roman" w:hAnsi="Times New Roman" w:eastAsia="Times New Roman" w:cs="Times New Roman"/>
                <w:color w:val="000000" w:themeColor="text1"/>
                <w:sz w:val="24"/>
                <w:szCs w:val="24"/>
              </w:rPr>
              <w:t>Rent</w:t>
            </w:r>
          </w:p>
        </w:tc>
        <w:tc>
          <w:tcPr>
            <w:tcW w:w="1650" w:type="dxa"/>
            <w:tcMar/>
          </w:tcPr>
          <w:p w:rsidR="349C7881" w:rsidP="349C7881" w:rsidRDefault="349C7881" w14:paraId="520F179A" w14:textId="6226A1A7">
            <w:pPr>
              <w:jc w:val="center"/>
              <w:rPr>
                <w:rFonts w:ascii="Times New Roman" w:hAnsi="Times New Roman" w:eastAsia="Times New Roman" w:cs="Times New Roman"/>
                <w:color w:val="000000" w:themeColor="text1"/>
                <w:sz w:val="24"/>
                <w:szCs w:val="24"/>
              </w:rPr>
            </w:pPr>
            <w:r w:rsidRPr="349C7881">
              <w:rPr>
                <w:rFonts w:ascii="Times New Roman" w:hAnsi="Times New Roman" w:eastAsia="Times New Roman" w:cs="Times New Roman"/>
                <w:color w:val="000000" w:themeColor="text1"/>
                <w:sz w:val="24"/>
                <w:szCs w:val="24"/>
              </w:rPr>
              <w:t>£5,600.00</w:t>
            </w:r>
          </w:p>
        </w:tc>
        <w:tc>
          <w:tcPr>
            <w:tcW w:w="1676" w:type="dxa"/>
            <w:tcMar/>
          </w:tcPr>
          <w:p w:rsidR="349C7881" w:rsidP="349C7881" w:rsidRDefault="349C7881" w14:paraId="45E23648" w14:textId="08775925">
            <w:pPr>
              <w:jc w:val="center"/>
              <w:rPr>
                <w:rFonts w:ascii="Times New Roman" w:hAnsi="Times New Roman" w:eastAsia="Times New Roman" w:cs="Times New Roman"/>
                <w:sz w:val="24"/>
                <w:szCs w:val="24"/>
              </w:rPr>
            </w:pPr>
          </w:p>
        </w:tc>
      </w:tr>
      <w:tr w:rsidR="349C7881" w:rsidTr="10D54ACE" w14:paraId="78EBC29B" w14:textId="77777777">
        <w:tc>
          <w:tcPr>
            <w:tcW w:w="5700" w:type="dxa"/>
            <w:tcMar/>
          </w:tcPr>
          <w:p w:rsidR="349C7881" w:rsidP="349C7881" w:rsidRDefault="349C7881" w14:paraId="118CEB16" w14:textId="20F3BF1B">
            <w:pPr>
              <w:rPr>
                <w:rFonts w:ascii="Times New Roman" w:hAnsi="Times New Roman" w:eastAsia="Times New Roman" w:cs="Times New Roman"/>
                <w:color w:val="000000" w:themeColor="text1"/>
                <w:sz w:val="24"/>
                <w:szCs w:val="24"/>
              </w:rPr>
            </w:pPr>
            <w:r w:rsidRPr="349C7881">
              <w:rPr>
                <w:rFonts w:ascii="Times New Roman" w:hAnsi="Times New Roman" w:eastAsia="Times New Roman" w:cs="Times New Roman"/>
                <w:color w:val="000000" w:themeColor="text1"/>
                <w:sz w:val="24"/>
                <w:szCs w:val="24"/>
              </w:rPr>
              <w:t>Telephone</w:t>
            </w:r>
          </w:p>
        </w:tc>
        <w:tc>
          <w:tcPr>
            <w:tcW w:w="1650" w:type="dxa"/>
            <w:tcMar/>
          </w:tcPr>
          <w:p w:rsidR="349C7881" w:rsidP="349C7881" w:rsidRDefault="349C7881" w14:paraId="0DFF2ADD" w14:textId="0F434C55">
            <w:pPr>
              <w:jc w:val="center"/>
              <w:rPr>
                <w:rFonts w:ascii="Times New Roman" w:hAnsi="Times New Roman" w:eastAsia="Times New Roman" w:cs="Times New Roman"/>
                <w:color w:val="000000" w:themeColor="text1"/>
                <w:sz w:val="24"/>
                <w:szCs w:val="24"/>
              </w:rPr>
            </w:pPr>
            <w:r w:rsidRPr="349C7881">
              <w:rPr>
                <w:rFonts w:ascii="Times New Roman" w:hAnsi="Times New Roman" w:eastAsia="Times New Roman" w:cs="Times New Roman"/>
                <w:color w:val="000000" w:themeColor="text1"/>
                <w:sz w:val="24"/>
                <w:szCs w:val="24"/>
              </w:rPr>
              <w:t>£4,320.00</w:t>
            </w:r>
          </w:p>
        </w:tc>
        <w:tc>
          <w:tcPr>
            <w:tcW w:w="1676" w:type="dxa"/>
            <w:tcMar/>
          </w:tcPr>
          <w:p w:rsidR="349C7881" w:rsidP="349C7881" w:rsidRDefault="349C7881" w14:paraId="1D1E331B" w14:textId="5E8AFF1F">
            <w:pPr>
              <w:jc w:val="center"/>
              <w:rPr>
                <w:rFonts w:ascii="Times New Roman" w:hAnsi="Times New Roman" w:eastAsia="Times New Roman" w:cs="Times New Roman"/>
                <w:sz w:val="24"/>
                <w:szCs w:val="24"/>
              </w:rPr>
            </w:pPr>
          </w:p>
        </w:tc>
      </w:tr>
      <w:tr w:rsidR="34357937" w:rsidTr="10D54ACE" w14:paraId="7D1DC73D" w14:textId="77777777">
        <w:tc>
          <w:tcPr>
            <w:tcW w:w="5700" w:type="dxa"/>
            <w:tcMar/>
          </w:tcPr>
          <w:p w:rsidR="35E4EFC3" w:rsidP="34357937" w:rsidRDefault="35E4EFC3" w14:paraId="570C2409" w14:textId="352A3BC1">
            <w:pPr>
              <w:rPr>
                <w:rFonts w:ascii="Times New Roman" w:hAnsi="Times New Roman" w:eastAsia="Times New Roman" w:cs="Times New Roman"/>
                <w:color w:val="000000" w:themeColor="text1"/>
                <w:sz w:val="24"/>
                <w:szCs w:val="24"/>
              </w:rPr>
            </w:pPr>
            <w:r w:rsidRPr="34357937">
              <w:rPr>
                <w:rFonts w:ascii="Times New Roman" w:hAnsi="Times New Roman" w:eastAsia="Times New Roman" w:cs="Times New Roman"/>
                <w:color w:val="000000" w:themeColor="text1"/>
                <w:sz w:val="24"/>
                <w:szCs w:val="24"/>
              </w:rPr>
              <w:t>Taxes</w:t>
            </w:r>
          </w:p>
        </w:tc>
        <w:tc>
          <w:tcPr>
            <w:tcW w:w="1650" w:type="dxa"/>
            <w:tcMar/>
          </w:tcPr>
          <w:p w:rsidR="35E4EFC3" w:rsidP="34357937" w:rsidRDefault="35E4EFC3" w14:paraId="4D637481" w14:textId="77FC33B3">
            <w:pPr>
              <w:jc w:val="center"/>
              <w:rPr>
                <w:rFonts w:ascii="Times New Roman" w:hAnsi="Times New Roman" w:eastAsia="Times New Roman" w:cs="Times New Roman"/>
                <w:color w:val="000000" w:themeColor="text1"/>
                <w:sz w:val="24"/>
                <w:szCs w:val="24"/>
              </w:rPr>
            </w:pPr>
            <w:r w:rsidRPr="34357937">
              <w:rPr>
                <w:rFonts w:ascii="Times New Roman" w:hAnsi="Times New Roman" w:eastAsia="Times New Roman" w:cs="Times New Roman"/>
                <w:color w:val="000000" w:themeColor="text1"/>
                <w:sz w:val="24"/>
                <w:szCs w:val="24"/>
              </w:rPr>
              <w:t>£1,920.00</w:t>
            </w:r>
          </w:p>
        </w:tc>
        <w:tc>
          <w:tcPr>
            <w:tcW w:w="1676" w:type="dxa"/>
            <w:tcMar/>
          </w:tcPr>
          <w:p w:rsidR="34357937" w:rsidP="34357937" w:rsidRDefault="34357937" w14:paraId="3106673C" w14:textId="01C49C73">
            <w:pPr>
              <w:jc w:val="center"/>
              <w:rPr>
                <w:rFonts w:ascii="Times New Roman" w:hAnsi="Times New Roman" w:eastAsia="Times New Roman" w:cs="Times New Roman"/>
                <w:sz w:val="24"/>
                <w:szCs w:val="24"/>
              </w:rPr>
            </w:pPr>
          </w:p>
        </w:tc>
      </w:tr>
      <w:tr w:rsidR="349C7881" w:rsidTr="10D54ACE" w14:paraId="1520F156" w14:textId="77777777">
        <w:tc>
          <w:tcPr>
            <w:tcW w:w="5700" w:type="dxa"/>
            <w:tcMar/>
          </w:tcPr>
          <w:p w:rsidR="349C7881" w:rsidP="349C7881" w:rsidRDefault="349C7881" w14:paraId="3103CED4" w14:textId="598A048D">
            <w:pPr>
              <w:rPr>
                <w:rFonts w:ascii="Times New Roman" w:hAnsi="Times New Roman" w:eastAsia="Times New Roman" w:cs="Times New Roman"/>
                <w:b/>
                <w:bCs/>
                <w:color w:val="000000" w:themeColor="text1"/>
                <w:sz w:val="24"/>
                <w:szCs w:val="24"/>
              </w:rPr>
            </w:pPr>
            <w:r w:rsidRPr="349C7881">
              <w:rPr>
                <w:rFonts w:ascii="Times New Roman" w:hAnsi="Times New Roman" w:eastAsia="Times New Roman" w:cs="Times New Roman"/>
                <w:b/>
                <w:bCs/>
                <w:color w:val="000000" w:themeColor="text1"/>
                <w:sz w:val="24"/>
                <w:szCs w:val="24"/>
              </w:rPr>
              <w:t>Total Expenses</w:t>
            </w:r>
          </w:p>
        </w:tc>
        <w:tc>
          <w:tcPr>
            <w:tcW w:w="1650" w:type="dxa"/>
            <w:tcMar/>
          </w:tcPr>
          <w:p w:rsidR="349C7881" w:rsidP="349C7881" w:rsidRDefault="349C7881" w14:paraId="1292D6A0" w14:textId="4F2CF390">
            <w:pPr>
              <w:jc w:val="center"/>
              <w:rPr>
                <w:rFonts w:ascii="Times New Roman" w:hAnsi="Times New Roman" w:eastAsia="Times New Roman" w:cs="Times New Roman"/>
                <w:sz w:val="24"/>
                <w:szCs w:val="24"/>
              </w:rPr>
            </w:pPr>
          </w:p>
        </w:tc>
        <w:tc>
          <w:tcPr>
            <w:tcW w:w="1676" w:type="dxa"/>
            <w:tcMar/>
          </w:tcPr>
          <w:p w:rsidR="349C7881" w:rsidP="34357937" w:rsidRDefault="0D6EDF08" w14:paraId="46E2D847" w14:textId="3FA9D360">
            <w:pPr>
              <w:jc w:val="center"/>
              <w:rPr>
                <w:rFonts w:ascii="Times New Roman" w:hAnsi="Times New Roman" w:eastAsia="Times New Roman" w:cs="Times New Roman"/>
                <w:b w:val="1"/>
                <w:bCs w:val="1"/>
                <w:color w:val="000000" w:themeColor="text1"/>
                <w:sz w:val="24"/>
                <w:szCs w:val="24"/>
              </w:rPr>
            </w:pPr>
            <w:r w:rsidRPr="10D54ACE" w:rsidR="1C3EDAA3">
              <w:rPr>
                <w:rFonts w:ascii="Times New Roman" w:hAnsi="Times New Roman" w:eastAsia="Times New Roman" w:cs="Times New Roman"/>
                <w:b w:val="1"/>
                <w:bCs w:val="1"/>
                <w:color w:val="000000" w:themeColor="text1" w:themeTint="FF" w:themeShade="FF"/>
                <w:sz w:val="24"/>
                <w:szCs w:val="24"/>
              </w:rPr>
              <w:t>£</w:t>
            </w:r>
            <w:r w:rsidRPr="10D54ACE" w:rsidR="41F14C31">
              <w:rPr>
                <w:rFonts w:ascii="Times New Roman" w:hAnsi="Times New Roman" w:eastAsia="Times New Roman" w:cs="Times New Roman"/>
                <w:b w:val="1"/>
                <w:bCs w:val="1"/>
                <w:color w:val="000000" w:themeColor="text1" w:themeTint="FF" w:themeShade="FF"/>
                <w:sz w:val="24"/>
                <w:szCs w:val="24"/>
              </w:rPr>
              <w:t>3</w:t>
            </w:r>
            <w:r w:rsidRPr="10D54ACE" w:rsidR="031AF7BE">
              <w:rPr>
                <w:rFonts w:ascii="Times New Roman" w:hAnsi="Times New Roman" w:eastAsia="Times New Roman" w:cs="Times New Roman"/>
                <w:b w:val="1"/>
                <w:bCs w:val="1"/>
                <w:color w:val="000000" w:themeColor="text1" w:themeTint="FF" w:themeShade="FF"/>
                <w:sz w:val="24"/>
                <w:szCs w:val="24"/>
              </w:rPr>
              <w:t>0</w:t>
            </w:r>
            <w:r w:rsidRPr="10D54ACE" w:rsidR="1C3EDAA3">
              <w:rPr>
                <w:rFonts w:ascii="Times New Roman" w:hAnsi="Times New Roman" w:eastAsia="Times New Roman" w:cs="Times New Roman"/>
                <w:b w:val="1"/>
                <w:bCs w:val="1"/>
                <w:color w:val="000000" w:themeColor="text1" w:themeTint="FF" w:themeShade="FF"/>
                <w:sz w:val="24"/>
                <w:szCs w:val="24"/>
              </w:rPr>
              <w:t>,</w:t>
            </w:r>
            <w:r w:rsidRPr="10D54ACE" w:rsidR="0E32E198">
              <w:rPr>
                <w:rFonts w:ascii="Times New Roman" w:hAnsi="Times New Roman" w:eastAsia="Times New Roman" w:cs="Times New Roman"/>
                <w:b w:val="1"/>
                <w:bCs w:val="1"/>
                <w:color w:val="000000" w:themeColor="text1" w:themeTint="FF" w:themeShade="FF"/>
                <w:sz w:val="24"/>
                <w:szCs w:val="24"/>
              </w:rPr>
              <w:t>72</w:t>
            </w:r>
            <w:r w:rsidRPr="10D54ACE" w:rsidR="1C3EDAA3">
              <w:rPr>
                <w:rFonts w:ascii="Times New Roman" w:hAnsi="Times New Roman" w:eastAsia="Times New Roman" w:cs="Times New Roman"/>
                <w:b w:val="1"/>
                <w:bCs w:val="1"/>
                <w:color w:val="000000" w:themeColor="text1" w:themeTint="FF" w:themeShade="FF"/>
                <w:sz w:val="24"/>
                <w:szCs w:val="24"/>
              </w:rPr>
              <w:t>0.00</w:t>
            </w:r>
          </w:p>
        </w:tc>
      </w:tr>
      <w:tr w:rsidR="349C7881" w:rsidTr="10D54ACE" w14:paraId="3A307887" w14:textId="77777777">
        <w:tc>
          <w:tcPr>
            <w:tcW w:w="5700" w:type="dxa"/>
            <w:tcMar/>
          </w:tcPr>
          <w:p w:rsidR="349C7881" w:rsidP="349C7881" w:rsidRDefault="349C7881" w14:paraId="5AFE81DB" w14:textId="557B3908">
            <w:pPr>
              <w:rPr>
                <w:rFonts w:ascii="Times New Roman" w:hAnsi="Times New Roman" w:eastAsia="Times New Roman" w:cs="Times New Roman"/>
                <w:sz w:val="24"/>
                <w:szCs w:val="24"/>
              </w:rPr>
            </w:pPr>
          </w:p>
        </w:tc>
        <w:tc>
          <w:tcPr>
            <w:tcW w:w="1650" w:type="dxa"/>
            <w:tcMar/>
          </w:tcPr>
          <w:p w:rsidR="349C7881" w:rsidP="349C7881" w:rsidRDefault="349C7881" w14:paraId="5B911E10" w14:textId="6A342B6E">
            <w:pPr>
              <w:jc w:val="center"/>
              <w:rPr>
                <w:rFonts w:ascii="Times New Roman" w:hAnsi="Times New Roman" w:eastAsia="Times New Roman" w:cs="Times New Roman"/>
                <w:sz w:val="24"/>
                <w:szCs w:val="24"/>
              </w:rPr>
            </w:pPr>
          </w:p>
        </w:tc>
        <w:tc>
          <w:tcPr>
            <w:tcW w:w="1676" w:type="dxa"/>
            <w:tcMar/>
          </w:tcPr>
          <w:p w:rsidR="349C7881" w:rsidP="349C7881" w:rsidRDefault="349C7881" w14:paraId="533B8E70" w14:textId="165A4097">
            <w:pPr>
              <w:jc w:val="center"/>
              <w:rPr>
                <w:rFonts w:ascii="Times New Roman" w:hAnsi="Times New Roman" w:eastAsia="Times New Roman" w:cs="Times New Roman"/>
                <w:sz w:val="24"/>
                <w:szCs w:val="24"/>
              </w:rPr>
            </w:pPr>
          </w:p>
        </w:tc>
      </w:tr>
      <w:tr w:rsidR="349C7881" w:rsidTr="10D54ACE" w14:paraId="1A76CC6B" w14:textId="77777777">
        <w:trPr>
          <w:trHeight w:val="300"/>
        </w:trPr>
        <w:tc>
          <w:tcPr>
            <w:tcW w:w="5700" w:type="dxa"/>
            <w:tcMar/>
          </w:tcPr>
          <w:p w:rsidR="349C7881" w:rsidP="349C7881" w:rsidRDefault="349C7881" w14:paraId="70E0A01F" w14:textId="1DAFF809">
            <w:pPr>
              <w:rPr>
                <w:rFonts w:ascii="Times New Roman" w:hAnsi="Times New Roman" w:eastAsia="Times New Roman" w:cs="Times New Roman"/>
                <w:sz w:val="24"/>
                <w:szCs w:val="24"/>
              </w:rPr>
            </w:pPr>
          </w:p>
        </w:tc>
        <w:tc>
          <w:tcPr>
            <w:tcW w:w="1650" w:type="dxa"/>
            <w:tcMar/>
          </w:tcPr>
          <w:p w:rsidR="349C7881" w:rsidP="349C7881" w:rsidRDefault="349C7881" w14:paraId="6150399D" w14:textId="619F7965">
            <w:pPr>
              <w:jc w:val="center"/>
              <w:rPr>
                <w:rFonts w:ascii="Times New Roman" w:hAnsi="Times New Roman" w:eastAsia="Times New Roman" w:cs="Times New Roman"/>
                <w:sz w:val="24"/>
                <w:szCs w:val="24"/>
              </w:rPr>
            </w:pPr>
          </w:p>
        </w:tc>
        <w:tc>
          <w:tcPr>
            <w:tcW w:w="1676" w:type="dxa"/>
            <w:tcMar/>
          </w:tcPr>
          <w:p w:rsidR="349C7881" w:rsidP="349C7881" w:rsidRDefault="349C7881" w14:paraId="75B6486C" w14:textId="5D3C7D16">
            <w:pPr>
              <w:jc w:val="center"/>
              <w:rPr>
                <w:rFonts w:ascii="Times New Roman" w:hAnsi="Times New Roman" w:eastAsia="Times New Roman" w:cs="Times New Roman"/>
                <w:sz w:val="24"/>
                <w:szCs w:val="24"/>
              </w:rPr>
            </w:pPr>
          </w:p>
        </w:tc>
      </w:tr>
      <w:tr w:rsidR="349C7881" w:rsidTr="10D54ACE" w14:paraId="5CC95DF9" w14:textId="77777777">
        <w:tc>
          <w:tcPr>
            <w:tcW w:w="5700" w:type="dxa"/>
            <w:tcMar/>
          </w:tcPr>
          <w:p w:rsidR="349C7881" w:rsidP="349C7881" w:rsidRDefault="349C7881" w14:paraId="2ACE94FD" w14:textId="2CAA1E5D">
            <w:pPr>
              <w:rPr>
                <w:rFonts w:ascii="Times New Roman" w:hAnsi="Times New Roman" w:eastAsia="Times New Roman" w:cs="Times New Roman"/>
                <w:b/>
                <w:bCs/>
                <w:color w:val="000000" w:themeColor="text1"/>
                <w:sz w:val="24"/>
                <w:szCs w:val="24"/>
              </w:rPr>
            </w:pPr>
            <w:r w:rsidRPr="349C7881">
              <w:rPr>
                <w:rFonts w:ascii="Times New Roman" w:hAnsi="Times New Roman" w:eastAsia="Times New Roman" w:cs="Times New Roman"/>
                <w:b/>
                <w:bCs/>
                <w:color w:val="000000" w:themeColor="text1"/>
                <w:sz w:val="24"/>
                <w:szCs w:val="24"/>
              </w:rPr>
              <w:t>Net Profit / (Loss)</w:t>
            </w:r>
          </w:p>
        </w:tc>
        <w:tc>
          <w:tcPr>
            <w:tcW w:w="1650" w:type="dxa"/>
            <w:tcMar/>
          </w:tcPr>
          <w:p w:rsidR="349C7881" w:rsidP="349C7881" w:rsidRDefault="349C7881" w14:paraId="5D85217C" w14:textId="7DEF2BCE">
            <w:pPr>
              <w:jc w:val="center"/>
              <w:rPr>
                <w:rFonts w:ascii="Times New Roman" w:hAnsi="Times New Roman" w:eastAsia="Times New Roman" w:cs="Times New Roman"/>
                <w:sz w:val="24"/>
                <w:szCs w:val="24"/>
              </w:rPr>
            </w:pPr>
          </w:p>
        </w:tc>
        <w:tc>
          <w:tcPr>
            <w:tcW w:w="1676" w:type="dxa"/>
            <w:tcMar/>
          </w:tcPr>
          <w:p w:rsidR="349C7881" w:rsidP="34357937" w:rsidRDefault="0D6EDF08" w14:paraId="319A80B2" w14:textId="48CA2CF6">
            <w:pPr>
              <w:jc w:val="center"/>
              <w:rPr>
                <w:rFonts w:ascii="Times New Roman" w:hAnsi="Times New Roman" w:eastAsia="Times New Roman" w:cs="Times New Roman"/>
                <w:b w:val="1"/>
                <w:bCs w:val="1"/>
                <w:color w:val="000000" w:themeColor="text1"/>
                <w:sz w:val="24"/>
                <w:szCs w:val="24"/>
              </w:rPr>
            </w:pPr>
            <w:r w:rsidRPr="10D54ACE" w:rsidR="1C3EDAA3">
              <w:rPr>
                <w:rFonts w:ascii="Times New Roman" w:hAnsi="Times New Roman" w:eastAsia="Times New Roman" w:cs="Times New Roman"/>
                <w:b w:val="1"/>
                <w:bCs w:val="1"/>
                <w:color w:val="000000" w:themeColor="text1" w:themeTint="FF" w:themeShade="FF"/>
                <w:sz w:val="24"/>
                <w:szCs w:val="24"/>
              </w:rPr>
              <w:t>£</w:t>
            </w:r>
            <w:r w:rsidRPr="10D54ACE" w:rsidR="62EAA1DD">
              <w:rPr>
                <w:rFonts w:ascii="Times New Roman" w:hAnsi="Times New Roman" w:eastAsia="Times New Roman" w:cs="Times New Roman"/>
                <w:b w:val="1"/>
                <w:bCs w:val="1"/>
                <w:color w:val="000000" w:themeColor="text1" w:themeTint="FF" w:themeShade="FF"/>
                <w:sz w:val="24"/>
                <w:szCs w:val="24"/>
              </w:rPr>
              <w:t>7</w:t>
            </w:r>
            <w:r w:rsidRPr="10D54ACE" w:rsidR="1C3EDAA3">
              <w:rPr>
                <w:rFonts w:ascii="Times New Roman" w:hAnsi="Times New Roman" w:eastAsia="Times New Roman" w:cs="Times New Roman"/>
                <w:b w:val="1"/>
                <w:bCs w:val="1"/>
                <w:color w:val="000000" w:themeColor="text1" w:themeTint="FF" w:themeShade="FF"/>
                <w:sz w:val="24"/>
                <w:szCs w:val="24"/>
              </w:rPr>
              <w:t>,</w:t>
            </w:r>
            <w:r w:rsidRPr="10D54ACE" w:rsidR="4B6F890F">
              <w:rPr>
                <w:rFonts w:ascii="Times New Roman" w:hAnsi="Times New Roman" w:eastAsia="Times New Roman" w:cs="Times New Roman"/>
                <w:b w:val="1"/>
                <w:bCs w:val="1"/>
                <w:color w:val="000000" w:themeColor="text1" w:themeTint="FF" w:themeShade="FF"/>
                <w:sz w:val="24"/>
                <w:szCs w:val="24"/>
              </w:rPr>
              <w:t>640</w:t>
            </w:r>
            <w:r w:rsidRPr="10D54ACE" w:rsidR="1C3EDAA3">
              <w:rPr>
                <w:rFonts w:ascii="Times New Roman" w:hAnsi="Times New Roman" w:eastAsia="Times New Roman" w:cs="Times New Roman"/>
                <w:b w:val="1"/>
                <w:bCs w:val="1"/>
                <w:color w:val="000000" w:themeColor="text1" w:themeTint="FF" w:themeShade="FF"/>
                <w:sz w:val="24"/>
                <w:szCs w:val="24"/>
              </w:rPr>
              <w:t>.00</w:t>
            </w:r>
          </w:p>
        </w:tc>
      </w:tr>
    </w:tbl>
    <w:p w:rsidR="349C7881" w:rsidP="349C7881" w:rsidRDefault="349C7881" w14:paraId="37FB060F" w14:textId="6E1A1E75">
      <w:pPr>
        <w:jc w:val="both"/>
        <w:rPr>
          <w:rFonts w:ascii="Times New Roman" w:hAnsi="Times New Roman" w:eastAsia="Times New Roman" w:cs="Times New Roman"/>
          <w:b/>
          <w:bCs/>
          <w:sz w:val="28"/>
          <w:szCs w:val="28"/>
        </w:rPr>
      </w:pPr>
    </w:p>
    <w:tbl>
      <w:tblPr>
        <w:tblStyle w:val="TableGrid"/>
        <w:tblW w:w="9026" w:type="dxa"/>
        <w:tblLayout w:type="fixed"/>
        <w:tblLook w:val="06A0" w:firstRow="1" w:lastRow="0" w:firstColumn="1" w:lastColumn="0" w:noHBand="1" w:noVBand="1"/>
      </w:tblPr>
      <w:tblGrid>
        <w:gridCol w:w="7155"/>
        <w:gridCol w:w="1871"/>
      </w:tblGrid>
      <w:tr w:rsidR="34357937" w:rsidTr="10D54ACE" w14:paraId="47EAB6FD" w14:textId="77777777">
        <w:tc>
          <w:tcPr>
            <w:tcW w:w="7155" w:type="dxa"/>
            <w:tcMar/>
          </w:tcPr>
          <w:p w:rsidR="34357937" w:rsidP="78ECEBFF" w:rsidRDefault="34357937" w14:paraId="1471B8E4" w14:textId="518737FB" w14:noSpellErr="1">
            <w:pPr>
              <w:jc w:val="both"/>
              <w:rPr>
                <w:rFonts w:ascii="Times New Roman" w:hAnsi="Times New Roman" w:eastAsia="Times New Roman" w:cs="Times New Roman"/>
                <w:b w:val="1"/>
                <w:bCs w:val="1"/>
                <w:color w:val="000000" w:themeColor="text1" w:themeTint="FF" w:themeShade="FF"/>
                <w:sz w:val="28"/>
                <w:szCs w:val="28"/>
              </w:rPr>
            </w:pPr>
            <w:r w:rsidRPr="78ECEBFF" w:rsidR="24F93FD4">
              <w:rPr>
                <w:rFonts w:ascii="Times New Roman" w:hAnsi="Times New Roman" w:eastAsia="Times New Roman" w:cs="Times New Roman"/>
                <w:b w:val="1"/>
                <w:bCs w:val="1"/>
                <w:color w:val="000000" w:themeColor="text1" w:themeTint="FF" w:themeShade="FF"/>
                <w:sz w:val="28"/>
                <w:szCs w:val="28"/>
              </w:rPr>
              <w:t>Statement of Financial Position as at 31st December 2019</w:t>
            </w:r>
          </w:p>
        </w:tc>
        <w:tc>
          <w:tcPr>
            <w:tcW w:w="1871" w:type="dxa"/>
            <w:tcMar/>
          </w:tcPr>
          <w:p w:rsidR="34357937" w:rsidRDefault="34357937" w14:paraId="58CDF0FE" w14:textId="57E56831"/>
        </w:tc>
      </w:tr>
      <w:tr w:rsidR="34357937" w:rsidTr="10D54ACE" w14:paraId="0C11C69E" w14:textId="77777777">
        <w:tc>
          <w:tcPr>
            <w:tcW w:w="7155" w:type="dxa"/>
            <w:tcMar/>
          </w:tcPr>
          <w:p w:rsidR="34357937" w:rsidRDefault="34357937" w14:paraId="0E33ECB5" w14:textId="557A9DB1"/>
        </w:tc>
        <w:tc>
          <w:tcPr>
            <w:tcW w:w="1871" w:type="dxa"/>
            <w:tcMar/>
          </w:tcPr>
          <w:p w:rsidR="34357937" w:rsidRDefault="34357937" w14:paraId="56D99AEA" w14:textId="5A1395F7"/>
        </w:tc>
      </w:tr>
      <w:tr w:rsidR="34357937" w:rsidTr="10D54ACE" w14:paraId="34E36FFE" w14:textId="77777777">
        <w:tc>
          <w:tcPr>
            <w:tcW w:w="7155" w:type="dxa"/>
            <w:tcMar/>
          </w:tcPr>
          <w:p w:rsidR="34357937" w:rsidRDefault="34357937" w14:paraId="3E95AAC9" w14:textId="57E18CD3"/>
        </w:tc>
        <w:tc>
          <w:tcPr>
            <w:tcW w:w="1871" w:type="dxa"/>
            <w:tcMar/>
          </w:tcPr>
          <w:p w:rsidR="34357937" w:rsidP="34357937" w:rsidRDefault="34357937" w14:paraId="362DC84B" w14:textId="7802ED09">
            <w:pPr>
              <w:jc w:val="center"/>
              <w:rPr>
                <w:rFonts w:ascii="Times New Roman" w:hAnsi="Times New Roman" w:eastAsia="Times New Roman" w:cs="Times New Roman"/>
                <w:b/>
                <w:bCs/>
                <w:color w:val="000000" w:themeColor="text1"/>
                <w:sz w:val="24"/>
                <w:szCs w:val="24"/>
              </w:rPr>
            </w:pPr>
            <w:r w:rsidRPr="34357937">
              <w:rPr>
                <w:rFonts w:ascii="Times New Roman" w:hAnsi="Times New Roman" w:eastAsia="Times New Roman" w:cs="Times New Roman"/>
                <w:b/>
                <w:bCs/>
                <w:color w:val="000000" w:themeColor="text1"/>
                <w:sz w:val="24"/>
                <w:szCs w:val="24"/>
              </w:rPr>
              <w:t>£</w:t>
            </w:r>
          </w:p>
        </w:tc>
      </w:tr>
      <w:tr w:rsidR="34357937" w:rsidTr="10D54ACE" w14:paraId="50AE8FD1" w14:textId="77777777">
        <w:tc>
          <w:tcPr>
            <w:tcW w:w="7155" w:type="dxa"/>
            <w:tcMar/>
          </w:tcPr>
          <w:p w:rsidR="34357937" w:rsidRDefault="34357937" w14:paraId="36A517AE" w14:textId="6428DF53">
            <w:r w:rsidRPr="34357937">
              <w:rPr>
                <w:rFonts w:ascii="Times New Roman" w:hAnsi="Times New Roman" w:eastAsia="Times New Roman" w:cs="Times New Roman"/>
                <w:b/>
                <w:bCs/>
                <w:color w:val="000000" w:themeColor="text1"/>
                <w:sz w:val="24"/>
                <w:szCs w:val="24"/>
              </w:rPr>
              <w:t>Assets</w:t>
            </w:r>
          </w:p>
        </w:tc>
        <w:tc>
          <w:tcPr>
            <w:tcW w:w="1871" w:type="dxa"/>
            <w:tcMar/>
          </w:tcPr>
          <w:p w:rsidR="34357937" w:rsidP="34357937" w:rsidRDefault="34357937" w14:paraId="6BBB54B2" w14:textId="586C3D72">
            <w:pPr>
              <w:jc w:val="center"/>
            </w:pPr>
          </w:p>
        </w:tc>
      </w:tr>
      <w:tr w:rsidR="34357937" w:rsidTr="10D54ACE" w14:paraId="4D814453" w14:textId="77777777">
        <w:tc>
          <w:tcPr>
            <w:tcW w:w="7155" w:type="dxa"/>
            <w:tcMar/>
          </w:tcPr>
          <w:p w:rsidR="34357937" w:rsidRDefault="34357937" w14:paraId="40A10A32" w14:textId="05E9401D">
            <w:r w:rsidRPr="34357937">
              <w:rPr>
                <w:rFonts w:ascii="Times New Roman" w:hAnsi="Times New Roman" w:eastAsia="Times New Roman" w:cs="Times New Roman"/>
                <w:color w:val="000000" w:themeColor="text1"/>
                <w:sz w:val="24"/>
                <w:szCs w:val="24"/>
              </w:rPr>
              <w:t>Non-current assets:</w:t>
            </w:r>
          </w:p>
        </w:tc>
        <w:tc>
          <w:tcPr>
            <w:tcW w:w="1871" w:type="dxa"/>
            <w:tcMar/>
          </w:tcPr>
          <w:p w:rsidR="34357937" w:rsidP="34357937" w:rsidRDefault="34357937" w14:paraId="33C8056E" w14:textId="2EC1F09B">
            <w:pPr>
              <w:jc w:val="center"/>
            </w:pPr>
          </w:p>
        </w:tc>
      </w:tr>
      <w:tr w:rsidR="34357937" w:rsidTr="10D54ACE" w14:paraId="6BFD00ED" w14:textId="77777777">
        <w:tc>
          <w:tcPr>
            <w:tcW w:w="7155" w:type="dxa"/>
            <w:tcMar/>
          </w:tcPr>
          <w:p w:rsidR="34357937" w:rsidRDefault="34357937" w14:paraId="733FD8EF" w14:textId="4CAD7DB9">
            <w:r w:rsidRPr="34357937">
              <w:rPr>
                <w:rFonts w:ascii="Times New Roman" w:hAnsi="Times New Roman" w:eastAsia="Times New Roman" w:cs="Times New Roman"/>
                <w:color w:val="000000" w:themeColor="text1"/>
                <w:sz w:val="24"/>
                <w:szCs w:val="24"/>
              </w:rPr>
              <w:t>Motor Vehicle</w:t>
            </w:r>
          </w:p>
        </w:tc>
        <w:tc>
          <w:tcPr>
            <w:tcW w:w="1871" w:type="dxa"/>
            <w:tcMar/>
          </w:tcPr>
          <w:p w:rsidR="34357937" w:rsidP="10D54ACE" w:rsidRDefault="34357937" w14:paraId="2E37EAB0" w14:textId="72687021">
            <w:pPr>
              <w:jc w:val="center"/>
              <w:rPr>
                <w:rFonts w:ascii="Times New Roman" w:hAnsi="Times New Roman" w:eastAsia="Times New Roman" w:cs="Times New Roman"/>
                <w:color w:val="000000" w:themeColor="text1" w:themeTint="FF" w:themeShade="FF"/>
                <w:sz w:val="24"/>
                <w:szCs w:val="24"/>
              </w:rPr>
            </w:pPr>
            <w:r w:rsidRPr="10D54ACE" w:rsidR="02897B3A">
              <w:rPr>
                <w:rFonts w:ascii="Times New Roman" w:hAnsi="Times New Roman" w:eastAsia="Times New Roman" w:cs="Times New Roman"/>
                <w:color w:val="000000" w:themeColor="text1" w:themeTint="FF" w:themeShade="FF"/>
                <w:sz w:val="24"/>
                <w:szCs w:val="24"/>
              </w:rPr>
              <w:t>51,200</w:t>
            </w:r>
          </w:p>
        </w:tc>
      </w:tr>
      <w:tr w:rsidR="34357937" w:rsidTr="10D54ACE" w14:paraId="6A3D8298" w14:textId="77777777">
        <w:tc>
          <w:tcPr>
            <w:tcW w:w="7155" w:type="dxa"/>
            <w:tcMar/>
          </w:tcPr>
          <w:p w:rsidR="34357937" w:rsidRDefault="34357937" w14:paraId="337D156C" w14:textId="1D3BD109">
            <w:r w:rsidRPr="34357937">
              <w:rPr>
                <w:rFonts w:ascii="Times New Roman" w:hAnsi="Times New Roman" w:eastAsia="Times New Roman" w:cs="Times New Roman"/>
                <w:color w:val="000000" w:themeColor="text1"/>
                <w:sz w:val="24"/>
                <w:szCs w:val="24"/>
              </w:rPr>
              <w:t>Accumulated depreciation on motor vehicle</w:t>
            </w:r>
          </w:p>
        </w:tc>
        <w:tc>
          <w:tcPr>
            <w:tcW w:w="1871" w:type="dxa"/>
            <w:tcMar/>
          </w:tcPr>
          <w:p w:rsidR="34357937" w:rsidP="34357937" w:rsidRDefault="34357937" w14:paraId="24070335" w14:textId="4188E3B9">
            <w:pPr>
              <w:jc w:val="center"/>
            </w:pPr>
            <w:r w:rsidRPr="34357937">
              <w:rPr>
                <w:rFonts w:ascii="Times New Roman" w:hAnsi="Times New Roman" w:eastAsia="Times New Roman" w:cs="Times New Roman"/>
                <w:color w:val="000000" w:themeColor="text1"/>
                <w:sz w:val="24"/>
                <w:szCs w:val="24"/>
              </w:rPr>
              <w:t>(17,600)</w:t>
            </w:r>
          </w:p>
        </w:tc>
      </w:tr>
      <w:tr w:rsidR="34357937" w:rsidTr="10D54ACE" w14:paraId="668AA1CE" w14:textId="77777777">
        <w:tc>
          <w:tcPr>
            <w:tcW w:w="7155" w:type="dxa"/>
            <w:tcMar/>
          </w:tcPr>
          <w:p w:rsidR="34357937" w:rsidRDefault="34357937" w14:paraId="2FB715D3" w14:textId="4CBB20F3">
            <w:r w:rsidRPr="34357937">
              <w:rPr>
                <w:rFonts w:ascii="Times New Roman" w:hAnsi="Times New Roman" w:eastAsia="Times New Roman" w:cs="Times New Roman"/>
                <w:color w:val="000000" w:themeColor="text1"/>
                <w:sz w:val="24"/>
                <w:szCs w:val="24"/>
              </w:rPr>
              <w:t>Computer equipment</w:t>
            </w:r>
          </w:p>
        </w:tc>
        <w:tc>
          <w:tcPr>
            <w:tcW w:w="1871" w:type="dxa"/>
            <w:tcMar/>
          </w:tcPr>
          <w:p w:rsidR="34357937" w:rsidP="34357937" w:rsidRDefault="34357937" w14:paraId="0056CC74" w14:textId="159BBECC">
            <w:pPr>
              <w:jc w:val="center"/>
            </w:pPr>
            <w:r w:rsidRPr="34357937">
              <w:rPr>
                <w:rFonts w:ascii="Times New Roman" w:hAnsi="Times New Roman" w:eastAsia="Times New Roman" w:cs="Times New Roman"/>
                <w:color w:val="000000" w:themeColor="text1"/>
                <w:sz w:val="24"/>
                <w:szCs w:val="24"/>
              </w:rPr>
              <w:t>10,000</w:t>
            </w:r>
          </w:p>
        </w:tc>
      </w:tr>
      <w:tr w:rsidR="34357937" w:rsidTr="10D54ACE" w14:paraId="3F3FA267" w14:textId="77777777">
        <w:tc>
          <w:tcPr>
            <w:tcW w:w="7155" w:type="dxa"/>
            <w:tcMar/>
          </w:tcPr>
          <w:p w:rsidR="34357937" w:rsidRDefault="34357937" w14:paraId="17DCABEE" w14:textId="3635B3B9">
            <w:r w:rsidRPr="34357937">
              <w:rPr>
                <w:rFonts w:ascii="Times New Roman" w:hAnsi="Times New Roman" w:eastAsia="Times New Roman" w:cs="Times New Roman"/>
                <w:color w:val="000000" w:themeColor="text1"/>
                <w:sz w:val="24"/>
                <w:szCs w:val="24"/>
              </w:rPr>
              <w:t>Accumulated depreciation on computer equipment</w:t>
            </w:r>
          </w:p>
        </w:tc>
        <w:tc>
          <w:tcPr>
            <w:tcW w:w="1871" w:type="dxa"/>
            <w:tcMar/>
          </w:tcPr>
          <w:p w:rsidR="34357937" w:rsidP="34357937" w:rsidRDefault="34357937" w14:paraId="32196C7F" w14:textId="498A8790">
            <w:pPr>
              <w:jc w:val="center"/>
            </w:pPr>
            <w:r w:rsidRPr="34357937">
              <w:rPr>
                <w:rFonts w:ascii="Times New Roman" w:hAnsi="Times New Roman" w:eastAsia="Times New Roman" w:cs="Times New Roman"/>
                <w:color w:val="000000" w:themeColor="text1"/>
                <w:sz w:val="24"/>
                <w:szCs w:val="24"/>
              </w:rPr>
              <w:t>(1,000)</w:t>
            </w:r>
          </w:p>
        </w:tc>
      </w:tr>
      <w:tr w:rsidR="34357937" w:rsidTr="10D54ACE" w14:paraId="432C2035" w14:textId="77777777">
        <w:tc>
          <w:tcPr>
            <w:tcW w:w="7155" w:type="dxa"/>
            <w:tcMar/>
          </w:tcPr>
          <w:p w:rsidR="34357937" w:rsidRDefault="34357937" w14:paraId="63BBB9D0" w14:textId="339CF372"/>
        </w:tc>
        <w:tc>
          <w:tcPr>
            <w:tcW w:w="1871" w:type="dxa"/>
            <w:tcMar/>
          </w:tcPr>
          <w:p w:rsidR="34357937" w:rsidP="34357937" w:rsidRDefault="34357937" w14:paraId="60E026BE" w14:textId="3363F5B4">
            <w:pPr>
              <w:jc w:val="center"/>
            </w:pPr>
          </w:p>
        </w:tc>
      </w:tr>
      <w:tr w:rsidR="34357937" w:rsidTr="10D54ACE" w14:paraId="2170C2BB" w14:textId="77777777">
        <w:tc>
          <w:tcPr>
            <w:tcW w:w="7155" w:type="dxa"/>
            <w:tcMar/>
          </w:tcPr>
          <w:p w:rsidR="34357937" w:rsidRDefault="34357937" w14:paraId="3A39BB17" w14:textId="5C6BDCC9"/>
        </w:tc>
        <w:tc>
          <w:tcPr>
            <w:tcW w:w="1871" w:type="dxa"/>
            <w:tcMar/>
          </w:tcPr>
          <w:p w:rsidR="34357937" w:rsidP="34357937" w:rsidRDefault="34357937" w14:paraId="5CA67665" w14:textId="59D9BE6F">
            <w:pPr>
              <w:jc w:val="center"/>
            </w:pPr>
          </w:p>
        </w:tc>
      </w:tr>
      <w:tr w:rsidR="34357937" w:rsidTr="10D54ACE" w14:paraId="793F3036" w14:textId="77777777">
        <w:tc>
          <w:tcPr>
            <w:tcW w:w="7155" w:type="dxa"/>
            <w:tcMar/>
          </w:tcPr>
          <w:p w:rsidR="34357937" w:rsidP="34357937" w:rsidRDefault="34357937" w14:paraId="6659E36F" w14:textId="43AA7681">
            <w:pPr>
              <w:rPr>
                <w:rFonts w:ascii="Times New Roman" w:hAnsi="Times New Roman" w:eastAsia="Times New Roman" w:cs="Times New Roman"/>
                <w:b/>
                <w:bCs/>
                <w:color w:val="000000" w:themeColor="text1"/>
                <w:sz w:val="24"/>
                <w:szCs w:val="24"/>
              </w:rPr>
            </w:pPr>
            <w:r w:rsidRPr="34357937">
              <w:rPr>
                <w:rFonts w:ascii="Times New Roman" w:hAnsi="Times New Roman" w:eastAsia="Times New Roman" w:cs="Times New Roman"/>
                <w:b/>
                <w:bCs/>
                <w:color w:val="000000" w:themeColor="text1"/>
                <w:sz w:val="24"/>
                <w:szCs w:val="24"/>
              </w:rPr>
              <w:t>Current assets:</w:t>
            </w:r>
          </w:p>
        </w:tc>
        <w:tc>
          <w:tcPr>
            <w:tcW w:w="1871" w:type="dxa"/>
            <w:tcMar/>
          </w:tcPr>
          <w:p w:rsidR="34357937" w:rsidP="34357937" w:rsidRDefault="34357937" w14:paraId="65550AFC" w14:textId="11C9FEAF">
            <w:pPr>
              <w:jc w:val="center"/>
            </w:pPr>
          </w:p>
        </w:tc>
      </w:tr>
      <w:tr w:rsidR="34357937" w:rsidTr="10D54ACE" w14:paraId="02BDE8B6" w14:textId="77777777">
        <w:tc>
          <w:tcPr>
            <w:tcW w:w="7155" w:type="dxa"/>
            <w:tcMar/>
          </w:tcPr>
          <w:p w:rsidR="34357937" w:rsidRDefault="34357937" w14:paraId="4F645782" w14:textId="11281778">
            <w:r w:rsidRPr="34357937">
              <w:rPr>
                <w:rFonts w:ascii="Times New Roman" w:hAnsi="Times New Roman" w:eastAsia="Times New Roman" w:cs="Times New Roman"/>
                <w:color w:val="000000" w:themeColor="text1"/>
                <w:sz w:val="24"/>
                <w:szCs w:val="24"/>
              </w:rPr>
              <w:t>Inventory</w:t>
            </w:r>
          </w:p>
        </w:tc>
        <w:tc>
          <w:tcPr>
            <w:tcW w:w="1871" w:type="dxa"/>
            <w:tcMar/>
          </w:tcPr>
          <w:p w:rsidR="34357937" w:rsidP="34357937" w:rsidRDefault="34357937" w14:paraId="1FAA99CD" w14:textId="4B0FFEDC">
            <w:pPr>
              <w:jc w:val="center"/>
            </w:pPr>
            <w:r w:rsidRPr="34357937">
              <w:rPr>
                <w:rFonts w:ascii="Times New Roman" w:hAnsi="Times New Roman" w:eastAsia="Times New Roman" w:cs="Times New Roman"/>
                <w:color w:val="000000" w:themeColor="text1"/>
                <w:sz w:val="24"/>
                <w:szCs w:val="24"/>
              </w:rPr>
              <w:t>10,200</w:t>
            </w:r>
          </w:p>
        </w:tc>
      </w:tr>
      <w:tr w:rsidR="34357937" w:rsidTr="10D54ACE" w14:paraId="41CC1D75" w14:textId="77777777">
        <w:tc>
          <w:tcPr>
            <w:tcW w:w="7155" w:type="dxa"/>
            <w:tcMar/>
          </w:tcPr>
          <w:p w:rsidR="34357937" w:rsidRDefault="34357937" w14:paraId="5472B702" w14:textId="71D8D23E">
            <w:r w:rsidRPr="34357937">
              <w:rPr>
                <w:rFonts w:ascii="Times New Roman" w:hAnsi="Times New Roman" w:eastAsia="Times New Roman" w:cs="Times New Roman"/>
                <w:color w:val="000000" w:themeColor="text1"/>
                <w:sz w:val="24"/>
                <w:szCs w:val="24"/>
              </w:rPr>
              <w:t xml:space="preserve">Accounts receivable less provision for </w:t>
            </w:r>
            <w:r w:rsidRPr="34357937" w:rsidR="77084582">
              <w:rPr>
                <w:rFonts w:ascii="Times New Roman" w:hAnsi="Times New Roman" w:eastAsia="Times New Roman" w:cs="Times New Roman"/>
                <w:color w:val="000000" w:themeColor="text1"/>
                <w:sz w:val="24"/>
                <w:szCs w:val="24"/>
              </w:rPr>
              <w:t>doubtful</w:t>
            </w:r>
            <w:r w:rsidRPr="34357937">
              <w:rPr>
                <w:rFonts w:ascii="Times New Roman" w:hAnsi="Times New Roman" w:eastAsia="Times New Roman" w:cs="Times New Roman"/>
                <w:color w:val="000000" w:themeColor="text1"/>
                <w:sz w:val="24"/>
                <w:szCs w:val="24"/>
              </w:rPr>
              <w:t xml:space="preserve"> debt</w:t>
            </w:r>
          </w:p>
        </w:tc>
        <w:tc>
          <w:tcPr>
            <w:tcW w:w="1871" w:type="dxa"/>
            <w:tcMar/>
          </w:tcPr>
          <w:p w:rsidR="34357937" w:rsidP="34357937" w:rsidRDefault="34357937" w14:paraId="12C3C7E9" w14:textId="5CB9B598">
            <w:pPr>
              <w:jc w:val="center"/>
            </w:pPr>
            <w:r w:rsidRPr="34357937">
              <w:rPr>
                <w:rFonts w:ascii="Times New Roman" w:hAnsi="Times New Roman" w:eastAsia="Times New Roman" w:cs="Times New Roman"/>
                <w:color w:val="000000" w:themeColor="text1"/>
                <w:sz w:val="24"/>
                <w:szCs w:val="24"/>
              </w:rPr>
              <w:t>15,480</w:t>
            </w:r>
          </w:p>
        </w:tc>
      </w:tr>
      <w:tr w:rsidR="34357937" w:rsidTr="10D54ACE" w14:paraId="07CE838A" w14:textId="77777777">
        <w:tc>
          <w:tcPr>
            <w:tcW w:w="7155" w:type="dxa"/>
            <w:tcMar/>
          </w:tcPr>
          <w:p w:rsidR="34357937" w:rsidRDefault="34357937" w14:paraId="01A51822" w14:textId="1DB14063">
            <w:r w:rsidRPr="34357937">
              <w:rPr>
                <w:rFonts w:ascii="Times New Roman" w:hAnsi="Times New Roman" w:eastAsia="Times New Roman" w:cs="Times New Roman"/>
                <w:color w:val="000000" w:themeColor="text1"/>
                <w:sz w:val="24"/>
                <w:szCs w:val="24"/>
              </w:rPr>
              <w:t>Bank</w:t>
            </w:r>
          </w:p>
        </w:tc>
        <w:tc>
          <w:tcPr>
            <w:tcW w:w="1871" w:type="dxa"/>
            <w:tcMar/>
          </w:tcPr>
          <w:p w:rsidR="34357937" w:rsidP="34357937" w:rsidRDefault="34357937" w14:paraId="0FDE2009" w14:textId="076D08CC">
            <w:pPr>
              <w:jc w:val="center"/>
            </w:pPr>
            <w:r w:rsidRPr="34357937">
              <w:rPr>
                <w:rFonts w:ascii="Times New Roman" w:hAnsi="Times New Roman" w:eastAsia="Times New Roman" w:cs="Times New Roman"/>
                <w:color w:val="000000" w:themeColor="text1"/>
                <w:sz w:val="24"/>
                <w:szCs w:val="24"/>
              </w:rPr>
              <w:t>59,120</w:t>
            </w:r>
          </w:p>
        </w:tc>
      </w:tr>
      <w:tr w:rsidR="34357937" w:rsidTr="10D54ACE" w14:paraId="428CBD09" w14:textId="77777777">
        <w:tc>
          <w:tcPr>
            <w:tcW w:w="7155" w:type="dxa"/>
            <w:tcMar/>
          </w:tcPr>
          <w:p w:rsidR="34357937" w:rsidRDefault="34357937" w14:paraId="020E6557" w14:textId="5972A2A2">
            <w:r w:rsidRPr="34357937">
              <w:rPr>
                <w:rFonts w:ascii="Times New Roman" w:hAnsi="Times New Roman" w:eastAsia="Times New Roman" w:cs="Times New Roman"/>
                <w:color w:val="000000" w:themeColor="text1"/>
                <w:sz w:val="24"/>
                <w:szCs w:val="24"/>
              </w:rPr>
              <w:t>Prepaid insurance</w:t>
            </w:r>
          </w:p>
        </w:tc>
        <w:tc>
          <w:tcPr>
            <w:tcW w:w="1871" w:type="dxa"/>
            <w:tcMar/>
          </w:tcPr>
          <w:p w:rsidR="34357937" w:rsidP="34357937" w:rsidRDefault="34357937" w14:paraId="3B1DA446" w14:textId="19F5DCBD">
            <w:pPr>
              <w:jc w:val="center"/>
            </w:pPr>
            <w:r w:rsidRPr="34357937">
              <w:rPr>
                <w:rFonts w:ascii="Times New Roman" w:hAnsi="Times New Roman" w:eastAsia="Times New Roman" w:cs="Times New Roman"/>
                <w:color w:val="000000" w:themeColor="text1"/>
                <w:sz w:val="24"/>
                <w:szCs w:val="24"/>
              </w:rPr>
              <w:t>500</w:t>
            </w:r>
          </w:p>
        </w:tc>
      </w:tr>
      <w:tr w:rsidR="34357937" w:rsidTr="10D54ACE" w14:paraId="3EA130F8" w14:textId="77777777">
        <w:tc>
          <w:tcPr>
            <w:tcW w:w="7155" w:type="dxa"/>
            <w:tcMar/>
          </w:tcPr>
          <w:p w:rsidR="34357937" w:rsidRDefault="34357937" w14:paraId="3DAE52ED" w14:textId="56011929">
            <w:r w:rsidRPr="34357937">
              <w:rPr>
                <w:rFonts w:ascii="Times New Roman" w:hAnsi="Times New Roman" w:eastAsia="Times New Roman" w:cs="Times New Roman"/>
                <w:color w:val="000000" w:themeColor="text1"/>
                <w:sz w:val="24"/>
                <w:szCs w:val="24"/>
              </w:rPr>
              <w:t>Petty cash</w:t>
            </w:r>
          </w:p>
        </w:tc>
        <w:tc>
          <w:tcPr>
            <w:tcW w:w="1871" w:type="dxa"/>
            <w:tcMar/>
          </w:tcPr>
          <w:p w:rsidR="34357937" w:rsidP="34357937" w:rsidRDefault="34357937" w14:paraId="62720B1F" w14:textId="478D18ED">
            <w:pPr>
              <w:jc w:val="center"/>
            </w:pPr>
            <w:r w:rsidRPr="34357937">
              <w:rPr>
                <w:rFonts w:ascii="Times New Roman" w:hAnsi="Times New Roman" w:eastAsia="Times New Roman" w:cs="Times New Roman"/>
                <w:color w:val="000000" w:themeColor="text1"/>
                <w:sz w:val="24"/>
                <w:szCs w:val="24"/>
              </w:rPr>
              <w:t>40</w:t>
            </w:r>
          </w:p>
        </w:tc>
      </w:tr>
      <w:tr w:rsidR="34357937" w:rsidTr="10D54ACE" w14:paraId="6CD52022" w14:textId="77777777">
        <w:tc>
          <w:tcPr>
            <w:tcW w:w="7155" w:type="dxa"/>
            <w:tcMar/>
          </w:tcPr>
          <w:p w:rsidR="34357937" w:rsidP="34357937" w:rsidRDefault="34357937" w14:paraId="2C892868" w14:textId="6BE4F529">
            <w:pPr>
              <w:rPr>
                <w:rFonts w:ascii="Times New Roman" w:hAnsi="Times New Roman" w:eastAsia="Times New Roman" w:cs="Times New Roman"/>
                <w:b/>
                <w:bCs/>
                <w:color w:val="000000" w:themeColor="text1"/>
                <w:sz w:val="24"/>
                <w:szCs w:val="24"/>
              </w:rPr>
            </w:pPr>
            <w:r w:rsidRPr="34357937">
              <w:rPr>
                <w:rFonts w:ascii="Times New Roman" w:hAnsi="Times New Roman" w:eastAsia="Times New Roman" w:cs="Times New Roman"/>
                <w:b/>
                <w:bCs/>
                <w:color w:val="000000" w:themeColor="text1"/>
                <w:sz w:val="24"/>
                <w:szCs w:val="24"/>
              </w:rPr>
              <w:t>Total assets</w:t>
            </w:r>
          </w:p>
        </w:tc>
        <w:tc>
          <w:tcPr>
            <w:tcW w:w="1871" w:type="dxa"/>
            <w:tcMar/>
          </w:tcPr>
          <w:p w:rsidR="34357937" w:rsidP="34357937" w:rsidRDefault="34357937" w14:paraId="156D1AC5" w14:textId="25100E9A">
            <w:pPr>
              <w:jc w:val="center"/>
            </w:pPr>
            <w:r w:rsidRPr="34357937">
              <w:rPr>
                <w:rFonts w:ascii="Times New Roman" w:hAnsi="Times New Roman" w:eastAsia="Times New Roman" w:cs="Times New Roman"/>
                <w:b/>
                <w:bCs/>
                <w:color w:val="000000" w:themeColor="text1"/>
                <w:sz w:val="24"/>
                <w:szCs w:val="24"/>
              </w:rPr>
              <w:t>127,940</w:t>
            </w:r>
          </w:p>
        </w:tc>
      </w:tr>
      <w:tr w:rsidR="34357937" w:rsidTr="10D54ACE" w14:paraId="48147F35" w14:textId="77777777">
        <w:tc>
          <w:tcPr>
            <w:tcW w:w="7155" w:type="dxa"/>
            <w:tcMar/>
          </w:tcPr>
          <w:p w:rsidR="34357937" w:rsidRDefault="34357937" w14:paraId="313E0AC1" w14:textId="731DB12F"/>
        </w:tc>
        <w:tc>
          <w:tcPr>
            <w:tcW w:w="1871" w:type="dxa"/>
            <w:tcMar/>
          </w:tcPr>
          <w:p w:rsidR="34357937" w:rsidP="34357937" w:rsidRDefault="34357937" w14:paraId="45C90D4E" w14:textId="7D9D8B53">
            <w:pPr>
              <w:jc w:val="center"/>
            </w:pPr>
          </w:p>
        </w:tc>
      </w:tr>
      <w:tr w:rsidR="34357937" w:rsidTr="10D54ACE" w14:paraId="14C6CE60" w14:textId="77777777">
        <w:tc>
          <w:tcPr>
            <w:tcW w:w="7155" w:type="dxa"/>
            <w:tcMar/>
          </w:tcPr>
          <w:p w:rsidR="34357937" w:rsidRDefault="34357937" w14:paraId="6C618BA8" w14:textId="548765F5">
            <w:r w:rsidRPr="34357937">
              <w:rPr>
                <w:rFonts w:ascii="Times New Roman" w:hAnsi="Times New Roman" w:eastAsia="Times New Roman" w:cs="Times New Roman"/>
                <w:b/>
                <w:bCs/>
                <w:color w:val="000000" w:themeColor="text1"/>
                <w:sz w:val="24"/>
                <w:szCs w:val="24"/>
              </w:rPr>
              <w:t xml:space="preserve">Capital &amp; Liabilities </w:t>
            </w:r>
          </w:p>
        </w:tc>
        <w:tc>
          <w:tcPr>
            <w:tcW w:w="1871" w:type="dxa"/>
            <w:tcMar/>
          </w:tcPr>
          <w:p w:rsidR="34357937" w:rsidP="34357937" w:rsidRDefault="34357937" w14:paraId="5CEFF8BB" w14:textId="7AA6D1F2">
            <w:pPr>
              <w:jc w:val="center"/>
            </w:pPr>
          </w:p>
        </w:tc>
      </w:tr>
      <w:tr w:rsidR="34357937" w:rsidTr="10D54ACE" w14:paraId="529F8D1C" w14:textId="77777777">
        <w:tc>
          <w:tcPr>
            <w:tcW w:w="7155" w:type="dxa"/>
            <w:tcMar/>
          </w:tcPr>
          <w:p w:rsidR="34357937" w:rsidRDefault="34357937" w14:paraId="1271AD90" w14:textId="1D2C51E4">
            <w:r w:rsidRPr="34357937">
              <w:rPr>
                <w:rFonts w:ascii="Times New Roman" w:hAnsi="Times New Roman" w:eastAsia="Times New Roman" w:cs="Times New Roman"/>
                <w:color w:val="000000" w:themeColor="text1"/>
                <w:sz w:val="24"/>
                <w:szCs w:val="24"/>
              </w:rPr>
              <w:t>Capital</w:t>
            </w:r>
          </w:p>
        </w:tc>
        <w:tc>
          <w:tcPr>
            <w:tcW w:w="1871" w:type="dxa"/>
            <w:tcMar/>
          </w:tcPr>
          <w:p w:rsidR="34357937" w:rsidP="34357937" w:rsidRDefault="34357937" w14:paraId="6B991D1A" w14:textId="1CA49749">
            <w:pPr>
              <w:jc w:val="center"/>
            </w:pPr>
            <w:r w:rsidRPr="34357937">
              <w:rPr>
                <w:rFonts w:ascii="Times New Roman" w:hAnsi="Times New Roman" w:eastAsia="Times New Roman" w:cs="Times New Roman"/>
                <w:color w:val="000000" w:themeColor="text1"/>
                <w:sz w:val="24"/>
                <w:szCs w:val="24"/>
              </w:rPr>
              <w:t>84,760</w:t>
            </w:r>
          </w:p>
        </w:tc>
      </w:tr>
      <w:tr w:rsidR="34357937" w:rsidTr="10D54ACE" w14:paraId="345691E4" w14:textId="77777777">
        <w:tc>
          <w:tcPr>
            <w:tcW w:w="7155" w:type="dxa"/>
            <w:tcMar/>
          </w:tcPr>
          <w:p w:rsidR="34357937" w:rsidRDefault="34357937" w14:paraId="63AF7A96" w14:textId="6009CD07">
            <w:r w:rsidRPr="34357937">
              <w:rPr>
                <w:rFonts w:ascii="Times New Roman" w:hAnsi="Times New Roman" w:eastAsia="Times New Roman" w:cs="Times New Roman"/>
                <w:color w:val="000000" w:themeColor="text1"/>
                <w:sz w:val="24"/>
                <w:szCs w:val="24"/>
              </w:rPr>
              <w:t>Profit for the period</w:t>
            </w:r>
          </w:p>
        </w:tc>
        <w:tc>
          <w:tcPr>
            <w:tcW w:w="1871" w:type="dxa"/>
            <w:tcMar/>
          </w:tcPr>
          <w:p w:rsidR="34357937" w:rsidP="34357937" w:rsidRDefault="34357937" w14:paraId="5F1534F8" w14:textId="447A44B9">
            <w:pPr>
              <w:jc w:val="center"/>
            </w:pPr>
            <w:r w:rsidRPr="34357937">
              <w:rPr>
                <w:rFonts w:ascii="Times New Roman" w:hAnsi="Times New Roman" w:eastAsia="Times New Roman" w:cs="Times New Roman"/>
                <w:color w:val="000000" w:themeColor="text1"/>
                <w:sz w:val="24"/>
                <w:szCs w:val="24"/>
              </w:rPr>
              <w:t>5,560</w:t>
            </w:r>
          </w:p>
        </w:tc>
      </w:tr>
      <w:tr w:rsidR="34357937" w:rsidTr="10D54ACE" w14:paraId="52A53A69" w14:textId="77777777">
        <w:tc>
          <w:tcPr>
            <w:tcW w:w="7155" w:type="dxa"/>
            <w:tcMar/>
          </w:tcPr>
          <w:p w:rsidR="34357937" w:rsidRDefault="34357937" w14:paraId="157B64D5" w14:textId="408D9ED3">
            <w:r w:rsidRPr="34357937">
              <w:rPr>
                <w:rFonts w:ascii="Times New Roman" w:hAnsi="Times New Roman" w:eastAsia="Times New Roman" w:cs="Times New Roman"/>
                <w:color w:val="000000" w:themeColor="text1"/>
                <w:sz w:val="24"/>
                <w:szCs w:val="24"/>
              </w:rPr>
              <w:lastRenderedPageBreak/>
              <w:t>Drawings</w:t>
            </w:r>
          </w:p>
        </w:tc>
        <w:tc>
          <w:tcPr>
            <w:tcW w:w="1871" w:type="dxa"/>
            <w:tcMar/>
          </w:tcPr>
          <w:p w:rsidR="34357937" w:rsidP="34357937" w:rsidRDefault="34357937" w14:paraId="4970B207" w14:textId="1D865440">
            <w:pPr>
              <w:jc w:val="center"/>
            </w:pPr>
            <w:r w:rsidRPr="34357937">
              <w:rPr>
                <w:rFonts w:ascii="Times New Roman" w:hAnsi="Times New Roman" w:eastAsia="Times New Roman" w:cs="Times New Roman"/>
                <w:color w:val="000000" w:themeColor="text1"/>
                <w:sz w:val="24"/>
                <w:szCs w:val="24"/>
              </w:rPr>
              <w:t>(6,500)</w:t>
            </w:r>
          </w:p>
        </w:tc>
      </w:tr>
      <w:tr w:rsidR="34357937" w:rsidTr="10D54ACE" w14:paraId="2850E39D" w14:textId="77777777">
        <w:tc>
          <w:tcPr>
            <w:tcW w:w="7155" w:type="dxa"/>
            <w:tcMar/>
          </w:tcPr>
          <w:p w:rsidR="34357937" w:rsidRDefault="34357937" w14:paraId="638EF40C" w14:textId="4595C6A5"/>
        </w:tc>
        <w:tc>
          <w:tcPr>
            <w:tcW w:w="1871" w:type="dxa"/>
            <w:tcMar/>
          </w:tcPr>
          <w:p w:rsidR="34357937" w:rsidP="34357937" w:rsidRDefault="34357937" w14:paraId="1DF9038E" w14:textId="5FD35F64">
            <w:pPr>
              <w:jc w:val="center"/>
            </w:pPr>
            <w:r w:rsidRPr="34357937">
              <w:rPr>
                <w:rFonts w:ascii="Times New Roman" w:hAnsi="Times New Roman" w:eastAsia="Times New Roman" w:cs="Times New Roman"/>
                <w:color w:val="000000" w:themeColor="text1"/>
                <w:sz w:val="24"/>
                <w:szCs w:val="24"/>
              </w:rPr>
              <w:t>83,820</w:t>
            </w:r>
          </w:p>
        </w:tc>
      </w:tr>
      <w:tr w:rsidR="34357937" w:rsidTr="10D54ACE" w14:paraId="6C14F72D" w14:textId="77777777">
        <w:tc>
          <w:tcPr>
            <w:tcW w:w="7155" w:type="dxa"/>
            <w:tcMar/>
          </w:tcPr>
          <w:p w:rsidR="34357937" w:rsidP="34357937" w:rsidRDefault="34357937" w14:paraId="72193970" w14:textId="11FF4E04">
            <w:pPr>
              <w:rPr>
                <w:rFonts w:ascii="Times New Roman" w:hAnsi="Times New Roman" w:eastAsia="Times New Roman" w:cs="Times New Roman"/>
                <w:b/>
                <w:bCs/>
                <w:color w:val="000000" w:themeColor="text1"/>
                <w:sz w:val="24"/>
                <w:szCs w:val="24"/>
              </w:rPr>
            </w:pPr>
            <w:r w:rsidRPr="34357937">
              <w:rPr>
                <w:rFonts w:ascii="Times New Roman" w:hAnsi="Times New Roman" w:eastAsia="Times New Roman" w:cs="Times New Roman"/>
                <w:b/>
                <w:bCs/>
                <w:color w:val="000000" w:themeColor="text1"/>
                <w:sz w:val="24"/>
                <w:szCs w:val="24"/>
              </w:rPr>
              <w:t>Non-current liabilities:</w:t>
            </w:r>
          </w:p>
        </w:tc>
        <w:tc>
          <w:tcPr>
            <w:tcW w:w="1871" w:type="dxa"/>
            <w:tcMar/>
          </w:tcPr>
          <w:p w:rsidR="34357937" w:rsidP="34357937" w:rsidRDefault="34357937" w14:paraId="61B83DFD" w14:textId="205A5FF9">
            <w:pPr>
              <w:jc w:val="center"/>
            </w:pPr>
          </w:p>
        </w:tc>
      </w:tr>
      <w:tr w:rsidR="34357937" w:rsidTr="10D54ACE" w14:paraId="2B2F02DF" w14:textId="77777777">
        <w:tc>
          <w:tcPr>
            <w:tcW w:w="7155" w:type="dxa"/>
            <w:tcMar/>
          </w:tcPr>
          <w:p w:rsidR="34357937" w:rsidRDefault="34357937" w14:paraId="55E95928" w14:textId="13DA6E26">
            <w:r w:rsidRPr="34357937">
              <w:rPr>
                <w:rFonts w:ascii="Times New Roman" w:hAnsi="Times New Roman" w:eastAsia="Times New Roman" w:cs="Times New Roman"/>
                <w:color w:val="000000" w:themeColor="text1"/>
                <w:sz w:val="24"/>
                <w:szCs w:val="24"/>
              </w:rPr>
              <w:t>Long-term loan</w:t>
            </w:r>
          </w:p>
        </w:tc>
        <w:tc>
          <w:tcPr>
            <w:tcW w:w="1871" w:type="dxa"/>
            <w:tcMar/>
          </w:tcPr>
          <w:p w:rsidR="34357937" w:rsidP="34357937" w:rsidRDefault="34357937" w14:paraId="50C7D76C" w14:textId="0BBB21F2">
            <w:pPr>
              <w:jc w:val="center"/>
            </w:pPr>
            <w:r w:rsidRPr="34357937">
              <w:rPr>
                <w:rFonts w:ascii="Times New Roman" w:hAnsi="Times New Roman" w:eastAsia="Times New Roman" w:cs="Times New Roman"/>
                <w:color w:val="000000" w:themeColor="text1"/>
                <w:sz w:val="24"/>
                <w:szCs w:val="24"/>
              </w:rPr>
              <w:t>27,000</w:t>
            </w:r>
          </w:p>
        </w:tc>
      </w:tr>
      <w:tr w:rsidR="34357937" w:rsidTr="10D54ACE" w14:paraId="21A068CD" w14:textId="77777777">
        <w:tc>
          <w:tcPr>
            <w:tcW w:w="7155" w:type="dxa"/>
            <w:tcMar/>
          </w:tcPr>
          <w:p w:rsidR="34357937" w:rsidRDefault="34357937" w14:paraId="3917B5F2" w14:textId="156FE152"/>
        </w:tc>
        <w:tc>
          <w:tcPr>
            <w:tcW w:w="1871" w:type="dxa"/>
            <w:tcMar/>
          </w:tcPr>
          <w:p w:rsidR="34357937" w:rsidP="34357937" w:rsidRDefault="34357937" w14:paraId="6A65EA63" w14:textId="17075B67">
            <w:pPr>
              <w:jc w:val="center"/>
            </w:pPr>
          </w:p>
        </w:tc>
      </w:tr>
      <w:tr w:rsidR="34357937" w:rsidTr="10D54ACE" w14:paraId="50B0FFB4" w14:textId="77777777">
        <w:tc>
          <w:tcPr>
            <w:tcW w:w="7155" w:type="dxa"/>
            <w:tcMar/>
          </w:tcPr>
          <w:p w:rsidR="34357937" w:rsidP="34357937" w:rsidRDefault="34357937" w14:paraId="7D584F97" w14:textId="7DB7E38B">
            <w:pPr>
              <w:rPr>
                <w:rFonts w:ascii="Times New Roman" w:hAnsi="Times New Roman" w:eastAsia="Times New Roman" w:cs="Times New Roman"/>
                <w:b/>
                <w:bCs/>
                <w:color w:val="000000" w:themeColor="text1"/>
                <w:sz w:val="24"/>
                <w:szCs w:val="24"/>
              </w:rPr>
            </w:pPr>
            <w:r w:rsidRPr="34357937">
              <w:rPr>
                <w:rFonts w:ascii="Times New Roman" w:hAnsi="Times New Roman" w:eastAsia="Times New Roman" w:cs="Times New Roman"/>
                <w:b/>
                <w:bCs/>
                <w:color w:val="000000" w:themeColor="text1"/>
                <w:sz w:val="24"/>
                <w:szCs w:val="24"/>
              </w:rPr>
              <w:t>Current liabilities:</w:t>
            </w:r>
          </w:p>
        </w:tc>
        <w:tc>
          <w:tcPr>
            <w:tcW w:w="1871" w:type="dxa"/>
            <w:tcMar/>
          </w:tcPr>
          <w:p w:rsidR="34357937" w:rsidP="34357937" w:rsidRDefault="34357937" w14:paraId="35B55A1D" w14:textId="03451D7F">
            <w:pPr>
              <w:jc w:val="center"/>
            </w:pPr>
          </w:p>
        </w:tc>
      </w:tr>
      <w:tr w:rsidR="34357937" w:rsidTr="10D54ACE" w14:paraId="7E1D871E" w14:textId="77777777">
        <w:tc>
          <w:tcPr>
            <w:tcW w:w="7155" w:type="dxa"/>
            <w:tcMar/>
          </w:tcPr>
          <w:p w:rsidR="34357937" w:rsidRDefault="34357937" w14:paraId="2B8EBC85" w14:textId="29942982">
            <w:r w:rsidRPr="34357937">
              <w:rPr>
                <w:rFonts w:ascii="Times New Roman" w:hAnsi="Times New Roman" w:eastAsia="Times New Roman" w:cs="Times New Roman"/>
                <w:color w:val="000000" w:themeColor="text1"/>
                <w:sz w:val="24"/>
                <w:szCs w:val="24"/>
              </w:rPr>
              <w:t>Accounts payable</w:t>
            </w:r>
          </w:p>
        </w:tc>
        <w:tc>
          <w:tcPr>
            <w:tcW w:w="1871" w:type="dxa"/>
            <w:tcMar/>
          </w:tcPr>
          <w:p w:rsidR="34357937" w:rsidP="34357937" w:rsidRDefault="34357937" w14:paraId="08D17316" w14:textId="5505E8E5">
            <w:pPr>
              <w:jc w:val="center"/>
            </w:pPr>
            <w:r w:rsidRPr="34357937">
              <w:rPr>
                <w:rFonts w:ascii="Times New Roman" w:hAnsi="Times New Roman" w:eastAsia="Times New Roman" w:cs="Times New Roman"/>
                <w:color w:val="000000" w:themeColor="text1"/>
                <w:sz w:val="24"/>
                <w:szCs w:val="24"/>
              </w:rPr>
              <w:t>16,120</w:t>
            </w:r>
          </w:p>
        </w:tc>
      </w:tr>
      <w:tr w:rsidR="34357937" w:rsidTr="10D54ACE" w14:paraId="4DEE1FC6" w14:textId="77777777">
        <w:tc>
          <w:tcPr>
            <w:tcW w:w="7155" w:type="dxa"/>
            <w:tcMar/>
          </w:tcPr>
          <w:p w:rsidR="34357937" w:rsidRDefault="34357937" w14:paraId="0C3AAF54" w14:textId="46DAA70D">
            <w:r w:rsidRPr="34357937">
              <w:rPr>
                <w:rFonts w:ascii="Times New Roman" w:hAnsi="Times New Roman" w:eastAsia="Times New Roman" w:cs="Times New Roman"/>
                <w:color w:val="000000" w:themeColor="text1"/>
                <w:sz w:val="24"/>
                <w:szCs w:val="24"/>
              </w:rPr>
              <w:t xml:space="preserve">Electricity </w:t>
            </w:r>
            <w:r w:rsidR="00290CF3">
              <w:rPr>
                <w:rFonts w:ascii="Times New Roman" w:hAnsi="Times New Roman" w:eastAsia="Times New Roman" w:cs="Times New Roman"/>
                <w:color w:val="000000" w:themeColor="text1"/>
                <w:sz w:val="24"/>
                <w:szCs w:val="24"/>
              </w:rPr>
              <w:t xml:space="preserve">and tax </w:t>
            </w:r>
            <w:r w:rsidRPr="34357937">
              <w:rPr>
                <w:rFonts w:ascii="Times New Roman" w:hAnsi="Times New Roman" w:eastAsia="Times New Roman" w:cs="Times New Roman"/>
                <w:color w:val="000000" w:themeColor="text1"/>
                <w:sz w:val="24"/>
                <w:szCs w:val="24"/>
              </w:rPr>
              <w:t>payable</w:t>
            </w:r>
          </w:p>
        </w:tc>
        <w:tc>
          <w:tcPr>
            <w:tcW w:w="1871" w:type="dxa"/>
            <w:tcMar/>
          </w:tcPr>
          <w:p w:rsidR="34357937" w:rsidP="34357937" w:rsidRDefault="00290CF3" w14:paraId="34B1761C" w14:textId="50ABA680">
            <w:pPr>
              <w:jc w:val="center"/>
            </w:pPr>
            <w:r>
              <w:rPr>
                <w:rFonts w:ascii="Times New Roman" w:hAnsi="Times New Roman" w:eastAsia="Times New Roman" w:cs="Times New Roman"/>
                <w:color w:val="000000" w:themeColor="text1"/>
                <w:sz w:val="24"/>
                <w:szCs w:val="24"/>
              </w:rPr>
              <w:t>2</w:t>
            </w:r>
            <w:r w:rsidRPr="34357937" w:rsidR="34357937">
              <w:rPr>
                <w:rFonts w:ascii="Times New Roman" w:hAnsi="Times New Roman" w:eastAsia="Times New Roman" w:cs="Times New Roman"/>
                <w:color w:val="000000" w:themeColor="text1"/>
                <w:sz w:val="24"/>
                <w:szCs w:val="24"/>
              </w:rPr>
              <w:t>,</w:t>
            </w:r>
            <w:r>
              <w:rPr>
                <w:rFonts w:ascii="Times New Roman" w:hAnsi="Times New Roman" w:eastAsia="Times New Roman" w:cs="Times New Roman"/>
                <w:color w:val="000000" w:themeColor="text1"/>
                <w:sz w:val="24"/>
                <w:szCs w:val="24"/>
              </w:rPr>
              <w:t>9</w:t>
            </w:r>
            <w:bookmarkStart w:name="_GoBack" w:id="0"/>
            <w:bookmarkEnd w:id="0"/>
            <w:r w:rsidRPr="34357937" w:rsidR="34357937">
              <w:rPr>
                <w:rFonts w:ascii="Times New Roman" w:hAnsi="Times New Roman" w:eastAsia="Times New Roman" w:cs="Times New Roman"/>
                <w:color w:val="000000" w:themeColor="text1"/>
                <w:sz w:val="24"/>
                <w:szCs w:val="24"/>
              </w:rPr>
              <w:t>00</w:t>
            </w:r>
          </w:p>
        </w:tc>
      </w:tr>
      <w:tr w:rsidR="34357937" w:rsidTr="10D54ACE" w14:paraId="1C1565BE" w14:textId="77777777">
        <w:tc>
          <w:tcPr>
            <w:tcW w:w="7155" w:type="dxa"/>
            <w:tcMar/>
          </w:tcPr>
          <w:p w:rsidR="34357937" w:rsidRDefault="34357937" w14:paraId="5D3D027B" w14:textId="4ED74029">
            <w:r w:rsidRPr="34357937">
              <w:rPr>
                <w:rFonts w:ascii="Times New Roman" w:hAnsi="Times New Roman" w:eastAsia="Times New Roman" w:cs="Times New Roman"/>
                <w:color w:val="000000" w:themeColor="text1"/>
                <w:sz w:val="24"/>
                <w:szCs w:val="24"/>
              </w:rPr>
              <w:t>Total capital and liabilities</w:t>
            </w:r>
          </w:p>
        </w:tc>
        <w:tc>
          <w:tcPr>
            <w:tcW w:w="1871" w:type="dxa"/>
            <w:tcMar/>
          </w:tcPr>
          <w:p w:rsidR="34357937" w:rsidP="34357937" w:rsidRDefault="34357937" w14:paraId="7EA866B0" w14:textId="4E11C69A">
            <w:pPr>
              <w:jc w:val="center"/>
            </w:pPr>
            <w:r w:rsidRPr="34357937">
              <w:rPr>
                <w:rFonts w:ascii="Times New Roman" w:hAnsi="Times New Roman" w:eastAsia="Times New Roman" w:cs="Times New Roman"/>
                <w:b/>
                <w:bCs/>
                <w:color w:val="000000" w:themeColor="text1"/>
                <w:sz w:val="24"/>
                <w:szCs w:val="24"/>
              </w:rPr>
              <w:t>12</w:t>
            </w:r>
            <w:r w:rsidRPr="34357937" w:rsidR="1C446324">
              <w:rPr>
                <w:rFonts w:ascii="Times New Roman" w:hAnsi="Times New Roman" w:eastAsia="Times New Roman" w:cs="Times New Roman"/>
                <w:b/>
                <w:bCs/>
                <w:color w:val="000000" w:themeColor="text1"/>
                <w:sz w:val="24"/>
                <w:szCs w:val="24"/>
              </w:rPr>
              <w:t>7,940</w:t>
            </w:r>
          </w:p>
        </w:tc>
      </w:tr>
    </w:tbl>
    <w:p w:rsidR="349C7881" w:rsidP="349C7881" w:rsidRDefault="349C7881" w14:paraId="4809CADF" w14:textId="6BA14F00">
      <w:pPr>
        <w:jc w:val="both"/>
        <w:rPr>
          <w:rFonts w:ascii="Times New Roman" w:hAnsi="Times New Roman" w:eastAsia="Times New Roman" w:cs="Times New Roman"/>
          <w:b/>
          <w:bCs/>
          <w:sz w:val="28"/>
          <w:szCs w:val="28"/>
        </w:rPr>
      </w:pPr>
    </w:p>
    <w:p w:rsidR="66C7FB6E" w:rsidP="66C7FB6E" w:rsidRDefault="66C7FB6E" w14:paraId="2B07C43B" w14:textId="3C9DD734">
      <w:pPr>
        <w:jc w:val="center"/>
        <w:rPr>
          <w:rFonts w:ascii="Times New Roman" w:hAnsi="Times New Roman" w:eastAsia="Times New Roman" w:cs="Times New Roman"/>
          <w:b/>
          <w:bCs/>
          <w:sz w:val="36"/>
          <w:szCs w:val="36"/>
        </w:rPr>
      </w:pPr>
    </w:p>
    <w:p w:rsidR="65A5588F" w:rsidP="34357937" w:rsidRDefault="65A5588F" w14:paraId="52F6DC2C" w14:textId="2780DB0F">
      <w:pPr>
        <w:jc w:val="center"/>
        <w:rPr>
          <w:rFonts w:ascii="Times New Roman" w:hAnsi="Times New Roman" w:eastAsia="Times New Roman" w:cs="Times New Roman"/>
          <w:b/>
          <w:bCs/>
          <w:sz w:val="32"/>
          <w:szCs w:val="32"/>
        </w:rPr>
      </w:pPr>
      <w:r w:rsidRPr="34357937">
        <w:rPr>
          <w:rFonts w:ascii="Times New Roman" w:hAnsi="Times New Roman" w:eastAsia="Times New Roman" w:cs="Times New Roman"/>
          <w:b/>
          <w:bCs/>
          <w:sz w:val="32"/>
          <w:szCs w:val="32"/>
        </w:rPr>
        <w:t>2. THE RELEVANCE OF FINANCIAL LITERACY TO MANAGERS</w:t>
      </w:r>
    </w:p>
    <w:p w:rsidR="66C7FB6E" w:rsidP="66C7FB6E" w:rsidRDefault="66C7FB6E" w14:paraId="2130D143" w14:textId="0A6D5A99">
      <w:pPr>
        <w:jc w:val="center"/>
        <w:rPr>
          <w:rFonts w:ascii="Times New Roman" w:hAnsi="Times New Roman" w:eastAsia="Times New Roman" w:cs="Times New Roman"/>
          <w:b/>
          <w:bCs/>
          <w:sz w:val="36"/>
          <w:szCs w:val="36"/>
        </w:rPr>
      </w:pPr>
    </w:p>
    <w:p w:rsidR="46DF9825" w:rsidP="349C7881" w:rsidRDefault="46DF9825" w14:paraId="49E1EED8" w14:textId="56F09DF4">
      <w:pPr>
        <w:ind w:firstLine="720"/>
        <w:jc w:val="both"/>
        <w:rPr>
          <w:rFonts w:ascii="Times New Roman" w:hAnsi="Times New Roman" w:eastAsia="Times New Roman" w:cs="Times New Roman"/>
          <w:sz w:val="24"/>
          <w:szCs w:val="24"/>
        </w:rPr>
      </w:pPr>
      <w:r w:rsidRPr="349C7881">
        <w:rPr>
          <w:rFonts w:ascii="Times New Roman" w:hAnsi="Times New Roman" w:eastAsia="Times New Roman" w:cs="Times New Roman"/>
          <w:sz w:val="24"/>
          <w:szCs w:val="24"/>
        </w:rPr>
        <w:t xml:space="preserve">As a definition to Financial literacy as a concept </w:t>
      </w:r>
      <w:r w:rsidRPr="349C7881" w:rsidR="11F4AA6C">
        <w:rPr>
          <w:rFonts w:ascii="Times New Roman" w:hAnsi="Times New Roman" w:eastAsia="Times New Roman" w:cs="Times New Roman"/>
          <w:sz w:val="24"/>
          <w:szCs w:val="24"/>
        </w:rPr>
        <w:t>to understand financial information</w:t>
      </w:r>
      <w:r w:rsidRPr="349C7881" w:rsidR="3874F686">
        <w:rPr>
          <w:rFonts w:ascii="Times New Roman" w:hAnsi="Times New Roman" w:eastAsia="Times New Roman" w:cs="Times New Roman"/>
          <w:sz w:val="24"/>
          <w:szCs w:val="24"/>
        </w:rPr>
        <w:t xml:space="preserve"> as reports, statements, balance, cost and profits</w:t>
      </w:r>
      <w:r w:rsidRPr="349C7881" w:rsidR="11F4AA6C">
        <w:rPr>
          <w:rFonts w:ascii="Times New Roman" w:hAnsi="Times New Roman" w:eastAsia="Times New Roman" w:cs="Times New Roman"/>
          <w:sz w:val="24"/>
          <w:szCs w:val="24"/>
        </w:rPr>
        <w:t xml:space="preserve"> and have the ability </w:t>
      </w:r>
      <w:r w:rsidRPr="349C7881" w:rsidR="148499FE">
        <w:rPr>
          <w:rFonts w:ascii="Times New Roman" w:hAnsi="Times New Roman" w:eastAsia="Times New Roman" w:cs="Times New Roman"/>
          <w:sz w:val="24"/>
          <w:szCs w:val="24"/>
        </w:rPr>
        <w:t xml:space="preserve">and skills to acknowledge and use this information </w:t>
      </w:r>
      <w:r w:rsidRPr="349C7881" w:rsidR="41A471DD">
        <w:rPr>
          <w:rFonts w:ascii="Times New Roman" w:hAnsi="Times New Roman" w:eastAsia="Times New Roman" w:cs="Times New Roman"/>
          <w:sz w:val="24"/>
          <w:szCs w:val="24"/>
        </w:rPr>
        <w:t xml:space="preserve">to manage a business, reduce risks and create opportunities </w:t>
      </w:r>
      <w:r w:rsidRPr="349C7881" w:rsidR="617904F2">
        <w:rPr>
          <w:rFonts w:ascii="Times New Roman" w:hAnsi="Times New Roman" w:eastAsia="Times New Roman" w:cs="Times New Roman"/>
          <w:sz w:val="24"/>
          <w:szCs w:val="24"/>
        </w:rPr>
        <w:t>to further develop and increase productivity.</w:t>
      </w:r>
      <w:r w:rsidRPr="349C7881" w:rsidR="5F005F36">
        <w:rPr>
          <w:rFonts w:ascii="Times New Roman" w:hAnsi="Times New Roman" w:eastAsia="Times New Roman" w:cs="Times New Roman"/>
          <w:sz w:val="24"/>
          <w:szCs w:val="24"/>
        </w:rPr>
        <w:t xml:space="preserve">               </w:t>
      </w:r>
    </w:p>
    <w:p w:rsidR="672DED5A" w:rsidP="349C7881" w:rsidRDefault="672DED5A" w14:paraId="5817B134" w14:textId="65148E88">
      <w:pPr>
        <w:ind w:firstLine="720"/>
        <w:jc w:val="both"/>
        <w:rPr>
          <w:rFonts w:ascii="Times New Roman" w:hAnsi="Times New Roman" w:eastAsia="Times New Roman" w:cs="Times New Roman"/>
          <w:sz w:val="24"/>
          <w:szCs w:val="24"/>
        </w:rPr>
      </w:pPr>
      <w:r w:rsidRPr="349C7881">
        <w:rPr>
          <w:rFonts w:ascii="Times New Roman" w:hAnsi="Times New Roman" w:eastAsia="Times New Roman" w:cs="Times New Roman"/>
          <w:sz w:val="24"/>
          <w:szCs w:val="24"/>
        </w:rPr>
        <w:t xml:space="preserve">According to </w:t>
      </w:r>
      <w:proofErr w:type="spellStart"/>
      <w:r w:rsidRPr="349C7881">
        <w:rPr>
          <w:rFonts w:ascii="Times New Roman" w:hAnsi="Times New Roman" w:eastAsia="Times New Roman" w:cs="Times New Roman"/>
          <w:sz w:val="24"/>
          <w:szCs w:val="24"/>
        </w:rPr>
        <w:t>Remund</w:t>
      </w:r>
      <w:proofErr w:type="spellEnd"/>
      <w:r w:rsidRPr="349C7881">
        <w:rPr>
          <w:rFonts w:ascii="Times New Roman" w:hAnsi="Times New Roman" w:eastAsia="Times New Roman" w:cs="Times New Roman"/>
          <w:sz w:val="24"/>
          <w:szCs w:val="24"/>
        </w:rPr>
        <w:t xml:space="preserve"> (2010) f</w:t>
      </w:r>
      <w:r w:rsidRPr="349C7881" w:rsidR="0A4DB892">
        <w:rPr>
          <w:rFonts w:ascii="Times New Roman" w:hAnsi="Times New Roman" w:eastAsia="Times New Roman" w:cs="Times New Roman"/>
          <w:sz w:val="24"/>
          <w:szCs w:val="24"/>
        </w:rPr>
        <w:t xml:space="preserve">inancial education is the extent to what an individual recognizes significant financial principles and has the ability and trust to make decisions regarding private accounts. The lack of expertise, skills, attitude and </w:t>
      </w:r>
      <w:r w:rsidRPr="349C7881" w:rsidR="6D2F8EE1">
        <w:rPr>
          <w:rFonts w:ascii="Times New Roman" w:hAnsi="Times New Roman" w:eastAsia="Times New Roman" w:cs="Times New Roman"/>
          <w:sz w:val="24"/>
          <w:szCs w:val="24"/>
        </w:rPr>
        <w:t>competence to handle and manage budgets in a stable, open and professional manner is the major barrier to the progression of success and development of the business.</w:t>
      </w:r>
    </w:p>
    <w:p w:rsidR="13F99979" w:rsidP="78ECEBFF" w:rsidRDefault="21161DBF" w14:paraId="38244551" w14:textId="68C81896" w14:noSpellErr="1">
      <w:pPr>
        <w:ind w:firstLine="720"/>
        <w:jc w:val="both"/>
        <w:rPr>
          <w:rFonts w:ascii="Times New Roman" w:hAnsi="Times New Roman" w:eastAsia="Times New Roman" w:cs="Times New Roman"/>
          <w:color w:val="auto"/>
          <w:sz w:val="24"/>
          <w:szCs w:val="24"/>
        </w:rPr>
      </w:pPr>
      <w:r w:rsidRPr="78ECEBFF" w:rsidR="21161DBF">
        <w:rPr>
          <w:rFonts w:ascii="Times New Roman" w:hAnsi="Times New Roman" w:eastAsia="Times New Roman" w:cs="Times New Roman"/>
          <w:sz w:val="24"/>
          <w:szCs w:val="24"/>
        </w:rPr>
        <w:t>Each manager is familiar with the decision-maker process related to resource</w:t>
      </w:r>
      <w:r w:rsidRPr="78ECEBFF" w:rsidR="3EF1CA51">
        <w:rPr>
          <w:rFonts w:ascii="Times New Roman" w:hAnsi="Times New Roman" w:eastAsia="Times New Roman" w:cs="Times New Roman"/>
          <w:sz w:val="24"/>
          <w:szCs w:val="24"/>
        </w:rPr>
        <w:t xml:space="preserve"> acquisition, allocation and utilisation. Such proceeding </w:t>
      </w:r>
      <w:r w:rsidRPr="78ECEBFF" w:rsidR="405E61DC">
        <w:rPr>
          <w:rFonts w:ascii="Times New Roman" w:hAnsi="Times New Roman" w:eastAsia="Times New Roman" w:cs="Times New Roman"/>
          <w:sz w:val="24"/>
          <w:szCs w:val="24"/>
        </w:rPr>
        <w:t>has</w:t>
      </w:r>
      <w:r w:rsidRPr="78ECEBFF" w:rsidR="3EF1CA51">
        <w:rPr>
          <w:rFonts w:ascii="Times New Roman" w:hAnsi="Times New Roman" w:eastAsia="Times New Roman" w:cs="Times New Roman"/>
          <w:sz w:val="24"/>
          <w:szCs w:val="24"/>
        </w:rPr>
        <w:t>, by implication, financial implication.</w:t>
      </w:r>
      <w:r w:rsidRPr="78ECEBFF" w:rsidR="54B8EF2C">
        <w:rPr>
          <w:rFonts w:ascii="Times New Roman" w:hAnsi="Times New Roman" w:eastAsia="Times New Roman" w:cs="Times New Roman"/>
          <w:sz w:val="24"/>
          <w:szCs w:val="24"/>
        </w:rPr>
        <w:t xml:space="preserve"> </w:t>
      </w:r>
      <w:r w:rsidRPr="78ECEBFF" w:rsidR="54B8EF2C">
        <w:rPr>
          <w:rFonts w:ascii="Times New Roman" w:hAnsi="Times New Roman" w:eastAsia="Times New Roman" w:cs="Times New Roman"/>
          <w:color w:val="252525"/>
          <w:sz w:val="24"/>
          <w:szCs w:val="24"/>
        </w:rPr>
        <w:t>In order to function effectively it is considered that any manager must be fina</w:t>
      </w:r>
      <w:r w:rsidRPr="78ECEBFF" w:rsidR="54B8EF2C">
        <w:rPr>
          <w:rFonts w:ascii="Times New Roman" w:hAnsi="Times New Roman" w:eastAsia="Times New Roman" w:cs="Times New Roman"/>
          <w:color w:val="auto"/>
          <w:sz w:val="24"/>
          <w:szCs w:val="24"/>
        </w:rPr>
        <w:t>ncially literate.</w:t>
      </w:r>
      <w:r w:rsidRPr="78ECEBFF" w:rsidR="21161DBF">
        <w:rPr>
          <w:rFonts w:ascii="Times New Roman" w:hAnsi="Times New Roman" w:eastAsia="Times New Roman" w:cs="Times New Roman"/>
          <w:color w:val="auto"/>
          <w:sz w:val="24"/>
          <w:szCs w:val="24"/>
        </w:rPr>
        <w:t xml:space="preserve"> </w:t>
      </w:r>
      <w:r w:rsidRPr="78ECEBFF" w:rsidR="13F99979">
        <w:rPr>
          <w:rFonts w:ascii="Times New Roman" w:hAnsi="Times New Roman" w:eastAsia="Times New Roman" w:cs="Times New Roman"/>
          <w:color w:val="auto"/>
          <w:sz w:val="24"/>
          <w:szCs w:val="24"/>
        </w:rPr>
        <w:t>As a manager is critical to know the financial statements of the business</w:t>
      </w:r>
      <w:r w:rsidRPr="78ECEBFF" w:rsidR="4F4CE0DC">
        <w:rPr>
          <w:rFonts w:ascii="Times New Roman" w:hAnsi="Times New Roman" w:eastAsia="Times New Roman" w:cs="Times New Roman"/>
          <w:color w:val="auto"/>
          <w:sz w:val="24"/>
          <w:szCs w:val="24"/>
        </w:rPr>
        <w:t xml:space="preserve"> before making any important decisions</w:t>
      </w:r>
      <w:r w:rsidRPr="78ECEBFF" w:rsidR="3BCA8913">
        <w:rPr>
          <w:rFonts w:ascii="Times New Roman" w:hAnsi="Times New Roman" w:eastAsia="Times New Roman" w:cs="Times New Roman"/>
          <w:color w:val="auto"/>
          <w:sz w:val="24"/>
          <w:szCs w:val="24"/>
        </w:rPr>
        <w:t xml:space="preserve"> and reduce inappropriate risks</w:t>
      </w:r>
      <w:r w:rsidRPr="78ECEBFF" w:rsidR="4F4CE0DC">
        <w:rPr>
          <w:rFonts w:ascii="Times New Roman" w:hAnsi="Times New Roman" w:eastAsia="Times New Roman" w:cs="Times New Roman"/>
          <w:color w:val="auto"/>
          <w:sz w:val="24"/>
          <w:szCs w:val="24"/>
        </w:rPr>
        <w:t xml:space="preserve"> that can affect organization but also team members</w:t>
      </w:r>
      <w:r w:rsidRPr="78ECEBFF" w:rsidR="5B78CE89">
        <w:rPr>
          <w:rFonts w:ascii="Times New Roman" w:hAnsi="Times New Roman" w:eastAsia="Times New Roman" w:cs="Times New Roman"/>
          <w:color w:val="auto"/>
          <w:sz w:val="24"/>
          <w:szCs w:val="24"/>
        </w:rPr>
        <w:t xml:space="preserve">. </w:t>
      </w:r>
      <w:r w:rsidRPr="78ECEBFF" w:rsidR="4C22BE65">
        <w:rPr>
          <w:rFonts w:ascii="Times New Roman" w:hAnsi="Times New Roman" w:eastAsia="Times New Roman" w:cs="Times New Roman"/>
          <w:color w:val="auto"/>
          <w:sz w:val="24"/>
          <w:szCs w:val="24"/>
        </w:rPr>
        <w:t xml:space="preserve">Understanding of finance can help productivity of the business, for example if a new software is required, the manager will be </w:t>
      </w:r>
      <w:r w:rsidRPr="78ECEBFF" w:rsidR="6A7FACE3">
        <w:rPr>
          <w:rFonts w:ascii="Times New Roman" w:hAnsi="Times New Roman" w:eastAsia="Times New Roman" w:cs="Times New Roman"/>
          <w:color w:val="auto"/>
          <w:sz w:val="24"/>
          <w:szCs w:val="24"/>
        </w:rPr>
        <w:t xml:space="preserve">able to assess the cost, anticipate the investment based on </w:t>
      </w:r>
      <w:r w:rsidRPr="78ECEBFF" w:rsidR="56FEA674">
        <w:rPr>
          <w:rFonts w:ascii="Times New Roman" w:hAnsi="Times New Roman" w:eastAsia="Times New Roman" w:cs="Times New Roman"/>
          <w:color w:val="auto"/>
          <w:sz w:val="24"/>
          <w:szCs w:val="24"/>
        </w:rPr>
        <w:t xml:space="preserve">how much </w:t>
      </w:r>
      <w:r w:rsidRPr="78ECEBFF" w:rsidR="1DEE731B">
        <w:rPr>
          <w:rFonts w:ascii="Times New Roman" w:hAnsi="Times New Roman" w:eastAsia="Times New Roman" w:cs="Times New Roman"/>
          <w:color w:val="auto"/>
          <w:sz w:val="24"/>
          <w:szCs w:val="24"/>
        </w:rPr>
        <w:t xml:space="preserve">efficiently this software would increase teamwork. </w:t>
      </w:r>
    </w:p>
    <w:p w:rsidR="169AE16E" w:rsidP="78ECEBFF" w:rsidRDefault="169AE16E" w14:paraId="2AC109CF" w14:textId="6987D7D8" w14:noSpellErr="1">
      <w:pPr>
        <w:ind w:firstLine="720"/>
        <w:jc w:val="both"/>
        <w:rPr>
          <w:rFonts w:ascii="Times New Roman" w:hAnsi="Times New Roman" w:eastAsia="Times New Roman" w:cs="Times New Roman"/>
          <w:color w:val="auto"/>
          <w:sz w:val="24"/>
          <w:szCs w:val="24"/>
        </w:rPr>
      </w:pPr>
      <w:r w:rsidRPr="78ECEBFF" w:rsidR="169AE16E">
        <w:rPr>
          <w:rFonts w:ascii="Times New Roman" w:hAnsi="Times New Roman" w:eastAsia="Times New Roman" w:cs="Times New Roman"/>
          <w:color w:val="auto"/>
          <w:sz w:val="24"/>
          <w:szCs w:val="24"/>
        </w:rPr>
        <w:t xml:space="preserve">Bartlett and Chandler (1997, p259) </w:t>
      </w:r>
      <w:r w:rsidRPr="78ECEBFF" w:rsidR="01CBB685">
        <w:rPr>
          <w:rFonts w:ascii="Times New Roman" w:hAnsi="Times New Roman" w:eastAsia="Times New Roman" w:cs="Times New Roman"/>
          <w:color w:val="auto"/>
          <w:sz w:val="24"/>
          <w:szCs w:val="24"/>
        </w:rPr>
        <w:t>indicate</w:t>
      </w:r>
      <w:r w:rsidRPr="78ECEBFF" w:rsidR="169AE16E">
        <w:rPr>
          <w:rFonts w:ascii="Times New Roman" w:hAnsi="Times New Roman" w:eastAsia="Times New Roman" w:cs="Times New Roman"/>
          <w:color w:val="auto"/>
          <w:sz w:val="24"/>
          <w:szCs w:val="24"/>
        </w:rPr>
        <w:t xml:space="preserve"> that financial statements are not always read by company owners. </w:t>
      </w:r>
      <w:r w:rsidRPr="78ECEBFF" w:rsidR="410F3B5C">
        <w:rPr>
          <w:rFonts w:ascii="Times New Roman" w:hAnsi="Times New Roman" w:eastAsia="Times New Roman" w:cs="Times New Roman"/>
          <w:color w:val="auto"/>
          <w:sz w:val="24"/>
          <w:szCs w:val="24"/>
        </w:rPr>
        <w:t xml:space="preserve">Knowledge of finance is connected to advocacy. Many who deal more often are more financially conscious. Most read the summary </w:t>
      </w:r>
      <w:r w:rsidRPr="78ECEBFF" w:rsidR="374D028B">
        <w:rPr>
          <w:rFonts w:ascii="Times New Roman" w:hAnsi="Times New Roman" w:eastAsia="Times New Roman" w:cs="Times New Roman"/>
          <w:color w:val="auto"/>
          <w:sz w:val="24"/>
          <w:szCs w:val="24"/>
        </w:rPr>
        <w:t>sections</w:t>
      </w:r>
      <w:r w:rsidRPr="78ECEBFF" w:rsidR="410F3B5C">
        <w:rPr>
          <w:rFonts w:ascii="Times New Roman" w:hAnsi="Times New Roman" w:eastAsia="Times New Roman" w:cs="Times New Roman"/>
          <w:color w:val="auto"/>
          <w:sz w:val="24"/>
          <w:szCs w:val="24"/>
        </w:rPr>
        <w:t xml:space="preserve"> of the papers, but it is not clear if it is related to lack </w:t>
      </w:r>
      <w:r w:rsidRPr="78ECEBFF" w:rsidR="53F73BDC">
        <w:rPr>
          <w:rFonts w:ascii="Times New Roman" w:hAnsi="Times New Roman" w:eastAsia="Times New Roman" w:cs="Times New Roman"/>
          <w:color w:val="auto"/>
          <w:sz w:val="24"/>
          <w:szCs w:val="24"/>
        </w:rPr>
        <w:t xml:space="preserve">financial skills or simply because </w:t>
      </w:r>
      <w:r w:rsidRPr="78ECEBFF" w:rsidR="21759967">
        <w:rPr>
          <w:rFonts w:ascii="Times New Roman" w:hAnsi="Times New Roman" w:eastAsia="Times New Roman" w:cs="Times New Roman"/>
          <w:color w:val="auto"/>
          <w:sz w:val="24"/>
          <w:szCs w:val="24"/>
        </w:rPr>
        <w:t>descriptive portions of reports are known. Another reason is that they can read th</w:t>
      </w:r>
      <w:r w:rsidRPr="78ECEBFF" w:rsidR="4DB609BC">
        <w:rPr>
          <w:rFonts w:ascii="Times New Roman" w:hAnsi="Times New Roman" w:eastAsia="Times New Roman" w:cs="Times New Roman"/>
          <w:color w:val="auto"/>
          <w:sz w:val="24"/>
          <w:szCs w:val="24"/>
        </w:rPr>
        <w:t>e</w:t>
      </w:r>
      <w:r w:rsidRPr="78ECEBFF" w:rsidR="21759967">
        <w:rPr>
          <w:rFonts w:ascii="Times New Roman" w:hAnsi="Times New Roman" w:eastAsia="Times New Roman" w:cs="Times New Roman"/>
          <w:color w:val="auto"/>
          <w:sz w:val="24"/>
          <w:szCs w:val="24"/>
        </w:rPr>
        <w:t xml:space="preserve"> phrases, but they are not familiar with the principles behind the phrases.</w:t>
      </w:r>
    </w:p>
    <w:p w:rsidR="349C7881" w:rsidP="78ECEBFF" w:rsidRDefault="349C7881" w14:paraId="6CC390E0" w14:textId="44E8DA68">
      <w:pPr>
        <w:pStyle w:val="Normal"/>
        <w:ind w:firstLine="720"/>
        <w:jc w:val="both"/>
        <w:rPr>
          <w:rFonts w:ascii="Times New Roman" w:hAnsi="Times New Roman" w:eastAsia="Times New Roman" w:cs="Times New Roman"/>
          <w:b w:val="0"/>
          <w:bCs w:val="0"/>
          <w:i w:val="0"/>
          <w:iCs w:val="0"/>
          <w:noProof w:val="0"/>
          <w:color w:val="auto"/>
          <w:sz w:val="24"/>
          <w:szCs w:val="24"/>
          <w:lang w:val="en-GB"/>
        </w:rPr>
      </w:pPr>
      <w:r w:rsidRPr="78ECEBFF" w:rsidR="3ED3E823">
        <w:rPr>
          <w:rFonts w:ascii="Times New Roman" w:hAnsi="Times New Roman" w:eastAsia="Times New Roman" w:cs="Times New Roman"/>
          <w:b w:val="0"/>
          <w:bCs w:val="0"/>
          <w:i w:val="0"/>
          <w:iCs w:val="0"/>
          <w:noProof w:val="0"/>
          <w:color w:val="auto"/>
          <w:sz w:val="24"/>
          <w:szCs w:val="24"/>
          <w:lang w:val="en-GB"/>
        </w:rPr>
        <w:t>Training courses can have a major impact on the success and growth of SMEs for managers in general via strategic orientation on the attitude of the SME business owner-manager and basic business management skills, capacity-building component, leadership development as well as networking through relationship marketing and financial literacy management. In today's commercial world, financial literacy is therefore critical.</w:t>
      </w:r>
    </w:p>
    <w:p w:rsidR="66C7FB6E" w:rsidP="66C7FB6E" w:rsidRDefault="66C7FB6E" w14:paraId="29AC9C87" w14:textId="1976DE0C">
      <w:pPr>
        <w:ind w:firstLine="720"/>
        <w:jc w:val="both"/>
        <w:rPr>
          <w:rFonts w:ascii="Times New Roman" w:hAnsi="Times New Roman" w:eastAsia="Times New Roman" w:cs="Times New Roman"/>
          <w:sz w:val="28"/>
          <w:szCs w:val="28"/>
        </w:rPr>
      </w:pPr>
    </w:p>
    <w:p w:rsidR="66C7FB6E" w:rsidP="34357937" w:rsidRDefault="179967B7" w14:paraId="4DA443E1" w14:textId="48812DFD">
      <w:pPr>
        <w:jc w:val="center"/>
        <w:rPr>
          <w:rFonts w:ascii="Times New Roman" w:hAnsi="Times New Roman" w:eastAsia="Times New Roman" w:cs="Times New Roman"/>
          <w:b/>
          <w:bCs/>
          <w:sz w:val="32"/>
          <w:szCs w:val="32"/>
        </w:rPr>
      </w:pPr>
      <w:r w:rsidRPr="34357937">
        <w:rPr>
          <w:rFonts w:ascii="Times New Roman" w:hAnsi="Times New Roman" w:eastAsia="Times New Roman" w:cs="Times New Roman"/>
          <w:b/>
          <w:bCs/>
          <w:sz w:val="32"/>
          <w:szCs w:val="32"/>
        </w:rPr>
        <w:lastRenderedPageBreak/>
        <w:t>TASK 3.</w:t>
      </w:r>
    </w:p>
    <w:p w:rsidR="718E9CF0" w:rsidP="78ECEBFF" w:rsidRDefault="718E9CF0" w14:paraId="57D727BB" w14:textId="73074D98">
      <w:pPr>
        <w:jc w:val="both"/>
        <w:rPr>
          <w:rFonts w:ascii="Times New Roman" w:hAnsi="Times New Roman" w:eastAsia="Times New Roman" w:cs="Times New Roman"/>
          <w:b w:val="1"/>
          <w:bCs w:val="1"/>
          <w:sz w:val="24"/>
          <w:szCs w:val="24"/>
        </w:rPr>
      </w:pPr>
      <w:r w:rsidRPr="78ECEBFF" w:rsidR="718E9CF0">
        <w:rPr>
          <w:rFonts w:ascii="Times New Roman" w:hAnsi="Times New Roman" w:eastAsia="Times New Roman" w:cs="Times New Roman"/>
          <w:b w:val="1"/>
          <w:bCs w:val="1"/>
          <w:sz w:val="24"/>
          <w:szCs w:val="24"/>
        </w:rPr>
        <w:t>d</w:t>
      </w:r>
      <w:r w:rsidRPr="78ECEBFF" w:rsidR="370F9696">
        <w:rPr>
          <w:rFonts w:ascii="Times New Roman" w:hAnsi="Times New Roman" w:eastAsia="Times New Roman" w:cs="Times New Roman"/>
          <w:b w:val="1"/>
          <w:bCs w:val="1"/>
          <w:sz w:val="24"/>
          <w:szCs w:val="24"/>
        </w:rPr>
        <w:t>) Journal entries for</w:t>
      </w:r>
      <w:r w:rsidRPr="78ECEBFF" w:rsidR="5A96EA1E">
        <w:rPr>
          <w:rFonts w:ascii="Times New Roman" w:hAnsi="Times New Roman" w:eastAsia="Times New Roman" w:cs="Times New Roman"/>
          <w:b w:val="1"/>
          <w:bCs w:val="1"/>
          <w:sz w:val="24"/>
          <w:szCs w:val="24"/>
        </w:rPr>
        <w:t xml:space="preserve"> </w:t>
      </w:r>
      <w:r w:rsidRPr="78ECEBFF" w:rsidR="370F9696">
        <w:rPr>
          <w:rFonts w:ascii="Times New Roman" w:hAnsi="Times New Roman" w:eastAsia="Times New Roman" w:cs="Times New Roman"/>
          <w:b w:val="1"/>
          <w:bCs w:val="1"/>
          <w:sz w:val="24"/>
          <w:szCs w:val="24"/>
        </w:rPr>
        <w:t>Amber</w:t>
      </w:r>
      <w:r w:rsidRPr="78ECEBFF" w:rsidR="30D8C9C0">
        <w:rPr>
          <w:rFonts w:ascii="Times New Roman" w:hAnsi="Times New Roman" w:eastAsia="Times New Roman" w:cs="Times New Roman"/>
          <w:b w:val="1"/>
          <w:bCs w:val="1"/>
          <w:sz w:val="24"/>
          <w:szCs w:val="24"/>
        </w:rPr>
        <w:t>’s</w:t>
      </w:r>
      <w:r w:rsidRPr="78ECEBFF" w:rsidR="69E337B1">
        <w:rPr>
          <w:rFonts w:ascii="Times New Roman" w:hAnsi="Times New Roman" w:eastAsia="Times New Roman" w:cs="Times New Roman"/>
          <w:b w:val="1"/>
          <w:bCs w:val="1"/>
          <w:sz w:val="24"/>
          <w:szCs w:val="24"/>
        </w:rPr>
        <w:t xml:space="preserve"> Ledger</w:t>
      </w:r>
    </w:p>
    <w:p w:rsidR="10A1669F" w:rsidP="34357937" w:rsidRDefault="10A1669F" w14:paraId="5217AD35" w14:textId="62BF6E53">
      <w:pPr>
        <w:jc w:val="both"/>
        <w:rPr>
          <w:rFonts w:ascii="Times New Roman" w:hAnsi="Times New Roman" w:eastAsia="Times New Roman" w:cs="Times New Roman"/>
          <w:b/>
          <w:bCs/>
          <w:sz w:val="24"/>
          <w:szCs w:val="24"/>
        </w:rPr>
      </w:pPr>
      <w:proofErr w:type="spellStart"/>
      <w:r w:rsidRPr="34357937">
        <w:rPr>
          <w:rFonts w:ascii="Times New Roman" w:hAnsi="Times New Roman" w:eastAsia="Times New Roman" w:cs="Times New Roman"/>
          <w:sz w:val="24"/>
          <w:szCs w:val="24"/>
        </w:rPr>
        <w:t>i</w:t>
      </w:r>
      <w:proofErr w:type="spellEnd"/>
      <w:r w:rsidRPr="34357937" w:rsidR="51DD0D13">
        <w:rPr>
          <w:rFonts w:ascii="Times New Roman" w:hAnsi="Times New Roman" w:eastAsia="Times New Roman" w:cs="Times New Roman"/>
          <w:sz w:val="24"/>
          <w:szCs w:val="24"/>
        </w:rPr>
        <w:t>) Record the value for inventory at 31</w:t>
      </w:r>
      <w:r w:rsidRPr="34357937" w:rsidR="51DD0D13">
        <w:rPr>
          <w:rFonts w:ascii="Times New Roman" w:hAnsi="Times New Roman" w:eastAsia="Times New Roman" w:cs="Times New Roman"/>
          <w:sz w:val="24"/>
          <w:szCs w:val="24"/>
          <w:vertAlign w:val="superscript"/>
        </w:rPr>
        <w:t>st</w:t>
      </w:r>
      <w:r w:rsidRPr="34357937" w:rsidR="51DD0D13">
        <w:rPr>
          <w:rFonts w:ascii="Times New Roman" w:hAnsi="Times New Roman" w:eastAsia="Times New Roman" w:cs="Times New Roman"/>
          <w:sz w:val="24"/>
          <w:szCs w:val="24"/>
        </w:rPr>
        <w:t xml:space="preserve"> December 2017</w:t>
      </w:r>
    </w:p>
    <w:p w:rsidR="13DA6468" w:rsidP="34357937" w:rsidRDefault="13DA6468" w14:paraId="1239DCC1" w14:textId="01D50DC6">
      <w:pPr>
        <w:jc w:val="both"/>
        <w:rPr>
          <w:rFonts w:ascii="Times New Roman" w:hAnsi="Times New Roman" w:eastAsia="Times New Roman" w:cs="Times New Roman"/>
          <w:sz w:val="24"/>
          <w:szCs w:val="24"/>
        </w:rPr>
      </w:pPr>
      <w:r w:rsidRPr="34357937">
        <w:rPr>
          <w:rFonts w:ascii="Times New Roman" w:hAnsi="Times New Roman" w:eastAsia="Times New Roman" w:cs="Times New Roman"/>
          <w:sz w:val="24"/>
          <w:szCs w:val="24"/>
        </w:rPr>
        <w:t xml:space="preserve">Inventory </w:t>
      </w:r>
      <w:r w:rsidRPr="34357937" w:rsidR="6462B040">
        <w:rPr>
          <w:rFonts w:ascii="Times New Roman" w:hAnsi="Times New Roman" w:eastAsia="Times New Roman" w:cs="Times New Roman"/>
          <w:sz w:val="24"/>
          <w:szCs w:val="24"/>
        </w:rPr>
        <w:t>= Closing Inventory- Opening Inventory</w:t>
      </w:r>
      <w:r>
        <w:tab/>
      </w:r>
      <w:r>
        <w:tab/>
      </w:r>
      <w:r>
        <w:tab/>
      </w:r>
    </w:p>
    <w:p w:rsidR="34357937" w:rsidP="34357937" w:rsidRDefault="469E5392" w14:paraId="32110F2B" w14:textId="3D23CB60">
      <w:pPr>
        <w:jc w:val="both"/>
        <w:rPr>
          <w:rFonts w:ascii="Times New Roman" w:hAnsi="Times New Roman" w:eastAsia="Times New Roman" w:cs="Times New Roman"/>
          <w:b/>
          <w:bCs/>
          <w:sz w:val="24"/>
          <w:szCs w:val="24"/>
        </w:rPr>
      </w:pPr>
      <w:r w:rsidRPr="34357937">
        <w:rPr>
          <w:rFonts w:ascii="Times New Roman" w:hAnsi="Times New Roman" w:eastAsia="Times New Roman" w:cs="Times New Roman"/>
          <w:sz w:val="24"/>
          <w:szCs w:val="24"/>
        </w:rPr>
        <w:t xml:space="preserve"> </w:t>
      </w:r>
      <w:r w:rsidRPr="34357937" w:rsidR="03AAF740">
        <w:rPr>
          <w:rFonts w:ascii="Times New Roman" w:hAnsi="Times New Roman" w:eastAsia="Times New Roman" w:cs="Times New Roman"/>
          <w:sz w:val="24"/>
          <w:szCs w:val="24"/>
        </w:rPr>
        <w:t xml:space="preserve">       </w:t>
      </w:r>
      <w:r w:rsidRPr="34357937">
        <w:rPr>
          <w:rFonts w:ascii="Times New Roman" w:hAnsi="Times New Roman" w:eastAsia="Times New Roman" w:cs="Times New Roman"/>
          <w:sz w:val="24"/>
          <w:szCs w:val="24"/>
        </w:rPr>
        <w:t xml:space="preserve"> 31,500</w:t>
      </w:r>
      <w:r w:rsidRPr="34357937" w:rsidR="3DB77323">
        <w:rPr>
          <w:rFonts w:ascii="Times New Roman" w:hAnsi="Times New Roman" w:eastAsia="Times New Roman" w:cs="Times New Roman"/>
          <w:sz w:val="24"/>
          <w:szCs w:val="24"/>
        </w:rPr>
        <w:t xml:space="preserve"> – 22,500 = 9,000</w:t>
      </w:r>
    </w:p>
    <w:p w:rsidR="4E39AB9F" w:rsidP="34357937" w:rsidRDefault="4E39AB9F" w14:paraId="7CC894E4" w14:textId="5342E5A9">
      <w:pPr>
        <w:jc w:val="both"/>
        <w:rPr>
          <w:rFonts w:ascii="Times New Roman" w:hAnsi="Times New Roman" w:eastAsia="Times New Roman" w:cs="Times New Roman"/>
          <w:color w:val="333333"/>
          <w:sz w:val="21"/>
          <w:szCs w:val="21"/>
        </w:rPr>
      </w:pPr>
      <w:r w:rsidRPr="34357937">
        <w:rPr>
          <w:rFonts w:ascii="Times New Roman" w:hAnsi="Times New Roman" w:eastAsia="Times New Roman" w:cs="Times New Roman"/>
          <w:sz w:val="24"/>
          <w:szCs w:val="24"/>
        </w:rPr>
        <w:t>Opening Inventory</w:t>
      </w:r>
      <w:r>
        <w:tab/>
      </w:r>
      <w:r>
        <w:tab/>
      </w:r>
      <w:proofErr w:type="gramStart"/>
      <w:r>
        <w:tab/>
      </w:r>
      <w:r w:rsidRPr="34357937" w:rsidR="2630B288">
        <w:rPr>
          <w:rFonts w:ascii="Times New Roman" w:hAnsi="Times New Roman" w:eastAsia="Times New Roman" w:cs="Times New Roman"/>
          <w:sz w:val="24"/>
          <w:szCs w:val="24"/>
        </w:rPr>
        <w:t xml:space="preserve">  </w:t>
      </w:r>
      <w:r w:rsidRPr="34357937" w:rsidR="7BBB92A5">
        <w:rPr>
          <w:rFonts w:ascii="Times New Roman" w:hAnsi="Times New Roman" w:eastAsia="Times New Roman" w:cs="Times New Roman"/>
          <w:sz w:val="24"/>
          <w:szCs w:val="24"/>
        </w:rPr>
        <w:t>22,500</w:t>
      </w:r>
      <w:proofErr w:type="gramEnd"/>
      <w:r>
        <w:tab/>
      </w:r>
      <w:r>
        <w:br/>
      </w:r>
      <w:r w:rsidRPr="34357937">
        <w:rPr>
          <w:rFonts w:ascii="Times New Roman" w:hAnsi="Times New Roman" w:eastAsia="Times New Roman" w:cs="Times New Roman"/>
          <w:sz w:val="24"/>
          <w:szCs w:val="24"/>
        </w:rPr>
        <w:t xml:space="preserve">Add: Purchases </w:t>
      </w:r>
      <w:r>
        <w:tab/>
      </w:r>
      <w:r>
        <w:tab/>
      </w:r>
      <w:r>
        <w:tab/>
      </w:r>
      <w:r w:rsidRPr="34357937" w:rsidR="66F2C2B9">
        <w:rPr>
          <w:rFonts w:ascii="Times New Roman" w:hAnsi="Times New Roman" w:eastAsia="Times New Roman" w:cs="Times New Roman"/>
          <w:sz w:val="24"/>
          <w:szCs w:val="24"/>
        </w:rPr>
        <w:t>120,000</w:t>
      </w:r>
      <w:r>
        <w:br/>
      </w:r>
      <w:r w:rsidRPr="34357937">
        <w:rPr>
          <w:rFonts w:ascii="Times New Roman" w:hAnsi="Times New Roman" w:eastAsia="Times New Roman" w:cs="Times New Roman"/>
          <w:sz w:val="24"/>
          <w:szCs w:val="24"/>
        </w:rPr>
        <w:t xml:space="preserve">Less: Closing Inventory </w:t>
      </w:r>
      <w:r>
        <w:tab/>
      </w:r>
      <w:r>
        <w:tab/>
      </w:r>
      <w:r w:rsidRPr="34357937" w:rsidR="5033C3A2">
        <w:rPr>
          <w:rFonts w:ascii="Times New Roman" w:hAnsi="Times New Roman" w:eastAsia="Times New Roman" w:cs="Times New Roman"/>
          <w:sz w:val="24"/>
          <w:szCs w:val="24"/>
        </w:rPr>
        <w:t xml:space="preserve">  31,500</w:t>
      </w:r>
      <w:r>
        <w:br/>
      </w:r>
      <w:r w:rsidRPr="34357937">
        <w:rPr>
          <w:rFonts w:ascii="Times New Roman" w:hAnsi="Times New Roman" w:eastAsia="Times New Roman" w:cs="Times New Roman"/>
          <w:sz w:val="24"/>
          <w:szCs w:val="24"/>
        </w:rPr>
        <w:t>= Cost of Goods Sales</w:t>
      </w:r>
      <w:r>
        <w:tab/>
      </w:r>
      <w:r>
        <w:tab/>
      </w:r>
      <w:r>
        <w:tab/>
      </w:r>
      <w:r w:rsidRPr="34357937" w:rsidR="75A83EEA">
        <w:rPr>
          <w:rFonts w:ascii="Times New Roman" w:hAnsi="Times New Roman" w:eastAsia="Times New Roman" w:cs="Times New Roman"/>
          <w:sz w:val="24"/>
          <w:szCs w:val="24"/>
        </w:rPr>
        <w:t>111,000</w:t>
      </w:r>
      <w:r w:rsidRPr="34357937" w:rsidR="5684E27D">
        <w:rPr>
          <w:rFonts w:ascii="Times New Roman" w:hAnsi="Times New Roman" w:eastAsia="Times New Roman" w:cs="Times New Roman"/>
          <w:color w:val="333333"/>
          <w:sz w:val="21"/>
          <w:szCs w:val="21"/>
        </w:rPr>
        <w:t xml:space="preserve"> </w:t>
      </w:r>
    </w:p>
    <w:p w:rsidR="34357937" w:rsidP="34357937" w:rsidRDefault="34357937" w14:paraId="6214C809" w14:textId="0A300103">
      <w:pPr>
        <w:jc w:val="both"/>
        <w:rPr>
          <w:rFonts w:ascii="Times New Roman" w:hAnsi="Times New Roman" w:eastAsia="Times New Roman" w:cs="Times New Roman"/>
          <w:sz w:val="24"/>
          <w:szCs w:val="24"/>
        </w:rPr>
      </w:pPr>
    </w:p>
    <w:tbl>
      <w:tblPr>
        <w:tblStyle w:val="TableGrid"/>
        <w:tblW w:w="0" w:type="auto"/>
        <w:tblLook w:val="06A0" w:firstRow="1" w:lastRow="0" w:firstColumn="1" w:lastColumn="0" w:noHBand="1" w:noVBand="1"/>
      </w:tblPr>
      <w:tblGrid>
        <w:gridCol w:w="4016"/>
        <w:gridCol w:w="2487"/>
        <w:gridCol w:w="2513"/>
      </w:tblGrid>
      <w:tr w:rsidR="34357937" w:rsidTr="34357937" w14:paraId="2D289163" w14:textId="77777777">
        <w:tc>
          <w:tcPr>
            <w:tcW w:w="4020" w:type="dxa"/>
          </w:tcPr>
          <w:p w:rsidR="34357937" w:rsidP="34357937" w:rsidRDefault="34357937" w14:paraId="3EB977BD" w14:textId="15CCB6F3">
            <w:pPr>
              <w:rPr>
                <w:rFonts w:ascii="Times New Roman" w:hAnsi="Times New Roman" w:eastAsia="Times New Roman" w:cs="Times New Roman"/>
                <w:b/>
                <w:bCs/>
                <w:sz w:val="24"/>
                <w:szCs w:val="24"/>
              </w:rPr>
            </w:pPr>
            <w:r w:rsidRPr="34357937">
              <w:rPr>
                <w:rFonts w:ascii="Times New Roman" w:hAnsi="Times New Roman" w:eastAsia="Times New Roman" w:cs="Times New Roman"/>
                <w:b/>
                <w:bCs/>
                <w:sz w:val="24"/>
                <w:szCs w:val="24"/>
              </w:rPr>
              <w:t>Account</w:t>
            </w:r>
          </w:p>
        </w:tc>
        <w:tc>
          <w:tcPr>
            <w:tcW w:w="2490" w:type="dxa"/>
          </w:tcPr>
          <w:p w:rsidR="34357937" w:rsidP="34357937" w:rsidRDefault="34357937" w14:paraId="58F4DD15" w14:textId="4B8A05B5">
            <w:pPr>
              <w:rPr>
                <w:rFonts w:ascii="Times New Roman" w:hAnsi="Times New Roman" w:eastAsia="Times New Roman" w:cs="Times New Roman"/>
                <w:b/>
                <w:bCs/>
                <w:sz w:val="24"/>
                <w:szCs w:val="24"/>
              </w:rPr>
            </w:pPr>
            <w:r w:rsidRPr="34357937">
              <w:rPr>
                <w:rFonts w:ascii="Times New Roman" w:hAnsi="Times New Roman" w:eastAsia="Times New Roman" w:cs="Times New Roman"/>
                <w:b/>
                <w:bCs/>
                <w:sz w:val="24"/>
                <w:szCs w:val="24"/>
              </w:rPr>
              <w:t>Debit (£)</w:t>
            </w:r>
          </w:p>
        </w:tc>
        <w:tc>
          <w:tcPr>
            <w:tcW w:w="2516" w:type="dxa"/>
          </w:tcPr>
          <w:p w:rsidR="34357937" w:rsidP="34357937" w:rsidRDefault="34357937" w14:paraId="241ED63E" w14:textId="11773CD7">
            <w:pPr>
              <w:rPr>
                <w:rFonts w:ascii="Times New Roman" w:hAnsi="Times New Roman" w:eastAsia="Times New Roman" w:cs="Times New Roman"/>
                <w:b/>
                <w:bCs/>
                <w:sz w:val="24"/>
                <w:szCs w:val="24"/>
              </w:rPr>
            </w:pPr>
            <w:r w:rsidRPr="34357937">
              <w:rPr>
                <w:rFonts w:ascii="Times New Roman" w:hAnsi="Times New Roman" w:eastAsia="Times New Roman" w:cs="Times New Roman"/>
                <w:b/>
                <w:bCs/>
                <w:sz w:val="24"/>
                <w:szCs w:val="24"/>
              </w:rPr>
              <w:t>Credit (£)</w:t>
            </w:r>
          </w:p>
        </w:tc>
      </w:tr>
      <w:tr w:rsidR="34357937" w:rsidTr="34357937" w14:paraId="59A7D31A" w14:textId="77777777">
        <w:tc>
          <w:tcPr>
            <w:tcW w:w="4020" w:type="dxa"/>
          </w:tcPr>
          <w:p w:rsidR="769A6F0E" w:rsidP="34357937" w:rsidRDefault="769A6F0E" w14:paraId="751E0348" w14:textId="15F09970">
            <w:pPr>
              <w:rPr>
                <w:rFonts w:ascii="Times New Roman" w:hAnsi="Times New Roman" w:eastAsia="Times New Roman" w:cs="Times New Roman"/>
                <w:sz w:val="24"/>
                <w:szCs w:val="24"/>
              </w:rPr>
            </w:pPr>
            <w:r w:rsidRPr="34357937">
              <w:rPr>
                <w:rFonts w:ascii="Times New Roman" w:hAnsi="Times New Roman" w:eastAsia="Times New Roman" w:cs="Times New Roman"/>
                <w:sz w:val="24"/>
                <w:szCs w:val="24"/>
              </w:rPr>
              <w:t xml:space="preserve"> Inventory</w:t>
            </w:r>
            <w:r w:rsidRPr="34357937" w:rsidR="797CAEE5">
              <w:rPr>
                <w:rFonts w:ascii="Times New Roman" w:hAnsi="Times New Roman" w:eastAsia="Times New Roman" w:cs="Times New Roman"/>
                <w:sz w:val="24"/>
                <w:szCs w:val="24"/>
              </w:rPr>
              <w:t xml:space="preserve"> a/c</w:t>
            </w:r>
          </w:p>
        </w:tc>
        <w:tc>
          <w:tcPr>
            <w:tcW w:w="2490" w:type="dxa"/>
          </w:tcPr>
          <w:p w:rsidR="5DCFD493" w:rsidP="34357937" w:rsidRDefault="5DCFD493" w14:paraId="196B7481" w14:textId="703E7689">
            <w:pPr>
              <w:jc w:val="center"/>
              <w:rPr>
                <w:rFonts w:ascii="Times New Roman" w:hAnsi="Times New Roman" w:eastAsia="Times New Roman" w:cs="Times New Roman"/>
                <w:sz w:val="24"/>
                <w:szCs w:val="24"/>
              </w:rPr>
            </w:pPr>
            <w:r w:rsidRPr="34357937">
              <w:rPr>
                <w:rFonts w:ascii="Times New Roman" w:hAnsi="Times New Roman" w:eastAsia="Times New Roman" w:cs="Times New Roman"/>
                <w:sz w:val="24"/>
                <w:szCs w:val="24"/>
              </w:rPr>
              <w:t>9,000</w:t>
            </w:r>
          </w:p>
        </w:tc>
        <w:tc>
          <w:tcPr>
            <w:tcW w:w="2516" w:type="dxa"/>
          </w:tcPr>
          <w:p w:rsidR="34357937" w:rsidP="34357937" w:rsidRDefault="34357937" w14:paraId="53DC1F8E" w14:textId="367264F6">
            <w:pPr>
              <w:rPr>
                <w:rFonts w:ascii="Times New Roman" w:hAnsi="Times New Roman" w:eastAsia="Times New Roman" w:cs="Times New Roman"/>
                <w:sz w:val="24"/>
                <w:szCs w:val="24"/>
              </w:rPr>
            </w:pPr>
          </w:p>
        </w:tc>
      </w:tr>
      <w:tr w:rsidR="34357937" w:rsidTr="34357937" w14:paraId="23D3F66F" w14:textId="77777777">
        <w:tc>
          <w:tcPr>
            <w:tcW w:w="4020" w:type="dxa"/>
          </w:tcPr>
          <w:p w:rsidR="5DCFD493" w:rsidP="34357937" w:rsidRDefault="5DCFD493" w14:paraId="5C62E174" w14:textId="0B5DF671">
            <w:pPr>
              <w:rPr>
                <w:rFonts w:ascii="Times New Roman" w:hAnsi="Times New Roman" w:eastAsia="Times New Roman" w:cs="Times New Roman"/>
                <w:sz w:val="24"/>
                <w:szCs w:val="24"/>
              </w:rPr>
            </w:pPr>
            <w:r w:rsidRPr="34357937">
              <w:rPr>
                <w:rFonts w:ascii="Times New Roman" w:hAnsi="Times New Roman" w:eastAsia="Times New Roman" w:cs="Times New Roman"/>
                <w:sz w:val="24"/>
                <w:szCs w:val="24"/>
              </w:rPr>
              <w:t>Cost of Goods Sales a/c</w:t>
            </w:r>
          </w:p>
        </w:tc>
        <w:tc>
          <w:tcPr>
            <w:tcW w:w="2490" w:type="dxa"/>
          </w:tcPr>
          <w:p w:rsidR="5DCFD493" w:rsidP="34357937" w:rsidRDefault="5DCFD493" w14:paraId="77E5C953" w14:textId="22EB5DF7">
            <w:pPr>
              <w:jc w:val="center"/>
              <w:rPr>
                <w:rFonts w:ascii="Times New Roman" w:hAnsi="Times New Roman" w:eastAsia="Times New Roman" w:cs="Times New Roman"/>
                <w:sz w:val="24"/>
                <w:szCs w:val="24"/>
              </w:rPr>
            </w:pPr>
            <w:r w:rsidRPr="34357937">
              <w:rPr>
                <w:rFonts w:ascii="Times New Roman" w:hAnsi="Times New Roman" w:eastAsia="Times New Roman" w:cs="Times New Roman"/>
                <w:sz w:val="24"/>
                <w:szCs w:val="24"/>
              </w:rPr>
              <w:t>111,000</w:t>
            </w:r>
          </w:p>
        </w:tc>
        <w:tc>
          <w:tcPr>
            <w:tcW w:w="2516" w:type="dxa"/>
          </w:tcPr>
          <w:p w:rsidR="34357937" w:rsidP="34357937" w:rsidRDefault="34357937" w14:paraId="1C88E04B" w14:textId="22914B54">
            <w:pPr>
              <w:jc w:val="center"/>
              <w:rPr>
                <w:rFonts w:ascii="Times New Roman" w:hAnsi="Times New Roman" w:eastAsia="Times New Roman" w:cs="Times New Roman"/>
                <w:sz w:val="24"/>
                <w:szCs w:val="24"/>
              </w:rPr>
            </w:pPr>
          </w:p>
        </w:tc>
      </w:tr>
      <w:tr w:rsidR="34357937" w:rsidTr="34357937" w14:paraId="32CEE32E" w14:textId="77777777">
        <w:tc>
          <w:tcPr>
            <w:tcW w:w="4020" w:type="dxa"/>
          </w:tcPr>
          <w:p w:rsidR="5DCFD493" w:rsidP="34357937" w:rsidRDefault="5DCFD493" w14:paraId="49E0A99F" w14:textId="40726C3D">
            <w:pPr>
              <w:rPr>
                <w:rFonts w:ascii="Times New Roman" w:hAnsi="Times New Roman" w:eastAsia="Times New Roman" w:cs="Times New Roman"/>
                <w:sz w:val="24"/>
                <w:szCs w:val="24"/>
              </w:rPr>
            </w:pPr>
            <w:r w:rsidRPr="34357937">
              <w:rPr>
                <w:rFonts w:ascii="Times New Roman" w:hAnsi="Times New Roman" w:eastAsia="Times New Roman" w:cs="Times New Roman"/>
                <w:sz w:val="24"/>
                <w:szCs w:val="24"/>
              </w:rPr>
              <w:t>Purchases a/c</w:t>
            </w:r>
          </w:p>
        </w:tc>
        <w:tc>
          <w:tcPr>
            <w:tcW w:w="2490" w:type="dxa"/>
          </w:tcPr>
          <w:p w:rsidR="34357937" w:rsidP="34357937" w:rsidRDefault="34357937" w14:paraId="3D14269B" w14:textId="52861AA0">
            <w:pPr>
              <w:rPr>
                <w:rFonts w:ascii="Times New Roman" w:hAnsi="Times New Roman" w:eastAsia="Times New Roman" w:cs="Times New Roman"/>
                <w:sz w:val="24"/>
                <w:szCs w:val="24"/>
              </w:rPr>
            </w:pPr>
          </w:p>
        </w:tc>
        <w:tc>
          <w:tcPr>
            <w:tcW w:w="2516" w:type="dxa"/>
          </w:tcPr>
          <w:p w:rsidR="5DCFD493" w:rsidP="34357937" w:rsidRDefault="5DCFD493" w14:paraId="60758561" w14:textId="2C7E5888">
            <w:pPr>
              <w:jc w:val="center"/>
              <w:rPr>
                <w:rFonts w:ascii="Times New Roman" w:hAnsi="Times New Roman" w:eastAsia="Times New Roman" w:cs="Times New Roman"/>
                <w:sz w:val="24"/>
                <w:szCs w:val="24"/>
              </w:rPr>
            </w:pPr>
            <w:r w:rsidRPr="34357937">
              <w:rPr>
                <w:rFonts w:ascii="Times New Roman" w:hAnsi="Times New Roman" w:eastAsia="Times New Roman" w:cs="Times New Roman"/>
                <w:sz w:val="24"/>
                <w:szCs w:val="24"/>
              </w:rPr>
              <w:t>120,000</w:t>
            </w:r>
          </w:p>
        </w:tc>
      </w:tr>
      <w:tr w:rsidR="34357937" w:rsidTr="34357937" w14:paraId="061A8C09" w14:textId="77777777">
        <w:tc>
          <w:tcPr>
            <w:tcW w:w="4020" w:type="dxa"/>
          </w:tcPr>
          <w:p w:rsidR="34357937" w:rsidP="34357937" w:rsidRDefault="34357937" w14:paraId="26C1DB6F" w14:textId="19AF7344">
            <w:pPr>
              <w:rPr>
                <w:rFonts w:ascii="Times New Roman" w:hAnsi="Times New Roman" w:eastAsia="Times New Roman" w:cs="Times New Roman"/>
                <w:b/>
                <w:bCs/>
                <w:sz w:val="24"/>
                <w:szCs w:val="24"/>
              </w:rPr>
            </w:pPr>
            <w:r w:rsidRPr="34357937">
              <w:rPr>
                <w:rFonts w:ascii="Times New Roman" w:hAnsi="Times New Roman" w:eastAsia="Times New Roman" w:cs="Times New Roman"/>
                <w:b/>
                <w:bCs/>
                <w:sz w:val="24"/>
                <w:szCs w:val="24"/>
              </w:rPr>
              <w:t xml:space="preserve">Total </w:t>
            </w:r>
          </w:p>
        </w:tc>
        <w:tc>
          <w:tcPr>
            <w:tcW w:w="2490" w:type="dxa"/>
          </w:tcPr>
          <w:p w:rsidR="7E912293" w:rsidP="34357937" w:rsidRDefault="7E912293" w14:paraId="25295766" w14:textId="351B9088">
            <w:pPr>
              <w:jc w:val="center"/>
              <w:rPr>
                <w:rFonts w:ascii="Times New Roman" w:hAnsi="Times New Roman" w:eastAsia="Times New Roman" w:cs="Times New Roman"/>
                <w:b/>
                <w:bCs/>
                <w:sz w:val="24"/>
                <w:szCs w:val="24"/>
              </w:rPr>
            </w:pPr>
            <w:r w:rsidRPr="34357937">
              <w:rPr>
                <w:rFonts w:ascii="Times New Roman" w:hAnsi="Times New Roman" w:eastAsia="Times New Roman" w:cs="Times New Roman"/>
                <w:b/>
                <w:bCs/>
                <w:sz w:val="24"/>
                <w:szCs w:val="24"/>
              </w:rPr>
              <w:t>120,000</w:t>
            </w:r>
          </w:p>
        </w:tc>
        <w:tc>
          <w:tcPr>
            <w:tcW w:w="2516" w:type="dxa"/>
          </w:tcPr>
          <w:p w:rsidR="7E912293" w:rsidP="34357937" w:rsidRDefault="7E912293" w14:paraId="6125BDE7" w14:textId="697E979E">
            <w:pPr>
              <w:spacing w:line="259" w:lineRule="auto"/>
              <w:jc w:val="center"/>
            </w:pPr>
            <w:r w:rsidRPr="34357937">
              <w:rPr>
                <w:rFonts w:ascii="Times New Roman" w:hAnsi="Times New Roman" w:eastAsia="Times New Roman" w:cs="Times New Roman"/>
                <w:b/>
                <w:bCs/>
                <w:sz w:val="24"/>
                <w:szCs w:val="24"/>
              </w:rPr>
              <w:t>120,000</w:t>
            </w:r>
          </w:p>
        </w:tc>
      </w:tr>
    </w:tbl>
    <w:p w:rsidR="34357937" w:rsidP="34357937" w:rsidRDefault="34357937" w14:paraId="3A2094B3" w14:textId="3ECD5F4D">
      <w:pPr>
        <w:jc w:val="both"/>
        <w:rPr>
          <w:rFonts w:ascii="Times New Roman" w:hAnsi="Times New Roman" w:eastAsia="Times New Roman" w:cs="Times New Roman"/>
          <w:sz w:val="24"/>
          <w:szCs w:val="24"/>
        </w:rPr>
      </w:pPr>
    </w:p>
    <w:p w:rsidR="76709FAA" w:rsidP="34357937" w:rsidRDefault="76709FAA" w14:paraId="3C37CC3F" w14:textId="6EA29580">
      <w:pPr>
        <w:jc w:val="both"/>
        <w:rPr>
          <w:rFonts w:ascii="Times New Roman" w:hAnsi="Times New Roman" w:eastAsia="Times New Roman" w:cs="Times New Roman"/>
          <w:sz w:val="24"/>
          <w:szCs w:val="24"/>
        </w:rPr>
      </w:pPr>
      <w:r w:rsidRPr="34357937">
        <w:rPr>
          <w:rFonts w:ascii="Times New Roman" w:hAnsi="Times New Roman" w:eastAsia="Times New Roman" w:cs="Times New Roman"/>
          <w:sz w:val="24"/>
          <w:szCs w:val="24"/>
        </w:rPr>
        <w:t>i</w:t>
      </w:r>
      <w:r w:rsidRPr="34357937" w:rsidR="36D29B3A">
        <w:rPr>
          <w:rFonts w:ascii="Times New Roman" w:hAnsi="Times New Roman" w:eastAsia="Times New Roman" w:cs="Times New Roman"/>
          <w:sz w:val="24"/>
          <w:szCs w:val="24"/>
        </w:rPr>
        <w:t xml:space="preserve">i) Depreciation of fittings </w:t>
      </w:r>
      <w:r w:rsidRPr="34357937" w:rsidR="78EDFFD6">
        <w:rPr>
          <w:rFonts w:ascii="Times New Roman" w:hAnsi="Times New Roman" w:eastAsia="Times New Roman" w:cs="Times New Roman"/>
          <w:sz w:val="24"/>
          <w:szCs w:val="24"/>
        </w:rPr>
        <w:t>and buildings</w:t>
      </w:r>
    </w:p>
    <w:p w:rsidR="4C8696B0" w:rsidP="34357937" w:rsidRDefault="4C8696B0" w14:paraId="03D6CC17" w14:textId="706CDD7A">
      <w:pPr>
        <w:jc w:val="both"/>
        <w:rPr>
          <w:rFonts w:ascii="Times New Roman" w:hAnsi="Times New Roman" w:eastAsia="Times New Roman" w:cs="Times New Roman"/>
          <w:sz w:val="24"/>
          <w:szCs w:val="24"/>
        </w:rPr>
      </w:pPr>
      <w:r w:rsidRPr="34357937">
        <w:rPr>
          <w:rFonts w:ascii="Times New Roman" w:hAnsi="Times New Roman" w:eastAsia="Times New Roman" w:cs="Times New Roman"/>
          <w:sz w:val="24"/>
          <w:szCs w:val="24"/>
        </w:rPr>
        <w:t xml:space="preserve">Depreciation of fittings = </w:t>
      </w:r>
      <w:r w:rsidRPr="34357937" w:rsidR="709D2783">
        <w:rPr>
          <w:rFonts w:ascii="Times New Roman" w:hAnsi="Times New Roman" w:eastAsia="Times New Roman" w:cs="Times New Roman"/>
          <w:sz w:val="24"/>
          <w:szCs w:val="24"/>
        </w:rPr>
        <w:t>book value – accumulated depreciation * 12%</w:t>
      </w:r>
    </w:p>
    <w:p w:rsidR="709D2783" w:rsidP="34357937" w:rsidRDefault="709D2783" w14:paraId="5680A65C" w14:textId="412DB2F3">
      <w:pPr>
        <w:ind w:left="720" w:firstLine="720"/>
        <w:jc w:val="both"/>
        <w:rPr>
          <w:rFonts w:ascii="Times New Roman" w:hAnsi="Times New Roman" w:eastAsia="Times New Roman" w:cs="Times New Roman"/>
          <w:sz w:val="24"/>
          <w:szCs w:val="24"/>
        </w:rPr>
      </w:pPr>
      <w:r w:rsidRPr="34357937">
        <w:rPr>
          <w:rFonts w:ascii="Times New Roman" w:hAnsi="Times New Roman" w:eastAsia="Times New Roman" w:cs="Times New Roman"/>
          <w:sz w:val="24"/>
          <w:szCs w:val="24"/>
        </w:rPr>
        <w:t>(10950-3750) *0.12 = 864</w:t>
      </w:r>
    </w:p>
    <w:tbl>
      <w:tblPr>
        <w:tblStyle w:val="TableGrid"/>
        <w:tblW w:w="0" w:type="auto"/>
        <w:tblLook w:val="06A0" w:firstRow="1" w:lastRow="0" w:firstColumn="1" w:lastColumn="0" w:noHBand="1" w:noVBand="1"/>
      </w:tblPr>
      <w:tblGrid>
        <w:gridCol w:w="4644"/>
        <w:gridCol w:w="2158"/>
        <w:gridCol w:w="2214"/>
      </w:tblGrid>
      <w:tr w:rsidR="34357937" w:rsidTr="34357937" w14:paraId="32205696" w14:textId="77777777">
        <w:tc>
          <w:tcPr>
            <w:tcW w:w="4650" w:type="dxa"/>
          </w:tcPr>
          <w:p w:rsidR="34357937" w:rsidP="34357937" w:rsidRDefault="34357937" w14:paraId="221ACAE5" w14:textId="15CCB6F3">
            <w:pPr>
              <w:rPr>
                <w:rFonts w:ascii="Times New Roman" w:hAnsi="Times New Roman" w:eastAsia="Times New Roman" w:cs="Times New Roman"/>
                <w:b/>
                <w:bCs/>
                <w:sz w:val="24"/>
                <w:szCs w:val="24"/>
              </w:rPr>
            </w:pPr>
            <w:r w:rsidRPr="34357937">
              <w:rPr>
                <w:rFonts w:ascii="Times New Roman" w:hAnsi="Times New Roman" w:eastAsia="Times New Roman" w:cs="Times New Roman"/>
                <w:b/>
                <w:bCs/>
                <w:sz w:val="24"/>
                <w:szCs w:val="24"/>
              </w:rPr>
              <w:t>Account</w:t>
            </w:r>
          </w:p>
        </w:tc>
        <w:tc>
          <w:tcPr>
            <w:tcW w:w="2160" w:type="dxa"/>
          </w:tcPr>
          <w:p w:rsidR="34357937" w:rsidP="34357937" w:rsidRDefault="34357937" w14:paraId="390ACEFE" w14:textId="4B8A05B5">
            <w:pPr>
              <w:jc w:val="center"/>
              <w:rPr>
                <w:rFonts w:ascii="Times New Roman" w:hAnsi="Times New Roman" w:eastAsia="Times New Roman" w:cs="Times New Roman"/>
                <w:b/>
                <w:bCs/>
                <w:sz w:val="24"/>
                <w:szCs w:val="24"/>
              </w:rPr>
            </w:pPr>
            <w:r w:rsidRPr="34357937">
              <w:rPr>
                <w:rFonts w:ascii="Times New Roman" w:hAnsi="Times New Roman" w:eastAsia="Times New Roman" w:cs="Times New Roman"/>
                <w:b/>
                <w:bCs/>
                <w:sz w:val="24"/>
                <w:szCs w:val="24"/>
              </w:rPr>
              <w:t>Debit (£)</w:t>
            </w:r>
          </w:p>
        </w:tc>
        <w:tc>
          <w:tcPr>
            <w:tcW w:w="2216" w:type="dxa"/>
          </w:tcPr>
          <w:p w:rsidR="34357937" w:rsidP="34357937" w:rsidRDefault="34357937" w14:paraId="60FE351E" w14:textId="11773CD7">
            <w:pPr>
              <w:jc w:val="center"/>
              <w:rPr>
                <w:rFonts w:ascii="Times New Roman" w:hAnsi="Times New Roman" w:eastAsia="Times New Roman" w:cs="Times New Roman"/>
                <w:b/>
                <w:bCs/>
                <w:sz w:val="24"/>
                <w:szCs w:val="24"/>
              </w:rPr>
            </w:pPr>
            <w:r w:rsidRPr="34357937">
              <w:rPr>
                <w:rFonts w:ascii="Times New Roman" w:hAnsi="Times New Roman" w:eastAsia="Times New Roman" w:cs="Times New Roman"/>
                <w:b/>
                <w:bCs/>
                <w:sz w:val="24"/>
                <w:szCs w:val="24"/>
              </w:rPr>
              <w:t>Credit (£)</w:t>
            </w:r>
          </w:p>
        </w:tc>
      </w:tr>
      <w:tr w:rsidR="34357937" w:rsidTr="34357937" w14:paraId="53D25E74" w14:textId="77777777">
        <w:tc>
          <w:tcPr>
            <w:tcW w:w="4650" w:type="dxa"/>
          </w:tcPr>
          <w:p w:rsidR="34357937" w:rsidP="34357937" w:rsidRDefault="34357937" w14:paraId="5F0DA2CB" w14:textId="4A93CC80">
            <w:pPr>
              <w:rPr>
                <w:rFonts w:ascii="Times New Roman" w:hAnsi="Times New Roman" w:eastAsia="Times New Roman" w:cs="Times New Roman"/>
                <w:sz w:val="24"/>
                <w:szCs w:val="24"/>
              </w:rPr>
            </w:pPr>
            <w:r w:rsidRPr="34357937">
              <w:rPr>
                <w:rFonts w:ascii="Times New Roman" w:hAnsi="Times New Roman" w:eastAsia="Times New Roman" w:cs="Times New Roman"/>
                <w:sz w:val="24"/>
                <w:szCs w:val="24"/>
              </w:rPr>
              <w:t>Depreciation</w:t>
            </w:r>
            <w:r w:rsidRPr="34357937" w:rsidR="067CEC8E">
              <w:rPr>
                <w:rFonts w:ascii="Times New Roman" w:hAnsi="Times New Roman" w:eastAsia="Times New Roman" w:cs="Times New Roman"/>
                <w:sz w:val="24"/>
                <w:szCs w:val="24"/>
              </w:rPr>
              <w:t xml:space="preserve"> of Fittings</w:t>
            </w:r>
            <w:r w:rsidRPr="34357937">
              <w:rPr>
                <w:rFonts w:ascii="Times New Roman" w:hAnsi="Times New Roman" w:eastAsia="Times New Roman" w:cs="Times New Roman"/>
                <w:sz w:val="24"/>
                <w:szCs w:val="24"/>
              </w:rPr>
              <w:t xml:space="preserve"> a/c</w:t>
            </w:r>
          </w:p>
        </w:tc>
        <w:tc>
          <w:tcPr>
            <w:tcW w:w="2160" w:type="dxa"/>
          </w:tcPr>
          <w:p w:rsidR="77A2B738" w:rsidP="34357937" w:rsidRDefault="77A2B738" w14:paraId="119B3FF0" w14:textId="3C1FFADC">
            <w:pPr>
              <w:jc w:val="center"/>
              <w:rPr>
                <w:rFonts w:ascii="Times New Roman" w:hAnsi="Times New Roman" w:eastAsia="Times New Roman" w:cs="Times New Roman"/>
                <w:sz w:val="24"/>
                <w:szCs w:val="24"/>
              </w:rPr>
            </w:pPr>
            <w:r w:rsidRPr="34357937">
              <w:rPr>
                <w:rFonts w:ascii="Times New Roman" w:hAnsi="Times New Roman" w:eastAsia="Times New Roman" w:cs="Times New Roman"/>
                <w:sz w:val="24"/>
                <w:szCs w:val="24"/>
              </w:rPr>
              <w:t>864</w:t>
            </w:r>
          </w:p>
        </w:tc>
        <w:tc>
          <w:tcPr>
            <w:tcW w:w="2216" w:type="dxa"/>
          </w:tcPr>
          <w:p w:rsidR="34357937" w:rsidP="34357937" w:rsidRDefault="34357937" w14:paraId="4D3345D3" w14:textId="367264F6">
            <w:pPr>
              <w:rPr>
                <w:rFonts w:ascii="Times New Roman" w:hAnsi="Times New Roman" w:eastAsia="Times New Roman" w:cs="Times New Roman"/>
                <w:sz w:val="24"/>
                <w:szCs w:val="24"/>
              </w:rPr>
            </w:pPr>
          </w:p>
        </w:tc>
      </w:tr>
      <w:tr w:rsidR="34357937" w:rsidTr="34357937" w14:paraId="52B6B7D0" w14:textId="77777777">
        <w:tc>
          <w:tcPr>
            <w:tcW w:w="4650" w:type="dxa"/>
          </w:tcPr>
          <w:p w:rsidR="34357937" w:rsidP="34357937" w:rsidRDefault="34357937" w14:paraId="008C3C37" w14:textId="733B7502">
            <w:pPr>
              <w:spacing w:line="259" w:lineRule="auto"/>
              <w:rPr>
                <w:rFonts w:ascii="Times New Roman" w:hAnsi="Times New Roman" w:eastAsia="Times New Roman" w:cs="Times New Roman"/>
                <w:sz w:val="24"/>
                <w:szCs w:val="24"/>
              </w:rPr>
            </w:pPr>
            <w:r w:rsidRPr="34357937">
              <w:rPr>
                <w:rFonts w:ascii="Times New Roman" w:hAnsi="Times New Roman" w:eastAsia="Times New Roman" w:cs="Times New Roman"/>
                <w:sz w:val="24"/>
                <w:szCs w:val="24"/>
              </w:rPr>
              <w:t>Accumulated depr</w:t>
            </w:r>
            <w:r w:rsidRPr="34357937" w:rsidR="4EC53B0B">
              <w:rPr>
                <w:rFonts w:ascii="Times New Roman" w:hAnsi="Times New Roman" w:eastAsia="Times New Roman" w:cs="Times New Roman"/>
                <w:sz w:val="24"/>
                <w:szCs w:val="24"/>
              </w:rPr>
              <w:t xml:space="preserve">eciation of </w:t>
            </w:r>
            <w:proofErr w:type="spellStart"/>
            <w:r w:rsidRPr="34357937" w:rsidR="4EC53B0B">
              <w:rPr>
                <w:rFonts w:ascii="Times New Roman" w:hAnsi="Times New Roman" w:eastAsia="Times New Roman" w:cs="Times New Roman"/>
                <w:sz w:val="24"/>
                <w:szCs w:val="24"/>
              </w:rPr>
              <w:t>Fttings</w:t>
            </w:r>
            <w:proofErr w:type="spellEnd"/>
            <w:r w:rsidRPr="34357937">
              <w:rPr>
                <w:rFonts w:ascii="Times New Roman" w:hAnsi="Times New Roman" w:eastAsia="Times New Roman" w:cs="Times New Roman"/>
                <w:sz w:val="24"/>
                <w:szCs w:val="24"/>
              </w:rPr>
              <w:t xml:space="preserve"> a/c</w:t>
            </w:r>
          </w:p>
        </w:tc>
        <w:tc>
          <w:tcPr>
            <w:tcW w:w="2160" w:type="dxa"/>
          </w:tcPr>
          <w:p w:rsidR="34357937" w:rsidP="34357937" w:rsidRDefault="34357937" w14:paraId="51F56692" w14:textId="367264F6">
            <w:pPr>
              <w:rPr>
                <w:rFonts w:ascii="Times New Roman" w:hAnsi="Times New Roman" w:eastAsia="Times New Roman" w:cs="Times New Roman"/>
                <w:sz w:val="24"/>
                <w:szCs w:val="24"/>
              </w:rPr>
            </w:pPr>
          </w:p>
        </w:tc>
        <w:tc>
          <w:tcPr>
            <w:tcW w:w="2216" w:type="dxa"/>
          </w:tcPr>
          <w:p w:rsidR="638AEB5E" w:rsidP="34357937" w:rsidRDefault="638AEB5E" w14:paraId="0ECF2FD0" w14:textId="67D6BE96">
            <w:pPr>
              <w:spacing w:line="259" w:lineRule="auto"/>
              <w:jc w:val="center"/>
            </w:pPr>
            <w:r w:rsidRPr="34357937">
              <w:rPr>
                <w:rFonts w:ascii="Times New Roman" w:hAnsi="Times New Roman" w:eastAsia="Times New Roman" w:cs="Times New Roman"/>
                <w:sz w:val="24"/>
                <w:szCs w:val="24"/>
              </w:rPr>
              <w:t>864</w:t>
            </w:r>
          </w:p>
        </w:tc>
      </w:tr>
      <w:tr w:rsidR="34357937" w:rsidTr="34357937" w14:paraId="30C03F63" w14:textId="77777777">
        <w:tc>
          <w:tcPr>
            <w:tcW w:w="4650" w:type="dxa"/>
          </w:tcPr>
          <w:p w:rsidR="34357937" w:rsidP="34357937" w:rsidRDefault="34357937" w14:paraId="4693E30F" w14:textId="19AF7344">
            <w:pPr>
              <w:rPr>
                <w:rFonts w:ascii="Times New Roman" w:hAnsi="Times New Roman" w:eastAsia="Times New Roman" w:cs="Times New Roman"/>
                <w:b/>
                <w:bCs/>
                <w:sz w:val="24"/>
                <w:szCs w:val="24"/>
              </w:rPr>
            </w:pPr>
            <w:r w:rsidRPr="34357937">
              <w:rPr>
                <w:rFonts w:ascii="Times New Roman" w:hAnsi="Times New Roman" w:eastAsia="Times New Roman" w:cs="Times New Roman"/>
                <w:b/>
                <w:bCs/>
                <w:sz w:val="24"/>
                <w:szCs w:val="24"/>
              </w:rPr>
              <w:t xml:space="preserve">Total </w:t>
            </w:r>
          </w:p>
        </w:tc>
        <w:tc>
          <w:tcPr>
            <w:tcW w:w="2160" w:type="dxa"/>
          </w:tcPr>
          <w:p w:rsidR="2E03F847" w:rsidP="34357937" w:rsidRDefault="2E03F847" w14:paraId="378530B0" w14:textId="4E5E1A3C">
            <w:pPr>
              <w:spacing w:line="259" w:lineRule="auto"/>
              <w:jc w:val="center"/>
            </w:pPr>
            <w:r w:rsidRPr="34357937">
              <w:rPr>
                <w:rFonts w:ascii="Times New Roman" w:hAnsi="Times New Roman" w:eastAsia="Times New Roman" w:cs="Times New Roman"/>
                <w:b/>
                <w:bCs/>
                <w:sz w:val="24"/>
                <w:szCs w:val="24"/>
              </w:rPr>
              <w:t>864</w:t>
            </w:r>
          </w:p>
        </w:tc>
        <w:tc>
          <w:tcPr>
            <w:tcW w:w="2216" w:type="dxa"/>
          </w:tcPr>
          <w:p w:rsidR="2E03F847" w:rsidP="34357937" w:rsidRDefault="2E03F847" w14:paraId="504056BB" w14:textId="69316D88">
            <w:pPr>
              <w:spacing w:line="259" w:lineRule="auto"/>
              <w:jc w:val="center"/>
            </w:pPr>
            <w:r w:rsidRPr="34357937">
              <w:rPr>
                <w:rFonts w:ascii="Times New Roman" w:hAnsi="Times New Roman" w:eastAsia="Times New Roman" w:cs="Times New Roman"/>
                <w:b/>
                <w:bCs/>
                <w:sz w:val="24"/>
                <w:szCs w:val="24"/>
              </w:rPr>
              <w:t>864</w:t>
            </w:r>
          </w:p>
        </w:tc>
      </w:tr>
    </w:tbl>
    <w:p w:rsidR="34357937" w:rsidP="34357937" w:rsidRDefault="34357937" w14:paraId="1E000E01" w14:textId="69550BE6">
      <w:pPr>
        <w:jc w:val="both"/>
        <w:rPr>
          <w:rFonts w:ascii="Times New Roman" w:hAnsi="Times New Roman" w:eastAsia="Times New Roman" w:cs="Times New Roman"/>
          <w:sz w:val="24"/>
          <w:szCs w:val="24"/>
        </w:rPr>
      </w:pPr>
    </w:p>
    <w:p w:rsidR="709D2783" w:rsidP="34357937" w:rsidRDefault="709D2783" w14:paraId="2C69B609" w14:textId="0E0CC2D8">
      <w:pPr>
        <w:jc w:val="both"/>
        <w:rPr>
          <w:rFonts w:ascii="Times New Roman" w:hAnsi="Times New Roman" w:eastAsia="Times New Roman" w:cs="Times New Roman"/>
          <w:sz w:val="24"/>
          <w:szCs w:val="24"/>
        </w:rPr>
      </w:pPr>
      <w:r w:rsidRPr="34357937">
        <w:rPr>
          <w:rFonts w:ascii="Times New Roman" w:hAnsi="Times New Roman" w:eastAsia="Times New Roman" w:cs="Times New Roman"/>
          <w:sz w:val="24"/>
          <w:szCs w:val="24"/>
        </w:rPr>
        <w:t xml:space="preserve">Depreciation of buildings = book value/life cycle </w:t>
      </w:r>
    </w:p>
    <w:p w:rsidR="709D2783" w:rsidP="34357937" w:rsidRDefault="709D2783" w14:paraId="2B1DAE24" w14:textId="676E14F4">
      <w:pPr>
        <w:ind w:left="720" w:firstLine="720"/>
        <w:jc w:val="both"/>
        <w:rPr>
          <w:rFonts w:ascii="Times New Roman" w:hAnsi="Times New Roman" w:eastAsia="Times New Roman" w:cs="Times New Roman"/>
          <w:sz w:val="24"/>
          <w:szCs w:val="24"/>
        </w:rPr>
      </w:pPr>
      <w:r w:rsidRPr="34357937">
        <w:rPr>
          <w:rFonts w:ascii="Times New Roman" w:hAnsi="Times New Roman" w:eastAsia="Times New Roman" w:cs="Times New Roman"/>
          <w:sz w:val="24"/>
          <w:szCs w:val="24"/>
        </w:rPr>
        <w:t>45000/40 = 1125</w:t>
      </w:r>
    </w:p>
    <w:tbl>
      <w:tblPr>
        <w:tblStyle w:val="TableGrid"/>
        <w:tblW w:w="0" w:type="auto"/>
        <w:tblLook w:val="06A0" w:firstRow="1" w:lastRow="0" w:firstColumn="1" w:lastColumn="0" w:noHBand="1" w:noVBand="1"/>
      </w:tblPr>
      <w:tblGrid>
        <w:gridCol w:w="4644"/>
        <w:gridCol w:w="2158"/>
        <w:gridCol w:w="2214"/>
      </w:tblGrid>
      <w:tr w:rsidR="34357937" w:rsidTr="34357937" w14:paraId="1F91DCE2" w14:textId="77777777">
        <w:tc>
          <w:tcPr>
            <w:tcW w:w="4650" w:type="dxa"/>
          </w:tcPr>
          <w:p w:rsidR="34357937" w:rsidP="34357937" w:rsidRDefault="34357937" w14:paraId="1AE773DA" w14:textId="15CCB6F3">
            <w:pPr>
              <w:rPr>
                <w:rFonts w:ascii="Times New Roman" w:hAnsi="Times New Roman" w:eastAsia="Times New Roman" w:cs="Times New Roman"/>
                <w:b/>
                <w:bCs/>
                <w:sz w:val="24"/>
                <w:szCs w:val="24"/>
              </w:rPr>
            </w:pPr>
            <w:r w:rsidRPr="34357937">
              <w:rPr>
                <w:rFonts w:ascii="Times New Roman" w:hAnsi="Times New Roman" w:eastAsia="Times New Roman" w:cs="Times New Roman"/>
                <w:b/>
                <w:bCs/>
                <w:sz w:val="24"/>
                <w:szCs w:val="24"/>
              </w:rPr>
              <w:t>Account</w:t>
            </w:r>
          </w:p>
        </w:tc>
        <w:tc>
          <w:tcPr>
            <w:tcW w:w="2160" w:type="dxa"/>
          </w:tcPr>
          <w:p w:rsidR="34357937" w:rsidP="34357937" w:rsidRDefault="34357937" w14:paraId="1306753B" w14:textId="4B8A05B5">
            <w:pPr>
              <w:jc w:val="center"/>
              <w:rPr>
                <w:rFonts w:ascii="Times New Roman" w:hAnsi="Times New Roman" w:eastAsia="Times New Roman" w:cs="Times New Roman"/>
                <w:b/>
                <w:bCs/>
                <w:sz w:val="24"/>
                <w:szCs w:val="24"/>
              </w:rPr>
            </w:pPr>
            <w:r w:rsidRPr="34357937">
              <w:rPr>
                <w:rFonts w:ascii="Times New Roman" w:hAnsi="Times New Roman" w:eastAsia="Times New Roman" w:cs="Times New Roman"/>
                <w:b/>
                <w:bCs/>
                <w:sz w:val="24"/>
                <w:szCs w:val="24"/>
              </w:rPr>
              <w:t>Debit (£)</w:t>
            </w:r>
          </w:p>
        </w:tc>
        <w:tc>
          <w:tcPr>
            <w:tcW w:w="2216" w:type="dxa"/>
          </w:tcPr>
          <w:p w:rsidR="34357937" w:rsidP="34357937" w:rsidRDefault="34357937" w14:paraId="200B10E7" w14:textId="11773CD7">
            <w:pPr>
              <w:jc w:val="center"/>
              <w:rPr>
                <w:rFonts w:ascii="Times New Roman" w:hAnsi="Times New Roman" w:eastAsia="Times New Roman" w:cs="Times New Roman"/>
                <w:b/>
                <w:bCs/>
                <w:sz w:val="24"/>
                <w:szCs w:val="24"/>
              </w:rPr>
            </w:pPr>
            <w:r w:rsidRPr="34357937">
              <w:rPr>
                <w:rFonts w:ascii="Times New Roman" w:hAnsi="Times New Roman" w:eastAsia="Times New Roman" w:cs="Times New Roman"/>
                <w:b/>
                <w:bCs/>
                <w:sz w:val="24"/>
                <w:szCs w:val="24"/>
              </w:rPr>
              <w:t>Credit (£)</w:t>
            </w:r>
          </w:p>
        </w:tc>
      </w:tr>
      <w:tr w:rsidR="34357937" w:rsidTr="34357937" w14:paraId="6D60B011" w14:textId="77777777">
        <w:tc>
          <w:tcPr>
            <w:tcW w:w="4650" w:type="dxa"/>
          </w:tcPr>
          <w:p w:rsidR="34357937" w:rsidP="34357937" w:rsidRDefault="34357937" w14:paraId="2726DDA4" w14:textId="5E2AA2BA">
            <w:pPr>
              <w:rPr>
                <w:rFonts w:ascii="Times New Roman" w:hAnsi="Times New Roman" w:eastAsia="Times New Roman" w:cs="Times New Roman"/>
                <w:sz w:val="24"/>
                <w:szCs w:val="24"/>
              </w:rPr>
            </w:pPr>
            <w:r w:rsidRPr="34357937">
              <w:rPr>
                <w:rFonts w:ascii="Times New Roman" w:hAnsi="Times New Roman" w:eastAsia="Times New Roman" w:cs="Times New Roman"/>
                <w:sz w:val="24"/>
                <w:szCs w:val="24"/>
              </w:rPr>
              <w:t>Depreciation</w:t>
            </w:r>
            <w:r w:rsidRPr="34357937" w:rsidR="2F329E79">
              <w:rPr>
                <w:rFonts w:ascii="Times New Roman" w:hAnsi="Times New Roman" w:eastAsia="Times New Roman" w:cs="Times New Roman"/>
                <w:sz w:val="24"/>
                <w:szCs w:val="24"/>
              </w:rPr>
              <w:t xml:space="preserve"> of Buildings</w:t>
            </w:r>
            <w:r w:rsidRPr="34357937">
              <w:rPr>
                <w:rFonts w:ascii="Times New Roman" w:hAnsi="Times New Roman" w:eastAsia="Times New Roman" w:cs="Times New Roman"/>
                <w:sz w:val="24"/>
                <w:szCs w:val="24"/>
              </w:rPr>
              <w:t xml:space="preserve"> a/c</w:t>
            </w:r>
          </w:p>
        </w:tc>
        <w:tc>
          <w:tcPr>
            <w:tcW w:w="2160" w:type="dxa"/>
          </w:tcPr>
          <w:p w:rsidR="54C4D0DB" w:rsidP="34357937" w:rsidRDefault="54C4D0DB" w14:paraId="14A5BF5A" w14:textId="13CB0681">
            <w:pPr>
              <w:jc w:val="center"/>
              <w:rPr>
                <w:rFonts w:ascii="Times New Roman" w:hAnsi="Times New Roman" w:eastAsia="Times New Roman" w:cs="Times New Roman"/>
                <w:sz w:val="24"/>
                <w:szCs w:val="24"/>
              </w:rPr>
            </w:pPr>
            <w:r w:rsidRPr="34357937">
              <w:rPr>
                <w:rFonts w:ascii="Times New Roman" w:hAnsi="Times New Roman" w:eastAsia="Times New Roman" w:cs="Times New Roman"/>
                <w:sz w:val="24"/>
                <w:szCs w:val="24"/>
              </w:rPr>
              <w:t>1</w:t>
            </w:r>
            <w:r w:rsidRPr="34357937" w:rsidR="34357937">
              <w:rPr>
                <w:rFonts w:ascii="Times New Roman" w:hAnsi="Times New Roman" w:eastAsia="Times New Roman" w:cs="Times New Roman"/>
                <w:sz w:val="24"/>
                <w:szCs w:val="24"/>
              </w:rPr>
              <w:t>,</w:t>
            </w:r>
            <w:r w:rsidRPr="34357937" w:rsidR="1EBD1B01">
              <w:rPr>
                <w:rFonts w:ascii="Times New Roman" w:hAnsi="Times New Roman" w:eastAsia="Times New Roman" w:cs="Times New Roman"/>
                <w:sz w:val="24"/>
                <w:szCs w:val="24"/>
              </w:rPr>
              <w:t>125</w:t>
            </w:r>
          </w:p>
        </w:tc>
        <w:tc>
          <w:tcPr>
            <w:tcW w:w="2216" w:type="dxa"/>
          </w:tcPr>
          <w:p w:rsidR="34357937" w:rsidP="34357937" w:rsidRDefault="34357937" w14:paraId="75E54636" w14:textId="367264F6">
            <w:pPr>
              <w:rPr>
                <w:rFonts w:ascii="Times New Roman" w:hAnsi="Times New Roman" w:eastAsia="Times New Roman" w:cs="Times New Roman"/>
                <w:sz w:val="24"/>
                <w:szCs w:val="24"/>
              </w:rPr>
            </w:pPr>
          </w:p>
        </w:tc>
      </w:tr>
      <w:tr w:rsidR="34357937" w:rsidTr="34357937" w14:paraId="51A45288" w14:textId="77777777">
        <w:tc>
          <w:tcPr>
            <w:tcW w:w="4650" w:type="dxa"/>
          </w:tcPr>
          <w:p w:rsidR="34357937" w:rsidP="34357937" w:rsidRDefault="34357937" w14:paraId="6B2285AD" w14:textId="597476FB">
            <w:pPr>
              <w:spacing w:line="259" w:lineRule="auto"/>
              <w:rPr>
                <w:rFonts w:ascii="Times New Roman" w:hAnsi="Times New Roman" w:eastAsia="Times New Roman" w:cs="Times New Roman"/>
                <w:sz w:val="24"/>
                <w:szCs w:val="24"/>
              </w:rPr>
            </w:pPr>
            <w:r w:rsidRPr="34357937">
              <w:rPr>
                <w:rFonts w:ascii="Times New Roman" w:hAnsi="Times New Roman" w:eastAsia="Times New Roman" w:cs="Times New Roman"/>
                <w:sz w:val="24"/>
                <w:szCs w:val="24"/>
              </w:rPr>
              <w:t xml:space="preserve">Accumulated </w:t>
            </w:r>
            <w:r w:rsidRPr="34357937" w:rsidR="0F3B1DE6">
              <w:rPr>
                <w:rFonts w:ascii="Times New Roman" w:hAnsi="Times New Roman" w:eastAsia="Times New Roman" w:cs="Times New Roman"/>
                <w:sz w:val="24"/>
                <w:szCs w:val="24"/>
              </w:rPr>
              <w:t>depreciation of Buildings</w:t>
            </w:r>
            <w:r w:rsidRPr="34357937">
              <w:rPr>
                <w:rFonts w:ascii="Times New Roman" w:hAnsi="Times New Roman" w:eastAsia="Times New Roman" w:cs="Times New Roman"/>
                <w:sz w:val="24"/>
                <w:szCs w:val="24"/>
              </w:rPr>
              <w:t xml:space="preserve"> a/c</w:t>
            </w:r>
          </w:p>
        </w:tc>
        <w:tc>
          <w:tcPr>
            <w:tcW w:w="2160" w:type="dxa"/>
          </w:tcPr>
          <w:p w:rsidR="34357937" w:rsidP="34357937" w:rsidRDefault="34357937" w14:paraId="36B7A56C" w14:textId="367264F6">
            <w:pPr>
              <w:rPr>
                <w:rFonts w:ascii="Times New Roman" w:hAnsi="Times New Roman" w:eastAsia="Times New Roman" w:cs="Times New Roman"/>
                <w:sz w:val="24"/>
                <w:szCs w:val="24"/>
              </w:rPr>
            </w:pPr>
          </w:p>
        </w:tc>
        <w:tc>
          <w:tcPr>
            <w:tcW w:w="2216" w:type="dxa"/>
          </w:tcPr>
          <w:p w:rsidR="588EA93D" w:rsidP="34357937" w:rsidRDefault="588EA93D" w14:paraId="083B026E" w14:textId="5D4AC2B1">
            <w:pPr>
              <w:jc w:val="center"/>
              <w:rPr>
                <w:rFonts w:ascii="Times New Roman" w:hAnsi="Times New Roman" w:eastAsia="Times New Roman" w:cs="Times New Roman"/>
                <w:sz w:val="24"/>
                <w:szCs w:val="24"/>
              </w:rPr>
            </w:pPr>
            <w:r w:rsidRPr="34357937">
              <w:rPr>
                <w:rFonts w:ascii="Times New Roman" w:hAnsi="Times New Roman" w:eastAsia="Times New Roman" w:cs="Times New Roman"/>
                <w:sz w:val="24"/>
                <w:szCs w:val="24"/>
              </w:rPr>
              <w:t>1</w:t>
            </w:r>
            <w:r w:rsidRPr="34357937" w:rsidR="34357937">
              <w:rPr>
                <w:rFonts w:ascii="Times New Roman" w:hAnsi="Times New Roman" w:eastAsia="Times New Roman" w:cs="Times New Roman"/>
                <w:sz w:val="24"/>
                <w:szCs w:val="24"/>
              </w:rPr>
              <w:t>,</w:t>
            </w:r>
            <w:r w:rsidRPr="34357937" w:rsidR="3187C235">
              <w:rPr>
                <w:rFonts w:ascii="Times New Roman" w:hAnsi="Times New Roman" w:eastAsia="Times New Roman" w:cs="Times New Roman"/>
                <w:sz w:val="24"/>
                <w:szCs w:val="24"/>
              </w:rPr>
              <w:t>125</w:t>
            </w:r>
          </w:p>
        </w:tc>
      </w:tr>
      <w:tr w:rsidR="34357937" w:rsidTr="34357937" w14:paraId="3AE64BD5" w14:textId="77777777">
        <w:tc>
          <w:tcPr>
            <w:tcW w:w="4650" w:type="dxa"/>
          </w:tcPr>
          <w:p w:rsidR="34357937" w:rsidP="34357937" w:rsidRDefault="34357937" w14:paraId="255AE077" w14:textId="19AF7344">
            <w:pPr>
              <w:rPr>
                <w:rFonts w:ascii="Times New Roman" w:hAnsi="Times New Roman" w:eastAsia="Times New Roman" w:cs="Times New Roman"/>
                <w:b/>
                <w:bCs/>
                <w:sz w:val="24"/>
                <w:szCs w:val="24"/>
              </w:rPr>
            </w:pPr>
            <w:r w:rsidRPr="34357937">
              <w:rPr>
                <w:rFonts w:ascii="Times New Roman" w:hAnsi="Times New Roman" w:eastAsia="Times New Roman" w:cs="Times New Roman"/>
                <w:b/>
                <w:bCs/>
                <w:sz w:val="24"/>
                <w:szCs w:val="24"/>
              </w:rPr>
              <w:t xml:space="preserve">Total </w:t>
            </w:r>
          </w:p>
        </w:tc>
        <w:tc>
          <w:tcPr>
            <w:tcW w:w="2160" w:type="dxa"/>
          </w:tcPr>
          <w:p w:rsidR="04A4B4D1" w:rsidP="34357937" w:rsidRDefault="04A4B4D1" w14:paraId="517049C7" w14:textId="24AC12E5">
            <w:pPr>
              <w:jc w:val="center"/>
              <w:rPr>
                <w:rFonts w:ascii="Times New Roman" w:hAnsi="Times New Roman" w:eastAsia="Times New Roman" w:cs="Times New Roman"/>
                <w:b/>
                <w:bCs/>
                <w:sz w:val="24"/>
                <w:szCs w:val="24"/>
              </w:rPr>
            </w:pPr>
            <w:r w:rsidRPr="34357937">
              <w:rPr>
                <w:rFonts w:ascii="Times New Roman" w:hAnsi="Times New Roman" w:eastAsia="Times New Roman" w:cs="Times New Roman"/>
                <w:b/>
                <w:bCs/>
                <w:sz w:val="24"/>
                <w:szCs w:val="24"/>
              </w:rPr>
              <w:t>1,125</w:t>
            </w:r>
          </w:p>
        </w:tc>
        <w:tc>
          <w:tcPr>
            <w:tcW w:w="2216" w:type="dxa"/>
          </w:tcPr>
          <w:p w:rsidR="04A4B4D1" w:rsidP="34357937" w:rsidRDefault="04A4B4D1" w14:paraId="2C4AF85E" w14:textId="76D87F3F">
            <w:pPr>
              <w:spacing w:line="259" w:lineRule="auto"/>
              <w:jc w:val="center"/>
            </w:pPr>
            <w:r w:rsidRPr="34357937">
              <w:rPr>
                <w:rFonts w:ascii="Times New Roman" w:hAnsi="Times New Roman" w:eastAsia="Times New Roman" w:cs="Times New Roman"/>
                <w:b/>
                <w:bCs/>
                <w:sz w:val="24"/>
                <w:szCs w:val="24"/>
              </w:rPr>
              <w:t>1,125</w:t>
            </w:r>
          </w:p>
        </w:tc>
      </w:tr>
    </w:tbl>
    <w:p w:rsidR="34357937" w:rsidP="34357937" w:rsidRDefault="34357937" w14:paraId="664C9894" w14:textId="572DBC9A">
      <w:pPr>
        <w:jc w:val="both"/>
        <w:rPr>
          <w:rFonts w:ascii="Times New Roman" w:hAnsi="Times New Roman" w:eastAsia="Times New Roman" w:cs="Times New Roman"/>
          <w:sz w:val="24"/>
          <w:szCs w:val="24"/>
        </w:rPr>
      </w:pPr>
    </w:p>
    <w:p w:rsidR="4AF0D2B2" w:rsidP="34357937" w:rsidRDefault="4AF0D2B2" w14:paraId="553C1FBB" w14:textId="58442B8E">
      <w:pPr>
        <w:jc w:val="both"/>
        <w:rPr>
          <w:rFonts w:ascii="Times New Roman" w:hAnsi="Times New Roman" w:eastAsia="Times New Roman" w:cs="Times New Roman"/>
          <w:sz w:val="24"/>
          <w:szCs w:val="24"/>
        </w:rPr>
      </w:pPr>
      <w:r w:rsidRPr="34357937">
        <w:rPr>
          <w:rFonts w:ascii="Times New Roman" w:hAnsi="Times New Roman" w:eastAsia="Times New Roman" w:cs="Times New Roman"/>
          <w:sz w:val="24"/>
          <w:szCs w:val="24"/>
        </w:rPr>
        <w:t>iii. Rates of £540</w:t>
      </w:r>
    </w:p>
    <w:tbl>
      <w:tblPr>
        <w:tblStyle w:val="TableGrid"/>
        <w:tblW w:w="0" w:type="auto"/>
        <w:tblLook w:val="06A0" w:firstRow="1" w:lastRow="0" w:firstColumn="1" w:lastColumn="0" w:noHBand="1" w:noVBand="1"/>
      </w:tblPr>
      <w:tblGrid>
        <w:gridCol w:w="4644"/>
        <w:gridCol w:w="2158"/>
        <w:gridCol w:w="2214"/>
      </w:tblGrid>
      <w:tr w:rsidR="34357937" w:rsidTr="34357937" w14:paraId="7C3B6C7F" w14:textId="77777777">
        <w:tc>
          <w:tcPr>
            <w:tcW w:w="4650" w:type="dxa"/>
          </w:tcPr>
          <w:p w:rsidR="34357937" w:rsidP="34357937" w:rsidRDefault="34357937" w14:paraId="2BB212DD" w14:textId="15CCB6F3">
            <w:pPr>
              <w:rPr>
                <w:rFonts w:ascii="Times New Roman" w:hAnsi="Times New Roman" w:eastAsia="Times New Roman" w:cs="Times New Roman"/>
                <w:b/>
                <w:bCs/>
                <w:sz w:val="24"/>
                <w:szCs w:val="24"/>
              </w:rPr>
            </w:pPr>
            <w:r w:rsidRPr="34357937">
              <w:rPr>
                <w:rFonts w:ascii="Times New Roman" w:hAnsi="Times New Roman" w:eastAsia="Times New Roman" w:cs="Times New Roman"/>
                <w:b/>
                <w:bCs/>
                <w:sz w:val="24"/>
                <w:szCs w:val="24"/>
              </w:rPr>
              <w:t>Account</w:t>
            </w:r>
          </w:p>
        </w:tc>
        <w:tc>
          <w:tcPr>
            <w:tcW w:w="2160" w:type="dxa"/>
          </w:tcPr>
          <w:p w:rsidR="34357937" w:rsidP="34357937" w:rsidRDefault="34357937" w14:paraId="3B3F0A73" w14:textId="4B8A05B5">
            <w:pPr>
              <w:jc w:val="center"/>
              <w:rPr>
                <w:rFonts w:ascii="Times New Roman" w:hAnsi="Times New Roman" w:eastAsia="Times New Roman" w:cs="Times New Roman"/>
                <w:b/>
                <w:bCs/>
                <w:sz w:val="24"/>
                <w:szCs w:val="24"/>
              </w:rPr>
            </w:pPr>
            <w:r w:rsidRPr="34357937">
              <w:rPr>
                <w:rFonts w:ascii="Times New Roman" w:hAnsi="Times New Roman" w:eastAsia="Times New Roman" w:cs="Times New Roman"/>
                <w:b/>
                <w:bCs/>
                <w:sz w:val="24"/>
                <w:szCs w:val="24"/>
              </w:rPr>
              <w:t>Debit (£)</w:t>
            </w:r>
          </w:p>
        </w:tc>
        <w:tc>
          <w:tcPr>
            <w:tcW w:w="2216" w:type="dxa"/>
          </w:tcPr>
          <w:p w:rsidR="34357937" w:rsidP="34357937" w:rsidRDefault="34357937" w14:paraId="1835E04E" w14:textId="11773CD7">
            <w:pPr>
              <w:jc w:val="center"/>
              <w:rPr>
                <w:rFonts w:ascii="Times New Roman" w:hAnsi="Times New Roman" w:eastAsia="Times New Roman" w:cs="Times New Roman"/>
                <w:b/>
                <w:bCs/>
                <w:sz w:val="24"/>
                <w:szCs w:val="24"/>
              </w:rPr>
            </w:pPr>
            <w:r w:rsidRPr="34357937">
              <w:rPr>
                <w:rFonts w:ascii="Times New Roman" w:hAnsi="Times New Roman" w:eastAsia="Times New Roman" w:cs="Times New Roman"/>
                <w:b/>
                <w:bCs/>
                <w:sz w:val="24"/>
                <w:szCs w:val="24"/>
              </w:rPr>
              <w:t>Credit (£)</w:t>
            </w:r>
          </w:p>
        </w:tc>
      </w:tr>
      <w:tr w:rsidR="34357937" w:rsidTr="34357937" w14:paraId="0C789D2A" w14:textId="77777777">
        <w:tc>
          <w:tcPr>
            <w:tcW w:w="4650" w:type="dxa"/>
          </w:tcPr>
          <w:p w:rsidR="3F3B5F0C" w:rsidP="34357937" w:rsidRDefault="3F3B5F0C" w14:paraId="770C3CA8" w14:textId="511C6E60">
            <w:pPr>
              <w:rPr>
                <w:rFonts w:ascii="Times New Roman" w:hAnsi="Times New Roman" w:eastAsia="Times New Roman" w:cs="Times New Roman"/>
                <w:sz w:val="24"/>
                <w:szCs w:val="24"/>
              </w:rPr>
            </w:pPr>
            <w:r w:rsidRPr="34357937">
              <w:rPr>
                <w:rFonts w:ascii="Times New Roman" w:hAnsi="Times New Roman" w:eastAsia="Times New Roman" w:cs="Times New Roman"/>
                <w:sz w:val="24"/>
                <w:szCs w:val="24"/>
              </w:rPr>
              <w:t xml:space="preserve">Prepaid </w:t>
            </w:r>
            <w:r w:rsidRPr="34357937" w:rsidR="1068B3F5">
              <w:rPr>
                <w:rFonts w:ascii="Times New Roman" w:hAnsi="Times New Roman" w:eastAsia="Times New Roman" w:cs="Times New Roman"/>
                <w:sz w:val="24"/>
                <w:szCs w:val="24"/>
              </w:rPr>
              <w:t>Rates</w:t>
            </w:r>
            <w:r w:rsidRPr="34357937">
              <w:rPr>
                <w:rFonts w:ascii="Times New Roman" w:hAnsi="Times New Roman" w:eastAsia="Times New Roman" w:cs="Times New Roman"/>
                <w:sz w:val="24"/>
                <w:szCs w:val="24"/>
              </w:rPr>
              <w:t xml:space="preserve"> </w:t>
            </w:r>
            <w:r w:rsidRPr="34357937" w:rsidR="34357937">
              <w:rPr>
                <w:rFonts w:ascii="Times New Roman" w:hAnsi="Times New Roman" w:eastAsia="Times New Roman" w:cs="Times New Roman"/>
                <w:sz w:val="24"/>
                <w:szCs w:val="24"/>
              </w:rPr>
              <w:t>a/c</w:t>
            </w:r>
          </w:p>
        </w:tc>
        <w:tc>
          <w:tcPr>
            <w:tcW w:w="2160" w:type="dxa"/>
          </w:tcPr>
          <w:p w:rsidR="3F3B5F0C" w:rsidP="34357937" w:rsidRDefault="3F3B5F0C" w14:paraId="2BDB7D93" w14:textId="49F8808D">
            <w:pPr>
              <w:jc w:val="center"/>
              <w:rPr>
                <w:rFonts w:ascii="Times New Roman" w:hAnsi="Times New Roman" w:eastAsia="Times New Roman" w:cs="Times New Roman"/>
                <w:sz w:val="24"/>
                <w:szCs w:val="24"/>
              </w:rPr>
            </w:pPr>
            <w:r w:rsidRPr="34357937">
              <w:rPr>
                <w:rFonts w:ascii="Times New Roman" w:hAnsi="Times New Roman" w:eastAsia="Times New Roman" w:cs="Times New Roman"/>
                <w:sz w:val="24"/>
                <w:szCs w:val="24"/>
              </w:rPr>
              <w:t>540</w:t>
            </w:r>
          </w:p>
        </w:tc>
        <w:tc>
          <w:tcPr>
            <w:tcW w:w="2216" w:type="dxa"/>
          </w:tcPr>
          <w:p w:rsidR="34357937" w:rsidP="34357937" w:rsidRDefault="34357937" w14:paraId="6E51CD71" w14:textId="367264F6">
            <w:pPr>
              <w:rPr>
                <w:rFonts w:ascii="Times New Roman" w:hAnsi="Times New Roman" w:eastAsia="Times New Roman" w:cs="Times New Roman"/>
                <w:sz w:val="24"/>
                <w:szCs w:val="24"/>
              </w:rPr>
            </w:pPr>
          </w:p>
        </w:tc>
      </w:tr>
      <w:tr w:rsidR="34357937" w:rsidTr="34357937" w14:paraId="372B2D34" w14:textId="77777777">
        <w:tc>
          <w:tcPr>
            <w:tcW w:w="4650" w:type="dxa"/>
          </w:tcPr>
          <w:p w:rsidR="57E097B6" w:rsidP="34357937" w:rsidRDefault="57E097B6" w14:paraId="26DF4D91" w14:textId="690207BF">
            <w:pPr>
              <w:spacing w:line="259" w:lineRule="auto"/>
              <w:rPr>
                <w:rFonts w:ascii="Times New Roman" w:hAnsi="Times New Roman" w:eastAsia="Times New Roman" w:cs="Times New Roman"/>
                <w:sz w:val="24"/>
                <w:szCs w:val="24"/>
              </w:rPr>
            </w:pPr>
            <w:r w:rsidRPr="34357937">
              <w:rPr>
                <w:rFonts w:ascii="Times New Roman" w:hAnsi="Times New Roman" w:eastAsia="Times New Roman" w:cs="Times New Roman"/>
                <w:sz w:val="24"/>
                <w:szCs w:val="24"/>
              </w:rPr>
              <w:t>Rates</w:t>
            </w:r>
            <w:r w:rsidRPr="34357937" w:rsidR="34357937">
              <w:rPr>
                <w:rFonts w:ascii="Times New Roman" w:hAnsi="Times New Roman" w:eastAsia="Times New Roman" w:cs="Times New Roman"/>
                <w:sz w:val="24"/>
                <w:szCs w:val="24"/>
              </w:rPr>
              <w:t xml:space="preserve"> a/c</w:t>
            </w:r>
          </w:p>
        </w:tc>
        <w:tc>
          <w:tcPr>
            <w:tcW w:w="2160" w:type="dxa"/>
          </w:tcPr>
          <w:p w:rsidR="34357937" w:rsidP="34357937" w:rsidRDefault="34357937" w14:paraId="1284D4C8" w14:textId="367264F6">
            <w:pPr>
              <w:rPr>
                <w:rFonts w:ascii="Times New Roman" w:hAnsi="Times New Roman" w:eastAsia="Times New Roman" w:cs="Times New Roman"/>
                <w:sz w:val="24"/>
                <w:szCs w:val="24"/>
              </w:rPr>
            </w:pPr>
          </w:p>
        </w:tc>
        <w:tc>
          <w:tcPr>
            <w:tcW w:w="2216" w:type="dxa"/>
          </w:tcPr>
          <w:p w:rsidR="29AD4D33" w:rsidP="34357937" w:rsidRDefault="29AD4D33" w14:paraId="3C8C827A" w14:textId="318676BB">
            <w:pPr>
              <w:jc w:val="center"/>
              <w:rPr>
                <w:rFonts w:ascii="Times New Roman" w:hAnsi="Times New Roman" w:eastAsia="Times New Roman" w:cs="Times New Roman"/>
                <w:sz w:val="24"/>
                <w:szCs w:val="24"/>
              </w:rPr>
            </w:pPr>
            <w:r w:rsidRPr="34357937">
              <w:rPr>
                <w:rFonts w:ascii="Times New Roman" w:hAnsi="Times New Roman" w:eastAsia="Times New Roman" w:cs="Times New Roman"/>
                <w:sz w:val="24"/>
                <w:szCs w:val="24"/>
              </w:rPr>
              <w:t>540</w:t>
            </w:r>
          </w:p>
        </w:tc>
      </w:tr>
      <w:tr w:rsidR="34357937" w:rsidTr="34357937" w14:paraId="048605C9" w14:textId="77777777">
        <w:tc>
          <w:tcPr>
            <w:tcW w:w="4650" w:type="dxa"/>
          </w:tcPr>
          <w:p w:rsidR="34357937" w:rsidP="34357937" w:rsidRDefault="34357937" w14:paraId="3358977F" w14:textId="19AF7344">
            <w:pPr>
              <w:rPr>
                <w:rFonts w:ascii="Times New Roman" w:hAnsi="Times New Roman" w:eastAsia="Times New Roman" w:cs="Times New Roman"/>
                <w:b/>
                <w:bCs/>
                <w:sz w:val="24"/>
                <w:szCs w:val="24"/>
              </w:rPr>
            </w:pPr>
            <w:r w:rsidRPr="34357937">
              <w:rPr>
                <w:rFonts w:ascii="Times New Roman" w:hAnsi="Times New Roman" w:eastAsia="Times New Roman" w:cs="Times New Roman"/>
                <w:b/>
                <w:bCs/>
                <w:sz w:val="24"/>
                <w:szCs w:val="24"/>
              </w:rPr>
              <w:t xml:space="preserve">Total </w:t>
            </w:r>
          </w:p>
        </w:tc>
        <w:tc>
          <w:tcPr>
            <w:tcW w:w="2160" w:type="dxa"/>
          </w:tcPr>
          <w:p w:rsidR="6826367F" w:rsidP="34357937" w:rsidRDefault="6826367F" w14:paraId="5B585EA1" w14:textId="5EEEA99D">
            <w:pPr>
              <w:jc w:val="center"/>
              <w:rPr>
                <w:rFonts w:ascii="Times New Roman" w:hAnsi="Times New Roman" w:eastAsia="Times New Roman" w:cs="Times New Roman"/>
                <w:b/>
                <w:bCs/>
                <w:sz w:val="24"/>
                <w:szCs w:val="24"/>
              </w:rPr>
            </w:pPr>
            <w:r w:rsidRPr="34357937">
              <w:rPr>
                <w:rFonts w:ascii="Times New Roman" w:hAnsi="Times New Roman" w:eastAsia="Times New Roman" w:cs="Times New Roman"/>
                <w:b/>
                <w:bCs/>
                <w:sz w:val="24"/>
                <w:szCs w:val="24"/>
              </w:rPr>
              <w:t>540</w:t>
            </w:r>
          </w:p>
        </w:tc>
        <w:tc>
          <w:tcPr>
            <w:tcW w:w="2216" w:type="dxa"/>
          </w:tcPr>
          <w:p w:rsidR="6826367F" w:rsidP="34357937" w:rsidRDefault="6826367F" w14:paraId="480D36FB" w14:textId="19F16CFB">
            <w:pPr>
              <w:jc w:val="center"/>
              <w:rPr>
                <w:rFonts w:ascii="Times New Roman" w:hAnsi="Times New Roman" w:eastAsia="Times New Roman" w:cs="Times New Roman"/>
                <w:b/>
                <w:bCs/>
                <w:sz w:val="24"/>
                <w:szCs w:val="24"/>
              </w:rPr>
            </w:pPr>
            <w:r w:rsidRPr="34357937">
              <w:rPr>
                <w:rFonts w:ascii="Times New Roman" w:hAnsi="Times New Roman" w:eastAsia="Times New Roman" w:cs="Times New Roman"/>
                <w:b/>
                <w:bCs/>
                <w:sz w:val="24"/>
                <w:szCs w:val="24"/>
              </w:rPr>
              <w:t>540</w:t>
            </w:r>
          </w:p>
        </w:tc>
      </w:tr>
    </w:tbl>
    <w:p w:rsidR="34357937" w:rsidP="34357937" w:rsidRDefault="34357937" w14:paraId="19E1A6DB" w14:textId="3CF027BD">
      <w:pPr>
        <w:jc w:val="both"/>
        <w:rPr>
          <w:rFonts w:ascii="Times New Roman" w:hAnsi="Times New Roman" w:eastAsia="Times New Roman" w:cs="Times New Roman"/>
          <w:sz w:val="24"/>
          <w:szCs w:val="24"/>
        </w:rPr>
      </w:pPr>
    </w:p>
    <w:p w:rsidR="6826367F" w:rsidP="34357937" w:rsidRDefault="6826367F" w14:paraId="36D25155" w14:textId="7B3B4714">
      <w:pPr>
        <w:jc w:val="both"/>
        <w:rPr>
          <w:rFonts w:ascii="Times New Roman" w:hAnsi="Times New Roman" w:eastAsia="Times New Roman" w:cs="Times New Roman"/>
          <w:sz w:val="24"/>
          <w:szCs w:val="24"/>
        </w:rPr>
      </w:pPr>
      <w:r w:rsidRPr="34357937">
        <w:rPr>
          <w:rFonts w:ascii="Times New Roman" w:hAnsi="Times New Roman" w:eastAsia="Times New Roman" w:cs="Times New Roman"/>
          <w:sz w:val="24"/>
          <w:szCs w:val="24"/>
        </w:rPr>
        <w:lastRenderedPageBreak/>
        <w:t xml:space="preserve">iv. </w:t>
      </w:r>
      <w:r w:rsidRPr="34357937" w:rsidR="5AEBF688">
        <w:rPr>
          <w:rFonts w:ascii="Times New Roman" w:hAnsi="Times New Roman" w:eastAsia="Times New Roman" w:cs="Times New Roman"/>
          <w:sz w:val="24"/>
          <w:szCs w:val="24"/>
        </w:rPr>
        <w:t xml:space="preserve">Bad debt </w:t>
      </w:r>
      <w:r w:rsidRPr="34357937" w:rsidR="65C3E4B3">
        <w:rPr>
          <w:rFonts w:ascii="Times New Roman" w:hAnsi="Times New Roman" w:eastAsia="Times New Roman" w:cs="Times New Roman"/>
          <w:sz w:val="24"/>
          <w:szCs w:val="24"/>
        </w:rPr>
        <w:t>of £850 with additional allowance of 5%</w:t>
      </w:r>
    </w:p>
    <w:p w:rsidR="5613B735" w:rsidP="34357937" w:rsidRDefault="5613B735" w14:paraId="05866710" w14:textId="47FFF042">
      <w:pPr>
        <w:jc w:val="both"/>
        <w:rPr>
          <w:rFonts w:ascii="Times New Roman" w:hAnsi="Times New Roman" w:eastAsia="Times New Roman" w:cs="Times New Roman"/>
          <w:sz w:val="24"/>
          <w:szCs w:val="24"/>
        </w:rPr>
      </w:pPr>
      <w:r w:rsidRPr="78ECEBFF" w:rsidR="5613B735">
        <w:rPr>
          <w:rFonts w:ascii="Times New Roman" w:hAnsi="Times New Roman" w:eastAsia="Times New Roman" w:cs="Times New Roman"/>
          <w:sz w:val="24"/>
          <w:szCs w:val="24"/>
        </w:rPr>
        <w:t>15000 – 850 = 14150</w:t>
      </w:r>
      <w:r w:rsidRPr="78ECEBFF" w:rsidR="351FE0D1">
        <w:rPr>
          <w:rFonts w:ascii="Times New Roman" w:hAnsi="Times New Roman" w:eastAsia="Times New Roman" w:cs="Times New Roman"/>
          <w:sz w:val="24"/>
          <w:szCs w:val="24"/>
        </w:rPr>
        <w:t xml:space="preserve">   </w:t>
      </w:r>
      <w:r w:rsidRPr="78ECEBFF" w:rsidR="245AE84F">
        <w:rPr>
          <w:rFonts w:ascii="Times New Roman" w:hAnsi="Times New Roman" w:eastAsia="Times New Roman" w:cs="Times New Roman"/>
          <w:sz w:val="24"/>
          <w:szCs w:val="24"/>
        </w:rPr>
        <w:t xml:space="preserve">  </w:t>
      </w:r>
      <w:r>
        <w:tab/>
      </w:r>
      <w:r w:rsidRPr="78ECEBFF" w:rsidR="245AE84F">
        <w:rPr>
          <w:rFonts w:ascii="Times New Roman" w:hAnsi="Times New Roman" w:eastAsia="Times New Roman" w:cs="Times New Roman"/>
          <w:sz w:val="24"/>
          <w:szCs w:val="24"/>
        </w:rPr>
        <w:t xml:space="preserve"> Balance</w:t>
      </w:r>
    </w:p>
    <w:p w:rsidR="5613B735" w:rsidP="34357937" w:rsidRDefault="5613B735" w14:paraId="7582953A" w14:textId="0DDB8CCC">
      <w:pPr>
        <w:jc w:val="both"/>
        <w:rPr>
          <w:rFonts w:ascii="Times New Roman" w:hAnsi="Times New Roman" w:eastAsia="Times New Roman" w:cs="Times New Roman"/>
          <w:sz w:val="24"/>
          <w:szCs w:val="24"/>
        </w:rPr>
      </w:pPr>
      <w:r w:rsidRPr="78ECEBFF" w:rsidR="5613B735">
        <w:rPr>
          <w:rFonts w:ascii="Times New Roman" w:hAnsi="Times New Roman" w:eastAsia="Times New Roman" w:cs="Times New Roman"/>
          <w:sz w:val="24"/>
          <w:szCs w:val="24"/>
        </w:rPr>
        <w:t xml:space="preserve">14150 </w:t>
      </w:r>
      <w:r w:rsidRPr="78ECEBFF" w:rsidR="39462632">
        <w:rPr>
          <w:rFonts w:ascii="Times New Roman" w:hAnsi="Times New Roman" w:eastAsia="Times New Roman" w:cs="Times New Roman"/>
          <w:sz w:val="24"/>
          <w:szCs w:val="24"/>
        </w:rPr>
        <w:t>* 0.05 = 707.25</w:t>
      </w:r>
      <w:r>
        <w:tab/>
      </w:r>
      <w:r w:rsidRPr="78ECEBFF" w:rsidR="08F993ED">
        <w:rPr>
          <w:rFonts w:ascii="Times New Roman" w:hAnsi="Times New Roman" w:eastAsia="Times New Roman" w:cs="Times New Roman"/>
          <w:sz w:val="24"/>
          <w:szCs w:val="24"/>
        </w:rPr>
        <w:t xml:space="preserve"> Allowance required</w:t>
      </w:r>
    </w:p>
    <w:p w:rsidR="06307EF2" w:rsidP="34357937" w:rsidRDefault="06307EF2" w14:paraId="07F567FD" w14:textId="3876DAC5">
      <w:pPr>
        <w:jc w:val="both"/>
        <w:rPr>
          <w:rFonts w:ascii="Times New Roman" w:hAnsi="Times New Roman" w:eastAsia="Times New Roman" w:cs="Times New Roman"/>
          <w:sz w:val="24"/>
          <w:szCs w:val="24"/>
        </w:rPr>
      </w:pPr>
      <w:r w:rsidRPr="78ECEBFF" w:rsidR="06307EF2">
        <w:rPr>
          <w:rFonts w:ascii="Times New Roman" w:hAnsi="Times New Roman" w:eastAsia="Times New Roman" w:cs="Times New Roman"/>
          <w:sz w:val="24"/>
          <w:szCs w:val="24"/>
        </w:rPr>
        <w:t>1200 – 850 = 350</w:t>
      </w:r>
      <w:r>
        <w:tab/>
      </w:r>
      <w:r>
        <w:tab/>
      </w:r>
      <w:r w:rsidRPr="78ECEBFF" w:rsidR="7CAB8087">
        <w:rPr>
          <w:rFonts w:ascii="Times New Roman" w:hAnsi="Times New Roman" w:eastAsia="Times New Roman" w:cs="Times New Roman"/>
          <w:sz w:val="24"/>
          <w:szCs w:val="24"/>
        </w:rPr>
        <w:t xml:space="preserve"> Allowance balance existing</w:t>
      </w:r>
    </w:p>
    <w:p w:rsidR="413D35B8" w:rsidP="78ECEBFF" w:rsidRDefault="413D35B8" w14:paraId="25DAD14A" w14:textId="1DF47C00">
      <w:pPr>
        <w:pStyle w:val="Normal"/>
        <w:jc w:val="both"/>
        <w:rPr>
          <w:rFonts w:ascii="Times New Roman" w:hAnsi="Times New Roman" w:eastAsia="Times New Roman" w:cs="Times New Roman"/>
          <w:sz w:val="24"/>
          <w:szCs w:val="24"/>
        </w:rPr>
      </w:pPr>
      <w:r w:rsidRPr="78ECEBFF" w:rsidR="413D35B8">
        <w:rPr>
          <w:rFonts w:ascii="Times New Roman" w:hAnsi="Times New Roman" w:eastAsia="Times New Roman" w:cs="Times New Roman"/>
          <w:sz w:val="24"/>
          <w:szCs w:val="24"/>
        </w:rPr>
        <w:t>707 – 350 = 357</w:t>
      </w:r>
      <w:r>
        <w:tab/>
      </w:r>
      <w:r>
        <w:tab/>
      </w:r>
      <w:r w:rsidRPr="78ECEBFF" w:rsidR="08E970A5">
        <w:rPr>
          <w:rFonts w:ascii="Times New Roman" w:hAnsi="Times New Roman" w:eastAsia="Times New Roman" w:cs="Times New Roman"/>
          <w:sz w:val="24"/>
          <w:szCs w:val="24"/>
        </w:rPr>
        <w:t xml:space="preserve"> Expenditure on bad debt</w:t>
      </w:r>
    </w:p>
    <w:tbl>
      <w:tblPr>
        <w:tblStyle w:val="TableGrid"/>
        <w:tblW w:w="0" w:type="auto"/>
        <w:tblLook w:val="06A0" w:firstRow="1" w:lastRow="0" w:firstColumn="1" w:lastColumn="0" w:noHBand="1" w:noVBand="1"/>
      </w:tblPr>
      <w:tblGrid>
        <w:gridCol w:w="4644"/>
        <w:gridCol w:w="2158"/>
        <w:gridCol w:w="2214"/>
      </w:tblGrid>
      <w:tr w:rsidR="34357937" w:rsidTr="34357937" w14:paraId="535B5933" w14:textId="77777777">
        <w:tc>
          <w:tcPr>
            <w:tcW w:w="4650" w:type="dxa"/>
          </w:tcPr>
          <w:p w:rsidR="34357937" w:rsidP="34357937" w:rsidRDefault="34357937" w14:paraId="2830DFED" w14:textId="15CCB6F3">
            <w:pPr>
              <w:rPr>
                <w:rFonts w:ascii="Times New Roman" w:hAnsi="Times New Roman" w:eastAsia="Times New Roman" w:cs="Times New Roman"/>
                <w:b/>
                <w:bCs/>
                <w:sz w:val="24"/>
                <w:szCs w:val="24"/>
              </w:rPr>
            </w:pPr>
            <w:r w:rsidRPr="34357937">
              <w:rPr>
                <w:rFonts w:ascii="Times New Roman" w:hAnsi="Times New Roman" w:eastAsia="Times New Roman" w:cs="Times New Roman"/>
                <w:b/>
                <w:bCs/>
                <w:sz w:val="24"/>
                <w:szCs w:val="24"/>
              </w:rPr>
              <w:t>Account</w:t>
            </w:r>
          </w:p>
        </w:tc>
        <w:tc>
          <w:tcPr>
            <w:tcW w:w="2160" w:type="dxa"/>
          </w:tcPr>
          <w:p w:rsidR="34357937" w:rsidP="34357937" w:rsidRDefault="34357937" w14:paraId="23DA3CDA" w14:textId="4B8A05B5">
            <w:pPr>
              <w:jc w:val="center"/>
              <w:rPr>
                <w:rFonts w:ascii="Times New Roman" w:hAnsi="Times New Roman" w:eastAsia="Times New Roman" w:cs="Times New Roman"/>
                <w:b/>
                <w:bCs/>
                <w:sz w:val="24"/>
                <w:szCs w:val="24"/>
              </w:rPr>
            </w:pPr>
            <w:r w:rsidRPr="34357937">
              <w:rPr>
                <w:rFonts w:ascii="Times New Roman" w:hAnsi="Times New Roman" w:eastAsia="Times New Roman" w:cs="Times New Roman"/>
                <w:b/>
                <w:bCs/>
                <w:sz w:val="24"/>
                <w:szCs w:val="24"/>
              </w:rPr>
              <w:t>Debit (£)</w:t>
            </w:r>
          </w:p>
        </w:tc>
        <w:tc>
          <w:tcPr>
            <w:tcW w:w="2216" w:type="dxa"/>
          </w:tcPr>
          <w:p w:rsidR="34357937" w:rsidP="34357937" w:rsidRDefault="34357937" w14:paraId="77A680AE" w14:textId="11773CD7">
            <w:pPr>
              <w:jc w:val="center"/>
              <w:rPr>
                <w:rFonts w:ascii="Times New Roman" w:hAnsi="Times New Roman" w:eastAsia="Times New Roman" w:cs="Times New Roman"/>
                <w:b/>
                <w:bCs/>
                <w:sz w:val="24"/>
                <w:szCs w:val="24"/>
              </w:rPr>
            </w:pPr>
            <w:r w:rsidRPr="34357937">
              <w:rPr>
                <w:rFonts w:ascii="Times New Roman" w:hAnsi="Times New Roman" w:eastAsia="Times New Roman" w:cs="Times New Roman"/>
                <w:b/>
                <w:bCs/>
                <w:sz w:val="24"/>
                <w:szCs w:val="24"/>
              </w:rPr>
              <w:t>Credit (£)</w:t>
            </w:r>
          </w:p>
        </w:tc>
      </w:tr>
      <w:tr w:rsidR="34357937" w:rsidTr="34357937" w14:paraId="185CB170" w14:textId="77777777">
        <w:trPr>
          <w:trHeight w:val="300"/>
        </w:trPr>
        <w:tc>
          <w:tcPr>
            <w:tcW w:w="4650" w:type="dxa"/>
          </w:tcPr>
          <w:p w:rsidR="139FC76E" w:rsidP="34357937" w:rsidRDefault="139FC76E" w14:paraId="41360C44" w14:textId="401AE485">
            <w:pPr>
              <w:rPr>
                <w:rFonts w:ascii="Times New Roman" w:hAnsi="Times New Roman" w:eastAsia="Times New Roman" w:cs="Times New Roman"/>
                <w:sz w:val="24"/>
                <w:szCs w:val="24"/>
              </w:rPr>
            </w:pPr>
            <w:r w:rsidRPr="34357937">
              <w:rPr>
                <w:rFonts w:ascii="Times New Roman" w:hAnsi="Times New Roman" w:eastAsia="Times New Roman" w:cs="Times New Roman"/>
                <w:sz w:val="24"/>
                <w:szCs w:val="24"/>
              </w:rPr>
              <w:t>Allowance for Doubtful Debt</w:t>
            </w:r>
            <w:r w:rsidRPr="34357937" w:rsidR="34357937">
              <w:rPr>
                <w:rFonts w:ascii="Times New Roman" w:hAnsi="Times New Roman" w:eastAsia="Times New Roman" w:cs="Times New Roman"/>
                <w:sz w:val="24"/>
                <w:szCs w:val="24"/>
              </w:rPr>
              <w:t xml:space="preserve"> a/c</w:t>
            </w:r>
          </w:p>
        </w:tc>
        <w:tc>
          <w:tcPr>
            <w:tcW w:w="2160" w:type="dxa"/>
          </w:tcPr>
          <w:p w:rsidR="0F212E7C" w:rsidP="34357937" w:rsidRDefault="0F212E7C" w14:paraId="5FDFB501" w14:textId="0F9FA209">
            <w:pPr>
              <w:jc w:val="center"/>
              <w:rPr>
                <w:rFonts w:ascii="Times New Roman" w:hAnsi="Times New Roman" w:eastAsia="Times New Roman" w:cs="Times New Roman"/>
                <w:sz w:val="24"/>
                <w:szCs w:val="24"/>
              </w:rPr>
            </w:pPr>
            <w:r w:rsidRPr="34357937">
              <w:rPr>
                <w:rFonts w:ascii="Times New Roman" w:hAnsi="Times New Roman" w:eastAsia="Times New Roman" w:cs="Times New Roman"/>
                <w:sz w:val="24"/>
                <w:szCs w:val="24"/>
              </w:rPr>
              <w:t>850</w:t>
            </w:r>
          </w:p>
        </w:tc>
        <w:tc>
          <w:tcPr>
            <w:tcW w:w="2216" w:type="dxa"/>
          </w:tcPr>
          <w:p w:rsidR="34357937" w:rsidP="34357937" w:rsidRDefault="34357937" w14:paraId="716DFCE8" w14:textId="367264F6">
            <w:pPr>
              <w:rPr>
                <w:rFonts w:ascii="Times New Roman" w:hAnsi="Times New Roman" w:eastAsia="Times New Roman" w:cs="Times New Roman"/>
                <w:sz w:val="24"/>
                <w:szCs w:val="24"/>
              </w:rPr>
            </w:pPr>
          </w:p>
        </w:tc>
      </w:tr>
      <w:tr w:rsidR="34357937" w:rsidTr="34357937" w14:paraId="0396D104" w14:textId="77777777">
        <w:tc>
          <w:tcPr>
            <w:tcW w:w="4650" w:type="dxa"/>
          </w:tcPr>
          <w:p w:rsidR="34357937" w:rsidP="34357937" w:rsidRDefault="34357937" w14:paraId="6F31B391" w14:textId="7E8567EA">
            <w:pPr>
              <w:spacing w:line="259" w:lineRule="auto"/>
              <w:rPr>
                <w:rFonts w:ascii="Times New Roman" w:hAnsi="Times New Roman" w:eastAsia="Times New Roman" w:cs="Times New Roman"/>
                <w:sz w:val="24"/>
                <w:szCs w:val="24"/>
              </w:rPr>
            </w:pPr>
            <w:r w:rsidRPr="34357937">
              <w:rPr>
                <w:rFonts w:ascii="Times New Roman" w:hAnsi="Times New Roman" w:eastAsia="Times New Roman" w:cs="Times New Roman"/>
                <w:sz w:val="24"/>
                <w:szCs w:val="24"/>
              </w:rPr>
              <w:t>Acc</w:t>
            </w:r>
            <w:r w:rsidRPr="34357937" w:rsidR="31F7910C">
              <w:rPr>
                <w:rFonts w:ascii="Times New Roman" w:hAnsi="Times New Roman" w:eastAsia="Times New Roman" w:cs="Times New Roman"/>
                <w:sz w:val="24"/>
                <w:szCs w:val="24"/>
              </w:rPr>
              <w:t>ounts rec</w:t>
            </w:r>
            <w:r w:rsidRPr="34357937">
              <w:rPr>
                <w:rFonts w:ascii="Times New Roman" w:hAnsi="Times New Roman" w:eastAsia="Times New Roman" w:cs="Times New Roman"/>
                <w:sz w:val="24"/>
                <w:szCs w:val="24"/>
              </w:rPr>
              <w:t>e</w:t>
            </w:r>
            <w:r w:rsidRPr="34357937" w:rsidR="31F7910C">
              <w:rPr>
                <w:rFonts w:ascii="Times New Roman" w:hAnsi="Times New Roman" w:eastAsia="Times New Roman" w:cs="Times New Roman"/>
                <w:sz w:val="24"/>
                <w:szCs w:val="24"/>
              </w:rPr>
              <w:t>ivable</w:t>
            </w:r>
            <w:r w:rsidRPr="34357937">
              <w:rPr>
                <w:rFonts w:ascii="Times New Roman" w:hAnsi="Times New Roman" w:eastAsia="Times New Roman" w:cs="Times New Roman"/>
                <w:sz w:val="24"/>
                <w:szCs w:val="24"/>
              </w:rPr>
              <w:t xml:space="preserve"> a/c</w:t>
            </w:r>
          </w:p>
        </w:tc>
        <w:tc>
          <w:tcPr>
            <w:tcW w:w="2160" w:type="dxa"/>
          </w:tcPr>
          <w:p w:rsidR="34357937" w:rsidP="34357937" w:rsidRDefault="34357937" w14:paraId="45EB94A3" w14:textId="367264F6">
            <w:pPr>
              <w:rPr>
                <w:rFonts w:ascii="Times New Roman" w:hAnsi="Times New Roman" w:eastAsia="Times New Roman" w:cs="Times New Roman"/>
                <w:sz w:val="24"/>
                <w:szCs w:val="24"/>
              </w:rPr>
            </w:pPr>
          </w:p>
        </w:tc>
        <w:tc>
          <w:tcPr>
            <w:tcW w:w="2216" w:type="dxa"/>
          </w:tcPr>
          <w:p w:rsidR="4173FCB8" w:rsidP="34357937" w:rsidRDefault="4173FCB8" w14:paraId="0DA5AD29" w14:textId="6875E22C">
            <w:pPr>
              <w:spacing w:line="259" w:lineRule="auto"/>
              <w:jc w:val="center"/>
            </w:pPr>
            <w:r w:rsidRPr="34357937">
              <w:rPr>
                <w:rFonts w:ascii="Times New Roman" w:hAnsi="Times New Roman" w:eastAsia="Times New Roman" w:cs="Times New Roman"/>
                <w:sz w:val="24"/>
                <w:szCs w:val="24"/>
              </w:rPr>
              <w:t>850</w:t>
            </w:r>
          </w:p>
        </w:tc>
      </w:tr>
      <w:tr w:rsidR="34357937" w:rsidTr="34357937" w14:paraId="5C03E281" w14:textId="77777777">
        <w:tc>
          <w:tcPr>
            <w:tcW w:w="4650" w:type="dxa"/>
          </w:tcPr>
          <w:p w:rsidR="34357937" w:rsidP="34357937" w:rsidRDefault="34357937" w14:paraId="2DA97243" w14:textId="19AF7344">
            <w:pPr>
              <w:rPr>
                <w:rFonts w:ascii="Times New Roman" w:hAnsi="Times New Roman" w:eastAsia="Times New Roman" w:cs="Times New Roman"/>
                <w:b/>
                <w:bCs/>
                <w:sz w:val="24"/>
                <w:szCs w:val="24"/>
              </w:rPr>
            </w:pPr>
            <w:r w:rsidRPr="34357937">
              <w:rPr>
                <w:rFonts w:ascii="Times New Roman" w:hAnsi="Times New Roman" w:eastAsia="Times New Roman" w:cs="Times New Roman"/>
                <w:b/>
                <w:bCs/>
                <w:sz w:val="24"/>
                <w:szCs w:val="24"/>
              </w:rPr>
              <w:t xml:space="preserve">Total </w:t>
            </w:r>
          </w:p>
        </w:tc>
        <w:tc>
          <w:tcPr>
            <w:tcW w:w="2160" w:type="dxa"/>
          </w:tcPr>
          <w:p w:rsidR="44CF7BC5" w:rsidP="34357937" w:rsidRDefault="44CF7BC5" w14:paraId="3AF9C502" w14:textId="469FD601">
            <w:pPr>
              <w:jc w:val="center"/>
              <w:rPr>
                <w:rFonts w:ascii="Times New Roman" w:hAnsi="Times New Roman" w:eastAsia="Times New Roman" w:cs="Times New Roman"/>
                <w:b/>
                <w:bCs/>
                <w:sz w:val="24"/>
                <w:szCs w:val="24"/>
              </w:rPr>
            </w:pPr>
            <w:r w:rsidRPr="34357937">
              <w:rPr>
                <w:rFonts w:ascii="Times New Roman" w:hAnsi="Times New Roman" w:eastAsia="Times New Roman" w:cs="Times New Roman"/>
                <w:b/>
                <w:bCs/>
                <w:sz w:val="24"/>
                <w:szCs w:val="24"/>
              </w:rPr>
              <w:t>850</w:t>
            </w:r>
          </w:p>
        </w:tc>
        <w:tc>
          <w:tcPr>
            <w:tcW w:w="2216" w:type="dxa"/>
          </w:tcPr>
          <w:p w:rsidR="44CF7BC5" w:rsidP="34357937" w:rsidRDefault="44CF7BC5" w14:paraId="45936DE3" w14:textId="794ED5B7">
            <w:pPr>
              <w:spacing w:line="259" w:lineRule="auto"/>
              <w:jc w:val="center"/>
            </w:pPr>
            <w:r w:rsidRPr="34357937">
              <w:rPr>
                <w:rFonts w:ascii="Times New Roman" w:hAnsi="Times New Roman" w:eastAsia="Times New Roman" w:cs="Times New Roman"/>
                <w:b/>
                <w:bCs/>
                <w:sz w:val="24"/>
                <w:szCs w:val="24"/>
              </w:rPr>
              <w:t>850</w:t>
            </w:r>
          </w:p>
        </w:tc>
      </w:tr>
    </w:tbl>
    <w:p w:rsidR="34357937" w:rsidP="34357937" w:rsidRDefault="34357937" w14:paraId="49C749F1" w14:textId="4A0543DA">
      <w:pPr>
        <w:jc w:val="both"/>
        <w:rPr>
          <w:rFonts w:ascii="Times New Roman" w:hAnsi="Times New Roman" w:eastAsia="Times New Roman" w:cs="Times New Roman"/>
          <w:sz w:val="24"/>
          <w:szCs w:val="24"/>
        </w:rPr>
      </w:pPr>
    </w:p>
    <w:p w:rsidR="59E219ED" w:rsidP="34357937" w:rsidRDefault="59E219ED" w14:paraId="00230409" w14:textId="47B8B852">
      <w:pPr>
        <w:jc w:val="both"/>
        <w:rPr>
          <w:rFonts w:ascii="Times New Roman" w:hAnsi="Times New Roman" w:eastAsia="Times New Roman" w:cs="Times New Roman"/>
          <w:sz w:val="24"/>
          <w:szCs w:val="24"/>
        </w:rPr>
      </w:pPr>
      <w:r w:rsidRPr="34357937">
        <w:rPr>
          <w:rFonts w:ascii="Times New Roman" w:hAnsi="Times New Roman" w:eastAsia="Times New Roman" w:cs="Times New Roman"/>
          <w:sz w:val="24"/>
          <w:szCs w:val="24"/>
        </w:rPr>
        <w:t>v. Personal use of £450</w:t>
      </w:r>
    </w:p>
    <w:tbl>
      <w:tblPr>
        <w:tblStyle w:val="TableGrid"/>
        <w:tblW w:w="0" w:type="auto"/>
        <w:tblLook w:val="06A0" w:firstRow="1" w:lastRow="0" w:firstColumn="1" w:lastColumn="0" w:noHBand="1" w:noVBand="1"/>
      </w:tblPr>
      <w:tblGrid>
        <w:gridCol w:w="4644"/>
        <w:gridCol w:w="2158"/>
        <w:gridCol w:w="2214"/>
      </w:tblGrid>
      <w:tr w:rsidR="34357937" w:rsidTr="34357937" w14:paraId="4F2FBE1B" w14:textId="77777777">
        <w:tc>
          <w:tcPr>
            <w:tcW w:w="4650" w:type="dxa"/>
          </w:tcPr>
          <w:p w:rsidR="34357937" w:rsidP="34357937" w:rsidRDefault="34357937" w14:paraId="087B305D" w14:textId="15CCB6F3">
            <w:pPr>
              <w:rPr>
                <w:rFonts w:ascii="Times New Roman" w:hAnsi="Times New Roman" w:eastAsia="Times New Roman" w:cs="Times New Roman"/>
                <w:b/>
                <w:bCs/>
                <w:sz w:val="24"/>
                <w:szCs w:val="24"/>
              </w:rPr>
            </w:pPr>
            <w:r w:rsidRPr="34357937">
              <w:rPr>
                <w:rFonts w:ascii="Times New Roman" w:hAnsi="Times New Roman" w:eastAsia="Times New Roman" w:cs="Times New Roman"/>
                <w:b/>
                <w:bCs/>
                <w:sz w:val="24"/>
                <w:szCs w:val="24"/>
              </w:rPr>
              <w:t>Account</w:t>
            </w:r>
          </w:p>
        </w:tc>
        <w:tc>
          <w:tcPr>
            <w:tcW w:w="2160" w:type="dxa"/>
          </w:tcPr>
          <w:p w:rsidR="34357937" w:rsidP="34357937" w:rsidRDefault="34357937" w14:paraId="71F9D86F" w14:textId="4B8A05B5">
            <w:pPr>
              <w:jc w:val="center"/>
              <w:rPr>
                <w:rFonts w:ascii="Times New Roman" w:hAnsi="Times New Roman" w:eastAsia="Times New Roman" w:cs="Times New Roman"/>
                <w:b/>
                <w:bCs/>
                <w:sz w:val="24"/>
                <w:szCs w:val="24"/>
              </w:rPr>
            </w:pPr>
            <w:r w:rsidRPr="34357937">
              <w:rPr>
                <w:rFonts w:ascii="Times New Roman" w:hAnsi="Times New Roman" w:eastAsia="Times New Roman" w:cs="Times New Roman"/>
                <w:b/>
                <w:bCs/>
                <w:sz w:val="24"/>
                <w:szCs w:val="24"/>
              </w:rPr>
              <w:t>Debit (£)</w:t>
            </w:r>
          </w:p>
        </w:tc>
        <w:tc>
          <w:tcPr>
            <w:tcW w:w="2216" w:type="dxa"/>
          </w:tcPr>
          <w:p w:rsidR="34357937" w:rsidP="34357937" w:rsidRDefault="34357937" w14:paraId="5A87E4F6" w14:textId="11773CD7">
            <w:pPr>
              <w:jc w:val="center"/>
              <w:rPr>
                <w:rFonts w:ascii="Times New Roman" w:hAnsi="Times New Roman" w:eastAsia="Times New Roman" w:cs="Times New Roman"/>
                <w:b/>
                <w:bCs/>
                <w:sz w:val="24"/>
                <w:szCs w:val="24"/>
              </w:rPr>
            </w:pPr>
            <w:r w:rsidRPr="34357937">
              <w:rPr>
                <w:rFonts w:ascii="Times New Roman" w:hAnsi="Times New Roman" w:eastAsia="Times New Roman" w:cs="Times New Roman"/>
                <w:b/>
                <w:bCs/>
                <w:sz w:val="24"/>
                <w:szCs w:val="24"/>
              </w:rPr>
              <w:t>Credit (£)</w:t>
            </w:r>
          </w:p>
        </w:tc>
      </w:tr>
      <w:tr w:rsidR="34357937" w:rsidTr="34357937" w14:paraId="7B2AF2A3" w14:textId="77777777">
        <w:tc>
          <w:tcPr>
            <w:tcW w:w="4650" w:type="dxa"/>
          </w:tcPr>
          <w:p w:rsidR="34357937" w:rsidP="34357937" w:rsidRDefault="34357937" w14:paraId="039EFC17" w14:textId="7B041033">
            <w:pPr>
              <w:rPr>
                <w:rFonts w:ascii="Times New Roman" w:hAnsi="Times New Roman" w:eastAsia="Times New Roman" w:cs="Times New Roman"/>
                <w:sz w:val="24"/>
                <w:szCs w:val="24"/>
              </w:rPr>
            </w:pPr>
            <w:r w:rsidRPr="34357937">
              <w:rPr>
                <w:rFonts w:ascii="Times New Roman" w:hAnsi="Times New Roman" w:eastAsia="Times New Roman" w:cs="Times New Roman"/>
                <w:sz w:val="24"/>
                <w:szCs w:val="24"/>
              </w:rPr>
              <w:t>D</w:t>
            </w:r>
            <w:r w:rsidRPr="34357937" w:rsidR="4F7D350C">
              <w:rPr>
                <w:rFonts w:ascii="Times New Roman" w:hAnsi="Times New Roman" w:eastAsia="Times New Roman" w:cs="Times New Roman"/>
                <w:sz w:val="24"/>
                <w:szCs w:val="24"/>
              </w:rPr>
              <w:t>rawing</w:t>
            </w:r>
            <w:r w:rsidRPr="34357937">
              <w:rPr>
                <w:rFonts w:ascii="Times New Roman" w:hAnsi="Times New Roman" w:eastAsia="Times New Roman" w:cs="Times New Roman"/>
                <w:sz w:val="24"/>
                <w:szCs w:val="24"/>
              </w:rPr>
              <w:t xml:space="preserve"> a/c</w:t>
            </w:r>
          </w:p>
        </w:tc>
        <w:tc>
          <w:tcPr>
            <w:tcW w:w="2160" w:type="dxa"/>
          </w:tcPr>
          <w:p w:rsidR="420862D7" w:rsidP="34357937" w:rsidRDefault="420862D7" w14:paraId="0B4426C4" w14:textId="66CFB87D">
            <w:pPr>
              <w:jc w:val="center"/>
              <w:rPr>
                <w:rFonts w:ascii="Times New Roman" w:hAnsi="Times New Roman" w:eastAsia="Times New Roman" w:cs="Times New Roman"/>
                <w:sz w:val="24"/>
                <w:szCs w:val="24"/>
              </w:rPr>
            </w:pPr>
            <w:r w:rsidRPr="34357937">
              <w:rPr>
                <w:rFonts w:ascii="Times New Roman" w:hAnsi="Times New Roman" w:eastAsia="Times New Roman" w:cs="Times New Roman"/>
                <w:sz w:val="24"/>
                <w:szCs w:val="24"/>
              </w:rPr>
              <w:t>450</w:t>
            </w:r>
          </w:p>
        </w:tc>
        <w:tc>
          <w:tcPr>
            <w:tcW w:w="2216" w:type="dxa"/>
          </w:tcPr>
          <w:p w:rsidR="34357937" w:rsidP="34357937" w:rsidRDefault="34357937" w14:paraId="0D3EB5B9" w14:textId="367264F6">
            <w:pPr>
              <w:rPr>
                <w:rFonts w:ascii="Times New Roman" w:hAnsi="Times New Roman" w:eastAsia="Times New Roman" w:cs="Times New Roman"/>
                <w:sz w:val="24"/>
                <w:szCs w:val="24"/>
              </w:rPr>
            </w:pPr>
          </w:p>
        </w:tc>
      </w:tr>
      <w:tr w:rsidR="34357937" w:rsidTr="34357937" w14:paraId="0D2D414F" w14:textId="77777777">
        <w:tc>
          <w:tcPr>
            <w:tcW w:w="4650" w:type="dxa"/>
          </w:tcPr>
          <w:p w:rsidR="420862D7" w:rsidP="34357937" w:rsidRDefault="420862D7" w14:paraId="701C118B" w14:textId="61D42679">
            <w:pPr>
              <w:spacing w:line="259" w:lineRule="auto"/>
              <w:rPr>
                <w:rFonts w:ascii="Times New Roman" w:hAnsi="Times New Roman" w:eastAsia="Times New Roman" w:cs="Times New Roman"/>
                <w:sz w:val="24"/>
                <w:szCs w:val="24"/>
              </w:rPr>
            </w:pPr>
            <w:r w:rsidRPr="34357937">
              <w:rPr>
                <w:rFonts w:ascii="Times New Roman" w:hAnsi="Times New Roman" w:eastAsia="Times New Roman" w:cs="Times New Roman"/>
                <w:sz w:val="24"/>
                <w:szCs w:val="24"/>
              </w:rPr>
              <w:t>Bank</w:t>
            </w:r>
            <w:r w:rsidRPr="34357937" w:rsidR="34357937">
              <w:rPr>
                <w:rFonts w:ascii="Times New Roman" w:hAnsi="Times New Roman" w:eastAsia="Times New Roman" w:cs="Times New Roman"/>
                <w:sz w:val="24"/>
                <w:szCs w:val="24"/>
              </w:rPr>
              <w:t xml:space="preserve"> a/c</w:t>
            </w:r>
          </w:p>
        </w:tc>
        <w:tc>
          <w:tcPr>
            <w:tcW w:w="2160" w:type="dxa"/>
          </w:tcPr>
          <w:p w:rsidR="34357937" w:rsidP="34357937" w:rsidRDefault="34357937" w14:paraId="69ED1D8F" w14:textId="367264F6">
            <w:pPr>
              <w:rPr>
                <w:rFonts w:ascii="Times New Roman" w:hAnsi="Times New Roman" w:eastAsia="Times New Roman" w:cs="Times New Roman"/>
                <w:sz w:val="24"/>
                <w:szCs w:val="24"/>
              </w:rPr>
            </w:pPr>
          </w:p>
        </w:tc>
        <w:tc>
          <w:tcPr>
            <w:tcW w:w="2216" w:type="dxa"/>
          </w:tcPr>
          <w:p w:rsidR="2CC986CA" w:rsidP="34357937" w:rsidRDefault="2CC986CA" w14:paraId="46756C62" w14:textId="5443E74C">
            <w:pPr>
              <w:jc w:val="center"/>
              <w:rPr>
                <w:rFonts w:ascii="Times New Roman" w:hAnsi="Times New Roman" w:eastAsia="Times New Roman" w:cs="Times New Roman"/>
                <w:sz w:val="24"/>
                <w:szCs w:val="24"/>
              </w:rPr>
            </w:pPr>
            <w:r w:rsidRPr="34357937">
              <w:rPr>
                <w:rFonts w:ascii="Times New Roman" w:hAnsi="Times New Roman" w:eastAsia="Times New Roman" w:cs="Times New Roman"/>
                <w:sz w:val="24"/>
                <w:szCs w:val="24"/>
              </w:rPr>
              <w:t>450</w:t>
            </w:r>
          </w:p>
        </w:tc>
      </w:tr>
      <w:tr w:rsidR="34357937" w:rsidTr="34357937" w14:paraId="66FCCFFD" w14:textId="77777777">
        <w:tc>
          <w:tcPr>
            <w:tcW w:w="4650" w:type="dxa"/>
          </w:tcPr>
          <w:p w:rsidR="34357937" w:rsidP="34357937" w:rsidRDefault="34357937" w14:paraId="57DBB8F7" w14:textId="19AF7344">
            <w:pPr>
              <w:rPr>
                <w:rFonts w:ascii="Times New Roman" w:hAnsi="Times New Roman" w:eastAsia="Times New Roman" w:cs="Times New Roman"/>
                <w:b/>
                <w:bCs/>
                <w:sz w:val="24"/>
                <w:szCs w:val="24"/>
              </w:rPr>
            </w:pPr>
            <w:r w:rsidRPr="34357937">
              <w:rPr>
                <w:rFonts w:ascii="Times New Roman" w:hAnsi="Times New Roman" w:eastAsia="Times New Roman" w:cs="Times New Roman"/>
                <w:b/>
                <w:bCs/>
                <w:sz w:val="24"/>
                <w:szCs w:val="24"/>
              </w:rPr>
              <w:t xml:space="preserve">Total </w:t>
            </w:r>
          </w:p>
        </w:tc>
        <w:tc>
          <w:tcPr>
            <w:tcW w:w="2160" w:type="dxa"/>
          </w:tcPr>
          <w:p w:rsidR="5D7FA468" w:rsidP="34357937" w:rsidRDefault="5D7FA468" w14:paraId="67E1A92F" w14:textId="50AA4F80">
            <w:pPr>
              <w:jc w:val="center"/>
              <w:rPr>
                <w:rFonts w:ascii="Times New Roman" w:hAnsi="Times New Roman" w:eastAsia="Times New Roman" w:cs="Times New Roman"/>
                <w:b/>
                <w:bCs/>
                <w:sz w:val="24"/>
                <w:szCs w:val="24"/>
              </w:rPr>
            </w:pPr>
            <w:r w:rsidRPr="34357937">
              <w:rPr>
                <w:rFonts w:ascii="Times New Roman" w:hAnsi="Times New Roman" w:eastAsia="Times New Roman" w:cs="Times New Roman"/>
                <w:b/>
                <w:bCs/>
                <w:sz w:val="24"/>
                <w:szCs w:val="24"/>
              </w:rPr>
              <w:t>450</w:t>
            </w:r>
          </w:p>
        </w:tc>
        <w:tc>
          <w:tcPr>
            <w:tcW w:w="2216" w:type="dxa"/>
          </w:tcPr>
          <w:p w:rsidR="5D7FA468" w:rsidP="34357937" w:rsidRDefault="5D7FA468" w14:paraId="30E75409" w14:textId="3FA5D3F7">
            <w:pPr>
              <w:jc w:val="center"/>
              <w:rPr>
                <w:rFonts w:ascii="Times New Roman" w:hAnsi="Times New Roman" w:eastAsia="Times New Roman" w:cs="Times New Roman"/>
                <w:b/>
                <w:bCs/>
                <w:sz w:val="24"/>
                <w:szCs w:val="24"/>
              </w:rPr>
            </w:pPr>
            <w:r w:rsidRPr="34357937">
              <w:rPr>
                <w:rFonts w:ascii="Times New Roman" w:hAnsi="Times New Roman" w:eastAsia="Times New Roman" w:cs="Times New Roman"/>
                <w:b/>
                <w:bCs/>
                <w:sz w:val="24"/>
                <w:szCs w:val="24"/>
              </w:rPr>
              <w:t>450</w:t>
            </w:r>
          </w:p>
        </w:tc>
      </w:tr>
    </w:tbl>
    <w:p w:rsidR="34357937" w:rsidP="34357937" w:rsidRDefault="34357937" w14:paraId="1587514A" w14:textId="07FB6131">
      <w:pPr>
        <w:jc w:val="both"/>
        <w:rPr>
          <w:rFonts w:ascii="Times New Roman" w:hAnsi="Times New Roman" w:eastAsia="Times New Roman" w:cs="Times New Roman"/>
          <w:sz w:val="24"/>
          <w:szCs w:val="24"/>
        </w:rPr>
      </w:pPr>
    </w:p>
    <w:p w:rsidR="36A9EDED" w:rsidP="78ECEBFF" w:rsidRDefault="36A9EDED" w14:paraId="605F95A1" w14:textId="349033D7">
      <w:pPr>
        <w:jc w:val="both"/>
        <w:rPr>
          <w:rFonts w:ascii="Times New Roman" w:hAnsi="Times New Roman" w:eastAsia="Times New Roman" w:cs="Times New Roman"/>
          <w:b w:val="1"/>
          <w:bCs w:val="1"/>
          <w:sz w:val="24"/>
          <w:szCs w:val="24"/>
        </w:rPr>
      </w:pPr>
      <w:r w:rsidRPr="78ECEBFF" w:rsidR="36A9EDED">
        <w:rPr>
          <w:rFonts w:ascii="Times New Roman" w:hAnsi="Times New Roman" w:eastAsia="Times New Roman" w:cs="Times New Roman"/>
          <w:b w:val="1"/>
          <w:bCs w:val="1"/>
          <w:sz w:val="24"/>
          <w:szCs w:val="24"/>
        </w:rPr>
        <w:t>e) Updated Trial Balan</w:t>
      </w:r>
      <w:r w:rsidRPr="78ECEBFF" w:rsidR="032EDEA9">
        <w:rPr>
          <w:rFonts w:ascii="Times New Roman" w:hAnsi="Times New Roman" w:eastAsia="Times New Roman" w:cs="Times New Roman"/>
          <w:b w:val="1"/>
          <w:bCs w:val="1"/>
          <w:sz w:val="24"/>
          <w:szCs w:val="24"/>
        </w:rPr>
        <w:t>ce</w:t>
      </w:r>
    </w:p>
    <w:p w:rsidR="032EDEA9" w:rsidP="78ECEBFF" w:rsidRDefault="032EDEA9" w14:paraId="6AC14879" w14:textId="40095866">
      <w:pPr>
        <w:jc w:val="center"/>
        <w:rPr>
          <w:rFonts w:ascii="Times New Roman" w:hAnsi="Times New Roman" w:eastAsia="Times New Roman" w:cs="Times New Roman"/>
          <w:b w:val="1"/>
          <w:bCs w:val="1"/>
          <w:sz w:val="24"/>
          <w:szCs w:val="24"/>
        </w:rPr>
      </w:pPr>
      <w:r w:rsidRPr="78ECEBFF" w:rsidR="032EDEA9">
        <w:rPr>
          <w:rFonts w:ascii="Times New Roman" w:hAnsi="Times New Roman" w:eastAsia="Times New Roman" w:cs="Times New Roman"/>
          <w:b w:val="1"/>
          <w:bCs w:val="1"/>
          <w:sz w:val="24"/>
          <w:szCs w:val="24"/>
        </w:rPr>
        <w:t>T</w:t>
      </w:r>
      <w:r w:rsidRPr="78ECEBFF" w:rsidR="71566117">
        <w:rPr>
          <w:rFonts w:ascii="Times New Roman" w:hAnsi="Times New Roman" w:eastAsia="Times New Roman" w:cs="Times New Roman"/>
          <w:b w:val="1"/>
          <w:bCs w:val="1"/>
          <w:sz w:val="24"/>
          <w:szCs w:val="24"/>
        </w:rPr>
        <w:t xml:space="preserve">RIAL BALANCE </w:t>
      </w:r>
      <w:r w:rsidRPr="78ECEBFF" w:rsidR="7F6B73D2">
        <w:rPr>
          <w:rFonts w:ascii="Times New Roman" w:hAnsi="Times New Roman" w:eastAsia="Times New Roman" w:cs="Times New Roman"/>
          <w:b w:val="1"/>
          <w:bCs w:val="1"/>
          <w:sz w:val="24"/>
          <w:szCs w:val="24"/>
        </w:rPr>
        <w:t>– AMBER’S</w:t>
      </w:r>
      <w:r w:rsidRPr="78ECEBFF" w:rsidR="71566117">
        <w:rPr>
          <w:rFonts w:ascii="Times New Roman" w:hAnsi="Times New Roman" w:eastAsia="Times New Roman" w:cs="Times New Roman"/>
          <w:b w:val="1"/>
          <w:bCs w:val="1"/>
          <w:sz w:val="24"/>
          <w:szCs w:val="24"/>
        </w:rPr>
        <w:t xml:space="preserve"> </w:t>
      </w:r>
      <w:r w:rsidRPr="78ECEBFF" w:rsidR="51C64277">
        <w:rPr>
          <w:rFonts w:ascii="Times New Roman" w:hAnsi="Times New Roman" w:eastAsia="Times New Roman" w:cs="Times New Roman"/>
          <w:b w:val="1"/>
          <w:bCs w:val="1"/>
          <w:sz w:val="24"/>
          <w:szCs w:val="24"/>
        </w:rPr>
        <w:t>LEDGER</w:t>
      </w:r>
    </w:p>
    <w:p w:rsidR="08EC6F9F" w:rsidP="78ECEBFF" w:rsidRDefault="08EC6F9F" w14:paraId="469F28D6" w14:textId="293BBAAD">
      <w:pPr>
        <w:jc w:val="center"/>
        <w:rPr>
          <w:rFonts w:ascii="Times New Roman" w:hAnsi="Times New Roman" w:eastAsia="Times New Roman" w:cs="Times New Roman"/>
          <w:b w:val="1"/>
          <w:bCs w:val="1"/>
          <w:sz w:val="24"/>
          <w:szCs w:val="24"/>
          <w:vertAlign w:val="superscript"/>
        </w:rPr>
      </w:pPr>
      <w:r w:rsidRPr="78ECEBFF" w:rsidR="08EC6F9F">
        <w:rPr>
          <w:rFonts w:ascii="Times New Roman" w:hAnsi="Times New Roman" w:eastAsia="Times New Roman" w:cs="Times New Roman"/>
          <w:b w:val="1"/>
          <w:bCs w:val="1"/>
          <w:sz w:val="24"/>
          <w:szCs w:val="24"/>
        </w:rPr>
        <w:t>31</w:t>
      </w:r>
      <w:r w:rsidRPr="78ECEBFF" w:rsidR="08EC6F9F">
        <w:rPr>
          <w:rFonts w:ascii="Times New Roman" w:hAnsi="Times New Roman" w:eastAsia="Times New Roman" w:cs="Times New Roman"/>
          <w:b w:val="1"/>
          <w:bCs w:val="1"/>
          <w:sz w:val="24"/>
          <w:szCs w:val="24"/>
          <w:vertAlign w:val="superscript"/>
        </w:rPr>
        <w:t>st</w:t>
      </w:r>
      <w:r w:rsidRPr="78ECEBFF" w:rsidR="08EC6F9F">
        <w:rPr>
          <w:rFonts w:ascii="Times New Roman" w:hAnsi="Times New Roman" w:eastAsia="Times New Roman" w:cs="Times New Roman"/>
          <w:b w:val="1"/>
          <w:bCs w:val="1"/>
          <w:sz w:val="24"/>
          <w:szCs w:val="24"/>
        </w:rPr>
        <w:t xml:space="preserve"> December 2017</w:t>
      </w:r>
    </w:p>
    <w:tbl>
      <w:tblPr>
        <w:tblStyle w:val="TableGrid"/>
        <w:tblW w:w="0" w:type="auto"/>
        <w:tblLayout w:type="fixed"/>
        <w:tblLook w:val="06A0" w:firstRow="1" w:lastRow="0" w:firstColumn="1" w:lastColumn="0" w:noHBand="1" w:noVBand="1"/>
      </w:tblPr>
      <w:tblGrid>
        <w:gridCol w:w="4410"/>
        <w:gridCol w:w="2385"/>
        <w:gridCol w:w="2231"/>
      </w:tblGrid>
      <w:tr w:rsidR="78ECEBFF" w:rsidTr="78ECEBFF" w14:paraId="45864221">
        <w:tc>
          <w:tcPr>
            <w:tcW w:w="4410" w:type="dxa"/>
            <w:tcMar/>
          </w:tcPr>
          <w:p w:rsidR="2C9AE2AD" w:rsidP="78ECEBFF" w:rsidRDefault="2C9AE2AD" w14:paraId="27FF1B3B" w14:textId="3D3838A1">
            <w:pPr>
              <w:pStyle w:val="Normal"/>
              <w:rPr>
                <w:rFonts w:ascii="Times New Roman" w:hAnsi="Times New Roman" w:eastAsia="Times New Roman" w:cs="Times New Roman"/>
                <w:b w:val="1"/>
                <w:bCs w:val="1"/>
                <w:sz w:val="24"/>
                <w:szCs w:val="24"/>
              </w:rPr>
            </w:pPr>
            <w:r w:rsidRPr="78ECEBFF" w:rsidR="2C9AE2AD">
              <w:rPr>
                <w:rFonts w:ascii="Times New Roman" w:hAnsi="Times New Roman" w:eastAsia="Times New Roman" w:cs="Times New Roman"/>
                <w:b w:val="1"/>
                <w:bCs w:val="1"/>
                <w:sz w:val="24"/>
                <w:szCs w:val="24"/>
              </w:rPr>
              <w:t>Account</w:t>
            </w:r>
          </w:p>
        </w:tc>
        <w:tc>
          <w:tcPr>
            <w:tcW w:w="2385" w:type="dxa"/>
            <w:tcMar/>
          </w:tcPr>
          <w:p w:rsidR="2C9AE2AD" w:rsidP="78ECEBFF" w:rsidRDefault="2C9AE2AD" w14:paraId="2CB2E60A" w14:textId="213E9F4D">
            <w:pPr>
              <w:pStyle w:val="Normal"/>
              <w:jc w:val="center"/>
              <w:rPr>
                <w:rFonts w:ascii="Times New Roman" w:hAnsi="Times New Roman" w:eastAsia="Times New Roman" w:cs="Times New Roman"/>
                <w:b w:val="1"/>
                <w:bCs w:val="1"/>
                <w:sz w:val="24"/>
                <w:szCs w:val="24"/>
              </w:rPr>
            </w:pPr>
            <w:r w:rsidRPr="78ECEBFF" w:rsidR="2C9AE2AD">
              <w:rPr>
                <w:rFonts w:ascii="Times New Roman" w:hAnsi="Times New Roman" w:eastAsia="Times New Roman" w:cs="Times New Roman"/>
                <w:b w:val="1"/>
                <w:bCs w:val="1"/>
                <w:sz w:val="24"/>
                <w:szCs w:val="24"/>
              </w:rPr>
              <w:t>Debit (£)</w:t>
            </w:r>
          </w:p>
        </w:tc>
        <w:tc>
          <w:tcPr>
            <w:tcW w:w="2231" w:type="dxa"/>
            <w:tcMar/>
          </w:tcPr>
          <w:p w:rsidR="2C9AE2AD" w:rsidP="78ECEBFF" w:rsidRDefault="2C9AE2AD" w14:paraId="29C6BF7E" w14:textId="39F8903C">
            <w:pPr>
              <w:pStyle w:val="Normal"/>
              <w:jc w:val="center"/>
              <w:rPr>
                <w:rFonts w:ascii="Times New Roman" w:hAnsi="Times New Roman" w:eastAsia="Times New Roman" w:cs="Times New Roman"/>
                <w:b w:val="1"/>
                <w:bCs w:val="1"/>
                <w:sz w:val="24"/>
                <w:szCs w:val="24"/>
              </w:rPr>
            </w:pPr>
            <w:r w:rsidRPr="78ECEBFF" w:rsidR="2C9AE2AD">
              <w:rPr>
                <w:rFonts w:ascii="Times New Roman" w:hAnsi="Times New Roman" w:eastAsia="Times New Roman" w:cs="Times New Roman"/>
                <w:b w:val="1"/>
                <w:bCs w:val="1"/>
                <w:sz w:val="24"/>
                <w:szCs w:val="24"/>
              </w:rPr>
              <w:t>Credit (£)</w:t>
            </w:r>
          </w:p>
        </w:tc>
      </w:tr>
      <w:tr w:rsidR="78ECEBFF" w:rsidTr="78ECEBFF" w14:paraId="78B57DD0">
        <w:tc>
          <w:tcPr>
            <w:tcW w:w="4410" w:type="dxa"/>
            <w:tcMar/>
          </w:tcPr>
          <w:p w:rsidR="1CE5C733" w:rsidP="78ECEBFF" w:rsidRDefault="1CE5C733" w14:paraId="3781F67F" w14:textId="767F46A0">
            <w:pPr>
              <w:pStyle w:val="Normal"/>
              <w:rPr>
                <w:rFonts w:ascii="Times New Roman" w:hAnsi="Times New Roman" w:eastAsia="Times New Roman" w:cs="Times New Roman"/>
                <w:b w:val="0"/>
                <w:bCs w:val="0"/>
                <w:sz w:val="24"/>
                <w:szCs w:val="24"/>
              </w:rPr>
            </w:pPr>
            <w:r w:rsidRPr="78ECEBFF" w:rsidR="1CE5C733">
              <w:rPr>
                <w:rFonts w:ascii="Times New Roman" w:hAnsi="Times New Roman" w:eastAsia="Times New Roman" w:cs="Times New Roman"/>
                <w:b w:val="0"/>
                <w:bCs w:val="0"/>
                <w:sz w:val="24"/>
                <w:szCs w:val="24"/>
              </w:rPr>
              <w:t xml:space="preserve">Fittings </w:t>
            </w:r>
          </w:p>
        </w:tc>
        <w:tc>
          <w:tcPr>
            <w:tcW w:w="2385" w:type="dxa"/>
            <w:tcMar/>
          </w:tcPr>
          <w:p w:rsidR="1CE5C733" w:rsidP="78ECEBFF" w:rsidRDefault="1CE5C733" w14:paraId="2171F17F" w14:textId="1C1F08E1">
            <w:pPr>
              <w:pStyle w:val="Normal"/>
              <w:jc w:val="center"/>
              <w:rPr>
                <w:rFonts w:ascii="Times New Roman" w:hAnsi="Times New Roman" w:eastAsia="Times New Roman" w:cs="Times New Roman"/>
                <w:b w:val="0"/>
                <w:bCs w:val="0"/>
                <w:sz w:val="24"/>
                <w:szCs w:val="24"/>
              </w:rPr>
            </w:pPr>
            <w:r w:rsidRPr="78ECEBFF" w:rsidR="1CE5C733">
              <w:rPr>
                <w:rFonts w:ascii="Times New Roman" w:hAnsi="Times New Roman" w:eastAsia="Times New Roman" w:cs="Times New Roman"/>
                <w:b w:val="0"/>
                <w:bCs w:val="0"/>
                <w:sz w:val="24"/>
                <w:szCs w:val="24"/>
              </w:rPr>
              <w:t>10,950</w:t>
            </w:r>
          </w:p>
        </w:tc>
        <w:tc>
          <w:tcPr>
            <w:tcW w:w="2231" w:type="dxa"/>
            <w:tcMar/>
          </w:tcPr>
          <w:p w:rsidR="78ECEBFF" w:rsidP="78ECEBFF" w:rsidRDefault="78ECEBFF" w14:paraId="094FA840" w14:textId="36005B53">
            <w:pPr>
              <w:pStyle w:val="Normal"/>
              <w:jc w:val="center"/>
              <w:rPr>
                <w:rFonts w:ascii="Times New Roman" w:hAnsi="Times New Roman" w:eastAsia="Times New Roman" w:cs="Times New Roman"/>
                <w:b w:val="0"/>
                <w:bCs w:val="0"/>
                <w:sz w:val="24"/>
                <w:szCs w:val="24"/>
              </w:rPr>
            </w:pPr>
          </w:p>
        </w:tc>
      </w:tr>
      <w:tr w:rsidR="78ECEBFF" w:rsidTr="78ECEBFF" w14:paraId="54B925D3">
        <w:tc>
          <w:tcPr>
            <w:tcW w:w="4410" w:type="dxa"/>
            <w:tcMar/>
          </w:tcPr>
          <w:p w:rsidR="1CE5C733" w:rsidP="78ECEBFF" w:rsidRDefault="1CE5C733" w14:paraId="076EDC5F" w14:textId="21389284">
            <w:pPr>
              <w:pStyle w:val="Normal"/>
              <w:rPr>
                <w:rFonts w:ascii="Times New Roman" w:hAnsi="Times New Roman" w:eastAsia="Times New Roman" w:cs="Times New Roman"/>
                <w:b w:val="0"/>
                <w:bCs w:val="0"/>
                <w:sz w:val="24"/>
                <w:szCs w:val="24"/>
              </w:rPr>
            </w:pPr>
            <w:r w:rsidRPr="78ECEBFF" w:rsidR="1CE5C733">
              <w:rPr>
                <w:rFonts w:ascii="Times New Roman" w:hAnsi="Times New Roman" w:eastAsia="Times New Roman" w:cs="Times New Roman"/>
                <w:b w:val="0"/>
                <w:bCs w:val="0"/>
                <w:sz w:val="24"/>
                <w:szCs w:val="24"/>
              </w:rPr>
              <w:t>Depreciation</w:t>
            </w:r>
            <w:r w:rsidRPr="78ECEBFF" w:rsidR="1CE5C733">
              <w:rPr>
                <w:rFonts w:ascii="Times New Roman" w:hAnsi="Times New Roman" w:eastAsia="Times New Roman" w:cs="Times New Roman"/>
                <w:b w:val="0"/>
                <w:bCs w:val="0"/>
                <w:sz w:val="24"/>
                <w:szCs w:val="24"/>
              </w:rPr>
              <w:t xml:space="preserve"> on fittings</w:t>
            </w:r>
          </w:p>
        </w:tc>
        <w:tc>
          <w:tcPr>
            <w:tcW w:w="2385" w:type="dxa"/>
            <w:tcMar/>
          </w:tcPr>
          <w:p w:rsidR="78ECEBFF" w:rsidP="78ECEBFF" w:rsidRDefault="78ECEBFF" w14:paraId="4294E199" w14:textId="36005B53">
            <w:pPr>
              <w:pStyle w:val="Normal"/>
              <w:jc w:val="center"/>
              <w:rPr>
                <w:rFonts w:ascii="Times New Roman" w:hAnsi="Times New Roman" w:eastAsia="Times New Roman" w:cs="Times New Roman"/>
                <w:b w:val="0"/>
                <w:bCs w:val="0"/>
                <w:sz w:val="24"/>
                <w:szCs w:val="24"/>
              </w:rPr>
            </w:pPr>
          </w:p>
        </w:tc>
        <w:tc>
          <w:tcPr>
            <w:tcW w:w="2231" w:type="dxa"/>
            <w:tcMar/>
          </w:tcPr>
          <w:p w:rsidR="1CE5C733" w:rsidP="78ECEBFF" w:rsidRDefault="1CE5C733" w14:paraId="62193BC1" w14:textId="0010DE05">
            <w:pPr>
              <w:pStyle w:val="Normal"/>
              <w:jc w:val="center"/>
              <w:rPr>
                <w:rFonts w:ascii="Times New Roman" w:hAnsi="Times New Roman" w:eastAsia="Times New Roman" w:cs="Times New Roman"/>
                <w:b w:val="0"/>
                <w:bCs w:val="0"/>
                <w:sz w:val="24"/>
                <w:szCs w:val="24"/>
              </w:rPr>
            </w:pPr>
            <w:r w:rsidRPr="78ECEBFF" w:rsidR="1CE5C733">
              <w:rPr>
                <w:rFonts w:ascii="Times New Roman" w:hAnsi="Times New Roman" w:eastAsia="Times New Roman" w:cs="Times New Roman"/>
                <w:b w:val="0"/>
                <w:bCs w:val="0"/>
                <w:sz w:val="24"/>
                <w:szCs w:val="24"/>
              </w:rPr>
              <w:t>4,614</w:t>
            </w:r>
          </w:p>
        </w:tc>
      </w:tr>
      <w:tr w:rsidR="78ECEBFF" w:rsidTr="78ECEBFF" w14:paraId="1E92FA66">
        <w:tc>
          <w:tcPr>
            <w:tcW w:w="4410" w:type="dxa"/>
            <w:tcMar/>
          </w:tcPr>
          <w:p w:rsidR="1CE5C733" w:rsidP="78ECEBFF" w:rsidRDefault="1CE5C733" w14:paraId="3E93FD55" w14:textId="09189364">
            <w:pPr>
              <w:pStyle w:val="Normal"/>
              <w:rPr>
                <w:rFonts w:ascii="Times New Roman" w:hAnsi="Times New Roman" w:eastAsia="Times New Roman" w:cs="Times New Roman"/>
                <w:b w:val="0"/>
                <w:bCs w:val="0"/>
                <w:sz w:val="24"/>
                <w:szCs w:val="24"/>
              </w:rPr>
            </w:pPr>
            <w:r w:rsidRPr="78ECEBFF" w:rsidR="1CE5C733">
              <w:rPr>
                <w:rFonts w:ascii="Times New Roman" w:hAnsi="Times New Roman" w:eastAsia="Times New Roman" w:cs="Times New Roman"/>
                <w:b w:val="0"/>
                <w:bCs w:val="0"/>
                <w:sz w:val="24"/>
                <w:szCs w:val="24"/>
              </w:rPr>
              <w:t>Accumulated depreciation on fittings</w:t>
            </w:r>
          </w:p>
        </w:tc>
        <w:tc>
          <w:tcPr>
            <w:tcW w:w="2385" w:type="dxa"/>
            <w:tcMar/>
          </w:tcPr>
          <w:p w:rsidR="1CE5C733" w:rsidP="78ECEBFF" w:rsidRDefault="1CE5C733" w14:paraId="17924397" w14:textId="6234FDB2">
            <w:pPr>
              <w:pStyle w:val="Normal"/>
              <w:jc w:val="center"/>
              <w:rPr>
                <w:rFonts w:ascii="Times New Roman" w:hAnsi="Times New Roman" w:eastAsia="Times New Roman" w:cs="Times New Roman"/>
                <w:b w:val="0"/>
                <w:bCs w:val="0"/>
                <w:sz w:val="24"/>
                <w:szCs w:val="24"/>
              </w:rPr>
            </w:pPr>
            <w:r w:rsidRPr="78ECEBFF" w:rsidR="1CE5C733">
              <w:rPr>
                <w:rFonts w:ascii="Times New Roman" w:hAnsi="Times New Roman" w:eastAsia="Times New Roman" w:cs="Times New Roman"/>
                <w:b w:val="0"/>
                <w:bCs w:val="0"/>
                <w:sz w:val="24"/>
                <w:szCs w:val="24"/>
              </w:rPr>
              <w:t>864</w:t>
            </w:r>
          </w:p>
        </w:tc>
        <w:tc>
          <w:tcPr>
            <w:tcW w:w="2231" w:type="dxa"/>
            <w:tcMar/>
          </w:tcPr>
          <w:p w:rsidR="78ECEBFF" w:rsidP="78ECEBFF" w:rsidRDefault="78ECEBFF" w14:paraId="7178F2B1" w14:textId="36005B53">
            <w:pPr>
              <w:pStyle w:val="Normal"/>
              <w:jc w:val="center"/>
              <w:rPr>
                <w:rFonts w:ascii="Times New Roman" w:hAnsi="Times New Roman" w:eastAsia="Times New Roman" w:cs="Times New Roman"/>
                <w:b w:val="0"/>
                <w:bCs w:val="0"/>
                <w:sz w:val="24"/>
                <w:szCs w:val="24"/>
              </w:rPr>
            </w:pPr>
          </w:p>
        </w:tc>
      </w:tr>
      <w:tr w:rsidR="78ECEBFF" w:rsidTr="78ECEBFF" w14:paraId="5837FC24">
        <w:tc>
          <w:tcPr>
            <w:tcW w:w="4410" w:type="dxa"/>
            <w:tcMar/>
          </w:tcPr>
          <w:p w:rsidR="1CE5C733" w:rsidP="78ECEBFF" w:rsidRDefault="1CE5C733" w14:paraId="4E82DC51" w14:textId="6D155898">
            <w:pPr>
              <w:pStyle w:val="Normal"/>
              <w:rPr>
                <w:rFonts w:ascii="Times New Roman" w:hAnsi="Times New Roman" w:eastAsia="Times New Roman" w:cs="Times New Roman"/>
                <w:b w:val="0"/>
                <w:bCs w:val="0"/>
                <w:sz w:val="24"/>
                <w:szCs w:val="24"/>
              </w:rPr>
            </w:pPr>
            <w:r w:rsidRPr="78ECEBFF" w:rsidR="1CE5C733">
              <w:rPr>
                <w:rFonts w:ascii="Times New Roman" w:hAnsi="Times New Roman" w:eastAsia="Times New Roman" w:cs="Times New Roman"/>
                <w:b w:val="0"/>
                <w:bCs w:val="0"/>
                <w:sz w:val="24"/>
                <w:szCs w:val="24"/>
              </w:rPr>
              <w:t xml:space="preserve">Buildings </w:t>
            </w:r>
          </w:p>
        </w:tc>
        <w:tc>
          <w:tcPr>
            <w:tcW w:w="2385" w:type="dxa"/>
            <w:tcMar/>
          </w:tcPr>
          <w:p w:rsidR="1CE5C733" w:rsidP="78ECEBFF" w:rsidRDefault="1CE5C733" w14:paraId="5AEA0FCA" w14:textId="3E771A72">
            <w:pPr>
              <w:pStyle w:val="Normal"/>
              <w:jc w:val="center"/>
              <w:rPr>
                <w:rFonts w:ascii="Times New Roman" w:hAnsi="Times New Roman" w:eastAsia="Times New Roman" w:cs="Times New Roman"/>
                <w:b w:val="0"/>
                <w:bCs w:val="0"/>
                <w:sz w:val="24"/>
                <w:szCs w:val="24"/>
              </w:rPr>
            </w:pPr>
            <w:r w:rsidRPr="78ECEBFF" w:rsidR="1CE5C733">
              <w:rPr>
                <w:rFonts w:ascii="Times New Roman" w:hAnsi="Times New Roman" w:eastAsia="Times New Roman" w:cs="Times New Roman"/>
                <w:b w:val="0"/>
                <w:bCs w:val="0"/>
                <w:sz w:val="24"/>
                <w:szCs w:val="24"/>
              </w:rPr>
              <w:t>45,000</w:t>
            </w:r>
          </w:p>
        </w:tc>
        <w:tc>
          <w:tcPr>
            <w:tcW w:w="2231" w:type="dxa"/>
            <w:tcMar/>
          </w:tcPr>
          <w:p w:rsidR="78ECEBFF" w:rsidP="78ECEBFF" w:rsidRDefault="78ECEBFF" w14:paraId="5DD15693" w14:textId="36005B53">
            <w:pPr>
              <w:pStyle w:val="Normal"/>
              <w:jc w:val="center"/>
              <w:rPr>
                <w:rFonts w:ascii="Times New Roman" w:hAnsi="Times New Roman" w:eastAsia="Times New Roman" w:cs="Times New Roman"/>
                <w:b w:val="0"/>
                <w:bCs w:val="0"/>
                <w:sz w:val="24"/>
                <w:szCs w:val="24"/>
              </w:rPr>
            </w:pPr>
          </w:p>
        </w:tc>
      </w:tr>
      <w:tr w:rsidR="78ECEBFF" w:rsidTr="78ECEBFF" w14:paraId="4F922912">
        <w:tc>
          <w:tcPr>
            <w:tcW w:w="4410" w:type="dxa"/>
            <w:tcMar/>
          </w:tcPr>
          <w:p w:rsidR="1CE5C733" w:rsidP="78ECEBFF" w:rsidRDefault="1CE5C733" w14:paraId="0175550D" w14:textId="1D21E94A">
            <w:pPr>
              <w:pStyle w:val="Normal"/>
              <w:rPr>
                <w:rFonts w:ascii="Times New Roman" w:hAnsi="Times New Roman" w:eastAsia="Times New Roman" w:cs="Times New Roman"/>
                <w:b w:val="0"/>
                <w:bCs w:val="0"/>
                <w:sz w:val="24"/>
                <w:szCs w:val="24"/>
              </w:rPr>
            </w:pPr>
            <w:r w:rsidRPr="78ECEBFF" w:rsidR="1CE5C733">
              <w:rPr>
                <w:rFonts w:ascii="Times New Roman" w:hAnsi="Times New Roman" w:eastAsia="Times New Roman" w:cs="Times New Roman"/>
                <w:b w:val="0"/>
                <w:bCs w:val="0"/>
                <w:sz w:val="24"/>
                <w:szCs w:val="24"/>
              </w:rPr>
              <w:t>Depreciation on buildings</w:t>
            </w:r>
          </w:p>
        </w:tc>
        <w:tc>
          <w:tcPr>
            <w:tcW w:w="2385" w:type="dxa"/>
            <w:tcMar/>
          </w:tcPr>
          <w:p w:rsidR="1CE5C733" w:rsidP="78ECEBFF" w:rsidRDefault="1CE5C733" w14:paraId="240814F2" w14:textId="694455C3">
            <w:pPr>
              <w:pStyle w:val="Normal"/>
              <w:jc w:val="center"/>
              <w:rPr>
                <w:rFonts w:ascii="Times New Roman" w:hAnsi="Times New Roman" w:eastAsia="Times New Roman" w:cs="Times New Roman"/>
                <w:b w:val="0"/>
                <w:bCs w:val="0"/>
                <w:sz w:val="24"/>
                <w:szCs w:val="24"/>
              </w:rPr>
            </w:pPr>
            <w:r w:rsidRPr="78ECEBFF" w:rsidR="1CE5C733">
              <w:rPr>
                <w:rFonts w:ascii="Times New Roman" w:hAnsi="Times New Roman" w:eastAsia="Times New Roman" w:cs="Times New Roman"/>
                <w:b w:val="0"/>
                <w:bCs w:val="0"/>
                <w:sz w:val="24"/>
                <w:szCs w:val="24"/>
              </w:rPr>
              <w:t>1,125</w:t>
            </w:r>
          </w:p>
        </w:tc>
        <w:tc>
          <w:tcPr>
            <w:tcW w:w="2231" w:type="dxa"/>
            <w:tcMar/>
          </w:tcPr>
          <w:p w:rsidR="78ECEBFF" w:rsidP="78ECEBFF" w:rsidRDefault="78ECEBFF" w14:paraId="7353D5AC" w14:textId="36005B53">
            <w:pPr>
              <w:pStyle w:val="Normal"/>
              <w:jc w:val="center"/>
              <w:rPr>
                <w:rFonts w:ascii="Times New Roman" w:hAnsi="Times New Roman" w:eastAsia="Times New Roman" w:cs="Times New Roman"/>
                <w:b w:val="0"/>
                <w:bCs w:val="0"/>
                <w:sz w:val="24"/>
                <w:szCs w:val="24"/>
              </w:rPr>
            </w:pPr>
          </w:p>
        </w:tc>
      </w:tr>
      <w:tr w:rsidR="78ECEBFF" w:rsidTr="78ECEBFF" w14:paraId="5D4F0C96">
        <w:tc>
          <w:tcPr>
            <w:tcW w:w="4410" w:type="dxa"/>
            <w:tcMar/>
          </w:tcPr>
          <w:p w:rsidR="1CE5C733" w:rsidP="78ECEBFF" w:rsidRDefault="1CE5C733" w14:paraId="1274D48B" w14:textId="32FAD62B">
            <w:pPr>
              <w:pStyle w:val="Normal"/>
              <w:rPr>
                <w:rFonts w:ascii="Times New Roman" w:hAnsi="Times New Roman" w:eastAsia="Times New Roman" w:cs="Times New Roman"/>
                <w:b w:val="0"/>
                <w:bCs w:val="0"/>
                <w:sz w:val="24"/>
                <w:szCs w:val="24"/>
              </w:rPr>
            </w:pPr>
            <w:r w:rsidRPr="78ECEBFF" w:rsidR="1CE5C733">
              <w:rPr>
                <w:rFonts w:ascii="Times New Roman" w:hAnsi="Times New Roman" w:eastAsia="Times New Roman" w:cs="Times New Roman"/>
                <w:b w:val="0"/>
                <w:bCs w:val="0"/>
                <w:sz w:val="24"/>
                <w:szCs w:val="24"/>
              </w:rPr>
              <w:t>Accumulated depreciation on buildings</w:t>
            </w:r>
          </w:p>
        </w:tc>
        <w:tc>
          <w:tcPr>
            <w:tcW w:w="2385" w:type="dxa"/>
            <w:tcMar/>
          </w:tcPr>
          <w:p w:rsidR="78ECEBFF" w:rsidP="78ECEBFF" w:rsidRDefault="78ECEBFF" w14:paraId="11F63FE2" w14:textId="36005B53">
            <w:pPr>
              <w:pStyle w:val="Normal"/>
              <w:jc w:val="center"/>
              <w:rPr>
                <w:rFonts w:ascii="Times New Roman" w:hAnsi="Times New Roman" w:eastAsia="Times New Roman" w:cs="Times New Roman"/>
                <w:b w:val="0"/>
                <w:bCs w:val="0"/>
                <w:sz w:val="24"/>
                <w:szCs w:val="24"/>
              </w:rPr>
            </w:pPr>
          </w:p>
        </w:tc>
        <w:tc>
          <w:tcPr>
            <w:tcW w:w="2231" w:type="dxa"/>
            <w:tcMar/>
          </w:tcPr>
          <w:p w:rsidR="1CE5C733" w:rsidP="78ECEBFF" w:rsidRDefault="1CE5C733" w14:paraId="6F1A96D9" w14:textId="122D93A6">
            <w:pPr>
              <w:pStyle w:val="Normal"/>
              <w:jc w:val="center"/>
              <w:rPr>
                <w:rFonts w:ascii="Times New Roman" w:hAnsi="Times New Roman" w:eastAsia="Times New Roman" w:cs="Times New Roman"/>
                <w:b w:val="0"/>
                <w:bCs w:val="0"/>
                <w:sz w:val="24"/>
                <w:szCs w:val="24"/>
              </w:rPr>
            </w:pPr>
            <w:r w:rsidRPr="78ECEBFF" w:rsidR="1CE5C733">
              <w:rPr>
                <w:rFonts w:ascii="Times New Roman" w:hAnsi="Times New Roman" w:eastAsia="Times New Roman" w:cs="Times New Roman"/>
                <w:b w:val="0"/>
                <w:bCs w:val="0"/>
                <w:sz w:val="24"/>
                <w:szCs w:val="24"/>
              </w:rPr>
              <w:t>10,125</w:t>
            </w:r>
          </w:p>
        </w:tc>
      </w:tr>
      <w:tr w:rsidR="78ECEBFF" w:rsidTr="78ECEBFF" w14:paraId="51C14C86">
        <w:tc>
          <w:tcPr>
            <w:tcW w:w="4410" w:type="dxa"/>
            <w:tcMar/>
          </w:tcPr>
          <w:p w:rsidR="2C6BDF31" w:rsidP="78ECEBFF" w:rsidRDefault="2C6BDF31" w14:paraId="09AD23EF" w14:textId="3527A707">
            <w:pPr>
              <w:pStyle w:val="Normal"/>
              <w:rPr>
                <w:rFonts w:ascii="Times New Roman" w:hAnsi="Times New Roman" w:eastAsia="Times New Roman" w:cs="Times New Roman"/>
                <w:b w:val="0"/>
                <w:bCs w:val="0"/>
                <w:sz w:val="24"/>
                <w:szCs w:val="24"/>
              </w:rPr>
            </w:pPr>
            <w:r w:rsidRPr="78ECEBFF" w:rsidR="2C6BDF31">
              <w:rPr>
                <w:rFonts w:ascii="Times New Roman" w:hAnsi="Times New Roman" w:eastAsia="Times New Roman" w:cs="Times New Roman"/>
                <w:b w:val="0"/>
                <w:bCs w:val="0"/>
                <w:sz w:val="24"/>
                <w:szCs w:val="24"/>
              </w:rPr>
              <w:t xml:space="preserve">Inventory </w:t>
            </w:r>
          </w:p>
        </w:tc>
        <w:tc>
          <w:tcPr>
            <w:tcW w:w="2385" w:type="dxa"/>
            <w:tcMar/>
          </w:tcPr>
          <w:p w:rsidR="2C6BDF31" w:rsidP="78ECEBFF" w:rsidRDefault="2C6BDF31" w14:paraId="4A03F059" w14:textId="60530A22">
            <w:pPr>
              <w:pStyle w:val="Normal"/>
              <w:jc w:val="center"/>
              <w:rPr>
                <w:rFonts w:ascii="Times New Roman" w:hAnsi="Times New Roman" w:eastAsia="Times New Roman" w:cs="Times New Roman"/>
                <w:b w:val="0"/>
                <w:bCs w:val="0"/>
                <w:sz w:val="24"/>
                <w:szCs w:val="24"/>
              </w:rPr>
            </w:pPr>
            <w:r w:rsidRPr="78ECEBFF" w:rsidR="2C6BDF31">
              <w:rPr>
                <w:rFonts w:ascii="Times New Roman" w:hAnsi="Times New Roman" w:eastAsia="Times New Roman" w:cs="Times New Roman"/>
                <w:b w:val="0"/>
                <w:bCs w:val="0"/>
                <w:sz w:val="24"/>
                <w:szCs w:val="24"/>
              </w:rPr>
              <w:t>31,500</w:t>
            </w:r>
          </w:p>
        </w:tc>
        <w:tc>
          <w:tcPr>
            <w:tcW w:w="2231" w:type="dxa"/>
            <w:tcMar/>
          </w:tcPr>
          <w:p w:rsidR="78ECEBFF" w:rsidP="78ECEBFF" w:rsidRDefault="78ECEBFF" w14:paraId="7B0E9371" w14:textId="36005B53">
            <w:pPr>
              <w:pStyle w:val="Normal"/>
              <w:jc w:val="center"/>
              <w:rPr>
                <w:rFonts w:ascii="Times New Roman" w:hAnsi="Times New Roman" w:eastAsia="Times New Roman" w:cs="Times New Roman"/>
                <w:b w:val="0"/>
                <w:bCs w:val="0"/>
                <w:sz w:val="24"/>
                <w:szCs w:val="24"/>
              </w:rPr>
            </w:pPr>
          </w:p>
        </w:tc>
      </w:tr>
      <w:tr w:rsidR="78ECEBFF" w:rsidTr="78ECEBFF" w14:paraId="7E176DE5">
        <w:tc>
          <w:tcPr>
            <w:tcW w:w="4410" w:type="dxa"/>
            <w:tcMar/>
          </w:tcPr>
          <w:p w:rsidR="2C6BDF31" w:rsidP="78ECEBFF" w:rsidRDefault="2C6BDF31" w14:paraId="4EE8D300" w14:textId="200CDE25">
            <w:pPr>
              <w:pStyle w:val="Normal"/>
              <w:rPr>
                <w:rFonts w:ascii="Times New Roman" w:hAnsi="Times New Roman" w:eastAsia="Times New Roman" w:cs="Times New Roman"/>
                <w:b w:val="0"/>
                <w:bCs w:val="0"/>
                <w:sz w:val="24"/>
                <w:szCs w:val="24"/>
              </w:rPr>
            </w:pPr>
            <w:r w:rsidRPr="78ECEBFF" w:rsidR="2C6BDF31">
              <w:rPr>
                <w:rFonts w:ascii="Times New Roman" w:hAnsi="Times New Roman" w:eastAsia="Times New Roman" w:cs="Times New Roman"/>
                <w:b w:val="0"/>
                <w:bCs w:val="0"/>
                <w:sz w:val="24"/>
                <w:szCs w:val="24"/>
              </w:rPr>
              <w:t>Trade receivables</w:t>
            </w:r>
          </w:p>
        </w:tc>
        <w:tc>
          <w:tcPr>
            <w:tcW w:w="2385" w:type="dxa"/>
            <w:tcMar/>
          </w:tcPr>
          <w:p w:rsidR="2C6BDF31" w:rsidP="78ECEBFF" w:rsidRDefault="2C6BDF31" w14:paraId="48F152FA" w14:textId="1EC5D007">
            <w:pPr>
              <w:pStyle w:val="Normal"/>
              <w:jc w:val="center"/>
              <w:rPr>
                <w:rFonts w:ascii="Times New Roman" w:hAnsi="Times New Roman" w:eastAsia="Times New Roman" w:cs="Times New Roman"/>
                <w:b w:val="0"/>
                <w:bCs w:val="0"/>
                <w:sz w:val="24"/>
                <w:szCs w:val="24"/>
              </w:rPr>
            </w:pPr>
            <w:r w:rsidRPr="78ECEBFF" w:rsidR="2C6BDF31">
              <w:rPr>
                <w:rFonts w:ascii="Times New Roman" w:hAnsi="Times New Roman" w:eastAsia="Times New Roman" w:cs="Times New Roman"/>
                <w:b w:val="0"/>
                <w:bCs w:val="0"/>
                <w:sz w:val="24"/>
                <w:szCs w:val="24"/>
              </w:rPr>
              <w:t>14,150</w:t>
            </w:r>
          </w:p>
        </w:tc>
        <w:tc>
          <w:tcPr>
            <w:tcW w:w="2231" w:type="dxa"/>
            <w:tcMar/>
          </w:tcPr>
          <w:p w:rsidR="78ECEBFF" w:rsidP="78ECEBFF" w:rsidRDefault="78ECEBFF" w14:paraId="2AF3AF5A" w14:textId="36005B53">
            <w:pPr>
              <w:pStyle w:val="Normal"/>
              <w:jc w:val="center"/>
              <w:rPr>
                <w:rFonts w:ascii="Times New Roman" w:hAnsi="Times New Roman" w:eastAsia="Times New Roman" w:cs="Times New Roman"/>
                <w:b w:val="0"/>
                <w:bCs w:val="0"/>
                <w:sz w:val="24"/>
                <w:szCs w:val="24"/>
              </w:rPr>
            </w:pPr>
          </w:p>
        </w:tc>
      </w:tr>
      <w:tr w:rsidR="78ECEBFF" w:rsidTr="78ECEBFF" w14:paraId="6E8E5A79">
        <w:tc>
          <w:tcPr>
            <w:tcW w:w="4410" w:type="dxa"/>
            <w:tcMar/>
          </w:tcPr>
          <w:p w:rsidR="6ECDC29F" w:rsidP="78ECEBFF" w:rsidRDefault="6ECDC29F" w14:paraId="1401C80A" w14:textId="54135CDC">
            <w:pPr>
              <w:pStyle w:val="Normal"/>
              <w:rPr>
                <w:rFonts w:ascii="Times New Roman" w:hAnsi="Times New Roman" w:eastAsia="Times New Roman" w:cs="Times New Roman"/>
                <w:b w:val="0"/>
                <w:bCs w:val="0"/>
                <w:sz w:val="24"/>
                <w:szCs w:val="24"/>
              </w:rPr>
            </w:pPr>
            <w:r w:rsidRPr="78ECEBFF" w:rsidR="6ECDC29F">
              <w:rPr>
                <w:rFonts w:ascii="Times New Roman" w:hAnsi="Times New Roman" w:eastAsia="Times New Roman" w:cs="Times New Roman"/>
                <w:b w:val="0"/>
                <w:bCs w:val="0"/>
                <w:sz w:val="24"/>
                <w:szCs w:val="24"/>
              </w:rPr>
              <w:t>Trade payables</w:t>
            </w:r>
          </w:p>
        </w:tc>
        <w:tc>
          <w:tcPr>
            <w:tcW w:w="2385" w:type="dxa"/>
            <w:tcMar/>
          </w:tcPr>
          <w:p w:rsidR="78ECEBFF" w:rsidP="78ECEBFF" w:rsidRDefault="78ECEBFF" w14:paraId="28BB29BF" w14:textId="235FEC37">
            <w:pPr>
              <w:pStyle w:val="Normal"/>
              <w:jc w:val="center"/>
              <w:rPr>
                <w:rFonts w:ascii="Times New Roman" w:hAnsi="Times New Roman" w:eastAsia="Times New Roman" w:cs="Times New Roman"/>
                <w:b w:val="0"/>
                <w:bCs w:val="0"/>
                <w:sz w:val="24"/>
                <w:szCs w:val="24"/>
              </w:rPr>
            </w:pPr>
          </w:p>
        </w:tc>
        <w:tc>
          <w:tcPr>
            <w:tcW w:w="2231" w:type="dxa"/>
            <w:tcMar/>
          </w:tcPr>
          <w:p w:rsidR="6ECDC29F" w:rsidP="78ECEBFF" w:rsidRDefault="6ECDC29F" w14:paraId="2BA10EAF" w14:textId="215169C3">
            <w:pPr>
              <w:pStyle w:val="Normal"/>
              <w:jc w:val="center"/>
              <w:rPr>
                <w:rFonts w:ascii="Times New Roman" w:hAnsi="Times New Roman" w:eastAsia="Times New Roman" w:cs="Times New Roman"/>
                <w:b w:val="0"/>
                <w:bCs w:val="0"/>
                <w:sz w:val="24"/>
                <w:szCs w:val="24"/>
              </w:rPr>
            </w:pPr>
            <w:r w:rsidRPr="78ECEBFF" w:rsidR="6ECDC29F">
              <w:rPr>
                <w:rFonts w:ascii="Times New Roman" w:hAnsi="Times New Roman" w:eastAsia="Times New Roman" w:cs="Times New Roman"/>
                <w:b w:val="0"/>
                <w:bCs w:val="0"/>
                <w:sz w:val="24"/>
                <w:szCs w:val="24"/>
              </w:rPr>
              <w:t>27,000</w:t>
            </w:r>
          </w:p>
        </w:tc>
      </w:tr>
      <w:tr w:rsidR="78ECEBFF" w:rsidTr="78ECEBFF" w14:paraId="262AB514">
        <w:tc>
          <w:tcPr>
            <w:tcW w:w="4410" w:type="dxa"/>
            <w:tcMar/>
          </w:tcPr>
          <w:p w:rsidR="2C6BDF31" w:rsidP="78ECEBFF" w:rsidRDefault="2C6BDF31" w14:paraId="2CEE169E" w14:textId="26473954">
            <w:pPr>
              <w:pStyle w:val="Normal"/>
              <w:rPr>
                <w:rFonts w:ascii="Times New Roman" w:hAnsi="Times New Roman" w:eastAsia="Times New Roman" w:cs="Times New Roman"/>
                <w:b w:val="0"/>
                <w:bCs w:val="0"/>
                <w:sz w:val="24"/>
                <w:szCs w:val="24"/>
              </w:rPr>
            </w:pPr>
            <w:r w:rsidRPr="78ECEBFF" w:rsidR="2C6BDF31">
              <w:rPr>
                <w:rFonts w:ascii="Times New Roman" w:hAnsi="Times New Roman" w:eastAsia="Times New Roman" w:cs="Times New Roman"/>
                <w:b w:val="0"/>
                <w:bCs w:val="0"/>
                <w:sz w:val="24"/>
                <w:szCs w:val="24"/>
              </w:rPr>
              <w:t>Doubtful debt allowance</w:t>
            </w:r>
          </w:p>
        </w:tc>
        <w:tc>
          <w:tcPr>
            <w:tcW w:w="2385" w:type="dxa"/>
            <w:tcMar/>
          </w:tcPr>
          <w:p w:rsidR="78ECEBFF" w:rsidP="78ECEBFF" w:rsidRDefault="78ECEBFF" w14:paraId="09CE5E20" w14:textId="36005B53">
            <w:pPr>
              <w:pStyle w:val="Normal"/>
              <w:jc w:val="center"/>
              <w:rPr>
                <w:rFonts w:ascii="Times New Roman" w:hAnsi="Times New Roman" w:eastAsia="Times New Roman" w:cs="Times New Roman"/>
                <w:b w:val="0"/>
                <w:bCs w:val="0"/>
                <w:sz w:val="24"/>
                <w:szCs w:val="24"/>
              </w:rPr>
            </w:pPr>
          </w:p>
        </w:tc>
        <w:tc>
          <w:tcPr>
            <w:tcW w:w="2231" w:type="dxa"/>
            <w:tcMar/>
          </w:tcPr>
          <w:p w:rsidR="2C6BDF31" w:rsidP="78ECEBFF" w:rsidRDefault="2C6BDF31" w14:paraId="3D0CCB30" w14:textId="2925EC35">
            <w:pPr>
              <w:pStyle w:val="Normal"/>
              <w:jc w:val="center"/>
              <w:rPr>
                <w:rFonts w:ascii="Times New Roman" w:hAnsi="Times New Roman" w:eastAsia="Times New Roman" w:cs="Times New Roman"/>
                <w:b w:val="0"/>
                <w:bCs w:val="0"/>
                <w:sz w:val="24"/>
                <w:szCs w:val="24"/>
              </w:rPr>
            </w:pPr>
            <w:r w:rsidRPr="78ECEBFF" w:rsidR="2C6BDF31">
              <w:rPr>
                <w:rFonts w:ascii="Times New Roman" w:hAnsi="Times New Roman" w:eastAsia="Times New Roman" w:cs="Times New Roman"/>
                <w:b w:val="0"/>
                <w:bCs w:val="0"/>
                <w:sz w:val="24"/>
                <w:szCs w:val="24"/>
              </w:rPr>
              <w:t>707</w:t>
            </w:r>
          </w:p>
        </w:tc>
      </w:tr>
      <w:tr w:rsidR="78ECEBFF" w:rsidTr="78ECEBFF" w14:paraId="5E5EB20D">
        <w:tc>
          <w:tcPr>
            <w:tcW w:w="4410" w:type="dxa"/>
            <w:tcMar/>
          </w:tcPr>
          <w:p w:rsidR="13D40F11" w:rsidP="78ECEBFF" w:rsidRDefault="13D40F11" w14:paraId="676F93A7" w14:textId="386213BF">
            <w:pPr>
              <w:pStyle w:val="Normal"/>
              <w:rPr>
                <w:rFonts w:ascii="Times New Roman" w:hAnsi="Times New Roman" w:eastAsia="Times New Roman" w:cs="Times New Roman"/>
                <w:b w:val="0"/>
                <w:bCs w:val="0"/>
                <w:sz w:val="24"/>
                <w:szCs w:val="24"/>
              </w:rPr>
            </w:pPr>
            <w:r w:rsidRPr="78ECEBFF" w:rsidR="13D40F11">
              <w:rPr>
                <w:rFonts w:ascii="Times New Roman" w:hAnsi="Times New Roman" w:eastAsia="Times New Roman" w:cs="Times New Roman"/>
                <w:b w:val="0"/>
                <w:bCs w:val="0"/>
                <w:sz w:val="24"/>
                <w:szCs w:val="24"/>
              </w:rPr>
              <w:t>Cash in hand</w:t>
            </w:r>
          </w:p>
        </w:tc>
        <w:tc>
          <w:tcPr>
            <w:tcW w:w="2385" w:type="dxa"/>
            <w:tcMar/>
          </w:tcPr>
          <w:p w:rsidR="13D40F11" w:rsidP="78ECEBFF" w:rsidRDefault="13D40F11" w14:paraId="308F05D6" w14:textId="34016AFE">
            <w:pPr>
              <w:pStyle w:val="Normal"/>
              <w:jc w:val="center"/>
              <w:rPr>
                <w:rFonts w:ascii="Times New Roman" w:hAnsi="Times New Roman" w:eastAsia="Times New Roman" w:cs="Times New Roman"/>
                <w:b w:val="0"/>
                <w:bCs w:val="0"/>
                <w:sz w:val="24"/>
                <w:szCs w:val="24"/>
              </w:rPr>
            </w:pPr>
            <w:r w:rsidRPr="78ECEBFF" w:rsidR="13D40F11">
              <w:rPr>
                <w:rFonts w:ascii="Times New Roman" w:hAnsi="Times New Roman" w:eastAsia="Times New Roman" w:cs="Times New Roman"/>
                <w:b w:val="0"/>
                <w:bCs w:val="0"/>
                <w:sz w:val="24"/>
                <w:szCs w:val="24"/>
              </w:rPr>
              <w:t>75</w:t>
            </w:r>
          </w:p>
        </w:tc>
        <w:tc>
          <w:tcPr>
            <w:tcW w:w="2231" w:type="dxa"/>
            <w:tcMar/>
          </w:tcPr>
          <w:p w:rsidR="78ECEBFF" w:rsidP="78ECEBFF" w:rsidRDefault="78ECEBFF" w14:paraId="54347208" w14:textId="36005B53">
            <w:pPr>
              <w:pStyle w:val="Normal"/>
              <w:jc w:val="center"/>
              <w:rPr>
                <w:rFonts w:ascii="Times New Roman" w:hAnsi="Times New Roman" w:eastAsia="Times New Roman" w:cs="Times New Roman"/>
                <w:b w:val="0"/>
                <w:bCs w:val="0"/>
                <w:sz w:val="24"/>
                <w:szCs w:val="24"/>
              </w:rPr>
            </w:pPr>
          </w:p>
        </w:tc>
      </w:tr>
      <w:tr w:rsidR="78ECEBFF" w:rsidTr="78ECEBFF" w14:paraId="23DD64B8">
        <w:tc>
          <w:tcPr>
            <w:tcW w:w="4410" w:type="dxa"/>
            <w:tcMar/>
          </w:tcPr>
          <w:p w:rsidR="13D40F11" w:rsidP="78ECEBFF" w:rsidRDefault="13D40F11" w14:paraId="238D128F" w14:textId="1E8D21AE">
            <w:pPr>
              <w:pStyle w:val="Normal"/>
              <w:rPr>
                <w:rFonts w:ascii="Times New Roman" w:hAnsi="Times New Roman" w:eastAsia="Times New Roman" w:cs="Times New Roman"/>
                <w:b w:val="0"/>
                <w:bCs w:val="0"/>
                <w:sz w:val="24"/>
                <w:szCs w:val="24"/>
              </w:rPr>
            </w:pPr>
            <w:r w:rsidRPr="78ECEBFF" w:rsidR="13D40F11">
              <w:rPr>
                <w:rFonts w:ascii="Times New Roman" w:hAnsi="Times New Roman" w:eastAsia="Times New Roman" w:cs="Times New Roman"/>
                <w:b w:val="0"/>
                <w:bCs w:val="0"/>
                <w:sz w:val="24"/>
                <w:szCs w:val="24"/>
              </w:rPr>
              <w:t>Cash at bank</w:t>
            </w:r>
          </w:p>
        </w:tc>
        <w:tc>
          <w:tcPr>
            <w:tcW w:w="2385" w:type="dxa"/>
            <w:tcMar/>
          </w:tcPr>
          <w:p w:rsidR="13D40F11" w:rsidP="78ECEBFF" w:rsidRDefault="13D40F11" w14:paraId="0E1336F4" w14:textId="55662EE7">
            <w:pPr>
              <w:pStyle w:val="Normal"/>
              <w:jc w:val="center"/>
              <w:rPr>
                <w:rFonts w:ascii="Times New Roman" w:hAnsi="Times New Roman" w:eastAsia="Times New Roman" w:cs="Times New Roman"/>
                <w:b w:val="0"/>
                <w:bCs w:val="0"/>
                <w:sz w:val="24"/>
                <w:szCs w:val="24"/>
              </w:rPr>
            </w:pPr>
            <w:r w:rsidRPr="78ECEBFF" w:rsidR="13D40F11">
              <w:rPr>
                <w:rFonts w:ascii="Times New Roman" w:hAnsi="Times New Roman" w:eastAsia="Times New Roman" w:cs="Times New Roman"/>
                <w:b w:val="0"/>
                <w:bCs w:val="0"/>
                <w:sz w:val="24"/>
                <w:szCs w:val="24"/>
              </w:rPr>
              <w:t>1,425</w:t>
            </w:r>
          </w:p>
        </w:tc>
        <w:tc>
          <w:tcPr>
            <w:tcW w:w="2231" w:type="dxa"/>
            <w:tcMar/>
          </w:tcPr>
          <w:p w:rsidR="78ECEBFF" w:rsidP="78ECEBFF" w:rsidRDefault="78ECEBFF" w14:paraId="73F302BC" w14:textId="36005B53">
            <w:pPr>
              <w:pStyle w:val="Normal"/>
              <w:jc w:val="center"/>
              <w:rPr>
                <w:rFonts w:ascii="Times New Roman" w:hAnsi="Times New Roman" w:eastAsia="Times New Roman" w:cs="Times New Roman"/>
                <w:b w:val="0"/>
                <w:bCs w:val="0"/>
                <w:sz w:val="24"/>
                <w:szCs w:val="24"/>
              </w:rPr>
            </w:pPr>
          </w:p>
        </w:tc>
      </w:tr>
      <w:tr w:rsidR="78ECEBFF" w:rsidTr="78ECEBFF" w14:paraId="691A2129">
        <w:tc>
          <w:tcPr>
            <w:tcW w:w="4410" w:type="dxa"/>
            <w:tcMar/>
          </w:tcPr>
          <w:p w:rsidR="3AEEFB76" w:rsidP="78ECEBFF" w:rsidRDefault="3AEEFB76" w14:paraId="38A33F8B" w14:textId="5524381A">
            <w:pPr>
              <w:pStyle w:val="Normal"/>
              <w:rPr>
                <w:rFonts w:ascii="Times New Roman" w:hAnsi="Times New Roman" w:eastAsia="Times New Roman" w:cs="Times New Roman"/>
                <w:b w:val="0"/>
                <w:bCs w:val="0"/>
                <w:sz w:val="24"/>
                <w:szCs w:val="24"/>
              </w:rPr>
            </w:pPr>
            <w:r w:rsidRPr="78ECEBFF" w:rsidR="3AEEFB76">
              <w:rPr>
                <w:rFonts w:ascii="Times New Roman" w:hAnsi="Times New Roman" w:eastAsia="Times New Roman" w:cs="Times New Roman"/>
                <w:b w:val="0"/>
                <w:bCs w:val="0"/>
                <w:sz w:val="24"/>
                <w:szCs w:val="24"/>
              </w:rPr>
              <w:t xml:space="preserve">Capital </w:t>
            </w:r>
          </w:p>
        </w:tc>
        <w:tc>
          <w:tcPr>
            <w:tcW w:w="2385" w:type="dxa"/>
            <w:tcMar/>
          </w:tcPr>
          <w:p w:rsidR="78ECEBFF" w:rsidP="78ECEBFF" w:rsidRDefault="78ECEBFF" w14:paraId="6692FE5B" w14:textId="36005B53">
            <w:pPr>
              <w:pStyle w:val="Normal"/>
              <w:jc w:val="center"/>
              <w:rPr>
                <w:rFonts w:ascii="Times New Roman" w:hAnsi="Times New Roman" w:eastAsia="Times New Roman" w:cs="Times New Roman"/>
                <w:b w:val="0"/>
                <w:bCs w:val="0"/>
                <w:sz w:val="24"/>
                <w:szCs w:val="24"/>
              </w:rPr>
            </w:pPr>
          </w:p>
        </w:tc>
        <w:tc>
          <w:tcPr>
            <w:tcW w:w="2231" w:type="dxa"/>
            <w:tcMar/>
          </w:tcPr>
          <w:p w:rsidR="3AEEFB76" w:rsidP="78ECEBFF" w:rsidRDefault="3AEEFB76" w14:paraId="28A996ED" w14:textId="22583F44">
            <w:pPr>
              <w:pStyle w:val="Normal"/>
              <w:jc w:val="center"/>
              <w:rPr>
                <w:rFonts w:ascii="Times New Roman" w:hAnsi="Times New Roman" w:eastAsia="Times New Roman" w:cs="Times New Roman"/>
                <w:b w:val="0"/>
                <w:bCs w:val="0"/>
                <w:sz w:val="24"/>
                <w:szCs w:val="24"/>
              </w:rPr>
            </w:pPr>
            <w:r w:rsidRPr="78ECEBFF" w:rsidR="3AEEFB76">
              <w:rPr>
                <w:rFonts w:ascii="Times New Roman" w:hAnsi="Times New Roman" w:eastAsia="Times New Roman" w:cs="Times New Roman"/>
                <w:b w:val="0"/>
                <w:bCs w:val="0"/>
                <w:sz w:val="24"/>
                <w:szCs w:val="24"/>
              </w:rPr>
              <w:t>28,575</w:t>
            </w:r>
          </w:p>
        </w:tc>
      </w:tr>
      <w:tr w:rsidR="78ECEBFF" w:rsidTr="78ECEBFF" w14:paraId="36448BF9">
        <w:tc>
          <w:tcPr>
            <w:tcW w:w="4410" w:type="dxa"/>
            <w:tcMar/>
          </w:tcPr>
          <w:p w:rsidR="3AEEFB76" w:rsidP="78ECEBFF" w:rsidRDefault="3AEEFB76" w14:paraId="2C2BEBC4" w14:textId="10ABD066">
            <w:pPr>
              <w:pStyle w:val="Normal"/>
              <w:rPr>
                <w:rFonts w:ascii="Times New Roman" w:hAnsi="Times New Roman" w:eastAsia="Times New Roman" w:cs="Times New Roman"/>
                <w:b w:val="0"/>
                <w:bCs w:val="0"/>
                <w:sz w:val="24"/>
                <w:szCs w:val="24"/>
              </w:rPr>
            </w:pPr>
            <w:r w:rsidRPr="78ECEBFF" w:rsidR="3AEEFB76">
              <w:rPr>
                <w:rFonts w:ascii="Times New Roman" w:hAnsi="Times New Roman" w:eastAsia="Times New Roman" w:cs="Times New Roman"/>
                <w:b w:val="0"/>
                <w:bCs w:val="0"/>
                <w:sz w:val="24"/>
                <w:szCs w:val="24"/>
              </w:rPr>
              <w:t xml:space="preserve">Drawings </w:t>
            </w:r>
          </w:p>
        </w:tc>
        <w:tc>
          <w:tcPr>
            <w:tcW w:w="2385" w:type="dxa"/>
            <w:tcMar/>
          </w:tcPr>
          <w:p w:rsidR="3AEEFB76" w:rsidP="78ECEBFF" w:rsidRDefault="3AEEFB76" w14:paraId="41F0C68B" w14:textId="28989601">
            <w:pPr>
              <w:pStyle w:val="Normal"/>
              <w:jc w:val="center"/>
              <w:rPr>
                <w:rFonts w:ascii="Times New Roman" w:hAnsi="Times New Roman" w:eastAsia="Times New Roman" w:cs="Times New Roman"/>
                <w:b w:val="0"/>
                <w:bCs w:val="0"/>
                <w:sz w:val="24"/>
                <w:szCs w:val="24"/>
              </w:rPr>
            </w:pPr>
            <w:r w:rsidRPr="78ECEBFF" w:rsidR="3AEEFB76">
              <w:rPr>
                <w:rFonts w:ascii="Times New Roman" w:hAnsi="Times New Roman" w:eastAsia="Times New Roman" w:cs="Times New Roman"/>
                <w:b w:val="0"/>
                <w:bCs w:val="0"/>
                <w:sz w:val="24"/>
                <w:szCs w:val="24"/>
              </w:rPr>
              <w:t>7,575</w:t>
            </w:r>
          </w:p>
        </w:tc>
        <w:tc>
          <w:tcPr>
            <w:tcW w:w="2231" w:type="dxa"/>
            <w:tcMar/>
          </w:tcPr>
          <w:p w:rsidR="78ECEBFF" w:rsidP="78ECEBFF" w:rsidRDefault="78ECEBFF" w14:paraId="7C39F223" w14:textId="36005B53">
            <w:pPr>
              <w:pStyle w:val="Normal"/>
              <w:jc w:val="center"/>
              <w:rPr>
                <w:rFonts w:ascii="Times New Roman" w:hAnsi="Times New Roman" w:eastAsia="Times New Roman" w:cs="Times New Roman"/>
                <w:b w:val="0"/>
                <w:bCs w:val="0"/>
                <w:sz w:val="24"/>
                <w:szCs w:val="24"/>
              </w:rPr>
            </w:pPr>
          </w:p>
        </w:tc>
      </w:tr>
      <w:tr w:rsidR="78ECEBFF" w:rsidTr="78ECEBFF" w14:paraId="27DC8AF1">
        <w:tc>
          <w:tcPr>
            <w:tcW w:w="4410" w:type="dxa"/>
            <w:tcMar/>
          </w:tcPr>
          <w:p w:rsidR="3AEEFB76" w:rsidP="78ECEBFF" w:rsidRDefault="3AEEFB76" w14:paraId="5D4EF0C1" w14:textId="19E23E15">
            <w:pPr>
              <w:pStyle w:val="Normal"/>
              <w:rPr>
                <w:rFonts w:ascii="Times New Roman" w:hAnsi="Times New Roman" w:eastAsia="Times New Roman" w:cs="Times New Roman"/>
                <w:b w:val="0"/>
                <w:bCs w:val="0"/>
                <w:sz w:val="24"/>
                <w:szCs w:val="24"/>
              </w:rPr>
            </w:pPr>
            <w:r w:rsidRPr="78ECEBFF" w:rsidR="3AEEFB76">
              <w:rPr>
                <w:rFonts w:ascii="Times New Roman" w:hAnsi="Times New Roman" w:eastAsia="Times New Roman" w:cs="Times New Roman"/>
                <w:b w:val="0"/>
                <w:bCs w:val="0"/>
                <w:sz w:val="24"/>
                <w:szCs w:val="24"/>
              </w:rPr>
              <w:t>Bank charges</w:t>
            </w:r>
          </w:p>
        </w:tc>
        <w:tc>
          <w:tcPr>
            <w:tcW w:w="2385" w:type="dxa"/>
            <w:tcMar/>
          </w:tcPr>
          <w:p w:rsidR="3AEEFB76" w:rsidP="78ECEBFF" w:rsidRDefault="3AEEFB76" w14:paraId="49D20CD1" w14:textId="2D3F865E">
            <w:pPr>
              <w:pStyle w:val="Normal"/>
              <w:jc w:val="center"/>
              <w:rPr>
                <w:rFonts w:ascii="Times New Roman" w:hAnsi="Times New Roman" w:eastAsia="Times New Roman" w:cs="Times New Roman"/>
                <w:b w:val="0"/>
                <w:bCs w:val="0"/>
                <w:sz w:val="24"/>
                <w:szCs w:val="24"/>
              </w:rPr>
            </w:pPr>
            <w:r w:rsidRPr="78ECEBFF" w:rsidR="3AEEFB76">
              <w:rPr>
                <w:rFonts w:ascii="Times New Roman" w:hAnsi="Times New Roman" w:eastAsia="Times New Roman" w:cs="Times New Roman"/>
                <w:b w:val="0"/>
                <w:bCs w:val="0"/>
                <w:sz w:val="24"/>
                <w:szCs w:val="24"/>
              </w:rPr>
              <w:t>2,700</w:t>
            </w:r>
          </w:p>
        </w:tc>
        <w:tc>
          <w:tcPr>
            <w:tcW w:w="2231" w:type="dxa"/>
            <w:tcMar/>
          </w:tcPr>
          <w:p w:rsidR="78ECEBFF" w:rsidP="78ECEBFF" w:rsidRDefault="78ECEBFF" w14:paraId="709FA0C8" w14:textId="36005B53">
            <w:pPr>
              <w:pStyle w:val="Normal"/>
              <w:jc w:val="center"/>
              <w:rPr>
                <w:rFonts w:ascii="Times New Roman" w:hAnsi="Times New Roman" w:eastAsia="Times New Roman" w:cs="Times New Roman"/>
                <w:b w:val="0"/>
                <w:bCs w:val="0"/>
                <w:sz w:val="24"/>
                <w:szCs w:val="24"/>
              </w:rPr>
            </w:pPr>
          </w:p>
        </w:tc>
      </w:tr>
      <w:tr w:rsidR="78ECEBFF" w:rsidTr="78ECEBFF" w14:paraId="28C80F73">
        <w:tc>
          <w:tcPr>
            <w:tcW w:w="4410" w:type="dxa"/>
            <w:tcMar/>
          </w:tcPr>
          <w:p w:rsidR="3AEEFB76" w:rsidP="78ECEBFF" w:rsidRDefault="3AEEFB76" w14:paraId="1FFA444E" w14:textId="1B899390">
            <w:pPr>
              <w:pStyle w:val="Normal"/>
              <w:rPr>
                <w:rFonts w:ascii="Times New Roman" w:hAnsi="Times New Roman" w:eastAsia="Times New Roman" w:cs="Times New Roman"/>
                <w:b w:val="0"/>
                <w:bCs w:val="0"/>
                <w:sz w:val="24"/>
                <w:szCs w:val="24"/>
              </w:rPr>
            </w:pPr>
            <w:r w:rsidRPr="78ECEBFF" w:rsidR="3AEEFB76">
              <w:rPr>
                <w:rFonts w:ascii="Times New Roman" w:hAnsi="Times New Roman" w:eastAsia="Times New Roman" w:cs="Times New Roman"/>
                <w:b w:val="0"/>
                <w:bCs w:val="0"/>
                <w:sz w:val="24"/>
                <w:szCs w:val="24"/>
              </w:rPr>
              <w:t xml:space="preserve">Revenue </w:t>
            </w:r>
          </w:p>
        </w:tc>
        <w:tc>
          <w:tcPr>
            <w:tcW w:w="2385" w:type="dxa"/>
            <w:tcMar/>
          </w:tcPr>
          <w:p w:rsidR="78ECEBFF" w:rsidP="78ECEBFF" w:rsidRDefault="78ECEBFF" w14:paraId="090D95CD" w14:textId="36005B53">
            <w:pPr>
              <w:pStyle w:val="Normal"/>
              <w:jc w:val="center"/>
              <w:rPr>
                <w:rFonts w:ascii="Times New Roman" w:hAnsi="Times New Roman" w:eastAsia="Times New Roman" w:cs="Times New Roman"/>
                <w:b w:val="0"/>
                <w:bCs w:val="0"/>
                <w:sz w:val="24"/>
                <w:szCs w:val="24"/>
              </w:rPr>
            </w:pPr>
          </w:p>
        </w:tc>
        <w:tc>
          <w:tcPr>
            <w:tcW w:w="2231" w:type="dxa"/>
            <w:tcMar/>
          </w:tcPr>
          <w:p w:rsidR="3AEEFB76" w:rsidP="78ECEBFF" w:rsidRDefault="3AEEFB76" w14:paraId="3D24C458" w14:textId="585FE9BD">
            <w:pPr>
              <w:pStyle w:val="Normal"/>
              <w:jc w:val="center"/>
              <w:rPr>
                <w:rFonts w:ascii="Times New Roman" w:hAnsi="Times New Roman" w:eastAsia="Times New Roman" w:cs="Times New Roman"/>
                <w:b w:val="0"/>
                <w:bCs w:val="0"/>
                <w:sz w:val="24"/>
                <w:szCs w:val="24"/>
              </w:rPr>
            </w:pPr>
            <w:r w:rsidRPr="78ECEBFF" w:rsidR="3AEEFB76">
              <w:rPr>
                <w:rFonts w:ascii="Times New Roman" w:hAnsi="Times New Roman" w:eastAsia="Times New Roman" w:cs="Times New Roman"/>
                <w:b w:val="0"/>
                <w:bCs w:val="0"/>
                <w:sz w:val="24"/>
                <w:szCs w:val="24"/>
              </w:rPr>
              <w:t>180,000</w:t>
            </w:r>
          </w:p>
        </w:tc>
      </w:tr>
      <w:tr w:rsidR="78ECEBFF" w:rsidTr="78ECEBFF" w14:paraId="1D6EEA25">
        <w:tc>
          <w:tcPr>
            <w:tcW w:w="4410" w:type="dxa"/>
            <w:tcMar/>
          </w:tcPr>
          <w:p w:rsidR="3AEEFB76" w:rsidP="78ECEBFF" w:rsidRDefault="3AEEFB76" w14:paraId="0BDAEB80" w14:textId="539FE5EB">
            <w:pPr>
              <w:pStyle w:val="Normal"/>
              <w:rPr>
                <w:rFonts w:ascii="Times New Roman" w:hAnsi="Times New Roman" w:eastAsia="Times New Roman" w:cs="Times New Roman"/>
                <w:b w:val="0"/>
                <w:bCs w:val="0"/>
                <w:sz w:val="24"/>
                <w:szCs w:val="24"/>
              </w:rPr>
            </w:pPr>
            <w:r w:rsidRPr="78ECEBFF" w:rsidR="3AEEFB76">
              <w:rPr>
                <w:rFonts w:ascii="Times New Roman" w:hAnsi="Times New Roman" w:eastAsia="Times New Roman" w:cs="Times New Roman"/>
                <w:b w:val="0"/>
                <w:bCs w:val="0"/>
                <w:sz w:val="24"/>
                <w:szCs w:val="24"/>
              </w:rPr>
              <w:t>Expenditure on bad debt</w:t>
            </w:r>
          </w:p>
        </w:tc>
        <w:tc>
          <w:tcPr>
            <w:tcW w:w="2385" w:type="dxa"/>
            <w:tcMar/>
          </w:tcPr>
          <w:p w:rsidR="3AEEFB76" w:rsidP="78ECEBFF" w:rsidRDefault="3AEEFB76" w14:paraId="360E0202" w14:textId="0A3BF73C">
            <w:pPr>
              <w:pStyle w:val="Normal"/>
              <w:jc w:val="center"/>
              <w:rPr>
                <w:rFonts w:ascii="Times New Roman" w:hAnsi="Times New Roman" w:eastAsia="Times New Roman" w:cs="Times New Roman"/>
                <w:b w:val="0"/>
                <w:bCs w:val="0"/>
                <w:sz w:val="24"/>
                <w:szCs w:val="24"/>
              </w:rPr>
            </w:pPr>
            <w:r w:rsidRPr="78ECEBFF" w:rsidR="3AEEFB76">
              <w:rPr>
                <w:rFonts w:ascii="Times New Roman" w:hAnsi="Times New Roman" w:eastAsia="Times New Roman" w:cs="Times New Roman"/>
                <w:b w:val="0"/>
                <w:bCs w:val="0"/>
                <w:sz w:val="24"/>
                <w:szCs w:val="24"/>
              </w:rPr>
              <w:t>357</w:t>
            </w:r>
          </w:p>
        </w:tc>
        <w:tc>
          <w:tcPr>
            <w:tcW w:w="2231" w:type="dxa"/>
            <w:tcMar/>
          </w:tcPr>
          <w:p w:rsidR="78ECEBFF" w:rsidP="78ECEBFF" w:rsidRDefault="78ECEBFF" w14:paraId="3B41270D" w14:textId="36005B53">
            <w:pPr>
              <w:pStyle w:val="Normal"/>
              <w:jc w:val="center"/>
              <w:rPr>
                <w:rFonts w:ascii="Times New Roman" w:hAnsi="Times New Roman" w:eastAsia="Times New Roman" w:cs="Times New Roman"/>
                <w:b w:val="0"/>
                <w:bCs w:val="0"/>
                <w:sz w:val="24"/>
                <w:szCs w:val="24"/>
              </w:rPr>
            </w:pPr>
          </w:p>
        </w:tc>
      </w:tr>
      <w:tr w:rsidR="78ECEBFF" w:rsidTr="78ECEBFF" w14:paraId="54FCCCC3">
        <w:tc>
          <w:tcPr>
            <w:tcW w:w="4410" w:type="dxa"/>
            <w:tcMar/>
          </w:tcPr>
          <w:p w:rsidR="3AEEFB76" w:rsidP="78ECEBFF" w:rsidRDefault="3AEEFB76" w14:paraId="7E5EC8E6" w14:textId="278E47DD">
            <w:pPr>
              <w:pStyle w:val="Normal"/>
              <w:rPr>
                <w:rFonts w:ascii="Times New Roman" w:hAnsi="Times New Roman" w:eastAsia="Times New Roman" w:cs="Times New Roman"/>
                <w:b w:val="0"/>
                <w:bCs w:val="0"/>
                <w:sz w:val="24"/>
                <w:szCs w:val="24"/>
              </w:rPr>
            </w:pPr>
            <w:r w:rsidRPr="78ECEBFF" w:rsidR="3AEEFB76">
              <w:rPr>
                <w:rFonts w:ascii="Times New Roman" w:hAnsi="Times New Roman" w:eastAsia="Times New Roman" w:cs="Times New Roman"/>
                <w:b w:val="0"/>
                <w:bCs w:val="0"/>
                <w:sz w:val="24"/>
                <w:szCs w:val="24"/>
              </w:rPr>
              <w:t xml:space="preserve">Wages </w:t>
            </w:r>
          </w:p>
        </w:tc>
        <w:tc>
          <w:tcPr>
            <w:tcW w:w="2385" w:type="dxa"/>
            <w:tcMar/>
          </w:tcPr>
          <w:p w:rsidR="3AEEFB76" w:rsidP="78ECEBFF" w:rsidRDefault="3AEEFB76" w14:paraId="7250F16E" w14:textId="61807216">
            <w:pPr>
              <w:pStyle w:val="Normal"/>
              <w:jc w:val="center"/>
              <w:rPr>
                <w:rFonts w:ascii="Times New Roman" w:hAnsi="Times New Roman" w:eastAsia="Times New Roman" w:cs="Times New Roman"/>
                <w:b w:val="0"/>
                <w:bCs w:val="0"/>
                <w:sz w:val="24"/>
                <w:szCs w:val="24"/>
              </w:rPr>
            </w:pPr>
            <w:r w:rsidRPr="78ECEBFF" w:rsidR="3AEEFB76">
              <w:rPr>
                <w:rFonts w:ascii="Times New Roman" w:hAnsi="Times New Roman" w:eastAsia="Times New Roman" w:cs="Times New Roman"/>
                <w:b w:val="0"/>
                <w:bCs w:val="0"/>
                <w:sz w:val="24"/>
                <w:szCs w:val="24"/>
              </w:rPr>
              <w:t>18,000</w:t>
            </w:r>
          </w:p>
        </w:tc>
        <w:tc>
          <w:tcPr>
            <w:tcW w:w="2231" w:type="dxa"/>
            <w:tcMar/>
          </w:tcPr>
          <w:p w:rsidR="78ECEBFF" w:rsidP="78ECEBFF" w:rsidRDefault="78ECEBFF" w14:paraId="1E90D226" w14:textId="36005B53">
            <w:pPr>
              <w:pStyle w:val="Normal"/>
              <w:jc w:val="center"/>
              <w:rPr>
                <w:rFonts w:ascii="Times New Roman" w:hAnsi="Times New Roman" w:eastAsia="Times New Roman" w:cs="Times New Roman"/>
                <w:b w:val="0"/>
                <w:bCs w:val="0"/>
                <w:sz w:val="24"/>
                <w:szCs w:val="24"/>
              </w:rPr>
            </w:pPr>
          </w:p>
        </w:tc>
      </w:tr>
      <w:tr w:rsidR="78ECEBFF" w:rsidTr="78ECEBFF" w14:paraId="64A68E5A">
        <w:tc>
          <w:tcPr>
            <w:tcW w:w="4410" w:type="dxa"/>
            <w:tcMar/>
          </w:tcPr>
          <w:p w:rsidR="3AEEFB76" w:rsidP="78ECEBFF" w:rsidRDefault="3AEEFB76" w14:paraId="08C335C8" w14:textId="06355E3F">
            <w:pPr>
              <w:pStyle w:val="Normal"/>
              <w:rPr>
                <w:rFonts w:ascii="Times New Roman" w:hAnsi="Times New Roman" w:eastAsia="Times New Roman" w:cs="Times New Roman"/>
                <w:b w:val="0"/>
                <w:bCs w:val="0"/>
                <w:sz w:val="24"/>
                <w:szCs w:val="24"/>
              </w:rPr>
            </w:pPr>
            <w:r w:rsidRPr="78ECEBFF" w:rsidR="3AEEFB76">
              <w:rPr>
                <w:rFonts w:ascii="Times New Roman" w:hAnsi="Times New Roman" w:eastAsia="Times New Roman" w:cs="Times New Roman"/>
                <w:b w:val="0"/>
                <w:bCs w:val="0"/>
                <w:sz w:val="24"/>
                <w:szCs w:val="24"/>
              </w:rPr>
              <w:t xml:space="preserve">Advertising </w:t>
            </w:r>
          </w:p>
        </w:tc>
        <w:tc>
          <w:tcPr>
            <w:tcW w:w="2385" w:type="dxa"/>
            <w:tcMar/>
          </w:tcPr>
          <w:p w:rsidR="3AEEFB76" w:rsidP="78ECEBFF" w:rsidRDefault="3AEEFB76" w14:paraId="5F0BF692" w14:textId="253A8263">
            <w:pPr>
              <w:pStyle w:val="Normal"/>
              <w:jc w:val="center"/>
              <w:rPr>
                <w:rFonts w:ascii="Times New Roman" w:hAnsi="Times New Roman" w:eastAsia="Times New Roman" w:cs="Times New Roman"/>
                <w:b w:val="0"/>
                <w:bCs w:val="0"/>
                <w:sz w:val="24"/>
                <w:szCs w:val="24"/>
              </w:rPr>
            </w:pPr>
            <w:r w:rsidRPr="78ECEBFF" w:rsidR="3AEEFB76">
              <w:rPr>
                <w:rFonts w:ascii="Times New Roman" w:hAnsi="Times New Roman" w:eastAsia="Times New Roman" w:cs="Times New Roman"/>
                <w:b w:val="0"/>
                <w:bCs w:val="0"/>
                <w:sz w:val="24"/>
                <w:szCs w:val="24"/>
              </w:rPr>
              <w:t>300</w:t>
            </w:r>
          </w:p>
        </w:tc>
        <w:tc>
          <w:tcPr>
            <w:tcW w:w="2231" w:type="dxa"/>
            <w:tcMar/>
          </w:tcPr>
          <w:p w:rsidR="78ECEBFF" w:rsidP="78ECEBFF" w:rsidRDefault="78ECEBFF" w14:paraId="125B268C" w14:textId="36005B53">
            <w:pPr>
              <w:pStyle w:val="Normal"/>
              <w:jc w:val="center"/>
              <w:rPr>
                <w:rFonts w:ascii="Times New Roman" w:hAnsi="Times New Roman" w:eastAsia="Times New Roman" w:cs="Times New Roman"/>
                <w:b w:val="0"/>
                <w:bCs w:val="0"/>
                <w:sz w:val="24"/>
                <w:szCs w:val="24"/>
              </w:rPr>
            </w:pPr>
          </w:p>
        </w:tc>
      </w:tr>
      <w:tr w:rsidR="78ECEBFF" w:rsidTr="78ECEBFF" w14:paraId="1442C11B">
        <w:tc>
          <w:tcPr>
            <w:tcW w:w="4410" w:type="dxa"/>
            <w:tcMar/>
          </w:tcPr>
          <w:p w:rsidR="3AEEFB76" w:rsidP="78ECEBFF" w:rsidRDefault="3AEEFB76" w14:paraId="2A5AE4C4" w14:textId="41DF994B">
            <w:pPr>
              <w:pStyle w:val="Normal"/>
              <w:rPr>
                <w:rFonts w:ascii="Times New Roman" w:hAnsi="Times New Roman" w:eastAsia="Times New Roman" w:cs="Times New Roman"/>
                <w:b w:val="0"/>
                <w:bCs w:val="0"/>
                <w:sz w:val="24"/>
                <w:szCs w:val="24"/>
              </w:rPr>
            </w:pPr>
            <w:r w:rsidRPr="78ECEBFF" w:rsidR="3AEEFB76">
              <w:rPr>
                <w:rFonts w:ascii="Times New Roman" w:hAnsi="Times New Roman" w:eastAsia="Times New Roman" w:cs="Times New Roman"/>
                <w:b w:val="0"/>
                <w:bCs w:val="0"/>
                <w:sz w:val="24"/>
                <w:szCs w:val="24"/>
              </w:rPr>
              <w:t xml:space="preserve">Rates </w:t>
            </w:r>
          </w:p>
        </w:tc>
        <w:tc>
          <w:tcPr>
            <w:tcW w:w="2385" w:type="dxa"/>
            <w:tcMar/>
          </w:tcPr>
          <w:p w:rsidR="3AEEFB76" w:rsidP="78ECEBFF" w:rsidRDefault="3AEEFB76" w14:paraId="58748AEB" w14:textId="50880925">
            <w:pPr>
              <w:pStyle w:val="Normal"/>
              <w:jc w:val="center"/>
              <w:rPr>
                <w:rFonts w:ascii="Times New Roman" w:hAnsi="Times New Roman" w:eastAsia="Times New Roman" w:cs="Times New Roman"/>
                <w:b w:val="0"/>
                <w:bCs w:val="0"/>
                <w:sz w:val="24"/>
                <w:szCs w:val="24"/>
              </w:rPr>
            </w:pPr>
            <w:r w:rsidRPr="78ECEBFF" w:rsidR="3AEEFB76">
              <w:rPr>
                <w:rFonts w:ascii="Times New Roman" w:hAnsi="Times New Roman" w:eastAsia="Times New Roman" w:cs="Times New Roman"/>
                <w:b w:val="0"/>
                <w:bCs w:val="0"/>
                <w:sz w:val="24"/>
                <w:szCs w:val="24"/>
              </w:rPr>
              <w:t>5,460</w:t>
            </w:r>
          </w:p>
        </w:tc>
        <w:tc>
          <w:tcPr>
            <w:tcW w:w="2231" w:type="dxa"/>
            <w:tcMar/>
          </w:tcPr>
          <w:p w:rsidR="78ECEBFF" w:rsidP="78ECEBFF" w:rsidRDefault="78ECEBFF" w14:paraId="28271A95" w14:textId="128CB182">
            <w:pPr>
              <w:pStyle w:val="Normal"/>
              <w:jc w:val="center"/>
              <w:rPr>
                <w:rFonts w:ascii="Times New Roman" w:hAnsi="Times New Roman" w:eastAsia="Times New Roman" w:cs="Times New Roman"/>
                <w:b w:val="0"/>
                <w:bCs w:val="0"/>
                <w:sz w:val="24"/>
                <w:szCs w:val="24"/>
              </w:rPr>
            </w:pPr>
          </w:p>
        </w:tc>
      </w:tr>
      <w:tr w:rsidR="78ECEBFF" w:rsidTr="78ECEBFF" w14:paraId="08C8DF72">
        <w:tc>
          <w:tcPr>
            <w:tcW w:w="4410" w:type="dxa"/>
            <w:tcMar/>
          </w:tcPr>
          <w:p w:rsidR="3AEEFB76" w:rsidP="78ECEBFF" w:rsidRDefault="3AEEFB76" w14:paraId="6B2DCB4D" w14:textId="25DBE1A4">
            <w:pPr>
              <w:pStyle w:val="Normal"/>
              <w:rPr>
                <w:rFonts w:ascii="Times New Roman" w:hAnsi="Times New Roman" w:eastAsia="Times New Roman" w:cs="Times New Roman"/>
                <w:b w:val="0"/>
                <w:bCs w:val="0"/>
                <w:sz w:val="24"/>
                <w:szCs w:val="24"/>
              </w:rPr>
            </w:pPr>
            <w:r w:rsidRPr="78ECEBFF" w:rsidR="3AEEFB76">
              <w:rPr>
                <w:rFonts w:ascii="Times New Roman" w:hAnsi="Times New Roman" w:eastAsia="Times New Roman" w:cs="Times New Roman"/>
                <w:b w:val="0"/>
                <w:bCs w:val="0"/>
                <w:sz w:val="24"/>
                <w:szCs w:val="24"/>
              </w:rPr>
              <w:t>Prepaid rates</w:t>
            </w:r>
          </w:p>
        </w:tc>
        <w:tc>
          <w:tcPr>
            <w:tcW w:w="2385" w:type="dxa"/>
            <w:tcMar/>
          </w:tcPr>
          <w:p w:rsidR="3AEEFB76" w:rsidP="78ECEBFF" w:rsidRDefault="3AEEFB76" w14:paraId="5C91224C" w14:textId="27E1A1A1">
            <w:pPr>
              <w:pStyle w:val="Normal"/>
              <w:jc w:val="center"/>
              <w:rPr>
                <w:rFonts w:ascii="Times New Roman" w:hAnsi="Times New Roman" w:eastAsia="Times New Roman" w:cs="Times New Roman"/>
                <w:b w:val="0"/>
                <w:bCs w:val="0"/>
                <w:sz w:val="24"/>
                <w:szCs w:val="24"/>
              </w:rPr>
            </w:pPr>
            <w:r w:rsidRPr="78ECEBFF" w:rsidR="3AEEFB76">
              <w:rPr>
                <w:rFonts w:ascii="Times New Roman" w:hAnsi="Times New Roman" w:eastAsia="Times New Roman" w:cs="Times New Roman"/>
                <w:b w:val="0"/>
                <w:bCs w:val="0"/>
                <w:sz w:val="24"/>
                <w:szCs w:val="24"/>
              </w:rPr>
              <w:t>540</w:t>
            </w:r>
          </w:p>
        </w:tc>
        <w:tc>
          <w:tcPr>
            <w:tcW w:w="2231" w:type="dxa"/>
            <w:tcMar/>
          </w:tcPr>
          <w:p w:rsidR="78ECEBFF" w:rsidP="78ECEBFF" w:rsidRDefault="78ECEBFF" w14:paraId="533ACBC9" w14:textId="36005B53">
            <w:pPr>
              <w:pStyle w:val="Normal"/>
              <w:jc w:val="center"/>
              <w:rPr>
                <w:rFonts w:ascii="Times New Roman" w:hAnsi="Times New Roman" w:eastAsia="Times New Roman" w:cs="Times New Roman"/>
                <w:b w:val="0"/>
                <w:bCs w:val="0"/>
                <w:sz w:val="24"/>
                <w:szCs w:val="24"/>
              </w:rPr>
            </w:pPr>
          </w:p>
        </w:tc>
      </w:tr>
      <w:tr w:rsidR="78ECEBFF" w:rsidTr="78ECEBFF" w14:paraId="031A12DF">
        <w:tc>
          <w:tcPr>
            <w:tcW w:w="4410" w:type="dxa"/>
            <w:tcMar/>
          </w:tcPr>
          <w:p w:rsidR="3AEEFB76" w:rsidP="78ECEBFF" w:rsidRDefault="3AEEFB76" w14:paraId="78EC4DEE" w14:textId="6EBB9372">
            <w:pPr>
              <w:pStyle w:val="Normal"/>
              <w:rPr>
                <w:rFonts w:ascii="Times New Roman" w:hAnsi="Times New Roman" w:eastAsia="Times New Roman" w:cs="Times New Roman"/>
                <w:b w:val="0"/>
                <w:bCs w:val="0"/>
                <w:sz w:val="24"/>
                <w:szCs w:val="24"/>
              </w:rPr>
            </w:pPr>
            <w:r w:rsidRPr="78ECEBFF" w:rsidR="3AEEFB76">
              <w:rPr>
                <w:rFonts w:ascii="Times New Roman" w:hAnsi="Times New Roman" w:eastAsia="Times New Roman" w:cs="Times New Roman"/>
                <w:b w:val="0"/>
                <w:bCs w:val="0"/>
                <w:sz w:val="24"/>
                <w:szCs w:val="24"/>
              </w:rPr>
              <w:t>COGS</w:t>
            </w:r>
          </w:p>
        </w:tc>
        <w:tc>
          <w:tcPr>
            <w:tcW w:w="2385" w:type="dxa"/>
            <w:tcMar/>
          </w:tcPr>
          <w:p w:rsidR="3AEEFB76" w:rsidP="78ECEBFF" w:rsidRDefault="3AEEFB76" w14:paraId="1777B47A" w14:textId="3C45F501">
            <w:pPr>
              <w:pStyle w:val="Normal"/>
              <w:jc w:val="center"/>
              <w:rPr>
                <w:rFonts w:ascii="Times New Roman" w:hAnsi="Times New Roman" w:eastAsia="Times New Roman" w:cs="Times New Roman"/>
                <w:b w:val="0"/>
                <w:bCs w:val="0"/>
                <w:sz w:val="24"/>
                <w:szCs w:val="24"/>
              </w:rPr>
            </w:pPr>
            <w:r w:rsidRPr="78ECEBFF" w:rsidR="3AEEFB76">
              <w:rPr>
                <w:rFonts w:ascii="Times New Roman" w:hAnsi="Times New Roman" w:eastAsia="Times New Roman" w:cs="Times New Roman"/>
                <w:b w:val="0"/>
                <w:bCs w:val="0"/>
                <w:sz w:val="24"/>
                <w:szCs w:val="24"/>
              </w:rPr>
              <w:t>111,000</w:t>
            </w:r>
          </w:p>
        </w:tc>
        <w:tc>
          <w:tcPr>
            <w:tcW w:w="2231" w:type="dxa"/>
            <w:tcMar/>
          </w:tcPr>
          <w:p w:rsidR="78ECEBFF" w:rsidP="78ECEBFF" w:rsidRDefault="78ECEBFF" w14:paraId="7A6E2B2B" w14:textId="36005B53">
            <w:pPr>
              <w:pStyle w:val="Normal"/>
              <w:jc w:val="center"/>
              <w:rPr>
                <w:rFonts w:ascii="Times New Roman" w:hAnsi="Times New Roman" w:eastAsia="Times New Roman" w:cs="Times New Roman"/>
                <w:b w:val="0"/>
                <w:bCs w:val="0"/>
                <w:sz w:val="24"/>
                <w:szCs w:val="24"/>
              </w:rPr>
            </w:pPr>
          </w:p>
        </w:tc>
      </w:tr>
      <w:tr w:rsidR="78ECEBFF" w:rsidTr="78ECEBFF" w14:paraId="28D26025">
        <w:tc>
          <w:tcPr>
            <w:tcW w:w="4410" w:type="dxa"/>
            <w:tcMar/>
          </w:tcPr>
          <w:p w:rsidR="3AEEFB76" w:rsidP="78ECEBFF" w:rsidRDefault="3AEEFB76" w14:paraId="685BFA91" w14:textId="7CC3BC53">
            <w:pPr>
              <w:pStyle w:val="Normal"/>
              <w:rPr>
                <w:rFonts w:ascii="Times New Roman" w:hAnsi="Times New Roman" w:eastAsia="Times New Roman" w:cs="Times New Roman"/>
                <w:b w:val="1"/>
                <w:bCs w:val="1"/>
                <w:sz w:val="24"/>
                <w:szCs w:val="24"/>
              </w:rPr>
            </w:pPr>
            <w:r w:rsidRPr="78ECEBFF" w:rsidR="3AEEFB76">
              <w:rPr>
                <w:rFonts w:ascii="Times New Roman" w:hAnsi="Times New Roman" w:eastAsia="Times New Roman" w:cs="Times New Roman"/>
                <w:b w:val="1"/>
                <w:bCs w:val="1"/>
                <w:sz w:val="24"/>
                <w:szCs w:val="24"/>
              </w:rPr>
              <w:t>TOTAL</w:t>
            </w:r>
          </w:p>
        </w:tc>
        <w:tc>
          <w:tcPr>
            <w:tcW w:w="2385" w:type="dxa"/>
            <w:tcMar/>
          </w:tcPr>
          <w:p w:rsidR="0A33A0D4" w:rsidP="78ECEBFF" w:rsidRDefault="0A33A0D4" w14:paraId="6A37F8E6" w14:textId="14CDED77">
            <w:pPr>
              <w:pStyle w:val="Normal"/>
              <w:jc w:val="center"/>
              <w:rPr>
                <w:rFonts w:ascii="Times New Roman" w:hAnsi="Times New Roman" w:eastAsia="Times New Roman" w:cs="Times New Roman"/>
                <w:b w:val="1"/>
                <w:bCs w:val="1"/>
                <w:sz w:val="24"/>
                <w:szCs w:val="24"/>
              </w:rPr>
            </w:pPr>
            <w:r w:rsidRPr="78ECEBFF" w:rsidR="0A33A0D4">
              <w:rPr>
                <w:rFonts w:ascii="Times New Roman" w:hAnsi="Times New Roman" w:eastAsia="Times New Roman" w:cs="Times New Roman"/>
                <w:b w:val="1"/>
                <w:bCs w:val="1"/>
                <w:sz w:val="24"/>
                <w:szCs w:val="24"/>
              </w:rPr>
              <w:t>251,021</w:t>
            </w:r>
          </w:p>
        </w:tc>
        <w:tc>
          <w:tcPr>
            <w:tcW w:w="2231" w:type="dxa"/>
            <w:tcMar/>
          </w:tcPr>
          <w:p w:rsidR="0A33A0D4" w:rsidP="78ECEBFF" w:rsidRDefault="0A33A0D4" w14:paraId="00D41506" w14:textId="658051FB">
            <w:pPr>
              <w:pStyle w:val="Normal"/>
              <w:jc w:val="center"/>
              <w:rPr>
                <w:rFonts w:ascii="Times New Roman" w:hAnsi="Times New Roman" w:eastAsia="Times New Roman" w:cs="Times New Roman"/>
                <w:b w:val="1"/>
                <w:bCs w:val="1"/>
                <w:sz w:val="24"/>
                <w:szCs w:val="24"/>
              </w:rPr>
            </w:pPr>
            <w:r w:rsidRPr="78ECEBFF" w:rsidR="0A33A0D4">
              <w:rPr>
                <w:rFonts w:ascii="Times New Roman" w:hAnsi="Times New Roman" w:eastAsia="Times New Roman" w:cs="Times New Roman"/>
                <w:b w:val="1"/>
                <w:bCs w:val="1"/>
                <w:sz w:val="24"/>
                <w:szCs w:val="24"/>
              </w:rPr>
              <w:t>251,021</w:t>
            </w:r>
          </w:p>
        </w:tc>
      </w:tr>
    </w:tbl>
    <w:p w:rsidR="78ECEBFF" w:rsidP="78ECEBFF" w:rsidRDefault="78ECEBFF" w14:paraId="005949BE" w14:textId="557DE7D8">
      <w:pPr>
        <w:pStyle w:val="Normal"/>
        <w:jc w:val="both"/>
        <w:rPr>
          <w:rFonts w:ascii="Times New Roman" w:hAnsi="Times New Roman" w:eastAsia="Times New Roman" w:cs="Times New Roman"/>
          <w:b w:val="1"/>
          <w:bCs w:val="1"/>
          <w:sz w:val="24"/>
          <w:szCs w:val="24"/>
        </w:rPr>
      </w:pPr>
    </w:p>
    <w:p w:rsidR="0D3509B1" w:rsidP="78ECEBFF" w:rsidRDefault="0D3509B1" w14:paraId="2ACCF949" w14:textId="02325817">
      <w:pPr>
        <w:pStyle w:val="Normal"/>
        <w:jc w:val="both"/>
        <w:rPr>
          <w:rFonts w:ascii="Times New Roman" w:hAnsi="Times New Roman" w:eastAsia="Times New Roman" w:cs="Times New Roman"/>
          <w:b w:val="1"/>
          <w:bCs w:val="1"/>
          <w:sz w:val="24"/>
          <w:szCs w:val="24"/>
        </w:rPr>
      </w:pPr>
      <w:r w:rsidRPr="78ECEBFF" w:rsidR="0D3509B1">
        <w:rPr>
          <w:rFonts w:ascii="Times New Roman" w:hAnsi="Times New Roman" w:eastAsia="Times New Roman" w:cs="Times New Roman"/>
          <w:b w:val="1"/>
          <w:bCs w:val="1"/>
          <w:sz w:val="24"/>
          <w:szCs w:val="24"/>
        </w:rPr>
        <w:t>f) FINANCIAL STATEMENTS</w:t>
      </w:r>
    </w:p>
    <w:tbl>
      <w:tblPr>
        <w:tblStyle w:val="TableGrid"/>
        <w:tblW w:w="0" w:type="auto"/>
        <w:tblLayout w:type="fixed"/>
        <w:tblLook w:val="06A0" w:firstRow="1" w:lastRow="0" w:firstColumn="1" w:lastColumn="0" w:noHBand="1" w:noVBand="1"/>
      </w:tblPr>
      <w:tblGrid>
        <w:gridCol w:w="4905"/>
        <w:gridCol w:w="2085"/>
        <w:gridCol w:w="2036"/>
      </w:tblGrid>
      <w:tr w:rsidR="78ECEBFF" w:rsidTr="78ECEBFF" w14:paraId="5C2A03F9">
        <w:tc>
          <w:tcPr>
            <w:tcW w:w="4905" w:type="dxa"/>
            <w:tcMar/>
          </w:tcPr>
          <w:p w:rsidR="78ECEBFF" w:rsidP="78ECEBFF" w:rsidRDefault="78ECEBFF" w14:paraId="022CAE6C" w14:textId="72FBC22A">
            <w:pPr>
              <w:jc w:val="center"/>
            </w:pPr>
            <w:r w:rsidRPr="78ECEBFF" w:rsidR="78ECEBFF">
              <w:rPr>
                <w:rFonts w:ascii="Arial" w:hAnsi="Arial" w:eastAsia="Arial" w:cs="Arial"/>
                <w:b w:val="1"/>
                <w:bCs w:val="1"/>
                <w:i w:val="0"/>
                <w:iCs w:val="0"/>
                <w:color w:val="000000" w:themeColor="text1" w:themeTint="FF" w:themeShade="FF"/>
                <w:sz w:val="32"/>
                <w:szCs w:val="32"/>
              </w:rPr>
              <w:t>AMBER'S LEDGER</w:t>
            </w:r>
          </w:p>
        </w:tc>
        <w:tc>
          <w:tcPr>
            <w:tcW w:w="2085" w:type="dxa"/>
            <w:tcMar/>
          </w:tcPr>
          <w:p w:rsidR="78ECEBFF" w:rsidRDefault="78ECEBFF" w14:paraId="57ADC46F" w14:textId="45B88934"/>
        </w:tc>
        <w:tc>
          <w:tcPr>
            <w:tcW w:w="2036" w:type="dxa"/>
            <w:tcMar/>
          </w:tcPr>
          <w:p w:rsidR="78ECEBFF" w:rsidRDefault="78ECEBFF" w14:paraId="1D598E74" w14:textId="42B5097E"/>
        </w:tc>
      </w:tr>
      <w:tr w:rsidR="78ECEBFF" w:rsidTr="78ECEBFF" w14:paraId="7FE0B326">
        <w:tc>
          <w:tcPr>
            <w:tcW w:w="4905" w:type="dxa"/>
            <w:tcMar/>
          </w:tcPr>
          <w:p w:rsidR="78ECEBFF" w:rsidP="78ECEBFF" w:rsidRDefault="78ECEBFF" w14:paraId="2DAEEA40" w14:textId="58CA94FA">
            <w:pPr>
              <w:jc w:val="center"/>
            </w:pPr>
            <w:r w:rsidRPr="78ECEBFF" w:rsidR="78ECEBFF">
              <w:rPr>
                <w:rFonts w:ascii="Arial" w:hAnsi="Arial" w:eastAsia="Arial" w:cs="Arial"/>
                <w:b w:val="1"/>
                <w:bCs w:val="1"/>
                <w:i w:val="0"/>
                <w:iCs w:val="0"/>
                <w:color w:val="000000" w:themeColor="text1" w:themeTint="FF" w:themeShade="FF"/>
                <w:sz w:val="32"/>
                <w:szCs w:val="32"/>
              </w:rPr>
              <w:t xml:space="preserve">Statement of profit or loss </w:t>
            </w:r>
          </w:p>
        </w:tc>
        <w:tc>
          <w:tcPr>
            <w:tcW w:w="2085" w:type="dxa"/>
            <w:tcMar/>
          </w:tcPr>
          <w:p w:rsidR="78ECEBFF" w:rsidRDefault="78ECEBFF" w14:paraId="1BE9CEAB" w14:textId="7461CCA2"/>
        </w:tc>
        <w:tc>
          <w:tcPr>
            <w:tcW w:w="2036" w:type="dxa"/>
            <w:tcMar/>
          </w:tcPr>
          <w:p w:rsidR="78ECEBFF" w:rsidRDefault="78ECEBFF" w14:paraId="02BF4A1F" w14:textId="3BE83C81"/>
        </w:tc>
      </w:tr>
      <w:tr w:rsidR="78ECEBFF" w:rsidTr="78ECEBFF" w14:paraId="3D18133E">
        <w:tc>
          <w:tcPr>
            <w:tcW w:w="4905" w:type="dxa"/>
            <w:tcMar/>
          </w:tcPr>
          <w:p w:rsidR="78ECEBFF" w:rsidP="78ECEBFF" w:rsidRDefault="78ECEBFF" w14:paraId="6F9CA045" w14:textId="5661781F">
            <w:pPr>
              <w:jc w:val="center"/>
            </w:pPr>
            <w:r w:rsidRPr="78ECEBFF" w:rsidR="78ECEBFF">
              <w:rPr>
                <w:rFonts w:ascii="Arial" w:hAnsi="Arial" w:eastAsia="Arial" w:cs="Arial"/>
                <w:b w:val="1"/>
                <w:bCs w:val="1"/>
                <w:i w:val="0"/>
                <w:iCs w:val="0"/>
                <w:color w:val="000000" w:themeColor="text1" w:themeTint="FF" w:themeShade="FF"/>
                <w:sz w:val="18"/>
                <w:szCs w:val="18"/>
              </w:rPr>
              <w:t>for the year ending 31 December 2017</w:t>
            </w:r>
          </w:p>
        </w:tc>
        <w:tc>
          <w:tcPr>
            <w:tcW w:w="2085" w:type="dxa"/>
            <w:tcMar/>
          </w:tcPr>
          <w:p w:rsidR="78ECEBFF" w:rsidRDefault="78ECEBFF" w14:paraId="0558551A" w14:textId="711118B6"/>
        </w:tc>
        <w:tc>
          <w:tcPr>
            <w:tcW w:w="2036" w:type="dxa"/>
            <w:tcMar/>
          </w:tcPr>
          <w:p w:rsidR="78ECEBFF" w:rsidRDefault="78ECEBFF" w14:paraId="7CDF9526" w14:textId="6E638718"/>
        </w:tc>
      </w:tr>
      <w:tr w:rsidR="78ECEBFF" w:rsidTr="78ECEBFF" w14:paraId="7F47A17B">
        <w:tc>
          <w:tcPr>
            <w:tcW w:w="4905" w:type="dxa"/>
            <w:tcMar/>
          </w:tcPr>
          <w:p w:rsidR="78ECEBFF" w:rsidP="78ECEBFF" w:rsidRDefault="78ECEBFF" w14:paraId="359E7787" w14:textId="1247EE7F">
            <w:pPr>
              <w:rPr>
                <w:rFonts w:ascii="Times New Roman" w:hAnsi="Times New Roman" w:eastAsia="Times New Roman" w:cs="Times New Roman"/>
                <w:sz w:val="24"/>
                <w:szCs w:val="24"/>
              </w:rPr>
            </w:pPr>
          </w:p>
        </w:tc>
        <w:tc>
          <w:tcPr>
            <w:tcW w:w="2085" w:type="dxa"/>
            <w:tcMar/>
          </w:tcPr>
          <w:p w:rsidR="78ECEBFF" w:rsidP="78ECEBFF" w:rsidRDefault="78ECEBFF" w14:paraId="28FCF871" w14:textId="50D11AF6">
            <w:pPr>
              <w:jc w:val="center"/>
              <w:rPr>
                <w:rFonts w:ascii="Times New Roman" w:hAnsi="Times New Roman" w:eastAsia="Times New Roman" w:cs="Times New Roman"/>
                <w:sz w:val="24"/>
                <w:szCs w:val="24"/>
              </w:rPr>
            </w:pPr>
          </w:p>
        </w:tc>
        <w:tc>
          <w:tcPr>
            <w:tcW w:w="2036" w:type="dxa"/>
            <w:tcMar/>
          </w:tcPr>
          <w:p w:rsidR="78ECEBFF" w:rsidP="78ECEBFF" w:rsidRDefault="78ECEBFF" w14:paraId="6A970C7E" w14:textId="4A9D0D49">
            <w:pPr>
              <w:jc w:val="center"/>
              <w:rPr>
                <w:rFonts w:ascii="Times New Roman" w:hAnsi="Times New Roman" w:eastAsia="Times New Roman" w:cs="Times New Roman"/>
                <w:sz w:val="24"/>
                <w:szCs w:val="24"/>
              </w:rPr>
            </w:pPr>
          </w:p>
        </w:tc>
      </w:tr>
      <w:tr w:rsidR="78ECEBFF" w:rsidTr="78ECEBFF" w14:paraId="335FA8E2">
        <w:tc>
          <w:tcPr>
            <w:tcW w:w="4905" w:type="dxa"/>
            <w:tcMar/>
          </w:tcPr>
          <w:p w:rsidR="78ECEBFF" w:rsidP="78ECEBFF" w:rsidRDefault="78ECEBFF" w14:paraId="18340A97" w14:textId="13E1AC47">
            <w:pPr>
              <w:jc w:val="left"/>
              <w:rPr>
                <w:rFonts w:ascii="Times New Roman" w:hAnsi="Times New Roman" w:eastAsia="Times New Roman" w:cs="Times New Roman"/>
                <w:b w:val="0"/>
                <w:bCs w:val="0"/>
                <w:i w:val="0"/>
                <w:iCs w:val="0"/>
                <w:color w:val="000000" w:themeColor="text1" w:themeTint="FF" w:themeShade="FF"/>
                <w:sz w:val="24"/>
                <w:szCs w:val="24"/>
              </w:rPr>
            </w:pPr>
            <w:r w:rsidRPr="78ECEBFF" w:rsidR="78ECEBFF">
              <w:rPr>
                <w:rFonts w:ascii="Times New Roman" w:hAnsi="Times New Roman" w:eastAsia="Times New Roman" w:cs="Times New Roman"/>
                <w:b w:val="0"/>
                <w:bCs w:val="0"/>
                <w:i w:val="0"/>
                <w:iCs w:val="0"/>
                <w:color w:val="000000" w:themeColor="text1" w:themeTint="FF" w:themeShade="FF"/>
                <w:sz w:val="24"/>
                <w:szCs w:val="24"/>
              </w:rPr>
              <w:t>Revenue</w:t>
            </w:r>
          </w:p>
        </w:tc>
        <w:tc>
          <w:tcPr>
            <w:tcW w:w="2085" w:type="dxa"/>
            <w:tcMar/>
          </w:tcPr>
          <w:p w:rsidR="78ECEBFF" w:rsidP="78ECEBFF" w:rsidRDefault="78ECEBFF" w14:paraId="61B3CB51" w14:textId="4C46C171">
            <w:pPr>
              <w:jc w:val="center"/>
              <w:rPr>
                <w:rFonts w:ascii="Times New Roman" w:hAnsi="Times New Roman" w:eastAsia="Times New Roman" w:cs="Times New Roman"/>
                <w:sz w:val="24"/>
                <w:szCs w:val="24"/>
              </w:rPr>
            </w:pPr>
          </w:p>
        </w:tc>
        <w:tc>
          <w:tcPr>
            <w:tcW w:w="2036" w:type="dxa"/>
            <w:tcMar/>
          </w:tcPr>
          <w:p w:rsidR="78ECEBFF" w:rsidP="78ECEBFF" w:rsidRDefault="78ECEBFF" w14:paraId="37F2A316" w14:textId="7F63E20C">
            <w:pPr>
              <w:jc w:val="center"/>
              <w:rPr>
                <w:rFonts w:ascii="Times New Roman" w:hAnsi="Times New Roman" w:eastAsia="Times New Roman" w:cs="Times New Roman"/>
                <w:b w:val="0"/>
                <w:bCs w:val="0"/>
                <w:i w:val="0"/>
                <w:iCs w:val="0"/>
                <w:color w:val="000000" w:themeColor="text1" w:themeTint="FF" w:themeShade="FF"/>
                <w:sz w:val="24"/>
                <w:szCs w:val="24"/>
              </w:rPr>
            </w:pPr>
            <w:r w:rsidRPr="78ECEBFF" w:rsidR="78ECEBFF">
              <w:rPr>
                <w:rFonts w:ascii="Times New Roman" w:hAnsi="Times New Roman" w:eastAsia="Times New Roman" w:cs="Times New Roman"/>
                <w:b w:val="0"/>
                <w:bCs w:val="0"/>
                <w:i w:val="0"/>
                <w:iCs w:val="0"/>
                <w:color w:val="000000" w:themeColor="text1" w:themeTint="FF" w:themeShade="FF"/>
                <w:sz w:val="24"/>
                <w:szCs w:val="24"/>
              </w:rPr>
              <w:t>£180,000.00</w:t>
            </w:r>
          </w:p>
        </w:tc>
      </w:tr>
      <w:tr w:rsidR="78ECEBFF" w:rsidTr="78ECEBFF" w14:paraId="7AC4676D">
        <w:tc>
          <w:tcPr>
            <w:tcW w:w="4905" w:type="dxa"/>
            <w:tcMar/>
          </w:tcPr>
          <w:p w:rsidR="78ECEBFF" w:rsidP="78ECEBFF" w:rsidRDefault="78ECEBFF" w14:paraId="5AC04A6B" w14:textId="3B6FFDB4">
            <w:pPr>
              <w:jc w:val="left"/>
              <w:rPr>
                <w:rFonts w:ascii="Times New Roman" w:hAnsi="Times New Roman" w:eastAsia="Times New Roman" w:cs="Times New Roman"/>
                <w:b w:val="0"/>
                <w:bCs w:val="0"/>
                <w:i w:val="0"/>
                <w:iCs w:val="0"/>
                <w:color w:val="000000" w:themeColor="text1" w:themeTint="FF" w:themeShade="FF"/>
                <w:sz w:val="24"/>
                <w:szCs w:val="24"/>
              </w:rPr>
            </w:pPr>
            <w:r w:rsidRPr="78ECEBFF" w:rsidR="78ECEBFF">
              <w:rPr>
                <w:rFonts w:ascii="Times New Roman" w:hAnsi="Times New Roman" w:eastAsia="Times New Roman" w:cs="Times New Roman"/>
                <w:b w:val="0"/>
                <w:bCs w:val="0"/>
                <w:i w:val="0"/>
                <w:iCs w:val="0"/>
                <w:color w:val="000000" w:themeColor="text1" w:themeTint="FF" w:themeShade="FF"/>
                <w:sz w:val="24"/>
                <w:szCs w:val="24"/>
              </w:rPr>
              <w:t>Less cost of Sales:</w:t>
            </w:r>
          </w:p>
        </w:tc>
        <w:tc>
          <w:tcPr>
            <w:tcW w:w="2085" w:type="dxa"/>
            <w:tcMar/>
          </w:tcPr>
          <w:p w:rsidR="78ECEBFF" w:rsidP="78ECEBFF" w:rsidRDefault="78ECEBFF" w14:paraId="799CD223" w14:textId="143E2EAF">
            <w:pPr>
              <w:jc w:val="center"/>
              <w:rPr>
                <w:rFonts w:ascii="Times New Roman" w:hAnsi="Times New Roman" w:eastAsia="Times New Roman" w:cs="Times New Roman"/>
                <w:sz w:val="24"/>
                <w:szCs w:val="24"/>
              </w:rPr>
            </w:pPr>
          </w:p>
        </w:tc>
        <w:tc>
          <w:tcPr>
            <w:tcW w:w="2036" w:type="dxa"/>
            <w:tcMar/>
          </w:tcPr>
          <w:p w:rsidR="78ECEBFF" w:rsidP="78ECEBFF" w:rsidRDefault="78ECEBFF" w14:paraId="3F6966E5" w14:textId="7E206630">
            <w:pPr>
              <w:jc w:val="center"/>
              <w:rPr>
                <w:rFonts w:ascii="Times New Roman" w:hAnsi="Times New Roman" w:eastAsia="Times New Roman" w:cs="Times New Roman"/>
                <w:sz w:val="24"/>
                <w:szCs w:val="24"/>
              </w:rPr>
            </w:pPr>
          </w:p>
        </w:tc>
      </w:tr>
      <w:tr w:rsidR="78ECEBFF" w:rsidTr="78ECEBFF" w14:paraId="3ED6A3EF">
        <w:tc>
          <w:tcPr>
            <w:tcW w:w="4905" w:type="dxa"/>
            <w:tcMar/>
          </w:tcPr>
          <w:p w:rsidR="78ECEBFF" w:rsidP="78ECEBFF" w:rsidRDefault="78ECEBFF" w14:paraId="5BEA9D42" w14:textId="06751302">
            <w:pPr>
              <w:jc w:val="left"/>
              <w:rPr>
                <w:rFonts w:ascii="Times New Roman" w:hAnsi="Times New Roman" w:eastAsia="Times New Roman" w:cs="Times New Roman"/>
                <w:b w:val="0"/>
                <w:bCs w:val="0"/>
                <w:i w:val="0"/>
                <w:iCs w:val="0"/>
                <w:color w:val="000000" w:themeColor="text1" w:themeTint="FF" w:themeShade="FF"/>
                <w:sz w:val="24"/>
                <w:szCs w:val="24"/>
              </w:rPr>
            </w:pPr>
            <w:r w:rsidRPr="78ECEBFF" w:rsidR="78ECEBFF">
              <w:rPr>
                <w:rFonts w:ascii="Times New Roman" w:hAnsi="Times New Roman" w:eastAsia="Times New Roman" w:cs="Times New Roman"/>
                <w:b w:val="0"/>
                <w:bCs w:val="0"/>
                <w:i w:val="0"/>
                <w:iCs w:val="0"/>
                <w:color w:val="000000" w:themeColor="text1" w:themeTint="FF" w:themeShade="FF"/>
                <w:sz w:val="24"/>
                <w:szCs w:val="24"/>
              </w:rPr>
              <w:t xml:space="preserve">             Opening inventory </w:t>
            </w:r>
          </w:p>
        </w:tc>
        <w:tc>
          <w:tcPr>
            <w:tcW w:w="2085" w:type="dxa"/>
            <w:tcMar/>
          </w:tcPr>
          <w:p w:rsidR="78ECEBFF" w:rsidP="78ECEBFF" w:rsidRDefault="78ECEBFF" w14:paraId="34D7B727" w14:textId="4CE62EC2">
            <w:pPr>
              <w:jc w:val="center"/>
              <w:rPr>
                <w:rFonts w:ascii="Times New Roman" w:hAnsi="Times New Roman" w:eastAsia="Times New Roman" w:cs="Times New Roman"/>
                <w:b w:val="0"/>
                <w:bCs w:val="0"/>
                <w:i w:val="0"/>
                <w:iCs w:val="0"/>
                <w:color w:val="000000" w:themeColor="text1" w:themeTint="FF" w:themeShade="FF"/>
                <w:sz w:val="24"/>
                <w:szCs w:val="24"/>
              </w:rPr>
            </w:pPr>
            <w:r w:rsidRPr="78ECEBFF" w:rsidR="78ECEBFF">
              <w:rPr>
                <w:rFonts w:ascii="Times New Roman" w:hAnsi="Times New Roman" w:eastAsia="Times New Roman" w:cs="Times New Roman"/>
                <w:b w:val="0"/>
                <w:bCs w:val="0"/>
                <w:i w:val="0"/>
                <w:iCs w:val="0"/>
                <w:color w:val="000000" w:themeColor="text1" w:themeTint="FF" w:themeShade="FF"/>
                <w:sz w:val="24"/>
                <w:szCs w:val="24"/>
              </w:rPr>
              <w:t>£22,500.00</w:t>
            </w:r>
          </w:p>
        </w:tc>
        <w:tc>
          <w:tcPr>
            <w:tcW w:w="2036" w:type="dxa"/>
            <w:tcMar/>
          </w:tcPr>
          <w:p w:rsidR="78ECEBFF" w:rsidP="78ECEBFF" w:rsidRDefault="78ECEBFF" w14:paraId="6F2FA1D2" w14:textId="7C219E6E">
            <w:pPr>
              <w:jc w:val="center"/>
              <w:rPr>
                <w:rFonts w:ascii="Times New Roman" w:hAnsi="Times New Roman" w:eastAsia="Times New Roman" w:cs="Times New Roman"/>
                <w:sz w:val="24"/>
                <w:szCs w:val="24"/>
              </w:rPr>
            </w:pPr>
          </w:p>
        </w:tc>
      </w:tr>
      <w:tr w:rsidR="78ECEBFF" w:rsidTr="78ECEBFF" w14:paraId="27A453C8">
        <w:tc>
          <w:tcPr>
            <w:tcW w:w="4905" w:type="dxa"/>
            <w:tcMar/>
          </w:tcPr>
          <w:p w:rsidR="78ECEBFF" w:rsidP="78ECEBFF" w:rsidRDefault="78ECEBFF" w14:paraId="0B358E4C" w14:textId="024021B8">
            <w:pPr>
              <w:jc w:val="left"/>
              <w:rPr>
                <w:rFonts w:ascii="Times New Roman" w:hAnsi="Times New Roman" w:eastAsia="Times New Roman" w:cs="Times New Roman"/>
                <w:b w:val="0"/>
                <w:bCs w:val="0"/>
                <w:i w:val="0"/>
                <w:iCs w:val="0"/>
                <w:color w:val="000000" w:themeColor="text1" w:themeTint="FF" w:themeShade="FF"/>
                <w:sz w:val="24"/>
                <w:szCs w:val="24"/>
              </w:rPr>
            </w:pPr>
            <w:r w:rsidRPr="78ECEBFF" w:rsidR="78ECEBFF">
              <w:rPr>
                <w:rFonts w:ascii="Times New Roman" w:hAnsi="Times New Roman" w:eastAsia="Times New Roman" w:cs="Times New Roman"/>
                <w:b w:val="0"/>
                <w:bCs w:val="0"/>
                <w:i w:val="0"/>
                <w:iCs w:val="0"/>
                <w:color w:val="000000" w:themeColor="text1" w:themeTint="FF" w:themeShade="FF"/>
                <w:sz w:val="24"/>
                <w:szCs w:val="24"/>
              </w:rPr>
              <w:t xml:space="preserve">        </w:t>
            </w:r>
            <w:r w:rsidRPr="78ECEBFF" w:rsidR="78ECEBFF">
              <w:rPr>
                <w:rFonts w:ascii="Times New Roman" w:hAnsi="Times New Roman" w:eastAsia="Times New Roman" w:cs="Times New Roman"/>
                <w:b w:val="1"/>
                <w:bCs w:val="1"/>
                <w:i w:val="0"/>
                <w:iCs w:val="0"/>
                <w:color w:val="000000" w:themeColor="text1" w:themeTint="FF" w:themeShade="FF"/>
                <w:sz w:val="24"/>
                <w:szCs w:val="24"/>
              </w:rPr>
              <w:t xml:space="preserve">+ </w:t>
            </w:r>
            <w:r w:rsidRPr="78ECEBFF" w:rsidR="78ECEBFF">
              <w:rPr>
                <w:rFonts w:ascii="Times New Roman" w:hAnsi="Times New Roman" w:eastAsia="Times New Roman" w:cs="Times New Roman"/>
                <w:b w:val="0"/>
                <w:bCs w:val="0"/>
                <w:i w:val="0"/>
                <w:iCs w:val="0"/>
                <w:color w:val="000000" w:themeColor="text1" w:themeTint="FF" w:themeShade="FF"/>
                <w:sz w:val="24"/>
                <w:szCs w:val="24"/>
              </w:rPr>
              <w:t xml:space="preserve">  Purchases (+ carriage inwards - returns outward)</w:t>
            </w:r>
          </w:p>
        </w:tc>
        <w:tc>
          <w:tcPr>
            <w:tcW w:w="2085" w:type="dxa"/>
            <w:tcMar/>
          </w:tcPr>
          <w:p w:rsidR="78ECEBFF" w:rsidP="78ECEBFF" w:rsidRDefault="78ECEBFF" w14:paraId="1421E4E1" w14:textId="5D43E92C">
            <w:pPr>
              <w:jc w:val="center"/>
              <w:rPr>
                <w:rFonts w:ascii="Times New Roman" w:hAnsi="Times New Roman" w:eastAsia="Times New Roman" w:cs="Times New Roman"/>
                <w:b w:val="0"/>
                <w:bCs w:val="0"/>
                <w:i w:val="0"/>
                <w:iCs w:val="0"/>
                <w:color w:val="000000" w:themeColor="text1" w:themeTint="FF" w:themeShade="FF"/>
                <w:sz w:val="24"/>
                <w:szCs w:val="24"/>
              </w:rPr>
            </w:pPr>
            <w:r w:rsidRPr="78ECEBFF" w:rsidR="78ECEBFF">
              <w:rPr>
                <w:rFonts w:ascii="Times New Roman" w:hAnsi="Times New Roman" w:eastAsia="Times New Roman" w:cs="Times New Roman"/>
                <w:b w:val="0"/>
                <w:bCs w:val="0"/>
                <w:i w:val="0"/>
                <w:iCs w:val="0"/>
                <w:color w:val="000000" w:themeColor="text1" w:themeTint="FF" w:themeShade="FF"/>
                <w:sz w:val="24"/>
                <w:szCs w:val="24"/>
              </w:rPr>
              <w:t>£120,000.00</w:t>
            </w:r>
          </w:p>
        </w:tc>
        <w:tc>
          <w:tcPr>
            <w:tcW w:w="2036" w:type="dxa"/>
            <w:tcMar/>
          </w:tcPr>
          <w:p w:rsidR="78ECEBFF" w:rsidP="78ECEBFF" w:rsidRDefault="78ECEBFF" w14:paraId="45314D1E" w14:textId="0884FE21">
            <w:pPr>
              <w:jc w:val="center"/>
              <w:rPr>
                <w:rFonts w:ascii="Times New Roman" w:hAnsi="Times New Roman" w:eastAsia="Times New Roman" w:cs="Times New Roman"/>
                <w:sz w:val="24"/>
                <w:szCs w:val="24"/>
              </w:rPr>
            </w:pPr>
          </w:p>
        </w:tc>
      </w:tr>
      <w:tr w:rsidR="78ECEBFF" w:rsidTr="78ECEBFF" w14:paraId="3DD7AD49">
        <w:tc>
          <w:tcPr>
            <w:tcW w:w="4905" w:type="dxa"/>
            <w:tcMar/>
          </w:tcPr>
          <w:p w:rsidR="78ECEBFF" w:rsidP="78ECEBFF" w:rsidRDefault="78ECEBFF" w14:paraId="099B69A9" w14:textId="0E79D2A8">
            <w:pPr>
              <w:jc w:val="left"/>
              <w:rPr>
                <w:rFonts w:ascii="Times New Roman" w:hAnsi="Times New Roman" w:eastAsia="Times New Roman" w:cs="Times New Roman"/>
                <w:b w:val="0"/>
                <w:bCs w:val="0"/>
                <w:i w:val="0"/>
                <w:iCs w:val="0"/>
                <w:color w:val="000000" w:themeColor="text1" w:themeTint="FF" w:themeShade="FF"/>
                <w:sz w:val="24"/>
                <w:szCs w:val="24"/>
              </w:rPr>
            </w:pPr>
            <w:r w:rsidRPr="78ECEBFF" w:rsidR="78ECEBFF">
              <w:rPr>
                <w:rFonts w:ascii="Times New Roman" w:hAnsi="Times New Roman" w:eastAsia="Times New Roman" w:cs="Times New Roman"/>
                <w:b w:val="0"/>
                <w:bCs w:val="0"/>
                <w:i w:val="0"/>
                <w:iCs w:val="0"/>
                <w:color w:val="000000" w:themeColor="text1" w:themeTint="FF" w:themeShade="FF"/>
                <w:sz w:val="24"/>
                <w:szCs w:val="24"/>
              </w:rPr>
              <w:t xml:space="preserve">       </w:t>
            </w:r>
            <w:r w:rsidRPr="78ECEBFF" w:rsidR="78ECEBFF">
              <w:rPr>
                <w:rFonts w:ascii="Times New Roman" w:hAnsi="Times New Roman" w:eastAsia="Times New Roman" w:cs="Times New Roman"/>
                <w:b w:val="1"/>
                <w:bCs w:val="1"/>
                <w:i w:val="0"/>
                <w:iCs w:val="0"/>
                <w:color w:val="000000" w:themeColor="text1" w:themeTint="FF" w:themeShade="FF"/>
                <w:sz w:val="24"/>
                <w:szCs w:val="24"/>
              </w:rPr>
              <w:t xml:space="preserve"> -</w:t>
            </w:r>
            <w:r w:rsidRPr="78ECEBFF" w:rsidR="78ECEBFF">
              <w:rPr>
                <w:rFonts w:ascii="Times New Roman" w:hAnsi="Times New Roman" w:eastAsia="Times New Roman" w:cs="Times New Roman"/>
                <w:b w:val="0"/>
                <w:bCs w:val="0"/>
                <w:i w:val="0"/>
                <w:iCs w:val="0"/>
                <w:color w:val="000000" w:themeColor="text1" w:themeTint="FF" w:themeShade="FF"/>
                <w:sz w:val="24"/>
                <w:szCs w:val="24"/>
              </w:rPr>
              <w:t xml:space="preserve">    Closing inventory</w:t>
            </w:r>
          </w:p>
        </w:tc>
        <w:tc>
          <w:tcPr>
            <w:tcW w:w="2085" w:type="dxa"/>
            <w:tcMar/>
          </w:tcPr>
          <w:p w:rsidR="78ECEBFF" w:rsidP="78ECEBFF" w:rsidRDefault="78ECEBFF" w14:paraId="039BD483" w14:textId="127B8D4F">
            <w:pPr>
              <w:jc w:val="center"/>
              <w:rPr>
                <w:rFonts w:ascii="Times New Roman" w:hAnsi="Times New Roman" w:eastAsia="Times New Roman" w:cs="Times New Roman"/>
                <w:b w:val="0"/>
                <w:bCs w:val="0"/>
                <w:i w:val="0"/>
                <w:iCs w:val="0"/>
                <w:color w:val="000000" w:themeColor="text1" w:themeTint="FF" w:themeShade="FF"/>
                <w:sz w:val="24"/>
                <w:szCs w:val="24"/>
              </w:rPr>
            </w:pPr>
            <w:r w:rsidRPr="78ECEBFF" w:rsidR="78ECEBFF">
              <w:rPr>
                <w:rFonts w:ascii="Times New Roman" w:hAnsi="Times New Roman" w:eastAsia="Times New Roman" w:cs="Times New Roman"/>
                <w:b w:val="0"/>
                <w:bCs w:val="0"/>
                <w:i w:val="0"/>
                <w:iCs w:val="0"/>
                <w:color w:val="000000" w:themeColor="text1" w:themeTint="FF" w:themeShade="FF"/>
                <w:sz w:val="24"/>
                <w:szCs w:val="24"/>
              </w:rPr>
              <w:t>£31,500.00</w:t>
            </w:r>
          </w:p>
        </w:tc>
        <w:tc>
          <w:tcPr>
            <w:tcW w:w="2036" w:type="dxa"/>
            <w:tcMar/>
          </w:tcPr>
          <w:p w:rsidR="78ECEBFF" w:rsidP="78ECEBFF" w:rsidRDefault="78ECEBFF" w14:paraId="5C8621FA" w14:textId="7892DEAE">
            <w:pPr>
              <w:jc w:val="center"/>
              <w:rPr>
                <w:rFonts w:ascii="Times New Roman" w:hAnsi="Times New Roman" w:eastAsia="Times New Roman" w:cs="Times New Roman"/>
                <w:sz w:val="24"/>
                <w:szCs w:val="24"/>
              </w:rPr>
            </w:pPr>
          </w:p>
        </w:tc>
      </w:tr>
      <w:tr w:rsidR="78ECEBFF" w:rsidTr="78ECEBFF" w14:paraId="4E9CACAA">
        <w:tc>
          <w:tcPr>
            <w:tcW w:w="4905" w:type="dxa"/>
            <w:tcMar/>
          </w:tcPr>
          <w:p w:rsidR="78ECEBFF" w:rsidP="78ECEBFF" w:rsidRDefault="78ECEBFF" w14:paraId="55D1CB3D" w14:textId="20FB9B8D">
            <w:pPr>
              <w:rPr>
                <w:rFonts w:ascii="Times New Roman" w:hAnsi="Times New Roman" w:eastAsia="Times New Roman" w:cs="Times New Roman"/>
                <w:sz w:val="24"/>
                <w:szCs w:val="24"/>
              </w:rPr>
            </w:pPr>
          </w:p>
        </w:tc>
        <w:tc>
          <w:tcPr>
            <w:tcW w:w="2085" w:type="dxa"/>
            <w:tcMar/>
          </w:tcPr>
          <w:p w:rsidR="78ECEBFF" w:rsidP="78ECEBFF" w:rsidRDefault="78ECEBFF" w14:paraId="1E76B027" w14:textId="6AA1A4B3">
            <w:pPr>
              <w:jc w:val="center"/>
              <w:rPr>
                <w:rFonts w:ascii="Times New Roman" w:hAnsi="Times New Roman" w:eastAsia="Times New Roman" w:cs="Times New Roman"/>
                <w:sz w:val="24"/>
                <w:szCs w:val="24"/>
              </w:rPr>
            </w:pPr>
          </w:p>
        </w:tc>
        <w:tc>
          <w:tcPr>
            <w:tcW w:w="2036" w:type="dxa"/>
            <w:tcMar/>
          </w:tcPr>
          <w:p w:rsidR="78ECEBFF" w:rsidP="78ECEBFF" w:rsidRDefault="78ECEBFF" w14:paraId="2A45F621" w14:textId="09E7E730">
            <w:pPr>
              <w:jc w:val="center"/>
              <w:rPr>
                <w:rFonts w:ascii="Times New Roman" w:hAnsi="Times New Roman" w:eastAsia="Times New Roman" w:cs="Times New Roman"/>
                <w:b w:val="1"/>
                <w:bCs w:val="1"/>
                <w:i w:val="0"/>
                <w:iCs w:val="0"/>
                <w:color w:val="000000" w:themeColor="text1" w:themeTint="FF" w:themeShade="FF"/>
                <w:sz w:val="24"/>
                <w:szCs w:val="24"/>
              </w:rPr>
            </w:pPr>
            <w:r w:rsidRPr="78ECEBFF" w:rsidR="78ECEBFF">
              <w:rPr>
                <w:rFonts w:ascii="Times New Roman" w:hAnsi="Times New Roman" w:eastAsia="Times New Roman" w:cs="Times New Roman"/>
                <w:b w:val="1"/>
                <w:bCs w:val="1"/>
                <w:i w:val="0"/>
                <w:iCs w:val="0"/>
                <w:color w:val="000000" w:themeColor="text1" w:themeTint="FF" w:themeShade="FF"/>
                <w:sz w:val="24"/>
                <w:szCs w:val="24"/>
              </w:rPr>
              <w:t>£111,000.00</w:t>
            </w:r>
          </w:p>
        </w:tc>
      </w:tr>
      <w:tr w:rsidR="78ECEBFF" w:rsidTr="78ECEBFF" w14:paraId="27CD56A9">
        <w:tc>
          <w:tcPr>
            <w:tcW w:w="4905" w:type="dxa"/>
            <w:tcMar/>
          </w:tcPr>
          <w:p w:rsidR="78ECEBFF" w:rsidP="78ECEBFF" w:rsidRDefault="78ECEBFF" w14:paraId="1183FEF3" w14:textId="6D843B75">
            <w:pPr>
              <w:rPr>
                <w:rFonts w:ascii="Times New Roman" w:hAnsi="Times New Roman" w:eastAsia="Times New Roman" w:cs="Times New Roman"/>
                <w:sz w:val="24"/>
                <w:szCs w:val="24"/>
              </w:rPr>
            </w:pPr>
          </w:p>
        </w:tc>
        <w:tc>
          <w:tcPr>
            <w:tcW w:w="2085" w:type="dxa"/>
            <w:tcMar/>
          </w:tcPr>
          <w:p w:rsidR="78ECEBFF" w:rsidP="78ECEBFF" w:rsidRDefault="78ECEBFF" w14:paraId="29D69B96" w14:textId="68823C9C">
            <w:pPr>
              <w:jc w:val="center"/>
              <w:rPr>
                <w:rFonts w:ascii="Times New Roman" w:hAnsi="Times New Roman" w:eastAsia="Times New Roman" w:cs="Times New Roman"/>
                <w:sz w:val="24"/>
                <w:szCs w:val="24"/>
              </w:rPr>
            </w:pPr>
          </w:p>
        </w:tc>
        <w:tc>
          <w:tcPr>
            <w:tcW w:w="2036" w:type="dxa"/>
            <w:tcMar/>
          </w:tcPr>
          <w:p w:rsidR="78ECEBFF" w:rsidP="78ECEBFF" w:rsidRDefault="78ECEBFF" w14:paraId="1C240812" w14:textId="706EDD20">
            <w:pPr>
              <w:jc w:val="center"/>
              <w:rPr>
                <w:rFonts w:ascii="Times New Roman" w:hAnsi="Times New Roman" w:eastAsia="Times New Roman" w:cs="Times New Roman"/>
                <w:sz w:val="24"/>
                <w:szCs w:val="24"/>
              </w:rPr>
            </w:pPr>
          </w:p>
        </w:tc>
      </w:tr>
      <w:tr w:rsidR="78ECEBFF" w:rsidTr="78ECEBFF" w14:paraId="1C85BDEC">
        <w:tc>
          <w:tcPr>
            <w:tcW w:w="4905" w:type="dxa"/>
            <w:tcMar/>
          </w:tcPr>
          <w:p w:rsidR="78ECEBFF" w:rsidP="78ECEBFF" w:rsidRDefault="78ECEBFF" w14:paraId="24A6D6D2" w14:textId="6D8EFC34">
            <w:pPr>
              <w:jc w:val="left"/>
              <w:rPr>
                <w:rFonts w:ascii="Times New Roman" w:hAnsi="Times New Roman" w:eastAsia="Times New Roman" w:cs="Times New Roman"/>
                <w:b w:val="1"/>
                <w:bCs w:val="1"/>
                <w:i w:val="0"/>
                <w:iCs w:val="0"/>
                <w:color w:val="000000" w:themeColor="text1" w:themeTint="FF" w:themeShade="FF"/>
                <w:sz w:val="24"/>
                <w:szCs w:val="24"/>
              </w:rPr>
            </w:pPr>
            <w:r w:rsidRPr="78ECEBFF" w:rsidR="78ECEBFF">
              <w:rPr>
                <w:rFonts w:ascii="Times New Roman" w:hAnsi="Times New Roman" w:eastAsia="Times New Roman" w:cs="Times New Roman"/>
                <w:b w:val="1"/>
                <w:bCs w:val="1"/>
                <w:i w:val="0"/>
                <w:iCs w:val="0"/>
                <w:color w:val="000000" w:themeColor="text1" w:themeTint="FF" w:themeShade="FF"/>
                <w:sz w:val="24"/>
                <w:szCs w:val="24"/>
              </w:rPr>
              <w:t>Gross Profit</w:t>
            </w:r>
          </w:p>
        </w:tc>
        <w:tc>
          <w:tcPr>
            <w:tcW w:w="2085" w:type="dxa"/>
            <w:tcMar/>
          </w:tcPr>
          <w:p w:rsidR="78ECEBFF" w:rsidP="78ECEBFF" w:rsidRDefault="78ECEBFF" w14:paraId="144BACAB" w14:textId="73627EB0">
            <w:pPr>
              <w:jc w:val="center"/>
              <w:rPr>
                <w:rFonts w:ascii="Times New Roman" w:hAnsi="Times New Roman" w:eastAsia="Times New Roman" w:cs="Times New Roman"/>
                <w:sz w:val="24"/>
                <w:szCs w:val="24"/>
              </w:rPr>
            </w:pPr>
          </w:p>
        </w:tc>
        <w:tc>
          <w:tcPr>
            <w:tcW w:w="2036" w:type="dxa"/>
            <w:tcMar/>
          </w:tcPr>
          <w:p w:rsidR="78ECEBFF" w:rsidP="78ECEBFF" w:rsidRDefault="78ECEBFF" w14:paraId="32B85BAF" w14:textId="18C3864E">
            <w:pPr>
              <w:jc w:val="center"/>
              <w:rPr>
                <w:rFonts w:ascii="Times New Roman" w:hAnsi="Times New Roman" w:eastAsia="Times New Roman" w:cs="Times New Roman"/>
                <w:b w:val="1"/>
                <w:bCs w:val="1"/>
                <w:i w:val="0"/>
                <w:iCs w:val="0"/>
                <w:color w:val="000000" w:themeColor="text1" w:themeTint="FF" w:themeShade="FF"/>
                <w:sz w:val="24"/>
                <w:szCs w:val="24"/>
              </w:rPr>
            </w:pPr>
            <w:r w:rsidRPr="78ECEBFF" w:rsidR="78ECEBFF">
              <w:rPr>
                <w:rFonts w:ascii="Times New Roman" w:hAnsi="Times New Roman" w:eastAsia="Times New Roman" w:cs="Times New Roman"/>
                <w:b w:val="1"/>
                <w:bCs w:val="1"/>
                <w:i w:val="0"/>
                <w:iCs w:val="0"/>
                <w:color w:val="000000" w:themeColor="text1" w:themeTint="FF" w:themeShade="FF"/>
                <w:sz w:val="24"/>
                <w:szCs w:val="24"/>
              </w:rPr>
              <w:t>£69,000.00</w:t>
            </w:r>
          </w:p>
        </w:tc>
      </w:tr>
      <w:tr w:rsidR="78ECEBFF" w:rsidTr="78ECEBFF" w14:paraId="702F4496">
        <w:tc>
          <w:tcPr>
            <w:tcW w:w="4905" w:type="dxa"/>
            <w:tcMar/>
          </w:tcPr>
          <w:p w:rsidR="78ECEBFF" w:rsidP="78ECEBFF" w:rsidRDefault="78ECEBFF" w14:paraId="02481158" w14:textId="273E2514">
            <w:pPr>
              <w:rPr>
                <w:rFonts w:ascii="Times New Roman" w:hAnsi="Times New Roman" w:eastAsia="Times New Roman" w:cs="Times New Roman"/>
                <w:sz w:val="24"/>
                <w:szCs w:val="24"/>
              </w:rPr>
            </w:pPr>
          </w:p>
        </w:tc>
        <w:tc>
          <w:tcPr>
            <w:tcW w:w="2085" w:type="dxa"/>
            <w:tcMar/>
          </w:tcPr>
          <w:p w:rsidR="78ECEBFF" w:rsidP="78ECEBFF" w:rsidRDefault="78ECEBFF" w14:paraId="2B9833BB" w14:textId="35B38D9E">
            <w:pPr>
              <w:jc w:val="center"/>
              <w:rPr>
                <w:rFonts w:ascii="Times New Roman" w:hAnsi="Times New Roman" w:eastAsia="Times New Roman" w:cs="Times New Roman"/>
                <w:sz w:val="24"/>
                <w:szCs w:val="24"/>
              </w:rPr>
            </w:pPr>
          </w:p>
        </w:tc>
        <w:tc>
          <w:tcPr>
            <w:tcW w:w="2036" w:type="dxa"/>
            <w:tcMar/>
          </w:tcPr>
          <w:p w:rsidR="78ECEBFF" w:rsidP="78ECEBFF" w:rsidRDefault="78ECEBFF" w14:paraId="0541F879" w14:textId="3B14FC65">
            <w:pPr>
              <w:jc w:val="center"/>
              <w:rPr>
                <w:rFonts w:ascii="Times New Roman" w:hAnsi="Times New Roman" w:eastAsia="Times New Roman" w:cs="Times New Roman"/>
                <w:sz w:val="24"/>
                <w:szCs w:val="24"/>
              </w:rPr>
            </w:pPr>
          </w:p>
        </w:tc>
      </w:tr>
      <w:tr w:rsidR="78ECEBFF" w:rsidTr="78ECEBFF" w14:paraId="20150B9A">
        <w:tc>
          <w:tcPr>
            <w:tcW w:w="4905" w:type="dxa"/>
            <w:tcMar/>
          </w:tcPr>
          <w:p w:rsidR="78ECEBFF" w:rsidP="78ECEBFF" w:rsidRDefault="78ECEBFF" w14:paraId="6B36B62E" w14:textId="300C997E">
            <w:pPr>
              <w:jc w:val="left"/>
              <w:rPr>
                <w:rFonts w:ascii="Times New Roman" w:hAnsi="Times New Roman" w:eastAsia="Times New Roman" w:cs="Times New Roman"/>
                <w:b w:val="1"/>
                <w:bCs w:val="1"/>
                <w:i w:val="0"/>
                <w:iCs w:val="0"/>
                <w:color w:val="000000" w:themeColor="text1" w:themeTint="FF" w:themeShade="FF"/>
                <w:sz w:val="24"/>
                <w:szCs w:val="24"/>
              </w:rPr>
            </w:pPr>
            <w:r w:rsidRPr="78ECEBFF" w:rsidR="78ECEBFF">
              <w:rPr>
                <w:rFonts w:ascii="Times New Roman" w:hAnsi="Times New Roman" w:eastAsia="Times New Roman" w:cs="Times New Roman"/>
                <w:b w:val="1"/>
                <w:bCs w:val="1"/>
                <w:i w:val="0"/>
                <w:iCs w:val="0"/>
                <w:color w:val="000000" w:themeColor="text1" w:themeTint="FF" w:themeShade="FF"/>
                <w:sz w:val="24"/>
                <w:szCs w:val="24"/>
              </w:rPr>
              <w:t>Total Income</w:t>
            </w:r>
          </w:p>
        </w:tc>
        <w:tc>
          <w:tcPr>
            <w:tcW w:w="2085" w:type="dxa"/>
            <w:tcMar/>
          </w:tcPr>
          <w:p w:rsidR="78ECEBFF" w:rsidP="78ECEBFF" w:rsidRDefault="78ECEBFF" w14:paraId="6637B57E" w14:textId="11FC053E">
            <w:pPr>
              <w:jc w:val="center"/>
              <w:rPr>
                <w:rFonts w:ascii="Times New Roman" w:hAnsi="Times New Roman" w:eastAsia="Times New Roman" w:cs="Times New Roman"/>
                <w:sz w:val="24"/>
                <w:szCs w:val="24"/>
              </w:rPr>
            </w:pPr>
          </w:p>
        </w:tc>
        <w:tc>
          <w:tcPr>
            <w:tcW w:w="2036" w:type="dxa"/>
            <w:tcMar/>
          </w:tcPr>
          <w:p w:rsidR="78ECEBFF" w:rsidP="78ECEBFF" w:rsidRDefault="78ECEBFF" w14:paraId="7F9B051D" w14:textId="7DA9A98D">
            <w:pPr>
              <w:jc w:val="center"/>
              <w:rPr>
                <w:rFonts w:ascii="Times New Roman" w:hAnsi="Times New Roman" w:eastAsia="Times New Roman" w:cs="Times New Roman"/>
                <w:b w:val="1"/>
                <w:bCs w:val="1"/>
                <w:i w:val="0"/>
                <w:iCs w:val="0"/>
                <w:color w:val="000000" w:themeColor="text1" w:themeTint="FF" w:themeShade="FF"/>
                <w:sz w:val="24"/>
                <w:szCs w:val="24"/>
              </w:rPr>
            </w:pPr>
            <w:r w:rsidRPr="78ECEBFF" w:rsidR="78ECEBFF">
              <w:rPr>
                <w:rFonts w:ascii="Times New Roman" w:hAnsi="Times New Roman" w:eastAsia="Times New Roman" w:cs="Times New Roman"/>
                <w:b w:val="1"/>
                <w:bCs w:val="1"/>
                <w:i w:val="0"/>
                <w:iCs w:val="0"/>
                <w:color w:val="000000" w:themeColor="text1" w:themeTint="FF" w:themeShade="FF"/>
                <w:sz w:val="24"/>
                <w:szCs w:val="24"/>
              </w:rPr>
              <w:t>£69,000.00</w:t>
            </w:r>
          </w:p>
        </w:tc>
      </w:tr>
      <w:tr w:rsidR="78ECEBFF" w:rsidTr="78ECEBFF" w14:paraId="59085612">
        <w:tc>
          <w:tcPr>
            <w:tcW w:w="4905" w:type="dxa"/>
            <w:tcMar/>
          </w:tcPr>
          <w:p w:rsidR="78ECEBFF" w:rsidP="78ECEBFF" w:rsidRDefault="78ECEBFF" w14:paraId="062B9C4D" w14:textId="408030CA">
            <w:pPr>
              <w:rPr>
                <w:rFonts w:ascii="Times New Roman" w:hAnsi="Times New Roman" w:eastAsia="Times New Roman" w:cs="Times New Roman"/>
                <w:sz w:val="24"/>
                <w:szCs w:val="24"/>
              </w:rPr>
            </w:pPr>
          </w:p>
        </w:tc>
        <w:tc>
          <w:tcPr>
            <w:tcW w:w="2085" w:type="dxa"/>
            <w:tcMar/>
          </w:tcPr>
          <w:p w:rsidR="78ECEBFF" w:rsidP="78ECEBFF" w:rsidRDefault="78ECEBFF" w14:paraId="17FC7A7E" w14:textId="40F8F07E">
            <w:pPr>
              <w:jc w:val="center"/>
              <w:rPr>
                <w:rFonts w:ascii="Times New Roman" w:hAnsi="Times New Roman" w:eastAsia="Times New Roman" w:cs="Times New Roman"/>
                <w:sz w:val="24"/>
                <w:szCs w:val="24"/>
              </w:rPr>
            </w:pPr>
          </w:p>
        </w:tc>
        <w:tc>
          <w:tcPr>
            <w:tcW w:w="2036" w:type="dxa"/>
            <w:tcMar/>
          </w:tcPr>
          <w:p w:rsidR="78ECEBFF" w:rsidP="78ECEBFF" w:rsidRDefault="78ECEBFF" w14:paraId="7DE5F0FB" w14:textId="42946000">
            <w:pPr>
              <w:jc w:val="center"/>
              <w:rPr>
                <w:rFonts w:ascii="Times New Roman" w:hAnsi="Times New Roman" w:eastAsia="Times New Roman" w:cs="Times New Roman"/>
                <w:sz w:val="24"/>
                <w:szCs w:val="24"/>
              </w:rPr>
            </w:pPr>
          </w:p>
        </w:tc>
      </w:tr>
      <w:tr w:rsidR="78ECEBFF" w:rsidTr="78ECEBFF" w14:paraId="3E2A7A8E">
        <w:tc>
          <w:tcPr>
            <w:tcW w:w="4905" w:type="dxa"/>
            <w:tcMar/>
          </w:tcPr>
          <w:p w:rsidR="78ECEBFF" w:rsidP="78ECEBFF" w:rsidRDefault="78ECEBFF" w14:paraId="6B434C70" w14:textId="30A240AE">
            <w:pPr>
              <w:jc w:val="left"/>
              <w:rPr>
                <w:rFonts w:ascii="Times New Roman" w:hAnsi="Times New Roman" w:eastAsia="Times New Roman" w:cs="Times New Roman"/>
                <w:b w:val="1"/>
                <w:bCs w:val="1"/>
                <w:i w:val="0"/>
                <w:iCs w:val="0"/>
                <w:color w:val="000000" w:themeColor="text1" w:themeTint="FF" w:themeShade="FF"/>
                <w:sz w:val="24"/>
                <w:szCs w:val="24"/>
                <w:u w:val="single"/>
              </w:rPr>
            </w:pPr>
            <w:r w:rsidRPr="78ECEBFF" w:rsidR="78ECEBFF">
              <w:rPr>
                <w:rFonts w:ascii="Times New Roman" w:hAnsi="Times New Roman" w:eastAsia="Times New Roman" w:cs="Times New Roman"/>
                <w:b w:val="1"/>
                <w:bCs w:val="1"/>
                <w:i w:val="0"/>
                <w:iCs w:val="0"/>
                <w:color w:val="000000" w:themeColor="text1" w:themeTint="FF" w:themeShade="FF"/>
                <w:sz w:val="24"/>
                <w:szCs w:val="24"/>
                <w:u w:val="single"/>
              </w:rPr>
              <w:t>Expenses</w:t>
            </w:r>
          </w:p>
        </w:tc>
        <w:tc>
          <w:tcPr>
            <w:tcW w:w="2085" w:type="dxa"/>
            <w:tcMar/>
          </w:tcPr>
          <w:p w:rsidR="78ECEBFF" w:rsidP="78ECEBFF" w:rsidRDefault="78ECEBFF" w14:paraId="1B5A6D43" w14:textId="42173256">
            <w:pPr>
              <w:jc w:val="center"/>
              <w:rPr>
                <w:rFonts w:ascii="Times New Roman" w:hAnsi="Times New Roman" w:eastAsia="Times New Roman" w:cs="Times New Roman"/>
                <w:sz w:val="24"/>
                <w:szCs w:val="24"/>
              </w:rPr>
            </w:pPr>
          </w:p>
        </w:tc>
        <w:tc>
          <w:tcPr>
            <w:tcW w:w="2036" w:type="dxa"/>
            <w:tcMar/>
          </w:tcPr>
          <w:p w:rsidR="78ECEBFF" w:rsidP="78ECEBFF" w:rsidRDefault="78ECEBFF" w14:paraId="532388A0" w14:textId="247A316D">
            <w:pPr>
              <w:jc w:val="center"/>
              <w:rPr>
                <w:rFonts w:ascii="Times New Roman" w:hAnsi="Times New Roman" w:eastAsia="Times New Roman" w:cs="Times New Roman"/>
                <w:sz w:val="24"/>
                <w:szCs w:val="24"/>
              </w:rPr>
            </w:pPr>
          </w:p>
        </w:tc>
      </w:tr>
      <w:tr w:rsidR="78ECEBFF" w:rsidTr="78ECEBFF" w14:paraId="55D89A66">
        <w:tc>
          <w:tcPr>
            <w:tcW w:w="4905" w:type="dxa"/>
            <w:tcMar/>
          </w:tcPr>
          <w:p w:rsidR="78ECEBFF" w:rsidP="78ECEBFF" w:rsidRDefault="78ECEBFF" w14:paraId="27E3AC4C" w14:textId="0E239820">
            <w:pPr>
              <w:rPr>
                <w:rFonts w:ascii="Times New Roman" w:hAnsi="Times New Roman" w:eastAsia="Times New Roman" w:cs="Times New Roman"/>
                <w:sz w:val="24"/>
                <w:szCs w:val="24"/>
              </w:rPr>
            </w:pPr>
          </w:p>
        </w:tc>
        <w:tc>
          <w:tcPr>
            <w:tcW w:w="2085" w:type="dxa"/>
            <w:tcMar/>
          </w:tcPr>
          <w:p w:rsidR="78ECEBFF" w:rsidP="78ECEBFF" w:rsidRDefault="78ECEBFF" w14:paraId="45077F05" w14:textId="2BEF5950">
            <w:pPr>
              <w:jc w:val="center"/>
              <w:rPr>
                <w:rFonts w:ascii="Times New Roman" w:hAnsi="Times New Roman" w:eastAsia="Times New Roman" w:cs="Times New Roman"/>
                <w:sz w:val="24"/>
                <w:szCs w:val="24"/>
              </w:rPr>
            </w:pPr>
          </w:p>
        </w:tc>
        <w:tc>
          <w:tcPr>
            <w:tcW w:w="2036" w:type="dxa"/>
            <w:tcMar/>
          </w:tcPr>
          <w:p w:rsidR="78ECEBFF" w:rsidP="78ECEBFF" w:rsidRDefault="78ECEBFF" w14:paraId="63C041CB" w14:textId="0A12318A">
            <w:pPr>
              <w:jc w:val="center"/>
              <w:rPr>
                <w:rFonts w:ascii="Times New Roman" w:hAnsi="Times New Roman" w:eastAsia="Times New Roman" w:cs="Times New Roman"/>
                <w:sz w:val="24"/>
                <w:szCs w:val="24"/>
              </w:rPr>
            </w:pPr>
          </w:p>
        </w:tc>
      </w:tr>
      <w:tr w:rsidR="78ECEBFF" w:rsidTr="78ECEBFF" w14:paraId="43E3D950">
        <w:tc>
          <w:tcPr>
            <w:tcW w:w="4905" w:type="dxa"/>
            <w:tcMar/>
          </w:tcPr>
          <w:p w:rsidR="78ECEBFF" w:rsidP="78ECEBFF" w:rsidRDefault="78ECEBFF" w14:paraId="41E4D24C" w14:textId="2026B3BA">
            <w:pPr>
              <w:jc w:val="left"/>
              <w:rPr>
                <w:rFonts w:ascii="Times New Roman" w:hAnsi="Times New Roman" w:eastAsia="Times New Roman" w:cs="Times New Roman"/>
                <w:b w:val="0"/>
                <w:bCs w:val="0"/>
                <w:i w:val="0"/>
                <w:iCs w:val="0"/>
                <w:color w:val="000000" w:themeColor="text1" w:themeTint="FF" w:themeShade="FF"/>
                <w:sz w:val="24"/>
                <w:szCs w:val="24"/>
              </w:rPr>
            </w:pPr>
            <w:r w:rsidRPr="78ECEBFF" w:rsidR="78ECEBFF">
              <w:rPr>
                <w:rFonts w:ascii="Times New Roman" w:hAnsi="Times New Roman" w:eastAsia="Times New Roman" w:cs="Times New Roman"/>
                <w:b w:val="0"/>
                <w:bCs w:val="0"/>
                <w:i w:val="0"/>
                <w:iCs w:val="0"/>
                <w:color w:val="000000" w:themeColor="text1" w:themeTint="FF" w:themeShade="FF"/>
                <w:sz w:val="24"/>
                <w:szCs w:val="24"/>
              </w:rPr>
              <w:t>Bad debts</w:t>
            </w:r>
          </w:p>
        </w:tc>
        <w:tc>
          <w:tcPr>
            <w:tcW w:w="2085" w:type="dxa"/>
            <w:tcMar/>
          </w:tcPr>
          <w:p w:rsidR="78ECEBFF" w:rsidP="78ECEBFF" w:rsidRDefault="78ECEBFF" w14:paraId="09E4F222" w14:textId="59112CD7">
            <w:pPr>
              <w:jc w:val="center"/>
              <w:rPr>
                <w:rFonts w:ascii="Times New Roman" w:hAnsi="Times New Roman" w:eastAsia="Times New Roman" w:cs="Times New Roman"/>
                <w:b w:val="0"/>
                <w:bCs w:val="0"/>
                <w:i w:val="0"/>
                <w:iCs w:val="0"/>
                <w:color w:val="000000" w:themeColor="text1" w:themeTint="FF" w:themeShade="FF"/>
                <w:sz w:val="24"/>
                <w:szCs w:val="24"/>
              </w:rPr>
            </w:pPr>
            <w:r w:rsidRPr="78ECEBFF" w:rsidR="78ECEBFF">
              <w:rPr>
                <w:rFonts w:ascii="Times New Roman" w:hAnsi="Times New Roman" w:eastAsia="Times New Roman" w:cs="Times New Roman"/>
                <w:b w:val="0"/>
                <w:bCs w:val="0"/>
                <w:i w:val="0"/>
                <w:iCs w:val="0"/>
                <w:color w:val="000000" w:themeColor="text1" w:themeTint="FF" w:themeShade="FF"/>
                <w:sz w:val="24"/>
                <w:szCs w:val="24"/>
              </w:rPr>
              <w:t>£375.00</w:t>
            </w:r>
          </w:p>
        </w:tc>
        <w:tc>
          <w:tcPr>
            <w:tcW w:w="2036" w:type="dxa"/>
            <w:tcMar/>
          </w:tcPr>
          <w:p w:rsidR="78ECEBFF" w:rsidP="78ECEBFF" w:rsidRDefault="78ECEBFF" w14:paraId="48810E00" w14:textId="02973C81">
            <w:pPr>
              <w:jc w:val="center"/>
              <w:rPr>
                <w:rFonts w:ascii="Times New Roman" w:hAnsi="Times New Roman" w:eastAsia="Times New Roman" w:cs="Times New Roman"/>
                <w:sz w:val="24"/>
                <w:szCs w:val="24"/>
              </w:rPr>
            </w:pPr>
          </w:p>
        </w:tc>
      </w:tr>
      <w:tr w:rsidR="78ECEBFF" w:rsidTr="78ECEBFF" w14:paraId="166C7401">
        <w:tc>
          <w:tcPr>
            <w:tcW w:w="4905" w:type="dxa"/>
            <w:tcMar/>
          </w:tcPr>
          <w:p w:rsidR="78ECEBFF" w:rsidP="78ECEBFF" w:rsidRDefault="78ECEBFF" w14:paraId="1A1DB4F5" w14:textId="7C48D275">
            <w:pPr>
              <w:jc w:val="left"/>
              <w:rPr>
                <w:rFonts w:ascii="Times New Roman" w:hAnsi="Times New Roman" w:eastAsia="Times New Roman" w:cs="Times New Roman"/>
                <w:b w:val="0"/>
                <w:bCs w:val="0"/>
                <w:i w:val="0"/>
                <w:iCs w:val="0"/>
                <w:color w:val="000000" w:themeColor="text1" w:themeTint="FF" w:themeShade="FF"/>
                <w:sz w:val="24"/>
                <w:szCs w:val="24"/>
              </w:rPr>
            </w:pPr>
            <w:r w:rsidRPr="78ECEBFF" w:rsidR="78ECEBFF">
              <w:rPr>
                <w:rFonts w:ascii="Times New Roman" w:hAnsi="Times New Roman" w:eastAsia="Times New Roman" w:cs="Times New Roman"/>
                <w:b w:val="0"/>
                <w:bCs w:val="0"/>
                <w:i w:val="0"/>
                <w:iCs w:val="0"/>
                <w:color w:val="000000" w:themeColor="text1" w:themeTint="FF" w:themeShade="FF"/>
                <w:sz w:val="24"/>
                <w:szCs w:val="24"/>
              </w:rPr>
              <w:t>Advertising</w:t>
            </w:r>
          </w:p>
        </w:tc>
        <w:tc>
          <w:tcPr>
            <w:tcW w:w="2085" w:type="dxa"/>
            <w:tcMar/>
          </w:tcPr>
          <w:p w:rsidR="78ECEBFF" w:rsidP="78ECEBFF" w:rsidRDefault="78ECEBFF" w14:paraId="52A5D474" w14:textId="4D7EB848">
            <w:pPr>
              <w:jc w:val="center"/>
              <w:rPr>
                <w:rFonts w:ascii="Times New Roman" w:hAnsi="Times New Roman" w:eastAsia="Times New Roman" w:cs="Times New Roman"/>
                <w:b w:val="0"/>
                <w:bCs w:val="0"/>
                <w:i w:val="0"/>
                <w:iCs w:val="0"/>
                <w:color w:val="000000" w:themeColor="text1" w:themeTint="FF" w:themeShade="FF"/>
                <w:sz w:val="24"/>
                <w:szCs w:val="24"/>
              </w:rPr>
            </w:pPr>
            <w:r w:rsidRPr="78ECEBFF" w:rsidR="78ECEBFF">
              <w:rPr>
                <w:rFonts w:ascii="Times New Roman" w:hAnsi="Times New Roman" w:eastAsia="Times New Roman" w:cs="Times New Roman"/>
                <w:b w:val="0"/>
                <w:bCs w:val="0"/>
                <w:i w:val="0"/>
                <w:iCs w:val="0"/>
                <w:color w:val="000000" w:themeColor="text1" w:themeTint="FF" w:themeShade="FF"/>
                <w:sz w:val="24"/>
                <w:szCs w:val="24"/>
              </w:rPr>
              <w:t>£300.00</w:t>
            </w:r>
          </w:p>
        </w:tc>
        <w:tc>
          <w:tcPr>
            <w:tcW w:w="2036" w:type="dxa"/>
            <w:tcMar/>
          </w:tcPr>
          <w:p w:rsidR="78ECEBFF" w:rsidP="78ECEBFF" w:rsidRDefault="78ECEBFF" w14:paraId="7F831D51" w14:textId="7FBA9609">
            <w:pPr>
              <w:jc w:val="center"/>
              <w:rPr>
                <w:rFonts w:ascii="Times New Roman" w:hAnsi="Times New Roman" w:eastAsia="Times New Roman" w:cs="Times New Roman"/>
                <w:sz w:val="24"/>
                <w:szCs w:val="24"/>
              </w:rPr>
            </w:pPr>
          </w:p>
        </w:tc>
      </w:tr>
      <w:tr w:rsidR="78ECEBFF" w:rsidTr="78ECEBFF" w14:paraId="31B9BDC9">
        <w:tc>
          <w:tcPr>
            <w:tcW w:w="4905" w:type="dxa"/>
            <w:tcMar/>
          </w:tcPr>
          <w:p w:rsidR="78ECEBFF" w:rsidP="78ECEBFF" w:rsidRDefault="78ECEBFF" w14:paraId="1F247D73" w14:textId="50C0CD9F">
            <w:pPr>
              <w:jc w:val="left"/>
              <w:rPr>
                <w:rFonts w:ascii="Times New Roman" w:hAnsi="Times New Roman" w:eastAsia="Times New Roman" w:cs="Times New Roman"/>
                <w:b w:val="0"/>
                <w:bCs w:val="0"/>
                <w:i w:val="0"/>
                <w:iCs w:val="0"/>
                <w:color w:val="000000" w:themeColor="text1" w:themeTint="FF" w:themeShade="FF"/>
                <w:sz w:val="24"/>
                <w:szCs w:val="24"/>
              </w:rPr>
            </w:pPr>
            <w:r w:rsidRPr="78ECEBFF" w:rsidR="78ECEBFF">
              <w:rPr>
                <w:rFonts w:ascii="Times New Roman" w:hAnsi="Times New Roman" w:eastAsia="Times New Roman" w:cs="Times New Roman"/>
                <w:b w:val="0"/>
                <w:bCs w:val="0"/>
                <w:i w:val="0"/>
                <w:iCs w:val="0"/>
                <w:color w:val="000000" w:themeColor="text1" w:themeTint="FF" w:themeShade="FF"/>
                <w:sz w:val="24"/>
                <w:szCs w:val="24"/>
              </w:rPr>
              <w:t xml:space="preserve">Wages </w:t>
            </w:r>
          </w:p>
        </w:tc>
        <w:tc>
          <w:tcPr>
            <w:tcW w:w="2085" w:type="dxa"/>
            <w:tcMar/>
          </w:tcPr>
          <w:p w:rsidR="78ECEBFF" w:rsidP="78ECEBFF" w:rsidRDefault="78ECEBFF" w14:paraId="7806B856" w14:textId="048BF3B1">
            <w:pPr>
              <w:jc w:val="center"/>
              <w:rPr>
                <w:rFonts w:ascii="Times New Roman" w:hAnsi="Times New Roman" w:eastAsia="Times New Roman" w:cs="Times New Roman"/>
                <w:b w:val="0"/>
                <w:bCs w:val="0"/>
                <w:i w:val="0"/>
                <w:iCs w:val="0"/>
                <w:color w:val="000000" w:themeColor="text1" w:themeTint="FF" w:themeShade="FF"/>
                <w:sz w:val="24"/>
                <w:szCs w:val="24"/>
              </w:rPr>
            </w:pPr>
            <w:r w:rsidRPr="78ECEBFF" w:rsidR="78ECEBFF">
              <w:rPr>
                <w:rFonts w:ascii="Times New Roman" w:hAnsi="Times New Roman" w:eastAsia="Times New Roman" w:cs="Times New Roman"/>
                <w:b w:val="0"/>
                <w:bCs w:val="0"/>
                <w:i w:val="0"/>
                <w:iCs w:val="0"/>
                <w:color w:val="000000" w:themeColor="text1" w:themeTint="FF" w:themeShade="FF"/>
                <w:sz w:val="24"/>
                <w:szCs w:val="24"/>
              </w:rPr>
              <w:t>£18,000.00</w:t>
            </w:r>
          </w:p>
        </w:tc>
        <w:tc>
          <w:tcPr>
            <w:tcW w:w="2036" w:type="dxa"/>
            <w:tcMar/>
          </w:tcPr>
          <w:p w:rsidR="78ECEBFF" w:rsidP="78ECEBFF" w:rsidRDefault="78ECEBFF" w14:paraId="7DCD3518" w14:textId="2E683F56">
            <w:pPr>
              <w:jc w:val="center"/>
              <w:rPr>
                <w:rFonts w:ascii="Times New Roman" w:hAnsi="Times New Roman" w:eastAsia="Times New Roman" w:cs="Times New Roman"/>
                <w:sz w:val="24"/>
                <w:szCs w:val="24"/>
              </w:rPr>
            </w:pPr>
          </w:p>
        </w:tc>
      </w:tr>
      <w:tr w:rsidR="78ECEBFF" w:rsidTr="78ECEBFF" w14:paraId="15138066">
        <w:tc>
          <w:tcPr>
            <w:tcW w:w="4905" w:type="dxa"/>
            <w:tcMar/>
          </w:tcPr>
          <w:p w:rsidR="78ECEBFF" w:rsidP="78ECEBFF" w:rsidRDefault="78ECEBFF" w14:paraId="5178EE2D" w14:textId="6D3559C1">
            <w:pPr>
              <w:jc w:val="left"/>
              <w:rPr>
                <w:rFonts w:ascii="Times New Roman" w:hAnsi="Times New Roman" w:eastAsia="Times New Roman" w:cs="Times New Roman"/>
                <w:b w:val="0"/>
                <w:bCs w:val="0"/>
                <w:i w:val="0"/>
                <w:iCs w:val="0"/>
                <w:color w:val="000000" w:themeColor="text1" w:themeTint="FF" w:themeShade="FF"/>
                <w:sz w:val="24"/>
                <w:szCs w:val="24"/>
              </w:rPr>
            </w:pPr>
            <w:r w:rsidRPr="78ECEBFF" w:rsidR="78ECEBFF">
              <w:rPr>
                <w:rFonts w:ascii="Times New Roman" w:hAnsi="Times New Roman" w:eastAsia="Times New Roman" w:cs="Times New Roman"/>
                <w:b w:val="0"/>
                <w:bCs w:val="0"/>
                <w:i w:val="0"/>
                <w:iCs w:val="0"/>
                <w:color w:val="000000" w:themeColor="text1" w:themeTint="FF" w:themeShade="FF"/>
                <w:sz w:val="24"/>
                <w:szCs w:val="24"/>
              </w:rPr>
              <w:t>Bank charges</w:t>
            </w:r>
          </w:p>
        </w:tc>
        <w:tc>
          <w:tcPr>
            <w:tcW w:w="2085" w:type="dxa"/>
            <w:tcMar/>
          </w:tcPr>
          <w:p w:rsidR="78ECEBFF" w:rsidP="78ECEBFF" w:rsidRDefault="78ECEBFF" w14:paraId="25D43E4F" w14:textId="2DD04CAD">
            <w:pPr>
              <w:jc w:val="center"/>
              <w:rPr>
                <w:rFonts w:ascii="Times New Roman" w:hAnsi="Times New Roman" w:eastAsia="Times New Roman" w:cs="Times New Roman"/>
                <w:b w:val="0"/>
                <w:bCs w:val="0"/>
                <w:i w:val="0"/>
                <w:iCs w:val="0"/>
                <w:color w:val="000000" w:themeColor="text1" w:themeTint="FF" w:themeShade="FF"/>
                <w:sz w:val="24"/>
                <w:szCs w:val="24"/>
              </w:rPr>
            </w:pPr>
            <w:r w:rsidRPr="78ECEBFF" w:rsidR="78ECEBFF">
              <w:rPr>
                <w:rFonts w:ascii="Times New Roman" w:hAnsi="Times New Roman" w:eastAsia="Times New Roman" w:cs="Times New Roman"/>
                <w:b w:val="0"/>
                <w:bCs w:val="0"/>
                <w:i w:val="0"/>
                <w:iCs w:val="0"/>
                <w:color w:val="000000" w:themeColor="text1" w:themeTint="FF" w:themeShade="FF"/>
                <w:sz w:val="24"/>
                <w:szCs w:val="24"/>
              </w:rPr>
              <w:t>£2,700.00</w:t>
            </w:r>
          </w:p>
        </w:tc>
        <w:tc>
          <w:tcPr>
            <w:tcW w:w="2036" w:type="dxa"/>
            <w:tcMar/>
          </w:tcPr>
          <w:p w:rsidR="78ECEBFF" w:rsidP="78ECEBFF" w:rsidRDefault="78ECEBFF" w14:paraId="1825E1F1" w14:textId="30A07F6C">
            <w:pPr>
              <w:jc w:val="center"/>
              <w:rPr>
                <w:rFonts w:ascii="Times New Roman" w:hAnsi="Times New Roman" w:eastAsia="Times New Roman" w:cs="Times New Roman"/>
                <w:sz w:val="24"/>
                <w:szCs w:val="24"/>
              </w:rPr>
            </w:pPr>
          </w:p>
        </w:tc>
      </w:tr>
      <w:tr w:rsidR="78ECEBFF" w:rsidTr="78ECEBFF" w14:paraId="62EA408C">
        <w:tc>
          <w:tcPr>
            <w:tcW w:w="4905" w:type="dxa"/>
            <w:tcMar/>
          </w:tcPr>
          <w:p w:rsidR="78ECEBFF" w:rsidP="78ECEBFF" w:rsidRDefault="78ECEBFF" w14:paraId="773EA4C8" w14:textId="09201217">
            <w:pPr>
              <w:jc w:val="left"/>
              <w:rPr>
                <w:rFonts w:ascii="Times New Roman" w:hAnsi="Times New Roman" w:eastAsia="Times New Roman" w:cs="Times New Roman"/>
                <w:b w:val="0"/>
                <w:bCs w:val="0"/>
                <w:i w:val="0"/>
                <w:iCs w:val="0"/>
                <w:color w:val="000000" w:themeColor="text1" w:themeTint="FF" w:themeShade="FF"/>
                <w:sz w:val="24"/>
                <w:szCs w:val="24"/>
              </w:rPr>
            </w:pPr>
            <w:r w:rsidRPr="78ECEBFF" w:rsidR="78ECEBFF">
              <w:rPr>
                <w:rFonts w:ascii="Times New Roman" w:hAnsi="Times New Roman" w:eastAsia="Times New Roman" w:cs="Times New Roman"/>
                <w:b w:val="0"/>
                <w:bCs w:val="0"/>
                <w:i w:val="0"/>
                <w:iCs w:val="0"/>
                <w:color w:val="000000" w:themeColor="text1" w:themeTint="FF" w:themeShade="FF"/>
                <w:sz w:val="24"/>
                <w:szCs w:val="24"/>
              </w:rPr>
              <w:t>Rates</w:t>
            </w:r>
          </w:p>
        </w:tc>
        <w:tc>
          <w:tcPr>
            <w:tcW w:w="2085" w:type="dxa"/>
            <w:tcMar/>
          </w:tcPr>
          <w:p w:rsidR="78ECEBFF" w:rsidP="78ECEBFF" w:rsidRDefault="78ECEBFF" w14:paraId="32027C5C" w14:textId="2D3DF65F">
            <w:pPr>
              <w:jc w:val="center"/>
              <w:rPr>
                <w:rFonts w:ascii="Times New Roman" w:hAnsi="Times New Roman" w:eastAsia="Times New Roman" w:cs="Times New Roman"/>
                <w:b w:val="0"/>
                <w:bCs w:val="0"/>
                <w:i w:val="0"/>
                <w:iCs w:val="0"/>
                <w:color w:val="000000" w:themeColor="text1" w:themeTint="FF" w:themeShade="FF"/>
                <w:sz w:val="24"/>
                <w:szCs w:val="24"/>
              </w:rPr>
            </w:pPr>
            <w:r w:rsidRPr="78ECEBFF" w:rsidR="78ECEBFF">
              <w:rPr>
                <w:rFonts w:ascii="Times New Roman" w:hAnsi="Times New Roman" w:eastAsia="Times New Roman" w:cs="Times New Roman"/>
                <w:b w:val="0"/>
                <w:bCs w:val="0"/>
                <w:i w:val="0"/>
                <w:iCs w:val="0"/>
                <w:color w:val="000000" w:themeColor="text1" w:themeTint="FF" w:themeShade="FF"/>
                <w:sz w:val="24"/>
                <w:szCs w:val="24"/>
              </w:rPr>
              <w:t>£5,460.00</w:t>
            </w:r>
          </w:p>
        </w:tc>
        <w:tc>
          <w:tcPr>
            <w:tcW w:w="2036" w:type="dxa"/>
            <w:tcMar/>
          </w:tcPr>
          <w:p w:rsidR="78ECEBFF" w:rsidP="78ECEBFF" w:rsidRDefault="78ECEBFF" w14:paraId="2D1D209F" w14:textId="45F26F08">
            <w:pPr>
              <w:jc w:val="center"/>
              <w:rPr>
                <w:rFonts w:ascii="Times New Roman" w:hAnsi="Times New Roman" w:eastAsia="Times New Roman" w:cs="Times New Roman"/>
                <w:sz w:val="24"/>
                <w:szCs w:val="24"/>
              </w:rPr>
            </w:pPr>
          </w:p>
        </w:tc>
      </w:tr>
      <w:tr w:rsidR="78ECEBFF" w:rsidTr="78ECEBFF" w14:paraId="4D84A575">
        <w:tc>
          <w:tcPr>
            <w:tcW w:w="4905" w:type="dxa"/>
            <w:tcMar/>
          </w:tcPr>
          <w:p w:rsidR="78ECEBFF" w:rsidP="78ECEBFF" w:rsidRDefault="78ECEBFF" w14:paraId="511445EF" w14:textId="2FEADE4C">
            <w:pPr>
              <w:jc w:val="left"/>
              <w:rPr>
                <w:rFonts w:ascii="Times New Roman" w:hAnsi="Times New Roman" w:eastAsia="Times New Roman" w:cs="Times New Roman"/>
                <w:b w:val="0"/>
                <w:bCs w:val="0"/>
                <w:i w:val="0"/>
                <w:iCs w:val="0"/>
                <w:color w:val="000000" w:themeColor="text1" w:themeTint="FF" w:themeShade="FF"/>
                <w:sz w:val="24"/>
                <w:szCs w:val="24"/>
              </w:rPr>
            </w:pPr>
            <w:r w:rsidRPr="78ECEBFF" w:rsidR="78ECEBFF">
              <w:rPr>
                <w:rFonts w:ascii="Times New Roman" w:hAnsi="Times New Roman" w:eastAsia="Times New Roman" w:cs="Times New Roman"/>
                <w:b w:val="0"/>
                <w:bCs w:val="0"/>
                <w:i w:val="0"/>
                <w:iCs w:val="0"/>
                <w:color w:val="000000" w:themeColor="text1" w:themeTint="FF" w:themeShade="FF"/>
                <w:sz w:val="24"/>
                <w:szCs w:val="24"/>
              </w:rPr>
              <w:t>Fittings depreciation</w:t>
            </w:r>
          </w:p>
        </w:tc>
        <w:tc>
          <w:tcPr>
            <w:tcW w:w="2085" w:type="dxa"/>
            <w:tcMar/>
          </w:tcPr>
          <w:p w:rsidR="78ECEBFF" w:rsidP="78ECEBFF" w:rsidRDefault="78ECEBFF" w14:paraId="2800C560" w14:textId="7C81E9A2">
            <w:pPr>
              <w:jc w:val="center"/>
              <w:rPr>
                <w:rFonts w:ascii="Times New Roman" w:hAnsi="Times New Roman" w:eastAsia="Times New Roman" w:cs="Times New Roman"/>
                <w:b w:val="0"/>
                <w:bCs w:val="0"/>
                <w:i w:val="0"/>
                <w:iCs w:val="0"/>
                <w:color w:val="000000" w:themeColor="text1" w:themeTint="FF" w:themeShade="FF"/>
                <w:sz w:val="24"/>
                <w:szCs w:val="24"/>
              </w:rPr>
            </w:pPr>
            <w:r w:rsidRPr="78ECEBFF" w:rsidR="78ECEBFF">
              <w:rPr>
                <w:rFonts w:ascii="Times New Roman" w:hAnsi="Times New Roman" w:eastAsia="Times New Roman" w:cs="Times New Roman"/>
                <w:b w:val="0"/>
                <w:bCs w:val="0"/>
                <w:i w:val="0"/>
                <w:iCs w:val="0"/>
                <w:color w:val="000000" w:themeColor="text1" w:themeTint="FF" w:themeShade="FF"/>
                <w:sz w:val="24"/>
                <w:szCs w:val="24"/>
              </w:rPr>
              <w:t>£862.00</w:t>
            </w:r>
          </w:p>
        </w:tc>
        <w:tc>
          <w:tcPr>
            <w:tcW w:w="2036" w:type="dxa"/>
            <w:tcMar/>
          </w:tcPr>
          <w:p w:rsidR="78ECEBFF" w:rsidP="78ECEBFF" w:rsidRDefault="78ECEBFF" w14:paraId="7CA930C3" w14:textId="1B2459AD">
            <w:pPr>
              <w:jc w:val="center"/>
              <w:rPr>
                <w:rFonts w:ascii="Times New Roman" w:hAnsi="Times New Roman" w:eastAsia="Times New Roman" w:cs="Times New Roman"/>
                <w:sz w:val="24"/>
                <w:szCs w:val="24"/>
              </w:rPr>
            </w:pPr>
          </w:p>
        </w:tc>
      </w:tr>
      <w:tr w:rsidR="78ECEBFF" w:rsidTr="78ECEBFF" w14:paraId="5E1DA0E3">
        <w:tc>
          <w:tcPr>
            <w:tcW w:w="4905" w:type="dxa"/>
            <w:tcMar/>
          </w:tcPr>
          <w:p w:rsidR="78ECEBFF" w:rsidP="78ECEBFF" w:rsidRDefault="78ECEBFF" w14:paraId="0433F681" w14:textId="5ED43248">
            <w:pPr>
              <w:jc w:val="left"/>
              <w:rPr>
                <w:rFonts w:ascii="Times New Roman" w:hAnsi="Times New Roman" w:eastAsia="Times New Roman" w:cs="Times New Roman"/>
                <w:b w:val="0"/>
                <w:bCs w:val="0"/>
                <w:i w:val="0"/>
                <w:iCs w:val="0"/>
                <w:color w:val="000000" w:themeColor="text1" w:themeTint="FF" w:themeShade="FF"/>
                <w:sz w:val="24"/>
                <w:szCs w:val="24"/>
              </w:rPr>
            </w:pPr>
            <w:r w:rsidRPr="78ECEBFF" w:rsidR="78ECEBFF">
              <w:rPr>
                <w:rFonts w:ascii="Times New Roman" w:hAnsi="Times New Roman" w:eastAsia="Times New Roman" w:cs="Times New Roman"/>
                <w:b w:val="0"/>
                <w:bCs w:val="0"/>
                <w:i w:val="0"/>
                <w:iCs w:val="0"/>
                <w:color w:val="000000" w:themeColor="text1" w:themeTint="FF" w:themeShade="FF"/>
                <w:sz w:val="24"/>
                <w:szCs w:val="24"/>
              </w:rPr>
              <w:t>Building depreciation</w:t>
            </w:r>
          </w:p>
        </w:tc>
        <w:tc>
          <w:tcPr>
            <w:tcW w:w="2085" w:type="dxa"/>
            <w:tcMar/>
          </w:tcPr>
          <w:p w:rsidR="78ECEBFF" w:rsidP="78ECEBFF" w:rsidRDefault="78ECEBFF" w14:paraId="3DB3CC4E" w14:textId="2B4453F3">
            <w:pPr>
              <w:jc w:val="center"/>
              <w:rPr>
                <w:rFonts w:ascii="Times New Roman" w:hAnsi="Times New Roman" w:eastAsia="Times New Roman" w:cs="Times New Roman"/>
                <w:b w:val="0"/>
                <w:bCs w:val="0"/>
                <w:i w:val="0"/>
                <w:iCs w:val="0"/>
                <w:color w:val="000000" w:themeColor="text1" w:themeTint="FF" w:themeShade="FF"/>
                <w:sz w:val="24"/>
                <w:szCs w:val="24"/>
              </w:rPr>
            </w:pPr>
            <w:r w:rsidRPr="78ECEBFF" w:rsidR="78ECEBFF">
              <w:rPr>
                <w:rFonts w:ascii="Times New Roman" w:hAnsi="Times New Roman" w:eastAsia="Times New Roman" w:cs="Times New Roman"/>
                <w:b w:val="0"/>
                <w:bCs w:val="0"/>
                <w:i w:val="0"/>
                <w:iCs w:val="0"/>
                <w:color w:val="000000" w:themeColor="text1" w:themeTint="FF" w:themeShade="FF"/>
                <w:sz w:val="24"/>
                <w:szCs w:val="24"/>
              </w:rPr>
              <w:t>£1,125.00</w:t>
            </w:r>
          </w:p>
        </w:tc>
        <w:tc>
          <w:tcPr>
            <w:tcW w:w="2036" w:type="dxa"/>
            <w:tcMar/>
          </w:tcPr>
          <w:p w:rsidR="78ECEBFF" w:rsidP="78ECEBFF" w:rsidRDefault="78ECEBFF" w14:paraId="009722A8" w14:textId="4DD1C932">
            <w:pPr>
              <w:jc w:val="center"/>
              <w:rPr>
                <w:rFonts w:ascii="Times New Roman" w:hAnsi="Times New Roman" w:eastAsia="Times New Roman" w:cs="Times New Roman"/>
                <w:sz w:val="24"/>
                <w:szCs w:val="24"/>
              </w:rPr>
            </w:pPr>
          </w:p>
        </w:tc>
      </w:tr>
      <w:tr w:rsidR="78ECEBFF" w:rsidTr="78ECEBFF" w14:paraId="7B09A7D1">
        <w:tc>
          <w:tcPr>
            <w:tcW w:w="4905" w:type="dxa"/>
            <w:tcMar/>
          </w:tcPr>
          <w:p w:rsidR="78ECEBFF" w:rsidP="78ECEBFF" w:rsidRDefault="78ECEBFF" w14:paraId="1D801169" w14:textId="7DC4A447">
            <w:pPr>
              <w:jc w:val="left"/>
              <w:rPr>
                <w:rFonts w:ascii="Times New Roman" w:hAnsi="Times New Roman" w:eastAsia="Times New Roman" w:cs="Times New Roman"/>
                <w:b w:val="1"/>
                <w:bCs w:val="1"/>
                <w:i w:val="0"/>
                <w:iCs w:val="0"/>
                <w:color w:val="000000" w:themeColor="text1" w:themeTint="FF" w:themeShade="FF"/>
                <w:sz w:val="24"/>
                <w:szCs w:val="24"/>
              </w:rPr>
            </w:pPr>
            <w:r w:rsidRPr="78ECEBFF" w:rsidR="78ECEBFF">
              <w:rPr>
                <w:rFonts w:ascii="Times New Roman" w:hAnsi="Times New Roman" w:eastAsia="Times New Roman" w:cs="Times New Roman"/>
                <w:b w:val="1"/>
                <w:bCs w:val="1"/>
                <w:i w:val="0"/>
                <w:iCs w:val="0"/>
                <w:color w:val="000000" w:themeColor="text1" w:themeTint="FF" w:themeShade="FF"/>
                <w:sz w:val="24"/>
                <w:szCs w:val="24"/>
              </w:rPr>
              <w:t>Total Expenses</w:t>
            </w:r>
          </w:p>
        </w:tc>
        <w:tc>
          <w:tcPr>
            <w:tcW w:w="2085" w:type="dxa"/>
            <w:tcMar/>
          </w:tcPr>
          <w:p w:rsidR="78ECEBFF" w:rsidP="78ECEBFF" w:rsidRDefault="78ECEBFF" w14:paraId="2FFE021A" w14:textId="7FED9379">
            <w:pPr>
              <w:jc w:val="center"/>
              <w:rPr>
                <w:rFonts w:ascii="Times New Roman" w:hAnsi="Times New Roman" w:eastAsia="Times New Roman" w:cs="Times New Roman"/>
                <w:sz w:val="24"/>
                <w:szCs w:val="24"/>
              </w:rPr>
            </w:pPr>
          </w:p>
        </w:tc>
        <w:tc>
          <w:tcPr>
            <w:tcW w:w="2036" w:type="dxa"/>
            <w:tcMar/>
          </w:tcPr>
          <w:p w:rsidR="78ECEBFF" w:rsidP="78ECEBFF" w:rsidRDefault="78ECEBFF" w14:paraId="2739F683" w14:textId="190A210E">
            <w:pPr>
              <w:jc w:val="center"/>
              <w:rPr>
                <w:rFonts w:ascii="Times New Roman" w:hAnsi="Times New Roman" w:eastAsia="Times New Roman" w:cs="Times New Roman"/>
                <w:b w:val="0"/>
                <w:bCs w:val="0"/>
                <w:i w:val="0"/>
                <w:iCs w:val="0"/>
                <w:color w:val="000000" w:themeColor="text1" w:themeTint="FF" w:themeShade="FF"/>
                <w:sz w:val="24"/>
                <w:szCs w:val="24"/>
              </w:rPr>
            </w:pPr>
            <w:r w:rsidRPr="78ECEBFF" w:rsidR="78ECEBFF">
              <w:rPr>
                <w:rFonts w:ascii="Times New Roman" w:hAnsi="Times New Roman" w:eastAsia="Times New Roman" w:cs="Times New Roman"/>
                <w:b w:val="0"/>
                <w:bCs w:val="0"/>
                <w:i w:val="0"/>
                <w:iCs w:val="0"/>
                <w:color w:val="000000" w:themeColor="text1" w:themeTint="FF" w:themeShade="FF"/>
                <w:sz w:val="24"/>
                <w:szCs w:val="24"/>
              </w:rPr>
              <w:t>£28,822.00</w:t>
            </w:r>
          </w:p>
        </w:tc>
      </w:tr>
      <w:tr w:rsidR="78ECEBFF" w:rsidTr="78ECEBFF" w14:paraId="7B34D1BC">
        <w:tc>
          <w:tcPr>
            <w:tcW w:w="4905" w:type="dxa"/>
            <w:tcMar/>
          </w:tcPr>
          <w:p w:rsidR="78ECEBFF" w:rsidP="78ECEBFF" w:rsidRDefault="78ECEBFF" w14:paraId="38416F98" w14:textId="1564008F">
            <w:pPr>
              <w:rPr>
                <w:rFonts w:ascii="Times New Roman" w:hAnsi="Times New Roman" w:eastAsia="Times New Roman" w:cs="Times New Roman"/>
                <w:sz w:val="24"/>
                <w:szCs w:val="24"/>
              </w:rPr>
            </w:pPr>
          </w:p>
        </w:tc>
        <w:tc>
          <w:tcPr>
            <w:tcW w:w="2085" w:type="dxa"/>
            <w:tcMar/>
          </w:tcPr>
          <w:p w:rsidR="78ECEBFF" w:rsidP="78ECEBFF" w:rsidRDefault="78ECEBFF" w14:paraId="55DF0CDA" w14:textId="0F4F82EE">
            <w:pPr>
              <w:jc w:val="center"/>
              <w:rPr>
                <w:rFonts w:ascii="Times New Roman" w:hAnsi="Times New Roman" w:eastAsia="Times New Roman" w:cs="Times New Roman"/>
                <w:sz w:val="24"/>
                <w:szCs w:val="24"/>
              </w:rPr>
            </w:pPr>
          </w:p>
        </w:tc>
        <w:tc>
          <w:tcPr>
            <w:tcW w:w="2036" w:type="dxa"/>
            <w:tcMar/>
          </w:tcPr>
          <w:p w:rsidR="78ECEBFF" w:rsidP="78ECEBFF" w:rsidRDefault="78ECEBFF" w14:paraId="263E4311" w14:textId="1948273D">
            <w:pPr>
              <w:jc w:val="center"/>
              <w:rPr>
                <w:rFonts w:ascii="Times New Roman" w:hAnsi="Times New Roman" w:eastAsia="Times New Roman" w:cs="Times New Roman"/>
                <w:sz w:val="24"/>
                <w:szCs w:val="24"/>
              </w:rPr>
            </w:pPr>
          </w:p>
        </w:tc>
      </w:tr>
      <w:tr w:rsidR="78ECEBFF" w:rsidTr="78ECEBFF" w14:paraId="3A8620F6">
        <w:tc>
          <w:tcPr>
            <w:tcW w:w="4905" w:type="dxa"/>
            <w:tcMar/>
          </w:tcPr>
          <w:p w:rsidR="78ECEBFF" w:rsidP="78ECEBFF" w:rsidRDefault="78ECEBFF" w14:paraId="6114ACC8" w14:textId="177DD4D4">
            <w:pPr>
              <w:rPr>
                <w:rFonts w:ascii="Times New Roman" w:hAnsi="Times New Roman" w:eastAsia="Times New Roman" w:cs="Times New Roman"/>
                <w:sz w:val="24"/>
                <w:szCs w:val="24"/>
              </w:rPr>
            </w:pPr>
          </w:p>
        </w:tc>
        <w:tc>
          <w:tcPr>
            <w:tcW w:w="2085" w:type="dxa"/>
            <w:tcMar/>
          </w:tcPr>
          <w:p w:rsidR="78ECEBFF" w:rsidP="78ECEBFF" w:rsidRDefault="78ECEBFF" w14:paraId="13797AD0" w14:textId="131506C8">
            <w:pPr>
              <w:jc w:val="center"/>
              <w:rPr>
                <w:rFonts w:ascii="Times New Roman" w:hAnsi="Times New Roman" w:eastAsia="Times New Roman" w:cs="Times New Roman"/>
                <w:sz w:val="24"/>
                <w:szCs w:val="24"/>
              </w:rPr>
            </w:pPr>
          </w:p>
        </w:tc>
        <w:tc>
          <w:tcPr>
            <w:tcW w:w="2036" w:type="dxa"/>
            <w:tcMar/>
          </w:tcPr>
          <w:p w:rsidR="78ECEBFF" w:rsidP="78ECEBFF" w:rsidRDefault="78ECEBFF" w14:paraId="6D017199" w14:textId="391987CD">
            <w:pPr>
              <w:jc w:val="center"/>
              <w:rPr>
                <w:rFonts w:ascii="Times New Roman" w:hAnsi="Times New Roman" w:eastAsia="Times New Roman" w:cs="Times New Roman"/>
                <w:sz w:val="24"/>
                <w:szCs w:val="24"/>
              </w:rPr>
            </w:pPr>
          </w:p>
        </w:tc>
      </w:tr>
      <w:tr w:rsidR="78ECEBFF" w:rsidTr="78ECEBFF" w14:paraId="2C5AA059">
        <w:tc>
          <w:tcPr>
            <w:tcW w:w="4905" w:type="dxa"/>
            <w:tcMar/>
          </w:tcPr>
          <w:p w:rsidR="78ECEBFF" w:rsidP="78ECEBFF" w:rsidRDefault="78ECEBFF" w14:paraId="63EC82C2" w14:textId="74BEDE17">
            <w:pPr>
              <w:jc w:val="left"/>
              <w:rPr>
                <w:rFonts w:ascii="Times New Roman" w:hAnsi="Times New Roman" w:eastAsia="Times New Roman" w:cs="Times New Roman"/>
                <w:b w:val="1"/>
                <w:bCs w:val="1"/>
                <w:i w:val="0"/>
                <w:iCs w:val="0"/>
                <w:color w:val="000000" w:themeColor="text1" w:themeTint="FF" w:themeShade="FF"/>
                <w:sz w:val="24"/>
                <w:szCs w:val="24"/>
              </w:rPr>
            </w:pPr>
            <w:r w:rsidRPr="78ECEBFF" w:rsidR="78ECEBFF">
              <w:rPr>
                <w:rFonts w:ascii="Times New Roman" w:hAnsi="Times New Roman" w:eastAsia="Times New Roman" w:cs="Times New Roman"/>
                <w:b w:val="1"/>
                <w:bCs w:val="1"/>
                <w:i w:val="0"/>
                <w:iCs w:val="0"/>
                <w:color w:val="000000" w:themeColor="text1" w:themeTint="FF" w:themeShade="FF"/>
                <w:sz w:val="24"/>
                <w:szCs w:val="24"/>
              </w:rPr>
              <w:t>Net Profit / (Loss)</w:t>
            </w:r>
          </w:p>
        </w:tc>
        <w:tc>
          <w:tcPr>
            <w:tcW w:w="2085" w:type="dxa"/>
            <w:tcMar/>
          </w:tcPr>
          <w:p w:rsidR="78ECEBFF" w:rsidP="78ECEBFF" w:rsidRDefault="78ECEBFF" w14:paraId="17EDA82F" w14:textId="6613DA82">
            <w:pPr>
              <w:jc w:val="center"/>
              <w:rPr>
                <w:rFonts w:ascii="Times New Roman" w:hAnsi="Times New Roman" w:eastAsia="Times New Roman" w:cs="Times New Roman"/>
                <w:sz w:val="24"/>
                <w:szCs w:val="24"/>
              </w:rPr>
            </w:pPr>
          </w:p>
        </w:tc>
        <w:tc>
          <w:tcPr>
            <w:tcW w:w="2036" w:type="dxa"/>
            <w:tcMar/>
          </w:tcPr>
          <w:p w:rsidR="78ECEBFF" w:rsidP="78ECEBFF" w:rsidRDefault="78ECEBFF" w14:paraId="4F926A60" w14:textId="14DB81D6">
            <w:pPr>
              <w:jc w:val="center"/>
              <w:rPr>
                <w:rFonts w:ascii="Times New Roman" w:hAnsi="Times New Roman" w:eastAsia="Times New Roman" w:cs="Times New Roman"/>
                <w:b w:val="1"/>
                <w:bCs w:val="1"/>
                <w:i w:val="0"/>
                <w:iCs w:val="0"/>
                <w:color w:val="000000" w:themeColor="text1" w:themeTint="FF" w:themeShade="FF"/>
                <w:sz w:val="24"/>
                <w:szCs w:val="24"/>
              </w:rPr>
            </w:pPr>
            <w:r w:rsidRPr="78ECEBFF" w:rsidR="78ECEBFF">
              <w:rPr>
                <w:rFonts w:ascii="Times New Roman" w:hAnsi="Times New Roman" w:eastAsia="Times New Roman" w:cs="Times New Roman"/>
                <w:b w:val="1"/>
                <w:bCs w:val="1"/>
                <w:i w:val="0"/>
                <w:iCs w:val="0"/>
                <w:color w:val="000000" w:themeColor="text1" w:themeTint="FF" w:themeShade="FF"/>
                <w:sz w:val="24"/>
                <w:szCs w:val="24"/>
              </w:rPr>
              <w:t>£40,178.00</w:t>
            </w:r>
          </w:p>
        </w:tc>
      </w:tr>
    </w:tbl>
    <w:p w:rsidR="78ECEBFF" w:rsidP="78ECEBFF" w:rsidRDefault="78ECEBFF" w14:paraId="3CA378C5" w14:textId="5EF5CBAB">
      <w:pPr>
        <w:pStyle w:val="Normal"/>
        <w:jc w:val="both"/>
        <w:rPr>
          <w:rFonts w:ascii="Times New Roman" w:hAnsi="Times New Roman" w:eastAsia="Times New Roman" w:cs="Times New Roman"/>
          <w:b w:val="1"/>
          <w:bCs w:val="1"/>
          <w:sz w:val="24"/>
          <w:szCs w:val="24"/>
        </w:rPr>
      </w:pPr>
    </w:p>
    <w:tbl>
      <w:tblPr>
        <w:tblStyle w:val="TableGrid"/>
        <w:tblW w:w="0" w:type="auto"/>
        <w:tblLayout w:type="fixed"/>
        <w:tblLook w:val="06A0" w:firstRow="1" w:lastRow="0" w:firstColumn="1" w:lastColumn="0" w:noHBand="1" w:noVBand="1"/>
      </w:tblPr>
      <w:tblGrid>
        <w:gridCol w:w="5895"/>
        <w:gridCol w:w="3131"/>
      </w:tblGrid>
      <w:tr w:rsidR="7959C0EB" w:rsidTr="7959C0EB" w14:paraId="436F8B61">
        <w:tc>
          <w:tcPr>
            <w:tcW w:w="5895" w:type="dxa"/>
            <w:tcMar/>
          </w:tcPr>
          <w:p w:rsidR="7959C0EB" w:rsidRDefault="7959C0EB" w14:paraId="0F1CD3D7" w14:textId="56CF2AA1"/>
        </w:tc>
        <w:tc>
          <w:tcPr>
            <w:tcW w:w="3131" w:type="dxa"/>
            <w:tcMar/>
          </w:tcPr>
          <w:p w:rsidR="7959C0EB" w:rsidRDefault="7959C0EB" w14:paraId="7D49A0AD" w14:textId="20B43B42"/>
        </w:tc>
      </w:tr>
      <w:tr w:rsidR="7959C0EB" w:rsidTr="7959C0EB" w14:paraId="4022ECB3">
        <w:tc>
          <w:tcPr>
            <w:tcW w:w="5895" w:type="dxa"/>
            <w:tcMar/>
          </w:tcPr>
          <w:p w:rsidR="7959C0EB" w:rsidP="7959C0EB" w:rsidRDefault="7959C0EB" w14:paraId="40D00108" w14:textId="7ACF73F2">
            <w:pPr>
              <w:jc w:val="center"/>
            </w:pPr>
            <w:r w:rsidRPr="7959C0EB" w:rsidR="7959C0EB">
              <w:rPr>
                <w:rFonts w:ascii="Times New Roman" w:hAnsi="Times New Roman" w:eastAsia="Times New Roman" w:cs="Times New Roman"/>
                <w:b w:val="1"/>
                <w:bCs w:val="1"/>
                <w:i w:val="0"/>
                <w:iCs w:val="0"/>
                <w:color w:val="000000" w:themeColor="text1" w:themeTint="FF" w:themeShade="FF"/>
                <w:sz w:val="24"/>
                <w:szCs w:val="24"/>
              </w:rPr>
              <w:t>Statement of Financial Position as at 31st December 2017</w:t>
            </w:r>
          </w:p>
        </w:tc>
        <w:tc>
          <w:tcPr>
            <w:tcW w:w="3131" w:type="dxa"/>
            <w:tcMar/>
          </w:tcPr>
          <w:p w:rsidR="7959C0EB" w:rsidRDefault="7959C0EB" w14:paraId="09CFF4F6" w14:textId="588258BA"/>
        </w:tc>
      </w:tr>
      <w:tr w:rsidR="7959C0EB" w:rsidTr="7959C0EB" w14:paraId="78874EF7">
        <w:tc>
          <w:tcPr>
            <w:tcW w:w="5895" w:type="dxa"/>
            <w:tcMar/>
          </w:tcPr>
          <w:p w:rsidR="7959C0EB" w:rsidRDefault="7959C0EB" w14:paraId="39E25155" w14:textId="15C9C6CE"/>
        </w:tc>
        <w:tc>
          <w:tcPr>
            <w:tcW w:w="3131" w:type="dxa"/>
            <w:tcMar/>
          </w:tcPr>
          <w:p w:rsidR="7959C0EB" w:rsidRDefault="7959C0EB" w14:paraId="060E757E" w14:textId="614A2E95"/>
        </w:tc>
      </w:tr>
      <w:tr w:rsidR="7959C0EB" w:rsidTr="7959C0EB" w14:paraId="3D6EAC0C">
        <w:tc>
          <w:tcPr>
            <w:tcW w:w="5895" w:type="dxa"/>
            <w:tcMar/>
          </w:tcPr>
          <w:p w:rsidR="7959C0EB" w:rsidRDefault="7959C0EB" w14:paraId="1F6617D9" w14:textId="39610D69"/>
        </w:tc>
        <w:tc>
          <w:tcPr>
            <w:tcW w:w="3131" w:type="dxa"/>
            <w:tcMar/>
          </w:tcPr>
          <w:p w:rsidR="7959C0EB" w:rsidP="7959C0EB" w:rsidRDefault="7959C0EB" w14:paraId="2AA64CC6" w14:textId="63BCCE43">
            <w:pPr>
              <w:jc w:val="center"/>
              <w:rPr>
                <w:rFonts w:ascii="Times New Roman" w:hAnsi="Times New Roman" w:eastAsia="Times New Roman" w:cs="Times New Roman"/>
                <w:b w:val="1"/>
                <w:bCs w:val="1"/>
                <w:i w:val="0"/>
                <w:iCs w:val="0"/>
                <w:color w:val="000000" w:themeColor="text1" w:themeTint="FF" w:themeShade="FF"/>
                <w:sz w:val="24"/>
                <w:szCs w:val="24"/>
              </w:rPr>
            </w:pPr>
            <w:r w:rsidRPr="7959C0EB" w:rsidR="7959C0EB">
              <w:rPr>
                <w:rFonts w:ascii="Times New Roman" w:hAnsi="Times New Roman" w:eastAsia="Times New Roman" w:cs="Times New Roman"/>
                <w:b w:val="1"/>
                <w:bCs w:val="1"/>
                <w:i w:val="0"/>
                <w:iCs w:val="0"/>
                <w:color w:val="000000" w:themeColor="text1" w:themeTint="FF" w:themeShade="FF"/>
                <w:sz w:val="24"/>
                <w:szCs w:val="24"/>
              </w:rPr>
              <w:t>£</w:t>
            </w:r>
          </w:p>
        </w:tc>
      </w:tr>
      <w:tr w:rsidR="7959C0EB" w:rsidTr="7959C0EB" w14:paraId="3929AEFA">
        <w:tc>
          <w:tcPr>
            <w:tcW w:w="5895" w:type="dxa"/>
            <w:tcMar/>
          </w:tcPr>
          <w:p w:rsidR="7959C0EB" w:rsidRDefault="7959C0EB" w14:paraId="2B00E6BE" w14:textId="25944A8B">
            <w:r w:rsidRPr="7959C0EB" w:rsidR="7959C0EB">
              <w:rPr>
                <w:rFonts w:ascii="Times New Roman" w:hAnsi="Times New Roman" w:eastAsia="Times New Roman" w:cs="Times New Roman"/>
                <w:b w:val="1"/>
                <w:bCs w:val="1"/>
                <w:i w:val="0"/>
                <w:iCs w:val="0"/>
                <w:color w:val="000000" w:themeColor="text1" w:themeTint="FF" w:themeShade="FF"/>
                <w:sz w:val="24"/>
                <w:szCs w:val="24"/>
              </w:rPr>
              <w:t>Assets</w:t>
            </w:r>
          </w:p>
        </w:tc>
        <w:tc>
          <w:tcPr>
            <w:tcW w:w="3131" w:type="dxa"/>
            <w:tcMar/>
          </w:tcPr>
          <w:p w:rsidR="7959C0EB" w:rsidP="7959C0EB" w:rsidRDefault="7959C0EB" w14:paraId="784CF4EB" w14:textId="0C7AF603">
            <w:pPr>
              <w:jc w:val="center"/>
            </w:pPr>
          </w:p>
        </w:tc>
      </w:tr>
      <w:tr w:rsidR="7959C0EB" w:rsidTr="7959C0EB" w14:paraId="0197DE0C">
        <w:tc>
          <w:tcPr>
            <w:tcW w:w="5895" w:type="dxa"/>
            <w:tcMar/>
          </w:tcPr>
          <w:p w:rsidR="7959C0EB" w:rsidRDefault="7959C0EB" w14:paraId="72543B46" w14:textId="3BF45A29">
            <w:r w:rsidRPr="7959C0EB" w:rsidR="7959C0EB">
              <w:rPr>
                <w:rFonts w:ascii="Times New Roman" w:hAnsi="Times New Roman" w:eastAsia="Times New Roman" w:cs="Times New Roman"/>
                <w:b w:val="1"/>
                <w:bCs w:val="1"/>
                <w:i w:val="0"/>
                <w:iCs w:val="0"/>
                <w:color w:val="000000" w:themeColor="text1" w:themeTint="FF" w:themeShade="FF"/>
                <w:sz w:val="24"/>
                <w:szCs w:val="24"/>
              </w:rPr>
              <w:t>Non-current assets</w:t>
            </w:r>
          </w:p>
        </w:tc>
        <w:tc>
          <w:tcPr>
            <w:tcW w:w="3131" w:type="dxa"/>
            <w:tcMar/>
          </w:tcPr>
          <w:p w:rsidR="7959C0EB" w:rsidP="7959C0EB" w:rsidRDefault="7959C0EB" w14:paraId="1BFDD675" w14:textId="7497C36B">
            <w:pPr>
              <w:jc w:val="center"/>
            </w:pPr>
          </w:p>
        </w:tc>
      </w:tr>
      <w:tr w:rsidR="7959C0EB" w:rsidTr="7959C0EB" w14:paraId="35C70C1B">
        <w:tc>
          <w:tcPr>
            <w:tcW w:w="5895" w:type="dxa"/>
            <w:tcMar/>
          </w:tcPr>
          <w:p w:rsidR="7959C0EB" w:rsidRDefault="7959C0EB" w14:paraId="592BFA49" w14:textId="30A325C0">
            <w:r w:rsidRPr="7959C0EB" w:rsidR="7959C0EB">
              <w:rPr>
                <w:rFonts w:ascii="Times New Roman" w:hAnsi="Times New Roman" w:eastAsia="Times New Roman" w:cs="Times New Roman"/>
                <w:b w:val="0"/>
                <w:bCs w:val="0"/>
                <w:i w:val="0"/>
                <w:iCs w:val="0"/>
                <w:color w:val="000000" w:themeColor="text1" w:themeTint="FF" w:themeShade="FF"/>
                <w:sz w:val="24"/>
                <w:szCs w:val="24"/>
              </w:rPr>
              <w:t>Buildings</w:t>
            </w:r>
          </w:p>
        </w:tc>
        <w:tc>
          <w:tcPr>
            <w:tcW w:w="3131" w:type="dxa"/>
            <w:tcMar/>
          </w:tcPr>
          <w:p w:rsidR="7959C0EB" w:rsidP="7959C0EB" w:rsidRDefault="7959C0EB" w14:paraId="45B8C6FA" w14:textId="3F327A8C">
            <w:pPr>
              <w:jc w:val="center"/>
            </w:pPr>
            <w:r w:rsidRPr="7959C0EB" w:rsidR="7959C0EB">
              <w:rPr>
                <w:rFonts w:ascii="Times New Roman" w:hAnsi="Times New Roman" w:eastAsia="Times New Roman" w:cs="Times New Roman"/>
                <w:b w:val="0"/>
                <w:bCs w:val="0"/>
                <w:i w:val="0"/>
                <w:iCs w:val="0"/>
                <w:color w:val="000000" w:themeColor="text1" w:themeTint="FF" w:themeShade="FF"/>
                <w:sz w:val="24"/>
                <w:szCs w:val="24"/>
              </w:rPr>
              <w:t>45,000</w:t>
            </w:r>
          </w:p>
        </w:tc>
      </w:tr>
      <w:tr w:rsidR="7959C0EB" w:rsidTr="7959C0EB" w14:paraId="56F6BAC5">
        <w:tc>
          <w:tcPr>
            <w:tcW w:w="5895" w:type="dxa"/>
            <w:tcMar/>
          </w:tcPr>
          <w:p w:rsidR="7959C0EB" w:rsidRDefault="7959C0EB" w14:paraId="14326B1A" w14:textId="609BE279">
            <w:r w:rsidRPr="7959C0EB" w:rsidR="7959C0EB">
              <w:rPr>
                <w:rFonts w:ascii="Arial" w:hAnsi="Arial" w:eastAsia="Arial" w:cs="Arial"/>
                <w:b w:val="0"/>
                <w:bCs w:val="0"/>
                <w:i w:val="0"/>
                <w:iCs w:val="0"/>
                <w:color w:val="000000" w:themeColor="text1" w:themeTint="FF" w:themeShade="FF"/>
                <w:sz w:val="20"/>
                <w:szCs w:val="20"/>
              </w:rPr>
              <w:t>Accumulated depreciation - buildings</w:t>
            </w:r>
          </w:p>
        </w:tc>
        <w:tc>
          <w:tcPr>
            <w:tcW w:w="3131" w:type="dxa"/>
            <w:tcMar/>
          </w:tcPr>
          <w:p w:rsidR="7959C0EB" w:rsidP="7959C0EB" w:rsidRDefault="7959C0EB" w14:paraId="6EA9FA09" w14:textId="2BA94BF9">
            <w:pPr>
              <w:jc w:val="center"/>
            </w:pPr>
            <w:r w:rsidRPr="7959C0EB" w:rsidR="7959C0EB">
              <w:rPr>
                <w:rFonts w:ascii="Times New Roman" w:hAnsi="Times New Roman" w:eastAsia="Times New Roman" w:cs="Times New Roman"/>
                <w:b w:val="0"/>
                <w:bCs w:val="0"/>
                <w:i w:val="0"/>
                <w:iCs w:val="0"/>
                <w:color w:val="000000" w:themeColor="text1" w:themeTint="FF" w:themeShade="FF"/>
                <w:sz w:val="24"/>
                <w:szCs w:val="24"/>
              </w:rPr>
              <w:t>(10,125)</w:t>
            </w:r>
          </w:p>
        </w:tc>
      </w:tr>
      <w:tr w:rsidR="7959C0EB" w:rsidTr="7959C0EB" w14:paraId="1D4416FD">
        <w:tc>
          <w:tcPr>
            <w:tcW w:w="5895" w:type="dxa"/>
            <w:tcMar/>
          </w:tcPr>
          <w:p w:rsidR="7959C0EB" w:rsidRDefault="7959C0EB" w14:paraId="4064F910" w14:textId="0E108406">
            <w:r w:rsidRPr="7959C0EB" w:rsidR="7959C0EB">
              <w:rPr>
                <w:rFonts w:ascii="Times New Roman" w:hAnsi="Times New Roman" w:eastAsia="Times New Roman" w:cs="Times New Roman"/>
                <w:b w:val="0"/>
                <w:bCs w:val="0"/>
                <w:i w:val="0"/>
                <w:iCs w:val="0"/>
                <w:color w:val="000000" w:themeColor="text1" w:themeTint="FF" w:themeShade="FF"/>
                <w:sz w:val="24"/>
                <w:szCs w:val="24"/>
              </w:rPr>
              <w:t>Fittings</w:t>
            </w:r>
          </w:p>
        </w:tc>
        <w:tc>
          <w:tcPr>
            <w:tcW w:w="3131" w:type="dxa"/>
            <w:tcMar/>
          </w:tcPr>
          <w:p w:rsidR="7959C0EB" w:rsidP="7959C0EB" w:rsidRDefault="7959C0EB" w14:paraId="0D6A31CD" w14:textId="76A9DC9E">
            <w:pPr>
              <w:jc w:val="center"/>
            </w:pPr>
            <w:r w:rsidRPr="7959C0EB" w:rsidR="7959C0EB">
              <w:rPr>
                <w:rFonts w:ascii="Times New Roman" w:hAnsi="Times New Roman" w:eastAsia="Times New Roman" w:cs="Times New Roman"/>
                <w:b w:val="0"/>
                <w:bCs w:val="0"/>
                <w:i w:val="0"/>
                <w:iCs w:val="0"/>
                <w:color w:val="000000" w:themeColor="text1" w:themeTint="FF" w:themeShade="FF"/>
                <w:sz w:val="24"/>
                <w:szCs w:val="24"/>
              </w:rPr>
              <w:t>10,950</w:t>
            </w:r>
          </w:p>
        </w:tc>
      </w:tr>
      <w:tr w:rsidR="7959C0EB" w:rsidTr="7959C0EB" w14:paraId="0E73918C">
        <w:tc>
          <w:tcPr>
            <w:tcW w:w="5895" w:type="dxa"/>
            <w:tcMar/>
          </w:tcPr>
          <w:p w:rsidR="7959C0EB" w:rsidRDefault="7959C0EB" w14:paraId="19983C0C" w14:textId="08755A25">
            <w:r w:rsidRPr="7959C0EB" w:rsidR="7959C0EB">
              <w:rPr>
                <w:rFonts w:ascii="Times New Roman" w:hAnsi="Times New Roman" w:eastAsia="Times New Roman" w:cs="Times New Roman"/>
                <w:b w:val="0"/>
                <w:bCs w:val="0"/>
                <w:i w:val="0"/>
                <w:iCs w:val="0"/>
                <w:color w:val="000000" w:themeColor="text1" w:themeTint="FF" w:themeShade="FF"/>
                <w:sz w:val="24"/>
                <w:szCs w:val="24"/>
              </w:rPr>
              <w:t>Accumulated depreciation - fittings</w:t>
            </w:r>
          </w:p>
        </w:tc>
        <w:tc>
          <w:tcPr>
            <w:tcW w:w="3131" w:type="dxa"/>
            <w:tcMar/>
          </w:tcPr>
          <w:p w:rsidR="7959C0EB" w:rsidP="7959C0EB" w:rsidRDefault="7959C0EB" w14:paraId="23A9BAA0" w14:textId="4385345A">
            <w:pPr>
              <w:jc w:val="center"/>
            </w:pPr>
            <w:r w:rsidRPr="7959C0EB" w:rsidR="7959C0EB">
              <w:rPr>
                <w:rFonts w:ascii="Times New Roman" w:hAnsi="Times New Roman" w:eastAsia="Times New Roman" w:cs="Times New Roman"/>
                <w:b w:val="0"/>
                <w:bCs w:val="0"/>
                <w:i w:val="0"/>
                <w:iCs w:val="0"/>
                <w:color w:val="000000" w:themeColor="text1" w:themeTint="FF" w:themeShade="FF"/>
                <w:sz w:val="24"/>
                <w:szCs w:val="24"/>
              </w:rPr>
              <w:t>(4,614)</w:t>
            </w:r>
          </w:p>
        </w:tc>
      </w:tr>
      <w:tr w:rsidR="7959C0EB" w:rsidTr="7959C0EB" w14:paraId="7B4B6ED1">
        <w:tc>
          <w:tcPr>
            <w:tcW w:w="5895" w:type="dxa"/>
            <w:tcMar/>
          </w:tcPr>
          <w:p w:rsidR="7959C0EB" w:rsidRDefault="7959C0EB" w14:paraId="6CB5F594" w14:textId="14C84011"/>
        </w:tc>
        <w:tc>
          <w:tcPr>
            <w:tcW w:w="3131" w:type="dxa"/>
            <w:tcMar/>
          </w:tcPr>
          <w:p w:rsidR="7959C0EB" w:rsidP="7959C0EB" w:rsidRDefault="7959C0EB" w14:paraId="3E4E7F10" w14:textId="236D8780">
            <w:pPr>
              <w:jc w:val="center"/>
            </w:pPr>
          </w:p>
        </w:tc>
      </w:tr>
      <w:tr w:rsidR="7959C0EB" w:rsidTr="7959C0EB" w14:paraId="6457E623">
        <w:tc>
          <w:tcPr>
            <w:tcW w:w="5895" w:type="dxa"/>
            <w:tcMar/>
          </w:tcPr>
          <w:p w:rsidR="7959C0EB" w:rsidRDefault="7959C0EB" w14:paraId="4763895E" w14:textId="214DBE3A">
            <w:r w:rsidRPr="7959C0EB" w:rsidR="7959C0EB">
              <w:rPr>
                <w:rFonts w:ascii="Times New Roman" w:hAnsi="Times New Roman" w:eastAsia="Times New Roman" w:cs="Times New Roman"/>
                <w:b w:val="1"/>
                <w:bCs w:val="1"/>
                <w:i w:val="0"/>
                <w:iCs w:val="0"/>
                <w:color w:val="000000" w:themeColor="text1" w:themeTint="FF" w:themeShade="FF"/>
                <w:sz w:val="24"/>
                <w:szCs w:val="24"/>
              </w:rPr>
              <w:t>Current assets:</w:t>
            </w:r>
          </w:p>
        </w:tc>
        <w:tc>
          <w:tcPr>
            <w:tcW w:w="3131" w:type="dxa"/>
            <w:tcMar/>
          </w:tcPr>
          <w:p w:rsidR="7959C0EB" w:rsidP="7959C0EB" w:rsidRDefault="7959C0EB" w14:paraId="0CB56F43" w14:textId="1B0BBC12">
            <w:pPr>
              <w:jc w:val="center"/>
            </w:pPr>
          </w:p>
        </w:tc>
      </w:tr>
      <w:tr w:rsidR="7959C0EB" w:rsidTr="7959C0EB" w14:paraId="03DF613A">
        <w:tc>
          <w:tcPr>
            <w:tcW w:w="5895" w:type="dxa"/>
            <w:tcMar/>
          </w:tcPr>
          <w:p w:rsidR="7959C0EB" w:rsidRDefault="7959C0EB" w14:paraId="132A0414" w14:textId="32C6FB2C">
            <w:r w:rsidRPr="7959C0EB" w:rsidR="7959C0EB">
              <w:rPr>
                <w:rFonts w:ascii="Times New Roman" w:hAnsi="Times New Roman" w:eastAsia="Times New Roman" w:cs="Times New Roman"/>
                <w:b w:val="0"/>
                <w:bCs w:val="0"/>
                <w:i w:val="0"/>
                <w:iCs w:val="0"/>
                <w:color w:val="000000" w:themeColor="text1" w:themeTint="FF" w:themeShade="FF"/>
                <w:sz w:val="24"/>
                <w:szCs w:val="24"/>
              </w:rPr>
              <w:t>Inventories</w:t>
            </w:r>
          </w:p>
        </w:tc>
        <w:tc>
          <w:tcPr>
            <w:tcW w:w="3131" w:type="dxa"/>
            <w:tcMar/>
          </w:tcPr>
          <w:p w:rsidR="7959C0EB" w:rsidP="7959C0EB" w:rsidRDefault="7959C0EB" w14:paraId="3585B15F" w14:textId="247AF47B">
            <w:pPr>
              <w:jc w:val="center"/>
            </w:pPr>
            <w:r w:rsidRPr="7959C0EB" w:rsidR="7959C0EB">
              <w:rPr>
                <w:rFonts w:ascii="Times New Roman" w:hAnsi="Times New Roman" w:eastAsia="Times New Roman" w:cs="Times New Roman"/>
                <w:b w:val="0"/>
                <w:bCs w:val="0"/>
                <w:i w:val="0"/>
                <w:iCs w:val="0"/>
                <w:color w:val="000000" w:themeColor="text1" w:themeTint="FF" w:themeShade="FF"/>
                <w:sz w:val="24"/>
                <w:szCs w:val="24"/>
              </w:rPr>
              <w:t>31,500</w:t>
            </w:r>
          </w:p>
        </w:tc>
      </w:tr>
      <w:tr w:rsidR="7959C0EB" w:rsidTr="7959C0EB" w14:paraId="369C8AA2">
        <w:tc>
          <w:tcPr>
            <w:tcW w:w="5895" w:type="dxa"/>
            <w:tcMar/>
          </w:tcPr>
          <w:p w:rsidR="7959C0EB" w:rsidRDefault="7959C0EB" w14:paraId="56512DBB" w14:textId="319C3E49">
            <w:r w:rsidRPr="7959C0EB" w:rsidR="7959C0EB">
              <w:rPr>
                <w:rFonts w:ascii="Times New Roman" w:hAnsi="Times New Roman" w:eastAsia="Times New Roman" w:cs="Times New Roman"/>
                <w:b w:val="0"/>
                <w:bCs w:val="0"/>
                <w:i w:val="0"/>
                <w:iCs w:val="0"/>
                <w:color w:val="000000" w:themeColor="text1" w:themeTint="FF" w:themeShade="FF"/>
                <w:sz w:val="24"/>
                <w:szCs w:val="24"/>
              </w:rPr>
              <w:t>Trade receivables</w:t>
            </w:r>
          </w:p>
        </w:tc>
        <w:tc>
          <w:tcPr>
            <w:tcW w:w="3131" w:type="dxa"/>
            <w:tcMar/>
          </w:tcPr>
          <w:p w:rsidR="7959C0EB" w:rsidP="7959C0EB" w:rsidRDefault="7959C0EB" w14:paraId="165AB4C7" w14:textId="5BA71A56">
            <w:pPr>
              <w:jc w:val="center"/>
            </w:pPr>
            <w:r w:rsidRPr="7959C0EB" w:rsidR="7959C0EB">
              <w:rPr>
                <w:rFonts w:ascii="Times New Roman" w:hAnsi="Times New Roman" w:eastAsia="Times New Roman" w:cs="Times New Roman"/>
                <w:b w:val="0"/>
                <w:bCs w:val="0"/>
                <w:i w:val="0"/>
                <w:iCs w:val="0"/>
                <w:color w:val="000000" w:themeColor="text1" w:themeTint="FF" w:themeShade="FF"/>
                <w:sz w:val="24"/>
                <w:szCs w:val="24"/>
              </w:rPr>
              <w:t>14,150</w:t>
            </w:r>
          </w:p>
        </w:tc>
      </w:tr>
      <w:tr w:rsidR="7959C0EB" w:rsidTr="7959C0EB" w14:paraId="6A0D75BE">
        <w:tc>
          <w:tcPr>
            <w:tcW w:w="5895" w:type="dxa"/>
            <w:tcMar/>
          </w:tcPr>
          <w:p w:rsidR="7959C0EB" w:rsidRDefault="7959C0EB" w14:paraId="6F62D71A" w14:textId="40CFEBAF">
            <w:r w:rsidRPr="7959C0EB" w:rsidR="7959C0EB">
              <w:rPr>
                <w:rFonts w:ascii="Times New Roman" w:hAnsi="Times New Roman" w:eastAsia="Times New Roman" w:cs="Times New Roman"/>
                <w:b w:val="0"/>
                <w:bCs w:val="0"/>
                <w:i w:val="0"/>
                <w:iCs w:val="0"/>
                <w:color w:val="000000" w:themeColor="text1" w:themeTint="FF" w:themeShade="FF"/>
                <w:sz w:val="24"/>
                <w:szCs w:val="24"/>
              </w:rPr>
              <w:t>Prepaid rates</w:t>
            </w:r>
          </w:p>
        </w:tc>
        <w:tc>
          <w:tcPr>
            <w:tcW w:w="3131" w:type="dxa"/>
            <w:tcMar/>
          </w:tcPr>
          <w:p w:rsidR="7959C0EB" w:rsidP="7959C0EB" w:rsidRDefault="7959C0EB" w14:paraId="6158BE22" w14:textId="0576C823">
            <w:pPr>
              <w:jc w:val="center"/>
            </w:pPr>
            <w:r w:rsidRPr="7959C0EB" w:rsidR="7959C0EB">
              <w:rPr>
                <w:rFonts w:ascii="Times New Roman" w:hAnsi="Times New Roman" w:eastAsia="Times New Roman" w:cs="Times New Roman"/>
                <w:b w:val="0"/>
                <w:bCs w:val="0"/>
                <w:i w:val="0"/>
                <w:iCs w:val="0"/>
                <w:color w:val="000000" w:themeColor="text1" w:themeTint="FF" w:themeShade="FF"/>
                <w:sz w:val="24"/>
                <w:szCs w:val="24"/>
              </w:rPr>
              <w:t>540</w:t>
            </w:r>
          </w:p>
        </w:tc>
      </w:tr>
      <w:tr w:rsidR="7959C0EB" w:rsidTr="7959C0EB" w14:paraId="019E16BB">
        <w:tc>
          <w:tcPr>
            <w:tcW w:w="5895" w:type="dxa"/>
            <w:tcMar/>
          </w:tcPr>
          <w:p w:rsidR="7959C0EB" w:rsidRDefault="7959C0EB" w14:paraId="50115175" w14:textId="70C55F38">
            <w:r w:rsidRPr="7959C0EB" w:rsidR="7959C0EB">
              <w:rPr>
                <w:rFonts w:ascii="Times New Roman" w:hAnsi="Times New Roman" w:eastAsia="Times New Roman" w:cs="Times New Roman"/>
                <w:b w:val="0"/>
                <w:bCs w:val="0"/>
                <w:i w:val="0"/>
                <w:iCs w:val="0"/>
                <w:color w:val="000000" w:themeColor="text1" w:themeTint="FF" w:themeShade="FF"/>
                <w:sz w:val="24"/>
                <w:szCs w:val="24"/>
              </w:rPr>
              <w:t>Bank</w:t>
            </w:r>
          </w:p>
        </w:tc>
        <w:tc>
          <w:tcPr>
            <w:tcW w:w="3131" w:type="dxa"/>
            <w:tcMar/>
          </w:tcPr>
          <w:p w:rsidR="7959C0EB" w:rsidP="7959C0EB" w:rsidRDefault="7959C0EB" w14:paraId="62D63B16" w14:textId="7F284A1A">
            <w:pPr>
              <w:jc w:val="center"/>
            </w:pPr>
            <w:r w:rsidRPr="7959C0EB" w:rsidR="7959C0EB">
              <w:rPr>
                <w:rFonts w:ascii="Times New Roman" w:hAnsi="Times New Roman" w:eastAsia="Times New Roman" w:cs="Times New Roman"/>
                <w:b w:val="0"/>
                <w:bCs w:val="0"/>
                <w:i w:val="0"/>
                <w:iCs w:val="0"/>
                <w:color w:val="000000" w:themeColor="text1" w:themeTint="FF" w:themeShade="FF"/>
                <w:sz w:val="24"/>
                <w:szCs w:val="24"/>
              </w:rPr>
              <w:t>1,425</w:t>
            </w:r>
          </w:p>
        </w:tc>
      </w:tr>
      <w:tr w:rsidR="7959C0EB" w:rsidTr="7959C0EB" w14:paraId="718F2434">
        <w:tc>
          <w:tcPr>
            <w:tcW w:w="5895" w:type="dxa"/>
            <w:tcMar/>
          </w:tcPr>
          <w:p w:rsidR="7959C0EB" w:rsidRDefault="7959C0EB" w14:paraId="7C25AF9F" w14:textId="1B7E1A6B">
            <w:r w:rsidRPr="7959C0EB" w:rsidR="7959C0EB">
              <w:rPr>
                <w:rFonts w:ascii="Times New Roman" w:hAnsi="Times New Roman" w:eastAsia="Times New Roman" w:cs="Times New Roman"/>
                <w:b w:val="0"/>
                <w:bCs w:val="0"/>
                <w:i w:val="0"/>
                <w:iCs w:val="0"/>
                <w:color w:val="000000" w:themeColor="text1" w:themeTint="FF" w:themeShade="FF"/>
                <w:sz w:val="24"/>
                <w:szCs w:val="24"/>
              </w:rPr>
              <w:t>Cash and cash equivalents</w:t>
            </w:r>
          </w:p>
        </w:tc>
        <w:tc>
          <w:tcPr>
            <w:tcW w:w="3131" w:type="dxa"/>
            <w:tcMar/>
          </w:tcPr>
          <w:p w:rsidR="7959C0EB" w:rsidP="7959C0EB" w:rsidRDefault="7959C0EB" w14:paraId="5F7E760F" w14:textId="6A137CF0">
            <w:pPr>
              <w:jc w:val="center"/>
            </w:pPr>
            <w:r w:rsidRPr="7959C0EB" w:rsidR="7959C0EB">
              <w:rPr>
                <w:rFonts w:ascii="Times New Roman" w:hAnsi="Times New Roman" w:eastAsia="Times New Roman" w:cs="Times New Roman"/>
                <w:b w:val="0"/>
                <w:bCs w:val="0"/>
                <w:i w:val="0"/>
                <w:iCs w:val="0"/>
                <w:color w:val="000000" w:themeColor="text1" w:themeTint="FF" w:themeShade="FF"/>
                <w:sz w:val="24"/>
                <w:szCs w:val="24"/>
              </w:rPr>
              <w:t>75</w:t>
            </w:r>
          </w:p>
        </w:tc>
      </w:tr>
      <w:tr w:rsidR="7959C0EB" w:rsidTr="7959C0EB" w14:paraId="20D47DA2">
        <w:tc>
          <w:tcPr>
            <w:tcW w:w="5895" w:type="dxa"/>
            <w:tcMar/>
          </w:tcPr>
          <w:p w:rsidR="7959C0EB" w:rsidP="7959C0EB" w:rsidRDefault="7959C0EB" w14:paraId="63853E36" w14:textId="098DE99B">
            <w:pPr>
              <w:rPr>
                <w:rFonts w:ascii="Times New Roman" w:hAnsi="Times New Roman" w:eastAsia="Times New Roman" w:cs="Times New Roman"/>
                <w:b w:val="1"/>
                <w:bCs w:val="1"/>
                <w:i w:val="0"/>
                <w:iCs w:val="0"/>
                <w:color w:val="000000" w:themeColor="text1" w:themeTint="FF" w:themeShade="FF"/>
                <w:sz w:val="24"/>
                <w:szCs w:val="24"/>
              </w:rPr>
            </w:pPr>
            <w:r w:rsidRPr="7959C0EB" w:rsidR="7959C0EB">
              <w:rPr>
                <w:rFonts w:ascii="Times New Roman" w:hAnsi="Times New Roman" w:eastAsia="Times New Roman" w:cs="Times New Roman"/>
                <w:b w:val="1"/>
                <w:bCs w:val="1"/>
                <w:i w:val="0"/>
                <w:iCs w:val="0"/>
                <w:color w:val="000000" w:themeColor="text1" w:themeTint="FF" w:themeShade="FF"/>
                <w:sz w:val="24"/>
                <w:szCs w:val="24"/>
              </w:rPr>
              <w:t>Total assets</w:t>
            </w:r>
          </w:p>
        </w:tc>
        <w:tc>
          <w:tcPr>
            <w:tcW w:w="3131" w:type="dxa"/>
            <w:tcMar/>
          </w:tcPr>
          <w:p w:rsidR="7959C0EB" w:rsidP="7959C0EB" w:rsidRDefault="7959C0EB" w14:paraId="198DE7F4" w14:textId="61A0914C">
            <w:pPr>
              <w:jc w:val="center"/>
            </w:pPr>
            <w:r w:rsidRPr="7959C0EB" w:rsidR="7959C0EB">
              <w:rPr>
                <w:rFonts w:ascii="Times New Roman" w:hAnsi="Times New Roman" w:eastAsia="Times New Roman" w:cs="Times New Roman"/>
                <w:b w:val="1"/>
                <w:bCs w:val="1"/>
                <w:i w:val="0"/>
                <w:iCs w:val="0"/>
                <w:color w:val="000000" w:themeColor="text1" w:themeTint="FF" w:themeShade="FF"/>
                <w:sz w:val="24"/>
                <w:szCs w:val="24"/>
              </w:rPr>
              <w:t>223,901</w:t>
            </w:r>
          </w:p>
        </w:tc>
      </w:tr>
      <w:tr w:rsidR="7959C0EB" w:rsidTr="7959C0EB" w14:paraId="75B35749">
        <w:tc>
          <w:tcPr>
            <w:tcW w:w="5895" w:type="dxa"/>
            <w:tcMar/>
          </w:tcPr>
          <w:p w:rsidR="7959C0EB" w:rsidRDefault="7959C0EB" w14:paraId="7CEAC5A6" w14:textId="6D043686"/>
        </w:tc>
        <w:tc>
          <w:tcPr>
            <w:tcW w:w="3131" w:type="dxa"/>
            <w:tcMar/>
          </w:tcPr>
          <w:p w:rsidR="7959C0EB" w:rsidP="7959C0EB" w:rsidRDefault="7959C0EB" w14:paraId="0C35D46B" w14:textId="6EAFBA6D">
            <w:pPr>
              <w:jc w:val="center"/>
            </w:pPr>
          </w:p>
        </w:tc>
      </w:tr>
      <w:tr w:rsidR="7959C0EB" w:rsidTr="7959C0EB" w14:paraId="7539CA40">
        <w:tc>
          <w:tcPr>
            <w:tcW w:w="5895" w:type="dxa"/>
            <w:tcMar/>
          </w:tcPr>
          <w:p w:rsidR="7959C0EB" w:rsidRDefault="7959C0EB" w14:paraId="4F47E65A" w14:textId="3DA10E33">
            <w:r w:rsidRPr="7959C0EB" w:rsidR="7959C0EB">
              <w:rPr>
                <w:rFonts w:ascii="Times New Roman" w:hAnsi="Times New Roman" w:eastAsia="Times New Roman" w:cs="Times New Roman"/>
                <w:b w:val="1"/>
                <w:bCs w:val="1"/>
                <w:i w:val="0"/>
                <w:iCs w:val="0"/>
                <w:color w:val="000000" w:themeColor="text1" w:themeTint="FF" w:themeShade="FF"/>
                <w:sz w:val="24"/>
                <w:szCs w:val="24"/>
              </w:rPr>
              <w:t xml:space="preserve">Capital &amp; Liabilities </w:t>
            </w:r>
          </w:p>
        </w:tc>
        <w:tc>
          <w:tcPr>
            <w:tcW w:w="3131" w:type="dxa"/>
            <w:tcMar/>
          </w:tcPr>
          <w:p w:rsidR="7959C0EB" w:rsidP="7959C0EB" w:rsidRDefault="7959C0EB" w14:paraId="3C5BDEBD" w14:textId="788B70C5">
            <w:pPr>
              <w:jc w:val="center"/>
            </w:pPr>
          </w:p>
        </w:tc>
      </w:tr>
      <w:tr w:rsidR="7959C0EB" w:rsidTr="7959C0EB" w14:paraId="1E659C3E">
        <w:tc>
          <w:tcPr>
            <w:tcW w:w="5895" w:type="dxa"/>
            <w:tcMar/>
          </w:tcPr>
          <w:p w:rsidR="7959C0EB" w:rsidRDefault="7959C0EB" w14:paraId="32B17015" w14:textId="32E540FC">
            <w:r w:rsidRPr="7959C0EB" w:rsidR="7959C0EB">
              <w:rPr>
                <w:rFonts w:ascii="Times New Roman" w:hAnsi="Times New Roman" w:eastAsia="Times New Roman" w:cs="Times New Roman"/>
                <w:b w:val="0"/>
                <w:bCs w:val="0"/>
                <w:i w:val="0"/>
                <w:iCs w:val="0"/>
                <w:color w:val="000000" w:themeColor="text1" w:themeTint="FF" w:themeShade="FF"/>
                <w:sz w:val="24"/>
                <w:szCs w:val="24"/>
              </w:rPr>
              <w:t>Capital</w:t>
            </w:r>
          </w:p>
        </w:tc>
        <w:tc>
          <w:tcPr>
            <w:tcW w:w="3131" w:type="dxa"/>
            <w:tcMar/>
          </w:tcPr>
          <w:p w:rsidR="7959C0EB" w:rsidP="7959C0EB" w:rsidRDefault="7959C0EB" w14:paraId="0FB7DC54" w14:textId="03D34054">
            <w:pPr>
              <w:jc w:val="center"/>
            </w:pPr>
            <w:r w:rsidRPr="7959C0EB" w:rsidR="7959C0EB">
              <w:rPr>
                <w:rFonts w:ascii="Times New Roman" w:hAnsi="Times New Roman" w:eastAsia="Times New Roman" w:cs="Times New Roman"/>
                <w:b w:val="0"/>
                <w:bCs w:val="0"/>
                <w:i w:val="0"/>
                <w:iCs w:val="0"/>
                <w:color w:val="000000" w:themeColor="text1" w:themeTint="FF" w:themeShade="FF"/>
                <w:sz w:val="24"/>
                <w:szCs w:val="24"/>
              </w:rPr>
              <w:t>28,575</w:t>
            </w:r>
          </w:p>
        </w:tc>
      </w:tr>
      <w:tr w:rsidR="7959C0EB" w:rsidTr="7959C0EB" w14:paraId="3361175C">
        <w:tc>
          <w:tcPr>
            <w:tcW w:w="5895" w:type="dxa"/>
            <w:tcMar/>
          </w:tcPr>
          <w:p w:rsidR="7959C0EB" w:rsidRDefault="7959C0EB" w14:paraId="68F40F81" w14:textId="7767A81E">
            <w:r w:rsidRPr="7959C0EB" w:rsidR="7959C0EB">
              <w:rPr>
                <w:rFonts w:ascii="Times New Roman" w:hAnsi="Times New Roman" w:eastAsia="Times New Roman" w:cs="Times New Roman"/>
                <w:b w:val="0"/>
                <w:bCs w:val="0"/>
                <w:i w:val="0"/>
                <w:iCs w:val="0"/>
                <w:color w:val="000000" w:themeColor="text1" w:themeTint="FF" w:themeShade="FF"/>
                <w:sz w:val="24"/>
                <w:szCs w:val="24"/>
              </w:rPr>
              <w:t>Profit for the period</w:t>
            </w:r>
          </w:p>
        </w:tc>
        <w:tc>
          <w:tcPr>
            <w:tcW w:w="3131" w:type="dxa"/>
            <w:tcMar/>
          </w:tcPr>
          <w:p w:rsidR="7959C0EB" w:rsidP="7959C0EB" w:rsidRDefault="7959C0EB" w14:paraId="478858EE" w14:textId="671E8558">
            <w:pPr>
              <w:jc w:val="center"/>
            </w:pPr>
            <w:r w:rsidRPr="7959C0EB" w:rsidR="7959C0EB">
              <w:rPr>
                <w:rFonts w:ascii="Times New Roman" w:hAnsi="Times New Roman" w:eastAsia="Times New Roman" w:cs="Times New Roman"/>
                <w:b w:val="0"/>
                <w:bCs w:val="0"/>
                <w:i w:val="0"/>
                <w:iCs w:val="0"/>
                <w:color w:val="000000" w:themeColor="text1" w:themeTint="FF" w:themeShade="FF"/>
                <w:sz w:val="24"/>
                <w:szCs w:val="24"/>
              </w:rPr>
              <w:t>40,178</w:t>
            </w:r>
          </w:p>
        </w:tc>
      </w:tr>
      <w:tr w:rsidR="7959C0EB" w:rsidTr="7959C0EB" w14:paraId="27C3AE52">
        <w:tc>
          <w:tcPr>
            <w:tcW w:w="5895" w:type="dxa"/>
            <w:tcMar/>
          </w:tcPr>
          <w:p w:rsidR="7959C0EB" w:rsidRDefault="7959C0EB" w14:paraId="018B780C" w14:textId="330468B7">
            <w:r w:rsidRPr="7959C0EB" w:rsidR="7959C0EB">
              <w:rPr>
                <w:rFonts w:ascii="Times New Roman" w:hAnsi="Times New Roman" w:eastAsia="Times New Roman" w:cs="Times New Roman"/>
                <w:b w:val="0"/>
                <w:bCs w:val="0"/>
                <w:i w:val="0"/>
                <w:iCs w:val="0"/>
                <w:color w:val="000000" w:themeColor="text1" w:themeTint="FF" w:themeShade="FF"/>
                <w:sz w:val="24"/>
                <w:szCs w:val="24"/>
              </w:rPr>
              <w:t>Drawings</w:t>
            </w:r>
          </w:p>
        </w:tc>
        <w:tc>
          <w:tcPr>
            <w:tcW w:w="3131" w:type="dxa"/>
            <w:tcMar/>
          </w:tcPr>
          <w:p w:rsidR="7959C0EB" w:rsidP="7959C0EB" w:rsidRDefault="7959C0EB" w14:paraId="73D6EA60" w14:textId="6941797F">
            <w:pPr>
              <w:jc w:val="center"/>
            </w:pPr>
            <w:r w:rsidRPr="7959C0EB" w:rsidR="7959C0EB">
              <w:rPr>
                <w:rFonts w:ascii="Times New Roman" w:hAnsi="Times New Roman" w:eastAsia="Times New Roman" w:cs="Times New Roman"/>
                <w:b w:val="0"/>
                <w:bCs w:val="0"/>
                <w:i w:val="0"/>
                <w:iCs w:val="0"/>
                <w:color w:val="000000" w:themeColor="text1" w:themeTint="FF" w:themeShade="FF"/>
                <w:sz w:val="24"/>
                <w:szCs w:val="24"/>
              </w:rPr>
              <w:t>(7,575)</w:t>
            </w:r>
          </w:p>
        </w:tc>
      </w:tr>
      <w:tr w:rsidR="7959C0EB" w:rsidTr="7959C0EB" w14:paraId="3AE14F5D">
        <w:tc>
          <w:tcPr>
            <w:tcW w:w="5895" w:type="dxa"/>
            <w:tcMar/>
          </w:tcPr>
          <w:p w:rsidR="7959C0EB" w:rsidRDefault="7959C0EB" w14:paraId="0BD4C5A9" w14:textId="33223790"/>
        </w:tc>
        <w:tc>
          <w:tcPr>
            <w:tcW w:w="3131" w:type="dxa"/>
            <w:tcMar/>
          </w:tcPr>
          <w:p w:rsidR="7959C0EB" w:rsidP="7959C0EB" w:rsidRDefault="7959C0EB" w14:paraId="7FED48AC" w14:textId="39B55CB1">
            <w:pPr>
              <w:jc w:val="center"/>
            </w:pPr>
            <w:r w:rsidRPr="7959C0EB" w:rsidR="7959C0EB">
              <w:rPr>
                <w:rFonts w:ascii="Times New Roman" w:hAnsi="Times New Roman" w:eastAsia="Times New Roman" w:cs="Times New Roman"/>
                <w:b w:val="0"/>
                <w:bCs w:val="0"/>
                <w:i w:val="0"/>
                <w:iCs w:val="0"/>
                <w:color w:val="000000" w:themeColor="text1" w:themeTint="FF" w:themeShade="FF"/>
                <w:sz w:val="24"/>
                <w:szCs w:val="24"/>
              </w:rPr>
              <w:t>61,178</w:t>
            </w:r>
          </w:p>
        </w:tc>
      </w:tr>
      <w:tr w:rsidR="7959C0EB" w:rsidTr="7959C0EB" w14:paraId="629C5EFF">
        <w:tc>
          <w:tcPr>
            <w:tcW w:w="5895" w:type="dxa"/>
            <w:tcMar/>
          </w:tcPr>
          <w:p w:rsidR="7959C0EB" w:rsidP="7959C0EB" w:rsidRDefault="7959C0EB" w14:paraId="3D40024C" w14:textId="22AD8F6C">
            <w:pPr>
              <w:rPr>
                <w:rFonts w:ascii="Times New Roman" w:hAnsi="Times New Roman" w:eastAsia="Times New Roman" w:cs="Times New Roman"/>
                <w:b w:val="1"/>
                <w:bCs w:val="1"/>
                <w:i w:val="0"/>
                <w:iCs w:val="0"/>
                <w:color w:val="000000" w:themeColor="text1" w:themeTint="FF" w:themeShade="FF"/>
                <w:sz w:val="24"/>
                <w:szCs w:val="24"/>
              </w:rPr>
            </w:pPr>
            <w:r w:rsidRPr="7959C0EB" w:rsidR="7959C0EB">
              <w:rPr>
                <w:rFonts w:ascii="Times New Roman" w:hAnsi="Times New Roman" w:eastAsia="Times New Roman" w:cs="Times New Roman"/>
                <w:b w:val="1"/>
                <w:bCs w:val="1"/>
                <w:i w:val="0"/>
                <w:iCs w:val="0"/>
                <w:color w:val="000000" w:themeColor="text1" w:themeTint="FF" w:themeShade="FF"/>
                <w:sz w:val="24"/>
                <w:szCs w:val="24"/>
              </w:rPr>
              <w:t>Non-current liabilities:</w:t>
            </w:r>
          </w:p>
        </w:tc>
        <w:tc>
          <w:tcPr>
            <w:tcW w:w="3131" w:type="dxa"/>
            <w:tcMar/>
          </w:tcPr>
          <w:p w:rsidR="7959C0EB" w:rsidP="7959C0EB" w:rsidRDefault="7959C0EB" w14:paraId="42CCF582" w14:textId="5C74DE7E">
            <w:pPr>
              <w:jc w:val="center"/>
            </w:pPr>
          </w:p>
        </w:tc>
      </w:tr>
      <w:tr w:rsidR="7959C0EB" w:rsidTr="7959C0EB" w14:paraId="7CC21A49">
        <w:tc>
          <w:tcPr>
            <w:tcW w:w="5895" w:type="dxa"/>
            <w:tcMar/>
          </w:tcPr>
          <w:p w:rsidR="7959C0EB" w:rsidRDefault="7959C0EB" w14:paraId="5AF05AF4" w14:textId="406096E0">
            <w:r w:rsidRPr="7959C0EB" w:rsidR="7959C0EB">
              <w:rPr>
                <w:rFonts w:ascii="Times New Roman" w:hAnsi="Times New Roman" w:eastAsia="Times New Roman" w:cs="Times New Roman"/>
                <w:b w:val="0"/>
                <w:bCs w:val="0"/>
                <w:i w:val="0"/>
                <w:iCs w:val="0"/>
                <w:color w:val="000000" w:themeColor="text1" w:themeTint="FF" w:themeShade="FF"/>
                <w:sz w:val="24"/>
                <w:szCs w:val="24"/>
              </w:rPr>
              <w:t>Bank charges</w:t>
            </w:r>
          </w:p>
        </w:tc>
        <w:tc>
          <w:tcPr>
            <w:tcW w:w="3131" w:type="dxa"/>
            <w:tcMar/>
          </w:tcPr>
          <w:p w:rsidR="7959C0EB" w:rsidP="7959C0EB" w:rsidRDefault="7959C0EB" w14:paraId="7A92F1FF" w14:textId="2E0CE057">
            <w:pPr>
              <w:jc w:val="center"/>
            </w:pPr>
            <w:r w:rsidRPr="7959C0EB" w:rsidR="7959C0EB">
              <w:rPr>
                <w:rFonts w:ascii="Times New Roman" w:hAnsi="Times New Roman" w:eastAsia="Times New Roman" w:cs="Times New Roman"/>
                <w:b w:val="0"/>
                <w:bCs w:val="0"/>
                <w:i w:val="0"/>
                <w:iCs w:val="0"/>
                <w:color w:val="000000" w:themeColor="text1" w:themeTint="FF" w:themeShade="FF"/>
                <w:sz w:val="24"/>
                <w:szCs w:val="24"/>
              </w:rPr>
              <w:t>2,700</w:t>
            </w:r>
          </w:p>
        </w:tc>
      </w:tr>
      <w:tr w:rsidR="7959C0EB" w:rsidTr="7959C0EB" w14:paraId="6BB2FFEC">
        <w:tc>
          <w:tcPr>
            <w:tcW w:w="5895" w:type="dxa"/>
            <w:tcMar/>
          </w:tcPr>
          <w:p w:rsidR="7959C0EB" w:rsidRDefault="7959C0EB" w14:paraId="426620DA" w14:textId="7FDD12CA"/>
        </w:tc>
        <w:tc>
          <w:tcPr>
            <w:tcW w:w="3131" w:type="dxa"/>
            <w:tcMar/>
          </w:tcPr>
          <w:p w:rsidR="7959C0EB" w:rsidP="7959C0EB" w:rsidRDefault="7959C0EB" w14:paraId="6AD8C49A" w14:textId="0900E478">
            <w:pPr>
              <w:jc w:val="center"/>
            </w:pPr>
          </w:p>
        </w:tc>
      </w:tr>
      <w:tr w:rsidR="7959C0EB" w:rsidTr="7959C0EB" w14:paraId="3EF92253">
        <w:tc>
          <w:tcPr>
            <w:tcW w:w="5895" w:type="dxa"/>
            <w:tcMar/>
          </w:tcPr>
          <w:p w:rsidR="7959C0EB" w:rsidP="7959C0EB" w:rsidRDefault="7959C0EB" w14:paraId="1965F52E" w14:textId="1BFB936D">
            <w:pPr>
              <w:rPr>
                <w:rFonts w:ascii="Times New Roman" w:hAnsi="Times New Roman" w:eastAsia="Times New Roman" w:cs="Times New Roman"/>
                <w:b w:val="1"/>
                <w:bCs w:val="1"/>
                <w:i w:val="0"/>
                <w:iCs w:val="0"/>
                <w:color w:val="000000" w:themeColor="text1" w:themeTint="FF" w:themeShade="FF"/>
                <w:sz w:val="24"/>
                <w:szCs w:val="24"/>
              </w:rPr>
            </w:pPr>
            <w:r w:rsidRPr="7959C0EB" w:rsidR="7959C0EB">
              <w:rPr>
                <w:rFonts w:ascii="Times New Roman" w:hAnsi="Times New Roman" w:eastAsia="Times New Roman" w:cs="Times New Roman"/>
                <w:b w:val="1"/>
                <w:bCs w:val="1"/>
                <w:i w:val="0"/>
                <w:iCs w:val="0"/>
                <w:color w:val="000000" w:themeColor="text1" w:themeTint="FF" w:themeShade="FF"/>
                <w:sz w:val="24"/>
                <w:szCs w:val="24"/>
              </w:rPr>
              <w:t>Current liabilities:</w:t>
            </w:r>
          </w:p>
        </w:tc>
        <w:tc>
          <w:tcPr>
            <w:tcW w:w="3131" w:type="dxa"/>
            <w:tcMar/>
          </w:tcPr>
          <w:p w:rsidR="7959C0EB" w:rsidP="7959C0EB" w:rsidRDefault="7959C0EB" w14:paraId="52FB91DA" w14:textId="2F59189C">
            <w:pPr>
              <w:jc w:val="center"/>
            </w:pPr>
          </w:p>
        </w:tc>
      </w:tr>
      <w:tr w:rsidR="7959C0EB" w:rsidTr="7959C0EB" w14:paraId="37AB6FC6">
        <w:tc>
          <w:tcPr>
            <w:tcW w:w="5895" w:type="dxa"/>
            <w:tcMar/>
          </w:tcPr>
          <w:p w:rsidR="7959C0EB" w:rsidRDefault="7959C0EB" w14:paraId="7783A290" w14:textId="6B0B50DA">
            <w:r w:rsidRPr="7959C0EB" w:rsidR="7959C0EB">
              <w:rPr>
                <w:rFonts w:ascii="Times New Roman" w:hAnsi="Times New Roman" w:eastAsia="Times New Roman" w:cs="Times New Roman"/>
                <w:b w:val="0"/>
                <w:bCs w:val="0"/>
                <w:i w:val="0"/>
                <w:iCs w:val="0"/>
                <w:color w:val="000000" w:themeColor="text1" w:themeTint="FF" w:themeShade="FF"/>
                <w:sz w:val="24"/>
                <w:szCs w:val="24"/>
              </w:rPr>
              <w:t>Doubtful debt allowance</w:t>
            </w:r>
          </w:p>
        </w:tc>
        <w:tc>
          <w:tcPr>
            <w:tcW w:w="3131" w:type="dxa"/>
            <w:tcMar/>
          </w:tcPr>
          <w:p w:rsidR="7959C0EB" w:rsidP="7959C0EB" w:rsidRDefault="7959C0EB" w14:paraId="78424FDB" w14:textId="22DB5292">
            <w:pPr>
              <w:jc w:val="center"/>
            </w:pPr>
            <w:r w:rsidRPr="7959C0EB" w:rsidR="7959C0EB">
              <w:rPr>
                <w:rFonts w:ascii="Times New Roman" w:hAnsi="Times New Roman" w:eastAsia="Times New Roman" w:cs="Times New Roman"/>
                <w:b w:val="0"/>
                <w:bCs w:val="0"/>
                <w:i w:val="0"/>
                <w:iCs w:val="0"/>
                <w:color w:val="000000" w:themeColor="text1" w:themeTint="FF" w:themeShade="FF"/>
                <w:sz w:val="24"/>
                <w:szCs w:val="24"/>
              </w:rPr>
              <w:t>(707)</w:t>
            </w:r>
          </w:p>
        </w:tc>
      </w:tr>
      <w:tr w:rsidR="7959C0EB" w:rsidTr="7959C0EB" w14:paraId="6DADDCCA">
        <w:tc>
          <w:tcPr>
            <w:tcW w:w="5895" w:type="dxa"/>
            <w:tcMar/>
          </w:tcPr>
          <w:p w:rsidR="7959C0EB" w:rsidRDefault="7959C0EB" w14:paraId="49184390" w14:textId="6B3826C6">
            <w:r w:rsidRPr="7959C0EB" w:rsidR="7959C0EB">
              <w:rPr>
                <w:rFonts w:ascii="Times New Roman" w:hAnsi="Times New Roman" w:eastAsia="Times New Roman" w:cs="Times New Roman"/>
                <w:b w:val="0"/>
                <w:bCs w:val="0"/>
                <w:i w:val="0"/>
                <w:iCs w:val="0"/>
                <w:color w:val="000000" w:themeColor="text1" w:themeTint="FF" w:themeShade="FF"/>
                <w:sz w:val="24"/>
                <w:szCs w:val="24"/>
              </w:rPr>
              <w:t>Trade payables</w:t>
            </w:r>
          </w:p>
        </w:tc>
        <w:tc>
          <w:tcPr>
            <w:tcW w:w="3131" w:type="dxa"/>
            <w:tcMar/>
          </w:tcPr>
          <w:p w:rsidR="7959C0EB" w:rsidP="7959C0EB" w:rsidRDefault="7959C0EB" w14:paraId="0CFEC6BA" w14:textId="20EEA555">
            <w:pPr>
              <w:jc w:val="center"/>
            </w:pPr>
            <w:r w:rsidRPr="7959C0EB" w:rsidR="7959C0EB">
              <w:rPr>
                <w:rFonts w:ascii="Times New Roman" w:hAnsi="Times New Roman" w:eastAsia="Times New Roman" w:cs="Times New Roman"/>
                <w:b w:val="0"/>
                <w:bCs w:val="0"/>
                <w:i w:val="0"/>
                <w:iCs w:val="0"/>
                <w:color w:val="000000" w:themeColor="text1" w:themeTint="FF" w:themeShade="FF"/>
                <w:sz w:val="24"/>
                <w:szCs w:val="24"/>
              </w:rPr>
              <w:t>27,000</w:t>
            </w:r>
          </w:p>
        </w:tc>
      </w:tr>
      <w:tr w:rsidR="7959C0EB" w:rsidTr="7959C0EB" w14:paraId="098E4DA7">
        <w:tc>
          <w:tcPr>
            <w:tcW w:w="5895" w:type="dxa"/>
            <w:tcMar/>
          </w:tcPr>
          <w:p w:rsidR="7959C0EB" w:rsidP="7959C0EB" w:rsidRDefault="7959C0EB" w14:paraId="11FCED1B" w14:textId="0D993764">
            <w:pPr>
              <w:rPr>
                <w:rFonts w:ascii="Times New Roman" w:hAnsi="Times New Roman" w:eastAsia="Times New Roman" w:cs="Times New Roman"/>
                <w:b w:val="1"/>
                <w:bCs w:val="1"/>
                <w:i w:val="0"/>
                <w:iCs w:val="0"/>
                <w:color w:val="000000" w:themeColor="text1" w:themeTint="FF" w:themeShade="FF"/>
                <w:sz w:val="24"/>
                <w:szCs w:val="24"/>
              </w:rPr>
            </w:pPr>
            <w:r w:rsidRPr="7959C0EB" w:rsidR="7959C0EB">
              <w:rPr>
                <w:rFonts w:ascii="Times New Roman" w:hAnsi="Times New Roman" w:eastAsia="Times New Roman" w:cs="Times New Roman"/>
                <w:b w:val="1"/>
                <w:bCs w:val="1"/>
                <w:i w:val="0"/>
                <w:iCs w:val="0"/>
                <w:color w:val="000000" w:themeColor="text1" w:themeTint="FF" w:themeShade="FF"/>
                <w:sz w:val="24"/>
                <w:szCs w:val="24"/>
              </w:rPr>
              <w:t>Total capital and liabilities</w:t>
            </w:r>
          </w:p>
        </w:tc>
        <w:tc>
          <w:tcPr>
            <w:tcW w:w="3131" w:type="dxa"/>
            <w:tcMar/>
          </w:tcPr>
          <w:p w:rsidR="7959C0EB" w:rsidP="7959C0EB" w:rsidRDefault="7959C0EB" w14:paraId="0F53381D" w14:textId="3FD19B61">
            <w:pPr>
              <w:jc w:val="center"/>
            </w:pPr>
            <w:r w:rsidRPr="7959C0EB" w:rsidR="7959C0EB">
              <w:rPr>
                <w:rFonts w:ascii="Times New Roman" w:hAnsi="Times New Roman" w:eastAsia="Times New Roman" w:cs="Times New Roman"/>
                <w:b w:val="1"/>
                <w:bCs w:val="1"/>
                <w:i w:val="0"/>
                <w:iCs w:val="0"/>
                <w:color w:val="000000" w:themeColor="text1" w:themeTint="FF" w:themeShade="FF"/>
                <w:sz w:val="24"/>
                <w:szCs w:val="24"/>
              </w:rPr>
              <w:t>90,171</w:t>
            </w:r>
          </w:p>
        </w:tc>
      </w:tr>
    </w:tbl>
    <w:p w:rsidR="7959C0EB" w:rsidP="7959C0EB" w:rsidRDefault="7959C0EB" w14:paraId="6E359041" w14:textId="50554C85">
      <w:pPr>
        <w:pStyle w:val="Normal"/>
        <w:jc w:val="both"/>
        <w:rPr>
          <w:rFonts w:ascii="Times New Roman" w:hAnsi="Times New Roman" w:eastAsia="Times New Roman" w:cs="Times New Roman"/>
          <w:b w:val="1"/>
          <w:bCs w:val="1"/>
          <w:sz w:val="24"/>
          <w:szCs w:val="24"/>
        </w:rPr>
      </w:pPr>
    </w:p>
    <w:p w:rsidR="78ECEBFF" w:rsidP="7959C0EB" w:rsidRDefault="78ECEBFF" w14:paraId="0BAB42BB" w14:textId="72B5B7D6">
      <w:pPr>
        <w:pStyle w:val="Normal"/>
        <w:jc w:val="center"/>
        <w:rPr>
          <w:rFonts w:ascii="Times New Roman" w:hAnsi="Times New Roman" w:eastAsia="Times New Roman" w:cs="Times New Roman"/>
          <w:b w:val="1"/>
          <w:bCs w:val="1"/>
          <w:sz w:val="28"/>
          <w:szCs w:val="28"/>
        </w:rPr>
      </w:pPr>
      <w:r w:rsidRPr="7959C0EB" w:rsidR="0B5602D8">
        <w:rPr>
          <w:rFonts w:ascii="Times New Roman" w:hAnsi="Times New Roman" w:eastAsia="Times New Roman" w:cs="Times New Roman"/>
          <w:b w:val="1"/>
          <w:bCs w:val="1"/>
          <w:sz w:val="28"/>
          <w:szCs w:val="28"/>
        </w:rPr>
        <w:t>TASK 4</w:t>
      </w:r>
    </w:p>
    <w:p w:rsidR="7959C0EB" w:rsidP="7959C0EB" w:rsidRDefault="7959C0EB" w14:paraId="59BAE32F" w14:textId="60F53981">
      <w:pPr>
        <w:pStyle w:val="Normal"/>
        <w:jc w:val="center"/>
        <w:rPr>
          <w:rFonts w:ascii="Times New Roman" w:hAnsi="Times New Roman" w:eastAsia="Times New Roman" w:cs="Times New Roman"/>
          <w:b w:val="1"/>
          <w:bCs w:val="1"/>
          <w:sz w:val="28"/>
          <w:szCs w:val="28"/>
        </w:rPr>
      </w:pPr>
    </w:p>
    <w:p w:rsidR="1C014620" w:rsidP="7959C0EB" w:rsidRDefault="1C014620" w14:paraId="1294ABC2" w14:textId="35F800DC">
      <w:pPr>
        <w:pStyle w:val="Normal"/>
        <w:ind w:firstLine="720"/>
        <w:jc w:val="both"/>
        <w:rPr>
          <w:rFonts w:ascii="Times New Roman" w:hAnsi="Times New Roman" w:eastAsia="Times New Roman" w:cs="Times New Roman"/>
          <w:b w:val="0"/>
          <w:bCs w:val="0"/>
          <w:sz w:val="24"/>
          <w:szCs w:val="24"/>
        </w:rPr>
      </w:pPr>
      <w:r w:rsidRPr="10D54ACE" w:rsidR="1C014620">
        <w:rPr>
          <w:rFonts w:ascii="Times New Roman" w:hAnsi="Times New Roman" w:eastAsia="Times New Roman" w:cs="Times New Roman"/>
          <w:b w:val="0"/>
          <w:bCs w:val="0"/>
          <w:sz w:val="24"/>
          <w:szCs w:val="24"/>
        </w:rPr>
        <w:t xml:space="preserve">The appraisal tool for a company is profitability ratios. </w:t>
      </w:r>
      <w:r w:rsidRPr="10D54ACE" w:rsidR="7DEC3088">
        <w:rPr>
          <w:rFonts w:ascii="Times New Roman" w:hAnsi="Times New Roman" w:eastAsia="Times New Roman" w:cs="Times New Roman"/>
          <w:b w:val="0"/>
          <w:bCs w:val="0"/>
          <w:sz w:val="24"/>
          <w:szCs w:val="24"/>
        </w:rPr>
        <w:t>Profit is the prime objective of each corporation and these equations help assess the organisation’s profit output. There are two different types o</w:t>
      </w:r>
      <w:r w:rsidRPr="10D54ACE" w:rsidR="0A187180">
        <w:rPr>
          <w:rFonts w:ascii="Times New Roman" w:hAnsi="Times New Roman" w:eastAsia="Times New Roman" w:cs="Times New Roman"/>
          <w:b w:val="0"/>
          <w:bCs w:val="0"/>
          <w:sz w:val="24"/>
          <w:szCs w:val="24"/>
        </w:rPr>
        <w:t>f profit margin and return rate ratios, for example. Gross profit margin and net profit margin are included in the profit margin ratios and profitability is measured at various</w:t>
      </w:r>
      <w:r w:rsidRPr="10D54ACE" w:rsidR="570FCCE5">
        <w:rPr>
          <w:rFonts w:ascii="Times New Roman" w:hAnsi="Times New Roman" w:eastAsia="Times New Roman" w:cs="Times New Roman"/>
          <w:b w:val="0"/>
          <w:bCs w:val="0"/>
          <w:sz w:val="24"/>
          <w:szCs w:val="24"/>
        </w:rPr>
        <w:t xml:space="preserve"> levels. Return rate ratios include return on equity, return on assets, power to gain, return on capital used.</w:t>
      </w:r>
    </w:p>
    <w:p w:rsidR="7959C0EB" w:rsidP="10D54ACE" w:rsidRDefault="7959C0EB" w14:paraId="0B9EEB48" w14:textId="74AE97B0">
      <w:pPr>
        <w:pStyle w:val="Normal"/>
        <w:ind w:firstLine="720"/>
        <w:jc w:val="both"/>
        <w:rPr>
          <w:rFonts w:ascii="Times New Roman" w:hAnsi="Times New Roman" w:eastAsia="Times New Roman" w:cs="Times New Roman"/>
          <w:b w:val="0"/>
          <w:bCs w:val="0"/>
          <w:sz w:val="24"/>
          <w:szCs w:val="24"/>
        </w:rPr>
      </w:pPr>
      <w:r w:rsidRPr="10D54ACE" w:rsidR="381A301F">
        <w:rPr>
          <w:rFonts w:ascii="Times New Roman" w:hAnsi="Times New Roman" w:eastAsia="Times New Roman" w:cs="Times New Roman"/>
          <w:b w:val="0"/>
          <w:bCs w:val="0"/>
          <w:sz w:val="24"/>
          <w:szCs w:val="24"/>
        </w:rPr>
        <w:t>For Dan</w:t>
      </w:r>
      <w:r w:rsidRPr="10D54ACE" w:rsidR="6DBECFA2">
        <w:rPr>
          <w:rFonts w:ascii="Times New Roman" w:hAnsi="Times New Roman" w:eastAsia="Times New Roman" w:cs="Times New Roman"/>
          <w:b w:val="0"/>
          <w:bCs w:val="0"/>
          <w:sz w:val="24"/>
          <w:szCs w:val="24"/>
        </w:rPr>
        <w:t>n</w:t>
      </w:r>
      <w:r w:rsidRPr="10D54ACE" w:rsidR="381A301F">
        <w:rPr>
          <w:rFonts w:ascii="Times New Roman" w:hAnsi="Times New Roman" w:eastAsia="Times New Roman" w:cs="Times New Roman"/>
          <w:b w:val="0"/>
          <w:bCs w:val="0"/>
          <w:sz w:val="24"/>
          <w:szCs w:val="24"/>
        </w:rPr>
        <w:t xml:space="preserve">y Ltd we have a low net profit margin of </w:t>
      </w:r>
      <w:r w:rsidRPr="10D54ACE" w:rsidR="4C0CE73B">
        <w:rPr>
          <w:rFonts w:ascii="Times New Roman" w:hAnsi="Times New Roman" w:eastAsia="Times New Roman" w:cs="Times New Roman"/>
          <w:b w:val="0"/>
          <w:bCs w:val="0"/>
          <w:sz w:val="24"/>
          <w:szCs w:val="24"/>
        </w:rPr>
        <w:t>12</w:t>
      </w:r>
      <w:r w:rsidRPr="10D54ACE" w:rsidR="381A301F">
        <w:rPr>
          <w:rFonts w:ascii="Times New Roman" w:hAnsi="Times New Roman" w:eastAsia="Times New Roman" w:cs="Times New Roman"/>
          <w:b w:val="0"/>
          <w:bCs w:val="0"/>
          <w:sz w:val="24"/>
          <w:szCs w:val="24"/>
        </w:rPr>
        <w:t xml:space="preserve">%, and gross profit margin of </w:t>
      </w:r>
      <w:r w:rsidRPr="10D54ACE" w:rsidR="50CAEB67">
        <w:rPr>
          <w:rFonts w:ascii="Times New Roman" w:hAnsi="Times New Roman" w:eastAsia="Times New Roman" w:cs="Times New Roman"/>
          <w:b w:val="0"/>
          <w:bCs w:val="0"/>
          <w:sz w:val="24"/>
          <w:szCs w:val="24"/>
        </w:rPr>
        <w:t xml:space="preserve">63%, while for Amber’ Ledger </w:t>
      </w:r>
      <w:r w:rsidRPr="10D54ACE" w:rsidR="764BCD54">
        <w:rPr>
          <w:rFonts w:ascii="Times New Roman" w:hAnsi="Times New Roman" w:eastAsia="Times New Roman" w:cs="Times New Roman"/>
          <w:b w:val="0"/>
          <w:bCs w:val="0"/>
          <w:sz w:val="24"/>
          <w:szCs w:val="24"/>
        </w:rPr>
        <w:t>is 22% net profit margin and 38%</w:t>
      </w:r>
      <w:r w:rsidRPr="10D54ACE" w:rsidR="232C0516">
        <w:rPr>
          <w:rFonts w:ascii="Times New Roman" w:hAnsi="Times New Roman" w:eastAsia="Times New Roman" w:cs="Times New Roman"/>
          <w:b w:val="0"/>
          <w:bCs w:val="0"/>
          <w:sz w:val="24"/>
          <w:szCs w:val="24"/>
        </w:rPr>
        <w:t xml:space="preserve"> gross profit margin at the end of year</w:t>
      </w:r>
      <w:r w:rsidRPr="10D54ACE" w:rsidR="63C6C4A1">
        <w:rPr>
          <w:rFonts w:ascii="Times New Roman" w:hAnsi="Times New Roman" w:eastAsia="Times New Roman" w:cs="Times New Roman"/>
          <w:b w:val="0"/>
          <w:bCs w:val="0"/>
          <w:sz w:val="24"/>
          <w:szCs w:val="24"/>
        </w:rPr>
        <w:t xml:space="preserve">. We may say it’s a competition between the two as </w:t>
      </w:r>
      <w:r w:rsidRPr="10D54ACE" w:rsidR="54925CC8">
        <w:rPr>
          <w:rFonts w:ascii="Times New Roman" w:hAnsi="Times New Roman" w:eastAsia="Times New Roman" w:cs="Times New Roman"/>
          <w:b w:val="0"/>
          <w:bCs w:val="0"/>
          <w:sz w:val="24"/>
          <w:szCs w:val="24"/>
        </w:rPr>
        <w:t>Amber’s company could just lower their price by 10% giving them a profit margin of 12%</w:t>
      </w:r>
      <w:r w:rsidRPr="10D54ACE" w:rsidR="76185D31">
        <w:rPr>
          <w:rFonts w:ascii="Times New Roman" w:hAnsi="Times New Roman" w:eastAsia="Times New Roman" w:cs="Times New Roman"/>
          <w:b w:val="0"/>
          <w:bCs w:val="0"/>
          <w:sz w:val="24"/>
          <w:szCs w:val="24"/>
        </w:rPr>
        <w:t xml:space="preserve"> (still profitable) and making Da</w:t>
      </w:r>
      <w:r w:rsidRPr="10D54ACE" w:rsidR="5FDADC14">
        <w:rPr>
          <w:rFonts w:ascii="Times New Roman" w:hAnsi="Times New Roman" w:eastAsia="Times New Roman" w:cs="Times New Roman"/>
          <w:b w:val="0"/>
          <w:bCs w:val="0"/>
          <w:sz w:val="24"/>
          <w:szCs w:val="24"/>
        </w:rPr>
        <w:t>n</w:t>
      </w:r>
      <w:r w:rsidRPr="10D54ACE" w:rsidR="76185D31">
        <w:rPr>
          <w:rFonts w:ascii="Times New Roman" w:hAnsi="Times New Roman" w:eastAsia="Times New Roman" w:cs="Times New Roman"/>
          <w:b w:val="0"/>
          <w:bCs w:val="0"/>
          <w:sz w:val="24"/>
          <w:szCs w:val="24"/>
        </w:rPr>
        <w:t>ny</w:t>
      </w:r>
      <w:r w:rsidRPr="10D54ACE" w:rsidR="45B91483">
        <w:rPr>
          <w:rFonts w:ascii="Times New Roman" w:hAnsi="Times New Roman" w:eastAsia="Times New Roman" w:cs="Times New Roman"/>
          <w:b w:val="0"/>
          <w:bCs w:val="0"/>
          <w:sz w:val="24"/>
          <w:szCs w:val="24"/>
        </w:rPr>
        <w:t xml:space="preserve"> Ltd –12% which will drive them to bankruptcy.</w:t>
      </w:r>
      <w:r w:rsidRPr="10D54ACE" w:rsidR="76185D31">
        <w:rPr>
          <w:rFonts w:ascii="Times New Roman" w:hAnsi="Times New Roman" w:eastAsia="Times New Roman" w:cs="Times New Roman"/>
          <w:b w:val="0"/>
          <w:bCs w:val="0"/>
          <w:sz w:val="24"/>
          <w:szCs w:val="24"/>
        </w:rPr>
        <w:t xml:space="preserve"> </w:t>
      </w:r>
      <w:r w:rsidRPr="10D54ACE" w:rsidR="3D4B2E59">
        <w:rPr>
          <w:rFonts w:ascii="Times New Roman" w:hAnsi="Times New Roman" w:eastAsia="Times New Roman" w:cs="Times New Roman"/>
          <w:b w:val="0"/>
          <w:bCs w:val="0"/>
          <w:sz w:val="24"/>
          <w:szCs w:val="24"/>
        </w:rPr>
        <w:t xml:space="preserve">If Danny’s Ltd profit margin will be shrinking as they’re growing, they might </w:t>
      </w:r>
      <w:r w:rsidRPr="10D54ACE" w:rsidR="3348B785">
        <w:rPr>
          <w:rFonts w:ascii="Times New Roman" w:hAnsi="Times New Roman" w:eastAsia="Times New Roman" w:cs="Times New Roman"/>
          <w:b w:val="0"/>
          <w:bCs w:val="0"/>
          <w:sz w:val="24"/>
          <w:szCs w:val="24"/>
        </w:rPr>
        <w:t>become</w:t>
      </w:r>
      <w:r w:rsidRPr="10D54ACE" w:rsidR="3D4B2E59">
        <w:rPr>
          <w:rFonts w:ascii="Times New Roman" w:hAnsi="Times New Roman" w:eastAsia="Times New Roman" w:cs="Times New Roman"/>
          <w:b w:val="0"/>
          <w:bCs w:val="0"/>
          <w:sz w:val="24"/>
          <w:szCs w:val="24"/>
        </w:rPr>
        <w:t xml:space="preserve"> less efficient</w:t>
      </w:r>
      <w:r w:rsidRPr="10D54ACE" w:rsidR="334903AD">
        <w:rPr>
          <w:rFonts w:ascii="Times New Roman" w:hAnsi="Times New Roman" w:eastAsia="Times New Roman" w:cs="Times New Roman"/>
          <w:b w:val="0"/>
          <w:bCs w:val="0"/>
          <w:sz w:val="24"/>
          <w:szCs w:val="24"/>
        </w:rPr>
        <w:t>.</w:t>
      </w:r>
    </w:p>
    <w:p w:rsidR="7959C0EB" w:rsidP="10D54ACE" w:rsidRDefault="7959C0EB" w14:paraId="1EED68C9" w14:textId="2F367F11">
      <w:pPr>
        <w:pStyle w:val="Normal"/>
        <w:ind w:firstLine="720"/>
        <w:jc w:val="both"/>
        <w:rPr>
          <w:rFonts w:ascii="Times New Roman" w:hAnsi="Times New Roman" w:eastAsia="Times New Roman" w:cs="Times New Roman"/>
          <w:b w:val="0"/>
          <w:bCs w:val="0"/>
          <w:i w:val="0"/>
          <w:iCs w:val="0"/>
          <w:noProof w:val="0"/>
          <w:color w:val="000000" w:themeColor="text1" w:themeTint="FF" w:themeShade="FF"/>
          <w:sz w:val="24"/>
          <w:szCs w:val="24"/>
          <w:lang w:val="en-GB"/>
        </w:rPr>
      </w:pPr>
      <w:r w:rsidRPr="10D54ACE" w:rsidR="7D55ED90">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Return on Assets (ROA) gives an idea of how much money you're making, given the size of the company. The easiest way of figuring this out is by dividing net income by the total assets of the company. If your Return on Assets is less than the interest rate, you'd be better off selling all your stuff and putting the cash in the bank, unless you felt it was going to improve significantly, soon. For Danny Ltd we have a </w:t>
      </w:r>
      <w:r w:rsidRPr="10D54ACE" w:rsidR="3F7E3FEB">
        <w:rPr>
          <w:rFonts w:ascii="Times New Roman" w:hAnsi="Times New Roman" w:eastAsia="Times New Roman" w:cs="Times New Roman"/>
          <w:b w:val="0"/>
          <w:bCs w:val="0"/>
          <w:i w:val="0"/>
          <w:iCs w:val="0"/>
          <w:noProof w:val="0"/>
          <w:color w:val="000000" w:themeColor="text1" w:themeTint="FF" w:themeShade="FF"/>
          <w:sz w:val="24"/>
          <w:szCs w:val="24"/>
          <w:lang w:val="en-GB"/>
        </w:rPr>
        <w:t>3</w:t>
      </w:r>
      <w:r w:rsidRPr="10D54ACE" w:rsidR="7D55ED90">
        <w:rPr>
          <w:rFonts w:ascii="Times New Roman" w:hAnsi="Times New Roman" w:eastAsia="Times New Roman" w:cs="Times New Roman"/>
          <w:b w:val="0"/>
          <w:bCs w:val="0"/>
          <w:i w:val="0"/>
          <w:iCs w:val="0"/>
          <w:noProof w:val="0"/>
          <w:color w:val="000000" w:themeColor="text1" w:themeTint="FF" w:themeShade="FF"/>
          <w:sz w:val="24"/>
          <w:szCs w:val="24"/>
          <w:lang w:val="en-GB"/>
        </w:rPr>
        <w:t>0</w:t>
      </w:r>
      <w:r w:rsidRPr="10D54ACE" w:rsidR="010DA9F4">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ROA meanwhile for Amber’s Ledger is </w:t>
      </w:r>
      <w:r w:rsidRPr="10D54ACE" w:rsidR="352C7B98">
        <w:rPr>
          <w:rFonts w:ascii="Times New Roman" w:hAnsi="Times New Roman" w:eastAsia="Times New Roman" w:cs="Times New Roman"/>
          <w:b w:val="0"/>
          <w:bCs w:val="0"/>
          <w:i w:val="0"/>
          <w:iCs w:val="0"/>
          <w:noProof w:val="0"/>
          <w:color w:val="000000" w:themeColor="text1" w:themeTint="FF" w:themeShade="FF"/>
          <w:sz w:val="24"/>
          <w:szCs w:val="24"/>
          <w:lang w:val="en-GB"/>
        </w:rPr>
        <w:t>31% ROA, both firms are on the same level.</w:t>
      </w:r>
    </w:p>
    <w:p w:rsidR="7959C0EB" w:rsidP="10D54ACE" w:rsidRDefault="7959C0EB" w14:paraId="42A19A81" w14:textId="785F4D5E">
      <w:pPr>
        <w:pStyle w:val="Normal"/>
        <w:ind w:firstLine="720"/>
        <w:jc w:val="both"/>
        <w:rPr>
          <w:rFonts w:ascii="Times New Roman" w:hAnsi="Times New Roman" w:eastAsia="Times New Roman" w:cs="Times New Roman"/>
          <w:b w:val="0"/>
          <w:bCs w:val="0"/>
          <w:i w:val="0"/>
          <w:iCs w:val="0"/>
          <w:noProof w:val="0"/>
          <w:color w:val="000000" w:themeColor="text1" w:themeTint="FF" w:themeShade="FF"/>
          <w:sz w:val="24"/>
          <w:szCs w:val="24"/>
          <w:lang w:val="en-GB"/>
        </w:rPr>
      </w:pPr>
      <w:r w:rsidRPr="10D54ACE" w:rsidR="150C3370">
        <w:rPr>
          <w:rFonts w:ascii="Times New Roman" w:hAnsi="Times New Roman" w:eastAsia="Times New Roman" w:cs="Times New Roman"/>
          <w:b w:val="0"/>
          <w:bCs w:val="0"/>
          <w:i w:val="0"/>
          <w:iCs w:val="0"/>
          <w:noProof w:val="0"/>
          <w:color w:val="000000" w:themeColor="text1" w:themeTint="FF" w:themeShade="FF"/>
          <w:sz w:val="24"/>
          <w:szCs w:val="24"/>
          <w:lang w:val="en-GB"/>
        </w:rPr>
        <w:t>Return on Equity gives an idea of how much the firm is making per pound invested in it by shareholders. The easiest way of calculating it is by dividing net income by total equity.</w:t>
      </w:r>
      <w:r w:rsidRPr="10D54ACE" w:rsidR="1CCC46AC">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For Danny Ltd we have 46% and</w:t>
      </w:r>
      <w:r w:rsidRPr="10D54ACE" w:rsidR="75A29394">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1% for Amber</w:t>
      </w:r>
      <w:r w:rsidRPr="10D54ACE" w:rsidR="6CFCD5E5">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meaning</w:t>
      </w:r>
      <w:r w:rsidRPr="10D54ACE" w:rsidR="150C3370">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shareholders can make a higher return on equity elsewhere, you may be in trouble: They may decide that some other company is a better investment for them and pull out their funds.</w:t>
      </w:r>
    </w:p>
    <w:p w:rsidR="7959C0EB" w:rsidP="10D54ACE" w:rsidRDefault="7959C0EB" w14:paraId="4E8E8B5E" w14:textId="1A5D4023">
      <w:pPr>
        <w:pStyle w:val="Normal"/>
        <w:ind w:firstLine="720"/>
        <w:jc w:val="both"/>
        <w:rPr>
          <w:rFonts w:ascii="Times New Roman" w:hAnsi="Times New Roman" w:eastAsia="Times New Roman" w:cs="Times New Roman"/>
          <w:b w:val="0"/>
          <w:bCs w:val="0"/>
          <w:i w:val="0"/>
          <w:iCs w:val="0"/>
          <w:noProof w:val="0"/>
          <w:color w:val="000000" w:themeColor="text1" w:themeTint="FF" w:themeShade="FF"/>
          <w:sz w:val="24"/>
          <w:szCs w:val="24"/>
          <w:lang w:val="en-GB"/>
        </w:rPr>
      </w:pPr>
      <w:r w:rsidRPr="10D54ACE" w:rsidR="37A59472">
        <w:rPr>
          <w:rFonts w:ascii="Times New Roman" w:hAnsi="Times New Roman" w:eastAsia="Times New Roman" w:cs="Times New Roman"/>
          <w:b w:val="0"/>
          <w:bCs w:val="0"/>
          <w:i w:val="0"/>
          <w:iCs w:val="0"/>
          <w:noProof w:val="0"/>
          <w:color w:val="000000" w:themeColor="text1" w:themeTint="FF" w:themeShade="FF"/>
          <w:sz w:val="24"/>
          <w:szCs w:val="24"/>
          <w:lang w:val="en-GB"/>
        </w:rPr>
        <w:t>Liquidity levels are used from day to day, to assess the capacity of the company to pay its bills. We get a clear under</w:t>
      </w:r>
      <w:r w:rsidRPr="10D54ACE" w:rsidR="75C6D262">
        <w:rPr>
          <w:rFonts w:ascii="Times New Roman" w:hAnsi="Times New Roman" w:eastAsia="Times New Roman" w:cs="Times New Roman"/>
          <w:b w:val="0"/>
          <w:bCs w:val="0"/>
          <w:i w:val="0"/>
          <w:iCs w:val="0"/>
          <w:noProof w:val="0"/>
          <w:color w:val="000000" w:themeColor="text1" w:themeTint="FF" w:themeShade="FF"/>
          <w:sz w:val="24"/>
          <w:szCs w:val="24"/>
          <w:lang w:val="en-GB"/>
        </w:rPr>
        <w:t>standing of the basic functionality of the firm by measuring these ratios.</w:t>
      </w:r>
      <w:r w:rsidRPr="10D54ACE" w:rsidR="122D3B99">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Two of the most used liquidity ratios are the "Current Ratio" and the "Quick Ratio." </w:t>
      </w:r>
    </w:p>
    <w:p w:rsidR="7959C0EB" w:rsidP="10D54ACE" w:rsidRDefault="7959C0EB" w14:paraId="15A7EE27" w14:textId="4EB84C45">
      <w:pPr>
        <w:pStyle w:val="Normal"/>
        <w:bidi w:val="0"/>
        <w:spacing w:before="0" w:beforeAutospacing="off" w:after="160" w:afterAutospacing="off" w:line="259" w:lineRule="auto"/>
        <w:ind w:left="0" w:right="0" w:firstLine="720"/>
        <w:jc w:val="both"/>
        <w:rPr>
          <w:rFonts w:ascii="Times New Roman" w:hAnsi="Times New Roman" w:eastAsia="Times New Roman" w:cs="Times New Roman"/>
          <w:b w:val="0"/>
          <w:bCs w:val="0"/>
          <w:i w:val="0"/>
          <w:iCs w:val="0"/>
          <w:noProof w:val="0"/>
          <w:color w:val="000000" w:themeColor="text1" w:themeTint="FF" w:themeShade="FF"/>
          <w:sz w:val="24"/>
          <w:szCs w:val="24"/>
          <w:lang w:val="en-GB"/>
        </w:rPr>
      </w:pPr>
      <w:r w:rsidRPr="10D54ACE" w:rsidR="122D3B99">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The Current Ratio is calculated by dividing current assets by current liabilities, we have the following </w:t>
      </w:r>
      <w:r w:rsidRPr="10D54ACE" w:rsidR="218098BB">
        <w:rPr>
          <w:rFonts w:ascii="Times New Roman" w:hAnsi="Times New Roman" w:eastAsia="Times New Roman" w:cs="Times New Roman"/>
          <w:b w:val="0"/>
          <w:bCs w:val="0"/>
          <w:i w:val="0"/>
          <w:iCs w:val="0"/>
          <w:noProof w:val="0"/>
          <w:color w:val="000000" w:themeColor="text1" w:themeTint="FF" w:themeShade="FF"/>
          <w:sz w:val="24"/>
          <w:szCs w:val="24"/>
          <w:lang w:val="en-GB"/>
        </w:rPr>
        <w:t>numbers</w:t>
      </w:r>
      <w:r w:rsidRPr="10D54ACE" w:rsidR="122D3B99">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for our analysed firms as followed, Danny</w:t>
      </w:r>
      <w:r w:rsidRPr="10D54ACE" w:rsidR="4E905C09">
        <w:rPr>
          <w:rFonts w:ascii="Times New Roman" w:hAnsi="Times New Roman" w:eastAsia="Times New Roman" w:cs="Times New Roman"/>
          <w:b w:val="0"/>
          <w:bCs w:val="0"/>
          <w:i w:val="0"/>
          <w:iCs w:val="0"/>
          <w:noProof w:val="0"/>
          <w:color w:val="000000" w:themeColor="text1" w:themeTint="FF" w:themeShade="FF"/>
          <w:sz w:val="24"/>
          <w:szCs w:val="24"/>
          <w:lang w:val="en-GB"/>
        </w:rPr>
        <w:t>’s</w:t>
      </w:r>
      <w:r w:rsidRPr="10D54ACE" w:rsidR="122D3B99">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Ltd </w:t>
      </w:r>
      <w:r w:rsidRPr="10D54ACE" w:rsidR="5A49506A">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current </w:t>
      </w:r>
      <w:r w:rsidRPr="10D54ACE" w:rsidR="40162050">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assets are 5 times the current </w:t>
      </w:r>
      <w:r w:rsidRPr="10D54ACE" w:rsidR="5A49506A">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liability </w:t>
      </w:r>
      <w:r w:rsidRPr="10D54ACE" w:rsidR="1E05CE42">
        <w:rPr>
          <w:rFonts w:ascii="Times New Roman" w:hAnsi="Times New Roman" w:eastAsia="Times New Roman" w:cs="Times New Roman"/>
          <w:b w:val="0"/>
          <w:bCs w:val="0"/>
          <w:i w:val="0"/>
          <w:iCs w:val="0"/>
          <w:noProof w:val="0"/>
          <w:color w:val="000000" w:themeColor="text1" w:themeTint="FF" w:themeShade="FF"/>
          <w:sz w:val="24"/>
          <w:szCs w:val="24"/>
          <w:lang w:val="en-GB"/>
        </w:rPr>
        <w:t>and Amber</w:t>
      </w:r>
      <w:r w:rsidRPr="10D54ACE" w:rsidR="66CBA50E">
        <w:rPr>
          <w:rFonts w:ascii="Times New Roman" w:hAnsi="Times New Roman" w:eastAsia="Times New Roman" w:cs="Times New Roman"/>
          <w:b w:val="0"/>
          <w:bCs w:val="0"/>
          <w:i w:val="0"/>
          <w:iCs w:val="0"/>
          <w:noProof w:val="0"/>
          <w:color w:val="000000" w:themeColor="text1" w:themeTint="FF" w:themeShade="FF"/>
          <w:sz w:val="24"/>
          <w:szCs w:val="24"/>
          <w:lang w:val="en-GB"/>
        </w:rPr>
        <w:t>’s</w:t>
      </w:r>
      <w:r w:rsidRPr="10D54ACE" w:rsidR="24765F16">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current</w:t>
      </w:r>
      <w:r w:rsidRPr="10D54ACE" w:rsidR="677D3CD3">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assets are nearly</w:t>
      </w:r>
      <w:r w:rsidRPr="10D54ACE" w:rsidR="24765F16">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r w:rsidRPr="10D54ACE" w:rsidR="3CEA703D">
        <w:rPr>
          <w:rFonts w:ascii="Times New Roman" w:hAnsi="Times New Roman" w:eastAsia="Times New Roman" w:cs="Times New Roman"/>
          <w:b w:val="0"/>
          <w:bCs w:val="0"/>
          <w:i w:val="0"/>
          <w:iCs w:val="0"/>
          <w:noProof w:val="0"/>
          <w:color w:val="000000" w:themeColor="text1" w:themeTint="FF" w:themeShade="FF"/>
          <w:sz w:val="24"/>
          <w:szCs w:val="24"/>
          <w:lang w:val="en-GB"/>
        </w:rPr>
        <w:t>two times the current liabilities</w:t>
      </w:r>
      <w:r w:rsidRPr="10D54ACE" w:rsidR="24765F16">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we can </w:t>
      </w:r>
      <w:r w:rsidRPr="10D54ACE" w:rsidR="1EE87B7E">
        <w:rPr>
          <w:rFonts w:ascii="Times New Roman" w:hAnsi="Times New Roman" w:eastAsia="Times New Roman" w:cs="Times New Roman"/>
          <w:b w:val="0"/>
          <w:bCs w:val="0"/>
          <w:i w:val="0"/>
          <w:iCs w:val="0"/>
          <w:noProof w:val="0"/>
          <w:color w:val="000000" w:themeColor="text1" w:themeTint="FF" w:themeShade="FF"/>
          <w:sz w:val="24"/>
          <w:szCs w:val="24"/>
          <w:lang w:val="en-GB"/>
        </w:rPr>
        <w:t>confirm</w:t>
      </w:r>
      <w:r w:rsidRPr="10D54ACE" w:rsidR="24765F16">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that Danny’s firm is doing way better</w:t>
      </w:r>
      <w:r w:rsidRPr="10D54ACE" w:rsidR="01031EBB">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but both companies can cover their debts as they </w:t>
      </w:r>
      <w:r w:rsidRPr="10D54ACE" w:rsidR="33916FD9">
        <w:rPr>
          <w:rFonts w:ascii="Times New Roman" w:hAnsi="Times New Roman" w:eastAsia="Times New Roman" w:cs="Times New Roman"/>
          <w:b w:val="0"/>
          <w:bCs w:val="0"/>
          <w:i w:val="0"/>
          <w:iCs w:val="0"/>
          <w:noProof w:val="0"/>
          <w:color w:val="000000" w:themeColor="text1" w:themeTint="FF" w:themeShade="FF"/>
          <w:sz w:val="24"/>
          <w:szCs w:val="24"/>
          <w:lang w:val="en-GB"/>
        </w:rPr>
        <w:t>can pay back the money they owe.</w:t>
      </w:r>
    </w:p>
    <w:p w:rsidR="7959C0EB" w:rsidP="10D54ACE" w:rsidRDefault="7959C0EB" w14:paraId="20DE0901" w14:textId="0CB52C79">
      <w:pPr>
        <w:pStyle w:val="Normal"/>
        <w:ind w:firstLine="720"/>
        <w:jc w:val="both"/>
        <w:rPr>
          <w:rFonts w:ascii="Times New Roman" w:hAnsi="Times New Roman" w:eastAsia="Times New Roman" w:cs="Times New Roman"/>
          <w:b w:val="0"/>
          <w:bCs w:val="0"/>
          <w:i w:val="0"/>
          <w:iCs w:val="0"/>
          <w:noProof w:val="0"/>
          <w:color w:val="000000" w:themeColor="text1" w:themeTint="FF" w:themeShade="FF"/>
          <w:sz w:val="24"/>
          <w:szCs w:val="24"/>
          <w:lang w:val="en-GB"/>
        </w:rPr>
      </w:pPr>
      <w:r w:rsidRPr="10D54ACE" w:rsidR="0CD81A48">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The second liquidity ratio is the Quick Ratio. It's just </w:t>
      </w:r>
      <w:r w:rsidRPr="10D54ACE" w:rsidR="073AC44E">
        <w:rPr>
          <w:rFonts w:ascii="Times New Roman" w:hAnsi="Times New Roman" w:eastAsia="Times New Roman" w:cs="Times New Roman"/>
          <w:b w:val="0"/>
          <w:bCs w:val="0"/>
          <w:i w:val="0"/>
          <w:iCs w:val="0"/>
          <w:noProof w:val="0"/>
          <w:color w:val="000000" w:themeColor="text1" w:themeTint="FF" w:themeShade="FF"/>
          <w:sz w:val="24"/>
          <w:szCs w:val="24"/>
          <w:lang w:val="en-GB"/>
        </w:rPr>
        <w:t>liked</w:t>
      </w:r>
      <w:r w:rsidRPr="10D54ACE" w:rsidR="0CD81A48">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the current ratio, but inventory stores aren't counted as a current asset. Sometimes, inventories build up on statements and are worthless or very hard to get rid of in real life. Danny Ltd has a quick ratio of </w:t>
      </w:r>
      <w:r w:rsidRPr="10D54ACE" w:rsidR="637635A8">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4 and Amber’s quick ratio of </w:t>
      </w:r>
      <w:r w:rsidRPr="10D54ACE" w:rsidR="57877197">
        <w:rPr>
          <w:rFonts w:ascii="Times New Roman" w:hAnsi="Times New Roman" w:eastAsia="Times New Roman" w:cs="Times New Roman"/>
          <w:b w:val="0"/>
          <w:bCs w:val="0"/>
          <w:i w:val="0"/>
          <w:iCs w:val="0"/>
          <w:noProof w:val="0"/>
          <w:color w:val="000000" w:themeColor="text1" w:themeTint="FF" w:themeShade="FF"/>
          <w:sz w:val="24"/>
          <w:szCs w:val="24"/>
          <w:lang w:val="en-GB"/>
        </w:rPr>
        <w:t>0.6 considering that second</w:t>
      </w:r>
      <w:r w:rsidRPr="10D54ACE" w:rsidR="4B17B2C2">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r w:rsidRPr="10D54ACE" w:rsidR="50FDEF1F">
        <w:rPr>
          <w:rFonts w:ascii="Times New Roman" w:hAnsi="Times New Roman" w:eastAsia="Times New Roman" w:cs="Times New Roman"/>
          <w:b w:val="0"/>
          <w:bCs w:val="0"/>
          <w:i w:val="0"/>
          <w:iCs w:val="0"/>
          <w:noProof w:val="0"/>
          <w:color w:val="000000" w:themeColor="text1" w:themeTint="FF" w:themeShade="FF"/>
          <w:sz w:val="24"/>
          <w:szCs w:val="24"/>
          <w:lang w:val="en-GB"/>
        </w:rPr>
        <w:t>company are</w:t>
      </w:r>
      <w:r w:rsidRPr="10D54ACE" w:rsidR="6CE266F7">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just barely covering their current liabilities.</w:t>
      </w:r>
    </w:p>
    <w:p w:rsidR="7959C0EB" w:rsidP="10D54ACE" w:rsidRDefault="7959C0EB" w14:paraId="7AD412F0" w14:textId="669E9181">
      <w:pPr>
        <w:ind w:firstLine="720"/>
        <w:jc w:val="both"/>
        <w:rPr>
          <w:rFonts w:ascii="Times New Roman" w:hAnsi="Times New Roman" w:eastAsia="Times New Roman" w:cs="Times New Roman"/>
          <w:b w:val="0"/>
          <w:bCs w:val="0"/>
          <w:i w:val="0"/>
          <w:iCs w:val="0"/>
          <w:noProof w:val="0"/>
          <w:color w:val="000000" w:themeColor="text1" w:themeTint="FF" w:themeShade="FF"/>
          <w:sz w:val="24"/>
          <w:szCs w:val="24"/>
          <w:lang w:val="en-GB"/>
        </w:rPr>
      </w:pPr>
      <w:r w:rsidRPr="10D54ACE" w:rsidR="064292A9">
        <w:rPr>
          <w:rFonts w:ascii="Times New Roman" w:hAnsi="Times New Roman" w:eastAsia="Times New Roman" w:cs="Times New Roman"/>
          <w:b w:val="0"/>
          <w:bCs w:val="0"/>
          <w:i w:val="0"/>
          <w:iCs w:val="0"/>
          <w:noProof w:val="0"/>
          <w:color w:val="000000" w:themeColor="text1" w:themeTint="FF" w:themeShade="FF"/>
          <w:sz w:val="24"/>
          <w:szCs w:val="24"/>
          <w:lang w:val="en-GB"/>
        </w:rPr>
        <w:t>Low value</w:t>
      </w:r>
      <w:r w:rsidRPr="10D54ACE" w:rsidR="3216EDF9">
        <w:rPr>
          <w:rFonts w:ascii="Times New Roman" w:hAnsi="Times New Roman" w:eastAsia="Times New Roman" w:cs="Times New Roman"/>
          <w:b w:val="0"/>
          <w:bCs w:val="0"/>
          <w:i w:val="0"/>
          <w:iCs w:val="0"/>
          <w:noProof w:val="0"/>
          <w:color w:val="000000" w:themeColor="text1" w:themeTint="FF" w:themeShade="FF"/>
          <w:sz w:val="24"/>
          <w:szCs w:val="24"/>
          <w:lang w:val="en-GB"/>
        </w:rPr>
        <w:t>s</w:t>
      </w:r>
      <w:r w:rsidRPr="10D54ACE" w:rsidR="064292A9">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for the current or quick ratios indicate that Amber’s firm may have difficulty meeting current obligations</w:t>
      </w:r>
      <w:r w:rsidRPr="10D54ACE" w:rsidR="616DBA13">
        <w:rPr>
          <w:rFonts w:ascii="Times New Roman" w:hAnsi="Times New Roman" w:eastAsia="Times New Roman" w:cs="Times New Roman"/>
          <w:b w:val="0"/>
          <w:bCs w:val="0"/>
          <w:i w:val="0"/>
          <w:iCs w:val="0"/>
          <w:noProof w:val="0"/>
          <w:color w:val="000000" w:themeColor="text1" w:themeTint="FF" w:themeShade="FF"/>
          <w:sz w:val="24"/>
          <w:szCs w:val="24"/>
          <w:lang w:val="en-GB"/>
        </w:rPr>
        <w:t>, h</w:t>
      </w:r>
      <w:r w:rsidRPr="10D54ACE" w:rsidR="064292A9">
        <w:rPr>
          <w:rFonts w:ascii="Times New Roman" w:hAnsi="Times New Roman" w:eastAsia="Times New Roman" w:cs="Times New Roman"/>
          <w:b w:val="0"/>
          <w:bCs w:val="0"/>
          <w:i w:val="0"/>
          <w:iCs w:val="0"/>
          <w:noProof w:val="0"/>
          <w:color w:val="000000" w:themeColor="text1" w:themeTint="FF" w:themeShade="FF"/>
          <w:sz w:val="24"/>
          <w:szCs w:val="24"/>
          <w:lang w:val="en-GB"/>
        </w:rPr>
        <w:t>owever</w:t>
      </w:r>
      <w:r w:rsidRPr="10D54ACE" w:rsidR="67DBACB8">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it </w:t>
      </w:r>
      <w:r w:rsidRPr="10D54ACE" w:rsidR="67DBACB8">
        <w:rPr>
          <w:rFonts w:ascii="Times New Roman" w:hAnsi="Times New Roman" w:eastAsia="Times New Roman" w:cs="Times New Roman"/>
          <w:b w:val="0"/>
          <w:bCs w:val="0"/>
          <w:i w:val="0"/>
          <w:iCs w:val="0"/>
          <w:noProof w:val="0"/>
          <w:color w:val="000000" w:themeColor="text1" w:themeTint="FF" w:themeShade="FF"/>
          <w:sz w:val="24"/>
          <w:szCs w:val="24"/>
          <w:lang w:val="en-GB"/>
        </w:rPr>
        <w:t>doesn't</w:t>
      </w:r>
      <w:r w:rsidRPr="10D54ACE" w:rsidR="67DBACB8">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indicate</w:t>
      </w:r>
      <w:r w:rsidRPr="10D54ACE" w:rsidR="064292A9">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a critical problem. If an organization has good long-term prospects, it may be able to borrow against those prospects to meet current obligations.</w:t>
      </w:r>
    </w:p>
    <w:p w:rsidR="7959C0EB" w:rsidP="10D54ACE" w:rsidRDefault="7959C0EB" w14:paraId="1CFDC9E2" w14:textId="1C8E166C">
      <w:pPr>
        <w:ind w:firstLine="720"/>
        <w:jc w:val="both"/>
        <w:rPr>
          <w:rFonts w:ascii="Times New Roman" w:hAnsi="Times New Roman" w:eastAsia="Times New Roman" w:cs="Times New Roman"/>
          <w:b w:val="0"/>
          <w:bCs w:val="0"/>
          <w:i w:val="0"/>
          <w:iCs w:val="0"/>
          <w:noProof w:val="0"/>
          <w:color w:val="000000" w:themeColor="text1" w:themeTint="FF" w:themeShade="FF"/>
          <w:sz w:val="24"/>
          <w:szCs w:val="24"/>
          <w:lang w:val="en-GB"/>
        </w:rPr>
      </w:pPr>
      <w:r w:rsidRPr="10D54ACE" w:rsidR="064292A9">
        <w:rPr>
          <w:rFonts w:ascii="Times New Roman" w:hAnsi="Times New Roman" w:eastAsia="Times New Roman" w:cs="Times New Roman"/>
          <w:b w:val="0"/>
          <w:bCs w:val="0"/>
          <w:i w:val="0"/>
          <w:iCs w:val="0"/>
          <w:noProof w:val="0"/>
          <w:color w:val="000000" w:themeColor="text1" w:themeTint="FF" w:themeShade="FF"/>
          <w:sz w:val="24"/>
          <w:szCs w:val="24"/>
          <w:lang w:val="en-GB"/>
        </w:rPr>
        <w:t>A firm may improve its liquidity ratios by raising the value of its current assets, reducing the value of current liabilities, or negotiating delayed or lower payments to creditors.</w:t>
      </w:r>
    </w:p>
    <w:p w:rsidR="7959C0EB" w:rsidP="10D54ACE" w:rsidRDefault="7959C0EB" w14:paraId="6335701A" w14:textId="651A9E3B">
      <w:pPr>
        <w:pStyle w:val="Normal"/>
        <w:ind w:firstLine="720"/>
        <w:jc w:val="both"/>
        <w:rPr>
          <w:rFonts w:ascii="Times New Roman" w:hAnsi="Times New Roman" w:eastAsia="Times New Roman" w:cs="Times New Roman"/>
          <w:b w:val="0"/>
          <w:bCs w:val="0"/>
          <w:i w:val="0"/>
          <w:iCs w:val="0"/>
          <w:noProof w:val="0"/>
          <w:color w:val="000000" w:themeColor="text1" w:themeTint="FF" w:themeShade="FF"/>
          <w:sz w:val="24"/>
          <w:szCs w:val="24"/>
          <w:lang w:val="en-GB"/>
        </w:rPr>
      </w:pPr>
      <w:r w:rsidR="68DBE333">
        <w:drawing>
          <wp:inline wp14:editId="5B6A7E1C" wp14:anchorId="722DEDAB">
            <wp:extent cx="4572000" cy="2162175"/>
            <wp:effectExtent l="171450" t="171450" r="209550" b="219075"/>
            <wp:docPr id="887559017" name="" title=""/>
            <wp:cNvGraphicFramePr>
              <a:graphicFrameLocks noChangeAspect="1"/>
            </wp:cNvGraphicFramePr>
            <a:graphic>
              <a:graphicData uri="http://schemas.openxmlformats.org/drawingml/2006/picture">
                <pic:pic>
                  <pic:nvPicPr>
                    <pic:cNvPr id="0" name=""/>
                    <pic:cNvPicPr/>
                  </pic:nvPicPr>
                  <pic:blipFill>
                    <a:blip r:embed="R8a3a3a7dee6947ad">
                      <a:extLst>
                        <a:ext xmlns:a="http://schemas.openxmlformats.org/drawingml/2006/main" uri="{28A0092B-C50C-407E-A947-70E740481C1C}">
                          <a14:useLocalDpi val="0"/>
                        </a:ext>
                      </a:extLst>
                    </a:blip>
                    <a:srcRect l="0" t="0" r="0" b="0"/>
                    <a:stretch>
                      <a:fillRect/>
                    </a:stretch>
                  </pic:blipFill>
                  <pic:spPr xmlns:pic="http://schemas.openxmlformats.org/drawingml/2006/picture">
                    <a:xfrm xmlns:a="http://schemas.openxmlformats.org/drawingml/2006/main" rot="0" flipH="0" flipV="0">
                      <a:off x="0" y="0"/>
                      <a:ext cx="4572000" cy="2162175"/>
                    </a:xfrm>
                    <a:prstGeom xmlns:a="http://schemas.openxmlformats.org/drawingml/2006/main" prst="rect">
                      <a:avLst/>
                    </a:prstGeom>
                    <a:ln xmlns:a="http://schemas.openxmlformats.org/drawingml/2006/main" w="127000" cap="sq">
                      <a:solidFill>
                        <a:srgbClr val="000000"/>
                      </a:solidFill>
                      <a:miter lim="800000"/>
                    </a:ln>
                    <a:effectLst xmlns:a="http://schemas.openxmlformats.org/drawingml/2006/main">
                      <a:outerShdw blurRad="57150" dist="50800" dir="2700000" algn="tl" rotWithShape="0">
                        <a:srgbClr val="000000">
                          <a:alpha val="40000"/>
                        </a:srgbClr>
                      </a:outerShdw>
                    </a:effectLst>
                  </pic:spPr>
                </pic:pic>
              </a:graphicData>
            </a:graphic>
          </wp:inline>
        </w:drawing>
      </w:r>
    </w:p>
    <w:p w:rsidR="7959C0EB" w:rsidP="10D54ACE" w:rsidRDefault="7959C0EB" w14:paraId="1FB90432" w14:textId="4C99908D">
      <w:pPr>
        <w:pStyle w:val="Normal"/>
        <w:ind w:firstLine="720"/>
        <w:jc w:val="both"/>
        <w:rPr>
          <w:rFonts w:ascii="Times New Roman" w:hAnsi="Times New Roman" w:eastAsia="Times New Roman" w:cs="Times New Roman"/>
          <w:b w:val="0"/>
          <w:bCs w:val="0"/>
          <w:i w:val="0"/>
          <w:iCs w:val="0"/>
          <w:noProof w:val="0"/>
          <w:color w:val="333333"/>
          <w:sz w:val="24"/>
          <w:szCs w:val="24"/>
          <w:lang w:val="en-GB"/>
        </w:rPr>
      </w:pPr>
    </w:p>
    <w:p w:rsidR="68DBE333" w:rsidP="10D54ACE" w:rsidRDefault="68DBE333" w14:paraId="20F39017" w14:textId="41032ABE">
      <w:pPr>
        <w:pStyle w:val="Normal"/>
        <w:ind w:firstLine="720"/>
        <w:jc w:val="both"/>
        <w:rPr>
          <w:rFonts w:ascii="Times New Roman" w:hAnsi="Times New Roman" w:eastAsia="Times New Roman" w:cs="Times New Roman"/>
          <w:b w:val="1"/>
          <w:bCs w:val="1"/>
          <w:i w:val="0"/>
          <w:iCs w:val="0"/>
          <w:noProof w:val="0"/>
          <w:color w:val="333333"/>
          <w:sz w:val="32"/>
          <w:szCs w:val="32"/>
          <w:lang w:val="en-GB"/>
        </w:rPr>
      </w:pPr>
      <w:r w:rsidRPr="10D54ACE" w:rsidR="68DBE333">
        <w:rPr>
          <w:rFonts w:ascii="Times New Roman" w:hAnsi="Times New Roman" w:eastAsia="Times New Roman" w:cs="Times New Roman"/>
          <w:b w:val="1"/>
          <w:bCs w:val="1"/>
          <w:i w:val="0"/>
          <w:iCs w:val="0"/>
          <w:noProof w:val="0"/>
          <w:color w:val="333333"/>
          <w:sz w:val="32"/>
          <w:szCs w:val="32"/>
          <w:lang w:val="en-GB"/>
        </w:rPr>
        <w:t>References list</w:t>
      </w:r>
    </w:p>
    <w:p w:rsidR="6B434B63" w:rsidP="10D54ACE" w:rsidRDefault="6B434B63" w14:paraId="6F23113B" w14:textId="04FA7430">
      <w:pPr>
        <w:pStyle w:val="Normal"/>
        <w:ind w:firstLine="720"/>
        <w:jc w:val="both"/>
        <w:rPr>
          <w:color w:val="000000" w:themeColor="text1" w:themeTint="FF" w:themeShade="FF"/>
        </w:rPr>
      </w:pPr>
      <w:r w:rsidRPr="10D54ACE" w:rsidR="6B434B63">
        <w:rPr>
          <w:rFonts w:ascii="Times New Roman" w:hAnsi="Times New Roman" w:eastAsia="Times New Roman" w:cs="Times New Roman"/>
          <w:b w:val="1"/>
          <w:bCs w:val="1"/>
          <w:i w:val="0"/>
          <w:iCs w:val="0"/>
          <w:noProof w:val="0"/>
          <w:color w:val="000000" w:themeColor="text1" w:themeTint="FF" w:themeShade="FF"/>
          <w:sz w:val="24"/>
          <w:szCs w:val="24"/>
          <w:lang w:val="en-GB"/>
        </w:rPr>
        <w:t xml:space="preserve">Agyapong, D., </w:t>
      </w:r>
      <w:proofErr w:type="spellStart"/>
      <w:r w:rsidRPr="10D54ACE" w:rsidR="6B434B63">
        <w:rPr>
          <w:rFonts w:ascii="Times New Roman" w:hAnsi="Times New Roman" w:eastAsia="Times New Roman" w:cs="Times New Roman"/>
          <w:b w:val="1"/>
          <w:bCs w:val="1"/>
          <w:i w:val="0"/>
          <w:iCs w:val="0"/>
          <w:noProof w:val="0"/>
          <w:color w:val="000000" w:themeColor="text1" w:themeTint="FF" w:themeShade="FF"/>
          <w:sz w:val="24"/>
          <w:szCs w:val="24"/>
          <w:lang w:val="en-GB"/>
        </w:rPr>
        <w:t>Attram</w:t>
      </w:r>
      <w:proofErr w:type="spellEnd"/>
      <w:r w:rsidRPr="10D54ACE" w:rsidR="6B434B63">
        <w:rPr>
          <w:rFonts w:ascii="Times New Roman" w:hAnsi="Times New Roman" w:eastAsia="Times New Roman" w:cs="Times New Roman"/>
          <w:b w:val="1"/>
          <w:bCs w:val="1"/>
          <w:i w:val="0"/>
          <w:iCs w:val="0"/>
          <w:noProof w:val="0"/>
          <w:color w:val="000000" w:themeColor="text1" w:themeTint="FF" w:themeShade="FF"/>
          <w:sz w:val="24"/>
          <w:szCs w:val="24"/>
          <w:lang w:val="en-GB"/>
        </w:rPr>
        <w:t xml:space="preserve">, A.B. Effect of owner-manager’s financial literacy on the performance of SMEs in the Cape Coast Metropolis in Ghana. </w:t>
      </w:r>
      <w:r w:rsidRPr="10D54ACE" w:rsidR="6B434B63">
        <w:rPr>
          <w:rFonts w:ascii="Times New Roman" w:hAnsi="Times New Roman" w:eastAsia="Times New Roman" w:cs="Times New Roman"/>
          <w:b w:val="1"/>
          <w:bCs w:val="1"/>
          <w:i w:val="1"/>
          <w:iCs w:val="1"/>
          <w:noProof w:val="0"/>
          <w:color w:val="000000" w:themeColor="text1" w:themeTint="FF" w:themeShade="FF"/>
          <w:sz w:val="24"/>
          <w:szCs w:val="24"/>
          <w:lang w:val="en-GB"/>
        </w:rPr>
        <w:t xml:space="preserve">J Glob </w:t>
      </w:r>
      <w:proofErr w:type="spellStart"/>
      <w:r w:rsidRPr="10D54ACE" w:rsidR="6B434B63">
        <w:rPr>
          <w:rFonts w:ascii="Times New Roman" w:hAnsi="Times New Roman" w:eastAsia="Times New Roman" w:cs="Times New Roman"/>
          <w:b w:val="1"/>
          <w:bCs w:val="1"/>
          <w:i w:val="1"/>
          <w:iCs w:val="1"/>
          <w:noProof w:val="0"/>
          <w:color w:val="000000" w:themeColor="text1" w:themeTint="FF" w:themeShade="FF"/>
          <w:sz w:val="24"/>
          <w:szCs w:val="24"/>
          <w:lang w:val="en-GB"/>
        </w:rPr>
        <w:t>Entrepr</w:t>
      </w:r>
      <w:proofErr w:type="spellEnd"/>
      <w:r w:rsidRPr="10D54ACE" w:rsidR="6B434B63">
        <w:rPr>
          <w:rFonts w:ascii="Times New Roman" w:hAnsi="Times New Roman" w:eastAsia="Times New Roman" w:cs="Times New Roman"/>
          <w:b w:val="1"/>
          <w:bCs w:val="1"/>
          <w:i w:val="1"/>
          <w:iCs w:val="1"/>
          <w:noProof w:val="0"/>
          <w:color w:val="000000" w:themeColor="text1" w:themeTint="FF" w:themeShade="FF"/>
          <w:sz w:val="24"/>
          <w:szCs w:val="24"/>
          <w:lang w:val="en-GB"/>
        </w:rPr>
        <w:t xml:space="preserve"> Res</w:t>
      </w:r>
      <w:r w:rsidRPr="10D54ACE" w:rsidR="6B434B63">
        <w:rPr>
          <w:rFonts w:ascii="Times New Roman" w:hAnsi="Times New Roman" w:eastAsia="Times New Roman" w:cs="Times New Roman"/>
          <w:b w:val="1"/>
          <w:bCs w:val="1"/>
          <w:i w:val="0"/>
          <w:iCs w:val="0"/>
          <w:noProof w:val="0"/>
          <w:color w:val="000000" w:themeColor="text1" w:themeTint="FF" w:themeShade="FF"/>
          <w:sz w:val="24"/>
          <w:szCs w:val="24"/>
          <w:lang w:val="en-GB"/>
        </w:rPr>
        <w:t xml:space="preserve"> </w:t>
      </w:r>
      <w:r w:rsidRPr="10D54ACE" w:rsidR="6B434B63">
        <w:rPr>
          <w:rFonts w:ascii="Times New Roman" w:hAnsi="Times New Roman" w:eastAsia="Times New Roman" w:cs="Times New Roman"/>
          <w:b w:val="1"/>
          <w:bCs w:val="1"/>
          <w:i w:val="0"/>
          <w:iCs w:val="0"/>
          <w:noProof w:val="0"/>
          <w:color w:val="000000" w:themeColor="text1" w:themeTint="FF" w:themeShade="FF"/>
          <w:sz w:val="24"/>
          <w:szCs w:val="24"/>
          <w:lang w:val="en-GB"/>
        </w:rPr>
        <w:t xml:space="preserve">9, </w:t>
      </w:r>
      <w:r w:rsidRPr="10D54ACE" w:rsidR="6B434B63">
        <w:rPr>
          <w:rFonts w:ascii="Times New Roman" w:hAnsi="Times New Roman" w:eastAsia="Times New Roman" w:cs="Times New Roman"/>
          <w:b w:val="1"/>
          <w:bCs w:val="1"/>
          <w:i w:val="0"/>
          <w:iCs w:val="0"/>
          <w:noProof w:val="0"/>
          <w:color w:val="000000" w:themeColor="text1" w:themeTint="FF" w:themeShade="FF"/>
          <w:sz w:val="24"/>
          <w:szCs w:val="24"/>
          <w:lang w:val="en-GB"/>
        </w:rPr>
        <w:t xml:space="preserve">67 (2019). </w:t>
      </w:r>
      <w:hyperlink r:id="R5e99ffd8d1704b85">
        <w:r w:rsidRPr="10D54ACE" w:rsidR="6B434B63">
          <w:rPr>
            <w:rStyle w:val="Hyperlink"/>
            <w:rFonts w:ascii="Times New Roman" w:hAnsi="Times New Roman" w:eastAsia="Times New Roman" w:cs="Times New Roman"/>
            <w:b w:val="1"/>
            <w:bCs w:val="1"/>
            <w:i w:val="0"/>
            <w:iCs w:val="0"/>
            <w:noProof w:val="0"/>
            <w:color w:val="000000" w:themeColor="text1" w:themeTint="FF" w:themeShade="FF"/>
            <w:sz w:val="24"/>
            <w:szCs w:val="24"/>
            <w:lang w:val="en-GB"/>
          </w:rPr>
          <w:t>https://doi.org/10.1186/s40497-019-0191-1</w:t>
        </w:r>
      </w:hyperlink>
    </w:p>
    <w:p w:rsidR="1D1F4181" w:rsidP="10D54ACE" w:rsidRDefault="1D1F4181" w14:paraId="46D10575" w14:textId="482CD475">
      <w:pPr>
        <w:pStyle w:val="Normal"/>
        <w:ind w:firstLine="720"/>
        <w:jc w:val="both"/>
        <w:rPr>
          <w:rFonts w:ascii="Times New Roman" w:hAnsi="Times New Roman" w:eastAsia="Times New Roman" w:cs="Times New Roman"/>
          <w:b w:val="1"/>
          <w:bCs w:val="1"/>
          <w:i w:val="0"/>
          <w:iCs w:val="0"/>
          <w:noProof w:val="0"/>
          <w:sz w:val="24"/>
          <w:szCs w:val="24"/>
          <w:lang w:val="en-GB"/>
        </w:rPr>
      </w:pPr>
      <w:r w:rsidRPr="10D54ACE" w:rsidR="1D1F4181">
        <w:rPr>
          <w:rFonts w:ascii="Times New Roman" w:hAnsi="Times New Roman" w:eastAsia="Times New Roman" w:cs="Times New Roman"/>
          <w:b w:val="1"/>
          <w:bCs w:val="1"/>
          <w:i w:val="0"/>
          <w:iCs w:val="0"/>
          <w:noProof w:val="0"/>
          <w:sz w:val="24"/>
          <w:szCs w:val="24"/>
          <w:lang w:val="en-GB"/>
        </w:rPr>
        <w:t xml:space="preserve">Akhtar, Shamim &amp; Liu, Yanping. (2018). SME Managers and Financial Literacy; Does Financial Literacy Really </w:t>
      </w:r>
      <w:proofErr w:type="gramStart"/>
      <w:r w:rsidRPr="10D54ACE" w:rsidR="1D1F4181">
        <w:rPr>
          <w:rFonts w:ascii="Times New Roman" w:hAnsi="Times New Roman" w:eastAsia="Times New Roman" w:cs="Times New Roman"/>
          <w:b w:val="1"/>
          <w:bCs w:val="1"/>
          <w:i w:val="0"/>
          <w:iCs w:val="0"/>
          <w:noProof w:val="0"/>
          <w:sz w:val="24"/>
          <w:szCs w:val="24"/>
          <w:lang w:val="en-GB"/>
        </w:rPr>
        <w:t>Matter?.</w:t>
      </w:r>
      <w:proofErr w:type="gramEnd"/>
      <w:r w:rsidRPr="10D54ACE" w:rsidR="1D1F4181">
        <w:rPr>
          <w:rFonts w:ascii="Times New Roman" w:hAnsi="Times New Roman" w:eastAsia="Times New Roman" w:cs="Times New Roman"/>
          <w:b w:val="1"/>
          <w:bCs w:val="1"/>
          <w:i w:val="0"/>
          <w:iCs w:val="0"/>
          <w:noProof w:val="0"/>
          <w:sz w:val="24"/>
          <w:szCs w:val="24"/>
          <w:lang w:val="en-GB"/>
        </w:rPr>
        <w:t xml:space="preserve"> Journal of Public Administration and Governance. 8. 353. 10.5296/</w:t>
      </w:r>
      <w:proofErr w:type="gramStart"/>
      <w:r w:rsidRPr="10D54ACE" w:rsidR="1D1F4181">
        <w:rPr>
          <w:rFonts w:ascii="Times New Roman" w:hAnsi="Times New Roman" w:eastAsia="Times New Roman" w:cs="Times New Roman"/>
          <w:b w:val="1"/>
          <w:bCs w:val="1"/>
          <w:i w:val="0"/>
          <w:iCs w:val="0"/>
          <w:noProof w:val="0"/>
          <w:sz w:val="24"/>
          <w:szCs w:val="24"/>
          <w:lang w:val="en-GB"/>
        </w:rPr>
        <w:t>jpag.v</w:t>
      </w:r>
      <w:proofErr w:type="gramEnd"/>
      <w:r w:rsidRPr="10D54ACE" w:rsidR="1D1F4181">
        <w:rPr>
          <w:rFonts w:ascii="Times New Roman" w:hAnsi="Times New Roman" w:eastAsia="Times New Roman" w:cs="Times New Roman"/>
          <w:b w:val="1"/>
          <w:bCs w:val="1"/>
          <w:i w:val="0"/>
          <w:iCs w:val="0"/>
          <w:noProof w:val="0"/>
          <w:sz w:val="24"/>
          <w:szCs w:val="24"/>
          <w:lang w:val="en-GB"/>
        </w:rPr>
        <w:t>8i3.13539.</w:t>
      </w:r>
    </w:p>
    <w:p w:rsidR="10D54ACE" w:rsidP="10D54ACE" w:rsidRDefault="10D54ACE" w14:paraId="0221DBA6" w14:textId="2BA63C5D">
      <w:pPr>
        <w:pStyle w:val="Normal"/>
        <w:ind w:firstLine="720"/>
        <w:jc w:val="both"/>
        <w:rPr>
          <w:rFonts w:ascii="Times New Roman" w:hAnsi="Times New Roman" w:eastAsia="Times New Roman" w:cs="Times New Roman"/>
          <w:b w:val="1"/>
          <w:bCs w:val="1"/>
          <w:i w:val="0"/>
          <w:iCs w:val="0"/>
          <w:noProof w:val="0"/>
          <w:sz w:val="24"/>
          <w:szCs w:val="24"/>
          <w:lang w:val="en-GB"/>
        </w:rPr>
      </w:pPr>
    </w:p>
    <w:p w:rsidR="679DF976" w:rsidP="10D54ACE" w:rsidRDefault="679DF976" w14:paraId="3BD0C6C3" w14:textId="4D13A169">
      <w:pPr>
        <w:pStyle w:val="Normal"/>
        <w:ind w:firstLine="720"/>
        <w:jc w:val="both"/>
        <w:rPr>
          <w:rFonts w:ascii="Times New Roman" w:hAnsi="Times New Roman" w:eastAsia="Times New Roman" w:cs="Times New Roman"/>
          <w:b w:val="1"/>
          <w:bCs w:val="1"/>
          <w:i w:val="0"/>
          <w:iCs w:val="0"/>
          <w:noProof w:val="0"/>
          <w:color w:val="000000" w:themeColor="text1" w:themeTint="FF" w:themeShade="FF"/>
          <w:sz w:val="24"/>
          <w:szCs w:val="24"/>
          <w:lang w:val="en-GB"/>
        </w:rPr>
      </w:pPr>
      <w:r w:rsidRPr="10D54ACE" w:rsidR="679DF976">
        <w:rPr>
          <w:rFonts w:ascii="Times New Roman" w:hAnsi="Times New Roman" w:eastAsia="Times New Roman" w:cs="Times New Roman"/>
          <w:b w:val="1"/>
          <w:bCs w:val="1"/>
          <w:i w:val="0"/>
          <w:iCs w:val="0"/>
          <w:noProof w:val="0"/>
          <w:color w:val="000000" w:themeColor="text1" w:themeTint="FF" w:themeShade="FF"/>
          <w:sz w:val="24"/>
          <w:szCs w:val="24"/>
          <w:lang w:val="en-GB"/>
        </w:rPr>
        <w:t>Catherine Cote, The importance of financial literacy in business, 2020</w:t>
      </w:r>
    </w:p>
    <w:p w:rsidR="68DBE333" w:rsidP="10D54ACE" w:rsidRDefault="68DBE333" w14:paraId="6461AF94" w14:textId="5547EDAE">
      <w:pPr>
        <w:pStyle w:val="Normal"/>
        <w:ind w:firstLine="720"/>
        <w:jc w:val="both"/>
        <w:rPr>
          <w:color w:val="000000" w:themeColor="text1" w:themeTint="FF" w:themeShade="FF"/>
        </w:rPr>
      </w:pPr>
      <w:hyperlink r:id="Rde7ce636eeae4cd0">
        <w:r w:rsidRPr="10D54ACE" w:rsidR="68DBE333">
          <w:rPr>
            <w:rStyle w:val="Hyperlink"/>
            <w:rFonts w:ascii="Times New Roman" w:hAnsi="Times New Roman" w:eastAsia="Times New Roman" w:cs="Times New Roman"/>
            <w:b w:val="1"/>
            <w:bCs w:val="1"/>
            <w:i w:val="0"/>
            <w:iCs w:val="0"/>
            <w:noProof w:val="0"/>
            <w:color w:val="000000" w:themeColor="text1" w:themeTint="FF" w:themeShade="FF"/>
            <w:sz w:val="32"/>
            <w:szCs w:val="32"/>
            <w:lang w:val="en-GB"/>
          </w:rPr>
          <w:t>https://www.sciencemag.org/careers/1999/03/finance-1-analyzing-financial-statements-annual-report-using-ratios-part-vii-learnins</w:t>
        </w:r>
      </w:hyperlink>
    </w:p>
    <w:p w:rsidR="68DBE333" w:rsidP="10D54ACE" w:rsidRDefault="68DBE333" w14:paraId="26C6593C" w14:textId="3921B93F">
      <w:pPr>
        <w:pStyle w:val="Normal"/>
        <w:ind w:firstLine="720"/>
        <w:jc w:val="both"/>
        <w:rPr>
          <w:color w:val="000000" w:themeColor="text1" w:themeTint="FF" w:themeShade="FF"/>
        </w:rPr>
      </w:pPr>
      <w:hyperlink r:id="R0bc92d5c86b549ad">
        <w:r w:rsidRPr="10D54ACE" w:rsidR="68DBE333">
          <w:rPr>
            <w:rStyle w:val="Hyperlink"/>
            <w:rFonts w:ascii="Times New Roman" w:hAnsi="Times New Roman" w:eastAsia="Times New Roman" w:cs="Times New Roman"/>
            <w:b w:val="1"/>
            <w:bCs w:val="1"/>
            <w:i w:val="0"/>
            <w:iCs w:val="0"/>
            <w:noProof w:val="0"/>
            <w:color w:val="000000" w:themeColor="text1" w:themeTint="FF" w:themeShade="FF"/>
            <w:sz w:val="32"/>
            <w:szCs w:val="32"/>
            <w:lang w:val="en-GB"/>
          </w:rPr>
          <w:t>https://courses.lumenlearning.com/boundless-business/chapter/ratio-analysis-and-statement-evaluation/</w:t>
        </w:r>
      </w:hyperlink>
    </w:p>
    <w:p w:rsidR="68DBE333" w:rsidP="10D54ACE" w:rsidRDefault="68DBE333" w14:paraId="3E1AD121" w14:textId="13055893">
      <w:pPr>
        <w:pStyle w:val="Normal"/>
        <w:ind w:firstLine="720"/>
        <w:jc w:val="both"/>
        <w:rPr>
          <w:color w:val="000000" w:themeColor="text1" w:themeTint="FF" w:themeShade="FF"/>
        </w:rPr>
      </w:pPr>
      <w:hyperlink r:id="Rddbcb19a8aa84900">
        <w:r w:rsidRPr="10D54ACE" w:rsidR="68DBE333">
          <w:rPr>
            <w:rStyle w:val="Hyperlink"/>
            <w:rFonts w:ascii="Times New Roman" w:hAnsi="Times New Roman" w:eastAsia="Times New Roman" w:cs="Times New Roman"/>
            <w:b w:val="1"/>
            <w:bCs w:val="1"/>
            <w:i w:val="0"/>
            <w:iCs w:val="0"/>
            <w:noProof w:val="0"/>
            <w:color w:val="000000" w:themeColor="text1" w:themeTint="FF" w:themeShade="FF"/>
            <w:sz w:val="32"/>
            <w:szCs w:val="32"/>
            <w:lang w:val="en-GB"/>
          </w:rPr>
          <w:t>https://efinancemanagement.com/financial-analysis</w:t>
        </w:r>
      </w:hyperlink>
    </w:p>
    <w:p w:rsidR="10D54ACE" w:rsidP="10D54ACE" w:rsidRDefault="10D54ACE" w14:paraId="65099556" w14:textId="3E2AE0D3">
      <w:pPr>
        <w:pStyle w:val="Normal"/>
        <w:ind w:firstLine="720"/>
        <w:jc w:val="both"/>
        <w:rPr>
          <w:rFonts w:ascii="Times New Roman" w:hAnsi="Times New Roman" w:eastAsia="Times New Roman" w:cs="Times New Roman"/>
          <w:b w:val="1"/>
          <w:bCs w:val="1"/>
          <w:i w:val="0"/>
          <w:iCs w:val="0"/>
          <w:noProof w:val="0"/>
          <w:color w:val="000000" w:themeColor="text1" w:themeTint="FF" w:themeShade="FF"/>
          <w:sz w:val="32"/>
          <w:szCs w:val="32"/>
          <w:lang w:val="en-GB"/>
        </w:rPr>
      </w:pPr>
    </w:p>
    <w:p w:rsidR="10D54ACE" w:rsidP="10D54ACE" w:rsidRDefault="10D54ACE" w14:paraId="13681ADA" w14:textId="1270B133">
      <w:pPr>
        <w:pStyle w:val="Normal"/>
        <w:ind w:firstLine="720"/>
        <w:jc w:val="both"/>
        <w:rPr>
          <w:rFonts w:ascii="Times New Roman" w:hAnsi="Times New Roman" w:eastAsia="Times New Roman" w:cs="Times New Roman"/>
          <w:b w:val="0"/>
          <w:bCs w:val="0"/>
          <w:i w:val="0"/>
          <w:iCs w:val="0"/>
          <w:noProof w:val="0"/>
          <w:color w:val="000000" w:themeColor="text1" w:themeTint="FF" w:themeShade="FF"/>
          <w:sz w:val="24"/>
          <w:szCs w:val="24"/>
          <w:lang w:val="en-GB"/>
        </w:rPr>
      </w:pPr>
    </w:p>
    <w:sectPr w:rsidR="36A9EDED">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BA4D95"/>
    <w:multiLevelType w:val="hybridMultilevel"/>
    <w:tmpl w:val="FEEE98E8"/>
    <w:lvl w:ilvl="0" w:tplc="76168A20">
      <w:start w:val="1"/>
      <w:numFmt w:val="upperRoman"/>
      <w:lvlText w:val="%1."/>
      <w:lvlJc w:val="left"/>
      <w:pPr>
        <w:ind w:left="720" w:hanging="360"/>
      </w:pPr>
    </w:lvl>
    <w:lvl w:ilvl="1" w:tplc="7F28BD60">
      <w:start w:val="1"/>
      <w:numFmt w:val="lowerLetter"/>
      <w:lvlText w:val="%2."/>
      <w:lvlJc w:val="left"/>
      <w:pPr>
        <w:ind w:left="1440" w:hanging="360"/>
      </w:pPr>
    </w:lvl>
    <w:lvl w:ilvl="2" w:tplc="7B9463CE">
      <w:start w:val="1"/>
      <w:numFmt w:val="lowerRoman"/>
      <w:lvlText w:val="%3."/>
      <w:lvlJc w:val="right"/>
      <w:pPr>
        <w:ind w:left="2160" w:hanging="180"/>
      </w:pPr>
    </w:lvl>
    <w:lvl w:ilvl="3" w:tplc="347E2350">
      <w:start w:val="1"/>
      <w:numFmt w:val="decimal"/>
      <w:lvlText w:val="%4."/>
      <w:lvlJc w:val="left"/>
      <w:pPr>
        <w:ind w:left="2880" w:hanging="360"/>
      </w:pPr>
    </w:lvl>
    <w:lvl w:ilvl="4" w:tplc="03CA9928">
      <w:start w:val="1"/>
      <w:numFmt w:val="lowerLetter"/>
      <w:lvlText w:val="%5."/>
      <w:lvlJc w:val="left"/>
      <w:pPr>
        <w:ind w:left="3600" w:hanging="360"/>
      </w:pPr>
    </w:lvl>
    <w:lvl w:ilvl="5" w:tplc="258CAF04">
      <w:start w:val="1"/>
      <w:numFmt w:val="lowerRoman"/>
      <w:lvlText w:val="%6."/>
      <w:lvlJc w:val="right"/>
      <w:pPr>
        <w:ind w:left="4320" w:hanging="180"/>
      </w:pPr>
    </w:lvl>
    <w:lvl w:ilvl="6" w:tplc="A1C6AFC4">
      <w:start w:val="1"/>
      <w:numFmt w:val="decimal"/>
      <w:lvlText w:val="%7."/>
      <w:lvlJc w:val="left"/>
      <w:pPr>
        <w:ind w:left="5040" w:hanging="360"/>
      </w:pPr>
    </w:lvl>
    <w:lvl w:ilvl="7" w:tplc="A83A3FB0">
      <w:start w:val="1"/>
      <w:numFmt w:val="lowerLetter"/>
      <w:lvlText w:val="%8."/>
      <w:lvlJc w:val="left"/>
      <w:pPr>
        <w:ind w:left="5760" w:hanging="360"/>
      </w:pPr>
    </w:lvl>
    <w:lvl w:ilvl="8" w:tplc="B0FC22EC">
      <w:start w:val="1"/>
      <w:numFmt w:val="lowerRoman"/>
      <w:lvlText w:val="%9."/>
      <w:lvlJc w:val="right"/>
      <w:pPr>
        <w:ind w:left="6480" w:hanging="180"/>
      </w:pPr>
    </w:lvl>
  </w:abstractNum>
  <w:abstractNum w:abstractNumId="1" w15:restartNumberingAfterBreak="0">
    <w:nsid w:val="0DD13B7E"/>
    <w:multiLevelType w:val="hybridMultilevel"/>
    <w:tmpl w:val="100E4A48"/>
    <w:lvl w:ilvl="0" w:tplc="0EECE4BE">
      <w:start w:val="1"/>
      <w:numFmt w:val="upperRoman"/>
      <w:lvlText w:val="%1."/>
      <w:lvlJc w:val="left"/>
      <w:pPr>
        <w:ind w:left="720" w:hanging="360"/>
      </w:pPr>
    </w:lvl>
    <w:lvl w:ilvl="1" w:tplc="DB26CD70">
      <w:start w:val="1"/>
      <w:numFmt w:val="lowerLetter"/>
      <w:lvlText w:val="%2."/>
      <w:lvlJc w:val="left"/>
      <w:pPr>
        <w:ind w:left="1440" w:hanging="360"/>
      </w:pPr>
    </w:lvl>
    <w:lvl w:ilvl="2" w:tplc="C4B29DB2">
      <w:start w:val="1"/>
      <w:numFmt w:val="lowerRoman"/>
      <w:lvlText w:val="%3."/>
      <w:lvlJc w:val="right"/>
      <w:pPr>
        <w:ind w:left="2160" w:hanging="180"/>
      </w:pPr>
    </w:lvl>
    <w:lvl w:ilvl="3" w:tplc="559A6020">
      <w:start w:val="1"/>
      <w:numFmt w:val="decimal"/>
      <w:lvlText w:val="%4."/>
      <w:lvlJc w:val="left"/>
      <w:pPr>
        <w:ind w:left="2880" w:hanging="360"/>
      </w:pPr>
    </w:lvl>
    <w:lvl w:ilvl="4" w:tplc="108A02AE">
      <w:start w:val="1"/>
      <w:numFmt w:val="lowerLetter"/>
      <w:lvlText w:val="%5."/>
      <w:lvlJc w:val="left"/>
      <w:pPr>
        <w:ind w:left="3600" w:hanging="360"/>
      </w:pPr>
    </w:lvl>
    <w:lvl w:ilvl="5" w:tplc="37CE29DE">
      <w:start w:val="1"/>
      <w:numFmt w:val="lowerRoman"/>
      <w:lvlText w:val="%6."/>
      <w:lvlJc w:val="right"/>
      <w:pPr>
        <w:ind w:left="4320" w:hanging="180"/>
      </w:pPr>
    </w:lvl>
    <w:lvl w:ilvl="6" w:tplc="9E6C1B76">
      <w:start w:val="1"/>
      <w:numFmt w:val="decimal"/>
      <w:lvlText w:val="%7."/>
      <w:lvlJc w:val="left"/>
      <w:pPr>
        <w:ind w:left="5040" w:hanging="360"/>
      </w:pPr>
    </w:lvl>
    <w:lvl w:ilvl="7" w:tplc="E8C6B472">
      <w:start w:val="1"/>
      <w:numFmt w:val="lowerLetter"/>
      <w:lvlText w:val="%8."/>
      <w:lvlJc w:val="left"/>
      <w:pPr>
        <w:ind w:left="5760" w:hanging="360"/>
      </w:pPr>
    </w:lvl>
    <w:lvl w:ilvl="8" w:tplc="0592326C">
      <w:start w:val="1"/>
      <w:numFmt w:val="lowerRoman"/>
      <w:lvlText w:val="%9."/>
      <w:lvlJc w:val="right"/>
      <w:pPr>
        <w:ind w:left="6480" w:hanging="180"/>
      </w:pPr>
    </w:lvl>
  </w:abstractNum>
  <w:abstractNum w:abstractNumId="2" w15:restartNumberingAfterBreak="0">
    <w:nsid w:val="55393182"/>
    <w:multiLevelType w:val="hybridMultilevel"/>
    <w:tmpl w:val="F2B49276"/>
    <w:lvl w:ilvl="0" w:tplc="4880A2AA">
      <w:start w:val="1"/>
      <w:numFmt w:val="upperLetter"/>
      <w:lvlText w:val="%1."/>
      <w:lvlJc w:val="left"/>
      <w:pPr>
        <w:ind w:left="720" w:hanging="360"/>
      </w:pPr>
    </w:lvl>
    <w:lvl w:ilvl="1" w:tplc="C0563D32">
      <w:start w:val="1"/>
      <w:numFmt w:val="lowerLetter"/>
      <w:lvlText w:val="%2."/>
      <w:lvlJc w:val="left"/>
      <w:pPr>
        <w:ind w:left="1440" w:hanging="360"/>
      </w:pPr>
    </w:lvl>
    <w:lvl w:ilvl="2" w:tplc="F08A693E">
      <w:start w:val="1"/>
      <w:numFmt w:val="lowerRoman"/>
      <w:lvlText w:val="%3."/>
      <w:lvlJc w:val="right"/>
      <w:pPr>
        <w:ind w:left="2160" w:hanging="180"/>
      </w:pPr>
    </w:lvl>
    <w:lvl w:ilvl="3" w:tplc="D906666E">
      <w:start w:val="1"/>
      <w:numFmt w:val="decimal"/>
      <w:lvlText w:val="%4."/>
      <w:lvlJc w:val="left"/>
      <w:pPr>
        <w:ind w:left="2880" w:hanging="360"/>
      </w:pPr>
    </w:lvl>
    <w:lvl w:ilvl="4" w:tplc="189EBDC0">
      <w:start w:val="1"/>
      <w:numFmt w:val="lowerLetter"/>
      <w:lvlText w:val="%5."/>
      <w:lvlJc w:val="left"/>
      <w:pPr>
        <w:ind w:left="3600" w:hanging="360"/>
      </w:pPr>
    </w:lvl>
    <w:lvl w:ilvl="5" w:tplc="2626E14E">
      <w:start w:val="1"/>
      <w:numFmt w:val="lowerRoman"/>
      <w:lvlText w:val="%6."/>
      <w:lvlJc w:val="right"/>
      <w:pPr>
        <w:ind w:left="4320" w:hanging="180"/>
      </w:pPr>
    </w:lvl>
    <w:lvl w:ilvl="6" w:tplc="FCBC40DE">
      <w:start w:val="1"/>
      <w:numFmt w:val="decimal"/>
      <w:lvlText w:val="%7."/>
      <w:lvlJc w:val="left"/>
      <w:pPr>
        <w:ind w:left="5040" w:hanging="360"/>
      </w:pPr>
    </w:lvl>
    <w:lvl w:ilvl="7" w:tplc="118CAED0">
      <w:start w:val="1"/>
      <w:numFmt w:val="lowerLetter"/>
      <w:lvlText w:val="%8."/>
      <w:lvlJc w:val="left"/>
      <w:pPr>
        <w:ind w:left="5760" w:hanging="360"/>
      </w:pPr>
    </w:lvl>
    <w:lvl w:ilvl="8" w:tplc="09AA35E6">
      <w:start w:val="1"/>
      <w:numFmt w:val="lowerRoman"/>
      <w:lvlText w:val="%9."/>
      <w:lvlJc w:val="right"/>
      <w:pPr>
        <w:ind w:left="6480" w:hanging="180"/>
      </w:p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A7363E0"/>
    <w:rsid w:val="00290CF3"/>
    <w:rsid w:val="0036A575"/>
    <w:rsid w:val="0043621E"/>
    <w:rsid w:val="0044A4BE"/>
    <w:rsid w:val="00BC6475"/>
    <w:rsid w:val="01031EBB"/>
    <w:rsid w:val="010DA9F4"/>
    <w:rsid w:val="015EE2E4"/>
    <w:rsid w:val="017BA809"/>
    <w:rsid w:val="018687FE"/>
    <w:rsid w:val="01CBB685"/>
    <w:rsid w:val="021A6BC4"/>
    <w:rsid w:val="027CB37A"/>
    <w:rsid w:val="02897B3A"/>
    <w:rsid w:val="02F69471"/>
    <w:rsid w:val="0314E7C2"/>
    <w:rsid w:val="031AF7BE"/>
    <w:rsid w:val="032EDEA9"/>
    <w:rsid w:val="03450A2B"/>
    <w:rsid w:val="0358A72D"/>
    <w:rsid w:val="035FE047"/>
    <w:rsid w:val="03856694"/>
    <w:rsid w:val="03AAF740"/>
    <w:rsid w:val="03BC4E3A"/>
    <w:rsid w:val="0436DB44"/>
    <w:rsid w:val="04A4B4D1"/>
    <w:rsid w:val="04BEE2CF"/>
    <w:rsid w:val="04D308AE"/>
    <w:rsid w:val="04D4FEA7"/>
    <w:rsid w:val="04DD509F"/>
    <w:rsid w:val="04E0BBE9"/>
    <w:rsid w:val="0512E1E6"/>
    <w:rsid w:val="05AF2E98"/>
    <w:rsid w:val="05C59D10"/>
    <w:rsid w:val="05E32CF2"/>
    <w:rsid w:val="05FB123B"/>
    <w:rsid w:val="0601FB4A"/>
    <w:rsid w:val="0603DC97"/>
    <w:rsid w:val="06307EF2"/>
    <w:rsid w:val="064292A9"/>
    <w:rsid w:val="0656E3DB"/>
    <w:rsid w:val="067CEC8E"/>
    <w:rsid w:val="0689DBFB"/>
    <w:rsid w:val="069BD386"/>
    <w:rsid w:val="06E02F4F"/>
    <w:rsid w:val="07044DCB"/>
    <w:rsid w:val="0717401F"/>
    <w:rsid w:val="073AC44E"/>
    <w:rsid w:val="0744AAB7"/>
    <w:rsid w:val="077DF9AD"/>
    <w:rsid w:val="0791B086"/>
    <w:rsid w:val="07F2FB01"/>
    <w:rsid w:val="0837A6B5"/>
    <w:rsid w:val="083835D4"/>
    <w:rsid w:val="08E970A5"/>
    <w:rsid w:val="08EC6F9F"/>
    <w:rsid w:val="08EE0FB6"/>
    <w:rsid w:val="08EF856E"/>
    <w:rsid w:val="08F993ED"/>
    <w:rsid w:val="09471CB6"/>
    <w:rsid w:val="09637FDF"/>
    <w:rsid w:val="09A96EA3"/>
    <w:rsid w:val="09AF91E5"/>
    <w:rsid w:val="0A176C9E"/>
    <w:rsid w:val="0A187180"/>
    <w:rsid w:val="0A33A0D4"/>
    <w:rsid w:val="0A343C80"/>
    <w:rsid w:val="0A36E722"/>
    <w:rsid w:val="0A3853B4"/>
    <w:rsid w:val="0A3EA70F"/>
    <w:rsid w:val="0A4DB892"/>
    <w:rsid w:val="0A9890BD"/>
    <w:rsid w:val="0B2F89CC"/>
    <w:rsid w:val="0B439CCF"/>
    <w:rsid w:val="0B5602D8"/>
    <w:rsid w:val="0BE458D9"/>
    <w:rsid w:val="0C1EA541"/>
    <w:rsid w:val="0C20566E"/>
    <w:rsid w:val="0C540332"/>
    <w:rsid w:val="0CCF7AA9"/>
    <w:rsid w:val="0CD81A48"/>
    <w:rsid w:val="0D3509B1"/>
    <w:rsid w:val="0D3E9333"/>
    <w:rsid w:val="0D6EDF08"/>
    <w:rsid w:val="0DB43DB2"/>
    <w:rsid w:val="0DED72D2"/>
    <w:rsid w:val="0E111677"/>
    <w:rsid w:val="0E163A68"/>
    <w:rsid w:val="0E32E198"/>
    <w:rsid w:val="0F0D733C"/>
    <w:rsid w:val="0F169A77"/>
    <w:rsid w:val="0F212E7C"/>
    <w:rsid w:val="0F30FEE4"/>
    <w:rsid w:val="0F3B1DE6"/>
    <w:rsid w:val="0F41323B"/>
    <w:rsid w:val="0F7C16E6"/>
    <w:rsid w:val="0F7E1774"/>
    <w:rsid w:val="0FB46DB3"/>
    <w:rsid w:val="0FB7DDC1"/>
    <w:rsid w:val="0FCE4A5B"/>
    <w:rsid w:val="0FFCCD4F"/>
    <w:rsid w:val="10348A3F"/>
    <w:rsid w:val="1068B3F5"/>
    <w:rsid w:val="10A1669F"/>
    <w:rsid w:val="10D54ACE"/>
    <w:rsid w:val="11018508"/>
    <w:rsid w:val="11C13444"/>
    <w:rsid w:val="11D9602D"/>
    <w:rsid w:val="11E02E23"/>
    <w:rsid w:val="11F4AA6C"/>
    <w:rsid w:val="11F8861D"/>
    <w:rsid w:val="1204872A"/>
    <w:rsid w:val="12115B96"/>
    <w:rsid w:val="122D3B99"/>
    <w:rsid w:val="12A0FCC1"/>
    <w:rsid w:val="1332CC9A"/>
    <w:rsid w:val="133641B6"/>
    <w:rsid w:val="139FC76E"/>
    <w:rsid w:val="13D40F11"/>
    <w:rsid w:val="13DA6468"/>
    <w:rsid w:val="13F8048B"/>
    <w:rsid w:val="13F99979"/>
    <w:rsid w:val="14150C25"/>
    <w:rsid w:val="148499FE"/>
    <w:rsid w:val="1485F645"/>
    <w:rsid w:val="14861FC8"/>
    <w:rsid w:val="149203DB"/>
    <w:rsid w:val="149203DB"/>
    <w:rsid w:val="14CB0426"/>
    <w:rsid w:val="150C3370"/>
    <w:rsid w:val="15181CD8"/>
    <w:rsid w:val="156BB6A5"/>
    <w:rsid w:val="156C1E73"/>
    <w:rsid w:val="159BC389"/>
    <w:rsid w:val="15E2E728"/>
    <w:rsid w:val="15ED6D54"/>
    <w:rsid w:val="162C9331"/>
    <w:rsid w:val="1648859C"/>
    <w:rsid w:val="164FA02F"/>
    <w:rsid w:val="169AE16E"/>
    <w:rsid w:val="16EC9BF3"/>
    <w:rsid w:val="1782FE1E"/>
    <w:rsid w:val="1793E3E5"/>
    <w:rsid w:val="179967B7"/>
    <w:rsid w:val="17E31B30"/>
    <w:rsid w:val="1819FA83"/>
    <w:rsid w:val="184291C4"/>
    <w:rsid w:val="189813A5"/>
    <w:rsid w:val="189B7D3E"/>
    <w:rsid w:val="18D9DA9C"/>
    <w:rsid w:val="19206B75"/>
    <w:rsid w:val="197F2A49"/>
    <w:rsid w:val="1A08E643"/>
    <w:rsid w:val="1A240064"/>
    <w:rsid w:val="1A651838"/>
    <w:rsid w:val="1AA90241"/>
    <w:rsid w:val="1AF8B58D"/>
    <w:rsid w:val="1B008F69"/>
    <w:rsid w:val="1B093EBF"/>
    <w:rsid w:val="1B728027"/>
    <w:rsid w:val="1C014620"/>
    <w:rsid w:val="1C3EDAA3"/>
    <w:rsid w:val="1C446324"/>
    <w:rsid w:val="1C590E24"/>
    <w:rsid w:val="1C84E6C8"/>
    <w:rsid w:val="1CCC46AC"/>
    <w:rsid w:val="1CE5C733"/>
    <w:rsid w:val="1D1F4181"/>
    <w:rsid w:val="1D2917B3"/>
    <w:rsid w:val="1DEE731B"/>
    <w:rsid w:val="1E012AC0"/>
    <w:rsid w:val="1E05CE42"/>
    <w:rsid w:val="1E08F6B1"/>
    <w:rsid w:val="1E24B7E3"/>
    <w:rsid w:val="1E273A41"/>
    <w:rsid w:val="1E27640D"/>
    <w:rsid w:val="1E2F7A1D"/>
    <w:rsid w:val="1EA1C69C"/>
    <w:rsid w:val="1EBD1B01"/>
    <w:rsid w:val="1EE87B7E"/>
    <w:rsid w:val="1EF73AA1"/>
    <w:rsid w:val="1EFE390F"/>
    <w:rsid w:val="1F0CFBC6"/>
    <w:rsid w:val="1F332944"/>
    <w:rsid w:val="1FB4C9F6"/>
    <w:rsid w:val="1FBCFE28"/>
    <w:rsid w:val="201F9266"/>
    <w:rsid w:val="20481991"/>
    <w:rsid w:val="20672F78"/>
    <w:rsid w:val="20990884"/>
    <w:rsid w:val="2101D51E"/>
    <w:rsid w:val="21161DBF"/>
    <w:rsid w:val="2118CE09"/>
    <w:rsid w:val="213E09A5"/>
    <w:rsid w:val="21668A3E"/>
    <w:rsid w:val="21759967"/>
    <w:rsid w:val="218098BB"/>
    <w:rsid w:val="21872229"/>
    <w:rsid w:val="2191B3B2"/>
    <w:rsid w:val="21DED546"/>
    <w:rsid w:val="22314D0D"/>
    <w:rsid w:val="226252A8"/>
    <w:rsid w:val="226B9AAF"/>
    <w:rsid w:val="22958AC9"/>
    <w:rsid w:val="232C0516"/>
    <w:rsid w:val="235F994B"/>
    <w:rsid w:val="238395C9"/>
    <w:rsid w:val="238EA820"/>
    <w:rsid w:val="23D9215F"/>
    <w:rsid w:val="23EFFA94"/>
    <w:rsid w:val="245AE84F"/>
    <w:rsid w:val="2467C8F5"/>
    <w:rsid w:val="24714567"/>
    <w:rsid w:val="24765F16"/>
    <w:rsid w:val="24768402"/>
    <w:rsid w:val="24850153"/>
    <w:rsid w:val="24C5E896"/>
    <w:rsid w:val="24DF1A71"/>
    <w:rsid w:val="24E7EED9"/>
    <w:rsid w:val="24F93FD4"/>
    <w:rsid w:val="25A96031"/>
    <w:rsid w:val="261BB78E"/>
    <w:rsid w:val="2630B288"/>
    <w:rsid w:val="27060E13"/>
    <w:rsid w:val="273AF26B"/>
    <w:rsid w:val="273F4522"/>
    <w:rsid w:val="2743A5A6"/>
    <w:rsid w:val="274B1B54"/>
    <w:rsid w:val="276A3DB0"/>
    <w:rsid w:val="2811980C"/>
    <w:rsid w:val="28170C48"/>
    <w:rsid w:val="2887AA45"/>
    <w:rsid w:val="28B1CA8E"/>
    <w:rsid w:val="28FC9BF6"/>
    <w:rsid w:val="29134255"/>
    <w:rsid w:val="291BC23D"/>
    <w:rsid w:val="297CD4F0"/>
    <w:rsid w:val="29A8D9A5"/>
    <w:rsid w:val="29AD4D33"/>
    <w:rsid w:val="29B24DED"/>
    <w:rsid w:val="29FD0367"/>
    <w:rsid w:val="2A14DC97"/>
    <w:rsid w:val="2A1F688D"/>
    <w:rsid w:val="2A2899BE"/>
    <w:rsid w:val="2A3C6620"/>
    <w:rsid w:val="2A86B75F"/>
    <w:rsid w:val="2B463220"/>
    <w:rsid w:val="2B777451"/>
    <w:rsid w:val="2B900EF5"/>
    <w:rsid w:val="2BBA63B1"/>
    <w:rsid w:val="2C1DD1DA"/>
    <w:rsid w:val="2C678B7D"/>
    <w:rsid w:val="2C6BDF31"/>
    <w:rsid w:val="2C6BEAC3"/>
    <w:rsid w:val="2C6F613C"/>
    <w:rsid w:val="2C8CCF38"/>
    <w:rsid w:val="2C9AE2AD"/>
    <w:rsid w:val="2CA6C3EC"/>
    <w:rsid w:val="2CC986CA"/>
    <w:rsid w:val="2CFCD294"/>
    <w:rsid w:val="2CFDEEF8"/>
    <w:rsid w:val="2D348028"/>
    <w:rsid w:val="2E03F847"/>
    <w:rsid w:val="2E11E92C"/>
    <w:rsid w:val="2E362906"/>
    <w:rsid w:val="2E4D58CC"/>
    <w:rsid w:val="2EAF4E8F"/>
    <w:rsid w:val="2F0A35C1"/>
    <w:rsid w:val="2F329E79"/>
    <w:rsid w:val="2F6BA674"/>
    <w:rsid w:val="2F73DBAE"/>
    <w:rsid w:val="2F91839D"/>
    <w:rsid w:val="3026ABEC"/>
    <w:rsid w:val="306917F0"/>
    <w:rsid w:val="30D59671"/>
    <w:rsid w:val="30D8C9C0"/>
    <w:rsid w:val="30FD66E9"/>
    <w:rsid w:val="31683DEB"/>
    <w:rsid w:val="316F2B30"/>
    <w:rsid w:val="3187C235"/>
    <w:rsid w:val="3191AE43"/>
    <w:rsid w:val="31F7910C"/>
    <w:rsid w:val="3216EDF9"/>
    <w:rsid w:val="3221D01C"/>
    <w:rsid w:val="3222B061"/>
    <w:rsid w:val="325FF08E"/>
    <w:rsid w:val="328329C4"/>
    <w:rsid w:val="32C170EB"/>
    <w:rsid w:val="330649FE"/>
    <w:rsid w:val="3348B785"/>
    <w:rsid w:val="334903AD"/>
    <w:rsid w:val="33916FD9"/>
    <w:rsid w:val="33B245FC"/>
    <w:rsid w:val="34357937"/>
    <w:rsid w:val="349C7881"/>
    <w:rsid w:val="34E175CB"/>
    <w:rsid w:val="351FE0D1"/>
    <w:rsid w:val="352C7B98"/>
    <w:rsid w:val="356B5DFB"/>
    <w:rsid w:val="35E4EFC3"/>
    <w:rsid w:val="363B1955"/>
    <w:rsid w:val="365458EE"/>
    <w:rsid w:val="3665B090"/>
    <w:rsid w:val="36A9EDED"/>
    <w:rsid w:val="36D29B3A"/>
    <w:rsid w:val="370F9696"/>
    <w:rsid w:val="374D028B"/>
    <w:rsid w:val="375146EB"/>
    <w:rsid w:val="37A59472"/>
    <w:rsid w:val="37CDCAB8"/>
    <w:rsid w:val="381A301F"/>
    <w:rsid w:val="3828F6C7"/>
    <w:rsid w:val="384AD760"/>
    <w:rsid w:val="386E7321"/>
    <w:rsid w:val="3874F686"/>
    <w:rsid w:val="38B4984C"/>
    <w:rsid w:val="38FDBA3E"/>
    <w:rsid w:val="391BF50B"/>
    <w:rsid w:val="392FC798"/>
    <w:rsid w:val="393CC699"/>
    <w:rsid w:val="39462632"/>
    <w:rsid w:val="394AFD96"/>
    <w:rsid w:val="397E2423"/>
    <w:rsid w:val="39D1ED85"/>
    <w:rsid w:val="39D70B17"/>
    <w:rsid w:val="39D7B926"/>
    <w:rsid w:val="39EBFDBF"/>
    <w:rsid w:val="3A633997"/>
    <w:rsid w:val="3A859068"/>
    <w:rsid w:val="3ADCF087"/>
    <w:rsid w:val="3AE56D60"/>
    <w:rsid w:val="3AEEFB76"/>
    <w:rsid w:val="3B2B7DFE"/>
    <w:rsid w:val="3B7A12C7"/>
    <w:rsid w:val="3BCA8913"/>
    <w:rsid w:val="3BF002A8"/>
    <w:rsid w:val="3BF33130"/>
    <w:rsid w:val="3C2B783E"/>
    <w:rsid w:val="3CEA703D"/>
    <w:rsid w:val="3D4B2E59"/>
    <w:rsid w:val="3D7E674E"/>
    <w:rsid w:val="3D9C52C1"/>
    <w:rsid w:val="3DB77323"/>
    <w:rsid w:val="3DC28784"/>
    <w:rsid w:val="3E13393C"/>
    <w:rsid w:val="3E9646DA"/>
    <w:rsid w:val="3ED3E823"/>
    <w:rsid w:val="3EDEC627"/>
    <w:rsid w:val="3EF1CA51"/>
    <w:rsid w:val="3F076F36"/>
    <w:rsid w:val="3F250B48"/>
    <w:rsid w:val="3F3B5F0C"/>
    <w:rsid w:val="3F7155FD"/>
    <w:rsid w:val="3F7E3FEB"/>
    <w:rsid w:val="3FD83686"/>
    <w:rsid w:val="3FD83686"/>
    <w:rsid w:val="3FF22563"/>
    <w:rsid w:val="400043A7"/>
    <w:rsid w:val="40162050"/>
    <w:rsid w:val="404B951F"/>
    <w:rsid w:val="405B1885"/>
    <w:rsid w:val="405E61DC"/>
    <w:rsid w:val="40647CA5"/>
    <w:rsid w:val="40A17A9E"/>
    <w:rsid w:val="40A7AE39"/>
    <w:rsid w:val="40AA644B"/>
    <w:rsid w:val="410A78B3"/>
    <w:rsid w:val="410F3B5C"/>
    <w:rsid w:val="413D35B8"/>
    <w:rsid w:val="4173FCB8"/>
    <w:rsid w:val="41A471DD"/>
    <w:rsid w:val="41C6226F"/>
    <w:rsid w:val="41E15B1B"/>
    <w:rsid w:val="41F14C31"/>
    <w:rsid w:val="420862D7"/>
    <w:rsid w:val="4216C0B4"/>
    <w:rsid w:val="4227336D"/>
    <w:rsid w:val="4252F4F7"/>
    <w:rsid w:val="4279741F"/>
    <w:rsid w:val="42CB86F0"/>
    <w:rsid w:val="43698D32"/>
    <w:rsid w:val="439A2F67"/>
    <w:rsid w:val="43F1CCBC"/>
    <w:rsid w:val="43FF6956"/>
    <w:rsid w:val="4419F656"/>
    <w:rsid w:val="443C89CF"/>
    <w:rsid w:val="4456B91E"/>
    <w:rsid w:val="44695079"/>
    <w:rsid w:val="44CE09FE"/>
    <w:rsid w:val="44CF7BC5"/>
    <w:rsid w:val="45699A93"/>
    <w:rsid w:val="456F813A"/>
    <w:rsid w:val="457796F1"/>
    <w:rsid w:val="45829376"/>
    <w:rsid w:val="45B91483"/>
    <w:rsid w:val="45C920E0"/>
    <w:rsid w:val="46068553"/>
    <w:rsid w:val="461D6867"/>
    <w:rsid w:val="462283F9"/>
    <w:rsid w:val="466F8D4E"/>
    <w:rsid w:val="46928F36"/>
    <w:rsid w:val="469E5392"/>
    <w:rsid w:val="46BF598E"/>
    <w:rsid w:val="46DF9825"/>
    <w:rsid w:val="476C2E85"/>
    <w:rsid w:val="4776111D"/>
    <w:rsid w:val="4782DA18"/>
    <w:rsid w:val="47AE2988"/>
    <w:rsid w:val="487D72DA"/>
    <w:rsid w:val="4901E67B"/>
    <w:rsid w:val="491F0C09"/>
    <w:rsid w:val="495DF357"/>
    <w:rsid w:val="49620E27"/>
    <w:rsid w:val="49E8FF2D"/>
    <w:rsid w:val="4A1A3320"/>
    <w:rsid w:val="4A3D30CB"/>
    <w:rsid w:val="4A7363E0"/>
    <w:rsid w:val="4A75D5E7"/>
    <w:rsid w:val="4A9F45A0"/>
    <w:rsid w:val="4AABF965"/>
    <w:rsid w:val="4AEE181B"/>
    <w:rsid w:val="4AF0D2B2"/>
    <w:rsid w:val="4B17B2C2"/>
    <w:rsid w:val="4B6F890F"/>
    <w:rsid w:val="4B707140"/>
    <w:rsid w:val="4B809EAA"/>
    <w:rsid w:val="4B9FAA61"/>
    <w:rsid w:val="4C07CC17"/>
    <w:rsid w:val="4C0CE73B"/>
    <w:rsid w:val="4C22BE65"/>
    <w:rsid w:val="4C41F8B1"/>
    <w:rsid w:val="4C8696B0"/>
    <w:rsid w:val="4CAA5F84"/>
    <w:rsid w:val="4D045A9E"/>
    <w:rsid w:val="4D11A0B9"/>
    <w:rsid w:val="4D24078F"/>
    <w:rsid w:val="4D28DFEB"/>
    <w:rsid w:val="4D2E6C6A"/>
    <w:rsid w:val="4D6CF6EC"/>
    <w:rsid w:val="4D72CB56"/>
    <w:rsid w:val="4DB609BC"/>
    <w:rsid w:val="4DEDF363"/>
    <w:rsid w:val="4E1A129E"/>
    <w:rsid w:val="4E39AB9F"/>
    <w:rsid w:val="4E8671E2"/>
    <w:rsid w:val="4E905C09"/>
    <w:rsid w:val="4EA7FAFA"/>
    <w:rsid w:val="4EC53B0B"/>
    <w:rsid w:val="4F02FA4B"/>
    <w:rsid w:val="4F14CDA1"/>
    <w:rsid w:val="4F4CE0DC"/>
    <w:rsid w:val="4F75F5B4"/>
    <w:rsid w:val="4F7D350C"/>
    <w:rsid w:val="4F83DA0F"/>
    <w:rsid w:val="4F8FFAB9"/>
    <w:rsid w:val="4F96B184"/>
    <w:rsid w:val="4F9BD66B"/>
    <w:rsid w:val="4FB19915"/>
    <w:rsid w:val="4FCEE8D9"/>
    <w:rsid w:val="50247217"/>
    <w:rsid w:val="5033C3A2"/>
    <w:rsid w:val="50631BDD"/>
    <w:rsid w:val="50A22E5F"/>
    <w:rsid w:val="50CAEB67"/>
    <w:rsid w:val="50CD9E1E"/>
    <w:rsid w:val="50FDEF1F"/>
    <w:rsid w:val="513663D6"/>
    <w:rsid w:val="51590AAB"/>
    <w:rsid w:val="51746632"/>
    <w:rsid w:val="51C64277"/>
    <w:rsid w:val="51DD0D13"/>
    <w:rsid w:val="51F71FE1"/>
    <w:rsid w:val="52279391"/>
    <w:rsid w:val="523C122C"/>
    <w:rsid w:val="524FC49F"/>
    <w:rsid w:val="5289CC59"/>
    <w:rsid w:val="5293E59B"/>
    <w:rsid w:val="529441A3"/>
    <w:rsid w:val="52E437FA"/>
    <w:rsid w:val="52E6BCB5"/>
    <w:rsid w:val="5300996E"/>
    <w:rsid w:val="53287D1F"/>
    <w:rsid w:val="537B829A"/>
    <w:rsid w:val="5383F0F3"/>
    <w:rsid w:val="538D5C32"/>
    <w:rsid w:val="5399F45B"/>
    <w:rsid w:val="53D56DF8"/>
    <w:rsid w:val="53E1946E"/>
    <w:rsid w:val="53F73BDC"/>
    <w:rsid w:val="540C7C25"/>
    <w:rsid w:val="54683D66"/>
    <w:rsid w:val="54925CC8"/>
    <w:rsid w:val="54A0C4A6"/>
    <w:rsid w:val="54A0C4A6"/>
    <w:rsid w:val="54B8EF2C"/>
    <w:rsid w:val="54C4D0DB"/>
    <w:rsid w:val="54CC7ADE"/>
    <w:rsid w:val="55EA8C13"/>
    <w:rsid w:val="55F3B04E"/>
    <w:rsid w:val="5613B735"/>
    <w:rsid w:val="56260C99"/>
    <w:rsid w:val="5637F11D"/>
    <w:rsid w:val="56818AE7"/>
    <w:rsid w:val="5684E27D"/>
    <w:rsid w:val="5690B7DE"/>
    <w:rsid w:val="56B110A0"/>
    <w:rsid w:val="56FEA674"/>
    <w:rsid w:val="570FCCE5"/>
    <w:rsid w:val="57100493"/>
    <w:rsid w:val="5713D885"/>
    <w:rsid w:val="571B3A4D"/>
    <w:rsid w:val="5739C83F"/>
    <w:rsid w:val="575D2D72"/>
    <w:rsid w:val="577D4CB6"/>
    <w:rsid w:val="57877197"/>
    <w:rsid w:val="57C1C8E7"/>
    <w:rsid w:val="57E097B6"/>
    <w:rsid w:val="57FDC817"/>
    <w:rsid w:val="5808C2C8"/>
    <w:rsid w:val="580D3FAF"/>
    <w:rsid w:val="58653AB4"/>
    <w:rsid w:val="588EA93D"/>
    <w:rsid w:val="58ED58C4"/>
    <w:rsid w:val="58FD7A66"/>
    <w:rsid w:val="595F57CD"/>
    <w:rsid w:val="596A3A4F"/>
    <w:rsid w:val="59968D69"/>
    <w:rsid w:val="59D7121F"/>
    <w:rsid w:val="59E219ED"/>
    <w:rsid w:val="5A045BEE"/>
    <w:rsid w:val="5A49506A"/>
    <w:rsid w:val="5A96EA1E"/>
    <w:rsid w:val="5AEBF688"/>
    <w:rsid w:val="5AF034B1"/>
    <w:rsid w:val="5B05ED68"/>
    <w:rsid w:val="5B1CAA10"/>
    <w:rsid w:val="5B6F0D2C"/>
    <w:rsid w:val="5B78CE89"/>
    <w:rsid w:val="5B7A0250"/>
    <w:rsid w:val="5B9ED436"/>
    <w:rsid w:val="5C0200DB"/>
    <w:rsid w:val="5C2E5C4F"/>
    <w:rsid w:val="5C34643F"/>
    <w:rsid w:val="5C452DE9"/>
    <w:rsid w:val="5C6D687A"/>
    <w:rsid w:val="5CD1C9C6"/>
    <w:rsid w:val="5D4DB5F0"/>
    <w:rsid w:val="5D7FA468"/>
    <w:rsid w:val="5DA1C1A3"/>
    <w:rsid w:val="5DCFD493"/>
    <w:rsid w:val="5E14694C"/>
    <w:rsid w:val="5E3C6C65"/>
    <w:rsid w:val="5E903687"/>
    <w:rsid w:val="5EBFA8A0"/>
    <w:rsid w:val="5EC24BE3"/>
    <w:rsid w:val="5ED01D7D"/>
    <w:rsid w:val="5ED088E5"/>
    <w:rsid w:val="5EEDC971"/>
    <w:rsid w:val="5EFCDA08"/>
    <w:rsid w:val="5F005F36"/>
    <w:rsid w:val="5F03596B"/>
    <w:rsid w:val="5F3A0649"/>
    <w:rsid w:val="5F4C4998"/>
    <w:rsid w:val="5F5109BF"/>
    <w:rsid w:val="5F74FF02"/>
    <w:rsid w:val="5F783C49"/>
    <w:rsid w:val="5FA53CC0"/>
    <w:rsid w:val="5FA94DD8"/>
    <w:rsid w:val="5FDADC14"/>
    <w:rsid w:val="60215F52"/>
    <w:rsid w:val="608B0A6F"/>
    <w:rsid w:val="6094147B"/>
    <w:rsid w:val="612E8E19"/>
    <w:rsid w:val="616DBA13"/>
    <w:rsid w:val="617761A4"/>
    <w:rsid w:val="617904F2"/>
    <w:rsid w:val="6193E6DC"/>
    <w:rsid w:val="61A97F12"/>
    <w:rsid w:val="61B5FA3B"/>
    <w:rsid w:val="61DBABB3"/>
    <w:rsid w:val="62517E0E"/>
    <w:rsid w:val="62628BFE"/>
    <w:rsid w:val="62707C3A"/>
    <w:rsid w:val="629279FA"/>
    <w:rsid w:val="62B77EF1"/>
    <w:rsid w:val="62D5FC1D"/>
    <w:rsid w:val="62EAA1DD"/>
    <w:rsid w:val="62EEB232"/>
    <w:rsid w:val="62F87FBA"/>
    <w:rsid w:val="6306198F"/>
    <w:rsid w:val="6347DA6D"/>
    <w:rsid w:val="6359BBE9"/>
    <w:rsid w:val="636D2E59"/>
    <w:rsid w:val="636D84CA"/>
    <w:rsid w:val="637635A8"/>
    <w:rsid w:val="638AEB5E"/>
    <w:rsid w:val="63C6C4A1"/>
    <w:rsid w:val="63F09BFC"/>
    <w:rsid w:val="6462B040"/>
    <w:rsid w:val="651811B4"/>
    <w:rsid w:val="6548E465"/>
    <w:rsid w:val="65559562"/>
    <w:rsid w:val="656AD572"/>
    <w:rsid w:val="658E601A"/>
    <w:rsid w:val="659BED3E"/>
    <w:rsid w:val="65A5588F"/>
    <w:rsid w:val="65C3E4B3"/>
    <w:rsid w:val="6634E7ED"/>
    <w:rsid w:val="66AD6E01"/>
    <w:rsid w:val="66C7FB6E"/>
    <w:rsid w:val="66C87032"/>
    <w:rsid w:val="66CBA50E"/>
    <w:rsid w:val="66F2C2B9"/>
    <w:rsid w:val="672DED5A"/>
    <w:rsid w:val="67345F83"/>
    <w:rsid w:val="67382551"/>
    <w:rsid w:val="67637683"/>
    <w:rsid w:val="677D3CD3"/>
    <w:rsid w:val="679DF976"/>
    <w:rsid w:val="67DBACB8"/>
    <w:rsid w:val="67E4220C"/>
    <w:rsid w:val="67F86C42"/>
    <w:rsid w:val="6826367F"/>
    <w:rsid w:val="682BFCE3"/>
    <w:rsid w:val="68587C04"/>
    <w:rsid w:val="68770765"/>
    <w:rsid w:val="68DBE333"/>
    <w:rsid w:val="68F24C68"/>
    <w:rsid w:val="6903DA0A"/>
    <w:rsid w:val="6914AEB9"/>
    <w:rsid w:val="693495AC"/>
    <w:rsid w:val="694A96A3"/>
    <w:rsid w:val="6980FED7"/>
    <w:rsid w:val="69B935BF"/>
    <w:rsid w:val="69E337B1"/>
    <w:rsid w:val="6A0BCEF4"/>
    <w:rsid w:val="6A5518A0"/>
    <w:rsid w:val="6A7FACE3"/>
    <w:rsid w:val="6B100BD0"/>
    <w:rsid w:val="6B239F94"/>
    <w:rsid w:val="6B434B63"/>
    <w:rsid w:val="6B6353C7"/>
    <w:rsid w:val="6B70D454"/>
    <w:rsid w:val="6BE34C79"/>
    <w:rsid w:val="6C3873DB"/>
    <w:rsid w:val="6C851857"/>
    <w:rsid w:val="6C8D35B1"/>
    <w:rsid w:val="6CBAE6F5"/>
    <w:rsid w:val="6CBE0D0C"/>
    <w:rsid w:val="6CE266F7"/>
    <w:rsid w:val="6CFCD5E5"/>
    <w:rsid w:val="6D1F1CE8"/>
    <w:rsid w:val="6D2F8EE1"/>
    <w:rsid w:val="6D3F1368"/>
    <w:rsid w:val="6D607C11"/>
    <w:rsid w:val="6D627CF8"/>
    <w:rsid w:val="6D665801"/>
    <w:rsid w:val="6DA936E8"/>
    <w:rsid w:val="6DBECFA2"/>
    <w:rsid w:val="6E068BEB"/>
    <w:rsid w:val="6E22E893"/>
    <w:rsid w:val="6E3BEA8F"/>
    <w:rsid w:val="6E58E532"/>
    <w:rsid w:val="6E8BBB51"/>
    <w:rsid w:val="6E92DE1D"/>
    <w:rsid w:val="6EA1F122"/>
    <w:rsid w:val="6ECDC29F"/>
    <w:rsid w:val="6F2A5C27"/>
    <w:rsid w:val="6F3F95DB"/>
    <w:rsid w:val="6F61757C"/>
    <w:rsid w:val="6F7DD538"/>
    <w:rsid w:val="6F864EA3"/>
    <w:rsid w:val="6F95DB43"/>
    <w:rsid w:val="6FB782B9"/>
    <w:rsid w:val="702698DF"/>
    <w:rsid w:val="702FB723"/>
    <w:rsid w:val="70937E2B"/>
    <w:rsid w:val="709D2783"/>
    <w:rsid w:val="70C88DD7"/>
    <w:rsid w:val="713999A9"/>
    <w:rsid w:val="713E598D"/>
    <w:rsid w:val="71566117"/>
    <w:rsid w:val="715A464B"/>
    <w:rsid w:val="71835F38"/>
    <w:rsid w:val="7189BAAE"/>
    <w:rsid w:val="718E9CF0"/>
    <w:rsid w:val="719251C9"/>
    <w:rsid w:val="71C56C54"/>
    <w:rsid w:val="71E2C07E"/>
    <w:rsid w:val="722405FD"/>
    <w:rsid w:val="723A5320"/>
    <w:rsid w:val="726AA90C"/>
    <w:rsid w:val="732A18A6"/>
    <w:rsid w:val="73341A3A"/>
    <w:rsid w:val="7349A8B8"/>
    <w:rsid w:val="735A23D0"/>
    <w:rsid w:val="736A37C7"/>
    <w:rsid w:val="744EFB68"/>
    <w:rsid w:val="75288E96"/>
    <w:rsid w:val="75538C65"/>
    <w:rsid w:val="75602C87"/>
    <w:rsid w:val="75A29394"/>
    <w:rsid w:val="75A83EEA"/>
    <w:rsid w:val="75C6D262"/>
    <w:rsid w:val="75CE060F"/>
    <w:rsid w:val="75E51B4A"/>
    <w:rsid w:val="7616202D"/>
    <w:rsid w:val="76185D31"/>
    <w:rsid w:val="761F6E45"/>
    <w:rsid w:val="7629E8DD"/>
    <w:rsid w:val="763158D7"/>
    <w:rsid w:val="764BCD54"/>
    <w:rsid w:val="766B7E1C"/>
    <w:rsid w:val="76709FAA"/>
    <w:rsid w:val="769A6F0E"/>
    <w:rsid w:val="76AD06B6"/>
    <w:rsid w:val="76B895A8"/>
    <w:rsid w:val="77084582"/>
    <w:rsid w:val="772E5B1C"/>
    <w:rsid w:val="77A2B738"/>
    <w:rsid w:val="77A54210"/>
    <w:rsid w:val="77D2FBB6"/>
    <w:rsid w:val="77FF6EE5"/>
    <w:rsid w:val="78353669"/>
    <w:rsid w:val="7846664F"/>
    <w:rsid w:val="788903D4"/>
    <w:rsid w:val="789E82AD"/>
    <w:rsid w:val="78DD2909"/>
    <w:rsid w:val="78ECEBFF"/>
    <w:rsid w:val="78EDFFD6"/>
    <w:rsid w:val="79113E24"/>
    <w:rsid w:val="7930A031"/>
    <w:rsid w:val="7959C0EB"/>
    <w:rsid w:val="797CAEE5"/>
    <w:rsid w:val="798D2361"/>
    <w:rsid w:val="799E6C26"/>
    <w:rsid w:val="79DC7898"/>
    <w:rsid w:val="7A27EC6B"/>
    <w:rsid w:val="7A6C00A4"/>
    <w:rsid w:val="7AA509F7"/>
    <w:rsid w:val="7AC6D36D"/>
    <w:rsid w:val="7ADC05AD"/>
    <w:rsid w:val="7AFB913A"/>
    <w:rsid w:val="7B03E954"/>
    <w:rsid w:val="7B1DAF92"/>
    <w:rsid w:val="7B1F785D"/>
    <w:rsid w:val="7B5D3B95"/>
    <w:rsid w:val="7B8F0AC5"/>
    <w:rsid w:val="7BAFE738"/>
    <w:rsid w:val="7BB6523A"/>
    <w:rsid w:val="7BBB92A5"/>
    <w:rsid w:val="7BCE4B85"/>
    <w:rsid w:val="7BEFA18C"/>
    <w:rsid w:val="7C75EF56"/>
    <w:rsid w:val="7CAB8087"/>
    <w:rsid w:val="7CE0B0C3"/>
    <w:rsid w:val="7CEE3813"/>
    <w:rsid w:val="7CF64D91"/>
    <w:rsid w:val="7D55ED90"/>
    <w:rsid w:val="7DEC3088"/>
    <w:rsid w:val="7E12CAEE"/>
    <w:rsid w:val="7E2D069C"/>
    <w:rsid w:val="7E7194EC"/>
    <w:rsid w:val="7E912293"/>
    <w:rsid w:val="7EBC584F"/>
    <w:rsid w:val="7ECEF06D"/>
    <w:rsid w:val="7EDF54E4"/>
    <w:rsid w:val="7F52ACA7"/>
    <w:rsid w:val="7F6B73D2"/>
    <w:rsid w:val="7FC68A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7363E0"/>
  <w15:chartTrackingRefBased/>
  <w15:docId w15:val="{CB25F015-8C92-4181-9562-DA6A1DBDE6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theme" Target="theme/theme1.xml" Id="rId6" /><Relationship Type="http://schemas.openxmlformats.org/officeDocument/2006/relationships/fontTable" Target="fontTable.xml" Id="rId5" /><Relationship Type="http://schemas.openxmlformats.org/officeDocument/2006/relationships/webSettings" Target="webSettings.xml" Id="rId4" /><Relationship Type="http://schemas.openxmlformats.org/officeDocument/2006/relationships/image" Target="/media/image.jpg" Id="R8a3a3a7dee6947ad" /><Relationship Type="http://schemas.openxmlformats.org/officeDocument/2006/relationships/hyperlink" Target="https://doi.org/10.1186/s40497-019-0191-1" TargetMode="External" Id="R5e99ffd8d1704b85" /><Relationship Type="http://schemas.openxmlformats.org/officeDocument/2006/relationships/hyperlink" Target="https://www.sciencemag.org/careers/1999/03/finance-1-analyzing-financial-statements-annual-report-using-ratios-part-vii-learnins" TargetMode="External" Id="Rde7ce636eeae4cd0" /><Relationship Type="http://schemas.openxmlformats.org/officeDocument/2006/relationships/hyperlink" Target="https://courses.lumenlearning.com/boundless-business/chapter/ratio-analysis-and-statement-evaluation/" TargetMode="External" Id="R0bc92d5c86b549ad" /><Relationship Type="http://schemas.openxmlformats.org/officeDocument/2006/relationships/hyperlink" Target="https://efinancemanagement.com/financial-analysis" TargetMode="External" Id="Rddbcb19a8aa84900"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Office Word</ap:Application>
  <ap:DocSecurity>0</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Oana Florentina Bolocan (2009953)</dc:creator>
  <keywords/>
  <dc:description/>
  <lastModifiedBy>Oana Florentina Bolocan (2009953)</lastModifiedBy>
  <revision>9</revision>
  <dcterms:created xsi:type="dcterms:W3CDTF">2020-10-15T11:23:00.0000000Z</dcterms:created>
  <dcterms:modified xsi:type="dcterms:W3CDTF">2020-10-24T01:22:51.8224954Z</dcterms:modified>
</coreProperties>
</file>