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5970218"/>
        <w:docPartObj>
          <w:docPartGallery w:val="Cover Pages"/>
          <w:docPartUnique/>
        </w:docPartObj>
      </w:sdtPr>
      <w:sdtEndPr>
        <w:rPr>
          <w:rFonts w:asciiTheme="minorHAnsi" w:hAnsiTheme="minorHAnsi" w:cstheme="minorHAnsi"/>
        </w:rPr>
      </w:sdtEndPr>
      <w:sdtContent>
        <w:p w14:paraId="05AF9D24" w14:textId="0C340892" w:rsidR="007219BB" w:rsidRDefault="007219BB">
          <w:r>
            <w:rPr>
              <w:noProof/>
            </w:rPr>
            <mc:AlternateContent>
              <mc:Choice Requires="wpg">
                <w:drawing>
                  <wp:anchor distT="0" distB="0" distL="114300" distR="114300" simplePos="0" relativeHeight="251672576" behindDoc="0" locked="0" layoutInCell="1" allowOverlap="1" wp14:anchorId="3D2C34A9" wp14:editId="63ED15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AF496D"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30D71680" wp14:editId="43398CB3">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70307" w14:textId="1FC12749" w:rsidR="00705939" w:rsidRPr="00EC47A8" w:rsidRDefault="00705939">
                                <w:pPr>
                                  <w:jc w:val="right"/>
                                  <w:rPr>
                                    <w:rFonts w:asciiTheme="minorHAnsi" w:hAnsiTheme="minorHAnsi" w:cstheme="minorHAnsi"/>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C47A8">
                                      <w:rPr>
                                        <w:rFonts w:asciiTheme="minorHAnsi" w:hAnsiTheme="minorHAnsi" w:cstheme="minorHAnsi"/>
                                        <w:caps/>
                                        <w:color w:val="4472C4" w:themeColor="accent1"/>
                                        <w:sz w:val="64"/>
                                        <w:szCs w:val="64"/>
                                      </w:rPr>
                                      <w:t>Portable weather systems</w:t>
                                    </w:r>
                                  </w:sdtContent>
                                </w:sdt>
                              </w:p>
                              <w:p w14:paraId="59CC1788" w14:textId="6DB8AEA4" w:rsidR="00705939" w:rsidRPr="00EC47A8" w:rsidRDefault="00705939">
                                <w:pPr>
                                  <w:jc w:val="right"/>
                                  <w:rPr>
                                    <w:rFonts w:asciiTheme="minorHAnsi" w:hAnsiTheme="minorHAnsi" w:cstheme="minorHAnsi"/>
                                    <w:smallCaps/>
                                    <w:color w:val="404040" w:themeColor="text1" w:themeTint="BF"/>
                                    <w:sz w:val="36"/>
                                    <w:szCs w:val="36"/>
                                  </w:rPr>
                                </w:pPr>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EC47A8">
                                      <w:rPr>
                                        <w:rFonts w:asciiTheme="minorHAnsi" w:hAnsiTheme="minorHAnsi" w:cstheme="minorHAnsi"/>
                                        <w:color w:val="404040" w:themeColor="text1" w:themeTint="BF"/>
                                        <w:sz w:val="36"/>
                                        <w:szCs w:val="36"/>
                                      </w:rPr>
                                      <w:t>Jacob Nicolas Williams (1603333</w:t>
                                    </w:r>
                                  </w:sdtContent>
                                </w:sdt>
                                <w:r w:rsidRPr="00EC47A8">
                                  <w:rPr>
                                    <w:rFonts w:asciiTheme="minorHAnsi" w:hAnsiTheme="minorHAnsi" w:cstheme="minorHAnsi"/>
                                    <w:color w:val="404040" w:themeColor="text1" w:themeTint="BF"/>
                                    <w:sz w:val="36"/>
                                    <w:szCs w:val="3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0D71680" id="_x0000_t202" coordsize="21600,21600" o:spt="202" path="m,l,21600r21600,l21600,xe">
                    <v:stroke joinstyle="miter"/>
                    <v:path gradientshapeok="t" o:connecttype="rect"/>
                  </v:shapetype>
                  <v:shape id="Text Box 154" o:spid="_x0000_s1026" type="#_x0000_t202" style="position:absolute;margin-left:0;margin-top:0;width:8in;height:286.5pt;z-index:2516695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5CC70307" w14:textId="1FC12749" w:rsidR="00705939" w:rsidRPr="00EC47A8" w:rsidRDefault="00705939">
                          <w:pPr>
                            <w:jc w:val="right"/>
                            <w:rPr>
                              <w:rFonts w:asciiTheme="minorHAnsi" w:hAnsiTheme="minorHAnsi" w:cstheme="minorHAnsi"/>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C47A8">
                                <w:rPr>
                                  <w:rFonts w:asciiTheme="minorHAnsi" w:hAnsiTheme="minorHAnsi" w:cstheme="minorHAnsi"/>
                                  <w:caps/>
                                  <w:color w:val="4472C4" w:themeColor="accent1"/>
                                  <w:sz w:val="64"/>
                                  <w:szCs w:val="64"/>
                                </w:rPr>
                                <w:t>Portable weather systems</w:t>
                              </w:r>
                            </w:sdtContent>
                          </w:sdt>
                        </w:p>
                        <w:p w14:paraId="59CC1788" w14:textId="6DB8AEA4" w:rsidR="00705939" w:rsidRPr="00EC47A8" w:rsidRDefault="00705939">
                          <w:pPr>
                            <w:jc w:val="right"/>
                            <w:rPr>
                              <w:rFonts w:asciiTheme="minorHAnsi" w:hAnsiTheme="minorHAnsi" w:cstheme="minorHAnsi"/>
                              <w:smallCaps/>
                              <w:color w:val="404040" w:themeColor="text1" w:themeTint="BF"/>
                              <w:sz w:val="36"/>
                              <w:szCs w:val="36"/>
                            </w:rPr>
                          </w:pPr>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EC47A8">
                                <w:rPr>
                                  <w:rFonts w:asciiTheme="minorHAnsi" w:hAnsiTheme="minorHAnsi" w:cstheme="minorHAnsi"/>
                                  <w:color w:val="404040" w:themeColor="text1" w:themeTint="BF"/>
                                  <w:sz w:val="36"/>
                                  <w:szCs w:val="36"/>
                                </w:rPr>
                                <w:t>Jacob Nicolas Williams (1603333</w:t>
                              </w:r>
                            </w:sdtContent>
                          </w:sdt>
                          <w:r w:rsidRPr="00EC47A8">
                            <w:rPr>
                              <w:rFonts w:asciiTheme="minorHAnsi" w:hAnsiTheme="minorHAnsi" w:cstheme="minorHAnsi"/>
                              <w:color w:val="404040" w:themeColor="text1" w:themeTint="BF"/>
                              <w:sz w:val="36"/>
                              <w:szCs w:val="36"/>
                            </w:rPr>
                            <w:t>)</w:t>
                          </w:r>
                        </w:p>
                      </w:txbxContent>
                    </v:textbox>
                    <w10:wrap type="square" anchorx="page" anchory="page"/>
                  </v:shape>
                </w:pict>
              </mc:Fallback>
            </mc:AlternateContent>
          </w:r>
        </w:p>
        <w:p w14:paraId="1FE15FA8" w14:textId="3266AC28" w:rsidR="007219BB" w:rsidRDefault="007219BB">
          <w:pPr>
            <w:rPr>
              <w:rFonts w:asciiTheme="minorHAnsi" w:hAnsiTheme="minorHAnsi" w:cstheme="minorHAnsi"/>
              <w:b/>
              <w:bCs/>
            </w:rPr>
          </w:pPr>
          <w:r>
            <w:rPr>
              <w:rFonts w:asciiTheme="minorHAnsi" w:hAnsiTheme="minorHAnsi" w:cstheme="minorHAnsi"/>
            </w:rPr>
            <w:br w:type="page"/>
          </w:r>
        </w:p>
      </w:sdtContent>
    </w:sdt>
    <w:sdt>
      <w:sdtPr>
        <w:rPr>
          <w:rFonts w:asciiTheme="minorHAnsi" w:hAnsiTheme="minorHAnsi" w:cstheme="minorHAnsi"/>
          <w:sz w:val="24"/>
          <w:szCs w:val="24"/>
        </w:rPr>
        <w:id w:val="-369217080"/>
        <w:docPartObj>
          <w:docPartGallery w:val="Table of Contents"/>
          <w:docPartUnique/>
        </w:docPartObj>
      </w:sdtPr>
      <w:sdtEndPr>
        <w:rPr>
          <w:rFonts w:eastAsia="Times New Roman"/>
          <w:noProof/>
          <w:color w:val="auto"/>
          <w:lang w:val="en-GB" w:eastAsia="en-GB"/>
        </w:rPr>
      </w:sdtEndPr>
      <w:sdtContent>
        <w:p w14:paraId="330AF037" w14:textId="470EDA81" w:rsidR="0047374B" w:rsidRPr="0047374B" w:rsidRDefault="0047374B" w:rsidP="0047374B">
          <w:pPr>
            <w:pStyle w:val="TOCHeading"/>
            <w:rPr>
              <w:rFonts w:asciiTheme="minorHAnsi" w:hAnsiTheme="minorHAnsi" w:cstheme="minorHAnsi"/>
              <w:sz w:val="24"/>
              <w:szCs w:val="24"/>
            </w:rPr>
          </w:pPr>
          <w:r w:rsidRPr="0047374B">
            <w:rPr>
              <w:rFonts w:asciiTheme="minorHAnsi" w:hAnsiTheme="minorHAnsi" w:cstheme="minorHAnsi"/>
              <w:sz w:val="24"/>
              <w:szCs w:val="24"/>
            </w:rPr>
            <w:t>Table of Contents</w:t>
          </w:r>
        </w:p>
        <w:p w14:paraId="5E579C3F" w14:textId="12C2FBF1" w:rsidR="00203776" w:rsidRDefault="0047374B">
          <w:pPr>
            <w:pStyle w:val="TOC1"/>
            <w:tabs>
              <w:tab w:val="right" w:leader="dot" w:pos="9010"/>
            </w:tabs>
            <w:rPr>
              <w:rFonts w:eastAsiaTheme="minorEastAsia" w:cstheme="minorBidi"/>
              <w:b w:val="0"/>
              <w:bCs w:val="0"/>
              <w:i w:val="0"/>
              <w:iCs w:val="0"/>
              <w:noProof/>
            </w:rPr>
          </w:pPr>
          <w:r w:rsidRPr="0047374B">
            <w:rPr>
              <w:b w:val="0"/>
              <w:bCs w:val="0"/>
            </w:rPr>
            <w:fldChar w:fldCharType="begin"/>
          </w:r>
          <w:r w:rsidRPr="0047374B">
            <w:instrText xml:space="preserve"> TOC \o "1-3" \h \z \u </w:instrText>
          </w:r>
          <w:r w:rsidRPr="0047374B">
            <w:rPr>
              <w:b w:val="0"/>
              <w:bCs w:val="0"/>
            </w:rPr>
            <w:fldChar w:fldCharType="separate"/>
          </w:r>
          <w:hyperlink w:anchor="_Toc59448032" w:history="1">
            <w:r w:rsidR="00203776" w:rsidRPr="009B47C1">
              <w:rPr>
                <w:rStyle w:val="Hyperlink"/>
                <w:noProof/>
              </w:rPr>
              <w:t>Brief</w:t>
            </w:r>
            <w:r w:rsidR="00203776">
              <w:rPr>
                <w:noProof/>
                <w:webHidden/>
              </w:rPr>
              <w:tab/>
            </w:r>
            <w:r w:rsidR="00203776">
              <w:rPr>
                <w:noProof/>
                <w:webHidden/>
              </w:rPr>
              <w:fldChar w:fldCharType="begin"/>
            </w:r>
            <w:r w:rsidR="00203776">
              <w:rPr>
                <w:noProof/>
                <w:webHidden/>
              </w:rPr>
              <w:instrText xml:space="preserve"> PAGEREF _Toc59448032 \h </w:instrText>
            </w:r>
            <w:r w:rsidR="00203776">
              <w:rPr>
                <w:noProof/>
                <w:webHidden/>
              </w:rPr>
            </w:r>
            <w:r w:rsidR="00203776">
              <w:rPr>
                <w:noProof/>
                <w:webHidden/>
              </w:rPr>
              <w:fldChar w:fldCharType="separate"/>
            </w:r>
            <w:r w:rsidR="00203776">
              <w:rPr>
                <w:noProof/>
                <w:webHidden/>
              </w:rPr>
              <w:t>2</w:t>
            </w:r>
            <w:r w:rsidR="00203776">
              <w:rPr>
                <w:noProof/>
                <w:webHidden/>
              </w:rPr>
              <w:fldChar w:fldCharType="end"/>
            </w:r>
          </w:hyperlink>
        </w:p>
        <w:p w14:paraId="6211FAB2" w14:textId="0C0421AC" w:rsidR="00203776" w:rsidRDefault="00203776">
          <w:pPr>
            <w:pStyle w:val="TOC1"/>
            <w:tabs>
              <w:tab w:val="right" w:leader="dot" w:pos="9010"/>
            </w:tabs>
            <w:rPr>
              <w:rFonts w:eastAsiaTheme="minorEastAsia" w:cstheme="minorBidi"/>
              <w:b w:val="0"/>
              <w:bCs w:val="0"/>
              <w:i w:val="0"/>
              <w:iCs w:val="0"/>
              <w:noProof/>
            </w:rPr>
          </w:pPr>
          <w:hyperlink w:anchor="_Toc59448033" w:history="1">
            <w:r w:rsidRPr="009B47C1">
              <w:rPr>
                <w:rStyle w:val="Hyperlink"/>
                <w:noProof/>
              </w:rPr>
              <w:t>Portable Weather Systems</w:t>
            </w:r>
            <w:r>
              <w:rPr>
                <w:noProof/>
                <w:webHidden/>
              </w:rPr>
              <w:tab/>
            </w:r>
            <w:r>
              <w:rPr>
                <w:noProof/>
                <w:webHidden/>
              </w:rPr>
              <w:fldChar w:fldCharType="begin"/>
            </w:r>
            <w:r>
              <w:rPr>
                <w:noProof/>
                <w:webHidden/>
              </w:rPr>
              <w:instrText xml:space="preserve"> PAGEREF _Toc59448033 \h </w:instrText>
            </w:r>
            <w:r>
              <w:rPr>
                <w:noProof/>
                <w:webHidden/>
              </w:rPr>
            </w:r>
            <w:r>
              <w:rPr>
                <w:noProof/>
                <w:webHidden/>
              </w:rPr>
              <w:fldChar w:fldCharType="separate"/>
            </w:r>
            <w:r>
              <w:rPr>
                <w:noProof/>
                <w:webHidden/>
              </w:rPr>
              <w:t>3</w:t>
            </w:r>
            <w:r>
              <w:rPr>
                <w:noProof/>
                <w:webHidden/>
              </w:rPr>
              <w:fldChar w:fldCharType="end"/>
            </w:r>
          </w:hyperlink>
        </w:p>
        <w:p w14:paraId="66CB6863" w14:textId="0B3EFF15" w:rsidR="00203776" w:rsidRDefault="00203776">
          <w:pPr>
            <w:pStyle w:val="TOC2"/>
            <w:tabs>
              <w:tab w:val="right" w:leader="dot" w:pos="9010"/>
            </w:tabs>
            <w:rPr>
              <w:rFonts w:eastAsiaTheme="minorEastAsia" w:cstheme="minorBidi"/>
              <w:b w:val="0"/>
              <w:bCs w:val="0"/>
              <w:noProof/>
              <w:sz w:val="24"/>
              <w:szCs w:val="24"/>
            </w:rPr>
          </w:pPr>
          <w:hyperlink w:anchor="_Toc59448034" w:history="1">
            <w:r w:rsidRPr="009B47C1">
              <w:rPr>
                <w:rStyle w:val="Hyperlink"/>
                <w:noProof/>
              </w:rPr>
              <w:t>WS-GP1</w:t>
            </w:r>
            <w:r>
              <w:rPr>
                <w:noProof/>
                <w:webHidden/>
              </w:rPr>
              <w:tab/>
            </w:r>
            <w:r>
              <w:rPr>
                <w:noProof/>
                <w:webHidden/>
              </w:rPr>
              <w:fldChar w:fldCharType="begin"/>
            </w:r>
            <w:r>
              <w:rPr>
                <w:noProof/>
                <w:webHidden/>
              </w:rPr>
              <w:instrText xml:space="preserve"> PAGEREF _Toc59448034 \h </w:instrText>
            </w:r>
            <w:r>
              <w:rPr>
                <w:noProof/>
                <w:webHidden/>
              </w:rPr>
            </w:r>
            <w:r>
              <w:rPr>
                <w:noProof/>
                <w:webHidden/>
              </w:rPr>
              <w:fldChar w:fldCharType="separate"/>
            </w:r>
            <w:r>
              <w:rPr>
                <w:noProof/>
                <w:webHidden/>
              </w:rPr>
              <w:t>4</w:t>
            </w:r>
            <w:r>
              <w:rPr>
                <w:noProof/>
                <w:webHidden/>
              </w:rPr>
              <w:fldChar w:fldCharType="end"/>
            </w:r>
          </w:hyperlink>
        </w:p>
        <w:p w14:paraId="2470831F" w14:textId="288A9EDB" w:rsidR="00203776" w:rsidRDefault="00203776">
          <w:pPr>
            <w:pStyle w:val="TOC2"/>
            <w:tabs>
              <w:tab w:val="right" w:leader="dot" w:pos="9010"/>
            </w:tabs>
            <w:rPr>
              <w:rFonts w:eastAsiaTheme="minorEastAsia" w:cstheme="minorBidi"/>
              <w:b w:val="0"/>
              <w:bCs w:val="0"/>
              <w:noProof/>
              <w:sz w:val="24"/>
              <w:szCs w:val="24"/>
            </w:rPr>
          </w:pPr>
          <w:hyperlink w:anchor="_Toc59448035" w:history="1">
            <w:r w:rsidRPr="009B47C1">
              <w:rPr>
                <w:rStyle w:val="Hyperlink"/>
                <w:noProof/>
              </w:rPr>
              <w:t>RWS-07</w:t>
            </w:r>
            <w:r>
              <w:rPr>
                <w:noProof/>
                <w:webHidden/>
              </w:rPr>
              <w:tab/>
            </w:r>
            <w:r>
              <w:rPr>
                <w:noProof/>
                <w:webHidden/>
              </w:rPr>
              <w:fldChar w:fldCharType="begin"/>
            </w:r>
            <w:r>
              <w:rPr>
                <w:noProof/>
                <w:webHidden/>
              </w:rPr>
              <w:instrText xml:space="preserve"> PAGEREF _Toc59448035 \h </w:instrText>
            </w:r>
            <w:r>
              <w:rPr>
                <w:noProof/>
                <w:webHidden/>
              </w:rPr>
            </w:r>
            <w:r>
              <w:rPr>
                <w:noProof/>
                <w:webHidden/>
              </w:rPr>
              <w:fldChar w:fldCharType="separate"/>
            </w:r>
            <w:r>
              <w:rPr>
                <w:noProof/>
                <w:webHidden/>
              </w:rPr>
              <w:t>4</w:t>
            </w:r>
            <w:r>
              <w:rPr>
                <w:noProof/>
                <w:webHidden/>
              </w:rPr>
              <w:fldChar w:fldCharType="end"/>
            </w:r>
          </w:hyperlink>
        </w:p>
        <w:p w14:paraId="0B62F7FC" w14:textId="4050A42A" w:rsidR="00203776" w:rsidRDefault="00203776">
          <w:pPr>
            <w:pStyle w:val="TOC2"/>
            <w:tabs>
              <w:tab w:val="right" w:leader="dot" w:pos="9010"/>
            </w:tabs>
            <w:rPr>
              <w:rFonts w:eastAsiaTheme="minorEastAsia" w:cstheme="minorBidi"/>
              <w:b w:val="0"/>
              <w:bCs w:val="0"/>
              <w:noProof/>
              <w:sz w:val="24"/>
              <w:szCs w:val="24"/>
            </w:rPr>
          </w:pPr>
          <w:hyperlink w:anchor="_Toc59448036" w:history="1">
            <w:r w:rsidRPr="009B47C1">
              <w:rPr>
                <w:rStyle w:val="Hyperlink"/>
                <w:noProof/>
              </w:rPr>
              <w:t>WMS-25</w:t>
            </w:r>
            <w:r>
              <w:rPr>
                <w:noProof/>
                <w:webHidden/>
              </w:rPr>
              <w:tab/>
            </w:r>
            <w:r>
              <w:rPr>
                <w:noProof/>
                <w:webHidden/>
              </w:rPr>
              <w:fldChar w:fldCharType="begin"/>
            </w:r>
            <w:r>
              <w:rPr>
                <w:noProof/>
                <w:webHidden/>
              </w:rPr>
              <w:instrText xml:space="preserve"> PAGEREF _Toc59448036 \h </w:instrText>
            </w:r>
            <w:r>
              <w:rPr>
                <w:noProof/>
                <w:webHidden/>
              </w:rPr>
            </w:r>
            <w:r>
              <w:rPr>
                <w:noProof/>
                <w:webHidden/>
              </w:rPr>
              <w:fldChar w:fldCharType="separate"/>
            </w:r>
            <w:r>
              <w:rPr>
                <w:noProof/>
                <w:webHidden/>
              </w:rPr>
              <w:t>4</w:t>
            </w:r>
            <w:r>
              <w:rPr>
                <w:noProof/>
                <w:webHidden/>
              </w:rPr>
              <w:fldChar w:fldCharType="end"/>
            </w:r>
          </w:hyperlink>
        </w:p>
        <w:p w14:paraId="6ED0291B" w14:textId="214C3337" w:rsidR="00203776" w:rsidRDefault="00203776">
          <w:pPr>
            <w:pStyle w:val="TOC2"/>
            <w:tabs>
              <w:tab w:val="right" w:leader="dot" w:pos="9010"/>
            </w:tabs>
            <w:rPr>
              <w:rFonts w:eastAsiaTheme="minorEastAsia" w:cstheme="minorBidi"/>
              <w:b w:val="0"/>
              <w:bCs w:val="0"/>
              <w:noProof/>
              <w:sz w:val="24"/>
              <w:szCs w:val="24"/>
            </w:rPr>
          </w:pPr>
          <w:hyperlink w:anchor="_Toc59448037" w:history="1">
            <w:r w:rsidRPr="009B47C1">
              <w:rPr>
                <w:rStyle w:val="Hyperlink"/>
                <w:noProof/>
              </w:rPr>
              <w:t>SEN-08942</w:t>
            </w:r>
            <w:r>
              <w:rPr>
                <w:noProof/>
                <w:webHidden/>
              </w:rPr>
              <w:tab/>
            </w:r>
            <w:r>
              <w:rPr>
                <w:noProof/>
                <w:webHidden/>
              </w:rPr>
              <w:fldChar w:fldCharType="begin"/>
            </w:r>
            <w:r>
              <w:rPr>
                <w:noProof/>
                <w:webHidden/>
              </w:rPr>
              <w:instrText xml:space="preserve"> PAGEREF _Toc59448037 \h </w:instrText>
            </w:r>
            <w:r>
              <w:rPr>
                <w:noProof/>
                <w:webHidden/>
              </w:rPr>
            </w:r>
            <w:r>
              <w:rPr>
                <w:noProof/>
                <w:webHidden/>
              </w:rPr>
              <w:fldChar w:fldCharType="separate"/>
            </w:r>
            <w:r>
              <w:rPr>
                <w:noProof/>
                <w:webHidden/>
              </w:rPr>
              <w:t>4</w:t>
            </w:r>
            <w:r>
              <w:rPr>
                <w:noProof/>
                <w:webHidden/>
              </w:rPr>
              <w:fldChar w:fldCharType="end"/>
            </w:r>
          </w:hyperlink>
        </w:p>
        <w:p w14:paraId="42C5D13E" w14:textId="17788BEA" w:rsidR="00203776" w:rsidRDefault="00203776">
          <w:pPr>
            <w:pStyle w:val="TOC1"/>
            <w:tabs>
              <w:tab w:val="right" w:leader="dot" w:pos="9010"/>
            </w:tabs>
            <w:rPr>
              <w:rFonts w:eastAsiaTheme="minorEastAsia" w:cstheme="minorBidi"/>
              <w:b w:val="0"/>
              <w:bCs w:val="0"/>
              <w:i w:val="0"/>
              <w:iCs w:val="0"/>
              <w:noProof/>
            </w:rPr>
          </w:pPr>
          <w:hyperlink w:anchor="_Toc59448038" w:history="1">
            <w:r w:rsidRPr="009B47C1">
              <w:rPr>
                <w:rStyle w:val="Hyperlink"/>
                <w:noProof/>
              </w:rPr>
              <w:t>Specification</w:t>
            </w:r>
            <w:r>
              <w:rPr>
                <w:noProof/>
                <w:webHidden/>
              </w:rPr>
              <w:tab/>
            </w:r>
            <w:r>
              <w:rPr>
                <w:noProof/>
                <w:webHidden/>
              </w:rPr>
              <w:fldChar w:fldCharType="begin"/>
            </w:r>
            <w:r>
              <w:rPr>
                <w:noProof/>
                <w:webHidden/>
              </w:rPr>
              <w:instrText xml:space="preserve"> PAGEREF _Toc59448038 \h </w:instrText>
            </w:r>
            <w:r>
              <w:rPr>
                <w:noProof/>
                <w:webHidden/>
              </w:rPr>
            </w:r>
            <w:r>
              <w:rPr>
                <w:noProof/>
                <w:webHidden/>
              </w:rPr>
              <w:fldChar w:fldCharType="separate"/>
            </w:r>
            <w:r>
              <w:rPr>
                <w:noProof/>
                <w:webHidden/>
              </w:rPr>
              <w:t>5</w:t>
            </w:r>
            <w:r>
              <w:rPr>
                <w:noProof/>
                <w:webHidden/>
              </w:rPr>
              <w:fldChar w:fldCharType="end"/>
            </w:r>
          </w:hyperlink>
        </w:p>
        <w:p w14:paraId="39F908AC" w14:textId="118E0B1C" w:rsidR="00203776" w:rsidRDefault="00203776">
          <w:pPr>
            <w:pStyle w:val="TOC1"/>
            <w:tabs>
              <w:tab w:val="right" w:leader="dot" w:pos="9010"/>
            </w:tabs>
            <w:rPr>
              <w:rFonts w:eastAsiaTheme="minorEastAsia" w:cstheme="minorBidi"/>
              <w:b w:val="0"/>
              <w:bCs w:val="0"/>
              <w:i w:val="0"/>
              <w:iCs w:val="0"/>
              <w:noProof/>
            </w:rPr>
          </w:pPr>
          <w:hyperlink w:anchor="_Toc59448039" w:history="1">
            <w:r w:rsidRPr="009B47C1">
              <w:rPr>
                <w:rStyle w:val="Hyperlink"/>
                <w:noProof/>
              </w:rPr>
              <w:t>Choosing the Components</w:t>
            </w:r>
            <w:r>
              <w:rPr>
                <w:noProof/>
                <w:webHidden/>
              </w:rPr>
              <w:tab/>
            </w:r>
            <w:r>
              <w:rPr>
                <w:noProof/>
                <w:webHidden/>
              </w:rPr>
              <w:fldChar w:fldCharType="begin"/>
            </w:r>
            <w:r>
              <w:rPr>
                <w:noProof/>
                <w:webHidden/>
              </w:rPr>
              <w:instrText xml:space="preserve"> PAGEREF _Toc59448039 \h </w:instrText>
            </w:r>
            <w:r>
              <w:rPr>
                <w:noProof/>
                <w:webHidden/>
              </w:rPr>
            </w:r>
            <w:r>
              <w:rPr>
                <w:noProof/>
                <w:webHidden/>
              </w:rPr>
              <w:fldChar w:fldCharType="separate"/>
            </w:r>
            <w:r>
              <w:rPr>
                <w:noProof/>
                <w:webHidden/>
              </w:rPr>
              <w:t>5</w:t>
            </w:r>
            <w:r>
              <w:rPr>
                <w:noProof/>
                <w:webHidden/>
              </w:rPr>
              <w:fldChar w:fldCharType="end"/>
            </w:r>
          </w:hyperlink>
        </w:p>
        <w:p w14:paraId="21CE7D76" w14:textId="64D3B8BF" w:rsidR="00203776" w:rsidRDefault="00203776">
          <w:pPr>
            <w:pStyle w:val="TOC2"/>
            <w:tabs>
              <w:tab w:val="right" w:leader="dot" w:pos="9010"/>
            </w:tabs>
            <w:rPr>
              <w:rFonts w:eastAsiaTheme="minorEastAsia" w:cstheme="minorBidi"/>
              <w:b w:val="0"/>
              <w:bCs w:val="0"/>
              <w:noProof/>
              <w:sz w:val="24"/>
              <w:szCs w:val="24"/>
            </w:rPr>
          </w:pPr>
          <w:hyperlink w:anchor="_Toc59448040" w:history="1">
            <w:r w:rsidRPr="009B47C1">
              <w:rPr>
                <w:rStyle w:val="Hyperlink"/>
                <w:noProof/>
              </w:rPr>
              <w:t>Temperature and Humidity</w:t>
            </w:r>
            <w:r>
              <w:rPr>
                <w:noProof/>
                <w:webHidden/>
              </w:rPr>
              <w:tab/>
            </w:r>
            <w:r>
              <w:rPr>
                <w:noProof/>
                <w:webHidden/>
              </w:rPr>
              <w:fldChar w:fldCharType="begin"/>
            </w:r>
            <w:r>
              <w:rPr>
                <w:noProof/>
                <w:webHidden/>
              </w:rPr>
              <w:instrText xml:space="preserve"> PAGEREF _Toc59448040 \h </w:instrText>
            </w:r>
            <w:r>
              <w:rPr>
                <w:noProof/>
                <w:webHidden/>
              </w:rPr>
            </w:r>
            <w:r>
              <w:rPr>
                <w:noProof/>
                <w:webHidden/>
              </w:rPr>
              <w:fldChar w:fldCharType="separate"/>
            </w:r>
            <w:r>
              <w:rPr>
                <w:noProof/>
                <w:webHidden/>
              </w:rPr>
              <w:t>5</w:t>
            </w:r>
            <w:r>
              <w:rPr>
                <w:noProof/>
                <w:webHidden/>
              </w:rPr>
              <w:fldChar w:fldCharType="end"/>
            </w:r>
          </w:hyperlink>
        </w:p>
        <w:p w14:paraId="09AFDC94" w14:textId="302DB4BB" w:rsidR="00203776" w:rsidRDefault="00203776">
          <w:pPr>
            <w:pStyle w:val="TOC2"/>
            <w:tabs>
              <w:tab w:val="right" w:leader="dot" w:pos="9010"/>
            </w:tabs>
            <w:rPr>
              <w:rFonts w:eastAsiaTheme="minorEastAsia" w:cstheme="minorBidi"/>
              <w:b w:val="0"/>
              <w:bCs w:val="0"/>
              <w:noProof/>
              <w:sz w:val="24"/>
              <w:szCs w:val="24"/>
            </w:rPr>
          </w:pPr>
          <w:hyperlink w:anchor="_Toc59448041" w:history="1">
            <w:r w:rsidRPr="009B47C1">
              <w:rPr>
                <w:rStyle w:val="Hyperlink"/>
                <w:noProof/>
              </w:rPr>
              <w:t>Wind Speed and Direction</w:t>
            </w:r>
            <w:r>
              <w:rPr>
                <w:noProof/>
                <w:webHidden/>
              </w:rPr>
              <w:tab/>
            </w:r>
            <w:r>
              <w:rPr>
                <w:noProof/>
                <w:webHidden/>
              </w:rPr>
              <w:fldChar w:fldCharType="begin"/>
            </w:r>
            <w:r>
              <w:rPr>
                <w:noProof/>
                <w:webHidden/>
              </w:rPr>
              <w:instrText xml:space="preserve"> PAGEREF _Toc59448041 \h </w:instrText>
            </w:r>
            <w:r>
              <w:rPr>
                <w:noProof/>
                <w:webHidden/>
              </w:rPr>
            </w:r>
            <w:r>
              <w:rPr>
                <w:noProof/>
                <w:webHidden/>
              </w:rPr>
              <w:fldChar w:fldCharType="separate"/>
            </w:r>
            <w:r>
              <w:rPr>
                <w:noProof/>
                <w:webHidden/>
              </w:rPr>
              <w:t>5</w:t>
            </w:r>
            <w:r>
              <w:rPr>
                <w:noProof/>
                <w:webHidden/>
              </w:rPr>
              <w:fldChar w:fldCharType="end"/>
            </w:r>
          </w:hyperlink>
        </w:p>
        <w:p w14:paraId="3AADE2E5" w14:textId="1DA99AB2" w:rsidR="00203776" w:rsidRDefault="00203776">
          <w:pPr>
            <w:pStyle w:val="TOC2"/>
            <w:tabs>
              <w:tab w:val="right" w:leader="dot" w:pos="9010"/>
            </w:tabs>
            <w:rPr>
              <w:rFonts w:eastAsiaTheme="minorEastAsia" w:cstheme="minorBidi"/>
              <w:b w:val="0"/>
              <w:bCs w:val="0"/>
              <w:noProof/>
              <w:sz w:val="24"/>
              <w:szCs w:val="24"/>
            </w:rPr>
          </w:pPr>
          <w:hyperlink w:anchor="_Toc59448042" w:history="1">
            <w:r w:rsidRPr="009B47C1">
              <w:rPr>
                <w:rStyle w:val="Hyperlink"/>
                <w:noProof/>
              </w:rPr>
              <w:t>Airborne particle</w:t>
            </w:r>
            <w:r>
              <w:rPr>
                <w:noProof/>
                <w:webHidden/>
              </w:rPr>
              <w:tab/>
            </w:r>
            <w:r>
              <w:rPr>
                <w:noProof/>
                <w:webHidden/>
              </w:rPr>
              <w:fldChar w:fldCharType="begin"/>
            </w:r>
            <w:r>
              <w:rPr>
                <w:noProof/>
                <w:webHidden/>
              </w:rPr>
              <w:instrText xml:space="preserve"> PAGEREF _Toc59448042 \h </w:instrText>
            </w:r>
            <w:r>
              <w:rPr>
                <w:noProof/>
                <w:webHidden/>
              </w:rPr>
            </w:r>
            <w:r>
              <w:rPr>
                <w:noProof/>
                <w:webHidden/>
              </w:rPr>
              <w:fldChar w:fldCharType="separate"/>
            </w:r>
            <w:r>
              <w:rPr>
                <w:noProof/>
                <w:webHidden/>
              </w:rPr>
              <w:t>7</w:t>
            </w:r>
            <w:r>
              <w:rPr>
                <w:noProof/>
                <w:webHidden/>
              </w:rPr>
              <w:fldChar w:fldCharType="end"/>
            </w:r>
          </w:hyperlink>
        </w:p>
        <w:p w14:paraId="3BE64FD2" w14:textId="732DAAB6" w:rsidR="00203776" w:rsidRDefault="00203776">
          <w:pPr>
            <w:pStyle w:val="TOC2"/>
            <w:tabs>
              <w:tab w:val="right" w:leader="dot" w:pos="9010"/>
            </w:tabs>
            <w:rPr>
              <w:rFonts w:eastAsiaTheme="minorEastAsia" w:cstheme="minorBidi"/>
              <w:b w:val="0"/>
              <w:bCs w:val="0"/>
              <w:noProof/>
              <w:sz w:val="24"/>
              <w:szCs w:val="24"/>
            </w:rPr>
          </w:pPr>
          <w:hyperlink w:anchor="_Toc59448043" w:history="1">
            <w:r w:rsidRPr="009B47C1">
              <w:rPr>
                <w:rStyle w:val="Hyperlink"/>
                <w:noProof/>
              </w:rPr>
              <w:t>Sunlight brightness</w:t>
            </w:r>
            <w:r>
              <w:rPr>
                <w:noProof/>
                <w:webHidden/>
              </w:rPr>
              <w:tab/>
            </w:r>
            <w:r>
              <w:rPr>
                <w:noProof/>
                <w:webHidden/>
              </w:rPr>
              <w:fldChar w:fldCharType="begin"/>
            </w:r>
            <w:r>
              <w:rPr>
                <w:noProof/>
                <w:webHidden/>
              </w:rPr>
              <w:instrText xml:space="preserve"> PAGEREF _Toc59448043 \h </w:instrText>
            </w:r>
            <w:r>
              <w:rPr>
                <w:noProof/>
                <w:webHidden/>
              </w:rPr>
            </w:r>
            <w:r>
              <w:rPr>
                <w:noProof/>
                <w:webHidden/>
              </w:rPr>
              <w:fldChar w:fldCharType="separate"/>
            </w:r>
            <w:r>
              <w:rPr>
                <w:noProof/>
                <w:webHidden/>
              </w:rPr>
              <w:t>8</w:t>
            </w:r>
            <w:r>
              <w:rPr>
                <w:noProof/>
                <w:webHidden/>
              </w:rPr>
              <w:fldChar w:fldCharType="end"/>
            </w:r>
          </w:hyperlink>
        </w:p>
        <w:p w14:paraId="0D9102F5" w14:textId="3FAE504A" w:rsidR="00203776" w:rsidRDefault="00203776">
          <w:pPr>
            <w:pStyle w:val="TOC2"/>
            <w:tabs>
              <w:tab w:val="right" w:leader="dot" w:pos="9010"/>
            </w:tabs>
            <w:rPr>
              <w:rFonts w:eastAsiaTheme="minorEastAsia" w:cstheme="minorBidi"/>
              <w:b w:val="0"/>
              <w:bCs w:val="0"/>
              <w:noProof/>
              <w:sz w:val="24"/>
              <w:szCs w:val="24"/>
            </w:rPr>
          </w:pPr>
          <w:hyperlink w:anchor="_Toc59448044" w:history="1">
            <w:r w:rsidRPr="009B47C1">
              <w:rPr>
                <w:rStyle w:val="Hyperlink"/>
                <w:noProof/>
              </w:rPr>
              <w:t>UV level</w:t>
            </w:r>
            <w:r>
              <w:rPr>
                <w:noProof/>
                <w:webHidden/>
              </w:rPr>
              <w:tab/>
            </w:r>
            <w:r>
              <w:rPr>
                <w:noProof/>
                <w:webHidden/>
              </w:rPr>
              <w:fldChar w:fldCharType="begin"/>
            </w:r>
            <w:r>
              <w:rPr>
                <w:noProof/>
                <w:webHidden/>
              </w:rPr>
              <w:instrText xml:space="preserve"> PAGEREF _Toc59448044 \h </w:instrText>
            </w:r>
            <w:r>
              <w:rPr>
                <w:noProof/>
                <w:webHidden/>
              </w:rPr>
            </w:r>
            <w:r>
              <w:rPr>
                <w:noProof/>
                <w:webHidden/>
              </w:rPr>
              <w:fldChar w:fldCharType="separate"/>
            </w:r>
            <w:r>
              <w:rPr>
                <w:noProof/>
                <w:webHidden/>
              </w:rPr>
              <w:t>11</w:t>
            </w:r>
            <w:r>
              <w:rPr>
                <w:noProof/>
                <w:webHidden/>
              </w:rPr>
              <w:fldChar w:fldCharType="end"/>
            </w:r>
          </w:hyperlink>
        </w:p>
        <w:p w14:paraId="0F2B386A" w14:textId="1C7CD6D2" w:rsidR="00203776" w:rsidRDefault="00203776">
          <w:pPr>
            <w:pStyle w:val="TOC2"/>
            <w:tabs>
              <w:tab w:val="right" w:leader="dot" w:pos="9010"/>
            </w:tabs>
            <w:rPr>
              <w:rFonts w:eastAsiaTheme="minorEastAsia" w:cstheme="minorBidi"/>
              <w:b w:val="0"/>
              <w:bCs w:val="0"/>
              <w:noProof/>
              <w:sz w:val="24"/>
              <w:szCs w:val="24"/>
            </w:rPr>
          </w:pPr>
          <w:hyperlink w:anchor="_Toc59448045" w:history="1">
            <w:r w:rsidRPr="009B47C1">
              <w:rPr>
                <w:rStyle w:val="Hyperlink"/>
                <w:noProof/>
              </w:rPr>
              <w:t>GPS position</w:t>
            </w:r>
            <w:r>
              <w:rPr>
                <w:noProof/>
                <w:webHidden/>
              </w:rPr>
              <w:tab/>
            </w:r>
            <w:r>
              <w:rPr>
                <w:noProof/>
                <w:webHidden/>
              </w:rPr>
              <w:fldChar w:fldCharType="begin"/>
            </w:r>
            <w:r>
              <w:rPr>
                <w:noProof/>
                <w:webHidden/>
              </w:rPr>
              <w:instrText xml:space="preserve"> PAGEREF _Toc59448045 \h </w:instrText>
            </w:r>
            <w:r>
              <w:rPr>
                <w:noProof/>
                <w:webHidden/>
              </w:rPr>
            </w:r>
            <w:r>
              <w:rPr>
                <w:noProof/>
                <w:webHidden/>
              </w:rPr>
              <w:fldChar w:fldCharType="separate"/>
            </w:r>
            <w:r>
              <w:rPr>
                <w:noProof/>
                <w:webHidden/>
              </w:rPr>
              <w:t>11</w:t>
            </w:r>
            <w:r>
              <w:rPr>
                <w:noProof/>
                <w:webHidden/>
              </w:rPr>
              <w:fldChar w:fldCharType="end"/>
            </w:r>
          </w:hyperlink>
        </w:p>
        <w:p w14:paraId="081FF1F5" w14:textId="13640436" w:rsidR="00203776" w:rsidRDefault="00203776">
          <w:pPr>
            <w:pStyle w:val="TOC2"/>
            <w:tabs>
              <w:tab w:val="right" w:leader="dot" w:pos="9010"/>
            </w:tabs>
            <w:rPr>
              <w:rFonts w:eastAsiaTheme="minorEastAsia" w:cstheme="minorBidi"/>
              <w:b w:val="0"/>
              <w:bCs w:val="0"/>
              <w:noProof/>
              <w:sz w:val="24"/>
              <w:szCs w:val="24"/>
            </w:rPr>
          </w:pPr>
          <w:hyperlink w:anchor="_Toc59448046" w:history="1">
            <w:r w:rsidRPr="009B47C1">
              <w:rPr>
                <w:rStyle w:val="Hyperlink"/>
                <w:noProof/>
              </w:rPr>
              <w:t>VOC level</w:t>
            </w:r>
            <w:r>
              <w:rPr>
                <w:noProof/>
                <w:webHidden/>
              </w:rPr>
              <w:tab/>
            </w:r>
            <w:r>
              <w:rPr>
                <w:noProof/>
                <w:webHidden/>
              </w:rPr>
              <w:fldChar w:fldCharType="begin"/>
            </w:r>
            <w:r>
              <w:rPr>
                <w:noProof/>
                <w:webHidden/>
              </w:rPr>
              <w:instrText xml:space="preserve"> PAGEREF _Toc59448046 \h </w:instrText>
            </w:r>
            <w:r>
              <w:rPr>
                <w:noProof/>
                <w:webHidden/>
              </w:rPr>
            </w:r>
            <w:r>
              <w:rPr>
                <w:noProof/>
                <w:webHidden/>
              </w:rPr>
              <w:fldChar w:fldCharType="separate"/>
            </w:r>
            <w:r>
              <w:rPr>
                <w:noProof/>
                <w:webHidden/>
              </w:rPr>
              <w:t>12</w:t>
            </w:r>
            <w:r>
              <w:rPr>
                <w:noProof/>
                <w:webHidden/>
              </w:rPr>
              <w:fldChar w:fldCharType="end"/>
            </w:r>
          </w:hyperlink>
        </w:p>
        <w:p w14:paraId="4C92075D" w14:textId="498BB742" w:rsidR="00203776" w:rsidRDefault="00203776">
          <w:pPr>
            <w:pStyle w:val="TOC1"/>
            <w:tabs>
              <w:tab w:val="right" w:leader="dot" w:pos="9010"/>
            </w:tabs>
            <w:rPr>
              <w:rFonts w:eastAsiaTheme="minorEastAsia" w:cstheme="minorBidi"/>
              <w:b w:val="0"/>
              <w:bCs w:val="0"/>
              <w:i w:val="0"/>
              <w:iCs w:val="0"/>
              <w:noProof/>
            </w:rPr>
          </w:pPr>
          <w:hyperlink w:anchor="_Toc59448047" w:history="1">
            <w:r w:rsidRPr="009B47C1">
              <w:rPr>
                <w:rStyle w:val="Hyperlink"/>
                <w:noProof/>
              </w:rPr>
              <w:t>Microcontroller</w:t>
            </w:r>
            <w:r>
              <w:rPr>
                <w:noProof/>
                <w:webHidden/>
              </w:rPr>
              <w:tab/>
            </w:r>
            <w:r>
              <w:rPr>
                <w:noProof/>
                <w:webHidden/>
              </w:rPr>
              <w:fldChar w:fldCharType="begin"/>
            </w:r>
            <w:r>
              <w:rPr>
                <w:noProof/>
                <w:webHidden/>
              </w:rPr>
              <w:instrText xml:space="preserve"> PAGEREF _Toc59448047 \h </w:instrText>
            </w:r>
            <w:r>
              <w:rPr>
                <w:noProof/>
                <w:webHidden/>
              </w:rPr>
            </w:r>
            <w:r>
              <w:rPr>
                <w:noProof/>
                <w:webHidden/>
              </w:rPr>
              <w:fldChar w:fldCharType="separate"/>
            </w:r>
            <w:r>
              <w:rPr>
                <w:noProof/>
                <w:webHidden/>
              </w:rPr>
              <w:t>12</w:t>
            </w:r>
            <w:r>
              <w:rPr>
                <w:noProof/>
                <w:webHidden/>
              </w:rPr>
              <w:fldChar w:fldCharType="end"/>
            </w:r>
          </w:hyperlink>
        </w:p>
        <w:p w14:paraId="19315FF1" w14:textId="113A3545" w:rsidR="00203776" w:rsidRDefault="00203776">
          <w:pPr>
            <w:pStyle w:val="TOC2"/>
            <w:tabs>
              <w:tab w:val="right" w:leader="dot" w:pos="9010"/>
            </w:tabs>
            <w:rPr>
              <w:rFonts w:eastAsiaTheme="minorEastAsia" w:cstheme="minorBidi"/>
              <w:b w:val="0"/>
              <w:bCs w:val="0"/>
              <w:noProof/>
              <w:sz w:val="24"/>
              <w:szCs w:val="24"/>
            </w:rPr>
          </w:pPr>
          <w:hyperlink w:anchor="_Toc59448048" w:history="1">
            <w:r w:rsidRPr="009B47C1">
              <w:rPr>
                <w:rStyle w:val="Hyperlink"/>
                <w:noProof/>
              </w:rPr>
              <w:t>Microchip.com selection</w:t>
            </w:r>
            <w:r>
              <w:rPr>
                <w:noProof/>
                <w:webHidden/>
              </w:rPr>
              <w:tab/>
            </w:r>
            <w:r>
              <w:rPr>
                <w:noProof/>
                <w:webHidden/>
              </w:rPr>
              <w:fldChar w:fldCharType="begin"/>
            </w:r>
            <w:r>
              <w:rPr>
                <w:noProof/>
                <w:webHidden/>
              </w:rPr>
              <w:instrText xml:space="preserve"> PAGEREF _Toc59448048 \h </w:instrText>
            </w:r>
            <w:r>
              <w:rPr>
                <w:noProof/>
                <w:webHidden/>
              </w:rPr>
            </w:r>
            <w:r>
              <w:rPr>
                <w:noProof/>
                <w:webHidden/>
              </w:rPr>
              <w:fldChar w:fldCharType="separate"/>
            </w:r>
            <w:r>
              <w:rPr>
                <w:noProof/>
                <w:webHidden/>
              </w:rPr>
              <w:t>13</w:t>
            </w:r>
            <w:r>
              <w:rPr>
                <w:noProof/>
                <w:webHidden/>
              </w:rPr>
              <w:fldChar w:fldCharType="end"/>
            </w:r>
          </w:hyperlink>
        </w:p>
        <w:p w14:paraId="163A5C46" w14:textId="3403A82E" w:rsidR="00203776" w:rsidRDefault="00203776">
          <w:pPr>
            <w:pStyle w:val="TOC1"/>
            <w:tabs>
              <w:tab w:val="right" w:leader="dot" w:pos="9010"/>
            </w:tabs>
            <w:rPr>
              <w:rFonts w:eastAsiaTheme="minorEastAsia" w:cstheme="minorBidi"/>
              <w:b w:val="0"/>
              <w:bCs w:val="0"/>
              <w:i w:val="0"/>
              <w:iCs w:val="0"/>
              <w:noProof/>
            </w:rPr>
          </w:pPr>
          <w:hyperlink w:anchor="_Toc59448049" w:history="1">
            <w:r w:rsidRPr="009B47C1">
              <w:rPr>
                <w:rStyle w:val="Hyperlink"/>
                <w:noProof/>
              </w:rPr>
              <w:t>Logging rates</w:t>
            </w:r>
            <w:r>
              <w:rPr>
                <w:noProof/>
                <w:webHidden/>
              </w:rPr>
              <w:tab/>
            </w:r>
            <w:r>
              <w:rPr>
                <w:noProof/>
                <w:webHidden/>
              </w:rPr>
              <w:fldChar w:fldCharType="begin"/>
            </w:r>
            <w:r>
              <w:rPr>
                <w:noProof/>
                <w:webHidden/>
              </w:rPr>
              <w:instrText xml:space="preserve"> PAGEREF _Toc59448049 \h </w:instrText>
            </w:r>
            <w:r>
              <w:rPr>
                <w:noProof/>
                <w:webHidden/>
              </w:rPr>
            </w:r>
            <w:r>
              <w:rPr>
                <w:noProof/>
                <w:webHidden/>
              </w:rPr>
              <w:fldChar w:fldCharType="separate"/>
            </w:r>
            <w:r>
              <w:rPr>
                <w:noProof/>
                <w:webHidden/>
              </w:rPr>
              <w:t>15</w:t>
            </w:r>
            <w:r>
              <w:rPr>
                <w:noProof/>
                <w:webHidden/>
              </w:rPr>
              <w:fldChar w:fldCharType="end"/>
            </w:r>
          </w:hyperlink>
        </w:p>
        <w:p w14:paraId="57F293FD" w14:textId="6748CC53" w:rsidR="00203776" w:rsidRDefault="00203776">
          <w:pPr>
            <w:pStyle w:val="TOC1"/>
            <w:tabs>
              <w:tab w:val="right" w:leader="dot" w:pos="9010"/>
            </w:tabs>
            <w:rPr>
              <w:rFonts w:eastAsiaTheme="minorEastAsia" w:cstheme="minorBidi"/>
              <w:b w:val="0"/>
              <w:bCs w:val="0"/>
              <w:i w:val="0"/>
              <w:iCs w:val="0"/>
              <w:noProof/>
            </w:rPr>
          </w:pPr>
          <w:hyperlink w:anchor="_Toc59448050" w:history="1">
            <w:r w:rsidRPr="009B47C1">
              <w:rPr>
                <w:rStyle w:val="Hyperlink"/>
                <w:noProof/>
              </w:rPr>
              <w:t>Battery</w:t>
            </w:r>
            <w:r>
              <w:rPr>
                <w:noProof/>
                <w:webHidden/>
              </w:rPr>
              <w:tab/>
            </w:r>
            <w:r>
              <w:rPr>
                <w:noProof/>
                <w:webHidden/>
              </w:rPr>
              <w:fldChar w:fldCharType="begin"/>
            </w:r>
            <w:r>
              <w:rPr>
                <w:noProof/>
                <w:webHidden/>
              </w:rPr>
              <w:instrText xml:space="preserve"> PAGEREF _Toc59448050 \h </w:instrText>
            </w:r>
            <w:r>
              <w:rPr>
                <w:noProof/>
                <w:webHidden/>
              </w:rPr>
            </w:r>
            <w:r>
              <w:rPr>
                <w:noProof/>
                <w:webHidden/>
              </w:rPr>
              <w:fldChar w:fldCharType="separate"/>
            </w:r>
            <w:r>
              <w:rPr>
                <w:noProof/>
                <w:webHidden/>
              </w:rPr>
              <w:t>16</w:t>
            </w:r>
            <w:r>
              <w:rPr>
                <w:noProof/>
                <w:webHidden/>
              </w:rPr>
              <w:fldChar w:fldCharType="end"/>
            </w:r>
          </w:hyperlink>
        </w:p>
        <w:p w14:paraId="10243159" w14:textId="6C8695A4" w:rsidR="00203776" w:rsidRDefault="00203776">
          <w:pPr>
            <w:pStyle w:val="TOC1"/>
            <w:tabs>
              <w:tab w:val="right" w:leader="dot" w:pos="9010"/>
            </w:tabs>
            <w:rPr>
              <w:rFonts w:eastAsiaTheme="minorEastAsia" w:cstheme="minorBidi"/>
              <w:b w:val="0"/>
              <w:bCs w:val="0"/>
              <w:i w:val="0"/>
              <w:iCs w:val="0"/>
              <w:noProof/>
            </w:rPr>
          </w:pPr>
          <w:hyperlink w:anchor="_Toc59448051" w:history="1">
            <w:r w:rsidRPr="009B47C1">
              <w:rPr>
                <w:rStyle w:val="Hyperlink"/>
                <w:noProof/>
              </w:rPr>
              <w:t>Connectors</w:t>
            </w:r>
            <w:r>
              <w:rPr>
                <w:noProof/>
                <w:webHidden/>
              </w:rPr>
              <w:tab/>
            </w:r>
            <w:r>
              <w:rPr>
                <w:noProof/>
                <w:webHidden/>
              </w:rPr>
              <w:fldChar w:fldCharType="begin"/>
            </w:r>
            <w:r>
              <w:rPr>
                <w:noProof/>
                <w:webHidden/>
              </w:rPr>
              <w:instrText xml:space="preserve"> PAGEREF _Toc59448051 \h </w:instrText>
            </w:r>
            <w:r>
              <w:rPr>
                <w:noProof/>
                <w:webHidden/>
              </w:rPr>
            </w:r>
            <w:r>
              <w:rPr>
                <w:noProof/>
                <w:webHidden/>
              </w:rPr>
              <w:fldChar w:fldCharType="separate"/>
            </w:r>
            <w:r>
              <w:rPr>
                <w:noProof/>
                <w:webHidden/>
              </w:rPr>
              <w:t>16</w:t>
            </w:r>
            <w:r>
              <w:rPr>
                <w:noProof/>
                <w:webHidden/>
              </w:rPr>
              <w:fldChar w:fldCharType="end"/>
            </w:r>
          </w:hyperlink>
        </w:p>
        <w:p w14:paraId="5785CE0A" w14:textId="69158882" w:rsidR="00203776" w:rsidRDefault="00203776">
          <w:pPr>
            <w:pStyle w:val="TOC1"/>
            <w:tabs>
              <w:tab w:val="right" w:leader="dot" w:pos="9010"/>
            </w:tabs>
            <w:rPr>
              <w:rFonts w:eastAsiaTheme="minorEastAsia" w:cstheme="minorBidi"/>
              <w:b w:val="0"/>
              <w:bCs w:val="0"/>
              <w:i w:val="0"/>
              <w:iCs w:val="0"/>
              <w:noProof/>
            </w:rPr>
          </w:pPr>
          <w:hyperlink w:anchor="_Toc59448052" w:history="1">
            <w:r w:rsidRPr="009B47C1">
              <w:rPr>
                <w:rStyle w:val="Hyperlink"/>
                <w:noProof/>
              </w:rPr>
              <w:t>Case</w:t>
            </w:r>
            <w:r>
              <w:rPr>
                <w:noProof/>
                <w:webHidden/>
              </w:rPr>
              <w:tab/>
            </w:r>
            <w:r>
              <w:rPr>
                <w:noProof/>
                <w:webHidden/>
              </w:rPr>
              <w:fldChar w:fldCharType="begin"/>
            </w:r>
            <w:r>
              <w:rPr>
                <w:noProof/>
                <w:webHidden/>
              </w:rPr>
              <w:instrText xml:space="preserve"> PAGEREF _Toc59448052 \h </w:instrText>
            </w:r>
            <w:r>
              <w:rPr>
                <w:noProof/>
                <w:webHidden/>
              </w:rPr>
            </w:r>
            <w:r>
              <w:rPr>
                <w:noProof/>
                <w:webHidden/>
              </w:rPr>
              <w:fldChar w:fldCharType="separate"/>
            </w:r>
            <w:r>
              <w:rPr>
                <w:noProof/>
                <w:webHidden/>
              </w:rPr>
              <w:t>17</w:t>
            </w:r>
            <w:r>
              <w:rPr>
                <w:noProof/>
                <w:webHidden/>
              </w:rPr>
              <w:fldChar w:fldCharType="end"/>
            </w:r>
          </w:hyperlink>
        </w:p>
        <w:p w14:paraId="433E4401" w14:textId="26B93CEB" w:rsidR="00203776" w:rsidRDefault="00203776">
          <w:pPr>
            <w:pStyle w:val="TOC1"/>
            <w:tabs>
              <w:tab w:val="right" w:leader="dot" w:pos="9010"/>
            </w:tabs>
            <w:rPr>
              <w:rFonts w:eastAsiaTheme="minorEastAsia" w:cstheme="minorBidi"/>
              <w:b w:val="0"/>
              <w:bCs w:val="0"/>
              <w:i w:val="0"/>
              <w:iCs w:val="0"/>
              <w:noProof/>
            </w:rPr>
          </w:pPr>
          <w:hyperlink w:anchor="_Toc59448053" w:history="1">
            <w:r w:rsidRPr="009B47C1">
              <w:rPr>
                <w:rStyle w:val="Hyperlink"/>
                <w:noProof/>
              </w:rPr>
              <w:t>Flow Chart</w:t>
            </w:r>
            <w:r>
              <w:rPr>
                <w:noProof/>
                <w:webHidden/>
              </w:rPr>
              <w:tab/>
            </w:r>
            <w:r>
              <w:rPr>
                <w:noProof/>
                <w:webHidden/>
              </w:rPr>
              <w:fldChar w:fldCharType="begin"/>
            </w:r>
            <w:r>
              <w:rPr>
                <w:noProof/>
                <w:webHidden/>
              </w:rPr>
              <w:instrText xml:space="preserve"> PAGEREF _Toc59448053 \h </w:instrText>
            </w:r>
            <w:r>
              <w:rPr>
                <w:noProof/>
                <w:webHidden/>
              </w:rPr>
            </w:r>
            <w:r>
              <w:rPr>
                <w:noProof/>
                <w:webHidden/>
              </w:rPr>
              <w:fldChar w:fldCharType="separate"/>
            </w:r>
            <w:r>
              <w:rPr>
                <w:noProof/>
                <w:webHidden/>
              </w:rPr>
              <w:t>18</w:t>
            </w:r>
            <w:r>
              <w:rPr>
                <w:noProof/>
                <w:webHidden/>
              </w:rPr>
              <w:fldChar w:fldCharType="end"/>
            </w:r>
          </w:hyperlink>
        </w:p>
        <w:p w14:paraId="46C3A332" w14:textId="5B00C9EC" w:rsidR="00203776" w:rsidRDefault="00203776">
          <w:pPr>
            <w:pStyle w:val="TOC1"/>
            <w:tabs>
              <w:tab w:val="right" w:leader="dot" w:pos="9010"/>
            </w:tabs>
            <w:rPr>
              <w:rFonts w:eastAsiaTheme="minorEastAsia" w:cstheme="minorBidi"/>
              <w:b w:val="0"/>
              <w:bCs w:val="0"/>
              <w:i w:val="0"/>
              <w:iCs w:val="0"/>
              <w:noProof/>
            </w:rPr>
          </w:pPr>
          <w:hyperlink w:anchor="_Toc59448054" w:history="1">
            <w:r w:rsidRPr="009B47C1">
              <w:rPr>
                <w:rStyle w:val="Hyperlink"/>
                <w:noProof/>
              </w:rPr>
              <w:t>Cost approximation</w:t>
            </w:r>
            <w:r>
              <w:rPr>
                <w:noProof/>
                <w:webHidden/>
              </w:rPr>
              <w:tab/>
            </w:r>
            <w:r>
              <w:rPr>
                <w:noProof/>
                <w:webHidden/>
              </w:rPr>
              <w:fldChar w:fldCharType="begin"/>
            </w:r>
            <w:r>
              <w:rPr>
                <w:noProof/>
                <w:webHidden/>
              </w:rPr>
              <w:instrText xml:space="preserve"> PAGEREF _Toc59448054 \h </w:instrText>
            </w:r>
            <w:r>
              <w:rPr>
                <w:noProof/>
                <w:webHidden/>
              </w:rPr>
            </w:r>
            <w:r>
              <w:rPr>
                <w:noProof/>
                <w:webHidden/>
              </w:rPr>
              <w:fldChar w:fldCharType="separate"/>
            </w:r>
            <w:r>
              <w:rPr>
                <w:noProof/>
                <w:webHidden/>
              </w:rPr>
              <w:t>19</w:t>
            </w:r>
            <w:r>
              <w:rPr>
                <w:noProof/>
                <w:webHidden/>
              </w:rPr>
              <w:fldChar w:fldCharType="end"/>
            </w:r>
          </w:hyperlink>
        </w:p>
        <w:p w14:paraId="5A587DEB" w14:textId="3683F7AB" w:rsidR="00203776" w:rsidRDefault="00203776">
          <w:pPr>
            <w:pStyle w:val="TOC1"/>
            <w:tabs>
              <w:tab w:val="right" w:leader="dot" w:pos="9010"/>
            </w:tabs>
            <w:rPr>
              <w:rFonts w:eastAsiaTheme="minorEastAsia" w:cstheme="minorBidi"/>
              <w:b w:val="0"/>
              <w:bCs w:val="0"/>
              <w:i w:val="0"/>
              <w:iCs w:val="0"/>
              <w:noProof/>
            </w:rPr>
          </w:pPr>
          <w:hyperlink w:anchor="_Toc59448055" w:history="1">
            <w:r w:rsidRPr="009B47C1">
              <w:rPr>
                <w:rStyle w:val="Hyperlink"/>
                <w:noProof/>
              </w:rPr>
              <w:t>Proteus Simulator</w:t>
            </w:r>
            <w:r>
              <w:rPr>
                <w:noProof/>
                <w:webHidden/>
              </w:rPr>
              <w:tab/>
            </w:r>
            <w:r>
              <w:rPr>
                <w:noProof/>
                <w:webHidden/>
              </w:rPr>
              <w:fldChar w:fldCharType="begin"/>
            </w:r>
            <w:r>
              <w:rPr>
                <w:noProof/>
                <w:webHidden/>
              </w:rPr>
              <w:instrText xml:space="preserve"> PAGEREF _Toc59448055 \h </w:instrText>
            </w:r>
            <w:r>
              <w:rPr>
                <w:noProof/>
                <w:webHidden/>
              </w:rPr>
            </w:r>
            <w:r>
              <w:rPr>
                <w:noProof/>
                <w:webHidden/>
              </w:rPr>
              <w:fldChar w:fldCharType="separate"/>
            </w:r>
            <w:r>
              <w:rPr>
                <w:noProof/>
                <w:webHidden/>
              </w:rPr>
              <w:t>19</w:t>
            </w:r>
            <w:r>
              <w:rPr>
                <w:noProof/>
                <w:webHidden/>
              </w:rPr>
              <w:fldChar w:fldCharType="end"/>
            </w:r>
          </w:hyperlink>
        </w:p>
        <w:p w14:paraId="0FE38886" w14:textId="0A44277A" w:rsidR="00203776" w:rsidRDefault="00203776">
          <w:pPr>
            <w:pStyle w:val="TOC1"/>
            <w:tabs>
              <w:tab w:val="right" w:leader="dot" w:pos="9010"/>
            </w:tabs>
            <w:rPr>
              <w:rFonts w:eastAsiaTheme="minorEastAsia" w:cstheme="minorBidi"/>
              <w:b w:val="0"/>
              <w:bCs w:val="0"/>
              <w:i w:val="0"/>
              <w:iCs w:val="0"/>
              <w:noProof/>
            </w:rPr>
          </w:pPr>
          <w:hyperlink w:anchor="_Toc59448056" w:history="1">
            <w:r w:rsidRPr="009B47C1">
              <w:rPr>
                <w:rStyle w:val="Hyperlink"/>
                <w:noProof/>
              </w:rPr>
              <w:t>Easy PC Simulator</w:t>
            </w:r>
            <w:r>
              <w:rPr>
                <w:noProof/>
                <w:webHidden/>
              </w:rPr>
              <w:tab/>
            </w:r>
            <w:r>
              <w:rPr>
                <w:noProof/>
                <w:webHidden/>
              </w:rPr>
              <w:fldChar w:fldCharType="begin"/>
            </w:r>
            <w:r>
              <w:rPr>
                <w:noProof/>
                <w:webHidden/>
              </w:rPr>
              <w:instrText xml:space="preserve"> PAGEREF _Toc59448056 \h </w:instrText>
            </w:r>
            <w:r>
              <w:rPr>
                <w:noProof/>
                <w:webHidden/>
              </w:rPr>
            </w:r>
            <w:r>
              <w:rPr>
                <w:noProof/>
                <w:webHidden/>
              </w:rPr>
              <w:fldChar w:fldCharType="separate"/>
            </w:r>
            <w:r>
              <w:rPr>
                <w:noProof/>
                <w:webHidden/>
              </w:rPr>
              <w:t>24</w:t>
            </w:r>
            <w:r>
              <w:rPr>
                <w:noProof/>
                <w:webHidden/>
              </w:rPr>
              <w:fldChar w:fldCharType="end"/>
            </w:r>
          </w:hyperlink>
        </w:p>
        <w:p w14:paraId="26F94297" w14:textId="67669177" w:rsidR="00203776" w:rsidRDefault="00203776">
          <w:pPr>
            <w:pStyle w:val="TOC1"/>
            <w:tabs>
              <w:tab w:val="right" w:leader="dot" w:pos="9010"/>
            </w:tabs>
            <w:rPr>
              <w:rFonts w:eastAsiaTheme="minorEastAsia" w:cstheme="minorBidi"/>
              <w:b w:val="0"/>
              <w:bCs w:val="0"/>
              <w:i w:val="0"/>
              <w:iCs w:val="0"/>
              <w:noProof/>
            </w:rPr>
          </w:pPr>
          <w:hyperlink w:anchor="_Toc59448057" w:history="1">
            <w:r w:rsidRPr="009B47C1">
              <w:rPr>
                <w:rStyle w:val="Hyperlink"/>
                <w:noProof/>
              </w:rPr>
              <w:t>Evaluation</w:t>
            </w:r>
            <w:r>
              <w:rPr>
                <w:noProof/>
                <w:webHidden/>
              </w:rPr>
              <w:tab/>
            </w:r>
            <w:r>
              <w:rPr>
                <w:noProof/>
                <w:webHidden/>
              </w:rPr>
              <w:fldChar w:fldCharType="begin"/>
            </w:r>
            <w:r>
              <w:rPr>
                <w:noProof/>
                <w:webHidden/>
              </w:rPr>
              <w:instrText xml:space="preserve"> PAGEREF _Toc59448057 \h </w:instrText>
            </w:r>
            <w:r>
              <w:rPr>
                <w:noProof/>
                <w:webHidden/>
              </w:rPr>
            </w:r>
            <w:r>
              <w:rPr>
                <w:noProof/>
                <w:webHidden/>
              </w:rPr>
              <w:fldChar w:fldCharType="separate"/>
            </w:r>
            <w:r>
              <w:rPr>
                <w:noProof/>
                <w:webHidden/>
              </w:rPr>
              <w:t>30</w:t>
            </w:r>
            <w:r>
              <w:rPr>
                <w:noProof/>
                <w:webHidden/>
              </w:rPr>
              <w:fldChar w:fldCharType="end"/>
            </w:r>
          </w:hyperlink>
        </w:p>
        <w:p w14:paraId="437C6064" w14:textId="2E8FDCC7" w:rsidR="00203776" w:rsidRDefault="00203776">
          <w:pPr>
            <w:pStyle w:val="TOC1"/>
            <w:tabs>
              <w:tab w:val="right" w:leader="dot" w:pos="9010"/>
            </w:tabs>
            <w:rPr>
              <w:rFonts w:eastAsiaTheme="minorEastAsia" w:cstheme="minorBidi"/>
              <w:b w:val="0"/>
              <w:bCs w:val="0"/>
              <w:i w:val="0"/>
              <w:iCs w:val="0"/>
              <w:noProof/>
            </w:rPr>
          </w:pPr>
          <w:hyperlink w:anchor="_Toc59448058" w:history="1">
            <w:r w:rsidRPr="009B47C1">
              <w:rPr>
                <w:rStyle w:val="Hyperlink"/>
                <w:noProof/>
              </w:rPr>
              <w:t>Bibliography</w:t>
            </w:r>
            <w:r>
              <w:rPr>
                <w:noProof/>
                <w:webHidden/>
              </w:rPr>
              <w:tab/>
            </w:r>
            <w:r>
              <w:rPr>
                <w:noProof/>
                <w:webHidden/>
              </w:rPr>
              <w:fldChar w:fldCharType="begin"/>
            </w:r>
            <w:r>
              <w:rPr>
                <w:noProof/>
                <w:webHidden/>
              </w:rPr>
              <w:instrText xml:space="preserve"> PAGEREF _Toc59448058 \h </w:instrText>
            </w:r>
            <w:r>
              <w:rPr>
                <w:noProof/>
                <w:webHidden/>
              </w:rPr>
            </w:r>
            <w:r>
              <w:rPr>
                <w:noProof/>
                <w:webHidden/>
              </w:rPr>
              <w:fldChar w:fldCharType="separate"/>
            </w:r>
            <w:r>
              <w:rPr>
                <w:noProof/>
                <w:webHidden/>
              </w:rPr>
              <w:t>31</w:t>
            </w:r>
            <w:r>
              <w:rPr>
                <w:noProof/>
                <w:webHidden/>
              </w:rPr>
              <w:fldChar w:fldCharType="end"/>
            </w:r>
          </w:hyperlink>
        </w:p>
        <w:p w14:paraId="72905748" w14:textId="158AA563" w:rsidR="0047374B" w:rsidRPr="0047374B" w:rsidRDefault="0047374B" w:rsidP="0047374B">
          <w:pPr>
            <w:rPr>
              <w:rFonts w:asciiTheme="minorHAnsi" w:hAnsiTheme="minorHAnsi" w:cstheme="minorHAnsi"/>
            </w:rPr>
          </w:pPr>
          <w:r w:rsidRPr="0047374B">
            <w:rPr>
              <w:rFonts w:asciiTheme="minorHAnsi" w:hAnsiTheme="minorHAnsi" w:cstheme="minorHAnsi"/>
              <w:b/>
              <w:bCs/>
              <w:noProof/>
            </w:rPr>
            <w:fldChar w:fldCharType="end"/>
          </w:r>
        </w:p>
      </w:sdtContent>
    </w:sdt>
    <w:p w14:paraId="26714FB5" w14:textId="77777777" w:rsidR="0047374B" w:rsidRPr="00EC47A8" w:rsidRDefault="0047374B" w:rsidP="0047374B">
      <w:pPr>
        <w:pStyle w:val="Heading1"/>
        <w:rPr>
          <w:rFonts w:asciiTheme="minorHAnsi" w:hAnsiTheme="minorHAnsi" w:cstheme="minorHAnsi"/>
        </w:rPr>
      </w:pPr>
      <w:bookmarkStart w:id="0" w:name="_Toc59448032"/>
      <w:r w:rsidRPr="00EC47A8">
        <w:rPr>
          <w:rFonts w:asciiTheme="minorHAnsi" w:hAnsiTheme="minorHAnsi" w:cstheme="minorHAnsi"/>
        </w:rPr>
        <w:t>Brief</w:t>
      </w:r>
      <w:bookmarkEnd w:id="0"/>
    </w:p>
    <w:p w14:paraId="640B919E"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t xml:space="preserve">You are required to design a simple microcontroller-based weather and air quality monitor/logger which takes measurements and logs the data over a 14-day period </w:t>
      </w:r>
    </w:p>
    <w:p w14:paraId="2ADE4373"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lastRenderedPageBreak/>
        <w:t xml:space="preserve">The data acquisition system is intended for use by amateur weather forecasters to aid in their predictions. The system must be portable and adaptable for any number of potential monitoring sites. </w:t>
      </w:r>
    </w:p>
    <w:p w14:paraId="2BCE5F95" w14:textId="77777777" w:rsidR="0047374B" w:rsidRPr="0047374B" w:rsidRDefault="0047374B" w:rsidP="0047374B">
      <w:pPr>
        <w:pStyle w:val="NormalWeb"/>
        <w:rPr>
          <w:rFonts w:asciiTheme="minorHAnsi" w:hAnsiTheme="minorHAnsi" w:cstheme="minorHAnsi"/>
        </w:rPr>
      </w:pPr>
      <w:r w:rsidRPr="0047374B">
        <w:rPr>
          <w:rFonts w:asciiTheme="minorHAnsi" w:hAnsiTheme="minorHAnsi" w:cstheme="minorHAnsi"/>
        </w:rPr>
        <w:t xml:space="preserve">The following data will be acquired during the 14-day cycle:- </w:t>
      </w:r>
    </w:p>
    <w:p w14:paraId="27359193"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Temperature</w:t>
      </w:r>
    </w:p>
    <w:p w14:paraId="4D1E81F4"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Humidity </w:t>
      </w:r>
    </w:p>
    <w:p w14:paraId="266C4768"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Wind speed </w:t>
      </w:r>
    </w:p>
    <w:p w14:paraId="22FC2B7D"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Wind direction</w:t>
      </w:r>
    </w:p>
    <w:p w14:paraId="3F1D118F"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Air borne particle count </w:t>
      </w:r>
    </w:p>
    <w:p w14:paraId="593768CC"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Sunlight brightness </w:t>
      </w:r>
    </w:p>
    <w:p w14:paraId="3DBC4FBF"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UV levels </w:t>
      </w:r>
    </w:p>
    <w:p w14:paraId="7C4C32F7"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GPS position </w:t>
      </w:r>
    </w:p>
    <w:p w14:paraId="124C331B" w14:textId="77777777" w:rsidR="0047374B" w:rsidRPr="0047374B" w:rsidRDefault="0047374B" w:rsidP="0047374B">
      <w:pPr>
        <w:pStyle w:val="NormalWeb"/>
        <w:numPr>
          <w:ilvl w:val="0"/>
          <w:numId w:val="1"/>
        </w:numPr>
        <w:rPr>
          <w:rFonts w:asciiTheme="minorHAnsi" w:hAnsiTheme="minorHAnsi" w:cstheme="minorHAnsi"/>
        </w:rPr>
      </w:pPr>
      <w:r w:rsidRPr="0047374B">
        <w:rPr>
          <w:rFonts w:asciiTheme="minorHAnsi" w:hAnsiTheme="minorHAnsi" w:cstheme="minorHAnsi"/>
        </w:rPr>
        <w:t xml:space="preserve">VOC level </w:t>
      </w:r>
    </w:p>
    <w:p w14:paraId="10515293" w14:textId="77777777" w:rsidR="0047374B" w:rsidRPr="0047374B" w:rsidRDefault="0047374B" w:rsidP="0047374B">
      <w:pPr>
        <w:rPr>
          <w:rFonts w:asciiTheme="minorHAnsi" w:hAnsiTheme="minorHAnsi" w:cstheme="minorHAnsi"/>
        </w:rPr>
      </w:pPr>
    </w:p>
    <w:p w14:paraId="1AD99AFC" w14:textId="536F5DB9" w:rsidR="0047374B" w:rsidRDefault="0047374B" w:rsidP="0047374B">
      <w:pPr>
        <w:pStyle w:val="Heading1"/>
        <w:rPr>
          <w:rFonts w:asciiTheme="minorHAnsi" w:hAnsiTheme="minorHAnsi" w:cstheme="minorHAnsi"/>
        </w:rPr>
      </w:pPr>
      <w:bookmarkStart w:id="1" w:name="_Toc59448033"/>
      <w:r w:rsidRPr="00EC47A8">
        <w:rPr>
          <w:rFonts w:asciiTheme="minorHAnsi" w:hAnsiTheme="minorHAnsi" w:cstheme="minorHAnsi"/>
        </w:rPr>
        <w:t>Portable Weather Systems</w:t>
      </w:r>
      <w:bookmarkEnd w:id="1"/>
    </w:p>
    <w:p w14:paraId="726B6975" w14:textId="2856B627" w:rsidR="00A040F2" w:rsidRDefault="000227EE" w:rsidP="00A040F2">
      <w:pPr>
        <w:rPr>
          <w:lang w:eastAsia="en-US"/>
        </w:rPr>
      </w:pPr>
      <w:r>
        <w:rPr>
          <w:noProof/>
          <w:lang w:eastAsia="en-US"/>
        </w:rPr>
        <w:object w:dxaOrig="16740" w:dyaOrig="10400" w14:anchorId="431354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alt="" style="width:480pt;height:298.1pt;mso-width-percent:0;mso-height-percent:0;mso-width-percent:0;mso-height-percent:0" o:ole="">
            <v:imagedata r:id="rId10" o:title=""/>
          </v:shape>
          <o:OLEObject Type="Embed" ProgID="Excel.Sheet.12" ShapeID="_x0000_i1037" DrawAspect="Content" ObjectID="_1670061046" r:id="rId11"/>
        </w:object>
      </w:r>
    </w:p>
    <w:p w14:paraId="4C9290FA" w14:textId="68BCDBA5" w:rsidR="00A040F2" w:rsidRDefault="00A040F2" w:rsidP="00A040F2">
      <w:pPr>
        <w:rPr>
          <w:lang w:eastAsia="en-US"/>
        </w:rPr>
      </w:pPr>
    </w:p>
    <w:p w14:paraId="30432E9F" w14:textId="408636E1"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[A] </w:t>
      </w:r>
      <w:sdt>
        <w:sdtPr>
          <w:rPr>
            <w:rFonts w:asciiTheme="minorHAnsi" w:hAnsiTheme="minorHAnsi" w:cstheme="minorHAnsi"/>
            <w:lang w:eastAsia="en-US"/>
          </w:rPr>
          <w:id w:val="-1888560964"/>
          <w:citation/>
        </w:sdt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Cop202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(Copyright © 2020 Delta-T Devices Ltd , 2020)</w:t>
          </w:r>
          <w:r w:rsidRPr="00A040F2">
            <w:rPr>
              <w:rFonts w:asciiTheme="minorHAnsi" w:hAnsiTheme="minorHAnsi" w:cstheme="minorHAnsi"/>
              <w:lang w:eastAsia="en-US"/>
            </w:rPr>
            <w:fldChar w:fldCharType="end"/>
          </w:r>
        </w:sdtContent>
      </w:sdt>
    </w:p>
    <w:p w14:paraId="741B5360" w14:textId="6D5684D5"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[B] </w:t>
      </w:r>
      <w:sdt>
        <w:sdtPr>
          <w:rPr>
            <w:rFonts w:asciiTheme="minorHAnsi" w:hAnsiTheme="minorHAnsi" w:cstheme="minorHAnsi"/>
            <w:lang w:eastAsia="en-US"/>
          </w:rPr>
          <w:id w:val="343515370"/>
          <w:citation/>
        </w:sdt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CITATION lef18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(Copyright © 2009 - 2018 Omni instruments, 2018)</w:t>
          </w:r>
          <w:r w:rsidRPr="00A040F2">
            <w:rPr>
              <w:rFonts w:asciiTheme="minorHAnsi" w:hAnsiTheme="minorHAnsi" w:cstheme="minorHAnsi"/>
              <w:lang w:eastAsia="en-US"/>
            </w:rPr>
            <w:fldChar w:fldCharType="end"/>
          </w:r>
        </w:sdtContent>
      </w:sdt>
    </w:p>
    <w:p w14:paraId="35EDA60B" w14:textId="78F8F87D" w:rsidR="00A040F2" w:rsidRP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[C] </w:t>
      </w:r>
      <w:sdt>
        <w:sdtPr>
          <w:rPr>
            <w:rFonts w:asciiTheme="minorHAnsi" w:hAnsiTheme="minorHAnsi" w:cstheme="minorHAnsi"/>
            <w:lang w:eastAsia="en-US"/>
          </w:rPr>
          <w:id w:val="-1988150993"/>
          <w:citation/>
        </w:sdt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Cop203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 Copyright 2003-2020 OMEGA Engineering inc, 2020)</w:t>
          </w:r>
          <w:r w:rsidRPr="00A040F2">
            <w:rPr>
              <w:rFonts w:asciiTheme="minorHAnsi" w:hAnsiTheme="minorHAnsi" w:cstheme="minorHAnsi"/>
              <w:lang w:eastAsia="en-US"/>
            </w:rPr>
            <w:fldChar w:fldCharType="end"/>
          </w:r>
        </w:sdtContent>
      </w:sdt>
    </w:p>
    <w:p w14:paraId="52B5B169" w14:textId="0367B96C" w:rsidR="00A040F2" w:rsidRDefault="00A040F2" w:rsidP="00A040F2">
      <w:pPr>
        <w:rPr>
          <w:rFonts w:asciiTheme="minorHAnsi" w:hAnsiTheme="minorHAnsi" w:cstheme="minorHAnsi"/>
          <w:lang w:eastAsia="en-US"/>
        </w:rPr>
      </w:pPr>
      <w:r w:rsidRPr="00A040F2">
        <w:rPr>
          <w:rFonts w:asciiTheme="minorHAnsi" w:hAnsiTheme="minorHAnsi" w:cstheme="minorHAnsi"/>
          <w:lang w:eastAsia="en-US"/>
        </w:rPr>
        <w:t xml:space="preserve">[D] </w:t>
      </w:r>
      <w:sdt>
        <w:sdtPr>
          <w:rPr>
            <w:rFonts w:asciiTheme="minorHAnsi" w:hAnsiTheme="minorHAnsi" w:cstheme="minorHAnsi"/>
            <w:lang w:eastAsia="en-US"/>
          </w:rPr>
          <w:id w:val="676770732"/>
          <w:citation/>
        </w:sdtPr>
        <w:sdtContent>
          <w:r w:rsidRPr="00A040F2">
            <w:rPr>
              <w:rFonts w:asciiTheme="minorHAnsi" w:hAnsiTheme="minorHAnsi" w:cstheme="minorHAnsi"/>
              <w:lang w:eastAsia="en-US"/>
            </w:rPr>
            <w:fldChar w:fldCharType="begin"/>
          </w:r>
          <w:r w:rsidRPr="00A040F2">
            <w:rPr>
              <w:rFonts w:asciiTheme="minorHAnsi" w:hAnsiTheme="minorHAnsi" w:cstheme="minorHAnsi"/>
              <w:lang w:eastAsia="en-US"/>
            </w:rPr>
            <w:instrText xml:space="preserve"> CITATION 2022021 \l 2057 </w:instrText>
          </w:r>
          <w:r w:rsidRPr="00A040F2">
            <w:rPr>
              <w:rFonts w:asciiTheme="minorHAnsi" w:hAnsiTheme="minorHAnsi" w:cstheme="minorHAnsi"/>
              <w:lang w:eastAsia="en-US"/>
            </w:rPr>
            <w:fldChar w:fldCharType="separate"/>
          </w:r>
          <w:r w:rsidRPr="00A040F2">
            <w:rPr>
              <w:rFonts w:asciiTheme="minorHAnsi" w:hAnsiTheme="minorHAnsi" w:cstheme="minorHAnsi"/>
              <w:noProof/>
              <w:lang w:eastAsia="en-US"/>
            </w:rPr>
            <w:t>(© 2020 Premier Farnell Limited, 2020)</w:t>
          </w:r>
          <w:r w:rsidRPr="00A040F2">
            <w:rPr>
              <w:rFonts w:asciiTheme="minorHAnsi" w:hAnsiTheme="minorHAnsi" w:cstheme="minorHAnsi"/>
              <w:lang w:eastAsia="en-US"/>
            </w:rPr>
            <w:fldChar w:fldCharType="end"/>
          </w:r>
        </w:sdtContent>
      </w:sdt>
    </w:p>
    <w:p w14:paraId="3D411769" w14:textId="68C9A157" w:rsidR="00221827" w:rsidRDefault="00221827" w:rsidP="00A040F2">
      <w:pPr>
        <w:rPr>
          <w:rFonts w:asciiTheme="minorHAnsi" w:hAnsiTheme="minorHAnsi" w:cstheme="minorHAnsi"/>
          <w:lang w:eastAsia="en-US"/>
        </w:rPr>
      </w:pPr>
    </w:p>
    <w:p w14:paraId="1A3F86D0" w14:textId="12239BE1" w:rsidR="00221827" w:rsidRDefault="00221827" w:rsidP="00A040F2">
      <w:pPr>
        <w:rPr>
          <w:rFonts w:asciiTheme="minorHAnsi" w:hAnsiTheme="minorHAnsi" w:cstheme="minorHAnsi"/>
          <w:lang w:eastAsia="en-US"/>
        </w:rPr>
      </w:pPr>
    </w:p>
    <w:p w14:paraId="7B1FB0B2" w14:textId="09CA9215" w:rsidR="00221827" w:rsidRDefault="00221827" w:rsidP="00A040F2">
      <w:pPr>
        <w:rPr>
          <w:rFonts w:asciiTheme="minorHAnsi" w:hAnsiTheme="minorHAnsi" w:cstheme="minorHAnsi"/>
          <w:lang w:eastAsia="en-US"/>
        </w:rPr>
      </w:pPr>
    </w:p>
    <w:p w14:paraId="3B52D505" w14:textId="73C2ECCA" w:rsidR="00221827" w:rsidRDefault="00221827" w:rsidP="00A040F2">
      <w:pPr>
        <w:rPr>
          <w:rFonts w:asciiTheme="minorHAnsi" w:hAnsiTheme="minorHAnsi" w:cstheme="minorHAnsi"/>
          <w:lang w:eastAsia="en-US"/>
        </w:rPr>
      </w:pPr>
    </w:p>
    <w:p w14:paraId="180308A2" w14:textId="476EDD15" w:rsidR="00221827" w:rsidRDefault="00221827" w:rsidP="00A040F2">
      <w:pPr>
        <w:rPr>
          <w:rFonts w:asciiTheme="minorHAnsi" w:hAnsiTheme="minorHAnsi" w:cstheme="minorHAnsi"/>
          <w:lang w:eastAsia="en-US"/>
        </w:rPr>
      </w:pPr>
    </w:p>
    <w:p w14:paraId="03244B3F" w14:textId="2267507C" w:rsidR="00221827" w:rsidRDefault="00221827" w:rsidP="00A040F2">
      <w:pPr>
        <w:rPr>
          <w:rFonts w:asciiTheme="minorHAnsi" w:hAnsiTheme="minorHAnsi" w:cstheme="minorHAnsi"/>
          <w:lang w:eastAsia="en-US"/>
        </w:rPr>
      </w:pPr>
    </w:p>
    <w:p w14:paraId="7087590C" w14:textId="13701474" w:rsidR="00221827" w:rsidRDefault="00221827" w:rsidP="00A040F2">
      <w:pPr>
        <w:rPr>
          <w:rFonts w:asciiTheme="minorHAnsi" w:hAnsiTheme="minorHAnsi" w:cstheme="minorHAnsi"/>
          <w:lang w:eastAsia="en-US"/>
        </w:rPr>
      </w:pPr>
    </w:p>
    <w:p w14:paraId="4DCD599E" w14:textId="59F3D412" w:rsidR="00221827" w:rsidRDefault="00221827" w:rsidP="00A040F2">
      <w:pPr>
        <w:rPr>
          <w:rFonts w:asciiTheme="minorHAnsi" w:hAnsiTheme="minorHAnsi" w:cstheme="minorHAnsi"/>
          <w:lang w:eastAsia="en-US"/>
        </w:rPr>
      </w:pPr>
    </w:p>
    <w:p w14:paraId="7A1B8FED" w14:textId="0E6D6BB0" w:rsidR="00221827" w:rsidRDefault="00221827" w:rsidP="00A040F2">
      <w:pPr>
        <w:rPr>
          <w:rFonts w:asciiTheme="minorHAnsi" w:hAnsiTheme="minorHAnsi" w:cstheme="minorHAnsi"/>
          <w:lang w:eastAsia="en-US"/>
        </w:rPr>
      </w:pPr>
    </w:p>
    <w:p w14:paraId="16C90AB1" w14:textId="77777777" w:rsidR="00221827" w:rsidRDefault="00221827" w:rsidP="00A040F2">
      <w:pPr>
        <w:rPr>
          <w:rFonts w:asciiTheme="minorHAnsi" w:hAnsiTheme="minorHAnsi" w:cstheme="minorHAnsi"/>
          <w:lang w:eastAsia="en-US"/>
        </w:rPr>
      </w:pPr>
    </w:p>
    <w:p w14:paraId="29CF7837" w14:textId="4C39C57A" w:rsidR="00A040F2" w:rsidRDefault="00A040F2" w:rsidP="00A040F2">
      <w:pPr>
        <w:rPr>
          <w:rFonts w:asciiTheme="minorHAnsi" w:hAnsiTheme="minorHAnsi" w:cstheme="minorHAnsi"/>
          <w:lang w:eastAsia="en-US"/>
        </w:rPr>
      </w:pPr>
    </w:p>
    <w:p w14:paraId="5F59B69B" w14:textId="2106F254" w:rsidR="00A040F2" w:rsidRDefault="00221827" w:rsidP="00A040F2">
      <w:pPr>
        <w:pStyle w:val="Heading2"/>
      </w:pPr>
      <w:bookmarkStart w:id="2" w:name="_Toc59448034"/>
      <w:r>
        <w:rPr>
          <w:noProof/>
        </w:rPr>
        <w:drawing>
          <wp:anchor distT="0" distB="0" distL="114300" distR="114300" simplePos="0" relativeHeight="251673600" behindDoc="0" locked="0" layoutInCell="1" allowOverlap="1" wp14:anchorId="2D76A271" wp14:editId="55EB342E">
            <wp:simplePos x="0" y="0"/>
            <wp:positionH relativeFrom="margin">
              <wp:posOffset>3657339</wp:posOffset>
            </wp:positionH>
            <wp:positionV relativeFrom="margin">
              <wp:posOffset>53489</wp:posOffset>
            </wp:positionV>
            <wp:extent cx="2043430" cy="2155825"/>
            <wp:effectExtent l="0" t="0" r="1270" b="3175"/>
            <wp:wrapSquare wrapText="bothSides"/>
            <wp:docPr id="33" name="Picture 5" descr="Diagram&#10;&#10;Description automatically generated">
              <a:extLst xmlns:a="http://schemas.openxmlformats.org/drawingml/2006/main">
                <a:ext uri="{FF2B5EF4-FFF2-40B4-BE49-F238E27FC236}">
                  <a16:creationId xmlns:a16="http://schemas.microsoft.com/office/drawing/2014/main" id="{2495BCCD-B881-554E-95EE-8903541EDE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5" descr="Diagram&#10;&#10;Description automatically generated">
                      <a:extLst>
                        <a:ext uri="{FF2B5EF4-FFF2-40B4-BE49-F238E27FC236}">
                          <a16:creationId xmlns:a16="http://schemas.microsoft.com/office/drawing/2014/main" id="{2495BCCD-B881-554E-95EE-8903541EDEB1}"/>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043430" cy="2155825"/>
                    </a:xfrm>
                    <a:prstGeom prst="rect">
                      <a:avLst/>
                    </a:prstGeom>
                  </pic:spPr>
                </pic:pic>
              </a:graphicData>
            </a:graphic>
            <wp14:sizeRelV relativeFrom="margin">
              <wp14:pctHeight>0</wp14:pctHeight>
            </wp14:sizeRelV>
          </wp:anchor>
        </w:drawing>
      </w:r>
      <w:r w:rsidR="00A040F2">
        <w:t>WS-GP1</w:t>
      </w:r>
      <w:bookmarkEnd w:id="2"/>
    </w:p>
    <w:p w14:paraId="6A515D5E" w14:textId="39B1BB12" w:rsidR="00221827" w:rsidRDefault="00221827" w:rsidP="00221827">
      <w:pPr>
        <w:rPr>
          <w:lang w:eastAsia="en-US"/>
        </w:rPr>
      </w:pPr>
    </w:p>
    <w:p w14:paraId="765F1F98" w14:textId="56A5325A" w:rsidR="00F86325" w:rsidRDefault="00F86325" w:rsidP="00F86325">
      <w:pPr>
        <w:rPr>
          <w:lang w:eastAsia="en-US"/>
        </w:rPr>
      </w:pPr>
      <w:r>
        <w:rPr>
          <w:lang w:eastAsia="en-US"/>
        </w:rPr>
        <w:t>The WS-GPS requires a voltage supply of 9V, also have a variation of digital and analogue inputs. The main interface for this weather system is RS232 and has a broad spectrum of logging rates from 1s to 24h. the operating temperature for this component has a good range from -35 – 70. There are many sensors included which are listed in the above table and the pros and cons that I feel that are relevant are listed in the above table, the price is also included above.</w:t>
      </w:r>
    </w:p>
    <w:p w14:paraId="5830F753" w14:textId="5AAF3960" w:rsidR="0012554A" w:rsidRPr="00F86325" w:rsidRDefault="0012554A" w:rsidP="00F86325">
      <w:pPr>
        <w:rPr>
          <w:lang w:eastAsia="en-US"/>
        </w:rPr>
      </w:pPr>
    </w:p>
    <w:p w14:paraId="3B934D04" w14:textId="24687729" w:rsidR="00A040F2" w:rsidRPr="00A040F2" w:rsidRDefault="00A040F2" w:rsidP="00A040F2">
      <w:pPr>
        <w:rPr>
          <w:lang w:eastAsia="en-US"/>
        </w:rPr>
      </w:pPr>
    </w:p>
    <w:p w14:paraId="6FE2B37A" w14:textId="1E2BED2A" w:rsidR="00A040F2" w:rsidRDefault="00221827" w:rsidP="00A040F2">
      <w:pPr>
        <w:pStyle w:val="Heading2"/>
      </w:pPr>
      <w:bookmarkStart w:id="3" w:name="_Toc59448035"/>
      <w:r>
        <w:rPr>
          <w:noProof/>
        </w:rPr>
        <w:drawing>
          <wp:anchor distT="0" distB="0" distL="114300" distR="114300" simplePos="0" relativeHeight="251674624" behindDoc="0" locked="0" layoutInCell="1" allowOverlap="1" wp14:anchorId="2055C703" wp14:editId="348135BD">
            <wp:simplePos x="0" y="0"/>
            <wp:positionH relativeFrom="margin">
              <wp:posOffset>3657600</wp:posOffset>
            </wp:positionH>
            <wp:positionV relativeFrom="margin">
              <wp:posOffset>2323390</wp:posOffset>
            </wp:positionV>
            <wp:extent cx="1968500" cy="1882140"/>
            <wp:effectExtent l="0" t="0" r="0" b="0"/>
            <wp:wrapSquare wrapText="bothSides"/>
            <wp:docPr id="8" name="Picture 7">
              <a:extLst xmlns:a="http://schemas.openxmlformats.org/drawingml/2006/main">
                <a:ext uri="{FF2B5EF4-FFF2-40B4-BE49-F238E27FC236}">
                  <a16:creationId xmlns:a16="http://schemas.microsoft.com/office/drawing/2014/main" id="{87380434-5B29-444A-A314-433001AFF0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7380434-5B29-444A-A314-433001AFF098}"/>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968500" cy="1882140"/>
                    </a:xfrm>
                    <a:prstGeom prst="rect">
                      <a:avLst/>
                    </a:prstGeom>
                  </pic:spPr>
                </pic:pic>
              </a:graphicData>
            </a:graphic>
            <wp14:sizeRelH relativeFrom="margin">
              <wp14:pctWidth>0</wp14:pctWidth>
            </wp14:sizeRelH>
            <wp14:sizeRelV relativeFrom="margin">
              <wp14:pctHeight>0</wp14:pctHeight>
            </wp14:sizeRelV>
          </wp:anchor>
        </w:drawing>
      </w:r>
      <w:r w:rsidR="00A040F2">
        <w:t>RWS-07</w:t>
      </w:r>
      <w:bookmarkEnd w:id="3"/>
    </w:p>
    <w:p w14:paraId="14EADD0D" w14:textId="55285137" w:rsidR="00F86325" w:rsidRDefault="00F86325" w:rsidP="00F86325">
      <w:pPr>
        <w:rPr>
          <w:lang w:eastAsia="en-US"/>
        </w:rPr>
      </w:pPr>
    </w:p>
    <w:p w14:paraId="5372887B" w14:textId="65223051" w:rsidR="00F86325" w:rsidRPr="00F86325" w:rsidRDefault="00F86325" w:rsidP="00F86325">
      <w:pPr>
        <w:rPr>
          <w:lang w:eastAsia="en-US"/>
        </w:rPr>
      </w:pPr>
      <w:r>
        <w:rPr>
          <w:lang w:eastAsia="en-US"/>
        </w:rPr>
        <w:t>The RWS-07 can be supplied by voltages from 0V – 10V, and also has a variation of inputs of digital and counters. This component has a broad logging rate, but not as high as the WS-GP1 coming in at 1s – 12h. the sensors that are included with this module have been listed above, the price is also there and the pros and cons that I feel are relevant are also there.</w:t>
      </w:r>
      <w:r w:rsidR="00221827" w:rsidRPr="00221827">
        <w:rPr>
          <w:noProof/>
        </w:rPr>
        <w:t xml:space="preserve"> </w:t>
      </w:r>
    </w:p>
    <w:p w14:paraId="640F5323" w14:textId="4F1517EA" w:rsidR="00A040F2" w:rsidRPr="00A040F2" w:rsidRDefault="00A040F2" w:rsidP="00A040F2">
      <w:pPr>
        <w:rPr>
          <w:lang w:eastAsia="en-US"/>
        </w:rPr>
      </w:pPr>
    </w:p>
    <w:p w14:paraId="289C627B" w14:textId="708F1D95" w:rsidR="00A040F2" w:rsidRDefault="00221827" w:rsidP="00A040F2">
      <w:pPr>
        <w:pStyle w:val="Heading2"/>
      </w:pPr>
      <w:bookmarkStart w:id="4" w:name="_Toc59448036"/>
      <w:r>
        <w:rPr>
          <w:noProof/>
        </w:rPr>
        <w:drawing>
          <wp:anchor distT="0" distB="0" distL="114300" distR="114300" simplePos="0" relativeHeight="251675648" behindDoc="0" locked="0" layoutInCell="1" allowOverlap="1" wp14:anchorId="092A362F" wp14:editId="6DD4D608">
            <wp:simplePos x="0" y="0"/>
            <wp:positionH relativeFrom="margin">
              <wp:posOffset>3657600</wp:posOffset>
            </wp:positionH>
            <wp:positionV relativeFrom="margin">
              <wp:posOffset>4324350</wp:posOffset>
            </wp:positionV>
            <wp:extent cx="1903730" cy="1559560"/>
            <wp:effectExtent l="0" t="0" r="1270" b="2540"/>
            <wp:wrapSquare wrapText="bothSides"/>
            <wp:docPr id="34" name="Picture 9" descr="A picture containing text, outdoor, sky, ground&#10;&#10;Description automatically generated">
              <a:extLst xmlns:a="http://schemas.openxmlformats.org/drawingml/2006/main">
                <a:ext uri="{FF2B5EF4-FFF2-40B4-BE49-F238E27FC236}">
                  <a16:creationId xmlns:a16="http://schemas.microsoft.com/office/drawing/2014/main" id="{711F2126-18F6-8646-A11E-BC31527908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9" descr="A picture containing text, outdoor, sky, ground&#10;&#10;Description automatically generated">
                      <a:extLst>
                        <a:ext uri="{FF2B5EF4-FFF2-40B4-BE49-F238E27FC236}">
                          <a16:creationId xmlns:a16="http://schemas.microsoft.com/office/drawing/2014/main" id="{711F2126-18F6-8646-A11E-BC3152790872}"/>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903730" cy="1559560"/>
                    </a:xfrm>
                    <a:prstGeom prst="rect">
                      <a:avLst/>
                    </a:prstGeom>
                  </pic:spPr>
                </pic:pic>
              </a:graphicData>
            </a:graphic>
            <wp14:sizeRelH relativeFrom="margin">
              <wp14:pctWidth>0</wp14:pctWidth>
            </wp14:sizeRelH>
            <wp14:sizeRelV relativeFrom="margin">
              <wp14:pctHeight>0</wp14:pctHeight>
            </wp14:sizeRelV>
          </wp:anchor>
        </w:drawing>
      </w:r>
      <w:r w:rsidR="00A040F2">
        <w:t>WMS-25</w:t>
      </w:r>
      <w:bookmarkEnd w:id="4"/>
    </w:p>
    <w:p w14:paraId="4437FA9A" w14:textId="561B0D76" w:rsidR="00F86325" w:rsidRDefault="00F86325" w:rsidP="00F86325">
      <w:pPr>
        <w:rPr>
          <w:lang w:eastAsia="en-US"/>
        </w:rPr>
      </w:pPr>
    </w:p>
    <w:p w14:paraId="33D78B9E" w14:textId="156BCD26" w:rsidR="00F86325" w:rsidRPr="00F86325" w:rsidRDefault="00F86325" w:rsidP="00F86325">
      <w:pPr>
        <w:rPr>
          <w:lang w:eastAsia="en-US"/>
        </w:rPr>
      </w:pPr>
      <w:r>
        <w:rPr>
          <w:lang w:eastAsia="en-US"/>
        </w:rPr>
        <w:t>The WMS-25</w:t>
      </w:r>
      <w:r w:rsidR="0012554A">
        <w:rPr>
          <w:lang w:eastAsia="en-US"/>
        </w:rPr>
        <w:t xml:space="preserve"> can be supplied by voltages from 10V – 30V and has 8 analogue and 3 digital inputs, the main interface for this component is RS232, and has a broad logging rate from 1s – 60,000s the included features have been noted in the table above, so have the pros and cons, and so has the price of the module.</w:t>
      </w:r>
    </w:p>
    <w:p w14:paraId="6FDB8201" w14:textId="06A600D5" w:rsidR="00A040F2" w:rsidRPr="00A040F2" w:rsidRDefault="00A040F2" w:rsidP="00A040F2">
      <w:pPr>
        <w:rPr>
          <w:lang w:eastAsia="en-US"/>
        </w:rPr>
      </w:pPr>
    </w:p>
    <w:p w14:paraId="3B24BE10" w14:textId="1A897898" w:rsidR="00A040F2" w:rsidRDefault="00221827" w:rsidP="00A040F2">
      <w:pPr>
        <w:pStyle w:val="Heading2"/>
      </w:pPr>
      <w:bookmarkStart w:id="5" w:name="_Toc59448037"/>
      <w:r>
        <w:rPr>
          <w:noProof/>
        </w:rPr>
        <w:drawing>
          <wp:anchor distT="0" distB="0" distL="114300" distR="114300" simplePos="0" relativeHeight="251676672" behindDoc="0" locked="0" layoutInCell="1" allowOverlap="1" wp14:anchorId="0813FC17" wp14:editId="260017FA">
            <wp:simplePos x="0" y="0"/>
            <wp:positionH relativeFrom="margin">
              <wp:posOffset>3657600</wp:posOffset>
            </wp:positionH>
            <wp:positionV relativeFrom="margin">
              <wp:posOffset>5883910</wp:posOffset>
            </wp:positionV>
            <wp:extent cx="1903730" cy="1483995"/>
            <wp:effectExtent l="0" t="0" r="1270" b="1905"/>
            <wp:wrapSquare wrapText="bothSides"/>
            <wp:docPr id="35" name="Picture 3">
              <a:extLst xmlns:a="http://schemas.openxmlformats.org/drawingml/2006/main">
                <a:ext uri="{FF2B5EF4-FFF2-40B4-BE49-F238E27FC236}">
                  <a16:creationId xmlns:a16="http://schemas.microsoft.com/office/drawing/2014/main" id="{CE4B8748-DC19-B046-AF2F-9D5BD4423A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E4B8748-DC19-B046-AF2F-9D5BD4423A56}"/>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3730" cy="1483995"/>
                    </a:xfrm>
                    <a:prstGeom prst="rect">
                      <a:avLst/>
                    </a:prstGeom>
                  </pic:spPr>
                </pic:pic>
              </a:graphicData>
            </a:graphic>
            <wp14:sizeRelH relativeFrom="margin">
              <wp14:pctWidth>0</wp14:pctWidth>
            </wp14:sizeRelH>
            <wp14:sizeRelV relativeFrom="margin">
              <wp14:pctHeight>0</wp14:pctHeight>
            </wp14:sizeRelV>
          </wp:anchor>
        </w:drawing>
      </w:r>
      <w:r w:rsidR="00A040F2">
        <w:t>SEN-08942</w:t>
      </w:r>
      <w:bookmarkEnd w:id="5"/>
    </w:p>
    <w:p w14:paraId="06DE6127" w14:textId="1151B880" w:rsidR="0012554A" w:rsidRDefault="0012554A" w:rsidP="0012554A">
      <w:pPr>
        <w:rPr>
          <w:lang w:eastAsia="en-US"/>
        </w:rPr>
      </w:pPr>
    </w:p>
    <w:p w14:paraId="23116FBC" w14:textId="698E2DEE" w:rsidR="0012554A" w:rsidRPr="0012554A" w:rsidRDefault="0012554A" w:rsidP="0012554A">
      <w:pPr>
        <w:rPr>
          <w:lang w:eastAsia="en-US"/>
        </w:rPr>
      </w:pPr>
      <w:r>
        <w:rPr>
          <w:lang w:eastAsia="en-US"/>
        </w:rPr>
        <w:t xml:space="preserve">The SEN-08942 is the final module in the table, and is the less complex, with little information to be found. Although this module requires a 5V </w:t>
      </w:r>
      <w:r w:rsidR="00B23D8E">
        <w:rPr>
          <w:lang w:eastAsia="en-US"/>
        </w:rPr>
        <w:t>input and</w:t>
      </w:r>
      <w:r>
        <w:rPr>
          <w:lang w:eastAsia="en-US"/>
        </w:rPr>
        <w:t xml:space="preserve"> has digital and analogue inputs</w:t>
      </w:r>
      <w:r w:rsidR="00B23D8E">
        <w:rPr>
          <w:lang w:eastAsia="en-US"/>
        </w:rPr>
        <w:t>. The pros, cons, price and the included sensors have been listed above.</w:t>
      </w:r>
      <w:r w:rsidR="00221827" w:rsidRPr="00221827">
        <w:rPr>
          <w:noProof/>
        </w:rPr>
        <w:t xml:space="preserve"> </w:t>
      </w:r>
    </w:p>
    <w:p w14:paraId="3E2C0289" w14:textId="77777777" w:rsidR="00A040F2" w:rsidRPr="00A040F2" w:rsidRDefault="00A040F2" w:rsidP="00A040F2">
      <w:pPr>
        <w:rPr>
          <w:lang w:eastAsia="en-US"/>
        </w:rPr>
      </w:pPr>
    </w:p>
    <w:p w14:paraId="291B7743" w14:textId="77777777" w:rsidR="0047374B" w:rsidRPr="00EC47A8" w:rsidRDefault="0047374B" w:rsidP="0047374B">
      <w:pPr>
        <w:pStyle w:val="Heading1"/>
        <w:rPr>
          <w:rFonts w:asciiTheme="minorHAnsi" w:hAnsiTheme="minorHAnsi" w:cstheme="minorHAnsi"/>
        </w:rPr>
      </w:pPr>
      <w:bookmarkStart w:id="6" w:name="_Toc59448038"/>
      <w:r w:rsidRPr="00EC47A8">
        <w:rPr>
          <w:rFonts w:asciiTheme="minorHAnsi" w:hAnsiTheme="minorHAnsi" w:cstheme="minorHAnsi"/>
        </w:rPr>
        <w:lastRenderedPageBreak/>
        <w:t>Specification</w:t>
      </w:r>
      <w:bookmarkEnd w:id="6"/>
    </w:p>
    <w:p w14:paraId="1DBB0448" w14:textId="77777777" w:rsidR="0047374B" w:rsidRPr="0047374B" w:rsidRDefault="0047374B" w:rsidP="0047374B">
      <w:pPr>
        <w:rPr>
          <w:rFonts w:asciiTheme="minorHAnsi" w:hAnsiTheme="minorHAnsi" w:cstheme="minorHAnsi"/>
        </w:rPr>
      </w:pPr>
    </w:p>
    <w:p w14:paraId="2AA007D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In order to understand the requirements of this assignment, I have to understand the specifications that must be met by all of the sensors. This specification list will help me decide what components can be used where.</w:t>
      </w:r>
    </w:p>
    <w:p w14:paraId="58587F3E" w14:textId="77777777" w:rsidR="0047374B" w:rsidRPr="0047374B" w:rsidRDefault="0047374B" w:rsidP="0047374B">
      <w:pPr>
        <w:rPr>
          <w:rFonts w:asciiTheme="minorHAnsi" w:hAnsiTheme="minorHAnsi" w:cstheme="minorHAnsi"/>
        </w:rPr>
      </w:pPr>
    </w:p>
    <w:p w14:paraId="56164EB4" w14:textId="77777777" w:rsidR="0047374B" w:rsidRPr="00EC47A8" w:rsidRDefault="0047374B" w:rsidP="0047374B">
      <w:pPr>
        <w:pStyle w:val="Heading1"/>
        <w:rPr>
          <w:rFonts w:asciiTheme="minorHAnsi" w:hAnsiTheme="minorHAnsi" w:cstheme="minorHAnsi"/>
        </w:rPr>
      </w:pPr>
      <w:bookmarkStart w:id="7" w:name="_Toc59448039"/>
      <w:r w:rsidRPr="00EC47A8">
        <w:rPr>
          <w:rFonts w:asciiTheme="minorHAnsi" w:hAnsiTheme="minorHAnsi" w:cstheme="minorHAnsi"/>
        </w:rPr>
        <w:t>Choosing the Components</w:t>
      </w:r>
      <w:bookmarkEnd w:id="7"/>
    </w:p>
    <w:p w14:paraId="30D63FC9" w14:textId="77777777" w:rsidR="0047374B" w:rsidRPr="0047374B" w:rsidRDefault="0047374B" w:rsidP="0047374B">
      <w:pPr>
        <w:rPr>
          <w:rFonts w:asciiTheme="minorHAnsi" w:hAnsiTheme="minorHAnsi" w:cstheme="minorHAnsi"/>
        </w:rPr>
      </w:pPr>
    </w:p>
    <w:p w14:paraId="2659C72E" w14:textId="77777777" w:rsidR="0047374B" w:rsidRPr="0047374B" w:rsidRDefault="0047374B" w:rsidP="0047374B">
      <w:pPr>
        <w:pStyle w:val="Heading2"/>
        <w:rPr>
          <w:rFonts w:asciiTheme="minorHAnsi" w:hAnsiTheme="minorHAnsi" w:cstheme="minorHAnsi"/>
          <w:sz w:val="24"/>
          <w:szCs w:val="24"/>
        </w:rPr>
      </w:pPr>
      <w:bookmarkStart w:id="8" w:name="_Toc59448040"/>
      <w:r w:rsidRPr="0047374B">
        <w:rPr>
          <w:rFonts w:asciiTheme="minorHAnsi" w:hAnsiTheme="minorHAnsi" w:cstheme="minorHAnsi"/>
          <w:sz w:val="24"/>
          <w:szCs w:val="24"/>
        </w:rPr>
        <w:t>Temperature and Humidity</w:t>
      </w:r>
      <w:bookmarkEnd w:id="8"/>
    </w:p>
    <w:p w14:paraId="5D3AFC49" w14:textId="77777777" w:rsidR="0047374B" w:rsidRPr="0047374B" w:rsidRDefault="0047374B" w:rsidP="0047374B">
      <w:pPr>
        <w:rPr>
          <w:rFonts w:asciiTheme="minorHAnsi" w:hAnsiTheme="minorHAnsi" w:cstheme="minorHAnsi"/>
        </w:rPr>
      </w:pPr>
    </w:p>
    <w:p w14:paraId="3AED6EC9"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5220" w:dyaOrig="7380" w14:anchorId="60599FF7">
          <v:shape id="_x0000_i1036" type="#_x0000_t75" alt="" style="width:480pt;height:232.4pt;mso-width-percent:0;mso-height-percent:0;mso-width-percent:0;mso-height-percent:0" o:ole="">
            <v:imagedata r:id="rId16" o:title=""/>
          </v:shape>
          <o:OLEObject Type="Embed" ProgID="Excel.Sheet.12" ShapeID="_x0000_i1036" DrawAspect="Content" ObjectID="_1670061047" r:id="rId17"/>
        </w:object>
      </w:r>
    </w:p>
    <w:p w14:paraId="41BFEEEF" w14:textId="77777777" w:rsidR="0047374B" w:rsidRPr="0047374B" w:rsidRDefault="0047374B" w:rsidP="0047374B">
      <w:pPr>
        <w:rPr>
          <w:rFonts w:asciiTheme="minorHAnsi" w:hAnsiTheme="minorHAnsi" w:cstheme="minorHAnsi"/>
        </w:rPr>
      </w:pPr>
    </w:p>
    <w:p w14:paraId="7B3E1F76" w14:textId="76831270"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[1] </w:t>
      </w:r>
      <w:sdt>
        <w:sdtPr>
          <w:rPr>
            <w:rFonts w:asciiTheme="minorHAnsi" w:hAnsiTheme="minorHAnsi" w:cstheme="minorHAnsi"/>
          </w:rPr>
          <w:id w:val="-702248687"/>
          <w:citation/>
        </w:sdt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2022010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 2020 Premier Farnell Limited. All Rights Reserved., 2020)</w:t>
          </w:r>
          <w:r w:rsidRPr="0047374B">
            <w:rPr>
              <w:rFonts w:asciiTheme="minorHAnsi" w:hAnsiTheme="minorHAnsi" w:cstheme="minorHAnsi"/>
            </w:rPr>
            <w:fldChar w:fldCharType="end"/>
          </w:r>
        </w:sdtContent>
      </w:sdt>
    </w:p>
    <w:p w14:paraId="1949ED80" w14:textId="50FB3008"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[2] </w:t>
      </w:r>
      <w:sdt>
        <w:sdtPr>
          <w:rPr>
            <w:rFonts w:asciiTheme="minorHAnsi" w:hAnsiTheme="minorHAnsi" w:cstheme="minorHAnsi"/>
          </w:rPr>
          <w:id w:val="205222834"/>
          <w:citation/>
        </w:sdt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2022011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 2020 Premier Farnell Limited. All Rights Reserved., 2020)</w:t>
          </w:r>
          <w:r w:rsidRPr="0047374B">
            <w:rPr>
              <w:rFonts w:asciiTheme="minorHAnsi" w:hAnsiTheme="minorHAnsi" w:cstheme="minorHAnsi"/>
            </w:rPr>
            <w:fldChar w:fldCharType="end"/>
          </w:r>
        </w:sdtContent>
      </w:sdt>
    </w:p>
    <w:p w14:paraId="44291640" w14:textId="2CA50058" w:rsidR="0047374B" w:rsidRPr="0047374B" w:rsidRDefault="0047374B" w:rsidP="0047374B">
      <w:pPr>
        <w:rPr>
          <w:rFonts w:asciiTheme="minorHAnsi" w:hAnsiTheme="minorHAnsi" w:cstheme="minorHAnsi"/>
        </w:rPr>
      </w:pPr>
      <w:r w:rsidRPr="0047374B">
        <w:rPr>
          <w:rFonts w:asciiTheme="minorHAnsi" w:hAnsiTheme="minorHAnsi" w:cstheme="minorHAnsi"/>
        </w:rPr>
        <w:t>[3]</w:t>
      </w:r>
      <w:r>
        <w:rPr>
          <w:rFonts w:asciiTheme="minorHAnsi" w:hAnsiTheme="minorHAnsi" w:cstheme="minorHAnsi"/>
        </w:rPr>
        <w:t xml:space="preserve"> </w:t>
      </w:r>
      <w:sdt>
        <w:sdtPr>
          <w:rPr>
            <w:rFonts w:asciiTheme="minorHAnsi" w:hAnsiTheme="minorHAnsi" w:cstheme="minorHAnsi"/>
          </w:rPr>
          <w:id w:val="-1257059072"/>
          <w:citation/>
        </w:sdtPr>
        <w:sdtContent>
          <w:r>
            <w:rPr>
              <w:rFonts w:asciiTheme="minorHAnsi" w:hAnsiTheme="minorHAnsi" w:cstheme="minorHAnsi"/>
            </w:rPr>
            <w:fldChar w:fldCharType="begin"/>
          </w:r>
          <w:r>
            <w:rPr>
              <w:rFonts w:asciiTheme="minorHAnsi" w:hAnsiTheme="minorHAnsi" w:cstheme="minorHAnsi"/>
            </w:rPr>
            <w:instrText xml:space="preserve"> CITATION RSC207 \l 2057 </w:instrText>
          </w:r>
          <w:r>
            <w:rPr>
              <w:rFonts w:asciiTheme="minorHAnsi" w:hAnsiTheme="minorHAnsi" w:cstheme="minorHAnsi"/>
            </w:rPr>
            <w:fldChar w:fldCharType="separate"/>
          </w:r>
          <w:r w:rsidR="00EC47A8" w:rsidRPr="00EC47A8">
            <w:rPr>
              <w:rFonts w:asciiTheme="minorHAnsi" w:hAnsiTheme="minorHAnsi" w:cstheme="minorHAnsi"/>
              <w:noProof/>
            </w:rPr>
            <w:t>(© RS Components Ltd, 2020)</w:t>
          </w:r>
          <w:r>
            <w:rPr>
              <w:rFonts w:asciiTheme="minorHAnsi" w:hAnsiTheme="minorHAnsi" w:cstheme="minorHAnsi"/>
            </w:rPr>
            <w:fldChar w:fldCharType="end"/>
          </w:r>
        </w:sdtContent>
      </w:sdt>
    </w:p>
    <w:p w14:paraId="77476B6A" w14:textId="77777777" w:rsidR="0047374B" w:rsidRPr="0047374B" w:rsidRDefault="0047374B" w:rsidP="0047374B">
      <w:pPr>
        <w:rPr>
          <w:rFonts w:asciiTheme="minorHAnsi" w:hAnsiTheme="minorHAnsi" w:cstheme="minorHAnsi"/>
        </w:rPr>
      </w:pPr>
    </w:p>
    <w:p w14:paraId="09F0BD5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temperature and humidity sensor that I have selected (highlighted in yellow). The variant that I have selected is the SHT30 </w:t>
      </w:r>
      <w:proofErr w:type="gramStart"/>
      <w:r w:rsidRPr="0047374B">
        <w:rPr>
          <w:rFonts w:asciiTheme="minorHAnsi" w:hAnsiTheme="minorHAnsi" w:cstheme="minorHAnsi"/>
        </w:rPr>
        <w:t>because;</w:t>
      </w:r>
      <w:proofErr w:type="gramEnd"/>
    </w:p>
    <w:p w14:paraId="739D7C5D" w14:textId="77777777" w:rsidR="0047374B" w:rsidRPr="0047374B" w:rsidRDefault="0047374B" w:rsidP="0047374B">
      <w:pPr>
        <w:pStyle w:val="ListParagraph"/>
        <w:numPr>
          <w:ilvl w:val="0"/>
          <w:numId w:val="6"/>
        </w:numPr>
        <w:rPr>
          <w:rFonts w:cstheme="minorHAnsi"/>
        </w:rPr>
      </w:pPr>
      <w:r w:rsidRPr="0047374B">
        <w:rPr>
          <w:rFonts w:cstheme="minorHAnsi"/>
        </w:rPr>
        <w:t>0-100% humidity range</w:t>
      </w:r>
    </w:p>
    <w:p w14:paraId="7BB8E4FB" w14:textId="77777777" w:rsidR="0047374B" w:rsidRPr="0047374B" w:rsidRDefault="0047374B" w:rsidP="0047374B">
      <w:pPr>
        <w:pStyle w:val="ListParagraph"/>
        <w:numPr>
          <w:ilvl w:val="0"/>
          <w:numId w:val="6"/>
        </w:numPr>
        <w:rPr>
          <w:rFonts w:cstheme="minorHAnsi"/>
        </w:rPr>
      </w:pPr>
      <w:r w:rsidRPr="0047374B">
        <w:rPr>
          <w:rFonts w:cstheme="minorHAnsi"/>
        </w:rPr>
        <w:t>Good humidity accuracy</w:t>
      </w:r>
    </w:p>
    <w:p w14:paraId="7F357248" w14:textId="77777777" w:rsidR="0047374B" w:rsidRPr="0047374B" w:rsidRDefault="0047374B" w:rsidP="0047374B">
      <w:pPr>
        <w:pStyle w:val="ListParagraph"/>
        <w:numPr>
          <w:ilvl w:val="0"/>
          <w:numId w:val="6"/>
        </w:numPr>
        <w:rPr>
          <w:rFonts w:cstheme="minorHAnsi"/>
        </w:rPr>
      </w:pPr>
      <w:r w:rsidRPr="0047374B">
        <w:rPr>
          <w:rFonts w:cstheme="minorHAnsi"/>
        </w:rPr>
        <w:t>Low response times</w:t>
      </w:r>
    </w:p>
    <w:p w14:paraId="406E3329" w14:textId="77777777" w:rsidR="0047374B" w:rsidRPr="0047374B" w:rsidRDefault="0047374B" w:rsidP="0047374B">
      <w:pPr>
        <w:pStyle w:val="ListParagraph"/>
        <w:numPr>
          <w:ilvl w:val="0"/>
          <w:numId w:val="6"/>
        </w:numPr>
        <w:rPr>
          <w:rFonts w:cstheme="minorHAnsi"/>
        </w:rPr>
      </w:pPr>
      <w:r w:rsidRPr="0047374B">
        <w:rPr>
          <w:rFonts w:cstheme="minorHAnsi"/>
        </w:rPr>
        <w:t>I2C interface</w:t>
      </w:r>
    </w:p>
    <w:p w14:paraId="5EAD813C" w14:textId="77777777" w:rsidR="0047374B" w:rsidRPr="0047374B" w:rsidRDefault="0047374B" w:rsidP="0047374B">
      <w:pPr>
        <w:pStyle w:val="ListParagraph"/>
        <w:numPr>
          <w:ilvl w:val="0"/>
          <w:numId w:val="6"/>
        </w:numPr>
        <w:rPr>
          <w:rFonts w:cstheme="minorHAnsi"/>
        </w:rPr>
      </w:pPr>
      <w:r w:rsidRPr="0047374B">
        <w:rPr>
          <w:rFonts w:cstheme="minorHAnsi"/>
        </w:rPr>
        <w:t>Good operating temperatures</w:t>
      </w:r>
    </w:p>
    <w:p w14:paraId="4143D6BA" w14:textId="77777777" w:rsidR="0047374B" w:rsidRPr="0047374B" w:rsidRDefault="0047374B" w:rsidP="0047374B">
      <w:pPr>
        <w:pStyle w:val="ListParagraph"/>
        <w:numPr>
          <w:ilvl w:val="0"/>
          <w:numId w:val="6"/>
        </w:numPr>
        <w:rPr>
          <w:rFonts w:cstheme="minorHAnsi"/>
        </w:rPr>
      </w:pPr>
      <w:r w:rsidRPr="0047374B">
        <w:rPr>
          <w:rFonts w:cstheme="minorHAnsi"/>
        </w:rPr>
        <w:t>2.15-5.5 supply voltage</w:t>
      </w:r>
    </w:p>
    <w:p w14:paraId="6291880B" w14:textId="77777777" w:rsidR="0047374B" w:rsidRPr="0047374B" w:rsidRDefault="0047374B" w:rsidP="0047374B">
      <w:pPr>
        <w:rPr>
          <w:rFonts w:asciiTheme="minorHAnsi" w:hAnsiTheme="minorHAnsi" w:cstheme="minorHAnsi"/>
        </w:rPr>
      </w:pPr>
    </w:p>
    <w:p w14:paraId="041CEC1C" w14:textId="77777777" w:rsidR="0047374B" w:rsidRPr="0047374B" w:rsidRDefault="0047374B" w:rsidP="0047374B">
      <w:pPr>
        <w:rPr>
          <w:rFonts w:asciiTheme="minorHAnsi" w:hAnsiTheme="minorHAnsi" w:cstheme="minorHAnsi"/>
        </w:rPr>
      </w:pPr>
    </w:p>
    <w:p w14:paraId="649AA70A" w14:textId="77777777" w:rsidR="0047374B" w:rsidRPr="0047374B" w:rsidRDefault="0047374B" w:rsidP="0047374B">
      <w:pPr>
        <w:pStyle w:val="Heading2"/>
        <w:rPr>
          <w:rFonts w:asciiTheme="minorHAnsi" w:hAnsiTheme="minorHAnsi" w:cstheme="minorHAnsi"/>
          <w:sz w:val="24"/>
          <w:szCs w:val="24"/>
        </w:rPr>
      </w:pPr>
      <w:bookmarkStart w:id="9" w:name="_Toc59448041"/>
      <w:r w:rsidRPr="0047374B">
        <w:rPr>
          <w:rFonts w:asciiTheme="minorHAnsi" w:hAnsiTheme="minorHAnsi" w:cstheme="minorHAnsi"/>
          <w:sz w:val="24"/>
          <w:szCs w:val="24"/>
        </w:rPr>
        <w:t>Wind Speed and Direction</w:t>
      </w:r>
      <w:bookmarkEnd w:id="9"/>
    </w:p>
    <w:p w14:paraId="1C0725AB" w14:textId="77777777" w:rsidR="0047374B" w:rsidRPr="0047374B" w:rsidRDefault="0047374B" w:rsidP="0047374B">
      <w:pPr>
        <w:rPr>
          <w:rFonts w:asciiTheme="minorHAnsi" w:hAnsiTheme="minorHAnsi" w:cstheme="minorHAnsi"/>
        </w:rPr>
      </w:pPr>
    </w:p>
    <w:p w14:paraId="593CCE5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I have shown a comparison of the different types of components that could be used to measure sunlight brightness.</w:t>
      </w:r>
    </w:p>
    <w:p w14:paraId="0CC4A272" w14:textId="77777777" w:rsidR="0047374B" w:rsidRPr="0047374B" w:rsidRDefault="0047374B" w:rsidP="0047374B">
      <w:pPr>
        <w:rPr>
          <w:rFonts w:asciiTheme="minorHAnsi" w:hAnsiTheme="minorHAnsi" w:cstheme="minorHAnsi"/>
        </w:rPr>
      </w:pPr>
    </w:p>
    <w:p w14:paraId="6E98A3C9"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0000" w:dyaOrig="7740" w14:anchorId="6270B985">
          <v:shape id="_x0000_i1035" type="#_x0000_t75" alt="" style="width:466.1pt;height:5in;mso-width-percent:0;mso-height-percent:0;mso-width-percent:0;mso-height-percent:0" o:ole="">
            <v:imagedata r:id="rId18" o:title=""/>
          </v:shape>
          <o:OLEObject Type="Embed" ProgID="Excel.Sheet.12" ShapeID="_x0000_i1035" DrawAspect="Content" ObjectID="_1670061048" r:id="rId19"/>
        </w:object>
      </w:r>
    </w:p>
    <w:p w14:paraId="70D054F2" w14:textId="77777777" w:rsidR="0047374B" w:rsidRPr="0047374B" w:rsidRDefault="0047374B" w:rsidP="0047374B">
      <w:pPr>
        <w:rPr>
          <w:rFonts w:asciiTheme="minorHAnsi" w:hAnsiTheme="minorHAnsi" w:cstheme="minorHAnsi"/>
        </w:rPr>
      </w:pPr>
    </w:p>
    <w:p w14:paraId="0357BCBB" w14:textId="77777777" w:rsidR="0047374B" w:rsidRPr="0047374B" w:rsidRDefault="0047374B" w:rsidP="0047374B">
      <w:pPr>
        <w:rPr>
          <w:rFonts w:asciiTheme="minorHAnsi" w:hAnsiTheme="minorHAnsi" w:cstheme="minorHAnsi"/>
        </w:rPr>
      </w:pPr>
    </w:p>
    <w:p w14:paraId="57F00C4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My conclusion from the above table is to use an Ultrasonic type of component because.</w:t>
      </w:r>
    </w:p>
    <w:p w14:paraId="2F14D2EB" w14:textId="77777777" w:rsidR="0047374B" w:rsidRPr="0047374B" w:rsidRDefault="0047374B" w:rsidP="0047374B">
      <w:pPr>
        <w:pStyle w:val="ListParagraph"/>
        <w:numPr>
          <w:ilvl w:val="0"/>
          <w:numId w:val="3"/>
        </w:numPr>
        <w:rPr>
          <w:rFonts w:cstheme="minorHAnsi"/>
        </w:rPr>
      </w:pPr>
      <w:r w:rsidRPr="0047374B">
        <w:rPr>
          <w:rFonts w:cstheme="minorHAnsi"/>
        </w:rPr>
        <w:t>There are no moving parts – low maintenance.</w:t>
      </w:r>
    </w:p>
    <w:p w14:paraId="4CEC5F41" w14:textId="77777777" w:rsidR="0047374B" w:rsidRPr="0047374B" w:rsidRDefault="0047374B" w:rsidP="0047374B">
      <w:pPr>
        <w:pStyle w:val="ListParagraph"/>
        <w:numPr>
          <w:ilvl w:val="0"/>
          <w:numId w:val="3"/>
        </w:numPr>
        <w:rPr>
          <w:rFonts w:cstheme="minorHAnsi"/>
        </w:rPr>
      </w:pPr>
      <w:r w:rsidRPr="0047374B">
        <w:rPr>
          <w:rFonts w:cstheme="minorHAnsi"/>
        </w:rPr>
        <w:t>Highly accurate</w:t>
      </w:r>
    </w:p>
    <w:p w14:paraId="230F314F" w14:textId="77777777" w:rsidR="0047374B" w:rsidRPr="0047374B" w:rsidRDefault="0047374B" w:rsidP="0047374B">
      <w:pPr>
        <w:rPr>
          <w:rFonts w:asciiTheme="minorHAnsi" w:hAnsiTheme="minorHAnsi" w:cstheme="minorHAnsi"/>
        </w:rPr>
      </w:pPr>
    </w:p>
    <w:p w14:paraId="18E35E5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In my opinion, the cons don’t outweigh the pros, as there is no budget cap, price doesn’t matter, so in this case I will choose the most expensive option.</w:t>
      </w:r>
    </w:p>
    <w:p w14:paraId="65A81E9A"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4000" w:dyaOrig="8920" w14:anchorId="7B85D812">
          <v:shape id="_x0000_i1034" type="#_x0000_t75" alt="" style="width:466.1pt;height:295.6pt;mso-width-percent:0;mso-height-percent:0;mso-width-percent:0;mso-height-percent:0" o:ole="">
            <v:imagedata r:id="rId20" o:title=""/>
          </v:shape>
          <o:OLEObject Type="Embed" ProgID="Excel.Sheet.12" ShapeID="_x0000_i1034" DrawAspect="Content" ObjectID="_1670061049" r:id="rId21"/>
        </w:object>
      </w:r>
    </w:p>
    <w:p w14:paraId="7DAAEDB5" w14:textId="77777777" w:rsidR="0047374B" w:rsidRPr="0047374B" w:rsidRDefault="0047374B" w:rsidP="0047374B">
      <w:pPr>
        <w:rPr>
          <w:rFonts w:asciiTheme="minorHAnsi" w:hAnsiTheme="minorHAnsi" w:cstheme="minorHAnsi"/>
        </w:rPr>
      </w:pPr>
    </w:p>
    <w:p w14:paraId="11732A5E" w14:textId="0AB4E86A" w:rsidR="0047374B" w:rsidRDefault="0047374B" w:rsidP="0047374B">
      <w:pPr>
        <w:rPr>
          <w:rFonts w:asciiTheme="minorHAnsi" w:hAnsiTheme="minorHAnsi" w:cstheme="minorHAnsi"/>
        </w:rPr>
      </w:pPr>
      <w:r>
        <w:rPr>
          <w:rFonts w:asciiTheme="minorHAnsi" w:hAnsiTheme="minorHAnsi" w:cstheme="minorHAnsi"/>
        </w:rPr>
        <w:t xml:space="preserve">[4] </w:t>
      </w:r>
      <w:sdt>
        <w:sdtPr>
          <w:rPr>
            <w:rFonts w:asciiTheme="minorHAnsi" w:hAnsiTheme="minorHAnsi" w:cstheme="minorHAnsi"/>
          </w:rPr>
          <w:id w:val="2040473653"/>
          <w:citation/>
        </w:sdtPr>
        <w:sdtContent>
          <w:r>
            <w:rPr>
              <w:rFonts w:asciiTheme="minorHAnsi" w:hAnsiTheme="minorHAnsi" w:cstheme="minorHAnsi"/>
            </w:rPr>
            <w:fldChar w:fldCharType="begin"/>
          </w:r>
          <w:r>
            <w:rPr>
              <w:rFonts w:asciiTheme="minorHAnsi" w:hAnsiTheme="minorHAnsi" w:cstheme="minorHAnsi"/>
            </w:rPr>
            <w:instrText xml:space="preserve">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783A71CE" w14:textId="6F8BD113" w:rsidR="0047374B" w:rsidRDefault="0047374B" w:rsidP="0047374B">
      <w:pPr>
        <w:rPr>
          <w:rFonts w:asciiTheme="minorHAnsi" w:hAnsiTheme="minorHAnsi" w:cstheme="minorHAnsi"/>
        </w:rPr>
      </w:pPr>
      <w:r>
        <w:rPr>
          <w:rFonts w:asciiTheme="minorHAnsi" w:hAnsiTheme="minorHAnsi" w:cstheme="minorHAnsi"/>
        </w:rPr>
        <w:t xml:space="preserve">[5] </w:t>
      </w:r>
      <w:sdt>
        <w:sdtPr>
          <w:rPr>
            <w:rFonts w:asciiTheme="minorHAnsi" w:hAnsiTheme="minorHAnsi" w:cstheme="minorHAnsi"/>
          </w:rPr>
          <w:id w:val="2140764606"/>
          <w:citation/>
        </w:sdtPr>
        <w:sdtContent>
          <w:r>
            <w:rPr>
              <w:rFonts w:asciiTheme="minorHAnsi" w:hAnsiTheme="minorHAnsi" w:cstheme="minorHAnsi"/>
            </w:rPr>
            <w:fldChar w:fldCharType="begin"/>
          </w:r>
          <w:r>
            <w:rPr>
              <w:rFonts w:asciiTheme="minorHAnsi" w:hAnsiTheme="minorHAnsi" w:cstheme="minorHAnsi"/>
            </w:rPr>
            <w:instrText xml:space="preserve"> 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1A61F255" w14:textId="13338F2D" w:rsidR="0047374B" w:rsidRDefault="0047374B" w:rsidP="0047374B">
      <w:pPr>
        <w:rPr>
          <w:rFonts w:asciiTheme="minorHAnsi" w:hAnsiTheme="minorHAnsi" w:cstheme="minorHAnsi"/>
        </w:rPr>
      </w:pPr>
      <w:r>
        <w:rPr>
          <w:rFonts w:asciiTheme="minorHAnsi" w:hAnsiTheme="minorHAnsi" w:cstheme="minorHAnsi"/>
        </w:rPr>
        <w:t xml:space="preserve">[6] </w:t>
      </w:r>
      <w:sdt>
        <w:sdtPr>
          <w:rPr>
            <w:rFonts w:asciiTheme="minorHAnsi" w:hAnsiTheme="minorHAnsi" w:cstheme="minorHAnsi"/>
          </w:rPr>
          <w:id w:val="-1102648804"/>
          <w:citation/>
        </w:sdtPr>
        <w:sdtContent>
          <w:r>
            <w:rPr>
              <w:rFonts w:asciiTheme="minorHAnsi" w:hAnsiTheme="minorHAnsi" w:cstheme="minorHAnsi"/>
            </w:rPr>
            <w:fldChar w:fldCharType="begin"/>
          </w:r>
          <w:r>
            <w:rPr>
              <w:rFonts w:asciiTheme="minorHAnsi" w:hAnsiTheme="minorHAnsi" w:cstheme="minorHAnsi"/>
            </w:rPr>
            <w:instrText xml:space="preserve"> CITATION opy20 \l 2057 </w:instrText>
          </w:r>
          <w:r>
            <w:rPr>
              <w:rFonts w:asciiTheme="minorHAnsi" w:hAnsiTheme="minorHAnsi" w:cstheme="minorHAnsi"/>
            </w:rPr>
            <w:fldChar w:fldCharType="separate"/>
          </w:r>
          <w:r w:rsidR="00EC47A8" w:rsidRPr="00EC47A8">
            <w:rPr>
              <w:rFonts w:asciiTheme="minorHAnsi" w:hAnsiTheme="minorHAnsi" w:cstheme="minorHAnsi"/>
              <w:noProof/>
            </w:rPr>
            <w:t>(copyright © 2009 - 2018 Omni instruments, 2020)</w:t>
          </w:r>
          <w:r>
            <w:rPr>
              <w:rFonts w:asciiTheme="minorHAnsi" w:hAnsiTheme="minorHAnsi" w:cstheme="minorHAnsi"/>
            </w:rPr>
            <w:fldChar w:fldCharType="end"/>
          </w:r>
        </w:sdtContent>
      </w:sdt>
    </w:p>
    <w:p w14:paraId="7C77528E" w14:textId="77777777" w:rsidR="0047374B" w:rsidRDefault="0047374B" w:rsidP="0047374B">
      <w:pPr>
        <w:rPr>
          <w:rFonts w:asciiTheme="minorHAnsi" w:hAnsiTheme="minorHAnsi" w:cstheme="minorHAnsi"/>
        </w:rPr>
      </w:pPr>
    </w:p>
    <w:p w14:paraId="216E2AF2" w14:textId="0A2D0722"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ultrasonic sensor that I have selected (highlighted in yellow). The variant that I have selected is the GMX 200 </w:t>
      </w:r>
      <w:proofErr w:type="gramStart"/>
      <w:r w:rsidRPr="0047374B">
        <w:rPr>
          <w:rFonts w:asciiTheme="minorHAnsi" w:hAnsiTheme="minorHAnsi" w:cstheme="minorHAnsi"/>
        </w:rPr>
        <w:t>because;</w:t>
      </w:r>
      <w:proofErr w:type="gramEnd"/>
    </w:p>
    <w:p w14:paraId="1A7258DD" w14:textId="77777777" w:rsidR="0047374B" w:rsidRPr="0047374B" w:rsidRDefault="0047374B" w:rsidP="0047374B">
      <w:pPr>
        <w:pStyle w:val="ListParagraph"/>
        <w:numPr>
          <w:ilvl w:val="0"/>
          <w:numId w:val="5"/>
        </w:numPr>
        <w:rPr>
          <w:rFonts w:cstheme="minorHAnsi"/>
        </w:rPr>
      </w:pPr>
      <w:r w:rsidRPr="0047374B">
        <w:rPr>
          <w:rFonts w:cstheme="minorHAnsi"/>
        </w:rPr>
        <w:t>It has a broad wind speed range.</w:t>
      </w:r>
    </w:p>
    <w:p w14:paraId="2FC7CCAF" w14:textId="77777777" w:rsidR="0047374B" w:rsidRPr="0047374B" w:rsidRDefault="0047374B" w:rsidP="0047374B">
      <w:pPr>
        <w:pStyle w:val="ListParagraph"/>
        <w:numPr>
          <w:ilvl w:val="0"/>
          <w:numId w:val="5"/>
        </w:numPr>
        <w:rPr>
          <w:rFonts w:cstheme="minorHAnsi"/>
        </w:rPr>
      </w:pPr>
      <w:r w:rsidRPr="0047374B">
        <w:rPr>
          <w:rFonts w:cstheme="minorHAnsi"/>
        </w:rPr>
        <w:t>The starting threshold is at a low speed.</w:t>
      </w:r>
    </w:p>
    <w:p w14:paraId="1F042A78" w14:textId="77777777" w:rsidR="0047374B" w:rsidRPr="0047374B" w:rsidRDefault="0047374B" w:rsidP="0047374B">
      <w:pPr>
        <w:pStyle w:val="ListParagraph"/>
        <w:numPr>
          <w:ilvl w:val="0"/>
          <w:numId w:val="5"/>
        </w:numPr>
        <w:rPr>
          <w:rFonts w:cstheme="minorHAnsi"/>
        </w:rPr>
      </w:pPr>
      <w:r w:rsidRPr="0047374B">
        <w:rPr>
          <w:rFonts w:cstheme="minorHAnsi"/>
        </w:rPr>
        <w:t>The operating temperature is a realistic range.</w:t>
      </w:r>
    </w:p>
    <w:p w14:paraId="7DDE0FB6" w14:textId="77777777" w:rsidR="0047374B" w:rsidRPr="0047374B" w:rsidRDefault="0047374B" w:rsidP="0047374B">
      <w:pPr>
        <w:pStyle w:val="ListParagraph"/>
        <w:numPr>
          <w:ilvl w:val="0"/>
          <w:numId w:val="5"/>
        </w:numPr>
        <w:rPr>
          <w:rFonts w:cstheme="minorHAnsi"/>
        </w:rPr>
      </w:pPr>
      <w:r w:rsidRPr="0047374B">
        <w:rPr>
          <w:rFonts w:cstheme="minorHAnsi"/>
        </w:rPr>
        <w:t>Power supply 5-30V.</w:t>
      </w:r>
    </w:p>
    <w:p w14:paraId="4B0DBC51" w14:textId="77777777" w:rsidR="0047374B" w:rsidRPr="0047374B" w:rsidRDefault="0047374B" w:rsidP="0047374B">
      <w:pPr>
        <w:rPr>
          <w:rFonts w:asciiTheme="minorHAnsi" w:hAnsiTheme="minorHAnsi" w:cstheme="minorHAnsi"/>
        </w:rPr>
      </w:pPr>
    </w:p>
    <w:p w14:paraId="68FE4B5C" w14:textId="77777777" w:rsidR="0047374B" w:rsidRPr="0047374B" w:rsidRDefault="0047374B" w:rsidP="0047374B">
      <w:pPr>
        <w:pStyle w:val="Heading2"/>
        <w:rPr>
          <w:rFonts w:asciiTheme="minorHAnsi" w:hAnsiTheme="minorHAnsi" w:cstheme="minorHAnsi"/>
          <w:sz w:val="24"/>
          <w:szCs w:val="24"/>
        </w:rPr>
      </w:pPr>
      <w:bookmarkStart w:id="10" w:name="_Toc59448042"/>
      <w:r w:rsidRPr="0047374B">
        <w:rPr>
          <w:rFonts w:asciiTheme="minorHAnsi" w:hAnsiTheme="minorHAnsi" w:cstheme="minorHAnsi"/>
          <w:sz w:val="24"/>
          <w:szCs w:val="24"/>
        </w:rPr>
        <w:t>Airborne particle</w:t>
      </w:r>
      <w:bookmarkEnd w:id="10"/>
    </w:p>
    <w:p w14:paraId="7E9E03C0" w14:textId="77777777" w:rsidR="0047374B" w:rsidRPr="0047374B" w:rsidRDefault="0047374B" w:rsidP="0047374B">
      <w:pPr>
        <w:rPr>
          <w:rFonts w:asciiTheme="minorHAnsi" w:hAnsiTheme="minorHAnsi" w:cstheme="minorHAnsi"/>
        </w:rPr>
      </w:pPr>
    </w:p>
    <w:p w14:paraId="0F02DC35"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1060" w:dyaOrig="7440" w14:anchorId="61CA7FB6">
          <v:shape id="_x0000_i1033" type="#_x0000_t75" alt="" style="width:463.6pt;height:312pt;mso-width-percent:0;mso-height-percent:0;mso-width-percent:0;mso-height-percent:0" o:ole="">
            <v:imagedata r:id="rId22" o:title=""/>
          </v:shape>
          <o:OLEObject Type="Embed" ProgID="Excel.Sheet.12" ShapeID="_x0000_i1033" DrawAspect="Content" ObjectID="_1670061050" r:id="rId23"/>
        </w:object>
      </w:r>
    </w:p>
    <w:p w14:paraId="5912490A" w14:textId="04066B99" w:rsidR="0047374B" w:rsidRDefault="0047374B" w:rsidP="0047374B">
      <w:pPr>
        <w:pStyle w:val="Heading2"/>
        <w:rPr>
          <w:rFonts w:asciiTheme="minorHAnsi" w:hAnsiTheme="minorHAnsi" w:cstheme="minorHAnsi"/>
          <w:sz w:val="24"/>
          <w:szCs w:val="24"/>
        </w:rPr>
      </w:pPr>
    </w:p>
    <w:p w14:paraId="055A769F" w14:textId="6148F946"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[7] </w:t>
      </w:r>
      <w:sdt>
        <w:sdtPr>
          <w:rPr>
            <w:rFonts w:asciiTheme="minorHAnsi" w:hAnsiTheme="minorHAnsi" w:cstheme="minorHAnsi"/>
            <w:lang w:eastAsia="en-US"/>
          </w:rPr>
          <w:id w:val="913442964"/>
          <w:citation/>
        </w:sdtPr>
        <w:sdtContent>
          <w:r w:rsidRPr="0047374B">
            <w:rPr>
              <w:rFonts w:asciiTheme="minorHAnsi" w:hAnsiTheme="minorHAnsi" w:cstheme="minorHAnsi"/>
              <w:lang w:eastAsia="en-US"/>
            </w:rPr>
            <w:fldChar w:fldCharType="begin"/>
          </w:r>
          <w:r w:rsidRPr="0047374B">
            <w:rPr>
              <w:rFonts w:asciiTheme="minorHAnsi" w:hAnsiTheme="minorHAnsi" w:cstheme="minorHAnsi"/>
              <w:lang w:eastAsia="en-US"/>
            </w:rPr>
            <w:instrText xml:space="preserve"> CITATION RSC208 \l 2057 </w:instrText>
          </w:r>
          <w:r w:rsidRPr="0047374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Pr="0047374B">
            <w:rPr>
              <w:rFonts w:asciiTheme="minorHAnsi" w:hAnsiTheme="minorHAnsi" w:cstheme="minorHAnsi"/>
              <w:lang w:eastAsia="en-US"/>
            </w:rPr>
            <w:fldChar w:fldCharType="end"/>
          </w:r>
        </w:sdtContent>
      </w:sdt>
    </w:p>
    <w:p w14:paraId="3B4B0AB2" w14:textId="62A2A9A2"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[8] </w:t>
      </w:r>
      <w:sdt>
        <w:sdtPr>
          <w:rPr>
            <w:rFonts w:asciiTheme="minorHAnsi" w:hAnsiTheme="minorHAnsi" w:cstheme="minorHAnsi"/>
            <w:lang w:eastAsia="en-US"/>
          </w:rPr>
          <w:id w:val="-1797286440"/>
          <w:citation/>
        </w:sdtPr>
        <w:sdtContent>
          <w:r w:rsidR="003D6DA9">
            <w:rPr>
              <w:rFonts w:asciiTheme="minorHAnsi" w:hAnsiTheme="minorHAnsi" w:cstheme="minorHAnsi"/>
              <w:lang w:eastAsia="en-US"/>
            </w:rPr>
            <w:fldChar w:fldCharType="begin"/>
          </w:r>
          <w:r w:rsidR="003D6DA9">
            <w:rPr>
              <w:rFonts w:asciiTheme="minorHAnsi" w:hAnsiTheme="minorHAnsi" w:cstheme="minorHAnsi"/>
              <w:lang w:eastAsia="en-US"/>
            </w:rPr>
            <w:instrText xml:space="preserve"> CITATION RSC209 \l 2057 </w:instrText>
          </w:r>
          <w:r w:rsidR="003D6DA9">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3D6DA9">
            <w:rPr>
              <w:rFonts w:asciiTheme="minorHAnsi" w:hAnsiTheme="minorHAnsi" w:cstheme="minorHAnsi"/>
              <w:lang w:eastAsia="en-US"/>
            </w:rPr>
            <w:fldChar w:fldCharType="end"/>
          </w:r>
        </w:sdtContent>
      </w:sdt>
    </w:p>
    <w:p w14:paraId="1B140577" w14:textId="084D900B" w:rsidR="0047374B" w:rsidRPr="0047374B" w:rsidRDefault="0047374B" w:rsidP="0047374B">
      <w:pPr>
        <w:rPr>
          <w:rFonts w:asciiTheme="minorHAnsi" w:hAnsiTheme="minorHAnsi" w:cstheme="minorHAnsi"/>
          <w:lang w:eastAsia="en-US"/>
        </w:rPr>
      </w:pPr>
      <w:r w:rsidRPr="0047374B">
        <w:rPr>
          <w:rFonts w:asciiTheme="minorHAnsi" w:hAnsiTheme="minorHAnsi" w:cstheme="minorHAnsi"/>
          <w:lang w:eastAsia="en-US"/>
        </w:rPr>
        <w:t xml:space="preserve">[9] </w:t>
      </w:r>
      <w:sdt>
        <w:sdtPr>
          <w:rPr>
            <w:rFonts w:asciiTheme="minorHAnsi" w:hAnsiTheme="minorHAnsi" w:cstheme="minorHAnsi"/>
            <w:lang w:eastAsia="en-US"/>
          </w:rPr>
          <w:id w:val="95918691"/>
          <w:citation/>
        </w:sdtPr>
        <w:sdtContent>
          <w:r w:rsidR="003D6DA9">
            <w:rPr>
              <w:rFonts w:asciiTheme="minorHAnsi" w:hAnsiTheme="minorHAnsi" w:cstheme="minorHAnsi"/>
              <w:lang w:eastAsia="en-US"/>
            </w:rPr>
            <w:fldChar w:fldCharType="begin"/>
          </w:r>
          <w:r w:rsidR="003D6DA9">
            <w:rPr>
              <w:rFonts w:asciiTheme="minorHAnsi" w:hAnsiTheme="minorHAnsi" w:cstheme="minorHAnsi"/>
              <w:lang w:eastAsia="en-US"/>
            </w:rPr>
            <w:instrText xml:space="preserve"> CITATION RSC2010 \l 2057 </w:instrText>
          </w:r>
          <w:r w:rsidR="003D6DA9">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3D6DA9">
            <w:rPr>
              <w:rFonts w:asciiTheme="minorHAnsi" w:hAnsiTheme="minorHAnsi" w:cstheme="minorHAnsi"/>
              <w:lang w:eastAsia="en-US"/>
            </w:rPr>
            <w:fldChar w:fldCharType="end"/>
          </w:r>
        </w:sdtContent>
      </w:sdt>
    </w:p>
    <w:p w14:paraId="15374689" w14:textId="77777777" w:rsidR="0047374B" w:rsidRPr="0047374B" w:rsidRDefault="0047374B" w:rsidP="0047374B">
      <w:pPr>
        <w:rPr>
          <w:rFonts w:asciiTheme="minorHAnsi" w:hAnsiTheme="minorHAnsi" w:cstheme="minorHAnsi"/>
          <w:lang w:eastAsia="en-US"/>
        </w:rPr>
      </w:pPr>
    </w:p>
    <w:p w14:paraId="69F70D6D" w14:textId="77777777" w:rsidR="0047374B" w:rsidRPr="0047374B" w:rsidRDefault="0047374B" w:rsidP="0047374B">
      <w:pPr>
        <w:rPr>
          <w:lang w:eastAsia="en-US"/>
        </w:rPr>
      </w:pPr>
    </w:p>
    <w:p w14:paraId="0B82E96B" w14:textId="6C25A454" w:rsidR="0047374B" w:rsidRPr="0047374B" w:rsidRDefault="0047374B" w:rsidP="0047374B">
      <w:pPr>
        <w:pStyle w:val="Heading2"/>
        <w:rPr>
          <w:rFonts w:asciiTheme="minorHAnsi" w:hAnsiTheme="minorHAnsi" w:cstheme="minorHAnsi"/>
          <w:sz w:val="24"/>
          <w:szCs w:val="24"/>
        </w:rPr>
      </w:pPr>
      <w:bookmarkStart w:id="11" w:name="_Toc59448043"/>
      <w:r w:rsidRPr="0047374B">
        <w:rPr>
          <w:rFonts w:asciiTheme="minorHAnsi" w:hAnsiTheme="minorHAnsi" w:cstheme="minorHAnsi"/>
          <w:sz w:val="24"/>
          <w:szCs w:val="24"/>
        </w:rPr>
        <w:t>Sunlight brightness</w:t>
      </w:r>
      <w:bookmarkEnd w:id="11"/>
    </w:p>
    <w:p w14:paraId="3841743B" w14:textId="77777777" w:rsidR="0047374B" w:rsidRPr="0047374B" w:rsidRDefault="0047374B" w:rsidP="0047374B">
      <w:pPr>
        <w:rPr>
          <w:rFonts w:asciiTheme="minorHAnsi" w:hAnsiTheme="minorHAnsi" w:cstheme="minorHAnsi"/>
        </w:rPr>
      </w:pPr>
    </w:p>
    <w:p w14:paraId="4214C46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I have shown a comparison of the different types of components that could be used to measure sunlight brightness.</w:t>
      </w:r>
    </w:p>
    <w:p w14:paraId="31BFED33" w14:textId="77777777" w:rsidR="0047374B" w:rsidRPr="0047374B" w:rsidRDefault="0047374B" w:rsidP="0047374B">
      <w:pPr>
        <w:rPr>
          <w:rFonts w:asciiTheme="minorHAnsi" w:hAnsiTheme="minorHAnsi" w:cstheme="minorHAnsi"/>
        </w:rPr>
      </w:pPr>
    </w:p>
    <w:p w14:paraId="2AFB9D70"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7300" w:dyaOrig="10940" w14:anchorId="4902D19B">
          <v:shape id="_x0000_i1032" type="#_x0000_t75" alt="" style="width:464.85pt;height:294.3pt;mso-width-percent:0;mso-height-percent:0;mso-width-percent:0;mso-height-percent:0" o:ole="">
            <v:imagedata r:id="rId24" o:title=""/>
          </v:shape>
          <o:OLEObject Type="Embed" ProgID="Excel.Sheet.12" ShapeID="_x0000_i1032" DrawAspect="Content" ObjectID="_1670061051" r:id="rId25"/>
        </w:object>
      </w:r>
    </w:p>
    <w:p w14:paraId="11D39859" w14:textId="77777777" w:rsidR="0047374B" w:rsidRPr="0047374B" w:rsidRDefault="0047374B" w:rsidP="0047374B">
      <w:pPr>
        <w:rPr>
          <w:rFonts w:asciiTheme="minorHAnsi" w:hAnsiTheme="minorHAnsi" w:cstheme="minorHAnsi"/>
        </w:rPr>
      </w:pPr>
    </w:p>
    <w:p w14:paraId="7D884CD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My conclusion from the above table is to use a photoresistor type of component because.</w:t>
      </w:r>
    </w:p>
    <w:p w14:paraId="70F800DC" w14:textId="77777777" w:rsidR="0047374B" w:rsidRPr="0047374B" w:rsidRDefault="0047374B" w:rsidP="0047374B">
      <w:pPr>
        <w:pStyle w:val="ListParagraph"/>
        <w:numPr>
          <w:ilvl w:val="0"/>
          <w:numId w:val="2"/>
        </w:numPr>
        <w:rPr>
          <w:rFonts w:cstheme="minorHAnsi"/>
        </w:rPr>
      </w:pPr>
      <w:r w:rsidRPr="0047374B">
        <w:rPr>
          <w:rFonts w:cstheme="minorHAnsi"/>
        </w:rPr>
        <w:t>It is cheap</w:t>
      </w:r>
    </w:p>
    <w:p w14:paraId="7545D967" w14:textId="77777777" w:rsidR="0047374B" w:rsidRPr="0047374B" w:rsidRDefault="0047374B" w:rsidP="0047374B">
      <w:pPr>
        <w:pStyle w:val="ListParagraph"/>
        <w:numPr>
          <w:ilvl w:val="0"/>
          <w:numId w:val="2"/>
        </w:numPr>
        <w:rPr>
          <w:rFonts w:cstheme="minorHAnsi"/>
        </w:rPr>
      </w:pPr>
      <w:r w:rsidRPr="0047374B">
        <w:rPr>
          <w:rFonts w:cstheme="minorHAnsi"/>
        </w:rPr>
        <w:t>Small power for operation</w:t>
      </w:r>
    </w:p>
    <w:p w14:paraId="13B22A66" w14:textId="77777777" w:rsidR="0047374B" w:rsidRPr="0047374B" w:rsidRDefault="0047374B" w:rsidP="0047374B">
      <w:pPr>
        <w:pStyle w:val="ListParagraph"/>
        <w:numPr>
          <w:ilvl w:val="0"/>
          <w:numId w:val="2"/>
        </w:numPr>
        <w:rPr>
          <w:rFonts w:cstheme="minorHAnsi"/>
        </w:rPr>
      </w:pPr>
      <w:r w:rsidRPr="0047374B">
        <w:rPr>
          <w:rFonts w:cstheme="minorHAnsi"/>
        </w:rPr>
        <w:t>Used to create simpler circuits</w:t>
      </w:r>
    </w:p>
    <w:p w14:paraId="351146C6" w14:textId="77777777" w:rsidR="0047374B" w:rsidRPr="0047374B" w:rsidRDefault="0047374B" w:rsidP="0047374B">
      <w:pPr>
        <w:rPr>
          <w:rFonts w:asciiTheme="minorHAnsi" w:hAnsiTheme="minorHAnsi" w:cstheme="minorHAnsi"/>
        </w:rPr>
      </w:pPr>
    </w:p>
    <w:p w14:paraId="72D4EAD9"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Yes, there are cons for this type of component, but in my opinion, the cons are within spec and can be contained.</w:t>
      </w:r>
    </w:p>
    <w:p w14:paraId="6D428DA0" w14:textId="77777777" w:rsidR="0047374B" w:rsidRPr="0047374B" w:rsidRDefault="0047374B" w:rsidP="0047374B">
      <w:pPr>
        <w:rPr>
          <w:rFonts w:asciiTheme="minorHAnsi" w:hAnsiTheme="minorHAnsi" w:cstheme="minorHAnsi"/>
        </w:rPr>
      </w:pPr>
    </w:p>
    <w:p w14:paraId="2D402AA3" w14:textId="77777777" w:rsidR="0047374B" w:rsidRPr="0047374B" w:rsidRDefault="0047374B" w:rsidP="0047374B">
      <w:pPr>
        <w:rPr>
          <w:rFonts w:asciiTheme="minorHAnsi" w:hAnsiTheme="minorHAnsi" w:cstheme="minorHAnsi"/>
        </w:rPr>
      </w:pPr>
    </w:p>
    <w:p w14:paraId="11B07E44" w14:textId="77777777" w:rsidR="0047374B" w:rsidRPr="0047374B" w:rsidRDefault="0047374B" w:rsidP="0047374B">
      <w:pPr>
        <w:rPr>
          <w:rFonts w:asciiTheme="minorHAnsi" w:hAnsiTheme="minorHAnsi" w:cstheme="minorHAnsi"/>
        </w:rPr>
      </w:pPr>
    </w:p>
    <w:p w14:paraId="3AE8C262" w14:textId="77777777"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4420" w:dyaOrig="6540" w14:anchorId="6177B63A">
          <v:shape id="_x0000_i1031" type="#_x0000_t75" alt="" style="width:467.35pt;height:212.2pt;mso-width-percent:0;mso-height-percent:0;mso-width-percent:0;mso-height-percent:0" o:ole="">
            <v:imagedata r:id="rId26" o:title=""/>
          </v:shape>
          <o:OLEObject Type="Embed" ProgID="Excel.Sheet.12" ShapeID="_x0000_i1031" DrawAspect="Content" ObjectID="_1670061052" r:id="rId27"/>
        </w:object>
      </w:r>
    </w:p>
    <w:p w14:paraId="0E75EE9D" w14:textId="61F2CF3F" w:rsidR="0047374B" w:rsidRDefault="0047374B" w:rsidP="0047374B">
      <w:pPr>
        <w:rPr>
          <w:rFonts w:asciiTheme="minorHAnsi" w:hAnsiTheme="minorHAnsi" w:cstheme="minorHAnsi"/>
        </w:rPr>
      </w:pPr>
    </w:p>
    <w:p w14:paraId="3B05A18B" w14:textId="1066EF90" w:rsidR="003D6DA9" w:rsidRDefault="003D6DA9" w:rsidP="0047374B">
      <w:pPr>
        <w:rPr>
          <w:rFonts w:asciiTheme="minorHAnsi" w:hAnsiTheme="minorHAnsi" w:cstheme="minorHAnsi"/>
        </w:rPr>
      </w:pPr>
      <w:r>
        <w:rPr>
          <w:rFonts w:asciiTheme="minorHAnsi" w:hAnsiTheme="minorHAnsi" w:cstheme="minorHAnsi"/>
        </w:rPr>
        <w:lastRenderedPageBreak/>
        <w:t xml:space="preserve">[10] </w:t>
      </w:r>
      <w:sdt>
        <w:sdtPr>
          <w:rPr>
            <w:rFonts w:asciiTheme="minorHAnsi" w:hAnsiTheme="minorHAnsi" w:cstheme="minorHAnsi"/>
          </w:rPr>
          <w:id w:val="524223647"/>
          <w:citation/>
        </w:sdtPr>
        <w:sdtContent>
          <w:r>
            <w:rPr>
              <w:rFonts w:asciiTheme="minorHAnsi" w:hAnsiTheme="minorHAnsi" w:cstheme="minorHAnsi"/>
            </w:rPr>
            <w:fldChar w:fldCharType="begin"/>
          </w:r>
          <w:r>
            <w:rPr>
              <w:rFonts w:asciiTheme="minorHAnsi" w:hAnsiTheme="minorHAnsi" w:cstheme="minorHAnsi"/>
            </w:rPr>
            <w:instrText xml:space="preserve"> CITATION 2022012 \l 2057 </w:instrText>
          </w:r>
          <w:r>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Pr>
              <w:rFonts w:asciiTheme="minorHAnsi" w:hAnsiTheme="minorHAnsi" w:cstheme="minorHAnsi"/>
            </w:rPr>
            <w:fldChar w:fldCharType="end"/>
          </w:r>
        </w:sdtContent>
      </w:sdt>
    </w:p>
    <w:p w14:paraId="3FE4393E" w14:textId="0B4D1C91" w:rsidR="003D6DA9" w:rsidRDefault="003D6DA9" w:rsidP="0047374B">
      <w:pPr>
        <w:rPr>
          <w:rFonts w:asciiTheme="minorHAnsi" w:hAnsiTheme="minorHAnsi" w:cstheme="minorHAnsi"/>
        </w:rPr>
      </w:pPr>
      <w:r>
        <w:rPr>
          <w:rFonts w:asciiTheme="minorHAnsi" w:hAnsiTheme="minorHAnsi" w:cstheme="minorHAnsi"/>
        </w:rPr>
        <w:t xml:space="preserve">[11] </w:t>
      </w:r>
      <w:sdt>
        <w:sdtPr>
          <w:rPr>
            <w:rFonts w:asciiTheme="minorHAnsi" w:hAnsiTheme="minorHAnsi" w:cstheme="minorHAnsi"/>
          </w:rPr>
          <w:id w:val="-1037038151"/>
          <w:citation/>
        </w:sdtPr>
        <w:sdtContent>
          <w:r>
            <w:rPr>
              <w:rFonts w:asciiTheme="minorHAnsi" w:hAnsiTheme="minorHAnsi" w:cstheme="minorHAnsi"/>
            </w:rPr>
            <w:fldChar w:fldCharType="begin"/>
          </w:r>
          <w:r>
            <w:rPr>
              <w:rFonts w:asciiTheme="minorHAnsi" w:hAnsiTheme="minorHAnsi" w:cstheme="minorHAnsi"/>
            </w:rPr>
            <w:instrText xml:space="preserve"> CITATION 2022013 \l 2057 </w:instrText>
          </w:r>
          <w:r>
            <w:rPr>
              <w:rFonts w:asciiTheme="minorHAnsi" w:hAnsiTheme="minorHAnsi" w:cstheme="minorHAnsi"/>
            </w:rPr>
            <w:fldChar w:fldCharType="separate"/>
          </w:r>
          <w:r w:rsidR="00EC47A8" w:rsidRPr="00EC47A8">
            <w:rPr>
              <w:rFonts w:asciiTheme="minorHAnsi" w:hAnsiTheme="minorHAnsi" w:cstheme="minorHAnsi"/>
              <w:noProof/>
            </w:rPr>
            <w:t>( © 2020 Premier Farnell Limited., 2020)</w:t>
          </w:r>
          <w:r>
            <w:rPr>
              <w:rFonts w:asciiTheme="minorHAnsi" w:hAnsiTheme="minorHAnsi" w:cstheme="minorHAnsi"/>
            </w:rPr>
            <w:fldChar w:fldCharType="end"/>
          </w:r>
        </w:sdtContent>
      </w:sdt>
    </w:p>
    <w:p w14:paraId="1B5222A6" w14:textId="39AECB9E" w:rsidR="003D6DA9" w:rsidRDefault="003D6DA9" w:rsidP="0047374B">
      <w:pPr>
        <w:rPr>
          <w:rFonts w:asciiTheme="minorHAnsi" w:hAnsiTheme="minorHAnsi" w:cstheme="minorHAnsi"/>
        </w:rPr>
      </w:pPr>
      <w:r>
        <w:rPr>
          <w:rFonts w:asciiTheme="minorHAnsi" w:hAnsiTheme="minorHAnsi" w:cstheme="minorHAnsi"/>
        </w:rPr>
        <w:t xml:space="preserve">[12] </w:t>
      </w:r>
      <w:sdt>
        <w:sdtPr>
          <w:rPr>
            <w:rFonts w:asciiTheme="minorHAnsi" w:hAnsiTheme="minorHAnsi" w:cstheme="minorHAnsi"/>
          </w:rPr>
          <w:id w:val="650339410"/>
          <w:citation/>
        </w:sdtPr>
        <w:sdtContent>
          <w:r>
            <w:rPr>
              <w:rFonts w:asciiTheme="minorHAnsi" w:hAnsiTheme="minorHAnsi" w:cstheme="minorHAnsi"/>
            </w:rPr>
            <w:fldChar w:fldCharType="begin"/>
          </w:r>
          <w:r>
            <w:rPr>
              <w:rFonts w:asciiTheme="minorHAnsi" w:hAnsiTheme="minorHAnsi" w:cstheme="minorHAnsi"/>
            </w:rPr>
            <w:instrText xml:space="preserve"> CITATION 2022014 \l 2057 </w:instrText>
          </w:r>
          <w:r>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Pr>
              <w:rFonts w:asciiTheme="minorHAnsi" w:hAnsiTheme="minorHAnsi" w:cstheme="minorHAnsi"/>
            </w:rPr>
            <w:fldChar w:fldCharType="end"/>
          </w:r>
        </w:sdtContent>
      </w:sdt>
    </w:p>
    <w:p w14:paraId="08DC10D5" w14:textId="77777777" w:rsidR="003D6DA9" w:rsidRPr="0047374B" w:rsidRDefault="003D6DA9" w:rsidP="0047374B">
      <w:pPr>
        <w:rPr>
          <w:rFonts w:asciiTheme="minorHAnsi" w:hAnsiTheme="minorHAnsi" w:cstheme="minorHAnsi"/>
        </w:rPr>
      </w:pPr>
    </w:p>
    <w:p w14:paraId="5D4FBBAC"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The above table shows the variant of photoresistor that I have selected (highlighted in yellow). The variant that I have selected is the NSL 06S53 </w:t>
      </w:r>
      <w:proofErr w:type="gramStart"/>
      <w:r w:rsidRPr="0047374B">
        <w:rPr>
          <w:rFonts w:asciiTheme="minorHAnsi" w:hAnsiTheme="minorHAnsi" w:cstheme="minorHAnsi"/>
        </w:rPr>
        <w:t>because;</w:t>
      </w:r>
      <w:proofErr w:type="gramEnd"/>
    </w:p>
    <w:p w14:paraId="56DFAFFE" w14:textId="77777777" w:rsidR="0047374B" w:rsidRPr="0047374B" w:rsidRDefault="0047374B" w:rsidP="0047374B">
      <w:pPr>
        <w:pStyle w:val="ListParagraph"/>
        <w:numPr>
          <w:ilvl w:val="0"/>
          <w:numId w:val="4"/>
        </w:numPr>
        <w:rPr>
          <w:rFonts w:cstheme="minorHAnsi"/>
        </w:rPr>
      </w:pPr>
      <w:r w:rsidRPr="0047374B">
        <w:rPr>
          <w:rFonts w:cstheme="minorHAnsi"/>
        </w:rPr>
        <w:t>The operating temperature is in a realistic range.</w:t>
      </w:r>
    </w:p>
    <w:p w14:paraId="5E6F7C70" w14:textId="77777777" w:rsidR="0047374B" w:rsidRPr="0047374B" w:rsidRDefault="0047374B" w:rsidP="0047374B">
      <w:pPr>
        <w:pStyle w:val="ListParagraph"/>
        <w:numPr>
          <w:ilvl w:val="0"/>
          <w:numId w:val="4"/>
        </w:numPr>
        <w:rPr>
          <w:rFonts w:cstheme="minorHAnsi"/>
        </w:rPr>
      </w:pPr>
      <w:r w:rsidRPr="0047374B">
        <w:rPr>
          <w:rFonts w:cstheme="minorHAnsi"/>
        </w:rPr>
        <w:t>Power supply is 0-5V.</w:t>
      </w:r>
    </w:p>
    <w:p w14:paraId="7605B45E" w14:textId="77777777" w:rsidR="0047374B" w:rsidRPr="0047374B" w:rsidRDefault="0047374B" w:rsidP="0047374B">
      <w:pPr>
        <w:pStyle w:val="ListParagraph"/>
        <w:numPr>
          <w:ilvl w:val="0"/>
          <w:numId w:val="4"/>
        </w:numPr>
        <w:rPr>
          <w:rFonts w:cstheme="minorHAnsi"/>
        </w:rPr>
      </w:pPr>
      <w:r w:rsidRPr="0047374B">
        <w:rPr>
          <w:rFonts w:cstheme="minorHAnsi"/>
        </w:rPr>
        <w:t>Has a broad Light/Dark resistance.</w:t>
      </w:r>
    </w:p>
    <w:p w14:paraId="53E578A0" w14:textId="77777777" w:rsidR="0047374B" w:rsidRPr="0047374B" w:rsidRDefault="0047374B" w:rsidP="0047374B">
      <w:pPr>
        <w:rPr>
          <w:rFonts w:asciiTheme="minorHAnsi" w:hAnsiTheme="minorHAnsi" w:cstheme="minorHAnsi"/>
        </w:rPr>
      </w:pPr>
    </w:p>
    <w:p w14:paraId="2551835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 have shown the calculations for the resolution of the NSL 06S53 below</w:t>
      </w:r>
    </w:p>
    <w:p w14:paraId="43288C0E" w14:textId="77777777" w:rsidR="0047374B" w:rsidRPr="0047374B" w:rsidRDefault="0047374B" w:rsidP="0047374B">
      <w:pPr>
        <w:rPr>
          <w:rFonts w:asciiTheme="minorHAnsi" w:hAnsiTheme="minorHAnsi" w:cstheme="minorHAnsi"/>
        </w:rPr>
      </w:pPr>
    </w:p>
    <w:p w14:paraId="0591BAB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Input voltage/8 BIT conversion</w:t>
      </w:r>
    </w:p>
    <w:p w14:paraId="42B40EB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5V/256</w:t>
      </w:r>
    </w:p>
    <w:p w14:paraId="10A44F7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0.0195</w:t>
      </w:r>
    </w:p>
    <w:p w14:paraId="0A89D77C" w14:textId="77777777" w:rsidR="0047374B" w:rsidRPr="0047374B" w:rsidRDefault="0047374B" w:rsidP="0047374B">
      <w:pPr>
        <w:rPr>
          <w:rFonts w:asciiTheme="minorHAnsi" w:hAnsiTheme="minorHAnsi" w:cstheme="minorHAnsi"/>
        </w:rPr>
      </w:pPr>
    </w:p>
    <w:p w14:paraId="651C738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Calculate Step Loss</w:t>
      </w:r>
    </w:p>
    <w:p w14:paraId="0F8A01AE" w14:textId="77777777" w:rsidR="0047374B" w:rsidRPr="0047374B" w:rsidRDefault="0047374B" w:rsidP="0047374B">
      <w:pPr>
        <w:rPr>
          <w:rFonts w:asciiTheme="minorHAnsi" w:hAnsiTheme="minorHAnsi" w:cstheme="minorHAnsi"/>
        </w:rPr>
      </w:pPr>
    </w:p>
    <w:p w14:paraId="3C6F23B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0.24/0.0195</w:t>
      </w:r>
    </w:p>
    <w:p w14:paraId="0EB8E89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12.3</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Round up to 13</w:t>
      </w:r>
    </w:p>
    <w:p w14:paraId="66C0820F" w14:textId="77777777" w:rsidR="0047374B" w:rsidRPr="0047374B" w:rsidRDefault="0047374B" w:rsidP="0047374B">
      <w:pPr>
        <w:rPr>
          <w:rFonts w:asciiTheme="minorHAnsi" w:hAnsiTheme="minorHAnsi" w:cstheme="minorHAnsi"/>
        </w:rPr>
      </w:pPr>
    </w:p>
    <w:p w14:paraId="024A6E0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0.05/0.0195</w:t>
      </w:r>
    </w:p>
    <w:p w14:paraId="7C6C416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2.5</w:t>
      </w:r>
      <w:r w:rsidRPr="0047374B">
        <w:rPr>
          <w:rFonts w:asciiTheme="minorHAnsi" w:hAnsiTheme="minorHAnsi" w:cstheme="minorHAnsi"/>
        </w:rPr>
        <w:tab/>
      </w:r>
      <w:r w:rsidRPr="0047374B">
        <w:rPr>
          <w:rFonts w:asciiTheme="minorHAnsi" w:hAnsiTheme="minorHAnsi" w:cstheme="minorHAnsi"/>
        </w:rPr>
        <w:tab/>
        <w:t xml:space="preserve">= </w:t>
      </w:r>
      <w:r w:rsidRPr="0047374B">
        <w:rPr>
          <w:rFonts w:asciiTheme="minorHAnsi" w:hAnsiTheme="minorHAnsi" w:cstheme="minorHAnsi"/>
        </w:rPr>
        <w:tab/>
        <w:t>Round up to 3</w:t>
      </w:r>
    </w:p>
    <w:p w14:paraId="60153EF1" w14:textId="77777777" w:rsidR="0047374B" w:rsidRPr="0047374B" w:rsidRDefault="0047374B" w:rsidP="0047374B">
      <w:pPr>
        <w:rPr>
          <w:rFonts w:asciiTheme="minorHAnsi" w:hAnsiTheme="minorHAnsi" w:cstheme="minorHAnsi"/>
        </w:rPr>
      </w:pPr>
    </w:p>
    <w:p w14:paraId="2A1C9B8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13+3</w:t>
      </w:r>
    </w:p>
    <w:p w14:paraId="2686C30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16</w:t>
      </w:r>
    </w:p>
    <w:p w14:paraId="1AF41C70" w14:textId="77777777" w:rsidR="0047374B" w:rsidRPr="0047374B" w:rsidRDefault="0047374B" w:rsidP="0047374B">
      <w:pPr>
        <w:rPr>
          <w:rFonts w:asciiTheme="minorHAnsi" w:hAnsiTheme="minorHAnsi" w:cstheme="minorHAnsi"/>
        </w:rPr>
      </w:pPr>
    </w:p>
    <w:p w14:paraId="21F3C01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Total Steps</w:t>
      </w:r>
    </w:p>
    <w:p w14:paraId="1F1C1BAD" w14:textId="77777777" w:rsidR="0047374B" w:rsidRPr="0047374B" w:rsidRDefault="0047374B" w:rsidP="0047374B">
      <w:pPr>
        <w:rPr>
          <w:rFonts w:asciiTheme="minorHAnsi" w:hAnsiTheme="minorHAnsi" w:cstheme="minorHAnsi"/>
        </w:rPr>
      </w:pPr>
    </w:p>
    <w:p w14:paraId="145E8AF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t>256-16</w:t>
      </w:r>
    </w:p>
    <w:p w14:paraId="0A06451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t>
      </w:r>
      <w:r w:rsidRPr="0047374B">
        <w:rPr>
          <w:rFonts w:asciiTheme="minorHAnsi" w:hAnsiTheme="minorHAnsi" w:cstheme="minorHAnsi"/>
        </w:rPr>
        <w:tab/>
      </w:r>
      <w:r w:rsidRPr="0047374B">
        <w:rPr>
          <w:rFonts w:asciiTheme="minorHAnsi" w:hAnsiTheme="minorHAnsi" w:cstheme="minorHAnsi"/>
          <w:highlight w:val="yellow"/>
        </w:rPr>
        <w:t>240 Steps</w:t>
      </w:r>
    </w:p>
    <w:p w14:paraId="2D95DDB3" w14:textId="77777777" w:rsidR="0047374B" w:rsidRPr="0047374B" w:rsidRDefault="0047374B" w:rsidP="0047374B">
      <w:pPr>
        <w:pStyle w:val="Heading2"/>
        <w:rPr>
          <w:rFonts w:asciiTheme="minorHAnsi" w:hAnsiTheme="minorHAnsi" w:cstheme="minorHAnsi"/>
          <w:sz w:val="24"/>
          <w:szCs w:val="24"/>
        </w:rPr>
      </w:pPr>
      <w:bookmarkStart w:id="12" w:name="_Toc59448044"/>
      <w:r w:rsidRPr="0047374B">
        <w:rPr>
          <w:rFonts w:asciiTheme="minorHAnsi" w:hAnsiTheme="minorHAnsi" w:cstheme="minorHAnsi"/>
          <w:sz w:val="24"/>
          <w:szCs w:val="24"/>
        </w:rPr>
        <w:lastRenderedPageBreak/>
        <w:t>UV level</w:t>
      </w:r>
      <w:bookmarkEnd w:id="12"/>
    </w:p>
    <w:p w14:paraId="6966DB0A" w14:textId="1814B0A6" w:rsidR="0047374B" w:rsidRPr="0047374B" w:rsidRDefault="000227EE" w:rsidP="0047374B">
      <w:pPr>
        <w:rPr>
          <w:rFonts w:asciiTheme="minorHAnsi" w:hAnsiTheme="minorHAnsi" w:cstheme="minorHAnsi"/>
        </w:rPr>
      </w:pPr>
      <w:r w:rsidRPr="000227EE">
        <w:rPr>
          <w:rFonts w:asciiTheme="minorHAnsi" w:hAnsiTheme="minorHAnsi" w:cstheme="minorHAnsi"/>
          <w:noProof/>
        </w:rPr>
        <w:object w:dxaOrig="14400" w:dyaOrig="7400" w14:anchorId="25091F58">
          <v:shape id="_x0000_i1030" type="#_x0000_t75" alt="" style="width:486.3pt;height:250.1pt;mso-width-percent:0;mso-height-percent:0;mso-width-percent:0;mso-height-percent:0" o:ole="">
            <v:imagedata r:id="rId28" o:title=""/>
          </v:shape>
          <o:OLEObject Type="Embed" ProgID="Excel.Sheet.12" ShapeID="_x0000_i1030" DrawAspect="Content" ObjectID="_1670061053" r:id="rId29"/>
        </w:object>
      </w:r>
    </w:p>
    <w:p w14:paraId="29EE059F" w14:textId="104D7F0B" w:rsidR="0047374B" w:rsidRDefault="0047374B" w:rsidP="0047374B">
      <w:pPr>
        <w:rPr>
          <w:rFonts w:asciiTheme="minorHAnsi" w:hAnsiTheme="minorHAnsi" w:cstheme="minorHAnsi"/>
        </w:rPr>
      </w:pPr>
    </w:p>
    <w:p w14:paraId="4EF36305" w14:textId="6188D3F7" w:rsidR="003D6DA9" w:rsidRDefault="003D6DA9" w:rsidP="0047374B">
      <w:pPr>
        <w:rPr>
          <w:rFonts w:asciiTheme="minorHAnsi" w:hAnsiTheme="minorHAnsi" w:cstheme="minorHAnsi"/>
        </w:rPr>
      </w:pPr>
      <w:r>
        <w:rPr>
          <w:rFonts w:asciiTheme="minorHAnsi" w:hAnsiTheme="minorHAnsi" w:cstheme="minorHAnsi"/>
        </w:rPr>
        <w:t xml:space="preserve">[13] </w:t>
      </w:r>
      <w:sdt>
        <w:sdtPr>
          <w:rPr>
            <w:rFonts w:asciiTheme="minorHAnsi" w:hAnsiTheme="minorHAnsi" w:cstheme="minorHAnsi"/>
          </w:rPr>
          <w:id w:val="-1927408394"/>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20ht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33B582EC" w14:textId="78B93273" w:rsidR="003D6DA9" w:rsidRDefault="003D6DA9" w:rsidP="0047374B">
      <w:pPr>
        <w:rPr>
          <w:rFonts w:asciiTheme="minorHAnsi" w:hAnsiTheme="minorHAnsi" w:cstheme="minorHAnsi"/>
        </w:rPr>
      </w:pPr>
      <w:r>
        <w:rPr>
          <w:rFonts w:asciiTheme="minorHAnsi" w:hAnsiTheme="minorHAnsi" w:cstheme="minorHAnsi"/>
        </w:rPr>
        <w:t xml:space="preserve">[14] </w:t>
      </w:r>
      <w:sdt>
        <w:sdtPr>
          <w:rPr>
            <w:rFonts w:asciiTheme="minorHAnsi" w:hAnsiTheme="minorHAnsi" w:cstheme="minorHAnsi"/>
          </w:rPr>
          <w:id w:val="-167187004"/>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20020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2006-2020 BANGGOOD, 2020)</w:t>
          </w:r>
          <w:r w:rsidR="00FB521D">
            <w:rPr>
              <w:rFonts w:asciiTheme="minorHAnsi" w:hAnsiTheme="minorHAnsi" w:cstheme="minorHAnsi"/>
            </w:rPr>
            <w:fldChar w:fldCharType="end"/>
          </w:r>
        </w:sdtContent>
      </w:sdt>
    </w:p>
    <w:p w14:paraId="2E2694F0" w14:textId="65F8ACC4" w:rsidR="003D6DA9" w:rsidRDefault="003D6DA9" w:rsidP="0047374B">
      <w:pPr>
        <w:rPr>
          <w:rFonts w:asciiTheme="minorHAnsi" w:hAnsiTheme="minorHAnsi" w:cstheme="minorHAnsi"/>
        </w:rPr>
      </w:pPr>
      <w:r>
        <w:rPr>
          <w:rFonts w:asciiTheme="minorHAnsi" w:hAnsiTheme="minorHAnsi" w:cstheme="minorHAnsi"/>
        </w:rPr>
        <w:t xml:space="preserve">[15] </w:t>
      </w:r>
      <w:sdt>
        <w:sdtPr>
          <w:rPr>
            <w:rFonts w:asciiTheme="minorHAnsi" w:hAnsiTheme="minorHAnsi" w:cstheme="minorHAnsi"/>
          </w:rPr>
          <w:id w:val="1263731876"/>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2022015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RobotShop inc., 2020)</w:t>
          </w:r>
          <w:r w:rsidR="00FB521D">
            <w:rPr>
              <w:rFonts w:asciiTheme="minorHAnsi" w:hAnsiTheme="minorHAnsi" w:cstheme="minorHAnsi"/>
            </w:rPr>
            <w:fldChar w:fldCharType="end"/>
          </w:r>
        </w:sdtContent>
      </w:sdt>
    </w:p>
    <w:p w14:paraId="10FF8EBF" w14:textId="41E2F8A6" w:rsidR="0029713D" w:rsidRDefault="0029713D" w:rsidP="0047374B">
      <w:pPr>
        <w:rPr>
          <w:rFonts w:asciiTheme="minorHAnsi" w:hAnsiTheme="minorHAnsi" w:cstheme="minorHAnsi"/>
        </w:rPr>
      </w:pPr>
    </w:p>
    <w:p w14:paraId="3B69C9FA" w14:textId="0BCDB3AE" w:rsidR="0029713D" w:rsidRDefault="0029713D" w:rsidP="0047374B">
      <w:pPr>
        <w:rPr>
          <w:rFonts w:asciiTheme="minorHAnsi" w:hAnsiTheme="minorHAnsi" w:cstheme="minorHAnsi"/>
        </w:rPr>
      </w:pPr>
      <w:r>
        <w:rPr>
          <w:rFonts w:asciiTheme="minorHAnsi" w:hAnsiTheme="minorHAnsi" w:cstheme="minorHAnsi"/>
        </w:rPr>
        <w:t>From the above table, I have decided to choose the VEML6075 connector as it has a broad operating range and has an I2C interface and a fairly low price.</w:t>
      </w:r>
      <w:r w:rsidR="00C9125E">
        <w:rPr>
          <w:rFonts w:asciiTheme="minorHAnsi" w:hAnsiTheme="minorHAnsi" w:cstheme="minorHAnsi"/>
        </w:rPr>
        <w:t xml:space="preserve"> I believe that the other specifications are far superior to the other 2 components.</w:t>
      </w:r>
    </w:p>
    <w:p w14:paraId="7FA89B6E" w14:textId="77777777" w:rsidR="003D6DA9" w:rsidRPr="0047374B" w:rsidRDefault="003D6DA9" w:rsidP="0047374B">
      <w:pPr>
        <w:rPr>
          <w:rFonts w:asciiTheme="minorHAnsi" w:hAnsiTheme="minorHAnsi" w:cstheme="minorHAnsi"/>
        </w:rPr>
      </w:pPr>
    </w:p>
    <w:p w14:paraId="2B5A6953" w14:textId="77777777" w:rsidR="0047374B" w:rsidRPr="0047374B" w:rsidRDefault="0047374B" w:rsidP="0047374B">
      <w:pPr>
        <w:pStyle w:val="Heading2"/>
        <w:rPr>
          <w:rFonts w:asciiTheme="minorHAnsi" w:hAnsiTheme="minorHAnsi" w:cstheme="minorHAnsi"/>
          <w:sz w:val="24"/>
          <w:szCs w:val="24"/>
        </w:rPr>
      </w:pPr>
      <w:bookmarkStart w:id="13" w:name="_Toc59448045"/>
      <w:r w:rsidRPr="0047374B">
        <w:rPr>
          <w:rFonts w:asciiTheme="minorHAnsi" w:hAnsiTheme="minorHAnsi" w:cstheme="minorHAnsi"/>
          <w:sz w:val="24"/>
          <w:szCs w:val="24"/>
        </w:rPr>
        <w:t>GPS position</w:t>
      </w:r>
      <w:bookmarkEnd w:id="13"/>
    </w:p>
    <w:p w14:paraId="46875058" w14:textId="06F47C83" w:rsidR="0047374B" w:rsidRDefault="000227EE" w:rsidP="0047374B">
      <w:pPr>
        <w:rPr>
          <w:rFonts w:asciiTheme="minorHAnsi" w:hAnsiTheme="minorHAnsi" w:cstheme="minorHAnsi"/>
        </w:rPr>
      </w:pPr>
      <w:r w:rsidRPr="000227EE">
        <w:rPr>
          <w:rFonts w:asciiTheme="minorHAnsi" w:hAnsiTheme="minorHAnsi" w:cstheme="minorHAnsi"/>
          <w:noProof/>
        </w:rPr>
        <w:object w:dxaOrig="13680" w:dyaOrig="7680" w14:anchorId="6A07B65A">
          <v:shape id="_x0000_i1029" type="#_x0000_t75" alt="" style="width:477.45pt;height:269.05pt;mso-width-percent:0;mso-height-percent:0;mso-width-percent:0;mso-height-percent:0" o:ole="">
            <v:imagedata r:id="rId30" o:title=""/>
          </v:shape>
          <o:OLEObject Type="Embed" ProgID="Excel.Sheet.12" ShapeID="_x0000_i1029" DrawAspect="Content" ObjectID="_1670061054" r:id="rId31"/>
        </w:object>
      </w:r>
    </w:p>
    <w:p w14:paraId="6C595BAB" w14:textId="3B1EA429" w:rsidR="003D6DA9" w:rsidRDefault="003D6DA9" w:rsidP="0047374B">
      <w:pPr>
        <w:rPr>
          <w:rFonts w:asciiTheme="minorHAnsi" w:hAnsiTheme="minorHAnsi" w:cstheme="minorHAnsi"/>
        </w:rPr>
      </w:pPr>
    </w:p>
    <w:p w14:paraId="218C883F" w14:textId="276153E2" w:rsidR="003D6DA9" w:rsidRDefault="003D6DA9" w:rsidP="0047374B">
      <w:pPr>
        <w:rPr>
          <w:rFonts w:asciiTheme="minorHAnsi" w:hAnsiTheme="minorHAnsi" w:cstheme="minorHAnsi"/>
        </w:rPr>
      </w:pPr>
      <w:r>
        <w:rPr>
          <w:rFonts w:asciiTheme="minorHAnsi" w:hAnsiTheme="minorHAnsi" w:cstheme="minorHAnsi"/>
        </w:rPr>
        <w:lastRenderedPageBreak/>
        <w:t xml:space="preserve">[16] </w:t>
      </w:r>
      <w:sdt>
        <w:sdtPr>
          <w:rPr>
            <w:rFonts w:asciiTheme="minorHAnsi" w:hAnsiTheme="minorHAnsi" w:cstheme="minorHAnsi"/>
          </w:rPr>
          <w:id w:val="539017793"/>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221F4117" w14:textId="54CC4728" w:rsidR="003D6DA9" w:rsidRDefault="003D6DA9" w:rsidP="0047374B">
      <w:pPr>
        <w:rPr>
          <w:rFonts w:asciiTheme="minorHAnsi" w:hAnsiTheme="minorHAnsi" w:cstheme="minorHAnsi"/>
        </w:rPr>
      </w:pPr>
      <w:r>
        <w:rPr>
          <w:rFonts w:asciiTheme="minorHAnsi" w:hAnsiTheme="minorHAnsi" w:cstheme="minorHAnsi"/>
        </w:rPr>
        <w:t xml:space="preserve">[17] </w:t>
      </w:r>
      <w:sdt>
        <w:sdtPr>
          <w:rPr>
            <w:rFonts w:asciiTheme="minorHAnsi" w:hAnsiTheme="minorHAnsi" w:cstheme="minorHAnsi"/>
          </w:rPr>
          <w:id w:val="-1318494667"/>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6085319B" w14:textId="56032530" w:rsidR="003D6DA9" w:rsidRDefault="003D6DA9" w:rsidP="0047374B">
      <w:pPr>
        <w:rPr>
          <w:rFonts w:asciiTheme="minorHAnsi" w:hAnsiTheme="minorHAnsi" w:cstheme="minorHAnsi"/>
        </w:rPr>
      </w:pPr>
      <w:r>
        <w:rPr>
          <w:rFonts w:asciiTheme="minorHAnsi" w:hAnsiTheme="minorHAnsi" w:cstheme="minorHAnsi"/>
        </w:rPr>
        <w:t xml:space="preserve">[18] </w:t>
      </w:r>
      <w:sdt>
        <w:sdtPr>
          <w:rPr>
            <w:rFonts w:asciiTheme="minorHAnsi" w:hAnsiTheme="minorHAnsi" w:cstheme="minorHAnsi"/>
          </w:rPr>
          <w:id w:val="-1960018284"/>
          <w:citation/>
        </w:sdtPr>
        <w:sdtContent>
          <w:r w:rsidR="00FB521D">
            <w:rPr>
              <w:rFonts w:asciiTheme="minorHAnsi" w:hAnsiTheme="minorHAnsi" w:cstheme="minorHAnsi"/>
            </w:rPr>
            <w:fldChar w:fldCharType="begin"/>
          </w:r>
          <w:r w:rsidR="00FB521D">
            <w:rPr>
              <w:rFonts w:asciiTheme="minorHAnsi" w:hAnsiTheme="minorHAnsi" w:cstheme="minorHAnsi"/>
            </w:rPr>
            <w:instrText xml:space="preserve"> CITATION 2022016 \l 2057 </w:instrText>
          </w:r>
          <w:r w:rsidR="00FB521D">
            <w:rPr>
              <w:rFonts w:asciiTheme="minorHAnsi" w:hAnsiTheme="minorHAnsi" w:cstheme="minorHAnsi"/>
            </w:rPr>
            <w:fldChar w:fldCharType="separate"/>
          </w:r>
          <w:r w:rsidR="00EC47A8" w:rsidRPr="00EC47A8">
            <w:rPr>
              <w:rFonts w:asciiTheme="minorHAnsi" w:hAnsiTheme="minorHAnsi" w:cstheme="minorHAnsi"/>
              <w:noProof/>
            </w:rPr>
            <w:t>(© 2020 Premier Farnell Limited., 2020)</w:t>
          </w:r>
          <w:r w:rsidR="00FB521D">
            <w:rPr>
              <w:rFonts w:asciiTheme="minorHAnsi" w:hAnsiTheme="minorHAnsi" w:cstheme="minorHAnsi"/>
            </w:rPr>
            <w:fldChar w:fldCharType="end"/>
          </w:r>
        </w:sdtContent>
      </w:sdt>
    </w:p>
    <w:p w14:paraId="29536F2D" w14:textId="00DCE26D" w:rsidR="0029713D" w:rsidRDefault="0029713D" w:rsidP="0047374B">
      <w:pPr>
        <w:rPr>
          <w:rFonts w:asciiTheme="minorHAnsi" w:hAnsiTheme="minorHAnsi" w:cstheme="minorHAnsi"/>
        </w:rPr>
      </w:pPr>
    </w:p>
    <w:p w14:paraId="34E7113E" w14:textId="224F6044" w:rsidR="0029713D" w:rsidRDefault="0029713D" w:rsidP="0047374B">
      <w:pPr>
        <w:rPr>
          <w:rFonts w:asciiTheme="minorHAnsi" w:hAnsiTheme="minorHAnsi" w:cstheme="minorHAnsi"/>
        </w:rPr>
      </w:pPr>
      <w:r>
        <w:rPr>
          <w:rFonts w:asciiTheme="minorHAnsi" w:hAnsiTheme="minorHAnsi" w:cstheme="minorHAnsi"/>
        </w:rPr>
        <w:t xml:space="preserve">By reviewing the above table comparison for the GPS positioning </w:t>
      </w:r>
      <w:proofErr w:type="gramStart"/>
      <w:r>
        <w:rPr>
          <w:rFonts w:asciiTheme="minorHAnsi" w:hAnsiTheme="minorHAnsi" w:cstheme="minorHAnsi"/>
        </w:rPr>
        <w:t>sensors</w:t>
      </w:r>
      <w:proofErr w:type="gramEnd"/>
      <w:r>
        <w:rPr>
          <w:rFonts w:asciiTheme="minorHAnsi" w:hAnsiTheme="minorHAnsi" w:cstheme="minorHAnsi"/>
        </w:rPr>
        <w:t xml:space="preserve"> I have chosen the A2200A sensor because it has a good operating temperature range, small component, and has a low update rate and has 48 different channels. </w:t>
      </w:r>
    </w:p>
    <w:p w14:paraId="26456EBC" w14:textId="77777777" w:rsidR="003D6DA9" w:rsidRPr="0047374B" w:rsidRDefault="003D6DA9" w:rsidP="0047374B">
      <w:pPr>
        <w:rPr>
          <w:rFonts w:asciiTheme="minorHAnsi" w:hAnsiTheme="minorHAnsi" w:cstheme="minorHAnsi"/>
        </w:rPr>
      </w:pPr>
    </w:p>
    <w:p w14:paraId="50222CD7" w14:textId="77777777" w:rsidR="0047374B" w:rsidRPr="0047374B" w:rsidRDefault="0047374B" w:rsidP="0047374B">
      <w:pPr>
        <w:pStyle w:val="Heading2"/>
        <w:rPr>
          <w:rFonts w:asciiTheme="minorHAnsi" w:hAnsiTheme="minorHAnsi" w:cstheme="minorHAnsi"/>
          <w:sz w:val="24"/>
          <w:szCs w:val="24"/>
        </w:rPr>
      </w:pPr>
      <w:bookmarkStart w:id="14" w:name="_Toc59448046"/>
      <w:r w:rsidRPr="0047374B">
        <w:rPr>
          <w:rFonts w:asciiTheme="minorHAnsi" w:hAnsiTheme="minorHAnsi" w:cstheme="minorHAnsi"/>
          <w:sz w:val="24"/>
          <w:szCs w:val="24"/>
        </w:rPr>
        <w:t>VOC level</w:t>
      </w:r>
      <w:bookmarkEnd w:id="14"/>
    </w:p>
    <w:p w14:paraId="4A1F0B06" w14:textId="61D485ED" w:rsidR="0047374B" w:rsidRDefault="000227EE" w:rsidP="0047374B">
      <w:pPr>
        <w:rPr>
          <w:rFonts w:asciiTheme="minorHAnsi" w:hAnsiTheme="minorHAnsi" w:cstheme="minorHAnsi"/>
        </w:rPr>
      </w:pPr>
      <w:r w:rsidRPr="000227EE">
        <w:rPr>
          <w:rFonts w:asciiTheme="minorHAnsi" w:hAnsiTheme="minorHAnsi" w:cstheme="minorHAnsi"/>
          <w:noProof/>
        </w:rPr>
        <w:object w:dxaOrig="13240" w:dyaOrig="7060" w14:anchorId="0446385E">
          <v:shape id="_x0000_i1028" type="#_x0000_t75" alt="" style="width:483.8pt;height:258.95pt;mso-width-percent:0;mso-height-percent:0;mso-width-percent:0;mso-height-percent:0" o:ole="">
            <v:imagedata r:id="rId32" o:title=""/>
          </v:shape>
          <o:OLEObject Type="Embed" ProgID="Excel.Sheet.12" ShapeID="_x0000_i1028" DrawAspect="Content" ObjectID="_1670061055" r:id="rId33"/>
        </w:object>
      </w:r>
    </w:p>
    <w:p w14:paraId="3122B89B" w14:textId="1C10CE2E" w:rsidR="003D6DA9" w:rsidRDefault="003D6DA9" w:rsidP="0047374B">
      <w:pPr>
        <w:rPr>
          <w:rFonts w:asciiTheme="minorHAnsi" w:hAnsiTheme="minorHAnsi" w:cstheme="minorHAnsi"/>
        </w:rPr>
      </w:pPr>
    </w:p>
    <w:p w14:paraId="4BC27335" w14:textId="6503F9D4" w:rsidR="003D6DA9" w:rsidRDefault="003D6DA9" w:rsidP="0047374B">
      <w:pPr>
        <w:rPr>
          <w:rFonts w:asciiTheme="minorHAnsi" w:hAnsiTheme="minorHAnsi" w:cstheme="minorHAnsi"/>
        </w:rPr>
      </w:pPr>
      <w:r>
        <w:rPr>
          <w:rFonts w:asciiTheme="minorHAnsi" w:hAnsiTheme="minorHAnsi" w:cstheme="minorHAnsi"/>
        </w:rPr>
        <w:t xml:space="preserve">[19] </w:t>
      </w:r>
      <w:sdt>
        <w:sdtPr>
          <w:rPr>
            <w:rFonts w:asciiTheme="minorHAnsi" w:hAnsiTheme="minorHAnsi" w:cstheme="minorHAnsi"/>
          </w:rPr>
          <w:id w:val="1694262497"/>
          <w:citation/>
        </w:sdt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7CF017AC" w14:textId="79EB6954" w:rsidR="003D6DA9" w:rsidRDefault="003D6DA9" w:rsidP="0047374B">
      <w:pPr>
        <w:rPr>
          <w:rFonts w:asciiTheme="minorHAnsi" w:hAnsiTheme="minorHAnsi" w:cstheme="minorHAnsi"/>
        </w:rPr>
      </w:pPr>
      <w:r>
        <w:rPr>
          <w:rFonts w:asciiTheme="minorHAnsi" w:hAnsiTheme="minorHAnsi" w:cstheme="minorHAnsi"/>
        </w:rPr>
        <w:t xml:space="preserve">[20] </w:t>
      </w:r>
      <w:sdt>
        <w:sdtPr>
          <w:rPr>
            <w:rFonts w:asciiTheme="minorHAnsi" w:hAnsiTheme="minorHAnsi" w:cstheme="minorHAnsi"/>
          </w:rPr>
          <w:id w:val="488751496"/>
          <w:citation/>
        </w:sdt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569BEC14" w14:textId="12AFF355" w:rsidR="003D6DA9" w:rsidRDefault="003D6DA9" w:rsidP="0047374B">
      <w:pPr>
        <w:rPr>
          <w:rFonts w:asciiTheme="minorHAnsi" w:hAnsiTheme="minorHAnsi" w:cstheme="minorHAnsi"/>
        </w:rPr>
      </w:pPr>
      <w:r>
        <w:rPr>
          <w:rFonts w:asciiTheme="minorHAnsi" w:hAnsiTheme="minorHAnsi" w:cstheme="minorHAnsi"/>
        </w:rPr>
        <w:t xml:space="preserve">[21] </w:t>
      </w:r>
      <w:sdt>
        <w:sdtPr>
          <w:rPr>
            <w:rFonts w:asciiTheme="minorHAnsi" w:hAnsiTheme="minorHAnsi" w:cstheme="minorHAnsi"/>
          </w:rPr>
          <w:id w:val="627668489"/>
          <w:citation/>
        </w:sdtPr>
        <w:sdtContent>
          <w:r w:rsidR="00D26635">
            <w:rPr>
              <w:rFonts w:asciiTheme="minorHAnsi" w:hAnsiTheme="minorHAnsi" w:cstheme="minorHAnsi"/>
            </w:rPr>
            <w:fldChar w:fldCharType="begin"/>
          </w:r>
          <w:r w:rsidR="00D26635">
            <w:rPr>
              <w:rFonts w:asciiTheme="minorHAnsi" w:hAnsiTheme="minorHAnsi" w:cstheme="minorHAnsi"/>
            </w:rPr>
            <w:instrText xml:space="preserve"> CITATION RSC2011 \l 2057 </w:instrText>
          </w:r>
          <w:r w:rsidR="00D26635">
            <w:rPr>
              <w:rFonts w:asciiTheme="minorHAnsi" w:hAnsiTheme="minorHAnsi" w:cstheme="minorHAnsi"/>
            </w:rPr>
            <w:fldChar w:fldCharType="separate"/>
          </w:r>
          <w:r w:rsidR="00EC47A8" w:rsidRPr="00EC47A8">
            <w:rPr>
              <w:rFonts w:asciiTheme="minorHAnsi" w:hAnsiTheme="minorHAnsi" w:cstheme="minorHAnsi"/>
              <w:noProof/>
            </w:rPr>
            <w:t>(© RS Components Ltd, 2020)</w:t>
          </w:r>
          <w:r w:rsidR="00D26635">
            <w:rPr>
              <w:rFonts w:asciiTheme="minorHAnsi" w:hAnsiTheme="minorHAnsi" w:cstheme="minorHAnsi"/>
            </w:rPr>
            <w:fldChar w:fldCharType="end"/>
          </w:r>
        </w:sdtContent>
      </w:sdt>
    </w:p>
    <w:p w14:paraId="05A50566" w14:textId="26CCD7B9" w:rsidR="0029713D" w:rsidRDefault="0029713D" w:rsidP="0047374B">
      <w:pPr>
        <w:rPr>
          <w:rFonts w:asciiTheme="minorHAnsi" w:hAnsiTheme="minorHAnsi" w:cstheme="minorHAnsi"/>
        </w:rPr>
      </w:pPr>
    </w:p>
    <w:p w14:paraId="1B7C9A7E" w14:textId="2021C57A" w:rsidR="0029713D" w:rsidRPr="0047374B" w:rsidRDefault="0029713D" w:rsidP="0047374B">
      <w:pPr>
        <w:rPr>
          <w:rFonts w:asciiTheme="minorHAnsi" w:hAnsiTheme="minorHAnsi" w:cstheme="minorHAnsi"/>
        </w:rPr>
      </w:pPr>
      <w:r>
        <w:rPr>
          <w:rFonts w:asciiTheme="minorHAnsi" w:hAnsiTheme="minorHAnsi" w:cstheme="minorHAnsi"/>
        </w:rPr>
        <w:t>The VOC sensor that I have decided to choose is the XINABOX chip because it is an I2C interface, a broad operating temperature range and will operate at 0-100% humidity.</w:t>
      </w:r>
    </w:p>
    <w:p w14:paraId="23F6B3A2" w14:textId="77777777" w:rsidR="0047374B" w:rsidRPr="00EC47A8" w:rsidRDefault="0047374B" w:rsidP="0047374B">
      <w:pPr>
        <w:pStyle w:val="Heading1"/>
        <w:rPr>
          <w:rFonts w:asciiTheme="minorHAnsi" w:hAnsiTheme="minorHAnsi" w:cstheme="minorHAnsi"/>
        </w:rPr>
      </w:pPr>
      <w:bookmarkStart w:id="15" w:name="_Toc59448047"/>
      <w:r w:rsidRPr="00EC47A8">
        <w:rPr>
          <w:rFonts w:asciiTheme="minorHAnsi" w:hAnsiTheme="minorHAnsi" w:cstheme="minorHAnsi"/>
        </w:rPr>
        <w:t>Microcontroller</w:t>
      </w:r>
      <w:bookmarkEnd w:id="15"/>
    </w:p>
    <w:p w14:paraId="4A560825" w14:textId="77777777" w:rsidR="0047374B" w:rsidRPr="0047374B" w:rsidRDefault="0047374B" w:rsidP="0047374B">
      <w:pPr>
        <w:rPr>
          <w:rFonts w:asciiTheme="minorHAnsi" w:hAnsiTheme="minorHAnsi" w:cstheme="minorHAnsi"/>
        </w:rPr>
      </w:pPr>
    </w:p>
    <w:p w14:paraId="6183596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By going back to the sensors, I have selected, I can determine how many pins are digital / analogue, also the components in the brief have been included.</w:t>
      </w:r>
    </w:p>
    <w:p w14:paraId="070A3FE2" w14:textId="77777777" w:rsidR="0047374B" w:rsidRPr="0047374B" w:rsidRDefault="0047374B" w:rsidP="0047374B">
      <w:pPr>
        <w:rPr>
          <w:rFonts w:asciiTheme="minorHAnsi" w:hAnsiTheme="minorHAnsi" w:cstheme="minorHAnsi"/>
        </w:rPr>
      </w:pPr>
    </w:p>
    <w:p w14:paraId="2F4164B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Analogue</w:t>
      </w:r>
    </w:p>
    <w:p w14:paraId="7AC0BED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w:t>
      </w:r>
      <w:r w:rsidRPr="0047374B">
        <w:rPr>
          <w:rFonts w:asciiTheme="minorHAnsi" w:hAnsiTheme="minorHAnsi" w:cstheme="minorHAnsi"/>
        </w:rPr>
        <w:tab/>
        <w:t>USB</w:t>
      </w:r>
    </w:p>
    <w:p w14:paraId="4F66A84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w:t>
      </w:r>
      <w:r w:rsidRPr="0047374B">
        <w:rPr>
          <w:rFonts w:asciiTheme="minorHAnsi" w:hAnsiTheme="minorHAnsi" w:cstheme="minorHAnsi"/>
        </w:rPr>
        <w:tab/>
        <w:t>SPI</w:t>
      </w:r>
    </w:p>
    <w:p w14:paraId="3051B79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Start button digital</w:t>
      </w:r>
    </w:p>
    <w:p w14:paraId="49FC8D2B"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14</w:t>
      </w:r>
      <w:r w:rsidRPr="0047374B">
        <w:rPr>
          <w:rFonts w:asciiTheme="minorHAnsi" w:hAnsiTheme="minorHAnsi" w:cstheme="minorHAnsi"/>
        </w:rPr>
        <w:tab/>
        <w:t>I2C, UART, RS232 digital</w:t>
      </w:r>
    </w:p>
    <w:p w14:paraId="78C093B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Digital ‘tell’</w:t>
      </w:r>
    </w:p>
    <w:p w14:paraId="0EF0DA29" w14:textId="77777777" w:rsidR="0047374B" w:rsidRPr="0047374B" w:rsidRDefault="0047374B" w:rsidP="0047374B">
      <w:pPr>
        <w:rPr>
          <w:rFonts w:asciiTheme="minorHAnsi" w:hAnsiTheme="minorHAnsi" w:cstheme="minorHAnsi"/>
        </w:rPr>
      </w:pPr>
    </w:p>
    <w:p w14:paraId="48EE0D5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lastRenderedPageBreak/>
        <w:t>16</w:t>
      </w:r>
      <w:r w:rsidRPr="0047374B">
        <w:rPr>
          <w:rFonts w:asciiTheme="minorHAnsi" w:hAnsiTheme="minorHAnsi" w:cstheme="minorHAnsi"/>
        </w:rPr>
        <w:tab/>
        <w:t>Digital input / output</w:t>
      </w:r>
    </w:p>
    <w:p w14:paraId="6F83AB0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Analogue</w:t>
      </w:r>
    </w:p>
    <w:p w14:paraId="2944601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w:t>
      </w:r>
      <w:r w:rsidRPr="0047374B">
        <w:rPr>
          <w:rFonts w:asciiTheme="minorHAnsi" w:hAnsiTheme="minorHAnsi" w:cstheme="minorHAnsi"/>
        </w:rPr>
        <w:tab/>
        <w:t>USB</w:t>
      </w:r>
    </w:p>
    <w:p w14:paraId="3F272FA4" w14:textId="77777777" w:rsidR="0047374B" w:rsidRPr="0047374B" w:rsidRDefault="0047374B" w:rsidP="0047374B">
      <w:pPr>
        <w:rPr>
          <w:rFonts w:asciiTheme="minorHAnsi" w:hAnsiTheme="minorHAnsi" w:cstheme="minorHAnsi"/>
        </w:rPr>
      </w:pPr>
    </w:p>
    <w:p w14:paraId="5D5B85E3"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23 pin microcontroller required including power and ground, although I will change the software to change the inputs to I2C, UART and RS232.</w:t>
      </w:r>
      <w:bookmarkStart w:id="16" w:name="_Toc57625696"/>
    </w:p>
    <w:p w14:paraId="1B2C311B" w14:textId="77777777" w:rsidR="0047374B" w:rsidRPr="0047374B" w:rsidRDefault="0047374B" w:rsidP="0047374B">
      <w:pPr>
        <w:rPr>
          <w:rFonts w:asciiTheme="minorHAnsi" w:hAnsiTheme="minorHAnsi" w:cstheme="minorHAnsi"/>
        </w:rPr>
      </w:pPr>
    </w:p>
    <w:p w14:paraId="096491E8" w14:textId="77777777" w:rsidR="0047374B" w:rsidRPr="0047374B" w:rsidRDefault="0047374B" w:rsidP="0047374B">
      <w:pPr>
        <w:rPr>
          <w:rFonts w:asciiTheme="minorHAnsi" w:hAnsiTheme="minorHAnsi" w:cstheme="minorHAnsi"/>
        </w:rPr>
      </w:pPr>
    </w:p>
    <w:p w14:paraId="723E347D" w14:textId="77777777" w:rsidR="0047374B" w:rsidRPr="0047374B" w:rsidRDefault="0047374B" w:rsidP="0047374B">
      <w:pPr>
        <w:rPr>
          <w:rFonts w:asciiTheme="minorHAnsi" w:hAnsiTheme="minorHAnsi" w:cstheme="minorHAnsi"/>
        </w:rPr>
      </w:pPr>
    </w:p>
    <w:p w14:paraId="6C3CE92B" w14:textId="77777777" w:rsidR="0047374B" w:rsidRPr="0047374B" w:rsidRDefault="0047374B" w:rsidP="0047374B">
      <w:pPr>
        <w:pStyle w:val="Heading2"/>
        <w:rPr>
          <w:rFonts w:asciiTheme="minorHAnsi" w:hAnsiTheme="minorHAnsi" w:cstheme="minorHAnsi"/>
          <w:sz w:val="24"/>
          <w:szCs w:val="24"/>
        </w:rPr>
      </w:pPr>
      <w:bookmarkStart w:id="17" w:name="_Toc59448048"/>
      <w:r w:rsidRPr="0047374B">
        <w:rPr>
          <w:rFonts w:asciiTheme="minorHAnsi" w:hAnsiTheme="minorHAnsi" w:cstheme="minorHAnsi"/>
          <w:sz w:val="24"/>
          <w:szCs w:val="24"/>
        </w:rPr>
        <w:t>Microchip.com selection</w:t>
      </w:r>
      <w:bookmarkEnd w:id="16"/>
      <w:bookmarkEnd w:id="17"/>
    </w:p>
    <w:p w14:paraId="77CA141F" w14:textId="77777777" w:rsidR="0047374B" w:rsidRPr="0047374B" w:rsidRDefault="0047374B" w:rsidP="0047374B">
      <w:pPr>
        <w:rPr>
          <w:rFonts w:asciiTheme="minorHAnsi" w:hAnsiTheme="minorHAnsi" w:cstheme="minorHAnsi"/>
        </w:rPr>
      </w:pPr>
    </w:p>
    <w:p w14:paraId="1E72F30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Below are some pictures and explanations to why I used the criteria I did.</w:t>
      </w:r>
    </w:p>
    <w:p w14:paraId="3AE33B6D" w14:textId="77777777" w:rsidR="0047374B" w:rsidRPr="0047374B" w:rsidRDefault="0047374B" w:rsidP="0047374B">
      <w:pPr>
        <w:rPr>
          <w:rFonts w:asciiTheme="minorHAnsi" w:hAnsiTheme="minorHAnsi" w:cstheme="minorHAnsi"/>
        </w:rPr>
      </w:pPr>
    </w:p>
    <w:p w14:paraId="3A6B882F"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1312" behindDoc="0" locked="0" layoutInCell="1" allowOverlap="1" wp14:anchorId="2BEE0D1D" wp14:editId="6679E53A">
            <wp:simplePos x="0" y="0"/>
            <wp:positionH relativeFrom="column">
              <wp:posOffset>0</wp:posOffset>
            </wp:positionH>
            <wp:positionV relativeFrom="paragraph">
              <wp:posOffset>2540</wp:posOffset>
            </wp:positionV>
            <wp:extent cx="469900" cy="1587500"/>
            <wp:effectExtent l="0" t="0" r="0" b="0"/>
            <wp:wrapSquare wrapText="bothSides"/>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69900" cy="15875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A5446C5" w14:textId="77777777" w:rsidR="0047374B" w:rsidRPr="0047374B" w:rsidRDefault="0047374B" w:rsidP="0047374B">
      <w:pPr>
        <w:rPr>
          <w:rFonts w:asciiTheme="minorHAnsi" w:hAnsiTheme="minorHAnsi" w:cstheme="minorHAnsi"/>
        </w:rPr>
      </w:pPr>
    </w:p>
    <w:p w14:paraId="1E2BC949" w14:textId="77777777" w:rsidR="0047374B" w:rsidRPr="0047374B" w:rsidRDefault="0047374B" w:rsidP="0047374B">
      <w:pPr>
        <w:rPr>
          <w:rFonts w:asciiTheme="minorHAnsi" w:hAnsiTheme="minorHAnsi" w:cstheme="minorHAnsi"/>
        </w:rPr>
      </w:pPr>
    </w:p>
    <w:p w14:paraId="10D5C79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I have selected the pin count to 28 because 23 pins were required, then a further 2 for the power and ground. 28 pins would’ve ensured that there would’ve been pins free on the chip.</w:t>
      </w:r>
    </w:p>
    <w:p w14:paraId="7455DB8A" w14:textId="77777777" w:rsidR="0047374B" w:rsidRPr="0047374B" w:rsidRDefault="0047374B" w:rsidP="0047374B">
      <w:pPr>
        <w:rPr>
          <w:rFonts w:asciiTheme="minorHAnsi" w:hAnsiTheme="minorHAnsi" w:cstheme="minorHAnsi"/>
        </w:rPr>
      </w:pPr>
    </w:p>
    <w:p w14:paraId="1CD4437B" w14:textId="77777777" w:rsidR="0047374B" w:rsidRPr="0047374B" w:rsidRDefault="0047374B" w:rsidP="0047374B">
      <w:pPr>
        <w:rPr>
          <w:rFonts w:asciiTheme="minorHAnsi" w:hAnsiTheme="minorHAnsi" w:cstheme="minorHAnsi"/>
        </w:rPr>
      </w:pPr>
    </w:p>
    <w:p w14:paraId="162D9363" w14:textId="77777777" w:rsidR="0047374B" w:rsidRPr="0047374B" w:rsidRDefault="0047374B" w:rsidP="0047374B">
      <w:pPr>
        <w:rPr>
          <w:rFonts w:asciiTheme="minorHAnsi" w:hAnsiTheme="minorHAnsi" w:cstheme="minorHAnsi"/>
        </w:rPr>
      </w:pPr>
    </w:p>
    <w:p w14:paraId="6D7BFE4D"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2336" behindDoc="0" locked="0" layoutInCell="1" allowOverlap="1" wp14:anchorId="6D5BDE26" wp14:editId="78665036">
            <wp:simplePos x="0" y="0"/>
            <wp:positionH relativeFrom="column">
              <wp:posOffset>0</wp:posOffset>
            </wp:positionH>
            <wp:positionV relativeFrom="paragraph">
              <wp:posOffset>0</wp:posOffset>
            </wp:positionV>
            <wp:extent cx="495300" cy="1574800"/>
            <wp:effectExtent l="0" t="0" r="0" b="0"/>
            <wp:wrapSquare wrapText="bothSides"/>
            <wp:docPr id="46" name="Picture 4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5300" cy="15748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8D7B8CC" w14:textId="77777777" w:rsidR="0047374B" w:rsidRPr="0047374B" w:rsidRDefault="0047374B" w:rsidP="0047374B">
      <w:pPr>
        <w:rPr>
          <w:rFonts w:asciiTheme="minorHAnsi" w:hAnsiTheme="minorHAnsi" w:cstheme="minorHAnsi"/>
        </w:rPr>
      </w:pPr>
    </w:p>
    <w:p w14:paraId="16D94872" w14:textId="77777777" w:rsidR="0047374B" w:rsidRPr="0047374B" w:rsidRDefault="0047374B" w:rsidP="0047374B">
      <w:pPr>
        <w:rPr>
          <w:rFonts w:asciiTheme="minorHAnsi" w:hAnsiTheme="minorHAnsi" w:cstheme="minorHAnsi"/>
        </w:rPr>
      </w:pPr>
    </w:p>
    <w:p w14:paraId="28BD0B3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16KB or more of program memory is just to make sure that there is enough memory. 8KB will be enough, but 16KB will make sure of that.</w:t>
      </w:r>
    </w:p>
    <w:p w14:paraId="77631F1B" w14:textId="77777777" w:rsidR="0047374B" w:rsidRPr="0047374B" w:rsidRDefault="0047374B" w:rsidP="0047374B">
      <w:pPr>
        <w:rPr>
          <w:rFonts w:asciiTheme="minorHAnsi" w:hAnsiTheme="minorHAnsi" w:cstheme="minorHAnsi"/>
        </w:rPr>
      </w:pPr>
    </w:p>
    <w:p w14:paraId="30AD3383" w14:textId="77777777" w:rsidR="0047374B" w:rsidRPr="0047374B" w:rsidRDefault="0047374B" w:rsidP="0047374B">
      <w:pPr>
        <w:rPr>
          <w:rFonts w:asciiTheme="minorHAnsi" w:hAnsiTheme="minorHAnsi" w:cstheme="minorHAnsi"/>
        </w:rPr>
      </w:pPr>
    </w:p>
    <w:p w14:paraId="7F9E0739" w14:textId="77777777" w:rsidR="0047374B" w:rsidRPr="0047374B" w:rsidRDefault="0047374B" w:rsidP="0047374B">
      <w:pPr>
        <w:rPr>
          <w:rFonts w:asciiTheme="minorHAnsi" w:hAnsiTheme="minorHAnsi" w:cstheme="minorHAnsi"/>
        </w:rPr>
      </w:pPr>
    </w:p>
    <w:p w14:paraId="6C87FF5B" w14:textId="77777777" w:rsidR="0047374B" w:rsidRPr="0047374B" w:rsidRDefault="0047374B" w:rsidP="0047374B">
      <w:pPr>
        <w:rPr>
          <w:rFonts w:asciiTheme="minorHAnsi" w:hAnsiTheme="minorHAnsi" w:cstheme="minorHAnsi"/>
        </w:rPr>
      </w:pPr>
    </w:p>
    <w:p w14:paraId="385C2465"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3360" behindDoc="0" locked="0" layoutInCell="1" allowOverlap="1" wp14:anchorId="082023ED" wp14:editId="540EFBC3">
            <wp:simplePos x="0" y="0"/>
            <wp:positionH relativeFrom="column">
              <wp:posOffset>0</wp:posOffset>
            </wp:positionH>
            <wp:positionV relativeFrom="paragraph">
              <wp:posOffset>635</wp:posOffset>
            </wp:positionV>
            <wp:extent cx="457200" cy="1612900"/>
            <wp:effectExtent l="0" t="0" r="0" b="0"/>
            <wp:wrapSquare wrapText="bothSides"/>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57200" cy="16129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41ED048B" w14:textId="77777777" w:rsidR="0047374B" w:rsidRPr="0047374B" w:rsidRDefault="0047374B" w:rsidP="0047374B">
      <w:pPr>
        <w:rPr>
          <w:rFonts w:asciiTheme="minorHAnsi" w:hAnsiTheme="minorHAnsi" w:cstheme="minorHAnsi"/>
        </w:rPr>
      </w:pPr>
    </w:p>
    <w:p w14:paraId="3CD417C5" w14:textId="77777777" w:rsidR="0047374B" w:rsidRPr="0047374B" w:rsidRDefault="0047374B" w:rsidP="0047374B">
      <w:pPr>
        <w:rPr>
          <w:rFonts w:asciiTheme="minorHAnsi" w:hAnsiTheme="minorHAnsi" w:cstheme="minorHAnsi"/>
        </w:rPr>
      </w:pPr>
    </w:p>
    <w:p w14:paraId="2FA0C12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 SRAM was selected from 512 or above as this will be sufficient for the task at hand.</w:t>
      </w:r>
    </w:p>
    <w:p w14:paraId="451EADD0" w14:textId="77777777" w:rsidR="0047374B" w:rsidRPr="0047374B" w:rsidRDefault="0047374B" w:rsidP="0047374B">
      <w:pPr>
        <w:rPr>
          <w:rFonts w:asciiTheme="minorHAnsi" w:hAnsiTheme="minorHAnsi" w:cstheme="minorHAnsi"/>
        </w:rPr>
      </w:pPr>
    </w:p>
    <w:p w14:paraId="44FEEAB1" w14:textId="77777777" w:rsidR="0047374B" w:rsidRPr="0047374B" w:rsidRDefault="0047374B" w:rsidP="0047374B">
      <w:pPr>
        <w:rPr>
          <w:rFonts w:asciiTheme="minorHAnsi" w:hAnsiTheme="minorHAnsi" w:cstheme="minorHAnsi"/>
        </w:rPr>
      </w:pPr>
    </w:p>
    <w:p w14:paraId="027E51E2" w14:textId="77777777" w:rsidR="0047374B" w:rsidRPr="0047374B" w:rsidRDefault="0047374B" w:rsidP="0047374B">
      <w:pPr>
        <w:rPr>
          <w:rFonts w:asciiTheme="minorHAnsi" w:hAnsiTheme="minorHAnsi" w:cstheme="minorHAnsi"/>
        </w:rPr>
      </w:pPr>
    </w:p>
    <w:p w14:paraId="43180CD0" w14:textId="77777777" w:rsidR="0047374B" w:rsidRPr="0047374B" w:rsidRDefault="0047374B" w:rsidP="0047374B">
      <w:pPr>
        <w:rPr>
          <w:rFonts w:asciiTheme="minorHAnsi" w:hAnsiTheme="minorHAnsi" w:cstheme="minorHAnsi"/>
        </w:rPr>
      </w:pPr>
    </w:p>
    <w:p w14:paraId="0CB06CDF"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lastRenderedPageBreak/>
        <w:drawing>
          <wp:anchor distT="0" distB="0" distL="114300" distR="114300" simplePos="0" relativeHeight="251664384" behindDoc="0" locked="0" layoutInCell="1" allowOverlap="1" wp14:anchorId="5DDD3850" wp14:editId="0AC6320D">
            <wp:simplePos x="0" y="0"/>
            <wp:positionH relativeFrom="column">
              <wp:posOffset>0</wp:posOffset>
            </wp:positionH>
            <wp:positionV relativeFrom="paragraph">
              <wp:posOffset>635</wp:posOffset>
            </wp:positionV>
            <wp:extent cx="482600" cy="1600200"/>
            <wp:effectExtent l="0" t="0" r="0" b="0"/>
            <wp:wrapSquare wrapText="bothSides"/>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82600" cy="16002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674D614E" w14:textId="77777777" w:rsidR="0047374B" w:rsidRPr="0047374B" w:rsidRDefault="0047374B" w:rsidP="0047374B">
      <w:pPr>
        <w:rPr>
          <w:rFonts w:asciiTheme="minorHAnsi" w:hAnsiTheme="minorHAnsi" w:cstheme="minorHAnsi"/>
        </w:rPr>
      </w:pPr>
    </w:p>
    <w:p w14:paraId="1E9AD351" w14:textId="77777777" w:rsidR="0047374B" w:rsidRPr="0047374B" w:rsidRDefault="0047374B" w:rsidP="0047374B">
      <w:pPr>
        <w:rPr>
          <w:rFonts w:asciiTheme="minorHAnsi" w:hAnsiTheme="minorHAnsi" w:cstheme="minorHAnsi"/>
        </w:rPr>
      </w:pPr>
    </w:p>
    <w:p w14:paraId="34A9861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 ADC input is selected to 2 or more because there is only 1 analogue input in required by my components. Although if I choose a pic that has several analogue inputs, I will change the software to make these different inputs such as I2C.</w:t>
      </w:r>
    </w:p>
    <w:p w14:paraId="66892A7E" w14:textId="77777777" w:rsidR="0047374B" w:rsidRPr="0047374B" w:rsidRDefault="0047374B" w:rsidP="0047374B">
      <w:pPr>
        <w:rPr>
          <w:rFonts w:asciiTheme="minorHAnsi" w:hAnsiTheme="minorHAnsi" w:cstheme="minorHAnsi"/>
        </w:rPr>
      </w:pPr>
    </w:p>
    <w:p w14:paraId="37300854" w14:textId="77777777" w:rsidR="0047374B" w:rsidRPr="0047374B" w:rsidRDefault="0047374B" w:rsidP="0047374B">
      <w:pPr>
        <w:rPr>
          <w:rFonts w:asciiTheme="minorHAnsi" w:hAnsiTheme="minorHAnsi" w:cstheme="minorHAnsi"/>
        </w:rPr>
      </w:pPr>
    </w:p>
    <w:p w14:paraId="48BC4F37" w14:textId="77777777" w:rsidR="0047374B" w:rsidRPr="0047374B" w:rsidRDefault="0047374B" w:rsidP="0047374B">
      <w:pPr>
        <w:rPr>
          <w:rFonts w:asciiTheme="minorHAnsi" w:hAnsiTheme="minorHAnsi" w:cstheme="minorHAnsi"/>
        </w:rPr>
      </w:pPr>
    </w:p>
    <w:p w14:paraId="7B37BC81" w14:textId="77777777" w:rsidR="0047374B" w:rsidRPr="0047374B" w:rsidRDefault="0047374B" w:rsidP="0047374B">
      <w:pPr>
        <w:rPr>
          <w:rFonts w:asciiTheme="minorHAnsi" w:hAnsiTheme="minorHAnsi" w:cstheme="minorHAnsi"/>
        </w:rPr>
      </w:pPr>
    </w:p>
    <w:p w14:paraId="2447A4AA"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5408" behindDoc="0" locked="0" layoutInCell="1" allowOverlap="1" wp14:anchorId="707AE028" wp14:editId="34F64AA7">
            <wp:simplePos x="0" y="0"/>
            <wp:positionH relativeFrom="column">
              <wp:posOffset>0</wp:posOffset>
            </wp:positionH>
            <wp:positionV relativeFrom="paragraph">
              <wp:posOffset>1270</wp:posOffset>
            </wp:positionV>
            <wp:extent cx="469900" cy="1600200"/>
            <wp:effectExtent l="0" t="0" r="0" b="0"/>
            <wp:wrapSquare wrapText="bothSides"/>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69900" cy="16002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6B84D4B6" w14:textId="77777777" w:rsidR="0047374B" w:rsidRPr="0047374B" w:rsidRDefault="0047374B" w:rsidP="0047374B">
      <w:pPr>
        <w:rPr>
          <w:rFonts w:asciiTheme="minorHAnsi" w:hAnsiTheme="minorHAnsi" w:cstheme="minorHAnsi"/>
        </w:rPr>
      </w:pPr>
    </w:p>
    <w:p w14:paraId="61E14AD8" w14:textId="77777777" w:rsidR="0047374B" w:rsidRPr="0047374B" w:rsidRDefault="0047374B" w:rsidP="0047374B">
      <w:pPr>
        <w:rPr>
          <w:rFonts w:asciiTheme="minorHAnsi" w:hAnsiTheme="minorHAnsi" w:cstheme="minorHAnsi"/>
        </w:rPr>
      </w:pPr>
    </w:p>
    <w:p w14:paraId="1B011CB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There is only 1 or more UART required, this is why 1 ore more has been selected.</w:t>
      </w:r>
    </w:p>
    <w:p w14:paraId="14B7163C" w14:textId="77777777" w:rsidR="0047374B" w:rsidRPr="0047374B" w:rsidRDefault="0047374B" w:rsidP="0047374B">
      <w:pPr>
        <w:rPr>
          <w:rFonts w:asciiTheme="minorHAnsi" w:hAnsiTheme="minorHAnsi" w:cstheme="minorHAnsi"/>
        </w:rPr>
      </w:pPr>
    </w:p>
    <w:p w14:paraId="4EDCC467" w14:textId="77777777" w:rsidR="0047374B" w:rsidRPr="0047374B" w:rsidRDefault="0047374B" w:rsidP="0047374B">
      <w:pPr>
        <w:rPr>
          <w:rFonts w:asciiTheme="minorHAnsi" w:hAnsiTheme="minorHAnsi" w:cstheme="minorHAnsi"/>
        </w:rPr>
      </w:pPr>
    </w:p>
    <w:p w14:paraId="06677DA3" w14:textId="77777777" w:rsidR="0047374B" w:rsidRPr="0047374B" w:rsidRDefault="0047374B" w:rsidP="0047374B">
      <w:pPr>
        <w:rPr>
          <w:rFonts w:asciiTheme="minorHAnsi" w:hAnsiTheme="minorHAnsi" w:cstheme="minorHAnsi"/>
        </w:rPr>
      </w:pPr>
    </w:p>
    <w:p w14:paraId="4B4B7E00" w14:textId="77777777" w:rsidR="0047374B" w:rsidRPr="0047374B" w:rsidRDefault="0047374B" w:rsidP="0047374B">
      <w:pPr>
        <w:rPr>
          <w:rFonts w:asciiTheme="minorHAnsi" w:hAnsiTheme="minorHAnsi" w:cstheme="minorHAnsi"/>
        </w:rPr>
      </w:pPr>
    </w:p>
    <w:p w14:paraId="2A2DB126" w14:textId="77777777" w:rsidR="0047374B" w:rsidRPr="0047374B" w:rsidRDefault="0047374B" w:rsidP="0047374B">
      <w:pPr>
        <w:rPr>
          <w:rFonts w:asciiTheme="minorHAnsi" w:hAnsiTheme="minorHAnsi" w:cstheme="minorHAnsi"/>
        </w:rPr>
      </w:pPr>
    </w:p>
    <w:p w14:paraId="35F1CEE7"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6432" behindDoc="0" locked="0" layoutInCell="1" allowOverlap="1" wp14:anchorId="679AC6B3" wp14:editId="37C5BFA8">
            <wp:simplePos x="0" y="0"/>
            <wp:positionH relativeFrom="column">
              <wp:posOffset>0</wp:posOffset>
            </wp:positionH>
            <wp:positionV relativeFrom="paragraph">
              <wp:posOffset>1905</wp:posOffset>
            </wp:positionV>
            <wp:extent cx="482600" cy="1600200"/>
            <wp:effectExtent l="0" t="0" r="0" b="0"/>
            <wp:wrapSquare wrapText="bothSides"/>
            <wp:docPr id="50" name="Picture 5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aphical user interfac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82600" cy="1600200"/>
                    </a:xfrm>
                    <a:prstGeom prst="rect">
                      <a:avLst/>
                    </a:prstGeom>
                  </pic:spPr>
                </pic:pic>
              </a:graphicData>
            </a:graphic>
            <wp14:sizeRelH relativeFrom="page">
              <wp14:pctWidth>0</wp14:pctWidth>
            </wp14:sizeRelH>
            <wp14:sizeRelV relativeFrom="page">
              <wp14:pctHeight>0</wp14:pctHeight>
            </wp14:sizeRelV>
          </wp:anchor>
        </w:drawing>
      </w:r>
    </w:p>
    <w:p w14:paraId="189B546E" w14:textId="77777777" w:rsidR="0047374B" w:rsidRPr="0047374B" w:rsidRDefault="0047374B" w:rsidP="0047374B">
      <w:pPr>
        <w:rPr>
          <w:rFonts w:asciiTheme="minorHAnsi" w:hAnsiTheme="minorHAnsi" w:cstheme="minorHAnsi"/>
        </w:rPr>
      </w:pPr>
    </w:p>
    <w:p w14:paraId="1A02B1A4" w14:textId="77777777" w:rsidR="0047374B" w:rsidRPr="0047374B" w:rsidRDefault="0047374B" w:rsidP="0047374B">
      <w:pPr>
        <w:rPr>
          <w:rFonts w:asciiTheme="minorHAnsi" w:hAnsiTheme="minorHAnsi" w:cstheme="minorHAnsi"/>
        </w:rPr>
      </w:pPr>
    </w:p>
    <w:p w14:paraId="7465A47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Again, like the UART, only 1 SPI is required, but I have selected 1 or more just for the filtering process.</w:t>
      </w:r>
    </w:p>
    <w:p w14:paraId="7A63326F" w14:textId="77777777" w:rsidR="0047374B" w:rsidRPr="0047374B" w:rsidRDefault="0047374B" w:rsidP="0047374B">
      <w:pPr>
        <w:rPr>
          <w:rFonts w:asciiTheme="minorHAnsi" w:hAnsiTheme="minorHAnsi" w:cstheme="minorHAnsi"/>
        </w:rPr>
      </w:pPr>
    </w:p>
    <w:p w14:paraId="4A92B7FF" w14:textId="77777777" w:rsidR="0047374B" w:rsidRPr="0047374B" w:rsidRDefault="0047374B" w:rsidP="0047374B">
      <w:pPr>
        <w:rPr>
          <w:rFonts w:asciiTheme="minorHAnsi" w:hAnsiTheme="minorHAnsi" w:cstheme="minorHAnsi"/>
        </w:rPr>
      </w:pPr>
    </w:p>
    <w:p w14:paraId="79A98C39" w14:textId="77777777" w:rsidR="0047374B" w:rsidRPr="0047374B" w:rsidRDefault="0047374B" w:rsidP="0047374B">
      <w:pPr>
        <w:rPr>
          <w:rFonts w:asciiTheme="minorHAnsi" w:hAnsiTheme="minorHAnsi" w:cstheme="minorHAnsi"/>
        </w:rPr>
      </w:pPr>
    </w:p>
    <w:p w14:paraId="787557B2" w14:textId="77777777" w:rsidR="0047374B" w:rsidRPr="0047374B" w:rsidRDefault="0047374B" w:rsidP="0047374B">
      <w:pPr>
        <w:rPr>
          <w:rFonts w:asciiTheme="minorHAnsi" w:hAnsiTheme="minorHAnsi" w:cstheme="minorHAnsi"/>
        </w:rPr>
      </w:pPr>
    </w:p>
    <w:p w14:paraId="48B24492"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anchor distT="0" distB="0" distL="114300" distR="114300" simplePos="0" relativeHeight="251667456" behindDoc="0" locked="0" layoutInCell="1" allowOverlap="1" wp14:anchorId="385668D2" wp14:editId="6600237E">
            <wp:simplePos x="0" y="0"/>
            <wp:positionH relativeFrom="column">
              <wp:posOffset>0</wp:posOffset>
            </wp:positionH>
            <wp:positionV relativeFrom="paragraph">
              <wp:posOffset>0</wp:posOffset>
            </wp:positionV>
            <wp:extent cx="495300" cy="1625600"/>
            <wp:effectExtent l="0" t="0" r="0" b="0"/>
            <wp:wrapSquare wrapText="bothSides"/>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95300" cy="1625600"/>
                    </a:xfrm>
                    <a:prstGeom prst="rect">
                      <a:avLst/>
                    </a:prstGeom>
                  </pic:spPr>
                </pic:pic>
              </a:graphicData>
            </a:graphic>
            <wp14:sizeRelH relativeFrom="page">
              <wp14:pctWidth>0</wp14:pctWidth>
            </wp14:sizeRelH>
            <wp14:sizeRelV relativeFrom="page">
              <wp14:pctHeight>0</wp14:pctHeight>
            </wp14:sizeRelV>
          </wp:anchor>
        </w:drawing>
      </w:r>
      <w:r w:rsidRPr="0047374B">
        <w:rPr>
          <w:rFonts w:asciiTheme="minorHAnsi" w:hAnsiTheme="minorHAnsi" w:cstheme="minorHAnsi"/>
        </w:rPr>
        <w:t xml:space="preserve"> </w:t>
      </w:r>
    </w:p>
    <w:p w14:paraId="79FD6715" w14:textId="77777777" w:rsidR="0047374B" w:rsidRPr="0047374B" w:rsidRDefault="0047374B" w:rsidP="0047374B">
      <w:pPr>
        <w:rPr>
          <w:rFonts w:asciiTheme="minorHAnsi" w:hAnsiTheme="minorHAnsi" w:cstheme="minorHAnsi"/>
        </w:rPr>
      </w:pPr>
    </w:p>
    <w:p w14:paraId="09688CDD" w14:textId="77777777" w:rsidR="0047374B" w:rsidRPr="0047374B" w:rsidRDefault="0047374B" w:rsidP="0047374B">
      <w:pPr>
        <w:rPr>
          <w:rFonts w:asciiTheme="minorHAnsi" w:hAnsiTheme="minorHAnsi" w:cstheme="minorHAnsi"/>
        </w:rPr>
      </w:pPr>
    </w:p>
    <w:p w14:paraId="0AF0B40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Number of USB modules required is 1 as this is what is stated in the assignment brief.</w:t>
      </w:r>
    </w:p>
    <w:p w14:paraId="4F3858A6" w14:textId="77777777" w:rsidR="0047374B" w:rsidRPr="0047374B" w:rsidRDefault="0047374B" w:rsidP="0047374B">
      <w:pPr>
        <w:rPr>
          <w:rFonts w:asciiTheme="minorHAnsi" w:hAnsiTheme="minorHAnsi" w:cstheme="minorHAnsi"/>
        </w:rPr>
      </w:pPr>
    </w:p>
    <w:p w14:paraId="3FADB0CC" w14:textId="77777777" w:rsidR="0047374B" w:rsidRPr="0047374B" w:rsidRDefault="0047374B" w:rsidP="0047374B">
      <w:pPr>
        <w:rPr>
          <w:rFonts w:asciiTheme="minorHAnsi" w:hAnsiTheme="minorHAnsi" w:cstheme="minorHAnsi"/>
        </w:rPr>
      </w:pPr>
    </w:p>
    <w:p w14:paraId="05644972" w14:textId="77777777" w:rsidR="0047374B" w:rsidRPr="0047374B" w:rsidRDefault="0047374B" w:rsidP="0047374B">
      <w:pPr>
        <w:rPr>
          <w:rFonts w:asciiTheme="minorHAnsi" w:hAnsiTheme="minorHAnsi" w:cstheme="minorHAnsi"/>
        </w:rPr>
      </w:pPr>
    </w:p>
    <w:p w14:paraId="73624AE4" w14:textId="77777777" w:rsidR="0047374B" w:rsidRPr="0047374B" w:rsidRDefault="0047374B" w:rsidP="0047374B">
      <w:pPr>
        <w:rPr>
          <w:rFonts w:asciiTheme="minorHAnsi" w:hAnsiTheme="minorHAnsi" w:cstheme="minorHAnsi"/>
        </w:rPr>
      </w:pPr>
    </w:p>
    <w:p w14:paraId="1CDFFAAD" w14:textId="77777777" w:rsidR="0047374B" w:rsidRPr="0047374B" w:rsidRDefault="0047374B" w:rsidP="0047374B">
      <w:pPr>
        <w:rPr>
          <w:rFonts w:asciiTheme="minorHAnsi" w:hAnsiTheme="minorHAnsi" w:cstheme="minorHAnsi"/>
        </w:rPr>
      </w:pPr>
    </w:p>
    <w:p w14:paraId="57A07D69" w14:textId="17C34C1A"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From looking at the specification and components I have chosen ‘PIC18F25K80’. I came to this conclusion by using the above filters which narrowed it down to this PIC.  I used microchip.com parametric search </w:t>
      </w:r>
      <w:sdt>
        <w:sdtPr>
          <w:rPr>
            <w:rFonts w:asciiTheme="minorHAnsi" w:hAnsiTheme="minorHAnsi" w:cstheme="minorHAnsi"/>
          </w:rPr>
          <w:id w:val="-395743524"/>
          <w:citation/>
        </w:sdtPr>
        <w:sdtContent>
          <w:r w:rsidRPr="0047374B">
            <w:rPr>
              <w:rFonts w:asciiTheme="minorHAnsi" w:hAnsiTheme="minorHAnsi" w:cstheme="minorHAnsi"/>
            </w:rPr>
            <w:fldChar w:fldCharType="begin"/>
          </w:r>
          <w:r w:rsidRPr="0047374B">
            <w:rPr>
              <w:rFonts w:asciiTheme="minorHAnsi" w:hAnsiTheme="minorHAnsi" w:cstheme="minorHAnsi"/>
            </w:rPr>
            <w:instrText xml:space="preserve"> CITATION Cop20 \l 2057 </w:instrText>
          </w:r>
          <w:r w:rsidRPr="0047374B">
            <w:rPr>
              <w:rFonts w:asciiTheme="minorHAnsi" w:hAnsiTheme="minorHAnsi" w:cstheme="minorHAnsi"/>
            </w:rPr>
            <w:fldChar w:fldCharType="separate"/>
          </w:r>
          <w:r w:rsidR="00EC47A8" w:rsidRPr="00EC47A8">
            <w:rPr>
              <w:rFonts w:asciiTheme="minorHAnsi" w:hAnsiTheme="minorHAnsi" w:cstheme="minorHAnsi"/>
              <w:noProof/>
            </w:rPr>
            <w:t>(©Copyright 1998-2020 Microchip Technology Inc, 2020)</w:t>
          </w:r>
          <w:r w:rsidRPr="0047374B">
            <w:rPr>
              <w:rFonts w:asciiTheme="minorHAnsi" w:hAnsiTheme="minorHAnsi" w:cstheme="minorHAnsi"/>
            </w:rPr>
            <w:fldChar w:fldCharType="end"/>
          </w:r>
        </w:sdtContent>
      </w:sdt>
      <w:r w:rsidRPr="0047374B">
        <w:rPr>
          <w:rFonts w:asciiTheme="minorHAnsi" w:hAnsiTheme="minorHAnsi" w:cstheme="minorHAnsi"/>
        </w:rPr>
        <w:t xml:space="preserve"> to come to this conclusion.</w:t>
      </w:r>
    </w:p>
    <w:p w14:paraId="42F818AF" w14:textId="77777777" w:rsidR="0047374B" w:rsidRPr="0047374B" w:rsidRDefault="0047374B" w:rsidP="0047374B">
      <w:pPr>
        <w:rPr>
          <w:rFonts w:asciiTheme="minorHAnsi" w:hAnsiTheme="minorHAnsi" w:cstheme="minorHAnsi"/>
        </w:rPr>
      </w:pPr>
    </w:p>
    <w:p w14:paraId="42D7CEDC" w14:textId="77777777" w:rsidR="0047374B" w:rsidRPr="0047374B" w:rsidRDefault="0047374B" w:rsidP="0047374B">
      <w:pPr>
        <w:rPr>
          <w:rFonts w:asciiTheme="minorHAnsi" w:hAnsiTheme="minorHAnsi" w:cstheme="minorHAnsi"/>
        </w:rPr>
      </w:pPr>
      <w:r w:rsidRPr="0047374B">
        <w:rPr>
          <w:rFonts w:asciiTheme="minorHAnsi" w:hAnsiTheme="minorHAnsi" w:cstheme="minorHAnsi"/>
          <w:noProof/>
        </w:rPr>
        <w:drawing>
          <wp:inline distT="0" distB="0" distL="0" distR="0" wp14:anchorId="2E5E857F" wp14:editId="7B34221D">
            <wp:extent cx="5727700" cy="21907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41">
                      <a:extLst>
                        <a:ext uri="{28A0092B-C50C-407E-A947-70E740481C1C}">
                          <a14:useLocalDpi xmlns:a14="http://schemas.microsoft.com/office/drawing/2010/main" val="0"/>
                        </a:ext>
                      </a:extLst>
                    </a:blip>
                    <a:stretch>
                      <a:fillRect/>
                    </a:stretch>
                  </pic:blipFill>
                  <pic:spPr>
                    <a:xfrm>
                      <a:off x="0" y="0"/>
                      <a:ext cx="5727700" cy="219075"/>
                    </a:xfrm>
                    <a:prstGeom prst="rect">
                      <a:avLst/>
                    </a:prstGeom>
                  </pic:spPr>
                </pic:pic>
              </a:graphicData>
            </a:graphic>
          </wp:inline>
        </w:drawing>
      </w:r>
    </w:p>
    <w:p w14:paraId="6C27AD3A" w14:textId="77777777" w:rsidR="0047374B" w:rsidRPr="0047374B" w:rsidRDefault="0047374B" w:rsidP="0047374B">
      <w:pPr>
        <w:rPr>
          <w:rFonts w:asciiTheme="minorHAnsi" w:hAnsiTheme="minorHAnsi" w:cstheme="minorHAnsi"/>
        </w:rPr>
      </w:pPr>
    </w:p>
    <w:p w14:paraId="492D8C12" w14:textId="77777777" w:rsidR="0047374B" w:rsidRPr="00EC47A8" w:rsidRDefault="0047374B" w:rsidP="0047374B">
      <w:pPr>
        <w:pStyle w:val="Heading1"/>
        <w:rPr>
          <w:rFonts w:asciiTheme="minorHAnsi" w:hAnsiTheme="minorHAnsi" w:cstheme="minorHAnsi"/>
        </w:rPr>
      </w:pPr>
      <w:bookmarkStart w:id="18" w:name="_Toc59448049"/>
      <w:r w:rsidRPr="00EC47A8">
        <w:rPr>
          <w:rFonts w:asciiTheme="minorHAnsi" w:hAnsiTheme="minorHAnsi" w:cstheme="minorHAnsi"/>
        </w:rPr>
        <w:lastRenderedPageBreak/>
        <w:t>Logging rates</w:t>
      </w:r>
      <w:bookmarkEnd w:id="18"/>
    </w:p>
    <w:p w14:paraId="73636E12" w14:textId="77777777" w:rsidR="0047374B" w:rsidRPr="0047374B" w:rsidRDefault="0047374B" w:rsidP="0047374B">
      <w:pPr>
        <w:rPr>
          <w:rFonts w:asciiTheme="minorHAnsi" w:hAnsiTheme="minorHAnsi" w:cstheme="minorHAnsi"/>
        </w:rPr>
      </w:pPr>
    </w:p>
    <w:p w14:paraId="4882991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 xml:space="preserve">To calculate the non-volatile memory required, I will first show my logging rates </w:t>
      </w:r>
      <w:proofErr w:type="gramStart"/>
      <w:r w:rsidRPr="0047374B">
        <w:rPr>
          <w:rFonts w:asciiTheme="minorHAnsi" w:hAnsiTheme="minorHAnsi" w:cstheme="minorHAnsi"/>
        </w:rPr>
        <w:t>below;</w:t>
      </w:r>
      <w:proofErr w:type="gramEnd"/>
    </w:p>
    <w:p w14:paraId="55378DE0" w14:textId="77777777" w:rsidR="0047374B" w:rsidRPr="0047374B" w:rsidRDefault="0047374B" w:rsidP="0047374B">
      <w:pPr>
        <w:rPr>
          <w:rFonts w:asciiTheme="minorHAnsi" w:hAnsiTheme="minorHAnsi" w:cstheme="minorHAnsi"/>
        </w:rPr>
      </w:pPr>
    </w:p>
    <w:p w14:paraId="4F4A9CA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1 reading every 30s</w:t>
      </w:r>
    </w:p>
    <w:p w14:paraId="7C6850B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1 reading every 0.25s</w:t>
      </w:r>
    </w:p>
    <w:p w14:paraId="48ED501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30s</w:t>
      </w:r>
    </w:p>
    <w:p w14:paraId="5326C43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1s</w:t>
      </w:r>
    </w:p>
    <w:p w14:paraId="1141885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5s</w:t>
      </w:r>
    </w:p>
    <w:p w14:paraId="1A17FA60"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14 days (only 1 reading required)</w:t>
      </w:r>
    </w:p>
    <w:p w14:paraId="24ECF20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 every 15s</w:t>
      </w:r>
    </w:p>
    <w:p w14:paraId="310D65AF"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With my logging rates above, I can now calculate how many bytes will be read during the 14-day test.</w:t>
      </w:r>
    </w:p>
    <w:p w14:paraId="6A02C96E" w14:textId="77777777" w:rsidR="0047374B" w:rsidRPr="0047374B" w:rsidRDefault="0047374B" w:rsidP="0047374B">
      <w:pPr>
        <w:rPr>
          <w:rFonts w:asciiTheme="minorHAnsi" w:hAnsiTheme="minorHAnsi" w:cstheme="minorHAnsi"/>
        </w:rPr>
      </w:pPr>
    </w:p>
    <w:p w14:paraId="07F67F85"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 xml:space="preserve">Minutes in 14 days </w:t>
      </w:r>
    </w:p>
    <w:p w14:paraId="1686BCC7" w14:textId="77777777" w:rsidR="0047374B" w:rsidRPr="0047374B" w:rsidRDefault="0047374B" w:rsidP="0047374B">
      <w:pPr>
        <w:rPr>
          <w:rFonts w:asciiTheme="minorHAnsi" w:hAnsiTheme="minorHAnsi" w:cstheme="minorHAnsi"/>
        </w:rPr>
      </w:pPr>
    </w:p>
    <w:p w14:paraId="4A04DF4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14*24</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336</w:t>
      </w:r>
    </w:p>
    <w:p w14:paraId="37F5ACF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336*60</w:t>
      </w:r>
      <w:r w:rsidRPr="0047374B">
        <w:rPr>
          <w:rFonts w:asciiTheme="minorHAnsi" w:hAnsiTheme="minorHAnsi" w:cstheme="minorHAnsi"/>
        </w:rPr>
        <w:tab/>
        <w:t>=</w:t>
      </w:r>
      <w:r w:rsidRPr="0047374B">
        <w:rPr>
          <w:rFonts w:asciiTheme="minorHAnsi" w:hAnsiTheme="minorHAnsi" w:cstheme="minorHAnsi"/>
        </w:rPr>
        <w:tab/>
        <w:t>20,160 minutes in 14 days</w:t>
      </w:r>
    </w:p>
    <w:p w14:paraId="66F925DE" w14:textId="77777777" w:rsidR="0047374B" w:rsidRPr="0047374B" w:rsidRDefault="0047374B" w:rsidP="0047374B">
      <w:pPr>
        <w:rPr>
          <w:rFonts w:asciiTheme="minorHAnsi" w:hAnsiTheme="minorHAnsi" w:cstheme="minorHAnsi"/>
        </w:rPr>
      </w:pPr>
    </w:p>
    <w:p w14:paraId="7F2EA0F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Now I know there is 20160 minutes in 14 days, I will multiply my logging rates top show how many bytes will be read in 1 minute.</w:t>
      </w:r>
    </w:p>
    <w:p w14:paraId="3AE141F3" w14:textId="77777777" w:rsidR="0047374B" w:rsidRPr="0047374B" w:rsidRDefault="0047374B" w:rsidP="0047374B">
      <w:pPr>
        <w:rPr>
          <w:rFonts w:asciiTheme="minorHAnsi" w:hAnsiTheme="minorHAnsi" w:cstheme="minorHAnsi"/>
        </w:rPr>
      </w:pPr>
    </w:p>
    <w:p w14:paraId="6EABDF9E"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Bytes per minute</w:t>
      </w:r>
    </w:p>
    <w:p w14:paraId="52AE9028" w14:textId="77777777" w:rsidR="0047374B" w:rsidRPr="0047374B" w:rsidRDefault="0047374B" w:rsidP="0047374B">
      <w:pPr>
        <w:rPr>
          <w:rFonts w:asciiTheme="minorHAnsi" w:hAnsiTheme="minorHAnsi" w:cstheme="minorHAnsi"/>
        </w:rPr>
      </w:pPr>
    </w:p>
    <w:p w14:paraId="0DDD2DC5"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2 readings every 60s</w:t>
      </w:r>
    </w:p>
    <w:p w14:paraId="79318CDE"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240 readings every 60s</w:t>
      </w:r>
    </w:p>
    <w:p w14:paraId="7CF62A97"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2 readings every 60s</w:t>
      </w:r>
    </w:p>
    <w:p w14:paraId="0ACCCC2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60 readings every 60s</w:t>
      </w:r>
    </w:p>
    <w:p w14:paraId="6DBFEFC4"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12 readings every 60s</w:t>
      </w:r>
    </w:p>
    <w:p w14:paraId="775E33FA"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 readings every 14 days (only 1 reading required)</w:t>
      </w:r>
    </w:p>
    <w:p w14:paraId="73FCEEBC"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4 readings every 60s</w:t>
      </w:r>
    </w:p>
    <w:p w14:paraId="495F984F" w14:textId="77777777" w:rsidR="0047374B" w:rsidRPr="0047374B" w:rsidRDefault="0047374B" w:rsidP="0047374B">
      <w:pPr>
        <w:rPr>
          <w:rFonts w:asciiTheme="minorHAnsi" w:hAnsiTheme="minorHAnsi" w:cstheme="minorHAnsi"/>
        </w:rPr>
      </w:pPr>
    </w:p>
    <w:p w14:paraId="7362EBD5"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Total bytes per components</w:t>
      </w:r>
    </w:p>
    <w:p w14:paraId="34FE421E" w14:textId="77777777" w:rsidR="0047374B" w:rsidRPr="0047374B" w:rsidRDefault="0047374B" w:rsidP="0047374B">
      <w:pPr>
        <w:rPr>
          <w:rFonts w:asciiTheme="minorHAnsi" w:hAnsiTheme="minorHAnsi" w:cstheme="minorHAnsi"/>
        </w:rPr>
      </w:pPr>
    </w:p>
    <w:p w14:paraId="193B369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 temp and humidity</w:t>
      </w:r>
      <w:r w:rsidRPr="0047374B">
        <w:rPr>
          <w:rFonts w:asciiTheme="minorHAnsi" w:hAnsiTheme="minorHAnsi" w:cstheme="minorHAnsi"/>
        </w:rPr>
        <w:tab/>
        <w:t>-</w:t>
      </w:r>
      <w:r w:rsidRPr="0047374B">
        <w:rPr>
          <w:rFonts w:asciiTheme="minorHAnsi" w:hAnsiTheme="minorHAnsi" w:cstheme="minorHAnsi"/>
        </w:rPr>
        <w:tab/>
        <w:t>2*20,160</w:t>
      </w:r>
      <w:r w:rsidRPr="0047374B">
        <w:rPr>
          <w:rFonts w:asciiTheme="minorHAnsi" w:hAnsiTheme="minorHAnsi" w:cstheme="minorHAnsi"/>
        </w:rPr>
        <w:tab/>
        <w:t>=</w:t>
      </w:r>
      <w:r w:rsidRPr="0047374B">
        <w:rPr>
          <w:rFonts w:asciiTheme="minorHAnsi" w:hAnsiTheme="minorHAnsi" w:cstheme="minorHAnsi"/>
        </w:rPr>
        <w:tab/>
        <w:t>40,320</w:t>
      </w:r>
    </w:p>
    <w:p w14:paraId="0FA91EF6"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Wind speed and direction</w:t>
      </w:r>
      <w:r w:rsidRPr="0047374B">
        <w:rPr>
          <w:rFonts w:asciiTheme="minorHAnsi" w:hAnsiTheme="minorHAnsi" w:cstheme="minorHAnsi"/>
        </w:rPr>
        <w:tab/>
        <w:t>-</w:t>
      </w:r>
      <w:r w:rsidRPr="0047374B">
        <w:rPr>
          <w:rFonts w:asciiTheme="minorHAnsi" w:hAnsiTheme="minorHAnsi" w:cstheme="minorHAnsi"/>
        </w:rPr>
        <w:tab/>
        <w:t>240*20,160</w:t>
      </w:r>
      <w:r w:rsidRPr="0047374B">
        <w:rPr>
          <w:rFonts w:asciiTheme="minorHAnsi" w:hAnsiTheme="minorHAnsi" w:cstheme="minorHAnsi"/>
        </w:rPr>
        <w:tab/>
        <w:t>=</w:t>
      </w:r>
      <w:r w:rsidRPr="0047374B">
        <w:rPr>
          <w:rFonts w:asciiTheme="minorHAnsi" w:hAnsiTheme="minorHAnsi" w:cstheme="minorHAnsi"/>
        </w:rPr>
        <w:tab/>
        <w:t>4,838,400</w:t>
      </w:r>
    </w:p>
    <w:p w14:paraId="6615856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Airborne particle</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2*20,160</w:t>
      </w:r>
      <w:r w:rsidRPr="0047374B">
        <w:rPr>
          <w:rFonts w:asciiTheme="minorHAnsi" w:hAnsiTheme="minorHAnsi" w:cstheme="minorHAnsi"/>
        </w:rPr>
        <w:tab/>
        <w:t>=</w:t>
      </w:r>
      <w:r w:rsidRPr="0047374B">
        <w:rPr>
          <w:rFonts w:asciiTheme="minorHAnsi" w:hAnsiTheme="minorHAnsi" w:cstheme="minorHAnsi"/>
        </w:rPr>
        <w:tab/>
        <w:t>40,320</w:t>
      </w:r>
    </w:p>
    <w:p w14:paraId="62AAB50D"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Sunlight brightness</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60*20,160</w:t>
      </w:r>
      <w:r w:rsidRPr="0047374B">
        <w:rPr>
          <w:rFonts w:asciiTheme="minorHAnsi" w:hAnsiTheme="minorHAnsi" w:cstheme="minorHAnsi"/>
        </w:rPr>
        <w:tab/>
        <w:t>=</w:t>
      </w:r>
      <w:r w:rsidRPr="0047374B">
        <w:rPr>
          <w:rFonts w:asciiTheme="minorHAnsi" w:hAnsiTheme="minorHAnsi" w:cstheme="minorHAnsi"/>
        </w:rPr>
        <w:tab/>
        <w:t>1,209,600</w:t>
      </w:r>
    </w:p>
    <w:p w14:paraId="49F09342"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UV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12*20,160</w:t>
      </w:r>
      <w:r w:rsidRPr="0047374B">
        <w:rPr>
          <w:rFonts w:asciiTheme="minorHAnsi" w:hAnsiTheme="minorHAnsi" w:cstheme="minorHAnsi"/>
        </w:rPr>
        <w:tab/>
        <w:t>=</w:t>
      </w:r>
      <w:r w:rsidRPr="0047374B">
        <w:rPr>
          <w:rFonts w:asciiTheme="minorHAnsi" w:hAnsiTheme="minorHAnsi" w:cstheme="minorHAnsi"/>
        </w:rPr>
        <w:tab/>
        <w:t>241,920</w:t>
      </w:r>
      <w:r w:rsidRPr="0047374B">
        <w:rPr>
          <w:rFonts w:asciiTheme="minorHAnsi" w:hAnsiTheme="minorHAnsi" w:cstheme="minorHAnsi"/>
        </w:rPr>
        <w:tab/>
      </w:r>
    </w:p>
    <w:p w14:paraId="2D4E1528"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GPS positioning</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w:t>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1</w:t>
      </w:r>
    </w:p>
    <w:p w14:paraId="278E72A1" w14:textId="77777777" w:rsidR="0047374B" w:rsidRPr="0047374B" w:rsidRDefault="0047374B" w:rsidP="0047374B">
      <w:pPr>
        <w:rPr>
          <w:rFonts w:asciiTheme="minorHAnsi" w:hAnsiTheme="minorHAnsi" w:cstheme="minorHAnsi"/>
        </w:rPr>
      </w:pPr>
      <w:r w:rsidRPr="0047374B">
        <w:rPr>
          <w:rFonts w:asciiTheme="minorHAnsi" w:hAnsiTheme="minorHAnsi" w:cstheme="minorHAnsi"/>
        </w:rPr>
        <w:t>VOC level</w:t>
      </w:r>
      <w:r w:rsidRPr="0047374B">
        <w:rPr>
          <w:rFonts w:asciiTheme="minorHAnsi" w:hAnsiTheme="minorHAnsi" w:cstheme="minorHAnsi"/>
        </w:rPr>
        <w:tab/>
      </w:r>
      <w:r w:rsidRPr="0047374B">
        <w:rPr>
          <w:rFonts w:asciiTheme="minorHAnsi" w:hAnsiTheme="minorHAnsi" w:cstheme="minorHAnsi"/>
        </w:rPr>
        <w:tab/>
      </w:r>
      <w:r w:rsidRPr="0047374B">
        <w:rPr>
          <w:rFonts w:asciiTheme="minorHAnsi" w:hAnsiTheme="minorHAnsi" w:cstheme="minorHAnsi"/>
        </w:rPr>
        <w:tab/>
        <w:t>-</w:t>
      </w:r>
      <w:r w:rsidRPr="0047374B">
        <w:rPr>
          <w:rFonts w:asciiTheme="minorHAnsi" w:hAnsiTheme="minorHAnsi" w:cstheme="minorHAnsi"/>
        </w:rPr>
        <w:tab/>
        <w:t>4*20,160</w:t>
      </w:r>
      <w:r w:rsidRPr="0047374B">
        <w:rPr>
          <w:rFonts w:asciiTheme="minorHAnsi" w:hAnsiTheme="minorHAnsi" w:cstheme="minorHAnsi"/>
        </w:rPr>
        <w:tab/>
        <w:t>=</w:t>
      </w:r>
      <w:r w:rsidRPr="0047374B">
        <w:rPr>
          <w:rFonts w:asciiTheme="minorHAnsi" w:hAnsiTheme="minorHAnsi" w:cstheme="minorHAnsi"/>
        </w:rPr>
        <w:tab/>
        <w:t>80,640</w:t>
      </w:r>
    </w:p>
    <w:p w14:paraId="1ED04ED3" w14:textId="77777777" w:rsidR="0047374B" w:rsidRPr="0047374B" w:rsidRDefault="0047374B" w:rsidP="0047374B">
      <w:pPr>
        <w:rPr>
          <w:rFonts w:asciiTheme="minorHAnsi" w:hAnsiTheme="minorHAnsi" w:cstheme="minorHAnsi"/>
        </w:rPr>
      </w:pPr>
    </w:p>
    <w:p w14:paraId="386CC14E"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b/>
          <w:bCs/>
          <w:u w:val="single"/>
        </w:rPr>
        <w:t>Total bytes</w:t>
      </w:r>
    </w:p>
    <w:p w14:paraId="3F40A035" w14:textId="77777777" w:rsidR="0047374B" w:rsidRPr="0047374B" w:rsidRDefault="0047374B" w:rsidP="0047374B">
      <w:pPr>
        <w:rPr>
          <w:rFonts w:asciiTheme="minorHAnsi" w:hAnsiTheme="minorHAnsi" w:cstheme="minorHAnsi"/>
          <w:b/>
          <w:bCs/>
          <w:u w:val="single"/>
        </w:rPr>
      </w:pPr>
    </w:p>
    <w:p w14:paraId="2D4EE70C" w14:textId="77777777" w:rsidR="0047374B" w:rsidRPr="0047374B" w:rsidRDefault="0047374B" w:rsidP="0047374B">
      <w:pPr>
        <w:rPr>
          <w:rFonts w:asciiTheme="minorHAnsi" w:hAnsiTheme="minorHAnsi" w:cstheme="minorHAnsi"/>
          <w:b/>
          <w:bCs/>
          <w:u w:val="single"/>
        </w:rPr>
      </w:pPr>
      <w:r w:rsidRPr="0047374B">
        <w:rPr>
          <w:rFonts w:asciiTheme="minorHAnsi" w:hAnsiTheme="minorHAnsi" w:cstheme="minorHAnsi"/>
        </w:rPr>
        <w:t xml:space="preserve">40,320 + 4,838,400 + 40,320 + 1,209,600 + 241,920 + 1 + 80,640 = </w:t>
      </w:r>
      <w:r w:rsidRPr="0047374B">
        <w:rPr>
          <w:rFonts w:asciiTheme="minorHAnsi" w:hAnsiTheme="minorHAnsi" w:cstheme="minorHAnsi"/>
          <w:highlight w:val="yellow"/>
        </w:rPr>
        <w:t>6,451,201</w:t>
      </w:r>
      <w:r w:rsidRPr="0047374B">
        <w:rPr>
          <w:rFonts w:asciiTheme="minorHAnsi" w:hAnsiTheme="minorHAnsi" w:cstheme="minorHAnsi"/>
        </w:rPr>
        <w:t xml:space="preserve"> bytes</w:t>
      </w:r>
    </w:p>
    <w:p w14:paraId="47029060" w14:textId="77777777" w:rsidR="0047374B" w:rsidRPr="0047374B" w:rsidRDefault="0047374B" w:rsidP="0047374B">
      <w:pPr>
        <w:rPr>
          <w:rFonts w:asciiTheme="minorHAnsi" w:hAnsiTheme="minorHAnsi" w:cstheme="minorHAnsi"/>
        </w:rPr>
      </w:pPr>
    </w:p>
    <w:p w14:paraId="4869849F" w14:textId="77777777" w:rsidR="0047374B" w:rsidRPr="0047374B" w:rsidRDefault="0047374B" w:rsidP="0047374B">
      <w:pPr>
        <w:rPr>
          <w:rFonts w:asciiTheme="minorHAnsi" w:hAnsiTheme="minorHAnsi" w:cstheme="minorHAnsi"/>
        </w:rPr>
      </w:pPr>
    </w:p>
    <w:p w14:paraId="1D7F2D7A" w14:textId="77777777" w:rsidR="003D6DA9" w:rsidRPr="0047374B" w:rsidRDefault="003D6DA9" w:rsidP="0047374B">
      <w:pPr>
        <w:rPr>
          <w:rFonts w:asciiTheme="minorHAnsi" w:hAnsiTheme="minorHAnsi" w:cstheme="minorHAnsi"/>
          <w:lang w:eastAsia="en-US"/>
        </w:rPr>
      </w:pPr>
    </w:p>
    <w:p w14:paraId="60CF1D46" w14:textId="51DE7E87" w:rsidR="0047374B" w:rsidRDefault="0047374B" w:rsidP="0047374B">
      <w:pPr>
        <w:pStyle w:val="Heading1"/>
        <w:rPr>
          <w:rFonts w:asciiTheme="minorHAnsi" w:hAnsiTheme="minorHAnsi" w:cstheme="minorHAnsi"/>
        </w:rPr>
      </w:pPr>
      <w:bookmarkStart w:id="19" w:name="_Toc59448050"/>
      <w:r w:rsidRPr="00EC47A8">
        <w:rPr>
          <w:rFonts w:asciiTheme="minorHAnsi" w:hAnsiTheme="minorHAnsi" w:cstheme="minorHAnsi"/>
        </w:rPr>
        <w:t>Battery</w:t>
      </w:r>
      <w:bookmarkEnd w:id="19"/>
    </w:p>
    <w:p w14:paraId="5FA8DBA1" w14:textId="77777777" w:rsidR="00EC47A8" w:rsidRPr="00EC47A8" w:rsidRDefault="00EC47A8" w:rsidP="00EC47A8">
      <w:pPr>
        <w:rPr>
          <w:lang w:eastAsia="en-US"/>
        </w:rPr>
      </w:pPr>
    </w:p>
    <w:p w14:paraId="04A2F541" w14:textId="37B2C609" w:rsidR="0047374B" w:rsidRDefault="000227EE" w:rsidP="0047374B">
      <w:pPr>
        <w:rPr>
          <w:rFonts w:asciiTheme="minorHAnsi" w:hAnsiTheme="minorHAnsi" w:cstheme="minorHAnsi"/>
          <w:lang w:eastAsia="en-US"/>
        </w:rPr>
      </w:pPr>
      <w:r w:rsidRPr="000227EE">
        <w:rPr>
          <w:rFonts w:asciiTheme="minorHAnsi" w:hAnsiTheme="minorHAnsi" w:cstheme="minorHAnsi"/>
          <w:noProof/>
          <w:lang w:eastAsia="en-US"/>
        </w:rPr>
        <w:object w:dxaOrig="15000" w:dyaOrig="6260" w14:anchorId="033681CB">
          <v:shape id="_x0000_i1027" type="#_x0000_t75" alt="" style="width:478.75pt;height:199.6pt;mso-width-percent:0;mso-height-percent:0;mso-width-percent:0;mso-height-percent:0" o:ole="">
            <v:imagedata r:id="rId42" o:title=""/>
          </v:shape>
          <o:OLEObject Type="Embed" ProgID="Excel.Sheet.12" ShapeID="_x0000_i1027" DrawAspect="Content" ObjectID="_1670061056" r:id="rId43"/>
        </w:object>
      </w:r>
    </w:p>
    <w:p w14:paraId="60642BD2" w14:textId="30868B8C" w:rsidR="003D6DA9" w:rsidRDefault="003D6DA9" w:rsidP="0047374B">
      <w:pPr>
        <w:rPr>
          <w:rFonts w:asciiTheme="minorHAnsi" w:hAnsiTheme="minorHAnsi" w:cstheme="minorHAnsi"/>
          <w:lang w:eastAsia="en-US"/>
        </w:rPr>
      </w:pPr>
    </w:p>
    <w:p w14:paraId="34A45A11" w14:textId="518B8C14" w:rsidR="003D6DA9" w:rsidRDefault="003D6DA9" w:rsidP="0047374B">
      <w:pPr>
        <w:rPr>
          <w:rFonts w:asciiTheme="minorHAnsi" w:hAnsiTheme="minorHAnsi" w:cstheme="minorHAnsi"/>
          <w:lang w:eastAsia="en-US"/>
        </w:rPr>
      </w:pPr>
      <w:r>
        <w:rPr>
          <w:rFonts w:asciiTheme="minorHAnsi" w:hAnsiTheme="minorHAnsi" w:cstheme="minorHAnsi"/>
          <w:lang w:eastAsia="en-US"/>
        </w:rPr>
        <w:t>[22]</w:t>
      </w:r>
      <w:r w:rsidR="00C9125E">
        <w:rPr>
          <w:rFonts w:asciiTheme="minorHAnsi" w:hAnsiTheme="minorHAnsi" w:cstheme="minorHAnsi"/>
          <w:lang w:eastAsia="en-US"/>
        </w:rPr>
        <w:t xml:space="preserve"> </w:t>
      </w:r>
      <w:sdt>
        <w:sdtPr>
          <w:rPr>
            <w:rFonts w:asciiTheme="minorHAnsi" w:hAnsiTheme="minorHAnsi" w:cstheme="minorHAnsi"/>
            <w:lang w:eastAsia="en-US"/>
          </w:rPr>
          <w:id w:val="-227229657"/>
          <w:citation/>
        </w:sdt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200201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2007 - 2020 Tracer, 2020)</w:t>
          </w:r>
          <w:r w:rsidR="00C9125E">
            <w:rPr>
              <w:rFonts w:asciiTheme="minorHAnsi" w:hAnsiTheme="minorHAnsi" w:cstheme="minorHAnsi"/>
              <w:lang w:eastAsia="en-US"/>
            </w:rPr>
            <w:fldChar w:fldCharType="end"/>
          </w:r>
        </w:sdtContent>
      </w:sdt>
    </w:p>
    <w:p w14:paraId="6157CD36" w14:textId="704DD846" w:rsidR="0029713D" w:rsidRDefault="0029713D" w:rsidP="0047374B">
      <w:pPr>
        <w:rPr>
          <w:rFonts w:asciiTheme="minorHAnsi" w:hAnsiTheme="minorHAnsi" w:cstheme="minorHAnsi"/>
          <w:lang w:eastAsia="en-US"/>
        </w:rPr>
      </w:pPr>
      <w:r>
        <w:rPr>
          <w:rFonts w:asciiTheme="minorHAnsi" w:hAnsiTheme="minorHAnsi" w:cstheme="minorHAnsi"/>
          <w:lang w:eastAsia="en-US"/>
        </w:rPr>
        <w:t>[23]</w:t>
      </w:r>
      <w:r w:rsidR="00C9125E">
        <w:rPr>
          <w:rFonts w:asciiTheme="minorHAnsi" w:hAnsiTheme="minorHAnsi" w:cstheme="minorHAnsi"/>
          <w:lang w:eastAsia="en-US"/>
        </w:rPr>
        <w:t xml:space="preserve"> </w:t>
      </w:r>
      <w:sdt>
        <w:sdtPr>
          <w:rPr>
            <w:rFonts w:asciiTheme="minorHAnsi" w:hAnsiTheme="minorHAnsi" w:cstheme="minorHAnsi"/>
            <w:lang w:eastAsia="en-US"/>
          </w:rPr>
          <w:id w:val="1985893898"/>
          <w:citation/>
        </w:sdt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2022017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(©2020 Alpha Batteries Limited, 2020)</w:t>
          </w:r>
          <w:r w:rsidR="00C9125E">
            <w:rPr>
              <w:rFonts w:asciiTheme="minorHAnsi" w:hAnsiTheme="minorHAnsi" w:cstheme="minorHAnsi"/>
              <w:lang w:eastAsia="en-US"/>
            </w:rPr>
            <w:fldChar w:fldCharType="end"/>
          </w:r>
        </w:sdtContent>
      </w:sdt>
    </w:p>
    <w:p w14:paraId="11D642B5" w14:textId="6FD68DAF" w:rsidR="0029713D" w:rsidRDefault="0029713D" w:rsidP="0047374B">
      <w:pPr>
        <w:rPr>
          <w:rFonts w:asciiTheme="minorHAnsi" w:hAnsiTheme="minorHAnsi" w:cstheme="minorHAnsi"/>
          <w:lang w:eastAsia="en-US"/>
        </w:rPr>
      </w:pPr>
      <w:r>
        <w:rPr>
          <w:rFonts w:asciiTheme="minorHAnsi" w:hAnsiTheme="minorHAnsi" w:cstheme="minorHAnsi"/>
          <w:lang w:eastAsia="en-US"/>
        </w:rPr>
        <w:t>[24]</w:t>
      </w:r>
      <w:r w:rsidR="00C9125E">
        <w:rPr>
          <w:rFonts w:asciiTheme="minorHAnsi" w:hAnsiTheme="minorHAnsi" w:cstheme="minorHAnsi"/>
          <w:lang w:eastAsia="en-US"/>
        </w:rPr>
        <w:t xml:space="preserve"> </w:t>
      </w:r>
      <w:sdt>
        <w:sdtPr>
          <w:rPr>
            <w:rFonts w:asciiTheme="minorHAnsi" w:hAnsiTheme="minorHAnsi" w:cstheme="minorHAnsi"/>
            <w:lang w:eastAsia="en-US"/>
          </w:rPr>
          <w:id w:val="-138192285"/>
          <w:citation/>
        </w:sdt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2022018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Halfords, 2020)</w:t>
          </w:r>
          <w:r w:rsidR="00C9125E">
            <w:rPr>
              <w:rFonts w:asciiTheme="minorHAnsi" w:hAnsiTheme="minorHAnsi" w:cstheme="minorHAnsi"/>
              <w:lang w:eastAsia="en-US"/>
            </w:rPr>
            <w:fldChar w:fldCharType="end"/>
          </w:r>
        </w:sdtContent>
      </w:sdt>
    </w:p>
    <w:p w14:paraId="37DBE3A5" w14:textId="09B90C35" w:rsidR="0029713D" w:rsidRDefault="0029713D" w:rsidP="0047374B">
      <w:pPr>
        <w:rPr>
          <w:rFonts w:asciiTheme="minorHAnsi" w:hAnsiTheme="minorHAnsi" w:cstheme="minorHAnsi"/>
          <w:lang w:eastAsia="en-US"/>
        </w:rPr>
      </w:pPr>
    </w:p>
    <w:p w14:paraId="1B1609E0" w14:textId="736F61C4" w:rsidR="0029713D" w:rsidRDefault="0029713D" w:rsidP="0047374B">
      <w:pPr>
        <w:rPr>
          <w:rFonts w:asciiTheme="minorHAnsi" w:hAnsiTheme="minorHAnsi" w:cstheme="minorHAnsi"/>
          <w:lang w:eastAsia="en-US"/>
        </w:rPr>
      </w:pPr>
      <w:r>
        <w:rPr>
          <w:rFonts w:asciiTheme="minorHAnsi" w:hAnsiTheme="minorHAnsi" w:cstheme="minorHAnsi"/>
          <w:lang w:eastAsia="en-US"/>
        </w:rPr>
        <w:t xml:space="preserve">I have reviewed the above 3 batteries, and the battery that I feel will </w:t>
      </w:r>
      <w:r w:rsidR="00F33E14">
        <w:rPr>
          <w:rFonts w:asciiTheme="minorHAnsi" w:hAnsiTheme="minorHAnsi" w:cstheme="minorHAnsi"/>
          <w:lang w:eastAsia="en-US"/>
        </w:rPr>
        <w:t xml:space="preserve">fulfil the brief is the leisure battery because it is a 2V output and has a capacity of 110Ah which I feel is enough capacity to run for the whole </w:t>
      </w:r>
      <w:r w:rsidR="007219BB">
        <w:rPr>
          <w:rFonts w:asciiTheme="minorHAnsi" w:hAnsiTheme="minorHAnsi" w:cstheme="minorHAnsi"/>
          <w:lang w:eastAsia="en-US"/>
        </w:rPr>
        <w:t>2-week</w:t>
      </w:r>
      <w:r w:rsidR="00F33E14">
        <w:rPr>
          <w:rFonts w:asciiTheme="minorHAnsi" w:hAnsiTheme="minorHAnsi" w:cstheme="minorHAnsi"/>
          <w:lang w:eastAsia="en-US"/>
        </w:rPr>
        <w:t xml:space="preserve"> test.</w:t>
      </w:r>
    </w:p>
    <w:p w14:paraId="77A0B7D5" w14:textId="6BFEA07A" w:rsidR="0029713D" w:rsidRPr="00EC47A8" w:rsidRDefault="0029713D" w:rsidP="0029713D">
      <w:pPr>
        <w:pStyle w:val="Heading1"/>
        <w:rPr>
          <w:rFonts w:asciiTheme="minorHAnsi" w:hAnsiTheme="minorHAnsi" w:cstheme="minorHAnsi"/>
        </w:rPr>
      </w:pPr>
      <w:bookmarkStart w:id="20" w:name="_Toc59448051"/>
      <w:r w:rsidRPr="00EC47A8">
        <w:rPr>
          <w:rFonts w:asciiTheme="minorHAnsi" w:hAnsiTheme="minorHAnsi" w:cstheme="minorHAnsi"/>
        </w:rPr>
        <w:t>Connectors</w:t>
      </w:r>
      <w:bookmarkEnd w:id="20"/>
    </w:p>
    <w:p w14:paraId="225F653A" w14:textId="77777777" w:rsidR="00EC47A8" w:rsidRPr="00EC47A8" w:rsidRDefault="00EC47A8" w:rsidP="00EC47A8">
      <w:pPr>
        <w:rPr>
          <w:lang w:eastAsia="en-US"/>
        </w:rPr>
      </w:pPr>
    </w:p>
    <w:p w14:paraId="6BB9666E" w14:textId="5FD8B47F" w:rsidR="0029713D" w:rsidRDefault="000227EE" w:rsidP="0029713D">
      <w:pPr>
        <w:rPr>
          <w:rFonts w:asciiTheme="minorHAnsi" w:hAnsiTheme="minorHAnsi" w:cstheme="minorHAnsi"/>
          <w:lang w:eastAsia="en-US"/>
        </w:rPr>
      </w:pPr>
      <w:r w:rsidRPr="000227EE">
        <w:rPr>
          <w:rFonts w:asciiTheme="minorHAnsi" w:hAnsiTheme="minorHAnsi" w:cstheme="minorHAnsi"/>
          <w:noProof/>
          <w:lang w:eastAsia="en-US"/>
        </w:rPr>
        <w:object w:dxaOrig="14160" w:dyaOrig="4740" w14:anchorId="3DDE9AA0">
          <v:shape id="_x0000_i1026" type="#_x0000_t75" alt="" style="width:478.75pt;height:160.4pt;mso-width-percent:0;mso-height-percent:0;mso-width-percent:0;mso-height-percent:0" o:ole="">
            <v:imagedata r:id="rId44" o:title=""/>
          </v:shape>
          <o:OLEObject Type="Embed" ProgID="Excel.Sheet.12" ShapeID="_x0000_i1026" DrawAspect="Content" ObjectID="_1670061057" r:id="rId45"/>
        </w:object>
      </w:r>
    </w:p>
    <w:p w14:paraId="179165C0" w14:textId="3FF922A9" w:rsidR="00F33E14" w:rsidRDefault="00F33E14" w:rsidP="0029713D">
      <w:pPr>
        <w:rPr>
          <w:rFonts w:asciiTheme="minorHAnsi" w:hAnsiTheme="minorHAnsi" w:cstheme="minorHAnsi"/>
          <w:lang w:eastAsia="en-US"/>
        </w:rPr>
      </w:pPr>
    </w:p>
    <w:p w14:paraId="53B371CE" w14:textId="36605D7E" w:rsidR="00F33E14" w:rsidRDefault="00F33E14" w:rsidP="0029713D">
      <w:pPr>
        <w:rPr>
          <w:rFonts w:asciiTheme="minorHAnsi" w:hAnsiTheme="minorHAnsi" w:cstheme="minorHAnsi"/>
          <w:lang w:eastAsia="en-US"/>
        </w:rPr>
      </w:pPr>
      <w:r>
        <w:rPr>
          <w:rFonts w:asciiTheme="minorHAnsi" w:hAnsiTheme="minorHAnsi" w:cstheme="minorHAnsi"/>
          <w:lang w:eastAsia="en-US"/>
        </w:rPr>
        <w:t>I have only compared 4 pin connectors as they will be connecting to the I2C components, and the other component that I have chosen will be on the PCB board. So, I came to the conclusion of using the 1662528. I have chosen this connector because it is IP67, fairly cheap at £9.40 and has a high voltage rating (not that it will be required).</w:t>
      </w:r>
    </w:p>
    <w:p w14:paraId="429B7422" w14:textId="77777777" w:rsidR="0029713D" w:rsidRDefault="0029713D" w:rsidP="0029713D">
      <w:pPr>
        <w:rPr>
          <w:rFonts w:asciiTheme="minorHAnsi" w:hAnsiTheme="minorHAnsi" w:cstheme="minorHAnsi"/>
          <w:lang w:eastAsia="en-US"/>
        </w:rPr>
      </w:pPr>
    </w:p>
    <w:p w14:paraId="60C32506" w14:textId="7DAC2EA8" w:rsidR="0029713D" w:rsidRDefault="0029713D" w:rsidP="0029713D">
      <w:pPr>
        <w:rPr>
          <w:rFonts w:asciiTheme="minorHAnsi" w:hAnsiTheme="minorHAnsi" w:cstheme="minorHAnsi"/>
          <w:lang w:eastAsia="en-US"/>
        </w:rPr>
      </w:pPr>
      <w:r>
        <w:rPr>
          <w:rFonts w:asciiTheme="minorHAnsi" w:hAnsiTheme="minorHAnsi" w:cstheme="minorHAnsi"/>
          <w:lang w:eastAsia="en-US"/>
        </w:rPr>
        <w:t xml:space="preserve">[25] </w:t>
      </w:r>
      <w:sdt>
        <w:sdtPr>
          <w:rPr>
            <w:rFonts w:asciiTheme="minorHAnsi" w:hAnsiTheme="minorHAnsi" w:cstheme="minorHAnsi"/>
            <w:lang w:eastAsia="en-US"/>
          </w:rPr>
          <w:id w:val="-1981616430"/>
          <w:citation/>
        </w:sdt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RSC2012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RS Components Ltd, 2020)</w:t>
          </w:r>
          <w:r w:rsidR="00C9125E">
            <w:rPr>
              <w:rFonts w:asciiTheme="minorHAnsi" w:hAnsiTheme="minorHAnsi" w:cstheme="minorHAnsi"/>
              <w:lang w:eastAsia="en-US"/>
            </w:rPr>
            <w:fldChar w:fldCharType="end"/>
          </w:r>
        </w:sdtContent>
      </w:sdt>
    </w:p>
    <w:p w14:paraId="39704DDE" w14:textId="4BDED697" w:rsidR="0029713D" w:rsidRDefault="0029713D" w:rsidP="0029713D">
      <w:pPr>
        <w:rPr>
          <w:rFonts w:asciiTheme="minorHAnsi" w:hAnsiTheme="minorHAnsi" w:cstheme="minorHAnsi"/>
          <w:lang w:eastAsia="en-US"/>
        </w:rPr>
      </w:pPr>
      <w:r>
        <w:rPr>
          <w:rFonts w:asciiTheme="minorHAnsi" w:hAnsiTheme="minorHAnsi" w:cstheme="minorHAnsi"/>
          <w:lang w:eastAsia="en-US"/>
        </w:rPr>
        <w:lastRenderedPageBreak/>
        <w:t xml:space="preserve">[26] </w:t>
      </w:r>
      <w:sdt>
        <w:sdtPr>
          <w:rPr>
            <w:rFonts w:asciiTheme="minorHAnsi" w:hAnsiTheme="minorHAnsi" w:cstheme="minorHAnsi"/>
            <w:lang w:eastAsia="en-US"/>
          </w:rPr>
          <w:id w:val="-1960792187"/>
          <w:citation/>
        </w:sdtPr>
        <w:sdtContent>
          <w:r w:rsidR="00C9125E">
            <w:rPr>
              <w:rFonts w:asciiTheme="minorHAnsi" w:hAnsiTheme="minorHAnsi" w:cstheme="minorHAnsi"/>
              <w:lang w:eastAsia="en-US"/>
            </w:rPr>
            <w:fldChar w:fldCharType="begin"/>
          </w:r>
          <w:r w:rsidR="00C9125E">
            <w:rPr>
              <w:rFonts w:asciiTheme="minorHAnsi" w:hAnsiTheme="minorHAnsi" w:cstheme="minorHAnsi"/>
              <w:lang w:eastAsia="en-US"/>
            </w:rPr>
            <w:instrText xml:space="preserve"> CITATION 2022019 \l 2057 </w:instrText>
          </w:r>
          <w:r w:rsidR="00C9125E">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Premier Farnell Limited, 2020)</w:t>
          </w:r>
          <w:r w:rsidR="00C9125E">
            <w:rPr>
              <w:rFonts w:asciiTheme="minorHAnsi" w:hAnsiTheme="minorHAnsi" w:cstheme="minorHAnsi"/>
              <w:lang w:eastAsia="en-US"/>
            </w:rPr>
            <w:fldChar w:fldCharType="end"/>
          </w:r>
        </w:sdtContent>
      </w:sdt>
    </w:p>
    <w:p w14:paraId="24680CB3" w14:textId="07598582" w:rsidR="0029713D" w:rsidRDefault="0029713D" w:rsidP="0029713D">
      <w:pPr>
        <w:rPr>
          <w:rFonts w:asciiTheme="minorHAnsi" w:hAnsiTheme="minorHAnsi" w:cstheme="minorHAnsi"/>
          <w:lang w:eastAsia="en-US"/>
        </w:rPr>
      </w:pPr>
      <w:r>
        <w:rPr>
          <w:rFonts w:asciiTheme="minorHAnsi" w:hAnsiTheme="minorHAnsi" w:cstheme="minorHAnsi"/>
          <w:lang w:eastAsia="en-US"/>
        </w:rPr>
        <w:t xml:space="preserve">[27] </w:t>
      </w:r>
      <w:sdt>
        <w:sdtPr>
          <w:rPr>
            <w:rFonts w:asciiTheme="minorHAnsi" w:hAnsiTheme="minorHAnsi" w:cstheme="minorHAnsi"/>
            <w:lang w:eastAsia="en-US"/>
          </w:rPr>
          <w:id w:val="640391925"/>
          <w:citation/>
        </w:sdt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Cop201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(Copyright © 1995-2020, Digi-Key Electronics, 2020)</w:t>
          </w:r>
          <w:r w:rsidR="007219BB">
            <w:rPr>
              <w:rFonts w:asciiTheme="minorHAnsi" w:hAnsiTheme="minorHAnsi" w:cstheme="minorHAnsi"/>
              <w:lang w:eastAsia="en-US"/>
            </w:rPr>
            <w:fldChar w:fldCharType="end"/>
          </w:r>
        </w:sdtContent>
      </w:sdt>
    </w:p>
    <w:p w14:paraId="206B585E" w14:textId="77777777" w:rsidR="0029713D" w:rsidRPr="0047374B" w:rsidRDefault="0029713D" w:rsidP="0047374B">
      <w:pPr>
        <w:rPr>
          <w:rFonts w:asciiTheme="minorHAnsi" w:hAnsiTheme="minorHAnsi" w:cstheme="minorHAnsi"/>
          <w:lang w:eastAsia="en-US"/>
        </w:rPr>
      </w:pPr>
    </w:p>
    <w:p w14:paraId="7AA76486" w14:textId="25BA2E18" w:rsidR="0047374B" w:rsidRPr="00EC47A8" w:rsidRDefault="0047374B" w:rsidP="0047374B">
      <w:pPr>
        <w:pStyle w:val="Heading1"/>
        <w:rPr>
          <w:rFonts w:asciiTheme="minorHAnsi" w:hAnsiTheme="minorHAnsi" w:cstheme="minorHAnsi"/>
        </w:rPr>
      </w:pPr>
      <w:bookmarkStart w:id="21" w:name="_Toc59448052"/>
      <w:r w:rsidRPr="00EC47A8">
        <w:rPr>
          <w:rFonts w:asciiTheme="minorHAnsi" w:hAnsiTheme="minorHAnsi" w:cstheme="minorHAnsi"/>
        </w:rPr>
        <w:t>Case</w:t>
      </w:r>
      <w:bookmarkEnd w:id="21"/>
    </w:p>
    <w:p w14:paraId="72871E5D" w14:textId="77777777" w:rsidR="00EC47A8" w:rsidRPr="00EC47A8" w:rsidRDefault="00EC47A8" w:rsidP="00EC47A8">
      <w:pPr>
        <w:rPr>
          <w:lang w:eastAsia="en-US"/>
        </w:rPr>
      </w:pPr>
    </w:p>
    <w:p w14:paraId="02C86570" w14:textId="29EF7E9F" w:rsidR="0047374B" w:rsidRDefault="000227EE" w:rsidP="0047374B">
      <w:pPr>
        <w:rPr>
          <w:rFonts w:asciiTheme="minorHAnsi" w:hAnsiTheme="minorHAnsi" w:cstheme="minorHAnsi"/>
          <w:lang w:eastAsia="en-US"/>
        </w:rPr>
      </w:pPr>
      <w:r w:rsidRPr="000227EE">
        <w:rPr>
          <w:rFonts w:asciiTheme="minorHAnsi" w:hAnsiTheme="minorHAnsi" w:cstheme="minorHAnsi"/>
          <w:noProof/>
          <w:lang w:eastAsia="en-US"/>
        </w:rPr>
        <w:object w:dxaOrig="13380" w:dyaOrig="4660" w14:anchorId="0E49393D">
          <v:shape id="_x0000_i1025" type="#_x0000_t75" alt="" style="width:483.8pt;height:169.25pt;mso-width-percent:0;mso-height-percent:0;mso-width-percent:0;mso-height-percent:0" o:ole="">
            <v:imagedata r:id="rId46" o:title=""/>
          </v:shape>
          <o:OLEObject Type="Embed" ProgID="Excel.Sheet.12" ShapeID="_x0000_i1025" DrawAspect="Content" ObjectID="_1670061058" r:id="rId47"/>
        </w:object>
      </w:r>
    </w:p>
    <w:p w14:paraId="63D9570D" w14:textId="23ED7DE4" w:rsidR="00F33E14" w:rsidRDefault="00F33E14" w:rsidP="0047374B">
      <w:pPr>
        <w:rPr>
          <w:rFonts w:asciiTheme="minorHAnsi" w:hAnsiTheme="minorHAnsi" w:cstheme="minorHAnsi"/>
          <w:lang w:eastAsia="en-US"/>
        </w:rPr>
      </w:pPr>
    </w:p>
    <w:p w14:paraId="69036A71" w14:textId="31566DBC" w:rsidR="00F33E14" w:rsidRDefault="00F33E14" w:rsidP="0047374B">
      <w:pPr>
        <w:rPr>
          <w:rFonts w:asciiTheme="minorHAnsi" w:hAnsiTheme="minorHAnsi" w:cstheme="minorHAnsi"/>
          <w:lang w:eastAsia="en-US"/>
        </w:rPr>
      </w:pPr>
      <w:r>
        <w:rPr>
          <w:rFonts w:asciiTheme="minorHAnsi" w:hAnsiTheme="minorHAnsi" w:cstheme="minorHAnsi"/>
          <w:lang w:eastAsia="en-US"/>
        </w:rPr>
        <w:t xml:space="preserve">I have compared 3 </w:t>
      </w:r>
      <w:proofErr w:type="spellStart"/>
      <w:r>
        <w:rPr>
          <w:rFonts w:asciiTheme="minorHAnsi" w:hAnsiTheme="minorHAnsi" w:cstheme="minorHAnsi"/>
          <w:lang w:eastAsia="en-US"/>
        </w:rPr>
        <w:t>pelicases</w:t>
      </w:r>
      <w:proofErr w:type="spellEnd"/>
      <w:r>
        <w:rPr>
          <w:rFonts w:asciiTheme="minorHAnsi" w:hAnsiTheme="minorHAnsi" w:cstheme="minorHAnsi"/>
          <w:lang w:eastAsia="en-US"/>
        </w:rPr>
        <w:t xml:space="preserve"> above as I feel it is the best-case company to use. But the case that I have opted to use it the 0370 because it has a very big internal dimension, and a fairly light weight when empty, also, it will be on 4 caster wheels for the ease of mobility.</w:t>
      </w:r>
    </w:p>
    <w:p w14:paraId="2411CB0B" w14:textId="26C97B58" w:rsidR="0029713D" w:rsidRDefault="0029713D" w:rsidP="0047374B">
      <w:pPr>
        <w:rPr>
          <w:rFonts w:asciiTheme="minorHAnsi" w:hAnsiTheme="minorHAnsi" w:cstheme="minorHAnsi"/>
          <w:lang w:eastAsia="en-US"/>
        </w:rPr>
      </w:pPr>
    </w:p>
    <w:p w14:paraId="1A8D9E49" w14:textId="66CC9D9C" w:rsidR="0029713D" w:rsidRDefault="0029713D" w:rsidP="0047374B">
      <w:pPr>
        <w:rPr>
          <w:rFonts w:asciiTheme="minorHAnsi" w:hAnsiTheme="minorHAnsi" w:cstheme="minorHAnsi"/>
          <w:lang w:eastAsia="en-US"/>
        </w:rPr>
      </w:pPr>
      <w:r>
        <w:rPr>
          <w:rFonts w:asciiTheme="minorHAnsi" w:hAnsiTheme="minorHAnsi" w:cstheme="minorHAnsi"/>
          <w:lang w:eastAsia="en-US"/>
        </w:rPr>
        <w:t>[28]</w:t>
      </w:r>
      <w:r w:rsidR="007219BB">
        <w:rPr>
          <w:rFonts w:asciiTheme="minorHAnsi" w:hAnsiTheme="minorHAnsi" w:cstheme="minorHAnsi"/>
          <w:lang w:eastAsia="en-US"/>
        </w:rPr>
        <w:t xml:space="preserve"> </w:t>
      </w:r>
      <w:sdt>
        <w:sdtPr>
          <w:rPr>
            <w:rFonts w:asciiTheme="minorHAnsi" w:hAnsiTheme="minorHAnsi" w:cstheme="minorHAnsi"/>
            <w:lang w:eastAsia="en-US"/>
          </w:rPr>
          <w:id w:val="-899666603"/>
          <w:citation/>
        </w:sdt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2022020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 2020 SAM Cases Ltd, 2020)</w:t>
          </w:r>
          <w:r w:rsidR="007219BB">
            <w:rPr>
              <w:rFonts w:asciiTheme="minorHAnsi" w:hAnsiTheme="minorHAnsi" w:cstheme="minorHAnsi"/>
              <w:lang w:eastAsia="en-US"/>
            </w:rPr>
            <w:fldChar w:fldCharType="end"/>
          </w:r>
        </w:sdtContent>
      </w:sdt>
    </w:p>
    <w:p w14:paraId="46178091" w14:textId="480C03E8" w:rsidR="0029713D" w:rsidRDefault="0029713D" w:rsidP="0047374B">
      <w:pPr>
        <w:rPr>
          <w:rFonts w:asciiTheme="minorHAnsi" w:hAnsiTheme="minorHAnsi" w:cstheme="minorHAnsi"/>
          <w:lang w:eastAsia="en-US"/>
        </w:rPr>
      </w:pPr>
      <w:r>
        <w:rPr>
          <w:rFonts w:asciiTheme="minorHAnsi" w:hAnsiTheme="minorHAnsi" w:cstheme="minorHAnsi"/>
          <w:lang w:eastAsia="en-US"/>
        </w:rPr>
        <w:t>[29]</w:t>
      </w:r>
      <w:r w:rsidR="007219BB">
        <w:rPr>
          <w:rFonts w:asciiTheme="minorHAnsi" w:hAnsiTheme="minorHAnsi" w:cstheme="minorHAnsi"/>
          <w:lang w:eastAsia="en-US"/>
        </w:rPr>
        <w:t xml:space="preserve"> </w:t>
      </w:r>
      <w:sdt>
        <w:sdtPr>
          <w:rPr>
            <w:rFonts w:asciiTheme="minorHAnsi" w:hAnsiTheme="minorHAnsi" w:cstheme="minorHAnsi"/>
            <w:lang w:eastAsia="en-US"/>
          </w:rPr>
          <w:id w:val="-522558204"/>
          <w:citation/>
        </w:sdt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wat20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(cases, 2020)</w:t>
          </w:r>
          <w:r w:rsidR="007219BB">
            <w:rPr>
              <w:rFonts w:asciiTheme="minorHAnsi" w:hAnsiTheme="minorHAnsi" w:cstheme="minorHAnsi"/>
              <w:lang w:eastAsia="en-US"/>
            </w:rPr>
            <w:fldChar w:fldCharType="end"/>
          </w:r>
        </w:sdtContent>
      </w:sdt>
    </w:p>
    <w:p w14:paraId="24E7BC4E" w14:textId="647CA8A3" w:rsidR="007219BB" w:rsidRDefault="0029713D" w:rsidP="007219BB">
      <w:pPr>
        <w:rPr>
          <w:rFonts w:asciiTheme="minorHAnsi" w:hAnsiTheme="minorHAnsi" w:cstheme="minorHAnsi"/>
          <w:lang w:eastAsia="en-US"/>
        </w:rPr>
      </w:pPr>
      <w:r>
        <w:rPr>
          <w:rFonts w:asciiTheme="minorHAnsi" w:hAnsiTheme="minorHAnsi" w:cstheme="minorHAnsi"/>
          <w:lang w:eastAsia="en-US"/>
        </w:rPr>
        <w:t>[30]</w:t>
      </w:r>
      <w:r w:rsidR="007219BB">
        <w:rPr>
          <w:rFonts w:asciiTheme="minorHAnsi" w:hAnsiTheme="minorHAnsi" w:cstheme="minorHAnsi"/>
          <w:lang w:eastAsia="en-US"/>
        </w:rPr>
        <w:t xml:space="preserve"> </w:t>
      </w:r>
      <w:sdt>
        <w:sdtPr>
          <w:rPr>
            <w:rFonts w:asciiTheme="minorHAnsi" w:hAnsiTheme="minorHAnsi" w:cstheme="minorHAnsi"/>
            <w:lang w:eastAsia="en-US"/>
          </w:rPr>
          <w:id w:val="-2034951369"/>
          <w:citation/>
        </w:sdtPr>
        <w:sdtContent>
          <w:r w:rsidR="007219BB">
            <w:rPr>
              <w:rFonts w:asciiTheme="minorHAnsi" w:hAnsiTheme="minorHAnsi" w:cstheme="minorHAnsi"/>
              <w:lang w:eastAsia="en-US"/>
            </w:rPr>
            <w:fldChar w:fldCharType="begin"/>
          </w:r>
          <w:r w:rsidR="007219BB">
            <w:rPr>
              <w:rFonts w:asciiTheme="minorHAnsi" w:hAnsiTheme="minorHAnsi" w:cstheme="minorHAnsi"/>
              <w:lang w:eastAsia="en-US"/>
            </w:rPr>
            <w:instrText xml:space="preserve"> CITATION wat20 \l 2057 </w:instrText>
          </w:r>
          <w:r w:rsidR="007219BB">
            <w:rPr>
              <w:rFonts w:asciiTheme="minorHAnsi" w:hAnsiTheme="minorHAnsi" w:cstheme="minorHAnsi"/>
              <w:lang w:eastAsia="en-US"/>
            </w:rPr>
            <w:fldChar w:fldCharType="separate"/>
          </w:r>
          <w:r w:rsidR="00EC47A8" w:rsidRPr="00EC47A8">
            <w:rPr>
              <w:rFonts w:asciiTheme="minorHAnsi" w:hAnsiTheme="minorHAnsi" w:cstheme="minorHAnsi"/>
              <w:noProof/>
              <w:lang w:eastAsia="en-US"/>
            </w:rPr>
            <w:t>(cases, 2020)</w:t>
          </w:r>
          <w:r w:rsidR="007219BB">
            <w:rPr>
              <w:rFonts w:asciiTheme="minorHAnsi" w:hAnsiTheme="minorHAnsi" w:cstheme="minorHAnsi"/>
              <w:lang w:eastAsia="en-US"/>
            </w:rPr>
            <w:fldChar w:fldCharType="end"/>
          </w:r>
        </w:sdtContent>
      </w:sdt>
    </w:p>
    <w:p w14:paraId="472C20E2" w14:textId="692FBFD8" w:rsidR="0029713D" w:rsidRDefault="0029713D" w:rsidP="0047374B">
      <w:pPr>
        <w:rPr>
          <w:rFonts w:asciiTheme="minorHAnsi" w:hAnsiTheme="minorHAnsi" w:cstheme="minorHAnsi"/>
          <w:lang w:eastAsia="en-US"/>
        </w:rPr>
      </w:pPr>
    </w:p>
    <w:p w14:paraId="1189DFC0" w14:textId="130691D8" w:rsidR="0029713D" w:rsidRDefault="0029713D" w:rsidP="0047374B">
      <w:pPr>
        <w:rPr>
          <w:rFonts w:asciiTheme="minorHAnsi" w:hAnsiTheme="minorHAnsi" w:cstheme="minorHAnsi"/>
          <w:lang w:eastAsia="en-US"/>
        </w:rPr>
      </w:pPr>
    </w:p>
    <w:p w14:paraId="7E15C5D6" w14:textId="24538FB1" w:rsidR="007219BB" w:rsidRDefault="007219BB" w:rsidP="0047374B">
      <w:pPr>
        <w:rPr>
          <w:rFonts w:asciiTheme="minorHAnsi" w:hAnsiTheme="minorHAnsi" w:cstheme="minorHAnsi"/>
          <w:lang w:eastAsia="en-US"/>
        </w:rPr>
      </w:pPr>
    </w:p>
    <w:p w14:paraId="34BC30F9" w14:textId="2D142FFF" w:rsidR="007219BB" w:rsidRDefault="007219BB" w:rsidP="0047374B">
      <w:pPr>
        <w:rPr>
          <w:rFonts w:asciiTheme="minorHAnsi" w:hAnsiTheme="minorHAnsi" w:cstheme="minorHAnsi"/>
          <w:lang w:eastAsia="en-US"/>
        </w:rPr>
      </w:pPr>
    </w:p>
    <w:p w14:paraId="7A82207A" w14:textId="15B4FAFE" w:rsidR="007219BB" w:rsidRDefault="007219BB" w:rsidP="0047374B">
      <w:pPr>
        <w:rPr>
          <w:rFonts w:asciiTheme="minorHAnsi" w:hAnsiTheme="minorHAnsi" w:cstheme="minorHAnsi"/>
          <w:lang w:eastAsia="en-US"/>
        </w:rPr>
      </w:pPr>
    </w:p>
    <w:p w14:paraId="5B0D97FF" w14:textId="27646EF3" w:rsidR="007219BB" w:rsidRDefault="007219BB" w:rsidP="0047374B">
      <w:pPr>
        <w:rPr>
          <w:rFonts w:asciiTheme="minorHAnsi" w:hAnsiTheme="minorHAnsi" w:cstheme="minorHAnsi"/>
          <w:lang w:eastAsia="en-US"/>
        </w:rPr>
      </w:pPr>
    </w:p>
    <w:p w14:paraId="53012CA1" w14:textId="40F02982" w:rsidR="007219BB" w:rsidRDefault="007219BB" w:rsidP="0047374B">
      <w:pPr>
        <w:rPr>
          <w:rFonts w:asciiTheme="minorHAnsi" w:hAnsiTheme="minorHAnsi" w:cstheme="minorHAnsi"/>
          <w:lang w:eastAsia="en-US"/>
        </w:rPr>
      </w:pPr>
    </w:p>
    <w:p w14:paraId="58754993" w14:textId="2BC54C87" w:rsidR="007219BB" w:rsidRDefault="007219BB" w:rsidP="0047374B">
      <w:pPr>
        <w:rPr>
          <w:rFonts w:asciiTheme="minorHAnsi" w:hAnsiTheme="minorHAnsi" w:cstheme="minorHAnsi"/>
          <w:lang w:eastAsia="en-US"/>
        </w:rPr>
      </w:pPr>
    </w:p>
    <w:p w14:paraId="4B15A39F" w14:textId="5B414BA9" w:rsidR="007219BB" w:rsidRDefault="007219BB" w:rsidP="0047374B">
      <w:pPr>
        <w:rPr>
          <w:rFonts w:asciiTheme="minorHAnsi" w:hAnsiTheme="minorHAnsi" w:cstheme="minorHAnsi"/>
          <w:lang w:eastAsia="en-US"/>
        </w:rPr>
      </w:pPr>
    </w:p>
    <w:p w14:paraId="73007CDD" w14:textId="27FB878B" w:rsidR="007219BB" w:rsidRDefault="007219BB" w:rsidP="0047374B">
      <w:pPr>
        <w:rPr>
          <w:rFonts w:asciiTheme="minorHAnsi" w:hAnsiTheme="minorHAnsi" w:cstheme="minorHAnsi"/>
          <w:lang w:eastAsia="en-US"/>
        </w:rPr>
      </w:pPr>
    </w:p>
    <w:p w14:paraId="778BB67C" w14:textId="351D82EB" w:rsidR="007219BB" w:rsidRDefault="007219BB" w:rsidP="0047374B">
      <w:pPr>
        <w:rPr>
          <w:rFonts w:asciiTheme="minorHAnsi" w:hAnsiTheme="minorHAnsi" w:cstheme="minorHAnsi"/>
          <w:lang w:eastAsia="en-US"/>
        </w:rPr>
      </w:pPr>
    </w:p>
    <w:p w14:paraId="48344F8E" w14:textId="58E06692" w:rsidR="007219BB" w:rsidRDefault="007219BB" w:rsidP="0047374B">
      <w:pPr>
        <w:rPr>
          <w:rFonts w:asciiTheme="minorHAnsi" w:hAnsiTheme="minorHAnsi" w:cstheme="minorHAnsi"/>
          <w:lang w:eastAsia="en-US"/>
        </w:rPr>
      </w:pPr>
    </w:p>
    <w:p w14:paraId="33CBC97B" w14:textId="65AA408E" w:rsidR="007219BB" w:rsidRDefault="007219BB" w:rsidP="0047374B">
      <w:pPr>
        <w:rPr>
          <w:rFonts w:asciiTheme="minorHAnsi" w:hAnsiTheme="minorHAnsi" w:cstheme="minorHAnsi"/>
          <w:lang w:eastAsia="en-US"/>
        </w:rPr>
      </w:pPr>
    </w:p>
    <w:p w14:paraId="4F7B7774" w14:textId="18A8097C" w:rsidR="007219BB" w:rsidRDefault="007219BB" w:rsidP="0047374B">
      <w:pPr>
        <w:rPr>
          <w:rFonts w:asciiTheme="minorHAnsi" w:hAnsiTheme="minorHAnsi" w:cstheme="minorHAnsi"/>
          <w:lang w:eastAsia="en-US"/>
        </w:rPr>
      </w:pPr>
    </w:p>
    <w:p w14:paraId="0180A92D" w14:textId="23DD1BE2" w:rsidR="007219BB" w:rsidRDefault="007219BB" w:rsidP="0047374B">
      <w:pPr>
        <w:rPr>
          <w:rFonts w:asciiTheme="minorHAnsi" w:hAnsiTheme="minorHAnsi" w:cstheme="minorHAnsi"/>
          <w:lang w:eastAsia="en-US"/>
        </w:rPr>
      </w:pPr>
    </w:p>
    <w:p w14:paraId="74838238" w14:textId="5B6F211B" w:rsidR="007219BB" w:rsidRDefault="007219BB" w:rsidP="0047374B">
      <w:pPr>
        <w:rPr>
          <w:rFonts w:asciiTheme="minorHAnsi" w:hAnsiTheme="minorHAnsi" w:cstheme="minorHAnsi"/>
          <w:lang w:eastAsia="en-US"/>
        </w:rPr>
      </w:pPr>
    </w:p>
    <w:p w14:paraId="5155E39F" w14:textId="1C561678" w:rsidR="007219BB" w:rsidRDefault="007219BB" w:rsidP="0047374B">
      <w:pPr>
        <w:rPr>
          <w:rFonts w:asciiTheme="minorHAnsi" w:hAnsiTheme="minorHAnsi" w:cstheme="minorHAnsi"/>
          <w:lang w:eastAsia="en-US"/>
        </w:rPr>
      </w:pPr>
    </w:p>
    <w:p w14:paraId="2DA8CC77" w14:textId="3538E878" w:rsidR="007219BB" w:rsidRDefault="007219BB" w:rsidP="0047374B">
      <w:pPr>
        <w:rPr>
          <w:rFonts w:asciiTheme="minorHAnsi" w:hAnsiTheme="minorHAnsi" w:cstheme="minorHAnsi"/>
          <w:lang w:eastAsia="en-US"/>
        </w:rPr>
      </w:pPr>
    </w:p>
    <w:p w14:paraId="633B0FCB" w14:textId="4AB891AF" w:rsidR="007219BB" w:rsidRDefault="007219BB" w:rsidP="0047374B">
      <w:pPr>
        <w:rPr>
          <w:rFonts w:asciiTheme="minorHAnsi" w:hAnsiTheme="minorHAnsi" w:cstheme="minorHAnsi"/>
          <w:lang w:eastAsia="en-US"/>
        </w:rPr>
      </w:pPr>
    </w:p>
    <w:p w14:paraId="25B9CC2E" w14:textId="4C63F773" w:rsidR="007219BB" w:rsidRDefault="007219BB" w:rsidP="0047374B">
      <w:pPr>
        <w:rPr>
          <w:rFonts w:asciiTheme="minorHAnsi" w:hAnsiTheme="minorHAnsi" w:cstheme="minorHAnsi"/>
          <w:lang w:eastAsia="en-US"/>
        </w:rPr>
      </w:pPr>
    </w:p>
    <w:p w14:paraId="3218CAEC" w14:textId="50DA8C26" w:rsidR="007219BB" w:rsidRDefault="007219BB" w:rsidP="0047374B">
      <w:pPr>
        <w:rPr>
          <w:rFonts w:asciiTheme="minorHAnsi" w:hAnsiTheme="minorHAnsi" w:cstheme="minorHAnsi"/>
          <w:lang w:eastAsia="en-US"/>
        </w:rPr>
      </w:pPr>
    </w:p>
    <w:p w14:paraId="6B3F7607" w14:textId="4FE34D17" w:rsidR="007219BB" w:rsidRDefault="007219BB" w:rsidP="0047374B">
      <w:pPr>
        <w:rPr>
          <w:rFonts w:asciiTheme="minorHAnsi" w:hAnsiTheme="minorHAnsi" w:cstheme="minorHAnsi"/>
          <w:lang w:eastAsia="en-US"/>
        </w:rPr>
      </w:pPr>
    </w:p>
    <w:p w14:paraId="5E1153F4" w14:textId="12D738DE" w:rsidR="007219BB" w:rsidRDefault="007219BB" w:rsidP="0047374B">
      <w:pPr>
        <w:rPr>
          <w:rFonts w:asciiTheme="minorHAnsi" w:hAnsiTheme="minorHAnsi" w:cstheme="minorHAnsi"/>
          <w:lang w:eastAsia="en-US"/>
        </w:rPr>
      </w:pPr>
    </w:p>
    <w:p w14:paraId="65AD488E" w14:textId="4B0E3D3B" w:rsidR="007219BB" w:rsidRDefault="007219BB" w:rsidP="0047374B">
      <w:pPr>
        <w:rPr>
          <w:rFonts w:asciiTheme="minorHAnsi" w:hAnsiTheme="minorHAnsi" w:cstheme="minorHAnsi"/>
          <w:lang w:eastAsia="en-US"/>
        </w:rPr>
      </w:pPr>
    </w:p>
    <w:p w14:paraId="7C4FCB82" w14:textId="77777777" w:rsidR="007219BB" w:rsidRPr="0047374B" w:rsidRDefault="007219BB" w:rsidP="0047374B">
      <w:pPr>
        <w:rPr>
          <w:rFonts w:asciiTheme="minorHAnsi" w:hAnsiTheme="minorHAnsi" w:cstheme="minorHAnsi"/>
          <w:lang w:eastAsia="en-US"/>
        </w:rPr>
      </w:pPr>
    </w:p>
    <w:p w14:paraId="5CE83DCC" w14:textId="09D77624" w:rsidR="0047374B" w:rsidRPr="00EC47A8" w:rsidRDefault="0047374B" w:rsidP="0047374B">
      <w:pPr>
        <w:pStyle w:val="Heading1"/>
        <w:rPr>
          <w:rFonts w:asciiTheme="minorHAnsi" w:hAnsiTheme="minorHAnsi" w:cstheme="minorHAnsi"/>
        </w:rPr>
      </w:pPr>
      <w:bookmarkStart w:id="22" w:name="_Toc59448053"/>
      <w:r w:rsidRPr="00EC47A8">
        <w:rPr>
          <w:rFonts w:asciiTheme="minorHAnsi" w:hAnsiTheme="minorHAnsi" w:cstheme="minorHAnsi"/>
        </w:rPr>
        <w:t>Flow Chart</w:t>
      </w:r>
      <w:bookmarkEnd w:id="22"/>
    </w:p>
    <w:p w14:paraId="29DBF6DB" w14:textId="7699F6BD" w:rsidR="00305242" w:rsidRDefault="00305242" w:rsidP="00305242">
      <w:pPr>
        <w:rPr>
          <w:lang w:eastAsia="en-US"/>
        </w:rPr>
      </w:pPr>
    </w:p>
    <w:p w14:paraId="0B9B9FEF" w14:textId="277E4442" w:rsidR="00305242" w:rsidRPr="00EC47A8" w:rsidRDefault="00FB11E3" w:rsidP="00305242">
      <w:pPr>
        <w:rPr>
          <w:rFonts w:asciiTheme="minorHAnsi" w:hAnsiTheme="minorHAnsi" w:cstheme="minorHAnsi"/>
          <w:lang w:eastAsia="en-US"/>
        </w:rPr>
      </w:pPr>
      <w:r w:rsidRPr="00EC47A8">
        <w:rPr>
          <w:rFonts w:asciiTheme="minorHAnsi" w:hAnsiTheme="minorHAnsi" w:cstheme="minorHAnsi"/>
          <w:lang w:eastAsia="en-US"/>
        </w:rPr>
        <w:t>Below I have created a flow chart, showing the full process of my design.</w:t>
      </w:r>
    </w:p>
    <w:p w14:paraId="54979939" w14:textId="68DD5BFE" w:rsidR="0047374B" w:rsidRDefault="0047374B" w:rsidP="0047374B">
      <w:pPr>
        <w:rPr>
          <w:rFonts w:asciiTheme="minorHAnsi" w:hAnsiTheme="minorHAnsi" w:cstheme="minorHAnsi"/>
          <w:lang w:eastAsia="en-US"/>
        </w:rPr>
      </w:pPr>
      <w:r w:rsidRPr="0047374B">
        <w:rPr>
          <w:rFonts w:asciiTheme="minorHAnsi" w:hAnsiTheme="minorHAnsi" w:cstheme="minorHAnsi"/>
          <w:noProof/>
          <w:lang w:eastAsia="en-US"/>
        </w:rPr>
        <w:drawing>
          <wp:inline distT="0" distB="0" distL="0" distR="0" wp14:anchorId="6792C91F" wp14:editId="053A8B4C">
            <wp:extent cx="5727700" cy="6240145"/>
            <wp:effectExtent l="0" t="0" r="0" b="0"/>
            <wp:docPr id="60" name="Picture 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27700" cy="6240145"/>
                    </a:xfrm>
                    <a:prstGeom prst="rect">
                      <a:avLst/>
                    </a:prstGeom>
                  </pic:spPr>
                </pic:pic>
              </a:graphicData>
            </a:graphic>
          </wp:inline>
        </w:drawing>
      </w:r>
    </w:p>
    <w:p w14:paraId="0F1F16DD" w14:textId="36BF4F97" w:rsidR="00221827" w:rsidRDefault="00221827" w:rsidP="0047374B">
      <w:pPr>
        <w:rPr>
          <w:rFonts w:asciiTheme="minorHAnsi" w:hAnsiTheme="minorHAnsi" w:cstheme="minorHAnsi"/>
          <w:lang w:eastAsia="en-US"/>
        </w:rPr>
      </w:pPr>
    </w:p>
    <w:p w14:paraId="645D175D" w14:textId="62563DE0" w:rsidR="00705939" w:rsidRDefault="00705939" w:rsidP="0047374B">
      <w:pPr>
        <w:rPr>
          <w:rFonts w:asciiTheme="minorHAnsi" w:hAnsiTheme="minorHAnsi" w:cstheme="minorHAnsi"/>
          <w:lang w:eastAsia="en-US"/>
        </w:rPr>
      </w:pPr>
    </w:p>
    <w:p w14:paraId="21909437" w14:textId="4292D3A7" w:rsidR="00705939" w:rsidRDefault="00705939" w:rsidP="0047374B">
      <w:pPr>
        <w:rPr>
          <w:rFonts w:asciiTheme="minorHAnsi" w:hAnsiTheme="minorHAnsi" w:cstheme="minorHAnsi"/>
          <w:lang w:eastAsia="en-US"/>
        </w:rPr>
      </w:pPr>
    </w:p>
    <w:p w14:paraId="15CE870F" w14:textId="2F2018AD" w:rsidR="00705939" w:rsidRDefault="00705939" w:rsidP="0047374B">
      <w:pPr>
        <w:rPr>
          <w:rFonts w:asciiTheme="minorHAnsi" w:hAnsiTheme="minorHAnsi" w:cstheme="minorHAnsi"/>
          <w:lang w:eastAsia="en-US"/>
        </w:rPr>
      </w:pPr>
    </w:p>
    <w:p w14:paraId="7D5F7099" w14:textId="516F8FEC" w:rsidR="00705939" w:rsidRDefault="00705939" w:rsidP="0047374B">
      <w:pPr>
        <w:rPr>
          <w:rFonts w:asciiTheme="minorHAnsi" w:hAnsiTheme="minorHAnsi" w:cstheme="minorHAnsi"/>
          <w:lang w:eastAsia="en-US"/>
        </w:rPr>
      </w:pPr>
    </w:p>
    <w:p w14:paraId="3FF131C4" w14:textId="230F0EA9" w:rsidR="00705939" w:rsidRDefault="00705939" w:rsidP="0047374B">
      <w:pPr>
        <w:rPr>
          <w:rFonts w:asciiTheme="minorHAnsi" w:hAnsiTheme="minorHAnsi" w:cstheme="minorHAnsi"/>
          <w:lang w:eastAsia="en-US"/>
        </w:rPr>
      </w:pPr>
    </w:p>
    <w:p w14:paraId="13B236CC" w14:textId="36ECFBF0" w:rsidR="00705939" w:rsidRDefault="00705939" w:rsidP="0047374B">
      <w:pPr>
        <w:rPr>
          <w:rFonts w:asciiTheme="minorHAnsi" w:hAnsiTheme="minorHAnsi" w:cstheme="minorHAnsi"/>
          <w:lang w:eastAsia="en-US"/>
        </w:rPr>
      </w:pPr>
    </w:p>
    <w:p w14:paraId="6F344F40" w14:textId="4C9589CD" w:rsidR="00705939" w:rsidRDefault="00705939" w:rsidP="006A19AC">
      <w:pPr>
        <w:pStyle w:val="Heading1"/>
      </w:pPr>
      <w:bookmarkStart w:id="23" w:name="_Toc59448054"/>
      <w:r>
        <w:lastRenderedPageBreak/>
        <w:t>Cost approximation</w:t>
      </w:r>
      <w:bookmarkEnd w:id="23"/>
    </w:p>
    <w:p w14:paraId="1FD45418" w14:textId="2FAACF4C" w:rsidR="006A19AC" w:rsidRDefault="006A19AC" w:rsidP="006A19AC">
      <w:pPr>
        <w:rPr>
          <w:lang w:eastAsia="en-US"/>
        </w:rPr>
      </w:pPr>
    </w:p>
    <w:p w14:paraId="46DF6163" w14:textId="1D8AD6C3" w:rsidR="006A19AC" w:rsidRDefault="006A19AC" w:rsidP="006A19AC">
      <w:pPr>
        <w:rPr>
          <w:lang w:eastAsia="en-US"/>
        </w:rPr>
      </w:pPr>
      <w:proofErr w:type="gramStart"/>
      <w:r>
        <w:rPr>
          <w:lang w:eastAsia="en-US"/>
        </w:rPr>
        <w:t>4 layer</w:t>
      </w:r>
      <w:proofErr w:type="gramEnd"/>
      <w:r>
        <w:rPr>
          <w:lang w:eastAsia="en-US"/>
        </w:rPr>
        <w:t xml:space="preserve"> PCB approx. </w:t>
      </w:r>
      <w:r>
        <w:rPr>
          <w:lang w:eastAsia="en-US"/>
        </w:rPr>
        <w:tab/>
      </w:r>
      <w:r>
        <w:rPr>
          <w:lang w:eastAsia="en-US"/>
        </w:rPr>
        <w:tab/>
      </w:r>
      <w:r>
        <w:rPr>
          <w:lang w:eastAsia="en-US"/>
        </w:rPr>
        <w:tab/>
        <w:t>£400</w:t>
      </w:r>
    </w:p>
    <w:p w14:paraId="0B5DFCF5" w14:textId="0249179A" w:rsidR="006A19AC" w:rsidRDefault="006A19AC" w:rsidP="006A19AC">
      <w:pPr>
        <w:rPr>
          <w:lang w:eastAsia="en-US"/>
        </w:rPr>
      </w:pPr>
      <w:r>
        <w:rPr>
          <w:lang w:eastAsia="en-US"/>
        </w:rPr>
        <w:t xml:space="preserve">Temperature and humidity sensor </w:t>
      </w:r>
      <w:r>
        <w:rPr>
          <w:lang w:eastAsia="en-US"/>
        </w:rPr>
        <w:tab/>
        <w:t>£4.60</w:t>
      </w:r>
    </w:p>
    <w:p w14:paraId="491B1BD4" w14:textId="04F28762" w:rsidR="006A19AC" w:rsidRDefault="006A19AC" w:rsidP="006A19AC">
      <w:pPr>
        <w:rPr>
          <w:lang w:eastAsia="en-US"/>
        </w:rPr>
      </w:pPr>
      <w:r>
        <w:rPr>
          <w:lang w:eastAsia="en-US"/>
        </w:rPr>
        <w:t xml:space="preserve">Wind speed and </w:t>
      </w:r>
      <w:r w:rsidR="00C869B4">
        <w:rPr>
          <w:lang w:eastAsia="en-US"/>
        </w:rPr>
        <w:t>direction sensor</w:t>
      </w:r>
      <w:r w:rsidR="00C869B4">
        <w:rPr>
          <w:lang w:eastAsia="en-US"/>
        </w:rPr>
        <w:tab/>
        <w:t>£900</w:t>
      </w:r>
    </w:p>
    <w:p w14:paraId="32CD64C0" w14:textId="65819A40" w:rsidR="00C869B4" w:rsidRDefault="00C869B4" w:rsidP="006A19AC">
      <w:pPr>
        <w:rPr>
          <w:lang w:eastAsia="en-US"/>
        </w:rPr>
      </w:pPr>
      <w:r>
        <w:rPr>
          <w:lang w:eastAsia="en-US"/>
        </w:rPr>
        <w:t>Airborne particle sensor</w:t>
      </w:r>
      <w:r>
        <w:rPr>
          <w:lang w:eastAsia="en-US"/>
        </w:rPr>
        <w:tab/>
      </w:r>
      <w:r>
        <w:rPr>
          <w:lang w:eastAsia="en-US"/>
        </w:rPr>
        <w:tab/>
        <w:t>£68.18</w:t>
      </w:r>
    </w:p>
    <w:p w14:paraId="3F827F6A" w14:textId="77777777" w:rsidR="00C869B4" w:rsidRDefault="00C869B4" w:rsidP="006A19AC">
      <w:pPr>
        <w:rPr>
          <w:lang w:eastAsia="en-US"/>
        </w:rPr>
      </w:pPr>
      <w:r>
        <w:rPr>
          <w:lang w:eastAsia="en-US"/>
        </w:rPr>
        <w:t>Sunlight brightness sensor</w:t>
      </w:r>
      <w:r>
        <w:rPr>
          <w:lang w:eastAsia="en-US"/>
        </w:rPr>
        <w:tab/>
      </w:r>
      <w:r>
        <w:rPr>
          <w:lang w:eastAsia="en-US"/>
        </w:rPr>
        <w:tab/>
        <w:t>£3.96</w:t>
      </w:r>
    </w:p>
    <w:p w14:paraId="6481857C" w14:textId="60CD45FF" w:rsidR="00C869B4" w:rsidRDefault="00C869B4" w:rsidP="006A19AC">
      <w:pPr>
        <w:rPr>
          <w:lang w:eastAsia="en-US"/>
        </w:rPr>
      </w:pPr>
      <w:r>
        <w:rPr>
          <w:lang w:eastAsia="en-US"/>
        </w:rPr>
        <w:t>UV level sensor</w:t>
      </w:r>
      <w:r>
        <w:rPr>
          <w:lang w:eastAsia="en-US"/>
        </w:rPr>
        <w:tab/>
      </w:r>
      <w:r>
        <w:rPr>
          <w:lang w:eastAsia="en-US"/>
        </w:rPr>
        <w:tab/>
      </w:r>
      <w:r>
        <w:rPr>
          <w:lang w:eastAsia="en-US"/>
        </w:rPr>
        <w:tab/>
        <w:t>£5</w:t>
      </w:r>
    </w:p>
    <w:p w14:paraId="3E03393A" w14:textId="0E25EA5C" w:rsidR="00C869B4" w:rsidRDefault="00C869B4" w:rsidP="006A19AC">
      <w:pPr>
        <w:rPr>
          <w:lang w:eastAsia="en-US"/>
        </w:rPr>
      </w:pPr>
      <w:r>
        <w:rPr>
          <w:lang w:eastAsia="en-US"/>
        </w:rPr>
        <w:t>GPS positioning sensor</w:t>
      </w:r>
      <w:r>
        <w:rPr>
          <w:lang w:eastAsia="en-US"/>
        </w:rPr>
        <w:tab/>
        <w:t xml:space="preserve"> </w:t>
      </w:r>
      <w:r>
        <w:rPr>
          <w:lang w:eastAsia="en-US"/>
        </w:rPr>
        <w:tab/>
        <w:t>£17</w:t>
      </w:r>
    </w:p>
    <w:p w14:paraId="346FC801" w14:textId="10C0EB4B" w:rsidR="00C869B4" w:rsidRDefault="00C869B4" w:rsidP="006A19AC">
      <w:pPr>
        <w:rPr>
          <w:lang w:eastAsia="en-US"/>
        </w:rPr>
      </w:pPr>
      <w:r>
        <w:rPr>
          <w:lang w:eastAsia="en-US"/>
        </w:rPr>
        <w:t>VOC level sensor</w:t>
      </w:r>
      <w:r>
        <w:rPr>
          <w:lang w:eastAsia="en-US"/>
        </w:rPr>
        <w:tab/>
      </w:r>
      <w:r>
        <w:rPr>
          <w:lang w:eastAsia="en-US"/>
        </w:rPr>
        <w:tab/>
      </w:r>
      <w:r>
        <w:rPr>
          <w:lang w:eastAsia="en-US"/>
        </w:rPr>
        <w:tab/>
        <w:t>£45</w:t>
      </w:r>
    </w:p>
    <w:p w14:paraId="540F4F1F" w14:textId="2F5F7F72" w:rsidR="00C869B4" w:rsidRDefault="00C869B4" w:rsidP="006A19AC">
      <w:pPr>
        <w:rPr>
          <w:lang w:eastAsia="en-US"/>
        </w:rPr>
      </w:pPr>
      <w:r>
        <w:rPr>
          <w:lang w:eastAsia="en-US"/>
        </w:rPr>
        <w:t xml:space="preserve">Battery </w:t>
      </w:r>
      <w:r>
        <w:rPr>
          <w:lang w:eastAsia="en-US"/>
        </w:rPr>
        <w:tab/>
      </w:r>
      <w:r>
        <w:rPr>
          <w:lang w:eastAsia="en-US"/>
        </w:rPr>
        <w:tab/>
      </w:r>
      <w:r>
        <w:rPr>
          <w:lang w:eastAsia="en-US"/>
        </w:rPr>
        <w:tab/>
      </w:r>
      <w:r>
        <w:rPr>
          <w:lang w:eastAsia="en-US"/>
        </w:rPr>
        <w:tab/>
        <w:t>£145</w:t>
      </w:r>
    </w:p>
    <w:p w14:paraId="7DA8FA6C" w14:textId="4A370428" w:rsidR="00C869B4" w:rsidRDefault="00C869B4" w:rsidP="006A19AC">
      <w:pPr>
        <w:rPr>
          <w:lang w:eastAsia="en-US"/>
        </w:rPr>
      </w:pPr>
      <w:r>
        <w:rPr>
          <w:lang w:eastAsia="en-US"/>
        </w:rPr>
        <w:t>Connector</w:t>
      </w:r>
      <w:r>
        <w:rPr>
          <w:lang w:eastAsia="en-US"/>
        </w:rPr>
        <w:tab/>
      </w:r>
      <w:r>
        <w:rPr>
          <w:lang w:eastAsia="en-US"/>
        </w:rPr>
        <w:tab/>
      </w:r>
      <w:r>
        <w:rPr>
          <w:lang w:eastAsia="en-US"/>
        </w:rPr>
        <w:tab/>
      </w:r>
      <w:r>
        <w:rPr>
          <w:lang w:eastAsia="en-US"/>
        </w:rPr>
        <w:tab/>
        <w:t>£9.40 each</w:t>
      </w:r>
    </w:p>
    <w:p w14:paraId="3BA75523" w14:textId="314C4085" w:rsidR="00C869B4" w:rsidRDefault="00C869B4" w:rsidP="006A19AC">
      <w:pPr>
        <w:rPr>
          <w:lang w:eastAsia="en-US"/>
        </w:rPr>
      </w:pPr>
      <w:r>
        <w:rPr>
          <w:lang w:eastAsia="en-US"/>
        </w:rPr>
        <w:t>Case</w:t>
      </w:r>
      <w:r>
        <w:rPr>
          <w:lang w:eastAsia="en-US"/>
        </w:rPr>
        <w:tab/>
      </w:r>
      <w:r>
        <w:rPr>
          <w:lang w:eastAsia="en-US"/>
        </w:rPr>
        <w:tab/>
      </w:r>
      <w:r>
        <w:rPr>
          <w:lang w:eastAsia="en-US"/>
        </w:rPr>
        <w:tab/>
      </w:r>
      <w:r>
        <w:rPr>
          <w:lang w:eastAsia="en-US"/>
        </w:rPr>
        <w:tab/>
      </w:r>
      <w:r>
        <w:rPr>
          <w:lang w:eastAsia="en-US"/>
        </w:rPr>
        <w:tab/>
        <w:t>£524</w:t>
      </w:r>
    </w:p>
    <w:p w14:paraId="38077406" w14:textId="701EB137" w:rsidR="00C869B4" w:rsidRPr="006A19AC" w:rsidRDefault="00C869B4" w:rsidP="006A19AC">
      <w:pPr>
        <w:rPr>
          <w:lang w:eastAsia="en-US"/>
        </w:rPr>
      </w:pPr>
      <w:r>
        <w:rPr>
          <w:lang w:eastAsia="en-US"/>
        </w:rPr>
        <w:tab/>
      </w:r>
      <w:r>
        <w:rPr>
          <w:lang w:eastAsia="en-US"/>
        </w:rPr>
        <w:tab/>
      </w:r>
    </w:p>
    <w:p w14:paraId="5B0C29AC" w14:textId="240AB739" w:rsidR="00221827" w:rsidRDefault="00221827" w:rsidP="0047374B">
      <w:pPr>
        <w:rPr>
          <w:rFonts w:asciiTheme="minorHAnsi" w:hAnsiTheme="minorHAnsi" w:cstheme="minorHAnsi"/>
          <w:lang w:eastAsia="en-US"/>
        </w:rPr>
      </w:pPr>
    </w:p>
    <w:p w14:paraId="56DDEF94" w14:textId="20C37CBE" w:rsidR="0047374B" w:rsidRDefault="0047374B" w:rsidP="0047374B">
      <w:pPr>
        <w:pStyle w:val="Heading1"/>
        <w:rPr>
          <w:rFonts w:asciiTheme="minorHAnsi" w:hAnsiTheme="minorHAnsi" w:cstheme="minorHAnsi"/>
        </w:rPr>
      </w:pPr>
      <w:bookmarkStart w:id="24" w:name="_Toc59448055"/>
      <w:r w:rsidRPr="00EC47A8">
        <w:rPr>
          <w:rFonts w:asciiTheme="minorHAnsi" w:hAnsiTheme="minorHAnsi" w:cstheme="minorHAnsi"/>
        </w:rPr>
        <w:t>Proteus Simulator</w:t>
      </w:r>
      <w:bookmarkEnd w:id="24"/>
    </w:p>
    <w:p w14:paraId="06955414" w14:textId="77777777" w:rsidR="00221827" w:rsidRPr="00221827" w:rsidRDefault="00221827" w:rsidP="00221827">
      <w:pPr>
        <w:rPr>
          <w:lang w:eastAsia="en-US"/>
        </w:rPr>
      </w:pPr>
    </w:p>
    <w:p w14:paraId="29C72895" w14:textId="77777777"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LDR – Sunlight brightness schematic</w:t>
      </w:r>
    </w:p>
    <w:p w14:paraId="7BBCBB58" w14:textId="77777777" w:rsidR="00221827" w:rsidRPr="00705939" w:rsidRDefault="00221827" w:rsidP="00221827">
      <w:pPr>
        <w:rPr>
          <w:rFonts w:asciiTheme="minorHAnsi" w:hAnsiTheme="minorHAnsi" w:cstheme="minorHAnsi"/>
          <w:lang w:eastAsia="en-US"/>
        </w:rPr>
      </w:pPr>
    </w:p>
    <w:p w14:paraId="36AC7AAC" w14:textId="47F317A0"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53DE1F87" wp14:editId="2A90B957">
            <wp:extent cx="4025900" cy="3619500"/>
            <wp:effectExtent l="0" t="0" r="0" b="0"/>
            <wp:docPr id="36" name="Pictur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 schematic&#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025900" cy="3619500"/>
                    </a:xfrm>
                    <a:prstGeom prst="rect">
                      <a:avLst/>
                    </a:prstGeom>
                  </pic:spPr>
                </pic:pic>
              </a:graphicData>
            </a:graphic>
          </wp:inline>
        </w:drawing>
      </w:r>
    </w:p>
    <w:p w14:paraId="7AFAE75E" w14:textId="7A36629A" w:rsidR="00221827" w:rsidRPr="00705939" w:rsidRDefault="00221827" w:rsidP="00221827">
      <w:pPr>
        <w:rPr>
          <w:rFonts w:asciiTheme="minorHAnsi" w:hAnsiTheme="minorHAnsi" w:cstheme="minorHAnsi"/>
          <w:lang w:eastAsia="en-US"/>
        </w:rPr>
      </w:pPr>
    </w:p>
    <w:p w14:paraId="1371ADDA" w14:textId="12E657A8"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SD card schematic</w:t>
      </w:r>
    </w:p>
    <w:p w14:paraId="1A48E999" w14:textId="77777777" w:rsidR="00221827" w:rsidRPr="00705939" w:rsidRDefault="00221827" w:rsidP="00221827">
      <w:pPr>
        <w:rPr>
          <w:rFonts w:asciiTheme="minorHAnsi" w:hAnsiTheme="minorHAnsi" w:cstheme="minorHAnsi"/>
          <w:lang w:eastAsia="en-US"/>
        </w:rPr>
      </w:pPr>
    </w:p>
    <w:p w14:paraId="595C2813" w14:textId="6250D567"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611886FD" wp14:editId="2399A287">
            <wp:extent cx="2032000" cy="3390900"/>
            <wp:effectExtent l="0" t="0" r="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032000" cy="3390900"/>
                    </a:xfrm>
                    <a:prstGeom prst="rect">
                      <a:avLst/>
                    </a:prstGeom>
                  </pic:spPr>
                </pic:pic>
              </a:graphicData>
            </a:graphic>
          </wp:inline>
        </w:drawing>
      </w:r>
    </w:p>
    <w:p w14:paraId="5217B977" w14:textId="103C67CA" w:rsidR="00221827" w:rsidRPr="00705939" w:rsidRDefault="00221827" w:rsidP="00221827">
      <w:pPr>
        <w:rPr>
          <w:rFonts w:asciiTheme="minorHAnsi" w:hAnsiTheme="minorHAnsi" w:cstheme="minorHAnsi"/>
          <w:lang w:eastAsia="en-US"/>
        </w:rPr>
      </w:pPr>
    </w:p>
    <w:p w14:paraId="786675FD" w14:textId="0DC9614D" w:rsidR="00221827" w:rsidRPr="00705939" w:rsidRDefault="00221827" w:rsidP="00221827">
      <w:pPr>
        <w:rPr>
          <w:rFonts w:asciiTheme="minorHAnsi" w:hAnsiTheme="minorHAnsi" w:cstheme="minorHAnsi"/>
          <w:lang w:eastAsia="en-US"/>
        </w:rPr>
      </w:pPr>
    </w:p>
    <w:p w14:paraId="01A67A27" w14:textId="6AA8DFF7" w:rsidR="00221827" w:rsidRPr="00705939" w:rsidRDefault="00221827" w:rsidP="00221827">
      <w:pPr>
        <w:rPr>
          <w:rFonts w:asciiTheme="minorHAnsi" w:hAnsiTheme="minorHAnsi" w:cstheme="minorHAnsi"/>
          <w:lang w:eastAsia="en-US"/>
        </w:rPr>
      </w:pPr>
    </w:p>
    <w:p w14:paraId="53A3A81F" w14:textId="1E2C4852"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Voltage regulator schematic</w:t>
      </w:r>
    </w:p>
    <w:p w14:paraId="23DF2EB5" w14:textId="77777777" w:rsidR="00221827" w:rsidRPr="00705939" w:rsidRDefault="00221827" w:rsidP="00221827">
      <w:pPr>
        <w:rPr>
          <w:rFonts w:asciiTheme="minorHAnsi" w:hAnsiTheme="minorHAnsi" w:cstheme="minorHAnsi"/>
          <w:lang w:eastAsia="en-US"/>
        </w:rPr>
      </w:pPr>
    </w:p>
    <w:p w14:paraId="6876B685" w14:textId="6B2EEE80"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6E30A88B" wp14:editId="08E8B412">
            <wp:extent cx="5727700" cy="1997710"/>
            <wp:effectExtent l="0" t="0" r="0" b="0"/>
            <wp:docPr id="38" name="Picture 3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schematic&#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27700" cy="1997710"/>
                    </a:xfrm>
                    <a:prstGeom prst="rect">
                      <a:avLst/>
                    </a:prstGeom>
                  </pic:spPr>
                </pic:pic>
              </a:graphicData>
            </a:graphic>
          </wp:inline>
        </w:drawing>
      </w:r>
    </w:p>
    <w:p w14:paraId="02808829" w14:textId="49281730" w:rsidR="00221827" w:rsidRPr="00705939" w:rsidRDefault="00221827" w:rsidP="00221827">
      <w:pPr>
        <w:rPr>
          <w:rFonts w:asciiTheme="minorHAnsi" w:hAnsiTheme="minorHAnsi" w:cstheme="minorHAnsi"/>
          <w:lang w:eastAsia="en-US"/>
        </w:rPr>
      </w:pPr>
    </w:p>
    <w:p w14:paraId="220E66CE" w14:textId="6C10B3BC"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I2C – Temperature and humidity schematic</w:t>
      </w:r>
    </w:p>
    <w:p w14:paraId="50E9E8A6" w14:textId="440FA314" w:rsidR="00221827" w:rsidRPr="00705939" w:rsidRDefault="00221827" w:rsidP="00221827">
      <w:pPr>
        <w:rPr>
          <w:rFonts w:asciiTheme="minorHAnsi" w:hAnsiTheme="minorHAnsi" w:cstheme="minorHAnsi"/>
          <w:lang w:eastAsia="en-US"/>
        </w:rPr>
      </w:pPr>
    </w:p>
    <w:p w14:paraId="26F0217D" w14:textId="43BE2366"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2CDC532C" wp14:editId="074E8AC9">
            <wp:extent cx="4191000" cy="1905000"/>
            <wp:effectExtent l="0" t="0" r="0" b="0"/>
            <wp:docPr id="39" name="Picture 3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ox and whisker 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191000" cy="1905000"/>
                    </a:xfrm>
                    <a:prstGeom prst="rect">
                      <a:avLst/>
                    </a:prstGeom>
                  </pic:spPr>
                </pic:pic>
              </a:graphicData>
            </a:graphic>
          </wp:inline>
        </w:drawing>
      </w:r>
    </w:p>
    <w:p w14:paraId="7060D146" w14:textId="4299E537" w:rsidR="00221827" w:rsidRPr="00705939" w:rsidRDefault="00221827" w:rsidP="00221827">
      <w:pPr>
        <w:rPr>
          <w:rFonts w:asciiTheme="minorHAnsi" w:hAnsiTheme="minorHAnsi" w:cstheme="minorHAnsi"/>
          <w:lang w:eastAsia="en-US"/>
        </w:rPr>
      </w:pPr>
    </w:p>
    <w:p w14:paraId="24FB4CF1" w14:textId="23754B59" w:rsidR="00221827" w:rsidRPr="00705939" w:rsidRDefault="00221827" w:rsidP="00221827">
      <w:pPr>
        <w:rPr>
          <w:rFonts w:asciiTheme="minorHAnsi" w:hAnsiTheme="minorHAnsi" w:cstheme="minorHAnsi"/>
          <w:lang w:eastAsia="en-US"/>
        </w:rPr>
      </w:pPr>
      <w:r w:rsidRPr="00705939">
        <w:rPr>
          <w:rFonts w:asciiTheme="minorHAnsi" w:hAnsiTheme="minorHAnsi" w:cstheme="minorHAnsi"/>
          <w:lang w:eastAsia="en-US"/>
        </w:rPr>
        <w:t>I2C – Airborne particle schematic</w:t>
      </w:r>
    </w:p>
    <w:p w14:paraId="4C45D0D6" w14:textId="291692E6" w:rsidR="00221827" w:rsidRPr="00705939" w:rsidRDefault="00221827" w:rsidP="00221827">
      <w:pPr>
        <w:rPr>
          <w:rFonts w:asciiTheme="minorHAnsi" w:hAnsiTheme="minorHAnsi" w:cstheme="minorHAnsi"/>
          <w:lang w:eastAsia="en-US"/>
        </w:rPr>
      </w:pPr>
    </w:p>
    <w:p w14:paraId="620E5CAA" w14:textId="4568D044" w:rsidR="00221827" w:rsidRPr="00705939" w:rsidRDefault="00221827"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402C4005" wp14:editId="2EDF3341">
            <wp:extent cx="4432300" cy="2159000"/>
            <wp:effectExtent l="0" t="0" r="0" b="0"/>
            <wp:docPr id="40" name="Picture 40"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ox and whisker char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432300" cy="2159000"/>
                    </a:xfrm>
                    <a:prstGeom prst="rect">
                      <a:avLst/>
                    </a:prstGeom>
                  </pic:spPr>
                </pic:pic>
              </a:graphicData>
            </a:graphic>
          </wp:inline>
        </w:drawing>
      </w:r>
    </w:p>
    <w:p w14:paraId="610A8F9A" w14:textId="6D33EB0C" w:rsidR="001603ED" w:rsidRPr="00705939" w:rsidRDefault="001603ED" w:rsidP="00221827">
      <w:pPr>
        <w:rPr>
          <w:rFonts w:asciiTheme="minorHAnsi" w:hAnsiTheme="minorHAnsi" w:cstheme="minorHAnsi"/>
          <w:lang w:eastAsia="en-US"/>
        </w:rPr>
      </w:pPr>
    </w:p>
    <w:p w14:paraId="7BCD1EF8" w14:textId="072A1ACA" w:rsidR="001603ED" w:rsidRPr="00705939" w:rsidRDefault="001603ED" w:rsidP="00221827">
      <w:pPr>
        <w:rPr>
          <w:rFonts w:asciiTheme="minorHAnsi" w:hAnsiTheme="minorHAnsi" w:cstheme="minorHAnsi"/>
          <w:lang w:eastAsia="en-US"/>
        </w:rPr>
      </w:pPr>
    </w:p>
    <w:p w14:paraId="7552733F" w14:textId="771C3D1B" w:rsidR="001603ED" w:rsidRPr="00705939" w:rsidRDefault="001603ED" w:rsidP="00221827">
      <w:pPr>
        <w:rPr>
          <w:rFonts w:asciiTheme="minorHAnsi" w:hAnsiTheme="minorHAnsi" w:cstheme="minorHAnsi"/>
          <w:lang w:eastAsia="en-US"/>
        </w:rPr>
      </w:pPr>
    </w:p>
    <w:p w14:paraId="11613384" w14:textId="5902086C" w:rsidR="001603ED" w:rsidRPr="00705939" w:rsidRDefault="001603ED" w:rsidP="00221827">
      <w:pPr>
        <w:rPr>
          <w:rFonts w:asciiTheme="minorHAnsi" w:hAnsiTheme="minorHAnsi" w:cstheme="minorHAnsi"/>
          <w:lang w:eastAsia="en-US"/>
        </w:rPr>
      </w:pPr>
    </w:p>
    <w:p w14:paraId="3E09FD4A" w14:textId="2046C27F" w:rsidR="001603ED" w:rsidRPr="00705939" w:rsidRDefault="001603ED" w:rsidP="00221827">
      <w:pPr>
        <w:rPr>
          <w:rFonts w:asciiTheme="minorHAnsi" w:hAnsiTheme="minorHAnsi" w:cstheme="minorHAnsi"/>
          <w:lang w:eastAsia="en-US"/>
        </w:rPr>
      </w:pPr>
    </w:p>
    <w:p w14:paraId="0FC067E5" w14:textId="635E7762" w:rsidR="001603ED" w:rsidRPr="00705939" w:rsidRDefault="001603ED" w:rsidP="00221827">
      <w:pPr>
        <w:rPr>
          <w:rFonts w:asciiTheme="minorHAnsi" w:hAnsiTheme="minorHAnsi" w:cstheme="minorHAnsi"/>
          <w:lang w:eastAsia="en-US"/>
        </w:rPr>
      </w:pPr>
    </w:p>
    <w:p w14:paraId="217C6FA3" w14:textId="3CF1ED4F" w:rsidR="001603ED" w:rsidRPr="00705939" w:rsidRDefault="001603ED" w:rsidP="00221827">
      <w:pPr>
        <w:rPr>
          <w:rFonts w:asciiTheme="minorHAnsi" w:hAnsiTheme="minorHAnsi" w:cstheme="minorHAnsi"/>
          <w:lang w:eastAsia="en-US"/>
        </w:rPr>
      </w:pPr>
    </w:p>
    <w:p w14:paraId="2829D5D4" w14:textId="4C0BC8F3"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Wind speed and direction schematic</w:t>
      </w:r>
    </w:p>
    <w:p w14:paraId="6FE846D3" w14:textId="77777777" w:rsidR="001603ED" w:rsidRPr="00705939" w:rsidRDefault="001603ED" w:rsidP="00221827">
      <w:pPr>
        <w:rPr>
          <w:rFonts w:asciiTheme="minorHAnsi" w:hAnsiTheme="minorHAnsi" w:cstheme="minorHAnsi"/>
          <w:lang w:eastAsia="en-US"/>
        </w:rPr>
      </w:pPr>
    </w:p>
    <w:p w14:paraId="757FCE28" w14:textId="3635115D"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71D2370A" wp14:editId="77063D41">
            <wp:extent cx="4470400" cy="2171700"/>
            <wp:effectExtent l="0" t="0" r="0" b="0"/>
            <wp:docPr id="41" name="Picture 41"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diagram, box and whisker char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470400" cy="2171700"/>
                    </a:xfrm>
                    <a:prstGeom prst="rect">
                      <a:avLst/>
                    </a:prstGeom>
                  </pic:spPr>
                </pic:pic>
              </a:graphicData>
            </a:graphic>
          </wp:inline>
        </w:drawing>
      </w:r>
    </w:p>
    <w:p w14:paraId="2CE7EE4F" w14:textId="49FCCCBA" w:rsidR="001603ED" w:rsidRPr="00705939" w:rsidRDefault="001603ED" w:rsidP="00221827">
      <w:pPr>
        <w:rPr>
          <w:rFonts w:asciiTheme="minorHAnsi" w:hAnsiTheme="minorHAnsi" w:cstheme="minorHAnsi"/>
          <w:lang w:eastAsia="en-US"/>
        </w:rPr>
      </w:pPr>
    </w:p>
    <w:p w14:paraId="0246CE12" w14:textId="3C58ECF9"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UV level schematic</w:t>
      </w:r>
    </w:p>
    <w:p w14:paraId="0976336C" w14:textId="290B6AAB" w:rsidR="001603ED" w:rsidRPr="00705939" w:rsidRDefault="001603ED" w:rsidP="00221827">
      <w:pPr>
        <w:rPr>
          <w:rFonts w:asciiTheme="minorHAnsi" w:hAnsiTheme="minorHAnsi" w:cstheme="minorHAnsi"/>
          <w:lang w:eastAsia="en-US"/>
        </w:rPr>
      </w:pPr>
    </w:p>
    <w:p w14:paraId="6CCD216F" w14:textId="56C8C568"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55BAC7FA" wp14:editId="2DDDEF60">
            <wp:extent cx="3581400" cy="1866900"/>
            <wp:effectExtent l="0" t="0" r="0" b="0"/>
            <wp:docPr id="42" name="Picture 42"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diagram, schematic&#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581400" cy="1866900"/>
                    </a:xfrm>
                    <a:prstGeom prst="rect">
                      <a:avLst/>
                    </a:prstGeom>
                  </pic:spPr>
                </pic:pic>
              </a:graphicData>
            </a:graphic>
          </wp:inline>
        </w:drawing>
      </w:r>
    </w:p>
    <w:p w14:paraId="6F4A0929" w14:textId="77777777" w:rsidR="001603ED" w:rsidRPr="00705939" w:rsidRDefault="001603ED" w:rsidP="00221827">
      <w:pPr>
        <w:rPr>
          <w:rFonts w:asciiTheme="minorHAnsi" w:hAnsiTheme="minorHAnsi" w:cstheme="minorHAnsi"/>
          <w:lang w:eastAsia="en-US"/>
        </w:rPr>
      </w:pPr>
    </w:p>
    <w:p w14:paraId="49081BAC" w14:textId="0C775B9B"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GPS positioning schematic</w:t>
      </w:r>
    </w:p>
    <w:p w14:paraId="3B1DD773" w14:textId="77777777" w:rsidR="001603ED" w:rsidRPr="00705939" w:rsidRDefault="001603ED" w:rsidP="00221827">
      <w:pPr>
        <w:rPr>
          <w:rFonts w:asciiTheme="minorHAnsi" w:hAnsiTheme="minorHAnsi" w:cstheme="minorHAnsi"/>
          <w:lang w:eastAsia="en-US"/>
        </w:rPr>
      </w:pPr>
    </w:p>
    <w:p w14:paraId="5295589E" w14:textId="3F5C787B"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254B6A64" wp14:editId="21F7153C">
            <wp:extent cx="4152900" cy="2159000"/>
            <wp:effectExtent l="0" t="0" r="0" b="0"/>
            <wp:docPr id="43" name="Picture 43"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diagram, schematic&#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152900" cy="2159000"/>
                    </a:xfrm>
                    <a:prstGeom prst="rect">
                      <a:avLst/>
                    </a:prstGeom>
                  </pic:spPr>
                </pic:pic>
              </a:graphicData>
            </a:graphic>
          </wp:inline>
        </w:drawing>
      </w:r>
    </w:p>
    <w:p w14:paraId="5986EC23" w14:textId="193B0203" w:rsidR="001603ED" w:rsidRPr="00705939" w:rsidRDefault="001603ED" w:rsidP="00221827">
      <w:pPr>
        <w:rPr>
          <w:rFonts w:asciiTheme="minorHAnsi" w:hAnsiTheme="minorHAnsi" w:cstheme="minorHAnsi"/>
          <w:lang w:eastAsia="en-US"/>
        </w:rPr>
      </w:pPr>
    </w:p>
    <w:p w14:paraId="07C8ECB5" w14:textId="422D9766" w:rsidR="001603ED" w:rsidRPr="00705939" w:rsidRDefault="001603ED" w:rsidP="00221827">
      <w:pPr>
        <w:rPr>
          <w:rFonts w:asciiTheme="minorHAnsi" w:hAnsiTheme="minorHAnsi" w:cstheme="minorHAnsi"/>
          <w:lang w:eastAsia="en-US"/>
        </w:rPr>
      </w:pPr>
    </w:p>
    <w:p w14:paraId="6A15EE02" w14:textId="6658A747" w:rsidR="001603ED" w:rsidRPr="00705939" w:rsidRDefault="001603ED" w:rsidP="00221827">
      <w:pPr>
        <w:rPr>
          <w:rFonts w:asciiTheme="minorHAnsi" w:hAnsiTheme="minorHAnsi" w:cstheme="minorHAnsi"/>
          <w:lang w:eastAsia="en-US"/>
        </w:rPr>
      </w:pPr>
    </w:p>
    <w:p w14:paraId="721645DA" w14:textId="5B82AE16" w:rsidR="001603ED" w:rsidRPr="00705939" w:rsidRDefault="001603ED" w:rsidP="00221827">
      <w:pPr>
        <w:rPr>
          <w:rFonts w:asciiTheme="minorHAnsi" w:hAnsiTheme="minorHAnsi" w:cstheme="minorHAnsi"/>
          <w:lang w:eastAsia="en-US"/>
        </w:rPr>
      </w:pPr>
    </w:p>
    <w:p w14:paraId="3F5D5F6E" w14:textId="7C22C5D7" w:rsidR="001603ED" w:rsidRPr="00705939" w:rsidRDefault="001603ED" w:rsidP="00221827">
      <w:pPr>
        <w:rPr>
          <w:rFonts w:asciiTheme="minorHAnsi" w:hAnsiTheme="minorHAnsi" w:cstheme="minorHAnsi"/>
          <w:lang w:eastAsia="en-US"/>
        </w:rPr>
      </w:pPr>
    </w:p>
    <w:p w14:paraId="5D0CC2DD" w14:textId="4D9C7891" w:rsidR="001603ED" w:rsidRPr="00705939" w:rsidRDefault="001603ED" w:rsidP="00221827">
      <w:pPr>
        <w:rPr>
          <w:rFonts w:asciiTheme="minorHAnsi" w:hAnsiTheme="minorHAnsi" w:cstheme="minorHAnsi"/>
          <w:lang w:eastAsia="en-US"/>
        </w:rPr>
      </w:pPr>
    </w:p>
    <w:p w14:paraId="06CA3C2E" w14:textId="17735A99" w:rsidR="001603ED" w:rsidRPr="00705939" w:rsidRDefault="001603ED" w:rsidP="00221827">
      <w:pPr>
        <w:rPr>
          <w:rFonts w:asciiTheme="minorHAnsi" w:hAnsiTheme="minorHAnsi" w:cstheme="minorHAnsi"/>
          <w:lang w:eastAsia="en-US"/>
        </w:rPr>
      </w:pPr>
    </w:p>
    <w:p w14:paraId="3F6767AA" w14:textId="4419D9F0"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I2C – VOC level schematic</w:t>
      </w:r>
    </w:p>
    <w:p w14:paraId="1F1B9696" w14:textId="77777777" w:rsidR="001603ED" w:rsidRPr="00705939" w:rsidRDefault="001603ED" w:rsidP="00221827">
      <w:pPr>
        <w:rPr>
          <w:rFonts w:asciiTheme="minorHAnsi" w:hAnsiTheme="minorHAnsi" w:cstheme="minorHAnsi"/>
          <w:lang w:eastAsia="en-US"/>
        </w:rPr>
      </w:pPr>
    </w:p>
    <w:p w14:paraId="7CC7A57A" w14:textId="6F4614D6"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drawing>
          <wp:inline distT="0" distB="0" distL="0" distR="0" wp14:anchorId="6004C182" wp14:editId="6FE0AC33">
            <wp:extent cx="3644900" cy="1943100"/>
            <wp:effectExtent l="0" t="0" r="0" b="0"/>
            <wp:docPr id="44" name="Picture 44"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diagram, schematic&#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644900" cy="1943100"/>
                    </a:xfrm>
                    <a:prstGeom prst="rect">
                      <a:avLst/>
                    </a:prstGeom>
                  </pic:spPr>
                </pic:pic>
              </a:graphicData>
            </a:graphic>
          </wp:inline>
        </w:drawing>
      </w:r>
    </w:p>
    <w:p w14:paraId="6E9A4FF3" w14:textId="39719318" w:rsidR="001603ED" w:rsidRPr="00705939" w:rsidRDefault="001603ED" w:rsidP="00221827">
      <w:pPr>
        <w:rPr>
          <w:rFonts w:asciiTheme="minorHAnsi" w:hAnsiTheme="minorHAnsi" w:cstheme="minorHAnsi"/>
          <w:lang w:eastAsia="en-US"/>
        </w:rPr>
      </w:pPr>
    </w:p>
    <w:p w14:paraId="5524DDE7" w14:textId="52ED473C" w:rsidR="001603ED" w:rsidRPr="00705939" w:rsidRDefault="001603ED" w:rsidP="00221827">
      <w:pPr>
        <w:rPr>
          <w:rFonts w:asciiTheme="minorHAnsi" w:hAnsiTheme="minorHAnsi" w:cstheme="minorHAnsi"/>
          <w:lang w:eastAsia="en-US"/>
        </w:rPr>
      </w:pPr>
      <w:r w:rsidRPr="00705939">
        <w:rPr>
          <w:rFonts w:asciiTheme="minorHAnsi" w:hAnsiTheme="minorHAnsi" w:cstheme="minorHAnsi"/>
          <w:lang w:eastAsia="en-US"/>
        </w:rPr>
        <w:t>Microchip schematic</w:t>
      </w:r>
    </w:p>
    <w:p w14:paraId="56C280F1" w14:textId="17D8E877" w:rsidR="00221827" w:rsidRPr="00705939" w:rsidRDefault="00221827" w:rsidP="00221827">
      <w:pPr>
        <w:rPr>
          <w:rFonts w:asciiTheme="minorHAnsi" w:hAnsiTheme="minorHAnsi" w:cstheme="minorHAnsi"/>
          <w:lang w:eastAsia="en-US"/>
        </w:rPr>
      </w:pPr>
    </w:p>
    <w:p w14:paraId="775AD3B3" w14:textId="134397C4" w:rsidR="001603ED" w:rsidRPr="00705939" w:rsidRDefault="001603ED" w:rsidP="00221827">
      <w:pPr>
        <w:rPr>
          <w:rFonts w:asciiTheme="minorHAnsi" w:hAnsiTheme="minorHAnsi" w:cstheme="minorHAnsi"/>
          <w:lang w:eastAsia="en-US"/>
        </w:rPr>
      </w:pPr>
      <w:r w:rsidRPr="00705939">
        <w:rPr>
          <w:rFonts w:asciiTheme="minorHAnsi" w:hAnsiTheme="minorHAnsi" w:cstheme="minorHAnsi"/>
          <w:noProof/>
          <w:lang w:eastAsia="en-US"/>
        </w:rPr>
        <w:lastRenderedPageBreak/>
        <w:drawing>
          <wp:inline distT="0" distB="0" distL="0" distR="0" wp14:anchorId="2321FF10" wp14:editId="5974C212">
            <wp:extent cx="5727700" cy="2472055"/>
            <wp:effectExtent l="0" t="0" r="0" b="4445"/>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27700" cy="2472055"/>
                    </a:xfrm>
                    <a:prstGeom prst="rect">
                      <a:avLst/>
                    </a:prstGeom>
                  </pic:spPr>
                </pic:pic>
              </a:graphicData>
            </a:graphic>
          </wp:inline>
        </w:drawing>
      </w:r>
    </w:p>
    <w:p w14:paraId="082794C7" w14:textId="71834173" w:rsidR="00221827" w:rsidRPr="00705939" w:rsidRDefault="00221827" w:rsidP="00221827">
      <w:pPr>
        <w:rPr>
          <w:rFonts w:asciiTheme="minorHAnsi" w:hAnsiTheme="minorHAnsi" w:cstheme="minorHAnsi"/>
          <w:lang w:eastAsia="en-US"/>
        </w:rPr>
      </w:pPr>
    </w:p>
    <w:p w14:paraId="5372D618" w14:textId="42CA4F1C" w:rsidR="00221827" w:rsidRPr="00705939" w:rsidRDefault="006020C9" w:rsidP="00221827">
      <w:pPr>
        <w:rPr>
          <w:rFonts w:asciiTheme="minorHAnsi" w:hAnsiTheme="minorHAnsi" w:cstheme="minorHAnsi"/>
          <w:lang w:eastAsia="en-US"/>
        </w:rPr>
      </w:pPr>
      <w:r w:rsidRPr="00705939">
        <w:rPr>
          <w:rFonts w:asciiTheme="minorHAnsi" w:hAnsiTheme="minorHAnsi" w:cstheme="minorHAnsi"/>
          <w:lang w:eastAsia="en-US"/>
        </w:rPr>
        <w:t>Pins 3, 4, 5, 6, 7, 10, 11, 12, 17, 18, 25, 26 have been changed in the software to accept the I2C inputs.</w:t>
      </w:r>
    </w:p>
    <w:p w14:paraId="59E49BF6" w14:textId="32401FAF" w:rsidR="00221827" w:rsidRPr="00705939" w:rsidRDefault="00221827" w:rsidP="00221827">
      <w:pPr>
        <w:rPr>
          <w:rFonts w:asciiTheme="minorHAnsi" w:hAnsiTheme="minorHAnsi" w:cstheme="minorHAnsi"/>
          <w:lang w:eastAsia="en-US"/>
        </w:rPr>
      </w:pPr>
    </w:p>
    <w:p w14:paraId="610C44F4" w14:textId="2EBE3050" w:rsidR="00221827" w:rsidRPr="00705939" w:rsidRDefault="00221827" w:rsidP="00221827">
      <w:pPr>
        <w:rPr>
          <w:rFonts w:asciiTheme="minorHAnsi" w:hAnsiTheme="minorHAnsi" w:cstheme="minorHAnsi"/>
          <w:lang w:eastAsia="en-US"/>
        </w:rPr>
      </w:pPr>
    </w:p>
    <w:p w14:paraId="51504793" w14:textId="0FD6BC6E" w:rsidR="00221827" w:rsidRPr="00705939" w:rsidRDefault="00221827" w:rsidP="00221827">
      <w:pPr>
        <w:rPr>
          <w:rFonts w:asciiTheme="minorHAnsi" w:hAnsiTheme="minorHAnsi" w:cstheme="minorHAnsi"/>
          <w:lang w:eastAsia="en-US"/>
        </w:rPr>
      </w:pPr>
    </w:p>
    <w:p w14:paraId="3C077C43" w14:textId="0636E7F1" w:rsidR="00221827" w:rsidRPr="00705939" w:rsidRDefault="00221827" w:rsidP="00221827">
      <w:pPr>
        <w:rPr>
          <w:rFonts w:asciiTheme="minorHAnsi" w:hAnsiTheme="minorHAnsi" w:cstheme="minorHAnsi"/>
          <w:lang w:eastAsia="en-US"/>
        </w:rPr>
      </w:pPr>
    </w:p>
    <w:p w14:paraId="036CB49D" w14:textId="7C599704" w:rsidR="00221827" w:rsidRPr="00705939" w:rsidRDefault="00221827" w:rsidP="00221827">
      <w:pPr>
        <w:rPr>
          <w:rFonts w:asciiTheme="minorHAnsi" w:hAnsiTheme="minorHAnsi" w:cstheme="minorHAnsi"/>
          <w:lang w:eastAsia="en-US"/>
        </w:rPr>
      </w:pPr>
    </w:p>
    <w:p w14:paraId="14036633" w14:textId="77777777" w:rsidR="00221827" w:rsidRPr="00705939" w:rsidRDefault="00221827" w:rsidP="00221827">
      <w:pPr>
        <w:rPr>
          <w:rFonts w:asciiTheme="minorHAnsi" w:hAnsiTheme="minorHAnsi" w:cstheme="minorHAnsi"/>
          <w:lang w:eastAsia="en-US"/>
        </w:rPr>
      </w:pPr>
    </w:p>
    <w:p w14:paraId="031572AF" w14:textId="3C786A2F" w:rsidR="00221827" w:rsidRDefault="00221827" w:rsidP="00221827">
      <w:pPr>
        <w:rPr>
          <w:rFonts w:asciiTheme="minorHAnsi" w:hAnsiTheme="minorHAnsi" w:cstheme="minorHAnsi"/>
          <w:lang w:eastAsia="en-US"/>
        </w:rPr>
      </w:pPr>
    </w:p>
    <w:p w14:paraId="728E6C75" w14:textId="5CE3A71C" w:rsidR="006A19AC" w:rsidRDefault="006A19AC" w:rsidP="00221827">
      <w:pPr>
        <w:rPr>
          <w:rFonts w:asciiTheme="minorHAnsi" w:hAnsiTheme="minorHAnsi" w:cstheme="minorHAnsi"/>
          <w:lang w:eastAsia="en-US"/>
        </w:rPr>
      </w:pPr>
    </w:p>
    <w:p w14:paraId="248EB883" w14:textId="52E8D0E9" w:rsidR="006A19AC" w:rsidRDefault="006A19AC" w:rsidP="00221827">
      <w:pPr>
        <w:rPr>
          <w:rFonts w:asciiTheme="minorHAnsi" w:hAnsiTheme="minorHAnsi" w:cstheme="minorHAnsi"/>
          <w:lang w:eastAsia="en-US"/>
        </w:rPr>
      </w:pPr>
    </w:p>
    <w:p w14:paraId="48A35AA1" w14:textId="27A5AA22" w:rsidR="006A19AC" w:rsidRDefault="006A19AC" w:rsidP="00221827">
      <w:pPr>
        <w:rPr>
          <w:rFonts w:asciiTheme="minorHAnsi" w:hAnsiTheme="minorHAnsi" w:cstheme="minorHAnsi"/>
          <w:lang w:eastAsia="en-US"/>
        </w:rPr>
      </w:pPr>
    </w:p>
    <w:p w14:paraId="197C9506" w14:textId="4E44094A" w:rsidR="006A19AC" w:rsidRDefault="006A19AC" w:rsidP="00221827">
      <w:pPr>
        <w:rPr>
          <w:rFonts w:asciiTheme="minorHAnsi" w:hAnsiTheme="minorHAnsi" w:cstheme="minorHAnsi"/>
          <w:lang w:eastAsia="en-US"/>
        </w:rPr>
      </w:pPr>
    </w:p>
    <w:p w14:paraId="232530C7" w14:textId="0CA34D74" w:rsidR="006A19AC" w:rsidRDefault="006A19AC" w:rsidP="00221827">
      <w:pPr>
        <w:rPr>
          <w:rFonts w:asciiTheme="minorHAnsi" w:hAnsiTheme="minorHAnsi" w:cstheme="minorHAnsi"/>
          <w:lang w:eastAsia="en-US"/>
        </w:rPr>
      </w:pPr>
    </w:p>
    <w:p w14:paraId="6FDF0D1E" w14:textId="5E169664" w:rsidR="006A19AC" w:rsidRDefault="006A19AC" w:rsidP="00221827">
      <w:pPr>
        <w:rPr>
          <w:rFonts w:asciiTheme="minorHAnsi" w:hAnsiTheme="minorHAnsi" w:cstheme="minorHAnsi"/>
          <w:lang w:eastAsia="en-US"/>
        </w:rPr>
      </w:pPr>
    </w:p>
    <w:p w14:paraId="23945C69" w14:textId="77A83485" w:rsidR="006A19AC" w:rsidRDefault="006A19AC" w:rsidP="00221827">
      <w:pPr>
        <w:rPr>
          <w:rFonts w:asciiTheme="minorHAnsi" w:hAnsiTheme="minorHAnsi" w:cstheme="minorHAnsi"/>
          <w:lang w:eastAsia="en-US"/>
        </w:rPr>
      </w:pPr>
    </w:p>
    <w:p w14:paraId="0AF3C170" w14:textId="76A2C6D5" w:rsidR="006A19AC" w:rsidRDefault="006A19AC" w:rsidP="00221827">
      <w:pPr>
        <w:rPr>
          <w:rFonts w:asciiTheme="minorHAnsi" w:hAnsiTheme="minorHAnsi" w:cstheme="minorHAnsi"/>
          <w:lang w:eastAsia="en-US"/>
        </w:rPr>
      </w:pPr>
    </w:p>
    <w:p w14:paraId="5DB2C6EC" w14:textId="4DCC4ADA" w:rsidR="006A19AC" w:rsidRDefault="006A19AC" w:rsidP="00221827">
      <w:pPr>
        <w:rPr>
          <w:rFonts w:asciiTheme="minorHAnsi" w:hAnsiTheme="minorHAnsi" w:cstheme="minorHAnsi"/>
          <w:lang w:eastAsia="en-US"/>
        </w:rPr>
      </w:pPr>
    </w:p>
    <w:p w14:paraId="3160610B" w14:textId="106F0BE6" w:rsidR="006A19AC" w:rsidRDefault="006A19AC" w:rsidP="00221827">
      <w:pPr>
        <w:rPr>
          <w:rFonts w:asciiTheme="minorHAnsi" w:hAnsiTheme="minorHAnsi" w:cstheme="minorHAnsi"/>
          <w:lang w:eastAsia="en-US"/>
        </w:rPr>
      </w:pPr>
    </w:p>
    <w:p w14:paraId="0F283BA4" w14:textId="73B8296C" w:rsidR="006A19AC" w:rsidRDefault="006A19AC" w:rsidP="00221827">
      <w:pPr>
        <w:rPr>
          <w:rFonts w:asciiTheme="minorHAnsi" w:hAnsiTheme="minorHAnsi" w:cstheme="minorHAnsi"/>
          <w:lang w:eastAsia="en-US"/>
        </w:rPr>
      </w:pPr>
    </w:p>
    <w:p w14:paraId="7B1A0752" w14:textId="5507B457" w:rsidR="006A19AC" w:rsidRDefault="006A19AC" w:rsidP="00221827">
      <w:pPr>
        <w:rPr>
          <w:rFonts w:asciiTheme="minorHAnsi" w:hAnsiTheme="minorHAnsi" w:cstheme="minorHAnsi"/>
          <w:lang w:eastAsia="en-US"/>
        </w:rPr>
      </w:pPr>
    </w:p>
    <w:p w14:paraId="239E6365" w14:textId="11D74DA6" w:rsidR="006A19AC" w:rsidRDefault="006A19AC" w:rsidP="00221827">
      <w:pPr>
        <w:rPr>
          <w:rFonts w:asciiTheme="minorHAnsi" w:hAnsiTheme="minorHAnsi" w:cstheme="minorHAnsi"/>
          <w:lang w:eastAsia="en-US"/>
        </w:rPr>
      </w:pPr>
    </w:p>
    <w:p w14:paraId="0BCA9BFF" w14:textId="684A382B" w:rsidR="006A19AC" w:rsidRDefault="006A19AC" w:rsidP="00221827">
      <w:pPr>
        <w:rPr>
          <w:rFonts w:asciiTheme="minorHAnsi" w:hAnsiTheme="minorHAnsi" w:cstheme="minorHAnsi"/>
          <w:lang w:eastAsia="en-US"/>
        </w:rPr>
      </w:pPr>
    </w:p>
    <w:p w14:paraId="0259A723" w14:textId="089ABC1A" w:rsidR="006A19AC" w:rsidRDefault="006A19AC" w:rsidP="00221827">
      <w:pPr>
        <w:rPr>
          <w:rFonts w:asciiTheme="minorHAnsi" w:hAnsiTheme="minorHAnsi" w:cstheme="minorHAnsi"/>
          <w:lang w:eastAsia="en-US"/>
        </w:rPr>
      </w:pPr>
    </w:p>
    <w:p w14:paraId="332ED496" w14:textId="0D3639E3" w:rsidR="006A19AC" w:rsidRDefault="006A19AC" w:rsidP="00221827">
      <w:pPr>
        <w:rPr>
          <w:rFonts w:asciiTheme="minorHAnsi" w:hAnsiTheme="minorHAnsi" w:cstheme="minorHAnsi"/>
          <w:lang w:eastAsia="en-US"/>
        </w:rPr>
      </w:pPr>
    </w:p>
    <w:p w14:paraId="7457819E" w14:textId="17F38EB4" w:rsidR="006A19AC" w:rsidRDefault="006A19AC" w:rsidP="00221827">
      <w:pPr>
        <w:rPr>
          <w:rFonts w:asciiTheme="minorHAnsi" w:hAnsiTheme="minorHAnsi" w:cstheme="minorHAnsi"/>
          <w:lang w:eastAsia="en-US"/>
        </w:rPr>
      </w:pPr>
    </w:p>
    <w:p w14:paraId="75B65525" w14:textId="776DB3FE" w:rsidR="006A19AC" w:rsidRDefault="006A19AC" w:rsidP="00221827">
      <w:pPr>
        <w:rPr>
          <w:rFonts w:asciiTheme="minorHAnsi" w:hAnsiTheme="minorHAnsi" w:cstheme="minorHAnsi"/>
          <w:lang w:eastAsia="en-US"/>
        </w:rPr>
      </w:pPr>
    </w:p>
    <w:p w14:paraId="469F148E" w14:textId="7B3A1798" w:rsidR="006A19AC" w:rsidRDefault="006A19AC" w:rsidP="00221827">
      <w:pPr>
        <w:rPr>
          <w:rFonts w:asciiTheme="minorHAnsi" w:hAnsiTheme="minorHAnsi" w:cstheme="minorHAnsi"/>
          <w:lang w:eastAsia="en-US"/>
        </w:rPr>
      </w:pPr>
    </w:p>
    <w:p w14:paraId="7EA82D22" w14:textId="6B60818C" w:rsidR="006A19AC" w:rsidRDefault="006A19AC" w:rsidP="00221827">
      <w:pPr>
        <w:rPr>
          <w:rFonts w:asciiTheme="minorHAnsi" w:hAnsiTheme="minorHAnsi" w:cstheme="minorHAnsi"/>
          <w:lang w:eastAsia="en-US"/>
        </w:rPr>
      </w:pPr>
    </w:p>
    <w:p w14:paraId="7056D80F" w14:textId="193AE364" w:rsidR="006A19AC" w:rsidRDefault="006A19AC" w:rsidP="00221827">
      <w:pPr>
        <w:rPr>
          <w:rFonts w:asciiTheme="minorHAnsi" w:hAnsiTheme="minorHAnsi" w:cstheme="minorHAnsi"/>
          <w:lang w:eastAsia="en-US"/>
        </w:rPr>
      </w:pPr>
    </w:p>
    <w:p w14:paraId="03323C16" w14:textId="65305F94" w:rsidR="006A19AC" w:rsidRDefault="006A19AC" w:rsidP="00221827">
      <w:pPr>
        <w:rPr>
          <w:rFonts w:asciiTheme="minorHAnsi" w:hAnsiTheme="minorHAnsi" w:cstheme="minorHAnsi"/>
          <w:lang w:eastAsia="en-US"/>
        </w:rPr>
      </w:pPr>
    </w:p>
    <w:p w14:paraId="0BCF8C7B" w14:textId="77777777" w:rsidR="006A19AC" w:rsidRPr="00705939" w:rsidRDefault="006A19AC" w:rsidP="00221827">
      <w:pPr>
        <w:rPr>
          <w:rFonts w:asciiTheme="minorHAnsi" w:hAnsiTheme="minorHAnsi" w:cstheme="minorHAnsi"/>
          <w:lang w:eastAsia="en-US"/>
        </w:rPr>
      </w:pPr>
    </w:p>
    <w:p w14:paraId="1B3CF2BC" w14:textId="0031B2DE" w:rsidR="0047374B" w:rsidRPr="00705939" w:rsidRDefault="0047374B" w:rsidP="0047374B">
      <w:pPr>
        <w:pStyle w:val="Heading1"/>
        <w:rPr>
          <w:rFonts w:asciiTheme="minorHAnsi" w:hAnsiTheme="minorHAnsi" w:cstheme="minorHAnsi"/>
        </w:rPr>
      </w:pPr>
      <w:bookmarkStart w:id="25" w:name="_Toc59448056"/>
      <w:r w:rsidRPr="00705939">
        <w:rPr>
          <w:rFonts w:asciiTheme="minorHAnsi" w:hAnsiTheme="minorHAnsi" w:cstheme="minorHAnsi"/>
        </w:rPr>
        <w:lastRenderedPageBreak/>
        <w:t>Easy PC Simulator</w:t>
      </w:r>
      <w:bookmarkEnd w:id="25"/>
    </w:p>
    <w:p w14:paraId="7212C605" w14:textId="77777777" w:rsidR="00705939" w:rsidRDefault="00705939" w:rsidP="007F4F67">
      <w:pPr>
        <w:rPr>
          <w:rFonts w:asciiTheme="minorHAnsi" w:hAnsiTheme="minorHAnsi" w:cstheme="minorHAnsi"/>
          <w:lang w:eastAsia="en-US"/>
        </w:rPr>
      </w:pPr>
    </w:p>
    <w:p w14:paraId="0DA795C4" w14:textId="02437CAE" w:rsidR="007F4F67" w:rsidRDefault="00705939" w:rsidP="007F4F67">
      <w:pPr>
        <w:rPr>
          <w:rFonts w:asciiTheme="minorHAnsi" w:hAnsiTheme="minorHAnsi" w:cstheme="minorHAnsi"/>
          <w:lang w:eastAsia="en-US"/>
        </w:rPr>
      </w:pPr>
      <w:r>
        <w:rPr>
          <w:rFonts w:asciiTheme="minorHAnsi" w:hAnsiTheme="minorHAnsi" w:cstheme="minorHAnsi"/>
          <w:lang w:eastAsia="en-US"/>
        </w:rPr>
        <w:t>SD card schematic</w:t>
      </w:r>
    </w:p>
    <w:p w14:paraId="341E1CCC" w14:textId="77777777" w:rsidR="00705939" w:rsidRPr="00705939" w:rsidRDefault="00705939" w:rsidP="007F4F67">
      <w:pPr>
        <w:rPr>
          <w:rFonts w:asciiTheme="minorHAnsi" w:hAnsiTheme="minorHAnsi" w:cstheme="minorHAnsi"/>
          <w:lang w:eastAsia="en-US"/>
        </w:rPr>
      </w:pPr>
    </w:p>
    <w:p w14:paraId="5FAECD6B" w14:textId="5543B177"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1A36C4B" wp14:editId="6880627C">
            <wp:extent cx="2768600" cy="4254500"/>
            <wp:effectExtent l="0" t="0" r="0" b="0"/>
            <wp:docPr id="61" name="Picture 6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diagram&#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2768600" cy="4254500"/>
                    </a:xfrm>
                    <a:prstGeom prst="rect">
                      <a:avLst/>
                    </a:prstGeom>
                  </pic:spPr>
                </pic:pic>
              </a:graphicData>
            </a:graphic>
          </wp:inline>
        </w:drawing>
      </w:r>
    </w:p>
    <w:p w14:paraId="20FC188B" w14:textId="5FD57D22" w:rsidR="00705939" w:rsidRDefault="00705939" w:rsidP="007F4F67">
      <w:pPr>
        <w:rPr>
          <w:rFonts w:asciiTheme="minorHAnsi" w:hAnsiTheme="minorHAnsi" w:cstheme="minorHAnsi"/>
          <w:lang w:eastAsia="en-US"/>
        </w:rPr>
      </w:pPr>
    </w:p>
    <w:p w14:paraId="1C2E5CEB" w14:textId="5D576C31" w:rsidR="00705939" w:rsidRDefault="00705939" w:rsidP="007F4F67">
      <w:pPr>
        <w:rPr>
          <w:rFonts w:asciiTheme="minorHAnsi" w:hAnsiTheme="minorHAnsi" w:cstheme="minorHAnsi"/>
          <w:lang w:eastAsia="en-US"/>
        </w:rPr>
      </w:pPr>
      <w:r>
        <w:rPr>
          <w:rFonts w:asciiTheme="minorHAnsi" w:hAnsiTheme="minorHAnsi" w:cstheme="minorHAnsi"/>
          <w:lang w:eastAsia="en-US"/>
        </w:rPr>
        <w:t>Voltage regulator schematic</w:t>
      </w:r>
    </w:p>
    <w:p w14:paraId="6302F629" w14:textId="77777777" w:rsidR="00705939" w:rsidRDefault="00705939" w:rsidP="007F4F67">
      <w:pPr>
        <w:rPr>
          <w:rFonts w:asciiTheme="minorHAnsi" w:hAnsiTheme="minorHAnsi" w:cstheme="minorHAnsi"/>
          <w:lang w:eastAsia="en-US"/>
        </w:rPr>
      </w:pPr>
    </w:p>
    <w:p w14:paraId="628D0BB2" w14:textId="77777777"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070BFDF2" wp14:editId="2711DC07">
            <wp:extent cx="5727700" cy="1581785"/>
            <wp:effectExtent l="0" t="0" r="0" b="5715"/>
            <wp:docPr id="62" name="Picture 6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schematic&#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27700" cy="1581785"/>
                    </a:xfrm>
                    <a:prstGeom prst="rect">
                      <a:avLst/>
                    </a:prstGeom>
                  </pic:spPr>
                </pic:pic>
              </a:graphicData>
            </a:graphic>
          </wp:inline>
        </w:drawing>
      </w:r>
    </w:p>
    <w:p w14:paraId="0E226D31" w14:textId="7DDE8444" w:rsidR="00705939" w:rsidRDefault="00705939" w:rsidP="007F4F67">
      <w:pPr>
        <w:rPr>
          <w:rFonts w:asciiTheme="minorHAnsi" w:hAnsiTheme="minorHAnsi" w:cstheme="minorHAnsi"/>
          <w:lang w:eastAsia="en-US"/>
        </w:rPr>
      </w:pPr>
    </w:p>
    <w:p w14:paraId="5C851731" w14:textId="78D7A19E" w:rsidR="00705939" w:rsidRDefault="00705939" w:rsidP="007F4F67">
      <w:pPr>
        <w:rPr>
          <w:rFonts w:asciiTheme="minorHAnsi" w:hAnsiTheme="minorHAnsi" w:cstheme="minorHAnsi"/>
          <w:lang w:eastAsia="en-US"/>
        </w:rPr>
      </w:pPr>
    </w:p>
    <w:p w14:paraId="03601D0B" w14:textId="1946DF2D" w:rsidR="00705939" w:rsidRDefault="00705939" w:rsidP="007F4F67">
      <w:pPr>
        <w:rPr>
          <w:rFonts w:asciiTheme="minorHAnsi" w:hAnsiTheme="minorHAnsi" w:cstheme="minorHAnsi"/>
          <w:lang w:eastAsia="en-US"/>
        </w:rPr>
      </w:pPr>
    </w:p>
    <w:p w14:paraId="4EEC9352" w14:textId="64DC7FB0" w:rsidR="00705939" w:rsidRDefault="00705939" w:rsidP="007F4F67">
      <w:pPr>
        <w:rPr>
          <w:rFonts w:asciiTheme="minorHAnsi" w:hAnsiTheme="minorHAnsi" w:cstheme="minorHAnsi"/>
          <w:lang w:eastAsia="en-US"/>
        </w:rPr>
      </w:pPr>
    </w:p>
    <w:p w14:paraId="7A1B670A" w14:textId="084CDE40" w:rsidR="00705939" w:rsidRDefault="00705939" w:rsidP="007F4F67">
      <w:pPr>
        <w:rPr>
          <w:rFonts w:asciiTheme="minorHAnsi" w:hAnsiTheme="minorHAnsi" w:cstheme="minorHAnsi"/>
          <w:lang w:eastAsia="en-US"/>
        </w:rPr>
      </w:pPr>
    </w:p>
    <w:p w14:paraId="07F6FB38" w14:textId="29104F23" w:rsidR="00705939" w:rsidRDefault="00705939" w:rsidP="007F4F67">
      <w:pPr>
        <w:rPr>
          <w:rFonts w:asciiTheme="minorHAnsi" w:hAnsiTheme="minorHAnsi" w:cstheme="minorHAnsi"/>
          <w:lang w:eastAsia="en-US"/>
        </w:rPr>
      </w:pPr>
    </w:p>
    <w:p w14:paraId="71B8C99A" w14:textId="591B1B9E" w:rsidR="00705939" w:rsidRDefault="00705939" w:rsidP="007F4F67">
      <w:pPr>
        <w:rPr>
          <w:rFonts w:asciiTheme="minorHAnsi" w:hAnsiTheme="minorHAnsi" w:cstheme="minorHAnsi"/>
          <w:lang w:eastAsia="en-US"/>
        </w:rPr>
      </w:pPr>
    </w:p>
    <w:p w14:paraId="7FFF7435" w14:textId="061A001B" w:rsidR="00705939" w:rsidRDefault="00705939" w:rsidP="007F4F67">
      <w:pPr>
        <w:rPr>
          <w:rFonts w:asciiTheme="minorHAnsi" w:hAnsiTheme="minorHAnsi" w:cstheme="minorHAnsi"/>
          <w:lang w:eastAsia="en-US"/>
        </w:rPr>
      </w:pPr>
    </w:p>
    <w:p w14:paraId="2E82C02F" w14:textId="6913A3A3" w:rsidR="00705939" w:rsidRDefault="00705939" w:rsidP="007F4F67">
      <w:pPr>
        <w:rPr>
          <w:rFonts w:asciiTheme="minorHAnsi" w:hAnsiTheme="minorHAnsi" w:cstheme="minorHAnsi"/>
          <w:lang w:eastAsia="en-US"/>
        </w:rPr>
      </w:pPr>
    </w:p>
    <w:p w14:paraId="02CA9490" w14:textId="6336A559" w:rsidR="00705939" w:rsidRDefault="00705939" w:rsidP="007F4F67">
      <w:pPr>
        <w:rPr>
          <w:rFonts w:asciiTheme="minorHAnsi" w:hAnsiTheme="minorHAnsi" w:cstheme="minorHAnsi"/>
          <w:lang w:eastAsia="en-US"/>
        </w:rPr>
      </w:pPr>
      <w:r>
        <w:rPr>
          <w:rFonts w:asciiTheme="minorHAnsi" w:hAnsiTheme="minorHAnsi" w:cstheme="minorHAnsi"/>
          <w:lang w:eastAsia="en-US"/>
        </w:rPr>
        <w:t>Sunlight brightness schematic</w:t>
      </w:r>
    </w:p>
    <w:p w14:paraId="43C6AF57" w14:textId="77777777" w:rsidR="00705939" w:rsidRDefault="00705939" w:rsidP="007F4F67">
      <w:pPr>
        <w:rPr>
          <w:rFonts w:asciiTheme="minorHAnsi" w:hAnsiTheme="minorHAnsi" w:cstheme="minorHAnsi"/>
          <w:lang w:eastAsia="en-US"/>
        </w:rPr>
      </w:pPr>
    </w:p>
    <w:p w14:paraId="441331F2" w14:textId="6B3E6CC4"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0C4F2C7E" wp14:editId="10BBB2DE">
            <wp:extent cx="2260600" cy="3060700"/>
            <wp:effectExtent l="0" t="0" r="0" b="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2260600" cy="3060700"/>
                    </a:xfrm>
                    <a:prstGeom prst="rect">
                      <a:avLst/>
                    </a:prstGeom>
                  </pic:spPr>
                </pic:pic>
              </a:graphicData>
            </a:graphic>
          </wp:inline>
        </w:drawing>
      </w:r>
    </w:p>
    <w:p w14:paraId="7411F9D5" w14:textId="77777777" w:rsidR="00705939" w:rsidRDefault="00705939" w:rsidP="007F4F67">
      <w:pPr>
        <w:rPr>
          <w:rFonts w:asciiTheme="minorHAnsi" w:hAnsiTheme="minorHAnsi" w:cstheme="minorHAnsi"/>
          <w:lang w:eastAsia="en-US"/>
        </w:rPr>
      </w:pPr>
    </w:p>
    <w:p w14:paraId="538D02C5" w14:textId="77777777" w:rsidR="00705939" w:rsidRDefault="00705939" w:rsidP="007F4F67">
      <w:pPr>
        <w:rPr>
          <w:rFonts w:asciiTheme="minorHAnsi" w:hAnsiTheme="minorHAnsi" w:cstheme="minorHAnsi"/>
          <w:lang w:eastAsia="en-US"/>
        </w:rPr>
      </w:pPr>
    </w:p>
    <w:p w14:paraId="79355523" w14:textId="77777777" w:rsidR="00705939" w:rsidRDefault="00705939" w:rsidP="007F4F67">
      <w:pPr>
        <w:rPr>
          <w:rFonts w:asciiTheme="minorHAnsi" w:hAnsiTheme="minorHAnsi" w:cstheme="minorHAnsi"/>
          <w:lang w:eastAsia="en-US"/>
        </w:rPr>
      </w:pPr>
    </w:p>
    <w:p w14:paraId="17CE385A" w14:textId="210EB559" w:rsidR="00705939" w:rsidRDefault="00705939" w:rsidP="007F4F67">
      <w:pPr>
        <w:rPr>
          <w:rFonts w:asciiTheme="minorHAnsi" w:hAnsiTheme="minorHAnsi" w:cstheme="minorHAnsi"/>
          <w:lang w:eastAsia="en-US"/>
        </w:rPr>
      </w:pPr>
      <w:r>
        <w:rPr>
          <w:rFonts w:asciiTheme="minorHAnsi" w:hAnsiTheme="minorHAnsi" w:cstheme="minorHAnsi"/>
          <w:lang w:eastAsia="en-US"/>
        </w:rPr>
        <w:t>VOC level schematic</w:t>
      </w:r>
    </w:p>
    <w:p w14:paraId="0E71B7BD" w14:textId="5DCD45C8"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6FAFB66" wp14:editId="058B478F">
            <wp:extent cx="2743200" cy="1841500"/>
            <wp:effectExtent l="0" t="0" r="0" b="0"/>
            <wp:docPr id="448" name="Picture 44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descr="Diagram, schematic&#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2743200" cy="1841500"/>
                    </a:xfrm>
                    <a:prstGeom prst="rect">
                      <a:avLst/>
                    </a:prstGeom>
                  </pic:spPr>
                </pic:pic>
              </a:graphicData>
            </a:graphic>
          </wp:inline>
        </w:drawing>
      </w:r>
    </w:p>
    <w:p w14:paraId="64778AED" w14:textId="4C4FCB1B" w:rsidR="00705939" w:rsidRDefault="00705939" w:rsidP="007F4F67">
      <w:pPr>
        <w:rPr>
          <w:rFonts w:asciiTheme="minorHAnsi" w:hAnsiTheme="minorHAnsi" w:cstheme="minorHAnsi"/>
          <w:lang w:eastAsia="en-US"/>
        </w:rPr>
      </w:pPr>
    </w:p>
    <w:p w14:paraId="2C2FB85B" w14:textId="3DC043F7" w:rsidR="00705939" w:rsidRDefault="00705939" w:rsidP="007F4F67">
      <w:pPr>
        <w:rPr>
          <w:rFonts w:asciiTheme="minorHAnsi" w:hAnsiTheme="minorHAnsi" w:cstheme="minorHAnsi"/>
          <w:lang w:eastAsia="en-US"/>
        </w:rPr>
      </w:pPr>
    </w:p>
    <w:p w14:paraId="13FC2A75" w14:textId="4BF5882B" w:rsidR="00705939" w:rsidRDefault="00705939" w:rsidP="007F4F67">
      <w:pPr>
        <w:rPr>
          <w:rFonts w:asciiTheme="minorHAnsi" w:hAnsiTheme="minorHAnsi" w:cstheme="minorHAnsi"/>
          <w:lang w:eastAsia="en-US"/>
        </w:rPr>
      </w:pPr>
    </w:p>
    <w:p w14:paraId="2575C645" w14:textId="32440714" w:rsidR="00705939" w:rsidRDefault="00705939" w:rsidP="007F4F67">
      <w:pPr>
        <w:rPr>
          <w:rFonts w:asciiTheme="minorHAnsi" w:hAnsiTheme="minorHAnsi" w:cstheme="minorHAnsi"/>
          <w:lang w:eastAsia="en-US"/>
        </w:rPr>
      </w:pPr>
    </w:p>
    <w:p w14:paraId="76D06513" w14:textId="33C28FCD" w:rsidR="00705939" w:rsidRDefault="00705939" w:rsidP="007F4F67">
      <w:pPr>
        <w:rPr>
          <w:rFonts w:asciiTheme="minorHAnsi" w:hAnsiTheme="minorHAnsi" w:cstheme="minorHAnsi"/>
          <w:lang w:eastAsia="en-US"/>
        </w:rPr>
      </w:pPr>
    </w:p>
    <w:p w14:paraId="4A1375BA" w14:textId="67983AA2" w:rsidR="00705939" w:rsidRDefault="00705939" w:rsidP="007F4F67">
      <w:pPr>
        <w:rPr>
          <w:rFonts w:asciiTheme="minorHAnsi" w:hAnsiTheme="minorHAnsi" w:cstheme="minorHAnsi"/>
          <w:lang w:eastAsia="en-US"/>
        </w:rPr>
      </w:pPr>
    </w:p>
    <w:p w14:paraId="560E3F6D" w14:textId="7BA42BFC" w:rsidR="00705939" w:rsidRDefault="00705939" w:rsidP="007F4F67">
      <w:pPr>
        <w:rPr>
          <w:rFonts w:asciiTheme="minorHAnsi" w:hAnsiTheme="minorHAnsi" w:cstheme="minorHAnsi"/>
          <w:lang w:eastAsia="en-US"/>
        </w:rPr>
      </w:pPr>
    </w:p>
    <w:p w14:paraId="64385842" w14:textId="609EC39A" w:rsidR="00705939" w:rsidRDefault="00705939" w:rsidP="007F4F67">
      <w:pPr>
        <w:rPr>
          <w:rFonts w:asciiTheme="minorHAnsi" w:hAnsiTheme="minorHAnsi" w:cstheme="minorHAnsi"/>
          <w:lang w:eastAsia="en-US"/>
        </w:rPr>
      </w:pPr>
    </w:p>
    <w:p w14:paraId="45C2CCCD" w14:textId="5D37B6DA" w:rsidR="00705939" w:rsidRDefault="00705939" w:rsidP="007F4F67">
      <w:pPr>
        <w:rPr>
          <w:rFonts w:asciiTheme="minorHAnsi" w:hAnsiTheme="minorHAnsi" w:cstheme="minorHAnsi"/>
          <w:lang w:eastAsia="en-US"/>
        </w:rPr>
      </w:pPr>
    </w:p>
    <w:p w14:paraId="3D6EB5FE" w14:textId="5B48A138" w:rsidR="00705939" w:rsidRDefault="00705939" w:rsidP="007F4F67">
      <w:pPr>
        <w:rPr>
          <w:rFonts w:asciiTheme="minorHAnsi" w:hAnsiTheme="minorHAnsi" w:cstheme="minorHAnsi"/>
          <w:lang w:eastAsia="en-US"/>
        </w:rPr>
      </w:pPr>
    </w:p>
    <w:p w14:paraId="0C5DDA48" w14:textId="078BB614" w:rsidR="00705939" w:rsidRDefault="00705939" w:rsidP="007F4F67">
      <w:pPr>
        <w:rPr>
          <w:rFonts w:asciiTheme="minorHAnsi" w:hAnsiTheme="minorHAnsi" w:cstheme="minorHAnsi"/>
          <w:lang w:eastAsia="en-US"/>
        </w:rPr>
      </w:pPr>
    </w:p>
    <w:p w14:paraId="15D4E067" w14:textId="22B19FAB" w:rsidR="00705939" w:rsidRDefault="00705939" w:rsidP="007F4F67">
      <w:pPr>
        <w:rPr>
          <w:rFonts w:asciiTheme="minorHAnsi" w:hAnsiTheme="minorHAnsi" w:cstheme="minorHAnsi"/>
          <w:lang w:eastAsia="en-US"/>
        </w:rPr>
      </w:pPr>
    </w:p>
    <w:p w14:paraId="13472B35" w14:textId="2C5139B1" w:rsidR="00705939" w:rsidRDefault="00705939" w:rsidP="007F4F67">
      <w:pPr>
        <w:rPr>
          <w:rFonts w:asciiTheme="minorHAnsi" w:hAnsiTheme="minorHAnsi" w:cstheme="minorHAnsi"/>
          <w:lang w:eastAsia="en-US"/>
        </w:rPr>
      </w:pPr>
    </w:p>
    <w:p w14:paraId="431EFFEF" w14:textId="174D5C5A" w:rsidR="00705939" w:rsidRDefault="00705939" w:rsidP="007F4F67">
      <w:pPr>
        <w:rPr>
          <w:rFonts w:asciiTheme="minorHAnsi" w:hAnsiTheme="minorHAnsi" w:cstheme="minorHAnsi"/>
          <w:lang w:eastAsia="en-US"/>
        </w:rPr>
      </w:pPr>
    </w:p>
    <w:p w14:paraId="0DDCAB16" w14:textId="659C1BEB" w:rsidR="00705939" w:rsidRDefault="00705939" w:rsidP="007F4F67">
      <w:pPr>
        <w:rPr>
          <w:rFonts w:asciiTheme="minorHAnsi" w:hAnsiTheme="minorHAnsi" w:cstheme="minorHAnsi"/>
          <w:lang w:eastAsia="en-US"/>
        </w:rPr>
      </w:pPr>
    </w:p>
    <w:p w14:paraId="30E7F7AA" w14:textId="3F8D6356" w:rsidR="00705939" w:rsidRDefault="00705939" w:rsidP="007F4F67">
      <w:pPr>
        <w:rPr>
          <w:rFonts w:asciiTheme="minorHAnsi" w:hAnsiTheme="minorHAnsi" w:cstheme="minorHAnsi"/>
          <w:lang w:eastAsia="en-US"/>
        </w:rPr>
      </w:pPr>
      <w:r>
        <w:rPr>
          <w:rFonts w:asciiTheme="minorHAnsi" w:hAnsiTheme="minorHAnsi" w:cstheme="minorHAnsi"/>
          <w:lang w:eastAsia="en-US"/>
        </w:rPr>
        <w:t>UV level schematic</w:t>
      </w:r>
    </w:p>
    <w:p w14:paraId="6C3AC828" w14:textId="012F42E8"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57A7E3E5" wp14:editId="53C49B9F">
            <wp:extent cx="2997200" cy="1612900"/>
            <wp:effectExtent l="0" t="0" r="0" b="0"/>
            <wp:docPr id="449" name="Picture 44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Diagram, schematic&#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2997200" cy="1612900"/>
                    </a:xfrm>
                    <a:prstGeom prst="rect">
                      <a:avLst/>
                    </a:prstGeom>
                  </pic:spPr>
                </pic:pic>
              </a:graphicData>
            </a:graphic>
          </wp:inline>
        </w:drawing>
      </w:r>
    </w:p>
    <w:p w14:paraId="0D26768E" w14:textId="77777777" w:rsidR="00705939" w:rsidRDefault="00705939" w:rsidP="007F4F67">
      <w:pPr>
        <w:rPr>
          <w:rFonts w:asciiTheme="minorHAnsi" w:hAnsiTheme="minorHAnsi" w:cstheme="minorHAnsi"/>
          <w:lang w:eastAsia="en-US"/>
        </w:rPr>
      </w:pPr>
    </w:p>
    <w:p w14:paraId="5B168618" w14:textId="6A49BC45" w:rsidR="00705939" w:rsidRDefault="00705939" w:rsidP="007F4F67">
      <w:pPr>
        <w:rPr>
          <w:rFonts w:asciiTheme="minorHAnsi" w:hAnsiTheme="minorHAnsi" w:cstheme="minorHAnsi"/>
          <w:lang w:eastAsia="en-US"/>
        </w:rPr>
      </w:pPr>
      <w:r>
        <w:rPr>
          <w:rFonts w:asciiTheme="minorHAnsi" w:hAnsiTheme="minorHAnsi" w:cstheme="minorHAnsi"/>
          <w:lang w:eastAsia="en-US"/>
        </w:rPr>
        <w:t>Temperature and humidity schematic</w:t>
      </w:r>
    </w:p>
    <w:p w14:paraId="29C89170" w14:textId="77777777" w:rsidR="00705939" w:rsidRDefault="00705939" w:rsidP="007F4F67">
      <w:pPr>
        <w:rPr>
          <w:rFonts w:asciiTheme="minorHAnsi" w:hAnsiTheme="minorHAnsi" w:cstheme="minorHAnsi"/>
          <w:lang w:eastAsia="en-US"/>
        </w:rPr>
      </w:pPr>
    </w:p>
    <w:p w14:paraId="525F3B9F" w14:textId="2B8C0C3A"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6D98A75A" wp14:editId="3892FC9A">
            <wp:extent cx="3048000" cy="1790700"/>
            <wp:effectExtent l="0" t="0" r="0" b="0"/>
            <wp:docPr id="450" name="Picture 4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Diagram&#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3048000" cy="1790700"/>
                    </a:xfrm>
                    <a:prstGeom prst="rect">
                      <a:avLst/>
                    </a:prstGeom>
                  </pic:spPr>
                </pic:pic>
              </a:graphicData>
            </a:graphic>
          </wp:inline>
        </w:drawing>
      </w:r>
    </w:p>
    <w:p w14:paraId="14AA0927" w14:textId="77777777" w:rsidR="006A19AC" w:rsidRDefault="006A19AC" w:rsidP="007F4F67">
      <w:pPr>
        <w:rPr>
          <w:rFonts w:asciiTheme="minorHAnsi" w:hAnsiTheme="minorHAnsi" w:cstheme="minorHAnsi"/>
          <w:lang w:eastAsia="en-US"/>
        </w:rPr>
      </w:pPr>
    </w:p>
    <w:p w14:paraId="36BDD9CC" w14:textId="015E2B26" w:rsidR="006A19AC" w:rsidRDefault="006A19AC" w:rsidP="007F4F67">
      <w:pPr>
        <w:rPr>
          <w:rFonts w:asciiTheme="minorHAnsi" w:hAnsiTheme="minorHAnsi" w:cstheme="minorHAnsi"/>
          <w:lang w:eastAsia="en-US"/>
        </w:rPr>
      </w:pPr>
      <w:r>
        <w:rPr>
          <w:rFonts w:asciiTheme="minorHAnsi" w:hAnsiTheme="minorHAnsi" w:cstheme="minorHAnsi"/>
          <w:lang w:eastAsia="en-US"/>
        </w:rPr>
        <w:t>Airborne particle schematic</w:t>
      </w:r>
    </w:p>
    <w:p w14:paraId="696D9222" w14:textId="77777777" w:rsidR="006A19AC" w:rsidRDefault="006A19AC" w:rsidP="007F4F67">
      <w:pPr>
        <w:rPr>
          <w:rFonts w:asciiTheme="minorHAnsi" w:hAnsiTheme="minorHAnsi" w:cstheme="minorHAnsi"/>
          <w:lang w:eastAsia="en-US"/>
        </w:rPr>
      </w:pPr>
    </w:p>
    <w:p w14:paraId="2E13FFCD" w14:textId="77777777"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3F31C4D" wp14:editId="79F1719D">
            <wp:extent cx="3568700" cy="1689100"/>
            <wp:effectExtent l="0" t="0" r="0" b="0"/>
            <wp:docPr id="451" name="Picture 4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3568700" cy="1689100"/>
                    </a:xfrm>
                    <a:prstGeom prst="rect">
                      <a:avLst/>
                    </a:prstGeom>
                  </pic:spPr>
                </pic:pic>
              </a:graphicData>
            </a:graphic>
          </wp:inline>
        </w:drawing>
      </w:r>
    </w:p>
    <w:p w14:paraId="21E882BF" w14:textId="1BAA0D2E" w:rsidR="006A19AC" w:rsidRDefault="006A19AC" w:rsidP="007F4F67">
      <w:pPr>
        <w:rPr>
          <w:rFonts w:asciiTheme="minorHAnsi" w:hAnsiTheme="minorHAnsi" w:cstheme="minorHAnsi"/>
          <w:lang w:eastAsia="en-US"/>
        </w:rPr>
      </w:pPr>
    </w:p>
    <w:p w14:paraId="65C86A6F" w14:textId="54A82487" w:rsidR="006A19AC" w:rsidRDefault="006A19AC" w:rsidP="007F4F67">
      <w:pPr>
        <w:rPr>
          <w:rFonts w:asciiTheme="minorHAnsi" w:hAnsiTheme="minorHAnsi" w:cstheme="minorHAnsi"/>
          <w:lang w:eastAsia="en-US"/>
        </w:rPr>
      </w:pPr>
    </w:p>
    <w:p w14:paraId="518E20B7" w14:textId="5489E5DE" w:rsidR="006A19AC" w:rsidRDefault="006A19AC" w:rsidP="007F4F67">
      <w:pPr>
        <w:rPr>
          <w:rFonts w:asciiTheme="minorHAnsi" w:hAnsiTheme="minorHAnsi" w:cstheme="minorHAnsi"/>
          <w:lang w:eastAsia="en-US"/>
        </w:rPr>
      </w:pPr>
    </w:p>
    <w:p w14:paraId="49446A3D" w14:textId="60AC71E9" w:rsidR="006A19AC" w:rsidRDefault="006A19AC" w:rsidP="007F4F67">
      <w:pPr>
        <w:rPr>
          <w:rFonts w:asciiTheme="minorHAnsi" w:hAnsiTheme="minorHAnsi" w:cstheme="minorHAnsi"/>
          <w:lang w:eastAsia="en-US"/>
        </w:rPr>
      </w:pPr>
    </w:p>
    <w:p w14:paraId="529AE9FC" w14:textId="1C0F496F" w:rsidR="006A19AC" w:rsidRDefault="006A19AC" w:rsidP="007F4F67">
      <w:pPr>
        <w:rPr>
          <w:rFonts w:asciiTheme="minorHAnsi" w:hAnsiTheme="minorHAnsi" w:cstheme="minorHAnsi"/>
          <w:lang w:eastAsia="en-US"/>
        </w:rPr>
      </w:pPr>
    </w:p>
    <w:p w14:paraId="1180D57C" w14:textId="168AA554" w:rsidR="006A19AC" w:rsidRDefault="006A19AC" w:rsidP="007F4F67">
      <w:pPr>
        <w:rPr>
          <w:rFonts w:asciiTheme="minorHAnsi" w:hAnsiTheme="minorHAnsi" w:cstheme="minorHAnsi"/>
          <w:lang w:eastAsia="en-US"/>
        </w:rPr>
      </w:pPr>
    </w:p>
    <w:p w14:paraId="5FF55298" w14:textId="616E6B35" w:rsidR="006A19AC" w:rsidRDefault="006A19AC" w:rsidP="007F4F67">
      <w:pPr>
        <w:rPr>
          <w:rFonts w:asciiTheme="minorHAnsi" w:hAnsiTheme="minorHAnsi" w:cstheme="minorHAnsi"/>
          <w:lang w:eastAsia="en-US"/>
        </w:rPr>
      </w:pPr>
    </w:p>
    <w:p w14:paraId="6413AFDC" w14:textId="624E826E" w:rsidR="006A19AC" w:rsidRDefault="006A19AC" w:rsidP="007F4F67">
      <w:pPr>
        <w:rPr>
          <w:rFonts w:asciiTheme="minorHAnsi" w:hAnsiTheme="minorHAnsi" w:cstheme="minorHAnsi"/>
          <w:lang w:eastAsia="en-US"/>
        </w:rPr>
      </w:pPr>
    </w:p>
    <w:p w14:paraId="78EEAB4C" w14:textId="772E6DAE" w:rsidR="006A19AC" w:rsidRDefault="006A19AC" w:rsidP="007F4F67">
      <w:pPr>
        <w:rPr>
          <w:rFonts w:asciiTheme="minorHAnsi" w:hAnsiTheme="minorHAnsi" w:cstheme="minorHAnsi"/>
          <w:lang w:eastAsia="en-US"/>
        </w:rPr>
      </w:pPr>
    </w:p>
    <w:p w14:paraId="4B329BC7" w14:textId="6F8F0CF6" w:rsidR="006A19AC" w:rsidRDefault="006A19AC" w:rsidP="007F4F67">
      <w:pPr>
        <w:rPr>
          <w:rFonts w:asciiTheme="minorHAnsi" w:hAnsiTheme="minorHAnsi" w:cstheme="minorHAnsi"/>
          <w:lang w:eastAsia="en-US"/>
        </w:rPr>
      </w:pPr>
    </w:p>
    <w:p w14:paraId="5DF13A3E" w14:textId="0A54468D" w:rsidR="006A19AC" w:rsidRDefault="006A19AC" w:rsidP="007F4F67">
      <w:pPr>
        <w:rPr>
          <w:rFonts w:asciiTheme="minorHAnsi" w:hAnsiTheme="minorHAnsi" w:cstheme="minorHAnsi"/>
          <w:lang w:eastAsia="en-US"/>
        </w:rPr>
      </w:pPr>
    </w:p>
    <w:p w14:paraId="5E234385" w14:textId="09E23D48" w:rsidR="006A19AC" w:rsidRDefault="006A19AC" w:rsidP="007F4F67">
      <w:pPr>
        <w:rPr>
          <w:rFonts w:asciiTheme="minorHAnsi" w:hAnsiTheme="minorHAnsi" w:cstheme="minorHAnsi"/>
          <w:lang w:eastAsia="en-US"/>
        </w:rPr>
      </w:pPr>
    </w:p>
    <w:p w14:paraId="47559F37" w14:textId="5A5AEDA8"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Wind speed and direction</w:t>
      </w:r>
    </w:p>
    <w:p w14:paraId="655FB85B" w14:textId="77777777" w:rsidR="006A19AC" w:rsidRDefault="006A19AC" w:rsidP="007F4F67">
      <w:pPr>
        <w:rPr>
          <w:rFonts w:asciiTheme="minorHAnsi" w:hAnsiTheme="minorHAnsi" w:cstheme="minorHAnsi"/>
          <w:lang w:eastAsia="en-US"/>
        </w:rPr>
      </w:pPr>
    </w:p>
    <w:p w14:paraId="6DF384B0" w14:textId="77777777" w:rsidR="006A19AC" w:rsidRDefault="006A19AC" w:rsidP="007F4F67">
      <w:pPr>
        <w:rPr>
          <w:rFonts w:asciiTheme="minorHAnsi" w:hAnsiTheme="minorHAnsi" w:cstheme="minorHAnsi"/>
          <w:lang w:eastAsia="en-US"/>
        </w:rPr>
      </w:pPr>
    </w:p>
    <w:p w14:paraId="68B1418C" w14:textId="77777777"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0F6EFFD" wp14:editId="3EA093CA">
            <wp:extent cx="3276600" cy="1638300"/>
            <wp:effectExtent l="0" t="0" r="0" b="0"/>
            <wp:docPr id="452" name="Picture 4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Diagram, schematic&#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3276600" cy="1638300"/>
                    </a:xfrm>
                    <a:prstGeom prst="rect">
                      <a:avLst/>
                    </a:prstGeom>
                  </pic:spPr>
                </pic:pic>
              </a:graphicData>
            </a:graphic>
          </wp:inline>
        </w:drawing>
      </w:r>
    </w:p>
    <w:p w14:paraId="0F6B1FA7" w14:textId="6D5C3406" w:rsidR="006A19AC" w:rsidRDefault="006A19AC" w:rsidP="007F4F67">
      <w:pPr>
        <w:rPr>
          <w:rFonts w:asciiTheme="minorHAnsi" w:hAnsiTheme="minorHAnsi" w:cstheme="minorHAnsi"/>
          <w:lang w:eastAsia="en-US"/>
        </w:rPr>
      </w:pPr>
    </w:p>
    <w:p w14:paraId="0544BCE6" w14:textId="5FE9CECC" w:rsidR="006A19AC" w:rsidRDefault="006A19AC" w:rsidP="007F4F67">
      <w:pPr>
        <w:rPr>
          <w:rFonts w:asciiTheme="minorHAnsi" w:hAnsiTheme="minorHAnsi" w:cstheme="minorHAnsi"/>
          <w:lang w:eastAsia="en-US"/>
        </w:rPr>
      </w:pPr>
      <w:r>
        <w:rPr>
          <w:rFonts w:asciiTheme="minorHAnsi" w:hAnsiTheme="minorHAnsi" w:cstheme="minorHAnsi"/>
          <w:lang w:eastAsia="en-US"/>
        </w:rPr>
        <w:t>GPS positioning</w:t>
      </w:r>
    </w:p>
    <w:p w14:paraId="0C9295A6" w14:textId="7CB52FD4" w:rsidR="006A19AC"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414470A3" wp14:editId="31527AAF">
            <wp:extent cx="3200400" cy="1943100"/>
            <wp:effectExtent l="0" t="0" r="0" b="0"/>
            <wp:docPr id="453" name="Picture 4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Diagram&#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3200400" cy="1943100"/>
                    </a:xfrm>
                    <a:prstGeom prst="rect">
                      <a:avLst/>
                    </a:prstGeom>
                  </pic:spPr>
                </pic:pic>
              </a:graphicData>
            </a:graphic>
          </wp:inline>
        </w:drawing>
      </w:r>
    </w:p>
    <w:p w14:paraId="4DF8D12D" w14:textId="5668AFEE" w:rsidR="006A19AC" w:rsidRDefault="006A19AC" w:rsidP="007F4F67">
      <w:pPr>
        <w:rPr>
          <w:rFonts w:asciiTheme="minorHAnsi" w:hAnsiTheme="minorHAnsi" w:cstheme="minorHAnsi"/>
          <w:lang w:eastAsia="en-US"/>
        </w:rPr>
      </w:pPr>
      <w:r>
        <w:rPr>
          <w:rFonts w:asciiTheme="minorHAnsi" w:hAnsiTheme="minorHAnsi" w:cstheme="minorHAnsi"/>
          <w:lang w:eastAsia="en-US"/>
        </w:rPr>
        <w:t>Microchip schematic</w:t>
      </w:r>
    </w:p>
    <w:p w14:paraId="4BC9E4B3" w14:textId="77777777" w:rsidR="006A19AC" w:rsidRDefault="006A19AC" w:rsidP="007F4F67">
      <w:pPr>
        <w:rPr>
          <w:rFonts w:asciiTheme="minorHAnsi" w:hAnsiTheme="minorHAnsi" w:cstheme="minorHAnsi"/>
          <w:lang w:eastAsia="en-US"/>
        </w:rPr>
      </w:pPr>
    </w:p>
    <w:p w14:paraId="2C93D5C4" w14:textId="093212F5"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7D606AE2" wp14:editId="4609B017">
            <wp:extent cx="4334933" cy="3855870"/>
            <wp:effectExtent l="0" t="0" r="0" b="5080"/>
            <wp:docPr id="454" name="Picture 45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Diagram, schematic&#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4340784" cy="3861074"/>
                    </a:xfrm>
                    <a:prstGeom prst="rect">
                      <a:avLst/>
                    </a:prstGeom>
                  </pic:spPr>
                </pic:pic>
              </a:graphicData>
            </a:graphic>
          </wp:inline>
        </w:drawing>
      </w:r>
    </w:p>
    <w:p w14:paraId="3788AC58" w14:textId="638BD493"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USB schematic</w:t>
      </w:r>
    </w:p>
    <w:p w14:paraId="53A24668" w14:textId="0666F248" w:rsidR="007F4F67"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1433810D" wp14:editId="5CA2EA04">
            <wp:extent cx="2133600" cy="3429000"/>
            <wp:effectExtent l="0" t="0" r="0" b="0"/>
            <wp:docPr id="455" name="Picture 45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descr="Diagram, schematic&#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2133600" cy="3429000"/>
                    </a:xfrm>
                    <a:prstGeom prst="rect">
                      <a:avLst/>
                    </a:prstGeom>
                  </pic:spPr>
                </pic:pic>
              </a:graphicData>
            </a:graphic>
          </wp:inline>
        </w:drawing>
      </w:r>
    </w:p>
    <w:p w14:paraId="366976B2" w14:textId="06FB4988" w:rsidR="006A19AC" w:rsidRDefault="006A19AC" w:rsidP="007F4F67">
      <w:pPr>
        <w:rPr>
          <w:rFonts w:asciiTheme="minorHAnsi" w:hAnsiTheme="minorHAnsi" w:cstheme="minorHAnsi"/>
          <w:lang w:eastAsia="en-US"/>
        </w:rPr>
      </w:pPr>
    </w:p>
    <w:p w14:paraId="7140A917" w14:textId="58A3CA85" w:rsidR="006A19AC" w:rsidRDefault="006A19AC" w:rsidP="007F4F67">
      <w:pPr>
        <w:rPr>
          <w:rFonts w:asciiTheme="minorHAnsi" w:hAnsiTheme="minorHAnsi" w:cstheme="minorHAnsi"/>
          <w:lang w:eastAsia="en-US"/>
        </w:rPr>
      </w:pPr>
    </w:p>
    <w:p w14:paraId="1E9D3133" w14:textId="0F75460D" w:rsidR="006A19AC" w:rsidRDefault="006A19AC" w:rsidP="007F4F67">
      <w:pPr>
        <w:rPr>
          <w:rFonts w:asciiTheme="minorHAnsi" w:hAnsiTheme="minorHAnsi" w:cstheme="minorHAnsi"/>
          <w:lang w:eastAsia="en-US"/>
        </w:rPr>
      </w:pPr>
    </w:p>
    <w:p w14:paraId="210D1001" w14:textId="0D2BC172" w:rsidR="006A19AC" w:rsidRDefault="006A19AC" w:rsidP="007F4F67">
      <w:pPr>
        <w:rPr>
          <w:rFonts w:asciiTheme="minorHAnsi" w:hAnsiTheme="minorHAnsi" w:cstheme="minorHAnsi"/>
          <w:lang w:eastAsia="en-US"/>
        </w:rPr>
      </w:pPr>
    </w:p>
    <w:p w14:paraId="62A8E60A" w14:textId="048DED3F" w:rsidR="006A19AC" w:rsidRDefault="006A19AC" w:rsidP="007F4F67">
      <w:pPr>
        <w:rPr>
          <w:rFonts w:asciiTheme="minorHAnsi" w:hAnsiTheme="minorHAnsi" w:cstheme="minorHAnsi"/>
          <w:lang w:eastAsia="en-US"/>
        </w:rPr>
      </w:pPr>
    </w:p>
    <w:p w14:paraId="53D334AB" w14:textId="68987975" w:rsidR="006A19AC" w:rsidRDefault="006A19AC" w:rsidP="007F4F67">
      <w:pPr>
        <w:rPr>
          <w:rFonts w:asciiTheme="minorHAnsi" w:hAnsiTheme="minorHAnsi" w:cstheme="minorHAnsi"/>
          <w:lang w:eastAsia="en-US"/>
        </w:rPr>
      </w:pPr>
    </w:p>
    <w:p w14:paraId="3C786894" w14:textId="7250BEE5" w:rsidR="006A19AC" w:rsidRDefault="006A19AC" w:rsidP="007F4F67">
      <w:pPr>
        <w:rPr>
          <w:rFonts w:asciiTheme="minorHAnsi" w:hAnsiTheme="minorHAnsi" w:cstheme="minorHAnsi"/>
          <w:lang w:eastAsia="en-US"/>
        </w:rPr>
      </w:pPr>
    </w:p>
    <w:p w14:paraId="1EB83BD3" w14:textId="1CDBBF08" w:rsidR="006A19AC" w:rsidRDefault="006A19AC" w:rsidP="007F4F67">
      <w:pPr>
        <w:rPr>
          <w:rFonts w:asciiTheme="minorHAnsi" w:hAnsiTheme="minorHAnsi" w:cstheme="minorHAnsi"/>
          <w:lang w:eastAsia="en-US"/>
        </w:rPr>
      </w:pPr>
    </w:p>
    <w:p w14:paraId="353C6448" w14:textId="68DFF7D8" w:rsidR="006A19AC" w:rsidRDefault="006A19AC" w:rsidP="007F4F67">
      <w:pPr>
        <w:rPr>
          <w:rFonts w:asciiTheme="minorHAnsi" w:hAnsiTheme="minorHAnsi" w:cstheme="minorHAnsi"/>
          <w:lang w:eastAsia="en-US"/>
        </w:rPr>
      </w:pPr>
    </w:p>
    <w:p w14:paraId="73340390" w14:textId="2D79B34F" w:rsidR="006A19AC" w:rsidRDefault="006A19AC" w:rsidP="007F4F67">
      <w:pPr>
        <w:rPr>
          <w:rFonts w:asciiTheme="minorHAnsi" w:hAnsiTheme="minorHAnsi" w:cstheme="minorHAnsi"/>
          <w:lang w:eastAsia="en-US"/>
        </w:rPr>
      </w:pPr>
    </w:p>
    <w:p w14:paraId="30E0AB40" w14:textId="36169004" w:rsidR="006A19AC" w:rsidRDefault="006A19AC" w:rsidP="007F4F67">
      <w:pPr>
        <w:rPr>
          <w:rFonts w:asciiTheme="minorHAnsi" w:hAnsiTheme="minorHAnsi" w:cstheme="minorHAnsi"/>
          <w:lang w:eastAsia="en-US"/>
        </w:rPr>
      </w:pPr>
    </w:p>
    <w:p w14:paraId="1A9FB429" w14:textId="7BCF400A" w:rsidR="006A19AC" w:rsidRDefault="006A19AC" w:rsidP="007F4F67">
      <w:pPr>
        <w:rPr>
          <w:rFonts w:asciiTheme="minorHAnsi" w:hAnsiTheme="minorHAnsi" w:cstheme="minorHAnsi"/>
          <w:lang w:eastAsia="en-US"/>
        </w:rPr>
      </w:pPr>
    </w:p>
    <w:p w14:paraId="58D8B3D8" w14:textId="0C785B2F" w:rsidR="006A19AC" w:rsidRDefault="006A19AC" w:rsidP="007F4F67">
      <w:pPr>
        <w:rPr>
          <w:rFonts w:asciiTheme="minorHAnsi" w:hAnsiTheme="minorHAnsi" w:cstheme="minorHAnsi"/>
          <w:lang w:eastAsia="en-US"/>
        </w:rPr>
      </w:pPr>
    </w:p>
    <w:p w14:paraId="004EDB44" w14:textId="6C3E743A" w:rsidR="006A19AC" w:rsidRDefault="006A19AC" w:rsidP="007F4F67">
      <w:pPr>
        <w:rPr>
          <w:rFonts w:asciiTheme="minorHAnsi" w:hAnsiTheme="minorHAnsi" w:cstheme="minorHAnsi"/>
          <w:lang w:eastAsia="en-US"/>
        </w:rPr>
      </w:pPr>
    </w:p>
    <w:p w14:paraId="32FDBB93" w14:textId="4B11CAD9" w:rsidR="006A19AC" w:rsidRDefault="006A19AC" w:rsidP="007F4F67">
      <w:pPr>
        <w:rPr>
          <w:rFonts w:asciiTheme="minorHAnsi" w:hAnsiTheme="minorHAnsi" w:cstheme="minorHAnsi"/>
          <w:lang w:eastAsia="en-US"/>
        </w:rPr>
      </w:pPr>
    </w:p>
    <w:p w14:paraId="049FB583" w14:textId="7E030B6C" w:rsidR="006A19AC" w:rsidRDefault="006A19AC" w:rsidP="007F4F67">
      <w:pPr>
        <w:rPr>
          <w:rFonts w:asciiTheme="minorHAnsi" w:hAnsiTheme="minorHAnsi" w:cstheme="minorHAnsi"/>
          <w:lang w:eastAsia="en-US"/>
        </w:rPr>
      </w:pPr>
    </w:p>
    <w:p w14:paraId="55DA2E36" w14:textId="2E2BB0C0" w:rsidR="006A19AC" w:rsidRDefault="006A19AC" w:rsidP="007F4F67">
      <w:pPr>
        <w:rPr>
          <w:rFonts w:asciiTheme="minorHAnsi" w:hAnsiTheme="minorHAnsi" w:cstheme="minorHAnsi"/>
          <w:lang w:eastAsia="en-US"/>
        </w:rPr>
      </w:pPr>
    </w:p>
    <w:p w14:paraId="5D287523" w14:textId="7422B32D" w:rsidR="006A19AC" w:rsidRDefault="006A19AC" w:rsidP="007F4F67">
      <w:pPr>
        <w:rPr>
          <w:rFonts w:asciiTheme="minorHAnsi" w:hAnsiTheme="minorHAnsi" w:cstheme="minorHAnsi"/>
          <w:lang w:eastAsia="en-US"/>
        </w:rPr>
      </w:pPr>
    </w:p>
    <w:p w14:paraId="7240C207" w14:textId="396069F9" w:rsidR="006A19AC" w:rsidRDefault="006A19AC" w:rsidP="007F4F67">
      <w:pPr>
        <w:rPr>
          <w:rFonts w:asciiTheme="minorHAnsi" w:hAnsiTheme="minorHAnsi" w:cstheme="minorHAnsi"/>
          <w:lang w:eastAsia="en-US"/>
        </w:rPr>
      </w:pPr>
    </w:p>
    <w:p w14:paraId="42CE50CB" w14:textId="7FFE65B1" w:rsidR="006A19AC" w:rsidRDefault="006A19AC" w:rsidP="007F4F67">
      <w:pPr>
        <w:rPr>
          <w:rFonts w:asciiTheme="minorHAnsi" w:hAnsiTheme="minorHAnsi" w:cstheme="minorHAnsi"/>
          <w:lang w:eastAsia="en-US"/>
        </w:rPr>
      </w:pPr>
    </w:p>
    <w:p w14:paraId="5D90315C" w14:textId="7FC26C36" w:rsidR="006A19AC" w:rsidRDefault="006A19AC" w:rsidP="007F4F67">
      <w:pPr>
        <w:rPr>
          <w:rFonts w:asciiTheme="minorHAnsi" w:hAnsiTheme="minorHAnsi" w:cstheme="minorHAnsi"/>
          <w:lang w:eastAsia="en-US"/>
        </w:rPr>
      </w:pPr>
    </w:p>
    <w:p w14:paraId="60BE52FE" w14:textId="0082D263" w:rsidR="006A19AC" w:rsidRDefault="006A19AC" w:rsidP="007F4F67">
      <w:pPr>
        <w:rPr>
          <w:rFonts w:asciiTheme="minorHAnsi" w:hAnsiTheme="minorHAnsi" w:cstheme="minorHAnsi"/>
          <w:lang w:eastAsia="en-US"/>
        </w:rPr>
      </w:pPr>
    </w:p>
    <w:p w14:paraId="35CDD9F6" w14:textId="352F7C79" w:rsidR="006A19AC" w:rsidRDefault="006A19AC" w:rsidP="007F4F67">
      <w:pPr>
        <w:rPr>
          <w:rFonts w:asciiTheme="minorHAnsi" w:hAnsiTheme="minorHAnsi" w:cstheme="minorHAnsi"/>
          <w:lang w:eastAsia="en-US"/>
        </w:rPr>
      </w:pPr>
    </w:p>
    <w:p w14:paraId="79C7058C" w14:textId="632CB2A9" w:rsidR="006A19AC" w:rsidRDefault="006A19AC" w:rsidP="007F4F67">
      <w:pPr>
        <w:rPr>
          <w:rFonts w:asciiTheme="minorHAnsi" w:hAnsiTheme="minorHAnsi" w:cstheme="minorHAnsi"/>
          <w:lang w:eastAsia="en-US"/>
        </w:rPr>
      </w:pPr>
    </w:p>
    <w:p w14:paraId="44CEDF53" w14:textId="4F5A5C80" w:rsidR="006A19AC" w:rsidRDefault="006A19AC" w:rsidP="007F4F67">
      <w:pPr>
        <w:rPr>
          <w:rFonts w:asciiTheme="minorHAnsi" w:hAnsiTheme="minorHAnsi" w:cstheme="minorHAnsi"/>
          <w:lang w:eastAsia="en-US"/>
        </w:rPr>
      </w:pPr>
    </w:p>
    <w:p w14:paraId="589B832C" w14:textId="610425AB" w:rsidR="006A19AC" w:rsidRDefault="006A19AC" w:rsidP="007F4F67">
      <w:pPr>
        <w:rPr>
          <w:rFonts w:asciiTheme="minorHAnsi" w:hAnsiTheme="minorHAnsi" w:cstheme="minorHAnsi"/>
          <w:lang w:eastAsia="en-US"/>
        </w:rPr>
      </w:pPr>
    </w:p>
    <w:p w14:paraId="77260688" w14:textId="08D58173" w:rsidR="006A19AC" w:rsidRDefault="006A19AC" w:rsidP="007F4F67">
      <w:pPr>
        <w:rPr>
          <w:rFonts w:asciiTheme="minorHAnsi" w:hAnsiTheme="minorHAnsi" w:cstheme="minorHAnsi"/>
          <w:lang w:eastAsia="en-US"/>
        </w:rPr>
      </w:pPr>
    </w:p>
    <w:p w14:paraId="01D3DDF1" w14:textId="37F60CC4" w:rsidR="006A19AC" w:rsidRDefault="006A19AC" w:rsidP="007F4F67">
      <w:pPr>
        <w:rPr>
          <w:rFonts w:asciiTheme="minorHAnsi" w:hAnsiTheme="minorHAnsi" w:cstheme="minorHAnsi"/>
          <w:lang w:eastAsia="en-US"/>
        </w:rPr>
      </w:pPr>
    </w:p>
    <w:p w14:paraId="7554871B" w14:textId="0921AF30" w:rsidR="006A19AC" w:rsidRDefault="006A19AC" w:rsidP="007F4F67">
      <w:pPr>
        <w:rPr>
          <w:rFonts w:asciiTheme="minorHAnsi" w:hAnsiTheme="minorHAnsi" w:cstheme="minorHAnsi"/>
          <w:lang w:eastAsia="en-US"/>
        </w:rPr>
      </w:pPr>
      <w:r>
        <w:rPr>
          <w:rFonts w:asciiTheme="minorHAnsi" w:hAnsiTheme="minorHAnsi" w:cstheme="minorHAnsi"/>
          <w:lang w:eastAsia="en-US"/>
        </w:rPr>
        <w:lastRenderedPageBreak/>
        <w:t>PCB design</w:t>
      </w:r>
    </w:p>
    <w:p w14:paraId="6C4A79B6" w14:textId="77777777" w:rsidR="006A19AC" w:rsidRDefault="006A19AC" w:rsidP="007F4F67">
      <w:pPr>
        <w:rPr>
          <w:rFonts w:asciiTheme="minorHAnsi" w:hAnsiTheme="minorHAnsi" w:cstheme="minorHAnsi"/>
          <w:lang w:eastAsia="en-US"/>
        </w:rPr>
      </w:pPr>
    </w:p>
    <w:p w14:paraId="137679BE" w14:textId="002C1A94" w:rsid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28BEEC6A" wp14:editId="0D4511F3">
            <wp:extent cx="5727700" cy="5294630"/>
            <wp:effectExtent l="0" t="0" r="0" b="1270"/>
            <wp:docPr id="54" name="Picture 5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graphical user interfac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27700" cy="5294630"/>
                    </a:xfrm>
                    <a:prstGeom prst="rect">
                      <a:avLst/>
                    </a:prstGeom>
                  </pic:spPr>
                </pic:pic>
              </a:graphicData>
            </a:graphic>
          </wp:inline>
        </w:drawing>
      </w:r>
    </w:p>
    <w:p w14:paraId="37046321" w14:textId="3E5BA7C8" w:rsidR="006A19AC" w:rsidRDefault="006A19AC" w:rsidP="007F4F67">
      <w:pPr>
        <w:rPr>
          <w:rFonts w:asciiTheme="minorHAnsi" w:hAnsiTheme="minorHAnsi" w:cstheme="minorHAnsi"/>
          <w:lang w:eastAsia="en-US"/>
        </w:rPr>
      </w:pPr>
    </w:p>
    <w:p w14:paraId="5D406DC2" w14:textId="0BBF9DF8" w:rsidR="006A19AC" w:rsidRDefault="006A19AC" w:rsidP="007F4F67">
      <w:pPr>
        <w:rPr>
          <w:rFonts w:asciiTheme="minorHAnsi" w:hAnsiTheme="minorHAnsi" w:cstheme="minorHAnsi"/>
          <w:lang w:eastAsia="en-US"/>
        </w:rPr>
      </w:pPr>
    </w:p>
    <w:p w14:paraId="511BFB8C" w14:textId="398E1C80" w:rsidR="006A19AC" w:rsidRDefault="006A19AC" w:rsidP="007F4F67">
      <w:pPr>
        <w:rPr>
          <w:rFonts w:asciiTheme="minorHAnsi" w:hAnsiTheme="minorHAnsi" w:cstheme="minorHAnsi"/>
          <w:lang w:eastAsia="en-US"/>
        </w:rPr>
      </w:pPr>
    </w:p>
    <w:p w14:paraId="1BE830E5" w14:textId="35A8853A" w:rsidR="006A19AC" w:rsidRDefault="006A19AC" w:rsidP="007F4F67">
      <w:pPr>
        <w:rPr>
          <w:rFonts w:asciiTheme="minorHAnsi" w:hAnsiTheme="minorHAnsi" w:cstheme="minorHAnsi"/>
          <w:lang w:eastAsia="en-US"/>
        </w:rPr>
      </w:pPr>
    </w:p>
    <w:p w14:paraId="1D0BD937" w14:textId="6A98CFF8" w:rsidR="006A19AC" w:rsidRDefault="006A19AC" w:rsidP="007F4F67">
      <w:pPr>
        <w:rPr>
          <w:rFonts w:asciiTheme="minorHAnsi" w:hAnsiTheme="minorHAnsi" w:cstheme="minorHAnsi"/>
          <w:lang w:eastAsia="en-US"/>
        </w:rPr>
      </w:pPr>
    </w:p>
    <w:p w14:paraId="036F57C1" w14:textId="618647D9" w:rsidR="006A19AC" w:rsidRDefault="006A19AC" w:rsidP="007F4F67">
      <w:pPr>
        <w:rPr>
          <w:rFonts w:asciiTheme="minorHAnsi" w:hAnsiTheme="minorHAnsi" w:cstheme="minorHAnsi"/>
          <w:lang w:eastAsia="en-US"/>
        </w:rPr>
      </w:pPr>
    </w:p>
    <w:p w14:paraId="777F4DA2" w14:textId="69D23F14" w:rsidR="006A19AC" w:rsidRDefault="006A19AC" w:rsidP="007F4F67">
      <w:pPr>
        <w:rPr>
          <w:rFonts w:asciiTheme="minorHAnsi" w:hAnsiTheme="minorHAnsi" w:cstheme="minorHAnsi"/>
          <w:lang w:eastAsia="en-US"/>
        </w:rPr>
      </w:pPr>
    </w:p>
    <w:p w14:paraId="41CACC97" w14:textId="1C178D08" w:rsidR="006A19AC" w:rsidRDefault="006A19AC" w:rsidP="007F4F67">
      <w:pPr>
        <w:rPr>
          <w:rFonts w:asciiTheme="minorHAnsi" w:hAnsiTheme="minorHAnsi" w:cstheme="minorHAnsi"/>
          <w:lang w:eastAsia="en-US"/>
        </w:rPr>
      </w:pPr>
    </w:p>
    <w:p w14:paraId="4E8A2D05" w14:textId="25EDECBD" w:rsidR="006A19AC" w:rsidRDefault="006A19AC" w:rsidP="007F4F67">
      <w:pPr>
        <w:rPr>
          <w:rFonts w:asciiTheme="minorHAnsi" w:hAnsiTheme="minorHAnsi" w:cstheme="minorHAnsi"/>
          <w:lang w:eastAsia="en-US"/>
        </w:rPr>
      </w:pPr>
    </w:p>
    <w:p w14:paraId="339FD2EC" w14:textId="156B6D6C" w:rsidR="006A19AC" w:rsidRDefault="006A19AC" w:rsidP="007F4F67">
      <w:pPr>
        <w:rPr>
          <w:rFonts w:asciiTheme="minorHAnsi" w:hAnsiTheme="minorHAnsi" w:cstheme="minorHAnsi"/>
          <w:lang w:eastAsia="en-US"/>
        </w:rPr>
      </w:pPr>
    </w:p>
    <w:p w14:paraId="555178DD" w14:textId="31968BB4" w:rsidR="006A19AC" w:rsidRDefault="006A19AC" w:rsidP="007F4F67">
      <w:pPr>
        <w:rPr>
          <w:rFonts w:asciiTheme="minorHAnsi" w:hAnsiTheme="minorHAnsi" w:cstheme="minorHAnsi"/>
          <w:lang w:eastAsia="en-US"/>
        </w:rPr>
      </w:pPr>
    </w:p>
    <w:p w14:paraId="777A54ED" w14:textId="2B18EE74" w:rsidR="006A19AC" w:rsidRDefault="006A19AC" w:rsidP="007F4F67">
      <w:pPr>
        <w:rPr>
          <w:rFonts w:asciiTheme="minorHAnsi" w:hAnsiTheme="minorHAnsi" w:cstheme="minorHAnsi"/>
          <w:lang w:eastAsia="en-US"/>
        </w:rPr>
      </w:pPr>
    </w:p>
    <w:p w14:paraId="76809069" w14:textId="3D30F5CB" w:rsidR="006A19AC" w:rsidRDefault="006A19AC" w:rsidP="007F4F67">
      <w:pPr>
        <w:rPr>
          <w:rFonts w:asciiTheme="minorHAnsi" w:hAnsiTheme="minorHAnsi" w:cstheme="minorHAnsi"/>
          <w:lang w:eastAsia="en-US"/>
        </w:rPr>
      </w:pPr>
    </w:p>
    <w:p w14:paraId="1A524B15" w14:textId="62173267" w:rsidR="006A19AC" w:rsidRDefault="006A19AC" w:rsidP="007F4F67">
      <w:pPr>
        <w:rPr>
          <w:rFonts w:asciiTheme="minorHAnsi" w:hAnsiTheme="minorHAnsi" w:cstheme="minorHAnsi"/>
          <w:lang w:eastAsia="en-US"/>
        </w:rPr>
      </w:pPr>
    </w:p>
    <w:p w14:paraId="2EF58817" w14:textId="1C7298B3" w:rsidR="006A19AC" w:rsidRDefault="006A19AC" w:rsidP="007F4F67">
      <w:pPr>
        <w:rPr>
          <w:rFonts w:asciiTheme="minorHAnsi" w:hAnsiTheme="minorHAnsi" w:cstheme="minorHAnsi"/>
          <w:lang w:eastAsia="en-US"/>
        </w:rPr>
      </w:pPr>
    </w:p>
    <w:p w14:paraId="7358C34C" w14:textId="2F492442" w:rsidR="006A19AC" w:rsidRDefault="006A19AC" w:rsidP="007F4F67">
      <w:pPr>
        <w:rPr>
          <w:rFonts w:asciiTheme="minorHAnsi" w:hAnsiTheme="minorHAnsi" w:cstheme="minorHAnsi"/>
          <w:lang w:eastAsia="en-US"/>
        </w:rPr>
      </w:pPr>
    </w:p>
    <w:p w14:paraId="2400D650" w14:textId="4F2A88D6" w:rsidR="006A19AC" w:rsidRDefault="006A19AC" w:rsidP="007F4F67">
      <w:pPr>
        <w:rPr>
          <w:rFonts w:asciiTheme="minorHAnsi" w:hAnsiTheme="minorHAnsi" w:cstheme="minorHAnsi"/>
          <w:lang w:eastAsia="en-US"/>
        </w:rPr>
      </w:pPr>
    </w:p>
    <w:p w14:paraId="2DD0686A" w14:textId="2F4268D9" w:rsidR="006A19AC" w:rsidRDefault="006A19AC" w:rsidP="007F4F67">
      <w:pPr>
        <w:rPr>
          <w:rFonts w:asciiTheme="minorHAnsi" w:hAnsiTheme="minorHAnsi" w:cstheme="minorHAnsi"/>
          <w:lang w:eastAsia="en-US"/>
        </w:rPr>
      </w:pPr>
    </w:p>
    <w:p w14:paraId="21BD2B78" w14:textId="478BF91B" w:rsidR="006A19AC" w:rsidRDefault="006A19AC" w:rsidP="007F4F67">
      <w:pPr>
        <w:rPr>
          <w:rFonts w:asciiTheme="minorHAnsi" w:hAnsiTheme="minorHAnsi" w:cstheme="minorHAnsi"/>
          <w:lang w:eastAsia="en-US"/>
        </w:rPr>
      </w:pPr>
      <w:r>
        <w:rPr>
          <w:rFonts w:asciiTheme="minorHAnsi" w:hAnsiTheme="minorHAnsi" w:cstheme="minorHAnsi"/>
          <w:lang w:eastAsia="en-US"/>
        </w:rPr>
        <w:t>3D design</w:t>
      </w:r>
    </w:p>
    <w:p w14:paraId="5FE0570D" w14:textId="77777777" w:rsidR="006A19AC" w:rsidRPr="00705939" w:rsidRDefault="006A19AC" w:rsidP="007F4F67">
      <w:pPr>
        <w:rPr>
          <w:rFonts w:asciiTheme="minorHAnsi" w:hAnsiTheme="minorHAnsi" w:cstheme="minorHAnsi"/>
          <w:lang w:eastAsia="en-US"/>
        </w:rPr>
      </w:pPr>
    </w:p>
    <w:p w14:paraId="6001234F" w14:textId="0CF452D2" w:rsidR="007F4F67" w:rsidRPr="00705939" w:rsidRDefault="00705939" w:rsidP="007F4F67">
      <w:pPr>
        <w:rPr>
          <w:rFonts w:asciiTheme="minorHAnsi" w:hAnsiTheme="minorHAnsi" w:cstheme="minorHAnsi"/>
          <w:lang w:eastAsia="en-US"/>
        </w:rPr>
      </w:pPr>
      <w:r>
        <w:rPr>
          <w:rFonts w:asciiTheme="minorHAnsi" w:hAnsiTheme="minorHAnsi" w:cstheme="minorHAnsi"/>
          <w:noProof/>
          <w:lang w:eastAsia="en-US"/>
        </w:rPr>
        <w:drawing>
          <wp:inline distT="0" distB="0" distL="0" distR="0" wp14:anchorId="1419F7B7" wp14:editId="4340EE83">
            <wp:extent cx="4838700" cy="4864100"/>
            <wp:effectExtent l="0" t="0" r="0" b="0"/>
            <wp:docPr id="59" name="Picture 5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 schematic&#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838700" cy="4864100"/>
                    </a:xfrm>
                    <a:prstGeom prst="rect">
                      <a:avLst/>
                    </a:prstGeom>
                  </pic:spPr>
                </pic:pic>
              </a:graphicData>
            </a:graphic>
          </wp:inline>
        </w:drawing>
      </w:r>
    </w:p>
    <w:p w14:paraId="7644B924" w14:textId="457F903D" w:rsidR="007F4F67" w:rsidRPr="00705939" w:rsidRDefault="007F4F67" w:rsidP="007F4F67">
      <w:pPr>
        <w:rPr>
          <w:rFonts w:asciiTheme="minorHAnsi" w:hAnsiTheme="minorHAnsi" w:cstheme="minorHAnsi"/>
          <w:lang w:eastAsia="en-US"/>
        </w:rPr>
      </w:pPr>
    </w:p>
    <w:p w14:paraId="49CD5F3B" w14:textId="77777777" w:rsidR="007F4F67" w:rsidRPr="00705939" w:rsidRDefault="007F4F67" w:rsidP="007F4F67">
      <w:pPr>
        <w:rPr>
          <w:rFonts w:asciiTheme="minorHAnsi" w:hAnsiTheme="minorHAnsi" w:cstheme="minorHAnsi"/>
          <w:lang w:eastAsia="en-US"/>
        </w:rPr>
      </w:pPr>
    </w:p>
    <w:p w14:paraId="141141F9" w14:textId="6649B20C" w:rsidR="00A040F2" w:rsidRPr="00705939" w:rsidRDefault="00A040F2" w:rsidP="00A040F2">
      <w:pPr>
        <w:pStyle w:val="Heading1"/>
        <w:rPr>
          <w:rFonts w:asciiTheme="minorHAnsi" w:hAnsiTheme="minorHAnsi" w:cstheme="minorHAnsi"/>
        </w:rPr>
      </w:pPr>
      <w:bookmarkStart w:id="26" w:name="_Toc59448057"/>
      <w:r w:rsidRPr="00705939">
        <w:rPr>
          <w:rFonts w:asciiTheme="minorHAnsi" w:hAnsiTheme="minorHAnsi" w:cstheme="minorHAnsi"/>
        </w:rPr>
        <w:t>Evaluation</w:t>
      </w:r>
      <w:bookmarkEnd w:id="26"/>
    </w:p>
    <w:p w14:paraId="34405E23" w14:textId="2199708D" w:rsidR="006020C9" w:rsidRPr="00705939" w:rsidRDefault="006020C9" w:rsidP="006020C9">
      <w:pPr>
        <w:rPr>
          <w:rFonts w:asciiTheme="minorHAnsi" w:hAnsiTheme="minorHAnsi" w:cstheme="minorHAnsi"/>
          <w:lang w:eastAsia="en-US"/>
        </w:rPr>
      </w:pPr>
    </w:p>
    <w:p w14:paraId="364D2DF4" w14:textId="2A20A1A2" w:rsidR="007F4F67" w:rsidRPr="00705939" w:rsidRDefault="006020C9" w:rsidP="006020C9">
      <w:pPr>
        <w:rPr>
          <w:rFonts w:asciiTheme="minorHAnsi" w:hAnsiTheme="minorHAnsi" w:cstheme="minorHAnsi"/>
          <w:lang w:eastAsia="en-US"/>
        </w:rPr>
      </w:pPr>
      <w:r w:rsidRPr="00705939">
        <w:rPr>
          <w:rFonts w:asciiTheme="minorHAnsi" w:hAnsiTheme="minorHAnsi" w:cstheme="minorHAnsi"/>
          <w:lang w:eastAsia="en-US"/>
        </w:rPr>
        <w:t xml:space="preserve">The </w:t>
      </w:r>
      <w:r w:rsidR="007F4F67" w:rsidRPr="00705939">
        <w:rPr>
          <w:rFonts w:asciiTheme="minorHAnsi" w:hAnsiTheme="minorHAnsi" w:cstheme="minorHAnsi"/>
          <w:lang w:eastAsia="en-US"/>
        </w:rPr>
        <w:t>improvements</w:t>
      </w:r>
      <w:r w:rsidRPr="00705939">
        <w:rPr>
          <w:rFonts w:asciiTheme="minorHAnsi" w:hAnsiTheme="minorHAnsi" w:cstheme="minorHAnsi"/>
          <w:lang w:eastAsia="en-US"/>
        </w:rPr>
        <w:t xml:space="preserve"> that I would make to this specification is adding Bluetooth capability</w:t>
      </w:r>
      <w:r w:rsidR="007F4F67" w:rsidRPr="00705939">
        <w:rPr>
          <w:rFonts w:asciiTheme="minorHAnsi" w:hAnsiTheme="minorHAnsi" w:cstheme="minorHAnsi"/>
          <w:lang w:eastAsia="en-US"/>
        </w:rPr>
        <w:t xml:space="preserve">, I feel this will be a very good feature as any device with Bluetooth will be able to connect at any given time, all being that the device is within range. Another improvement would be a sunlight brightness counter, similar to the LDR but this will monitor how long there will be sunlight throughout the day. Adding a digital display to the specification would be a good thing to add, as anyone that would go to the module will be able to see straight away what values the components are getting. </w:t>
      </w:r>
      <w:r w:rsidR="007B689D" w:rsidRPr="00705939">
        <w:rPr>
          <w:rFonts w:asciiTheme="minorHAnsi" w:hAnsiTheme="minorHAnsi" w:cstheme="minorHAnsi"/>
          <w:lang w:eastAsia="en-US"/>
        </w:rPr>
        <w:t>Another</w:t>
      </w:r>
      <w:r w:rsidR="007F4F67" w:rsidRPr="00705939">
        <w:rPr>
          <w:rFonts w:asciiTheme="minorHAnsi" w:hAnsiTheme="minorHAnsi" w:cstheme="minorHAnsi"/>
          <w:lang w:eastAsia="en-US"/>
        </w:rPr>
        <w:t xml:space="preserve"> improvement that I would like to make is to add a </w:t>
      </w:r>
      <w:proofErr w:type="spellStart"/>
      <w:r w:rsidR="007F4F67" w:rsidRPr="00705939">
        <w:rPr>
          <w:rFonts w:asciiTheme="minorHAnsi" w:hAnsiTheme="minorHAnsi" w:cstheme="minorHAnsi"/>
          <w:lang w:eastAsia="en-US"/>
        </w:rPr>
        <w:t>wifi</w:t>
      </w:r>
      <w:proofErr w:type="spellEnd"/>
      <w:r w:rsidR="007F4F67" w:rsidRPr="00705939">
        <w:rPr>
          <w:rFonts w:asciiTheme="minorHAnsi" w:hAnsiTheme="minorHAnsi" w:cstheme="minorHAnsi"/>
          <w:lang w:eastAsia="en-US"/>
        </w:rPr>
        <w:t>/network option to the module, although this will be very similar to Bluetooth in terms of connection, but with a network it will be live updates throughout the test</w:t>
      </w:r>
      <w:r w:rsidR="007B689D" w:rsidRPr="00705939">
        <w:rPr>
          <w:rFonts w:asciiTheme="minorHAnsi" w:hAnsiTheme="minorHAnsi" w:cstheme="minorHAnsi"/>
          <w:lang w:eastAsia="en-US"/>
        </w:rPr>
        <w:t>. Another improvement would be that I would add a tripod to the system, this would give it stability in the various climates. And the final improvement that I would make is to add a solar charging system for the battery, this will ensure that the battery will be recharged in a sustainable way throughout its lifetime</w:t>
      </w:r>
    </w:p>
    <w:p w14:paraId="47D06AAE" w14:textId="77777777" w:rsidR="006020C9" w:rsidRPr="00705939" w:rsidRDefault="006020C9" w:rsidP="006020C9">
      <w:pPr>
        <w:rPr>
          <w:rFonts w:asciiTheme="minorHAnsi" w:hAnsiTheme="minorHAnsi" w:cstheme="minorHAnsi"/>
          <w:lang w:eastAsia="en-US"/>
        </w:rPr>
      </w:pPr>
    </w:p>
    <w:p w14:paraId="7BCDC4F1" w14:textId="4E556305" w:rsidR="00A040F2" w:rsidRPr="00705939" w:rsidRDefault="00A040F2" w:rsidP="00A040F2">
      <w:pPr>
        <w:rPr>
          <w:rFonts w:asciiTheme="minorHAnsi" w:hAnsiTheme="minorHAnsi" w:cstheme="minorHAnsi"/>
          <w:lang w:eastAsia="en-US"/>
        </w:rPr>
      </w:pPr>
      <w:r w:rsidRPr="00705939">
        <w:rPr>
          <w:rFonts w:asciiTheme="minorHAnsi" w:hAnsiTheme="minorHAnsi" w:cstheme="minorHAnsi"/>
          <w:lang w:eastAsia="en-US"/>
        </w:rPr>
        <w:t>Bluetooth</w:t>
      </w:r>
    </w:p>
    <w:p w14:paraId="3CC49287" w14:textId="05BDC933" w:rsidR="00A040F2" w:rsidRPr="00705939" w:rsidRDefault="00A040F2" w:rsidP="00A040F2">
      <w:pPr>
        <w:rPr>
          <w:rFonts w:asciiTheme="minorHAnsi" w:hAnsiTheme="minorHAnsi" w:cstheme="minorHAnsi"/>
          <w:lang w:eastAsia="en-US"/>
        </w:rPr>
      </w:pPr>
      <w:proofErr w:type="spellStart"/>
      <w:r w:rsidRPr="00705939">
        <w:rPr>
          <w:rFonts w:asciiTheme="minorHAnsi" w:hAnsiTheme="minorHAnsi" w:cstheme="minorHAnsi"/>
          <w:lang w:eastAsia="en-US"/>
        </w:rPr>
        <w:t>Wifi</w:t>
      </w:r>
      <w:proofErr w:type="spellEnd"/>
    </w:p>
    <w:p w14:paraId="5CDC6C83" w14:textId="3F098ED9" w:rsidR="00A040F2" w:rsidRPr="00705939" w:rsidRDefault="00A040F2" w:rsidP="00A040F2">
      <w:pPr>
        <w:rPr>
          <w:rFonts w:asciiTheme="minorHAnsi" w:hAnsiTheme="minorHAnsi" w:cstheme="minorHAnsi"/>
          <w:lang w:eastAsia="en-US"/>
        </w:rPr>
      </w:pPr>
      <w:r w:rsidRPr="00705939">
        <w:rPr>
          <w:rFonts w:asciiTheme="minorHAnsi" w:hAnsiTheme="minorHAnsi" w:cstheme="minorHAnsi"/>
          <w:lang w:eastAsia="en-US"/>
        </w:rPr>
        <w:t>Digital display included</w:t>
      </w:r>
    </w:p>
    <w:p w14:paraId="6CB9FCC3" w14:textId="77777777" w:rsidR="00A040F2" w:rsidRPr="00705939" w:rsidRDefault="00A040F2" w:rsidP="00A040F2">
      <w:pPr>
        <w:rPr>
          <w:rFonts w:asciiTheme="minorHAnsi" w:hAnsiTheme="minorHAnsi" w:cstheme="minorHAnsi"/>
          <w:lang w:eastAsia="en-US"/>
        </w:rPr>
      </w:pPr>
    </w:p>
    <w:bookmarkStart w:id="27" w:name="_Toc59448058" w:displacedByCustomXml="next"/>
    <w:sdt>
      <w:sdtPr>
        <w:rPr>
          <w:rFonts w:asciiTheme="minorHAnsi" w:hAnsiTheme="minorHAnsi" w:cstheme="minorHAnsi"/>
          <w:sz w:val="24"/>
          <w:szCs w:val="24"/>
        </w:rPr>
        <w:id w:val="-219210166"/>
        <w:docPartObj>
          <w:docPartGallery w:val="Bibliographies"/>
          <w:docPartUnique/>
        </w:docPartObj>
      </w:sdtPr>
      <w:sdtEndPr>
        <w:rPr>
          <w:rFonts w:eastAsia="Times New Roman"/>
          <w:color w:val="auto"/>
          <w:lang w:eastAsia="en-GB"/>
        </w:rPr>
      </w:sdtEndPr>
      <w:sdtContent>
        <w:p w14:paraId="043702C2" w14:textId="6CF8FE60" w:rsidR="0047374B" w:rsidRPr="00705939" w:rsidRDefault="0047374B">
          <w:pPr>
            <w:pStyle w:val="Heading1"/>
            <w:rPr>
              <w:rFonts w:asciiTheme="minorHAnsi" w:hAnsiTheme="minorHAnsi" w:cstheme="minorHAnsi"/>
            </w:rPr>
          </w:pPr>
          <w:r w:rsidRPr="00705939">
            <w:rPr>
              <w:rFonts w:asciiTheme="minorHAnsi" w:hAnsiTheme="minorHAnsi" w:cstheme="minorHAnsi"/>
            </w:rPr>
            <w:t>Bibliography</w:t>
          </w:r>
          <w:bookmarkEnd w:id="27"/>
        </w:p>
        <w:p w14:paraId="2743A482" w14:textId="79248A38" w:rsidR="00305242" w:rsidRPr="00705939" w:rsidRDefault="00305242" w:rsidP="00305242">
          <w:pPr>
            <w:rPr>
              <w:rFonts w:asciiTheme="minorHAnsi" w:hAnsiTheme="minorHAnsi" w:cstheme="minorHAnsi"/>
              <w:lang w:eastAsia="en-US"/>
            </w:rPr>
          </w:pPr>
        </w:p>
        <w:sdt>
          <w:sdtPr>
            <w:rPr>
              <w:rFonts w:asciiTheme="minorHAnsi" w:hAnsiTheme="minorHAnsi" w:cstheme="minorHAnsi"/>
            </w:rPr>
            <w:id w:val="111145805"/>
            <w:bibliography/>
          </w:sdtPr>
          <w:sdtContent>
            <w:p w14:paraId="47903917" w14:textId="77777777" w:rsidR="00EC47A8" w:rsidRPr="00705939" w:rsidRDefault="0047374B" w:rsidP="00EC47A8">
              <w:pPr>
                <w:pStyle w:val="Bibliography"/>
                <w:rPr>
                  <w:rFonts w:asciiTheme="minorHAnsi" w:hAnsiTheme="minorHAnsi" w:cstheme="minorHAnsi"/>
                  <w:noProof/>
                </w:rPr>
              </w:pPr>
              <w:r w:rsidRPr="00705939">
                <w:rPr>
                  <w:rFonts w:asciiTheme="minorHAnsi" w:hAnsiTheme="minorHAnsi" w:cstheme="minorHAnsi"/>
                </w:rPr>
                <w:fldChar w:fldCharType="begin"/>
              </w:r>
              <w:r w:rsidRPr="00705939">
                <w:rPr>
                  <w:rFonts w:asciiTheme="minorHAnsi" w:hAnsiTheme="minorHAnsi" w:cstheme="minorHAnsi"/>
                </w:rPr>
                <w:instrText xml:space="preserve"> BIBLIOGRAPHY </w:instrText>
              </w:r>
              <w:r w:rsidRPr="00705939">
                <w:rPr>
                  <w:rFonts w:asciiTheme="minorHAnsi" w:hAnsiTheme="minorHAnsi" w:cstheme="minorHAnsi"/>
                </w:rPr>
                <w:fldChar w:fldCharType="separate"/>
              </w:r>
              <w:r w:rsidR="00EC47A8" w:rsidRPr="00705939">
                <w:rPr>
                  <w:rFonts w:asciiTheme="minorHAnsi" w:hAnsiTheme="minorHAnsi" w:cstheme="minorHAnsi"/>
                  <w:noProof/>
                </w:rPr>
                <w:t xml:space="preserve">© 2020 Premier Farnell Limited., 2020. </w:t>
              </w:r>
              <w:r w:rsidR="00EC47A8" w:rsidRPr="00705939">
                <w:rPr>
                  <w:rFonts w:asciiTheme="minorHAnsi" w:hAnsiTheme="minorHAnsi" w:cstheme="minorHAnsi"/>
                  <w:i/>
                  <w:iCs/>
                  <w:noProof/>
                </w:rPr>
                <w:t xml:space="preserve">farnell. </w:t>
              </w:r>
              <w:r w:rsidR="00EC47A8" w:rsidRPr="00705939">
                <w:rPr>
                  <w:rFonts w:asciiTheme="minorHAnsi" w:hAnsiTheme="minorHAnsi" w:cstheme="minorHAnsi"/>
                  <w:noProof/>
                </w:rPr>
                <w:t xml:space="preserve">[Online] </w:t>
              </w:r>
              <w:r w:rsidR="00EC47A8" w:rsidRPr="00705939">
                <w:rPr>
                  <w:rFonts w:asciiTheme="minorHAnsi" w:hAnsiTheme="minorHAnsi" w:cstheme="minorHAnsi"/>
                  <w:noProof/>
                </w:rPr>
                <w:br/>
                <w:t xml:space="preserve">Available at: </w:t>
              </w:r>
              <w:r w:rsidR="00EC47A8" w:rsidRPr="00705939">
                <w:rPr>
                  <w:rFonts w:asciiTheme="minorHAnsi" w:hAnsiTheme="minorHAnsi" w:cstheme="minorHAnsi"/>
                  <w:noProof/>
                  <w:u w:val="single"/>
                </w:rPr>
                <w:t>https://uk.farnell.com/advanced-photonix/norps-12/light-dependent-resistor-1mohm/dp/327700</w:t>
              </w:r>
              <w:r w:rsidR="00EC47A8" w:rsidRPr="00705939">
                <w:rPr>
                  <w:rFonts w:asciiTheme="minorHAnsi" w:hAnsiTheme="minorHAnsi" w:cstheme="minorHAnsi"/>
                  <w:noProof/>
                </w:rPr>
                <w:br/>
                <w:t>[Accessed 13 12 2020].</w:t>
              </w:r>
            </w:p>
            <w:p w14:paraId="02EAFDFA"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2006-2020 BANGGOOD, 2020. </w:t>
              </w:r>
              <w:r w:rsidRPr="00705939">
                <w:rPr>
                  <w:rFonts w:asciiTheme="minorHAnsi" w:hAnsiTheme="minorHAnsi" w:cstheme="minorHAnsi"/>
                  <w:i/>
                  <w:iCs/>
                  <w:noProof/>
                </w:rPr>
                <w:t xml:space="preserve">banggood.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https://uk.banggood.com/5pcs-DC-3_3-5V-0_1mA-UV-Test-Sensor-Switch-Module-Ultraviolet-Ray-Sensor-Module-200-370nm-p-1218096.html?gmcCountry=GB&amp;currency=GBP&amp;cur_warehouse=CN&amp;createTmp=1</w:t>
              </w:r>
              <w:r w:rsidRPr="00705939">
                <w:rPr>
                  <w:rFonts w:asciiTheme="minorHAnsi" w:hAnsiTheme="minorHAnsi" w:cstheme="minorHAnsi"/>
                  <w:noProof/>
                </w:rPr>
                <w:br/>
                <w:t>[Accessed 13 12 2020].</w:t>
              </w:r>
            </w:p>
            <w:p w14:paraId="0C1E1267"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2007 - 2020 Tracer, 2020. </w:t>
              </w:r>
              <w:r w:rsidRPr="00705939">
                <w:rPr>
                  <w:rFonts w:asciiTheme="minorHAnsi" w:hAnsiTheme="minorHAnsi" w:cstheme="minorHAnsi"/>
                  <w:i/>
                  <w:iCs/>
                  <w:noProof/>
                </w:rPr>
                <w:t xml:space="preserve">Tracer.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https://www.tracerpower.com/12v-4ah-lithium-polymer-battery-pack.html</w:t>
              </w:r>
              <w:r w:rsidRPr="00705939">
                <w:rPr>
                  <w:rFonts w:asciiTheme="minorHAnsi" w:hAnsiTheme="minorHAnsi" w:cstheme="minorHAnsi"/>
                  <w:noProof/>
                </w:rPr>
                <w:br/>
                <w:t>[Accessed 18 12 2020].</w:t>
              </w:r>
            </w:p>
            <w:p w14:paraId="78B49DD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Halfords, 2020. </w:t>
              </w:r>
              <w:r w:rsidRPr="00705939">
                <w:rPr>
                  <w:rFonts w:asciiTheme="minorHAnsi" w:hAnsiTheme="minorHAnsi" w:cstheme="minorHAnsi"/>
                  <w:i/>
                  <w:iCs/>
                  <w:noProof/>
                </w:rPr>
                <w:t xml:space="preserve">Halfords.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https://www.halfords.com/motoring/batteries/leisure-batteries/halfords-leisure-battery-hlb800-682097.html?istCompanyId=b8708c57-7a02-4cf6-b2c0-dc36b54a327e&amp;istFeedId=367c5610-f937-4c81-8609-f84582324cd6&amp;istItemId=wrlwrxmax&amp;istBid=t&amp;_$ja=tsid:94971%7Ccid:1</w:t>
              </w:r>
              <w:r w:rsidRPr="00705939">
                <w:rPr>
                  <w:rFonts w:asciiTheme="minorHAnsi" w:hAnsiTheme="minorHAnsi" w:cstheme="minorHAnsi"/>
                  <w:noProof/>
                </w:rPr>
                <w:br/>
                <w:t>[Accessed 18 12 2020].</w:t>
              </w:r>
            </w:p>
            <w:p w14:paraId="4417EFDA"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All Rights Reserved.,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https://uk.farnell.com/sensirion/sht30-dis-f2-5ks/humidity-temp-sensor-digital-dfn/dp/2886654</w:t>
              </w:r>
              <w:r w:rsidRPr="00705939">
                <w:rPr>
                  <w:rFonts w:asciiTheme="minorHAnsi" w:hAnsiTheme="minorHAnsi" w:cstheme="minorHAnsi"/>
                  <w:noProof/>
                </w:rPr>
                <w:br/>
                <w:t>[Accessed 15 12 2020].</w:t>
              </w:r>
            </w:p>
            <w:p w14:paraId="6559561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All Rights Reserved.,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https://uk.farnell.com/amphenol-advanced-sensors/t9602-3-a/humidity-temp-sensor-analogue/dp/2845663#</w:t>
              </w:r>
              <w:r w:rsidRPr="00705939">
                <w:rPr>
                  <w:rFonts w:asciiTheme="minorHAnsi" w:hAnsiTheme="minorHAnsi" w:cstheme="minorHAnsi"/>
                  <w:noProof/>
                </w:rPr>
                <w:br/>
                <w:t>[Accessed 15 12 2020].</w:t>
              </w:r>
            </w:p>
            <w:p w14:paraId="2F48664E"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https://uk.farnell.com/lprs/n5ac501085/light-dependent-resistor-5mohm/dp/7482280</w:t>
              </w:r>
              <w:r w:rsidRPr="00705939">
                <w:rPr>
                  <w:rFonts w:asciiTheme="minorHAnsi" w:hAnsiTheme="minorHAnsi" w:cstheme="minorHAnsi"/>
                  <w:noProof/>
                </w:rPr>
                <w:br/>
                <w:t>[Accessed 14 12 2020].</w:t>
              </w:r>
            </w:p>
            <w:p w14:paraId="07898FC9"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https://uk.farnell.com/maestro-wireless-solutions/a2200a/gps-module-rom-based-mini-outline/dp/2281694?st=gps</w:t>
              </w:r>
              <w:r w:rsidRPr="00705939">
                <w:rPr>
                  <w:rFonts w:asciiTheme="minorHAnsi" w:hAnsiTheme="minorHAnsi" w:cstheme="minorHAnsi"/>
                  <w:noProof/>
                </w:rPr>
                <w:br/>
                <w:t>[Accessed 15 12 2020].</w:t>
              </w:r>
            </w:p>
            <w:p w14:paraId="435DD681"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https://uk.farnell.com/advanced-photonix/nsl-06s53/light-dependent-resistor-20mohm/dp/3168347</w:t>
              </w:r>
              <w:r w:rsidRPr="00705939">
                <w:rPr>
                  <w:rFonts w:asciiTheme="minorHAnsi" w:hAnsiTheme="minorHAnsi" w:cstheme="minorHAnsi"/>
                  <w:noProof/>
                </w:rPr>
                <w:br/>
                <w:t>[Accessed 13 12 2020].</w:t>
              </w:r>
            </w:p>
            <w:p w14:paraId="01FAED7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lastRenderedPageBreak/>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https://uk.farnell.com/vishay/veml6075/light-sensor-digital-i2c/dp/2523611?st=uvsensor</w:t>
              </w:r>
              <w:r w:rsidRPr="00705939">
                <w:rPr>
                  <w:rFonts w:asciiTheme="minorHAnsi" w:hAnsiTheme="minorHAnsi" w:cstheme="minorHAnsi"/>
                  <w:noProof/>
                </w:rPr>
                <w:br/>
                <w:t>[Accessed 14 12 2020].</w:t>
              </w:r>
            </w:p>
            <w:p w14:paraId="127445C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Premier Farnell Limited, 2020. </w:t>
              </w:r>
              <w:r w:rsidRPr="00705939">
                <w:rPr>
                  <w:rFonts w:asciiTheme="minorHAnsi" w:hAnsiTheme="minorHAnsi" w:cstheme="minorHAnsi"/>
                  <w:i/>
                  <w:iCs/>
                  <w:noProof/>
                </w:rPr>
                <w:t xml:space="preserve">farnell.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https://cpc.farnell.com/pro-signal/psg08609/socket-multipole-4p/dp/CN21153?st=4%20pin%20connectors</w:t>
              </w:r>
              <w:r w:rsidRPr="00705939">
                <w:rPr>
                  <w:rFonts w:asciiTheme="minorHAnsi" w:hAnsiTheme="minorHAnsi" w:cstheme="minorHAnsi"/>
                  <w:noProof/>
                </w:rPr>
                <w:br/>
                <w:t>[Accessed 18 12 2020].</w:t>
              </w:r>
            </w:p>
            <w:p w14:paraId="11A56D1D"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RobotShop inc., 2020. </w:t>
              </w:r>
              <w:r w:rsidRPr="00705939">
                <w:rPr>
                  <w:rFonts w:asciiTheme="minorHAnsi" w:hAnsiTheme="minorHAnsi" w:cstheme="minorHAnsi"/>
                  <w:i/>
                  <w:iCs/>
                  <w:noProof/>
                </w:rPr>
                <w:t xml:space="preserve">robotshop.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https://www.robotshop.com/uk/gravity-veml6075-uv-sensor-module.html</w:t>
              </w:r>
              <w:r w:rsidRPr="00705939">
                <w:rPr>
                  <w:rFonts w:asciiTheme="minorHAnsi" w:hAnsiTheme="minorHAnsi" w:cstheme="minorHAnsi"/>
                  <w:noProof/>
                </w:rPr>
                <w:br/>
                <w:t>[Accessed 15 12 2020].</w:t>
              </w:r>
            </w:p>
            <w:p w14:paraId="1257B426"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2020 SAM Cases Ltd, 2020. </w:t>
              </w:r>
              <w:r w:rsidRPr="00705939">
                <w:rPr>
                  <w:rFonts w:asciiTheme="minorHAnsi" w:hAnsiTheme="minorHAnsi" w:cstheme="minorHAnsi"/>
                  <w:i/>
                  <w:iCs/>
                  <w:noProof/>
                </w:rPr>
                <w:t xml:space="preserve">casesuk.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https://www.casesuk.com/peli-protector-cases/1440-001-110E.html?gclid=Cj0KCQiAifz-BRDjARIsAEElyGLPUECTY9bYOjPbuJPF02bdX_3en-pSJxjWTskuUANksNhHSMemdw4aApS4EALw_wcB</w:t>
              </w:r>
              <w:r w:rsidRPr="00705939">
                <w:rPr>
                  <w:rFonts w:asciiTheme="minorHAnsi" w:hAnsiTheme="minorHAnsi" w:cstheme="minorHAnsi"/>
                  <w:noProof/>
                </w:rPr>
                <w:br/>
                <w:t>[Accessed 18 12 2020].</w:t>
              </w:r>
            </w:p>
            <w:p w14:paraId="49A6DBA3"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compoentns.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https://uk.rs-online.com/web/p/air-quality-sensors/1953770/</w:t>
              </w:r>
              <w:r w:rsidRPr="00705939">
                <w:rPr>
                  <w:rFonts w:asciiTheme="minorHAnsi" w:hAnsiTheme="minorHAnsi" w:cstheme="minorHAnsi"/>
                  <w:noProof/>
                </w:rPr>
                <w:br/>
                <w:t>[Accessed 16 12 2020].</w:t>
              </w:r>
            </w:p>
            <w:p w14:paraId="2144E12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https://uk.rs-online.com/web/p/air-quality-sensors/1024162/</w:t>
              </w:r>
              <w:r w:rsidRPr="00705939">
                <w:rPr>
                  <w:rFonts w:asciiTheme="minorHAnsi" w:hAnsiTheme="minorHAnsi" w:cstheme="minorHAnsi"/>
                  <w:noProof/>
                </w:rPr>
                <w:br/>
                <w:t>[Accessed 16 12 2020].</w:t>
              </w:r>
            </w:p>
            <w:p w14:paraId="6A7E159E"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https://uk.rs-online.com/web/p/temperature-sensors-humidity-sensors/7865554/</w:t>
              </w:r>
              <w:r w:rsidRPr="00705939">
                <w:rPr>
                  <w:rFonts w:asciiTheme="minorHAnsi" w:hAnsiTheme="minorHAnsi" w:cstheme="minorHAnsi"/>
                  <w:noProof/>
                </w:rPr>
                <w:br/>
                <w:t>[Accessed 15 12 2020].</w:t>
              </w:r>
            </w:p>
            <w:p w14:paraId="02102BB0"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https://uk.rs-online.com/web/p/air-quality-sensors/1346669/</w:t>
              </w:r>
              <w:r w:rsidRPr="00705939">
                <w:rPr>
                  <w:rFonts w:asciiTheme="minorHAnsi" w:hAnsiTheme="minorHAnsi" w:cstheme="minorHAnsi"/>
                  <w:noProof/>
                </w:rPr>
                <w:br/>
                <w:t>[Accessed 15 12 2020].</w:t>
              </w:r>
            </w:p>
            <w:p w14:paraId="4168B7E2"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https://uk.rs-online.com/web/p/sensor-development-tools/1845085/</w:t>
              </w:r>
              <w:r w:rsidRPr="00705939">
                <w:rPr>
                  <w:rFonts w:asciiTheme="minorHAnsi" w:hAnsiTheme="minorHAnsi" w:cstheme="minorHAnsi"/>
                  <w:noProof/>
                </w:rPr>
                <w:br/>
                <w:t>[Accessed 15 12 2020].</w:t>
              </w:r>
            </w:p>
            <w:p w14:paraId="696334BD"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 RS Components Ltd, 2020. </w:t>
              </w:r>
              <w:r w:rsidRPr="00705939">
                <w:rPr>
                  <w:rFonts w:asciiTheme="minorHAnsi" w:hAnsiTheme="minorHAnsi" w:cstheme="minorHAnsi"/>
                  <w:i/>
                  <w:iCs/>
                  <w:noProof/>
                </w:rPr>
                <w:t xml:space="preserve">rs components.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https://uk.rs-online.com/web/p/industrial-circular-connectors/3594384/?cm_mmc=UK-PLA-DS3A-_-google-_-CSS_UK_EN_Connectors_Whoop-_-Industrial+Circular+Connectors_Whoop-_-3594384&amp;matchtype=&amp;pla-346913906554&amp;gclid=Cj0KCQiAifz-BRDjARIsAEElyGL4GlGl_uLYb7gG7ZmS</w:t>
              </w:r>
              <w:r w:rsidRPr="00705939">
                <w:rPr>
                  <w:rFonts w:asciiTheme="minorHAnsi" w:hAnsiTheme="minorHAnsi" w:cstheme="minorHAnsi"/>
                  <w:noProof/>
                </w:rPr>
                <w:br/>
                <w:t>[Accessed 18 12 2020].</w:t>
              </w:r>
            </w:p>
            <w:p w14:paraId="1DEB2D20"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©2020 Alpha Batteries Limited, 2020. </w:t>
              </w:r>
              <w:r w:rsidRPr="00705939">
                <w:rPr>
                  <w:rFonts w:asciiTheme="minorHAnsi" w:hAnsiTheme="minorHAnsi" w:cstheme="minorHAnsi"/>
                  <w:i/>
                  <w:iCs/>
                  <w:noProof/>
                </w:rPr>
                <w:t xml:space="preserve">alpha batteries.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https://www.alpha-batteries.co.uk/12v-xtreme-110ah-agm-leisure-battery-xr1750?gclid=Cj0KCQiAifz-BRDjARIsAEElyGIppEGt7l4JR5iJEm2EqQJ_uEXzyfU7I9pr8aLmuqrMFJTO5uDcyloaAnrTEALw_wcB#techinical-specifications</w:t>
              </w:r>
              <w:r w:rsidRPr="00705939">
                <w:rPr>
                  <w:rFonts w:asciiTheme="minorHAnsi" w:hAnsiTheme="minorHAnsi" w:cstheme="minorHAnsi"/>
                  <w:noProof/>
                </w:rPr>
                <w:br/>
                <w:t>[Accessed 18 12 2020].</w:t>
              </w:r>
            </w:p>
            <w:p w14:paraId="622EDEC5"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lastRenderedPageBreak/>
                <w:t xml:space="preserve">©Copyright 1998-2020 Microchip Technology Inc, 2020. </w:t>
              </w:r>
              <w:r w:rsidRPr="00705939">
                <w:rPr>
                  <w:rFonts w:asciiTheme="minorHAnsi" w:hAnsiTheme="minorHAnsi" w:cstheme="minorHAnsi"/>
                  <w:i/>
                  <w:iCs/>
                  <w:noProof/>
                </w:rPr>
                <w:t xml:space="preserve">Microchip.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https://www.microchip.com/ParamChartSearch/chart.aspx?branchID=1005</w:t>
              </w:r>
              <w:r w:rsidRPr="00705939">
                <w:rPr>
                  <w:rFonts w:asciiTheme="minorHAnsi" w:hAnsiTheme="minorHAnsi" w:cstheme="minorHAnsi"/>
                  <w:noProof/>
                </w:rPr>
                <w:br/>
                <w:t>[Accessed 29 11 2020].</w:t>
              </w:r>
            </w:p>
            <w:p w14:paraId="3B25039C"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cases, w., 2020. </w:t>
              </w:r>
              <w:r w:rsidRPr="00705939">
                <w:rPr>
                  <w:rFonts w:asciiTheme="minorHAnsi" w:hAnsiTheme="minorHAnsi" w:cstheme="minorHAnsi"/>
                  <w:i/>
                  <w:iCs/>
                  <w:noProof/>
                </w:rPr>
                <w:t xml:space="preserve">waterproof cases.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https://www.waterproof-cases.co.uk/product/peli-0370-protector-case/</w:t>
              </w:r>
              <w:r w:rsidRPr="00705939">
                <w:rPr>
                  <w:rFonts w:asciiTheme="minorHAnsi" w:hAnsiTheme="minorHAnsi" w:cstheme="minorHAnsi"/>
                  <w:noProof/>
                </w:rPr>
                <w:br/>
                <w:t>[Accessed 18 12 2020].</w:t>
              </w:r>
            </w:p>
            <w:p w14:paraId="16083B8F"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Copyright © 1995-2020, Digi-Key Electronics, 2020. </w:t>
              </w:r>
              <w:r w:rsidRPr="00705939">
                <w:rPr>
                  <w:rFonts w:asciiTheme="minorHAnsi" w:hAnsiTheme="minorHAnsi" w:cstheme="minorHAnsi"/>
                  <w:i/>
                  <w:iCs/>
                  <w:noProof/>
                </w:rPr>
                <w:t xml:space="preserve">digikey.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https://www.digikey.co.uk/product-detail/en/phoenix-contact/1662528/277-4131-ND/2510485?gclid=Cj0KCQiAifz-BRDjARIsAEElyGJ0GaOuN6diyNWhIFvOwYXVdRZsEkiy3eR9QcfsDI1YrpyVOWTYcJoaApL2EALw_wcB</w:t>
              </w:r>
              <w:r w:rsidRPr="00705939">
                <w:rPr>
                  <w:rFonts w:asciiTheme="minorHAnsi" w:hAnsiTheme="minorHAnsi" w:cstheme="minorHAnsi"/>
                  <w:noProof/>
                </w:rPr>
                <w:br/>
                <w:t>[Accessed 18 12 2020].</w:t>
              </w:r>
            </w:p>
            <w:p w14:paraId="54E1A627" w14:textId="77777777" w:rsidR="00EC47A8" w:rsidRPr="00705939" w:rsidRDefault="00EC47A8" w:rsidP="00EC47A8">
              <w:pPr>
                <w:pStyle w:val="Bibliography"/>
                <w:rPr>
                  <w:rFonts w:asciiTheme="minorHAnsi" w:hAnsiTheme="minorHAnsi" w:cstheme="minorHAnsi"/>
                  <w:noProof/>
                </w:rPr>
              </w:pPr>
              <w:r w:rsidRPr="00705939">
                <w:rPr>
                  <w:rFonts w:asciiTheme="minorHAnsi" w:hAnsiTheme="minorHAnsi" w:cstheme="minorHAnsi"/>
                  <w:noProof/>
                </w:rPr>
                <w:t xml:space="preserve">copyright © 2009 - 2018 Omni instruments, 2020. </w:t>
              </w:r>
              <w:r w:rsidRPr="00705939">
                <w:rPr>
                  <w:rFonts w:asciiTheme="minorHAnsi" w:hAnsiTheme="minorHAnsi" w:cstheme="minorHAnsi"/>
                  <w:i/>
                  <w:iCs/>
                  <w:noProof/>
                </w:rPr>
                <w:t xml:space="preserve">omni instruments. </w:t>
              </w:r>
              <w:r w:rsidRPr="00705939">
                <w:rPr>
                  <w:rFonts w:asciiTheme="minorHAnsi" w:hAnsiTheme="minorHAnsi" w:cstheme="minorHAnsi"/>
                  <w:noProof/>
                </w:rPr>
                <w:t xml:space="preserve">[Online] </w:t>
              </w:r>
              <w:r w:rsidRPr="00705939">
                <w:rPr>
                  <w:rFonts w:asciiTheme="minorHAnsi" w:hAnsiTheme="minorHAnsi" w:cstheme="minorHAnsi"/>
                  <w:noProof/>
                </w:rPr>
                <w:br/>
                <w:t xml:space="preserve">Available at: </w:t>
              </w:r>
              <w:r w:rsidRPr="00705939">
                <w:rPr>
                  <w:rFonts w:asciiTheme="minorHAnsi" w:hAnsiTheme="minorHAnsi" w:cstheme="minorHAnsi"/>
                  <w:noProof/>
                  <w:u w:val="single"/>
                </w:rPr>
                <w:t>https://www.omniinstruments.co.uk/weather-stations-and-instruments/wind-speed-and-direction-sensors/windsonic-solid-state-wind-speed-and-direction-sensor.html?gclid=Cj0KCQiAzsz-BRCCARIsANotFgP1sihp6X1Gq33PpEaibsHA02Skoyalhv4sQS1WvAxwaWGzxjswp8QaAqqTEALw_w</w:t>
              </w:r>
              <w:r w:rsidRPr="00705939">
                <w:rPr>
                  <w:rFonts w:asciiTheme="minorHAnsi" w:hAnsiTheme="minorHAnsi" w:cstheme="minorHAnsi"/>
                  <w:noProof/>
                </w:rPr>
                <w:br/>
                <w:t>[Accessed 14 12 2020].</w:t>
              </w:r>
            </w:p>
            <w:p w14:paraId="4D717935" w14:textId="5D8D5312" w:rsidR="0047374B" w:rsidRPr="00705939" w:rsidRDefault="0047374B" w:rsidP="00EC47A8">
              <w:pPr>
                <w:rPr>
                  <w:rFonts w:asciiTheme="minorHAnsi" w:hAnsiTheme="minorHAnsi" w:cstheme="minorHAnsi"/>
                </w:rPr>
              </w:pPr>
              <w:r w:rsidRPr="00705939">
                <w:rPr>
                  <w:rFonts w:asciiTheme="minorHAnsi" w:hAnsiTheme="minorHAnsi" w:cstheme="minorHAnsi"/>
                  <w:b/>
                  <w:bCs/>
                  <w:noProof/>
                </w:rPr>
                <w:fldChar w:fldCharType="end"/>
              </w:r>
            </w:p>
          </w:sdtContent>
        </w:sdt>
      </w:sdtContent>
    </w:sdt>
    <w:p w14:paraId="6704A334" w14:textId="77777777" w:rsidR="009A2B36" w:rsidRPr="00705939" w:rsidRDefault="009A2B36">
      <w:pPr>
        <w:rPr>
          <w:rFonts w:asciiTheme="minorHAnsi" w:hAnsiTheme="minorHAnsi" w:cstheme="minorHAnsi"/>
        </w:rPr>
      </w:pPr>
    </w:p>
    <w:sectPr w:rsidR="009A2B36" w:rsidRPr="00705939" w:rsidSect="00E51F58">
      <w:headerReference w:type="default" r:id="rId72"/>
      <w:footerReference w:type="even" r:id="rId73"/>
      <w:footerReference w:type="default" r:id="rId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3071D" w14:textId="77777777" w:rsidR="000227EE" w:rsidRDefault="000227EE" w:rsidP="007B689D">
      <w:r>
        <w:separator/>
      </w:r>
    </w:p>
  </w:endnote>
  <w:endnote w:type="continuationSeparator" w:id="0">
    <w:p w14:paraId="53C79909" w14:textId="77777777" w:rsidR="000227EE" w:rsidRDefault="000227EE" w:rsidP="007B6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1503555"/>
      <w:docPartObj>
        <w:docPartGallery w:val="Page Numbers (Bottom of Page)"/>
        <w:docPartUnique/>
      </w:docPartObj>
    </w:sdtPr>
    <w:sdtContent>
      <w:p w14:paraId="3BE29AA4" w14:textId="39A91E43" w:rsidR="00705939" w:rsidRDefault="00705939" w:rsidP="007059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FB0DCA" w14:textId="77777777" w:rsidR="00705939" w:rsidRDefault="007059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heme="minorHAnsi" w:hAnsiTheme="minorHAnsi" w:cstheme="minorHAnsi"/>
      </w:rPr>
      <w:id w:val="-247347986"/>
      <w:docPartObj>
        <w:docPartGallery w:val="Page Numbers (Bottom of Page)"/>
        <w:docPartUnique/>
      </w:docPartObj>
    </w:sdtPr>
    <w:sdtContent>
      <w:p w14:paraId="2AFAD397" w14:textId="3BDA3E2C" w:rsidR="00705939" w:rsidRPr="007B689D" w:rsidRDefault="00705939" w:rsidP="00705939">
        <w:pPr>
          <w:pStyle w:val="Footer"/>
          <w:framePr w:wrap="none" w:vAnchor="text" w:hAnchor="margin" w:xAlign="center" w:y="1"/>
          <w:rPr>
            <w:rStyle w:val="PageNumber"/>
            <w:rFonts w:asciiTheme="minorHAnsi" w:hAnsiTheme="minorHAnsi" w:cstheme="minorHAnsi"/>
          </w:rPr>
        </w:pPr>
        <w:r w:rsidRPr="007B689D">
          <w:rPr>
            <w:rStyle w:val="PageNumber"/>
            <w:rFonts w:asciiTheme="minorHAnsi" w:hAnsiTheme="minorHAnsi" w:cstheme="minorHAnsi"/>
          </w:rPr>
          <w:fldChar w:fldCharType="begin"/>
        </w:r>
        <w:r w:rsidRPr="007B689D">
          <w:rPr>
            <w:rStyle w:val="PageNumber"/>
            <w:rFonts w:asciiTheme="minorHAnsi" w:hAnsiTheme="minorHAnsi" w:cstheme="minorHAnsi"/>
          </w:rPr>
          <w:instrText xml:space="preserve"> PAGE </w:instrText>
        </w:r>
        <w:r w:rsidRPr="007B689D">
          <w:rPr>
            <w:rStyle w:val="PageNumber"/>
            <w:rFonts w:asciiTheme="minorHAnsi" w:hAnsiTheme="minorHAnsi" w:cstheme="minorHAnsi"/>
          </w:rPr>
          <w:fldChar w:fldCharType="separate"/>
        </w:r>
        <w:r w:rsidRPr="007B689D">
          <w:rPr>
            <w:rStyle w:val="PageNumber"/>
            <w:rFonts w:asciiTheme="minorHAnsi" w:hAnsiTheme="minorHAnsi" w:cstheme="minorHAnsi"/>
            <w:noProof/>
          </w:rPr>
          <w:t>2</w:t>
        </w:r>
        <w:r w:rsidRPr="007B689D">
          <w:rPr>
            <w:rStyle w:val="PageNumber"/>
            <w:rFonts w:asciiTheme="minorHAnsi" w:hAnsiTheme="minorHAnsi" w:cstheme="minorHAnsi"/>
          </w:rPr>
          <w:fldChar w:fldCharType="end"/>
        </w:r>
      </w:p>
    </w:sdtContent>
  </w:sdt>
  <w:p w14:paraId="600DF991" w14:textId="427CFAB8" w:rsidR="00705939" w:rsidRPr="007B689D" w:rsidRDefault="00705939">
    <w:pPr>
      <w:pStyle w:val="Footer"/>
      <w:rPr>
        <w:rFonts w:asciiTheme="minorHAnsi" w:hAnsiTheme="minorHAnsi" w:cstheme="minorHAnsi"/>
      </w:rP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D56FF1" w14:textId="77777777" w:rsidR="000227EE" w:rsidRDefault="000227EE" w:rsidP="007B689D">
      <w:r>
        <w:separator/>
      </w:r>
    </w:p>
  </w:footnote>
  <w:footnote w:type="continuationSeparator" w:id="0">
    <w:p w14:paraId="10175E0B" w14:textId="77777777" w:rsidR="000227EE" w:rsidRDefault="000227EE" w:rsidP="007B6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08AB18" w14:textId="528B3BAB" w:rsidR="00705939" w:rsidRPr="007B689D" w:rsidRDefault="00705939">
    <w:pPr>
      <w:pStyle w:val="Header"/>
      <w:rPr>
        <w:rFonts w:asciiTheme="minorHAnsi" w:hAnsiTheme="minorHAnsi" w:cstheme="minorHAnsi"/>
      </w:rPr>
    </w:pPr>
    <w:r w:rsidRPr="007B689D">
      <w:rPr>
        <w:rFonts w:asciiTheme="minorHAnsi" w:hAnsiTheme="minorHAnsi" w:cstheme="minorHAnsi"/>
      </w:rPr>
      <w:t>Jacob Nicolas Williams</w:t>
    </w:r>
    <w:r w:rsidRPr="007B689D">
      <w:rPr>
        <w:rFonts w:asciiTheme="minorHAnsi" w:hAnsiTheme="minorHAnsi" w:cstheme="minorHAnsi"/>
      </w:rPr>
      <w:tab/>
    </w:r>
    <w:r w:rsidRPr="007B689D">
      <w:rPr>
        <w:rFonts w:asciiTheme="minorHAnsi" w:hAnsiTheme="minorHAnsi" w:cstheme="minorHAnsi"/>
      </w:rPr>
      <w:tab/>
      <w:t>UWTSD (1603333)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F692E"/>
    <w:multiLevelType w:val="hybridMultilevel"/>
    <w:tmpl w:val="CED0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77BD5"/>
    <w:multiLevelType w:val="hybridMultilevel"/>
    <w:tmpl w:val="D43CB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4E14"/>
    <w:multiLevelType w:val="hybridMultilevel"/>
    <w:tmpl w:val="2704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D2062"/>
    <w:multiLevelType w:val="hybridMultilevel"/>
    <w:tmpl w:val="191E0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645FC"/>
    <w:multiLevelType w:val="hybridMultilevel"/>
    <w:tmpl w:val="1846A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323D4"/>
    <w:multiLevelType w:val="hybridMultilevel"/>
    <w:tmpl w:val="4C1C6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4B"/>
    <w:rsid w:val="000227EE"/>
    <w:rsid w:val="0012554A"/>
    <w:rsid w:val="001603ED"/>
    <w:rsid w:val="00203776"/>
    <w:rsid w:val="00221827"/>
    <w:rsid w:val="0029713D"/>
    <w:rsid w:val="00305242"/>
    <w:rsid w:val="003D6DA9"/>
    <w:rsid w:val="0047374B"/>
    <w:rsid w:val="006020C9"/>
    <w:rsid w:val="006A19AC"/>
    <w:rsid w:val="00705939"/>
    <w:rsid w:val="007219BB"/>
    <w:rsid w:val="007B689D"/>
    <w:rsid w:val="007F4F67"/>
    <w:rsid w:val="009A2B36"/>
    <w:rsid w:val="00A040F2"/>
    <w:rsid w:val="00B23D8E"/>
    <w:rsid w:val="00C869B4"/>
    <w:rsid w:val="00C9125E"/>
    <w:rsid w:val="00D26635"/>
    <w:rsid w:val="00E51F58"/>
    <w:rsid w:val="00EC47A8"/>
    <w:rsid w:val="00F33E14"/>
    <w:rsid w:val="00F86325"/>
    <w:rsid w:val="00FB11E3"/>
    <w:rsid w:val="00FB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C234C"/>
  <w15:chartTrackingRefBased/>
  <w15:docId w15:val="{D452F4D4-0D5F-1445-A306-E92038A8B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7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374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7374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7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374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7374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374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7374B"/>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47374B"/>
    <w:rPr>
      <w:color w:val="0563C1" w:themeColor="hyperlink"/>
      <w:u w:val="single"/>
    </w:rPr>
  </w:style>
  <w:style w:type="paragraph" w:styleId="ListParagraph">
    <w:name w:val="List Paragraph"/>
    <w:basedOn w:val="Normal"/>
    <w:uiPriority w:val="34"/>
    <w:qFormat/>
    <w:rsid w:val="0047374B"/>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47374B"/>
    <w:pPr>
      <w:spacing w:before="100" w:beforeAutospacing="1" w:after="100" w:afterAutospacing="1"/>
    </w:pPr>
  </w:style>
  <w:style w:type="paragraph" w:styleId="Bibliography">
    <w:name w:val="Bibliography"/>
    <w:basedOn w:val="Normal"/>
    <w:next w:val="Normal"/>
    <w:uiPriority w:val="37"/>
    <w:unhideWhenUsed/>
    <w:rsid w:val="0047374B"/>
  </w:style>
  <w:style w:type="paragraph" w:styleId="NoSpacing">
    <w:name w:val="No Spacing"/>
    <w:link w:val="NoSpacingChar"/>
    <w:uiPriority w:val="1"/>
    <w:qFormat/>
    <w:rsid w:val="007219BB"/>
    <w:rPr>
      <w:rFonts w:eastAsiaTheme="minorEastAsia"/>
      <w:sz w:val="22"/>
      <w:szCs w:val="22"/>
      <w:lang w:val="en-US" w:eastAsia="zh-CN"/>
    </w:rPr>
  </w:style>
  <w:style w:type="character" w:customStyle="1" w:styleId="NoSpacingChar">
    <w:name w:val="No Spacing Char"/>
    <w:basedOn w:val="DefaultParagraphFont"/>
    <w:link w:val="NoSpacing"/>
    <w:uiPriority w:val="1"/>
    <w:rsid w:val="007219BB"/>
    <w:rPr>
      <w:rFonts w:eastAsiaTheme="minorEastAsia"/>
      <w:sz w:val="22"/>
      <w:szCs w:val="22"/>
      <w:lang w:val="en-US" w:eastAsia="zh-CN"/>
    </w:rPr>
  </w:style>
  <w:style w:type="paragraph" w:styleId="Header">
    <w:name w:val="header"/>
    <w:basedOn w:val="Normal"/>
    <w:link w:val="HeaderChar"/>
    <w:uiPriority w:val="99"/>
    <w:unhideWhenUsed/>
    <w:rsid w:val="007B689D"/>
    <w:pPr>
      <w:tabs>
        <w:tab w:val="center" w:pos="4513"/>
        <w:tab w:val="right" w:pos="9026"/>
      </w:tabs>
    </w:pPr>
  </w:style>
  <w:style w:type="character" w:customStyle="1" w:styleId="HeaderChar">
    <w:name w:val="Header Char"/>
    <w:basedOn w:val="DefaultParagraphFont"/>
    <w:link w:val="Header"/>
    <w:uiPriority w:val="99"/>
    <w:rsid w:val="007B689D"/>
    <w:rPr>
      <w:rFonts w:ascii="Times New Roman" w:eastAsia="Times New Roman" w:hAnsi="Times New Roman" w:cs="Times New Roman"/>
      <w:lang w:eastAsia="en-GB"/>
    </w:rPr>
  </w:style>
  <w:style w:type="paragraph" w:styleId="Footer">
    <w:name w:val="footer"/>
    <w:basedOn w:val="Normal"/>
    <w:link w:val="FooterChar"/>
    <w:uiPriority w:val="99"/>
    <w:unhideWhenUsed/>
    <w:rsid w:val="007B689D"/>
    <w:pPr>
      <w:tabs>
        <w:tab w:val="center" w:pos="4513"/>
        <w:tab w:val="right" w:pos="9026"/>
      </w:tabs>
    </w:pPr>
  </w:style>
  <w:style w:type="character" w:customStyle="1" w:styleId="FooterChar">
    <w:name w:val="Footer Char"/>
    <w:basedOn w:val="DefaultParagraphFont"/>
    <w:link w:val="Footer"/>
    <w:uiPriority w:val="99"/>
    <w:rsid w:val="007B689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B6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110">
      <w:bodyDiv w:val="1"/>
      <w:marLeft w:val="0"/>
      <w:marRight w:val="0"/>
      <w:marTop w:val="0"/>
      <w:marBottom w:val="0"/>
      <w:divBdr>
        <w:top w:val="none" w:sz="0" w:space="0" w:color="auto"/>
        <w:left w:val="none" w:sz="0" w:space="0" w:color="auto"/>
        <w:bottom w:val="none" w:sz="0" w:space="0" w:color="auto"/>
        <w:right w:val="none" w:sz="0" w:space="0" w:color="auto"/>
      </w:divBdr>
    </w:div>
    <w:div w:id="4210347">
      <w:bodyDiv w:val="1"/>
      <w:marLeft w:val="0"/>
      <w:marRight w:val="0"/>
      <w:marTop w:val="0"/>
      <w:marBottom w:val="0"/>
      <w:divBdr>
        <w:top w:val="none" w:sz="0" w:space="0" w:color="auto"/>
        <w:left w:val="none" w:sz="0" w:space="0" w:color="auto"/>
        <w:bottom w:val="none" w:sz="0" w:space="0" w:color="auto"/>
        <w:right w:val="none" w:sz="0" w:space="0" w:color="auto"/>
      </w:divBdr>
    </w:div>
    <w:div w:id="11928160">
      <w:bodyDiv w:val="1"/>
      <w:marLeft w:val="0"/>
      <w:marRight w:val="0"/>
      <w:marTop w:val="0"/>
      <w:marBottom w:val="0"/>
      <w:divBdr>
        <w:top w:val="none" w:sz="0" w:space="0" w:color="auto"/>
        <w:left w:val="none" w:sz="0" w:space="0" w:color="auto"/>
        <w:bottom w:val="none" w:sz="0" w:space="0" w:color="auto"/>
        <w:right w:val="none" w:sz="0" w:space="0" w:color="auto"/>
      </w:divBdr>
    </w:div>
    <w:div w:id="13046719">
      <w:bodyDiv w:val="1"/>
      <w:marLeft w:val="0"/>
      <w:marRight w:val="0"/>
      <w:marTop w:val="0"/>
      <w:marBottom w:val="0"/>
      <w:divBdr>
        <w:top w:val="none" w:sz="0" w:space="0" w:color="auto"/>
        <w:left w:val="none" w:sz="0" w:space="0" w:color="auto"/>
        <w:bottom w:val="none" w:sz="0" w:space="0" w:color="auto"/>
        <w:right w:val="none" w:sz="0" w:space="0" w:color="auto"/>
      </w:divBdr>
    </w:div>
    <w:div w:id="45422976">
      <w:bodyDiv w:val="1"/>
      <w:marLeft w:val="0"/>
      <w:marRight w:val="0"/>
      <w:marTop w:val="0"/>
      <w:marBottom w:val="0"/>
      <w:divBdr>
        <w:top w:val="none" w:sz="0" w:space="0" w:color="auto"/>
        <w:left w:val="none" w:sz="0" w:space="0" w:color="auto"/>
        <w:bottom w:val="none" w:sz="0" w:space="0" w:color="auto"/>
        <w:right w:val="none" w:sz="0" w:space="0" w:color="auto"/>
      </w:divBdr>
    </w:div>
    <w:div w:id="46924740">
      <w:bodyDiv w:val="1"/>
      <w:marLeft w:val="0"/>
      <w:marRight w:val="0"/>
      <w:marTop w:val="0"/>
      <w:marBottom w:val="0"/>
      <w:divBdr>
        <w:top w:val="none" w:sz="0" w:space="0" w:color="auto"/>
        <w:left w:val="none" w:sz="0" w:space="0" w:color="auto"/>
        <w:bottom w:val="none" w:sz="0" w:space="0" w:color="auto"/>
        <w:right w:val="none" w:sz="0" w:space="0" w:color="auto"/>
      </w:divBdr>
    </w:div>
    <w:div w:id="62799091">
      <w:bodyDiv w:val="1"/>
      <w:marLeft w:val="0"/>
      <w:marRight w:val="0"/>
      <w:marTop w:val="0"/>
      <w:marBottom w:val="0"/>
      <w:divBdr>
        <w:top w:val="none" w:sz="0" w:space="0" w:color="auto"/>
        <w:left w:val="none" w:sz="0" w:space="0" w:color="auto"/>
        <w:bottom w:val="none" w:sz="0" w:space="0" w:color="auto"/>
        <w:right w:val="none" w:sz="0" w:space="0" w:color="auto"/>
      </w:divBdr>
    </w:div>
    <w:div w:id="74477362">
      <w:bodyDiv w:val="1"/>
      <w:marLeft w:val="0"/>
      <w:marRight w:val="0"/>
      <w:marTop w:val="0"/>
      <w:marBottom w:val="0"/>
      <w:divBdr>
        <w:top w:val="none" w:sz="0" w:space="0" w:color="auto"/>
        <w:left w:val="none" w:sz="0" w:space="0" w:color="auto"/>
        <w:bottom w:val="none" w:sz="0" w:space="0" w:color="auto"/>
        <w:right w:val="none" w:sz="0" w:space="0" w:color="auto"/>
      </w:divBdr>
    </w:div>
    <w:div w:id="86730279">
      <w:bodyDiv w:val="1"/>
      <w:marLeft w:val="0"/>
      <w:marRight w:val="0"/>
      <w:marTop w:val="0"/>
      <w:marBottom w:val="0"/>
      <w:divBdr>
        <w:top w:val="none" w:sz="0" w:space="0" w:color="auto"/>
        <w:left w:val="none" w:sz="0" w:space="0" w:color="auto"/>
        <w:bottom w:val="none" w:sz="0" w:space="0" w:color="auto"/>
        <w:right w:val="none" w:sz="0" w:space="0" w:color="auto"/>
      </w:divBdr>
    </w:div>
    <w:div w:id="151264166">
      <w:bodyDiv w:val="1"/>
      <w:marLeft w:val="0"/>
      <w:marRight w:val="0"/>
      <w:marTop w:val="0"/>
      <w:marBottom w:val="0"/>
      <w:divBdr>
        <w:top w:val="none" w:sz="0" w:space="0" w:color="auto"/>
        <w:left w:val="none" w:sz="0" w:space="0" w:color="auto"/>
        <w:bottom w:val="none" w:sz="0" w:space="0" w:color="auto"/>
        <w:right w:val="none" w:sz="0" w:space="0" w:color="auto"/>
      </w:divBdr>
    </w:div>
    <w:div w:id="178931437">
      <w:bodyDiv w:val="1"/>
      <w:marLeft w:val="0"/>
      <w:marRight w:val="0"/>
      <w:marTop w:val="0"/>
      <w:marBottom w:val="0"/>
      <w:divBdr>
        <w:top w:val="none" w:sz="0" w:space="0" w:color="auto"/>
        <w:left w:val="none" w:sz="0" w:space="0" w:color="auto"/>
        <w:bottom w:val="none" w:sz="0" w:space="0" w:color="auto"/>
        <w:right w:val="none" w:sz="0" w:space="0" w:color="auto"/>
      </w:divBdr>
    </w:div>
    <w:div w:id="179635360">
      <w:bodyDiv w:val="1"/>
      <w:marLeft w:val="0"/>
      <w:marRight w:val="0"/>
      <w:marTop w:val="0"/>
      <w:marBottom w:val="0"/>
      <w:divBdr>
        <w:top w:val="none" w:sz="0" w:space="0" w:color="auto"/>
        <w:left w:val="none" w:sz="0" w:space="0" w:color="auto"/>
        <w:bottom w:val="none" w:sz="0" w:space="0" w:color="auto"/>
        <w:right w:val="none" w:sz="0" w:space="0" w:color="auto"/>
      </w:divBdr>
    </w:div>
    <w:div w:id="206648488">
      <w:bodyDiv w:val="1"/>
      <w:marLeft w:val="0"/>
      <w:marRight w:val="0"/>
      <w:marTop w:val="0"/>
      <w:marBottom w:val="0"/>
      <w:divBdr>
        <w:top w:val="none" w:sz="0" w:space="0" w:color="auto"/>
        <w:left w:val="none" w:sz="0" w:space="0" w:color="auto"/>
        <w:bottom w:val="none" w:sz="0" w:space="0" w:color="auto"/>
        <w:right w:val="none" w:sz="0" w:space="0" w:color="auto"/>
      </w:divBdr>
    </w:div>
    <w:div w:id="227351164">
      <w:bodyDiv w:val="1"/>
      <w:marLeft w:val="0"/>
      <w:marRight w:val="0"/>
      <w:marTop w:val="0"/>
      <w:marBottom w:val="0"/>
      <w:divBdr>
        <w:top w:val="none" w:sz="0" w:space="0" w:color="auto"/>
        <w:left w:val="none" w:sz="0" w:space="0" w:color="auto"/>
        <w:bottom w:val="none" w:sz="0" w:space="0" w:color="auto"/>
        <w:right w:val="none" w:sz="0" w:space="0" w:color="auto"/>
      </w:divBdr>
    </w:div>
    <w:div w:id="244072410">
      <w:bodyDiv w:val="1"/>
      <w:marLeft w:val="0"/>
      <w:marRight w:val="0"/>
      <w:marTop w:val="0"/>
      <w:marBottom w:val="0"/>
      <w:divBdr>
        <w:top w:val="none" w:sz="0" w:space="0" w:color="auto"/>
        <w:left w:val="none" w:sz="0" w:space="0" w:color="auto"/>
        <w:bottom w:val="none" w:sz="0" w:space="0" w:color="auto"/>
        <w:right w:val="none" w:sz="0" w:space="0" w:color="auto"/>
      </w:divBdr>
    </w:div>
    <w:div w:id="268319101">
      <w:bodyDiv w:val="1"/>
      <w:marLeft w:val="0"/>
      <w:marRight w:val="0"/>
      <w:marTop w:val="0"/>
      <w:marBottom w:val="0"/>
      <w:divBdr>
        <w:top w:val="none" w:sz="0" w:space="0" w:color="auto"/>
        <w:left w:val="none" w:sz="0" w:space="0" w:color="auto"/>
        <w:bottom w:val="none" w:sz="0" w:space="0" w:color="auto"/>
        <w:right w:val="none" w:sz="0" w:space="0" w:color="auto"/>
      </w:divBdr>
    </w:div>
    <w:div w:id="269824972">
      <w:bodyDiv w:val="1"/>
      <w:marLeft w:val="0"/>
      <w:marRight w:val="0"/>
      <w:marTop w:val="0"/>
      <w:marBottom w:val="0"/>
      <w:divBdr>
        <w:top w:val="none" w:sz="0" w:space="0" w:color="auto"/>
        <w:left w:val="none" w:sz="0" w:space="0" w:color="auto"/>
        <w:bottom w:val="none" w:sz="0" w:space="0" w:color="auto"/>
        <w:right w:val="none" w:sz="0" w:space="0" w:color="auto"/>
      </w:divBdr>
    </w:div>
    <w:div w:id="287978448">
      <w:bodyDiv w:val="1"/>
      <w:marLeft w:val="0"/>
      <w:marRight w:val="0"/>
      <w:marTop w:val="0"/>
      <w:marBottom w:val="0"/>
      <w:divBdr>
        <w:top w:val="none" w:sz="0" w:space="0" w:color="auto"/>
        <w:left w:val="none" w:sz="0" w:space="0" w:color="auto"/>
        <w:bottom w:val="none" w:sz="0" w:space="0" w:color="auto"/>
        <w:right w:val="none" w:sz="0" w:space="0" w:color="auto"/>
      </w:divBdr>
    </w:div>
    <w:div w:id="289556566">
      <w:bodyDiv w:val="1"/>
      <w:marLeft w:val="0"/>
      <w:marRight w:val="0"/>
      <w:marTop w:val="0"/>
      <w:marBottom w:val="0"/>
      <w:divBdr>
        <w:top w:val="none" w:sz="0" w:space="0" w:color="auto"/>
        <w:left w:val="none" w:sz="0" w:space="0" w:color="auto"/>
        <w:bottom w:val="none" w:sz="0" w:space="0" w:color="auto"/>
        <w:right w:val="none" w:sz="0" w:space="0" w:color="auto"/>
      </w:divBdr>
    </w:div>
    <w:div w:id="300693455">
      <w:bodyDiv w:val="1"/>
      <w:marLeft w:val="0"/>
      <w:marRight w:val="0"/>
      <w:marTop w:val="0"/>
      <w:marBottom w:val="0"/>
      <w:divBdr>
        <w:top w:val="none" w:sz="0" w:space="0" w:color="auto"/>
        <w:left w:val="none" w:sz="0" w:space="0" w:color="auto"/>
        <w:bottom w:val="none" w:sz="0" w:space="0" w:color="auto"/>
        <w:right w:val="none" w:sz="0" w:space="0" w:color="auto"/>
      </w:divBdr>
    </w:div>
    <w:div w:id="308290623">
      <w:bodyDiv w:val="1"/>
      <w:marLeft w:val="0"/>
      <w:marRight w:val="0"/>
      <w:marTop w:val="0"/>
      <w:marBottom w:val="0"/>
      <w:divBdr>
        <w:top w:val="none" w:sz="0" w:space="0" w:color="auto"/>
        <w:left w:val="none" w:sz="0" w:space="0" w:color="auto"/>
        <w:bottom w:val="none" w:sz="0" w:space="0" w:color="auto"/>
        <w:right w:val="none" w:sz="0" w:space="0" w:color="auto"/>
      </w:divBdr>
    </w:div>
    <w:div w:id="314577864">
      <w:bodyDiv w:val="1"/>
      <w:marLeft w:val="0"/>
      <w:marRight w:val="0"/>
      <w:marTop w:val="0"/>
      <w:marBottom w:val="0"/>
      <w:divBdr>
        <w:top w:val="none" w:sz="0" w:space="0" w:color="auto"/>
        <w:left w:val="none" w:sz="0" w:space="0" w:color="auto"/>
        <w:bottom w:val="none" w:sz="0" w:space="0" w:color="auto"/>
        <w:right w:val="none" w:sz="0" w:space="0" w:color="auto"/>
      </w:divBdr>
    </w:div>
    <w:div w:id="321012415">
      <w:bodyDiv w:val="1"/>
      <w:marLeft w:val="0"/>
      <w:marRight w:val="0"/>
      <w:marTop w:val="0"/>
      <w:marBottom w:val="0"/>
      <w:divBdr>
        <w:top w:val="none" w:sz="0" w:space="0" w:color="auto"/>
        <w:left w:val="none" w:sz="0" w:space="0" w:color="auto"/>
        <w:bottom w:val="none" w:sz="0" w:space="0" w:color="auto"/>
        <w:right w:val="none" w:sz="0" w:space="0" w:color="auto"/>
      </w:divBdr>
    </w:div>
    <w:div w:id="356738484">
      <w:bodyDiv w:val="1"/>
      <w:marLeft w:val="0"/>
      <w:marRight w:val="0"/>
      <w:marTop w:val="0"/>
      <w:marBottom w:val="0"/>
      <w:divBdr>
        <w:top w:val="none" w:sz="0" w:space="0" w:color="auto"/>
        <w:left w:val="none" w:sz="0" w:space="0" w:color="auto"/>
        <w:bottom w:val="none" w:sz="0" w:space="0" w:color="auto"/>
        <w:right w:val="none" w:sz="0" w:space="0" w:color="auto"/>
      </w:divBdr>
    </w:div>
    <w:div w:id="357703377">
      <w:bodyDiv w:val="1"/>
      <w:marLeft w:val="0"/>
      <w:marRight w:val="0"/>
      <w:marTop w:val="0"/>
      <w:marBottom w:val="0"/>
      <w:divBdr>
        <w:top w:val="none" w:sz="0" w:space="0" w:color="auto"/>
        <w:left w:val="none" w:sz="0" w:space="0" w:color="auto"/>
        <w:bottom w:val="none" w:sz="0" w:space="0" w:color="auto"/>
        <w:right w:val="none" w:sz="0" w:space="0" w:color="auto"/>
      </w:divBdr>
    </w:div>
    <w:div w:id="368919111">
      <w:bodyDiv w:val="1"/>
      <w:marLeft w:val="0"/>
      <w:marRight w:val="0"/>
      <w:marTop w:val="0"/>
      <w:marBottom w:val="0"/>
      <w:divBdr>
        <w:top w:val="none" w:sz="0" w:space="0" w:color="auto"/>
        <w:left w:val="none" w:sz="0" w:space="0" w:color="auto"/>
        <w:bottom w:val="none" w:sz="0" w:space="0" w:color="auto"/>
        <w:right w:val="none" w:sz="0" w:space="0" w:color="auto"/>
      </w:divBdr>
    </w:div>
    <w:div w:id="393041008">
      <w:bodyDiv w:val="1"/>
      <w:marLeft w:val="0"/>
      <w:marRight w:val="0"/>
      <w:marTop w:val="0"/>
      <w:marBottom w:val="0"/>
      <w:divBdr>
        <w:top w:val="none" w:sz="0" w:space="0" w:color="auto"/>
        <w:left w:val="none" w:sz="0" w:space="0" w:color="auto"/>
        <w:bottom w:val="none" w:sz="0" w:space="0" w:color="auto"/>
        <w:right w:val="none" w:sz="0" w:space="0" w:color="auto"/>
      </w:divBdr>
    </w:div>
    <w:div w:id="421493401">
      <w:bodyDiv w:val="1"/>
      <w:marLeft w:val="0"/>
      <w:marRight w:val="0"/>
      <w:marTop w:val="0"/>
      <w:marBottom w:val="0"/>
      <w:divBdr>
        <w:top w:val="none" w:sz="0" w:space="0" w:color="auto"/>
        <w:left w:val="none" w:sz="0" w:space="0" w:color="auto"/>
        <w:bottom w:val="none" w:sz="0" w:space="0" w:color="auto"/>
        <w:right w:val="none" w:sz="0" w:space="0" w:color="auto"/>
      </w:divBdr>
    </w:div>
    <w:div w:id="453863545">
      <w:bodyDiv w:val="1"/>
      <w:marLeft w:val="0"/>
      <w:marRight w:val="0"/>
      <w:marTop w:val="0"/>
      <w:marBottom w:val="0"/>
      <w:divBdr>
        <w:top w:val="none" w:sz="0" w:space="0" w:color="auto"/>
        <w:left w:val="none" w:sz="0" w:space="0" w:color="auto"/>
        <w:bottom w:val="none" w:sz="0" w:space="0" w:color="auto"/>
        <w:right w:val="none" w:sz="0" w:space="0" w:color="auto"/>
      </w:divBdr>
    </w:div>
    <w:div w:id="481890979">
      <w:bodyDiv w:val="1"/>
      <w:marLeft w:val="0"/>
      <w:marRight w:val="0"/>
      <w:marTop w:val="0"/>
      <w:marBottom w:val="0"/>
      <w:divBdr>
        <w:top w:val="none" w:sz="0" w:space="0" w:color="auto"/>
        <w:left w:val="none" w:sz="0" w:space="0" w:color="auto"/>
        <w:bottom w:val="none" w:sz="0" w:space="0" w:color="auto"/>
        <w:right w:val="none" w:sz="0" w:space="0" w:color="auto"/>
      </w:divBdr>
    </w:div>
    <w:div w:id="492718445">
      <w:bodyDiv w:val="1"/>
      <w:marLeft w:val="0"/>
      <w:marRight w:val="0"/>
      <w:marTop w:val="0"/>
      <w:marBottom w:val="0"/>
      <w:divBdr>
        <w:top w:val="none" w:sz="0" w:space="0" w:color="auto"/>
        <w:left w:val="none" w:sz="0" w:space="0" w:color="auto"/>
        <w:bottom w:val="none" w:sz="0" w:space="0" w:color="auto"/>
        <w:right w:val="none" w:sz="0" w:space="0" w:color="auto"/>
      </w:divBdr>
    </w:div>
    <w:div w:id="497843495">
      <w:bodyDiv w:val="1"/>
      <w:marLeft w:val="0"/>
      <w:marRight w:val="0"/>
      <w:marTop w:val="0"/>
      <w:marBottom w:val="0"/>
      <w:divBdr>
        <w:top w:val="none" w:sz="0" w:space="0" w:color="auto"/>
        <w:left w:val="none" w:sz="0" w:space="0" w:color="auto"/>
        <w:bottom w:val="none" w:sz="0" w:space="0" w:color="auto"/>
        <w:right w:val="none" w:sz="0" w:space="0" w:color="auto"/>
      </w:divBdr>
    </w:div>
    <w:div w:id="508300620">
      <w:bodyDiv w:val="1"/>
      <w:marLeft w:val="0"/>
      <w:marRight w:val="0"/>
      <w:marTop w:val="0"/>
      <w:marBottom w:val="0"/>
      <w:divBdr>
        <w:top w:val="none" w:sz="0" w:space="0" w:color="auto"/>
        <w:left w:val="none" w:sz="0" w:space="0" w:color="auto"/>
        <w:bottom w:val="none" w:sz="0" w:space="0" w:color="auto"/>
        <w:right w:val="none" w:sz="0" w:space="0" w:color="auto"/>
      </w:divBdr>
    </w:div>
    <w:div w:id="509830917">
      <w:bodyDiv w:val="1"/>
      <w:marLeft w:val="0"/>
      <w:marRight w:val="0"/>
      <w:marTop w:val="0"/>
      <w:marBottom w:val="0"/>
      <w:divBdr>
        <w:top w:val="none" w:sz="0" w:space="0" w:color="auto"/>
        <w:left w:val="none" w:sz="0" w:space="0" w:color="auto"/>
        <w:bottom w:val="none" w:sz="0" w:space="0" w:color="auto"/>
        <w:right w:val="none" w:sz="0" w:space="0" w:color="auto"/>
      </w:divBdr>
    </w:div>
    <w:div w:id="514152673">
      <w:bodyDiv w:val="1"/>
      <w:marLeft w:val="0"/>
      <w:marRight w:val="0"/>
      <w:marTop w:val="0"/>
      <w:marBottom w:val="0"/>
      <w:divBdr>
        <w:top w:val="none" w:sz="0" w:space="0" w:color="auto"/>
        <w:left w:val="none" w:sz="0" w:space="0" w:color="auto"/>
        <w:bottom w:val="none" w:sz="0" w:space="0" w:color="auto"/>
        <w:right w:val="none" w:sz="0" w:space="0" w:color="auto"/>
      </w:divBdr>
    </w:div>
    <w:div w:id="541013820">
      <w:bodyDiv w:val="1"/>
      <w:marLeft w:val="0"/>
      <w:marRight w:val="0"/>
      <w:marTop w:val="0"/>
      <w:marBottom w:val="0"/>
      <w:divBdr>
        <w:top w:val="none" w:sz="0" w:space="0" w:color="auto"/>
        <w:left w:val="none" w:sz="0" w:space="0" w:color="auto"/>
        <w:bottom w:val="none" w:sz="0" w:space="0" w:color="auto"/>
        <w:right w:val="none" w:sz="0" w:space="0" w:color="auto"/>
      </w:divBdr>
    </w:div>
    <w:div w:id="545071452">
      <w:bodyDiv w:val="1"/>
      <w:marLeft w:val="0"/>
      <w:marRight w:val="0"/>
      <w:marTop w:val="0"/>
      <w:marBottom w:val="0"/>
      <w:divBdr>
        <w:top w:val="none" w:sz="0" w:space="0" w:color="auto"/>
        <w:left w:val="none" w:sz="0" w:space="0" w:color="auto"/>
        <w:bottom w:val="none" w:sz="0" w:space="0" w:color="auto"/>
        <w:right w:val="none" w:sz="0" w:space="0" w:color="auto"/>
      </w:divBdr>
    </w:div>
    <w:div w:id="554316134">
      <w:bodyDiv w:val="1"/>
      <w:marLeft w:val="0"/>
      <w:marRight w:val="0"/>
      <w:marTop w:val="0"/>
      <w:marBottom w:val="0"/>
      <w:divBdr>
        <w:top w:val="none" w:sz="0" w:space="0" w:color="auto"/>
        <w:left w:val="none" w:sz="0" w:space="0" w:color="auto"/>
        <w:bottom w:val="none" w:sz="0" w:space="0" w:color="auto"/>
        <w:right w:val="none" w:sz="0" w:space="0" w:color="auto"/>
      </w:divBdr>
    </w:div>
    <w:div w:id="567501822">
      <w:bodyDiv w:val="1"/>
      <w:marLeft w:val="0"/>
      <w:marRight w:val="0"/>
      <w:marTop w:val="0"/>
      <w:marBottom w:val="0"/>
      <w:divBdr>
        <w:top w:val="none" w:sz="0" w:space="0" w:color="auto"/>
        <w:left w:val="none" w:sz="0" w:space="0" w:color="auto"/>
        <w:bottom w:val="none" w:sz="0" w:space="0" w:color="auto"/>
        <w:right w:val="none" w:sz="0" w:space="0" w:color="auto"/>
      </w:divBdr>
    </w:div>
    <w:div w:id="572861537">
      <w:bodyDiv w:val="1"/>
      <w:marLeft w:val="0"/>
      <w:marRight w:val="0"/>
      <w:marTop w:val="0"/>
      <w:marBottom w:val="0"/>
      <w:divBdr>
        <w:top w:val="none" w:sz="0" w:space="0" w:color="auto"/>
        <w:left w:val="none" w:sz="0" w:space="0" w:color="auto"/>
        <w:bottom w:val="none" w:sz="0" w:space="0" w:color="auto"/>
        <w:right w:val="none" w:sz="0" w:space="0" w:color="auto"/>
      </w:divBdr>
    </w:div>
    <w:div w:id="578826885">
      <w:bodyDiv w:val="1"/>
      <w:marLeft w:val="0"/>
      <w:marRight w:val="0"/>
      <w:marTop w:val="0"/>
      <w:marBottom w:val="0"/>
      <w:divBdr>
        <w:top w:val="none" w:sz="0" w:space="0" w:color="auto"/>
        <w:left w:val="none" w:sz="0" w:space="0" w:color="auto"/>
        <w:bottom w:val="none" w:sz="0" w:space="0" w:color="auto"/>
        <w:right w:val="none" w:sz="0" w:space="0" w:color="auto"/>
      </w:divBdr>
    </w:div>
    <w:div w:id="580601917">
      <w:bodyDiv w:val="1"/>
      <w:marLeft w:val="0"/>
      <w:marRight w:val="0"/>
      <w:marTop w:val="0"/>
      <w:marBottom w:val="0"/>
      <w:divBdr>
        <w:top w:val="none" w:sz="0" w:space="0" w:color="auto"/>
        <w:left w:val="none" w:sz="0" w:space="0" w:color="auto"/>
        <w:bottom w:val="none" w:sz="0" w:space="0" w:color="auto"/>
        <w:right w:val="none" w:sz="0" w:space="0" w:color="auto"/>
      </w:divBdr>
    </w:div>
    <w:div w:id="615525714">
      <w:bodyDiv w:val="1"/>
      <w:marLeft w:val="0"/>
      <w:marRight w:val="0"/>
      <w:marTop w:val="0"/>
      <w:marBottom w:val="0"/>
      <w:divBdr>
        <w:top w:val="none" w:sz="0" w:space="0" w:color="auto"/>
        <w:left w:val="none" w:sz="0" w:space="0" w:color="auto"/>
        <w:bottom w:val="none" w:sz="0" w:space="0" w:color="auto"/>
        <w:right w:val="none" w:sz="0" w:space="0" w:color="auto"/>
      </w:divBdr>
    </w:div>
    <w:div w:id="623275597">
      <w:bodyDiv w:val="1"/>
      <w:marLeft w:val="0"/>
      <w:marRight w:val="0"/>
      <w:marTop w:val="0"/>
      <w:marBottom w:val="0"/>
      <w:divBdr>
        <w:top w:val="none" w:sz="0" w:space="0" w:color="auto"/>
        <w:left w:val="none" w:sz="0" w:space="0" w:color="auto"/>
        <w:bottom w:val="none" w:sz="0" w:space="0" w:color="auto"/>
        <w:right w:val="none" w:sz="0" w:space="0" w:color="auto"/>
      </w:divBdr>
    </w:div>
    <w:div w:id="637151229">
      <w:bodyDiv w:val="1"/>
      <w:marLeft w:val="0"/>
      <w:marRight w:val="0"/>
      <w:marTop w:val="0"/>
      <w:marBottom w:val="0"/>
      <w:divBdr>
        <w:top w:val="none" w:sz="0" w:space="0" w:color="auto"/>
        <w:left w:val="none" w:sz="0" w:space="0" w:color="auto"/>
        <w:bottom w:val="none" w:sz="0" w:space="0" w:color="auto"/>
        <w:right w:val="none" w:sz="0" w:space="0" w:color="auto"/>
      </w:divBdr>
    </w:div>
    <w:div w:id="690496800">
      <w:bodyDiv w:val="1"/>
      <w:marLeft w:val="0"/>
      <w:marRight w:val="0"/>
      <w:marTop w:val="0"/>
      <w:marBottom w:val="0"/>
      <w:divBdr>
        <w:top w:val="none" w:sz="0" w:space="0" w:color="auto"/>
        <w:left w:val="none" w:sz="0" w:space="0" w:color="auto"/>
        <w:bottom w:val="none" w:sz="0" w:space="0" w:color="auto"/>
        <w:right w:val="none" w:sz="0" w:space="0" w:color="auto"/>
      </w:divBdr>
    </w:div>
    <w:div w:id="697656158">
      <w:bodyDiv w:val="1"/>
      <w:marLeft w:val="0"/>
      <w:marRight w:val="0"/>
      <w:marTop w:val="0"/>
      <w:marBottom w:val="0"/>
      <w:divBdr>
        <w:top w:val="none" w:sz="0" w:space="0" w:color="auto"/>
        <w:left w:val="none" w:sz="0" w:space="0" w:color="auto"/>
        <w:bottom w:val="none" w:sz="0" w:space="0" w:color="auto"/>
        <w:right w:val="none" w:sz="0" w:space="0" w:color="auto"/>
      </w:divBdr>
    </w:div>
    <w:div w:id="769350228">
      <w:bodyDiv w:val="1"/>
      <w:marLeft w:val="0"/>
      <w:marRight w:val="0"/>
      <w:marTop w:val="0"/>
      <w:marBottom w:val="0"/>
      <w:divBdr>
        <w:top w:val="none" w:sz="0" w:space="0" w:color="auto"/>
        <w:left w:val="none" w:sz="0" w:space="0" w:color="auto"/>
        <w:bottom w:val="none" w:sz="0" w:space="0" w:color="auto"/>
        <w:right w:val="none" w:sz="0" w:space="0" w:color="auto"/>
      </w:divBdr>
    </w:div>
    <w:div w:id="781847301">
      <w:bodyDiv w:val="1"/>
      <w:marLeft w:val="0"/>
      <w:marRight w:val="0"/>
      <w:marTop w:val="0"/>
      <w:marBottom w:val="0"/>
      <w:divBdr>
        <w:top w:val="none" w:sz="0" w:space="0" w:color="auto"/>
        <w:left w:val="none" w:sz="0" w:space="0" w:color="auto"/>
        <w:bottom w:val="none" w:sz="0" w:space="0" w:color="auto"/>
        <w:right w:val="none" w:sz="0" w:space="0" w:color="auto"/>
      </w:divBdr>
    </w:div>
    <w:div w:id="783576608">
      <w:bodyDiv w:val="1"/>
      <w:marLeft w:val="0"/>
      <w:marRight w:val="0"/>
      <w:marTop w:val="0"/>
      <w:marBottom w:val="0"/>
      <w:divBdr>
        <w:top w:val="none" w:sz="0" w:space="0" w:color="auto"/>
        <w:left w:val="none" w:sz="0" w:space="0" w:color="auto"/>
        <w:bottom w:val="none" w:sz="0" w:space="0" w:color="auto"/>
        <w:right w:val="none" w:sz="0" w:space="0" w:color="auto"/>
      </w:divBdr>
    </w:div>
    <w:div w:id="803274878">
      <w:bodyDiv w:val="1"/>
      <w:marLeft w:val="0"/>
      <w:marRight w:val="0"/>
      <w:marTop w:val="0"/>
      <w:marBottom w:val="0"/>
      <w:divBdr>
        <w:top w:val="none" w:sz="0" w:space="0" w:color="auto"/>
        <w:left w:val="none" w:sz="0" w:space="0" w:color="auto"/>
        <w:bottom w:val="none" w:sz="0" w:space="0" w:color="auto"/>
        <w:right w:val="none" w:sz="0" w:space="0" w:color="auto"/>
      </w:divBdr>
    </w:div>
    <w:div w:id="818621258">
      <w:bodyDiv w:val="1"/>
      <w:marLeft w:val="0"/>
      <w:marRight w:val="0"/>
      <w:marTop w:val="0"/>
      <w:marBottom w:val="0"/>
      <w:divBdr>
        <w:top w:val="none" w:sz="0" w:space="0" w:color="auto"/>
        <w:left w:val="none" w:sz="0" w:space="0" w:color="auto"/>
        <w:bottom w:val="none" w:sz="0" w:space="0" w:color="auto"/>
        <w:right w:val="none" w:sz="0" w:space="0" w:color="auto"/>
      </w:divBdr>
    </w:div>
    <w:div w:id="844125360">
      <w:bodyDiv w:val="1"/>
      <w:marLeft w:val="0"/>
      <w:marRight w:val="0"/>
      <w:marTop w:val="0"/>
      <w:marBottom w:val="0"/>
      <w:divBdr>
        <w:top w:val="none" w:sz="0" w:space="0" w:color="auto"/>
        <w:left w:val="none" w:sz="0" w:space="0" w:color="auto"/>
        <w:bottom w:val="none" w:sz="0" w:space="0" w:color="auto"/>
        <w:right w:val="none" w:sz="0" w:space="0" w:color="auto"/>
      </w:divBdr>
    </w:div>
    <w:div w:id="846939039">
      <w:bodyDiv w:val="1"/>
      <w:marLeft w:val="0"/>
      <w:marRight w:val="0"/>
      <w:marTop w:val="0"/>
      <w:marBottom w:val="0"/>
      <w:divBdr>
        <w:top w:val="none" w:sz="0" w:space="0" w:color="auto"/>
        <w:left w:val="none" w:sz="0" w:space="0" w:color="auto"/>
        <w:bottom w:val="none" w:sz="0" w:space="0" w:color="auto"/>
        <w:right w:val="none" w:sz="0" w:space="0" w:color="auto"/>
      </w:divBdr>
    </w:div>
    <w:div w:id="849950786">
      <w:bodyDiv w:val="1"/>
      <w:marLeft w:val="0"/>
      <w:marRight w:val="0"/>
      <w:marTop w:val="0"/>
      <w:marBottom w:val="0"/>
      <w:divBdr>
        <w:top w:val="none" w:sz="0" w:space="0" w:color="auto"/>
        <w:left w:val="none" w:sz="0" w:space="0" w:color="auto"/>
        <w:bottom w:val="none" w:sz="0" w:space="0" w:color="auto"/>
        <w:right w:val="none" w:sz="0" w:space="0" w:color="auto"/>
      </w:divBdr>
    </w:div>
    <w:div w:id="859471026">
      <w:bodyDiv w:val="1"/>
      <w:marLeft w:val="0"/>
      <w:marRight w:val="0"/>
      <w:marTop w:val="0"/>
      <w:marBottom w:val="0"/>
      <w:divBdr>
        <w:top w:val="none" w:sz="0" w:space="0" w:color="auto"/>
        <w:left w:val="none" w:sz="0" w:space="0" w:color="auto"/>
        <w:bottom w:val="none" w:sz="0" w:space="0" w:color="auto"/>
        <w:right w:val="none" w:sz="0" w:space="0" w:color="auto"/>
      </w:divBdr>
    </w:div>
    <w:div w:id="875002577">
      <w:bodyDiv w:val="1"/>
      <w:marLeft w:val="0"/>
      <w:marRight w:val="0"/>
      <w:marTop w:val="0"/>
      <w:marBottom w:val="0"/>
      <w:divBdr>
        <w:top w:val="none" w:sz="0" w:space="0" w:color="auto"/>
        <w:left w:val="none" w:sz="0" w:space="0" w:color="auto"/>
        <w:bottom w:val="none" w:sz="0" w:space="0" w:color="auto"/>
        <w:right w:val="none" w:sz="0" w:space="0" w:color="auto"/>
      </w:divBdr>
    </w:div>
    <w:div w:id="898782652">
      <w:bodyDiv w:val="1"/>
      <w:marLeft w:val="0"/>
      <w:marRight w:val="0"/>
      <w:marTop w:val="0"/>
      <w:marBottom w:val="0"/>
      <w:divBdr>
        <w:top w:val="none" w:sz="0" w:space="0" w:color="auto"/>
        <w:left w:val="none" w:sz="0" w:space="0" w:color="auto"/>
        <w:bottom w:val="none" w:sz="0" w:space="0" w:color="auto"/>
        <w:right w:val="none" w:sz="0" w:space="0" w:color="auto"/>
      </w:divBdr>
    </w:div>
    <w:div w:id="935209954">
      <w:bodyDiv w:val="1"/>
      <w:marLeft w:val="0"/>
      <w:marRight w:val="0"/>
      <w:marTop w:val="0"/>
      <w:marBottom w:val="0"/>
      <w:divBdr>
        <w:top w:val="none" w:sz="0" w:space="0" w:color="auto"/>
        <w:left w:val="none" w:sz="0" w:space="0" w:color="auto"/>
        <w:bottom w:val="none" w:sz="0" w:space="0" w:color="auto"/>
        <w:right w:val="none" w:sz="0" w:space="0" w:color="auto"/>
      </w:divBdr>
    </w:div>
    <w:div w:id="948391189">
      <w:bodyDiv w:val="1"/>
      <w:marLeft w:val="0"/>
      <w:marRight w:val="0"/>
      <w:marTop w:val="0"/>
      <w:marBottom w:val="0"/>
      <w:divBdr>
        <w:top w:val="none" w:sz="0" w:space="0" w:color="auto"/>
        <w:left w:val="none" w:sz="0" w:space="0" w:color="auto"/>
        <w:bottom w:val="none" w:sz="0" w:space="0" w:color="auto"/>
        <w:right w:val="none" w:sz="0" w:space="0" w:color="auto"/>
      </w:divBdr>
    </w:div>
    <w:div w:id="1010450223">
      <w:bodyDiv w:val="1"/>
      <w:marLeft w:val="0"/>
      <w:marRight w:val="0"/>
      <w:marTop w:val="0"/>
      <w:marBottom w:val="0"/>
      <w:divBdr>
        <w:top w:val="none" w:sz="0" w:space="0" w:color="auto"/>
        <w:left w:val="none" w:sz="0" w:space="0" w:color="auto"/>
        <w:bottom w:val="none" w:sz="0" w:space="0" w:color="auto"/>
        <w:right w:val="none" w:sz="0" w:space="0" w:color="auto"/>
      </w:divBdr>
    </w:div>
    <w:div w:id="1017660085">
      <w:bodyDiv w:val="1"/>
      <w:marLeft w:val="0"/>
      <w:marRight w:val="0"/>
      <w:marTop w:val="0"/>
      <w:marBottom w:val="0"/>
      <w:divBdr>
        <w:top w:val="none" w:sz="0" w:space="0" w:color="auto"/>
        <w:left w:val="none" w:sz="0" w:space="0" w:color="auto"/>
        <w:bottom w:val="none" w:sz="0" w:space="0" w:color="auto"/>
        <w:right w:val="none" w:sz="0" w:space="0" w:color="auto"/>
      </w:divBdr>
    </w:div>
    <w:div w:id="1043404948">
      <w:bodyDiv w:val="1"/>
      <w:marLeft w:val="0"/>
      <w:marRight w:val="0"/>
      <w:marTop w:val="0"/>
      <w:marBottom w:val="0"/>
      <w:divBdr>
        <w:top w:val="none" w:sz="0" w:space="0" w:color="auto"/>
        <w:left w:val="none" w:sz="0" w:space="0" w:color="auto"/>
        <w:bottom w:val="none" w:sz="0" w:space="0" w:color="auto"/>
        <w:right w:val="none" w:sz="0" w:space="0" w:color="auto"/>
      </w:divBdr>
    </w:div>
    <w:div w:id="1048803109">
      <w:bodyDiv w:val="1"/>
      <w:marLeft w:val="0"/>
      <w:marRight w:val="0"/>
      <w:marTop w:val="0"/>
      <w:marBottom w:val="0"/>
      <w:divBdr>
        <w:top w:val="none" w:sz="0" w:space="0" w:color="auto"/>
        <w:left w:val="none" w:sz="0" w:space="0" w:color="auto"/>
        <w:bottom w:val="none" w:sz="0" w:space="0" w:color="auto"/>
        <w:right w:val="none" w:sz="0" w:space="0" w:color="auto"/>
      </w:divBdr>
    </w:div>
    <w:div w:id="1060981094">
      <w:bodyDiv w:val="1"/>
      <w:marLeft w:val="0"/>
      <w:marRight w:val="0"/>
      <w:marTop w:val="0"/>
      <w:marBottom w:val="0"/>
      <w:divBdr>
        <w:top w:val="none" w:sz="0" w:space="0" w:color="auto"/>
        <w:left w:val="none" w:sz="0" w:space="0" w:color="auto"/>
        <w:bottom w:val="none" w:sz="0" w:space="0" w:color="auto"/>
        <w:right w:val="none" w:sz="0" w:space="0" w:color="auto"/>
      </w:divBdr>
    </w:div>
    <w:div w:id="1135877443">
      <w:bodyDiv w:val="1"/>
      <w:marLeft w:val="0"/>
      <w:marRight w:val="0"/>
      <w:marTop w:val="0"/>
      <w:marBottom w:val="0"/>
      <w:divBdr>
        <w:top w:val="none" w:sz="0" w:space="0" w:color="auto"/>
        <w:left w:val="none" w:sz="0" w:space="0" w:color="auto"/>
        <w:bottom w:val="none" w:sz="0" w:space="0" w:color="auto"/>
        <w:right w:val="none" w:sz="0" w:space="0" w:color="auto"/>
      </w:divBdr>
    </w:div>
    <w:div w:id="1194684260">
      <w:bodyDiv w:val="1"/>
      <w:marLeft w:val="0"/>
      <w:marRight w:val="0"/>
      <w:marTop w:val="0"/>
      <w:marBottom w:val="0"/>
      <w:divBdr>
        <w:top w:val="none" w:sz="0" w:space="0" w:color="auto"/>
        <w:left w:val="none" w:sz="0" w:space="0" w:color="auto"/>
        <w:bottom w:val="none" w:sz="0" w:space="0" w:color="auto"/>
        <w:right w:val="none" w:sz="0" w:space="0" w:color="auto"/>
      </w:divBdr>
    </w:div>
    <w:div w:id="1218593834">
      <w:bodyDiv w:val="1"/>
      <w:marLeft w:val="0"/>
      <w:marRight w:val="0"/>
      <w:marTop w:val="0"/>
      <w:marBottom w:val="0"/>
      <w:divBdr>
        <w:top w:val="none" w:sz="0" w:space="0" w:color="auto"/>
        <w:left w:val="none" w:sz="0" w:space="0" w:color="auto"/>
        <w:bottom w:val="none" w:sz="0" w:space="0" w:color="auto"/>
        <w:right w:val="none" w:sz="0" w:space="0" w:color="auto"/>
      </w:divBdr>
    </w:div>
    <w:div w:id="1228496260">
      <w:bodyDiv w:val="1"/>
      <w:marLeft w:val="0"/>
      <w:marRight w:val="0"/>
      <w:marTop w:val="0"/>
      <w:marBottom w:val="0"/>
      <w:divBdr>
        <w:top w:val="none" w:sz="0" w:space="0" w:color="auto"/>
        <w:left w:val="none" w:sz="0" w:space="0" w:color="auto"/>
        <w:bottom w:val="none" w:sz="0" w:space="0" w:color="auto"/>
        <w:right w:val="none" w:sz="0" w:space="0" w:color="auto"/>
      </w:divBdr>
    </w:div>
    <w:div w:id="1242375362">
      <w:bodyDiv w:val="1"/>
      <w:marLeft w:val="0"/>
      <w:marRight w:val="0"/>
      <w:marTop w:val="0"/>
      <w:marBottom w:val="0"/>
      <w:divBdr>
        <w:top w:val="none" w:sz="0" w:space="0" w:color="auto"/>
        <w:left w:val="none" w:sz="0" w:space="0" w:color="auto"/>
        <w:bottom w:val="none" w:sz="0" w:space="0" w:color="auto"/>
        <w:right w:val="none" w:sz="0" w:space="0" w:color="auto"/>
      </w:divBdr>
    </w:div>
    <w:div w:id="1246960020">
      <w:bodyDiv w:val="1"/>
      <w:marLeft w:val="0"/>
      <w:marRight w:val="0"/>
      <w:marTop w:val="0"/>
      <w:marBottom w:val="0"/>
      <w:divBdr>
        <w:top w:val="none" w:sz="0" w:space="0" w:color="auto"/>
        <w:left w:val="none" w:sz="0" w:space="0" w:color="auto"/>
        <w:bottom w:val="none" w:sz="0" w:space="0" w:color="auto"/>
        <w:right w:val="none" w:sz="0" w:space="0" w:color="auto"/>
      </w:divBdr>
    </w:div>
    <w:div w:id="1274631643">
      <w:bodyDiv w:val="1"/>
      <w:marLeft w:val="0"/>
      <w:marRight w:val="0"/>
      <w:marTop w:val="0"/>
      <w:marBottom w:val="0"/>
      <w:divBdr>
        <w:top w:val="none" w:sz="0" w:space="0" w:color="auto"/>
        <w:left w:val="none" w:sz="0" w:space="0" w:color="auto"/>
        <w:bottom w:val="none" w:sz="0" w:space="0" w:color="auto"/>
        <w:right w:val="none" w:sz="0" w:space="0" w:color="auto"/>
      </w:divBdr>
    </w:div>
    <w:div w:id="1301494940">
      <w:bodyDiv w:val="1"/>
      <w:marLeft w:val="0"/>
      <w:marRight w:val="0"/>
      <w:marTop w:val="0"/>
      <w:marBottom w:val="0"/>
      <w:divBdr>
        <w:top w:val="none" w:sz="0" w:space="0" w:color="auto"/>
        <w:left w:val="none" w:sz="0" w:space="0" w:color="auto"/>
        <w:bottom w:val="none" w:sz="0" w:space="0" w:color="auto"/>
        <w:right w:val="none" w:sz="0" w:space="0" w:color="auto"/>
      </w:divBdr>
    </w:div>
    <w:div w:id="1308559394">
      <w:bodyDiv w:val="1"/>
      <w:marLeft w:val="0"/>
      <w:marRight w:val="0"/>
      <w:marTop w:val="0"/>
      <w:marBottom w:val="0"/>
      <w:divBdr>
        <w:top w:val="none" w:sz="0" w:space="0" w:color="auto"/>
        <w:left w:val="none" w:sz="0" w:space="0" w:color="auto"/>
        <w:bottom w:val="none" w:sz="0" w:space="0" w:color="auto"/>
        <w:right w:val="none" w:sz="0" w:space="0" w:color="auto"/>
      </w:divBdr>
    </w:div>
    <w:div w:id="1331366587">
      <w:bodyDiv w:val="1"/>
      <w:marLeft w:val="0"/>
      <w:marRight w:val="0"/>
      <w:marTop w:val="0"/>
      <w:marBottom w:val="0"/>
      <w:divBdr>
        <w:top w:val="none" w:sz="0" w:space="0" w:color="auto"/>
        <w:left w:val="none" w:sz="0" w:space="0" w:color="auto"/>
        <w:bottom w:val="none" w:sz="0" w:space="0" w:color="auto"/>
        <w:right w:val="none" w:sz="0" w:space="0" w:color="auto"/>
      </w:divBdr>
    </w:div>
    <w:div w:id="1365666411">
      <w:bodyDiv w:val="1"/>
      <w:marLeft w:val="0"/>
      <w:marRight w:val="0"/>
      <w:marTop w:val="0"/>
      <w:marBottom w:val="0"/>
      <w:divBdr>
        <w:top w:val="none" w:sz="0" w:space="0" w:color="auto"/>
        <w:left w:val="none" w:sz="0" w:space="0" w:color="auto"/>
        <w:bottom w:val="none" w:sz="0" w:space="0" w:color="auto"/>
        <w:right w:val="none" w:sz="0" w:space="0" w:color="auto"/>
      </w:divBdr>
    </w:div>
    <w:div w:id="1389264013">
      <w:bodyDiv w:val="1"/>
      <w:marLeft w:val="0"/>
      <w:marRight w:val="0"/>
      <w:marTop w:val="0"/>
      <w:marBottom w:val="0"/>
      <w:divBdr>
        <w:top w:val="none" w:sz="0" w:space="0" w:color="auto"/>
        <w:left w:val="none" w:sz="0" w:space="0" w:color="auto"/>
        <w:bottom w:val="none" w:sz="0" w:space="0" w:color="auto"/>
        <w:right w:val="none" w:sz="0" w:space="0" w:color="auto"/>
      </w:divBdr>
    </w:div>
    <w:div w:id="1391806568">
      <w:bodyDiv w:val="1"/>
      <w:marLeft w:val="0"/>
      <w:marRight w:val="0"/>
      <w:marTop w:val="0"/>
      <w:marBottom w:val="0"/>
      <w:divBdr>
        <w:top w:val="none" w:sz="0" w:space="0" w:color="auto"/>
        <w:left w:val="none" w:sz="0" w:space="0" w:color="auto"/>
        <w:bottom w:val="none" w:sz="0" w:space="0" w:color="auto"/>
        <w:right w:val="none" w:sz="0" w:space="0" w:color="auto"/>
      </w:divBdr>
    </w:div>
    <w:div w:id="1404719795">
      <w:bodyDiv w:val="1"/>
      <w:marLeft w:val="0"/>
      <w:marRight w:val="0"/>
      <w:marTop w:val="0"/>
      <w:marBottom w:val="0"/>
      <w:divBdr>
        <w:top w:val="none" w:sz="0" w:space="0" w:color="auto"/>
        <w:left w:val="none" w:sz="0" w:space="0" w:color="auto"/>
        <w:bottom w:val="none" w:sz="0" w:space="0" w:color="auto"/>
        <w:right w:val="none" w:sz="0" w:space="0" w:color="auto"/>
      </w:divBdr>
    </w:div>
    <w:div w:id="1438913200">
      <w:bodyDiv w:val="1"/>
      <w:marLeft w:val="0"/>
      <w:marRight w:val="0"/>
      <w:marTop w:val="0"/>
      <w:marBottom w:val="0"/>
      <w:divBdr>
        <w:top w:val="none" w:sz="0" w:space="0" w:color="auto"/>
        <w:left w:val="none" w:sz="0" w:space="0" w:color="auto"/>
        <w:bottom w:val="none" w:sz="0" w:space="0" w:color="auto"/>
        <w:right w:val="none" w:sz="0" w:space="0" w:color="auto"/>
      </w:divBdr>
    </w:div>
    <w:div w:id="1490167393">
      <w:bodyDiv w:val="1"/>
      <w:marLeft w:val="0"/>
      <w:marRight w:val="0"/>
      <w:marTop w:val="0"/>
      <w:marBottom w:val="0"/>
      <w:divBdr>
        <w:top w:val="none" w:sz="0" w:space="0" w:color="auto"/>
        <w:left w:val="none" w:sz="0" w:space="0" w:color="auto"/>
        <w:bottom w:val="none" w:sz="0" w:space="0" w:color="auto"/>
        <w:right w:val="none" w:sz="0" w:space="0" w:color="auto"/>
      </w:divBdr>
    </w:div>
    <w:div w:id="1507592360">
      <w:bodyDiv w:val="1"/>
      <w:marLeft w:val="0"/>
      <w:marRight w:val="0"/>
      <w:marTop w:val="0"/>
      <w:marBottom w:val="0"/>
      <w:divBdr>
        <w:top w:val="none" w:sz="0" w:space="0" w:color="auto"/>
        <w:left w:val="none" w:sz="0" w:space="0" w:color="auto"/>
        <w:bottom w:val="none" w:sz="0" w:space="0" w:color="auto"/>
        <w:right w:val="none" w:sz="0" w:space="0" w:color="auto"/>
      </w:divBdr>
    </w:div>
    <w:div w:id="1512064360">
      <w:bodyDiv w:val="1"/>
      <w:marLeft w:val="0"/>
      <w:marRight w:val="0"/>
      <w:marTop w:val="0"/>
      <w:marBottom w:val="0"/>
      <w:divBdr>
        <w:top w:val="none" w:sz="0" w:space="0" w:color="auto"/>
        <w:left w:val="none" w:sz="0" w:space="0" w:color="auto"/>
        <w:bottom w:val="none" w:sz="0" w:space="0" w:color="auto"/>
        <w:right w:val="none" w:sz="0" w:space="0" w:color="auto"/>
      </w:divBdr>
    </w:div>
    <w:div w:id="1518226260">
      <w:bodyDiv w:val="1"/>
      <w:marLeft w:val="0"/>
      <w:marRight w:val="0"/>
      <w:marTop w:val="0"/>
      <w:marBottom w:val="0"/>
      <w:divBdr>
        <w:top w:val="none" w:sz="0" w:space="0" w:color="auto"/>
        <w:left w:val="none" w:sz="0" w:space="0" w:color="auto"/>
        <w:bottom w:val="none" w:sz="0" w:space="0" w:color="auto"/>
        <w:right w:val="none" w:sz="0" w:space="0" w:color="auto"/>
      </w:divBdr>
    </w:div>
    <w:div w:id="1527981069">
      <w:bodyDiv w:val="1"/>
      <w:marLeft w:val="0"/>
      <w:marRight w:val="0"/>
      <w:marTop w:val="0"/>
      <w:marBottom w:val="0"/>
      <w:divBdr>
        <w:top w:val="none" w:sz="0" w:space="0" w:color="auto"/>
        <w:left w:val="none" w:sz="0" w:space="0" w:color="auto"/>
        <w:bottom w:val="none" w:sz="0" w:space="0" w:color="auto"/>
        <w:right w:val="none" w:sz="0" w:space="0" w:color="auto"/>
      </w:divBdr>
    </w:div>
    <w:div w:id="1537933869">
      <w:bodyDiv w:val="1"/>
      <w:marLeft w:val="0"/>
      <w:marRight w:val="0"/>
      <w:marTop w:val="0"/>
      <w:marBottom w:val="0"/>
      <w:divBdr>
        <w:top w:val="none" w:sz="0" w:space="0" w:color="auto"/>
        <w:left w:val="none" w:sz="0" w:space="0" w:color="auto"/>
        <w:bottom w:val="none" w:sz="0" w:space="0" w:color="auto"/>
        <w:right w:val="none" w:sz="0" w:space="0" w:color="auto"/>
      </w:divBdr>
    </w:div>
    <w:div w:id="1542522290">
      <w:bodyDiv w:val="1"/>
      <w:marLeft w:val="0"/>
      <w:marRight w:val="0"/>
      <w:marTop w:val="0"/>
      <w:marBottom w:val="0"/>
      <w:divBdr>
        <w:top w:val="none" w:sz="0" w:space="0" w:color="auto"/>
        <w:left w:val="none" w:sz="0" w:space="0" w:color="auto"/>
        <w:bottom w:val="none" w:sz="0" w:space="0" w:color="auto"/>
        <w:right w:val="none" w:sz="0" w:space="0" w:color="auto"/>
      </w:divBdr>
    </w:div>
    <w:div w:id="1557233317">
      <w:bodyDiv w:val="1"/>
      <w:marLeft w:val="0"/>
      <w:marRight w:val="0"/>
      <w:marTop w:val="0"/>
      <w:marBottom w:val="0"/>
      <w:divBdr>
        <w:top w:val="none" w:sz="0" w:space="0" w:color="auto"/>
        <w:left w:val="none" w:sz="0" w:space="0" w:color="auto"/>
        <w:bottom w:val="none" w:sz="0" w:space="0" w:color="auto"/>
        <w:right w:val="none" w:sz="0" w:space="0" w:color="auto"/>
      </w:divBdr>
    </w:div>
    <w:div w:id="1574775280">
      <w:bodyDiv w:val="1"/>
      <w:marLeft w:val="0"/>
      <w:marRight w:val="0"/>
      <w:marTop w:val="0"/>
      <w:marBottom w:val="0"/>
      <w:divBdr>
        <w:top w:val="none" w:sz="0" w:space="0" w:color="auto"/>
        <w:left w:val="none" w:sz="0" w:space="0" w:color="auto"/>
        <w:bottom w:val="none" w:sz="0" w:space="0" w:color="auto"/>
        <w:right w:val="none" w:sz="0" w:space="0" w:color="auto"/>
      </w:divBdr>
    </w:div>
    <w:div w:id="1597401449">
      <w:bodyDiv w:val="1"/>
      <w:marLeft w:val="0"/>
      <w:marRight w:val="0"/>
      <w:marTop w:val="0"/>
      <w:marBottom w:val="0"/>
      <w:divBdr>
        <w:top w:val="none" w:sz="0" w:space="0" w:color="auto"/>
        <w:left w:val="none" w:sz="0" w:space="0" w:color="auto"/>
        <w:bottom w:val="none" w:sz="0" w:space="0" w:color="auto"/>
        <w:right w:val="none" w:sz="0" w:space="0" w:color="auto"/>
      </w:divBdr>
    </w:div>
    <w:div w:id="1601985689">
      <w:bodyDiv w:val="1"/>
      <w:marLeft w:val="0"/>
      <w:marRight w:val="0"/>
      <w:marTop w:val="0"/>
      <w:marBottom w:val="0"/>
      <w:divBdr>
        <w:top w:val="none" w:sz="0" w:space="0" w:color="auto"/>
        <w:left w:val="none" w:sz="0" w:space="0" w:color="auto"/>
        <w:bottom w:val="none" w:sz="0" w:space="0" w:color="auto"/>
        <w:right w:val="none" w:sz="0" w:space="0" w:color="auto"/>
      </w:divBdr>
    </w:div>
    <w:div w:id="1606771829">
      <w:bodyDiv w:val="1"/>
      <w:marLeft w:val="0"/>
      <w:marRight w:val="0"/>
      <w:marTop w:val="0"/>
      <w:marBottom w:val="0"/>
      <w:divBdr>
        <w:top w:val="none" w:sz="0" w:space="0" w:color="auto"/>
        <w:left w:val="none" w:sz="0" w:space="0" w:color="auto"/>
        <w:bottom w:val="none" w:sz="0" w:space="0" w:color="auto"/>
        <w:right w:val="none" w:sz="0" w:space="0" w:color="auto"/>
      </w:divBdr>
    </w:div>
    <w:div w:id="1618946432">
      <w:bodyDiv w:val="1"/>
      <w:marLeft w:val="0"/>
      <w:marRight w:val="0"/>
      <w:marTop w:val="0"/>
      <w:marBottom w:val="0"/>
      <w:divBdr>
        <w:top w:val="none" w:sz="0" w:space="0" w:color="auto"/>
        <w:left w:val="none" w:sz="0" w:space="0" w:color="auto"/>
        <w:bottom w:val="none" w:sz="0" w:space="0" w:color="auto"/>
        <w:right w:val="none" w:sz="0" w:space="0" w:color="auto"/>
      </w:divBdr>
    </w:div>
    <w:div w:id="1688748163">
      <w:bodyDiv w:val="1"/>
      <w:marLeft w:val="0"/>
      <w:marRight w:val="0"/>
      <w:marTop w:val="0"/>
      <w:marBottom w:val="0"/>
      <w:divBdr>
        <w:top w:val="none" w:sz="0" w:space="0" w:color="auto"/>
        <w:left w:val="none" w:sz="0" w:space="0" w:color="auto"/>
        <w:bottom w:val="none" w:sz="0" w:space="0" w:color="auto"/>
        <w:right w:val="none" w:sz="0" w:space="0" w:color="auto"/>
      </w:divBdr>
    </w:div>
    <w:div w:id="1732535582">
      <w:bodyDiv w:val="1"/>
      <w:marLeft w:val="0"/>
      <w:marRight w:val="0"/>
      <w:marTop w:val="0"/>
      <w:marBottom w:val="0"/>
      <w:divBdr>
        <w:top w:val="none" w:sz="0" w:space="0" w:color="auto"/>
        <w:left w:val="none" w:sz="0" w:space="0" w:color="auto"/>
        <w:bottom w:val="none" w:sz="0" w:space="0" w:color="auto"/>
        <w:right w:val="none" w:sz="0" w:space="0" w:color="auto"/>
      </w:divBdr>
    </w:div>
    <w:div w:id="1742605343">
      <w:bodyDiv w:val="1"/>
      <w:marLeft w:val="0"/>
      <w:marRight w:val="0"/>
      <w:marTop w:val="0"/>
      <w:marBottom w:val="0"/>
      <w:divBdr>
        <w:top w:val="none" w:sz="0" w:space="0" w:color="auto"/>
        <w:left w:val="none" w:sz="0" w:space="0" w:color="auto"/>
        <w:bottom w:val="none" w:sz="0" w:space="0" w:color="auto"/>
        <w:right w:val="none" w:sz="0" w:space="0" w:color="auto"/>
      </w:divBdr>
    </w:div>
    <w:div w:id="1743286119">
      <w:bodyDiv w:val="1"/>
      <w:marLeft w:val="0"/>
      <w:marRight w:val="0"/>
      <w:marTop w:val="0"/>
      <w:marBottom w:val="0"/>
      <w:divBdr>
        <w:top w:val="none" w:sz="0" w:space="0" w:color="auto"/>
        <w:left w:val="none" w:sz="0" w:space="0" w:color="auto"/>
        <w:bottom w:val="none" w:sz="0" w:space="0" w:color="auto"/>
        <w:right w:val="none" w:sz="0" w:space="0" w:color="auto"/>
      </w:divBdr>
    </w:div>
    <w:div w:id="1760903979">
      <w:bodyDiv w:val="1"/>
      <w:marLeft w:val="0"/>
      <w:marRight w:val="0"/>
      <w:marTop w:val="0"/>
      <w:marBottom w:val="0"/>
      <w:divBdr>
        <w:top w:val="none" w:sz="0" w:space="0" w:color="auto"/>
        <w:left w:val="none" w:sz="0" w:space="0" w:color="auto"/>
        <w:bottom w:val="none" w:sz="0" w:space="0" w:color="auto"/>
        <w:right w:val="none" w:sz="0" w:space="0" w:color="auto"/>
      </w:divBdr>
    </w:div>
    <w:div w:id="1772242509">
      <w:bodyDiv w:val="1"/>
      <w:marLeft w:val="0"/>
      <w:marRight w:val="0"/>
      <w:marTop w:val="0"/>
      <w:marBottom w:val="0"/>
      <w:divBdr>
        <w:top w:val="none" w:sz="0" w:space="0" w:color="auto"/>
        <w:left w:val="none" w:sz="0" w:space="0" w:color="auto"/>
        <w:bottom w:val="none" w:sz="0" w:space="0" w:color="auto"/>
        <w:right w:val="none" w:sz="0" w:space="0" w:color="auto"/>
      </w:divBdr>
    </w:div>
    <w:div w:id="1804999675">
      <w:bodyDiv w:val="1"/>
      <w:marLeft w:val="0"/>
      <w:marRight w:val="0"/>
      <w:marTop w:val="0"/>
      <w:marBottom w:val="0"/>
      <w:divBdr>
        <w:top w:val="none" w:sz="0" w:space="0" w:color="auto"/>
        <w:left w:val="none" w:sz="0" w:space="0" w:color="auto"/>
        <w:bottom w:val="none" w:sz="0" w:space="0" w:color="auto"/>
        <w:right w:val="none" w:sz="0" w:space="0" w:color="auto"/>
      </w:divBdr>
    </w:div>
    <w:div w:id="1833719208">
      <w:bodyDiv w:val="1"/>
      <w:marLeft w:val="0"/>
      <w:marRight w:val="0"/>
      <w:marTop w:val="0"/>
      <w:marBottom w:val="0"/>
      <w:divBdr>
        <w:top w:val="none" w:sz="0" w:space="0" w:color="auto"/>
        <w:left w:val="none" w:sz="0" w:space="0" w:color="auto"/>
        <w:bottom w:val="none" w:sz="0" w:space="0" w:color="auto"/>
        <w:right w:val="none" w:sz="0" w:space="0" w:color="auto"/>
      </w:divBdr>
    </w:div>
    <w:div w:id="1839924538">
      <w:bodyDiv w:val="1"/>
      <w:marLeft w:val="0"/>
      <w:marRight w:val="0"/>
      <w:marTop w:val="0"/>
      <w:marBottom w:val="0"/>
      <w:divBdr>
        <w:top w:val="none" w:sz="0" w:space="0" w:color="auto"/>
        <w:left w:val="none" w:sz="0" w:space="0" w:color="auto"/>
        <w:bottom w:val="none" w:sz="0" w:space="0" w:color="auto"/>
        <w:right w:val="none" w:sz="0" w:space="0" w:color="auto"/>
      </w:divBdr>
    </w:div>
    <w:div w:id="1848596688">
      <w:bodyDiv w:val="1"/>
      <w:marLeft w:val="0"/>
      <w:marRight w:val="0"/>
      <w:marTop w:val="0"/>
      <w:marBottom w:val="0"/>
      <w:divBdr>
        <w:top w:val="none" w:sz="0" w:space="0" w:color="auto"/>
        <w:left w:val="none" w:sz="0" w:space="0" w:color="auto"/>
        <w:bottom w:val="none" w:sz="0" w:space="0" w:color="auto"/>
        <w:right w:val="none" w:sz="0" w:space="0" w:color="auto"/>
      </w:divBdr>
    </w:div>
    <w:div w:id="1871601736">
      <w:bodyDiv w:val="1"/>
      <w:marLeft w:val="0"/>
      <w:marRight w:val="0"/>
      <w:marTop w:val="0"/>
      <w:marBottom w:val="0"/>
      <w:divBdr>
        <w:top w:val="none" w:sz="0" w:space="0" w:color="auto"/>
        <w:left w:val="none" w:sz="0" w:space="0" w:color="auto"/>
        <w:bottom w:val="none" w:sz="0" w:space="0" w:color="auto"/>
        <w:right w:val="none" w:sz="0" w:space="0" w:color="auto"/>
      </w:divBdr>
    </w:div>
    <w:div w:id="1899852241">
      <w:bodyDiv w:val="1"/>
      <w:marLeft w:val="0"/>
      <w:marRight w:val="0"/>
      <w:marTop w:val="0"/>
      <w:marBottom w:val="0"/>
      <w:divBdr>
        <w:top w:val="none" w:sz="0" w:space="0" w:color="auto"/>
        <w:left w:val="none" w:sz="0" w:space="0" w:color="auto"/>
        <w:bottom w:val="none" w:sz="0" w:space="0" w:color="auto"/>
        <w:right w:val="none" w:sz="0" w:space="0" w:color="auto"/>
      </w:divBdr>
    </w:div>
    <w:div w:id="1908610869">
      <w:bodyDiv w:val="1"/>
      <w:marLeft w:val="0"/>
      <w:marRight w:val="0"/>
      <w:marTop w:val="0"/>
      <w:marBottom w:val="0"/>
      <w:divBdr>
        <w:top w:val="none" w:sz="0" w:space="0" w:color="auto"/>
        <w:left w:val="none" w:sz="0" w:space="0" w:color="auto"/>
        <w:bottom w:val="none" w:sz="0" w:space="0" w:color="auto"/>
        <w:right w:val="none" w:sz="0" w:space="0" w:color="auto"/>
      </w:divBdr>
    </w:div>
    <w:div w:id="1914658905">
      <w:bodyDiv w:val="1"/>
      <w:marLeft w:val="0"/>
      <w:marRight w:val="0"/>
      <w:marTop w:val="0"/>
      <w:marBottom w:val="0"/>
      <w:divBdr>
        <w:top w:val="none" w:sz="0" w:space="0" w:color="auto"/>
        <w:left w:val="none" w:sz="0" w:space="0" w:color="auto"/>
        <w:bottom w:val="none" w:sz="0" w:space="0" w:color="auto"/>
        <w:right w:val="none" w:sz="0" w:space="0" w:color="auto"/>
      </w:divBdr>
    </w:div>
    <w:div w:id="1943877451">
      <w:bodyDiv w:val="1"/>
      <w:marLeft w:val="0"/>
      <w:marRight w:val="0"/>
      <w:marTop w:val="0"/>
      <w:marBottom w:val="0"/>
      <w:divBdr>
        <w:top w:val="none" w:sz="0" w:space="0" w:color="auto"/>
        <w:left w:val="none" w:sz="0" w:space="0" w:color="auto"/>
        <w:bottom w:val="none" w:sz="0" w:space="0" w:color="auto"/>
        <w:right w:val="none" w:sz="0" w:space="0" w:color="auto"/>
      </w:divBdr>
    </w:div>
    <w:div w:id="1971127372">
      <w:bodyDiv w:val="1"/>
      <w:marLeft w:val="0"/>
      <w:marRight w:val="0"/>
      <w:marTop w:val="0"/>
      <w:marBottom w:val="0"/>
      <w:divBdr>
        <w:top w:val="none" w:sz="0" w:space="0" w:color="auto"/>
        <w:left w:val="none" w:sz="0" w:space="0" w:color="auto"/>
        <w:bottom w:val="none" w:sz="0" w:space="0" w:color="auto"/>
        <w:right w:val="none" w:sz="0" w:space="0" w:color="auto"/>
      </w:divBdr>
    </w:div>
    <w:div w:id="1976593154">
      <w:bodyDiv w:val="1"/>
      <w:marLeft w:val="0"/>
      <w:marRight w:val="0"/>
      <w:marTop w:val="0"/>
      <w:marBottom w:val="0"/>
      <w:divBdr>
        <w:top w:val="none" w:sz="0" w:space="0" w:color="auto"/>
        <w:left w:val="none" w:sz="0" w:space="0" w:color="auto"/>
        <w:bottom w:val="none" w:sz="0" w:space="0" w:color="auto"/>
        <w:right w:val="none" w:sz="0" w:space="0" w:color="auto"/>
      </w:divBdr>
    </w:div>
    <w:div w:id="1986202667">
      <w:bodyDiv w:val="1"/>
      <w:marLeft w:val="0"/>
      <w:marRight w:val="0"/>
      <w:marTop w:val="0"/>
      <w:marBottom w:val="0"/>
      <w:divBdr>
        <w:top w:val="none" w:sz="0" w:space="0" w:color="auto"/>
        <w:left w:val="none" w:sz="0" w:space="0" w:color="auto"/>
        <w:bottom w:val="none" w:sz="0" w:space="0" w:color="auto"/>
        <w:right w:val="none" w:sz="0" w:space="0" w:color="auto"/>
      </w:divBdr>
    </w:div>
    <w:div w:id="2004963891">
      <w:bodyDiv w:val="1"/>
      <w:marLeft w:val="0"/>
      <w:marRight w:val="0"/>
      <w:marTop w:val="0"/>
      <w:marBottom w:val="0"/>
      <w:divBdr>
        <w:top w:val="none" w:sz="0" w:space="0" w:color="auto"/>
        <w:left w:val="none" w:sz="0" w:space="0" w:color="auto"/>
        <w:bottom w:val="none" w:sz="0" w:space="0" w:color="auto"/>
        <w:right w:val="none" w:sz="0" w:space="0" w:color="auto"/>
      </w:divBdr>
    </w:div>
    <w:div w:id="2026439900">
      <w:bodyDiv w:val="1"/>
      <w:marLeft w:val="0"/>
      <w:marRight w:val="0"/>
      <w:marTop w:val="0"/>
      <w:marBottom w:val="0"/>
      <w:divBdr>
        <w:top w:val="none" w:sz="0" w:space="0" w:color="auto"/>
        <w:left w:val="none" w:sz="0" w:space="0" w:color="auto"/>
        <w:bottom w:val="none" w:sz="0" w:space="0" w:color="auto"/>
        <w:right w:val="none" w:sz="0" w:space="0" w:color="auto"/>
      </w:divBdr>
    </w:div>
    <w:div w:id="2029870142">
      <w:bodyDiv w:val="1"/>
      <w:marLeft w:val="0"/>
      <w:marRight w:val="0"/>
      <w:marTop w:val="0"/>
      <w:marBottom w:val="0"/>
      <w:divBdr>
        <w:top w:val="none" w:sz="0" w:space="0" w:color="auto"/>
        <w:left w:val="none" w:sz="0" w:space="0" w:color="auto"/>
        <w:bottom w:val="none" w:sz="0" w:space="0" w:color="auto"/>
        <w:right w:val="none" w:sz="0" w:space="0" w:color="auto"/>
      </w:divBdr>
    </w:div>
    <w:div w:id="2041197146">
      <w:bodyDiv w:val="1"/>
      <w:marLeft w:val="0"/>
      <w:marRight w:val="0"/>
      <w:marTop w:val="0"/>
      <w:marBottom w:val="0"/>
      <w:divBdr>
        <w:top w:val="none" w:sz="0" w:space="0" w:color="auto"/>
        <w:left w:val="none" w:sz="0" w:space="0" w:color="auto"/>
        <w:bottom w:val="none" w:sz="0" w:space="0" w:color="auto"/>
        <w:right w:val="none" w:sz="0" w:space="0" w:color="auto"/>
      </w:divBdr>
    </w:div>
    <w:div w:id="2046980137">
      <w:bodyDiv w:val="1"/>
      <w:marLeft w:val="0"/>
      <w:marRight w:val="0"/>
      <w:marTop w:val="0"/>
      <w:marBottom w:val="0"/>
      <w:divBdr>
        <w:top w:val="none" w:sz="0" w:space="0" w:color="auto"/>
        <w:left w:val="none" w:sz="0" w:space="0" w:color="auto"/>
        <w:bottom w:val="none" w:sz="0" w:space="0" w:color="auto"/>
        <w:right w:val="none" w:sz="0" w:space="0" w:color="auto"/>
      </w:divBdr>
    </w:div>
    <w:div w:id="2065443276">
      <w:bodyDiv w:val="1"/>
      <w:marLeft w:val="0"/>
      <w:marRight w:val="0"/>
      <w:marTop w:val="0"/>
      <w:marBottom w:val="0"/>
      <w:divBdr>
        <w:top w:val="none" w:sz="0" w:space="0" w:color="auto"/>
        <w:left w:val="none" w:sz="0" w:space="0" w:color="auto"/>
        <w:bottom w:val="none" w:sz="0" w:space="0" w:color="auto"/>
        <w:right w:val="none" w:sz="0" w:space="0" w:color="auto"/>
      </w:divBdr>
    </w:div>
    <w:div w:id="2072148438">
      <w:bodyDiv w:val="1"/>
      <w:marLeft w:val="0"/>
      <w:marRight w:val="0"/>
      <w:marTop w:val="0"/>
      <w:marBottom w:val="0"/>
      <w:divBdr>
        <w:top w:val="none" w:sz="0" w:space="0" w:color="auto"/>
        <w:left w:val="none" w:sz="0" w:space="0" w:color="auto"/>
        <w:bottom w:val="none" w:sz="0" w:space="0" w:color="auto"/>
        <w:right w:val="none" w:sz="0" w:space="0" w:color="auto"/>
      </w:divBdr>
    </w:div>
    <w:div w:id="2088845868">
      <w:bodyDiv w:val="1"/>
      <w:marLeft w:val="0"/>
      <w:marRight w:val="0"/>
      <w:marTop w:val="0"/>
      <w:marBottom w:val="0"/>
      <w:divBdr>
        <w:top w:val="none" w:sz="0" w:space="0" w:color="auto"/>
        <w:left w:val="none" w:sz="0" w:space="0" w:color="auto"/>
        <w:bottom w:val="none" w:sz="0" w:space="0" w:color="auto"/>
        <w:right w:val="none" w:sz="0" w:space="0" w:color="auto"/>
      </w:divBdr>
    </w:div>
    <w:div w:id="2096631803">
      <w:bodyDiv w:val="1"/>
      <w:marLeft w:val="0"/>
      <w:marRight w:val="0"/>
      <w:marTop w:val="0"/>
      <w:marBottom w:val="0"/>
      <w:divBdr>
        <w:top w:val="none" w:sz="0" w:space="0" w:color="auto"/>
        <w:left w:val="none" w:sz="0" w:space="0" w:color="auto"/>
        <w:bottom w:val="none" w:sz="0" w:space="0" w:color="auto"/>
        <w:right w:val="none" w:sz="0" w:space="0" w:color="auto"/>
      </w:divBdr>
    </w:div>
    <w:div w:id="21375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emf"/><Relationship Id="rId21" Type="http://schemas.openxmlformats.org/officeDocument/2006/relationships/package" Target="embeddings/Microsoft_Excel_Worksheet3.xlsx"/><Relationship Id="rId42" Type="http://schemas.openxmlformats.org/officeDocument/2006/relationships/image" Target="media/image25.emf"/><Relationship Id="rId47" Type="http://schemas.openxmlformats.org/officeDocument/2006/relationships/package" Target="embeddings/Microsoft_Excel_Worksheet12.xlsx"/><Relationship Id="rId63" Type="http://schemas.openxmlformats.org/officeDocument/2006/relationships/image" Target="media/image43.PNG"/><Relationship Id="rId68" Type="http://schemas.openxmlformats.org/officeDocument/2006/relationships/image" Target="media/image48.PNG"/><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package" Target="embeddings/Microsoft_Excel_Worksheet7.xlsx"/><Relationship Id="rId11" Type="http://schemas.openxmlformats.org/officeDocument/2006/relationships/package" Target="embeddings/Microsoft_Excel_Worksheet.xlsx"/><Relationship Id="rId24" Type="http://schemas.openxmlformats.org/officeDocument/2006/relationships/image" Target="media/image12.emf"/><Relationship Id="rId32" Type="http://schemas.openxmlformats.org/officeDocument/2006/relationships/image" Target="media/image16.emf"/><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package" Target="embeddings/Microsoft_Excel_Worksheet11.xlsx"/><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41.PNG"/><Relationship Id="rId19" Type="http://schemas.openxmlformats.org/officeDocument/2006/relationships/package" Target="embeddings/Microsoft_Excel_Worksheet2.xlsx"/><Relationship Id="rId14" Type="http://schemas.openxmlformats.org/officeDocument/2006/relationships/image" Target="media/image6.png"/><Relationship Id="rId22" Type="http://schemas.openxmlformats.org/officeDocument/2006/relationships/image" Target="media/image11.emf"/><Relationship Id="rId27" Type="http://schemas.openxmlformats.org/officeDocument/2006/relationships/package" Target="embeddings/Microsoft_Excel_Worksheet6.xlsx"/><Relationship Id="rId30" Type="http://schemas.openxmlformats.org/officeDocument/2006/relationships/image" Target="media/image15.emf"/><Relationship Id="rId35" Type="http://schemas.openxmlformats.org/officeDocument/2006/relationships/image" Target="media/image18.png"/><Relationship Id="rId43" Type="http://schemas.openxmlformats.org/officeDocument/2006/relationships/package" Target="embeddings/Microsoft_Excel_Worksheet10.xlsx"/><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31.PNG"/><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package" Target="embeddings/Microsoft_Excel_Worksheet1.xlsx"/><Relationship Id="rId25" Type="http://schemas.openxmlformats.org/officeDocument/2006/relationships/package" Target="embeddings/Microsoft_Excel_Worksheet5.xlsx"/><Relationship Id="rId33" Type="http://schemas.openxmlformats.org/officeDocument/2006/relationships/package" Target="embeddings/Microsoft_Excel_Worksheet9.xlsx"/><Relationship Id="rId38" Type="http://schemas.openxmlformats.org/officeDocument/2006/relationships/image" Target="media/image21.png"/><Relationship Id="rId46" Type="http://schemas.openxmlformats.org/officeDocument/2006/relationships/image" Target="media/image27.emf"/><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image" Target="media/image10.emf"/><Relationship Id="rId41" Type="http://schemas.openxmlformats.org/officeDocument/2006/relationships/image" Target="media/image24.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package" Target="embeddings/Microsoft_Excel_Worksheet4.xlsx"/><Relationship Id="rId28" Type="http://schemas.openxmlformats.org/officeDocument/2006/relationships/image" Target="media/image14.emf"/><Relationship Id="rId36" Type="http://schemas.openxmlformats.org/officeDocument/2006/relationships/image" Target="media/image19.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image" Target="media/image3.emf"/><Relationship Id="rId31" Type="http://schemas.openxmlformats.org/officeDocument/2006/relationships/package" Target="embeddings/Microsoft_Excel_Worksheet8.xlsx"/><Relationship Id="rId44" Type="http://schemas.openxmlformats.org/officeDocument/2006/relationships/image" Target="media/image26.emf"/><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9.emf"/><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0.PNG"/><Relationship Id="rId55" Type="http://schemas.openxmlformats.org/officeDocument/2006/relationships/image" Target="media/image35.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2022010</b:Tag>
    <b:SourceType>InternetSite</b:SourceType>
    <b:Guid>{A1A5C5CD-616E-9F47-B0F4-F24FEE370E43}</b:Guid>
    <b:Author>
      <b:Author>
        <b:Corporate>© 2020 Premier Farnell Limited. All Rights Reserved.</b:Corporate>
      </b:Author>
    </b:Author>
    <b:Title>farnell</b:Title>
    <b:URL>https://uk.farnell.com/sensirion/sht30-dis-f2-5ks/humidity-temp-sensor-digital-dfn/dp/2886654</b:URL>
    <b:Year>2020</b:Year>
    <b:YearAccessed>2020</b:YearAccessed>
    <b:MonthAccessed>12</b:MonthAccessed>
    <b:DayAccessed>15</b:DayAccessed>
    <b:RefOrder>5</b:RefOrder>
  </b:Source>
  <b:Source>
    <b:Tag>2022011</b:Tag>
    <b:SourceType>InternetSite</b:SourceType>
    <b:Guid>{43C2413B-3513-754F-ABE7-B01BE133AA11}</b:Guid>
    <b:Author>
      <b:Author>
        <b:Corporate>© 2020 Premier Farnell Limited. All Rights Reserved.</b:Corporate>
      </b:Author>
    </b:Author>
    <b:Title>farnell</b:Title>
    <b:URL>https://uk.farnell.com/amphenol-advanced-sensors/t9602-3-a/humidity-temp-sensor-analogue/dp/2845663#</b:URL>
    <b:Year>2020</b:Year>
    <b:YearAccessed>2020</b:YearAccessed>
    <b:MonthAccessed>12</b:MonthAccessed>
    <b:DayAccessed>15</b:DayAccessed>
    <b:RefOrder>6</b:RefOrder>
  </b:Source>
  <b:Source>
    <b:Tag>Cop20</b:Tag>
    <b:SourceType>InternetSite</b:SourceType>
    <b:Guid>{43B9252D-773F-004B-A7D6-60F49093B3F0}</b:Guid>
    <b:Author>
      <b:Author>
        <b:Corporate>©Copyright 1998-2020 Microchip Technology Inc</b:Corporate>
      </b:Author>
    </b:Author>
    <b:Title>Microchip</b:Title>
    <b:URL>https://www.microchip.com/ParamChartSearch/chart.aspx?branchID=1005</b:URL>
    <b:Year>2020</b:Year>
    <b:YearAccessed>2020</b:YearAccessed>
    <b:MonthAccessed>11</b:MonthAccessed>
    <b:DayAccessed>29</b:DayAccessed>
    <b:RefOrder>20</b:RefOrder>
  </b:Source>
  <b:Source>
    <b:Tag>RSC207</b:Tag>
    <b:SourceType>InternetSite</b:SourceType>
    <b:Guid>{9DFA32A3-55B9-AD49-9F49-70C6E6062AD4}</b:Guid>
    <b:Author>
      <b:Author>
        <b:Corporate>© RS Components Ltd</b:Corporate>
      </b:Author>
    </b:Author>
    <b:Title>rs components</b:Title>
    <b:URL>https://uk.rs-online.com/web/p/temperature-sensors-humidity-sensors/7865554/</b:URL>
    <b:Year>2020</b:Year>
    <b:YearAccessed>2020</b:YearAccessed>
    <b:MonthAccessed>12</b:MonthAccessed>
    <b:DayAccessed>15</b:DayAccessed>
    <b:RefOrder>7</b:RefOrder>
  </b:Source>
  <b:Source>
    <b:Tag>opy20</b:Tag>
    <b:SourceType>InternetSite</b:SourceType>
    <b:Guid>{E0D7D11B-E555-AD46-8710-FE459C809044}</b:Guid>
    <b:Author>
      <b:Author>
        <b:Corporate>copyright © 2009 - 2018 Omni instruments</b:Corporate>
      </b:Author>
    </b:Author>
    <b:Title>omni instruments</b:Title>
    <b:URL>https://www.omniinstruments.co.uk/weather-stations-and-instruments/wind-speed-and-direction-sensors/windsonic-solid-state-wind-speed-and-direction-sensor.html?gclid=Cj0KCQiAzsz-BRCCARIsANotFgP1sihp6X1Gq33PpEaibsHA02Skoyalhv4sQS1WvAxwaWGzxjswp8QaAqqTEALw_w</b:URL>
    <b:Year>2020</b:Year>
    <b:YearAccessed>2020</b:YearAccessed>
    <b:MonthAccessed>12</b:MonthAccessed>
    <b:DayAccessed>14</b:DayAccessed>
    <b:RefOrder>8</b:RefOrder>
  </b:Source>
  <b:Source>
    <b:Tag>RSC208</b:Tag>
    <b:SourceType>InternetSite</b:SourceType>
    <b:Guid>{F408FCCE-A5E5-D143-A8A0-90C259B3EF3A}</b:Guid>
    <b:Author>
      <b:Author>
        <b:Corporate>© RS Components Ltd</b:Corporate>
      </b:Author>
    </b:Author>
    <b:Title>rs components</b:Title>
    <b:URL>https://uk.rs-online.com/web/p/air-quality-sensors/1346669/</b:URL>
    <b:Year>2020</b:Year>
    <b:YearAccessed>2020</b:YearAccessed>
    <b:MonthAccessed>12</b:MonthAccessed>
    <b:DayAccessed>15</b:DayAccessed>
    <b:RefOrder>9</b:RefOrder>
  </b:Source>
  <b:Source>
    <b:Tag>RSC209</b:Tag>
    <b:SourceType>InternetSite</b:SourceType>
    <b:Guid>{1852B29E-D4D3-9346-AE5C-38683B24B311}</b:Guid>
    <b:Author>
      <b:Author>
        <b:Corporate>© RS Components Ltd.</b:Corporate>
      </b:Author>
    </b:Author>
    <b:Title>rs components</b:Title>
    <b:URL>https://uk.rs-online.com/web/p/air-quality-sensors/1024162/</b:URL>
    <b:Year>2020</b:Year>
    <b:YearAccessed>2020</b:YearAccessed>
    <b:MonthAccessed>12</b:MonthAccessed>
    <b:DayAccessed>16</b:DayAccessed>
    <b:RefOrder>10</b:RefOrder>
  </b:Source>
  <b:Source>
    <b:Tag>RSC2010</b:Tag>
    <b:SourceType>InternetSite</b:SourceType>
    <b:Guid>{17E6E2DB-252C-5B43-B820-28547C87DCCD}</b:Guid>
    <b:Author>
      <b:Author>
        <b:Corporate>© RS Components Ltd.</b:Corporate>
      </b:Author>
    </b:Author>
    <b:Title>rs compoentns</b:Title>
    <b:URL>https://uk.rs-online.com/web/p/air-quality-sensors/1953770/</b:URL>
    <b:Year>2020</b:Year>
    <b:YearAccessed>2020</b:YearAccessed>
    <b:MonthAccessed>12</b:MonthAccessed>
    <b:DayAccessed>16</b:DayAccessed>
    <b:RefOrder>11</b:RefOrder>
  </b:Source>
  <b:Source>
    <b:Tag>2022012</b:Tag>
    <b:SourceType>InternetSite</b:SourceType>
    <b:Guid>{4EF35DB4-C7F7-B045-B188-5E611EAA75B1}</b:Guid>
    <b:Author>
      <b:Author>
        <b:Corporate>© 2020 Premier Farnell Limited</b:Corporate>
      </b:Author>
    </b:Author>
    <b:Title>farnell</b:Title>
    <b:URL>https://uk.farnell.com/advanced-photonix/nsl-06s53/light-dependent-resistor-20mohm/dp/3168347</b:URL>
    <b:Year>2020</b:Year>
    <b:YearAccessed>2020</b:YearAccessed>
    <b:MonthAccessed>12</b:MonthAccessed>
    <b:DayAccessed>13</b:DayAccessed>
    <b:RefOrder>12</b:RefOrder>
  </b:Source>
  <b:Source>
    <b:Tag>2022013</b:Tag>
    <b:SourceType>InternetSite</b:SourceType>
    <b:Guid>{0375C8A0-8F8A-6048-8D77-FFB93AB62E04}</b:Guid>
    <b:Author>
      <b:Author>
        <b:Corporate> © 2020 Premier Farnell Limited.</b:Corporate>
      </b:Author>
    </b:Author>
    <b:Title>farnell</b:Title>
    <b:URL>https://uk.farnell.com/advanced-photonix/norps-12/light-dependent-resistor-1mohm/dp/327700</b:URL>
    <b:Year>2020</b:Year>
    <b:YearAccessed>2020</b:YearAccessed>
    <b:MonthAccessed>12</b:MonthAccessed>
    <b:DayAccessed>13</b:DayAccessed>
    <b:RefOrder>13</b:RefOrder>
  </b:Source>
  <b:Source>
    <b:Tag>2022014</b:Tag>
    <b:SourceType>InternetSite</b:SourceType>
    <b:Guid>{BDD8EA5D-46C0-B046-8A2E-9EC0B2670906}</b:Guid>
    <b:Author>
      <b:Author>
        <b:Corporate>© 2020 Premier Farnell Limited.</b:Corporate>
      </b:Author>
    </b:Author>
    <b:Title>farnell</b:Title>
    <b:URL>https://uk.farnell.com/lprs/n5ac501085/light-dependent-resistor-5mohm/dp/7482280</b:URL>
    <b:Year>2020</b:Year>
    <b:YearAccessed>2020</b:YearAccessed>
    <b:MonthAccessed>12</b:MonthAccessed>
    <b:DayAccessed>14</b:DayAccessed>
    <b:RefOrder>14</b:RefOrder>
  </b:Source>
  <b:Source>
    <b:Tag>20ht</b:Tag>
    <b:SourceType>InternetSite</b:SourceType>
    <b:Guid>{19A8EB01-299B-AD40-97D3-376DE49848DE}</b:Guid>
    <b:Author>
      <b:Author>
        <b:Corporate>© 2020 Premier Farnell Limited</b:Corporate>
      </b:Author>
    </b:Author>
    <b:Title>farnell</b:Title>
    <b:URL>https://uk.farnell.com/vishay/veml6075/light-sensor-digital-i2c/dp/2523611?st=uvsensor</b:URL>
    <b:Year>2020</b:Year>
    <b:YearAccessed>2020</b:YearAccessed>
    <b:MonthAccessed>12</b:MonthAccessed>
    <b:DayAccessed>14</b:DayAccessed>
    <b:RefOrder>15</b:RefOrder>
  </b:Source>
  <b:Source>
    <b:Tag>20020</b:Tag>
    <b:SourceType>InternetSite</b:SourceType>
    <b:Guid>{066E0BC3-EB1E-FA4C-B05E-DC766BB952B7}</b:Guid>
    <b:Author>
      <b:Author>
        <b:Corporate>© 2006-2020 BANGGOOD</b:Corporate>
      </b:Author>
    </b:Author>
    <b:Title>banggood</b:Title>
    <b:URL>https://uk.banggood.com/5pcs-DC-3_3-5V-0_1mA-UV-Test-Sensor-Switch-Module-Ultraviolet-Ray-Sensor-Module-200-370nm-p-1218096.html?gmcCountry=GB&amp;currency=GBP&amp;cur_warehouse=CN&amp;createTmp=1</b:URL>
    <b:Year>2020</b:Year>
    <b:YearAccessed>2020</b:YearAccessed>
    <b:MonthAccessed>12</b:MonthAccessed>
    <b:DayAccessed>13</b:DayAccessed>
    <b:RefOrder>16</b:RefOrder>
  </b:Source>
  <b:Source>
    <b:Tag>2022015</b:Tag>
    <b:SourceType>InternetSite</b:SourceType>
    <b:Guid>{1109894E-874D-0545-A84B-730DC52F7BA6}</b:Guid>
    <b:Author>
      <b:Author>
        <b:Corporate>© 2020 RobotShop inc.</b:Corporate>
      </b:Author>
    </b:Author>
    <b:Title>robotshop</b:Title>
    <b:URL>https://www.robotshop.com/uk/gravity-veml6075-uv-sensor-module.html</b:URL>
    <b:Year>2020</b:Year>
    <b:YearAccessed>2020</b:YearAccessed>
    <b:MonthAccessed>12</b:MonthAccessed>
    <b:DayAccessed>15</b:DayAccessed>
    <b:RefOrder>17</b:RefOrder>
  </b:Source>
  <b:Source>
    <b:Tag>2022016</b:Tag>
    <b:SourceType>InternetSite</b:SourceType>
    <b:Guid>{627AC049-9269-3B4D-B90B-EF647555E414}</b:Guid>
    <b:Author>
      <b:Author>
        <b:Corporate>© 2020 Premier Farnell Limited.</b:Corporate>
      </b:Author>
    </b:Author>
    <b:Title>farnell</b:Title>
    <b:URL>https://uk.farnell.com/maestro-wireless-solutions/a2200a/gps-module-rom-based-mini-outline/dp/2281694?st=gps</b:URL>
    <b:Year>2020</b:Year>
    <b:YearAccessed>2020</b:YearAccessed>
    <b:MonthAccessed>12</b:MonthAccessed>
    <b:DayAccessed>15</b:DayAccessed>
    <b:RefOrder>18</b:RefOrder>
  </b:Source>
  <b:Source>
    <b:Tag>RSC2011</b:Tag>
    <b:SourceType>InternetSite</b:SourceType>
    <b:Guid>{01D96870-EC80-1D48-B537-6B49B37BC6BB}</b:Guid>
    <b:Author>
      <b:Author>
        <b:Corporate>© RS Components Ltd</b:Corporate>
      </b:Author>
    </b:Author>
    <b:Title>rs components</b:Title>
    <b:URL>https://uk.rs-online.com/web/p/sensor-development-tools/1845085/</b:URL>
    <b:Year>2020</b:Year>
    <b:YearAccessed>2020</b:YearAccessed>
    <b:MonthAccessed>12</b:MonthAccessed>
    <b:DayAccessed>15</b:DayAccessed>
    <b:RefOrder>19</b:RefOrder>
  </b:Source>
  <b:Source>
    <b:Tag>200201</b:Tag>
    <b:SourceType>InternetSite</b:SourceType>
    <b:Guid>{1A87C771-A2C8-1347-B61E-D03C4F452F51}</b:Guid>
    <b:Author>
      <b:Author>
        <b:Corporate>© 2007 - 2020 Tracer</b:Corporate>
      </b:Author>
    </b:Author>
    <b:Title>Tracer</b:Title>
    <b:URL>https://www.tracerpower.com/12v-4ah-lithium-polymer-battery-pack.html</b:URL>
    <b:Year>2020</b:Year>
    <b:YearAccessed>2020</b:YearAccessed>
    <b:MonthAccessed>12</b:MonthAccessed>
    <b:DayAccessed>18</b:DayAccessed>
    <b:RefOrder>21</b:RefOrder>
  </b:Source>
  <b:Source>
    <b:Tag>2022017</b:Tag>
    <b:SourceType>InternetSite</b:SourceType>
    <b:Guid>{1AF330BF-CA58-C649-95EC-F161D12E7BAD}</b:Guid>
    <b:Author>
      <b:Author>
        <b:Corporate>©2020 Alpha Batteries Limited</b:Corporate>
      </b:Author>
    </b:Author>
    <b:Title>alpha batteries</b:Title>
    <b:URL>https://www.alpha-batteries.co.uk/12v-xtreme-110ah-agm-leisure-battery-xr1750?gclid=Cj0KCQiAifz-BRDjARIsAEElyGIppEGt7l4JR5iJEm2EqQJ_uEXzyfU7I9pr8aLmuqrMFJTO5uDcyloaAnrTEALw_wcB#techinical-specifications</b:URL>
    <b:Year>2020</b:Year>
    <b:YearAccessed>2020</b:YearAccessed>
    <b:MonthAccessed>12</b:MonthAccessed>
    <b:DayAccessed>18</b:DayAccessed>
    <b:RefOrder>22</b:RefOrder>
  </b:Source>
  <b:Source>
    <b:Tag>2022018</b:Tag>
    <b:SourceType>InternetSite</b:SourceType>
    <b:Guid>{7A5C855D-0F19-8E4C-B241-2143B71327A6}</b:Guid>
    <b:Author>
      <b:Author>
        <b:Corporate>© 2020 Halfords</b:Corporate>
      </b:Author>
    </b:Author>
    <b:Title>Halfords</b:Title>
    <b:URL>https://www.halfords.com/motoring/batteries/leisure-batteries/halfords-leisure-battery-hlb800-682097.html?istCompanyId=b8708c57-7a02-4cf6-b2c0-dc36b54a327e&amp;istFeedId=367c5610-f937-4c81-8609-f84582324cd6&amp;istItemId=wrlwrxmax&amp;istBid=t&amp;_$ja=tsid:94971%7Ccid:1</b:URL>
    <b:Year>2020</b:Year>
    <b:YearAccessed>2020</b:YearAccessed>
    <b:MonthAccessed>12</b:MonthAccessed>
    <b:DayAccessed>18</b:DayAccessed>
    <b:RefOrder>23</b:RefOrder>
  </b:Source>
  <b:Source>
    <b:Tag>RSC2012</b:Tag>
    <b:SourceType>InternetSite</b:SourceType>
    <b:Guid>{56745143-57B4-F14D-BEAC-FDB023B9E74C}</b:Guid>
    <b:Author>
      <b:Author>
        <b:Corporate>© RS Components Ltd</b:Corporate>
      </b:Author>
    </b:Author>
    <b:Title>rs components</b:Title>
    <b:URL>https://uk.rs-online.com/web/p/industrial-circular-connectors/3594384/?cm_mmc=UK-PLA-DS3A-_-google-_-CSS_UK_EN_Connectors_Whoop-_-Industrial+Circular+Connectors_Whoop-_-3594384&amp;matchtype=&amp;pla-346913906554&amp;gclid=Cj0KCQiAifz-BRDjARIsAEElyGL4GlGl_uLYb7gG7ZmS</b:URL>
    <b:Year>2020</b:Year>
    <b:YearAccessed>2020</b:YearAccessed>
    <b:MonthAccessed>12</b:MonthAccessed>
    <b:DayAccessed>18</b:DayAccessed>
    <b:RefOrder>24</b:RefOrder>
  </b:Source>
  <b:Source>
    <b:Tag>2022019</b:Tag>
    <b:SourceType>InternetSite</b:SourceType>
    <b:Guid>{06EF6E60-A3A8-8149-97C2-58C3D3B971EE}</b:Guid>
    <b:Author>
      <b:Author>
        <b:Corporate>© 2020 Premier Farnell Limited</b:Corporate>
      </b:Author>
    </b:Author>
    <b:Title>farnell</b:Title>
    <b:URL>https://cpc.farnell.com/pro-signal/psg08609/socket-multipole-4p/dp/CN21153?st=4%20pin%20connectors</b:URL>
    <b:Year>2020</b:Year>
    <b:YearAccessed>2020</b:YearAccessed>
    <b:MonthAccessed>12</b:MonthAccessed>
    <b:DayAccessed>18</b:DayAccessed>
    <b:RefOrder>25</b:RefOrder>
  </b:Source>
  <b:Source>
    <b:Tag>Cop201</b:Tag>
    <b:SourceType>InternetSite</b:SourceType>
    <b:Guid>{1EB5BE05-07E2-8A40-BDF4-181045F5A069}</b:Guid>
    <b:Author>
      <b:Author>
        <b:Corporate>Copyright © 1995-2020, Digi-Key Electronics</b:Corporate>
      </b:Author>
    </b:Author>
    <b:Title>digikey</b:Title>
    <b:URL>https://www.digikey.co.uk/product-detail/en/phoenix-contact/1662528/277-4131-ND/2510485?gclid=Cj0KCQiAifz-BRDjARIsAEElyGJ0GaOuN6diyNWhIFvOwYXVdRZsEkiy3eR9QcfsDI1YrpyVOWTYcJoaApL2EALw_wcB</b:URL>
    <b:Year>2020</b:Year>
    <b:YearAccessed>2020</b:YearAccessed>
    <b:MonthAccessed>12</b:MonthAccessed>
    <b:DayAccessed>18</b:DayAccessed>
    <b:RefOrder>26</b:RefOrder>
  </b:Source>
  <b:Source>
    <b:Tag>2022020</b:Tag>
    <b:SourceType>InternetSite</b:SourceType>
    <b:Guid>{6B3463D2-4897-C643-ADB1-8A78768382DC}</b:Guid>
    <b:Author>
      <b:Author>
        <b:Corporate>© 2020 SAM Cases Ltd</b:Corporate>
      </b:Author>
    </b:Author>
    <b:Title>casesuk</b:Title>
    <b:URL>https://www.casesuk.com/peli-protector-cases/1440-001-110E.html?gclid=Cj0KCQiAifz-BRDjARIsAEElyGLPUECTY9bYOjPbuJPF02bdX_3en-pSJxjWTskuUANksNhHSMemdw4aApS4EALw_wcB</b:URL>
    <b:Year>2020</b:Year>
    <b:YearAccessed>2020</b:YearAccessed>
    <b:MonthAccessed>12</b:MonthAccessed>
    <b:DayAccessed>18</b:DayAccessed>
    <b:RefOrder>27</b:RefOrder>
  </b:Source>
  <b:Source>
    <b:Tag>wat20</b:Tag>
    <b:SourceType>InternetSite</b:SourceType>
    <b:Guid>{61BDAF75-7410-8D4F-9B84-7764A906E13F}</b:Guid>
    <b:Author>
      <b:Author>
        <b:NameList>
          <b:Person>
            <b:Last>cases</b:Last>
            <b:First>waterproof</b:First>
          </b:Person>
        </b:NameList>
      </b:Author>
    </b:Author>
    <b:Title>waterproof cases</b:Title>
    <b:URL>https://www.waterproof-cases.co.uk/product/peli-0370-protector-case/</b:URL>
    <b:Year>2020</b:Year>
    <b:YearAccessed>2020</b:YearAccessed>
    <b:MonthAccessed>12</b:MonthAccessed>
    <b:DayAccessed>18</b:DayAccessed>
    <b:RefOrder>28</b:RefOrder>
  </b:Source>
  <b:Source>
    <b:Tag>Cop202</b:Tag>
    <b:SourceType>InternetSite</b:SourceType>
    <b:Guid>{BA75E148-D385-734D-B7CE-4C0F2192B5F2}</b:Guid>
    <b:Author>
      <b:Author>
        <b:Corporate>Copyright © 2020 Delta-T Devices Ltd </b:Corporate>
      </b:Author>
    </b:Author>
    <b:Title>delta t</b:Title>
    <b:URL>https://www.delta-t.co.uk/product/ws-gp1/</b:URL>
    <b:Year>2020</b:Year>
    <b:YearAccessed>2020</b:YearAccessed>
    <b:MonthAccessed>12</b:MonthAccessed>
    <b:DayAccessed>19</b:DayAccessed>
    <b:RefOrder>1</b:RefOrder>
  </b:Source>
  <b:Source>
    <b:Tag>lef18</b:Tag>
    <b:SourceType>InternetSite</b:SourceType>
    <b:Guid>{15344450-3C8E-5C4E-A64F-ACCB3BE85F4E}</b:Guid>
    <b:Author>
      <b:Author>
        <b:Corporate>Copyright © 2009 - 2018 Omni instruments</b:Corporate>
      </b:Author>
    </b:Author>
    <b:Title>omni instruments</b:Title>
    <b:URL>https://www.omniinstruments.co.uk/rws-07-portable-weather-station-1082.html</b:URL>
    <b:Year>2018</b:Year>
    <b:YearAccessed>2020</b:YearAccessed>
    <b:MonthAccessed>12</b:MonthAccessed>
    <b:DayAccessed>19</b:DayAccessed>
    <b:RefOrder>2</b:RefOrder>
  </b:Source>
  <b:Source>
    <b:Tag>Cop203</b:Tag>
    <b:SourceType>InternetSite</b:SourceType>
    <b:Guid>{DC03EFF1-81A2-A243-B0CB-612D93A71A36}</b:Guid>
    <b:Author>
      <b:Author>
        <b:Corporate>© Copyright 2003-2020 OMEGA Engineering inc</b:Corporate>
      </b:Author>
    </b:Author>
    <b:Title>omega</b:Title>
    <b:URL>https://www.omega.co.uk/pptst/WMS-25.html</b:URL>
    <b:Year>2020</b:Year>
    <b:YearAccessed>2020</b:YearAccessed>
    <b:MonthAccessed>12</b:MonthAccessed>
    <b:DayAccessed>19</b:DayAccessed>
    <b:RefOrder>3</b:RefOrder>
  </b:Source>
  <b:Source>
    <b:Tag>2022021</b:Tag>
    <b:SourceType>InternetSite</b:SourceType>
    <b:Guid>{9B68A5FE-6274-CE41-87D8-ACF9EE312C02}</b:Guid>
    <b:Author>
      <b:Author>
        <b:Corporate>© 2020 Premier Farnell Limited</b:Corporate>
      </b:Author>
    </b:Author>
    <b:Title>farnell</b:Title>
    <b:URL>https://cpc.farnell.com/sparkfun-electronics/sen-08942/weather-meters-kit/dp/MK00632</b:URL>
    <b:Year>2020</b:Year>
    <b:YearAccessed>2020</b:YearAccessed>
    <b:MonthAccessed>12</b:MonthAccessed>
    <b:DayAccessed>19</b:DayAccessed>
    <b:RefOrder>4</b:RefOrder>
  </b:Source>
</b:Sources>
</file>

<file path=customXml/itemProps1.xml><?xml version="1.0" encoding="utf-8"?>
<ds:datastoreItem xmlns:ds="http://schemas.openxmlformats.org/officeDocument/2006/customXml" ds:itemID="{17D915C6-6401-3A40-85D7-55ED3EECC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33</Pages>
  <Words>3278</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Portable weather systems</vt:lpstr>
    </vt:vector>
  </TitlesOfParts>
  <Company/>
  <LinksUpToDate>false</LinksUpToDate>
  <CharactersWithSpaces>21920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Portable weather systems</dc:title>
  <dc:subject>Jacob Nicolas Williams (1603333</dc:subject>
  <dc:creator>Jacob Williams</dc:creator>
  <cp:keywords/>
  <dc:description/>
  <cp:lastModifiedBy>Jacob Williams</cp:lastModifiedBy>
  <cp:revision>6</cp:revision>
  <dcterms:created xsi:type="dcterms:W3CDTF">2020-12-20T16:28:00Z</dcterms:created>
  <dcterms:modified xsi:type="dcterms:W3CDTF">2020-12-21T13:00:00Z</dcterms:modified>
</cp:coreProperties>
</file>