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156CA" w14:textId="77777777" w:rsidR="00135188" w:rsidRDefault="45B323FD">
      <w:r>
        <w:t xml:space="preserve">                                            </w:t>
      </w:r>
    </w:p>
    <w:p w14:paraId="255ABEAC" w14:textId="77777777" w:rsidR="00135188" w:rsidRDefault="00135188"/>
    <w:p w14:paraId="45F9ABC2" w14:textId="77777777" w:rsidR="00135188" w:rsidRDefault="00135188"/>
    <w:p w14:paraId="0CBBA76D" w14:textId="77777777" w:rsidR="00135188" w:rsidRDefault="00135188"/>
    <w:p w14:paraId="6939700D" w14:textId="77777777" w:rsidR="00135188" w:rsidRDefault="00135188"/>
    <w:p w14:paraId="3B3C87D3" w14:textId="77777777" w:rsidR="00135188" w:rsidRDefault="00135188"/>
    <w:p w14:paraId="5E5787A5" w14:textId="1C33824C" w:rsidR="008B1F03" w:rsidRDefault="45B323FD" w:rsidP="00135188">
      <w:pPr>
        <w:jc w:val="center"/>
      </w:pPr>
      <w:r w:rsidRPr="45B323FD">
        <w:rPr>
          <w:rFonts w:ascii="Arial" w:eastAsia="Arial" w:hAnsi="Arial" w:cs="Arial"/>
          <w:b/>
          <w:bCs/>
          <w:sz w:val="52"/>
          <w:szCs w:val="52"/>
        </w:rPr>
        <w:t>Reflective Report</w:t>
      </w:r>
    </w:p>
    <w:p w14:paraId="719EE6AE" w14:textId="64AFA700" w:rsidR="45B323FD" w:rsidRDefault="45B323FD" w:rsidP="45B323FD"/>
    <w:p w14:paraId="3173FD18" w14:textId="0662F803" w:rsidR="45B323FD" w:rsidRDefault="45B323FD" w:rsidP="45B323FD"/>
    <w:p w14:paraId="78F719D5" w14:textId="727CAFF6" w:rsidR="45B323FD" w:rsidRDefault="45B323FD" w:rsidP="00C26DBE">
      <w:pPr>
        <w:jc w:val="center"/>
      </w:pPr>
      <w:r>
        <w:rPr>
          <w:noProof/>
        </w:rPr>
        <w:drawing>
          <wp:inline distT="0" distB="0" distL="0" distR="0" wp14:anchorId="1A0B6EA8" wp14:editId="6A00C0BA">
            <wp:extent cx="4991100" cy="2047875"/>
            <wp:effectExtent l="0" t="0" r="0" b="0"/>
            <wp:docPr id="2041283929" name="Picture 2041283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991100" cy="2047875"/>
                    </a:xfrm>
                    <a:prstGeom prst="rect">
                      <a:avLst/>
                    </a:prstGeom>
                  </pic:spPr>
                </pic:pic>
              </a:graphicData>
            </a:graphic>
          </wp:inline>
        </w:drawing>
      </w:r>
    </w:p>
    <w:p w14:paraId="4FB7F453" w14:textId="1AB7D9D5" w:rsidR="45B323FD" w:rsidRDefault="45B323FD" w:rsidP="45B323FD"/>
    <w:p w14:paraId="3316C6A6" w14:textId="5A62D039" w:rsidR="45B323FD" w:rsidRDefault="45B323FD" w:rsidP="45B323FD"/>
    <w:p w14:paraId="03B6C498" w14:textId="63C58CA0" w:rsidR="45B323FD" w:rsidRDefault="45B323FD" w:rsidP="45B323FD"/>
    <w:p w14:paraId="569F7FE7" w14:textId="77777777" w:rsidR="00135188" w:rsidRDefault="00135188" w:rsidP="45B323FD">
      <w:pPr>
        <w:rPr>
          <w:rFonts w:ascii="Arial" w:eastAsia="Arial" w:hAnsi="Arial" w:cs="Arial"/>
        </w:rPr>
      </w:pPr>
    </w:p>
    <w:p w14:paraId="0DD321D9" w14:textId="77777777" w:rsidR="00135188" w:rsidRDefault="00135188" w:rsidP="45B323FD">
      <w:pPr>
        <w:rPr>
          <w:rFonts w:ascii="Arial" w:eastAsia="Arial" w:hAnsi="Arial" w:cs="Arial"/>
        </w:rPr>
      </w:pPr>
    </w:p>
    <w:p w14:paraId="0AAD013A" w14:textId="77777777" w:rsidR="00135188" w:rsidRDefault="00135188" w:rsidP="45B323FD">
      <w:pPr>
        <w:rPr>
          <w:rFonts w:ascii="Arial" w:eastAsia="Arial" w:hAnsi="Arial" w:cs="Arial"/>
        </w:rPr>
      </w:pPr>
    </w:p>
    <w:p w14:paraId="7A999AC9" w14:textId="77777777" w:rsidR="00135188" w:rsidRDefault="00135188" w:rsidP="45B323FD">
      <w:pPr>
        <w:rPr>
          <w:rFonts w:ascii="Arial" w:eastAsia="Arial" w:hAnsi="Arial" w:cs="Arial"/>
        </w:rPr>
      </w:pPr>
    </w:p>
    <w:p w14:paraId="6E2A1A86" w14:textId="77777777" w:rsidR="00135188" w:rsidRDefault="00135188" w:rsidP="45B323FD">
      <w:pPr>
        <w:rPr>
          <w:rFonts w:ascii="Arial" w:eastAsia="Arial" w:hAnsi="Arial" w:cs="Arial"/>
        </w:rPr>
      </w:pPr>
    </w:p>
    <w:p w14:paraId="5DCB8A6D" w14:textId="77777777" w:rsidR="00135188" w:rsidRDefault="00135188" w:rsidP="45B323FD">
      <w:pPr>
        <w:rPr>
          <w:rFonts w:ascii="Arial" w:eastAsia="Arial" w:hAnsi="Arial" w:cs="Arial"/>
        </w:rPr>
      </w:pPr>
    </w:p>
    <w:p w14:paraId="2960277E" w14:textId="77777777" w:rsidR="00135188" w:rsidRDefault="00135188" w:rsidP="45B323FD">
      <w:pPr>
        <w:rPr>
          <w:rFonts w:ascii="Arial" w:eastAsia="Arial" w:hAnsi="Arial" w:cs="Arial"/>
        </w:rPr>
      </w:pPr>
    </w:p>
    <w:p w14:paraId="3F2EABCA" w14:textId="68D7C3EB" w:rsidR="45B323FD" w:rsidRPr="00135188" w:rsidRDefault="45B323FD" w:rsidP="45B323FD">
      <w:pPr>
        <w:rPr>
          <w:rFonts w:ascii="Times New Roman" w:eastAsia="Arial" w:hAnsi="Times New Roman" w:cs="Times New Roman"/>
          <w:sz w:val="24"/>
          <w:szCs w:val="24"/>
        </w:rPr>
      </w:pPr>
      <w:r w:rsidRPr="00135188">
        <w:rPr>
          <w:rFonts w:ascii="Times New Roman" w:eastAsia="Arial" w:hAnsi="Times New Roman" w:cs="Times New Roman"/>
          <w:sz w:val="24"/>
          <w:szCs w:val="24"/>
        </w:rPr>
        <w:t>Student name: Flavius Daniel Pruna</w:t>
      </w:r>
      <w:r w:rsidRPr="00135188">
        <w:rPr>
          <w:rFonts w:ascii="Times New Roman" w:hAnsi="Times New Roman" w:cs="Times New Roman"/>
          <w:sz w:val="24"/>
          <w:szCs w:val="24"/>
        </w:rPr>
        <w:tab/>
      </w:r>
    </w:p>
    <w:p w14:paraId="3F049425" w14:textId="3CA32588" w:rsidR="45B323FD" w:rsidRPr="00135188" w:rsidRDefault="45B323FD" w:rsidP="45B323FD">
      <w:pPr>
        <w:rPr>
          <w:rFonts w:ascii="Times New Roman" w:eastAsia="Arial" w:hAnsi="Times New Roman" w:cs="Times New Roman"/>
          <w:sz w:val="24"/>
          <w:szCs w:val="24"/>
        </w:rPr>
      </w:pPr>
      <w:r w:rsidRPr="00135188">
        <w:rPr>
          <w:rFonts w:ascii="Times New Roman" w:eastAsia="Arial" w:hAnsi="Times New Roman" w:cs="Times New Roman"/>
          <w:sz w:val="24"/>
          <w:szCs w:val="24"/>
        </w:rPr>
        <w:t xml:space="preserve">Tutor name: Doreen </w:t>
      </w:r>
      <w:proofErr w:type="spellStart"/>
      <w:r w:rsidRPr="00135188">
        <w:rPr>
          <w:rFonts w:ascii="Times New Roman" w:eastAsia="Arial" w:hAnsi="Times New Roman" w:cs="Times New Roman"/>
          <w:sz w:val="24"/>
          <w:szCs w:val="24"/>
        </w:rPr>
        <w:t>Nyaa</w:t>
      </w:r>
      <w:proofErr w:type="spellEnd"/>
      <w:r w:rsidRPr="00135188">
        <w:rPr>
          <w:rFonts w:ascii="Times New Roman" w:eastAsia="Arial" w:hAnsi="Times New Roman" w:cs="Times New Roman"/>
          <w:sz w:val="24"/>
          <w:szCs w:val="24"/>
        </w:rPr>
        <w:t xml:space="preserve"> </w:t>
      </w:r>
      <w:proofErr w:type="spellStart"/>
      <w:r w:rsidRPr="00135188">
        <w:rPr>
          <w:rFonts w:ascii="Times New Roman" w:eastAsia="Arial" w:hAnsi="Times New Roman" w:cs="Times New Roman"/>
          <w:sz w:val="24"/>
          <w:szCs w:val="24"/>
        </w:rPr>
        <w:t>Amundam</w:t>
      </w:r>
      <w:proofErr w:type="spellEnd"/>
    </w:p>
    <w:p w14:paraId="0B7310D7" w14:textId="776F3BEB" w:rsidR="45B323FD" w:rsidRPr="00135188" w:rsidRDefault="45B323FD" w:rsidP="45B323FD">
      <w:pPr>
        <w:rPr>
          <w:rFonts w:ascii="Times New Roman" w:eastAsia="Arial" w:hAnsi="Times New Roman" w:cs="Times New Roman"/>
          <w:sz w:val="24"/>
          <w:szCs w:val="24"/>
        </w:rPr>
      </w:pPr>
      <w:r w:rsidRPr="00135188">
        <w:rPr>
          <w:rFonts w:ascii="Times New Roman" w:eastAsia="Arial" w:hAnsi="Times New Roman" w:cs="Times New Roman"/>
          <w:sz w:val="24"/>
          <w:szCs w:val="24"/>
        </w:rPr>
        <w:t>Student Id: 2129728</w:t>
      </w:r>
    </w:p>
    <w:p w14:paraId="50FB08CD" w14:textId="2EF6328E" w:rsidR="45B323FD" w:rsidRPr="00135188" w:rsidRDefault="45B323FD" w:rsidP="45B323FD">
      <w:pPr>
        <w:rPr>
          <w:rFonts w:ascii="Times New Roman" w:eastAsia="Arial" w:hAnsi="Times New Roman" w:cs="Times New Roman"/>
          <w:sz w:val="24"/>
          <w:szCs w:val="24"/>
        </w:rPr>
      </w:pPr>
      <w:r w:rsidRPr="00135188">
        <w:rPr>
          <w:rFonts w:ascii="Times New Roman" w:eastAsia="Arial" w:hAnsi="Times New Roman" w:cs="Times New Roman"/>
          <w:sz w:val="24"/>
          <w:szCs w:val="24"/>
        </w:rPr>
        <w:t xml:space="preserve">Word count: </w:t>
      </w:r>
      <w:r w:rsidR="00DA126D" w:rsidRPr="00135188">
        <w:rPr>
          <w:rFonts w:ascii="Times New Roman" w:eastAsia="Arial" w:hAnsi="Times New Roman" w:cs="Times New Roman"/>
          <w:sz w:val="24"/>
          <w:szCs w:val="24"/>
        </w:rPr>
        <w:t>1500</w:t>
      </w:r>
    </w:p>
    <w:p w14:paraId="45C4EE29" w14:textId="403FF9E6" w:rsidR="45B323FD" w:rsidRPr="00B503DA" w:rsidRDefault="45B323FD" w:rsidP="45B323FD">
      <w:pPr>
        <w:rPr>
          <w:rFonts w:ascii="Arial" w:eastAsia="Arial" w:hAnsi="Arial" w:cs="Arial"/>
          <w:b/>
          <w:bCs/>
          <w:sz w:val="52"/>
          <w:szCs w:val="52"/>
        </w:rPr>
      </w:pPr>
      <w:r w:rsidRPr="45B323FD">
        <w:rPr>
          <w:rFonts w:ascii="Arial" w:eastAsia="Arial" w:hAnsi="Arial" w:cs="Arial"/>
          <w:b/>
          <w:bCs/>
          <w:sz w:val="52"/>
          <w:szCs w:val="52"/>
        </w:rPr>
        <w:lastRenderedPageBreak/>
        <w:t>Table of content:</w:t>
      </w:r>
    </w:p>
    <w:p w14:paraId="01DEB0D1" w14:textId="1A739D58" w:rsidR="00B503DA" w:rsidRDefault="00B503DA">
      <w:pPr>
        <w:pStyle w:val="TOC1"/>
        <w:tabs>
          <w:tab w:val="right" w:leader="dot" w:pos="9016"/>
        </w:tabs>
        <w:rPr>
          <w:rFonts w:eastAsiaTheme="minorEastAsia"/>
          <w:noProof/>
          <w:lang w:eastAsia="en-GB"/>
        </w:rPr>
      </w:pPr>
      <w:r w:rsidRPr="00B503DA">
        <w:rPr>
          <w:rFonts w:ascii="Arial" w:eastAsia="Arial" w:hAnsi="Arial" w:cs="Arial"/>
          <w:sz w:val="20"/>
          <w:szCs w:val="20"/>
        </w:rPr>
        <w:t xml:space="preserve">1.0 </w:t>
      </w:r>
      <w:r>
        <w:rPr>
          <w:rFonts w:ascii="Arial" w:eastAsia="Arial" w:hAnsi="Arial" w:cs="Arial"/>
        </w:rPr>
      </w:r>
      <w:r>
        <w:rPr>
          <w:rFonts w:ascii="Arial" w:eastAsia="Arial" w:hAnsi="Arial" w:cs="Arial"/>
        </w:rPr>
        <w:instrText xml:space="preserve"/>
      </w:r>
      <w:r>
        <w:rPr>
          <w:rFonts w:ascii="Arial" w:eastAsia="Arial" w:hAnsi="Arial" w:cs="Arial"/>
        </w:rPr>
      </w:r>
      <w:hyperlink w:anchor="_Toc109889107" w:history="1">
        <w:r w:rsidRPr="003B704D">
          <w:rPr>
            <w:rStyle w:val="Hyperlink"/>
            <w:rFonts w:eastAsia="Times New Roman"/>
            <w:noProof/>
          </w:rPr>
          <w:t>Introduction</w:t>
        </w:r>
        <w:r>
          <w:rPr>
            <w:noProof/>
            <w:webHidden/>
          </w:rPr>
          <w:tab/>
        </w:r>
        <w:r>
          <w:rPr>
            <w:noProof/>
            <w:webHidden/>
          </w:rPr>
          <w:fldChar w:fldCharType="begin"/>
        </w:r>
        <w:r>
          <w:rPr>
            <w:noProof/>
            <w:webHidden/>
          </w:rPr>
          <w:instrText xml:space="preserve"> PAGEREF _Toc109889107 \h </w:instrText>
        </w:r>
        <w:r>
          <w:rPr>
            <w:noProof/>
            <w:webHidden/>
          </w:rPr>
        </w:r>
        <w:r>
          <w:rPr>
            <w:noProof/>
            <w:webHidden/>
          </w:rPr>
          <w:fldChar w:fldCharType="separate"/>
        </w:r>
        <w:r>
          <w:rPr>
            <w:noProof/>
            <w:webHidden/>
          </w:rPr>
          <w:t>3</w:t>
        </w:r>
        <w:r>
          <w:rPr>
            <w:noProof/>
            <w:webHidden/>
          </w:rPr>
          <w:fldChar w:fldCharType="end"/>
        </w:r>
      </w:hyperlink>
    </w:p>
    <w:p w14:paraId="573205CF" w14:textId="1786CA3B" w:rsidR="00B503DA" w:rsidRDefault="00B503DA">
      <w:pPr>
        <w:pStyle w:val="TOC2"/>
        <w:tabs>
          <w:tab w:val="right" w:leader="dot" w:pos="9016"/>
        </w:tabs>
        <w:rPr>
          <w:rFonts w:eastAsiaTheme="minorEastAsia"/>
          <w:noProof/>
          <w:lang w:eastAsia="en-GB"/>
        </w:rPr>
      </w:pPr>
      <w:hyperlink w:anchor="_Toc109889108" w:history="1">
        <w:r w:rsidRPr="003B704D">
          <w:rPr>
            <w:rStyle w:val="Hyperlink"/>
            <w:rFonts w:eastAsia="Times New Roman"/>
            <w:noProof/>
          </w:rPr>
          <w:t>2.0 Reflection</w:t>
        </w:r>
        <w:r>
          <w:rPr>
            <w:noProof/>
            <w:webHidden/>
          </w:rPr>
          <w:tab/>
        </w:r>
        <w:r>
          <w:rPr>
            <w:noProof/>
            <w:webHidden/>
          </w:rPr>
        </w:r>
        <w:r>
          <w:rPr>
            <w:noProof/>
            <w:webHidden/>
          </w:rPr>
          <w:instrText xml:space="preserve"/>
        </w:r>
        <w:r>
          <w:rPr>
            <w:noProof/>
            <w:webHidden/>
          </w:rPr>
        </w:r>
        <w:r>
          <w:rPr>
            <w:noProof/>
            <w:webHidden/>
          </w:rPr>
        </w:r>
        <w:r>
          <w:rPr>
            <w:noProof/>
            <w:webHidden/>
          </w:rPr>
          <w:t>4</w:t>
        </w:r>
        <w:r>
          <w:rPr>
            <w:noProof/>
            <w:webHidden/>
          </w:rPr>
        </w:r>
      </w:hyperlink>
    </w:p>
    <w:p w14:paraId="3515C5C5" w14:textId="0FE0EAD3" w:rsidR="00B503DA" w:rsidRDefault="00B503DA">
      <w:pPr>
        <w:pStyle w:val="TOC3"/>
        <w:tabs>
          <w:tab w:val="right" w:leader="dot" w:pos="9016"/>
        </w:tabs>
        <w:rPr>
          <w:rFonts w:eastAsiaTheme="minorEastAsia"/>
          <w:noProof/>
          <w:lang w:eastAsia="en-GB"/>
        </w:rPr>
      </w:pPr>
      <w:hyperlink w:anchor="_Toc109889109" w:history="1">
        <w:r w:rsidRPr="003B704D">
          <w:rPr>
            <w:rStyle w:val="Hyperlink"/>
            <w:rFonts w:eastAsia="Arial"/>
            <w:noProof/>
          </w:rPr>
          <w:t>3.0 Tuckman’s (1965) Team-Development Model</w:t>
        </w:r>
        <w:r>
          <w:rPr>
            <w:noProof/>
            <w:webHidden/>
          </w:rPr>
          <w:tab/>
        </w:r>
        <w:r>
          <w:rPr>
            <w:noProof/>
            <w:webHidden/>
          </w:rPr>
        </w:r>
        <w:r>
          <w:rPr>
            <w:noProof/>
            <w:webHidden/>
          </w:rPr>
          <w:instrText xml:space="preserve"/>
        </w:r>
        <w:r>
          <w:rPr>
            <w:noProof/>
            <w:webHidden/>
          </w:rPr>
        </w:r>
        <w:r>
          <w:rPr>
            <w:noProof/>
            <w:webHidden/>
          </w:rPr>
        </w:r>
        <w:r>
          <w:rPr>
            <w:noProof/>
            <w:webHidden/>
          </w:rPr>
          <w:t>5</w:t>
        </w:r>
        <w:r>
          <w:rPr>
            <w:noProof/>
            <w:webHidden/>
          </w:rPr>
        </w:r>
      </w:hyperlink>
    </w:p>
    <w:p w14:paraId="1F50F2CE" w14:textId="029345A1" w:rsidR="00B503DA" w:rsidRDefault="00B503DA">
      <w:pPr>
        <w:pStyle w:val="TOC4"/>
        <w:tabs>
          <w:tab w:val="right" w:leader="dot" w:pos="9016"/>
        </w:tabs>
        <w:rPr>
          <w:rFonts w:eastAsiaTheme="minorEastAsia"/>
          <w:noProof/>
          <w:lang w:eastAsia="en-GB"/>
        </w:rPr>
      </w:pPr>
      <w:hyperlink w:anchor="_Toc109889110" w:history="1">
        <w:r w:rsidRPr="003B704D">
          <w:rPr>
            <w:rStyle w:val="Hyperlink"/>
            <w:rFonts w:eastAsia="Arial"/>
            <w:noProof/>
          </w:rPr>
          <w:t>4.0 Belbin Model (1981)</w:t>
        </w:r>
        <w:r>
          <w:rPr>
            <w:noProof/>
            <w:webHidden/>
          </w:rPr>
          <w:tab/>
        </w:r>
        <w:r>
          <w:rPr>
            <w:noProof/>
            <w:webHidden/>
          </w:rPr>
        </w:r>
        <w:r>
          <w:rPr>
            <w:noProof/>
            <w:webHidden/>
          </w:rPr>
          <w:instrText xml:space="preserve"/>
        </w:r>
        <w:r>
          <w:rPr>
            <w:noProof/>
            <w:webHidden/>
          </w:rPr>
        </w:r>
        <w:r>
          <w:rPr>
            <w:noProof/>
            <w:webHidden/>
          </w:rPr>
        </w:r>
        <w:r>
          <w:rPr>
            <w:noProof/>
            <w:webHidden/>
          </w:rPr>
          <w:t>7</w:t>
        </w:r>
        <w:r>
          <w:rPr>
            <w:noProof/>
            <w:webHidden/>
          </w:rPr>
        </w:r>
      </w:hyperlink>
    </w:p>
    <w:p w14:paraId="7F7F9350" w14:textId="38DD4507" w:rsidR="00B503DA" w:rsidRDefault="00B503DA">
      <w:pPr>
        <w:pStyle w:val="TOC5"/>
        <w:tabs>
          <w:tab w:val="right" w:leader="dot" w:pos="9016"/>
        </w:tabs>
        <w:rPr>
          <w:rFonts w:eastAsiaTheme="minorEastAsia"/>
          <w:noProof/>
          <w:lang w:eastAsia="en-GB"/>
        </w:rPr>
      </w:pPr>
      <w:hyperlink w:anchor="_Toc109889111" w:history="1">
        <w:r w:rsidRPr="003B704D">
          <w:rPr>
            <w:rStyle w:val="Hyperlink"/>
            <w:noProof/>
          </w:rPr>
          <w:t>5.0 Gibbs reflective cycle</w:t>
        </w:r>
        <w:r>
          <w:rPr>
            <w:noProof/>
            <w:webHidden/>
          </w:rPr>
          <w:tab/>
        </w:r>
        <w:r>
          <w:rPr>
            <w:noProof/>
            <w:webHidden/>
          </w:rPr>
        </w:r>
        <w:r>
          <w:rPr>
            <w:noProof/>
            <w:webHidden/>
          </w:rPr>
          <w:instrText xml:space="preserve"/>
        </w:r>
        <w:r>
          <w:rPr>
            <w:noProof/>
            <w:webHidden/>
          </w:rPr>
        </w:r>
        <w:r>
          <w:rPr>
            <w:noProof/>
            <w:webHidden/>
          </w:rPr>
        </w:r>
        <w:r>
          <w:rPr>
            <w:noProof/>
            <w:webHidden/>
          </w:rPr>
          <w:t>9</w:t>
        </w:r>
        <w:r>
          <w:rPr>
            <w:noProof/>
            <w:webHidden/>
          </w:rPr>
        </w:r>
      </w:hyperlink>
    </w:p>
    <w:p w14:paraId="5C435308" w14:textId="5019A36E" w:rsidR="00B503DA" w:rsidRDefault="00B503DA">
      <w:pPr>
        <w:pStyle w:val="TOC6"/>
        <w:tabs>
          <w:tab w:val="right" w:leader="dot" w:pos="9016"/>
        </w:tabs>
        <w:rPr>
          <w:rFonts w:eastAsiaTheme="minorEastAsia"/>
          <w:noProof/>
          <w:lang w:eastAsia="en-GB"/>
        </w:rPr>
      </w:pPr>
      <w:r w:rsidRPr="00B503DA">
        <w:rPr>
          <w:rStyle w:val="Hyperlink"/>
          <w:noProof/>
          <w:color w:val="auto"/>
          <w:u w:val="none"/>
        </w:rPr>
        <w:t>6.0</w:t>
      </w:r>
      <w:r>
        <w:rPr>
          <w:rStyle w:val="Hyperlink"/>
          <w:noProof/>
        </w:rPr>
        <w:t xml:space="preserve"> </w:t>
      </w:r>
      <w:hyperlink w:anchor="_Toc109889112" w:history="1">
        <w:r w:rsidRPr="003B704D">
          <w:rPr>
            <w:rStyle w:val="Hyperlink"/>
            <w:noProof/>
          </w:rPr>
          <w:t>Conclusion</w:t>
        </w:r>
        <w:r>
          <w:rPr>
            <w:noProof/>
            <w:webHidden/>
          </w:rPr>
          <w:tab/>
        </w:r>
        <w:r>
          <w:rPr>
            <w:noProof/>
            <w:webHidden/>
          </w:rPr>
        </w:r>
        <w:r>
          <w:rPr>
            <w:noProof/>
            <w:webHidden/>
          </w:rPr>
          <w:instrText xml:space="preserve"/>
        </w:r>
        <w:r>
          <w:rPr>
            <w:noProof/>
            <w:webHidden/>
          </w:rPr>
        </w:r>
        <w:r>
          <w:rPr>
            <w:noProof/>
            <w:webHidden/>
          </w:rPr>
        </w:r>
        <w:r>
          <w:rPr>
            <w:noProof/>
            <w:webHidden/>
          </w:rPr>
          <w:t>11</w:t>
        </w:r>
        <w:r>
          <w:rPr>
            <w:noProof/>
            <w:webHidden/>
          </w:rPr>
        </w:r>
      </w:hyperlink>
    </w:p>
    <w:p w14:paraId="1DD53432" w14:textId="15766CB3" w:rsidR="00B503DA" w:rsidRDefault="00B503DA">
      <w:pPr>
        <w:pStyle w:val="TOC7"/>
        <w:tabs>
          <w:tab w:val="right" w:leader="dot" w:pos="9016"/>
        </w:tabs>
        <w:rPr>
          <w:noProof/>
        </w:rPr>
      </w:pPr>
      <w:r w:rsidRPr="00B503DA">
        <w:rPr>
          <w:rStyle w:val="Hyperlink"/>
          <w:noProof/>
          <w:color w:val="auto"/>
          <w:u w:val="none"/>
        </w:rPr>
        <w:t xml:space="preserve">7.0 </w:t>
      </w:r>
      <w:hyperlink w:anchor="_Toc109889113" w:history="1">
        <w:r w:rsidRPr="003B704D">
          <w:rPr>
            <w:rStyle w:val="Hyperlink"/>
            <w:noProof/>
          </w:rPr>
          <w:t>References</w:t>
        </w:r>
        <w:r>
          <w:rPr>
            <w:noProof/>
            <w:webHidden/>
          </w:rPr>
          <w:tab/>
        </w:r>
        <w:r>
          <w:rPr>
            <w:noProof/>
            <w:webHidden/>
          </w:rPr>
        </w:r>
        <w:r>
          <w:rPr>
            <w:noProof/>
            <w:webHidden/>
          </w:rPr>
          <w:instrText xml:space="preserve"/>
        </w:r>
        <w:r>
          <w:rPr>
            <w:noProof/>
            <w:webHidden/>
          </w:rPr>
        </w:r>
        <w:r>
          <w:rPr>
            <w:noProof/>
            <w:webHidden/>
          </w:rPr>
        </w:r>
        <w:r>
          <w:rPr>
            <w:noProof/>
            <w:webHidden/>
          </w:rPr>
          <w:t>12</w:t>
        </w:r>
        <w:r>
          <w:rPr>
            <w:noProof/>
            <w:webHidden/>
          </w:rPr>
        </w:r>
      </w:hyperlink>
    </w:p>
    <w:p w14:paraId="40DE5368" w14:textId="17403749" w:rsidR="45B323FD" w:rsidRDefault="00B503DA" w:rsidP="45B323FD">
      <w:pPr>
        <w:rPr>
          <w:rFonts w:ascii="Arial" w:eastAsia="Arial" w:hAnsi="Arial" w:cs="Arial"/>
        </w:rPr>
      </w:pPr>
      <w:r>
        <w:rPr>
          <w:rFonts w:ascii="Arial" w:eastAsia="Arial" w:hAnsi="Arial" w:cs="Arial"/>
        </w:rPr>
      </w:r>
    </w:p>
    <w:p w14:paraId="7B889B86" w14:textId="4C992C5E" w:rsidR="45B323FD" w:rsidRDefault="45B323FD" w:rsidP="45B323FD">
      <w:pPr>
        <w:rPr>
          <w:rFonts w:ascii="Arial" w:eastAsia="Arial" w:hAnsi="Arial" w:cs="Arial"/>
        </w:rPr>
      </w:pPr>
    </w:p>
    <w:p w14:paraId="740ABB65" w14:textId="20425CC8" w:rsidR="45B323FD" w:rsidRDefault="45B323FD" w:rsidP="45B323FD">
      <w:pPr>
        <w:rPr>
          <w:rFonts w:ascii="Arial" w:eastAsia="Arial" w:hAnsi="Arial" w:cs="Arial"/>
        </w:rPr>
      </w:pPr>
    </w:p>
    <w:p w14:paraId="2A4F7B5A" w14:textId="326FAA74" w:rsidR="45B323FD" w:rsidRDefault="45B323FD" w:rsidP="45B323FD">
      <w:pPr>
        <w:rPr>
          <w:rFonts w:ascii="Arial" w:eastAsia="Arial" w:hAnsi="Arial" w:cs="Arial"/>
        </w:rPr>
      </w:pPr>
    </w:p>
    <w:p w14:paraId="129A8E66" w14:textId="5B96E33E" w:rsidR="45B323FD" w:rsidRDefault="45B323FD" w:rsidP="45B323FD">
      <w:pPr>
        <w:rPr>
          <w:rFonts w:ascii="Arial" w:eastAsia="Arial" w:hAnsi="Arial" w:cs="Arial"/>
        </w:rPr>
      </w:pPr>
    </w:p>
    <w:p w14:paraId="2BBCDC74" w14:textId="4171B1CA" w:rsidR="45B323FD" w:rsidRDefault="45B323FD" w:rsidP="45B323FD">
      <w:pPr>
        <w:rPr>
          <w:rFonts w:ascii="Arial" w:eastAsia="Arial" w:hAnsi="Arial" w:cs="Arial"/>
        </w:rPr>
      </w:pPr>
    </w:p>
    <w:p w14:paraId="35C3F376" w14:textId="695106F7" w:rsidR="45B323FD" w:rsidRDefault="45B323FD" w:rsidP="45B323FD">
      <w:pPr>
        <w:rPr>
          <w:rFonts w:ascii="Arial" w:eastAsia="Arial" w:hAnsi="Arial" w:cs="Arial"/>
        </w:rPr>
      </w:pPr>
    </w:p>
    <w:p w14:paraId="57EC24B2" w14:textId="7A9637D6" w:rsidR="45B323FD" w:rsidRDefault="45B323FD" w:rsidP="45B323FD">
      <w:pPr>
        <w:rPr>
          <w:rFonts w:ascii="Arial" w:eastAsia="Arial" w:hAnsi="Arial" w:cs="Arial"/>
        </w:rPr>
      </w:pPr>
    </w:p>
    <w:p w14:paraId="483DA3E5" w14:textId="536E4EDA" w:rsidR="45B323FD" w:rsidRDefault="45B323FD" w:rsidP="45B323FD">
      <w:pPr>
        <w:rPr>
          <w:rFonts w:ascii="Arial" w:eastAsia="Arial" w:hAnsi="Arial" w:cs="Arial"/>
        </w:rPr>
      </w:pPr>
    </w:p>
    <w:p w14:paraId="0A3FA343" w14:textId="4D97585B" w:rsidR="45B323FD" w:rsidRDefault="45B323FD" w:rsidP="45B323FD">
      <w:pPr>
        <w:rPr>
          <w:rFonts w:ascii="Arial" w:eastAsia="Arial" w:hAnsi="Arial" w:cs="Arial"/>
        </w:rPr>
      </w:pPr>
    </w:p>
    <w:p w14:paraId="7FF24C67" w14:textId="5F9AC11E" w:rsidR="45B323FD" w:rsidRDefault="45B323FD" w:rsidP="45B323FD">
      <w:pPr>
        <w:rPr>
          <w:rFonts w:ascii="Arial" w:eastAsia="Arial" w:hAnsi="Arial" w:cs="Arial"/>
        </w:rPr>
      </w:pPr>
    </w:p>
    <w:p w14:paraId="35878A14" w14:textId="6A7348E8" w:rsidR="45B323FD" w:rsidRDefault="45B323FD" w:rsidP="45B323FD">
      <w:pPr>
        <w:rPr>
          <w:rFonts w:ascii="Arial" w:eastAsia="Arial" w:hAnsi="Arial" w:cs="Arial"/>
        </w:rPr>
      </w:pPr>
    </w:p>
    <w:p w14:paraId="76AC3556" w14:textId="169DD6D9" w:rsidR="45B323FD" w:rsidRDefault="45B323FD" w:rsidP="45B323FD">
      <w:pPr>
        <w:rPr>
          <w:rFonts w:ascii="Arial" w:eastAsia="Arial" w:hAnsi="Arial" w:cs="Arial"/>
        </w:rPr>
      </w:pPr>
    </w:p>
    <w:p w14:paraId="048F4ADC" w14:textId="4DB8429C" w:rsidR="45B323FD" w:rsidRDefault="45B323FD" w:rsidP="45B323FD">
      <w:pPr>
        <w:rPr>
          <w:rFonts w:ascii="Arial" w:eastAsia="Arial" w:hAnsi="Arial" w:cs="Arial"/>
        </w:rPr>
      </w:pPr>
    </w:p>
    <w:p w14:paraId="3997EB09" w14:textId="51D8EAE2" w:rsidR="45B323FD" w:rsidRDefault="45B323FD" w:rsidP="45B323FD">
      <w:pPr>
        <w:rPr>
          <w:rFonts w:ascii="Arial" w:eastAsia="Arial" w:hAnsi="Arial" w:cs="Arial"/>
        </w:rPr>
      </w:pPr>
    </w:p>
    <w:p w14:paraId="69886D89" w14:textId="39BCAE97" w:rsidR="45B323FD" w:rsidRDefault="45B323FD" w:rsidP="45B323FD">
      <w:pPr>
        <w:rPr>
          <w:rFonts w:ascii="Arial" w:eastAsia="Arial" w:hAnsi="Arial" w:cs="Arial"/>
        </w:rPr>
      </w:pPr>
    </w:p>
    <w:p w14:paraId="6575A769" w14:textId="4F9E2E38" w:rsidR="45B323FD" w:rsidRDefault="45B323FD" w:rsidP="45B323FD">
      <w:pPr>
        <w:rPr>
          <w:rFonts w:ascii="Arial" w:eastAsia="Arial" w:hAnsi="Arial" w:cs="Arial"/>
        </w:rPr>
      </w:pPr>
    </w:p>
    <w:p w14:paraId="2C97E9FC" w14:textId="5AF8289C" w:rsidR="00A76C7A" w:rsidRDefault="00A76C7A" w:rsidP="00A76C7A">
      <w:pPr>
        <w:spacing w:line="360" w:lineRule="auto"/>
        <w:rPr>
          <w:rFonts w:ascii="Times New Roman" w:eastAsia="Times New Roman" w:hAnsi="Times New Roman" w:cs="Times New Roman"/>
          <w:b/>
          <w:bCs/>
          <w:sz w:val="28"/>
          <w:szCs w:val="28"/>
        </w:rPr>
      </w:pPr>
    </w:p>
    <w:p w14:paraId="7D3ACE1F" w14:textId="54027937" w:rsidR="00A76C7A" w:rsidRDefault="00A76C7A" w:rsidP="45B323FD">
      <w:pPr>
        <w:spacing w:line="360" w:lineRule="auto"/>
        <w:jc w:val="center"/>
        <w:rPr>
          <w:rFonts w:ascii="Times New Roman" w:eastAsia="Times New Roman" w:hAnsi="Times New Roman" w:cs="Times New Roman"/>
          <w:b/>
          <w:bCs/>
          <w:sz w:val="28"/>
          <w:szCs w:val="28"/>
        </w:rPr>
      </w:pPr>
    </w:p>
    <w:p w14:paraId="7DF119DB" w14:textId="77777777" w:rsidR="00A76C7A" w:rsidRDefault="00A76C7A" w:rsidP="45B323FD">
      <w:pPr>
        <w:spacing w:line="360" w:lineRule="auto"/>
        <w:jc w:val="center"/>
        <w:rPr>
          <w:rFonts w:ascii="Times New Roman" w:eastAsia="Times New Roman" w:hAnsi="Times New Roman" w:cs="Times New Roman"/>
          <w:b/>
          <w:bCs/>
          <w:sz w:val="28"/>
          <w:szCs w:val="28"/>
        </w:rPr>
      </w:pPr>
    </w:p>
    <w:p w14:paraId="4821AE85" w14:textId="03279DFE" w:rsidR="00135188" w:rsidRDefault="00135188" w:rsidP="00036F63">
      <w:pPr>
        <w:pStyle w:val="Heading1"/>
        <w:jc w:val="center"/>
        <w:rPr>
          <w:rFonts w:eastAsia="Times New Roman"/>
        </w:rPr>
      </w:pPr>
      <w:bookmarkStart w:id="0" w:name="_Toc109803652"/>
      <w:bookmarkStart w:id="1" w:name="_Toc109889107"/>
      <w:r>
        <w:rPr>
          <w:rFonts w:eastAsia="Times New Roman"/>
        </w:rPr>
        <w:lastRenderedPageBreak/>
        <w:t>Introduction</w:t>
      </w:r>
      <w:bookmarkEnd w:id="0"/>
      <w:bookmarkEnd w:id="1"/>
    </w:p>
    <w:p w14:paraId="13FE41BF" w14:textId="3D1D0A28" w:rsidR="004B2523" w:rsidRPr="00D321A6" w:rsidRDefault="00F95B74" w:rsidP="00036F63">
      <w:pPr>
        <w:spacing w:line="360" w:lineRule="auto"/>
        <w:jc w:val="both"/>
        <w:rPr>
          <w:rFonts w:ascii="Times New Roman" w:hAnsi="Times New Roman" w:cs="Times New Roman"/>
          <w:sz w:val="24"/>
          <w:szCs w:val="24"/>
        </w:rPr>
      </w:pPr>
      <w:r w:rsidRPr="00D321A6">
        <w:rPr>
          <w:rFonts w:ascii="Times New Roman" w:hAnsi="Times New Roman" w:cs="Times New Roman"/>
          <w:sz w:val="24"/>
          <w:szCs w:val="24"/>
        </w:rPr>
        <w:t xml:space="preserve">This reflective report </w:t>
      </w:r>
      <w:r w:rsidR="00665B38" w:rsidRPr="00D321A6">
        <w:rPr>
          <w:rFonts w:ascii="Times New Roman" w:hAnsi="Times New Roman" w:cs="Times New Roman"/>
          <w:sz w:val="24"/>
          <w:szCs w:val="24"/>
        </w:rPr>
        <w:t xml:space="preserve">is based on a group assessment that </w:t>
      </w:r>
      <w:r w:rsidR="004F2A7A" w:rsidRPr="00D321A6">
        <w:rPr>
          <w:rFonts w:ascii="Times New Roman" w:hAnsi="Times New Roman" w:cs="Times New Roman"/>
          <w:sz w:val="24"/>
          <w:szCs w:val="24"/>
        </w:rPr>
        <w:t xml:space="preserve">it was given to us </w:t>
      </w:r>
      <w:r w:rsidR="00CF4068" w:rsidRPr="00D321A6">
        <w:rPr>
          <w:rFonts w:ascii="Times New Roman" w:hAnsi="Times New Roman" w:cs="Times New Roman"/>
          <w:sz w:val="24"/>
          <w:szCs w:val="24"/>
        </w:rPr>
        <w:t xml:space="preserve">and the experience that I have gained </w:t>
      </w:r>
      <w:r w:rsidR="00807B04" w:rsidRPr="00D321A6">
        <w:rPr>
          <w:rFonts w:ascii="Times New Roman" w:hAnsi="Times New Roman" w:cs="Times New Roman"/>
          <w:sz w:val="24"/>
          <w:szCs w:val="24"/>
        </w:rPr>
        <w:t>from writing an academic report about motivation.</w:t>
      </w:r>
      <w:r w:rsidR="00250E90" w:rsidRPr="00D321A6">
        <w:rPr>
          <w:rFonts w:ascii="Times New Roman" w:hAnsi="Times New Roman" w:cs="Times New Roman"/>
          <w:sz w:val="24"/>
          <w:szCs w:val="24"/>
        </w:rPr>
        <w:t xml:space="preserve"> In the </w:t>
      </w:r>
      <w:r w:rsidR="00185DF8" w:rsidRPr="00D321A6">
        <w:rPr>
          <w:rFonts w:ascii="Times New Roman" w:hAnsi="Times New Roman" w:cs="Times New Roman"/>
          <w:sz w:val="24"/>
          <w:szCs w:val="24"/>
        </w:rPr>
        <w:t xml:space="preserve">beginning of this </w:t>
      </w:r>
      <w:r w:rsidR="0041146C" w:rsidRPr="00D321A6">
        <w:rPr>
          <w:rFonts w:ascii="Times New Roman" w:hAnsi="Times New Roman" w:cs="Times New Roman"/>
          <w:sz w:val="24"/>
          <w:szCs w:val="24"/>
        </w:rPr>
        <w:t>report,</w:t>
      </w:r>
      <w:r w:rsidR="00185DF8" w:rsidRPr="00D321A6">
        <w:rPr>
          <w:rFonts w:ascii="Times New Roman" w:hAnsi="Times New Roman" w:cs="Times New Roman"/>
          <w:sz w:val="24"/>
          <w:szCs w:val="24"/>
        </w:rPr>
        <w:t xml:space="preserve"> </w:t>
      </w:r>
      <w:r w:rsidR="008916BF" w:rsidRPr="00D321A6">
        <w:rPr>
          <w:rFonts w:ascii="Times New Roman" w:hAnsi="Times New Roman" w:cs="Times New Roman"/>
          <w:sz w:val="24"/>
          <w:szCs w:val="24"/>
        </w:rPr>
        <w:t xml:space="preserve">I have talked about the reflection </w:t>
      </w:r>
      <w:r w:rsidR="0012740B" w:rsidRPr="00D321A6">
        <w:rPr>
          <w:rFonts w:ascii="Times New Roman" w:hAnsi="Times New Roman" w:cs="Times New Roman"/>
          <w:sz w:val="24"/>
          <w:szCs w:val="24"/>
        </w:rPr>
        <w:t xml:space="preserve">and how </w:t>
      </w:r>
      <w:r w:rsidR="00D3561F" w:rsidRPr="00D321A6">
        <w:rPr>
          <w:rFonts w:ascii="Times New Roman" w:hAnsi="Times New Roman" w:cs="Times New Roman"/>
          <w:sz w:val="24"/>
          <w:szCs w:val="24"/>
        </w:rPr>
        <w:t xml:space="preserve">it helped me to </w:t>
      </w:r>
      <w:r w:rsidR="00F53889" w:rsidRPr="00D321A6">
        <w:rPr>
          <w:rFonts w:ascii="Times New Roman" w:hAnsi="Times New Roman" w:cs="Times New Roman"/>
          <w:sz w:val="24"/>
          <w:szCs w:val="24"/>
        </w:rPr>
        <w:t>complete</w:t>
      </w:r>
      <w:r w:rsidR="006164FF" w:rsidRPr="00D321A6">
        <w:rPr>
          <w:rFonts w:ascii="Times New Roman" w:hAnsi="Times New Roman" w:cs="Times New Roman"/>
          <w:sz w:val="24"/>
          <w:szCs w:val="24"/>
        </w:rPr>
        <w:t xml:space="preserve"> my assessments</w:t>
      </w:r>
      <w:r w:rsidR="00481D70" w:rsidRPr="00D321A6">
        <w:rPr>
          <w:rFonts w:ascii="Times New Roman" w:hAnsi="Times New Roman" w:cs="Times New Roman"/>
          <w:sz w:val="24"/>
          <w:szCs w:val="24"/>
        </w:rPr>
        <w:t xml:space="preserve">, </w:t>
      </w:r>
      <w:r w:rsidR="001711CE" w:rsidRPr="00D321A6">
        <w:rPr>
          <w:rFonts w:ascii="Times New Roman" w:hAnsi="Times New Roman" w:cs="Times New Roman"/>
          <w:sz w:val="24"/>
          <w:szCs w:val="24"/>
        </w:rPr>
        <w:t xml:space="preserve">I continued with Tuckman’s Team Development Plan </w:t>
      </w:r>
      <w:r w:rsidR="00683C23" w:rsidRPr="00D321A6">
        <w:rPr>
          <w:rFonts w:ascii="Times New Roman" w:hAnsi="Times New Roman" w:cs="Times New Roman"/>
          <w:sz w:val="24"/>
          <w:szCs w:val="24"/>
        </w:rPr>
        <w:t xml:space="preserve">in which I have explained all the steps that we </w:t>
      </w:r>
      <w:r w:rsidR="00ED0931" w:rsidRPr="00D321A6">
        <w:rPr>
          <w:rFonts w:ascii="Times New Roman" w:hAnsi="Times New Roman" w:cs="Times New Roman"/>
          <w:sz w:val="24"/>
          <w:szCs w:val="24"/>
        </w:rPr>
        <w:t xml:space="preserve">took </w:t>
      </w:r>
      <w:r w:rsidR="00892E1D" w:rsidRPr="00D321A6">
        <w:rPr>
          <w:rFonts w:ascii="Times New Roman" w:hAnsi="Times New Roman" w:cs="Times New Roman"/>
          <w:sz w:val="24"/>
          <w:szCs w:val="24"/>
        </w:rPr>
        <w:t xml:space="preserve">throughout </w:t>
      </w:r>
      <w:r w:rsidR="00820EAA" w:rsidRPr="00D321A6">
        <w:rPr>
          <w:rFonts w:ascii="Times New Roman" w:hAnsi="Times New Roman" w:cs="Times New Roman"/>
          <w:sz w:val="24"/>
          <w:szCs w:val="24"/>
        </w:rPr>
        <w:t>our presentation.</w:t>
      </w:r>
      <w:r w:rsidR="00E83147" w:rsidRPr="00D321A6">
        <w:rPr>
          <w:rFonts w:ascii="Times New Roman" w:hAnsi="Times New Roman" w:cs="Times New Roman"/>
          <w:sz w:val="24"/>
          <w:szCs w:val="24"/>
        </w:rPr>
        <w:t xml:space="preserve"> </w:t>
      </w:r>
      <w:r w:rsidR="0041146C" w:rsidRPr="00D321A6">
        <w:rPr>
          <w:rFonts w:ascii="Times New Roman" w:hAnsi="Times New Roman" w:cs="Times New Roman"/>
          <w:sz w:val="24"/>
          <w:szCs w:val="24"/>
        </w:rPr>
        <w:t>Furthermore,</w:t>
      </w:r>
      <w:r w:rsidR="00E83147" w:rsidRPr="00D321A6">
        <w:rPr>
          <w:rFonts w:ascii="Times New Roman" w:hAnsi="Times New Roman" w:cs="Times New Roman"/>
          <w:sz w:val="24"/>
          <w:szCs w:val="24"/>
        </w:rPr>
        <w:t xml:space="preserve"> I used Belbin’s Model to show what types of behaviour I and my colleague had</w:t>
      </w:r>
      <w:r w:rsidR="00E30BC7" w:rsidRPr="00D321A6">
        <w:rPr>
          <w:rFonts w:ascii="Times New Roman" w:hAnsi="Times New Roman" w:cs="Times New Roman"/>
          <w:sz w:val="24"/>
          <w:szCs w:val="24"/>
        </w:rPr>
        <w:t xml:space="preserve"> along the way, and in the </w:t>
      </w:r>
      <w:r w:rsidR="0041146C" w:rsidRPr="00D321A6">
        <w:rPr>
          <w:rFonts w:ascii="Times New Roman" w:hAnsi="Times New Roman" w:cs="Times New Roman"/>
          <w:sz w:val="24"/>
          <w:szCs w:val="24"/>
        </w:rPr>
        <w:t>end,</w:t>
      </w:r>
      <w:r w:rsidR="00E30BC7" w:rsidRPr="00D321A6">
        <w:rPr>
          <w:rFonts w:ascii="Times New Roman" w:hAnsi="Times New Roman" w:cs="Times New Roman"/>
          <w:sz w:val="24"/>
          <w:szCs w:val="24"/>
        </w:rPr>
        <w:t xml:space="preserve"> </w:t>
      </w:r>
      <w:r w:rsidR="009F511D" w:rsidRPr="00D321A6">
        <w:rPr>
          <w:rFonts w:ascii="Times New Roman" w:hAnsi="Times New Roman" w:cs="Times New Roman"/>
          <w:sz w:val="24"/>
          <w:szCs w:val="24"/>
        </w:rPr>
        <w:t xml:space="preserve">I wrote about Gibbs reflective cycle </w:t>
      </w:r>
      <w:r w:rsidR="00806BA7" w:rsidRPr="00D321A6">
        <w:rPr>
          <w:rFonts w:ascii="Times New Roman" w:hAnsi="Times New Roman" w:cs="Times New Roman"/>
          <w:sz w:val="24"/>
          <w:szCs w:val="24"/>
        </w:rPr>
        <w:t xml:space="preserve">in which I reviewed </w:t>
      </w:r>
      <w:r w:rsidR="0041146C" w:rsidRPr="00D321A6">
        <w:rPr>
          <w:rFonts w:ascii="Times New Roman" w:hAnsi="Times New Roman" w:cs="Times New Roman"/>
          <w:sz w:val="24"/>
          <w:szCs w:val="24"/>
        </w:rPr>
        <w:t>our teamwork</w:t>
      </w:r>
      <w:r w:rsidR="00442764" w:rsidRPr="00D321A6">
        <w:rPr>
          <w:rFonts w:ascii="Times New Roman" w:hAnsi="Times New Roman" w:cs="Times New Roman"/>
          <w:sz w:val="24"/>
          <w:szCs w:val="24"/>
        </w:rPr>
        <w:t xml:space="preserve"> and how we could</w:t>
      </w:r>
      <w:r w:rsidR="00D321A6" w:rsidRPr="00D321A6">
        <w:rPr>
          <w:rFonts w:ascii="Times New Roman" w:hAnsi="Times New Roman" w:cs="Times New Roman"/>
          <w:sz w:val="24"/>
          <w:szCs w:val="24"/>
        </w:rPr>
        <w:t xml:space="preserve"> have improved our presentation.</w:t>
      </w:r>
    </w:p>
    <w:p w14:paraId="240C27CB"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431ED6CE"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1939203A"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7B24CA6A"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4B064502"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660BAB9D"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321E42BE"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07E74256"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6B8F30D6"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222732F1"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4A15867D"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30D1E548"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5857993D" w14:textId="77777777" w:rsidR="00135188" w:rsidRDefault="00135188" w:rsidP="00036F63">
      <w:pPr>
        <w:spacing w:line="360" w:lineRule="auto"/>
        <w:rPr>
          <w:rFonts w:ascii="Times New Roman" w:eastAsia="Times New Roman" w:hAnsi="Times New Roman" w:cs="Times New Roman"/>
          <w:b/>
          <w:bCs/>
          <w:sz w:val="28"/>
          <w:szCs w:val="28"/>
        </w:rPr>
      </w:pPr>
    </w:p>
    <w:p w14:paraId="651E3CCF"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7A94141C" w14:textId="77777777" w:rsidR="00135188" w:rsidRDefault="00135188" w:rsidP="45B323FD">
      <w:pPr>
        <w:spacing w:line="360" w:lineRule="auto"/>
        <w:jc w:val="center"/>
        <w:rPr>
          <w:rFonts w:ascii="Times New Roman" w:eastAsia="Times New Roman" w:hAnsi="Times New Roman" w:cs="Times New Roman"/>
          <w:b/>
          <w:bCs/>
          <w:sz w:val="28"/>
          <w:szCs w:val="28"/>
        </w:rPr>
      </w:pPr>
    </w:p>
    <w:p w14:paraId="6563270D" w14:textId="540FBB5F" w:rsidR="45B323FD" w:rsidRPr="00E709A3" w:rsidRDefault="45B323FD" w:rsidP="00E709A3">
      <w:pPr>
        <w:pStyle w:val="Heading2"/>
        <w:jc w:val="center"/>
        <w:rPr>
          <w:sz w:val="28"/>
          <w:szCs w:val="28"/>
        </w:rPr>
      </w:pPr>
      <w:bookmarkStart w:id="2" w:name="_Toc109803653"/>
      <w:bookmarkStart w:id="3" w:name="_Toc109889108"/>
      <w:r w:rsidRPr="00E709A3">
        <w:rPr>
          <w:rFonts w:eastAsia="Times New Roman"/>
          <w:sz w:val="28"/>
          <w:szCs w:val="28"/>
        </w:rPr>
        <w:lastRenderedPageBreak/>
        <w:t>2.0 Reflection</w:t>
      </w:r>
      <w:bookmarkEnd w:id="2"/>
      <w:bookmarkEnd w:id="3"/>
    </w:p>
    <w:p w14:paraId="5606868E" w14:textId="4F99C4C6" w:rsidR="00B706A2" w:rsidRPr="006541D9" w:rsidRDefault="45B323FD" w:rsidP="00E709A3">
      <w:pPr>
        <w:spacing w:line="360" w:lineRule="auto"/>
        <w:jc w:val="both"/>
        <w:rPr>
          <w:rFonts w:ascii="Times New Roman" w:eastAsia="Arial" w:hAnsi="Times New Roman" w:cs="Times New Roman"/>
          <w:color w:val="00B0F0"/>
          <w:sz w:val="24"/>
          <w:szCs w:val="24"/>
        </w:rPr>
      </w:pPr>
      <w:r w:rsidRPr="00B706A2">
        <w:rPr>
          <w:rFonts w:ascii="Times New Roman" w:eastAsia="Arial" w:hAnsi="Times New Roman" w:cs="Times New Roman"/>
          <w:sz w:val="24"/>
          <w:szCs w:val="24"/>
        </w:rPr>
        <w:t>Reflection is the process through which I grow my understanding of myself, my values, and why I act and think the way I do</w:t>
      </w:r>
      <w:r w:rsidRPr="00B706A2">
        <w:rPr>
          <w:rFonts w:ascii="Times New Roman" w:hAnsi="Times New Roman" w:cs="Times New Roman"/>
        </w:rPr>
        <w:t xml:space="preserve"> </w:t>
      </w:r>
      <w:r w:rsidRPr="006541D9">
        <w:rPr>
          <w:rFonts w:ascii="Times New Roman" w:eastAsia="Times New Roman" w:hAnsi="Times New Roman" w:cs="Times New Roman"/>
          <w:color w:val="00B0F0"/>
          <w:sz w:val="24"/>
          <w:szCs w:val="24"/>
        </w:rPr>
        <w:t xml:space="preserve">(Travers, </w:t>
      </w:r>
      <w:proofErr w:type="spellStart"/>
      <w:r w:rsidRPr="006541D9">
        <w:rPr>
          <w:rFonts w:ascii="Times New Roman" w:eastAsia="Times New Roman" w:hAnsi="Times New Roman" w:cs="Times New Roman"/>
          <w:color w:val="00B0F0"/>
          <w:sz w:val="24"/>
          <w:szCs w:val="24"/>
        </w:rPr>
        <w:t>Morisano</w:t>
      </w:r>
      <w:proofErr w:type="spellEnd"/>
      <w:r w:rsidRPr="006541D9">
        <w:rPr>
          <w:rFonts w:ascii="Times New Roman" w:eastAsia="Times New Roman" w:hAnsi="Times New Roman" w:cs="Times New Roman"/>
          <w:color w:val="00B0F0"/>
          <w:sz w:val="24"/>
          <w:szCs w:val="24"/>
        </w:rPr>
        <w:t xml:space="preserve"> &amp; Locke, 2015)</w:t>
      </w:r>
      <w:r w:rsidRPr="00B706A2">
        <w:rPr>
          <w:rFonts w:ascii="Times New Roman" w:eastAsia="Times New Roman" w:hAnsi="Times New Roman" w:cs="Times New Roman"/>
          <w:color w:val="000000" w:themeColor="text1"/>
          <w:sz w:val="24"/>
          <w:szCs w:val="24"/>
        </w:rPr>
        <w:t>.</w:t>
      </w:r>
      <w:r w:rsidRPr="00B706A2">
        <w:rPr>
          <w:rFonts w:ascii="Times New Roman" w:eastAsia="Arial" w:hAnsi="Times New Roman" w:cs="Times New Roman"/>
          <w:color w:val="000000" w:themeColor="text1"/>
          <w:sz w:val="24"/>
          <w:szCs w:val="24"/>
        </w:rPr>
        <w:t xml:space="preserve"> Moreover, by understanding who I am now and who I would like to become, this will give me the opportunity to identify the steps needed to take on that journey</w:t>
      </w:r>
      <w:r w:rsidR="006541D9">
        <w:rPr>
          <w:rFonts w:ascii="Times New Roman" w:eastAsia="Arial" w:hAnsi="Times New Roman" w:cs="Times New Roman"/>
          <w:color w:val="000000" w:themeColor="text1"/>
          <w:sz w:val="24"/>
          <w:szCs w:val="24"/>
        </w:rPr>
        <w:t xml:space="preserve"> </w:t>
      </w:r>
      <w:r w:rsidR="006541D9" w:rsidRPr="006541D9">
        <w:rPr>
          <w:rFonts w:ascii="Times New Roman" w:eastAsia="Arial" w:hAnsi="Times New Roman" w:cs="Times New Roman"/>
          <w:color w:val="00B0F0"/>
          <w:sz w:val="24"/>
          <w:szCs w:val="24"/>
        </w:rPr>
        <w:t>(</w:t>
      </w:r>
      <w:r w:rsidR="006541D9" w:rsidRPr="006541D9">
        <w:rPr>
          <w:rFonts w:ascii="Times New Roman" w:hAnsi="Times New Roman" w:cs="Times New Roman"/>
          <w:color w:val="00B0F0"/>
          <w:sz w:val="24"/>
          <w:szCs w:val="24"/>
          <w:shd w:val="clear" w:color="auto" w:fill="FFFFFF"/>
        </w:rPr>
        <w:t>Winnicott, C., 2018)</w:t>
      </w:r>
      <w:r w:rsidRPr="006541D9">
        <w:rPr>
          <w:rFonts w:ascii="Times New Roman" w:eastAsia="Arial" w:hAnsi="Times New Roman" w:cs="Times New Roman"/>
          <w:color w:val="00B0F0"/>
          <w:sz w:val="24"/>
          <w:szCs w:val="24"/>
        </w:rPr>
        <w:t xml:space="preserve">. </w:t>
      </w:r>
    </w:p>
    <w:p w14:paraId="2D7BA11F" w14:textId="4A14705A" w:rsidR="45B323FD" w:rsidRPr="00B706A2" w:rsidRDefault="45B323FD" w:rsidP="00E709A3">
      <w:pPr>
        <w:spacing w:line="360" w:lineRule="auto"/>
        <w:jc w:val="both"/>
        <w:rPr>
          <w:rFonts w:ascii="Times New Roman" w:eastAsia="Arial" w:hAnsi="Times New Roman" w:cs="Times New Roman"/>
        </w:rPr>
      </w:pPr>
      <w:r w:rsidRPr="00B706A2">
        <w:rPr>
          <w:rFonts w:ascii="Times New Roman" w:eastAsia="Arial" w:hAnsi="Times New Roman" w:cs="Times New Roman"/>
          <w:color w:val="000000" w:themeColor="text1"/>
          <w:sz w:val="24"/>
          <w:szCs w:val="24"/>
        </w:rPr>
        <w:t>Aristotle once said, “Knowing yourself is the beginning of all wisdom</w:t>
      </w:r>
      <w:bookmarkStart w:id="4" w:name="_Int_LmboRfF3"/>
      <w:r w:rsidRPr="00B706A2">
        <w:rPr>
          <w:rFonts w:ascii="Times New Roman" w:eastAsia="Arial" w:hAnsi="Times New Roman" w:cs="Times New Roman"/>
          <w:color w:val="000000" w:themeColor="text1"/>
          <w:sz w:val="24"/>
          <w:szCs w:val="24"/>
        </w:rPr>
        <w:t>”</w:t>
      </w:r>
      <w:bookmarkEnd w:id="4"/>
      <w:r w:rsidR="006541D9">
        <w:rPr>
          <w:rFonts w:ascii="Times New Roman" w:eastAsia="Arial" w:hAnsi="Times New Roman" w:cs="Times New Roman"/>
          <w:color w:val="000000" w:themeColor="text1"/>
          <w:sz w:val="24"/>
          <w:szCs w:val="24"/>
        </w:rPr>
        <w:t xml:space="preserve"> </w:t>
      </w:r>
      <w:r w:rsidR="006541D9" w:rsidRPr="000662C6">
        <w:rPr>
          <w:rFonts w:ascii="Times New Roman" w:eastAsia="Arial" w:hAnsi="Times New Roman" w:cs="Times New Roman"/>
          <w:color w:val="00B0F0"/>
          <w:sz w:val="24"/>
          <w:szCs w:val="24"/>
        </w:rPr>
        <w:t>(</w:t>
      </w:r>
      <w:r w:rsidR="006541D9" w:rsidRPr="000662C6">
        <w:rPr>
          <w:rFonts w:ascii="Times New Roman" w:hAnsi="Times New Roman" w:cs="Times New Roman"/>
          <w:color w:val="00B0F0"/>
          <w:sz w:val="24"/>
          <w:szCs w:val="24"/>
          <w:shd w:val="clear" w:color="auto" w:fill="FFFFFF"/>
        </w:rPr>
        <w:t>Atkins</w:t>
      </w:r>
      <w:r w:rsidR="000662C6">
        <w:rPr>
          <w:rFonts w:ascii="Times New Roman" w:hAnsi="Times New Roman" w:cs="Times New Roman"/>
          <w:color w:val="00B0F0"/>
          <w:sz w:val="24"/>
          <w:szCs w:val="24"/>
          <w:shd w:val="clear" w:color="auto" w:fill="FFFFFF"/>
        </w:rPr>
        <w:t xml:space="preserve"> </w:t>
      </w:r>
      <w:r w:rsidR="006541D9" w:rsidRPr="000662C6">
        <w:rPr>
          <w:rFonts w:ascii="Times New Roman" w:hAnsi="Times New Roman" w:cs="Times New Roman"/>
          <w:color w:val="00B0F0"/>
          <w:sz w:val="24"/>
          <w:szCs w:val="24"/>
          <w:shd w:val="clear" w:color="auto" w:fill="FFFFFF"/>
        </w:rPr>
        <w:t>and Murphy,</w:t>
      </w:r>
      <w:r w:rsidR="000662C6">
        <w:rPr>
          <w:rFonts w:ascii="Times New Roman" w:hAnsi="Times New Roman" w:cs="Times New Roman"/>
          <w:color w:val="00B0F0"/>
          <w:sz w:val="24"/>
          <w:szCs w:val="24"/>
          <w:shd w:val="clear" w:color="auto" w:fill="FFFFFF"/>
        </w:rPr>
        <w:t xml:space="preserve"> </w:t>
      </w:r>
      <w:r w:rsidR="006541D9" w:rsidRPr="000662C6">
        <w:rPr>
          <w:rFonts w:ascii="Times New Roman" w:hAnsi="Times New Roman" w:cs="Times New Roman"/>
          <w:color w:val="00B0F0"/>
          <w:sz w:val="24"/>
          <w:szCs w:val="24"/>
          <w:shd w:val="clear" w:color="auto" w:fill="FFFFFF"/>
        </w:rPr>
        <w:t>1993)</w:t>
      </w:r>
      <w:r w:rsidR="006541D9">
        <w:rPr>
          <w:rFonts w:ascii="Arial" w:hAnsi="Arial" w:cs="Arial"/>
          <w:color w:val="222222"/>
          <w:sz w:val="20"/>
          <w:szCs w:val="20"/>
          <w:shd w:val="clear" w:color="auto" w:fill="FFFFFF"/>
        </w:rPr>
        <w:t>.</w:t>
      </w:r>
      <w:r w:rsidRPr="00B706A2">
        <w:rPr>
          <w:rFonts w:ascii="Times New Roman" w:eastAsia="Arial" w:hAnsi="Times New Roman" w:cs="Times New Roman"/>
          <w:color w:val="000000" w:themeColor="text1"/>
          <w:sz w:val="24"/>
          <w:szCs w:val="24"/>
        </w:rPr>
        <w:t xml:space="preserve"> </w:t>
      </w:r>
      <w:r w:rsidR="00E07996">
        <w:rPr>
          <w:rFonts w:ascii="Times New Roman" w:eastAsia="Arial" w:hAnsi="Times New Roman" w:cs="Times New Roman"/>
          <w:color w:val="000000" w:themeColor="text1"/>
          <w:sz w:val="24"/>
          <w:szCs w:val="24"/>
        </w:rPr>
        <w:t xml:space="preserve">However, </w:t>
      </w:r>
      <w:r w:rsidRPr="00B706A2">
        <w:rPr>
          <w:rFonts w:ascii="Times New Roman" w:eastAsia="Arial" w:hAnsi="Times New Roman" w:cs="Times New Roman"/>
          <w:color w:val="000000" w:themeColor="text1"/>
          <w:sz w:val="24"/>
          <w:szCs w:val="24"/>
        </w:rPr>
        <w:t>Aristotle continued his declaration by saying “how others supposed to get to know you if you don’t have a full understanding of who you are”? Furthermore, the relationship that you have with yourself is one of the most important relationships in your life</w:t>
      </w:r>
      <w:r w:rsidR="000662C6" w:rsidRPr="000662C6">
        <w:rPr>
          <w:rFonts w:ascii="Arial" w:hAnsi="Arial" w:cs="Arial"/>
          <w:color w:val="222222"/>
          <w:sz w:val="20"/>
          <w:szCs w:val="20"/>
          <w:shd w:val="clear" w:color="auto" w:fill="FFFFFF"/>
        </w:rPr>
        <w:t xml:space="preserve"> </w:t>
      </w:r>
      <w:r w:rsidR="000662C6" w:rsidRPr="000662C6">
        <w:rPr>
          <w:rFonts w:ascii="Times New Roman" w:hAnsi="Times New Roman" w:cs="Times New Roman"/>
          <w:color w:val="00B0F0"/>
          <w:sz w:val="24"/>
          <w:szCs w:val="24"/>
          <w:shd w:val="clear" w:color="auto" w:fill="FFFFFF"/>
        </w:rPr>
        <w:t>(</w:t>
      </w:r>
      <w:proofErr w:type="spellStart"/>
      <w:r w:rsidR="000662C6" w:rsidRPr="000662C6">
        <w:rPr>
          <w:rFonts w:ascii="Times New Roman" w:hAnsi="Times New Roman" w:cs="Times New Roman"/>
          <w:color w:val="00B0F0"/>
          <w:sz w:val="24"/>
          <w:szCs w:val="24"/>
          <w:shd w:val="clear" w:color="auto" w:fill="FFFFFF"/>
        </w:rPr>
        <w:t>Kornblith</w:t>
      </w:r>
      <w:proofErr w:type="spellEnd"/>
      <w:r w:rsidR="000662C6" w:rsidRPr="000662C6">
        <w:rPr>
          <w:rFonts w:ascii="Times New Roman" w:hAnsi="Times New Roman" w:cs="Times New Roman"/>
          <w:color w:val="00B0F0"/>
          <w:sz w:val="24"/>
          <w:szCs w:val="24"/>
          <w:shd w:val="clear" w:color="auto" w:fill="FFFFFF"/>
        </w:rPr>
        <w:t>, 2012)</w:t>
      </w:r>
      <w:r w:rsidRPr="000662C6">
        <w:rPr>
          <w:rFonts w:ascii="Times New Roman" w:eastAsia="Arial" w:hAnsi="Times New Roman" w:cs="Times New Roman"/>
          <w:color w:val="00B0F0"/>
          <w:sz w:val="24"/>
          <w:szCs w:val="24"/>
        </w:rPr>
        <w:t>.</w:t>
      </w:r>
    </w:p>
    <w:p w14:paraId="251FF238" w14:textId="67F9D1C2" w:rsidR="45B323FD" w:rsidRPr="00B706A2" w:rsidRDefault="45B323FD" w:rsidP="00E709A3">
      <w:pPr>
        <w:spacing w:line="360" w:lineRule="auto"/>
        <w:jc w:val="both"/>
        <w:rPr>
          <w:rFonts w:ascii="Times New Roman" w:eastAsia="Arial" w:hAnsi="Times New Roman" w:cs="Times New Roman"/>
          <w:color w:val="000000" w:themeColor="text1"/>
          <w:sz w:val="24"/>
          <w:szCs w:val="24"/>
        </w:rPr>
      </w:pPr>
      <w:r w:rsidRPr="00B706A2">
        <w:rPr>
          <w:rFonts w:ascii="Times New Roman" w:eastAsia="Arial" w:hAnsi="Times New Roman" w:cs="Times New Roman"/>
          <w:color w:val="000000" w:themeColor="text1"/>
          <w:sz w:val="24"/>
          <w:szCs w:val="24"/>
        </w:rPr>
        <w:t xml:space="preserve">In the beginning of this </w:t>
      </w:r>
      <w:r w:rsidR="00E07996">
        <w:rPr>
          <w:rFonts w:ascii="Times New Roman" w:eastAsia="Arial" w:hAnsi="Times New Roman" w:cs="Times New Roman"/>
          <w:color w:val="000000" w:themeColor="text1"/>
          <w:sz w:val="24"/>
          <w:szCs w:val="24"/>
        </w:rPr>
        <w:t>semester</w:t>
      </w:r>
      <w:r w:rsidRPr="00B706A2">
        <w:rPr>
          <w:rFonts w:ascii="Times New Roman" w:eastAsia="Arial" w:hAnsi="Times New Roman" w:cs="Times New Roman"/>
          <w:color w:val="000000" w:themeColor="text1"/>
          <w:sz w:val="24"/>
          <w:szCs w:val="24"/>
        </w:rPr>
        <w:t xml:space="preserve">, we have been given an assessment that involved doing an academic report with the title “What is the most effective way to motivate </w:t>
      </w:r>
      <w:bookmarkStart w:id="5" w:name="_Int_vWtsobpo"/>
      <w:r w:rsidR="00D26EDA" w:rsidRPr="00B706A2">
        <w:rPr>
          <w:rFonts w:ascii="Times New Roman" w:eastAsia="Arial" w:hAnsi="Times New Roman" w:cs="Times New Roman"/>
          <w:color w:val="000000" w:themeColor="text1"/>
          <w:sz w:val="24"/>
          <w:szCs w:val="24"/>
        </w:rPr>
        <w:t>staff?</w:t>
      </w:r>
      <w:r w:rsidRPr="00B706A2">
        <w:rPr>
          <w:rFonts w:ascii="Times New Roman" w:eastAsia="Arial" w:hAnsi="Times New Roman" w:cs="Times New Roman"/>
          <w:color w:val="000000" w:themeColor="text1"/>
          <w:sz w:val="24"/>
          <w:szCs w:val="24"/>
        </w:rPr>
        <w:t>”</w:t>
      </w:r>
      <w:bookmarkEnd w:id="5"/>
      <w:r w:rsidRPr="00B706A2">
        <w:rPr>
          <w:rFonts w:ascii="Times New Roman" w:eastAsia="Arial" w:hAnsi="Times New Roman" w:cs="Times New Roman"/>
          <w:color w:val="000000" w:themeColor="text1"/>
          <w:sz w:val="24"/>
          <w:szCs w:val="24"/>
        </w:rPr>
        <w:t xml:space="preserve"> This report </w:t>
      </w:r>
      <w:r w:rsidR="00E07996">
        <w:rPr>
          <w:rFonts w:ascii="Times New Roman" w:eastAsia="Arial" w:hAnsi="Times New Roman" w:cs="Times New Roman"/>
          <w:color w:val="000000" w:themeColor="text1"/>
          <w:sz w:val="24"/>
          <w:szCs w:val="24"/>
        </w:rPr>
        <w:t xml:space="preserve">gave </w:t>
      </w:r>
      <w:r w:rsidRPr="00B706A2">
        <w:rPr>
          <w:rFonts w:ascii="Times New Roman" w:eastAsia="Arial" w:hAnsi="Times New Roman" w:cs="Times New Roman"/>
          <w:color w:val="000000" w:themeColor="text1"/>
          <w:sz w:val="24"/>
          <w:szCs w:val="24"/>
        </w:rPr>
        <w:t>me the chance to use</w:t>
      </w:r>
      <w:r w:rsidR="00E07996">
        <w:rPr>
          <w:rFonts w:ascii="Times New Roman" w:eastAsia="Arial" w:hAnsi="Times New Roman" w:cs="Times New Roman"/>
          <w:color w:val="000000" w:themeColor="text1"/>
          <w:sz w:val="24"/>
          <w:szCs w:val="24"/>
        </w:rPr>
        <w:t xml:space="preserve"> </w:t>
      </w:r>
      <w:r w:rsidRPr="00B706A2">
        <w:rPr>
          <w:rFonts w:ascii="Times New Roman" w:eastAsia="Arial" w:hAnsi="Times New Roman" w:cs="Times New Roman"/>
          <w:color w:val="000000" w:themeColor="text1"/>
          <w:sz w:val="24"/>
          <w:szCs w:val="24"/>
        </w:rPr>
        <w:t xml:space="preserve">all the information and feedback that I received from my lecturer, </w:t>
      </w:r>
      <w:r w:rsidR="001C21E7">
        <w:rPr>
          <w:rFonts w:ascii="Times New Roman" w:eastAsia="Arial" w:hAnsi="Times New Roman" w:cs="Times New Roman"/>
          <w:color w:val="000000" w:themeColor="text1"/>
          <w:sz w:val="24"/>
          <w:szCs w:val="24"/>
        </w:rPr>
        <w:t>in order to create an academically written report that will incorporate all requirements we were advised to include.</w:t>
      </w:r>
    </w:p>
    <w:p w14:paraId="443D2E1D" w14:textId="48F738D9" w:rsidR="45B323FD" w:rsidRPr="00B706A2" w:rsidRDefault="45B323FD" w:rsidP="00E709A3">
      <w:pPr>
        <w:spacing w:line="360" w:lineRule="auto"/>
        <w:jc w:val="both"/>
        <w:rPr>
          <w:rFonts w:ascii="Times New Roman" w:eastAsia="Arial" w:hAnsi="Times New Roman" w:cs="Times New Roman"/>
          <w:color w:val="000000" w:themeColor="text1"/>
          <w:sz w:val="24"/>
          <w:szCs w:val="24"/>
        </w:rPr>
      </w:pPr>
    </w:p>
    <w:p w14:paraId="5C937087" w14:textId="17F05146" w:rsidR="45B323FD" w:rsidRDefault="45B323FD" w:rsidP="45B323FD">
      <w:pPr>
        <w:rPr>
          <w:rFonts w:ascii="Arial" w:eastAsia="Arial" w:hAnsi="Arial" w:cs="Arial"/>
          <w:color w:val="000000" w:themeColor="text1"/>
          <w:sz w:val="24"/>
          <w:szCs w:val="24"/>
        </w:rPr>
      </w:pPr>
    </w:p>
    <w:p w14:paraId="0D528B60" w14:textId="4A0C28D6" w:rsidR="45B323FD" w:rsidRDefault="45B323FD" w:rsidP="45B323FD">
      <w:pPr>
        <w:rPr>
          <w:rFonts w:ascii="Arial" w:eastAsia="Arial" w:hAnsi="Arial" w:cs="Arial"/>
          <w:color w:val="000000" w:themeColor="text1"/>
          <w:sz w:val="24"/>
          <w:szCs w:val="24"/>
        </w:rPr>
      </w:pPr>
    </w:p>
    <w:p w14:paraId="1C1EB371" w14:textId="30DA793A" w:rsidR="45B323FD" w:rsidRDefault="45B323FD" w:rsidP="45B323FD">
      <w:pPr>
        <w:rPr>
          <w:rFonts w:ascii="Arial" w:eastAsia="Arial" w:hAnsi="Arial" w:cs="Arial"/>
          <w:color w:val="000000" w:themeColor="text1"/>
          <w:sz w:val="24"/>
          <w:szCs w:val="24"/>
        </w:rPr>
      </w:pPr>
    </w:p>
    <w:p w14:paraId="4D622A5D" w14:textId="28CA0027" w:rsidR="45B323FD" w:rsidRDefault="45B323FD" w:rsidP="45B323FD">
      <w:pPr>
        <w:rPr>
          <w:rFonts w:ascii="Arial" w:eastAsia="Arial" w:hAnsi="Arial" w:cs="Arial"/>
          <w:color w:val="000000" w:themeColor="text1"/>
          <w:sz w:val="24"/>
          <w:szCs w:val="24"/>
        </w:rPr>
      </w:pPr>
    </w:p>
    <w:p w14:paraId="14395A91" w14:textId="33082E65" w:rsidR="45B323FD" w:rsidRDefault="45B323FD" w:rsidP="45B323FD">
      <w:pPr>
        <w:rPr>
          <w:rFonts w:ascii="Arial" w:eastAsia="Arial" w:hAnsi="Arial" w:cs="Arial"/>
          <w:color w:val="000000" w:themeColor="text1"/>
          <w:sz w:val="24"/>
          <w:szCs w:val="24"/>
        </w:rPr>
      </w:pPr>
    </w:p>
    <w:p w14:paraId="760010E8" w14:textId="236DAB85" w:rsidR="45B323FD" w:rsidRDefault="45B323FD" w:rsidP="45B323FD">
      <w:pPr>
        <w:rPr>
          <w:rFonts w:ascii="Arial" w:eastAsia="Arial" w:hAnsi="Arial" w:cs="Arial"/>
          <w:color w:val="000000" w:themeColor="text1"/>
          <w:sz w:val="24"/>
          <w:szCs w:val="24"/>
        </w:rPr>
      </w:pPr>
    </w:p>
    <w:p w14:paraId="0ED31FAE" w14:textId="1102E2C0" w:rsidR="45B323FD" w:rsidRDefault="45B323FD" w:rsidP="45B323FD">
      <w:pPr>
        <w:rPr>
          <w:rFonts w:ascii="Arial" w:eastAsia="Arial" w:hAnsi="Arial" w:cs="Arial"/>
          <w:color w:val="000000" w:themeColor="text1"/>
          <w:sz w:val="24"/>
          <w:szCs w:val="24"/>
        </w:rPr>
      </w:pPr>
    </w:p>
    <w:p w14:paraId="4EF6DD30" w14:textId="647E8A2E" w:rsidR="45B323FD" w:rsidRDefault="45B323FD" w:rsidP="45B323FD">
      <w:pPr>
        <w:rPr>
          <w:rFonts w:ascii="Arial" w:eastAsia="Arial" w:hAnsi="Arial" w:cs="Arial"/>
          <w:color w:val="000000" w:themeColor="text1"/>
          <w:sz w:val="24"/>
          <w:szCs w:val="24"/>
        </w:rPr>
      </w:pPr>
    </w:p>
    <w:p w14:paraId="55A5E7AA" w14:textId="717F016B" w:rsidR="45B323FD" w:rsidRDefault="45B323FD" w:rsidP="45B323FD">
      <w:pPr>
        <w:rPr>
          <w:rFonts w:ascii="Arial" w:eastAsia="Arial" w:hAnsi="Arial" w:cs="Arial"/>
          <w:color w:val="000000" w:themeColor="text1"/>
          <w:sz w:val="24"/>
          <w:szCs w:val="24"/>
        </w:rPr>
      </w:pPr>
    </w:p>
    <w:p w14:paraId="3A7AA098" w14:textId="76D6ECA2" w:rsidR="45B323FD" w:rsidRDefault="45B323FD" w:rsidP="45B323FD">
      <w:pPr>
        <w:rPr>
          <w:rFonts w:ascii="Arial" w:eastAsia="Arial" w:hAnsi="Arial" w:cs="Arial"/>
          <w:color w:val="000000" w:themeColor="text1"/>
          <w:sz w:val="24"/>
          <w:szCs w:val="24"/>
        </w:rPr>
      </w:pPr>
    </w:p>
    <w:p w14:paraId="4428CF88" w14:textId="227537D8" w:rsidR="45B323FD" w:rsidRDefault="45B323FD" w:rsidP="45B323FD">
      <w:pPr>
        <w:rPr>
          <w:rFonts w:ascii="Arial" w:eastAsia="Arial" w:hAnsi="Arial" w:cs="Arial"/>
          <w:color w:val="000000" w:themeColor="text1"/>
          <w:sz w:val="24"/>
          <w:szCs w:val="24"/>
        </w:rPr>
      </w:pPr>
    </w:p>
    <w:p w14:paraId="5C431E3F" w14:textId="625EF3FF" w:rsidR="45B323FD" w:rsidRDefault="45B323FD" w:rsidP="45B323FD">
      <w:pPr>
        <w:rPr>
          <w:rFonts w:ascii="Arial" w:eastAsia="Arial" w:hAnsi="Arial" w:cs="Arial"/>
          <w:color w:val="000000" w:themeColor="text1"/>
          <w:sz w:val="24"/>
          <w:szCs w:val="24"/>
        </w:rPr>
      </w:pPr>
    </w:p>
    <w:p w14:paraId="6FC3682F" w14:textId="77777777" w:rsidR="00D3422C" w:rsidRDefault="00D3422C" w:rsidP="45B323FD">
      <w:pPr>
        <w:rPr>
          <w:rFonts w:ascii="Arial" w:eastAsia="Arial" w:hAnsi="Arial" w:cs="Arial"/>
          <w:color w:val="000000" w:themeColor="text1"/>
          <w:sz w:val="24"/>
          <w:szCs w:val="24"/>
        </w:rPr>
      </w:pPr>
    </w:p>
    <w:p w14:paraId="61C068DE" w14:textId="22BE4705" w:rsidR="00B706A2" w:rsidRPr="00A76C7A" w:rsidRDefault="45B323FD" w:rsidP="45B323FD">
      <w:pPr>
        <w:rPr>
          <w:rFonts w:ascii="Arial" w:eastAsia="Arial" w:hAnsi="Arial" w:cs="Arial"/>
          <w:color w:val="000000" w:themeColor="text1"/>
          <w:sz w:val="24"/>
          <w:szCs w:val="24"/>
        </w:rPr>
      </w:pPr>
      <w:r w:rsidRPr="45B323FD">
        <w:rPr>
          <w:rFonts w:ascii="Arial" w:eastAsia="Arial" w:hAnsi="Arial" w:cs="Arial"/>
          <w:color w:val="000000" w:themeColor="text1"/>
          <w:sz w:val="24"/>
          <w:szCs w:val="24"/>
        </w:rPr>
        <w:t xml:space="preserve">                     </w:t>
      </w:r>
    </w:p>
    <w:p w14:paraId="141937C4" w14:textId="3DEA6672" w:rsidR="45B323FD" w:rsidRDefault="45B323FD" w:rsidP="14BCF26B">
      <w:pPr>
        <w:rPr>
          <w:rFonts w:ascii="Arial" w:eastAsia="Arial" w:hAnsi="Arial" w:cs="Arial"/>
          <w:color w:val="000000" w:themeColor="text1"/>
          <w:sz w:val="24"/>
          <w:szCs w:val="24"/>
        </w:rPr>
      </w:pPr>
      <w:r w:rsidRPr="14BCF26B">
        <w:rPr>
          <w:rFonts w:ascii="Arial" w:eastAsia="Arial" w:hAnsi="Arial" w:cs="Arial"/>
          <w:b/>
          <w:bCs/>
          <w:color w:val="000000" w:themeColor="text1"/>
          <w:sz w:val="28"/>
          <w:szCs w:val="28"/>
        </w:rPr>
        <w:t xml:space="preserve">   </w:t>
      </w:r>
    </w:p>
    <w:p w14:paraId="440F90E9" w14:textId="10DF4E95" w:rsidR="45B323FD" w:rsidRPr="00E709A3" w:rsidRDefault="45B323FD" w:rsidP="00E709A3">
      <w:pPr>
        <w:pStyle w:val="Heading3"/>
        <w:jc w:val="center"/>
        <w:rPr>
          <w:rFonts w:eastAsia="Arial"/>
          <w:sz w:val="32"/>
          <w:szCs w:val="32"/>
        </w:rPr>
      </w:pPr>
      <w:bookmarkStart w:id="6" w:name="_Toc109803654"/>
      <w:bookmarkStart w:id="7" w:name="_Toc109889109"/>
      <w:r w:rsidRPr="00E709A3">
        <w:rPr>
          <w:rFonts w:eastAsia="Arial"/>
          <w:sz w:val="32"/>
          <w:szCs w:val="32"/>
        </w:rPr>
        <w:lastRenderedPageBreak/>
        <w:t>3.0 Tuckman’s (1965) Team-Development Model</w:t>
      </w:r>
      <w:bookmarkEnd w:id="6"/>
      <w:bookmarkEnd w:id="7"/>
    </w:p>
    <w:p w14:paraId="5E4280DB" w14:textId="65F0F707" w:rsidR="005D7126" w:rsidRPr="00820A8E" w:rsidRDefault="00FD62D1" w:rsidP="00E709A3">
      <w:pPr>
        <w:spacing w:line="360" w:lineRule="auto"/>
        <w:jc w:val="both"/>
        <w:rPr>
          <w:rFonts w:ascii="Times New Roman" w:hAnsi="Times New Roman" w:cs="Times New Roman"/>
          <w:sz w:val="24"/>
          <w:szCs w:val="24"/>
          <w:shd w:val="clear" w:color="auto" w:fill="FFFFFF"/>
        </w:rPr>
      </w:pPr>
      <w:r w:rsidRPr="00B706A2">
        <w:rPr>
          <w:rFonts w:ascii="Times New Roman" w:eastAsia="Arial" w:hAnsi="Times New Roman" w:cs="Times New Roman"/>
          <w:color w:val="000000" w:themeColor="text1"/>
          <w:sz w:val="24"/>
          <w:szCs w:val="24"/>
        </w:rPr>
        <w:t xml:space="preserve">Tuckman </w:t>
      </w:r>
      <w:r w:rsidR="00A03AF3" w:rsidRPr="00B706A2">
        <w:rPr>
          <w:rFonts w:ascii="Times New Roman" w:eastAsia="Arial" w:hAnsi="Times New Roman" w:cs="Times New Roman"/>
          <w:color w:val="000000" w:themeColor="text1"/>
          <w:sz w:val="24"/>
          <w:szCs w:val="24"/>
        </w:rPr>
        <w:t>defined</w:t>
      </w:r>
      <w:r w:rsidRPr="00B706A2">
        <w:rPr>
          <w:rFonts w:ascii="Times New Roman" w:eastAsia="Arial" w:hAnsi="Times New Roman" w:cs="Times New Roman"/>
          <w:color w:val="000000" w:themeColor="text1"/>
          <w:sz w:val="24"/>
          <w:szCs w:val="24"/>
        </w:rPr>
        <w:t xml:space="preserve"> this process </w:t>
      </w:r>
      <w:r w:rsidR="00B770DF" w:rsidRPr="00B706A2">
        <w:rPr>
          <w:rFonts w:ascii="Times New Roman" w:eastAsia="Arial" w:hAnsi="Times New Roman" w:cs="Times New Roman"/>
          <w:color w:val="000000" w:themeColor="text1"/>
          <w:sz w:val="24"/>
          <w:szCs w:val="24"/>
        </w:rPr>
        <w:t>forming-storming-norming-performing</w:t>
      </w:r>
      <w:r w:rsidR="00A03AF3" w:rsidRPr="00B706A2">
        <w:rPr>
          <w:rFonts w:ascii="Times New Roman" w:eastAsia="Arial" w:hAnsi="Times New Roman" w:cs="Times New Roman"/>
          <w:color w:val="000000" w:themeColor="text1"/>
          <w:sz w:val="24"/>
          <w:szCs w:val="24"/>
        </w:rPr>
        <w:t xml:space="preserve"> </w:t>
      </w:r>
      <w:r w:rsidR="009E4D11" w:rsidRPr="00B706A2">
        <w:rPr>
          <w:rFonts w:ascii="Times New Roman" w:eastAsia="Arial" w:hAnsi="Times New Roman" w:cs="Times New Roman"/>
          <w:color w:val="000000" w:themeColor="text1"/>
          <w:sz w:val="24"/>
          <w:szCs w:val="24"/>
        </w:rPr>
        <w:t>as being</w:t>
      </w:r>
      <w:r w:rsidR="0001202E" w:rsidRPr="00B706A2">
        <w:rPr>
          <w:rFonts w:ascii="Times New Roman" w:eastAsia="Arial" w:hAnsi="Times New Roman" w:cs="Times New Roman"/>
          <w:color w:val="000000" w:themeColor="text1"/>
          <w:sz w:val="24"/>
          <w:szCs w:val="24"/>
        </w:rPr>
        <w:t xml:space="preserve"> vital and inevitable for</w:t>
      </w:r>
      <w:r w:rsidR="00CD2185" w:rsidRPr="00B706A2">
        <w:rPr>
          <w:rFonts w:ascii="Times New Roman" w:eastAsia="Arial" w:hAnsi="Times New Roman" w:cs="Times New Roman"/>
          <w:color w:val="000000" w:themeColor="text1"/>
          <w:sz w:val="24"/>
          <w:szCs w:val="24"/>
        </w:rPr>
        <w:t xml:space="preserve"> a team to grow, face up to challenges</w:t>
      </w:r>
      <w:r w:rsidR="00A26A54" w:rsidRPr="00B706A2">
        <w:rPr>
          <w:rFonts w:ascii="Times New Roman" w:eastAsia="Arial" w:hAnsi="Times New Roman" w:cs="Times New Roman"/>
          <w:color w:val="000000" w:themeColor="text1"/>
          <w:sz w:val="24"/>
          <w:szCs w:val="24"/>
        </w:rPr>
        <w:t>, tackle problems, find solutions</w:t>
      </w:r>
      <w:r w:rsidR="001B28AA" w:rsidRPr="00B706A2">
        <w:rPr>
          <w:rFonts w:ascii="Times New Roman" w:eastAsia="Arial" w:hAnsi="Times New Roman" w:cs="Times New Roman"/>
          <w:color w:val="000000" w:themeColor="text1"/>
          <w:sz w:val="24"/>
          <w:szCs w:val="24"/>
        </w:rPr>
        <w:t xml:space="preserve">, plan </w:t>
      </w:r>
      <w:bookmarkStart w:id="8" w:name="_Int_aqd2Jslk"/>
      <w:r w:rsidR="001B28AA" w:rsidRPr="00B706A2">
        <w:rPr>
          <w:rFonts w:ascii="Times New Roman" w:eastAsia="Arial" w:hAnsi="Times New Roman" w:cs="Times New Roman"/>
          <w:color w:val="000000" w:themeColor="text1"/>
          <w:sz w:val="24"/>
          <w:szCs w:val="24"/>
        </w:rPr>
        <w:t>work,</w:t>
      </w:r>
      <w:bookmarkEnd w:id="8"/>
      <w:r w:rsidR="001B28AA" w:rsidRPr="00B706A2">
        <w:rPr>
          <w:rFonts w:ascii="Times New Roman" w:eastAsia="Arial" w:hAnsi="Times New Roman" w:cs="Times New Roman"/>
          <w:color w:val="000000" w:themeColor="text1"/>
          <w:sz w:val="24"/>
          <w:szCs w:val="24"/>
        </w:rPr>
        <w:t xml:space="preserve"> and deliver results</w:t>
      </w:r>
      <w:r w:rsidR="00820A8E">
        <w:rPr>
          <w:rFonts w:ascii="Times New Roman" w:eastAsia="Arial" w:hAnsi="Times New Roman" w:cs="Times New Roman"/>
          <w:color w:val="000000" w:themeColor="text1"/>
          <w:sz w:val="24"/>
          <w:szCs w:val="24"/>
        </w:rPr>
        <w:t xml:space="preserve"> as discussed by </w:t>
      </w:r>
      <w:r w:rsidR="00820A8E" w:rsidRPr="00820A8E">
        <w:rPr>
          <w:rFonts w:ascii="Times New Roman" w:hAnsi="Times New Roman" w:cs="Times New Roman"/>
          <w:sz w:val="24"/>
          <w:szCs w:val="24"/>
          <w:shd w:val="clear" w:color="auto" w:fill="FFFFFF"/>
        </w:rPr>
        <w:t>Knight, (2006)</w:t>
      </w:r>
      <w:r w:rsidR="001B28AA" w:rsidRPr="00820A8E">
        <w:rPr>
          <w:rFonts w:ascii="Times New Roman" w:eastAsia="Arial" w:hAnsi="Times New Roman" w:cs="Times New Roman"/>
          <w:sz w:val="24"/>
          <w:szCs w:val="24"/>
        </w:rPr>
        <w:t>.</w:t>
      </w:r>
      <w:r w:rsidR="0054296E" w:rsidRPr="00820A8E">
        <w:rPr>
          <w:rFonts w:ascii="Times New Roman" w:eastAsia="Arial" w:hAnsi="Times New Roman" w:cs="Times New Roman"/>
          <w:sz w:val="24"/>
          <w:szCs w:val="24"/>
        </w:rPr>
        <w:t xml:space="preserve"> </w:t>
      </w:r>
    </w:p>
    <w:p w14:paraId="2052F06E" w14:textId="28DE6AFA" w:rsidR="005D7126" w:rsidRDefault="005D7126" w:rsidP="45B323FD">
      <w:pPr>
        <w:rPr>
          <w:rFonts w:ascii="Arial" w:eastAsia="Arial" w:hAnsi="Arial" w:cs="Arial"/>
          <w:b/>
          <w:bCs/>
          <w:color w:val="000000" w:themeColor="text1"/>
          <w:sz w:val="28"/>
          <w:szCs w:val="28"/>
        </w:rPr>
      </w:pPr>
    </w:p>
    <w:p w14:paraId="1FE68D20" w14:textId="57D4D995" w:rsidR="00B706A2" w:rsidRDefault="00B706A2" w:rsidP="00B706A2">
      <w:pPr>
        <w:pStyle w:val="Caption"/>
        <w:keepNext/>
      </w:pPr>
      <w:r>
        <w:t xml:space="preserve">Figure </w:t>
      </w:r>
      <w:r w:rsidR="00DC1670"/>
      <w:r w:rsidR="00DC1670">
        <w:instrText xml:space="preserve"/>
      </w:r>
      <w:r w:rsidR="00DC1670"/>
      <w:r w:rsidR="00093362">
        <w:rPr>
          <w:noProof/>
        </w:rPr>
        <w:t>1</w:t>
      </w:r>
      <w:r w:rsidR="00DC1670">
        <w:rPr>
          <w:noProof/>
        </w:rPr>
      </w:r>
    </w:p>
    <w:p w14:paraId="77BAC971" w14:textId="49406F1C" w:rsidR="005D7126" w:rsidRDefault="00B706A2" w:rsidP="45B323FD">
      <w:pPr>
        <w:rPr>
          <w:rFonts w:ascii="Arial" w:eastAsia="Arial" w:hAnsi="Arial" w:cs="Arial"/>
          <w:b/>
          <w:bCs/>
          <w:color w:val="000000" w:themeColor="text1"/>
          <w:sz w:val="28"/>
          <w:szCs w:val="28"/>
        </w:rPr>
      </w:pPr>
      <w:r>
        <w:rPr>
          <w:rFonts w:ascii="Arial" w:eastAsia="Arial" w:hAnsi="Arial" w:cs="Arial"/>
          <w:b/>
          <w:bCs/>
          <w:noProof/>
          <w:color w:val="000000" w:themeColor="text1"/>
          <w:sz w:val="28"/>
          <w:szCs w:val="28"/>
        </w:rPr>
        <w:drawing>
          <wp:inline distT="0" distB="0" distL="0" distR="0" wp14:anchorId="47F366E1" wp14:editId="6C5A91EA">
            <wp:extent cx="5619750" cy="33528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24CD817" w14:textId="190AB7D6" w:rsidR="005D7126" w:rsidRDefault="005D7126" w:rsidP="45B323FD">
      <w:pPr>
        <w:rPr>
          <w:rFonts w:ascii="Arial" w:eastAsia="Arial" w:hAnsi="Arial" w:cs="Arial"/>
          <w:b/>
          <w:bCs/>
          <w:color w:val="000000" w:themeColor="text1"/>
          <w:sz w:val="28"/>
          <w:szCs w:val="28"/>
        </w:rPr>
      </w:pPr>
    </w:p>
    <w:p w14:paraId="4B3B392D" w14:textId="592032BA" w:rsidR="005D7126" w:rsidRPr="00B706A2" w:rsidRDefault="00B706A2" w:rsidP="00B706A2">
      <w:pPr>
        <w:jc w:val="right"/>
        <w:rPr>
          <w:rFonts w:ascii="Times New Roman" w:eastAsia="Arial" w:hAnsi="Times New Roman" w:cs="Times New Roman"/>
          <w:color w:val="000000" w:themeColor="text1"/>
          <w:sz w:val="24"/>
          <w:szCs w:val="24"/>
        </w:rPr>
      </w:pPr>
      <w:r w:rsidRPr="00B706A2">
        <w:rPr>
          <w:rFonts w:ascii="Times New Roman" w:eastAsia="Arial" w:hAnsi="Times New Roman" w:cs="Times New Roman"/>
          <w:color w:val="000000" w:themeColor="text1"/>
          <w:sz w:val="24"/>
          <w:szCs w:val="24"/>
        </w:rPr>
        <w:t>Source: Pruna, (2022)</w:t>
      </w:r>
    </w:p>
    <w:p w14:paraId="41DF2A20" w14:textId="78ED6C37" w:rsidR="00D3422C" w:rsidRDefault="00D3422C" w:rsidP="45B323FD">
      <w:pPr>
        <w:rPr>
          <w:rFonts w:ascii="Arial" w:eastAsia="Arial" w:hAnsi="Arial" w:cs="Arial"/>
          <w:b/>
          <w:bCs/>
          <w:color w:val="000000" w:themeColor="text1"/>
          <w:sz w:val="28"/>
          <w:szCs w:val="28"/>
        </w:rPr>
      </w:pPr>
    </w:p>
    <w:p w14:paraId="61C374EE" w14:textId="2269CBD1" w:rsidR="00D3422C" w:rsidRDefault="00D3422C" w:rsidP="45B323FD">
      <w:pPr>
        <w:rPr>
          <w:rFonts w:ascii="Arial" w:eastAsia="Arial" w:hAnsi="Arial" w:cs="Arial"/>
          <w:b/>
          <w:bCs/>
          <w:color w:val="000000" w:themeColor="text1"/>
          <w:sz w:val="28"/>
          <w:szCs w:val="28"/>
        </w:rPr>
      </w:pPr>
    </w:p>
    <w:p w14:paraId="4FBCE658" w14:textId="1CDD9A82" w:rsidR="00D3422C" w:rsidRDefault="00D3422C" w:rsidP="45B323FD">
      <w:pPr>
        <w:rPr>
          <w:rFonts w:ascii="Arial" w:eastAsia="Arial" w:hAnsi="Arial" w:cs="Arial"/>
          <w:b/>
          <w:bCs/>
          <w:color w:val="000000" w:themeColor="text1"/>
          <w:sz w:val="28"/>
          <w:szCs w:val="28"/>
        </w:rPr>
      </w:pPr>
    </w:p>
    <w:p w14:paraId="7C7D2D36" w14:textId="693C7576" w:rsidR="00D3422C" w:rsidRDefault="00D3422C" w:rsidP="45B323FD">
      <w:pPr>
        <w:rPr>
          <w:rFonts w:ascii="Arial" w:eastAsia="Arial" w:hAnsi="Arial" w:cs="Arial"/>
          <w:b/>
          <w:bCs/>
          <w:color w:val="000000" w:themeColor="text1"/>
          <w:sz w:val="28"/>
          <w:szCs w:val="28"/>
        </w:rPr>
      </w:pPr>
    </w:p>
    <w:p w14:paraId="4F733204" w14:textId="1152B0DA" w:rsidR="00D3422C" w:rsidRDefault="00D3422C" w:rsidP="45B323FD">
      <w:pPr>
        <w:rPr>
          <w:rFonts w:ascii="Arial" w:eastAsia="Arial" w:hAnsi="Arial" w:cs="Arial"/>
          <w:b/>
          <w:bCs/>
          <w:color w:val="000000" w:themeColor="text1"/>
          <w:sz w:val="28"/>
          <w:szCs w:val="28"/>
        </w:rPr>
      </w:pPr>
    </w:p>
    <w:p w14:paraId="2C57562A" w14:textId="2D91613A" w:rsidR="00D3422C" w:rsidRDefault="00D3422C" w:rsidP="45B323FD">
      <w:pPr>
        <w:rPr>
          <w:rFonts w:ascii="Arial" w:eastAsia="Arial" w:hAnsi="Arial" w:cs="Arial"/>
          <w:b/>
          <w:bCs/>
          <w:color w:val="000000" w:themeColor="text1"/>
          <w:sz w:val="28"/>
          <w:szCs w:val="28"/>
        </w:rPr>
      </w:pPr>
    </w:p>
    <w:p w14:paraId="38D5BFBC" w14:textId="4346DD1E" w:rsidR="45B323FD" w:rsidRDefault="45B323FD" w:rsidP="48ED6CFE">
      <w:pPr>
        <w:rPr>
          <w:rFonts w:ascii="Arial" w:eastAsia="Arial" w:hAnsi="Arial" w:cs="Arial"/>
          <w:b/>
          <w:bCs/>
          <w:color w:val="000000" w:themeColor="text1"/>
          <w:sz w:val="28"/>
          <w:szCs w:val="28"/>
        </w:rPr>
      </w:pPr>
    </w:p>
    <w:p w14:paraId="4EBA639E" w14:textId="77777777" w:rsidR="00B706A2" w:rsidRDefault="00B706A2" w:rsidP="48ED6CFE">
      <w:pPr>
        <w:rPr>
          <w:rFonts w:ascii="Arial" w:eastAsia="Arial" w:hAnsi="Arial" w:cs="Arial"/>
          <w:b/>
          <w:bCs/>
          <w:color w:val="000000" w:themeColor="text1"/>
          <w:sz w:val="28"/>
          <w:szCs w:val="28"/>
        </w:rPr>
      </w:pPr>
    </w:p>
    <w:tbl>
      <w:tblPr>
        <w:tblStyle w:val="PlainTable5"/>
        <w:tblW w:w="9776" w:type="dxa"/>
        <w:tblLayout w:type="fixed"/>
        <w:tblLook w:val="06A0" w:firstRow="1" w:lastRow="0" w:firstColumn="1" w:lastColumn="0" w:noHBand="1" w:noVBand="1"/>
      </w:tblPr>
      <w:tblGrid>
        <w:gridCol w:w="1432"/>
        <w:gridCol w:w="8344"/>
      </w:tblGrid>
      <w:tr w:rsidR="45B323FD" w14:paraId="51EEEA2B" w14:textId="77777777" w:rsidTr="00C275E0">
        <w:trPr>
          <w:cnfStyle w:val="100000000000" w:firstRow="1" w:lastRow="0" w:firstColumn="0" w:lastColumn="0" w:oddVBand="0" w:evenVBand="0" w:oddHBand="0" w:evenHBand="0" w:firstRowFirstColumn="0" w:firstRowLastColumn="0" w:lastRowFirstColumn="0" w:lastRowLastColumn="0"/>
          <w:trHeight w:val="921"/>
        </w:trPr>
        <w:tc>
          <w:tcPr>
            <w:cnfStyle w:val="001000000100" w:firstRow="0" w:lastRow="0" w:firstColumn="1" w:lastColumn="0" w:oddVBand="0" w:evenVBand="0" w:oddHBand="0" w:evenHBand="0" w:firstRowFirstColumn="1" w:firstRowLastColumn="0" w:lastRowFirstColumn="0" w:lastRowLastColumn="0"/>
            <w:tcW w:w="9776" w:type="dxa"/>
            <w:gridSpan w:val="2"/>
          </w:tcPr>
          <w:p w14:paraId="07BBB3F6" w14:textId="77777777" w:rsidR="00135188" w:rsidRDefault="00135188" w:rsidP="00C275E0">
            <w:pPr>
              <w:spacing w:line="360" w:lineRule="auto"/>
              <w:jc w:val="both"/>
              <w:rPr>
                <w:rFonts w:ascii="Arial" w:eastAsia="Arial" w:hAnsi="Arial" w:cs="Arial"/>
                <w:b/>
                <w:bCs/>
                <w:i w:val="0"/>
                <w:iCs w:val="0"/>
                <w:color w:val="000000" w:themeColor="text1"/>
                <w:sz w:val="28"/>
                <w:szCs w:val="28"/>
              </w:rPr>
            </w:pPr>
          </w:p>
          <w:p w14:paraId="345445D8" w14:textId="4D38665C" w:rsidR="45B323FD" w:rsidRDefault="48ED6CFE" w:rsidP="00A76C7A">
            <w:pPr>
              <w:pStyle w:val="Subtitle"/>
              <w:jc w:val="center"/>
              <w:rPr>
                <w:rFonts w:eastAsia="Arial"/>
              </w:rPr>
            </w:pPr>
            <w:r w:rsidRPr="48ED6CFE">
              <w:rPr>
                <w:rFonts w:eastAsia="Arial"/>
              </w:rPr>
              <w:t>Tuckman’s (1965) Model</w:t>
            </w:r>
          </w:p>
        </w:tc>
      </w:tr>
      <w:tr w:rsidR="45B323FD" w14:paraId="46930576" w14:textId="77777777" w:rsidTr="00304A2A">
        <w:trPr>
          <w:trHeight w:val="1776"/>
        </w:trPr>
        <w:tc>
          <w:tcPr>
            <w:cnfStyle w:val="001000000000" w:firstRow="0" w:lastRow="0" w:firstColumn="1" w:lastColumn="0" w:oddVBand="0" w:evenVBand="0" w:oddHBand="0" w:evenHBand="0" w:firstRowFirstColumn="0" w:firstRowLastColumn="0" w:lastRowFirstColumn="0" w:lastRowLastColumn="0"/>
            <w:tcW w:w="1432" w:type="dxa"/>
          </w:tcPr>
          <w:p w14:paraId="5B22B935" w14:textId="25E86999" w:rsidR="45B323FD" w:rsidRPr="00B706A2" w:rsidRDefault="45B323FD" w:rsidP="00C275E0">
            <w:pPr>
              <w:spacing w:line="360" w:lineRule="auto"/>
              <w:jc w:val="both"/>
              <w:rPr>
                <w:rFonts w:ascii="Times New Roman" w:eastAsia="Arial" w:hAnsi="Times New Roman" w:cs="Times New Roman"/>
                <w:b/>
                <w:bCs/>
                <w:color w:val="000000" w:themeColor="text1"/>
                <w:sz w:val="28"/>
                <w:szCs w:val="28"/>
              </w:rPr>
            </w:pPr>
            <w:r w:rsidRPr="00C275E0">
              <w:rPr>
                <w:rFonts w:ascii="Times New Roman" w:eastAsia="Arial" w:hAnsi="Times New Roman" w:cs="Times New Roman"/>
                <w:b/>
                <w:bCs/>
                <w:color w:val="000000" w:themeColor="text1"/>
                <w:sz w:val="24"/>
                <w:szCs w:val="24"/>
              </w:rPr>
              <w:t>Stage 1 - Forming</w:t>
            </w:r>
          </w:p>
        </w:tc>
        <w:tc>
          <w:tcPr>
            <w:tcW w:w="8344" w:type="dxa"/>
          </w:tcPr>
          <w:p w14:paraId="26857B56" w14:textId="16F34BD2" w:rsidR="45B323FD" w:rsidRPr="00B706A2" w:rsidRDefault="45B323FD" w:rsidP="00C275E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Arial" w:hAnsi="Times New Roman" w:cs="Times New Roman"/>
                <w:color w:val="000000" w:themeColor="text1"/>
                <w:sz w:val="24"/>
                <w:szCs w:val="24"/>
              </w:rPr>
            </w:pPr>
            <w:r w:rsidRPr="00B706A2">
              <w:rPr>
                <w:rFonts w:ascii="Times New Roman" w:eastAsia="Arial" w:hAnsi="Times New Roman" w:cs="Times New Roman"/>
                <w:color w:val="000000" w:themeColor="text1"/>
                <w:sz w:val="24"/>
                <w:szCs w:val="24"/>
              </w:rPr>
              <w:t xml:space="preserve">After we were assigned into teams, we were given 15 minutes to speak in private and decide who will take lead for this project. It was difficult since me and my colleague did not know or trusted each other as this was the first time we worked together. But in the end, we decided it was best that I will be the leader of our group. </w:t>
            </w:r>
          </w:p>
        </w:tc>
      </w:tr>
      <w:tr w:rsidR="45B323FD" w14:paraId="51877F82" w14:textId="77777777" w:rsidTr="00304A2A">
        <w:trPr>
          <w:trHeight w:val="2122"/>
        </w:trPr>
        <w:tc>
          <w:tcPr>
            <w:cnfStyle w:val="001000000000" w:firstRow="0" w:lastRow="0" w:firstColumn="1" w:lastColumn="0" w:oddVBand="0" w:evenVBand="0" w:oddHBand="0" w:evenHBand="0" w:firstRowFirstColumn="0" w:firstRowLastColumn="0" w:lastRowFirstColumn="0" w:lastRowLastColumn="0"/>
            <w:tcW w:w="1432" w:type="dxa"/>
          </w:tcPr>
          <w:p w14:paraId="1F336D86" w14:textId="25193D08" w:rsidR="45B323FD" w:rsidRPr="00B706A2" w:rsidRDefault="45B323FD" w:rsidP="00C275E0">
            <w:pPr>
              <w:spacing w:line="360" w:lineRule="auto"/>
              <w:jc w:val="both"/>
              <w:rPr>
                <w:rFonts w:ascii="Times New Roman" w:eastAsia="Arial" w:hAnsi="Times New Roman" w:cs="Times New Roman"/>
                <w:b/>
                <w:bCs/>
                <w:color w:val="000000" w:themeColor="text1"/>
                <w:sz w:val="28"/>
                <w:szCs w:val="28"/>
              </w:rPr>
            </w:pPr>
            <w:r w:rsidRPr="00C275E0">
              <w:rPr>
                <w:rFonts w:ascii="Times New Roman" w:eastAsia="Arial" w:hAnsi="Times New Roman" w:cs="Times New Roman"/>
                <w:b/>
                <w:bCs/>
                <w:color w:val="000000" w:themeColor="text1"/>
                <w:sz w:val="24"/>
                <w:szCs w:val="24"/>
              </w:rPr>
              <w:t>Stage 2 - Storming</w:t>
            </w:r>
          </w:p>
        </w:tc>
        <w:tc>
          <w:tcPr>
            <w:tcW w:w="8344" w:type="dxa"/>
          </w:tcPr>
          <w:p w14:paraId="5AB09311" w14:textId="2FED56B4" w:rsidR="45B323FD" w:rsidRPr="00B706A2" w:rsidRDefault="45B323FD" w:rsidP="00C275E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Arial" w:hAnsi="Times New Roman" w:cs="Times New Roman"/>
                <w:color w:val="000000" w:themeColor="text1"/>
                <w:sz w:val="24"/>
                <w:szCs w:val="24"/>
              </w:rPr>
            </w:pPr>
            <w:r w:rsidRPr="00B706A2">
              <w:rPr>
                <w:rFonts w:ascii="Times New Roman" w:eastAsia="Arial" w:hAnsi="Times New Roman" w:cs="Times New Roman"/>
                <w:color w:val="000000" w:themeColor="text1"/>
                <w:sz w:val="24"/>
                <w:szCs w:val="24"/>
              </w:rPr>
              <w:t>At this stage decision didn’t come easily in our group because my colleague wanted to choose a delivery van driver job to advertise but I had another idea that involved advertising a banking manager job. I had a discussion with him, and I’ve told him that our university is based on business and management and by making an advertisement about this job will give us a better perspective and knowledge for the future.</w:t>
            </w:r>
          </w:p>
        </w:tc>
      </w:tr>
      <w:tr w:rsidR="45B323FD" w14:paraId="0EE97E8F" w14:textId="77777777" w:rsidTr="00C275E0">
        <w:trPr>
          <w:trHeight w:val="2723"/>
        </w:trPr>
        <w:tc>
          <w:tcPr>
            <w:cnfStyle w:val="001000000000" w:firstRow="0" w:lastRow="0" w:firstColumn="1" w:lastColumn="0" w:oddVBand="0" w:evenVBand="0" w:oddHBand="0" w:evenHBand="0" w:firstRowFirstColumn="0" w:firstRowLastColumn="0" w:lastRowFirstColumn="0" w:lastRowLastColumn="0"/>
            <w:tcW w:w="1432" w:type="dxa"/>
          </w:tcPr>
          <w:p w14:paraId="3D4A3119" w14:textId="591DEA08" w:rsidR="45B323FD" w:rsidRPr="00B706A2" w:rsidRDefault="45B323FD" w:rsidP="00C275E0">
            <w:pPr>
              <w:spacing w:line="360" w:lineRule="auto"/>
              <w:jc w:val="both"/>
              <w:rPr>
                <w:rFonts w:ascii="Times New Roman" w:eastAsia="Arial" w:hAnsi="Times New Roman" w:cs="Times New Roman"/>
                <w:b/>
                <w:bCs/>
                <w:color w:val="000000" w:themeColor="text1"/>
                <w:sz w:val="28"/>
                <w:szCs w:val="28"/>
              </w:rPr>
            </w:pPr>
            <w:r w:rsidRPr="00C275E0">
              <w:rPr>
                <w:rFonts w:ascii="Times New Roman" w:eastAsia="Arial" w:hAnsi="Times New Roman" w:cs="Times New Roman"/>
                <w:b/>
                <w:bCs/>
                <w:color w:val="000000" w:themeColor="text1"/>
                <w:sz w:val="24"/>
                <w:szCs w:val="24"/>
              </w:rPr>
              <w:t>Stage 3 - Norming</w:t>
            </w:r>
          </w:p>
        </w:tc>
        <w:tc>
          <w:tcPr>
            <w:tcW w:w="8344" w:type="dxa"/>
          </w:tcPr>
          <w:p w14:paraId="17EA8A6E" w14:textId="45EFB8FF" w:rsidR="45B323FD" w:rsidRPr="00B706A2" w:rsidRDefault="45B323FD" w:rsidP="00C275E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Arial" w:hAnsi="Times New Roman" w:cs="Times New Roman"/>
                <w:color w:val="000000" w:themeColor="text1"/>
                <w:sz w:val="26"/>
                <w:szCs w:val="26"/>
              </w:rPr>
            </w:pPr>
            <w:r w:rsidRPr="00B706A2">
              <w:rPr>
                <w:rFonts w:ascii="Times New Roman" w:eastAsia="Arial" w:hAnsi="Times New Roman" w:cs="Times New Roman"/>
                <w:color w:val="000000" w:themeColor="text1"/>
                <w:sz w:val="24"/>
                <w:szCs w:val="24"/>
              </w:rPr>
              <w:t xml:space="preserve">Once we came to an agreement on the job that we want to advertise, we had the freedom to choose what parts of the presentation we want to research and write about. At this point the roles and responsibilities of each person in the group became easier because our decisions were based on our skills and interest. Since I wanted my colleague to enjoy </w:t>
            </w:r>
            <w:r w:rsidR="007E0FB3" w:rsidRPr="00B706A2">
              <w:rPr>
                <w:rFonts w:ascii="Times New Roman" w:eastAsia="Arial" w:hAnsi="Times New Roman" w:cs="Times New Roman"/>
                <w:color w:val="000000" w:themeColor="text1"/>
                <w:sz w:val="24"/>
                <w:szCs w:val="24"/>
              </w:rPr>
              <w:t>collaborating</w:t>
            </w:r>
            <w:r w:rsidRPr="00B706A2">
              <w:rPr>
                <w:rFonts w:ascii="Times New Roman" w:eastAsia="Arial" w:hAnsi="Times New Roman" w:cs="Times New Roman"/>
                <w:color w:val="000000" w:themeColor="text1"/>
                <w:sz w:val="24"/>
                <w:szCs w:val="24"/>
              </w:rPr>
              <w:t xml:space="preserve"> with me on this presentation rather than feel forced into doing it. In addition, because we started to trust each other and started getting confident in working together we were successful in creating a brilliant presentation as well as finish the presentation on time.</w:t>
            </w:r>
          </w:p>
        </w:tc>
      </w:tr>
      <w:tr w:rsidR="45B323FD" w14:paraId="2DFF6EAA" w14:textId="77777777" w:rsidTr="00C275E0">
        <w:trPr>
          <w:trHeight w:val="1986"/>
        </w:trPr>
        <w:tc>
          <w:tcPr>
            <w:cnfStyle w:val="001000000000" w:firstRow="0" w:lastRow="0" w:firstColumn="1" w:lastColumn="0" w:oddVBand="0" w:evenVBand="0" w:oddHBand="0" w:evenHBand="0" w:firstRowFirstColumn="0" w:firstRowLastColumn="0" w:lastRowFirstColumn="0" w:lastRowLastColumn="0"/>
            <w:tcW w:w="1432" w:type="dxa"/>
          </w:tcPr>
          <w:p w14:paraId="7ED758D1" w14:textId="08BCA8C1" w:rsidR="45B323FD" w:rsidRPr="00C275E0" w:rsidRDefault="45B323FD" w:rsidP="00C275E0">
            <w:pPr>
              <w:spacing w:line="360" w:lineRule="auto"/>
              <w:jc w:val="both"/>
              <w:rPr>
                <w:rFonts w:ascii="Times New Roman" w:eastAsia="Arial" w:hAnsi="Times New Roman" w:cs="Times New Roman"/>
                <w:b/>
                <w:bCs/>
                <w:color w:val="000000" w:themeColor="text1"/>
                <w:sz w:val="24"/>
                <w:szCs w:val="24"/>
              </w:rPr>
            </w:pPr>
            <w:r w:rsidRPr="00C275E0">
              <w:rPr>
                <w:rFonts w:ascii="Times New Roman" w:eastAsia="Arial" w:hAnsi="Times New Roman" w:cs="Times New Roman"/>
                <w:b/>
                <w:bCs/>
                <w:color w:val="000000" w:themeColor="text1"/>
                <w:sz w:val="24"/>
                <w:szCs w:val="24"/>
              </w:rPr>
              <w:t>Stage 4- Performing</w:t>
            </w:r>
          </w:p>
        </w:tc>
        <w:tc>
          <w:tcPr>
            <w:tcW w:w="8344" w:type="dxa"/>
          </w:tcPr>
          <w:p w14:paraId="66F1D816" w14:textId="6399B1F4" w:rsidR="45B323FD" w:rsidRPr="00B706A2" w:rsidRDefault="45B323FD" w:rsidP="00C275E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Arial" w:hAnsi="Times New Roman" w:cs="Times New Roman"/>
                <w:color w:val="000000" w:themeColor="text1"/>
                <w:sz w:val="24"/>
                <w:szCs w:val="24"/>
              </w:rPr>
            </w:pPr>
            <w:r w:rsidRPr="00B706A2">
              <w:rPr>
                <w:rFonts w:ascii="Times New Roman" w:eastAsia="Arial" w:hAnsi="Times New Roman" w:cs="Times New Roman"/>
                <w:color w:val="000000" w:themeColor="text1"/>
                <w:sz w:val="24"/>
                <w:szCs w:val="24"/>
              </w:rPr>
              <w:t xml:space="preserve">As time passed me and my colleague become more strategic and united due to the clear shared vision and goals that we have agreed on. Besides, after we presented our job advertise in front of our colleagues and lecturer, we received constructive feedback from them which gave us the confidence and the drive to do our best from now on. </w:t>
            </w:r>
          </w:p>
        </w:tc>
      </w:tr>
    </w:tbl>
    <w:p w14:paraId="1727C423" w14:textId="25838886" w:rsidR="00B706A2" w:rsidRDefault="00B706A2" w:rsidP="48ED6CFE">
      <w:pPr>
        <w:rPr>
          <w:rFonts w:ascii="Arial" w:eastAsia="Arial" w:hAnsi="Arial" w:cs="Arial"/>
          <w:b/>
          <w:bCs/>
          <w:color w:val="000000" w:themeColor="text1"/>
          <w:sz w:val="28"/>
          <w:szCs w:val="28"/>
        </w:rPr>
      </w:pPr>
    </w:p>
    <w:p w14:paraId="4219322E" w14:textId="384EE1DB" w:rsidR="00C275E0" w:rsidRDefault="00C275E0" w:rsidP="48ED6CFE">
      <w:pPr>
        <w:rPr>
          <w:rFonts w:ascii="Arial" w:eastAsia="Arial" w:hAnsi="Arial" w:cs="Arial"/>
          <w:b/>
          <w:bCs/>
          <w:color w:val="000000" w:themeColor="text1"/>
          <w:sz w:val="28"/>
          <w:szCs w:val="28"/>
        </w:rPr>
      </w:pPr>
    </w:p>
    <w:p w14:paraId="453B6E51" w14:textId="1403F883" w:rsidR="00C275E0" w:rsidRDefault="00C275E0" w:rsidP="48ED6CFE">
      <w:pPr>
        <w:rPr>
          <w:rFonts w:ascii="Arial" w:eastAsia="Arial" w:hAnsi="Arial" w:cs="Arial"/>
          <w:b/>
          <w:bCs/>
          <w:color w:val="000000" w:themeColor="text1"/>
          <w:sz w:val="28"/>
          <w:szCs w:val="28"/>
        </w:rPr>
      </w:pPr>
    </w:p>
    <w:p w14:paraId="77618052" w14:textId="0278D728" w:rsidR="00C275E0" w:rsidRDefault="00C275E0" w:rsidP="48ED6CFE">
      <w:pPr>
        <w:rPr>
          <w:rFonts w:ascii="Arial" w:eastAsia="Arial" w:hAnsi="Arial" w:cs="Arial"/>
          <w:b/>
          <w:bCs/>
          <w:color w:val="000000" w:themeColor="text1"/>
          <w:sz w:val="28"/>
          <w:szCs w:val="28"/>
        </w:rPr>
      </w:pPr>
    </w:p>
    <w:p w14:paraId="70E2D984" w14:textId="77777777" w:rsidR="008D308E" w:rsidRDefault="008D308E" w:rsidP="48ED6CFE">
      <w:pPr>
        <w:rPr>
          <w:rFonts w:ascii="Arial" w:eastAsia="Arial" w:hAnsi="Arial" w:cs="Arial"/>
          <w:b/>
          <w:bCs/>
          <w:color w:val="000000" w:themeColor="text1"/>
          <w:sz w:val="28"/>
          <w:szCs w:val="28"/>
        </w:rPr>
      </w:pPr>
    </w:p>
    <w:p w14:paraId="2B6E0F54" w14:textId="77777777" w:rsidR="00C275E0" w:rsidRDefault="00C275E0" w:rsidP="48ED6CFE">
      <w:pPr>
        <w:rPr>
          <w:rFonts w:ascii="Arial" w:eastAsia="Arial" w:hAnsi="Arial" w:cs="Arial"/>
          <w:b/>
          <w:bCs/>
          <w:color w:val="000000" w:themeColor="text1"/>
          <w:sz w:val="28"/>
          <w:szCs w:val="28"/>
        </w:rPr>
      </w:pPr>
    </w:p>
    <w:p w14:paraId="65F5C71C" w14:textId="15FC9D35" w:rsidR="48ED6CFE" w:rsidRPr="00135188" w:rsidRDefault="48ED6CFE" w:rsidP="00135188">
      <w:pPr>
        <w:pStyle w:val="Heading4"/>
        <w:jc w:val="center"/>
        <w:rPr>
          <w:rFonts w:eastAsia="Arial"/>
          <w:sz w:val="28"/>
          <w:szCs w:val="28"/>
        </w:rPr>
      </w:pPr>
      <w:bookmarkStart w:id="9" w:name="_Toc109803655"/>
      <w:bookmarkStart w:id="10" w:name="_Toc109889110"/>
      <w:r w:rsidRPr="00135188">
        <w:rPr>
          <w:rFonts w:eastAsia="Arial"/>
          <w:sz w:val="28"/>
          <w:szCs w:val="28"/>
        </w:rPr>
        <w:lastRenderedPageBreak/>
        <w:t>4.0 Belbin Model (1981)</w:t>
      </w:r>
      <w:bookmarkEnd w:id="9"/>
      <w:bookmarkEnd w:id="10"/>
    </w:p>
    <w:p w14:paraId="0809FE18" w14:textId="45AD720F" w:rsidR="48ED6CFE" w:rsidRPr="00B706A2" w:rsidRDefault="48ED6CFE" w:rsidP="00C275E0">
      <w:pPr>
        <w:spacing w:line="360" w:lineRule="auto"/>
        <w:jc w:val="both"/>
        <w:rPr>
          <w:rFonts w:ascii="Times New Roman" w:eastAsia="Arial" w:hAnsi="Times New Roman" w:cs="Times New Roman"/>
          <w:color w:val="000000" w:themeColor="text1"/>
          <w:sz w:val="24"/>
          <w:szCs w:val="24"/>
        </w:rPr>
      </w:pPr>
      <w:r w:rsidRPr="00B706A2">
        <w:rPr>
          <w:rFonts w:ascii="Times New Roman" w:eastAsia="Arial" w:hAnsi="Times New Roman" w:cs="Times New Roman"/>
          <w:color w:val="000000" w:themeColor="text1"/>
          <w:sz w:val="24"/>
          <w:szCs w:val="24"/>
        </w:rPr>
        <w:t xml:space="preserve">Meredith Belbin defined “Team Role” as one of nine group of behavioural attributes spotted by his research at Henley as being efficient </w:t>
      </w:r>
      <w:bookmarkStart w:id="11" w:name="_Int_99O96F6F"/>
      <w:r w:rsidRPr="00B706A2">
        <w:rPr>
          <w:rFonts w:ascii="Times New Roman" w:eastAsia="Arial" w:hAnsi="Times New Roman" w:cs="Times New Roman"/>
          <w:color w:val="000000" w:themeColor="text1"/>
          <w:sz w:val="24"/>
          <w:szCs w:val="24"/>
        </w:rPr>
        <w:t>to</w:t>
      </w:r>
      <w:bookmarkEnd w:id="11"/>
      <w:r w:rsidRPr="00B706A2">
        <w:rPr>
          <w:rFonts w:ascii="Times New Roman" w:eastAsia="Arial" w:hAnsi="Times New Roman" w:cs="Times New Roman"/>
          <w:color w:val="000000" w:themeColor="text1"/>
          <w:sz w:val="24"/>
          <w:szCs w:val="24"/>
        </w:rPr>
        <w:t xml:space="preserve"> facilitate team progress</w:t>
      </w:r>
      <w:r w:rsidR="00820A8E" w:rsidRPr="00820A8E">
        <w:rPr>
          <w:rFonts w:ascii="Arial" w:hAnsi="Arial" w:cs="Arial"/>
          <w:color w:val="222222"/>
          <w:sz w:val="20"/>
          <w:szCs w:val="20"/>
          <w:shd w:val="clear" w:color="auto" w:fill="FFFFFF"/>
        </w:rPr>
        <w:t xml:space="preserve"> </w:t>
      </w:r>
      <w:r w:rsidR="00820A8E" w:rsidRPr="00722301">
        <w:rPr>
          <w:rFonts w:ascii="Times New Roman" w:hAnsi="Times New Roman" w:cs="Times New Roman"/>
          <w:color w:val="00B0F0"/>
          <w:sz w:val="24"/>
          <w:szCs w:val="24"/>
          <w:shd w:val="clear" w:color="auto" w:fill="FFFFFF"/>
        </w:rPr>
        <w:t>(Belbin, 2004)</w:t>
      </w:r>
      <w:r w:rsidR="00820A8E" w:rsidRPr="00820A8E">
        <w:rPr>
          <w:rFonts w:ascii="Times New Roman" w:hAnsi="Times New Roman" w:cs="Times New Roman"/>
          <w:sz w:val="24"/>
          <w:szCs w:val="24"/>
          <w:shd w:val="clear" w:color="auto" w:fill="FFFFFF"/>
        </w:rPr>
        <w:t>.</w:t>
      </w:r>
    </w:p>
    <w:p w14:paraId="7B4FD216" w14:textId="621ADA27" w:rsidR="48ED6CFE" w:rsidRPr="00722301" w:rsidRDefault="48ED6CFE" w:rsidP="00C275E0">
      <w:pPr>
        <w:spacing w:line="360" w:lineRule="auto"/>
        <w:jc w:val="both"/>
        <w:rPr>
          <w:rFonts w:ascii="Times New Roman" w:eastAsia="Arial" w:hAnsi="Times New Roman" w:cs="Times New Roman"/>
          <w:sz w:val="24"/>
          <w:szCs w:val="24"/>
        </w:rPr>
      </w:pPr>
      <w:r w:rsidRPr="00B706A2">
        <w:rPr>
          <w:rFonts w:ascii="Times New Roman" w:eastAsia="Arial" w:hAnsi="Times New Roman" w:cs="Times New Roman"/>
          <w:color w:val="000000" w:themeColor="text1"/>
          <w:sz w:val="24"/>
          <w:szCs w:val="24"/>
        </w:rPr>
        <w:t>Belbin</w:t>
      </w:r>
      <w:r w:rsidR="00722301">
        <w:rPr>
          <w:rFonts w:ascii="Times New Roman" w:eastAsia="Arial" w:hAnsi="Times New Roman" w:cs="Times New Roman"/>
          <w:color w:val="000000" w:themeColor="text1"/>
          <w:sz w:val="24"/>
          <w:szCs w:val="24"/>
        </w:rPr>
        <w:t>,</w:t>
      </w:r>
      <w:r w:rsidRPr="00B706A2">
        <w:rPr>
          <w:rFonts w:ascii="Times New Roman" w:eastAsia="Arial" w:hAnsi="Times New Roman" w:cs="Times New Roman"/>
          <w:color w:val="000000" w:themeColor="text1"/>
          <w:sz w:val="24"/>
          <w:szCs w:val="24"/>
        </w:rPr>
        <w:t xml:space="preserve"> (1981) stated that “The types of behaviour in which people engage are infinite. But the field of useful practises, which make a successful contribution to the group performance, is limited. These habits are assembled into a set number of related collection, to which the tag “Team Role” is applied”</w:t>
      </w:r>
      <w:r w:rsidR="00722301">
        <w:rPr>
          <w:rFonts w:ascii="Times New Roman" w:eastAsia="Arial" w:hAnsi="Times New Roman" w:cs="Times New Roman"/>
          <w:color w:val="000000" w:themeColor="text1"/>
          <w:sz w:val="24"/>
          <w:szCs w:val="24"/>
        </w:rPr>
        <w:t xml:space="preserve"> </w:t>
      </w:r>
      <w:r w:rsidR="00722301" w:rsidRPr="00722301">
        <w:rPr>
          <w:rFonts w:ascii="Times New Roman" w:eastAsia="Arial" w:hAnsi="Times New Roman" w:cs="Times New Roman"/>
          <w:color w:val="00B0F0"/>
          <w:sz w:val="24"/>
          <w:szCs w:val="24"/>
        </w:rPr>
        <w:t>(</w:t>
      </w:r>
      <w:r w:rsidR="00722301" w:rsidRPr="00722301">
        <w:rPr>
          <w:rFonts w:ascii="Times New Roman" w:hAnsi="Times New Roman" w:cs="Times New Roman"/>
          <w:color w:val="00B0F0"/>
          <w:sz w:val="24"/>
          <w:szCs w:val="24"/>
          <w:shd w:val="clear" w:color="auto" w:fill="FFFFFF"/>
        </w:rPr>
        <w:t xml:space="preserve">Fisher, Hunter and </w:t>
      </w:r>
      <w:proofErr w:type="spellStart"/>
      <w:r w:rsidR="00722301" w:rsidRPr="00722301">
        <w:rPr>
          <w:rFonts w:ascii="Times New Roman" w:hAnsi="Times New Roman" w:cs="Times New Roman"/>
          <w:color w:val="00B0F0"/>
          <w:sz w:val="24"/>
          <w:szCs w:val="24"/>
          <w:shd w:val="clear" w:color="auto" w:fill="FFFFFF"/>
        </w:rPr>
        <w:t>Macrosson</w:t>
      </w:r>
      <w:proofErr w:type="spellEnd"/>
      <w:r w:rsidR="00722301" w:rsidRPr="00722301">
        <w:rPr>
          <w:rFonts w:ascii="Times New Roman" w:hAnsi="Times New Roman" w:cs="Times New Roman"/>
          <w:color w:val="00B0F0"/>
          <w:sz w:val="24"/>
          <w:szCs w:val="24"/>
          <w:shd w:val="clear" w:color="auto" w:fill="FFFFFF"/>
        </w:rPr>
        <w:t>, 1998)</w:t>
      </w:r>
      <w:r w:rsidR="00722301" w:rsidRPr="00722301">
        <w:rPr>
          <w:rFonts w:ascii="Times New Roman" w:hAnsi="Times New Roman" w:cs="Times New Roman"/>
          <w:sz w:val="24"/>
          <w:szCs w:val="24"/>
          <w:shd w:val="clear" w:color="auto" w:fill="FFFFFF"/>
        </w:rPr>
        <w:t>.</w:t>
      </w:r>
    </w:p>
    <w:p w14:paraId="4E1DEB57" w14:textId="477986FF" w:rsidR="48ED6CFE" w:rsidRPr="00F74ABB" w:rsidRDefault="48ED6CFE" w:rsidP="00C275E0">
      <w:pPr>
        <w:spacing w:line="360" w:lineRule="auto"/>
        <w:jc w:val="both"/>
        <w:rPr>
          <w:rFonts w:ascii="Times New Roman" w:hAnsi="Times New Roman" w:cs="Times New Roman"/>
        </w:rPr>
      </w:pPr>
      <w:r w:rsidRPr="00F74ABB">
        <w:rPr>
          <w:rFonts w:ascii="Times New Roman" w:eastAsia="Arial" w:hAnsi="Times New Roman" w:cs="Times New Roman"/>
          <w:sz w:val="24"/>
          <w:szCs w:val="24"/>
        </w:rPr>
        <w:t>Belbin’s exploration showed that the most efficient groups were build-up of various mix of behaviour</w:t>
      </w:r>
      <w:r w:rsidR="008E72E4" w:rsidRPr="00F74ABB">
        <w:rPr>
          <w:rFonts w:ascii="Times New Roman" w:eastAsia="Arial" w:hAnsi="Times New Roman" w:cs="Times New Roman"/>
          <w:sz w:val="24"/>
          <w:szCs w:val="24"/>
        </w:rPr>
        <w:t xml:space="preserve"> as ar</w:t>
      </w:r>
      <w:r w:rsidR="00F74ABB" w:rsidRPr="00F74ABB">
        <w:rPr>
          <w:rFonts w:ascii="Times New Roman" w:eastAsia="Arial" w:hAnsi="Times New Roman" w:cs="Times New Roman"/>
          <w:sz w:val="24"/>
          <w:szCs w:val="24"/>
        </w:rPr>
        <w:t xml:space="preserve">gued by </w:t>
      </w:r>
      <w:r w:rsidR="008E72E4" w:rsidRPr="00F74ABB">
        <w:rPr>
          <w:rFonts w:ascii="Times New Roman" w:hAnsi="Times New Roman" w:cs="Times New Roman"/>
          <w:sz w:val="24"/>
          <w:szCs w:val="24"/>
          <w:shd w:val="clear" w:color="auto" w:fill="FFFFFF"/>
        </w:rPr>
        <w:t xml:space="preserve">Belbin, </w:t>
      </w:r>
      <w:r w:rsidR="00F74ABB" w:rsidRPr="00F74ABB">
        <w:rPr>
          <w:rFonts w:ascii="Times New Roman" w:hAnsi="Times New Roman" w:cs="Times New Roman"/>
          <w:sz w:val="24"/>
          <w:szCs w:val="24"/>
          <w:shd w:val="clear" w:color="auto" w:fill="FFFFFF"/>
        </w:rPr>
        <w:t>(</w:t>
      </w:r>
      <w:r w:rsidR="008E72E4" w:rsidRPr="00F74ABB">
        <w:rPr>
          <w:rFonts w:ascii="Times New Roman" w:hAnsi="Times New Roman" w:cs="Times New Roman"/>
          <w:sz w:val="24"/>
          <w:szCs w:val="24"/>
          <w:shd w:val="clear" w:color="auto" w:fill="FFFFFF"/>
        </w:rPr>
        <w:t>2012</w:t>
      </w:r>
      <w:r w:rsidR="00F74ABB" w:rsidRPr="00F74ABB">
        <w:rPr>
          <w:rFonts w:ascii="Times New Roman" w:hAnsi="Times New Roman" w:cs="Times New Roman"/>
          <w:sz w:val="24"/>
          <w:szCs w:val="24"/>
          <w:shd w:val="clear" w:color="auto" w:fill="FFFFFF"/>
        </w:rPr>
        <w:t>)</w:t>
      </w:r>
      <w:r w:rsidRPr="00F74ABB">
        <w:rPr>
          <w:rFonts w:ascii="Times New Roman" w:eastAsia="Arial" w:hAnsi="Times New Roman" w:cs="Times New Roman"/>
          <w:sz w:val="24"/>
          <w:szCs w:val="24"/>
        </w:rPr>
        <w:t>. To create a top-class team, we must represent every one of the nine Belbin Team Role actions at the proper time.</w:t>
      </w:r>
    </w:p>
    <w:p w14:paraId="4793CB98" w14:textId="1C9C2A0C" w:rsidR="48ED6CFE" w:rsidRDefault="48ED6CFE" w:rsidP="00C275E0">
      <w:pPr>
        <w:spacing w:line="360" w:lineRule="auto"/>
        <w:jc w:val="both"/>
        <w:rPr>
          <w:rFonts w:ascii="Arial" w:eastAsia="Arial" w:hAnsi="Arial" w:cs="Arial"/>
          <w:color w:val="000000" w:themeColor="text1"/>
          <w:sz w:val="24"/>
          <w:szCs w:val="24"/>
        </w:rPr>
      </w:pPr>
    </w:p>
    <w:p w14:paraId="595AECB2" w14:textId="77777777" w:rsidR="00B706A2" w:rsidRDefault="48ED6CFE" w:rsidP="48ED6CFE">
      <w:pPr>
        <w:jc w:val="center"/>
      </w:pPr>
      <w:r w:rsidRPr="48ED6CFE">
        <w:rPr>
          <w:rFonts w:ascii="Arial" w:eastAsia="Arial" w:hAnsi="Arial" w:cs="Arial"/>
          <w:color w:val="000000" w:themeColor="text1"/>
          <w:sz w:val="24"/>
          <w:szCs w:val="24"/>
        </w:rPr>
        <w:t xml:space="preserve"> </w:t>
      </w:r>
    </w:p>
    <w:p w14:paraId="10374428" w14:textId="400E1F0D" w:rsidR="00B706A2" w:rsidRDefault="00B706A2" w:rsidP="00B706A2">
      <w:pPr>
        <w:pStyle w:val="Caption"/>
        <w:keepNext/>
        <w:jc w:val="center"/>
      </w:pPr>
      <w:r>
        <w:t xml:space="preserve">Figure </w:t>
      </w:r>
      <w:r w:rsidR="00DC1670"/>
      <w:r w:rsidR="00DC1670">
        <w:instrText xml:space="preserve"/>
      </w:r>
      <w:r w:rsidR="00DC1670"/>
      <w:r w:rsidR="00093362">
        <w:rPr>
          <w:noProof/>
        </w:rPr>
        <w:t>2</w:t>
      </w:r>
      <w:r w:rsidR="00DC1670">
        <w:rPr>
          <w:noProof/>
        </w:rPr>
      </w:r>
    </w:p>
    <w:p w14:paraId="48ACB412" w14:textId="52811995" w:rsidR="48ED6CFE" w:rsidRDefault="48ED6CFE" w:rsidP="48ED6CFE">
      <w:pPr>
        <w:jc w:val="center"/>
      </w:pPr>
      <w:r>
        <w:rPr>
          <w:noProof/>
        </w:rPr>
        <w:drawing>
          <wp:inline distT="0" distB="0" distL="0" distR="0" wp14:anchorId="2854C49A" wp14:editId="15E3B4C2">
            <wp:extent cx="3495709" cy="3209956"/>
            <wp:effectExtent l="0" t="0" r="0" b="0"/>
            <wp:docPr id="2068251157" name="Picture 2068251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8251157"/>
                    <pic:cNvPicPr/>
                  </pic:nvPicPr>
                  <pic:blipFill>
                    <a:blip r:embed="rId16">
                      <a:extLst>
                        <a:ext uri="{28A0092B-C50C-407E-A947-70E740481C1C}">
                          <a14:useLocalDpi xmlns:a14="http://schemas.microsoft.com/office/drawing/2010/main" val="0"/>
                        </a:ext>
                      </a:extLst>
                    </a:blip>
                    <a:srcRect l="9740" t="11875" r="10822" b="17916"/>
                    <a:stretch>
                      <a:fillRect/>
                    </a:stretch>
                  </pic:blipFill>
                  <pic:spPr>
                    <a:xfrm>
                      <a:off x="0" y="0"/>
                      <a:ext cx="3495709" cy="3209956"/>
                    </a:xfrm>
                    <a:prstGeom prst="rect">
                      <a:avLst/>
                    </a:prstGeom>
                  </pic:spPr>
                </pic:pic>
              </a:graphicData>
            </a:graphic>
          </wp:inline>
        </w:drawing>
      </w:r>
    </w:p>
    <w:p w14:paraId="3DBF3F4C" w14:textId="6CEC1C1A" w:rsidR="00B706A2" w:rsidRDefault="00B706A2" w:rsidP="48ED6CFE">
      <w:pPr>
        <w:jc w:val="center"/>
      </w:pPr>
    </w:p>
    <w:p w14:paraId="58095F4F" w14:textId="087008F1" w:rsidR="00C26DBE" w:rsidRDefault="00B706A2" w:rsidP="006B2CDF">
      <w:pPr>
        <w:jc w:val="right"/>
      </w:pPr>
      <w:r>
        <w:t>Source: Shutterstock, (2022)</w:t>
      </w:r>
    </w:p>
    <w:p w14:paraId="4D13AC23" w14:textId="77777777" w:rsidR="006B2CDF" w:rsidRDefault="006B2CDF" w:rsidP="006B2CDF">
      <w:pPr>
        <w:jc w:val="right"/>
      </w:pPr>
    </w:p>
    <w:p w14:paraId="0905A351" w14:textId="52FBEECA" w:rsidR="00C26DBE" w:rsidRDefault="00C26DBE" w:rsidP="00C26DBE"/>
    <w:p w14:paraId="26048D22" w14:textId="30519DAE" w:rsidR="00C26DBE" w:rsidRDefault="00C26DBE" w:rsidP="00C26DBE"/>
    <w:p w14:paraId="461AEF62" w14:textId="125E4DE8" w:rsidR="00D76E1E" w:rsidRDefault="00D76E1E" w:rsidP="00C26DBE"/>
    <w:tbl>
      <w:tblPr>
        <w:tblStyle w:val="GridTable3-Accent5"/>
        <w:tblW w:w="0" w:type="auto"/>
        <w:tblLook w:val="04A0" w:firstRow="1" w:lastRow="0" w:firstColumn="1" w:lastColumn="0" w:noHBand="0" w:noVBand="1"/>
      </w:tblPr>
      <w:tblGrid>
        <w:gridCol w:w="3005"/>
        <w:gridCol w:w="3005"/>
        <w:gridCol w:w="3006"/>
      </w:tblGrid>
      <w:tr w:rsidR="009E67B0" w14:paraId="2793A180" w14:textId="77777777" w:rsidTr="0013518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71F45F49" w14:textId="1CB08ED0" w:rsidR="009E67B0" w:rsidRDefault="009E67B0" w:rsidP="00135188">
            <w:pPr>
              <w:spacing w:line="360" w:lineRule="auto"/>
              <w:jc w:val="both"/>
            </w:pPr>
            <w:r>
              <w:lastRenderedPageBreak/>
              <w:t>Team me</w:t>
            </w:r>
            <w:r w:rsidR="00B5135B">
              <w:t>mbers</w:t>
            </w:r>
          </w:p>
        </w:tc>
        <w:tc>
          <w:tcPr>
            <w:tcW w:w="3005" w:type="dxa"/>
          </w:tcPr>
          <w:p w14:paraId="46F87153" w14:textId="38B68AB8" w:rsidR="009E67B0" w:rsidRDefault="000313C2" w:rsidP="00135188">
            <w:pPr>
              <w:spacing w:line="360" w:lineRule="auto"/>
              <w:jc w:val="both"/>
              <w:cnfStyle w:val="100000000000" w:firstRow="1" w:lastRow="0" w:firstColumn="0" w:lastColumn="0" w:oddVBand="0" w:evenVBand="0" w:oddHBand="0" w:evenHBand="0" w:firstRowFirstColumn="0" w:firstRowLastColumn="0" w:lastRowFirstColumn="0" w:lastRowLastColumn="0"/>
            </w:pPr>
            <w:r>
              <w:t>Self-Perception</w:t>
            </w:r>
          </w:p>
        </w:tc>
        <w:tc>
          <w:tcPr>
            <w:tcW w:w="3006" w:type="dxa"/>
          </w:tcPr>
          <w:p w14:paraId="44205618" w14:textId="25367673" w:rsidR="009E67B0" w:rsidRDefault="000313C2" w:rsidP="00135188">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Perception </w:t>
            </w:r>
            <w:r w:rsidR="00301A8B">
              <w:t>of team members</w:t>
            </w:r>
          </w:p>
        </w:tc>
      </w:tr>
      <w:tr w:rsidR="009E67B0" w14:paraId="6907E346" w14:textId="77777777" w:rsidTr="001351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A7699D" w14:textId="0B12A9F4" w:rsidR="009E67B0" w:rsidRDefault="00301A8B" w:rsidP="00135188">
            <w:pPr>
              <w:spacing w:line="360" w:lineRule="auto"/>
              <w:jc w:val="both"/>
            </w:pPr>
            <w:r>
              <w:t>Flavius Pruna</w:t>
            </w:r>
          </w:p>
        </w:tc>
        <w:tc>
          <w:tcPr>
            <w:tcW w:w="3005" w:type="dxa"/>
          </w:tcPr>
          <w:p w14:paraId="6B828432" w14:textId="77777777" w:rsidR="00611D4E" w:rsidRDefault="000F0425" w:rsidP="00135188">
            <w:pPr>
              <w:spacing w:line="360" w:lineRule="auto"/>
              <w:jc w:val="both"/>
              <w:cnfStyle w:val="000000100000" w:firstRow="0" w:lastRow="0" w:firstColumn="0" w:lastColumn="0" w:oddVBand="0" w:evenVBand="0" w:oddHBand="1" w:evenHBand="0" w:firstRowFirstColumn="0" w:firstRowLastColumn="0" w:lastRowFirstColumn="0" w:lastRowLastColumn="0"/>
            </w:pPr>
            <w:r>
              <w:t>Monitor E</w:t>
            </w:r>
            <w:r w:rsidR="00F755B1">
              <w:t>valuator/</w:t>
            </w:r>
          </w:p>
          <w:p w14:paraId="628B9C20" w14:textId="19F51DBC" w:rsidR="009E67B0" w:rsidRDefault="00F755B1" w:rsidP="00135188">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w:t>
            </w:r>
            <w:r w:rsidR="00740F07">
              <w:t>Completer</w:t>
            </w:r>
            <w:r w:rsidR="00611D4E">
              <w:t xml:space="preserve"> finisher </w:t>
            </w:r>
          </w:p>
        </w:tc>
        <w:tc>
          <w:tcPr>
            <w:tcW w:w="3006" w:type="dxa"/>
          </w:tcPr>
          <w:p w14:paraId="20F16DA4" w14:textId="00168D00" w:rsidR="009E67B0" w:rsidRDefault="008A18F0" w:rsidP="00135188">
            <w:pPr>
              <w:spacing w:line="360" w:lineRule="auto"/>
              <w:jc w:val="both"/>
              <w:cnfStyle w:val="000000100000" w:firstRow="0" w:lastRow="0" w:firstColumn="0" w:lastColumn="0" w:oddVBand="0" w:evenVBand="0" w:oddHBand="1" w:evenHBand="0" w:firstRowFirstColumn="0" w:firstRowLastColumn="0" w:lastRowFirstColumn="0" w:lastRowLastColumn="0"/>
            </w:pPr>
            <w:r>
              <w:t>Specialist</w:t>
            </w:r>
            <w:r w:rsidR="00C2002D">
              <w:t>, Implementer.</w:t>
            </w:r>
          </w:p>
        </w:tc>
      </w:tr>
      <w:tr w:rsidR="009E67B0" w14:paraId="00AC0900" w14:textId="77777777" w:rsidTr="00135188">
        <w:tc>
          <w:tcPr>
            <w:cnfStyle w:val="001000000000" w:firstRow="0" w:lastRow="0" w:firstColumn="1" w:lastColumn="0" w:oddVBand="0" w:evenVBand="0" w:oddHBand="0" w:evenHBand="0" w:firstRowFirstColumn="0" w:firstRowLastColumn="0" w:lastRowFirstColumn="0" w:lastRowLastColumn="0"/>
            <w:tcW w:w="3005" w:type="dxa"/>
          </w:tcPr>
          <w:p w14:paraId="6EA6E532" w14:textId="546BE37A" w:rsidR="009E67B0" w:rsidRDefault="00301A8B" w:rsidP="00135188">
            <w:pPr>
              <w:spacing w:line="360" w:lineRule="auto"/>
              <w:jc w:val="both"/>
            </w:pPr>
            <w:proofErr w:type="spellStart"/>
            <w:r>
              <w:t>Beniamin</w:t>
            </w:r>
            <w:proofErr w:type="spellEnd"/>
            <w:r>
              <w:t xml:space="preserve"> Avram</w:t>
            </w:r>
          </w:p>
        </w:tc>
        <w:tc>
          <w:tcPr>
            <w:tcW w:w="3005" w:type="dxa"/>
          </w:tcPr>
          <w:p w14:paraId="13B3972B" w14:textId="5595967C" w:rsidR="009E67B0" w:rsidRDefault="678B846D" w:rsidP="00135188">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Resource </w:t>
            </w:r>
            <w:r w:rsidR="1AA6227B">
              <w:t xml:space="preserve">Investigator/ </w:t>
            </w:r>
            <w:r w:rsidR="1A07ABFD">
              <w:t>Team worker</w:t>
            </w:r>
          </w:p>
        </w:tc>
        <w:tc>
          <w:tcPr>
            <w:tcW w:w="3006" w:type="dxa"/>
          </w:tcPr>
          <w:p w14:paraId="6BBB0497" w14:textId="0EE82AE6" w:rsidR="009E67B0" w:rsidRDefault="00472A75" w:rsidP="00135188">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Monitor Evaluator, </w:t>
            </w:r>
            <w:r w:rsidR="000508D7">
              <w:t>Plant.</w:t>
            </w:r>
          </w:p>
        </w:tc>
      </w:tr>
    </w:tbl>
    <w:p w14:paraId="7E6B1F6F" w14:textId="61C736CB" w:rsidR="00C26DBE" w:rsidRPr="00036F63" w:rsidRDefault="00036F63" w:rsidP="00036F63">
      <w:pPr>
        <w:spacing w:before="240"/>
        <w:jc w:val="right"/>
        <w:rPr>
          <w:rFonts w:ascii="Times New Roman" w:hAnsi="Times New Roman" w:cs="Times New Roman"/>
          <w:sz w:val="24"/>
          <w:szCs w:val="24"/>
        </w:rPr>
      </w:pPr>
      <w:r w:rsidRPr="00036F63">
        <w:rPr>
          <w:rFonts w:ascii="Times New Roman" w:hAnsi="Times New Roman" w:cs="Times New Roman"/>
          <w:sz w:val="24"/>
          <w:szCs w:val="24"/>
        </w:rPr>
        <w:t>Source: Pruna, (2022)</w:t>
      </w:r>
    </w:p>
    <w:p w14:paraId="7ED1E772" w14:textId="7E9B5CC4" w:rsidR="00C26DBE" w:rsidRPr="00B54B5E" w:rsidRDefault="00DA126D" w:rsidP="00135188">
      <w:pPr>
        <w:spacing w:line="360" w:lineRule="auto"/>
        <w:jc w:val="both"/>
        <w:rPr>
          <w:rFonts w:ascii="Times New Roman" w:hAnsi="Times New Roman" w:cs="Times New Roman"/>
          <w:sz w:val="24"/>
          <w:szCs w:val="24"/>
        </w:rPr>
      </w:pPr>
      <w:r w:rsidRPr="00B54B5E">
        <w:rPr>
          <w:rFonts w:ascii="Times New Roman" w:hAnsi="Times New Roman" w:cs="Times New Roman"/>
          <w:sz w:val="24"/>
          <w:szCs w:val="24"/>
        </w:rPr>
        <w:t xml:space="preserve">To conclude, </w:t>
      </w:r>
      <w:r w:rsidR="00C53571" w:rsidRPr="00B54B5E">
        <w:rPr>
          <w:rFonts w:ascii="Times New Roman" w:hAnsi="Times New Roman" w:cs="Times New Roman"/>
          <w:sz w:val="24"/>
          <w:szCs w:val="24"/>
        </w:rPr>
        <w:t xml:space="preserve">the </w:t>
      </w:r>
      <w:r w:rsidR="00A82296" w:rsidRPr="00B54B5E">
        <w:rPr>
          <w:rFonts w:ascii="Times New Roman" w:hAnsi="Times New Roman" w:cs="Times New Roman"/>
          <w:sz w:val="24"/>
          <w:szCs w:val="24"/>
        </w:rPr>
        <w:t>mixed and distinc</w:t>
      </w:r>
      <w:r w:rsidR="00A4412F" w:rsidRPr="00B54B5E">
        <w:rPr>
          <w:rFonts w:ascii="Times New Roman" w:hAnsi="Times New Roman" w:cs="Times New Roman"/>
          <w:sz w:val="24"/>
          <w:szCs w:val="24"/>
        </w:rPr>
        <w:t>tive set of skills each of us bro</w:t>
      </w:r>
      <w:r w:rsidR="00DF1B65" w:rsidRPr="00B54B5E">
        <w:rPr>
          <w:rFonts w:ascii="Times New Roman" w:hAnsi="Times New Roman" w:cs="Times New Roman"/>
          <w:sz w:val="24"/>
          <w:szCs w:val="24"/>
        </w:rPr>
        <w:t xml:space="preserve">ught into this team helped us </w:t>
      </w:r>
      <w:r w:rsidR="009E6371" w:rsidRPr="00B54B5E">
        <w:rPr>
          <w:rFonts w:ascii="Times New Roman" w:hAnsi="Times New Roman" w:cs="Times New Roman"/>
          <w:sz w:val="24"/>
          <w:szCs w:val="24"/>
        </w:rPr>
        <w:t xml:space="preserve">accomplish </w:t>
      </w:r>
      <w:r w:rsidR="00240644" w:rsidRPr="00B54B5E">
        <w:rPr>
          <w:rFonts w:ascii="Times New Roman" w:hAnsi="Times New Roman" w:cs="Times New Roman"/>
          <w:sz w:val="24"/>
          <w:szCs w:val="24"/>
        </w:rPr>
        <w:t>an effective presentation</w:t>
      </w:r>
      <w:r w:rsidR="00D36066" w:rsidRPr="00B54B5E">
        <w:rPr>
          <w:rFonts w:ascii="Times New Roman" w:hAnsi="Times New Roman" w:cs="Times New Roman"/>
          <w:sz w:val="24"/>
          <w:szCs w:val="24"/>
        </w:rPr>
        <w:t>,</w:t>
      </w:r>
      <w:r w:rsidR="00240644" w:rsidRPr="00B54B5E">
        <w:rPr>
          <w:rFonts w:ascii="Times New Roman" w:hAnsi="Times New Roman" w:cs="Times New Roman"/>
          <w:sz w:val="24"/>
          <w:szCs w:val="24"/>
        </w:rPr>
        <w:t xml:space="preserve"> helped </w:t>
      </w:r>
      <w:r w:rsidR="00FD35B5" w:rsidRPr="00B54B5E">
        <w:rPr>
          <w:rFonts w:ascii="Times New Roman" w:hAnsi="Times New Roman" w:cs="Times New Roman"/>
          <w:sz w:val="24"/>
          <w:szCs w:val="24"/>
        </w:rPr>
        <w:t>us find our strengths and weaknesses</w:t>
      </w:r>
      <w:r w:rsidR="00A14C0D" w:rsidRPr="00B54B5E">
        <w:rPr>
          <w:rFonts w:ascii="Times New Roman" w:hAnsi="Times New Roman" w:cs="Times New Roman"/>
          <w:sz w:val="24"/>
          <w:szCs w:val="24"/>
        </w:rPr>
        <w:t xml:space="preserve"> </w:t>
      </w:r>
      <w:r w:rsidR="004B215B" w:rsidRPr="00B54B5E">
        <w:rPr>
          <w:rFonts w:ascii="Times New Roman" w:hAnsi="Times New Roman" w:cs="Times New Roman"/>
          <w:sz w:val="24"/>
          <w:szCs w:val="24"/>
        </w:rPr>
        <w:t xml:space="preserve">and </w:t>
      </w:r>
      <w:r w:rsidR="007C0413" w:rsidRPr="00B54B5E">
        <w:rPr>
          <w:rFonts w:ascii="Times New Roman" w:hAnsi="Times New Roman" w:cs="Times New Roman"/>
          <w:sz w:val="24"/>
          <w:szCs w:val="24"/>
        </w:rPr>
        <w:t>taught</w:t>
      </w:r>
      <w:r w:rsidR="004B215B" w:rsidRPr="00B54B5E">
        <w:rPr>
          <w:rFonts w:ascii="Times New Roman" w:hAnsi="Times New Roman" w:cs="Times New Roman"/>
          <w:sz w:val="24"/>
          <w:szCs w:val="24"/>
        </w:rPr>
        <w:t xml:space="preserve"> us how to improve and become our best version</w:t>
      </w:r>
      <w:r w:rsidR="00093362">
        <w:rPr>
          <w:rFonts w:ascii="Times New Roman" w:hAnsi="Times New Roman" w:cs="Times New Roman"/>
          <w:sz w:val="24"/>
          <w:szCs w:val="24"/>
        </w:rPr>
        <w:t xml:space="preserve">; let alone made us </w:t>
      </w:r>
      <w:r w:rsidR="00D36066" w:rsidRPr="00B54B5E">
        <w:rPr>
          <w:rFonts w:ascii="Times New Roman" w:hAnsi="Times New Roman" w:cs="Times New Roman"/>
          <w:sz w:val="24"/>
          <w:szCs w:val="24"/>
        </w:rPr>
        <w:t xml:space="preserve">understand each other’s </w:t>
      </w:r>
      <w:r w:rsidR="00242EF7" w:rsidRPr="00B54B5E">
        <w:rPr>
          <w:rFonts w:ascii="Times New Roman" w:hAnsi="Times New Roman" w:cs="Times New Roman"/>
          <w:sz w:val="24"/>
          <w:szCs w:val="24"/>
        </w:rPr>
        <w:t>point of view</w:t>
      </w:r>
      <w:r w:rsidR="006813E8" w:rsidRPr="00B54B5E">
        <w:rPr>
          <w:rFonts w:ascii="Times New Roman" w:hAnsi="Times New Roman" w:cs="Times New Roman"/>
          <w:sz w:val="24"/>
          <w:szCs w:val="24"/>
        </w:rPr>
        <w:t xml:space="preserve"> </w:t>
      </w:r>
      <w:r w:rsidR="00E709A3">
        <w:rPr>
          <w:rFonts w:ascii="Times New Roman" w:hAnsi="Times New Roman" w:cs="Times New Roman"/>
          <w:sz w:val="24"/>
          <w:szCs w:val="24"/>
        </w:rPr>
        <w:t>resulting in</w:t>
      </w:r>
      <w:r w:rsidR="00E26EDF" w:rsidRPr="00B54B5E">
        <w:rPr>
          <w:rFonts w:ascii="Times New Roman" w:hAnsi="Times New Roman" w:cs="Times New Roman"/>
          <w:sz w:val="24"/>
          <w:szCs w:val="24"/>
        </w:rPr>
        <w:t xml:space="preserve"> </w:t>
      </w:r>
      <w:r w:rsidR="00E709A3">
        <w:rPr>
          <w:rFonts w:ascii="Times New Roman" w:hAnsi="Times New Roman" w:cs="Times New Roman"/>
          <w:sz w:val="24"/>
          <w:szCs w:val="24"/>
        </w:rPr>
        <w:t>a more efficient</w:t>
      </w:r>
      <w:r w:rsidR="00E26EDF" w:rsidRPr="00B54B5E">
        <w:rPr>
          <w:rFonts w:ascii="Times New Roman" w:hAnsi="Times New Roman" w:cs="Times New Roman"/>
          <w:sz w:val="24"/>
          <w:szCs w:val="24"/>
        </w:rPr>
        <w:t xml:space="preserve"> collaboration</w:t>
      </w:r>
      <w:r w:rsidR="00E709A3">
        <w:rPr>
          <w:rFonts w:ascii="Times New Roman" w:hAnsi="Times New Roman" w:cs="Times New Roman"/>
          <w:sz w:val="24"/>
          <w:szCs w:val="24"/>
        </w:rPr>
        <w:t>.</w:t>
      </w:r>
      <w:r w:rsidR="00E26EDF" w:rsidRPr="00B54B5E">
        <w:rPr>
          <w:rFonts w:ascii="Times New Roman" w:hAnsi="Times New Roman" w:cs="Times New Roman"/>
          <w:sz w:val="24"/>
          <w:szCs w:val="24"/>
        </w:rPr>
        <w:t xml:space="preserve"> </w:t>
      </w:r>
      <w:r w:rsidR="00D6744B" w:rsidRPr="00B54B5E">
        <w:rPr>
          <w:rFonts w:ascii="Times New Roman" w:hAnsi="Times New Roman" w:cs="Times New Roman"/>
          <w:sz w:val="24"/>
          <w:szCs w:val="24"/>
        </w:rPr>
        <w:t xml:space="preserve">This </w:t>
      </w:r>
      <w:r w:rsidR="00553F96" w:rsidRPr="00B54B5E">
        <w:rPr>
          <w:rFonts w:ascii="Times New Roman" w:hAnsi="Times New Roman" w:cs="Times New Roman"/>
          <w:sz w:val="24"/>
          <w:szCs w:val="24"/>
        </w:rPr>
        <w:t xml:space="preserve">experience </w:t>
      </w:r>
      <w:r w:rsidR="00183AD8" w:rsidRPr="00B54B5E">
        <w:rPr>
          <w:rFonts w:ascii="Times New Roman" w:hAnsi="Times New Roman" w:cs="Times New Roman"/>
          <w:sz w:val="24"/>
          <w:szCs w:val="24"/>
        </w:rPr>
        <w:t xml:space="preserve">offered me the chance to improve my teamwork </w:t>
      </w:r>
      <w:r w:rsidR="007C0413" w:rsidRPr="00B54B5E">
        <w:rPr>
          <w:rFonts w:ascii="Times New Roman" w:hAnsi="Times New Roman" w:cs="Times New Roman"/>
          <w:sz w:val="24"/>
          <w:szCs w:val="24"/>
        </w:rPr>
        <w:t>skills,</w:t>
      </w:r>
      <w:r w:rsidR="007372A9" w:rsidRPr="00B54B5E">
        <w:rPr>
          <w:rFonts w:ascii="Times New Roman" w:hAnsi="Times New Roman" w:cs="Times New Roman"/>
          <w:sz w:val="24"/>
          <w:szCs w:val="24"/>
        </w:rPr>
        <w:t xml:space="preserve"> my confidence in overcoming obstacles grow</w:t>
      </w:r>
      <w:r w:rsidR="00CB06F7" w:rsidRPr="00B54B5E">
        <w:rPr>
          <w:rFonts w:ascii="Times New Roman" w:hAnsi="Times New Roman" w:cs="Times New Roman"/>
          <w:sz w:val="24"/>
          <w:szCs w:val="24"/>
        </w:rPr>
        <w:t xml:space="preserve"> and my insecure of </w:t>
      </w:r>
      <w:r w:rsidR="00B05CCE" w:rsidRPr="00B54B5E">
        <w:rPr>
          <w:rFonts w:ascii="Times New Roman" w:hAnsi="Times New Roman" w:cs="Times New Roman"/>
          <w:sz w:val="24"/>
          <w:szCs w:val="24"/>
        </w:rPr>
        <w:t>fail</w:t>
      </w:r>
      <w:r w:rsidR="00320451" w:rsidRPr="00B54B5E">
        <w:rPr>
          <w:rFonts w:ascii="Times New Roman" w:hAnsi="Times New Roman" w:cs="Times New Roman"/>
          <w:sz w:val="24"/>
          <w:szCs w:val="24"/>
        </w:rPr>
        <w:t xml:space="preserve">ing </w:t>
      </w:r>
      <w:r w:rsidR="00DC5D3D" w:rsidRPr="00B54B5E">
        <w:rPr>
          <w:rFonts w:ascii="Times New Roman" w:hAnsi="Times New Roman" w:cs="Times New Roman"/>
          <w:sz w:val="24"/>
          <w:szCs w:val="24"/>
        </w:rPr>
        <w:t>disappe</w:t>
      </w:r>
      <w:r w:rsidR="00B7694F" w:rsidRPr="00B54B5E">
        <w:rPr>
          <w:rFonts w:ascii="Times New Roman" w:hAnsi="Times New Roman" w:cs="Times New Roman"/>
          <w:sz w:val="24"/>
          <w:szCs w:val="24"/>
        </w:rPr>
        <w:t>ared.</w:t>
      </w:r>
    </w:p>
    <w:p w14:paraId="73595299" w14:textId="44C2B204" w:rsidR="002A7341" w:rsidRDefault="002A7341" w:rsidP="00135188">
      <w:pPr>
        <w:spacing w:line="360" w:lineRule="auto"/>
        <w:jc w:val="both"/>
      </w:pPr>
    </w:p>
    <w:p w14:paraId="7C3415CC" w14:textId="753524D9" w:rsidR="002A7341" w:rsidRDefault="002A7341" w:rsidP="00C26DBE"/>
    <w:p w14:paraId="2C6E38AD" w14:textId="77777777" w:rsidR="00E52C3F" w:rsidRDefault="00E52C3F" w:rsidP="00E52C3F"/>
    <w:p w14:paraId="41C58BA8" w14:textId="77777777" w:rsidR="00E52C3F" w:rsidRDefault="00E52C3F" w:rsidP="00E52C3F"/>
    <w:p w14:paraId="4B87C59C" w14:textId="77777777" w:rsidR="00E52C3F" w:rsidRDefault="00E52C3F" w:rsidP="00E52C3F"/>
    <w:p w14:paraId="09824EC4" w14:textId="77777777" w:rsidR="00E52C3F" w:rsidRDefault="00E52C3F" w:rsidP="00E52C3F"/>
    <w:p w14:paraId="15E0E2CC" w14:textId="77777777" w:rsidR="00E52C3F" w:rsidRDefault="00E52C3F" w:rsidP="00E52C3F"/>
    <w:p w14:paraId="3C05A6D1" w14:textId="77777777" w:rsidR="00E52C3F" w:rsidRDefault="00E52C3F" w:rsidP="00E52C3F"/>
    <w:p w14:paraId="2B92C889" w14:textId="77777777" w:rsidR="00E52C3F" w:rsidRDefault="00E52C3F" w:rsidP="00E52C3F"/>
    <w:p w14:paraId="3549C616" w14:textId="77777777" w:rsidR="00E52C3F" w:rsidRDefault="00E52C3F" w:rsidP="00E52C3F"/>
    <w:p w14:paraId="5EFB9488" w14:textId="77777777" w:rsidR="00E52C3F" w:rsidRDefault="00E52C3F" w:rsidP="00E52C3F"/>
    <w:p w14:paraId="21459F18" w14:textId="77777777" w:rsidR="00E52C3F" w:rsidRDefault="00E52C3F" w:rsidP="00E52C3F"/>
    <w:p w14:paraId="05E119F9" w14:textId="77777777" w:rsidR="00E52C3F" w:rsidRDefault="00E52C3F" w:rsidP="00E52C3F"/>
    <w:p w14:paraId="5D3E97A6" w14:textId="77777777" w:rsidR="00E52C3F" w:rsidRDefault="00E52C3F" w:rsidP="00E52C3F"/>
    <w:p w14:paraId="299A54BB" w14:textId="77777777" w:rsidR="00E52C3F" w:rsidRDefault="00E52C3F" w:rsidP="00E52C3F"/>
    <w:p w14:paraId="4E144E35" w14:textId="06BFA976" w:rsidR="00E52C3F" w:rsidRDefault="00E52C3F" w:rsidP="00E52C3F"/>
    <w:p w14:paraId="01D4D92E" w14:textId="5D9C6DDC" w:rsidR="006B2CDF" w:rsidRDefault="006B2CDF" w:rsidP="00E52C3F"/>
    <w:p w14:paraId="552F7AF2" w14:textId="77777777" w:rsidR="006B2CDF" w:rsidRDefault="006B2CDF" w:rsidP="00E52C3F"/>
    <w:p w14:paraId="51E32E49" w14:textId="42D839EE" w:rsidR="15E3B4C2" w:rsidRDefault="15E3B4C2" w:rsidP="15E3B4C2"/>
    <w:p w14:paraId="2030CA96" w14:textId="52865A4E" w:rsidR="00E52C3F" w:rsidRPr="00135188" w:rsidRDefault="000E01E1" w:rsidP="00135188">
      <w:pPr>
        <w:pStyle w:val="Heading5"/>
        <w:jc w:val="center"/>
        <w:rPr>
          <w:sz w:val="28"/>
          <w:szCs w:val="28"/>
        </w:rPr>
      </w:pPr>
      <w:bookmarkStart w:id="12" w:name="_Toc109803656"/>
      <w:bookmarkStart w:id="13" w:name="_Toc109889111"/>
      <w:r w:rsidRPr="00135188">
        <w:rPr>
          <w:sz w:val="28"/>
          <w:szCs w:val="28"/>
        </w:rPr>
        <w:lastRenderedPageBreak/>
        <w:t>5.0 Gibbs</w:t>
      </w:r>
      <w:r w:rsidR="00607762" w:rsidRPr="00135188">
        <w:rPr>
          <w:sz w:val="28"/>
          <w:szCs w:val="28"/>
        </w:rPr>
        <w:t xml:space="preserve"> reflective </w:t>
      </w:r>
      <w:r w:rsidR="00E52C3F" w:rsidRPr="00135188">
        <w:rPr>
          <w:sz w:val="28"/>
          <w:szCs w:val="28"/>
        </w:rPr>
        <w:t>cycle</w:t>
      </w:r>
      <w:bookmarkEnd w:id="12"/>
      <w:bookmarkEnd w:id="13"/>
    </w:p>
    <w:p w14:paraId="7B68C69C" w14:textId="333E725A" w:rsidR="00DE025B" w:rsidRDefault="00373578" w:rsidP="00135188">
      <w:pPr>
        <w:spacing w:line="360" w:lineRule="auto"/>
        <w:jc w:val="both"/>
        <w:rPr>
          <w:rFonts w:ascii="Times New Roman" w:hAnsi="Times New Roman" w:cs="Times New Roman"/>
          <w:sz w:val="24"/>
          <w:szCs w:val="24"/>
        </w:rPr>
      </w:pPr>
      <w:r w:rsidRPr="009A1CC7">
        <w:rPr>
          <w:rFonts w:ascii="Times New Roman" w:hAnsi="Times New Roman" w:cs="Times New Roman"/>
          <w:sz w:val="24"/>
          <w:szCs w:val="24"/>
        </w:rPr>
        <w:t xml:space="preserve">Graham Gibbs </w:t>
      </w:r>
      <w:r w:rsidR="00720AFB" w:rsidRPr="009A1CC7">
        <w:rPr>
          <w:rFonts w:ascii="Times New Roman" w:hAnsi="Times New Roman" w:cs="Times New Roman"/>
          <w:sz w:val="24"/>
          <w:szCs w:val="24"/>
        </w:rPr>
        <w:t xml:space="preserve">has developed </w:t>
      </w:r>
      <w:r w:rsidR="00C41912" w:rsidRPr="009A1CC7">
        <w:rPr>
          <w:rFonts w:ascii="Times New Roman" w:hAnsi="Times New Roman" w:cs="Times New Roman"/>
          <w:sz w:val="24"/>
          <w:szCs w:val="24"/>
        </w:rPr>
        <w:t xml:space="preserve">the Reflective Cycle in 1988 </w:t>
      </w:r>
      <w:r w:rsidR="002A44C0" w:rsidRPr="009A1CC7">
        <w:rPr>
          <w:rFonts w:ascii="Times New Roman" w:hAnsi="Times New Roman" w:cs="Times New Roman"/>
          <w:sz w:val="24"/>
          <w:szCs w:val="24"/>
        </w:rPr>
        <w:t xml:space="preserve">to give </w:t>
      </w:r>
      <w:r w:rsidR="00987FE4" w:rsidRPr="009A1CC7">
        <w:rPr>
          <w:rFonts w:ascii="Times New Roman" w:hAnsi="Times New Roman" w:cs="Times New Roman"/>
          <w:sz w:val="24"/>
          <w:szCs w:val="24"/>
        </w:rPr>
        <w:t xml:space="preserve">a structure </w:t>
      </w:r>
      <w:r w:rsidR="009A1CC7" w:rsidRPr="009A1CC7">
        <w:rPr>
          <w:rFonts w:ascii="Times New Roman" w:hAnsi="Times New Roman" w:cs="Times New Roman"/>
          <w:sz w:val="24"/>
          <w:szCs w:val="24"/>
        </w:rPr>
        <w:t xml:space="preserve">to </w:t>
      </w:r>
      <w:r w:rsidR="00746074">
        <w:rPr>
          <w:rFonts w:ascii="Times New Roman" w:hAnsi="Times New Roman" w:cs="Times New Roman"/>
          <w:sz w:val="24"/>
          <w:szCs w:val="24"/>
        </w:rPr>
        <w:t>study from experience</w:t>
      </w:r>
      <w:r w:rsidR="00C26D9A">
        <w:rPr>
          <w:rFonts w:ascii="Times New Roman" w:hAnsi="Times New Roman" w:cs="Times New Roman"/>
          <w:sz w:val="24"/>
          <w:szCs w:val="24"/>
        </w:rPr>
        <w:t xml:space="preserve"> </w:t>
      </w:r>
      <w:r w:rsidR="00C26D9A" w:rsidRPr="00C26D9A">
        <w:rPr>
          <w:rFonts w:ascii="Times New Roman" w:hAnsi="Times New Roman" w:cs="Times New Roman"/>
          <w:color w:val="00B0F0"/>
          <w:sz w:val="24"/>
          <w:szCs w:val="24"/>
        </w:rPr>
        <w:t>(</w:t>
      </w:r>
      <w:proofErr w:type="spellStart"/>
      <w:r w:rsidR="00C26D9A" w:rsidRPr="00C26D9A">
        <w:rPr>
          <w:rFonts w:ascii="Times New Roman" w:hAnsi="Times New Roman" w:cs="Times New Roman"/>
          <w:color w:val="00B0F0"/>
          <w:sz w:val="24"/>
          <w:szCs w:val="24"/>
          <w:shd w:val="clear" w:color="auto" w:fill="FFFFFF"/>
        </w:rPr>
        <w:t>Adeani</w:t>
      </w:r>
      <w:proofErr w:type="spellEnd"/>
      <w:r w:rsidR="00C26D9A" w:rsidRPr="00C26D9A">
        <w:rPr>
          <w:rFonts w:ascii="Times New Roman" w:hAnsi="Times New Roman" w:cs="Times New Roman"/>
          <w:color w:val="00B0F0"/>
          <w:sz w:val="24"/>
          <w:szCs w:val="24"/>
          <w:shd w:val="clear" w:color="auto" w:fill="FFFFFF"/>
        </w:rPr>
        <w:t xml:space="preserve">, </w:t>
      </w:r>
      <w:proofErr w:type="spellStart"/>
      <w:r w:rsidR="00C26D9A" w:rsidRPr="00C26D9A">
        <w:rPr>
          <w:rFonts w:ascii="Times New Roman" w:hAnsi="Times New Roman" w:cs="Times New Roman"/>
          <w:color w:val="00B0F0"/>
          <w:sz w:val="24"/>
          <w:szCs w:val="24"/>
          <w:shd w:val="clear" w:color="auto" w:fill="FFFFFF"/>
        </w:rPr>
        <w:t>Febriani</w:t>
      </w:r>
      <w:proofErr w:type="spellEnd"/>
      <w:r w:rsidR="00C26D9A" w:rsidRPr="00C26D9A">
        <w:rPr>
          <w:rFonts w:ascii="Times New Roman" w:hAnsi="Times New Roman" w:cs="Times New Roman"/>
          <w:color w:val="00B0F0"/>
          <w:sz w:val="24"/>
          <w:szCs w:val="24"/>
          <w:shd w:val="clear" w:color="auto" w:fill="FFFFFF"/>
        </w:rPr>
        <w:t xml:space="preserve"> </w:t>
      </w:r>
      <w:r w:rsidR="00C26D9A" w:rsidRPr="00C26D9A">
        <w:rPr>
          <w:rFonts w:ascii="Times New Roman" w:hAnsi="Times New Roman" w:cs="Times New Roman"/>
          <w:color w:val="00B0F0"/>
          <w:sz w:val="24"/>
          <w:szCs w:val="24"/>
          <w:shd w:val="clear" w:color="auto" w:fill="FFFFFF"/>
        </w:rPr>
        <w:t xml:space="preserve">and </w:t>
      </w:r>
      <w:proofErr w:type="spellStart"/>
      <w:r w:rsidR="00C26D9A" w:rsidRPr="00C26D9A">
        <w:rPr>
          <w:rFonts w:ascii="Times New Roman" w:hAnsi="Times New Roman" w:cs="Times New Roman"/>
          <w:color w:val="00B0F0"/>
          <w:sz w:val="24"/>
          <w:szCs w:val="24"/>
          <w:shd w:val="clear" w:color="auto" w:fill="FFFFFF"/>
        </w:rPr>
        <w:t>Syafryadin</w:t>
      </w:r>
      <w:proofErr w:type="spellEnd"/>
      <w:r w:rsidR="00C26D9A" w:rsidRPr="00C26D9A">
        <w:rPr>
          <w:rFonts w:ascii="Times New Roman" w:hAnsi="Times New Roman" w:cs="Times New Roman"/>
          <w:color w:val="00B0F0"/>
          <w:sz w:val="24"/>
          <w:szCs w:val="24"/>
          <w:shd w:val="clear" w:color="auto" w:fill="FFFFFF"/>
        </w:rPr>
        <w:t>,</w:t>
      </w:r>
      <w:r w:rsidR="00C26D9A" w:rsidRPr="00C26D9A">
        <w:rPr>
          <w:rFonts w:ascii="Times New Roman" w:hAnsi="Times New Roman" w:cs="Times New Roman"/>
          <w:color w:val="00B0F0"/>
          <w:sz w:val="24"/>
          <w:szCs w:val="24"/>
          <w:shd w:val="clear" w:color="auto" w:fill="FFFFFF"/>
        </w:rPr>
        <w:t xml:space="preserve"> </w:t>
      </w:r>
      <w:r w:rsidR="00C26D9A" w:rsidRPr="00C26D9A">
        <w:rPr>
          <w:rFonts w:ascii="Times New Roman" w:hAnsi="Times New Roman" w:cs="Times New Roman"/>
          <w:color w:val="00B0F0"/>
          <w:sz w:val="24"/>
          <w:szCs w:val="24"/>
          <w:shd w:val="clear" w:color="auto" w:fill="FFFFFF"/>
        </w:rPr>
        <w:t>2020</w:t>
      </w:r>
      <w:r w:rsidR="00C26D9A" w:rsidRPr="00C26D9A">
        <w:rPr>
          <w:rFonts w:ascii="Times New Roman" w:hAnsi="Times New Roman" w:cs="Times New Roman"/>
          <w:color w:val="00B0F0"/>
          <w:sz w:val="24"/>
          <w:szCs w:val="24"/>
          <w:shd w:val="clear" w:color="auto" w:fill="FFFFFF"/>
        </w:rPr>
        <w:t>)</w:t>
      </w:r>
      <w:r w:rsidR="00C26D9A">
        <w:rPr>
          <w:rFonts w:ascii="Times New Roman" w:hAnsi="Times New Roman" w:cs="Times New Roman"/>
          <w:sz w:val="24"/>
          <w:szCs w:val="24"/>
        </w:rPr>
        <w:t>.</w:t>
      </w:r>
      <w:r w:rsidR="008C6558" w:rsidRPr="00C26D9A">
        <w:rPr>
          <w:rFonts w:ascii="Times New Roman" w:hAnsi="Times New Roman" w:cs="Times New Roman"/>
          <w:color w:val="00B0F0"/>
          <w:sz w:val="24"/>
          <w:szCs w:val="24"/>
        </w:rPr>
        <w:t xml:space="preserve"> </w:t>
      </w:r>
      <w:r w:rsidR="009502BF">
        <w:rPr>
          <w:rFonts w:ascii="Times New Roman" w:hAnsi="Times New Roman" w:cs="Times New Roman"/>
          <w:sz w:val="24"/>
          <w:szCs w:val="24"/>
        </w:rPr>
        <w:t xml:space="preserve">The Gibbs </w:t>
      </w:r>
      <w:r w:rsidR="001C67CB">
        <w:rPr>
          <w:rFonts w:ascii="Times New Roman" w:hAnsi="Times New Roman" w:cs="Times New Roman"/>
          <w:sz w:val="24"/>
          <w:szCs w:val="24"/>
        </w:rPr>
        <w:t>Reflective Cycle has let m</w:t>
      </w:r>
      <w:r w:rsidR="006D473F">
        <w:rPr>
          <w:rFonts w:ascii="Times New Roman" w:hAnsi="Times New Roman" w:cs="Times New Roman"/>
          <w:sz w:val="24"/>
          <w:szCs w:val="24"/>
        </w:rPr>
        <w:t xml:space="preserve">e to review our group work, </w:t>
      </w:r>
      <w:r w:rsidR="0056721B">
        <w:rPr>
          <w:rFonts w:ascii="Times New Roman" w:hAnsi="Times New Roman" w:cs="Times New Roman"/>
          <w:sz w:val="24"/>
          <w:szCs w:val="24"/>
        </w:rPr>
        <w:t xml:space="preserve">to judge the obstacles and challenges we faced along </w:t>
      </w:r>
      <w:r w:rsidR="00800BB6">
        <w:rPr>
          <w:rFonts w:ascii="Times New Roman" w:hAnsi="Times New Roman" w:cs="Times New Roman"/>
          <w:sz w:val="24"/>
          <w:szCs w:val="24"/>
        </w:rPr>
        <w:t xml:space="preserve">the </w:t>
      </w:r>
      <w:r w:rsidR="00A762A1">
        <w:rPr>
          <w:rFonts w:ascii="Times New Roman" w:hAnsi="Times New Roman" w:cs="Times New Roman"/>
          <w:sz w:val="24"/>
          <w:szCs w:val="24"/>
        </w:rPr>
        <w:t>way and</w:t>
      </w:r>
      <w:r w:rsidR="00800BB6">
        <w:rPr>
          <w:rFonts w:ascii="Times New Roman" w:hAnsi="Times New Roman" w:cs="Times New Roman"/>
          <w:sz w:val="24"/>
          <w:szCs w:val="24"/>
        </w:rPr>
        <w:t xml:space="preserve"> think about what could </w:t>
      </w:r>
      <w:r w:rsidR="00FC5E9B">
        <w:rPr>
          <w:rFonts w:ascii="Times New Roman" w:hAnsi="Times New Roman" w:cs="Times New Roman"/>
          <w:sz w:val="24"/>
          <w:szCs w:val="24"/>
        </w:rPr>
        <w:t>have been improved</w:t>
      </w:r>
      <w:r w:rsidR="00BA45B5">
        <w:rPr>
          <w:rFonts w:ascii="Times New Roman" w:hAnsi="Times New Roman" w:cs="Times New Roman"/>
          <w:sz w:val="24"/>
          <w:szCs w:val="24"/>
        </w:rPr>
        <w:t xml:space="preserve"> on our presentation</w:t>
      </w:r>
      <w:r w:rsidR="00C26D9A" w:rsidRPr="00C26D9A">
        <w:rPr>
          <w:rFonts w:ascii="Arial" w:hAnsi="Arial" w:cs="Arial"/>
          <w:color w:val="222222"/>
          <w:sz w:val="20"/>
          <w:szCs w:val="20"/>
          <w:shd w:val="clear" w:color="auto" w:fill="FFFFFF"/>
        </w:rPr>
        <w:t xml:space="preserve"> </w:t>
      </w:r>
      <w:r w:rsidR="00C26D9A" w:rsidRPr="00C26D9A">
        <w:rPr>
          <w:rFonts w:ascii="Times New Roman" w:hAnsi="Times New Roman" w:cs="Times New Roman"/>
          <w:color w:val="00B0F0"/>
          <w:sz w:val="24"/>
          <w:szCs w:val="24"/>
          <w:shd w:val="clear" w:color="auto" w:fill="FFFFFF"/>
        </w:rPr>
        <w:t>(</w:t>
      </w:r>
      <w:r w:rsidR="00C26D9A" w:rsidRPr="00C26D9A">
        <w:rPr>
          <w:rFonts w:ascii="Times New Roman" w:hAnsi="Times New Roman" w:cs="Times New Roman"/>
          <w:color w:val="00B0F0"/>
          <w:sz w:val="24"/>
          <w:szCs w:val="24"/>
          <w:shd w:val="clear" w:color="auto" w:fill="FFFFFF"/>
        </w:rPr>
        <w:t>Potter, 2015</w:t>
      </w:r>
      <w:r w:rsidR="00C26D9A" w:rsidRPr="00C26D9A">
        <w:rPr>
          <w:rFonts w:ascii="Times New Roman" w:hAnsi="Times New Roman" w:cs="Times New Roman"/>
          <w:color w:val="00B0F0"/>
          <w:sz w:val="24"/>
          <w:szCs w:val="24"/>
          <w:shd w:val="clear" w:color="auto" w:fill="FFFFFF"/>
        </w:rPr>
        <w:t>)</w:t>
      </w:r>
      <w:r w:rsidR="00BA45B5">
        <w:rPr>
          <w:rFonts w:ascii="Times New Roman" w:hAnsi="Times New Roman" w:cs="Times New Roman"/>
          <w:sz w:val="24"/>
          <w:szCs w:val="24"/>
        </w:rPr>
        <w:t>.</w:t>
      </w:r>
    </w:p>
    <w:p w14:paraId="533036B6" w14:textId="77777777" w:rsidR="00386907" w:rsidRDefault="00386907" w:rsidP="00135188">
      <w:pPr>
        <w:spacing w:line="360" w:lineRule="auto"/>
        <w:jc w:val="both"/>
        <w:rPr>
          <w:rFonts w:ascii="Times New Roman" w:hAnsi="Times New Roman" w:cs="Times New Roman"/>
          <w:sz w:val="24"/>
          <w:szCs w:val="24"/>
        </w:rPr>
      </w:pPr>
    </w:p>
    <w:p w14:paraId="38C8FF66" w14:textId="56C28F2B" w:rsidR="00093362" w:rsidRDefault="00093362" w:rsidP="00093362">
      <w:pPr>
        <w:pStyle w:val="Caption"/>
        <w:keepNext/>
        <w:jc w:val="both"/>
      </w:pPr>
      <w:r>
        <w:t xml:space="preserve">Figure </w:t>
      </w:r>
      <w:r w:rsidR="00DC1670"/>
      <w:r w:rsidR="00DC1670">
        <w:instrText xml:space="preserve"/>
      </w:r>
      <w:r w:rsidR="00DC1670"/>
      <w:r>
        <w:rPr>
          <w:noProof/>
        </w:rPr>
        <w:t>3</w:t>
      </w:r>
      <w:r w:rsidR="00DC1670">
        <w:rPr>
          <w:noProof/>
        </w:rPr>
      </w:r>
    </w:p>
    <w:p w14:paraId="168E0AB3" w14:textId="4B66678D" w:rsidR="00386907" w:rsidRDefault="00386907" w:rsidP="0013518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9F5EA5" wp14:editId="0CE3B3E9">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EE03330" w14:textId="27F2082B" w:rsidR="00386907" w:rsidRDefault="00386907" w:rsidP="00093362">
      <w:pPr>
        <w:spacing w:line="360" w:lineRule="auto"/>
        <w:jc w:val="right"/>
        <w:rPr>
          <w:rFonts w:ascii="Times New Roman" w:hAnsi="Times New Roman" w:cs="Times New Roman"/>
          <w:sz w:val="24"/>
          <w:szCs w:val="24"/>
        </w:rPr>
      </w:pPr>
      <w:r>
        <w:rPr>
          <w:rFonts w:ascii="Times New Roman" w:hAnsi="Times New Roman" w:cs="Times New Roman"/>
          <w:sz w:val="24"/>
          <w:szCs w:val="24"/>
        </w:rPr>
        <w:t>Source: Pruna</w:t>
      </w:r>
      <w:r w:rsidR="00093362">
        <w:rPr>
          <w:rFonts w:ascii="Times New Roman" w:hAnsi="Times New Roman" w:cs="Times New Roman"/>
          <w:sz w:val="24"/>
          <w:szCs w:val="24"/>
        </w:rPr>
        <w:t>, (2022)</w:t>
      </w:r>
    </w:p>
    <w:p w14:paraId="009B86D3" w14:textId="698FFDBA" w:rsidR="00386907" w:rsidRDefault="00386907" w:rsidP="00135188">
      <w:pPr>
        <w:spacing w:line="360" w:lineRule="auto"/>
        <w:jc w:val="both"/>
        <w:rPr>
          <w:rFonts w:ascii="Times New Roman" w:hAnsi="Times New Roman" w:cs="Times New Roman"/>
          <w:sz w:val="24"/>
          <w:szCs w:val="24"/>
        </w:rPr>
      </w:pPr>
    </w:p>
    <w:p w14:paraId="5405C7CC" w14:textId="7CCED2BE" w:rsidR="00386907" w:rsidRDefault="00386907" w:rsidP="00135188">
      <w:pPr>
        <w:spacing w:line="360" w:lineRule="auto"/>
        <w:jc w:val="both"/>
        <w:rPr>
          <w:rFonts w:ascii="Times New Roman" w:hAnsi="Times New Roman" w:cs="Times New Roman"/>
          <w:sz w:val="24"/>
          <w:szCs w:val="24"/>
        </w:rPr>
      </w:pPr>
    </w:p>
    <w:p w14:paraId="2577C9F9" w14:textId="7F8C0E2D" w:rsidR="00386907" w:rsidRDefault="00386907" w:rsidP="00135188">
      <w:pPr>
        <w:spacing w:line="360" w:lineRule="auto"/>
        <w:jc w:val="both"/>
        <w:rPr>
          <w:rFonts w:ascii="Times New Roman" w:hAnsi="Times New Roman" w:cs="Times New Roman"/>
          <w:sz w:val="24"/>
          <w:szCs w:val="24"/>
        </w:rPr>
      </w:pPr>
    </w:p>
    <w:p w14:paraId="3B08C172" w14:textId="59F1F7DF" w:rsidR="00386907" w:rsidRDefault="00386907" w:rsidP="00135188">
      <w:pPr>
        <w:spacing w:line="360" w:lineRule="auto"/>
        <w:jc w:val="both"/>
        <w:rPr>
          <w:rFonts w:ascii="Times New Roman" w:hAnsi="Times New Roman" w:cs="Times New Roman"/>
          <w:sz w:val="24"/>
          <w:szCs w:val="24"/>
        </w:rPr>
      </w:pPr>
    </w:p>
    <w:p w14:paraId="32BF0E77" w14:textId="669AA6A6" w:rsidR="00386907" w:rsidRDefault="00386907" w:rsidP="00135188">
      <w:pPr>
        <w:spacing w:line="360" w:lineRule="auto"/>
        <w:jc w:val="both"/>
        <w:rPr>
          <w:rFonts w:ascii="Times New Roman" w:hAnsi="Times New Roman" w:cs="Times New Roman"/>
          <w:sz w:val="24"/>
          <w:szCs w:val="24"/>
        </w:rPr>
      </w:pPr>
    </w:p>
    <w:p w14:paraId="3E49FD40" w14:textId="00FB479B" w:rsidR="00386907" w:rsidRDefault="00386907" w:rsidP="00135188">
      <w:pPr>
        <w:spacing w:line="360" w:lineRule="auto"/>
        <w:jc w:val="both"/>
        <w:rPr>
          <w:rFonts w:ascii="Times New Roman" w:hAnsi="Times New Roman" w:cs="Times New Roman"/>
          <w:sz w:val="24"/>
          <w:szCs w:val="24"/>
        </w:rPr>
      </w:pPr>
    </w:p>
    <w:p w14:paraId="42F6B6C3" w14:textId="77777777" w:rsidR="00093362" w:rsidRDefault="00093362" w:rsidP="00135188">
      <w:pPr>
        <w:spacing w:line="360" w:lineRule="auto"/>
        <w:jc w:val="both"/>
        <w:rPr>
          <w:rFonts w:ascii="Times New Roman" w:hAnsi="Times New Roman" w:cs="Times New Roman"/>
          <w:sz w:val="24"/>
          <w:szCs w:val="24"/>
        </w:rPr>
      </w:pPr>
    </w:p>
    <w:p w14:paraId="7B65D55D" w14:textId="5B4838A8" w:rsidR="00DE025B" w:rsidRDefault="00DE025B" w:rsidP="00E52C3F">
      <w:pPr>
        <w:rPr>
          <w:rFonts w:ascii="Times New Roman" w:hAnsi="Times New Roman" w:cs="Times New Roman"/>
          <w:sz w:val="24"/>
          <w:szCs w:val="24"/>
        </w:rPr>
      </w:pPr>
    </w:p>
    <w:p w14:paraId="7CB276D8" w14:textId="77777777" w:rsidR="00487951" w:rsidRDefault="00487951" w:rsidP="00E52C3F">
      <w:pPr>
        <w:rPr>
          <w:rFonts w:ascii="Times New Roman" w:hAnsi="Times New Roman" w:cs="Times New Roman"/>
          <w:sz w:val="24"/>
          <w:szCs w:val="24"/>
        </w:rPr>
      </w:pPr>
    </w:p>
    <w:p w14:paraId="6DE78009" w14:textId="47B23644" w:rsidR="00DE025B" w:rsidRPr="009F5650" w:rsidRDefault="00093362" w:rsidP="00A76C7A">
      <w:pPr>
        <w:pStyle w:val="Subtitle"/>
        <w:jc w:val="center"/>
      </w:pPr>
      <w:r w:rsidRPr="009F5650">
        <w:lastRenderedPageBreak/>
        <w:t>Gibbs’s</w:t>
      </w:r>
      <w:r w:rsidR="009F5650" w:rsidRPr="009F5650">
        <w:t xml:space="preserve"> reflection</w:t>
      </w:r>
    </w:p>
    <w:tbl>
      <w:tblPr>
        <w:tblStyle w:val="PlainTable5"/>
        <w:tblW w:w="0" w:type="auto"/>
        <w:tblLook w:val="04A0" w:firstRow="1" w:lastRow="0" w:firstColumn="1" w:lastColumn="0" w:noHBand="0" w:noVBand="1"/>
      </w:tblPr>
      <w:tblGrid>
        <w:gridCol w:w="1350"/>
        <w:gridCol w:w="7676"/>
      </w:tblGrid>
      <w:tr w:rsidR="00DE025B" w14:paraId="470BFAC8" w14:textId="77777777" w:rsidTr="006B2CDF">
        <w:trPr>
          <w:cnfStyle w:val="100000000000" w:firstRow="1" w:lastRow="0" w:firstColumn="0" w:lastColumn="0" w:oddVBand="0" w:evenVBand="0" w:oddHBand="0" w:evenHBand="0" w:firstRowFirstColumn="0" w:firstRowLastColumn="0" w:lastRowFirstColumn="0" w:lastRowLastColumn="0"/>
          <w:trHeight w:val="1525"/>
        </w:trPr>
        <w:tc>
          <w:tcPr>
            <w:cnfStyle w:val="001000000100" w:firstRow="0" w:lastRow="0" w:firstColumn="1" w:lastColumn="0" w:oddVBand="0" w:evenVBand="0" w:oddHBand="0" w:evenHBand="0" w:firstRowFirstColumn="1" w:firstRowLastColumn="0" w:lastRowFirstColumn="0" w:lastRowLastColumn="0"/>
            <w:tcW w:w="1276" w:type="dxa"/>
          </w:tcPr>
          <w:p w14:paraId="6086D38D" w14:textId="15125658" w:rsidR="004162A4" w:rsidRDefault="004162A4" w:rsidP="00E52C3F">
            <w:pPr>
              <w:rPr>
                <w:rFonts w:ascii="Times New Roman" w:hAnsi="Times New Roman" w:cs="Times New Roman"/>
                <w:sz w:val="24"/>
                <w:szCs w:val="24"/>
              </w:rPr>
            </w:pPr>
            <w:r>
              <w:rPr>
                <w:rFonts w:ascii="Times New Roman" w:hAnsi="Times New Roman" w:cs="Times New Roman"/>
                <w:sz w:val="24"/>
                <w:szCs w:val="24"/>
              </w:rPr>
              <w:t>Description</w:t>
            </w:r>
          </w:p>
        </w:tc>
        <w:tc>
          <w:tcPr>
            <w:tcW w:w="7740" w:type="dxa"/>
          </w:tcPr>
          <w:p w14:paraId="2F6EC1C2" w14:textId="358C9BE8" w:rsidR="00DE025B" w:rsidRPr="006541D9" w:rsidRDefault="0073746A" w:rsidP="0038690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sz w:val="24"/>
                <w:szCs w:val="24"/>
              </w:rPr>
            </w:pPr>
            <w:r w:rsidRPr="006541D9">
              <w:rPr>
                <w:rFonts w:ascii="Times New Roman" w:hAnsi="Times New Roman" w:cs="Times New Roman"/>
                <w:i w:val="0"/>
                <w:iCs w:val="0"/>
                <w:sz w:val="24"/>
                <w:szCs w:val="24"/>
              </w:rPr>
              <w:t xml:space="preserve">As a team we made a Banking Manager job advertise </w:t>
            </w:r>
            <w:r w:rsidR="00032F4A" w:rsidRPr="006541D9">
              <w:rPr>
                <w:rFonts w:ascii="Times New Roman" w:hAnsi="Times New Roman" w:cs="Times New Roman"/>
                <w:i w:val="0"/>
                <w:iCs w:val="0"/>
                <w:sz w:val="24"/>
                <w:szCs w:val="24"/>
              </w:rPr>
              <w:t>for</w:t>
            </w:r>
            <w:r w:rsidR="00427978" w:rsidRPr="006541D9">
              <w:rPr>
                <w:rFonts w:ascii="Times New Roman" w:hAnsi="Times New Roman" w:cs="Times New Roman"/>
                <w:i w:val="0"/>
                <w:iCs w:val="0"/>
                <w:sz w:val="24"/>
                <w:szCs w:val="24"/>
              </w:rPr>
              <w:t xml:space="preserve"> Royal Bank of Scotland</w:t>
            </w:r>
            <w:r w:rsidR="00F14357" w:rsidRPr="006541D9">
              <w:rPr>
                <w:rFonts w:ascii="Times New Roman" w:hAnsi="Times New Roman" w:cs="Times New Roman"/>
                <w:i w:val="0"/>
                <w:iCs w:val="0"/>
                <w:sz w:val="24"/>
                <w:szCs w:val="24"/>
              </w:rPr>
              <w:t xml:space="preserve"> which is the oldest, most </w:t>
            </w:r>
            <w:r w:rsidR="007E0FB3" w:rsidRPr="006541D9">
              <w:rPr>
                <w:rFonts w:ascii="Times New Roman" w:hAnsi="Times New Roman" w:cs="Times New Roman"/>
                <w:i w:val="0"/>
                <w:iCs w:val="0"/>
                <w:sz w:val="24"/>
                <w:szCs w:val="24"/>
              </w:rPr>
              <w:t>secured,</w:t>
            </w:r>
            <w:r w:rsidR="00F14357" w:rsidRPr="006541D9">
              <w:rPr>
                <w:rFonts w:ascii="Times New Roman" w:hAnsi="Times New Roman" w:cs="Times New Roman"/>
                <w:i w:val="0"/>
                <w:iCs w:val="0"/>
                <w:sz w:val="24"/>
                <w:szCs w:val="24"/>
              </w:rPr>
              <w:t xml:space="preserve"> </w:t>
            </w:r>
            <w:r w:rsidR="002B74D0" w:rsidRPr="006541D9">
              <w:rPr>
                <w:rFonts w:ascii="Times New Roman" w:hAnsi="Times New Roman" w:cs="Times New Roman"/>
                <w:i w:val="0"/>
                <w:iCs w:val="0"/>
                <w:sz w:val="24"/>
                <w:szCs w:val="24"/>
              </w:rPr>
              <w:t>and reliable bank in Scotland, England, and Wales.</w:t>
            </w:r>
            <w:r w:rsidR="00A948A8" w:rsidRPr="006541D9">
              <w:rPr>
                <w:rFonts w:ascii="Times New Roman" w:hAnsi="Times New Roman" w:cs="Times New Roman"/>
                <w:i w:val="0"/>
                <w:iCs w:val="0"/>
                <w:sz w:val="24"/>
                <w:szCs w:val="24"/>
              </w:rPr>
              <w:t xml:space="preserve"> Our intention </w:t>
            </w:r>
            <w:r w:rsidR="00BB5224" w:rsidRPr="006541D9">
              <w:rPr>
                <w:rFonts w:ascii="Times New Roman" w:hAnsi="Times New Roman" w:cs="Times New Roman"/>
                <w:i w:val="0"/>
                <w:iCs w:val="0"/>
                <w:sz w:val="24"/>
                <w:szCs w:val="24"/>
              </w:rPr>
              <w:t xml:space="preserve">was to </w:t>
            </w:r>
            <w:r w:rsidR="000C5D06" w:rsidRPr="006541D9">
              <w:rPr>
                <w:rFonts w:ascii="Times New Roman" w:hAnsi="Times New Roman" w:cs="Times New Roman"/>
                <w:i w:val="0"/>
                <w:iCs w:val="0"/>
                <w:sz w:val="24"/>
                <w:szCs w:val="24"/>
              </w:rPr>
              <w:t xml:space="preserve">find a person with a good work experience in this domain </w:t>
            </w:r>
            <w:r w:rsidR="00464F74" w:rsidRPr="006541D9">
              <w:rPr>
                <w:rFonts w:ascii="Times New Roman" w:hAnsi="Times New Roman" w:cs="Times New Roman"/>
                <w:i w:val="0"/>
                <w:iCs w:val="0"/>
                <w:sz w:val="24"/>
                <w:szCs w:val="24"/>
              </w:rPr>
              <w:t xml:space="preserve">and which can bring into our company </w:t>
            </w:r>
            <w:r w:rsidR="0046105F" w:rsidRPr="006541D9">
              <w:rPr>
                <w:rFonts w:ascii="Times New Roman" w:hAnsi="Times New Roman" w:cs="Times New Roman"/>
                <w:i w:val="0"/>
                <w:iCs w:val="0"/>
                <w:sz w:val="24"/>
                <w:szCs w:val="24"/>
              </w:rPr>
              <w:t xml:space="preserve">a new perspective of </w:t>
            </w:r>
            <w:r w:rsidR="00215012" w:rsidRPr="006541D9">
              <w:rPr>
                <w:rFonts w:ascii="Times New Roman" w:hAnsi="Times New Roman" w:cs="Times New Roman"/>
                <w:i w:val="0"/>
                <w:iCs w:val="0"/>
                <w:sz w:val="24"/>
                <w:szCs w:val="24"/>
              </w:rPr>
              <w:t>improvement, new values</w:t>
            </w:r>
            <w:r w:rsidR="007811CD" w:rsidRPr="006541D9">
              <w:rPr>
                <w:rFonts w:ascii="Times New Roman" w:hAnsi="Times New Roman" w:cs="Times New Roman"/>
                <w:i w:val="0"/>
                <w:iCs w:val="0"/>
                <w:sz w:val="24"/>
                <w:szCs w:val="24"/>
              </w:rPr>
              <w:t xml:space="preserve"> etc.</w:t>
            </w:r>
          </w:p>
        </w:tc>
      </w:tr>
      <w:tr w:rsidR="00DE025B" w14:paraId="1A9EEAD9" w14:textId="77777777" w:rsidTr="006B2CDF">
        <w:trPr>
          <w:cnfStyle w:val="000000100000" w:firstRow="0" w:lastRow="0" w:firstColumn="0" w:lastColumn="0" w:oddVBand="0" w:evenVBand="0" w:oddHBand="1" w:evenHBand="0" w:firstRowFirstColumn="0" w:firstRowLastColumn="0" w:lastRowFirstColumn="0" w:lastRowLastColumn="0"/>
          <w:trHeight w:val="1560"/>
        </w:trPr>
        <w:tc>
          <w:tcPr>
            <w:cnfStyle w:val="001000000000" w:firstRow="0" w:lastRow="0" w:firstColumn="1" w:lastColumn="0" w:oddVBand="0" w:evenVBand="0" w:oddHBand="0" w:evenHBand="0" w:firstRowFirstColumn="0" w:firstRowLastColumn="0" w:lastRowFirstColumn="0" w:lastRowLastColumn="0"/>
            <w:tcW w:w="1276" w:type="dxa"/>
          </w:tcPr>
          <w:p w14:paraId="31A09330" w14:textId="20634739" w:rsidR="00DE025B" w:rsidRDefault="004162A4" w:rsidP="00E52C3F">
            <w:pPr>
              <w:rPr>
                <w:rFonts w:ascii="Times New Roman" w:hAnsi="Times New Roman" w:cs="Times New Roman"/>
                <w:sz w:val="24"/>
                <w:szCs w:val="24"/>
              </w:rPr>
            </w:pPr>
            <w:r>
              <w:rPr>
                <w:rFonts w:ascii="Times New Roman" w:hAnsi="Times New Roman" w:cs="Times New Roman"/>
                <w:sz w:val="24"/>
                <w:szCs w:val="24"/>
              </w:rPr>
              <w:t>Feelings</w:t>
            </w:r>
          </w:p>
        </w:tc>
        <w:tc>
          <w:tcPr>
            <w:tcW w:w="7740" w:type="dxa"/>
          </w:tcPr>
          <w:p w14:paraId="783B6BAE" w14:textId="610AEBCF" w:rsidR="00DE025B" w:rsidRPr="00386907" w:rsidRDefault="00DF210A" w:rsidP="0038690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86907">
              <w:rPr>
                <w:rFonts w:ascii="Times New Roman" w:hAnsi="Times New Roman" w:cs="Times New Roman"/>
                <w:sz w:val="24"/>
                <w:szCs w:val="24"/>
              </w:rPr>
              <w:t xml:space="preserve">When we started the presentation </w:t>
            </w:r>
            <w:r w:rsidR="00E04F95" w:rsidRPr="00386907">
              <w:rPr>
                <w:rFonts w:ascii="Times New Roman" w:hAnsi="Times New Roman" w:cs="Times New Roman"/>
                <w:sz w:val="24"/>
                <w:szCs w:val="24"/>
              </w:rPr>
              <w:t xml:space="preserve">there was </w:t>
            </w:r>
            <w:r w:rsidR="001F18D1" w:rsidRPr="00386907">
              <w:rPr>
                <w:rFonts w:ascii="Times New Roman" w:hAnsi="Times New Roman" w:cs="Times New Roman"/>
                <w:sz w:val="24"/>
                <w:szCs w:val="24"/>
              </w:rPr>
              <w:t xml:space="preserve">a lot of confusion and uncertainty </w:t>
            </w:r>
            <w:r w:rsidR="000F1250" w:rsidRPr="00386907">
              <w:rPr>
                <w:rFonts w:ascii="Times New Roman" w:hAnsi="Times New Roman" w:cs="Times New Roman"/>
                <w:sz w:val="24"/>
                <w:szCs w:val="24"/>
              </w:rPr>
              <w:t xml:space="preserve">because I and my colleague were </w:t>
            </w:r>
            <w:r w:rsidR="00AA4D18" w:rsidRPr="00386907">
              <w:rPr>
                <w:rFonts w:ascii="Times New Roman" w:hAnsi="Times New Roman" w:cs="Times New Roman"/>
                <w:sz w:val="24"/>
                <w:szCs w:val="24"/>
              </w:rPr>
              <w:t>unsure on what job we should advertise</w:t>
            </w:r>
            <w:r w:rsidR="00696708" w:rsidRPr="00386907">
              <w:rPr>
                <w:rFonts w:ascii="Times New Roman" w:hAnsi="Times New Roman" w:cs="Times New Roman"/>
                <w:sz w:val="24"/>
                <w:szCs w:val="24"/>
              </w:rPr>
              <w:t xml:space="preserve">, what made us </w:t>
            </w:r>
            <w:r w:rsidR="004E021D" w:rsidRPr="00386907">
              <w:rPr>
                <w:rFonts w:ascii="Times New Roman" w:hAnsi="Times New Roman" w:cs="Times New Roman"/>
                <w:sz w:val="24"/>
                <w:szCs w:val="24"/>
              </w:rPr>
              <w:t xml:space="preserve">special </w:t>
            </w:r>
            <w:r w:rsidR="004E38DD" w:rsidRPr="00386907">
              <w:rPr>
                <w:rFonts w:ascii="Times New Roman" w:hAnsi="Times New Roman" w:cs="Times New Roman"/>
                <w:sz w:val="24"/>
                <w:szCs w:val="24"/>
              </w:rPr>
              <w:t>from</w:t>
            </w:r>
            <w:r w:rsidR="004E021D" w:rsidRPr="00386907">
              <w:rPr>
                <w:rFonts w:ascii="Times New Roman" w:hAnsi="Times New Roman" w:cs="Times New Roman"/>
                <w:sz w:val="24"/>
                <w:szCs w:val="24"/>
              </w:rPr>
              <w:t xml:space="preserve"> other companies</w:t>
            </w:r>
            <w:r w:rsidR="004E38DD" w:rsidRPr="00386907">
              <w:rPr>
                <w:rFonts w:ascii="Times New Roman" w:hAnsi="Times New Roman" w:cs="Times New Roman"/>
                <w:sz w:val="24"/>
                <w:szCs w:val="24"/>
              </w:rPr>
              <w:t xml:space="preserve">, how we will act different from our competitors in order to </w:t>
            </w:r>
            <w:r w:rsidR="002B17C6" w:rsidRPr="00386907">
              <w:rPr>
                <w:rFonts w:ascii="Times New Roman" w:hAnsi="Times New Roman" w:cs="Times New Roman"/>
                <w:sz w:val="24"/>
                <w:szCs w:val="24"/>
              </w:rPr>
              <w:t xml:space="preserve">bring </w:t>
            </w:r>
            <w:r w:rsidR="008276B8" w:rsidRPr="00386907">
              <w:rPr>
                <w:rFonts w:ascii="Times New Roman" w:hAnsi="Times New Roman" w:cs="Times New Roman"/>
                <w:sz w:val="24"/>
                <w:szCs w:val="24"/>
              </w:rPr>
              <w:t>a new banking manage</w:t>
            </w:r>
            <w:r w:rsidR="00614494" w:rsidRPr="00386907">
              <w:rPr>
                <w:rFonts w:ascii="Times New Roman" w:hAnsi="Times New Roman" w:cs="Times New Roman"/>
                <w:sz w:val="24"/>
                <w:szCs w:val="24"/>
              </w:rPr>
              <w:t>r.</w:t>
            </w:r>
            <w:r w:rsidR="004E021D" w:rsidRPr="00386907">
              <w:rPr>
                <w:rFonts w:ascii="Times New Roman" w:hAnsi="Times New Roman" w:cs="Times New Roman"/>
                <w:sz w:val="24"/>
                <w:szCs w:val="24"/>
              </w:rPr>
              <w:t xml:space="preserve"> </w:t>
            </w:r>
          </w:p>
        </w:tc>
      </w:tr>
      <w:tr w:rsidR="00DE025B" w14:paraId="5D79F6F9" w14:textId="77777777" w:rsidTr="006B2CDF">
        <w:trPr>
          <w:trHeight w:val="1410"/>
        </w:trPr>
        <w:tc>
          <w:tcPr>
            <w:cnfStyle w:val="001000000000" w:firstRow="0" w:lastRow="0" w:firstColumn="1" w:lastColumn="0" w:oddVBand="0" w:evenVBand="0" w:oddHBand="0" w:evenHBand="0" w:firstRowFirstColumn="0" w:firstRowLastColumn="0" w:lastRowFirstColumn="0" w:lastRowLastColumn="0"/>
            <w:tcW w:w="1276" w:type="dxa"/>
          </w:tcPr>
          <w:p w14:paraId="5DA44B64" w14:textId="3852B4DD" w:rsidR="00DE025B" w:rsidRDefault="00764D86" w:rsidP="00E52C3F">
            <w:pPr>
              <w:rPr>
                <w:rFonts w:ascii="Times New Roman" w:hAnsi="Times New Roman" w:cs="Times New Roman"/>
                <w:sz w:val="24"/>
                <w:szCs w:val="24"/>
              </w:rPr>
            </w:pPr>
            <w:r>
              <w:rPr>
                <w:rFonts w:ascii="Times New Roman" w:hAnsi="Times New Roman" w:cs="Times New Roman"/>
                <w:sz w:val="24"/>
                <w:szCs w:val="24"/>
              </w:rPr>
              <w:t>Evaluation</w:t>
            </w:r>
          </w:p>
        </w:tc>
        <w:tc>
          <w:tcPr>
            <w:tcW w:w="7740" w:type="dxa"/>
          </w:tcPr>
          <w:p w14:paraId="02ED1CE4" w14:textId="47980B83" w:rsidR="00DE025B" w:rsidRPr="00386907" w:rsidRDefault="15E3B4C2" w:rsidP="0038690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bookmarkStart w:id="14" w:name="_Int_GS8XUL9T"/>
            <w:r w:rsidRPr="00386907">
              <w:rPr>
                <w:rFonts w:ascii="Times New Roman" w:hAnsi="Times New Roman" w:cs="Times New Roman"/>
                <w:sz w:val="24"/>
                <w:szCs w:val="24"/>
              </w:rPr>
              <w:t>Even though</w:t>
            </w:r>
            <w:bookmarkEnd w:id="14"/>
            <w:r w:rsidRPr="00386907">
              <w:rPr>
                <w:rFonts w:ascii="Times New Roman" w:hAnsi="Times New Roman" w:cs="Times New Roman"/>
                <w:sz w:val="24"/>
                <w:szCs w:val="24"/>
              </w:rPr>
              <w:t xml:space="preserve"> it was our first time working together we started to be aware of each other's skills and the way that we are managing our time</w:t>
            </w:r>
            <w:r w:rsidR="005A08CF">
              <w:rPr>
                <w:rFonts w:ascii="Times New Roman" w:hAnsi="Times New Roman" w:cs="Times New Roman"/>
                <w:sz w:val="24"/>
                <w:szCs w:val="24"/>
              </w:rPr>
              <w:t xml:space="preserve"> so that we could meet the given timeframe</w:t>
            </w:r>
            <w:r w:rsidRPr="00386907">
              <w:rPr>
                <w:rFonts w:ascii="Times New Roman" w:hAnsi="Times New Roman" w:cs="Times New Roman"/>
                <w:sz w:val="24"/>
                <w:szCs w:val="24"/>
              </w:rPr>
              <w:t>.</w:t>
            </w:r>
            <w:r w:rsidR="005A08CF">
              <w:rPr>
                <w:rFonts w:ascii="Times New Roman" w:hAnsi="Times New Roman" w:cs="Times New Roman"/>
                <w:sz w:val="24"/>
                <w:szCs w:val="24"/>
              </w:rPr>
              <w:t xml:space="preserve"> In addition</w:t>
            </w:r>
            <w:r w:rsidR="00505E6F">
              <w:rPr>
                <w:rFonts w:ascii="Times New Roman" w:hAnsi="Times New Roman" w:cs="Times New Roman"/>
                <w:sz w:val="24"/>
                <w:szCs w:val="24"/>
              </w:rPr>
              <w:t>,</w:t>
            </w:r>
            <w:r w:rsidR="005A08CF">
              <w:rPr>
                <w:rFonts w:ascii="Times New Roman" w:hAnsi="Times New Roman" w:cs="Times New Roman"/>
                <w:sz w:val="24"/>
                <w:szCs w:val="24"/>
              </w:rPr>
              <w:t xml:space="preserve"> as the day</w:t>
            </w:r>
            <w:r w:rsidR="00505E6F">
              <w:rPr>
                <w:rFonts w:ascii="Times New Roman" w:hAnsi="Times New Roman" w:cs="Times New Roman"/>
                <w:sz w:val="24"/>
                <w:szCs w:val="24"/>
              </w:rPr>
              <w:t>s</w:t>
            </w:r>
            <w:r w:rsidR="005A08CF">
              <w:rPr>
                <w:rFonts w:ascii="Times New Roman" w:hAnsi="Times New Roman" w:cs="Times New Roman"/>
                <w:sz w:val="24"/>
                <w:szCs w:val="24"/>
              </w:rPr>
              <w:t xml:space="preserve"> </w:t>
            </w:r>
            <w:r w:rsidR="006541D9">
              <w:rPr>
                <w:rFonts w:ascii="Times New Roman" w:hAnsi="Times New Roman" w:cs="Times New Roman"/>
                <w:sz w:val="24"/>
                <w:szCs w:val="24"/>
              </w:rPr>
              <w:t>passed,</w:t>
            </w:r>
            <w:r w:rsidR="005A08CF">
              <w:rPr>
                <w:rFonts w:ascii="Times New Roman" w:hAnsi="Times New Roman" w:cs="Times New Roman"/>
                <w:sz w:val="24"/>
                <w:szCs w:val="24"/>
              </w:rPr>
              <w:t xml:space="preserve"> we began to</w:t>
            </w:r>
            <w:r w:rsidRPr="00386907">
              <w:rPr>
                <w:rFonts w:ascii="Times New Roman" w:hAnsi="Times New Roman" w:cs="Times New Roman"/>
                <w:sz w:val="24"/>
                <w:szCs w:val="24"/>
              </w:rPr>
              <w:t xml:space="preserve"> trust</w:t>
            </w:r>
            <w:r w:rsidR="005A08CF">
              <w:rPr>
                <w:rFonts w:ascii="Times New Roman" w:hAnsi="Times New Roman" w:cs="Times New Roman"/>
                <w:sz w:val="24"/>
                <w:szCs w:val="24"/>
              </w:rPr>
              <w:t xml:space="preserve"> </w:t>
            </w:r>
            <w:r w:rsidRPr="00386907">
              <w:rPr>
                <w:rFonts w:ascii="Times New Roman" w:hAnsi="Times New Roman" w:cs="Times New Roman"/>
                <w:sz w:val="24"/>
                <w:szCs w:val="24"/>
              </w:rPr>
              <w:t xml:space="preserve">and respected each other, so when the tasks were delegated </w:t>
            </w:r>
            <w:r w:rsidR="005A08CF">
              <w:rPr>
                <w:rFonts w:ascii="Times New Roman" w:hAnsi="Times New Roman" w:cs="Times New Roman"/>
                <w:sz w:val="24"/>
                <w:szCs w:val="24"/>
              </w:rPr>
              <w:t>both of us completed our</w:t>
            </w:r>
            <w:r w:rsidRPr="00386907">
              <w:rPr>
                <w:rFonts w:ascii="Times New Roman" w:hAnsi="Times New Roman" w:cs="Times New Roman"/>
                <w:sz w:val="24"/>
                <w:szCs w:val="24"/>
              </w:rPr>
              <w:t xml:space="preserve"> part</w:t>
            </w:r>
            <w:r w:rsidR="005A08CF">
              <w:rPr>
                <w:rFonts w:ascii="Times New Roman" w:hAnsi="Times New Roman" w:cs="Times New Roman"/>
                <w:sz w:val="24"/>
                <w:szCs w:val="24"/>
              </w:rPr>
              <w:t>s</w:t>
            </w:r>
            <w:r w:rsidRPr="00386907">
              <w:rPr>
                <w:rFonts w:ascii="Times New Roman" w:hAnsi="Times New Roman" w:cs="Times New Roman"/>
                <w:sz w:val="24"/>
                <w:szCs w:val="24"/>
              </w:rPr>
              <w:t xml:space="preserve"> successfully</w:t>
            </w:r>
            <w:r w:rsidR="005A08CF">
              <w:rPr>
                <w:rFonts w:ascii="Times New Roman" w:hAnsi="Times New Roman" w:cs="Times New Roman"/>
                <w:sz w:val="24"/>
                <w:szCs w:val="24"/>
              </w:rPr>
              <w:t>.</w:t>
            </w:r>
          </w:p>
        </w:tc>
      </w:tr>
      <w:tr w:rsidR="00DE025B" w14:paraId="5870031B" w14:textId="77777777" w:rsidTr="006B2CDF">
        <w:trPr>
          <w:cnfStyle w:val="000000100000" w:firstRow="0" w:lastRow="0" w:firstColumn="0" w:lastColumn="0" w:oddVBand="0" w:evenVBand="0" w:oddHBand="1" w:evenHBand="0" w:firstRowFirstColumn="0" w:firstRowLastColumn="0" w:lastRowFirstColumn="0" w:lastRowLastColumn="0"/>
          <w:trHeight w:val="694"/>
        </w:trPr>
        <w:tc>
          <w:tcPr>
            <w:cnfStyle w:val="001000000000" w:firstRow="0" w:lastRow="0" w:firstColumn="1" w:lastColumn="0" w:oddVBand="0" w:evenVBand="0" w:oddHBand="0" w:evenHBand="0" w:firstRowFirstColumn="0" w:firstRowLastColumn="0" w:lastRowFirstColumn="0" w:lastRowLastColumn="0"/>
            <w:tcW w:w="1276" w:type="dxa"/>
          </w:tcPr>
          <w:p w14:paraId="2B048561" w14:textId="1D82C7B8" w:rsidR="00DE025B" w:rsidRDefault="00764D86" w:rsidP="00E52C3F">
            <w:pPr>
              <w:rPr>
                <w:rFonts w:ascii="Times New Roman" w:hAnsi="Times New Roman" w:cs="Times New Roman"/>
                <w:sz w:val="24"/>
                <w:szCs w:val="24"/>
              </w:rPr>
            </w:pPr>
            <w:r>
              <w:rPr>
                <w:rFonts w:ascii="Times New Roman" w:hAnsi="Times New Roman" w:cs="Times New Roman"/>
                <w:sz w:val="24"/>
                <w:szCs w:val="24"/>
              </w:rPr>
              <w:t>Analysis</w:t>
            </w:r>
          </w:p>
        </w:tc>
        <w:tc>
          <w:tcPr>
            <w:tcW w:w="7740" w:type="dxa"/>
          </w:tcPr>
          <w:p w14:paraId="677D9953" w14:textId="5A0FF06C" w:rsidR="00DE025B" w:rsidRPr="00386907" w:rsidRDefault="15E3B4C2" w:rsidP="0038690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86907">
              <w:rPr>
                <w:rFonts w:ascii="Times New Roman" w:hAnsi="Times New Roman" w:cs="Times New Roman"/>
                <w:sz w:val="24"/>
                <w:szCs w:val="24"/>
              </w:rPr>
              <w:t>To be honest</w:t>
            </w:r>
            <w:r w:rsidR="00C71FC7">
              <w:rPr>
                <w:rFonts w:ascii="Times New Roman" w:hAnsi="Times New Roman" w:cs="Times New Roman"/>
                <w:sz w:val="24"/>
                <w:szCs w:val="24"/>
              </w:rPr>
              <w:t>,</w:t>
            </w:r>
            <w:r w:rsidRPr="00386907">
              <w:rPr>
                <w:rFonts w:ascii="Times New Roman" w:hAnsi="Times New Roman" w:cs="Times New Roman"/>
                <w:sz w:val="24"/>
                <w:szCs w:val="24"/>
              </w:rPr>
              <w:t xml:space="preserve"> the presentation was quite challenging and there were ups and downs while working with my colleague. But due to our dedication and determination we manage to navigate </w:t>
            </w:r>
            <w:bookmarkStart w:id="15" w:name="_Int_SzE4Tzdh"/>
            <w:r w:rsidRPr="00386907">
              <w:rPr>
                <w:rFonts w:ascii="Times New Roman" w:hAnsi="Times New Roman" w:cs="Times New Roman"/>
                <w:sz w:val="24"/>
                <w:szCs w:val="24"/>
              </w:rPr>
              <w:t>every</w:t>
            </w:r>
            <w:bookmarkEnd w:id="15"/>
            <w:r w:rsidRPr="00386907">
              <w:rPr>
                <w:rFonts w:ascii="Times New Roman" w:hAnsi="Times New Roman" w:cs="Times New Roman"/>
                <w:sz w:val="24"/>
                <w:szCs w:val="24"/>
              </w:rPr>
              <w:t xml:space="preserve"> step by using our expertise and unique </w:t>
            </w:r>
            <w:r w:rsidR="004F7976">
              <w:rPr>
                <w:rFonts w:ascii="Times New Roman" w:hAnsi="Times New Roman" w:cs="Times New Roman"/>
                <w:sz w:val="24"/>
                <w:szCs w:val="24"/>
              </w:rPr>
              <w:t>skillset</w:t>
            </w:r>
            <w:r w:rsidRPr="00386907">
              <w:rPr>
                <w:rFonts w:ascii="Times New Roman" w:hAnsi="Times New Roman" w:cs="Times New Roman"/>
                <w:sz w:val="24"/>
                <w:szCs w:val="24"/>
              </w:rPr>
              <w:t xml:space="preserve"> </w:t>
            </w:r>
            <w:r w:rsidR="004F7976">
              <w:rPr>
                <w:rFonts w:ascii="Times New Roman" w:hAnsi="Times New Roman" w:cs="Times New Roman"/>
                <w:sz w:val="24"/>
                <w:szCs w:val="24"/>
              </w:rPr>
              <w:t>to surpass</w:t>
            </w:r>
            <w:r w:rsidRPr="00386907">
              <w:rPr>
                <w:rFonts w:ascii="Times New Roman" w:hAnsi="Times New Roman" w:cs="Times New Roman"/>
                <w:sz w:val="24"/>
                <w:szCs w:val="24"/>
              </w:rPr>
              <w:t xml:space="preserve"> the misunderstandings that we had which developed into a successful collaboration and a brilliant presentation.</w:t>
            </w:r>
          </w:p>
        </w:tc>
      </w:tr>
      <w:tr w:rsidR="00DE025B" w14:paraId="5F9C084B" w14:textId="77777777" w:rsidTr="006B2CDF">
        <w:trPr>
          <w:trHeight w:val="810"/>
        </w:trPr>
        <w:tc>
          <w:tcPr>
            <w:cnfStyle w:val="001000000000" w:firstRow="0" w:lastRow="0" w:firstColumn="1" w:lastColumn="0" w:oddVBand="0" w:evenVBand="0" w:oddHBand="0" w:evenHBand="0" w:firstRowFirstColumn="0" w:firstRowLastColumn="0" w:lastRowFirstColumn="0" w:lastRowLastColumn="0"/>
            <w:tcW w:w="1276" w:type="dxa"/>
          </w:tcPr>
          <w:p w14:paraId="5C34099C" w14:textId="0D0744BD" w:rsidR="00DE025B" w:rsidRDefault="00764D86" w:rsidP="00E52C3F">
            <w:pPr>
              <w:rPr>
                <w:rFonts w:ascii="Times New Roman" w:hAnsi="Times New Roman" w:cs="Times New Roman"/>
                <w:sz w:val="24"/>
                <w:szCs w:val="24"/>
              </w:rPr>
            </w:pPr>
            <w:r>
              <w:rPr>
                <w:rFonts w:ascii="Times New Roman" w:hAnsi="Times New Roman" w:cs="Times New Roman"/>
                <w:sz w:val="24"/>
                <w:szCs w:val="24"/>
              </w:rPr>
              <w:t>Conclusion</w:t>
            </w:r>
          </w:p>
        </w:tc>
        <w:tc>
          <w:tcPr>
            <w:tcW w:w="7740" w:type="dxa"/>
          </w:tcPr>
          <w:p w14:paraId="5361879A" w14:textId="67B52582" w:rsidR="00DE025B" w:rsidRPr="00386907" w:rsidRDefault="15E3B4C2" w:rsidP="0038690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86907">
              <w:rPr>
                <w:rFonts w:ascii="Times New Roman" w:hAnsi="Times New Roman" w:cs="Times New Roman"/>
                <w:sz w:val="24"/>
                <w:szCs w:val="24"/>
              </w:rPr>
              <w:t>In the end we were able to overcome all the issues that we had</w:t>
            </w:r>
            <w:r w:rsidR="008D308E">
              <w:rPr>
                <w:rFonts w:ascii="Times New Roman" w:hAnsi="Times New Roman" w:cs="Times New Roman"/>
                <w:sz w:val="24"/>
                <w:szCs w:val="24"/>
              </w:rPr>
              <w:t xml:space="preserve"> encountered</w:t>
            </w:r>
            <w:r w:rsidRPr="00386907">
              <w:rPr>
                <w:rFonts w:ascii="Times New Roman" w:hAnsi="Times New Roman" w:cs="Times New Roman"/>
                <w:sz w:val="24"/>
                <w:szCs w:val="24"/>
              </w:rPr>
              <w:t>, and we presented our job advertise</w:t>
            </w:r>
            <w:r w:rsidR="008D308E">
              <w:rPr>
                <w:rFonts w:ascii="Times New Roman" w:hAnsi="Times New Roman" w:cs="Times New Roman"/>
                <w:sz w:val="24"/>
                <w:szCs w:val="24"/>
              </w:rPr>
              <w:t>ment in a professional and explicit manner so that anyone can understand.</w:t>
            </w:r>
          </w:p>
        </w:tc>
      </w:tr>
      <w:tr w:rsidR="00DE025B" w14:paraId="32F5F980" w14:textId="77777777" w:rsidTr="004D35C6">
        <w:trPr>
          <w:cnfStyle w:val="000000100000" w:firstRow="0" w:lastRow="0" w:firstColumn="0" w:lastColumn="0" w:oddVBand="0" w:evenVBand="0" w:oddHBand="1" w:evenHBand="0" w:firstRowFirstColumn="0" w:firstRowLastColumn="0" w:lastRowFirstColumn="0" w:lastRowLastColumn="0"/>
          <w:trHeight w:val="1483"/>
        </w:trPr>
        <w:tc>
          <w:tcPr>
            <w:cnfStyle w:val="001000000000" w:firstRow="0" w:lastRow="0" w:firstColumn="1" w:lastColumn="0" w:oddVBand="0" w:evenVBand="0" w:oddHBand="0" w:evenHBand="0" w:firstRowFirstColumn="0" w:firstRowLastColumn="0" w:lastRowFirstColumn="0" w:lastRowLastColumn="0"/>
            <w:tcW w:w="1276" w:type="dxa"/>
          </w:tcPr>
          <w:p w14:paraId="7FF70DEB" w14:textId="050AEA71" w:rsidR="00DE025B" w:rsidRDefault="00764D86" w:rsidP="00E52C3F">
            <w:pPr>
              <w:rPr>
                <w:rFonts w:ascii="Times New Roman" w:hAnsi="Times New Roman" w:cs="Times New Roman"/>
                <w:sz w:val="24"/>
                <w:szCs w:val="24"/>
              </w:rPr>
            </w:pPr>
            <w:r>
              <w:rPr>
                <w:rFonts w:ascii="Times New Roman" w:hAnsi="Times New Roman" w:cs="Times New Roman"/>
                <w:sz w:val="24"/>
                <w:szCs w:val="24"/>
              </w:rPr>
              <w:t>Action Plan</w:t>
            </w:r>
          </w:p>
        </w:tc>
        <w:tc>
          <w:tcPr>
            <w:tcW w:w="7740" w:type="dxa"/>
          </w:tcPr>
          <w:p w14:paraId="43DDE70F" w14:textId="3A21C884" w:rsidR="00DE025B" w:rsidRPr="004D35C6" w:rsidRDefault="0069125F" w:rsidP="00036F6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35C6">
              <w:rPr>
                <w:rFonts w:ascii="Times New Roman" w:hAnsi="Times New Roman" w:cs="Times New Roman"/>
                <w:sz w:val="24"/>
                <w:szCs w:val="24"/>
              </w:rPr>
              <w:t xml:space="preserve">If </w:t>
            </w:r>
            <w:r w:rsidR="004C472D" w:rsidRPr="004D35C6">
              <w:rPr>
                <w:rFonts w:ascii="Times New Roman" w:hAnsi="Times New Roman" w:cs="Times New Roman"/>
                <w:sz w:val="24"/>
                <w:szCs w:val="24"/>
              </w:rPr>
              <w:t xml:space="preserve">the chance to </w:t>
            </w:r>
            <w:r w:rsidR="000B5975" w:rsidRPr="004D35C6">
              <w:rPr>
                <w:rFonts w:ascii="Times New Roman" w:hAnsi="Times New Roman" w:cs="Times New Roman"/>
                <w:sz w:val="24"/>
                <w:szCs w:val="24"/>
              </w:rPr>
              <w:t xml:space="preserve">do this presentation </w:t>
            </w:r>
            <w:r w:rsidR="00192531" w:rsidRPr="004D35C6">
              <w:rPr>
                <w:rFonts w:ascii="Times New Roman" w:hAnsi="Times New Roman" w:cs="Times New Roman"/>
                <w:sz w:val="24"/>
                <w:szCs w:val="24"/>
              </w:rPr>
              <w:t xml:space="preserve">again </w:t>
            </w:r>
            <w:r w:rsidR="00A731C4" w:rsidRPr="004D35C6">
              <w:rPr>
                <w:rFonts w:ascii="Times New Roman" w:hAnsi="Times New Roman" w:cs="Times New Roman"/>
                <w:sz w:val="24"/>
                <w:szCs w:val="24"/>
              </w:rPr>
              <w:t>arose</w:t>
            </w:r>
            <w:r w:rsidR="00BF78A1" w:rsidRPr="004D35C6">
              <w:rPr>
                <w:rFonts w:ascii="Times New Roman" w:hAnsi="Times New Roman" w:cs="Times New Roman"/>
                <w:sz w:val="24"/>
                <w:szCs w:val="24"/>
              </w:rPr>
              <w:t>,</w:t>
            </w:r>
            <w:r w:rsidR="00A731C4" w:rsidRPr="004D35C6">
              <w:rPr>
                <w:rFonts w:ascii="Times New Roman" w:hAnsi="Times New Roman" w:cs="Times New Roman"/>
                <w:sz w:val="24"/>
                <w:szCs w:val="24"/>
              </w:rPr>
              <w:t xml:space="preserve"> </w:t>
            </w:r>
            <w:r w:rsidR="00EB2B56" w:rsidRPr="004D35C6">
              <w:rPr>
                <w:rFonts w:ascii="Times New Roman" w:hAnsi="Times New Roman" w:cs="Times New Roman"/>
                <w:sz w:val="24"/>
                <w:szCs w:val="24"/>
              </w:rPr>
              <w:t xml:space="preserve">I </w:t>
            </w:r>
            <w:r w:rsidR="0029555C" w:rsidRPr="004D35C6">
              <w:rPr>
                <w:rFonts w:ascii="Times New Roman" w:hAnsi="Times New Roman" w:cs="Times New Roman"/>
                <w:sz w:val="24"/>
                <w:szCs w:val="24"/>
              </w:rPr>
              <w:t>would</w:t>
            </w:r>
            <w:r w:rsidR="00E61320" w:rsidRPr="004D35C6">
              <w:rPr>
                <w:rFonts w:ascii="Times New Roman" w:hAnsi="Times New Roman" w:cs="Times New Roman"/>
                <w:sz w:val="24"/>
                <w:szCs w:val="24"/>
              </w:rPr>
              <w:t xml:space="preserve"> have</w:t>
            </w:r>
            <w:r w:rsidR="0029555C" w:rsidRPr="004D35C6">
              <w:rPr>
                <w:rFonts w:ascii="Times New Roman" w:hAnsi="Times New Roman" w:cs="Times New Roman"/>
                <w:sz w:val="24"/>
                <w:szCs w:val="24"/>
              </w:rPr>
              <w:t xml:space="preserve"> loved to talk in the front of a bigger </w:t>
            </w:r>
            <w:r w:rsidR="00997393" w:rsidRPr="004D35C6">
              <w:rPr>
                <w:rFonts w:ascii="Times New Roman" w:hAnsi="Times New Roman" w:cs="Times New Roman"/>
                <w:sz w:val="24"/>
                <w:szCs w:val="24"/>
              </w:rPr>
              <w:t xml:space="preserve">group of people </w:t>
            </w:r>
            <w:r w:rsidR="002266B5" w:rsidRPr="004D35C6">
              <w:rPr>
                <w:rFonts w:ascii="Times New Roman" w:hAnsi="Times New Roman" w:cs="Times New Roman"/>
                <w:sz w:val="24"/>
                <w:szCs w:val="24"/>
              </w:rPr>
              <w:t xml:space="preserve">and lecturers </w:t>
            </w:r>
            <w:r w:rsidR="00840C5C" w:rsidRPr="004D35C6">
              <w:rPr>
                <w:rFonts w:ascii="Times New Roman" w:hAnsi="Times New Roman" w:cs="Times New Roman"/>
                <w:sz w:val="24"/>
                <w:szCs w:val="24"/>
              </w:rPr>
              <w:t xml:space="preserve">because I and my colleague are very talented </w:t>
            </w:r>
            <w:r w:rsidR="00C33C62" w:rsidRPr="004D35C6">
              <w:rPr>
                <w:rFonts w:ascii="Times New Roman" w:hAnsi="Times New Roman" w:cs="Times New Roman"/>
                <w:sz w:val="24"/>
                <w:szCs w:val="24"/>
              </w:rPr>
              <w:t>and confident public speakers</w:t>
            </w:r>
            <w:r w:rsidR="00036F63">
              <w:rPr>
                <w:rFonts w:ascii="Times New Roman" w:hAnsi="Times New Roman" w:cs="Times New Roman"/>
                <w:sz w:val="24"/>
                <w:szCs w:val="24"/>
              </w:rPr>
              <w:t>.</w:t>
            </w:r>
            <w:r w:rsidR="00C33C62" w:rsidRPr="004D35C6">
              <w:rPr>
                <w:rFonts w:ascii="Times New Roman" w:hAnsi="Times New Roman" w:cs="Times New Roman"/>
                <w:sz w:val="24"/>
                <w:szCs w:val="24"/>
              </w:rPr>
              <w:t xml:space="preserve"> </w:t>
            </w:r>
            <w:r w:rsidR="00036F63">
              <w:rPr>
                <w:rFonts w:ascii="Times New Roman" w:hAnsi="Times New Roman" w:cs="Times New Roman"/>
                <w:sz w:val="24"/>
                <w:szCs w:val="24"/>
              </w:rPr>
              <w:t>A</w:t>
            </w:r>
            <w:r w:rsidR="00036F63" w:rsidRPr="004D35C6">
              <w:rPr>
                <w:rFonts w:ascii="Times New Roman" w:hAnsi="Times New Roman" w:cs="Times New Roman"/>
                <w:sz w:val="24"/>
                <w:szCs w:val="24"/>
              </w:rPr>
              <w:t>lso,</w:t>
            </w:r>
            <w:r w:rsidR="00616F34" w:rsidRPr="004D35C6">
              <w:rPr>
                <w:rFonts w:ascii="Times New Roman" w:hAnsi="Times New Roman" w:cs="Times New Roman"/>
                <w:sz w:val="24"/>
                <w:szCs w:val="24"/>
              </w:rPr>
              <w:t xml:space="preserve"> I believe</w:t>
            </w:r>
            <w:r w:rsidR="00BF7A78" w:rsidRPr="004D35C6">
              <w:rPr>
                <w:rFonts w:ascii="Times New Roman" w:hAnsi="Times New Roman" w:cs="Times New Roman"/>
                <w:sz w:val="24"/>
                <w:szCs w:val="24"/>
              </w:rPr>
              <w:t xml:space="preserve"> that could </w:t>
            </w:r>
            <w:r w:rsidR="00517EA9" w:rsidRPr="004D35C6">
              <w:rPr>
                <w:rFonts w:ascii="Times New Roman" w:hAnsi="Times New Roman" w:cs="Times New Roman"/>
                <w:sz w:val="24"/>
                <w:szCs w:val="24"/>
              </w:rPr>
              <w:t xml:space="preserve">have </w:t>
            </w:r>
            <w:r w:rsidR="00036F63" w:rsidRPr="004D35C6">
              <w:rPr>
                <w:rFonts w:ascii="Times New Roman" w:hAnsi="Times New Roman" w:cs="Times New Roman"/>
                <w:sz w:val="24"/>
                <w:szCs w:val="24"/>
              </w:rPr>
              <w:t>given</w:t>
            </w:r>
            <w:r w:rsidR="00517EA9" w:rsidRPr="004D35C6">
              <w:rPr>
                <w:rFonts w:ascii="Times New Roman" w:hAnsi="Times New Roman" w:cs="Times New Roman"/>
                <w:sz w:val="24"/>
                <w:szCs w:val="24"/>
              </w:rPr>
              <w:t xml:space="preserve"> us the chance </w:t>
            </w:r>
            <w:r w:rsidR="00E53949" w:rsidRPr="004D35C6">
              <w:rPr>
                <w:rFonts w:ascii="Times New Roman" w:hAnsi="Times New Roman" w:cs="Times New Roman"/>
                <w:sz w:val="24"/>
                <w:szCs w:val="24"/>
              </w:rPr>
              <w:t>to connect with the a</w:t>
            </w:r>
            <w:r w:rsidR="000927E3" w:rsidRPr="004D35C6">
              <w:rPr>
                <w:rFonts w:ascii="Times New Roman" w:hAnsi="Times New Roman" w:cs="Times New Roman"/>
                <w:sz w:val="24"/>
                <w:szCs w:val="24"/>
              </w:rPr>
              <w:t>udience and maybe make them interested in our job advertise.</w:t>
            </w:r>
            <w:r w:rsidR="00E61320" w:rsidRPr="004D35C6">
              <w:rPr>
                <w:rFonts w:ascii="Times New Roman" w:hAnsi="Times New Roman" w:cs="Times New Roman"/>
                <w:sz w:val="24"/>
                <w:szCs w:val="24"/>
              </w:rPr>
              <w:t xml:space="preserve"> </w:t>
            </w:r>
          </w:p>
        </w:tc>
      </w:tr>
    </w:tbl>
    <w:p w14:paraId="0C2433F5" w14:textId="514C6919" w:rsidR="007C0413" w:rsidRPr="009A1CC7" w:rsidRDefault="007C0413" w:rsidP="00E52C3F">
      <w:pPr>
        <w:rPr>
          <w:rFonts w:ascii="Times New Roman" w:hAnsi="Times New Roman" w:cs="Times New Roman"/>
          <w:sz w:val="24"/>
          <w:szCs w:val="24"/>
        </w:rPr>
      </w:pPr>
    </w:p>
    <w:p w14:paraId="63DF926B" w14:textId="1AD89C1B" w:rsidR="00C26DBE" w:rsidRDefault="00C26DBE" w:rsidP="00B706A2">
      <w:pPr>
        <w:jc w:val="right"/>
      </w:pPr>
    </w:p>
    <w:p w14:paraId="02E983A4" w14:textId="536BD729" w:rsidR="00093362" w:rsidRDefault="00093362" w:rsidP="00B706A2">
      <w:pPr>
        <w:jc w:val="right"/>
      </w:pPr>
    </w:p>
    <w:p w14:paraId="6B2A1CA8" w14:textId="499A44ED" w:rsidR="00093362" w:rsidRDefault="00093362" w:rsidP="00B706A2">
      <w:pPr>
        <w:jc w:val="right"/>
      </w:pPr>
    </w:p>
    <w:p w14:paraId="091F7F88" w14:textId="77777777" w:rsidR="00FF2BDB" w:rsidRDefault="00FF2BDB" w:rsidP="00FB0909"/>
    <w:p w14:paraId="43BD9C5A" w14:textId="00B8F9F6" w:rsidR="00FB0909" w:rsidRDefault="00FB0909" w:rsidP="00036F63">
      <w:pPr>
        <w:pStyle w:val="Heading6"/>
        <w:jc w:val="center"/>
        <w:rPr>
          <w:sz w:val="32"/>
          <w:szCs w:val="32"/>
        </w:rPr>
      </w:pPr>
      <w:bookmarkStart w:id="16" w:name="_Toc109889112"/>
      <w:r w:rsidRPr="00036F63">
        <w:rPr>
          <w:sz w:val="32"/>
          <w:szCs w:val="32"/>
        </w:rPr>
        <w:lastRenderedPageBreak/>
        <w:t>Conclusion</w:t>
      </w:r>
      <w:bookmarkEnd w:id="16"/>
    </w:p>
    <w:p w14:paraId="535A0A0A" w14:textId="77777777" w:rsidR="00B503DA" w:rsidRPr="00B503DA" w:rsidRDefault="00B503DA" w:rsidP="00B503DA"/>
    <w:p w14:paraId="76F09F00" w14:textId="263C31A0" w:rsidR="002F6BB9" w:rsidRPr="00FF2BDB" w:rsidRDefault="00664034" w:rsidP="00036F63">
      <w:pPr>
        <w:spacing w:line="360" w:lineRule="auto"/>
        <w:jc w:val="both"/>
        <w:rPr>
          <w:rFonts w:ascii="Times New Roman" w:hAnsi="Times New Roman" w:cs="Times New Roman"/>
          <w:sz w:val="24"/>
          <w:szCs w:val="24"/>
        </w:rPr>
      </w:pPr>
      <w:r w:rsidRPr="00FF2BDB">
        <w:rPr>
          <w:rFonts w:ascii="Times New Roman" w:hAnsi="Times New Roman" w:cs="Times New Roman"/>
          <w:sz w:val="24"/>
          <w:szCs w:val="24"/>
        </w:rPr>
        <w:t>In conclusion</w:t>
      </w:r>
      <w:r w:rsidR="00036F63">
        <w:rPr>
          <w:rFonts w:ascii="Times New Roman" w:hAnsi="Times New Roman" w:cs="Times New Roman"/>
          <w:sz w:val="24"/>
          <w:szCs w:val="24"/>
        </w:rPr>
        <w:t>,</w:t>
      </w:r>
      <w:r w:rsidRPr="00FF2BDB">
        <w:rPr>
          <w:rFonts w:ascii="Times New Roman" w:hAnsi="Times New Roman" w:cs="Times New Roman"/>
          <w:sz w:val="24"/>
          <w:szCs w:val="24"/>
        </w:rPr>
        <w:t xml:space="preserve"> </w:t>
      </w:r>
      <w:r w:rsidR="00C744D8" w:rsidRPr="00FF2BDB">
        <w:rPr>
          <w:rFonts w:ascii="Times New Roman" w:hAnsi="Times New Roman" w:cs="Times New Roman"/>
          <w:sz w:val="24"/>
          <w:szCs w:val="24"/>
        </w:rPr>
        <w:t>each</w:t>
      </w:r>
      <w:r w:rsidR="009E1403" w:rsidRPr="00FF2BDB">
        <w:rPr>
          <w:rFonts w:ascii="Times New Roman" w:hAnsi="Times New Roman" w:cs="Times New Roman"/>
          <w:sz w:val="24"/>
          <w:szCs w:val="24"/>
        </w:rPr>
        <w:t xml:space="preserve"> model of</w:t>
      </w:r>
      <w:r w:rsidR="00FC097F" w:rsidRPr="00FF2BDB">
        <w:rPr>
          <w:rFonts w:ascii="Times New Roman" w:hAnsi="Times New Roman" w:cs="Times New Roman"/>
          <w:sz w:val="24"/>
          <w:szCs w:val="24"/>
        </w:rPr>
        <w:t xml:space="preserve"> reflection that I have used in this report helped me to understand</w:t>
      </w:r>
      <w:r w:rsidR="00E95F36" w:rsidRPr="00FF2BDB">
        <w:rPr>
          <w:rFonts w:ascii="Times New Roman" w:hAnsi="Times New Roman" w:cs="Times New Roman"/>
          <w:sz w:val="24"/>
          <w:szCs w:val="24"/>
        </w:rPr>
        <w:t xml:space="preserve">, </w:t>
      </w:r>
      <w:r w:rsidR="00232296" w:rsidRPr="00FF2BDB">
        <w:rPr>
          <w:rFonts w:ascii="Times New Roman" w:hAnsi="Times New Roman" w:cs="Times New Roman"/>
          <w:sz w:val="24"/>
          <w:szCs w:val="24"/>
        </w:rPr>
        <w:t>improve</w:t>
      </w:r>
      <w:r w:rsidR="00E95F36" w:rsidRPr="00FF2BDB">
        <w:rPr>
          <w:rFonts w:ascii="Times New Roman" w:hAnsi="Times New Roman" w:cs="Times New Roman"/>
          <w:sz w:val="24"/>
          <w:szCs w:val="24"/>
        </w:rPr>
        <w:t xml:space="preserve"> and develop my skills</w:t>
      </w:r>
      <w:r w:rsidR="00516FEB" w:rsidRPr="00FF2BDB">
        <w:rPr>
          <w:rFonts w:ascii="Times New Roman" w:hAnsi="Times New Roman" w:cs="Times New Roman"/>
          <w:sz w:val="24"/>
          <w:szCs w:val="24"/>
        </w:rPr>
        <w:t xml:space="preserve">, time managing, </w:t>
      </w:r>
      <w:r w:rsidR="00BC4B70" w:rsidRPr="00FF2BDB">
        <w:rPr>
          <w:rFonts w:ascii="Times New Roman" w:hAnsi="Times New Roman" w:cs="Times New Roman"/>
          <w:sz w:val="24"/>
          <w:szCs w:val="24"/>
        </w:rPr>
        <w:t>public speaking,</w:t>
      </w:r>
      <w:r w:rsidR="00FC3019" w:rsidRPr="00FF2BDB">
        <w:rPr>
          <w:rFonts w:ascii="Times New Roman" w:hAnsi="Times New Roman" w:cs="Times New Roman"/>
          <w:sz w:val="24"/>
          <w:szCs w:val="24"/>
        </w:rPr>
        <w:t xml:space="preserve"> behaviou</w:t>
      </w:r>
      <w:r w:rsidR="00F62809" w:rsidRPr="00FF2BDB">
        <w:rPr>
          <w:rFonts w:ascii="Times New Roman" w:hAnsi="Times New Roman" w:cs="Times New Roman"/>
          <w:sz w:val="24"/>
          <w:szCs w:val="24"/>
        </w:rPr>
        <w:t>r,</w:t>
      </w:r>
      <w:r w:rsidR="00BC4B70" w:rsidRPr="00FF2BDB">
        <w:rPr>
          <w:rFonts w:ascii="Times New Roman" w:hAnsi="Times New Roman" w:cs="Times New Roman"/>
          <w:sz w:val="24"/>
          <w:szCs w:val="24"/>
        </w:rPr>
        <w:t xml:space="preserve"> body language </w:t>
      </w:r>
      <w:r w:rsidR="00B57EC9" w:rsidRPr="00FF2BDB">
        <w:rPr>
          <w:rFonts w:ascii="Times New Roman" w:hAnsi="Times New Roman" w:cs="Times New Roman"/>
          <w:sz w:val="24"/>
          <w:szCs w:val="24"/>
        </w:rPr>
        <w:t xml:space="preserve">etc. </w:t>
      </w:r>
      <w:r w:rsidR="00A22CF6" w:rsidRPr="00FF2BDB">
        <w:rPr>
          <w:rFonts w:ascii="Times New Roman" w:hAnsi="Times New Roman" w:cs="Times New Roman"/>
          <w:sz w:val="24"/>
          <w:szCs w:val="24"/>
        </w:rPr>
        <w:t xml:space="preserve">Reflection is very important </w:t>
      </w:r>
      <w:r w:rsidR="009E0485" w:rsidRPr="00FF2BDB">
        <w:rPr>
          <w:rFonts w:ascii="Times New Roman" w:hAnsi="Times New Roman" w:cs="Times New Roman"/>
          <w:sz w:val="24"/>
          <w:szCs w:val="24"/>
        </w:rPr>
        <w:t>because is the only time when you can see what you could h</w:t>
      </w:r>
      <w:r w:rsidR="00EB49BF" w:rsidRPr="00FF2BDB">
        <w:rPr>
          <w:rFonts w:ascii="Times New Roman" w:hAnsi="Times New Roman" w:cs="Times New Roman"/>
          <w:sz w:val="24"/>
          <w:szCs w:val="24"/>
        </w:rPr>
        <w:t xml:space="preserve">ave done better and </w:t>
      </w:r>
      <w:r w:rsidR="00DB7674">
        <w:rPr>
          <w:rFonts w:ascii="Times New Roman" w:hAnsi="Times New Roman" w:cs="Times New Roman"/>
          <w:sz w:val="24"/>
          <w:szCs w:val="24"/>
        </w:rPr>
        <w:t>notice</w:t>
      </w:r>
      <w:r w:rsidR="00C54579" w:rsidRPr="00FF2BDB">
        <w:rPr>
          <w:rFonts w:ascii="Times New Roman" w:hAnsi="Times New Roman" w:cs="Times New Roman"/>
          <w:sz w:val="24"/>
          <w:szCs w:val="24"/>
        </w:rPr>
        <w:t xml:space="preserve"> the things</w:t>
      </w:r>
      <w:r w:rsidR="00EB49BF" w:rsidRPr="00FF2BDB">
        <w:rPr>
          <w:rFonts w:ascii="Times New Roman" w:hAnsi="Times New Roman" w:cs="Times New Roman"/>
          <w:sz w:val="24"/>
          <w:szCs w:val="24"/>
        </w:rPr>
        <w:t xml:space="preserve"> from another point of view</w:t>
      </w:r>
      <w:r w:rsidR="009B06FD" w:rsidRPr="00FF2BDB">
        <w:rPr>
          <w:rFonts w:ascii="Times New Roman" w:hAnsi="Times New Roman" w:cs="Times New Roman"/>
          <w:sz w:val="24"/>
          <w:szCs w:val="24"/>
        </w:rPr>
        <w:t>,</w:t>
      </w:r>
      <w:r w:rsidR="00C54579" w:rsidRPr="00FF2BDB">
        <w:rPr>
          <w:rFonts w:ascii="Times New Roman" w:hAnsi="Times New Roman" w:cs="Times New Roman"/>
          <w:sz w:val="24"/>
          <w:szCs w:val="24"/>
        </w:rPr>
        <w:t xml:space="preserve"> with another perspective</w:t>
      </w:r>
      <w:r w:rsidR="009B06FD" w:rsidRPr="00FF2BDB">
        <w:rPr>
          <w:rFonts w:ascii="Times New Roman" w:hAnsi="Times New Roman" w:cs="Times New Roman"/>
          <w:sz w:val="24"/>
          <w:szCs w:val="24"/>
        </w:rPr>
        <w:t xml:space="preserve"> and </w:t>
      </w:r>
      <w:r w:rsidR="00FF2BDB" w:rsidRPr="00FF2BDB">
        <w:rPr>
          <w:rFonts w:ascii="Times New Roman" w:hAnsi="Times New Roman" w:cs="Times New Roman"/>
          <w:sz w:val="24"/>
          <w:szCs w:val="24"/>
        </w:rPr>
        <w:t xml:space="preserve">in the </w:t>
      </w:r>
      <w:r w:rsidR="008E05E7" w:rsidRPr="00FF2BDB">
        <w:rPr>
          <w:rFonts w:ascii="Times New Roman" w:hAnsi="Times New Roman" w:cs="Times New Roman"/>
          <w:sz w:val="24"/>
          <w:szCs w:val="24"/>
        </w:rPr>
        <w:t>future,</w:t>
      </w:r>
      <w:r w:rsidR="00FF2BDB" w:rsidRPr="00FF2BDB">
        <w:rPr>
          <w:rFonts w:ascii="Times New Roman" w:hAnsi="Times New Roman" w:cs="Times New Roman"/>
          <w:sz w:val="24"/>
          <w:szCs w:val="24"/>
        </w:rPr>
        <w:t xml:space="preserve"> </w:t>
      </w:r>
      <w:r w:rsidR="004E70D5">
        <w:rPr>
          <w:rFonts w:ascii="Times New Roman" w:hAnsi="Times New Roman" w:cs="Times New Roman"/>
          <w:sz w:val="24"/>
          <w:szCs w:val="24"/>
        </w:rPr>
        <w:t>you will approach the assessments in</w:t>
      </w:r>
      <w:r w:rsidR="002D21A0">
        <w:rPr>
          <w:rFonts w:ascii="Times New Roman" w:hAnsi="Times New Roman" w:cs="Times New Roman"/>
          <w:sz w:val="24"/>
          <w:szCs w:val="24"/>
        </w:rPr>
        <w:t xml:space="preserve"> another manner.</w:t>
      </w:r>
    </w:p>
    <w:p w14:paraId="3F4E084C" w14:textId="3A86E5A6" w:rsidR="00FB0909" w:rsidRDefault="00FB0909" w:rsidP="00B706A2">
      <w:pPr>
        <w:jc w:val="right"/>
      </w:pPr>
    </w:p>
    <w:p w14:paraId="6424F688" w14:textId="23695A38" w:rsidR="00FB0909" w:rsidRDefault="00FB0909" w:rsidP="0040294B"/>
    <w:p w14:paraId="1BB6EADE" w14:textId="0CF76620" w:rsidR="00FB0909" w:rsidRDefault="00FB0909" w:rsidP="00B706A2">
      <w:pPr>
        <w:jc w:val="right"/>
      </w:pPr>
    </w:p>
    <w:p w14:paraId="0A1592E0" w14:textId="61376CDE" w:rsidR="00FB0909" w:rsidRDefault="00FB0909" w:rsidP="00B706A2">
      <w:pPr>
        <w:jc w:val="right"/>
      </w:pPr>
    </w:p>
    <w:p w14:paraId="26587E15" w14:textId="2C38785B" w:rsidR="00FB0909" w:rsidRDefault="00FB0909" w:rsidP="00B706A2">
      <w:pPr>
        <w:jc w:val="right"/>
      </w:pPr>
    </w:p>
    <w:p w14:paraId="0D6E1606" w14:textId="4CB20722" w:rsidR="00FB0909" w:rsidRDefault="00FB0909" w:rsidP="00B706A2">
      <w:pPr>
        <w:jc w:val="right"/>
      </w:pPr>
    </w:p>
    <w:p w14:paraId="64C88701" w14:textId="1B56001F" w:rsidR="00FB0909" w:rsidRDefault="00FB0909" w:rsidP="00B706A2">
      <w:pPr>
        <w:jc w:val="right"/>
      </w:pPr>
    </w:p>
    <w:p w14:paraId="4D4F700A" w14:textId="578A0E5A" w:rsidR="00FB0909" w:rsidRDefault="00FB0909" w:rsidP="00B706A2">
      <w:pPr>
        <w:jc w:val="right"/>
      </w:pPr>
    </w:p>
    <w:p w14:paraId="66556FD4" w14:textId="04AC2B47" w:rsidR="00FB0909" w:rsidRDefault="00FB0909" w:rsidP="00B706A2">
      <w:pPr>
        <w:jc w:val="right"/>
      </w:pPr>
    </w:p>
    <w:p w14:paraId="5C04EDA7" w14:textId="3E42EBA1" w:rsidR="00FB0909" w:rsidRDefault="00FB0909" w:rsidP="00B706A2">
      <w:pPr>
        <w:jc w:val="right"/>
      </w:pPr>
    </w:p>
    <w:p w14:paraId="28566099" w14:textId="65CCFDE8" w:rsidR="00FB0909" w:rsidRDefault="00FB0909" w:rsidP="00B706A2">
      <w:pPr>
        <w:jc w:val="right"/>
      </w:pPr>
    </w:p>
    <w:p w14:paraId="0435A313" w14:textId="5D86F2D6" w:rsidR="00FB0909" w:rsidRDefault="00FB0909" w:rsidP="00B706A2">
      <w:pPr>
        <w:jc w:val="right"/>
      </w:pPr>
    </w:p>
    <w:p w14:paraId="1D1EE4A5" w14:textId="1B5DC845" w:rsidR="00FB0909" w:rsidRDefault="00FB0909" w:rsidP="00B706A2">
      <w:pPr>
        <w:jc w:val="right"/>
      </w:pPr>
    </w:p>
    <w:p w14:paraId="77D8B982" w14:textId="5832530B" w:rsidR="00FB0909" w:rsidRDefault="00FB0909" w:rsidP="00B706A2">
      <w:pPr>
        <w:jc w:val="right"/>
      </w:pPr>
    </w:p>
    <w:p w14:paraId="1DA8A663" w14:textId="2367CC91" w:rsidR="00FB0909" w:rsidRDefault="00FB0909" w:rsidP="00B706A2">
      <w:pPr>
        <w:jc w:val="right"/>
      </w:pPr>
    </w:p>
    <w:p w14:paraId="601F9131" w14:textId="42E3D96C" w:rsidR="00FB0909" w:rsidRDefault="00FB0909" w:rsidP="00B706A2">
      <w:pPr>
        <w:jc w:val="right"/>
      </w:pPr>
    </w:p>
    <w:p w14:paraId="3A18DE60" w14:textId="6102AAC8" w:rsidR="00FB0909" w:rsidRDefault="00FB0909" w:rsidP="00B706A2">
      <w:pPr>
        <w:jc w:val="right"/>
      </w:pPr>
    </w:p>
    <w:p w14:paraId="3E5E9EB0" w14:textId="0B40F5A9" w:rsidR="00FB0909" w:rsidRDefault="00FB0909" w:rsidP="00B706A2">
      <w:pPr>
        <w:jc w:val="right"/>
      </w:pPr>
    </w:p>
    <w:p w14:paraId="561D0D90" w14:textId="1E596A5E" w:rsidR="00FB0909" w:rsidRDefault="00FB0909" w:rsidP="00B706A2">
      <w:pPr>
        <w:jc w:val="right"/>
      </w:pPr>
    </w:p>
    <w:p w14:paraId="675264CC" w14:textId="4EE6F9DB" w:rsidR="00FB0909" w:rsidRDefault="00FB0909" w:rsidP="00B706A2">
      <w:pPr>
        <w:jc w:val="right"/>
      </w:pPr>
    </w:p>
    <w:p w14:paraId="0E0C184F" w14:textId="1586FC52" w:rsidR="00FB0909" w:rsidRDefault="00FB0909" w:rsidP="00B706A2">
      <w:pPr>
        <w:jc w:val="right"/>
      </w:pPr>
    </w:p>
    <w:p w14:paraId="287461E1" w14:textId="41ED7C30" w:rsidR="00036F63" w:rsidRDefault="00036F63" w:rsidP="00B503DA"/>
    <w:p w14:paraId="4EC21853" w14:textId="77777777" w:rsidR="00036F63" w:rsidRDefault="00036F63" w:rsidP="00B706A2">
      <w:pPr>
        <w:jc w:val="right"/>
      </w:pPr>
    </w:p>
    <w:p w14:paraId="3A92F2D3" w14:textId="630E3F06" w:rsidR="00093362" w:rsidRPr="00036F63" w:rsidRDefault="00093362" w:rsidP="00036F63">
      <w:pPr>
        <w:pStyle w:val="Heading7"/>
        <w:jc w:val="center"/>
        <w:rPr>
          <w:sz w:val="32"/>
          <w:szCs w:val="32"/>
        </w:rPr>
      </w:pPr>
      <w:bookmarkStart w:id="17" w:name="_Toc109803657"/>
      <w:bookmarkStart w:id="18" w:name="_Toc109889113"/>
      <w:r w:rsidRPr="00036F63">
        <w:rPr>
          <w:sz w:val="32"/>
          <w:szCs w:val="32"/>
        </w:rPr>
        <w:lastRenderedPageBreak/>
        <w:t>References</w:t>
      </w:r>
      <w:bookmarkEnd w:id="17"/>
      <w:bookmarkEnd w:id="18"/>
    </w:p>
    <w:p w14:paraId="40C5C32C" w14:textId="77777777" w:rsidR="00FC097F" w:rsidRPr="00FC097F" w:rsidRDefault="00FC097F" w:rsidP="00FC097F"/>
    <w:p w14:paraId="7196346B" w14:textId="77777777" w:rsidR="007F13E0" w:rsidRDefault="007F13E0" w:rsidP="006541D9">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Adeani</w:t>
      </w:r>
      <w:proofErr w:type="spellEnd"/>
      <w:r>
        <w:rPr>
          <w:rFonts w:ascii="Arial" w:hAnsi="Arial" w:cs="Arial"/>
          <w:color w:val="222222"/>
          <w:sz w:val="20"/>
          <w:szCs w:val="20"/>
          <w:shd w:val="clear" w:color="auto" w:fill="FFFFFF"/>
        </w:rPr>
        <w:t xml:space="preserve">, I.S., </w:t>
      </w:r>
      <w:proofErr w:type="spellStart"/>
      <w:r>
        <w:rPr>
          <w:rFonts w:ascii="Arial" w:hAnsi="Arial" w:cs="Arial"/>
          <w:color w:val="222222"/>
          <w:sz w:val="20"/>
          <w:szCs w:val="20"/>
          <w:shd w:val="clear" w:color="auto" w:fill="FFFFFF"/>
        </w:rPr>
        <w:t>Febriani</w:t>
      </w:r>
      <w:proofErr w:type="spellEnd"/>
      <w:r>
        <w:rPr>
          <w:rFonts w:ascii="Arial" w:hAnsi="Arial" w:cs="Arial"/>
          <w:color w:val="222222"/>
          <w:sz w:val="20"/>
          <w:szCs w:val="20"/>
          <w:shd w:val="clear" w:color="auto" w:fill="FFFFFF"/>
        </w:rPr>
        <w:t xml:space="preserve">, R.B. and </w:t>
      </w:r>
      <w:proofErr w:type="spellStart"/>
      <w:r>
        <w:rPr>
          <w:rFonts w:ascii="Arial" w:hAnsi="Arial" w:cs="Arial"/>
          <w:color w:val="222222"/>
          <w:sz w:val="20"/>
          <w:szCs w:val="20"/>
          <w:shd w:val="clear" w:color="auto" w:fill="FFFFFF"/>
        </w:rPr>
        <w:t>Syafryadin</w:t>
      </w:r>
      <w:proofErr w:type="spellEnd"/>
      <w:r>
        <w:rPr>
          <w:rFonts w:ascii="Arial" w:hAnsi="Arial" w:cs="Arial"/>
          <w:color w:val="222222"/>
          <w:sz w:val="20"/>
          <w:szCs w:val="20"/>
          <w:shd w:val="clear" w:color="auto" w:fill="FFFFFF"/>
        </w:rPr>
        <w:t>, S., 2020. USING GIBBS’REFLECTIVE CYCLE IN MAKING REFLECTIONS OF LITERARY ANALYSIS. </w:t>
      </w:r>
      <w:r>
        <w:rPr>
          <w:rFonts w:ascii="Arial" w:hAnsi="Arial" w:cs="Arial"/>
          <w:i/>
          <w:iCs/>
          <w:color w:val="222222"/>
          <w:sz w:val="20"/>
          <w:szCs w:val="20"/>
          <w:shd w:val="clear" w:color="auto" w:fill="FFFFFF"/>
        </w:rPr>
        <w:t>Indonesian EFL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(2), pp.139-148.</w:t>
      </w:r>
    </w:p>
    <w:p w14:paraId="2A65E788" w14:textId="77777777" w:rsidR="007F13E0" w:rsidRDefault="007F13E0" w:rsidP="006541D9">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Atkins, S. and Murphy, K., (1993). Reflection: a review of the literature. </w:t>
      </w:r>
      <w:r>
        <w:rPr>
          <w:rFonts w:ascii="Arial" w:hAnsi="Arial" w:cs="Arial"/>
          <w:i/>
          <w:iCs/>
          <w:color w:val="222222"/>
          <w:sz w:val="20"/>
          <w:szCs w:val="20"/>
          <w:shd w:val="clear" w:color="auto" w:fill="FFFFFF"/>
        </w:rPr>
        <w:t>Journal of advanced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(8), pp.1188-1192.</w:t>
      </w:r>
    </w:p>
    <w:p w14:paraId="22700D39" w14:textId="77777777" w:rsidR="007F13E0" w:rsidRDefault="007F13E0" w:rsidP="006541D9">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Belbin, M., (2004). Belbin team roles. </w:t>
      </w:r>
      <w:r>
        <w:rPr>
          <w:rFonts w:ascii="Arial" w:hAnsi="Arial" w:cs="Arial"/>
          <w:i/>
          <w:iCs/>
          <w:color w:val="222222"/>
          <w:sz w:val="20"/>
          <w:szCs w:val="20"/>
          <w:shd w:val="clear" w:color="auto" w:fill="FFFFFF"/>
        </w:rPr>
        <w:t>Book Belbin Team Roles</w:t>
      </w:r>
      <w:r>
        <w:rPr>
          <w:rFonts w:ascii="Arial" w:hAnsi="Arial" w:cs="Arial"/>
          <w:color w:val="222222"/>
          <w:sz w:val="20"/>
          <w:szCs w:val="20"/>
          <w:shd w:val="clear" w:color="auto" w:fill="FFFFFF"/>
        </w:rPr>
        <w:t>.</w:t>
      </w:r>
    </w:p>
    <w:p w14:paraId="3FB7FBC1" w14:textId="77777777" w:rsidR="007F13E0" w:rsidRPr="00487951" w:rsidRDefault="007F13E0" w:rsidP="006541D9">
      <w:pPr>
        <w:spacing w:line="360" w:lineRule="auto"/>
        <w:jc w:val="both"/>
      </w:pPr>
      <w:r>
        <w:rPr>
          <w:rFonts w:ascii="Arial" w:hAnsi="Arial" w:cs="Arial"/>
          <w:color w:val="222222"/>
          <w:sz w:val="20"/>
          <w:szCs w:val="20"/>
          <w:shd w:val="clear" w:color="auto" w:fill="FFFFFF"/>
        </w:rPr>
        <w:t>Belbin, R.M., (2012). </w:t>
      </w:r>
      <w:r>
        <w:rPr>
          <w:rFonts w:ascii="Arial" w:hAnsi="Arial" w:cs="Arial"/>
          <w:i/>
          <w:iCs/>
          <w:color w:val="222222"/>
          <w:sz w:val="20"/>
          <w:szCs w:val="20"/>
          <w:shd w:val="clear" w:color="auto" w:fill="FFFFFF"/>
        </w:rPr>
        <w:t>Team roles at work</w:t>
      </w:r>
      <w:r>
        <w:rPr>
          <w:rFonts w:ascii="Arial" w:hAnsi="Arial" w:cs="Arial"/>
          <w:color w:val="222222"/>
          <w:sz w:val="20"/>
          <w:szCs w:val="20"/>
          <w:shd w:val="clear" w:color="auto" w:fill="FFFFFF"/>
        </w:rPr>
        <w:t>. Routledge.</w:t>
      </w:r>
    </w:p>
    <w:p w14:paraId="1041EFDC" w14:textId="77777777" w:rsidR="007F13E0" w:rsidRDefault="007F13E0" w:rsidP="006541D9">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Fisher, S.G., Hunter, T.A. and </w:t>
      </w:r>
      <w:proofErr w:type="spellStart"/>
      <w:r>
        <w:rPr>
          <w:rFonts w:ascii="Arial" w:hAnsi="Arial" w:cs="Arial"/>
          <w:color w:val="222222"/>
          <w:sz w:val="20"/>
          <w:szCs w:val="20"/>
          <w:shd w:val="clear" w:color="auto" w:fill="FFFFFF"/>
        </w:rPr>
        <w:t>Macrosson</w:t>
      </w:r>
      <w:proofErr w:type="spellEnd"/>
      <w:r>
        <w:rPr>
          <w:rFonts w:ascii="Arial" w:hAnsi="Arial" w:cs="Arial"/>
          <w:color w:val="222222"/>
          <w:sz w:val="20"/>
          <w:szCs w:val="20"/>
          <w:shd w:val="clear" w:color="auto" w:fill="FFFFFF"/>
        </w:rPr>
        <w:t>, W.D.K., (1998). The structure of Belbin's team roles. </w:t>
      </w:r>
      <w:r>
        <w:rPr>
          <w:rFonts w:ascii="Arial" w:hAnsi="Arial" w:cs="Arial"/>
          <w:i/>
          <w:iCs/>
          <w:color w:val="222222"/>
          <w:sz w:val="20"/>
          <w:szCs w:val="20"/>
          <w:shd w:val="clear" w:color="auto" w:fill="FFFFFF"/>
        </w:rPr>
        <w:t>Journal of occupational and organizational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(3), pp.283-288.</w:t>
      </w:r>
    </w:p>
    <w:p w14:paraId="4C9B8F1B" w14:textId="77777777" w:rsidR="007F13E0" w:rsidRDefault="007F13E0" w:rsidP="006541D9">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Knight, P.J., (2006). </w:t>
      </w:r>
      <w:r>
        <w:rPr>
          <w:rFonts w:ascii="Arial" w:hAnsi="Arial" w:cs="Arial"/>
          <w:i/>
          <w:iCs/>
          <w:color w:val="222222"/>
          <w:sz w:val="20"/>
          <w:szCs w:val="20"/>
          <w:shd w:val="clear" w:color="auto" w:fill="FFFFFF"/>
        </w:rPr>
        <w:t>The Tuckman team development model's ability to explain small, short duration technical team development as evidenced by DAU teams</w:t>
      </w:r>
      <w:r>
        <w:rPr>
          <w:rFonts w:ascii="Arial" w:hAnsi="Arial" w:cs="Arial"/>
          <w:color w:val="222222"/>
          <w:sz w:val="20"/>
          <w:szCs w:val="20"/>
          <w:shd w:val="clear" w:color="auto" w:fill="FFFFFF"/>
        </w:rPr>
        <w:t>. The University of Alabama in Huntsville.</w:t>
      </w:r>
    </w:p>
    <w:p w14:paraId="06CDE3E4" w14:textId="77777777" w:rsidR="007F13E0" w:rsidRDefault="007F13E0" w:rsidP="006541D9">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Kornblith</w:t>
      </w:r>
      <w:proofErr w:type="spellEnd"/>
      <w:r>
        <w:rPr>
          <w:rFonts w:ascii="Arial" w:hAnsi="Arial" w:cs="Arial"/>
          <w:color w:val="222222"/>
          <w:sz w:val="20"/>
          <w:szCs w:val="20"/>
          <w:shd w:val="clear" w:color="auto" w:fill="FFFFFF"/>
        </w:rPr>
        <w:t>, H., (2012). </w:t>
      </w:r>
      <w:r>
        <w:rPr>
          <w:rFonts w:ascii="Arial" w:hAnsi="Arial" w:cs="Arial"/>
          <w:i/>
          <w:iCs/>
          <w:color w:val="222222"/>
          <w:sz w:val="20"/>
          <w:szCs w:val="20"/>
          <w:shd w:val="clear" w:color="auto" w:fill="FFFFFF"/>
        </w:rPr>
        <w:t>On reflection</w:t>
      </w:r>
      <w:r>
        <w:rPr>
          <w:rFonts w:ascii="Arial" w:hAnsi="Arial" w:cs="Arial"/>
          <w:color w:val="222222"/>
          <w:sz w:val="20"/>
          <w:szCs w:val="20"/>
          <w:shd w:val="clear" w:color="auto" w:fill="FFFFFF"/>
        </w:rPr>
        <w:t>. Oxford University Press.</w:t>
      </w:r>
    </w:p>
    <w:p w14:paraId="23AC5694" w14:textId="77777777" w:rsidR="007F13E0" w:rsidRDefault="007F13E0" w:rsidP="006541D9">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Potter, C., 2015. Leadership development: an applied comparison of Gibbs’ Reflective Cycle and </w:t>
      </w:r>
      <w:proofErr w:type="spellStart"/>
      <w:r>
        <w:rPr>
          <w:rFonts w:ascii="Arial" w:hAnsi="Arial" w:cs="Arial"/>
          <w:color w:val="222222"/>
          <w:sz w:val="20"/>
          <w:szCs w:val="20"/>
          <w:shd w:val="clear" w:color="auto" w:fill="FFFFFF"/>
        </w:rPr>
        <w:t>Scharmer’s</w:t>
      </w:r>
      <w:proofErr w:type="spellEnd"/>
      <w:r>
        <w:rPr>
          <w:rFonts w:ascii="Arial" w:hAnsi="Arial" w:cs="Arial"/>
          <w:color w:val="222222"/>
          <w:sz w:val="20"/>
          <w:szCs w:val="20"/>
          <w:shd w:val="clear" w:color="auto" w:fill="FFFFFF"/>
        </w:rPr>
        <w:t xml:space="preserve"> Theory U. </w:t>
      </w:r>
      <w:r>
        <w:rPr>
          <w:rFonts w:ascii="Arial" w:hAnsi="Arial" w:cs="Arial"/>
          <w:i/>
          <w:iCs/>
          <w:color w:val="222222"/>
          <w:sz w:val="20"/>
          <w:szCs w:val="20"/>
          <w:shd w:val="clear" w:color="auto" w:fill="FFFFFF"/>
        </w:rPr>
        <w:t>Industrial and Commercial Training</w:t>
      </w:r>
      <w:r>
        <w:rPr>
          <w:rFonts w:ascii="Arial" w:hAnsi="Arial" w:cs="Arial"/>
          <w:color w:val="222222"/>
          <w:sz w:val="20"/>
          <w:szCs w:val="20"/>
          <w:shd w:val="clear" w:color="auto" w:fill="FFFFFF"/>
        </w:rPr>
        <w:t>.</w:t>
      </w:r>
    </w:p>
    <w:p w14:paraId="258240D0" w14:textId="77777777" w:rsidR="007F13E0" w:rsidRDefault="007F13E0" w:rsidP="006541D9">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Winnicott, C., (2018). DWW: a reflection. In </w:t>
      </w:r>
      <w:r>
        <w:rPr>
          <w:rFonts w:ascii="Arial" w:hAnsi="Arial" w:cs="Arial"/>
          <w:i/>
          <w:iCs/>
          <w:color w:val="222222"/>
          <w:sz w:val="20"/>
          <w:szCs w:val="20"/>
          <w:shd w:val="clear" w:color="auto" w:fill="FFFFFF"/>
        </w:rPr>
        <w:t>Psycho-analytic explorations</w:t>
      </w:r>
      <w:r>
        <w:rPr>
          <w:rFonts w:ascii="Arial" w:hAnsi="Arial" w:cs="Arial"/>
          <w:color w:val="222222"/>
          <w:sz w:val="20"/>
          <w:szCs w:val="20"/>
          <w:shd w:val="clear" w:color="auto" w:fill="FFFFFF"/>
        </w:rPr>
        <w:t> (pp. 1-18). Routledge.</w:t>
      </w:r>
    </w:p>
    <w:sectPr w:rsidR="007F13E0">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225B8" w14:textId="77777777" w:rsidR="00DC1670" w:rsidRDefault="00DC1670" w:rsidP="00135188">
      <w:pPr>
        <w:spacing w:after="0" w:line="240" w:lineRule="auto"/>
      </w:pPr>
      <w:r>
        <w:separator/>
      </w:r>
    </w:p>
  </w:endnote>
  <w:endnote w:type="continuationSeparator" w:id="0">
    <w:p w14:paraId="1A250258" w14:textId="77777777" w:rsidR="00DC1670" w:rsidRDefault="00DC1670" w:rsidP="00135188">
      <w:pPr>
        <w:spacing w:after="0" w:line="240" w:lineRule="auto"/>
      </w:pPr>
      <w:r>
        <w:continuationSeparator/>
      </w:r>
    </w:p>
  </w:endnote>
  <w:endnote w:type="continuationNotice" w:id="1">
    <w:p w14:paraId="26C221EB" w14:textId="77777777" w:rsidR="00DC1670" w:rsidRDefault="00DC16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6513229"/>
      <w:docPartObj>
        <w:docPartGallery w:val="Page Numbers (Bottom of Page)"/>
        <w:docPartUnique/>
      </w:docPartObj>
    </w:sdtPr>
    <w:sdtEndPr>
      <w:rPr>
        <w:noProof/>
      </w:rPr>
    </w:sdtEndPr>
    <w:sdtContent>
      <w:p w14:paraId="6BB15CC2" w14:textId="5AF26ED6" w:rsidR="00135188" w:rsidRDefault="001351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DD079E" w14:textId="77777777" w:rsidR="00135188" w:rsidRDefault="001351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F7D0A" w14:textId="77777777" w:rsidR="00DC1670" w:rsidRDefault="00DC1670" w:rsidP="00135188">
      <w:pPr>
        <w:spacing w:after="0" w:line="240" w:lineRule="auto"/>
      </w:pPr>
      <w:r>
        <w:separator/>
      </w:r>
    </w:p>
  </w:footnote>
  <w:footnote w:type="continuationSeparator" w:id="0">
    <w:p w14:paraId="16043B03" w14:textId="77777777" w:rsidR="00DC1670" w:rsidRDefault="00DC1670" w:rsidP="00135188">
      <w:pPr>
        <w:spacing w:after="0" w:line="240" w:lineRule="auto"/>
      </w:pPr>
      <w:r>
        <w:continuationSeparator/>
      </w:r>
    </w:p>
  </w:footnote>
  <w:footnote w:type="continuationNotice" w:id="1">
    <w:p w14:paraId="50C7C956" w14:textId="77777777" w:rsidR="00DC1670" w:rsidRDefault="00DC1670">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MICP59TB" int2:invalidationBookmarkName="" int2:hashCode="HL2lO4EQYBqhq4" int2:id="6vyoxl6I"/>
    <int2:bookmark int2:bookmarkName="_Int_GS8XUL9T" int2:invalidationBookmarkName="" int2:hashCode="tJ0YFu0n2nvupT" int2:id="HFg7b7Ij"/>
    <int2:bookmark int2:bookmarkName="_Int_LmboRfF3" int2:invalidationBookmarkName="" int2:hashCode="+hy8M85sF9u9T4" int2:id="LoLNtPRI"/>
    <int2:bookmark int2:bookmarkName="_Int_vWtsobpo" int2:invalidationBookmarkName="" int2:hashCode="+hy8M85sF9u9T4" int2:id="QNthzD6t"/>
    <int2:bookmark int2:bookmarkName="_Int_SzE4Tzdh" int2:invalidationBookmarkName="" int2:hashCode="6hck5cuvKmifNe" int2:id="XT0Y0Wxv"/>
    <int2:bookmark int2:bookmarkName="_Int_99O96F6F" int2:invalidationBookmarkName="" int2:hashCode="e0dMsLOcF3PXGS" int2:id="fIMLQzl7"/>
    <int2:bookmark int2:bookmarkName="_Int_aqd2Jslk" int2:invalidationBookmarkName="" int2:hashCode="4nTu/3aMY5YIjs" int2:id="iGHPUHLM"/>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10FE8E"/>
    <w:rsid w:val="0001202E"/>
    <w:rsid w:val="00013B4C"/>
    <w:rsid w:val="000313C2"/>
    <w:rsid w:val="00032F4A"/>
    <w:rsid w:val="00036F63"/>
    <w:rsid w:val="000508D7"/>
    <w:rsid w:val="00060C66"/>
    <w:rsid w:val="000662C6"/>
    <w:rsid w:val="000817FD"/>
    <w:rsid w:val="000927E3"/>
    <w:rsid w:val="00093362"/>
    <w:rsid w:val="000B5975"/>
    <w:rsid w:val="000C460D"/>
    <w:rsid w:val="000C4E6C"/>
    <w:rsid w:val="000C5D06"/>
    <w:rsid w:val="000E01E1"/>
    <w:rsid w:val="000F0425"/>
    <w:rsid w:val="000F1250"/>
    <w:rsid w:val="00117851"/>
    <w:rsid w:val="0012740B"/>
    <w:rsid w:val="00135188"/>
    <w:rsid w:val="001711CE"/>
    <w:rsid w:val="00181968"/>
    <w:rsid w:val="00183070"/>
    <w:rsid w:val="00183AD8"/>
    <w:rsid w:val="00185DF8"/>
    <w:rsid w:val="00192531"/>
    <w:rsid w:val="001A0E6C"/>
    <w:rsid w:val="001B28AA"/>
    <w:rsid w:val="001C21E7"/>
    <w:rsid w:val="001C555A"/>
    <w:rsid w:val="001C67CB"/>
    <w:rsid w:val="001F18D1"/>
    <w:rsid w:val="00215012"/>
    <w:rsid w:val="002266B5"/>
    <w:rsid w:val="00232296"/>
    <w:rsid w:val="00240644"/>
    <w:rsid w:val="00242EF7"/>
    <w:rsid w:val="00250E90"/>
    <w:rsid w:val="0029555C"/>
    <w:rsid w:val="002A44C0"/>
    <w:rsid w:val="002A7341"/>
    <w:rsid w:val="002B17C6"/>
    <w:rsid w:val="002B74D0"/>
    <w:rsid w:val="002D21A0"/>
    <w:rsid w:val="002E5BF7"/>
    <w:rsid w:val="002F6BB9"/>
    <w:rsid w:val="00301A8B"/>
    <w:rsid w:val="00304A2A"/>
    <w:rsid w:val="00320451"/>
    <w:rsid w:val="0032067D"/>
    <w:rsid w:val="003419EB"/>
    <w:rsid w:val="0036483B"/>
    <w:rsid w:val="00365461"/>
    <w:rsid w:val="00373578"/>
    <w:rsid w:val="00386907"/>
    <w:rsid w:val="003C2139"/>
    <w:rsid w:val="003C3E2A"/>
    <w:rsid w:val="0040294B"/>
    <w:rsid w:val="0041146C"/>
    <w:rsid w:val="004162A4"/>
    <w:rsid w:val="00427978"/>
    <w:rsid w:val="00440B10"/>
    <w:rsid w:val="0044138D"/>
    <w:rsid w:val="00442764"/>
    <w:rsid w:val="0045475D"/>
    <w:rsid w:val="0046105F"/>
    <w:rsid w:val="0046117E"/>
    <w:rsid w:val="00464F74"/>
    <w:rsid w:val="00472A75"/>
    <w:rsid w:val="00477615"/>
    <w:rsid w:val="00481D70"/>
    <w:rsid w:val="00487951"/>
    <w:rsid w:val="00495B15"/>
    <w:rsid w:val="004A73D4"/>
    <w:rsid w:val="004B215B"/>
    <w:rsid w:val="004B2523"/>
    <w:rsid w:val="004C472D"/>
    <w:rsid w:val="004D35C6"/>
    <w:rsid w:val="004E021D"/>
    <w:rsid w:val="004E1A20"/>
    <w:rsid w:val="004E38DD"/>
    <w:rsid w:val="004E70D5"/>
    <w:rsid w:val="004F2A7A"/>
    <w:rsid w:val="004F7976"/>
    <w:rsid w:val="00505E6F"/>
    <w:rsid w:val="00516FEB"/>
    <w:rsid w:val="00517EA9"/>
    <w:rsid w:val="0054296E"/>
    <w:rsid w:val="00553F96"/>
    <w:rsid w:val="0056721B"/>
    <w:rsid w:val="005A08CF"/>
    <w:rsid w:val="005C4554"/>
    <w:rsid w:val="005D3339"/>
    <w:rsid w:val="005D68B3"/>
    <w:rsid w:val="005D7126"/>
    <w:rsid w:val="006071A1"/>
    <w:rsid w:val="00607762"/>
    <w:rsid w:val="00611D4E"/>
    <w:rsid w:val="00614494"/>
    <w:rsid w:val="006164FF"/>
    <w:rsid w:val="00616F34"/>
    <w:rsid w:val="00625AFA"/>
    <w:rsid w:val="006302EC"/>
    <w:rsid w:val="006541D9"/>
    <w:rsid w:val="00664034"/>
    <w:rsid w:val="00665B38"/>
    <w:rsid w:val="006813E8"/>
    <w:rsid w:val="00683C23"/>
    <w:rsid w:val="00685561"/>
    <w:rsid w:val="0069125F"/>
    <w:rsid w:val="00696708"/>
    <w:rsid w:val="006B2CDF"/>
    <w:rsid w:val="006B33F7"/>
    <w:rsid w:val="006C3633"/>
    <w:rsid w:val="006D2B73"/>
    <w:rsid w:val="006D473F"/>
    <w:rsid w:val="00706854"/>
    <w:rsid w:val="00713A75"/>
    <w:rsid w:val="00720AFB"/>
    <w:rsid w:val="00722301"/>
    <w:rsid w:val="00730BD9"/>
    <w:rsid w:val="007372A9"/>
    <w:rsid w:val="0073746A"/>
    <w:rsid w:val="00740F07"/>
    <w:rsid w:val="00746074"/>
    <w:rsid w:val="00764D86"/>
    <w:rsid w:val="00765433"/>
    <w:rsid w:val="007811CD"/>
    <w:rsid w:val="007C0413"/>
    <w:rsid w:val="007D5E68"/>
    <w:rsid w:val="007E0FB3"/>
    <w:rsid w:val="007E4064"/>
    <w:rsid w:val="007F13E0"/>
    <w:rsid w:val="00800BB6"/>
    <w:rsid w:val="00806BA7"/>
    <w:rsid w:val="00807B04"/>
    <w:rsid w:val="00817D35"/>
    <w:rsid w:val="00820A8E"/>
    <w:rsid w:val="00820EAA"/>
    <w:rsid w:val="008276B8"/>
    <w:rsid w:val="00840C5C"/>
    <w:rsid w:val="00843ECF"/>
    <w:rsid w:val="00850ECE"/>
    <w:rsid w:val="00854376"/>
    <w:rsid w:val="00855DAC"/>
    <w:rsid w:val="008632A3"/>
    <w:rsid w:val="0086775F"/>
    <w:rsid w:val="008916BF"/>
    <w:rsid w:val="00892E1D"/>
    <w:rsid w:val="008A18F0"/>
    <w:rsid w:val="008B1F03"/>
    <w:rsid w:val="008C1AFC"/>
    <w:rsid w:val="008C6558"/>
    <w:rsid w:val="008C6F6F"/>
    <w:rsid w:val="008D1978"/>
    <w:rsid w:val="008D28A8"/>
    <w:rsid w:val="008D308E"/>
    <w:rsid w:val="008D3251"/>
    <w:rsid w:val="008D3529"/>
    <w:rsid w:val="008D39CB"/>
    <w:rsid w:val="008E04F8"/>
    <w:rsid w:val="008E05E7"/>
    <w:rsid w:val="008E72E4"/>
    <w:rsid w:val="00920839"/>
    <w:rsid w:val="00933E63"/>
    <w:rsid w:val="009502BF"/>
    <w:rsid w:val="00957AC1"/>
    <w:rsid w:val="00972A4C"/>
    <w:rsid w:val="00987FE4"/>
    <w:rsid w:val="00996953"/>
    <w:rsid w:val="00997393"/>
    <w:rsid w:val="009A1CC7"/>
    <w:rsid w:val="009A3E5A"/>
    <w:rsid w:val="009B06FD"/>
    <w:rsid w:val="009D761A"/>
    <w:rsid w:val="009E0485"/>
    <w:rsid w:val="009E1403"/>
    <w:rsid w:val="009E4D11"/>
    <w:rsid w:val="009E6371"/>
    <w:rsid w:val="009E67B0"/>
    <w:rsid w:val="009F170A"/>
    <w:rsid w:val="009F511D"/>
    <w:rsid w:val="009F5650"/>
    <w:rsid w:val="00A032DE"/>
    <w:rsid w:val="00A03AF3"/>
    <w:rsid w:val="00A0677C"/>
    <w:rsid w:val="00A14C0D"/>
    <w:rsid w:val="00A22CF6"/>
    <w:rsid w:val="00A2500D"/>
    <w:rsid w:val="00A2567A"/>
    <w:rsid w:val="00A26A54"/>
    <w:rsid w:val="00A4412F"/>
    <w:rsid w:val="00A45074"/>
    <w:rsid w:val="00A605F5"/>
    <w:rsid w:val="00A731C4"/>
    <w:rsid w:val="00A762A1"/>
    <w:rsid w:val="00A76C7A"/>
    <w:rsid w:val="00A82296"/>
    <w:rsid w:val="00A91516"/>
    <w:rsid w:val="00A948A8"/>
    <w:rsid w:val="00AA4D18"/>
    <w:rsid w:val="00AA5E3B"/>
    <w:rsid w:val="00AB3598"/>
    <w:rsid w:val="00AD1784"/>
    <w:rsid w:val="00AE1EAD"/>
    <w:rsid w:val="00AF610E"/>
    <w:rsid w:val="00B05CCE"/>
    <w:rsid w:val="00B12782"/>
    <w:rsid w:val="00B177F6"/>
    <w:rsid w:val="00B236C4"/>
    <w:rsid w:val="00B503DA"/>
    <w:rsid w:val="00B5135B"/>
    <w:rsid w:val="00B54B5E"/>
    <w:rsid w:val="00B57EC9"/>
    <w:rsid w:val="00B62154"/>
    <w:rsid w:val="00B62927"/>
    <w:rsid w:val="00B706A2"/>
    <w:rsid w:val="00B7694F"/>
    <w:rsid w:val="00B770DF"/>
    <w:rsid w:val="00BA45B5"/>
    <w:rsid w:val="00BB0735"/>
    <w:rsid w:val="00BB5224"/>
    <w:rsid w:val="00BC4B70"/>
    <w:rsid w:val="00BD07B0"/>
    <w:rsid w:val="00BD7473"/>
    <w:rsid w:val="00BF78A1"/>
    <w:rsid w:val="00BF7A78"/>
    <w:rsid w:val="00C1617D"/>
    <w:rsid w:val="00C2002D"/>
    <w:rsid w:val="00C26D9A"/>
    <w:rsid w:val="00C26DBE"/>
    <w:rsid w:val="00C275E0"/>
    <w:rsid w:val="00C33C62"/>
    <w:rsid w:val="00C34025"/>
    <w:rsid w:val="00C41912"/>
    <w:rsid w:val="00C53571"/>
    <w:rsid w:val="00C54579"/>
    <w:rsid w:val="00C71FC7"/>
    <w:rsid w:val="00C744D8"/>
    <w:rsid w:val="00CA41BE"/>
    <w:rsid w:val="00CB06F7"/>
    <w:rsid w:val="00CB640B"/>
    <w:rsid w:val="00CD2185"/>
    <w:rsid w:val="00CF0B9F"/>
    <w:rsid w:val="00CF4068"/>
    <w:rsid w:val="00D06A60"/>
    <w:rsid w:val="00D26EDA"/>
    <w:rsid w:val="00D27F18"/>
    <w:rsid w:val="00D321A6"/>
    <w:rsid w:val="00D3422C"/>
    <w:rsid w:val="00D3561F"/>
    <w:rsid w:val="00D36066"/>
    <w:rsid w:val="00D60EAE"/>
    <w:rsid w:val="00D61C88"/>
    <w:rsid w:val="00D6744B"/>
    <w:rsid w:val="00D76E1E"/>
    <w:rsid w:val="00D91714"/>
    <w:rsid w:val="00DA126D"/>
    <w:rsid w:val="00DB7674"/>
    <w:rsid w:val="00DC1670"/>
    <w:rsid w:val="00DC5D3D"/>
    <w:rsid w:val="00DD3AF3"/>
    <w:rsid w:val="00DE025B"/>
    <w:rsid w:val="00DE17F1"/>
    <w:rsid w:val="00DF1B65"/>
    <w:rsid w:val="00DF210A"/>
    <w:rsid w:val="00DF7477"/>
    <w:rsid w:val="00E04F95"/>
    <w:rsid w:val="00E07996"/>
    <w:rsid w:val="00E26EDF"/>
    <w:rsid w:val="00E30BC7"/>
    <w:rsid w:val="00E52C3F"/>
    <w:rsid w:val="00E53949"/>
    <w:rsid w:val="00E61320"/>
    <w:rsid w:val="00E709A3"/>
    <w:rsid w:val="00E83147"/>
    <w:rsid w:val="00E95F36"/>
    <w:rsid w:val="00E97178"/>
    <w:rsid w:val="00EA0339"/>
    <w:rsid w:val="00EB2B56"/>
    <w:rsid w:val="00EB49BF"/>
    <w:rsid w:val="00ED0931"/>
    <w:rsid w:val="00EE1150"/>
    <w:rsid w:val="00EE7AA0"/>
    <w:rsid w:val="00F04EA0"/>
    <w:rsid w:val="00F14357"/>
    <w:rsid w:val="00F21E5D"/>
    <w:rsid w:val="00F53889"/>
    <w:rsid w:val="00F62809"/>
    <w:rsid w:val="00F7293E"/>
    <w:rsid w:val="00F74ABB"/>
    <w:rsid w:val="00F755B1"/>
    <w:rsid w:val="00F95B74"/>
    <w:rsid w:val="00FA68F7"/>
    <w:rsid w:val="00FB0909"/>
    <w:rsid w:val="00FB13B6"/>
    <w:rsid w:val="00FC097F"/>
    <w:rsid w:val="00FC3019"/>
    <w:rsid w:val="00FC5E9B"/>
    <w:rsid w:val="00FD35B5"/>
    <w:rsid w:val="00FD62D1"/>
    <w:rsid w:val="00FF2BDB"/>
    <w:rsid w:val="01C6326B"/>
    <w:rsid w:val="01E300E5"/>
    <w:rsid w:val="01E9BE80"/>
    <w:rsid w:val="030EDFAB"/>
    <w:rsid w:val="04F9933A"/>
    <w:rsid w:val="0510FE8E"/>
    <w:rsid w:val="05742854"/>
    <w:rsid w:val="05EBE5B7"/>
    <w:rsid w:val="06A1C2EA"/>
    <w:rsid w:val="07AF615D"/>
    <w:rsid w:val="0876F856"/>
    <w:rsid w:val="08924BC2"/>
    <w:rsid w:val="097FB4C6"/>
    <w:rsid w:val="0AA5C778"/>
    <w:rsid w:val="0B1B8527"/>
    <w:rsid w:val="0B231AFC"/>
    <w:rsid w:val="0BCA417B"/>
    <w:rsid w:val="0BDD3822"/>
    <w:rsid w:val="0CD9A3F8"/>
    <w:rsid w:val="0D6611DC"/>
    <w:rsid w:val="0E353EAA"/>
    <w:rsid w:val="0E7BCFAB"/>
    <w:rsid w:val="0F83F4A3"/>
    <w:rsid w:val="0F90DA57"/>
    <w:rsid w:val="10C9392F"/>
    <w:rsid w:val="1157D4DC"/>
    <w:rsid w:val="1175CD2E"/>
    <w:rsid w:val="12C05BBD"/>
    <w:rsid w:val="137BCCB3"/>
    <w:rsid w:val="13950C9E"/>
    <w:rsid w:val="1400CF59"/>
    <w:rsid w:val="14BCF26B"/>
    <w:rsid w:val="1584085A"/>
    <w:rsid w:val="15E3B4C2"/>
    <w:rsid w:val="1669E2FF"/>
    <w:rsid w:val="170619E1"/>
    <w:rsid w:val="171FD8BB"/>
    <w:rsid w:val="18A1EA42"/>
    <w:rsid w:val="18BBA91C"/>
    <w:rsid w:val="18FDD967"/>
    <w:rsid w:val="1A07ABFD"/>
    <w:rsid w:val="1A3DBAA3"/>
    <w:rsid w:val="1AA6227B"/>
    <w:rsid w:val="1B322621"/>
    <w:rsid w:val="1BD98B04"/>
    <w:rsid w:val="1BF349DE"/>
    <w:rsid w:val="1C1F44C6"/>
    <w:rsid w:val="1C357A29"/>
    <w:rsid w:val="1C65F26D"/>
    <w:rsid w:val="1CE71EDF"/>
    <w:rsid w:val="1DD1B866"/>
    <w:rsid w:val="1DD44E97"/>
    <w:rsid w:val="1E01C2CE"/>
    <w:rsid w:val="1F701EF8"/>
    <w:rsid w:val="1F9133E0"/>
    <w:rsid w:val="1FF24BA6"/>
    <w:rsid w:val="20ACFC27"/>
    <w:rsid w:val="210BEF59"/>
    <w:rsid w:val="21515CFD"/>
    <w:rsid w:val="218FAF9E"/>
    <w:rsid w:val="21BA9002"/>
    <w:rsid w:val="22079022"/>
    <w:rsid w:val="22470203"/>
    <w:rsid w:val="228E864A"/>
    <w:rsid w:val="23A36083"/>
    <w:rsid w:val="23E49CE9"/>
    <w:rsid w:val="24064949"/>
    <w:rsid w:val="242A56AB"/>
    <w:rsid w:val="2443901B"/>
    <w:rsid w:val="24A17879"/>
    <w:rsid w:val="24A50EE6"/>
    <w:rsid w:val="2502C72D"/>
    <w:rsid w:val="25A219AA"/>
    <w:rsid w:val="269E978E"/>
    <w:rsid w:val="27368FE0"/>
    <w:rsid w:val="277B30DD"/>
    <w:rsid w:val="27B9916F"/>
    <w:rsid w:val="286BEFC3"/>
    <w:rsid w:val="2917013E"/>
    <w:rsid w:val="29184141"/>
    <w:rsid w:val="291BEAB7"/>
    <w:rsid w:val="29441B66"/>
    <w:rsid w:val="2A225F72"/>
    <w:rsid w:val="2A287AFD"/>
    <w:rsid w:val="2AB2D19F"/>
    <w:rsid w:val="2AB411A2"/>
    <w:rsid w:val="2AF50C82"/>
    <w:rsid w:val="2BC261D5"/>
    <w:rsid w:val="2BEF33FC"/>
    <w:rsid w:val="2C4EA200"/>
    <w:rsid w:val="2C4FE203"/>
    <w:rsid w:val="2C538B79"/>
    <w:rsid w:val="2CD0CEAE"/>
    <w:rsid w:val="2D5A0034"/>
    <w:rsid w:val="2DACA52A"/>
    <w:rsid w:val="2FBEA19C"/>
    <w:rsid w:val="2FC87DA5"/>
    <w:rsid w:val="3166D324"/>
    <w:rsid w:val="32809CB2"/>
    <w:rsid w:val="32D1FD88"/>
    <w:rsid w:val="34004C3C"/>
    <w:rsid w:val="349BEEC8"/>
    <w:rsid w:val="34C87AAD"/>
    <w:rsid w:val="34E42310"/>
    <w:rsid w:val="35B80EC0"/>
    <w:rsid w:val="35DAB99D"/>
    <w:rsid w:val="377689FE"/>
    <w:rsid w:val="37D38F8A"/>
    <w:rsid w:val="3820C01D"/>
    <w:rsid w:val="3A256BD2"/>
    <w:rsid w:val="3A536573"/>
    <w:rsid w:val="3B449CCD"/>
    <w:rsid w:val="3B68D8E3"/>
    <w:rsid w:val="3BC13C33"/>
    <w:rsid w:val="3C95AE48"/>
    <w:rsid w:val="3CB39C02"/>
    <w:rsid w:val="3D906822"/>
    <w:rsid w:val="3E425F71"/>
    <w:rsid w:val="3F5D5D6F"/>
    <w:rsid w:val="3F75A13B"/>
    <w:rsid w:val="4039BA50"/>
    <w:rsid w:val="40FAC167"/>
    <w:rsid w:val="411D0FD7"/>
    <w:rsid w:val="4121CA9C"/>
    <w:rsid w:val="426C5D48"/>
    <w:rsid w:val="42A849CF"/>
    <w:rsid w:val="42BA3666"/>
    <w:rsid w:val="42D20895"/>
    <w:rsid w:val="44441A30"/>
    <w:rsid w:val="45B323FD"/>
    <w:rsid w:val="47F1A0DA"/>
    <w:rsid w:val="48071FC1"/>
    <w:rsid w:val="4844CC35"/>
    <w:rsid w:val="48ED6CFE"/>
    <w:rsid w:val="49A2F022"/>
    <w:rsid w:val="49DAA1CE"/>
    <w:rsid w:val="4A25D0EE"/>
    <w:rsid w:val="4A36A206"/>
    <w:rsid w:val="4ABB493A"/>
    <w:rsid w:val="4BD27267"/>
    <w:rsid w:val="4C3E88B6"/>
    <w:rsid w:val="4C43CDFD"/>
    <w:rsid w:val="4C57199B"/>
    <w:rsid w:val="4CFE7E7E"/>
    <w:rsid w:val="4D5EC163"/>
    <w:rsid w:val="4D699E2E"/>
    <w:rsid w:val="4DE131F5"/>
    <w:rsid w:val="4F056E8F"/>
    <w:rsid w:val="4F7BC3B6"/>
    <w:rsid w:val="4F8EBA5D"/>
    <w:rsid w:val="50115CC5"/>
    <w:rsid w:val="502C0030"/>
    <w:rsid w:val="50A13EF0"/>
    <w:rsid w:val="50E8168F"/>
    <w:rsid w:val="50FBEBB4"/>
    <w:rsid w:val="51179417"/>
    <w:rsid w:val="5226F694"/>
    <w:rsid w:val="523D0F51"/>
    <w:rsid w:val="52B4A318"/>
    <w:rsid w:val="52C8D8C7"/>
    <w:rsid w:val="5349D268"/>
    <w:rsid w:val="55D187E6"/>
    <w:rsid w:val="55EB053A"/>
    <w:rsid w:val="56799137"/>
    <w:rsid w:val="5681732A"/>
    <w:rsid w:val="56BA3208"/>
    <w:rsid w:val="58D2A1CF"/>
    <w:rsid w:val="5B4B84EE"/>
    <w:rsid w:val="5B4D025A"/>
    <w:rsid w:val="5B5CD1D3"/>
    <w:rsid w:val="5C59F1C7"/>
    <w:rsid w:val="5CE8D2BB"/>
    <w:rsid w:val="5E21F561"/>
    <w:rsid w:val="5EF63D7E"/>
    <w:rsid w:val="6119FD04"/>
    <w:rsid w:val="6135A567"/>
    <w:rsid w:val="6256D938"/>
    <w:rsid w:val="625FC53B"/>
    <w:rsid w:val="6367E3B8"/>
    <w:rsid w:val="63F2A999"/>
    <w:rsid w:val="63FB959C"/>
    <w:rsid w:val="642511E1"/>
    <w:rsid w:val="643A90C8"/>
    <w:rsid w:val="64A43824"/>
    <w:rsid w:val="66400885"/>
    <w:rsid w:val="6676EE29"/>
    <w:rsid w:val="669EAF99"/>
    <w:rsid w:val="66EEBA41"/>
    <w:rsid w:val="672A4A5B"/>
    <w:rsid w:val="675CB2A3"/>
    <w:rsid w:val="678B846D"/>
    <w:rsid w:val="68F88304"/>
    <w:rsid w:val="69250EE9"/>
    <w:rsid w:val="69CF4349"/>
    <w:rsid w:val="69D7253C"/>
    <w:rsid w:val="6A14A2FC"/>
    <w:rsid w:val="6A265B03"/>
    <w:rsid w:val="6AA9D24C"/>
    <w:rsid w:val="6AC0DF4A"/>
    <w:rsid w:val="6B40FEF2"/>
    <w:rsid w:val="6B95B769"/>
    <w:rsid w:val="6BEF49A9"/>
    <w:rsid w:val="6C23E11D"/>
    <w:rsid w:val="6C67C5C2"/>
    <w:rsid w:val="6C699047"/>
    <w:rsid w:val="6CCECB5A"/>
    <w:rsid w:val="6CD07004"/>
    <w:rsid w:val="6CDCCF53"/>
    <w:rsid w:val="6D06E40B"/>
    <w:rsid w:val="6D3187CA"/>
    <w:rsid w:val="6D4784DC"/>
    <w:rsid w:val="6D4C43BE"/>
    <w:rsid w:val="6D5DFBC5"/>
    <w:rsid w:val="6D6E922E"/>
    <w:rsid w:val="6E3FAF00"/>
    <w:rsid w:val="6E6C4065"/>
    <w:rsid w:val="6E708058"/>
    <w:rsid w:val="6E9A0EAB"/>
    <w:rsid w:val="6EBDDF9F"/>
    <w:rsid w:val="6ECE8979"/>
    <w:rsid w:val="6EE68088"/>
    <w:rsid w:val="6F5E92E2"/>
    <w:rsid w:val="6FC2DD69"/>
    <w:rsid w:val="7032A1B3"/>
    <w:rsid w:val="706A59DA"/>
    <w:rsid w:val="708250E9"/>
    <w:rsid w:val="70B01F2F"/>
    <w:rsid w:val="7243597F"/>
    <w:rsid w:val="733FB188"/>
    <w:rsid w:val="73CE9794"/>
    <w:rsid w:val="74DB81E9"/>
    <w:rsid w:val="75AE1EE1"/>
    <w:rsid w:val="75F57FAB"/>
    <w:rsid w:val="7677524A"/>
    <w:rsid w:val="76D86A10"/>
    <w:rsid w:val="781F5024"/>
    <w:rsid w:val="78385048"/>
    <w:rsid w:val="798C3BD8"/>
    <w:rsid w:val="7A4D1536"/>
    <w:rsid w:val="7AC7E39C"/>
    <w:rsid w:val="7B280C39"/>
    <w:rsid w:val="7CCA685F"/>
    <w:rsid w:val="7D2BB2F6"/>
    <w:rsid w:val="7D47AB94"/>
    <w:rsid w:val="7E7D3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0FE8E"/>
  <w15:chartTrackingRefBased/>
  <w15:docId w15:val="{D02C797E-9B3D-46CF-8816-DFA83926B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1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1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51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3518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3518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76C7A"/>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36F63"/>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5">
    <w:name w:val="Plain Table 5"/>
    <w:basedOn w:val="TableNormal"/>
    <w:uiPriority w:val="4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semiHidden/>
    <w:unhideWhenUsed/>
    <w:qFormat/>
    <w:rsid w:val="00B706A2"/>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351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5188"/>
    <w:pPr>
      <w:outlineLvl w:val="9"/>
    </w:pPr>
    <w:rPr>
      <w:lang w:val="en-US"/>
    </w:rPr>
  </w:style>
  <w:style w:type="paragraph" w:styleId="Header">
    <w:name w:val="header"/>
    <w:basedOn w:val="Normal"/>
    <w:link w:val="HeaderChar"/>
    <w:uiPriority w:val="99"/>
    <w:unhideWhenUsed/>
    <w:rsid w:val="001351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188"/>
  </w:style>
  <w:style w:type="paragraph" w:styleId="Footer">
    <w:name w:val="footer"/>
    <w:basedOn w:val="Normal"/>
    <w:link w:val="FooterChar"/>
    <w:uiPriority w:val="99"/>
    <w:unhideWhenUsed/>
    <w:rsid w:val="001351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188"/>
  </w:style>
  <w:style w:type="character" w:customStyle="1" w:styleId="Heading2Char">
    <w:name w:val="Heading 2 Char"/>
    <w:basedOn w:val="DefaultParagraphFont"/>
    <w:link w:val="Heading2"/>
    <w:uiPriority w:val="9"/>
    <w:rsid w:val="001351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351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35188"/>
    <w:rPr>
      <w:rFonts w:asciiTheme="majorHAnsi" w:eastAsiaTheme="majorEastAsia" w:hAnsiTheme="majorHAnsi" w:cstheme="majorBidi"/>
      <w:i/>
      <w:iCs/>
      <w:color w:val="2F5496" w:themeColor="accent1" w:themeShade="BF"/>
    </w:rPr>
  </w:style>
  <w:style w:type="table" w:styleId="GridTable3-Accent5">
    <w:name w:val="Grid Table 3 Accent 5"/>
    <w:basedOn w:val="TableNormal"/>
    <w:uiPriority w:val="48"/>
    <w:rsid w:val="0013518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Heading5Char">
    <w:name w:val="Heading 5 Char"/>
    <w:basedOn w:val="DefaultParagraphFont"/>
    <w:link w:val="Heading5"/>
    <w:uiPriority w:val="9"/>
    <w:rsid w:val="00135188"/>
    <w:rPr>
      <w:rFonts w:asciiTheme="majorHAnsi" w:eastAsiaTheme="majorEastAsia" w:hAnsiTheme="majorHAnsi" w:cstheme="majorBidi"/>
      <w:color w:val="2F5496" w:themeColor="accent1" w:themeShade="BF"/>
    </w:rPr>
  </w:style>
  <w:style w:type="table" w:styleId="TableGridLight">
    <w:name w:val="Grid Table Light"/>
    <w:basedOn w:val="TableNormal"/>
    <w:uiPriority w:val="40"/>
    <w:rsid w:val="00C275E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Subtitle">
    <w:name w:val="Subtitle"/>
    <w:basedOn w:val="Normal"/>
    <w:next w:val="Normal"/>
    <w:link w:val="SubtitleChar"/>
    <w:uiPriority w:val="11"/>
    <w:qFormat/>
    <w:rsid w:val="00A76C7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6C7A"/>
    <w:rPr>
      <w:rFonts w:eastAsiaTheme="minorEastAsia"/>
      <w:color w:val="5A5A5A" w:themeColor="text1" w:themeTint="A5"/>
      <w:spacing w:val="15"/>
    </w:rPr>
  </w:style>
  <w:style w:type="character" w:customStyle="1" w:styleId="Heading6Char">
    <w:name w:val="Heading 6 Char"/>
    <w:basedOn w:val="DefaultParagraphFont"/>
    <w:link w:val="Heading6"/>
    <w:uiPriority w:val="9"/>
    <w:rsid w:val="00A76C7A"/>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rsid w:val="00A76C7A"/>
    <w:pPr>
      <w:spacing w:after="100"/>
    </w:pPr>
  </w:style>
  <w:style w:type="paragraph" w:styleId="TOC2">
    <w:name w:val="toc 2"/>
    <w:basedOn w:val="Normal"/>
    <w:next w:val="Normal"/>
    <w:autoRedefine/>
    <w:uiPriority w:val="39"/>
    <w:unhideWhenUsed/>
    <w:rsid w:val="00A76C7A"/>
    <w:pPr>
      <w:spacing w:after="100"/>
      <w:ind w:left="220"/>
    </w:pPr>
  </w:style>
  <w:style w:type="paragraph" w:styleId="TOC3">
    <w:name w:val="toc 3"/>
    <w:basedOn w:val="Normal"/>
    <w:next w:val="Normal"/>
    <w:autoRedefine/>
    <w:uiPriority w:val="39"/>
    <w:unhideWhenUsed/>
    <w:rsid w:val="00A76C7A"/>
    <w:pPr>
      <w:spacing w:after="100"/>
      <w:ind w:left="440"/>
    </w:pPr>
  </w:style>
  <w:style w:type="character" w:styleId="Hyperlink">
    <w:name w:val="Hyperlink"/>
    <w:basedOn w:val="DefaultParagraphFont"/>
    <w:uiPriority w:val="99"/>
    <w:unhideWhenUsed/>
    <w:rsid w:val="00A76C7A"/>
    <w:rPr>
      <w:color w:val="0563C1" w:themeColor="hyperlink"/>
      <w:u w:val="single"/>
    </w:rPr>
  </w:style>
  <w:style w:type="paragraph" w:styleId="TOC4">
    <w:name w:val="toc 4"/>
    <w:basedOn w:val="Normal"/>
    <w:next w:val="Normal"/>
    <w:autoRedefine/>
    <w:uiPriority w:val="39"/>
    <w:unhideWhenUsed/>
    <w:rsid w:val="00A76C7A"/>
    <w:pPr>
      <w:spacing w:after="100"/>
      <w:ind w:left="660"/>
    </w:pPr>
  </w:style>
  <w:style w:type="paragraph" w:styleId="TOC5">
    <w:name w:val="toc 5"/>
    <w:basedOn w:val="Normal"/>
    <w:next w:val="Normal"/>
    <w:autoRedefine/>
    <w:uiPriority w:val="39"/>
    <w:unhideWhenUsed/>
    <w:rsid w:val="00A76C7A"/>
    <w:pPr>
      <w:spacing w:after="100"/>
      <w:ind w:left="880"/>
    </w:pPr>
  </w:style>
  <w:style w:type="paragraph" w:styleId="TOC6">
    <w:name w:val="toc 6"/>
    <w:basedOn w:val="Normal"/>
    <w:next w:val="Normal"/>
    <w:autoRedefine/>
    <w:uiPriority w:val="39"/>
    <w:unhideWhenUsed/>
    <w:rsid w:val="00A76C7A"/>
    <w:pPr>
      <w:spacing w:after="100"/>
      <w:ind w:left="1100"/>
    </w:pPr>
  </w:style>
  <w:style w:type="character" w:customStyle="1" w:styleId="Heading7Char">
    <w:name w:val="Heading 7 Char"/>
    <w:basedOn w:val="DefaultParagraphFont"/>
    <w:link w:val="Heading7"/>
    <w:uiPriority w:val="9"/>
    <w:rsid w:val="00036F63"/>
    <w:rPr>
      <w:rFonts w:asciiTheme="majorHAnsi" w:eastAsiaTheme="majorEastAsia" w:hAnsiTheme="majorHAnsi" w:cstheme="majorBidi"/>
      <w:i/>
      <w:iCs/>
      <w:color w:val="1F3763" w:themeColor="accent1" w:themeShade="7F"/>
    </w:rPr>
  </w:style>
  <w:style w:type="paragraph" w:styleId="TOC7">
    <w:name w:val="toc 7"/>
    <w:basedOn w:val="Normal"/>
    <w:next w:val="Normal"/>
    <w:autoRedefine/>
    <w:uiPriority w:val="39"/>
    <w:unhideWhenUsed/>
    <w:rsid w:val="00B503DA"/>
    <w:pPr>
      <w:spacing w:after="100"/>
      <w:ind w:left="13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diagramLayout" Target="diagrams/layout2.xml"/><Relationship Id="rId3" Type="http://schemas.openxmlformats.org/officeDocument/2006/relationships/customXml" Target="../customXml/item3.xml"/><Relationship Id="rId21" Type="http://schemas.microsoft.com/office/2007/relationships/diagramDrawing" Target="diagrams/drawing2.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2.jp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diagramQuickStyle" Target="diagrams/quickStyle2.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A2224B-1DF2-4EAC-8CD2-58C2FD5333B4}"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1631C08B-C888-48DD-95D8-0CD0A11934FD}">
      <dgm:prSet phldrT="[Text]"/>
      <dgm:spPr/>
      <dgm:t>
        <a:bodyPr/>
        <a:lstStyle/>
        <a:p>
          <a:r>
            <a:rPr lang="en-GB"/>
            <a:t>Tuckman's Model</a:t>
          </a:r>
        </a:p>
      </dgm:t>
    </dgm:pt>
    <dgm:pt modelId="{09CAB1E2-C6C0-410D-963F-A24EC67B7DA4}" type="parTrans" cxnId="{18CB3147-B43D-4D09-90EF-D027B619F794}">
      <dgm:prSet/>
      <dgm:spPr/>
      <dgm:t>
        <a:bodyPr/>
        <a:lstStyle/>
        <a:p>
          <a:endParaRPr lang="en-GB"/>
        </a:p>
      </dgm:t>
    </dgm:pt>
    <dgm:pt modelId="{05030C6A-F02A-4CAE-A820-63ABD5526B30}" type="sibTrans" cxnId="{18CB3147-B43D-4D09-90EF-D027B619F794}">
      <dgm:prSet/>
      <dgm:spPr/>
      <dgm:t>
        <a:bodyPr/>
        <a:lstStyle/>
        <a:p>
          <a:endParaRPr lang="en-GB"/>
        </a:p>
      </dgm:t>
    </dgm:pt>
    <dgm:pt modelId="{74A23505-DE51-4C37-8808-4FD70CA64519}">
      <dgm:prSet phldrT="[Text]"/>
      <dgm:spPr/>
      <dgm:t>
        <a:bodyPr/>
        <a:lstStyle/>
        <a:p>
          <a:r>
            <a:rPr lang="en-GB"/>
            <a:t>Forming</a:t>
          </a:r>
        </a:p>
      </dgm:t>
    </dgm:pt>
    <dgm:pt modelId="{034CCEE0-B120-474B-8745-8B5916E83941}" type="parTrans" cxnId="{66D9FAFE-278D-4820-9793-7BE8014B62D9}">
      <dgm:prSet/>
      <dgm:spPr/>
      <dgm:t>
        <a:bodyPr/>
        <a:lstStyle/>
        <a:p>
          <a:endParaRPr lang="en-GB"/>
        </a:p>
      </dgm:t>
    </dgm:pt>
    <dgm:pt modelId="{385341B8-B93C-4309-BB65-03C428D84A0C}" type="sibTrans" cxnId="{66D9FAFE-278D-4820-9793-7BE8014B62D9}">
      <dgm:prSet/>
      <dgm:spPr/>
      <dgm:t>
        <a:bodyPr/>
        <a:lstStyle/>
        <a:p>
          <a:endParaRPr lang="en-GB"/>
        </a:p>
      </dgm:t>
    </dgm:pt>
    <dgm:pt modelId="{97A66024-E75A-418B-9A5E-197549CD9773}">
      <dgm:prSet phldrT="[Text]"/>
      <dgm:spPr/>
      <dgm:t>
        <a:bodyPr/>
        <a:lstStyle/>
        <a:p>
          <a:r>
            <a:rPr lang="en-GB"/>
            <a:t>Norming</a:t>
          </a:r>
        </a:p>
      </dgm:t>
    </dgm:pt>
    <dgm:pt modelId="{F56F9F59-6E13-491C-AC99-624E86641030}" type="parTrans" cxnId="{B45A5815-76F1-45A5-9649-F6615607AEC0}">
      <dgm:prSet/>
      <dgm:spPr/>
      <dgm:t>
        <a:bodyPr/>
        <a:lstStyle/>
        <a:p>
          <a:endParaRPr lang="en-GB"/>
        </a:p>
      </dgm:t>
    </dgm:pt>
    <dgm:pt modelId="{16DB7652-B975-4C51-ABE8-D3E05A98929D}" type="sibTrans" cxnId="{B45A5815-76F1-45A5-9649-F6615607AEC0}">
      <dgm:prSet/>
      <dgm:spPr/>
      <dgm:t>
        <a:bodyPr/>
        <a:lstStyle/>
        <a:p>
          <a:endParaRPr lang="en-GB"/>
        </a:p>
      </dgm:t>
    </dgm:pt>
    <dgm:pt modelId="{26C156D4-CA1C-4794-8C0B-458E9D27A2BA}">
      <dgm:prSet phldrT="[Text]"/>
      <dgm:spPr/>
      <dgm:t>
        <a:bodyPr/>
        <a:lstStyle/>
        <a:p>
          <a:r>
            <a:rPr lang="en-GB"/>
            <a:t>Performing</a:t>
          </a:r>
        </a:p>
      </dgm:t>
    </dgm:pt>
    <dgm:pt modelId="{E148B332-0B2F-4551-AC36-495E3EDBBF1A}" type="parTrans" cxnId="{59E783C8-E7E1-4F42-9F27-DA07FB422E1B}">
      <dgm:prSet/>
      <dgm:spPr/>
      <dgm:t>
        <a:bodyPr/>
        <a:lstStyle/>
        <a:p>
          <a:endParaRPr lang="en-GB"/>
        </a:p>
      </dgm:t>
    </dgm:pt>
    <dgm:pt modelId="{BEC9D4D2-72F1-4E2D-9A6D-2A0362FDDD95}" type="sibTrans" cxnId="{59E783C8-E7E1-4F42-9F27-DA07FB422E1B}">
      <dgm:prSet/>
      <dgm:spPr/>
      <dgm:t>
        <a:bodyPr/>
        <a:lstStyle/>
        <a:p>
          <a:endParaRPr lang="en-GB"/>
        </a:p>
      </dgm:t>
    </dgm:pt>
    <dgm:pt modelId="{03071EA8-7B40-45C6-B835-6DA5E3DD710F}">
      <dgm:prSet phldrT="[Text]"/>
      <dgm:spPr/>
      <dgm:t>
        <a:bodyPr/>
        <a:lstStyle/>
        <a:p>
          <a:r>
            <a:rPr lang="en-GB"/>
            <a:t>Storming</a:t>
          </a:r>
        </a:p>
      </dgm:t>
    </dgm:pt>
    <dgm:pt modelId="{B365C1F7-395E-4628-84E3-2CE951CF3B93}" type="parTrans" cxnId="{EAA31751-3A2C-4CCB-BD9E-9B0D9E5605BE}">
      <dgm:prSet/>
      <dgm:spPr/>
      <dgm:t>
        <a:bodyPr/>
        <a:lstStyle/>
        <a:p>
          <a:endParaRPr lang="en-GB"/>
        </a:p>
      </dgm:t>
    </dgm:pt>
    <dgm:pt modelId="{62608763-1847-41B8-9886-BD23FD438F4D}" type="sibTrans" cxnId="{EAA31751-3A2C-4CCB-BD9E-9B0D9E5605BE}">
      <dgm:prSet/>
      <dgm:spPr/>
      <dgm:t>
        <a:bodyPr/>
        <a:lstStyle/>
        <a:p>
          <a:endParaRPr lang="en-GB"/>
        </a:p>
      </dgm:t>
    </dgm:pt>
    <dgm:pt modelId="{B5084B58-4AFD-4DE9-8E09-9088AA2E06AE}" type="pres">
      <dgm:prSet presAssocID="{D9A2224B-1DF2-4EAC-8CD2-58C2FD5333B4}" presName="Name0" presStyleCnt="0">
        <dgm:presLayoutVars>
          <dgm:chMax val="1"/>
          <dgm:dir/>
          <dgm:animLvl val="ctr"/>
          <dgm:resizeHandles val="exact"/>
        </dgm:presLayoutVars>
      </dgm:prSet>
      <dgm:spPr/>
    </dgm:pt>
    <dgm:pt modelId="{4C0B9572-B6F7-461B-BC7D-BD778A6323F0}" type="pres">
      <dgm:prSet presAssocID="{1631C08B-C888-48DD-95D8-0CD0A11934FD}" presName="centerShape" presStyleLbl="node0" presStyleIdx="0" presStyleCnt="1"/>
      <dgm:spPr/>
    </dgm:pt>
    <dgm:pt modelId="{76C49165-808D-4181-874D-FD4506855081}" type="pres">
      <dgm:prSet presAssocID="{74A23505-DE51-4C37-8808-4FD70CA64519}" presName="node" presStyleLbl="node1" presStyleIdx="0" presStyleCnt="4">
        <dgm:presLayoutVars>
          <dgm:bulletEnabled val="1"/>
        </dgm:presLayoutVars>
      </dgm:prSet>
      <dgm:spPr/>
    </dgm:pt>
    <dgm:pt modelId="{03F9AAAD-EFCD-4201-A38F-EE61E2020A0F}" type="pres">
      <dgm:prSet presAssocID="{74A23505-DE51-4C37-8808-4FD70CA64519}" presName="dummy" presStyleCnt="0"/>
      <dgm:spPr/>
    </dgm:pt>
    <dgm:pt modelId="{26A543CD-D4FC-4921-8DEF-B2D24D635DDE}" type="pres">
      <dgm:prSet presAssocID="{385341B8-B93C-4309-BB65-03C428D84A0C}" presName="sibTrans" presStyleLbl="sibTrans2D1" presStyleIdx="0" presStyleCnt="4"/>
      <dgm:spPr/>
    </dgm:pt>
    <dgm:pt modelId="{AE8A1E34-296D-4F29-B6EA-7F9F626B2B0B}" type="pres">
      <dgm:prSet presAssocID="{03071EA8-7B40-45C6-B835-6DA5E3DD710F}" presName="node" presStyleLbl="node1" presStyleIdx="1" presStyleCnt="4">
        <dgm:presLayoutVars>
          <dgm:bulletEnabled val="1"/>
        </dgm:presLayoutVars>
      </dgm:prSet>
      <dgm:spPr/>
    </dgm:pt>
    <dgm:pt modelId="{84E995D4-9BA6-41E4-8536-9C0FF6D05C6B}" type="pres">
      <dgm:prSet presAssocID="{03071EA8-7B40-45C6-B835-6DA5E3DD710F}" presName="dummy" presStyleCnt="0"/>
      <dgm:spPr/>
    </dgm:pt>
    <dgm:pt modelId="{042341A2-A776-4527-AFAA-87F4C57B287E}" type="pres">
      <dgm:prSet presAssocID="{62608763-1847-41B8-9886-BD23FD438F4D}" presName="sibTrans" presStyleLbl="sibTrans2D1" presStyleIdx="1" presStyleCnt="4"/>
      <dgm:spPr/>
    </dgm:pt>
    <dgm:pt modelId="{E28EC50C-5797-4644-84D6-4309B828BEF4}" type="pres">
      <dgm:prSet presAssocID="{97A66024-E75A-418B-9A5E-197549CD9773}" presName="node" presStyleLbl="node1" presStyleIdx="2" presStyleCnt="4">
        <dgm:presLayoutVars>
          <dgm:bulletEnabled val="1"/>
        </dgm:presLayoutVars>
      </dgm:prSet>
      <dgm:spPr/>
    </dgm:pt>
    <dgm:pt modelId="{F5D95189-B4CE-4398-988B-13565D3FE72E}" type="pres">
      <dgm:prSet presAssocID="{97A66024-E75A-418B-9A5E-197549CD9773}" presName="dummy" presStyleCnt="0"/>
      <dgm:spPr/>
    </dgm:pt>
    <dgm:pt modelId="{30DE2F33-4044-4EEB-9454-A1BFD32A3BEC}" type="pres">
      <dgm:prSet presAssocID="{16DB7652-B975-4C51-ABE8-D3E05A98929D}" presName="sibTrans" presStyleLbl="sibTrans2D1" presStyleIdx="2" presStyleCnt="4"/>
      <dgm:spPr/>
    </dgm:pt>
    <dgm:pt modelId="{0D30B6CA-84DF-4DEF-8A70-7637E6007A73}" type="pres">
      <dgm:prSet presAssocID="{26C156D4-CA1C-4794-8C0B-458E9D27A2BA}" presName="node" presStyleLbl="node1" presStyleIdx="3" presStyleCnt="4">
        <dgm:presLayoutVars>
          <dgm:bulletEnabled val="1"/>
        </dgm:presLayoutVars>
      </dgm:prSet>
      <dgm:spPr/>
    </dgm:pt>
    <dgm:pt modelId="{F853D52F-FB8A-4153-ADB4-38FCBC635E30}" type="pres">
      <dgm:prSet presAssocID="{26C156D4-CA1C-4794-8C0B-458E9D27A2BA}" presName="dummy" presStyleCnt="0"/>
      <dgm:spPr/>
    </dgm:pt>
    <dgm:pt modelId="{07894878-AFC4-43A7-833A-84A5D4073EDB}" type="pres">
      <dgm:prSet presAssocID="{BEC9D4D2-72F1-4E2D-9A6D-2A0362FDDD95}" presName="sibTrans" presStyleLbl="sibTrans2D1" presStyleIdx="3" presStyleCnt="4"/>
      <dgm:spPr/>
    </dgm:pt>
  </dgm:ptLst>
  <dgm:cxnLst>
    <dgm:cxn modelId="{1813010A-88FF-4ED4-9612-02802DBB4060}" type="presOf" srcId="{BEC9D4D2-72F1-4E2D-9A6D-2A0362FDDD95}" destId="{07894878-AFC4-43A7-833A-84A5D4073EDB}" srcOrd="0" destOrd="0" presId="urn:microsoft.com/office/officeart/2005/8/layout/radial6"/>
    <dgm:cxn modelId="{B45A5815-76F1-45A5-9649-F6615607AEC0}" srcId="{1631C08B-C888-48DD-95D8-0CD0A11934FD}" destId="{97A66024-E75A-418B-9A5E-197549CD9773}" srcOrd="2" destOrd="0" parTransId="{F56F9F59-6E13-491C-AC99-624E86641030}" sibTransId="{16DB7652-B975-4C51-ABE8-D3E05A98929D}"/>
    <dgm:cxn modelId="{5BA7CD1F-6C50-434F-AB35-920A0DDF2A5E}" type="presOf" srcId="{74A23505-DE51-4C37-8808-4FD70CA64519}" destId="{76C49165-808D-4181-874D-FD4506855081}" srcOrd="0" destOrd="0" presId="urn:microsoft.com/office/officeart/2005/8/layout/radial6"/>
    <dgm:cxn modelId="{A02D5621-A4D9-4FA2-AB42-7058248D030E}" type="presOf" srcId="{97A66024-E75A-418B-9A5E-197549CD9773}" destId="{E28EC50C-5797-4644-84D6-4309B828BEF4}" srcOrd="0" destOrd="0" presId="urn:microsoft.com/office/officeart/2005/8/layout/radial6"/>
    <dgm:cxn modelId="{18CB3147-B43D-4D09-90EF-D027B619F794}" srcId="{D9A2224B-1DF2-4EAC-8CD2-58C2FD5333B4}" destId="{1631C08B-C888-48DD-95D8-0CD0A11934FD}" srcOrd="0" destOrd="0" parTransId="{09CAB1E2-C6C0-410D-963F-A24EC67B7DA4}" sibTransId="{05030C6A-F02A-4CAE-A820-63ABD5526B30}"/>
    <dgm:cxn modelId="{EAA31751-3A2C-4CCB-BD9E-9B0D9E5605BE}" srcId="{1631C08B-C888-48DD-95D8-0CD0A11934FD}" destId="{03071EA8-7B40-45C6-B835-6DA5E3DD710F}" srcOrd="1" destOrd="0" parTransId="{B365C1F7-395E-4628-84E3-2CE951CF3B93}" sibTransId="{62608763-1847-41B8-9886-BD23FD438F4D}"/>
    <dgm:cxn modelId="{C4B81052-04C2-4882-99DA-B5B548EA0C2E}" type="presOf" srcId="{26C156D4-CA1C-4794-8C0B-458E9D27A2BA}" destId="{0D30B6CA-84DF-4DEF-8A70-7637E6007A73}" srcOrd="0" destOrd="0" presId="urn:microsoft.com/office/officeart/2005/8/layout/radial6"/>
    <dgm:cxn modelId="{FFCAE67E-3B35-4FDC-ABD9-DB88887A0337}" type="presOf" srcId="{D9A2224B-1DF2-4EAC-8CD2-58C2FD5333B4}" destId="{B5084B58-4AFD-4DE9-8E09-9088AA2E06AE}" srcOrd="0" destOrd="0" presId="urn:microsoft.com/office/officeart/2005/8/layout/radial6"/>
    <dgm:cxn modelId="{446028A1-55A7-4BE9-AC6F-CDC24C70CDB3}" type="presOf" srcId="{16DB7652-B975-4C51-ABE8-D3E05A98929D}" destId="{30DE2F33-4044-4EEB-9454-A1BFD32A3BEC}" srcOrd="0" destOrd="0" presId="urn:microsoft.com/office/officeart/2005/8/layout/radial6"/>
    <dgm:cxn modelId="{03C989B8-2A1C-49E1-9575-3108CB02A027}" type="presOf" srcId="{62608763-1847-41B8-9886-BD23FD438F4D}" destId="{042341A2-A776-4527-AFAA-87F4C57B287E}" srcOrd="0" destOrd="0" presId="urn:microsoft.com/office/officeart/2005/8/layout/radial6"/>
    <dgm:cxn modelId="{5D5D10BC-4F0E-4B61-8A75-ABAAD8A5F5CF}" type="presOf" srcId="{385341B8-B93C-4309-BB65-03C428D84A0C}" destId="{26A543CD-D4FC-4921-8DEF-B2D24D635DDE}" srcOrd="0" destOrd="0" presId="urn:microsoft.com/office/officeart/2005/8/layout/radial6"/>
    <dgm:cxn modelId="{123E67C0-86D3-41FC-9C47-418876FA56B5}" type="presOf" srcId="{1631C08B-C888-48DD-95D8-0CD0A11934FD}" destId="{4C0B9572-B6F7-461B-BC7D-BD778A6323F0}" srcOrd="0" destOrd="0" presId="urn:microsoft.com/office/officeart/2005/8/layout/radial6"/>
    <dgm:cxn modelId="{59E783C8-E7E1-4F42-9F27-DA07FB422E1B}" srcId="{1631C08B-C888-48DD-95D8-0CD0A11934FD}" destId="{26C156D4-CA1C-4794-8C0B-458E9D27A2BA}" srcOrd="3" destOrd="0" parTransId="{E148B332-0B2F-4551-AC36-495E3EDBBF1A}" sibTransId="{BEC9D4D2-72F1-4E2D-9A6D-2A0362FDDD95}"/>
    <dgm:cxn modelId="{24C51BE3-726B-4B3D-B508-A5DD3E4362A3}" type="presOf" srcId="{03071EA8-7B40-45C6-B835-6DA5E3DD710F}" destId="{AE8A1E34-296D-4F29-B6EA-7F9F626B2B0B}" srcOrd="0" destOrd="0" presId="urn:microsoft.com/office/officeart/2005/8/layout/radial6"/>
    <dgm:cxn modelId="{66D9FAFE-278D-4820-9793-7BE8014B62D9}" srcId="{1631C08B-C888-48DD-95D8-0CD0A11934FD}" destId="{74A23505-DE51-4C37-8808-4FD70CA64519}" srcOrd="0" destOrd="0" parTransId="{034CCEE0-B120-474B-8745-8B5916E83941}" sibTransId="{385341B8-B93C-4309-BB65-03C428D84A0C}"/>
    <dgm:cxn modelId="{A75AE4ED-C0C3-4A34-AADD-7EA8ECF2DEEE}" type="presParOf" srcId="{B5084B58-4AFD-4DE9-8E09-9088AA2E06AE}" destId="{4C0B9572-B6F7-461B-BC7D-BD778A6323F0}" srcOrd="0" destOrd="0" presId="urn:microsoft.com/office/officeart/2005/8/layout/radial6"/>
    <dgm:cxn modelId="{3E25F479-FDAE-4C4E-9B5A-7C605CC0CC6D}" type="presParOf" srcId="{B5084B58-4AFD-4DE9-8E09-9088AA2E06AE}" destId="{76C49165-808D-4181-874D-FD4506855081}" srcOrd="1" destOrd="0" presId="urn:microsoft.com/office/officeart/2005/8/layout/radial6"/>
    <dgm:cxn modelId="{28535DCD-97BF-4C7E-A3EA-63CC78BAA80A}" type="presParOf" srcId="{B5084B58-4AFD-4DE9-8E09-9088AA2E06AE}" destId="{03F9AAAD-EFCD-4201-A38F-EE61E2020A0F}" srcOrd="2" destOrd="0" presId="urn:microsoft.com/office/officeart/2005/8/layout/radial6"/>
    <dgm:cxn modelId="{F2B84702-9029-4066-9F59-14921BAEB925}" type="presParOf" srcId="{B5084B58-4AFD-4DE9-8E09-9088AA2E06AE}" destId="{26A543CD-D4FC-4921-8DEF-B2D24D635DDE}" srcOrd="3" destOrd="0" presId="urn:microsoft.com/office/officeart/2005/8/layout/radial6"/>
    <dgm:cxn modelId="{0381F3D4-64AB-4E38-9DA7-AF03B7CEC36D}" type="presParOf" srcId="{B5084B58-4AFD-4DE9-8E09-9088AA2E06AE}" destId="{AE8A1E34-296D-4F29-B6EA-7F9F626B2B0B}" srcOrd="4" destOrd="0" presId="urn:microsoft.com/office/officeart/2005/8/layout/radial6"/>
    <dgm:cxn modelId="{0A40438E-F419-4711-BAE0-2EF6488B2868}" type="presParOf" srcId="{B5084B58-4AFD-4DE9-8E09-9088AA2E06AE}" destId="{84E995D4-9BA6-41E4-8536-9C0FF6D05C6B}" srcOrd="5" destOrd="0" presId="urn:microsoft.com/office/officeart/2005/8/layout/radial6"/>
    <dgm:cxn modelId="{A54F2D30-FC9F-4BF6-8DC6-8E223FF15025}" type="presParOf" srcId="{B5084B58-4AFD-4DE9-8E09-9088AA2E06AE}" destId="{042341A2-A776-4527-AFAA-87F4C57B287E}" srcOrd="6" destOrd="0" presId="urn:microsoft.com/office/officeart/2005/8/layout/radial6"/>
    <dgm:cxn modelId="{6C8D0143-55BA-4DB9-8EAB-AAED8A4BC8B5}" type="presParOf" srcId="{B5084B58-4AFD-4DE9-8E09-9088AA2E06AE}" destId="{E28EC50C-5797-4644-84D6-4309B828BEF4}" srcOrd="7" destOrd="0" presId="urn:microsoft.com/office/officeart/2005/8/layout/radial6"/>
    <dgm:cxn modelId="{1A4FED85-742D-4D84-8D47-1812BA8F72A8}" type="presParOf" srcId="{B5084B58-4AFD-4DE9-8E09-9088AA2E06AE}" destId="{F5D95189-B4CE-4398-988B-13565D3FE72E}" srcOrd="8" destOrd="0" presId="urn:microsoft.com/office/officeart/2005/8/layout/radial6"/>
    <dgm:cxn modelId="{8854EAC5-5EB8-498E-8E3C-16227CF37EA1}" type="presParOf" srcId="{B5084B58-4AFD-4DE9-8E09-9088AA2E06AE}" destId="{30DE2F33-4044-4EEB-9454-A1BFD32A3BEC}" srcOrd="9" destOrd="0" presId="urn:microsoft.com/office/officeart/2005/8/layout/radial6"/>
    <dgm:cxn modelId="{33C2ED99-5452-4ED1-ABA7-27675DA44893}" type="presParOf" srcId="{B5084B58-4AFD-4DE9-8E09-9088AA2E06AE}" destId="{0D30B6CA-84DF-4DEF-8A70-7637E6007A73}" srcOrd="10" destOrd="0" presId="urn:microsoft.com/office/officeart/2005/8/layout/radial6"/>
    <dgm:cxn modelId="{8BE75E97-943C-4519-AE85-BB094675ED7F}" type="presParOf" srcId="{B5084B58-4AFD-4DE9-8E09-9088AA2E06AE}" destId="{F853D52F-FB8A-4153-ADB4-38FCBC635E30}" srcOrd="11" destOrd="0" presId="urn:microsoft.com/office/officeart/2005/8/layout/radial6"/>
    <dgm:cxn modelId="{9440CECD-51AE-4712-B915-A69F5FBA0A52}" type="presParOf" srcId="{B5084B58-4AFD-4DE9-8E09-9088AA2E06AE}" destId="{07894878-AFC4-43A7-833A-84A5D4073EDB}" srcOrd="12" destOrd="0" presId="urn:microsoft.com/office/officeart/2005/8/layout/radial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2E0D2FF-DDEE-49A1-9EBF-2661BA788816}"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387E661C-999B-48BD-B236-9A558C55C543}">
      <dgm:prSet phldrT="[Text]"/>
      <dgm:spPr/>
      <dgm:t>
        <a:bodyPr/>
        <a:lstStyle/>
        <a:p>
          <a:r>
            <a:rPr lang="en-GB"/>
            <a:t>Gibbs Reflective Cycle</a:t>
          </a:r>
        </a:p>
      </dgm:t>
    </dgm:pt>
    <dgm:pt modelId="{5F1428E9-9CB0-4857-A60C-56D7A535D00F}" type="parTrans" cxnId="{C668EBF1-210E-40E9-897C-13784811A0E8}">
      <dgm:prSet/>
      <dgm:spPr/>
      <dgm:t>
        <a:bodyPr/>
        <a:lstStyle/>
        <a:p>
          <a:endParaRPr lang="en-GB"/>
        </a:p>
      </dgm:t>
    </dgm:pt>
    <dgm:pt modelId="{BE9187A7-D1CB-4A06-8B8C-39C58B10E9A8}" type="sibTrans" cxnId="{C668EBF1-210E-40E9-897C-13784811A0E8}">
      <dgm:prSet/>
      <dgm:spPr/>
      <dgm:t>
        <a:bodyPr/>
        <a:lstStyle/>
        <a:p>
          <a:endParaRPr lang="en-GB"/>
        </a:p>
      </dgm:t>
    </dgm:pt>
    <dgm:pt modelId="{47873EE2-4467-416E-9E6F-522FE57B7843}">
      <dgm:prSet phldrT="[Text]"/>
      <dgm:spPr/>
      <dgm:t>
        <a:bodyPr/>
        <a:lstStyle/>
        <a:p>
          <a:r>
            <a:rPr lang="en-GB"/>
            <a:t>Description</a:t>
          </a:r>
        </a:p>
      </dgm:t>
    </dgm:pt>
    <dgm:pt modelId="{C7F3A1DE-CBA9-413F-9B8F-718DCBAA9FF6}" type="parTrans" cxnId="{CC6C5A77-2D5C-4EBB-9AAB-3A8CFFC9F043}">
      <dgm:prSet/>
      <dgm:spPr/>
      <dgm:t>
        <a:bodyPr/>
        <a:lstStyle/>
        <a:p>
          <a:endParaRPr lang="en-GB"/>
        </a:p>
      </dgm:t>
    </dgm:pt>
    <dgm:pt modelId="{F74729BB-B199-4003-A56F-D7EB0D1CDC85}" type="sibTrans" cxnId="{CC6C5A77-2D5C-4EBB-9AAB-3A8CFFC9F043}">
      <dgm:prSet/>
      <dgm:spPr/>
      <dgm:t>
        <a:bodyPr/>
        <a:lstStyle/>
        <a:p>
          <a:endParaRPr lang="en-GB"/>
        </a:p>
      </dgm:t>
    </dgm:pt>
    <dgm:pt modelId="{52E89F6B-8A76-4F9E-AC1E-CFFBC44BD692}">
      <dgm:prSet phldrT="[Text]"/>
      <dgm:spPr/>
      <dgm:t>
        <a:bodyPr/>
        <a:lstStyle/>
        <a:p>
          <a:r>
            <a:rPr lang="en-GB"/>
            <a:t>Feelings</a:t>
          </a:r>
        </a:p>
      </dgm:t>
    </dgm:pt>
    <dgm:pt modelId="{CDDE7CD9-150B-429C-9D6E-1EE7ED420BCC}" type="parTrans" cxnId="{FDBD942F-6140-4ABD-85CE-B21C48A8CD96}">
      <dgm:prSet/>
      <dgm:spPr/>
      <dgm:t>
        <a:bodyPr/>
        <a:lstStyle/>
        <a:p>
          <a:endParaRPr lang="en-GB"/>
        </a:p>
      </dgm:t>
    </dgm:pt>
    <dgm:pt modelId="{4D547E25-4997-4F6E-80CC-1FAE11E71EE5}" type="sibTrans" cxnId="{FDBD942F-6140-4ABD-85CE-B21C48A8CD96}">
      <dgm:prSet/>
      <dgm:spPr/>
      <dgm:t>
        <a:bodyPr/>
        <a:lstStyle/>
        <a:p>
          <a:endParaRPr lang="en-GB"/>
        </a:p>
      </dgm:t>
    </dgm:pt>
    <dgm:pt modelId="{B1F96EA1-9B8E-4DF4-9642-575BC8CBF5FD}">
      <dgm:prSet phldrT="[Text]"/>
      <dgm:spPr/>
      <dgm:t>
        <a:bodyPr/>
        <a:lstStyle/>
        <a:p>
          <a:r>
            <a:rPr lang="en-GB"/>
            <a:t>Evaluation</a:t>
          </a:r>
        </a:p>
      </dgm:t>
    </dgm:pt>
    <dgm:pt modelId="{0DA1AD61-2A94-48CA-B6DF-99624E74CD92}" type="parTrans" cxnId="{D4FB3222-4A39-4797-9264-ECA641F7F61E}">
      <dgm:prSet/>
      <dgm:spPr/>
      <dgm:t>
        <a:bodyPr/>
        <a:lstStyle/>
        <a:p>
          <a:endParaRPr lang="en-GB"/>
        </a:p>
      </dgm:t>
    </dgm:pt>
    <dgm:pt modelId="{F0E7D303-727D-4D49-968C-E613E8688F29}" type="sibTrans" cxnId="{D4FB3222-4A39-4797-9264-ECA641F7F61E}">
      <dgm:prSet/>
      <dgm:spPr/>
      <dgm:t>
        <a:bodyPr/>
        <a:lstStyle/>
        <a:p>
          <a:endParaRPr lang="en-GB"/>
        </a:p>
      </dgm:t>
    </dgm:pt>
    <dgm:pt modelId="{83F57E9C-3E28-402F-8069-2F7AC752F42B}">
      <dgm:prSet phldrT="[Text]"/>
      <dgm:spPr/>
      <dgm:t>
        <a:bodyPr/>
        <a:lstStyle/>
        <a:p>
          <a:r>
            <a:rPr lang="en-GB"/>
            <a:t>Analysis</a:t>
          </a:r>
        </a:p>
      </dgm:t>
    </dgm:pt>
    <dgm:pt modelId="{0824C0A8-FD44-4C79-93BF-C1E2C0E079C1}" type="parTrans" cxnId="{8330E874-BF96-4564-BF7D-E0DDB0330B60}">
      <dgm:prSet/>
      <dgm:spPr/>
      <dgm:t>
        <a:bodyPr/>
        <a:lstStyle/>
        <a:p>
          <a:endParaRPr lang="en-GB"/>
        </a:p>
      </dgm:t>
    </dgm:pt>
    <dgm:pt modelId="{DBDFCA15-BF89-443E-AD24-20262710D3E2}" type="sibTrans" cxnId="{8330E874-BF96-4564-BF7D-E0DDB0330B60}">
      <dgm:prSet/>
      <dgm:spPr/>
      <dgm:t>
        <a:bodyPr/>
        <a:lstStyle/>
        <a:p>
          <a:endParaRPr lang="en-GB"/>
        </a:p>
      </dgm:t>
    </dgm:pt>
    <dgm:pt modelId="{541F2518-572D-47AF-9D7B-8243A4249B6E}">
      <dgm:prSet phldrT="[Text]"/>
      <dgm:spPr/>
      <dgm:t>
        <a:bodyPr/>
        <a:lstStyle/>
        <a:p>
          <a:r>
            <a:rPr lang="en-GB"/>
            <a:t>Conclusion</a:t>
          </a:r>
        </a:p>
      </dgm:t>
    </dgm:pt>
    <dgm:pt modelId="{BC4D8B19-D31C-4798-9687-73097FEB23DA}" type="parTrans" cxnId="{8CCDDD6F-2CEC-4A25-BEC1-6EC428A68278}">
      <dgm:prSet/>
      <dgm:spPr/>
      <dgm:t>
        <a:bodyPr/>
        <a:lstStyle/>
        <a:p>
          <a:endParaRPr lang="en-GB"/>
        </a:p>
      </dgm:t>
    </dgm:pt>
    <dgm:pt modelId="{4BA8B950-797E-479F-B29A-99B9DFD6B3DB}" type="sibTrans" cxnId="{8CCDDD6F-2CEC-4A25-BEC1-6EC428A68278}">
      <dgm:prSet/>
      <dgm:spPr/>
      <dgm:t>
        <a:bodyPr/>
        <a:lstStyle/>
        <a:p>
          <a:endParaRPr lang="en-GB"/>
        </a:p>
      </dgm:t>
    </dgm:pt>
    <dgm:pt modelId="{E04F901F-73E1-45D3-A3A8-05FD1B2F5AEB}">
      <dgm:prSet phldrT="[Text]"/>
      <dgm:spPr/>
      <dgm:t>
        <a:bodyPr/>
        <a:lstStyle/>
        <a:p>
          <a:r>
            <a:rPr lang="en-GB"/>
            <a:t>Action plan</a:t>
          </a:r>
        </a:p>
      </dgm:t>
    </dgm:pt>
    <dgm:pt modelId="{E988C381-F896-4704-8F28-3320D9D74685}" type="parTrans" cxnId="{104CE652-4B08-4815-9D8D-BEA9BAF15CE2}">
      <dgm:prSet/>
      <dgm:spPr/>
      <dgm:t>
        <a:bodyPr/>
        <a:lstStyle/>
        <a:p>
          <a:endParaRPr lang="en-GB"/>
        </a:p>
      </dgm:t>
    </dgm:pt>
    <dgm:pt modelId="{33F09849-F777-4D8E-89BF-3F5FF46C4373}" type="sibTrans" cxnId="{104CE652-4B08-4815-9D8D-BEA9BAF15CE2}">
      <dgm:prSet/>
      <dgm:spPr/>
      <dgm:t>
        <a:bodyPr/>
        <a:lstStyle/>
        <a:p>
          <a:endParaRPr lang="en-GB"/>
        </a:p>
      </dgm:t>
    </dgm:pt>
    <dgm:pt modelId="{17457893-2D42-4429-A845-C3797BADC966}" type="pres">
      <dgm:prSet presAssocID="{C2E0D2FF-DDEE-49A1-9EBF-2661BA788816}" presName="Name0" presStyleCnt="0">
        <dgm:presLayoutVars>
          <dgm:chMax val="1"/>
          <dgm:chPref val="1"/>
          <dgm:dir/>
          <dgm:animOne val="branch"/>
          <dgm:animLvl val="lvl"/>
        </dgm:presLayoutVars>
      </dgm:prSet>
      <dgm:spPr/>
    </dgm:pt>
    <dgm:pt modelId="{D4D7692E-EDF2-4938-97F9-A269DFEEEADE}" type="pres">
      <dgm:prSet presAssocID="{387E661C-999B-48BD-B236-9A558C55C543}" presName="Parent" presStyleLbl="node0" presStyleIdx="0" presStyleCnt="1">
        <dgm:presLayoutVars>
          <dgm:chMax val="6"/>
          <dgm:chPref val="6"/>
        </dgm:presLayoutVars>
      </dgm:prSet>
      <dgm:spPr/>
    </dgm:pt>
    <dgm:pt modelId="{AE6FA2F5-9FAC-4CE9-B6D5-1DD69E2F37ED}" type="pres">
      <dgm:prSet presAssocID="{47873EE2-4467-416E-9E6F-522FE57B7843}" presName="Accent1" presStyleCnt="0"/>
      <dgm:spPr/>
    </dgm:pt>
    <dgm:pt modelId="{4CE8CA55-69B1-4FA0-9649-F7A528842466}" type="pres">
      <dgm:prSet presAssocID="{47873EE2-4467-416E-9E6F-522FE57B7843}" presName="Accent" presStyleLbl="bgShp" presStyleIdx="0" presStyleCnt="6"/>
      <dgm:spPr/>
    </dgm:pt>
    <dgm:pt modelId="{25ADC63E-848B-4171-A840-541540AED9E6}" type="pres">
      <dgm:prSet presAssocID="{47873EE2-4467-416E-9E6F-522FE57B7843}" presName="Child1" presStyleLbl="node1" presStyleIdx="0" presStyleCnt="6">
        <dgm:presLayoutVars>
          <dgm:chMax val="0"/>
          <dgm:chPref val="0"/>
          <dgm:bulletEnabled val="1"/>
        </dgm:presLayoutVars>
      </dgm:prSet>
      <dgm:spPr/>
    </dgm:pt>
    <dgm:pt modelId="{0CEF0437-A55A-469F-BA48-61DCE2B70490}" type="pres">
      <dgm:prSet presAssocID="{52E89F6B-8A76-4F9E-AC1E-CFFBC44BD692}" presName="Accent2" presStyleCnt="0"/>
      <dgm:spPr/>
    </dgm:pt>
    <dgm:pt modelId="{D453F16E-ACD5-4B26-9745-1F19EC4D815F}" type="pres">
      <dgm:prSet presAssocID="{52E89F6B-8A76-4F9E-AC1E-CFFBC44BD692}" presName="Accent" presStyleLbl="bgShp" presStyleIdx="1" presStyleCnt="6"/>
      <dgm:spPr/>
    </dgm:pt>
    <dgm:pt modelId="{6142DBCC-BCB2-4FF8-9CD5-0B24DAC07993}" type="pres">
      <dgm:prSet presAssocID="{52E89F6B-8A76-4F9E-AC1E-CFFBC44BD692}" presName="Child2" presStyleLbl="node1" presStyleIdx="1" presStyleCnt="6">
        <dgm:presLayoutVars>
          <dgm:chMax val="0"/>
          <dgm:chPref val="0"/>
          <dgm:bulletEnabled val="1"/>
        </dgm:presLayoutVars>
      </dgm:prSet>
      <dgm:spPr/>
    </dgm:pt>
    <dgm:pt modelId="{6F7E8980-09A8-4FFF-A843-D9B65E14DF9D}" type="pres">
      <dgm:prSet presAssocID="{B1F96EA1-9B8E-4DF4-9642-575BC8CBF5FD}" presName="Accent3" presStyleCnt="0"/>
      <dgm:spPr/>
    </dgm:pt>
    <dgm:pt modelId="{3A4226D0-A590-4A2F-B684-96F7AD3666BA}" type="pres">
      <dgm:prSet presAssocID="{B1F96EA1-9B8E-4DF4-9642-575BC8CBF5FD}" presName="Accent" presStyleLbl="bgShp" presStyleIdx="2" presStyleCnt="6"/>
      <dgm:spPr/>
    </dgm:pt>
    <dgm:pt modelId="{EB38E8B5-A39C-4514-B8A3-B10D91052D54}" type="pres">
      <dgm:prSet presAssocID="{B1F96EA1-9B8E-4DF4-9642-575BC8CBF5FD}" presName="Child3" presStyleLbl="node1" presStyleIdx="2" presStyleCnt="6">
        <dgm:presLayoutVars>
          <dgm:chMax val="0"/>
          <dgm:chPref val="0"/>
          <dgm:bulletEnabled val="1"/>
        </dgm:presLayoutVars>
      </dgm:prSet>
      <dgm:spPr/>
    </dgm:pt>
    <dgm:pt modelId="{3B09CAB3-04E9-46FF-BF14-AC8BD502AA9D}" type="pres">
      <dgm:prSet presAssocID="{83F57E9C-3E28-402F-8069-2F7AC752F42B}" presName="Accent4" presStyleCnt="0"/>
      <dgm:spPr/>
    </dgm:pt>
    <dgm:pt modelId="{89188191-9F6F-454A-95E4-2DCECE6C86B4}" type="pres">
      <dgm:prSet presAssocID="{83F57E9C-3E28-402F-8069-2F7AC752F42B}" presName="Accent" presStyleLbl="bgShp" presStyleIdx="3" presStyleCnt="6"/>
      <dgm:spPr/>
    </dgm:pt>
    <dgm:pt modelId="{F9335C49-F7C1-4017-9DF1-411AB84E23DB}" type="pres">
      <dgm:prSet presAssocID="{83F57E9C-3E28-402F-8069-2F7AC752F42B}" presName="Child4" presStyleLbl="node1" presStyleIdx="3" presStyleCnt="6">
        <dgm:presLayoutVars>
          <dgm:chMax val="0"/>
          <dgm:chPref val="0"/>
          <dgm:bulletEnabled val="1"/>
        </dgm:presLayoutVars>
      </dgm:prSet>
      <dgm:spPr/>
    </dgm:pt>
    <dgm:pt modelId="{3540F7BF-878A-4C2E-8F2B-CE1FFA0A37AB}" type="pres">
      <dgm:prSet presAssocID="{541F2518-572D-47AF-9D7B-8243A4249B6E}" presName="Accent5" presStyleCnt="0"/>
      <dgm:spPr/>
    </dgm:pt>
    <dgm:pt modelId="{79CBE9D8-1C53-4178-A174-4ABB69100281}" type="pres">
      <dgm:prSet presAssocID="{541F2518-572D-47AF-9D7B-8243A4249B6E}" presName="Accent" presStyleLbl="bgShp" presStyleIdx="4" presStyleCnt="6"/>
      <dgm:spPr/>
    </dgm:pt>
    <dgm:pt modelId="{DEA654A4-17E4-49AA-B4C4-93FA0AD9CF4B}" type="pres">
      <dgm:prSet presAssocID="{541F2518-572D-47AF-9D7B-8243A4249B6E}" presName="Child5" presStyleLbl="node1" presStyleIdx="4" presStyleCnt="6">
        <dgm:presLayoutVars>
          <dgm:chMax val="0"/>
          <dgm:chPref val="0"/>
          <dgm:bulletEnabled val="1"/>
        </dgm:presLayoutVars>
      </dgm:prSet>
      <dgm:spPr/>
    </dgm:pt>
    <dgm:pt modelId="{7E2C76F5-609E-44C4-99BF-A94FBF02E5D0}" type="pres">
      <dgm:prSet presAssocID="{E04F901F-73E1-45D3-A3A8-05FD1B2F5AEB}" presName="Accent6" presStyleCnt="0"/>
      <dgm:spPr/>
    </dgm:pt>
    <dgm:pt modelId="{6F81FD9A-B78A-43D7-9283-CC12CBCC5716}" type="pres">
      <dgm:prSet presAssocID="{E04F901F-73E1-45D3-A3A8-05FD1B2F5AEB}" presName="Accent" presStyleLbl="bgShp" presStyleIdx="5" presStyleCnt="6"/>
      <dgm:spPr/>
    </dgm:pt>
    <dgm:pt modelId="{D16FCA27-034D-4008-9EEC-51A7822AF9D2}" type="pres">
      <dgm:prSet presAssocID="{E04F901F-73E1-45D3-A3A8-05FD1B2F5AEB}" presName="Child6" presStyleLbl="node1" presStyleIdx="5" presStyleCnt="6">
        <dgm:presLayoutVars>
          <dgm:chMax val="0"/>
          <dgm:chPref val="0"/>
          <dgm:bulletEnabled val="1"/>
        </dgm:presLayoutVars>
      </dgm:prSet>
      <dgm:spPr/>
    </dgm:pt>
  </dgm:ptLst>
  <dgm:cxnLst>
    <dgm:cxn modelId="{8E157400-74E7-43F3-9D11-3B540C6A9BDC}" type="presOf" srcId="{541F2518-572D-47AF-9D7B-8243A4249B6E}" destId="{DEA654A4-17E4-49AA-B4C4-93FA0AD9CF4B}" srcOrd="0" destOrd="0" presId="urn:microsoft.com/office/officeart/2011/layout/HexagonRadial"/>
    <dgm:cxn modelId="{F3547C00-96BB-465E-B573-A8DD421F20FA}" type="presOf" srcId="{52E89F6B-8A76-4F9E-AC1E-CFFBC44BD692}" destId="{6142DBCC-BCB2-4FF8-9CD5-0B24DAC07993}" srcOrd="0" destOrd="0" presId="urn:microsoft.com/office/officeart/2011/layout/HexagonRadial"/>
    <dgm:cxn modelId="{D4FB3222-4A39-4797-9264-ECA641F7F61E}" srcId="{387E661C-999B-48BD-B236-9A558C55C543}" destId="{B1F96EA1-9B8E-4DF4-9642-575BC8CBF5FD}" srcOrd="2" destOrd="0" parTransId="{0DA1AD61-2A94-48CA-B6DF-99624E74CD92}" sibTransId="{F0E7D303-727D-4D49-968C-E613E8688F29}"/>
    <dgm:cxn modelId="{FDBD942F-6140-4ABD-85CE-B21C48A8CD96}" srcId="{387E661C-999B-48BD-B236-9A558C55C543}" destId="{52E89F6B-8A76-4F9E-AC1E-CFFBC44BD692}" srcOrd="1" destOrd="0" parTransId="{CDDE7CD9-150B-429C-9D6E-1EE7ED420BCC}" sibTransId="{4D547E25-4997-4F6E-80CC-1FAE11E71EE5}"/>
    <dgm:cxn modelId="{0E05ED34-2663-4564-AA9C-9CE5B78034AA}" type="presOf" srcId="{83F57E9C-3E28-402F-8069-2F7AC752F42B}" destId="{F9335C49-F7C1-4017-9DF1-411AB84E23DB}" srcOrd="0" destOrd="0" presId="urn:microsoft.com/office/officeart/2011/layout/HexagonRadial"/>
    <dgm:cxn modelId="{8CCDDD6F-2CEC-4A25-BEC1-6EC428A68278}" srcId="{387E661C-999B-48BD-B236-9A558C55C543}" destId="{541F2518-572D-47AF-9D7B-8243A4249B6E}" srcOrd="4" destOrd="0" parTransId="{BC4D8B19-D31C-4798-9687-73097FEB23DA}" sibTransId="{4BA8B950-797E-479F-B29A-99B9DFD6B3DB}"/>
    <dgm:cxn modelId="{7E9A9F51-9D80-4909-951C-3037AA9E1175}" type="presOf" srcId="{47873EE2-4467-416E-9E6F-522FE57B7843}" destId="{25ADC63E-848B-4171-A840-541540AED9E6}" srcOrd="0" destOrd="0" presId="urn:microsoft.com/office/officeart/2011/layout/HexagonRadial"/>
    <dgm:cxn modelId="{104CE652-4B08-4815-9D8D-BEA9BAF15CE2}" srcId="{387E661C-999B-48BD-B236-9A558C55C543}" destId="{E04F901F-73E1-45D3-A3A8-05FD1B2F5AEB}" srcOrd="5" destOrd="0" parTransId="{E988C381-F896-4704-8F28-3320D9D74685}" sibTransId="{33F09849-F777-4D8E-89BF-3F5FF46C4373}"/>
    <dgm:cxn modelId="{8330E874-BF96-4564-BF7D-E0DDB0330B60}" srcId="{387E661C-999B-48BD-B236-9A558C55C543}" destId="{83F57E9C-3E28-402F-8069-2F7AC752F42B}" srcOrd="3" destOrd="0" parTransId="{0824C0A8-FD44-4C79-93BF-C1E2C0E079C1}" sibTransId="{DBDFCA15-BF89-443E-AD24-20262710D3E2}"/>
    <dgm:cxn modelId="{CC6C5A77-2D5C-4EBB-9AAB-3A8CFFC9F043}" srcId="{387E661C-999B-48BD-B236-9A558C55C543}" destId="{47873EE2-4467-416E-9E6F-522FE57B7843}" srcOrd="0" destOrd="0" parTransId="{C7F3A1DE-CBA9-413F-9B8F-718DCBAA9FF6}" sibTransId="{F74729BB-B199-4003-A56F-D7EB0D1CDC85}"/>
    <dgm:cxn modelId="{3C496185-1A89-4B94-97A4-B94D91011C68}" type="presOf" srcId="{B1F96EA1-9B8E-4DF4-9642-575BC8CBF5FD}" destId="{EB38E8B5-A39C-4514-B8A3-B10D91052D54}" srcOrd="0" destOrd="0" presId="urn:microsoft.com/office/officeart/2011/layout/HexagonRadial"/>
    <dgm:cxn modelId="{D01C16B6-37C7-4646-9EB2-925550503500}" type="presOf" srcId="{E04F901F-73E1-45D3-A3A8-05FD1B2F5AEB}" destId="{D16FCA27-034D-4008-9EEC-51A7822AF9D2}" srcOrd="0" destOrd="0" presId="urn:microsoft.com/office/officeart/2011/layout/HexagonRadial"/>
    <dgm:cxn modelId="{C668EBF1-210E-40E9-897C-13784811A0E8}" srcId="{C2E0D2FF-DDEE-49A1-9EBF-2661BA788816}" destId="{387E661C-999B-48BD-B236-9A558C55C543}" srcOrd="0" destOrd="0" parTransId="{5F1428E9-9CB0-4857-A60C-56D7A535D00F}" sibTransId="{BE9187A7-D1CB-4A06-8B8C-39C58B10E9A8}"/>
    <dgm:cxn modelId="{3DA6BAF4-AD6D-4638-B0F3-8F9695105BC9}" type="presOf" srcId="{387E661C-999B-48BD-B236-9A558C55C543}" destId="{D4D7692E-EDF2-4938-97F9-A269DFEEEADE}" srcOrd="0" destOrd="0" presId="urn:microsoft.com/office/officeart/2011/layout/HexagonRadial"/>
    <dgm:cxn modelId="{D62A58FF-1347-4561-AF54-57CDCDC3B820}" type="presOf" srcId="{C2E0D2FF-DDEE-49A1-9EBF-2661BA788816}" destId="{17457893-2D42-4429-A845-C3797BADC966}" srcOrd="0" destOrd="0" presId="urn:microsoft.com/office/officeart/2011/layout/HexagonRadial"/>
    <dgm:cxn modelId="{D6075263-5FE1-4B0A-823A-974152DC4C4F}" type="presParOf" srcId="{17457893-2D42-4429-A845-C3797BADC966}" destId="{D4D7692E-EDF2-4938-97F9-A269DFEEEADE}" srcOrd="0" destOrd="0" presId="urn:microsoft.com/office/officeart/2011/layout/HexagonRadial"/>
    <dgm:cxn modelId="{63DA3B36-67AA-48DB-9A4C-5A63A1D889CC}" type="presParOf" srcId="{17457893-2D42-4429-A845-C3797BADC966}" destId="{AE6FA2F5-9FAC-4CE9-B6D5-1DD69E2F37ED}" srcOrd="1" destOrd="0" presId="urn:microsoft.com/office/officeart/2011/layout/HexagonRadial"/>
    <dgm:cxn modelId="{351FF65F-FF0F-4836-9AB2-B4068B807F3F}" type="presParOf" srcId="{AE6FA2F5-9FAC-4CE9-B6D5-1DD69E2F37ED}" destId="{4CE8CA55-69B1-4FA0-9649-F7A528842466}" srcOrd="0" destOrd="0" presId="urn:microsoft.com/office/officeart/2011/layout/HexagonRadial"/>
    <dgm:cxn modelId="{F1769D41-283D-4813-979C-42D53D0D5028}" type="presParOf" srcId="{17457893-2D42-4429-A845-C3797BADC966}" destId="{25ADC63E-848B-4171-A840-541540AED9E6}" srcOrd="2" destOrd="0" presId="urn:microsoft.com/office/officeart/2011/layout/HexagonRadial"/>
    <dgm:cxn modelId="{3D87BF06-22A4-44C4-9B9C-01D4D66AA068}" type="presParOf" srcId="{17457893-2D42-4429-A845-C3797BADC966}" destId="{0CEF0437-A55A-469F-BA48-61DCE2B70490}" srcOrd="3" destOrd="0" presId="urn:microsoft.com/office/officeart/2011/layout/HexagonRadial"/>
    <dgm:cxn modelId="{52BFEC7E-FEA3-4322-8636-A07B861285AB}" type="presParOf" srcId="{0CEF0437-A55A-469F-BA48-61DCE2B70490}" destId="{D453F16E-ACD5-4B26-9745-1F19EC4D815F}" srcOrd="0" destOrd="0" presId="urn:microsoft.com/office/officeart/2011/layout/HexagonRadial"/>
    <dgm:cxn modelId="{0EB49647-CAE1-4865-A631-21D6DA92D3E3}" type="presParOf" srcId="{17457893-2D42-4429-A845-C3797BADC966}" destId="{6142DBCC-BCB2-4FF8-9CD5-0B24DAC07993}" srcOrd="4" destOrd="0" presId="urn:microsoft.com/office/officeart/2011/layout/HexagonRadial"/>
    <dgm:cxn modelId="{A0254A8F-C641-47DC-A5E2-F8C2000FD6D0}" type="presParOf" srcId="{17457893-2D42-4429-A845-C3797BADC966}" destId="{6F7E8980-09A8-4FFF-A843-D9B65E14DF9D}" srcOrd="5" destOrd="0" presId="urn:microsoft.com/office/officeart/2011/layout/HexagonRadial"/>
    <dgm:cxn modelId="{954D4195-5168-4F91-80C2-FF5858A0A780}" type="presParOf" srcId="{6F7E8980-09A8-4FFF-A843-D9B65E14DF9D}" destId="{3A4226D0-A590-4A2F-B684-96F7AD3666BA}" srcOrd="0" destOrd="0" presId="urn:microsoft.com/office/officeart/2011/layout/HexagonRadial"/>
    <dgm:cxn modelId="{E1092D24-5974-47C7-A484-B6A0B0DEAFAF}" type="presParOf" srcId="{17457893-2D42-4429-A845-C3797BADC966}" destId="{EB38E8B5-A39C-4514-B8A3-B10D91052D54}" srcOrd="6" destOrd="0" presId="urn:microsoft.com/office/officeart/2011/layout/HexagonRadial"/>
    <dgm:cxn modelId="{EF477546-3A9B-4BFC-8EF7-5A76088B5DB4}" type="presParOf" srcId="{17457893-2D42-4429-A845-C3797BADC966}" destId="{3B09CAB3-04E9-46FF-BF14-AC8BD502AA9D}" srcOrd="7" destOrd="0" presId="urn:microsoft.com/office/officeart/2011/layout/HexagonRadial"/>
    <dgm:cxn modelId="{B4B148A3-26FA-4F42-A5BB-E76B37942408}" type="presParOf" srcId="{3B09CAB3-04E9-46FF-BF14-AC8BD502AA9D}" destId="{89188191-9F6F-454A-95E4-2DCECE6C86B4}" srcOrd="0" destOrd="0" presId="urn:microsoft.com/office/officeart/2011/layout/HexagonRadial"/>
    <dgm:cxn modelId="{DB3919A9-9DD2-4DCB-8C19-083CABCED8C4}" type="presParOf" srcId="{17457893-2D42-4429-A845-C3797BADC966}" destId="{F9335C49-F7C1-4017-9DF1-411AB84E23DB}" srcOrd="8" destOrd="0" presId="urn:microsoft.com/office/officeart/2011/layout/HexagonRadial"/>
    <dgm:cxn modelId="{0FE1E435-9FCD-4972-926B-3C7E7BF11A8C}" type="presParOf" srcId="{17457893-2D42-4429-A845-C3797BADC966}" destId="{3540F7BF-878A-4C2E-8F2B-CE1FFA0A37AB}" srcOrd="9" destOrd="0" presId="urn:microsoft.com/office/officeart/2011/layout/HexagonRadial"/>
    <dgm:cxn modelId="{1569F46E-6D87-460A-BCDA-B052C18247C8}" type="presParOf" srcId="{3540F7BF-878A-4C2E-8F2B-CE1FFA0A37AB}" destId="{79CBE9D8-1C53-4178-A174-4ABB69100281}" srcOrd="0" destOrd="0" presId="urn:microsoft.com/office/officeart/2011/layout/HexagonRadial"/>
    <dgm:cxn modelId="{939D8D57-8F75-465E-B0AE-3A38E9C6F270}" type="presParOf" srcId="{17457893-2D42-4429-A845-C3797BADC966}" destId="{DEA654A4-17E4-49AA-B4C4-93FA0AD9CF4B}" srcOrd="10" destOrd="0" presId="urn:microsoft.com/office/officeart/2011/layout/HexagonRadial"/>
    <dgm:cxn modelId="{D6F30E9F-3823-42BC-8C82-BA509E1BB5FF}" type="presParOf" srcId="{17457893-2D42-4429-A845-C3797BADC966}" destId="{7E2C76F5-609E-44C4-99BF-A94FBF02E5D0}" srcOrd="11" destOrd="0" presId="urn:microsoft.com/office/officeart/2011/layout/HexagonRadial"/>
    <dgm:cxn modelId="{D804BCB5-6171-41D3-9C2C-66184D0529E9}" type="presParOf" srcId="{7E2C76F5-609E-44C4-99BF-A94FBF02E5D0}" destId="{6F81FD9A-B78A-43D7-9283-CC12CBCC5716}" srcOrd="0" destOrd="0" presId="urn:microsoft.com/office/officeart/2011/layout/HexagonRadial"/>
    <dgm:cxn modelId="{DAF17240-FB7F-433B-9FB2-12CC4E47FC11}" type="presParOf" srcId="{17457893-2D42-4429-A845-C3797BADC966}" destId="{D16FCA27-034D-4008-9EEC-51A7822AF9D2}" srcOrd="12" destOrd="0" presId="urn:microsoft.com/office/officeart/2011/layout/HexagonRadial"/>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894878-AFC4-43A7-833A-84A5D4073EDB}">
      <dsp:nvSpPr>
        <dsp:cNvPr id="0" name=""/>
        <dsp:cNvSpPr/>
      </dsp:nvSpPr>
      <dsp:spPr>
        <a:xfrm>
          <a:off x="1520358" y="386883"/>
          <a:ext cx="2579033" cy="2579033"/>
        </a:xfrm>
        <a:prstGeom prst="blockArc">
          <a:avLst>
            <a:gd name="adj1" fmla="val 1080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0DE2F33-4044-4EEB-9454-A1BFD32A3BEC}">
      <dsp:nvSpPr>
        <dsp:cNvPr id="0" name=""/>
        <dsp:cNvSpPr/>
      </dsp:nvSpPr>
      <dsp:spPr>
        <a:xfrm>
          <a:off x="1520358" y="386883"/>
          <a:ext cx="2579033" cy="2579033"/>
        </a:xfrm>
        <a:prstGeom prst="blockArc">
          <a:avLst>
            <a:gd name="adj1" fmla="val 5400000"/>
            <a:gd name="adj2" fmla="val 108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42341A2-A776-4527-AFAA-87F4C57B287E}">
      <dsp:nvSpPr>
        <dsp:cNvPr id="0" name=""/>
        <dsp:cNvSpPr/>
      </dsp:nvSpPr>
      <dsp:spPr>
        <a:xfrm>
          <a:off x="1520358" y="386883"/>
          <a:ext cx="2579033" cy="2579033"/>
        </a:xfrm>
        <a:prstGeom prst="blockArc">
          <a:avLst>
            <a:gd name="adj1" fmla="val 0"/>
            <a:gd name="adj2" fmla="val 54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6A543CD-D4FC-4921-8DEF-B2D24D635DDE}">
      <dsp:nvSpPr>
        <dsp:cNvPr id="0" name=""/>
        <dsp:cNvSpPr/>
      </dsp:nvSpPr>
      <dsp:spPr>
        <a:xfrm>
          <a:off x="1520358" y="386883"/>
          <a:ext cx="2579033" cy="2579033"/>
        </a:xfrm>
        <a:prstGeom prst="blockArc">
          <a:avLst>
            <a:gd name="adj1" fmla="val 16200000"/>
            <a:gd name="adj2" fmla="val 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C0B9572-B6F7-461B-BC7D-BD778A6323F0}">
      <dsp:nvSpPr>
        <dsp:cNvPr id="0" name=""/>
        <dsp:cNvSpPr/>
      </dsp:nvSpPr>
      <dsp:spPr>
        <a:xfrm>
          <a:off x="2215794" y="1082319"/>
          <a:ext cx="1188160" cy="11881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Tuckman's Model</a:t>
          </a:r>
        </a:p>
      </dsp:txBody>
      <dsp:txXfrm>
        <a:off x="2389796" y="1256321"/>
        <a:ext cx="840156" cy="840156"/>
      </dsp:txXfrm>
    </dsp:sp>
    <dsp:sp modelId="{76C49165-808D-4181-874D-FD4506855081}">
      <dsp:nvSpPr>
        <dsp:cNvPr id="0" name=""/>
        <dsp:cNvSpPr/>
      </dsp:nvSpPr>
      <dsp:spPr>
        <a:xfrm>
          <a:off x="2394018" y="968"/>
          <a:ext cx="831712" cy="83171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Forming</a:t>
          </a:r>
        </a:p>
      </dsp:txBody>
      <dsp:txXfrm>
        <a:off x="2515819" y="122769"/>
        <a:ext cx="588110" cy="588110"/>
      </dsp:txXfrm>
    </dsp:sp>
    <dsp:sp modelId="{AE8A1E34-296D-4F29-B6EA-7F9F626B2B0B}">
      <dsp:nvSpPr>
        <dsp:cNvPr id="0" name=""/>
        <dsp:cNvSpPr/>
      </dsp:nvSpPr>
      <dsp:spPr>
        <a:xfrm>
          <a:off x="3653594" y="1260543"/>
          <a:ext cx="831712" cy="83171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Storming</a:t>
          </a:r>
        </a:p>
      </dsp:txBody>
      <dsp:txXfrm>
        <a:off x="3775395" y="1382344"/>
        <a:ext cx="588110" cy="588110"/>
      </dsp:txXfrm>
    </dsp:sp>
    <dsp:sp modelId="{E28EC50C-5797-4644-84D6-4309B828BEF4}">
      <dsp:nvSpPr>
        <dsp:cNvPr id="0" name=""/>
        <dsp:cNvSpPr/>
      </dsp:nvSpPr>
      <dsp:spPr>
        <a:xfrm>
          <a:off x="2394018" y="2520119"/>
          <a:ext cx="831712" cy="83171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Norming</a:t>
          </a:r>
        </a:p>
      </dsp:txBody>
      <dsp:txXfrm>
        <a:off x="2515819" y="2641920"/>
        <a:ext cx="588110" cy="588110"/>
      </dsp:txXfrm>
    </dsp:sp>
    <dsp:sp modelId="{0D30B6CA-84DF-4DEF-8A70-7637E6007A73}">
      <dsp:nvSpPr>
        <dsp:cNvPr id="0" name=""/>
        <dsp:cNvSpPr/>
      </dsp:nvSpPr>
      <dsp:spPr>
        <a:xfrm>
          <a:off x="1134443" y="1260543"/>
          <a:ext cx="831712" cy="83171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Performing</a:t>
          </a:r>
        </a:p>
      </dsp:txBody>
      <dsp:txXfrm>
        <a:off x="1256244" y="1382344"/>
        <a:ext cx="588110" cy="5881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D7692E-EDF2-4938-97F9-A269DFEEEADE}">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Gibbs Reflective Cycle</a:t>
          </a:r>
        </a:p>
      </dsp:txBody>
      <dsp:txXfrm>
        <a:off x="2304367" y="1220564"/>
        <a:ext cx="877359" cy="758951"/>
      </dsp:txXfrm>
    </dsp:sp>
    <dsp:sp modelId="{D453F16E-ACD5-4B26-9745-1F19EC4D815F}">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5ADC63E-848B-4171-A840-541540AED9E6}">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Description</a:t>
          </a:r>
        </a:p>
      </dsp:txBody>
      <dsp:txXfrm>
        <a:off x="2386002" y="154180"/>
        <a:ext cx="718974" cy="621996"/>
      </dsp:txXfrm>
    </dsp:sp>
    <dsp:sp modelId="{3A4226D0-A590-4A2F-B684-96F7AD3666BA}">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142DBCC-BCB2-4FF8-9CD5-0B24DAC07993}">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Feelings</a:t>
          </a:r>
        </a:p>
      </dsp:txBody>
      <dsp:txXfrm>
        <a:off x="3372278" y="726411"/>
        <a:ext cx="718974" cy="621996"/>
      </dsp:txXfrm>
    </dsp:sp>
    <dsp:sp modelId="{89188191-9F6F-454A-95E4-2DCECE6C86B4}">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B38E8B5-A39C-4514-B8A3-B10D91052D54}">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Evaluation</a:t>
          </a:r>
        </a:p>
      </dsp:txBody>
      <dsp:txXfrm>
        <a:off x="3372278" y="1851352"/>
        <a:ext cx="718974" cy="621996"/>
      </dsp:txXfrm>
    </dsp:sp>
    <dsp:sp modelId="{79CBE9D8-1C53-4178-A174-4ABB69100281}">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9335C49-F7C1-4017-9DF1-411AB84E23DB}">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Analysis</a:t>
          </a:r>
        </a:p>
      </dsp:txBody>
      <dsp:txXfrm>
        <a:off x="2386002" y="2424223"/>
        <a:ext cx="718974" cy="621996"/>
      </dsp:txXfrm>
    </dsp:sp>
    <dsp:sp modelId="{6F81FD9A-B78A-43D7-9283-CC12CBCC5716}">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EA654A4-17E4-49AA-B4C4-93FA0AD9CF4B}">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Conclusion</a:t>
          </a:r>
        </a:p>
      </dsp:txBody>
      <dsp:txXfrm>
        <a:off x="1395147" y="1851992"/>
        <a:ext cx="718974" cy="621996"/>
      </dsp:txXfrm>
    </dsp:sp>
    <dsp:sp modelId="{D16FCA27-034D-4008-9EEC-51A7822AF9D2}">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Action plan</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3c97a84c202764961f0e92650dbbf193">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dd04c1275e3b2093a45c13c98f4bc9df"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53AC31-438C-431B-B0C0-E1C6ED8EA81C}">
  <ds:schemaRefs>
    <ds:schemaRef ds:uri="http://schemas.openxmlformats.org/officeDocument/2006/bibliography"/>
  </ds:schemaRefs>
</ds:datastoreItem>
</file>

<file path=customXml/itemProps2.xml><?xml version="1.0" encoding="utf-8"?>
<ds:datastoreItem xmlns:ds="http://schemas.openxmlformats.org/officeDocument/2006/customXml" ds:itemID="{9C7101E3-A768-44AE-8D79-4B16FFA8E2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B75BCF-370A-48CD-B5E5-356E6BD506E6}">
  <ds:schemaRefs>
    <ds:schemaRef ds:uri="http://schemas.microsoft.com/sharepoint/v3/contenttype/forms"/>
  </ds:schemaRefs>
</ds:datastoreItem>
</file>

<file path=customXml/itemProps4.xml><?xml version="1.0" encoding="utf-8"?>
<ds:datastoreItem xmlns:ds="http://schemas.openxmlformats.org/officeDocument/2006/customXml" ds:itemID="{7698801B-D1DA-40D9-BDC0-218D93FACF1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12</Pages>
  <Words>1561</Words>
  <Characters>8899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10440</CharactersWithSpaces>
  <SharedDoc>false</SharedDoc>
  <HLinks>
    <vt:vector size="36" baseType="variant">
      <vt:variant>
        <vt:i4>1638462</vt:i4>
      </vt:variant>
      <vt:variant>
        <vt:i4>18</vt:i4>
      </vt:variant>
      <vt:variant>
        <vt:i4>0</vt:i4>
      </vt:variant>
      <vt:variant>
        <vt:i4>5</vt:i4>
      </vt:variant>
      <vt:variant>
        <vt:lpwstr/>
      </vt:variant>
      <vt:variant>
        <vt:lpwstr>_Toc109803657</vt:lpwstr>
      </vt:variant>
      <vt:variant>
        <vt:i4>1638462</vt:i4>
      </vt:variant>
      <vt:variant>
        <vt:i4>15</vt:i4>
      </vt:variant>
      <vt:variant>
        <vt:i4>0</vt:i4>
      </vt:variant>
      <vt:variant>
        <vt:i4>5</vt:i4>
      </vt:variant>
      <vt:variant>
        <vt:lpwstr/>
      </vt:variant>
      <vt:variant>
        <vt:lpwstr>_Toc109803656</vt:lpwstr>
      </vt:variant>
      <vt:variant>
        <vt:i4>1638462</vt:i4>
      </vt:variant>
      <vt:variant>
        <vt:i4>12</vt:i4>
      </vt:variant>
      <vt:variant>
        <vt:i4>0</vt:i4>
      </vt:variant>
      <vt:variant>
        <vt:i4>5</vt:i4>
      </vt:variant>
      <vt:variant>
        <vt:lpwstr/>
      </vt:variant>
      <vt:variant>
        <vt:lpwstr>_Toc109803655</vt:lpwstr>
      </vt:variant>
      <vt:variant>
        <vt:i4>1638462</vt:i4>
      </vt:variant>
      <vt:variant>
        <vt:i4>9</vt:i4>
      </vt:variant>
      <vt:variant>
        <vt:i4>0</vt:i4>
      </vt:variant>
      <vt:variant>
        <vt:i4>5</vt:i4>
      </vt:variant>
      <vt:variant>
        <vt:lpwstr/>
      </vt:variant>
      <vt:variant>
        <vt:lpwstr>_Toc109803654</vt:lpwstr>
      </vt:variant>
      <vt:variant>
        <vt:i4>1638462</vt:i4>
      </vt:variant>
      <vt:variant>
        <vt:i4>6</vt:i4>
      </vt:variant>
      <vt:variant>
        <vt:i4>0</vt:i4>
      </vt:variant>
      <vt:variant>
        <vt:i4>5</vt:i4>
      </vt:variant>
      <vt:variant>
        <vt:lpwstr/>
      </vt:variant>
      <vt:variant>
        <vt:lpwstr>_Toc109803653</vt:lpwstr>
      </vt:variant>
      <vt:variant>
        <vt:i4>1638462</vt:i4>
      </vt:variant>
      <vt:variant>
        <vt:i4>0</vt:i4>
      </vt:variant>
      <vt:variant>
        <vt:i4>0</vt:i4>
      </vt:variant>
      <vt:variant>
        <vt:i4>5</vt:i4>
      </vt:variant>
      <vt:variant>
        <vt:lpwstr/>
      </vt:variant>
      <vt:variant>
        <vt:lpwstr>_Toc109803652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Flavius Daniel Pruna (2129728)</dc:creator>
  <cp:keywords/>
  <dc:description/>
  <cp:lastModifiedBy>Damaris-Madalina Pruna</cp:lastModifiedBy>
  <cp:revision>104</cp:revision>
  <dcterms:created xsi:type="dcterms:W3CDTF">2022-07-27T17:11:00Z</dcterms:created>
  <dcterms:modified xsi:type="dcterms:W3CDTF">2022-07-28T10:32:00Z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