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126E0" w:rsidRPr="00A406E5" w14:paraId="4D3B1A01" w14:textId="77777777" w:rsidTr="00F126E0">
        <w:tc>
          <w:tcPr>
            <w:tcW w:w="2093" w:type="dxa"/>
            <w:shd w:val="pct15" w:color="auto" w:fill="auto"/>
          </w:tcPr>
          <w:p w14:paraId="5E7ACD00" w14:textId="77777777" w:rsidR="00F126E0" w:rsidRPr="00A406E5" w:rsidRDefault="00F126E0" w:rsidP="00F126E0">
            <w:pPr>
              <w:spacing w:before="120" w:after="120" w:line="480" w:lineRule="auto"/>
              <w:jc w:val="both"/>
              <w:rPr>
                <w:rFonts w:ascii="Arial" w:hAnsi="Arial" w:cs="Arial"/>
                <w:b/>
              </w:rPr>
            </w:pPr>
            <w:r w:rsidRPr="00A406E5">
              <w:rPr>
                <w:rFonts w:ascii="Arial" w:hAnsi="Arial" w:cs="Arial"/>
                <w:b/>
              </w:rPr>
              <w:t>Student name:</w:t>
            </w:r>
          </w:p>
        </w:tc>
        <w:tc>
          <w:tcPr>
            <w:tcW w:w="3293" w:type="dxa"/>
          </w:tcPr>
          <w:p w14:paraId="2817736F" w14:textId="71A96917" w:rsidR="00F126E0" w:rsidRPr="00A406E5" w:rsidRDefault="00F126E0" w:rsidP="00F126E0">
            <w:pPr>
              <w:spacing w:before="120" w:after="120" w:line="360" w:lineRule="auto"/>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John Welch</w:t>
            </w:r>
          </w:p>
        </w:tc>
        <w:tc>
          <w:tcPr>
            <w:tcW w:w="2268" w:type="dxa"/>
            <w:shd w:val="clear" w:color="auto" w:fill="D9D9D9"/>
          </w:tcPr>
          <w:p w14:paraId="26B43B86" w14:textId="77777777" w:rsidR="00F126E0" w:rsidRPr="00A406E5" w:rsidRDefault="00F126E0" w:rsidP="00F126E0">
            <w:pPr>
              <w:spacing w:before="120" w:after="120" w:line="480" w:lineRule="auto"/>
              <w:jc w:val="both"/>
              <w:rPr>
                <w:rFonts w:ascii="Arial" w:hAnsi="Arial" w:cs="Arial"/>
                <w:b/>
              </w:rPr>
            </w:pPr>
            <w:r w:rsidRPr="00A406E5">
              <w:rPr>
                <w:rFonts w:ascii="Arial" w:hAnsi="Arial" w:cs="Arial"/>
                <w:b/>
              </w:rPr>
              <w:t>Student ID number:</w:t>
            </w:r>
          </w:p>
        </w:tc>
        <w:tc>
          <w:tcPr>
            <w:tcW w:w="2268" w:type="dxa"/>
          </w:tcPr>
          <w:p w14:paraId="6B5C411E" w14:textId="5EB7860A" w:rsidR="00F126E0" w:rsidRPr="00A406E5" w:rsidRDefault="00F126E0" w:rsidP="00F126E0">
            <w:pPr>
              <w:spacing w:before="120" w:after="120" w:line="480" w:lineRule="auto"/>
              <w:jc w:val="both"/>
              <w:rPr>
                <w:rFonts w:ascii="Arial" w:hAnsi="Arial" w:cs="Arial"/>
                <w:b/>
              </w:rPr>
            </w:pPr>
            <w:r>
              <w:rPr>
                <w:rFonts w:ascii="Arial" w:hAnsi="Arial" w:cs="Arial"/>
                <w:b/>
              </w:rPr>
              <w:t>1805696</w:t>
            </w:r>
          </w:p>
        </w:tc>
      </w:tr>
      <w:tr w:rsidR="00F126E0" w:rsidRPr="00A406E5" w14:paraId="79A4BC78" w14:textId="77777777" w:rsidTr="00F126E0">
        <w:tc>
          <w:tcPr>
            <w:tcW w:w="2093" w:type="dxa"/>
            <w:shd w:val="pct15" w:color="auto" w:fill="auto"/>
          </w:tcPr>
          <w:p w14:paraId="6F6166D0" w14:textId="77777777" w:rsidR="00F126E0" w:rsidRPr="00A406E5" w:rsidRDefault="00F126E0" w:rsidP="00F126E0">
            <w:pPr>
              <w:spacing w:before="120" w:after="120" w:line="480" w:lineRule="auto"/>
              <w:jc w:val="both"/>
              <w:rPr>
                <w:rFonts w:ascii="Arial" w:hAnsi="Arial" w:cs="Arial"/>
                <w:b/>
              </w:rPr>
            </w:pPr>
            <w:r w:rsidRPr="00A406E5">
              <w:rPr>
                <w:rFonts w:ascii="Arial" w:hAnsi="Arial" w:cs="Arial"/>
                <w:b/>
              </w:rPr>
              <w:t>Programme:</w:t>
            </w:r>
          </w:p>
        </w:tc>
        <w:tc>
          <w:tcPr>
            <w:tcW w:w="7829" w:type="dxa"/>
            <w:gridSpan w:val="3"/>
          </w:tcPr>
          <w:p w14:paraId="06B21A39" w14:textId="77777777" w:rsidR="00F126E0" w:rsidRPr="00A406E5" w:rsidRDefault="00F126E0" w:rsidP="00F126E0">
            <w:pPr>
              <w:spacing w:before="120" w:after="120" w:line="360" w:lineRule="auto"/>
              <w:jc w:val="both"/>
              <w:rPr>
                <w:rFonts w:ascii="Arial" w:hAnsi="Arial" w:cs="Arial"/>
                <w:b/>
              </w:rPr>
            </w:pPr>
            <w:r>
              <w:rPr>
                <w:rFonts w:ascii="Arial" w:hAnsi="Arial" w:cs="Arial"/>
                <w:b/>
              </w:rPr>
              <w:t>Secondary PGCE</w:t>
            </w:r>
          </w:p>
        </w:tc>
      </w:tr>
      <w:tr w:rsidR="00F126E0" w:rsidRPr="00A406E5" w14:paraId="67AF8583" w14:textId="77777777" w:rsidTr="00F126E0">
        <w:tc>
          <w:tcPr>
            <w:tcW w:w="2093" w:type="dxa"/>
            <w:shd w:val="pct15" w:color="auto" w:fill="auto"/>
          </w:tcPr>
          <w:p w14:paraId="3FDF3789" w14:textId="77777777" w:rsidR="00F126E0" w:rsidRPr="00A406E5" w:rsidRDefault="00F126E0" w:rsidP="00F126E0">
            <w:pPr>
              <w:spacing w:before="120" w:after="120" w:line="480" w:lineRule="auto"/>
              <w:jc w:val="both"/>
              <w:rPr>
                <w:rFonts w:ascii="Arial" w:hAnsi="Arial" w:cs="Arial"/>
                <w:b/>
              </w:rPr>
            </w:pPr>
            <w:r w:rsidRPr="00A406E5">
              <w:rPr>
                <w:rFonts w:ascii="Arial" w:hAnsi="Arial" w:cs="Arial"/>
                <w:b/>
              </w:rPr>
              <w:t>Module:</w:t>
            </w:r>
          </w:p>
        </w:tc>
        <w:tc>
          <w:tcPr>
            <w:tcW w:w="7829" w:type="dxa"/>
            <w:gridSpan w:val="3"/>
            <w:shd w:val="clear" w:color="auto" w:fill="auto"/>
          </w:tcPr>
          <w:p w14:paraId="71626AFE" w14:textId="77777777" w:rsidR="00F126E0" w:rsidRPr="00003938" w:rsidRDefault="00F126E0" w:rsidP="00F126E0">
            <w:pPr>
              <w:spacing w:before="100" w:beforeAutospacing="1" w:after="100" w:afterAutospacing="1" w:line="360" w:lineRule="auto"/>
            </w:pPr>
            <w:r>
              <w:rPr>
                <w:rFonts w:ascii="Arial" w:hAnsi="Arial" w:cs="Arial"/>
                <w:b/>
                <w:bCs/>
              </w:rPr>
              <w:t>Investigating Contemporary Issues in Secondary Education</w:t>
            </w:r>
          </w:p>
        </w:tc>
      </w:tr>
      <w:tr w:rsidR="00F126E0" w:rsidRPr="00A406E5" w14:paraId="738AB6E0" w14:textId="77777777" w:rsidTr="00F126E0">
        <w:tc>
          <w:tcPr>
            <w:tcW w:w="2093" w:type="dxa"/>
            <w:shd w:val="pct15" w:color="auto" w:fill="auto"/>
          </w:tcPr>
          <w:p w14:paraId="53A1DA84" w14:textId="77777777" w:rsidR="00F126E0" w:rsidRPr="00A406E5" w:rsidRDefault="00F126E0" w:rsidP="00F126E0">
            <w:pPr>
              <w:spacing w:before="120" w:after="120" w:line="480" w:lineRule="auto"/>
              <w:jc w:val="both"/>
              <w:rPr>
                <w:rFonts w:ascii="Arial" w:hAnsi="Arial" w:cs="Arial"/>
                <w:b/>
              </w:rPr>
            </w:pPr>
            <w:r w:rsidRPr="00A406E5">
              <w:rPr>
                <w:rFonts w:ascii="Arial" w:hAnsi="Arial" w:cs="Arial"/>
                <w:b/>
              </w:rPr>
              <w:t>Module code:</w:t>
            </w:r>
          </w:p>
        </w:tc>
        <w:tc>
          <w:tcPr>
            <w:tcW w:w="3293" w:type="dxa"/>
          </w:tcPr>
          <w:p w14:paraId="0348D153" w14:textId="77777777" w:rsidR="00F126E0" w:rsidRPr="00A406E5" w:rsidRDefault="00F126E0" w:rsidP="00F126E0">
            <w:pPr>
              <w:spacing w:before="120" w:after="120" w:line="360" w:lineRule="auto"/>
              <w:jc w:val="both"/>
              <w:rPr>
                <w:rFonts w:ascii="Arial" w:hAnsi="Arial" w:cs="Arial"/>
                <w:b/>
              </w:rPr>
            </w:pPr>
            <w:r>
              <w:rPr>
                <w:rFonts w:ascii="Arial" w:hAnsi="Arial" w:cs="Arial"/>
                <w:b/>
              </w:rPr>
              <w:t>ECSP7001</w:t>
            </w:r>
          </w:p>
        </w:tc>
        <w:tc>
          <w:tcPr>
            <w:tcW w:w="2268" w:type="dxa"/>
            <w:shd w:val="clear" w:color="auto" w:fill="D9D9D9"/>
          </w:tcPr>
          <w:p w14:paraId="1B9308B0" w14:textId="77777777" w:rsidR="00F126E0" w:rsidRPr="004D5E9B" w:rsidRDefault="00F126E0" w:rsidP="00F126E0">
            <w:pPr>
              <w:pStyle w:val="Heading2"/>
              <w:spacing w:line="480" w:lineRule="auto"/>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C10FDE" w14:textId="77777777" w:rsidR="00F126E0" w:rsidRPr="00A406E5" w:rsidRDefault="00F126E0" w:rsidP="00F126E0">
            <w:pPr>
              <w:spacing w:before="120" w:after="120" w:line="480" w:lineRule="auto"/>
              <w:jc w:val="both"/>
              <w:rPr>
                <w:rFonts w:ascii="Arial" w:hAnsi="Arial" w:cs="Arial"/>
                <w:b/>
              </w:rPr>
            </w:pPr>
            <w:r>
              <w:rPr>
                <w:rFonts w:ascii="Arial" w:hAnsi="Arial" w:cs="Arial"/>
                <w:b/>
              </w:rPr>
              <w:t>100%</w:t>
            </w:r>
          </w:p>
        </w:tc>
      </w:tr>
      <w:tr w:rsidR="00F126E0" w:rsidRPr="00A406E5" w14:paraId="6754DAFB" w14:textId="77777777" w:rsidTr="00F126E0">
        <w:tc>
          <w:tcPr>
            <w:tcW w:w="2093" w:type="dxa"/>
            <w:shd w:val="pct15" w:color="auto" w:fill="auto"/>
          </w:tcPr>
          <w:p w14:paraId="2B9699B3" w14:textId="77777777" w:rsidR="00F126E0" w:rsidRPr="00A406E5" w:rsidRDefault="00F126E0" w:rsidP="00F126E0">
            <w:pPr>
              <w:spacing w:before="120" w:after="120" w:line="480" w:lineRule="auto"/>
              <w:jc w:val="both"/>
              <w:rPr>
                <w:rFonts w:ascii="Arial" w:hAnsi="Arial" w:cs="Arial"/>
                <w:b/>
              </w:rPr>
            </w:pPr>
            <w:r w:rsidRPr="00A406E5">
              <w:rPr>
                <w:rFonts w:ascii="Arial" w:hAnsi="Arial" w:cs="Arial"/>
                <w:b/>
              </w:rPr>
              <w:t>Lecturer:</w:t>
            </w:r>
          </w:p>
        </w:tc>
        <w:tc>
          <w:tcPr>
            <w:tcW w:w="3293" w:type="dxa"/>
          </w:tcPr>
          <w:p w14:paraId="4B933846" w14:textId="77777777" w:rsidR="00F126E0" w:rsidRPr="00A406E5" w:rsidRDefault="00F126E0" w:rsidP="00F126E0">
            <w:pPr>
              <w:spacing w:before="120" w:after="120" w:line="360" w:lineRule="auto"/>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cPr>
          <w:p w14:paraId="69E2C3DF" w14:textId="77777777" w:rsidR="00F126E0" w:rsidRPr="00A406E5" w:rsidRDefault="00F126E0" w:rsidP="00F126E0">
            <w:pPr>
              <w:spacing w:before="120" w:after="120" w:line="480" w:lineRule="auto"/>
              <w:jc w:val="both"/>
              <w:rPr>
                <w:rFonts w:ascii="Arial" w:hAnsi="Arial" w:cs="Arial"/>
                <w:b/>
              </w:rPr>
            </w:pPr>
            <w:r w:rsidRPr="00A406E5">
              <w:rPr>
                <w:rFonts w:ascii="Arial" w:hAnsi="Arial" w:cs="Arial"/>
                <w:b/>
              </w:rPr>
              <w:t>Internal Verifier:</w:t>
            </w:r>
          </w:p>
        </w:tc>
        <w:tc>
          <w:tcPr>
            <w:tcW w:w="2268" w:type="dxa"/>
          </w:tcPr>
          <w:p w14:paraId="3B81382D" w14:textId="77777777" w:rsidR="00F126E0" w:rsidRPr="00A406E5" w:rsidRDefault="00F126E0" w:rsidP="00F126E0">
            <w:pPr>
              <w:spacing w:before="120" w:after="120" w:line="480" w:lineRule="auto"/>
              <w:jc w:val="both"/>
              <w:rPr>
                <w:rFonts w:ascii="Arial" w:hAnsi="Arial" w:cs="Arial"/>
                <w:b/>
              </w:rPr>
            </w:pPr>
          </w:p>
        </w:tc>
      </w:tr>
      <w:tr w:rsidR="00F126E0" w:rsidRPr="00A406E5" w14:paraId="3F45114C" w14:textId="77777777" w:rsidTr="00F126E0">
        <w:tc>
          <w:tcPr>
            <w:tcW w:w="2093" w:type="dxa"/>
            <w:shd w:val="pct15" w:color="auto" w:fill="auto"/>
          </w:tcPr>
          <w:p w14:paraId="3D61B7B6" w14:textId="77777777" w:rsidR="00F126E0" w:rsidRPr="00A406E5" w:rsidRDefault="00F126E0" w:rsidP="00F126E0">
            <w:pPr>
              <w:spacing w:before="120" w:after="120" w:line="480" w:lineRule="auto"/>
              <w:jc w:val="both"/>
              <w:rPr>
                <w:rFonts w:ascii="Arial" w:hAnsi="Arial" w:cs="Arial"/>
                <w:b/>
              </w:rPr>
            </w:pPr>
            <w:r w:rsidRPr="00A406E5">
              <w:rPr>
                <w:rFonts w:ascii="Arial" w:hAnsi="Arial" w:cs="Arial"/>
                <w:b/>
              </w:rPr>
              <w:t>Assignment Title:</w:t>
            </w:r>
          </w:p>
        </w:tc>
        <w:tc>
          <w:tcPr>
            <w:tcW w:w="3293" w:type="dxa"/>
          </w:tcPr>
          <w:p w14:paraId="68D18380" w14:textId="77777777" w:rsidR="00F126E0" w:rsidRDefault="00F126E0" w:rsidP="00F126E0">
            <w:pPr>
              <w:spacing w:before="100" w:beforeAutospacing="1" w:after="100" w:afterAutospacing="1" w:line="360" w:lineRule="auto"/>
            </w:pPr>
            <w:r>
              <w:rPr>
                <w:rFonts w:ascii="Arial" w:hAnsi="Arial" w:cs="Arial"/>
                <w:b/>
                <w:bCs/>
              </w:rPr>
              <w:t>Investigating Contemporary Issues in Secondary Education</w:t>
            </w:r>
          </w:p>
          <w:p w14:paraId="48AEC328" w14:textId="77777777" w:rsidR="00F126E0" w:rsidRPr="00A406E5" w:rsidRDefault="00F126E0" w:rsidP="00F126E0">
            <w:pPr>
              <w:spacing w:before="120" w:after="120" w:line="360" w:lineRule="auto"/>
              <w:jc w:val="both"/>
              <w:rPr>
                <w:rFonts w:ascii="Arial" w:hAnsi="Arial" w:cs="Arial"/>
                <w:b/>
              </w:rPr>
            </w:pPr>
          </w:p>
        </w:tc>
        <w:tc>
          <w:tcPr>
            <w:tcW w:w="2268" w:type="dxa"/>
            <w:shd w:val="pct15" w:color="auto" w:fill="auto"/>
          </w:tcPr>
          <w:p w14:paraId="7381A075" w14:textId="77777777" w:rsidR="00F126E0" w:rsidRPr="00A406E5" w:rsidRDefault="00F126E0" w:rsidP="00F126E0">
            <w:pPr>
              <w:spacing w:before="120" w:after="120" w:line="480" w:lineRule="auto"/>
              <w:jc w:val="both"/>
              <w:rPr>
                <w:rFonts w:ascii="Arial" w:hAnsi="Arial" w:cs="Arial"/>
                <w:b/>
              </w:rPr>
            </w:pPr>
            <w:r>
              <w:rPr>
                <w:rFonts w:ascii="Arial" w:hAnsi="Arial" w:cs="Arial"/>
                <w:b/>
              </w:rPr>
              <w:t>Word count (or equivalent):</w:t>
            </w:r>
          </w:p>
        </w:tc>
        <w:tc>
          <w:tcPr>
            <w:tcW w:w="2268" w:type="dxa"/>
          </w:tcPr>
          <w:p w14:paraId="4EF59AEB" w14:textId="77777777" w:rsidR="00F126E0" w:rsidRPr="00A406E5" w:rsidRDefault="00F126E0" w:rsidP="00F126E0">
            <w:pPr>
              <w:spacing w:before="120" w:after="120" w:line="480" w:lineRule="auto"/>
              <w:jc w:val="both"/>
              <w:rPr>
                <w:rFonts w:ascii="Arial" w:hAnsi="Arial" w:cs="Arial"/>
                <w:b/>
              </w:rPr>
            </w:pPr>
            <w:r>
              <w:rPr>
                <w:rFonts w:ascii="Arial" w:hAnsi="Arial" w:cs="Arial"/>
                <w:b/>
              </w:rPr>
              <w:t>5,000 words</w:t>
            </w:r>
          </w:p>
        </w:tc>
      </w:tr>
      <w:tr w:rsidR="00F126E0" w:rsidRPr="00A406E5" w14:paraId="371FD81F" w14:textId="77777777" w:rsidTr="00F126E0">
        <w:tc>
          <w:tcPr>
            <w:tcW w:w="2093" w:type="dxa"/>
            <w:shd w:val="pct15" w:color="auto" w:fill="auto"/>
          </w:tcPr>
          <w:p w14:paraId="57B567FA" w14:textId="77777777" w:rsidR="00F126E0" w:rsidRPr="00A406E5" w:rsidRDefault="00F126E0" w:rsidP="00F126E0">
            <w:pPr>
              <w:spacing w:before="120" w:after="120" w:line="480" w:lineRule="auto"/>
              <w:jc w:val="both"/>
              <w:rPr>
                <w:rFonts w:ascii="Arial" w:hAnsi="Arial" w:cs="Arial"/>
                <w:b/>
              </w:rPr>
            </w:pPr>
            <w:r w:rsidRPr="00A406E5">
              <w:rPr>
                <w:rFonts w:ascii="Arial" w:hAnsi="Arial" w:cs="Arial"/>
                <w:b/>
              </w:rPr>
              <w:t>Submission deadline:</w:t>
            </w:r>
          </w:p>
        </w:tc>
        <w:tc>
          <w:tcPr>
            <w:tcW w:w="3293" w:type="dxa"/>
            <w:shd w:val="clear" w:color="auto" w:fill="auto"/>
          </w:tcPr>
          <w:p w14:paraId="6562B3B7" w14:textId="77777777" w:rsidR="00F126E0" w:rsidRDefault="00F126E0" w:rsidP="00F126E0">
            <w:pPr>
              <w:spacing w:before="120" w:after="120" w:line="360" w:lineRule="auto"/>
              <w:jc w:val="both"/>
              <w:rPr>
                <w:rFonts w:ascii="Arial" w:hAnsi="Arial" w:cs="Arial"/>
                <w:b/>
              </w:rPr>
            </w:pPr>
            <w:r>
              <w:rPr>
                <w:rFonts w:ascii="Arial" w:hAnsi="Arial" w:cs="Arial"/>
                <w:b/>
              </w:rPr>
              <w:t>January 28th</w:t>
            </w:r>
            <w:proofErr w:type="gramStart"/>
            <w:r>
              <w:rPr>
                <w:rFonts w:ascii="Arial" w:hAnsi="Arial" w:cs="Arial"/>
                <w:b/>
              </w:rPr>
              <w:t xml:space="preserve"> 2019</w:t>
            </w:r>
            <w:proofErr w:type="gramEnd"/>
          </w:p>
          <w:p w14:paraId="169561C7" w14:textId="77777777" w:rsidR="00F126E0" w:rsidRPr="00A406E5" w:rsidRDefault="00F126E0" w:rsidP="00F126E0">
            <w:pPr>
              <w:spacing w:before="120" w:after="120" w:line="360" w:lineRule="auto"/>
              <w:jc w:val="both"/>
              <w:rPr>
                <w:rFonts w:ascii="Arial" w:hAnsi="Arial" w:cs="Arial"/>
                <w:b/>
              </w:rPr>
            </w:pPr>
          </w:p>
        </w:tc>
        <w:tc>
          <w:tcPr>
            <w:tcW w:w="2268" w:type="dxa"/>
            <w:shd w:val="pct15" w:color="auto" w:fill="auto"/>
          </w:tcPr>
          <w:p w14:paraId="7BD4D127" w14:textId="77777777" w:rsidR="00F126E0" w:rsidRPr="00A406E5" w:rsidRDefault="00F126E0" w:rsidP="00F126E0">
            <w:pPr>
              <w:spacing w:before="120" w:after="120" w:line="480" w:lineRule="auto"/>
              <w:jc w:val="both"/>
              <w:rPr>
                <w:rFonts w:ascii="Arial" w:hAnsi="Arial" w:cs="Arial"/>
                <w:b/>
              </w:rPr>
            </w:pPr>
            <w:r w:rsidRPr="00A406E5">
              <w:rPr>
                <w:rFonts w:ascii="Arial" w:hAnsi="Arial" w:cs="Arial"/>
                <w:b/>
              </w:rPr>
              <w:t>Return date of provisional marks &amp; written feedback:</w:t>
            </w:r>
          </w:p>
        </w:tc>
        <w:tc>
          <w:tcPr>
            <w:tcW w:w="2268" w:type="dxa"/>
          </w:tcPr>
          <w:p w14:paraId="2E68B869" w14:textId="77777777" w:rsidR="00F126E0" w:rsidRDefault="00F126E0" w:rsidP="00F126E0">
            <w:pPr>
              <w:spacing w:before="120" w:after="120" w:line="480" w:lineRule="auto"/>
              <w:jc w:val="both"/>
              <w:rPr>
                <w:rFonts w:ascii="Arial" w:hAnsi="Arial" w:cs="Arial"/>
                <w:b/>
              </w:rPr>
            </w:pPr>
            <w:r>
              <w:rPr>
                <w:rFonts w:ascii="Arial" w:hAnsi="Arial" w:cs="Arial"/>
                <w:b/>
              </w:rPr>
              <w:t>February 19th</w:t>
            </w:r>
            <w:proofErr w:type="gramStart"/>
            <w:r>
              <w:rPr>
                <w:rFonts w:ascii="Arial" w:hAnsi="Arial" w:cs="Arial"/>
                <w:b/>
              </w:rPr>
              <w:t xml:space="preserve"> 2019</w:t>
            </w:r>
            <w:proofErr w:type="gramEnd"/>
          </w:p>
          <w:p w14:paraId="027755B6" w14:textId="77777777" w:rsidR="00F126E0" w:rsidRPr="00A406E5" w:rsidRDefault="00F126E0" w:rsidP="00F126E0">
            <w:pPr>
              <w:spacing w:before="120" w:after="120" w:line="480" w:lineRule="auto"/>
              <w:jc w:val="both"/>
              <w:rPr>
                <w:rFonts w:ascii="Arial" w:hAnsi="Arial" w:cs="Arial"/>
                <w:b/>
              </w:rPr>
            </w:pPr>
          </w:p>
        </w:tc>
      </w:tr>
      <w:tr w:rsidR="00F126E0" w:rsidRPr="00A406E5" w14:paraId="150C41CE" w14:textId="77777777" w:rsidTr="00F126E0">
        <w:tc>
          <w:tcPr>
            <w:tcW w:w="2093" w:type="dxa"/>
            <w:shd w:val="pct15" w:color="auto" w:fill="auto"/>
          </w:tcPr>
          <w:p w14:paraId="5BB2EF29" w14:textId="77777777" w:rsidR="00F126E0" w:rsidRPr="00A406E5" w:rsidRDefault="00F126E0" w:rsidP="00F126E0">
            <w:pPr>
              <w:spacing w:before="120" w:after="120" w:line="480" w:lineRule="auto"/>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A8DD6D3" w14:textId="77777777" w:rsidR="00F126E0" w:rsidRPr="00A406E5" w:rsidRDefault="00F126E0" w:rsidP="00F126E0">
            <w:pPr>
              <w:spacing w:line="360" w:lineRule="auto"/>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77622D" w14:textId="77777777" w:rsidR="00F126E0" w:rsidRPr="00A406E5" w:rsidRDefault="00F126E0" w:rsidP="00F126E0">
            <w:pPr>
              <w:spacing w:before="120" w:after="120" w:line="360" w:lineRule="auto"/>
              <w:jc w:val="both"/>
              <w:rPr>
                <w:rFonts w:ascii="Arial" w:hAnsi="Arial" w:cs="Arial"/>
                <w:b/>
              </w:rPr>
            </w:pPr>
            <w:r w:rsidRPr="00A406E5">
              <w:rPr>
                <w:rFonts w:ascii="Arial" w:hAnsi="Arial" w:cs="Arial"/>
                <w:b/>
              </w:rPr>
              <w:t xml:space="preserve">Alternative submission method (if applicable): </w:t>
            </w:r>
          </w:p>
          <w:p w14:paraId="34FE2633" w14:textId="77777777" w:rsidR="00F126E0" w:rsidRPr="00A406E5" w:rsidRDefault="00F126E0" w:rsidP="00F126E0">
            <w:pPr>
              <w:spacing w:before="120" w:after="120" w:line="360" w:lineRule="auto"/>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126E0" w:rsidRPr="00A406E5" w14:paraId="6385FCD8" w14:textId="77777777" w:rsidTr="00F126E0">
        <w:tc>
          <w:tcPr>
            <w:tcW w:w="2093" w:type="dxa"/>
            <w:shd w:val="pct15" w:color="auto" w:fill="auto"/>
          </w:tcPr>
          <w:p w14:paraId="1245360F" w14:textId="77777777" w:rsidR="00F126E0" w:rsidRPr="00A406E5" w:rsidRDefault="00F126E0" w:rsidP="00F126E0">
            <w:pPr>
              <w:spacing w:before="120" w:after="120" w:line="480" w:lineRule="auto"/>
              <w:rPr>
                <w:rFonts w:ascii="Arial" w:hAnsi="Arial" w:cs="Arial"/>
                <w:b/>
              </w:rPr>
            </w:pPr>
            <w:r w:rsidRPr="00A406E5">
              <w:rPr>
                <w:rFonts w:ascii="Arial" w:hAnsi="Arial" w:cs="Arial"/>
                <w:b/>
              </w:rPr>
              <w:t>Academic honesty / referencing:</w:t>
            </w:r>
          </w:p>
        </w:tc>
        <w:tc>
          <w:tcPr>
            <w:tcW w:w="7829" w:type="dxa"/>
            <w:gridSpan w:val="3"/>
            <w:shd w:val="clear" w:color="auto" w:fill="auto"/>
          </w:tcPr>
          <w:p w14:paraId="04379619" w14:textId="77777777" w:rsidR="00F126E0" w:rsidRPr="00A406E5" w:rsidRDefault="00F126E0" w:rsidP="00F126E0">
            <w:pPr>
              <w:spacing w:before="120" w:after="120" w:line="360" w:lineRule="auto"/>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12502191" w14:textId="7261D59F" w:rsidR="00DA3FD7" w:rsidRPr="00604FD7" w:rsidRDefault="00D81CDF" w:rsidP="00F126E0">
      <w:pPr>
        <w:spacing w:line="480" w:lineRule="auto"/>
        <w:rPr>
          <w:rFonts w:cstheme="minorHAnsi"/>
          <w:sz w:val="24"/>
          <w:szCs w:val="24"/>
        </w:rPr>
      </w:pPr>
      <w:bookmarkStart w:id="0" w:name="_GoBack"/>
      <w:bookmarkEnd w:id="0"/>
      <w:r w:rsidRPr="00604FD7">
        <w:rPr>
          <w:rFonts w:cstheme="minorHAnsi"/>
          <w:sz w:val="24"/>
          <w:szCs w:val="24"/>
        </w:rPr>
        <w:lastRenderedPageBreak/>
        <w:t>Across the United Kingdom the development of schools and indeed department</w:t>
      </w:r>
      <w:r w:rsidR="0024268E" w:rsidRPr="00604FD7">
        <w:rPr>
          <w:rFonts w:cstheme="minorHAnsi"/>
          <w:sz w:val="24"/>
          <w:szCs w:val="24"/>
        </w:rPr>
        <w:t xml:space="preserve">al development should be at heart of the education system. </w:t>
      </w:r>
      <w:r w:rsidR="00D145F0" w:rsidRPr="00604FD7">
        <w:rPr>
          <w:rFonts w:cstheme="minorHAnsi"/>
          <w:sz w:val="24"/>
          <w:szCs w:val="24"/>
        </w:rPr>
        <w:t xml:space="preserve">School development is of course the </w:t>
      </w:r>
      <w:r w:rsidR="00EA1004" w:rsidRPr="00604FD7">
        <w:rPr>
          <w:rFonts w:cstheme="minorHAnsi"/>
          <w:sz w:val="24"/>
          <w:szCs w:val="24"/>
        </w:rPr>
        <w:t xml:space="preserve">improvement of a school in order to meet certain specified targets decided by the </w:t>
      </w:r>
      <w:r w:rsidR="00721B4A" w:rsidRPr="00604FD7">
        <w:rPr>
          <w:rFonts w:cstheme="minorHAnsi"/>
          <w:sz w:val="24"/>
          <w:szCs w:val="24"/>
        </w:rPr>
        <w:t>governors</w:t>
      </w:r>
      <w:r w:rsidR="00EA1004" w:rsidRPr="00604FD7">
        <w:rPr>
          <w:rFonts w:cstheme="minorHAnsi"/>
          <w:sz w:val="24"/>
          <w:szCs w:val="24"/>
        </w:rPr>
        <w:t xml:space="preserve">, </w:t>
      </w:r>
      <w:r w:rsidR="00ED2612" w:rsidRPr="00604FD7">
        <w:rPr>
          <w:rFonts w:cstheme="minorHAnsi"/>
          <w:sz w:val="24"/>
          <w:szCs w:val="24"/>
        </w:rPr>
        <w:t xml:space="preserve">senior leadership team and indeed the national government. </w:t>
      </w:r>
      <w:r w:rsidR="0024268E" w:rsidRPr="00604FD7">
        <w:rPr>
          <w:rFonts w:cstheme="minorHAnsi"/>
          <w:sz w:val="24"/>
          <w:szCs w:val="24"/>
        </w:rPr>
        <w:t>Within Wales the story is no differen</w:t>
      </w:r>
      <w:r w:rsidR="00A770DC" w:rsidRPr="00604FD7">
        <w:rPr>
          <w:rFonts w:cstheme="minorHAnsi"/>
          <w:sz w:val="24"/>
          <w:szCs w:val="24"/>
        </w:rPr>
        <w:t xml:space="preserve">t and is even more </w:t>
      </w:r>
      <w:r w:rsidR="00DB5910" w:rsidRPr="00604FD7">
        <w:rPr>
          <w:rFonts w:cstheme="minorHAnsi"/>
          <w:sz w:val="24"/>
          <w:szCs w:val="24"/>
        </w:rPr>
        <w:t xml:space="preserve">relevant with the transformation of the national curriculum following the Successful Futures </w:t>
      </w:r>
      <w:r w:rsidR="00DA3FD7" w:rsidRPr="00604FD7">
        <w:rPr>
          <w:rFonts w:cstheme="minorHAnsi"/>
          <w:sz w:val="24"/>
          <w:szCs w:val="24"/>
        </w:rPr>
        <w:t xml:space="preserve">report by </w:t>
      </w:r>
      <w:r w:rsidR="00526C8C" w:rsidRPr="00604FD7">
        <w:rPr>
          <w:rFonts w:cstheme="minorHAnsi"/>
          <w:sz w:val="24"/>
          <w:szCs w:val="24"/>
        </w:rPr>
        <w:t xml:space="preserve">Professor Graham </w:t>
      </w:r>
      <w:r w:rsidR="00DA3FD7" w:rsidRPr="00604FD7">
        <w:rPr>
          <w:rFonts w:cstheme="minorHAnsi"/>
          <w:sz w:val="24"/>
          <w:szCs w:val="24"/>
        </w:rPr>
        <w:t xml:space="preserve">Donaldson. </w:t>
      </w:r>
      <w:r w:rsidR="00ED2612" w:rsidRPr="00604FD7">
        <w:rPr>
          <w:rFonts w:cstheme="minorHAnsi"/>
          <w:sz w:val="24"/>
          <w:szCs w:val="24"/>
        </w:rPr>
        <w:t xml:space="preserve">This dramatic change being rolled out into schools across the nation </w:t>
      </w:r>
      <w:r w:rsidR="003702CB" w:rsidRPr="00604FD7">
        <w:rPr>
          <w:rFonts w:cstheme="minorHAnsi"/>
          <w:sz w:val="24"/>
          <w:szCs w:val="24"/>
        </w:rPr>
        <w:t xml:space="preserve">changes the way schools </w:t>
      </w:r>
      <w:r w:rsidR="00721B4A" w:rsidRPr="00604FD7">
        <w:rPr>
          <w:rFonts w:cstheme="minorHAnsi"/>
          <w:sz w:val="24"/>
          <w:szCs w:val="24"/>
        </w:rPr>
        <w:t xml:space="preserve">focus learning and indeed see’s the development of six key pillars of education. </w:t>
      </w:r>
    </w:p>
    <w:p w14:paraId="3E152779" w14:textId="207B52F0" w:rsidR="00DA3FD7" w:rsidRPr="00604FD7" w:rsidRDefault="00DA3FD7" w:rsidP="00F126E0">
      <w:pPr>
        <w:spacing w:line="480" w:lineRule="auto"/>
        <w:rPr>
          <w:rFonts w:cstheme="minorHAnsi"/>
          <w:sz w:val="24"/>
          <w:szCs w:val="24"/>
        </w:rPr>
      </w:pPr>
      <w:r w:rsidRPr="00604FD7">
        <w:rPr>
          <w:rFonts w:cstheme="minorHAnsi"/>
          <w:sz w:val="24"/>
          <w:szCs w:val="24"/>
        </w:rPr>
        <w:t xml:space="preserve">Within this document, discussion will centre upon the development of the school curriculum enabling progression across key stages allowing pupils to remain within the school into post 16. Discussion will focus on two key areas one being the new curriculum in relation to </w:t>
      </w:r>
      <w:r w:rsidR="00526C8C" w:rsidRPr="00604FD7">
        <w:rPr>
          <w:rFonts w:cstheme="minorHAnsi"/>
          <w:sz w:val="24"/>
          <w:szCs w:val="24"/>
        </w:rPr>
        <w:t xml:space="preserve">Professor </w:t>
      </w:r>
      <w:r w:rsidRPr="00604FD7">
        <w:rPr>
          <w:rFonts w:cstheme="minorHAnsi"/>
          <w:sz w:val="24"/>
          <w:szCs w:val="24"/>
        </w:rPr>
        <w:t xml:space="preserve">Donaldson’s Successful Futures the second being </w:t>
      </w:r>
      <w:r w:rsidR="00E77724" w:rsidRPr="00604FD7">
        <w:rPr>
          <w:rFonts w:cstheme="minorHAnsi"/>
          <w:sz w:val="24"/>
          <w:szCs w:val="24"/>
        </w:rPr>
        <w:t>a</w:t>
      </w:r>
      <w:r w:rsidR="007C3925" w:rsidRPr="00604FD7">
        <w:rPr>
          <w:rFonts w:cstheme="minorHAnsi"/>
          <w:sz w:val="24"/>
          <w:szCs w:val="24"/>
        </w:rPr>
        <w:t>n ongoing cause for concern that</w:t>
      </w:r>
      <w:r w:rsidRPr="00604FD7">
        <w:rPr>
          <w:rFonts w:cstheme="minorHAnsi"/>
          <w:sz w:val="24"/>
          <w:szCs w:val="24"/>
        </w:rPr>
        <w:t xml:space="preserve"> of the transition of girls into STEM subjects post-16. </w:t>
      </w:r>
    </w:p>
    <w:p w14:paraId="7672DBFC" w14:textId="4FA8426D" w:rsidR="007C3925" w:rsidRPr="00604FD7" w:rsidRDefault="007C3925" w:rsidP="00F126E0">
      <w:pPr>
        <w:spacing w:line="480" w:lineRule="auto"/>
        <w:rPr>
          <w:rFonts w:cstheme="minorHAnsi"/>
          <w:sz w:val="24"/>
          <w:szCs w:val="24"/>
        </w:rPr>
      </w:pPr>
      <w:r w:rsidRPr="00604FD7">
        <w:rPr>
          <w:rFonts w:cstheme="minorHAnsi"/>
          <w:sz w:val="24"/>
          <w:szCs w:val="24"/>
        </w:rPr>
        <w:t>Attention will f</w:t>
      </w:r>
      <w:r w:rsidR="006B0640" w:rsidRPr="00604FD7">
        <w:rPr>
          <w:rFonts w:cstheme="minorHAnsi"/>
          <w:sz w:val="24"/>
          <w:szCs w:val="24"/>
        </w:rPr>
        <w:t>irst be on the school development plan giving a brief overview of how it is structured and how the school monitors its progress</w:t>
      </w:r>
      <w:r w:rsidR="00E7446C" w:rsidRPr="00604FD7">
        <w:rPr>
          <w:rFonts w:cstheme="minorHAnsi"/>
          <w:sz w:val="24"/>
          <w:szCs w:val="24"/>
        </w:rPr>
        <w:t xml:space="preserve">. This shall be followed by a discussion on the values of strategic planning and its value. Attention shall then turn to </w:t>
      </w:r>
      <w:r w:rsidR="00CF3AFB" w:rsidRPr="00604FD7">
        <w:rPr>
          <w:rFonts w:cstheme="minorHAnsi"/>
          <w:sz w:val="24"/>
          <w:szCs w:val="24"/>
        </w:rPr>
        <w:t xml:space="preserve">both </w:t>
      </w:r>
      <w:r w:rsidR="00526C8C" w:rsidRPr="00604FD7">
        <w:rPr>
          <w:rFonts w:cstheme="minorHAnsi"/>
          <w:sz w:val="24"/>
          <w:szCs w:val="24"/>
        </w:rPr>
        <w:t xml:space="preserve">Professor </w:t>
      </w:r>
      <w:r w:rsidR="00CF3AFB" w:rsidRPr="00604FD7">
        <w:rPr>
          <w:rFonts w:cstheme="minorHAnsi"/>
          <w:sz w:val="24"/>
          <w:szCs w:val="24"/>
        </w:rPr>
        <w:t xml:space="preserve">Donaldson and women in stem discussing both what they are and why they are of importance to the education system. </w:t>
      </w:r>
      <w:r w:rsidR="00B26DDF" w:rsidRPr="00604FD7">
        <w:rPr>
          <w:rFonts w:cstheme="minorHAnsi"/>
          <w:sz w:val="24"/>
          <w:szCs w:val="24"/>
        </w:rPr>
        <w:t>Time shall then be spent discussing how the school development plan build towards these areas of development/concern</w:t>
      </w:r>
      <w:r w:rsidR="002A61DA" w:rsidRPr="00604FD7">
        <w:rPr>
          <w:rFonts w:cstheme="minorHAnsi"/>
          <w:sz w:val="24"/>
          <w:szCs w:val="24"/>
        </w:rPr>
        <w:t xml:space="preserve">. Analysis shall then take place regarding the </w:t>
      </w:r>
      <w:r w:rsidR="0015158D" w:rsidRPr="00604FD7">
        <w:rPr>
          <w:rFonts w:cstheme="minorHAnsi"/>
          <w:sz w:val="24"/>
          <w:szCs w:val="24"/>
        </w:rPr>
        <w:t>schools’</w:t>
      </w:r>
      <w:r w:rsidR="002A61DA" w:rsidRPr="00604FD7">
        <w:rPr>
          <w:rFonts w:cstheme="minorHAnsi"/>
          <w:sz w:val="24"/>
          <w:szCs w:val="24"/>
        </w:rPr>
        <w:t xml:space="preserve"> progress in the area </w:t>
      </w:r>
      <w:r w:rsidR="004E1136" w:rsidRPr="00604FD7">
        <w:rPr>
          <w:rFonts w:cstheme="minorHAnsi"/>
          <w:sz w:val="24"/>
          <w:szCs w:val="24"/>
        </w:rPr>
        <w:t xml:space="preserve">and indeed how </w:t>
      </w:r>
      <w:r w:rsidR="0015158D" w:rsidRPr="00604FD7">
        <w:rPr>
          <w:rFonts w:cstheme="minorHAnsi"/>
          <w:sz w:val="24"/>
          <w:szCs w:val="24"/>
        </w:rPr>
        <w:t>overall</w:t>
      </w:r>
      <w:r w:rsidR="004E1136" w:rsidRPr="00604FD7">
        <w:rPr>
          <w:rFonts w:cstheme="minorHAnsi"/>
          <w:sz w:val="24"/>
          <w:szCs w:val="24"/>
        </w:rPr>
        <w:t xml:space="preserve"> the school is meeting its developmental targets</w:t>
      </w:r>
      <w:r w:rsidR="00C459C2" w:rsidRPr="00604FD7">
        <w:rPr>
          <w:rFonts w:cstheme="minorHAnsi"/>
          <w:sz w:val="24"/>
          <w:szCs w:val="24"/>
        </w:rPr>
        <w:t xml:space="preserve"> in general. Time shall briefly be then spent on </w:t>
      </w:r>
      <w:r w:rsidR="00E20538" w:rsidRPr="00604FD7">
        <w:rPr>
          <w:rFonts w:cstheme="minorHAnsi"/>
          <w:sz w:val="24"/>
          <w:szCs w:val="24"/>
        </w:rPr>
        <w:t>recommendations on actions the school could take in developing its</w:t>
      </w:r>
      <w:r w:rsidR="0015158D" w:rsidRPr="00604FD7">
        <w:rPr>
          <w:rFonts w:cstheme="minorHAnsi"/>
          <w:sz w:val="24"/>
          <w:szCs w:val="24"/>
        </w:rPr>
        <w:t xml:space="preserve">elf in terms of the focussed areas. </w:t>
      </w:r>
    </w:p>
    <w:p w14:paraId="3A04BE5A" w14:textId="5ED9EDFA" w:rsidR="00A67A64" w:rsidRPr="00604FD7" w:rsidRDefault="00A67A64" w:rsidP="00F126E0">
      <w:pPr>
        <w:spacing w:line="480" w:lineRule="auto"/>
        <w:rPr>
          <w:rFonts w:cstheme="minorHAnsi"/>
          <w:sz w:val="24"/>
          <w:szCs w:val="24"/>
        </w:rPr>
      </w:pPr>
      <w:r w:rsidRPr="00604FD7">
        <w:rPr>
          <w:rFonts w:cstheme="minorHAnsi"/>
          <w:sz w:val="24"/>
          <w:szCs w:val="24"/>
        </w:rPr>
        <w:lastRenderedPageBreak/>
        <w:t>School A, the sch</w:t>
      </w:r>
      <w:r w:rsidR="00EB1275" w:rsidRPr="00604FD7">
        <w:rPr>
          <w:rFonts w:cstheme="minorHAnsi"/>
          <w:sz w:val="24"/>
          <w:szCs w:val="24"/>
        </w:rPr>
        <w:t>ool in focus, is an excellent graded Estyn school</w:t>
      </w:r>
      <w:r w:rsidR="004D7145" w:rsidRPr="00604FD7">
        <w:rPr>
          <w:rFonts w:cstheme="minorHAnsi"/>
          <w:sz w:val="24"/>
          <w:szCs w:val="24"/>
        </w:rPr>
        <w:t xml:space="preserve"> (Estyn 2015). The school is centred</w:t>
      </w:r>
      <w:r w:rsidR="00FB6A17" w:rsidRPr="00604FD7">
        <w:rPr>
          <w:rFonts w:cstheme="minorHAnsi"/>
          <w:sz w:val="24"/>
          <w:szCs w:val="24"/>
        </w:rPr>
        <w:t xml:space="preserve"> in the urban area of Swansea. The intake is far ranging at the school with </w:t>
      </w:r>
      <w:r w:rsidR="004D7145" w:rsidRPr="00604FD7">
        <w:rPr>
          <w:rFonts w:cstheme="minorHAnsi"/>
          <w:sz w:val="24"/>
          <w:szCs w:val="24"/>
        </w:rPr>
        <w:t xml:space="preserve">students </w:t>
      </w:r>
      <w:r w:rsidR="00673DD7" w:rsidRPr="00604FD7">
        <w:rPr>
          <w:rFonts w:cstheme="minorHAnsi"/>
          <w:sz w:val="24"/>
          <w:szCs w:val="24"/>
        </w:rPr>
        <w:t>from the most affluent areas of the city (</w:t>
      </w:r>
      <w:r w:rsidR="00F35531" w:rsidRPr="00604FD7">
        <w:rPr>
          <w:rFonts w:cstheme="minorHAnsi"/>
          <w:sz w:val="24"/>
          <w:szCs w:val="24"/>
        </w:rPr>
        <w:t xml:space="preserve">Wales Online 2017) </w:t>
      </w:r>
      <w:r w:rsidR="00917B6B" w:rsidRPr="00604FD7">
        <w:rPr>
          <w:rFonts w:cstheme="minorHAnsi"/>
          <w:sz w:val="24"/>
          <w:szCs w:val="24"/>
        </w:rPr>
        <w:t>to the most deprived areas of the country. Such a range of intake wit</w:t>
      </w:r>
      <w:r w:rsidR="00BB5B8B" w:rsidRPr="00604FD7">
        <w:rPr>
          <w:rFonts w:cstheme="minorHAnsi"/>
          <w:sz w:val="24"/>
          <w:szCs w:val="24"/>
        </w:rPr>
        <w:t xml:space="preserve">hin the school </w:t>
      </w:r>
      <w:r w:rsidR="00AC7C91" w:rsidRPr="00604FD7">
        <w:rPr>
          <w:rFonts w:cstheme="minorHAnsi"/>
          <w:sz w:val="24"/>
          <w:szCs w:val="24"/>
        </w:rPr>
        <w:t xml:space="preserve">leads to inherent difficulties </w:t>
      </w:r>
      <w:r w:rsidR="00B43B9F" w:rsidRPr="00604FD7">
        <w:rPr>
          <w:rFonts w:cstheme="minorHAnsi"/>
          <w:sz w:val="24"/>
          <w:szCs w:val="24"/>
        </w:rPr>
        <w:t>in developing the school needing to consider such a range. The school h</w:t>
      </w:r>
      <w:r w:rsidR="00DC4172" w:rsidRPr="00604FD7">
        <w:rPr>
          <w:rFonts w:cstheme="minorHAnsi"/>
          <w:sz w:val="24"/>
          <w:szCs w:val="24"/>
        </w:rPr>
        <w:t>as achieved 59.8</w:t>
      </w:r>
      <w:r w:rsidR="00723B13" w:rsidRPr="00604FD7">
        <w:rPr>
          <w:rFonts w:cstheme="minorHAnsi"/>
          <w:sz w:val="24"/>
          <w:szCs w:val="24"/>
        </w:rPr>
        <w:t>% of pupils achieving 5 A star to C grades at GCSE, it has a free school meals level of</w:t>
      </w:r>
      <w:r w:rsidR="00010E68" w:rsidRPr="00604FD7">
        <w:rPr>
          <w:rFonts w:cstheme="minorHAnsi"/>
          <w:sz w:val="24"/>
          <w:szCs w:val="24"/>
        </w:rPr>
        <w:t xml:space="preserve"> 26.2%</w:t>
      </w:r>
      <w:r w:rsidR="005B3EA6" w:rsidRPr="00604FD7">
        <w:rPr>
          <w:rFonts w:cstheme="minorHAnsi"/>
          <w:sz w:val="24"/>
          <w:szCs w:val="24"/>
        </w:rPr>
        <w:t xml:space="preserve"> (</w:t>
      </w:r>
      <w:r w:rsidR="009409AD" w:rsidRPr="00604FD7">
        <w:rPr>
          <w:rFonts w:cstheme="minorHAnsi"/>
          <w:sz w:val="24"/>
          <w:szCs w:val="24"/>
        </w:rPr>
        <w:t>S</w:t>
      </w:r>
      <w:r w:rsidR="005B3EA6" w:rsidRPr="00604FD7">
        <w:rPr>
          <w:rFonts w:cstheme="minorHAnsi"/>
          <w:sz w:val="24"/>
          <w:szCs w:val="24"/>
        </w:rPr>
        <w:t xml:space="preserve">chool </w:t>
      </w:r>
      <w:r w:rsidR="009409AD" w:rsidRPr="00604FD7">
        <w:rPr>
          <w:rFonts w:cstheme="minorHAnsi"/>
          <w:sz w:val="24"/>
          <w:szCs w:val="24"/>
        </w:rPr>
        <w:t>G</w:t>
      </w:r>
      <w:r w:rsidR="005B3EA6" w:rsidRPr="00604FD7">
        <w:rPr>
          <w:rFonts w:cstheme="minorHAnsi"/>
          <w:sz w:val="24"/>
          <w:szCs w:val="24"/>
        </w:rPr>
        <w:t xml:space="preserve">uide 2018) </w:t>
      </w:r>
      <w:r w:rsidR="00010E68" w:rsidRPr="00604FD7">
        <w:rPr>
          <w:rFonts w:cstheme="minorHAnsi"/>
          <w:sz w:val="24"/>
          <w:szCs w:val="24"/>
        </w:rPr>
        <w:t xml:space="preserve">These last two scores are both </w:t>
      </w:r>
      <w:r w:rsidR="00F31658" w:rsidRPr="00604FD7">
        <w:rPr>
          <w:rFonts w:cstheme="minorHAnsi"/>
          <w:sz w:val="24"/>
          <w:szCs w:val="24"/>
        </w:rPr>
        <w:t>very distinct from the national averages of 69.</w:t>
      </w:r>
      <w:r w:rsidR="00564401" w:rsidRPr="00604FD7">
        <w:rPr>
          <w:rFonts w:cstheme="minorHAnsi"/>
          <w:sz w:val="24"/>
          <w:szCs w:val="24"/>
        </w:rPr>
        <w:t xml:space="preserve">7% and 17% respectively. This disparity from the national average is </w:t>
      </w:r>
      <w:r w:rsidR="00C25CFC" w:rsidRPr="00604FD7">
        <w:rPr>
          <w:rFonts w:cstheme="minorHAnsi"/>
          <w:sz w:val="24"/>
          <w:szCs w:val="24"/>
        </w:rPr>
        <w:t xml:space="preserve">evident of the range of intake area.  </w:t>
      </w:r>
    </w:p>
    <w:p w14:paraId="63535D2B" w14:textId="6C41E2F7" w:rsidR="001535DB" w:rsidRPr="00604FD7" w:rsidRDefault="00613C80" w:rsidP="00F126E0">
      <w:pPr>
        <w:spacing w:line="480" w:lineRule="auto"/>
        <w:rPr>
          <w:rFonts w:cstheme="minorHAnsi"/>
          <w:sz w:val="24"/>
          <w:szCs w:val="24"/>
        </w:rPr>
      </w:pPr>
      <w:r w:rsidRPr="00604FD7">
        <w:rPr>
          <w:rFonts w:cstheme="minorHAnsi"/>
          <w:sz w:val="24"/>
          <w:szCs w:val="24"/>
        </w:rPr>
        <w:t>Attention shall now turn to the school developmental plan that</w:t>
      </w:r>
      <w:r w:rsidR="00F335EB" w:rsidRPr="00604FD7">
        <w:rPr>
          <w:rFonts w:cstheme="minorHAnsi"/>
          <w:sz w:val="24"/>
          <w:szCs w:val="24"/>
        </w:rPr>
        <w:t xml:space="preserve"> will be sent as an appendix. </w:t>
      </w:r>
      <w:r w:rsidR="00461292" w:rsidRPr="00604FD7">
        <w:rPr>
          <w:rFonts w:cstheme="minorHAnsi"/>
          <w:sz w:val="24"/>
          <w:szCs w:val="24"/>
        </w:rPr>
        <w:t>The p</w:t>
      </w:r>
      <w:r w:rsidR="00E9449C" w:rsidRPr="00604FD7">
        <w:rPr>
          <w:rFonts w:cstheme="minorHAnsi"/>
          <w:sz w:val="24"/>
          <w:szCs w:val="24"/>
        </w:rPr>
        <w:t xml:space="preserve">lan </w:t>
      </w:r>
      <w:r w:rsidR="00690812" w:rsidRPr="00604FD7">
        <w:rPr>
          <w:rFonts w:cstheme="minorHAnsi"/>
          <w:sz w:val="24"/>
          <w:szCs w:val="24"/>
        </w:rPr>
        <w:t>adheres to the following format: Identifying a school development project</w:t>
      </w:r>
      <w:r w:rsidR="00992B2D" w:rsidRPr="00604FD7">
        <w:rPr>
          <w:rFonts w:cstheme="minorHAnsi"/>
          <w:sz w:val="24"/>
          <w:szCs w:val="24"/>
        </w:rPr>
        <w:t>, outlining the objectives required in meeting the target</w:t>
      </w:r>
      <w:r w:rsidR="00EA5F5D" w:rsidRPr="00604FD7">
        <w:rPr>
          <w:rFonts w:cstheme="minorHAnsi"/>
          <w:sz w:val="24"/>
          <w:szCs w:val="24"/>
        </w:rPr>
        <w:t xml:space="preserve">, a team is identified to target the </w:t>
      </w:r>
      <w:r w:rsidR="00C822B5" w:rsidRPr="00604FD7">
        <w:rPr>
          <w:rFonts w:cstheme="minorHAnsi"/>
          <w:sz w:val="24"/>
          <w:szCs w:val="24"/>
        </w:rPr>
        <w:t>objectives and a cost is associated to the project.</w:t>
      </w:r>
      <w:r w:rsidR="001535DB" w:rsidRPr="00604FD7">
        <w:rPr>
          <w:rFonts w:cstheme="minorHAnsi"/>
          <w:sz w:val="24"/>
          <w:szCs w:val="24"/>
        </w:rPr>
        <w:t xml:space="preserve"> </w:t>
      </w:r>
      <w:r w:rsidR="00C822B5" w:rsidRPr="00604FD7">
        <w:rPr>
          <w:rFonts w:cstheme="minorHAnsi"/>
          <w:sz w:val="24"/>
          <w:szCs w:val="24"/>
        </w:rPr>
        <w:t xml:space="preserve">The plan then goes on to define the </w:t>
      </w:r>
      <w:r w:rsidR="00604ED5" w:rsidRPr="00604FD7">
        <w:rPr>
          <w:rFonts w:cstheme="minorHAnsi"/>
          <w:sz w:val="24"/>
          <w:szCs w:val="24"/>
        </w:rPr>
        <w:t xml:space="preserve">success criteria for the project. </w:t>
      </w:r>
    </w:p>
    <w:p w14:paraId="73945F42" w14:textId="3AD94F18" w:rsidR="00BA57B3" w:rsidRPr="00604FD7" w:rsidRDefault="001535DB" w:rsidP="00F126E0">
      <w:pPr>
        <w:spacing w:line="480" w:lineRule="auto"/>
        <w:rPr>
          <w:rFonts w:cstheme="minorHAnsi"/>
          <w:sz w:val="24"/>
          <w:szCs w:val="24"/>
        </w:rPr>
      </w:pPr>
      <w:r w:rsidRPr="00604FD7">
        <w:rPr>
          <w:rFonts w:cstheme="minorHAnsi"/>
          <w:sz w:val="24"/>
          <w:szCs w:val="24"/>
        </w:rPr>
        <w:t xml:space="preserve">The plan not only identifies the success criteria but identifies a target date for set criteria and clearly show </w:t>
      </w:r>
      <w:r w:rsidR="00B24DC1" w:rsidRPr="00604FD7">
        <w:rPr>
          <w:rFonts w:cstheme="minorHAnsi"/>
          <w:sz w:val="24"/>
          <w:szCs w:val="24"/>
        </w:rPr>
        <w:t xml:space="preserve">how far into the </w:t>
      </w:r>
      <w:r w:rsidR="00BA57B3" w:rsidRPr="00604FD7">
        <w:rPr>
          <w:rFonts w:cstheme="minorHAnsi"/>
          <w:sz w:val="24"/>
          <w:szCs w:val="24"/>
        </w:rPr>
        <w:t xml:space="preserve">project the team are. </w:t>
      </w:r>
    </w:p>
    <w:p w14:paraId="3CA2D3E8" w14:textId="51B9E51B" w:rsidR="00BA57B3" w:rsidRPr="00604FD7" w:rsidRDefault="00BA57B3" w:rsidP="00F126E0">
      <w:pPr>
        <w:spacing w:line="480" w:lineRule="auto"/>
        <w:rPr>
          <w:rFonts w:cstheme="minorHAnsi"/>
          <w:sz w:val="24"/>
          <w:szCs w:val="24"/>
        </w:rPr>
      </w:pPr>
      <w:r w:rsidRPr="00604FD7">
        <w:rPr>
          <w:rFonts w:cstheme="minorHAnsi"/>
          <w:sz w:val="24"/>
          <w:szCs w:val="24"/>
        </w:rPr>
        <w:t xml:space="preserve">The school development plan clearly identifies </w:t>
      </w:r>
      <w:r w:rsidR="009210EA" w:rsidRPr="00604FD7">
        <w:rPr>
          <w:rFonts w:cstheme="minorHAnsi"/>
          <w:sz w:val="24"/>
          <w:szCs w:val="24"/>
        </w:rPr>
        <w:t xml:space="preserve">cross school targets for the year and is reviewed and updated regularly </w:t>
      </w:r>
      <w:r w:rsidR="00782B44" w:rsidRPr="00604FD7">
        <w:rPr>
          <w:rFonts w:cstheme="minorHAnsi"/>
          <w:sz w:val="24"/>
          <w:szCs w:val="24"/>
        </w:rPr>
        <w:t>by the senior leadership. (Interview 2019)</w:t>
      </w:r>
      <w:r w:rsidR="009E4ECB" w:rsidRPr="00604FD7">
        <w:rPr>
          <w:rFonts w:cstheme="minorHAnsi"/>
          <w:sz w:val="24"/>
          <w:szCs w:val="24"/>
        </w:rPr>
        <w:t>. The</w:t>
      </w:r>
      <w:r w:rsidR="00B83108" w:rsidRPr="00604FD7">
        <w:rPr>
          <w:rFonts w:cstheme="minorHAnsi"/>
          <w:sz w:val="24"/>
          <w:szCs w:val="24"/>
        </w:rPr>
        <w:t xml:space="preserve"> plan is regularly updated to show </w:t>
      </w:r>
      <w:r w:rsidR="00BF27BC" w:rsidRPr="00604FD7">
        <w:rPr>
          <w:rFonts w:cstheme="minorHAnsi"/>
          <w:sz w:val="24"/>
          <w:szCs w:val="24"/>
        </w:rPr>
        <w:t xml:space="preserve">progress towards individual objectives and is available for all staff to view and </w:t>
      </w:r>
      <w:r w:rsidR="00CE76A4" w:rsidRPr="00604FD7">
        <w:rPr>
          <w:rFonts w:cstheme="minorHAnsi"/>
          <w:sz w:val="24"/>
          <w:szCs w:val="24"/>
        </w:rPr>
        <w:t xml:space="preserve">hold the team accountable for. </w:t>
      </w:r>
    </w:p>
    <w:p w14:paraId="57D97CB9" w14:textId="56465681" w:rsidR="00E47B9F" w:rsidRPr="00604FD7" w:rsidRDefault="00E47B9F" w:rsidP="00F126E0">
      <w:pPr>
        <w:spacing w:line="480" w:lineRule="auto"/>
        <w:rPr>
          <w:rFonts w:cstheme="minorHAnsi"/>
          <w:sz w:val="24"/>
          <w:szCs w:val="24"/>
        </w:rPr>
      </w:pPr>
      <w:r w:rsidRPr="00604FD7">
        <w:rPr>
          <w:rFonts w:cstheme="minorHAnsi"/>
          <w:sz w:val="24"/>
          <w:szCs w:val="24"/>
        </w:rPr>
        <w:t xml:space="preserve">The projects defined within the plan are varied </w:t>
      </w:r>
      <w:r w:rsidR="0012767A" w:rsidRPr="00604FD7">
        <w:rPr>
          <w:rFonts w:cstheme="minorHAnsi"/>
          <w:sz w:val="24"/>
          <w:szCs w:val="24"/>
        </w:rPr>
        <w:t xml:space="preserve">ranging from senior leadership team targets to all staff targets relating to the digital competency framework and y </w:t>
      </w:r>
      <w:r w:rsidR="0069668A" w:rsidRPr="00604FD7">
        <w:rPr>
          <w:rFonts w:cstheme="minorHAnsi"/>
          <w:i/>
          <w:sz w:val="24"/>
          <w:szCs w:val="24"/>
        </w:rPr>
        <w:t xml:space="preserve">Curriculum </w:t>
      </w:r>
      <w:proofErr w:type="spellStart"/>
      <w:r w:rsidR="0069668A" w:rsidRPr="00604FD7">
        <w:rPr>
          <w:rFonts w:cstheme="minorHAnsi"/>
          <w:i/>
          <w:sz w:val="24"/>
          <w:szCs w:val="24"/>
        </w:rPr>
        <w:t>Cymreig</w:t>
      </w:r>
      <w:proofErr w:type="spellEnd"/>
      <w:r w:rsidR="0069668A" w:rsidRPr="00604FD7">
        <w:rPr>
          <w:rFonts w:cstheme="minorHAnsi"/>
          <w:i/>
          <w:sz w:val="24"/>
          <w:szCs w:val="24"/>
        </w:rPr>
        <w:t>. (</w:t>
      </w:r>
      <w:r w:rsidR="00CE537B" w:rsidRPr="00604FD7">
        <w:rPr>
          <w:rFonts w:cstheme="minorHAnsi"/>
          <w:sz w:val="24"/>
          <w:szCs w:val="24"/>
        </w:rPr>
        <w:t xml:space="preserve">Welsh Government 2016, </w:t>
      </w:r>
      <w:r w:rsidR="00E63CE5" w:rsidRPr="00604FD7">
        <w:rPr>
          <w:rFonts w:cstheme="minorHAnsi"/>
          <w:sz w:val="24"/>
          <w:szCs w:val="24"/>
        </w:rPr>
        <w:t xml:space="preserve">Qualifications, Curriculum and Assessment Authority for Wales </w:t>
      </w:r>
      <w:r w:rsidR="00E63CE5" w:rsidRPr="00604FD7">
        <w:rPr>
          <w:rFonts w:cstheme="minorHAnsi"/>
          <w:sz w:val="24"/>
          <w:szCs w:val="24"/>
        </w:rPr>
        <w:lastRenderedPageBreak/>
        <w:t xml:space="preserve">2003). </w:t>
      </w:r>
      <w:r w:rsidR="00802E35" w:rsidRPr="00604FD7">
        <w:rPr>
          <w:rFonts w:cstheme="minorHAnsi"/>
          <w:sz w:val="24"/>
          <w:szCs w:val="24"/>
        </w:rPr>
        <w:t xml:space="preserve">Focus is also upon the development of outstanding teaching which refers to the standards set </w:t>
      </w:r>
      <w:r w:rsidR="00BC12F9" w:rsidRPr="00604FD7">
        <w:rPr>
          <w:rFonts w:cstheme="minorHAnsi"/>
          <w:sz w:val="24"/>
          <w:szCs w:val="24"/>
        </w:rPr>
        <w:t xml:space="preserve">by OFSTED the English equivalent to ESTYN the Welsh inspection agency. </w:t>
      </w:r>
    </w:p>
    <w:p w14:paraId="637187E6" w14:textId="676CCF46" w:rsidR="00050CF4" w:rsidRPr="00604FD7" w:rsidRDefault="00050CF4" w:rsidP="00F126E0">
      <w:pPr>
        <w:spacing w:line="480" w:lineRule="auto"/>
        <w:rPr>
          <w:rFonts w:cstheme="minorHAnsi"/>
          <w:sz w:val="24"/>
          <w:szCs w:val="24"/>
        </w:rPr>
      </w:pPr>
      <w:r w:rsidRPr="00604FD7">
        <w:rPr>
          <w:rFonts w:cstheme="minorHAnsi"/>
          <w:sz w:val="24"/>
          <w:szCs w:val="24"/>
        </w:rPr>
        <w:t>For most of the projects review and development is at the for</w:t>
      </w:r>
      <w:r w:rsidR="006D23B0" w:rsidRPr="00604FD7">
        <w:rPr>
          <w:rFonts w:cstheme="minorHAnsi"/>
          <w:sz w:val="24"/>
          <w:szCs w:val="24"/>
        </w:rPr>
        <w:t xml:space="preserve">efront of the project. This attitude </w:t>
      </w:r>
      <w:r w:rsidR="007A214C" w:rsidRPr="00604FD7">
        <w:rPr>
          <w:rFonts w:cstheme="minorHAnsi"/>
          <w:sz w:val="24"/>
          <w:szCs w:val="24"/>
        </w:rPr>
        <w:t xml:space="preserve">shows great leadership by the team first focussing on what is currently </w:t>
      </w:r>
      <w:r w:rsidR="00F03CF2" w:rsidRPr="00604FD7">
        <w:rPr>
          <w:rFonts w:cstheme="minorHAnsi"/>
          <w:sz w:val="24"/>
          <w:szCs w:val="24"/>
        </w:rPr>
        <w:t xml:space="preserve">done, establishing whether this is done well and identifying what can be done to improve that which is there. </w:t>
      </w:r>
    </w:p>
    <w:p w14:paraId="2ED67EEA" w14:textId="51521075" w:rsidR="00160FD4" w:rsidRPr="00604FD7" w:rsidRDefault="00160FD4" w:rsidP="00F126E0">
      <w:pPr>
        <w:spacing w:line="480" w:lineRule="auto"/>
        <w:rPr>
          <w:rFonts w:cstheme="minorHAnsi"/>
          <w:sz w:val="24"/>
          <w:szCs w:val="24"/>
        </w:rPr>
      </w:pPr>
      <w:r w:rsidRPr="00604FD7">
        <w:rPr>
          <w:rFonts w:cstheme="minorHAnsi"/>
          <w:sz w:val="24"/>
          <w:szCs w:val="24"/>
        </w:rPr>
        <w:t xml:space="preserve">The school identify the development of MAT pupils as a </w:t>
      </w:r>
      <w:r w:rsidR="00D4769E" w:rsidRPr="00604FD7">
        <w:rPr>
          <w:rFonts w:cstheme="minorHAnsi"/>
          <w:sz w:val="24"/>
          <w:szCs w:val="24"/>
        </w:rPr>
        <w:t xml:space="preserve">key target within this document this is done through the creation of a challenging learning environment within the classroom. This </w:t>
      </w:r>
      <w:r w:rsidR="00B22FAC" w:rsidRPr="00604FD7">
        <w:rPr>
          <w:rFonts w:cstheme="minorHAnsi"/>
          <w:sz w:val="24"/>
          <w:szCs w:val="24"/>
        </w:rPr>
        <w:t xml:space="preserve">environment </w:t>
      </w:r>
    </w:p>
    <w:p w14:paraId="6B30EDAF" w14:textId="5828098C" w:rsidR="00E42974" w:rsidRPr="00604FD7" w:rsidRDefault="00E42974" w:rsidP="00F126E0">
      <w:pPr>
        <w:spacing w:line="480" w:lineRule="auto"/>
        <w:rPr>
          <w:rFonts w:cstheme="minorHAnsi"/>
          <w:sz w:val="24"/>
          <w:szCs w:val="24"/>
        </w:rPr>
      </w:pPr>
      <w:r w:rsidRPr="00604FD7">
        <w:rPr>
          <w:rFonts w:cstheme="minorHAnsi"/>
          <w:sz w:val="24"/>
          <w:szCs w:val="24"/>
        </w:rPr>
        <w:t xml:space="preserve">Of key focus for this document </w:t>
      </w:r>
      <w:r w:rsidR="00E14F78" w:rsidRPr="00604FD7">
        <w:rPr>
          <w:rFonts w:cstheme="minorHAnsi"/>
          <w:sz w:val="24"/>
          <w:szCs w:val="24"/>
        </w:rPr>
        <w:t>is that of Target 2.3</w:t>
      </w:r>
      <w:r w:rsidR="00F3452B" w:rsidRPr="00604FD7">
        <w:rPr>
          <w:rFonts w:cstheme="minorHAnsi"/>
          <w:sz w:val="24"/>
          <w:szCs w:val="24"/>
        </w:rPr>
        <w:t xml:space="preserve"> in the curriculum development</w:t>
      </w:r>
      <w:r w:rsidR="001A1590" w:rsidRPr="00604FD7">
        <w:rPr>
          <w:rFonts w:cstheme="minorHAnsi"/>
          <w:sz w:val="24"/>
          <w:szCs w:val="24"/>
        </w:rPr>
        <w:t xml:space="preserve"> that is “Provision that inspires and enthuses”</w:t>
      </w:r>
      <w:r w:rsidR="00803866" w:rsidRPr="00604FD7">
        <w:rPr>
          <w:rFonts w:cstheme="minorHAnsi"/>
          <w:sz w:val="24"/>
          <w:szCs w:val="24"/>
        </w:rPr>
        <w:t xml:space="preserve">. This project is of importance </w:t>
      </w:r>
      <w:r w:rsidR="007B06D8" w:rsidRPr="00604FD7">
        <w:rPr>
          <w:rFonts w:cstheme="minorHAnsi"/>
          <w:sz w:val="24"/>
          <w:szCs w:val="24"/>
        </w:rPr>
        <w:t xml:space="preserve">due to the objectives. These are to </w:t>
      </w:r>
      <w:r w:rsidR="00F03498" w:rsidRPr="00604FD7">
        <w:rPr>
          <w:rFonts w:cstheme="minorHAnsi"/>
          <w:sz w:val="24"/>
          <w:szCs w:val="24"/>
        </w:rPr>
        <w:t>enable appropriate courses</w:t>
      </w:r>
      <w:r w:rsidR="00056E4C" w:rsidRPr="00604FD7">
        <w:rPr>
          <w:rFonts w:cstheme="minorHAnsi"/>
          <w:sz w:val="24"/>
          <w:szCs w:val="24"/>
        </w:rPr>
        <w:t xml:space="preserve"> are offered to ensure a pathway </w:t>
      </w:r>
      <w:r w:rsidR="00C44ADB" w:rsidRPr="00604FD7">
        <w:rPr>
          <w:rFonts w:cstheme="minorHAnsi"/>
          <w:sz w:val="24"/>
          <w:szCs w:val="24"/>
        </w:rPr>
        <w:t>for all who wish to transition to Bishop Gore Post 16</w:t>
      </w:r>
      <w:r w:rsidR="006726C0" w:rsidRPr="00604FD7">
        <w:rPr>
          <w:rFonts w:cstheme="minorHAnsi"/>
          <w:sz w:val="24"/>
          <w:szCs w:val="24"/>
        </w:rPr>
        <w:t xml:space="preserve">, to involve all staff </w:t>
      </w:r>
      <w:r w:rsidR="00C024EC" w:rsidRPr="00604FD7">
        <w:rPr>
          <w:rFonts w:cstheme="minorHAnsi"/>
          <w:sz w:val="24"/>
          <w:szCs w:val="24"/>
        </w:rPr>
        <w:t xml:space="preserve">in the creation of the new curriculum and </w:t>
      </w:r>
      <w:r w:rsidR="00394B84" w:rsidRPr="00604FD7">
        <w:rPr>
          <w:rFonts w:cstheme="minorHAnsi"/>
          <w:sz w:val="24"/>
          <w:szCs w:val="24"/>
        </w:rPr>
        <w:t xml:space="preserve">to investigate strategies </w:t>
      </w:r>
      <w:r w:rsidR="00B46654" w:rsidRPr="00604FD7">
        <w:rPr>
          <w:rFonts w:cstheme="minorHAnsi"/>
          <w:sz w:val="24"/>
          <w:szCs w:val="24"/>
        </w:rPr>
        <w:t>to extend thematic learning in line with successful futures. (School A Development plan 2018)</w:t>
      </w:r>
      <w:r w:rsidR="000B5F56" w:rsidRPr="00604FD7">
        <w:rPr>
          <w:rFonts w:cstheme="minorHAnsi"/>
          <w:sz w:val="24"/>
          <w:szCs w:val="24"/>
        </w:rPr>
        <w:t xml:space="preserve">. </w:t>
      </w:r>
    </w:p>
    <w:p w14:paraId="13033726" w14:textId="0453E9E8" w:rsidR="00CC0487" w:rsidRPr="00604FD7" w:rsidRDefault="00CC0487" w:rsidP="00F126E0">
      <w:pPr>
        <w:spacing w:line="480" w:lineRule="auto"/>
        <w:rPr>
          <w:rFonts w:cstheme="minorHAnsi"/>
          <w:sz w:val="24"/>
          <w:szCs w:val="24"/>
        </w:rPr>
      </w:pPr>
      <w:r w:rsidRPr="00604FD7">
        <w:rPr>
          <w:rFonts w:cstheme="minorHAnsi"/>
          <w:sz w:val="24"/>
          <w:szCs w:val="24"/>
        </w:rPr>
        <w:t xml:space="preserve">The school </w:t>
      </w:r>
      <w:r w:rsidR="00B618D0" w:rsidRPr="00604FD7">
        <w:rPr>
          <w:rFonts w:cstheme="minorHAnsi"/>
          <w:sz w:val="24"/>
          <w:szCs w:val="24"/>
        </w:rPr>
        <w:t>have assigned £450 towards the project which represents 15% of the budget assigned</w:t>
      </w:r>
      <w:r w:rsidR="000D1FE5" w:rsidRPr="00604FD7">
        <w:rPr>
          <w:rFonts w:cstheme="minorHAnsi"/>
          <w:sz w:val="24"/>
          <w:szCs w:val="24"/>
        </w:rPr>
        <w:t xml:space="preserve"> to school development</w:t>
      </w:r>
      <w:r w:rsidR="00B618D0" w:rsidRPr="00604FD7">
        <w:rPr>
          <w:rFonts w:cstheme="minorHAnsi"/>
          <w:sz w:val="24"/>
          <w:szCs w:val="24"/>
        </w:rPr>
        <w:t xml:space="preserve">. </w:t>
      </w:r>
      <w:r w:rsidR="00092367" w:rsidRPr="00604FD7">
        <w:rPr>
          <w:rFonts w:cstheme="minorHAnsi"/>
          <w:sz w:val="24"/>
          <w:szCs w:val="24"/>
        </w:rPr>
        <w:t xml:space="preserve">Whilst this number may seem low in the </w:t>
      </w:r>
      <w:r w:rsidR="00190F21" w:rsidRPr="00604FD7">
        <w:rPr>
          <w:rFonts w:cstheme="minorHAnsi"/>
          <w:sz w:val="24"/>
          <w:szCs w:val="24"/>
        </w:rPr>
        <w:t>climate,</w:t>
      </w:r>
      <w:r w:rsidR="00092367" w:rsidRPr="00604FD7">
        <w:rPr>
          <w:rFonts w:cstheme="minorHAnsi"/>
          <w:sz w:val="24"/>
          <w:szCs w:val="24"/>
        </w:rPr>
        <w:t xml:space="preserve"> we see with limited funding </w:t>
      </w:r>
      <w:r w:rsidR="006D3769" w:rsidRPr="00604FD7">
        <w:rPr>
          <w:rFonts w:cstheme="minorHAnsi"/>
          <w:sz w:val="24"/>
          <w:szCs w:val="24"/>
        </w:rPr>
        <w:t xml:space="preserve">available to the education system this is </w:t>
      </w:r>
      <w:r w:rsidR="00F03CF2" w:rsidRPr="00604FD7">
        <w:rPr>
          <w:rFonts w:cstheme="minorHAnsi"/>
          <w:sz w:val="24"/>
          <w:szCs w:val="24"/>
        </w:rPr>
        <w:t>7%</w:t>
      </w:r>
      <w:r w:rsidR="001F5F72" w:rsidRPr="00604FD7">
        <w:rPr>
          <w:rFonts w:cstheme="minorHAnsi"/>
          <w:sz w:val="24"/>
          <w:szCs w:val="24"/>
        </w:rPr>
        <w:t xml:space="preserve"> of the assigned national budget to the school. (School finance Wales, 2018).</w:t>
      </w:r>
      <w:r w:rsidR="000D1FE5" w:rsidRPr="00604FD7">
        <w:rPr>
          <w:rFonts w:cstheme="minorHAnsi"/>
          <w:sz w:val="24"/>
          <w:szCs w:val="24"/>
        </w:rPr>
        <w:t xml:space="preserve"> This goes to show that the school put the development of the school to be in line with the guidance set by</w:t>
      </w:r>
      <w:r w:rsidR="00AB3C1D" w:rsidRPr="00604FD7">
        <w:rPr>
          <w:rFonts w:cstheme="minorHAnsi"/>
          <w:sz w:val="24"/>
          <w:szCs w:val="24"/>
        </w:rPr>
        <w:t xml:space="preserve"> Professor </w:t>
      </w:r>
      <w:r w:rsidR="000D1FE5" w:rsidRPr="00604FD7">
        <w:rPr>
          <w:rFonts w:cstheme="minorHAnsi"/>
          <w:sz w:val="24"/>
          <w:szCs w:val="24"/>
        </w:rPr>
        <w:t xml:space="preserve">Donaldson within his successful futures document </w:t>
      </w:r>
      <w:r w:rsidR="000447D2" w:rsidRPr="00604FD7">
        <w:rPr>
          <w:rFonts w:cstheme="minorHAnsi"/>
          <w:sz w:val="24"/>
          <w:szCs w:val="24"/>
        </w:rPr>
        <w:t xml:space="preserve">as an area of key importance in the future of the school. </w:t>
      </w:r>
    </w:p>
    <w:p w14:paraId="78BBD69A" w14:textId="2AF7BE60" w:rsidR="00334431" w:rsidRPr="00604FD7" w:rsidRDefault="009059C8" w:rsidP="00F126E0">
      <w:pPr>
        <w:spacing w:line="480" w:lineRule="auto"/>
        <w:rPr>
          <w:rFonts w:cstheme="minorHAnsi"/>
          <w:sz w:val="24"/>
          <w:szCs w:val="24"/>
        </w:rPr>
      </w:pPr>
      <w:r w:rsidRPr="00604FD7">
        <w:rPr>
          <w:rFonts w:cstheme="minorHAnsi"/>
          <w:sz w:val="24"/>
          <w:szCs w:val="24"/>
        </w:rPr>
        <w:lastRenderedPageBreak/>
        <w:t xml:space="preserve">Before time is spent discussing the intricacies of Donaldson and STEM </w:t>
      </w:r>
      <w:r w:rsidR="006643B1" w:rsidRPr="00604FD7">
        <w:rPr>
          <w:rFonts w:cstheme="minorHAnsi"/>
          <w:sz w:val="24"/>
          <w:szCs w:val="24"/>
        </w:rPr>
        <w:t xml:space="preserve">time must first be spent upon the role of strategic planning within a school and indeed a department. </w:t>
      </w:r>
      <w:r w:rsidR="00A91410" w:rsidRPr="00604FD7">
        <w:rPr>
          <w:rFonts w:cstheme="minorHAnsi"/>
          <w:sz w:val="24"/>
          <w:szCs w:val="24"/>
        </w:rPr>
        <w:t>Strategic planning is not a new concept and has been in use, large scale since the 1960s</w:t>
      </w:r>
      <w:r w:rsidR="001C7144" w:rsidRPr="00604FD7">
        <w:rPr>
          <w:rFonts w:cstheme="minorHAnsi"/>
          <w:sz w:val="24"/>
          <w:szCs w:val="24"/>
        </w:rPr>
        <w:t xml:space="preserve">. </w:t>
      </w:r>
      <w:proofErr w:type="gramStart"/>
      <w:r w:rsidR="001C7144" w:rsidRPr="00604FD7">
        <w:rPr>
          <w:rFonts w:cstheme="minorHAnsi"/>
          <w:sz w:val="24"/>
          <w:szCs w:val="24"/>
        </w:rPr>
        <w:t>It’s</w:t>
      </w:r>
      <w:proofErr w:type="gramEnd"/>
      <w:r w:rsidR="001C7144" w:rsidRPr="00604FD7">
        <w:rPr>
          <w:rFonts w:cstheme="minorHAnsi"/>
          <w:sz w:val="24"/>
          <w:szCs w:val="24"/>
        </w:rPr>
        <w:t xml:space="preserve"> origins trace back to the military </w:t>
      </w:r>
      <w:r w:rsidR="0067353B" w:rsidRPr="00604FD7">
        <w:rPr>
          <w:rFonts w:cstheme="minorHAnsi"/>
          <w:sz w:val="24"/>
          <w:szCs w:val="24"/>
        </w:rPr>
        <w:t>in 5</w:t>
      </w:r>
      <w:r w:rsidR="0067353B" w:rsidRPr="00604FD7">
        <w:rPr>
          <w:rFonts w:cstheme="minorHAnsi"/>
          <w:sz w:val="24"/>
          <w:szCs w:val="24"/>
          <w:vertAlign w:val="superscript"/>
        </w:rPr>
        <w:t>th</w:t>
      </w:r>
      <w:r w:rsidR="0067353B" w:rsidRPr="00604FD7">
        <w:rPr>
          <w:rFonts w:cstheme="minorHAnsi"/>
          <w:sz w:val="24"/>
          <w:szCs w:val="24"/>
        </w:rPr>
        <w:t xml:space="preserve"> century BC and </w:t>
      </w:r>
      <w:r w:rsidR="001C7144" w:rsidRPr="00604FD7">
        <w:rPr>
          <w:rFonts w:cstheme="minorHAnsi"/>
          <w:sz w:val="24"/>
          <w:szCs w:val="24"/>
        </w:rPr>
        <w:t xml:space="preserve">then the boardroom with the </w:t>
      </w:r>
      <w:r w:rsidR="00F56580" w:rsidRPr="00604FD7">
        <w:rPr>
          <w:rFonts w:cstheme="minorHAnsi"/>
          <w:sz w:val="24"/>
          <w:szCs w:val="24"/>
        </w:rPr>
        <w:t>SWOT (Strengths, Weaknesses, Opportunities, and Threats) analysis model</w:t>
      </w:r>
      <w:r w:rsidR="0067353B" w:rsidRPr="00604FD7">
        <w:rPr>
          <w:rFonts w:cstheme="minorHAnsi"/>
          <w:sz w:val="24"/>
          <w:szCs w:val="24"/>
        </w:rPr>
        <w:t xml:space="preserve">. </w:t>
      </w:r>
      <w:r w:rsidR="00820A0D" w:rsidRPr="00604FD7">
        <w:rPr>
          <w:rFonts w:cstheme="minorHAnsi"/>
          <w:sz w:val="24"/>
          <w:szCs w:val="24"/>
        </w:rPr>
        <w:t>(White 201</w:t>
      </w:r>
      <w:r w:rsidR="008835C0" w:rsidRPr="00604FD7">
        <w:rPr>
          <w:rFonts w:cstheme="minorHAnsi"/>
          <w:sz w:val="24"/>
          <w:szCs w:val="24"/>
        </w:rPr>
        <w:t>5).</w:t>
      </w:r>
    </w:p>
    <w:p w14:paraId="1E364AB3" w14:textId="7FEC6551" w:rsidR="009919EA" w:rsidRPr="00604FD7" w:rsidRDefault="00334431" w:rsidP="00F126E0">
      <w:pPr>
        <w:spacing w:line="480" w:lineRule="auto"/>
        <w:rPr>
          <w:rFonts w:cstheme="minorHAnsi"/>
          <w:sz w:val="24"/>
          <w:szCs w:val="24"/>
        </w:rPr>
      </w:pPr>
      <w:r w:rsidRPr="00604FD7">
        <w:rPr>
          <w:rFonts w:cstheme="minorHAnsi"/>
          <w:sz w:val="24"/>
          <w:szCs w:val="24"/>
        </w:rPr>
        <w:t xml:space="preserve">Strategic planning is the process through which a </w:t>
      </w:r>
      <w:r w:rsidR="00FE2C05" w:rsidRPr="00604FD7">
        <w:rPr>
          <w:rFonts w:cstheme="minorHAnsi"/>
          <w:sz w:val="24"/>
          <w:szCs w:val="24"/>
        </w:rPr>
        <w:t>school,</w:t>
      </w:r>
      <w:r w:rsidR="00A7357E" w:rsidRPr="00604FD7">
        <w:rPr>
          <w:rFonts w:cstheme="minorHAnsi"/>
          <w:sz w:val="24"/>
          <w:szCs w:val="24"/>
        </w:rPr>
        <w:t xml:space="preserve"> company or indeed other institution determines how it will</w:t>
      </w:r>
      <w:r w:rsidR="00B56473" w:rsidRPr="00604FD7">
        <w:rPr>
          <w:rFonts w:cstheme="minorHAnsi"/>
          <w:sz w:val="24"/>
          <w:szCs w:val="24"/>
        </w:rPr>
        <w:t xml:space="preserve"> develop for the future and indeed how it will get there. The route being the important part rather than just the identification of </w:t>
      </w:r>
      <w:r w:rsidR="009919EA" w:rsidRPr="00604FD7">
        <w:rPr>
          <w:rFonts w:cstheme="minorHAnsi"/>
          <w:sz w:val="24"/>
          <w:szCs w:val="24"/>
        </w:rPr>
        <w:t xml:space="preserve">projects and targets. </w:t>
      </w:r>
    </w:p>
    <w:p w14:paraId="22411904" w14:textId="74FB03D7" w:rsidR="00A15931" w:rsidRPr="00604FD7" w:rsidRDefault="009919EA" w:rsidP="00F126E0">
      <w:pPr>
        <w:spacing w:line="480" w:lineRule="auto"/>
        <w:rPr>
          <w:rFonts w:eastAsia="Times New Roman" w:cstheme="minorHAnsi"/>
          <w:sz w:val="24"/>
          <w:szCs w:val="24"/>
        </w:rPr>
      </w:pPr>
      <w:r w:rsidRPr="00604FD7">
        <w:rPr>
          <w:rFonts w:cstheme="minorHAnsi"/>
          <w:sz w:val="24"/>
          <w:szCs w:val="24"/>
        </w:rPr>
        <w:t xml:space="preserve">It is seen in Armstrong that focussed planning </w:t>
      </w:r>
      <w:r w:rsidR="00AA3FCD" w:rsidRPr="00604FD7">
        <w:rPr>
          <w:rFonts w:cstheme="minorHAnsi"/>
          <w:sz w:val="24"/>
          <w:szCs w:val="24"/>
        </w:rPr>
        <w:t>results in a maintained organisation environment</w:t>
      </w:r>
      <w:r w:rsidR="00122826" w:rsidRPr="00604FD7">
        <w:rPr>
          <w:rFonts w:cstheme="minorHAnsi"/>
          <w:sz w:val="24"/>
          <w:szCs w:val="24"/>
        </w:rPr>
        <w:t xml:space="preserve">. He argues that this approach, garnered through data collection and interpretation </w:t>
      </w:r>
      <w:r w:rsidR="00FE2C05" w:rsidRPr="00604FD7">
        <w:rPr>
          <w:rFonts w:cstheme="minorHAnsi"/>
          <w:sz w:val="24"/>
          <w:szCs w:val="24"/>
        </w:rPr>
        <w:t xml:space="preserve">is far more effective than the haphazard collection of data. </w:t>
      </w:r>
      <w:r w:rsidR="008835C0" w:rsidRPr="00604FD7">
        <w:rPr>
          <w:rFonts w:cstheme="minorHAnsi"/>
          <w:sz w:val="24"/>
          <w:szCs w:val="24"/>
        </w:rPr>
        <w:t xml:space="preserve"> </w:t>
      </w:r>
      <w:r w:rsidR="00FE2C05" w:rsidRPr="00604FD7">
        <w:rPr>
          <w:rFonts w:cstheme="minorHAnsi"/>
          <w:sz w:val="24"/>
          <w:szCs w:val="24"/>
        </w:rPr>
        <w:t>(</w:t>
      </w:r>
      <w:r w:rsidR="00FE2C05" w:rsidRPr="00604FD7">
        <w:rPr>
          <w:rFonts w:eastAsia="Times New Roman" w:cstheme="minorHAnsi"/>
          <w:sz w:val="24"/>
          <w:szCs w:val="24"/>
        </w:rPr>
        <w:t>Armstrong 1982</w:t>
      </w:r>
      <w:r w:rsidR="00FE2C05" w:rsidRPr="00604FD7">
        <w:rPr>
          <w:rFonts w:eastAsia="Times New Roman" w:cstheme="minorHAnsi"/>
          <w:sz w:val="24"/>
          <w:szCs w:val="24"/>
        </w:rPr>
        <w:t>)</w:t>
      </w:r>
    </w:p>
    <w:p w14:paraId="1D7EEFD3" w14:textId="1BAE14BF" w:rsidR="00334431" w:rsidRPr="00604FD7" w:rsidRDefault="00FE2C05" w:rsidP="00F126E0">
      <w:pPr>
        <w:spacing w:line="480" w:lineRule="auto"/>
        <w:rPr>
          <w:rFonts w:eastAsia="Times New Roman" w:cstheme="minorHAnsi"/>
          <w:sz w:val="24"/>
          <w:szCs w:val="24"/>
        </w:rPr>
      </w:pPr>
      <w:r w:rsidRPr="00604FD7">
        <w:rPr>
          <w:rFonts w:eastAsia="Times New Roman" w:cstheme="minorHAnsi"/>
          <w:sz w:val="24"/>
          <w:szCs w:val="24"/>
        </w:rPr>
        <w:t>Strategic planning is the art of setting manageable, measurable targets</w:t>
      </w:r>
      <w:r w:rsidR="00E55F26" w:rsidRPr="00604FD7">
        <w:rPr>
          <w:rFonts w:eastAsia="Times New Roman" w:cstheme="minorHAnsi"/>
          <w:sz w:val="24"/>
          <w:szCs w:val="24"/>
        </w:rPr>
        <w:t xml:space="preserve">. These targets need to be realistic and challenging with the over arching goal being to </w:t>
      </w:r>
      <w:r w:rsidR="00A42D2B" w:rsidRPr="00604FD7">
        <w:rPr>
          <w:rFonts w:eastAsia="Times New Roman" w:cstheme="minorHAnsi"/>
          <w:sz w:val="24"/>
          <w:szCs w:val="24"/>
        </w:rPr>
        <w:t xml:space="preserve">develop in the long term and set strategies for the long rather than short term. </w:t>
      </w:r>
    </w:p>
    <w:p w14:paraId="2823F1E1" w14:textId="400BE73D" w:rsidR="00377CFA" w:rsidRPr="00604FD7" w:rsidRDefault="00377CFA" w:rsidP="00F126E0">
      <w:pPr>
        <w:spacing w:line="480" w:lineRule="auto"/>
        <w:rPr>
          <w:rFonts w:eastAsia="Times New Roman" w:cstheme="minorHAnsi"/>
          <w:sz w:val="24"/>
          <w:szCs w:val="24"/>
        </w:rPr>
      </w:pPr>
      <w:r w:rsidRPr="00604FD7">
        <w:rPr>
          <w:rFonts w:cstheme="minorHAnsi"/>
          <w:sz w:val="24"/>
          <w:szCs w:val="24"/>
        </w:rPr>
        <w:t xml:space="preserve">It has been seen by Fashola and </w:t>
      </w:r>
      <w:proofErr w:type="spellStart"/>
      <w:r w:rsidRPr="00604FD7">
        <w:rPr>
          <w:rFonts w:cstheme="minorHAnsi"/>
          <w:sz w:val="24"/>
          <w:szCs w:val="24"/>
        </w:rPr>
        <w:t>Slavin</w:t>
      </w:r>
      <w:proofErr w:type="spellEnd"/>
      <w:r w:rsidRPr="00604FD7">
        <w:rPr>
          <w:rFonts w:cstheme="minorHAnsi"/>
          <w:sz w:val="24"/>
          <w:szCs w:val="24"/>
        </w:rPr>
        <w:t xml:space="preserve"> that </w:t>
      </w:r>
      <w:r w:rsidRPr="00604FD7">
        <w:rPr>
          <w:rFonts w:eastAsia="Times New Roman" w:cstheme="minorHAnsi"/>
          <w:sz w:val="24"/>
          <w:szCs w:val="24"/>
        </w:rPr>
        <w:t xml:space="preserve">significant improvements in pupil performance </w:t>
      </w:r>
      <w:r w:rsidR="00235D2E" w:rsidRPr="00604FD7">
        <w:rPr>
          <w:rFonts w:eastAsia="Times New Roman" w:cstheme="minorHAnsi"/>
          <w:sz w:val="24"/>
          <w:szCs w:val="24"/>
        </w:rPr>
        <w:t xml:space="preserve">for those from </w:t>
      </w:r>
      <w:r w:rsidR="00801E98" w:rsidRPr="00604FD7">
        <w:rPr>
          <w:rFonts w:eastAsia="Times New Roman" w:cstheme="minorHAnsi"/>
          <w:sz w:val="24"/>
          <w:szCs w:val="24"/>
        </w:rPr>
        <w:t>deprived</w:t>
      </w:r>
      <w:r w:rsidR="00235D2E" w:rsidRPr="00604FD7">
        <w:rPr>
          <w:rFonts w:eastAsia="Times New Roman" w:cstheme="minorHAnsi"/>
          <w:sz w:val="24"/>
          <w:szCs w:val="24"/>
        </w:rPr>
        <w:t xml:space="preserve"> backgrounds across America</w:t>
      </w:r>
      <w:r w:rsidR="00801E98" w:rsidRPr="00604FD7">
        <w:rPr>
          <w:rFonts w:eastAsia="Times New Roman" w:cstheme="minorHAnsi"/>
          <w:sz w:val="24"/>
          <w:szCs w:val="24"/>
        </w:rPr>
        <w:t xml:space="preserve"> this improvement was</w:t>
      </w:r>
      <w:r w:rsidR="00235D2E" w:rsidRPr="00604FD7">
        <w:rPr>
          <w:rFonts w:eastAsia="Times New Roman" w:cstheme="minorHAnsi"/>
          <w:sz w:val="24"/>
          <w:szCs w:val="24"/>
        </w:rPr>
        <w:t xml:space="preserve"> </w:t>
      </w:r>
      <w:r w:rsidRPr="00604FD7">
        <w:rPr>
          <w:rFonts w:eastAsia="Times New Roman" w:cstheme="minorHAnsi"/>
          <w:sz w:val="24"/>
          <w:szCs w:val="24"/>
        </w:rPr>
        <w:t xml:space="preserve">seen after </w:t>
      </w:r>
      <w:r w:rsidR="00801E98" w:rsidRPr="00604FD7">
        <w:rPr>
          <w:rFonts w:eastAsia="Times New Roman" w:cstheme="minorHAnsi"/>
          <w:sz w:val="24"/>
          <w:szCs w:val="24"/>
        </w:rPr>
        <w:t xml:space="preserve">policies determined through strategic planning were implemented. </w:t>
      </w:r>
      <w:r w:rsidR="00E35C92" w:rsidRPr="00604FD7">
        <w:rPr>
          <w:rFonts w:eastAsia="Times New Roman" w:cstheme="minorHAnsi"/>
          <w:sz w:val="24"/>
          <w:szCs w:val="24"/>
        </w:rPr>
        <w:t xml:space="preserve">It is claimed that the difference between </w:t>
      </w:r>
      <w:r w:rsidR="0086025B" w:rsidRPr="00604FD7">
        <w:rPr>
          <w:rFonts w:eastAsia="Times New Roman" w:cstheme="minorHAnsi"/>
          <w:sz w:val="24"/>
          <w:szCs w:val="24"/>
        </w:rPr>
        <w:t xml:space="preserve">a successful school and an unsuccessful school can be put down to </w:t>
      </w:r>
      <w:r w:rsidR="00E35C92" w:rsidRPr="00604FD7">
        <w:rPr>
          <w:rFonts w:eastAsia="Times New Roman" w:cstheme="minorHAnsi"/>
          <w:sz w:val="24"/>
          <w:szCs w:val="24"/>
        </w:rPr>
        <w:t>effective leadership and management</w:t>
      </w:r>
      <w:r w:rsidR="00AC242E" w:rsidRPr="00604FD7">
        <w:rPr>
          <w:rFonts w:eastAsia="Times New Roman" w:cstheme="minorHAnsi"/>
          <w:sz w:val="24"/>
          <w:szCs w:val="24"/>
        </w:rPr>
        <w:t xml:space="preserve">, which is of course at the core of strategic planning. </w:t>
      </w:r>
    </w:p>
    <w:p w14:paraId="23B2F0B8" w14:textId="4E6FE5F1" w:rsidR="002A0D97" w:rsidRPr="00604FD7" w:rsidRDefault="00D72036" w:rsidP="00F126E0">
      <w:pPr>
        <w:spacing w:line="480" w:lineRule="auto"/>
        <w:rPr>
          <w:rFonts w:eastAsia="Times New Roman" w:cstheme="minorHAnsi"/>
          <w:sz w:val="24"/>
          <w:szCs w:val="24"/>
        </w:rPr>
      </w:pPr>
      <w:r w:rsidRPr="00604FD7">
        <w:rPr>
          <w:rFonts w:cstheme="minorHAnsi"/>
          <w:sz w:val="24"/>
          <w:szCs w:val="24"/>
        </w:rPr>
        <w:lastRenderedPageBreak/>
        <w:t>Indeed,</w:t>
      </w:r>
      <w:r w:rsidR="002A0D97" w:rsidRPr="00604FD7">
        <w:rPr>
          <w:rFonts w:cstheme="minorHAnsi"/>
          <w:sz w:val="24"/>
          <w:szCs w:val="24"/>
        </w:rPr>
        <w:t xml:space="preserve"> </w:t>
      </w:r>
      <w:r w:rsidRPr="00604FD7">
        <w:rPr>
          <w:rFonts w:cstheme="minorHAnsi"/>
          <w:sz w:val="24"/>
          <w:szCs w:val="24"/>
        </w:rPr>
        <w:t>those plans that do not include strategic oversight are often ineffective and are viewed poorly by those in senior management in schools across the United States (</w:t>
      </w:r>
      <w:proofErr w:type="spellStart"/>
      <w:r w:rsidRPr="00604FD7">
        <w:rPr>
          <w:rFonts w:eastAsia="Times New Roman" w:cstheme="minorHAnsi"/>
          <w:sz w:val="24"/>
          <w:szCs w:val="24"/>
        </w:rPr>
        <w:t>Odunjo</w:t>
      </w:r>
      <w:proofErr w:type="spellEnd"/>
      <w:r w:rsidRPr="00604FD7">
        <w:rPr>
          <w:rFonts w:eastAsia="Times New Roman" w:cstheme="minorHAnsi"/>
          <w:sz w:val="24"/>
          <w:szCs w:val="24"/>
        </w:rPr>
        <w:t xml:space="preserve"> 2011</w:t>
      </w:r>
      <w:r w:rsidRPr="00604FD7">
        <w:rPr>
          <w:rFonts w:eastAsia="Times New Roman" w:cstheme="minorHAnsi"/>
          <w:sz w:val="24"/>
          <w:szCs w:val="24"/>
        </w:rPr>
        <w:t>)</w:t>
      </w:r>
    </w:p>
    <w:p w14:paraId="35D52026" w14:textId="166F4CA5" w:rsidR="00C40757" w:rsidRPr="00604FD7" w:rsidRDefault="00C40757" w:rsidP="00F126E0">
      <w:pPr>
        <w:spacing w:line="480" w:lineRule="auto"/>
        <w:rPr>
          <w:rFonts w:cstheme="minorHAnsi"/>
          <w:sz w:val="24"/>
          <w:szCs w:val="24"/>
        </w:rPr>
      </w:pPr>
      <w:r w:rsidRPr="00604FD7">
        <w:rPr>
          <w:rFonts w:cstheme="minorHAnsi"/>
          <w:sz w:val="24"/>
          <w:szCs w:val="24"/>
        </w:rPr>
        <w:t xml:space="preserve">Strategic planning </w:t>
      </w:r>
      <w:r w:rsidR="00FA692E" w:rsidRPr="00604FD7">
        <w:rPr>
          <w:rFonts w:cstheme="minorHAnsi"/>
          <w:sz w:val="24"/>
          <w:szCs w:val="24"/>
        </w:rPr>
        <w:t xml:space="preserve">not only develops the </w:t>
      </w:r>
      <w:r w:rsidR="004F5AC1" w:rsidRPr="00604FD7">
        <w:rPr>
          <w:rFonts w:cstheme="minorHAnsi"/>
          <w:sz w:val="24"/>
          <w:szCs w:val="24"/>
        </w:rPr>
        <w:t>academic</w:t>
      </w:r>
      <w:r w:rsidR="00FA692E" w:rsidRPr="00604FD7">
        <w:rPr>
          <w:rFonts w:cstheme="minorHAnsi"/>
          <w:sz w:val="24"/>
          <w:szCs w:val="24"/>
        </w:rPr>
        <w:t xml:space="preserve"> prowess of a school but pushes all students both academically and in development of </w:t>
      </w:r>
      <w:r w:rsidR="00687883" w:rsidRPr="00604FD7">
        <w:rPr>
          <w:rFonts w:cstheme="minorHAnsi"/>
          <w:sz w:val="24"/>
          <w:szCs w:val="24"/>
        </w:rPr>
        <w:t xml:space="preserve">the self </w:t>
      </w:r>
      <w:r w:rsidR="0050706B" w:rsidRPr="00604FD7">
        <w:rPr>
          <w:rFonts w:cstheme="minorHAnsi"/>
          <w:sz w:val="24"/>
          <w:szCs w:val="24"/>
        </w:rPr>
        <w:t xml:space="preserve">both socially and personally. </w:t>
      </w:r>
      <w:r w:rsidR="007E2E08" w:rsidRPr="00604FD7">
        <w:rPr>
          <w:rFonts w:cstheme="minorHAnsi"/>
          <w:sz w:val="24"/>
          <w:szCs w:val="24"/>
        </w:rPr>
        <w:t>Of course,</w:t>
      </w:r>
      <w:r w:rsidR="004F5AC1" w:rsidRPr="00604FD7">
        <w:rPr>
          <w:rFonts w:cstheme="minorHAnsi"/>
          <w:sz w:val="24"/>
          <w:szCs w:val="24"/>
        </w:rPr>
        <w:t xml:space="preserve"> this requires that senior leadership implement strategic planning across the entire school rather than just academically</w:t>
      </w:r>
      <w:r w:rsidR="00075350" w:rsidRPr="00604FD7">
        <w:rPr>
          <w:rFonts w:cstheme="minorHAnsi"/>
          <w:sz w:val="24"/>
          <w:szCs w:val="24"/>
        </w:rPr>
        <w:t xml:space="preserve">. School A plan strategically for the whole school with targets being clearly identified to address the </w:t>
      </w:r>
      <w:r w:rsidR="00B66DB9" w:rsidRPr="00604FD7">
        <w:rPr>
          <w:rFonts w:cstheme="minorHAnsi"/>
          <w:sz w:val="24"/>
          <w:szCs w:val="24"/>
        </w:rPr>
        <w:t xml:space="preserve">development of the house system and the vertical tutoring system. (School A, development plan 2018). </w:t>
      </w:r>
    </w:p>
    <w:p w14:paraId="7DCD99D3" w14:textId="53380B1E" w:rsidR="007E2E08" w:rsidRPr="00604FD7" w:rsidRDefault="00B66DB9" w:rsidP="00F126E0">
      <w:pPr>
        <w:spacing w:line="480" w:lineRule="auto"/>
        <w:rPr>
          <w:rFonts w:cstheme="minorHAnsi"/>
          <w:sz w:val="24"/>
          <w:szCs w:val="24"/>
        </w:rPr>
      </w:pPr>
      <w:r w:rsidRPr="00604FD7">
        <w:rPr>
          <w:rFonts w:cstheme="minorHAnsi"/>
          <w:sz w:val="24"/>
          <w:szCs w:val="24"/>
        </w:rPr>
        <w:t xml:space="preserve">Strategic </w:t>
      </w:r>
      <w:r w:rsidR="007E2E08" w:rsidRPr="00604FD7">
        <w:rPr>
          <w:rFonts w:cstheme="minorHAnsi"/>
          <w:sz w:val="24"/>
          <w:szCs w:val="24"/>
        </w:rPr>
        <w:t>planning,</w:t>
      </w:r>
      <w:r w:rsidRPr="00604FD7">
        <w:rPr>
          <w:rFonts w:cstheme="minorHAnsi"/>
          <w:sz w:val="24"/>
          <w:szCs w:val="24"/>
        </w:rPr>
        <w:t xml:space="preserve"> however, needs to involve the whole of the school staff not just those in senior management. </w:t>
      </w:r>
      <w:r w:rsidR="007E2E08" w:rsidRPr="00604FD7">
        <w:rPr>
          <w:rFonts w:cstheme="minorHAnsi"/>
          <w:sz w:val="24"/>
          <w:szCs w:val="24"/>
        </w:rPr>
        <w:t xml:space="preserve">These initiatives will ensure the well being of students and indeed staff as these pastoral plans will promote the idea of the school community. </w:t>
      </w:r>
    </w:p>
    <w:p w14:paraId="1D49E7D1" w14:textId="05BE0341" w:rsidR="00A42D2B" w:rsidRPr="00604FD7" w:rsidRDefault="00A42D2B" w:rsidP="00F126E0">
      <w:pPr>
        <w:spacing w:line="480" w:lineRule="auto"/>
        <w:rPr>
          <w:rFonts w:cstheme="minorHAnsi"/>
          <w:sz w:val="24"/>
          <w:szCs w:val="24"/>
        </w:rPr>
      </w:pPr>
      <w:r w:rsidRPr="00604FD7">
        <w:rPr>
          <w:rFonts w:cstheme="minorHAnsi"/>
          <w:sz w:val="24"/>
          <w:szCs w:val="24"/>
        </w:rPr>
        <w:t>Occasionally however the role of strategic planning is of course q</w:t>
      </w:r>
      <w:r w:rsidR="00E456CC" w:rsidRPr="00604FD7">
        <w:rPr>
          <w:rFonts w:cstheme="minorHAnsi"/>
          <w:sz w:val="24"/>
          <w:szCs w:val="24"/>
        </w:rPr>
        <w:t xml:space="preserve">uestioned with the argument being that schools focus on meeting external targets rather than focussing on the development of pupils. </w:t>
      </w:r>
      <w:r w:rsidR="00AE5A0F" w:rsidRPr="00604FD7">
        <w:rPr>
          <w:rFonts w:cstheme="minorHAnsi"/>
          <w:sz w:val="24"/>
          <w:szCs w:val="24"/>
        </w:rPr>
        <w:t xml:space="preserve">(Bell 2002) </w:t>
      </w:r>
      <w:r w:rsidR="00C71C71" w:rsidRPr="00604FD7">
        <w:rPr>
          <w:rFonts w:cstheme="minorHAnsi"/>
          <w:sz w:val="24"/>
          <w:szCs w:val="24"/>
        </w:rPr>
        <w:t xml:space="preserve">Of course all </w:t>
      </w:r>
      <w:r w:rsidR="006C0D65" w:rsidRPr="00604FD7">
        <w:rPr>
          <w:rFonts w:cstheme="minorHAnsi"/>
          <w:sz w:val="24"/>
          <w:szCs w:val="24"/>
        </w:rPr>
        <w:t xml:space="preserve">schools must bow to the pressures of external targets and as such focus on these must be made. </w:t>
      </w:r>
    </w:p>
    <w:p w14:paraId="658F8A09" w14:textId="265B007C" w:rsidR="00A10E00" w:rsidRPr="00604FD7" w:rsidRDefault="00A10E00" w:rsidP="00F126E0">
      <w:pPr>
        <w:spacing w:line="480" w:lineRule="auto"/>
        <w:rPr>
          <w:rFonts w:cstheme="minorHAnsi"/>
          <w:sz w:val="24"/>
          <w:szCs w:val="24"/>
        </w:rPr>
      </w:pPr>
      <w:r w:rsidRPr="00604FD7">
        <w:rPr>
          <w:rFonts w:cstheme="minorHAnsi"/>
          <w:sz w:val="24"/>
          <w:szCs w:val="24"/>
        </w:rPr>
        <w:t xml:space="preserve">Within Wales planning for example, must </w:t>
      </w:r>
      <w:r w:rsidR="00E71CED" w:rsidRPr="00604FD7">
        <w:rPr>
          <w:rFonts w:cstheme="minorHAnsi"/>
          <w:sz w:val="24"/>
          <w:szCs w:val="24"/>
        </w:rPr>
        <w:t>consider</w:t>
      </w:r>
      <w:r w:rsidRPr="00604FD7">
        <w:rPr>
          <w:rFonts w:cstheme="minorHAnsi"/>
          <w:sz w:val="24"/>
          <w:szCs w:val="24"/>
        </w:rPr>
        <w:t xml:space="preserve"> the literacy and numeracy framework as well as the digital competency framework and of course </w:t>
      </w:r>
      <w:r w:rsidR="00E71CED" w:rsidRPr="00604FD7">
        <w:rPr>
          <w:rFonts w:cstheme="minorHAnsi"/>
          <w:sz w:val="24"/>
          <w:szCs w:val="24"/>
        </w:rPr>
        <w:t xml:space="preserve">y curriculum </w:t>
      </w:r>
      <w:proofErr w:type="spellStart"/>
      <w:r w:rsidR="00E71CED" w:rsidRPr="00604FD7">
        <w:rPr>
          <w:rFonts w:cstheme="minorHAnsi"/>
          <w:sz w:val="24"/>
          <w:szCs w:val="24"/>
        </w:rPr>
        <w:t>cymreig</w:t>
      </w:r>
      <w:proofErr w:type="spellEnd"/>
      <w:r w:rsidR="00E71CED" w:rsidRPr="00604FD7">
        <w:rPr>
          <w:rFonts w:cstheme="minorHAnsi"/>
          <w:sz w:val="24"/>
          <w:szCs w:val="24"/>
        </w:rPr>
        <w:t xml:space="preserve">. These additional external targets put pressure on departments and can indeed be argued. In interview with an English teacher at School A “Why should a class know the Welsh for Wednesday when they cannot in fact spell Wednesday”. (School A teacher interview 2019). </w:t>
      </w:r>
    </w:p>
    <w:p w14:paraId="50A690D3" w14:textId="37C0A817" w:rsidR="007E2E08" w:rsidRPr="00604FD7" w:rsidRDefault="00972518" w:rsidP="00F126E0">
      <w:pPr>
        <w:spacing w:line="480" w:lineRule="auto"/>
        <w:rPr>
          <w:rFonts w:eastAsia="Times New Roman" w:cstheme="minorHAnsi"/>
          <w:sz w:val="24"/>
          <w:szCs w:val="24"/>
        </w:rPr>
      </w:pPr>
      <w:r w:rsidRPr="00604FD7">
        <w:rPr>
          <w:rFonts w:eastAsia="Times New Roman" w:cstheme="minorHAnsi"/>
          <w:sz w:val="24"/>
          <w:szCs w:val="24"/>
        </w:rPr>
        <w:lastRenderedPageBreak/>
        <w:t xml:space="preserve">Rutherford in 2009 </w:t>
      </w:r>
      <w:proofErr w:type="spellStart"/>
      <w:r w:rsidRPr="00604FD7">
        <w:rPr>
          <w:rFonts w:eastAsia="Times New Roman" w:cstheme="minorHAnsi"/>
          <w:sz w:val="24"/>
          <w:szCs w:val="24"/>
        </w:rPr>
        <w:t>identfied</w:t>
      </w:r>
      <w:proofErr w:type="spellEnd"/>
      <w:r w:rsidRPr="00604FD7">
        <w:rPr>
          <w:rFonts w:eastAsia="Times New Roman" w:cstheme="minorHAnsi"/>
          <w:sz w:val="24"/>
          <w:szCs w:val="24"/>
        </w:rPr>
        <w:t xml:space="preserve"> these two areas of strategic planning as</w:t>
      </w:r>
      <w:r w:rsidR="0030131C" w:rsidRPr="00604FD7">
        <w:rPr>
          <w:rFonts w:eastAsia="Times New Roman" w:cstheme="minorHAnsi"/>
          <w:sz w:val="24"/>
          <w:szCs w:val="24"/>
        </w:rPr>
        <w:t xml:space="preserve"> problem solving and opportunism. Planning for the sake of planning being categorised as opportunistic whereas problem solving identifying clear problems and</w:t>
      </w:r>
      <w:r w:rsidR="00785BAF" w:rsidRPr="00604FD7">
        <w:rPr>
          <w:rFonts w:eastAsia="Times New Roman" w:cstheme="minorHAnsi"/>
          <w:sz w:val="24"/>
          <w:szCs w:val="24"/>
        </w:rPr>
        <w:t xml:space="preserve"> finding ways to solve said problems. (</w:t>
      </w:r>
      <w:proofErr w:type="spellStart"/>
      <w:r w:rsidR="00785BAF" w:rsidRPr="00604FD7">
        <w:rPr>
          <w:rFonts w:eastAsia="Times New Roman" w:cstheme="minorHAnsi"/>
          <w:sz w:val="24"/>
          <w:szCs w:val="24"/>
        </w:rPr>
        <w:t>Ruthorford</w:t>
      </w:r>
      <w:proofErr w:type="spellEnd"/>
      <w:r w:rsidR="00785BAF" w:rsidRPr="00604FD7">
        <w:rPr>
          <w:rFonts w:eastAsia="Times New Roman" w:cstheme="minorHAnsi"/>
          <w:sz w:val="24"/>
          <w:szCs w:val="24"/>
        </w:rPr>
        <w:t xml:space="preserve"> 2009) </w:t>
      </w:r>
    </w:p>
    <w:p w14:paraId="48FF880D" w14:textId="064FAD0D" w:rsidR="006A1FAD" w:rsidRPr="00604FD7" w:rsidRDefault="00DB294F" w:rsidP="00F126E0">
      <w:pPr>
        <w:spacing w:line="480" w:lineRule="auto"/>
        <w:jc w:val="both"/>
        <w:rPr>
          <w:rFonts w:eastAsia="Times New Roman" w:cstheme="minorHAnsi"/>
          <w:sz w:val="24"/>
          <w:szCs w:val="24"/>
        </w:rPr>
      </w:pPr>
      <w:r w:rsidRPr="00604FD7">
        <w:rPr>
          <w:rFonts w:eastAsia="Times New Roman" w:cstheme="minorHAnsi"/>
          <w:sz w:val="24"/>
          <w:szCs w:val="24"/>
        </w:rPr>
        <w:t>P</w:t>
      </w:r>
      <w:r w:rsidR="005312DC" w:rsidRPr="00604FD7">
        <w:rPr>
          <w:rFonts w:eastAsia="Times New Roman" w:cstheme="minorHAnsi"/>
          <w:sz w:val="24"/>
          <w:szCs w:val="24"/>
        </w:rPr>
        <w:t>ISA</w:t>
      </w:r>
      <w:r w:rsidRPr="00604FD7">
        <w:rPr>
          <w:rFonts w:eastAsia="Times New Roman" w:cstheme="minorHAnsi"/>
          <w:sz w:val="24"/>
          <w:szCs w:val="24"/>
        </w:rPr>
        <w:t xml:space="preserve">, the program for </w:t>
      </w:r>
      <w:r w:rsidR="00CE6DB3" w:rsidRPr="00604FD7">
        <w:rPr>
          <w:rFonts w:eastAsia="Times New Roman" w:cstheme="minorHAnsi"/>
          <w:sz w:val="24"/>
          <w:szCs w:val="24"/>
        </w:rPr>
        <w:t xml:space="preserve">international </w:t>
      </w:r>
      <w:r w:rsidRPr="00604FD7">
        <w:rPr>
          <w:rFonts w:eastAsia="Times New Roman" w:cstheme="minorHAnsi"/>
          <w:sz w:val="24"/>
          <w:szCs w:val="24"/>
        </w:rPr>
        <w:t xml:space="preserve">student </w:t>
      </w:r>
      <w:r w:rsidR="00CE6DB3" w:rsidRPr="00604FD7">
        <w:rPr>
          <w:rFonts w:eastAsia="Times New Roman" w:cstheme="minorHAnsi"/>
          <w:sz w:val="24"/>
          <w:szCs w:val="24"/>
        </w:rPr>
        <w:t xml:space="preserve">assessment, is a study that takes place every three years in nations all around the world. The aim of the study is to </w:t>
      </w:r>
      <w:r w:rsidR="00B55A1E" w:rsidRPr="00604FD7">
        <w:rPr>
          <w:rFonts w:eastAsia="Times New Roman" w:cstheme="minorHAnsi"/>
          <w:sz w:val="24"/>
          <w:szCs w:val="24"/>
        </w:rPr>
        <w:t xml:space="preserve">conduct a global assessment of pupil achievement across the world. </w:t>
      </w:r>
      <w:r w:rsidR="00585A61" w:rsidRPr="00604FD7">
        <w:rPr>
          <w:rFonts w:eastAsia="Times New Roman" w:cstheme="minorHAnsi"/>
          <w:sz w:val="24"/>
          <w:szCs w:val="24"/>
        </w:rPr>
        <w:t xml:space="preserve">The </w:t>
      </w:r>
      <w:r w:rsidR="00814FA4" w:rsidRPr="00604FD7">
        <w:rPr>
          <w:rFonts w:eastAsia="Times New Roman" w:cstheme="minorHAnsi"/>
          <w:sz w:val="24"/>
          <w:szCs w:val="24"/>
        </w:rPr>
        <w:t xml:space="preserve">study thus generates a standardised ranking of all participant countries. The </w:t>
      </w:r>
      <w:r w:rsidR="00C47A8A" w:rsidRPr="00604FD7">
        <w:rPr>
          <w:rFonts w:eastAsia="Times New Roman" w:cstheme="minorHAnsi"/>
          <w:sz w:val="24"/>
          <w:szCs w:val="24"/>
        </w:rPr>
        <w:t xml:space="preserve">study is completed by </w:t>
      </w:r>
      <w:r w:rsidR="00437E4C" w:rsidRPr="00604FD7">
        <w:rPr>
          <w:rFonts w:eastAsia="Times New Roman" w:cstheme="minorHAnsi"/>
          <w:sz w:val="24"/>
          <w:szCs w:val="24"/>
        </w:rPr>
        <w:t>15-year-old</w:t>
      </w:r>
      <w:r w:rsidR="00C47A8A" w:rsidRPr="00604FD7">
        <w:rPr>
          <w:rFonts w:eastAsia="Times New Roman" w:cstheme="minorHAnsi"/>
          <w:sz w:val="24"/>
          <w:szCs w:val="24"/>
        </w:rPr>
        <w:t xml:space="preserve"> </w:t>
      </w:r>
      <w:r w:rsidR="00437E4C" w:rsidRPr="00604FD7">
        <w:rPr>
          <w:rFonts w:eastAsia="Times New Roman" w:cstheme="minorHAnsi"/>
          <w:sz w:val="24"/>
          <w:szCs w:val="24"/>
        </w:rPr>
        <w:t xml:space="preserve">students </w:t>
      </w:r>
      <w:r w:rsidR="00C47A8A" w:rsidRPr="00604FD7">
        <w:rPr>
          <w:rFonts w:eastAsia="Times New Roman" w:cstheme="minorHAnsi"/>
          <w:sz w:val="24"/>
          <w:szCs w:val="24"/>
        </w:rPr>
        <w:t>in each of the participant nations</w:t>
      </w:r>
      <w:r w:rsidR="00DB677F" w:rsidRPr="00604FD7">
        <w:rPr>
          <w:rFonts w:eastAsia="Times New Roman" w:cstheme="minorHAnsi"/>
          <w:sz w:val="24"/>
          <w:szCs w:val="24"/>
        </w:rPr>
        <w:t xml:space="preserve">. Wales has performed </w:t>
      </w:r>
      <w:r w:rsidR="00C2239D" w:rsidRPr="00604FD7">
        <w:rPr>
          <w:rFonts w:eastAsia="Times New Roman" w:cstheme="minorHAnsi"/>
          <w:sz w:val="24"/>
          <w:szCs w:val="24"/>
        </w:rPr>
        <w:t>very poorly in this study and</w:t>
      </w:r>
      <w:r w:rsidR="005021B8" w:rsidRPr="00604FD7">
        <w:rPr>
          <w:rFonts w:eastAsia="Times New Roman" w:cstheme="minorHAnsi"/>
          <w:sz w:val="24"/>
          <w:szCs w:val="24"/>
        </w:rPr>
        <w:t xml:space="preserve"> as such the Welsh educational system needs to be held accountable. </w:t>
      </w:r>
      <w:r w:rsidR="0017229B" w:rsidRPr="00604FD7">
        <w:rPr>
          <w:rFonts w:eastAsia="Times New Roman" w:cstheme="minorHAnsi"/>
          <w:sz w:val="24"/>
          <w:szCs w:val="24"/>
        </w:rPr>
        <w:t>Wales ranks below average</w:t>
      </w:r>
      <w:r w:rsidR="005312DC" w:rsidRPr="00604FD7">
        <w:rPr>
          <w:rFonts w:eastAsia="Times New Roman" w:cstheme="minorHAnsi"/>
          <w:sz w:val="24"/>
          <w:szCs w:val="24"/>
        </w:rPr>
        <w:t>, fourth of four within the United Kingdom</w:t>
      </w:r>
      <w:r w:rsidR="0080161C" w:rsidRPr="00604FD7">
        <w:rPr>
          <w:rFonts w:eastAsia="Times New Roman" w:cstheme="minorHAnsi"/>
          <w:sz w:val="24"/>
          <w:szCs w:val="24"/>
        </w:rPr>
        <w:t xml:space="preserve"> (PISA)</w:t>
      </w:r>
      <w:r w:rsidR="005312DC" w:rsidRPr="00604FD7">
        <w:rPr>
          <w:rFonts w:eastAsia="Times New Roman" w:cstheme="minorHAnsi"/>
          <w:sz w:val="24"/>
          <w:szCs w:val="24"/>
        </w:rPr>
        <w:t>,</w:t>
      </w:r>
      <w:r w:rsidR="0017229B" w:rsidRPr="00604FD7">
        <w:rPr>
          <w:rFonts w:eastAsia="Times New Roman" w:cstheme="minorHAnsi"/>
          <w:sz w:val="24"/>
          <w:szCs w:val="24"/>
        </w:rPr>
        <w:t xml:space="preserve"> in each of the core subjects with specific </w:t>
      </w:r>
      <w:r w:rsidR="0021768F" w:rsidRPr="00604FD7">
        <w:rPr>
          <w:rFonts w:eastAsia="Times New Roman" w:cstheme="minorHAnsi"/>
          <w:sz w:val="24"/>
          <w:szCs w:val="24"/>
        </w:rPr>
        <w:t>low-level</w:t>
      </w:r>
      <w:r w:rsidR="0017229B" w:rsidRPr="00604FD7">
        <w:rPr>
          <w:rFonts w:eastAsia="Times New Roman" w:cstheme="minorHAnsi"/>
          <w:sz w:val="24"/>
          <w:szCs w:val="24"/>
        </w:rPr>
        <w:t xml:space="preserve"> achievement in</w:t>
      </w:r>
      <w:r w:rsidR="006A1FAD" w:rsidRPr="00604FD7">
        <w:rPr>
          <w:rFonts w:eastAsia="Times New Roman" w:cstheme="minorHAnsi"/>
          <w:sz w:val="24"/>
          <w:szCs w:val="24"/>
        </w:rPr>
        <w:t xml:space="preserve"> science, reading and indeed mathematics.</w:t>
      </w:r>
      <w:r w:rsidR="005312DC" w:rsidRPr="00604FD7">
        <w:rPr>
          <w:rFonts w:eastAsia="Times New Roman" w:cstheme="minorHAnsi"/>
          <w:sz w:val="24"/>
          <w:szCs w:val="24"/>
        </w:rPr>
        <w:t xml:space="preserve"> </w:t>
      </w:r>
      <w:r w:rsidR="006A1FAD" w:rsidRPr="00604FD7">
        <w:rPr>
          <w:rFonts w:eastAsia="Times New Roman" w:cstheme="minorHAnsi"/>
          <w:sz w:val="24"/>
          <w:szCs w:val="24"/>
        </w:rPr>
        <w:t xml:space="preserve"> </w:t>
      </w:r>
      <w:r w:rsidR="005312DC" w:rsidRPr="00604FD7">
        <w:rPr>
          <w:rFonts w:eastAsia="Times New Roman" w:cstheme="minorHAnsi"/>
          <w:sz w:val="24"/>
          <w:szCs w:val="24"/>
        </w:rPr>
        <w:t xml:space="preserve">(PISA 2015) </w:t>
      </w:r>
    </w:p>
    <w:p w14:paraId="11DFC978" w14:textId="554EAD1C" w:rsidR="006A1FAD" w:rsidRPr="00604FD7" w:rsidRDefault="006A1FAD" w:rsidP="00F126E0">
      <w:pPr>
        <w:spacing w:line="480" w:lineRule="auto"/>
        <w:jc w:val="both"/>
        <w:rPr>
          <w:rFonts w:eastAsia="Times New Roman" w:cstheme="minorHAnsi"/>
          <w:sz w:val="24"/>
          <w:szCs w:val="24"/>
        </w:rPr>
      </w:pPr>
      <w:r w:rsidRPr="00604FD7">
        <w:rPr>
          <w:rFonts w:eastAsia="Times New Roman" w:cstheme="minorHAnsi"/>
          <w:sz w:val="24"/>
          <w:szCs w:val="24"/>
        </w:rPr>
        <w:t xml:space="preserve">Mathematics is a focus of </w:t>
      </w:r>
      <w:r w:rsidR="005312DC" w:rsidRPr="00604FD7">
        <w:rPr>
          <w:rFonts w:eastAsia="Times New Roman" w:cstheme="minorHAnsi"/>
          <w:sz w:val="24"/>
          <w:szCs w:val="24"/>
        </w:rPr>
        <w:t xml:space="preserve">the PISA assessments </w:t>
      </w:r>
      <w:r w:rsidR="005A7BD1" w:rsidRPr="00604FD7">
        <w:rPr>
          <w:rFonts w:eastAsia="Times New Roman" w:cstheme="minorHAnsi"/>
          <w:sz w:val="24"/>
          <w:szCs w:val="24"/>
        </w:rPr>
        <w:t xml:space="preserve">and aim of this section of the tests is to </w:t>
      </w:r>
      <w:r w:rsidR="00BF49F5" w:rsidRPr="00604FD7">
        <w:rPr>
          <w:rFonts w:eastAsia="Times New Roman" w:cstheme="minorHAnsi"/>
          <w:sz w:val="24"/>
          <w:szCs w:val="24"/>
        </w:rPr>
        <w:t>engage</w:t>
      </w:r>
      <w:r w:rsidR="005A7BD1" w:rsidRPr="00604FD7">
        <w:rPr>
          <w:rFonts w:eastAsia="Times New Roman" w:cstheme="minorHAnsi"/>
          <w:sz w:val="24"/>
          <w:szCs w:val="24"/>
        </w:rPr>
        <w:t xml:space="preserve"> the </w:t>
      </w:r>
      <w:r w:rsidR="00BF49F5" w:rsidRPr="00604FD7">
        <w:rPr>
          <w:rFonts w:eastAsia="Times New Roman" w:cstheme="minorHAnsi"/>
          <w:sz w:val="24"/>
          <w:szCs w:val="24"/>
        </w:rPr>
        <w:t>problem-solving</w:t>
      </w:r>
      <w:r w:rsidR="005A7BD1" w:rsidRPr="00604FD7">
        <w:rPr>
          <w:rFonts w:eastAsia="Times New Roman" w:cstheme="minorHAnsi"/>
          <w:sz w:val="24"/>
          <w:szCs w:val="24"/>
        </w:rPr>
        <w:t xml:space="preserve"> ability of pupils and their ability to </w:t>
      </w:r>
      <w:r w:rsidR="00BF49F5" w:rsidRPr="00604FD7">
        <w:rPr>
          <w:rFonts w:eastAsia="Times New Roman" w:cstheme="minorHAnsi"/>
          <w:sz w:val="24"/>
          <w:szCs w:val="24"/>
        </w:rPr>
        <w:t xml:space="preserve">apply mathematics to new and varied scenarios. This is varied from the </w:t>
      </w:r>
      <w:r w:rsidR="00437E4C" w:rsidRPr="00604FD7">
        <w:rPr>
          <w:rFonts w:eastAsia="Times New Roman" w:cstheme="minorHAnsi"/>
          <w:sz w:val="24"/>
          <w:szCs w:val="24"/>
        </w:rPr>
        <w:t>way in which pupils are assessed within schools and across the nation in the country</w:t>
      </w:r>
      <w:r w:rsidR="005D27BE" w:rsidRPr="00604FD7">
        <w:rPr>
          <w:rFonts w:eastAsia="Times New Roman" w:cstheme="minorHAnsi"/>
          <w:sz w:val="24"/>
          <w:szCs w:val="24"/>
        </w:rPr>
        <w:t xml:space="preserve"> in which </w:t>
      </w:r>
      <w:r w:rsidR="0080161C" w:rsidRPr="00604FD7">
        <w:rPr>
          <w:rFonts w:eastAsia="Times New Roman" w:cstheme="minorHAnsi"/>
          <w:sz w:val="24"/>
          <w:szCs w:val="24"/>
        </w:rPr>
        <w:t xml:space="preserve">questions almost prescribe the </w:t>
      </w:r>
      <w:r w:rsidR="00526B3B" w:rsidRPr="00604FD7">
        <w:rPr>
          <w:rFonts w:eastAsia="Times New Roman" w:cstheme="minorHAnsi"/>
          <w:sz w:val="24"/>
          <w:szCs w:val="24"/>
        </w:rPr>
        <w:t xml:space="preserve">mathematical knowledge required. This method of testing can, for some, be a case of remembering information rather than rigors of mathematical application.  </w:t>
      </w:r>
    </w:p>
    <w:p w14:paraId="3ED5B9A6" w14:textId="4A576C05" w:rsidR="00526B3B" w:rsidRPr="00604FD7" w:rsidRDefault="00102AB7" w:rsidP="00F126E0">
      <w:pPr>
        <w:spacing w:line="480" w:lineRule="auto"/>
        <w:jc w:val="both"/>
        <w:rPr>
          <w:rFonts w:eastAsia="Times New Roman" w:cstheme="minorHAnsi"/>
          <w:sz w:val="24"/>
          <w:szCs w:val="24"/>
        </w:rPr>
      </w:pPr>
      <w:r w:rsidRPr="00604FD7">
        <w:rPr>
          <w:rFonts w:eastAsia="Times New Roman" w:cstheme="minorHAnsi"/>
          <w:sz w:val="24"/>
          <w:szCs w:val="24"/>
        </w:rPr>
        <w:t xml:space="preserve">Wales achieved a mean score of </w:t>
      </w:r>
      <w:r w:rsidRPr="00604FD7">
        <w:rPr>
          <w:rFonts w:cstheme="minorHAnsi"/>
          <w:sz w:val="24"/>
          <w:szCs w:val="24"/>
        </w:rPr>
        <w:t>47</w:t>
      </w:r>
      <w:r w:rsidR="00CD2A24" w:rsidRPr="00604FD7">
        <w:rPr>
          <w:rFonts w:cstheme="minorHAnsi"/>
          <w:sz w:val="24"/>
          <w:szCs w:val="24"/>
        </w:rPr>
        <w:t xml:space="preserve">3.35 </w:t>
      </w:r>
      <w:r w:rsidR="00863712" w:rsidRPr="00604FD7">
        <w:rPr>
          <w:rFonts w:cstheme="minorHAnsi"/>
          <w:sz w:val="24"/>
          <w:szCs w:val="24"/>
        </w:rPr>
        <w:t xml:space="preserve">in mathematics (PISA data) </w:t>
      </w:r>
      <w:r w:rsidR="00526B3B" w:rsidRPr="00604FD7">
        <w:rPr>
          <w:rFonts w:eastAsia="Times New Roman" w:cstheme="minorHAnsi"/>
          <w:sz w:val="24"/>
          <w:szCs w:val="24"/>
        </w:rPr>
        <w:t xml:space="preserve">In comparison </w:t>
      </w:r>
      <w:r w:rsidR="004D618B" w:rsidRPr="00604FD7">
        <w:rPr>
          <w:rFonts w:eastAsia="Times New Roman" w:cstheme="minorHAnsi"/>
          <w:sz w:val="24"/>
          <w:szCs w:val="24"/>
        </w:rPr>
        <w:t>when</w:t>
      </w:r>
      <w:r w:rsidR="00526B3B" w:rsidRPr="00604FD7">
        <w:rPr>
          <w:rFonts w:eastAsia="Times New Roman" w:cstheme="minorHAnsi"/>
          <w:sz w:val="24"/>
          <w:szCs w:val="24"/>
        </w:rPr>
        <w:t xml:space="preserve"> the</w:t>
      </w:r>
      <w:r w:rsidR="00DF3E78" w:rsidRPr="00604FD7">
        <w:rPr>
          <w:rFonts w:eastAsia="Times New Roman" w:cstheme="minorHAnsi"/>
          <w:sz w:val="24"/>
          <w:szCs w:val="24"/>
        </w:rPr>
        <w:t xml:space="preserve"> United </w:t>
      </w:r>
      <w:r w:rsidR="00880B4C" w:rsidRPr="00604FD7">
        <w:rPr>
          <w:rFonts w:eastAsia="Times New Roman" w:cstheme="minorHAnsi"/>
          <w:sz w:val="24"/>
          <w:szCs w:val="24"/>
        </w:rPr>
        <w:t>Kingdom</w:t>
      </w:r>
      <w:r w:rsidR="004D618B" w:rsidRPr="00604FD7">
        <w:rPr>
          <w:rFonts w:eastAsia="Times New Roman" w:cstheme="minorHAnsi"/>
          <w:sz w:val="24"/>
          <w:szCs w:val="24"/>
        </w:rPr>
        <w:t xml:space="preserve"> is considered</w:t>
      </w:r>
      <w:r w:rsidR="00880B4C" w:rsidRPr="00604FD7">
        <w:rPr>
          <w:rFonts w:eastAsia="Times New Roman" w:cstheme="minorHAnsi"/>
          <w:sz w:val="24"/>
          <w:szCs w:val="24"/>
        </w:rPr>
        <w:t xml:space="preserve"> </w:t>
      </w:r>
      <w:r w:rsidR="00526EB1" w:rsidRPr="00604FD7">
        <w:rPr>
          <w:rFonts w:eastAsia="Times New Roman" w:cstheme="minorHAnsi"/>
          <w:sz w:val="24"/>
          <w:szCs w:val="24"/>
        </w:rPr>
        <w:t>Scotland</w:t>
      </w:r>
      <w:r w:rsidR="001559FD" w:rsidRPr="00604FD7">
        <w:rPr>
          <w:rFonts w:eastAsia="Times New Roman" w:cstheme="minorHAnsi"/>
          <w:sz w:val="24"/>
          <w:szCs w:val="24"/>
        </w:rPr>
        <w:t xml:space="preserve"> rank highest having</w:t>
      </w:r>
      <w:r w:rsidR="00526EB1" w:rsidRPr="00604FD7">
        <w:rPr>
          <w:rFonts w:eastAsia="Times New Roman" w:cstheme="minorHAnsi"/>
          <w:sz w:val="24"/>
          <w:szCs w:val="24"/>
        </w:rPr>
        <w:t xml:space="preserve"> achieved a mean of 49</w:t>
      </w:r>
      <w:r w:rsidR="006307D9" w:rsidRPr="00604FD7">
        <w:rPr>
          <w:rFonts w:eastAsia="Times New Roman" w:cstheme="minorHAnsi"/>
          <w:sz w:val="24"/>
          <w:szCs w:val="24"/>
        </w:rPr>
        <w:t>8</w:t>
      </w:r>
      <w:r w:rsidR="00526EB1" w:rsidRPr="00604FD7">
        <w:rPr>
          <w:rFonts w:eastAsia="Times New Roman" w:cstheme="minorHAnsi"/>
          <w:sz w:val="24"/>
          <w:szCs w:val="24"/>
        </w:rPr>
        <w:t xml:space="preserve"> in mathematics</w:t>
      </w:r>
      <w:r w:rsidR="00BC0EF3" w:rsidRPr="00604FD7">
        <w:rPr>
          <w:rFonts w:eastAsia="Times New Roman" w:cstheme="minorHAnsi"/>
          <w:sz w:val="24"/>
          <w:szCs w:val="24"/>
        </w:rPr>
        <w:t xml:space="preserve"> (BBC Scotland)</w:t>
      </w:r>
      <w:r w:rsidR="001559FD" w:rsidRPr="00604FD7">
        <w:rPr>
          <w:rFonts w:eastAsia="Times New Roman" w:cstheme="minorHAnsi"/>
          <w:sz w:val="24"/>
          <w:szCs w:val="24"/>
        </w:rPr>
        <w:t>, England achieved a mean of</w:t>
      </w:r>
      <w:r w:rsidR="006307D9" w:rsidRPr="00604FD7">
        <w:rPr>
          <w:rFonts w:eastAsia="Times New Roman" w:cstheme="minorHAnsi"/>
          <w:sz w:val="24"/>
          <w:szCs w:val="24"/>
        </w:rPr>
        <w:t xml:space="preserve"> 494</w:t>
      </w:r>
      <w:r w:rsidR="001559FD" w:rsidRPr="00604FD7">
        <w:rPr>
          <w:rFonts w:eastAsia="Times New Roman" w:cstheme="minorHAnsi"/>
          <w:sz w:val="24"/>
          <w:szCs w:val="24"/>
        </w:rPr>
        <w:t xml:space="preserve"> and </w:t>
      </w:r>
      <w:r w:rsidR="00526EB1" w:rsidRPr="00604FD7">
        <w:rPr>
          <w:rFonts w:eastAsia="Times New Roman" w:cstheme="minorHAnsi"/>
          <w:sz w:val="24"/>
          <w:szCs w:val="24"/>
        </w:rPr>
        <w:t>Northern Ireland scored</w:t>
      </w:r>
      <w:r w:rsidR="00055EDE" w:rsidRPr="00604FD7">
        <w:rPr>
          <w:rFonts w:eastAsia="Times New Roman" w:cstheme="minorHAnsi"/>
          <w:sz w:val="24"/>
          <w:szCs w:val="24"/>
        </w:rPr>
        <w:t xml:space="preserve"> 480</w:t>
      </w:r>
      <w:r w:rsidR="00693881" w:rsidRPr="00604FD7">
        <w:rPr>
          <w:rFonts w:eastAsia="Times New Roman" w:cstheme="minorHAnsi"/>
          <w:sz w:val="24"/>
          <w:szCs w:val="24"/>
        </w:rPr>
        <w:t>. (BBC Education)</w:t>
      </w:r>
      <w:r w:rsidR="006A2DF9" w:rsidRPr="00604FD7">
        <w:rPr>
          <w:rFonts w:eastAsia="Times New Roman" w:cstheme="minorHAnsi"/>
          <w:sz w:val="24"/>
          <w:szCs w:val="24"/>
        </w:rPr>
        <w:t xml:space="preserve">. Wales is significantly lower than the other three </w:t>
      </w:r>
      <w:r w:rsidR="002D393C" w:rsidRPr="00604FD7">
        <w:rPr>
          <w:rFonts w:eastAsia="Times New Roman" w:cstheme="minorHAnsi"/>
          <w:sz w:val="24"/>
          <w:szCs w:val="24"/>
        </w:rPr>
        <w:t xml:space="preserve">a full </w:t>
      </w:r>
      <w:r w:rsidR="00A25E7A" w:rsidRPr="00604FD7">
        <w:rPr>
          <w:rFonts w:eastAsia="Times New Roman" w:cstheme="minorHAnsi"/>
          <w:sz w:val="24"/>
          <w:szCs w:val="24"/>
        </w:rPr>
        <w:t xml:space="preserve">25 points lower than Scotland and this study lead to concerns with the Welsh curriculum. </w:t>
      </w:r>
    </w:p>
    <w:p w14:paraId="6F5E8B78" w14:textId="17B1115D" w:rsidR="008F5DEC" w:rsidRPr="00604FD7" w:rsidRDefault="00A25E7A" w:rsidP="00F126E0">
      <w:pPr>
        <w:spacing w:line="480" w:lineRule="auto"/>
        <w:jc w:val="both"/>
        <w:rPr>
          <w:rFonts w:eastAsia="Times New Roman" w:cstheme="minorHAnsi"/>
          <w:sz w:val="24"/>
          <w:szCs w:val="24"/>
        </w:rPr>
      </w:pPr>
      <w:r w:rsidRPr="00604FD7">
        <w:rPr>
          <w:rFonts w:eastAsia="Times New Roman" w:cstheme="minorHAnsi"/>
          <w:sz w:val="24"/>
          <w:szCs w:val="24"/>
        </w:rPr>
        <w:lastRenderedPageBreak/>
        <w:t>In 2012 when Wales were also significantly below the rest of the UK the Welsh Government acted upon the results leading to the</w:t>
      </w:r>
      <w:r w:rsidR="00425F14" w:rsidRPr="00604FD7">
        <w:rPr>
          <w:rFonts w:eastAsia="Times New Roman" w:cstheme="minorHAnsi"/>
          <w:sz w:val="24"/>
          <w:szCs w:val="24"/>
        </w:rPr>
        <w:t xml:space="preserve"> creation of the</w:t>
      </w:r>
      <w:r w:rsidRPr="00604FD7">
        <w:rPr>
          <w:rFonts w:eastAsia="Times New Roman" w:cstheme="minorHAnsi"/>
          <w:sz w:val="24"/>
          <w:szCs w:val="24"/>
        </w:rPr>
        <w:t xml:space="preserve"> </w:t>
      </w:r>
      <w:r w:rsidR="000726C3" w:rsidRPr="00604FD7">
        <w:rPr>
          <w:rFonts w:eastAsia="Times New Roman" w:cstheme="minorHAnsi"/>
          <w:sz w:val="24"/>
          <w:szCs w:val="24"/>
        </w:rPr>
        <w:t>Literacy and Numeracy Framework in 2013</w:t>
      </w:r>
      <w:r w:rsidR="00E9449C" w:rsidRPr="00604FD7">
        <w:rPr>
          <w:rFonts w:eastAsia="Times New Roman" w:cstheme="minorHAnsi"/>
          <w:sz w:val="24"/>
          <w:szCs w:val="24"/>
        </w:rPr>
        <w:t xml:space="preserve"> (Welsh Government, 2013)</w:t>
      </w:r>
      <w:r w:rsidR="00425F14" w:rsidRPr="00604FD7">
        <w:rPr>
          <w:rFonts w:eastAsia="Times New Roman" w:cstheme="minorHAnsi"/>
          <w:sz w:val="24"/>
          <w:szCs w:val="24"/>
        </w:rPr>
        <w:t xml:space="preserve">. This has been a requirement within schools since then and its role is to </w:t>
      </w:r>
      <w:r w:rsidR="008F5DEC" w:rsidRPr="00604FD7">
        <w:rPr>
          <w:rFonts w:eastAsia="Times New Roman" w:cstheme="minorHAnsi"/>
          <w:sz w:val="24"/>
          <w:szCs w:val="24"/>
        </w:rPr>
        <w:t xml:space="preserve">enhance and develop the literacy and numeracy skills of pupils in schools within Wales. On top of this the Government introduced yearly tests for those students between the age of seven and fourteen. These tests were </w:t>
      </w:r>
      <w:r w:rsidR="005C108D" w:rsidRPr="00604FD7">
        <w:rPr>
          <w:rFonts w:eastAsia="Times New Roman" w:cstheme="minorHAnsi"/>
          <w:sz w:val="24"/>
          <w:szCs w:val="24"/>
        </w:rPr>
        <w:t xml:space="preserve">on numeracy and reading to establish pupil progress and </w:t>
      </w:r>
      <w:r w:rsidR="00B13B7B" w:rsidRPr="00604FD7">
        <w:rPr>
          <w:rFonts w:eastAsia="Times New Roman" w:cstheme="minorHAnsi"/>
          <w:sz w:val="24"/>
          <w:szCs w:val="24"/>
        </w:rPr>
        <w:t>performance on what is an area of concern. This data was also used in establishing the effectiveness of the curriculum</w:t>
      </w:r>
      <w:r w:rsidR="00CF4ABA" w:rsidRPr="00604FD7">
        <w:rPr>
          <w:rFonts w:eastAsia="Times New Roman" w:cstheme="minorHAnsi"/>
          <w:sz w:val="24"/>
          <w:szCs w:val="24"/>
        </w:rPr>
        <w:t xml:space="preserve"> (BBC Politics</w:t>
      </w:r>
      <w:r w:rsidR="00467196" w:rsidRPr="00604FD7">
        <w:rPr>
          <w:rFonts w:eastAsia="Times New Roman" w:cstheme="minorHAnsi"/>
          <w:sz w:val="24"/>
          <w:szCs w:val="24"/>
        </w:rPr>
        <w:t xml:space="preserve"> 2018</w:t>
      </w:r>
      <w:r w:rsidR="00CF4ABA" w:rsidRPr="00604FD7">
        <w:rPr>
          <w:rFonts w:eastAsia="Times New Roman" w:cstheme="minorHAnsi"/>
          <w:sz w:val="24"/>
          <w:szCs w:val="24"/>
        </w:rPr>
        <w:t xml:space="preserve">). </w:t>
      </w:r>
    </w:p>
    <w:p w14:paraId="64ABB582" w14:textId="1FE89BA6" w:rsidR="00CF4ABA" w:rsidRPr="00604FD7" w:rsidRDefault="005F0ADB" w:rsidP="00F126E0">
      <w:pPr>
        <w:spacing w:line="480" w:lineRule="auto"/>
        <w:jc w:val="both"/>
        <w:rPr>
          <w:rFonts w:eastAsia="Times New Roman" w:cstheme="minorHAnsi"/>
          <w:sz w:val="24"/>
          <w:szCs w:val="24"/>
        </w:rPr>
      </w:pPr>
      <w:r w:rsidRPr="00604FD7">
        <w:rPr>
          <w:rFonts w:eastAsia="Times New Roman" w:cstheme="minorHAnsi"/>
          <w:sz w:val="24"/>
          <w:szCs w:val="24"/>
        </w:rPr>
        <w:t xml:space="preserve">The introduction of the Literacy and Numeracy framework indicates a step in the right direction for the Welsh Government in terms of </w:t>
      </w:r>
      <w:r w:rsidR="003019DA" w:rsidRPr="00604FD7">
        <w:rPr>
          <w:rFonts w:eastAsia="Times New Roman" w:cstheme="minorHAnsi"/>
          <w:sz w:val="24"/>
          <w:szCs w:val="24"/>
        </w:rPr>
        <w:t>improving the standards within the country there is more that can and indeed should be done (BBC Politics</w:t>
      </w:r>
      <w:r w:rsidR="00467196" w:rsidRPr="00604FD7">
        <w:rPr>
          <w:rFonts w:eastAsia="Times New Roman" w:cstheme="minorHAnsi"/>
          <w:sz w:val="24"/>
          <w:szCs w:val="24"/>
        </w:rPr>
        <w:t xml:space="preserve"> 2018</w:t>
      </w:r>
      <w:r w:rsidR="003019DA" w:rsidRPr="00604FD7">
        <w:rPr>
          <w:rFonts w:eastAsia="Times New Roman" w:cstheme="minorHAnsi"/>
          <w:sz w:val="24"/>
          <w:szCs w:val="24"/>
        </w:rPr>
        <w:t xml:space="preserve">). </w:t>
      </w:r>
    </w:p>
    <w:p w14:paraId="182BAE47" w14:textId="3E57F5D1" w:rsidR="003019DA" w:rsidRPr="00604FD7" w:rsidRDefault="003019DA" w:rsidP="00F126E0">
      <w:pPr>
        <w:spacing w:line="480" w:lineRule="auto"/>
        <w:jc w:val="both"/>
        <w:rPr>
          <w:rFonts w:eastAsia="Times New Roman" w:cstheme="minorHAnsi"/>
          <w:sz w:val="24"/>
          <w:szCs w:val="24"/>
        </w:rPr>
      </w:pPr>
      <w:r w:rsidRPr="00604FD7">
        <w:rPr>
          <w:rFonts w:eastAsia="Times New Roman" w:cstheme="minorHAnsi"/>
          <w:sz w:val="24"/>
          <w:szCs w:val="24"/>
        </w:rPr>
        <w:t xml:space="preserve">It can be argued that primary schools and indeed the home life are the areas in which numeracy and literacy are developed initially. </w:t>
      </w:r>
      <w:r w:rsidR="00EF3E2B" w:rsidRPr="00604FD7">
        <w:rPr>
          <w:rFonts w:eastAsia="Times New Roman" w:cstheme="minorHAnsi"/>
          <w:sz w:val="24"/>
          <w:szCs w:val="24"/>
        </w:rPr>
        <w:t>Th</w:t>
      </w:r>
      <w:r w:rsidR="00895F06" w:rsidRPr="00604FD7">
        <w:rPr>
          <w:rFonts w:eastAsia="Times New Roman" w:cstheme="minorHAnsi"/>
          <w:sz w:val="24"/>
          <w:szCs w:val="24"/>
        </w:rPr>
        <w:t>e role of the primary school can be seen to be changing within Wales with</w:t>
      </w:r>
      <w:r w:rsidR="00526C8C" w:rsidRPr="00604FD7">
        <w:rPr>
          <w:rFonts w:eastAsia="Times New Roman" w:cstheme="minorHAnsi"/>
          <w:sz w:val="24"/>
          <w:szCs w:val="24"/>
        </w:rPr>
        <w:t xml:space="preserve"> Professor</w:t>
      </w:r>
      <w:r w:rsidR="00895F06" w:rsidRPr="00604FD7">
        <w:rPr>
          <w:rFonts w:eastAsia="Times New Roman" w:cstheme="minorHAnsi"/>
          <w:sz w:val="24"/>
          <w:szCs w:val="24"/>
        </w:rPr>
        <w:t xml:space="preserve"> Donaldson claiming primary schools could be reduced to the role of primarily teaching </w:t>
      </w:r>
      <w:r w:rsidR="00B90A67" w:rsidRPr="00604FD7">
        <w:rPr>
          <w:rFonts w:eastAsia="Times New Roman" w:cstheme="minorHAnsi"/>
          <w:sz w:val="24"/>
          <w:szCs w:val="24"/>
        </w:rPr>
        <w:t>literacy and numeracy.</w:t>
      </w:r>
      <w:r w:rsidR="00526C8C" w:rsidRPr="00604FD7">
        <w:rPr>
          <w:rFonts w:eastAsia="Times New Roman" w:cstheme="minorHAnsi"/>
          <w:sz w:val="24"/>
          <w:szCs w:val="24"/>
        </w:rPr>
        <w:t xml:space="preserve"> (Successful </w:t>
      </w:r>
      <w:r w:rsidR="006268FC" w:rsidRPr="00604FD7">
        <w:rPr>
          <w:rFonts w:eastAsia="Times New Roman" w:cstheme="minorHAnsi"/>
          <w:sz w:val="24"/>
          <w:szCs w:val="24"/>
        </w:rPr>
        <w:t>futures) This</w:t>
      </w:r>
      <w:r w:rsidR="00B90A67" w:rsidRPr="00604FD7">
        <w:rPr>
          <w:rFonts w:eastAsia="Times New Roman" w:cstheme="minorHAnsi"/>
          <w:sz w:val="24"/>
          <w:szCs w:val="24"/>
        </w:rPr>
        <w:t xml:space="preserve"> foundational knowledge </w:t>
      </w:r>
      <w:r w:rsidR="00526C8C" w:rsidRPr="00604FD7">
        <w:rPr>
          <w:rFonts w:eastAsia="Times New Roman" w:cstheme="minorHAnsi"/>
          <w:sz w:val="24"/>
          <w:szCs w:val="24"/>
        </w:rPr>
        <w:t xml:space="preserve">is pivotal in the development of </w:t>
      </w:r>
      <w:r w:rsidR="005E1A9E" w:rsidRPr="00604FD7">
        <w:rPr>
          <w:rFonts w:eastAsia="Times New Roman" w:cstheme="minorHAnsi"/>
          <w:sz w:val="24"/>
          <w:szCs w:val="24"/>
        </w:rPr>
        <w:t>children</w:t>
      </w:r>
      <w:r w:rsidR="002F5FB0" w:rsidRPr="00604FD7">
        <w:rPr>
          <w:rFonts w:eastAsia="Times New Roman" w:cstheme="minorHAnsi"/>
          <w:sz w:val="24"/>
          <w:szCs w:val="24"/>
        </w:rPr>
        <w:t xml:space="preserve"> and forms the basis for many subjects especially that of the core subjects. </w:t>
      </w:r>
    </w:p>
    <w:p w14:paraId="229B9CA0" w14:textId="7E084DD4" w:rsidR="00A67A64" w:rsidRPr="00604FD7" w:rsidRDefault="00B70D56" w:rsidP="00F126E0">
      <w:pPr>
        <w:spacing w:line="480" w:lineRule="auto"/>
        <w:jc w:val="both"/>
        <w:rPr>
          <w:rFonts w:eastAsia="Times New Roman" w:cstheme="minorHAnsi"/>
          <w:sz w:val="24"/>
          <w:szCs w:val="24"/>
        </w:rPr>
      </w:pPr>
      <w:r w:rsidRPr="00604FD7">
        <w:rPr>
          <w:rFonts w:eastAsia="Times New Roman" w:cstheme="minorHAnsi"/>
          <w:sz w:val="24"/>
          <w:szCs w:val="24"/>
        </w:rPr>
        <w:t>With t</w:t>
      </w:r>
      <w:r w:rsidR="004728F9" w:rsidRPr="00604FD7">
        <w:rPr>
          <w:rFonts w:eastAsia="Times New Roman" w:cstheme="minorHAnsi"/>
          <w:sz w:val="24"/>
          <w:szCs w:val="24"/>
        </w:rPr>
        <w:t xml:space="preserve">his observation along with many others in a series of </w:t>
      </w:r>
      <w:r w:rsidR="0083170A" w:rsidRPr="00604FD7">
        <w:rPr>
          <w:rFonts w:eastAsia="Times New Roman" w:cstheme="minorHAnsi"/>
          <w:sz w:val="24"/>
          <w:szCs w:val="24"/>
        </w:rPr>
        <w:t xml:space="preserve">far ranging studies </w:t>
      </w:r>
      <w:r w:rsidR="004728F9" w:rsidRPr="00604FD7">
        <w:rPr>
          <w:rFonts w:eastAsia="Times New Roman" w:cstheme="minorHAnsi"/>
          <w:sz w:val="24"/>
          <w:szCs w:val="24"/>
        </w:rPr>
        <w:t xml:space="preserve">Professor </w:t>
      </w:r>
      <w:r w:rsidR="0083170A" w:rsidRPr="00604FD7">
        <w:rPr>
          <w:rFonts w:eastAsia="Times New Roman" w:cstheme="minorHAnsi"/>
          <w:sz w:val="24"/>
          <w:szCs w:val="24"/>
        </w:rPr>
        <w:t xml:space="preserve">Donaldson proposed a new form of education. </w:t>
      </w:r>
      <w:r w:rsidR="00A25C07" w:rsidRPr="00604FD7">
        <w:rPr>
          <w:rFonts w:eastAsia="Times New Roman" w:cstheme="minorHAnsi"/>
          <w:sz w:val="24"/>
          <w:szCs w:val="24"/>
        </w:rPr>
        <w:t xml:space="preserve"> A leading focus of this change is t</w:t>
      </w:r>
      <w:r w:rsidR="00203BE8" w:rsidRPr="00604FD7">
        <w:rPr>
          <w:rFonts w:eastAsia="Times New Roman" w:cstheme="minorHAnsi"/>
          <w:sz w:val="24"/>
          <w:szCs w:val="24"/>
        </w:rPr>
        <w:t xml:space="preserve">o create a learning environment </w:t>
      </w:r>
      <w:r w:rsidR="004F274B" w:rsidRPr="00604FD7">
        <w:rPr>
          <w:rFonts w:eastAsia="Times New Roman" w:cstheme="minorHAnsi"/>
          <w:sz w:val="24"/>
          <w:szCs w:val="24"/>
        </w:rPr>
        <w:t xml:space="preserve">which is beneficial to all and </w:t>
      </w:r>
      <w:r w:rsidR="00510119" w:rsidRPr="00604FD7">
        <w:rPr>
          <w:rFonts w:eastAsia="Times New Roman" w:cstheme="minorHAnsi"/>
          <w:sz w:val="24"/>
          <w:szCs w:val="24"/>
        </w:rPr>
        <w:t xml:space="preserve">motivate and equip them for a successful future- hence the name of the document. </w:t>
      </w:r>
    </w:p>
    <w:p w14:paraId="65E3C8EE" w14:textId="6184BAF9" w:rsidR="0037060E" w:rsidRPr="00604FD7" w:rsidRDefault="00CC640A" w:rsidP="00F126E0">
      <w:pPr>
        <w:spacing w:line="480" w:lineRule="auto"/>
        <w:rPr>
          <w:rFonts w:cstheme="minorHAnsi"/>
          <w:sz w:val="24"/>
          <w:szCs w:val="24"/>
        </w:rPr>
      </w:pPr>
      <w:r w:rsidRPr="00604FD7">
        <w:rPr>
          <w:rFonts w:cstheme="minorHAnsi"/>
          <w:sz w:val="24"/>
          <w:szCs w:val="24"/>
        </w:rPr>
        <w:t xml:space="preserve">Within Wales, schools are transitioning from the old educational model studied by </w:t>
      </w:r>
      <w:r w:rsidR="00437E4C" w:rsidRPr="00604FD7">
        <w:rPr>
          <w:rFonts w:cstheme="minorHAnsi"/>
          <w:sz w:val="24"/>
          <w:szCs w:val="24"/>
        </w:rPr>
        <w:t xml:space="preserve">the rest of the United Kingdom </w:t>
      </w:r>
      <w:r w:rsidRPr="00604FD7">
        <w:rPr>
          <w:rFonts w:cstheme="minorHAnsi"/>
          <w:sz w:val="24"/>
          <w:szCs w:val="24"/>
        </w:rPr>
        <w:t xml:space="preserve">to the model suggested by </w:t>
      </w:r>
      <w:r w:rsidR="00AB3C1D" w:rsidRPr="00604FD7">
        <w:rPr>
          <w:rFonts w:cstheme="minorHAnsi"/>
          <w:sz w:val="24"/>
          <w:szCs w:val="24"/>
        </w:rPr>
        <w:t xml:space="preserve">Professor </w:t>
      </w:r>
      <w:r w:rsidRPr="00604FD7">
        <w:rPr>
          <w:rFonts w:cstheme="minorHAnsi"/>
          <w:sz w:val="24"/>
          <w:szCs w:val="24"/>
        </w:rPr>
        <w:t xml:space="preserve">Donaldson in his review of the </w:t>
      </w:r>
      <w:r w:rsidRPr="00604FD7">
        <w:rPr>
          <w:rFonts w:cstheme="minorHAnsi"/>
          <w:sz w:val="24"/>
          <w:szCs w:val="24"/>
        </w:rPr>
        <w:lastRenderedPageBreak/>
        <w:t xml:space="preserve">educational system in Wales. </w:t>
      </w:r>
      <w:r w:rsidR="0037060E" w:rsidRPr="00604FD7">
        <w:rPr>
          <w:rFonts w:cstheme="minorHAnsi"/>
          <w:sz w:val="24"/>
          <w:szCs w:val="24"/>
        </w:rPr>
        <w:t xml:space="preserve"> The Welsh government made the decision to implement his suggestions as presented in his pivotal document “Successful Futures”.  </w:t>
      </w:r>
    </w:p>
    <w:p w14:paraId="7911B34B" w14:textId="77777777" w:rsidR="00B77FE7" w:rsidRPr="00604FD7" w:rsidRDefault="0037060E" w:rsidP="00F126E0">
      <w:pPr>
        <w:spacing w:line="480" w:lineRule="auto"/>
        <w:rPr>
          <w:rFonts w:cstheme="minorHAnsi"/>
          <w:sz w:val="24"/>
          <w:szCs w:val="24"/>
        </w:rPr>
      </w:pPr>
      <w:r w:rsidRPr="00604FD7">
        <w:rPr>
          <w:rFonts w:cstheme="minorHAnsi"/>
          <w:sz w:val="24"/>
          <w:szCs w:val="24"/>
        </w:rPr>
        <w:t xml:space="preserve">This change to the curriculum and indeed the educational system in Wales presents an amazing and unique opportunity to use this as a springboard to inspire the next generation of learners within the country. </w:t>
      </w:r>
    </w:p>
    <w:p w14:paraId="49F51DA1" w14:textId="2A7BA8AF" w:rsidR="00B77FE7" w:rsidRPr="00604FD7" w:rsidRDefault="007F34EB" w:rsidP="00F126E0">
      <w:pPr>
        <w:spacing w:line="480" w:lineRule="auto"/>
        <w:rPr>
          <w:rFonts w:eastAsia="Times New Roman" w:cstheme="minorHAnsi"/>
          <w:sz w:val="24"/>
          <w:szCs w:val="24"/>
          <w:lang w:eastAsia="en-GB"/>
        </w:rPr>
      </w:pPr>
      <w:r w:rsidRPr="00604FD7">
        <w:rPr>
          <w:rFonts w:cstheme="minorHAnsi"/>
          <w:sz w:val="24"/>
          <w:szCs w:val="24"/>
        </w:rPr>
        <w:t xml:space="preserve">The proposed change to the curriculum sees a </w:t>
      </w:r>
      <w:r w:rsidR="00FB0C1F" w:rsidRPr="00604FD7">
        <w:rPr>
          <w:rFonts w:cstheme="minorHAnsi"/>
          <w:sz w:val="24"/>
          <w:szCs w:val="24"/>
        </w:rPr>
        <w:t xml:space="preserve">removal of the key stages currently </w:t>
      </w:r>
      <w:r w:rsidR="00EC7C16" w:rsidRPr="00604FD7">
        <w:rPr>
          <w:rFonts w:cstheme="minorHAnsi"/>
          <w:sz w:val="24"/>
          <w:szCs w:val="24"/>
        </w:rPr>
        <w:t>used and replaces them with a concurrent curriculum that blends aspects of learning so students approach topics from the standpoint of many subjects at once.</w:t>
      </w:r>
      <w:r w:rsidR="00F15412" w:rsidRPr="00604FD7">
        <w:rPr>
          <w:rFonts w:cstheme="minorHAnsi"/>
          <w:sz w:val="24"/>
          <w:szCs w:val="24"/>
        </w:rPr>
        <w:t xml:space="preserve"> There are four key aims of </w:t>
      </w:r>
      <w:r w:rsidR="00F15412" w:rsidRPr="00604FD7">
        <w:rPr>
          <w:rFonts w:cstheme="minorHAnsi"/>
          <w:sz w:val="24"/>
          <w:szCs w:val="24"/>
        </w:rPr>
        <w:t>Professor Donaldson’s Successful Futures</w:t>
      </w:r>
      <w:r w:rsidR="00F15412" w:rsidRPr="00604FD7">
        <w:rPr>
          <w:rFonts w:cstheme="minorHAnsi"/>
          <w:sz w:val="24"/>
          <w:szCs w:val="24"/>
        </w:rPr>
        <w:t xml:space="preserve"> these are to create: </w:t>
      </w:r>
      <w:r w:rsidR="00D006C4" w:rsidRPr="00604FD7">
        <w:rPr>
          <w:rFonts w:cstheme="minorHAnsi"/>
          <w:sz w:val="24"/>
          <w:szCs w:val="24"/>
        </w:rPr>
        <w:t>“</w:t>
      </w:r>
      <w:r w:rsidR="00B77FE7" w:rsidRPr="00604FD7">
        <w:rPr>
          <w:rFonts w:eastAsia="Times New Roman" w:cstheme="minorHAnsi"/>
          <w:bCs/>
          <w:sz w:val="24"/>
          <w:szCs w:val="24"/>
          <w:lang w:eastAsia="en-GB"/>
        </w:rPr>
        <w:t>Ambitious, capable learners</w:t>
      </w:r>
      <w:r w:rsidR="00B77FE7" w:rsidRPr="00604FD7">
        <w:rPr>
          <w:rFonts w:eastAsia="Times New Roman" w:cstheme="minorHAnsi"/>
          <w:sz w:val="24"/>
          <w:szCs w:val="24"/>
          <w:lang w:eastAsia="en-GB"/>
        </w:rPr>
        <w:t> who are ready to learn throughout their lives.</w:t>
      </w:r>
      <w:r w:rsidR="00B77FE7" w:rsidRPr="00604FD7">
        <w:rPr>
          <w:rFonts w:eastAsia="Times New Roman" w:cstheme="minorHAnsi"/>
          <w:sz w:val="24"/>
          <w:szCs w:val="24"/>
          <w:lang w:eastAsia="en-GB"/>
        </w:rPr>
        <w:t xml:space="preserve"> </w:t>
      </w:r>
      <w:r w:rsidR="00B77FE7" w:rsidRPr="00B77FE7">
        <w:rPr>
          <w:rFonts w:eastAsia="Times New Roman" w:cstheme="minorHAnsi"/>
          <w:bCs/>
          <w:sz w:val="24"/>
          <w:szCs w:val="24"/>
          <w:lang w:eastAsia="en-GB"/>
        </w:rPr>
        <w:t>Enterprising, creative contributors</w:t>
      </w:r>
      <w:r w:rsidR="00B77FE7" w:rsidRPr="00B77FE7">
        <w:rPr>
          <w:rFonts w:eastAsia="Times New Roman" w:cstheme="minorHAnsi"/>
          <w:sz w:val="24"/>
          <w:szCs w:val="24"/>
          <w:lang w:eastAsia="en-GB"/>
        </w:rPr>
        <w:t> who are ready to play a full part in life and work.</w:t>
      </w:r>
      <w:r w:rsidR="00B77FE7" w:rsidRPr="00604FD7">
        <w:rPr>
          <w:rFonts w:eastAsia="Times New Roman" w:cstheme="minorHAnsi"/>
          <w:sz w:val="24"/>
          <w:szCs w:val="24"/>
          <w:lang w:eastAsia="en-GB"/>
        </w:rPr>
        <w:t xml:space="preserve"> </w:t>
      </w:r>
      <w:r w:rsidR="00B77FE7" w:rsidRPr="00B77FE7">
        <w:rPr>
          <w:rFonts w:eastAsia="Times New Roman" w:cstheme="minorHAnsi"/>
          <w:bCs/>
          <w:sz w:val="24"/>
          <w:szCs w:val="24"/>
          <w:lang w:eastAsia="en-GB"/>
        </w:rPr>
        <w:t>Ethical, informed citizens</w:t>
      </w:r>
      <w:r w:rsidR="00B77FE7" w:rsidRPr="00B77FE7">
        <w:rPr>
          <w:rFonts w:eastAsia="Times New Roman" w:cstheme="minorHAnsi"/>
          <w:sz w:val="24"/>
          <w:szCs w:val="24"/>
          <w:lang w:eastAsia="en-GB"/>
        </w:rPr>
        <w:t> who are ready to be citizens of Wales and the world.</w:t>
      </w:r>
      <w:r w:rsidR="00B77FE7" w:rsidRPr="00604FD7">
        <w:rPr>
          <w:rFonts w:cstheme="minorHAnsi"/>
          <w:sz w:val="24"/>
          <w:szCs w:val="24"/>
        </w:rPr>
        <w:t xml:space="preserve"> </w:t>
      </w:r>
      <w:r w:rsidR="00B77FE7" w:rsidRPr="00B77FE7">
        <w:rPr>
          <w:rFonts w:eastAsia="Times New Roman" w:cstheme="minorHAnsi"/>
          <w:bCs/>
          <w:sz w:val="24"/>
          <w:szCs w:val="24"/>
          <w:lang w:eastAsia="en-GB"/>
        </w:rPr>
        <w:t>Healthy, confident individuals</w:t>
      </w:r>
      <w:r w:rsidR="00B77FE7" w:rsidRPr="00B77FE7">
        <w:rPr>
          <w:rFonts w:eastAsia="Times New Roman" w:cstheme="minorHAnsi"/>
          <w:sz w:val="24"/>
          <w:szCs w:val="24"/>
          <w:lang w:eastAsia="en-GB"/>
        </w:rPr>
        <w:t> who are ready to lead fulfilling lives as valued members of society.</w:t>
      </w:r>
      <w:r w:rsidR="00D006C4" w:rsidRPr="00604FD7">
        <w:rPr>
          <w:rFonts w:eastAsia="Times New Roman" w:cstheme="minorHAnsi"/>
          <w:sz w:val="24"/>
          <w:szCs w:val="24"/>
          <w:lang w:eastAsia="en-GB"/>
        </w:rPr>
        <w:t>” (</w:t>
      </w:r>
      <w:proofErr w:type="spellStart"/>
      <w:r w:rsidR="00D006C4" w:rsidRPr="00604FD7">
        <w:rPr>
          <w:rFonts w:eastAsia="Times New Roman" w:cstheme="minorHAnsi"/>
          <w:sz w:val="24"/>
          <w:szCs w:val="24"/>
          <w:lang w:eastAsia="en-GB"/>
        </w:rPr>
        <w:t>Senedd</w:t>
      </w:r>
      <w:proofErr w:type="spellEnd"/>
      <w:r w:rsidR="00D006C4" w:rsidRPr="00604FD7">
        <w:rPr>
          <w:rFonts w:eastAsia="Times New Roman" w:cstheme="minorHAnsi"/>
          <w:sz w:val="24"/>
          <w:szCs w:val="24"/>
          <w:lang w:eastAsia="en-GB"/>
        </w:rPr>
        <w:t xml:space="preserve"> Research)</w:t>
      </w:r>
    </w:p>
    <w:p w14:paraId="3E293A73" w14:textId="01A52E41" w:rsidR="00B77FE7" w:rsidRPr="00B77FE7" w:rsidRDefault="00B77FE7" w:rsidP="00F126E0">
      <w:pPr>
        <w:spacing w:line="480" w:lineRule="auto"/>
        <w:rPr>
          <w:rFonts w:cstheme="minorHAnsi"/>
          <w:sz w:val="24"/>
          <w:szCs w:val="24"/>
        </w:rPr>
      </w:pPr>
      <w:r w:rsidRPr="00604FD7">
        <w:rPr>
          <w:rFonts w:cstheme="minorHAnsi"/>
          <w:sz w:val="24"/>
          <w:szCs w:val="24"/>
        </w:rPr>
        <w:t>These four key aims</w:t>
      </w:r>
      <w:r w:rsidR="00814AD1" w:rsidRPr="00604FD7">
        <w:rPr>
          <w:rFonts w:cstheme="minorHAnsi"/>
          <w:sz w:val="24"/>
          <w:szCs w:val="24"/>
        </w:rPr>
        <w:t xml:space="preserve">, if met, will enable schools to focus once again on developing the whole student rather than preparing students to pass exams. </w:t>
      </w:r>
      <w:r w:rsidR="00265BF3" w:rsidRPr="00604FD7">
        <w:rPr>
          <w:rFonts w:cstheme="minorHAnsi"/>
          <w:sz w:val="24"/>
          <w:szCs w:val="24"/>
        </w:rPr>
        <w:t xml:space="preserve">The way in which schools should change according to Professor Donaldson is to implement the six </w:t>
      </w:r>
      <w:r w:rsidR="0011664C" w:rsidRPr="00604FD7">
        <w:rPr>
          <w:rFonts w:cstheme="minorHAnsi"/>
          <w:sz w:val="24"/>
          <w:szCs w:val="24"/>
        </w:rPr>
        <w:t xml:space="preserve">areas of learning and </w:t>
      </w:r>
      <w:r w:rsidR="00EF1234" w:rsidRPr="00604FD7">
        <w:rPr>
          <w:rFonts w:cstheme="minorHAnsi"/>
          <w:sz w:val="24"/>
          <w:szCs w:val="24"/>
        </w:rPr>
        <w:t xml:space="preserve">experience. </w:t>
      </w:r>
      <w:r w:rsidR="00265BF3" w:rsidRPr="00604FD7">
        <w:rPr>
          <w:rFonts w:cstheme="minorHAnsi"/>
          <w:sz w:val="24"/>
          <w:szCs w:val="24"/>
        </w:rPr>
        <w:t xml:space="preserve"> </w:t>
      </w:r>
    </w:p>
    <w:p w14:paraId="6867D8E3" w14:textId="55CF3630" w:rsidR="00D720D5" w:rsidRPr="00604FD7" w:rsidRDefault="00265BF3" w:rsidP="00F126E0">
      <w:pPr>
        <w:spacing w:line="480" w:lineRule="auto"/>
        <w:rPr>
          <w:rFonts w:cstheme="minorHAnsi"/>
          <w:sz w:val="24"/>
          <w:szCs w:val="24"/>
        </w:rPr>
      </w:pPr>
      <w:r w:rsidRPr="00604FD7">
        <w:rPr>
          <w:rFonts w:cstheme="minorHAnsi"/>
          <w:sz w:val="24"/>
          <w:szCs w:val="24"/>
        </w:rPr>
        <w:t xml:space="preserve">The six </w:t>
      </w:r>
      <w:r w:rsidR="00EF1234" w:rsidRPr="00604FD7">
        <w:rPr>
          <w:rFonts w:cstheme="minorHAnsi"/>
          <w:sz w:val="24"/>
          <w:szCs w:val="24"/>
        </w:rPr>
        <w:t>areas of learning and experience</w:t>
      </w:r>
      <w:r w:rsidR="00EF1234" w:rsidRPr="00604FD7">
        <w:rPr>
          <w:rFonts w:cstheme="minorHAnsi"/>
          <w:sz w:val="24"/>
          <w:szCs w:val="24"/>
        </w:rPr>
        <w:t xml:space="preserve"> </w:t>
      </w:r>
      <w:r w:rsidR="00826751" w:rsidRPr="00604FD7">
        <w:rPr>
          <w:rFonts w:cstheme="minorHAnsi"/>
          <w:sz w:val="24"/>
          <w:szCs w:val="24"/>
        </w:rPr>
        <w:t xml:space="preserve">blend learning focusses together and ensure that topics can be approached from the point of view of all subjects </w:t>
      </w:r>
      <w:r w:rsidR="00E30A75" w:rsidRPr="00604FD7">
        <w:rPr>
          <w:rFonts w:cstheme="minorHAnsi"/>
          <w:sz w:val="24"/>
          <w:szCs w:val="24"/>
        </w:rPr>
        <w:t>at the same time</w:t>
      </w:r>
      <w:r w:rsidR="001B4801" w:rsidRPr="00604FD7">
        <w:rPr>
          <w:rFonts w:cstheme="minorHAnsi"/>
          <w:sz w:val="24"/>
          <w:szCs w:val="24"/>
        </w:rPr>
        <w:t xml:space="preserve"> rather than disjointed and haphazard</w:t>
      </w:r>
      <w:r w:rsidR="00E30A75" w:rsidRPr="00604FD7">
        <w:rPr>
          <w:rFonts w:cstheme="minorHAnsi"/>
          <w:sz w:val="24"/>
          <w:szCs w:val="24"/>
        </w:rPr>
        <w:t xml:space="preserve"> a</w:t>
      </w:r>
      <w:r w:rsidR="001B4801" w:rsidRPr="00604FD7">
        <w:rPr>
          <w:rFonts w:cstheme="minorHAnsi"/>
          <w:sz w:val="24"/>
          <w:szCs w:val="24"/>
        </w:rPr>
        <w:t>s it,</w:t>
      </w:r>
      <w:r w:rsidR="00E30A75" w:rsidRPr="00604FD7">
        <w:rPr>
          <w:rFonts w:cstheme="minorHAnsi"/>
          <w:sz w:val="24"/>
          <w:szCs w:val="24"/>
        </w:rPr>
        <w:t xml:space="preserve"> currently (though surely unintentionally) done. The six </w:t>
      </w:r>
      <w:r w:rsidR="00EF1234" w:rsidRPr="00604FD7">
        <w:rPr>
          <w:rFonts w:cstheme="minorHAnsi"/>
          <w:sz w:val="24"/>
          <w:szCs w:val="24"/>
        </w:rPr>
        <w:t>areas of learning and experience</w:t>
      </w:r>
      <w:r w:rsidR="00EF1234" w:rsidRPr="00604FD7">
        <w:rPr>
          <w:rFonts w:cstheme="minorHAnsi"/>
          <w:sz w:val="24"/>
          <w:szCs w:val="24"/>
        </w:rPr>
        <w:t xml:space="preserve"> are as follow</w:t>
      </w:r>
      <w:r w:rsidR="00AD27B0" w:rsidRPr="00604FD7">
        <w:rPr>
          <w:rFonts w:cstheme="minorHAnsi"/>
          <w:sz w:val="24"/>
          <w:szCs w:val="24"/>
        </w:rPr>
        <w:t xml:space="preserve">s: The expressive arts, health and </w:t>
      </w:r>
      <w:r w:rsidR="00A15931" w:rsidRPr="00604FD7">
        <w:rPr>
          <w:rFonts w:cstheme="minorHAnsi"/>
          <w:sz w:val="24"/>
          <w:szCs w:val="24"/>
        </w:rPr>
        <w:t>wellbeing</w:t>
      </w:r>
      <w:r w:rsidR="00AD27B0" w:rsidRPr="00604FD7">
        <w:rPr>
          <w:rFonts w:cstheme="minorHAnsi"/>
          <w:sz w:val="24"/>
          <w:szCs w:val="24"/>
        </w:rPr>
        <w:t xml:space="preserve">, Humanities, Languages, literacy and communication, Mathematics and numeracy </w:t>
      </w:r>
      <w:r w:rsidR="00B82DB0" w:rsidRPr="00604FD7">
        <w:rPr>
          <w:rFonts w:cstheme="minorHAnsi"/>
          <w:sz w:val="24"/>
          <w:szCs w:val="24"/>
        </w:rPr>
        <w:t xml:space="preserve">and science and technology. </w:t>
      </w:r>
    </w:p>
    <w:p w14:paraId="40217152" w14:textId="59EA12A6" w:rsidR="00D720D5" w:rsidRPr="00604FD7" w:rsidRDefault="00B82DB0" w:rsidP="00F126E0">
      <w:pPr>
        <w:spacing w:line="480" w:lineRule="auto"/>
        <w:rPr>
          <w:rFonts w:cstheme="minorHAnsi"/>
          <w:sz w:val="24"/>
          <w:szCs w:val="24"/>
        </w:rPr>
      </w:pPr>
      <w:r w:rsidRPr="00604FD7">
        <w:rPr>
          <w:rFonts w:cstheme="minorHAnsi"/>
          <w:sz w:val="24"/>
          <w:szCs w:val="24"/>
        </w:rPr>
        <w:lastRenderedPageBreak/>
        <w:t xml:space="preserve">The purposes of the six </w:t>
      </w:r>
      <w:r w:rsidRPr="00604FD7">
        <w:rPr>
          <w:rFonts w:cstheme="minorHAnsi"/>
          <w:sz w:val="24"/>
          <w:szCs w:val="24"/>
        </w:rPr>
        <w:t>areas of learning and experience</w:t>
      </w:r>
      <w:r w:rsidRPr="00604FD7">
        <w:rPr>
          <w:rFonts w:cstheme="minorHAnsi"/>
          <w:sz w:val="24"/>
          <w:szCs w:val="24"/>
        </w:rPr>
        <w:t xml:space="preserve"> are to develop the </w:t>
      </w:r>
      <w:r w:rsidR="00AA16B1" w:rsidRPr="00604FD7">
        <w:rPr>
          <w:rFonts w:cstheme="minorHAnsi"/>
          <w:sz w:val="24"/>
          <w:szCs w:val="24"/>
        </w:rPr>
        <w:t xml:space="preserve">four key aims of the curriculum as discussed before. </w:t>
      </w:r>
    </w:p>
    <w:p w14:paraId="075E9D6E" w14:textId="77777777" w:rsidR="009A3A4A" w:rsidRPr="00604FD7" w:rsidRDefault="00AA16B1" w:rsidP="00F126E0">
      <w:pPr>
        <w:spacing w:line="480" w:lineRule="auto"/>
        <w:rPr>
          <w:rFonts w:eastAsia="Times New Roman" w:cstheme="minorHAnsi"/>
          <w:sz w:val="24"/>
          <w:szCs w:val="24"/>
        </w:rPr>
      </w:pPr>
      <w:r w:rsidRPr="00604FD7">
        <w:rPr>
          <w:rFonts w:cstheme="minorHAnsi"/>
          <w:sz w:val="24"/>
          <w:szCs w:val="24"/>
        </w:rPr>
        <w:t>As can be seen there is a clear distinction of mathematics from the other subjects and this is due to its “considerable importance</w:t>
      </w:r>
      <w:r w:rsidR="009A3A4A" w:rsidRPr="00604FD7">
        <w:rPr>
          <w:rFonts w:cstheme="minorHAnsi"/>
          <w:sz w:val="24"/>
          <w:szCs w:val="24"/>
        </w:rPr>
        <w:t xml:space="preserve"> to the prosperity of the nation</w:t>
      </w:r>
      <w:r w:rsidRPr="00604FD7">
        <w:rPr>
          <w:rFonts w:cstheme="minorHAnsi"/>
          <w:sz w:val="24"/>
          <w:szCs w:val="24"/>
        </w:rPr>
        <w:t>” (Successful futures, 2015)</w:t>
      </w:r>
      <w:r w:rsidR="00D720D5" w:rsidRPr="00604FD7">
        <w:rPr>
          <w:rFonts w:eastAsia="Times New Roman" w:cstheme="minorHAnsi"/>
          <w:sz w:val="24"/>
          <w:szCs w:val="24"/>
        </w:rPr>
        <w:t>.</w:t>
      </w:r>
    </w:p>
    <w:p w14:paraId="0E6B634E" w14:textId="3529FA6F" w:rsidR="009A3A4A" w:rsidRPr="00604FD7" w:rsidRDefault="009A3A4A" w:rsidP="00F126E0">
      <w:pPr>
        <w:spacing w:line="480" w:lineRule="auto"/>
        <w:rPr>
          <w:rFonts w:eastAsia="Times New Roman" w:cstheme="minorHAnsi"/>
          <w:sz w:val="24"/>
          <w:szCs w:val="24"/>
        </w:rPr>
      </w:pPr>
      <w:r w:rsidRPr="00604FD7">
        <w:rPr>
          <w:rFonts w:eastAsia="Times New Roman" w:cstheme="minorHAnsi"/>
          <w:sz w:val="24"/>
          <w:szCs w:val="24"/>
        </w:rPr>
        <w:t xml:space="preserve">The main reason for these changes </w:t>
      </w:r>
      <w:r w:rsidR="00E723A5" w:rsidRPr="00604FD7">
        <w:rPr>
          <w:rFonts w:eastAsia="Times New Roman" w:cstheme="minorHAnsi"/>
          <w:sz w:val="24"/>
          <w:szCs w:val="24"/>
        </w:rPr>
        <w:t>is</w:t>
      </w:r>
      <w:r w:rsidRPr="00604FD7">
        <w:rPr>
          <w:rFonts w:eastAsia="Times New Roman" w:cstheme="minorHAnsi"/>
          <w:sz w:val="24"/>
          <w:szCs w:val="24"/>
        </w:rPr>
        <w:t xml:space="preserve"> </w:t>
      </w:r>
      <w:r w:rsidR="00D62905" w:rsidRPr="00604FD7">
        <w:rPr>
          <w:rFonts w:eastAsia="Times New Roman" w:cstheme="minorHAnsi"/>
          <w:sz w:val="24"/>
          <w:szCs w:val="24"/>
        </w:rPr>
        <w:t xml:space="preserve">the current rigidity and the </w:t>
      </w:r>
      <w:r w:rsidR="00E723A5" w:rsidRPr="00604FD7">
        <w:rPr>
          <w:rFonts w:eastAsia="Times New Roman" w:cstheme="minorHAnsi"/>
          <w:sz w:val="24"/>
          <w:szCs w:val="24"/>
        </w:rPr>
        <w:t>inherent</w:t>
      </w:r>
      <w:r w:rsidR="00D62905" w:rsidRPr="00604FD7">
        <w:rPr>
          <w:rFonts w:eastAsia="Times New Roman" w:cstheme="minorHAnsi"/>
          <w:sz w:val="24"/>
          <w:szCs w:val="24"/>
        </w:rPr>
        <w:t xml:space="preserve"> </w:t>
      </w:r>
      <w:r w:rsidR="00E723A5" w:rsidRPr="00604FD7">
        <w:rPr>
          <w:rFonts w:eastAsia="Times New Roman" w:cstheme="minorHAnsi"/>
          <w:sz w:val="24"/>
          <w:szCs w:val="24"/>
        </w:rPr>
        <w:t xml:space="preserve">rarity </w:t>
      </w:r>
      <w:r w:rsidR="00D62905" w:rsidRPr="00604FD7">
        <w:rPr>
          <w:rFonts w:eastAsia="Times New Roman" w:cstheme="minorHAnsi"/>
          <w:sz w:val="24"/>
          <w:szCs w:val="24"/>
        </w:rPr>
        <w:t xml:space="preserve">of teachers to inspire </w:t>
      </w:r>
      <w:r w:rsidR="00E723A5" w:rsidRPr="00604FD7">
        <w:rPr>
          <w:rFonts w:eastAsia="Times New Roman" w:cstheme="minorHAnsi"/>
          <w:sz w:val="24"/>
          <w:szCs w:val="24"/>
        </w:rPr>
        <w:t>a desire of a subject in a pupil. The change in curriculum should see the removal of inflexib</w:t>
      </w:r>
      <w:r w:rsidR="00D70F53" w:rsidRPr="00604FD7">
        <w:rPr>
          <w:rFonts w:eastAsia="Times New Roman" w:cstheme="minorHAnsi"/>
          <w:sz w:val="24"/>
          <w:szCs w:val="24"/>
        </w:rPr>
        <w:t>il</w:t>
      </w:r>
      <w:r w:rsidR="00E723A5" w:rsidRPr="00604FD7">
        <w:rPr>
          <w:rFonts w:eastAsia="Times New Roman" w:cstheme="minorHAnsi"/>
          <w:sz w:val="24"/>
          <w:szCs w:val="24"/>
        </w:rPr>
        <w:t xml:space="preserve">ity and the concept of this must be taught be this date in order to progress students. </w:t>
      </w:r>
    </w:p>
    <w:p w14:paraId="171D1A9B" w14:textId="2F0237BF" w:rsidR="00A459CF" w:rsidRPr="00604FD7" w:rsidRDefault="00D70F53" w:rsidP="00F126E0">
      <w:pPr>
        <w:spacing w:line="480" w:lineRule="auto"/>
        <w:rPr>
          <w:rFonts w:eastAsia="Times New Roman" w:cstheme="minorHAnsi"/>
          <w:sz w:val="24"/>
          <w:szCs w:val="24"/>
        </w:rPr>
      </w:pPr>
      <w:r w:rsidRPr="00604FD7">
        <w:rPr>
          <w:rFonts w:eastAsia="Times New Roman" w:cstheme="minorHAnsi"/>
          <w:sz w:val="24"/>
          <w:szCs w:val="24"/>
        </w:rPr>
        <w:t>This motivation of pupils and the instigating of desire to learn leads to the next focus of this essay, namely that of females</w:t>
      </w:r>
      <w:r w:rsidR="00C615A5" w:rsidRPr="00604FD7">
        <w:rPr>
          <w:rFonts w:eastAsia="Times New Roman" w:cstheme="minorHAnsi"/>
          <w:sz w:val="24"/>
          <w:szCs w:val="24"/>
        </w:rPr>
        <w:t xml:space="preserve"> progressing to STEM subjects. </w:t>
      </w:r>
      <w:r w:rsidR="00DF55A0" w:rsidRPr="00604FD7">
        <w:rPr>
          <w:rFonts w:cstheme="minorHAnsi"/>
          <w:sz w:val="24"/>
          <w:szCs w:val="24"/>
        </w:rPr>
        <w:t xml:space="preserve">Within the United Kingdom, the </w:t>
      </w:r>
      <w:r w:rsidR="007E2D91" w:rsidRPr="00604FD7">
        <w:rPr>
          <w:rFonts w:cstheme="minorHAnsi"/>
          <w:sz w:val="24"/>
          <w:szCs w:val="24"/>
        </w:rPr>
        <w:t>number</w:t>
      </w:r>
      <w:r w:rsidR="00DF55A0" w:rsidRPr="00604FD7">
        <w:rPr>
          <w:rFonts w:cstheme="minorHAnsi"/>
          <w:sz w:val="24"/>
          <w:szCs w:val="24"/>
        </w:rPr>
        <w:t xml:space="preserve"> of female students aspiring to STEM (Science, Technology, Engineering and Mathematics) subjects and indeed careers is far fewer when compared to their male counterparts.</w:t>
      </w:r>
      <w:r w:rsidR="00EA3A1F" w:rsidRPr="00604FD7">
        <w:rPr>
          <w:rFonts w:cstheme="minorHAnsi"/>
          <w:sz w:val="24"/>
          <w:szCs w:val="24"/>
        </w:rPr>
        <w:t xml:space="preserve"> </w:t>
      </w:r>
      <w:r w:rsidR="00CD7286" w:rsidRPr="00604FD7">
        <w:rPr>
          <w:rFonts w:cstheme="minorHAnsi"/>
          <w:sz w:val="24"/>
          <w:szCs w:val="24"/>
        </w:rPr>
        <w:t>Clearly, this divide</w:t>
      </w:r>
      <w:r w:rsidR="00EA3A1F" w:rsidRPr="00604FD7">
        <w:rPr>
          <w:rFonts w:cstheme="minorHAnsi"/>
          <w:sz w:val="24"/>
          <w:szCs w:val="24"/>
        </w:rPr>
        <w:t xml:space="preserve"> needs to be </w:t>
      </w:r>
      <w:r w:rsidR="00CD7286" w:rsidRPr="00604FD7">
        <w:rPr>
          <w:rFonts w:cstheme="minorHAnsi"/>
          <w:sz w:val="24"/>
          <w:szCs w:val="24"/>
        </w:rPr>
        <w:t>closed</w:t>
      </w:r>
      <w:r w:rsidR="00EA3A1F" w:rsidRPr="00604FD7">
        <w:rPr>
          <w:rFonts w:cstheme="minorHAnsi"/>
          <w:sz w:val="24"/>
          <w:szCs w:val="24"/>
        </w:rPr>
        <w:t xml:space="preserve"> in terms of closing the gender divide in the country and of </w:t>
      </w:r>
      <w:r w:rsidR="00CD7286" w:rsidRPr="00604FD7">
        <w:rPr>
          <w:rFonts w:cstheme="minorHAnsi"/>
          <w:sz w:val="24"/>
          <w:szCs w:val="24"/>
        </w:rPr>
        <w:t>course,</w:t>
      </w:r>
      <w:r w:rsidR="00EA3A1F" w:rsidRPr="00604FD7">
        <w:rPr>
          <w:rFonts w:cstheme="minorHAnsi"/>
          <w:sz w:val="24"/>
          <w:szCs w:val="24"/>
        </w:rPr>
        <w:t xml:space="preserve"> the </w:t>
      </w:r>
      <w:r w:rsidR="00CD7286" w:rsidRPr="00604FD7">
        <w:rPr>
          <w:rFonts w:cstheme="minorHAnsi"/>
          <w:sz w:val="24"/>
          <w:szCs w:val="24"/>
        </w:rPr>
        <w:t xml:space="preserve">potential remaining untapped. </w:t>
      </w:r>
    </w:p>
    <w:p w14:paraId="485400C9" w14:textId="623DE3CC" w:rsidR="00EA3A1F" w:rsidRPr="00604FD7" w:rsidRDefault="00DF55A0" w:rsidP="00F126E0">
      <w:pPr>
        <w:spacing w:line="480" w:lineRule="auto"/>
        <w:rPr>
          <w:rFonts w:cstheme="minorHAnsi"/>
          <w:sz w:val="24"/>
          <w:szCs w:val="24"/>
        </w:rPr>
      </w:pPr>
      <w:r w:rsidRPr="00604FD7">
        <w:rPr>
          <w:rFonts w:cstheme="minorHAnsi"/>
          <w:sz w:val="24"/>
          <w:szCs w:val="24"/>
        </w:rPr>
        <w:t xml:space="preserve"> Currently </w:t>
      </w:r>
      <w:r w:rsidR="00A459CF" w:rsidRPr="00604FD7">
        <w:rPr>
          <w:rFonts w:cstheme="minorHAnsi"/>
          <w:sz w:val="24"/>
          <w:szCs w:val="24"/>
        </w:rPr>
        <w:t xml:space="preserve">at A level, </w:t>
      </w:r>
      <w:r w:rsidRPr="00604FD7">
        <w:rPr>
          <w:rFonts w:cstheme="minorHAnsi"/>
          <w:sz w:val="24"/>
          <w:szCs w:val="24"/>
        </w:rPr>
        <w:t xml:space="preserve">within STEM </w:t>
      </w:r>
      <w:r w:rsidR="00A459CF" w:rsidRPr="00604FD7">
        <w:rPr>
          <w:rFonts w:cstheme="minorHAnsi"/>
          <w:sz w:val="24"/>
          <w:szCs w:val="24"/>
        </w:rPr>
        <w:t>subjects,</w:t>
      </w:r>
      <w:r w:rsidRPr="00604FD7">
        <w:rPr>
          <w:rFonts w:cstheme="minorHAnsi"/>
          <w:sz w:val="24"/>
          <w:szCs w:val="24"/>
        </w:rPr>
        <w:t xml:space="preserve"> only chemistry and biology can claim they have equal enrolment statistics with </w:t>
      </w:r>
      <w:r w:rsidR="00A459CF" w:rsidRPr="00604FD7">
        <w:rPr>
          <w:rFonts w:cstheme="minorHAnsi"/>
          <w:sz w:val="24"/>
          <w:szCs w:val="24"/>
        </w:rPr>
        <w:t xml:space="preserve">48% of chemistry students and 59% of biology students being female. (WISE 2014).  </w:t>
      </w:r>
      <w:r w:rsidR="000921D0" w:rsidRPr="00604FD7">
        <w:rPr>
          <w:rFonts w:cstheme="minorHAnsi"/>
          <w:sz w:val="24"/>
          <w:szCs w:val="24"/>
        </w:rPr>
        <w:t>This drops</w:t>
      </w:r>
      <w:r w:rsidR="00A459CF" w:rsidRPr="00604FD7">
        <w:rPr>
          <w:rFonts w:cstheme="minorHAnsi"/>
          <w:sz w:val="24"/>
          <w:szCs w:val="24"/>
        </w:rPr>
        <w:t xml:space="preserve"> off when mathematics (39%) and physics (21%) are considered</w:t>
      </w:r>
      <w:r w:rsidR="000921D0" w:rsidRPr="00604FD7">
        <w:rPr>
          <w:rFonts w:cstheme="minorHAnsi"/>
          <w:sz w:val="24"/>
          <w:szCs w:val="24"/>
        </w:rPr>
        <w:t xml:space="preserve">. For computing this is down at (12%) and is dramatically worse for engineering science (1.7%). </w:t>
      </w:r>
      <w:r w:rsidR="00C43E5C" w:rsidRPr="00604FD7">
        <w:rPr>
          <w:rFonts w:cstheme="minorHAnsi"/>
          <w:sz w:val="24"/>
          <w:szCs w:val="24"/>
        </w:rPr>
        <w:t xml:space="preserve">These statistics of course only cover those subjects covered within schools, when vocational subjects </w:t>
      </w:r>
      <w:r w:rsidR="0090133A" w:rsidRPr="00604FD7">
        <w:rPr>
          <w:rFonts w:cstheme="minorHAnsi"/>
          <w:sz w:val="24"/>
          <w:szCs w:val="24"/>
        </w:rPr>
        <w:t xml:space="preserve">are detailed; the </w:t>
      </w:r>
      <w:r w:rsidR="007E2D91" w:rsidRPr="00604FD7">
        <w:rPr>
          <w:rFonts w:cstheme="minorHAnsi"/>
          <w:sz w:val="24"/>
          <w:szCs w:val="24"/>
        </w:rPr>
        <w:t>number</w:t>
      </w:r>
      <w:r w:rsidR="0090133A" w:rsidRPr="00604FD7">
        <w:rPr>
          <w:rFonts w:cstheme="minorHAnsi"/>
          <w:sz w:val="24"/>
          <w:szCs w:val="24"/>
        </w:rPr>
        <w:t xml:space="preserve"> of female applicants is down to 24%. Apprenticeships provide the worst reading with 5.8% of engineering applicants being female.  This of co</w:t>
      </w:r>
      <w:r w:rsidR="00364DDD" w:rsidRPr="00604FD7">
        <w:rPr>
          <w:rFonts w:cstheme="minorHAnsi"/>
          <w:sz w:val="24"/>
          <w:szCs w:val="24"/>
        </w:rPr>
        <w:t xml:space="preserve">urse has a </w:t>
      </w:r>
      <w:r w:rsidR="007E2D91" w:rsidRPr="00604FD7">
        <w:rPr>
          <w:rFonts w:cstheme="minorHAnsi"/>
          <w:sz w:val="24"/>
          <w:szCs w:val="24"/>
        </w:rPr>
        <w:t>knock-on</w:t>
      </w:r>
      <w:r w:rsidR="00364DDD" w:rsidRPr="00604FD7">
        <w:rPr>
          <w:rFonts w:cstheme="minorHAnsi"/>
          <w:sz w:val="24"/>
          <w:szCs w:val="24"/>
        </w:rPr>
        <w:t xml:space="preserve"> effect for </w:t>
      </w:r>
      <w:r w:rsidR="0090133A" w:rsidRPr="00604FD7">
        <w:rPr>
          <w:rFonts w:cstheme="minorHAnsi"/>
          <w:sz w:val="24"/>
          <w:szCs w:val="24"/>
        </w:rPr>
        <w:t xml:space="preserve">employment with only 13% of those </w:t>
      </w:r>
      <w:r w:rsidR="0090133A" w:rsidRPr="00604FD7">
        <w:rPr>
          <w:rFonts w:cstheme="minorHAnsi"/>
          <w:sz w:val="24"/>
          <w:szCs w:val="24"/>
        </w:rPr>
        <w:lastRenderedPageBreak/>
        <w:t>employed within jobs classed as STEM being female.</w:t>
      </w:r>
      <w:r w:rsidR="000921D0" w:rsidRPr="00604FD7">
        <w:rPr>
          <w:rFonts w:cstheme="minorHAnsi"/>
          <w:sz w:val="24"/>
          <w:szCs w:val="24"/>
        </w:rPr>
        <w:t xml:space="preserve"> (WISE 2018, National Advisory Council 2018) </w:t>
      </w:r>
    </w:p>
    <w:p w14:paraId="61C064E0" w14:textId="323B4BD9" w:rsidR="00C43E5C" w:rsidRPr="00604FD7" w:rsidRDefault="0090133A" w:rsidP="00F126E0">
      <w:pPr>
        <w:spacing w:line="480" w:lineRule="auto"/>
        <w:rPr>
          <w:rFonts w:cstheme="minorHAnsi"/>
          <w:sz w:val="24"/>
          <w:szCs w:val="24"/>
        </w:rPr>
      </w:pPr>
      <w:r w:rsidRPr="00604FD7">
        <w:rPr>
          <w:rFonts w:cstheme="minorHAnsi"/>
          <w:sz w:val="24"/>
          <w:szCs w:val="24"/>
        </w:rPr>
        <w:t xml:space="preserve">There are of course many reasons this could be the case but </w:t>
      </w:r>
      <w:r w:rsidR="00364DDD" w:rsidRPr="00604FD7">
        <w:rPr>
          <w:rFonts w:cstheme="minorHAnsi"/>
          <w:sz w:val="24"/>
          <w:szCs w:val="24"/>
        </w:rPr>
        <w:t xml:space="preserve">fundamentally it is the responsibility of all connected to the students in question to promote all subjects equally and to ensure that students feel comfortable in </w:t>
      </w:r>
      <w:r w:rsidR="00EA3A1F" w:rsidRPr="00604FD7">
        <w:rPr>
          <w:rFonts w:cstheme="minorHAnsi"/>
          <w:sz w:val="24"/>
          <w:szCs w:val="24"/>
        </w:rPr>
        <w:t>perusing</w:t>
      </w:r>
      <w:r w:rsidR="00364DDD" w:rsidRPr="00604FD7">
        <w:rPr>
          <w:rFonts w:cstheme="minorHAnsi"/>
          <w:sz w:val="24"/>
          <w:szCs w:val="24"/>
        </w:rPr>
        <w:t xml:space="preserve"> STEM subjects. </w:t>
      </w:r>
      <w:r w:rsidR="000921D0" w:rsidRPr="00604FD7">
        <w:rPr>
          <w:rFonts w:cstheme="minorHAnsi"/>
          <w:sz w:val="24"/>
          <w:szCs w:val="24"/>
        </w:rPr>
        <w:t xml:space="preserve">Schools therefore have a responsibility to promote and encourage all students to </w:t>
      </w:r>
      <w:r w:rsidR="0051531B" w:rsidRPr="00604FD7">
        <w:rPr>
          <w:rFonts w:cstheme="minorHAnsi"/>
          <w:sz w:val="24"/>
          <w:szCs w:val="24"/>
        </w:rPr>
        <w:t>pursue</w:t>
      </w:r>
      <w:r w:rsidR="000921D0" w:rsidRPr="00604FD7">
        <w:rPr>
          <w:rFonts w:cstheme="minorHAnsi"/>
          <w:sz w:val="24"/>
          <w:szCs w:val="24"/>
        </w:rPr>
        <w:t xml:space="preserve"> STEM subjects. </w:t>
      </w:r>
    </w:p>
    <w:p w14:paraId="561AE08D" w14:textId="77777777" w:rsidR="0037060E" w:rsidRPr="00604FD7" w:rsidRDefault="00CC640A" w:rsidP="00F126E0">
      <w:pPr>
        <w:spacing w:line="480" w:lineRule="auto"/>
        <w:rPr>
          <w:rFonts w:cstheme="minorHAnsi"/>
          <w:sz w:val="24"/>
          <w:szCs w:val="24"/>
        </w:rPr>
      </w:pPr>
      <w:r w:rsidRPr="00604FD7">
        <w:rPr>
          <w:rFonts w:cstheme="minorHAnsi"/>
          <w:sz w:val="24"/>
          <w:szCs w:val="24"/>
        </w:rPr>
        <w:t>The school</w:t>
      </w:r>
      <w:r w:rsidR="0037060E" w:rsidRPr="00604FD7">
        <w:rPr>
          <w:rFonts w:cstheme="minorHAnsi"/>
          <w:sz w:val="24"/>
          <w:szCs w:val="24"/>
        </w:rPr>
        <w:t>,</w:t>
      </w:r>
      <w:r w:rsidRPr="00604FD7">
        <w:rPr>
          <w:rFonts w:cstheme="minorHAnsi"/>
          <w:sz w:val="24"/>
          <w:szCs w:val="24"/>
        </w:rPr>
        <w:t xml:space="preserve"> within their development plan</w:t>
      </w:r>
      <w:r w:rsidR="0037060E" w:rsidRPr="00604FD7">
        <w:rPr>
          <w:rFonts w:cstheme="minorHAnsi"/>
          <w:sz w:val="24"/>
          <w:szCs w:val="24"/>
        </w:rPr>
        <w:t>,</w:t>
      </w:r>
      <w:r w:rsidRPr="00604FD7">
        <w:rPr>
          <w:rFonts w:cstheme="minorHAnsi"/>
          <w:sz w:val="24"/>
          <w:szCs w:val="24"/>
        </w:rPr>
        <w:t xml:space="preserve"> state their </w:t>
      </w:r>
      <w:r w:rsidR="0037060E" w:rsidRPr="00604FD7">
        <w:rPr>
          <w:rFonts w:cstheme="minorHAnsi"/>
          <w:sz w:val="24"/>
          <w:szCs w:val="24"/>
        </w:rPr>
        <w:t>targets to:</w:t>
      </w:r>
    </w:p>
    <w:p w14:paraId="60255E82" w14:textId="3A26B911" w:rsidR="002856B6" w:rsidRPr="00604FD7" w:rsidRDefault="0037060E" w:rsidP="00F126E0">
      <w:pPr>
        <w:spacing w:line="480" w:lineRule="auto"/>
        <w:rPr>
          <w:rFonts w:cstheme="minorHAnsi"/>
          <w:sz w:val="24"/>
          <w:szCs w:val="24"/>
        </w:rPr>
      </w:pPr>
      <w:r w:rsidRPr="00604FD7">
        <w:rPr>
          <w:rFonts w:cstheme="minorHAnsi"/>
          <w:sz w:val="24"/>
          <w:szCs w:val="24"/>
        </w:rPr>
        <w:t xml:space="preserve"> </w:t>
      </w:r>
      <w:r w:rsidR="00CC640A" w:rsidRPr="00604FD7">
        <w:rPr>
          <w:rFonts w:cstheme="minorHAnsi"/>
          <w:sz w:val="24"/>
          <w:szCs w:val="24"/>
        </w:rPr>
        <w:t>“</w:t>
      </w:r>
      <w:r w:rsidR="002856B6" w:rsidRPr="00604FD7">
        <w:rPr>
          <w:rFonts w:cstheme="minorHAnsi"/>
          <w:sz w:val="24"/>
          <w:szCs w:val="24"/>
        </w:rPr>
        <w:t>Continue to develop a</w:t>
      </w:r>
      <w:r w:rsidR="00CC640A" w:rsidRPr="00604FD7">
        <w:rPr>
          <w:rFonts w:cstheme="minorHAnsi"/>
          <w:sz w:val="24"/>
          <w:szCs w:val="24"/>
        </w:rPr>
        <w:t xml:space="preserve"> </w:t>
      </w:r>
      <w:r w:rsidR="002856B6" w:rsidRPr="00604FD7">
        <w:rPr>
          <w:rFonts w:cstheme="minorHAnsi"/>
          <w:sz w:val="24"/>
          <w:szCs w:val="24"/>
        </w:rPr>
        <w:t>relevant curriculum</w:t>
      </w:r>
      <w:r w:rsidR="00CC640A" w:rsidRPr="00604FD7">
        <w:rPr>
          <w:rFonts w:cstheme="minorHAnsi"/>
          <w:sz w:val="24"/>
          <w:szCs w:val="24"/>
        </w:rPr>
        <w:t xml:space="preserve"> </w:t>
      </w:r>
      <w:r w:rsidR="002856B6" w:rsidRPr="00604FD7">
        <w:rPr>
          <w:rFonts w:cstheme="minorHAnsi"/>
          <w:sz w:val="24"/>
          <w:szCs w:val="24"/>
        </w:rPr>
        <w:t>provision through</w:t>
      </w:r>
      <w:r w:rsidR="00CC640A" w:rsidRPr="00604FD7">
        <w:rPr>
          <w:rFonts w:cstheme="minorHAnsi"/>
          <w:sz w:val="24"/>
          <w:szCs w:val="24"/>
        </w:rPr>
        <w:t xml:space="preserve"> </w:t>
      </w:r>
      <w:r w:rsidR="002856B6" w:rsidRPr="00604FD7">
        <w:rPr>
          <w:rFonts w:cstheme="minorHAnsi"/>
          <w:sz w:val="24"/>
          <w:szCs w:val="24"/>
        </w:rPr>
        <w:t>listening to</w:t>
      </w:r>
      <w:r w:rsidR="00CC640A" w:rsidRPr="00604FD7">
        <w:rPr>
          <w:rFonts w:cstheme="minorHAnsi"/>
          <w:sz w:val="24"/>
          <w:szCs w:val="24"/>
        </w:rPr>
        <w:t xml:space="preserve"> </w:t>
      </w:r>
      <w:r w:rsidRPr="00604FD7">
        <w:rPr>
          <w:rFonts w:cstheme="minorHAnsi"/>
          <w:sz w:val="24"/>
          <w:szCs w:val="24"/>
        </w:rPr>
        <w:t>learners/stakeholders”; “</w:t>
      </w:r>
      <w:r w:rsidR="002856B6" w:rsidRPr="00604FD7">
        <w:rPr>
          <w:rFonts w:cstheme="minorHAnsi"/>
          <w:sz w:val="24"/>
          <w:szCs w:val="24"/>
        </w:rPr>
        <w:t>Ensure that there is</w:t>
      </w:r>
      <w:r w:rsidRPr="00604FD7">
        <w:rPr>
          <w:rFonts w:cstheme="minorHAnsi"/>
          <w:sz w:val="24"/>
          <w:szCs w:val="24"/>
        </w:rPr>
        <w:t xml:space="preserve"> </w:t>
      </w:r>
      <w:r w:rsidR="002856B6" w:rsidRPr="00604FD7">
        <w:rPr>
          <w:rFonts w:cstheme="minorHAnsi"/>
          <w:sz w:val="24"/>
          <w:szCs w:val="24"/>
        </w:rPr>
        <w:t>curriculum area</w:t>
      </w:r>
      <w:r w:rsidRPr="00604FD7">
        <w:rPr>
          <w:rFonts w:cstheme="minorHAnsi"/>
          <w:sz w:val="24"/>
          <w:szCs w:val="24"/>
        </w:rPr>
        <w:t xml:space="preserve"> </w:t>
      </w:r>
      <w:r w:rsidR="002856B6" w:rsidRPr="00604FD7">
        <w:rPr>
          <w:rFonts w:cstheme="minorHAnsi"/>
          <w:sz w:val="24"/>
          <w:szCs w:val="24"/>
        </w:rPr>
        <w:t>progression across key</w:t>
      </w:r>
      <w:r w:rsidRPr="00604FD7">
        <w:rPr>
          <w:rFonts w:cstheme="minorHAnsi"/>
          <w:sz w:val="24"/>
          <w:szCs w:val="24"/>
        </w:rPr>
        <w:t xml:space="preserve"> </w:t>
      </w:r>
      <w:r w:rsidR="002856B6" w:rsidRPr="00604FD7">
        <w:rPr>
          <w:rFonts w:cstheme="minorHAnsi"/>
          <w:sz w:val="24"/>
          <w:szCs w:val="24"/>
        </w:rPr>
        <w:t>stages to allow pupils</w:t>
      </w:r>
      <w:r w:rsidRPr="00604FD7">
        <w:rPr>
          <w:rFonts w:cstheme="minorHAnsi"/>
          <w:sz w:val="24"/>
          <w:szCs w:val="24"/>
        </w:rPr>
        <w:t xml:space="preserve"> </w:t>
      </w:r>
      <w:r w:rsidR="002856B6" w:rsidRPr="00604FD7">
        <w:rPr>
          <w:rFonts w:cstheme="minorHAnsi"/>
          <w:sz w:val="24"/>
          <w:szCs w:val="24"/>
        </w:rPr>
        <w:t xml:space="preserve">to remain in </w:t>
      </w:r>
      <w:r w:rsidRPr="00604FD7">
        <w:rPr>
          <w:rFonts w:cstheme="minorHAnsi"/>
          <w:sz w:val="24"/>
          <w:szCs w:val="24"/>
        </w:rPr>
        <w:t xml:space="preserve">School A </w:t>
      </w:r>
      <w:r w:rsidR="002856B6" w:rsidRPr="00604FD7">
        <w:rPr>
          <w:rFonts w:cstheme="minorHAnsi"/>
          <w:sz w:val="24"/>
          <w:szCs w:val="24"/>
        </w:rPr>
        <w:t>from 11-18</w:t>
      </w:r>
      <w:r w:rsidRPr="00604FD7">
        <w:rPr>
          <w:rFonts w:cstheme="minorHAnsi"/>
          <w:sz w:val="24"/>
          <w:szCs w:val="24"/>
        </w:rPr>
        <w:t>”; and ensure that “</w:t>
      </w:r>
      <w:r w:rsidR="002856B6" w:rsidRPr="00604FD7">
        <w:rPr>
          <w:rFonts w:cstheme="minorHAnsi"/>
          <w:sz w:val="24"/>
          <w:szCs w:val="24"/>
        </w:rPr>
        <w:t>Staff have the skill-set</w:t>
      </w:r>
      <w:r w:rsidRPr="00604FD7">
        <w:rPr>
          <w:rFonts w:cstheme="minorHAnsi"/>
          <w:sz w:val="24"/>
          <w:szCs w:val="24"/>
        </w:rPr>
        <w:t xml:space="preserve"> </w:t>
      </w:r>
      <w:r w:rsidR="002856B6" w:rsidRPr="00604FD7">
        <w:rPr>
          <w:rFonts w:cstheme="minorHAnsi"/>
          <w:sz w:val="24"/>
          <w:szCs w:val="24"/>
        </w:rPr>
        <w:t>to effectively deliver</w:t>
      </w:r>
      <w:r w:rsidRPr="00604FD7">
        <w:rPr>
          <w:rFonts w:cstheme="minorHAnsi"/>
          <w:sz w:val="24"/>
          <w:szCs w:val="24"/>
        </w:rPr>
        <w:t xml:space="preserve"> </w:t>
      </w:r>
      <w:r w:rsidR="002856B6" w:rsidRPr="00604FD7">
        <w:rPr>
          <w:rFonts w:cstheme="minorHAnsi"/>
          <w:sz w:val="24"/>
          <w:szCs w:val="24"/>
        </w:rPr>
        <w:t>within developing</w:t>
      </w:r>
      <w:r w:rsidRPr="00604FD7">
        <w:rPr>
          <w:rFonts w:cstheme="minorHAnsi"/>
          <w:sz w:val="24"/>
          <w:szCs w:val="24"/>
        </w:rPr>
        <w:t xml:space="preserve"> </w:t>
      </w:r>
      <w:r w:rsidR="002856B6" w:rsidRPr="00604FD7">
        <w:rPr>
          <w:rFonts w:cstheme="minorHAnsi"/>
          <w:sz w:val="24"/>
          <w:szCs w:val="24"/>
        </w:rPr>
        <w:t>curriculum areas and</w:t>
      </w:r>
      <w:r w:rsidRPr="00604FD7">
        <w:rPr>
          <w:rFonts w:cstheme="minorHAnsi"/>
          <w:sz w:val="24"/>
          <w:szCs w:val="24"/>
        </w:rPr>
        <w:t xml:space="preserve"> </w:t>
      </w:r>
      <w:r w:rsidR="002856B6" w:rsidRPr="00604FD7">
        <w:rPr>
          <w:rFonts w:cstheme="minorHAnsi"/>
          <w:sz w:val="24"/>
          <w:szCs w:val="24"/>
        </w:rPr>
        <w:t>in line with the New</w:t>
      </w:r>
      <w:r w:rsidRPr="00604FD7">
        <w:rPr>
          <w:rFonts w:cstheme="minorHAnsi"/>
          <w:sz w:val="24"/>
          <w:szCs w:val="24"/>
        </w:rPr>
        <w:t xml:space="preserve"> </w:t>
      </w:r>
      <w:r w:rsidR="002856B6" w:rsidRPr="00604FD7">
        <w:rPr>
          <w:rFonts w:cstheme="minorHAnsi"/>
          <w:sz w:val="24"/>
          <w:szCs w:val="24"/>
        </w:rPr>
        <w:t xml:space="preserve">Curriculum </w:t>
      </w:r>
      <w:r w:rsidRPr="00604FD7">
        <w:rPr>
          <w:rFonts w:cstheme="minorHAnsi"/>
          <w:sz w:val="24"/>
          <w:szCs w:val="24"/>
        </w:rPr>
        <w:t>for</w:t>
      </w:r>
      <w:r w:rsidR="002856B6" w:rsidRPr="00604FD7">
        <w:rPr>
          <w:rFonts w:cstheme="minorHAnsi"/>
          <w:sz w:val="24"/>
          <w:szCs w:val="24"/>
        </w:rPr>
        <w:t xml:space="preserve"> Wales</w:t>
      </w:r>
      <w:r w:rsidRPr="00604FD7">
        <w:rPr>
          <w:rFonts w:cstheme="minorHAnsi"/>
          <w:sz w:val="24"/>
          <w:szCs w:val="24"/>
        </w:rPr>
        <w:t xml:space="preserve">”. </w:t>
      </w:r>
    </w:p>
    <w:p w14:paraId="64731848" w14:textId="24451979" w:rsidR="0051531B" w:rsidRPr="00604FD7" w:rsidRDefault="000921D0" w:rsidP="00F126E0">
      <w:pPr>
        <w:spacing w:line="480" w:lineRule="auto"/>
        <w:rPr>
          <w:rFonts w:cstheme="minorHAnsi"/>
          <w:sz w:val="24"/>
          <w:szCs w:val="24"/>
          <w:shd w:val="clear" w:color="auto" w:fill="FFFFFF"/>
        </w:rPr>
      </w:pPr>
      <w:r w:rsidRPr="00604FD7">
        <w:rPr>
          <w:rFonts w:cstheme="minorHAnsi"/>
          <w:sz w:val="24"/>
          <w:szCs w:val="24"/>
        </w:rPr>
        <w:t xml:space="preserve">This target to ensure curriculum progression lends itself perfectly to the promotion of STEM subjects for women. The introduction of the Donaldson style curriculum enables teachers to teach that which they are most passionate for within their subjects. (Key Note talk, </w:t>
      </w:r>
      <w:r w:rsidR="0051531B" w:rsidRPr="00604FD7">
        <w:rPr>
          <w:rFonts w:cstheme="minorHAnsi"/>
          <w:color w:val="373A3C"/>
          <w:sz w:val="24"/>
          <w:szCs w:val="24"/>
          <w:shd w:val="clear" w:color="auto" w:fill="FFFFFF"/>
        </w:rPr>
        <w:t xml:space="preserve">Jim </w:t>
      </w:r>
      <w:r w:rsidR="0051531B" w:rsidRPr="00604FD7">
        <w:rPr>
          <w:rFonts w:cstheme="minorHAnsi"/>
          <w:sz w:val="24"/>
          <w:szCs w:val="24"/>
          <w:shd w:val="clear" w:color="auto" w:fill="FFFFFF"/>
        </w:rPr>
        <w:t>Probert 2018). This passion of course promotes a better learning environment for students at what is currently termed key stage three. This in turn provides a higher level of enthusiasm for the subject as well as the ambitious capable learners that Donaldson states teachers should be striving to achieve within the country. (Successful Futures, 201</w:t>
      </w:r>
      <w:r w:rsidR="00C615A5" w:rsidRPr="00604FD7">
        <w:rPr>
          <w:rFonts w:cstheme="minorHAnsi"/>
          <w:sz w:val="24"/>
          <w:szCs w:val="24"/>
          <w:shd w:val="clear" w:color="auto" w:fill="FFFFFF"/>
        </w:rPr>
        <w:t>5</w:t>
      </w:r>
      <w:r w:rsidR="0051531B" w:rsidRPr="00604FD7">
        <w:rPr>
          <w:rFonts w:cstheme="minorHAnsi"/>
          <w:sz w:val="24"/>
          <w:szCs w:val="24"/>
          <w:shd w:val="clear" w:color="auto" w:fill="FFFFFF"/>
        </w:rPr>
        <w:t xml:space="preserve">). </w:t>
      </w:r>
    </w:p>
    <w:p w14:paraId="2E3B5DBB" w14:textId="75545FDA" w:rsidR="00C615A5" w:rsidRPr="00604FD7" w:rsidRDefault="00C615A5"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Whilst teaching and learning experience are to be held accountable for the development of </w:t>
      </w:r>
      <w:r w:rsidR="001F0F3B" w:rsidRPr="00604FD7">
        <w:rPr>
          <w:rFonts w:cstheme="minorHAnsi"/>
          <w:sz w:val="24"/>
          <w:szCs w:val="24"/>
          <w:shd w:val="clear" w:color="auto" w:fill="FFFFFF"/>
        </w:rPr>
        <w:t xml:space="preserve">women within the subject there are of course many other reasons that this lack of </w:t>
      </w:r>
      <w:r w:rsidR="001F0F3B" w:rsidRPr="00604FD7">
        <w:rPr>
          <w:rFonts w:cstheme="minorHAnsi"/>
          <w:sz w:val="24"/>
          <w:szCs w:val="24"/>
          <w:shd w:val="clear" w:color="auto" w:fill="FFFFFF"/>
        </w:rPr>
        <w:lastRenderedPageBreak/>
        <w:t xml:space="preserve">development is seen. These are of course social effects, young women as opposed to young men have been seen to be </w:t>
      </w:r>
      <w:r w:rsidR="00682665" w:rsidRPr="00604FD7">
        <w:rPr>
          <w:rFonts w:cstheme="minorHAnsi"/>
          <w:sz w:val="24"/>
          <w:szCs w:val="24"/>
          <w:shd w:val="clear" w:color="auto" w:fill="FFFFFF"/>
        </w:rPr>
        <w:t>affected</w:t>
      </w:r>
      <w:r w:rsidR="001F0F3B" w:rsidRPr="00604FD7">
        <w:rPr>
          <w:rFonts w:cstheme="minorHAnsi"/>
          <w:sz w:val="24"/>
          <w:szCs w:val="24"/>
          <w:shd w:val="clear" w:color="auto" w:fill="FFFFFF"/>
        </w:rPr>
        <w:t xml:space="preserve"> by what is termed the queen bee effect. </w:t>
      </w:r>
    </w:p>
    <w:p w14:paraId="28EFA6BD" w14:textId="0F2598AF" w:rsidR="00682665" w:rsidRPr="00604FD7" w:rsidRDefault="00C4320A"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The queen bee effect was first defined by scientists from the </w:t>
      </w:r>
      <w:r w:rsidR="009C154D" w:rsidRPr="00604FD7">
        <w:rPr>
          <w:rFonts w:cstheme="minorHAnsi"/>
          <w:sz w:val="24"/>
          <w:szCs w:val="24"/>
          <w:shd w:val="clear" w:color="auto" w:fill="FFFFFF"/>
        </w:rPr>
        <w:t xml:space="preserve">university of Michigan </w:t>
      </w:r>
      <w:r w:rsidR="004A1C19" w:rsidRPr="00604FD7">
        <w:rPr>
          <w:rFonts w:cstheme="minorHAnsi"/>
          <w:sz w:val="24"/>
          <w:szCs w:val="24"/>
          <w:shd w:val="clear" w:color="auto" w:fill="FFFFFF"/>
        </w:rPr>
        <w:t>(</w:t>
      </w:r>
      <w:r w:rsidR="004A1C19" w:rsidRPr="00604FD7">
        <w:rPr>
          <w:rFonts w:cstheme="minorHAnsi"/>
          <w:sz w:val="24"/>
          <w:szCs w:val="24"/>
        </w:rPr>
        <w:t xml:space="preserve">Staines, </w:t>
      </w:r>
      <w:proofErr w:type="spellStart"/>
      <w:r w:rsidR="004A1C19" w:rsidRPr="00604FD7">
        <w:rPr>
          <w:rFonts w:cstheme="minorHAnsi"/>
          <w:sz w:val="24"/>
          <w:szCs w:val="24"/>
        </w:rPr>
        <w:t>Tavris</w:t>
      </w:r>
      <w:proofErr w:type="spellEnd"/>
      <w:r w:rsidR="004A1C19" w:rsidRPr="00604FD7">
        <w:rPr>
          <w:rFonts w:cstheme="minorHAnsi"/>
          <w:sz w:val="24"/>
          <w:szCs w:val="24"/>
        </w:rPr>
        <w:t xml:space="preserve"> </w:t>
      </w:r>
      <w:r w:rsidR="004A1C19" w:rsidRPr="00604FD7">
        <w:rPr>
          <w:rFonts w:cstheme="minorHAnsi"/>
          <w:sz w:val="24"/>
          <w:szCs w:val="24"/>
        </w:rPr>
        <w:t xml:space="preserve">and </w:t>
      </w:r>
      <w:proofErr w:type="spellStart"/>
      <w:r w:rsidR="004A1C19" w:rsidRPr="00604FD7">
        <w:rPr>
          <w:rFonts w:cstheme="minorHAnsi"/>
          <w:sz w:val="24"/>
          <w:szCs w:val="24"/>
        </w:rPr>
        <w:t>Jayaratne</w:t>
      </w:r>
      <w:proofErr w:type="spellEnd"/>
      <w:r w:rsidR="004A1C19" w:rsidRPr="00604FD7">
        <w:rPr>
          <w:rFonts w:cstheme="minorHAnsi"/>
          <w:sz w:val="24"/>
          <w:szCs w:val="24"/>
        </w:rPr>
        <w:t xml:space="preserve"> </w:t>
      </w:r>
      <w:r w:rsidR="004A1C19" w:rsidRPr="00604FD7">
        <w:rPr>
          <w:rFonts w:cstheme="minorHAnsi"/>
          <w:sz w:val="24"/>
          <w:szCs w:val="24"/>
        </w:rPr>
        <w:t>1973</w:t>
      </w:r>
      <w:r w:rsidR="004A1C19" w:rsidRPr="00604FD7">
        <w:rPr>
          <w:rFonts w:cstheme="minorHAnsi"/>
          <w:i/>
          <w:sz w:val="24"/>
          <w:szCs w:val="24"/>
        </w:rPr>
        <w:t>)</w:t>
      </w:r>
      <w:r w:rsidR="004A1C19" w:rsidRPr="00604FD7">
        <w:rPr>
          <w:rFonts w:cstheme="minorHAnsi"/>
          <w:i/>
          <w:sz w:val="24"/>
          <w:szCs w:val="24"/>
        </w:rPr>
        <w:t xml:space="preserve"> </w:t>
      </w:r>
      <w:r w:rsidR="004A1C19" w:rsidRPr="00604FD7">
        <w:rPr>
          <w:rFonts w:cstheme="minorHAnsi"/>
          <w:sz w:val="24"/>
          <w:szCs w:val="24"/>
        </w:rPr>
        <w:t>and i</w:t>
      </w:r>
      <w:r w:rsidR="003979AC" w:rsidRPr="00604FD7">
        <w:rPr>
          <w:rFonts w:cstheme="minorHAnsi"/>
          <w:sz w:val="24"/>
          <w:szCs w:val="24"/>
        </w:rPr>
        <w:t xml:space="preserve">t describes the effect of a woman in a position of authority in a male led </w:t>
      </w:r>
      <w:r w:rsidR="00A26C6B" w:rsidRPr="00604FD7">
        <w:rPr>
          <w:rFonts w:cstheme="minorHAnsi"/>
          <w:sz w:val="24"/>
          <w:szCs w:val="24"/>
        </w:rPr>
        <w:t xml:space="preserve">area </w:t>
      </w:r>
      <w:r w:rsidR="00CA13C1" w:rsidRPr="00604FD7">
        <w:rPr>
          <w:rFonts w:cstheme="minorHAnsi"/>
          <w:sz w:val="24"/>
          <w:szCs w:val="24"/>
        </w:rPr>
        <w:t>who</w:t>
      </w:r>
      <w:r w:rsidR="00A26C6B" w:rsidRPr="00604FD7">
        <w:rPr>
          <w:rFonts w:cstheme="minorHAnsi"/>
          <w:sz w:val="24"/>
          <w:szCs w:val="24"/>
        </w:rPr>
        <w:t xml:space="preserve"> treats other women more critically. </w:t>
      </w:r>
      <w:r w:rsidR="00A26C6B" w:rsidRPr="00604FD7">
        <w:rPr>
          <w:rFonts w:cstheme="minorHAnsi"/>
          <w:sz w:val="24"/>
          <w:szCs w:val="24"/>
          <w:shd w:val="clear" w:color="auto" w:fill="FFFFFF"/>
        </w:rPr>
        <w:t xml:space="preserve">This effect transfers itself to the classroom slightly differently with </w:t>
      </w:r>
      <w:r w:rsidR="00BF500E" w:rsidRPr="00604FD7">
        <w:rPr>
          <w:rFonts w:cstheme="minorHAnsi"/>
          <w:sz w:val="24"/>
          <w:szCs w:val="24"/>
          <w:shd w:val="clear" w:color="auto" w:fill="FFFFFF"/>
        </w:rPr>
        <w:t>women making decisions as to what is “cool” and treating others critically if they do not follow suit.</w:t>
      </w:r>
      <w:r w:rsidR="00CA13C1" w:rsidRPr="00604FD7">
        <w:rPr>
          <w:rFonts w:cstheme="minorHAnsi"/>
          <w:sz w:val="24"/>
          <w:szCs w:val="24"/>
          <w:shd w:val="clear" w:color="auto" w:fill="FFFFFF"/>
        </w:rPr>
        <w:t xml:space="preserve"> </w:t>
      </w:r>
      <w:r w:rsidR="00BF500E" w:rsidRPr="00604FD7">
        <w:rPr>
          <w:rFonts w:cstheme="minorHAnsi"/>
          <w:sz w:val="24"/>
          <w:szCs w:val="24"/>
          <w:shd w:val="clear" w:color="auto" w:fill="FFFFFF"/>
        </w:rPr>
        <w:t>This effe</w:t>
      </w:r>
      <w:r w:rsidR="00184C19" w:rsidRPr="00604FD7">
        <w:rPr>
          <w:rFonts w:cstheme="minorHAnsi"/>
          <w:sz w:val="24"/>
          <w:szCs w:val="24"/>
          <w:shd w:val="clear" w:color="auto" w:fill="FFFFFF"/>
        </w:rPr>
        <w:t xml:space="preserve">ct can be detrimental if there are women who are not strong willed enough to defy the “Queen Bee” and </w:t>
      </w:r>
      <w:r w:rsidR="00CA13C1" w:rsidRPr="00604FD7">
        <w:rPr>
          <w:rFonts w:cstheme="minorHAnsi"/>
          <w:sz w:val="24"/>
          <w:szCs w:val="24"/>
          <w:shd w:val="clear" w:color="auto" w:fill="FFFFFF"/>
        </w:rPr>
        <w:t>take the subjects they wish to do.</w:t>
      </w:r>
      <w:r w:rsidR="00682665" w:rsidRPr="00604FD7">
        <w:rPr>
          <w:rFonts w:cstheme="minorHAnsi"/>
          <w:sz w:val="24"/>
          <w:szCs w:val="24"/>
          <w:shd w:val="clear" w:color="auto" w:fill="FFFFFF"/>
        </w:rPr>
        <w:t xml:space="preserve"> Of course, this theory is very generalised and makes sweeping </w:t>
      </w:r>
      <w:r w:rsidR="00A36702" w:rsidRPr="00604FD7">
        <w:rPr>
          <w:rFonts w:cstheme="minorHAnsi"/>
          <w:sz w:val="24"/>
          <w:szCs w:val="24"/>
          <w:shd w:val="clear" w:color="auto" w:fill="FFFFFF"/>
        </w:rPr>
        <w:t>generalisations</w:t>
      </w:r>
      <w:r w:rsidR="00682665" w:rsidRPr="00604FD7">
        <w:rPr>
          <w:rFonts w:cstheme="minorHAnsi"/>
          <w:sz w:val="24"/>
          <w:szCs w:val="24"/>
          <w:shd w:val="clear" w:color="auto" w:fill="FFFFFF"/>
        </w:rPr>
        <w:t xml:space="preserve"> as to the behaviour of women and does not </w:t>
      </w:r>
      <w:r w:rsidR="0066090B" w:rsidRPr="00604FD7">
        <w:rPr>
          <w:rFonts w:cstheme="minorHAnsi"/>
          <w:sz w:val="24"/>
          <w:szCs w:val="24"/>
          <w:shd w:val="clear" w:color="auto" w:fill="FFFFFF"/>
        </w:rPr>
        <w:t>consider</w:t>
      </w:r>
      <w:r w:rsidR="00682665" w:rsidRPr="00604FD7">
        <w:rPr>
          <w:rFonts w:cstheme="minorHAnsi"/>
          <w:sz w:val="24"/>
          <w:szCs w:val="24"/>
          <w:shd w:val="clear" w:color="auto" w:fill="FFFFFF"/>
        </w:rPr>
        <w:t xml:space="preserve"> the role which men must inevitably play in this imbalance. </w:t>
      </w:r>
    </w:p>
    <w:p w14:paraId="1993C8F5" w14:textId="503DF6E4" w:rsidR="00CA13C1" w:rsidRPr="00604FD7" w:rsidRDefault="00CA13C1"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Another </w:t>
      </w:r>
      <w:r w:rsidR="00633F36" w:rsidRPr="00604FD7">
        <w:rPr>
          <w:rFonts w:cstheme="minorHAnsi"/>
          <w:sz w:val="24"/>
          <w:szCs w:val="24"/>
          <w:shd w:val="clear" w:color="auto" w:fill="FFFFFF"/>
        </w:rPr>
        <w:t>reason the subjects are possibly not taken is the social stigma and association of subjects. Until recently society has viewed certain subjects as “masculine” and others as “feminine”</w:t>
      </w:r>
      <w:r w:rsidR="001B24BB" w:rsidRPr="00604FD7">
        <w:rPr>
          <w:rFonts w:cstheme="minorHAnsi"/>
          <w:sz w:val="24"/>
          <w:szCs w:val="24"/>
          <w:shd w:val="clear" w:color="auto" w:fill="FFFFFF"/>
        </w:rPr>
        <w:t xml:space="preserve">. </w:t>
      </w:r>
      <w:r w:rsidR="00682665" w:rsidRPr="00604FD7">
        <w:rPr>
          <w:rFonts w:cstheme="minorHAnsi"/>
          <w:sz w:val="24"/>
          <w:szCs w:val="24"/>
          <w:shd w:val="clear" w:color="auto" w:fill="FFFFFF"/>
        </w:rPr>
        <w:t>The</w:t>
      </w:r>
      <w:r w:rsidR="0066090B" w:rsidRPr="00604FD7">
        <w:rPr>
          <w:rFonts w:cstheme="minorHAnsi"/>
          <w:sz w:val="24"/>
          <w:szCs w:val="24"/>
          <w:shd w:val="clear" w:color="auto" w:fill="FFFFFF"/>
        </w:rPr>
        <w:t>re is also to be considered the perceived view of the sciences as the “hard subjects” by society. This</w:t>
      </w:r>
      <w:r w:rsidR="00A36702" w:rsidRPr="00604FD7">
        <w:rPr>
          <w:rFonts w:cstheme="minorHAnsi"/>
          <w:sz w:val="24"/>
          <w:szCs w:val="24"/>
          <w:shd w:val="clear" w:color="auto" w:fill="FFFFFF"/>
        </w:rPr>
        <w:t xml:space="preserve"> will be off putting to all students but combined with the social </w:t>
      </w:r>
      <w:r w:rsidR="00597B37" w:rsidRPr="00604FD7">
        <w:rPr>
          <w:rFonts w:cstheme="minorHAnsi"/>
          <w:sz w:val="24"/>
          <w:szCs w:val="24"/>
          <w:shd w:val="clear" w:color="auto" w:fill="FFFFFF"/>
        </w:rPr>
        <w:t xml:space="preserve">aspects may be off putting to female students. </w:t>
      </w:r>
    </w:p>
    <w:p w14:paraId="34F22672" w14:textId="7B758689" w:rsidR="003713A0" w:rsidRPr="00604FD7" w:rsidRDefault="002869D3"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There is a lot of work being done within the </w:t>
      </w:r>
      <w:r w:rsidR="0008717A" w:rsidRPr="00604FD7">
        <w:rPr>
          <w:rFonts w:cstheme="minorHAnsi"/>
          <w:sz w:val="24"/>
          <w:szCs w:val="24"/>
          <w:shd w:val="clear" w:color="auto" w:fill="FFFFFF"/>
        </w:rPr>
        <w:t>United Kingdom</w:t>
      </w:r>
      <w:r w:rsidRPr="00604FD7">
        <w:rPr>
          <w:rFonts w:cstheme="minorHAnsi"/>
          <w:sz w:val="24"/>
          <w:szCs w:val="24"/>
          <w:shd w:val="clear" w:color="auto" w:fill="FFFFFF"/>
        </w:rPr>
        <w:t xml:space="preserve"> to address the gender imbalance across society, the pay gap</w:t>
      </w:r>
      <w:r w:rsidR="00256A26" w:rsidRPr="00604FD7">
        <w:rPr>
          <w:rFonts w:cstheme="minorHAnsi"/>
          <w:sz w:val="24"/>
          <w:szCs w:val="24"/>
          <w:shd w:val="clear" w:color="auto" w:fill="FFFFFF"/>
        </w:rPr>
        <w:t xml:space="preserve"> and </w:t>
      </w:r>
      <w:r w:rsidRPr="00604FD7">
        <w:rPr>
          <w:rFonts w:cstheme="minorHAnsi"/>
          <w:sz w:val="24"/>
          <w:szCs w:val="24"/>
          <w:shd w:val="clear" w:color="auto" w:fill="FFFFFF"/>
        </w:rPr>
        <w:t xml:space="preserve">female employment </w:t>
      </w:r>
      <w:r w:rsidR="00256A26" w:rsidRPr="00604FD7">
        <w:rPr>
          <w:rFonts w:cstheme="minorHAnsi"/>
          <w:sz w:val="24"/>
          <w:szCs w:val="24"/>
          <w:shd w:val="clear" w:color="auto" w:fill="FFFFFF"/>
        </w:rPr>
        <w:t xml:space="preserve">being notable examples of this. The situation is being improved slowly, note things are not perfect and this could well be due to </w:t>
      </w:r>
      <w:r w:rsidR="0008717A" w:rsidRPr="00604FD7">
        <w:rPr>
          <w:rFonts w:cstheme="minorHAnsi"/>
          <w:sz w:val="24"/>
          <w:szCs w:val="24"/>
          <w:shd w:val="clear" w:color="auto" w:fill="FFFFFF"/>
        </w:rPr>
        <w:t xml:space="preserve">an “old fashioned viewpoint” of the senior members of society. The effects of this change to the view “women belong in the kitchen” however are yet to be fully realised within employment and indeed within schools. </w:t>
      </w:r>
      <w:r w:rsidR="003713A0" w:rsidRPr="00604FD7">
        <w:rPr>
          <w:rFonts w:cstheme="minorHAnsi"/>
          <w:sz w:val="24"/>
          <w:szCs w:val="24"/>
          <w:shd w:val="clear" w:color="auto" w:fill="FFFFFF"/>
        </w:rPr>
        <w:t xml:space="preserve"> The change however is documented by </w:t>
      </w:r>
      <w:r w:rsidR="00083656" w:rsidRPr="00604FD7">
        <w:rPr>
          <w:rFonts w:cstheme="minorHAnsi"/>
          <w:sz w:val="24"/>
          <w:szCs w:val="24"/>
          <w:shd w:val="clear" w:color="auto" w:fill="FFFFFF"/>
        </w:rPr>
        <w:lastRenderedPageBreak/>
        <w:t>D</w:t>
      </w:r>
      <w:r w:rsidR="003713A0" w:rsidRPr="00604FD7">
        <w:rPr>
          <w:rFonts w:cstheme="minorHAnsi"/>
          <w:sz w:val="24"/>
          <w:szCs w:val="24"/>
          <w:shd w:val="clear" w:color="auto" w:fill="FFFFFF"/>
        </w:rPr>
        <w:t xml:space="preserve">eloitte with the clear aim in the UK to have had 25% women in “boardrooms” by 2015 (Deloitte 2012) </w:t>
      </w:r>
      <w:r w:rsidR="00083656" w:rsidRPr="00604FD7">
        <w:rPr>
          <w:rFonts w:cstheme="minorHAnsi"/>
          <w:sz w:val="24"/>
          <w:szCs w:val="24"/>
          <w:shd w:val="clear" w:color="auto" w:fill="FFFFFF"/>
        </w:rPr>
        <w:t xml:space="preserve">and the development </w:t>
      </w:r>
    </w:p>
    <w:p w14:paraId="4F3AD8DE" w14:textId="4BFDEB89" w:rsidR="00597B37" w:rsidRPr="00604FD7" w:rsidRDefault="00E92FA7" w:rsidP="00F126E0">
      <w:pPr>
        <w:spacing w:line="480" w:lineRule="auto"/>
        <w:rPr>
          <w:rFonts w:cstheme="minorHAnsi"/>
          <w:sz w:val="24"/>
          <w:szCs w:val="24"/>
          <w:shd w:val="clear" w:color="auto" w:fill="FFFFFF"/>
        </w:rPr>
      </w:pPr>
      <w:r w:rsidRPr="00604FD7">
        <w:rPr>
          <w:rFonts w:cstheme="minorHAnsi"/>
          <w:sz w:val="24"/>
          <w:szCs w:val="24"/>
          <w:shd w:val="clear" w:color="auto" w:fill="FFFFFF"/>
        </w:rPr>
        <w:t>So,</w:t>
      </w:r>
      <w:r w:rsidR="00597B37" w:rsidRPr="00604FD7">
        <w:rPr>
          <w:rFonts w:cstheme="minorHAnsi"/>
          <w:sz w:val="24"/>
          <w:szCs w:val="24"/>
          <w:shd w:val="clear" w:color="auto" w:fill="FFFFFF"/>
        </w:rPr>
        <w:t xml:space="preserve"> with these issues addressed and the school development plan clearly linked in time shall now be spent assessing what is being done within the department</w:t>
      </w:r>
      <w:r w:rsidRPr="00604FD7">
        <w:rPr>
          <w:rFonts w:cstheme="minorHAnsi"/>
          <w:sz w:val="24"/>
          <w:szCs w:val="24"/>
          <w:shd w:val="clear" w:color="auto" w:fill="FFFFFF"/>
        </w:rPr>
        <w:t xml:space="preserve"> and indeed the school to combat the issues. </w:t>
      </w:r>
    </w:p>
    <w:p w14:paraId="3EF25501" w14:textId="72152B1B" w:rsidR="00E92FA7" w:rsidRPr="00604FD7" w:rsidRDefault="00FC7C10"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Firstly, it must be noted that within the department there is an equal number of </w:t>
      </w:r>
      <w:proofErr w:type="gramStart"/>
      <w:r w:rsidR="00CC499D" w:rsidRPr="00604FD7">
        <w:rPr>
          <w:rFonts w:cstheme="minorHAnsi"/>
          <w:sz w:val="24"/>
          <w:szCs w:val="24"/>
          <w:shd w:val="clear" w:color="auto" w:fill="FFFFFF"/>
        </w:rPr>
        <w:t>male</w:t>
      </w:r>
      <w:proofErr w:type="gramEnd"/>
      <w:r w:rsidR="00CC499D" w:rsidRPr="00604FD7">
        <w:rPr>
          <w:rFonts w:cstheme="minorHAnsi"/>
          <w:sz w:val="24"/>
          <w:szCs w:val="24"/>
          <w:shd w:val="clear" w:color="auto" w:fill="FFFFFF"/>
        </w:rPr>
        <w:t xml:space="preserve"> </w:t>
      </w:r>
      <w:r w:rsidRPr="00604FD7">
        <w:rPr>
          <w:rFonts w:cstheme="minorHAnsi"/>
          <w:sz w:val="24"/>
          <w:szCs w:val="24"/>
          <w:shd w:val="clear" w:color="auto" w:fill="FFFFFF"/>
        </w:rPr>
        <w:t xml:space="preserve">to female staff members and that through observation of all members of staff no evidence of the “Queen bee effect” has been seen from staff members. Indeed, it must also be noted that </w:t>
      </w:r>
      <w:r w:rsidR="00CC499D" w:rsidRPr="00604FD7">
        <w:rPr>
          <w:rFonts w:cstheme="minorHAnsi"/>
          <w:sz w:val="24"/>
          <w:szCs w:val="24"/>
          <w:shd w:val="clear" w:color="auto" w:fill="FFFFFF"/>
        </w:rPr>
        <w:t xml:space="preserve">the department has two female leads which sends out a positive, if subconscious message to the women of the school. </w:t>
      </w:r>
    </w:p>
    <w:p w14:paraId="68F87BCE" w14:textId="35BE4173" w:rsidR="00BB7B74" w:rsidRPr="00604FD7" w:rsidRDefault="0089575A" w:rsidP="00F126E0">
      <w:pPr>
        <w:spacing w:line="480" w:lineRule="auto"/>
        <w:rPr>
          <w:rFonts w:cstheme="minorHAnsi"/>
          <w:sz w:val="24"/>
          <w:szCs w:val="24"/>
          <w:shd w:val="clear" w:color="auto" w:fill="FFFFFF"/>
        </w:rPr>
      </w:pPr>
      <w:r w:rsidRPr="00604FD7">
        <w:rPr>
          <w:rFonts w:cstheme="minorHAnsi"/>
          <w:sz w:val="24"/>
          <w:szCs w:val="24"/>
          <w:shd w:val="clear" w:color="auto" w:fill="FFFFFF"/>
        </w:rPr>
        <w:t>T</w:t>
      </w:r>
      <w:r w:rsidR="002763F0" w:rsidRPr="00604FD7">
        <w:rPr>
          <w:rFonts w:cstheme="minorHAnsi"/>
          <w:sz w:val="24"/>
          <w:szCs w:val="24"/>
          <w:shd w:val="clear" w:color="auto" w:fill="FFFFFF"/>
        </w:rPr>
        <w:t>here is still however the current imbalance of gender within the sixth form classes</w:t>
      </w:r>
      <w:r w:rsidR="002869D3" w:rsidRPr="00604FD7">
        <w:rPr>
          <w:rFonts w:cstheme="minorHAnsi"/>
          <w:sz w:val="24"/>
          <w:szCs w:val="24"/>
          <w:shd w:val="clear" w:color="auto" w:fill="FFFFFF"/>
        </w:rPr>
        <w:t xml:space="preserve">. The change in leadership of the department however is recent and it will be </w:t>
      </w:r>
      <w:r w:rsidR="0008717A" w:rsidRPr="00604FD7">
        <w:rPr>
          <w:rFonts w:cstheme="minorHAnsi"/>
          <w:sz w:val="24"/>
          <w:szCs w:val="24"/>
          <w:shd w:val="clear" w:color="auto" w:fill="FFFFFF"/>
        </w:rPr>
        <w:t>intriguing</w:t>
      </w:r>
      <w:r w:rsidR="002869D3" w:rsidRPr="00604FD7">
        <w:rPr>
          <w:rFonts w:cstheme="minorHAnsi"/>
          <w:sz w:val="24"/>
          <w:szCs w:val="24"/>
          <w:shd w:val="clear" w:color="auto" w:fill="FFFFFF"/>
        </w:rPr>
        <w:t xml:space="preserve"> to see whether this has a </w:t>
      </w:r>
      <w:r w:rsidR="009D31F8" w:rsidRPr="00604FD7">
        <w:rPr>
          <w:rFonts w:cstheme="minorHAnsi"/>
          <w:sz w:val="24"/>
          <w:szCs w:val="24"/>
          <w:shd w:val="clear" w:color="auto" w:fill="FFFFFF"/>
        </w:rPr>
        <w:t>knock-on</w:t>
      </w:r>
      <w:r w:rsidR="002869D3" w:rsidRPr="00604FD7">
        <w:rPr>
          <w:rFonts w:cstheme="minorHAnsi"/>
          <w:sz w:val="24"/>
          <w:szCs w:val="24"/>
          <w:shd w:val="clear" w:color="auto" w:fill="FFFFFF"/>
        </w:rPr>
        <w:t xml:space="preserve"> effect</w:t>
      </w:r>
      <w:r w:rsidR="0008717A" w:rsidRPr="00604FD7">
        <w:rPr>
          <w:rFonts w:cstheme="minorHAnsi"/>
          <w:sz w:val="24"/>
          <w:szCs w:val="24"/>
          <w:shd w:val="clear" w:color="auto" w:fill="FFFFFF"/>
        </w:rPr>
        <w:t xml:space="preserve"> in the balance of gender in the sixth form in future. </w:t>
      </w:r>
    </w:p>
    <w:p w14:paraId="6FE0D745" w14:textId="7C40AB41" w:rsidR="0008717A" w:rsidRPr="00604FD7" w:rsidRDefault="0008717A"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In terms of promoting the subjects this is done generically across the department with no specific focus being applied to </w:t>
      </w:r>
      <w:r w:rsidR="00083656" w:rsidRPr="00604FD7">
        <w:rPr>
          <w:rFonts w:cstheme="minorHAnsi"/>
          <w:sz w:val="24"/>
          <w:szCs w:val="24"/>
          <w:shd w:val="clear" w:color="auto" w:fill="FFFFFF"/>
        </w:rPr>
        <w:t xml:space="preserve">men or women. </w:t>
      </w:r>
      <w:r w:rsidR="009D31F8" w:rsidRPr="00604FD7">
        <w:rPr>
          <w:rFonts w:cstheme="minorHAnsi"/>
          <w:sz w:val="24"/>
          <w:szCs w:val="24"/>
          <w:shd w:val="clear" w:color="auto" w:fill="FFFFFF"/>
        </w:rPr>
        <w:t>Indeed,</w:t>
      </w:r>
      <w:r w:rsidR="00083656" w:rsidRPr="00604FD7">
        <w:rPr>
          <w:rFonts w:cstheme="minorHAnsi"/>
          <w:sz w:val="24"/>
          <w:szCs w:val="24"/>
          <w:shd w:val="clear" w:color="auto" w:fill="FFFFFF"/>
        </w:rPr>
        <w:t xml:space="preserve"> in a recent observation of a year eleven</w:t>
      </w:r>
      <w:r w:rsidR="00F85C07" w:rsidRPr="00604FD7">
        <w:rPr>
          <w:rFonts w:cstheme="minorHAnsi"/>
          <w:sz w:val="24"/>
          <w:szCs w:val="24"/>
          <w:shd w:val="clear" w:color="auto" w:fill="FFFFFF"/>
        </w:rPr>
        <w:t xml:space="preserve"> parents evening it was noted that A level mathematics be taken by pupils equally regardless of gender with only ability </w:t>
      </w:r>
      <w:proofErr w:type="gramStart"/>
      <w:r w:rsidR="00F85C07" w:rsidRPr="00604FD7">
        <w:rPr>
          <w:rFonts w:cstheme="minorHAnsi"/>
          <w:sz w:val="24"/>
          <w:szCs w:val="24"/>
          <w:shd w:val="clear" w:color="auto" w:fill="FFFFFF"/>
        </w:rPr>
        <w:t>taken into account</w:t>
      </w:r>
      <w:proofErr w:type="gramEnd"/>
      <w:r w:rsidR="00F85C07" w:rsidRPr="00604FD7">
        <w:rPr>
          <w:rFonts w:cstheme="minorHAnsi"/>
          <w:sz w:val="24"/>
          <w:szCs w:val="24"/>
          <w:shd w:val="clear" w:color="auto" w:fill="FFFFFF"/>
        </w:rPr>
        <w:t xml:space="preserve">. It was refreshing to see that the subject was being considered by all equally as well. </w:t>
      </w:r>
      <w:r w:rsidR="00E00D2B" w:rsidRPr="00604FD7">
        <w:rPr>
          <w:rFonts w:cstheme="minorHAnsi"/>
          <w:sz w:val="24"/>
          <w:szCs w:val="24"/>
          <w:shd w:val="clear" w:color="auto" w:fill="FFFFFF"/>
        </w:rPr>
        <w:t xml:space="preserve"> (Observations on a parents evening 2019)</w:t>
      </w:r>
    </w:p>
    <w:p w14:paraId="71EE4590" w14:textId="749CC562" w:rsidR="00E00D2B" w:rsidRPr="00604FD7" w:rsidRDefault="00E00D2B"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The school however does not have further opportunities for those wishing to develop maths knowledge or skills such as a math club. </w:t>
      </w:r>
      <w:r w:rsidR="0073357D" w:rsidRPr="00604FD7">
        <w:rPr>
          <w:rFonts w:cstheme="minorHAnsi"/>
          <w:sz w:val="24"/>
          <w:szCs w:val="24"/>
          <w:shd w:val="clear" w:color="auto" w:fill="FFFFFF"/>
        </w:rPr>
        <w:t xml:space="preserve">The school however offered many opportunities to </w:t>
      </w:r>
      <w:r w:rsidR="00084639" w:rsidRPr="00604FD7">
        <w:rPr>
          <w:rFonts w:cstheme="minorHAnsi"/>
          <w:sz w:val="24"/>
          <w:szCs w:val="24"/>
          <w:shd w:val="clear" w:color="auto" w:fill="FFFFFF"/>
        </w:rPr>
        <w:lastRenderedPageBreak/>
        <w:t xml:space="preserve">explore sciences post 16 with multiple </w:t>
      </w:r>
      <w:r w:rsidR="00F7642D" w:rsidRPr="00604FD7">
        <w:rPr>
          <w:rFonts w:cstheme="minorHAnsi"/>
          <w:sz w:val="24"/>
          <w:szCs w:val="24"/>
          <w:shd w:val="clear" w:color="auto" w:fill="FFFFFF"/>
        </w:rPr>
        <w:t>assemblies</w:t>
      </w:r>
      <w:r w:rsidR="00084639" w:rsidRPr="00604FD7">
        <w:rPr>
          <w:rFonts w:cstheme="minorHAnsi"/>
          <w:sz w:val="24"/>
          <w:szCs w:val="24"/>
          <w:shd w:val="clear" w:color="auto" w:fill="FFFFFF"/>
        </w:rPr>
        <w:t xml:space="preserve"> given on options. It must be noted that all students were expected to attend all </w:t>
      </w:r>
      <w:r w:rsidR="00F7642D" w:rsidRPr="00604FD7">
        <w:rPr>
          <w:rFonts w:cstheme="minorHAnsi"/>
          <w:sz w:val="24"/>
          <w:szCs w:val="24"/>
          <w:shd w:val="clear" w:color="auto" w:fill="FFFFFF"/>
        </w:rPr>
        <w:t>assemblies thus</w:t>
      </w:r>
      <w:r w:rsidR="00084639" w:rsidRPr="00604FD7">
        <w:rPr>
          <w:rFonts w:cstheme="minorHAnsi"/>
          <w:sz w:val="24"/>
          <w:szCs w:val="24"/>
          <w:shd w:val="clear" w:color="auto" w:fill="FFFFFF"/>
        </w:rPr>
        <w:t xml:space="preserve"> giving all subjects equal weighting. </w:t>
      </w:r>
    </w:p>
    <w:p w14:paraId="354B3BEC" w14:textId="4656ECF4" w:rsidR="00084639" w:rsidRPr="00604FD7" w:rsidRDefault="00084639"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In terms of Professor Donaldson’s successful futures there has been a revamp to the curriculum within the school to </w:t>
      </w:r>
      <w:r w:rsidR="00F7642D" w:rsidRPr="00604FD7">
        <w:rPr>
          <w:rFonts w:cstheme="minorHAnsi"/>
          <w:sz w:val="24"/>
          <w:szCs w:val="24"/>
          <w:shd w:val="clear" w:color="auto" w:fill="FFFFFF"/>
        </w:rPr>
        <w:t>incorporate</w:t>
      </w:r>
      <w:r w:rsidRPr="00604FD7">
        <w:rPr>
          <w:rFonts w:cstheme="minorHAnsi"/>
          <w:sz w:val="24"/>
          <w:szCs w:val="24"/>
          <w:shd w:val="clear" w:color="auto" w:fill="FFFFFF"/>
        </w:rPr>
        <w:t xml:space="preserve"> the representation of the six areas of learning and experience however this is not fully complete yet. </w:t>
      </w:r>
    </w:p>
    <w:p w14:paraId="2395F292" w14:textId="17CEFAEF" w:rsidR="00F7642D" w:rsidRPr="00604FD7" w:rsidRDefault="00084639"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There are two main ways in which the school </w:t>
      </w:r>
      <w:r w:rsidR="007314A8" w:rsidRPr="00604FD7">
        <w:rPr>
          <w:rFonts w:cstheme="minorHAnsi"/>
          <w:sz w:val="24"/>
          <w:szCs w:val="24"/>
          <w:shd w:val="clear" w:color="auto" w:fill="FFFFFF"/>
        </w:rPr>
        <w:t>incorporate</w:t>
      </w:r>
      <w:r w:rsidR="008356A6" w:rsidRPr="00604FD7">
        <w:rPr>
          <w:rFonts w:cstheme="minorHAnsi"/>
          <w:sz w:val="24"/>
          <w:szCs w:val="24"/>
          <w:shd w:val="clear" w:color="auto" w:fill="FFFFFF"/>
        </w:rPr>
        <w:t xml:space="preserve"> the </w:t>
      </w:r>
      <w:r w:rsidR="007314A8" w:rsidRPr="00604FD7">
        <w:rPr>
          <w:rFonts w:cstheme="minorHAnsi"/>
          <w:sz w:val="24"/>
          <w:szCs w:val="24"/>
          <w:shd w:val="clear" w:color="auto" w:fill="FFFFFF"/>
        </w:rPr>
        <w:t>changes,</w:t>
      </w:r>
      <w:r w:rsidR="008356A6" w:rsidRPr="00604FD7">
        <w:rPr>
          <w:rFonts w:cstheme="minorHAnsi"/>
          <w:sz w:val="24"/>
          <w:szCs w:val="24"/>
          <w:shd w:val="clear" w:color="auto" w:fill="FFFFFF"/>
        </w:rPr>
        <w:t xml:space="preserve"> and these are within the School A provision and the </w:t>
      </w:r>
      <w:r w:rsidR="00F7642D" w:rsidRPr="00604FD7">
        <w:rPr>
          <w:rFonts w:cstheme="minorHAnsi"/>
          <w:sz w:val="24"/>
          <w:szCs w:val="24"/>
          <w:shd w:val="clear" w:color="auto" w:fill="FFFFFF"/>
        </w:rPr>
        <w:t xml:space="preserve">Futures Week that all students participate in. </w:t>
      </w:r>
    </w:p>
    <w:p w14:paraId="4B77BAD7" w14:textId="5737BC3E" w:rsidR="00F7642D" w:rsidRPr="00604FD7" w:rsidRDefault="00F7642D"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The School A </w:t>
      </w:r>
      <w:r w:rsidR="007314A8" w:rsidRPr="00604FD7">
        <w:rPr>
          <w:rFonts w:cstheme="minorHAnsi"/>
          <w:sz w:val="24"/>
          <w:szCs w:val="24"/>
          <w:shd w:val="clear" w:color="auto" w:fill="FFFFFF"/>
        </w:rPr>
        <w:t>provision</w:t>
      </w:r>
      <w:r w:rsidRPr="00604FD7">
        <w:rPr>
          <w:rFonts w:cstheme="minorHAnsi"/>
          <w:sz w:val="24"/>
          <w:szCs w:val="24"/>
          <w:shd w:val="clear" w:color="auto" w:fill="FFFFFF"/>
        </w:rPr>
        <w:t xml:space="preserve"> </w:t>
      </w:r>
      <w:r w:rsidR="007314A8" w:rsidRPr="00604FD7">
        <w:rPr>
          <w:rFonts w:cstheme="minorHAnsi"/>
          <w:sz w:val="24"/>
          <w:szCs w:val="24"/>
          <w:shd w:val="clear" w:color="auto" w:fill="FFFFFF"/>
        </w:rPr>
        <w:t xml:space="preserve">is an initiative that is unique to the school and provides those students who are not emotionally and socially ready for the hardships of </w:t>
      </w:r>
      <w:r w:rsidR="000060FD" w:rsidRPr="00604FD7">
        <w:rPr>
          <w:rFonts w:cstheme="minorHAnsi"/>
          <w:sz w:val="24"/>
          <w:szCs w:val="24"/>
          <w:shd w:val="clear" w:color="auto" w:fill="FFFFFF"/>
        </w:rPr>
        <w:t>secondary school and so provide a primary style education with one teacher and one classroom. The interesting thing is that they have developed their curr</w:t>
      </w:r>
      <w:r w:rsidR="00FC502B" w:rsidRPr="00604FD7">
        <w:rPr>
          <w:rFonts w:cstheme="minorHAnsi"/>
          <w:sz w:val="24"/>
          <w:szCs w:val="24"/>
          <w:shd w:val="clear" w:color="auto" w:fill="FFFFFF"/>
        </w:rPr>
        <w:t xml:space="preserve">iculum to centre on one topic and learn about it from the view point of all subjects. During observation for example it was seen that </w:t>
      </w:r>
      <w:r w:rsidR="00F035B3" w:rsidRPr="00604FD7">
        <w:rPr>
          <w:rFonts w:cstheme="minorHAnsi"/>
          <w:sz w:val="24"/>
          <w:szCs w:val="24"/>
          <w:shd w:val="clear" w:color="auto" w:fill="FFFFFF"/>
        </w:rPr>
        <w:t>the chocolate trade was being studied and displays were made of where chocolate came from (Geography), how the cocoa bean grew (science), how much farmers made (global citizenship and mathematics)</w:t>
      </w:r>
      <w:r w:rsidR="009760BC" w:rsidRPr="00604FD7">
        <w:rPr>
          <w:rFonts w:cstheme="minorHAnsi"/>
          <w:sz w:val="24"/>
          <w:szCs w:val="24"/>
          <w:shd w:val="clear" w:color="auto" w:fill="FFFFFF"/>
        </w:rPr>
        <w:t xml:space="preserve">, making chocolate (design and </w:t>
      </w:r>
      <w:r w:rsidR="009D31F8" w:rsidRPr="00604FD7">
        <w:rPr>
          <w:rFonts w:cstheme="minorHAnsi"/>
          <w:sz w:val="24"/>
          <w:szCs w:val="24"/>
          <w:shd w:val="clear" w:color="auto" w:fill="FFFFFF"/>
        </w:rPr>
        <w:t>technology) and</w:t>
      </w:r>
      <w:r w:rsidR="00F035B3" w:rsidRPr="00604FD7">
        <w:rPr>
          <w:rFonts w:cstheme="minorHAnsi"/>
          <w:sz w:val="24"/>
          <w:szCs w:val="24"/>
          <w:shd w:val="clear" w:color="auto" w:fill="FFFFFF"/>
        </w:rPr>
        <w:t xml:space="preserve"> indeed students were reading Charlie and the </w:t>
      </w:r>
      <w:r w:rsidR="009760BC" w:rsidRPr="00604FD7">
        <w:rPr>
          <w:rFonts w:cstheme="minorHAnsi"/>
          <w:sz w:val="24"/>
          <w:szCs w:val="24"/>
          <w:shd w:val="clear" w:color="auto" w:fill="FFFFFF"/>
        </w:rPr>
        <w:t>C</w:t>
      </w:r>
      <w:r w:rsidR="00F035B3" w:rsidRPr="00604FD7">
        <w:rPr>
          <w:rFonts w:cstheme="minorHAnsi"/>
          <w:sz w:val="24"/>
          <w:szCs w:val="24"/>
          <w:shd w:val="clear" w:color="auto" w:fill="FFFFFF"/>
        </w:rPr>
        <w:t xml:space="preserve">hocolate </w:t>
      </w:r>
      <w:r w:rsidR="009760BC" w:rsidRPr="00604FD7">
        <w:rPr>
          <w:rFonts w:cstheme="minorHAnsi"/>
          <w:sz w:val="24"/>
          <w:szCs w:val="24"/>
          <w:shd w:val="clear" w:color="auto" w:fill="FFFFFF"/>
        </w:rPr>
        <w:t>F</w:t>
      </w:r>
      <w:r w:rsidR="00F035B3" w:rsidRPr="00604FD7">
        <w:rPr>
          <w:rFonts w:cstheme="minorHAnsi"/>
          <w:sz w:val="24"/>
          <w:szCs w:val="24"/>
          <w:shd w:val="clear" w:color="auto" w:fill="FFFFFF"/>
        </w:rPr>
        <w:t>actory</w:t>
      </w:r>
      <w:r w:rsidR="009760BC" w:rsidRPr="00604FD7">
        <w:rPr>
          <w:rFonts w:cstheme="minorHAnsi"/>
          <w:sz w:val="24"/>
          <w:szCs w:val="24"/>
          <w:shd w:val="clear" w:color="auto" w:fill="FFFFFF"/>
        </w:rPr>
        <w:t xml:space="preserve"> (English)</w:t>
      </w:r>
      <w:r w:rsidR="00F035B3" w:rsidRPr="00604FD7">
        <w:rPr>
          <w:rFonts w:cstheme="minorHAnsi"/>
          <w:sz w:val="24"/>
          <w:szCs w:val="24"/>
          <w:shd w:val="clear" w:color="auto" w:fill="FFFFFF"/>
        </w:rPr>
        <w:t xml:space="preserve">. (An observation of the School A provision, 2018)  </w:t>
      </w:r>
    </w:p>
    <w:p w14:paraId="406D27FF" w14:textId="68937466" w:rsidR="00F035B3" w:rsidRPr="00604FD7" w:rsidRDefault="00F035B3" w:rsidP="00F126E0">
      <w:pPr>
        <w:spacing w:line="480" w:lineRule="auto"/>
        <w:rPr>
          <w:rFonts w:cstheme="minorHAnsi"/>
          <w:sz w:val="24"/>
          <w:szCs w:val="24"/>
          <w:shd w:val="clear" w:color="auto" w:fill="FFFFFF"/>
        </w:rPr>
      </w:pPr>
      <w:r w:rsidRPr="00604FD7">
        <w:rPr>
          <w:rFonts w:cstheme="minorHAnsi"/>
          <w:sz w:val="24"/>
          <w:szCs w:val="24"/>
          <w:shd w:val="clear" w:color="auto" w:fill="FFFFFF"/>
        </w:rPr>
        <w:t>The second key area in which the effects of Professor Donaldson is seen is that of the futures week. The futures week is a</w:t>
      </w:r>
      <w:r w:rsidR="00715E9E" w:rsidRPr="00604FD7">
        <w:rPr>
          <w:rFonts w:cstheme="minorHAnsi"/>
          <w:sz w:val="24"/>
          <w:szCs w:val="24"/>
          <w:shd w:val="clear" w:color="auto" w:fill="FFFFFF"/>
        </w:rPr>
        <w:t xml:space="preserve">n </w:t>
      </w:r>
      <w:r w:rsidR="009D31F8" w:rsidRPr="00604FD7">
        <w:rPr>
          <w:rFonts w:cstheme="minorHAnsi"/>
          <w:sz w:val="24"/>
          <w:szCs w:val="24"/>
          <w:shd w:val="clear" w:color="auto" w:fill="FFFFFF"/>
        </w:rPr>
        <w:t>off-timetable</w:t>
      </w:r>
      <w:r w:rsidR="00715E9E" w:rsidRPr="00604FD7">
        <w:rPr>
          <w:rFonts w:cstheme="minorHAnsi"/>
          <w:sz w:val="24"/>
          <w:szCs w:val="24"/>
          <w:shd w:val="clear" w:color="auto" w:fill="FFFFFF"/>
        </w:rPr>
        <w:t xml:space="preserve"> week in which classes from each year group are </w:t>
      </w:r>
      <w:r w:rsidR="00277080" w:rsidRPr="00604FD7">
        <w:rPr>
          <w:rFonts w:cstheme="minorHAnsi"/>
          <w:sz w:val="24"/>
          <w:szCs w:val="24"/>
          <w:shd w:val="clear" w:color="auto" w:fill="FFFFFF"/>
        </w:rPr>
        <w:t xml:space="preserve">in one classroom for the week studying a certain topic. During my experience with the school I have </w:t>
      </w:r>
      <w:r w:rsidR="009760BC" w:rsidRPr="00604FD7">
        <w:rPr>
          <w:rFonts w:cstheme="minorHAnsi"/>
          <w:sz w:val="24"/>
          <w:szCs w:val="24"/>
          <w:shd w:val="clear" w:color="auto" w:fill="FFFFFF"/>
        </w:rPr>
        <w:t xml:space="preserve">taken part in a year </w:t>
      </w:r>
      <w:r w:rsidR="009D31F8" w:rsidRPr="00604FD7">
        <w:rPr>
          <w:rFonts w:cstheme="minorHAnsi"/>
          <w:sz w:val="24"/>
          <w:szCs w:val="24"/>
          <w:shd w:val="clear" w:color="auto" w:fill="FFFFFF"/>
        </w:rPr>
        <w:t>seven-futures week</w:t>
      </w:r>
      <w:r w:rsidR="009760BC" w:rsidRPr="00604FD7">
        <w:rPr>
          <w:rFonts w:cstheme="minorHAnsi"/>
          <w:sz w:val="24"/>
          <w:szCs w:val="24"/>
          <w:shd w:val="clear" w:color="auto" w:fill="FFFFFF"/>
        </w:rPr>
        <w:t xml:space="preserve"> </w:t>
      </w:r>
      <w:r w:rsidR="009D31F8" w:rsidRPr="00604FD7">
        <w:rPr>
          <w:rFonts w:cstheme="minorHAnsi"/>
          <w:sz w:val="24"/>
          <w:szCs w:val="24"/>
          <w:shd w:val="clear" w:color="auto" w:fill="FFFFFF"/>
        </w:rPr>
        <w:t>cantering</w:t>
      </w:r>
      <w:r w:rsidR="009760BC" w:rsidRPr="00604FD7">
        <w:rPr>
          <w:rFonts w:cstheme="minorHAnsi"/>
          <w:sz w:val="24"/>
          <w:szCs w:val="24"/>
          <w:shd w:val="clear" w:color="auto" w:fill="FFFFFF"/>
        </w:rPr>
        <w:t xml:space="preserve"> on </w:t>
      </w:r>
      <w:r w:rsidR="009D31F8" w:rsidRPr="00604FD7">
        <w:rPr>
          <w:rFonts w:cstheme="minorHAnsi"/>
          <w:sz w:val="24"/>
          <w:szCs w:val="24"/>
          <w:shd w:val="clear" w:color="auto" w:fill="FFFFFF"/>
        </w:rPr>
        <w:t>Antarctica</w:t>
      </w:r>
      <w:r w:rsidR="009760BC" w:rsidRPr="00604FD7">
        <w:rPr>
          <w:rFonts w:cstheme="minorHAnsi"/>
          <w:sz w:val="24"/>
          <w:szCs w:val="24"/>
          <w:shd w:val="clear" w:color="auto" w:fill="FFFFFF"/>
        </w:rPr>
        <w:t xml:space="preserve"> </w:t>
      </w:r>
      <w:r w:rsidR="00B4466C" w:rsidRPr="00604FD7">
        <w:rPr>
          <w:rFonts w:cstheme="minorHAnsi"/>
          <w:sz w:val="24"/>
          <w:szCs w:val="24"/>
          <w:shd w:val="clear" w:color="auto" w:fill="FFFFFF"/>
        </w:rPr>
        <w:t xml:space="preserve">Within this experience I observed students study the things necessary for an expedition to the arctic </w:t>
      </w:r>
      <w:r w:rsidR="00B4466C" w:rsidRPr="00604FD7">
        <w:rPr>
          <w:rFonts w:cstheme="minorHAnsi"/>
          <w:sz w:val="24"/>
          <w:szCs w:val="24"/>
          <w:shd w:val="clear" w:color="auto" w:fill="FFFFFF"/>
        </w:rPr>
        <w:lastRenderedPageBreak/>
        <w:t>including</w:t>
      </w:r>
      <w:r w:rsidR="00667C89" w:rsidRPr="00604FD7">
        <w:rPr>
          <w:rFonts w:cstheme="minorHAnsi"/>
          <w:sz w:val="24"/>
          <w:szCs w:val="24"/>
          <w:shd w:val="clear" w:color="auto" w:fill="FFFFFF"/>
        </w:rPr>
        <w:t xml:space="preserve"> topics as ranging as</w:t>
      </w:r>
      <w:r w:rsidR="00B4466C" w:rsidRPr="00604FD7">
        <w:rPr>
          <w:rFonts w:cstheme="minorHAnsi"/>
          <w:sz w:val="24"/>
          <w:szCs w:val="24"/>
          <w:shd w:val="clear" w:color="auto" w:fill="FFFFFF"/>
        </w:rPr>
        <w:t xml:space="preserve"> the </w:t>
      </w:r>
      <w:r w:rsidR="00452261" w:rsidRPr="00604FD7">
        <w:rPr>
          <w:rFonts w:cstheme="minorHAnsi"/>
          <w:sz w:val="24"/>
          <w:szCs w:val="24"/>
          <w:shd w:val="clear" w:color="auto" w:fill="FFFFFF"/>
        </w:rPr>
        <w:t>point of the compass in Welsh</w:t>
      </w:r>
      <w:r w:rsidR="00667C89" w:rsidRPr="00604FD7">
        <w:rPr>
          <w:rFonts w:cstheme="minorHAnsi"/>
          <w:sz w:val="24"/>
          <w:szCs w:val="24"/>
          <w:shd w:val="clear" w:color="auto" w:fill="FFFFFF"/>
        </w:rPr>
        <w:t xml:space="preserve"> to the budgeting of an expedition. </w:t>
      </w:r>
    </w:p>
    <w:p w14:paraId="7BE55D85" w14:textId="0EE69D92" w:rsidR="004E53BF" w:rsidRPr="00604FD7" w:rsidRDefault="000405C1" w:rsidP="00F126E0">
      <w:pPr>
        <w:spacing w:line="480" w:lineRule="auto"/>
        <w:rPr>
          <w:rFonts w:cstheme="minorHAnsi"/>
          <w:sz w:val="24"/>
          <w:szCs w:val="24"/>
          <w:shd w:val="clear" w:color="auto" w:fill="FFFFFF"/>
        </w:rPr>
      </w:pPr>
      <w:r w:rsidRPr="00604FD7">
        <w:rPr>
          <w:rFonts w:cstheme="minorHAnsi"/>
          <w:sz w:val="24"/>
          <w:szCs w:val="24"/>
          <w:shd w:val="clear" w:color="auto" w:fill="FFFFFF"/>
        </w:rPr>
        <w:t>However,</w:t>
      </w:r>
      <w:r w:rsidR="004E53BF" w:rsidRPr="00604FD7">
        <w:rPr>
          <w:rFonts w:cstheme="minorHAnsi"/>
          <w:sz w:val="24"/>
          <w:szCs w:val="24"/>
          <w:shd w:val="clear" w:color="auto" w:fill="FFFFFF"/>
        </w:rPr>
        <w:t xml:space="preserve"> on the flip side to this I have observed topics being taught at various points of the term between subjects. An example of which was nets of cubes being used by the Religious Studies department </w:t>
      </w:r>
      <w:r w:rsidRPr="00604FD7">
        <w:rPr>
          <w:rFonts w:cstheme="minorHAnsi"/>
          <w:sz w:val="24"/>
          <w:szCs w:val="24"/>
          <w:shd w:val="clear" w:color="auto" w:fill="FFFFFF"/>
        </w:rPr>
        <w:t xml:space="preserve">a half term before the maths department having taught them. </w:t>
      </w:r>
    </w:p>
    <w:p w14:paraId="6C09B59C" w14:textId="0503F330" w:rsidR="00667C89" w:rsidRPr="00604FD7" w:rsidRDefault="00667C89"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The school are doing a lot to develop their curriculum and to incorporate the promotion of STEM subjects within the school and it is my </w:t>
      </w:r>
      <w:r w:rsidR="004E53BF" w:rsidRPr="00604FD7">
        <w:rPr>
          <w:rFonts w:cstheme="minorHAnsi"/>
          <w:sz w:val="24"/>
          <w:szCs w:val="24"/>
          <w:shd w:val="clear" w:color="auto" w:fill="FFFFFF"/>
        </w:rPr>
        <w:t>recommendation</w:t>
      </w:r>
      <w:r w:rsidRPr="00604FD7">
        <w:rPr>
          <w:rFonts w:cstheme="minorHAnsi"/>
          <w:sz w:val="24"/>
          <w:szCs w:val="24"/>
          <w:shd w:val="clear" w:color="auto" w:fill="FFFFFF"/>
        </w:rPr>
        <w:t xml:space="preserve"> that to improve they take on three key </w:t>
      </w:r>
      <w:r w:rsidR="00E14FE7" w:rsidRPr="00604FD7">
        <w:rPr>
          <w:rFonts w:cstheme="minorHAnsi"/>
          <w:sz w:val="24"/>
          <w:szCs w:val="24"/>
          <w:shd w:val="clear" w:color="auto" w:fill="FFFFFF"/>
        </w:rPr>
        <w:t>initiatives</w:t>
      </w:r>
      <w:r w:rsidR="00102CA8" w:rsidRPr="00604FD7">
        <w:rPr>
          <w:rFonts w:cstheme="minorHAnsi"/>
          <w:sz w:val="24"/>
          <w:szCs w:val="24"/>
          <w:shd w:val="clear" w:color="auto" w:fill="FFFFFF"/>
        </w:rPr>
        <w:t xml:space="preserve"> to develop. </w:t>
      </w:r>
    </w:p>
    <w:p w14:paraId="2FC3CF17" w14:textId="0E35CC0E" w:rsidR="00102CA8" w:rsidRPr="00604FD7" w:rsidRDefault="000405C1" w:rsidP="00F126E0">
      <w:pPr>
        <w:spacing w:line="480" w:lineRule="auto"/>
        <w:rPr>
          <w:rFonts w:cstheme="minorHAnsi"/>
          <w:sz w:val="24"/>
          <w:szCs w:val="24"/>
          <w:shd w:val="clear" w:color="auto" w:fill="FFFFFF"/>
        </w:rPr>
      </w:pPr>
      <w:r w:rsidRPr="00604FD7">
        <w:rPr>
          <w:rFonts w:cstheme="minorHAnsi"/>
          <w:sz w:val="24"/>
          <w:szCs w:val="24"/>
          <w:shd w:val="clear" w:color="auto" w:fill="FFFFFF"/>
        </w:rPr>
        <w:t>Firstly,</w:t>
      </w:r>
      <w:r w:rsidR="00102CA8" w:rsidRPr="00604FD7">
        <w:rPr>
          <w:rFonts w:cstheme="minorHAnsi"/>
          <w:sz w:val="24"/>
          <w:szCs w:val="24"/>
          <w:shd w:val="clear" w:color="auto" w:fill="FFFFFF"/>
        </w:rPr>
        <w:t xml:space="preserve"> I would recommend that staff from </w:t>
      </w:r>
      <w:r w:rsidRPr="00604FD7">
        <w:rPr>
          <w:rFonts w:cstheme="minorHAnsi"/>
          <w:sz w:val="24"/>
          <w:szCs w:val="24"/>
          <w:shd w:val="clear" w:color="auto" w:fill="FFFFFF"/>
        </w:rPr>
        <w:t>all</w:t>
      </w:r>
      <w:r w:rsidR="00102CA8" w:rsidRPr="00604FD7">
        <w:rPr>
          <w:rFonts w:cstheme="minorHAnsi"/>
          <w:sz w:val="24"/>
          <w:szCs w:val="24"/>
          <w:shd w:val="clear" w:color="auto" w:fill="FFFFFF"/>
        </w:rPr>
        <w:t xml:space="preserve"> the new proposed </w:t>
      </w:r>
      <w:r w:rsidR="004E53BF" w:rsidRPr="00604FD7">
        <w:rPr>
          <w:rFonts w:cstheme="minorHAnsi"/>
          <w:sz w:val="24"/>
          <w:szCs w:val="24"/>
          <w:shd w:val="clear" w:color="auto" w:fill="FFFFFF"/>
        </w:rPr>
        <w:t xml:space="preserve">areas of learning and experience plan </w:t>
      </w:r>
      <w:r w:rsidRPr="00604FD7">
        <w:rPr>
          <w:rFonts w:cstheme="minorHAnsi"/>
          <w:sz w:val="24"/>
          <w:szCs w:val="24"/>
          <w:shd w:val="clear" w:color="auto" w:fill="FFFFFF"/>
        </w:rPr>
        <w:t xml:space="preserve">a yearly scheme of work together noting any overlaps. I would suggest that they be flexible in as much as not sticking to what is there but embracing the other departments </w:t>
      </w:r>
      <w:r w:rsidR="00F826C6" w:rsidRPr="00604FD7">
        <w:rPr>
          <w:rFonts w:cstheme="minorHAnsi"/>
          <w:sz w:val="24"/>
          <w:szCs w:val="24"/>
          <w:shd w:val="clear" w:color="auto" w:fill="FFFFFF"/>
        </w:rPr>
        <w:t xml:space="preserve">schemes of work and establishing how these could be incorporated into one </w:t>
      </w:r>
      <w:r w:rsidR="00E14FE7" w:rsidRPr="00604FD7">
        <w:rPr>
          <w:rFonts w:cstheme="minorHAnsi"/>
          <w:sz w:val="24"/>
          <w:szCs w:val="24"/>
          <w:shd w:val="clear" w:color="auto" w:fill="FFFFFF"/>
        </w:rPr>
        <w:t>another’s</w:t>
      </w:r>
      <w:r w:rsidR="00F826C6" w:rsidRPr="00604FD7">
        <w:rPr>
          <w:rFonts w:cstheme="minorHAnsi"/>
          <w:sz w:val="24"/>
          <w:szCs w:val="24"/>
          <w:shd w:val="clear" w:color="auto" w:fill="FFFFFF"/>
        </w:rPr>
        <w:t xml:space="preserve"> subjects. A good example would be between literature and </w:t>
      </w:r>
      <w:r w:rsidR="00E14FE7" w:rsidRPr="00604FD7">
        <w:rPr>
          <w:rFonts w:cstheme="minorHAnsi"/>
          <w:sz w:val="24"/>
          <w:szCs w:val="24"/>
          <w:shd w:val="clear" w:color="auto" w:fill="FFFFFF"/>
        </w:rPr>
        <w:t xml:space="preserve">the languages a text could be studied within literature and translated to other languages for study. </w:t>
      </w:r>
    </w:p>
    <w:p w14:paraId="40E1ED48" w14:textId="427CDC05" w:rsidR="00E14FE7" w:rsidRPr="00604FD7" w:rsidRDefault="00E14FE7"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Secondly, I would suggest the celebration of female scientists across the </w:t>
      </w:r>
      <w:r w:rsidR="00166281" w:rsidRPr="00604FD7">
        <w:rPr>
          <w:rFonts w:cstheme="minorHAnsi"/>
          <w:sz w:val="24"/>
          <w:szCs w:val="24"/>
          <w:shd w:val="clear" w:color="auto" w:fill="FFFFFF"/>
        </w:rPr>
        <w:t xml:space="preserve">school, for example madame curie can be studied both in science and history concurrently. </w:t>
      </w:r>
    </w:p>
    <w:p w14:paraId="4B11716D" w14:textId="0F8CD248" w:rsidR="00166281" w:rsidRPr="00604FD7" w:rsidRDefault="00166281"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Thirdly and finally I would suggest that </w:t>
      </w:r>
      <w:r w:rsidR="003E0DED" w:rsidRPr="00604FD7">
        <w:rPr>
          <w:rFonts w:cstheme="minorHAnsi"/>
          <w:sz w:val="24"/>
          <w:szCs w:val="24"/>
          <w:shd w:val="clear" w:color="auto" w:fill="FFFFFF"/>
        </w:rPr>
        <w:t xml:space="preserve">teachers be allowed to teach that which they deem exciting and can more easily get enthused about rather than a prescribed </w:t>
      </w:r>
      <w:r w:rsidR="00253CF4" w:rsidRPr="00604FD7">
        <w:rPr>
          <w:rFonts w:cstheme="minorHAnsi"/>
          <w:sz w:val="24"/>
          <w:szCs w:val="24"/>
          <w:shd w:val="clear" w:color="auto" w:fill="FFFFFF"/>
        </w:rPr>
        <w:t xml:space="preserve">class to test format currently used. </w:t>
      </w:r>
    </w:p>
    <w:p w14:paraId="3696DF37" w14:textId="64553ACE" w:rsidR="00253CF4" w:rsidRPr="00604FD7" w:rsidRDefault="00253CF4"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In conclusion this essay has addressed </w:t>
      </w:r>
      <w:r w:rsidR="003441C4" w:rsidRPr="00604FD7">
        <w:rPr>
          <w:rFonts w:cstheme="minorHAnsi"/>
          <w:sz w:val="24"/>
          <w:szCs w:val="24"/>
          <w:shd w:val="clear" w:color="auto" w:fill="FFFFFF"/>
        </w:rPr>
        <w:t>firstly the school in question and its current policies in development</w:t>
      </w:r>
      <w:r w:rsidR="00E4103F" w:rsidRPr="00604FD7">
        <w:rPr>
          <w:rFonts w:cstheme="minorHAnsi"/>
          <w:sz w:val="24"/>
          <w:szCs w:val="24"/>
          <w:shd w:val="clear" w:color="auto" w:fill="FFFFFF"/>
        </w:rPr>
        <w:t xml:space="preserve"> and indeed the plans in place. The essay has then moved on to discuss two issues in more detail. </w:t>
      </w:r>
      <w:r w:rsidR="006B5F24" w:rsidRPr="00604FD7">
        <w:rPr>
          <w:rFonts w:cstheme="minorHAnsi"/>
          <w:sz w:val="24"/>
          <w:szCs w:val="24"/>
          <w:shd w:val="clear" w:color="auto" w:fill="FFFFFF"/>
        </w:rPr>
        <w:t>Firstly,</w:t>
      </w:r>
      <w:r w:rsidR="00E4103F" w:rsidRPr="00604FD7">
        <w:rPr>
          <w:rFonts w:cstheme="minorHAnsi"/>
          <w:sz w:val="24"/>
          <w:szCs w:val="24"/>
          <w:shd w:val="clear" w:color="auto" w:fill="FFFFFF"/>
        </w:rPr>
        <w:t xml:space="preserve"> Professor Donaldson’s curriculum changes being enforced in </w:t>
      </w:r>
      <w:r w:rsidR="00E4103F" w:rsidRPr="00604FD7">
        <w:rPr>
          <w:rFonts w:cstheme="minorHAnsi"/>
          <w:sz w:val="24"/>
          <w:szCs w:val="24"/>
          <w:shd w:val="clear" w:color="auto" w:fill="FFFFFF"/>
        </w:rPr>
        <w:lastRenderedPageBreak/>
        <w:t xml:space="preserve">2022 and </w:t>
      </w:r>
      <w:r w:rsidR="006B5F24" w:rsidRPr="00604FD7">
        <w:rPr>
          <w:rFonts w:cstheme="minorHAnsi"/>
          <w:sz w:val="24"/>
          <w:szCs w:val="24"/>
          <w:shd w:val="clear" w:color="auto" w:fill="FFFFFF"/>
        </w:rPr>
        <w:t xml:space="preserve">secondly </w:t>
      </w:r>
      <w:r w:rsidR="00E4103F" w:rsidRPr="00604FD7">
        <w:rPr>
          <w:rFonts w:cstheme="minorHAnsi"/>
          <w:sz w:val="24"/>
          <w:szCs w:val="24"/>
          <w:shd w:val="clear" w:color="auto" w:fill="FFFFFF"/>
        </w:rPr>
        <w:t xml:space="preserve">the lack of development of females to post 16 study of science, technology, engineering and mathematics. </w:t>
      </w:r>
    </w:p>
    <w:p w14:paraId="71286630" w14:textId="1EAAD0F4" w:rsidR="00E4103F" w:rsidRPr="00604FD7" w:rsidRDefault="006B5F24"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It has been seen that there is a clear problem within the </w:t>
      </w:r>
      <w:r w:rsidR="00EE76B0" w:rsidRPr="00604FD7">
        <w:rPr>
          <w:rFonts w:cstheme="minorHAnsi"/>
          <w:sz w:val="24"/>
          <w:szCs w:val="24"/>
          <w:shd w:val="clear" w:color="auto" w:fill="FFFFFF"/>
        </w:rPr>
        <w:t>United Kingdom</w:t>
      </w:r>
      <w:r w:rsidRPr="00604FD7">
        <w:rPr>
          <w:rFonts w:cstheme="minorHAnsi"/>
          <w:sz w:val="24"/>
          <w:szCs w:val="24"/>
          <w:shd w:val="clear" w:color="auto" w:fill="FFFFFF"/>
        </w:rPr>
        <w:t xml:space="preserve"> in terms of </w:t>
      </w:r>
      <w:r w:rsidR="00EE76B0" w:rsidRPr="00604FD7">
        <w:rPr>
          <w:rFonts w:cstheme="minorHAnsi"/>
          <w:sz w:val="24"/>
          <w:szCs w:val="24"/>
          <w:shd w:val="clear" w:color="auto" w:fill="FFFFFF"/>
        </w:rPr>
        <w:t>progressing</w:t>
      </w:r>
      <w:r w:rsidRPr="00604FD7">
        <w:rPr>
          <w:rFonts w:cstheme="minorHAnsi"/>
          <w:sz w:val="24"/>
          <w:szCs w:val="24"/>
          <w:shd w:val="clear" w:color="auto" w:fill="FFFFFF"/>
        </w:rPr>
        <w:t xml:space="preserve"> women post 16 in STEM subjects with the statistics making dreary reading. </w:t>
      </w:r>
      <w:r w:rsidR="00EE76B0" w:rsidRPr="00604FD7">
        <w:rPr>
          <w:rFonts w:cstheme="minorHAnsi"/>
          <w:sz w:val="24"/>
          <w:szCs w:val="24"/>
          <w:shd w:val="clear" w:color="auto" w:fill="FFFFFF"/>
        </w:rPr>
        <w:t>However,</w:t>
      </w:r>
      <w:r w:rsidRPr="00604FD7">
        <w:rPr>
          <w:rFonts w:cstheme="minorHAnsi"/>
          <w:sz w:val="24"/>
          <w:szCs w:val="24"/>
          <w:shd w:val="clear" w:color="auto" w:fill="FFFFFF"/>
        </w:rPr>
        <w:t xml:space="preserve"> in assessing school A’s progress in this area hope can be seen for the future</w:t>
      </w:r>
      <w:r w:rsidR="00EE76B0" w:rsidRPr="00604FD7">
        <w:rPr>
          <w:rFonts w:cstheme="minorHAnsi"/>
          <w:sz w:val="24"/>
          <w:szCs w:val="24"/>
          <w:shd w:val="clear" w:color="auto" w:fill="FFFFFF"/>
        </w:rPr>
        <w:t xml:space="preserve"> and the statistics of the next few years will make for interesting reading. </w:t>
      </w:r>
    </w:p>
    <w:p w14:paraId="7C2AF486" w14:textId="2E629C4C" w:rsidR="006B5F24" w:rsidRPr="00604FD7" w:rsidRDefault="006B5F24"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In terms of Professor Donaldson’s change to the curriculum </w:t>
      </w:r>
      <w:r w:rsidR="005D6AD6" w:rsidRPr="00604FD7">
        <w:rPr>
          <w:rFonts w:cstheme="minorHAnsi"/>
          <w:sz w:val="24"/>
          <w:szCs w:val="24"/>
          <w:shd w:val="clear" w:color="auto" w:fill="FFFFFF"/>
        </w:rPr>
        <w:t>a breath of fresh air seems to be being blown into the education system. This was certainly the view of Jim Pr</w:t>
      </w:r>
      <w:r w:rsidR="00EE76B0" w:rsidRPr="00604FD7">
        <w:rPr>
          <w:rFonts w:cstheme="minorHAnsi"/>
          <w:sz w:val="24"/>
          <w:szCs w:val="24"/>
          <w:shd w:val="clear" w:color="auto" w:fill="FFFFFF"/>
        </w:rPr>
        <w:t>obert of a pioneer school for the change</w:t>
      </w:r>
      <w:r w:rsidR="00086586" w:rsidRPr="00604FD7">
        <w:rPr>
          <w:rFonts w:cstheme="minorHAnsi"/>
          <w:sz w:val="24"/>
          <w:szCs w:val="24"/>
          <w:shd w:val="clear" w:color="auto" w:fill="FFFFFF"/>
        </w:rPr>
        <w:t xml:space="preserve"> of curriculum. </w:t>
      </w:r>
    </w:p>
    <w:p w14:paraId="0154795C" w14:textId="4A4B383F" w:rsidR="00086586" w:rsidRPr="00604FD7" w:rsidRDefault="00086586" w:rsidP="00F126E0">
      <w:pPr>
        <w:spacing w:line="480" w:lineRule="auto"/>
        <w:rPr>
          <w:rFonts w:cstheme="minorHAnsi"/>
          <w:sz w:val="24"/>
          <w:szCs w:val="24"/>
          <w:shd w:val="clear" w:color="auto" w:fill="FFFFFF"/>
        </w:rPr>
      </w:pPr>
      <w:r w:rsidRPr="00604FD7">
        <w:rPr>
          <w:rFonts w:cstheme="minorHAnsi"/>
          <w:sz w:val="24"/>
          <w:szCs w:val="24"/>
          <w:shd w:val="clear" w:color="auto" w:fill="FFFFFF"/>
        </w:rPr>
        <w:t xml:space="preserve">The fate of education in Wales and the development of the nation is dependent on this change. </w:t>
      </w:r>
      <w:r w:rsidR="002E1844" w:rsidRPr="00604FD7">
        <w:rPr>
          <w:rFonts w:cstheme="minorHAnsi"/>
          <w:sz w:val="24"/>
          <w:szCs w:val="24"/>
          <w:shd w:val="clear" w:color="auto" w:fill="FFFFFF"/>
        </w:rPr>
        <w:t xml:space="preserve">It is likely to be a turbulent time as the change fully manifests </w:t>
      </w:r>
      <w:r w:rsidR="00E16EE1" w:rsidRPr="00604FD7">
        <w:rPr>
          <w:rFonts w:cstheme="minorHAnsi"/>
          <w:sz w:val="24"/>
          <w:szCs w:val="24"/>
          <w:shd w:val="clear" w:color="auto" w:fill="FFFFFF"/>
        </w:rPr>
        <w:t>itself,</w:t>
      </w:r>
      <w:r w:rsidR="002E1844" w:rsidRPr="00604FD7">
        <w:rPr>
          <w:rFonts w:cstheme="minorHAnsi"/>
          <w:sz w:val="24"/>
          <w:szCs w:val="24"/>
          <w:shd w:val="clear" w:color="auto" w:fill="FFFFFF"/>
        </w:rPr>
        <w:t xml:space="preserve"> but it is an exciting time to be a part of the education system</w:t>
      </w:r>
      <w:r w:rsidR="00A15931" w:rsidRPr="00604FD7">
        <w:rPr>
          <w:rFonts w:cstheme="minorHAnsi"/>
          <w:sz w:val="24"/>
          <w:szCs w:val="24"/>
          <w:shd w:val="clear" w:color="auto" w:fill="FFFFFF"/>
        </w:rPr>
        <w:t xml:space="preserve"> within Wales. </w:t>
      </w:r>
    </w:p>
    <w:p w14:paraId="36DD3757" w14:textId="5FA0E88F" w:rsidR="00184C19" w:rsidRPr="00604FD7" w:rsidRDefault="00184C19" w:rsidP="00F126E0">
      <w:pPr>
        <w:spacing w:line="480" w:lineRule="auto"/>
        <w:rPr>
          <w:rFonts w:cstheme="minorHAnsi"/>
          <w:sz w:val="24"/>
          <w:szCs w:val="24"/>
          <w:shd w:val="clear" w:color="auto" w:fill="FFFFFF"/>
        </w:rPr>
      </w:pPr>
    </w:p>
    <w:p w14:paraId="3B069BA1" w14:textId="078D35A0" w:rsidR="00184C19" w:rsidRPr="00604FD7" w:rsidRDefault="00184C19" w:rsidP="00F126E0">
      <w:pPr>
        <w:spacing w:line="480" w:lineRule="auto"/>
        <w:rPr>
          <w:rFonts w:cstheme="minorHAnsi"/>
          <w:sz w:val="24"/>
          <w:szCs w:val="24"/>
          <w:shd w:val="clear" w:color="auto" w:fill="FFFFFF"/>
        </w:rPr>
      </w:pPr>
    </w:p>
    <w:p w14:paraId="10F32252" w14:textId="77777777" w:rsidR="007038EF" w:rsidRPr="00604FD7" w:rsidRDefault="00AE5A0F" w:rsidP="00F126E0">
      <w:pPr>
        <w:pStyle w:val="Heading2"/>
        <w:shd w:val="clear" w:color="auto" w:fill="FFFFFF"/>
        <w:spacing w:before="150" w:beforeAutospacing="0" w:after="225" w:afterAutospacing="0" w:line="480" w:lineRule="auto"/>
        <w:rPr>
          <w:rFonts w:asciiTheme="minorHAnsi" w:hAnsiTheme="minorHAnsi" w:cstheme="minorHAnsi"/>
          <w:b w:val="0"/>
          <w:i/>
          <w:color w:val="1C1D1E"/>
          <w:sz w:val="24"/>
          <w:szCs w:val="24"/>
        </w:rPr>
      </w:pPr>
      <w:r w:rsidRPr="00604FD7">
        <w:rPr>
          <w:rFonts w:asciiTheme="minorHAnsi" w:hAnsiTheme="minorHAnsi" w:cstheme="minorHAnsi"/>
          <w:b w:val="0"/>
          <w:sz w:val="24"/>
          <w:szCs w:val="24"/>
          <w:shd w:val="clear" w:color="auto" w:fill="FFFFFF"/>
        </w:rPr>
        <w:t>Armstrong</w:t>
      </w:r>
      <w:r w:rsidR="00C976A9" w:rsidRPr="00604FD7">
        <w:rPr>
          <w:rFonts w:asciiTheme="minorHAnsi" w:hAnsiTheme="minorHAnsi" w:cstheme="minorHAnsi"/>
          <w:b w:val="0"/>
          <w:sz w:val="24"/>
          <w:szCs w:val="24"/>
          <w:shd w:val="clear" w:color="auto" w:fill="FFFFFF"/>
        </w:rPr>
        <w:t xml:space="preserve">, J (1982) </w:t>
      </w:r>
      <w:r w:rsidR="00C976A9" w:rsidRPr="00604FD7">
        <w:rPr>
          <w:rFonts w:asciiTheme="minorHAnsi" w:hAnsiTheme="minorHAnsi" w:cstheme="minorHAnsi"/>
          <w:b w:val="0"/>
          <w:i/>
          <w:color w:val="1C1D1E"/>
          <w:sz w:val="24"/>
          <w:szCs w:val="24"/>
        </w:rPr>
        <w:t>The value of formal planning for strategic decisions: Review of empirical research</w:t>
      </w:r>
    </w:p>
    <w:p w14:paraId="7C1D8FAA" w14:textId="43CFAB80" w:rsidR="00A15931" w:rsidRPr="00604FD7" w:rsidRDefault="00A15931" w:rsidP="00F126E0">
      <w:pPr>
        <w:pStyle w:val="Heading2"/>
        <w:shd w:val="clear" w:color="auto" w:fill="FFFFFF"/>
        <w:spacing w:before="150" w:beforeAutospacing="0" w:after="225" w:afterAutospacing="0" w:line="480" w:lineRule="auto"/>
        <w:rPr>
          <w:rFonts w:asciiTheme="minorHAnsi" w:hAnsiTheme="minorHAnsi" w:cstheme="minorHAnsi"/>
          <w:b w:val="0"/>
          <w:color w:val="1C1D1E"/>
          <w:sz w:val="24"/>
          <w:szCs w:val="24"/>
        </w:rPr>
      </w:pPr>
      <w:r w:rsidRPr="00604FD7">
        <w:rPr>
          <w:rFonts w:asciiTheme="minorHAnsi" w:hAnsiTheme="minorHAnsi" w:cstheme="minorHAnsi"/>
          <w:b w:val="0"/>
          <w:sz w:val="24"/>
          <w:szCs w:val="24"/>
          <w:shd w:val="clear" w:color="auto" w:fill="FFFFFF"/>
        </w:rPr>
        <w:t xml:space="preserve">BBC Scotland, </w:t>
      </w:r>
      <w:hyperlink r:id="rId6" w:history="1">
        <w:r w:rsidRPr="00604FD7">
          <w:rPr>
            <w:rStyle w:val="Hyperlink"/>
            <w:rFonts w:asciiTheme="minorHAnsi" w:hAnsiTheme="minorHAnsi" w:cstheme="minorHAnsi"/>
            <w:b w:val="0"/>
            <w:i/>
            <w:color w:val="auto"/>
            <w:sz w:val="24"/>
            <w:szCs w:val="24"/>
            <w:shd w:val="clear" w:color="auto" w:fill="FFFFFF"/>
          </w:rPr>
          <w:t>https://www.bbc.co.uk/news/uk-scotland-scotland-politics-38207729</w:t>
        </w:r>
      </w:hyperlink>
    </w:p>
    <w:p w14:paraId="151D6AB7" w14:textId="77777777" w:rsidR="00A15931" w:rsidRPr="00604FD7" w:rsidRDefault="00A15931" w:rsidP="00F126E0">
      <w:pPr>
        <w:spacing w:line="480" w:lineRule="auto"/>
        <w:rPr>
          <w:rFonts w:cstheme="minorHAnsi"/>
          <w:i/>
          <w:sz w:val="24"/>
          <w:szCs w:val="24"/>
          <w:shd w:val="clear" w:color="auto" w:fill="FFFFFF"/>
        </w:rPr>
      </w:pPr>
      <w:r w:rsidRPr="00604FD7">
        <w:rPr>
          <w:rFonts w:cstheme="minorHAnsi"/>
          <w:sz w:val="24"/>
          <w:szCs w:val="24"/>
          <w:shd w:val="clear" w:color="auto" w:fill="FFFFFF"/>
        </w:rPr>
        <w:t xml:space="preserve">BBC Education </w:t>
      </w:r>
      <w:hyperlink r:id="rId7" w:history="1">
        <w:r w:rsidRPr="00604FD7">
          <w:rPr>
            <w:rStyle w:val="Hyperlink"/>
            <w:rFonts w:cstheme="minorHAnsi"/>
            <w:i/>
            <w:color w:val="auto"/>
            <w:sz w:val="24"/>
            <w:szCs w:val="24"/>
            <w:shd w:val="clear" w:color="auto" w:fill="FFFFFF"/>
          </w:rPr>
          <w:t>https://www.bbc.co.uk/news/education-25187997</w:t>
        </w:r>
      </w:hyperlink>
    </w:p>
    <w:p w14:paraId="73488214" w14:textId="77777777" w:rsidR="007038EF" w:rsidRPr="00604FD7" w:rsidRDefault="00A15931" w:rsidP="00F126E0">
      <w:pPr>
        <w:spacing w:line="480" w:lineRule="auto"/>
        <w:rPr>
          <w:rFonts w:eastAsia="Times New Roman" w:cstheme="minorHAnsi"/>
          <w:sz w:val="24"/>
          <w:szCs w:val="24"/>
          <w:u w:val="single"/>
          <w:shd w:val="clear" w:color="auto" w:fill="FFFFFF"/>
        </w:rPr>
      </w:pPr>
      <w:r w:rsidRPr="00604FD7">
        <w:rPr>
          <w:rFonts w:eastAsia="Times New Roman" w:cstheme="minorHAnsi"/>
          <w:sz w:val="24"/>
          <w:szCs w:val="24"/>
          <w:shd w:val="clear" w:color="auto" w:fill="FFFFFF"/>
        </w:rPr>
        <w:t xml:space="preserve">BBC politics 2018 </w:t>
      </w:r>
      <w:r w:rsidRPr="00604FD7">
        <w:rPr>
          <w:rFonts w:eastAsia="Times New Roman" w:cstheme="minorHAnsi"/>
          <w:sz w:val="24"/>
          <w:szCs w:val="24"/>
          <w:u w:val="single"/>
          <w:shd w:val="clear" w:color="auto" w:fill="FFFFFF"/>
        </w:rPr>
        <w:t xml:space="preserve"> </w:t>
      </w:r>
      <w:hyperlink r:id="rId8" w:history="1">
        <w:r w:rsidRPr="00604FD7">
          <w:rPr>
            <w:rStyle w:val="Hyperlink"/>
            <w:rFonts w:eastAsia="Times New Roman" w:cstheme="minorHAnsi"/>
            <w:color w:val="auto"/>
            <w:sz w:val="24"/>
            <w:szCs w:val="24"/>
            <w:shd w:val="clear" w:color="auto" w:fill="FFFFFF"/>
          </w:rPr>
          <w:t>https://www.bbc.co.uk/news/uk-wales-politics-40288734</w:t>
        </w:r>
      </w:hyperlink>
    </w:p>
    <w:p w14:paraId="3575FF09" w14:textId="0A0169E7" w:rsidR="007038EF" w:rsidRPr="00604FD7" w:rsidRDefault="007038EF" w:rsidP="00F126E0">
      <w:pPr>
        <w:spacing w:line="480" w:lineRule="auto"/>
        <w:rPr>
          <w:rFonts w:eastAsia="Times New Roman" w:cstheme="minorHAnsi"/>
          <w:sz w:val="24"/>
          <w:szCs w:val="24"/>
          <w:u w:val="single"/>
          <w:shd w:val="clear" w:color="auto" w:fill="FFFFFF"/>
        </w:rPr>
      </w:pPr>
      <w:r w:rsidRPr="00604FD7">
        <w:rPr>
          <w:rFonts w:cstheme="minorHAnsi"/>
          <w:sz w:val="24"/>
          <w:szCs w:val="24"/>
          <w:shd w:val="clear" w:color="auto" w:fill="FFFFFF"/>
        </w:rPr>
        <w:t xml:space="preserve">Bell 2002, </w:t>
      </w:r>
      <w:r w:rsidRPr="00604FD7">
        <w:rPr>
          <w:rFonts w:cstheme="minorHAnsi"/>
          <w:i/>
          <w:color w:val="1C1D1E"/>
          <w:sz w:val="24"/>
          <w:szCs w:val="24"/>
        </w:rPr>
        <w:t xml:space="preserve">Promoting children's rights </w:t>
      </w:r>
      <w:proofErr w:type="gramStart"/>
      <w:r w:rsidRPr="00604FD7">
        <w:rPr>
          <w:rFonts w:cstheme="minorHAnsi"/>
          <w:i/>
          <w:color w:val="1C1D1E"/>
          <w:sz w:val="24"/>
          <w:szCs w:val="24"/>
        </w:rPr>
        <w:t>through the use of</w:t>
      </w:r>
      <w:proofErr w:type="gramEnd"/>
      <w:r w:rsidRPr="00604FD7">
        <w:rPr>
          <w:rFonts w:cstheme="minorHAnsi"/>
          <w:i/>
          <w:color w:val="1C1D1E"/>
          <w:sz w:val="24"/>
          <w:szCs w:val="24"/>
        </w:rPr>
        <w:t xml:space="preserve"> relationship</w:t>
      </w:r>
    </w:p>
    <w:p w14:paraId="50AD2F2C" w14:textId="77777777" w:rsidR="00A15931" w:rsidRPr="00604FD7" w:rsidRDefault="00A15931" w:rsidP="00F126E0">
      <w:pPr>
        <w:spacing w:line="480" w:lineRule="auto"/>
        <w:rPr>
          <w:rFonts w:cstheme="minorHAnsi"/>
          <w:sz w:val="24"/>
          <w:szCs w:val="24"/>
        </w:rPr>
      </w:pPr>
      <w:r w:rsidRPr="00604FD7">
        <w:rPr>
          <w:rFonts w:cstheme="minorHAnsi"/>
          <w:sz w:val="24"/>
          <w:szCs w:val="24"/>
        </w:rPr>
        <w:t xml:space="preserve">Deloitte 2012, </w:t>
      </w:r>
      <w:r w:rsidRPr="00604FD7">
        <w:rPr>
          <w:rFonts w:cstheme="minorHAnsi"/>
          <w:i/>
          <w:sz w:val="24"/>
          <w:szCs w:val="24"/>
        </w:rPr>
        <w:t>Women in the boardroom</w:t>
      </w:r>
    </w:p>
    <w:p w14:paraId="1EF79037" w14:textId="710CAA80" w:rsidR="00A15931" w:rsidRPr="00604FD7" w:rsidRDefault="00A15931" w:rsidP="00F126E0">
      <w:pPr>
        <w:spacing w:line="480" w:lineRule="auto"/>
        <w:rPr>
          <w:rFonts w:cstheme="minorHAnsi"/>
          <w:i/>
          <w:sz w:val="24"/>
          <w:szCs w:val="24"/>
        </w:rPr>
      </w:pPr>
      <w:r w:rsidRPr="00604FD7">
        <w:rPr>
          <w:rFonts w:cstheme="minorHAnsi"/>
          <w:sz w:val="24"/>
          <w:szCs w:val="24"/>
        </w:rPr>
        <w:lastRenderedPageBreak/>
        <w:t xml:space="preserve">Estyn 2015, </w:t>
      </w:r>
      <w:r w:rsidRPr="00604FD7">
        <w:rPr>
          <w:rFonts w:cstheme="minorHAnsi"/>
          <w:i/>
          <w:sz w:val="24"/>
          <w:szCs w:val="24"/>
        </w:rPr>
        <w:t xml:space="preserve">School </w:t>
      </w:r>
      <w:r w:rsidR="00604FD7" w:rsidRPr="00604FD7">
        <w:rPr>
          <w:rFonts w:cstheme="minorHAnsi"/>
          <w:i/>
          <w:sz w:val="24"/>
          <w:szCs w:val="24"/>
        </w:rPr>
        <w:t xml:space="preserve">A: </w:t>
      </w:r>
      <w:r w:rsidRPr="00604FD7">
        <w:rPr>
          <w:rFonts w:cstheme="minorHAnsi"/>
          <w:i/>
          <w:sz w:val="24"/>
          <w:szCs w:val="24"/>
        </w:rPr>
        <w:t xml:space="preserve">Estyn report 2015 </w:t>
      </w:r>
    </w:p>
    <w:p w14:paraId="011D405A" w14:textId="251F45C7" w:rsidR="00AB6C4E" w:rsidRPr="00604FD7" w:rsidRDefault="00AB6C4E" w:rsidP="00F126E0">
      <w:pPr>
        <w:spacing w:line="480" w:lineRule="auto"/>
        <w:rPr>
          <w:rFonts w:cstheme="minorHAnsi"/>
          <w:i/>
          <w:sz w:val="24"/>
          <w:szCs w:val="24"/>
        </w:rPr>
      </w:pPr>
      <w:r w:rsidRPr="00604FD7">
        <w:rPr>
          <w:rFonts w:cstheme="minorHAnsi"/>
          <w:sz w:val="24"/>
          <w:szCs w:val="24"/>
        </w:rPr>
        <w:t xml:space="preserve">Fashola and </w:t>
      </w:r>
      <w:proofErr w:type="spellStart"/>
      <w:r w:rsidRPr="00604FD7">
        <w:rPr>
          <w:rFonts w:cstheme="minorHAnsi"/>
          <w:sz w:val="24"/>
          <w:szCs w:val="24"/>
        </w:rPr>
        <w:t>Slavin</w:t>
      </w:r>
      <w:proofErr w:type="spellEnd"/>
      <w:r w:rsidRPr="00604FD7">
        <w:rPr>
          <w:rFonts w:cstheme="minorHAnsi"/>
          <w:sz w:val="24"/>
          <w:szCs w:val="24"/>
        </w:rPr>
        <w:t xml:space="preserve"> </w:t>
      </w:r>
      <w:r w:rsidR="00E16EE1" w:rsidRPr="00604FD7">
        <w:rPr>
          <w:rFonts w:cstheme="minorHAnsi"/>
          <w:sz w:val="24"/>
          <w:szCs w:val="24"/>
        </w:rPr>
        <w:t>(1997)</w:t>
      </w:r>
      <w:r w:rsidR="00E16EE1" w:rsidRPr="00604FD7">
        <w:rPr>
          <w:rFonts w:cstheme="minorHAnsi"/>
          <w:i/>
          <w:sz w:val="24"/>
          <w:szCs w:val="24"/>
        </w:rPr>
        <w:t xml:space="preserve"> </w:t>
      </w:r>
      <w:r w:rsidR="00CA455D" w:rsidRPr="00604FD7">
        <w:rPr>
          <w:rFonts w:cstheme="minorHAnsi"/>
          <w:i/>
          <w:sz w:val="24"/>
          <w:szCs w:val="24"/>
        </w:rPr>
        <w:t>Effective Dropout Prevention and College Attendance Programs for Latino Students.</w:t>
      </w:r>
    </w:p>
    <w:p w14:paraId="1A6450AB" w14:textId="08A57740" w:rsidR="00A15931" w:rsidRPr="00604FD7" w:rsidRDefault="00A15931" w:rsidP="00F126E0">
      <w:pPr>
        <w:spacing w:line="480" w:lineRule="auto"/>
        <w:rPr>
          <w:rFonts w:cstheme="minorHAnsi"/>
          <w:i/>
          <w:sz w:val="24"/>
          <w:szCs w:val="24"/>
        </w:rPr>
      </w:pPr>
      <w:r w:rsidRPr="00604FD7">
        <w:rPr>
          <w:rFonts w:cstheme="minorHAnsi"/>
          <w:sz w:val="24"/>
          <w:szCs w:val="24"/>
        </w:rPr>
        <w:t xml:space="preserve">Professor Graham Donaldson </w:t>
      </w:r>
      <w:r w:rsidR="00604FD7" w:rsidRPr="00604FD7">
        <w:rPr>
          <w:rFonts w:cstheme="minorHAnsi"/>
          <w:sz w:val="24"/>
          <w:szCs w:val="24"/>
        </w:rPr>
        <w:t xml:space="preserve">CB, </w:t>
      </w:r>
      <w:r w:rsidR="00604FD7" w:rsidRPr="00604FD7">
        <w:rPr>
          <w:rFonts w:cstheme="minorHAnsi"/>
          <w:i/>
          <w:sz w:val="24"/>
          <w:szCs w:val="24"/>
        </w:rPr>
        <w:t>Successful</w:t>
      </w:r>
      <w:r w:rsidRPr="00604FD7">
        <w:rPr>
          <w:rFonts w:cstheme="minorHAnsi"/>
          <w:i/>
          <w:sz w:val="24"/>
          <w:szCs w:val="24"/>
        </w:rPr>
        <w:t xml:space="preserve"> Futures </w:t>
      </w:r>
    </w:p>
    <w:p w14:paraId="15777CED" w14:textId="77777777" w:rsidR="00A15931" w:rsidRPr="00604FD7" w:rsidRDefault="00A15931" w:rsidP="00F126E0">
      <w:pPr>
        <w:spacing w:line="480" w:lineRule="auto"/>
        <w:rPr>
          <w:rFonts w:cstheme="minorHAnsi"/>
          <w:i/>
          <w:sz w:val="24"/>
          <w:szCs w:val="24"/>
        </w:rPr>
      </w:pPr>
      <w:r w:rsidRPr="00604FD7">
        <w:rPr>
          <w:rFonts w:cstheme="minorHAnsi"/>
          <w:sz w:val="24"/>
          <w:szCs w:val="24"/>
        </w:rPr>
        <w:t xml:space="preserve">Jim Probert (December 2018) </w:t>
      </w:r>
      <w:r w:rsidRPr="00604FD7">
        <w:rPr>
          <w:rFonts w:cstheme="minorHAnsi"/>
          <w:i/>
          <w:sz w:val="24"/>
          <w:szCs w:val="24"/>
        </w:rPr>
        <w:t xml:space="preserve">The Effects of Donaldson at School B </w:t>
      </w:r>
    </w:p>
    <w:p w14:paraId="24004A8B" w14:textId="53832878" w:rsidR="00A15931" w:rsidRPr="00604FD7" w:rsidRDefault="00A15931" w:rsidP="00F126E0">
      <w:pPr>
        <w:spacing w:line="480" w:lineRule="auto"/>
        <w:rPr>
          <w:rFonts w:cstheme="minorHAnsi"/>
          <w:i/>
          <w:sz w:val="24"/>
          <w:szCs w:val="24"/>
        </w:rPr>
      </w:pPr>
      <w:r w:rsidRPr="00604FD7">
        <w:rPr>
          <w:rFonts w:cstheme="minorHAnsi"/>
          <w:sz w:val="24"/>
          <w:szCs w:val="24"/>
        </w:rPr>
        <w:t xml:space="preserve">National Advisory Council on Women and Girls (2018) </w:t>
      </w:r>
      <w:r w:rsidRPr="00604FD7">
        <w:rPr>
          <w:rFonts w:cstheme="minorHAnsi"/>
          <w:i/>
          <w:sz w:val="24"/>
          <w:szCs w:val="24"/>
        </w:rPr>
        <w:t xml:space="preserve">Women and Girls in STEM </w:t>
      </w:r>
    </w:p>
    <w:p w14:paraId="69B45ABC" w14:textId="083051E4" w:rsidR="003914F4" w:rsidRPr="00604FD7" w:rsidRDefault="003914F4" w:rsidP="00F126E0">
      <w:pPr>
        <w:spacing w:line="480" w:lineRule="auto"/>
        <w:rPr>
          <w:rFonts w:cstheme="minorHAnsi"/>
          <w:sz w:val="24"/>
          <w:szCs w:val="24"/>
        </w:rPr>
      </w:pPr>
      <w:proofErr w:type="spellStart"/>
      <w:r w:rsidRPr="00604FD7">
        <w:rPr>
          <w:rFonts w:cstheme="minorHAnsi"/>
          <w:sz w:val="24"/>
          <w:szCs w:val="24"/>
        </w:rPr>
        <w:t>Odunjo</w:t>
      </w:r>
      <w:proofErr w:type="spellEnd"/>
      <w:r w:rsidRPr="00604FD7">
        <w:rPr>
          <w:rFonts w:cstheme="minorHAnsi"/>
          <w:sz w:val="24"/>
          <w:szCs w:val="24"/>
        </w:rPr>
        <w:t xml:space="preserve"> 2011 </w:t>
      </w:r>
      <w:hyperlink r:id="rId9" w:history="1">
        <w:r w:rsidR="00BD19EE" w:rsidRPr="00604FD7">
          <w:rPr>
            <w:rStyle w:val="Hyperlink"/>
            <w:rFonts w:cstheme="minorHAnsi"/>
            <w:i/>
            <w:color w:val="222222"/>
            <w:sz w:val="24"/>
            <w:szCs w:val="24"/>
            <w:u w:val="none"/>
            <w:bdr w:val="none" w:sz="0" w:space="0" w:color="auto" w:frame="1"/>
            <w:shd w:val="clear" w:color="auto" w:fill="FFFFFF"/>
          </w:rPr>
          <w:t>The Instructional Practice Implications of a School Reform Model Versus No School Reform Model on Reading Achievement</w:t>
        </w:r>
      </w:hyperlink>
    </w:p>
    <w:p w14:paraId="3A38840C" w14:textId="77777777" w:rsidR="00A15931" w:rsidRPr="00604FD7" w:rsidRDefault="00A15931" w:rsidP="00F126E0">
      <w:pPr>
        <w:spacing w:line="480" w:lineRule="auto"/>
        <w:rPr>
          <w:rStyle w:val="Hyperlink"/>
          <w:rFonts w:eastAsia="Times New Roman" w:cstheme="minorHAnsi"/>
          <w:color w:val="auto"/>
          <w:sz w:val="24"/>
          <w:szCs w:val="24"/>
          <w:u w:val="none"/>
        </w:rPr>
      </w:pPr>
      <w:r w:rsidRPr="00604FD7">
        <w:rPr>
          <w:rStyle w:val="Hyperlink"/>
          <w:rFonts w:eastAsia="Times New Roman" w:cstheme="minorHAnsi"/>
          <w:color w:val="auto"/>
          <w:sz w:val="24"/>
          <w:szCs w:val="24"/>
          <w:u w:val="none"/>
        </w:rPr>
        <w:t xml:space="preserve">PISA, (2015)  </w:t>
      </w:r>
      <w:hyperlink r:id="rId10" w:history="1">
        <w:r w:rsidRPr="00604FD7">
          <w:rPr>
            <w:rStyle w:val="Hyperlink"/>
            <w:rFonts w:eastAsia="Times New Roman" w:cstheme="minorHAnsi"/>
            <w:i/>
            <w:color w:val="auto"/>
            <w:sz w:val="24"/>
            <w:szCs w:val="24"/>
          </w:rPr>
          <w:t>https://gov.wales/docs/statistics/2016/161206-pisa-2015-en.pdf</w:t>
        </w:r>
      </w:hyperlink>
    </w:p>
    <w:p w14:paraId="252E9A20" w14:textId="77777777" w:rsidR="00A15931" w:rsidRPr="00604FD7" w:rsidRDefault="00A15931" w:rsidP="00F126E0">
      <w:pPr>
        <w:spacing w:line="480" w:lineRule="auto"/>
        <w:rPr>
          <w:rStyle w:val="Hyperlink"/>
          <w:rFonts w:eastAsia="Times New Roman" w:cstheme="minorHAnsi"/>
          <w:color w:val="auto"/>
          <w:sz w:val="24"/>
          <w:szCs w:val="24"/>
          <w:u w:val="none"/>
        </w:rPr>
      </w:pPr>
      <w:r w:rsidRPr="00604FD7">
        <w:rPr>
          <w:rStyle w:val="Hyperlink"/>
          <w:rFonts w:eastAsia="Times New Roman" w:cstheme="minorHAnsi"/>
          <w:color w:val="auto"/>
          <w:sz w:val="24"/>
          <w:szCs w:val="24"/>
          <w:u w:val="none"/>
        </w:rPr>
        <w:t xml:space="preserve">PISA Data, (2018) </w:t>
      </w:r>
      <w:hyperlink r:id="rId11" w:history="1">
        <w:r w:rsidRPr="00604FD7">
          <w:rPr>
            <w:rStyle w:val="Hyperlink"/>
            <w:rFonts w:eastAsia="Times New Roman" w:cstheme="minorHAnsi"/>
            <w:i/>
            <w:color w:val="auto"/>
            <w:sz w:val="24"/>
            <w:szCs w:val="24"/>
          </w:rPr>
          <w:t>https://beta.gov.wales/sites/default/files/publications/2018-03/additional-analysis-of-pisa-2015-results-regional-performance-and-gcse-btec.pdf</w:t>
        </w:r>
      </w:hyperlink>
    </w:p>
    <w:p w14:paraId="07DB8855" w14:textId="5A5B17E3" w:rsidR="00A15931" w:rsidRPr="00604FD7" w:rsidRDefault="00A15931" w:rsidP="00F126E0">
      <w:pPr>
        <w:spacing w:line="480" w:lineRule="auto"/>
        <w:rPr>
          <w:rFonts w:cstheme="minorHAnsi"/>
          <w:i/>
          <w:sz w:val="24"/>
          <w:szCs w:val="24"/>
        </w:rPr>
      </w:pPr>
      <w:r w:rsidRPr="00604FD7">
        <w:rPr>
          <w:rFonts w:cstheme="minorHAnsi"/>
          <w:sz w:val="24"/>
          <w:szCs w:val="24"/>
        </w:rPr>
        <w:t xml:space="preserve">Qualifications, Curriculum and Assessment Authority for Wales (2003) </w:t>
      </w:r>
      <w:r w:rsidRPr="00604FD7">
        <w:rPr>
          <w:rFonts w:cstheme="minorHAnsi"/>
          <w:i/>
          <w:sz w:val="24"/>
          <w:szCs w:val="24"/>
        </w:rPr>
        <w:t xml:space="preserve">Developing the Curriculum </w:t>
      </w:r>
      <w:proofErr w:type="spellStart"/>
      <w:r w:rsidRPr="00604FD7">
        <w:rPr>
          <w:rFonts w:cstheme="minorHAnsi"/>
          <w:i/>
          <w:sz w:val="24"/>
          <w:szCs w:val="24"/>
        </w:rPr>
        <w:t>Cymreig</w:t>
      </w:r>
      <w:proofErr w:type="spellEnd"/>
      <w:r w:rsidRPr="00604FD7">
        <w:rPr>
          <w:rFonts w:cstheme="minorHAnsi"/>
          <w:i/>
          <w:sz w:val="24"/>
          <w:szCs w:val="24"/>
        </w:rPr>
        <w:t xml:space="preserve"> </w:t>
      </w:r>
    </w:p>
    <w:p w14:paraId="73B058B2" w14:textId="162AD056" w:rsidR="00785BAF" w:rsidRPr="00604FD7" w:rsidRDefault="00785BAF" w:rsidP="00F126E0">
      <w:pPr>
        <w:spacing w:line="480" w:lineRule="auto"/>
        <w:rPr>
          <w:rStyle w:val="Hyperlink"/>
          <w:rFonts w:cstheme="minorHAnsi"/>
          <w:color w:val="auto"/>
          <w:sz w:val="24"/>
          <w:szCs w:val="24"/>
          <w:u w:val="none"/>
        </w:rPr>
      </w:pPr>
      <w:r w:rsidRPr="00604FD7">
        <w:rPr>
          <w:rStyle w:val="Hyperlink"/>
          <w:rFonts w:cstheme="minorHAnsi"/>
          <w:color w:val="auto"/>
          <w:sz w:val="24"/>
          <w:szCs w:val="24"/>
          <w:u w:val="none"/>
        </w:rPr>
        <w:t xml:space="preserve">Rutherford 2009, </w:t>
      </w:r>
      <w:r w:rsidR="00604FD7" w:rsidRPr="00604FD7">
        <w:rPr>
          <w:rStyle w:val="nlmarticle-title"/>
          <w:rFonts w:cstheme="minorHAnsi"/>
          <w:sz w:val="24"/>
          <w:szCs w:val="24"/>
        </w:rPr>
        <w:t>What's going on here?”: Seeking answers through teacher inquiry.</w:t>
      </w:r>
      <w:r w:rsidR="00604FD7" w:rsidRPr="00604FD7">
        <w:rPr>
          <w:rFonts w:cstheme="minorHAnsi"/>
          <w:sz w:val="24"/>
          <w:szCs w:val="24"/>
        </w:rPr>
        <w:t>”. In </w:t>
      </w:r>
      <w:r w:rsidR="00604FD7" w:rsidRPr="00604FD7">
        <w:rPr>
          <w:rFonts w:cstheme="minorHAnsi"/>
          <w:i/>
          <w:iCs/>
          <w:sz w:val="24"/>
          <w:szCs w:val="24"/>
        </w:rPr>
        <w:t>On teacher inquiry: Approaches to language and literacy research</w:t>
      </w:r>
      <w:r w:rsidR="00604FD7" w:rsidRPr="00604FD7">
        <w:rPr>
          <w:rFonts w:cstheme="minorHAnsi"/>
          <w:sz w:val="24"/>
          <w:szCs w:val="24"/>
        </w:rPr>
        <w:t> </w:t>
      </w:r>
    </w:p>
    <w:p w14:paraId="0C09DC08" w14:textId="77777777" w:rsidR="00A15931" w:rsidRPr="00604FD7" w:rsidRDefault="00A15931" w:rsidP="00F126E0">
      <w:pPr>
        <w:spacing w:line="480" w:lineRule="auto"/>
        <w:rPr>
          <w:rFonts w:cstheme="minorHAnsi"/>
          <w:i/>
          <w:sz w:val="24"/>
          <w:szCs w:val="24"/>
        </w:rPr>
      </w:pPr>
      <w:r w:rsidRPr="00604FD7">
        <w:rPr>
          <w:rFonts w:cstheme="minorHAnsi"/>
          <w:sz w:val="24"/>
          <w:szCs w:val="24"/>
        </w:rPr>
        <w:t>School A</w:t>
      </w:r>
      <w:r w:rsidRPr="00604FD7">
        <w:rPr>
          <w:rFonts w:cstheme="minorHAnsi"/>
          <w:i/>
          <w:sz w:val="24"/>
          <w:szCs w:val="24"/>
        </w:rPr>
        <w:t xml:space="preserve"> </w:t>
      </w:r>
      <w:r w:rsidRPr="00604FD7">
        <w:rPr>
          <w:rFonts w:cstheme="minorHAnsi"/>
          <w:sz w:val="24"/>
          <w:szCs w:val="24"/>
        </w:rPr>
        <w:t>2018</w:t>
      </w:r>
      <w:r w:rsidRPr="00604FD7">
        <w:rPr>
          <w:rFonts w:cstheme="minorHAnsi"/>
          <w:i/>
          <w:sz w:val="24"/>
          <w:szCs w:val="24"/>
        </w:rPr>
        <w:t xml:space="preserve">, School A developmental plan </w:t>
      </w:r>
    </w:p>
    <w:p w14:paraId="714AC664" w14:textId="77777777" w:rsidR="00A15931" w:rsidRPr="00604FD7" w:rsidRDefault="00A15931" w:rsidP="00F126E0">
      <w:pPr>
        <w:spacing w:line="480" w:lineRule="auto"/>
        <w:rPr>
          <w:rFonts w:cstheme="minorHAnsi"/>
          <w:sz w:val="24"/>
          <w:szCs w:val="24"/>
        </w:rPr>
      </w:pPr>
      <w:r w:rsidRPr="00604FD7">
        <w:rPr>
          <w:rFonts w:cstheme="minorHAnsi"/>
          <w:sz w:val="24"/>
          <w:szCs w:val="24"/>
        </w:rPr>
        <w:t>School A observation, An observation of the School A provision.</w:t>
      </w:r>
    </w:p>
    <w:p w14:paraId="5CA9DFF7" w14:textId="77777777" w:rsidR="00A15931" w:rsidRPr="00604FD7" w:rsidRDefault="00A15931" w:rsidP="00F126E0">
      <w:pPr>
        <w:spacing w:line="480" w:lineRule="auto"/>
        <w:rPr>
          <w:rFonts w:cstheme="minorHAnsi"/>
          <w:i/>
          <w:sz w:val="24"/>
          <w:szCs w:val="24"/>
        </w:rPr>
      </w:pPr>
      <w:r w:rsidRPr="00604FD7">
        <w:rPr>
          <w:rFonts w:cstheme="minorHAnsi"/>
          <w:sz w:val="24"/>
          <w:szCs w:val="24"/>
        </w:rPr>
        <w:t xml:space="preserve">School A Senior Leader 2019, </w:t>
      </w:r>
      <w:r w:rsidRPr="00604FD7">
        <w:rPr>
          <w:rFonts w:cstheme="minorHAnsi"/>
          <w:i/>
          <w:sz w:val="24"/>
          <w:szCs w:val="24"/>
        </w:rPr>
        <w:t>An interview with senior school staff member</w:t>
      </w:r>
    </w:p>
    <w:p w14:paraId="7C01E776" w14:textId="0C2E4F58" w:rsidR="00A15931" w:rsidRPr="00604FD7" w:rsidRDefault="00A15931" w:rsidP="00F126E0">
      <w:pPr>
        <w:spacing w:line="480" w:lineRule="auto"/>
        <w:rPr>
          <w:rFonts w:cstheme="minorHAnsi"/>
          <w:i/>
          <w:sz w:val="24"/>
          <w:szCs w:val="24"/>
        </w:rPr>
      </w:pPr>
      <w:r w:rsidRPr="00604FD7">
        <w:rPr>
          <w:rFonts w:cstheme="minorHAnsi"/>
          <w:sz w:val="24"/>
          <w:szCs w:val="24"/>
        </w:rPr>
        <w:t xml:space="preserve">School A senior staff member 2019 </w:t>
      </w:r>
      <w:r w:rsidRPr="00604FD7">
        <w:rPr>
          <w:rFonts w:cstheme="minorHAnsi"/>
          <w:i/>
          <w:sz w:val="24"/>
          <w:szCs w:val="24"/>
        </w:rPr>
        <w:t>An observation of parents evening</w:t>
      </w:r>
    </w:p>
    <w:p w14:paraId="67A6A295" w14:textId="689601D7" w:rsidR="00E71CED" w:rsidRPr="00604FD7" w:rsidRDefault="00E71CED" w:rsidP="00F126E0">
      <w:pPr>
        <w:spacing w:line="480" w:lineRule="auto"/>
        <w:rPr>
          <w:rFonts w:cstheme="minorHAnsi"/>
          <w:sz w:val="24"/>
          <w:szCs w:val="24"/>
        </w:rPr>
      </w:pPr>
      <w:r w:rsidRPr="00604FD7">
        <w:rPr>
          <w:rFonts w:cstheme="minorHAnsi"/>
          <w:sz w:val="24"/>
          <w:szCs w:val="24"/>
        </w:rPr>
        <w:t>School A teacher interview 2019</w:t>
      </w:r>
    </w:p>
    <w:p w14:paraId="701986CF" w14:textId="77777777" w:rsidR="00A15931" w:rsidRPr="00604FD7" w:rsidRDefault="00A15931" w:rsidP="00F126E0">
      <w:pPr>
        <w:spacing w:line="480" w:lineRule="auto"/>
        <w:rPr>
          <w:rFonts w:cstheme="minorHAnsi"/>
          <w:sz w:val="24"/>
          <w:szCs w:val="24"/>
        </w:rPr>
      </w:pPr>
      <w:r w:rsidRPr="00604FD7">
        <w:rPr>
          <w:rFonts w:cstheme="minorHAnsi"/>
          <w:sz w:val="24"/>
          <w:szCs w:val="24"/>
        </w:rPr>
        <w:lastRenderedPageBreak/>
        <w:t>School finance Wales, (2018) https://statswales.gov.wales/Catalogue/Local-Government/Finance/Revenue/Delegated-School-Budgets/delegatedschoolbudgets-by-school</w:t>
      </w:r>
    </w:p>
    <w:p w14:paraId="1E55B79A" w14:textId="77777777" w:rsidR="00A15931" w:rsidRPr="00604FD7" w:rsidRDefault="00A15931" w:rsidP="00F126E0">
      <w:pPr>
        <w:spacing w:line="480" w:lineRule="auto"/>
        <w:rPr>
          <w:rFonts w:cstheme="minorHAnsi"/>
          <w:i/>
          <w:sz w:val="24"/>
          <w:szCs w:val="24"/>
        </w:rPr>
      </w:pPr>
      <w:r w:rsidRPr="00604FD7">
        <w:rPr>
          <w:rFonts w:cstheme="minorHAnsi"/>
          <w:sz w:val="24"/>
          <w:szCs w:val="24"/>
        </w:rPr>
        <w:t xml:space="preserve">School Guide (2018) </w:t>
      </w:r>
      <w:hyperlink r:id="rId12" w:history="1">
        <w:r w:rsidRPr="00604FD7">
          <w:rPr>
            <w:rStyle w:val="Hyperlink"/>
            <w:rFonts w:cstheme="minorHAnsi"/>
            <w:i/>
            <w:color w:val="auto"/>
            <w:sz w:val="24"/>
            <w:szCs w:val="24"/>
          </w:rPr>
          <w:t>https://www.schoolguide.co.uk/schools/bishop-gore-school-swansea</w:t>
        </w:r>
      </w:hyperlink>
      <w:r w:rsidRPr="00604FD7">
        <w:rPr>
          <w:rFonts w:cstheme="minorHAnsi"/>
          <w:i/>
          <w:sz w:val="24"/>
          <w:szCs w:val="24"/>
        </w:rPr>
        <w:t xml:space="preserve"> </w:t>
      </w:r>
    </w:p>
    <w:p w14:paraId="597140EC" w14:textId="77777777" w:rsidR="00A15931" w:rsidRPr="00604FD7" w:rsidRDefault="00A15931" w:rsidP="00F126E0">
      <w:pPr>
        <w:spacing w:line="480" w:lineRule="auto"/>
        <w:rPr>
          <w:rFonts w:cstheme="minorHAnsi"/>
          <w:i/>
          <w:sz w:val="24"/>
          <w:szCs w:val="24"/>
        </w:rPr>
      </w:pPr>
      <w:proofErr w:type="spellStart"/>
      <w:r w:rsidRPr="00604FD7">
        <w:rPr>
          <w:rFonts w:cstheme="minorHAnsi"/>
          <w:sz w:val="24"/>
          <w:szCs w:val="24"/>
        </w:rPr>
        <w:t>Senedd</w:t>
      </w:r>
      <w:proofErr w:type="spellEnd"/>
      <w:r w:rsidRPr="00604FD7">
        <w:rPr>
          <w:rFonts w:cstheme="minorHAnsi"/>
          <w:sz w:val="24"/>
          <w:szCs w:val="24"/>
        </w:rPr>
        <w:t xml:space="preserve"> Research (2015</w:t>
      </w:r>
      <w:r w:rsidRPr="00604FD7">
        <w:rPr>
          <w:rFonts w:cstheme="minorHAnsi"/>
          <w:i/>
          <w:sz w:val="24"/>
          <w:szCs w:val="24"/>
        </w:rPr>
        <w:t xml:space="preserve">) </w:t>
      </w:r>
      <w:hyperlink r:id="rId13" w:history="1">
        <w:r w:rsidRPr="00604FD7">
          <w:rPr>
            <w:rStyle w:val="Hyperlink"/>
            <w:rFonts w:cstheme="minorHAnsi"/>
            <w:i/>
            <w:color w:val="auto"/>
            <w:sz w:val="24"/>
            <w:szCs w:val="24"/>
          </w:rPr>
          <w:t>https://seneddresearch.blog/2015/03/17/donaldson-review-the-purposes-and-content-of-a-curriculum-for-wales/</w:t>
        </w:r>
      </w:hyperlink>
    </w:p>
    <w:p w14:paraId="501863C4" w14:textId="3877898E" w:rsidR="00501545" w:rsidRPr="00604FD7" w:rsidRDefault="00A15931" w:rsidP="00F126E0">
      <w:pPr>
        <w:spacing w:line="480" w:lineRule="auto"/>
        <w:rPr>
          <w:rFonts w:cstheme="minorHAnsi"/>
          <w:i/>
          <w:sz w:val="24"/>
          <w:szCs w:val="24"/>
        </w:rPr>
      </w:pPr>
      <w:r w:rsidRPr="00604FD7">
        <w:rPr>
          <w:rFonts w:cstheme="minorHAnsi"/>
          <w:sz w:val="24"/>
          <w:szCs w:val="24"/>
        </w:rPr>
        <w:t xml:space="preserve">Staines, G., </w:t>
      </w:r>
      <w:proofErr w:type="spellStart"/>
      <w:r w:rsidRPr="00604FD7">
        <w:rPr>
          <w:rFonts w:cstheme="minorHAnsi"/>
          <w:sz w:val="24"/>
          <w:szCs w:val="24"/>
        </w:rPr>
        <w:t>Tavris</w:t>
      </w:r>
      <w:proofErr w:type="spellEnd"/>
      <w:r w:rsidRPr="00604FD7">
        <w:rPr>
          <w:rFonts w:cstheme="minorHAnsi"/>
          <w:sz w:val="24"/>
          <w:szCs w:val="24"/>
        </w:rPr>
        <w:t xml:space="preserve">, C., and </w:t>
      </w:r>
      <w:proofErr w:type="spellStart"/>
      <w:r w:rsidRPr="00604FD7">
        <w:rPr>
          <w:rFonts w:cstheme="minorHAnsi"/>
          <w:sz w:val="24"/>
          <w:szCs w:val="24"/>
        </w:rPr>
        <w:t>Jayaratne</w:t>
      </w:r>
      <w:proofErr w:type="spellEnd"/>
      <w:r w:rsidRPr="00604FD7">
        <w:rPr>
          <w:rFonts w:cstheme="minorHAnsi"/>
          <w:sz w:val="24"/>
          <w:szCs w:val="24"/>
        </w:rPr>
        <w:t>, TE.  (</w:t>
      </w:r>
      <w:proofErr w:type="gramStart"/>
      <w:r w:rsidRPr="00604FD7">
        <w:rPr>
          <w:rFonts w:cstheme="minorHAnsi"/>
          <w:sz w:val="24"/>
          <w:szCs w:val="24"/>
        </w:rPr>
        <w:t>1973</w:t>
      </w:r>
      <w:r w:rsidRPr="00604FD7">
        <w:rPr>
          <w:rFonts w:cstheme="minorHAnsi"/>
          <w:i/>
          <w:sz w:val="24"/>
          <w:szCs w:val="24"/>
        </w:rPr>
        <w:t>)“</w:t>
      </w:r>
      <w:proofErr w:type="gramEnd"/>
      <w:r w:rsidRPr="00604FD7">
        <w:rPr>
          <w:rFonts w:cstheme="minorHAnsi"/>
          <w:i/>
          <w:sz w:val="24"/>
          <w:szCs w:val="24"/>
        </w:rPr>
        <w:t>The Queen Bee Syndrome.”</w:t>
      </w:r>
    </w:p>
    <w:p w14:paraId="3ADF29DC" w14:textId="77777777" w:rsidR="00A15931" w:rsidRPr="00604FD7" w:rsidRDefault="00A15931" w:rsidP="00F126E0">
      <w:pPr>
        <w:spacing w:line="480" w:lineRule="auto"/>
        <w:rPr>
          <w:rFonts w:cstheme="minorHAnsi"/>
          <w:sz w:val="24"/>
          <w:szCs w:val="24"/>
        </w:rPr>
      </w:pPr>
      <w:r w:rsidRPr="00604FD7">
        <w:rPr>
          <w:rFonts w:cstheme="minorHAnsi"/>
          <w:sz w:val="24"/>
          <w:szCs w:val="24"/>
        </w:rPr>
        <w:t xml:space="preserve">Wales online (2017) </w:t>
      </w:r>
      <w:r w:rsidRPr="00604FD7">
        <w:rPr>
          <w:rFonts w:cstheme="minorHAnsi"/>
          <w:i/>
          <w:sz w:val="24"/>
          <w:szCs w:val="24"/>
        </w:rPr>
        <w:t xml:space="preserve">Richest areas of Wales, </w:t>
      </w:r>
    </w:p>
    <w:p w14:paraId="1E55A3A8" w14:textId="77777777" w:rsidR="00A15931" w:rsidRPr="00604FD7" w:rsidRDefault="00A15931" w:rsidP="00F126E0">
      <w:pPr>
        <w:spacing w:line="480" w:lineRule="auto"/>
        <w:rPr>
          <w:rFonts w:cstheme="minorHAnsi"/>
          <w:sz w:val="24"/>
          <w:szCs w:val="24"/>
        </w:rPr>
      </w:pPr>
      <w:r w:rsidRPr="00604FD7">
        <w:rPr>
          <w:rFonts w:cstheme="minorHAnsi"/>
          <w:sz w:val="24"/>
          <w:szCs w:val="24"/>
        </w:rPr>
        <w:t xml:space="preserve">Welsh Government (2013) </w:t>
      </w:r>
      <w:r w:rsidRPr="00604FD7">
        <w:rPr>
          <w:rFonts w:cstheme="minorHAnsi"/>
          <w:i/>
          <w:sz w:val="24"/>
          <w:szCs w:val="24"/>
        </w:rPr>
        <w:t>National Literacy and Numeracy Framework</w:t>
      </w:r>
    </w:p>
    <w:p w14:paraId="5674297D" w14:textId="3DF61F02" w:rsidR="00A15931" w:rsidRPr="00604FD7" w:rsidRDefault="00A15931" w:rsidP="00F126E0">
      <w:pPr>
        <w:spacing w:line="480" w:lineRule="auto"/>
        <w:rPr>
          <w:rFonts w:cstheme="minorHAnsi"/>
          <w:i/>
          <w:sz w:val="24"/>
          <w:szCs w:val="24"/>
        </w:rPr>
      </w:pPr>
      <w:r w:rsidRPr="00604FD7">
        <w:rPr>
          <w:rFonts w:cstheme="minorHAnsi"/>
          <w:sz w:val="24"/>
          <w:szCs w:val="24"/>
        </w:rPr>
        <w:t xml:space="preserve">Welsh Government (September 2016) </w:t>
      </w:r>
      <w:r w:rsidRPr="00604FD7">
        <w:rPr>
          <w:rFonts w:cstheme="minorHAnsi"/>
          <w:i/>
          <w:sz w:val="24"/>
          <w:szCs w:val="24"/>
        </w:rPr>
        <w:t>Digital competence framework</w:t>
      </w:r>
    </w:p>
    <w:p w14:paraId="26105A95" w14:textId="332B9347" w:rsidR="00501545" w:rsidRPr="00604FD7" w:rsidRDefault="00501545" w:rsidP="00F126E0">
      <w:pPr>
        <w:spacing w:line="480" w:lineRule="auto"/>
        <w:rPr>
          <w:rFonts w:cstheme="minorHAnsi"/>
          <w:sz w:val="24"/>
          <w:szCs w:val="24"/>
        </w:rPr>
      </w:pPr>
      <w:r w:rsidRPr="00604FD7">
        <w:rPr>
          <w:rFonts w:cstheme="minorHAnsi"/>
          <w:sz w:val="24"/>
          <w:szCs w:val="24"/>
        </w:rPr>
        <w:t>White. E Strategic Planning for Schools</w:t>
      </w:r>
    </w:p>
    <w:p w14:paraId="416888DC" w14:textId="77777777" w:rsidR="00A15931" w:rsidRPr="00604FD7" w:rsidRDefault="00A15931" w:rsidP="00F126E0">
      <w:pPr>
        <w:spacing w:line="480" w:lineRule="auto"/>
        <w:rPr>
          <w:rFonts w:cstheme="minorHAnsi"/>
          <w:sz w:val="24"/>
          <w:szCs w:val="24"/>
        </w:rPr>
      </w:pPr>
      <w:r w:rsidRPr="00604FD7">
        <w:rPr>
          <w:rFonts w:cstheme="minorHAnsi"/>
          <w:sz w:val="24"/>
          <w:szCs w:val="24"/>
        </w:rPr>
        <w:t xml:space="preserve">WISE 2014 (2014) </w:t>
      </w:r>
      <w:r w:rsidRPr="00604FD7">
        <w:rPr>
          <w:rFonts w:cstheme="minorHAnsi"/>
          <w:i/>
          <w:sz w:val="24"/>
          <w:szCs w:val="24"/>
        </w:rPr>
        <w:t xml:space="preserve">Women in STEM: the talent pipeline from classroom to Boardroom </w:t>
      </w:r>
    </w:p>
    <w:p w14:paraId="625741B4" w14:textId="77777777" w:rsidR="00A15931" w:rsidRPr="00604FD7" w:rsidRDefault="00A15931" w:rsidP="00F126E0">
      <w:pPr>
        <w:spacing w:line="480" w:lineRule="auto"/>
        <w:rPr>
          <w:rFonts w:cstheme="minorHAnsi"/>
          <w:sz w:val="24"/>
          <w:szCs w:val="24"/>
        </w:rPr>
      </w:pPr>
      <w:r w:rsidRPr="00604FD7">
        <w:rPr>
          <w:rFonts w:cstheme="minorHAnsi"/>
          <w:sz w:val="24"/>
          <w:szCs w:val="24"/>
        </w:rPr>
        <w:t xml:space="preserve">WISE 2018, (2018) Women in STEM </w:t>
      </w:r>
    </w:p>
    <w:sectPr w:rsidR="00A15931" w:rsidRPr="00604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CB68A8"/>
    <w:multiLevelType w:val="multilevel"/>
    <w:tmpl w:val="A6905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6B6"/>
    <w:rsid w:val="000060FD"/>
    <w:rsid w:val="00010E68"/>
    <w:rsid w:val="000405C1"/>
    <w:rsid w:val="000447D2"/>
    <w:rsid w:val="00050CF4"/>
    <w:rsid w:val="00055EDE"/>
    <w:rsid w:val="00056E4C"/>
    <w:rsid w:val="000726C3"/>
    <w:rsid w:val="00075350"/>
    <w:rsid w:val="00083656"/>
    <w:rsid w:val="00084639"/>
    <w:rsid w:val="00086586"/>
    <w:rsid w:val="0008717A"/>
    <w:rsid w:val="000921D0"/>
    <w:rsid w:val="00092367"/>
    <w:rsid w:val="000A0E2B"/>
    <w:rsid w:val="000B5F56"/>
    <w:rsid w:val="000D1FE5"/>
    <w:rsid w:val="000F383C"/>
    <w:rsid w:val="00102AB7"/>
    <w:rsid w:val="00102CA8"/>
    <w:rsid w:val="0011664C"/>
    <w:rsid w:val="00122826"/>
    <w:rsid w:val="0012767A"/>
    <w:rsid w:val="0015158D"/>
    <w:rsid w:val="001535DB"/>
    <w:rsid w:val="001559FD"/>
    <w:rsid w:val="00160FD4"/>
    <w:rsid w:val="00166281"/>
    <w:rsid w:val="0017229B"/>
    <w:rsid w:val="00184C19"/>
    <w:rsid w:val="00190F21"/>
    <w:rsid w:val="001A1590"/>
    <w:rsid w:val="001B24BB"/>
    <w:rsid w:val="001B4801"/>
    <w:rsid w:val="001C7144"/>
    <w:rsid w:val="001F0F3B"/>
    <w:rsid w:val="001F5F72"/>
    <w:rsid w:val="00203BE8"/>
    <w:rsid w:val="0021768F"/>
    <w:rsid w:val="00235D2E"/>
    <w:rsid w:val="0024268E"/>
    <w:rsid w:val="00253CF4"/>
    <w:rsid w:val="00256A26"/>
    <w:rsid w:val="00265BF3"/>
    <w:rsid w:val="002763F0"/>
    <w:rsid w:val="00277080"/>
    <w:rsid w:val="002856B6"/>
    <w:rsid w:val="002869D3"/>
    <w:rsid w:val="002A0D97"/>
    <w:rsid w:val="002A61DA"/>
    <w:rsid w:val="002D393C"/>
    <w:rsid w:val="002D500D"/>
    <w:rsid w:val="002E14C7"/>
    <w:rsid w:val="002E1844"/>
    <w:rsid w:val="002E60E8"/>
    <w:rsid w:val="002F5FB0"/>
    <w:rsid w:val="0030131C"/>
    <w:rsid w:val="003019DA"/>
    <w:rsid w:val="00334431"/>
    <w:rsid w:val="003441C4"/>
    <w:rsid w:val="00364DDD"/>
    <w:rsid w:val="003702CB"/>
    <w:rsid w:val="0037060E"/>
    <w:rsid w:val="003713A0"/>
    <w:rsid w:val="00377CFA"/>
    <w:rsid w:val="003914F4"/>
    <w:rsid w:val="00394B84"/>
    <w:rsid w:val="003979AC"/>
    <w:rsid w:val="003E0DED"/>
    <w:rsid w:val="00425F14"/>
    <w:rsid w:val="00437E4C"/>
    <w:rsid w:val="00451119"/>
    <w:rsid w:val="00452261"/>
    <w:rsid w:val="00461292"/>
    <w:rsid w:val="00467196"/>
    <w:rsid w:val="004728F9"/>
    <w:rsid w:val="004A1C19"/>
    <w:rsid w:val="004D618B"/>
    <w:rsid w:val="004D7145"/>
    <w:rsid w:val="004E1136"/>
    <w:rsid w:val="004E53BF"/>
    <w:rsid w:val="004E554E"/>
    <w:rsid w:val="004F274B"/>
    <w:rsid w:val="004F5AC1"/>
    <w:rsid w:val="00501545"/>
    <w:rsid w:val="005021B8"/>
    <w:rsid w:val="0050706B"/>
    <w:rsid w:val="00510119"/>
    <w:rsid w:val="0051531B"/>
    <w:rsid w:val="00526B3B"/>
    <w:rsid w:val="00526C8C"/>
    <w:rsid w:val="00526EB1"/>
    <w:rsid w:val="005312DC"/>
    <w:rsid w:val="00544181"/>
    <w:rsid w:val="00564401"/>
    <w:rsid w:val="00585A61"/>
    <w:rsid w:val="00597B37"/>
    <w:rsid w:val="005A7BD1"/>
    <w:rsid w:val="005B3EA6"/>
    <w:rsid w:val="005C108D"/>
    <w:rsid w:val="005D27BE"/>
    <w:rsid w:val="005D6AD6"/>
    <w:rsid w:val="005E1A9E"/>
    <w:rsid w:val="005F0ADB"/>
    <w:rsid w:val="00604ED5"/>
    <w:rsid w:val="00604FD7"/>
    <w:rsid w:val="00613C80"/>
    <w:rsid w:val="006268FC"/>
    <w:rsid w:val="006307D9"/>
    <w:rsid w:val="00633F36"/>
    <w:rsid w:val="0066090B"/>
    <w:rsid w:val="006643B1"/>
    <w:rsid w:val="00667C89"/>
    <w:rsid w:val="006726C0"/>
    <w:rsid w:val="0067353B"/>
    <w:rsid w:val="00673DD7"/>
    <w:rsid w:val="00682665"/>
    <w:rsid w:val="00687883"/>
    <w:rsid w:val="00690812"/>
    <w:rsid w:val="00693881"/>
    <w:rsid w:val="0069668A"/>
    <w:rsid w:val="006A1FAD"/>
    <w:rsid w:val="006A2DF9"/>
    <w:rsid w:val="006B0640"/>
    <w:rsid w:val="006B5F24"/>
    <w:rsid w:val="006C0D65"/>
    <w:rsid w:val="006D23B0"/>
    <w:rsid w:val="006D3769"/>
    <w:rsid w:val="007038EF"/>
    <w:rsid w:val="00715E9E"/>
    <w:rsid w:val="00721B4A"/>
    <w:rsid w:val="00723B13"/>
    <w:rsid w:val="007314A8"/>
    <w:rsid w:val="0073357D"/>
    <w:rsid w:val="00782B44"/>
    <w:rsid w:val="00785BAF"/>
    <w:rsid w:val="007A214C"/>
    <w:rsid w:val="007B06D8"/>
    <w:rsid w:val="007C2D04"/>
    <w:rsid w:val="007C3925"/>
    <w:rsid w:val="007E2D91"/>
    <w:rsid w:val="007E2E08"/>
    <w:rsid w:val="007F34EB"/>
    <w:rsid w:val="0080161C"/>
    <w:rsid w:val="00801E98"/>
    <w:rsid w:val="00802E35"/>
    <w:rsid w:val="00803866"/>
    <w:rsid w:val="00814AD1"/>
    <w:rsid w:val="00814FA4"/>
    <w:rsid w:val="00820A0D"/>
    <w:rsid w:val="00826751"/>
    <w:rsid w:val="0083170A"/>
    <w:rsid w:val="008356A6"/>
    <w:rsid w:val="0086025B"/>
    <w:rsid w:val="00863712"/>
    <w:rsid w:val="00866FB8"/>
    <w:rsid w:val="00880B4C"/>
    <w:rsid w:val="008835C0"/>
    <w:rsid w:val="00892255"/>
    <w:rsid w:val="0089483D"/>
    <w:rsid w:val="0089575A"/>
    <w:rsid w:val="00895F06"/>
    <w:rsid w:val="008C484E"/>
    <w:rsid w:val="008F3AE0"/>
    <w:rsid w:val="008F5DEC"/>
    <w:rsid w:val="0090133A"/>
    <w:rsid w:val="009059C8"/>
    <w:rsid w:val="009062F3"/>
    <w:rsid w:val="00917B6B"/>
    <w:rsid w:val="009210EA"/>
    <w:rsid w:val="009409AD"/>
    <w:rsid w:val="00972518"/>
    <w:rsid w:val="009760BC"/>
    <w:rsid w:val="009919EA"/>
    <w:rsid w:val="00992B2D"/>
    <w:rsid w:val="009A3A4A"/>
    <w:rsid w:val="009C154D"/>
    <w:rsid w:val="009C69E5"/>
    <w:rsid w:val="009D31F8"/>
    <w:rsid w:val="009E4ECB"/>
    <w:rsid w:val="00A10E00"/>
    <w:rsid w:val="00A13F29"/>
    <w:rsid w:val="00A15931"/>
    <w:rsid w:val="00A25C07"/>
    <w:rsid w:val="00A25E7A"/>
    <w:rsid w:val="00A26C6B"/>
    <w:rsid w:val="00A36702"/>
    <w:rsid w:val="00A42D2B"/>
    <w:rsid w:val="00A459CF"/>
    <w:rsid w:val="00A67A64"/>
    <w:rsid w:val="00A7357E"/>
    <w:rsid w:val="00A770DC"/>
    <w:rsid w:val="00A91410"/>
    <w:rsid w:val="00AA16B1"/>
    <w:rsid w:val="00AA3FCD"/>
    <w:rsid w:val="00AB3C1D"/>
    <w:rsid w:val="00AB6C4E"/>
    <w:rsid w:val="00AC242E"/>
    <w:rsid w:val="00AC7C91"/>
    <w:rsid w:val="00AD27B0"/>
    <w:rsid w:val="00AE5A0F"/>
    <w:rsid w:val="00AF42C6"/>
    <w:rsid w:val="00B13B7B"/>
    <w:rsid w:val="00B22FAC"/>
    <w:rsid w:val="00B24DC1"/>
    <w:rsid w:val="00B26DDF"/>
    <w:rsid w:val="00B43B9F"/>
    <w:rsid w:val="00B4466C"/>
    <w:rsid w:val="00B46654"/>
    <w:rsid w:val="00B55A1E"/>
    <w:rsid w:val="00B56473"/>
    <w:rsid w:val="00B618D0"/>
    <w:rsid w:val="00B66DB9"/>
    <w:rsid w:val="00B70D56"/>
    <w:rsid w:val="00B77FE7"/>
    <w:rsid w:val="00B82DB0"/>
    <w:rsid w:val="00B83108"/>
    <w:rsid w:val="00B90A67"/>
    <w:rsid w:val="00BA57B3"/>
    <w:rsid w:val="00BB5B8B"/>
    <w:rsid w:val="00BB7B74"/>
    <w:rsid w:val="00BC0EF3"/>
    <w:rsid w:val="00BC12F9"/>
    <w:rsid w:val="00BC2586"/>
    <w:rsid w:val="00BD19EE"/>
    <w:rsid w:val="00BF27BC"/>
    <w:rsid w:val="00BF49F5"/>
    <w:rsid w:val="00BF500E"/>
    <w:rsid w:val="00C024EC"/>
    <w:rsid w:val="00C2239D"/>
    <w:rsid w:val="00C25CFC"/>
    <w:rsid w:val="00C40757"/>
    <w:rsid w:val="00C4320A"/>
    <w:rsid w:val="00C43E5C"/>
    <w:rsid w:val="00C44ADB"/>
    <w:rsid w:val="00C459C2"/>
    <w:rsid w:val="00C47A8A"/>
    <w:rsid w:val="00C615A5"/>
    <w:rsid w:val="00C6346F"/>
    <w:rsid w:val="00C71C71"/>
    <w:rsid w:val="00C822B5"/>
    <w:rsid w:val="00C976A9"/>
    <w:rsid w:val="00CA13C1"/>
    <w:rsid w:val="00CA455D"/>
    <w:rsid w:val="00CC0487"/>
    <w:rsid w:val="00CC499D"/>
    <w:rsid w:val="00CC640A"/>
    <w:rsid w:val="00CD2A24"/>
    <w:rsid w:val="00CD7286"/>
    <w:rsid w:val="00CE42F5"/>
    <w:rsid w:val="00CE537B"/>
    <w:rsid w:val="00CE6DB3"/>
    <w:rsid w:val="00CE76A4"/>
    <w:rsid w:val="00CF3AFB"/>
    <w:rsid w:val="00CF4ABA"/>
    <w:rsid w:val="00D006C4"/>
    <w:rsid w:val="00D145F0"/>
    <w:rsid w:val="00D328E6"/>
    <w:rsid w:val="00D4769E"/>
    <w:rsid w:val="00D62905"/>
    <w:rsid w:val="00D654CC"/>
    <w:rsid w:val="00D70F53"/>
    <w:rsid w:val="00D72036"/>
    <w:rsid w:val="00D720D5"/>
    <w:rsid w:val="00D81CDF"/>
    <w:rsid w:val="00D85CC1"/>
    <w:rsid w:val="00DA3FD7"/>
    <w:rsid w:val="00DB294F"/>
    <w:rsid w:val="00DB5910"/>
    <w:rsid w:val="00DB677F"/>
    <w:rsid w:val="00DC4172"/>
    <w:rsid w:val="00DD2BC3"/>
    <w:rsid w:val="00DF3E78"/>
    <w:rsid w:val="00DF55A0"/>
    <w:rsid w:val="00E00D2B"/>
    <w:rsid w:val="00E0461C"/>
    <w:rsid w:val="00E07139"/>
    <w:rsid w:val="00E131E7"/>
    <w:rsid w:val="00E14F78"/>
    <w:rsid w:val="00E14FE7"/>
    <w:rsid w:val="00E16EE1"/>
    <w:rsid w:val="00E20538"/>
    <w:rsid w:val="00E210E5"/>
    <w:rsid w:val="00E30A75"/>
    <w:rsid w:val="00E35C92"/>
    <w:rsid w:val="00E4103F"/>
    <w:rsid w:val="00E42974"/>
    <w:rsid w:val="00E456CC"/>
    <w:rsid w:val="00E47B9F"/>
    <w:rsid w:val="00E55F26"/>
    <w:rsid w:val="00E63CE5"/>
    <w:rsid w:val="00E71CED"/>
    <w:rsid w:val="00E723A5"/>
    <w:rsid w:val="00E7446C"/>
    <w:rsid w:val="00E77724"/>
    <w:rsid w:val="00E92FA7"/>
    <w:rsid w:val="00E9449C"/>
    <w:rsid w:val="00EA1004"/>
    <w:rsid w:val="00EA3A1F"/>
    <w:rsid w:val="00EA5F5D"/>
    <w:rsid w:val="00EB1275"/>
    <w:rsid w:val="00EC7C16"/>
    <w:rsid w:val="00ED2612"/>
    <w:rsid w:val="00EE5BBD"/>
    <w:rsid w:val="00EE76B0"/>
    <w:rsid w:val="00EF1234"/>
    <w:rsid w:val="00EF3E2B"/>
    <w:rsid w:val="00F03498"/>
    <w:rsid w:val="00F035B3"/>
    <w:rsid w:val="00F03CF2"/>
    <w:rsid w:val="00F126E0"/>
    <w:rsid w:val="00F15412"/>
    <w:rsid w:val="00F31658"/>
    <w:rsid w:val="00F335EB"/>
    <w:rsid w:val="00F3452B"/>
    <w:rsid w:val="00F35531"/>
    <w:rsid w:val="00F56580"/>
    <w:rsid w:val="00F7642D"/>
    <w:rsid w:val="00F826C6"/>
    <w:rsid w:val="00F85C07"/>
    <w:rsid w:val="00FA2540"/>
    <w:rsid w:val="00FA692E"/>
    <w:rsid w:val="00FB0C1F"/>
    <w:rsid w:val="00FB0DB4"/>
    <w:rsid w:val="00FB6A17"/>
    <w:rsid w:val="00FC502B"/>
    <w:rsid w:val="00FC7C10"/>
    <w:rsid w:val="00FE2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6F55E"/>
  <w15:chartTrackingRefBased/>
  <w15:docId w15:val="{5D02D7A3-72CA-4EA2-BB50-F5F59C768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3914F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D654CC"/>
    <w:pPr>
      <w:spacing w:line="240" w:lineRule="auto"/>
    </w:pPr>
    <w:rPr>
      <w:sz w:val="20"/>
      <w:szCs w:val="20"/>
    </w:rPr>
  </w:style>
  <w:style w:type="character" w:customStyle="1" w:styleId="CommentTextChar">
    <w:name w:val="Comment Text Char"/>
    <w:basedOn w:val="DefaultParagraphFont"/>
    <w:link w:val="CommentText"/>
    <w:uiPriority w:val="99"/>
    <w:semiHidden/>
    <w:rsid w:val="00D654CC"/>
    <w:rPr>
      <w:sz w:val="20"/>
      <w:szCs w:val="20"/>
    </w:rPr>
  </w:style>
  <w:style w:type="character" w:styleId="CommentReference">
    <w:name w:val="annotation reference"/>
    <w:basedOn w:val="DefaultParagraphFont"/>
    <w:uiPriority w:val="99"/>
    <w:semiHidden/>
    <w:unhideWhenUsed/>
    <w:rsid w:val="00D654CC"/>
    <w:rPr>
      <w:sz w:val="16"/>
      <w:szCs w:val="16"/>
    </w:rPr>
  </w:style>
  <w:style w:type="paragraph" w:styleId="BalloonText">
    <w:name w:val="Balloon Text"/>
    <w:basedOn w:val="Normal"/>
    <w:link w:val="BalloonTextChar"/>
    <w:uiPriority w:val="99"/>
    <w:semiHidden/>
    <w:unhideWhenUsed/>
    <w:rsid w:val="00D654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54CC"/>
    <w:rPr>
      <w:rFonts w:ascii="Segoe UI" w:hAnsi="Segoe UI" w:cs="Segoe UI"/>
      <w:sz w:val="18"/>
      <w:szCs w:val="18"/>
    </w:rPr>
  </w:style>
  <w:style w:type="character" w:styleId="Hyperlink">
    <w:name w:val="Hyperlink"/>
    <w:basedOn w:val="DefaultParagraphFont"/>
    <w:uiPriority w:val="99"/>
    <w:unhideWhenUsed/>
    <w:rsid w:val="00DB677F"/>
    <w:rPr>
      <w:color w:val="0563C1" w:themeColor="hyperlink"/>
      <w:u w:val="single"/>
    </w:rPr>
  </w:style>
  <w:style w:type="character" w:styleId="UnresolvedMention">
    <w:name w:val="Unresolved Mention"/>
    <w:basedOn w:val="DefaultParagraphFont"/>
    <w:uiPriority w:val="99"/>
    <w:semiHidden/>
    <w:unhideWhenUsed/>
    <w:rsid w:val="00DB677F"/>
    <w:rPr>
      <w:color w:val="605E5C"/>
      <w:shd w:val="clear" w:color="auto" w:fill="E1DFDD"/>
    </w:rPr>
  </w:style>
  <w:style w:type="character" w:customStyle="1" w:styleId="Heading2Char">
    <w:name w:val="Heading 2 Char"/>
    <w:basedOn w:val="DefaultParagraphFont"/>
    <w:link w:val="Heading2"/>
    <w:uiPriority w:val="9"/>
    <w:rsid w:val="003914F4"/>
    <w:rPr>
      <w:rFonts w:ascii="Times New Roman" w:eastAsia="Times New Roman" w:hAnsi="Times New Roman" w:cs="Times New Roman"/>
      <w:b/>
      <w:bCs/>
      <w:sz w:val="36"/>
      <w:szCs w:val="36"/>
      <w:lang w:eastAsia="en-GB"/>
    </w:rPr>
  </w:style>
  <w:style w:type="character" w:customStyle="1" w:styleId="nlmarticle-title">
    <w:name w:val="nlm_article-title"/>
    <w:basedOn w:val="DefaultParagraphFont"/>
    <w:rsid w:val="00604F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021001">
      <w:bodyDiv w:val="1"/>
      <w:marLeft w:val="0"/>
      <w:marRight w:val="0"/>
      <w:marTop w:val="0"/>
      <w:marBottom w:val="0"/>
      <w:divBdr>
        <w:top w:val="none" w:sz="0" w:space="0" w:color="auto"/>
        <w:left w:val="none" w:sz="0" w:space="0" w:color="auto"/>
        <w:bottom w:val="none" w:sz="0" w:space="0" w:color="auto"/>
        <w:right w:val="none" w:sz="0" w:space="0" w:color="auto"/>
      </w:divBdr>
    </w:div>
    <w:div w:id="723261384">
      <w:bodyDiv w:val="1"/>
      <w:marLeft w:val="0"/>
      <w:marRight w:val="0"/>
      <w:marTop w:val="0"/>
      <w:marBottom w:val="0"/>
      <w:divBdr>
        <w:top w:val="none" w:sz="0" w:space="0" w:color="auto"/>
        <w:left w:val="none" w:sz="0" w:space="0" w:color="auto"/>
        <w:bottom w:val="none" w:sz="0" w:space="0" w:color="auto"/>
        <w:right w:val="none" w:sz="0" w:space="0" w:color="auto"/>
      </w:divBdr>
    </w:div>
    <w:div w:id="142502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politics-40288734" TargetMode="External"/><Relationship Id="rId13" Type="http://schemas.openxmlformats.org/officeDocument/2006/relationships/hyperlink" Target="https://seneddresearch.blog/2015/03/17/donaldson-review-the-purposes-and-content-of-a-curriculum-for-wales/" TargetMode="External"/><Relationship Id="rId3" Type="http://schemas.openxmlformats.org/officeDocument/2006/relationships/styles" Target="styles.xml"/><Relationship Id="rId7" Type="http://schemas.openxmlformats.org/officeDocument/2006/relationships/hyperlink" Target="https://www.bbc.co.uk/news/education-25187997" TargetMode="External"/><Relationship Id="rId12" Type="http://schemas.openxmlformats.org/officeDocument/2006/relationships/hyperlink" Target="https://www.schoolguide.co.uk/schools/bishop-gore-school-swanse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bc.co.uk/news/uk-scotland-scotland-politics-38207729" TargetMode="External"/><Relationship Id="rId11" Type="http://schemas.openxmlformats.org/officeDocument/2006/relationships/hyperlink" Target="https://beta.gov.wales/sites/default/files/publications/2018-03/additional-analysis-of-pisa-2015-results-regional-performance-and-gcse-btec.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ov.wales/docs/statistics/2016/161206-pisa-2015-en.pdf" TargetMode="External"/><Relationship Id="rId4" Type="http://schemas.openxmlformats.org/officeDocument/2006/relationships/settings" Target="settings.xml"/><Relationship Id="rId9" Type="http://schemas.openxmlformats.org/officeDocument/2006/relationships/hyperlink" Target="https://aquila.usm.edu/cgi/viewcontent.cgi?article=1639&amp;context=dissertat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Fas</b:Tag>
    <b:SourceType>JournalArticle</b:SourceType>
    <b:Guid>{3D2795EE-3CE1-406F-8A51-591B5409DF78}</b:Guid>
    <b:Author>
      <b:Author>
        <b:NameList>
          <b:Person>
            <b:Last>Fashola</b:Last>
            <b:First>Olatokunbo</b:First>
            <b:Middle>S</b:Middle>
          </b:Person>
          <b:Person>
            <b:Last>Slavin</b:Last>
            <b:First>Robert</b:First>
            <b:Middle>E</b:Middle>
          </b:Person>
        </b:NameList>
      </b:Author>
    </b:Author>
    <b:Title>Schoolwide reform Models: What Works?</b:Title>
    <b:Pages>370-379</b:Pages>
    <b:Volume>79</b:Volume>
    <b:Issue>5</b:Issue>
    <b:Year>1998</b:Year>
    <b:Month>January</b:Month>
    <b:JournalName>Phi Delta Kappan</b:JournalName>
    <b:Publisher>Bloomington</b:Publisher>
    <b:RefOrder>8</b:RefOrder>
  </b:Source>
  <b:Source>
    <b:Tag>Est18</b:Tag>
    <b:SourceType>Report</b:SourceType>
    <b:Guid>{318DF456-FE5D-4BC9-8B57-DF4D708D88E8}</b:Guid>
    <b:Title>Support sessions help behaviour and learning</b:Title>
    <b:Year>January 2018 - February 2018</b:Year>
    <b:Publisher>Estyn</b:Publisher>
    <b:MonthAccessed>January</b:MonthAccessed>
    <b:DayAccessed>19</b:DayAccessed>
    <b:URL>https://www.estyn.gov.wales/effective-practice/support-sessions-help-behaviour-and-learning</b:URL>
    <b:Author>
      <b:Author>
        <b:Corporate>Ysgol Uwchradd Tywyn</b:Corporate>
      </b:Author>
    </b:Author>
    <b:RefOrder>9</b:RefOrder>
  </b:Source>
  <b:Source>
    <b:Tag>Est181</b:Tag>
    <b:SourceType>Report</b:SourceType>
    <b:Guid>{A9E08C1A-B922-48F0-8F6A-034F460A44D6}</b:Guid>
    <b:Author>
      <b:Author>
        <b:Corporate>Bishop of Llandaff School</b:Corporate>
      </b:Author>
    </b:Author>
    <b:Title>Planning and listening to pupils’ needs improves standards</b:Title>
    <b:Year>February 2018</b:Year>
    <b:Publisher>Estyn</b:Publisher>
    <b:URL>https://www.estyn.gov.wales/effective-practice/planning-and-listening-pupils’-needs-improves-standards</b:URL>
    <b:RefOrder>10</b:RefOrder>
  </b:Source>
  <b:Source>
    <b:Tag>Est11</b:Tag>
    <b:SourceType>Report</b:SourceType>
    <b:Guid>{4FBA180E-2A24-466D-8BE0-38A5C3AA400F}</b:Guid>
    <b:Author>
      <b:Author>
        <b:Corporate>Estyn</b:Corporate>
      </b:Author>
    </b:Author>
    <b:Title>A report on The Bishop Of Llandaff C.I.W. High Schoo</b:Title>
    <b:Year>2011</b:Year>
    <b:Publisher>Welsh Government</b:Publisher>
    <b:URL>https://www.estyn.gov.wales/sites/default/files/documents/6814608%20Inspection_Report_The_Bishop_of_Llandaff_CIW_High_School_ENG_2011_English_only.pdf</b:URL>
    <b:RefOrder>11</b:RefOrder>
  </b:Source>
  <b:Source>
    <b:Tag>Est182</b:Tag>
    <b:SourceType>Report</b:SourceType>
    <b:Guid>{6EE275B1-0C4F-4798-B45D-809307BA3EF8}</b:Guid>
    <b:Author>
      <b:Author>
        <b:Corporate>Estyn</b:Corporate>
      </b:Author>
    </b:Author>
    <b:Title>A Report on The Bishop Of Llandaff C.I.W. High School Rookwood Close Llandaff CF5 2NR</b:Title>
    <b:Year>2018</b:Year>
    <b:Publisher>Welsh Government</b:Publisher>
    <b:URL>https://www.estyn.gov.wales/sites/default/files/documents/The%20Bishop%20of%20Llandaff%20C.I.W.%20High%20School_1.pdf</b:URL>
    <b:RefOrder>12</b:RefOrder>
  </b:Source>
  <b:Source>
    <b:Tag>Str02</b:Tag>
    <b:SourceType>Report</b:SourceType>
    <b:Guid>{F55E5829-5BD3-4F40-AC73-BDB85D161B9A}</b:Guid>
    <b:Title>Strategic Planning and School Management: full of sound and fury, signifying nothing?</b:Title>
    <b:Year>2002</b:Year>
    <b:Publisher>University of Leicester</b:Publisher>
    <b:URL>https://www.researchgate.net/publication/233698834_Strategic_planning_and_school_management_Full_of_sound_and_fury_signifying_nothing</b:URL>
    <b:Author>
      <b:Author>
        <b:NameList>
          <b:Person>
            <b:Last>Bell</b:Last>
            <b:First>Les</b:First>
          </b:Person>
        </b:NameList>
      </b:Author>
    </b:Author>
    <b:RefOrder>13</b:RefOrder>
  </b:Source>
  <b:Source>
    <b:Tag>Wel17</b:Tag>
    <b:SourceType>ElectronicSource</b:SourceType>
    <b:Guid>{8C9BAFE9-6494-498D-97B5-2CFB4DE32E27}</b:Guid>
    <b:Author>
      <b:Author>
        <b:Corporate>Welsh Government</b:Corporate>
      </b:Author>
    </b:Author>
    <b:Title>New School Curriculum Overview</b:Title>
    <b:Year>2017</b:Year>
    <b:YearAccessed>2019</b:YearAccessed>
    <b:MonthAccessed>January</b:MonthAccessed>
    <b:DayAccessed>08</b:DayAccessed>
    <b:URL>https://beta.gov.wales/new-school-curriculum-overview</b:URL>
    <b:Month>December</b:Month>
    <b:Day>01</b:Day>
    <b:RefOrder>14</b:RefOrder>
  </b:Source>
  <b:Source>
    <b:Tag>Rut</b:Tag>
    <b:SourceType>JournalArticle</b:SourceType>
    <b:Guid>{A69651A7-ABE1-43BA-8BC6-C7B9FF6BE790}</b:Guid>
    <b:Title>Planning to Change: Strategic Planning and School Reform</b:Title>
    <b:JournalName>The Journal of the International Society for Educational Planning</b:JournalName>
    <b:Pages>1-10</b:Pages>
    <b:Author>
      <b:Author>
        <b:NameList>
          <b:Person>
            <b:Last>Rutherford</b:Last>
            <b:First>Camille</b:First>
          </b:Person>
        </b:NameList>
      </b:Author>
    </b:Author>
    <b:Volume>18</b:Volume>
    <b:Issue>1</b:Issue>
    <b:Year>2009</b:Year>
    <b:RefOrder>15</b:RefOrder>
  </b:Source>
  <b:Source>
    <b:Tag>Don15</b:Tag>
    <b:SourceType>Report</b:SourceType>
    <b:Guid>{1A20F8AB-1B7D-4437-9D09-22DC784A83E4}</b:Guid>
    <b:Author>
      <b:Author>
        <b:NameList>
          <b:Person>
            <b:Last>Donaldson</b:Last>
            <b:First>Graham</b:First>
          </b:Person>
        </b:NameList>
      </b:Author>
    </b:Author>
    <b:Title>Successful Futures: Independent Review of Curriculum  and Assessment Arrangements in Wales</b:Title>
    <b:Year>2015</b:Year>
    <b:Publisher>Estyn</b:Publisher>
    <b:YearAccessed>2019</b:YearAccessed>
    <b:MonthAccessed>January</b:MonthAccessed>
    <b:DayAccessed>8</b:DayAccessed>
    <b:URL>https://gov.wales/docs/dcells/publications/150317-successful-futures-en.pdf</b:URL>
    <b:RefOrder>5</b:RefOrder>
  </b:Source>
  <b:Source>
    <b:Tag>Est183</b:Tag>
    <b:SourceType>Report</b:SourceType>
    <b:Guid>{C0DE70C6-EFDC-49E8-A866-1B66F56DF784}</b:Guid>
    <b:Author>
      <b:Author>
        <b:Corporate>Estyn</b:Corporate>
      </b:Author>
    </b:Author>
    <b:Title>A report on Olchfa School, Gower Road, Sketty, Swansea, SA2 7AB</b:Title>
    <b:Year>2018</b:Year>
    <b:Publisher>Welsh Government</b:Publisher>
    <b:URL>https://www.estyn.gov.wales/sites/default/files/documents/Olchfa%20School_0.pdf</b:URL>
    <b:RefOrder>16</b:RefOrder>
  </b:Source>
</b:Sources>
</file>

<file path=customXml/itemProps1.xml><?xml version="1.0" encoding="utf-8"?>
<ds:datastoreItem xmlns:ds="http://schemas.openxmlformats.org/officeDocument/2006/customXml" ds:itemID="{138B099D-AC98-4D0F-B399-2159FDA88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18</Pages>
  <Words>4574</Words>
  <Characters>26075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Welch (1805696)</dc:creator>
  <cp:keywords/>
  <dc:description/>
  <cp:lastModifiedBy>John Welch (1805696)</cp:lastModifiedBy>
  <cp:revision>315</cp:revision>
  <dcterms:created xsi:type="dcterms:W3CDTF">2019-01-07T11:03:00Z</dcterms:created>
  <dcterms:modified xsi:type="dcterms:W3CDTF">2019-01-27T13:45:00Z</dcterms:modified>
</cp:coreProperties>
</file>