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BA235B" w14:textId="20B7D21C" w:rsidR="00CF4CE1" w:rsidRPr="00CF4CE1" w:rsidRDefault="00CF4CE1" w:rsidP="00CF4CE1">
      <w:pPr>
        <w:jc w:val="center"/>
        <w:rPr>
          <w:b/>
          <w:bCs/>
          <w:sz w:val="40"/>
          <w:szCs w:val="40"/>
          <w:lang w:val="en-US"/>
        </w:rPr>
      </w:pPr>
      <w:r w:rsidRPr="00CF4CE1">
        <w:rPr>
          <w:b/>
          <w:bCs/>
          <w:sz w:val="40"/>
          <w:szCs w:val="40"/>
          <w:lang w:val="en-US"/>
        </w:rPr>
        <w:t>How to use teamwork theories to improve the performance of your team</w:t>
      </w:r>
    </w:p>
    <w:p w14:paraId="795B7DDD" w14:textId="77777777" w:rsidR="00CF4CE1" w:rsidRDefault="00CF4CE1">
      <w:pPr>
        <w:rPr>
          <w:lang w:val="en-US"/>
        </w:rPr>
      </w:pPr>
    </w:p>
    <w:p w14:paraId="669004E7" w14:textId="77777777" w:rsidR="00CF4CE1" w:rsidRDefault="00CF4CE1">
      <w:pPr>
        <w:rPr>
          <w:lang w:val="en-US"/>
        </w:rPr>
      </w:pPr>
    </w:p>
    <w:p w14:paraId="47043CC3" w14:textId="3E18F8B8" w:rsidR="00CF4CE1" w:rsidRPr="00083EE9" w:rsidRDefault="00CF4CE1">
      <w:pPr>
        <w:rPr>
          <w:b/>
          <w:bCs/>
          <w:i/>
          <w:iCs/>
          <w:sz w:val="36"/>
          <w:szCs w:val="36"/>
          <w:lang w:val="en-US"/>
        </w:rPr>
      </w:pPr>
      <w:r w:rsidRPr="00083EE9">
        <w:rPr>
          <w:b/>
          <w:bCs/>
          <w:i/>
          <w:iCs/>
          <w:sz w:val="36"/>
          <w:szCs w:val="36"/>
          <w:lang w:val="en-US"/>
        </w:rPr>
        <w:t>The difference between groups and teams</w:t>
      </w:r>
    </w:p>
    <w:p w14:paraId="5F0A8CC6" w14:textId="41888746" w:rsidR="00CF4CE1" w:rsidRPr="00083EE9" w:rsidRDefault="009F4F53">
      <w:pPr>
        <w:rPr>
          <w:b/>
          <w:bCs/>
          <w:lang w:val="en-US"/>
        </w:rPr>
      </w:pPr>
      <w:r w:rsidRPr="00083EE9">
        <w:rPr>
          <w:b/>
          <w:bCs/>
          <w:lang w:val="en-US"/>
        </w:rPr>
        <w:t>What is a group?</w:t>
      </w:r>
    </w:p>
    <w:p w14:paraId="2DBA58E7" w14:textId="698FA9B8" w:rsidR="009F4F53" w:rsidRDefault="009F4F53">
      <w:pPr>
        <w:rPr>
          <w:lang w:val="en-US"/>
        </w:rPr>
      </w:pPr>
      <w:r>
        <w:rPr>
          <w:lang w:val="en-US"/>
        </w:rPr>
        <w:t>A group can be defined as an entity of individuals that come together for a common goal and whose behaviors in the group are guided by a set of norms and shared values (Haynes, 1998).</w:t>
      </w:r>
    </w:p>
    <w:p w14:paraId="10933D5A" w14:textId="70744A68" w:rsidR="009F4F53" w:rsidRPr="00083EE9" w:rsidRDefault="00DC6DC4">
      <w:pPr>
        <w:rPr>
          <w:b/>
          <w:bCs/>
          <w:lang w:val="en-US"/>
        </w:rPr>
      </w:pPr>
      <w:r w:rsidRPr="00083EE9">
        <w:rPr>
          <w:b/>
          <w:bCs/>
          <w:lang w:val="en-US"/>
        </w:rPr>
        <w:t>What is a team?</w:t>
      </w:r>
    </w:p>
    <w:p w14:paraId="28519978" w14:textId="36A541DB" w:rsidR="00CF4CE1" w:rsidRDefault="00547803">
      <w:r>
        <w:t>Harris &amp; Harris (1996) explain that a team has a common</w:t>
      </w:r>
      <w:r w:rsidR="00F935DC">
        <w:t xml:space="preserve"> purpose or goal</w:t>
      </w:r>
      <w:r>
        <w:t xml:space="preserve"> where team </w:t>
      </w:r>
      <w:r w:rsidR="00F935DC">
        <w:t>individuals</w:t>
      </w:r>
      <w:r>
        <w:t xml:space="preserve"> can develop effective, mutual relationships to achieve team goals.</w:t>
      </w:r>
    </w:p>
    <w:p w14:paraId="55DB7F9B" w14:textId="2A53A87D" w:rsidR="00497B68" w:rsidRPr="00083EE9" w:rsidRDefault="003C4E1F">
      <w:pPr>
        <w:rPr>
          <w:b/>
          <w:bCs/>
        </w:rPr>
      </w:pPr>
      <w:r w:rsidRPr="00083EE9">
        <w:rPr>
          <w:b/>
          <w:bCs/>
        </w:rPr>
        <w:t>What are the differences between a group and a team?</w:t>
      </w:r>
    </w:p>
    <w:p w14:paraId="667388A4" w14:textId="3ECF8431" w:rsidR="003C4E1F" w:rsidRPr="00083EE9" w:rsidRDefault="003C4E1F">
      <w:pPr>
        <w:rPr>
          <w:i/>
          <w:iCs/>
        </w:rPr>
      </w:pPr>
      <w:r w:rsidRPr="00083EE9">
        <w:rPr>
          <w:i/>
          <w:iCs/>
        </w:rPr>
        <w:t>All teams are groups, but not all groups are teams.</w:t>
      </w:r>
    </w:p>
    <w:p w14:paraId="77307F8A" w14:textId="2A5D261B" w:rsidR="003C4E1F" w:rsidRDefault="003C4E1F">
      <w:r>
        <w:t xml:space="preserve">The factors that can tell the difference between </w:t>
      </w:r>
      <w:r w:rsidRPr="00083EE9">
        <w:rPr>
          <w:b/>
          <w:bCs/>
        </w:rPr>
        <w:t>teams</w:t>
      </w:r>
      <w:r>
        <w:t xml:space="preserve"> and </w:t>
      </w:r>
      <w:r w:rsidRPr="00083EE9">
        <w:rPr>
          <w:b/>
          <w:bCs/>
        </w:rPr>
        <w:t>groups</w:t>
      </w:r>
      <w:r>
        <w:t xml:space="preserve"> are very different, and the distinction between them is very important. Learning the differences between a team and a group will afford team leaders success in relationship with the staff, project sustainability and staff individuals that will rise to leadership roles.</w:t>
      </w:r>
    </w:p>
    <w:p w14:paraId="5497578E" w14:textId="77777777" w:rsidR="00083EE9" w:rsidRDefault="00083EE9" w:rsidP="00083EE9">
      <w:r>
        <w:t xml:space="preserve">In health care for example, the word </w:t>
      </w:r>
      <w:r w:rsidRPr="008D3D4F">
        <w:rPr>
          <w:b/>
          <w:bCs/>
        </w:rPr>
        <w:t>team</w:t>
      </w:r>
      <w:r>
        <w:t xml:space="preserve"> is more commonly used because of the shared interest in caring for the patients and including patients in achieving the desired outcomes.</w:t>
      </w:r>
    </w:p>
    <w:p w14:paraId="528BB479" w14:textId="154EE94F" w:rsidR="00083EE9" w:rsidRDefault="00083EE9">
      <w:r w:rsidRPr="008D3D4F">
        <w:rPr>
          <w:b/>
          <w:bCs/>
        </w:rPr>
        <w:t>Groups</w:t>
      </w:r>
      <w:r>
        <w:t xml:space="preserve"> work independently with the assumption the work is coordinated by others. However, teams actively coordinate their work with all providers and the patient.</w:t>
      </w:r>
      <w:r w:rsidR="00EE6D47">
        <w:t xml:space="preserve"> (Sargent, </w:t>
      </w:r>
      <w:proofErr w:type="spellStart"/>
      <w:r w:rsidR="00EE6D47">
        <w:t>Loney</w:t>
      </w:r>
      <w:proofErr w:type="spellEnd"/>
      <w:r w:rsidR="00EE6D47">
        <w:t xml:space="preserve"> and Murphy, 2008)</w:t>
      </w:r>
    </w:p>
    <w:p w14:paraId="1F2728F4" w14:textId="3B4F0941" w:rsidR="008D3D4F" w:rsidRDefault="008D3D4F">
      <w:r>
        <w:rPr>
          <w:noProof/>
        </w:rPr>
        <w:drawing>
          <wp:inline distT="0" distB="0" distL="0" distR="0" wp14:anchorId="01583D5A" wp14:editId="05C132FF">
            <wp:extent cx="2900586" cy="21050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7164" cy="21170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7D608A" wp14:editId="7A4639CC">
            <wp:extent cx="2706000" cy="20859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1068" cy="21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069E19" w14:textId="5653B438" w:rsidR="00083EE9" w:rsidRDefault="00083EE9">
      <w:r>
        <w:t xml:space="preserve">In </w:t>
      </w:r>
      <w:r w:rsidRPr="008D3D4F">
        <w:rPr>
          <w:b/>
          <w:bCs/>
        </w:rPr>
        <w:t>teams</w:t>
      </w:r>
      <w:r>
        <w:t xml:space="preserve">, member responsibilities are defined, and all aspects of the expectations and goals are clearly stated. </w:t>
      </w:r>
    </w:p>
    <w:p w14:paraId="724C84DA" w14:textId="423FCC99" w:rsidR="00083EE9" w:rsidRDefault="00083EE9">
      <w:r w:rsidRPr="008D3D4F">
        <w:rPr>
          <w:b/>
          <w:bCs/>
        </w:rPr>
        <w:t>Groups</w:t>
      </w:r>
      <w:r>
        <w:t xml:space="preserve"> might have defined responsibilities, but they do not include the relationship qualities or shared accountability.</w:t>
      </w:r>
    </w:p>
    <w:p w14:paraId="2498F1E2" w14:textId="0FDD4BEC" w:rsidR="008D3D4F" w:rsidRDefault="008D3D4F">
      <w:r>
        <w:lastRenderedPageBreak/>
        <w:t>Areas that are often overlooked in groups but are present in successful teams include development, training, opportunities, incorporated individual rewards and motivation.</w:t>
      </w:r>
      <w:r w:rsidR="00201877">
        <w:t xml:space="preserve"> </w:t>
      </w:r>
    </w:p>
    <w:tbl>
      <w:tblPr>
        <w:tblStyle w:val="TableGrid"/>
        <w:tblW w:w="0" w:type="auto"/>
        <w:shd w:val="clear" w:color="auto" w:fill="DEEAF6" w:themeFill="accent5" w:themeFillTint="33"/>
        <w:tblLook w:val="04A0" w:firstRow="1" w:lastRow="0" w:firstColumn="1" w:lastColumn="0" w:noHBand="0" w:noVBand="1"/>
      </w:tblPr>
      <w:tblGrid>
        <w:gridCol w:w="4508"/>
        <w:gridCol w:w="4508"/>
      </w:tblGrid>
      <w:tr w:rsidR="008D3D4F" w14:paraId="3C1E7D78" w14:textId="77777777" w:rsidTr="00EE6D47">
        <w:tc>
          <w:tcPr>
            <w:tcW w:w="9016" w:type="dxa"/>
            <w:gridSpan w:val="2"/>
            <w:shd w:val="clear" w:color="auto" w:fill="DEEAF6" w:themeFill="accent5" w:themeFillTint="33"/>
          </w:tcPr>
          <w:p w14:paraId="7E952E4F" w14:textId="7FFE8701" w:rsidR="008D3D4F" w:rsidRPr="00EE6D47" w:rsidRDefault="008D3D4F" w:rsidP="00EE6D47">
            <w:pPr>
              <w:jc w:val="center"/>
              <w:rPr>
                <w:b/>
                <w:bCs/>
                <w:i/>
                <w:iCs/>
              </w:rPr>
            </w:pPr>
            <w:r w:rsidRPr="00EE6D47">
              <w:rPr>
                <w:b/>
                <w:bCs/>
                <w:i/>
                <w:iCs/>
              </w:rPr>
              <w:t>DIFFERENCE BETWEEN</w:t>
            </w:r>
            <w:r w:rsidR="00EE6D47" w:rsidRPr="00EE6D47">
              <w:rPr>
                <w:b/>
                <w:bCs/>
                <w:i/>
                <w:iCs/>
              </w:rPr>
              <w:t xml:space="preserve"> A GROUP AND TEAM</w:t>
            </w:r>
          </w:p>
        </w:tc>
      </w:tr>
      <w:tr w:rsidR="008D3D4F" w14:paraId="1E1D543C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78C0264D" w14:textId="3BABBFCE" w:rsidR="00EE6D47" w:rsidRPr="00EE6D47" w:rsidRDefault="00EE6D47" w:rsidP="00EE6D47">
            <w:pPr>
              <w:jc w:val="center"/>
              <w:rPr>
                <w:b/>
                <w:bCs/>
              </w:rPr>
            </w:pPr>
            <w:r w:rsidRPr="00EE6D47">
              <w:rPr>
                <w:b/>
                <w:bCs/>
              </w:rPr>
              <w:t>GROUP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7E8A63A3" w14:textId="595A24C6" w:rsidR="00EE6D47" w:rsidRPr="00EE6D47" w:rsidRDefault="00EE6D47" w:rsidP="00EE6D47">
            <w:pPr>
              <w:jc w:val="center"/>
              <w:rPr>
                <w:b/>
                <w:bCs/>
              </w:rPr>
            </w:pPr>
            <w:r w:rsidRPr="00EE6D47">
              <w:rPr>
                <w:b/>
                <w:bCs/>
              </w:rPr>
              <w:t>TEAM</w:t>
            </w:r>
          </w:p>
        </w:tc>
      </w:tr>
      <w:tr w:rsidR="008D3D4F" w14:paraId="514787C8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66354A8D" w14:textId="7052410D" w:rsidR="008D3D4F" w:rsidRDefault="00EE6D47">
            <w:r>
              <w:t>Strong, clearly focused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2579EB60" w14:textId="68223113" w:rsidR="008D3D4F" w:rsidRDefault="00EE6D47">
            <w:r>
              <w:t>Shared leadership roles</w:t>
            </w:r>
          </w:p>
        </w:tc>
      </w:tr>
      <w:tr w:rsidR="008D3D4F" w14:paraId="5CC3E83D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4030EF8E" w14:textId="73D2C095" w:rsidR="008D3D4F" w:rsidRDefault="00EE6D47">
            <w:r>
              <w:t>Individual accountability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3062E3A4" w14:textId="3EAE633A" w:rsidR="008D3D4F" w:rsidRDefault="00EE6D47">
            <w:r>
              <w:t>Individual and mutual accountability</w:t>
            </w:r>
          </w:p>
        </w:tc>
      </w:tr>
      <w:tr w:rsidR="008D3D4F" w14:paraId="20D94409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62B147F2" w14:textId="02E8B43B" w:rsidR="008D3D4F" w:rsidRDefault="00EE6D47">
            <w:r>
              <w:t>The group’s purpose is the same as the broader organizational mission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4621FC4F" w14:textId="21EC9EC8" w:rsidR="008D3D4F" w:rsidRDefault="00EE6D47">
            <w:r>
              <w:t>Specific team purpose that the team delivers</w:t>
            </w:r>
          </w:p>
        </w:tc>
      </w:tr>
      <w:tr w:rsidR="008D3D4F" w14:paraId="59448E92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4A13BEDF" w14:textId="5E28B684" w:rsidR="008D3D4F" w:rsidRDefault="00EE6D47">
            <w:r>
              <w:t>Individual work products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728E544A" w14:textId="38D4BAF5" w:rsidR="008D3D4F" w:rsidRDefault="00EE6D47">
            <w:r>
              <w:t>Collective work products</w:t>
            </w:r>
          </w:p>
        </w:tc>
      </w:tr>
      <w:tr w:rsidR="008D3D4F" w14:paraId="6207212B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361E6243" w14:textId="548FC569" w:rsidR="008D3D4F" w:rsidRDefault="00EE6D47">
            <w:r>
              <w:t>Runs efficient meetings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46AC7B68" w14:textId="50CDD04A" w:rsidR="008D3D4F" w:rsidRDefault="00EE6D47">
            <w:r>
              <w:t>Encourages open-minded discussions, active problem-solving meetings</w:t>
            </w:r>
          </w:p>
        </w:tc>
      </w:tr>
      <w:tr w:rsidR="008D3D4F" w14:paraId="716CB399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46904709" w14:textId="0EC81833" w:rsidR="008D3D4F" w:rsidRDefault="00EE6D47">
            <w:r>
              <w:t>Measures performance indirectly by its influence on others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28020AFF" w14:textId="1EC3371C" w:rsidR="00EE6D47" w:rsidRDefault="00EE6D47">
            <w:r>
              <w:t>Measures its effectiveness direct by collective work products</w:t>
            </w:r>
          </w:p>
        </w:tc>
      </w:tr>
      <w:tr w:rsidR="00EE6D47" w14:paraId="1CEFE6E9" w14:textId="77777777" w:rsidTr="00EE6D47">
        <w:tc>
          <w:tcPr>
            <w:tcW w:w="4508" w:type="dxa"/>
            <w:shd w:val="clear" w:color="auto" w:fill="DEEAF6" w:themeFill="accent5" w:themeFillTint="33"/>
          </w:tcPr>
          <w:p w14:paraId="2190B87D" w14:textId="19E00F85" w:rsidR="00EE6D47" w:rsidRDefault="00EE6D47">
            <w:r>
              <w:t>Discusses, decides and delegates</w:t>
            </w:r>
          </w:p>
        </w:tc>
        <w:tc>
          <w:tcPr>
            <w:tcW w:w="4508" w:type="dxa"/>
            <w:shd w:val="clear" w:color="auto" w:fill="DEEAF6" w:themeFill="accent5" w:themeFillTint="33"/>
          </w:tcPr>
          <w:p w14:paraId="480257D2" w14:textId="3855BF2A" w:rsidR="00EE6D47" w:rsidRDefault="00EE6D47">
            <w:r>
              <w:t>Discusses, decides and does the work together</w:t>
            </w:r>
          </w:p>
        </w:tc>
      </w:tr>
    </w:tbl>
    <w:p w14:paraId="452E2C58" w14:textId="72904B91" w:rsidR="008D3D4F" w:rsidRDefault="00C63EF9">
      <w:r>
        <w:t xml:space="preserve">                                                                                                                                               (Adel, Mostafa 2005)</w:t>
      </w:r>
    </w:p>
    <w:p w14:paraId="03C40BDC" w14:textId="77777777" w:rsidR="00083EE9" w:rsidRDefault="00083EE9"/>
    <w:p w14:paraId="7E94AD73" w14:textId="2D488A9C" w:rsidR="003C4E1F" w:rsidRDefault="003C4E1F">
      <w:pPr>
        <w:rPr>
          <w:lang w:val="en-US"/>
        </w:rPr>
      </w:pPr>
    </w:p>
    <w:p w14:paraId="52FA456F" w14:textId="66468718" w:rsidR="00D16E54" w:rsidRDefault="00D16E54">
      <w:pPr>
        <w:rPr>
          <w:lang w:val="en-US"/>
        </w:rPr>
      </w:pPr>
    </w:p>
    <w:p w14:paraId="3AB98068" w14:textId="797FE3B4" w:rsidR="00D16E54" w:rsidRDefault="00D16E54">
      <w:pPr>
        <w:rPr>
          <w:lang w:val="en-US"/>
        </w:rPr>
      </w:pPr>
    </w:p>
    <w:p w14:paraId="3A4F6CFF" w14:textId="14154F2D" w:rsidR="00D16E54" w:rsidRDefault="00D16E54">
      <w:pPr>
        <w:rPr>
          <w:lang w:val="en-US"/>
        </w:rPr>
      </w:pPr>
    </w:p>
    <w:p w14:paraId="108B3157" w14:textId="46F08EBA" w:rsidR="00D16E54" w:rsidRDefault="00D16E54">
      <w:pPr>
        <w:rPr>
          <w:lang w:val="en-US"/>
        </w:rPr>
      </w:pPr>
    </w:p>
    <w:p w14:paraId="15A05149" w14:textId="425B1D95" w:rsidR="00D16E54" w:rsidRDefault="00D16E54">
      <w:pPr>
        <w:rPr>
          <w:lang w:val="en-US"/>
        </w:rPr>
      </w:pPr>
    </w:p>
    <w:p w14:paraId="3C8AC295" w14:textId="3257A5B9" w:rsidR="00D16E54" w:rsidRDefault="00D16E54">
      <w:pPr>
        <w:rPr>
          <w:lang w:val="en-US"/>
        </w:rPr>
      </w:pPr>
    </w:p>
    <w:p w14:paraId="677D6AA5" w14:textId="51711DDF" w:rsidR="00D16E54" w:rsidRDefault="00D16E54">
      <w:pPr>
        <w:rPr>
          <w:lang w:val="en-US"/>
        </w:rPr>
      </w:pPr>
    </w:p>
    <w:p w14:paraId="7B93DD5C" w14:textId="729FFB18" w:rsidR="00D16E54" w:rsidRDefault="00D16E54">
      <w:pPr>
        <w:rPr>
          <w:lang w:val="en-US"/>
        </w:rPr>
      </w:pPr>
    </w:p>
    <w:p w14:paraId="7E70BE7A" w14:textId="46484AC7" w:rsidR="00D16E54" w:rsidRDefault="00D16E54">
      <w:pPr>
        <w:rPr>
          <w:lang w:val="en-US"/>
        </w:rPr>
      </w:pPr>
    </w:p>
    <w:p w14:paraId="5E6982E4" w14:textId="10CF536D" w:rsidR="00D16E54" w:rsidRDefault="00D16E54">
      <w:pPr>
        <w:rPr>
          <w:lang w:val="en-US"/>
        </w:rPr>
      </w:pPr>
    </w:p>
    <w:p w14:paraId="7CC033F7" w14:textId="749693D9" w:rsidR="00D16E54" w:rsidRDefault="00D16E54">
      <w:pPr>
        <w:rPr>
          <w:lang w:val="en-US"/>
        </w:rPr>
      </w:pPr>
    </w:p>
    <w:p w14:paraId="4FB2D541" w14:textId="1AAC0E55" w:rsidR="00D16E54" w:rsidRDefault="00D16E54">
      <w:pPr>
        <w:rPr>
          <w:lang w:val="en-US"/>
        </w:rPr>
      </w:pPr>
    </w:p>
    <w:p w14:paraId="55AEA60C" w14:textId="28250C07" w:rsidR="00D16E54" w:rsidRDefault="00D16E54">
      <w:pPr>
        <w:rPr>
          <w:lang w:val="en-US"/>
        </w:rPr>
      </w:pPr>
    </w:p>
    <w:p w14:paraId="304B3113" w14:textId="4FA67926" w:rsidR="00D16E54" w:rsidRDefault="00D16E54">
      <w:pPr>
        <w:rPr>
          <w:lang w:val="en-US"/>
        </w:rPr>
      </w:pPr>
    </w:p>
    <w:p w14:paraId="40827914" w14:textId="686BB8AC" w:rsidR="00D16E54" w:rsidRDefault="00D16E54">
      <w:pPr>
        <w:rPr>
          <w:lang w:val="en-US"/>
        </w:rPr>
      </w:pPr>
    </w:p>
    <w:p w14:paraId="07989879" w14:textId="041E0259" w:rsidR="00D16E54" w:rsidRDefault="00D16E54">
      <w:pPr>
        <w:rPr>
          <w:lang w:val="en-US"/>
        </w:rPr>
      </w:pPr>
    </w:p>
    <w:p w14:paraId="0E4CC024" w14:textId="3173D436" w:rsidR="00D16E54" w:rsidRDefault="00D16E54">
      <w:pPr>
        <w:rPr>
          <w:lang w:val="en-US"/>
        </w:rPr>
      </w:pPr>
    </w:p>
    <w:p w14:paraId="43A0D8C2" w14:textId="0CA86CB6" w:rsidR="00D16E54" w:rsidRDefault="00D16E54">
      <w:pPr>
        <w:rPr>
          <w:lang w:val="en-US"/>
        </w:rPr>
      </w:pPr>
    </w:p>
    <w:p w14:paraId="345F3A9D" w14:textId="4458713A" w:rsidR="00D16E54" w:rsidRDefault="00D16E54">
      <w:pPr>
        <w:rPr>
          <w:lang w:val="en-US"/>
        </w:rPr>
      </w:pPr>
    </w:p>
    <w:p w14:paraId="0FFC8FE5" w14:textId="59C70D3B" w:rsidR="00D16E54" w:rsidRPr="00247611" w:rsidRDefault="00D16E54">
      <w:pPr>
        <w:rPr>
          <w:b/>
          <w:bCs/>
          <w:sz w:val="36"/>
          <w:szCs w:val="36"/>
          <w:lang w:val="en-US"/>
        </w:rPr>
      </w:pPr>
      <w:r w:rsidRPr="00247611">
        <w:rPr>
          <w:b/>
          <w:bCs/>
          <w:sz w:val="36"/>
          <w:szCs w:val="36"/>
          <w:lang w:val="en-US"/>
        </w:rPr>
        <w:lastRenderedPageBreak/>
        <w:t>Reference list:</w:t>
      </w:r>
    </w:p>
    <w:p w14:paraId="7392237D" w14:textId="03517225" w:rsidR="00D16E54" w:rsidRPr="00D16E54" w:rsidRDefault="00D16E54" w:rsidP="00D16E54">
      <w:pPr>
        <w:shd w:val="clear" w:color="auto" w:fill="FFFFFF"/>
        <w:spacing w:after="0" w:line="240" w:lineRule="auto"/>
        <w:outlineLvl w:val="1"/>
      </w:pPr>
      <w:r w:rsidRPr="00D16E54">
        <w:t xml:space="preserve">Norris M. Haynes Joy E </w:t>
      </w:r>
      <w:proofErr w:type="spellStart"/>
      <w:r w:rsidRPr="00D16E54">
        <w:t>Fopiano</w:t>
      </w:r>
      <w:proofErr w:type="spellEnd"/>
      <w:r w:rsidRPr="00D16E54">
        <w:t xml:space="preserve"> Lanham</w:t>
      </w:r>
      <w:r>
        <w:t xml:space="preserve"> (2012) </w:t>
      </w:r>
      <w:r w:rsidRPr="00D16E54">
        <w:rPr>
          <w:rFonts w:cstheme="minorHAnsi"/>
          <w:i/>
          <w:iCs/>
        </w:rPr>
        <w:t>Group dynamics: basics and pragmatics for practitioners</w:t>
      </w:r>
      <w:r>
        <w:t xml:space="preserve">. </w:t>
      </w:r>
      <w:r w:rsidRPr="00D16E54">
        <w:t>Maryland</w:t>
      </w:r>
      <w:r>
        <w:t xml:space="preserve">: </w:t>
      </w:r>
      <w:r w:rsidRPr="00D16E54">
        <w:t>University Press of America</w:t>
      </w:r>
      <w:r>
        <w:t>;</w:t>
      </w:r>
    </w:p>
    <w:p w14:paraId="486868F2" w14:textId="77777777" w:rsidR="00D16E54" w:rsidRDefault="00D16E54" w:rsidP="00D16E54"/>
    <w:p w14:paraId="688EF38A" w14:textId="03EEE9F4" w:rsidR="00D16E54" w:rsidRDefault="00D16E54" w:rsidP="00D16E54">
      <w:r>
        <w:t>Harris, P. R.</w:t>
      </w:r>
      <w:bookmarkStart w:id="0" w:name="_GoBack"/>
      <w:bookmarkEnd w:id="0"/>
      <w:r>
        <w:t xml:space="preserve">, and Harris, K. G. (1996). ‘Managing effectively through teams.’ </w:t>
      </w:r>
      <w:r w:rsidRPr="00D16E54">
        <w:rPr>
          <w:i/>
          <w:iCs/>
        </w:rPr>
        <w:t>Team Performance Management: An International Journal</w:t>
      </w:r>
      <w:r>
        <w:t>, 2(3), 23-36.</w:t>
      </w:r>
    </w:p>
    <w:p w14:paraId="05AB74C6" w14:textId="6CC30B38" w:rsidR="007427B2" w:rsidRPr="007427B2" w:rsidRDefault="00D16E54" w:rsidP="00D16E54">
      <w:r>
        <w:t xml:space="preserve">O’Sullivan H, Moneypenny MJ, </w:t>
      </w:r>
      <w:proofErr w:type="spellStart"/>
      <w:r>
        <w:t>McKimm</w:t>
      </w:r>
      <w:proofErr w:type="spellEnd"/>
      <w:r>
        <w:t xml:space="preserve"> J</w:t>
      </w:r>
      <w:r w:rsidR="007427B2">
        <w:t>. (2015)</w:t>
      </w:r>
      <w:r>
        <w:t xml:space="preserve"> ‘Leading and working in </w:t>
      </w:r>
      <w:r w:rsidR="007427B2">
        <w:t>teams</w:t>
      </w:r>
      <w:r>
        <w:t>.</w:t>
      </w:r>
      <w:r w:rsidR="007427B2">
        <w:t>’</w:t>
      </w:r>
      <w:r>
        <w:t xml:space="preserve"> </w:t>
      </w:r>
      <w:r w:rsidR="007427B2" w:rsidRPr="007427B2">
        <w:rPr>
          <w:i/>
          <w:iCs/>
        </w:rPr>
        <w:t>British journal of hospital medicine</w:t>
      </w:r>
      <w:r w:rsidR="007427B2">
        <w:rPr>
          <w:i/>
          <w:iCs/>
        </w:rPr>
        <w:t xml:space="preserve">, </w:t>
      </w:r>
      <w:r w:rsidR="007427B2">
        <w:t>76:264-269.</w:t>
      </w:r>
    </w:p>
    <w:p w14:paraId="60418A4A" w14:textId="08971E64" w:rsidR="00D16E54" w:rsidRDefault="00D16E54" w:rsidP="00D16E54">
      <w:r>
        <w:t xml:space="preserve">Sargent J, </w:t>
      </w:r>
      <w:proofErr w:type="spellStart"/>
      <w:r>
        <w:t>Loney</w:t>
      </w:r>
      <w:proofErr w:type="spellEnd"/>
      <w:r>
        <w:t xml:space="preserve"> E, Murphy G. Effective interprofessional teams: “Contact is not enough” to build a team. J Contin </w:t>
      </w:r>
      <w:proofErr w:type="spellStart"/>
      <w:r>
        <w:t>Educ</w:t>
      </w:r>
      <w:proofErr w:type="spellEnd"/>
      <w:r>
        <w:t xml:space="preserve"> Health Prof. </w:t>
      </w:r>
      <w:proofErr w:type="gramStart"/>
      <w:r>
        <w:t>2008;28:228</w:t>
      </w:r>
      <w:proofErr w:type="gramEnd"/>
      <w:r>
        <w:t>-234.</w:t>
      </w:r>
    </w:p>
    <w:p w14:paraId="4D6325AE" w14:textId="39576B9A" w:rsidR="00D16E54" w:rsidRDefault="003525CB" w:rsidP="00D16E54">
      <w:r>
        <w:t xml:space="preserve">Adel, M. and Mostafa K. (2005) </w:t>
      </w:r>
      <w:r w:rsidRPr="003525CB">
        <w:rPr>
          <w:i/>
          <w:iCs/>
        </w:rPr>
        <w:t>Team and work groups</w:t>
      </w:r>
      <w:r>
        <w:t xml:space="preserve">. Cairo: </w:t>
      </w:r>
      <w:proofErr w:type="spellStart"/>
      <w:r>
        <w:t>Center</w:t>
      </w:r>
      <w:proofErr w:type="spellEnd"/>
      <w:r>
        <w:t xml:space="preserve"> of Postgraduate Studies and Research </w:t>
      </w:r>
    </w:p>
    <w:p w14:paraId="4453847F" w14:textId="77777777" w:rsidR="00D16E54" w:rsidRPr="00CF4CE1" w:rsidRDefault="00D16E54">
      <w:pPr>
        <w:rPr>
          <w:lang w:val="en-US"/>
        </w:rPr>
      </w:pPr>
    </w:p>
    <w:sectPr w:rsidR="00D16E54" w:rsidRPr="00CF4C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307"/>
    <w:rsid w:val="00083EE9"/>
    <w:rsid w:val="001D4E14"/>
    <w:rsid w:val="00201877"/>
    <w:rsid w:val="00247611"/>
    <w:rsid w:val="002B65EC"/>
    <w:rsid w:val="003015D9"/>
    <w:rsid w:val="003525CB"/>
    <w:rsid w:val="003C4E1F"/>
    <w:rsid w:val="00497B68"/>
    <w:rsid w:val="00547803"/>
    <w:rsid w:val="007427B2"/>
    <w:rsid w:val="008D3D4F"/>
    <w:rsid w:val="009F4F53"/>
    <w:rsid w:val="00C166A9"/>
    <w:rsid w:val="00C63EF9"/>
    <w:rsid w:val="00CF4CE1"/>
    <w:rsid w:val="00D16E54"/>
    <w:rsid w:val="00DC6DC4"/>
    <w:rsid w:val="00EA0307"/>
    <w:rsid w:val="00EE6D47"/>
    <w:rsid w:val="00F93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B6ED8"/>
  <w15:chartTrackingRefBased/>
  <w15:docId w15:val="{09525823-2F22-4560-AAE9-1ECAA931E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D3D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D16E54"/>
    <w:rPr>
      <w:rFonts w:cs="Times New Roman"/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525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1</Pages>
  <Words>480</Words>
  <Characters>2737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Gabi</dc:creator>
  <cp:keywords/>
  <dc:description/>
  <cp:lastModifiedBy>Gabi</cp:lastModifiedBy>
  <cp:revision>7</cp:revision>
  <dcterms:created xsi:type="dcterms:W3CDTF">2019-06-10T02:27:00Z</dcterms:created>
  <dcterms:modified xsi:type="dcterms:W3CDTF">2019-06-10T06:32:00Z</dcterms:modified>
</cp:coreProperties>
</file>