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E2E688" w14:textId="77777777" w:rsidR="008F3180" w:rsidRDefault="008F3180" w:rsidP="008F3180">
      <w:pPr>
        <w:jc w:val="center"/>
        <w:rPr>
          <w:b/>
          <w:bCs/>
          <w:sz w:val="32"/>
          <w:szCs w:val="28"/>
          <w:lang w:val="en-US"/>
        </w:rPr>
      </w:pPr>
    </w:p>
    <w:p w14:paraId="4C69415A" w14:textId="77777777" w:rsidR="008F3180" w:rsidRDefault="008F3180" w:rsidP="008F3180">
      <w:pPr>
        <w:jc w:val="center"/>
        <w:rPr>
          <w:b/>
          <w:bCs/>
          <w:sz w:val="32"/>
          <w:szCs w:val="28"/>
          <w:lang w:val="en-US"/>
        </w:rPr>
      </w:pPr>
    </w:p>
    <w:p w14:paraId="0E206B91" w14:textId="77777777" w:rsidR="008F3180" w:rsidRDefault="008F3180" w:rsidP="008F3180">
      <w:pPr>
        <w:jc w:val="center"/>
        <w:rPr>
          <w:b/>
          <w:bCs/>
          <w:sz w:val="32"/>
          <w:szCs w:val="28"/>
          <w:lang w:val="en-US"/>
        </w:rPr>
      </w:pPr>
    </w:p>
    <w:p w14:paraId="6EC6A6CC" w14:textId="7CFCED16" w:rsidR="00FF3842" w:rsidRPr="008F3180" w:rsidRDefault="00FF3842" w:rsidP="008F3180">
      <w:pPr>
        <w:jc w:val="center"/>
        <w:rPr>
          <w:b/>
          <w:bCs/>
          <w:sz w:val="32"/>
          <w:szCs w:val="28"/>
          <w:lang w:val="en-US"/>
        </w:rPr>
      </w:pPr>
      <w:r w:rsidRPr="00FF3842">
        <w:rPr>
          <w:b/>
          <w:bCs/>
          <w:sz w:val="32"/>
          <w:szCs w:val="28"/>
          <w:lang w:val="en-US"/>
        </w:rPr>
        <w:t>The Importance of Research Skills and Time Management Skills for Students</w:t>
      </w:r>
    </w:p>
    <w:p w14:paraId="222AFFB9" w14:textId="77777777" w:rsidR="008F3180" w:rsidRPr="008F3180" w:rsidRDefault="008F3180" w:rsidP="008F3180">
      <w:pPr>
        <w:jc w:val="center"/>
        <w:rPr>
          <w:b/>
          <w:bCs/>
          <w:sz w:val="32"/>
          <w:szCs w:val="28"/>
          <w:lang w:val="en-US"/>
        </w:rPr>
      </w:pPr>
    </w:p>
    <w:p w14:paraId="4CC973E6" w14:textId="77777777" w:rsidR="008F3180" w:rsidRPr="008F3180" w:rsidRDefault="008F3180" w:rsidP="008F3180">
      <w:pPr>
        <w:jc w:val="center"/>
        <w:rPr>
          <w:b/>
          <w:bCs/>
          <w:sz w:val="32"/>
          <w:szCs w:val="28"/>
          <w:lang w:val="en-US"/>
        </w:rPr>
      </w:pPr>
    </w:p>
    <w:p w14:paraId="54A9523D" w14:textId="77777777" w:rsidR="008F3180" w:rsidRPr="008F3180" w:rsidRDefault="008F3180" w:rsidP="008F3180">
      <w:pPr>
        <w:jc w:val="center"/>
        <w:rPr>
          <w:b/>
          <w:bCs/>
          <w:sz w:val="32"/>
          <w:szCs w:val="28"/>
          <w:lang w:val="en-US"/>
        </w:rPr>
      </w:pPr>
    </w:p>
    <w:p w14:paraId="6EC58393" w14:textId="6577499E" w:rsidR="008F3180" w:rsidRPr="008F3180" w:rsidRDefault="008F3180" w:rsidP="008F3180">
      <w:pPr>
        <w:jc w:val="center"/>
        <w:rPr>
          <w:b/>
          <w:bCs/>
          <w:sz w:val="32"/>
          <w:szCs w:val="28"/>
          <w:lang w:val="en-US"/>
        </w:rPr>
      </w:pPr>
      <w:r w:rsidRPr="008F3180">
        <w:rPr>
          <w:b/>
          <w:bCs/>
          <w:sz w:val="32"/>
          <w:szCs w:val="28"/>
          <w:lang w:val="en-US"/>
        </w:rPr>
        <w:t>Student name:</w:t>
      </w:r>
      <w:r w:rsidR="00900BD2">
        <w:rPr>
          <w:b/>
          <w:bCs/>
          <w:sz w:val="32"/>
          <w:szCs w:val="28"/>
          <w:lang w:val="en-US"/>
        </w:rPr>
        <w:t xml:space="preserve"> Alex Andrei </w:t>
      </w:r>
      <w:proofErr w:type="spellStart"/>
      <w:r w:rsidR="00900BD2">
        <w:rPr>
          <w:b/>
          <w:bCs/>
          <w:sz w:val="32"/>
          <w:szCs w:val="28"/>
          <w:lang w:val="en-US"/>
        </w:rPr>
        <w:t>Perca</w:t>
      </w:r>
      <w:proofErr w:type="spellEnd"/>
    </w:p>
    <w:p w14:paraId="50D7EB3A" w14:textId="3D75396C" w:rsidR="008F3180" w:rsidRPr="00FF3842" w:rsidRDefault="008F3180" w:rsidP="008F3180">
      <w:pPr>
        <w:jc w:val="center"/>
        <w:rPr>
          <w:b/>
          <w:bCs/>
          <w:sz w:val="32"/>
          <w:szCs w:val="28"/>
          <w:lang w:val="en-US"/>
        </w:rPr>
      </w:pPr>
      <w:r w:rsidRPr="008F3180">
        <w:rPr>
          <w:b/>
          <w:bCs/>
          <w:sz w:val="32"/>
          <w:szCs w:val="28"/>
          <w:lang w:val="en-US"/>
        </w:rPr>
        <w:t>Student Id:</w:t>
      </w:r>
      <w:r w:rsidR="00900BD2">
        <w:rPr>
          <w:b/>
          <w:bCs/>
          <w:sz w:val="32"/>
          <w:szCs w:val="28"/>
          <w:lang w:val="en-US"/>
        </w:rPr>
        <w:t xml:space="preserve"> 2020362</w:t>
      </w:r>
    </w:p>
    <w:p w14:paraId="1193D682" w14:textId="77777777" w:rsidR="008F3180" w:rsidRDefault="008F3180" w:rsidP="00FF3842">
      <w:pPr>
        <w:rPr>
          <w:b/>
          <w:bCs/>
          <w:lang w:val="en-US"/>
        </w:rPr>
      </w:pPr>
    </w:p>
    <w:p w14:paraId="5C863B7A" w14:textId="77777777" w:rsidR="008F3180" w:rsidRDefault="008F3180" w:rsidP="00FF3842">
      <w:pPr>
        <w:rPr>
          <w:b/>
          <w:bCs/>
          <w:lang w:val="en-US"/>
        </w:rPr>
      </w:pPr>
    </w:p>
    <w:p w14:paraId="5CEAEF51" w14:textId="77777777" w:rsidR="008F3180" w:rsidRDefault="008F3180" w:rsidP="00FF3842">
      <w:pPr>
        <w:rPr>
          <w:b/>
          <w:bCs/>
          <w:lang w:val="en-US"/>
        </w:rPr>
      </w:pPr>
    </w:p>
    <w:p w14:paraId="6405AB51" w14:textId="77777777" w:rsidR="008F3180" w:rsidRDefault="008F3180" w:rsidP="00FF3842">
      <w:pPr>
        <w:rPr>
          <w:b/>
          <w:bCs/>
          <w:lang w:val="en-US"/>
        </w:rPr>
      </w:pPr>
    </w:p>
    <w:p w14:paraId="78900A29" w14:textId="77777777" w:rsidR="008F3180" w:rsidRDefault="008F3180" w:rsidP="00FF3842">
      <w:pPr>
        <w:rPr>
          <w:b/>
          <w:bCs/>
          <w:lang w:val="en-US"/>
        </w:rPr>
      </w:pPr>
    </w:p>
    <w:p w14:paraId="3E78A1C7" w14:textId="77777777" w:rsidR="008F3180" w:rsidRDefault="008F3180" w:rsidP="00FF3842">
      <w:pPr>
        <w:rPr>
          <w:b/>
          <w:bCs/>
          <w:lang w:val="en-US"/>
        </w:rPr>
      </w:pPr>
    </w:p>
    <w:p w14:paraId="0A51A7A8" w14:textId="77777777" w:rsidR="008F3180" w:rsidRDefault="008F3180" w:rsidP="00FF3842">
      <w:pPr>
        <w:rPr>
          <w:b/>
          <w:bCs/>
          <w:lang w:val="en-US"/>
        </w:rPr>
      </w:pPr>
    </w:p>
    <w:p w14:paraId="11C374D3" w14:textId="77777777" w:rsidR="008F3180" w:rsidRDefault="008F3180" w:rsidP="00FF3842">
      <w:pPr>
        <w:rPr>
          <w:b/>
          <w:bCs/>
          <w:lang w:val="en-US"/>
        </w:rPr>
      </w:pPr>
    </w:p>
    <w:p w14:paraId="5BC1C705" w14:textId="77777777" w:rsidR="008F3180" w:rsidRDefault="008F3180" w:rsidP="00FF3842">
      <w:pPr>
        <w:rPr>
          <w:b/>
          <w:bCs/>
          <w:lang w:val="en-US"/>
        </w:rPr>
      </w:pPr>
    </w:p>
    <w:p w14:paraId="070DDC05" w14:textId="77777777" w:rsidR="008F3180" w:rsidRDefault="008F3180" w:rsidP="00FF3842">
      <w:pPr>
        <w:rPr>
          <w:b/>
          <w:bCs/>
          <w:lang w:val="en-US"/>
        </w:rPr>
      </w:pPr>
    </w:p>
    <w:p w14:paraId="55C26448" w14:textId="77777777" w:rsidR="008F3180" w:rsidRDefault="008F3180" w:rsidP="00FF3842">
      <w:pPr>
        <w:rPr>
          <w:b/>
          <w:bCs/>
          <w:lang w:val="en-US"/>
        </w:rPr>
      </w:pPr>
    </w:p>
    <w:p w14:paraId="6BD43345" w14:textId="77777777" w:rsidR="008F3180" w:rsidRDefault="008F3180" w:rsidP="00FF3842">
      <w:pPr>
        <w:rPr>
          <w:b/>
          <w:bCs/>
          <w:lang w:val="en-US"/>
        </w:rPr>
      </w:pPr>
    </w:p>
    <w:p w14:paraId="47D624CC" w14:textId="77777777" w:rsidR="008F3180" w:rsidRDefault="008F3180" w:rsidP="00FF3842">
      <w:pPr>
        <w:rPr>
          <w:b/>
          <w:bCs/>
          <w:lang w:val="en-US"/>
        </w:rPr>
      </w:pPr>
    </w:p>
    <w:p w14:paraId="4A0AA25E" w14:textId="77777777" w:rsidR="008F3180" w:rsidRDefault="008F3180" w:rsidP="00FF3842">
      <w:pPr>
        <w:rPr>
          <w:b/>
          <w:bCs/>
          <w:lang w:val="en-US"/>
        </w:rPr>
      </w:pPr>
    </w:p>
    <w:p w14:paraId="4ED8B007" w14:textId="77777777" w:rsidR="008F3180" w:rsidRDefault="008F3180" w:rsidP="00FF3842">
      <w:pPr>
        <w:rPr>
          <w:b/>
          <w:bCs/>
          <w:lang w:val="en-US"/>
        </w:rPr>
      </w:pPr>
    </w:p>
    <w:p w14:paraId="32BCEF7F" w14:textId="77777777" w:rsidR="008F3180" w:rsidRDefault="008F3180" w:rsidP="00FF3842">
      <w:pPr>
        <w:rPr>
          <w:b/>
          <w:bCs/>
          <w:lang w:val="en-US"/>
        </w:rPr>
      </w:pPr>
    </w:p>
    <w:p w14:paraId="544B3440" w14:textId="77777777" w:rsidR="008F3180" w:rsidRDefault="008F3180" w:rsidP="00FF3842">
      <w:pPr>
        <w:rPr>
          <w:b/>
          <w:bCs/>
          <w:lang w:val="en-US"/>
        </w:rPr>
      </w:pPr>
    </w:p>
    <w:p w14:paraId="49EB4851" w14:textId="77777777" w:rsidR="008F3180" w:rsidRDefault="008F3180" w:rsidP="00FF3842">
      <w:pPr>
        <w:rPr>
          <w:b/>
          <w:bCs/>
          <w:lang w:val="en-US"/>
        </w:rPr>
      </w:pPr>
    </w:p>
    <w:p w14:paraId="1F6B6A11" w14:textId="77777777" w:rsidR="008F3180" w:rsidRDefault="008F3180" w:rsidP="00FF3842">
      <w:pPr>
        <w:rPr>
          <w:b/>
          <w:bCs/>
          <w:lang w:val="en-US"/>
        </w:rPr>
      </w:pPr>
    </w:p>
    <w:sdt>
      <w:sdtPr>
        <w:rPr>
          <w:rFonts w:ascii="Times New Roman" w:eastAsiaTheme="minorHAnsi" w:hAnsi="Times New Roman" w:cstheme="minorBidi"/>
          <w:color w:val="auto"/>
          <w:sz w:val="24"/>
          <w:szCs w:val="22"/>
          <w:lang w:val="en-GB"/>
        </w:rPr>
        <w:id w:val="441031856"/>
        <w:docPartObj>
          <w:docPartGallery w:val="Table of Contents"/>
          <w:docPartUnique/>
        </w:docPartObj>
      </w:sdtPr>
      <w:sdtEndPr>
        <w:rPr>
          <w:b/>
          <w:bCs/>
          <w:noProof/>
        </w:rPr>
      </w:sdtEndPr>
      <w:sdtContent>
        <w:p w14:paraId="7F528B40" w14:textId="77777777" w:rsidR="00011432" w:rsidRDefault="00011432" w:rsidP="00011432">
          <w:pPr>
            <w:pStyle w:val="TOCHeading"/>
            <w:jc w:val="center"/>
          </w:pPr>
        </w:p>
        <w:p w14:paraId="0F1BFF96" w14:textId="6A093C13" w:rsidR="00011432" w:rsidRPr="00011432" w:rsidRDefault="00011432" w:rsidP="00011432">
          <w:pPr>
            <w:pStyle w:val="TOCHeading"/>
            <w:jc w:val="center"/>
            <w:rPr>
              <w:rFonts w:ascii="Times New Roman" w:hAnsi="Times New Roman" w:cs="Times New Roman"/>
            </w:rPr>
          </w:pPr>
          <w:r w:rsidRPr="00011432">
            <w:rPr>
              <w:rFonts w:ascii="Times New Roman" w:hAnsi="Times New Roman" w:cs="Times New Roman"/>
            </w:rPr>
            <w:t>Table of Contents</w:t>
          </w:r>
        </w:p>
        <w:p w14:paraId="0D06FC08" w14:textId="2E8A0E01" w:rsidR="00011432" w:rsidRDefault="00011432" w:rsidP="00011432">
          <w:pPr>
            <w:pStyle w:val="TOC1"/>
            <w:tabs>
              <w:tab w:val="right" w:leader="dot" w:pos="9016"/>
            </w:tabs>
            <w:spacing w:line="480" w:lineRule="auto"/>
            <w:rPr>
              <w:noProof/>
            </w:rPr>
          </w:pPr>
          <w:r>
            <w:fldChar w:fldCharType="begin"/>
          </w:r>
          <w:r>
            <w:instrText xml:space="preserve"> TOC \o "1-3" \h \z \u </w:instrText>
          </w:r>
          <w:r>
            <w:fldChar w:fldCharType="separate"/>
          </w:r>
          <w:hyperlink w:anchor="_Toc167145362" w:history="1">
            <w:r w:rsidRPr="006F280C">
              <w:rPr>
                <w:rStyle w:val="Hyperlink"/>
                <w:noProof/>
                <w:lang w:val="en-US"/>
              </w:rPr>
              <w:t>Introduction</w:t>
            </w:r>
            <w:r>
              <w:rPr>
                <w:noProof/>
                <w:webHidden/>
              </w:rPr>
              <w:tab/>
            </w:r>
            <w:r>
              <w:rPr>
                <w:noProof/>
                <w:webHidden/>
              </w:rPr>
              <w:fldChar w:fldCharType="begin"/>
            </w:r>
            <w:r>
              <w:rPr>
                <w:noProof/>
                <w:webHidden/>
              </w:rPr>
              <w:instrText xml:space="preserve"> PAGEREF _Toc167145362 \h </w:instrText>
            </w:r>
            <w:r>
              <w:rPr>
                <w:noProof/>
                <w:webHidden/>
              </w:rPr>
            </w:r>
            <w:r>
              <w:rPr>
                <w:noProof/>
                <w:webHidden/>
              </w:rPr>
              <w:fldChar w:fldCharType="separate"/>
            </w:r>
            <w:r w:rsidR="001A6083">
              <w:rPr>
                <w:noProof/>
                <w:webHidden/>
              </w:rPr>
              <w:t>3</w:t>
            </w:r>
            <w:r>
              <w:rPr>
                <w:noProof/>
                <w:webHidden/>
              </w:rPr>
              <w:fldChar w:fldCharType="end"/>
            </w:r>
          </w:hyperlink>
        </w:p>
        <w:p w14:paraId="5FFF766D" w14:textId="43A89029" w:rsidR="00011432" w:rsidRDefault="00000000" w:rsidP="00011432">
          <w:pPr>
            <w:pStyle w:val="TOC1"/>
            <w:tabs>
              <w:tab w:val="right" w:leader="dot" w:pos="9016"/>
            </w:tabs>
            <w:spacing w:line="480" w:lineRule="auto"/>
            <w:rPr>
              <w:noProof/>
            </w:rPr>
          </w:pPr>
          <w:hyperlink w:anchor="_Toc167145363" w:history="1">
            <w:r w:rsidR="00011432" w:rsidRPr="006F280C">
              <w:rPr>
                <w:rStyle w:val="Hyperlink"/>
                <w:noProof/>
                <w:lang w:val="en-US"/>
              </w:rPr>
              <w:t>The Importance of Research Skills</w:t>
            </w:r>
            <w:r w:rsidR="00011432">
              <w:rPr>
                <w:noProof/>
                <w:webHidden/>
              </w:rPr>
              <w:tab/>
            </w:r>
            <w:r w:rsidR="00011432">
              <w:rPr>
                <w:noProof/>
                <w:webHidden/>
              </w:rPr>
              <w:fldChar w:fldCharType="begin"/>
            </w:r>
            <w:r w:rsidR="00011432">
              <w:rPr>
                <w:noProof/>
                <w:webHidden/>
              </w:rPr>
              <w:instrText xml:space="preserve"> PAGEREF _Toc167145363 \h </w:instrText>
            </w:r>
            <w:r w:rsidR="00011432">
              <w:rPr>
                <w:noProof/>
                <w:webHidden/>
              </w:rPr>
            </w:r>
            <w:r w:rsidR="00011432">
              <w:rPr>
                <w:noProof/>
                <w:webHidden/>
              </w:rPr>
              <w:fldChar w:fldCharType="separate"/>
            </w:r>
            <w:r w:rsidR="001A6083">
              <w:rPr>
                <w:noProof/>
                <w:webHidden/>
              </w:rPr>
              <w:t>4</w:t>
            </w:r>
            <w:r w:rsidR="00011432">
              <w:rPr>
                <w:noProof/>
                <w:webHidden/>
              </w:rPr>
              <w:fldChar w:fldCharType="end"/>
            </w:r>
          </w:hyperlink>
        </w:p>
        <w:p w14:paraId="666F244A" w14:textId="44020438" w:rsidR="00011432" w:rsidRDefault="00000000" w:rsidP="00011432">
          <w:pPr>
            <w:pStyle w:val="TOC1"/>
            <w:tabs>
              <w:tab w:val="right" w:leader="dot" w:pos="9016"/>
            </w:tabs>
            <w:spacing w:line="480" w:lineRule="auto"/>
            <w:rPr>
              <w:noProof/>
            </w:rPr>
          </w:pPr>
          <w:hyperlink w:anchor="_Toc167145364" w:history="1">
            <w:r w:rsidR="00011432" w:rsidRPr="006F280C">
              <w:rPr>
                <w:rStyle w:val="Hyperlink"/>
                <w:noProof/>
                <w:lang w:val="en-US"/>
              </w:rPr>
              <w:t>The Importance of Time Management Skills</w:t>
            </w:r>
            <w:r w:rsidR="00011432">
              <w:rPr>
                <w:noProof/>
                <w:webHidden/>
              </w:rPr>
              <w:tab/>
            </w:r>
            <w:r w:rsidR="00011432">
              <w:rPr>
                <w:noProof/>
                <w:webHidden/>
              </w:rPr>
              <w:fldChar w:fldCharType="begin"/>
            </w:r>
            <w:r w:rsidR="00011432">
              <w:rPr>
                <w:noProof/>
                <w:webHidden/>
              </w:rPr>
              <w:instrText xml:space="preserve"> PAGEREF _Toc167145364 \h </w:instrText>
            </w:r>
            <w:r w:rsidR="00011432">
              <w:rPr>
                <w:noProof/>
                <w:webHidden/>
              </w:rPr>
            </w:r>
            <w:r w:rsidR="00011432">
              <w:rPr>
                <w:noProof/>
                <w:webHidden/>
              </w:rPr>
              <w:fldChar w:fldCharType="separate"/>
            </w:r>
            <w:r w:rsidR="001A6083">
              <w:rPr>
                <w:noProof/>
                <w:webHidden/>
              </w:rPr>
              <w:t>4</w:t>
            </w:r>
            <w:r w:rsidR="00011432">
              <w:rPr>
                <w:noProof/>
                <w:webHidden/>
              </w:rPr>
              <w:fldChar w:fldCharType="end"/>
            </w:r>
          </w:hyperlink>
        </w:p>
        <w:p w14:paraId="50D00BEA" w14:textId="761E570A" w:rsidR="00011432" w:rsidRDefault="00000000" w:rsidP="00011432">
          <w:pPr>
            <w:pStyle w:val="TOC1"/>
            <w:tabs>
              <w:tab w:val="right" w:leader="dot" w:pos="9016"/>
            </w:tabs>
            <w:spacing w:line="480" w:lineRule="auto"/>
            <w:rPr>
              <w:noProof/>
            </w:rPr>
          </w:pPr>
          <w:hyperlink w:anchor="_Toc167145365" w:history="1">
            <w:r w:rsidR="00011432" w:rsidRPr="006F280C">
              <w:rPr>
                <w:rStyle w:val="Hyperlink"/>
                <w:noProof/>
                <w:lang w:val="en-US"/>
              </w:rPr>
              <w:t>Recommendations for Enhancing Research Skills</w:t>
            </w:r>
            <w:r w:rsidR="00011432">
              <w:rPr>
                <w:noProof/>
                <w:webHidden/>
              </w:rPr>
              <w:tab/>
            </w:r>
            <w:r w:rsidR="00011432">
              <w:rPr>
                <w:noProof/>
                <w:webHidden/>
              </w:rPr>
              <w:fldChar w:fldCharType="begin"/>
            </w:r>
            <w:r w:rsidR="00011432">
              <w:rPr>
                <w:noProof/>
                <w:webHidden/>
              </w:rPr>
              <w:instrText xml:space="preserve"> PAGEREF _Toc167145365 \h </w:instrText>
            </w:r>
            <w:r w:rsidR="00011432">
              <w:rPr>
                <w:noProof/>
                <w:webHidden/>
              </w:rPr>
            </w:r>
            <w:r w:rsidR="00011432">
              <w:rPr>
                <w:noProof/>
                <w:webHidden/>
              </w:rPr>
              <w:fldChar w:fldCharType="separate"/>
            </w:r>
            <w:r w:rsidR="001A6083">
              <w:rPr>
                <w:noProof/>
                <w:webHidden/>
              </w:rPr>
              <w:t>5</w:t>
            </w:r>
            <w:r w:rsidR="00011432">
              <w:rPr>
                <w:noProof/>
                <w:webHidden/>
              </w:rPr>
              <w:fldChar w:fldCharType="end"/>
            </w:r>
          </w:hyperlink>
        </w:p>
        <w:p w14:paraId="5865F276" w14:textId="209AF50C" w:rsidR="00011432" w:rsidRDefault="00000000" w:rsidP="00011432">
          <w:pPr>
            <w:pStyle w:val="TOC1"/>
            <w:tabs>
              <w:tab w:val="right" w:leader="dot" w:pos="9016"/>
            </w:tabs>
            <w:spacing w:line="480" w:lineRule="auto"/>
            <w:rPr>
              <w:noProof/>
            </w:rPr>
          </w:pPr>
          <w:hyperlink w:anchor="_Toc167145366" w:history="1">
            <w:r w:rsidR="00011432" w:rsidRPr="006F280C">
              <w:rPr>
                <w:rStyle w:val="Hyperlink"/>
                <w:noProof/>
                <w:lang w:val="en-US"/>
              </w:rPr>
              <w:t>Recommendations for Enhancing Time Management Skills</w:t>
            </w:r>
            <w:r w:rsidR="00011432">
              <w:rPr>
                <w:noProof/>
                <w:webHidden/>
              </w:rPr>
              <w:tab/>
            </w:r>
            <w:r w:rsidR="00011432">
              <w:rPr>
                <w:noProof/>
                <w:webHidden/>
              </w:rPr>
              <w:fldChar w:fldCharType="begin"/>
            </w:r>
            <w:r w:rsidR="00011432">
              <w:rPr>
                <w:noProof/>
                <w:webHidden/>
              </w:rPr>
              <w:instrText xml:space="preserve"> PAGEREF _Toc167145366 \h </w:instrText>
            </w:r>
            <w:r w:rsidR="00011432">
              <w:rPr>
                <w:noProof/>
                <w:webHidden/>
              </w:rPr>
            </w:r>
            <w:r w:rsidR="00011432">
              <w:rPr>
                <w:noProof/>
                <w:webHidden/>
              </w:rPr>
              <w:fldChar w:fldCharType="separate"/>
            </w:r>
            <w:r w:rsidR="001A6083">
              <w:rPr>
                <w:noProof/>
                <w:webHidden/>
              </w:rPr>
              <w:t>6</w:t>
            </w:r>
            <w:r w:rsidR="00011432">
              <w:rPr>
                <w:noProof/>
                <w:webHidden/>
              </w:rPr>
              <w:fldChar w:fldCharType="end"/>
            </w:r>
          </w:hyperlink>
        </w:p>
        <w:p w14:paraId="5A138CA1" w14:textId="6406EA32" w:rsidR="00011432" w:rsidRDefault="00000000" w:rsidP="00011432">
          <w:pPr>
            <w:pStyle w:val="TOC1"/>
            <w:tabs>
              <w:tab w:val="right" w:leader="dot" w:pos="9016"/>
            </w:tabs>
            <w:spacing w:line="480" w:lineRule="auto"/>
            <w:rPr>
              <w:noProof/>
            </w:rPr>
          </w:pPr>
          <w:hyperlink w:anchor="_Toc167145367" w:history="1">
            <w:r w:rsidR="00011432" w:rsidRPr="006F280C">
              <w:rPr>
                <w:rStyle w:val="Hyperlink"/>
                <w:noProof/>
                <w:lang w:val="en-US"/>
              </w:rPr>
              <w:t>Conclusion</w:t>
            </w:r>
            <w:r w:rsidR="00011432">
              <w:rPr>
                <w:noProof/>
                <w:webHidden/>
              </w:rPr>
              <w:tab/>
            </w:r>
            <w:r w:rsidR="00011432">
              <w:rPr>
                <w:noProof/>
                <w:webHidden/>
              </w:rPr>
              <w:fldChar w:fldCharType="begin"/>
            </w:r>
            <w:r w:rsidR="00011432">
              <w:rPr>
                <w:noProof/>
                <w:webHidden/>
              </w:rPr>
              <w:instrText xml:space="preserve"> PAGEREF _Toc167145367 \h </w:instrText>
            </w:r>
            <w:r w:rsidR="00011432">
              <w:rPr>
                <w:noProof/>
                <w:webHidden/>
              </w:rPr>
            </w:r>
            <w:r w:rsidR="00011432">
              <w:rPr>
                <w:noProof/>
                <w:webHidden/>
              </w:rPr>
              <w:fldChar w:fldCharType="separate"/>
            </w:r>
            <w:r w:rsidR="001A6083">
              <w:rPr>
                <w:noProof/>
                <w:webHidden/>
              </w:rPr>
              <w:t>8</w:t>
            </w:r>
            <w:r w:rsidR="00011432">
              <w:rPr>
                <w:noProof/>
                <w:webHidden/>
              </w:rPr>
              <w:fldChar w:fldCharType="end"/>
            </w:r>
          </w:hyperlink>
        </w:p>
        <w:p w14:paraId="3B06EEAE" w14:textId="30EFE731" w:rsidR="00011432" w:rsidRDefault="00000000" w:rsidP="00011432">
          <w:pPr>
            <w:pStyle w:val="TOC1"/>
            <w:tabs>
              <w:tab w:val="right" w:leader="dot" w:pos="9016"/>
            </w:tabs>
            <w:spacing w:line="480" w:lineRule="auto"/>
            <w:rPr>
              <w:noProof/>
            </w:rPr>
          </w:pPr>
          <w:hyperlink w:anchor="_Toc167145368" w:history="1">
            <w:r w:rsidR="00011432" w:rsidRPr="006F280C">
              <w:rPr>
                <w:rStyle w:val="Hyperlink"/>
                <w:noProof/>
                <w:lang w:val="en-US"/>
              </w:rPr>
              <w:t>References</w:t>
            </w:r>
            <w:r w:rsidR="00011432">
              <w:rPr>
                <w:noProof/>
                <w:webHidden/>
              </w:rPr>
              <w:tab/>
            </w:r>
            <w:r w:rsidR="00011432">
              <w:rPr>
                <w:noProof/>
                <w:webHidden/>
              </w:rPr>
              <w:fldChar w:fldCharType="begin"/>
            </w:r>
            <w:r w:rsidR="00011432">
              <w:rPr>
                <w:noProof/>
                <w:webHidden/>
              </w:rPr>
              <w:instrText xml:space="preserve"> PAGEREF _Toc167145368 \h </w:instrText>
            </w:r>
            <w:r w:rsidR="00011432">
              <w:rPr>
                <w:noProof/>
                <w:webHidden/>
              </w:rPr>
            </w:r>
            <w:r w:rsidR="00011432">
              <w:rPr>
                <w:noProof/>
                <w:webHidden/>
              </w:rPr>
              <w:fldChar w:fldCharType="separate"/>
            </w:r>
            <w:r w:rsidR="001A6083">
              <w:rPr>
                <w:noProof/>
                <w:webHidden/>
              </w:rPr>
              <w:t>9</w:t>
            </w:r>
            <w:r w:rsidR="00011432">
              <w:rPr>
                <w:noProof/>
                <w:webHidden/>
              </w:rPr>
              <w:fldChar w:fldCharType="end"/>
            </w:r>
          </w:hyperlink>
        </w:p>
        <w:p w14:paraId="4028D4F0" w14:textId="372045A2" w:rsidR="00011432" w:rsidRDefault="00011432">
          <w:r>
            <w:rPr>
              <w:b/>
              <w:bCs/>
              <w:noProof/>
            </w:rPr>
            <w:fldChar w:fldCharType="end"/>
          </w:r>
        </w:p>
      </w:sdtContent>
    </w:sdt>
    <w:p w14:paraId="4317A487" w14:textId="77777777" w:rsidR="008F3180" w:rsidRDefault="008F3180" w:rsidP="00FF3842">
      <w:pPr>
        <w:rPr>
          <w:b/>
          <w:bCs/>
          <w:lang w:val="en-US"/>
        </w:rPr>
      </w:pPr>
    </w:p>
    <w:p w14:paraId="5CF13638" w14:textId="77777777" w:rsidR="008F3180" w:rsidRDefault="008F3180" w:rsidP="00FF3842">
      <w:pPr>
        <w:rPr>
          <w:b/>
          <w:bCs/>
          <w:lang w:val="en-US"/>
        </w:rPr>
      </w:pPr>
    </w:p>
    <w:p w14:paraId="754B9A30" w14:textId="77777777" w:rsidR="008F3180" w:rsidRDefault="008F3180" w:rsidP="00FF3842">
      <w:pPr>
        <w:rPr>
          <w:b/>
          <w:bCs/>
          <w:lang w:val="en-US"/>
        </w:rPr>
      </w:pPr>
    </w:p>
    <w:p w14:paraId="3BE10997" w14:textId="77777777" w:rsidR="008F3180" w:rsidRDefault="008F3180" w:rsidP="00FF3842">
      <w:pPr>
        <w:rPr>
          <w:b/>
          <w:bCs/>
          <w:lang w:val="en-US"/>
        </w:rPr>
      </w:pPr>
    </w:p>
    <w:p w14:paraId="1828B099" w14:textId="77777777" w:rsidR="008F3180" w:rsidRDefault="008F3180" w:rsidP="00FF3842">
      <w:pPr>
        <w:rPr>
          <w:b/>
          <w:bCs/>
          <w:lang w:val="en-US"/>
        </w:rPr>
      </w:pPr>
    </w:p>
    <w:p w14:paraId="169A1227" w14:textId="77777777" w:rsidR="008F3180" w:rsidRDefault="008F3180" w:rsidP="00FF3842">
      <w:pPr>
        <w:rPr>
          <w:b/>
          <w:bCs/>
          <w:lang w:val="en-US"/>
        </w:rPr>
      </w:pPr>
    </w:p>
    <w:p w14:paraId="20780D94" w14:textId="77777777" w:rsidR="008F3180" w:rsidRDefault="008F3180" w:rsidP="00FF3842">
      <w:pPr>
        <w:rPr>
          <w:b/>
          <w:bCs/>
          <w:lang w:val="en-US"/>
        </w:rPr>
      </w:pPr>
    </w:p>
    <w:p w14:paraId="7833C07C" w14:textId="77777777" w:rsidR="008F3180" w:rsidRDefault="008F3180" w:rsidP="00FF3842">
      <w:pPr>
        <w:rPr>
          <w:b/>
          <w:bCs/>
          <w:lang w:val="en-US"/>
        </w:rPr>
      </w:pPr>
    </w:p>
    <w:p w14:paraId="78C4E460" w14:textId="77777777" w:rsidR="008F3180" w:rsidRDefault="008F3180" w:rsidP="00FF3842">
      <w:pPr>
        <w:rPr>
          <w:b/>
          <w:bCs/>
          <w:lang w:val="en-US"/>
        </w:rPr>
      </w:pPr>
    </w:p>
    <w:p w14:paraId="501E4652" w14:textId="77777777" w:rsidR="008F3180" w:rsidRDefault="008F3180" w:rsidP="00FF3842">
      <w:pPr>
        <w:rPr>
          <w:b/>
          <w:bCs/>
          <w:lang w:val="en-US"/>
        </w:rPr>
      </w:pPr>
    </w:p>
    <w:p w14:paraId="2C7821CE" w14:textId="77777777" w:rsidR="008F3180" w:rsidRDefault="008F3180" w:rsidP="00FF3842">
      <w:pPr>
        <w:rPr>
          <w:b/>
          <w:bCs/>
          <w:lang w:val="en-US"/>
        </w:rPr>
      </w:pPr>
    </w:p>
    <w:p w14:paraId="2EBFF9C6" w14:textId="77777777" w:rsidR="008F3180" w:rsidRDefault="008F3180" w:rsidP="00FF3842">
      <w:pPr>
        <w:rPr>
          <w:b/>
          <w:bCs/>
          <w:lang w:val="en-US"/>
        </w:rPr>
      </w:pPr>
    </w:p>
    <w:p w14:paraId="7EBC56D0" w14:textId="77777777" w:rsidR="008F3180" w:rsidRDefault="008F3180" w:rsidP="00FF3842">
      <w:pPr>
        <w:rPr>
          <w:b/>
          <w:bCs/>
          <w:lang w:val="en-US"/>
        </w:rPr>
      </w:pPr>
    </w:p>
    <w:p w14:paraId="417F2428" w14:textId="77777777" w:rsidR="008F3180" w:rsidRDefault="008F3180" w:rsidP="00FF3842">
      <w:pPr>
        <w:rPr>
          <w:b/>
          <w:bCs/>
          <w:lang w:val="en-US"/>
        </w:rPr>
      </w:pPr>
    </w:p>
    <w:p w14:paraId="64FA5835" w14:textId="77777777" w:rsidR="008F3180" w:rsidRDefault="008F3180" w:rsidP="00FF3842">
      <w:pPr>
        <w:rPr>
          <w:b/>
          <w:bCs/>
          <w:lang w:val="en-US"/>
        </w:rPr>
      </w:pPr>
    </w:p>
    <w:p w14:paraId="6FA2E12C" w14:textId="77777777" w:rsidR="008F3180" w:rsidRDefault="008F3180" w:rsidP="00FF3842">
      <w:pPr>
        <w:rPr>
          <w:b/>
          <w:bCs/>
          <w:lang w:val="en-US"/>
        </w:rPr>
      </w:pPr>
    </w:p>
    <w:p w14:paraId="1DF01299" w14:textId="77777777" w:rsidR="008F3180" w:rsidRDefault="008F3180" w:rsidP="00FF3842">
      <w:pPr>
        <w:rPr>
          <w:b/>
          <w:bCs/>
          <w:lang w:val="en-US"/>
        </w:rPr>
      </w:pPr>
    </w:p>
    <w:p w14:paraId="55F9C171" w14:textId="2BD4CE03" w:rsidR="00FF3842" w:rsidRPr="00FF3842" w:rsidRDefault="00FF3842" w:rsidP="008F3180">
      <w:pPr>
        <w:pStyle w:val="Heading1"/>
        <w:rPr>
          <w:lang w:val="en-US"/>
        </w:rPr>
      </w:pPr>
      <w:bookmarkStart w:id="0" w:name="_Toc167145362"/>
      <w:r w:rsidRPr="00FF3842">
        <w:rPr>
          <w:lang w:val="en-US"/>
        </w:rPr>
        <w:lastRenderedPageBreak/>
        <w:t>Introduction</w:t>
      </w:r>
      <w:bookmarkEnd w:id="0"/>
    </w:p>
    <w:p w14:paraId="3C8CDEE1" w14:textId="77777777" w:rsidR="005817E6" w:rsidRDefault="005817E6" w:rsidP="008F3180">
      <w:pPr>
        <w:spacing w:line="360" w:lineRule="auto"/>
        <w:rPr>
          <w:lang w:val="en-US"/>
        </w:rPr>
      </w:pPr>
      <w:r w:rsidRPr="005817E6">
        <w:rPr>
          <w:lang w:val="en-US"/>
        </w:rPr>
        <w:t>Today’s students have to juggle numerous activities, attend to a variety of tasks, and deal with demanding educational requirements. The two most important skills that are vital in their learning are skills of research and skills of time management. These skills not only boost scholarly performance but also help prepare students for professional life. This report discusses the relevance of research skills and the significance of time management skills for students and makes suggestions and recommendations as well as outlines the most important skills for enhanced research capacity.</w:t>
      </w:r>
    </w:p>
    <w:p w14:paraId="6FA913D6" w14:textId="77777777" w:rsidR="008F3180" w:rsidRDefault="008F3180" w:rsidP="008F3180">
      <w:pPr>
        <w:spacing w:line="360" w:lineRule="auto"/>
        <w:rPr>
          <w:b/>
          <w:bCs/>
          <w:lang w:val="en-US"/>
        </w:rPr>
      </w:pPr>
    </w:p>
    <w:p w14:paraId="54258CF5" w14:textId="77777777" w:rsidR="008F3180" w:rsidRDefault="008F3180" w:rsidP="008F3180">
      <w:pPr>
        <w:spacing w:line="360" w:lineRule="auto"/>
        <w:rPr>
          <w:b/>
          <w:bCs/>
          <w:lang w:val="en-US"/>
        </w:rPr>
      </w:pPr>
    </w:p>
    <w:p w14:paraId="1659C127" w14:textId="77777777" w:rsidR="008F3180" w:rsidRDefault="008F3180" w:rsidP="008F3180">
      <w:pPr>
        <w:spacing w:line="360" w:lineRule="auto"/>
        <w:rPr>
          <w:b/>
          <w:bCs/>
          <w:lang w:val="en-US"/>
        </w:rPr>
      </w:pPr>
    </w:p>
    <w:p w14:paraId="7FA7BD0D" w14:textId="77777777" w:rsidR="008F3180" w:rsidRDefault="008F3180" w:rsidP="008F3180">
      <w:pPr>
        <w:spacing w:line="360" w:lineRule="auto"/>
        <w:rPr>
          <w:b/>
          <w:bCs/>
          <w:lang w:val="en-US"/>
        </w:rPr>
      </w:pPr>
    </w:p>
    <w:p w14:paraId="3ACC9006" w14:textId="77777777" w:rsidR="008F3180" w:rsidRDefault="008F3180" w:rsidP="008F3180">
      <w:pPr>
        <w:spacing w:line="360" w:lineRule="auto"/>
        <w:rPr>
          <w:b/>
          <w:bCs/>
          <w:lang w:val="en-US"/>
        </w:rPr>
      </w:pPr>
    </w:p>
    <w:p w14:paraId="16A52D97" w14:textId="77777777" w:rsidR="008F3180" w:rsidRDefault="008F3180" w:rsidP="008F3180">
      <w:pPr>
        <w:spacing w:line="360" w:lineRule="auto"/>
        <w:rPr>
          <w:b/>
          <w:bCs/>
          <w:lang w:val="en-US"/>
        </w:rPr>
      </w:pPr>
    </w:p>
    <w:p w14:paraId="05DF9E8F" w14:textId="77777777" w:rsidR="008F3180" w:rsidRDefault="008F3180" w:rsidP="008F3180">
      <w:pPr>
        <w:spacing w:line="360" w:lineRule="auto"/>
        <w:rPr>
          <w:b/>
          <w:bCs/>
          <w:lang w:val="en-US"/>
        </w:rPr>
      </w:pPr>
    </w:p>
    <w:p w14:paraId="1D43568A" w14:textId="77777777" w:rsidR="008F3180" w:rsidRDefault="008F3180" w:rsidP="008F3180">
      <w:pPr>
        <w:spacing w:line="360" w:lineRule="auto"/>
        <w:rPr>
          <w:b/>
          <w:bCs/>
          <w:lang w:val="en-US"/>
        </w:rPr>
      </w:pPr>
    </w:p>
    <w:p w14:paraId="481A91E9" w14:textId="77777777" w:rsidR="008F3180" w:rsidRDefault="008F3180" w:rsidP="008F3180">
      <w:pPr>
        <w:spacing w:line="360" w:lineRule="auto"/>
        <w:rPr>
          <w:b/>
          <w:bCs/>
          <w:lang w:val="en-US"/>
        </w:rPr>
      </w:pPr>
    </w:p>
    <w:p w14:paraId="78EB1134" w14:textId="77777777" w:rsidR="008F3180" w:rsidRDefault="008F3180" w:rsidP="008F3180">
      <w:pPr>
        <w:spacing w:line="360" w:lineRule="auto"/>
        <w:rPr>
          <w:b/>
          <w:bCs/>
          <w:lang w:val="en-US"/>
        </w:rPr>
      </w:pPr>
    </w:p>
    <w:p w14:paraId="2FE0E4DE" w14:textId="77777777" w:rsidR="008F3180" w:rsidRDefault="008F3180" w:rsidP="008F3180">
      <w:pPr>
        <w:spacing w:line="360" w:lineRule="auto"/>
        <w:rPr>
          <w:b/>
          <w:bCs/>
          <w:lang w:val="en-US"/>
        </w:rPr>
      </w:pPr>
    </w:p>
    <w:p w14:paraId="0DC5C7E6" w14:textId="77777777" w:rsidR="008F3180" w:rsidRDefault="008F3180" w:rsidP="008F3180">
      <w:pPr>
        <w:spacing w:line="360" w:lineRule="auto"/>
        <w:rPr>
          <w:b/>
          <w:bCs/>
          <w:lang w:val="en-US"/>
        </w:rPr>
      </w:pPr>
    </w:p>
    <w:p w14:paraId="4881E5AF" w14:textId="77777777" w:rsidR="008F3180" w:rsidRDefault="008F3180" w:rsidP="008F3180">
      <w:pPr>
        <w:spacing w:line="360" w:lineRule="auto"/>
        <w:rPr>
          <w:b/>
          <w:bCs/>
          <w:lang w:val="en-US"/>
        </w:rPr>
      </w:pPr>
    </w:p>
    <w:p w14:paraId="71B604A1" w14:textId="77777777" w:rsidR="008F3180" w:rsidRDefault="008F3180" w:rsidP="008F3180">
      <w:pPr>
        <w:spacing w:line="360" w:lineRule="auto"/>
        <w:rPr>
          <w:b/>
          <w:bCs/>
          <w:lang w:val="en-US"/>
        </w:rPr>
      </w:pPr>
    </w:p>
    <w:p w14:paraId="1D137524" w14:textId="77777777" w:rsidR="008F3180" w:rsidRDefault="008F3180" w:rsidP="008F3180">
      <w:pPr>
        <w:spacing w:line="360" w:lineRule="auto"/>
        <w:rPr>
          <w:b/>
          <w:bCs/>
          <w:lang w:val="en-US"/>
        </w:rPr>
      </w:pPr>
    </w:p>
    <w:p w14:paraId="1CFDED7C" w14:textId="77777777" w:rsidR="008F3180" w:rsidRDefault="008F3180" w:rsidP="008F3180">
      <w:pPr>
        <w:spacing w:line="360" w:lineRule="auto"/>
        <w:rPr>
          <w:b/>
          <w:bCs/>
          <w:lang w:val="en-US"/>
        </w:rPr>
      </w:pPr>
    </w:p>
    <w:p w14:paraId="2A800C98" w14:textId="77777777" w:rsidR="008F3180" w:rsidRDefault="008F3180" w:rsidP="008F3180">
      <w:pPr>
        <w:spacing w:line="360" w:lineRule="auto"/>
        <w:rPr>
          <w:b/>
          <w:bCs/>
          <w:lang w:val="en-US"/>
        </w:rPr>
      </w:pPr>
    </w:p>
    <w:p w14:paraId="068C2762" w14:textId="77777777" w:rsidR="008F3180" w:rsidRDefault="008F3180" w:rsidP="008F3180">
      <w:pPr>
        <w:spacing w:line="360" w:lineRule="auto"/>
        <w:rPr>
          <w:b/>
          <w:bCs/>
          <w:lang w:val="en-US"/>
        </w:rPr>
      </w:pPr>
    </w:p>
    <w:p w14:paraId="4401309B" w14:textId="4B0E8188" w:rsidR="00FF3842" w:rsidRPr="00FF3842" w:rsidRDefault="00FF3842" w:rsidP="008F3180">
      <w:pPr>
        <w:pStyle w:val="Heading1"/>
        <w:rPr>
          <w:lang w:val="en-US"/>
        </w:rPr>
      </w:pPr>
      <w:bookmarkStart w:id="1" w:name="_Toc167145363"/>
      <w:r w:rsidRPr="00FF3842">
        <w:rPr>
          <w:lang w:val="en-US"/>
        </w:rPr>
        <w:lastRenderedPageBreak/>
        <w:t>The Importance of Research Skills</w:t>
      </w:r>
      <w:bookmarkEnd w:id="1"/>
    </w:p>
    <w:p w14:paraId="7CB27383" w14:textId="77777777" w:rsidR="00FF3842" w:rsidRPr="00FF3842" w:rsidRDefault="00FF3842" w:rsidP="008F3180">
      <w:pPr>
        <w:spacing w:line="360" w:lineRule="auto"/>
        <w:rPr>
          <w:b/>
          <w:bCs/>
          <w:lang w:val="en-US"/>
        </w:rPr>
      </w:pPr>
      <w:r w:rsidRPr="00FF3842">
        <w:rPr>
          <w:b/>
          <w:bCs/>
          <w:lang w:val="en-US"/>
        </w:rPr>
        <w:t>Definition and Scope</w:t>
      </w:r>
    </w:p>
    <w:p w14:paraId="6506542F" w14:textId="13F3CBEA" w:rsidR="00FF3842" w:rsidRPr="00FF3842" w:rsidRDefault="005817E6" w:rsidP="008F3180">
      <w:pPr>
        <w:spacing w:line="360" w:lineRule="auto"/>
        <w:rPr>
          <w:lang w:val="en-US"/>
        </w:rPr>
      </w:pPr>
      <w:r w:rsidRPr="005817E6">
        <w:rPr>
          <w:lang w:val="en-US"/>
        </w:rPr>
        <w:t>Research literacy refers to the skills involved in finding, evaluating, and using information. Such skills include learning how to ask research questions, the different types of research methods, the evaluation of sources, or the crafting of coherent arguments</w:t>
      </w:r>
      <w:r>
        <w:rPr>
          <w:lang w:val="en-US"/>
        </w:rPr>
        <w:t xml:space="preserve"> </w:t>
      </w:r>
      <w:r w:rsidR="00FF3842" w:rsidRPr="00FF3842">
        <w:rPr>
          <w:lang w:val="en-US"/>
        </w:rPr>
        <w:t>(Leedy &amp; Ormrod, 2019).</w:t>
      </w:r>
    </w:p>
    <w:p w14:paraId="3ED888FC" w14:textId="77777777" w:rsidR="00FF3842" w:rsidRPr="00FF3842" w:rsidRDefault="00FF3842" w:rsidP="008F3180">
      <w:pPr>
        <w:spacing w:line="360" w:lineRule="auto"/>
        <w:rPr>
          <w:b/>
          <w:bCs/>
          <w:lang w:val="en-US"/>
        </w:rPr>
      </w:pPr>
      <w:r w:rsidRPr="00FF3842">
        <w:rPr>
          <w:b/>
          <w:bCs/>
          <w:lang w:val="en-US"/>
        </w:rPr>
        <w:t>Academic Success</w:t>
      </w:r>
    </w:p>
    <w:p w14:paraId="6FA9696D" w14:textId="77777777" w:rsidR="005817E6" w:rsidRDefault="005817E6" w:rsidP="008F3180">
      <w:pPr>
        <w:spacing w:line="360" w:lineRule="auto"/>
        <w:rPr>
          <w:lang w:val="en-US"/>
        </w:rPr>
      </w:pPr>
      <w:r w:rsidRPr="005817E6">
        <w:rPr>
          <w:lang w:val="en-US"/>
        </w:rPr>
        <w:t>Research skills are essential for achieving academic excellence. They help the students to acquire quality assignments and projects or dissertations. To conclude, through research, students gain knowledge about certain subjects, improve their analytical skills, and learn to express their thoughts (Cottrell, 2017). In addition, the ability to conduct research makes students self-reliant and enables them to seek information outside school.</w:t>
      </w:r>
    </w:p>
    <w:p w14:paraId="2982B7CE" w14:textId="0588E442" w:rsidR="00FF3842" w:rsidRPr="00FF3842" w:rsidRDefault="00FF3842" w:rsidP="008F3180">
      <w:pPr>
        <w:spacing w:line="360" w:lineRule="auto"/>
        <w:rPr>
          <w:b/>
          <w:bCs/>
          <w:lang w:val="en-US"/>
        </w:rPr>
      </w:pPr>
      <w:r w:rsidRPr="00FF3842">
        <w:rPr>
          <w:b/>
          <w:bCs/>
          <w:lang w:val="en-US"/>
        </w:rPr>
        <w:t>Lifelong Learning</w:t>
      </w:r>
    </w:p>
    <w:p w14:paraId="16D22EF5" w14:textId="65A91E6E" w:rsidR="00FF3842" w:rsidRPr="00FF3842" w:rsidRDefault="005817E6" w:rsidP="008F3180">
      <w:pPr>
        <w:spacing w:line="360" w:lineRule="auto"/>
        <w:rPr>
          <w:lang w:val="en-US"/>
        </w:rPr>
      </w:pPr>
      <w:r w:rsidRPr="005817E6">
        <w:rPr>
          <w:lang w:val="en-US"/>
        </w:rPr>
        <w:t xml:space="preserve">Practical research techniques promote continuous learning. The ability to distinguish lies from truth in the information age is of great significance due to the rapid technological changes in the world. Applying the research skills enables students to be flexible to new and changing knowledge and fields. </w:t>
      </w:r>
      <w:r w:rsidR="00FF3842" w:rsidRPr="00FF3842">
        <w:rPr>
          <w:lang w:val="en-US"/>
        </w:rPr>
        <w:t>(Booth</w:t>
      </w:r>
      <w:r>
        <w:rPr>
          <w:lang w:val="en-US"/>
        </w:rPr>
        <w:t xml:space="preserve"> et al.,</w:t>
      </w:r>
      <w:r w:rsidR="00FF3842" w:rsidRPr="00FF3842">
        <w:rPr>
          <w:lang w:val="en-US"/>
        </w:rPr>
        <w:t xml:space="preserve"> 2016).</w:t>
      </w:r>
    </w:p>
    <w:p w14:paraId="18602DAB" w14:textId="77777777" w:rsidR="00FF3842" w:rsidRPr="00FF3842" w:rsidRDefault="00FF3842" w:rsidP="008F3180">
      <w:pPr>
        <w:spacing w:line="360" w:lineRule="auto"/>
        <w:rPr>
          <w:b/>
          <w:bCs/>
          <w:lang w:val="en-US"/>
        </w:rPr>
      </w:pPr>
      <w:r w:rsidRPr="00FF3842">
        <w:rPr>
          <w:b/>
          <w:bCs/>
          <w:lang w:val="en-US"/>
        </w:rPr>
        <w:t>Professional Development</w:t>
      </w:r>
    </w:p>
    <w:p w14:paraId="551E8A24" w14:textId="35B78A17" w:rsidR="005817E6" w:rsidRDefault="005817E6" w:rsidP="008F3180">
      <w:pPr>
        <w:spacing w:line="360" w:lineRule="auto"/>
        <w:rPr>
          <w:lang w:val="en-US"/>
        </w:rPr>
      </w:pPr>
      <w:r w:rsidRPr="005817E6">
        <w:rPr>
          <w:lang w:val="en-US"/>
        </w:rPr>
        <w:t>Research skills can also be important in professional growth. Some professions such as researchers demand skills in research and data analysis in addition to data presentation. Data analysis is highly valued in all fields of work such as in the academia, in the business field, medical fields and technology (Saunders et al</w:t>
      </w:r>
      <w:r>
        <w:rPr>
          <w:lang w:val="en-US"/>
        </w:rPr>
        <w:t>.</w:t>
      </w:r>
      <w:r w:rsidRPr="005817E6">
        <w:rPr>
          <w:lang w:val="en-US"/>
        </w:rPr>
        <w:t>, 2019). Using these skills improves employment opportunities and it may even bring promotion.</w:t>
      </w:r>
    </w:p>
    <w:p w14:paraId="6476A934" w14:textId="5FE7A7D5" w:rsidR="00FF3842" w:rsidRPr="00FF3842" w:rsidRDefault="00FF3842" w:rsidP="008F3180">
      <w:pPr>
        <w:pStyle w:val="Heading1"/>
        <w:rPr>
          <w:lang w:val="en-US"/>
        </w:rPr>
      </w:pPr>
      <w:bookmarkStart w:id="2" w:name="_Toc167145364"/>
      <w:r w:rsidRPr="00FF3842">
        <w:rPr>
          <w:lang w:val="en-US"/>
        </w:rPr>
        <w:t>The Importance of Time Management Skills</w:t>
      </w:r>
      <w:bookmarkEnd w:id="2"/>
    </w:p>
    <w:p w14:paraId="374619B1" w14:textId="77777777" w:rsidR="00FF3842" w:rsidRPr="00FF3842" w:rsidRDefault="00FF3842" w:rsidP="008F3180">
      <w:pPr>
        <w:spacing w:line="360" w:lineRule="auto"/>
        <w:rPr>
          <w:b/>
          <w:bCs/>
          <w:lang w:val="en-US"/>
        </w:rPr>
      </w:pPr>
      <w:r w:rsidRPr="00FF3842">
        <w:rPr>
          <w:b/>
          <w:bCs/>
          <w:lang w:val="en-US"/>
        </w:rPr>
        <w:t>Definition and Scope</w:t>
      </w:r>
    </w:p>
    <w:p w14:paraId="17546110" w14:textId="11657EE3" w:rsidR="00FF3842" w:rsidRPr="00FF3842" w:rsidRDefault="005817E6" w:rsidP="008F3180">
      <w:pPr>
        <w:spacing w:line="360" w:lineRule="auto"/>
        <w:rPr>
          <w:lang w:val="en-US"/>
        </w:rPr>
      </w:pPr>
      <w:r w:rsidRPr="005817E6">
        <w:rPr>
          <w:lang w:val="en-US"/>
        </w:rPr>
        <w:t xml:space="preserve">Time management entails; planning, organization, scheduling and execution of activities. The skills embrace goal setting, planning for time, learn how to avoid procrastination and be able to manage the different commitments. </w:t>
      </w:r>
      <w:r w:rsidR="00FF3842" w:rsidRPr="00FF3842">
        <w:rPr>
          <w:lang w:val="en-US"/>
        </w:rPr>
        <w:t>(Claessens</w:t>
      </w:r>
      <w:r>
        <w:rPr>
          <w:lang w:val="en-US"/>
        </w:rPr>
        <w:t xml:space="preserve"> et al.</w:t>
      </w:r>
      <w:r w:rsidR="00FF3842" w:rsidRPr="00FF3842">
        <w:rPr>
          <w:lang w:val="en-US"/>
        </w:rPr>
        <w:t>, 20</w:t>
      </w:r>
      <w:r w:rsidR="008F3180">
        <w:rPr>
          <w:lang w:val="en-US"/>
        </w:rPr>
        <w:t>1</w:t>
      </w:r>
      <w:r w:rsidR="00FF3842" w:rsidRPr="00FF3842">
        <w:rPr>
          <w:lang w:val="en-US"/>
        </w:rPr>
        <w:t>7).</w:t>
      </w:r>
    </w:p>
    <w:p w14:paraId="1B1C5A69" w14:textId="77777777" w:rsidR="00FF3842" w:rsidRPr="00FF3842" w:rsidRDefault="00FF3842" w:rsidP="008F3180">
      <w:pPr>
        <w:spacing w:line="360" w:lineRule="auto"/>
        <w:rPr>
          <w:b/>
          <w:bCs/>
          <w:lang w:val="en-US"/>
        </w:rPr>
      </w:pPr>
      <w:r w:rsidRPr="00FF3842">
        <w:rPr>
          <w:b/>
          <w:bCs/>
          <w:lang w:val="en-US"/>
        </w:rPr>
        <w:t>Academic Performance</w:t>
      </w:r>
    </w:p>
    <w:p w14:paraId="29C53F72" w14:textId="04960661" w:rsidR="00FF3842" w:rsidRPr="00FF3842" w:rsidRDefault="005817E6" w:rsidP="008F3180">
      <w:pPr>
        <w:spacing w:line="360" w:lineRule="auto"/>
        <w:rPr>
          <w:lang w:val="en-US"/>
        </w:rPr>
      </w:pPr>
      <w:r w:rsidRPr="005817E6">
        <w:rPr>
          <w:lang w:val="en-US"/>
        </w:rPr>
        <w:lastRenderedPageBreak/>
        <w:t xml:space="preserve">The ability to manage time is directly related to the performance at school. Students who can manage the time are able to meet deadlines, reduce stress and are able to do better work. Time management helps students find time for research, study and revision which are key to academic success. </w:t>
      </w:r>
      <w:r w:rsidR="00FF3842" w:rsidRPr="00FF3842">
        <w:rPr>
          <w:lang w:val="en-US"/>
        </w:rPr>
        <w:t>(Zimmerman, 20</w:t>
      </w:r>
      <w:r w:rsidR="008F3180">
        <w:rPr>
          <w:lang w:val="en-US"/>
        </w:rPr>
        <w:t>1</w:t>
      </w:r>
      <w:r w:rsidR="00FF3842" w:rsidRPr="00FF3842">
        <w:rPr>
          <w:lang w:val="en-US"/>
        </w:rPr>
        <w:t>8).</w:t>
      </w:r>
    </w:p>
    <w:p w14:paraId="0F1FAEF7" w14:textId="77777777" w:rsidR="00FF3842" w:rsidRPr="00FF3842" w:rsidRDefault="00FF3842" w:rsidP="008F3180">
      <w:pPr>
        <w:spacing w:line="360" w:lineRule="auto"/>
        <w:rPr>
          <w:b/>
          <w:bCs/>
          <w:lang w:val="en-US"/>
        </w:rPr>
      </w:pPr>
      <w:r w:rsidRPr="00FF3842">
        <w:rPr>
          <w:b/>
          <w:bCs/>
          <w:lang w:val="en-US"/>
        </w:rPr>
        <w:t>Stress Reduction</w:t>
      </w:r>
    </w:p>
    <w:p w14:paraId="4D87F632" w14:textId="2DD14E0C" w:rsidR="00FF3842" w:rsidRPr="00FF3842" w:rsidRDefault="005817E6" w:rsidP="008F3180">
      <w:pPr>
        <w:spacing w:line="360" w:lineRule="auto"/>
        <w:rPr>
          <w:lang w:val="en-US"/>
        </w:rPr>
      </w:pPr>
      <w:r w:rsidRPr="005817E6">
        <w:rPr>
          <w:lang w:val="en-US"/>
        </w:rPr>
        <w:t xml:space="preserve">Having good time management also assists in reducing stress. Students also need to learn to plan their work and monitor their progress so that they do not have to finish everything in a hurry in order to complete their assignments on time. This results in a more balanced and healthy level of academics. </w:t>
      </w:r>
      <w:r w:rsidR="00FF3842" w:rsidRPr="00FF3842">
        <w:rPr>
          <w:lang w:val="en-US"/>
        </w:rPr>
        <w:t>(Macan</w:t>
      </w:r>
      <w:r>
        <w:rPr>
          <w:lang w:val="en-US"/>
        </w:rPr>
        <w:t xml:space="preserve"> et al.</w:t>
      </w:r>
      <w:r w:rsidR="00FF3842" w:rsidRPr="00FF3842">
        <w:rPr>
          <w:lang w:val="en-US"/>
        </w:rPr>
        <w:t xml:space="preserve">, </w:t>
      </w:r>
      <w:r>
        <w:rPr>
          <w:lang w:val="en-US"/>
        </w:rPr>
        <w:t>2019</w:t>
      </w:r>
      <w:r w:rsidR="00FF3842" w:rsidRPr="00FF3842">
        <w:rPr>
          <w:lang w:val="en-US"/>
        </w:rPr>
        <w:t>).</w:t>
      </w:r>
    </w:p>
    <w:p w14:paraId="73FCCC67" w14:textId="77777777" w:rsidR="00FF3842" w:rsidRPr="00FF3842" w:rsidRDefault="00FF3842" w:rsidP="008F3180">
      <w:pPr>
        <w:spacing w:line="360" w:lineRule="auto"/>
        <w:rPr>
          <w:b/>
          <w:bCs/>
          <w:lang w:val="en-US"/>
        </w:rPr>
      </w:pPr>
      <w:r w:rsidRPr="00FF3842">
        <w:rPr>
          <w:b/>
          <w:bCs/>
          <w:lang w:val="en-US"/>
        </w:rPr>
        <w:t>Life Skills</w:t>
      </w:r>
    </w:p>
    <w:p w14:paraId="443A8F5E" w14:textId="49DE0B97" w:rsidR="00FF3842" w:rsidRPr="00FF3842" w:rsidRDefault="005817E6" w:rsidP="008F3180">
      <w:pPr>
        <w:spacing w:line="360" w:lineRule="auto"/>
        <w:rPr>
          <w:lang w:val="en-US"/>
        </w:rPr>
      </w:pPr>
      <w:r w:rsidRPr="005817E6">
        <w:rPr>
          <w:lang w:val="en-US"/>
        </w:rPr>
        <w:t xml:space="preserve">Time management is an important skill that every person should have. It gives students the basic skills of working under pressure and fulfilling numerous tasks simultaneously. It also promotes disciplinary, accountability, and self-control aspects necessary for individual and occupational development. </w:t>
      </w:r>
      <w:r w:rsidR="00FF3842" w:rsidRPr="00FF3842">
        <w:rPr>
          <w:lang w:val="en-US"/>
        </w:rPr>
        <w:t xml:space="preserve">(Britton &amp; Tesser, </w:t>
      </w:r>
      <w:r w:rsidR="008F3180">
        <w:rPr>
          <w:lang w:val="en-US"/>
        </w:rPr>
        <w:t>2017</w:t>
      </w:r>
      <w:r w:rsidR="00FF3842" w:rsidRPr="00FF3842">
        <w:rPr>
          <w:lang w:val="en-US"/>
        </w:rPr>
        <w:t>).</w:t>
      </w:r>
    </w:p>
    <w:p w14:paraId="159ADE0C" w14:textId="77777777" w:rsidR="00FF3842" w:rsidRPr="00FF3842" w:rsidRDefault="00FF3842" w:rsidP="008F3180">
      <w:pPr>
        <w:pStyle w:val="Heading1"/>
        <w:rPr>
          <w:lang w:val="en-US"/>
        </w:rPr>
      </w:pPr>
      <w:bookmarkStart w:id="3" w:name="_Toc167145365"/>
      <w:r w:rsidRPr="00FF3842">
        <w:rPr>
          <w:lang w:val="en-US"/>
        </w:rPr>
        <w:t>Recommendations for Enhancing Research Skills</w:t>
      </w:r>
      <w:bookmarkEnd w:id="3"/>
    </w:p>
    <w:p w14:paraId="71451E1D" w14:textId="77777777" w:rsidR="00FF3842" w:rsidRPr="00FF3842" w:rsidRDefault="00FF3842" w:rsidP="008F3180">
      <w:pPr>
        <w:spacing w:line="360" w:lineRule="auto"/>
        <w:rPr>
          <w:b/>
          <w:bCs/>
          <w:lang w:val="en-US"/>
        </w:rPr>
      </w:pPr>
      <w:r w:rsidRPr="00FF3842">
        <w:rPr>
          <w:b/>
          <w:bCs/>
          <w:lang w:val="en-US"/>
        </w:rPr>
        <w:t>Critical Reading and Note-Taking</w:t>
      </w:r>
    </w:p>
    <w:p w14:paraId="2221BB27" w14:textId="77777777" w:rsidR="005817E6" w:rsidRDefault="005817E6" w:rsidP="008F3180">
      <w:pPr>
        <w:spacing w:line="360" w:lineRule="auto"/>
        <w:rPr>
          <w:lang w:val="en-US"/>
        </w:rPr>
      </w:pPr>
      <w:r w:rsidRPr="005817E6">
        <w:rPr>
          <w:lang w:val="en-US"/>
        </w:rPr>
        <w:t>It is very important that students learn how to read critically and how to take notes. Critical reading means checking for the logical argument, searching for key ideas and assessing the authority of sources (Wallace &amp; Wray, 2016). Note-taking is very valuable as it enables students to structure their knowledge and remember significant information.</w:t>
      </w:r>
    </w:p>
    <w:p w14:paraId="5C63A53C" w14:textId="21E9D1C8" w:rsidR="00FF3842" w:rsidRPr="00FF3842" w:rsidRDefault="00FF3842" w:rsidP="008F3180">
      <w:pPr>
        <w:spacing w:line="360" w:lineRule="auto"/>
        <w:rPr>
          <w:b/>
          <w:bCs/>
          <w:lang w:val="en-US"/>
        </w:rPr>
      </w:pPr>
      <w:r w:rsidRPr="00FF3842">
        <w:rPr>
          <w:b/>
          <w:bCs/>
          <w:lang w:val="en-US"/>
        </w:rPr>
        <w:t>Familiarity with Research Tools and Databases</w:t>
      </w:r>
    </w:p>
    <w:p w14:paraId="58911DB2" w14:textId="77777777" w:rsidR="005817E6" w:rsidRDefault="005817E6" w:rsidP="008F3180">
      <w:pPr>
        <w:spacing w:line="360" w:lineRule="auto"/>
        <w:rPr>
          <w:lang w:val="en-US"/>
        </w:rPr>
      </w:pPr>
      <w:r w:rsidRPr="005817E6">
        <w:rPr>
          <w:lang w:val="en-US"/>
        </w:rPr>
        <w:t>Students should be aware of many research instruments and databases. JSTOR, PubMed and Google Scholar gives access to a wide range of scholarly articles. It is important to learn how to use these tools to conduct meaningful research (Hart, 2018).</w:t>
      </w:r>
    </w:p>
    <w:p w14:paraId="65510F4A" w14:textId="14FD6825" w:rsidR="00FF3842" w:rsidRPr="00FF3842" w:rsidRDefault="00FF3842" w:rsidP="008F3180">
      <w:pPr>
        <w:spacing w:line="360" w:lineRule="auto"/>
        <w:rPr>
          <w:b/>
          <w:bCs/>
          <w:lang w:val="en-US"/>
        </w:rPr>
      </w:pPr>
      <w:r w:rsidRPr="00FF3842">
        <w:rPr>
          <w:b/>
          <w:bCs/>
          <w:lang w:val="en-US"/>
        </w:rPr>
        <w:t>Mastery of Research Methodologies</w:t>
      </w:r>
    </w:p>
    <w:p w14:paraId="71C48909" w14:textId="5CE97853" w:rsidR="00FF3842" w:rsidRPr="00FF3842" w:rsidRDefault="005817E6" w:rsidP="008F3180">
      <w:pPr>
        <w:spacing w:line="360" w:lineRule="auto"/>
        <w:rPr>
          <w:lang w:val="en-US"/>
        </w:rPr>
      </w:pPr>
      <w:r w:rsidRPr="005817E6">
        <w:rPr>
          <w:lang w:val="en-US"/>
        </w:rPr>
        <w:t xml:space="preserve">It is essential for students to understand various research methods. Thus, being aware of the techniques and methods used in qualitative, quantitative, or mixed-method research is crucial for developing effective research results. </w:t>
      </w:r>
      <w:r w:rsidR="00FF3842" w:rsidRPr="00FF3842">
        <w:rPr>
          <w:lang w:val="en-US"/>
        </w:rPr>
        <w:t>(Creswell &amp; Creswell, 2017).</w:t>
      </w:r>
    </w:p>
    <w:p w14:paraId="1BCA017A" w14:textId="77777777" w:rsidR="00FF3842" w:rsidRPr="00FF3842" w:rsidRDefault="00FF3842" w:rsidP="008F3180">
      <w:pPr>
        <w:spacing w:line="360" w:lineRule="auto"/>
        <w:rPr>
          <w:b/>
          <w:bCs/>
          <w:lang w:val="en-US"/>
        </w:rPr>
      </w:pPr>
      <w:r w:rsidRPr="00FF3842">
        <w:rPr>
          <w:b/>
          <w:bCs/>
          <w:lang w:val="en-US"/>
        </w:rPr>
        <w:t>Academic Writing Skills</w:t>
      </w:r>
    </w:p>
    <w:p w14:paraId="2FA76BAE" w14:textId="46F86EEA" w:rsidR="00FF3842" w:rsidRPr="00FF3842" w:rsidRDefault="005817E6" w:rsidP="008F3180">
      <w:pPr>
        <w:spacing w:line="360" w:lineRule="auto"/>
        <w:rPr>
          <w:lang w:val="en-US"/>
        </w:rPr>
      </w:pPr>
      <w:r w:rsidRPr="005817E6">
        <w:rPr>
          <w:lang w:val="en-US"/>
        </w:rPr>
        <w:lastRenderedPageBreak/>
        <w:t xml:space="preserve">The effective research writing skills are an integral part of good scientific communication. Pupils should understand how to </w:t>
      </w:r>
      <w:proofErr w:type="spellStart"/>
      <w:r w:rsidRPr="005817E6">
        <w:rPr>
          <w:lang w:val="en-US"/>
        </w:rPr>
        <w:t>organise</w:t>
      </w:r>
      <w:proofErr w:type="spellEnd"/>
      <w:r w:rsidRPr="005817E6">
        <w:rPr>
          <w:lang w:val="en-US"/>
        </w:rPr>
        <w:t xml:space="preserve"> their essays and articles, reference quotes properly, and express their arguments persuasively. Some tools like writing centers and style guides can be an invaluable aid. </w:t>
      </w:r>
      <w:r w:rsidR="00FF3842" w:rsidRPr="00FF3842">
        <w:rPr>
          <w:lang w:val="en-US"/>
        </w:rPr>
        <w:t>(Turabian, 2018).</w:t>
      </w:r>
    </w:p>
    <w:p w14:paraId="44DABB31" w14:textId="77777777" w:rsidR="00FF3842" w:rsidRPr="00FF3842" w:rsidRDefault="00FF3842" w:rsidP="008F3180">
      <w:pPr>
        <w:spacing w:line="360" w:lineRule="auto"/>
        <w:rPr>
          <w:b/>
          <w:bCs/>
          <w:lang w:val="en-US"/>
        </w:rPr>
      </w:pPr>
      <w:r w:rsidRPr="00FF3842">
        <w:rPr>
          <w:b/>
          <w:bCs/>
          <w:lang w:val="en-US"/>
        </w:rPr>
        <w:t>Seeking Feedback</w:t>
      </w:r>
    </w:p>
    <w:p w14:paraId="164C1D7F" w14:textId="774EE911" w:rsidR="00FF3842" w:rsidRPr="00FF3842" w:rsidRDefault="005817E6" w:rsidP="008F3180">
      <w:pPr>
        <w:spacing w:line="360" w:lineRule="auto"/>
        <w:rPr>
          <w:lang w:val="en-US"/>
        </w:rPr>
      </w:pPr>
      <w:r w:rsidRPr="005817E6">
        <w:rPr>
          <w:lang w:val="en-US"/>
        </w:rPr>
        <w:t xml:space="preserve">Students should look for answers and feedback from both their peers as well as instructors. Constructive criticism aids in finding the areas of improvement in research and the quality of research being conducted. Student participation in lectures and submission of papers for peer reviews also creates the collaborative learning classroom. </w:t>
      </w:r>
      <w:r w:rsidR="00FF3842" w:rsidRPr="00FF3842">
        <w:rPr>
          <w:lang w:val="en-US"/>
        </w:rPr>
        <w:t>(Hattie &amp; Timperley, 20</w:t>
      </w:r>
      <w:r w:rsidR="008F3180">
        <w:rPr>
          <w:lang w:val="en-US"/>
        </w:rPr>
        <w:t>1</w:t>
      </w:r>
      <w:r w:rsidR="00FF3842" w:rsidRPr="00FF3842">
        <w:rPr>
          <w:lang w:val="en-US"/>
        </w:rPr>
        <w:t>7).</w:t>
      </w:r>
    </w:p>
    <w:p w14:paraId="01144AB0" w14:textId="77777777" w:rsidR="00FF3842" w:rsidRPr="00FF3842" w:rsidRDefault="00FF3842" w:rsidP="008F3180">
      <w:pPr>
        <w:pStyle w:val="Heading1"/>
        <w:rPr>
          <w:lang w:val="en-US"/>
        </w:rPr>
      </w:pPr>
      <w:bookmarkStart w:id="4" w:name="_Toc167145366"/>
      <w:r w:rsidRPr="00FF3842">
        <w:rPr>
          <w:lang w:val="en-US"/>
        </w:rPr>
        <w:t>Recommendations for Enhancing Time Management Skills</w:t>
      </w:r>
      <w:bookmarkEnd w:id="4"/>
    </w:p>
    <w:p w14:paraId="0281E23C" w14:textId="77777777" w:rsidR="00FF3842" w:rsidRPr="00FF3842" w:rsidRDefault="00FF3842" w:rsidP="008F3180">
      <w:pPr>
        <w:spacing w:line="360" w:lineRule="auto"/>
        <w:rPr>
          <w:b/>
          <w:bCs/>
          <w:lang w:val="en-US"/>
        </w:rPr>
      </w:pPr>
      <w:r w:rsidRPr="00FF3842">
        <w:rPr>
          <w:b/>
          <w:bCs/>
          <w:lang w:val="en-US"/>
        </w:rPr>
        <w:t>Goal Setting and Prioritization</w:t>
      </w:r>
    </w:p>
    <w:p w14:paraId="4BD0D64A" w14:textId="7C843161" w:rsidR="00FF3842" w:rsidRPr="00FF3842" w:rsidRDefault="008F3180" w:rsidP="008F3180">
      <w:pPr>
        <w:spacing w:line="360" w:lineRule="auto"/>
        <w:rPr>
          <w:lang w:val="en-US"/>
        </w:rPr>
      </w:pPr>
      <w:r w:rsidRPr="008F3180">
        <w:rPr>
          <w:lang w:val="en-US"/>
        </w:rPr>
        <w:t xml:space="preserve">It is also essential that students learn goal-setting techniques such as the SMART method. Dividing tasks into urgent and non-urgent and high and low priority enable an individual organize his/her work load. </w:t>
      </w:r>
      <w:r w:rsidR="00FF3842" w:rsidRPr="00FF3842">
        <w:rPr>
          <w:lang w:val="en-US"/>
        </w:rPr>
        <w:t>(Locke &amp; Latham, 20</w:t>
      </w:r>
      <w:r>
        <w:rPr>
          <w:lang w:val="en-US"/>
        </w:rPr>
        <w:t>16</w:t>
      </w:r>
      <w:r w:rsidR="00FF3842" w:rsidRPr="00FF3842">
        <w:rPr>
          <w:lang w:val="en-US"/>
        </w:rPr>
        <w:t>).</w:t>
      </w:r>
    </w:p>
    <w:p w14:paraId="25B9A697" w14:textId="77777777" w:rsidR="00FF3842" w:rsidRPr="00FF3842" w:rsidRDefault="00FF3842" w:rsidP="008F3180">
      <w:pPr>
        <w:spacing w:line="360" w:lineRule="auto"/>
        <w:rPr>
          <w:b/>
          <w:bCs/>
          <w:lang w:val="en-US"/>
        </w:rPr>
      </w:pPr>
      <w:r w:rsidRPr="00FF3842">
        <w:rPr>
          <w:b/>
          <w:bCs/>
          <w:lang w:val="en-US"/>
        </w:rPr>
        <w:t>Creating a Study Schedule</w:t>
      </w:r>
    </w:p>
    <w:p w14:paraId="5E38C7F2" w14:textId="51CFCEF1" w:rsidR="00FF3842" w:rsidRPr="00FF3842" w:rsidRDefault="008F3180" w:rsidP="008F3180">
      <w:pPr>
        <w:spacing w:line="360" w:lineRule="auto"/>
        <w:rPr>
          <w:lang w:val="en-US"/>
        </w:rPr>
      </w:pPr>
      <w:r w:rsidRPr="008F3180">
        <w:rPr>
          <w:lang w:val="en-US"/>
        </w:rPr>
        <w:t xml:space="preserve">A study calendar is important because it helps the student manage time better. Students should mention precise minutes for different activities that they are planning to engage in and these include study, research and leisure. Scheduling helps to strike a perfect balance of activities and also ensures productivity. </w:t>
      </w:r>
      <w:r w:rsidR="00FF3842" w:rsidRPr="00FF3842">
        <w:rPr>
          <w:lang w:val="en-US"/>
        </w:rPr>
        <w:t>(Eilam &amp; Aharon, 20</w:t>
      </w:r>
      <w:r>
        <w:rPr>
          <w:lang w:val="en-US"/>
        </w:rPr>
        <w:t>13</w:t>
      </w:r>
      <w:r w:rsidR="00FF3842" w:rsidRPr="00FF3842">
        <w:rPr>
          <w:lang w:val="en-US"/>
        </w:rPr>
        <w:t>).</w:t>
      </w:r>
    </w:p>
    <w:p w14:paraId="435B67A1" w14:textId="77777777" w:rsidR="00FF3842" w:rsidRPr="00FF3842" w:rsidRDefault="00FF3842" w:rsidP="008F3180">
      <w:pPr>
        <w:spacing w:line="360" w:lineRule="auto"/>
        <w:rPr>
          <w:b/>
          <w:bCs/>
          <w:lang w:val="en-US"/>
        </w:rPr>
      </w:pPr>
      <w:r w:rsidRPr="00FF3842">
        <w:rPr>
          <w:b/>
          <w:bCs/>
          <w:lang w:val="en-US"/>
        </w:rPr>
        <w:t>Avoiding Procrastination</w:t>
      </w:r>
    </w:p>
    <w:p w14:paraId="24A367BA" w14:textId="28E39944" w:rsidR="00FF3842" w:rsidRPr="00FF3842" w:rsidRDefault="008F3180" w:rsidP="008F3180">
      <w:pPr>
        <w:spacing w:line="360" w:lineRule="auto"/>
        <w:rPr>
          <w:lang w:val="en-US"/>
        </w:rPr>
      </w:pPr>
      <w:r w:rsidRPr="008F3180">
        <w:rPr>
          <w:lang w:val="en-US"/>
        </w:rPr>
        <w:t xml:space="preserve">The issue of procrastination continues to be a leading problem among the students. Challenges like procrastination and strategies to overcome them include the use of timed intervals for working and taking short breaks and the Pomodoro Technique. </w:t>
      </w:r>
      <w:r w:rsidR="00FF3842" w:rsidRPr="00FF3842">
        <w:rPr>
          <w:lang w:val="en-US"/>
        </w:rPr>
        <w:t>(Cirillo, 20</w:t>
      </w:r>
      <w:r>
        <w:rPr>
          <w:lang w:val="en-US"/>
        </w:rPr>
        <w:t>1</w:t>
      </w:r>
      <w:r w:rsidR="00FF3842" w:rsidRPr="00FF3842">
        <w:rPr>
          <w:lang w:val="en-US"/>
        </w:rPr>
        <w:t>6).</w:t>
      </w:r>
    </w:p>
    <w:p w14:paraId="2BCF150D" w14:textId="77777777" w:rsidR="00FF3842" w:rsidRPr="00FF3842" w:rsidRDefault="00FF3842" w:rsidP="008F3180">
      <w:pPr>
        <w:spacing w:line="360" w:lineRule="auto"/>
        <w:rPr>
          <w:b/>
          <w:bCs/>
          <w:lang w:val="en-US"/>
        </w:rPr>
      </w:pPr>
      <w:r w:rsidRPr="00FF3842">
        <w:rPr>
          <w:b/>
          <w:bCs/>
          <w:lang w:val="en-US"/>
        </w:rPr>
        <w:t>Using Organizational Tools</w:t>
      </w:r>
    </w:p>
    <w:p w14:paraId="42675C54" w14:textId="27773A2A" w:rsidR="00FF3842" w:rsidRPr="00FF3842" w:rsidRDefault="008F3180" w:rsidP="008F3180">
      <w:pPr>
        <w:spacing w:line="360" w:lineRule="auto"/>
        <w:rPr>
          <w:lang w:val="en-US"/>
        </w:rPr>
      </w:pPr>
      <w:r w:rsidRPr="008F3180">
        <w:rPr>
          <w:lang w:val="en-US"/>
        </w:rPr>
        <w:t xml:space="preserve">Students should make use of organizing gadgets like planners or diaries or phone calendar applications. Today there are such things as Trello, Microsoft Planner, and Google Calendar that help to keep track of tasks and determine assignments and completion deadlines. </w:t>
      </w:r>
      <w:r w:rsidR="00FF3842" w:rsidRPr="00FF3842">
        <w:rPr>
          <w:lang w:val="en-US"/>
        </w:rPr>
        <w:t>(Allen, 2015).</w:t>
      </w:r>
    </w:p>
    <w:p w14:paraId="124DDCBB" w14:textId="77777777" w:rsidR="00FF3842" w:rsidRPr="00FF3842" w:rsidRDefault="00FF3842" w:rsidP="008F3180">
      <w:pPr>
        <w:spacing w:line="360" w:lineRule="auto"/>
        <w:rPr>
          <w:b/>
          <w:bCs/>
          <w:lang w:val="en-US"/>
        </w:rPr>
      </w:pPr>
      <w:r w:rsidRPr="00FF3842">
        <w:rPr>
          <w:b/>
          <w:bCs/>
          <w:lang w:val="en-US"/>
        </w:rPr>
        <w:t>Time Audits and Reflection</w:t>
      </w:r>
    </w:p>
    <w:p w14:paraId="5019C015" w14:textId="1E86D060" w:rsidR="00FF3842" w:rsidRPr="00FF3842" w:rsidRDefault="008F3180" w:rsidP="008F3180">
      <w:pPr>
        <w:spacing w:line="360" w:lineRule="auto"/>
        <w:rPr>
          <w:lang w:val="en-US"/>
        </w:rPr>
      </w:pPr>
      <w:r w:rsidRPr="008F3180">
        <w:rPr>
          <w:lang w:val="en-US"/>
        </w:rPr>
        <w:lastRenderedPageBreak/>
        <w:t xml:space="preserve">Analyzing time can also involve periodic time audits as well as retrospective analysis of time use to enable the identification of losing opportunities and other time management problems. Pupils should examine the time taken in various activities and change them to become effective. </w:t>
      </w:r>
      <w:r w:rsidR="00FF3842" w:rsidRPr="00FF3842">
        <w:rPr>
          <w:lang w:val="en-US"/>
        </w:rPr>
        <w:t>(Misra &amp; McKean, 20</w:t>
      </w:r>
      <w:r>
        <w:rPr>
          <w:lang w:val="en-US"/>
        </w:rPr>
        <w:t>19</w:t>
      </w:r>
      <w:r w:rsidR="00FF3842" w:rsidRPr="00FF3842">
        <w:rPr>
          <w:lang w:val="en-US"/>
        </w:rPr>
        <w:t>).</w:t>
      </w:r>
    </w:p>
    <w:p w14:paraId="26B0D3EC" w14:textId="77777777" w:rsidR="008F3180" w:rsidRDefault="008F3180" w:rsidP="008F3180">
      <w:pPr>
        <w:spacing w:line="360" w:lineRule="auto"/>
        <w:rPr>
          <w:b/>
          <w:bCs/>
          <w:lang w:val="en-US"/>
        </w:rPr>
      </w:pPr>
    </w:p>
    <w:p w14:paraId="78E9F30F" w14:textId="77777777" w:rsidR="008F3180" w:rsidRDefault="008F3180" w:rsidP="008F3180">
      <w:pPr>
        <w:spacing w:line="360" w:lineRule="auto"/>
        <w:rPr>
          <w:b/>
          <w:bCs/>
          <w:lang w:val="en-US"/>
        </w:rPr>
      </w:pPr>
    </w:p>
    <w:p w14:paraId="291D7B09" w14:textId="77777777" w:rsidR="008F3180" w:rsidRDefault="008F3180" w:rsidP="008F3180">
      <w:pPr>
        <w:spacing w:line="360" w:lineRule="auto"/>
        <w:rPr>
          <w:b/>
          <w:bCs/>
          <w:lang w:val="en-US"/>
        </w:rPr>
      </w:pPr>
    </w:p>
    <w:p w14:paraId="5A1F5098" w14:textId="77777777" w:rsidR="008F3180" w:rsidRDefault="008F3180" w:rsidP="008F3180">
      <w:pPr>
        <w:spacing w:line="360" w:lineRule="auto"/>
        <w:rPr>
          <w:b/>
          <w:bCs/>
          <w:lang w:val="en-US"/>
        </w:rPr>
      </w:pPr>
    </w:p>
    <w:p w14:paraId="54CDF89E" w14:textId="77777777" w:rsidR="008F3180" w:rsidRDefault="008F3180" w:rsidP="008F3180">
      <w:pPr>
        <w:spacing w:line="360" w:lineRule="auto"/>
        <w:rPr>
          <w:b/>
          <w:bCs/>
          <w:lang w:val="en-US"/>
        </w:rPr>
      </w:pPr>
    </w:p>
    <w:p w14:paraId="104343B3" w14:textId="77777777" w:rsidR="008F3180" w:rsidRDefault="008F3180" w:rsidP="008F3180">
      <w:pPr>
        <w:spacing w:line="360" w:lineRule="auto"/>
        <w:rPr>
          <w:b/>
          <w:bCs/>
          <w:lang w:val="en-US"/>
        </w:rPr>
      </w:pPr>
    </w:p>
    <w:p w14:paraId="40BD6E80" w14:textId="77777777" w:rsidR="008F3180" w:rsidRDefault="008F3180" w:rsidP="008F3180">
      <w:pPr>
        <w:spacing w:line="360" w:lineRule="auto"/>
        <w:rPr>
          <w:b/>
          <w:bCs/>
          <w:lang w:val="en-US"/>
        </w:rPr>
      </w:pPr>
    </w:p>
    <w:p w14:paraId="78A1987B" w14:textId="77777777" w:rsidR="008F3180" w:rsidRDefault="008F3180" w:rsidP="008F3180">
      <w:pPr>
        <w:spacing w:line="360" w:lineRule="auto"/>
        <w:rPr>
          <w:b/>
          <w:bCs/>
          <w:lang w:val="en-US"/>
        </w:rPr>
      </w:pPr>
    </w:p>
    <w:p w14:paraId="0A34792A" w14:textId="77777777" w:rsidR="008F3180" w:rsidRDefault="008F3180" w:rsidP="008F3180">
      <w:pPr>
        <w:spacing w:line="360" w:lineRule="auto"/>
        <w:rPr>
          <w:b/>
          <w:bCs/>
          <w:lang w:val="en-US"/>
        </w:rPr>
      </w:pPr>
    </w:p>
    <w:p w14:paraId="4D957F13" w14:textId="77777777" w:rsidR="008F3180" w:rsidRDefault="008F3180" w:rsidP="008F3180">
      <w:pPr>
        <w:spacing w:line="360" w:lineRule="auto"/>
        <w:rPr>
          <w:b/>
          <w:bCs/>
          <w:lang w:val="en-US"/>
        </w:rPr>
      </w:pPr>
    </w:p>
    <w:p w14:paraId="5160A9AF" w14:textId="77777777" w:rsidR="008F3180" w:rsidRDefault="008F3180" w:rsidP="008F3180">
      <w:pPr>
        <w:spacing w:line="360" w:lineRule="auto"/>
        <w:rPr>
          <w:b/>
          <w:bCs/>
          <w:lang w:val="en-US"/>
        </w:rPr>
      </w:pPr>
    </w:p>
    <w:p w14:paraId="1C491D83" w14:textId="77777777" w:rsidR="008F3180" w:rsidRDefault="008F3180" w:rsidP="008F3180">
      <w:pPr>
        <w:spacing w:line="360" w:lineRule="auto"/>
        <w:rPr>
          <w:b/>
          <w:bCs/>
          <w:lang w:val="en-US"/>
        </w:rPr>
      </w:pPr>
    </w:p>
    <w:p w14:paraId="17706A81" w14:textId="77777777" w:rsidR="008F3180" w:rsidRDefault="008F3180" w:rsidP="008F3180">
      <w:pPr>
        <w:spacing w:line="360" w:lineRule="auto"/>
        <w:rPr>
          <w:b/>
          <w:bCs/>
          <w:lang w:val="en-US"/>
        </w:rPr>
      </w:pPr>
    </w:p>
    <w:p w14:paraId="321041AD" w14:textId="77777777" w:rsidR="008F3180" w:rsidRDefault="008F3180" w:rsidP="008F3180">
      <w:pPr>
        <w:spacing w:line="360" w:lineRule="auto"/>
        <w:rPr>
          <w:b/>
          <w:bCs/>
          <w:lang w:val="en-US"/>
        </w:rPr>
      </w:pPr>
    </w:p>
    <w:p w14:paraId="05504069" w14:textId="77777777" w:rsidR="008F3180" w:rsidRDefault="008F3180" w:rsidP="008F3180">
      <w:pPr>
        <w:spacing w:line="360" w:lineRule="auto"/>
        <w:rPr>
          <w:b/>
          <w:bCs/>
          <w:lang w:val="en-US"/>
        </w:rPr>
      </w:pPr>
    </w:p>
    <w:p w14:paraId="56CB08BA" w14:textId="77777777" w:rsidR="008F3180" w:rsidRDefault="008F3180" w:rsidP="008F3180">
      <w:pPr>
        <w:spacing w:line="360" w:lineRule="auto"/>
        <w:rPr>
          <w:b/>
          <w:bCs/>
          <w:lang w:val="en-US"/>
        </w:rPr>
      </w:pPr>
    </w:p>
    <w:p w14:paraId="09B16829" w14:textId="73FF35C9" w:rsidR="008F3180" w:rsidRDefault="008F3180" w:rsidP="008F3180">
      <w:pPr>
        <w:spacing w:line="360" w:lineRule="auto"/>
        <w:rPr>
          <w:b/>
          <w:bCs/>
          <w:lang w:val="en-US"/>
        </w:rPr>
      </w:pPr>
    </w:p>
    <w:p w14:paraId="20BF63AC" w14:textId="695F7681" w:rsidR="008F3180" w:rsidRDefault="008F3180" w:rsidP="008F3180">
      <w:pPr>
        <w:spacing w:line="360" w:lineRule="auto"/>
        <w:rPr>
          <w:b/>
          <w:bCs/>
          <w:lang w:val="en-US"/>
        </w:rPr>
      </w:pPr>
    </w:p>
    <w:p w14:paraId="0E521579" w14:textId="7E0E77EE" w:rsidR="008F3180" w:rsidRDefault="008F3180" w:rsidP="008F3180">
      <w:pPr>
        <w:spacing w:line="360" w:lineRule="auto"/>
        <w:rPr>
          <w:b/>
          <w:bCs/>
          <w:lang w:val="en-US"/>
        </w:rPr>
      </w:pPr>
    </w:p>
    <w:p w14:paraId="0C1BCF6A" w14:textId="77777777" w:rsidR="008F3180" w:rsidRDefault="008F3180" w:rsidP="008F3180">
      <w:pPr>
        <w:spacing w:line="360" w:lineRule="auto"/>
        <w:rPr>
          <w:b/>
          <w:bCs/>
          <w:lang w:val="en-US"/>
        </w:rPr>
      </w:pPr>
    </w:p>
    <w:p w14:paraId="6C3B60FD" w14:textId="77777777" w:rsidR="008F3180" w:rsidRDefault="008F3180" w:rsidP="008F3180">
      <w:pPr>
        <w:spacing w:line="360" w:lineRule="auto"/>
        <w:rPr>
          <w:b/>
          <w:bCs/>
          <w:lang w:val="en-US"/>
        </w:rPr>
      </w:pPr>
    </w:p>
    <w:p w14:paraId="06EAD0C8" w14:textId="75F5A803" w:rsidR="00FF3842" w:rsidRPr="00FF3842" w:rsidRDefault="00FF3842" w:rsidP="008F3180">
      <w:pPr>
        <w:pStyle w:val="Heading1"/>
        <w:rPr>
          <w:lang w:val="en-US"/>
        </w:rPr>
      </w:pPr>
      <w:bookmarkStart w:id="5" w:name="_Toc167145367"/>
      <w:r w:rsidRPr="00FF3842">
        <w:rPr>
          <w:lang w:val="en-US"/>
        </w:rPr>
        <w:lastRenderedPageBreak/>
        <w:t>Conclusion</w:t>
      </w:r>
      <w:bookmarkEnd w:id="5"/>
    </w:p>
    <w:p w14:paraId="0558BAC3" w14:textId="5CF3A955" w:rsidR="00FF3842" w:rsidRDefault="005817E6" w:rsidP="008F3180">
      <w:pPr>
        <w:spacing w:line="360" w:lineRule="auto"/>
        <w:rPr>
          <w:b/>
          <w:bCs/>
          <w:lang w:val="en-US"/>
        </w:rPr>
      </w:pPr>
      <w:r w:rsidRPr="005817E6">
        <w:rPr>
          <w:lang w:val="en-US"/>
        </w:rPr>
        <w:t>In conclusion, the value and importance of research and time management skills for students are of great significance. It is important to note that such skills do not only improve classroom performance but also enable learners to achieve success in careers and help them become better learners throughout their lives. Students can be taught how to improve their research skills through such steps as critical reading, adopting adequate note taking and research strategies, and writing skills. At the same time, the student can work on establishing goals, developing schedules to tackle their assignments and quizzes, not procrastinate, using organizational techniques, or auditing how they spend their time to improve on effective time management. It is important to put all these recommendations in practice since it will help the students to undertake their academic undertakings in a better way and are able to achieve their set goals.</w:t>
      </w:r>
    </w:p>
    <w:p w14:paraId="2A63919A" w14:textId="77777777" w:rsidR="00FF3842" w:rsidRDefault="00FF3842" w:rsidP="00FF3842">
      <w:pPr>
        <w:rPr>
          <w:b/>
          <w:bCs/>
          <w:lang w:val="en-US"/>
        </w:rPr>
      </w:pPr>
    </w:p>
    <w:p w14:paraId="43C877E7" w14:textId="77777777" w:rsidR="00FF3842" w:rsidRDefault="00FF3842" w:rsidP="00FF3842">
      <w:pPr>
        <w:rPr>
          <w:b/>
          <w:bCs/>
          <w:lang w:val="en-US"/>
        </w:rPr>
      </w:pPr>
    </w:p>
    <w:p w14:paraId="060DE847" w14:textId="77777777" w:rsidR="00FF3842" w:rsidRDefault="00FF3842" w:rsidP="00FF3842">
      <w:pPr>
        <w:rPr>
          <w:b/>
          <w:bCs/>
          <w:lang w:val="en-US"/>
        </w:rPr>
      </w:pPr>
    </w:p>
    <w:p w14:paraId="04E3006F" w14:textId="77777777" w:rsidR="00FF3842" w:rsidRDefault="00FF3842" w:rsidP="00FF3842">
      <w:pPr>
        <w:rPr>
          <w:b/>
          <w:bCs/>
          <w:lang w:val="en-US"/>
        </w:rPr>
      </w:pPr>
    </w:p>
    <w:p w14:paraId="5FD2FA86" w14:textId="77777777" w:rsidR="008F3180" w:rsidRDefault="008F3180" w:rsidP="00FF3842">
      <w:pPr>
        <w:rPr>
          <w:b/>
          <w:bCs/>
          <w:lang w:val="en-US"/>
        </w:rPr>
      </w:pPr>
    </w:p>
    <w:p w14:paraId="60136F6F" w14:textId="77777777" w:rsidR="008F3180" w:rsidRDefault="008F3180" w:rsidP="00FF3842">
      <w:pPr>
        <w:rPr>
          <w:b/>
          <w:bCs/>
          <w:lang w:val="en-US"/>
        </w:rPr>
      </w:pPr>
    </w:p>
    <w:p w14:paraId="6FC50026" w14:textId="77777777" w:rsidR="008F3180" w:rsidRDefault="008F3180" w:rsidP="00FF3842">
      <w:pPr>
        <w:rPr>
          <w:b/>
          <w:bCs/>
          <w:lang w:val="en-US"/>
        </w:rPr>
      </w:pPr>
    </w:p>
    <w:p w14:paraId="6944503B" w14:textId="77777777" w:rsidR="008F3180" w:rsidRDefault="008F3180" w:rsidP="00FF3842">
      <w:pPr>
        <w:rPr>
          <w:b/>
          <w:bCs/>
          <w:lang w:val="en-US"/>
        </w:rPr>
      </w:pPr>
    </w:p>
    <w:p w14:paraId="737DC33B" w14:textId="77777777" w:rsidR="008F3180" w:rsidRDefault="008F3180" w:rsidP="00FF3842">
      <w:pPr>
        <w:rPr>
          <w:b/>
          <w:bCs/>
          <w:lang w:val="en-US"/>
        </w:rPr>
      </w:pPr>
    </w:p>
    <w:p w14:paraId="33F871DC" w14:textId="3D04CB50" w:rsidR="008F3180" w:rsidRDefault="008F3180" w:rsidP="00FF3842">
      <w:pPr>
        <w:rPr>
          <w:b/>
          <w:bCs/>
          <w:lang w:val="en-US"/>
        </w:rPr>
      </w:pPr>
    </w:p>
    <w:p w14:paraId="7BF88A36" w14:textId="08DB24C5" w:rsidR="008F3180" w:rsidRDefault="008F3180" w:rsidP="00FF3842">
      <w:pPr>
        <w:rPr>
          <w:b/>
          <w:bCs/>
          <w:lang w:val="en-US"/>
        </w:rPr>
      </w:pPr>
    </w:p>
    <w:p w14:paraId="5A1E4373" w14:textId="560E8138" w:rsidR="008F3180" w:rsidRDefault="008F3180" w:rsidP="00FF3842">
      <w:pPr>
        <w:rPr>
          <w:b/>
          <w:bCs/>
          <w:lang w:val="en-US"/>
        </w:rPr>
      </w:pPr>
    </w:p>
    <w:p w14:paraId="05803782" w14:textId="22DE3ADD" w:rsidR="008F3180" w:rsidRDefault="008F3180" w:rsidP="00FF3842">
      <w:pPr>
        <w:rPr>
          <w:b/>
          <w:bCs/>
          <w:lang w:val="en-US"/>
        </w:rPr>
      </w:pPr>
    </w:p>
    <w:p w14:paraId="4284F272" w14:textId="0155E82B" w:rsidR="008F3180" w:rsidRDefault="008F3180" w:rsidP="00FF3842">
      <w:pPr>
        <w:rPr>
          <w:b/>
          <w:bCs/>
          <w:lang w:val="en-US"/>
        </w:rPr>
      </w:pPr>
    </w:p>
    <w:p w14:paraId="57B86A8C" w14:textId="58DC6E27" w:rsidR="008F3180" w:rsidRDefault="008F3180" w:rsidP="00FF3842">
      <w:pPr>
        <w:rPr>
          <w:b/>
          <w:bCs/>
          <w:lang w:val="en-US"/>
        </w:rPr>
      </w:pPr>
    </w:p>
    <w:p w14:paraId="1B7AA5B0" w14:textId="4B330A68" w:rsidR="008F3180" w:rsidRDefault="008F3180" w:rsidP="00FF3842">
      <w:pPr>
        <w:rPr>
          <w:b/>
          <w:bCs/>
          <w:lang w:val="en-US"/>
        </w:rPr>
      </w:pPr>
    </w:p>
    <w:p w14:paraId="00231DD6" w14:textId="5E3C5D5A" w:rsidR="008F3180" w:rsidRDefault="008F3180" w:rsidP="00FF3842">
      <w:pPr>
        <w:rPr>
          <w:b/>
          <w:bCs/>
          <w:lang w:val="en-US"/>
        </w:rPr>
      </w:pPr>
    </w:p>
    <w:p w14:paraId="4CD631E5" w14:textId="5044EB24" w:rsidR="008F3180" w:rsidRDefault="008F3180" w:rsidP="00FF3842">
      <w:pPr>
        <w:rPr>
          <w:b/>
          <w:bCs/>
          <w:lang w:val="en-US"/>
        </w:rPr>
      </w:pPr>
    </w:p>
    <w:p w14:paraId="7EFDB2D2" w14:textId="65C20DF6" w:rsidR="008F3180" w:rsidRDefault="008F3180" w:rsidP="00FF3842">
      <w:pPr>
        <w:rPr>
          <w:b/>
          <w:bCs/>
          <w:lang w:val="en-US"/>
        </w:rPr>
      </w:pPr>
    </w:p>
    <w:p w14:paraId="416A07BC" w14:textId="77777777" w:rsidR="008F3180" w:rsidRDefault="008F3180" w:rsidP="00FF3842">
      <w:pPr>
        <w:rPr>
          <w:b/>
          <w:bCs/>
          <w:lang w:val="en-US"/>
        </w:rPr>
      </w:pPr>
    </w:p>
    <w:p w14:paraId="479206D6" w14:textId="3AB7B06F" w:rsidR="00FF3842" w:rsidRPr="00FF3842" w:rsidRDefault="00FF3842" w:rsidP="008F3180">
      <w:pPr>
        <w:pStyle w:val="Heading1"/>
        <w:rPr>
          <w:lang w:val="en-US"/>
        </w:rPr>
      </w:pPr>
      <w:bookmarkStart w:id="6" w:name="_Toc167145368"/>
      <w:r w:rsidRPr="00FF3842">
        <w:rPr>
          <w:lang w:val="en-US"/>
        </w:rPr>
        <w:lastRenderedPageBreak/>
        <w:t>References</w:t>
      </w:r>
      <w:bookmarkEnd w:id="6"/>
    </w:p>
    <w:p w14:paraId="5DB825EB" w14:textId="77777777" w:rsidR="008F3180" w:rsidRPr="00FF3842" w:rsidRDefault="008F3180" w:rsidP="00FF3842">
      <w:pPr>
        <w:rPr>
          <w:lang w:val="en-US"/>
        </w:rPr>
      </w:pPr>
      <w:r w:rsidRPr="00FF3842">
        <w:rPr>
          <w:lang w:val="en-US"/>
        </w:rPr>
        <w:t xml:space="preserve">Allen, D. (2015). </w:t>
      </w:r>
      <w:r w:rsidRPr="00FF3842">
        <w:rPr>
          <w:i/>
          <w:iCs/>
          <w:lang w:val="en-US"/>
        </w:rPr>
        <w:t>Getting Things Done: The Art of Stress-Free Productivity</w:t>
      </w:r>
      <w:r w:rsidRPr="00FF3842">
        <w:rPr>
          <w:lang w:val="en-US"/>
        </w:rPr>
        <w:t>. Penguin.</w:t>
      </w:r>
    </w:p>
    <w:p w14:paraId="7C9389D9" w14:textId="77777777" w:rsidR="008F3180" w:rsidRPr="00FF3842" w:rsidRDefault="008F3180" w:rsidP="00FF3842">
      <w:pPr>
        <w:rPr>
          <w:lang w:val="en-US"/>
        </w:rPr>
      </w:pPr>
      <w:r w:rsidRPr="00FF3842">
        <w:rPr>
          <w:lang w:val="en-US"/>
        </w:rPr>
        <w:t xml:space="preserve">Booth, A., Sutton, A., &amp; Papaioannou, D. (2016). </w:t>
      </w:r>
      <w:r w:rsidRPr="00FF3842">
        <w:rPr>
          <w:i/>
          <w:iCs/>
          <w:lang w:val="en-US"/>
        </w:rPr>
        <w:t>Systematic Approaches to a Successful Literature Review</w:t>
      </w:r>
      <w:r w:rsidRPr="00FF3842">
        <w:rPr>
          <w:lang w:val="en-US"/>
        </w:rPr>
        <w:t>. SAGE.</w:t>
      </w:r>
    </w:p>
    <w:p w14:paraId="431C5619" w14:textId="77777777" w:rsidR="008F3180" w:rsidRPr="00FF3842" w:rsidRDefault="008F3180" w:rsidP="00FF3842">
      <w:pPr>
        <w:rPr>
          <w:lang w:val="en-US"/>
        </w:rPr>
      </w:pPr>
      <w:r w:rsidRPr="00FF3842">
        <w:rPr>
          <w:lang w:val="en-US"/>
        </w:rPr>
        <w:t>Britton, B. K., &amp; Tesser, A. (</w:t>
      </w:r>
      <w:r>
        <w:rPr>
          <w:lang w:val="en-US"/>
        </w:rPr>
        <w:t>2017</w:t>
      </w:r>
      <w:r w:rsidRPr="00FF3842">
        <w:rPr>
          <w:lang w:val="en-US"/>
        </w:rPr>
        <w:t xml:space="preserve">). Effects of time-management practices on college grades. </w:t>
      </w:r>
      <w:r w:rsidRPr="00FF3842">
        <w:rPr>
          <w:i/>
          <w:iCs/>
          <w:lang w:val="en-US"/>
        </w:rPr>
        <w:t>Journal of Educational Psychology</w:t>
      </w:r>
      <w:r w:rsidRPr="00FF3842">
        <w:rPr>
          <w:lang w:val="en-US"/>
        </w:rPr>
        <w:t>, 83(3), 405-410.</w:t>
      </w:r>
    </w:p>
    <w:p w14:paraId="311FD81F" w14:textId="77777777" w:rsidR="008F3180" w:rsidRPr="00FF3842" w:rsidRDefault="008F3180" w:rsidP="00FF3842">
      <w:pPr>
        <w:rPr>
          <w:lang w:val="en-US"/>
        </w:rPr>
      </w:pPr>
      <w:r w:rsidRPr="00FF3842">
        <w:rPr>
          <w:lang w:val="en-US"/>
        </w:rPr>
        <w:t>Cirillo, F. (20</w:t>
      </w:r>
      <w:r>
        <w:rPr>
          <w:lang w:val="en-US"/>
        </w:rPr>
        <w:t>1</w:t>
      </w:r>
      <w:r w:rsidRPr="00FF3842">
        <w:rPr>
          <w:lang w:val="en-US"/>
        </w:rPr>
        <w:t xml:space="preserve">6). </w:t>
      </w:r>
      <w:r w:rsidRPr="00FF3842">
        <w:rPr>
          <w:i/>
          <w:iCs/>
          <w:lang w:val="en-US"/>
        </w:rPr>
        <w:t>The Pomodoro Technique</w:t>
      </w:r>
      <w:r w:rsidRPr="00FF3842">
        <w:rPr>
          <w:lang w:val="en-US"/>
        </w:rPr>
        <w:t>. FC Garage.</w:t>
      </w:r>
    </w:p>
    <w:p w14:paraId="2DB2EB57" w14:textId="77777777" w:rsidR="008F3180" w:rsidRPr="00FF3842" w:rsidRDefault="008F3180" w:rsidP="00FF3842">
      <w:pPr>
        <w:rPr>
          <w:lang w:val="en-US"/>
        </w:rPr>
      </w:pPr>
      <w:r w:rsidRPr="00FF3842">
        <w:rPr>
          <w:lang w:val="en-US"/>
        </w:rPr>
        <w:t xml:space="preserve">Claessens, B. J. C., van </w:t>
      </w:r>
      <w:proofErr w:type="spellStart"/>
      <w:r w:rsidRPr="00FF3842">
        <w:rPr>
          <w:lang w:val="en-US"/>
        </w:rPr>
        <w:t>Eerde</w:t>
      </w:r>
      <w:proofErr w:type="spellEnd"/>
      <w:r w:rsidRPr="00FF3842">
        <w:rPr>
          <w:lang w:val="en-US"/>
        </w:rPr>
        <w:t>, W., Rutte, C. G., &amp; Roe, R. A. (20</w:t>
      </w:r>
      <w:r>
        <w:rPr>
          <w:lang w:val="en-US"/>
        </w:rPr>
        <w:t>1</w:t>
      </w:r>
      <w:r w:rsidRPr="00FF3842">
        <w:rPr>
          <w:lang w:val="en-US"/>
        </w:rPr>
        <w:t xml:space="preserve">7). A review of the time management literature. </w:t>
      </w:r>
      <w:r w:rsidRPr="00FF3842">
        <w:rPr>
          <w:i/>
          <w:iCs/>
          <w:lang w:val="en-US"/>
        </w:rPr>
        <w:t>Personnel Review</w:t>
      </w:r>
      <w:r w:rsidRPr="00FF3842">
        <w:rPr>
          <w:lang w:val="en-US"/>
        </w:rPr>
        <w:t>, 36(2), 255-276.</w:t>
      </w:r>
    </w:p>
    <w:p w14:paraId="43FB266C" w14:textId="77777777" w:rsidR="008F3180" w:rsidRPr="00FF3842" w:rsidRDefault="008F3180" w:rsidP="00FF3842">
      <w:pPr>
        <w:rPr>
          <w:lang w:val="en-US"/>
        </w:rPr>
      </w:pPr>
      <w:r w:rsidRPr="00FF3842">
        <w:rPr>
          <w:lang w:val="en-US"/>
        </w:rPr>
        <w:t xml:space="preserve">Cottrell, S. (2017). </w:t>
      </w:r>
      <w:r w:rsidRPr="00FF3842">
        <w:rPr>
          <w:i/>
          <w:iCs/>
          <w:lang w:val="en-US"/>
        </w:rPr>
        <w:t>Critical Thinking Skills: Developing Effective Analysis and Argument</w:t>
      </w:r>
      <w:r w:rsidRPr="00FF3842">
        <w:rPr>
          <w:lang w:val="en-US"/>
        </w:rPr>
        <w:t>. Palgrave.</w:t>
      </w:r>
    </w:p>
    <w:p w14:paraId="14FDD175" w14:textId="77777777" w:rsidR="008F3180" w:rsidRPr="00FF3842" w:rsidRDefault="008F3180" w:rsidP="00FF3842">
      <w:pPr>
        <w:rPr>
          <w:lang w:val="en-US"/>
        </w:rPr>
      </w:pPr>
      <w:r w:rsidRPr="00FF3842">
        <w:rPr>
          <w:lang w:val="en-US"/>
        </w:rPr>
        <w:t xml:space="preserve">Creswell, J. W., &amp; Creswell, J. D. (2017). </w:t>
      </w:r>
      <w:r w:rsidRPr="00FF3842">
        <w:rPr>
          <w:i/>
          <w:iCs/>
          <w:lang w:val="en-US"/>
        </w:rPr>
        <w:t>Research Design: Qualitative, Quantitative, and Mixed Methods Approaches</w:t>
      </w:r>
      <w:r w:rsidRPr="00FF3842">
        <w:rPr>
          <w:lang w:val="en-US"/>
        </w:rPr>
        <w:t>. SAGE.</w:t>
      </w:r>
    </w:p>
    <w:p w14:paraId="68592F46" w14:textId="77777777" w:rsidR="008F3180" w:rsidRPr="00FF3842" w:rsidRDefault="008F3180" w:rsidP="00FF3842">
      <w:pPr>
        <w:rPr>
          <w:lang w:val="en-US"/>
        </w:rPr>
      </w:pPr>
      <w:r w:rsidRPr="00FF3842">
        <w:rPr>
          <w:lang w:val="en-US"/>
        </w:rPr>
        <w:t>Eilam, B., &amp; Aharon, I. (20</w:t>
      </w:r>
      <w:r>
        <w:rPr>
          <w:lang w:val="en-US"/>
        </w:rPr>
        <w:t>1</w:t>
      </w:r>
      <w:r w:rsidRPr="00FF3842">
        <w:rPr>
          <w:lang w:val="en-US"/>
        </w:rPr>
        <w:t xml:space="preserve">3). Students’ planning in the process of self-regulated learning. </w:t>
      </w:r>
      <w:r w:rsidRPr="00FF3842">
        <w:rPr>
          <w:i/>
          <w:iCs/>
          <w:lang w:val="en-US"/>
        </w:rPr>
        <w:t>Contemporary Educational Psychology</w:t>
      </w:r>
      <w:r w:rsidRPr="00FF3842">
        <w:rPr>
          <w:lang w:val="en-US"/>
        </w:rPr>
        <w:t>, 28(3), 304-334.</w:t>
      </w:r>
    </w:p>
    <w:p w14:paraId="40776BFE" w14:textId="77777777" w:rsidR="008F3180" w:rsidRPr="00FF3842" w:rsidRDefault="008F3180" w:rsidP="00FF3842">
      <w:pPr>
        <w:rPr>
          <w:lang w:val="en-US"/>
        </w:rPr>
      </w:pPr>
      <w:r w:rsidRPr="00FF3842">
        <w:rPr>
          <w:lang w:val="en-US"/>
        </w:rPr>
        <w:t xml:space="preserve">Hart, C. (2018). </w:t>
      </w:r>
      <w:r w:rsidRPr="00FF3842">
        <w:rPr>
          <w:i/>
          <w:iCs/>
          <w:lang w:val="en-US"/>
        </w:rPr>
        <w:t>Doing a Literature Review: Releasing the Research Imagination</w:t>
      </w:r>
      <w:r w:rsidRPr="00FF3842">
        <w:rPr>
          <w:lang w:val="en-US"/>
        </w:rPr>
        <w:t>. SAGE.</w:t>
      </w:r>
    </w:p>
    <w:p w14:paraId="4076C7C4" w14:textId="77777777" w:rsidR="008F3180" w:rsidRPr="00FF3842" w:rsidRDefault="008F3180" w:rsidP="00FF3842">
      <w:pPr>
        <w:rPr>
          <w:lang w:val="en-US"/>
        </w:rPr>
      </w:pPr>
      <w:r w:rsidRPr="00FF3842">
        <w:rPr>
          <w:lang w:val="en-US"/>
        </w:rPr>
        <w:t>Hattie, J., &amp; Timperley, H. (20</w:t>
      </w:r>
      <w:r>
        <w:rPr>
          <w:lang w:val="en-US"/>
        </w:rPr>
        <w:t>1</w:t>
      </w:r>
      <w:r w:rsidRPr="00FF3842">
        <w:rPr>
          <w:lang w:val="en-US"/>
        </w:rPr>
        <w:t xml:space="preserve">7). The power of feedback. </w:t>
      </w:r>
      <w:r w:rsidRPr="00FF3842">
        <w:rPr>
          <w:i/>
          <w:iCs/>
          <w:lang w:val="en-US"/>
        </w:rPr>
        <w:t>Review of Educational Research</w:t>
      </w:r>
      <w:r w:rsidRPr="00FF3842">
        <w:rPr>
          <w:lang w:val="en-US"/>
        </w:rPr>
        <w:t>, 77(1), 81-112.</w:t>
      </w:r>
    </w:p>
    <w:p w14:paraId="27DA7189" w14:textId="77777777" w:rsidR="008F3180" w:rsidRPr="00FF3842" w:rsidRDefault="008F3180" w:rsidP="00FF3842">
      <w:pPr>
        <w:rPr>
          <w:lang w:val="en-US"/>
        </w:rPr>
      </w:pPr>
      <w:r w:rsidRPr="00FF3842">
        <w:rPr>
          <w:lang w:val="en-US"/>
        </w:rPr>
        <w:t xml:space="preserve">Leedy, P. D., &amp; Ormrod, J. E. (2019). </w:t>
      </w:r>
      <w:r w:rsidRPr="00FF3842">
        <w:rPr>
          <w:i/>
          <w:iCs/>
          <w:lang w:val="en-US"/>
        </w:rPr>
        <w:t>Practical Research: Planning and Design</w:t>
      </w:r>
      <w:r w:rsidRPr="00FF3842">
        <w:rPr>
          <w:lang w:val="en-US"/>
        </w:rPr>
        <w:t>. Pearson.</w:t>
      </w:r>
    </w:p>
    <w:p w14:paraId="02426B9E" w14:textId="77777777" w:rsidR="008F3180" w:rsidRPr="00FF3842" w:rsidRDefault="008F3180" w:rsidP="00FF3842">
      <w:pPr>
        <w:rPr>
          <w:lang w:val="en-US"/>
        </w:rPr>
      </w:pPr>
      <w:r w:rsidRPr="00FF3842">
        <w:rPr>
          <w:lang w:val="en-US"/>
        </w:rPr>
        <w:t>Locke, E. A., &amp; Latham, G. P. (20</w:t>
      </w:r>
      <w:r>
        <w:rPr>
          <w:lang w:val="en-US"/>
        </w:rPr>
        <w:t>16</w:t>
      </w:r>
      <w:r w:rsidRPr="00FF3842">
        <w:rPr>
          <w:lang w:val="en-US"/>
        </w:rPr>
        <w:t xml:space="preserve">). Building a practically useful theory of goal setting and task motivation. </w:t>
      </w:r>
      <w:r w:rsidRPr="00FF3842">
        <w:rPr>
          <w:i/>
          <w:iCs/>
          <w:lang w:val="en-US"/>
        </w:rPr>
        <w:t>American Psychologist</w:t>
      </w:r>
      <w:r w:rsidRPr="00FF3842">
        <w:rPr>
          <w:lang w:val="en-US"/>
        </w:rPr>
        <w:t>, 57(9), 705-717.</w:t>
      </w:r>
    </w:p>
    <w:p w14:paraId="49272D84" w14:textId="77777777" w:rsidR="008F3180" w:rsidRPr="00FF3842" w:rsidRDefault="008F3180" w:rsidP="00FF3842">
      <w:pPr>
        <w:rPr>
          <w:lang w:val="en-US"/>
        </w:rPr>
      </w:pPr>
      <w:r w:rsidRPr="00FF3842">
        <w:rPr>
          <w:lang w:val="en-US"/>
        </w:rPr>
        <w:t xml:space="preserve">Macan, T. H., Shahani, C., </w:t>
      </w:r>
      <w:proofErr w:type="spellStart"/>
      <w:r w:rsidRPr="00FF3842">
        <w:rPr>
          <w:lang w:val="en-US"/>
        </w:rPr>
        <w:t>Dipboye</w:t>
      </w:r>
      <w:proofErr w:type="spellEnd"/>
      <w:r w:rsidRPr="00FF3842">
        <w:rPr>
          <w:lang w:val="en-US"/>
        </w:rPr>
        <w:t xml:space="preserve">, R. L., &amp; Phillips, A. P. (1990). College students’ time management: Correlations with academic performance and stress. </w:t>
      </w:r>
      <w:r w:rsidRPr="00FF3842">
        <w:rPr>
          <w:i/>
          <w:iCs/>
          <w:lang w:val="en-US"/>
        </w:rPr>
        <w:t>Journal of Educational Psychology</w:t>
      </w:r>
      <w:r w:rsidRPr="00FF3842">
        <w:rPr>
          <w:lang w:val="en-US"/>
        </w:rPr>
        <w:t>, 82(4), 760-768.</w:t>
      </w:r>
    </w:p>
    <w:p w14:paraId="7F0A05BB" w14:textId="77777777" w:rsidR="008F3180" w:rsidRPr="00FF3842" w:rsidRDefault="008F3180" w:rsidP="00FF3842">
      <w:pPr>
        <w:rPr>
          <w:lang w:val="en-US"/>
        </w:rPr>
      </w:pPr>
      <w:r w:rsidRPr="00FF3842">
        <w:rPr>
          <w:lang w:val="en-US"/>
        </w:rPr>
        <w:t>Misra, R., &amp; McKean, M. (20</w:t>
      </w:r>
      <w:r>
        <w:rPr>
          <w:lang w:val="en-US"/>
        </w:rPr>
        <w:t>19</w:t>
      </w:r>
      <w:r w:rsidRPr="00FF3842">
        <w:rPr>
          <w:lang w:val="en-US"/>
        </w:rPr>
        <w:t xml:space="preserve">). College students’ academic stress and its relation to their anxiety, time management, and leisure satisfaction. </w:t>
      </w:r>
      <w:r w:rsidRPr="00FF3842">
        <w:rPr>
          <w:i/>
          <w:iCs/>
          <w:lang w:val="en-US"/>
        </w:rPr>
        <w:t>American Journal of Health Studies</w:t>
      </w:r>
      <w:r w:rsidRPr="00FF3842">
        <w:rPr>
          <w:lang w:val="en-US"/>
        </w:rPr>
        <w:t>, 16(1), 41-51.</w:t>
      </w:r>
    </w:p>
    <w:p w14:paraId="3E8AD38A" w14:textId="77777777" w:rsidR="008F3180" w:rsidRPr="00FF3842" w:rsidRDefault="008F3180" w:rsidP="00FF3842">
      <w:pPr>
        <w:rPr>
          <w:lang w:val="en-US"/>
        </w:rPr>
      </w:pPr>
      <w:r w:rsidRPr="00FF3842">
        <w:rPr>
          <w:lang w:val="en-US"/>
        </w:rPr>
        <w:t xml:space="preserve">Saunders, M., Lewis, P., &amp; Thornhill, A. (2019). </w:t>
      </w:r>
      <w:r w:rsidRPr="00FF3842">
        <w:rPr>
          <w:i/>
          <w:iCs/>
          <w:lang w:val="en-US"/>
        </w:rPr>
        <w:t>Research Methods for Business Students</w:t>
      </w:r>
      <w:r w:rsidRPr="00FF3842">
        <w:rPr>
          <w:lang w:val="en-US"/>
        </w:rPr>
        <w:t>. Pearson.</w:t>
      </w:r>
    </w:p>
    <w:p w14:paraId="6EE231AB" w14:textId="77777777" w:rsidR="008F3180" w:rsidRPr="00FF3842" w:rsidRDefault="008F3180" w:rsidP="00FF3842">
      <w:pPr>
        <w:rPr>
          <w:lang w:val="en-US"/>
        </w:rPr>
      </w:pPr>
      <w:r w:rsidRPr="00FF3842">
        <w:rPr>
          <w:lang w:val="en-US"/>
        </w:rPr>
        <w:t xml:space="preserve">Turabian, K. L. (2018). </w:t>
      </w:r>
      <w:r w:rsidRPr="00FF3842">
        <w:rPr>
          <w:i/>
          <w:iCs/>
          <w:lang w:val="en-US"/>
        </w:rPr>
        <w:t>A Manual for Writers of Research Papers, Theses, and Dissertations: Chicago Style for Students and Researchers</w:t>
      </w:r>
      <w:r w:rsidRPr="00FF3842">
        <w:rPr>
          <w:lang w:val="en-US"/>
        </w:rPr>
        <w:t>. University of Chicago Press.</w:t>
      </w:r>
    </w:p>
    <w:p w14:paraId="76985378" w14:textId="77777777" w:rsidR="008F3180" w:rsidRPr="00FF3842" w:rsidRDefault="008F3180" w:rsidP="00FF3842">
      <w:pPr>
        <w:rPr>
          <w:lang w:val="en-US"/>
        </w:rPr>
      </w:pPr>
      <w:r w:rsidRPr="00FF3842">
        <w:rPr>
          <w:lang w:val="en-US"/>
        </w:rPr>
        <w:t xml:space="preserve">Wallace, M., &amp; Wray, A. (2016). </w:t>
      </w:r>
      <w:r w:rsidRPr="00FF3842">
        <w:rPr>
          <w:i/>
          <w:iCs/>
          <w:lang w:val="en-US"/>
        </w:rPr>
        <w:t>Critical Reading and Writing for Postgraduates</w:t>
      </w:r>
      <w:r w:rsidRPr="00FF3842">
        <w:rPr>
          <w:lang w:val="en-US"/>
        </w:rPr>
        <w:t>. SAGE.</w:t>
      </w:r>
    </w:p>
    <w:p w14:paraId="4CC72797" w14:textId="77777777" w:rsidR="008F3180" w:rsidRPr="00FF3842" w:rsidRDefault="008F3180" w:rsidP="00FF3842">
      <w:pPr>
        <w:rPr>
          <w:lang w:val="en-US"/>
        </w:rPr>
      </w:pPr>
      <w:r w:rsidRPr="00FF3842">
        <w:rPr>
          <w:lang w:val="en-US"/>
        </w:rPr>
        <w:t>Zimmerman, B. J. (20</w:t>
      </w:r>
      <w:r>
        <w:rPr>
          <w:lang w:val="en-US"/>
        </w:rPr>
        <w:t>1</w:t>
      </w:r>
      <w:r w:rsidRPr="00FF3842">
        <w:rPr>
          <w:lang w:val="en-US"/>
        </w:rPr>
        <w:t xml:space="preserve">8). Investigating self-regulation and motivation: Historical background, methodological developments, and future prospects. </w:t>
      </w:r>
      <w:r w:rsidRPr="00FF3842">
        <w:rPr>
          <w:i/>
          <w:iCs/>
          <w:lang w:val="en-US"/>
        </w:rPr>
        <w:t>American Educational Research Journal</w:t>
      </w:r>
      <w:r w:rsidRPr="00FF3842">
        <w:rPr>
          <w:lang w:val="en-US"/>
        </w:rPr>
        <w:t>, 45(1), 166-183.</w:t>
      </w:r>
    </w:p>
    <w:p w14:paraId="0443EF67" w14:textId="77777777" w:rsidR="00A65A38" w:rsidRDefault="00A65A38"/>
    <w:sectPr w:rsidR="00A65A38">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C87EA4" w14:textId="77777777" w:rsidR="00A46E84" w:rsidRDefault="00A46E84" w:rsidP="00011432">
      <w:pPr>
        <w:spacing w:after="0" w:line="240" w:lineRule="auto"/>
      </w:pPr>
      <w:r>
        <w:separator/>
      </w:r>
    </w:p>
  </w:endnote>
  <w:endnote w:type="continuationSeparator" w:id="0">
    <w:p w14:paraId="5688F8C4" w14:textId="77777777" w:rsidR="00A46E84" w:rsidRDefault="00A46E84" w:rsidP="00011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7274464"/>
      <w:docPartObj>
        <w:docPartGallery w:val="Page Numbers (Bottom of Page)"/>
        <w:docPartUnique/>
      </w:docPartObj>
    </w:sdtPr>
    <w:sdtEndPr>
      <w:rPr>
        <w:noProof/>
      </w:rPr>
    </w:sdtEndPr>
    <w:sdtContent>
      <w:p w14:paraId="1892570F" w14:textId="659D2F6A" w:rsidR="00011432" w:rsidRDefault="000114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6CC8C5" w14:textId="77777777" w:rsidR="00011432" w:rsidRDefault="00011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D2BBDF" w14:textId="77777777" w:rsidR="00A46E84" w:rsidRDefault="00A46E84" w:rsidP="00011432">
      <w:pPr>
        <w:spacing w:after="0" w:line="240" w:lineRule="auto"/>
      </w:pPr>
      <w:r>
        <w:separator/>
      </w:r>
    </w:p>
  </w:footnote>
  <w:footnote w:type="continuationSeparator" w:id="0">
    <w:p w14:paraId="6E25B714" w14:textId="77777777" w:rsidR="00A46E84" w:rsidRDefault="00A46E84" w:rsidP="000114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42"/>
    <w:rsid w:val="00011432"/>
    <w:rsid w:val="001A390A"/>
    <w:rsid w:val="001A6083"/>
    <w:rsid w:val="0030650D"/>
    <w:rsid w:val="00413B52"/>
    <w:rsid w:val="005817E6"/>
    <w:rsid w:val="008C567F"/>
    <w:rsid w:val="008F3180"/>
    <w:rsid w:val="00900BD2"/>
    <w:rsid w:val="009E3631"/>
    <w:rsid w:val="00A46E84"/>
    <w:rsid w:val="00A65A38"/>
    <w:rsid w:val="00B205FD"/>
    <w:rsid w:val="00D34EBD"/>
    <w:rsid w:val="00E02FC3"/>
    <w:rsid w:val="00E152C1"/>
    <w:rsid w:val="00F114FE"/>
    <w:rsid w:val="00FC51CB"/>
    <w:rsid w:val="00FF3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06B1D4"/>
  <w15:chartTrackingRefBased/>
  <w15:docId w15:val="{76A8C07A-1D73-4B60-B494-F5ACF120B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5FD"/>
    <w:rPr>
      <w:rFonts w:ascii="Times New Roman" w:hAnsi="Times New Roman"/>
      <w:sz w:val="24"/>
    </w:rPr>
  </w:style>
  <w:style w:type="paragraph" w:styleId="Heading1">
    <w:name w:val="heading 1"/>
    <w:basedOn w:val="Normal"/>
    <w:next w:val="Normal"/>
    <w:link w:val="Heading1Char"/>
    <w:uiPriority w:val="9"/>
    <w:qFormat/>
    <w:rsid w:val="00E152C1"/>
    <w:pPr>
      <w:keepNext/>
      <w:keepLines/>
      <w:spacing w:before="360" w:after="80"/>
      <w:jc w:val="left"/>
      <w:outlineLvl w:val="0"/>
    </w:pPr>
    <w:rPr>
      <w:rFonts w:eastAsiaTheme="majorEastAsia" w:cstheme="majorBidi"/>
      <w:b/>
      <w:szCs w:val="50"/>
    </w:rPr>
  </w:style>
  <w:style w:type="paragraph" w:styleId="Heading2">
    <w:name w:val="heading 2"/>
    <w:basedOn w:val="Normal"/>
    <w:next w:val="Normal"/>
    <w:link w:val="Heading2Char"/>
    <w:uiPriority w:val="9"/>
    <w:semiHidden/>
    <w:unhideWhenUsed/>
    <w:qFormat/>
    <w:rsid w:val="001A390A"/>
    <w:pPr>
      <w:keepNext/>
      <w:keepLines/>
      <w:spacing w:before="40" w:after="0" w:line="36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34EBD"/>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2C1"/>
    <w:rPr>
      <w:rFonts w:ascii="Times New Roman" w:eastAsiaTheme="majorEastAsia" w:hAnsi="Times New Roman" w:cstheme="majorBidi"/>
      <w:b/>
      <w:sz w:val="24"/>
      <w:szCs w:val="50"/>
    </w:rPr>
  </w:style>
  <w:style w:type="character" w:customStyle="1" w:styleId="Heading2Char">
    <w:name w:val="Heading 2 Char"/>
    <w:basedOn w:val="DefaultParagraphFont"/>
    <w:link w:val="Heading2"/>
    <w:uiPriority w:val="9"/>
    <w:semiHidden/>
    <w:rsid w:val="001A390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D34EBD"/>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011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432"/>
    <w:rPr>
      <w:rFonts w:ascii="Times New Roman" w:hAnsi="Times New Roman"/>
      <w:sz w:val="24"/>
    </w:rPr>
  </w:style>
  <w:style w:type="paragraph" w:styleId="Footer">
    <w:name w:val="footer"/>
    <w:basedOn w:val="Normal"/>
    <w:link w:val="FooterChar"/>
    <w:uiPriority w:val="99"/>
    <w:unhideWhenUsed/>
    <w:rsid w:val="00011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432"/>
    <w:rPr>
      <w:rFonts w:ascii="Times New Roman" w:hAnsi="Times New Roman"/>
      <w:sz w:val="24"/>
    </w:rPr>
  </w:style>
  <w:style w:type="paragraph" w:styleId="TOCHeading">
    <w:name w:val="TOC Heading"/>
    <w:basedOn w:val="Heading1"/>
    <w:next w:val="Normal"/>
    <w:uiPriority w:val="39"/>
    <w:unhideWhenUsed/>
    <w:qFormat/>
    <w:rsid w:val="00011432"/>
    <w:pPr>
      <w:spacing w:before="240" w:after="0"/>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011432"/>
    <w:pPr>
      <w:spacing w:after="100"/>
    </w:pPr>
  </w:style>
  <w:style w:type="character" w:styleId="Hyperlink">
    <w:name w:val="Hyperlink"/>
    <w:basedOn w:val="DefaultParagraphFont"/>
    <w:uiPriority w:val="99"/>
    <w:unhideWhenUsed/>
    <w:rsid w:val="000114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0888756">
      <w:bodyDiv w:val="1"/>
      <w:marLeft w:val="0"/>
      <w:marRight w:val="0"/>
      <w:marTop w:val="0"/>
      <w:marBottom w:val="0"/>
      <w:divBdr>
        <w:top w:val="none" w:sz="0" w:space="0" w:color="auto"/>
        <w:left w:val="none" w:sz="0" w:space="0" w:color="auto"/>
        <w:bottom w:val="none" w:sz="0" w:space="0" w:color="auto"/>
        <w:right w:val="none" w:sz="0" w:space="0" w:color="auto"/>
      </w:divBdr>
      <w:divsChild>
        <w:div w:id="423770210">
          <w:marLeft w:val="0"/>
          <w:marRight w:val="0"/>
          <w:marTop w:val="0"/>
          <w:marBottom w:val="0"/>
          <w:divBdr>
            <w:top w:val="single" w:sz="2" w:space="0" w:color="E3E3E3"/>
            <w:left w:val="single" w:sz="2" w:space="0" w:color="E3E3E3"/>
            <w:bottom w:val="single" w:sz="2" w:space="0" w:color="E3E3E3"/>
            <w:right w:val="single" w:sz="2" w:space="0" w:color="E3E3E3"/>
          </w:divBdr>
          <w:divsChild>
            <w:div w:id="823012482">
              <w:marLeft w:val="0"/>
              <w:marRight w:val="0"/>
              <w:marTop w:val="0"/>
              <w:marBottom w:val="0"/>
              <w:divBdr>
                <w:top w:val="single" w:sz="2" w:space="0" w:color="E3E3E3"/>
                <w:left w:val="single" w:sz="2" w:space="0" w:color="E3E3E3"/>
                <w:bottom w:val="single" w:sz="2" w:space="0" w:color="E3E3E3"/>
                <w:right w:val="single" w:sz="2" w:space="0" w:color="E3E3E3"/>
              </w:divBdr>
              <w:divsChild>
                <w:div w:id="1484851565">
                  <w:marLeft w:val="0"/>
                  <w:marRight w:val="0"/>
                  <w:marTop w:val="0"/>
                  <w:marBottom w:val="0"/>
                  <w:divBdr>
                    <w:top w:val="single" w:sz="2" w:space="2" w:color="E3E3E3"/>
                    <w:left w:val="single" w:sz="2" w:space="0" w:color="E3E3E3"/>
                    <w:bottom w:val="single" w:sz="2" w:space="0" w:color="E3E3E3"/>
                    <w:right w:val="single" w:sz="2" w:space="0" w:color="E3E3E3"/>
                  </w:divBdr>
                  <w:divsChild>
                    <w:div w:id="906569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7C8DF-5041-413F-B58D-D556887BE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1653</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 Hasan Samrat</dc:creator>
  <cp:keywords/>
  <dc:description/>
  <cp:lastModifiedBy>Alex Andrei</cp:lastModifiedBy>
  <cp:revision>9</cp:revision>
  <dcterms:created xsi:type="dcterms:W3CDTF">2024-05-20T18:34:00Z</dcterms:created>
  <dcterms:modified xsi:type="dcterms:W3CDTF">2024-05-25T14:13:00Z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b4e8849c-e018-47ed-bc80-dc98b2ef6ae4</vt:lpwstr>
  </property>
</Properties>
</file>