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53E70" w14:textId="77777777" w:rsidR="00CE65BB" w:rsidRPr="006C1297" w:rsidRDefault="004A2F65" w:rsidP="006C1297">
      <w:pPr>
        <w:spacing w:line="480" w:lineRule="auto"/>
        <w:jc w:val="center"/>
        <w:rPr>
          <w:rFonts w:ascii="Times New Roman" w:hAnsi="Times New Roman" w:cs="Times New Roman"/>
          <w:b/>
          <w:sz w:val="24"/>
          <w:szCs w:val="24"/>
        </w:rPr>
      </w:pPr>
      <w:r w:rsidRPr="006C1297">
        <w:rPr>
          <w:rFonts w:ascii="Times New Roman" w:hAnsi="Times New Roman" w:cs="Times New Roman"/>
          <w:b/>
          <w:sz w:val="24"/>
          <w:szCs w:val="24"/>
        </w:rPr>
        <w:t>Impact of COVID-19 on the Fashion Industry</w:t>
      </w:r>
    </w:p>
    <w:p w14:paraId="7748F87F" w14:textId="77777777" w:rsidR="00FA1D20" w:rsidRPr="006C1297" w:rsidRDefault="00FA1D20" w:rsidP="006C1297">
      <w:pPr>
        <w:spacing w:line="480" w:lineRule="auto"/>
        <w:jc w:val="center"/>
        <w:rPr>
          <w:rFonts w:ascii="Times New Roman" w:hAnsi="Times New Roman" w:cs="Times New Roman"/>
          <w:sz w:val="24"/>
          <w:szCs w:val="24"/>
        </w:rPr>
      </w:pPr>
    </w:p>
    <w:p w14:paraId="4572079D" w14:textId="77777777" w:rsidR="00FA1D20" w:rsidRPr="006C1297" w:rsidRDefault="00FA1D20" w:rsidP="006C1297">
      <w:pPr>
        <w:spacing w:line="480" w:lineRule="auto"/>
        <w:jc w:val="center"/>
        <w:rPr>
          <w:rFonts w:ascii="Times New Roman" w:hAnsi="Times New Roman" w:cs="Times New Roman"/>
          <w:sz w:val="24"/>
          <w:szCs w:val="24"/>
        </w:rPr>
      </w:pPr>
    </w:p>
    <w:p w14:paraId="429AE608" w14:textId="77777777" w:rsidR="00FA1D20" w:rsidRPr="006C1297" w:rsidRDefault="00FA1D20" w:rsidP="006C1297">
      <w:pPr>
        <w:spacing w:line="480" w:lineRule="auto"/>
        <w:jc w:val="center"/>
        <w:rPr>
          <w:rFonts w:ascii="Times New Roman" w:hAnsi="Times New Roman" w:cs="Times New Roman"/>
          <w:sz w:val="24"/>
          <w:szCs w:val="24"/>
        </w:rPr>
      </w:pPr>
    </w:p>
    <w:p w14:paraId="4B778C22" w14:textId="77777777" w:rsidR="00FA1D20" w:rsidRPr="006C1297" w:rsidRDefault="00FA1D20" w:rsidP="006C1297">
      <w:pPr>
        <w:spacing w:line="480" w:lineRule="auto"/>
        <w:jc w:val="center"/>
        <w:rPr>
          <w:rFonts w:ascii="Times New Roman" w:hAnsi="Times New Roman" w:cs="Times New Roman"/>
          <w:sz w:val="24"/>
          <w:szCs w:val="24"/>
        </w:rPr>
      </w:pPr>
    </w:p>
    <w:p w14:paraId="4447DC47" w14:textId="77777777" w:rsidR="00FA1D20" w:rsidRPr="006C1297" w:rsidRDefault="00FA1D20" w:rsidP="006C1297">
      <w:pPr>
        <w:spacing w:line="480" w:lineRule="auto"/>
        <w:jc w:val="center"/>
        <w:rPr>
          <w:rFonts w:ascii="Times New Roman" w:hAnsi="Times New Roman" w:cs="Times New Roman"/>
          <w:sz w:val="24"/>
          <w:szCs w:val="24"/>
        </w:rPr>
      </w:pPr>
    </w:p>
    <w:p w14:paraId="13DA672A" w14:textId="77777777" w:rsidR="00FA1D20" w:rsidRPr="006C1297" w:rsidRDefault="00FA1D20" w:rsidP="006C1297">
      <w:pPr>
        <w:spacing w:line="480" w:lineRule="auto"/>
        <w:jc w:val="center"/>
        <w:rPr>
          <w:rFonts w:ascii="Times New Roman" w:hAnsi="Times New Roman" w:cs="Times New Roman"/>
          <w:sz w:val="24"/>
          <w:szCs w:val="24"/>
        </w:rPr>
      </w:pPr>
    </w:p>
    <w:p w14:paraId="3CB461CB" w14:textId="77777777" w:rsidR="00FA1D20" w:rsidRPr="006C1297" w:rsidRDefault="00FA1D20" w:rsidP="006C1297">
      <w:pPr>
        <w:spacing w:line="480" w:lineRule="auto"/>
        <w:jc w:val="center"/>
        <w:rPr>
          <w:rFonts w:ascii="Times New Roman" w:hAnsi="Times New Roman" w:cs="Times New Roman"/>
          <w:sz w:val="24"/>
          <w:szCs w:val="24"/>
        </w:rPr>
      </w:pPr>
    </w:p>
    <w:p w14:paraId="6F1870AD" w14:textId="77777777" w:rsidR="00FA1D20" w:rsidRPr="006C1297" w:rsidRDefault="00FA1D20" w:rsidP="006C1297">
      <w:pPr>
        <w:spacing w:line="480" w:lineRule="auto"/>
        <w:jc w:val="center"/>
        <w:rPr>
          <w:rFonts w:ascii="Times New Roman" w:hAnsi="Times New Roman" w:cs="Times New Roman"/>
          <w:sz w:val="24"/>
          <w:szCs w:val="24"/>
        </w:rPr>
      </w:pPr>
    </w:p>
    <w:p w14:paraId="17A78513" w14:textId="77777777" w:rsidR="00FA1D20" w:rsidRPr="006C1297" w:rsidRDefault="00FA1D20" w:rsidP="006C1297">
      <w:pPr>
        <w:spacing w:line="480" w:lineRule="auto"/>
        <w:jc w:val="center"/>
        <w:rPr>
          <w:rFonts w:ascii="Times New Roman" w:hAnsi="Times New Roman" w:cs="Times New Roman"/>
          <w:sz w:val="24"/>
          <w:szCs w:val="24"/>
        </w:rPr>
      </w:pPr>
    </w:p>
    <w:p w14:paraId="10A8F6DB" w14:textId="77777777" w:rsidR="00FA1D20" w:rsidRPr="00F41F89" w:rsidRDefault="004A2F65" w:rsidP="006C1297">
      <w:pPr>
        <w:spacing w:line="480" w:lineRule="auto"/>
        <w:jc w:val="center"/>
        <w:rPr>
          <w:rFonts w:ascii="Times New Roman" w:hAnsi="Times New Roman" w:cs="Times New Roman"/>
          <w:sz w:val="24"/>
          <w:szCs w:val="24"/>
          <w:lang w:val="pl-PL"/>
        </w:rPr>
      </w:pPr>
      <w:proofErr w:type="spellStart"/>
      <w:r w:rsidRPr="00F41F89">
        <w:rPr>
          <w:rFonts w:ascii="Times New Roman" w:hAnsi="Times New Roman" w:cs="Times New Roman"/>
          <w:sz w:val="24"/>
          <w:szCs w:val="24"/>
          <w:lang w:val="pl-PL"/>
        </w:rPr>
        <w:t>Student’s</w:t>
      </w:r>
      <w:proofErr w:type="spellEnd"/>
      <w:r w:rsidRPr="00F41F89">
        <w:rPr>
          <w:rFonts w:ascii="Times New Roman" w:hAnsi="Times New Roman" w:cs="Times New Roman"/>
          <w:sz w:val="24"/>
          <w:szCs w:val="24"/>
          <w:lang w:val="pl-PL"/>
        </w:rPr>
        <w:t xml:space="preserve"> </w:t>
      </w:r>
      <w:proofErr w:type="spellStart"/>
      <w:r w:rsidRPr="00F41F89">
        <w:rPr>
          <w:rFonts w:ascii="Times New Roman" w:hAnsi="Times New Roman" w:cs="Times New Roman"/>
          <w:sz w:val="24"/>
          <w:szCs w:val="24"/>
          <w:lang w:val="pl-PL"/>
        </w:rPr>
        <w:t>Name</w:t>
      </w:r>
      <w:proofErr w:type="spellEnd"/>
      <w:r w:rsidRPr="00F41F89">
        <w:rPr>
          <w:rFonts w:ascii="Times New Roman" w:hAnsi="Times New Roman" w:cs="Times New Roman"/>
          <w:sz w:val="24"/>
          <w:szCs w:val="24"/>
          <w:lang w:val="pl-PL"/>
        </w:rPr>
        <w:t>: Natalia Piwowarska ID 2014062</w:t>
      </w:r>
    </w:p>
    <w:p w14:paraId="3D12F7F1" w14:textId="77777777" w:rsidR="00FA1D20" w:rsidRPr="006C1297" w:rsidRDefault="004A2F65" w:rsidP="006C1297">
      <w:pPr>
        <w:spacing w:line="480" w:lineRule="auto"/>
        <w:jc w:val="center"/>
        <w:rPr>
          <w:rFonts w:ascii="Times New Roman" w:hAnsi="Times New Roman" w:cs="Times New Roman"/>
          <w:sz w:val="24"/>
          <w:szCs w:val="24"/>
        </w:rPr>
      </w:pPr>
      <w:r w:rsidRPr="006C1297">
        <w:rPr>
          <w:rFonts w:ascii="Times New Roman" w:hAnsi="Times New Roman" w:cs="Times New Roman"/>
          <w:sz w:val="24"/>
          <w:szCs w:val="24"/>
        </w:rPr>
        <w:t>University Affiliation: University of Wales Saint Trinity David, London Campus</w:t>
      </w:r>
    </w:p>
    <w:p w14:paraId="1BBE9DDD" w14:textId="77777777" w:rsidR="00FA1D20" w:rsidRPr="006C1297" w:rsidRDefault="004A2F65" w:rsidP="006C1297">
      <w:pPr>
        <w:spacing w:line="480" w:lineRule="auto"/>
        <w:jc w:val="center"/>
        <w:rPr>
          <w:rFonts w:ascii="Times New Roman" w:hAnsi="Times New Roman" w:cs="Times New Roman"/>
          <w:sz w:val="24"/>
          <w:szCs w:val="24"/>
        </w:rPr>
      </w:pPr>
      <w:r w:rsidRPr="006C1297">
        <w:rPr>
          <w:rFonts w:ascii="Times New Roman" w:hAnsi="Times New Roman" w:cs="Times New Roman"/>
          <w:sz w:val="24"/>
          <w:szCs w:val="24"/>
        </w:rPr>
        <w:t>Course Name: LCBB4005 The Global Business Environment</w:t>
      </w:r>
    </w:p>
    <w:p w14:paraId="7ABADB6F" w14:textId="77777777" w:rsidR="00FA1D20" w:rsidRPr="006C1297" w:rsidRDefault="004A2F65" w:rsidP="006C1297">
      <w:pPr>
        <w:spacing w:line="480" w:lineRule="auto"/>
        <w:jc w:val="center"/>
        <w:rPr>
          <w:rFonts w:ascii="Times New Roman" w:hAnsi="Times New Roman" w:cs="Times New Roman"/>
          <w:sz w:val="24"/>
          <w:szCs w:val="24"/>
        </w:rPr>
      </w:pPr>
      <w:r w:rsidRPr="006C1297">
        <w:rPr>
          <w:rFonts w:ascii="Times New Roman" w:hAnsi="Times New Roman" w:cs="Times New Roman"/>
          <w:sz w:val="24"/>
          <w:szCs w:val="24"/>
        </w:rPr>
        <w:t>Instructor’s Name: Dr. Gregory Cowan</w:t>
      </w:r>
    </w:p>
    <w:p w14:paraId="6D811B58" w14:textId="67A8FE05" w:rsidR="00FA1D20" w:rsidRPr="006C1297" w:rsidRDefault="00FA1D20" w:rsidP="006C1297">
      <w:pPr>
        <w:spacing w:line="480" w:lineRule="auto"/>
        <w:jc w:val="center"/>
        <w:rPr>
          <w:rFonts w:ascii="Times New Roman" w:hAnsi="Times New Roman" w:cs="Times New Roman"/>
          <w:sz w:val="24"/>
          <w:szCs w:val="24"/>
        </w:rPr>
      </w:pPr>
    </w:p>
    <w:p w14:paraId="0D030013" w14:textId="77777777" w:rsidR="00FA1D20" w:rsidRPr="006C1297" w:rsidRDefault="004A2F65" w:rsidP="006C1297">
      <w:pPr>
        <w:spacing w:line="480" w:lineRule="auto"/>
        <w:rPr>
          <w:rFonts w:ascii="Times New Roman" w:hAnsi="Times New Roman" w:cs="Times New Roman"/>
          <w:sz w:val="24"/>
          <w:szCs w:val="24"/>
        </w:rPr>
      </w:pPr>
      <w:r w:rsidRPr="006C1297">
        <w:rPr>
          <w:rFonts w:ascii="Times New Roman" w:hAnsi="Times New Roman" w:cs="Times New Roman"/>
          <w:sz w:val="24"/>
          <w:szCs w:val="24"/>
        </w:rPr>
        <w:br w:type="page"/>
      </w:r>
    </w:p>
    <w:p w14:paraId="47268B2E" w14:textId="77777777" w:rsidR="00FA1D20" w:rsidRPr="006C1297" w:rsidRDefault="004A2F65" w:rsidP="006C1297">
      <w:pPr>
        <w:spacing w:line="480" w:lineRule="auto"/>
        <w:rPr>
          <w:rFonts w:ascii="Times New Roman" w:hAnsi="Times New Roman" w:cs="Times New Roman"/>
          <w:b/>
          <w:sz w:val="24"/>
          <w:szCs w:val="24"/>
        </w:rPr>
      </w:pPr>
      <w:r w:rsidRPr="006C1297">
        <w:rPr>
          <w:rFonts w:ascii="Times New Roman" w:hAnsi="Times New Roman" w:cs="Times New Roman"/>
          <w:b/>
          <w:sz w:val="24"/>
          <w:szCs w:val="24"/>
        </w:rPr>
        <w:lastRenderedPageBreak/>
        <w:t xml:space="preserve">Introduction </w:t>
      </w:r>
    </w:p>
    <w:p w14:paraId="2CB638FB" w14:textId="77777777" w:rsidR="00B867DC" w:rsidRPr="006C1297" w:rsidRDefault="004A2F65" w:rsidP="006C1297">
      <w:pPr>
        <w:spacing w:line="480" w:lineRule="auto"/>
        <w:ind w:left="284" w:firstLine="720"/>
        <w:rPr>
          <w:rFonts w:ascii="Times New Roman" w:hAnsi="Times New Roman" w:cs="Times New Roman"/>
          <w:sz w:val="24"/>
          <w:szCs w:val="24"/>
        </w:rPr>
      </w:pPr>
      <w:r w:rsidRPr="006C1297">
        <w:rPr>
          <w:rFonts w:ascii="Times New Roman" w:hAnsi="Times New Roman" w:cs="Times New Roman"/>
          <w:sz w:val="24"/>
          <w:szCs w:val="24"/>
        </w:rPr>
        <w:t xml:space="preserve">The COVID-19 pandemic is a disaster that has brought a lot of impacts both to human lives and economic activities since its outbreak in 2019. Averagely, according to Ahmad et al. (2019), all sectors have been affected directly or indirectly in his work COVID-19 pandemic and economic impact. The fashion industry is among the affected sectors, which serves as the largest GDP </w:t>
      </w:r>
      <w:r w:rsidR="004E5ED9" w:rsidRPr="006C1297">
        <w:rPr>
          <w:rFonts w:ascii="Times New Roman" w:hAnsi="Times New Roman" w:cs="Times New Roman"/>
          <w:sz w:val="24"/>
          <w:szCs w:val="24"/>
        </w:rPr>
        <w:t>in the percentage of the economy</w:t>
      </w:r>
      <w:r w:rsidRPr="006C1297">
        <w:rPr>
          <w:rFonts w:ascii="Times New Roman" w:hAnsi="Times New Roman" w:cs="Times New Roman"/>
          <w:sz w:val="24"/>
          <w:szCs w:val="24"/>
        </w:rPr>
        <w:t>.</w:t>
      </w:r>
      <w:r w:rsidR="004E5ED9" w:rsidRPr="006C1297">
        <w:rPr>
          <w:rFonts w:ascii="Times New Roman" w:hAnsi="Times New Roman" w:cs="Times New Roman"/>
          <w:sz w:val="24"/>
          <w:szCs w:val="24"/>
        </w:rPr>
        <w:t xml:space="preserve"> The fashion industry comprises designing, manufacturing, distributing, marketing, retailing, and advertising interconnected in economic development. </w:t>
      </w:r>
      <w:r w:rsidR="00DC08C8" w:rsidRPr="006C1297">
        <w:rPr>
          <w:rFonts w:ascii="Times New Roman" w:hAnsi="Times New Roman" w:cs="Times New Roman"/>
          <w:sz w:val="24"/>
          <w:szCs w:val="24"/>
        </w:rPr>
        <w:t>From the global declaration of the COVID-19 pandemic, there have been restrictions instilled to prevent the spread of the virus. However, these restrictions caused hiccups in different sectors since individuals are subjected to new normal, interfering with ongoing programs. Adjusting to the new guidelines given by the World Health Organization</w:t>
      </w:r>
      <w:r w:rsidRPr="006C1297">
        <w:rPr>
          <w:rFonts w:ascii="Times New Roman" w:hAnsi="Times New Roman" w:cs="Times New Roman"/>
          <w:sz w:val="24"/>
          <w:szCs w:val="24"/>
        </w:rPr>
        <w:t xml:space="preserve"> has been a challenge; thus, several individuals are up to date still fighting to adapt (</w:t>
      </w:r>
      <w:r w:rsidRPr="006C1297">
        <w:rPr>
          <w:rFonts w:ascii="Times New Roman" w:hAnsi="Times New Roman" w:cs="Times New Roman"/>
          <w:color w:val="303030"/>
          <w:sz w:val="24"/>
          <w:szCs w:val="24"/>
          <w:shd w:val="clear" w:color="auto" w:fill="FFFFFF"/>
        </w:rPr>
        <w:t>Ahmad</w:t>
      </w:r>
      <w:r w:rsidRPr="006C1297">
        <w:rPr>
          <w:rFonts w:ascii="Times New Roman" w:hAnsi="Times New Roman" w:cs="Times New Roman"/>
          <w:b/>
          <w:sz w:val="24"/>
          <w:szCs w:val="24"/>
        </w:rPr>
        <w:t xml:space="preserve"> </w:t>
      </w:r>
      <w:r w:rsidRPr="006C1297">
        <w:rPr>
          <w:rFonts w:ascii="Times New Roman" w:hAnsi="Times New Roman" w:cs="Times New Roman"/>
          <w:sz w:val="24"/>
          <w:szCs w:val="24"/>
        </w:rPr>
        <w:t xml:space="preserve">et al., 2019). </w:t>
      </w:r>
      <w:r w:rsidR="00902F27" w:rsidRPr="006C1297">
        <w:rPr>
          <w:rFonts w:ascii="Times New Roman" w:hAnsi="Times New Roman" w:cs="Times New Roman"/>
          <w:sz w:val="24"/>
          <w:szCs w:val="24"/>
        </w:rPr>
        <w:t xml:space="preserve">Several impacts have resulted in both opportunities and challenges to fashion industries, </w:t>
      </w:r>
      <w:r w:rsidR="00785403" w:rsidRPr="006C1297">
        <w:rPr>
          <w:rFonts w:ascii="Times New Roman" w:hAnsi="Times New Roman" w:cs="Times New Roman"/>
          <w:sz w:val="24"/>
          <w:szCs w:val="24"/>
        </w:rPr>
        <w:t>which have been discussed in detail in this paper.</w:t>
      </w:r>
      <w:r w:rsidR="00902F27" w:rsidRPr="006C1297">
        <w:rPr>
          <w:rFonts w:ascii="Times New Roman" w:hAnsi="Times New Roman" w:cs="Times New Roman"/>
          <w:sz w:val="24"/>
          <w:szCs w:val="24"/>
        </w:rPr>
        <w:t xml:space="preserve"> Additionally, some fashion industries have adapted to change in a business environment.</w:t>
      </w:r>
    </w:p>
    <w:p w14:paraId="65B4C3C8" w14:textId="77777777" w:rsidR="002B4379" w:rsidRPr="006C1297" w:rsidRDefault="004A2F65" w:rsidP="006C1297">
      <w:pPr>
        <w:spacing w:line="480" w:lineRule="auto"/>
        <w:ind w:left="284" w:firstLine="720"/>
        <w:rPr>
          <w:rFonts w:ascii="Times New Roman" w:hAnsi="Times New Roman" w:cs="Times New Roman"/>
          <w:sz w:val="24"/>
          <w:szCs w:val="24"/>
        </w:rPr>
      </w:pPr>
      <w:r w:rsidRPr="006C1297">
        <w:rPr>
          <w:rFonts w:ascii="Times New Roman" w:hAnsi="Times New Roman" w:cs="Times New Roman"/>
          <w:sz w:val="24"/>
          <w:szCs w:val="24"/>
        </w:rPr>
        <w:t xml:space="preserve">The pandemic has triggered political factors such as trading restrictions, government policies, bans, and legislative laws, which have tightened activities in the fashion industry business environment. There have been decreased supplies </w:t>
      </w:r>
      <w:r w:rsidR="00EB6D75" w:rsidRPr="006C1297">
        <w:rPr>
          <w:rFonts w:ascii="Times New Roman" w:hAnsi="Times New Roman" w:cs="Times New Roman"/>
          <w:sz w:val="24"/>
          <w:szCs w:val="24"/>
        </w:rPr>
        <w:t xml:space="preserve">triggered by the cessation of </w:t>
      </w:r>
      <w:r w:rsidRPr="006C1297">
        <w:rPr>
          <w:rFonts w:ascii="Times New Roman" w:hAnsi="Times New Roman" w:cs="Times New Roman"/>
          <w:sz w:val="24"/>
          <w:szCs w:val="24"/>
        </w:rPr>
        <w:t>import</w:t>
      </w:r>
      <w:r w:rsidR="00EB6D75" w:rsidRPr="006C1297">
        <w:rPr>
          <w:rFonts w:ascii="Times New Roman" w:hAnsi="Times New Roman" w:cs="Times New Roman"/>
          <w:sz w:val="24"/>
          <w:szCs w:val="24"/>
        </w:rPr>
        <w:t xml:space="preserve"> and export resulting from the restriction in curbing the pandemic. Transport systems in and out of the countries have been affected; thus, cargo planes banned that facilitate movements of goods to facilitate the continuity of fashion industries.  Consequently, the economic sector in the industry has also been affected due to low profits resulting from low order flow. Stores in fashion industries are experiencing fluctuations arising</w:t>
      </w:r>
      <w:r w:rsidR="00785403" w:rsidRPr="006C1297">
        <w:rPr>
          <w:rFonts w:ascii="Times New Roman" w:hAnsi="Times New Roman" w:cs="Times New Roman"/>
          <w:sz w:val="24"/>
          <w:szCs w:val="24"/>
        </w:rPr>
        <w:t xml:space="preserve"> from piled up in the stores waiting for retailers and wholesalers since there have been delays in processing. There are no orders coming up for purchases as consumers are experiencing difficult times from the pandemic</w:t>
      </w:r>
      <w:r w:rsidR="001C5468" w:rsidRPr="006C1297">
        <w:rPr>
          <w:rFonts w:ascii="Times New Roman" w:hAnsi="Times New Roman" w:cs="Times New Roman"/>
          <w:sz w:val="24"/>
          <w:szCs w:val="24"/>
        </w:rPr>
        <w:t xml:space="preserve"> (</w:t>
      </w:r>
      <w:r w:rsidR="001C5468" w:rsidRPr="006C1297">
        <w:rPr>
          <w:rFonts w:ascii="Times New Roman" w:hAnsi="Times New Roman" w:cs="Times New Roman"/>
          <w:color w:val="222222"/>
          <w:sz w:val="24"/>
          <w:szCs w:val="24"/>
          <w:shd w:val="clear" w:color="auto" w:fill="FFFFFF"/>
        </w:rPr>
        <w:t>Collier et al., 2020</w:t>
      </w:r>
      <w:r w:rsidR="001C5468" w:rsidRPr="006C1297">
        <w:rPr>
          <w:rFonts w:ascii="Times New Roman" w:hAnsi="Times New Roman" w:cs="Times New Roman"/>
          <w:sz w:val="24"/>
          <w:szCs w:val="24"/>
        </w:rPr>
        <w:t>)</w:t>
      </w:r>
      <w:r w:rsidR="00785403" w:rsidRPr="006C1297">
        <w:rPr>
          <w:rFonts w:ascii="Times New Roman" w:hAnsi="Times New Roman" w:cs="Times New Roman"/>
          <w:sz w:val="24"/>
          <w:szCs w:val="24"/>
        </w:rPr>
        <w:t xml:space="preserve">. </w:t>
      </w:r>
      <w:r w:rsidR="005D5B78" w:rsidRPr="006C1297">
        <w:rPr>
          <w:rFonts w:ascii="Times New Roman" w:hAnsi="Times New Roman" w:cs="Times New Roman"/>
          <w:sz w:val="24"/>
          <w:szCs w:val="24"/>
        </w:rPr>
        <w:t xml:space="preserve">Consumers who were part of the purchasing power of the fashion industry are now prioritizing other items to spend money on other than buying clothes. </w:t>
      </w:r>
    </w:p>
    <w:p w14:paraId="62C7BE40" w14:textId="77777777" w:rsidR="005D5B78" w:rsidRPr="006C1297" w:rsidRDefault="004A2F65" w:rsidP="006C1297">
      <w:pPr>
        <w:spacing w:line="480" w:lineRule="auto"/>
        <w:ind w:left="284" w:firstLine="720"/>
        <w:rPr>
          <w:rFonts w:ascii="Times New Roman" w:hAnsi="Times New Roman" w:cs="Times New Roman"/>
          <w:color w:val="222222"/>
          <w:sz w:val="24"/>
          <w:szCs w:val="24"/>
          <w:shd w:val="clear" w:color="auto" w:fill="FFFFFF"/>
        </w:rPr>
      </w:pPr>
      <w:r w:rsidRPr="006C1297">
        <w:rPr>
          <w:rFonts w:ascii="Times New Roman" w:hAnsi="Times New Roman" w:cs="Times New Roman"/>
          <w:sz w:val="24"/>
          <w:szCs w:val="24"/>
        </w:rPr>
        <w:lastRenderedPageBreak/>
        <w:t>The social sector has been affected by COVID-19 through loss of employment to individuals who were operating the fashion industry. Locked down and restrictions to tame the spread of the virus led to lay down of workers, thus rise in unemployment cases. The laying off was because of the overwhelming population where social distancing was being applied to manage the interactions of individuals in the working place. From the breakdown of sales which has declined, the fashion industries find it difficult to manage the salaries, thus forced to reduce the number of workers which could be easily managed financially</w:t>
      </w:r>
      <w:r w:rsidR="00972276" w:rsidRPr="006C1297">
        <w:rPr>
          <w:rFonts w:ascii="Times New Roman" w:hAnsi="Times New Roman" w:cs="Times New Roman"/>
          <w:sz w:val="24"/>
          <w:szCs w:val="24"/>
        </w:rPr>
        <w:t xml:space="preserve"> (</w:t>
      </w:r>
      <w:r w:rsidR="00972276" w:rsidRPr="006C1297">
        <w:rPr>
          <w:rFonts w:ascii="Times New Roman" w:hAnsi="Times New Roman" w:cs="Times New Roman"/>
          <w:color w:val="222222"/>
          <w:sz w:val="24"/>
          <w:szCs w:val="24"/>
          <w:shd w:val="clear" w:color="auto" w:fill="FFFFFF"/>
        </w:rPr>
        <w:t>Hensher 2020</w:t>
      </w:r>
      <w:r w:rsidR="00972276" w:rsidRPr="006C1297">
        <w:rPr>
          <w:rFonts w:ascii="Times New Roman" w:hAnsi="Times New Roman" w:cs="Times New Roman"/>
          <w:sz w:val="24"/>
          <w:szCs w:val="24"/>
        </w:rPr>
        <w:t>)</w:t>
      </w:r>
      <w:r w:rsidRPr="006C1297">
        <w:rPr>
          <w:rFonts w:ascii="Times New Roman" w:hAnsi="Times New Roman" w:cs="Times New Roman"/>
          <w:sz w:val="24"/>
          <w:szCs w:val="24"/>
        </w:rPr>
        <w:t xml:space="preserve">.  </w:t>
      </w:r>
      <w:r w:rsidR="00E066E6" w:rsidRPr="006C1297">
        <w:rPr>
          <w:rFonts w:ascii="Times New Roman" w:hAnsi="Times New Roman" w:cs="Times New Roman"/>
          <w:sz w:val="24"/>
          <w:szCs w:val="24"/>
        </w:rPr>
        <w:t xml:space="preserve">Budget management and balancing of the financial statements in fashion industries was derived from the delayed purchase; thus, keeping workers </w:t>
      </w:r>
      <w:r w:rsidR="00972276" w:rsidRPr="006C1297">
        <w:rPr>
          <w:rFonts w:ascii="Times New Roman" w:hAnsi="Times New Roman" w:cs="Times New Roman"/>
          <w:sz w:val="24"/>
          <w:szCs w:val="24"/>
        </w:rPr>
        <w:t xml:space="preserve">on payroll </w:t>
      </w:r>
      <w:r w:rsidR="00E066E6" w:rsidRPr="006C1297">
        <w:rPr>
          <w:rFonts w:ascii="Times New Roman" w:hAnsi="Times New Roman" w:cs="Times New Roman"/>
          <w:sz w:val="24"/>
          <w:szCs w:val="24"/>
        </w:rPr>
        <w:t xml:space="preserve">was an issue. </w:t>
      </w:r>
      <w:r w:rsidR="00972276" w:rsidRPr="006C1297">
        <w:rPr>
          <w:rFonts w:ascii="Times New Roman" w:hAnsi="Times New Roman" w:cs="Times New Roman"/>
          <w:sz w:val="24"/>
          <w:szCs w:val="24"/>
        </w:rPr>
        <w:t xml:space="preserve">From the recent statistics by </w:t>
      </w:r>
      <w:r w:rsidR="00972276" w:rsidRPr="006C1297">
        <w:rPr>
          <w:rFonts w:ascii="Times New Roman" w:hAnsi="Times New Roman" w:cs="Times New Roman"/>
          <w:color w:val="222222"/>
          <w:sz w:val="24"/>
          <w:szCs w:val="24"/>
          <w:shd w:val="clear" w:color="auto" w:fill="FFFFFF"/>
        </w:rPr>
        <w:t xml:space="preserve">Kawohl (2020), there has been an increased number of unemployment cases since the onset of the pandemic. </w:t>
      </w:r>
    </w:p>
    <w:p w14:paraId="23DA7AFD" w14:textId="77777777" w:rsidR="00972276" w:rsidRPr="006C1297" w:rsidRDefault="004A2F65" w:rsidP="006C1297">
      <w:pPr>
        <w:spacing w:line="480" w:lineRule="auto"/>
        <w:ind w:left="284" w:firstLine="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t>Additionally, in technology pandemic has altered how individuals interact from the workplace with freedom of movement denied. Most fashion industries deal with displays where sales are based on consumers conducting window shopping then select their preferred products from the displays. The restrictions have changed such mode of selling since people are restricted to operate fr</w:t>
      </w:r>
      <w:r w:rsidR="002F09FA" w:rsidRPr="006C1297">
        <w:rPr>
          <w:rFonts w:ascii="Times New Roman" w:hAnsi="Times New Roman" w:cs="Times New Roman"/>
          <w:color w:val="222222"/>
          <w:sz w:val="24"/>
          <w:szCs w:val="24"/>
          <w:shd w:val="clear" w:color="auto" w:fill="FFFFFF"/>
        </w:rPr>
        <w:t xml:space="preserve">om their vicinity. According to </w:t>
      </w:r>
      <w:proofErr w:type="spellStart"/>
      <w:r w:rsidR="002F09FA" w:rsidRPr="006C1297">
        <w:rPr>
          <w:rFonts w:ascii="Times New Roman" w:hAnsi="Times New Roman" w:cs="Times New Roman"/>
          <w:color w:val="222222"/>
          <w:sz w:val="24"/>
          <w:szCs w:val="24"/>
          <w:shd w:val="clear" w:color="auto" w:fill="FFFFFF"/>
        </w:rPr>
        <w:t>Akkucuk</w:t>
      </w:r>
      <w:proofErr w:type="spellEnd"/>
      <w:r w:rsidR="002F09FA" w:rsidRPr="006C1297">
        <w:rPr>
          <w:rFonts w:ascii="Times New Roman" w:hAnsi="Times New Roman" w:cs="Times New Roman"/>
          <w:color w:val="222222"/>
          <w:sz w:val="24"/>
          <w:szCs w:val="24"/>
          <w:shd w:val="clear" w:color="auto" w:fill="FFFFFF"/>
        </w:rPr>
        <w:t xml:space="preserve">, U., &amp; </w:t>
      </w:r>
      <w:proofErr w:type="spellStart"/>
      <w:r w:rsidR="002F09FA" w:rsidRPr="006C1297">
        <w:rPr>
          <w:rFonts w:ascii="Times New Roman" w:hAnsi="Times New Roman" w:cs="Times New Roman"/>
          <w:color w:val="222222"/>
          <w:sz w:val="24"/>
          <w:szCs w:val="24"/>
          <w:shd w:val="clear" w:color="auto" w:fill="FFFFFF"/>
        </w:rPr>
        <w:t>Turan</w:t>
      </w:r>
      <w:proofErr w:type="spellEnd"/>
      <w:r w:rsidR="002F09FA" w:rsidRPr="006C1297">
        <w:rPr>
          <w:rFonts w:ascii="Times New Roman" w:hAnsi="Times New Roman" w:cs="Times New Roman"/>
          <w:color w:val="222222"/>
          <w:sz w:val="24"/>
          <w:szCs w:val="24"/>
          <w:shd w:val="clear" w:color="auto" w:fill="FFFFFF"/>
        </w:rPr>
        <w:t>, C. (2016)) they</w:t>
      </w:r>
      <w:r w:rsidRPr="006C1297">
        <w:rPr>
          <w:rFonts w:ascii="Times New Roman" w:hAnsi="Times New Roman" w:cs="Times New Roman"/>
          <w:color w:val="222222"/>
          <w:sz w:val="24"/>
          <w:szCs w:val="24"/>
          <w:shd w:val="clear" w:color="auto" w:fill="FFFFFF"/>
        </w:rPr>
        <w:t xml:space="preserve"> explains how managers are forced to shift to online platforms in conducting their fashion shows. The resulting outcomes on online shift are said to be effective in presentation and other related activities. However, few </w:t>
      </w:r>
      <w:r w:rsidR="006342F6" w:rsidRPr="006C1297">
        <w:rPr>
          <w:rFonts w:ascii="Times New Roman" w:hAnsi="Times New Roman" w:cs="Times New Roman"/>
          <w:color w:val="222222"/>
          <w:sz w:val="24"/>
          <w:szCs w:val="24"/>
          <w:shd w:val="clear" w:color="auto" w:fill="FFFFFF"/>
        </w:rPr>
        <w:t>products</w:t>
      </w:r>
      <w:r w:rsidRPr="006C1297">
        <w:rPr>
          <w:rFonts w:ascii="Times New Roman" w:hAnsi="Times New Roman" w:cs="Times New Roman"/>
          <w:color w:val="222222"/>
          <w:sz w:val="24"/>
          <w:szCs w:val="24"/>
          <w:shd w:val="clear" w:color="auto" w:fill="FFFFFF"/>
        </w:rPr>
        <w:t xml:space="preserve"> </w:t>
      </w:r>
      <w:r w:rsidR="006342F6" w:rsidRPr="006C1297">
        <w:rPr>
          <w:rFonts w:ascii="Times New Roman" w:hAnsi="Times New Roman" w:cs="Times New Roman"/>
          <w:color w:val="222222"/>
          <w:sz w:val="24"/>
          <w:szCs w:val="24"/>
          <w:shd w:val="clear" w:color="auto" w:fill="FFFFFF"/>
        </w:rPr>
        <w:t>are ordered</w:t>
      </w:r>
      <w:r w:rsidRPr="006C1297">
        <w:rPr>
          <w:rFonts w:ascii="Times New Roman" w:hAnsi="Times New Roman" w:cs="Times New Roman"/>
          <w:color w:val="222222"/>
          <w:sz w:val="24"/>
          <w:szCs w:val="24"/>
          <w:shd w:val="clear" w:color="auto" w:fill="FFFFFF"/>
        </w:rPr>
        <w:t xml:space="preserve"> online</w:t>
      </w:r>
      <w:r w:rsidR="006342F6" w:rsidRPr="006C1297">
        <w:rPr>
          <w:rFonts w:ascii="Times New Roman" w:hAnsi="Times New Roman" w:cs="Times New Roman"/>
          <w:color w:val="222222"/>
          <w:sz w:val="24"/>
          <w:szCs w:val="24"/>
          <w:shd w:val="clear" w:color="auto" w:fill="FFFFFF"/>
        </w:rPr>
        <w:t xml:space="preserve"> from the applied technology, and even the fashion shows online have a low turnout of individuals due to restrictions. Managers have been facing frustration from the old style to digital migration in conducting their business, which requires additional labor in the technology department. </w:t>
      </w:r>
    </w:p>
    <w:p w14:paraId="0FACF84E" w14:textId="77777777" w:rsidR="000651CD" w:rsidRPr="006C1297" w:rsidRDefault="004A2F65" w:rsidP="006C1297">
      <w:pPr>
        <w:spacing w:line="480" w:lineRule="auto"/>
        <w:ind w:left="284" w:firstLine="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t xml:space="preserve">The working environment shift which has forced workers to work at home has affected the normal way of the fashion industry. Not all workers are comfortable with working at home, and it also requires additional resources for the excellent execution of assigned tasks by the company. </w:t>
      </w:r>
      <w:r w:rsidR="006D224A" w:rsidRPr="006C1297">
        <w:rPr>
          <w:rFonts w:ascii="Times New Roman" w:hAnsi="Times New Roman" w:cs="Times New Roman"/>
          <w:color w:val="222222"/>
          <w:sz w:val="24"/>
          <w:szCs w:val="24"/>
          <w:shd w:val="clear" w:color="auto" w:fill="FFFFFF"/>
        </w:rPr>
        <w:t>Some employees have also been reduced working</w:t>
      </w:r>
      <w:r w:rsidR="00CC738F" w:rsidRPr="006C1297">
        <w:rPr>
          <w:rFonts w:ascii="Times New Roman" w:hAnsi="Times New Roman" w:cs="Times New Roman"/>
          <w:color w:val="222222"/>
          <w:sz w:val="24"/>
          <w:szCs w:val="24"/>
          <w:shd w:val="clear" w:color="auto" w:fill="FFFFFF"/>
        </w:rPr>
        <w:t xml:space="preserve"> hours, and companies' working schedules have been re-scheduled. This has affected a number of fashion industries since they are forced to obey the new normal projected, focusing on restrictions that hinder the normal business setup. When these restrictions are avoided, the government introduces penalizing </w:t>
      </w:r>
      <w:r w:rsidR="00CC738F" w:rsidRPr="006C1297">
        <w:rPr>
          <w:rFonts w:ascii="Times New Roman" w:hAnsi="Times New Roman" w:cs="Times New Roman"/>
          <w:color w:val="222222"/>
          <w:sz w:val="24"/>
          <w:szCs w:val="24"/>
          <w:shd w:val="clear" w:color="auto" w:fill="FFFFFF"/>
        </w:rPr>
        <w:lastRenderedPageBreak/>
        <w:t>punishments that may incur additional charges for floating rules</w:t>
      </w:r>
      <w:r w:rsidR="001C5468" w:rsidRPr="006C1297">
        <w:rPr>
          <w:rFonts w:ascii="Times New Roman" w:hAnsi="Times New Roman" w:cs="Times New Roman"/>
          <w:color w:val="222222"/>
          <w:sz w:val="24"/>
          <w:szCs w:val="24"/>
          <w:shd w:val="clear" w:color="auto" w:fill="FFFFFF"/>
        </w:rPr>
        <w:t xml:space="preserve"> (Kizys et al., 2021)</w:t>
      </w:r>
      <w:r w:rsidR="00CC738F" w:rsidRPr="006C1297">
        <w:rPr>
          <w:rFonts w:ascii="Times New Roman" w:hAnsi="Times New Roman" w:cs="Times New Roman"/>
          <w:color w:val="222222"/>
          <w:sz w:val="24"/>
          <w:szCs w:val="24"/>
          <w:shd w:val="clear" w:color="auto" w:fill="FFFFFF"/>
        </w:rPr>
        <w:t>.  Such unplanned actions make the company be drained financially, interfering with the projected objectives of the company.</w:t>
      </w:r>
    </w:p>
    <w:p w14:paraId="79BE8B3E" w14:textId="77777777" w:rsidR="00CC738F" w:rsidRPr="006C1297" w:rsidRDefault="004A2F65" w:rsidP="006C1297">
      <w:pPr>
        <w:spacing w:line="480" w:lineRule="auto"/>
        <w:rPr>
          <w:rFonts w:ascii="Times New Roman" w:hAnsi="Times New Roman" w:cs="Times New Roman"/>
          <w:sz w:val="24"/>
          <w:szCs w:val="24"/>
        </w:rPr>
      </w:pPr>
      <w:r w:rsidRPr="006C1297">
        <w:rPr>
          <w:rFonts w:ascii="Times New Roman" w:hAnsi="Times New Roman" w:cs="Times New Roman"/>
          <w:b/>
          <w:color w:val="222222"/>
          <w:sz w:val="24"/>
          <w:szCs w:val="24"/>
          <w:shd w:val="clear" w:color="auto" w:fill="FFFFFF"/>
        </w:rPr>
        <w:t>Significant forces have shaped the business environment of the fashion industry.</w:t>
      </w:r>
    </w:p>
    <w:p w14:paraId="1DF0D198" w14:textId="77777777" w:rsidR="00785403" w:rsidRPr="006C1297" w:rsidRDefault="004A2F65" w:rsidP="006C1297">
      <w:pPr>
        <w:spacing w:line="480" w:lineRule="auto"/>
        <w:ind w:left="284" w:firstLine="720"/>
        <w:rPr>
          <w:rFonts w:ascii="Times New Roman" w:hAnsi="Times New Roman" w:cs="Times New Roman"/>
          <w:sz w:val="24"/>
          <w:szCs w:val="24"/>
        </w:rPr>
      </w:pPr>
      <w:r w:rsidRPr="006C1297">
        <w:rPr>
          <w:rFonts w:ascii="Times New Roman" w:hAnsi="Times New Roman" w:cs="Times New Roman"/>
          <w:sz w:val="24"/>
          <w:szCs w:val="24"/>
        </w:rPr>
        <w:t xml:space="preserve">E-commerce has led to innovations that were still underway. Application of online shopping app that has facilitated the spread of new products to the customer. </w:t>
      </w:r>
      <w:r w:rsidR="00CD531C" w:rsidRPr="006C1297">
        <w:rPr>
          <w:rFonts w:ascii="Times New Roman" w:hAnsi="Times New Roman" w:cs="Times New Roman"/>
          <w:sz w:val="24"/>
          <w:szCs w:val="24"/>
        </w:rPr>
        <w:t>This has made it easy to process goods ordered by customers and delivery in time. With the internet and social media, the latest products trends are reaching customers with just a click of a button. It has resulted in higher demand from the retailers and wholesalers to the companies to increase their supplies to meet their customer's needs (</w:t>
      </w:r>
      <w:r w:rsidR="00CD531C" w:rsidRPr="006C1297">
        <w:rPr>
          <w:rFonts w:ascii="Times New Roman" w:hAnsi="Times New Roman" w:cs="Times New Roman"/>
          <w:color w:val="222222"/>
          <w:sz w:val="24"/>
          <w:szCs w:val="24"/>
          <w:shd w:val="clear" w:color="auto" w:fill="FFFFFF"/>
        </w:rPr>
        <w:t>Bruce, M., &amp; Daly, L. 2010)</w:t>
      </w:r>
      <w:r w:rsidR="00CD531C" w:rsidRPr="006C1297">
        <w:rPr>
          <w:rFonts w:ascii="Times New Roman" w:hAnsi="Times New Roman" w:cs="Times New Roman"/>
          <w:sz w:val="24"/>
          <w:szCs w:val="24"/>
        </w:rPr>
        <w:t xml:space="preserve">. </w:t>
      </w:r>
      <w:r w:rsidR="0024584C" w:rsidRPr="006C1297">
        <w:rPr>
          <w:rFonts w:ascii="Times New Roman" w:hAnsi="Times New Roman" w:cs="Times New Roman"/>
          <w:sz w:val="24"/>
          <w:szCs w:val="24"/>
        </w:rPr>
        <w:t xml:space="preserve">In some fashion industries, artificial intelligence has replaced inadequate labor, resulting from the pandemic. </w:t>
      </w:r>
      <w:r w:rsidRPr="006C1297">
        <w:rPr>
          <w:rFonts w:ascii="Times New Roman" w:hAnsi="Times New Roman" w:cs="Times New Roman"/>
          <w:sz w:val="24"/>
          <w:szCs w:val="24"/>
        </w:rPr>
        <w:t xml:space="preserve"> </w:t>
      </w:r>
      <w:r w:rsidR="0024584C" w:rsidRPr="006C1297">
        <w:rPr>
          <w:rFonts w:ascii="Times New Roman" w:hAnsi="Times New Roman" w:cs="Times New Roman"/>
          <w:sz w:val="24"/>
          <w:szCs w:val="24"/>
        </w:rPr>
        <w:t>In most activities, where a workforce is not required, artificial intelligence is applied as a substitute. As a result, controlling the spread of the virus has been a manageable task since the restriction measures in combating the virus are easily followed. The mechanism has encouraged minimal interactions because it supports few individuals in handling the intended activities</w:t>
      </w:r>
      <w:r w:rsidR="007D1A61" w:rsidRPr="006C1297">
        <w:rPr>
          <w:rFonts w:ascii="Times New Roman" w:hAnsi="Times New Roman" w:cs="Times New Roman"/>
          <w:sz w:val="24"/>
          <w:szCs w:val="24"/>
        </w:rPr>
        <w:t xml:space="preserve"> (</w:t>
      </w:r>
      <w:r w:rsidR="007D1A61" w:rsidRPr="006C1297">
        <w:rPr>
          <w:rFonts w:ascii="Times New Roman" w:hAnsi="Times New Roman" w:cs="Times New Roman"/>
          <w:color w:val="222222"/>
          <w:sz w:val="24"/>
          <w:szCs w:val="24"/>
          <w:shd w:val="clear" w:color="auto" w:fill="FFFFFF"/>
        </w:rPr>
        <w:t>Purwaningwulan et al., 2019</w:t>
      </w:r>
      <w:r w:rsidR="007D1A61" w:rsidRPr="006C1297">
        <w:rPr>
          <w:rFonts w:ascii="Times New Roman" w:hAnsi="Times New Roman" w:cs="Times New Roman"/>
          <w:sz w:val="24"/>
          <w:szCs w:val="24"/>
        </w:rPr>
        <w:t>)</w:t>
      </w:r>
      <w:r w:rsidR="0024584C" w:rsidRPr="006C1297">
        <w:rPr>
          <w:rFonts w:ascii="Times New Roman" w:hAnsi="Times New Roman" w:cs="Times New Roman"/>
          <w:sz w:val="24"/>
          <w:szCs w:val="24"/>
        </w:rPr>
        <w:t xml:space="preserve">. </w:t>
      </w:r>
    </w:p>
    <w:p w14:paraId="3AA588AA" w14:textId="77777777" w:rsidR="007D1A61" w:rsidRPr="006C1297" w:rsidRDefault="004A2F65" w:rsidP="006C1297">
      <w:pPr>
        <w:spacing w:line="480" w:lineRule="auto"/>
        <w:ind w:left="284" w:firstLine="720"/>
        <w:rPr>
          <w:rFonts w:ascii="Times New Roman" w:hAnsi="Times New Roman" w:cs="Times New Roman"/>
          <w:sz w:val="24"/>
          <w:szCs w:val="24"/>
        </w:rPr>
      </w:pPr>
      <w:r w:rsidRPr="006C1297">
        <w:rPr>
          <w:rFonts w:ascii="Times New Roman" w:hAnsi="Times New Roman" w:cs="Times New Roman"/>
          <w:sz w:val="24"/>
          <w:szCs w:val="24"/>
        </w:rPr>
        <w:t xml:space="preserve">The innovation of printing tools has been deployed in fashion companies to advance their printing mechanisms. As a result, there has been increased production of products, thus an efficient production cycle. With increased production, the availability of goods in the market has enhanced customer supply to be satisfactory. Therefore, it is concluded that advanced technology is the best approach for new normal since orders are received on time from online shopping apps. Product manufacture and supplies </w:t>
      </w:r>
      <w:r w:rsidR="00E068EE" w:rsidRPr="006C1297">
        <w:rPr>
          <w:rFonts w:ascii="Times New Roman" w:hAnsi="Times New Roman" w:cs="Times New Roman"/>
          <w:sz w:val="24"/>
          <w:szCs w:val="24"/>
        </w:rPr>
        <w:t>are also done on time thus customers' demands are reached for the latest trendy fashions. Consequently, technology has also allowed big brand retailers to solve environmental pollution through better waste management solutions. This includes printing of less carbon textile materials that reduce the amount of carbon gas emitted into the atmosphere (</w:t>
      </w:r>
      <w:r w:rsidR="00E068EE" w:rsidRPr="006C1297">
        <w:rPr>
          <w:rFonts w:ascii="Times New Roman" w:hAnsi="Times New Roman" w:cs="Times New Roman"/>
          <w:color w:val="222222"/>
          <w:sz w:val="24"/>
          <w:szCs w:val="24"/>
          <w:shd w:val="clear" w:color="auto" w:fill="FFFFFF"/>
        </w:rPr>
        <w:t>Bruce, M., &amp; Daly, L. 2010)</w:t>
      </w:r>
      <w:r w:rsidR="00E068EE" w:rsidRPr="006C1297">
        <w:rPr>
          <w:rFonts w:ascii="Times New Roman" w:hAnsi="Times New Roman" w:cs="Times New Roman"/>
          <w:sz w:val="24"/>
          <w:szCs w:val="24"/>
        </w:rPr>
        <w:t>.</w:t>
      </w:r>
    </w:p>
    <w:p w14:paraId="7B78B06E" w14:textId="77777777" w:rsidR="007054BF" w:rsidRPr="006C1297" w:rsidRDefault="004A2F65" w:rsidP="006C1297">
      <w:pPr>
        <w:spacing w:line="480" w:lineRule="auto"/>
        <w:ind w:left="284" w:firstLine="720"/>
        <w:rPr>
          <w:rFonts w:ascii="Times New Roman" w:hAnsi="Times New Roman" w:cs="Times New Roman"/>
          <w:sz w:val="24"/>
          <w:szCs w:val="24"/>
        </w:rPr>
      </w:pPr>
      <w:r w:rsidRPr="006C1297">
        <w:rPr>
          <w:rFonts w:ascii="Times New Roman" w:hAnsi="Times New Roman" w:cs="Times New Roman"/>
          <w:sz w:val="24"/>
          <w:szCs w:val="24"/>
        </w:rPr>
        <w:t xml:space="preserve">Government restrictions on health issues during the COVID-19 pandemic have helped in achieving a fair business environment that favors fashion companies in business operations. Trading regulations, tax rates on the </w:t>
      </w:r>
      <w:r w:rsidRPr="006C1297">
        <w:rPr>
          <w:rFonts w:ascii="Times New Roman" w:hAnsi="Times New Roman" w:cs="Times New Roman"/>
          <w:sz w:val="24"/>
          <w:szCs w:val="24"/>
        </w:rPr>
        <w:lastRenderedPageBreak/>
        <w:t>import and export of goods, and innovation to reduce the workplace population are among the managerial measures that the government has put into place during the pandemic. In addition, the tax rates were reduced due to the financial crisis to enhance retailers earn profits from the reduced supplies of their supplies (</w:t>
      </w:r>
      <w:r w:rsidRPr="006C1297">
        <w:rPr>
          <w:rFonts w:ascii="Times New Roman" w:hAnsi="Times New Roman" w:cs="Times New Roman"/>
          <w:color w:val="222222"/>
          <w:sz w:val="24"/>
          <w:szCs w:val="24"/>
          <w:shd w:val="clear" w:color="auto" w:fill="FFFFFF"/>
        </w:rPr>
        <w:t>Aharon et al., 2021)</w:t>
      </w:r>
      <w:r w:rsidRPr="006C1297">
        <w:rPr>
          <w:rFonts w:ascii="Times New Roman" w:hAnsi="Times New Roman" w:cs="Times New Roman"/>
          <w:sz w:val="24"/>
          <w:szCs w:val="24"/>
        </w:rPr>
        <w:t>.</w:t>
      </w:r>
    </w:p>
    <w:p w14:paraId="60156186" w14:textId="77777777" w:rsidR="007054BF" w:rsidRPr="006C1297" w:rsidRDefault="004A2F65" w:rsidP="006C1297">
      <w:pPr>
        <w:spacing w:line="480" w:lineRule="auto"/>
        <w:rPr>
          <w:rFonts w:ascii="Times New Roman" w:hAnsi="Times New Roman" w:cs="Times New Roman"/>
          <w:b/>
          <w:sz w:val="24"/>
          <w:szCs w:val="24"/>
        </w:rPr>
      </w:pPr>
      <w:r w:rsidRPr="006C1297">
        <w:rPr>
          <w:rFonts w:ascii="Times New Roman" w:hAnsi="Times New Roman" w:cs="Times New Roman"/>
          <w:b/>
          <w:sz w:val="24"/>
          <w:szCs w:val="24"/>
        </w:rPr>
        <w:t>Opportunities and challenges that these forces have presented to the key players in the fashion industries.</w:t>
      </w:r>
    </w:p>
    <w:p w14:paraId="2F4B2B5F" w14:textId="77777777" w:rsidR="00E068EE" w:rsidRPr="006C1297" w:rsidRDefault="004A2F65" w:rsidP="006C1297">
      <w:pPr>
        <w:pStyle w:val="ListParagraph"/>
        <w:numPr>
          <w:ilvl w:val="0"/>
          <w:numId w:val="1"/>
        </w:numPr>
        <w:spacing w:line="480" w:lineRule="auto"/>
        <w:rPr>
          <w:rFonts w:ascii="Times New Roman" w:hAnsi="Times New Roman" w:cs="Times New Roman"/>
          <w:sz w:val="24"/>
          <w:szCs w:val="24"/>
        </w:rPr>
      </w:pPr>
      <w:r w:rsidRPr="006C1297">
        <w:rPr>
          <w:rFonts w:ascii="Times New Roman" w:hAnsi="Times New Roman" w:cs="Times New Roman"/>
          <w:b/>
          <w:sz w:val="24"/>
          <w:szCs w:val="24"/>
        </w:rPr>
        <w:t xml:space="preserve">Opportunities </w:t>
      </w:r>
      <w:r w:rsidR="007054BF" w:rsidRPr="006C1297">
        <w:rPr>
          <w:rFonts w:ascii="Times New Roman" w:hAnsi="Times New Roman" w:cs="Times New Roman"/>
          <w:sz w:val="24"/>
          <w:szCs w:val="24"/>
        </w:rPr>
        <w:t xml:space="preserve"> </w:t>
      </w:r>
    </w:p>
    <w:p w14:paraId="71CB9F3F" w14:textId="77777777" w:rsidR="00AD6424" w:rsidRPr="006C1297" w:rsidRDefault="004A2F65" w:rsidP="006C1297">
      <w:pPr>
        <w:spacing w:line="480" w:lineRule="auto"/>
        <w:ind w:left="284" w:firstLine="720"/>
        <w:rPr>
          <w:rFonts w:ascii="Times New Roman" w:hAnsi="Times New Roman" w:cs="Times New Roman"/>
          <w:sz w:val="24"/>
          <w:szCs w:val="24"/>
        </w:rPr>
      </w:pPr>
      <w:r w:rsidRPr="006C1297">
        <w:rPr>
          <w:rFonts w:ascii="Times New Roman" w:hAnsi="Times New Roman" w:cs="Times New Roman"/>
          <w:sz w:val="24"/>
          <w:szCs w:val="24"/>
        </w:rPr>
        <w:t>Innovation in online shopping has been an ongoing trend in which consumers order their preferred goods and receive them at their comfort. Therefore, it has been recently applied where large retailers that can find to finance the delivery budget to their esteemed customers meet the customer demands. Customers, in return, have been having an easier time in product delivery, finding their new fashion trends online, and satisfaction is met, which is the primary goal of fashion industries. Therefore, this has been an opportunity for fashion retailers to increase their product supply in the market (</w:t>
      </w:r>
      <w:r w:rsidRPr="006C1297">
        <w:rPr>
          <w:rFonts w:ascii="Times New Roman" w:hAnsi="Times New Roman" w:cs="Times New Roman"/>
          <w:color w:val="222222"/>
          <w:sz w:val="24"/>
          <w:szCs w:val="24"/>
          <w:shd w:val="clear" w:color="auto" w:fill="FFFFFF"/>
        </w:rPr>
        <w:t>Tashanova 2020)</w:t>
      </w:r>
      <w:r w:rsidRPr="006C1297">
        <w:rPr>
          <w:rFonts w:ascii="Times New Roman" w:hAnsi="Times New Roman" w:cs="Times New Roman"/>
          <w:sz w:val="24"/>
          <w:szCs w:val="24"/>
        </w:rPr>
        <w:t xml:space="preserve">. </w:t>
      </w:r>
    </w:p>
    <w:p w14:paraId="2BA91585" w14:textId="6D63A8ED" w:rsidR="00AD6424" w:rsidRDefault="004A2F65" w:rsidP="006C1297">
      <w:pPr>
        <w:spacing w:line="480" w:lineRule="auto"/>
        <w:ind w:left="284" w:firstLine="720"/>
        <w:rPr>
          <w:rFonts w:ascii="Times New Roman" w:hAnsi="Times New Roman" w:cs="Times New Roman"/>
          <w:sz w:val="24"/>
          <w:szCs w:val="24"/>
        </w:rPr>
      </w:pPr>
      <w:r w:rsidRPr="006C1297">
        <w:rPr>
          <w:rFonts w:ascii="Times New Roman" w:hAnsi="Times New Roman" w:cs="Times New Roman"/>
          <w:sz w:val="24"/>
          <w:szCs w:val="24"/>
        </w:rPr>
        <w:t>The invention of virtual reality, which has enabled customers to try on their products online without necessarily waiting for the delivery, has enabled customers to completely view what they are ordering from the shop. As a result, the key players in the fashion industries have complied with the healthcare measures put in place to mitigate the spread of the virus</w:t>
      </w:r>
      <w:r w:rsidR="003D5787" w:rsidRPr="006C1297">
        <w:rPr>
          <w:rFonts w:ascii="Times New Roman" w:hAnsi="Times New Roman" w:cs="Times New Roman"/>
          <w:sz w:val="24"/>
          <w:szCs w:val="24"/>
        </w:rPr>
        <w:t xml:space="preserve"> (</w:t>
      </w:r>
      <w:r w:rsidR="003D5787" w:rsidRPr="006C1297">
        <w:rPr>
          <w:rFonts w:ascii="Times New Roman" w:hAnsi="Times New Roman" w:cs="Times New Roman"/>
          <w:color w:val="222222"/>
          <w:sz w:val="24"/>
          <w:szCs w:val="24"/>
          <w:shd w:val="clear" w:color="auto" w:fill="FFFFFF"/>
        </w:rPr>
        <w:t>Cachon, G. P., &amp; Swinney, R. 2011)</w:t>
      </w:r>
      <w:r w:rsidRPr="006C1297">
        <w:rPr>
          <w:rFonts w:ascii="Times New Roman" w:hAnsi="Times New Roman" w:cs="Times New Roman"/>
          <w:sz w:val="24"/>
          <w:szCs w:val="24"/>
        </w:rPr>
        <w:t xml:space="preserve">. </w:t>
      </w:r>
      <w:r w:rsidR="00F65939" w:rsidRPr="006C1297">
        <w:rPr>
          <w:rFonts w:ascii="Times New Roman" w:hAnsi="Times New Roman" w:cs="Times New Roman"/>
          <w:sz w:val="24"/>
          <w:szCs w:val="24"/>
        </w:rPr>
        <w:t xml:space="preserve">However, most fashion industries that cannot meet the requirements to mitigate the spread of the virus are under closure; thus, few companies gain an advantage due to reduced market competition. The few companies have therefore been enriched with increased orders from their consumers, thus increasing sales volume. Additionally, enforcement f some traveling restrictions have regulated the number of suppliers in every country. As a result, some companies have found it easy to dominate the fashion industry based on their nearness to suppliers. This is also an added advantage in sale volume since there is increased customer demand which encourages them to maximize the production of products </w:t>
      </w:r>
      <w:r w:rsidR="00134D5A" w:rsidRPr="006C1297">
        <w:rPr>
          <w:rFonts w:ascii="Times New Roman" w:hAnsi="Times New Roman" w:cs="Times New Roman"/>
          <w:sz w:val="24"/>
          <w:szCs w:val="24"/>
        </w:rPr>
        <w:t>(</w:t>
      </w:r>
      <w:r w:rsidR="00134D5A" w:rsidRPr="006C1297">
        <w:rPr>
          <w:rFonts w:ascii="Times New Roman" w:hAnsi="Times New Roman" w:cs="Times New Roman"/>
          <w:color w:val="222222"/>
          <w:sz w:val="24"/>
          <w:szCs w:val="24"/>
          <w:shd w:val="clear" w:color="auto" w:fill="FFFFFF"/>
        </w:rPr>
        <w:t>Tiplady 2006)</w:t>
      </w:r>
      <w:r w:rsidR="00F65939" w:rsidRPr="006C1297">
        <w:rPr>
          <w:rFonts w:ascii="Times New Roman" w:hAnsi="Times New Roman" w:cs="Times New Roman"/>
          <w:sz w:val="24"/>
          <w:szCs w:val="24"/>
        </w:rPr>
        <w:t>.</w:t>
      </w:r>
    </w:p>
    <w:p w14:paraId="23548290" w14:textId="77777777" w:rsidR="00C93C90" w:rsidRPr="006C1297" w:rsidRDefault="00C93C90" w:rsidP="006C1297">
      <w:pPr>
        <w:spacing w:line="480" w:lineRule="auto"/>
        <w:ind w:left="284" w:firstLine="720"/>
        <w:rPr>
          <w:rFonts w:ascii="Times New Roman" w:hAnsi="Times New Roman" w:cs="Times New Roman"/>
          <w:sz w:val="24"/>
          <w:szCs w:val="24"/>
        </w:rPr>
      </w:pPr>
    </w:p>
    <w:p w14:paraId="10AB5CDF" w14:textId="77777777" w:rsidR="00134D5A" w:rsidRPr="006C1297" w:rsidRDefault="004A2F65" w:rsidP="006C1297">
      <w:pPr>
        <w:pStyle w:val="ListParagraph"/>
        <w:numPr>
          <w:ilvl w:val="0"/>
          <w:numId w:val="1"/>
        </w:numPr>
        <w:spacing w:line="480" w:lineRule="auto"/>
        <w:rPr>
          <w:rFonts w:ascii="Times New Roman" w:hAnsi="Times New Roman" w:cs="Times New Roman"/>
          <w:b/>
          <w:sz w:val="24"/>
          <w:szCs w:val="24"/>
        </w:rPr>
      </w:pPr>
      <w:r w:rsidRPr="006C1297">
        <w:rPr>
          <w:rFonts w:ascii="Times New Roman" w:hAnsi="Times New Roman" w:cs="Times New Roman"/>
          <w:b/>
          <w:sz w:val="24"/>
          <w:szCs w:val="24"/>
        </w:rPr>
        <w:lastRenderedPageBreak/>
        <w:t xml:space="preserve">Challenges </w:t>
      </w:r>
    </w:p>
    <w:p w14:paraId="19168A6A" w14:textId="77777777" w:rsidR="00134D5A" w:rsidRPr="006C1297" w:rsidRDefault="004A2F65" w:rsidP="006C1297">
      <w:pPr>
        <w:spacing w:line="480" w:lineRule="auto"/>
        <w:ind w:left="284" w:firstLine="720"/>
        <w:rPr>
          <w:rFonts w:ascii="Times New Roman" w:hAnsi="Times New Roman" w:cs="Times New Roman"/>
          <w:sz w:val="24"/>
          <w:szCs w:val="24"/>
        </w:rPr>
      </w:pPr>
      <w:r w:rsidRPr="006C1297">
        <w:rPr>
          <w:rFonts w:ascii="Times New Roman" w:hAnsi="Times New Roman" w:cs="Times New Roman"/>
          <w:sz w:val="24"/>
          <w:szCs w:val="24"/>
        </w:rPr>
        <w:t xml:space="preserve">Most companies have faced a financial crisis in their management due to the measures put into place to mitigate the virus spread. Low profits fetched during the pandemic cannot support all the financial requirements by the companies. In addition, most consumers are confirmed to have shifted their priorities from spending on fashion trends to health and other basic needs that require urgent attention during the pandemic. This has interfered with the sale volume since there has been a drop in demand from consumers. </w:t>
      </w:r>
    </w:p>
    <w:p w14:paraId="10C8CF37" w14:textId="77777777" w:rsidR="00C974E8" w:rsidRPr="006C1297" w:rsidRDefault="004A2F65" w:rsidP="006C1297">
      <w:pPr>
        <w:spacing w:line="480" w:lineRule="auto"/>
        <w:ind w:left="284" w:firstLine="720"/>
        <w:rPr>
          <w:rFonts w:ascii="Times New Roman" w:hAnsi="Times New Roman" w:cs="Times New Roman"/>
          <w:sz w:val="24"/>
          <w:szCs w:val="24"/>
        </w:rPr>
      </w:pPr>
      <w:r w:rsidRPr="006C1297">
        <w:rPr>
          <w:rFonts w:ascii="Times New Roman" w:hAnsi="Times New Roman" w:cs="Times New Roman"/>
          <w:sz w:val="24"/>
          <w:szCs w:val="24"/>
        </w:rPr>
        <w:t xml:space="preserve">Restrictions from lockdowns have led to a drop in consumer supply. Fashion industries that rely on exports of their products to outside markets have undergone fluctuation in </w:t>
      </w:r>
      <w:r w:rsidR="009822C2" w:rsidRPr="006C1297">
        <w:rPr>
          <w:rFonts w:ascii="Times New Roman" w:hAnsi="Times New Roman" w:cs="Times New Roman"/>
          <w:sz w:val="24"/>
          <w:szCs w:val="24"/>
        </w:rPr>
        <w:t>sale</w:t>
      </w:r>
      <w:r w:rsidRPr="006C1297">
        <w:rPr>
          <w:rFonts w:ascii="Times New Roman" w:hAnsi="Times New Roman" w:cs="Times New Roman"/>
          <w:sz w:val="24"/>
          <w:szCs w:val="24"/>
        </w:rPr>
        <w:t xml:space="preserve"> volume since in cases where exportation takes place, there are increased tax </w:t>
      </w:r>
      <w:r w:rsidR="009822C2" w:rsidRPr="006C1297">
        <w:rPr>
          <w:rFonts w:ascii="Times New Roman" w:hAnsi="Times New Roman" w:cs="Times New Roman"/>
          <w:sz w:val="24"/>
          <w:szCs w:val="24"/>
        </w:rPr>
        <w:t>policies</w:t>
      </w:r>
      <w:r w:rsidRPr="006C1297">
        <w:rPr>
          <w:rFonts w:ascii="Times New Roman" w:hAnsi="Times New Roman" w:cs="Times New Roman"/>
          <w:sz w:val="24"/>
          <w:szCs w:val="24"/>
        </w:rPr>
        <w:t xml:space="preserve">. Such </w:t>
      </w:r>
      <w:r w:rsidR="009822C2" w:rsidRPr="006C1297">
        <w:rPr>
          <w:rFonts w:ascii="Times New Roman" w:hAnsi="Times New Roman" w:cs="Times New Roman"/>
          <w:sz w:val="24"/>
          <w:szCs w:val="24"/>
        </w:rPr>
        <w:t xml:space="preserve">policies have led to reduced or no delivery to external links in fear of extra cost incurred. As a result, some fashion industries have pilled stock in their stores that are not delivered to intended consumers due to restrictions. This has led to </w:t>
      </w:r>
      <w:r w:rsidR="00683E36" w:rsidRPr="006C1297">
        <w:rPr>
          <w:rFonts w:ascii="Times New Roman" w:hAnsi="Times New Roman" w:cs="Times New Roman"/>
          <w:sz w:val="24"/>
          <w:szCs w:val="24"/>
        </w:rPr>
        <w:t xml:space="preserve">some companies' closure because managing their financial statements due to reduced sale volume has been a problem. Consequently, a number of employees working in fashion industries have lost their jobs as the pandemic continues to hit the industries' economies. Reducing the number of employees due to low sales volume leads to a </w:t>
      </w:r>
      <w:r w:rsidRPr="006C1297">
        <w:rPr>
          <w:rFonts w:ascii="Times New Roman" w:hAnsi="Times New Roman" w:cs="Times New Roman"/>
          <w:sz w:val="24"/>
          <w:szCs w:val="24"/>
        </w:rPr>
        <w:t>labor decrease in the industry. Therefore, it has led to a decrease in production, thus the fashion industries, which automatically leads to the closure of some of the industries (</w:t>
      </w:r>
      <w:r w:rsidRPr="006C1297">
        <w:rPr>
          <w:rFonts w:ascii="Times New Roman" w:hAnsi="Times New Roman" w:cs="Times New Roman"/>
          <w:color w:val="222222"/>
          <w:sz w:val="24"/>
          <w:szCs w:val="24"/>
          <w:shd w:val="clear" w:color="auto" w:fill="FFFFFF"/>
        </w:rPr>
        <w:t>Kawohl, W., &amp; Nordt, C. 2020)</w:t>
      </w:r>
      <w:r w:rsidRPr="006C1297">
        <w:rPr>
          <w:rFonts w:ascii="Times New Roman" w:hAnsi="Times New Roman" w:cs="Times New Roman"/>
          <w:sz w:val="24"/>
          <w:szCs w:val="24"/>
        </w:rPr>
        <w:t xml:space="preserve">. </w:t>
      </w:r>
    </w:p>
    <w:p w14:paraId="02C22822" w14:textId="77777777" w:rsidR="00C974E8" w:rsidRPr="006C1297" w:rsidRDefault="004A2F65" w:rsidP="006C1297">
      <w:pPr>
        <w:spacing w:line="480" w:lineRule="auto"/>
        <w:rPr>
          <w:rFonts w:ascii="Times New Roman" w:hAnsi="Times New Roman" w:cs="Times New Roman"/>
          <w:b/>
          <w:sz w:val="24"/>
          <w:szCs w:val="24"/>
        </w:rPr>
      </w:pPr>
      <w:r w:rsidRPr="006C1297">
        <w:rPr>
          <w:rFonts w:ascii="Times New Roman" w:hAnsi="Times New Roman" w:cs="Times New Roman"/>
          <w:b/>
          <w:sz w:val="24"/>
          <w:szCs w:val="24"/>
        </w:rPr>
        <w:t xml:space="preserve">How some fashion industries have been adapting to changing business environment. </w:t>
      </w:r>
    </w:p>
    <w:p w14:paraId="6D8A47D6" w14:textId="77777777" w:rsidR="00BF5DA8" w:rsidRPr="006C1297" w:rsidRDefault="004A2F65" w:rsidP="006C1297">
      <w:pPr>
        <w:spacing w:line="480" w:lineRule="auto"/>
        <w:ind w:left="284" w:firstLine="720"/>
        <w:rPr>
          <w:rFonts w:ascii="Times New Roman" w:hAnsi="Times New Roman" w:cs="Times New Roman"/>
          <w:sz w:val="24"/>
          <w:szCs w:val="24"/>
        </w:rPr>
      </w:pPr>
      <w:r w:rsidRPr="006C1297">
        <w:rPr>
          <w:rFonts w:ascii="Times New Roman" w:hAnsi="Times New Roman" w:cs="Times New Roman"/>
          <w:sz w:val="24"/>
          <w:szCs w:val="24"/>
        </w:rPr>
        <w:t>Some firms have advanced technology in online shopping, thus giving them added advantage in business performance. This has enabled them to be at the top list of bigger brands hence attracting more customers. In addition, the advanced technology has enabled deliveries to a larger volume of esteemed customers through online marketing in some companies than companies that do not have online shopping techniques. This has enabled product dominance in the fashion industry, thus allowing the large market volume to consumers, hence increasing sales. Furthermore, the dominancy of the product in the market has led to increased profit generation in some companies, which supports their growth even in times of the pandemic (</w:t>
      </w:r>
      <w:r w:rsidRPr="006C1297">
        <w:rPr>
          <w:rFonts w:ascii="Times New Roman" w:hAnsi="Times New Roman" w:cs="Times New Roman"/>
          <w:color w:val="222222"/>
          <w:sz w:val="24"/>
          <w:szCs w:val="24"/>
          <w:shd w:val="clear" w:color="auto" w:fill="FFFFFF"/>
        </w:rPr>
        <w:t>Nazario 2020</w:t>
      </w:r>
      <w:r w:rsidRPr="006C1297">
        <w:rPr>
          <w:rFonts w:ascii="Times New Roman" w:hAnsi="Times New Roman" w:cs="Times New Roman"/>
          <w:sz w:val="24"/>
          <w:szCs w:val="24"/>
        </w:rPr>
        <w:t xml:space="preserve">). </w:t>
      </w:r>
    </w:p>
    <w:p w14:paraId="6CF2D261" w14:textId="77777777" w:rsidR="00CD01B8" w:rsidRPr="006C1297" w:rsidRDefault="004A2F65" w:rsidP="006C1297">
      <w:pPr>
        <w:spacing w:line="480" w:lineRule="auto"/>
        <w:ind w:left="284" w:firstLine="720"/>
        <w:rPr>
          <w:rFonts w:ascii="Times New Roman" w:hAnsi="Times New Roman" w:cs="Times New Roman"/>
          <w:sz w:val="24"/>
          <w:szCs w:val="24"/>
        </w:rPr>
      </w:pPr>
      <w:r w:rsidRPr="006C1297">
        <w:rPr>
          <w:rFonts w:ascii="Times New Roman" w:hAnsi="Times New Roman" w:cs="Times New Roman"/>
          <w:sz w:val="24"/>
          <w:szCs w:val="24"/>
        </w:rPr>
        <w:lastRenderedPageBreak/>
        <w:t>According t</w:t>
      </w:r>
      <w:r w:rsidR="00476834" w:rsidRPr="006C1297">
        <w:rPr>
          <w:rFonts w:ascii="Times New Roman" w:hAnsi="Times New Roman" w:cs="Times New Roman"/>
          <w:sz w:val="24"/>
          <w:szCs w:val="24"/>
        </w:rPr>
        <w:t xml:space="preserve">o </w:t>
      </w:r>
      <w:r w:rsidR="00476834" w:rsidRPr="006C1297">
        <w:rPr>
          <w:rFonts w:ascii="Times New Roman" w:hAnsi="Times New Roman" w:cs="Times New Roman"/>
          <w:color w:val="222222"/>
          <w:sz w:val="24"/>
          <w:szCs w:val="24"/>
          <w:shd w:val="clear" w:color="auto" w:fill="FFFFFF"/>
        </w:rPr>
        <w:t>Nahata</w:t>
      </w:r>
      <w:r w:rsidR="00476834" w:rsidRPr="006C1297">
        <w:rPr>
          <w:rFonts w:ascii="Times New Roman" w:hAnsi="Times New Roman" w:cs="Times New Roman"/>
          <w:sz w:val="24"/>
          <w:szCs w:val="24"/>
        </w:rPr>
        <w:t xml:space="preserve"> (2008), </w:t>
      </w:r>
      <w:r w:rsidRPr="006C1297">
        <w:rPr>
          <w:rFonts w:ascii="Times New Roman" w:hAnsi="Times New Roman" w:cs="Times New Roman"/>
          <w:sz w:val="24"/>
          <w:szCs w:val="24"/>
        </w:rPr>
        <w:t xml:space="preserve">the companies' financial position varies with the initial capital they invested in and how </w:t>
      </w:r>
      <w:r w:rsidR="00476834" w:rsidRPr="006C1297">
        <w:rPr>
          <w:rFonts w:ascii="Times New Roman" w:hAnsi="Times New Roman" w:cs="Times New Roman"/>
          <w:sz w:val="24"/>
          <w:szCs w:val="24"/>
        </w:rPr>
        <w:t>long</w:t>
      </w:r>
      <w:r w:rsidRPr="006C1297">
        <w:rPr>
          <w:rFonts w:ascii="Times New Roman" w:hAnsi="Times New Roman" w:cs="Times New Roman"/>
          <w:sz w:val="24"/>
          <w:szCs w:val="24"/>
        </w:rPr>
        <w:t xml:space="preserve"> they were in the market. </w:t>
      </w:r>
      <w:r w:rsidR="00476834" w:rsidRPr="006C1297">
        <w:rPr>
          <w:rFonts w:ascii="Times New Roman" w:hAnsi="Times New Roman" w:cs="Times New Roman"/>
          <w:sz w:val="24"/>
          <w:szCs w:val="24"/>
        </w:rPr>
        <w:t xml:space="preserve">Current fashion industries that are graduating into the business have not invested enough to run some of the measures put in place by healthcare in mitigating the pandemic. Therefore, this has termed their disadvantage in managing the technology expected for adapting to new normal, which the government is pushing. </w:t>
      </w:r>
      <w:r w:rsidR="003936A1" w:rsidRPr="006C1297">
        <w:rPr>
          <w:rFonts w:ascii="Times New Roman" w:hAnsi="Times New Roman" w:cs="Times New Roman"/>
          <w:sz w:val="24"/>
          <w:szCs w:val="24"/>
        </w:rPr>
        <w:t xml:space="preserve">This has been a challenge to many companies where </w:t>
      </w:r>
      <w:r w:rsidRPr="006C1297">
        <w:rPr>
          <w:rFonts w:ascii="Times New Roman" w:hAnsi="Times New Roman" w:cs="Times New Roman"/>
          <w:sz w:val="24"/>
          <w:szCs w:val="24"/>
        </w:rPr>
        <w:t>their</w:t>
      </w:r>
      <w:r w:rsidR="003936A1" w:rsidRPr="006C1297">
        <w:rPr>
          <w:rFonts w:ascii="Times New Roman" w:hAnsi="Times New Roman" w:cs="Times New Roman"/>
          <w:sz w:val="24"/>
          <w:szCs w:val="24"/>
        </w:rPr>
        <w:t xml:space="preserve"> financial status </w:t>
      </w:r>
      <w:r w:rsidRPr="006C1297">
        <w:rPr>
          <w:rFonts w:ascii="Times New Roman" w:hAnsi="Times New Roman" w:cs="Times New Roman"/>
          <w:sz w:val="24"/>
          <w:szCs w:val="24"/>
        </w:rPr>
        <w:t xml:space="preserve">dictates what they can afford during the pandemic and what they are not capable of. </w:t>
      </w:r>
    </w:p>
    <w:p w14:paraId="3A7DCAE6" w14:textId="77777777" w:rsidR="00CD01B8" w:rsidRPr="006C1297" w:rsidRDefault="004A2F65" w:rsidP="006C1297">
      <w:pPr>
        <w:spacing w:line="480" w:lineRule="auto"/>
        <w:ind w:left="284" w:firstLine="720"/>
        <w:rPr>
          <w:rFonts w:ascii="Times New Roman" w:hAnsi="Times New Roman" w:cs="Times New Roman"/>
          <w:sz w:val="24"/>
          <w:szCs w:val="24"/>
        </w:rPr>
      </w:pPr>
      <w:r w:rsidRPr="006C1297">
        <w:rPr>
          <w:rFonts w:ascii="Times New Roman" w:hAnsi="Times New Roman" w:cs="Times New Roman"/>
          <w:sz w:val="24"/>
          <w:szCs w:val="24"/>
        </w:rPr>
        <w:t xml:space="preserve">Companies known to produce products with good quality and the best branding have been holding top trends in the fashion industry. Based on </w:t>
      </w:r>
      <w:r w:rsidR="005A088E" w:rsidRPr="006C1297">
        <w:rPr>
          <w:rFonts w:ascii="Times New Roman" w:hAnsi="Times New Roman" w:cs="Times New Roman"/>
          <w:color w:val="222222"/>
          <w:sz w:val="24"/>
          <w:szCs w:val="24"/>
          <w:shd w:val="clear" w:color="auto" w:fill="FFFFFF"/>
        </w:rPr>
        <w:t>Kapferer's (2001)</w:t>
      </w:r>
      <w:r w:rsidRPr="006C1297">
        <w:rPr>
          <w:rFonts w:ascii="Times New Roman" w:hAnsi="Times New Roman" w:cs="Times New Roman"/>
          <w:sz w:val="24"/>
          <w:szCs w:val="24"/>
        </w:rPr>
        <w:t xml:space="preserve"> research, most customers are revealed to prefer shopping from known companies with better branding and best quality original products. Therefore being a big brand retailer is an added advantage enabling survival during the pandemic to allow business continuity. Such companies will still get orders from esteemed customers making a progressive approach towards sales. They will additionally maintain high-profit margins compared to other companies with low branding power and quality products. With this popularity, these firms can maintain to facilitate every activity that would require financial implication or just any other development requirement</w:t>
      </w:r>
      <w:r w:rsidR="005A088E" w:rsidRPr="006C1297">
        <w:rPr>
          <w:rFonts w:ascii="Times New Roman" w:hAnsi="Times New Roman" w:cs="Times New Roman"/>
          <w:sz w:val="24"/>
          <w:szCs w:val="24"/>
        </w:rPr>
        <w:t xml:space="preserve"> (</w:t>
      </w:r>
      <w:r w:rsidR="005A088E" w:rsidRPr="006C1297">
        <w:rPr>
          <w:rFonts w:ascii="Times New Roman" w:hAnsi="Times New Roman" w:cs="Times New Roman"/>
          <w:color w:val="222222"/>
          <w:sz w:val="24"/>
          <w:szCs w:val="24"/>
          <w:shd w:val="clear" w:color="auto" w:fill="FFFFFF"/>
        </w:rPr>
        <w:t>Bruce, M., &amp; Daly, L. (2006</w:t>
      </w:r>
      <w:r w:rsidR="005A088E" w:rsidRPr="006C1297">
        <w:rPr>
          <w:rFonts w:ascii="Times New Roman" w:hAnsi="Times New Roman" w:cs="Times New Roman"/>
          <w:sz w:val="24"/>
          <w:szCs w:val="24"/>
        </w:rPr>
        <w:t>)</w:t>
      </w:r>
      <w:r w:rsidRPr="006C1297">
        <w:rPr>
          <w:rFonts w:ascii="Times New Roman" w:hAnsi="Times New Roman" w:cs="Times New Roman"/>
          <w:sz w:val="24"/>
          <w:szCs w:val="24"/>
        </w:rPr>
        <w:t>.</w:t>
      </w:r>
    </w:p>
    <w:p w14:paraId="06DDB68B" w14:textId="77777777" w:rsidR="00CD01B8" w:rsidRPr="006C1297" w:rsidRDefault="004A2F65" w:rsidP="006C1297">
      <w:pPr>
        <w:spacing w:line="480" w:lineRule="auto"/>
        <w:rPr>
          <w:rFonts w:ascii="Times New Roman" w:hAnsi="Times New Roman" w:cs="Times New Roman"/>
          <w:b/>
          <w:sz w:val="24"/>
          <w:szCs w:val="24"/>
        </w:rPr>
      </w:pPr>
      <w:r w:rsidRPr="006C1297">
        <w:rPr>
          <w:rFonts w:ascii="Times New Roman" w:hAnsi="Times New Roman" w:cs="Times New Roman"/>
          <w:b/>
          <w:sz w:val="24"/>
          <w:szCs w:val="24"/>
        </w:rPr>
        <w:t xml:space="preserve">Conclusion </w:t>
      </w:r>
    </w:p>
    <w:p w14:paraId="02B0B5F0" w14:textId="77777777" w:rsidR="00FA1D20" w:rsidRPr="006C1297" w:rsidRDefault="004A2F65" w:rsidP="006C1297">
      <w:pPr>
        <w:spacing w:line="480" w:lineRule="auto"/>
        <w:ind w:left="284" w:firstLine="720"/>
        <w:rPr>
          <w:rFonts w:ascii="Times New Roman" w:hAnsi="Times New Roman" w:cs="Times New Roman"/>
          <w:sz w:val="24"/>
          <w:szCs w:val="24"/>
        </w:rPr>
      </w:pPr>
      <w:r w:rsidRPr="006C1297">
        <w:rPr>
          <w:rFonts w:ascii="Times New Roman" w:hAnsi="Times New Roman" w:cs="Times New Roman"/>
          <w:sz w:val="24"/>
          <w:szCs w:val="24"/>
        </w:rPr>
        <w:t xml:space="preserve"> </w:t>
      </w:r>
      <w:r w:rsidR="004F42C6" w:rsidRPr="006C1297">
        <w:rPr>
          <w:rFonts w:ascii="Times New Roman" w:hAnsi="Times New Roman" w:cs="Times New Roman"/>
          <w:sz w:val="24"/>
          <w:szCs w:val="24"/>
        </w:rPr>
        <w:t xml:space="preserve">The COVID-19 pandemic has led to both drawbacks and uplifts of different fashion industries. According to the Porter Diamond Theory of National Advantage, the pandemic has achieved understanding the competitive advantage that companies own, including factor conditions, demand conditions, related and supportive diligence, company approach, arrangement, and competition. From the pandemic, the industries that have been long in operating in the business market ventured into generic strategies that aided in their survival during challenging situations. Such strategies include cost leadership, creation of uniquely desirable products and services by the fashion industries, </w:t>
      </w:r>
      <w:r w:rsidR="00D45F46" w:rsidRPr="006C1297">
        <w:rPr>
          <w:rFonts w:ascii="Times New Roman" w:hAnsi="Times New Roman" w:cs="Times New Roman"/>
          <w:sz w:val="24"/>
          <w:szCs w:val="24"/>
        </w:rPr>
        <w:t>cost focus, and differentiation focus. From the theory, the state and the fashion companies are recommended to pursue policies that create high-quality products to sell at higher prices in the market, which is evidenced in few companies during the COVID-19 pandemic.</w:t>
      </w:r>
    </w:p>
    <w:p w14:paraId="50405795" w14:textId="77777777" w:rsidR="00FA1D20" w:rsidRPr="006C1297" w:rsidRDefault="004A2F65" w:rsidP="006C1297">
      <w:pPr>
        <w:spacing w:line="480" w:lineRule="auto"/>
        <w:ind w:left="284" w:firstLine="720"/>
        <w:jc w:val="center"/>
        <w:rPr>
          <w:rFonts w:ascii="Times New Roman" w:hAnsi="Times New Roman" w:cs="Times New Roman"/>
          <w:sz w:val="24"/>
          <w:szCs w:val="24"/>
        </w:rPr>
      </w:pPr>
      <w:r w:rsidRPr="006C1297">
        <w:rPr>
          <w:rFonts w:ascii="Times New Roman" w:hAnsi="Times New Roman" w:cs="Times New Roman"/>
          <w:sz w:val="24"/>
          <w:szCs w:val="24"/>
        </w:rPr>
        <w:lastRenderedPageBreak/>
        <w:t>References</w:t>
      </w:r>
    </w:p>
    <w:p w14:paraId="4F6CCD17" w14:textId="77777777" w:rsidR="006C1297" w:rsidRPr="006C1297" w:rsidRDefault="006C1297" w:rsidP="006C1297">
      <w:pPr>
        <w:spacing w:line="480" w:lineRule="auto"/>
        <w:ind w:left="720" w:hanging="720"/>
        <w:rPr>
          <w:rFonts w:ascii="Times New Roman" w:hAnsi="Times New Roman" w:cs="Times New Roman"/>
          <w:color w:val="222222"/>
          <w:sz w:val="24"/>
          <w:szCs w:val="24"/>
          <w:shd w:val="clear" w:color="auto" w:fill="FFFFFF"/>
        </w:rPr>
      </w:pPr>
      <w:proofErr w:type="spellStart"/>
      <w:r w:rsidRPr="006C1297">
        <w:rPr>
          <w:rFonts w:ascii="Times New Roman" w:hAnsi="Times New Roman" w:cs="Times New Roman"/>
          <w:color w:val="222222"/>
          <w:sz w:val="24"/>
          <w:szCs w:val="24"/>
          <w:shd w:val="clear" w:color="auto" w:fill="FFFFFF"/>
        </w:rPr>
        <w:t>Aharon</w:t>
      </w:r>
      <w:proofErr w:type="spellEnd"/>
      <w:r w:rsidRPr="006C1297">
        <w:rPr>
          <w:rFonts w:ascii="Times New Roman" w:hAnsi="Times New Roman" w:cs="Times New Roman"/>
          <w:color w:val="222222"/>
          <w:sz w:val="24"/>
          <w:szCs w:val="24"/>
          <w:shd w:val="clear" w:color="auto" w:fill="FFFFFF"/>
        </w:rPr>
        <w:t>, D. Y., Jacobi, A., Cohen, E., Tzur, J., &amp; Qadan, M. (2021). COVID-19, government measures and hospitality industry performance. </w:t>
      </w:r>
      <w:r w:rsidRPr="006C1297">
        <w:rPr>
          <w:rFonts w:ascii="Times New Roman" w:hAnsi="Times New Roman" w:cs="Times New Roman"/>
          <w:i/>
          <w:iCs/>
          <w:color w:val="222222"/>
          <w:sz w:val="24"/>
          <w:szCs w:val="24"/>
          <w:shd w:val="clear" w:color="auto" w:fill="FFFFFF"/>
        </w:rPr>
        <w:t>PloS one</w:t>
      </w:r>
      <w:r w:rsidRPr="006C1297">
        <w:rPr>
          <w:rFonts w:ascii="Times New Roman" w:hAnsi="Times New Roman" w:cs="Times New Roman"/>
          <w:color w:val="222222"/>
          <w:sz w:val="24"/>
          <w:szCs w:val="24"/>
          <w:shd w:val="clear" w:color="auto" w:fill="FFFFFF"/>
        </w:rPr>
        <w:t>, </w:t>
      </w:r>
      <w:r w:rsidRPr="006C1297">
        <w:rPr>
          <w:rFonts w:ascii="Times New Roman" w:hAnsi="Times New Roman" w:cs="Times New Roman"/>
          <w:i/>
          <w:iCs/>
          <w:color w:val="222222"/>
          <w:sz w:val="24"/>
          <w:szCs w:val="24"/>
          <w:shd w:val="clear" w:color="auto" w:fill="FFFFFF"/>
        </w:rPr>
        <w:t>16</w:t>
      </w:r>
      <w:r w:rsidRPr="006C1297">
        <w:rPr>
          <w:rFonts w:ascii="Times New Roman" w:hAnsi="Times New Roman" w:cs="Times New Roman"/>
          <w:color w:val="222222"/>
          <w:sz w:val="24"/>
          <w:szCs w:val="24"/>
          <w:shd w:val="clear" w:color="auto" w:fill="FFFFFF"/>
        </w:rPr>
        <w:t>(8), e0255819.</w:t>
      </w:r>
    </w:p>
    <w:p w14:paraId="1C04D3A8" w14:textId="77777777" w:rsidR="006C1297" w:rsidRPr="006C1297" w:rsidRDefault="006C1297" w:rsidP="006C1297">
      <w:pPr>
        <w:spacing w:line="480" w:lineRule="auto"/>
        <w:ind w:left="720" w:hanging="720"/>
        <w:rPr>
          <w:rFonts w:ascii="Times New Roman" w:hAnsi="Times New Roman" w:cs="Times New Roman"/>
          <w:color w:val="303030"/>
          <w:sz w:val="24"/>
          <w:szCs w:val="24"/>
          <w:shd w:val="clear" w:color="auto" w:fill="FFFFFF"/>
        </w:rPr>
      </w:pPr>
      <w:r w:rsidRPr="006C1297">
        <w:rPr>
          <w:rFonts w:ascii="Times New Roman" w:hAnsi="Times New Roman" w:cs="Times New Roman"/>
          <w:color w:val="303030"/>
          <w:sz w:val="24"/>
          <w:szCs w:val="24"/>
          <w:shd w:val="clear" w:color="auto" w:fill="FFFFFF"/>
        </w:rPr>
        <w:t>Ahmad, T., Haroon, Baig, M., &amp; Hui, J. (2020). Coronavirus Disease 2019 (COVID-19) Pandemic and Economic Impact. </w:t>
      </w:r>
      <w:r w:rsidRPr="006C1297">
        <w:rPr>
          <w:rFonts w:ascii="Times New Roman" w:hAnsi="Times New Roman" w:cs="Times New Roman"/>
          <w:i/>
          <w:iCs/>
          <w:color w:val="303030"/>
          <w:sz w:val="24"/>
          <w:szCs w:val="24"/>
          <w:shd w:val="clear" w:color="auto" w:fill="FFFFFF"/>
        </w:rPr>
        <w:t>Pakistan journal of medical sciences</w:t>
      </w:r>
      <w:r w:rsidRPr="006C1297">
        <w:rPr>
          <w:rFonts w:ascii="Times New Roman" w:hAnsi="Times New Roman" w:cs="Times New Roman"/>
          <w:color w:val="303030"/>
          <w:sz w:val="24"/>
          <w:szCs w:val="24"/>
          <w:shd w:val="clear" w:color="auto" w:fill="FFFFFF"/>
        </w:rPr>
        <w:t>, </w:t>
      </w:r>
      <w:r w:rsidRPr="006C1297">
        <w:rPr>
          <w:rFonts w:ascii="Times New Roman" w:hAnsi="Times New Roman" w:cs="Times New Roman"/>
          <w:i/>
          <w:iCs/>
          <w:color w:val="303030"/>
          <w:sz w:val="24"/>
          <w:szCs w:val="24"/>
          <w:shd w:val="clear" w:color="auto" w:fill="FFFFFF"/>
        </w:rPr>
        <w:t>36</w:t>
      </w:r>
      <w:r w:rsidRPr="006C1297">
        <w:rPr>
          <w:rFonts w:ascii="Times New Roman" w:hAnsi="Times New Roman" w:cs="Times New Roman"/>
          <w:color w:val="303030"/>
          <w:sz w:val="24"/>
          <w:szCs w:val="24"/>
          <w:shd w:val="clear" w:color="auto" w:fill="FFFFFF"/>
        </w:rPr>
        <w:t xml:space="preserve">(COVID19-S4), S73–S78. </w:t>
      </w:r>
      <w:hyperlink r:id="rId7" w:history="1">
        <w:r w:rsidRPr="006C1297">
          <w:rPr>
            <w:rStyle w:val="Hyperlink"/>
            <w:rFonts w:ascii="Times New Roman" w:hAnsi="Times New Roman" w:cs="Times New Roman"/>
            <w:sz w:val="24"/>
            <w:szCs w:val="24"/>
            <w:shd w:val="clear" w:color="auto" w:fill="FFFFFF"/>
          </w:rPr>
          <w:t>https://doi.org/10.12669/pjms.36.COVID19-S4.2638</w:t>
        </w:r>
      </w:hyperlink>
      <w:r w:rsidRPr="006C1297">
        <w:rPr>
          <w:rFonts w:ascii="Times New Roman" w:hAnsi="Times New Roman" w:cs="Times New Roman"/>
          <w:color w:val="303030"/>
          <w:sz w:val="24"/>
          <w:szCs w:val="24"/>
          <w:shd w:val="clear" w:color="auto" w:fill="FFFFFF"/>
        </w:rPr>
        <w:t xml:space="preserve"> </w:t>
      </w:r>
    </w:p>
    <w:p w14:paraId="0038A7E1" w14:textId="77777777" w:rsidR="006C1297" w:rsidRPr="006C1297" w:rsidRDefault="006C1297" w:rsidP="006C1297">
      <w:pPr>
        <w:spacing w:line="480" w:lineRule="auto"/>
        <w:ind w:left="720" w:hanging="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t>Akkucuk, U., &amp; Turan, C. (2016). Mobile use and online preferences of the Millenials: A study in Yalova. </w:t>
      </w:r>
      <w:r w:rsidRPr="006C1297">
        <w:rPr>
          <w:rFonts w:ascii="Times New Roman" w:hAnsi="Times New Roman" w:cs="Times New Roman"/>
          <w:i/>
          <w:iCs/>
          <w:color w:val="222222"/>
          <w:sz w:val="24"/>
          <w:szCs w:val="24"/>
          <w:shd w:val="clear" w:color="auto" w:fill="FFFFFF"/>
        </w:rPr>
        <w:t>Journal of Internet Banking and Commerce</w:t>
      </w:r>
      <w:r w:rsidRPr="006C1297">
        <w:rPr>
          <w:rFonts w:ascii="Times New Roman" w:hAnsi="Times New Roman" w:cs="Times New Roman"/>
          <w:color w:val="222222"/>
          <w:sz w:val="24"/>
          <w:szCs w:val="24"/>
          <w:shd w:val="clear" w:color="auto" w:fill="FFFFFF"/>
        </w:rPr>
        <w:t>, </w:t>
      </w:r>
      <w:r w:rsidRPr="006C1297">
        <w:rPr>
          <w:rFonts w:ascii="Times New Roman" w:hAnsi="Times New Roman" w:cs="Times New Roman"/>
          <w:i/>
          <w:iCs/>
          <w:color w:val="222222"/>
          <w:sz w:val="24"/>
          <w:szCs w:val="24"/>
          <w:shd w:val="clear" w:color="auto" w:fill="FFFFFF"/>
        </w:rPr>
        <w:t>21</w:t>
      </w:r>
      <w:r w:rsidRPr="006C1297">
        <w:rPr>
          <w:rFonts w:ascii="Times New Roman" w:hAnsi="Times New Roman" w:cs="Times New Roman"/>
          <w:color w:val="222222"/>
          <w:sz w:val="24"/>
          <w:szCs w:val="24"/>
          <w:shd w:val="clear" w:color="auto" w:fill="FFFFFF"/>
        </w:rPr>
        <w:t>(1), 1.</w:t>
      </w:r>
    </w:p>
    <w:p w14:paraId="188D2008" w14:textId="77777777" w:rsidR="006C1297" w:rsidRPr="006C1297" w:rsidRDefault="006C1297" w:rsidP="006C1297">
      <w:pPr>
        <w:spacing w:line="480" w:lineRule="auto"/>
        <w:ind w:left="720" w:hanging="720"/>
        <w:rPr>
          <w:rFonts w:ascii="Times New Roman" w:hAnsi="Times New Roman" w:cs="Times New Roman"/>
          <w:sz w:val="24"/>
          <w:szCs w:val="24"/>
        </w:rPr>
      </w:pPr>
      <w:r w:rsidRPr="006C1297">
        <w:rPr>
          <w:rFonts w:ascii="Times New Roman" w:hAnsi="Times New Roman" w:cs="Times New Roman"/>
          <w:color w:val="222222"/>
          <w:sz w:val="24"/>
          <w:szCs w:val="24"/>
          <w:shd w:val="clear" w:color="auto" w:fill="FFFFFF"/>
        </w:rPr>
        <w:t>Bruce, M., &amp; Daly, L. (2006). Buyer behaviour for fast fashion. </w:t>
      </w:r>
      <w:r w:rsidRPr="006C1297">
        <w:rPr>
          <w:rFonts w:ascii="Times New Roman" w:hAnsi="Times New Roman" w:cs="Times New Roman"/>
          <w:i/>
          <w:iCs/>
          <w:color w:val="222222"/>
          <w:sz w:val="24"/>
          <w:szCs w:val="24"/>
          <w:shd w:val="clear" w:color="auto" w:fill="FFFFFF"/>
        </w:rPr>
        <w:t>Journal of Fashion Marketing and Management: An International Journal</w:t>
      </w:r>
      <w:r w:rsidRPr="006C1297">
        <w:rPr>
          <w:rFonts w:ascii="Times New Roman" w:hAnsi="Times New Roman" w:cs="Times New Roman"/>
          <w:color w:val="222222"/>
          <w:sz w:val="24"/>
          <w:szCs w:val="24"/>
          <w:shd w:val="clear" w:color="auto" w:fill="FFFFFF"/>
        </w:rPr>
        <w:t>.</w:t>
      </w:r>
    </w:p>
    <w:p w14:paraId="79129CB5" w14:textId="77777777" w:rsidR="006C1297" w:rsidRPr="006C1297" w:rsidRDefault="006C1297" w:rsidP="006C1297">
      <w:pPr>
        <w:spacing w:line="480" w:lineRule="auto"/>
        <w:ind w:left="720" w:hanging="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t>Bruce, M., &amp; Daly, L. (2010). Innovative process in E-commerce fashion supply chains. In </w:t>
      </w:r>
      <w:r w:rsidRPr="006C1297">
        <w:rPr>
          <w:rFonts w:ascii="Times New Roman" w:hAnsi="Times New Roman" w:cs="Times New Roman"/>
          <w:i/>
          <w:iCs/>
          <w:color w:val="222222"/>
          <w:sz w:val="24"/>
          <w:szCs w:val="24"/>
          <w:shd w:val="clear" w:color="auto" w:fill="FFFFFF"/>
        </w:rPr>
        <w:t>Innovative quick response programs in logistics and supply chain management</w:t>
      </w:r>
      <w:r w:rsidRPr="006C1297">
        <w:rPr>
          <w:rFonts w:ascii="Times New Roman" w:hAnsi="Times New Roman" w:cs="Times New Roman"/>
          <w:color w:val="222222"/>
          <w:sz w:val="24"/>
          <w:szCs w:val="24"/>
          <w:shd w:val="clear" w:color="auto" w:fill="FFFFFF"/>
        </w:rPr>
        <w:t> (pp. 227-242). Springer, Berlin, Heidelberg.</w:t>
      </w:r>
    </w:p>
    <w:p w14:paraId="5A12D71A" w14:textId="77777777" w:rsidR="006C1297" w:rsidRPr="006C1297" w:rsidRDefault="006C1297" w:rsidP="006C1297">
      <w:pPr>
        <w:spacing w:line="480" w:lineRule="auto"/>
        <w:ind w:left="720" w:hanging="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t>Cachon, G. P., &amp; Swinney, R. (2011). The value of fast fashion: Quick response, enhanced design, and strategic consumer behavior. </w:t>
      </w:r>
      <w:r w:rsidRPr="006C1297">
        <w:rPr>
          <w:rFonts w:ascii="Times New Roman" w:hAnsi="Times New Roman" w:cs="Times New Roman"/>
          <w:i/>
          <w:iCs/>
          <w:color w:val="222222"/>
          <w:sz w:val="24"/>
          <w:szCs w:val="24"/>
          <w:shd w:val="clear" w:color="auto" w:fill="FFFFFF"/>
        </w:rPr>
        <w:t>Management Science</w:t>
      </w:r>
      <w:r w:rsidRPr="006C1297">
        <w:rPr>
          <w:rFonts w:ascii="Times New Roman" w:hAnsi="Times New Roman" w:cs="Times New Roman"/>
          <w:color w:val="222222"/>
          <w:sz w:val="24"/>
          <w:szCs w:val="24"/>
          <w:shd w:val="clear" w:color="auto" w:fill="FFFFFF"/>
        </w:rPr>
        <w:t>, </w:t>
      </w:r>
      <w:r w:rsidRPr="006C1297">
        <w:rPr>
          <w:rFonts w:ascii="Times New Roman" w:hAnsi="Times New Roman" w:cs="Times New Roman"/>
          <w:i/>
          <w:iCs/>
          <w:color w:val="222222"/>
          <w:sz w:val="24"/>
          <w:szCs w:val="24"/>
          <w:shd w:val="clear" w:color="auto" w:fill="FFFFFF"/>
        </w:rPr>
        <w:t>57</w:t>
      </w:r>
      <w:r w:rsidRPr="006C1297">
        <w:rPr>
          <w:rFonts w:ascii="Times New Roman" w:hAnsi="Times New Roman" w:cs="Times New Roman"/>
          <w:color w:val="222222"/>
          <w:sz w:val="24"/>
          <w:szCs w:val="24"/>
          <w:shd w:val="clear" w:color="auto" w:fill="FFFFFF"/>
        </w:rPr>
        <w:t>(4), 778-795.</w:t>
      </w:r>
    </w:p>
    <w:p w14:paraId="1FD2DC89" w14:textId="77777777" w:rsidR="006C1297" w:rsidRPr="006C1297" w:rsidRDefault="006C1297" w:rsidP="006C1297">
      <w:pPr>
        <w:spacing w:line="480" w:lineRule="auto"/>
        <w:ind w:left="720" w:hanging="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t>Collier, R., Pirlot, A., &amp; Vella, J. (2020). Tax policy and the COVID-19 crisis. </w:t>
      </w:r>
      <w:r w:rsidRPr="006C1297">
        <w:rPr>
          <w:rFonts w:ascii="Times New Roman" w:hAnsi="Times New Roman" w:cs="Times New Roman"/>
          <w:i/>
          <w:iCs/>
          <w:color w:val="222222"/>
          <w:sz w:val="24"/>
          <w:szCs w:val="24"/>
          <w:shd w:val="clear" w:color="auto" w:fill="FFFFFF"/>
        </w:rPr>
        <w:t>University of Oxford Said Business School Centre for Business Taxation Working Paper, Working Paper</w:t>
      </w:r>
      <w:r w:rsidRPr="006C1297">
        <w:rPr>
          <w:rFonts w:ascii="Times New Roman" w:hAnsi="Times New Roman" w:cs="Times New Roman"/>
          <w:color w:val="222222"/>
          <w:sz w:val="24"/>
          <w:szCs w:val="24"/>
          <w:shd w:val="clear" w:color="auto" w:fill="FFFFFF"/>
        </w:rPr>
        <w:t>, (20/01).</w:t>
      </w:r>
    </w:p>
    <w:p w14:paraId="7763304F" w14:textId="77777777" w:rsidR="006C1297" w:rsidRPr="006C1297" w:rsidRDefault="006C1297" w:rsidP="006C1297">
      <w:pPr>
        <w:spacing w:line="480" w:lineRule="auto"/>
        <w:ind w:left="720" w:hanging="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t xml:space="preserve">Hensher, M. (2020). Covid-19, unemployment, and health: time for deeper </w:t>
      </w:r>
      <w:proofErr w:type="gramStart"/>
      <w:r w:rsidRPr="006C1297">
        <w:rPr>
          <w:rFonts w:ascii="Times New Roman" w:hAnsi="Times New Roman" w:cs="Times New Roman"/>
          <w:color w:val="222222"/>
          <w:sz w:val="24"/>
          <w:szCs w:val="24"/>
          <w:shd w:val="clear" w:color="auto" w:fill="FFFFFF"/>
        </w:rPr>
        <w:t>solutions?.</w:t>
      </w:r>
      <w:proofErr w:type="gramEnd"/>
      <w:r w:rsidRPr="006C1297">
        <w:rPr>
          <w:rFonts w:ascii="Times New Roman" w:hAnsi="Times New Roman" w:cs="Times New Roman"/>
          <w:color w:val="222222"/>
          <w:sz w:val="24"/>
          <w:szCs w:val="24"/>
          <w:shd w:val="clear" w:color="auto" w:fill="FFFFFF"/>
        </w:rPr>
        <w:t xml:space="preserve"> BMJ, </w:t>
      </w:r>
      <w:r w:rsidRPr="006C1297">
        <w:rPr>
          <w:rFonts w:ascii="Times New Roman" w:hAnsi="Times New Roman" w:cs="Times New Roman"/>
          <w:i/>
          <w:iCs/>
          <w:color w:val="222222"/>
          <w:sz w:val="24"/>
          <w:szCs w:val="24"/>
          <w:shd w:val="clear" w:color="auto" w:fill="FFFFFF"/>
        </w:rPr>
        <w:t>371</w:t>
      </w:r>
      <w:r w:rsidRPr="006C1297">
        <w:rPr>
          <w:rFonts w:ascii="Times New Roman" w:hAnsi="Times New Roman" w:cs="Times New Roman"/>
          <w:color w:val="222222"/>
          <w:sz w:val="24"/>
          <w:szCs w:val="24"/>
          <w:shd w:val="clear" w:color="auto" w:fill="FFFFFF"/>
        </w:rPr>
        <w:t>.</w:t>
      </w:r>
    </w:p>
    <w:p w14:paraId="33413DE9" w14:textId="77777777" w:rsidR="006C1297" w:rsidRPr="006C1297" w:rsidRDefault="006C1297" w:rsidP="006C1297">
      <w:pPr>
        <w:spacing w:line="480" w:lineRule="auto"/>
        <w:ind w:left="720" w:hanging="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t>Kapferer, J. N. (2001). </w:t>
      </w:r>
      <w:r w:rsidRPr="006C1297">
        <w:rPr>
          <w:rFonts w:ascii="Times New Roman" w:hAnsi="Times New Roman" w:cs="Times New Roman"/>
          <w:i/>
          <w:iCs/>
          <w:color w:val="222222"/>
          <w:sz w:val="24"/>
          <w:szCs w:val="24"/>
          <w:shd w:val="clear" w:color="auto" w:fill="FFFFFF"/>
        </w:rPr>
        <w:t xml:space="preserve">(Re) inventing the brand: Can top brands survive the new market </w:t>
      </w:r>
      <w:proofErr w:type="gramStart"/>
      <w:r w:rsidRPr="006C1297">
        <w:rPr>
          <w:rFonts w:ascii="Times New Roman" w:hAnsi="Times New Roman" w:cs="Times New Roman"/>
          <w:i/>
          <w:iCs/>
          <w:color w:val="222222"/>
          <w:sz w:val="24"/>
          <w:szCs w:val="24"/>
          <w:shd w:val="clear" w:color="auto" w:fill="FFFFFF"/>
        </w:rPr>
        <w:t>realities?</w:t>
      </w:r>
      <w:r w:rsidRPr="006C1297">
        <w:rPr>
          <w:rFonts w:ascii="Times New Roman" w:hAnsi="Times New Roman" w:cs="Times New Roman"/>
          <w:color w:val="222222"/>
          <w:sz w:val="24"/>
          <w:szCs w:val="24"/>
          <w:shd w:val="clear" w:color="auto" w:fill="FFFFFF"/>
        </w:rPr>
        <w:t>.</w:t>
      </w:r>
      <w:proofErr w:type="gramEnd"/>
      <w:r w:rsidRPr="006C1297">
        <w:rPr>
          <w:rFonts w:ascii="Times New Roman" w:hAnsi="Times New Roman" w:cs="Times New Roman"/>
          <w:color w:val="222222"/>
          <w:sz w:val="24"/>
          <w:szCs w:val="24"/>
          <w:shd w:val="clear" w:color="auto" w:fill="FFFFFF"/>
        </w:rPr>
        <w:t xml:space="preserve"> Kogan Page Publishers.</w:t>
      </w:r>
    </w:p>
    <w:p w14:paraId="68F0ED2F" w14:textId="77777777" w:rsidR="006C1297" w:rsidRPr="006C1297" w:rsidRDefault="006C1297" w:rsidP="006C1297">
      <w:pPr>
        <w:spacing w:line="480" w:lineRule="auto"/>
        <w:ind w:left="720" w:hanging="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t>Kawohl, W., &amp; Nordt, C. (2020). COVID-19, unemployment, and suicide. </w:t>
      </w:r>
      <w:r w:rsidRPr="006C1297">
        <w:rPr>
          <w:rFonts w:ascii="Times New Roman" w:hAnsi="Times New Roman" w:cs="Times New Roman"/>
          <w:i/>
          <w:iCs/>
          <w:color w:val="222222"/>
          <w:sz w:val="24"/>
          <w:szCs w:val="24"/>
          <w:shd w:val="clear" w:color="auto" w:fill="FFFFFF"/>
        </w:rPr>
        <w:t>The Lancet Psychiatry</w:t>
      </w:r>
      <w:r w:rsidRPr="006C1297">
        <w:rPr>
          <w:rFonts w:ascii="Times New Roman" w:hAnsi="Times New Roman" w:cs="Times New Roman"/>
          <w:color w:val="222222"/>
          <w:sz w:val="24"/>
          <w:szCs w:val="24"/>
          <w:shd w:val="clear" w:color="auto" w:fill="FFFFFF"/>
        </w:rPr>
        <w:t>, </w:t>
      </w:r>
      <w:r w:rsidRPr="006C1297">
        <w:rPr>
          <w:rFonts w:ascii="Times New Roman" w:hAnsi="Times New Roman" w:cs="Times New Roman"/>
          <w:i/>
          <w:iCs/>
          <w:color w:val="222222"/>
          <w:sz w:val="24"/>
          <w:szCs w:val="24"/>
          <w:shd w:val="clear" w:color="auto" w:fill="FFFFFF"/>
        </w:rPr>
        <w:t>7</w:t>
      </w:r>
      <w:r w:rsidRPr="006C1297">
        <w:rPr>
          <w:rFonts w:ascii="Times New Roman" w:hAnsi="Times New Roman" w:cs="Times New Roman"/>
          <w:color w:val="222222"/>
          <w:sz w:val="24"/>
          <w:szCs w:val="24"/>
          <w:shd w:val="clear" w:color="auto" w:fill="FFFFFF"/>
        </w:rPr>
        <w:t>(5), 389-390.</w:t>
      </w:r>
    </w:p>
    <w:p w14:paraId="7DC8003C" w14:textId="77777777" w:rsidR="006C1297" w:rsidRPr="006C1297" w:rsidRDefault="006C1297" w:rsidP="006C1297">
      <w:pPr>
        <w:spacing w:line="480" w:lineRule="auto"/>
        <w:ind w:left="720" w:hanging="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lastRenderedPageBreak/>
        <w:t>Kizys, R., Tzouvanas, P., &amp; Donadelli, M. (2021). From COVID-19 herd immunity to investor herding in international stock markets: The role of government and regulatory restrictions. </w:t>
      </w:r>
      <w:r w:rsidRPr="006C1297">
        <w:rPr>
          <w:rFonts w:ascii="Times New Roman" w:hAnsi="Times New Roman" w:cs="Times New Roman"/>
          <w:i/>
          <w:iCs/>
          <w:color w:val="222222"/>
          <w:sz w:val="24"/>
          <w:szCs w:val="24"/>
          <w:shd w:val="clear" w:color="auto" w:fill="FFFFFF"/>
        </w:rPr>
        <w:t>International Review of Financial Analysis</w:t>
      </w:r>
      <w:r w:rsidRPr="006C1297">
        <w:rPr>
          <w:rFonts w:ascii="Times New Roman" w:hAnsi="Times New Roman" w:cs="Times New Roman"/>
          <w:color w:val="222222"/>
          <w:sz w:val="24"/>
          <w:szCs w:val="24"/>
          <w:shd w:val="clear" w:color="auto" w:fill="FFFFFF"/>
        </w:rPr>
        <w:t>, </w:t>
      </w:r>
      <w:r w:rsidRPr="006C1297">
        <w:rPr>
          <w:rFonts w:ascii="Times New Roman" w:hAnsi="Times New Roman" w:cs="Times New Roman"/>
          <w:i/>
          <w:iCs/>
          <w:color w:val="222222"/>
          <w:sz w:val="24"/>
          <w:szCs w:val="24"/>
          <w:shd w:val="clear" w:color="auto" w:fill="FFFFFF"/>
        </w:rPr>
        <w:t>74</w:t>
      </w:r>
      <w:r w:rsidRPr="006C1297">
        <w:rPr>
          <w:rFonts w:ascii="Times New Roman" w:hAnsi="Times New Roman" w:cs="Times New Roman"/>
          <w:color w:val="222222"/>
          <w:sz w:val="24"/>
          <w:szCs w:val="24"/>
          <w:shd w:val="clear" w:color="auto" w:fill="FFFFFF"/>
        </w:rPr>
        <w:t>, 101663.</w:t>
      </w:r>
    </w:p>
    <w:p w14:paraId="7CBDE7AB" w14:textId="77777777" w:rsidR="006C1297" w:rsidRPr="006C1297" w:rsidRDefault="006C1297" w:rsidP="006C1297">
      <w:pPr>
        <w:spacing w:line="480" w:lineRule="auto"/>
        <w:ind w:left="720" w:hanging="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t>Nahata, R. (2008). Venture capital reputation and investment performance. </w:t>
      </w:r>
      <w:r w:rsidRPr="006C1297">
        <w:rPr>
          <w:rFonts w:ascii="Times New Roman" w:hAnsi="Times New Roman" w:cs="Times New Roman"/>
          <w:i/>
          <w:iCs/>
          <w:color w:val="222222"/>
          <w:sz w:val="24"/>
          <w:szCs w:val="24"/>
          <w:shd w:val="clear" w:color="auto" w:fill="FFFFFF"/>
        </w:rPr>
        <w:t>Journal of financial economics</w:t>
      </w:r>
      <w:r w:rsidRPr="006C1297">
        <w:rPr>
          <w:rFonts w:ascii="Times New Roman" w:hAnsi="Times New Roman" w:cs="Times New Roman"/>
          <w:color w:val="222222"/>
          <w:sz w:val="24"/>
          <w:szCs w:val="24"/>
          <w:shd w:val="clear" w:color="auto" w:fill="FFFFFF"/>
        </w:rPr>
        <w:t>, </w:t>
      </w:r>
      <w:r w:rsidRPr="006C1297">
        <w:rPr>
          <w:rFonts w:ascii="Times New Roman" w:hAnsi="Times New Roman" w:cs="Times New Roman"/>
          <w:i/>
          <w:iCs/>
          <w:color w:val="222222"/>
          <w:sz w:val="24"/>
          <w:szCs w:val="24"/>
          <w:shd w:val="clear" w:color="auto" w:fill="FFFFFF"/>
        </w:rPr>
        <w:t>90</w:t>
      </w:r>
      <w:r w:rsidRPr="006C1297">
        <w:rPr>
          <w:rFonts w:ascii="Times New Roman" w:hAnsi="Times New Roman" w:cs="Times New Roman"/>
          <w:color w:val="222222"/>
          <w:sz w:val="24"/>
          <w:szCs w:val="24"/>
          <w:shd w:val="clear" w:color="auto" w:fill="FFFFFF"/>
        </w:rPr>
        <w:t>(2), 127-151.</w:t>
      </w:r>
    </w:p>
    <w:p w14:paraId="1C6D7E4A" w14:textId="77777777" w:rsidR="006C1297" w:rsidRPr="006C1297" w:rsidRDefault="006C1297" w:rsidP="006C1297">
      <w:pPr>
        <w:spacing w:line="480" w:lineRule="auto"/>
        <w:ind w:left="720" w:hanging="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t>Nazario, N. (2020). The connection between people and the sustainable fashion industries; How people can become more aware of sustainable fashion.</w:t>
      </w:r>
    </w:p>
    <w:p w14:paraId="2F929767" w14:textId="77777777" w:rsidR="006C1297" w:rsidRPr="006C1297" w:rsidRDefault="006C1297" w:rsidP="006C1297">
      <w:pPr>
        <w:spacing w:line="480" w:lineRule="auto"/>
        <w:ind w:left="720" w:hanging="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t>Purwaningwulan, M. M., Suryana, A., Wahyudin, U., &amp; Dida, S. (2019). Creative innovation online relationship marketing Islamic fashion e-commerce in Indonesia. </w:t>
      </w:r>
      <w:r w:rsidRPr="006C1297">
        <w:rPr>
          <w:rFonts w:ascii="Times New Roman" w:hAnsi="Times New Roman" w:cs="Times New Roman"/>
          <w:i/>
          <w:iCs/>
          <w:color w:val="222222"/>
          <w:sz w:val="24"/>
          <w:szCs w:val="24"/>
          <w:shd w:val="clear" w:color="auto" w:fill="FFFFFF"/>
        </w:rPr>
        <w:t>Library Philosophy and Practice</w:t>
      </w:r>
      <w:r w:rsidRPr="006C1297">
        <w:rPr>
          <w:rFonts w:ascii="Times New Roman" w:hAnsi="Times New Roman" w:cs="Times New Roman"/>
          <w:color w:val="222222"/>
          <w:sz w:val="24"/>
          <w:szCs w:val="24"/>
          <w:shd w:val="clear" w:color="auto" w:fill="FFFFFF"/>
        </w:rPr>
        <w:t>, </w:t>
      </w:r>
      <w:r w:rsidRPr="006C1297">
        <w:rPr>
          <w:rFonts w:ascii="Times New Roman" w:hAnsi="Times New Roman" w:cs="Times New Roman"/>
          <w:i/>
          <w:iCs/>
          <w:color w:val="222222"/>
          <w:sz w:val="24"/>
          <w:szCs w:val="24"/>
          <w:shd w:val="clear" w:color="auto" w:fill="FFFFFF"/>
        </w:rPr>
        <w:t>2579</w:t>
      </w:r>
      <w:r w:rsidRPr="006C1297">
        <w:rPr>
          <w:rFonts w:ascii="Times New Roman" w:hAnsi="Times New Roman" w:cs="Times New Roman"/>
          <w:color w:val="222222"/>
          <w:sz w:val="24"/>
          <w:szCs w:val="24"/>
          <w:shd w:val="clear" w:color="auto" w:fill="FFFFFF"/>
        </w:rPr>
        <w:t>.</w:t>
      </w:r>
    </w:p>
    <w:p w14:paraId="25C71EF0" w14:textId="77777777" w:rsidR="006C1297" w:rsidRPr="006C1297" w:rsidRDefault="006C1297" w:rsidP="006C1297">
      <w:pPr>
        <w:spacing w:line="480" w:lineRule="auto"/>
        <w:ind w:left="720" w:hanging="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t>Tashanova, D., Sekerbay, A., Chen, D., Luo, Y., Zhao, S., &amp; Zhang, T. (2020). Investment opportunities and strategies in an era of Coronavirus pandemic. </w:t>
      </w:r>
      <w:r w:rsidRPr="006C1297">
        <w:rPr>
          <w:rFonts w:ascii="Times New Roman" w:hAnsi="Times New Roman" w:cs="Times New Roman"/>
          <w:i/>
          <w:iCs/>
          <w:color w:val="222222"/>
          <w:sz w:val="24"/>
          <w:szCs w:val="24"/>
          <w:shd w:val="clear" w:color="auto" w:fill="FFFFFF"/>
        </w:rPr>
        <w:t>Available at SSRN 3567445</w:t>
      </w:r>
      <w:r w:rsidRPr="006C1297">
        <w:rPr>
          <w:rFonts w:ascii="Times New Roman" w:hAnsi="Times New Roman" w:cs="Times New Roman"/>
          <w:color w:val="222222"/>
          <w:sz w:val="24"/>
          <w:szCs w:val="24"/>
          <w:shd w:val="clear" w:color="auto" w:fill="FFFFFF"/>
        </w:rPr>
        <w:t>.</w:t>
      </w:r>
    </w:p>
    <w:p w14:paraId="62FAB2D4" w14:textId="77777777" w:rsidR="006C1297" w:rsidRPr="006C1297" w:rsidRDefault="006C1297" w:rsidP="006C1297">
      <w:pPr>
        <w:spacing w:line="480" w:lineRule="auto"/>
        <w:ind w:left="720" w:hanging="720"/>
        <w:rPr>
          <w:rFonts w:ascii="Times New Roman" w:hAnsi="Times New Roman" w:cs="Times New Roman"/>
          <w:color w:val="222222"/>
          <w:sz w:val="24"/>
          <w:szCs w:val="24"/>
          <w:shd w:val="clear" w:color="auto" w:fill="FFFFFF"/>
        </w:rPr>
      </w:pPr>
      <w:r w:rsidRPr="006C1297">
        <w:rPr>
          <w:rFonts w:ascii="Times New Roman" w:hAnsi="Times New Roman" w:cs="Times New Roman"/>
          <w:color w:val="222222"/>
          <w:sz w:val="24"/>
          <w:szCs w:val="24"/>
          <w:shd w:val="clear" w:color="auto" w:fill="FFFFFF"/>
        </w:rPr>
        <w:t>Tiplady, R. (2006). ZARA: Taking the lead in Fast Fashion. </w:t>
      </w:r>
      <w:r w:rsidRPr="006C1297">
        <w:rPr>
          <w:rFonts w:ascii="Times New Roman" w:hAnsi="Times New Roman" w:cs="Times New Roman"/>
          <w:i/>
          <w:iCs/>
          <w:color w:val="222222"/>
          <w:sz w:val="24"/>
          <w:szCs w:val="24"/>
          <w:shd w:val="clear" w:color="auto" w:fill="FFFFFF"/>
        </w:rPr>
        <w:t>Business Week</w:t>
      </w:r>
      <w:r w:rsidRPr="006C1297">
        <w:rPr>
          <w:rFonts w:ascii="Times New Roman" w:hAnsi="Times New Roman" w:cs="Times New Roman"/>
          <w:color w:val="222222"/>
          <w:sz w:val="24"/>
          <w:szCs w:val="24"/>
          <w:shd w:val="clear" w:color="auto" w:fill="FFFFFF"/>
        </w:rPr>
        <w:t>, </w:t>
      </w:r>
      <w:r w:rsidRPr="006C1297">
        <w:rPr>
          <w:rFonts w:ascii="Times New Roman" w:hAnsi="Times New Roman" w:cs="Times New Roman"/>
          <w:i/>
          <w:iCs/>
          <w:color w:val="222222"/>
          <w:sz w:val="24"/>
          <w:szCs w:val="24"/>
          <w:shd w:val="clear" w:color="auto" w:fill="FFFFFF"/>
        </w:rPr>
        <w:t>4</w:t>
      </w:r>
      <w:r w:rsidRPr="006C1297">
        <w:rPr>
          <w:rFonts w:ascii="Times New Roman" w:hAnsi="Times New Roman" w:cs="Times New Roman"/>
          <w:color w:val="222222"/>
          <w:sz w:val="24"/>
          <w:szCs w:val="24"/>
          <w:shd w:val="clear" w:color="auto" w:fill="FFFFFF"/>
        </w:rPr>
        <w:t>.</w:t>
      </w:r>
    </w:p>
    <w:sectPr w:rsidR="006C1297" w:rsidRPr="006C1297" w:rsidSect="00FA1D20">
      <w:headerReference w:type="default" r:id="rId8"/>
      <w:pgSz w:w="12240" w:h="15840"/>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F0075" w14:textId="77777777" w:rsidR="00FE5291" w:rsidRDefault="00FE5291">
      <w:pPr>
        <w:spacing w:after="0" w:line="240" w:lineRule="auto"/>
      </w:pPr>
      <w:r>
        <w:separator/>
      </w:r>
    </w:p>
  </w:endnote>
  <w:endnote w:type="continuationSeparator" w:id="0">
    <w:p w14:paraId="6DAACB96" w14:textId="77777777" w:rsidR="00FE5291" w:rsidRDefault="00FE5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38266" w14:textId="77777777" w:rsidR="00FE5291" w:rsidRDefault="00FE5291">
      <w:pPr>
        <w:spacing w:after="0" w:line="240" w:lineRule="auto"/>
      </w:pPr>
      <w:r>
        <w:separator/>
      </w:r>
    </w:p>
  </w:footnote>
  <w:footnote w:type="continuationSeparator" w:id="0">
    <w:p w14:paraId="4CD7857F" w14:textId="77777777" w:rsidR="00FE5291" w:rsidRDefault="00FE52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6391399"/>
      <w:docPartObj>
        <w:docPartGallery w:val="Page Numbers (Top of Page)"/>
        <w:docPartUnique/>
      </w:docPartObj>
    </w:sdtPr>
    <w:sdtEndPr>
      <w:rPr>
        <w:noProof/>
      </w:rPr>
    </w:sdtEndPr>
    <w:sdtContent>
      <w:p w14:paraId="26F48A5D" w14:textId="77777777" w:rsidR="006D224A" w:rsidRDefault="004A2F65">
        <w:pPr>
          <w:pStyle w:val="Header"/>
          <w:jc w:val="right"/>
        </w:pPr>
        <w:r>
          <w:fldChar w:fldCharType="begin"/>
        </w:r>
        <w:r>
          <w:instrText xml:space="preserve"> PAGE   \* MERGEFORMAT </w:instrText>
        </w:r>
        <w:r>
          <w:fldChar w:fldCharType="separate"/>
        </w:r>
        <w:r w:rsidR="006C1297">
          <w:rPr>
            <w:noProof/>
          </w:rPr>
          <w:t>8</w:t>
        </w:r>
        <w:r>
          <w:rPr>
            <w:noProof/>
          </w:rPr>
          <w:fldChar w:fldCharType="end"/>
        </w:r>
      </w:p>
    </w:sdtContent>
  </w:sdt>
  <w:p w14:paraId="0E6CD992" w14:textId="77777777" w:rsidR="006D224A" w:rsidRDefault="006D22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A34BD"/>
    <w:multiLevelType w:val="hybridMultilevel"/>
    <w:tmpl w:val="4CA001A2"/>
    <w:lvl w:ilvl="0" w:tplc="18A4B29C">
      <w:start w:val="1"/>
      <w:numFmt w:val="decimal"/>
      <w:lvlText w:val="%1."/>
      <w:lvlJc w:val="left"/>
      <w:pPr>
        <w:ind w:left="720" w:hanging="360"/>
      </w:pPr>
      <w:rPr>
        <w:rFonts w:hint="default"/>
        <w:b/>
      </w:rPr>
    </w:lvl>
    <w:lvl w:ilvl="1" w:tplc="9042A6C4" w:tentative="1">
      <w:start w:val="1"/>
      <w:numFmt w:val="lowerLetter"/>
      <w:lvlText w:val="%2."/>
      <w:lvlJc w:val="left"/>
      <w:pPr>
        <w:ind w:left="1440" w:hanging="360"/>
      </w:pPr>
    </w:lvl>
    <w:lvl w:ilvl="2" w:tplc="2DD009B0" w:tentative="1">
      <w:start w:val="1"/>
      <w:numFmt w:val="lowerRoman"/>
      <w:lvlText w:val="%3."/>
      <w:lvlJc w:val="right"/>
      <w:pPr>
        <w:ind w:left="2160" w:hanging="180"/>
      </w:pPr>
    </w:lvl>
    <w:lvl w:ilvl="3" w:tplc="15F22BE6" w:tentative="1">
      <w:start w:val="1"/>
      <w:numFmt w:val="decimal"/>
      <w:lvlText w:val="%4."/>
      <w:lvlJc w:val="left"/>
      <w:pPr>
        <w:ind w:left="2880" w:hanging="360"/>
      </w:pPr>
    </w:lvl>
    <w:lvl w:ilvl="4" w:tplc="8488B9EA" w:tentative="1">
      <w:start w:val="1"/>
      <w:numFmt w:val="lowerLetter"/>
      <w:lvlText w:val="%5."/>
      <w:lvlJc w:val="left"/>
      <w:pPr>
        <w:ind w:left="3600" w:hanging="360"/>
      </w:pPr>
    </w:lvl>
    <w:lvl w:ilvl="5" w:tplc="EF344608" w:tentative="1">
      <w:start w:val="1"/>
      <w:numFmt w:val="lowerRoman"/>
      <w:lvlText w:val="%6."/>
      <w:lvlJc w:val="right"/>
      <w:pPr>
        <w:ind w:left="4320" w:hanging="180"/>
      </w:pPr>
    </w:lvl>
    <w:lvl w:ilvl="6" w:tplc="0B843308" w:tentative="1">
      <w:start w:val="1"/>
      <w:numFmt w:val="decimal"/>
      <w:lvlText w:val="%7."/>
      <w:lvlJc w:val="left"/>
      <w:pPr>
        <w:ind w:left="5040" w:hanging="360"/>
      </w:pPr>
    </w:lvl>
    <w:lvl w:ilvl="7" w:tplc="152488F4" w:tentative="1">
      <w:start w:val="1"/>
      <w:numFmt w:val="lowerLetter"/>
      <w:lvlText w:val="%8."/>
      <w:lvlJc w:val="left"/>
      <w:pPr>
        <w:ind w:left="5760" w:hanging="360"/>
      </w:pPr>
    </w:lvl>
    <w:lvl w:ilvl="8" w:tplc="A0464C94"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D20"/>
    <w:rsid w:val="000651CD"/>
    <w:rsid w:val="00134D5A"/>
    <w:rsid w:val="001C5468"/>
    <w:rsid w:val="002061D9"/>
    <w:rsid w:val="00222A1C"/>
    <w:rsid w:val="0024584C"/>
    <w:rsid w:val="00291491"/>
    <w:rsid w:val="002B1F37"/>
    <w:rsid w:val="002B4379"/>
    <w:rsid w:val="002F09FA"/>
    <w:rsid w:val="003936A1"/>
    <w:rsid w:val="003D5787"/>
    <w:rsid w:val="00434A27"/>
    <w:rsid w:val="00476834"/>
    <w:rsid w:val="004A2F65"/>
    <w:rsid w:val="004E5ED9"/>
    <w:rsid w:val="004F42C6"/>
    <w:rsid w:val="00577C5D"/>
    <w:rsid w:val="005A088E"/>
    <w:rsid w:val="005D5B78"/>
    <w:rsid w:val="006342F6"/>
    <w:rsid w:val="00683E36"/>
    <w:rsid w:val="006A6811"/>
    <w:rsid w:val="006C1297"/>
    <w:rsid w:val="006D224A"/>
    <w:rsid w:val="007054BF"/>
    <w:rsid w:val="00785403"/>
    <w:rsid w:val="0078592C"/>
    <w:rsid w:val="007D1A61"/>
    <w:rsid w:val="00877764"/>
    <w:rsid w:val="00902F27"/>
    <w:rsid w:val="00972276"/>
    <w:rsid w:val="009822C2"/>
    <w:rsid w:val="00AD6424"/>
    <w:rsid w:val="00B57E62"/>
    <w:rsid w:val="00B867DC"/>
    <w:rsid w:val="00BF5DA8"/>
    <w:rsid w:val="00C93C90"/>
    <w:rsid w:val="00C974E8"/>
    <w:rsid w:val="00CC738F"/>
    <w:rsid w:val="00CD01B8"/>
    <w:rsid w:val="00CD531C"/>
    <w:rsid w:val="00CE65BB"/>
    <w:rsid w:val="00D45F46"/>
    <w:rsid w:val="00DC08C8"/>
    <w:rsid w:val="00E066E6"/>
    <w:rsid w:val="00E068EE"/>
    <w:rsid w:val="00E561C7"/>
    <w:rsid w:val="00EB6D75"/>
    <w:rsid w:val="00F15A65"/>
    <w:rsid w:val="00F41F89"/>
    <w:rsid w:val="00F65939"/>
    <w:rsid w:val="00FA1D20"/>
    <w:rsid w:val="00FE5291"/>
    <w:rsid w:val="00FF4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A357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1D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D20"/>
  </w:style>
  <w:style w:type="paragraph" w:styleId="Footer">
    <w:name w:val="footer"/>
    <w:basedOn w:val="Normal"/>
    <w:link w:val="FooterChar"/>
    <w:uiPriority w:val="99"/>
    <w:unhideWhenUsed/>
    <w:rsid w:val="00FA1D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D20"/>
  </w:style>
  <w:style w:type="character" w:styleId="Hyperlink">
    <w:name w:val="Hyperlink"/>
    <w:basedOn w:val="DefaultParagraphFont"/>
    <w:uiPriority w:val="99"/>
    <w:unhideWhenUsed/>
    <w:rsid w:val="00434A27"/>
    <w:rPr>
      <w:color w:val="0563C1" w:themeColor="hyperlink"/>
      <w:u w:val="single"/>
    </w:rPr>
  </w:style>
  <w:style w:type="paragraph" w:styleId="ListParagraph">
    <w:name w:val="List Paragraph"/>
    <w:basedOn w:val="Normal"/>
    <w:uiPriority w:val="34"/>
    <w:qFormat/>
    <w:rsid w:val="0078592C"/>
    <w:pPr>
      <w:ind w:left="720"/>
      <w:contextualSpacing/>
    </w:pPr>
  </w:style>
  <w:style w:type="paragraph" w:styleId="BodyText">
    <w:name w:val="Body Text"/>
    <w:basedOn w:val="Normal"/>
    <w:link w:val="BodyTextChar"/>
    <w:uiPriority w:val="1"/>
    <w:qFormat/>
    <w:rsid w:val="003D5787"/>
    <w:pPr>
      <w:widowControl w:val="0"/>
      <w:autoSpaceDE w:val="0"/>
      <w:autoSpaceDN w:val="0"/>
      <w:spacing w:after="0" w:line="240" w:lineRule="auto"/>
    </w:pPr>
    <w:rPr>
      <w:rFonts w:ascii="Arial" w:eastAsia="Arial" w:hAnsi="Arial" w:cs="Arial"/>
      <w:sz w:val="21"/>
      <w:szCs w:val="21"/>
      <w:lang w:bidi="en-US"/>
    </w:rPr>
  </w:style>
  <w:style w:type="character" w:customStyle="1" w:styleId="BodyTextChar">
    <w:name w:val="Body Text Char"/>
    <w:basedOn w:val="DefaultParagraphFont"/>
    <w:link w:val="BodyText"/>
    <w:uiPriority w:val="1"/>
    <w:rsid w:val="003D5787"/>
    <w:rPr>
      <w:rFonts w:ascii="Arial" w:eastAsia="Arial" w:hAnsi="Arial" w:cs="Arial"/>
      <w:sz w:val="21"/>
      <w:szCs w:val="21"/>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2669/pjms.36.COVID19-S4.26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2578</Words>
  <Characters>14700</Characters>
  <Application>Microsoft Office Word</Application>
  <DocSecurity>0</DocSecurity>
  <Lines>122</Lines>
  <Paragraphs>34</Paragraphs>
  <ScaleCrop>false</ScaleCrop>
  <Company/>
  <LinksUpToDate>false</LinksUpToDate>
  <CharactersWithSpaces>17244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2021-08-30T21:46:00Z</dcterms:created>
  <dcterms:modified xsi:type="dcterms:W3CDTF">2021-08-30T21:46:00Z</dcterms:modified>
</cp:coreProperties>
</file>