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7AC6" w:rsidRDefault="00F57AC6" w:rsidP="00835ECB">
      <w:pPr>
        <w:rPr>
          <w:rFonts w:ascii="Arial" w:hAnsi="Arial" w:cs="Arial"/>
          <w:sz w:val="24"/>
          <w:szCs w:val="24"/>
        </w:rPr>
      </w:pPr>
      <w:proofErr w:type="gramStart"/>
      <w:r>
        <w:rPr>
          <w:rFonts w:ascii="Arial" w:hAnsi="Arial" w:cs="Arial"/>
          <w:sz w:val="24"/>
          <w:szCs w:val="24"/>
        </w:rPr>
        <w:t>Name :</w:t>
      </w:r>
      <w:proofErr w:type="gramEnd"/>
      <w:r>
        <w:rPr>
          <w:rFonts w:ascii="Arial" w:hAnsi="Arial" w:cs="Arial"/>
          <w:sz w:val="24"/>
          <w:szCs w:val="24"/>
        </w:rPr>
        <w:t xml:space="preserve"> </w:t>
      </w:r>
      <w:proofErr w:type="spellStart"/>
      <w:r>
        <w:rPr>
          <w:rFonts w:ascii="Arial" w:hAnsi="Arial" w:cs="Arial"/>
          <w:sz w:val="24"/>
          <w:szCs w:val="24"/>
        </w:rPr>
        <w:t>Eugen</w:t>
      </w:r>
      <w:proofErr w:type="spellEnd"/>
      <w:r>
        <w:rPr>
          <w:rFonts w:ascii="Arial" w:hAnsi="Arial" w:cs="Arial"/>
          <w:sz w:val="24"/>
          <w:szCs w:val="24"/>
        </w:rPr>
        <w:t xml:space="preserve"> Adrian </w:t>
      </w:r>
      <w:proofErr w:type="spellStart"/>
      <w:r>
        <w:rPr>
          <w:rFonts w:ascii="Arial" w:hAnsi="Arial" w:cs="Arial"/>
          <w:sz w:val="24"/>
          <w:szCs w:val="24"/>
        </w:rPr>
        <w:t>Morie</w:t>
      </w:r>
      <w:proofErr w:type="spellEnd"/>
      <w:r>
        <w:rPr>
          <w:rFonts w:ascii="Arial" w:hAnsi="Arial" w:cs="Arial"/>
          <w:sz w:val="24"/>
          <w:szCs w:val="24"/>
        </w:rPr>
        <w:t xml:space="preserve"> </w:t>
      </w:r>
    </w:p>
    <w:p w:rsidR="00F57AC6" w:rsidRDefault="00F57AC6" w:rsidP="00835ECB">
      <w:pPr>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id :</w:t>
      </w:r>
      <w:proofErr w:type="gramEnd"/>
      <w:r>
        <w:rPr>
          <w:rFonts w:ascii="Arial" w:hAnsi="Arial" w:cs="Arial"/>
          <w:sz w:val="24"/>
          <w:szCs w:val="24"/>
        </w:rPr>
        <w:t xml:space="preserve"> </w:t>
      </w:r>
      <w:r w:rsidRPr="00F57AC6">
        <w:rPr>
          <w:rFonts w:ascii="Arial" w:hAnsi="Arial" w:cs="Arial"/>
          <w:sz w:val="24"/>
          <w:szCs w:val="24"/>
        </w:rPr>
        <w:t>2114303</w:t>
      </w:r>
    </w:p>
    <w:p w:rsidR="00F57AC6" w:rsidRDefault="00F57AC6" w:rsidP="00835ECB">
      <w:r>
        <w:t>Module: Introducing the Modern Workplace</w:t>
      </w:r>
    </w:p>
    <w:p w:rsidR="00F57AC6" w:rsidRDefault="00F57AC6" w:rsidP="00835ECB">
      <w:r>
        <w:t>Module code: LCBB4003</w:t>
      </w:r>
    </w:p>
    <w:p w:rsidR="00F57AC6" w:rsidRDefault="004137C7" w:rsidP="00835ECB">
      <w:r>
        <w:t xml:space="preserve"> Internal Verifier: Dr. Gregory Cowan</w:t>
      </w:r>
    </w:p>
    <w:p w:rsidR="00F57AC6" w:rsidRPr="004137C7" w:rsidRDefault="00F57AC6" w:rsidP="00F57AC6">
      <w:pPr>
        <w:pStyle w:val="Heading1"/>
        <w:spacing w:line="360" w:lineRule="auto"/>
        <w:jc w:val="center"/>
        <w:rPr>
          <w:rFonts w:ascii="Times New Roman" w:hAnsi="Times New Roman" w:cs="Times New Roman"/>
          <w:color w:val="002060"/>
        </w:rPr>
      </w:pPr>
      <w:r w:rsidRPr="004137C7">
        <w:rPr>
          <w:rFonts w:ascii="Times New Roman" w:hAnsi="Times New Roman" w:cs="Times New Roman"/>
          <w:color w:val="002060"/>
        </w:rPr>
        <w:t xml:space="preserve">Amazon’s success during </w:t>
      </w:r>
      <w:proofErr w:type="spellStart"/>
      <w:r w:rsidRPr="004137C7">
        <w:rPr>
          <w:rFonts w:ascii="Times New Roman" w:hAnsi="Times New Roman" w:cs="Times New Roman"/>
          <w:color w:val="002060"/>
        </w:rPr>
        <w:t>coronavirus</w:t>
      </w:r>
      <w:proofErr w:type="spellEnd"/>
      <w:r w:rsidRPr="004137C7">
        <w:rPr>
          <w:rFonts w:ascii="Times New Roman" w:hAnsi="Times New Roman" w:cs="Times New Roman"/>
          <w:color w:val="002060"/>
        </w:rPr>
        <w:t xml:space="preserve"> pandemic:</w:t>
      </w:r>
    </w:p>
    <w:p w:rsidR="00F57AC6" w:rsidRDefault="00F57AC6" w:rsidP="00835ECB">
      <w:pPr>
        <w:rPr>
          <w:rFonts w:ascii="Arial" w:hAnsi="Arial" w:cs="Arial"/>
          <w:sz w:val="24"/>
          <w:szCs w:val="24"/>
        </w:rPr>
      </w:pPr>
    </w:p>
    <w:p w:rsidR="00F57AC6" w:rsidRDefault="00F57AC6" w:rsidP="00835ECB">
      <w:pPr>
        <w:rPr>
          <w:rFonts w:ascii="Arial" w:hAnsi="Arial" w:cs="Arial"/>
          <w:sz w:val="24"/>
          <w:szCs w:val="24"/>
        </w:rPr>
      </w:pPr>
    </w:p>
    <w:p w:rsidR="00F57AC6" w:rsidRDefault="00F57AC6" w:rsidP="00835ECB">
      <w:pPr>
        <w:rPr>
          <w:rFonts w:ascii="Arial" w:hAnsi="Arial" w:cs="Arial"/>
          <w:sz w:val="24"/>
          <w:szCs w:val="24"/>
        </w:rPr>
      </w:pPr>
    </w:p>
    <w:p w:rsidR="00693435" w:rsidRDefault="00835ECB" w:rsidP="00835ECB">
      <w:pPr>
        <w:rPr>
          <w:rFonts w:ascii="Arial" w:hAnsi="Arial" w:cs="Arial"/>
          <w:sz w:val="24"/>
          <w:szCs w:val="24"/>
        </w:rPr>
      </w:pPr>
      <w:r w:rsidRPr="00835ECB">
        <w:rPr>
          <w:rFonts w:ascii="Arial" w:hAnsi="Arial" w:cs="Arial"/>
          <w:sz w:val="24"/>
          <w:szCs w:val="24"/>
        </w:rPr>
        <w:t xml:space="preserve">COVID-19 has completely turned the world upside down. Every area of one's existence has been influenced. </w:t>
      </w:r>
      <w:proofErr w:type="gramStart"/>
      <w:r w:rsidRPr="00835ECB">
        <w:rPr>
          <w:rFonts w:ascii="Arial" w:hAnsi="Arial" w:cs="Arial"/>
          <w:sz w:val="24"/>
          <w:szCs w:val="24"/>
        </w:rPr>
        <w:t xml:space="preserve">Our way of life and interaction with one another, our way of working and communicating, our way of moving around and </w:t>
      </w:r>
      <w:proofErr w:type="spellStart"/>
      <w:r w:rsidRPr="00835ECB">
        <w:rPr>
          <w:rFonts w:ascii="Arial" w:hAnsi="Arial" w:cs="Arial"/>
          <w:sz w:val="24"/>
          <w:szCs w:val="24"/>
        </w:rPr>
        <w:t>traveling</w:t>
      </w:r>
      <w:proofErr w:type="spellEnd"/>
      <w:r w:rsidRPr="00835ECB">
        <w:rPr>
          <w:rFonts w:ascii="Arial" w:hAnsi="Arial" w:cs="Arial"/>
          <w:sz w:val="24"/>
          <w:szCs w:val="24"/>
        </w:rPr>
        <w:t>.</w:t>
      </w:r>
      <w:proofErr w:type="gramEnd"/>
      <w:r w:rsidRPr="00835ECB">
        <w:rPr>
          <w:rFonts w:ascii="Arial" w:hAnsi="Arial" w:cs="Arial"/>
          <w:sz w:val="24"/>
          <w:szCs w:val="24"/>
        </w:rPr>
        <w:t xml:space="preserve"> Covid-19 has been the country's gravest crisis in generations and the greatest peacetime obstacle in a century. </w:t>
      </w:r>
    </w:p>
    <w:p w:rsidR="00693435" w:rsidRDefault="00835ECB" w:rsidP="00835ECB">
      <w:pPr>
        <w:rPr>
          <w:rFonts w:ascii="Arial" w:hAnsi="Arial" w:cs="Arial"/>
          <w:sz w:val="24"/>
          <w:szCs w:val="24"/>
        </w:rPr>
      </w:pPr>
      <w:r w:rsidRPr="00835ECB">
        <w:rPr>
          <w:rFonts w:ascii="Arial" w:hAnsi="Arial" w:cs="Arial"/>
          <w:sz w:val="24"/>
          <w:szCs w:val="24"/>
        </w:rPr>
        <w:t xml:space="preserve">It has wreaked havoc on our lives in ways few predicted; </w:t>
      </w:r>
    </w:p>
    <w:p w:rsidR="00693435" w:rsidRPr="00693435" w:rsidRDefault="00835ECB" w:rsidP="00693435">
      <w:pPr>
        <w:pStyle w:val="ListParagraph"/>
        <w:numPr>
          <w:ilvl w:val="0"/>
          <w:numId w:val="1"/>
        </w:numPr>
        <w:rPr>
          <w:rFonts w:ascii="Arial" w:hAnsi="Arial" w:cs="Arial"/>
          <w:sz w:val="24"/>
          <w:szCs w:val="24"/>
        </w:rPr>
      </w:pPr>
      <w:r w:rsidRPr="00693435">
        <w:rPr>
          <w:rFonts w:ascii="Arial" w:hAnsi="Arial" w:cs="Arial"/>
          <w:sz w:val="24"/>
          <w:szCs w:val="24"/>
        </w:rPr>
        <w:t xml:space="preserve">it has separated friends and families; </w:t>
      </w:r>
    </w:p>
    <w:p w:rsidR="00693435" w:rsidRPr="00693435" w:rsidRDefault="00835ECB" w:rsidP="00693435">
      <w:pPr>
        <w:pStyle w:val="ListParagraph"/>
        <w:numPr>
          <w:ilvl w:val="0"/>
          <w:numId w:val="1"/>
        </w:numPr>
        <w:rPr>
          <w:rFonts w:ascii="Arial" w:hAnsi="Arial" w:cs="Arial"/>
          <w:sz w:val="24"/>
          <w:szCs w:val="24"/>
        </w:rPr>
      </w:pPr>
      <w:r w:rsidRPr="00693435">
        <w:rPr>
          <w:rFonts w:ascii="Arial" w:hAnsi="Arial" w:cs="Arial"/>
          <w:sz w:val="24"/>
          <w:szCs w:val="24"/>
        </w:rPr>
        <w:t>it has closed businesses and harmed livelihoods;</w:t>
      </w:r>
    </w:p>
    <w:p w:rsidR="00693435" w:rsidRPr="00693435" w:rsidRDefault="00835ECB" w:rsidP="00693435">
      <w:pPr>
        <w:pStyle w:val="ListParagraph"/>
        <w:numPr>
          <w:ilvl w:val="0"/>
          <w:numId w:val="1"/>
        </w:numPr>
        <w:rPr>
          <w:rFonts w:ascii="Arial" w:hAnsi="Arial" w:cs="Arial"/>
          <w:sz w:val="24"/>
          <w:szCs w:val="24"/>
        </w:rPr>
      </w:pPr>
      <w:proofErr w:type="gramStart"/>
      <w:r w:rsidRPr="00693435">
        <w:rPr>
          <w:rFonts w:ascii="Arial" w:hAnsi="Arial" w:cs="Arial"/>
          <w:sz w:val="24"/>
          <w:szCs w:val="24"/>
        </w:rPr>
        <w:t>most</w:t>
      </w:r>
      <w:proofErr w:type="gramEnd"/>
      <w:r w:rsidRPr="00693435">
        <w:rPr>
          <w:rFonts w:ascii="Arial" w:hAnsi="Arial" w:cs="Arial"/>
          <w:sz w:val="24"/>
          <w:szCs w:val="24"/>
        </w:rPr>
        <w:t xml:space="preserve"> tragically, it has been linked to the deaths of over 150,000 people in the UK and nearly 5 million people globally to date. (2021, House of Commons) </w:t>
      </w:r>
    </w:p>
    <w:p w:rsidR="00693435" w:rsidRDefault="00835ECB" w:rsidP="00835ECB">
      <w:pPr>
        <w:rPr>
          <w:rFonts w:ascii="Arial" w:hAnsi="Arial" w:cs="Arial"/>
          <w:sz w:val="24"/>
          <w:szCs w:val="24"/>
        </w:rPr>
      </w:pPr>
      <w:proofErr w:type="gramStart"/>
      <w:r w:rsidRPr="00835ECB">
        <w:rPr>
          <w:rFonts w:ascii="Arial" w:hAnsi="Arial" w:cs="Arial"/>
          <w:sz w:val="24"/>
          <w:szCs w:val="24"/>
        </w:rPr>
        <w:t>COVID-19 uncovered persistent income, age, race, gender, and geographic location disparities.</w:t>
      </w:r>
      <w:proofErr w:type="gramEnd"/>
      <w:r w:rsidRPr="00835ECB">
        <w:rPr>
          <w:rFonts w:ascii="Arial" w:hAnsi="Arial" w:cs="Arial"/>
          <w:sz w:val="24"/>
          <w:szCs w:val="24"/>
        </w:rPr>
        <w:t xml:space="preserve"> There have been some recent improvements in global health. Cultural, financial, political, and environmental issues all play a role in the health and well-being of the general </w:t>
      </w:r>
      <w:r w:rsidR="00693435" w:rsidRPr="00835ECB">
        <w:rPr>
          <w:rFonts w:ascii="Arial" w:hAnsi="Arial" w:cs="Arial"/>
          <w:sz w:val="24"/>
          <w:szCs w:val="24"/>
        </w:rPr>
        <w:t>population. Additionally</w:t>
      </w:r>
      <w:r w:rsidRPr="00835ECB">
        <w:rPr>
          <w:rFonts w:ascii="Arial" w:hAnsi="Arial" w:cs="Arial"/>
          <w:sz w:val="24"/>
          <w:szCs w:val="24"/>
        </w:rPr>
        <w:t>, the pandemic exposed significant gaps in countries' health information systems. Health systems in low- and middle-income countries are at risk of undoing decades of progress in improving people's health and well-</w:t>
      </w:r>
      <w:r w:rsidR="00693435" w:rsidRPr="00835ECB">
        <w:rPr>
          <w:rFonts w:ascii="Arial" w:hAnsi="Arial" w:cs="Arial"/>
          <w:sz w:val="24"/>
          <w:szCs w:val="24"/>
        </w:rPr>
        <w:t xml:space="preserve">being. </w:t>
      </w:r>
    </w:p>
    <w:p w:rsidR="00693435" w:rsidRDefault="00693435" w:rsidP="00835ECB">
      <w:pPr>
        <w:rPr>
          <w:rFonts w:ascii="Arial" w:hAnsi="Arial" w:cs="Arial"/>
          <w:sz w:val="24"/>
          <w:szCs w:val="24"/>
        </w:rPr>
      </w:pPr>
      <w:r w:rsidRPr="00835ECB">
        <w:rPr>
          <w:rFonts w:ascii="Arial" w:hAnsi="Arial" w:cs="Arial"/>
          <w:sz w:val="24"/>
          <w:szCs w:val="24"/>
        </w:rPr>
        <w:t>The</w:t>
      </w:r>
      <w:r w:rsidR="00835ECB" w:rsidRPr="00835ECB">
        <w:rPr>
          <w:rFonts w:ascii="Arial" w:hAnsi="Arial" w:cs="Arial"/>
          <w:sz w:val="24"/>
          <w:szCs w:val="24"/>
        </w:rPr>
        <w:t xml:space="preserve"> pandemic has upended businesses worldwide, but Amazon has been highly beneficial. Each "click to purchase" restriction pushed the company closer to complete dominance of online shopping, as total e-commerce sales nearly doubled in May. Amazon was ranked No. 1 in the United States on LinkedIn's 2021 Top Companies list, an annual ranking of the most desirable places to work based on their ability to attract and retain top talent, including promotions, opportunities for employees to learn new skills, hiring people from diverse backgrounds and levels of education, and gender diversity. </w:t>
      </w:r>
    </w:p>
    <w:p w:rsidR="00693435" w:rsidRDefault="00835ECB" w:rsidP="00835ECB">
      <w:pPr>
        <w:rPr>
          <w:rFonts w:ascii="Arial" w:hAnsi="Arial" w:cs="Arial"/>
          <w:sz w:val="24"/>
          <w:szCs w:val="24"/>
        </w:rPr>
      </w:pPr>
      <w:r w:rsidRPr="00835ECB">
        <w:rPr>
          <w:rFonts w:ascii="Arial" w:hAnsi="Arial" w:cs="Arial"/>
          <w:sz w:val="24"/>
          <w:szCs w:val="24"/>
        </w:rPr>
        <w:lastRenderedPageBreak/>
        <w:t xml:space="preserve">Additionally, Amazon was ranked </w:t>
      </w:r>
      <w:r w:rsidR="00693435">
        <w:rPr>
          <w:rFonts w:ascii="Arial" w:hAnsi="Arial" w:cs="Arial"/>
          <w:sz w:val="24"/>
          <w:szCs w:val="24"/>
        </w:rPr>
        <w:t xml:space="preserve">number </w:t>
      </w:r>
      <w:r w:rsidRPr="00835ECB">
        <w:rPr>
          <w:rFonts w:ascii="Arial" w:hAnsi="Arial" w:cs="Arial"/>
          <w:sz w:val="24"/>
          <w:szCs w:val="24"/>
        </w:rPr>
        <w:t>2 on Fortune's list of the World</w:t>
      </w:r>
      <w:r w:rsidR="00693435">
        <w:rPr>
          <w:rFonts w:ascii="Arial" w:hAnsi="Arial" w:cs="Arial"/>
          <w:sz w:val="24"/>
          <w:szCs w:val="24"/>
        </w:rPr>
        <w:t xml:space="preserve">'s Most Admired Companies and number </w:t>
      </w:r>
      <w:r w:rsidRPr="00835ECB">
        <w:rPr>
          <w:rFonts w:ascii="Arial" w:hAnsi="Arial" w:cs="Arial"/>
          <w:sz w:val="24"/>
          <w:szCs w:val="24"/>
        </w:rPr>
        <w:t xml:space="preserve">3 on the Boston Consulting Group's list of the Most Innovative Companies. Online retail exploded during the lockdown, and Amazon reaped enormous profits. </w:t>
      </w:r>
    </w:p>
    <w:p w:rsidR="00693435" w:rsidRPr="00693435" w:rsidRDefault="00835ECB" w:rsidP="00693435">
      <w:pPr>
        <w:rPr>
          <w:rFonts w:ascii="Arial" w:hAnsi="Arial" w:cs="Arial"/>
          <w:b/>
          <w:sz w:val="24"/>
          <w:szCs w:val="24"/>
        </w:rPr>
      </w:pPr>
      <w:r w:rsidRPr="00693435">
        <w:rPr>
          <w:rFonts w:ascii="Arial" w:hAnsi="Arial" w:cs="Arial"/>
          <w:b/>
          <w:sz w:val="24"/>
          <w:szCs w:val="24"/>
        </w:rPr>
        <w:t xml:space="preserve">However, where </w:t>
      </w:r>
      <w:proofErr w:type="gramStart"/>
      <w:r w:rsidRPr="00693435">
        <w:rPr>
          <w:rFonts w:ascii="Arial" w:hAnsi="Arial" w:cs="Arial"/>
          <w:b/>
          <w:sz w:val="24"/>
          <w:szCs w:val="24"/>
        </w:rPr>
        <w:t>is</w:t>
      </w:r>
      <w:proofErr w:type="gramEnd"/>
      <w:r w:rsidRPr="00693435">
        <w:rPr>
          <w:rFonts w:ascii="Arial" w:hAnsi="Arial" w:cs="Arial"/>
          <w:b/>
          <w:sz w:val="24"/>
          <w:szCs w:val="24"/>
        </w:rPr>
        <w:t xml:space="preserve"> the company's relentless innovation and automation headed – and when is it time to clip the company's wings?</w:t>
      </w:r>
    </w:p>
    <w:p w:rsidR="00693435" w:rsidRDefault="00835ECB" w:rsidP="00835ECB">
      <w:pPr>
        <w:rPr>
          <w:rFonts w:ascii="Arial" w:hAnsi="Arial" w:cs="Arial"/>
          <w:sz w:val="24"/>
          <w:szCs w:val="24"/>
        </w:rPr>
      </w:pPr>
      <w:r w:rsidRPr="00835ECB">
        <w:rPr>
          <w:rFonts w:ascii="Arial" w:hAnsi="Arial" w:cs="Arial"/>
          <w:sz w:val="24"/>
          <w:szCs w:val="24"/>
        </w:rPr>
        <w:t xml:space="preserve">We will discuss how Amazon's structure, cultures, and </w:t>
      </w:r>
      <w:proofErr w:type="spellStart"/>
      <w:r w:rsidRPr="00835ECB">
        <w:rPr>
          <w:rFonts w:ascii="Arial" w:hAnsi="Arial" w:cs="Arial"/>
          <w:sz w:val="24"/>
          <w:szCs w:val="24"/>
        </w:rPr>
        <w:t>behaviors</w:t>
      </w:r>
      <w:proofErr w:type="spellEnd"/>
      <w:r w:rsidRPr="00835ECB">
        <w:rPr>
          <w:rFonts w:ascii="Arial" w:hAnsi="Arial" w:cs="Arial"/>
          <w:sz w:val="24"/>
          <w:szCs w:val="24"/>
        </w:rPr>
        <w:t xml:space="preserve"> enable the giant online retailer to increase sales by 44 percent and profit by 220 perc</w:t>
      </w:r>
      <w:r w:rsidR="00693435">
        <w:rPr>
          <w:rFonts w:ascii="Arial" w:hAnsi="Arial" w:cs="Arial"/>
          <w:sz w:val="24"/>
          <w:szCs w:val="24"/>
        </w:rPr>
        <w:t>ent in the first quarter of 2020</w:t>
      </w:r>
      <w:r w:rsidRPr="00835ECB">
        <w:rPr>
          <w:rFonts w:ascii="Arial" w:hAnsi="Arial" w:cs="Arial"/>
          <w:sz w:val="24"/>
          <w:szCs w:val="24"/>
        </w:rPr>
        <w:t xml:space="preserve">. </w:t>
      </w:r>
    </w:p>
    <w:p w:rsidR="00693435" w:rsidRDefault="00693435" w:rsidP="00835ECB">
      <w:pPr>
        <w:rPr>
          <w:rFonts w:ascii="Arial" w:hAnsi="Arial" w:cs="Arial"/>
          <w:sz w:val="24"/>
          <w:szCs w:val="24"/>
        </w:rPr>
      </w:pPr>
      <w:r>
        <w:rPr>
          <w:rFonts w:ascii="Arial" w:hAnsi="Arial" w:cs="Arial"/>
          <w:noProof/>
          <w:sz w:val="24"/>
          <w:szCs w:val="24"/>
          <w:lang w:eastAsia="en-GB"/>
        </w:rPr>
        <w:drawing>
          <wp:inline distT="0" distB="0" distL="0" distR="0">
            <wp:extent cx="5731510" cy="3275965"/>
            <wp:effectExtent l="19050" t="0" r="2540" b="0"/>
            <wp:docPr id="1" name="Picture 0" descr="amazon--profits-2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profits-2020.jpg"/>
                    <pic:cNvPicPr/>
                  </pic:nvPicPr>
                  <pic:blipFill>
                    <a:blip r:embed="rId5"/>
                    <a:stretch>
                      <a:fillRect/>
                    </a:stretch>
                  </pic:blipFill>
                  <pic:spPr>
                    <a:xfrm>
                      <a:off x="0" y="0"/>
                      <a:ext cx="5731510" cy="3275965"/>
                    </a:xfrm>
                    <a:prstGeom prst="rect">
                      <a:avLst/>
                    </a:prstGeom>
                  </pic:spPr>
                </pic:pic>
              </a:graphicData>
            </a:graphic>
          </wp:inline>
        </w:drawing>
      </w:r>
    </w:p>
    <w:p w:rsidR="00693435" w:rsidRDefault="00835ECB" w:rsidP="00835ECB">
      <w:pPr>
        <w:rPr>
          <w:rFonts w:ascii="Arial" w:hAnsi="Arial" w:cs="Arial"/>
          <w:sz w:val="24"/>
          <w:szCs w:val="24"/>
        </w:rPr>
      </w:pPr>
      <w:r w:rsidRPr="00835ECB">
        <w:rPr>
          <w:rFonts w:ascii="Arial" w:hAnsi="Arial" w:cs="Arial"/>
          <w:sz w:val="24"/>
          <w:szCs w:val="24"/>
        </w:rPr>
        <w:t>Amazon reported a massive increase in sal</w:t>
      </w:r>
      <w:r w:rsidR="00693435">
        <w:rPr>
          <w:rFonts w:ascii="Arial" w:hAnsi="Arial" w:cs="Arial"/>
          <w:sz w:val="24"/>
          <w:szCs w:val="24"/>
        </w:rPr>
        <w:t>es for the first quarter of 2020</w:t>
      </w:r>
      <w:r w:rsidRPr="00835ECB">
        <w:rPr>
          <w:rFonts w:ascii="Arial" w:hAnsi="Arial" w:cs="Arial"/>
          <w:sz w:val="24"/>
          <w:szCs w:val="24"/>
        </w:rPr>
        <w:t xml:space="preserve"> on April 29, Sales inc</w:t>
      </w:r>
      <w:r w:rsidR="00693435">
        <w:rPr>
          <w:rFonts w:ascii="Arial" w:hAnsi="Arial" w:cs="Arial"/>
          <w:sz w:val="24"/>
          <w:szCs w:val="24"/>
        </w:rPr>
        <w:t xml:space="preserve">reased 44 </w:t>
      </w:r>
      <w:proofErr w:type="gramStart"/>
      <w:r w:rsidR="00693435">
        <w:rPr>
          <w:rFonts w:ascii="Arial" w:hAnsi="Arial" w:cs="Arial"/>
          <w:sz w:val="24"/>
          <w:szCs w:val="24"/>
        </w:rPr>
        <w:t xml:space="preserve">percent </w:t>
      </w:r>
      <w:r w:rsidRPr="00835ECB">
        <w:rPr>
          <w:rFonts w:ascii="Arial" w:hAnsi="Arial" w:cs="Arial"/>
          <w:sz w:val="24"/>
          <w:szCs w:val="24"/>
        </w:rPr>
        <w:t>,</w:t>
      </w:r>
      <w:proofErr w:type="gramEnd"/>
      <w:r w:rsidRPr="00835ECB">
        <w:rPr>
          <w:rFonts w:ascii="Arial" w:hAnsi="Arial" w:cs="Arial"/>
          <w:sz w:val="24"/>
          <w:szCs w:val="24"/>
        </w:rPr>
        <w:t xml:space="preserve"> reaching $108.5 billion in the first three months. A detailed examination of Amazon's revenue model the online retailer has surpassed </w:t>
      </w:r>
      <w:proofErr w:type="spellStart"/>
      <w:r w:rsidRPr="00835ECB">
        <w:rPr>
          <w:rFonts w:ascii="Arial" w:hAnsi="Arial" w:cs="Arial"/>
          <w:sz w:val="24"/>
          <w:szCs w:val="24"/>
        </w:rPr>
        <w:t>Walmart</w:t>
      </w:r>
      <w:proofErr w:type="spellEnd"/>
      <w:r w:rsidRPr="00835ECB">
        <w:rPr>
          <w:rFonts w:ascii="Arial" w:hAnsi="Arial" w:cs="Arial"/>
          <w:sz w:val="24"/>
          <w:szCs w:val="24"/>
        </w:rPr>
        <w:t xml:space="preserve"> as the world's largest retailer. While most people are familiar with Amazon's core business, the company's revenue growth is </w:t>
      </w:r>
      <w:proofErr w:type="spellStart"/>
      <w:r w:rsidRPr="00835ECB">
        <w:rPr>
          <w:rFonts w:ascii="Arial" w:hAnsi="Arial" w:cs="Arial"/>
          <w:sz w:val="24"/>
          <w:szCs w:val="24"/>
        </w:rPr>
        <w:t>fueled</w:t>
      </w:r>
      <w:proofErr w:type="spellEnd"/>
      <w:r w:rsidRPr="00835ECB">
        <w:rPr>
          <w:rFonts w:ascii="Arial" w:hAnsi="Arial" w:cs="Arial"/>
          <w:sz w:val="24"/>
          <w:szCs w:val="24"/>
        </w:rPr>
        <w:t xml:space="preserve"> by a variety of business segments. </w:t>
      </w:r>
    </w:p>
    <w:p w:rsidR="00693435" w:rsidRPr="00693435" w:rsidRDefault="00835ECB" w:rsidP="00693435">
      <w:pPr>
        <w:pStyle w:val="ListParagraph"/>
        <w:numPr>
          <w:ilvl w:val="0"/>
          <w:numId w:val="2"/>
        </w:numPr>
        <w:rPr>
          <w:rFonts w:ascii="Arial" w:hAnsi="Arial" w:cs="Arial"/>
          <w:sz w:val="24"/>
          <w:szCs w:val="24"/>
        </w:rPr>
      </w:pPr>
      <w:r w:rsidRPr="00693435">
        <w:rPr>
          <w:rFonts w:ascii="Arial" w:hAnsi="Arial" w:cs="Arial"/>
          <w:sz w:val="24"/>
          <w:szCs w:val="24"/>
        </w:rPr>
        <w:t xml:space="preserve">50.6 percent - ONLINE STORES This category encompasses all product sales made through Amazon's </w:t>
      </w:r>
      <w:proofErr w:type="spellStart"/>
      <w:r w:rsidRPr="00693435">
        <w:rPr>
          <w:rFonts w:ascii="Arial" w:hAnsi="Arial" w:cs="Arial"/>
          <w:sz w:val="24"/>
          <w:szCs w:val="24"/>
        </w:rPr>
        <w:t>eCommerce</w:t>
      </w:r>
      <w:proofErr w:type="spellEnd"/>
      <w:r w:rsidRPr="00693435">
        <w:rPr>
          <w:rFonts w:ascii="Arial" w:hAnsi="Arial" w:cs="Arial"/>
          <w:sz w:val="24"/>
          <w:szCs w:val="24"/>
        </w:rPr>
        <w:t xml:space="preserve"> platform. </w:t>
      </w:r>
    </w:p>
    <w:p w:rsidR="00693435" w:rsidRPr="00693435" w:rsidRDefault="00835ECB" w:rsidP="00693435">
      <w:pPr>
        <w:pStyle w:val="ListParagraph"/>
        <w:numPr>
          <w:ilvl w:val="0"/>
          <w:numId w:val="2"/>
        </w:numPr>
        <w:rPr>
          <w:rFonts w:ascii="Arial" w:hAnsi="Arial" w:cs="Arial"/>
          <w:sz w:val="24"/>
          <w:szCs w:val="24"/>
        </w:rPr>
      </w:pPr>
      <w:r w:rsidRPr="00693435">
        <w:rPr>
          <w:rFonts w:ascii="Arial" w:hAnsi="Arial" w:cs="Arial"/>
          <w:sz w:val="24"/>
          <w:szCs w:val="24"/>
        </w:rPr>
        <w:t xml:space="preserve">12.4 percent AMAZON WEB SERVICES (AWS) provides hundreds of cloud-based services, such as storage, analytics, and artificial intelligence (AI). </w:t>
      </w:r>
    </w:p>
    <w:p w:rsidR="00693435" w:rsidRPr="00693435" w:rsidRDefault="00835ECB" w:rsidP="00693435">
      <w:pPr>
        <w:pStyle w:val="ListParagraph"/>
        <w:numPr>
          <w:ilvl w:val="0"/>
          <w:numId w:val="2"/>
        </w:numPr>
        <w:rPr>
          <w:rFonts w:ascii="Arial" w:hAnsi="Arial" w:cs="Arial"/>
          <w:sz w:val="24"/>
          <w:szCs w:val="24"/>
        </w:rPr>
      </w:pPr>
      <w:r w:rsidRPr="00693435">
        <w:rPr>
          <w:rFonts w:ascii="Arial" w:hAnsi="Arial" w:cs="Arial"/>
          <w:sz w:val="24"/>
          <w:szCs w:val="24"/>
        </w:rPr>
        <w:t xml:space="preserve">SERVICES SOLD BY THIRD PARTIES -19.7% Amazon's online marketplace allows third-party vendors to sell their products, and Amazon earns money by charging commission and shipping fees. </w:t>
      </w:r>
    </w:p>
    <w:p w:rsidR="00693435" w:rsidRPr="00693435" w:rsidRDefault="00835ECB" w:rsidP="00693435">
      <w:pPr>
        <w:pStyle w:val="ListParagraph"/>
        <w:numPr>
          <w:ilvl w:val="0"/>
          <w:numId w:val="2"/>
        </w:numPr>
        <w:rPr>
          <w:rFonts w:ascii="Arial" w:hAnsi="Arial" w:cs="Arial"/>
          <w:sz w:val="24"/>
          <w:szCs w:val="24"/>
        </w:rPr>
      </w:pPr>
      <w:r w:rsidRPr="00693435">
        <w:rPr>
          <w:rFonts w:ascii="Arial" w:hAnsi="Arial" w:cs="Arial"/>
          <w:sz w:val="24"/>
          <w:szCs w:val="24"/>
        </w:rPr>
        <w:lastRenderedPageBreak/>
        <w:t xml:space="preserve">Physical stores – 5.3 percent </w:t>
      </w:r>
      <w:proofErr w:type="gramStart"/>
      <w:r w:rsidRPr="00693435">
        <w:rPr>
          <w:rFonts w:ascii="Arial" w:hAnsi="Arial" w:cs="Arial"/>
          <w:sz w:val="24"/>
          <w:szCs w:val="24"/>
        </w:rPr>
        <w:t>While</w:t>
      </w:r>
      <w:proofErr w:type="gramEnd"/>
      <w:r w:rsidRPr="00693435">
        <w:rPr>
          <w:rFonts w:ascii="Arial" w:hAnsi="Arial" w:cs="Arial"/>
          <w:sz w:val="24"/>
          <w:szCs w:val="24"/>
        </w:rPr>
        <w:t xml:space="preserve"> Amazon owns Whole Foods Market, the company also operates four other brick-and-mortar locations: Amazon Books, Amazon 4-star, Amazon Go, and Amazon Pop Up. </w:t>
      </w:r>
    </w:p>
    <w:p w:rsidR="00693435" w:rsidRPr="00693435" w:rsidRDefault="00835ECB" w:rsidP="00693435">
      <w:pPr>
        <w:pStyle w:val="ListParagraph"/>
        <w:numPr>
          <w:ilvl w:val="0"/>
          <w:numId w:val="2"/>
        </w:numPr>
        <w:rPr>
          <w:rFonts w:ascii="Arial" w:hAnsi="Arial" w:cs="Arial"/>
          <w:sz w:val="24"/>
          <w:szCs w:val="24"/>
        </w:rPr>
      </w:pPr>
      <w:r w:rsidRPr="00693435">
        <w:rPr>
          <w:rFonts w:ascii="Arial" w:hAnsi="Arial" w:cs="Arial"/>
          <w:sz w:val="24"/>
          <w:szCs w:val="24"/>
        </w:rPr>
        <w:t xml:space="preserve">SUBSCRIPTION SERVICES - 6.8% Amazon offers a variety of subscription options. Amazon Prime is the most popular, as it includes various digital services such as Prime Video, Prime Music, and Prime Reading. </w:t>
      </w:r>
    </w:p>
    <w:p w:rsidR="00693435" w:rsidRPr="00693435" w:rsidRDefault="00835ECB" w:rsidP="00693435">
      <w:pPr>
        <w:pStyle w:val="ListParagraph"/>
        <w:numPr>
          <w:ilvl w:val="0"/>
          <w:numId w:val="2"/>
        </w:numPr>
        <w:rPr>
          <w:rFonts w:ascii="Arial" w:hAnsi="Arial" w:cs="Arial"/>
          <w:sz w:val="24"/>
          <w:szCs w:val="24"/>
        </w:rPr>
      </w:pPr>
      <w:r w:rsidRPr="00693435">
        <w:rPr>
          <w:rFonts w:ascii="Arial" w:hAnsi="Arial" w:cs="Arial"/>
          <w:sz w:val="24"/>
          <w:szCs w:val="24"/>
        </w:rPr>
        <w:t xml:space="preserve">OTHER-5.3% Advertisement revenue and co-branded credit cards are included in this category. </w:t>
      </w:r>
    </w:p>
    <w:p w:rsidR="00693435" w:rsidRDefault="00835ECB" w:rsidP="00835ECB">
      <w:pPr>
        <w:rPr>
          <w:rFonts w:ascii="Arial" w:hAnsi="Arial" w:cs="Arial"/>
          <w:sz w:val="24"/>
          <w:szCs w:val="24"/>
        </w:rPr>
      </w:pPr>
      <w:r w:rsidRPr="00835ECB">
        <w:rPr>
          <w:rFonts w:ascii="Arial" w:hAnsi="Arial" w:cs="Arial"/>
          <w:sz w:val="24"/>
          <w:szCs w:val="24"/>
        </w:rPr>
        <w:t xml:space="preserve">Amazon is an exceptionally well-managed company with a track record of identifying opportunities and developing repeatable processes for capitalizing on them. Amazon structure as a result of the </w:t>
      </w:r>
      <w:proofErr w:type="spellStart"/>
      <w:r w:rsidRPr="00835ECB">
        <w:rPr>
          <w:rFonts w:ascii="Arial" w:hAnsi="Arial" w:cs="Arial"/>
          <w:sz w:val="24"/>
          <w:szCs w:val="24"/>
        </w:rPr>
        <w:t>covid</w:t>
      </w:r>
      <w:proofErr w:type="spellEnd"/>
      <w:r w:rsidRPr="00835ECB">
        <w:rPr>
          <w:rFonts w:ascii="Arial" w:hAnsi="Arial" w:cs="Arial"/>
          <w:sz w:val="24"/>
          <w:szCs w:val="24"/>
        </w:rPr>
        <w:t xml:space="preserve"> pandemic Amazon was in a position of strength during the </w:t>
      </w:r>
      <w:proofErr w:type="spellStart"/>
      <w:r w:rsidRPr="00835ECB">
        <w:rPr>
          <w:rFonts w:ascii="Arial" w:hAnsi="Arial" w:cs="Arial"/>
          <w:sz w:val="24"/>
          <w:szCs w:val="24"/>
        </w:rPr>
        <w:t>coronavirus</w:t>
      </w:r>
      <w:proofErr w:type="spellEnd"/>
      <w:r w:rsidRPr="00835ECB">
        <w:rPr>
          <w:rFonts w:ascii="Arial" w:hAnsi="Arial" w:cs="Arial"/>
          <w:sz w:val="24"/>
          <w:szCs w:val="24"/>
        </w:rPr>
        <w:t xml:space="preserve"> crisis. For years, the e-commerce titan expanded at a dizzying pace in terms of sales, footprint, headcount, and stock price. Early on, Amazon's leadership team realised that a pandemic may be a historically devastating occurrence. And </w:t>
      </w:r>
      <w:proofErr w:type="spellStart"/>
      <w:r w:rsidRPr="00835ECB">
        <w:rPr>
          <w:rFonts w:ascii="Arial" w:hAnsi="Arial" w:cs="Arial"/>
          <w:sz w:val="24"/>
          <w:szCs w:val="24"/>
        </w:rPr>
        <w:t>Bezos</w:t>
      </w:r>
      <w:proofErr w:type="spellEnd"/>
      <w:r w:rsidRPr="00835ECB">
        <w:rPr>
          <w:rFonts w:ascii="Arial" w:hAnsi="Arial" w:cs="Arial"/>
          <w:sz w:val="24"/>
          <w:szCs w:val="24"/>
        </w:rPr>
        <w:t xml:space="preserve">, who had previously spent one day a week at his rocket firm, immediately became more active in Amazon's operations, consulting daily with his "S" crew team of senior managers, many of whom had worked for the company for a decade or more. </w:t>
      </w:r>
    </w:p>
    <w:p w:rsidR="00693435" w:rsidRDefault="00835ECB" w:rsidP="00835ECB">
      <w:pPr>
        <w:rPr>
          <w:rFonts w:ascii="Arial" w:hAnsi="Arial" w:cs="Arial"/>
          <w:sz w:val="24"/>
          <w:szCs w:val="24"/>
        </w:rPr>
      </w:pPr>
      <w:r w:rsidRPr="00835ECB">
        <w:rPr>
          <w:rFonts w:ascii="Arial" w:hAnsi="Arial" w:cs="Arial"/>
          <w:sz w:val="24"/>
          <w:szCs w:val="24"/>
        </w:rPr>
        <w:t xml:space="preserve">Amazon faced two challenges due to the flood of orders received during the lockdown: it required an increased workforce to meet increased demand while also ensuring an adequate level of worker protection. As consumers shut down at home and turned to the internet for necessary supplies, Amazon virtually doubled the size of its already gigantic online retail operation in the first quarter to match an extraordinary rise in orders. To further strengthen its reaction, the business began recruiting and vetting 175,000 </w:t>
      </w:r>
      <w:proofErr w:type="spellStart"/>
      <w:r w:rsidRPr="00835ECB">
        <w:rPr>
          <w:rFonts w:ascii="Arial" w:hAnsi="Arial" w:cs="Arial"/>
          <w:sz w:val="24"/>
          <w:szCs w:val="24"/>
        </w:rPr>
        <w:t>personnel.The</w:t>
      </w:r>
      <w:proofErr w:type="spellEnd"/>
      <w:r w:rsidRPr="00835ECB">
        <w:rPr>
          <w:rFonts w:ascii="Arial" w:hAnsi="Arial" w:cs="Arial"/>
          <w:sz w:val="24"/>
          <w:szCs w:val="24"/>
        </w:rPr>
        <w:t xml:space="preserve"> rapid mobilization was successful. Amazon earned $75.4 billion in revenue during the three months ended in March, a 26 percent increase over the same period last year. The company has updated over 150 processes within its warehouses to prevent virus transmission, ranging from enhanced cleaning and social distancing measures to masking requirements. Additionally, it increased testing for </w:t>
      </w:r>
      <w:proofErr w:type="spellStart"/>
      <w:r w:rsidRPr="00835ECB">
        <w:rPr>
          <w:rFonts w:ascii="Arial" w:hAnsi="Arial" w:cs="Arial"/>
          <w:sz w:val="24"/>
          <w:szCs w:val="24"/>
        </w:rPr>
        <w:t>coronavirus</w:t>
      </w:r>
      <w:proofErr w:type="spellEnd"/>
      <w:r w:rsidRPr="00835ECB">
        <w:rPr>
          <w:rFonts w:ascii="Arial" w:hAnsi="Arial" w:cs="Arial"/>
          <w:sz w:val="24"/>
          <w:szCs w:val="24"/>
        </w:rPr>
        <w:t xml:space="preserve"> among its employees.</w:t>
      </w:r>
    </w:p>
    <w:p w:rsidR="00693435" w:rsidRDefault="00835ECB" w:rsidP="00835ECB">
      <w:pPr>
        <w:rPr>
          <w:rFonts w:ascii="Arial" w:hAnsi="Arial" w:cs="Arial"/>
          <w:sz w:val="24"/>
          <w:szCs w:val="24"/>
        </w:rPr>
      </w:pPr>
      <w:r w:rsidRPr="00835ECB">
        <w:rPr>
          <w:rFonts w:ascii="Arial" w:hAnsi="Arial" w:cs="Arial"/>
          <w:sz w:val="24"/>
          <w:szCs w:val="24"/>
        </w:rPr>
        <w:t xml:space="preserve"> Since its inception in 1994, Amazon has built a dedicated following by relentlessly focusing on making online shopping, purchasing goods, and returning them as simple and efficient as possible. The retailer stands to benefit greatly from this. To attract new customers and a range of specialised niches, Amazon constantly works to extend its product and category coverage on the marketplace. Amazon's diverse product offering is a critical strength that enables it to stand out among competitors and explains why so many other businesses struggle to achieve the same level of success. </w:t>
      </w:r>
    </w:p>
    <w:p w:rsidR="00693435" w:rsidRDefault="00835ECB" w:rsidP="00835ECB">
      <w:pPr>
        <w:rPr>
          <w:rFonts w:ascii="Arial" w:hAnsi="Arial" w:cs="Arial"/>
          <w:sz w:val="24"/>
          <w:szCs w:val="24"/>
        </w:rPr>
      </w:pPr>
      <w:r w:rsidRPr="00835ECB">
        <w:rPr>
          <w:rFonts w:ascii="Arial" w:hAnsi="Arial" w:cs="Arial"/>
          <w:sz w:val="24"/>
          <w:szCs w:val="24"/>
        </w:rPr>
        <w:t xml:space="preserve">By broadening the scope of its categories, it is able to appeal to a wider range of potential customers and continually increase the size of its intended audience. However, it accomplishes all of this while maintaining high-quality standards that </w:t>
      </w:r>
      <w:r w:rsidRPr="00835ECB">
        <w:rPr>
          <w:rFonts w:ascii="Arial" w:hAnsi="Arial" w:cs="Arial"/>
          <w:sz w:val="24"/>
          <w:szCs w:val="24"/>
        </w:rPr>
        <w:lastRenderedPageBreak/>
        <w:t xml:space="preserve">foster trust. The vast majority of products sold on Amazon are not sold by Amazon, but rather by an army of shady merchants. Although this section of Amazon is conceptually similar to eBay or even </w:t>
      </w:r>
      <w:proofErr w:type="spellStart"/>
      <w:r w:rsidRPr="00835ECB">
        <w:rPr>
          <w:rFonts w:ascii="Arial" w:hAnsi="Arial" w:cs="Arial"/>
          <w:sz w:val="24"/>
          <w:szCs w:val="24"/>
        </w:rPr>
        <w:t>Etsy</w:t>
      </w:r>
      <w:proofErr w:type="spellEnd"/>
      <w:r w:rsidRPr="00835ECB">
        <w:rPr>
          <w:rFonts w:ascii="Arial" w:hAnsi="Arial" w:cs="Arial"/>
          <w:sz w:val="24"/>
          <w:szCs w:val="24"/>
        </w:rPr>
        <w:t>, Amazon frequently conceals t</w:t>
      </w:r>
      <w:r w:rsidR="00693435">
        <w:rPr>
          <w:rFonts w:ascii="Arial" w:hAnsi="Arial" w:cs="Arial"/>
          <w:sz w:val="24"/>
          <w:szCs w:val="24"/>
        </w:rPr>
        <w:t xml:space="preserve">hose similarities. </w:t>
      </w:r>
    </w:p>
    <w:p w:rsidR="00693435" w:rsidRPr="00F57AC6" w:rsidRDefault="00693435" w:rsidP="00835ECB">
      <w:pPr>
        <w:rPr>
          <w:rFonts w:ascii="Arial" w:hAnsi="Arial" w:cs="Arial"/>
          <w:b/>
          <w:sz w:val="24"/>
          <w:szCs w:val="24"/>
        </w:rPr>
      </w:pPr>
      <w:r w:rsidRPr="00F57AC6">
        <w:rPr>
          <w:rFonts w:ascii="Arial" w:hAnsi="Arial" w:cs="Arial"/>
          <w:b/>
          <w:sz w:val="24"/>
          <w:szCs w:val="24"/>
        </w:rPr>
        <w:t>The Amazon</w:t>
      </w:r>
      <w:r w:rsidR="00835ECB" w:rsidRPr="00F57AC6">
        <w:rPr>
          <w:rFonts w:ascii="Arial" w:hAnsi="Arial" w:cs="Arial"/>
          <w:b/>
          <w:sz w:val="24"/>
          <w:szCs w:val="24"/>
        </w:rPr>
        <w:t xml:space="preserve"> culture</w:t>
      </w:r>
    </w:p>
    <w:p w:rsidR="00693435" w:rsidRDefault="00835ECB" w:rsidP="00835ECB">
      <w:pPr>
        <w:rPr>
          <w:rFonts w:ascii="Arial" w:hAnsi="Arial" w:cs="Arial"/>
          <w:sz w:val="24"/>
          <w:szCs w:val="24"/>
        </w:rPr>
      </w:pPr>
      <w:r w:rsidRPr="00835ECB">
        <w:rPr>
          <w:rFonts w:ascii="Arial" w:hAnsi="Arial" w:cs="Arial"/>
          <w:sz w:val="24"/>
          <w:szCs w:val="24"/>
        </w:rPr>
        <w:t xml:space="preserve"> Amazon's abil</w:t>
      </w:r>
      <w:r w:rsidR="00693435">
        <w:rPr>
          <w:rFonts w:ascii="Arial" w:hAnsi="Arial" w:cs="Arial"/>
          <w:sz w:val="24"/>
          <w:szCs w:val="24"/>
        </w:rPr>
        <w:t>ity to innovate on behalf of their</w:t>
      </w:r>
      <w:r w:rsidRPr="00835ECB">
        <w:rPr>
          <w:rFonts w:ascii="Arial" w:hAnsi="Arial" w:cs="Arial"/>
          <w:sz w:val="24"/>
          <w:szCs w:val="24"/>
        </w:rPr>
        <w:t xml:space="preserve"> customers is contingent upon the perspectives and expertise of individuals from diverse backgrounds. According to Amazon, it 'provides some of the world's most advanced workplaces, with industry-leading pay, processes, and systems to ensure the health and safety of all employees. They recruit individuals from various backgrounds to create a supportive and inclusive work environment. The online retailer strives to provide a sense of belonging, value, and opportunity for its employees. </w:t>
      </w:r>
    </w:p>
    <w:p w:rsidR="00693435" w:rsidRDefault="00835ECB" w:rsidP="00835ECB">
      <w:pPr>
        <w:rPr>
          <w:rFonts w:ascii="Arial" w:hAnsi="Arial" w:cs="Arial"/>
          <w:sz w:val="24"/>
          <w:szCs w:val="24"/>
        </w:rPr>
      </w:pPr>
      <w:r w:rsidRPr="00835ECB">
        <w:rPr>
          <w:rFonts w:ascii="Arial" w:hAnsi="Arial" w:cs="Arial"/>
          <w:sz w:val="24"/>
          <w:szCs w:val="24"/>
        </w:rPr>
        <w:t xml:space="preserve">What distinguishes Amazon's culture and operating philosophy from others is its Day one philosophy. </w:t>
      </w:r>
    </w:p>
    <w:p w:rsidR="00693435" w:rsidRDefault="00693435" w:rsidP="00835ECB">
      <w:pPr>
        <w:rPr>
          <w:rFonts w:ascii="Arial" w:hAnsi="Arial" w:cs="Arial"/>
          <w:sz w:val="24"/>
          <w:szCs w:val="24"/>
        </w:rPr>
      </w:pPr>
      <w:r>
        <w:rPr>
          <w:rFonts w:ascii="Arial" w:hAnsi="Arial" w:cs="Arial"/>
          <w:sz w:val="24"/>
          <w:szCs w:val="24"/>
        </w:rPr>
        <w:t>“</w:t>
      </w:r>
      <w:r w:rsidR="00835ECB" w:rsidRPr="00835ECB">
        <w:rPr>
          <w:rFonts w:ascii="Arial" w:hAnsi="Arial" w:cs="Arial"/>
          <w:sz w:val="24"/>
          <w:szCs w:val="24"/>
        </w:rPr>
        <w:t xml:space="preserve">Day One </w:t>
      </w:r>
      <w:proofErr w:type="gramStart"/>
      <w:r w:rsidR="00835ECB" w:rsidRPr="00835ECB">
        <w:rPr>
          <w:rFonts w:ascii="Arial" w:hAnsi="Arial" w:cs="Arial"/>
          <w:sz w:val="24"/>
          <w:szCs w:val="24"/>
        </w:rPr>
        <w:t>And</w:t>
      </w:r>
      <w:proofErr w:type="gramEnd"/>
      <w:r w:rsidR="00835ECB" w:rsidRPr="00835ECB">
        <w:rPr>
          <w:rFonts w:ascii="Arial" w:hAnsi="Arial" w:cs="Arial"/>
          <w:sz w:val="24"/>
          <w:szCs w:val="24"/>
        </w:rPr>
        <w:t xml:space="preserve"> Every Day After That, Without Reliance On Your Yesterday's Self-</w:t>
      </w:r>
    </w:p>
    <w:p w:rsidR="00693435" w:rsidRDefault="00693435" w:rsidP="00835ECB">
      <w:pPr>
        <w:rPr>
          <w:rFonts w:ascii="Arial" w:hAnsi="Arial" w:cs="Arial"/>
          <w:sz w:val="24"/>
          <w:szCs w:val="24"/>
        </w:rPr>
      </w:pPr>
      <w:r>
        <w:rPr>
          <w:rFonts w:ascii="Arial" w:hAnsi="Arial" w:cs="Arial"/>
          <w:sz w:val="24"/>
          <w:szCs w:val="24"/>
        </w:rPr>
        <w:t>Definition i</w:t>
      </w:r>
      <w:r w:rsidR="00835ECB" w:rsidRPr="00835ECB">
        <w:rPr>
          <w:rFonts w:ascii="Arial" w:hAnsi="Arial" w:cs="Arial"/>
          <w:sz w:val="24"/>
          <w:szCs w:val="24"/>
        </w:rPr>
        <w:t xml:space="preserve">n life and business, history does not define who you are today. Amazon's Day One philosophy enabled the company to reach its logical conclusion. Day 1 is both a culture and an operating model that </w:t>
      </w:r>
      <w:proofErr w:type="spellStart"/>
      <w:r w:rsidR="00835ECB" w:rsidRPr="00835ECB">
        <w:rPr>
          <w:rFonts w:ascii="Arial" w:hAnsi="Arial" w:cs="Arial"/>
          <w:sz w:val="24"/>
          <w:szCs w:val="24"/>
        </w:rPr>
        <w:t>centers</w:t>
      </w:r>
      <w:proofErr w:type="spellEnd"/>
      <w:r w:rsidR="00835ECB" w:rsidRPr="00835ECB">
        <w:rPr>
          <w:rFonts w:ascii="Arial" w:hAnsi="Arial" w:cs="Arial"/>
          <w:sz w:val="24"/>
          <w:szCs w:val="24"/>
        </w:rPr>
        <w:t xml:space="preserve"> everything Amazon does on the customer. Day 1 is all about remaining inquisitive, nimble, and experimental. It means being willing to fail if it means that they can better surprise and delight customers in the future by applying lessons learned. Amazon is not well-known for being a pleasant and kind organization. It has an aggressive culture that is competitive and ruthless in its treatment of its employees. Cold facts and perplexing procedures dominate every aspect of life. Employees are encouraged to be forthright, speak up, and resolve conflicts openly and honestly. While this strategy may be effective for extroverts and those with a louder voice, introverts, women, and members of minority groups will find it extremely difficult to adopt</w:t>
      </w:r>
      <w:r>
        <w:rPr>
          <w:rFonts w:ascii="Arial" w:hAnsi="Arial" w:cs="Arial"/>
          <w:sz w:val="24"/>
          <w:szCs w:val="24"/>
        </w:rPr>
        <w:t>.</w:t>
      </w:r>
      <w:r w:rsidR="00835ECB" w:rsidRPr="00835ECB">
        <w:rPr>
          <w:rFonts w:ascii="Arial" w:hAnsi="Arial" w:cs="Arial"/>
          <w:sz w:val="24"/>
          <w:szCs w:val="24"/>
        </w:rPr>
        <w:t xml:space="preserve"> (Gustavo, </w:t>
      </w:r>
      <w:proofErr w:type="spellStart"/>
      <w:r w:rsidR="00835ECB" w:rsidRPr="00835ECB">
        <w:rPr>
          <w:rFonts w:ascii="Arial" w:hAnsi="Arial" w:cs="Arial"/>
          <w:sz w:val="24"/>
          <w:szCs w:val="24"/>
        </w:rPr>
        <w:t>n.d</w:t>
      </w:r>
      <w:proofErr w:type="spellEnd"/>
      <w:r w:rsidR="00835ECB" w:rsidRPr="00835ECB">
        <w:rPr>
          <w:rFonts w:ascii="Arial" w:hAnsi="Arial" w:cs="Arial"/>
          <w:sz w:val="24"/>
          <w:szCs w:val="24"/>
        </w:rPr>
        <w:t>.). Individuals are not permitted to conceal their identities or engage in politics. Knowledge and errors are fre</w:t>
      </w:r>
      <w:r>
        <w:rPr>
          <w:rFonts w:ascii="Arial" w:hAnsi="Arial" w:cs="Arial"/>
          <w:sz w:val="24"/>
          <w:szCs w:val="24"/>
        </w:rPr>
        <w:t>ely shared in an open forum</w:t>
      </w:r>
      <w:proofErr w:type="gramStart"/>
      <w:r>
        <w:rPr>
          <w:rFonts w:ascii="Arial" w:hAnsi="Arial" w:cs="Arial"/>
          <w:sz w:val="24"/>
          <w:szCs w:val="24"/>
        </w:rPr>
        <w:t>.(</w:t>
      </w:r>
      <w:proofErr w:type="gramEnd"/>
      <w:r>
        <w:rPr>
          <w:rFonts w:ascii="Arial" w:hAnsi="Arial" w:cs="Arial"/>
          <w:sz w:val="24"/>
          <w:szCs w:val="24"/>
        </w:rPr>
        <w:t xml:space="preserve">Gustavo, </w:t>
      </w:r>
      <w:proofErr w:type="spellStart"/>
      <w:r>
        <w:rPr>
          <w:rFonts w:ascii="Arial" w:hAnsi="Arial" w:cs="Arial"/>
          <w:sz w:val="24"/>
          <w:szCs w:val="24"/>
        </w:rPr>
        <w:t>n.d</w:t>
      </w:r>
      <w:proofErr w:type="spellEnd"/>
      <w:r>
        <w:rPr>
          <w:rFonts w:ascii="Arial" w:hAnsi="Arial" w:cs="Arial"/>
          <w:sz w:val="24"/>
          <w:szCs w:val="24"/>
        </w:rPr>
        <w:t>.)</w:t>
      </w:r>
    </w:p>
    <w:p w:rsidR="00693435" w:rsidRPr="00693435" w:rsidRDefault="00693435" w:rsidP="00835ECB">
      <w:pPr>
        <w:rPr>
          <w:rFonts w:ascii="Arial" w:hAnsi="Arial" w:cs="Arial"/>
          <w:b/>
          <w:sz w:val="24"/>
          <w:szCs w:val="24"/>
        </w:rPr>
      </w:pPr>
      <w:r>
        <w:rPr>
          <w:rFonts w:ascii="Arial" w:hAnsi="Arial" w:cs="Arial"/>
          <w:b/>
          <w:sz w:val="24"/>
          <w:szCs w:val="24"/>
        </w:rPr>
        <w:t xml:space="preserve"> Management </w:t>
      </w:r>
      <w:proofErr w:type="spellStart"/>
      <w:r>
        <w:rPr>
          <w:rFonts w:ascii="Arial" w:hAnsi="Arial" w:cs="Arial"/>
          <w:b/>
          <w:sz w:val="24"/>
          <w:szCs w:val="24"/>
        </w:rPr>
        <w:t>behaviors</w:t>
      </w:r>
      <w:proofErr w:type="spellEnd"/>
      <w:r>
        <w:rPr>
          <w:rFonts w:ascii="Arial" w:hAnsi="Arial" w:cs="Arial"/>
          <w:b/>
          <w:sz w:val="24"/>
          <w:szCs w:val="24"/>
        </w:rPr>
        <w:t xml:space="preserve"> that a</w:t>
      </w:r>
      <w:r w:rsidR="00835ECB" w:rsidRPr="00693435">
        <w:rPr>
          <w:rFonts w:ascii="Arial" w:hAnsi="Arial" w:cs="Arial"/>
          <w:b/>
          <w:sz w:val="24"/>
          <w:szCs w:val="24"/>
        </w:rPr>
        <w:t>id in the</w:t>
      </w:r>
      <w:r>
        <w:rPr>
          <w:rFonts w:ascii="Arial" w:hAnsi="Arial" w:cs="Arial"/>
          <w:b/>
          <w:sz w:val="24"/>
          <w:szCs w:val="24"/>
        </w:rPr>
        <w:t xml:space="preserve"> growth of the b</w:t>
      </w:r>
      <w:r w:rsidR="00835ECB" w:rsidRPr="00693435">
        <w:rPr>
          <w:rFonts w:ascii="Arial" w:hAnsi="Arial" w:cs="Arial"/>
          <w:b/>
          <w:sz w:val="24"/>
          <w:szCs w:val="24"/>
        </w:rPr>
        <w:t xml:space="preserve">usiness </w:t>
      </w:r>
    </w:p>
    <w:p w:rsidR="00846357" w:rsidRDefault="00846357" w:rsidP="00835ECB">
      <w:pPr>
        <w:rPr>
          <w:rFonts w:ascii="Arial" w:hAnsi="Arial" w:cs="Arial"/>
          <w:sz w:val="24"/>
          <w:szCs w:val="24"/>
        </w:rPr>
      </w:pPr>
      <w:r w:rsidRPr="00846357">
        <w:rPr>
          <w:rFonts w:ascii="Arial" w:hAnsi="Arial" w:cs="Arial"/>
          <w:sz w:val="24"/>
          <w:szCs w:val="24"/>
        </w:rPr>
        <w:t xml:space="preserve">During the pandemic </w:t>
      </w:r>
      <w:r>
        <w:rPr>
          <w:rFonts w:ascii="Arial" w:hAnsi="Arial" w:cs="Arial"/>
          <w:sz w:val="24"/>
          <w:szCs w:val="24"/>
        </w:rPr>
        <w:t xml:space="preserve">the goal </w:t>
      </w:r>
      <w:r w:rsidRPr="00846357">
        <w:rPr>
          <w:rFonts w:ascii="Arial" w:hAnsi="Arial" w:cs="Arial"/>
          <w:sz w:val="24"/>
          <w:szCs w:val="24"/>
        </w:rPr>
        <w:t>of employing and developing the best, leaders raise the bar on performance with each new hire and promotion. They readily recognize exceptional talent and promote it throughout the organization.</w:t>
      </w:r>
      <w:r w:rsidRPr="00835ECB">
        <w:rPr>
          <w:rFonts w:ascii="Arial" w:hAnsi="Arial" w:cs="Arial"/>
          <w:sz w:val="24"/>
          <w:szCs w:val="24"/>
        </w:rPr>
        <w:t xml:space="preserve"> Leaders</w:t>
      </w:r>
      <w:r w:rsidR="00835ECB" w:rsidRPr="00835ECB">
        <w:rPr>
          <w:rFonts w:ascii="Arial" w:hAnsi="Arial" w:cs="Arial"/>
          <w:sz w:val="24"/>
          <w:szCs w:val="24"/>
        </w:rPr>
        <w:t xml:space="preserve"> develop leaders and take their role as coaches seriously.</w:t>
      </w:r>
      <w:r>
        <w:rPr>
          <w:rFonts w:ascii="Arial" w:hAnsi="Arial" w:cs="Arial"/>
          <w:sz w:val="24"/>
          <w:szCs w:val="24"/>
        </w:rPr>
        <w:t xml:space="preserve"> Managements</w:t>
      </w:r>
      <w:r w:rsidR="00835ECB" w:rsidRPr="00835ECB">
        <w:rPr>
          <w:rFonts w:ascii="Arial" w:hAnsi="Arial" w:cs="Arial"/>
          <w:sz w:val="24"/>
          <w:szCs w:val="24"/>
        </w:rPr>
        <w:t xml:space="preserve"> work on behalf of </w:t>
      </w:r>
      <w:r>
        <w:rPr>
          <w:rFonts w:ascii="Arial" w:hAnsi="Arial" w:cs="Arial"/>
          <w:sz w:val="24"/>
          <w:szCs w:val="24"/>
        </w:rPr>
        <w:t xml:space="preserve">workers </w:t>
      </w:r>
      <w:r w:rsidRPr="00835ECB">
        <w:rPr>
          <w:rFonts w:ascii="Arial" w:hAnsi="Arial" w:cs="Arial"/>
          <w:sz w:val="24"/>
          <w:szCs w:val="24"/>
        </w:rPr>
        <w:t>to</w:t>
      </w:r>
      <w:r w:rsidR="00835ECB" w:rsidRPr="00835ECB">
        <w:rPr>
          <w:rFonts w:ascii="Arial" w:hAnsi="Arial" w:cs="Arial"/>
          <w:sz w:val="24"/>
          <w:szCs w:val="24"/>
        </w:rPr>
        <w:t xml:space="preserve"> create </w:t>
      </w:r>
      <w:r>
        <w:rPr>
          <w:rFonts w:ascii="Arial" w:hAnsi="Arial" w:cs="Arial"/>
          <w:sz w:val="24"/>
          <w:szCs w:val="24"/>
        </w:rPr>
        <w:t>development mechanisms such as career c</w:t>
      </w:r>
      <w:r w:rsidR="00835ECB" w:rsidRPr="00835ECB">
        <w:rPr>
          <w:rFonts w:ascii="Arial" w:hAnsi="Arial" w:cs="Arial"/>
          <w:sz w:val="24"/>
          <w:szCs w:val="24"/>
        </w:rPr>
        <w:t>hoice.</w:t>
      </w:r>
    </w:p>
    <w:p w:rsidR="00846357" w:rsidRDefault="00846357" w:rsidP="00835ECB">
      <w:pPr>
        <w:rPr>
          <w:rFonts w:ascii="Arial" w:hAnsi="Arial" w:cs="Arial"/>
          <w:sz w:val="24"/>
          <w:szCs w:val="24"/>
        </w:rPr>
      </w:pPr>
      <w:r>
        <w:rPr>
          <w:rFonts w:ascii="Arial" w:hAnsi="Arial" w:cs="Arial"/>
          <w:sz w:val="24"/>
          <w:szCs w:val="24"/>
        </w:rPr>
        <w:t>Consistently Adhere to the highest s</w:t>
      </w:r>
      <w:r w:rsidR="00835ECB" w:rsidRPr="00835ECB">
        <w:rPr>
          <w:rFonts w:ascii="Arial" w:hAnsi="Arial" w:cs="Arial"/>
          <w:sz w:val="24"/>
          <w:szCs w:val="24"/>
        </w:rPr>
        <w:t xml:space="preserve">tandards </w:t>
      </w:r>
    </w:p>
    <w:p w:rsidR="00846357" w:rsidRDefault="00835ECB" w:rsidP="00835ECB">
      <w:pPr>
        <w:rPr>
          <w:rFonts w:ascii="Arial" w:hAnsi="Arial" w:cs="Arial"/>
          <w:sz w:val="24"/>
          <w:szCs w:val="24"/>
        </w:rPr>
      </w:pPr>
      <w:r w:rsidRPr="00835ECB">
        <w:rPr>
          <w:rFonts w:ascii="Arial" w:hAnsi="Arial" w:cs="Arial"/>
          <w:sz w:val="24"/>
          <w:szCs w:val="24"/>
        </w:rPr>
        <w:t xml:space="preserve">Leaders maintain unflinchingly high standards—many may believe these standards are unreasonable. Leaders constantly raise the bar and motivate their teams to </w:t>
      </w:r>
      <w:r w:rsidRPr="00835ECB">
        <w:rPr>
          <w:rFonts w:ascii="Arial" w:hAnsi="Arial" w:cs="Arial"/>
          <w:sz w:val="24"/>
          <w:szCs w:val="24"/>
        </w:rPr>
        <w:lastRenderedPageBreak/>
        <w:t xml:space="preserve">deliver superior products, services, and processes. Leaders ensure that defects are not passed down the line and that issues are resolved in a way that they remain resolved. </w:t>
      </w:r>
    </w:p>
    <w:p w:rsidR="00846357" w:rsidRDefault="00835ECB" w:rsidP="00835ECB">
      <w:pPr>
        <w:rPr>
          <w:rFonts w:ascii="Arial" w:hAnsi="Arial" w:cs="Arial"/>
          <w:sz w:val="24"/>
          <w:szCs w:val="24"/>
        </w:rPr>
      </w:pPr>
      <w:r w:rsidRPr="00835ECB">
        <w:rPr>
          <w:rFonts w:ascii="Arial" w:hAnsi="Arial" w:cs="Arial"/>
          <w:sz w:val="24"/>
          <w:szCs w:val="24"/>
        </w:rPr>
        <w:t xml:space="preserve">Consider the Magnificent </w:t>
      </w:r>
    </w:p>
    <w:p w:rsidR="00846357" w:rsidRDefault="00835ECB" w:rsidP="00835ECB">
      <w:pPr>
        <w:rPr>
          <w:rFonts w:ascii="Arial" w:hAnsi="Arial" w:cs="Arial"/>
          <w:sz w:val="24"/>
          <w:szCs w:val="24"/>
        </w:rPr>
      </w:pPr>
      <w:r w:rsidRPr="00835ECB">
        <w:rPr>
          <w:rFonts w:ascii="Arial" w:hAnsi="Arial" w:cs="Arial"/>
          <w:sz w:val="24"/>
          <w:szCs w:val="24"/>
        </w:rPr>
        <w:t xml:space="preserve">Thinking small is a self-fulfilling prophecy. Leaders establish and communicate a bold course of action that inspires action. They approach problems differently and look for novel ways to serve customers. Prejudice in Action In business, speed is critical. Numerous choices and actions are reversible and do not require extensive research. </w:t>
      </w:r>
      <w:r w:rsidR="00846357">
        <w:rPr>
          <w:rFonts w:ascii="Arial" w:hAnsi="Arial" w:cs="Arial"/>
          <w:sz w:val="24"/>
          <w:szCs w:val="24"/>
        </w:rPr>
        <w:t>They</w:t>
      </w:r>
      <w:r w:rsidRPr="00835ECB">
        <w:rPr>
          <w:rFonts w:ascii="Arial" w:hAnsi="Arial" w:cs="Arial"/>
          <w:sz w:val="24"/>
          <w:szCs w:val="24"/>
        </w:rPr>
        <w:t xml:space="preserve"> value prudent risk-taking. </w:t>
      </w:r>
    </w:p>
    <w:p w:rsidR="00846357" w:rsidRDefault="00835ECB" w:rsidP="00835ECB">
      <w:pPr>
        <w:rPr>
          <w:rFonts w:ascii="Arial" w:hAnsi="Arial" w:cs="Arial"/>
          <w:sz w:val="24"/>
          <w:szCs w:val="24"/>
        </w:rPr>
      </w:pPr>
      <w:r w:rsidRPr="00835ECB">
        <w:rPr>
          <w:rFonts w:ascii="Arial" w:hAnsi="Arial" w:cs="Arial"/>
          <w:sz w:val="24"/>
          <w:szCs w:val="24"/>
        </w:rPr>
        <w:t xml:space="preserve">Frugality Increase your productivity by working with fewer resources. Constraints foster adaptability, self-sufficiency, and invention. No additional points are awarded for increasing headcount, budget size, or fixed expense. </w:t>
      </w:r>
    </w:p>
    <w:p w:rsidR="00846357" w:rsidRDefault="00835ECB" w:rsidP="00835ECB">
      <w:pPr>
        <w:rPr>
          <w:rFonts w:ascii="Arial" w:hAnsi="Arial" w:cs="Arial"/>
          <w:sz w:val="24"/>
          <w:szCs w:val="24"/>
        </w:rPr>
      </w:pPr>
      <w:r w:rsidRPr="00835ECB">
        <w:rPr>
          <w:rFonts w:ascii="Arial" w:hAnsi="Arial" w:cs="Arial"/>
          <w:sz w:val="24"/>
          <w:szCs w:val="24"/>
        </w:rPr>
        <w:t xml:space="preserve">Acquire Trust </w:t>
      </w:r>
    </w:p>
    <w:p w:rsidR="00846357" w:rsidRDefault="00835ECB" w:rsidP="00835ECB">
      <w:pPr>
        <w:rPr>
          <w:rFonts w:ascii="Arial" w:hAnsi="Arial" w:cs="Arial"/>
          <w:sz w:val="24"/>
          <w:szCs w:val="24"/>
        </w:rPr>
      </w:pPr>
      <w:r w:rsidRPr="00835ECB">
        <w:rPr>
          <w:rFonts w:ascii="Arial" w:hAnsi="Arial" w:cs="Arial"/>
          <w:sz w:val="24"/>
          <w:szCs w:val="24"/>
        </w:rPr>
        <w:t xml:space="preserve">Leaders listen intently, communicate candidly, and treat others with respect. They are vocally critical of themselves, even when uncomfortable or embarrassing. Leaders are </w:t>
      </w:r>
      <w:proofErr w:type="spellStart"/>
      <w:r w:rsidRPr="00835ECB">
        <w:rPr>
          <w:rFonts w:ascii="Arial" w:hAnsi="Arial" w:cs="Arial"/>
          <w:sz w:val="24"/>
          <w:szCs w:val="24"/>
        </w:rPr>
        <w:t>skeptical</w:t>
      </w:r>
      <w:proofErr w:type="spellEnd"/>
      <w:r w:rsidRPr="00835ECB">
        <w:rPr>
          <w:rFonts w:ascii="Arial" w:hAnsi="Arial" w:cs="Arial"/>
          <w:sz w:val="24"/>
          <w:szCs w:val="24"/>
        </w:rPr>
        <w:t xml:space="preserve"> that their or their team's body </w:t>
      </w:r>
      <w:proofErr w:type="spellStart"/>
      <w:r w:rsidRPr="00835ECB">
        <w:rPr>
          <w:rFonts w:ascii="Arial" w:hAnsi="Arial" w:cs="Arial"/>
          <w:sz w:val="24"/>
          <w:szCs w:val="24"/>
        </w:rPr>
        <w:t>odor</w:t>
      </w:r>
      <w:proofErr w:type="spellEnd"/>
      <w:r w:rsidRPr="00835ECB">
        <w:rPr>
          <w:rFonts w:ascii="Arial" w:hAnsi="Arial" w:cs="Arial"/>
          <w:sz w:val="24"/>
          <w:szCs w:val="24"/>
        </w:rPr>
        <w:t xml:space="preserve"> is perfumed. They measure their performance and that of their teams against the best. </w:t>
      </w:r>
    </w:p>
    <w:p w:rsidR="00846357" w:rsidRPr="00F57AC6" w:rsidRDefault="00835ECB" w:rsidP="00835ECB">
      <w:pPr>
        <w:rPr>
          <w:rFonts w:ascii="Arial" w:hAnsi="Arial" w:cs="Arial"/>
          <w:b/>
          <w:sz w:val="24"/>
          <w:szCs w:val="24"/>
        </w:rPr>
      </w:pPr>
      <w:r w:rsidRPr="00F57AC6">
        <w:rPr>
          <w:rFonts w:ascii="Arial" w:hAnsi="Arial" w:cs="Arial"/>
          <w:b/>
          <w:sz w:val="24"/>
          <w:szCs w:val="24"/>
        </w:rPr>
        <w:t xml:space="preserve">Conclusion </w:t>
      </w:r>
    </w:p>
    <w:p w:rsidR="00846357" w:rsidRDefault="00835ECB" w:rsidP="00835ECB">
      <w:pPr>
        <w:rPr>
          <w:rFonts w:ascii="Arial" w:hAnsi="Arial" w:cs="Arial"/>
          <w:sz w:val="24"/>
          <w:szCs w:val="24"/>
        </w:rPr>
      </w:pPr>
      <w:r w:rsidRPr="00835ECB">
        <w:rPr>
          <w:rFonts w:ascii="Arial" w:hAnsi="Arial" w:cs="Arial"/>
          <w:sz w:val="24"/>
          <w:szCs w:val="24"/>
        </w:rPr>
        <w:t>Amazon's popularity is undeniable. Additionally, it's worth noting that Amazon is light years ahead of the competition. When online shoppers do not have a specific product in mind to purchase, 23% turn to Amazon for inspiration</w:t>
      </w:r>
      <w:proofErr w:type="gramStart"/>
      <w:r w:rsidRPr="00835ECB">
        <w:rPr>
          <w:rFonts w:ascii="Arial" w:hAnsi="Arial" w:cs="Arial"/>
          <w:sz w:val="24"/>
          <w:szCs w:val="24"/>
        </w:rPr>
        <w:t>.(</w:t>
      </w:r>
      <w:proofErr w:type="spellStart"/>
      <w:proofErr w:type="gramEnd"/>
      <w:r w:rsidRPr="00835ECB">
        <w:rPr>
          <w:rFonts w:ascii="Arial" w:hAnsi="Arial" w:cs="Arial"/>
          <w:sz w:val="24"/>
          <w:szCs w:val="24"/>
        </w:rPr>
        <w:t>Episerver</w:t>
      </w:r>
      <w:proofErr w:type="spellEnd"/>
      <w:r w:rsidRPr="00835ECB">
        <w:rPr>
          <w:rFonts w:ascii="Arial" w:hAnsi="Arial" w:cs="Arial"/>
          <w:sz w:val="24"/>
          <w:szCs w:val="24"/>
        </w:rPr>
        <w:t xml:space="preserve">, 2019) Understanding the customer journey map enables online brands and retailers to develop a tailored strategy to their customers. Suppose online retailers are aware that a sizable portion of the population uses the internet for inspiration when they do not yet have a specific product in mind to purchase. Buyers may be swayed by them in that situation. Online buyers who don't have a specific product in mind often begin their search at marketplaces like Amazon or </w:t>
      </w:r>
      <w:proofErr w:type="spellStart"/>
      <w:r w:rsidRPr="00835ECB">
        <w:rPr>
          <w:rFonts w:ascii="Arial" w:hAnsi="Arial" w:cs="Arial"/>
          <w:sz w:val="24"/>
          <w:szCs w:val="24"/>
        </w:rPr>
        <w:t>Etsy</w:t>
      </w:r>
      <w:proofErr w:type="spellEnd"/>
      <w:r w:rsidRPr="00835ECB">
        <w:rPr>
          <w:rFonts w:ascii="Arial" w:hAnsi="Arial" w:cs="Arial"/>
          <w:sz w:val="24"/>
          <w:szCs w:val="24"/>
        </w:rPr>
        <w:t xml:space="preserve">. Customers have confidence in Amazon. </w:t>
      </w:r>
      <w:proofErr w:type="gramStart"/>
      <w:r w:rsidRPr="00835ECB">
        <w:rPr>
          <w:rFonts w:ascii="Arial" w:hAnsi="Arial" w:cs="Arial"/>
          <w:sz w:val="24"/>
          <w:szCs w:val="24"/>
        </w:rPr>
        <w:t>And with justification.</w:t>
      </w:r>
      <w:proofErr w:type="gramEnd"/>
      <w:r w:rsidRPr="00835ECB">
        <w:rPr>
          <w:rFonts w:ascii="Arial" w:hAnsi="Arial" w:cs="Arial"/>
          <w:sz w:val="24"/>
          <w:szCs w:val="24"/>
        </w:rPr>
        <w:t xml:space="preserve"> According to a survey of over 2000+ US customers, 89 percent of buyers agree that they are more likely to purchase products from Amazon than from other e-commerce websites (</w:t>
      </w:r>
      <w:proofErr w:type="spellStart"/>
      <w:r w:rsidRPr="00835ECB">
        <w:rPr>
          <w:rFonts w:ascii="Arial" w:hAnsi="Arial" w:cs="Arial"/>
          <w:sz w:val="24"/>
          <w:szCs w:val="24"/>
        </w:rPr>
        <w:t>Feedvisor</w:t>
      </w:r>
      <w:proofErr w:type="spellEnd"/>
      <w:r w:rsidRPr="00835ECB">
        <w:rPr>
          <w:rFonts w:ascii="Arial" w:hAnsi="Arial" w:cs="Arial"/>
          <w:sz w:val="24"/>
          <w:szCs w:val="24"/>
        </w:rPr>
        <w:t xml:space="preserve">, 2019). Amazon is the </w:t>
      </w:r>
      <w:proofErr w:type="spellStart"/>
      <w:r w:rsidRPr="00835ECB">
        <w:rPr>
          <w:rFonts w:ascii="Arial" w:hAnsi="Arial" w:cs="Arial"/>
          <w:sz w:val="24"/>
          <w:szCs w:val="24"/>
        </w:rPr>
        <w:t>epicenter</w:t>
      </w:r>
      <w:proofErr w:type="spellEnd"/>
      <w:r w:rsidRPr="00835ECB">
        <w:rPr>
          <w:rFonts w:ascii="Arial" w:hAnsi="Arial" w:cs="Arial"/>
          <w:sz w:val="24"/>
          <w:szCs w:val="24"/>
        </w:rPr>
        <w:t xml:space="preserve"> of electronic commerce. This was especially true for customers who regularly made purchases online. </w:t>
      </w:r>
    </w:p>
    <w:p w:rsidR="00846357" w:rsidRDefault="00835ECB" w:rsidP="00835ECB">
      <w:pPr>
        <w:rPr>
          <w:rFonts w:ascii="Arial" w:hAnsi="Arial" w:cs="Arial"/>
          <w:sz w:val="24"/>
          <w:szCs w:val="24"/>
        </w:rPr>
      </w:pPr>
      <w:r w:rsidRPr="00835ECB">
        <w:rPr>
          <w:rFonts w:ascii="Arial" w:hAnsi="Arial" w:cs="Arial"/>
          <w:sz w:val="24"/>
          <w:szCs w:val="24"/>
        </w:rPr>
        <w:t xml:space="preserve">98% of those who shop on Amazon daily or nearly daily, and 99% of those who purchase a few times a week, feel that Amazon is more enticing than its competitors. Amazon is devoted to providing users with an online purchasing service that is stable and reliable. In some ways, customers know what they are getting themselves into. </w:t>
      </w:r>
    </w:p>
    <w:p w:rsidR="00F419AC" w:rsidRDefault="00846357" w:rsidP="00835ECB">
      <w:pPr>
        <w:rPr>
          <w:rFonts w:ascii="Arial" w:hAnsi="Arial" w:cs="Arial"/>
          <w:sz w:val="24"/>
          <w:szCs w:val="24"/>
        </w:rPr>
      </w:pPr>
      <w:r>
        <w:rPr>
          <w:rFonts w:ascii="Arial" w:hAnsi="Arial" w:cs="Arial"/>
          <w:sz w:val="24"/>
          <w:szCs w:val="24"/>
        </w:rPr>
        <w:t xml:space="preserve">The online </w:t>
      </w:r>
      <w:proofErr w:type="gramStart"/>
      <w:r>
        <w:rPr>
          <w:rFonts w:ascii="Arial" w:hAnsi="Arial" w:cs="Arial"/>
          <w:sz w:val="24"/>
          <w:szCs w:val="24"/>
        </w:rPr>
        <w:t>retailer</w:t>
      </w:r>
      <w:r w:rsidR="00835ECB" w:rsidRPr="00835ECB">
        <w:rPr>
          <w:rFonts w:ascii="Arial" w:hAnsi="Arial" w:cs="Arial"/>
          <w:sz w:val="24"/>
          <w:szCs w:val="24"/>
        </w:rPr>
        <w:t xml:space="preserve"> achieve</w:t>
      </w:r>
      <w:proofErr w:type="gramEnd"/>
      <w:r w:rsidR="00835ECB" w:rsidRPr="00835ECB">
        <w:rPr>
          <w:rFonts w:ascii="Arial" w:hAnsi="Arial" w:cs="Arial"/>
          <w:sz w:val="24"/>
          <w:szCs w:val="24"/>
        </w:rPr>
        <w:t xml:space="preserve"> 44 percent additional sales and a 220 percent profit incre</w:t>
      </w:r>
      <w:r>
        <w:rPr>
          <w:rFonts w:ascii="Arial" w:hAnsi="Arial" w:cs="Arial"/>
          <w:sz w:val="24"/>
          <w:szCs w:val="24"/>
        </w:rPr>
        <w:t>ase in the first quarter of 2020</w:t>
      </w:r>
      <w:r w:rsidR="00835ECB" w:rsidRPr="00835ECB">
        <w:rPr>
          <w:rFonts w:ascii="Arial" w:hAnsi="Arial" w:cs="Arial"/>
          <w:sz w:val="24"/>
          <w:szCs w:val="24"/>
        </w:rPr>
        <w:t xml:space="preserve"> due to an exceptional strategy and superior </w:t>
      </w:r>
      <w:r w:rsidR="00835ECB" w:rsidRPr="00835ECB">
        <w:rPr>
          <w:rFonts w:ascii="Arial" w:hAnsi="Arial" w:cs="Arial"/>
          <w:sz w:val="24"/>
          <w:szCs w:val="24"/>
        </w:rPr>
        <w:lastRenderedPageBreak/>
        <w:t>customer service. The amount established for free delivery is critical when it comes to profitability. As Amazon's retail arm grew, so did its ability to collect, analyze, and monetize its users' data, which enabled Amazon to cement its position as the market's gatekeeper and expand into logistics, technological development, and cloud services</w:t>
      </w:r>
      <w:r>
        <w:rPr>
          <w:rFonts w:ascii="Arial" w:hAnsi="Arial" w:cs="Arial"/>
          <w:sz w:val="24"/>
          <w:szCs w:val="24"/>
        </w:rPr>
        <w:t>.</w:t>
      </w:r>
    </w:p>
    <w:p w:rsidR="00F57AC6" w:rsidRDefault="00F57AC6" w:rsidP="00835ECB">
      <w:pPr>
        <w:rPr>
          <w:rFonts w:ascii="Arial" w:hAnsi="Arial" w:cs="Arial"/>
          <w:sz w:val="24"/>
          <w:szCs w:val="24"/>
        </w:rPr>
      </w:pPr>
      <w:proofErr w:type="gramStart"/>
      <w:r>
        <w:rPr>
          <w:rFonts w:ascii="Arial" w:hAnsi="Arial" w:cs="Arial"/>
          <w:sz w:val="24"/>
          <w:szCs w:val="24"/>
        </w:rPr>
        <w:t>References :</w:t>
      </w:r>
      <w:proofErr w:type="gramEnd"/>
    </w:p>
    <w:p w:rsidR="00F57AC6" w:rsidRDefault="00F57AC6" w:rsidP="00F57AC6">
      <w:pPr>
        <w:pStyle w:val="NormalWeb"/>
        <w:spacing w:before="0" w:beforeAutospacing="0" w:after="0" w:afterAutospacing="0" w:line="360" w:lineRule="auto"/>
        <w:ind w:left="720" w:hanging="720"/>
      </w:pPr>
      <w:r>
        <w:t xml:space="preserve">Weise, K. (2021, May 12). </w:t>
      </w:r>
      <w:r>
        <w:rPr>
          <w:i/>
          <w:iCs/>
        </w:rPr>
        <w:t>Amazon’s profit soars 220 percent as pandemic drives shopping online.</w:t>
      </w:r>
      <w:r>
        <w:t xml:space="preserve"> </w:t>
      </w:r>
      <w:proofErr w:type="gramStart"/>
      <w:r>
        <w:t>The New York Times.</w:t>
      </w:r>
      <w:proofErr w:type="gramEnd"/>
      <w:r>
        <w:t xml:space="preserve"> https://www.nytimes.com/2021/04/29/technology/amazons-profits-triple.html</w:t>
      </w:r>
    </w:p>
    <w:p w:rsidR="00F57AC6" w:rsidRDefault="00F57AC6" w:rsidP="00F57AC6">
      <w:pPr>
        <w:pStyle w:val="NormalWeb"/>
        <w:spacing w:before="0" w:beforeAutospacing="0" w:after="0" w:afterAutospacing="0" w:line="360" w:lineRule="auto"/>
        <w:ind w:left="720" w:hanging="720"/>
      </w:pPr>
      <w:proofErr w:type="gramStart"/>
      <w:r>
        <w:rPr>
          <w:i/>
          <w:iCs/>
        </w:rPr>
        <w:t xml:space="preserve">How Amazon Built a Culture of Innovation by Working Backwards | By Gustavo </w:t>
      </w:r>
      <w:proofErr w:type="spellStart"/>
      <w:r>
        <w:rPr>
          <w:i/>
          <w:iCs/>
        </w:rPr>
        <w:t>Razzetti</w:t>
      </w:r>
      <w:proofErr w:type="spellEnd"/>
      <w:r>
        <w:t>.</w:t>
      </w:r>
      <w:proofErr w:type="gramEnd"/>
      <w:r>
        <w:t xml:space="preserve"> </w:t>
      </w:r>
      <w:proofErr w:type="gramStart"/>
      <w:r>
        <w:t>(</w:t>
      </w:r>
      <w:proofErr w:type="spellStart"/>
      <w:r>
        <w:t>n.d</w:t>
      </w:r>
      <w:proofErr w:type="spellEnd"/>
      <w:r>
        <w:t>.).</w:t>
      </w:r>
      <w:proofErr w:type="gramEnd"/>
      <w:r>
        <w:t xml:space="preserve"> </w:t>
      </w:r>
      <w:proofErr w:type="gramStart"/>
      <w:r>
        <w:t xml:space="preserve">Fearless </w:t>
      </w:r>
      <w:proofErr w:type="spellStart"/>
      <w:r>
        <w:t>Cluture</w:t>
      </w:r>
      <w:proofErr w:type="spellEnd"/>
      <w:r>
        <w:t>.</w:t>
      </w:r>
      <w:proofErr w:type="gramEnd"/>
      <w:r>
        <w:t xml:space="preserve"> Retrieved December 10, 2021, from https://www.fearlessculture.design/blog-posts/how-amazon-built-a-culture-of-innovation-by-working-backwards</w:t>
      </w:r>
    </w:p>
    <w:p w:rsidR="00F57AC6" w:rsidRPr="00835ECB" w:rsidRDefault="00F57AC6" w:rsidP="00F57AC6">
      <w:pPr>
        <w:rPr>
          <w:rFonts w:ascii="Arial" w:hAnsi="Arial" w:cs="Arial"/>
          <w:sz w:val="24"/>
          <w:szCs w:val="24"/>
        </w:rPr>
      </w:pPr>
    </w:p>
    <w:sectPr w:rsidR="00F57AC6" w:rsidRPr="00835ECB" w:rsidSect="00B145A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FE30C6"/>
    <w:multiLevelType w:val="hybridMultilevel"/>
    <w:tmpl w:val="B02C2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85A4D77"/>
    <w:multiLevelType w:val="hybridMultilevel"/>
    <w:tmpl w:val="43F21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61EC9"/>
    <w:rsid w:val="00224D1A"/>
    <w:rsid w:val="00234B35"/>
    <w:rsid w:val="004137C7"/>
    <w:rsid w:val="00495D4F"/>
    <w:rsid w:val="00693435"/>
    <w:rsid w:val="00835ECB"/>
    <w:rsid w:val="00846357"/>
    <w:rsid w:val="009C0652"/>
    <w:rsid w:val="00B00477"/>
    <w:rsid w:val="00B145A0"/>
    <w:rsid w:val="00C93E08"/>
    <w:rsid w:val="00DB4BEA"/>
    <w:rsid w:val="00F57AC6"/>
    <w:rsid w:val="00F61E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1EC9"/>
  </w:style>
  <w:style w:type="paragraph" w:styleId="Heading1">
    <w:name w:val="heading 1"/>
    <w:basedOn w:val="Normal"/>
    <w:next w:val="Normal"/>
    <w:link w:val="Heading1Char"/>
    <w:uiPriority w:val="9"/>
    <w:qFormat/>
    <w:rsid w:val="00F57AC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1EC9"/>
    <w:rPr>
      <w:color w:val="0000FF"/>
      <w:u w:val="single"/>
    </w:rPr>
  </w:style>
  <w:style w:type="character" w:customStyle="1" w:styleId="match">
    <w:name w:val="match"/>
    <w:basedOn w:val="DefaultParagraphFont"/>
    <w:rsid w:val="00B00477"/>
  </w:style>
  <w:style w:type="paragraph" w:styleId="ListParagraph">
    <w:name w:val="List Paragraph"/>
    <w:basedOn w:val="Normal"/>
    <w:uiPriority w:val="34"/>
    <w:qFormat/>
    <w:rsid w:val="00693435"/>
    <w:pPr>
      <w:ind w:left="720"/>
      <w:contextualSpacing/>
    </w:pPr>
  </w:style>
  <w:style w:type="paragraph" w:styleId="BalloonText">
    <w:name w:val="Balloon Text"/>
    <w:basedOn w:val="Normal"/>
    <w:link w:val="BalloonTextChar"/>
    <w:uiPriority w:val="99"/>
    <w:semiHidden/>
    <w:unhideWhenUsed/>
    <w:rsid w:val="006934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3435"/>
    <w:rPr>
      <w:rFonts w:ascii="Tahoma" w:hAnsi="Tahoma" w:cs="Tahoma"/>
      <w:sz w:val="16"/>
      <w:szCs w:val="16"/>
    </w:rPr>
  </w:style>
  <w:style w:type="paragraph" w:styleId="NormalWeb">
    <w:name w:val="Normal (Web)"/>
    <w:basedOn w:val="Normal"/>
    <w:uiPriority w:val="99"/>
    <w:semiHidden/>
    <w:unhideWhenUsed/>
    <w:rsid w:val="00F57AC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57AC6"/>
    <w:rPr>
      <w:rFonts w:asciiTheme="majorHAnsi" w:eastAsiaTheme="majorEastAsia" w:hAnsiTheme="majorHAnsi" w:cstheme="majorBidi"/>
      <w:b/>
      <w:bCs/>
      <w:color w:val="365F91" w:themeColor="accent1" w:themeShade="BF"/>
      <w:sz w:val="28"/>
      <w:szCs w:val="28"/>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1900</Words>
  <Characters>10835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me</cp:lastModifiedBy>
  <cp:revision>2</cp:revision>
  <dcterms:created xsi:type="dcterms:W3CDTF">2022-01-02T18:00:00Z</dcterms:created>
  <dcterms:modified xsi:type="dcterms:W3CDTF">2022-01-02T18:00:00Z</dcterms:modified>
</cp:coreProperties>
</file>