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74790" w:rsidRPr="00E54D31" w:rsidRDefault="00B74790">
      <w:pPr>
        <w:rPr>
          <w:rFonts w:ascii="Times New Roman" w:hAnsi="Times New Roman" w:cs="Times New Roman"/>
          <w:sz w:val="24"/>
          <w:szCs w:val="24"/>
        </w:rPr>
      </w:pPr>
      <w:r w:rsidRPr="00E54D31">
        <w:rPr>
          <w:rFonts w:ascii="Times New Roman" w:hAnsi="Times New Roman" w:cs="Times New Roman"/>
          <w:sz w:val="24"/>
          <w:szCs w:val="24"/>
        </w:rPr>
        <w:drawing>
          <wp:inline distT="0" distB="0" distL="0" distR="0">
            <wp:extent cx="5048250" cy="1903690"/>
            <wp:effectExtent l="19050" t="0" r="0" b="0"/>
            <wp:docPr id="2" name="Picture 1" descr="University_of_Wales_Trinity_St_David_6d099e97a374f92e4c61d084780273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versity_of_Wales_Trinity_St_David_6d099e97a374f92e4c61d08478027365.jpg"/>
                    <pic:cNvPicPr/>
                  </pic:nvPicPr>
                  <pic:blipFill>
                    <a:blip r:embed="rId6"/>
                    <a:stretch>
                      <a:fillRect/>
                    </a:stretch>
                  </pic:blipFill>
                  <pic:spPr>
                    <a:xfrm>
                      <a:off x="0" y="0"/>
                      <a:ext cx="5052060" cy="1905127"/>
                    </a:xfrm>
                    <a:prstGeom prst="rect">
                      <a:avLst/>
                    </a:prstGeom>
                  </pic:spPr>
                </pic:pic>
              </a:graphicData>
            </a:graphic>
          </wp:inline>
        </w:drawing>
      </w:r>
    </w:p>
    <w:tbl>
      <w:tblPr>
        <w:tblStyle w:val="MediumGrid3-Accent3"/>
        <w:tblW w:w="10026" w:type="dxa"/>
        <w:tblLook w:val="04A0"/>
      </w:tblPr>
      <w:tblGrid>
        <w:gridCol w:w="5013"/>
        <w:gridCol w:w="5013"/>
      </w:tblGrid>
      <w:tr w:rsidR="00B74790" w:rsidRPr="00E54D31" w:rsidTr="00886CD6">
        <w:trPr>
          <w:cnfStyle w:val="100000000000"/>
          <w:trHeight w:val="937"/>
        </w:trPr>
        <w:tc>
          <w:tcPr>
            <w:cnfStyle w:val="001000000000"/>
            <w:tcW w:w="5013" w:type="dxa"/>
          </w:tcPr>
          <w:p w:rsidR="00B74790" w:rsidRPr="00E54D31" w:rsidRDefault="00B74790" w:rsidP="00886CD6">
            <w:pPr>
              <w:spacing w:line="360" w:lineRule="auto"/>
              <w:rPr>
                <w:rFonts w:ascii="Times New Roman" w:hAnsi="Times New Roman" w:cs="Times New Roman"/>
                <w:sz w:val="24"/>
                <w:szCs w:val="24"/>
              </w:rPr>
            </w:pPr>
          </w:p>
          <w:p w:rsidR="00B74790" w:rsidRPr="00E54D31" w:rsidRDefault="00B74790" w:rsidP="00886CD6">
            <w:pPr>
              <w:spacing w:line="360" w:lineRule="auto"/>
              <w:rPr>
                <w:rFonts w:ascii="Times New Roman" w:hAnsi="Times New Roman" w:cs="Times New Roman"/>
                <w:sz w:val="24"/>
                <w:szCs w:val="24"/>
              </w:rPr>
            </w:pPr>
            <w:r w:rsidRPr="00E54D31">
              <w:rPr>
                <w:rFonts w:ascii="Times New Roman" w:hAnsi="Times New Roman" w:cs="Times New Roman"/>
                <w:b w:val="0"/>
                <w:bCs w:val="0"/>
                <w:sz w:val="24"/>
                <w:szCs w:val="24"/>
              </w:rPr>
              <w:t>Programme:</w:t>
            </w:r>
          </w:p>
        </w:tc>
        <w:tc>
          <w:tcPr>
            <w:tcW w:w="5013" w:type="dxa"/>
          </w:tcPr>
          <w:p w:rsidR="00B74790" w:rsidRPr="00E54D31" w:rsidRDefault="00B74790" w:rsidP="00886CD6">
            <w:pPr>
              <w:spacing w:line="360" w:lineRule="auto"/>
              <w:cnfStyle w:val="100000000000"/>
              <w:rPr>
                <w:rFonts w:ascii="Times New Roman" w:hAnsi="Times New Roman" w:cs="Times New Roman"/>
                <w:sz w:val="24"/>
                <w:szCs w:val="24"/>
              </w:rPr>
            </w:pPr>
            <w:r w:rsidRPr="00E54D31">
              <w:rPr>
                <w:rFonts w:ascii="Times New Roman" w:hAnsi="Times New Roman" w:cs="Times New Roman"/>
                <w:b w:val="0"/>
                <w:bCs w:val="0"/>
                <w:sz w:val="24"/>
                <w:szCs w:val="24"/>
              </w:rPr>
              <w:t>BA Business Management</w:t>
            </w:r>
          </w:p>
        </w:tc>
      </w:tr>
      <w:tr w:rsidR="00B74790" w:rsidRPr="00E54D31" w:rsidTr="00886CD6">
        <w:trPr>
          <w:cnfStyle w:val="000000100000"/>
          <w:trHeight w:val="937"/>
        </w:trPr>
        <w:tc>
          <w:tcPr>
            <w:cnfStyle w:val="001000000000"/>
            <w:tcW w:w="5013" w:type="dxa"/>
          </w:tcPr>
          <w:p w:rsidR="00B74790" w:rsidRPr="00E54D31" w:rsidRDefault="00B74790" w:rsidP="00886CD6">
            <w:pPr>
              <w:spacing w:line="360" w:lineRule="auto"/>
              <w:rPr>
                <w:rFonts w:ascii="Times New Roman" w:hAnsi="Times New Roman" w:cs="Times New Roman"/>
                <w:sz w:val="24"/>
                <w:szCs w:val="24"/>
              </w:rPr>
            </w:pPr>
            <w:r w:rsidRPr="00E54D31">
              <w:rPr>
                <w:rFonts w:ascii="Times New Roman" w:hAnsi="Times New Roman" w:cs="Times New Roman"/>
                <w:b w:val="0"/>
                <w:bCs w:val="0"/>
                <w:sz w:val="24"/>
                <w:szCs w:val="24"/>
              </w:rPr>
              <w:t>Module:</w:t>
            </w:r>
          </w:p>
        </w:tc>
        <w:tc>
          <w:tcPr>
            <w:tcW w:w="5013" w:type="dxa"/>
          </w:tcPr>
          <w:p w:rsidR="00B74790" w:rsidRPr="00E54D31" w:rsidRDefault="00B74790" w:rsidP="00B74790">
            <w:pPr>
              <w:spacing w:line="360" w:lineRule="auto"/>
              <w:cnfStyle w:val="000000100000"/>
              <w:rPr>
                <w:rFonts w:ascii="Times New Roman" w:hAnsi="Times New Roman" w:cs="Times New Roman"/>
                <w:b/>
                <w:bCs/>
                <w:sz w:val="24"/>
                <w:szCs w:val="24"/>
              </w:rPr>
            </w:pPr>
            <w:r w:rsidRPr="00E54D31">
              <w:rPr>
                <w:rFonts w:ascii="Times New Roman" w:hAnsi="Times New Roman" w:cs="Times New Roman"/>
                <w:b/>
                <w:bCs/>
                <w:sz w:val="24"/>
                <w:szCs w:val="24"/>
                <w:lang w:val="en-GB"/>
              </w:rPr>
              <w:t xml:space="preserve">Academic Skills (ACS) </w:t>
            </w:r>
            <w:r w:rsidRPr="00E54D31">
              <w:rPr>
                <w:rFonts w:ascii="Times New Roman" w:hAnsi="Times New Roman" w:cs="Times New Roman"/>
                <w:b/>
                <w:bCs/>
                <w:sz w:val="24"/>
                <w:szCs w:val="24"/>
              </w:rPr>
              <w:t xml:space="preserve"> </w:t>
            </w:r>
            <w:r w:rsidRPr="00E54D31">
              <w:rPr>
                <w:rFonts w:ascii="Times New Roman" w:hAnsi="Times New Roman" w:cs="Times New Roman"/>
                <w:b/>
                <w:bCs/>
                <w:sz w:val="24"/>
                <w:szCs w:val="24"/>
              </w:rPr>
              <w:t>(</w:t>
            </w:r>
            <w:r w:rsidRPr="00E54D31">
              <w:rPr>
                <w:rFonts w:ascii="Times New Roman" w:hAnsi="Times New Roman" w:cs="Times New Roman"/>
                <w:b/>
                <w:bCs/>
                <w:sz w:val="24"/>
                <w:szCs w:val="24"/>
                <w:lang w:val="en-GB"/>
              </w:rPr>
              <w:t>LCBB4006)</w:t>
            </w:r>
          </w:p>
          <w:p w:rsidR="00B74790" w:rsidRPr="00E54D31" w:rsidRDefault="00B74790" w:rsidP="00886CD6">
            <w:pPr>
              <w:spacing w:line="360" w:lineRule="auto"/>
              <w:cnfStyle w:val="000000100000"/>
              <w:rPr>
                <w:rFonts w:ascii="Times New Roman" w:hAnsi="Times New Roman" w:cs="Times New Roman"/>
                <w:sz w:val="24"/>
                <w:szCs w:val="24"/>
              </w:rPr>
            </w:pPr>
          </w:p>
        </w:tc>
      </w:tr>
      <w:tr w:rsidR="00B74790" w:rsidRPr="00E54D31" w:rsidTr="00886CD6">
        <w:trPr>
          <w:trHeight w:val="937"/>
        </w:trPr>
        <w:tc>
          <w:tcPr>
            <w:cnfStyle w:val="001000000000"/>
            <w:tcW w:w="5013" w:type="dxa"/>
          </w:tcPr>
          <w:p w:rsidR="00B74790" w:rsidRPr="00E54D31" w:rsidRDefault="00B74790" w:rsidP="00886CD6">
            <w:pPr>
              <w:autoSpaceDE w:val="0"/>
              <w:autoSpaceDN w:val="0"/>
              <w:adjustRightInd w:val="0"/>
              <w:spacing w:line="360" w:lineRule="auto"/>
              <w:rPr>
                <w:rFonts w:ascii="Times New Roman" w:hAnsi="Times New Roman" w:cs="Times New Roman"/>
                <w:b w:val="0"/>
                <w:bCs w:val="0"/>
                <w:sz w:val="24"/>
                <w:szCs w:val="24"/>
              </w:rPr>
            </w:pPr>
            <w:r w:rsidRPr="00E54D31">
              <w:rPr>
                <w:rFonts w:ascii="Times New Roman" w:hAnsi="Times New Roman" w:cs="Times New Roman"/>
                <w:b w:val="0"/>
                <w:bCs w:val="0"/>
                <w:sz w:val="24"/>
                <w:szCs w:val="24"/>
              </w:rPr>
              <w:t>Module</w:t>
            </w:r>
          </w:p>
          <w:p w:rsidR="00B74790" w:rsidRPr="00E54D31" w:rsidRDefault="00B74790" w:rsidP="00886CD6">
            <w:pPr>
              <w:autoSpaceDE w:val="0"/>
              <w:autoSpaceDN w:val="0"/>
              <w:adjustRightInd w:val="0"/>
              <w:spacing w:line="360" w:lineRule="auto"/>
              <w:rPr>
                <w:rFonts w:ascii="Times New Roman" w:hAnsi="Times New Roman" w:cs="Times New Roman"/>
                <w:b w:val="0"/>
                <w:bCs w:val="0"/>
                <w:sz w:val="24"/>
                <w:szCs w:val="24"/>
              </w:rPr>
            </w:pPr>
            <w:r w:rsidRPr="00E54D31">
              <w:rPr>
                <w:rFonts w:ascii="Times New Roman" w:hAnsi="Times New Roman" w:cs="Times New Roman"/>
                <w:b w:val="0"/>
                <w:bCs w:val="0"/>
                <w:sz w:val="24"/>
                <w:szCs w:val="24"/>
              </w:rPr>
              <w:t>Coordinator/</w:t>
            </w:r>
          </w:p>
          <w:p w:rsidR="00B74790" w:rsidRPr="00E54D31" w:rsidRDefault="00B74790" w:rsidP="00886CD6">
            <w:pPr>
              <w:spacing w:line="360" w:lineRule="auto"/>
              <w:rPr>
                <w:rFonts w:ascii="Times New Roman" w:hAnsi="Times New Roman" w:cs="Times New Roman"/>
                <w:sz w:val="24"/>
                <w:szCs w:val="24"/>
              </w:rPr>
            </w:pPr>
            <w:r w:rsidRPr="00E54D31">
              <w:rPr>
                <w:rFonts w:ascii="Times New Roman" w:hAnsi="Times New Roman" w:cs="Times New Roman"/>
                <w:b w:val="0"/>
                <w:bCs w:val="0"/>
                <w:sz w:val="24"/>
                <w:szCs w:val="24"/>
              </w:rPr>
              <w:t>Lecturer:</w:t>
            </w:r>
          </w:p>
        </w:tc>
        <w:tc>
          <w:tcPr>
            <w:tcW w:w="5013" w:type="dxa"/>
          </w:tcPr>
          <w:p w:rsidR="00B74790" w:rsidRPr="00E54D31" w:rsidRDefault="00B74790" w:rsidP="00886CD6">
            <w:pPr>
              <w:spacing w:line="360" w:lineRule="auto"/>
              <w:cnfStyle w:val="000000000000"/>
              <w:rPr>
                <w:rFonts w:ascii="Times New Roman" w:hAnsi="Times New Roman" w:cs="Times New Roman"/>
                <w:b/>
                <w:sz w:val="24"/>
                <w:szCs w:val="24"/>
              </w:rPr>
            </w:pPr>
            <w:r w:rsidRPr="00E54D31">
              <w:rPr>
                <w:rStyle w:val="markedcontent"/>
                <w:rFonts w:ascii="Times New Roman" w:hAnsi="Times New Roman" w:cs="Times New Roman"/>
                <w:b/>
                <w:sz w:val="24"/>
                <w:szCs w:val="24"/>
              </w:rPr>
              <w:t>Dr Lizeta Demetriou</w:t>
            </w:r>
          </w:p>
        </w:tc>
      </w:tr>
      <w:tr w:rsidR="00B74790" w:rsidRPr="00E54D31" w:rsidTr="00886CD6">
        <w:trPr>
          <w:cnfStyle w:val="000000100000"/>
          <w:trHeight w:val="902"/>
        </w:trPr>
        <w:tc>
          <w:tcPr>
            <w:cnfStyle w:val="001000000000"/>
            <w:tcW w:w="5013" w:type="dxa"/>
          </w:tcPr>
          <w:p w:rsidR="00B74790" w:rsidRPr="00E54D31" w:rsidRDefault="00B74790" w:rsidP="00886CD6">
            <w:pPr>
              <w:spacing w:line="360" w:lineRule="auto"/>
              <w:rPr>
                <w:rFonts w:ascii="Times New Roman" w:hAnsi="Times New Roman" w:cs="Times New Roman"/>
                <w:sz w:val="24"/>
                <w:szCs w:val="24"/>
              </w:rPr>
            </w:pPr>
            <w:r w:rsidRPr="00E54D31">
              <w:rPr>
                <w:rFonts w:ascii="Times New Roman" w:hAnsi="Times New Roman" w:cs="Times New Roman"/>
                <w:sz w:val="24"/>
                <w:szCs w:val="24"/>
              </w:rPr>
              <w:t xml:space="preserve">Name </w:t>
            </w:r>
          </w:p>
        </w:tc>
        <w:tc>
          <w:tcPr>
            <w:tcW w:w="5013" w:type="dxa"/>
          </w:tcPr>
          <w:p w:rsidR="00B74790" w:rsidRPr="00E54D31" w:rsidRDefault="00B74790" w:rsidP="00886CD6">
            <w:pPr>
              <w:spacing w:line="360" w:lineRule="auto"/>
              <w:cnfStyle w:val="000000100000"/>
              <w:rPr>
                <w:rFonts w:ascii="Times New Roman" w:hAnsi="Times New Roman" w:cs="Times New Roman"/>
                <w:b/>
                <w:sz w:val="24"/>
                <w:szCs w:val="24"/>
              </w:rPr>
            </w:pPr>
            <w:r w:rsidRPr="00E54D31">
              <w:rPr>
                <w:rFonts w:ascii="Times New Roman" w:hAnsi="Times New Roman" w:cs="Times New Roman"/>
                <w:b/>
                <w:sz w:val="24"/>
                <w:szCs w:val="24"/>
              </w:rPr>
              <w:t>Rohan</w:t>
            </w:r>
          </w:p>
        </w:tc>
      </w:tr>
      <w:tr w:rsidR="00B74790" w:rsidRPr="00E54D31" w:rsidTr="00886CD6">
        <w:trPr>
          <w:trHeight w:val="902"/>
        </w:trPr>
        <w:tc>
          <w:tcPr>
            <w:cnfStyle w:val="001000000000"/>
            <w:tcW w:w="5013" w:type="dxa"/>
          </w:tcPr>
          <w:p w:rsidR="00B74790" w:rsidRPr="00E54D31" w:rsidRDefault="00B74790" w:rsidP="00886CD6">
            <w:pPr>
              <w:spacing w:line="360" w:lineRule="auto"/>
              <w:rPr>
                <w:rFonts w:ascii="Times New Roman" w:hAnsi="Times New Roman" w:cs="Times New Roman"/>
                <w:sz w:val="24"/>
                <w:szCs w:val="24"/>
              </w:rPr>
            </w:pPr>
            <w:r w:rsidRPr="00E54D31">
              <w:rPr>
                <w:rFonts w:ascii="Times New Roman" w:hAnsi="Times New Roman" w:cs="Times New Roman"/>
                <w:sz w:val="24"/>
                <w:szCs w:val="24"/>
              </w:rPr>
              <w:t xml:space="preserve">Student Id </w:t>
            </w:r>
          </w:p>
        </w:tc>
        <w:tc>
          <w:tcPr>
            <w:tcW w:w="5013" w:type="dxa"/>
          </w:tcPr>
          <w:p w:rsidR="00B74790" w:rsidRPr="00E54D31" w:rsidRDefault="00B74790" w:rsidP="00886CD6">
            <w:pPr>
              <w:spacing w:line="360" w:lineRule="auto"/>
              <w:cnfStyle w:val="000000000000"/>
              <w:rPr>
                <w:rFonts w:ascii="Times New Roman" w:hAnsi="Times New Roman" w:cs="Times New Roman"/>
                <w:b/>
                <w:sz w:val="24"/>
                <w:szCs w:val="24"/>
              </w:rPr>
            </w:pPr>
            <w:r w:rsidRPr="00E54D31">
              <w:rPr>
                <w:rFonts w:ascii="Times New Roman" w:hAnsi="Times New Roman" w:cs="Times New Roman"/>
                <w:b/>
                <w:sz w:val="24"/>
                <w:szCs w:val="24"/>
              </w:rPr>
              <w:t>2230822</w:t>
            </w:r>
          </w:p>
        </w:tc>
      </w:tr>
    </w:tbl>
    <w:p w:rsidR="00643557" w:rsidRPr="00E54D31" w:rsidRDefault="00643557">
      <w:pPr>
        <w:rPr>
          <w:rFonts w:ascii="Times New Roman" w:hAnsi="Times New Roman" w:cs="Times New Roman"/>
          <w:sz w:val="24"/>
          <w:szCs w:val="24"/>
        </w:rPr>
      </w:pPr>
    </w:p>
    <w:p w:rsidR="00B74790" w:rsidRPr="00E54D31" w:rsidRDefault="00B74790" w:rsidP="00B74790">
      <w:pPr>
        <w:spacing w:line="360" w:lineRule="auto"/>
        <w:rPr>
          <w:rFonts w:ascii="Times New Roman" w:hAnsi="Times New Roman" w:cs="Times New Roman"/>
          <w:sz w:val="24"/>
          <w:szCs w:val="24"/>
        </w:rPr>
      </w:pPr>
    </w:p>
    <w:p w:rsidR="00B74790" w:rsidRPr="00E54D31" w:rsidRDefault="00B74790" w:rsidP="00B74790">
      <w:pPr>
        <w:autoSpaceDE w:val="0"/>
        <w:autoSpaceDN w:val="0"/>
        <w:adjustRightInd w:val="0"/>
        <w:spacing w:after="0" w:line="360" w:lineRule="auto"/>
        <w:jc w:val="center"/>
        <w:rPr>
          <w:rFonts w:ascii="Times New Roman" w:hAnsi="Times New Roman" w:cs="Times New Roman"/>
          <w:b/>
          <w:bCs/>
          <w:sz w:val="24"/>
          <w:szCs w:val="24"/>
        </w:rPr>
      </w:pPr>
      <w:r w:rsidRPr="00E54D31">
        <w:rPr>
          <w:rFonts w:ascii="Times New Roman" w:hAnsi="Times New Roman" w:cs="Times New Roman"/>
          <w:b/>
          <w:bCs/>
          <w:sz w:val="24"/>
          <w:szCs w:val="24"/>
        </w:rPr>
        <w:t>Table of Content</w:t>
      </w:r>
    </w:p>
    <w:p w:rsidR="005F0C7E" w:rsidRDefault="00B74790" w:rsidP="005F0C7E">
      <w:pPr>
        <w:autoSpaceDE w:val="0"/>
        <w:autoSpaceDN w:val="0"/>
        <w:adjustRightInd w:val="0"/>
        <w:spacing w:after="0" w:line="360" w:lineRule="auto"/>
        <w:rPr>
          <w:rFonts w:ascii="Times New Roman" w:hAnsi="Times New Roman" w:cs="Times New Roman"/>
          <w:sz w:val="24"/>
          <w:szCs w:val="24"/>
        </w:rPr>
      </w:pPr>
      <w:r w:rsidRPr="00E54D31">
        <w:rPr>
          <w:rFonts w:ascii="Times New Roman" w:hAnsi="Times New Roman" w:cs="Times New Roman"/>
          <w:sz w:val="24"/>
          <w:szCs w:val="24"/>
        </w:rPr>
        <w:t>1.Introduction...............................................................................................................................</w:t>
      </w:r>
      <w:r w:rsidR="005F0C7E">
        <w:rPr>
          <w:rFonts w:ascii="Times New Roman" w:hAnsi="Times New Roman" w:cs="Times New Roman"/>
          <w:sz w:val="24"/>
          <w:szCs w:val="24"/>
        </w:rPr>
        <w:t>.2</w:t>
      </w:r>
    </w:p>
    <w:p w:rsidR="005F0C7E" w:rsidRPr="005F0C7E" w:rsidRDefault="00B74790" w:rsidP="005F0C7E">
      <w:pPr>
        <w:autoSpaceDE w:val="0"/>
        <w:autoSpaceDN w:val="0"/>
        <w:adjustRightInd w:val="0"/>
        <w:spacing w:after="0" w:line="360" w:lineRule="auto"/>
        <w:rPr>
          <w:rFonts w:ascii="Times New Roman" w:hAnsi="Times New Roman" w:cs="Times New Roman"/>
          <w:sz w:val="24"/>
          <w:szCs w:val="24"/>
        </w:rPr>
      </w:pPr>
      <w:r w:rsidRPr="00E54D31">
        <w:rPr>
          <w:rFonts w:ascii="Times New Roman" w:hAnsi="Times New Roman" w:cs="Times New Roman"/>
          <w:sz w:val="24"/>
          <w:szCs w:val="24"/>
        </w:rPr>
        <w:t>2.</w:t>
      </w:r>
      <w:r w:rsidR="005F0C7E" w:rsidRPr="005F0C7E">
        <w:rPr>
          <w:rFonts w:ascii="Times New Roman" w:hAnsi="Times New Roman" w:cs="Times New Roman"/>
          <w:sz w:val="24"/>
          <w:szCs w:val="24"/>
        </w:rPr>
        <w:t xml:space="preserve"> </w:t>
      </w:r>
      <w:r w:rsidR="005F0C7E" w:rsidRPr="00E54D31">
        <w:rPr>
          <w:rFonts w:ascii="Times New Roman" w:hAnsi="Times New Roman" w:cs="Times New Roman"/>
          <w:sz w:val="24"/>
          <w:szCs w:val="24"/>
        </w:rPr>
        <w:t>Successful Presentation Skills</w:t>
      </w:r>
      <w:r w:rsidR="005F0C7E">
        <w:rPr>
          <w:rFonts w:ascii="Times New Roman" w:hAnsi="Times New Roman" w:cs="Times New Roman"/>
          <w:sz w:val="24"/>
          <w:szCs w:val="24"/>
        </w:rPr>
        <w:t>………………………………………………………………..2</w:t>
      </w:r>
      <w:r w:rsidR="005F0C7E" w:rsidRPr="005F0C7E">
        <w:t xml:space="preserve"> </w:t>
      </w:r>
      <w:r w:rsidR="005F0C7E" w:rsidRPr="005F0C7E">
        <w:rPr>
          <w:sz w:val="24"/>
          <w:szCs w:val="24"/>
        </w:rPr>
        <w:t>3.C</w:t>
      </w:r>
      <w:r w:rsidR="005F0C7E">
        <w:rPr>
          <w:sz w:val="24"/>
          <w:szCs w:val="24"/>
        </w:rPr>
        <w:t xml:space="preserve">ritical analysis </w:t>
      </w:r>
      <w:r w:rsidR="005F0C7E" w:rsidRPr="005F0C7E">
        <w:rPr>
          <w:sz w:val="24"/>
          <w:szCs w:val="24"/>
        </w:rPr>
        <w:t>skills……………………………………………………………</w:t>
      </w:r>
      <w:r w:rsidR="005F0C7E">
        <w:rPr>
          <w:sz w:val="24"/>
          <w:szCs w:val="24"/>
        </w:rPr>
        <w:t>..</w:t>
      </w:r>
      <w:r w:rsidR="005F0C7E" w:rsidRPr="005F0C7E">
        <w:rPr>
          <w:sz w:val="24"/>
          <w:szCs w:val="24"/>
        </w:rPr>
        <w:t>…………………………………………….3</w:t>
      </w:r>
    </w:p>
    <w:p w:rsidR="00B74790" w:rsidRPr="00E54D31" w:rsidRDefault="00B74790" w:rsidP="00B74790">
      <w:pPr>
        <w:autoSpaceDE w:val="0"/>
        <w:autoSpaceDN w:val="0"/>
        <w:adjustRightInd w:val="0"/>
        <w:spacing w:after="0" w:line="360" w:lineRule="auto"/>
        <w:rPr>
          <w:rFonts w:ascii="Times New Roman" w:hAnsi="Times New Roman" w:cs="Times New Roman"/>
          <w:sz w:val="24"/>
          <w:szCs w:val="24"/>
        </w:rPr>
      </w:pPr>
      <w:r w:rsidRPr="00E54D31">
        <w:rPr>
          <w:rFonts w:ascii="Times New Roman" w:hAnsi="Times New Roman" w:cs="Times New Roman"/>
          <w:sz w:val="24"/>
          <w:szCs w:val="24"/>
        </w:rPr>
        <w:t>3. Conclusion ......................................................................................................................</w:t>
      </w:r>
      <w:r w:rsidR="005F0C7E">
        <w:rPr>
          <w:rFonts w:ascii="Times New Roman" w:hAnsi="Times New Roman" w:cs="Times New Roman"/>
          <w:sz w:val="24"/>
          <w:szCs w:val="24"/>
        </w:rPr>
        <w:t>.......</w:t>
      </w:r>
      <w:r w:rsidRPr="00E54D31">
        <w:rPr>
          <w:rFonts w:ascii="Times New Roman" w:hAnsi="Times New Roman" w:cs="Times New Roman"/>
          <w:sz w:val="24"/>
          <w:szCs w:val="24"/>
        </w:rPr>
        <w:t>...4</w:t>
      </w:r>
    </w:p>
    <w:p w:rsidR="00B74790" w:rsidRPr="00E54D31" w:rsidRDefault="00B74790" w:rsidP="00B74790">
      <w:pPr>
        <w:autoSpaceDE w:val="0"/>
        <w:autoSpaceDN w:val="0"/>
        <w:adjustRightInd w:val="0"/>
        <w:spacing w:after="0" w:line="360" w:lineRule="auto"/>
        <w:rPr>
          <w:rFonts w:ascii="Times New Roman" w:hAnsi="Times New Roman" w:cs="Times New Roman"/>
          <w:sz w:val="24"/>
          <w:szCs w:val="24"/>
        </w:rPr>
      </w:pPr>
      <w:r w:rsidRPr="00E54D31">
        <w:rPr>
          <w:rFonts w:ascii="Times New Roman" w:hAnsi="Times New Roman" w:cs="Times New Roman"/>
          <w:sz w:val="24"/>
          <w:szCs w:val="24"/>
        </w:rPr>
        <w:t>4.References……………………………………………………………..…</w:t>
      </w:r>
      <w:r w:rsidR="005F0C7E">
        <w:rPr>
          <w:rFonts w:ascii="Times New Roman" w:hAnsi="Times New Roman" w:cs="Times New Roman"/>
          <w:sz w:val="24"/>
          <w:szCs w:val="24"/>
        </w:rPr>
        <w:t>……………………4</w:t>
      </w:r>
    </w:p>
    <w:p w:rsidR="00B74790" w:rsidRPr="00E54D31" w:rsidRDefault="00B74790">
      <w:pPr>
        <w:rPr>
          <w:rFonts w:ascii="Times New Roman" w:hAnsi="Times New Roman" w:cs="Times New Roman"/>
          <w:sz w:val="24"/>
          <w:szCs w:val="24"/>
        </w:rPr>
      </w:pPr>
    </w:p>
    <w:p w:rsidR="00B74790" w:rsidRPr="00E54D31" w:rsidRDefault="00B74790">
      <w:pPr>
        <w:rPr>
          <w:rFonts w:ascii="Times New Roman" w:hAnsi="Times New Roman" w:cs="Times New Roman"/>
          <w:sz w:val="24"/>
          <w:szCs w:val="24"/>
        </w:rPr>
      </w:pPr>
    </w:p>
    <w:p w:rsidR="00B74790" w:rsidRPr="00E54D31" w:rsidRDefault="00B74790">
      <w:pPr>
        <w:rPr>
          <w:rFonts w:ascii="Times New Roman" w:hAnsi="Times New Roman" w:cs="Times New Roman"/>
          <w:sz w:val="24"/>
          <w:szCs w:val="24"/>
        </w:rPr>
      </w:pPr>
    </w:p>
    <w:p w:rsidR="002F6393" w:rsidRDefault="00B74790" w:rsidP="00E54D31">
      <w:pPr>
        <w:pStyle w:val="Heading1"/>
        <w:rPr>
          <w:rFonts w:ascii="Times New Roman" w:hAnsi="Times New Roman" w:cs="Times New Roman"/>
          <w:sz w:val="24"/>
          <w:szCs w:val="24"/>
        </w:rPr>
      </w:pPr>
      <w:r w:rsidRPr="00E54D31">
        <w:rPr>
          <w:rFonts w:ascii="Times New Roman" w:hAnsi="Times New Roman" w:cs="Times New Roman"/>
          <w:sz w:val="24"/>
          <w:szCs w:val="24"/>
        </w:rPr>
        <w:t>Introduction</w:t>
      </w:r>
    </w:p>
    <w:p w:rsidR="002F6393" w:rsidRPr="002F6393" w:rsidRDefault="002F6393" w:rsidP="00E54D31">
      <w:pPr>
        <w:pStyle w:val="Heading1"/>
        <w:rPr>
          <w:rFonts w:ascii="Times New Roman" w:hAnsi="Times New Roman" w:cs="Times New Roman"/>
          <w:sz w:val="24"/>
          <w:szCs w:val="24"/>
        </w:rPr>
      </w:pPr>
      <w:r w:rsidRPr="002F6393">
        <w:rPr>
          <w:rFonts w:ascii="Times New Roman" w:eastAsiaTheme="minorHAnsi" w:hAnsi="Times New Roman" w:cs="Times New Roman"/>
          <w:b w:val="0"/>
          <w:bCs w:val="0"/>
          <w:color w:val="auto"/>
          <w:sz w:val="24"/>
          <w:szCs w:val="24"/>
        </w:rPr>
        <w:t>The capacity to successfully transmit information or ideas to an audience via a presentation is referred to as successful presenting abilities. This includes not only delivering the topic in a clear and engaging manner, but also considering the audience's requirements and interests, making appropriate use of visual aids or other supporting materials, and effectively controlling the presentation time. Successful presenters may also engage their audience, establish trust, and respond effectively to queries or feedback. Presentation abilities that are effective can be useful in a variety of circumstances, including academic, professional, and personal settings.</w:t>
      </w:r>
    </w:p>
    <w:p w:rsidR="00E54D31" w:rsidRPr="00E54D31" w:rsidRDefault="00E54D31" w:rsidP="00E54D31">
      <w:pPr>
        <w:pStyle w:val="Heading1"/>
        <w:rPr>
          <w:rFonts w:ascii="Times New Roman" w:hAnsi="Times New Roman" w:cs="Times New Roman"/>
          <w:sz w:val="24"/>
          <w:szCs w:val="24"/>
        </w:rPr>
      </w:pPr>
      <w:r w:rsidRPr="00E54D31">
        <w:rPr>
          <w:rFonts w:ascii="Times New Roman" w:hAnsi="Times New Roman" w:cs="Times New Roman"/>
          <w:sz w:val="24"/>
          <w:szCs w:val="24"/>
        </w:rPr>
        <w:t>Successful Presentation Skills</w:t>
      </w:r>
    </w:p>
    <w:p w:rsidR="002F6393" w:rsidRDefault="002F6393" w:rsidP="00B74790">
      <w:pPr>
        <w:pStyle w:val="NormalWeb"/>
      </w:pPr>
      <w:r w:rsidRPr="002F6393">
        <w:t>I chose Andrew Bradbury's "Successful Presentation Skills." Bradbury outlines different abilities that are required for effective presentations in this source. He emphasises the significance of nonverbal communication, particularly body language. He observes that a presenter's confidence, credibility, and involvement with the audience can all be communicated through body language. Bradbury highlights the significance of developing a clear structure for a presentation in Chapter 3. He emphasises the need of having a clear beginning, middle, and conclusion that are linked by transitions to ensure a fluid flow of ideas.</w:t>
      </w:r>
    </w:p>
    <w:p w:rsidR="002F6393" w:rsidRDefault="002F6393" w:rsidP="00B74790">
      <w:pPr>
        <w:pStyle w:val="NormalWeb"/>
      </w:pPr>
      <w:r w:rsidRPr="002F6393">
        <w:t xml:space="preserve">I may pay greater attention to my own body language during presentations and practise tactics for conveying confidence and engagement to improve my own talents in this area. For instance, I may practise keeping decent posture, creating eye contact with the audience, and emphasising crucial themes with hand gestures. I may also improve my general presentation style to ensure that my verbal and nonverbal communication is consistent and successful. The ability to structure a presentation is essential for effective communication since it aids in the organisation and presentation of information in a logical and clear manner. The structure of a presentation aids in delivering clarity to the audience and ensuring that they grasp the presentation's essential content. </w:t>
      </w:r>
    </w:p>
    <w:p w:rsidR="002F6393" w:rsidRDefault="002F6393" w:rsidP="00B74790">
      <w:pPr>
        <w:pStyle w:val="NormalWeb"/>
      </w:pPr>
      <w:r w:rsidRPr="002F6393">
        <w:t>Nonverbal communication has a vital part in good presentations, according to study. According to one study, nonverbal cues can account for up to 55% of a presentation's impact, whereas verbal cues account for only 7%. (Mehrabian, 1971). Nonverbal cues such as facial expressions, gestures, and vocal tone have also been demonstrated in studies to influence how listeners evaluate a presenter's credibility and knowledge. (Boone &amp; Buck, 2003). I can apply the advice provided by Bradbury in his book to improve my presentation skills. Before I begin creating content for my presentation, I can construct a clear outline. This will aid in the organisation of my thoughts and ensuring that I cover all of the important aspects.</w:t>
      </w:r>
    </w:p>
    <w:p w:rsidR="002F6393" w:rsidRDefault="002F6393" w:rsidP="00B74790">
      <w:pPr>
        <w:pStyle w:val="NormalWeb"/>
      </w:pPr>
      <w:r w:rsidRPr="002F6393">
        <w:t xml:space="preserve">Second, I can utilise transition sentences to connect the various elements of my presentation, making it easier for the audience to follow. Third, I may employ visual aids to enhance my </w:t>
      </w:r>
      <w:r w:rsidRPr="002F6393">
        <w:lastRenderedPageBreak/>
        <w:t>presentation and keep the audience engaged. Finally, I can practise my presentation multiple times to ensure that it goes properly and that I stay within the time restriction. Practicing your delivery is also an important skill that can help you make an excellent presentation. Bradbury suggests rehearsing your presentation multiple times before the event and soliciting input from others to improve your delivery. This can help you improve your tempo, tone, and body language, as well as reducing your fear about speaking in front of an audience.</w:t>
      </w:r>
    </w:p>
    <w:p w:rsidR="002F6393" w:rsidRDefault="002F6393" w:rsidP="002F6393">
      <w:pPr>
        <w:pStyle w:val="NormalWeb"/>
      </w:pPr>
      <w:r w:rsidRPr="002F6393">
        <w:t>Overall, I've learnt from this source that nonverbal communication is an important component of successful presentations, and that developing great body language skills can help me project confidence and connection with my audience. By paying great attention to my own nonverbal signs and practising successful tactics, I can enhance my general presentation abilities and become a more effective communicator. I may apply the skills and methods offered by Bradbury to my own presentations to better my own. For example, I can begin by identifying my audience and personalising my message to their requirements and interests. I may also focus on having a clear structure for my presentation and providing appealing images that will keep my audience's attention. In addition, I can practise my delivery and solicit feedback from others to improve my presentation skills.</w:t>
      </w:r>
    </w:p>
    <w:p w:rsidR="00861E65" w:rsidRDefault="00861E65" w:rsidP="002F6393">
      <w:pPr>
        <w:pStyle w:val="Heading1"/>
      </w:pPr>
      <w:r>
        <w:t>Critical analysis skills</w:t>
      </w:r>
    </w:p>
    <w:p w:rsidR="001A4E82" w:rsidRDefault="001A4E82" w:rsidP="001A4E82">
      <w:pPr>
        <w:pStyle w:val="NormalWeb"/>
      </w:pPr>
      <w:r>
        <w:t>Critical analysis skills, according to Cottrell, entail studying ideas and arguments in a disciplined and systematic manner, questioning assumptions and evidence, and evaluating the strengths and weaknesses of various views. These abilities are necessary for academic work because they allow students to engage with the subject matter critically, develop their own ideas, and present well-supported arguments.</w:t>
      </w:r>
    </w:p>
    <w:p w:rsidR="001A4E82" w:rsidRDefault="001A4E82" w:rsidP="001A4E82">
      <w:pPr>
        <w:pStyle w:val="NormalWeb"/>
      </w:pPr>
      <w:r>
        <w:t>Cottrell proposes a variety of ways for developing critical analysis abilities, including finding essential arguments and evidence in a book, evaluating the legitimacy and dependability of sources, and comparing and contrasting diverse perspectives. She also emphasises the necessity of establishing an open-minded and reflective approach to learning, as well as being willing to confront one's own preconceptions and seek out alternative perspectives.</w:t>
      </w:r>
    </w:p>
    <w:p w:rsidR="001A4E82" w:rsidRDefault="001A4E82" w:rsidP="001A4E82">
      <w:pPr>
        <w:pStyle w:val="NormalWeb"/>
      </w:pPr>
      <w:r>
        <w:t>I believe that improving critical analysis abilities will be extremely valuable to me in both my academic and professional lives. In my academic work, I frequently need to examine and analyse various theories and arguments, and having good critical analytical abilities can help me do so more effectively. In my working life, being able to critically analyse and evaluate material will be vital in making informed judgements and presenting ideas persuasively.</w:t>
      </w:r>
    </w:p>
    <w:p w:rsidR="00861E65" w:rsidRDefault="001A4E82" w:rsidP="001A4E82">
      <w:pPr>
        <w:pStyle w:val="NormalWeb"/>
      </w:pPr>
      <w:r>
        <w:t>I intend to use some of Cottrell's tactics to improve my own critical analysis skills, such as breaking down complex arguments into its component pieces and analysing the evidence offered. I also intend to engage more actively with diverse thoughts and viewpoints, searching out alternate sources of information and challenging my own assumptions.</w:t>
      </w:r>
    </w:p>
    <w:p w:rsidR="00E54D31" w:rsidRPr="00E54D31" w:rsidRDefault="00E54D31" w:rsidP="00B74790">
      <w:pPr>
        <w:pStyle w:val="NormalWeb"/>
      </w:pPr>
    </w:p>
    <w:p w:rsidR="00E54D31" w:rsidRPr="00E54D31" w:rsidRDefault="00E54D31" w:rsidP="00E54D31">
      <w:pPr>
        <w:pStyle w:val="Heading1"/>
        <w:rPr>
          <w:rFonts w:ascii="Times New Roman" w:hAnsi="Times New Roman" w:cs="Times New Roman"/>
          <w:sz w:val="24"/>
          <w:szCs w:val="24"/>
        </w:rPr>
      </w:pPr>
      <w:r w:rsidRPr="00E54D31">
        <w:rPr>
          <w:rFonts w:ascii="Times New Roman" w:hAnsi="Times New Roman" w:cs="Times New Roman"/>
          <w:sz w:val="24"/>
          <w:szCs w:val="24"/>
        </w:rPr>
        <w:lastRenderedPageBreak/>
        <w:t>Conclusion</w:t>
      </w:r>
    </w:p>
    <w:p w:rsidR="001A4E82" w:rsidRDefault="001A4E82" w:rsidP="00E54D31">
      <w:pPr>
        <w:pStyle w:val="Heading1"/>
        <w:rPr>
          <w:rFonts w:ascii="Times New Roman" w:eastAsia="Times New Roman" w:hAnsi="Times New Roman" w:cs="Times New Roman"/>
          <w:b w:val="0"/>
          <w:bCs w:val="0"/>
          <w:color w:val="auto"/>
          <w:sz w:val="24"/>
          <w:szCs w:val="24"/>
        </w:rPr>
      </w:pPr>
      <w:r w:rsidRPr="001A4E82">
        <w:rPr>
          <w:rFonts w:ascii="Times New Roman" w:eastAsia="Times New Roman" w:hAnsi="Times New Roman" w:cs="Times New Roman"/>
          <w:b w:val="0"/>
          <w:bCs w:val="0"/>
          <w:color w:val="auto"/>
          <w:sz w:val="24"/>
          <w:szCs w:val="24"/>
        </w:rPr>
        <w:t>Finally, Andrew Bradbury's book "Successful Presentation Skills" is a wonderful resource for enhancing presentation skills. The ability to structure a presentation is critical for effective communication and can be enhanced by following the practical advice presented in the book. By using these techniques, I may improve my presentation skills and become a more confident and effective presenter. Overall, I found Cottrell's presentation of critical analysis abilities to be incredibly enlightening and practical, and I believe that the tactics she offers will be essential in assisting me in developing these skills. Other sources, such as Haber's (2020) book "Critical Thinking," provided more support for the necessity of critical thinking abilities in academic and professional settings.</w:t>
      </w:r>
    </w:p>
    <w:p w:rsidR="00B74790" w:rsidRPr="00E54D31" w:rsidRDefault="00B74790" w:rsidP="00E54D31">
      <w:pPr>
        <w:pStyle w:val="Heading1"/>
        <w:rPr>
          <w:rFonts w:ascii="Times New Roman" w:hAnsi="Times New Roman" w:cs="Times New Roman"/>
          <w:sz w:val="24"/>
          <w:szCs w:val="24"/>
        </w:rPr>
      </w:pPr>
      <w:r w:rsidRPr="00E54D31">
        <w:rPr>
          <w:rFonts w:ascii="Times New Roman" w:hAnsi="Times New Roman" w:cs="Times New Roman"/>
          <w:sz w:val="24"/>
          <w:szCs w:val="24"/>
        </w:rPr>
        <w:t>References:</w:t>
      </w:r>
    </w:p>
    <w:p w:rsidR="00B74790" w:rsidRPr="00E54D31" w:rsidRDefault="00B74790" w:rsidP="00B74790">
      <w:pPr>
        <w:pStyle w:val="NormalWeb"/>
      </w:pPr>
      <w:r w:rsidRPr="00E54D31">
        <w:t>Boone, R. T., &amp; Buck, R. (2003). Emotional expressiveness and trustworthiness: The role of nonverbal behavior in the evolution of cooperation. Journal of Nonverbal Behavior, 27(3), 163-182.</w:t>
      </w:r>
    </w:p>
    <w:p w:rsidR="00B74790" w:rsidRDefault="00B74790" w:rsidP="00B74790">
      <w:pPr>
        <w:pStyle w:val="NormalWeb"/>
      </w:pPr>
      <w:r w:rsidRPr="00E54D31">
        <w:t>Mehrabian, A. (1971). Silent messages: Implicit communication of emotions and attitudes. Wadsworth Publishing Company.</w:t>
      </w:r>
    </w:p>
    <w:p w:rsidR="00861E65" w:rsidRDefault="00861E65" w:rsidP="00B74790">
      <w:pPr>
        <w:pStyle w:val="NormalWeb"/>
      </w:pPr>
      <w:r>
        <w:t>BOOKS Bradbury, A. (2006) Successful Presentation Skills. London: Kogan Page.</w:t>
      </w:r>
    </w:p>
    <w:p w:rsidR="00861E65" w:rsidRPr="00E54D31" w:rsidRDefault="00861E65" w:rsidP="00B74790">
      <w:pPr>
        <w:pStyle w:val="NormalWeb"/>
      </w:pPr>
      <w:r>
        <w:t xml:space="preserve"> Cottrell, S. (2019) The Study Skills Handbook, 5th Ed. London: Red Globe Press.</w:t>
      </w:r>
    </w:p>
    <w:p w:rsidR="00B74790" w:rsidRPr="00E54D31" w:rsidRDefault="00B74790" w:rsidP="00B74790">
      <w:pPr>
        <w:rPr>
          <w:rFonts w:ascii="Times New Roman" w:hAnsi="Times New Roman" w:cs="Times New Roman"/>
          <w:sz w:val="24"/>
          <w:szCs w:val="24"/>
        </w:rPr>
      </w:pPr>
    </w:p>
    <w:sectPr w:rsidR="00B74790" w:rsidRPr="00E54D31" w:rsidSect="00643557">
      <w:headerReference w:type="default" r:id="rId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17699" w:rsidRDefault="00517699" w:rsidP="005F0C7E">
      <w:pPr>
        <w:spacing w:after="0" w:line="240" w:lineRule="auto"/>
      </w:pPr>
      <w:r>
        <w:separator/>
      </w:r>
    </w:p>
  </w:endnote>
  <w:endnote w:type="continuationSeparator" w:id="1">
    <w:p w:rsidR="00517699" w:rsidRDefault="00517699" w:rsidP="005F0C7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17699" w:rsidRDefault="00517699" w:rsidP="005F0C7E">
      <w:pPr>
        <w:spacing w:after="0" w:line="240" w:lineRule="auto"/>
      </w:pPr>
      <w:r>
        <w:separator/>
      </w:r>
    </w:p>
  </w:footnote>
  <w:footnote w:type="continuationSeparator" w:id="1">
    <w:p w:rsidR="00517699" w:rsidRDefault="00517699" w:rsidP="005F0C7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25791219"/>
      <w:docPartObj>
        <w:docPartGallery w:val="Page Numbers (Top of Page)"/>
        <w:docPartUnique/>
      </w:docPartObj>
    </w:sdtPr>
    <w:sdtContent>
      <w:p w:rsidR="005F0C7E" w:rsidRDefault="005F0C7E">
        <w:pPr>
          <w:pStyle w:val="Header"/>
          <w:jc w:val="right"/>
        </w:pPr>
        <w:r>
          <w:t xml:space="preserve">2230822                                                                                                                                                                          </w:t>
        </w:r>
        <w:fldSimple w:instr=" PAGE   \* MERGEFORMAT ">
          <w:r w:rsidR="001A4E82">
            <w:rPr>
              <w:noProof/>
            </w:rPr>
            <w:t>4</w:t>
          </w:r>
        </w:fldSimple>
      </w:p>
    </w:sdtContent>
  </w:sdt>
  <w:p w:rsidR="005F0C7E" w:rsidRDefault="005F0C7E">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5"/>
  <w:defaultTabStop w:val="720"/>
  <w:characterSpacingControl w:val="doNotCompress"/>
  <w:footnotePr>
    <w:footnote w:id="0"/>
    <w:footnote w:id="1"/>
  </w:footnotePr>
  <w:endnotePr>
    <w:endnote w:id="0"/>
    <w:endnote w:id="1"/>
  </w:endnotePr>
  <w:compat/>
  <w:rsids>
    <w:rsidRoot w:val="00B74790"/>
    <w:rsid w:val="001A4E82"/>
    <w:rsid w:val="002F6393"/>
    <w:rsid w:val="004870A2"/>
    <w:rsid w:val="00517699"/>
    <w:rsid w:val="005F0C7E"/>
    <w:rsid w:val="00643557"/>
    <w:rsid w:val="00861E65"/>
    <w:rsid w:val="00B74790"/>
    <w:rsid w:val="00E54D3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43557"/>
  </w:style>
  <w:style w:type="paragraph" w:styleId="Heading1">
    <w:name w:val="heading 1"/>
    <w:basedOn w:val="Normal"/>
    <w:next w:val="Normal"/>
    <w:link w:val="Heading1Char"/>
    <w:uiPriority w:val="9"/>
    <w:qFormat/>
    <w:rsid w:val="00B7479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747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4790"/>
    <w:rPr>
      <w:rFonts w:ascii="Tahoma" w:hAnsi="Tahoma" w:cs="Tahoma"/>
      <w:sz w:val="16"/>
      <w:szCs w:val="16"/>
    </w:rPr>
  </w:style>
  <w:style w:type="table" w:styleId="MediumGrid3-Accent3">
    <w:name w:val="Medium Grid 3 Accent 3"/>
    <w:basedOn w:val="TableNormal"/>
    <w:uiPriority w:val="69"/>
    <w:rsid w:val="00B74790"/>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paragraph" w:styleId="NormalWeb">
    <w:name w:val="Normal (Web)"/>
    <w:basedOn w:val="Normal"/>
    <w:uiPriority w:val="99"/>
    <w:unhideWhenUsed/>
    <w:rsid w:val="00B7479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arkedcontent">
    <w:name w:val="markedcontent"/>
    <w:basedOn w:val="DefaultParagraphFont"/>
    <w:rsid w:val="00B74790"/>
  </w:style>
  <w:style w:type="character" w:customStyle="1" w:styleId="Heading1Char">
    <w:name w:val="Heading 1 Char"/>
    <w:basedOn w:val="DefaultParagraphFont"/>
    <w:link w:val="Heading1"/>
    <w:uiPriority w:val="9"/>
    <w:rsid w:val="00B74790"/>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5F0C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0C7E"/>
  </w:style>
  <w:style w:type="paragraph" w:styleId="Footer">
    <w:name w:val="footer"/>
    <w:basedOn w:val="Normal"/>
    <w:link w:val="FooterChar"/>
    <w:uiPriority w:val="99"/>
    <w:semiHidden/>
    <w:unhideWhenUsed/>
    <w:rsid w:val="005F0C7E"/>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5F0C7E"/>
  </w:style>
</w:styles>
</file>

<file path=word/webSettings.xml><?xml version="1.0" encoding="utf-8"?>
<w:webSettings xmlns:r="http://schemas.openxmlformats.org/officeDocument/2006/relationships" xmlns:w="http://schemas.openxmlformats.org/wordprocessingml/2006/main">
  <w:divs>
    <w:div w:id="708918752">
      <w:bodyDiv w:val="1"/>
      <w:marLeft w:val="0"/>
      <w:marRight w:val="0"/>
      <w:marTop w:val="0"/>
      <w:marBottom w:val="0"/>
      <w:divBdr>
        <w:top w:val="none" w:sz="0" w:space="0" w:color="auto"/>
        <w:left w:val="none" w:sz="0" w:space="0" w:color="auto"/>
        <w:bottom w:val="none" w:sz="0" w:space="0" w:color="auto"/>
        <w:right w:val="none" w:sz="0" w:space="0" w:color="auto"/>
      </w:divBdr>
      <w:divsChild>
        <w:div w:id="1075935361">
          <w:marLeft w:val="0"/>
          <w:marRight w:val="0"/>
          <w:marTop w:val="0"/>
          <w:marBottom w:val="0"/>
          <w:divBdr>
            <w:top w:val="none" w:sz="0" w:space="0" w:color="auto"/>
            <w:left w:val="none" w:sz="0" w:space="0" w:color="auto"/>
            <w:bottom w:val="none" w:sz="0" w:space="0" w:color="auto"/>
            <w:right w:val="none" w:sz="0" w:space="0" w:color="auto"/>
          </w:divBdr>
          <w:divsChild>
            <w:div w:id="1452243324">
              <w:marLeft w:val="0"/>
              <w:marRight w:val="0"/>
              <w:marTop w:val="0"/>
              <w:marBottom w:val="0"/>
              <w:divBdr>
                <w:top w:val="none" w:sz="0" w:space="0" w:color="auto"/>
                <w:left w:val="none" w:sz="0" w:space="0" w:color="auto"/>
                <w:bottom w:val="none" w:sz="0" w:space="0" w:color="auto"/>
                <w:right w:val="none" w:sz="0" w:space="0" w:color="auto"/>
              </w:divBdr>
              <w:divsChild>
                <w:div w:id="2021620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749003">
      <w:bodyDiv w:val="1"/>
      <w:marLeft w:val="0"/>
      <w:marRight w:val="0"/>
      <w:marTop w:val="0"/>
      <w:marBottom w:val="0"/>
      <w:divBdr>
        <w:top w:val="none" w:sz="0" w:space="0" w:color="auto"/>
        <w:left w:val="none" w:sz="0" w:space="0" w:color="auto"/>
        <w:bottom w:val="none" w:sz="0" w:space="0" w:color="auto"/>
        <w:right w:val="none" w:sz="0" w:space="0" w:color="auto"/>
      </w:divBdr>
    </w:div>
    <w:div w:id="1905141969">
      <w:bodyDiv w:val="1"/>
      <w:marLeft w:val="0"/>
      <w:marRight w:val="0"/>
      <w:marTop w:val="0"/>
      <w:marBottom w:val="0"/>
      <w:divBdr>
        <w:top w:val="none" w:sz="0" w:space="0" w:color="auto"/>
        <w:left w:val="none" w:sz="0" w:space="0" w:color="auto"/>
        <w:bottom w:val="none" w:sz="0" w:space="0" w:color="auto"/>
        <w:right w:val="none" w:sz="0" w:space="0" w:color="auto"/>
      </w:divBdr>
    </w:div>
    <w:div w:id="2109424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TotalTime>
  <Pages>4</Pages>
  <Words>1205</Words>
  <Characters>6870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jeet</dc:creator>
  <cp:lastModifiedBy>jeet</cp:lastModifiedBy>
  <cp:revision>4</cp:revision>
  <dcterms:created xsi:type="dcterms:W3CDTF">2023-04-06T09:20:00Z</dcterms:created>
  <dcterms:modified xsi:type="dcterms:W3CDTF">2023-04-06T09:59:00Z</dcterms:modified>
</cp:coreProperties>
</file>