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95B5D1" w14:paraId="5E5787A5" wp14:noSpellErr="1" wp14:textId="5EC59F72">
      <w:pPr>
        <w:jc w:val="center"/>
      </w:pPr>
      <w:bookmarkStart w:name="_GoBack" w:id="0"/>
      <w:bookmarkEnd w:id="0"/>
      <w:r w:rsidR="3A95B5D1">
        <w:rPr/>
        <w:t>Exerc</w:t>
      </w:r>
      <w:r w:rsidR="3A95B5D1">
        <w:rPr/>
        <w:t>ise 10</w:t>
      </w:r>
    </w:p>
    <w:p w:rsidR="3A95B5D1" w:rsidP="3A95B5D1" w:rsidRDefault="3A95B5D1" w14:noSpellErr="1" w14:paraId="2D0C9762" w14:textId="4A77536F">
      <w:pPr>
        <w:pStyle w:val="Normal"/>
        <w:jc w:val="left"/>
      </w:pPr>
    </w:p>
    <w:p w:rsidR="3A95B5D1" w:rsidP="3A95B5D1" w:rsidRDefault="3A95B5D1" w14:noSpellErr="1" w14:paraId="6022961C" w14:textId="1DEFD4B4">
      <w:pPr>
        <w:pStyle w:val="Normal"/>
        <w:jc w:val="center"/>
      </w:pPr>
      <w:r w:rsidR="3A95B5D1">
        <w:rPr/>
        <w:t>Presentation</w:t>
      </w:r>
      <w:r w:rsidR="3A95B5D1">
        <w:rPr/>
        <w:t xml:space="preserve"> feedback relating to the marking criteria</w:t>
      </w:r>
    </w:p>
    <w:p w:rsidR="3A95B5D1" w:rsidP="3A95B5D1" w:rsidRDefault="3A95B5D1" w14:noSpellErr="1" w14:paraId="2046F4DC" w14:textId="0A84FCF8">
      <w:pPr>
        <w:pStyle w:val="Normal"/>
        <w:jc w:val="left"/>
      </w:pPr>
    </w:p>
    <w:p w:rsidR="3A95B5D1" w:rsidP="3A95B5D1" w:rsidRDefault="3A95B5D1" w14:noSpellErr="1" w14:paraId="11F7D262" w14:textId="4DC5ADC4">
      <w:pPr>
        <w:pStyle w:val="Normal"/>
        <w:spacing w:after="0" w:afterAutospacing="off"/>
        <w:jc w:val="left"/>
      </w:pPr>
      <w:r w:rsidR="3A95B5D1">
        <w:rPr/>
        <w:t>The presentation included primary sources but did not refer to them directly</w:t>
      </w:r>
      <w:r w:rsidR="3A95B5D1">
        <w:rPr/>
        <w:t xml:space="preserve"> and the</w:t>
      </w:r>
      <w:r w:rsidR="3A95B5D1">
        <w:rPr/>
        <w:t xml:space="preserve"> </w:t>
      </w:r>
      <w:r w:rsidR="3A95B5D1">
        <w:rPr/>
        <w:t xml:space="preserve">secondary sources and scholarship were not </w:t>
      </w:r>
      <w:r w:rsidR="3A95B5D1">
        <w:rPr/>
        <w:t xml:space="preserve">referred to </w:t>
      </w:r>
      <w:r w:rsidR="3A95B5D1">
        <w:rPr/>
        <w:t xml:space="preserve">either, therefore the audience were unaware of the origin of the information. </w:t>
      </w:r>
    </w:p>
    <w:p w:rsidR="3A95B5D1" w:rsidP="3A95B5D1" w:rsidRDefault="3A95B5D1" w14:noSpellErr="1" w14:paraId="5C3C3753" w14:textId="3AC6CC0C">
      <w:pPr>
        <w:pStyle w:val="Normal"/>
        <w:spacing w:after="0" w:afterAutospacing="off"/>
        <w:jc w:val="left"/>
      </w:pPr>
      <w:r w:rsidR="3A95B5D1">
        <w:rPr/>
        <w:t xml:space="preserve">There was a lack of critical engagement with the </w:t>
      </w:r>
      <w:r w:rsidR="3A95B5D1">
        <w:rPr/>
        <w:t>sour</w:t>
      </w:r>
      <w:r w:rsidR="3A95B5D1">
        <w:rPr/>
        <w:t>ces</w:t>
      </w:r>
      <w:r w:rsidR="3A95B5D1">
        <w:rPr/>
        <w:t xml:space="preserve"> used and of</w:t>
      </w:r>
      <w:r w:rsidR="3A95B5D1">
        <w:rPr/>
        <w:t xml:space="preserve"> scholarship, and there was only a brief mention of the differing views on the subject. </w:t>
      </w:r>
    </w:p>
    <w:p w:rsidR="3A95B5D1" w:rsidP="3A95B5D1" w:rsidRDefault="3A95B5D1" w14:noSpellErr="1" w14:paraId="10AE5775" w14:textId="5CD8E1F1">
      <w:pPr>
        <w:pStyle w:val="Normal"/>
        <w:spacing w:after="0" w:afterAutospacing="off"/>
        <w:jc w:val="left"/>
      </w:pPr>
      <w:r w:rsidR="3A95B5D1">
        <w:rPr/>
        <w:t>The content of the presentation was structured appropriately with an introduction followed by information, including pictures which explained the subject of the presentation's title, and then a conclusion. The slides were visually clear, but the content was written in an essay style with too many paragraphs, so should have been presented in shorter bullet-point sentences for better readability.</w:t>
      </w:r>
    </w:p>
    <w:p w:rsidR="3A95B5D1" w:rsidP="3A95B5D1" w:rsidRDefault="3A95B5D1" w14:noSpellErr="1" w14:paraId="14ED61A0" w14:textId="3FB6C7CC">
      <w:pPr>
        <w:pStyle w:val="Normal"/>
        <w:spacing w:after="0" w:afterAutospacing="off"/>
        <w:jc w:val="left"/>
      </w:pPr>
      <w:r w:rsidR="3A95B5D1">
        <w:rPr/>
        <w:t>Primary and secondary sources were included in the B</w:t>
      </w:r>
      <w:r w:rsidR="3A95B5D1">
        <w:rPr/>
        <w:t>ibliography, but the pictures used were not referenced.</w:t>
      </w:r>
    </w:p>
    <w:p w:rsidR="3A95B5D1" w:rsidP="3A95B5D1" w:rsidRDefault="3A95B5D1" w14:noSpellErr="1" w14:paraId="06011EDE" w14:textId="2838A9B7">
      <w:pPr>
        <w:pStyle w:val="Normal"/>
        <w:spacing w:after="0" w:afterAutospacing="off"/>
        <w:jc w:val="left"/>
      </w:pPr>
      <w:r w:rsidR="3A95B5D1">
        <w:rPr/>
        <w:t xml:space="preserve">Engagement with the audience was limited, partly because the long pieces of text required time spent reading from notes, and the time limit was not adhered too because of the inclusion of too much text which was read out. </w:t>
      </w:r>
    </w:p>
    <w:p w:rsidR="3A95B5D1" w:rsidP="3A95B5D1" w:rsidRDefault="3A95B5D1" w14:paraId="542F950D" w14:textId="05E525A3">
      <w:pPr>
        <w:pStyle w:val="Normal"/>
        <w:spacing w:after="0" w:afterAutospacing="off"/>
        <w:jc w:val="left"/>
      </w:pPr>
    </w:p>
    <w:p w:rsidR="3A95B5D1" w:rsidP="3A95B5D1" w:rsidRDefault="3A95B5D1" w14:noSpellErr="1" w14:paraId="2AC44435" w14:textId="44A5D2EE">
      <w:pPr>
        <w:pStyle w:val="Normal"/>
        <w:spacing w:after="0" w:afterAutospacing="off"/>
        <w:jc w:val="left"/>
      </w:pPr>
      <w:r w:rsidR="3A95B5D1">
        <w:rPr/>
        <w:t>Mark given - 35/100</w:t>
      </w:r>
    </w:p>
    <w:p w:rsidR="3A95B5D1" w:rsidP="3A95B5D1" w:rsidRDefault="3A95B5D1" w14:paraId="03D0A471" w14:textId="68B136E3">
      <w:pPr>
        <w:pStyle w:val="Normal"/>
        <w:spacing w:after="0" w:afterAutospacing="off"/>
        <w:jc w:val="left"/>
      </w:pPr>
    </w:p>
    <w:p w:rsidR="3A95B5D1" w:rsidP="3A95B5D1" w:rsidRDefault="3A95B5D1" w14:paraId="0F77D630" w14:textId="33576867">
      <w:pPr>
        <w:pStyle w:val="Normal"/>
        <w:spacing w:after="0" w:afterAutospacing="off"/>
        <w:jc w:val="left"/>
      </w:pPr>
      <w:r w:rsidR="3A95B5D1">
        <w:rPr/>
        <w:t xml:space="preserve"> </w:t>
      </w:r>
    </w:p>
    <w:p w:rsidR="3A95B5D1" w:rsidP="3A95B5D1" w:rsidRDefault="3A95B5D1" w14:paraId="164119E1" w14:textId="48E14D19">
      <w:pPr>
        <w:pStyle w:val="Normal"/>
        <w:jc w:val="left"/>
      </w:pPr>
    </w:p>
    <w:p w:rsidR="3A95B5D1" w:rsidP="3A95B5D1" w:rsidRDefault="3A95B5D1" w14:paraId="733CFDB7" w14:textId="411F5CE1">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94265B"/>
  <w15:docId w15:val="{2fb20546-ede0-4ff0-a4db-271cb883baf6}"/>
  <w:rsids>
    <w:rsidRoot w:val="5294265B"/>
    <w:rsid w:val="3A95B5D1"/>
    <w:rsid w:val="5294265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Butler (1710287)</dc:creator>
  <keywords/>
  <dc:description/>
  <lastModifiedBy>Amanda Butler (1710287)</lastModifiedBy>
  <revision>2</revision>
  <dcterms:created xsi:type="dcterms:W3CDTF">2018-05-16T18:23:56.0707137Z</dcterms:created>
  <dcterms:modified xsi:type="dcterms:W3CDTF">2018-05-16T22:26:53.0068456Z</dcterms:modified>
</coreProperties>
</file>