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35422F" w14:textId="3F917BC3" w:rsidR="00530E16" w:rsidRDefault="00CC4C54" w:rsidP="00BB4E06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4E1E1C51" wp14:editId="193D5180">
                <wp:simplePos x="0" y="0"/>
                <wp:positionH relativeFrom="margin">
                  <wp:posOffset>-413703</wp:posOffset>
                </wp:positionH>
                <wp:positionV relativeFrom="topMargin">
                  <wp:posOffset>918210</wp:posOffset>
                </wp:positionV>
                <wp:extent cx="3667125" cy="375285"/>
                <wp:effectExtent l="0" t="0" r="9525" b="571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67125" cy="3752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26FC5B" w14:textId="77777777" w:rsidR="00530E16" w:rsidRPr="00F07AD0" w:rsidRDefault="004468F8">
                            <w:pPr>
                              <w:spacing w:after="0" w:line="240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F07AD0">
                              <w:rPr>
                                <w:rFonts w:ascii="Times New Roman" w:eastAsia="Arial" w:hAnsi="Times New Roman" w:cs="Times New Roman"/>
                                <w:color w:val="156082"/>
                                <w:sz w:val="26"/>
                              </w:rPr>
                              <w:t xml:space="preserve">University of Wales </w:t>
                            </w:r>
                            <w:r w:rsidRPr="00F07AD0">
                              <w:rPr>
                                <w:rFonts w:ascii="Times New Roman" w:eastAsia="Arial" w:hAnsi="Times New Roman" w:cs="Times New Roman"/>
                                <w:color w:val="156082"/>
                                <w:sz w:val="28"/>
                                <w:szCs w:val="28"/>
                              </w:rPr>
                              <w:t>Trinity</w:t>
                            </w:r>
                            <w:r w:rsidRPr="00F07AD0">
                              <w:rPr>
                                <w:rFonts w:ascii="Times New Roman" w:eastAsia="Arial" w:hAnsi="Times New Roman" w:cs="Times New Roman"/>
                                <w:color w:val="156082"/>
                                <w:sz w:val="26"/>
                              </w:rPr>
                              <w:t xml:space="preserve"> Saint David</w:t>
                            </w:r>
                          </w:p>
                          <w:p w14:paraId="56ABED9F" w14:textId="77777777" w:rsidR="00530E16" w:rsidRPr="00F07AD0" w:rsidRDefault="004468F8">
                            <w:pPr>
                              <w:spacing w:after="0" w:line="240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F07AD0">
                              <w:rPr>
                                <w:rFonts w:ascii="Times New Roman" w:eastAsia="Arial" w:hAnsi="Times New Roman" w:cs="Times New Roman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1E1C51" id="Rectangle 35" o:spid="_x0000_s1026" style="position:absolute;margin-left:-32.6pt;margin-top:72.3pt;width:288.75pt;height:29.55pt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op-margin-area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" filled="f" stroked="f">
                <v:textbox inset="0,0,0,0">
                  <w:txbxContent>
                    <w:p w14:paraId="3426FC5B" w14:textId="77777777" w:rsidR="00530E16" w:rsidRPr="00F07AD0" w:rsidRDefault="004468F8">
                      <w:pPr>
                        <w:spacing w:after="0" w:line="240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  <w:r w:rsidRPr="00F07AD0">
                        <w:rPr>
                          <w:rFonts w:ascii="Times New Roman" w:eastAsia="Arial" w:hAnsi="Times New Roman" w:cs="Times New Roman"/>
                          <w:color w:val="156082"/>
                          <w:sz w:val="26"/>
                        </w:rPr>
                        <w:t xml:space="preserve">University of Wales </w:t>
                      </w:r>
                      <w:r w:rsidRPr="00F07AD0">
                        <w:rPr>
                          <w:rFonts w:ascii="Times New Roman" w:eastAsia="Arial" w:hAnsi="Times New Roman" w:cs="Times New Roman"/>
                          <w:color w:val="156082"/>
                          <w:sz w:val="28"/>
                          <w:szCs w:val="28"/>
                        </w:rPr>
                        <w:t>Trinity</w:t>
                      </w:r>
                      <w:r w:rsidRPr="00F07AD0">
                        <w:rPr>
                          <w:rFonts w:ascii="Times New Roman" w:eastAsia="Arial" w:hAnsi="Times New Roman" w:cs="Times New Roman"/>
                          <w:color w:val="156082"/>
                          <w:sz w:val="26"/>
                        </w:rPr>
                        <w:t xml:space="preserve"> Saint David</w:t>
                      </w:r>
                    </w:p>
                    <w:p w14:paraId="56ABED9F" w14:textId="77777777" w:rsidR="00530E16" w:rsidRPr="00F07AD0" w:rsidRDefault="004468F8">
                      <w:pPr>
                        <w:spacing w:after="0" w:line="240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  <w:r w:rsidRPr="00F07AD0">
                        <w:rPr>
                          <w:rFonts w:ascii="Times New Roman" w:eastAsia="Arial" w:hAnsi="Times New Roman" w:cs="Times New Roman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margin" anchory="margin"/>
              </v:rect>
            </w:pict>
          </mc:Fallback>
        </mc:AlternateContent>
      </w:r>
      <w:r w:rsidR="00CB5831"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9FA3FA4" wp14:editId="4B1235B6">
                <wp:simplePos x="0" y="0"/>
                <wp:positionH relativeFrom="column">
                  <wp:posOffset>-771856</wp:posOffset>
                </wp:positionH>
                <wp:positionV relativeFrom="paragraph">
                  <wp:posOffset>-1907954</wp:posOffset>
                </wp:positionV>
                <wp:extent cx="2301094" cy="8879745"/>
                <wp:effectExtent l="0" t="0" r="0" b="0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01094" cy="8879745"/>
                          <a:chOff x="0" y="0"/>
                          <a:chExt cx="2305612" cy="10808737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111062" y="1683037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4762BC45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9F3979C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143275" cy="4910328"/>
                            <a:chOff x="80645" y="4211812"/>
                            <a:chExt cx="1360796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992770"/>
                              <a:ext cx="1360796" cy="2340066"/>
                              <a:chOff x="80645" y="4760986"/>
                              <a:chExt cx="911222" cy="1566966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53692" y="4760986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9FA3FA4" id="Group 1" o:spid="_x0000_s1027" style="position:absolute;margin-left:-60.8pt;margin-top:-150.25pt;width:181.2pt;height:699.2pt;z-index:-251658240;mso-width-relative:margin;mso-height-relative:margin" coordsize="23056,1080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">
                <v:rect id="Rectangle 2" o:spid="_x0000_s1028" style="position:absolute;left:1110;top:16830;width:21946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4762BC45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9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19F3979C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30" style="position:absolute;left:762;top:42100;width:21432;height:49103" coordorigin="806,42118" coordsize="1360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2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3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4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5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6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7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8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9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40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1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2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3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4" style="position:absolute;left:806;top:49927;width:13608;height:23401" coordorigin="806,47609" coordsize="9112,15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5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6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7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8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9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50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1" style="position:absolute;left:3536;top:47609;width:6382;height:12415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2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3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4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5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</w:p>
    <w:p w14:paraId="5538EB33" w14:textId="187E47B4" w:rsidR="00530E16" w:rsidRDefault="00A11B49" w:rsidP="00BB4E06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1E05DBFF" wp14:editId="2A25E889">
                <wp:simplePos x="0" y="0"/>
                <wp:positionH relativeFrom="page">
                  <wp:posOffset>2023973</wp:posOffset>
                </wp:positionH>
                <wp:positionV relativeFrom="page">
                  <wp:posOffset>2871789</wp:posOffset>
                </wp:positionV>
                <wp:extent cx="5791200" cy="3390900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1200" cy="3390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AF4C742" w14:textId="77777777" w:rsidR="00530E16" w:rsidRPr="00D05176" w:rsidRDefault="004468F8" w:rsidP="00641970">
                            <w:pPr>
                              <w:spacing w:after="0" w:line="240" w:lineRule="auto"/>
                              <w:jc w:val="both"/>
                              <w:textDirection w:val="btLr"/>
                              <w:rPr>
                                <w:rFonts w:ascii="Times New Roman" w:eastAsia="Play" w:hAnsi="Times New Roman" w:cs="Times New Roman"/>
                                <w:color w:val="262626"/>
                                <w:sz w:val="72"/>
                              </w:rPr>
                            </w:pPr>
                            <w:r w:rsidRPr="00D05176">
                              <w:rPr>
                                <w:rFonts w:ascii="Times New Roman" w:eastAsia="Play" w:hAnsi="Times New Roman" w:cs="Times New Roman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06DEB2F3" w14:textId="77777777" w:rsidR="0093336F" w:rsidRPr="00D05176" w:rsidRDefault="0093336F" w:rsidP="00641970">
                            <w:pPr>
                              <w:spacing w:after="0" w:line="240" w:lineRule="auto"/>
                              <w:jc w:val="both"/>
                              <w:textDirection w:val="btLr"/>
                              <w:rPr>
                                <w:rFonts w:ascii="Times New Roman" w:eastAsia="Play" w:hAnsi="Times New Roman" w:cs="Times New Roman"/>
                                <w:color w:val="262626"/>
                                <w:sz w:val="72"/>
                              </w:rPr>
                            </w:pPr>
                          </w:p>
                          <w:p w14:paraId="1A98112E" w14:textId="77777777" w:rsidR="0093336F" w:rsidRPr="00D05176" w:rsidRDefault="0093336F">
                            <w:pPr>
                              <w:spacing w:after="0" w:line="240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14:paraId="5B8D0E49" w14:textId="77777777" w:rsidR="00530E16" w:rsidRPr="00D05176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4D69E228" w14:textId="2A7C4DFD" w:rsidR="00530E16" w:rsidRPr="00D05176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>Module Code: LCHS4007</w:t>
                            </w:r>
                          </w:p>
                          <w:p w14:paraId="7215F7FD" w14:textId="4DA4DCED" w:rsidR="00530E16" w:rsidRPr="00D05176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791706"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>Teresita Tario Roque</w:t>
                            </w:r>
                          </w:p>
                          <w:p w14:paraId="4FD78E7C" w14:textId="49857926" w:rsidR="00530E16" w:rsidRPr="00D05176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791706"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 xml:space="preserve"> 2508009</w:t>
                            </w:r>
                          </w:p>
                          <w:p w14:paraId="1B820257" w14:textId="7C51E1C8" w:rsidR="00530E16" w:rsidRPr="00D05176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proofErr w:type="spellStart"/>
                            <w:r w:rsidR="00791706"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>Amitave</w:t>
                            </w:r>
                            <w:proofErr w:type="spellEnd"/>
                            <w:r w:rsidR="00791706" w:rsidRPr="00D05176">
                              <w:rPr>
                                <w:rFonts w:ascii="Times New Roman" w:hAnsi="Times New Roman" w:cs="Times New Roman"/>
                                <w:color w:val="404040"/>
                                <w:sz w:val="36"/>
                              </w:rPr>
                              <w:t xml:space="preserve"> Banik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05DBFF" id="Rectangle 33" o:spid="_x0000_s1056" style="position:absolute;margin-left:159.35pt;margin-top:226.15pt;width:456pt;height:267pt;z-index:251660288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" filled="f" stroked="f">
                <v:textbox inset="0,0,0,0">
                  <w:txbxContent>
                    <w:p w14:paraId="3AF4C742" w14:textId="77777777" w:rsidR="00530E16" w:rsidRPr="00D05176" w:rsidRDefault="004468F8" w:rsidP="00641970">
                      <w:pPr>
                        <w:spacing w:after="0" w:line="240" w:lineRule="auto"/>
                        <w:jc w:val="both"/>
                        <w:textDirection w:val="btLr"/>
                        <w:rPr>
                          <w:rFonts w:ascii="Times New Roman" w:eastAsia="Play" w:hAnsi="Times New Roman" w:cs="Times New Roman"/>
                          <w:color w:val="262626"/>
                          <w:sz w:val="72"/>
                        </w:rPr>
                      </w:pPr>
                      <w:r w:rsidRPr="00D05176">
                        <w:rPr>
                          <w:rFonts w:ascii="Times New Roman" w:eastAsia="Play" w:hAnsi="Times New Roman" w:cs="Times New Roman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06DEB2F3" w14:textId="77777777" w:rsidR="0093336F" w:rsidRPr="00D05176" w:rsidRDefault="0093336F" w:rsidP="00641970">
                      <w:pPr>
                        <w:spacing w:after="0" w:line="240" w:lineRule="auto"/>
                        <w:jc w:val="both"/>
                        <w:textDirection w:val="btLr"/>
                        <w:rPr>
                          <w:rFonts w:ascii="Times New Roman" w:eastAsia="Play" w:hAnsi="Times New Roman" w:cs="Times New Roman"/>
                          <w:color w:val="262626"/>
                          <w:sz w:val="72"/>
                        </w:rPr>
                      </w:pPr>
                    </w:p>
                    <w:p w14:paraId="1A98112E" w14:textId="77777777" w:rsidR="0093336F" w:rsidRPr="00D05176" w:rsidRDefault="0093336F">
                      <w:pPr>
                        <w:spacing w:after="0" w:line="240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</w:p>
                    <w:p w14:paraId="5B8D0E49" w14:textId="77777777" w:rsidR="00530E16" w:rsidRPr="00D05176" w:rsidRDefault="004468F8">
                      <w:pPr>
                        <w:spacing w:before="120" w:line="277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  <w:r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4D69E228" w14:textId="2A7C4DFD" w:rsidR="00530E16" w:rsidRPr="00D05176" w:rsidRDefault="004468F8">
                      <w:pPr>
                        <w:spacing w:before="120" w:line="277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  <w:r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>Module Code: LCHS4007</w:t>
                      </w:r>
                    </w:p>
                    <w:p w14:paraId="7215F7FD" w14:textId="4DA4DCED" w:rsidR="00530E16" w:rsidRPr="00D05176" w:rsidRDefault="004468F8">
                      <w:pPr>
                        <w:spacing w:before="120" w:line="277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  <w:r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 xml:space="preserve">Student name: </w:t>
                      </w:r>
                      <w:r w:rsidR="00791706"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>Teresita Tario Roque</w:t>
                      </w:r>
                    </w:p>
                    <w:p w14:paraId="4FD78E7C" w14:textId="49857926" w:rsidR="00530E16" w:rsidRPr="00D05176" w:rsidRDefault="004468F8">
                      <w:pPr>
                        <w:spacing w:before="120" w:line="277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  <w:r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>Student ID:</w:t>
                      </w:r>
                      <w:r w:rsidR="00791706"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 xml:space="preserve"> 2508009</w:t>
                      </w:r>
                    </w:p>
                    <w:p w14:paraId="1B820257" w14:textId="7C51E1C8" w:rsidR="00530E16" w:rsidRPr="00D05176" w:rsidRDefault="004468F8">
                      <w:pPr>
                        <w:spacing w:before="120" w:line="277" w:lineRule="auto"/>
                        <w:textDirection w:val="btLr"/>
                        <w:rPr>
                          <w:rFonts w:ascii="Times New Roman" w:hAnsi="Times New Roman" w:cs="Times New Roman"/>
                        </w:rPr>
                      </w:pPr>
                      <w:r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 xml:space="preserve">Lecturer’s Name: </w:t>
                      </w:r>
                      <w:proofErr w:type="spellStart"/>
                      <w:r w:rsidR="00791706"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>Amitave</w:t>
                      </w:r>
                      <w:proofErr w:type="spellEnd"/>
                      <w:r w:rsidR="00791706" w:rsidRPr="00D05176">
                        <w:rPr>
                          <w:rFonts w:ascii="Times New Roman" w:hAnsi="Times New Roman" w:cs="Times New Roman"/>
                          <w:color w:val="404040"/>
                          <w:sz w:val="36"/>
                        </w:rPr>
                        <w:t xml:space="preserve"> Banik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 w:rsidR="004468F8">
        <w:br w:type="page"/>
      </w:r>
    </w:p>
    <w:p w14:paraId="03A3F379" w14:textId="77777777" w:rsidR="00530E16" w:rsidRDefault="00530E16" w:rsidP="00BB4E06">
      <w:pPr>
        <w:spacing w:line="360" w:lineRule="auto"/>
        <w:rPr>
          <w:rFonts w:ascii="Arial" w:eastAsia="Arial" w:hAnsi="Arial" w:cs="Arial"/>
        </w:rPr>
      </w:pPr>
    </w:p>
    <w:p w14:paraId="330052A3" w14:textId="77777777" w:rsidR="00CB5831" w:rsidRDefault="00CB5831" w:rsidP="00BB4E06">
      <w:pPr>
        <w:spacing w:line="360" w:lineRule="auto"/>
        <w:rPr>
          <w:rFonts w:ascii="Arial" w:eastAsia="Arial" w:hAnsi="Arial" w:cs="Arial"/>
        </w:rPr>
      </w:pPr>
    </w:p>
    <w:p w14:paraId="2015556A" w14:textId="77777777" w:rsidR="00EC25F3" w:rsidRDefault="00EC25F3" w:rsidP="00BB4E06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360" w:lineRule="auto"/>
        <w:jc w:val="center"/>
        <w:rPr>
          <w:rFonts w:ascii="Times New Roman" w:eastAsia="Play" w:hAnsi="Times New Roman" w:cs="Times New Roman"/>
          <w:b/>
          <w:bCs/>
          <w:color w:val="0F4761"/>
          <w:sz w:val="48"/>
          <w:szCs w:val="48"/>
        </w:rPr>
      </w:pPr>
    </w:p>
    <w:p w14:paraId="43C02AAB" w14:textId="18E83A68" w:rsidR="00530E16" w:rsidRPr="009C098C" w:rsidRDefault="004468F8" w:rsidP="00BB4E06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360" w:lineRule="auto"/>
        <w:jc w:val="center"/>
        <w:rPr>
          <w:rFonts w:ascii="Arial" w:eastAsia="Play" w:hAnsi="Arial" w:cs="Arial"/>
          <w:b/>
          <w:bCs/>
          <w:color w:val="0F4761"/>
          <w:sz w:val="32"/>
          <w:szCs w:val="32"/>
        </w:rPr>
      </w:pPr>
      <w:r w:rsidRPr="009C098C">
        <w:rPr>
          <w:rFonts w:ascii="Arial" w:eastAsia="Play" w:hAnsi="Arial" w:cs="Arial"/>
          <w:b/>
          <w:bCs/>
          <w:color w:val="0F4761"/>
          <w:sz w:val="32"/>
          <w:szCs w:val="32"/>
        </w:rPr>
        <w:t>Table of Contents</w:t>
      </w:r>
    </w:p>
    <w:p w14:paraId="0F1BA5A8" w14:textId="77777777" w:rsidR="00A16726" w:rsidRPr="00A6069C" w:rsidRDefault="00A16726" w:rsidP="00BB4E06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360" w:lineRule="auto"/>
        <w:jc w:val="center"/>
        <w:rPr>
          <w:rFonts w:ascii="Times New Roman" w:eastAsia="Play" w:hAnsi="Times New Roman" w:cs="Times New Roman"/>
          <w:b/>
          <w:bCs/>
          <w:color w:val="0F4761"/>
          <w:sz w:val="40"/>
          <w:szCs w:val="40"/>
        </w:rPr>
      </w:pPr>
    </w:p>
    <w:p w14:paraId="684B9C0D" w14:textId="77777777" w:rsidR="00C06D71" w:rsidRDefault="00C06D71" w:rsidP="00BB4E06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360" w:lineRule="auto"/>
        <w:rPr>
          <w:rFonts w:ascii="Play" w:eastAsia="Play" w:hAnsi="Play" w:cs="Play"/>
          <w:color w:val="0F4761"/>
          <w:sz w:val="32"/>
          <w:szCs w:val="32"/>
        </w:rPr>
      </w:pPr>
    </w:p>
    <w:sdt>
      <w:sdtPr>
        <w:rPr>
          <w:sz w:val="22"/>
          <w:szCs w:val="22"/>
        </w:rPr>
        <w:id w:val="-2066176513"/>
        <w:docPartObj>
          <w:docPartGallery w:val="Table of Contents"/>
          <w:docPartUnique/>
        </w:docPartObj>
      </w:sdtPr>
      <w:sdtEndPr>
        <w:rPr>
          <w:rFonts w:ascii="Arial" w:hAnsi="Arial" w:cs="Arial"/>
        </w:rPr>
      </w:sdtEndPr>
      <w:sdtContent>
        <w:p w14:paraId="4BA232A9" w14:textId="559A7033" w:rsidR="0056580F" w:rsidRPr="006B2CC3" w:rsidRDefault="00A16726" w:rsidP="001B471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</w:rPr>
          </w:pPr>
          <w:r w:rsidRPr="006B2CC3">
            <w:rPr>
              <w:rFonts w:ascii="Arial" w:hAnsi="Arial" w:cs="Arial"/>
              <w:b/>
              <w:bCs/>
              <w:sz w:val="22"/>
              <w:szCs w:val="22"/>
            </w:rPr>
            <w:t>Research Topic</w:t>
          </w:r>
          <w:r w:rsidR="00037DDF" w:rsidRPr="006B2CC3">
            <w:rPr>
              <w:rFonts w:ascii="Arial" w:hAnsi="Arial" w:cs="Arial"/>
              <w:sz w:val="22"/>
              <w:szCs w:val="22"/>
            </w:rPr>
            <w:t>:</w:t>
          </w:r>
          <w:r w:rsidR="001B4712" w:rsidRPr="006B2CC3">
            <w:rPr>
              <w:rFonts w:ascii="Arial" w:hAnsi="Arial" w:cs="Arial"/>
              <w:sz w:val="22"/>
              <w:szCs w:val="22"/>
            </w:rPr>
            <w:t xml:space="preserve"> </w:t>
          </w:r>
          <w:r w:rsidR="004468F8" w:rsidRPr="006B2CC3">
            <w:rPr>
              <w:rFonts w:ascii="Arial" w:hAnsi="Arial" w:cs="Arial"/>
              <w:sz w:val="22"/>
              <w:szCs w:val="22"/>
            </w:rPr>
            <w:fldChar w:fldCharType="begin"/>
          </w:r>
          <w:r w:rsidR="004468F8" w:rsidRPr="006B2CC3">
            <w:rPr>
              <w:rFonts w:ascii="Arial" w:hAnsi="Arial" w:cs="Arial"/>
              <w:sz w:val="22"/>
              <w:szCs w:val="22"/>
            </w:rPr>
            <w:instrText xml:space="preserve"> TOC \h \u \z \t "Heading 1,1,Heading 2,2,Heading 3,3,"</w:instrText>
          </w:r>
          <w:r w:rsidR="004468F8" w:rsidRPr="006B2CC3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16720133" w:history="1">
            <w:r w:rsidR="0056580F"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The Problems of using eConsult by NHS in the UK</w:t>
            </w:r>
            <w:r w:rsidR="0056580F"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56580F"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56580F"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_Toc216720133 \h </w:instrText>
            </w:r>
            <w:r w:rsidR="0056580F"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56580F"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56580F"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="0056580F"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87E6CAA" w14:textId="7B6602B4" w:rsidR="0056580F" w:rsidRPr="006B2CC3" w:rsidRDefault="0056580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34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Introduction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_Toc216720134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51B857C" w14:textId="1819A101" w:rsidR="0056580F" w:rsidRPr="006B2CC3" w:rsidRDefault="0056580F" w:rsidP="00C477F0">
          <w:pPr>
            <w:pStyle w:val="TOC2"/>
            <w:tabs>
              <w:tab w:val="right" w:leader="dot" w:pos="9016"/>
            </w:tabs>
            <w:ind w:left="0"/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35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Problem Statement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_Toc216720135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BDCA3B6" w14:textId="4E3565D6" w:rsidR="0056580F" w:rsidRPr="006B2CC3" w:rsidRDefault="0056580F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36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Justification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_Toc216720136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A8169C4" w14:textId="55FE98D7" w:rsidR="0056580F" w:rsidRPr="006B2CC3" w:rsidRDefault="0056580F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37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Information Sources and Justification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_Toc216720137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1C34638" w14:textId="0FAF0985" w:rsidR="0056580F" w:rsidRPr="006B2CC3" w:rsidRDefault="0056580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38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  <w:lang w:eastAsia="en-US"/>
              </w:rPr>
              <w:t>Research Methodologies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_Toc216720138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B6986CC" w14:textId="0DE51818" w:rsidR="0056580F" w:rsidRPr="006B2CC3" w:rsidRDefault="0056580F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39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  <w:lang w:eastAsia="en-US"/>
              </w:rPr>
              <w:t>Overview of qualitative and quantitative research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_Toc216720139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A64F947" w14:textId="51D6A1B1" w:rsidR="0056580F" w:rsidRPr="006B2CC3" w:rsidRDefault="0056580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40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Data Collection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_Toc216720140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EBC0956" w14:textId="299F161C" w:rsidR="0056580F" w:rsidRPr="006B2CC3" w:rsidRDefault="0056580F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41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  <w:lang w:eastAsia="en-US"/>
              </w:rPr>
              <w:t>Overview of primary and secondary data collection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_Toc216720141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EBEFB56" w14:textId="7FB78E97" w:rsidR="0056580F" w:rsidRPr="006B2CC3" w:rsidRDefault="0056580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2"/>
              <w:szCs w:val="22"/>
              <w:lang w:val="en-US" w:eastAsia="en-US"/>
              <w14:ligatures w14:val="standardContextual"/>
            </w:rPr>
          </w:pPr>
          <w:hyperlink w:anchor="_Toc216720142" w:history="1">
            <w:r w:rsidRPr="006B2C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References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_Toc216720142 \h </w:instrTex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6B2CC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0653FA4" w14:textId="449581DC" w:rsidR="00530E16" w:rsidRPr="006B2CC3" w:rsidRDefault="004468F8" w:rsidP="00DE6982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6B2CC3">
            <w:rPr>
              <w:rFonts w:ascii="Arial" w:hAnsi="Arial" w:cs="Arial"/>
              <w:sz w:val="22"/>
              <w:szCs w:val="22"/>
            </w:rPr>
            <w:fldChar w:fldCharType="end"/>
          </w:r>
        </w:p>
      </w:sdtContent>
    </w:sdt>
    <w:p w14:paraId="77475882" w14:textId="77777777" w:rsidR="00530E16" w:rsidRPr="006B2CC3" w:rsidRDefault="00530E16" w:rsidP="00BB4E06">
      <w:pPr>
        <w:spacing w:line="360" w:lineRule="auto"/>
        <w:rPr>
          <w:rFonts w:ascii="Arial" w:eastAsia="Arial" w:hAnsi="Arial" w:cs="Arial"/>
        </w:rPr>
      </w:pPr>
    </w:p>
    <w:p w14:paraId="071B5CA8" w14:textId="77777777" w:rsidR="00530E16" w:rsidRPr="00584D2B" w:rsidRDefault="00530E16" w:rsidP="00BB4E06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FBE3C06" w14:textId="77777777" w:rsidR="00530E16" w:rsidRDefault="00530E16" w:rsidP="00BB4E06">
      <w:pPr>
        <w:spacing w:line="360" w:lineRule="auto"/>
        <w:rPr>
          <w:rFonts w:ascii="Arial" w:eastAsia="Arial" w:hAnsi="Arial" w:cs="Arial"/>
        </w:rPr>
      </w:pPr>
    </w:p>
    <w:p w14:paraId="0011855B" w14:textId="77777777" w:rsidR="00530E16" w:rsidRDefault="00530E16" w:rsidP="00BB4E06">
      <w:pPr>
        <w:spacing w:line="360" w:lineRule="auto"/>
        <w:rPr>
          <w:rFonts w:ascii="Arial" w:eastAsia="Arial" w:hAnsi="Arial" w:cs="Arial"/>
        </w:rPr>
      </w:pPr>
    </w:p>
    <w:p w14:paraId="3B359900" w14:textId="77777777" w:rsidR="00530E16" w:rsidRDefault="00530E16" w:rsidP="00BB4E06">
      <w:pPr>
        <w:spacing w:line="360" w:lineRule="auto"/>
        <w:rPr>
          <w:rFonts w:ascii="Arial" w:eastAsia="Arial" w:hAnsi="Arial" w:cs="Arial"/>
        </w:rPr>
      </w:pPr>
    </w:p>
    <w:p w14:paraId="123B5D89" w14:textId="77777777" w:rsidR="00530E16" w:rsidRDefault="00530E16" w:rsidP="00BB4E06">
      <w:pPr>
        <w:spacing w:line="360" w:lineRule="auto"/>
        <w:rPr>
          <w:rFonts w:ascii="Arial" w:eastAsia="Arial" w:hAnsi="Arial" w:cs="Arial"/>
        </w:rPr>
      </w:pPr>
    </w:p>
    <w:p w14:paraId="682FF32F" w14:textId="77777777" w:rsidR="002A1842" w:rsidRDefault="002A1842" w:rsidP="00BB4E06">
      <w:pPr>
        <w:spacing w:line="360" w:lineRule="auto"/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05885683" w14:textId="77777777" w:rsidR="00BF1BB2" w:rsidRPr="0001621C" w:rsidRDefault="00BF1BB2" w:rsidP="00BB4E06">
      <w:pPr>
        <w:spacing w:line="360" w:lineRule="auto"/>
      </w:pPr>
    </w:p>
    <w:p w14:paraId="6D72AEFA" w14:textId="581BEB68" w:rsidR="00561F2D" w:rsidRPr="00811862" w:rsidRDefault="00BB44DF" w:rsidP="00A6219F">
      <w:pPr>
        <w:pStyle w:val="Heading1"/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bookmarkStart w:id="0" w:name="_Toc216720133"/>
      <w:r w:rsidRPr="00811862">
        <w:rPr>
          <w:rFonts w:ascii="Arial" w:hAnsi="Arial" w:cs="Arial"/>
          <w:b/>
          <w:bCs/>
          <w:sz w:val="32"/>
          <w:szCs w:val="32"/>
        </w:rPr>
        <w:lastRenderedPageBreak/>
        <w:t>The Problems of using eConsult by NHS in the UK</w:t>
      </w:r>
      <w:bookmarkEnd w:id="0"/>
    </w:p>
    <w:p w14:paraId="2058BB1A" w14:textId="07449772" w:rsidR="00EE6FDC" w:rsidRPr="001B6151" w:rsidRDefault="00BA0043" w:rsidP="00BF1BB2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Toc216720134"/>
      <w:r w:rsidRPr="001B6151">
        <w:rPr>
          <w:rFonts w:ascii="Arial" w:hAnsi="Arial" w:cs="Arial"/>
          <w:b/>
          <w:bCs/>
          <w:sz w:val="28"/>
          <w:szCs w:val="28"/>
        </w:rPr>
        <w:t>Introducti</w:t>
      </w:r>
      <w:r w:rsidR="00EE6FDC" w:rsidRPr="001B6151">
        <w:rPr>
          <w:rFonts w:ascii="Arial" w:hAnsi="Arial" w:cs="Arial"/>
          <w:b/>
          <w:bCs/>
          <w:sz w:val="28"/>
          <w:szCs w:val="28"/>
        </w:rPr>
        <w:t>on</w:t>
      </w:r>
      <w:bookmarkEnd w:id="1"/>
    </w:p>
    <w:p w14:paraId="7D2CC562" w14:textId="262EA7C4" w:rsidR="003941E0" w:rsidRPr="00BF1BB2" w:rsidRDefault="0027702F" w:rsidP="00BF1BB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667E7">
        <w:rPr>
          <w:rFonts w:ascii="Arial" w:hAnsi="Arial" w:cs="Arial"/>
          <w:sz w:val="22"/>
          <w:szCs w:val="22"/>
        </w:rPr>
        <w:t xml:space="preserve">The current problem in Health and Social Care in </w:t>
      </w:r>
      <w:r w:rsidR="00344CA3" w:rsidRPr="007667E7">
        <w:rPr>
          <w:rFonts w:ascii="Arial" w:hAnsi="Arial" w:cs="Arial"/>
          <w:sz w:val="22"/>
          <w:szCs w:val="22"/>
        </w:rPr>
        <w:t>the UK is usin</w:t>
      </w:r>
      <w:r w:rsidR="008E786D" w:rsidRPr="007667E7">
        <w:rPr>
          <w:rFonts w:ascii="Arial" w:hAnsi="Arial" w:cs="Arial"/>
          <w:sz w:val="22"/>
          <w:szCs w:val="22"/>
        </w:rPr>
        <w:t>g the</w:t>
      </w:r>
      <w:r w:rsidR="00344CA3" w:rsidRPr="007667E7">
        <w:rPr>
          <w:rFonts w:ascii="Arial" w:hAnsi="Arial" w:cs="Arial"/>
          <w:sz w:val="22"/>
          <w:szCs w:val="22"/>
        </w:rPr>
        <w:t xml:space="preserve"> eConsult</w:t>
      </w:r>
      <w:r w:rsidR="00D327BA">
        <w:rPr>
          <w:rFonts w:ascii="Arial" w:hAnsi="Arial" w:cs="Arial"/>
          <w:sz w:val="22"/>
          <w:szCs w:val="22"/>
        </w:rPr>
        <w:t xml:space="preserve"> system</w:t>
      </w:r>
      <w:r w:rsidR="00344CA3" w:rsidRPr="007667E7">
        <w:rPr>
          <w:rFonts w:ascii="Arial" w:hAnsi="Arial" w:cs="Arial"/>
          <w:sz w:val="22"/>
          <w:szCs w:val="22"/>
        </w:rPr>
        <w:t xml:space="preserve">. </w:t>
      </w:r>
      <w:r w:rsidR="00D71E01" w:rsidRPr="007667E7">
        <w:rPr>
          <w:rFonts w:ascii="Arial" w:hAnsi="Arial" w:cs="Arial"/>
          <w:sz w:val="22"/>
          <w:szCs w:val="22"/>
        </w:rPr>
        <w:t>NHS introduced</w:t>
      </w:r>
      <w:r w:rsidR="00344CA3" w:rsidRPr="007667E7">
        <w:rPr>
          <w:rFonts w:ascii="Arial" w:hAnsi="Arial" w:cs="Arial"/>
          <w:sz w:val="22"/>
          <w:szCs w:val="22"/>
        </w:rPr>
        <w:t xml:space="preserve"> an </w:t>
      </w:r>
      <w:r w:rsidR="00CE5C72" w:rsidRPr="007667E7">
        <w:rPr>
          <w:rFonts w:ascii="Arial" w:hAnsi="Arial" w:cs="Arial"/>
          <w:sz w:val="22"/>
          <w:szCs w:val="22"/>
        </w:rPr>
        <w:t>online consultation</w:t>
      </w:r>
      <w:r w:rsidR="0096068E" w:rsidRPr="007667E7">
        <w:rPr>
          <w:rFonts w:ascii="Arial" w:hAnsi="Arial" w:cs="Arial"/>
          <w:sz w:val="22"/>
          <w:szCs w:val="22"/>
        </w:rPr>
        <w:t xml:space="preserve"> which is eConsult</w:t>
      </w:r>
      <w:r w:rsidR="002D55C3" w:rsidRPr="007667E7">
        <w:rPr>
          <w:rFonts w:ascii="Arial" w:hAnsi="Arial" w:cs="Arial"/>
          <w:sz w:val="22"/>
          <w:szCs w:val="22"/>
        </w:rPr>
        <w:t xml:space="preserve"> </w:t>
      </w:r>
      <w:r w:rsidR="00BD6C6A" w:rsidRPr="007667E7">
        <w:rPr>
          <w:rFonts w:ascii="Arial" w:hAnsi="Arial" w:cs="Arial"/>
          <w:sz w:val="22"/>
          <w:szCs w:val="22"/>
        </w:rPr>
        <w:t>to meet the needs and demands of the patient</w:t>
      </w:r>
      <w:r w:rsidR="0096068E" w:rsidRPr="007667E7">
        <w:rPr>
          <w:rFonts w:ascii="Arial" w:hAnsi="Arial" w:cs="Arial"/>
          <w:sz w:val="22"/>
          <w:szCs w:val="22"/>
        </w:rPr>
        <w:t>. Usin</w:t>
      </w:r>
      <w:r w:rsidR="00C701CF" w:rsidRPr="007667E7">
        <w:rPr>
          <w:rFonts w:ascii="Arial" w:hAnsi="Arial" w:cs="Arial"/>
          <w:sz w:val="22"/>
          <w:szCs w:val="22"/>
        </w:rPr>
        <w:t>g eConsult,</w:t>
      </w:r>
      <w:r w:rsidR="00CE5C72" w:rsidRPr="007667E7">
        <w:rPr>
          <w:rFonts w:ascii="Arial" w:hAnsi="Arial" w:cs="Arial"/>
          <w:sz w:val="22"/>
          <w:szCs w:val="22"/>
        </w:rPr>
        <w:t xml:space="preserve"> </w:t>
      </w:r>
      <w:r w:rsidR="002E3B1E" w:rsidRPr="007667E7">
        <w:rPr>
          <w:rFonts w:ascii="Arial" w:hAnsi="Arial" w:cs="Arial"/>
          <w:sz w:val="22"/>
          <w:szCs w:val="22"/>
        </w:rPr>
        <w:t xml:space="preserve">where the patient needs to fill up a form to submit their </w:t>
      </w:r>
      <w:r w:rsidR="001D6DD6" w:rsidRPr="007667E7">
        <w:rPr>
          <w:rFonts w:ascii="Arial" w:hAnsi="Arial" w:cs="Arial"/>
          <w:sz w:val="22"/>
          <w:szCs w:val="22"/>
        </w:rPr>
        <w:t>symptoms or health issues</w:t>
      </w:r>
      <w:r w:rsidR="004349DC" w:rsidRPr="007667E7">
        <w:rPr>
          <w:rFonts w:ascii="Arial" w:hAnsi="Arial" w:cs="Arial"/>
          <w:sz w:val="22"/>
          <w:szCs w:val="22"/>
        </w:rPr>
        <w:t xml:space="preserve"> for the GPs or other healthcare professional</w:t>
      </w:r>
      <w:r w:rsidR="009563DD" w:rsidRPr="007667E7">
        <w:rPr>
          <w:rFonts w:ascii="Arial" w:hAnsi="Arial" w:cs="Arial"/>
          <w:sz w:val="22"/>
          <w:szCs w:val="22"/>
        </w:rPr>
        <w:t>s</w:t>
      </w:r>
      <w:r w:rsidR="00313316" w:rsidRPr="007667E7">
        <w:rPr>
          <w:rFonts w:ascii="Arial" w:hAnsi="Arial" w:cs="Arial"/>
          <w:sz w:val="22"/>
          <w:szCs w:val="22"/>
        </w:rPr>
        <w:t xml:space="preserve"> </w:t>
      </w:r>
      <w:r w:rsidR="00F11B34" w:rsidRPr="007667E7">
        <w:rPr>
          <w:rFonts w:ascii="Arial" w:hAnsi="Arial" w:cs="Arial"/>
          <w:sz w:val="22"/>
          <w:szCs w:val="22"/>
        </w:rPr>
        <w:t>to</w:t>
      </w:r>
      <w:r w:rsidR="00313316" w:rsidRPr="007667E7">
        <w:rPr>
          <w:rFonts w:ascii="Arial" w:hAnsi="Arial" w:cs="Arial"/>
          <w:sz w:val="22"/>
          <w:szCs w:val="22"/>
        </w:rPr>
        <w:t xml:space="preserve"> review and asses</w:t>
      </w:r>
      <w:r w:rsidR="00672A4C" w:rsidRPr="007667E7">
        <w:rPr>
          <w:rFonts w:ascii="Arial" w:hAnsi="Arial" w:cs="Arial"/>
          <w:sz w:val="22"/>
          <w:szCs w:val="22"/>
        </w:rPr>
        <w:t>s</w:t>
      </w:r>
      <w:r w:rsidR="00C53112" w:rsidRPr="007667E7">
        <w:rPr>
          <w:rFonts w:ascii="Arial" w:hAnsi="Arial" w:cs="Arial"/>
          <w:sz w:val="22"/>
          <w:szCs w:val="22"/>
        </w:rPr>
        <w:t>.</w:t>
      </w:r>
      <w:r w:rsidR="00C945AC" w:rsidRPr="007667E7">
        <w:rPr>
          <w:rFonts w:ascii="Arial" w:hAnsi="Arial" w:cs="Arial"/>
          <w:sz w:val="22"/>
          <w:szCs w:val="22"/>
        </w:rPr>
        <w:t xml:space="preserve"> </w:t>
      </w:r>
      <w:r w:rsidR="00C53112" w:rsidRPr="007667E7">
        <w:rPr>
          <w:rFonts w:ascii="Arial" w:hAnsi="Arial" w:cs="Arial"/>
          <w:sz w:val="22"/>
          <w:szCs w:val="22"/>
        </w:rPr>
        <w:t>F</w:t>
      </w:r>
      <w:r w:rsidR="00780FAE" w:rsidRPr="007667E7">
        <w:rPr>
          <w:rFonts w:ascii="Arial" w:hAnsi="Arial" w:cs="Arial"/>
          <w:sz w:val="22"/>
          <w:szCs w:val="22"/>
        </w:rPr>
        <w:t xml:space="preserve">rom the information </w:t>
      </w:r>
      <w:r w:rsidR="00F11B34" w:rsidRPr="007667E7">
        <w:rPr>
          <w:rFonts w:ascii="Arial" w:hAnsi="Arial" w:cs="Arial"/>
          <w:sz w:val="22"/>
          <w:szCs w:val="22"/>
        </w:rPr>
        <w:t xml:space="preserve">given by the </w:t>
      </w:r>
      <w:r w:rsidR="00C53112" w:rsidRPr="007667E7">
        <w:rPr>
          <w:rFonts w:ascii="Arial" w:hAnsi="Arial" w:cs="Arial"/>
          <w:sz w:val="22"/>
          <w:szCs w:val="22"/>
        </w:rPr>
        <w:t>patient, the</w:t>
      </w:r>
      <w:r w:rsidR="00240FF4" w:rsidRPr="007667E7">
        <w:rPr>
          <w:rFonts w:ascii="Arial" w:hAnsi="Arial" w:cs="Arial"/>
          <w:sz w:val="22"/>
          <w:szCs w:val="22"/>
        </w:rPr>
        <w:t xml:space="preserve"> GPs or other healthcare professional</w:t>
      </w:r>
      <w:r w:rsidR="005747C3" w:rsidRPr="007667E7">
        <w:rPr>
          <w:rFonts w:ascii="Arial" w:hAnsi="Arial" w:cs="Arial"/>
          <w:sz w:val="22"/>
          <w:szCs w:val="22"/>
        </w:rPr>
        <w:t>s</w:t>
      </w:r>
      <w:r w:rsidR="00240FF4" w:rsidRPr="007667E7">
        <w:rPr>
          <w:rFonts w:ascii="Arial" w:hAnsi="Arial" w:cs="Arial"/>
          <w:sz w:val="22"/>
          <w:szCs w:val="22"/>
        </w:rPr>
        <w:t xml:space="preserve"> will give advice</w:t>
      </w:r>
      <w:r w:rsidR="008A07B5" w:rsidRPr="007667E7">
        <w:rPr>
          <w:rFonts w:ascii="Arial" w:hAnsi="Arial" w:cs="Arial"/>
          <w:sz w:val="22"/>
          <w:szCs w:val="22"/>
        </w:rPr>
        <w:t xml:space="preserve"> what</w:t>
      </w:r>
      <w:r w:rsidR="005971CB" w:rsidRPr="007667E7">
        <w:rPr>
          <w:rFonts w:ascii="Arial" w:hAnsi="Arial" w:cs="Arial"/>
          <w:sz w:val="22"/>
          <w:szCs w:val="22"/>
        </w:rPr>
        <w:t xml:space="preserve"> </w:t>
      </w:r>
      <w:r w:rsidR="00972D40" w:rsidRPr="007667E7">
        <w:rPr>
          <w:rFonts w:ascii="Arial" w:hAnsi="Arial" w:cs="Arial"/>
          <w:sz w:val="22"/>
          <w:szCs w:val="22"/>
        </w:rPr>
        <w:t xml:space="preserve">care </w:t>
      </w:r>
      <w:r w:rsidR="005971CB" w:rsidRPr="007667E7">
        <w:rPr>
          <w:rFonts w:ascii="Arial" w:hAnsi="Arial" w:cs="Arial"/>
          <w:sz w:val="22"/>
          <w:szCs w:val="22"/>
        </w:rPr>
        <w:t xml:space="preserve">the patient </w:t>
      </w:r>
      <w:r w:rsidR="00972D40" w:rsidRPr="007667E7">
        <w:rPr>
          <w:rFonts w:ascii="Arial" w:hAnsi="Arial" w:cs="Arial"/>
          <w:sz w:val="22"/>
          <w:szCs w:val="22"/>
        </w:rPr>
        <w:t>need</w:t>
      </w:r>
      <w:r w:rsidR="005971CB" w:rsidRPr="007667E7">
        <w:rPr>
          <w:rFonts w:ascii="Arial" w:hAnsi="Arial" w:cs="Arial"/>
          <w:sz w:val="22"/>
          <w:szCs w:val="22"/>
        </w:rPr>
        <w:t>s.</w:t>
      </w:r>
      <w:r w:rsidR="00992D39" w:rsidRPr="00992D39">
        <w:t xml:space="preserve"> </w:t>
      </w:r>
      <w:r w:rsidR="00992D39" w:rsidRPr="00992D39">
        <w:rPr>
          <w:rFonts w:ascii="Arial" w:hAnsi="Arial" w:cs="Arial"/>
          <w:sz w:val="22"/>
          <w:szCs w:val="22"/>
        </w:rPr>
        <w:t>This research is conducted to have a further knowledge</w:t>
      </w:r>
      <w:r w:rsidR="00D170A2">
        <w:rPr>
          <w:rFonts w:ascii="Arial" w:hAnsi="Arial" w:cs="Arial"/>
          <w:sz w:val="22"/>
          <w:szCs w:val="22"/>
        </w:rPr>
        <w:t xml:space="preserve"> of</w:t>
      </w:r>
      <w:r w:rsidR="00992D39" w:rsidRPr="00992D39">
        <w:rPr>
          <w:rFonts w:ascii="Arial" w:hAnsi="Arial" w:cs="Arial"/>
          <w:sz w:val="22"/>
          <w:szCs w:val="22"/>
        </w:rPr>
        <w:t xml:space="preserve"> what eConsult online tool </w:t>
      </w:r>
      <w:r w:rsidR="00D170A2">
        <w:rPr>
          <w:rFonts w:ascii="Arial" w:hAnsi="Arial" w:cs="Arial"/>
          <w:sz w:val="22"/>
          <w:szCs w:val="22"/>
        </w:rPr>
        <w:t xml:space="preserve">is </w:t>
      </w:r>
      <w:r w:rsidR="00992D39" w:rsidRPr="00992D39">
        <w:rPr>
          <w:rFonts w:ascii="Arial" w:hAnsi="Arial" w:cs="Arial"/>
          <w:sz w:val="22"/>
          <w:szCs w:val="22"/>
        </w:rPr>
        <w:t xml:space="preserve">and </w:t>
      </w:r>
      <w:r w:rsidR="006836E0">
        <w:rPr>
          <w:rFonts w:ascii="Arial" w:hAnsi="Arial" w:cs="Arial"/>
          <w:sz w:val="22"/>
          <w:szCs w:val="22"/>
        </w:rPr>
        <w:t xml:space="preserve">what are </w:t>
      </w:r>
      <w:r w:rsidR="00992D39" w:rsidRPr="00992D39">
        <w:rPr>
          <w:rFonts w:ascii="Arial" w:hAnsi="Arial" w:cs="Arial"/>
          <w:sz w:val="22"/>
          <w:szCs w:val="22"/>
        </w:rPr>
        <w:t>the problems that it causes and affect the patients, staff and other healthcare professionals in NHS.</w:t>
      </w:r>
    </w:p>
    <w:p w14:paraId="5087E68E" w14:textId="391A1D45" w:rsidR="00737D0E" w:rsidRPr="00BD097F" w:rsidRDefault="004468F8" w:rsidP="00BB4E06">
      <w:pPr>
        <w:pStyle w:val="Heading2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" w:name="_Toc216720135"/>
      <w:r w:rsidRPr="00176588">
        <w:rPr>
          <w:rFonts w:ascii="Arial" w:hAnsi="Arial" w:cs="Arial"/>
          <w:b/>
          <w:bCs/>
          <w:sz w:val="28"/>
          <w:szCs w:val="28"/>
        </w:rPr>
        <w:t>Problem Statement</w:t>
      </w:r>
      <w:bookmarkEnd w:id="2"/>
    </w:p>
    <w:p w14:paraId="7517D720" w14:textId="79D8398F" w:rsidR="00BB4E06" w:rsidRDefault="003D0D93" w:rsidP="00BB4E0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D0D93">
        <w:rPr>
          <w:rFonts w:ascii="Arial" w:hAnsi="Arial" w:cs="Arial"/>
          <w:sz w:val="22"/>
          <w:szCs w:val="22"/>
        </w:rPr>
        <w:t>There are</w:t>
      </w:r>
      <w:r w:rsidR="00D96DFA">
        <w:rPr>
          <w:rFonts w:ascii="Arial" w:hAnsi="Arial" w:cs="Arial"/>
          <w:sz w:val="22"/>
          <w:szCs w:val="22"/>
        </w:rPr>
        <w:t xml:space="preserve"> </w:t>
      </w:r>
      <w:r w:rsidRPr="003D0D93">
        <w:rPr>
          <w:rFonts w:ascii="Arial" w:hAnsi="Arial" w:cs="Arial"/>
          <w:sz w:val="22"/>
          <w:szCs w:val="22"/>
        </w:rPr>
        <w:t>problems in using eConsult</w:t>
      </w:r>
      <w:r>
        <w:rPr>
          <w:rFonts w:ascii="Arial" w:hAnsi="Arial" w:cs="Arial"/>
          <w:sz w:val="22"/>
          <w:szCs w:val="22"/>
        </w:rPr>
        <w:t xml:space="preserve"> </w:t>
      </w:r>
      <w:r w:rsidR="005831C6">
        <w:rPr>
          <w:rFonts w:ascii="Arial" w:hAnsi="Arial" w:cs="Arial"/>
          <w:sz w:val="22"/>
          <w:szCs w:val="22"/>
        </w:rPr>
        <w:t>by NHS</w:t>
      </w:r>
      <w:r w:rsidR="00E628DE">
        <w:rPr>
          <w:rFonts w:ascii="Arial" w:hAnsi="Arial" w:cs="Arial"/>
          <w:sz w:val="22"/>
          <w:szCs w:val="22"/>
        </w:rPr>
        <w:t xml:space="preserve"> in the UK</w:t>
      </w:r>
      <w:r w:rsidR="005831C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which affects</w:t>
      </w:r>
      <w:r w:rsidR="00FD76CD" w:rsidRPr="0014615F">
        <w:rPr>
          <w:rFonts w:ascii="Arial" w:hAnsi="Arial" w:cs="Arial"/>
          <w:sz w:val="22"/>
          <w:szCs w:val="22"/>
        </w:rPr>
        <w:t xml:space="preserve"> </w:t>
      </w:r>
      <w:r w:rsidR="00303C47" w:rsidRPr="0014615F">
        <w:rPr>
          <w:rFonts w:ascii="Arial" w:hAnsi="Arial" w:cs="Arial"/>
          <w:sz w:val="22"/>
          <w:szCs w:val="22"/>
        </w:rPr>
        <w:t xml:space="preserve">GPs, </w:t>
      </w:r>
      <w:r w:rsidR="00FD76CD" w:rsidRPr="0014615F">
        <w:rPr>
          <w:rFonts w:ascii="Arial" w:hAnsi="Arial" w:cs="Arial"/>
          <w:sz w:val="22"/>
          <w:szCs w:val="22"/>
        </w:rPr>
        <w:t>patient</w:t>
      </w:r>
      <w:r w:rsidR="00211343">
        <w:rPr>
          <w:rFonts w:ascii="Arial" w:hAnsi="Arial" w:cs="Arial"/>
          <w:sz w:val="22"/>
          <w:szCs w:val="22"/>
        </w:rPr>
        <w:t>s,</w:t>
      </w:r>
      <w:r w:rsidR="00FD76CD" w:rsidRPr="0014615F">
        <w:rPr>
          <w:rFonts w:ascii="Arial" w:hAnsi="Arial" w:cs="Arial"/>
          <w:sz w:val="22"/>
          <w:szCs w:val="22"/>
        </w:rPr>
        <w:t xml:space="preserve"> and staff</w:t>
      </w:r>
      <w:r w:rsidR="004B5805" w:rsidRPr="0014615F">
        <w:rPr>
          <w:rFonts w:ascii="Arial" w:hAnsi="Arial" w:cs="Arial"/>
          <w:sz w:val="22"/>
          <w:szCs w:val="22"/>
        </w:rPr>
        <w:t xml:space="preserve">. </w:t>
      </w:r>
      <w:r w:rsidR="005938E4" w:rsidRPr="0014615F">
        <w:rPr>
          <w:rFonts w:ascii="Arial" w:hAnsi="Arial" w:cs="Arial"/>
          <w:sz w:val="22"/>
          <w:szCs w:val="22"/>
        </w:rPr>
        <w:t>U</w:t>
      </w:r>
      <w:r w:rsidR="004B5805" w:rsidRPr="0014615F">
        <w:rPr>
          <w:rFonts w:ascii="Arial" w:hAnsi="Arial" w:cs="Arial"/>
          <w:sz w:val="22"/>
          <w:szCs w:val="22"/>
        </w:rPr>
        <w:t xml:space="preserve">sing this </w:t>
      </w:r>
      <w:r w:rsidR="00470586" w:rsidRPr="0014615F">
        <w:rPr>
          <w:rFonts w:ascii="Arial" w:hAnsi="Arial" w:cs="Arial"/>
          <w:sz w:val="22"/>
          <w:szCs w:val="22"/>
        </w:rPr>
        <w:t>tool, the  main concern</w:t>
      </w:r>
      <w:r w:rsidR="00D463FF">
        <w:rPr>
          <w:rFonts w:ascii="Arial" w:hAnsi="Arial" w:cs="Arial"/>
          <w:sz w:val="22"/>
          <w:szCs w:val="22"/>
        </w:rPr>
        <w:t>s</w:t>
      </w:r>
      <w:r w:rsidR="002863EF" w:rsidRPr="0014615F">
        <w:rPr>
          <w:rFonts w:ascii="Arial" w:hAnsi="Arial" w:cs="Arial"/>
          <w:sz w:val="22"/>
          <w:szCs w:val="22"/>
        </w:rPr>
        <w:t xml:space="preserve"> are the</w:t>
      </w:r>
      <w:r w:rsidR="007649A4" w:rsidRPr="0014615F">
        <w:rPr>
          <w:rFonts w:ascii="Arial" w:hAnsi="Arial" w:cs="Arial"/>
          <w:sz w:val="22"/>
          <w:szCs w:val="22"/>
        </w:rPr>
        <w:t xml:space="preserve"> digital exclusion of vulnerable patient</w:t>
      </w:r>
      <w:r w:rsidR="00CD25E3">
        <w:rPr>
          <w:rFonts w:ascii="Arial" w:hAnsi="Arial" w:cs="Arial"/>
          <w:sz w:val="22"/>
          <w:szCs w:val="22"/>
        </w:rPr>
        <w:t xml:space="preserve"> for older people</w:t>
      </w:r>
      <w:r w:rsidR="009520ED" w:rsidRPr="009520ED">
        <w:rPr>
          <w:rFonts w:ascii="Arial" w:hAnsi="Arial" w:cs="Arial"/>
          <w:sz w:val="22"/>
          <w:szCs w:val="22"/>
        </w:rPr>
        <w:t>,</w:t>
      </w:r>
      <w:r w:rsidR="009520ED">
        <w:rPr>
          <w:rFonts w:ascii="Arial" w:hAnsi="Arial" w:cs="Arial"/>
          <w:sz w:val="22"/>
          <w:szCs w:val="22"/>
        </w:rPr>
        <w:t xml:space="preserve"> </w:t>
      </w:r>
      <w:r w:rsidR="009520ED" w:rsidRPr="009520ED">
        <w:rPr>
          <w:rFonts w:ascii="Arial" w:hAnsi="Arial" w:cs="Arial"/>
          <w:sz w:val="22"/>
          <w:szCs w:val="22"/>
        </w:rPr>
        <w:t>asynchronous consultation</w:t>
      </w:r>
      <w:r w:rsidR="003F621E">
        <w:rPr>
          <w:rFonts w:ascii="Arial" w:hAnsi="Arial" w:cs="Arial"/>
          <w:sz w:val="22"/>
          <w:szCs w:val="22"/>
        </w:rPr>
        <w:t xml:space="preserve"> </w:t>
      </w:r>
      <w:r w:rsidR="00703E84">
        <w:rPr>
          <w:rFonts w:ascii="Arial" w:hAnsi="Arial" w:cs="Arial"/>
          <w:sz w:val="22"/>
          <w:szCs w:val="22"/>
        </w:rPr>
        <w:t xml:space="preserve">does </w:t>
      </w:r>
      <w:r w:rsidR="003F621E">
        <w:rPr>
          <w:rFonts w:ascii="Arial" w:hAnsi="Arial" w:cs="Arial"/>
          <w:sz w:val="22"/>
          <w:szCs w:val="22"/>
        </w:rPr>
        <w:t>not</w:t>
      </w:r>
      <w:r w:rsidR="00703E84">
        <w:rPr>
          <w:rFonts w:ascii="Arial" w:hAnsi="Arial" w:cs="Arial"/>
          <w:sz w:val="22"/>
          <w:szCs w:val="22"/>
        </w:rPr>
        <w:t xml:space="preserve"> </w:t>
      </w:r>
      <w:r w:rsidR="00733260">
        <w:rPr>
          <w:rFonts w:ascii="Arial" w:hAnsi="Arial" w:cs="Arial"/>
          <w:sz w:val="22"/>
          <w:szCs w:val="22"/>
        </w:rPr>
        <w:t>take place</w:t>
      </w:r>
      <w:r w:rsidR="003F621E">
        <w:rPr>
          <w:rFonts w:ascii="Arial" w:hAnsi="Arial" w:cs="Arial"/>
          <w:sz w:val="22"/>
          <w:szCs w:val="22"/>
        </w:rPr>
        <w:t xml:space="preserve"> </w:t>
      </w:r>
      <w:r w:rsidR="004E223A">
        <w:rPr>
          <w:rFonts w:ascii="Arial" w:hAnsi="Arial" w:cs="Arial"/>
          <w:sz w:val="22"/>
          <w:szCs w:val="22"/>
        </w:rPr>
        <w:t>in real</w:t>
      </w:r>
      <w:r w:rsidR="00733260">
        <w:rPr>
          <w:rFonts w:ascii="Arial" w:hAnsi="Arial" w:cs="Arial"/>
          <w:sz w:val="22"/>
          <w:szCs w:val="22"/>
        </w:rPr>
        <w:t xml:space="preserve"> </w:t>
      </w:r>
      <w:r w:rsidR="004E223A">
        <w:rPr>
          <w:rFonts w:ascii="Arial" w:hAnsi="Arial" w:cs="Arial"/>
          <w:sz w:val="22"/>
          <w:szCs w:val="22"/>
        </w:rPr>
        <w:t>time</w:t>
      </w:r>
      <w:r w:rsidR="001B15BC">
        <w:rPr>
          <w:rFonts w:ascii="Arial" w:hAnsi="Arial" w:cs="Arial"/>
          <w:sz w:val="22"/>
          <w:szCs w:val="22"/>
        </w:rPr>
        <w:t xml:space="preserve">, </w:t>
      </w:r>
      <w:r w:rsidR="004D5AF7" w:rsidRPr="0014615F">
        <w:rPr>
          <w:rFonts w:ascii="Arial" w:hAnsi="Arial" w:cs="Arial"/>
          <w:sz w:val="22"/>
          <w:szCs w:val="22"/>
        </w:rPr>
        <w:t>difficult experience of the</w:t>
      </w:r>
      <w:r w:rsidR="004A13CD" w:rsidRPr="0014615F">
        <w:rPr>
          <w:rFonts w:ascii="Arial" w:hAnsi="Arial" w:cs="Arial"/>
          <w:sz w:val="22"/>
          <w:szCs w:val="22"/>
        </w:rPr>
        <w:t xml:space="preserve"> patients using the form,</w:t>
      </w:r>
      <w:r w:rsidR="00946652">
        <w:rPr>
          <w:rFonts w:ascii="Arial" w:hAnsi="Arial" w:cs="Arial"/>
          <w:sz w:val="22"/>
          <w:szCs w:val="22"/>
        </w:rPr>
        <w:t xml:space="preserve"> the</w:t>
      </w:r>
      <w:r w:rsidR="001E7364">
        <w:rPr>
          <w:rFonts w:ascii="Arial" w:hAnsi="Arial" w:cs="Arial"/>
          <w:sz w:val="22"/>
          <w:szCs w:val="22"/>
        </w:rPr>
        <w:t xml:space="preserve"> </w:t>
      </w:r>
      <w:r w:rsidR="00B40EEB">
        <w:rPr>
          <w:rFonts w:ascii="Arial" w:hAnsi="Arial" w:cs="Arial"/>
          <w:sz w:val="22"/>
          <w:szCs w:val="22"/>
        </w:rPr>
        <w:t>e</w:t>
      </w:r>
      <w:r w:rsidR="001E7364">
        <w:rPr>
          <w:rFonts w:ascii="Arial" w:hAnsi="Arial" w:cs="Arial"/>
          <w:sz w:val="22"/>
          <w:szCs w:val="22"/>
        </w:rPr>
        <w:t xml:space="preserve">ffects </w:t>
      </w:r>
      <w:r w:rsidR="00B40EEB">
        <w:rPr>
          <w:rFonts w:ascii="Arial" w:hAnsi="Arial" w:cs="Arial"/>
          <w:sz w:val="22"/>
          <w:szCs w:val="22"/>
        </w:rPr>
        <w:t xml:space="preserve">with </w:t>
      </w:r>
      <w:r w:rsidR="006149EB" w:rsidRPr="0014615F">
        <w:rPr>
          <w:rFonts w:ascii="Arial" w:hAnsi="Arial" w:cs="Arial"/>
          <w:sz w:val="22"/>
          <w:szCs w:val="22"/>
        </w:rPr>
        <w:t>Patient-Doctor relationship,</w:t>
      </w:r>
      <w:r w:rsidR="00480068">
        <w:rPr>
          <w:rFonts w:ascii="Arial" w:hAnsi="Arial" w:cs="Arial"/>
          <w:sz w:val="22"/>
          <w:szCs w:val="22"/>
        </w:rPr>
        <w:t xml:space="preserve"> </w:t>
      </w:r>
      <w:r w:rsidR="00242BB3" w:rsidRPr="00242BB3">
        <w:rPr>
          <w:rFonts w:ascii="Arial" w:hAnsi="Arial" w:cs="Arial"/>
          <w:sz w:val="22"/>
          <w:szCs w:val="22"/>
        </w:rPr>
        <w:t>lack of clarity</w:t>
      </w:r>
      <w:r w:rsidR="00516EA5">
        <w:rPr>
          <w:rFonts w:ascii="Arial" w:hAnsi="Arial" w:cs="Arial"/>
          <w:sz w:val="22"/>
          <w:szCs w:val="22"/>
        </w:rPr>
        <w:t xml:space="preserve"> </w:t>
      </w:r>
      <w:r w:rsidR="00242BB3" w:rsidRPr="00242BB3">
        <w:rPr>
          <w:rFonts w:ascii="Arial" w:hAnsi="Arial" w:cs="Arial"/>
          <w:sz w:val="22"/>
          <w:szCs w:val="22"/>
        </w:rPr>
        <w:t>and uncertainty</w:t>
      </w:r>
      <w:r w:rsidR="00EB4935">
        <w:rPr>
          <w:rFonts w:ascii="Arial" w:hAnsi="Arial" w:cs="Arial"/>
          <w:sz w:val="22"/>
          <w:szCs w:val="22"/>
        </w:rPr>
        <w:t xml:space="preserve"> of the use of the eConsult</w:t>
      </w:r>
      <w:r w:rsidR="00516EA5">
        <w:rPr>
          <w:rFonts w:ascii="Arial" w:hAnsi="Arial" w:cs="Arial"/>
          <w:sz w:val="22"/>
          <w:szCs w:val="22"/>
        </w:rPr>
        <w:t>,</w:t>
      </w:r>
      <w:r w:rsidR="002549F3">
        <w:rPr>
          <w:rFonts w:ascii="Arial" w:hAnsi="Arial" w:cs="Arial"/>
          <w:sz w:val="22"/>
          <w:szCs w:val="22"/>
        </w:rPr>
        <w:t xml:space="preserve"> </w:t>
      </w:r>
      <w:r w:rsidR="00983015" w:rsidRPr="00983015">
        <w:rPr>
          <w:rFonts w:ascii="Arial" w:hAnsi="Arial" w:cs="Arial"/>
          <w:sz w:val="22"/>
          <w:szCs w:val="22"/>
        </w:rPr>
        <w:t>clinical and safety risks concerns for the patients from the limitations of the assessments of their symptoms,</w:t>
      </w:r>
      <w:r w:rsidR="006E505E">
        <w:rPr>
          <w:rFonts w:ascii="Arial" w:hAnsi="Arial" w:cs="Arial"/>
          <w:sz w:val="22"/>
          <w:szCs w:val="22"/>
        </w:rPr>
        <w:t xml:space="preserve"> </w:t>
      </w:r>
      <w:r w:rsidR="00353D6C" w:rsidRPr="0014615F">
        <w:rPr>
          <w:rFonts w:ascii="Arial" w:hAnsi="Arial" w:cs="Arial"/>
          <w:sz w:val="22"/>
          <w:szCs w:val="22"/>
        </w:rPr>
        <w:t xml:space="preserve">and </w:t>
      </w:r>
      <w:r w:rsidR="00656484" w:rsidRPr="0014615F">
        <w:rPr>
          <w:rFonts w:ascii="Arial" w:hAnsi="Arial" w:cs="Arial"/>
          <w:sz w:val="22"/>
          <w:szCs w:val="22"/>
        </w:rPr>
        <w:t xml:space="preserve">challenges for </w:t>
      </w:r>
      <w:r w:rsidR="00C4759C" w:rsidRPr="0014615F">
        <w:rPr>
          <w:rFonts w:ascii="Arial" w:hAnsi="Arial" w:cs="Arial"/>
          <w:sz w:val="22"/>
          <w:szCs w:val="22"/>
        </w:rPr>
        <w:t>quality care</w:t>
      </w:r>
      <w:bookmarkStart w:id="3" w:name="_Hlk215865591"/>
      <w:r w:rsidR="00060EAC">
        <w:rPr>
          <w:rFonts w:ascii="Arial" w:hAnsi="Arial" w:cs="Arial"/>
          <w:sz w:val="22"/>
          <w:szCs w:val="22"/>
        </w:rPr>
        <w:t xml:space="preserve"> for the patient</w:t>
      </w:r>
      <w:r w:rsidR="00300BEB">
        <w:rPr>
          <w:rFonts w:ascii="Arial" w:hAnsi="Arial" w:cs="Arial"/>
          <w:sz w:val="22"/>
          <w:szCs w:val="22"/>
        </w:rPr>
        <w:t>’s safety</w:t>
      </w:r>
      <w:r w:rsidR="00943F78" w:rsidRPr="0014615F">
        <w:rPr>
          <w:rFonts w:ascii="Arial" w:hAnsi="Arial" w:cs="Arial"/>
          <w:sz w:val="22"/>
          <w:szCs w:val="22"/>
        </w:rPr>
        <w:t xml:space="preserve"> (H</w:t>
      </w:r>
      <w:r w:rsidR="004605AA">
        <w:rPr>
          <w:rFonts w:ascii="Arial" w:hAnsi="Arial" w:cs="Arial"/>
          <w:sz w:val="22"/>
          <w:szCs w:val="22"/>
        </w:rPr>
        <w:t>SSIB</w:t>
      </w:r>
      <w:r w:rsidR="00D126CE" w:rsidRPr="0014615F">
        <w:rPr>
          <w:rFonts w:ascii="Arial" w:hAnsi="Arial" w:cs="Arial"/>
          <w:sz w:val="22"/>
          <w:szCs w:val="22"/>
        </w:rPr>
        <w:t>, 2025)</w:t>
      </w:r>
      <w:r w:rsidR="00E63E87">
        <w:rPr>
          <w:rFonts w:ascii="Arial" w:hAnsi="Arial" w:cs="Arial"/>
          <w:sz w:val="22"/>
          <w:szCs w:val="22"/>
        </w:rPr>
        <w:t>.</w:t>
      </w:r>
    </w:p>
    <w:bookmarkEnd w:id="3"/>
    <w:p w14:paraId="13DE50DE" w14:textId="05D98E5C" w:rsidR="00123F6A" w:rsidRPr="00F964AB" w:rsidRDefault="00DA7FE0" w:rsidP="00BB4E06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F964AB">
        <w:rPr>
          <w:rFonts w:ascii="Arial" w:hAnsi="Arial" w:cs="Arial"/>
          <w:b/>
          <w:bCs/>
          <w:color w:val="000000" w:themeColor="text1"/>
          <w:sz w:val="22"/>
          <w:szCs w:val="22"/>
        </w:rPr>
        <w:t>For Patients:</w:t>
      </w:r>
      <w:r w:rsidR="00123F6A" w:rsidRPr="00F964AB">
        <w:rPr>
          <w:rFonts w:ascii="Arial" w:hAnsi="Arial" w:cs="Arial"/>
          <w:b/>
          <w:bCs/>
          <w:color w:val="000000" w:themeColor="text1"/>
          <w:sz w:val="22"/>
          <w:szCs w:val="22"/>
        </w:rPr>
        <w:tab/>
      </w:r>
    </w:p>
    <w:p w14:paraId="03110F06" w14:textId="7212349B" w:rsidR="007B1F9B" w:rsidRDefault="005B6F7F" w:rsidP="00BB4E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</w:rPr>
        <w:t>Digital Exclusion</w:t>
      </w:r>
      <w:r w:rsidR="00FE7FA0">
        <w:rPr>
          <w:rFonts w:ascii="Arial" w:hAnsi="Arial" w:cs="Arial"/>
          <w:color w:val="000000" w:themeColor="text1"/>
          <w:sz w:val="22"/>
          <w:szCs w:val="22"/>
        </w:rPr>
        <w:t>: for those patients do</w:t>
      </w:r>
      <w:r w:rsidR="00B54D96">
        <w:rPr>
          <w:rFonts w:ascii="Arial" w:hAnsi="Arial" w:cs="Arial"/>
          <w:color w:val="000000" w:themeColor="text1"/>
          <w:sz w:val="22"/>
          <w:szCs w:val="22"/>
        </w:rPr>
        <w:t>es not know how to use devices</w:t>
      </w:r>
      <w:r w:rsidR="004339C2">
        <w:rPr>
          <w:rFonts w:ascii="Arial" w:hAnsi="Arial" w:cs="Arial"/>
          <w:color w:val="000000" w:themeColor="text1"/>
          <w:sz w:val="22"/>
          <w:szCs w:val="22"/>
        </w:rPr>
        <w:t xml:space="preserve"> or without internet connection</w:t>
      </w:r>
      <w:r w:rsidR="00702187">
        <w:rPr>
          <w:rFonts w:ascii="Arial" w:hAnsi="Arial" w:cs="Arial"/>
          <w:color w:val="000000" w:themeColor="text1"/>
          <w:sz w:val="22"/>
          <w:szCs w:val="22"/>
        </w:rPr>
        <w:t xml:space="preserve"> especially for older patients</w:t>
      </w:r>
      <w:r w:rsidR="001D636B">
        <w:rPr>
          <w:rFonts w:ascii="Arial" w:hAnsi="Arial" w:cs="Arial"/>
          <w:color w:val="000000" w:themeColor="text1"/>
          <w:sz w:val="22"/>
          <w:szCs w:val="22"/>
        </w:rPr>
        <w:t>, those with disabilities</w:t>
      </w:r>
      <w:r w:rsidR="009E4F45">
        <w:rPr>
          <w:rFonts w:ascii="Arial" w:hAnsi="Arial" w:cs="Arial"/>
          <w:color w:val="000000" w:themeColor="text1"/>
          <w:sz w:val="22"/>
          <w:szCs w:val="22"/>
        </w:rPr>
        <w:t xml:space="preserve"> or learning difficulties</w:t>
      </w:r>
      <w:r w:rsidR="00D47881">
        <w:rPr>
          <w:rFonts w:ascii="Arial" w:hAnsi="Arial" w:cs="Arial"/>
          <w:color w:val="000000" w:themeColor="text1"/>
          <w:sz w:val="22"/>
          <w:szCs w:val="22"/>
        </w:rPr>
        <w:t>. Language barriers most especially those are not</w:t>
      </w:r>
      <w:r w:rsidR="003F6120">
        <w:rPr>
          <w:rFonts w:ascii="Arial" w:hAnsi="Arial" w:cs="Arial"/>
          <w:color w:val="000000" w:themeColor="text1"/>
          <w:sz w:val="22"/>
          <w:szCs w:val="22"/>
        </w:rPr>
        <w:t xml:space="preserve"> English speakers</w:t>
      </w:r>
      <w:r w:rsidR="00B67D6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D1D37">
        <w:rPr>
          <w:rFonts w:ascii="Arial" w:hAnsi="Arial" w:cs="Arial"/>
          <w:color w:val="000000" w:themeColor="text1"/>
          <w:sz w:val="22"/>
          <w:szCs w:val="22"/>
        </w:rPr>
        <w:t xml:space="preserve">Patient with limited </w:t>
      </w:r>
      <w:r w:rsidR="00B67D66">
        <w:rPr>
          <w:rFonts w:ascii="Arial" w:hAnsi="Arial" w:cs="Arial"/>
          <w:color w:val="000000" w:themeColor="text1"/>
          <w:sz w:val="22"/>
          <w:szCs w:val="22"/>
        </w:rPr>
        <w:t>education</w:t>
      </w:r>
      <w:r w:rsidR="007D1D37">
        <w:rPr>
          <w:rFonts w:ascii="Arial" w:hAnsi="Arial" w:cs="Arial"/>
          <w:color w:val="000000" w:themeColor="text1"/>
          <w:sz w:val="22"/>
          <w:szCs w:val="22"/>
        </w:rPr>
        <w:t xml:space="preserve"> does not know how to access</w:t>
      </w:r>
      <w:r w:rsidR="00DE35B8">
        <w:rPr>
          <w:rFonts w:ascii="Arial" w:hAnsi="Arial" w:cs="Arial"/>
          <w:color w:val="000000" w:themeColor="text1"/>
          <w:sz w:val="22"/>
          <w:szCs w:val="22"/>
        </w:rPr>
        <w:t xml:space="preserve"> care</w:t>
      </w:r>
      <w:r w:rsidR="00417AE7">
        <w:rPr>
          <w:rFonts w:ascii="Arial" w:hAnsi="Arial" w:cs="Arial"/>
          <w:color w:val="000000" w:themeColor="text1"/>
          <w:sz w:val="22"/>
          <w:szCs w:val="22"/>
        </w:rPr>
        <w:t xml:space="preserve"> to</w:t>
      </w:r>
      <w:r w:rsidR="006D70DD">
        <w:rPr>
          <w:rFonts w:ascii="Arial" w:hAnsi="Arial" w:cs="Arial"/>
          <w:color w:val="000000" w:themeColor="text1"/>
          <w:sz w:val="22"/>
          <w:szCs w:val="22"/>
        </w:rPr>
        <w:t xml:space="preserve"> use</w:t>
      </w:r>
      <w:r w:rsidR="00417AE7">
        <w:rPr>
          <w:rFonts w:ascii="Arial" w:hAnsi="Arial" w:cs="Arial"/>
          <w:color w:val="000000" w:themeColor="text1"/>
          <w:sz w:val="22"/>
          <w:szCs w:val="22"/>
        </w:rPr>
        <w:t xml:space="preserve"> and find</w:t>
      </w:r>
      <w:r w:rsidR="006D70DD">
        <w:rPr>
          <w:rFonts w:ascii="Arial" w:hAnsi="Arial" w:cs="Arial"/>
          <w:color w:val="000000" w:themeColor="text1"/>
          <w:sz w:val="22"/>
          <w:szCs w:val="22"/>
        </w:rPr>
        <w:t xml:space="preserve"> the tool and </w:t>
      </w:r>
      <w:r w:rsidR="00417AE7">
        <w:rPr>
          <w:rFonts w:ascii="Arial" w:hAnsi="Arial" w:cs="Arial"/>
          <w:color w:val="000000" w:themeColor="text1"/>
          <w:sz w:val="22"/>
          <w:szCs w:val="22"/>
        </w:rPr>
        <w:t xml:space="preserve">how </w:t>
      </w:r>
      <w:r w:rsidR="006D70DD">
        <w:rPr>
          <w:rFonts w:ascii="Arial" w:hAnsi="Arial" w:cs="Arial"/>
          <w:color w:val="000000" w:themeColor="text1"/>
          <w:sz w:val="22"/>
          <w:szCs w:val="22"/>
        </w:rPr>
        <w:t xml:space="preserve">to navigate </w:t>
      </w:r>
      <w:r w:rsidR="006F3DB9">
        <w:rPr>
          <w:rFonts w:ascii="Arial" w:hAnsi="Arial" w:cs="Arial"/>
          <w:color w:val="000000" w:themeColor="text1"/>
          <w:sz w:val="22"/>
          <w:szCs w:val="22"/>
        </w:rPr>
        <w:t>website</w:t>
      </w:r>
      <w:r w:rsidR="00417AE7">
        <w:rPr>
          <w:rFonts w:ascii="Arial" w:hAnsi="Arial" w:cs="Arial"/>
          <w:color w:val="000000" w:themeColor="text1"/>
          <w:sz w:val="22"/>
          <w:szCs w:val="22"/>
        </w:rPr>
        <w:t>s</w:t>
      </w:r>
      <w:r w:rsidR="00181B2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F26D1">
        <w:rPr>
          <w:rFonts w:ascii="Arial" w:hAnsi="Arial" w:cs="Arial"/>
          <w:color w:val="000000" w:themeColor="text1"/>
          <w:sz w:val="22"/>
          <w:szCs w:val="22"/>
        </w:rPr>
        <w:t>(</w:t>
      </w:r>
      <w:r w:rsidR="00284F35" w:rsidRPr="00284F35">
        <w:rPr>
          <w:rFonts w:ascii="Arial" w:hAnsi="Arial" w:cs="Arial"/>
          <w:color w:val="000000" w:themeColor="text1"/>
          <w:sz w:val="22"/>
          <w:szCs w:val="22"/>
        </w:rPr>
        <w:t>Age UK</w:t>
      </w:r>
      <w:r w:rsidR="00FC2BF6">
        <w:rPr>
          <w:rFonts w:ascii="Arial" w:hAnsi="Arial" w:cs="Arial"/>
          <w:color w:val="000000" w:themeColor="text1"/>
          <w:sz w:val="22"/>
          <w:szCs w:val="22"/>
        </w:rPr>
        <w:t>,</w:t>
      </w:r>
      <w:r w:rsidR="00EB7B9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84F35" w:rsidRPr="00284F35">
        <w:rPr>
          <w:rFonts w:ascii="Arial" w:hAnsi="Arial" w:cs="Arial"/>
          <w:color w:val="000000" w:themeColor="text1"/>
          <w:sz w:val="22"/>
          <w:szCs w:val="22"/>
        </w:rPr>
        <w:t>2024)</w:t>
      </w:r>
      <w:r w:rsidR="00EB7B9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3B9D081" w14:textId="77777777" w:rsidR="00AF08BB" w:rsidRPr="00AF08BB" w:rsidRDefault="00AF08BB" w:rsidP="00BB4E06">
      <w:pPr>
        <w:pStyle w:val="ListParagraph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87A24EA" w14:textId="33A5DBC8" w:rsidR="0022719C" w:rsidRPr="008C71CF" w:rsidRDefault="00F30454" w:rsidP="00BB4E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Asynchronous </w:t>
      </w:r>
      <w:r w:rsidR="00700298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Consultation: </w:t>
      </w:r>
      <w:r w:rsidR="00FB2538">
        <w:rPr>
          <w:rFonts w:ascii="Arial" w:hAnsi="Arial" w:cs="Arial"/>
          <w:color w:val="000000" w:themeColor="text1"/>
          <w:sz w:val="22"/>
          <w:szCs w:val="22"/>
        </w:rPr>
        <w:t>Patient</w:t>
      </w:r>
      <w:r w:rsidR="00D96837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FB2538">
        <w:rPr>
          <w:rFonts w:ascii="Arial" w:hAnsi="Arial" w:cs="Arial"/>
          <w:color w:val="000000" w:themeColor="text1"/>
          <w:sz w:val="22"/>
          <w:szCs w:val="22"/>
        </w:rPr>
        <w:t xml:space="preserve">are frustrated </w:t>
      </w:r>
      <w:r w:rsidR="00D6183A">
        <w:rPr>
          <w:rFonts w:ascii="Arial" w:hAnsi="Arial" w:cs="Arial"/>
          <w:color w:val="000000" w:themeColor="text1"/>
          <w:sz w:val="22"/>
          <w:szCs w:val="22"/>
        </w:rPr>
        <w:t xml:space="preserve">and disappointed </w:t>
      </w:r>
      <w:r w:rsidR="00FB2538">
        <w:rPr>
          <w:rFonts w:ascii="Arial" w:hAnsi="Arial" w:cs="Arial"/>
          <w:color w:val="000000" w:themeColor="text1"/>
          <w:sz w:val="22"/>
          <w:szCs w:val="22"/>
        </w:rPr>
        <w:t>because the consultation</w:t>
      </w:r>
      <w:r w:rsidR="00700298" w:rsidRPr="00700298">
        <w:rPr>
          <w:rFonts w:ascii="Arial" w:hAnsi="Arial" w:cs="Arial"/>
          <w:color w:val="000000" w:themeColor="text1"/>
          <w:sz w:val="22"/>
          <w:szCs w:val="22"/>
        </w:rPr>
        <w:t xml:space="preserve"> does not </w:t>
      </w:r>
      <w:r w:rsidR="003C4327">
        <w:rPr>
          <w:rFonts w:ascii="Arial" w:hAnsi="Arial" w:cs="Arial"/>
          <w:color w:val="000000" w:themeColor="text1"/>
          <w:sz w:val="22"/>
          <w:szCs w:val="22"/>
        </w:rPr>
        <w:t>happen</w:t>
      </w:r>
      <w:r w:rsidR="00700298" w:rsidRPr="00700298">
        <w:rPr>
          <w:rFonts w:ascii="Arial" w:hAnsi="Arial" w:cs="Arial"/>
          <w:color w:val="000000" w:themeColor="text1"/>
          <w:sz w:val="22"/>
          <w:szCs w:val="22"/>
        </w:rPr>
        <w:t xml:space="preserve"> in real time between patient </w:t>
      </w:r>
      <w:r w:rsidR="00D96837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7D5B49">
        <w:rPr>
          <w:rFonts w:ascii="Arial" w:hAnsi="Arial" w:cs="Arial"/>
          <w:color w:val="000000" w:themeColor="text1"/>
          <w:sz w:val="22"/>
          <w:szCs w:val="22"/>
        </w:rPr>
        <w:t>GPs and</w:t>
      </w:r>
      <w:r w:rsidR="0081079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60799">
        <w:rPr>
          <w:rFonts w:ascii="Arial" w:hAnsi="Arial" w:cs="Arial"/>
          <w:color w:val="000000" w:themeColor="text1"/>
          <w:sz w:val="22"/>
          <w:szCs w:val="22"/>
        </w:rPr>
        <w:t xml:space="preserve">need </w:t>
      </w:r>
      <w:r w:rsidR="005F403D">
        <w:rPr>
          <w:rFonts w:ascii="Arial" w:hAnsi="Arial" w:cs="Arial"/>
          <w:color w:val="000000" w:themeColor="text1"/>
          <w:sz w:val="22"/>
          <w:szCs w:val="22"/>
        </w:rPr>
        <w:t xml:space="preserve">them </w:t>
      </w:r>
      <w:r w:rsidR="00D60799">
        <w:rPr>
          <w:rFonts w:ascii="Arial" w:hAnsi="Arial" w:cs="Arial"/>
          <w:color w:val="000000" w:themeColor="text1"/>
          <w:sz w:val="22"/>
          <w:szCs w:val="22"/>
        </w:rPr>
        <w:t>to wait</w:t>
      </w:r>
      <w:r w:rsidR="000359B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30556">
        <w:rPr>
          <w:rFonts w:ascii="Arial" w:hAnsi="Arial" w:cs="Arial"/>
          <w:color w:val="000000" w:themeColor="text1"/>
          <w:sz w:val="22"/>
          <w:szCs w:val="22"/>
        </w:rPr>
        <w:t>to</w:t>
      </w:r>
      <w:r w:rsidR="002841CA">
        <w:rPr>
          <w:rFonts w:ascii="Arial" w:hAnsi="Arial" w:cs="Arial"/>
          <w:color w:val="000000" w:themeColor="text1"/>
          <w:sz w:val="22"/>
          <w:szCs w:val="22"/>
        </w:rPr>
        <w:t xml:space="preserve"> receive the response</w:t>
      </w:r>
      <w:r w:rsidR="00B21BEA">
        <w:rPr>
          <w:rFonts w:ascii="Arial" w:hAnsi="Arial" w:cs="Arial"/>
          <w:color w:val="000000" w:themeColor="text1"/>
          <w:sz w:val="22"/>
          <w:szCs w:val="22"/>
        </w:rPr>
        <w:t xml:space="preserve"> or result</w:t>
      </w:r>
      <w:r w:rsidR="002841CA">
        <w:rPr>
          <w:rFonts w:ascii="Arial" w:hAnsi="Arial" w:cs="Arial"/>
          <w:color w:val="000000" w:themeColor="text1"/>
          <w:sz w:val="22"/>
          <w:szCs w:val="22"/>
        </w:rPr>
        <w:t xml:space="preserve"> from them</w:t>
      </w:r>
      <w:r w:rsidR="002B0D9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B0D9A" w:rsidRPr="002B0D9A">
        <w:rPr>
          <w:rFonts w:ascii="Arial" w:hAnsi="Arial" w:cs="Arial"/>
          <w:color w:val="000000" w:themeColor="text1"/>
          <w:sz w:val="22"/>
          <w:szCs w:val="22"/>
        </w:rPr>
        <w:t>(H</w:t>
      </w:r>
      <w:r w:rsidR="004605AA">
        <w:rPr>
          <w:rFonts w:ascii="Arial" w:hAnsi="Arial" w:cs="Arial"/>
          <w:color w:val="000000" w:themeColor="text1"/>
          <w:sz w:val="22"/>
          <w:szCs w:val="22"/>
        </w:rPr>
        <w:t>SSIB</w:t>
      </w:r>
      <w:r w:rsidR="002B0D9A" w:rsidRPr="002B0D9A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C01315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80F38FE" w14:textId="77777777" w:rsidR="003F6120" w:rsidRDefault="003F6120" w:rsidP="00BB4E06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1BCD98B" w14:textId="427876D0" w:rsidR="003F6120" w:rsidRPr="00BF1BB2" w:rsidRDefault="00A20513" w:rsidP="00BF1BB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172DE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Difficult </w:t>
      </w:r>
      <w:r w:rsidR="008A2920" w:rsidRPr="003172DE">
        <w:rPr>
          <w:rFonts w:ascii="Arial" w:hAnsi="Arial" w:cs="Arial"/>
          <w:b/>
          <w:bCs/>
          <w:color w:val="000000" w:themeColor="text1"/>
          <w:sz w:val="22"/>
          <w:szCs w:val="22"/>
        </w:rPr>
        <w:t>e</w:t>
      </w:r>
      <w:r w:rsidR="00BA0DC1" w:rsidRPr="003172DE">
        <w:rPr>
          <w:rFonts w:ascii="Arial" w:hAnsi="Arial" w:cs="Arial"/>
          <w:b/>
          <w:bCs/>
          <w:color w:val="000000" w:themeColor="text1"/>
          <w:sz w:val="22"/>
          <w:szCs w:val="22"/>
        </w:rPr>
        <w:t>xperience</w:t>
      </w:r>
      <w:r w:rsidRPr="003172DE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of the Patients</w:t>
      </w:r>
      <w:r w:rsidR="00D73662">
        <w:rPr>
          <w:rFonts w:ascii="Arial" w:hAnsi="Arial" w:cs="Arial"/>
          <w:color w:val="000000" w:themeColor="text1"/>
          <w:sz w:val="22"/>
          <w:szCs w:val="22"/>
        </w:rPr>
        <w:t xml:space="preserve">: forms </w:t>
      </w:r>
      <w:r w:rsidR="00F3198B">
        <w:rPr>
          <w:rFonts w:ascii="Arial" w:hAnsi="Arial" w:cs="Arial"/>
          <w:color w:val="000000" w:themeColor="text1"/>
          <w:sz w:val="22"/>
          <w:szCs w:val="22"/>
        </w:rPr>
        <w:t>are</w:t>
      </w:r>
      <w:r w:rsidR="003B02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33262">
        <w:rPr>
          <w:rFonts w:ascii="Arial" w:hAnsi="Arial" w:cs="Arial"/>
          <w:color w:val="000000" w:themeColor="text1"/>
          <w:sz w:val="22"/>
          <w:szCs w:val="22"/>
        </w:rPr>
        <w:t>repe</w:t>
      </w:r>
      <w:r w:rsidR="00CA4B62">
        <w:rPr>
          <w:rFonts w:ascii="Arial" w:hAnsi="Arial" w:cs="Arial"/>
          <w:color w:val="000000" w:themeColor="text1"/>
          <w:sz w:val="22"/>
          <w:szCs w:val="22"/>
        </w:rPr>
        <w:t>titive</w:t>
      </w:r>
      <w:r w:rsidR="00E054C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CA4B62">
        <w:rPr>
          <w:rFonts w:ascii="Arial" w:hAnsi="Arial" w:cs="Arial"/>
          <w:color w:val="000000" w:themeColor="text1"/>
          <w:sz w:val="22"/>
          <w:szCs w:val="22"/>
        </w:rPr>
        <w:t>long</w:t>
      </w:r>
      <w:r w:rsidR="00E054C7">
        <w:rPr>
          <w:rFonts w:ascii="Arial" w:hAnsi="Arial" w:cs="Arial"/>
          <w:color w:val="000000" w:themeColor="text1"/>
          <w:sz w:val="22"/>
          <w:szCs w:val="22"/>
        </w:rPr>
        <w:t xml:space="preserve">, and </w:t>
      </w:r>
      <w:r w:rsidR="00D86D09">
        <w:rPr>
          <w:rFonts w:ascii="Arial" w:hAnsi="Arial" w:cs="Arial"/>
          <w:color w:val="000000" w:themeColor="text1"/>
          <w:sz w:val="22"/>
          <w:szCs w:val="22"/>
        </w:rPr>
        <w:t xml:space="preserve">ask </w:t>
      </w:r>
      <w:r w:rsidR="008950EA">
        <w:rPr>
          <w:rFonts w:ascii="Arial" w:hAnsi="Arial" w:cs="Arial"/>
          <w:color w:val="000000" w:themeColor="text1"/>
          <w:sz w:val="22"/>
          <w:szCs w:val="22"/>
        </w:rPr>
        <w:t>irrelevant questions</w:t>
      </w:r>
      <w:r w:rsidR="00CD1C7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A4B62">
        <w:rPr>
          <w:rFonts w:ascii="Arial" w:hAnsi="Arial" w:cs="Arial"/>
          <w:color w:val="000000" w:themeColor="text1"/>
          <w:sz w:val="22"/>
          <w:szCs w:val="22"/>
        </w:rPr>
        <w:t>which leads</w:t>
      </w:r>
      <w:r w:rsidR="00CD1C75">
        <w:rPr>
          <w:rFonts w:ascii="Arial" w:hAnsi="Arial" w:cs="Arial"/>
          <w:color w:val="000000" w:themeColor="text1"/>
          <w:sz w:val="22"/>
          <w:szCs w:val="22"/>
        </w:rPr>
        <w:t xml:space="preserve"> to</w:t>
      </w:r>
      <w:r w:rsidR="00CA4B6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B34E8">
        <w:rPr>
          <w:rFonts w:ascii="Arial" w:hAnsi="Arial" w:cs="Arial"/>
          <w:color w:val="000000" w:themeColor="text1"/>
          <w:sz w:val="22"/>
          <w:szCs w:val="22"/>
        </w:rPr>
        <w:t xml:space="preserve">frustration </w:t>
      </w:r>
      <w:r w:rsidR="00F33D61">
        <w:rPr>
          <w:rFonts w:ascii="Arial" w:hAnsi="Arial" w:cs="Arial"/>
          <w:color w:val="000000" w:themeColor="text1"/>
          <w:sz w:val="22"/>
          <w:szCs w:val="22"/>
        </w:rPr>
        <w:t xml:space="preserve">and abandonment </w:t>
      </w:r>
      <w:r w:rsidR="00C727B2">
        <w:rPr>
          <w:rFonts w:ascii="Arial" w:hAnsi="Arial" w:cs="Arial"/>
          <w:color w:val="000000" w:themeColor="text1"/>
          <w:sz w:val="22"/>
          <w:szCs w:val="22"/>
        </w:rPr>
        <w:t>of</w:t>
      </w:r>
      <w:r w:rsidR="008D36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C20B9">
        <w:rPr>
          <w:rFonts w:ascii="Arial" w:hAnsi="Arial" w:cs="Arial"/>
          <w:color w:val="000000" w:themeColor="text1"/>
          <w:sz w:val="22"/>
          <w:szCs w:val="22"/>
        </w:rPr>
        <w:t xml:space="preserve">filling up </w:t>
      </w:r>
      <w:r w:rsidR="008D3647">
        <w:rPr>
          <w:rFonts w:ascii="Arial" w:hAnsi="Arial" w:cs="Arial"/>
          <w:color w:val="000000" w:themeColor="text1"/>
          <w:sz w:val="22"/>
          <w:szCs w:val="22"/>
        </w:rPr>
        <w:t xml:space="preserve">the forms. </w:t>
      </w:r>
      <w:r w:rsidR="001B6C7E">
        <w:rPr>
          <w:rFonts w:ascii="Arial" w:hAnsi="Arial" w:cs="Arial"/>
          <w:color w:val="000000" w:themeColor="text1"/>
          <w:sz w:val="22"/>
          <w:szCs w:val="22"/>
        </w:rPr>
        <w:t>Patient</w:t>
      </w:r>
      <w:r w:rsidR="00AF5960">
        <w:rPr>
          <w:rFonts w:ascii="Arial" w:hAnsi="Arial" w:cs="Arial"/>
          <w:color w:val="000000" w:themeColor="text1"/>
          <w:sz w:val="22"/>
          <w:szCs w:val="22"/>
        </w:rPr>
        <w:t xml:space="preserve">s find difficult to explain their symptoms or health issues in writing and cannot provide </w:t>
      </w:r>
      <w:r w:rsidR="00AF5960">
        <w:rPr>
          <w:rFonts w:ascii="Arial" w:hAnsi="Arial" w:cs="Arial"/>
          <w:color w:val="000000" w:themeColor="text1"/>
          <w:sz w:val="22"/>
          <w:szCs w:val="22"/>
        </w:rPr>
        <w:lastRenderedPageBreak/>
        <w:t>full information</w:t>
      </w:r>
      <w:r w:rsidR="00BD759A">
        <w:rPr>
          <w:rFonts w:ascii="Arial" w:hAnsi="Arial" w:cs="Arial"/>
          <w:color w:val="000000" w:themeColor="text1"/>
          <w:sz w:val="22"/>
          <w:szCs w:val="22"/>
        </w:rPr>
        <w:t xml:space="preserve">. Some patients </w:t>
      </w:r>
      <w:r w:rsidR="00C4562B">
        <w:rPr>
          <w:rFonts w:ascii="Arial" w:hAnsi="Arial" w:cs="Arial"/>
          <w:color w:val="000000" w:themeColor="text1"/>
          <w:sz w:val="22"/>
          <w:szCs w:val="22"/>
        </w:rPr>
        <w:t xml:space="preserve">described </w:t>
      </w:r>
      <w:r w:rsidR="002C616E">
        <w:rPr>
          <w:rFonts w:ascii="Arial" w:hAnsi="Arial" w:cs="Arial"/>
          <w:color w:val="000000" w:themeColor="text1"/>
          <w:sz w:val="22"/>
          <w:szCs w:val="22"/>
        </w:rPr>
        <w:t xml:space="preserve">it as a gaming tool because they </w:t>
      </w:r>
      <w:r w:rsidR="006D772A">
        <w:rPr>
          <w:rFonts w:ascii="Arial" w:hAnsi="Arial" w:cs="Arial"/>
          <w:color w:val="000000" w:themeColor="text1"/>
          <w:sz w:val="22"/>
          <w:szCs w:val="22"/>
        </w:rPr>
        <w:t xml:space="preserve">were </w:t>
      </w:r>
      <w:r w:rsidR="00B7794D">
        <w:rPr>
          <w:rFonts w:ascii="Arial" w:hAnsi="Arial" w:cs="Arial"/>
          <w:color w:val="000000" w:themeColor="text1"/>
          <w:sz w:val="22"/>
          <w:szCs w:val="22"/>
        </w:rPr>
        <w:t>given inaccurate answers</w:t>
      </w:r>
      <w:r w:rsidR="002C616E">
        <w:rPr>
          <w:rFonts w:ascii="Arial" w:hAnsi="Arial" w:cs="Arial"/>
          <w:color w:val="000000" w:themeColor="text1"/>
          <w:sz w:val="22"/>
          <w:szCs w:val="22"/>
        </w:rPr>
        <w:t xml:space="preserve"> for their symptoms</w:t>
      </w:r>
      <w:r w:rsidR="00F57C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B0D9A" w:rsidRPr="002B0D9A">
        <w:rPr>
          <w:rFonts w:ascii="Arial" w:hAnsi="Arial" w:cs="Arial"/>
          <w:color w:val="000000" w:themeColor="text1"/>
          <w:sz w:val="22"/>
          <w:szCs w:val="22"/>
        </w:rPr>
        <w:t>(H</w:t>
      </w:r>
      <w:r w:rsidR="004605AA">
        <w:rPr>
          <w:rFonts w:ascii="Arial" w:hAnsi="Arial" w:cs="Arial"/>
          <w:color w:val="000000" w:themeColor="text1"/>
          <w:sz w:val="22"/>
          <w:szCs w:val="22"/>
        </w:rPr>
        <w:t>SSIB</w:t>
      </w:r>
      <w:r w:rsidR="002B0D9A" w:rsidRPr="002B0D9A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F57C5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F9A60C0" w14:textId="69574468" w:rsidR="009D40E8" w:rsidRPr="009D40E8" w:rsidRDefault="00904DAD" w:rsidP="009D40E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172DE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Patient-Doctor </w:t>
      </w:r>
      <w:r w:rsidR="008A2920" w:rsidRPr="003172DE">
        <w:rPr>
          <w:rFonts w:ascii="Arial" w:hAnsi="Arial" w:cs="Arial"/>
          <w:b/>
          <w:bCs/>
          <w:color w:val="000000" w:themeColor="text1"/>
          <w:sz w:val="22"/>
          <w:szCs w:val="22"/>
        </w:rPr>
        <w:t>r</w:t>
      </w:r>
      <w:r w:rsidRPr="003172DE">
        <w:rPr>
          <w:rFonts w:ascii="Arial" w:hAnsi="Arial" w:cs="Arial"/>
          <w:b/>
          <w:bCs/>
          <w:color w:val="000000" w:themeColor="text1"/>
          <w:sz w:val="22"/>
          <w:szCs w:val="22"/>
        </w:rPr>
        <w:t>elationship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F5555C">
        <w:rPr>
          <w:rFonts w:ascii="Arial" w:hAnsi="Arial" w:cs="Arial"/>
          <w:color w:val="000000" w:themeColor="text1"/>
          <w:sz w:val="22"/>
          <w:szCs w:val="22"/>
        </w:rPr>
        <w:t xml:space="preserve">through this system patients feel </w:t>
      </w:r>
      <w:r w:rsidR="0031582C">
        <w:rPr>
          <w:rFonts w:ascii="Arial" w:hAnsi="Arial" w:cs="Arial"/>
          <w:color w:val="000000" w:themeColor="text1"/>
          <w:sz w:val="22"/>
          <w:szCs w:val="22"/>
        </w:rPr>
        <w:t>that their sy</w:t>
      </w:r>
      <w:r w:rsidR="00487605">
        <w:rPr>
          <w:rFonts w:ascii="Arial" w:hAnsi="Arial" w:cs="Arial"/>
          <w:color w:val="000000" w:themeColor="text1"/>
          <w:sz w:val="22"/>
          <w:szCs w:val="22"/>
        </w:rPr>
        <w:t xml:space="preserve">mptoms </w:t>
      </w:r>
      <w:r w:rsidR="00F5555C">
        <w:rPr>
          <w:rFonts w:ascii="Arial" w:hAnsi="Arial" w:cs="Arial"/>
          <w:color w:val="000000" w:themeColor="text1"/>
          <w:sz w:val="22"/>
          <w:szCs w:val="22"/>
        </w:rPr>
        <w:t>ignore</w:t>
      </w:r>
      <w:r w:rsidR="00540260">
        <w:rPr>
          <w:rFonts w:ascii="Arial" w:hAnsi="Arial" w:cs="Arial"/>
          <w:color w:val="000000" w:themeColor="text1"/>
          <w:sz w:val="22"/>
          <w:szCs w:val="22"/>
        </w:rPr>
        <w:t xml:space="preserve">d </w:t>
      </w:r>
      <w:r w:rsidR="004F7B0F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C02843">
        <w:rPr>
          <w:rFonts w:ascii="Arial" w:hAnsi="Arial" w:cs="Arial"/>
          <w:color w:val="000000" w:themeColor="text1"/>
          <w:sz w:val="22"/>
          <w:szCs w:val="22"/>
        </w:rPr>
        <w:t xml:space="preserve">loss of </w:t>
      </w:r>
      <w:r w:rsidR="004F7B0F">
        <w:rPr>
          <w:rFonts w:ascii="Arial" w:hAnsi="Arial" w:cs="Arial"/>
          <w:color w:val="000000" w:themeColor="text1"/>
          <w:sz w:val="22"/>
          <w:szCs w:val="22"/>
        </w:rPr>
        <w:t>persona</w:t>
      </w:r>
      <w:r w:rsidR="00B06AD7">
        <w:rPr>
          <w:rFonts w:ascii="Arial" w:hAnsi="Arial" w:cs="Arial"/>
          <w:color w:val="000000" w:themeColor="text1"/>
          <w:sz w:val="22"/>
          <w:szCs w:val="22"/>
        </w:rPr>
        <w:t>l</w:t>
      </w:r>
      <w:r w:rsidR="004F7B0F">
        <w:rPr>
          <w:rFonts w:ascii="Arial" w:hAnsi="Arial" w:cs="Arial"/>
          <w:color w:val="000000" w:themeColor="text1"/>
          <w:sz w:val="22"/>
          <w:szCs w:val="22"/>
        </w:rPr>
        <w:t xml:space="preserve"> connection</w:t>
      </w:r>
      <w:r w:rsidR="00C176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06AD7">
        <w:rPr>
          <w:rFonts w:ascii="Arial" w:hAnsi="Arial" w:cs="Arial"/>
          <w:color w:val="000000" w:themeColor="text1"/>
          <w:sz w:val="22"/>
          <w:szCs w:val="22"/>
        </w:rPr>
        <w:t>face to face contact</w:t>
      </w:r>
      <w:r w:rsidR="00C17638">
        <w:rPr>
          <w:rFonts w:ascii="Arial" w:hAnsi="Arial" w:cs="Arial"/>
          <w:color w:val="000000" w:themeColor="text1"/>
          <w:sz w:val="22"/>
          <w:szCs w:val="22"/>
        </w:rPr>
        <w:t xml:space="preserve"> with GP</w:t>
      </w:r>
      <w:r w:rsidR="00F57C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05400" w:rsidRPr="00505400">
        <w:rPr>
          <w:rFonts w:ascii="Arial" w:hAnsi="Arial" w:cs="Arial"/>
          <w:color w:val="000000" w:themeColor="text1"/>
          <w:sz w:val="22"/>
          <w:szCs w:val="22"/>
        </w:rPr>
        <w:t>(H</w:t>
      </w:r>
      <w:r w:rsidR="00F143AB">
        <w:rPr>
          <w:rFonts w:ascii="Arial" w:hAnsi="Arial" w:cs="Arial"/>
          <w:color w:val="000000" w:themeColor="text1"/>
          <w:sz w:val="22"/>
          <w:szCs w:val="22"/>
        </w:rPr>
        <w:t>SSIB</w:t>
      </w:r>
      <w:r w:rsidR="00505400" w:rsidRPr="00505400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F57C5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C4FB744" w14:textId="2908D9DF" w:rsidR="001921BE" w:rsidRPr="009D40E8" w:rsidRDefault="008B4B3B" w:rsidP="009D40E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32D9C">
        <w:rPr>
          <w:rFonts w:ascii="Arial" w:hAnsi="Arial" w:cs="Arial"/>
          <w:b/>
          <w:bCs/>
          <w:color w:val="000000" w:themeColor="text1"/>
          <w:sz w:val="22"/>
          <w:szCs w:val="22"/>
        </w:rPr>
        <w:t>Lack of</w:t>
      </w:r>
      <w:r w:rsidR="008A2920" w:rsidRPr="00D32D9C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c</w:t>
      </w:r>
      <w:r w:rsidRPr="00D32D9C">
        <w:rPr>
          <w:rFonts w:ascii="Arial" w:hAnsi="Arial" w:cs="Arial"/>
          <w:b/>
          <w:bCs/>
          <w:color w:val="000000" w:themeColor="text1"/>
          <w:sz w:val="22"/>
          <w:szCs w:val="22"/>
        </w:rPr>
        <w:t>larity</w:t>
      </w:r>
      <w:r w:rsidR="005C3F57" w:rsidRPr="00D32D9C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and </w:t>
      </w:r>
      <w:r w:rsidR="008A2920" w:rsidRPr="00D32D9C">
        <w:rPr>
          <w:rFonts w:ascii="Arial" w:hAnsi="Arial" w:cs="Arial"/>
          <w:b/>
          <w:bCs/>
          <w:color w:val="000000" w:themeColor="text1"/>
          <w:sz w:val="22"/>
          <w:szCs w:val="22"/>
        </w:rPr>
        <w:t>u</w:t>
      </w:r>
      <w:r w:rsidR="005C3F57" w:rsidRPr="00D32D9C">
        <w:rPr>
          <w:rFonts w:ascii="Arial" w:hAnsi="Arial" w:cs="Arial"/>
          <w:b/>
          <w:bCs/>
          <w:color w:val="000000" w:themeColor="text1"/>
          <w:sz w:val="22"/>
          <w:szCs w:val="22"/>
        </w:rPr>
        <w:t>ncertainty</w:t>
      </w:r>
      <w:r w:rsidR="00BB0512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325123">
        <w:rPr>
          <w:rFonts w:ascii="Arial" w:hAnsi="Arial" w:cs="Arial"/>
          <w:color w:val="000000" w:themeColor="text1"/>
          <w:sz w:val="22"/>
          <w:szCs w:val="22"/>
        </w:rPr>
        <w:t xml:space="preserve">patients are unsure about the purpose of this </w:t>
      </w:r>
      <w:r w:rsidR="001E7364">
        <w:rPr>
          <w:rFonts w:ascii="Arial" w:hAnsi="Arial" w:cs="Arial"/>
          <w:color w:val="000000" w:themeColor="text1"/>
          <w:sz w:val="22"/>
          <w:szCs w:val="22"/>
        </w:rPr>
        <w:t>eC</w:t>
      </w:r>
      <w:r w:rsidR="00325123">
        <w:rPr>
          <w:rFonts w:ascii="Arial" w:hAnsi="Arial" w:cs="Arial"/>
          <w:color w:val="000000" w:themeColor="text1"/>
          <w:sz w:val="22"/>
          <w:szCs w:val="22"/>
        </w:rPr>
        <w:t>onsul</w:t>
      </w:r>
      <w:r w:rsidR="000B7979">
        <w:rPr>
          <w:rFonts w:ascii="Arial" w:hAnsi="Arial" w:cs="Arial"/>
          <w:color w:val="000000" w:themeColor="text1"/>
          <w:sz w:val="22"/>
          <w:szCs w:val="22"/>
        </w:rPr>
        <w:t>t</w:t>
      </w:r>
      <w:r w:rsidR="007A6C8F">
        <w:rPr>
          <w:rFonts w:ascii="Arial" w:hAnsi="Arial" w:cs="Arial"/>
          <w:color w:val="000000" w:themeColor="text1"/>
          <w:sz w:val="22"/>
          <w:szCs w:val="22"/>
        </w:rPr>
        <w:t xml:space="preserve"> whether </w:t>
      </w:r>
      <w:r w:rsidR="00892579">
        <w:rPr>
          <w:rFonts w:ascii="Arial" w:hAnsi="Arial" w:cs="Arial"/>
          <w:color w:val="000000" w:themeColor="text1"/>
          <w:sz w:val="22"/>
          <w:szCs w:val="22"/>
        </w:rPr>
        <w:t>this is</w:t>
      </w:r>
      <w:r w:rsidR="005F49F6">
        <w:rPr>
          <w:rFonts w:ascii="Arial" w:hAnsi="Arial" w:cs="Arial"/>
          <w:color w:val="000000" w:themeColor="text1"/>
          <w:sz w:val="22"/>
          <w:szCs w:val="22"/>
        </w:rPr>
        <w:t xml:space="preserve"> appropriate</w:t>
      </w:r>
      <w:r w:rsidR="00892579">
        <w:rPr>
          <w:rFonts w:ascii="Arial" w:hAnsi="Arial" w:cs="Arial"/>
          <w:color w:val="000000" w:themeColor="text1"/>
          <w:sz w:val="22"/>
          <w:szCs w:val="22"/>
        </w:rPr>
        <w:t xml:space="preserve"> for their</w:t>
      </w:r>
      <w:r w:rsidR="005F49F6">
        <w:rPr>
          <w:rFonts w:ascii="Arial" w:hAnsi="Arial" w:cs="Arial"/>
          <w:color w:val="000000" w:themeColor="text1"/>
          <w:sz w:val="22"/>
          <w:szCs w:val="22"/>
        </w:rPr>
        <w:t xml:space="preserve"> health</w:t>
      </w:r>
      <w:r w:rsidR="00892579">
        <w:rPr>
          <w:rFonts w:ascii="Arial" w:hAnsi="Arial" w:cs="Arial"/>
          <w:color w:val="000000" w:themeColor="text1"/>
          <w:sz w:val="22"/>
          <w:szCs w:val="22"/>
        </w:rPr>
        <w:t xml:space="preserve"> problem</w:t>
      </w:r>
      <w:r w:rsidR="001F2044">
        <w:rPr>
          <w:rFonts w:ascii="Arial" w:hAnsi="Arial" w:cs="Arial"/>
          <w:color w:val="000000" w:themeColor="text1"/>
          <w:sz w:val="22"/>
          <w:szCs w:val="22"/>
        </w:rPr>
        <w:t xml:space="preserve"> because they </w:t>
      </w:r>
      <w:r w:rsidR="000030E5">
        <w:rPr>
          <w:rFonts w:ascii="Arial" w:hAnsi="Arial" w:cs="Arial"/>
          <w:color w:val="000000" w:themeColor="text1"/>
          <w:sz w:val="22"/>
          <w:szCs w:val="22"/>
        </w:rPr>
        <w:t>cannot</w:t>
      </w:r>
      <w:r w:rsidR="001F2044">
        <w:rPr>
          <w:rFonts w:ascii="Arial" w:hAnsi="Arial" w:cs="Arial"/>
          <w:color w:val="000000" w:themeColor="text1"/>
          <w:sz w:val="22"/>
          <w:szCs w:val="22"/>
        </w:rPr>
        <w:t xml:space="preserve"> access the </w:t>
      </w:r>
      <w:r w:rsidR="006010F7">
        <w:rPr>
          <w:rFonts w:ascii="Arial" w:hAnsi="Arial" w:cs="Arial"/>
          <w:color w:val="000000" w:themeColor="text1"/>
          <w:sz w:val="22"/>
          <w:szCs w:val="22"/>
        </w:rPr>
        <w:t>phone or face to face appointments</w:t>
      </w:r>
      <w:r w:rsidR="00F57C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05400" w:rsidRPr="00505400">
        <w:rPr>
          <w:rFonts w:ascii="Arial" w:hAnsi="Arial" w:cs="Arial"/>
          <w:color w:val="000000" w:themeColor="text1"/>
          <w:sz w:val="22"/>
          <w:szCs w:val="22"/>
        </w:rPr>
        <w:t>(H</w:t>
      </w:r>
      <w:r w:rsidR="00F143AB">
        <w:rPr>
          <w:rFonts w:ascii="Arial" w:hAnsi="Arial" w:cs="Arial"/>
          <w:color w:val="000000" w:themeColor="text1"/>
          <w:sz w:val="22"/>
          <w:szCs w:val="22"/>
        </w:rPr>
        <w:t>SSIB</w:t>
      </w:r>
      <w:r w:rsidR="00505400" w:rsidRPr="00505400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F57C5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3CC53CC" w14:textId="094A416A" w:rsidR="00B336AD" w:rsidRPr="00480EB2" w:rsidRDefault="0033176E" w:rsidP="00480EB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32D9C">
        <w:rPr>
          <w:rFonts w:ascii="Arial" w:hAnsi="Arial" w:cs="Arial"/>
          <w:b/>
          <w:bCs/>
          <w:color w:val="000000" w:themeColor="text1"/>
          <w:sz w:val="22"/>
          <w:szCs w:val="22"/>
        </w:rPr>
        <w:t>Patient safety at risk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8529B5">
        <w:rPr>
          <w:rFonts w:ascii="Arial" w:hAnsi="Arial" w:cs="Arial"/>
          <w:color w:val="000000" w:themeColor="text1"/>
          <w:sz w:val="22"/>
          <w:szCs w:val="22"/>
        </w:rPr>
        <w:t xml:space="preserve">this tool </w:t>
      </w:r>
      <w:r w:rsidR="00181BE6">
        <w:rPr>
          <w:rFonts w:ascii="Arial" w:hAnsi="Arial" w:cs="Arial"/>
          <w:color w:val="000000" w:themeColor="text1"/>
          <w:sz w:val="22"/>
          <w:szCs w:val="22"/>
        </w:rPr>
        <w:t>is</w:t>
      </w:r>
      <w:r w:rsidR="000A13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90149">
        <w:rPr>
          <w:rFonts w:ascii="Arial" w:hAnsi="Arial" w:cs="Arial"/>
          <w:color w:val="000000" w:themeColor="text1"/>
          <w:sz w:val="22"/>
          <w:szCs w:val="22"/>
        </w:rPr>
        <w:t>disadvantage for some patient</w:t>
      </w:r>
      <w:r w:rsidR="00254E6D">
        <w:rPr>
          <w:rFonts w:ascii="Arial" w:hAnsi="Arial" w:cs="Arial"/>
          <w:color w:val="000000" w:themeColor="text1"/>
          <w:sz w:val="22"/>
          <w:szCs w:val="22"/>
        </w:rPr>
        <w:t>s</w:t>
      </w:r>
      <w:r w:rsidR="009D19EA">
        <w:rPr>
          <w:rFonts w:ascii="Arial" w:hAnsi="Arial" w:cs="Arial"/>
          <w:color w:val="000000" w:themeColor="text1"/>
          <w:sz w:val="22"/>
          <w:szCs w:val="22"/>
        </w:rPr>
        <w:t xml:space="preserve"> especially</w:t>
      </w:r>
      <w:r w:rsidR="007043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D19EA">
        <w:rPr>
          <w:rFonts w:ascii="Arial" w:hAnsi="Arial" w:cs="Arial"/>
          <w:color w:val="000000" w:themeColor="text1"/>
          <w:sz w:val="22"/>
          <w:szCs w:val="22"/>
        </w:rPr>
        <w:t>those</w:t>
      </w:r>
      <w:r w:rsidR="00254E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D19EA">
        <w:rPr>
          <w:rFonts w:ascii="Arial" w:hAnsi="Arial" w:cs="Arial"/>
          <w:color w:val="000000" w:themeColor="text1"/>
          <w:sz w:val="22"/>
          <w:szCs w:val="22"/>
        </w:rPr>
        <w:t>are vulnerable</w:t>
      </w:r>
      <w:r w:rsidR="004E7CE3">
        <w:rPr>
          <w:rFonts w:ascii="Arial" w:hAnsi="Arial" w:cs="Arial"/>
          <w:color w:val="000000" w:themeColor="text1"/>
          <w:sz w:val="22"/>
          <w:szCs w:val="22"/>
        </w:rPr>
        <w:t xml:space="preserve"> that needs more attention and </w:t>
      </w:r>
      <w:r w:rsidR="00640219">
        <w:rPr>
          <w:rFonts w:ascii="Arial" w:hAnsi="Arial" w:cs="Arial"/>
          <w:color w:val="000000" w:themeColor="text1"/>
          <w:sz w:val="22"/>
          <w:szCs w:val="22"/>
        </w:rPr>
        <w:t>care</w:t>
      </w:r>
      <w:r w:rsidR="00181BE6">
        <w:rPr>
          <w:rFonts w:ascii="Arial" w:hAnsi="Arial" w:cs="Arial"/>
          <w:color w:val="000000" w:themeColor="text1"/>
          <w:sz w:val="22"/>
          <w:szCs w:val="22"/>
        </w:rPr>
        <w:t>. For those patients</w:t>
      </w:r>
      <w:r w:rsidR="006C6B98">
        <w:rPr>
          <w:rFonts w:ascii="Arial" w:hAnsi="Arial" w:cs="Arial"/>
          <w:color w:val="000000" w:themeColor="text1"/>
          <w:sz w:val="22"/>
          <w:szCs w:val="22"/>
        </w:rPr>
        <w:t xml:space="preserve"> with </w:t>
      </w:r>
      <w:r w:rsidR="00CC5A2D">
        <w:rPr>
          <w:rFonts w:ascii="Arial" w:hAnsi="Arial" w:cs="Arial"/>
          <w:color w:val="000000" w:themeColor="text1"/>
          <w:sz w:val="22"/>
          <w:szCs w:val="22"/>
        </w:rPr>
        <w:t>ongoing</w:t>
      </w:r>
      <w:r w:rsidR="008773B9">
        <w:rPr>
          <w:rFonts w:ascii="Arial" w:hAnsi="Arial" w:cs="Arial"/>
          <w:color w:val="000000" w:themeColor="text1"/>
          <w:sz w:val="22"/>
          <w:szCs w:val="22"/>
        </w:rPr>
        <w:t xml:space="preserve"> and long-term health problems</w:t>
      </w:r>
      <w:r w:rsidR="002F3E73">
        <w:rPr>
          <w:rFonts w:ascii="Arial" w:hAnsi="Arial" w:cs="Arial"/>
          <w:color w:val="000000" w:themeColor="text1"/>
          <w:sz w:val="22"/>
          <w:szCs w:val="22"/>
        </w:rPr>
        <w:t xml:space="preserve"> which result </w:t>
      </w:r>
      <w:r w:rsidR="0016325F">
        <w:rPr>
          <w:rFonts w:ascii="Arial" w:hAnsi="Arial" w:cs="Arial"/>
          <w:color w:val="000000" w:themeColor="text1"/>
          <w:sz w:val="22"/>
          <w:szCs w:val="22"/>
        </w:rPr>
        <w:t>from delayed or missed</w:t>
      </w:r>
      <w:r w:rsidR="00640219">
        <w:rPr>
          <w:rFonts w:ascii="Arial" w:hAnsi="Arial" w:cs="Arial"/>
          <w:color w:val="000000" w:themeColor="text1"/>
          <w:sz w:val="22"/>
          <w:szCs w:val="22"/>
        </w:rPr>
        <w:t xml:space="preserve"> treatment</w:t>
      </w:r>
      <w:r w:rsidR="00B31287">
        <w:rPr>
          <w:rFonts w:ascii="Arial" w:hAnsi="Arial" w:cs="Arial"/>
          <w:color w:val="000000" w:themeColor="text1"/>
          <w:sz w:val="22"/>
          <w:szCs w:val="22"/>
        </w:rPr>
        <w:t>.</w:t>
      </w:r>
      <w:r w:rsidR="00F7359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C4019">
        <w:rPr>
          <w:rFonts w:ascii="Arial" w:hAnsi="Arial" w:cs="Arial"/>
          <w:color w:val="000000" w:themeColor="text1"/>
          <w:sz w:val="22"/>
          <w:szCs w:val="22"/>
        </w:rPr>
        <w:t xml:space="preserve">For example, </w:t>
      </w:r>
      <w:r w:rsidR="004433E9">
        <w:rPr>
          <w:rFonts w:ascii="Arial" w:hAnsi="Arial" w:cs="Arial"/>
          <w:color w:val="000000" w:themeColor="text1"/>
          <w:sz w:val="22"/>
          <w:szCs w:val="22"/>
        </w:rPr>
        <w:t>some</w:t>
      </w:r>
      <w:r w:rsidR="002E4FBE">
        <w:rPr>
          <w:rFonts w:ascii="Arial" w:hAnsi="Arial" w:cs="Arial"/>
          <w:color w:val="000000" w:themeColor="text1"/>
          <w:sz w:val="22"/>
          <w:szCs w:val="22"/>
        </w:rPr>
        <w:t xml:space="preserve"> patient </w:t>
      </w:r>
      <w:r w:rsidR="002C190A">
        <w:rPr>
          <w:rFonts w:ascii="Arial" w:hAnsi="Arial" w:cs="Arial"/>
          <w:color w:val="000000" w:themeColor="text1"/>
          <w:sz w:val="22"/>
          <w:szCs w:val="22"/>
        </w:rPr>
        <w:t>with cancer diagnos</w:t>
      </w:r>
      <w:r w:rsidR="005C4019">
        <w:rPr>
          <w:rFonts w:ascii="Arial" w:hAnsi="Arial" w:cs="Arial"/>
          <w:color w:val="000000" w:themeColor="text1"/>
          <w:sz w:val="22"/>
          <w:szCs w:val="22"/>
        </w:rPr>
        <w:t>is</w:t>
      </w:r>
      <w:r w:rsidR="002C190A">
        <w:rPr>
          <w:rFonts w:ascii="Arial" w:hAnsi="Arial" w:cs="Arial"/>
          <w:color w:val="000000" w:themeColor="text1"/>
          <w:sz w:val="22"/>
          <w:szCs w:val="22"/>
        </w:rPr>
        <w:t xml:space="preserve"> was </w:t>
      </w:r>
      <w:r w:rsidR="00D617A3">
        <w:rPr>
          <w:rFonts w:ascii="Arial" w:hAnsi="Arial" w:cs="Arial"/>
          <w:color w:val="000000" w:themeColor="text1"/>
          <w:sz w:val="22"/>
          <w:szCs w:val="22"/>
        </w:rPr>
        <w:t xml:space="preserve">being </w:t>
      </w:r>
      <w:r w:rsidR="002C190A">
        <w:rPr>
          <w:rFonts w:ascii="Arial" w:hAnsi="Arial" w:cs="Arial"/>
          <w:color w:val="000000" w:themeColor="text1"/>
          <w:sz w:val="22"/>
          <w:szCs w:val="22"/>
        </w:rPr>
        <w:t>told</w:t>
      </w:r>
      <w:r w:rsidR="005D3410">
        <w:rPr>
          <w:rFonts w:ascii="Arial" w:hAnsi="Arial" w:cs="Arial"/>
          <w:color w:val="000000" w:themeColor="text1"/>
          <w:sz w:val="22"/>
          <w:szCs w:val="22"/>
        </w:rPr>
        <w:t xml:space="preserve"> to use the </w:t>
      </w:r>
      <w:r w:rsidR="0073735A">
        <w:rPr>
          <w:rFonts w:ascii="Arial" w:hAnsi="Arial" w:cs="Arial"/>
          <w:color w:val="000000" w:themeColor="text1"/>
          <w:sz w:val="22"/>
          <w:szCs w:val="22"/>
        </w:rPr>
        <w:t>online tool by</w:t>
      </w:r>
      <w:r w:rsidR="002C190A">
        <w:rPr>
          <w:rFonts w:ascii="Arial" w:hAnsi="Arial" w:cs="Arial"/>
          <w:color w:val="000000" w:themeColor="text1"/>
          <w:sz w:val="22"/>
          <w:szCs w:val="22"/>
        </w:rPr>
        <w:t xml:space="preserve"> their</w:t>
      </w:r>
      <w:r w:rsidR="005C4019">
        <w:rPr>
          <w:rFonts w:ascii="Arial" w:hAnsi="Arial" w:cs="Arial"/>
          <w:color w:val="000000" w:themeColor="text1"/>
          <w:sz w:val="22"/>
          <w:szCs w:val="22"/>
        </w:rPr>
        <w:t xml:space="preserve"> general practice</w:t>
      </w:r>
      <w:r w:rsidR="007143DD">
        <w:rPr>
          <w:rFonts w:ascii="Arial" w:hAnsi="Arial" w:cs="Arial"/>
          <w:color w:val="000000" w:themeColor="text1"/>
          <w:sz w:val="22"/>
          <w:szCs w:val="22"/>
        </w:rPr>
        <w:t xml:space="preserve"> to request a</w:t>
      </w:r>
      <w:r w:rsidR="00D93217">
        <w:rPr>
          <w:rFonts w:ascii="Arial" w:hAnsi="Arial" w:cs="Arial"/>
          <w:color w:val="000000" w:themeColor="text1"/>
          <w:sz w:val="22"/>
          <w:szCs w:val="22"/>
        </w:rPr>
        <w:t xml:space="preserve"> consultation</w:t>
      </w:r>
      <w:r w:rsidR="001F2D9D">
        <w:rPr>
          <w:rFonts w:ascii="Arial" w:hAnsi="Arial" w:cs="Arial"/>
          <w:color w:val="000000" w:themeColor="text1"/>
          <w:sz w:val="22"/>
          <w:szCs w:val="22"/>
        </w:rPr>
        <w:t xml:space="preserve"> with </w:t>
      </w:r>
      <w:r w:rsidR="004433E9">
        <w:rPr>
          <w:rFonts w:ascii="Arial" w:hAnsi="Arial" w:cs="Arial"/>
          <w:color w:val="000000" w:themeColor="text1"/>
          <w:sz w:val="22"/>
          <w:szCs w:val="22"/>
        </w:rPr>
        <w:t>healthcare professional</w:t>
      </w:r>
      <w:r w:rsidR="002F37D2">
        <w:rPr>
          <w:rFonts w:ascii="Arial" w:hAnsi="Arial" w:cs="Arial"/>
          <w:color w:val="000000" w:themeColor="text1"/>
          <w:sz w:val="22"/>
          <w:szCs w:val="22"/>
        </w:rPr>
        <w:t>s inste</w:t>
      </w:r>
      <w:r w:rsidR="0058335E">
        <w:rPr>
          <w:rFonts w:ascii="Arial" w:hAnsi="Arial" w:cs="Arial"/>
          <w:color w:val="000000" w:themeColor="text1"/>
          <w:sz w:val="22"/>
          <w:szCs w:val="22"/>
        </w:rPr>
        <w:t xml:space="preserve">ad of a </w:t>
      </w:r>
      <w:r w:rsidR="00D70454">
        <w:rPr>
          <w:rFonts w:ascii="Arial" w:hAnsi="Arial" w:cs="Arial"/>
          <w:color w:val="000000" w:themeColor="text1"/>
          <w:sz w:val="22"/>
          <w:szCs w:val="22"/>
        </w:rPr>
        <w:t>face-to-face</w:t>
      </w:r>
      <w:r w:rsidR="0058335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70454">
        <w:rPr>
          <w:rFonts w:ascii="Arial" w:hAnsi="Arial" w:cs="Arial"/>
          <w:color w:val="000000" w:themeColor="text1"/>
          <w:sz w:val="22"/>
          <w:szCs w:val="22"/>
        </w:rPr>
        <w:t>consultation and</w:t>
      </w:r>
      <w:r w:rsidR="0058335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07453">
        <w:rPr>
          <w:rFonts w:ascii="Arial" w:hAnsi="Arial" w:cs="Arial"/>
          <w:color w:val="000000" w:themeColor="text1"/>
          <w:sz w:val="22"/>
          <w:szCs w:val="22"/>
        </w:rPr>
        <w:t xml:space="preserve">prescribing </w:t>
      </w:r>
      <w:r w:rsidR="0058335E">
        <w:rPr>
          <w:rFonts w:ascii="Arial" w:hAnsi="Arial" w:cs="Arial"/>
          <w:color w:val="000000" w:themeColor="text1"/>
          <w:sz w:val="22"/>
          <w:szCs w:val="22"/>
        </w:rPr>
        <w:t xml:space="preserve">unneeded medicines </w:t>
      </w:r>
      <w:r w:rsidR="00D70454">
        <w:rPr>
          <w:rFonts w:ascii="Arial" w:hAnsi="Arial" w:cs="Arial"/>
          <w:color w:val="000000" w:themeColor="text1"/>
          <w:sz w:val="22"/>
          <w:szCs w:val="22"/>
        </w:rPr>
        <w:t xml:space="preserve">such as </w:t>
      </w:r>
      <w:r w:rsidR="00207453">
        <w:rPr>
          <w:rFonts w:ascii="Arial" w:hAnsi="Arial" w:cs="Arial"/>
          <w:color w:val="000000" w:themeColor="text1"/>
          <w:sz w:val="22"/>
          <w:szCs w:val="22"/>
        </w:rPr>
        <w:t>antibiotics</w:t>
      </w:r>
      <w:r w:rsidR="00850D71">
        <w:rPr>
          <w:rFonts w:ascii="Arial" w:hAnsi="Arial" w:cs="Arial"/>
          <w:color w:val="000000" w:themeColor="text1"/>
          <w:sz w:val="22"/>
          <w:szCs w:val="22"/>
        </w:rPr>
        <w:t xml:space="preserve"> even the patients </w:t>
      </w:r>
      <w:r w:rsidR="002B02D2">
        <w:rPr>
          <w:rFonts w:ascii="Arial" w:hAnsi="Arial" w:cs="Arial"/>
          <w:color w:val="000000" w:themeColor="text1"/>
          <w:sz w:val="22"/>
          <w:szCs w:val="22"/>
        </w:rPr>
        <w:t>do</w:t>
      </w:r>
      <w:r w:rsidR="00850D71">
        <w:rPr>
          <w:rFonts w:ascii="Arial" w:hAnsi="Arial" w:cs="Arial"/>
          <w:color w:val="000000" w:themeColor="text1"/>
          <w:sz w:val="22"/>
          <w:szCs w:val="22"/>
        </w:rPr>
        <w:t xml:space="preserve"> not need to</w:t>
      </w:r>
      <w:r w:rsidR="00A500A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74332" w:rsidRPr="00474332">
        <w:rPr>
          <w:rFonts w:ascii="Arial" w:hAnsi="Arial" w:cs="Arial"/>
          <w:color w:val="000000" w:themeColor="text1"/>
          <w:sz w:val="22"/>
          <w:szCs w:val="22"/>
        </w:rPr>
        <w:t>(</w:t>
      </w:r>
      <w:r w:rsidR="009727DD">
        <w:rPr>
          <w:rFonts w:ascii="Arial" w:hAnsi="Arial" w:cs="Arial"/>
          <w:color w:val="000000" w:themeColor="text1"/>
          <w:sz w:val="22"/>
          <w:szCs w:val="22"/>
        </w:rPr>
        <w:t>HSSIB</w:t>
      </w:r>
      <w:r w:rsidR="00474332" w:rsidRPr="00474332">
        <w:rPr>
          <w:rFonts w:ascii="Arial" w:hAnsi="Arial" w:cs="Arial"/>
          <w:color w:val="000000" w:themeColor="text1"/>
          <w:sz w:val="22"/>
          <w:szCs w:val="22"/>
        </w:rPr>
        <w:t>, 202</w:t>
      </w:r>
      <w:r w:rsidR="00E85C64">
        <w:rPr>
          <w:rFonts w:ascii="Arial" w:hAnsi="Arial" w:cs="Arial"/>
          <w:color w:val="000000" w:themeColor="text1"/>
          <w:sz w:val="22"/>
          <w:szCs w:val="22"/>
        </w:rPr>
        <w:t>3</w:t>
      </w:r>
      <w:r w:rsidR="00474332" w:rsidRPr="00474332">
        <w:rPr>
          <w:rFonts w:ascii="Arial" w:hAnsi="Arial" w:cs="Arial"/>
          <w:color w:val="000000" w:themeColor="text1"/>
          <w:sz w:val="22"/>
          <w:szCs w:val="22"/>
        </w:rPr>
        <w:t>)</w:t>
      </w:r>
      <w:r w:rsidR="00A500A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8507A2A" w14:textId="06D4EB08" w:rsidR="00530448" w:rsidRPr="00414EAB" w:rsidRDefault="00FD14AA" w:rsidP="00BB4E06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414EAB">
        <w:rPr>
          <w:rFonts w:ascii="Arial" w:hAnsi="Arial" w:cs="Arial"/>
          <w:b/>
          <w:bCs/>
          <w:color w:val="000000" w:themeColor="text1"/>
          <w:sz w:val="22"/>
          <w:szCs w:val="22"/>
        </w:rPr>
        <w:t>For</w:t>
      </w:r>
      <w:r w:rsidR="00480EB2" w:rsidRPr="00414EAB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C31BF9" w:rsidRPr="00414EAB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GPs and </w:t>
      </w:r>
      <w:r w:rsidR="00480EB2" w:rsidRPr="00414EAB">
        <w:rPr>
          <w:rFonts w:ascii="Arial" w:hAnsi="Arial" w:cs="Arial"/>
          <w:b/>
          <w:bCs/>
          <w:color w:val="000000" w:themeColor="text1"/>
          <w:sz w:val="22"/>
          <w:szCs w:val="22"/>
        </w:rPr>
        <w:t>Staff</w:t>
      </w:r>
      <w:r w:rsidRPr="00414EAB">
        <w:rPr>
          <w:rFonts w:ascii="Arial" w:hAnsi="Arial" w:cs="Arial"/>
          <w:b/>
          <w:bCs/>
          <w:color w:val="000000" w:themeColor="text1"/>
          <w:sz w:val="22"/>
          <w:szCs w:val="22"/>
        </w:rPr>
        <w:t>:</w:t>
      </w:r>
    </w:p>
    <w:p w14:paraId="078396A5" w14:textId="7CB5DB5C" w:rsidR="00FD14AA" w:rsidRDefault="00E645A7" w:rsidP="00BB4E0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70454">
        <w:rPr>
          <w:rFonts w:ascii="Arial" w:hAnsi="Arial" w:cs="Arial"/>
          <w:b/>
          <w:bCs/>
          <w:color w:val="000000" w:themeColor="text1"/>
          <w:sz w:val="22"/>
          <w:szCs w:val="22"/>
        </w:rPr>
        <w:t>Workload</w:t>
      </w:r>
      <w:r w:rsidR="00FE710D" w:rsidRPr="00D70454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increased</w:t>
      </w:r>
      <w:r w:rsidR="00546D19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for the staff</w:t>
      </w:r>
      <w:r w:rsidR="00FD14AA">
        <w:rPr>
          <w:rFonts w:ascii="Arial" w:hAnsi="Arial" w:cs="Arial"/>
          <w:color w:val="000000" w:themeColor="text1"/>
          <w:sz w:val="22"/>
          <w:szCs w:val="22"/>
        </w:rPr>
        <w:t>: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34748">
        <w:rPr>
          <w:rFonts w:ascii="Arial" w:hAnsi="Arial" w:cs="Arial"/>
          <w:color w:val="000000" w:themeColor="text1"/>
          <w:sz w:val="22"/>
          <w:szCs w:val="22"/>
        </w:rPr>
        <w:t xml:space="preserve">Instead of saving time, </w:t>
      </w:r>
      <w:r w:rsidR="00033632">
        <w:rPr>
          <w:rFonts w:ascii="Arial" w:hAnsi="Arial" w:cs="Arial"/>
          <w:color w:val="000000" w:themeColor="text1"/>
          <w:sz w:val="22"/>
          <w:szCs w:val="22"/>
        </w:rPr>
        <w:t>eConsult</w:t>
      </w:r>
      <w:r w:rsidR="003C05F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064E1">
        <w:rPr>
          <w:rFonts w:ascii="Arial" w:hAnsi="Arial" w:cs="Arial"/>
          <w:color w:val="000000" w:themeColor="text1"/>
          <w:sz w:val="22"/>
          <w:szCs w:val="22"/>
        </w:rPr>
        <w:t xml:space="preserve">create more </w:t>
      </w:r>
      <w:r w:rsidR="00D0236D">
        <w:rPr>
          <w:rFonts w:ascii="Arial" w:hAnsi="Arial" w:cs="Arial"/>
          <w:color w:val="000000" w:themeColor="text1"/>
          <w:sz w:val="22"/>
          <w:szCs w:val="22"/>
        </w:rPr>
        <w:t>work</w:t>
      </w:r>
      <w:r w:rsidR="00434748">
        <w:rPr>
          <w:rFonts w:ascii="Arial" w:hAnsi="Arial" w:cs="Arial"/>
          <w:color w:val="000000" w:themeColor="text1"/>
          <w:sz w:val="22"/>
          <w:szCs w:val="22"/>
        </w:rPr>
        <w:t>. T</w:t>
      </w:r>
      <w:r w:rsidR="000D5EB0">
        <w:rPr>
          <w:rFonts w:ascii="Arial" w:hAnsi="Arial" w:cs="Arial"/>
          <w:color w:val="000000" w:themeColor="text1"/>
          <w:sz w:val="22"/>
          <w:szCs w:val="22"/>
        </w:rPr>
        <w:t xml:space="preserve">hey need </w:t>
      </w:r>
      <w:r w:rsidR="00D025ED">
        <w:rPr>
          <w:rFonts w:ascii="Arial" w:hAnsi="Arial" w:cs="Arial"/>
          <w:color w:val="000000" w:themeColor="text1"/>
          <w:sz w:val="22"/>
          <w:szCs w:val="22"/>
        </w:rPr>
        <w:t>a</w:t>
      </w:r>
      <w:r w:rsidR="00280114">
        <w:rPr>
          <w:rFonts w:ascii="Arial" w:hAnsi="Arial" w:cs="Arial"/>
          <w:color w:val="000000" w:themeColor="text1"/>
          <w:sz w:val="22"/>
          <w:szCs w:val="22"/>
        </w:rPr>
        <w:t xml:space="preserve"> telephone </w:t>
      </w:r>
      <w:r w:rsidR="00D025ED">
        <w:rPr>
          <w:rFonts w:ascii="Arial" w:hAnsi="Arial" w:cs="Arial"/>
          <w:color w:val="000000" w:themeColor="text1"/>
          <w:sz w:val="22"/>
          <w:szCs w:val="22"/>
        </w:rPr>
        <w:t>follow</w:t>
      </w:r>
      <w:r w:rsidR="000D5EB0">
        <w:rPr>
          <w:rFonts w:ascii="Arial" w:hAnsi="Arial" w:cs="Arial"/>
          <w:color w:val="000000" w:themeColor="text1"/>
          <w:sz w:val="22"/>
          <w:szCs w:val="22"/>
        </w:rPr>
        <w:t>-up</w:t>
      </w:r>
      <w:r w:rsidR="008B33B8">
        <w:rPr>
          <w:rFonts w:ascii="Arial" w:hAnsi="Arial" w:cs="Arial"/>
          <w:color w:val="000000" w:themeColor="text1"/>
          <w:sz w:val="22"/>
          <w:szCs w:val="22"/>
        </w:rPr>
        <w:t xml:space="preserve"> because the information is not sufficient for </w:t>
      </w:r>
      <w:r w:rsidR="005929A4">
        <w:rPr>
          <w:rFonts w:ascii="Arial" w:hAnsi="Arial" w:cs="Arial"/>
          <w:color w:val="000000" w:themeColor="text1"/>
          <w:sz w:val="22"/>
          <w:szCs w:val="22"/>
        </w:rPr>
        <w:t>clinical judg</w:t>
      </w:r>
      <w:r w:rsidR="00442D2A">
        <w:rPr>
          <w:rFonts w:ascii="Arial" w:hAnsi="Arial" w:cs="Arial"/>
          <w:color w:val="000000" w:themeColor="text1"/>
          <w:sz w:val="22"/>
          <w:szCs w:val="22"/>
        </w:rPr>
        <w:t>ment</w:t>
      </w:r>
      <w:r w:rsidR="00474332" w:rsidRPr="00474332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59479E">
        <w:rPr>
          <w:rFonts w:ascii="Arial" w:hAnsi="Arial" w:cs="Arial"/>
          <w:color w:val="000000" w:themeColor="text1"/>
          <w:sz w:val="22"/>
          <w:szCs w:val="22"/>
        </w:rPr>
        <w:t>HSSIB</w:t>
      </w:r>
      <w:r w:rsidR="00474332" w:rsidRPr="00474332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033632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3B9F57EF" w14:textId="77777777" w:rsidR="0027289F" w:rsidRDefault="0027289F" w:rsidP="00BB4E06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08DEE92" w14:textId="5F14C508" w:rsidR="00D81547" w:rsidRPr="00480EB2" w:rsidRDefault="00C640AB" w:rsidP="00BB4E0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70454">
        <w:rPr>
          <w:rFonts w:ascii="Arial" w:hAnsi="Arial" w:cs="Arial"/>
          <w:b/>
          <w:bCs/>
          <w:color w:val="000000" w:themeColor="text1"/>
          <w:sz w:val="22"/>
          <w:szCs w:val="22"/>
        </w:rPr>
        <w:t>Challenges for clinical and safety risks</w:t>
      </w:r>
      <w:r w:rsidR="00FE710D">
        <w:rPr>
          <w:rFonts w:ascii="Arial" w:hAnsi="Arial" w:cs="Arial"/>
          <w:color w:val="000000" w:themeColor="text1"/>
          <w:sz w:val="22"/>
          <w:szCs w:val="22"/>
        </w:rPr>
        <w:t>:</w:t>
      </w:r>
      <w:r w:rsidR="002D632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01411">
        <w:rPr>
          <w:rFonts w:ascii="Arial" w:hAnsi="Arial" w:cs="Arial"/>
          <w:color w:val="000000" w:themeColor="text1"/>
          <w:sz w:val="22"/>
          <w:szCs w:val="22"/>
        </w:rPr>
        <w:t>GP</w:t>
      </w:r>
      <w:r w:rsidR="00370767">
        <w:rPr>
          <w:rFonts w:ascii="Arial" w:hAnsi="Arial" w:cs="Arial"/>
          <w:color w:val="000000" w:themeColor="text1"/>
          <w:sz w:val="22"/>
          <w:szCs w:val="22"/>
        </w:rPr>
        <w:t xml:space="preserve">s find it difficult to assess the condition of the patient because of limited </w:t>
      </w:r>
      <w:r w:rsidR="00FF19D1">
        <w:rPr>
          <w:rFonts w:ascii="Arial" w:hAnsi="Arial" w:cs="Arial"/>
          <w:color w:val="000000" w:themeColor="text1"/>
          <w:sz w:val="22"/>
          <w:szCs w:val="22"/>
        </w:rPr>
        <w:t>information</w:t>
      </w:r>
      <w:r w:rsidR="0000082E">
        <w:rPr>
          <w:rFonts w:ascii="Arial" w:hAnsi="Arial" w:cs="Arial"/>
          <w:color w:val="000000" w:themeColor="text1"/>
          <w:sz w:val="22"/>
          <w:szCs w:val="22"/>
        </w:rPr>
        <w:t xml:space="preserve"> give</w:t>
      </w:r>
      <w:r w:rsidR="00684BE3">
        <w:rPr>
          <w:rFonts w:ascii="Arial" w:hAnsi="Arial" w:cs="Arial"/>
          <w:color w:val="000000" w:themeColor="text1"/>
          <w:sz w:val="22"/>
          <w:szCs w:val="22"/>
        </w:rPr>
        <w:t>n by the patients.</w:t>
      </w:r>
      <w:r w:rsidR="00D10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0215C">
        <w:rPr>
          <w:rFonts w:ascii="Arial" w:hAnsi="Arial" w:cs="Arial"/>
          <w:color w:val="000000" w:themeColor="text1"/>
          <w:sz w:val="22"/>
          <w:szCs w:val="22"/>
        </w:rPr>
        <w:t>They did not tru</w:t>
      </w:r>
      <w:r w:rsidR="00765DA3">
        <w:rPr>
          <w:rFonts w:ascii="Arial" w:hAnsi="Arial" w:cs="Arial"/>
          <w:color w:val="000000" w:themeColor="text1"/>
          <w:sz w:val="22"/>
          <w:szCs w:val="22"/>
        </w:rPr>
        <w:t>st the online tool</w:t>
      </w:r>
      <w:r w:rsidR="003631FD">
        <w:rPr>
          <w:rFonts w:ascii="Arial" w:hAnsi="Arial" w:cs="Arial"/>
          <w:color w:val="000000" w:themeColor="text1"/>
          <w:sz w:val="22"/>
          <w:szCs w:val="22"/>
        </w:rPr>
        <w:t xml:space="preserve"> because</w:t>
      </w:r>
      <w:r w:rsidR="009C299D">
        <w:rPr>
          <w:rFonts w:ascii="Arial" w:hAnsi="Arial" w:cs="Arial"/>
          <w:color w:val="000000" w:themeColor="text1"/>
          <w:sz w:val="22"/>
          <w:szCs w:val="22"/>
        </w:rPr>
        <w:t xml:space="preserve"> of</w:t>
      </w:r>
      <w:r w:rsidR="00641017">
        <w:rPr>
          <w:rFonts w:ascii="Arial" w:hAnsi="Arial" w:cs="Arial"/>
          <w:color w:val="000000" w:themeColor="text1"/>
          <w:sz w:val="22"/>
          <w:szCs w:val="22"/>
        </w:rPr>
        <w:t xml:space="preserve"> lack of physical examination</w:t>
      </w:r>
      <w:r w:rsidR="003244E3">
        <w:rPr>
          <w:rFonts w:ascii="Arial" w:hAnsi="Arial" w:cs="Arial"/>
          <w:color w:val="000000" w:themeColor="text1"/>
          <w:sz w:val="22"/>
          <w:szCs w:val="22"/>
        </w:rPr>
        <w:t xml:space="preserve"> which can lead to</w:t>
      </w:r>
      <w:r w:rsidR="00AA49E0">
        <w:rPr>
          <w:rFonts w:ascii="Arial" w:hAnsi="Arial" w:cs="Arial"/>
          <w:color w:val="000000" w:themeColor="text1"/>
          <w:sz w:val="22"/>
          <w:szCs w:val="22"/>
        </w:rPr>
        <w:t xml:space="preserve"> a delayed or missed di</w:t>
      </w:r>
      <w:r w:rsidR="00780F01">
        <w:rPr>
          <w:rFonts w:ascii="Arial" w:hAnsi="Arial" w:cs="Arial"/>
          <w:color w:val="000000" w:themeColor="text1"/>
          <w:sz w:val="22"/>
          <w:szCs w:val="22"/>
        </w:rPr>
        <w:t>agnosis</w:t>
      </w:r>
      <w:r w:rsidR="003B227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877A8">
        <w:rPr>
          <w:rFonts w:ascii="Arial" w:hAnsi="Arial" w:cs="Arial"/>
          <w:color w:val="000000" w:themeColor="text1"/>
          <w:sz w:val="22"/>
          <w:szCs w:val="22"/>
        </w:rPr>
        <w:t>for</w:t>
      </w:r>
      <w:r w:rsidR="003B227F">
        <w:rPr>
          <w:rFonts w:ascii="Arial" w:hAnsi="Arial" w:cs="Arial"/>
          <w:color w:val="000000" w:themeColor="text1"/>
          <w:sz w:val="22"/>
          <w:szCs w:val="22"/>
        </w:rPr>
        <w:t xml:space="preserve"> the patient</w:t>
      </w:r>
      <w:r w:rsidR="00281A02">
        <w:rPr>
          <w:rFonts w:ascii="Arial" w:hAnsi="Arial" w:cs="Arial"/>
          <w:color w:val="000000" w:themeColor="text1"/>
          <w:sz w:val="22"/>
          <w:szCs w:val="22"/>
        </w:rPr>
        <w:t xml:space="preserve">’s </w:t>
      </w:r>
      <w:r w:rsidR="00E55456">
        <w:rPr>
          <w:rFonts w:ascii="Arial" w:hAnsi="Arial" w:cs="Arial"/>
          <w:color w:val="000000" w:themeColor="text1"/>
          <w:sz w:val="22"/>
          <w:szCs w:val="22"/>
        </w:rPr>
        <w:t>safety</w:t>
      </w:r>
      <w:r w:rsidR="00474332" w:rsidRPr="00474332">
        <w:rPr>
          <w:rFonts w:ascii="Arial" w:hAnsi="Arial" w:cs="Arial"/>
          <w:color w:val="000000" w:themeColor="text1"/>
          <w:sz w:val="22"/>
          <w:szCs w:val="22"/>
        </w:rPr>
        <w:t xml:space="preserve"> (H</w:t>
      </w:r>
      <w:r w:rsidR="0059479E">
        <w:rPr>
          <w:rFonts w:ascii="Arial" w:hAnsi="Arial" w:cs="Arial"/>
          <w:color w:val="000000" w:themeColor="text1"/>
          <w:sz w:val="22"/>
          <w:szCs w:val="22"/>
        </w:rPr>
        <w:t>SSIB</w:t>
      </w:r>
      <w:r w:rsidR="00474332" w:rsidRPr="00474332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CF2448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7FC9928" w14:textId="73CFAB66" w:rsidR="00434D0F" w:rsidRPr="00811862" w:rsidRDefault="004468F8" w:rsidP="00BB4E06">
      <w:pPr>
        <w:pStyle w:val="Heading2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4" w:name="_Toc216720136"/>
      <w:r w:rsidRPr="00811862">
        <w:rPr>
          <w:rFonts w:ascii="Arial" w:hAnsi="Arial" w:cs="Arial"/>
          <w:b/>
          <w:bCs/>
          <w:sz w:val="28"/>
          <w:szCs w:val="28"/>
        </w:rPr>
        <w:t>Justification</w:t>
      </w:r>
      <w:bookmarkEnd w:id="4"/>
    </w:p>
    <w:p w14:paraId="2E5A787E" w14:textId="47614E08" w:rsidR="004468F8" w:rsidRPr="00102D86" w:rsidRDefault="00496529" w:rsidP="00BB4E0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02D86">
        <w:rPr>
          <w:rFonts w:ascii="Arial" w:hAnsi="Arial" w:cs="Arial"/>
          <w:sz w:val="22"/>
          <w:szCs w:val="22"/>
        </w:rPr>
        <w:t>This research is needed to determine</w:t>
      </w:r>
      <w:r w:rsidR="003578C3" w:rsidRPr="00102D86">
        <w:rPr>
          <w:rFonts w:ascii="Arial" w:hAnsi="Arial" w:cs="Arial"/>
          <w:sz w:val="22"/>
          <w:szCs w:val="22"/>
        </w:rPr>
        <w:t xml:space="preserve"> whether if this online tool is helping the patient on how to seek advice from</w:t>
      </w:r>
      <w:r w:rsidR="009675A8" w:rsidRPr="00102D86">
        <w:rPr>
          <w:rFonts w:ascii="Arial" w:hAnsi="Arial" w:cs="Arial"/>
          <w:sz w:val="22"/>
          <w:szCs w:val="22"/>
        </w:rPr>
        <w:t xml:space="preserve"> their GP and other </w:t>
      </w:r>
      <w:r w:rsidR="00670C85" w:rsidRPr="00102D86">
        <w:rPr>
          <w:rFonts w:ascii="Arial" w:hAnsi="Arial" w:cs="Arial"/>
          <w:sz w:val="22"/>
          <w:szCs w:val="22"/>
        </w:rPr>
        <w:t>healthcare professionals</w:t>
      </w:r>
      <w:r w:rsidR="00356499">
        <w:rPr>
          <w:rFonts w:ascii="Arial" w:hAnsi="Arial" w:cs="Arial"/>
          <w:sz w:val="22"/>
          <w:szCs w:val="22"/>
        </w:rPr>
        <w:t xml:space="preserve">. In </w:t>
      </w:r>
      <w:r w:rsidR="006611B2">
        <w:rPr>
          <w:rFonts w:ascii="Arial" w:hAnsi="Arial" w:cs="Arial"/>
          <w:sz w:val="22"/>
          <w:szCs w:val="22"/>
        </w:rPr>
        <w:t xml:space="preserve">addition, </w:t>
      </w:r>
      <w:r w:rsidR="006611B2" w:rsidRPr="00102D86">
        <w:rPr>
          <w:rFonts w:ascii="Arial" w:hAnsi="Arial" w:cs="Arial"/>
          <w:sz w:val="22"/>
          <w:szCs w:val="22"/>
        </w:rPr>
        <w:t>if</w:t>
      </w:r>
      <w:r w:rsidR="006B7A66" w:rsidRPr="00102D86">
        <w:rPr>
          <w:rFonts w:ascii="Arial" w:hAnsi="Arial" w:cs="Arial"/>
          <w:sz w:val="22"/>
          <w:szCs w:val="22"/>
        </w:rPr>
        <w:t xml:space="preserve"> the use of eConsult is properly implemented</w:t>
      </w:r>
      <w:r w:rsidR="00EC35BB" w:rsidRPr="00102D86">
        <w:rPr>
          <w:rFonts w:ascii="Arial" w:hAnsi="Arial" w:cs="Arial"/>
          <w:sz w:val="22"/>
          <w:szCs w:val="22"/>
        </w:rPr>
        <w:t xml:space="preserve"> </w:t>
      </w:r>
      <w:r w:rsidR="00821869" w:rsidRPr="00102D86">
        <w:rPr>
          <w:rFonts w:ascii="Arial" w:hAnsi="Arial" w:cs="Arial"/>
          <w:sz w:val="22"/>
          <w:szCs w:val="22"/>
        </w:rPr>
        <w:t>ensurin</w:t>
      </w:r>
      <w:r w:rsidR="000804FA" w:rsidRPr="00102D86">
        <w:rPr>
          <w:rFonts w:ascii="Arial" w:hAnsi="Arial" w:cs="Arial"/>
          <w:sz w:val="22"/>
          <w:szCs w:val="22"/>
        </w:rPr>
        <w:t>g that</w:t>
      </w:r>
      <w:r w:rsidR="00CB7310" w:rsidRPr="00102D86">
        <w:rPr>
          <w:rFonts w:ascii="Arial" w:hAnsi="Arial" w:cs="Arial"/>
          <w:sz w:val="22"/>
          <w:szCs w:val="22"/>
        </w:rPr>
        <w:t xml:space="preserve"> the general practice has</w:t>
      </w:r>
      <w:r w:rsidR="000804FA" w:rsidRPr="00102D86">
        <w:rPr>
          <w:rFonts w:ascii="Arial" w:hAnsi="Arial" w:cs="Arial"/>
          <w:sz w:val="22"/>
          <w:szCs w:val="22"/>
        </w:rPr>
        <w:t xml:space="preserve"> capabilities, capacity and resources to give what the patient needs</w:t>
      </w:r>
      <w:r w:rsidR="00356499">
        <w:rPr>
          <w:rFonts w:ascii="Arial" w:hAnsi="Arial" w:cs="Arial"/>
          <w:sz w:val="22"/>
          <w:szCs w:val="22"/>
        </w:rPr>
        <w:t xml:space="preserve"> to receive</w:t>
      </w:r>
      <w:r w:rsidR="006D7F29" w:rsidRPr="00102D86">
        <w:rPr>
          <w:rFonts w:ascii="Arial" w:hAnsi="Arial" w:cs="Arial"/>
          <w:sz w:val="22"/>
          <w:szCs w:val="22"/>
        </w:rPr>
        <w:t xml:space="preserve"> a better service. </w:t>
      </w:r>
      <w:r w:rsidR="00F72095" w:rsidRPr="00102D86">
        <w:rPr>
          <w:rFonts w:ascii="Arial" w:hAnsi="Arial" w:cs="Arial"/>
          <w:sz w:val="22"/>
          <w:szCs w:val="22"/>
        </w:rPr>
        <w:t xml:space="preserve">Furthermore, </w:t>
      </w:r>
      <w:r w:rsidR="00A0436D" w:rsidRPr="00102D86">
        <w:rPr>
          <w:rFonts w:ascii="Arial" w:hAnsi="Arial" w:cs="Arial"/>
          <w:sz w:val="22"/>
          <w:szCs w:val="22"/>
        </w:rPr>
        <w:t>to ensure that</w:t>
      </w:r>
      <w:r w:rsidR="008D4713" w:rsidRPr="00102D86">
        <w:rPr>
          <w:rFonts w:ascii="Arial" w:hAnsi="Arial" w:cs="Arial"/>
          <w:sz w:val="22"/>
          <w:szCs w:val="22"/>
        </w:rPr>
        <w:t xml:space="preserve"> the system is efficient</w:t>
      </w:r>
      <w:r w:rsidR="000F1A0C">
        <w:rPr>
          <w:rFonts w:ascii="Arial" w:hAnsi="Arial" w:cs="Arial"/>
          <w:sz w:val="22"/>
          <w:szCs w:val="22"/>
        </w:rPr>
        <w:t>, effective</w:t>
      </w:r>
      <w:r w:rsidR="004C5052">
        <w:rPr>
          <w:rFonts w:ascii="Arial" w:hAnsi="Arial" w:cs="Arial"/>
          <w:sz w:val="22"/>
          <w:szCs w:val="22"/>
        </w:rPr>
        <w:t>,</w:t>
      </w:r>
      <w:r w:rsidR="00FB2842">
        <w:rPr>
          <w:rFonts w:ascii="Arial" w:hAnsi="Arial" w:cs="Arial"/>
          <w:sz w:val="22"/>
          <w:szCs w:val="22"/>
        </w:rPr>
        <w:t xml:space="preserve"> </w:t>
      </w:r>
      <w:r w:rsidR="00462F32" w:rsidRPr="00102D86">
        <w:rPr>
          <w:rFonts w:ascii="Arial" w:hAnsi="Arial" w:cs="Arial"/>
          <w:sz w:val="22"/>
          <w:szCs w:val="22"/>
        </w:rPr>
        <w:t>and support</w:t>
      </w:r>
      <w:r w:rsidR="008E552B">
        <w:rPr>
          <w:rFonts w:ascii="Arial" w:hAnsi="Arial" w:cs="Arial"/>
          <w:sz w:val="22"/>
          <w:szCs w:val="22"/>
        </w:rPr>
        <w:t xml:space="preserve"> the</w:t>
      </w:r>
      <w:r w:rsidR="00D83F26">
        <w:rPr>
          <w:rFonts w:ascii="Arial" w:hAnsi="Arial" w:cs="Arial"/>
          <w:sz w:val="22"/>
          <w:szCs w:val="22"/>
        </w:rPr>
        <w:t xml:space="preserve"> </w:t>
      </w:r>
      <w:r w:rsidR="008D4713" w:rsidRPr="00102D86">
        <w:rPr>
          <w:rFonts w:ascii="Arial" w:hAnsi="Arial" w:cs="Arial"/>
          <w:sz w:val="22"/>
          <w:szCs w:val="22"/>
        </w:rPr>
        <w:t>staff</w:t>
      </w:r>
      <w:r w:rsidR="00BA2F3A" w:rsidRPr="00102D86">
        <w:rPr>
          <w:rFonts w:ascii="Arial" w:hAnsi="Arial" w:cs="Arial"/>
          <w:sz w:val="22"/>
          <w:szCs w:val="22"/>
        </w:rPr>
        <w:t xml:space="preserve">, </w:t>
      </w:r>
      <w:r w:rsidR="00E22100" w:rsidRPr="00102D86">
        <w:rPr>
          <w:rFonts w:ascii="Arial" w:hAnsi="Arial" w:cs="Arial"/>
          <w:sz w:val="22"/>
          <w:szCs w:val="22"/>
        </w:rPr>
        <w:t>to improve</w:t>
      </w:r>
      <w:r w:rsidR="000052CC" w:rsidRPr="00102D86">
        <w:rPr>
          <w:rFonts w:ascii="Arial" w:hAnsi="Arial" w:cs="Arial"/>
          <w:sz w:val="22"/>
          <w:szCs w:val="22"/>
        </w:rPr>
        <w:t xml:space="preserve"> the quality of the</w:t>
      </w:r>
      <w:r w:rsidR="00E22100" w:rsidRPr="00102D86">
        <w:rPr>
          <w:rFonts w:ascii="Arial" w:hAnsi="Arial" w:cs="Arial"/>
          <w:sz w:val="22"/>
          <w:szCs w:val="22"/>
        </w:rPr>
        <w:t xml:space="preserve"> patient</w:t>
      </w:r>
      <w:r w:rsidR="007F321F" w:rsidRPr="00102D86">
        <w:rPr>
          <w:rFonts w:ascii="Arial" w:hAnsi="Arial" w:cs="Arial"/>
          <w:sz w:val="22"/>
          <w:szCs w:val="22"/>
        </w:rPr>
        <w:t xml:space="preserve">’s </w:t>
      </w:r>
      <w:r w:rsidR="00E22100" w:rsidRPr="00102D86">
        <w:rPr>
          <w:rFonts w:ascii="Arial" w:hAnsi="Arial" w:cs="Arial"/>
          <w:sz w:val="22"/>
          <w:szCs w:val="22"/>
        </w:rPr>
        <w:t>experience</w:t>
      </w:r>
      <w:r w:rsidR="00FF49DA" w:rsidRPr="00102D86">
        <w:rPr>
          <w:rFonts w:ascii="Arial" w:hAnsi="Arial" w:cs="Arial"/>
          <w:sz w:val="22"/>
          <w:szCs w:val="22"/>
        </w:rPr>
        <w:t xml:space="preserve"> on when and how to use this tool</w:t>
      </w:r>
      <w:r w:rsidR="00462F32" w:rsidRPr="00102D86">
        <w:rPr>
          <w:rFonts w:ascii="Arial" w:hAnsi="Arial" w:cs="Arial"/>
          <w:sz w:val="22"/>
          <w:szCs w:val="22"/>
        </w:rPr>
        <w:t xml:space="preserve">. </w:t>
      </w:r>
      <w:r w:rsidR="00AB631F">
        <w:rPr>
          <w:rFonts w:ascii="Arial" w:hAnsi="Arial" w:cs="Arial"/>
          <w:sz w:val="22"/>
          <w:szCs w:val="22"/>
        </w:rPr>
        <w:t>Moreover</w:t>
      </w:r>
      <w:r w:rsidR="005643BE" w:rsidRPr="00102D86">
        <w:rPr>
          <w:rFonts w:ascii="Arial" w:hAnsi="Arial" w:cs="Arial"/>
          <w:sz w:val="22"/>
          <w:szCs w:val="22"/>
        </w:rPr>
        <w:t>, to</w:t>
      </w:r>
      <w:r w:rsidR="0001123B" w:rsidRPr="00102D86">
        <w:rPr>
          <w:rFonts w:ascii="Arial" w:hAnsi="Arial" w:cs="Arial"/>
          <w:sz w:val="22"/>
          <w:szCs w:val="22"/>
        </w:rPr>
        <w:t xml:space="preserve"> </w:t>
      </w:r>
      <w:r w:rsidR="009957D9" w:rsidRPr="00102D86">
        <w:rPr>
          <w:rFonts w:ascii="Arial" w:hAnsi="Arial" w:cs="Arial"/>
          <w:sz w:val="22"/>
          <w:szCs w:val="22"/>
        </w:rPr>
        <w:t xml:space="preserve">identify the barriers and develop solutions to improve the </w:t>
      </w:r>
      <w:r w:rsidR="00CF3A1B" w:rsidRPr="00102D86">
        <w:rPr>
          <w:rFonts w:ascii="Arial" w:hAnsi="Arial" w:cs="Arial"/>
          <w:sz w:val="22"/>
          <w:szCs w:val="22"/>
        </w:rPr>
        <w:t>accessibility of using eConsult</w:t>
      </w:r>
      <w:r w:rsidR="00572669">
        <w:rPr>
          <w:rFonts w:ascii="Arial" w:hAnsi="Arial" w:cs="Arial"/>
          <w:sz w:val="22"/>
          <w:szCs w:val="22"/>
        </w:rPr>
        <w:t xml:space="preserve"> and </w:t>
      </w:r>
      <w:r w:rsidR="0043464D" w:rsidRPr="00102D86">
        <w:rPr>
          <w:rFonts w:ascii="Arial" w:hAnsi="Arial" w:cs="Arial"/>
          <w:sz w:val="22"/>
          <w:szCs w:val="22"/>
        </w:rPr>
        <w:t xml:space="preserve">identify </w:t>
      </w:r>
      <w:r w:rsidR="00BE69E3" w:rsidRPr="00102D86">
        <w:rPr>
          <w:rFonts w:ascii="Arial" w:hAnsi="Arial" w:cs="Arial"/>
          <w:sz w:val="22"/>
          <w:szCs w:val="22"/>
        </w:rPr>
        <w:t>the areas which need</w:t>
      </w:r>
      <w:r w:rsidR="00572669">
        <w:rPr>
          <w:rFonts w:ascii="Arial" w:hAnsi="Arial" w:cs="Arial"/>
          <w:sz w:val="22"/>
          <w:szCs w:val="22"/>
        </w:rPr>
        <w:t>ed</w:t>
      </w:r>
      <w:r w:rsidR="00BE69E3" w:rsidRPr="00102D86">
        <w:rPr>
          <w:rFonts w:ascii="Arial" w:hAnsi="Arial" w:cs="Arial"/>
          <w:sz w:val="22"/>
          <w:szCs w:val="22"/>
        </w:rPr>
        <w:t xml:space="preserve"> to be improved and </w:t>
      </w:r>
      <w:r w:rsidR="00A97286" w:rsidRPr="00102D86">
        <w:rPr>
          <w:rFonts w:ascii="Arial" w:hAnsi="Arial" w:cs="Arial"/>
          <w:sz w:val="22"/>
          <w:szCs w:val="22"/>
        </w:rPr>
        <w:t xml:space="preserve">sufficient evidence to justify the </w:t>
      </w:r>
      <w:r w:rsidR="00E41F32" w:rsidRPr="00102D86">
        <w:rPr>
          <w:rFonts w:ascii="Arial" w:hAnsi="Arial" w:cs="Arial"/>
          <w:sz w:val="22"/>
          <w:szCs w:val="22"/>
        </w:rPr>
        <w:t>continued</w:t>
      </w:r>
      <w:r w:rsidR="00A97286" w:rsidRPr="00102D86">
        <w:rPr>
          <w:rFonts w:ascii="Arial" w:hAnsi="Arial" w:cs="Arial"/>
          <w:sz w:val="22"/>
          <w:szCs w:val="22"/>
        </w:rPr>
        <w:t xml:space="preserve"> use of eConsult</w:t>
      </w:r>
      <w:r w:rsidR="00432930">
        <w:rPr>
          <w:rFonts w:ascii="Arial" w:hAnsi="Arial" w:cs="Arial"/>
          <w:sz w:val="22"/>
          <w:szCs w:val="22"/>
        </w:rPr>
        <w:t xml:space="preserve"> the online consultation tool</w:t>
      </w:r>
      <w:r w:rsidR="00333082">
        <w:rPr>
          <w:rFonts w:ascii="Arial" w:hAnsi="Arial" w:cs="Arial"/>
          <w:sz w:val="22"/>
          <w:szCs w:val="22"/>
        </w:rPr>
        <w:t xml:space="preserve"> </w:t>
      </w:r>
      <w:r w:rsidR="0015584E" w:rsidRPr="00102D86">
        <w:rPr>
          <w:rFonts w:ascii="Arial" w:hAnsi="Arial" w:cs="Arial"/>
          <w:sz w:val="22"/>
          <w:szCs w:val="22"/>
        </w:rPr>
        <w:t>(Baines</w:t>
      </w:r>
      <w:r w:rsidR="00DE0E73">
        <w:rPr>
          <w:rFonts w:ascii="Arial" w:hAnsi="Arial" w:cs="Arial"/>
          <w:sz w:val="22"/>
          <w:szCs w:val="22"/>
        </w:rPr>
        <w:t xml:space="preserve"> </w:t>
      </w:r>
      <w:r w:rsidR="0015584E" w:rsidRPr="00102D86">
        <w:rPr>
          <w:rFonts w:ascii="Arial" w:hAnsi="Arial" w:cs="Arial"/>
          <w:sz w:val="22"/>
          <w:szCs w:val="22"/>
        </w:rPr>
        <w:t>et al</w:t>
      </w:r>
      <w:r w:rsidR="00DE0E73">
        <w:rPr>
          <w:rFonts w:ascii="Arial" w:hAnsi="Arial" w:cs="Arial"/>
          <w:sz w:val="22"/>
          <w:szCs w:val="22"/>
        </w:rPr>
        <w:t>,</w:t>
      </w:r>
      <w:r w:rsidR="0015584E" w:rsidRPr="00102D86">
        <w:rPr>
          <w:rFonts w:ascii="Arial" w:hAnsi="Arial" w:cs="Arial"/>
          <w:sz w:val="22"/>
          <w:szCs w:val="22"/>
        </w:rPr>
        <w:t xml:space="preserve"> 2020</w:t>
      </w:r>
      <w:r w:rsidR="00B44902" w:rsidRPr="00102D86">
        <w:rPr>
          <w:rFonts w:ascii="Arial" w:hAnsi="Arial" w:cs="Arial"/>
          <w:sz w:val="22"/>
          <w:szCs w:val="22"/>
        </w:rPr>
        <w:t>)</w:t>
      </w:r>
      <w:r w:rsidR="00D61593">
        <w:rPr>
          <w:rFonts w:ascii="Arial" w:hAnsi="Arial" w:cs="Arial"/>
          <w:sz w:val="22"/>
          <w:szCs w:val="22"/>
        </w:rPr>
        <w:t>.</w:t>
      </w:r>
    </w:p>
    <w:p w14:paraId="5FCD43F3" w14:textId="77777777" w:rsidR="00530E16" w:rsidRPr="00DC430D" w:rsidRDefault="004468F8" w:rsidP="00BB4E06">
      <w:pPr>
        <w:pStyle w:val="Heading2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5" w:name="_Toc216720137"/>
      <w:r w:rsidRPr="00DC430D">
        <w:rPr>
          <w:rFonts w:ascii="Arial" w:hAnsi="Arial" w:cs="Arial"/>
          <w:b/>
          <w:bCs/>
          <w:sz w:val="28"/>
          <w:szCs w:val="28"/>
        </w:rPr>
        <w:lastRenderedPageBreak/>
        <w:t>Information Sources and Justification</w:t>
      </w:r>
      <w:bookmarkEnd w:id="5"/>
    </w:p>
    <w:p w14:paraId="550FB35F" w14:textId="5FAD5E5F" w:rsidR="00F95F62" w:rsidRPr="00590E5F" w:rsidRDefault="00780C95" w:rsidP="00BB4E06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 w:rsidRPr="00590E5F">
        <w:rPr>
          <w:rFonts w:ascii="Arial" w:hAnsi="Arial" w:cs="Arial"/>
          <w:sz w:val="22"/>
          <w:szCs w:val="22"/>
        </w:rPr>
        <w:t>Health Services Safety Investigations Body</w:t>
      </w:r>
      <w:r w:rsidR="008D43F0" w:rsidRPr="00590E5F">
        <w:rPr>
          <w:rFonts w:ascii="Arial" w:hAnsi="Arial" w:cs="Arial"/>
          <w:sz w:val="22"/>
          <w:szCs w:val="22"/>
        </w:rPr>
        <w:t xml:space="preserve"> </w:t>
      </w:r>
      <w:r w:rsidR="006E25C4" w:rsidRPr="00590E5F">
        <w:rPr>
          <w:rFonts w:ascii="Arial" w:hAnsi="Arial" w:cs="Arial"/>
          <w:sz w:val="22"/>
          <w:szCs w:val="22"/>
        </w:rPr>
        <w:t>(HSSIB)</w:t>
      </w:r>
      <w:r w:rsidR="00D17B1E">
        <w:rPr>
          <w:rFonts w:ascii="Arial" w:hAnsi="Arial" w:cs="Arial"/>
          <w:sz w:val="22"/>
          <w:szCs w:val="22"/>
        </w:rPr>
        <w:t>. (2025).</w:t>
      </w:r>
      <w:r w:rsidR="00FF5561" w:rsidRPr="00590E5F">
        <w:rPr>
          <w:rFonts w:ascii="Arial" w:hAnsi="Arial" w:cs="Arial"/>
          <w:sz w:val="22"/>
          <w:szCs w:val="22"/>
        </w:rPr>
        <w:t xml:space="preserve"> Digital Tools for online consultation in general practice</w:t>
      </w:r>
      <w:r w:rsidR="00D17B1E">
        <w:rPr>
          <w:rFonts w:ascii="Arial" w:hAnsi="Arial" w:cs="Arial"/>
          <w:sz w:val="22"/>
          <w:szCs w:val="22"/>
        </w:rPr>
        <w:t xml:space="preserve">. </w:t>
      </w:r>
      <w:hyperlink r:id="rId10" w:anchor="background" w:history="1">
        <w:r w:rsidR="00C10E75" w:rsidRPr="009A0401">
          <w:rPr>
            <w:rStyle w:val="Hyperlink"/>
            <w:rFonts w:ascii="Arial" w:hAnsi="Arial" w:cs="Arial"/>
            <w:sz w:val="22"/>
            <w:szCs w:val="22"/>
          </w:rPr>
          <w:t>https://www.hssib.org.uk/patient-safety-investigations/workforce-and-patient-safety/second-investigation-report/#background</w:t>
        </w:r>
      </w:hyperlink>
    </w:p>
    <w:p w14:paraId="15D84436" w14:textId="46A79108" w:rsidR="0090521F" w:rsidRPr="00590E5F" w:rsidRDefault="00BE2958" w:rsidP="0090521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590E5F">
        <w:rPr>
          <w:rFonts w:ascii="Arial" w:hAnsi="Arial" w:cs="Arial"/>
          <w:sz w:val="22"/>
          <w:szCs w:val="22"/>
        </w:rPr>
        <w:t>This is a credible source where I g</w:t>
      </w:r>
      <w:r w:rsidR="00DB6A06">
        <w:rPr>
          <w:rFonts w:ascii="Arial" w:hAnsi="Arial" w:cs="Arial"/>
          <w:sz w:val="22"/>
          <w:szCs w:val="22"/>
        </w:rPr>
        <w:t>o</w:t>
      </w:r>
      <w:r w:rsidRPr="00590E5F">
        <w:rPr>
          <w:rFonts w:ascii="Arial" w:hAnsi="Arial" w:cs="Arial"/>
          <w:sz w:val="22"/>
          <w:szCs w:val="22"/>
        </w:rPr>
        <w:t>t the information about the problems of using e</w:t>
      </w:r>
      <w:r w:rsidR="002F3083" w:rsidRPr="00590E5F">
        <w:rPr>
          <w:rFonts w:ascii="Arial" w:hAnsi="Arial" w:cs="Arial"/>
          <w:sz w:val="22"/>
          <w:szCs w:val="22"/>
        </w:rPr>
        <w:t>Consult</w:t>
      </w:r>
      <w:r w:rsidR="00352E63">
        <w:rPr>
          <w:rFonts w:ascii="Arial" w:hAnsi="Arial" w:cs="Arial"/>
          <w:sz w:val="22"/>
          <w:szCs w:val="22"/>
        </w:rPr>
        <w:t xml:space="preserve"> tool as</w:t>
      </w:r>
      <w:r w:rsidR="00D92905">
        <w:rPr>
          <w:rFonts w:ascii="Arial" w:hAnsi="Arial" w:cs="Arial"/>
          <w:sz w:val="22"/>
          <w:szCs w:val="22"/>
        </w:rPr>
        <w:t xml:space="preserve"> an</w:t>
      </w:r>
      <w:r w:rsidR="00352E63">
        <w:rPr>
          <w:rFonts w:ascii="Arial" w:hAnsi="Arial" w:cs="Arial"/>
          <w:sz w:val="22"/>
          <w:szCs w:val="22"/>
        </w:rPr>
        <w:t xml:space="preserve"> online consultation.</w:t>
      </w:r>
    </w:p>
    <w:p w14:paraId="51D4ECE2" w14:textId="3BF348B0" w:rsidR="00F0139B" w:rsidRPr="00590E5F" w:rsidRDefault="00F83907" w:rsidP="00F0139B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76D45">
        <w:t>Baines</w:t>
      </w:r>
      <w:r>
        <w:t>,</w:t>
      </w:r>
      <w:r w:rsidRPr="00B76D45">
        <w:t xml:space="preserve"> R</w:t>
      </w:r>
      <w:r>
        <w:t>. et al.</w:t>
      </w:r>
      <w:r w:rsidRPr="00B76D45">
        <w:t xml:space="preserve"> (2020)</w:t>
      </w:r>
      <w:r w:rsidR="009654AC">
        <w:t>.</w:t>
      </w:r>
      <w:r>
        <w:t xml:space="preserve"> </w:t>
      </w:r>
      <w:r w:rsidR="00D90FB1" w:rsidRPr="00590E5F">
        <w:rPr>
          <w:rFonts w:ascii="Arial" w:hAnsi="Arial" w:cs="Arial"/>
          <w:sz w:val="22"/>
          <w:szCs w:val="22"/>
        </w:rPr>
        <w:t xml:space="preserve">Barriers and Enablers in Implementing Electronic Consultations in Primary Care: Scoping </w:t>
      </w:r>
      <w:r w:rsidR="00D80B48" w:rsidRPr="00590E5F">
        <w:rPr>
          <w:rFonts w:ascii="Arial" w:hAnsi="Arial" w:cs="Arial"/>
          <w:sz w:val="22"/>
          <w:szCs w:val="22"/>
        </w:rPr>
        <w:t>Review</w:t>
      </w:r>
      <w:r w:rsidR="009654AC">
        <w:rPr>
          <w:rFonts w:ascii="Arial" w:hAnsi="Arial" w:cs="Arial"/>
          <w:sz w:val="22"/>
          <w:szCs w:val="22"/>
        </w:rPr>
        <w:t>.</w:t>
      </w:r>
      <w:r w:rsidR="00D80B48" w:rsidRPr="00590E5F">
        <w:rPr>
          <w:rFonts w:ascii="Arial" w:hAnsi="Arial" w:cs="Arial"/>
          <w:sz w:val="22"/>
          <w:szCs w:val="22"/>
        </w:rPr>
        <w:t xml:space="preserve"> Journal</w:t>
      </w:r>
      <w:r w:rsidR="00CD4E4B" w:rsidRPr="00590E5F">
        <w:rPr>
          <w:rFonts w:ascii="Arial" w:hAnsi="Arial" w:cs="Arial"/>
          <w:sz w:val="22"/>
          <w:szCs w:val="22"/>
        </w:rPr>
        <w:t xml:space="preserve"> of Medical Internet Research</w:t>
      </w:r>
      <w:r w:rsidR="009654AC">
        <w:rPr>
          <w:rFonts w:ascii="Arial" w:hAnsi="Arial" w:cs="Arial"/>
          <w:sz w:val="22"/>
          <w:szCs w:val="22"/>
        </w:rPr>
        <w:t xml:space="preserve">. </w:t>
      </w:r>
      <w:hyperlink r:id="rId11" w:history="1">
        <w:r w:rsidR="009654AC" w:rsidRPr="009A0401">
          <w:rPr>
            <w:rStyle w:val="Hyperlink"/>
          </w:rPr>
          <w:t>https://doi.org/10.2196/19375</w:t>
        </w:r>
      </w:hyperlink>
      <w:r w:rsidR="009654AC">
        <w:t>.</w:t>
      </w:r>
      <w:r w:rsidR="0090521F">
        <w:t xml:space="preserve"> </w:t>
      </w:r>
    </w:p>
    <w:p w14:paraId="3061429F" w14:textId="2D0A6B4E" w:rsidR="00A14F5B" w:rsidRPr="00FA6F07" w:rsidRDefault="004D70B2" w:rsidP="00FA6F07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506148">
        <w:rPr>
          <w:rFonts w:ascii="Arial" w:hAnsi="Arial" w:cs="Arial"/>
          <w:sz w:val="22"/>
          <w:szCs w:val="22"/>
        </w:rPr>
        <w:t>This</w:t>
      </w:r>
      <w:r w:rsidR="00626572" w:rsidRPr="00506148">
        <w:rPr>
          <w:rFonts w:ascii="Arial" w:hAnsi="Arial" w:cs="Arial"/>
          <w:sz w:val="22"/>
          <w:szCs w:val="22"/>
        </w:rPr>
        <w:t xml:space="preserve"> reference</w:t>
      </w:r>
      <w:r w:rsidRPr="00506148">
        <w:rPr>
          <w:rFonts w:ascii="Arial" w:hAnsi="Arial" w:cs="Arial"/>
          <w:sz w:val="22"/>
          <w:szCs w:val="22"/>
        </w:rPr>
        <w:t xml:space="preserve"> is </w:t>
      </w:r>
      <w:r w:rsidR="00D13734">
        <w:rPr>
          <w:rFonts w:ascii="Arial" w:hAnsi="Arial" w:cs="Arial"/>
          <w:sz w:val="22"/>
          <w:szCs w:val="22"/>
        </w:rPr>
        <w:t>essential</w:t>
      </w:r>
      <w:r w:rsidRPr="00506148">
        <w:rPr>
          <w:rFonts w:ascii="Arial" w:hAnsi="Arial" w:cs="Arial"/>
          <w:sz w:val="22"/>
          <w:szCs w:val="22"/>
        </w:rPr>
        <w:t xml:space="preserve"> </w:t>
      </w:r>
      <w:r w:rsidR="0083524A" w:rsidRPr="00506148">
        <w:rPr>
          <w:rFonts w:ascii="Arial" w:hAnsi="Arial" w:cs="Arial"/>
          <w:sz w:val="22"/>
          <w:szCs w:val="22"/>
        </w:rPr>
        <w:t xml:space="preserve">because </w:t>
      </w:r>
      <w:r w:rsidR="00626572" w:rsidRPr="00506148">
        <w:rPr>
          <w:rFonts w:ascii="Arial" w:hAnsi="Arial" w:cs="Arial"/>
          <w:sz w:val="22"/>
          <w:szCs w:val="22"/>
        </w:rPr>
        <w:t xml:space="preserve">this is where I </w:t>
      </w:r>
      <w:r w:rsidR="00786C61" w:rsidRPr="00506148">
        <w:rPr>
          <w:rFonts w:ascii="Arial" w:hAnsi="Arial" w:cs="Arial"/>
          <w:sz w:val="22"/>
          <w:szCs w:val="22"/>
        </w:rPr>
        <w:t>got the</w:t>
      </w:r>
      <w:r w:rsidR="00626572" w:rsidRPr="00506148">
        <w:rPr>
          <w:rFonts w:ascii="Arial" w:hAnsi="Arial" w:cs="Arial"/>
          <w:sz w:val="22"/>
          <w:szCs w:val="22"/>
        </w:rPr>
        <w:t xml:space="preserve"> </w:t>
      </w:r>
      <w:r w:rsidR="00F0030C" w:rsidRPr="00506148">
        <w:rPr>
          <w:rFonts w:ascii="Arial" w:hAnsi="Arial" w:cs="Arial"/>
          <w:sz w:val="22"/>
          <w:szCs w:val="22"/>
        </w:rPr>
        <w:t>information on</w:t>
      </w:r>
      <w:r w:rsidR="00927E64" w:rsidRPr="00506148">
        <w:rPr>
          <w:rFonts w:ascii="Arial" w:hAnsi="Arial" w:cs="Arial"/>
          <w:sz w:val="22"/>
          <w:szCs w:val="22"/>
        </w:rPr>
        <w:t xml:space="preserve"> how to justify my </w:t>
      </w:r>
      <w:r w:rsidR="00837C6F" w:rsidRPr="00506148">
        <w:rPr>
          <w:rFonts w:ascii="Arial" w:hAnsi="Arial" w:cs="Arial"/>
          <w:sz w:val="22"/>
          <w:szCs w:val="22"/>
        </w:rPr>
        <w:t>research. This</w:t>
      </w:r>
      <w:r w:rsidR="0066580A" w:rsidRPr="00506148">
        <w:rPr>
          <w:rFonts w:ascii="Arial" w:hAnsi="Arial" w:cs="Arial"/>
          <w:sz w:val="22"/>
          <w:szCs w:val="22"/>
        </w:rPr>
        <w:t xml:space="preserve"> source</w:t>
      </w:r>
      <w:r w:rsidR="00A3200A" w:rsidRPr="00506148">
        <w:rPr>
          <w:rFonts w:ascii="Arial" w:hAnsi="Arial" w:cs="Arial"/>
          <w:sz w:val="22"/>
          <w:szCs w:val="22"/>
        </w:rPr>
        <w:t xml:space="preserve"> g</w:t>
      </w:r>
      <w:r w:rsidR="00403C9F" w:rsidRPr="00506148">
        <w:rPr>
          <w:rFonts w:ascii="Arial" w:hAnsi="Arial" w:cs="Arial"/>
          <w:sz w:val="22"/>
          <w:szCs w:val="22"/>
        </w:rPr>
        <w:t>ave</w:t>
      </w:r>
      <w:r w:rsidR="00A3200A" w:rsidRPr="00506148">
        <w:rPr>
          <w:rFonts w:ascii="Arial" w:hAnsi="Arial" w:cs="Arial"/>
          <w:sz w:val="22"/>
          <w:szCs w:val="22"/>
        </w:rPr>
        <w:t xml:space="preserve"> </w:t>
      </w:r>
      <w:r w:rsidR="00C56404" w:rsidRPr="00506148">
        <w:rPr>
          <w:rFonts w:ascii="Arial" w:hAnsi="Arial" w:cs="Arial"/>
          <w:sz w:val="22"/>
          <w:szCs w:val="22"/>
        </w:rPr>
        <w:t>justification</w:t>
      </w:r>
      <w:r w:rsidR="00403C9F" w:rsidRPr="00506148">
        <w:rPr>
          <w:rFonts w:ascii="Arial" w:hAnsi="Arial" w:cs="Arial"/>
          <w:sz w:val="22"/>
          <w:szCs w:val="22"/>
        </w:rPr>
        <w:t xml:space="preserve"> on</w:t>
      </w:r>
      <w:r w:rsidR="00C56404" w:rsidRPr="00506148">
        <w:rPr>
          <w:rFonts w:ascii="Arial" w:hAnsi="Arial" w:cs="Arial"/>
          <w:sz w:val="22"/>
          <w:szCs w:val="22"/>
        </w:rPr>
        <w:t xml:space="preserve"> </w:t>
      </w:r>
      <w:r w:rsidR="00113E4C" w:rsidRPr="00506148">
        <w:rPr>
          <w:rFonts w:ascii="Arial" w:hAnsi="Arial" w:cs="Arial"/>
          <w:sz w:val="22"/>
          <w:szCs w:val="22"/>
        </w:rPr>
        <w:t>the problem</w:t>
      </w:r>
      <w:r w:rsidR="0007492C">
        <w:rPr>
          <w:rFonts w:ascii="Arial" w:hAnsi="Arial" w:cs="Arial"/>
          <w:sz w:val="22"/>
          <w:szCs w:val="22"/>
        </w:rPr>
        <w:t>s</w:t>
      </w:r>
      <w:r w:rsidR="00113E4C" w:rsidRPr="00506148">
        <w:rPr>
          <w:rFonts w:ascii="Arial" w:hAnsi="Arial" w:cs="Arial"/>
          <w:sz w:val="22"/>
          <w:szCs w:val="22"/>
        </w:rPr>
        <w:t xml:space="preserve"> of using </w:t>
      </w:r>
      <w:r w:rsidR="00C56404" w:rsidRPr="00506148">
        <w:rPr>
          <w:rFonts w:ascii="Arial" w:hAnsi="Arial" w:cs="Arial"/>
          <w:sz w:val="22"/>
          <w:szCs w:val="22"/>
        </w:rPr>
        <w:t xml:space="preserve">eConsult </w:t>
      </w:r>
      <w:r w:rsidR="0007492C">
        <w:rPr>
          <w:rFonts w:ascii="Arial" w:hAnsi="Arial" w:cs="Arial"/>
          <w:sz w:val="22"/>
          <w:szCs w:val="22"/>
        </w:rPr>
        <w:t>as a</w:t>
      </w:r>
      <w:r w:rsidR="00C56404" w:rsidRPr="00506148">
        <w:rPr>
          <w:rFonts w:ascii="Arial" w:hAnsi="Arial" w:cs="Arial"/>
          <w:sz w:val="22"/>
          <w:szCs w:val="22"/>
        </w:rPr>
        <w:t xml:space="preserve"> tool</w:t>
      </w:r>
      <w:r w:rsidR="0007492C">
        <w:rPr>
          <w:rFonts w:ascii="Arial" w:hAnsi="Arial" w:cs="Arial"/>
          <w:sz w:val="22"/>
          <w:szCs w:val="22"/>
        </w:rPr>
        <w:t xml:space="preserve"> for online consultation</w:t>
      </w:r>
      <w:r w:rsidR="00DB6A06">
        <w:rPr>
          <w:rFonts w:ascii="Arial" w:hAnsi="Arial" w:cs="Arial"/>
          <w:sz w:val="22"/>
          <w:szCs w:val="22"/>
        </w:rPr>
        <w:t>.</w:t>
      </w:r>
    </w:p>
    <w:p w14:paraId="7856BB3B" w14:textId="15B5831E" w:rsidR="007772C1" w:rsidRDefault="00A14F5B" w:rsidP="00FA6F07">
      <w:pPr>
        <w:pStyle w:val="ListParagraph"/>
        <w:numPr>
          <w:ilvl w:val="0"/>
          <w:numId w:val="24"/>
        </w:numPr>
        <w:spacing w:line="360" w:lineRule="auto"/>
      </w:pPr>
      <w:r w:rsidRPr="00A14F5B">
        <w:t>Age UK. (</w:t>
      </w:r>
      <w:r w:rsidR="0051601B">
        <w:t>2024</w:t>
      </w:r>
      <w:r w:rsidRPr="00A14F5B">
        <w:t xml:space="preserve">). </w:t>
      </w:r>
      <w:r w:rsidRPr="00A14F5B">
        <w:rPr>
          <w:i/>
          <w:iCs/>
        </w:rPr>
        <w:t>Offline and Overlooked:</w:t>
      </w:r>
      <w:r w:rsidRPr="00A14F5B">
        <w:t xml:space="preserve"> Digital exclusion and its impact on older people</w:t>
      </w:r>
      <w:r w:rsidR="00286058">
        <w:t xml:space="preserve">. </w:t>
      </w:r>
      <w:hyperlink r:id="rId12" w:history="1">
        <w:r w:rsidR="00286058" w:rsidRPr="009A0401">
          <w:rPr>
            <w:rStyle w:val="Hyperlink"/>
          </w:rPr>
          <w:t>https://www.ageuk.org.uk/siteassets/documents/reports-and-publications/reports-and-briefings/offline-and-overlooked-report.pdf</w:t>
        </w:r>
      </w:hyperlink>
    </w:p>
    <w:p w14:paraId="2CEAE26D" w14:textId="77777777" w:rsidR="00286058" w:rsidRPr="00286058" w:rsidRDefault="00286058" w:rsidP="00286058">
      <w:pPr>
        <w:pStyle w:val="ListParagraph"/>
        <w:spacing w:line="360" w:lineRule="auto"/>
      </w:pPr>
    </w:p>
    <w:p w14:paraId="4DEF6DD0" w14:textId="4AD3EEF2" w:rsidR="00927E64" w:rsidRPr="00757128" w:rsidRDefault="003A5AFF" w:rsidP="002F423B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57128">
        <w:rPr>
          <w:rFonts w:ascii="Arial" w:hAnsi="Arial" w:cs="Arial"/>
          <w:sz w:val="22"/>
          <w:szCs w:val="22"/>
        </w:rPr>
        <w:t xml:space="preserve">This </w:t>
      </w:r>
      <w:r w:rsidR="00EE72D1">
        <w:rPr>
          <w:rFonts w:ascii="Arial" w:hAnsi="Arial" w:cs="Arial"/>
          <w:sz w:val="22"/>
          <w:szCs w:val="22"/>
        </w:rPr>
        <w:t>reference</w:t>
      </w:r>
      <w:r w:rsidRPr="00757128">
        <w:rPr>
          <w:rFonts w:ascii="Arial" w:hAnsi="Arial" w:cs="Arial"/>
          <w:sz w:val="22"/>
          <w:szCs w:val="22"/>
        </w:rPr>
        <w:t xml:space="preserve"> is </w:t>
      </w:r>
      <w:r w:rsidR="00786C61" w:rsidRPr="00757128">
        <w:rPr>
          <w:rFonts w:ascii="Arial" w:hAnsi="Arial" w:cs="Arial"/>
          <w:sz w:val="22"/>
          <w:szCs w:val="22"/>
        </w:rPr>
        <w:t>valuable be</w:t>
      </w:r>
      <w:r w:rsidR="00BA4CD8" w:rsidRPr="00757128">
        <w:rPr>
          <w:rFonts w:ascii="Arial" w:hAnsi="Arial" w:cs="Arial"/>
          <w:sz w:val="22"/>
          <w:szCs w:val="22"/>
        </w:rPr>
        <w:t>cause</w:t>
      </w:r>
      <w:r w:rsidR="00EE72D1">
        <w:rPr>
          <w:rFonts w:ascii="Arial" w:hAnsi="Arial" w:cs="Arial"/>
          <w:sz w:val="22"/>
          <w:szCs w:val="22"/>
        </w:rPr>
        <w:t xml:space="preserve"> it g</w:t>
      </w:r>
      <w:r w:rsidR="004F43A2">
        <w:rPr>
          <w:rFonts w:ascii="Arial" w:hAnsi="Arial" w:cs="Arial"/>
          <w:sz w:val="22"/>
          <w:szCs w:val="22"/>
        </w:rPr>
        <w:t>ave</w:t>
      </w:r>
      <w:r w:rsidR="0046691D">
        <w:rPr>
          <w:rFonts w:ascii="Arial" w:hAnsi="Arial" w:cs="Arial"/>
          <w:sz w:val="22"/>
          <w:szCs w:val="22"/>
        </w:rPr>
        <w:t xml:space="preserve"> an</w:t>
      </w:r>
      <w:r w:rsidR="00EE72D1">
        <w:rPr>
          <w:rFonts w:ascii="Arial" w:hAnsi="Arial" w:cs="Arial"/>
          <w:sz w:val="22"/>
          <w:szCs w:val="22"/>
        </w:rPr>
        <w:t xml:space="preserve"> </w:t>
      </w:r>
      <w:r w:rsidR="00925D53">
        <w:rPr>
          <w:rFonts w:ascii="Arial" w:hAnsi="Arial" w:cs="Arial"/>
          <w:sz w:val="22"/>
          <w:szCs w:val="22"/>
        </w:rPr>
        <w:t>information on</w:t>
      </w:r>
      <w:r w:rsidR="00EE72D1">
        <w:rPr>
          <w:rFonts w:ascii="Arial" w:hAnsi="Arial" w:cs="Arial"/>
          <w:sz w:val="22"/>
          <w:szCs w:val="22"/>
        </w:rPr>
        <w:t xml:space="preserve"> what is the </w:t>
      </w:r>
      <w:r w:rsidR="00853079">
        <w:rPr>
          <w:rFonts w:ascii="Arial" w:hAnsi="Arial" w:cs="Arial"/>
          <w:sz w:val="22"/>
          <w:szCs w:val="22"/>
        </w:rPr>
        <w:t xml:space="preserve">impact </w:t>
      </w:r>
      <w:r w:rsidR="00E774DD">
        <w:rPr>
          <w:rFonts w:ascii="Arial" w:hAnsi="Arial" w:cs="Arial"/>
          <w:sz w:val="22"/>
          <w:szCs w:val="22"/>
        </w:rPr>
        <w:t xml:space="preserve">and effects </w:t>
      </w:r>
      <w:r w:rsidR="00853079">
        <w:rPr>
          <w:rFonts w:ascii="Arial" w:hAnsi="Arial" w:cs="Arial"/>
          <w:sz w:val="22"/>
          <w:szCs w:val="22"/>
        </w:rPr>
        <w:t xml:space="preserve">of using </w:t>
      </w:r>
      <w:r w:rsidR="00562785">
        <w:rPr>
          <w:rFonts w:ascii="Arial" w:hAnsi="Arial" w:cs="Arial"/>
          <w:sz w:val="22"/>
          <w:szCs w:val="22"/>
        </w:rPr>
        <w:t xml:space="preserve">eConsult </w:t>
      </w:r>
      <w:r w:rsidR="00E774DD">
        <w:rPr>
          <w:rFonts w:ascii="Arial" w:hAnsi="Arial" w:cs="Arial"/>
          <w:sz w:val="22"/>
          <w:szCs w:val="22"/>
        </w:rPr>
        <w:t>for</w:t>
      </w:r>
      <w:r w:rsidR="00CB6C35">
        <w:rPr>
          <w:rFonts w:ascii="Arial" w:hAnsi="Arial" w:cs="Arial"/>
          <w:sz w:val="22"/>
          <w:szCs w:val="22"/>
        </w:rPr>
        <w:t xml:space="preserve"> older people in filling up</w:t>
      </w:r>
      <w:r w:rsidR="00F55E9D">
        <w:rPr>
          <w:rFonts w:ascii="Arial" w:hAnsi="Arial" w:cs="Arial"/>
          <w:sz w:val="22"/>
          <w:szCs w:val="22"/>
        </w:rPr>
        <w:t xml:space="preserve"> and understand</w:t>
      </w:r>
      <w:r w:rsidR="00414693">
        <w:rPr>
          <w:rFonts w:ascii="Arial" w:hAnsi="Arial" w:cs="Arial"/>
          <w:sz w:val="22"/>
          <w:szCs w:val="22"/>
        </w:rPr>
        <w:t>ing</w:t>
      </w:r>
      <w:r w:rsidR="00CB6C35">
        <w:rPr>
          <w:rFonts w:ascii="Arial" w:hAnsi="Arial" w:cs="Arial"/>
          <w:sz w:val="22"/>
          <w:szCs w:val="22"/>
        </w:rPr>
        <w:t xml:space="preserve"> the form</w:t>
      </w:r>
      <w:r w:rsidR="00F55E9D">
        <w:rPr>
          <w:rFonts w:ascii="Arial" w:hAnsi="Arial" w:cs="Arial"/>
          <w:sz w:val="22"/>
          <w:szCs w:val="22"/>
        </w:rPr>
        <w:t xml:space="preserve">. </w:t>
      </w:r>
    </w:p>
    <w:p w14:paraId="7D45C09B" w14:textId="4E9245AD" w:rsidR="00757128" w:rsidRPr="00811862" w:rsidRDefault="00172AD1" w:rsidP="005B386E">
      <w:pPr>
        <w:pStyle w:val="Heading1"/>
        <w:spacing w:line="360" w:lineRule="auto"/>
        <w:jc w:val="both"/>
        <w:rPr>
          <w:rFonts w:ascii="Arial" w:eastAsia="Aptos" w:hAnsi="Arial" w:cs="Arial"/>
          <w:b/>
          <w:bCs/>
          <w:kern w:val="2"/>
          <w:sz w:val="28"/>
          <w:szCs w:val="28"/>
          <w:lang w:eastAsia="en-US"/>
          <w14:ligatures w14:val="standardContextual"/>
        </w:rPr>
      </w:pPr>
      <w:bookmarkStart w:id="6" w:name="_Toc216720138"/>
      <w:r w:rsidRPr="00811862">
        <w:rPr>
          <w:rFonts w:ascii="Arial" w:eastAsia="Aptos" w:hAnsi="Arial" w:cs="Arial"/>
          <w:b/>
          <w:bCs/>
          <w:kern w:val="2"/>
          <w:sz w:val="28"/>
          <w:szCs w:val="28"/>
          <w:lang w:eastAsia="en-US"/>
          <w14:ligatures w14:val="standardContextual"/>
        </w:rPr>
        <w:t>Research M</w:t>
      </w:r>
      <w:r w:rsidR="004468F8" w:rsidRPr="00811862">
        <w:rPr>
          <w:rFonts w:ascii="Arial" w:eastAsia="Aptos" w:hAnsi="Arial" w:cs="Arial"/>
          <w:b/>
          <w:bCs/>
          <w:kern w:val="2"/>
          <w:sz w:val="28"/>
          <w:szCs w:val="28"/>
          <w:lang w:eastAsia="en-US"/>
          <w14:ligatures w14:val="standardContextual"/>
        </w:rPr>
        <w:t>ethodologies</w:t>
      </w:r>
      <w:bookmarkEnd w:id="6"/>
    </w:p>
    <w:p w14:paraId="2AC25D6D" w14:textId="0159B1DD" w:rsidR="005B07C8" w:rsidRPr="00221C27" w:rsidRDefault="00900090" w:rsidP="005B07C8">
      <w:pPr>
        <w:pStyle w:val="Heading2"/>
        <w:jc w:val="both"/>
        <w:rPr>
          <w:rFonts w:ascii="Arial" w:eastAsia="Aptos" w:hAnsi="Arial" w:cs="Arial"/>
          <w:b/>
          <w:bCs/>
          <w:kern w:val="2"/>
          <w:sz w:val="24"/>
          <w:szCs w:val="24"/>
          <w:lang w:eastAsia="en-US"/>
          <w14:ligatures w14:val="standardContextual"/>
        </w:rPr>
      </w:pPr>
      <w:bookmarkStart w:id="7" w:name="_Toc213674536"/>
      <w:bookmarkStart w:id="8" w:name="_Toc216720139"/>
      <w:r w:rsidRPr="00221C27">
        <w:rPr>
          <w:rFonts w:ascii="Arial" w:eastAsia="Aptos" w:hAnsi="Arial" w:cs="Arial"/>
          <w:b/>
          <w:bCs/>
          <w:kern w:val="2"/>
          <w:sz w:val="24"/>
          <w:szCs w:val="24"/>
          <w:lang w:eastAsia="en-US"/>
          <w14:ligatures w14:val="standardContextual"/>
        </w:rPr>
        <w:t>O</w:t>
      </w:r>
      <w:r w:rsidR="005B07C8" w:rsidRPr="00221C27">
        <w:rPr>
          <w:rFonts w:ascii="Arial" w:eastAsia="Aptos" w:hAnsi="Arial" w:cs="Arial"/>
          <w:b/>
          <w:bCs/>
          <w:kern w:val="2"/>
          <w:sz w:val="24"/>
          <w:szCs w:val="24"/>
          <w:lang w:eastAsia="en-US"/>
          <w14:ligatures w14:val="standardContextual"/>
        </w:rPr>
        <w:t xml:space="preserve">verview of qualitative </w:t>
      </w:r>
      <w:r w:rsidR="002C36C2" w:rsidRPr="00221C27">
        <w:rPr>
          <w:rFonts w:ascii="Arial" w:eastAsia="Aptos" w:hAnsi="Arial" w:cs="Arial"/>
          <w:b/>
          <w:bCs/>
          <w:kern w:val="2"/>
          <w:sz w:val="24"/>
          <w:szCs w:val="24"/>
          <w:lang w:eastAsia="en-US"/>
          <w14:ligatures w14:val="standardContextual"/>
        </w:rPr>
        <w:t xml:space="preserve">and </w:t>
      </w:r>
      <w:r w:rsidR="002C36C2" w:rsidRPr="00221C27">
        <w:rPr>
          <w:rFonts w:ascii="Arial" w:eastAsia="Aptos" w:hAnsi="Arial" w:cs="Arial"/>
          <w:b/>
          <w:bCs/>
          <w:kern w:val="2"/>
          <w:sz w:val="24"/>
          <w:szCs w:val="24"/>
          <w:lang w:eastAsia="en-US"/>
          <w14:ligatures w14:val="standardContextual"/>
        </w:rPr>
        <w:t>quantitative</w:t>
      </w:r>
      <w:r w:rsidR="002C36C2" w:rsidRPr="00221C27">
        <w:rPr>
          <w:rFonts w:ascii="Arial" w:eastAsia="Aptos" w:hAnsi="Arial" w:cs="Arial"/>
          <w:b/>
          <w:bCs/>
          <w:kern w:val="2"/>
          <w:sz w:val="24"/>
          <w:szCs w:val="24"/>
          <w:lang w:eastAsia="en-US"/>
          <w14:ligatures w14:val="standardContextual"/>
        </w:rPr>
        <w:t xml:space="preserve"> </w:t>
      </w:r>
      <w:r w:rsidR="005B07C8" w:rsidRPr="00221C27">
        <w:rPr>
          <w:rFonts w:ascii="Arial" w:eastAsia="Aptos" w:hAnsi="Arial" w:cs="Arial"/>
          <w:b/>
          <w:bCs/>
          <w:kern w:val="2"/>
          <w:sz w:val="24"/>
          <w:szCs w:val="24"/>
          <w:lang w:eastAsia="en-US"/>
          <w14:ligatures w14:val="standardContextual"/>
        </w:rPr>
        <w:t>research</w:t>
      </w:r>
      <w:bookmarkEnd w:id="7"/>
      <w:bookmarkEnd w:id="8"/>
    </w:p>
    <w:p w14:paraId="63AF1DFE" w14:textId="77777777" w:rsidR="005B386E" w:rsidRPr="005B386E" w:rsidRDefault="005B386E" w:rsidP="005B386E">
      <w:pPr>
        <w:rPr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E4EEB" w:rsidRPr="00757128" w14:paraId="594F5C87" w14:textId="77777777" w:rsidTr="00E16630">
        <w:tc>
          <w:tcPr>
            <w:tcW w:w="4508" w:type="dxa"/>
          </w:tcPr>
          <w:p w14:paraId="69EFC0F8" w14:textId="77777777" w:rsidR="003E4EEB" w:rsidRPr="00757128" w:rsidRDefault="003E4EEB" w:rsidP="00BB4E0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eastAsia="en-US"/>
              </w:rPr>
            </w:pPr>
            <w:r w:rsidRPr="00757128">
              <w:rPr>
                <w:rFonts w:ascii="Arial" w:hAnsi="Arial" w:cs="Arial"/>
                <w:b/>
                <w:bCs/>
                <w:sz w:val="22"/>
                <w:szCs w:val="22"/>
                <w:lang w:eastAsia="en-US"/>
              </w:rPr>
              <w:t>Q</w:t>
            </w:r>
            <w:r w:rsidRPr="00757128">
              <w:rPr>
                <w:rFonts w:ascii="Arial" w:hAnsi="Arial" w:cs="Arial"/>
                <w:b/>
                <w:bCs/>
                <w:sz w:val="22"/>
                <w:szCs w:val="22"/>
              </w:rPr>
              <w:t>ualitative</w:t>
            </w:r>
          </w:p>
        </w:tc>
        <w:tc>
          <w:tcPr>
            <w:tcW w:w="4508" w:type="dxa"/>
          </w:tcPr>
          <w:p w14:paraId="2DCAD4B8" w14:textId="77777777" w:rsidR="003E4EEB" w:rsidRPr="00757128" w:rsidRDefault="003E4EEB" w:rsidP="00BB4E0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eastAsia="en-US"/>
              </w:rPr>
            </w:pPr>
            <w:r w:rsidRPr="00757128">
              <w:rPr>
                <w:rFonts w:ascii="Arial" w:hAnsi="Arial" w:cs="Arial"/>
                <w:b/>
                <w:bCs/>
                <w:sz w:val="22"/>
                <w:szCs w:val="22"/>
                <w:lang w:eastAsia="en-US"/>
              </w:rPr>
              <w:t>Quantitative</w:t>
            </w:r>
          </w:p>
        </w:tc>
      </w:tr>
      <w:tr w:rsidR="003E4EEB" w:rsidRPr="00757128" w14:paraId="59B44494" w14:textId="77777777" w:rsidTr="00FB5BD2">
        <w:tc>
          <w:tcPr>
            <w:tcW w:w="4508" w:type="dxa"/>
          </w:tcPr>
          <w:p w14:paraId="1BED55B0" w14:textId="5F292F3A" w:rsidR="003E4EEB" w:rsidRPr="00757128" w:rsidRDefault="00734AA4" w:rsidP="00623590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Lots</w:t>
            </w:r>
            <w:r w:rsidR="003E4EEB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of people are frustrated using the </w:t>
            </w:r>
            <w:r w:rsidR="003D1E0C" w:rsidRPr="00757128">
              <w:rPr>
                <w:rFonts w:ascii="Arial" w:hAnsi="Arial" w:cs="Arial"/>
                <w:sz w:val="22"/>
                <w:szCs w:val="22"/>
                <w:lang w:eastAsia="en-US"/>
              </w:rPr>
              <w:t>eConsult</w:t>
            </w:r>
            <w:r w:rsidR="00282DB3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because</w:t>
            </w:r>
            <w:r w:rsidR="00D41F51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</w:t>
            </w:r>
            <w:r w:rsidR="00077E2F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it takes time to get </w:t>
            </w:r>
            <w:r w:rsidR="005517B3">
              <w:rPr>
                <w:rFonts w:ascii="Arial" w:hAnsi="Arial" w:cs="Arial"/>
                <w:sz w:val="22"/>
                <w:szCs w:val="22"/>
                <w:lang w:eastAsia="en-US"/>
              </w:rPr>
              <w:t>a</w:t>
            </w:r>
            <w:r w:rsidR="00077E2F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response from GP </w:t>
            </w:r>
            <w:r w:rsidR="004902AC">
              <w:rPr>
                <w:rFonts w:ascii="Arial" w:hAnsi="Arial" w:cs="Arial"/>
                <w:sz w:val="22"/>
                <w:szCs w:val="22"/>
                <w:lang w:eastAsia="en-US"/>
              </w:rPr>
              <w:t xml:space="preserve">and </w:t>
            </w:r>
            <w:r w:rsidR="004365B1" w:rsidRPr="00757128">
              <w:rPr>
                <w:rFonts w:ascii="Arial" w:hAnsi="Arial" w:cs="Arial"/>
                <w:sz w:val="22"/>
                <w:szCs w:val="22"/>
                <w:lang w:eastAsia="en-US"/>
              </w:rPr>
              <w:t>other healthcare professionals</w:t>
            </w:r>
            <w:r w:rsidR="00694BCD">
              <w:rPr>
                <w:rFonts w:ascii="Arial" w:hAnsi="Arial" w:cs="Arial"/>
                <w:sz w:val="22"/>
                <w:szCs w:val="22"/>
                <w:lang w:eastAsia="en-US"/>
              </w:rPr>
              <w:t xml:space="preserve"> (HSSIB, 2025)</w:t>
            </w:r>
          </w:p>
        </w:tc>
        <w:tc>
          <w:tcPr>
            <w:tcW w:w="4508" w:type="dxa"/>
          </w:tcPr>
          <w:p w14:paraId="7AFD124E" w14:textId="76F14E0C" w:rsidR="001856F4" w:rsidRPr="00757128" w:rsidRDefault="00EE6E44" w:rsidP="00623590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eConsult</w:t>
            </w:r>
            <w:r w:rsidR="003E4EEB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t</w:t>
            </w:r>
            <w:r w:rsidR="00892047">
              <w:rPr>
                <w:rFonts w:ascii="Arial" w:hAnsi="Arial" w:cs="Arial"/>
                <w:sz w:val="22"/>
                <w:szCs w:val="22"/>
                <w:lang w:eastAsia="en-US"/>
              </w:rPr>
              <w:t>akes</w:t>
            </w:r>
            <w:r w:rsidR="003E4EEB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3</w:t>
            </w:r>
            <w:r w:rsidR="00EF465F">
              <w:rPr>
                <w:rFonts w:ascii="Arial" w:hAnsi="Arial" w:cs="Arial"/>
                <w:sz w:val="22"/>
                <w:szCs w:val="22"/>
                <w:lang w:eastAsia="en-US"/>
              </w:rPr>
              <w:t xml:space="preserve"> working</w:t>
            </w:r>
            <w:r w:rsidR="003E4EEB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days to get a</w:t>
            </w:r>
            <w:r w:rsidR="00892047">
              <w:rPr>
                <w:rFonts w:ascii="Arial" w:hAnsi="Arial" w:cs="Arial"/>
                <w:sz w:val="22"/>
                <w:szCs w:val="22"/>
                <w:lang w:eastAsia="en-US"/>
              </w:rPr>
              <w:t xml:space="preserve"> result</w:t>
            </w:r>
            <w:r w:rsidR="0055569A">
              <w:rPr>
                <w:rFonts w:ascii="Arial" w:hAnsi="Arial" w:cs="Arial"/>
                <w:sz w:val="22"/>
                <w:szCs w:val="22"/>
                <w:lang w:eastAsia="en-US"/>
              </w:rPr>
              <w:t xml:space="preserve"> </w:t>
            </w:r>
            <w:r w:rsidR="00C6746C">
              <w:rPr>
                <w:rFonts w:ascii="Arial" w:hAnsi="Arial" w:cs="Arial"/>
                <w:sz w:val="22"/>
                <w:szCs w:val="22"/>
                <w:lang w:eastAsia="en-US"/>
              </w:rPr>
              <w:t>either</w:t>
            </w:r>
            <w:r w:rsidR="004F0602">
              <w:rPr>
                <w:rFonts w:ascii="Arial" w:hAnsi="Arial" w:cs="Arial"/>
                <w:sz w:val="22"/>
                <w:szCs w:val="22"/>
                <w:lang w:eastAsia="en-US"/>
              </w:rPr>
              <w:t xml:space="preserve"> an admin </w:t>
            </w:r>
            <w:r w:rsidR="006537D7">
              <w:rPr>
                <w:rFonts w:ascii="Arial" w:hAnsi="Arial" w:cs="Arial"/>
                <w:sz w:val="22"/>
                <w:szCs w:val="22"/>
                <w:lang w:eastAsia="en-US"/>
              </w:rPr>
              <w:t xml:space="preserve">follow-up request, call from GP, a </w:t>
            </w:r>
            <w:r w:rsidR="0066093A">
              <w:rPr>
                <w:rFonts w:ascii="Arial" w:hAnsi="Arial" w:cs="Arial"/>
                <w:sz w:val="22"/>
                <w:szCs w:val="22"/>
                <w:lang w:eastAsia="en-US"/>
              </w:rPr>
              <w:t>face-to-face</w:t>
            </w:r>
            <w:r w:rsidR="00C775C2">
              <w:rPr>
                <w:rFonts w:ascii="Arial" w:hAnsi="Arial" w:cs="Arial"/>
                <w:sz w:val="22"/>
                <w:szCs w:val="22"/>
                <w:lang w:eastAsia="en-US"/>
              </w:rPr>
              <w:t xml:space="preserve"> appointment or </w:t>
            </w:r>
            <w:r w:rsidR="0066093A">
              <w:rPr>
                <w:rFonts w:ascii="Arial" w:hAnsi="Arial" w:cs="Arial"/>
                <w:sz w:val="22"/>
                <w:szCs w:val="22"/>
                <w:lang w:eastAsia="en-US"/>
              </w:rPr>
              <w:t xml:space="preserve">a </w:t>
            </w:r>
            <w:r w:rsidR="00A67597">
              <w:rPr>
                <w:rFonts w:ascii="Arial" w:hAnsi="Arial" w:cs="Arial"/>
                <w:sz w:val="22"/>
                <w:szCs w:val="22"/>
                <w:lang w:eastAsia="en-US"/>
              </w:rPr>
              <w:t>prescription</w:t>
            </w:r>
            <w:r w:rsidR="00C775C2">
              <w:rPr>
                <w:rFonts w:ascii="Arial" w:hAnsi="Arial" w:cs="Arial"/>
                <w:sz w:val="22"/>
                <w:szCs w:val="22"/>
                <w:lang w:eastAsia="en-US"/>
              </w:rPr>
              <w:t xml:space="preserve"> sent to the pharmacy </w:t>
            </w:r>
            <w:r w:rsidR="00D6075C" w:rsidRPr="00D6075C">
              <w:rPr>
                <w:rFonts w:ascii="Arial" w:hAnsi="Arial" w:cs="Arial"/>
                <w:sz w:val="22"/>
                <w:szCs w:val="22"/>
                <w:lang w:eastAsia="en-US"/>
              </w:rPr>
              <w:t>(NHS Mendip Vale Bristol, 2025)</w:t>
            </w:r>
          </w:p>
        </w:tc>
      </w:tr>
      <w:tr w:rsidR="004E255C" w:rsidRPr="00757128" w14:paraId="7528C8C7" w14:textId="77777777" w:rsidTr="004E255C">
        <w:tc>
          <w:tcPr>
            <w:tcW w:w="4508" w:type="dxa"/>
          </w:tcPr>
          <w:p w14:paraId="3A0B8D51" w14:textId="05DFE9A2" w:rsidR="004E255C" w:rsidRPr="00757128" w:rsidRDefault="001A5016" w:rsidP="00623590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757128">
              <w:rPr>
                <w:rFonts w:ascii="Arial" w:hAnsi="Arial" w:cs="Arial"/>
                <w:sz w:val="22"/>
                <w:szCs w:val="22"/>
                <w:lang w:eastAsia="en-US"/>
              </w:rPr>
              <w:t>Loss of connection between patient and GP relationship</w:t>
            </w:r>
            <w:r w:rsidR="00154580">
              <w:rPr>
                <w:rFonts w:ascii="Arial" w:hAnsi="Arial" w:cs="Arial"/>
                <w:sz w:val="22"/>
                <w:szCs w:val="22"/>
                <w:lang w:eastAsia="en-US"/>
              </w:rPr>
              <w:t xml:space="preserve"> (HSSIB, 2025)</w:t>
            </w:r>
          </w:p>
        </w:tc>
        <w:tc>
          <w:tcPr>
            <w:tcW w:w="4508" w:type="dxa"/>
          </w:tcPr>
          <w:p w14:paraId="68393164" w14:textId="3BD3616F" w:rsidR="004E255C" w:rsidRPr="00757128" w:rsidRDefault="005E4106" w:rsidP="00623590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bookmarkStart w:id="9" w:name="_Hlk216713759"/>
            <w:r>
              <w:rPr>
                <w:rFonts w:ascii="Arial" w:hAnsi="Arial" w:cs="Arial"/>
                <w:sz w:val="22"/>
                <w:szCs w:val="22"/>
                <w:lang w:eastAsia="en-US"/>
              </w:rPr>
              <w:t xml:space="preserve">It is </w:t>
            </w:r>
            <w:r w:rsidR="00132F34" w:rsidRPr="00757128">
              <w:rPr>
                <w:rFonts w:ascii="Arial" w:hAnsi="Arial" w:cs="Arial"/>
                <w:sz w:val="22"/>
                <w:szCs w:val="22"/>
                <w:lang w:eastAsia="en-US"/>
              </w:rPr>
              <w:t>available</w:t>
            </w:r>
            <w:r w:rsidR="00901AFF">
              <w:rPr>
                <w:rFonts w:ascii="Arial" w:hAnsi="Arial" w:cs="Arial"/>
                <w:sz w:val="22"/>
                <w:szCs w:val="22"/>
                <w:lang w:eastAsia="en-US"/>
              </w:rPr>
              <w:t xml:space="preserve"> nationwide</w:t>
            </w:r>
            <w:r w:rsidR="00132F34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to more than 26 million patients</w:t>
            </w:r>
            <w:bookmarkEnd w:id="9"/>
            <w:r w:rsidR="00F772B5">
              <w:rPr>
                <w:rFonts w:ascii="Arial" w:hAnsi="Arial" w:cs="Arial"/>
                <w:sz w:val="22"/>
                <w:szCs w:val="22"/>
                <w:lang w:eastAsia="en-US"/>
              </w:rPr>
              <w:t xml:space="preserve"> (</w:t>
            </w:r>
            <w:r w:rsidR="00DC4E43">
              <w:rPr>
                <w:rFonts w:ascii="Arial" w:hAnsi="Arial" w:cs="Arial"/>
                <w:sz w:val="22"/>
                <w:szCs w:val="22"/>
                <w:lang w:eastAsia="en-US"/>
              </w:rPr>
              <w:t>eCo</w:t>
            </w:r>
            <w:r w:rsidR="00E90636">
              <w:rPr>
                <w:rFonts w:ascii="Arial" w:hAnsi="Arial" w:cs="Arial"/>
                <w:sz w:val="22"/>
                <w:szCs w:val="22"/>
                <w:lang w:eastAsia="en-US"/>
              </w:rPr>
              <w:t>nsult</w:t>
            </w:r>
            <w:r w:rsidR="00F772B5">
              <w:rPr>
                <w:rFonts w:ascii="Arial" w:hAnsi="Arial" w:cs="Arial"/>
                <w:sz w:val="22"/>
                <w:szCs w:val="22"/>
                <w:lang w:eastAsia="en-US"/>
              </w:rPr>
              <w:t>, 2020)</w:t>
            </w:r>
          </w:p>
        </w:tc>
      </w:tr>
      <w:tr w:rsidR="00974887" w:rsidRPr="00757128" w14:paraId="3E0EC038" w14:textId="77777777" w:rsidTr="004E255C">
        <w:tc>
          <w:tcPr>
            <w:tcW w:w="4508" w:type="dxa"/>
          </w:tcPr>
          <w:p w14:paraId="42C6974C" w14:textId="2A2025FE" w:rsidR="00F3702D" w:rsidRPr="00757128" w:rsidRDefault="00651896" w:rsidP="00747D78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757128">
              <w:rPr>
                <w:rFonts w:ascii="Arial" w:hAnsi="Arial" w:cs="Arial"/>
                <w:sz w:val="22"/>
                <w:szCs w:val="22"/>
                <w:lang w:eastAsia="en-US"/>
              </w:rPr>
              <w:t>S</w:t>
            </w:r>
            <w:r w:rsidR="00765DA3" w:rsidRPr="00757128">
              <w:rPr>
                <w:rFonts w:ascii="Arial" w:hAnsi="Arial" w:cs="Arial"/>
                <w:sz w:val="22"/>
                <w:szCs w:val="22"/>
                <w:lang w:eastAsia="en-US"/>
              </w:rPr>
              <w:t>taff</w:t>
            </w:r>
            <w:r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feels overloaded of work because of the eConsult</w:t>
            </w:r>
            <w:r w:rsidR="00F3702D" w:rsidRPr="00757128">
              <w:rPr>
                <w:rFonts w:ascii="Arial" w:hAnsi="Arial" w:cs="Arial"/>
                <w:sz w:val="22"/>
                <w:szCs w:val="22"/>
                <w:lang w:eastAsia="en-US"/>
              </w:rPr>
              <w:t xml:space="preserve"> tool</w:t>
            </w:r>
            <w:r w:rsidR="00154580">
              <w:rPr>
                <w:rFonts w:ascii="Arial" w:hAnsi="Arial" w:cs="Arial"/>
                <w:sz w:val="22"/>
                <w:szCs w:val="22"/>
                <w:lang w:eastAsia="en-US"/>
              </w:rPr>
              <w:t xml:space="preserve"> (HSSIB, 2025)</w:t>
            </w:r>
          </w:p>
        </w:tc>
        <w:tc>
          <w:tcPr>
            <w:tcW w:w="4508" w:type="dxa"/>
          </w:tcPr>
          <w:p w14:paraId="57A708F0" w14:textId="6579576D" w:rsidR="00974887" w:rsidRPr="00757128" w:rsidRDefault="009E4F38" w:rsidP="00BB4E06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In the UK, o</w:t>
            </w:r>
            <w:r w:rsidR="00D46691" w:rsidRPr="00D46691">
              <w:rPr>
                <w:rFonts w:ascii="Arial" w:hAnsi="Arial" w:cs="Arial"/>
                <w:sz w:val="22"/>
                <w:szCs w:val="22"/>
                <w:lang w:eastAsia="en-US"/>
              </w:rPr>
              <w:t>ver 3 million</w:t>
            </w:r>
            <w:r w:rsidR="002242B6">
              <w:rPr>
                <w:rFonts w:ascii="Arial" w:hAnsi="Arial" w:cs="Arial"/>
                <w:sz w:val="22"/>
                <w:szCs w:val="22"/>
                <w:lang w:eastAsia="en-US"/>
              </w:rPr>
              <w:t xml:space="preserve"> eConsult have been submitted </w:t>
            </w:r>
            <w:r w:rsidR="00F772B5">
              <w:rPr>
                <w:rFonts w:ascii="Arial" w:hAnsi="Arial" w:cs="Arial"/>
                <w:sz w:val="22"/>
                <w:szCs w:val="22"/>
                <w:lang w:eastAsia="en-US"/>
              </w:rPr>
              <w:t>(</w:t>
            </w:r>
            <w:r w:rsidR="00E90636">
              <w:rPr>
                <w:rFonts w:ascii="Arial" w:hAnsi="Arial" w:cs="Arial"/>
                <w:sz w:val="22"/>
                <w:szCs w:val="22"/>
                <w:lang w:eastAsia="en-US"/>
              </w:rPr>
              <w:t>eConsult</w:t>
            </w:r>
            <w:r w:rsidR="00F772B5">
              <w:rPr>
                <w:rFonts w:ascii="Arial" w:hAnsi="Arial" w:cs="Arial"/>
                <w:sz w:val="22"/>
                <w:szCs w:val="22"/>
                <w:lang w:eastAsia="en-US"/>
              </w:rPr>
              <w:t>, 2020)</w:t>
            </w:r>
          </w:p>
        </w:tc>
      </w:tr>
      <w:tr w:rsidR="00EB325E" w:rsidRPr="00757128" w14:paraId="2C114C20" w14:textId="77777777" w:rsidTr="004E255C">
        <w:tc>
          <w:tcPr>
            <w:tcW w:w="4508" w:type="dxa"/>
          </w:tcPr>
          <w:p w14:paraId="526870B0" w14:textId="49B600C3" w:rsidR="00EB325E" w:rsidRPr="00757128" w:rsidRDefault="001E452D" w:rsidP="00747D78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757128">
              <w:rPr>
                <w:rFonts w:ascii="Arial" w:hAnsi="Arial" w:cs="Arial"/>
                <w:sz w:val="22"/>
                <w:szCs w:val="22"/>
                <w:lang w:eastAsia="en-US"/>
              </w:rPr>
              <w:lastRenderedPageBreak/>
              <w:t>Patients are worried about the continuity of their treatment</w:t>
            </w:r>
            <w:r w:rsidR="00136583">
              <w:rPr>
                <w:rFonts w:ascii="Arial" w:hAnsi="Arial" w:cs="Arial"/>
                <w:sz w:val="22"/>
                <w:szCs w:val="22"/>
                <w:lang w:eastAsia="en-US"/>
              </w:rPr>
              <w:t xml:space="preserve"> (HSSIB, 2023)</w:t>
            </w:r>
          </w:p>
        </w:tc>
        <w:tc>
          <w:tcPr>
            <w:tcW w:w="4508" w:type="dxa"/>
          </w:tcPr>
          <w:p w14:paraId="0BB7FA7D" w14:textId="21B51AF7" w:rsidR="00EB325E" w:rsidRPr="00757128" w:rsidRDefault="005E4106" w:rsidP="00BB4E06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 xml:space="preserve">It was </w:t>
            </w:r>
            <w:r w:rsidR="003D1E0C">
              <w:rPr>
                <w:rFonts w:ascii="Arial" w:hAnsi="Arial" w:cs="Arial"/>
                <w:sz w:val="22"/>
                <w:szCs w:val="22"/>
                <w:lang w:eastAsia="en-US"/>
              </w:rPr>
              <w:t xml:space="preserve">offered to </w:t>
            </w:r>
            <w:r w:rsidR="00BF2D46" w:rsidRPr="00BF2D46">
              <w:rPr>
                <w:rFonts w:ascii="Arial" w:hAnsi="Arial" w:cs="Arial"/>
                <w:sz w:val="22"/>
                <w:szCs w:val="22"/>
                <w:lang w:eastAsia="en-US"/>
              </w:rPr>
              <w:t>3,000 NHS GP practices</w:t>
            </w:r>
            <w:r w:rsidR="00F772B5">
              <w:rPr>
                <w:rFonts w:ascii="Arial" w:hAnsi="Arial" w:cs="Arial"/>
                <w:sz w:val="22"/>
                <w:szCs w:val="22"/>
                <w:lang w:eastAsia="en-US"/>
              </w:rPr>
              <w:t xml:space="preserve"> (</w:t>
            </w:r>
            <w:r w:rsidR="00684BF0">
              <w:rPr>
                <w:rFonts w:ascii="Arial" w:hAnsi="Arial" w:cs="Arial"/>
                <w:sz w:val="22"/>
                <w:szCs w:val="22"/>
                <w:lang w:eastAsia="en-US"/>
              </w:rPr>
              <w:t>eConsult</w:t>
            </w:r>
            <w:r w:rsidR="00F772B5">
              <w:rPr>
                <w:rFonts w:ascii="Arial" w:hAnsi="Arial" w:cs="Arial"/>
                <w:sz w:val="22"/>
                <w:szCs w:val="22"/>
                <w:lang w:eastAsia="en-US"/>
              </w:rPr>
              <w:t>, 2020)</w:t>
            </w:r>
          </w:p>
        </w:tc>
      </w:tr>
      <w:tr w:rsidR="00EB325E" w:rsidRPr="00757128" w14:paraId="7E30EF1F" w14:textId="77777777" w:rsidTr="004E255C">
        <w:tc>
          <w:tcPr>
            <w:tcW w:w="4508" w:type="dxa"/>
          </w:tcPr>
          <w:p w14:paraId="3B04D673" w14:textId="38714723" w:rsidR="00EB325E" w:rsidRPr="00757128" w:rsidRDefault="00906ED3" w:rsidP="00BE4D4B">
            <w:pPr>
              <w:tabs>
                <w:tab w:val="left" w:pos="573"/>
                <w:tab w:val="left" w:pos="901"/>
              </w:tabs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906ED3">
              <w:rPr>
                <w:rFonts w:ascii="Arial" w:hAnsi="Arial" w:cs="Arial"/>
                <w:sz w:val="22"/>
                <w:szCs w:val="22"/>
                <w:lang w:eastAsia="en-US"/>
              </w:rPr>
              <w:t>GPs do not trust the online tool because they are afraid to give a wrong decision with a limited information from the patients</w:t>
            </w:r>
            <w:r w:rsidR="0045522F">
              <w:rPr>
                <w:rFonts w:ascii="Arial" w:hAnsi="Arial" w:cs="Arial"/>
                <w:sz w:val="22"/>
                <w:szCs w:val="22"/>
                <w:lang w:eastAsia="en-US"/>
              </w:rPr>
              <w:t xml:space="preserve"> (HSSIB, 2025)</w:t>
            </w:r>
          </w:p>
        </w:tc>
        <w:tc>
          <w:tcPr>
            <w:tcW w:w="4508" w:type="dxa"/>
          </w:tcPr>
          <w:p w14:paraId="43A3CE5F" w14:textId="77777777" w:rsidR="00EB325E" w:rsidRPr="00757128" w:rsidRDefault="00EB325E" w:rsidP="00BB4E06">
            <w:pPr>
              <w:spacing w:line="360" w:lineRule="auto"/>
              <w:rPr>
                <w:rFonts w:ascii="Arial" w:hAnsi="Arial" w:cs="Arial"/>
                <w:sz w:val="22"/>
                <w:szCs w:val="22"/>
                <w:lang w:eastAsia="en-US"/>
              </w:rPr>
            </w:pPr>
          </w:p>
        </w:tc>
      </w:tr>
    </w:tbl>
    <w:p w14:paraId="23B56CF0" w14:textId="0831E869" w:rsidR="00DB181C" w:rsidRPr="00757128" w:rsidRDefault="003F0296" w:rsidP="000A2E99">
      <w:pPr>
        <w:spacing w:line="360" w:lineRule="auto"/>
        <w:ind w:left="1440" w:firstLine="720"/>
        <w:rPr>
          <w:rFonts w:ascii="Arial" w:hAnsi="Arial" w:cs="Arial"/>
          <w:sz w:val="22"/>
          <w:szCs w:val="22"/>
          <w:lang w:eastAsia="en-US"/>
        </w:rPr>
      </w:pPr>
      <w:r w:rsidRPr="00757128">
        <w:rPr>
          <w:rFonts w:ascii="Arial" w:hAnsi="Arial" w:cs="Arial"/>
          <w:sz w:val="22"/>
          <w:szCs w:val="22"/>
          <w:lang w:eastAsia="en-US"/>
        </w:rPr>
        <w:t xml:space="preserve">Source: </w:t>
      </w:r>
      <w:r w:rsidR="00D87622" w:rsidRPr="00757128">
        <w:rPr>
          <w:rFonts w:ascii="Arial" w:hAnsi="Arial" w:cs="Arial"/>
          <w:sz w:val="22"/>
          <w:szCs w:val="22"/>
          <w:lang w:eastAsia="en-US"/>
        </w:rPr>
        <w:t>My own creation based on my research</w:t>
      </w:r>
    </w:p>
    <w:p w14:paraId="53C4216B" w14:textId="0B15AD91" w:rsidR="0004714B" w:rsidRPr="00757128" w:rsidRDefault="004156F9" w:rsidP="00757128">
      <w:pPr>
        <w:spacing w:line="360" w:lineRule="auto"/>
        <w:ind w:firstLine="720"/>
        <w:jc w:val="both"/>
        <w:rPr>
          <w:rFonts w:ascii="Arial" w:hAnsi="Arial" w:cs="Arial"/>
          <w:sz w:val="22"/>
          <w:szCs w:val="22"/>
          <w:lang w:eastAsia="en-US"/>
        </w:rPr>
      </w:pPr>
      <w:r w:rsidRPr="00757128">
        <w:rPr>
          <w:rFonts w:ascii="Arial" w:hAnsi="Arial" w:cs="Arial"/>
          <w:sz w:val="22"/>
          <w:szCs w:val="22"/>
          <w:lang w:eastAsia="en-US"/>
        </w:rPr>
        <w:t xml:space="preserve">The </w:t>
      </w:r>
      <w:r w:rsidR="00FF1F54" w:rsidRPr="00757128">
        <w:rPr>
          <w:rFonts w:ascii="Arial" w:hAnsi="Arial" w:cs="Arial"/>
          <w:sz w:val="22"/>
          <w:szCs w:val="22"/>
          <w:lang w:eastAsia="en-US"/>
        </w:rPr>
        <w:t xml:space="preserve">qualitative </w:t>
      </w:r>
      <w:r w:rsidR="002E6E1E" w:rsidRPr="00757128">
        <w:rPr>
          <w:rFonts w:ascii="Arial" w:hAnsi="Arial" w:cs="Arial"/>
          <w:sz w:val="22"/>
          <w:szCs w:val="22"/>
          <w:lang w:eastAsia="en-US"/>
        </w:rPr>
        <w:t>research method is</w:t>
      </w:r>
      <w:r w:rsidR="00FE0B81" w:rsidRPr="00757128">
        <w:rPr>
          <w:rFonts w:ascii="Arial" w:hAnsi="Arial" w:cs="Arial"/>
          <w:sz w:val="22"/>
          <w:szCs w:val="22"/>
          <w:lang w:eastAsia="en-US"/>
        </w:rPr>
        <w:t xml:space="preserve"> gathering</w:t>
      </w:r>
      <w:r w:rsidR="00616CA1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FE0B81" w:rsidRPr="00757128">
        <w:rPr>
          <w:rFonts w:ascii="Arial" w:hAnsi="Arial" w:cs="Arial"/>
          <w:sz w:val="22"/>
          <w:szCs w:val="22"/>
          <w:lang w:eastAsia="en-US"/>
        </w:rPr>
        <w:t>data in words</w:t>
      </w:r>
      <w:r w:rsidR="00FF1F54" w:rsidRPr="00757128">
        <w:rPr>
          <w:rFonts w:ascii="Arial" w:hAnsi="Arial" w:cs="Arial"/>
          <w:sz w:val="22"/>
          <w:szCs w:val="22"/>
          <w:lang w:eastAsia="en-US"/>
        </w:rPr>
        <w:t xml:space="preserve"> based </w:t>
      </w:r>
      <w:r w:rsidR="007D53CF" w:rsidRPr="00757128">
        <w:rPr>
          <w:rFonts w:ascii="Arial" w:hAnsi="Arial" w:cs="Arial"/>
          <w:sz w:val="22"/>
          <w:szCs w:val="22"/>
          <w:lang w:eastAsia="en-US"/>
        </w:rPr>
        <w:t xml:space="preserve">on the </w:t>
      </w:r>
      <w:r w:rsidR="00491C35" w:rsidRPr="00757128">
        <w:rPr>
          <w:rFonts w:ascii="Arial" w:hAnsi="Arial" w:cs="Arial"/>
          <w:sz w:val="22"/>
          <w:szCs w:val="22"/>
          <w:lang w:eastAsia="en-US"/>
        </w:rPr>
        <w:t xml:space="preserve">information from </w:t>
      </w:r>
      <w:r w:rsidR="00936D05" w:rsidRPr="00757128">
        <w:rPr>
          <w:rFonts w:ascii="Arial" w:hAnsi="Arial" w:cs="Arial"/>
          <w:sz w:val="22"/>
          <w:szCs w:val="22"/>
          <w:lang w:eastAsia="en-US"/>
        </w:rPr>
        <w:t>the meaning of the real actions</w:t>
      </w:r>
      <w:r w:rsidR="00491C35" w:rsidRPr="00757128">
        <w:rPr>
          <w:rFonts w:ascii="Arial" w:hAnsi="Arial" w:cs="Arial"/>
          <w:sz w:val="22"/>
          <w:szCs w:val="22"/>
          <w:lang w:eastAsia="en-US"/>
        </w:rPr>
        <w:t xml:space="preserve">. </w:t>
      </w:r>
      <w:r w:rsidR="007C2D74" w:rsidRPr="00757128">
        <w:rPr>
          <w:rFonts w:ascii="Arial" w:hAnsi="Arial" w:cs="Arial"/>
          <w:sz w:val="22"/>
          <w:szCs w:val="22"/>
          <w:lang w:eastAsia="en-US"/>
        </w:rPr>
        <w:t>To discover the individual</w:t>
      </w:r>
      <w:r w:rsidR="00D442C9" w:rsidRPr="00757128">
        <w:rPr>
          <w:rFonts w:ascii="Arial" w:hAnsi="Arial" w:cs="Arial"/>
          <w:sz w:val="22"/>
          <w:szCs w:val="22"/>
          <w:lang w:eastAsia="en-US"/>
        </w:rPr>
        <w:t>’s reaction or experiences</w:t>
      </w:r>
      <w:r w:rsidR="007D53CF" w:rsidRPr="00757128">
        <w:rPr>
          <w:rFonts w:ascii="Arial" w:hAnsi="Arial" w:cs="Arial"/>
          <w:sz w:val="22"/>
          <w:szCs w:val="22"/>
          <w:lang w:eastAsia="en-US"/>
        </w:rPr>
        <w:t>, t</w:t>
      </w:r>
      <w:r w:rsidR="00EA0BA8" w:rsidRPr="00757128">
        <w:rPr>
          <w:rFonts w:ascii="Arial" w:hAnsi="Arial" w:cs="Arial"/>
          <w:sz w:val="22"/>
          <w:szCs w:val="22"/>
          <w:lang w:eastAsia="en-US"/>
        </w:rPr>
        <w:t>hrough</w:t>
      </w:r>
      <w:r w:rsidR="00D15C09" w:rsidRPr="00757128">
        <w:rPr>
          <w:rFonts w:ascii="Arial" w:hAnsi="Arial" w:cs="Arial"/>
          <w:sz w:val="22"/>
          <w:szCs w:val="22"/>
          <w:lang w:eastAsia="en-US"/>
        </w:rPr>
        <w:t xml:space="preserve"> interviews</w:t>
      </w:r>
      <w:r w:rsidR="00760B57" w:rsidRPr="00757128">
        <w:rPr>
          <w:rFonts w:ascii="Arial" w:hAnsi="Arial" w:cs="Arial"/>
          <w:sz w:val="22"/>
          <w:szCs w:val="22"/>
          <w:lang w:eastAsia="en-US"/>
        </w:rPr>
        <w:t xml:space="preserve"> and</w:t>
      </w:r>
      <w:r w:rsidR="00D15C09" w:rsidRPr="00757128">
        <w:rPr>
          <w:rFonts w:ascii="Arial" w:hAnsi="Arial" w:cs="Arial"/>
          <w:sz w:val="22"/>
          <w:szCs w:val="22"/>
          <w:lang w:eastAsia="en-US"/>
        </w:rPr>
        <w:t xml:space="preserve"> observations</w:t>
      </w:r>
      <w:r w:rsidR="00760B57" w:rsidRPr="00757128">
        <w:rPr>
          <w:rFonts w:ascii="Arial" w:hAnsi="Arial" w:cs="Arial"/>
          <w:sz w:val="22"/>
          <w:szCs w:val="22"/>
          <w:lang w:eastAsia="en-US"/>
        </w:rPr>
        <w:t>. In-depth and in-detail</w:t>
      </w:r>
      <w:r w:rsidR="00F96138" w:rsidRPr="00757128">
        <w:rPr>
          <w:rFonts w:ascii="Arial" w:hAnsi="Arial" w:cs="Arial"/>
          <w:sz w:val="22"/>
          <w:szCs w:val="22"/>
          <w:lang w:eastAsia="en-US"/>
        </w:rPr>
        <w:t xml:space="preserve"> information regarding feelings, events, </w:t>
      </w:r>
      <w:r w:rsidR="00540BAB" w:rsidRPr="00757128">
        <w:rPr>
          <w:rFonts w:ascii="Arial" w:hAnsi="Arial" w:cs="Arial"/>
          <w:sz w:val="22"/>
          <w:szCs w:val="22"/>
          <w:lang w:eastAsia="en-US"/>
        </w:rPr>
        <w:t xml:space="preserve">and experiences in different </w:t>
      </w:r>
      <w:r w:rsidR="00616CA1" w:rsidRPr="00757128">
        <w:rPr>
          <w:rFonts w:ascii="Arial" w:hAnsi="Arial" w:cs="Arial"/>
          <w:sz w:val="22"/>
          <w:szCs w:val="22"/>
          <w:lang w:eastAsia="en-US"/>
        </w:rPr>
        <w:t>situations. To</w:t>
      </w:r>
      <w:r w:rsidR="00E3234A" w:rsidRPr="00757128">
        <w:rPr>
          <w:rFonts w:ascii="Arial" w:hAnsi="Arial" w:cs="Arial"/>
          <w:sz w:val="22"/>
          <w:szCs w:val="22"/>
          <w:lang w:eastAsia="en-US"/>
        </w:rPr>
        <w:t xml:space="preserve"> discover new ideas</w:t>
      </w:r>
      <w:r w:rsidR="005370E3" w:rsidRPr="00757128">
        <w:rPr>
          <w:rFonts w:ascii="Arial" w:hAnsi="Arial" w:cs="Arial"/>
          <w:sz w:val="22"/>
          <w:szCs w:val="22"/>
          <w:lang w:eastAsia="en-US"/>
        </w:rPr>
        <w:t xml:space="preserve">, </w:t>
      </w:r>
      <w:r w:rsidR="00A407D1" w:rsidRPr="00757128">
        <w:rPr>
          <w:rFonts w:ascii="Arial" w:hAnsi="Arial" w:cs="Arial"/>
          <w:sz w:val="22"/>
          <w:szCs w:val="22"/>
          <w:lang w:eastAsia="en-US"/>
        </w:rPr>
        <w:t xml:space="preserve">create </w:t>
      </w:r>
      <w:r w:rsidR="005370E3" w:rsidRPr="00757128">
        <w:rPr>
          <w:rFonts w:ascii="Arial" w:hAnsi="Arial" w:cs="Arial"/>
          <w:sz w:val="22"/>
          <w:szCs w:val="22"/>
          <w:lang w:eastAsia="en-US"/>
        </w:rPr>
        <w:t xml:space="preserve">new theories, and </w:t>
      </w:r>
      <w:r w:rsidR="00AC0007" w:rsidRPr="00757128">
        <w:rPr>
          <w:rFonts w:ascii="Arial" w:hAnsi="Arial" w:cs="Arial"/>
          <w:sz w:val="22"/>
          <w:szCs w:val="22"/>
          <w:lang w:eastAsia="en-US"/>
        </w:rPr>
        <w:t>i</w:t>
      </w:r>
      <w:r w:rsidR="004657C9" w:rsidRPr="00757128">
        <w:rPr>
          <w:rFonts w:ascii="Arial" w:hAnsi="Arial" w:cs="Arial"/>
          <w:sz w:val="22"/>
          <w:szCs w:val="22"/>
          <w:lang w:eastAsia="en-US"/>
        </w:rPr>
        <w:t>n</w:t>
      </w:r>
      <w:r w:rsidR="00AC0007" w:rsidRPr="00757128">
        <w:rPr>
          <w:rFonts w:ascii="Arial" w:hAnsi="Arial" w:cs="Arial"/>
          <w:sz w:val="22"/>
          <w:szCs w:val="22"/>
          <w:lang w:eastAsia="en-US"/>
        </w:rPr>
        <w:t>sights in</w:t>
      </w:r>
      <w:r w:rsidR="00947833" w:rsidRPr="00757128">
        <w:rPr>
          <w:rFonts w:ascii="Arial" w:hAnsi="Arial" w:cs="Arial"/>
          <w:sz w:val="22"/>
          <w:szCs w:val="22"/>
          <w:lang w:eastAsia="en-US"/>
        </w:rPr>
        <w:t xml:space="preserve"> specific phenomenon </w:t>
      </w:r>
      <w:r w:rsidR="002C7DCA" w:rsidRPr="00757128">
        <w:rPr>
          <w:rFonts w:ascii="Arial" w:hAnsi="Arial" w:cs="Arial"/>
          <w:sz w:val="22"/>
          <w:szCs w:val="22"/>
          <w:lang w:eastAsia="en-US"/>
        </w:rPr>
        <w:t>with limited</w:t>
      </w:r>
      <w:r w:rsidR="00AC0007" w:rsidRPr="00757128">
        <w:rPr>
          <w:rFonts w:ascii="Arial" w:hAnsi="Arial" w:cs="Arial"/>
          <w:sz w:val="22"/>
          <w:szCs w:val="22"/>
          <w:lang w:eastAsia="en-US"/>
        </w:rPr>
        <w:t xml:space="preserve"> information and context.</w:t>
      </w:r>
      <w:r w:rsidR="00947833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240551" w:rsidRPr="00757128">
        <w:rPr>
          <w:rFonts w:ascii="Arial" w:hAnsi="Arial" w:cs="Arial"/>
          <w:sz w:val="22"/>
          <w:szCs w:val="22"/>
          <w:lang w:eastAsia="en-US"/>
        </w:rPr>
        <w:t xml:space="preserve">While Quantitative research method is based </w:t>
      </w:r>
      <w:r w:rsidR="00B60F5C" w:rsidRPr="00757128">
        <w:rPr>
          <w:rFonts w:ascii="Arial" w:hAnsi="Arial" w:cs="Arial"/>
          <w:sz w:val="22"/>
          <w:szCs w:val="22"/>
          <w:lang w:eastAsia="en-US"/>
        </w:rPr>
        <w:t xml:space="preserve">on data </w:t>
      </w:r>
      <w:r w:rsidR="0094555F" w:rsidRPr="00757128">
        <w:rPr>
          <w:rFonts w:ascii="Arial" w:hAnsi="Arial" w:cs="Arial"/>
          <w:sz w:val="22"/>
          <w:szCs w:val="22"/>
          <w:lang w:eastAsia="en-US"/>
        </w:rPr>
        <w:t>in numb</w:t>
      </w:r>
      <w:r w:rsidR="004657C9" w:rsidRPr="00757128">
        <w:rPr>
          <w:rFonts w:ascii="Arial" w:hAnsi="Arial" w:cs="Arial"/>
          <w:sz w:val="22"/>
          <w:szCs w:val="22"/>
          <w:lang w:eastAsia="en-US"/>
        </w:rPr>
        <w:t>ers</w:t>
      </w:r>
      <w:r w:rsidR="009A0E65" w:rsidRPr="00757128">
        <w:rPr>
          <w:rFonts w:ascii="Arial" w:hAnsi="Arial" w:cs="Arial"/>
          <w:sz w:val="22"/>
          <w:szCs w:val="22"/>
          <w:lang w:eastAsia="en-US"/>
        </w:rPr>
        <w:t xml:space="preserve"> through surveys</w:t>
      </w:r>
      <w:r w:rsidR="00DF281B" w:rsidRPr="00757128">
        <w:rPr>
          <w:rFonts w:ascii="Arial" w:hAnsi="Arial" w:cs="Arial"/>
          <w:sz w:val="22"/>
          <w:szCs w:val="22"/>
          <w:lang w:eastAsia="en-US"/>
        </w:rPr>
        <w:t xml:space="preserve"> and </w:t>
      </w:r>
      <w:r w:rsidR="003B3CA0" w:rsidRPr="00757128">
        <w:rPr>
          <w:rFonts w:ascii="Arial" w:hAnsi="Arial" w:cs="Arial"/>
          <w:sz w:val="22"/>
          <w:szCs w:val="22"/>
          <w:lang w:eastAsia="en-US"/>
        </w:rPr>
        <w:t xml:space="preserve">experiment </w:t>
      </w:r>
      <w:r w:rsidR="004C59AA" w:rsidRPr="00757128">
        <w:rPr>
          <w:rFonts w:ascii="Arial" w:hAnsi="Arial" w:cs="Arial"/>
          <w:sz w:val="22"/>
          <w:szCs w:val="22"/>
          <w:lang w:eastAsia="en-US"/>
        </w:rPr>
        <w:t>to gather</w:t>
      </w:r>
      <w:r w:rsidR="00A16290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775061" w:rsidRPr="00757128">
        <w:rPr>
          <w:rFonts w:ascii="Arial" w:hAnsi="Arial" w:cs="Arial"/>
          <w:sz w:val="22"/>
          <w:szCs w:val="22"/>
          <w:lang w:eastAsia="en-US"/>
        </w:rPr>
        <w:t>figures</w:t>
      </w:r>
      <w:r w:rsidR="00B3722C" w:rsidRPr="00757128">
        <w:rPr>
          <w:rFonts w:ascii="Arial" w:hAnsi="Arial" w:cs="Arial"/>
          <w:sz w:val="22"/>
          <w:szCs w:val="22"/>
          <w:lang w:eastAsia="en-US"/>
        </w:rPr>
        <w:t>.</w:t>
      </w:r>
      <w:r w:rsidR="00381B69" w:rsidRPr="00757128">
        <w:rPr>
          <w:rFonts w:ascii="Arial" w:hAnsi="Arial" w:cs="Arial"/>
          <w:sz w:val="22"/>
          <w:szCs w:val="22"/>
          <w:lang w:eastAsia="en-US"/>
        </w:rPr>
        <w:t xml:space="preserve"> The </w:t>
      </w:r>
      <w:r w:rsidR="000A393A" w:rsidRPr="00757128">
        <w:rPr>
          <w:rFonts w:ascii="Arial" w:hAnsi="Arial" w:cs="Arial"/>
          <w:sz w:val="22"/>
          <w:szCs w:val="22"/>
          <w:lang w:eastAsia="en-US"/>
        </w:rPr>
        <w:t>numerical data is analysed using the mathematical method</w:t>
      </w:r>
      <w:r w:rsidR="009E7E83" w:rsidRPr="00757128">
        <w:rPr>
          <w:rFonts w:ascii="Arial" w:hAnsi="Arial" w:cs="Arial"/>
          <w:sz w:val="22"/>
          <w:szCs w:val="22"/>
          <w:lang w:eastAsia="en-US"/>
        </w:rPr>
        <w:t>s using statistics</w:t>
      </w:r>
      <w:r w:rsidR="009E0BCC" w:rsidRPr="00757128">
        <w:rPr>
          <w:rFonts w:ascii="Arial" w:hAnsi="Arial" w:cs="Arial"/>
          <w:sz w:val="22"/>
          <w:szCs w:val="22"/>
          <w:lang w:eastAsia="en-US"/>
        </w:rPr>
        <w:t>.</w:t>
      </w:r>
      <w:r w:rsidR="000D6E75" w:rsidRPr="00757128">
        <w:rPr>
          <w:rFonts w:ascii="Arial" w:hAnsi="Arial" w:cs="Arial"/>
          <w:sz w:val="22"/>
          <w:szCs w:val="22"/>
          <w:lang w:eastAsia="en-US"/>
        </w:rPr>
        <w:t xml:space="preserve"> To collect numerical data</w:t>
      </w:r>
      <w:r w:rsidR="00CB0055" w:rsidRPr="00757128">
        <w:rPr>
          <w:rFonts w:ascii="Arial" w:hAnsi="Arial" w:cs="Arial"/>
          <w:sz w:val="22"/>
          <w:szCs w:val="22"/>
          <w:lang w:eastAsia="en-US"/>
        </w:rPr>
        <w:t>,</w:t>
      </w:r>
      <w:r w:rsidR="000D6E75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1D2BB7" w:rsidRPr="00757128">
        <w:rPr>
          <w:rFonts w:ascii="Arial" w:hAnsi="Arial" w:cs="Arial"/>
          <w:sz w:val="22"/>
          <w:szCs w:val="22"/>
          <w:lang w:eastAsia="en-US"/>
        </w:rPr>
        <w:t>it is</w:t>
      </w:r>
      <w:r w:rsidR="00013D4C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0404CA" w:rsidRPr="00757128">
        <w:rPr>
          <w:rFonts w:ascii="Arial" w:hAnsi="Arial" w:cs="Arial"/>
          <w:sz w:val="22"/>
          <w:szCs w:val="22"/>
          <w:lang w:eastAsia="en-US"/>
        </w:rPr>
        <w:t xml:space="preserve">answered </w:t>
      </w:r>
      <w:r w:rsidR="005E6334">
        <w:rPr>
          <w:rFonts w:ascii="Arial" w:hAnsi="Arial" w:cs="Arial"/>
          <w:sz w:val="22"/>
          <w:szCs w:val="22"/>
          <w:lang w:eastAsia="en-US"/>
        </w:rPr>
        <w:t>by q</w:t>
      </w:r>
      <w:r w:rsidR="000404CA" w:rsidRPr="00757128">
        <w:rPr>
          <w:rFonts w:ascii="Arial" w:hAnsi="Arial" w:cs="Arial"/>
          <w:sz w:val="22"/>
          <w:szCs w:val="22"/>
          <w:lang w:eastAsia="en-US"/>
        </w:rPr>
        <w:t xml:space="preserve">uestions such as how </w:t>
      </w:r>
      <w:r w:rsidR="00A92CD8" w:rsidRPr="00757128">
        <w:rPr>
          <w:rFonts w:ascii="Arial" w:hAnsi="Arial" w:cs="Arial"/>
          <w:sz w:val="22"/>
          <w:szCs w:val="22"/>
          <w:lang w:eastAsia="en-US"/>
        </w:rPr>
        <w:t>m</w:t>
      </w:r>
      <w:r w:rsidR="00B52C87">
        <w:rPr>
          <w:rFonts w:ascii="Arial" w:hAnsi="Arial" w:cs="Arial"/>
          <w:sz w:val="22"/>
          <w:szCs w:val="22"/>
          <w:lang w:eastAsia="en-US"/>
        </w:rPr>
        <w:t>uch</w:t>
      </w:r>
      <w:r w:rsidR="008C7766">
        <w:rPr>
          <w:rFonts w:ascii="Arial" w:hAnsi="Arial" w:cs="Arial"/>
          <w:sz w:val="22"/>
          <w:szCs w:val="22"/>
          <w:lang w:eastAsia="en-US"/>
        </w:rPr>
        <w:t xml:space="preserve"> and</w:t>
      </w:r>
      <w:r w:rsidR="00A92CD8" w:rsidRPr="00757128">
        <w:rPr>
          <w:rFonts w:ascii="Arial" w:hAnsi="Arial" w:cs="Arial"/>
          <w:sz w:val="22"/>
          <w:szCs w:val="22"/>
          <w:lang w:eastAsia="en-US"/>
        </w:rPr>
        <w:t xml:space="preserve"> how</w:t>
      </w:r>
      <w:r w:rsidR="000404CA" w:rsidRPr="00757128">
        <w:rPr>
          <w:rFonts w:ascii="Arial" w:hAnsi="Arial" w:cs="Arial"/>
          <w:sz w:val="22"/>
          <w:szCs w:val="22"/>
          <w:lang w:eastAsia="en-US"/>
        </w:rPr>
        <w:t xml:space="preserve"> m</w:t>
      </w:r>
      <w:r w:rsidR="00B52C87">
        <w:rPr>
          <w:rFonts w:ascii="Arial" w:hAnsi="Arial" w:cs="Arial"/>
          <w:sz w:val="22"/>
          <w:szCs w:val="22"/>
          <w:lang w:eastAsia="en-US"/>
        </w:rPr>
        <w:t>any</w:t>
      </w:r>
      <w:r w:rsidR="00D44406" w:rsidRPr="00757128">
        <w:rPr>
          <w:rFonts w:ascii="Arial" w:hAnsi="Arial" w:cs="Arial"/>
          <w:sz w:val="22"/>
          <w:szCs w:val="22"/>
          <w:lang w:eastAsia="en-US"/>
        </w:rPr>
        <w:t xml:space="preserve"> to provide </w:t>
      </w:r>
      <w:r w:rsidR="009E2868" w:rsidRPr="00757128">
        <w:rPr>
          <w:rFonts w:ascii="Arial" w:hAnsi="Arial" w:cs="Arial"/>
          <w:sz w:val="22"/>
          <w:szCs w:val="22"/>
          <w:lang w:eastAsia="en-US"/>
        </w:rPr>
        <w:t xml:space="preserve">a better </w:t>
      </w:r>
      <w:r w:rsidR="00362F8F">
        <w:rPr>
          <w:rFonts w:ascii="Arial" w:hAnsi="Arial" w:cs="Arial"/>
          <w:sz w:val="22"/>
          <w:szCs w:val="22"/>
          <w:lang w:eastAsia="en-US"/>
        </w:rPr>
        <w:t>knowledge</w:t>
      </w:r>
      <w:r w:rsidR="009E2868" w:rsidRPr="00757128">
        <w:rPr>
          <w:rFonts w:ascii="Arial" w:hAnsi="Arial" w:cs="Arial"/>
          <w:sz w:val="22"/>
          <w:szCs w:val="22"/>
          <w:lang w:eastAsia="en-US"/>
        </w:rPr>
        <w:t xml:space="preserve"> of</w:t>
      </w:r>
      <w:r w:rsidR="00A92CD8" w:rsidRPr="00757128">
        <w:rPr>
          <w:rFonts w:ascii="Arial" w:hAnsi="Arial" w:cs="Arial"/>
          <w:sz w:val="22"/>
          <w:szCs w:val="22"/>
          <w:lang w:eastAsia="en-US"/>
        </w:rPr>
        <w:t xml:space="preserve"> the </w:t>
      </w:r>
      <w:r w:rsidR="00362F8F">
        <w:rPr>
          <w:rFonts w:ascii="Arial" w:hAnsi="Arial" w:cs="Arial"/>
          <w:sz w:val="22"/>
          <w:szCs w:val="22"/>
          <w:lang w:eastAsia="en-US"/>
        </w:rPr>
        <w:t>subject</w:t>
      </w:r>
      <w:r w:rsidR="00937590" w:rsidRPr="00757128">
        <w:rPr>
          <w:rFonts w:ascii="Arial" w:hAnsi="Arial" w:cs="Arial"/>
          <w:sz w:val="22"/>
          <w:szCs w:val="22"/>
          <w:lang w:eastAsia="en-US"/>
        </w:rPr>
        <w:t>.</w:t>
      </w:r>
    </w:p>
    <w:p w14:paraId="1BF72C5A" w14:textId="53B149FA" w:rsidR="00CA120D" w:rsidRPr="00757128" w:rsidRDefault="003264B9" w:rsidP="007416DC">
      <w:pPr>
        <w:spacing w:line="360" w:lineRule="auto"/>
        <w:ind w:firstLine="720"/>
        <w:rPr>
          <w:rFonts w:ascii="Arial" w:hAnsi="Arial" w:cs="Arial"/>
          <w:sz w:val="22"/>
          <w:szCs w:val="22"/>
          <w:lang w:eastAsia="en-US"/>
        </w:rPr>
      </w:pPr>
      <w:r w:rsidRPr="00757128">
        <w:rPr>
          <w:rFonts w:ascii="Arial" w:hAnsi="Arial" w:cs="Arial"/>
          <w:sz w:val="22"/>
          <w:szCs w:val="22"/>
          <w:lang w:eastAsia="en-US"/>
        </w:rPr>
        <w:t xml:space="preserve">What are Different Research Approaches? </w:t>
      </w:r>
      <w:proofErr w:type="spellStart"/>
      <w:r w:rsidR="00BE077B" w:rsidRPr="00757128">
        <w:rPr>
          <w:rFonts w:ascii="Arial" w:hAnsi="Arial" w:cs="Arial"/>
          <w:sz w:val="22"/>
          <w:szCs w:val="22"/>
          <w:lang w:eastAsia="en-US"/>
        </w:rPr>
        <w:t>Taherdoost</w:t>
      </w:r>
      <w:proofErr w:type="spellEnd"/>
      <w:r w:rsidR="00177462">
        <w:rPr>
          <w:rFonts w:ascii="Arial" w:hAnsi="Arial" w:cs="Arial"/>
          <w:sz w:val="22"/>
          <w:szCs w:val="22"/>
          <w:lang w:eastAsia="en-US"/>
        </w:rPr>
        <w:t xml:space="preserve"> H.</w:t>
      </w:r>
      <w:r w:rsidR="00AA23AD">
        <w:rPr>
          <w:rFonts w:ascii="Arial" w:hAnsi="Arial" w:cs="Arial"/>
          <w:sz w:val="22"/>
          <w:szCs w:val="22"/>
          <w:lang w:eastAsia="en-US"/>
        </w:rPr>
        <w:t xml:space="preserve"> (2022)</w:t>
      </w:r>
      <w:r w:rsidR="00BE077B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Pr="00757128">
        <w:rPr>
          <w:rFonts w:ascii="Arial" w:hAnsi="Arial" w:cs="Arial"/>
          <w:sz w:val="22"/>
          <w:szCs w:val="22"/>
          <w:lang w:eastAsia="en-US"/>
        </w:rPr>
        <w:t>Comprehensive Review</w:t>
      </w:r>
      <w:r w:rsidR="00E849AA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Pr="00757128">
        <w:rPr>
          <w:rFonts w:ascii="Arial" w:hAnsi="Arial" w:cs="Arial"/>
          <w:sz w:val="22"/>
          <w:szCs w:val="22"/>
          <w:lang w:eastAsia="en-US"/>
        </w:rPr>
        <w:t>of Qualitative, Quantitative, and Mixed Method Research, Their</w:t>
      </w:r>
      <w:r w:rsidR="00E849AA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Pr="00757128">
        <w:rPr>
          <w:rFonts w:ascii="Arial" w:hAnsi="Arial" w:cs="Arial"/>
          <w:sz w:val="22"/>
          <w:szCs w:val="22"/>
          <w:lang w:eastAsia="en-US"/>
        </w:rPr>
        <w:t>Applications, Types, and Limitations</w:t>
      </w:r>
      <w:r w:rsidR="005F3CDD">
        <w:rPr>
          <w:rFonts w:ascii="Arial" w:hAnsi="Arial" w:cs="Arial"/>
          <w:sz w:val="22"/>
          <w:szCs w:val="22"/>
          <w:lang w:eastAsia="en-US"/>
        </w:rPr>
        <w:t>.</w:t>
      </w:r>
      <w:r w:rsidR="003A0DEA">
        <w:rPr>
          <w:rFonts w:ascii="Arial" w:hAnsi="Arial" w:cs="Arial"/>
          <w:sz w:val="22"/>
          <w:szCs w:val="22"/>
          <w:lang w:eastAsia="en-US"/>
        </w:rPr>
        <w:t xml:space="preserve"> </w:t>
      </w:r>
      <w:hyperlink r:id="rId13" w:history="1">
        <w:r w:rsidR="004605AA" w:rsidRPr="009A0401">
          <w:rPr>
            <w:rStyle w:val="Hyperlink"/>
            <w:rFonts w:ascii="Arial" w:hAnsi="Arial" w:cs="Arial"/>
            <w:sz w:val="22"/>
            <w:szCs w:val="22"/>
            <w:lang w:eastAsia="en-US"/>
          </w:rPr>
          <w:t>https://hal.science/hal-03741840/document</w:t>
        </w:r>
      </w:hyperlink>
      <w:r w:rsidR="00AA23AD">
        <w:rPr>
          <w:rFonts w:ascii="Arial" w:hAnsi="Arial" w:cs="Arial"/>
          <w:sz w:val="22"/>
          <w:szCs w:val="22"/>
        </w:rPr>
        <w:t>.</w:t>
      </w:r>
    </w:p>
    <w:p w14:paraId="220D98B4" w14:textId="15A5734A" w:rsidR="00A458BD" w:rsidRPr="00757128" w:rsidRDefault="00F9518F" w:rsidP="00334878">
      <w:pPr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 w:rsidRPr="00757128">
        <w:rPr>
          <w:rFonts w:ascii="Arial" w:hAnsi="Arial" w:cs="Arial"/>
          <w:sz w:val="22"/>
          <w:szCs w:val="22"/>
        </w:rPr>
        <w:t>The method that I</w:t>
      </w:r>
      <w:r w:rsidR="00D714B8" w:rsidRPr="00757128">
        <w:rPr>
          <w:rFonts w:ascii="Arial" w:hAnsi="Arial" w:cs="Arial"/>
          <w:sz w:val="22"/>
          <w:szCs w:val="22"/>
        </w:rPr>
        <w:t xml:space="preserve"> </w:t>
      </w:r>
      <w:r w:rsidRPr="00757128">
        <w:rPr>
          <w:rFonts w:ascii="Arial" w:hAnsi="Arial" w:cs="Arial"/>
          <w:sz w:val="22"/>
          <w:szCs w:val="22"/>
        </w:rPr>
        <w:t>use</w:t>
      </w:r>
      <w:r w:rsidR="00D714B8" w:rsidRPr="00757128">
        <w:rPr>
          <w:rFonts w:ascii="Arial" w:hAnsi="Arial" w:cs="Arial"/>
          <w:sz w:val="22"/>
          <w:szCs w:val="22"/>
        </w:rPr>
        <w:t>d</w:t>
      </w:r>
      <w:r w:rsidRPr="00757128">
        <w:rPr>
          <w:rFonts w:ascii="Arial" w:hAnsi="Arial" w:cs="Arial"/>
          <w:sz w:val="22"/>
          <w:szCs w:val="22"/>
        </w:rPr>
        <w:t xml:space="preserve"> </w:t>
      </w:r>
      <w:r w:rsidR="00D714B8" w:rsidRPr="00757128">
        <w:rPr>
          <w:rFonts w:ascii="Arial" w:hAnsi="Arial" w:cs="Arial"/>
          <w:sz w:val="22"/>
          <w:szCs w:val="22"/>
        </w:rPr>
        <w:t>was</w:t>
      </w:r>
      <w:r w:rsidR="005C375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B87A4D" w:rsidRPr="00757128">
        <w:rPr>
          <w:rFonts w:ascii="Arial" w:hAnsi="Arial" w:cs="Arial"/>
          <w:sz w:val="22"/>
          <w:szCs w:val="22"/>
        </w:rPr>
        <w:t>mixed</w:t>
      </w:r>
      <w:r w:rsidR="002F03EA">
        <w:rPr>
          <w:rFonts w:ascii="Arial" w:hAnsi="Arial" w:cs="Arial"/>
          <w:sz w:val="22"/>
          <w:szCs w:val="22"/>
        </w:rPr>
        <w:t>-</w:t>
      </w:r>
      <w:r w:rsidR="00B87A4D" w:rsidRPr="00757128">
        <w:rPr>
          <w:rFonts w:ascii="Arial" w:hAnsi="Arial" w:cs="Arial"/>
          <w:sz w:val="22"/>
          <w:szCs w:val="22"/>
        </w:rPr>
        <w:t>method</w:t>
      </w:r>
      <w:r w:rsidR="007D23DF">
        <w:rPr>
          <w:rFonts w:ascii="Arial" w:hAnsi="Arial" w:cs="Arial"/>
          <w:sz w:val="22"/>
          <w:szCs w:val="22"/>
        </w:rPr>
        <w:t>s</w:t>
      </w:r>
      <w:proofErr w:type="gramEnd"/>
      <w:r w:rsidR="00CF032B" w:rsidRPr="00757128">
        <w:rPr>
          <w:rFonts w:ascii="Arial" w:hAnsi="Arial" w:cs="Arial"/>
          <w:sz w:val="22"/>
          <w:szCs w:val="22"/>
        </w:rPr>
        <w:t xml:space="preserve"> on my research because for</w:t>
      </w:r>
      <w:r w:rsidR="00230622" w:rsidRPr="00757128">
        <w:rPr>
          <w:rFonts w:ascii="Arial" w:hAnsi="Arial" w:cs="Arial"/>
          <w:sz w:val="22"/>
          <w:szCs w:val="22"/>
        </w:rPr>
        <w:t xml:space="preserve"> Qualitative method</w:t>
      </w:r>
      <w:r w:rsidR="005E44D5" w:rsidRPr="00757128">
        <w:rPr>
          <w:rFonts w:ascii="Arial" w:hAnsi="Arial" w:cs="Arial"/>
          <w:sz w:val="22"/>
          <w:szCs w:val="22"/>
        </w:rPr>
        <w:t>, it described the feelings of the patients why they are</w:t>
      </w:r>
      <w:r w:rsidR="00491239">
        <w:rPr>
          <w:rFonts w:ascii="Arial" w:hAnsi="Arial" w:cs="Arial"/>
          <w:sz w:val="22"/>
          <w:szCs w:val="22"/>
        </w:rPr>
        <w:t xml:space="preserve"> </w:t>
      </w:r>
      <w:r w:rsidR="00BC3A03">
        <w:rPr>
          <w:rFonts w:ascii="Arial" w:hAnsi="Arial" w:cs="Arial"/>
          <w:sz w:val="22"/>
          <w:szCs w:val="22"/>
        </w:rPr>
        <w:t>frustrated</w:t>
      </w:r>
      <w:r w:rsidR="00D170C5" w:rsidRPr="00757128">
        <w:rPr>
          <w:rFonts w:ascii="Arial" w:hAnsi="Arial" w:cs="Arial"/>
          <w:sz w:val="22"/>
          <w:szCs w:val="22"/>
        </w:rPr>
        <w:t xml:space="preserve"> in using eConsult form</w:t>
      </w:r>
      <w:r w:rsidR="006A11E1" w:rsidRPr="00757128">
        <w:rPr>
          <w:rFonts w:ascii="Arial" w:hAnsi="Arial" w:cs="Arial"/>
          <w:sz w:val="22"/>
          <w:szCs w:val="22"/>
        </w:rPr>
        <w:t xml:space="preserve"> to book an appointment with their GPs and how does it </w:t>
      </w:r>
      <w:r w:rsidR="00E668F6" w:rsidRPr="00757128">
        <w:rPr>
          <w:rFonts w:ascii="Arial" w:hAnsi="Arial" w:cs="Arial"/>
          <w:sz w:val="22"/>
          <w:szCs w:val="22"/>
        </w:rPr>
        <w:t>affect</w:t>
      </w:r>
      <w:r w:rsidR="006A11E1" w:rsidRPr="00757128">
        <w:rPr>
          <w:rFonts w:ascii="Arial" w:hAnsi="Arial" w:cs="Arial"/>
          <w:sz w:val="22"/>
          <w:szCs w:val="22"/>
        </w:rPr>
        <w:t xml:space="preserve"> the GPs</w:t>
      </w:r>
      <w:r w:rsidR="00120D3D" w:rsidRPr="00757128">
        <w:rPr>
          <w:rFonts w:ascii="Arial" w:hAnsi="Arial" w:cs="Arial"/>
          <w:sz w:val="22"/>
          <w:szCs w:val="22"/>
        </w:rPr>
        <w:t xml:space="preserve"> and staff</w:t>
      </w:r>
      <w:r w:rsidR="00E668F6" w:rsidRPr="00757128">
        <w:rPr>
          <w:rFonts w:ascii="Arial" w:hAnsi="Arial" w:cs="Arial"/>
          <w:sz w:val="22"/>
          <w:szCs w:val="22"/>
        </w:rPr>
        <w:t xml:space="preserve"> with this online consultation. In Quantitative method</w:t>
      </w:r>
      <w:r w:rsidR="00943D9D" w:rsidRPr="00757128">
        <w:rPr>
          <w:rFonts w:ascii="Arial" w:hAnsi="Arial" w:cs="Arial"/>
          <w:sz w:val="22"/>
          <w:szCs w:val="22"/>
        </w:rPr>
        <w:t xml:space="preserve">, it described how many days </w:t>
      </w:r>
      <w:r w:rsidR="00D964C8" w:rsidRPr="00757128">
        <w:rPr>
          <w:rFonts w:ascii="Arial" w:hAnsi="Arial" w:cs="Arial"/>
          <w:sz w:val="22"/>
          <w:szCs w:val="22"/>
        </w:rPr>
        <w:t xml:space="preserve">to wait </w:t>
      </w:r>
      <w:r w:rsidR="00710220" w:rsidRPr="00757128">
        <w:rPr>
          <w:rFonts w:ascii="Arial" w:hAnsi="Arial" w:cs="Arial"/>
          <w:sz w:val="22"/>
          <w:szCs w:val="22"/>
        </w:rPr>
        <w:t>to</w:t>
      </w:r>
      <w:r w:rsidR="00D964C8" w:rsidRPr="00757128">
        <w:rPr>
          <w:rFonts w:ascii="Arial" w:hAnsi="Arial" w:cs="Arial"/>
          <w:sz w:val="22"/>
          <w:szCs w:val="22"/>
        </w:rPr>
        <w:t xml:space="preserve"> get </w:t>
      </w:r>
      <w:r w:rsidR="00246711" w:rsidRPr="00757128">
        <w:rPr>
          <w:rFonts w:ascii="Arial" w:hAnsi="Arial" w:cs="Arial"/>
          <w:sz w:val="22"/>
          <w:szCs w:val="22"/>
        </w:rPr>
        <w:t>a result from</w:t>
      </w:r>
      <w:r w:rsidR="00CC19E2">
        <w:rPr>
          <w:rFonts w:ascii="Arial" w:hAnsi="Arial" w:cs="Arial"/>
          <w:sz w:val="22"/>
          <w:szCs w:val="22"/>
        </w:rPr>
        <w:t xml:space="preserve"> </w:t>
      </w:r>
      <w:r w:rsidR="00246711" w:rsidRPr="00757128">
        <w:rPr>
          <w:rFonts w:ascii="Arial" w:hAnsi="Arial" w:cs="Arial"/>
          <w:sz w:val="22"/>
          <w:szCs w:val="22"/>
        </w:rPr>
        <w:t>GPs</w:t>
      </w:r>
      <w:r w:rsidR="000D2D28">
        <w:rPr>
          <w:rFonts w:ascii="Arial" w:hAnsi="Arial" w:cs="Arial"/>
          <w:sz w:val="22"/>
          <w:szCs w:val="22"/>
        </w:rPr>
        <w:t>,</w:t>
      </w:r>
      <w:r w:rsidR="00D41A4B">
        <w:rPr>
          <w:rFonts w:ascii="Arial" w:hAnsi="Arial" w:cs="Arial"/>
          <w:sz w:val="22"/>
          <w:szCs w:val="22"/>
        </w:rPr>
        <w:t xml:space="preserve"> </w:t>
      </w:r>
      <w:r w:rsidR="00E441C9" w:rsidRPr="00757128">
        <w:rPr>
          <w:rFonts w:ascii="Arial" w:hAnsi="Arial" w:cs="Arial"/>
          <w:sz w:val="22"/>
          <w:szCs w:val="22"/>
        </w:rPr>
        <w:t xml:space="preserve">how many </w:t>
      </w:r>
      <w:r w:rsidR="000C40A0">
        <w:rPr>
          <w:rFonts w:ascii="Arial" w:hAnsi="Arial" w:cs="Arial"/>
          <w:sz w:val="22"/>
          <w:szCs w:val="22"/>
        </w:rPr>
        <w:t xml:space="preserve">NHS GP </w:t>
      </w:r>
      <w:r w:rsidR="002B75A7">
        <w:rPr>
          <w:rFonts w:ascii="Arial" w:hAnsi="Arial" w:cs="Arial"/>
          <w:sz w:val="22"/>
          <w:szCs w:val="22"/>
        </w:rPr>
        <w:t xml:space="preserve">practices </w:t>
      </w:r>
      <w:r w:rsidR="00E441C9" w:rsidRPr="00757128">
        <w:rPr>
          <w:rFonts w:ascii="Arial" w:hAnsi="Arial" w:cs="Arial"/>
          <w:sz w:val="22"/>
          <w:szCs w:val="22"/>
        </w:rPr>
        <w:t xml:space="preserve">are using </w:t>
      </w:r>
      <w:r w:rsidR="00710220" w:rsidRPr="00757128">
        <w:rPr>
          <w:rFonts w:ascii="Arial" w:hAnsi="Arial" w:cs="Arial"/>
          <w:sz w:val="22"/>
          <w:szCs w:val="22"/>
        </w:rPr>
        <w:t>eConsult</w:t>
      </w:r>
      <w:r w:rsidR="007918D7">
        <w:rPr>
          <w:rFonts w:ascii="Arial" w:hAnsi="Arial" w:cs="Arial"/>
          <w:sz w:val="22"/>
          <w:szCs w:val="22"/>
        </w:rPr>
        <w:t>,</w:t>
      </w:r>
      <w:r w:rsidR="00F51591">
        <w:rPr>
          <w:rFonts w:ascii="Arial" w:hAnsi="Arial" w:cs="Arial"/>
          <w:sz w:val="22"/>
          <w:szCs w:val="22"/>
        </w:rPr>
        <w:t xml:space="preserve"> how many patients using </w:t>
      </w:r>
      <w:r w:rsidR="00CF7DE2">
        <w:rPr>
          <w:rFonts w:ascii="Arial" w:hAnsi="Arial" w:cs="Arial"/>
          <w:sz w:val="22"/>
          <w:szCs w:val="22"/>
        </w:rPr>
        <w:t>it</w:t>
      </w:r>
      <w:r w:rsidR="007918D7">
        <w:rPr>
          <w:rFonts w:ascii="Arial" w:hAnsi="Arial" w:cs="Arial"/>
          <w:sz w:val="22"/>
          <w:szCs w:val="22"/>
        </w:rPr>
        <w:t xml:space="preserve">, </w:t>
      </w:r>
      <w:r w:rsidR="00F56C2E">
        <w:rPr>
          <w:rFonts w:ascii="Arial" w:hAnsi="Arial" w:cs="Arial"/>
          <w:sz w:val="22"/>
          <w:szCs w:val="22"/>
        </w:rPr>
        <w:t>and how many eConsult submitted in the UK.</w:t>
      </w:r>
    </w:p>
    <w:p w14:paraId="12206A95" w14:textId="59EF5800" w:rsidR="004468F8" w:rsidRPr="00757128" w:rsidRDefault="004468F8" w:rsidP="00710220">
      <w:pPr>
        <w:spacing w:line="360" w:lineRule="auto"/>
        <w:rPr>
          <w:rFonts w:ascii="Arial" w:hAnsi="Arial" w:cs="Arial"/>
          <w:sz w:val="22"/>
          <w:szCs w:val="22"/>
          <w:lang w:eastAsia="en-US"/>
        </w:rPr>
      </w:pPr>
    </w:p>
    <w:p w14:paraId="6A4F08F6" w14:textId="5BDD6EBE" w:rsidR="004468F8" w:rsidRPr="00F043E1" w:rsidRDefault="004468F8" w:rsidP="00DB1DE8">
      <w:pPr>
        <w:pStyle w:val="Heading1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10" w:name="_Toc216720140"/>
      <w:r w:rsidRPr="00F043E1">
        <w:rPr>
          <w:rFonts w:ascii="Arial" w:hAnsi="Arial" w:cs="Arial"/>
          <w:b/>
          <w:bCs/>
          <w:sz w:val="28"/>
          <w:szCs w:val="28"/>
        </w:rPr>
        <w:t>Data Collection</w:t>
      </w:r>
      <w:bookmarkEnd w:id="10"/>
      <w:r w:rsidRPr="00F043E1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A78AF0D" w14:textId="77777777" w:rsidR="00C70219" w:rsidRPr="00B64CCD" w:rsidRDefault="00C70219" w:rsidP="00C70219">
      <w:pPr>
        <w:pStyle w:val="Heading2"/>
        <w:rPr>
          <w:rFonts w:ascii="Arial" w:eastAsia="Aptos" w:hAnsi="Arial" w:cs="Arial"/>
          <w:b/>
          <w:bCs/>
          <w:sz w:val="24"/>
          <w:szCs w:val="24"/>
          <w:lang w:eastAsia="en-US"/>
        </w:rPr>
      </w:pPr>
      <w:bookmarkStart w:id="11" w:name="_Toc213674539"/>
      <w:bookmarkStart w:id="12" w:name="_Toc216720141"/>
      <w:r w:rsidRPr="00B64CCD">
        <w:rPr>
          <w:rFonts w:ascii="Arial" w:eastAsia="Aptos" w:hAnsi="Arial" w:cs="Arial"/>
          <w:b/>
          <w:bCs/>
          <w:sz w:val="24"/>
          <w:szCs w:val="24"/>
          <w:lang w:eastAsia="en-US"/>
        </w:rPr>
        <w:t>Overview of primary and secondary data collection</w:t>
      </w:r>
      <w:bookmarkEnd w:id="11"/>
      <w:bookmarkEnd w:id="12"/>
    </w:p>
    <w:p w14:paraId="586435E7" w14:textId="77777777" w:rsidR="00631C23" w:rsidRDefault="00631C23" w:rsidP="00631C23">
      <w:pPr>
        <w:spacing w:line="360" w:lineRule="auto"/>
        <w:rPr>
          <w:rFonts w:ascii="Arial" w:hAnsi="Arial" w:cs="Arial"/>
          <w:color w:val="FF0000"/>
          <w:sz w:val="22"/>
          <w:szCs w:val="22"/>
          <w:lang w:eastAsia="en-US"/>
        </w:rPr>
      </w:pPr>
    </w:p>
    <w:p w14:paraId="6F457E38" w14:textId="2022091B" w:rsidR="007161C0" w:rsidRPr="00757128" w:rsidRDefault="001D2E85" w:rsidP="00B34AB3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>The difference between primary and secondary data</w:t>
      </w:r>
      <w:r w:rsidR="00D1568F">
        <w:rPr>
          <w:rFonts w:ascii="Arial" w:hAnsi="Arial" w:cs="Arial"/>
          <w:sz w:val="22"/>
          <w:szCs w:val="22"/>
          <w:lang w:eastAsia="en-US"/>
        </w:rPr>
        <w:t>.</w:t>
      </w:r>
      <w:r w:rsidR="00B43815">
        <w:rPr>
          <w:rFonts w:ascii="Arial" w:hAnsi="Arial" w:cs="Arial"/>
          <w:sz w:val="22"/>
          <w:szCs w:val="22"/>
          <w:lang w:eastAsia="en-US"/>
        </w:rPr>
        <w:t xml:space="preserve"> </w:t>
      </w:r>
      <w:r w:rsidR="00F05985" w:rsidRPr="00757128">
        <w:rPr>
          <w:rFonts w:ascii="Arial" w:hAnsi="Arial" w:cs="Arial"/>
          <w:sz w:val="22"/>
          <w:szCs w:val="22"/>
          <w:lang w:eastAsia="en-US"/>
        </w:rPr>
        <w:t>The primary data</w:t>
      </w:r>
      <w:r w:rsidR="00B421AD" w:rsidRPr="00757128">
        <w:rPr>
          <w:rFonts w:ascii="Arial" w:hAnsi="Arial" w:cs="Arial"/>
          <w:sz w:val="22"/>
          <w:szCs w:val="22"/>
          <w:lang w:eastAsia="en-US"/>
        </w:rPr>
        <w:t xml:space="preserve"> is</w:t>
      </w:r>
      <w:r w:rsidR="00461E2C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2535F6">
        <w:rPr>
          <w:rFonts w:ascii="Arial" w:hAnsi="Arial" w:cs="Arial"/>
          <w:sz w:val="22"/>
          <w:szCs w:val="22"/>
          <w:lang w:eastAsia="en-US"/>
        </w:rPr>
        <w:t>a unique</w:t>
      </w:r>
      <w:r w:rsidR="00350737" w:rsidRPr="00757128">
        <w:rPr>
          <w:rFonts w:ascii="Arial" w:hAnsi="Arial" w:cs="Arial"/>
          <w:sz w:val="22"/>
          <w:szCs w:val="22"/>
          <w:lang w:eastAsia="en-US"/>
        </w:rPr>
        <w:t xml:space="preserve"> and </w:t>
      </w:r>
      <w:r>
        <w:rPr>
          <w:rFonts w:ascii="Arial" w:hAnsi="Arial" w:cs="Arial"/>
          <w:sz w:val="22"/>
          <w:szCs w:val="22"/>
          <w:lang w:eastAsia="en-US"/>
        </w:rPr>
        <w:t>original</w:t>
      </w:r>
      <w:r w:rsidR="00350737" w:rsidRPr="00757128">
        <w:rPr>
          <w:rFonts w:ascii="Arial" w:hAnsi="Arial" w:cs="Arial"/>
          <w:sz w:val="22"/>
          <w:szCs w:val="22"/>
          <w:lang w:eastAsia="en-US"/>
        </w:rPr>
        <w:t xml:space="preserve"> data</w:t>
      </w:r>
      <w:r w:rsidR="008F165B" w:rsidRPr="00757128">
        <w:rPr>
          <w:rFonts w:ascii="Arial" w:hAnsi="Arial" w:cs="Arial"/>
          <w:sz w:val="22"/>
          <w:szCs w:val="22"/>
          <w:lang w:eastAsia="en-US"/>
        </w:rPr>
        <w:t xml:space="preserve"> which is </w:t>
      </w:r>
      <w:r w:rsidR="00BE4D14">
        <w:rPr>
          <w:rFonts w:ascii="Arial" w:hAnsi="Arial" w:cs="Arial"/>
          <w:sz w:val="22"/>
          <w:szCs w:val="22"/>
          <w:lang w:eastAsia="en-US"/>
        </w:rPr>
        <w:t xml:space="preserve">collected directly by the researcher for the first time. </w:t>
      </w:r>
      <w:r w:rsidR="000434B6">
        <w:rPr>
          <w:rFonts w:ascii="Arial" w:hAnsi="Arial" w:cs="Arial"/>
          <w:sz w:val="22"/>
          <w:szCs w:val="22"/>
          <w:lang w:eastAsia="en-US"/>
        </w:rPr>
        <w:t>Sources from</w:t>
      </w:r>
      <w:r w:rsidR="00274108">
        <w:rPr>
          <w:rFonts w:ascii="Arial" w:hAnsi="Arial" w:cs="Arial"/>
          <w:sz w:val="22"/>
          <w:szCs w:val="22"/>
          <w:lang w:eastAsia="en-US"/>
        </w:rPr>
        <w:t xml:space="preserve"> surveys, </w:t>
      </w:r>
      <w:r w:rsidR="007552E6">
        <w:rPr>
          <w:rFonts w:ascii="Arial" w:hAnsi="Arial" w:cs="Arial"/>
          <w:sz w:val="22"/>
          <w:szCs w:val="22"/>
          <w:lang w:eastAsia="en-US"/>
        </w:rPr>
        <w:t>questionnaires</w:t>
      </w:r>
      <w:r w:rsidR="00274108">
        <w:rPr>
          <w:rFonts w:ascii="Arial" w:hAnsi="Arial" w:cs="Arial"/>
          <w:sz w:val="22"/>
          <w:szCs w:val="22"/>
          <w:lang w:eastAsia="en-US"/>
        </w:rPr>
        <w:t>, case study, observations and</w:t>
      </w:r>
      <w:r w:rsidR="001B2810">
        <w:rPr>
          <w:rFonts w:ascii="Arial" w:hAnsi="Arial" w:cs="Arial"/>
          <w:sz w:val="22"/>
          <w:szCs w:val="22"/>
          <w:lang w:eastAsia="en-US"/>
        </w:rPr>
        <w:t xml:space="preserve"> personal</w:t>
      </w:r>
      <w:r w:rsidR="00274108">
        <w:rPr>
          <w:rFonts w:ascii="Arial" w:hAnsi="Arial" w:cs="Arial"/>
          <w:sz w:val="22"/>
          <w:szCs w:val="22"/>
          <w:lang w:eastAsia="en-US"/>
        </w:rPr>
        <w:t xml:space="preserve"> interview</w:t>
      </w:r>
      <w:r w:rsidR="007552E6">
        <w:rPr>
          <w:rFonts w:ascii="Arial" w:hAnsi="Arial" w:cs="Arial"/>
          <w:sz w:val="22"/>
          <w:szCs w:val="22"/>
          <w:lang w:eastAsia="en-US"/>
        </w:rPr>
        <w:t>s.</w:t>
      </w:r>
      <w:r w:rsidR="00AB58EA" w:rsidRPr="0075712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8E1AE5">
        <w:rPr>
          <w:rFonts w:ascii="Arial" w:hAnsi="Arial" w:cs="Arial"/>
          <w:sz w:val="22"/>
          <w:szCs w:val="22"/>
          <w:lang w:eastAsia="en-US"/>
        </w:rPr>
        <w:t xml:space="preserve">It is </w:t>
      </w:r>
      <w:r w:rsidR="00365A6E">
        <w:rPr>
          <w:rFonts w:ascii="Arial" w:hAnsi="Arial" w:cs="Arial"/>
          <w:sz w:val="22"/>
          <w:szCs w:val="22"/>
          <w:lang w:eastAsia="en-US"/>
        </w:rPr>
        <w:t>a real</w:t>
      </w:r>
      <w:r w:rsidR="00812A79">
        <w:rPr>
          <w:rFonts w:ascii="Arial" w:hAnsi="Arial" w:cs="Arial"/>
          <w:sz w:val="22"/>
          <w:szCs w:val="22"/>
          <w:lang w:eastAsia="en-US"/>
        </w:rPr>
        <w:t xml:space="preserve"> </w:t>
      </w:r>
      <w:r w:rsidR="00365A6E">
        <w:rPr>
          <w:rFonts w:ascii="Arial" w:hAnsi="Arial" w:cs="Arial"/>
          <w:sz w:val="22"/>
          <w:szCs w:val="22"/>
          <w:lang w:eastAsia="en-US"/>
        </w:rPr>
        <w:t xml:space="preserve">time </w:t>
      </w:r>
      <w:r w:rsidR="00022525">
        <w:rPr>
          <w:rFonts w:ascii="Arial" w:hAnsi="Arial" w:cs="Arial"/>
          <w:sz w:val="22"/>
          <w:szCs w:val="22"/>
          <w:lang w:eastAsia="en-US"/>
        </w:rPr>
        <w:t xml:space="preserve">data and factual which is collected aiming </w:t>
      </w:r>
      <w:r w:rsidR="0007256A">
        <w:rPr>
          <w:rFonts w:ascii="Arial" w:hAnsi="Arial" w:cs="Arial"/>
          <w:sz w:val="22"/>
          <w:szCs w:val="22"/>
          <w:lang w:eastAsia="en-US"/>
        </w:rPr>
        <w:t>for getting a solution to the problem at</w:t>
      </w:r>
      <w:r w:rsidR="001E5D97">
        <w:rPr>
          <w:rFonts w:ascii="Arial" w:hAnsi="Arial" w:cs="Arial"/>
          <w:sz w:val="22"/>
          <w:szCs w:val="22"/>
          <w:lang w:eastAsia="en-US"/>
        </w:rPr>
        <w:t xml:space="preserve"> hand.</w:t>
      </w:r>
      <w:r w:rsidR="00C5027F">
        <w:rPr>
          <w:rFonts w:ascii="Arial" w:hAnsi="Arial" w:cs="Arial"/>
          <w:sz w:val="22"/>
          <w:szCs w:val="22"/>
          <w:lang w:eastAsia="en-US"/>
        </w:rPr>
        <w:t xml:space="preserve">  This is long and </w:t>
      </w:r>
      <w:r w:rsidR="00C5027F">
        <w:rPr>
          <w:rFonts w:ascii="Arial" w:hAnsi="Arial" w:cs="Arial"/>
          <w:sz w:val="22"/>
          <w:szCs w:val="22"/>
          <w:lang w:eastAsia="en-US"/>
        </w:rPr>
        <w:lastRenderedPageBreak/>
        <w:t>expensive</w:t>
      </w:r>
      <w:r w:rsidR="00052516">
        <w:rPr>
          <w:rFonts w:ascii="Arial" w:hAnsi="Arial" w:cs="Arial"/>
          <w:sz w:val="22"/>
          <w:szCs w:val="22"/>
          <w:lang w:eastAsia="en-US"/>
        </w:rPr>
        <w:t xml:space="preserve"> when it comes to cost effectiveness.</w:t>
      </w:r>
      <w:r w:rsidR="00E21C61">
        <w:rPr>
          <w:rFonts w:ascii="Arial" w:hAnsi="Arial" w:cs="Arial"/>
          <w:sz w:val="22"/>
          <w:szCs w:val="22"/>
          <w:lang w:eastAsia="en-US"/>
        </w:rPr>
        <w:t xml:space="preserve"> The process is very involved</w:t>
      </w:r>
      <w:r w:rsidR="00D318E7">
        <w:rPr>
          <w:rFonts w:ascii="Arial" w:hAnsi="Arial" w:cs="Arial"/>
          <w:sz w:val="22"/>
          <w:szCs w:val="22"/>
          <w:lang w:eastAsia="en-US"/>
        </w:rPr>
        <w:t>. While the secondary data, it is already</w:t>
      </w:r>
      <w:r w:rsidR="00463CA8">
        <w:rPr>
          <w:rFonts w:ascii="Arial" w:hAnsi="Arial" w:cs="Arial"/>
          <w:sz w:val="22"/>
          <w:szCs w:val="22"/>
          <w:lang w:eastAsia="en-US"/>
        </w:rPr>
        <w:t xml:space="preserve"> </w:t>
      </w:r>
      <w:r w:rsidR="00463CA8" w:rsidRPr="00463CA8">
        <w:rPr>
          <w:rFonts w:ascii="Arial" w:hAnsi="Arial" w:cs="Arial"/>
          <w:sz w:val="22"/>
          <w:szCs w:val="22"/>
          <w:lang w:eastAsia="en-US"/>
        </w:rPr>
        <w:t xml:space="preserve">produced and collected by someone else. </w:t>
      </w:r>
      <w:r w:rsidR="00765396">
        <w:rPr>
          <w:rFonts w:ascii="Arial" w:hAnsi="Arial" w:cs="Arial"/>
          <w:sz w:val="22"/>
          <w:szCs w:val="22"/>
          <w:lang w:eastAsia="en-US"/>
        </w:rPr>
        <w:t xml:space="preserve">Data that </w:t>
      </w:r>
      <w:r w:rsidR="001F39F4">
        <w:rPr>
          <w:rFonts w:ascii="Arial" w:hAnsi="Arial" w:cs="Arial"/>
          <w:sz w:val="22"/>
          <w:szCs w:val="22"/>
          <w:lang w:eastAsia="en-US"/>
        </w:rPr>
        <w:t>has already existed</w:t>
      </w:r>
      <w:r w:rsidR="00CD1ABD">
        <w:rPr>
          <w:rFonts w:ascii="Arial" w:hAnsi="Arial" w:cs="Arial"/>
          <w:sz w:val="22"/>
          <w:szCs w:val="22"/>
          <w:lang w:eastAsia="en-US"/>
        </w:rPr>
        <w:t xml:space="preserve"> and</w:t>
      </w:r>
      <w:r w:rsidR="00AB78B6">
        <w:rPr>
          <w:rFonts w:ascii="Arial" w:hAnsi="Arial" w:cs="Arial"/>
          <w:sz w:val="22"/>
          <w:szCs w:val="22"/>
          <w:lang w:eastAsia="en-US"/>
        </w:rPr>
        <w:t xml:space="preserve"> relates to the</w:t>
      </w:r>
      <w:r w:rsidR="001F39F4">
        <w:rPr>
          <w:rFonts w:ascii="Arial" w:hAnsi="Arial" w:cs="Arial"/>
          <w:sz w:val="22"/>
          <w:szCs w:val="22"/>
          <w:lang w:eastAsia="en-US"/>
        </w:rPr>
        <w:t xml:space="preserve"> past</w:t>
      </w:r>
      <w:r w:rsidR="00463CA8" w:rsidRPr="00463CA8">
        <w:rPr>
          <w:rFonts w:ascii="Arial" w:hAnsi="Arial" w:cs="Arial"/>
          <w:sz w:val="22"/>
          <w:szCs w:val="22"/>
          <w:lang w:eastAsia="en-US"/>
        </w:rPr>
        <w:t>, easy and quick to access. Sources from books, government publications, journal articles, Internal records, and websi</w:t>
      </w:r>
      <w:r w:rsidR="00463CA8">
        <w:rPr>
          <w:rFonts w:ascii="Arial" w:hAnsi="Arial" w:cs="Arial"/>
          <w:sz w:val="22"/>
          <w:szCs w:val="22"/>
          <w:lang w:eastAsia="en-US"/>
        </w:rPr>
        <w:t xml:space="preserve">tes. </w:t>
      </w:r>
      <w:r w:rsidR="00C52A8A">
        <w:rPr>
          <w:rFonts w:ascii="Arial" w:hAnsi="Arial" w:cs="Arial"/>
          <w:sz w:val="22"/>
          <w:szCs w:val="22"/>
          <w:lang w:eastAsia="en-US"/>
        </w:rPr>
        <w:t>This is</w:t>
      </w:r>
      <w:r w:rsidR="00C5027F">
        <w:rPr>
          <w:rFonts w:ascii="Arial" w:hAnsi="Arial" w:cs="Arial"/>
          <w:sz w:val="22"/>
          <w:szCs w:val="22"/>
          <w:lang w:eastAsia="en-US"/>
        </w:rPr>
        <w:t xml:space="preserve"> short and economical</w:t>
      </w:r>
      <w:r w:rsidR="00052516">
        <w:rPr>
          <w:rFonts w:ascii="Arial" w:hAnsi="Arial" w:cs="Arial"/>
          <w:sz w:val="22"/>
          <w:szCs w:val="22"/>
          <w:lang w:eastAsia="en-US"/>
        </w:rPr>
        <w:t xml:space="preserve"> when it comes to cost effectiveness</w:t>
      </w:r>
      <w:r w:rsidR="00FD6C8B">
        <w:rPr>
          <w:rFonts w:ascii="Arial" w:hAnsi="Arial" w:cs="Arial"/>
          <w:sz w:val="22"/>
          <w:szCs w:val="22"/>
          <w:lang w:eastAsia="en-US"/>
        </w:rPr>
        <w:t xml:space="preserve"> </w:t>
      </w:r>
      <w:r w:rsidR="00D77823" w:rsidRPr="00D77823">
        <w:rPr>
          <w:rFonts w:ascii="Arial" w:hAnsi="Arial" w:cs="Arial"/>
          <w:sz w:val="22"/>
          <w:szCs w:val="22"/>
          <w:lang w:eastAsia="en-US"/>
        </w:rPr>
        <w:t>(Ajayi, 2023)</w:t>
      </w:r>
      <w:r w:rsidR="00FD6C8B">
        <w:rPr>
          <w:rFonts w:ascii="Arial" w:hAnsi="Arial" w:cs="Arial"/>
          <w:sz w:val="22"/>
          <w:szCs w:val="22"/>
          <w:lang w:eastAsia="en-US"/>
        </w:rPr>
        <w:t>.</w:t>
      </w:r>
    </w:p>
    <w:p w14:paraId="3D18C5E1" w14:textId="71D5B8AA" w:rsidR="007920C9" w:rsidRPr="00757128" w:rsidRDefault="002742A8" w:rsidP="002B5A3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57128">
        <w:rPr>
          <w:rFonts w:ascii="Arial" w:hAnsi="Arial" w:cs="Arial"/>
          <w:sz w:val="22"/>
          <w:szCs w:val="22"/>
        </w:rPr>
        <w:t xml:space="preserve">I used the secondary </w:t>
      </w:r>
      <w:r w:rsidR="002E56AE">
        <w:rPr>
          <w:rFonts w:ascii="Arial" w:hAnsi="Arial" w:cs="Arial"/>
          <w:sz w:val="22"/>
          <w:szCs w:val="22"/>
        </w:rPr>
        <w:t xml:space="preserve">data </w:t>
      </w:r>
      <w:r w:rsidR="00EE7C12">
        <w:rPr>
          <w:rFonts w:ascii="Arial" w:hAnsi="Arial" w:cs="Arial"/>
          <w:sz w:val="22"/>
          <w:szCs w:val="22"/>
        </w:rPr>
        <w:t xml:space="preserve">for this assignment because it does not </w:t>
      </w:r>
      <w:r w:rsidR="00EE7C12" w:rsidRPr="00EE7C12">
        <w:rPr>
          <w:rFonts w:ascii="Arial" w:hAnsi="Arial" w:cs="Arial"/>
          <w:sz w:val="22"/>
          <w:szCs w:val="22"/>
        </w:rPr>
        <w:t xml:space="preserve">require the use of primary </w:t>
      </w:r>
      <w:r w:rsidR="00CA7B72">
        <w:rPr>
          <w:rFonts w:ascii="Arial" w:hAnsi="Arial" w:cs="Arial"/>
          <w:sz w:val="22"/>
          <w:szCs w:val="22"/>
        </w:rPr>
        <w:t>data</w:t>
      </w:r>
      <w:r w:rsidR="00EE7C12" w:rsidRPr="00EE7C12">
        <w:rPr>
          <w:rFonts w:ascii="Arial" w:hAnsi="Arial" w:cs="Arial"/>
          <w:sz w:val="22"/>
          <w:szCs w:val="22"/>
        </w:rPr>
        <w:t xml:space="preserve">. </w:t>
      </w:r>
      <w:r w:rsidR="002E56AE">
        <w:rPr>
          <w:rFonts w:ascii="Arial" w:hAnsi="Arial" w:cs="Arial"/>
          <w:sz w:val="22"/>
          <w:szCs w:val="22"/>
        </w:rPr>
        <w:t>Secondary data</w:t>
      </w:r>
      <w:r w:rsidRPr="00757128">
        <w:rPr>
          <w:rFonts w:ascii="Arial" w:hAnsi="Arial" w:cs="Arial"/>
          <w:sz w:val="22"/>
          <w:szCs w:val="22"/>
        </w:rPr>
        <w:t xml:space="preserve"> which</w:t>
      </w:r>
      <w:r w:rsidR="00D04198">
        <w:rPr>
          <w:rFonts w:ascii="Arial" w:hAnsi="Arial" w:cs="Arial"/>
          <w:sz w:val="22"/>
          <w:szCs w:val="22"/>
        </w:rPr>
        <w:t xml:space="preserve"> </w:t>
      </w:r>
      <w:r w:rsidR="00450ADD">
        <w:rPr>
          <w:rFonts w:ascii="Arial" w:hAnsi="Arial" w:cs="Arial"/>
          <w:sz w:val="22"/>
          <w:szCs w:val="22"/>
        </w:rPr>
        <w:t xml:space="preserve">are </w:t>
      </w:r>
      <w:r w:rsidR="00D04198">
        <w:rPr>
          <w:rFonts w:ascii="Arial" w:hAnsi="Arial" w:cs="Arial"/>
          <w:sz w:val="22"/>
          <w:szCs w:val="22"/>
        </w:rPr>
        <w:t>from</w:t>
      </w:r>
      <w:r w:rsidRPr="00757128">
        <w:rPr>
          <w:rFonts w:ascii="Arial" w:hAnsi="Arial" w:cs="Arial"/>
          <w:sz w:val="22"/>
          <w:szCs w:val="22"/>
        </w:rPr>
        <w:t xml:space="preserve"> articles</w:t>
      </w:r>
      <w:r w:rsidR="00CA7B72">
        <w:rPr>
          <w:rFonts w:ascii="Arial" w:hAnsi="Arial" w:cs="Arial"/>
          <w:sz w:val="22"/>
          <w:szCs w:val="22"/>
        </w:rPr>
        <w:t xml:space="preserve">, journals, </w:t>
      </w:r>
      <w:r w:rsidR="00AA2CB4" w:rsidRPr="00757128">
        <w:rPr>
          <w:rFonts w:ascii="Arial" w:hAnsi="Arial" w:cs="Arial"/>
          <w:sz w:val="22"/>
          <w:szCs w:val="22"/>
        </w:rPr>
        <w:t>websites</w:t>
      </w:r>
      <w:r w:rsidR="00DB6486">
        <w:rPr>
          <w:rFonts w:ascii="Arial" w:hAnsi="Arial" w:cs="Arial"/>
          <w:sz w:val="22"/>
          <w:szCs w:val="22"/>
        </w:rPr>
        <w:t xml:space="preserve"> and government publications</w:t>
      </w:r>
      <w:r w:rsidR="00AA2CB4" w:rsidRPr="00757128">
        <w:rPr>
          <w:rFonts w:ascii="Arial" w:hAnsi="Arial" w:cs="Arial"/>
          <w:sz w:val="22"/>
          <w:szCs w:val="22"/>
        </w:rPr>
        <w:t xml:space="preserve"> </w:t>
      </w:r>
      <w:r w:rsidRPr="00757128">
        <w:rPr>
          <w:rFonts w:ascii="Arial" w:hAnsi="Arial" w:cs="Arial"/>
          <w:sz w:val="22"/>
          <w:szCs w:val="22"/>
        </w:rPr>
        <w:t>that I have read</w:t>
      </w:r>
      <w:r w:rsidR="00450ADD">
        <w:rPr>
          <w:rFonts w:ascii="Arial" w:hAnsi="Arial" w:cs="Arial"/>
          <w:sz w:val="22"/>
          <w:szCs w:val="22"/>
        </w:rPr>
        <w:t xml:space="preserve"> and where I </w:t>
      </w:r>
      <w:r w:rsidR="004201C7" w:rsidRPr="00757128">
        <w:rPr>
          <w:rFonts w:ascii="Arial" w:hAnsi="Arial" w:cs="Arial"/>
          <w:sz w:val="22"/>
          <w:szCs w:val="22"/>
        </w:rPr>
        <w:t>gathered</w:t>
      </w:r>
      <w:bookmarkStart w:id="13" w:name="_Hlk216685384"/>
      <w:r w:rsidR="00450ADD">
        <w:rPr>
          <w:rFonts w:ascii="Arial" w:hAnsi="Arial" w:cs="Arial"/>
          <w:sz w:val="22"/>
          <w:szCs w:val="22"/>
        </w:rPr>
        <w:t xml:space="preserve"> the information for my research.</w:t>
      </w:r>
      <w:r w:rsidR="00B50F9A">
        <w:rPr>
          <w:rFonts w:ascii="Arial" w:hAnsi="Arial" w:cs="Arial"/>
          <w:sz w:val="22"/>
          <w:szCs w:val="22"/>
        </w:rPr>
        <w:t xml:space="preserve"> With </w:t>
      </w:r>
      <w:r w:rsidR="007920C9">
        <w:rPr>
          <w:rFonts w:ascii="Arial" w:hAnsi="Arial" w:cs="Arial"/>
          <w:sz w:val="22"/>
          <w:szCs w:val="22"/>
        </w:rPr>
        <w:t xml:space="preserve">my research, I used secondary data using the </w:t>
      </w:r>
      <w:proofErr w:type="gramStart"/>
      <w:r w:rsidR="007920C9">
        <w:rPr>
          <w:rFonts w:ascii="Arial" w:hAnsi="Arial" w:cs="Arial"/>
          <w:sz w:val="22"/>
          <w:szCs w:val="22"/>
        </w:rPr>
        <w:t>mixed-methods</w:t>
      </w:r>
      <w:proofErr w:type="gramEnd"/>
      <w:r w:rsidR="00B658A1">
        <w:rPr>
          <w:rFonts w:ascii="Arial" w:hAnsi="Arial" w:cs="Arial"/>
          <w:sz w:val="22"/>
          <w:szCs w:val="22"/>
        </w:rPr>
        <w:t>.</w:t>
      </w:r>
      <w:r w:rsidR="00F52F9E">
        <w:rPr>
          <w:rFonts w:ascii="Arial" w:hAnsi="Arial" w:cs="Arial"/>
          <w:sz w:val="22"/>
          <w:szCs w:val="22"/>
        </w:rPr>
        <w:t xml:space="preserve"> </w:t>
      </w:r>
      <w:r w:rsidR="00B658A1">
        <w:rPr>
          <w:rFonts w:ascii="Arial" w:hAnsi="Arial" w:cs="Arial"/>
          <w:sz w:val="22"/>
          <w:szCs w:val="22"/>
        </w:rPr>
        <w:t>For</w:t>
      </w:r>
      <w:r w:rsidR="00E861A4">
        <w:rPr>
          <w:rFonts w:ascii="Arial" w:hAnsi="Arial" w:cs="Arial"/>
          <w:sz w:val="22"/>
          <w:szCs w:val="22"/>
        </w:rPr>
        <w:t xml:space="preserve"> qualitative</w:t>
      </w:r>
      <w:r w:rsidR="002E6B10">
        <w:rPr>
          <w:rFonts w:ascii="Arial" w:hAnsi="Arial" w:cs="Arial"/>
          <w:sz w:val="22"/>
          <w:szCs w:val="22"/>
        </w:rPr>
        <w:t xml:space="preserve"> method</w:t>
      </w:r>
      <w:r w:rsidR="00F52F9E">
        <w:rPr>
          <w:rFonts w:ascii="Arial" w:hAnsi="Arial" w:cs="Arial"/>
          <w:sz w:val="22"/>
          <w:szCs w:val="22"/>
        </w:rPr>
        <w:t xml:space="preserve"> </w:t>
      </w:r>
      <w:r w:rsidR="00A21517">
        <w:rPr>
          <w:rFonts w:ascii="Arial" w:hAnsi="Arial" w:cs="Arial"/>
          <w:sz w:val="22"/>
          <w:szCs w:val="22"/>
        </w:rPr>
        <w:t xml:space="preserve">showing the feelings, reactions, and experiences of the patients, staff, and </w:t>
      </w:r>
      <w:r w:rsidR="002B60A3">
        <w:rPr>
          <w:rFonts w:ascii="Arial" w:hAnsi="Arial" w:cs="Arial"/>
          <w:sz w:val="22"/>
          <w:szCs w:val="22"/>
        </w:rPr>
        <w:t>GPs in using the eConsult online consultation while for</w:t>
      </w:r>
      <w:r w:rsidR="00050C7D">
        <w:rPr>
          <w:rFonts w:ascii="Arial" w:hAnsi="Arial" w:cs="Arial"/>
          <w:sz w:val="22"/>
          <w:szCs w:val="22"/>
        </w:rPr>
        <w:t xml:space="preserve"> quantitative </w:t>
      </w:r>
      <w:r w:rsidR="002E6B10">
        <w:rPr>
          <w:rFonts w:ascii="Arial" w:hAnsi="Arial" w:cs="Arial"/>
          <w:sz w:val="22"/>
          <w:szCs w:val="22"/>
        </w:rPr>
        <w:t xml:space="preserve">method </w:t>
      </w:r>
      <w:r w:rsidR="00050C7D">
        <w:rPr>
          <w:rFonts w:ascii="Arial" w:hAnsi="Arial" w:cs="Arial"/>
          <w:sz w:val="22"/>
          <w:szCs w:val="22"/>
        </w:rPr>
        <w:t>showing the num</w:t>
      </w:r>
      <w:r w:rsidR="00CC64E6">
        <w:rPr>
          <w:rFonts w:ascii="Arial" w:hAnsi="Arial" w:cs="Arial"/>
          <w:sz w:val="22"/>
          <w:szCs w:val="22"/>
        </w:rPr>
        <w:t>erical data</w:t>
      </w:r>
      <w:r w:rsidR="00BA3FCD">
        <w:rPr>
          <w:rFonts w:ascii="Arial" w:hAnsi="Arial" w:cs="Arial"/>
          <w:sz w:val="22"/>
          <w:szCs w:val="22"/>
        </w:rPr>
        <w:t xml:space="preserve"> for example, </w:t>
      </w:r>
      <w:r w:rsidR="00FE0E43">
        <w:rPr>
          <w:rFonts w:ascii="Arial" w:hAnsi="Arial" w:cs="Arial"/>
          <w:sz w:val="22"/>
          <w:szCs w:val="22"/>
        </w:rPr>
        <w:t xml:space="preserve">statistics </w:t>
      </w:r>
      <w:r w:rsidR="00BA3FCD">
        <w:rPr>
          <w:rFonts w:ascii="Arial" w:hAnsi="Arial" w:cs="Arial"/>
          <w:sz w:val="22"/>
          <w:szCs w:val="22"/>
        </w:rPr>
        <w:t xml:space="preserve">on </w:t>
      </w:r>
      <w:r w:rsidR="00FE0E43">
        <w:rPr>
          <w:rFonts w:ascii="Arial" w:hAnsi="Arial" w:cs="Arial"/>
          <w:sz w:val="22"/>
          <w:szCs w:val="22"/>
        </w:rPr>
        <w:t xml:space="preserve">how many </w:t>
      </w:r>
      <w:r w:rsidR="0093534C">
        <w:rPr>
          <w:rFonts w:ascii="Arial" w:hAnsi="Arial" w:cs="Arial"/>
          <w:sz w:val="22"/>
          <w:szCs w:val="22"/>
        </w:rPr>
        <w:t xml:space="preserve">patients </w:t>
      </w:r>
      <w:r w:rsidR="00FE0E43">
        <w:rPr>
          <w:rFonts w:ascii="Arial" w:hAnsi="Arial" w:cs="Arial"/>
          <w:sz w:val="22"/>
          <w:szCs w:val="22"/>
        </w:rPr>
        <w:t>are using eC</w:t>
      </w:r>
      <w:r w:rsidR="00BA3FCD">
        <w:rPr>
          <w:rFonts w:ascii="Arial" w:hAnsi="Arial" w:cs="Arial"/>
          <w:sz w:val="22"/>
          <w:szCs w:val="22"/>
        </w:rPr>
        <w:t>on</w:t>
      </w:r>
      <w:r w:rsidR="0093534C">
        <w:rPr>
          <w:rFonts w:ascii="Arial" w:hAnsi="Arial" w:cs="Arial"/>
          <w:sz w:val="22"/>
          <w:szCs w:val="22"/>
        </w:rPr>
        <w:t>sult form</w:t>
      </w:r>
      <w:r w:rsidR="000D21E7">
        <w:rPr>
          <w:rFonts w:ascii="Arial" w:hAnsi="Arial" w:cs="Arial"/>
          <w:sz w:val="22"/>
          <w:szCs w:val="22"/>
        </w:rPr>
        <w:t xml:space="preserve">, </w:t>
      </w:r>
      <w:r w:rsidR="00BF1614">
        <w:rPr>
          <w:rFonts w:ascii="Arial" w:hAnsi="Arial" w:cs="Arial"/>
          <w:sz w:val="22"/>
          <w:szCs w:val="22"/>
        </w:rPr>
        <w:t xml:space="preserve">GP practices using eConsult, </w:t>
      </w:r>
      <w:r w:rsidR="009D6770">
        <w:rPr>
          <w:rFonts w:ascii="Arial" w:hAnsi="Arial" w:cs="Arial"/>
          <w:sz w:val="22"/>
          <w:szCs w:val="22"/>
        </w:rPr>
        <w:t xml:space="preserve">how many eConsult have been submitted </w:t>
      </w:r>
      <w:r w:rsidR="00AA1286">
        <w:rPr>
          <w:rFonts w:ascii="Arial" w:hAnsi="Arial" w:cs="Arial"/>
          <w:sz w:val="22"/>
          <w:szCs w:val="22"/>
        </w:rPr>
        <w:t xml:space="preserve">in the UK, </w:t>
      </w:r>
      <w:r w:rsidR="009D6770">
        <w:rPr>
          <w:rFonts w:ascii="Arial" w:hAnsi="Arial" w:cs="Arial"/>
          <w:sz w:val="22"/>
          <w:szCs w:val="22"/>
        </w:rPr>
        <w:t xml:space="preserve">and </w:t>
      </w:r>
      <w:r w:rsidR="00F71609">
        <w:rPr>
          <w:rFonts w:ascii="Arial" w:hAnsi="Arial" w:cs="Arial"/>
          <w:sz w:val="22"/>
          <w:szCs w:val="22"/>
        </w:rPr>
        <w:t xml:space="preserve">after submitting the eConsult form, </w:t>
      </w:r>
      <w:r w:rsidR="009D6770">
        <w:rPr>
          <w:rFonts w:ascii="Arial" w:hAnsi="Arial" w:cs="Arial"/>
          <w:sz w:val="22"/>
          <w:szCs w:val="22"/>
        </w:rPr>
        <w:t>how many days to get a result</w:t>
      </w:r>
      <w:r w:rsidR="009861BA">
        <w:rPr>
          <w:rFonts w:ascii="Arial" w:hAnsi="Arial" w:cs="Arial"/>
          <w:sz w:val="22"/>
          <w:szCs w:val="22"/>
        </w:rPr>
        <w:t xml:space="preserve">, appointment, </w:t>
      </w:r>
      <w:r w:rsidR="00C33D09">
        <w:rPr>
          <w:rFonts w:ascii="Arial" w:hAnsi="Arial" w:cs="Arial"/>
          <w:sz w:val="22"/>
          <w:szCs w:val="22"/>
        </w:rPr>
        <w:t xml:space="preserve">or feedback </w:t>
      </w:r>
      <w:r w:rsidR="009D6770">
        <w:rPr>
          <w:rFonts w:ascii="Arial" w:hAnsi="Arial" w:cs="Arial"/>
          <w:sz w:val="22"/>
          <w:szCs w:val="22"/>
        </w:rPr>
        <w:t>from</w:t>
      </w:r>
      <w:r w:rsidR="00F71609">
        <w:rPr>
          <w:rFonts w:ascii="Arial" w:hAnsi="Arial" w:cs="Arial"/>
          <w:sz w:val="22"/>
          <w:szCs w:val="22"/>
        </w:rPr>
        <w:t xml:space="preserve"> the GPs</w:t>
      </w:r>
      <w:r w:rsidR="009861BA">
        <w:rPr>
          <w:rFonts w:ascii="Arial" w:hAnsi="Arial" w:cs="Arial"/>
          <w:sz w:val="22"/>
          <w:szCs w:val="22"/>
        </w:rPr>
        <w:t xml:space="preserve"> and other healthcare professionals.</w:t>
      </w:r>
    </w:p>
    <w:bookmarkEnd w:id="13"/>
    <w:p w14:paraId="5008BD7D" w14:textId="28866CA5" w:rsidR="00530E16" w:rsidRPr="00D9586D" w:rsidRDefault="004468F8" w:rsidP="007244C7">
      <w:pPr>
        <w:spacing w:line="360" w:lineRule="auto"/>
        <w:rPr>
          <w:sz w:val="28"/>
          <w:szCs w:val="28"/>
        </w:rPr>
      </w:pPr>
      <w:r w:rsidRPr="00D9586D">
        <w:rPr>
          <w:rFonts w:ascii="Arial" w:hAnsi="Arial" w:cs="Arial"/>
          <w:b/>
          <w:bCs/>
          <w:sz w:val="28"/>
          <w:szCs w:val="28"/>
        </w:rPr>
        <w:t>Conclusion</w:t>
      </w:r>
    </w:p>
    <w:p w14:paraId="3C19E057" w14:textId="4565A17D" w:rsidR="005E36BC" w:rsidRPr="00C7693A" w:rsidRDefault="00422FA3" w:rsidP="002B5A3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F7560">
        <w:rPr>
          <w:rFonts w:ascii="Arial" w:hAnsi="Arial" w:cs="Arial"/>
          <w:sz w:val="22"/>
          <w:szCs w:val="22"/>
        </w:rPr>
        <w:t>With</w:t>
      </w:r>
      <w:r w:rsidR="00AB3DE3" w:rsidRPr="00EF7560">
        <w:rPr>
          <w:rFonts w:ascii="Arial" w:hAnsi="Arial" w:cs="Arial"/>
          <w:sz w:val="22"/>
          <w:szCs w:val="22"/>
        </w:rPr>
        <w:t xml:space="preserve"> this research</w:t>
      </w:r>
      <w:r w:rsidR="00080667" w:rsidRPr="00EF7560">
        <w:rPr>
          <w:rFonts w:ascii="Arial" w:hAnsi="Arial" w:cs="Arial"/>
          <w:sz w:val="22"/>
          <w:szCs w:val="22"/>
        </w:rPr>
        <w:t>, Patient</w:t>
      </w:r>
      <w:r w:rsidR="00A66901" w:rsidRPr="00EF7560">
        <w:rPr>
          <w:rFonts w:ascii="Arial" w:hAnsi="Arial" w:cs="Arial"/>
          <w:sz w:val="22"/>
          <w:szCs w:val="22"/>
        </w:rPr>
        <w:t>s</w:t>
      </w:r>
      <w:r w:rsidR="00080667" w:rsidRPr="00EF7560">
        <w:rPr>
          <w:rFonts w:ascii="Arial" w:hAnsi="Arial" w:cs="Arial"/>
          <w:sz w:val="22"/>
          <w:szCs w:val="22"/>
        </w:rPr>
        <w:t xml:space="preserve"> preferred the traditional method which</w:t>
      </w:r>
      <w:r w:rsidR="00A471E8">
        <w:rPr>
          <w:rFonts w:ascii="Arial" w:hAnsi="Arial" w:cs="Arial"/>
          <w:sz w:val="22"/>
          <w:szCs w:val="22"/>
        </w:rPr>
        <w:t xml:space="preserve"> is the effective and efficient way to get an appointment with their GP</w:t>
      </w:r>
      <w:r w:rsidR="00EF52A6">
        <w:rPr>
          <w:rFonts w:ascii="Arial" w:hAnsi="Arial" w:cs="Arial"/>
          <w:sz w:val="22"/>
          <w:szCs w:val="22"/>
        </w:rPr>
        <w:t>s</w:t>
      </w:r>
      <w:r w:rsidR="003F2DCB">
        <w:rPr>
          <w:rFonts w:ascii="Arial" w:hAnsi="Arial" w:cs="Arial"/>
          <w:sz w:val="22"/>
          <w:szCs w:val="22"/>
        </w:rPr>
        <w:t xml:space="preserve"> and other healthcare professionals.</w:t>
      </w:r>
      <w:r w:rsidR="00080667" w:rsidRPr="00EF7560">
        <w:rPr>
          <w:rFonts w:ascii="Arial" w:hAnsi="Arial" w:cs="Arial"/>
          <w:sz w:val="22"/>
          <w:szCs w:val="22"/>
        </w:rPr>
        <w:t xml:space="preserve"> </w:t>
      </w:r>
      <w:r w:rsidR="00EF52A6">
        <w:rPr>
          <w:rFonts w:ascii="Arial" w:hAnsi="Arial" w:cs="Arial"/>
          <w:sz w:val="22"/>
          <w:szCs w:val="22"/>
        </w:rPr>
        <w:t>The</w:t>
      </w:r>
      <w:r w:rsidR="00080667" w:rsidRPr="00EF7560">
        <w:rPr>
          <w:rFonts w:ascii="Arial" w:hAnsi="Arial" w:cs="Arial"/>
          <w:sz w:val="22"/>
          <w:szCs w:val="22"/>
        </w:rPr>
        <w:t xml:space="preserve"> </w:t>
      </w:r>
      <w:r w:rsidR="007F07ED" w:rsidRPr="00EF7560">
        <w:rPr>
          <w:rFonts w:ascii="Arial" w:hAnsi="Arial" w:cs="Arial"/>
          <w:sz w:val="22"/>
          <w:szCs w:val="22"/>
        </w:rPr>
        <w:t>faced</w:t>
      </w:r>
      <w:r w:rsidR="00080667" w:rsidRPr="00EF7560">
        <w:rPr>
          <w:rFonts w:ascii="Arial" w:hAnsi="Arial" w:cs="Arial"/>
          <w:sz w:val="22"/>
          <w:szCs w:val="22"/>
        </w:rPr>
        <w:t xml:space="preserve"> to face appo</w:t>
      </w:r>
      <w:r w:rsidR="00A66901" w:rsidRPr="00EF7560">
        <w:rPr>
          <w:rFonts w:ascii="Arial" w:hAnsi="Arial" w:cs="Arial"/>
          <w:sz w:val="22"/>
          <w:szCs w:val="22"/>
        </w:rPr>
        <w:t>intments</w:t>
      </w:r>
      <w:r w:rsidR="003F2DCB">
        <w:rPr>
          <w:rFonts w:ascii="Arial" w:hAnsi="Arial" w:cs="Arial"/>
          <w:sz w:val="22"/>
          <w:szCs w:val="22"/>
        </w:rPr>
        <w:t xml:space="preserve"> </w:t>
      </w:r>
      <w:r w:rsidR="008E6CF9">
        <w:rPr>
          <w:rFonts w:ascii="Arial" w:hAnsi="Arial" w:cs="Arial"/>
          <w:sz w:val="22"/>
          <w:szCs w:val="22"/>
        </w:rPr>
        <w:t xml:space="preserve">through phone call. </w:t>
      </w:r>
      <w:r w:rsidR="00314619">
        <w:rPr>
          <w:rFonts w:ascii="Arial" w:hAnsi="Arial" w:cs="Arial"/>
          <w:sz w:val="22"/>
          <w:szCs w:val="22"/>
        </w:rPr>
        <w:t>P</w:t>
      </w:r>
      <w:r w:rsidR="006248E7">
        <w:rPr>
          <w:rFonts w:ascii="Arial" w:hAnsi="Arial" w:cs="Arial"/>
          <w:sz w:val="22"/>
          <w:szCs w:val="22"/>
        </w:rPr>
        <w:t>atients can eas</w:t>
      </w:r>
      <w:r w:rsidR="00E64D5E">
        <w:rPr>
          <w:rFonts w:ascii="Arial" w:hAnsi="Arial" w:cs="Arial"/>
          <w:sz w:val="22"/>
          <w:szCs w:val="22"/>
        </w:rPr>
        <w:t>ily</w:t>
      </w:r>
      <w:r w:rsidR="003E2E50">
        <w:rPr>
          <w:rFonts w:ascii="Arial" w:hAnsi="Arial" w:cs="Arial"/>
          <w:sz w:val="22"/>
          <w:szCs w:val="22"/>
        </w:rPr>
        <w:t xml:space="preserve"> book an </w:t>
      </w:r>
      <w:r w:rsidR="00E64D5E">
        <w:rPr>
          <w:rFonts w:ascii="Arial" w:hAnsi="Arial" w:cs="Arial"/>
          <w:sz w:val="22"/>
          <w:szCs w:val="22"/>
        </w:rPr>
        <w:t xml:space="preserve">appointment </w:t>
      </w:r>
      <w:r w:rsidR="008D18F9">
        <w:rPr>
          <w:rFonts w:ascii="Arial" w:hAnsi="Arial" w:cs="Arial"/>
          <w:sz w:val="22"/>
          <w:szCs w:val="22"/>
        </w:rPr>
        <w:t>on</w:t>
      </w:r>
      <w:r w:rsidR="00A74E17">
        <w:rPr>
          <w:rFonts w:ascii="Arial" w:hAnsi="Arial" w:cs="Arial"/>
          <w:sz w:val="22"/>
          <w:szCs w:val="22"/>
        </w:rPr>
        <w:t xml:space="preserve"> the same</w:t>
      </w:r>
      <w:r w:rsidR="00060794">
        <w:rPr>
          <w:rFonts w:ascii="Arial" w:hAnsi="Arial" w:cs="Arial"/>
          <w:sz w:val="22"/>
          <w:szCs w:val="22"/>
        </w:rPr>
        <w:t xml:space="preserve"> day</w:t>
      </w:r>
      <w:r w:rsidR="00A74E17">
        <w:rPr>
          <w:rFonts w:ascii="Arial" w:hAnsi="Arial" w:cs="Arial"/>
          <w:sz w:val="22"/>
          <w:szCs w:val="22"/>
        </w:rPr>
        <w:t xml:space="preserve"> or the following day</w:t>
      </w:r>
      <w:r w:rsidR="006A0FBB">
        <w:rPr>
          <w:rFonts w:ascii="Arial" w:hAnsi="Arial" w:cs="Arial"/>
          <w:sz w:val="22"/>
          <w:szCs w:val="22"/>
        </w:rPr>
        <w:t xml:space="preserve"> with their </w:t>
      </w:r>
      <w:r w:rsidR="00B225F1">
        <w:rPr>
          <w:rFonts w:ascii="Arial" w:hAnsi="Arial" w:cs="Arial"/>
          <w:sz w:val="22"/>
          <w:szCs w:val="22"/>
        </w:rPr>
        <w:t>GP</w:t>
      </w:r>
      <w:r w:rsidR="006F2796">
        <w:rPr>
          <w:rFonts w:ascii="Arial" w:hAnsi="Arial" w:cs="Arial"/>
          <w:sz w:val="22"/>
          <w:szCs w:val="22"/>
        </w:rPr>
        <w:t xml:space="preserve"> and they </w:t>
      </w:r>
      <w:r w:rsidR="003F448A">
        <w:rPr>
          <w:rFonts w:ascii="Arial" w:hAnsi="Arial" w:cs="Arial"/>
          <w:sz w:val="22"/>
          <w:szCs w:val="22"/>
        </w:rPr>
        <w:t xml:space="preserve">can quickly </w:t>
      </w:r>
      <w:r w:rsidR="000C6BEB">
        <w:rPr>
          <w:rFonts w:ascii="Arial" w:hAnsi="Arial" w:cs="Arial"/>
          <w:sz w:val="22"/>
          <w:szCs w:val="22"/>
        </w:rPr>
        <w:t>get proper attention and care</w:t>
      </w:r>
      <w:r w:rsidR="006A0FBB">
        <w:rPr>
          <w:rFonts w:ascii="Arial" w:hAnsi="Arial" w:cs="Arial"/>
          <w:sz w:val="22"/>
          <w:szCs w:val="22"/>
        </w:rPr>
        <w:t xml:space="preserve"> </w:t>
      </w:r>
      <w:r w:rsidR="00B225F1">
        <w:rPr>
          <w:rFonts w:ascii="Arial" w:hAnsi="Arial" w:cs="Arial"/>
          <w:sz w:val="22"/>
          <w:szCs w:val="22"/>
        </w:rPr>
        <w:t xml:space="preserve">for their symptoms. </w:t>
      </w:r>
      <w:r w:rsidR="006A0FBB">
        <w:rPr>
          <w:rFonts w:ascii="Arial" w:hAnsi="Arial" w:cs="Arial"/>
          <w:sz w:val="22"/>
          <w:szCs w:val="22"/>
        </w:rPr>
        <w:t>Unlike</w:t>
      </w:r>
      <w:r w:rsidR="000E21E3" w:rsidRPr="00EF7560">
        <w:rPr>
          <w:rFonts w:ascii="Arial" w:hAnsi="Arial" w:cs="Arial"/>
          <w:sz w:val="22"/>
          <w:szCs w:val="22"/>
        </w:rPr>
        <w:t xml:space="preserve"> </w:t>
      </w:r>
      <w:r w:rsidR="006A0FBB">
        <w:rPr>
          <w:rFonts w:ascii="Arial" w:hAnsi="Arial" w:cs="Arial"/>
          <w:sz w:val="22"/>
          <w:szCs w:val="22"/>
        </w:rPr>
        <w:t>u</w:t>
      </w:r>
      <w:r w:rsidR="000E21E3" w:rsidRPr="00EF7560">
        <w:rPr>
          <w:rFonts w:ascii="Arial" w:hAnsi="Arial" w:cs="Arial"/>
          <w:sz w:val="22"/>
          <w:szCs w:val="22"/>
        </w:rPr>
        <w:t>sing eConsult</w:t>
      </w:r>
      <w:r w:rsidR="00066D66">
        <w:rPr>
          <w:rFonts w:ascii="Arial" w:hAnsi="Arial" w:cs="Arial"/>
          <w:sz w:val="22"/>
          <w:szCs w:val="22"/>
        </w:rPr>
        <w:t xml:space="preserve">, </w:t>
      </w:r>
      <w:r w:rsidR="006A0FBB">
        <w:rPr>
          <w:rFonts w:ascii="Arial" w:hAnsi="Arial" w:cs="Arial"/>
          <w:sz w:val="22"/>
          <w:szCs w:val="22"/>
        </w:rPr>
        <w:t>patient</w:t>
      </w:r>
      <w:r w:rsidR="00DA706A">
        <w:rPr>
          <w:rFonts w:ascii="Arial" w:hAnsi="Arial" w:cs="Arial"/>
          <w:sz w:val="22"/>
          <w:szCs w:val="22"/>
        </w:rPr>
        <w:t>s</w:t>
      </w:r>
      <w:r w:rsidR="008E37B7">
        <w:rPr>
          <w:rFonts w:ascii="Arial" w:hAnsi="Arial" w:cs="Arial"/>
          <w:sz w:val="22"/>
          <w:szCs w:val="22"/>
        </w:rPr>
        <w:t xml:space="preserve"> need to fill up and submit</w:t>
      </w:r>
      <w:r w:rsidR="00DA706A">
        <w:rPr>
          <w:rFonts w:ascii="Arial" w:hAnsi="Arial" w:cs="Arial"/>
          <w:sz w:val="22"/>
          <w:szCs w:val="22"/>
        </w:rPr>
        <w:t xml:space="preserve"> the form, </w:t>
      </w:r>
      <w:r w:rsidR="00066D66">
        <w:rPr>
          <w:rFonts w:ascii="Arial" w:hAnsi="Arial" w:cs="Arial"/>
          <w:sz w:val="22"/>
          <w:szCs w:val="22"/>
        </w:rPr>
        <w:t xml:space="preserve">then </w:t>
      </w:r>
      <w:r w:rsidR="00DA706A">
        <w:rPr>
          <w:rFonts w:ascii="Arial" w:hAnsi="Arial" w:cs="Arial"/>
          <w:sz w:val="22"/>
          <w:szCs w:val="22"/>
        </w:rPr>
        <w:t>wait for 3 working days for the res</w:t>
      </w:r>
      <w:r w:rsidR="00E26A51">
        <w:rPr>
          <w:rFonts w:ascii="Arial" w:hAnsi="Arial" w:cs="Arial"/>
          <w:sz w:val="22"/>
          <w:szCs w:val="22"/>
        </w:rPr>
        <w:t>ults.</w:t>
      </w:r>
      <w:r w:rsidR="00DA706A">
        <w:rPr>
          <w:rFonts w:ascii="Arial" w:hAnsi="Arial" w:cs="Arial"/>
          <w:sz w:val="22"/>
          <w:szCs w:val="22"/>
        </w:rPr>
        <w:t xml:space="preserve"> </w:t>
      </w:r>
      <w:r w:rsidR="00CB0C5F">
        <w:rPr>
          <w:rFonts w:ascii="Arial" w:hAnsi="Arial" w:cs="Arial"/>
          <w:sz w:val="22"/>
          <w:szCs w:val="22"/>
        </w:rPr>
        <w:t xml:space="preserve">They </w:t>
      </w:r>
      <w:r w:rsidR="00CB0C5F" w:rsidRPr="00EF7560">
        <w:rPr>
          <w:rFonts w:ascii="Arial" w:hAnsi="Arial" w:cs="Arial"/>
          <w:sz w:val="22"/>
          <w:szCs w:val="22"/>
        </w:rPr>
        <w:t>were</w:t>
      </w:r>
      <w:r w:rsidR="007F07ED" w:rsidRPr="00EF7560">
        <w:rPr>
          <w:rFonts w:ascii="Arial" w:hAnsi="Arial" w:cs="Arial"/>
          <w:sz w:val="22"/>
          <w:szCs w:val="22"/>
        </w:rPr>
        <w:t xml:space="preserve"> not given proper attention and care</w:t>
      </w:r>
      <w:r w:rsidR="004540A5" w:rsidRPr="00EF7560">
        <w:rPr>
          <w:rFonts w:ascii="Arial" w:hAnsi="Arial" w:cs="Arial"/>
          <w:sz w:val="22"/>
          <w:szCs w:val="22"/>
        </w:rPr>
        <w:t xml:space="preserve"> that they need</w:t>
      </w:r>
      <w:r w:rsidR="00234477">
        <w:rPr>
          <w:rFonts w:ascii="Arial" w:hAnsi="Arial" w:cs="Arial"/>
          <w:sz w:val="22"/>
          <w:szCs w:val="22"/>
        </w:rPr>
        <w:t>ed</w:t>
      </w:r>
      <w:r w:rsidR="00F86D19" w:rsidRPr="00EF7560">
        <w:rPr>
          <w:rFonts w:ascii="Arial" w:hAnsi="Arial" w:cs="Arial"/>
          <w:sz w:val="22"/>
          <w:szCs w:val="22"/>
        </w:rPr>
        <w:t xml:space="preserve"> most especially those vulnerable patients</w:t>
      </w:r>
      <w:r w:rsidR="00FF0630" w:rsidRPr="00EF7560">
        <w:rPr>
          <w:rFonts w:ascii="Arial" w:hAnsi="Arial" w:cs="Arial"/>
          <w:sz w:val="22"/>
          <w:szCs w:val="22"/>
        </w:rPr>
        <w:t xml:space="preserve"> with cancer diagnosis and other chronic diseases</w:t>
      </w:r>
      <w:r w:rsidR="00E4714B" w:rsidRPr="00EF7560">
        <w:rPr>
          <w:rFonts w:ascii="Arial" w:hAnsi="Arial" w:cs="Arial"/>
          <w:sz w:val="22"/>
          <w:szCs w:val="22"/>
        </w:rPr>
        <w:t xml:space="preserve">. This online tool caused frustration </w:t>
      </w:r>
      <w:r w:rsidR="009E16E3" w:rsidRPr="00EF7560">
        <w:rPr>
          <w:rFonts w:ascii="Arial" w:hAnsi="Arial" w:cs="Arial"/>
          <w:sz w:val="22"/>
          <w:szCs w:val="22"/>
        </w:rPr>
        <w:t xml:space="preserve">and </w:t>
      </w:r>
      <w:r w:rsidR="004136E6" w:rsidRPr="00EF7560">
        <w:rPr>
          <w:rFonts w:ascii="Arial" w:hAnsi="Arial" w:cs="Arial"/>
          <w:sz w:val="22"/>
          <w:szCs w:val="22"/>
        </w:rPr>
        <w:t>created</w:t>
      </w:r>
      <w:r w:rsidR="009E16E3" w:rsidRPr="00EF7560">
        <w:rPr>
          <w:rFonts w:ascii="Arial" w:hAnsi="Arial" w:cs="Arial"/>
          <w:sz w:val="22"/>
          <w:szCs w:val="22"/>
        </w:rPr>
        <w:t xml:space="preserve"> confusion </w:t>
      </w:r>
      <w:r w:rsidR="00E4714B" w:rsidRPr="00EF7560">
        <w:rPr>
          <w:rFonts w:ascii="Arial" w:hAnsi="Arial" w:cs="Arial"/>
          <w:sz w:val="22"/>
          <w:szCs w:val="22"/>
        </w:rPr>
        <w:t>for the patie</w:t>
      </w:r>
      <w:r w:rsidR="00974116" w:rsidRPr="00EF7560">
        <w:rPr>
          <w:rFonts w:ascii="Arial" w:hAnsi="Arial" w:cs="Arial"/>
          <w:sz w:val="22"/>
          <w:szCs w:val="22"/>
        </w:rPr>
        <w:t>nt</w:t>
      </w:r>
      <w:r w:rsidR="006E2B29" w:rsidRPr="00EF7560">
        <w:rPr>
          <w:rFonts w:ascii="Arial" w:hAnsi="Arial" w:cs="Arial"/>
          <w:sz w:val="22"/>
          <w:szCs w:val="22"/>
        </w:rPr>
        <w:t>s</w:t>
      </w:r>
      <w:r w:rsidR="00974116" w:rsidRPr="00EF7560">
        <w:rPr>
          <w:rFonts w:ascii="Arial" w:hAnsi="Arial" w:cs="Arial"/>
          <w:sz w:val="22"/>
          <w:szCs w:val="22"/>
        </w:rPr>
        <w:t xml:space="preserve"> because of</w:t>
      </w:r>
      <w:r w:rsidR="00070DC4" w:rsidRPr="00EF7560">
        <w:rPr>
          <w:rFonts w:ascii="Arial" w:hAnsi="Arial" w:cs="Arial"/>
          <w:sz w:val="22"/>
          <w:szCs w:val="22"/>
        </w:rPr>
        <w:t xml:space="preserve"> their</w:t>
      </w:r>
      <w:r w:rsidR="00974116" w:rsidRPr="00EF7560">
        <w:rPr>
          <w:rFonts w:ascii="Arial" w:hAnsi="Arial" w:cs="Arial"/>
          <w:sz w:val="22"/>
          <w:szCs w:val="22"/>
        </w:rPr>
        <w:t xml:space="preserve"> age, education</w:t>
      </w:r>
      <w:r w:rsidR="00495631">
        <w:rPr>
          <w:rFonts w:ascii="Arial" w:hAnsi="Arial" w:cs="Arial"/>
          <w:sz w:val="22"/>
          <w:szCs w:val="22"/>
        </w:rPr>
        <w:t>al</w:t>
      </w:r>
      <w:r w:rsidR="00974116" w:rsidRPr="00EF7560">
        <w:rPr>
          <w:rFonts w:ascii="Arial" w:hAnsi="Arial" w:cs="Arial"/>
          <w:sz w:val="22"/>
          <w:szCs w:val="22"/>
        </w:rPr>
        <w:t xml:space="preserve"> background</w:t>
      </w:r>
      <w:r w:rsidR="00894971" w:rsidRPr="00EF7560">
        <w:rPr>
          <w:rFonts w:ascii="Arial" w:hAnsi="Arial" w:cs="Arial"/>
          <w:sz w:val="22"/>
          <w:szCs w:val="22"/>
        </w:rPr>
        <w:t xml:space="preserve">, cognitive </w:t>
      </w:r>
      <w:r w:rsidR="00144671" w:rsidRPr="00EF7560">
        <w:rPr>
          <w:rFonts w:ascii="Arial" w:hAnsi="Arial" w:cs="Arial"/>
          <w:sz w:val="22"/>
          <w:szCs w:val="22"/>
        </w:rPr>
        <w:t xml:space="preserve">and language difficulties. They </w:t>
      </w:r>
      <w:r w:rsidR="008C7C1E" w:rsidRPr="00EF7560">
        <w:rPr>
          <w:rFonts w:ascii="Arial" w:hAnsi="Arial" w:cs="Arial"/>
          <w:sz w:val="22"/>
          <w:szCs w:val="22"/>
        </w:rPr>
        <w:t xml:space="preserve">found it </w:t>
      </w:r>
      <w:r w:rsidR="0021571C" w:rsidRPr="00EF7560">
        <w:rPr>
          <w:rFonts w:ascii="Arial" w:hAnsi="Arial" w:cs="Arial"/>
          <w:sz w:val="22"/>
          <w:szCs w:val="22"/>
        </w:rPr>
        <w:t>difficult to fill up and understand the form</w:t>
      </w:r>
      <w:r w:rsidR="00F80BEA" w:rsidRPr="00EF7560">
        <w:rPr>
          <w:rFonts w:ascii="Arial" w:hAnsi="Arial" w:cs="Arial"/>
          <w:sz w:val="22"/>
          <w:szCs w:val="22"/>
        </w:rPr>
        <w:t xml:space="preserve"> </w:t>
      </w:r>
      <w:r w:rsidR="00AB28AE" w:rsidRPr="00EF7560">
        <w:rPr>
          <w:rFonts w:ascii="Arial" w:hAnsi="Arial" w:cs="Arial"/>
          <w:sz w:val="22"/>
          <w:szCs w:val="22"/>
        </w:rPr>
        <w:t xml:space="preserve">which </w:t>
      </w:r>
      <w:r w:rsidR="00F47A3E">
        <w:rPr>
          <w:rFonts w:ascii="Arial" w:hAnsi="Arial" w:cs="Arial"/>
          <w:sz w:val="22"/>
          <w:szCs w:val="22"/>
        </w:rPr>
        <w:t xml:space="preserve">was </w:t>
      </w:r>
      <w:r w:rsidR="00AB28AE" w:rsidRPr="00EF7560">
        <w:rPr>
          <w:rFonts w:ascii="Arial" w:hAnsi="Arial" w:cs="Arial"/>
          <w:sz w:val="22"/>
          <w:szCs w:val="22"/>
        </w:rPr>
        <w:t xml:space="preserve">forced them </w:t>
      </w:r>
      <w:r w:rsidR="00C25281">
        <w:rPr>
          <w:rFonts w:ascii="Arial" w:hAnsi="Arial" w:cs="Arial"/>
          <w:sz w:val="22"/>
          <w:szCs w:val="22"/>
        </w:rPr>
        <w:t>not to continue submitting the form</w:t>
      </w:r>
      <w:r w:rsidR="00E64F37">
        <w:rPr>
          <w:rFonts w:ascii="Arial" w:hAnsi="Arial" w:cs="Arial"/>
          <w:sz w:val="22"/>
          <w:szCs w:val="22"/>
        </w:rPr>
        <w:t xml:space="preserve"> and it cause</w:t>
      </w:r>
      <w:r w:rsidR="003E57A6">
        <w:rPr>
          <w:rFonts w:ascii="Arial" w:hAnsi="Arial" w:cs="Arial"/>
          <w:sz w:val="22"/>
          <w:szCs w:val="22"/>
        </w:rPr>
        <w:t>d</w:t>
      </w:r>
      <w:r w:rsidR="00E64F37">
        <w:rPr>
          <w:rFonts w:ascii="Arial" w:hAnsi="Arial" w:cs="Arial"/>
          <w:sz w:val="22"/>
          <w:szCs w:val="22"/>
        </w:rPr>
        <w:t xml:space="preserve"> the delayed or missed treatment of their</w:t>
      </w:r>
      <w:r w:rsidR="00922897">
        <w:rPr>
          <w:rFonts w:ascii="Arial" w:hAnsi="Arial" w:cs="Arial"/>
          <w:sz w:val="22"/>
          <w:szCs w:val="22"/>
        </w:rPr>
        <w:t xml:space="preserve"> </w:t>
      </w:r>
      <w:r w:rsidR="003E57A6">
        <w:rPr>
          <w:rFonts w:ascii="Arial" w:hAnsi="Arial" w:cs="Arial"/>
          <w:sz w:val="22"/>
          <w:szCs w:val="22"/>
        </w:rPr>
        <w:t>symptoms.</w:t>
      </w:r>
    </w:p>
    <w:p w14:paraId="0F2282A2" w14:textId="1684A72F" w:rsidR="00530E16" w:rsidRPr="00D9586D" w:rsidRDefault="004468F8" w:rsidP="00BB5228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4" w:name="_Toc216720142"/>
      <w:r w:rsidRPr="00D9586D">
        <w:rPr>
          <w:rFonts w:ascii="Arial" w:hAnsi="Arial" w:cs="Arial"/>
          <w:b/>
          <w:bCs/>
          <w:sz w:val="28"/>
          <w:szCs w:val="28"/>
        </w:rPr>
        <w:t>Refer</w:t>
      </w:r>
      <w:r w:rsidR="00B942C9" w:rsidRPr="00D9586D">
        <w:rPr>
          <w:rFonts w:ascii="Arial" w:hAnsi="Arial" w:cs="Arial"/>
          <w:b/>
          <w:bCs/>
          <w:sz w:val="28"/>
          <w:szCs w:val="28"/>
        </w:rPr>
        <w:t>ence</w:t>
      </w:r>
      <w:r w:rsidR="005945A5" w:rsidRPr="00D9586D">
        <w:rPr>
          <w:rFonts w:ascii="Arial" w:hAnsi="Arial" w:cs="Arial"/>
          <w:b/>
          <w:bCs/>
          <w:sz w:val="28"/>
          <w:szCs w:val="28"/>
        </w:rPr>
        <w:t>s</w:t>
      </w:r>
      <w:bookmarkEnd w:id="14"/>
    </w:p>
    <w:p w14:paraId="603C0D49" w14:textId="75D2A19C" w:rsidR="007E0803" w:rsidRDefault="00FA6F07" w:rsidP="001D5742">
      <w:pPr>
        <w:spacing w:line="360" w:lineRule="auto"/>
      </w:pPr>
      <w:r>
        <w:t>Age UK (</w:t>
      </w:r>
      <w:r w:rsidR="0051601B">
        <w:t>2024</w:t>
      </w:r>
      <w:r>
        <w:t xml:space="preserve">) </w:t>
      </w:r>
      <w:r w:rsidRPr="00FA6F07">
        <w:rPr>
          <w:i/>
          <w:iCs/>
        </w:rPr>
        <w:t>Offline and Overlooked:</w:t>
      </w:r>
      <w:r w:rsidRPr="00A14F5B">
        <w:t xml:space="preserve"> Digital exclusion and its impact on older people</w:t>
      </w:r>
      <w:r>
        <w:t xml:space="preserve">. Available at: </w:t>
      </w:r>
      <w:hyperlink r:id="rId14" w:history="1">
        <w:r w:rsidRPr="009A0401">
          <w:rPr>
            <w:rStyle w:val="Hyperlink"/>
          </w:rPr>
          <w:t>https://www.ageuk.org.uk/siteassets/documents/reports-and-publications/reports-and-briefings/offline-and-overlooked-report.pdf</w:t>
        </w:r>
      </w:hyperlink>
      <w:r>
        <w:t xml:space="preserve"> (Accessed:</w:t>
      </w:r>
      <w:r w:rsidR="009369CE">
        <w:t xml:space="preserve"> </w:t>
      </w:r>
      <w:r w:rsidR="006E7492">
        <w:t>5</w:t>
      </w:r>
      <w:r>
        <w:t xml:space="preserve"> December 2025)</w:t>
      </w:r>
    </w:p>
    <w:p w14:paraId="236D7E7B" w14:textId="77777777" w:rsidR="001D5742" w:rsidRDefault="007647BE" w:rsidP="001D5742">
      <w:pPr>
        <w:spacing w:line="360" w:lineRule="auto"/>
      </w:pPr>
      <w:r w:rsidRPr="007647BE">
        <w:lastRenderedPageBreak/>
        <w:t>Ajayi, V</w:t>
      </w:r>
      <w:r w:rsidR="00C45654">
        <w:t>.O.</w:t>
      </w:r>
      <w:r w:rsidR="00DE6BF1">
        <w:t xml:space="preserve"> </w:t>
      </w:r>
      <w:r w:rsidR="00974468">
        <w:t xml:space="preserve">(2023) </w:t>
      </w:r>
      <w:r w:rsidR="00DE6BF1">
        <w:t>‘</w:t>
      </w:r>
      <w:r w:rsidRPr="007647BE">
        <w:t>A Review on Primary Sources of Data and Secondary Sources of Data</w:t>
      </w:r>
      <w:r w:rsidR="00DE6BF1">
        <w:t>’</w:t>
      </w:r>
      <w:r w:rsidR="00974468">
        <w:t>.</w:t>
      </w:r>
      <w:r w:rsidRPr="007647BE">
        <w:t xml:space="preserve"> </w:t>
      </w:r>
      <w:r w:rsidR="00A36029" w:rsidRPr="00A36029">
        <w:t>Universal Journal of Arts, Humanities, Science and Technology Education Research</w:t>
      </w:r>
      <w:r w:rsidR="00565B46">
        <w:t>, 2(3).</w:t>
      </w:r>
      <w:r w:rsidR="00A36029">
        <w:t xml:space="preserve"> </w:t>
      </w:r>
      <w:r w:rsidRPr="007647BE">
        <w:t>Available at:</w:t>
      </w:r>
      <w:r w:rsidR="00E83D7C">
        <w:t xml:space="preserve"> </w:t>
      </w:r>
      <w:hyperlink r:id="rId15" w:history="1">
        <w:r w:rsidR="00E83D7C" w:rsidRPr="00B238AE">
          <w:rPr>
            <w:rStyle w:val="Hyperlink"/>
          </w:rPr>
          <w:t>http://dx.doi.org/10.2139/ssrn.5378785</w:t>
        </w:r>
      </w:hyperlink>
      <w:r w:rsidR="00225752">
        <w:t>. (Accessed: 14 December 2025)</w:t>
      </w:r>
    </w:p>
    <w:p w14:paraId="38A4DDCB" w14:textId="6119883B" w:rsidR="00915F2E" w:rsidRDefault="00B76D45" w:rsidP="001D5742">
      <w:pPr>
        <w:spacing w:line="360" w:lineRule="auto"/>
      </w:pPr>
      <w:r w:rsidRPr="00B76D45">
        <w:t>Baines</w:t>
      </w:r>
      <w:r w:rsidR="00234EB3">
        <w:t>,</w:t>
      </w:r>
      <w:r w:rsidRPr="00B76D45">
        <w:t xml:space="preserve"> R</w:t>
      </w:r>
      <w:r w:rsidR="007A6B89">
        <w:t>. et al.</w:t>
      </w:r>
      <w:r w:rsidRPr="00B76D45">
        <w:t xml:space="preserve"> (2020) </w:t>
      </w:r>
      <w:r w:rsidR="00730EAC">
        <w:t>‘</w:t>
      </w:r>
      <w:r w:rsidRPr="00B76D45">
        <w:t>Barriers and Enablers in Implementing Electronic Consultations in Primary Care: Scoping Review</w:t>
      </w:r>
      <w:r w:rsidR="00730EAC">
        <w:t>’.</w:t>
      </w:r>
      <w:r w:rsidRPr="00B76D45">
        <w:t xml:space="preserve"> </w:t>
      </w:r>
      <w:r w:rsidR="00730EAC">
        <w:t>J</w:t>
      </w:r>
      <w:r w:rsidR="003A1959">
        <w:t>ournal of</w:t>
      </w:r>
      <w:r w:rsidR="00730EAC">
        <w:t xml:space="preserve"> Med</w:t>
      </w:r>
      <w:r w:rsidR="003A1959">
        <w:t>ical</w:t>
      </w:r>
      <w:r w:rsidR="00730EAC">
        <w:t xml:space="preserve"> Internet Res</w:t>
      </w:r>
      <w:r w:rsidR="003A1959">
        <w:t>earch, 22(11)</w:t>
      </w:r>
      <w:r w:rsidR="00730EAC">
        <w:t xml:space="preserve">. </w:t>
      </w:r>
      <w:r w:rsidR="00EF01DF">
        <w:t>A</w:t>
      </w:r>
      <w:r w:rsidRPr="00B76D45">
        <w:t xml:space="preserve">vailable at: </w:t>
      </w:r>
      <w:hyperlink r:id="rId16" w:history="1">
        <w:r w:rsidR="00F6593E" w:rsidRPr="009A0401">
          <w:rPr>
            <w:rStyle w:val="Hyperlink"/>
          </w:rPr>
          <w:t>https://doi.org/10.2196/19375</w:t>
        </w:r>
      </w:hyperlink>
      <w:r w:rsidR="00EF01DF">
        <w:t xml:space="preserve">. (Accessed </w:t>
      </w:r>
      <w:r w:rsidR="00FF6B51">
        <w:t>5</w:t>
      </w:r>
      <w:r w:rsidR="00EF01DF">
        <w:t xml:space="preserve"> December 2025)</w:t>
      </w:r>
    </w:p>
    <w:p w14:paraId="5224CBAB" w14:textId="271D8069" w:rsidR="005C51C9" w:rsidRDefault="005C51C9" w:rsidP="001D5742">
      <w:pPr>
        <w:spacing w:line="360" w:lineRule="auto"/>
      </w:pPr>
      <w:r>
        <w:t>eConsult</w:t>
      </w:r>
      <w:r w:rsidRPr="006F54D1">
        <w:t xml:space="preserve"> (2020) eConsult is now live in over 3,000 NHS GP practices</w:t>
      </w:r>
      <w:r>
        <w:t>.</w:t>
      </w:r>
      <w:r w:rsidRPr="006F54D1">
        <w:t xml:space="preserve"> </w:t>
      </w:r>
      <w:r>
        <w:t>A</w:t>
      </w:r>
      <w:r w:rsidRPr="006F54D1">
        <w:t xml:space="preserve">vailable at: </w:t>
      </w:r>
      <w:hyperlink r:id="rId17" w:history="1">
        <w:r w:rsidRPr="0039225D">
          <w:rPr>
            <w:rStyle w:val="Hyperlink"/>
          </w:rPr>
          <w:t>https://econsult.net/blog/econsult-online-triage-now-offered-by-over-3000-gp-practices</w:t>
        </w:r>
      </w:hyperlink>
      <w:r>
        <w:t xml:space="preserve">. (Accessed </w:t>
      </w:r>
      <w:r w:rsidR="00C57FC0">
        <w:t>10</w:t>
      </w:r>
      <w:r>
        <w:t xml:space="preserve"> December 202</w:t>
      </w:r>
      <w:r w:rsidR="009364A3">
        <w:t>5)</w:t>
      </w:r>
    </w:p>
    <w:p w14:paraId="4FC109EB" w14:textId="0F4DA951" w:rsidR="005C51C9" w:rsidRDefault="005C51C9" w:rsidP="001D5742">
      <w:pPr>
        <w:spacing w:line="360" w:lineRule="auto"/>
      </w:pPr>
      <w:r w:rsidRPr="006D0EB3">
        <w:t>Health Services Safety Investigations Body (2023) Continuity of care: Delayed diagnosis in GP practices. Available at</w:t>
      </w:r>
      <w:r>
        <w:t>:</w:t>
      </w:r>
      <w:r w:rsidRPr="006D0EB3">
        <w:t xml:space="preserve"> </w:t>
      </w:r>
      <w:hyperlink r:id="rId18" w:history="1">
        <w:r w:rsidRPr="009A0401">
          <w:rPr>
            <w:rStyle w:val="Hyperlink"/>
          </w:rPr>
          <w:t>https://www.hssib.org.uk/patient-safety-investigations/continuity-of-care-delayed-diagnosis-in-gp-practices/investigation-report/</w:t>
        </w:r>
      </w:hyperlink>
      <w:r>
        <w:t xml:space="preserve">. (Accessed </w:t>
      </w:r>
      <w:r w:rsidR="00911F60">
        <w:t>6</w:t>
      </w:r>
      <w:r>
        <w:t xml:space="preserve"> December 2025)</w:t>
      </w:r>
    </w:p>
    <w:p w14:paraId="77CA6156" w14:textId="667D0D9E" w:rsidR="005C51C9" w:rsidRDefault="005C51C9" w:rsidP="001D5742">
      <w:pPr>
        <w:spacing w:line="360" w:lineRule="auto"/>
      </w:pPr>
      <w:r w:rsidRPr="006D0EB3">
        <w:t xml:space="preserve">Health Services Safety Investigations Body </w:t>
      </w:r>
      <w:r w:rsidRPr="005571A3">
        <w:t>(2025) Digital tools for online consultation in general practice</w:t>
      </w:r>
      <w:r>
        <w:t>.</w:t>
      </w:r>
      <w:r w:rsidRPr="005571A3">
        <w:t xml:space="preserve"> Available at: https: </w:t>
      </w:r>
      <w:hyperlink r:id="rId19" w:anchor="background" w:history="1">
        <w:r w:rsidRPr="009A0401">
          <w:rPr>
            <w:rStyle w:val="Hyperlink"/>
          </w:rPr>
          <w:t>https://www.hssib.org.uk/patient-safety-investigations/workforce-and-patient-safety/second-investigation-report/#background</w:t>
        </w:r>
      </w:hyperlink>
      <w:r>
        <w:t xml:space="preserve">. (Accessed </w:t>
      </w:r>
      <w:r w:rsidR="00911F60">
        <w:t>6</w:t>
      </w:r>
      <w:r>
        <w:t xml:space="preserve"> December 2025)</w:t>
      </w:r>
    </w:p>
    <w:p w14:paraId="061A3736" w14:textId="2B55DF01" w:rsidR="006F217C" w:rsidRDefault="00060F48" w:rsidP="001D5742">
      <w:pPr>
        <w:spacing w:line="360" w:lineRule="auto"/>
      </w:pPr>
      <w:r>
        <w:t xml:space="preserve">NHS </w:t>
      </w:r>
      <w:r w:rsidR="00611876">
        <w:t>Mendip Vale Bristol</w:t>
      </w:r>
      <w:r w:rsidR="00662488">
        <w:t xml:space="preserve"> </w:t>
      </w:r>
      <w:r w:rsidR="00611876">
        <w:t xml:space="preserve">(2025) </w:t>
      </w:r>
      <w:r w:rsidR="00662488">
        <w:t>eConsult Guidance. Available at:</w:t>
      </w:r>
      <w:r w:rsidR="001013E9">
        <w:t xml:space="preserve"> </w:t>
      </w:r>
      <w:hyperlink r:id="rId20" w:anchor=":~:text=How%20does%20eConsult%20work?,face%20appointment%20at%20the%20practice" w:history="1">
        <w:r w:rsidR="001013E9" w:rsidRPr="00B238AE">
          <w:rPr>
            <w:rStyle w:val="Hyperlink"/>
          </w:rPr>
          <w:t>https://bri.mendipvale.nhs.uk/services/appointments/book-an-appointment/econsult-guidance#:~:text=How%20does%20eConsult%20work?,face%20appointment%20at%20the%20practice</w:t>
        </w:r>
      </w:hyperlink>
      <w:r w:rsidR="00400836" w:rsidRPr="00400836">
        <w:t>.</w:t>
      </w:r>
      <w:r w:rsidR="00AC482B">
        <w:t xml:space="preserve"> (Accessed </w:t>
      </w:r>
      <w:r w:rsidR="00C57FC0">
        <w:t>8</w:t>
      </w:r>
      <w:r w:rsidR="00AC482B">
        <w:t xml:space="preserve"> December 2025)</w:t>
      </w:r>
    </w:p>
    <w:p w14:paraId="38601C54" w14:textId="77777777" w:rsidR="006F217C" w:rsidRDefault="006F217C" w:rsidP="001D5742">
      <w:pPr>
        <w:spacing w:line="360" w:lineRule="auto"/>
      </w:pPr>
    </w:p>
    <w:p w14:paraId="6CCD1A88" w14:textId="3D2F0673" w:rsidR="00BE6E75" w:rsidRDefault="00BE6E75" w:rsidP="001D5742">
      <w:pPr>
        <w:spacing w:line="360" w:lineRule="auto"/>
      </w:pPr>
    </w:p>
    <w:p w14:paraId="679C2F51" w14:textId="77777777" w:rsidR="000E59E1" w:rsidRDefault="000E59E1" w:rsidP="000E59E1">
      <w:pPr>
        <w:pStyle w:val="Heading1"/>
      </w:pPr>
    </w:p>
    <w:p w14:paraId="7541A600" w14:textId="536D5010" w:rsidR="004E3883" w:rsidRDefault="004E3883" w:rsidP="000E59E1">
      <w:pPr>
        <w:spacing w:line="360" w:lineRule="auto"/>
      </w:pPr>
    </w:p>
    <w:p w14:paraId="06A76155" w14:textId="77777777" w:rsidR="004E3883" w:rsidRDefault="004E3883" w:rsidP="00BB4E06">
      <w:pPr>
        <w:spacing w:line="360" w:lineRule="auto"/>
      </w:pPr>
    </w:p>
    <w:p w14:paraId="57B37D1C" w14:textId="77777777" w:rsidR="00E61C33" w:rsidRDefault="00E61C33" w:rsidP="00BB4E06">
      <w:pPr>
        <w:spacing w:line="360" w:lineRule="auto"/>
      </w:pPr>
    </w:p>
    <w:p w14:paraId="45BF1FD1" w14:textId="77777777" w:rsidR="002A56A4" w:rsidRDefault="002A56A4" w:rsidP="00BB4E06">
      <w:pPr>
        <w:spacing w:line="360" w:lineRule="auto"/>
      </w:pPr>
    </w:p>
    <w:p w14:paraId="55ED21A4" w14:textId="2B962901" w:rsidR="005559D4" w:rsidRDefault="005559D4" w:rsidP="00BB4E06">
      <w:pPr>
        <w:spacing w:line="360" w:lineRule="auto"/>
      </w:pPr>
    </w:p>
    <w:p w14:paraId="024B0B78" w14:textId="3D458F82" w:rsidR="00C76FB5" w:rsidRDefault="00C76FB5" w:rsidP="00BB4E06">
      <w:pPr>
        <w:spacing w:line="360" w:lineRule="auto"/>
      </w:pPr>
    </w:p>
    <w:p w14:paraId="77E27576" w14:textId="77777777" w:rsidR="009B7070" w:rsidRDefault="009B7070" w:rsidP="00BB4E06">
      <w:pPr>
        <w:spacing w:line="360" w:lineRule="auto"/>
      </w:pPr>
    </w:p>
    <w:p w14:paraId="39F5603F" w14:textId="40B0E1C2" w:rsidR="009B7070" w:rsidRDefault="009B7070" w:rsidP="00BB4E06">
      <w:pPr>
        <w:spacing w:line="360" w:lineRule="auto"/>
      </w:pPr>
    </w:p>
    <w:p w14:paraId="0709A0A2" w14:textId="77777777" w:rsidR="003F081C" w:rsidRPr="00B942C9" w:rsidRDefault="003F081C" w:rsidP="00BB4E06">
      <w:pPr>
        <w:spacing w:line="360" w:lineRule="auto"/>
      </w:pPr>
    </w:p>
    <w:sectPr w:rsidR="003F081C" w:rsidRPr="00B942C9" w:rsidSect="00722EFE">
      <w:footerReference w:type="first" r:id="rId21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1EA2FB" w14:textId="77777777" w:rsidR="0089768B" w:rsidRDefault="0089768B" w:rsidP="002A1842">
      <w:pPr>
        <w:spacing w:after="0" w:line="240" w:lineRule="auto"/>
      </w:pPr>
      <w:r>
        <w:separator/>
      </w:r>
    </w:p>
  </w:endnote>
  <w:endnote w:type="continuationSeparator" w:id="0">
    <w:p w14:paraId="080B0F04" w14:textId="77777777" w:rsidR="0089768B" w:rsidRDefault="0089768B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4A735F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E38B44B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511E74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40A2F3E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CB0D53" w14:textId="77777777" w:rsidR="0089768B" w:rsidRDefault="0089768B" w:rsidP="002A1842">
      <w:pPr>
        <w:spacing w:after="0" w:line="240" w:lineRule="auto"/>
      </w:pPr>
      <w:r>
        <w:separator/>
      </w:r>
    </w:p>
  </w:footnote>
  <w:footnote w:type="continuationSeparator" w:id="0">
    <w:p w14:paraId="40404B52" w14:textId="77777777" w:rsidR="0089768B" w:rsidRDefault="0089768B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32C64B2"/>
    <w:multiLevelType w:val="hybridMultilevel"/>
    <w:tmpl w:val="9D78B6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6E7662"/>
    <w:multiLevelType w:val="hybridMultilevel"/>
    <w:tmpl w:val="D20A6B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C79415D"/>
    <w:multiLevelType w:val="hybridMultilevel"/>
    <w:tmpl w:val="3C505088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0FAF6E94"/>
    <w:multiLevelType w:val="hybridMultilevel"/>
    <w:tmpl w:val="00CE1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1A7081"/>
    <w:multiLevelType w:val="hybridMultilevel"/>
    <w:tmpl w:val="C5D4F9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515AE7"/>
    <w:multiLevelType w:val="hybridMultilevel"/>
    <w:tmpl w:val="952AF9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5A5FEF"/>
    <w:multiLevelType w:val="hybridMultilevel"/>
    <w:tmpl w:val="3CE80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DE7218"/>
    <w:multiLevelType w:val="hybridMultilevel"/>
    <w:tmpl w:val="FDF43822"/>
    <w:lvl w:ilvl="0" w:tplc="08090001">
      <w:start w:val="1"/>
      <w:numFmt w:val="bullet"/>
      <w:lvlText w:val=""/>
      <w:lvlJc w:val="left"/>
      <w:pPr>
        <w:ind w:left="10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93" w:hanging="360"/>
      </w:pPr>
      <w:rPr>
        <w:rFonts w:ascii="Wingdings" w:hAnsi="Wingdings" w:hint="default"/>
      </w:rPr>
    </w:lvl>
  </w:abstractNum>
  <w:abstractNum w:abstractNumId="10" w15:restartNumberingAfterBreak="0">
    <w:nsid w:val="2D820AF4"/>
    <w:multiLevelType w:val="hybridMultilevel"/>
    <w:tmpl w:val="BAAE5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2" w15:restartNumberingAfterBreak="0">
    <w:nsid w:val="32521EEF"/>
    <w:multiLevelType w:val="hybridMultilevel"/>
    <w:tmpl w:val="782EF9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D0D368D"/>
    <w:multiLevelType w:val="hybridMultilevel"/>
    <w:tmpl w:val="E932B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1E20AAE"/>
    <w:multiLevelType w:val="hybridMultilevel"/>
    <w:tmpl w:val="AED6E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7" w15:restartNumberingAfterBreak="0">
    <w:nsid w:val="67D22170"/>
    <w:multiLevelType w:val="hybridMultilevel"/>
    <w:tmpl w:val="D6008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22D39"/>
    <w:multiLevelType w:val="hybridMultilevel"/>
    <w:tmpl w:val="48A2D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0" w15:restartNumberingAfterBreak="0">
    <w:nsid w:val="776357A1"/>
    <w:multiLevelType w:val="hybridMultilevel"/>
    <w:tmpl w:val="49D4E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2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3" w15:restartNumberingAfterBreak="0">
    <w:nsid w:val="7DDB10A3"/>
    <w:multiLevelType w:val="hybridMultilevel"/>
    <w:tmpl w:val="45EA7A70"/>
    <w:lvl w:ilvl="0" w:tplc="3DE04A3C">
      <w:start w:val="13"/>
      <w:numFmt w:val="bullet"/>
      <w:lvlText w:val="-"/>
      <w:lvlJc w:val="left"/>
      <w:pPr>
        <w:ind w:left="720" w:hanging="360"/>
      </w:pPr>
      <w:rPr>
        <w:rFonts w:ascii="Aptos" w:eastAsia="Aptos" w:hAnsi="Aptos" w:cs="Apto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3144282">
    <w:abstractNumId w:val="19"/>
  </w:num>
  <w:num w:numId="2" w16cid:durableId="2079672608">
    <w:abstractNumId w:val="15"/>
  </w:num>
  <w:num w:numId="3" w16cid:durableId="1361904266">
    <w:abstractNumId w:val="11"/>
  </w:num>
  <w:num w:numId="4" w16cid:durableId="1892032078">
    <w:abstractNumId w:val="6"/>
  </w:num>
  <w:num w:numId="5" w16cid:durableId="1535733728">
    <w:abstractNumId w:val="16"/>
  </w:num>
  <w:num w:numId="6" w16cid:durableId="1782647180">
    <w:abstractNumId w:val="0"/>
  </w:num>
  <w:num w:numId="7" w16cid:durableId="1436442906">
    <w:abstractNumId w:val="22"/>
  </w:num>
  <w:num w:numId="8" w16cid:durableId="334383811">
    <w:abstractNumId w:val="21"/>
  </w:num>
  <w:num w:numId="9" w16cid:durableId="1067922422">
    <w:abstractNumId w:val="8"/>
  </w:num>
  <w:num w:numId="10" w16cid:durableId="368531536">
    <w:abstractNumId w:val="13"/>
  </w:num>
  <w:num w:numId="11" w16cid:durableId="755711566">
    <w:abstractNumId w:val="17"/>
  </w:num>
  <w:num w:numId="12" w16cid:durableId="1419332601">
    <w:abstractNumId w:val="14"/>
  </w:num>
  <w:num w:numId="13" w16cid:durableId="471215166">
    <w:abstractNumId w:val="18"/>
  </w:num>
  <w:num w:numId="14" w16cid:durableId="509024548">
    <w:abstractNumId w:val="5"/>
  </w:num>
  <w:num w:numId="15" w16cid:durableId="504243283">
    <w:abstractNumId w:val="12"/>
  </w:num>
  <w:num w:numId="16" w16cid:durableId="2145388882">
    <w:abstractNumId w:val="10"/>
  </w:num>
  <w:num w:numId="17" w16cid:durableId="201947097">
    <w:abstractNumId w:val="4"/>
  </w:num>
  <w:num w:numId="18" w16cid:durableId="591663282">
    <w:abstractNumId w:val="9"/>
  </w:num>
  <w:num w:numId="19" w16cid:durableId="3749184">
    <w:abstractNumId w:val="2"/>
  </w:num>
  <w:num w:numId="20" w16cid:durableId="884178858">
    <w:abstractNumId w:val="20"/>
  </w:num>
  <w:num w:numId="21" w16cid:durableId="609702100">
    <w:abstractNumId w:val="23"/>
  </w:num>
  <w:num w:numId="22" w16cid:durableId="493422213">
    <w:abstractNumId w:val="7"/>
  </w:num>
  <w:num w:numId="23" w16cid:durableId="1802502647">
    <w:abstractNumId w:val="1"/>
  </w:num>
  <w:num w:numId="24" w16cid:durableId="86587296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082E"/>
    <w:rsid w:val="00001411"/>
    <w:rsid w:val="00001DDD"/>
    <w:rsid w:val="000030DF"/>
    <w:rsid w:val="000030E5"/>
    <w:rsid w:val="000044B4"/>
    <w:rsid w:val="000052CC"/>
    <w:rsid w:val="000064E1"/>
    <w:rsid w:val="0001123B"/>
    <w:rsid w:val="00013227"/>
    <w:rsid w:val="00013D4C"/>
    <w:rsid w:val="0001621C"/>
    <w:rsid w:val="00017C82"/>
    <w:rsid w:val="00020AF6"/>
    <w:rsid w:val="00020EAA"/>
    <w:rsid w:val="00021F42"/>
    <w:rsid w:val="00022202"/>
    <w:rsid w:val="00022525"/>
    <w:rsid w:val="0002304C"/>
    <w:rsid w:val="0002417C"/>
    <w:rsid w:val="00024E18"/>
    <w:rsid w:val="00024FD1"/>
    <w:rsid w:val="00025595"/>
    <w:rsid w:val="0002668F"/>
    <w:rsid w:val="000272E3"/>
    <w:rsid w:val="00027E29"/>
    <w:rsid w:val="00030A3B"/>
    <w:rsid w:val="0003306D"/>
    <w:rsid w:val="00033632"/>
    <w:rsid w:val="00034A57"/>
    <w:rsid w:val="000359B3"/>
    <w:rsid w:val="00037DDF"/>
    <w:rsid w:val="000404CA"/>
    <w:rsid w:val="00041B75"/>
    <w:rsid w:val="000421A8"/>
    <w:rsid w:val="000434B6"/>
    <w:rsid w:val="000438D6"/>
    <w:rsid w:val="000445CB"/>
    <w:rsid w:val="0004714B"/>
    <w:rsid w:val="00047638"/>
    <w:rsid w:val="00050C7D"/>
    <w:rsid w:val="000511BC"/>
    <w:rsid w:val="00051DE4"/>
    <w:rsid w:val="00052516"/>
    <w:rsid w:val="00053AE1"/>
    <w:rsid w:val="000576D2"/>
    <w:rsid w:val="00057B1C"/>
    <w:rsid w:val="00057C3D"/>
    <w:rsid w:val="00060794"/>
    <w:rsid w:val="00060E52"/>
    <w:rsid w:val="00060EAC"/>
    <w:rsid w:val="00060F48"/>
    <w:rsid w:val="00066D66"/>
    <w:rsid w:val="00070131"/>
    <w:rsid w:val="00070DC4"/>
    <w:rsid w:val="0007256A"/>
    <w:rsid w:val="0007492C"/>
    <w:rsid w:val="00075A8F"/>
    <w:rsid w:val="00075EDA"/>
    <w:rsid w:val="00077E2F"/>
    <w:rsid w:val="000804FA"/>
    <w:rsid w:val="00080667"/>
    <w:rsid w:val="000827A9"/>
    <w:rsid w:val="00083D30"/>
    <w:rsid w:val="00084F1E"/>
    <w:rsid w:val="0008517B"/>
    <w:rsid w:val="00086467"/>
    <w:rsid w:val="0008723F"/>
    <w:rsid w:val="00090315"/>
    <w:rsid w:val="0009162D"/>
    <w:rsid w:val="0009204B"/>
    <w:rsid w:val="00092D66"/>
    <w:rsid w:val="000960CC"/>
    <w:rsid w:val="000A13AA"/>
    <w:rsid w:val="000A2E99"/>
    <w:rsid w:val="000A3369"/>
    <w:rsid w:val="000A393A"/>
    <w:rsid w:val="000A556C"/>
    <w:rsid w:val="000A6985"/>
    <w:rsid w:val="000A73A4"/>
    <w:rsid w:val="000B16F3"/>
    <w:rsid w:val="000B250B"/>
    <w:rsid w:val="000B5766"/>
    <w:rsid w:val="000B7839"/>
    <w:rsid w:val="000B7979"/>
    <w:rsid w:val="000C12D6"/>
    <w:rsid w:val="000C40A0"/>
    <w:rsid w:val="000C53F1"/>
    <w:rsid w:val="000C5B08"/>
    <w:rsid w:val="000C6222"/>
    <w:rsid w:val="000C6BEB"/>
    <w:rsid w:val="000D06C7"/>
    <w:rsid w:val="000D21E7"/>
    <w:rsid w:val="000D29D4"/>
    <w:rsid w:val="000D2D28"/>
    <w:rsid w:val="000D44D9"/>
    <w:rsid w:val="000D5EB0"/>
    <w:rsid w:val="000D62EC"/>
    <w:rsid w:val="000D6C91"/>
    <w:rsid w:val="000D6E75"/>
    <w:rsid w:val="000D7439"/>
    <w:rsid w:val="000E21E3"/>
    <w:rsid w:val="000E3255"/>
    <w:rsid w:val="000E59E1"/>
    <w:rsid w:val="000F0C40"/>
    <w:rsid w:val="000F150E"/>
    <w:rsid w:val="000F1A0C"/>
    <w:rsid w:val="000F4C68"/>
    <w:rsid w:val="000F6762"/>
    <w:rsid w:val="0010010E"/>
    <w:rsid w:val="001013E9"/>
    <w:rsid w:val="001019B0"/>
    <w:rsid w:val="001025EF"/>
    <w:rsid w:val="00102821"/>
    <w:rsid w:val="00102D86"/>
    <w:rsid w:val="00102DD3"/>
    <w:rsid w:val="00104C60"/>
    <w:rsid w:val="00106082"/>
    <w:rsid w:val="00106612"/>
    <w:rsid w:val="001073D1"/>
    <w:rsid w:val="00110694"/>
    <w:rsid w:val="00112B1D"/>
    <w:rsid w:val="00113E4C"/>
    <w:rsid w:val="00114516"/>
    <w:rsid w:val="00120D3D"/>
    <w:rsid w:val="00120F2F"/>
    <w:rsid w:val="0012274C"/>
    <w:rsid w:val="00123F6A"/>
    <w:rsid w:val="00126DFC"/>
    <w:rsid w:val="00130556"/>
    <w:rsid w:val="00131D8B"/>
    <w:rsid w:val="00132F34"/>
    <w:rsid w:val="00136583"/>
    <w:rsid w:val="0013682D"/>
    <w:rsid w:val="0013780C"/>
    <w:rsid w:val="001408A9"/>
    <w:rsid w:val="0014354A"/>
    <w:rsid w:val="00144671"/>
    <w:rsid w:val="0014522C"/>
    <w:rsid w:val="00145BF4"/>
    <w:rsid w:val="0014615F"/>
    <w:rsid w:val="00146980"/>
    <w:rsid w:val="00150350"/>
    <w:rsid w:val="00152287"/>
    <w:rsid w:val="00154580"/>
    <w:rsid w:val="0015584E"/>
    <w:rsid w:val="00156824"/>
    <w:rsid w:val="0016325F"/>
    <w:rsid w:val="00165C9E"/>
    <w:rsid w:val="00166714"/>
    <w:rsid w:val="0016678F"/>
    <w:rsid w:val="00166ECE"/>
    <w:rsid w:val="00167FE2"/>
    <w:rsid w:val="001709F9"/>
    <w:rsid w:val="00172AD1"/>
    <w:rsid w:val="00172E74"/>
    <w:rsid w:val="00174425"/>
    <w:rsid w:val="00176588"/>
    <w:rsid w:val="00177462"/>
    <w:rsid w:val="00177D45"/>
    <w:rsid w:val="001813E7"/>
    <w:rsid w:val="00181B2B"/>
    <w:rsid w:val="00181BE6"/>
    <w:rsid w:val="001856F4"/>
    <w:rsid w:val="00185B55"/>
    <w:rsid w:val="001868C5"/>
    <w:rsid w:val="00186E1E"/>
    <w:rsid w:val="0019028E"/>
    <w:rsid w:val="0019033E"/>
    <w:rsid w:val="001921BE"/>
    <w:rsid w:val="00192A62"/>
    <w:rsid w:val="001936C4"/>
    <w:rsid w:val="00193A98"/>
    <w:rsid w:val="001955D9"/>
    <w:rsid w:val="00195846"/>
    <w:rsid w:val="001A362E"/>
    <w:rsid w:val="001A5016"/>
    <w:rsid w:val="001A6058"/>
    <w:rsid w:val="001A703E"/>
    <w:rsid w:val="001A7A54"/>
    <w:rsid w:val="001B0059"/>
    <w:rsid w:val="001B1498"/>
    <w:rsid w:val="001B15BC"/>
    <w:rsid w:val="001B1BE3"/>
    <w:rsid w:val="001B2810"/>
    <w:rsid w:val="001B4712"/>
    <w:rsid w:val="001B6151"/>
    <w:rsid w:val="001B6C7E"/>
    <w:rsid w:val="001B70CD"/>
    <w:rsid w:val="001C2834"/>
    <w:rsid w:val="001C441C"/>
    <w:rsid w:val="001C64D7"/>
    <w:rsid w:val="001D2BB7"/>
    <w:rsid w:val="001D2E85"/>
    <w:rsid w:val="001D5742"/>
    <w:rsid w:val="001D636B"/>
    <w:rsid w:val="001D6DD6"/>
    <w:rsid w:val="001E294C"/>
    <w:rsid w:val="001E3027"/>
    <w:rsid w:val="001E3DC0"/>
    <w:rsid w:val="001E452D"/>
    <w:rsid w:val="001E5798"/>
    <w:rsid w:val="001E5D97"/>
    <w:rsid w:val="001E7364"/>
    <w:rsid w:val="001F2044"/>
    <w:rsid w:val="001F268E"/>
    <w:rsid w:val="001F2D9D"/>
    <w:rsid w:val="001F39F4"/>
    <w:rsid w:val="001F46B4"/>
    <w:rsid w:val="001F483C"/>
    <w:rsid w:val="001F56C6"/>
    <w:rsid w:val="001F6632"/>
    <w:rsid w:val="00200729"/>
    <w:rsid w:val="002032A2"/>
    <w:rsid w:val="00203DD3"/>
    <w:rsid w:val="00205524"/>
    <w:rsid w:val="00207453"/>
    <w:rsid w:val="00207A21"/>
    <w:rsid w:val="00207B76"/>
    <w:rsid w:val="002112AE"/>
    <w:rsid w:val="00211343"/>
    <w:rsid w:val="0021571C"/>
    <w:rsid w:val="002204C3"/>
    <w:rsid w:val="00220CA9"/>
    <w:rsid w:val="00221904"/>
    <w:rsid w:val="00221C27"/>
    <w:rsid w:val="002242B6"/>
    <w:rsid w:val="00224EE8"/>
    <w:rsid w:val="00225752"/>
    <w:rsid w:val="00225F71"/>
    <w:rsid w:val="00226EB1"/>
    <w:rsid w:val="0022719C"/>
    <w:rsid w:val="0022751B"/>
    <w:rsid w:val="0022772C"/>
    <w:rsid w:val="00230622"/>
    <w:rsid w:val="00231669"/>
    <w:rsid w:val="00234477"/>
    <w:rsid w:val="00234EB3"/>
    <w:rsid w:val="00234EDC"/>
    <w:rsid w:val="00235336"/>
    <w:rsid w:val="00235DD2"/>
    <w:rsid w:val="00237E5B"/>
    <w:rsid w:val="002403E8"/>
    <w:rsid w:val="00240551"/>
    <w:rsid w:val="00240FF4"/>
    <w:rsid w:val="00242BB3"/>
    <w:rsid w:val="0024351F"/>
    <w:rsid w:val="00246711"/>
    <w:rsid w:val="0024726E"/>
    <w:rsid w:val="00250962"/>
    <w:rsid w:val="002513B0"/>
    <w:rsid w:val="0025296A"/>
    <w:rsid w:val="002535F6"/>
    <w:rsid w:val="00253F9D"/>
    <w:rsid w:val="002549F3"/>
    <w:rsid w:val="00254E6D"/>
    <w:rsid w:val="00254EBD"/>
    <w:rsid w:val="0025662E"/>
    <w:rsid w:val="0026296E"/>
    <w:rsid w:val="00263439"/>
    <w:rsid w:val="0027289F"/>
    <w:rsid w:val="00272962"/>
    <w:rsid w:val="002730E4"/>
    <w:rsid w:val="00274108"/>
    <w:rsid w:val="002742A8"/>
    <w:rsid w:val="00275BFC"/>
    <w:rsid w:val="0027702F"/>
    <w:rsid w:val="00277131"/>
    <w:rsid w:val="00280114"/>
    <w:rsid w:val="00281A02"/>
    <w:rsid w:val="00282DB3"/>
    <w:rsid w:val="002841CA"/>
    <w:rsid w:val="00284F35"/>
    <w:rsid w:val="00286058"/>
    <w:rsid w:val="002863EF"/>
    <w:rsid w:val="002866D1"/>
    <w:rsid w:val="00290FA0"/>
    <w:rsid w:val="002938FC"/>
    <w:rsid w:val="00294BC8"/>
    <w:rsid w:val="00297DA9"/>
    <w:rsid w:val="002A1842"/>
    <w:rsid w:val="002A3710"/>
    <w:rsid w:val="002A56A4"/>
    <w:rsid w:val="002B02D2"/>
    <w:rsid w:val="002B0735"/>
    <w:rsid w:val="002B0D9A"/>
    <w:rsid w:val="002B0ED9"/>
    <w:rsid w:val="002B2B37"/>
    <w:rsid w:val="002B4BFC"/>
    <w:rsid w:val="002B5A35"/>
    <w:rsid w:val="002B60A3"/>
    <w:rsid w:val="002B75A7"/>
    <w:rsid w:val="002C190A"/>
    <w:rsid w:val="002C2D56"/>
    <w:rsid w:val="002C36C2"/>
    <w:rsid w:val="002C616E"/>
    <w:rsid w:val="002C67D3"/>
    <w:rsid w:val="002C7DCA"/>
    <w:rsid w:val="002D330B"/>
    <w:rsid w:val="002D55C3"/>
    <w:rsid w:val="002D6326"/>
    <w:rsid w:val="002E09FA"/>
    <w:rsid w:val="002E384E"/>
    <w:rsid w:val="002E3B1E"/>
    <w:rsid w:val="002E44CD"/>
    <w:rsid w:val="002E4FBE"/>
    <w:rsid w:val="002E56AE"/>
    <w:rsid w:val="002E6B10"/>
    <w:rsid w:val="002E6BA2"/>
    <w:rsid w:val="002E6E1E"/>
    <w:rsid w:val="002F03EA"/>
    <w:rsid w:val="002F1F99"/>
    <w:rsid w:val="002F2F1F"/>
    <w:rsid w:val="002F3083"/>
    <w:rsid w:val="002F37D2"/>
    <w:rsid w:val="002F3E73"/>
    <w:rsid w:val="002F423B"/>
    <w:rsid w:val="002F4A57"/>
    <w:rsid w:val="002F7D3A"/>
    <w:rsid w:val="00300BEB"/>
    <w:rsid w:val="003024CB"/>
    <w:rsid w:val="0030388E"/>
    <w:rsid w:val="00303C47"/>
    <w:rsid w:val="00304CA8"/>
    <w:rsid w:val="00306ECC"/>
    <w:rsid w:val="003102E2"/>
    <w:rsid w:val="00310463"/>
    <w:rsid w:val="00313316"/>
    <w:rsid w:val="00314619"/>
    <w:rsid w:val="00314DC4"/>
    <w:rsid w:val="0031582C"/>
    <w:rsid w:val="003172DE"/>
    <w:rsid w:val="00321A56"/>
    <w:rsid w:val="00323882"/>
    <w:rsid w:val="003244E3"/>
    <w:rsid w:val="00325123"/>
    <w:rsid w:val="003264B9"/>
    <w:rsid w:val="0033176E"/>
    <w:rsid w:val="00333082"/>
    <w:rsid w:val="00334878"/>
    <w:rsid w:val="003379A5"/>
    <w:rsid w:val="0034150A"/>
    <w:rsid w:val="00344CA3"/>
    <w:rsid w:val="00350420"/>
    <w:rsid w:val="00350737"/>
    <w:rsid w:val="00352E63"/>
    <w:rsid w:val="003534E4"/>
    <w:rsid w:val="00353933"/>
    <w:rsid w:val="00353BB8"/>
    <w:rsid w:val="00353D6C"/>
    <w:rsid w:val="00354BAE"/>
    <w:rsid w:val="003551AA"/>
    <w:rsid w:val="00356499"/>
    <w:rsid w:val="003578C3"/>
    <w:rsid w:val="003578DE"/>
    <w:rsid w:val="00362A24"/>
    <w:rsid w:val="00362F8F"/>
    <w:rsid w:val="003631FD"/>
    <w:rsid w:val="0036566D"/>
    <w:rsid w:val="00365A6E"/>
    <w:rsid w:val="00370220"/>
    <w:rsid w:val="00370767"/>
    <w:rsid w:val="00370A01"/>
    <w:rsid w:val="00370E56"/>
    <w:rsid w:val="00371908"/>
    <w:rsid w:val="0037409A"/>
    <w:rsid w:val="00376031"/>
    <w:rsid w:val="0037669C"/>
    <w:rsid w:val="00376886"/>
    <w:rsid w:val="00376AC6"/>
    <w:rsid w:val="003770B5"/>
    <w:rsid w:val="003802DE"/>
    <w:rsid w:val="00381635"/>
    <w:rsid w:val="00381B69"/>
    <w:rsid w:val="003862A9"/>
    <w:rsid w:val="003869AF"/>
    <w:rsid w:val="003877A8"/>
    <w:rsid w:val="00390149"/>
    <w:rsid w:val="00391512"/>
    <w:rsid w:val="003941E0"/>
    <w:rsid w:val="00395F5E"/>
    <w:rsid w:val="00395FD4"/>
    <w:rsid w:val="00396E16"/>
    <w:rsid w:val="00397040"/>
    <w:rsid w:val="00397BC6"/>
    <w:rsid w:val="00397D6B"/>
    <w:rsid w:val="003A0450"/>
    <w:rsid w:val="003A0DEA"/>
    <w:rsid w:val="003A1959"/>
    <w:rsid w:val="003A2579"/>
    <w:rsid w:val="003A5AFF"/>
    <w:rsid w:val="003A6ECF"/>
    <w:rsid w:val="003B023D"/>
    <w:rsid w:val="003B227F"/>
    <w:rsid w:val="003B3CA0"/>
    <w:rsid w:val="003B4264"/>
    <w:rsid w:val="003B4695"/>
    <w:rsid w:val="003B5FD9"/>
    <w:rsid w:val="003B7E8D"/>
    <w:rsid w:val="003C05FE"/>
    <w:rsid w:val="003C4327"/>
    <w:rsid w:val="003C718A"/>
    <w:rsid w:val="003C7EF0"/>
    <w:rsid w:val="003D0065"/>
    <w:rsid w:val="003D0B14"/>
    <w:rsid w:val="003D0D93"/>
    <w:rsid w:val="003D1E0C"/>
    <w:rsid w:val="003D39A1"/>
    <w:rsid w:val="003D438C"/>
    <w:rsid w:val="003D5590"/>
    <w:rsid w:val="003E22BF"/>
    <w:rsid w:val="003E2E50"/>
    <w:rsid w:val="003E3184"/>
    <w:rsid w:val="003E4D74"/>
    <w:rsid w:val="003E4EEB"/>
    <w:rsid w:val="003E57A6"/>
    <w:rsid w:val="003E57E1"/>
    <w:rsid w:val="003E6766"/>
    <w:rsid w:val="003F0296"/>
    <w:rsid w:val="003F081C"/>
    <w:rsid w:val="003F1C6B"/>
    <w:rsid w:val="003F2DCB"/>
    <w:rsid w:val="003F448A"/>
    <w:rsid w:val="003F6120"/>
    <w:rsid w:val="003F621E"/>
    <w:rsid w:val="003F6D2A"/>
    <w:rsid w:val="003F7E0A"/>
    <w:rsid w:val="00400554"/>
    <w:rsid w:val="00400836"/>
    <w:rsid w:val="00400CA3"/>
    <w:rsid w:val="00403C9F"/>
    <w:rsid w:val="00405131"/>
    <w:rsid w:val="004104EC"/>
    <w:rsid w:val="0041085F"/>
    <w:rsid w:val="004136E6"/>
    <w:rsid w:val="00414596"/>
    <w:rsid w:val="00414693"/>
    <w:rsid w:val="00414EAB"/>
    <w:rsid w:val="004156F9"/>
    <w:rsid w:val="00415DD6"/>
    <w:rsid w:val="00416926"/>
    <w:rsid w:val="00417AE7"/>
    <w:rsid w:val="004201C7"/>
    <w:rsid w:val="004214D2"/>
    <w:rsid w:val="00421FC5"/>
    <w:rsid w:val="00422FA3"/>
    <w:rsid w:val="004241E1"/>
    <w:rsid w:val="004262D0"/>
    <w:rsid w:val="00427D97"/>
    <w:rsid w:val="00430210"/>
    <w:rsid w:val="0043272A"/>
    <w:rsid w:val="00432930"/>
    <w:rsid w:val="00433262"/>
    <w:rsid w:val="004339C2"/>
    <w:rsid w:val="0043424D"/>
    <w:rsid w:val="0043464D"/>
    <w:rsid w:val="00434748"/>
    <w:rsid w:val="004349DC"/>
    <w:rsid w:val="00434D0F"/>
    <w:rsid w:val="004354F3"/>
    <w:rsid w:val="004365B1"/>
    <w:rsid w:val="004416EE"/>
    <w:rsid w:val="0044219A"/>
    <w:rsid w:val="004423AD"/>
    <w:rsid w:val="00442D2A"/>
    <w:rsid w:val="004433E9"/>
    <w:rsid w:val="004462CC"/>
    <w:rsid w:val="004468F8"/>
    <w:rsid w:val="00447D3F"/>
    <w:rsid w:val="004508A8"/>
    <w:rsid w:val="00450ADD"/>
    <w:rsid w:val="0045350E"/>
    <w:rsid w:val="004540A5"/>
    <w:rsid w:val="00454FB8"/>
    <w:rsid w:val="0045522F"/>
    <w:rsid w:val="00457164"/>
    <w:rsid w:val="004605AA"/>
    <w:rsid w:val="00461BBB"/>
    <w:rsid w:val="00461E2C"/>
    <w:rsid w:val="0046287A"/>
    <w:rsid w:val="00462F32"/>
    <w:rsid w:val="00463CA8"/>
    <w:rsid w:val="004657C9"/>
    <w:rsid w:val="0046691D"/>
    <w:rsid w:val="00467180"/>
    <w:rsid w:val="00470586"/>
    <w:rsid w:val="00470B7F"/>
    <w:rsid w:val="00472692"/>
    <w:rsid w:val="00472E86"/>
    <w:rsid w:val="00474332"/>
    <w:rsid w:val="0047515D"/>
    <w:rsid w:val="00480068"/>
    <w:rsid w:val="00480EB2"/>
    <w:rsid w:val="00485881"/>
    <w:rsid w:val="00485A3E"/>
    <w:rsid w:val="00487605"/>
    <w:rsid w:val="00487A10"/>
    <w:rsid w:val="004902AC"/>
    <w:rsid w:val="00491239"/>
    <w:rsid w:val="00491C35"/>
    <w:rsid w:val="00492AC8"/>
    <w:rsid w:val="00492BDD"/>
    <w:rsid w:val="0049508D"/>
    <w:rsid w:val="00495631"/>
    <w:rsid w:val="00496529"/>
    <w:rsid w:val="00496B66"/>
    <w:rsid w:val="00497859"/>
    <w:rsid w:val="004A0108"/>
    <w:rsid w:val="004A10BB"/>
    <w:rsid w:val="004A13CD"/>
    <w:rsid w:val="004A19D9"/>
    <w:rsid w:val="004A3301"/>
    <w:rsid w:val="004A3A0E"/>
    <w:rsid w:val="004A54EE"/>
    <w:rsid w:val="004A66DE"/>
    <w:rsid w:val="004A687B"/>
    <w:rsid w:val="004A7DFE"/>
    <w:rsid w:val="004B1703"/>
    <w:rsid w:val="004B3733"/>
    <w:rsid w:val="004B39C7"/>
    <w:rsid w:val="004B5186"/>
    <w:rsid w:val="004B5805"/>
    <w:rsid w:val="004B583B"/>
    <w:rsid w:val="004B66FF"/>
    <w:rsid w:val="004B6BD2"/>
    <w:rsid w:val="004C2960"/>
    <w:rsid w:val="004C2D98"/>
    <w:rsid w:val="004C5052"/>
    <w:rsid w:val="004C56C2"/>
    <w:rsid w:val="004C59AA"/>
    <w:rsid w:val="004D00F5"/>
    <w:rsid w:val="004D234D"/>
    <w:rsid w:val="004D492C"/>
    <w:rsid w:val="004D4B1E"/>
    <w:rsid w:val="004D5AF7"/>
    <w:rsid w:val="004D70B2"/>
    <w:rsid w:val="004E16C5"/>
    <w:rsid w:val="004E223A"/>
    <w:rsid w:val="004E255C"/>
    <w:rsid w:val="004E28F2"/>
    <w:rsid w:val="004E321E"/>
    <w:rsid w:val="004E3883"/>
    <w:rsid w:val="004E6F65"/>
    <w:rsid w:val="004E7CE3"/>
    <w:rsid w:val="004F0602"/>
    <w:rsid w:val="004F415B"/>
    <w:rsid w:val="004F43A2"/>
    <w:rsid w:val="004F651A"/>
    <w:rsid w:val="004F7B0F"/>
    <w:rsid w:val="005007B7"/>
    <w:rsid w:val="0050215C"/>
    <w:rsid w:val="0050279A"/>
    <w:rsid w:val="00504125"/>
    <w:rsid w:val="005045A1"/>
    <w:rsid w:val="005046E0"/>
    <w:rsid w:val="00504DBE"/>
    <w:rsid w:val="00505400"/>
    <w:rsid w:val="00506148"/>
    <w:rsid w:val="00506981"/>
    <w:rsid w:val="00510709"/>
    <w:rsid w:val="00515A67"/>
    <w:rsid w:val="0051601B"/>
    <w:rsid w:val="0051646B"/>
    <w:rsid w:val="00516EA5"/>
    <w:rsid w:val="00517F14"/>
    <w:rsid w:val="00522F1B"/>
    <w:rsid w:val="0052526D"/>
    <w:rsid w:val="00525DC3"/>
    <w:rsid w:val="00525EAE"/>
    <w:rsid w:val="005260EE"/>
    <w:rsid w:val="00530448"/>
    <w:rsid w:val="00530E16"/>
    <w:rsid w:val="00534A4D"/>
    <w:rsid w:val="005370E3"/>
    <w:rsid w:val="00540260"/>
    <w:rsid w:val="00540BAB"/>
    <w:rsid w:val="005413D6"/>
    <w:rsid w:val="00543B8E"/>
    <w:rsid w:val="00543EA9"/>
    <w:rsid w:val="00544337"/>
    <w:rsid w:val="00546349"/>
    <w:rsid w:val="00546D19"/>
    <w:rsid w:val="00547B73"/>
    <w:rsid w:val="00550A3E"/>
    <w:rsid w:val="005517B3"/>
    <w:rsid w:val="005532F4"/>
    <w:rsid w:val="0055569A"/>
    <w:rsid w:val="005559D4"/>
    <w:rsid w:val="005567A7"/>
    <w:rsid w:val="005571A3"/>
    <w:rsid w:val="0055795C"/>
    <w:rsid w:val="00561F2D"/>
    <w:rsid w:val="00562785"/>
    <w:rsid w:val="005631C0"/>
    <w:rsid w:val="005643BE"/>
    <w:rsid w:val="0056580F"/>
    <w:rsid w:val="00565B46"/>
    <w:rsid w:val="005723D0"/>
    <w:rsid w:val="00572669"/>
    <w:rsid w:val="00573542"/>
    <w:rsid w:val="005747C3"/>
    <w:rsid w:val="005778DA"/>
    <w:rsid w:val="00577BD4"/>
    <w:rsid w:val="005831C6"/>
    <w:rsid w:val="0058335E"/>
    <w:rsid w:val="00584D2B"/>
    <w:rsid w:val="0058673A"/>
    <w:rsid w:val="00586D63"/>
    <w:rsid w:val="00587DCB"/>
    <w:rsid w:val="00590C93"/>
    <w:rsid w:val="00590E5F"/>
    <w:rsid w:val="00591D2A"/>
    <w:rsid w:val="005929A4"/>
    <w:rsid w:val="0059314F"/>
    <w:rsid w:val="005938E4"/>
    <w:rsid w:val="005945A5"/>
    <w:rsid w:val="0059479E"/>
    <w:rsid w:val="005971CB"/>
    <w:rsid w:val="005978AF"/>
    <w:rsid w:val="005A13FC"/>
    <w:rsid w:val="005A3204"/>
    <w:rsid w:val="005A404E"/>
    <w:rsid w:val="005A414B"/>
    <w:rsid w:val="005A5918"/>
    <w:rsid w:val="005A6362"/>
    <w:rsid w:val="005A79BD"/>
    <w:rsid w:val="005B07C8"/>
    <w:rsid w:val="005B1F16"/>
    <w:rsid w:val="005B34E8"/>
    <w:rsid w:val="005B386E"/>
    <w:rsid w:val="005B5E36"/>
    <w:rsid w:val="005B6F7F"/>
    <w:rsid w:val="005B712C"/>
    <w:rsid w:val="005B7F1E"/>
    <w:rsid w:val="005C3753"/>
    <w:rsid w:val="005C3F57"/>
    <w:rsid w:val="005C4019"/>
    <w:rsid w:val="005C47F9"/>
    <w:rsid w:val="005C51C9"/>
    <w:rsid w:val="005C5671"/>
    <w:rsid w:val="005C7736"/>
    <w:rsid w:val="005D1542"/>
    <w:rsid w:val="005D18DD"/>
    <w:rsid w:val="005D3410"/>
    <w:rsid w:val="005E0474"/>
    <w:rsid w:val="005E1110"/>
    <w:rsid w:val="005E25C8"/>
    <w:rsid w:val="005E260B"/>
    <w:rsid w:val="005E270E"/>
    <w:rsid w:val="005E295B"/>
    <w:rsid w:val="005E2C47"/>
    <w:rsid w:val="005E36BC"/>
    <w:rsid w:val="005E4106"/>
    <w:rsid w:val="005E44D5"/>
    <w:rsid w:val="005E5A5B"/>
    <w:rsid w:val="005E6334"/>
    <w:rsid w:val="005E794E"/>
    <w:rsid w:val="005F079D"/>
    <w:rsid w:val="005F1488"/>
    <w:rsid w:val="005F187D"/>
    <w:rsid w:val="005F3CDD"/>
    <w:rsid w:val="005F3E0F"/>
    <w:rsid w:val="005F403D"/>
    <w:rsid w:val="005F49A5"/>
    <w:rsid w:val="005F49F6"/>
    <w:rsid w:val="006010F7"/>
    <w:rsid w:val="00601F32"/>
    <w:rsid w:val="00604EBB"/>
    <w:rsid w:val="00611876"/>
    <w:rsid w:val="00611DC5"/>
    <w:rsid w:val="00614456"/>
    <w:rsid w:val="006144ED"/>
    <w:rsid w:val="006149EB"/>
    <w:rsid w:val="00615432"/>
    <w:rsid w:val="00615DC6"/>
    <w:rsid w:val="00615DE3"/>
    <w:rsid w:val="00616CA1"/>
    <w:rsid w:val="00620728"/>
    <w:rsid w:val="00621731"/>
    <w:rsid w:val="00621B00"/>
    <w:rsid w:val="00623590"/>
    <w:rsid w:val="006243CC"/>
    <w:rsid w:val="006248E7"/>
    <w:rsid w:val="00624B3E"/>
    <w:rsid w:val="00626572"/>
    <w:rsid w:val="0063033E"/>
    <w:rsid w:val="006319AF"/>
    <w:rsid w:val="00631C23"/>
    <w:rsid w:val="006321A8"/>
    <w:rsid w:val="006337BC"/>
    <w:rsid w:val="00635251"/>
    <w:rsid w:val="006357B7"/>
    <w:rsid w:val="00636564"/>
    <w:rsid w:val="00640219"/>
    <w:rsid w:val="00641017"/>
    <w:rsid w:val="00641970"/>
    <w:rsid w:val="00641D72"/>
    <w:rsid w:val="00644C67"/>
    <w:rsid w:val="00646D32"/>
    <w:rsid w:val="006475B7"/>
    <w:rsid w:val="00647759"/>
    <w:rsid w:val="00650085"/>
    <w:rsid w:val="00651896"/>
    <w:rsid w:val="006520FC"/>
    <w:rsid w:val="0065285F"/>
    <w:rsid w:val="006537D7"/>
    <w:rsid w:val="00654DAB"/>
    <w:rsid w:val="00654E82"/>
    <w:rsid w:val="00655F08"/>
    <w:rsid w:val="00656484"/>
    <w:rsid w:val="00657E52"/>
    <w:rsid w:val="00660701"/>
    <w:rsid w:val="0066093A"/>
    <w:rsid w:val="006611B2"/>
    <w:rsid w:val="006617D0"/>
    <w:rsid w:val="00661A17"/>
    <w:rsid w:val="00662488"/>
    <w:rsid w:val="006632C6"/>
    <w:rsid w:val="00663816"/>
    <w:rsid w:val="00665142"/>
    <w:rsid w:val="0066580A"/>
    <w:rsid w:val="006667B6"/>
    <w:rsid w:val="00666B27"/>
    <w:rsid w:val="0066715D"/>
    <w:rsid w:val="00670738"/>
    <w:rsid w:val="00670C85"/>
    <w:rsid w:val="00670CC4"/>
    <w:rsid w:val="006716AA"/>
    <w:rsid w:val="0067200E"/>
    <w:rsid w:val="0067206E"/>
    <w:rsid w:val="0067221B"/>
    <w:rsid w:val="00672A4C"/>
    <w:rsid w:val="00673AF0"/>
    <w:rsid w:val="0067692F"/>
    <w:rsid w:val="00680E14"/>
    <w:rsid w:val="00682EA6"/>
    <w:rsid w:val="006836E0"/>
    <w:rsid w:val="00684BE3"/>
    <w:rsid w:val="00684BF0"/>
    <w:rsid w:val="00685E96"/>
    <w:rsid w:val="006900AA"/>
    <w:rsid w:val="0069216F"/>
    <w:rsid w:val="00694BCD"/>
    <w:rsid w:val="00695586"/>
    <w:rsid w:val="00697E6C"/>
    <w:rsid w:val="006A0FBB"/>
    <w:rsid w:val="006A11E1"/>
    <w:rsid w:val="006A4E61"/>
    <w:rsid w:val="006A51CA"/>
    <w:rsid w:val="006A65CB"/>
    <w:rsid w:val="006B098F"/>
    <w:rsid w:val="006B27DF"/>
    <w:rsid w:val="006B2CC3"/>
    <w:rsid w:val="006B4DCA"/>
    <w:rsid w:val="006B53D9"/>
    <w:rsid w:val="006B7A66"/>
    <w:rsid w:val="006B7BE0"/>
    <w:rsid w:val="006C3C05"/>
    <w:rsid w:val="006C49E1"/>
    <w:rsid w:val="006C4B37"/>
    <w:rsid w:val="006C4C93"/>
    <w:rsid w:val="006C5103"/>
    <w:rsid w:val="006C6B98"/>
    <w:rsid w:val="006C7EE8"/>
    <w:rsid w:val="006D0EB3"/>
    <w:rsid w:val="006D294E"/>
    <w:rsid w:val="006D2B44"/>
    <w:rsid w:val="006D70DD"/>
    <w:rsid w:val="006D772A"/>
    <w:rsid w:val="006D7F29"/>
    <w:rsid w:val="006E0007"/>
    <w:rsid w:val="006E25C4"/>
    <w:rsid w:val="006E2B29"/>
    <w:rsid w:val="006E30D9"/>
    <w:rsid w:val="006E3437"/>
    <w:rsid w:val="006E349B"/>
    <w:rsid w:val="006E4A0D"/>
    <w:rsid w:val="006E505E"/>
    <w:rsid w:val="006E51BA"/>
    <w:rsid w:val="006E6B96"/>
    <w:rsid w:val="006E7492"/>
    <w:rsid w:val="006F217C"/>
    <w:rsid w:val="006F2796"/>
    <w:rsid w:val="006F3DB9"/>
    <w:rsid w:val="006F54D1"/>
    <w:rsid w:val="006F61FC"/>
    <w:rsid w:val="006F64AF"/>
    <w:rsid w:val="006F6611"/>
    <w:rsid w:val="006F7A34"/>
    <w:rsid w:val="00700298"/>
    <w:rsid w:val="007004CA"/>
    <w:rsid w:val="007007F2"/>
    <w:rsid w:val="0070086B"/>
    <w:rsid w:val="00700A8F"/>
    <w:rsid w:val="00702187"/>
    <w:rsid w:val="00702422"/>
    <w:rsid w:val="00703D3D"/>
    <w:rsid w:val="00703E84"/>
    <w:rsid w:val="0070432F"/>
    <w:rsid w:val="00704BDC"/>
    <w:rsid w:val="007059F5"/>
    <w:rsid w:val="00710220"/>
    <w:rsid w:val="00710714"/>
    <w:rsid w:val="007143DD"/>
    <w:rsid w:val="00714FE0"/>
    <w:rsid w:val="00715AAC"/>
    <w:rsid w:val="00715BE5"/>
    <w:rsid w:val="00715C2E"/>
    <w:rsid w:val="00715C95"/>
    <w:rsid w:val="007161C0"/>
    <w:rsid w:val="00722CEF"/>
    <w:rsid w:val="00722EFE"/>
    <w:rsid w:val="00723B3D"/>
    <w:rsid w:val="007244C7"/>
    <w:rsid w:val="00726469"/>
    <w:rsid w:val="00726D48"/>
    <w:rsid w:val="00730932"/>
    <w:rsid w:val="00730EAC"/>
    <w:rsid w:val="00733260"/>
    <w:rsid w:val="00733B74"/>
    <w:rsid w:val="007340E1"/>
    <w:rsid w:val="00734900"/>
    <w:rsid w:val="00734AA4"/>
    <w:rsid w:val="0073735A"/>
    <w:rsid w:val="00737D0E"/>
    <w:rsid w:val="00740730"/>
    <w:rsid w:val="007416DC"/>
    <w:rsid w:val="00741B9C"/>
    <w:rsid w:val="00743371"/>
    <w:rsid w:val="00744A22"/>
    <w:rsid w:val="00744E71"/>
    <w:rsid w:val="00747D78"/>
    <w:rsid w:val="00752379"/>
    <w:rsid w:val="00753861"/>
    <w:rsid w:val="007552E6"/>
    <w:rsid w:val="00757128"/>
    <w:rsid w:val="00760B57"/>
    <w:rsid w:val="00762E7B"/>
    <w:rsid w:val="00763404"/>
    <w:rsid w:val="007637E9"/>
    <w:rsid w:val="007647BE"/>
    <w:rsid w:val="00764853"/>
    <w:rsid w:val="007649A4"/>
    <w:rsid w:val="00764DAB"/>
    <w:rsid w:val="00765396"/>
    <w:rsid w:val="00765DA3"/>
    <w:rsid w:val="007660BF"/>
    <w:rsid w:val="007660CD"/>
    <w:rsid w:val="007662E8"/>
    <w:rsid w:val="007667E7"/>
    <w:rsid w:val="007676C0"/>
    <w:rsid w:val="007711C4"/>
    <w:rsid w:val="00771688"/>
    <w:rsid w:val="007741C2"/>
    <w:rsid w:val="00774490"/>
    <w:rsid w:val="00775061"/>
    <w:rsid w:val="007772C1"/>
    <w:rsid w:val="00777310"/>
    <w:rsid w:val="00780C95"/>
    <w:rsid w:val="00780F01"/>
    <w:rsid w:val="00780FAE"/>
    <w:rsid w:val="007827B3"/>
    <w:rsid w:val="00786172"/>
    <w:rsid w:val="00786C61"/>
    <w:rsid w:val="007915F7"/>
    <w:rsid w:val="00791706"/>
    <w:rsid w:val="007918D7"/>
    <w:rsid w:val="00791E36"/>
    <w:rsid w:val="007920C9"/>
    <w:rsid w:val="00793027"/>
    <w:rsid w:val="007957CB"/>
    <w:rsid w:val="00797948"/>
    <w:rsid w:val="007A2B3A"/>
    <w:rsid w:val="007A4CAA"/>
    <w:rsid w:val="007A6B89"/>
    <w:rsid w:val="007A6C8F"/>
    <w:rsid w:val="007B0BF2"/>
    <w:rsid w:val="007B1F6A"/>
    <w:rsid w:val="007B1F9B"/>
    <w:rsid w:val="007B21BA"/>
    <w:rsid w:val="007B4852"/>
    <w:rsid w:val="007B6A5D"/>
    <w:rsid w:val="007B7331"/>
    <w:rsid w:val="007C006F"/>
    <w:rsid w:val="007C2C69"/>
    <w:rsid w:val="007C2D74"/>
    <w:rsid w:val="007C37DC"/>
    <w:rsid w:val="007C3E7E"/>
    <w:rsid w:val="007C4FE6"/>
    <w:rsid w:val="007C6FE8"/>
    <w:rsid w:val="007C745F"/>
    <w:rsid w:val="007D1D37"/>
    <w:rsid w:val="007D23DF"/>
    <w:rsid w:val="007D2534"/>
    <w:rsid w:val="007D3980"/>
    <w:rsid w:val="007D415D"/>
    <w:rsid w:val="007D53CF"/>
    <w:rsid w:val="007D5B49"/>
    <w:rsid w:val="007D7CC0"/>
    <w:rsid w:val="007E0803"/>
    <w:rsid w:val="007E20AF"/>
    <w:rsid w:val="007E78C5"/>
    <w:rsid w:val="007F07ED"/>
    <w:rsid w:val="007F321F"/>
    <w:rsid w:val="007F39EB"/>
    <w:rsid w:val="007F482F"/>
    <w:rsid w:val="0080036E"/>
    <w:rsid w:val="00801382"/>
    <w:rsid w:val="00801D43"/>
    <w:rsid w:val="00802DAF"/>
    <w:rsid w:val="00804E5A"/>
    <w:rsid w:val="00806C5C"/>
    <w:rsid w:val="00807055"/>
    <w:rsid w:val="00807FAB"/>
    <w:rsid w:val="00810795"/>
    <w:rsid w:val="00811862"/>
    <w:rsid w:val="00812A79"/>
    <w:rsid w:val="00814CCF"/>
    <w:rsid w:val="00815DFF"/>
    <w:rsid w:val="00816E8C"/>
    <w:rsid w:val="00817144"/>
    <w:rsid w:val="00821869"/>
    <w:rsid w:val="00827626"/>
    <w:rsid w:val="00830676"/>
    <w:rsid w:val="0083311C"/>
    <w:rsid w:val="008350F0"/>
    <w:rsid w:val="0083524A"/>
    <w:rsid w:val="00836702"/>
    <w:rsid w:val="00837492"/>
    <w:rsid w:val="00837C6F"/>
    <w:rsid w:val="00841997"/>
    <w:rsid w:val="00842446"/>
    <w:rsid w:val="00843486"/>
    <w:rsid w:val="00844A02"/>
    <w:rsid w:val="00850D71"/>
    <w:rsid w:val="00851A2C"/>
    <w:rsid w:val="00851B60"/>
    <w:rsid w:val="008529B5"/>
    <w:rsid w:val="00853079"/>
    <w:rsid w:val="00863B09"/>
    <w:rsid w:val="00864364"/>
    <w:rsid w:val="008652CD"/>
    <w:rsid w:val="00865384"/>
    <w:rsid w:val="00866FE0"/>
    <w:rsid w:val="00867FA6"/>
    <w:rsid w:val="00871FB9"/>
    <w:rsid w:val="00873C31"/>
    <w:rsid w:val="008773B9"/>
    <w:rsid w:val="00877F94"/>
    <w:rsid w:val="00881E59"/>
    <w:rsid w:val="008821DA"/>
    <w:rsid w:val="008840C1"/>
    <w:rsid w:val="00884935"/>
    <w:rsid w:val="00884B6A"/>
    <w:rsid w:val="008915D7"/>
    <w:rsid w:val="00892047"/>
    <w:rsid w:val="00892579"/>
    <w:rsid w:val="00892A1B"/>
    <w:rsid w:val="00894971"/>
    <w:rsid w:val="00894A21"/>
    <w:rsid w:val="008950EA"/>
    <w:rsid w:val="0089768B"/>
    <w:rsid w:val="008A07B5"/>
    <w:rsid w:val="008A2920"/>
    <w:rsid w:val="008A2AC9"/>
    <w:rsid w:val="008A388F"/>
    <w:rsid w:val="008A3C19"/>
    <w:rsid w:val="008A495E"/>
    <w:rsid w:val="008A5D10"/>
    <w:rsid w:val="008B1B20"/>
    <w:rsid w:val="008B33B8"/>
    <w:rsid w:val="008B4B3B"/>
    <w:rsid w:val="008B6682"/>
    <w:rsid w:val="008C0F33"/>
    <w:rsid w:val="008C2A8D"/>
    <w:rsid w:val="008C71CF"/>
    <w:rsid w:val="008C7766"/>
    <w:rsid w:val="008C7C1E"/>
    <w:rsid w:val="008D0CF6"/>
    <w:rsid w:val="008D18F9"/>
    <w:rsid w:val="008D19B4"/>
    <w:rsid w:val="008D2273"/>
    <w:rsid w:val="008D2BB6"/>
    <w:rsid w:val="008D3647"/>
    <w:rsid w:val="008D43F0"/>
    <w:rsid w:val="008D4713"/>
    <w:rsid w:val="008D7FD2"/>
    <w:rsid w:val="008E02AF"/>
    <w:rsid w:val="008E1AE5"/>
    <w:rsid w:val="008E2191"/>
    <w:rsid w:val="008E37B7"/>
    <w:rsid w:val="008E46FB"/>
    <w:rsid w:val="008E552B"/>
    <w:rsid w:val="008E6CF9"/>
    <w:rsid w:val="008E7834"/>
    <w:rsid w:val="008E786D"/>
    <w:rsid w:val="008F165B"/>
    <w:rsid w:val="008F2985"/>
    <w:rsid w:val="008F36F6"/>
    <w:rsid w:val="008F3CA4"/>
    <w:rsid w:val="008F43E5"/>
    <w:rsid w:val="008F4CE5"/>
    <w:rsid w:val="008F6C83"/>
    <w:rsid w:val="00900090"/>
    <w:rsid w:val="0090013A"/>
    <w:rsid w:val="00901AFF"/>
    <w:rsid w:val="00902006"/>
    <w:rsid w:val="009037D8"/>
    <w:rsid w:val="00903AB3"/>
    <w:rsid w:val="00904DAD"/>
    <w:rsid w:val="0090521F"/>
    <w:rsid w:val="00906ED3"/>
    <w:rsid w:val="00907608"/>
    <w:rsid w:val="00911F0B"/>
    <w:rsid w:val="00911F60"/>
    <w:rsid w:val="009128F0"/>
    <w:rsid w:val="00913A1C"/>
    <w:rsid w:val="009144EB"/>
    <w:rsid w:val="00914A87"/>
    <w:rsid w:val="00915EF5"/>
    <w:rsid w:val="00915F2E"/>
    <w:rsid w:val="00916742"/>
    <w:rsid w:val="00920149"/>
    <w:rsid w:val="00922897"/>
    <w:rsid w:val="00922C5A"/>
    <w:rsid w:val="00925D53"/>
    <w:rsid w:val="00927E64"/>
    <w:rsid w:val="0093336F"/>
    <w:rsid w:val="009339D4"/>
    <w:rsid w:val="0093437B"/>
    <w:rsid w:val="0093534C"/>
    <w:rsid w:val="00935376"/>
    <w:rsid w:val="009364A3"/>
    <w:rsid w:val="0093675F"/>
    <w:rsid w:val="009369CE"/>
    <w:rsid w:val="00936D05"/>
    <w:rsid w:val="00937590"/>
    <w:rsid w:val="00937EAF"/>
    <w:rsid w:val="00943D9D"/>
    <w:rsid w:val="00943F78"/>
    <w:rsid w:val="00944BE5"/>
    <w:rsid w:val="0094555F"/>
    <w:rsid w:val="00946652"/>
    <w:rsid w:val="00947833"/>
    <w:rsid w:val="009517BE"/>
    <w:rsid w:val="009520ED"/>
    <w:rsid w:val="00955728"/>
    <w:rsid w:val="009563DD"/>
    <w:rsid w:val="00957222"/>
    <w:rsid w:val="0096068E"/>
    <w:rsid w:val="00962B9D"/>
    <w:rsid w:val="00963471"/>
    <w:rsid w:val="00963E30"/>
    <w:rsid w:val="00964026"/>
    <w:rsid w:val="009654AC"/>
    <w:rsid w:val="00966245"/>
    <w:rsid w:val="00966879"/>
    <w:rsid w:val="009675A8"/>
    <w:rsid w:val="0097236E"/>
    <w:rsid w:val="009727DD"/>
    <w:rsid w:val="00972D40"/>
    <w:rsid w:val="00972E8A"/>
    <w:rsid w:val="009731EA"/>
    <w:rsid w:val="00974116"/>
    <w:rsid w:val="00974468"/>
    <w:rsid w:val="00974887"/>
    <w:rsid w:val="00974F51"/>
    <w:rsid w:val="00975782"/>
    <w:rsid w:val="009815A5"/>
    <w:rsid w:val="00983015"/>
    <w:rsid w:val="009832BF"/>
    <w:rsid w:val="00983885"/>
    <w:rsid w:val="00983FA1"/>
    <w:rsid w:val="00986070"/>
    <w:rsid w:val="009861BA"/>
    <w:rsid w:val="00990593"/>
    <w:rsid w:val="00992D39"/>
    <w:rsid w:val="009957D9"/>
    <w:rsid w:val="0099589F"/>
    <w:rsid w:val="009A0E65"/>
    <w:rsid w:val="009A115A"/>
    <w:rsid w:val="009A1924"/>
    <w:rsid w:val="009A65A1"/>
    <w:rsid w:val="009A6C4F"/>
    <w:rsid w:val="009B14C5"/>
    <w:rsid w:val="009B2BFE"/>
    <w:rsid w:val="009B7070"/>
    <w:rsid w:val="009B7B9E"/>
    <w:rsid w:val="009B7BC3"/>
    <w:rsid w:val="009C098C"/>
    <w:rsid w:val="009C0E21"/>
    <w:rsid w:val="009C1411"/>
    <w:rsid w:val="009C20B9"/>
    <w:rsid w:val="009C299D"/>
    <w:rsid w:val="009C2C8A"/>
    <w:rsid w:val="009C4459"/>
    <w:rsid w:val="009C50E0"/>
    <w:rsid w:val="009C5B79"/>
    <w:rsid w:val="009C68FB"/>
    <w:rsid w:val="009C7577"/>
    <w:rsid w:val="009D0D3E"/>
    <w:rsid w:val="009D19EA"/>
    <w:rsid w:val="009D20D4"/>
    <w:rsid w:val="009D3E88"/>
    <w:rsid w:val="009D40E8"/>
    <w:rsid w:val="009D6770"/>
    <w:rsid w:val="009D67D6"/>
    <w:rsid w:val="009E08EA"/>
    <w:rsid w:val="009E0BCC"/>
    <w:rsid w:val="009E16E3"/>
    <w:rsid w:val="009E22FB"/>
    <w:rsid w:val="009E2868"/>
    <w:rsid w:val="009E312C"/>
    <w:rsid w:val="009E375B"/>
    <w:rsid w:val="009E4F38"/>
    <w:rsid w:val="009E4F45"/>
    <w:rsid w:val="009E536F"/>
    <w:rsid w:val="009E76D7"/>
    <w:rsid w:val="009E7CD9"/>
    <w:rsid w:val="009E7E83"/>
    <w:rsid w:val="009F0D63"/>
    <w:rsid w:val="009F26E8"/>
    <w:rsid w:val="009F2A3F"/>
    <w:rsid w:val="009F58FF"/>
    <w:rsid w:val="009F602C"/>
    <w:rsid w:val="009F60D1"/>
    <w:rsid w:val="009F6BFE"/>
    <w:rsid w:val="00A021E8"/>
    <w:rsid w:val="00A039F6"/>
    <w:rsid w:val="00A0436D"/>
    <w:rsid w:val="00A04F6B"/>
    <w:rsid w:val="00A0547A"/>
    <w:rsid w:val="00A117F9"/>
    <w:rsid w:val="00A11B49"/>
    <w:rsid w:val="00A1229C"/>
    <w:rsid w:val="00A12A59"/>
    <w:rsid w:val="00A12D79"/>
    <w:rsid w:val="00A133EF"/>
    <w:rsid w:val="00A14F5B"/>
    <w:rsid w:val="00A1505C"/>
    <w:rsid w:val="00A15CED"/>
    <w:rsid w:val="00A16290"/>
    <w:rsid w:val="00A16726"/>
    <w:rsid w:val="00A20513"/>
    <w:rsid w:val="00A21517"/>
    <w:rsid w:val="00A23266"/>
    <w:rsid w:val="00A23880"/>
    <w:rsid w:val="00A26A7D"/>
    <w:rsid w:val="00A3200A"/>
    <w:rsid w:val="00A32DAA"/>
    <w:rsid w:val="00A32E8A"/>
    <w:rsid w:val="00A335DF"/>
    <w:rsid w:val="00A33B98"/>
    <w:rsid w:val="00A3460C"/>
    <w:rsid w:val="00A36029"/>
    <w:rsid w:val="00A36842"/>
    <w:rsid w:val="00A37321"/>
    <w:rsid w:val="00A3755D"/>
    <w:rsid w:val="00A37EAB"/>
    <w:rsid w:val="00A407D1"/>
    <w:rsid w:val="00A422CE"/>
    <w:rsid w:val="00A458BD"/>
    <w:rsid w:val="00A463F4"/>
    <w:rsid w:val="00A471E8"/>
    <w:rsid w:val="00A47A4F"/>
    <w:rsid w:val="00A500AD"/>
    <w:rsid w:val="00A54EFD"/>
    <w:rsid w:val="00A564FA"/>
    <w:rsid w:val="00A574DE"/>
    <w:rsid w:val="00A6069C"/>
    <w:rsid w:val="00A6219F"/>
    <w:rsid w:val="00A6510E"/>
    <w:rsid w:val="00A6667D"/>
    <w:rsid w:val="00A66901"/>
    <w:rsid w:val="00A67597"/>
    <w:rsid w:val="00A70F85"/>
    <w:rsid w:val="00A713BA"/>
    <w:rsid w:val="00A73B21"/>
    <w:rsid w:val="00A74E17"/>
    <w:rsid w:val="00A750E9"/>
    <w:rsid w:val="00A75B15"/>
    <w:rsid w:val="00A764C9"/>
    <w:rsid w:val="00A77BAA"/>
    <w:rsid w:val="00A8013E"/>
    <w:rsid w:val="00A82237"/>
    <w:rsid w:val="00A852BB"/>
    <w:rsid w:val="00A853D8"/>
    <w:rsid w:val="00A86704"/>
    <w:rsid w:val="00A8675E"/>
    <w:rsid w:val="00A90808"/>
    <w:rsid w:val="00A9162C"/>
    <w:rsid w:val="00A9230C"/>
    <w:rsid w:val="00A926CF"/>
    <w:rsid w:val="00A92CD8"/>
    <w:rsid w:val="00A93818"/>
    <w:rsid w:val="00A958B1"/>
    <w:rsid w:val="00A97286"/>
    <w:rsid w:val="00AA1286"/>
    <w:rsid w:val="00AA23AD"/>
    <w:rsid w:val="00AA2CB4"/>
    <w:rsid w:val="00AA499B"/>
    <w:rsid w:val="00AA49E0"/>
    <w:rsid w:val="00AA4B3A"/>
    <w:rsid w:val="00AA6193"/>
    <w:rsid w:val="00AA7317"/>
    <w:rsid w:val="00AB0AE6"/>
    <w:rsid w:val="00AB28AE"/>
    <w:rsid w:val="00AB33DD"/>
    <w:rsid w:val="00AB3DE3"/>
    <w:rsid w:val="00AB40ED"/>
    <w:rsid w:val="00AB4DA7"/>
    <w:rsid w:val="00AB58EA"/>
    <w:rsid w:val="00AB631F"/>
    <w:rsid w:val="00AB6DFA"/>
    <w:rsid w:val="00AB78B6"/>
    <w:rsid w:val="00AC0007"/>
    <w:rsid w:val="00AC1308"/>
    <w:rsid w:val="00AC18D9"/>
    <w:rsid w:val="00AC26EB"/>
    <w:rsid w:val="00AC2794"/>
    <w:rsid w:val="00AC482B"/>
    <w:rsid w:val="00AC52DE"/>
    <w:rsid w:val="00AC5909"/>
    <w:rsid w:val="00AC59A4"/>
    <w:rsid w:val="00AD22F5"/>
    <w:rsid w:val="00AD5DE1"/>
    <w:rsid w:val="00AD630E"/>
    <w:rsid w:val="00AE04B7"/>
    <w:rsid w:val="00AE06EA"/>
    <w:rsid w:val="00AE14F3"/>
    <w:rsid w:val="00AE28D1"/>
    <w:rsid w:val="00AE290E"/>
    <w:rsid w:val="00AF08BB"/>
    <w:rsid w:val="00AF26D1"/>
    <w:rsid w:val="00AF3859"/>
    <w:rsid w:val="00AF406D"/>
    <w:rsid w:val="00AF4CC9"/>
    <w:rsid w:val="00AF5960"/>
    <w:rsid w:val="00AF6701"/>
    <w:rsid w:val="00B008D6"/>
    <w:rsid w:val="00B0536D"/>
    <w:rsid w:val="00B063E1"/>
    <w:rsid w:val="00B06AD7"/>
    <w:rsid w:val="00B07D9A"/>
    <w:rsid w:val="00B101D7"/>
    <w:rsid w:val="00B134D4"/>
    <w:rsid w:val="00B17015"/>
    <w:rsid w:val="00B21BEA"/>
    <w:rsid w:val="00B225F1"/>
    <w:rsid w:val="00B2797A"/>
    <w:rsid w:val="00B31287"/>
    <w:rsid w:val="00B3192A"/>
    <w:rsid w:val="00B33474"/>
    <w:rsid w:val="00B33660"/>
    <w:rsid w:val="00B336AD"/>
    <w:rsid w:val="00B340E4"/>
    <w:rsid w:val="00B34888"/>
    <w:rsid w:val="00B34AB3"/>
    <w:rsid w:val="00B35346"/>
    <w:rsid w:val="00B36242"/>
    <w:rsid w:val="00B3625B"/>
    <w:rsid w:val="00B3722C"/>
    <w:rsid w:val="00B40EEB"/>
    <w:rsid w:val="00B421AD"/>
    <w:rsid w:val="00B43815"/>
    <w:rsid w:val="00B44902"/>
    <w:rsid w:val="00B45867"/>
    <w:rsid w:val="00B469D1"/>
    <w:rsid w:val="00B50F9A"/>
    <w:rsid w:val="00B510FE"/>
    <w:rsid w:val="00B52C87"/>
    <w:rsid w:val="00B5360F"/>
    <w:rsid w:val="00B54528"/>
    <w:rsid w:val="00B54D96"/>
    <w:rsid w:val="00B5526A"/>
    <w:rsid w:val="00B55B77"/>
    <w:rsid w:val="00B60F5C"/>
    <w:rsid w:val="00B6372F"/>
    <w:rsid w:val="00B64CCD"/>
    <w:rsid w:val="00B64E99"/>
    <w:rsid w:val="00B658A1"/>
    <w:rsid w:val="00B65ED6"/>
    <w:rsid w:val="00B66FEC"/>
    <w:rsid w:val="00B67D66"/>
    <w:rsid w:val="00B714D4"/>
    <w:rsid w:val="00B738ED"/>
    <w:rsid w:val="00B73912"/>
    <w:rsid w:val="00B74EA5"/>
    <w:rsid w:val="00B76D45"/>
    <w:rsid w:val="00B7794D"/>
    <w:rsid w:val="00B77D0C"/>
    <w:rsid w:val="00B83485"/>
    <w:rsid w:val="00B83CFF"/>
    <w:rsid w:val="00B8562E"/>
    <w:rsid w:val="00B87A4D"/>
    <w:rsid w:val="00B91AA5"/>
    <w:rsid w:val="00B93773"/>
    <w:rsid w:val="00B942C9"/>
    <w:rsid w:val="00B94EE8"/>
    <w:rsid w:val="00BA0043"/>
    <w:rsid w:val="00BA019C"/>
    <w:rsid w:val="00BA0DC1"/>
    <w:rsid w:val="00BA1217"/>
    <w:rsid w:val="00BA21FC"/>
    <w:rsid w:val="00BA2F3A"/>
    <w:rsid w:val="00BA302B"/>
    <w:rsid w:val="00BA3D3B"/>
    <w:rsid w:val="00BA3FCD"/>
    <w:rsid w:val="00BA4365"/>
    <w:rsid w:val="00BA4CD8"/>
    <w:rsid w:val="00BA68B7"/>
    <w:rsid w:val="00BA6BA8"/>
    <w:rsid w:val="00BA75C4"/>
    <w:rsid w:val="00BB0512"/>
    <w:rsid w:val="00BB0BE9"/>
    <w:rsid w:val="00BB284C"/>
    <w:rsid w:val="00BB44DF"/>
    <w:rsid w:val="00BB4E06"/>
    <w:rsid w:val="00BB5228"/>
    <w:rsid w:val="00BB6842"/>
    <w:rsid w:val="00BB7501"/>
    <w:rsid w:val="00BB75BC"/>
    <w:rsid w:val="00BC2DC9"/>
    <w:rsid w:val="00BC3A03"/>
    <w:rsid w:val="00BC50E6"/>
    <w:rsid w:val="00BC5CA4"/>
    <w:rsid w:val="00BC723D"/>
    <w:rsid w:val="00BC7260"/>
    <w:rsid w:val="00BD0892"/>
    <w:rsid w:val="00BD097F"/>
    <w:rsid w:val="00BD2148"/>
    <w:rsid w:val="00BD23DB"/>
    <w:rsid w:val="00BD6C6A"/>
    <w:rsid w:val="00BD759A"/>
    <w:rsid w:val="00BD7BD2"/>
    <w:rsid w:val="00BE077B"/>
    <w:rsid w:val="00BE277D"/>
    <w:rsid w:val="00BE2958"/>
    <w:rsid w:val="00BE3643"/>
    <w:rsid w:val="00BE4D14"/>
    <w:rsid w:val="00BE4D4B"/>
    <w:rsid w:val="00BE5F10"/>
    <w:rsid w:val="00BE69E3"/>
    <w:rsid w:val="00BE6E75"/>
    <w:rsid w:val="00BE71EC"/>
    <w:rsid w:val="00BE7CB9"/>
    <w:rsid w:val="00BF090F"/>
    <w:rsid w:val="00BF1614"/>
    <w:rsid w:val="00BF1BB2"/>
    <w:rsid w:val="00BF2872"/>
    <w:rsid w:val="00BF2D46"/>
    <w:rsid w:val="00BF616F"/>
    <w:rsid w:val="00C01315"/>
    <w:rsid w:val="00C0201C"/>
    <w:rsid w:val="00C02843"/>
    <w:rsid w:val="00C04AEB"/>
    <w:rsid w:val="00C05586"/>
    <w:rsid w:val="00C05678"/>
    <w:rsid w:val="00C05E25"/>
    <w:rsid w:val="00C06832"/>
    <w:rsid w:val="00C06D71"/>
    <w:rsid w:val="00C07431"/>
    <w:rsid w:val="00C10E75"/>
    <w:rsid w:val="00C125AE"/>
    <w:rsid w:val="00C14345"/>
    <w:rsid w:val="00C15349"/>
    <w:rsid w:val="00C173C5"/>
    <w:rsid w:val="00C17638"/>
    <w:rsid w:val="00C20F41"/>
    <w:rsid w:val="00C21D3E"/>
    <w:rsid w:val="00C23F23"/>
    <w:rsid w:val="00C24B5F"/>
    <w:rsid w:val="00C25281"/>
    <w:rsid w:val="00C258C9"/>
    <w:rsid w:val="00C27C65"/>
    <w:rsid w:val="00C30FB0"/>
    <w:rsid w:val="00C31BF9"/>
    <w:rsid w:val="00C31FDF"/>
    <w:rsid w:val="00C3334B"/>
    <w:rsid w:val="00C33D09"/>
    <w:rsid w:val="00C3410F"/>
    <w:rsid w:val="00C35C29"/>
    <w:rsid w:val="00C36843"/>
    <w:rsid w:val="00C4144A"/>
    <w:rsid w:val="00C4562B"/>
    <w:rsid w:val="00C45654"/>
    <w:rsid w:val="00C4759C"/>
    <w:rsid w:val="00C477F0"/>
    <w:rsid w:val="00C5027F"/>
    <w:rsid w:val="00C507EB"/>
    <w:rsid w:val="00C52A8A"/>
    <w:rsid w:val="00C53112"/>
    <w:rsid w:val="00C56404"/>
    <w:rsid w:val="00C5779B"/>
    <w:rsid w:val="00C57FC0"/>
    <w:rsid w:val="00C601CC"/>
    <w:rsid w:val="00C63704"/>
    <w:rsid w:val="00C63C19"/>
    <w:rsid w:val="00C640AB"/>
    <w:rsid w:val="00C659F0"/>
    <w:rsid w:val="00C6746C"/>
    <w:rsid w:val="00C701CF"/>
    <w:rsid w:val="00C70219"/>
    <w:rsid w:val="00C7169A"/>
    <w:rsid w:val="00C7229A"/>
    <w:rsid w:val="00C727B2"/>
    <w:rsid w:val="00C73B9D"/>
    <w:rsid w:val="00C74174"/>
    <w:rsid w:val="00C7693A"/>
    <w:rsid w:val="00C76FB5"/>
    <w:rsid w:val="00C774D8"/>
    <w:rsid w:val="00C775C2"/>
    <w:rsid w:val="00C85DC8"/>
    <w:rsid w:val="00C87A51"/>
    <w:rsid w:val="00C90CC0"/>
    <w:rsid w:val="00C94201"/>
    <w:rsid w:val="00C945AC"/>
    <w:rsid w:val="00C95E18"/>
    <w:rsid w:val="00C97638"/>
    <w:rsid w:val="00CA120D"/>
    <w:rsid w:val="00CA4B62"/>
    <w:rsid w:val="00CA6A6C"/>
    <w:rsid w:val="00CA7B72"/>
    <w:rsid w:val="00CB0055"/>
    <w:rsid w:val="00CB0C5F"/>
    <w:rsid w:val="00CB5831"/>
    <w:rsid w:val="00CB5A94"/>
    <w:rsid w:val="00CB6A19"/>
    <w:rsid w:val="00CB6C35"/>
    <w:rsid w:val="00CB7310"/>
    <w:rsid w:val="00CB7490"/>
    <w:rsid w:val="00CC19E2"/>
    <w:rsid w:val="00CC1BB1"/>
    <w:rsid w:val="00CC23C3"/>
    <w:rsid w:val="00CC2A9A"/>
    <w:rsid w:val="00CC2E8C"/>
    <w:rsid w:val="00CC4C54"/>
    <w:rsid w:val="00CC5A2D"/>
    <w:rsid w:val="00CC6013"/>
    <w:rsid w:val="00CC64E6"/>
    <w:rsid w:val="00CD1ABD"/>
    <w:rsid w:val="00CD1C75"/>
    <w:rsid w:val="00CD25E3"/>
    <w:rsid w:val="00CD4E4B"/>
    <w:rsid w:val="00CD50AF"/>
    <w:rsid w:val="00CD75AA"/>
    <w:rsid w:val="00CE0F6A"/>
    <w:rsid w:val="00CE10D8"/>
    <w:rsid w:val="00CE1D5B"/>
    <w:rsid w:val="00CE2F7A"/>
    <w:rsid w:val="00CE37C1"/>
    <w:rsid w:val="00CE58D4"/>
    <w:rsid w:val="00CE5C72"/>
    <w:rsid w:val="00CF032B"/>
    <w:rsid w:val="00CF2448"/>
    <w:rsid w:val="00CF2E48"/>
    <w:rsid w:val="00CF3A1B"/>
    <w:rsid w:val="00CF51FD"/>
    <w:rsid w:val="00CF650B"/>
    <w:rsid w:val="00CF7DE2"/>
    <w:rsid w:val="00D0236D"/>
    <w:rsid w:val="00D025ED"/>
    <w:rsid w:val="00D04198"/>
    <w:rsid w:val="00D05176"/>
    <w:rsid w:val="00D07219"/>
    <w:rsid w:val="00D10E5D"/>
    <w:rsid w:val="00D126CE"/>
    <w:rsid w:val="00D12D50"/>
    <w:rsid w:val="00D1328C"/>
    <w:rsid w:val="00D133D9"/>
    <w:rsid w:val="00D13734"/>
    <w:rsid w:val="00D13C63"/>
    <w:rsid w:val="00D13ED9"/>
    <w:rsid w:val="00D1568F"/>
    <w:rsid w:val="00D15C09"/>
    <w:rsid w:val="00D170A2"/>
    <w:rsid w:val="00D170C5"/>
    <w:rsid w:val="00D172F4"/>
    <w:rsid w:val="00D17B1E"/>
    <w:rsid w:val="00D219EE"/>
    <w:rsid w:val="00D21BF5"/>
    <w:rsid w:val="00D2620F"/>
    <w:rsid w:val="00D30E38"/>
    <w:rsid w:val="00D318E7"/>
    <w:rsid w:val="00D3225F"/>
    <w:rsid w:val="00D327BA"/>
    <w:rsid w:val="00D32D9C"/>
    <w:rsid w:val="00D35010"/>
    <w:rsid w:val="00D35FE2"/>
    <w:rsid w:val="00D36C2A"/>
    <w:rsid w:val="00D41A4B"/>
    <w:rsid w:val="00D41F51"/>
    <w:rsid w:val="00D42D0A"/>
    <w:rsid w:val="00D442C9"/>
    <w:rsid w:val="00D44406"/>
    <w:rsid w:val="00D463FF"/>
    <w:rsid w:val="00D46691"/>
    <w:rsid w:val="00D47881"/>
    <w:rsid w:val="00D54296"/>
    <w:rsid w:val="00D56352"/>
    <w:rsid w:val="00D57FD8"/>
    <w:rsid w:val="00D6075C"/>
    <w:rsid w:val="00D60799"/>
    <w:rsid w:val="00D6088D"/>
    <w:rsid w:val="00D6152F"/>
    <w:rsid w:val="00D61593"/>
    <w:rsid w:val="00D616E3"/>
    <w:rsid w:val="00D617A3"/>
    <w:rsid w:val="00D6183A"/>
    <w:rsid w:val="00D6200E"/>
    <w:rsid w:val="00D62A9C"/>
    <w:rsid w:val="00D666A2"/>
    <w:rsid w:val="00D66F95"/>
    <w:rsid w:val="00D67276"/>
    <w:rsid w:val="00D70454"/>
    <w:rsid w:val="00D714B8"/>
    <w:rsid w:val="00D71E01"/>
    <w:rsid w:val="00D7211F"/>
    <w:rsid w:val="00D7319D"/>
    <w:rsid w:val="00D73662"/>
    <w:rsid w:val="00D74737"/>
    <w:rsid w:val="00D74F46"/>
    <w:rsid w:val="00D77210"/>
    <w:rsid w:val="00D77823"/>
    <w:rsid w:val="00D80B48"/>
    <w:rsid w:val="00D81547"/>
    <w:rsid w:val="00D8244E"/>
    <w:rsid w:val="00D83BE0"/>
    <w:rsid w:val="00D83F26"/>
    <w:rsid w:val="00D86621"/>
    <w:rsid w:val="00D86D09"/>
    <w:rsid w:val="00D87622"/>
    <w:rsid w:val="00D87EA2"/>
    <w:rsid w:val="00D90FB1"/>
    <w:rsid w:val="00D91B0F"/>
    <w:rsid w:val="00D91B17"/>
    <w:rsid w:val="00D9281A"/>
    <w:rsid w:val="00D92905"/>
    <w:rsid w:val="00D93217"/>
    <w:rsid w:val="00D945EA"/>
    <w:rsid w:val="00D94BCB"/>
    <w:rsid w:val="00D9586D"/>
    <w:rsid w:val="00D963A1"/>
    <w:rsid w:val="00D964C8"/>
    <w:rsid w:val="00D967D3"/>
    <w:rsid w:val="00D96837"/>
    <w:rsid w:val="00D96DFA"/>
    <w:rsid w:val="00D9710B"/>
    <w:rsid w:val="00D97CCB"/>
    <w:rsid w:val="00DA0457"/>
    <w:rsid w:val="00DA3DAE"/>
    <w:rsid w:val="00DA482E"/>
    <w:rsid w:val="00DA50D6"/>
    <w:rsid w:val="00DA6394"/>
    <w:rsid w:val="00DA706A"/>
    <w:rsid w:val="00DA7FE0"/>
    <w:rsid w:val="00DB181C"/>
    <w:rsid w:val="00DB1AB0"/>
    <w:rsid w:val="00DB1DE8"/>
    <w:rsid w:val="00DB6486"/>
    <w:rsid w:val="00DB6A06"/>
    <w:rsid w:val="00DC2AEE"/>
    <w:rsid w:val="00DC430D"/>
    <w:rsid w:val="00DC481B"/>
    <w:rsid w:val="00DC4E43"/>
    <w:rsid w:val="00DC697B"/>
    <w:rsid w:val="00DD11E3"/>
    <w:rsid w:val="00DD232F"/>
    <w:rsid w:val="00DE0E5A"/>
    <w:rsid w:val="00DE0E73"/>
    <w:rsid w:val="00DE2EFE"/>
    <w:rsid w:val="00DE35B8"/>
    <w:rsid w:val="00DE3DB3"/>
    <w:rsid w:val="00DE4A5D"/>
    <w:rsid w:val="00DE6982"/>
    <w:rsid w:val="00DE6BF1"/>
    <w:rsid w:val="00DE7696"/>
    <w:rsid w:val="00DF258D"/>
    <w:rsid w:val="00DF2714"/>
    <w:rsid w:val="00DF281B"/>
    <w:rsid w:val="00DF2C37"/>
    <w:rsid w:val="00DF58E9"/>
    <w:rsid w:val="00E01781"/>
    <w:rsid w:val="00E054C7"/>
    <w:rsid w:val="00E06787"/>
    <w:rsid w:val="00E1001F"/>
    <w:rsid w:val="00E12755"/>
    <w:rsid w:val="00E12947"/>
    <w:rsid w:val="00E13D13"/>
    <w:rsid w:val="00E1528D"/>
    <w:rsid w:val="00E1592B"/>
    <w:rsid w:val="00E17A4E"/>
    <w:rsid w:val="00E21C61"/>
    <w:rsid w:val="00E22100"/>
    <w:rsid w:val="00E240A3"/>
    <w:rsid w:val="00E252F1"/>
    <w:rsid w:val="00E25BFB"/>
    <w:rsid w:val="00E263F3"/>
    <w:rsid w:val="00E26775"/>
    <w:rsid w:val="00E26A51"/>
    <w:rsid w:val="00E300D5"/>
    <w:rsid w:val="00E3178D"/>
    <w:rsid w:val="00E3234A"/>
    <w:rsid w:val="00E3384A"/>
    <w:rsid w:val="00E34DCE"/>
    <w:rsid w:val="00E36084"/>
    <w:rsid w:val="00E40B97"/>
    <w:rsid w:val="00E41BFD"/>
    <w:rsid w:val="00E41F32"/>
    <w:rsid w:val="00E42D71"/>
    <w:rsid w:val="00E43E67"/>
    <w:rsid w:val="00E43E68"/>
    <w:rsid w:val="00E441C9"/>
    <w:rsid w:val="00E4714B"/>
    <w:rsid w:val="00E471BF"/>
    <w:rsid w:val="00E501E0"/>
    <w:rsid w:val="00E536AF"/>
    <w:rsid w:val="00E53DAC"/>
    <w:rsid w:val="00E55456"/>
    <w:rsid w:val="00E55C35"/>
    <w:rsid w:val="00E61C33"/>
    <w:rsid w:val="00E620FD"/>
    <w:rsid w:val="00E628DE"/>
    <w:rsid w:val="00E63E87"/>
    <w:rsid w:val="00E645A7"/>
    <w:rsid w:val="00E64D5E"/>
    <w:rsid w:val="00E64F37"/>
    <w:rsid w:val="00E6569A"/>
    <w:rsid w:val="00E668F6"/>
    <w:rsid w:val="00E67386"/>
    <w:rsid w:val="00E73015"/>
    <w:rsid w:val="00E74C11"/>
    <w:rsid w:val="00E774DD"/>
    <w:rsid w:val="00E8385A"/>
    <w:rsid w:val="00E83D7C"/>
    <w:rsid w:val="00E849AA"/>
    <w:rsid w:val="00E84E87"/>
    <w:rsid w:val="00E85BC2"/>
    <w:rsid w:val="00E85C64"/>
    <w:rsid w:val="00E861A4"/>
    <w:rsid w:val="00E87915"/>
    <w:rsid w:val="00E90636"/>
    <w:rsid w:val="00E91597"/>
    <w:rsid w:val="00E93069"/>
    <w:rsid w:val="00E931E5"/>
    <w:rsid w:val="00E94206"/>
    <w:rsid w:val="00E96CE9"/>
    <w:rsid w:val="00E972B0"/>
    <w:rsid w:val="00E97843"/>
    <w:rsid w:val="00EA0563"/>
    <w:rsid w:val="00EA0BA8"/>
    <w:rsid w:val="00EA1DD9"/>
    <w:rsid w:val="00EA1FD8"/>
    <w:rsid w:val="00EA2D5C"/>
    <w:rsid w:val="00EA3551"/>
    <w:rsid w:val="00EA3B09"/>
    <w:rsid w:val="00EA52AA"/>
    <w:rsid w:val="00EB0A17"/>
    <w:rsid w:val="00EB21E7"/>
    <w:rsid w:val="00EB325E"/>
    <w:rsid w:val="00EB36D9"/>
    <w:rsid w:val="00EB40C5"/>
    <w:rsid w:val="00EB4379"/>
    <w:rsid w:val="00EB4935"/>
    <w:rsid w:val="00EB55BF"/>
    <w:rsid w:val="00EB640C"/>
    <w:rsid w:val="00EB6505"/>
    <w:rsid w:val="00EB7B9F"/>
    <w:rsid w:val="00EB7CA5"/>
    <w:rsid w:val="00EC25F3"/>
    <w:rsid w:val="00EC35BB"/>
    <w:rsid w:val="00EC3FCD"/>
    <w:rsid w:val="00EC4897"/>
    <w:rsid w:val="00EC5552"/>
    <w:rsid w:val="00ED040C"/>
    <w:rsid w:val="00ED22BE"/>
    <w:rsid w:val="00ED4686"/>
    <w:rsid w:val="00ED7941"/>
    <w:rsid w:val="00ED7BD6"/>
    <w:rsid w:val="00EE19FF"/>
    <w:rsid w:val="00EE1F42"/>
    <w:rsid w:val="00EE2D35"/>
    <w:rsid w:val="00EE35FE"/>
    <w:rsid w:val="00EE4620"/>
    <w:rsid w:val="00EE6E44"/>
    <w:rsid w:val="00EE6FDC"/>
    <w:rsid w:val="00EE72D1"/>
    <w:rsid w:val="00EE7C12"/>
    <w:rsid w:val="00EF01DF"/>
    <w:rsid w:val="00EF121F"/>
    <w:rsid w:val="00EF33E7"/>
    <w:rsid w:val="00EF4536"/>
    <w:rsid w:val="00EF465F"/>
    <w:rsid w:val="00EF489E"/>
    <w:rsid w:val="00EF52A6"/>
    <w:rsid w:val="00EF6900"/>
    <w:rsid w:val="00EF7100"/>
    <w:rsid w:val="00EF7560"/>
    <w:rsid w:val="00F0030C"/>
    <w:rsid w:val="00F00BEC"/>
    <w:rsid w:val="00F0139B"/>
    <w:rsid w:val="00F03543"/>
    <w:rsid w:val="00F043E1"/>
    <w:rsid w:val="00F05985"/>
    <w:rsid w:val="00F063ED"/>
    <w:rsid w:val="00F07264"/>
    <w:rsid w:val="00F07AD0"/>
    <w:rsid w:val="00F11B34"/>
    <w:rsid w:val="00F11DFA"/>
    <w:rsid w:val="00F1262B"/>
    <w:rsid w:val="00F1346B"/>
    <w:rsid w:val="00F143AB"/>
    <w:rsid w:val="00F15E41"/>
    <w:rsid w:val="00F17531"/>
    <w:rsid w:val="00F17B8F"/>
    <w:rsid w:val="00F20902"/>
    <w:rsid w:val="00F20B4F"/>
    <w:rsid w:val="00F210B9"/>
    <w:rsid w:val="00F21DB7"/>
    <w:rsid w:val="00F23311"/>
    <w:rsid w:val="00F2409C"/>
    <w:rsid w:val="00F25308"/>
    <w:rsid w:val="00F30454"/>
    <w:rsid w:val="00F30979"/>
    <w:rsid w:val="00F3198B"/>
    <w:rsid w:val="00F327B8"/>
    <w:rsid w:val="00F339A0"/>
    <w:rsid w:val="00F33D61"/>
    <w:rsid w:val="00F34C37"/>
    <w:rsid w:val="00F36629"/>
    <w:rsid w:val="00F3702D"/>
    <w:rsid w:val="00F37AD1"/>
    <w:rsid w:val="00F40F9D"/>
    <w:rsid w:val="00F42393"/>
    <w:rsid w:val="00F42F59"/>
    <w:rsid w:val="00F43087"/>
    <w:rsid w:val="00F44935"/>
    <w:rsid w:val="00F47A3E"/>
    <w:rsid w:val="00F5002D"/>
    <w:rsid w:val="00F51591"/>
    <w:rsid w:val="00F52E1B"/>
    <w:rsid w:val="00F52F5B"/>
    <w:rsid w:val="00F52F9E"/>
    <w:rsid w:val="00F5555C"/>
    <w:rsid w:val="00F55E9D"/>
    <w:rsid w:val="00F56C2E"/>
    <w:rsid w:val="00F57C50"/>
    <w:rsid w:val="00F618F2"/>
    <w:rsid w:val="00F62D5E"/>
    <w:rsid w:val="00F64A59"/>
    <w:rsid w:val="00F65554"/>
    <w:rsid w:val="00F6593E"/>
    <w:rsid w:val="00F660E1"/>
    <w:rsid w:val="00F71609"/>
    <w:rsid w:val="00F72095"/>
    <w:rsid w:val="00F73591"/>
    <w:rsid w:val="00F73ADF"/>
    <w:rsid w:val="00F76826"/>
    <w:rsid w:val="00F772B5"/>
    <w:rsid w:val="00F80BEA"/>
    <w:rsid w:val="00F81C5B"/>
    <w:rsid w:val="00F82760"/>
    <w:rsid w:val="00F82BD8"/>
    <w:rsid w:val="00F82FFF"/>
    <w:rsid w:val="00F83907"/>
    <w:rsid w:val="00F83F5A"/>
    <w:rsid w:val="00F84B2D"/>
    <w:rsid w:val="00F86D19"/>
    <w:rsid w:val="00F949FF"/>
    <w:rsid w:val="00F94A58"/>
    <w:rsid w:val="00F9518F"/>
    <w:rsid w:val="00F95F62"/>
    <w:rsid w:val="00F96138"/>
    <w:rsid w:val="00F964AB"/>
    <w:rsid w:val="00FA0056"/>
    <w:rsid w:val="00FA6F07"/>
    <w:rsid w:val="00FB1B5F"/>
    <w:rsid w:val="00FB2538"/>
    <w:rsid w:val="00FB2842"/>
    <w:rsid w:val="00FB7928"/>
    <w:rsid w:val="00FC2BF6"/>
    <w:rsid w:val="00FC3AC5"/>
    <w:rsid w:val="00FC5768"/>
    <w:rsid w:val="00FC629D"/>
    <w:rsid w:val="00FC6D40"/>
    <w:rsid w:val="00FD14AA"/>
    <w:rsid w:val="00FD4028"/>
    <w:rsid w:val="00FD5DCB"/>
    <w:rsid w:val="00FD678E"/>
    <w:rsid w:val="00FD6C8B"/>
    <w:rsid w:val="00FD72AB"/>
    <w:rsid w:val="00FD75DE"/>
    <w:rsid w:val="00FD76CD"/>
    <w:rsid w:val="00FE0B81"/>
    <w:rsid w:val="00FE0E43"/>
    <w:rsid w:val="00FE195E"/>
    <w:rsid w:val="00FE5210"/>
    <w:rsid w:val="00FE6E1D"/>
    <w:rsid w:val="00FE710D"/>
    <w:rsid w:val="00FE785C"/>
    <w:rsid w:val="00FE7FA0"/>
    <w:rsid w:val="00FF0630"/>
    <w:rsid w:val="00FF0F06"/>
    <w:rsid w:val="00FF19D1"/>
    <w:rsid w:val="00FF1F54"/>
    <w:rsid w:val="00FF49DA"/>
    <w:rsid w:val="00FF5561"/>
    <w:rsid w:val="00FF6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5067A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table" w:styleId="TableGrid">
    <w:name w:val="Table Grid"/>
    <w:basedOn w:val="TableNormal"/>
    <w:uiPriority w:val="39"/>
    <w:rsid w:val="00226E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A2579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E59E1"/>
  </w:style>
  <w:style w:type="character" w:styleId="FollowedHyperlink">
    <w:name w:val="FollowedHyperlink"/>
    <w:basedOn w:val="DefaultParagraphFont"/>
    <w:uiPriority w:val="99"/>
    <w:semiHidden/>
    <w:unhideWhenUsed/>
    <w:rsid w:val="00C05E2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881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al.science/hal-03741840/document" TargetMode="External"/><Relationship Id="rId18" Type="http://schemas.openxmlformats.org/officeDocument/2006/relationships/hyperlink" Target="https://www.hssib.org.uk/patient-safety-investigations/continuity-of-care-delayed-diagnosis-in-gp-practices/investigation-report/" TargetMode="External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hyperlink" Target="https://www.ageuk.org.uk/siteassets/documents/reports-and-publications/reports-and-briefings/offline-and-overlooked-report.pdf" TargetMode="External"/><Relationship Id="rId17" Type="http://schemas.openxmlformats.org/officeDocument/2006/relationships/hyperlink" Target="https://econsult.net/blog/econsult-online-triage-now-offered-by-over-3000-gp-practic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2196/19375" TargetMode="External"/><Relationship Id="rId20" Type="http://schemas.openxmlformats.org/officeDocument/2006/relationships/hyperlink" Target="https://bri.mendipvale.nhs.uk/services/appointments/book-an-appointment/econsult-guidance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2196/19375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dx.doi.org/10.2139/ssrn.5378785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hssib.org.uk/patient-safety-investigations/workforce-and-patient-safety/second-investigation-report/" TargetMode="External"/><Relationship Id="rId19" Type="http://schemas.openxmlformats.org/officeDocument/2006/relationships/hyperlink" Target="https://www.hssib.org.uk/patient-safety-investigations/workforce-and-patient-safety/second-investigation-report/" TargetMode="Externa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hyperlink" Target="https://www.ageuk.org.uk/siteassets/documents/reports-and-publications/reports-and-briefings/offline-and-overlooked-report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Ami26</b:Tag>
    <b:SourceType>Book</b:SourceType>
    <b:Guid>{09BF2511-01D1-4B0D-AAC9-CB6A6FF9F6DC}</b:Guid>
    <b:Author>
      <b:Author>
        <b:NameList>
          <b:Person>
            <b:Last>Banik</b:Last>
            <b:First>Amitave</b:First>
          </b:Person>
        </b:NameList>
      </b:Author>
    </b:Author>
    <b:Title>Health Care </b:Title>
    <b:Year>2026</b:Year>
    <b:City>London</b:City>
    <b:Publisher>Oxford </b:Publisher>
    <b:Edition>2</b:Edition>
    <b:RefOrder>1</b:RefOrder>
  </b:Source>
</b:Sources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Props1.xml><?xml version="1.0" encoding="utf-8"?>
<ds:datastoreItem xmlns:ds="http://schemas.openxmlformats.org/officeDocument/2006/customXml" ds:itemID="{46B7C4F6-1BE0-439D-9DBF-32DD1020028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2261</Words>
  <Characters>12892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University of Wales Trinity Saint David</dc:creator>
  <cp:lastModifiedBy>Teresita Roque</cp:lastModifiedBy>
  <cp:revision>9</cp:revision>
  <dcterms:created xsi:type="dcterms:W3CDTF">2025-12-15T19:43:00Z</dcterms:created>
  <dcterms:modified xsi:type="dcterms:W3CDTF">2025-12-15T19:53:00Z</dcterms:modified>
</cp:coreProperties>
</file>