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FFFFFF"/>
  <w:body>
    <w:p w:rsidR="00000000" w:rsidRDefault="00EC7F74">
      <w:pPr>
        <w:jc w:val="right"/>
        <w:rPr>
          <w:i/>
          <w:sz w:val="44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-5.1pt;margin-top:-2.35pt;width:279pt;height:60.05pt;z-index:1;mso-wrap-distance-left:9.05pt;mso-wrap-distance-right:9.05pt" filled="t">
            <v:fill color2="black"/>
            <v:imagedata r:id="rId5" o:title=""/>
          </v:shape>
        </w:pict>
      </w:r>
      <w:r>
        <w:rPr>
          <w:i/>
          <w:sz w:val="44"/>
        </w:rPr>
        <w:t>S</w:t>
      </w:r>
      <w:r>
        <w:rPr>
          <w:i/>
          <w:sz w:val="44"/>
        </w:rPr>
        <w:t xml:space="preserve">chool of Automotive </w:t>
      </w:r>
    </w:p>
    <w:p w:rsidR="00000000" w:rsidRDefault="00EC7F74">
      <w:pPr>
        <w:ind w:left="5760" w:firstLine="720"/>
        <w:jc w:val="center"/>
        <w:rPr>
          <w:i/>
          <w:sz w:val="44"/>
        </w:rPr>
      </w:pPr>
      <w:r>
        <w:rPr>
          <w:i/>
          <w:sz w:val="44"/>
        </w:rPr>
        <w:t xml:space="preserve">Engineering   </w:t>
      </w:r>
    </w:p>
    <w:p w:rsidR="00000000" w:rsidRDefault="00EC7F74">
      <w:pPr>
        <w:ind w:left="1440"/>
      </w:pPr>
    </w:p>
    <w:tbl>
      <w:tblPr>
        <w:tblW w:w="0" w:type="auto"/>
        <w:tblInd w:w="-15" w:type="dxa"/>
        <w:tblLayout w:type="fixed"/>
        <w:tblLook w:val="0000"/>
      </w:tblPr>
      <w:tblGrid>
        <w:gridCol w:w="10668"/>
      </w:tblGrid>
      <w:tr w:rsidR="00000000">
        <w:tc>
          <w:tcPr>
            <w:tcW w:w="1066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8D8D8"/>
          </w:tcPr>
          <w:p w:rsidR="00000000" w:rsidRDefault="00EC7F74">
            <w:pPr>
              <w:pStyle w:val="Heading4"/>
              <w:snapToGrid w:val="0"/>
              <w:rPr>
                <w:b/>
              </w:rPr>
            </w:pPr>
            <w:r>
              <w:rPr>
                <w:b/>
              </w:rPr>
              <w:t>ASSIGNMENT / COURSEWORK SPECIFICATION</w:t>
            </w:r>
          </w:p>
        </w:tc>
      </w:tr>
    </w:tbl>
    <w:p w:rsidR="00000000" w:rsidRDefault="00EC7F74">
      <w:pPr>
        <w:jc w:val="both"/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810"/>
        <w:gridCol w:w="1260"/>
        <w:gridCol w:w="1904"/>
        <w:gridCol w:w="2126"/>
        <w:gridCol w:w="246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Programme:</w:t>
            </w:r>
          </w:p>
        </w:tc>
        <w:tc>
          <w:tcPr>
            <w:tcW w:w="856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Motorcycle Engineering (BEng)</w:t>
            </w:r>
          </w:p>
        </w:tc>
      </w:tr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8560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Advanced Computational Methods (Level 3)</w:t>
            </w:r>
          </w:p>
        </w:tc>
      </w:tr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Assignment No:</w:t>
            </w:r>
          </w:p>
        </w:tc>
        <w:tc>
          <w:tcPr>
            <w:tcW w:w="8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</w:t>
            </w:r>
          </w:p>
        </w:tc>
        <w:tc>
          <w:tcPr>
            <w:tcW w:w="1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Lecturer:</w:t>
            </w:r>
          </w:p>
        </w:tc>
        <w:tc>
          <w:tcPr>
            <w:tcW w:w="19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Owen Williams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Internal Verifier:</w:t>
            </w:r>
          </w:p>
        </w:tc>
        <w:tc>
          <w:tcPr>
            <w:tcW w:w="24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Malcolm McDonald</w:t>
            </w:r>
          </w:p>
        </w:tc>
      </w:tr>
    </w:tbl>
    <w:p w:rsidR="00000000" w:rsidRDefault="00EC7F74">
      <w:pPr>
        <w:jc w:val="center"/>
        <w:rPr>
          <w:b/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856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</w:t>
            </w:r>
            <w:r>
              <w:rPr>
                <w:b/>
                <w:sz w:val="24"/>
              </w:rPr>
              <w:t>ssignment Title:</w:t>
            </w:r>
          </w:p>
        </w:tc>
        <w:tc>
          <w:tcPr>
            <w:tcW w:w="8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Advanced 2D Data Acquisition and Interpretation</w:t>
            </w:r>
          </w:p>
        </w:tc>
      </w:tr>
    </w:tbl>
    <w:p w:rsidR="00000000" w:rsidRDefault="00EC7F74">
      <w:pPr>
        <w:jc w:val="both"/>
        <w:rPr>
          <w:b/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2088"/>
        <w:gridCol w:w="1350"/>
        <w:gridCol w:w="1620"/>
        <w:gridCol w:w="1530"/>
        <w:gridCol w:w="3330"/>
        <w:gridCol w:w="730"/>
      </w:tblGrid>
      <w:tr w:rsidR="00000000">
        <w:tc>
          <w:tcPr>
            <w:tcW w:w="20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Hand Out Date:</w:t>
            </w:r>
          </w:p>
        </w:tc>
        <w:tc>
          <w:tcPr>
            <w:tcW w:w="13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</w:p>
        </w:tc>
        <w:tc>
          <w:tcPr>
            <w:tcW w:w="16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Return Date:</w:t>
            </w:r>
          </w:p>
        </w:tc>
        <w:tc>
          <w:tcPr>
            <w:tcW w:w="1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</w:p>
        </w:tc>
        <w:tc>
          <w:tcPr>
            <w:tcW w:w="33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EC7F74">
            <w:pPr>
              <w:pStyle w:val="Heading2"/>
              <w:snapToGrid w:val="0"/>
            </w:pPr>
            <w:r>
              <w:t xml:space="preserve">Contribution to Overall </w:t>
            </w:r>
          </w:p>
          <w:p w:rsidR="00000000" w:rsidRDefault="00EC7F74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 Assessment (%):</w:t>
            </w:r>
          </w:p>
        </w:tc>
        <w:tc>
          <w:tcPr>
            <w:tcW w:w="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50%</w:t>
            </w:r>
          </w:p>
        </w:tc>
      </w:tr>
    </w:tbl>
    <w:p w:rsidR="00000000" w:rsidRDefault="00EC7F74">
      <w:pPr>
        <w:rPr>
          <w:sz w:val="24"/>
        </w:rPr>
      </w:pPr>
    </w:p>
    <w:tbl>
      <w:tblPr>
        <w:tblW w:w="0" w:type="auto"/>
        <w:tblInd w:w="-7" w:type="dxa"/>
        <w:tblLayout w:type="fixed"/>
        <w:tblLook w:val="0000"/>
      </w:tblPr>
      <w:tblGrid>
        <w:gridCol w:w="2988"/>
        <w:gridCol w:w="7665"/>
      </w:tblGrid>
      <w:tr w:rsidR="00000000">
        <w:trPr>
          <w:trHeight w:val="138"/>
        </w:trPr>
        <w:tc>
          <w:tcPr>
            <w:tcW w:w="29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D8D8D8"/>
          </w:tcPr>
          <w:p w:rsidR="00000000" w:rsidRDefault="00EC7F74">
            <w:pPr>
              <w:snapToGrid w:val="0"/>
              <w:rPr>
                <w:b/>
                <w:sz w:val="24"/>
              </w:rPr>
            </w:pPr>
            <w:r>
              <w:rPr>
                <w:b/>
                <w:sz w:val="24"/>
              </w:rPr>
              <w:t>Upper Word Limit:</w:t>
            </w:r>
          </w:p>
        </w:tc>
        <w:tc>
          <w:tcPr>
            <w:tcW w:w="76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</w:tcPr>
          <w:p w:rsidR="00000000" w:rsidRDefault="00EC7F74">
            <w:pPr>
              <w:snapToGrid w:val="0"/>
              <w:rPr>
                <w:sz w:val="24"/>
              </w:rPr>
            </w:pPr>
            <w:r>
              <w:rPr>
                <w:sz w:val="24"/>
              </w:rPr>
              <w:t>3000</w:t>
            </w:r>
          </w:p>
        </w:tc>
      </w:tr>
    </w:tbl>
    <w:p w:rsidR="00000000" w:rsidRDefault="00EC7F74">
      <w:pPr>
        <w:jc w:val="both"/>
        <w:rPr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10648"/>
      </w:tblGrid>
      <w:tr w:rsidR="00000000">
        <w:tc>
          <w:tcPr>
            <w:tcW w:w="106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</w:tcPr>
          <w:p w:rsidR="00000000" w:rsidRDefault="00EC7F74">
            <w:pPr>
              <w:snapToGrid w:val="0"/>
              <w:spacing w:before="60" w:after="6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Penalties for late submission:  Up to one week late, maximum grade of Pass.</w:t>
            </w:r>
            <w:r>
              <w:rPr>
                <w:b/>
                <w:sz w:val="24"/>
              </w:rPr>
              <w:t xml:space="preserve">  Over one week late, Fail.</w:t>
            </w:r>
          </w:p>
        </w:tc>
      </w:tr>
    </w:tbl>
    <w:p w:rsidR="00000000" w:rsidRDefault="00EC7F74">
      <w:pPr>
        <w:jc w:val="both"/>
        <w:rPr>
          <w:sz w:val="24"/>
        </w:rPr>
      </w:pPr>
    </w:p>
    <w:p w:rsidR="00000000" w:rsidRDefault="00EC7F74">
      <w:pPr>
        <w:jc w:val="both"/>
        <w:rPr>
          <w:sz w:val="24"/>
        </w:rPr>
      </w:pPr>
    </w:p>
    <w:tbl>
      <w:tblPr>
        <w:tblW w:w="0" w:type="auto"/>
        <w:tblInd w:w="-5" w:type="dxa"/>
        <w:tblLayout w:type="fixed"/>
        <w:tblLook w:val="0000"/>
      </w:tblPr>
      <w:tblGrid>
        <w:gridCol w:w="10680"/>
      </w:tblGrid>
      <w:tr w:rsidR="00000000">
        <w:tc>
          <w:tcPr>
            <w:tcW w:w="10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pStyle w:val="Heading5"/>
              <w:snapToGrid w:val="0"/>
              <w:rPr>
                <w:b w:val="0"/>
                <w:i w:val="0"/>
                <w:sz w:val="24"/>
                <w:u w:val="none"/>
              </w:rPr>
            </w:pPr>
          </w:p>
          <w:p w:rsidR="00000000" w:rsidRDefault="00EC7F74">
            <w:pPr>
              <w:ind w:left="360" w:right="248"/>
              <w:jc w:val="both"/>
              <w:rPr>
                <w:sz w:val="24"/>
              </w:rPr>
            </w:pPr>
            <w:r>
              <w:rPr>
                <w:sz w:val="24"/>
              </w:rPr>
              <w:t xml:space="preserve">For this assignment you need to show your ability to use the more advanced features and programming language embedded in the ‘WinARace’ 2D Software suite. </w:t>
            </w:r>
          </w:p>
          <w:p w:rsidR="00000000" w:rsidRDefault="00EC7F74">
            <w:pPr>
              <w:ind w:left="360" w:right="248"/>
              <w:jc w:val="both"/>
              <w:rPr>
                <w:sz w:val="24"/>
              </w:rPr>
            </w:pPr>
          </w:p>
          <w:p w:rsidR="00000000" w:rsidRDefault="00EC7F74">
            <w:pPr>
              <w:ind w:left="360" w:right="248"/>
              <w:jc w:val="both"/>
              <w:rPr>
                <w:sz w:val="24"/>
              </w:rPr>
            </w:pPr>
            <w:r>
              <w:rPr>
                <w:sz w:val="24"/>
              </w:rPr>
              <w:t>Using an available logging system and suitable test rider (Big Marc</w:t>
            </w:r>
            <w:r>
              <w:rPr>
                <w:sz w:val="24"/>
              </w:rPr>
              <w:t>/AndyG) you will need to acquire some control data. The logger MUST be fitted with suspension position sensors, a 2-axis gyroscope, 3 axis accelerometer, 2 wheel speed sensors and throttle position (TPS) and you must also acquire suitable video and photogr</w:t>
            </w:r>
            <w:r>
              <w:rPr>
                <w:sz w:val="24"/>
              </w:rPr>
              <w:t>aphic information. You must fulfil the following criteria:</w:t>
            </w:r>
          </w:p>
          <w:p w:rsidR="00000000" w:rsidRDefault="00EC7F74">
            <w:pPr>
              <w:ind w:left="360" w:right="248"/>
              <w:jc w:val="both"/>
              <w:rPr>
                <w:sz w:val="24"/>
              </w:rPr>
            </w:pPr>
          </w:p>
          <w:p w:rsidR="00000000" w:rsidRDefault="00EC7F74">
            <w:pPr>
              <w:pStyle w:val="ListParagraph"/>
              <w:numPr>
                <w:ilvl w:val="0"/>
                <w:numId w:val="2"/>
              </w:numPr>
              <w:ind w:right="248" w:firstLine="0"/>
              <w:jc w:val="both"/>
              <w:rPr>
                <w:sz w:val="24"/>
              </w:rPr>
            </w:pPr>
            <w:r>
              <w:rPr>
                <w:sz w:val="24"/>
              </w:rPr>
              <w:t>Acquire all data from the bike and prove that the calibrations are accurate.</w:t>
            </w:r>
          </w:p>
          <w:p w:rsidR="00000000" w:rsidRDefault="00EC7F74">
            <w:pPr>
              <w:pStyle w:val="ListParagraph"/>
              <w:numPr>
                <w:ilvl w:val="0"/>
                <w:numId w:val="2"/>
              </w:numPr>
              <w:ind w:right="248" w:firstLine="0"/>
              <w:jc w:val="both"/>
              <w:rPr>
                <w:sz w:val="24"/>
              </w:rPr>
            </w:pPr>
            <w:r>
              <w:rPr>
                <w:sz w:val="24"/>
              </w:rPr>
              <w:t>Using the CALC files, you must generate every possible piece of information from the sensors on the bike (as an example</w:t>
            </w:r>
            <w:r>
              <w:rPr>
                <w:sz w:val="24"/>
              </w:rPr>
              <w:t xml:space="preserve"> – A suspension position sensor will also give you suspension velocity and acceleration and a Fast Fourier Transform (FFT) of the data will show you the suspension frequency response distribution)</w:t>
            </w:r>
          </w:p>
          <w:p w:rsidR="00000000" w:rsidRDefault="00EC7F74">
            <w:pPr>
              <w:pStyle w:val="ListParagraph"/>
              <w:numPr>
                <w:ilvl w:val="0"/>
                <w:numId w:val="2"/>
              </w:numPr>
              <w:ind w:right="248" w:firstLine="0"/>
              <w:jc w:val="both"/>
              <w:rPr>
                <w:sz w:val="24"/>
              </w:rPr>
            </w:pPr>
            <w:r>
              <w:rPr>
                <w:sz w:val="24"/>
              </w:rPr>
              <w:t>Using the other features of the software, you should genera</w:t>
            </w:r>
            <w:r>
              <w:rPr>
                <w:sz w:val="24"/>
              </w:rPr>
              <w:t>te suitable graphical representations of the data and fully explain the results.</w:t>
            </w:r>
          </w:p>
          <w:p w:rsidR="00000000" w:rsidRDefault="00EC7F74">
            <w:pPr>
              <w:pStyle w:val="ListParagraph"/>
              <w:numPr>
                <w:ilvl w:val="0"/>
                <w:numId w:val="2"/>
              </w:numPr>
              <w:ind w:right="248" w:firstLine="0"/>
              <w:jc w:val="both"/>
              <w:rPr>
                <w:sz w:val="24"/>
              </w:rPr>
            </w:pPr>
            <w:r>
              <w:rPr>
                <w:sz w:val="24"/>
              </w:rPr>
              <w:t>Having completed a thorough analysis for the controlled test data, use your knowledge to maximise the data acquired from a full circuit test in order to show the amount of inf</w:t>
            </w:r>
            <w:r>
              <w:rPr>
                <w:sz w:val="24"/>
              </w:rPr>
              <w:t>ormation that can be acquired from a limited set of sensors and how this information can be useful to a rider and engineer.</w:t>
            </w:r>
          </w:p>
          <w:p w:rsidR="00000000" w:rsidRDefault="00EC7F74">
            <w:pPr>
              <w:ind w:left="360" w:right="248"/>
              <w:jc w:val="both"/>
              <w:rPr>
                <w:sz w:val="24"/>
              </w:rPr>
            </w:pPr>
          </w:p>
          <w:p w:rsidR="00000000" w:rsidRDefault="00EC7F74">
            <w:pPr>
              <w:ind w:left="360" w:right="248"/>
              <w:jc w:val="both"/>
              <w:rPr>
                <w:sz w:val="24"/>
              </w:rPr>
            </w:pPr>
          </w:p>
          <w:p w:rsidR="00000000" w:rsidRDefault="00EC7F74">
            <w:pPr>
              <w:ind w:right="248"/>
              <w:rPr>
                <w:sz w:val="24"/>
              </w:rPr>
            </w:pPr>
          </w:p>
          <w:p w:rsidR="00000000" w:rsidRDefault="00EC7F74">
            <w:pPr>
              <w:ind w:right="248"/>
              <w:rPr>
                <w:sz w:val="24"/>
              </w:rPr>
            </w:pPr>
          </w:p>
          <w:p w:rsidR="00000000" w:rsidRDefault="00EC7F74">
            <w:pPr>
              <w:ind w:right="248"/>
              <w:rPr>
                <w:sz w:val="24"/>
              </w:rPr>
            </w:pPr>
          </w:p>
        </w:tc>
      </w:tr>
    </w:tbl>
    <w:p w:rsidR="00000000" w:rsidRDefault="00EC7F74">
      <w:pPr>
        <w:ind w:right="1364"/>
        <w:jc w:val="both"/>
        <w:rPr>
          <w:sz w:val="24"/>
        </w:rPr>
      </w:pPr>
    </w:p>
    <w:p w:rsidR="00000000" w:rsidRDefault="00EC7F74">
      <w:pPr>
        <w:ind w:right="1364"/>
        <w:jc w:val="both"/>
        <w:rPr>
          <w:sz w:val="24"/>
        </w:rPr>
      </w:pPr>
    </w:p>
    <w:p w:rsidR="00000000" w:rsidRDefault="00EC7F74">
      <w:pPr>
        <w:ind w:right="1364"/>
        <w:jc w:val="both"/>
        <w:rPr>
          <w:sz w:val="24"/>
        </w:rPr>
      </w:pPr>
    </w:p>
    <w:p w:rsidR="00000000" w:rsidRDefault="00EC7F74">
      <w:pPr>
        <w:ind w:right="1364"/>
        <w:jc w:val="both"/>
        <w:rPr>
          <w:sz w:val="24"/>
        </w:rPr>
      </w:pPr>
    </w:p>
    <w:p w:rsidR="00000000" w:rsidRDefault="00EC7F74">
      <w:pPr>
        <w:ind w:right="1364"/>
        <w:jc w:val="both"/>
        <w:rPr>
          <w:sz w:val="24"/>
        </w:rPr>
      </w:pPr>
    </w:p>
    <w:p w:rsidR="00000000" w:rsidRDefault="00EC7F74">
      <w:pPr>
        <w:ind w:right="1364"/>
        <w:jc w:val="both"/>
        <w:rPr>
          <w:sz w:val="24"/>
        </w:rPr>
      </w:pPr>
    </w:p>
    <w:tbl>
      <w:tblPr>
        <w:tblW w:w="0" w:type="auto"/>
        <w:tblInd w:w="108" w:type="dxa"/>
        <w:tblLayout w:type="fixed"/>
        <w:tblLook w:val="0000"/>
      </w:tblPr>
      <w:tblGrid>
        <w:gridCol w:w="9298"/>
      </w:tblGrid>
      <w:tr w:rsidR="00000000">
        <w:tc>
          <w:tcPr>
            <w:tcW w:w="92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Requirements</w:t>
            </w:r>
          </w:p>
        </w:tc>
      </w:tr>
      <w:tr w:rsidR="00000000">
        <w:tc>
          <w:tcPr>
            <w:tcW w:w="92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</w:pPr>
            <w:r>
              <w:t>Produce a report satisfying the above criteria.</w:t>
            </w:r>
          </w:p>
        </w:tc>
      </w:tr>
    </w:tbl>
    <w:p w:rsidR="00000000" w:rsidRDefault="00EC7F74">
      <w:pPr>
        <w:jc w:val="center"/>
        <w:rPr>
          <w:sz w:val="24"/>
        </w:rPr>
      </w:pPr>
    </w:p>
    <w:p w:rsidR="00000000" w:rsidRDefault="00EC7F74">
      <w:pPr>
        <w:jc w:val="center"/>
        <w:rPr>
          <w:sz w:val="24"/>
        </w:rPr>
      </w:pPr>
    </w:p>
    <w:tbl>
      <w:tblPr>
        <w:tblW w:w="0" w:type="auto"/>
        <w:tblInd w:w="108" w:type="dxa"/>
        <w:tblLayout w:type="fixed"/>
        <w:tblLook w:val="0000"/>
      </w:tblPr>
      <w:tblGrid>
        <w:gridCol w:w="6345"/>
        <w:gridCol w:w="2953"/>
      </w:tblGrid>
      <w:tr w:rsidR="00000000">
        <w:tc>
          <w:tcPr>
            <w:tcW w:w="929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Assessment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Task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Possible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Task 1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20 %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Task 2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30 %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Task 3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20 %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Task 4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20 %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Produce a well written and comprehensive report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10 %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Assignment Total</w:t>
            </w: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  <w:r>
              <w:rPr>
                <w:sz w:val="24"/>
              </w:rPr>
              <w:t>100 %</w:t>
            </w:r>
          </w:p>
        </w:tc>
      </w:tr>
      <w:tr w:rsidR="00000000">
        <w:tc>
          <w:tcPr>
            <w:tcW w:w="63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</w:p>
        </w:tc>
        <w:tc>
          <w:tcPr>
            <w:tcW w:w="2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000000" w:rsidRDefault="00EC7F74">
            <w:pPr>
              <w:snapToGrid w:val="0"/>
              <w:jc w:val="center"/>
              <w:rPr>
                <w:sz w:val="24"/>
              </w:rPr>
            </w:pPr>
          </w:p>
        </w:tc>
      </w:tr>
    </w:tbl>
    <w:p w:rsidR="00EC7F74" w:rsidRDefault="00EC7F74">
      <w:pPr>
        <w:ind w:right="1364"/>
        <w:jc w:val="both"/>
        <w:rPr>
          <w:sz w:val="24"/>
        </w:rPr>
      </w:pPr>
    </w:p>
    <w:sectPr w:rsidR="00EC7F74">
      <w:pgSz w:w="11894" w:h="16838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Lucida Grande">
    <w:charset w:val="80"/>
    <w:family w:val="auto"/>
    <w:pitch w:val="variable"/>
    <w:sig w:usb0="00000000" w:usb1="00000000" w:usb2="00000000" w:usb3="00000000" w:csb0="0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432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576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0"/>
        </w:tabs>
        <w:ind w:left="72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embedSystemFonts/>
  <w:stylePaneFormatFilter w:val="0000"/>
  <w:doNotTrackMoves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noPunctuationKerning/>
  <w:characterSpacingControl w:val="doNotCompress"/>
  <w:compat>
    <w:spaceForUL/>
    <w:balanceSingleByteDoubleByteWidth/>
    <w:doNotLeaveBackslashAlone/>
    <w:ulTrailSpace/>
    <w:adjustLineHeightInTable/>
    <w:doNotUseHTMLParagraphAutoSpacing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0F682F"/>
    <w:rsid w:val="000F682F"/>
    <w:rsid w:val="00EC7F7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enu v:ext="edit" fillcolor="none [4]" strokecolor="none [1]" shadowcolor="none [2]"/>
    </o:shapedefaults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widowControl w:val="0"/>
      <w:suppressAutoHyphens/>
    </w:pPr>
    <w:rPr>
      <w:lang w:eastAsia="ar-SA"/>
    </w:rPr>
  </w:style>
  <w:style w:type="paragraph" w:styleId="Heading1">
    <w:name w:val="heading 1"/>
    <w:basedOn w:val="Normal"/>
    <w:next w:val="Normal"/>
    <w:qFormat/>
    <w:pPr>
      <w:keepNext/>
      <w:numPr>
        <w:numId w:val="1"/>
      </w:numPr>
      <w:shd w:val="clear" w:color="auto" w:fill="D8D8D8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numPr>
        <w:ilvl w:val="1"/>
        <w:numId w:val="1"/>
      </w:numPr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numPr>
        <w:ilvl w:val="2"/>
        <w:numId w:val="1"/>
      </w:numPr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numPr>
        <w:ilvl w:val="3"/>
        <w:numId w:val="1"/>
      </w:numPr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pPr>
      <w:keepNext/>
      <w:numPr>
        <w:ilvl w:val="4"/>
        <w:numId w:val="1"/>
      </w:numPr>
      <w:jc w:val="both"/>
      <w:outlineLvl w:val="4"/>
    </w:pPr>
    <w:rPr>
      <w:b/>
      <w:i/>
      <w:sz w:val="28"/>
      <w:u w:val="single"/>
    </w:rPr>
  </w:style>
  <w:style w:type="character" w:default="1" w:styleId="DefaultParagraphFont">
    <w:name w:val="Default Paragraph Font"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DefaultParagraphFont0">
    <w:name w:val="Default Paragraph Font"/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SimSun" w:hAnsi="Arial" w:cs="Tahoma"/>
      <w:sz w:val="28"/>
      <w:szCs w:val="28"/>
    </w:rPr>
  </w:style>
  <w:style w:type="paragraph" w:styleId="BodyText">
    <w:name w:val="Body Text"/>
    <w:basedOn w:val="Normal"/>
    <w:pPr>
      <w:spacing w:after="120"/>
    </w:pPr>
  </w:style>
  <w:style w:type="paragraph" w:styleId="List">
    <w:name w:val="List"/>
    <w:basedOn w:val="BodyText"/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Tahoma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Tahoma"/>
    </w:rPr>
  </w:style>
  <w:style w:type="paragraph" w:styleId="Header">
    <w:name w:val="header"/>
    <w:basedOn w:val="Normal"/>
  </w:style>
  <w:style w:type="paragraph" w:styleId="Footer">
    <w:name w:val="footer"/>
    <w:basedOn w:val="Normal"/>
  </w:style>
  <w:style w:type="paragraph" w:styleId="BalloonText">
    <w:name w:val="Balloon Text"/>
    <w:basedOn w:val="Normal"/>
    <w:rPr>
      <w:rFonts w:ascii="Lucida Grande" w:hAnsi="Lucida Grande"/>
      <w:sz w:val="18"/>
      <w:szCs w:val="18"/>
    </w:rPr>
  </w:style>
  <w:style w:type="paragraph" w:styleId="ListParagraph">
    <w:name w:val="List Paragraph"/>
    <w:basedOn w:val="Normal"/>
    <w:qFormat/>
    <w:pPr>
      <w:ind w:left="720"/>
    </w:pPr>
  </w:style>
  <w:style w:type="paragraph" w:customStyle="1" w:styleId="TableContents">
    <w:name w:val="Table Contents"/>
    <w:basedOn w:val="Normal"/>
    <w:pPr>
      <w:suppressLineNumbers/>
    </w:pPr>
  </w:style>
  <w:style w:type="paragraph" w:customStyle="1" w:styleId="TableHeading">
    <w:name w:val="Table Heading"/>
    <w:basedOn w:val="TableContents"/>
    <w:pPr>
      <w:jc w:val="center"/>
    </w:pPr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322</Words>
  <Characters>1837</Characters>
  <Application>Microsoft Office Word</Application>
  <DocSecurity>0</DocSecurity>
  <Lines>15</Lines>
  <Paragraphs>4</Paragraphs>
  <ScaleCrop>false</ScaleCrop>
  <Company>Swansea Metropolitan University</Company>
  <LinksUpToDate>false</LinksUpToDate>
  <CharactersWithSpaces>2155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Sian Thomas</dc:creator>
  <cp:keywords/>
  <cp:lastModifiedBy>ss-dw</cp:lastModifiedBy>
  <cp:revision>2</cp:revision>
  <cp:lastPrinted>2006-07-14T22:14:00Z</cp:lastPrinted>
  <dcterms:created xsi:type="dcterms:W3CDTF">2011-10-12T08:10:00Z</dcterms:created>
  <dcterms:modified xsi:type="dcterms:W3CDTF">2011-10-12T08:10:00Z</dcterms:modified>
</cp:coreProperties>
</file>