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B3100" w:rsidP="21137650" w:rsidRDefault="0008223B" w14:paraId="3AD882AE" w14:textId="4D11B87B">
      <w:pPr>
        <w:rPr>
          <w:rFonts w:ascii="Arial" w:hAnsi="Arial" w:eastAsia="Arial" w:cs="Arial"/>
          <w:sz w:val="48"/>
          <w:szCs w:val="48"/>
        </w:rPr>
      </w:pPr>
      <w:r w:rsidRPr="21137650" w:rsidR="778B6AA2">
        <w:rPr>
          <w:rFonts w:ascii="Arial" w:hAnsi="Arial" w:eastAsia="Arial" w:cs="Arial"/>
          <w:sz w:val="48"/>
          <w:szCs w:val="48"/>
        </w:rPr>
        <w:t>U</w:t>
      </w:r>
      <w:r w:rsidRPr="21137650" w:rsidR="4D17DD84">
        <w:rPr>
          <w:rFonts w:ascii="Arial" w:hAnsi="Arial" w:eastAsia="Arial" w:cs="Arial"/>
          <w:sz w:val="48"/>
          <w:szCs w:val="48"/>
        </w:rPr>
        <w:t>niversity of Wales Trinity Saint David</w:t>
      </w:r>
    </w:p>
    <w:p w:rsidR="003B3100" w:rsidP="21137650" w:rsidRDefault="0008223B" w14:paraId="64F67CC0" w14:textId="2B1DF0B5">
      <w:pPr>
        <w:rPr>
          <w:rFonts w:ascii="Arial" w:hAnsi="Arial" w:eastAsia="Arial" w:cs="Arial"/>
          <w:sz w:val="48"/>
          <w:szCs w:val="48"/>
        </w:rPr>
      </w:pPr>
      <w:r w:rsidRPr="21137650" w:rsidR="0008223B">
        <w:rPr>
          <w:rFonts w:ascii="Arial" w:hAnsi="Arial" w:eastAsia="Arial" w:cs="Arial"/>
          <w:sz w:val="48"/>
          <w:szCs w:val="48"/>
        </w:rPr>
        <w:t>The Importance of Time Management for Academic Success</w:t>
      </w:r>
    </w:p>
    <w:p w:rsidR="003B3100" w:rsidP="21137650" w:rsidRDefault="003B3100" w14:paraId="5F1CAF69" w14:textId="77777777" w14:noSpellErr="1">
      <w:pPr>
        <w:rPr>
          <w:rFonts w:ascii="Arial" w:hAnsi="Arial" w:eastAsia="Arial" w:cs="Arial"/>
          <w:sz w:val="48"/>
          <w:szCs w:val="48"/>
        </w:rPr>
      </w:pPr>
    </w:p>
    <w:p w:rsidR="003B3100" w:rsidP="21137650" w:rsidRDefault="0008223B" w14:paraId="6A822AEE" w14:textId="0FB6EFB7">
      <w:pPr>
        <w:rPr>
          <w:rFonts w:ascii="Arial" w:hAnsi="Arial" w:eastAsia="Arial" w:cs="Arial"/>
          <w:sz w:val="48"/>
          <w:szCs w:val="48"/>
        </w:rPr>
      </w:pPr>
      <w:r w:rsidRPr="21137650" w:rsidR="0008223B">
        <w:rPr>
          <w:rFonts w:ascii="Arial" w:hAnsi="Arial" w:eastAsia="Arial" w:cs="Arial"/>
          <w:sz w:val="48"/>
          <w:szCs w:val="48"/>
        </w:rPr>
        <w:t>Name: Ilie</w:t>
      </w:r>
      <w:r w:rsidRPr="21137650" w:rsidR="159BB828">
        <w:rPr>
          <w:rFonts w:ascii="Arial" w:hAnsi="Arial" w:eastAsia="Arial" w:cs="Arial"/>
          <w:sz w:val="48"/>
          <w:szCs w:val="48"/>
        </w:rPr>
        <w:t xml:space="preserve"> Tundrea</w:t>
      </w:r>
    </w:p>
    <w:p w:rsidR="003B3100" w:rsidP="21137650" w:rsidRDefault="0008223B" w14:paraId="1EB5D9DC" w14:textId="0D9C4A27">
      <w:pPr>
        <w:rPr>
          <w:rFonts w:ascii="Arial" w:hAnsi="Arial" w:eastAsia="Arial" w:cs="Arial"/>
          <w:sz w:val="48"/>
          <w:szCs w:val="48"/>
        </w:rPr>
      </w:pPr>
      <w:r w:rsidRPr="21137650" w:rsidR="0008223B">
        <w:rPr>
          <w:rFonts w:ascii="Arial" w:hAnsi="Arial" w:eastAsia="Arial" w:cs="Arial"/>
          <w:sz w:val="48"/>
          <w:szCs w:val="48"/>
        </w:rPr>
        <w:t xml:space="preserve">Student ID: </w:t>
      </w:r>
      <w:r w:rsidRPr="21137650" w:rsidR="64C19EA4">
        <w:rPr>
          <w:rFonts w:ascii="Arial" w:hAnsi="Arial" w:eastAsia="Arial" w:cs="Arial"/>
          <w:sz w:val="48"/>
          <w:szCs w:val="48"/>
        </w:rPr>
        <w:t>2321473</w:t>
      </w:r>
    </w:p>
    <w:p w:rsidR="003B3100" w:rsidP="21137650" w:rsidRDefault="0008223B" w14:paraId="417387E4" w14:textId="77777777" w14:noSpellErr="1">
      <w:pPr>
        <w:rPr>
          <w:rFonts w:ascii="Arial" w:hAnsi="Arial" w:eastAsia="Arial" w:cs="Arial"/>
          <w:sz w:val="48"/>
          <w:szCs w:val="48"/>
        </w:rPr>
      </w:pPr>
      <w:r w:rsidRPr="21137650" w:rsidR="0008223B">
        <w:rPr>
          <w:rFonts w:ascii="Arial" w:hAnsi="Arial" w:eastAsia="Arial" w:cs="Arial"/>
          <w:sz w:val="48"/>
          <w:szCs w:val="48"/>
        </w:rPr>
        <w:t>Module: Academic Skills</w:t>
      </w:r>
    </w:p>
    <w:p w:rsidR="003B3100" w:rsidP="21137650" w:rsidRDefault="0008223B" w14:paraId="08310DCC" w14:textId="77777777" w14:noSpellErr="1">
      <w:pPr>
        <w:rPr>
          <w:rFonts w:ascii="Arial" w:hAnsi="Arial" w:eastAsia="Arial" w:cs="Arial"/>
          <w:sz w:val="48"/>
          <w:szCs w:val="48"/>
        </w:rPr>
      </w:pPr>
      <w:r w:rsidRPr="21137650" w:rsidR="0008223B">
        <w:rPr>
          <w:rFonts w:ascii="Arial" w:hAnsi="Arial" w:eastAsia="Arial" w:cs="Arial"/>
          <w:sz w:val="48"/>
          <w:szCs w:val="48"/>
        </w:rPr>
        <w:t>Module Code: LCBB4012</w:t>
      </w:r>
    </w:p>
    <w:p w:rsidR="003B3100" w:rsidP="21137650" w:rsidRDefault="0008223B" w14:paraId="5CEB0806" w14:textId="79EEB83B">
      <w:pPr>
        <w:rPr>
          <w:rFonts w:ascii="Arial" w:hAnsi="Arial" w:eastAsia="Arial" w:cs="Arial"/>
          <w:sz w:val="48"/>
          <w:szCs w:val="48"/>
        </w:rPr>
      </w:pPr>
      <w:r w:rsidRPr="21137650" w:rsidR="0008223B">
        <w:rPr>
          <w:rFonts w:ascii="Arial" w:hAnsi="Arial" w:eastAsia="Arial" w:cs="Arial"/>
          <w:sz w:val="48"/>
          <w:szCs w:val="48"/>
        </w:rPr>
        <w:t xml:space="preserve">Lecturer: </w:t>
      </w:r>
      <w:r w:rsidRPr="21137650" w:rsidR="3E4EEAAD">
        <w:rPr>
          <w:rFonts w:ascii="Arial" w:hAnsi="Arial" w:eastAsia="Arial" w:cs="Arial"/>
          <w:sz w:val="48"/>
          <w:szCs w:val="48"/>
        </w:rPr>
        <w:t>Farah Islam</w:t>
      </w:r>
    </w:p>
    <w:p w:rsidR="21137650" w:rsidP="21137650" w:rsidRDefault="21137650" w14:paraId="443A21A4" w14:textId="0E3CB883">
      <w:pPr>
        <w:rPr>
          <w:rFonts w:ascii="Arial" w:hAnsi="Arial" w:eastAsia="Arial" w:cs="Arial"/>
          <w:sz w:val="48"/>
          <w:szCs w:val="48"/>
        </w:rPr>
      </w:pPr>
    </w:p>
    <w:p w:rsidR="21137650" w:rsidP="21137650" w:rsidRDefault="21137650" w14:paraId="264BFCDD" w14:textId="288CD9C9">
      <w:pPr>
        <w:rPr>
          <w:rFonts w:ascii="Arial" w:hAnsi="Arial" w:eastAsia="Arial" w:cs="Arial"/>
          <w:sz w:val="48"/>
          <w:szCs w:val="48"/>
        </w:rPr>
      </w:pPr>
    </w:p>
    <w:p w:rsidR="21137650" w:rsidP="21137650" w:rsidRDefault="21137650" w14:paraId="0F12CFA9" w14:textId="5CF991D8">
      <w:pPr>
        <w:rPr>
          <w:rFonts w:ascii="Arial" w:hAnsi="Arial" w:eastAsia="Arial" w:cs="Arial"/>
          <w:sz w:val="24"/>
          <w:szCs w:val="24"/>
        </w:rPr>
      </w:pPr>
    </w:p>
    <w:p w:rsidR="21137650" w:rsidP="21137650" w:rsidRDefault="21137650" w14:paraId="39D9CD4D" w14:textId="4F2D8402">
      <w:pPr>
        <w:rPr>
          <w:rFonts w:ascii="Arial" w:hAnsi="Arial" w:eastAsia="Arial" w:cs="Arial"/>
          <w:sz w:val="24"/>
          <w:szCs w:val="24"/>
        </w:rPr>
      </w:pPr>
    </w:p>
    <w:p w:rsidR="21137650" w:rsidP="21137650" w:rsidRDefault="21137650" w14:paraId="6456088A" w14:textId="7A960D45">
      <w:pPr>
        <w:rPr>
          <w:rFonts w:ascii="Arial" w:hAnsi="Arial" w:eastAsia="Arial" w:cs="Arial"/>
          <w:sz w:val="24"/>
          <w:szCs w:val="24"/>
        </w:rPr>
      </w:pPr>
    </w:p>
    <w:p w:rsidR="21137650" w:rsidP="21137650" w:rsidRDefault="21137650" w14:paraId="363DDB0A" w14:textId="7CF6D857">
      <w:pPr>
        <w:rPr>
          <w:rFonts w:ascii="Arial" w:hAnsi="Arial" w:eastAsia="Arial" w:cs="Arial"/>
          <w:sz w:val="24"/>
          <w:szCs w:val="24"/>
        </w:rPr>
      </w:pPr>
    </w:p>
    <w:p w:rsidR="21137650" w:rsidP="21137650" w:rsidRDefault="21137650" w14:paraId="5F281435" w14:textId="338D5F96">
      <w:pPr>
        <w:rPr>
          <w:rFonts w:ascii="Arial" w:hAnsi="Arial" w:eastAsia="Arial" w:cs="Arial"/>
          <w:sz w:val="24"/>
          <w:szCs w:val="24"/>
        </w:rPr>
      </w:pPr>
    </w:p>
    <w:p w:rsidR="21137650" w:rsidP="21137650" w:rsidRDefault="21137650" w14:paraId="5E403B93" w14:textId="26DE917E">
      <w:pPr>
        <w:rPr>
          <w:rFonts w:ascii="Arial" w:hAnsi="Arial" w:eastAsia="Arial" w:cs="Arial"/>
          <w:sz w:val="24"/>
          <w:szCs w:val="24"/>
        </w:rPr>
      </w:pPr>
    </w:p>
    <w:p w:rsidR="21137650" w:rsidP="21137650" w:rsidRDefault="21137650" w14:paraId="222992E2" w14:textId="57812335">
      <w:pPr>
        <w:rPr>
          <w:rFonts w:ascii="Arial" w:hAnsi="Arial" w:eastAsia="Arial" w:cs="Arial"/>
          <w:sz w:val="24"/>
          <w:szCs w:val="24"/>
        </w:rPr>
      </w:pPr>
    </w:p>
    <w:p w:rsidR="21137650" w:rsidP="21137650" w:rsidRDefault="21137650" w14:paraId="0CE63E83" w14:textId="09333D06">
      <w:pPr>
        <w:rPr>
          <w:rFonts w:ascii="Arial" w:hAnsi="Arial" w:eastAsia="Arial" w:cs="Arial"/>
          <w:sz w:val="24"/>
          <w:szCs w:val="24"/>
        </w:rPr>
      </w:pPr>
    </w:p>
    <w:p w:rsidR="21137650" w:rsidP="21137650" w:rsidRDefault="21137650" w14:paraId="392DF429" w14:textId="31C5E10A">
      <w:pPr>
        <w:rPr>
          <w:rFonts w:ascii="Arial" w:hAnsi="Arial" w:eastAsia="Arial" w:cs="Arial"/>
          <w:sz w:val="24"/>
          <w:szCs w:val="24"/>
        </w:rPr>
      </w:pPr>
    </w:p>
    <w:p w:rsidR="6B641631" w:rsidP="21137650" w:rsidRDefault="6B641631" w14:paraId="21616528" w14:textId="13264C40">
      <w:pPr>
        <w:rPr>
          <w:rFonts w:ascii="Arial" w:hAnsi="Arial" w:eastAsia="Arial" w:cs="Arial"/>
          <w:sz w:val="24"/>
          <w:szCs w:val="24"/>
        </w:rPr>
      </w:pPr>
      <w:r w:rsidRPr="21137650" w:rsidR="6B641631">
        <w:rPr>
          <w:rFonts w:ascii="Arial" w:hAnsi="Arial" w:eastAsia="Arial" w:cs="Arial"/>
          <w:sz w:val="48"/>
          <w:szCs w:val="48"/>
        </w:rPr>
        <w:t>Table of contents</w:t>
      </w:r>
    </w:p>
    <w:p w:rsidR="21137650" w:rsidP="21137650" w:rsidRDefault="21137650" w14:paraId="75E015AA" w14:textId="62662755">
      <w:pPr>
        <w:rPr>
          <w:rFonts w:ascii="Arial" w:hAnsi="Arial" w:eastAsia="Arial" w:cs="Arial"/>
          <w:sz w:val="48"/>
          <w:szCs w:val="48"/>
        </w:rPr>
      </w:pPr>
    </w:p>
    <w:p w:rsidR="21137650" w:rsidP="21137650" w:rsidRDefault="21137650" w14:paraId="7A154772" w14:textId="72AE8855">
      <w:pPr>
        <w:rPr>
          <w:rFonts w:ascii="Arial" w:hAnsi="Arial" w:eastAsia="Arial" w:cs="Arial"/>
          <w:sz w:val="48"/>
          <w:szCs w:val="48"/>
        </w:rPr>
      </w:pPr>
    </w:p>
    <w:p w:rsidR="6B641631" w:rsidP="21137650" w:rsidRDefault="6B641631" w14:paraId="543C0375" w14:textId="53557998">
      <w:pPr>
        <w:rPr>
          <w:rFonts w:ascii="Arial" w:hAnsi="Arial" w:eastAsia="Arial" w:cs="Arial"/>
          <w:sz w:val="24"/>
          <w:szCs w:val="24"/>
        </w:rPr>
      </w:pPr>
      <w:r w:rsidRPr="21137650" w:rsidR="6B641631">
        <w:rPr>
          <w:rFonts w:ascii="Arial" w:hAnsi="Arial" w:eastAsia="Arial" w:cs="Arial"/>
          <w:sz w:val="24"/>
          <w:szCs w:val="24"/>
        </w:rPr>
        <w:t>Introduction......</w:t>
      </w:r>
      <w:r w:rsidRPr="21137650" w:rsidR="0B3FD982">
        <w:rPr>
          <w:rFonts w:ascii="Arial" w:hAnsi="Arial" w:eastAsia="Arial" w:cs="Arial"/>
          <w:sz w:val="24"/>
          <w:szCs w:val="24"/>
        </w:rPr>
        <w:t>....................................</w:t>
      </w:r>
      <w:r w:rsidRPr="21137650" w:rsidR="6B641631">
        <w:rPr>
          <w:rFonts w:ascii="Arial" w:hAnsi="Arial" w:eastAsia="Arial" w:cs="Arial"/>
          <w:sz w:val="24"/>
          <w:szCs w:val="24"/>
        </w:rPr>
        <w:t>3</w:t>
      </w:r>
    </w:p>
    <w:p w:rsidR="6B641631" w:rsidP="21137650" w:rsidRDefault="6B641631" w14:paraId="6F3D00B4" w14:textId="3340FC46">
      <w:pPr>
        <w:rPr>
          <w:rFonts w:ascii="Arial" w:hAnsi="Arial" w:eastAsia="Arial" w:cs="Arial"/>
          <w:sz w:val="24"/>
          <w:szCs w:val="24"/>
        </w:rPr>
      </w:pPr>
      <w:r w:rsidRPr="21137650" w:rsidR="6B641631">
        <w:rPr>
          <w:rFonts w:ascii="Arial" w:hAnsi="Arial" w:eastAsia="Arial" w:cs="Arial"/>
          <w:sz w:val="24"/>
          <w:szCs w:val="24"/>
        </w:rPr>
        <w:t>Definition of Time Management..</w:t>
      </w:r>
      <w:r w:rsidRPr="21137650" w:rsidR="75404A03">
        <w:rPr>
          <w:rFonts w:ascii="Arial" w:hAnsi="Arial" w:eastAsia="Arial" w:cs="Arial"/>
          <w:sz w:val="24"/>
          <w:szCs w:val="24"/>
        </w:rPr>
        <w:t>.......</w:t>
      </w:r>
      <w:r w:rsidRPr="21137650" w:rsidR="6B641631">
        <w:rPr>
          <w:rFonts w:ascii="Arial" w:hAnsi="Arial" w:eastAsia="Arial" w:cs="Arial"/>
          <w:sz w:val="24"/>
          <w:szCs w:val="24"/>
        </w:rPr>
        <w:t>..3</w:t>
      </w:r>
    </w:p>
    <w:p w:rsidR="087C2626" w:rsidP="21137650" w:rsidRDefault="087C2626" w14:paraId="07BC8246" w14:textId="32A88718">
      <w:pPr>
        <w:rPr>
          <w:rFonts w:ascii="Arial" w:hAnsi="Arial" w:eastAsia="Arial" w:cs="Arial"/>
          <w:sz w:val="24"/>
          <w:szCs w:val="24"/>
        </w:rPr>
      </w:pPr>
      <w:r w:rsidRPr="21137650" w:rsidR="087C2626">
        <w:rPr>
          <w:rFonts w:ascii="Arial" w:hAnsi="Arial" w:eastAsia="Arial" w:cs="Arial"/>
          <w:sz w:val="24"/>
          <w:szCs w:val="24"/>
        </w:rPr>
        <w:t>Importance of Time Management...</w:t>
      </w:r>
      <w:r w:rsidRPr="21137650" w:rsidR="1A4AD73D">
        <w:rPr>
          <w:rFonts w:ascii="Arial" w:hAnsi="Arial" w:eastAsia="Arial" w:cs="Arial"/>
          <w:sz w:val="24"/>
          <w:szCs w:val="24"/>
        </w:rPr>
        <w:t>...</w:t>
      </w:r>
      <w:r w:rsidRPr="21137650" w:rsidR="087C2626">
        <w:rPr>
          <w:rFonts w:ascii="Arial" w:hAnsi="Arial" w:eastAsia="Arial" w:cs="Arial"/>
          <w:sz w:val="24"/>
          <w:szCs w:val="24"/>
        </w:rPr>
        <w:t>..</w:t>
      </w:r>
      <w:r w:rsidRPr="21137650" w:rsidR="0B5872AC">
        <w:rPr>
          <w:rFonts w:ascii="Arial" w:hAnsi="Arial" w:eastAsia="Arial" w:cs="Arial"/>
          <w:sz w:val="24"/>
          <w:szCs w:val="24"/>
        </w:rPr>
        <w:t>3</w:t>
      </w:r>
    </w:p>
    <w:p w:rsidR="087C2626" w:rsidP="21137650" w:rsidRDefault="087C2626" w14:paraId="07E086BD" w14:textId="576DA5D0">
      <w:pPr>
        <w:rPr>
          <w:rFonts w:ascii="Arial" w:hAnsi="Arial" w:eastAsia="Arial" w:cs="Arial"/>
          <w:sz w:val="24"/>
          <w:szCs w:val="24"/>
        </w:rPr>
      </w:pPr>
      <w:r w:rsidRPr="21137650" w:rsidR="087C2626">
        <w:rPr>
          <w:rFonts w:ascii="Arial" w:hAnsi="Arial" w:eastAsia="Arial" w:cs="Arial"/>
          <w:sz w:val="24"/>
          <w:szCs w:val="24"/>
        </w:rPr>
        <w:t xml:space="preserve">Time management </w:t>
      </w:r>
      <w:r w:rsidRPr="21137650" w:rsidR="087C2626">
        <w:rPr>
          <w:rFonts w:ascii="Arial" w:hAnsi="Arial" w:eastAsia="Arial" w:cs="Arial"/>
          <w:sz w:val="24"/>
          <w:szCs w:val="24"/>
        </w:rPr>
        <w:t>strategie</w:t>
      </w:r>
      <w:r w:rsidRPr="21137650" w:rsidR="087C2626">
        <w:rPr>
          <w:rFonts w:ascii="Arial" w:hAnsi="Arial" w:eastAsia="Arial" w:cs="Arial"/>
          <w:sz w:val="24"/>
          <w:szCs w:val="24"/>
        </w:rPr>
        <w:t>.......</w:t>
      </w:r>
      <w:r w:rsidRPr="21137650" w:rsidR="62A4ACAA">
        <w:rPr>
          <w:rFonts w:ascii="Arial" w:hAnsi="Arial" w:eastAsia="Arial" w:cs="Arial"/>
          <w:sz w:val="24"/>
          <w:szCs w:val="24"/>
        </w:rPr>
        <w:t>....</w:t>
      </w:r>
      <w:r w:rsidRPr="21137650" w:rsidR="087C2626">
        <w:rPr>
          <w:rFonts w:ascii="Arial" w:hAnsi="Arial" w:eastAsia="Arial" w:cs="Arial"/>
          <w:sz w:val="24"/>
          <w:szCs w:val="24"/>
        </w:rPr>
        <w:t>.....4</w:t>
      </w:r>
    </w:p>
    <w:p w:rsidR="087C2626" w:rsidP="21137650" w:rsidRDefault="087C2626" w14:paraId="769340C1" w14:textId="4FB01296">
      <w:pPr>
        <w:rPr>
          <w:rFonts w:ascii="Arial" w:hAnsi="Arial" w:eastAsia="Arial" w:cs="Arial"/>
          <w:sz w:val="24"/>
          <w:szCs w:val="24"/>
        </w:rPr>
      </w:pPr>
      <w:r w:rsidRPr="21137650" w:rsidR="087C2626">
        <w:rPr>
          <w:rFonts w:ascii="Arial" w:hAnsi="Arial" w:eastAsia="Arial" w:cs="Arial"/>
          <w:sz w:val="24"/>
          <w:szCs w:val="24"/>
        </w:rPr>
        <w:t>Conclusion............</w:t>
      </w:r>
      <w:r w:rsidRPr="21137650" w:rsidR="24F3F215">
        <w:rPr>
          <w:rFonts w:ascii="Arial" w:hAnsi="Arial" w:eastAsia="Arial" w:cs="Arial"/>
          <w:sz w:val="24"/>
          <w:szCs w:val="24"/>
        </w:rPr>
        <w:t>...............................5</w:t>
      </w:r>
    </w:p>
    <w:p w:rsidR="087C2626" w:rsidP="21137650" w:rsidRDefault="087C2626" w14:paraId="0C01523C" w14:textId="231C4F68">
      <w:pPr>
        <w:rPr>
          <w:rFonts w:ascii="Arial" w:hAnsi="Arial" w:eastAsia="Arial" w:cs="Arial"/>
          <w:sz w:val="24"/>
          <w:szCs w:val="24"/>
        </w:rPr>
      </w:pPr>
      <w:r w:rsidRPr="21137650" w:rsidR="087C2626">
        <w:rPr>
          <w:rFonts w:ascii="Arial" w:hAnsi="Arial" w:eastAsia="Arial" w:cs="Arial"/>
          <w:sz w:val="24"/>
          <w:szCs w:val="24"/>
        </w:rPr>
        <w:t>References.....</w:t>
      </w:r>
      <w:r w:rsidRPr="21137650" w:rsidR="639D40DD">
        <w:rPr>
          <w:rFonts w:ascii="Arial" w:hAnsi="Arial" w:eastAsia="Arial" w:cs="Arial"/>
          <w:sz w:val="24"/>
          <w:szCs w:val="24"/>
        </w:rPr>
        <w:t>..............................</w:t>
      </w:r>
      <w:r w:rsidRPr="21137650" w:rsidR="087C2626">
        <w:rPr>
          <w:rFonts w:ascii="Arial" w:hAnsi="Arial" w:eastAsia="Arial" w:cs="Arial"/>
          <w:sz w:val="24"/>
          <w:szCs w:val="24"/>
        </w:rPr>
        <w:t>.......</w:t>
      </w:r>
      <w:r w:rsidRPr="21137650" w:rsidR="5C2B86DC">
        <w:rPr>
          <w:rFonts w:ascii="Arial" w:hAnsi="Arial" w:eastAsia="Arial" w:cs="Arial"/>
          <w:sz w:val="24"/>
          <w:szCs w:val="24"/>
        </w:rPr>
        <w:t>6</w:t>
      </w:r>
    </w:p>
    <w:p w:rsidR="21137650" w:rsidP="21137650" w:rsidRDefault="21137650" w14:paraId="6213EA17" w14:textId="09697B3C">
      <w:pPr>
        <w:rPr>
          <w:rFonts w:ascii="Arial" w:hAnsi="Arial" w:eastAsia="Arial" w:cs="Arial"/>
          <w:sz w:val="24"/>
          <w:szCs w:val="24"/>
        </w:rPr>
      </w:pPr>
    </w:p>
    <w:p w:rsidR="21137650" w:rsidP="21137650" w:rsidRDefault="21137650" w14:paraId="7099B725" w14:textId="00241762">
      <w:pPr>
        <w:rPr>
          <w:rFonts w:ascii="Arial" w:hAnsi="Arial" w:eastAsia="Arial" w:cs="Arial"/>
          <w:sz w:val="24"/>
          <w:szCs w:val="24"/>
        </w:rPr>
      </w:pPr>
    </w:p>
    <w:p w:rsidR="21137650" w:rsidP="21137650" w:rsidRDefault="21137650" w14:paraId="36D249FB" w14:textId="01B41389">
      <w:pPr>
        <w:rPr>
          <w:rFonts w:ascii="Arial" w:hAnsi="Arial" w:eastAsia="Arial" w:cs="Arial"/>
          <w:sz w:val="24"/>
          <w:szCs w:val="24"/>
        </w:rPr>
      </w:pPr>
    </w:p>
    <w:p w:rsidR="21137650" w:rsidP="21137650" w:rsidRDefault="21137650" w14:paraId="6B227547" w14:textId="4DB2A28B">
      <w:pPr>
        <w:rPr>
          <w:rFonts w:ascii="Arial" w:hAnsi="Arial" w:eastAsia="Arial" w:cs="Arial"/>
          <w:sz w:val="24"/>
          <w:szCs w:val="24"/>
        </w:rPr>
      </w:pPr>
    </w:p>
    <w:p w:rsidR="21137650" w:rsidP="21137650" w:rsidRDefault="21137650" w14:paraId="5E09D32C" w14:textId="30D73F8F">
      <w:pPr>
        <w:rPr>
          <w:rFonts w:ascii="Arial" w:hAnsi="Arial" w:eastAsia="Arial" w:cs="Arial"/>
          <w:sz w:val="24"/>
          <w:szCs w:val="24"/>
        </w:rPr>
      </w:pPr>
    </w:p>
    <w:p w:rsidR="21137650" w:rsidP="21137650" w:rsidRDefault="21137650" w14:paraId="28DF2475" w14:textId="714E90BB">
      <w:pPr>
        <w:rPr>
          <w:rFonts w:ascii="Arial" w:hAnsi="Arial" w:eastAsia="Arial" w:cs="Arial"/>
          <w:sz w:val="24"/>
          <w:szCs w:val="24"/>
        </w:rPr>
      </w:pPr>
    </w:p>
    <w:p w:rsidR="21137650" w:rsidP="21137650" w:rsidRDefault="21137650" w14:paraId="74EFB197" w14:textId="69AC49F9">
      <w:pPr>
        <w:rPr>
          <w:rFonts w:ascii="Arial" w:hAnsi="Arial" w:eastAsia="Arial" w:cs="Arial"/>
          <w:sz w:val="24"/>
          <w:szCs w:val="24"/>
        </w:rPr>
      </w:pPr>
    </w:p>
    <w:p w:rsidR="21137650" w:rsidP="21137650" w:rsidRDefault="21137650" w14:paraId="56C4C0CB" w14:textId="3EFA233C">
      <w:pPr>
        <w:rPr>
          <w:rFonts w:ascii="Arial" w:hAnsi="Arial" w:eastAsia="Arial" w:cs="Arial"/>
          <w:sz w:val="24"/>
          <w:szCs w:val="24"/>
        </w:rPr>
      </w:pPr>
    </w:p>
    <w:p w:rsidR="21137650" w:rsidP="21137650" w:rsidRDefault="21137650" w14:paraId="1FADAD8C" w14:textId="5026A458">
      <w:pPr>
        <w:rPr>
          <w:rFonts w:ascii="Arial" w:hAnsi="Arial" w:eastAsia="Arial" w:cs="Arial"/>
          <w:sz w:val="24"/>
          <w:szCs w:val="24"/>
        </w:rPr>
      </w:pPr>
    </w:p>
    <w:p w:rsidR="21137650" w:rsidP="21137650" w:rsidRDefault="21137650" w14:paraId="2DF927F3" w14:textId="2C96C867">
      <w:pPr>
        <w:rPr>
          <w:rFonts w:ascii="Arial" w:hAnsi="Arial" w:eastAsia="Arial" w:cs="Arial"/>
          <w:sz w:val="24"/>
          <w:szCs w:val="24"/>
        </w:rPr>
      </w:pPr>
    </w:p>
    <w:p w:rsidR="21137650" w:rsidP="21137650" w:rsidRDefault="21137650" w14:paraId="64194375" w14:textId="7F54A8B6">
      <w:pPr>
        <w:rPr>
          <w:rFonts w:ascii="Arial" w:hAnsi="Arial" w:eastAsia="Arial" w:cs="Arial"/>
          <w:sz w:val="24"/>
          <w:szCs w:val="24"/>
        </w:rPr>
      </w:pPr>
    </w:p>
    <w:p w:rsidR="21137650" w:rsidP="21137650" w:rsidRDefault="21137650" w14:paraId="389A67F3" w14:textId="652BE82A">
      <w:pPr>
        <w:rPr>
          <w:rFonts w:ascii="Arial" w:hAnsi="Arial" w:eastAsia="Arial" w:cs="Arial"/>
          <w:sz w:val="24"/>
          <w:szCs w:val="24"/>
        </w:rPr>
      </w:pPr>
    </w:p>
    <w:p w:rsidR="003B3100" w:rsidP="06A86D6F" w:rsidRDefault="003B3100" w14:paraId="3F9FC1DF" w14:textId="77777777" w14:noSpellErr="1">
      <w:pPr>
        <w:rPr>
          <w:rFonts w:ascii="Arial" w:hAnsi="Arial" w:eastAsia="Arial" w:cs="Arial"/>
          <w:sz w:val="24"/>
          <w:szCs w:val="24"/>
        </w:rPr>
      </w:pPr>
    </w:p>
    <w:p w:rsidR="21137650" w:rsidP="21137650" w:rsidRDefault="21137650" w14:paraId="3F300F74" w14:textId="65AEE744">
      <w:pPr>
        <w:rPr>
          <w:rFonts w:ascii="Arial" w:hAnsi="Arial" w:eastAsia="Arial" w:cs="Arial"/>
          <w:sz w:val="24"/>
          <w:szCs w:val="24"/>
        </w:rPr>
      </w:pPr>
    </w:p>
    <w:p w:rsidR="21137650" w:rsidP="21137650" w:rsidRDefault="21137650" w14:paraId="420EA063" w14:textId="68A7C002">
      <w:pPr>
        <w:rPr>
          <w:rFonts w:ascii="Arial" w:hAnsi="Arial" w:eastAsia="Arial" w:cs="Arial"/>
          <w:sz w:val="24"/>
          <w:szCs w:val="24"/>
        </w:rPr>
      </w:pPr>
    </w:p>
    <w:p w:rsidR="21137650" w:rsidP="21137650" w:rsidRDefault="21137650" w14:paraId="7601ED72" w14:textId="44418B09">
      <w:pPr>
        <w:rPr>
          <w:rFonts w:ascii="Arial" w:hAnsi="Arial" w:eastAsia="Arial" w:cs="Arial"/>
          <w:sz w:val="24"/>
          <w:szCs w:val="24"/>
        </w:rPr>
      </w:pPr>
    </w:p>
    <w:p w:rsidR="003B3100" w:rsidP="06A86D6F" w:rsidRDefault="0008223B" w14:paraId="6EDD4CDE" w14:textId="77777777" w14:noSpellErr="1">
      <w:pPr>
        <w:rPr>
          <w:rFonts w:ascii="Arial" w:hAnsi="Arial" w:eastAsia="Arial" w:cs="Arial"/>
          <w:sz w:val="24"/>
          <w:szCs w:val="24"/>
        </w:rPr>
      </w:pPr>
      <w:r w:rsidRPr="06A86D6F" w:rsidR="0008223B">
        <w:rPr>
          <w:rFonts w:ascii="Arial" w:hAnsi="Arial" w:eastAsia="Arial" w:cs="Arial"/>
          <w:sz w:val="24"/>
          <w:szCs w:val="24"/>
        </w:rPr>
        <w:t>1. Introduction</w:t>
      </w:r>
    </w:p>
    <w:p w:rsidR="003B3100" w:rsidP="06A86D6F" w:rsidRDefault="003B3100" w14:paraId="3ADADE14" w14:textId="77777777" w14:noSpellErr="1">
      <w:pPr>
        <w:rPr>
          <w:rFonts w:ascii="Arial" w:hAnsi="Arial" w:eastAsia="Arial" w:cs="Arial"/>
          <w:sz w:val="24"/>
          <w:szCs w:val="24"/>
        </w:rPr>
      </w:pPr>
    </w:p>
    <w:p w:rsidR="003B3100" w:rsidP="06A86D6F" w:rsidRDefault="0008223B" w14:paraId="798681A6" w14:textId="77777777" w14:noSpellErr="1">
      <w:pPr>
        <w:rPr>
          <w:rFonts w:ascii="Arial" w:hAnsi="Arial" w:eastAsia="Arial" w:cs="Arial"/>
          <w:sz w:val="24"/>
          <w:szCs w:val="24"/>
        </w:rPr>
      </w:pPr>
      <w:r w:rsidRPr="06A86D6F" w:rsidR="0008223B">
        <w:rPr>
          <w:rFonts w:ascii="Arial" w:hAnsi="Arial" w:eastAsia="Arial" w:cs="Arial"/>
          <w:sz w:val="24"/>
          <w:szCs w:val="24"/>
        </w:rPr>
        <w:t xml:space="preserve">At university, time becomes one of the most valuable and </w:t>
      </w:r>
      <w:r w:rsidRPr="06A86D6F" w:rsidR="0008223B">
        <w:rPr>
          <w:rFonts w:ascii="Arial" w:hAnsi="Arial" w:eastAsia="Arial" w:cs="Arial"/>
          <w:sz w:val="24"/>
          <w:szCs w:val="24"/>
        </w:rPr>
        <w:t>limited resources. Students must juggle lectures, assignments, part-time jobs, and sometimes family responsibilities. Without a clear structure, it is easy to fall behind or feel overwhelmed. This report explores what time management means, its importance in academic life, and presents two practical strategies that can help students reduce stress and make the most of their time.</w:t>
      </w:r>
    </w:p>
    <w:p w:rsidR="003B3100" w:rsidP="06A86D6F" w:rsidRDefault="003B3100" w14:paraId="3828BC16" w14:textId="77777777" w14:noSpellErr="1">
      <w:pPr>
        <w:rPr>
          <w:rFonts w:ascii="Arial" w:hAnsi="Arial" w:eastAsia="Arial" w:cs="Arial"/>
          <w:sz w:val="24"/>
          <w:szCs w:val="24"/>
        </w:rPr>
      </w:pPr>
    </w:p>
    <w:p w:rsidR="003B3100" w:rsidP="06A86D6F" w:rsidRDefault="0008223B" w14:paraId="0DC4585C" w14:textId="77777777" w14:noSpellErr="1">
      <w:pPr>
        <w:rPr>
          <w:rFonts w:ascii="Arial" w:hAnsi="Arial" w:eastAsia="Arial" w:cs="Arial"/>
          <w:sz w:val="24"/>
          <w:szCs w:val="24"/>
        </w:rPr>
      </w:pPr>
      <w:r w:rsidRPr="06A86D6F" w:rsidR="0008223B">
        <w:rPr>
          <w:rFonts w:ascii="Arial" w:hAnsi="Arial" w:eastAsia="Arial" w:cs="Arial"/>
          <w:sz w:val="24"/>
          <w:szCs w:val="24"/>
        </w:rPr>
        <w:t>2. Definition of Time Management</w:t>
      </w:r>
    </w:p>
    <w:p w:rsidR="003B3100" w:rsidP="06A86D6F" w:rsidRDefault="003B3100" w14:paraId="407E7606" w14:textId="77777777" w14:noSpellErr="1">
      <w:pPr>
        <w:rPr>
          <w:rFonts w:ascii="Arial" w:hAnsi="Arial" w:eastAsia="Arial" w:cs="Arial"/>
          <w:sz w:val="24"/>
          <w:szCs w:val="24"/>
        </w:rPr>
      </w:pPr>
    </w:p>
    <w:p w:rsidR="003B3100" w:rsidP="06A86D6F" w:rsidRDefault="0008223B" w14:paraId="4E828B49" w14:textId="77777777" w14:noSpellErr="1">
      <w:pPr>
        <w:rPr>
          <w:rFonts w:ascii="Arial" w:hAnsi="Arial" w:eastAsia="Arial" w:cs="Arial"/>
          <w:sz w:val="24"/>
          <w:szCs w:val="24"/>
        </w:rPr>
      </w:pPr>
      <w:r w:rsidRPr="06A86D6F" w:rsidR="0008223B">
        <w:rPr>
          <w:rFonts w:ascii="Arial" w:hAnsi="Arial" w:eastAsia="Arial" w:cs="Arial"/>
          <w:sz w:val="24"/>
          <w:szCs w:val="24"/>
        </w:rPr>
        <w:t xml:space="preserve">Time management is the process of planning and </w:t>
      </w:r>
      <w:r w:rsidRPr="06A86D6F" w:rsidR="0008223B">
        <w:rPr>
          <w:rFonts w:ascii="Arial" w:hAnsi="Arial" w:eastAsia="Arial" w:cs="Arial"/>
          <w:sz w:val="24"/>
          <w:szCs w:val="24"/>
        </w:rPr>
        <w:t>organising</w:t>
      </w:r>
      <w:r w:rsidRPr="06A86D6F" w:rsidR="0008223B">
        <w:rPr>
          <w:rFonts w:ascii="Arial" w:hAnsi="Arial" w:eastAsia="Arial" w:cs="Arial"/>
          <w:sz w:val="24"/>
          <w:szCs w:val="24"/>
        </w:rPr>
        <w:t xml:space="preserve"> how to divide your time between different activities. </w:t>
      </w:r>
      <w:r w:rsidRPr="06A86D6F" w:rsidR="0008223B">
        <w:rPr>
          <w:rFonts w:ascii="Arial" w:hAnsi="Arial" w:eastAsia="Arial" w:cs="Arial"/>
          <w:sz w:val="24"/>
          <w:szCs w:val="24"/>
        </w:rPr>
        <w:t>Good time</w:t>
      </w:r>
      <w:r w:rsidRPr="06A86D6F" w:rsidR="0008223B">
        <w:rPr>
          <w:rFonts w:ascii="Arial" w:hAnsi="Arial" w:eastAsia="Arial" w:cs="Arial"/>
          <w:sz w:val="24"/>
          <w:szCs w:val="24"/>
        </w:rPr>
        <w:t xml:space="preserve"> management allows you to work smarter, not harder, so you can get more done in less time. Claessens et al. (2007) define it as the deliberate and conscious control of time to increase effectiveness, efficiency, and productivity. For students, it involves setting realistic goals, scheduling study sessions, </w:t>
      </w:r>
      <w:r w:rsidRPr="06A86D6F" w:rsidR="0008223B">
        <w:rPr>
          <w:rFonts w:ascii="Arial" w:hAnsi="Arial" w:eastAsia="Arial" w:cs="Arial"/>
          <w:sz w:val="24"/>
          <w:szCs w:val="24"/>
        </w:rPr>
        <w:t>prioritising</w:t>
      </w:r>
      <w:r w:rsidRPr="06A86D6F" w:rsidR="0008223B">
        <w:rPr>
          <w:rFonts w:ascii="Arial" w:hAnsi="Arial" w:eastAsia="Arial" w:cs="Arial"/>
          <w:sz w:val="24"/>
          <w:szCs w:val="24"/>
        </w:rPr>
        <w:t xml:space="preserve"> tasks, and reducing distractions like phones or social media.</w:t>
      </w:r>
    </w:p>
    <w:p w:rsidR="003B3100" w:rsidP="06A86D6F" w:rsidRDefault="003B3100" w14:paraId="012657D3" w14:textId="77777777" w14:noSpellErr="1">
      <w:pPr>
        <w:rPr>
          <w:rFonts w:ascii="Arial" w:hAnsi="Arial" w:eastAsia="Arial" w:cs="Arial"/>
          <w:sz w:val="24"/>
          <w:szCs w:val="24"/>
        </w:rPr>
      </w:pPr>
    </w:p>
    <w:p w:rsidR="003B3100" w:rsidP="06A86D6F" w:rsidRDefault="0008223B" w14:paraId="3703E722" w14:textId="77777777" w14:noSpellErr="1">
      <w:pPr>
        <w:rPr>
          <w:rFonts w:ascii="Arial" w:hAnsi="Arial" w:eastAsia="Arial" w:cs="Arial"/>
          <w:sz w:val="24"/>
          <w:szCs w:val="24"/>
        </w:rPr>
      </w:pPr>
      <w:r w:rsidRPr="06A86D6F" w:rsidR="0008223B">
        <w:rPr>
          <w:rFonts w:ascii="Arial" w:hAnsi="Arial" w:eastAsia="Arial" w:cs="Arial"/>
          <w:sz w:val="24"/>
          <w:szCs w:val="24"/>
        </w:rPr>
        <w:t>3. Why Time Management Is Important for Students</w:t>
      </w:r>
    </w:p>
    <w:p w:rsidR="003B3100" w:rsidP="06A86D6F" w:rsidRDefault="003B3100" w14:paraId="2BC6E702" w14:textId="77777777" w14:noSpellErr="1">
      <w:pPr>
        <w:rPr>
          <w:rFonts w:ascii="Arial" w:hAnsi="Arial" w:eastAsia="Arial" w:cs="Arial"/>
          <w:sz w:val="24"/>
          <w:szCs w:val="24"/>
        </w:rPr>
      </w:pPr>
    </w:p>
    <w:p w:rsidR="003B3100" w:rsidP="06A86D6F" w:rsidRDefault="0008223B" w14:paraId="08990D00" w14:textId="77777777" w14:noSpellErr="1">
      <w:pPr>
        <w:rPr>
          <w:rFonts w:ascii="Arial" w:hAnsi="Arial" w:eastAsia="Arial" w:cs="Arial"/>
          <w:sz w:val="24"/>
          <w:szCs w:val="24"/>
        </w:rPr>
      </w:pPr>
      <w:r w:rsidRPr="06A86D6F" w:rsidR="0008223B">
        <w:rPr>
          <w:rFonts w:ascii="Arial" w:hAnsi="Arial" w:eastAsia="Arial" w:cs="Arial"/>
          <w:sz w:val="24"/>
          <w:szCs w:val="24"/>
        </w:rPr>
        <w:t xml:space="preserve">Based on my own experience as a student at UWTSD, </w:t>
      </w:r>
      <w:r w:rsidRPr="06A86D6F" w:rsidR="0008223B">
        <w:rPr>
          <w:rFonts w:ascii="Arial" w:hAnsi="Arial" w:eastAsia="Arial" w:cs="Arial"/>
          <w:sz w:val="24"/>
          <w:szCs w:val="24"/>
        </w:rPr>
        <w:t>I’ve</w:t>
      </w:r>
      <w:r w:rsidRPr="06A86D6F" w:rsidR="0008223B">
        <w:rPr>
          <w:rFonts w:ascii="Arial" w:hAnsi="Arial" w:eastAsia="Arial" w:cs="Arial"/>
          <w:sz w:val="24"/>
          <w:szCs w:val="24"/>
        </w:rPr>
        <w:t xml:space="preserve"> seen how planning ahead and setting priorities can make </w:t>
      </w:r>
      <w:r w:rsidRPr="06A86D6F" w:rsidR="0008223B">
        <w:rPr>
          <w:rFonts w:ascii="Arial" w:hAnsi="Arial" w:eastAsia="Arial" w:cs="Arial"/>
          <w:sz w:val="24"/>
          <w:szCs w:val="24"/>
        </w:rPr>
        <w:t>a big difference</w:t>
      </w:r>
      <w:r w:rsidRPr="06A86D6F" w:rsidR="0008223B">
        <w:rPr>
          <w:rFonts w:ascii="Arial" w:hAnsi="Arial" w:eastAsia="Arial" w:cs="Arial"/>
          <w:sz w:val="24"/>
          <w:szCs w:val="24"/>
        </w:rPr>
        <w:t xml:space="preserve">. When I use a schedule, I feel more </w:t>
      </w:r>
      <w:r w:rsidRPr="06A86D6F" w:rsidR="0008223B">
        <w:rPr>
          <w:rFonts w:ascii="Arial" w:hAnsi="Arial" w:eastAsia="Arial" w:cs="Arial"/>
          <w:sz w:val="24"/>
          <w:szCs w:val="24"/>
        </w:rPr>
        <w:t>organised</w:t>
      </w:r>
      <w:r w:rsidRPr="06A86D6F" w:rsidR="0008223B">
        <w:rPr>
          <w:rFonts w:ascii="Arial" w:hAnsi="Arial" w:eastAsia="Arial" w:cs="Arial"/>
          <w:sz w:val="24"/>
          <w:szCs w:val="24"/>
        </w:rPr>
        <w:t xml:space="preserve"> and less anxious about deadlines. </w:t>
      </w:r>
      <w:r w:rsidRPr="06A86D6F" w:rsidR="0008223B">
        <w:rPr>
          <w:rFonts w:ascii="Arial" w:hAnsi="Arial" w:eastAsia="Arial" w:cs="Arial"/>
          <w:sz w:val="24"/>
          <w:szCs w:val="24"/>
        </w:rPr>
        <w:t>I’m</w:t>
      </w:r>
      <w:r w:rsidRPr="06A86D6F" w:rsidR="0008223B">
        <w:rPr>
          <w:rFonts w:ascii="Arial" w:hAnsi="Arial" w:eastAsia="Arial" w:cs="Arial"/>
          <w:sz w:val="24"/>
          <w:szCs w:val="24"/>
        </w:rPr>
        <w:t xml:space="preserve"> able to focus on one task at a time and avoid the panic of working late into the night.</w:t>
      </w:r>
    </w:p>
    <w:p w:rsidR="003B3100" w:rsidP="06A86D6F" w:rsidRDefault="003B3100" w14:paraId="7294613C" w14:textId="77777777" w14:noSpellErr="1">
      <w:pPr>
        <w:rPr>
          <w:rFonts w:ascii="Arial" w:hAnsi="Arial" w:eastAsia="Arial" w:cs="Arial"/>
          <w:sz w:val="24"/>
          <w:szCs w:val="24"/>
        </w:rPr>
      </w:pPr>
    </w:p>
    <w:p w:rsidR="003B3100" w:rsidP="06A86D6F" w:rsidRDefault="0008223B" w14:paraId="41632964" w14:textId="77777777" w14:noSpellErr="1">
      <w:pPr>
        <w:rPr>
          <w:rFonts w:ascii="Arial" w:hAnsi="Arial" w:eastAsia="Arial" w:cs="Arial"/>
          <w:sz w:val="24"/>
          <w:szCs w:val="24"/>
        </w:rPr>
      </w:pPr>
      <w:r w:rsidRPr="06A86D6F" w:rsidR="0008223B">
        <w:rPr>
          <w:rFonts w:ascii="Arial" w:hAnsi="Arial" w:eastAsia="Arial" w:cs="Arial"/>
          <w:sz w:val="24"/>
          <w:szCs w:val="24"/>
        </w:rPr>
        <w:t xml:space="preserve">Research supports these </w:t>
      </w:r>
      <w:r w:rsidRPr="06A86D6F" w:rsidR="0008223B">
        <w:rPr>
          <w:rFonts w:ascii="Arial" w:hAnsi="Arial" w:eastAsia="Arial" w:cs="Arial"/>
          <w:sz w:val="24"/>
          <w:szCs w:val="24"/>
        </w:rPr>
        <w:t>personal experiences</w:t>
      </w:r>
      <w:r w:rsidRPr="06A86D6F" w:rsidR="0008223B">
        <w:rPr>
          <w:rFonts w:ascii="Arial" w:hAnsi="Arial" w:eastAsia="Arial" w:cs="Arial"/>
          <w:sz w:val="24"/>
          <w:szCs w:val="24"/>
        </w:rPr>
        <w:t xml:space="preserve">. Britton and Tesser (1991) found a strong link between time management </w:t>
      </w:r>
      <w:r w:rsidRPr="06A86D6F" w:rsidR="0008223B">
        <w:rPr>
          <w:rFonts w:ascii="Arial" w:hAnsi="Arial" w:eastAsia="Arial" w:cs="Arial"/>
          <w:sz w:val="24"/>
          <w:szCs w:val="24"/>
        </w:rPr>
        <w:t>behaviours</w:t>
      </w:r>
      <w:r w:rsidRPr="06A86D6F" w:rsidR="0008223B">
        <w:rPr>
          <w:rFonts w:ascii="Arial" w:hAnsi="Arial" w:eastAsia="Arial" w:cs="Arial"/>
          <w:sz w:val="24"/>
          <w:szCs w:val="24"/>
        </w:rPr>
        <w:t xml:space="preserve"> and academic performance in college students. Similarly, Nonis and Hudson (2010) highlight that students with better study habits and time use tend to earn higher grades. By spacing out work and avoiding last-minute cramming, students can better absorb material and produce higher quality assignments.</w:t>
      </w:r>
    </w:p>
    <w:p w:rsidR="003B3100" w:rsidP="06A86D6F" w:rsidRDefault="003B3100" w14:paraId="1437BF11" w14:textId="77777777" w14:noSpellErr="1">
      <w:pPr>
        <w:rPr>
          <w:rFonts w:ascii="Arial" w:hAnsi="Arial" w:eastAsia="Arial" w:cs="Arial"/>
          <w:sz w:val="24"/>
          <w:szCs w:val="24"/>
        </w:rPr>
      </w:pPr>
    </w:p>
    <w:p w:rsidR="003B3100" w:rsidP="06A86D6F" w:rsidRDefault="0008223B" w14:paraId="39A9AB92" w14:textId="77777777" w14:noSpellErr="1">
      <w:pPr>
        <w:rPr>
          <w:rFonts w:ascii="Arial" w:hAnsi="Arial" w:eastAsia="Arial" w:cs="Arial"/>
          <w:sz w:val="24"/>
          <w:szCs w:val="24"/>
        </w:rPr>
      </w:pPr>
      <w:r w:rsidRPr="06A86D6F" w:rsidR="0008223B">
        <w:rPr>
          <w:rFonts w:ascii="Arial" w:hAnsi="Arial" w:eastAsia="Arial" w:cs="Arial"/>
          <w:sz w:val="24"/>
          <w:szCs w:val="24"/>
        </w:rPr>
        <w:t>Poor time management, on the other hand, can lead to stress, missed deadlines, and even burnout. Without a weekly or daily plan, tasks pile up quickly. But when work is broken into manageable chunks and spaced out over time, students are more likely to remain calm, focused, and confident. It also frees up time for rest, hobbies, or spending time with friends and family — all of which are important for mental wellbeing.</w:t>
      </w:r>
    </w:p>
    <w:p w:rsidR="003B3100" w:rsidP="06A86D6F" w:rsidRDefault="003B3100" w14:paraId="3D27C2F3" w14:textId="77777777" w14:noSpellErr="1">
      <w:pPr>
        <w:rPr>
          <w:rFonts w:ascii="Arial" w:hAnsi="Arial" w:eastAsia="Arial" w:cs="Arial"/>
          <w:sz w:val="24"/>
          <w:szCs w:val="24"/>
        </w:rPr>
      </w:pPr>
    </w:p>
    <w:p w:rsidR="003B3100" w:rsidP="06A86D6F" w:rsidRDefault="0008223B" w14:paraId="396EC5FC" w14:textId="77777777" w14:noSpellErr="1">
      <w:pPr>
        <w:rPr>
          <w:rFonts w:ascii="Arial" w:hAnsi="Arial" w:eastAsia="Arial" w:cs="Arial"/>
          <w:sz w:val="24"/>
          <w:szCs w:val="24"/>
        </w:rPr>
      </w:pPr>
      <w:r w:rsidRPr="06A86D6F" w:rsidR="0008223B">
        <w:rPr>
          <w:rFonts w:ascii="Arial" w:hAnsi="Arial" w:eastAsia="Arial" w:cs="Arial"/>
          <w:sz w:val="24"/>
          <w:szCs w:val="24"/>
        </w:rPr>
        <w:t>4. Time Management Strategies</w:t>
      </w:r>
    </w:p>
    <w:p w:rsidR="003B3100" w:rsidP="06A86D6F" w:rsidRDefault="003B3100" w14:paraId="69AE28FD" w14:textId="77777777" w14:noSpellErr="1">
      <w:pPr>
        <w:rPr>
          <w:rFonts w:ascii="Arial" w:hAnsi="Arial" w:eastAsia="Arial" w:cs="Arial"/>
          <w:sz w:val="24"/>
          <w:szCs w:val="24"/>
        </w:rPr>
      </w:pPr>
    </w:p>
    <w:p w:rsidR="003B3100" w:rsidP="06A86D6F" w:rsidRDefault="0008223B" w14:paraId="596766F2" w14:textId="77777777" w14:noSpellErr="1">
      <w:pPr>
        <w:rPr>
          <w:rFonts w:ascii="Arial" w:hAnsi="Arial" w:eastAsia="Arial" w:cs="Arial"/>
          <w:sz w:val="24"/>
          <w:szCs w:val="24"/>
        </w:rPr>
      </w:pPr>
      <w:r w:rsidRPr="06A86D6F" w:rsidR="0008223B">
        <w:rPr>
          <w:rFonts w:ascii="Arial" w:hAnsi="Arial" w:eastAsia="Arial" w:cs="Arial"/>
          <w:sz w:val="24"/>
          <w:szCs w:val="24"/>
        </w:rPr>
        <w:t>4.1 The Eisenhower Matrix</w:t>
      </w:r>
    </w:p>
    <w:p w:rsidR="003B3100" w:rsidP="06A86D6F" w:rsidRDefault="003B3100" w14:paraId="6EE54779" w14:textId="77777777" w14:noSpellErr="1">
      <w:pPr>
        <w:rPr>
          <w:rFonts w:ascii="Arial" w:hAnsi="Arial" w:eastAsia="Arial" w:cs="Arial"/>
          <w:sz w:val="24"/>
          <w:szCs w:val="24"/>
        </w:rPr>
      </w:pPr>
    </w:p>
    <w:p w:rsidR="003B3100" w:rsidP="06A86D6F" w:rsidRDefault="0008223B" w14:paraId="6CF3ECEF" w14:textId="77777777" w14:noSpellErr="1">
      <w:pPr>
        <w:rPr>
          <w:rFonts w:ascii="Arial" w:hAnsi="Arial" w:eastAsia="Arial" w:cs="Arial"/>
          <w:sz w:val="24"/>
          <w:szCs w:val="24"/>
        </w:rPr>
      </w:pPr>
      <w:r w:rsidRPr="06A86D6F" w:rsidR="0008223B">
        <w:rPr>
          <w:rFonts w:ascii="Arial" w:hAnsi="Arial" w:eastAsia="Arial" w:cs="Arial"/>
          <w:sz w:val="24"/>
          <w:szCs w:val="24"/>
        </w:rPr>
        <w:t xml:space="preserve">This tool helps students </w:t>
      </w:r>
      <w:r w:rsidRPr="06A86D6F" w:rsidR="0008223B">
        <w:rPr>
          <w:rFonts w:ascii="Arial" w:hAnsi="Arial" w:eastAsia="Arial" w:cs="Arial"/>
          <w:sz w:val="24"/>
          <w:szCs w:val="24"/>
        </w:rPr>
        <w:t>categorise</w:t>
      </w:r>
      <w:r w:rsidRPr="06A86D6F" w:rsidR="0008223B">
        <w:rPr>
          <w:rFonts w:ascii="Arial" w:hAnsi="Arial" w:eastAsia="Arial" w:cs="Arial"/>
          <w:sz w:val="24"/>
          <w:szCs w:val="24"/>
        </w:rPr>
        <w:t xml:space="preserve"> tasks by urgency and importance. It divides activities into four quadrants:</w:t>
      </w:r>
    </w:p>
    <w:p w:rsidR="003B3100" w:rsidP="06A86D6F" w:rsidRDefault="0008223B" w14:paraId="64D56FF4" w14:textId="77777777" w14:noSpellErr="1">
      <w:pPr>
        <w:rPr>
          <w:rFonts w:ascii="Arial" w:hAnsi="Arial" w:eastAsia="Arial" w:cs="Arial"/>
          <w:sz w:val="24"/>
          <w:szCs w:val="24"/>
        </w:rPr>
      </w:pPr>
      <w:r w:rsidRPr="06A86D6F" w:rsidR="0008223B">
        <w:rPr>
          <w:rFonts w:ascii="Arial" w:hAnsi="Arial" w:eastAsia="Arial" w:cs="Arial"/>
          <w:sz w:val="24"/>
          <w:szCs w:val="24"/>
        </w:rPr>
        <w:t xml:space="preserve">- </w:t>
      </w:r>
      <w:r w:rsidRPr="06A86D6F" w:rsidR="0008223B">
        <w:rPr>
          <w:rFonts w:ascii="Arial" w:hAnsi="Arial" w:eastAsia="Arial" w:cs="Arial"/>
          <w:sz w:val="24"/>
          <w:szCs w:val="24"/>
        </w:rPr>
        <w:t xml:space="preserve">Urgent and important (do </w:t>
      </w:r>
      <w:r w:rsidRPr="06A86D6F" w:rsidR="0008223B">
        <w:rPr>
          <w:rFonts w:ascii="Arial" w:hAnsi="Arial" w:eastAsia="Arial" w:cs="Arial"/>
          <w:sz w:val="24"/>
          <w:szCs w:val="24"/>
        </w:rPr>
        <w:t>immediately</w:t>
      </w:r>
      <w:r w:rsidRPr="06A86D6F" w:rsidR="0008223B">
        <w:rPr>
          <w:rFonts w:ascii="Arial" w:hAnsi="Arial" w:eastAsia="Arial" w:cs="Arial"/>
          <w:sz w:val="24"/>
          <w:szCs w:val="24"/>
        </w:rPr>
        <w:t>)</w:t>
      </w:r>
    </w:p>
    <w:p w:rsidR="003B3100" w:rsidP="06A86D6F" w:rsidRDefault="0008223B" w14:paraId="6B34C977" w14:textId="77777777" w14:noSpellErr="1">
      <w:pPr>
        <w:rPr>
          <w:rFonts w:ascii="Arial" w:hAnsi="Arial" w:eastAsia="Arial" w:cs="Arial"/>
          <w:sz w:val="24"/>
          <w:szCs w:val="24"/>
        </w:rPr>
      </w:pPr>
      <w:r w:rsidRPr="06A86D6F" w:rsidR="0008223B">
        <w:rPr>
          <w:rFonts w:ascii="Arial" w:hAnsi="Arial" w:eastAsia="Arial" w:cs="Arial"/>
          <w:sz w:val="24"/>
          <w:szCs w:val="24"/>
        </w:rPr>
        <w:t>- Important but not urgent (schedule it)</w:t>
      </w:r>
    </w:p>
    <w:p w:rsidR="003B3100" w:rsidP="06A86D6F" w:rsidRDefault="0008223B" w14:paraId="6321D4A9" w14:textId="77777777" w14:noSpellErr="1">
      <w:pPr>
        <w:rPr>
          <w:rFonts w:ascii="Arial" w:hAnsi="Arial" w:eastAsia="Arial" w:cs="Arial"/>
          <w:sz w:val="24"/>
          <w:szCs w:val="24"/>
        </w:rPr>
      </w:pPr>
      <w:r w:rsidRPr="06A86D6F" w:rsidR="0008223B">
        <w:rPr>
          <w:rFonts w:ascii="Arial" w:hAnsi="Arial" w:eastAsia="Arial" w:cs="Arial"/>
          <w:sz w:val="24"/>
          <w:szCs w:val="24"/>
        </w:rPr>
        <w:t>- Urgent but not important (delegate if possible)</w:t>
      </w:r>
    </w:p>
    <w:p w:rsidR="003B3100" w:rsidP="06A86D6F" w:rsidRDefault="0008223B" w14:paraId="23E84FF5" w14:textId="77777777" w14:noSpellErr="1">
      <w:pPr>
        <w:rPr>
          <w:rFonts w:ascii="Arial" w:hAnsi="Arial" w:eastAsia="Arial" w:cs="Arial"/>
          <w:sz w:val="24"/>
          <w:szCs w:val="24"/>
        </w:rPr>
      </w:pPr>
      <w:r w:rsidRPr="06A86D6F" w:rsidR="0008223B">
        <w:rPr>
          <w:rFonts w:ascii="Arial" w:hAnsi="Arial" w:eastAsia="Arial" w:cs="Arial"/>
          <w:sz w:val="24"/>
          <w:szCs w:val="24"/>
        </w:rPr>
        <w:t>- Neither urgent nor important (eliminate or limit)</w:t>
      </w:r>
    </w:p>
    <w:p w:rsidR="003B3100" w:rsidP="06A86D6F" w:rsidRDefault="003B3100" w14:paraId="22502772" w14:textId="77777777" w14:noSpellErr="1">
      <w:pPr>
        <w:rPr>
          <w:rFonts w:ascii="Arial" w:hAnsi="Arial" w:eastAsia="Arial" w:cs="Arial"/>
          <w:sz w:val="24"/>
          <w:szCs w:val="24"/>
        </w:rPr>
      </w:pPr>
    </w:p>
    <w:p w:rsidR="003B3100" w:rsidP="06A86D6F" w:rsidRDefault="0008223B" w14:paraId="78061827" w14:textId="77777777" w14:noSpellErr="1">
      <w:pPr>
        <w:rPr>
          <w:rFonts w:ascii="Arial" w:hAnsi="Arial" w:eastAsia="Arial" w:cs="Arial"/>
          <w:sz w:val="24"/>
          <w:szCs w:val="24"/>
        </w:rPr>
      </w:pPr>
      <w:r w:rsidRPr="06A86D6F" w:rsidR="0008223B">
        <w:rPr>
          <w:rFonts w:ascii="Arial" w:hAnsi="Arial" w:eastAsia="Arial" w:cs="Arial"/>
          <w:sz w:val="24"/>
          <w:szCs w:val="24"/>
        </w:rPr>
        <w:t xml:space="preserve">For example, revising for a test next week is important but not urgent — it should be </w:t>
      </w:r>
      <w:r w:rsidRPr="06A86D6F" w:rsidR="0008223B">
        <w:rPr>
          <w:rFonts w:ascii="Arial" w:hAnsi="Arial" w:eastAsia="Arial" w:cs="Arial"/>
          <w:sz w:val="24"/>
          <w:szCs w:val="24"/>
        </w:rPr>
        <w:t>planned in advance</w:t>
      </w:r>
      <w:r w:rsidRPr="06A86D6F" w:rsidR="0008223B">
        <w:rPr>
          <w:rFonts w:ascii="Arial" w:hAnsi="Arial" w:eastAsia="Arial" w:cs="Arial"/>
          <w:sz w:val="24"/>
          <w:szCs w:val="24"/>
        </w:rPr>
        <w:t xml:space="preserve">. </w:t>
      </w:r>
      <w:r w:rsidRPr="06A86D6F" w:rsidR="0008223B">
        <w:rPr>
          <w:rFonts w:ascii="Arial" w:hAnsi="Arial" w:eastAsia="Arial" w:cs="Arial"/>
          <w:sz w:val="24"/>
          <w:szCs w:val="24"/>
        </w:rPr>
        <w:t>On the other hand, responding to every text message during study time is usually neither urgent nor important.</w:t>
      </w:r>
      <w:r w:rsidRPr="06A86D6F" w:rsidR="0008223B">
        <w:rPr>
          <w:rFonts w:ascii="Arial" w:hAnsi="Arial" w:eastAsia="Arial" w:cs="Arial"/>
          <w:sz w:val="24"/>
          <w:szCs w:val="24"/>
        </w:rPr>
        <w:t xml:space="preserve"> Covey (1989) explains that effective people focus their time on what really matters, rather than reacting to distractions.</w:t>
      </w:r>
    </w:p>
    <w:p w:rsidR="003B3100" w:rsidP="06A86D6F" w:rsidRDefault="003B3100" w14:paraId="1CD984E9" w14:textId="77777777" w14:noSpellErr="1">
      <w:pPr>
        <w:rPr>
          <w:rFonts w:ascii="Arial" w:hAnsi="Arial" w:eastAsia="Arial" w:cs="Arial"/>
          <w:sz w:val="24"/>
          <w:szCs w:val="24"/>
        </w:rPr>
      </w:pPr>
    </w:p>
    <w:p w:rsidR="003B3100" w:rsidP="06A86D6F" w:rsidRDefault="0008223B" w14:paraId="5FCC91F8" w14:textId="77777777" w14:noSpellErr="1">
      <w:pPr>
        <w:rPr>
          <w:rFonts w:ascii="Arial" w:hAnsi="Arial" w:eastAsia="Arial" w:cs="Arial"/>
          <w:sz w:val="24"/>
          <w:szCs w:val="24"/>
        </w:rPr>
      </w:pPr>
      <w:r w:rsidRPr="06A86D6F" w:rsidR="0008223B">
        <w:rPr>
          <w:rFonts w:ascii="Arial" w:hAnsi="Arial" w:eastAsia="Arial" w:cs="Arial"/>
          <w:sz w:val="24"/>
          <w:szCs w:val="24"/>
        </w:rPr>
        <w:t>4.2 The Pomodoro Technique</w:t>
      </w:r>
    </w:p>
    <w:p w:rsidR="003B3100" w:rsidP="06A86D6F" w:rsidRDefault="003B3100" w14:paraId="4608C131" w14:textId="77777777" w14:noSpellErr="1">
      <w:pPr>
        <w:rPr>
          <w:rFonts w:ascii="Arial" w:hAnsi="Arial" w:eastAsia="Arial" w:cs="Arial"/>
          <w:sz w:val="24"/>
          <w:szCs w:val="24"/>
        </w:rPr>
      </w:pPr>
    </w:p>
    <w:p w:rsidR="003B3100" w:rsidP="06A86D6F" w:rsidRDefault="0008223B" w14:paraId="58E8566E" w14:textId="77777777" w14:noSpellErr="1">
      <w:pPr>
        <w:rPr>
          <w:rFonts w:ascii="Arial" w:hAnsi="Arial" w:eastAsia="Arial" w:cs="Arial"/>
          <w:sz w:val="24"/>
          <w:szCs w:val="24"/>
        </w:rPr>
      </w:pPr>
      <w:r w:rsidRPr="06A86D6F" w:rsidR="0008223B">
        <w:rPr>
          <w:rFonts w:ascii="Arial" w:hAnsi="Arial" w:eastAsia="Arial" w:cs="Arial"/>
          <w:sz w:val="24"/>
          <w:szCs w:val="24"/>
        </w:rPr>
        <w:t xml:space="preserve">This method is a time-blocking strategy that breaks work into focused intervals. You study for 25 minutes, followed by a 5-minute break. After four cycles, you take a longer break of 15 to 30 minutes. </w:t>
      </w:r>
      <w:r w:rsidRPr="06A86D6F" w:rsidR="0008223B">
        <w:rPr>
          <w:rFonts w:ascii="Arial" w:hAnsi="Arial" w:eastAsia="Arial" w:cs="Arial"/>
          <w:sz w:val="24"/>
          <w:szCs w:val="24"/>
        </w:rPr>
        <w:t>I’ve</w:t>
      </w:r>
      <w:r w:rsidRPr="06A86D6F" w:rsidR="0008223B">
        <w:rPr>
          <w:rFonts w:ascii="Arial" w:hAnsi="Arial" w:eastAsia="Arial" w:cs="Arial"/>
          <w:sz w:val="24"/>
          <w:szCs w:val="24"/>
        </w:rPr>
        <w:t xml:space="preserve"> used this technique when </w:t>
      </w:r>
      <w:r w:rsidRPr="06A86D6F" w:rsidR="0008223B">
        <w:rPr>
          <w:rFonts w:ascii="Arial" w:hAnsi="Arial" w:eastAsia="Arial" w:cs="Arial"/>
          <w:sz w:val="24"/>
          <w:szCs w:val="24"/>
        </w:rPr>
        <w:t>writing</w:t>
      </w:r>
      <w:r w:rsidRPr="06A86D6F" w:rsidR="0008223B">
        <w:rPr>
          <w:rFonts w:ascii="Arial" w:hAnsi="Arial" w:eastAsia="Arial" w:cs="Arial"/>
          <w:sz w:val="24"/>
          <w:szCs w:val="24"/>
        </w:rPr>
        <w:t xml:space="preserve"> essays, and it helped me stay focused without getting tired. Cirillo (2006), the creator of this method, suggests it improves concentration and reduces mental fatigue. </w:t>
      </w:r>
      <w:r w:rsidRPr="06A86D6F" w:rsidR="0008223B">
        <w:rPr>
          <w:rFonts w:ascii="Arial" w:hAnsi="Arial" w:eastAsia="Arial" w:cs="Arial"/>
          <w:sz w:val="24"/>
          <w:szCs w:val="24"/>
        </w:rPr>
        <w:t>It’s</w:t>
      </w:r>
      <w:r w:rsidRPr="06A86D6F" w:rsidR="0008223B">
        <w:rPr>
          <w:rFonts w:ascii="Arial" w:hAnsi="Arial" w:eastAsia="Arial" w:cs="Arial"/>
          <w:sz w:val="24"/>
          <w:szCs w:val="24"/>
        </w:rPr>
        <w:t xml:space="preserve"> especially useful for large or complex assignments that feel overwhelming at first.</w:t>
      </w:r>
    </w:p>
    <w:p w:rsidR="003B3100" w:rsidP="06A86D6F" w:rsidRDefault="003B3100" w14:paraId="6448ADCC" w14:textId="77777777" w14:noSpellErr="1">
      <w:pPr>
        <w:rPr>
          <w:rFonts w:ascii="Arial" w:hAnsi="Arial" w:eastAsia="Arial" w:cs="Arial"/>
          <w:sz w:val="24"/>
          <w:szCs w:val="24"/>
        </w:rPr>
      </w:pPr>
    </w:p>
    <w:p w:rsidR="003B3100" w:rsidP="06A86D6F" w:rsidRDefault="0008223B" w14:paraId="53406444" w14:textId="77777777" w14:noSpellErr="1">
      <w:pPr>
        <w:rPr>
          <w:rFonts w:ascii="Arial" w:hAnsi="Arial" w:eastAsia="Arial" w:cs="Arial"/>
          <w:sz w:val="24"/>
          <w:szCs w:val="24"/>
        </w:rPr>
      </w:pPr>
      <w:r w:rsidRPr="06A86D6F" w:rsidR="0008223B">
        <w:rPr>
          <w:rFonts w:ascii="Arial" w:hAnsi="Arial" w:eastAsia="Arial" w:cs="Arial"/>
          <w:sz w:val="24"/>
          <w:szCs w:val="24"/>
        </w:rPr>
        <w:t>5. Conclusion</w:t>
      </w:r>
    </w:p>
    <w:p w:rsidR="003B3100" w:rsidP="06A86D6F" w:rsidRDefault="003B3100" w14:paraId="685379E4" w14:textId="77777777" w14:noSpellErr="1">
      <w:pPr>
        <w:rPr>
          <w:rFonts w:ascii="Arial" w:hAnsi="Arial" w:eastAsia="Arial" w:cs="Arial"/>
          <w:sz w:val="24"/>
          <w:szCs w:val="24"/>
        </w:rPr>
      </w:pPr>
    </w:p>
    <w:p w:rsidR="003B3100" w:rsidP="06A86D6F" w:rsidRDefault="0008223B" w14:paraId="6577FCF6" w14:textId="77777777" w14:noSpellErr="1">
      <w:pPr>
        <w:rPr>
          <w:rFonts w:ascii="Arial" w:hAnsi="Arial" w:eastAsia="Arial" w:cs="Arial"/>
          <w:sz w:val="24"/>
          <w:szCs w:val="24"/>
        </w:rPr>
      </w:pPr>
      <w:r w:rsidRPr="06A86D6F" w:rsidR="0008223B">
        <w:rPr>
          <w:rFonts w:ascii="Arial" w:hAnsi="Arial" w:eastAsia="Arial" w:cs="Arial"/>
          <w:sz w:val="24"/>
          <w:szCs w:val="24"/>
        </w:rPr>
        <w:t xml:space="preserve">In conclusion, managing time wisely is one of the most essential skills for academic success. Students who manage their time effectively experience less stress, </w:t>
      </w:r>
      <w:r w:rsidRPr="06A86D6F" w:rsidR="0008223B">
        <w:rPr>
          <w:rFonts w:ascii="Arial" w:hAnsi="Arial" w:eastAsia="Arial" w:cs="Arial"/>
          <w:sz w:val="24"/>
          <w:szCs w:val="24"/>
        </w:rPr>
        <w:t>submit</w:t>
      </w:r>
      <w:r w:rsidRPr="06A86D6F" w:rsidR="0008223B">
        <w:rPr>
          <w:rFonts w:ascii="Arial" w:hAnsi="Arial" w:eastAsia="Arial" w:cs="Arial"/>
          <w:sz w:val="24"/>
          <w:szCs w:val="24"/>
        </w:rPr>
        <w:t xml:space="preserve"> better work, and feel more in control of their studies (Britton and Tesser, 1991). Tools like the Eisenhower Matrix (Covey, 1989) and the Pomodoro Technique (Cirillo, 2006) offer practical ways to </w:t>
      </w:r>
      <w:r w:rsidRPr="06A86D6F" w:rsidR="0008223B">
        <w:rPr>
          <w:rFonts w:ascii="Arial" w:hAnsi="Arial" w:eastAsia="Arial" w:cs="Arial"/>
          <w:sz w:val="24"/>
          <w:szCs w:val="24"/>
        </w:rPr>
        <w:t>organise</w:t>
      </w:r>
      <w:r w:rsidRPr="06A86D6F" w:rsidR="0008223B">
        <w:rPr>
          <w:rFonts w:ascii="Arial" w:hAnsi="Arial" w:eastAsia="Arial" w:cs="Arial"/>
          <w:sz w:val="24"/>
          <w:szCs w:val="24"/>
        </w:rPr>
        <w:t xml:space="preserve"> study time and reduce pressure.</w:t>
      </w:r>
    </w:p>
    <w:p w:rsidR="003B3100" w:rsidP="06A86D6F" w:rsidRDefault="003B3100" w14:paraId="4730611A" w14:textId="77777777" w14:noSpellErr="1">
      <w:pPr>
        <w:rPr>
          <w:rFonts w:ascii="Arial" w:hAnsi="Arial" w:eastAsia="Arial" w:cs="Arial"/>
          <w:sz w:val="24"/>
          <w:szCs w:val="24"/>
        </w:rPr>
      </w:pPr>
    </w:p>
    <w:p w:rsidR="003B3100" w:rsidP="06A86D6F" w:rsidRDefault="0008223B" w14:paraId="260A0654" w14:textId="77777777" w14:noSpellErr="1">
      <w:pPr>
        <w:rPr>
          <w:rFonts w:ascii="Arial" w:hAnsi="Arial" w:eastAsia="Arial" w:cs="Arial"/>
          <w:sz w:val="24"/>
          <w:szCs w:val="24"/>
        </w:rPr>
      </w:pPr>
      <w:r w:rsidRPr="21137650" w:rsidR="0008223B">
        <w:rPr>
          <w:rFonts w:ascii="Arial" w:hAnsi="Arial" w:eastAsia="Arial" w:cs="Arial"/>
          <w:sz w:val="24"/>
          <w:szCs w:val="24"/>
        </w:rPr>
        <w:t xml:space="preserve">From my perspective, learning how to manage time at university is not only helpful for academic work but also prepares students for professional life. Whether we work full-time, continue studying, or balance both, time will always be a limited resource. The earlier we develop these habits, the better equipped </w:t>
      </w:r>
      <w:r w:rsidRPr="21137650" w:rsidR="0008223B">
        <w:rPr>
          <w:rFonts w:ascii="Arial" w:hAnsi="Arial" w:eastAsia="Arial" w:cs="Arial"/>
          <w:sz w:val="24"/>
          <w:szCs w:val="24"/>
        </w:rPr>
        <w:t>we’ll</w:t>
      </w:r>
      <w:r w:rsidRPr="21137650" w:rsidR="0008223B">
        <w:rPr>
          <w:rFonts w:ascii="Arial" w:hAnsi="Arial" w:eastAsia="Arial" w:cs="Arial"/>
          <w:sz w:val="24"/>
          <w:szCs w:val="24"/>
        </w:rPr>
        <w:t xml:space="preserve"> be to meet future challenges. Effective time management </w:t>
      </w:r>
      <w:r w:rsidRPr="21137650" w:rsidR="0008223B">
        <w:rPr>
          <w:rFonts w:ascii="Arial" w:hAnsi="Arial" w:eastAsia="Arial" w:cs="Arial"/>
          <w:sz w:val="24"/>
          <w:szCs w:val="24"/>
        </w:rPr>
        <w:t>isn’t</w:t>
      </w:r>
      <w:r w:rsidRPr="21137650" w:rsidR="0008223B">
        <w:rPr>
          <w:rFonts w:ascii="Arial" w:hAnsi="Arial" w:eastAsia="Arial" w:cs="Arial"/>
          <w:sz w:val="24"/>
          <w:szCs w:val="24"/>
        </w:rPr>
        <w:t xml:space="preserve"> about strict routines, but about knowing your goals and making space in your day to work towards them.</w:t>
      </w:r>
    </w:p>
    <w:p w:rsidR="21137650" w:rsidP="21137650" w:rsidRDefault="21137650" w14:paraId="42E4A4EA" w14:textId="09BE0FD6">
      <w:pPr>
        <w:rPr>
          <w:rFonts w:ascii="Arial" w:hAnsi="Arial" w:eastAsia="Arial" w:cs="Arial"/>
          <w:sz w:val="24"/>
          <w:szCs w:val="24"/>
        </w:rPr>
      </w:pPr>
    </w:p>
    <w:p w:rsidR="21137650" w:rsidP="21137650" w:rsidRDefault="21137650" w14:paraId="4DEB4FFB" w14:textId="53639AC4">
      <w:pPr>
        <w:rPr>
          <w:rFonts w:ascii="Arial" w:hAnsi="Arial" w:eastAsia="Arial" w:cs="Arial"/>
          <w:sz w:val="24"/>
          <w:szCs w:val="24"/>
        </w:rPr>
      </w:pPr>
    </w:p>
    <w:p w:rsidR="21137650" w:rsidP="21137650" w:rsidRDefault="21137650" w14:paraId="6CC09C1D" w14:textId="583813C8">
      <w:pPr>
        <w:rPr>
          <w:rFonts w:ascii="Arial" w:hAnsi="Arial" w:eastAsia="Arial" w:cs="Arial"/>
          <w:sz w:val="24"/>
          <w:szCs w:val="24"/>
        </w:rPr>
      </w:pPr>
    </w:p>
    <w:p w:rsidR="21137650" w:rsidP="21137650" w:rsidRDefault="21137650" w14:paraId="619849F8" w14:textId="4ACFE473">
      <w:pPr>
        <w:rPr>
          <w:rFonts w:ascii="Arial" w:hAnsi="Arial" w:eastAsia="Arial" w:cs="Arial"/>
          <w:sz w:val="24"/>
          <w:szCs w:val="24"/>
        </w:rPr>
      </w:pPr>
    </w:p>
    <w:p w:rsidR="21137650" w:rsidP="21137650" w:rsidRDefault="21137650" w14:paraId="32880434" w14:textId="420B3CCD">
      <w:pPr>
        <w:rPr>
          <w:rFonts w:ascii="Arial" w:hAnsi="Arial" w:eastAsia="Arial" w:cs="Arial"/>
          <w:sz w:val="24"/>
          <w:szCs w:val="24"/>
        </w:rPr>
      </w:pPr>
    </w:p>
    <w:p w:rsidR="003B3100" w:rsidP="06A86D6F" w:rsidRDefault="003B3100" w14:paraId="69A17CDC" w14:textId="77777777" w14:noSpellErr="1">
      <w:pPr>
        <w:rPr>
          <w:rFonts w:ascii="Arial" w:hAnsi="Arial" w:eastAsia="Arial" w:cs="Arial"/>
          <w:sz w:val="24"/>
          <w:szCs w:val="24"/>
        </w:rPr>
      </w:pPr>
    </w:p>
    <w:p w:rsidR="003B3100" w:rsidP="06A86D6F" w:rsidRDefault="0008223B" w14:paraId="733FF489" w14:textId="77777777" w14:noSpellErr="1">
      <w:pPr>
        <w:rPr>
          <w:rFonts w:ascii="Arial" w:hAnsi="Arial" w:eastAsia="Arial" w:cs="Arial"/>
          <w:sz w:val="24"/>
          <w:szCs w:val="24"/>
        </w:rPr>
      </w:pPr>
      <w:r w:rsidRPr="06A86D6F" w:rsidR="0008223B">
        <w:rPr>
          <w:rFonts w:ascii="Arial" w:hAnsi="Arial" w:eastAsia="Arial" w:cs="Arial"/>
          <w:sz w:val="24"/>
          <w:szCs w:val="24"/>
        </w:rPr>
        <w:t>6. References</w:t>
      </w:r>
    </w:p>
    <w:p w:rsidR="003B3100" w:rsidP="06A86D6F" w:rsidRDefault="003B3100" w14:paraId="77952C32" w14:textId="77777777" w14:noSpellErr="1">
      <w:pPr>
        <w:rPr>
          <w:rFonts w:ascii="Arial" w:hAnsi="Arial" w:eastAsia="Arial" w:cs="Arial"/>
          <w:sz w:val="24"/>
          <w:szCs w:val="24"/>
        </w:rPr>
      </w:pPr>
    </w:p>
    <w:p w:rsidR="003B3100" w:rsidP="06A86D6F" w:rsidRDefault="0008223B" w14:paraId="30CD60BE" w14:textId="77777777" w14:noSpellErr="1">
      <w:pPr>
        <w:rPr>
          <w:rFonts w:ascii="Arial" w:hAnsi="Arial" w:eastAsia="Arial" w:cs="Arial"/>
          <w:sz w:val="24"/>
          <w:szCs w:val="24"/>
        </w:rPr>
      </w:pPr>
      <w:r w:rsidRPr="06A86D6F" w:rsidR="0008223B">
        <w:rPr>
          <w:rFonts w:ascii="Arial" w:hAnsi="Arial" w:eastAsia="Arial" w:cs="Arial"/>
          <w:sz w:val="24"/>
          <w:szCs w:val="24"/>
        </w:rPr>
        <w:t>Britton, B.K. and Tesser, A., 1991. Effects of time-management practices on college grades. Journal of Educational Psychology, 83(3), pp</w:t>
      </w:r>
      <w:r w:rsidRPr="06A86D6F" w:rsidR="0008223B">
        <w:rPr>
          <w:rFonts w:ascii="Arial" w:hAnsi="Arial" w:eastAsia="Arial" w:cs="Arial"/>
          <w:sz w:val="24"/>
          <w:szCs w:val="24"/>
        </w:rPr>
        <w:t>.405</w:t>
      </w:r>
      <w:r w:rsidRPr="06A86D6F" w:rsidR="0008223B">
        <w:rPr>
          <w:rFonts w:ascii="Arial" w:hAnsi="Arial" w:eastAsia="Arial" w:cs="Arial"/>
          <w:sz w:val="24"/>
          <w:szCs w:val="24"/>
        </w:rPr>
        <w:t>–410.</w:t>
      </w:r>
    </w:p>
    <w:p w:rsidR="003B3100" w:rsidP="06A86D6F" w:rsidRDefault="003B3100" w14:paraId="52052620" w14:textId="77777777" w14:noSpellErr="1">
      <w:pPr>
        <w:rPr>
          <w:rFonts w:ascii="Arial" w:hAnsi="Arial" w:eastAsia="Arial" w:cs="Arial"/>
          <w:sz w:val="24"/>
          <w:szCs w:val="24"/>
        </w:rPr>
      </w:pPr>
    </w:p>
    <w:p w:rsidR="003B3100" w:rsidP="06A86D6F" w:rsidRDefault="0008223B" w14:paraId="2A946FF2" w14:textId="77777777" w14:noSpellErr="1">
      <w:pPr>
        <w:rPr>
          <w:rFonts w:ascii="Arial" w:hAnsi="Arial" w:eastAsia="Arial" w:cs="Arial"/>
          <w:sz w:val="24"/>
          <w:szCs w:val="24"/>
        </w:rPr>
      </w:pPr>
      <w:r w:rsidRPr="06A86D6F" w:rsidR="0008223B">
        <w:rPr>
          <w:rFonts w:ascii="Arial" w:hAnsi="Arial" w:eastAsia="Arial" w:cs="Arial"/>
          <w:sz w:val="24"/>
          <w:szCs w:val="24"/>
        </w:rPr>
        <w:t>Cirillo, F., 2006. The Pomodoro Technique. [online] Available at: &lt;https://francescocirillo.com/pages/pomodoro-technique&gt; [Accessed 8 Jun. 2025].</w:t>
      </w:r>
    </w:p>
    <w:p w:rsidR="003B3100" w:rsidP="06A86D6F" w:rsidRDefault="003B3100" w14:paraId="1B9753FC" w14:textId="77777777" w14:noSpellErr="1">
      <w:pPr>
        <w:rPr>
          <w:rFonts w:ascii="Arial" w:hAnsi="Arial" w:eastAsia="Arial" w:cs="Arial"/>
          <w:sz w:val="24"/>
          <w:szCs w:val="24"/>
        </w:rPr>
      </w:pPr>
    </w:p>
    <w:p w:rsidR="003B3100" w:rsidP="06A86D6F" w:rsidRDefault="0008223B" w14:paraId="177D9F73" w14:textId="77777777" w14:noSpellErr="1">
      <w:pPr>
        <w:rPr>
          <w:rFonts w:ascii="Arial" w:hAnsi="Arial" w:eastAsia="Arial" w:cs="Arial"/>
          <w:sz w:val="24"/>
          <w:szCs w:val="24"/>
        </w:rPr>
      </w:pPr>
      <w:r w:rsidRPr="06A86D6F" w:rsidR="0008223B">
        <w:rPr>
          <w:rFonts w:ascii="Arial" w:hAnsi="Arial" w:eastAsia="Arial" w:cs="Arial"/>
          <w:sz w:val="24"/>
          <w:szCs w:val="24"/>
        </w:rPr>
        <w:t xml:space="preserve">Claessens, B.J.C., van </w:t>
      </w:r>
      <w:r w:rsidRPr="06A86D6F" w:rsidR="0008223B">
        <w:rPr>
          <w:rFonts w:ascii="Arial" w:hAnsi="Arial" w:eastAsia="Arial" w:cs="Arial"/>
          <w:sz w:val="24"/>
          <w:szCs w:val="24"/>
        </w:rPr>
        <w:t>Eerde</w:t>
      </w:r>
      <w:r w:rsidRPr="06A86D6F" w:rsidR="0008223B">
        <w:rPr>
          <w:rFonts w:ascii="Arial" w:hAnsi="Arial" w:eastAsia="Arial" w:cs="Arial"/>
          <w:sz w:val="24"/>
          <w:szCs w:val="24"/>
        </w:rPr>
        <w:t xml:space="preserve">, W., Rutte, C.G. and Roe, R.A., 2007. A review of </w:t>
      </w:r>
      <w:r w:rsidRPr="06A86D6F" w:rsidR="0008223B">
        <w:rPr>
          <w:rFonts w:ascii="Arial" w:hAnsi="Arial" w:eastAsia="Arial" w:cs="Arial"/>
          <w:sz w:val="24"/>
          <w:szCs w:val="24"/>
        </w:rPr>
        <w:t>the time</w:t>
      </w:r>
      <w:r w:rsidRPr="06A86D6F" w:rsidR="0008223B">
        <w:rPr>
          <w:rFonts w:ascii="Arial" w:hAnsi="Arial" w:eastAsia="Arial" w:cs="Arial"/>
          <w:sz w:val="24"/>
          <w:szCs w:val="24"/>
        </w:rPr>
        <w:t xml:space="preserve"> management literature. Personnel Review, 36(2), pp.255–276.</w:t>
      </w:r>
    </w:p>
    <w:p w:rsidR="003B3100" w:rsidP="06A86D6F" w:rsidRDefault="003B3100" w14:paraId="495ABB65" w14:textId="77777777" w14:noSpellErr="1">
      <w:pPr>
        <w:rPr>
          <w:rFonts w:ascii="Arial" w:hAnsi="Arial" w:eastAsia="Arial" w:cs="Arial"/>
          <w:sz w:val="24"/>
          <w:szCs w:val="24"/>
        </w:rPr>
      </w:pPr>
    </w:p>
    <w:p w:rsidR="003B3100" w:rsidP="06A86D6F" w:rsidRDefault="0008223B" w14:paraId="38D3E982" w14:textId="77777777" w14:noSpellErr="1">
      <w:pPr>
        <w:rPr>
          <w:rFonts w:ascii="Arial" w:hAnsi="Arial" w:eastAsia="Arial" w:cs="Arial"/>
          <w:sz w:val="24"/>
          <w:szCs w:val="24"/>
        </w:rPr>
      </w:pPr>
      <w:r w:rsidRPr="06A86D6F" w:rsidR="0008223B">
        <w:rPr>
          <w:rFonts w:ascii="Arial" w:hAnsi="Arial" w:eastAsia="Arial" w:cs="Arial"/>
          <w:sz w:val="24"/>
          <w:szCs w:val="24"/>
        </w:rPr>
        <w:t xml:space="preserve">Covey, S.R., 1989. The 7 Habits of Highly Effective People: Powerful Lessons in Personal Change. New York: </w:t>
      </w:r>
      <w:r w:rsidRPr="06A86D6F" w:rsidR="0008223B">
        <w:rPr>
          <w:rFonts w:ascii="Arial" w:hAnsi="Arial" w:eastAsia="Arial" w:cs="Arial"/>
          <w:sz w:val="24"/>
          <w:szCs w:val="24"/>
        </w:rPr>
        <w:t>Free</w:t>
      </w:r>
      <w:r w:rsidRPr="06A86D6F" w:rsidR="0008223B">
        <w:rPr>
          <w:rFonts w:ascii="Arial" w:hAnsi="Arial" w:eastAsia="Arial" w:cs="Arial"/>
          <w:sz w:val="24"/>
          <w:szCs w:val="24"/>
        </w:rPr>
        <w:t xml:space="preserve"> Press.</w:t>
      </w:r>
    </w:p>
    <w:p w:rsidR="003B3100" w:rsidRDefault="003B3100" w14:paraId="34B1F592" w14:textId="77777777"/>
    <w:p w:rsidR="003B3100" w:rsidRDefault="0008223B" w14:paraId="2A26B79C" w14:textId="77777777">
      <w:r>
        <w:t>Nonis, S.A. and Hudson, G.I., 2010. Performance of College Students: Impact of Study Time and Study Habits. Journal of Education for Business, 85(4), pp.229–238.</w:t>
      </w:r>
    </w:p>
    <w:sectPr w:rsidR="003B3100"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264457988">
    <w:abstractNumId w:val="8"/>
  </w:num>
  <w:num w:numId="2" w16cid:durableId="680475687">
    <w:abstractNumId w:val="6"/>
  </w:num>
  <w:num w:numId="3" w16cid:durableId="1658072063">
    <w:abstractNumId w:val="5"/>
  </w:num>
  <w:num w:numId="4" w16cid:durableId="1975523148">
    <w:abstractNumId w:val="4"/>
  </w:num>
  <w:num w:numId="5" w16cid:durableId="1700740963">
    <w:abstractNumId w:val="7"/>
  </w:num>
  <w:num w:numId="6" w16cid:durableId="953364539">
    <w:abstractNumId w:val="3"/>
  </w:num>
  <w:num w:numId="7" w16cid:durableId="1121148025">
    <w:abstractNumId w:val="2"/>
  </w:num>
  <w:num w:numId="8" w16cid:durableId="1580288139">
    <w:abstractNumId w:val="1"/>
  </w:num>
  <w:num w:numId="9" w16cid:durableId="60249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223B"/>
    <w:rsid w:val="0015074B"/>
    <w:rsid w:val="0029639D"/>
    <w:rsid w:val="00326F90"/>
    <w:rsid w:val="003B3100"/>
    <w:rsid w:val="00A60EE6"/>
    <w:rsid w:val="00AA1D8D"/>
    <w:rsid w:val="00B47730"/>
    <w:rsid w:val="00CB0664"/>
    <w:rsid w:val="00FC693F"/>
    <w:rsid w:val="03840F50"/>
    <w:rsid w:val="06A86D6F"/>
    <w:rsid w:val="087C2626"/>
    <w:rsid w:val="0B3FD982"/>
    <w:rsid w:val="0B5872AC"/>
    <w:rsid w:val="150C526A"/>
    <w:rsid w:val="159BB828"/>
    <w:rsid w:val="18EAFC62"/>
    <w:rsid w:val="1A12A4FD"/>
    <w:rsid w:val="1A4AD73D"/>
    <w:rsid w:val="1CEE9CD7"/>
    <w:rsid w:val="21137650"/>
    <w:rsid w:val="24F3F215"/>
    <w:rsid w:val="2F001D46"/>
    <w:rsid w:val="3C5D0449"/>
    <w:rsid w:val="3E4EEAAD"/>
    <w:rsid w:val="4AD8E3E6"/>
    <w:rsid w:val="4B3CBD97"/>
    <w:rsid w:val="4D17DD84"/>
    <w:rsid w:val="4DF22ED0"/>
    <w:rsid w:val="5C2B86DC"/>
    <w:rsid w:val="5E7ECFA0"/>
    <w:rsid w:val="61A43E12"/>
    <w:rsid w:val="62A4ACAA"/>
    <w:rsid w:val="639D40DD"/>
    <w:rsid w:val="64C19EA4"/>
    <w:rsid w:val="6B641631"/>
    <w:rsid w:val="6DF2B7EF"/>
    <w:rsid w:val="75404A03"/>
    <w:rsid w:val="778B6AA2"/>
    <w:rsid w:val="786F9A0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2BD371"/>
  <w14:defaultImageDpi w14:val="300"/>
  <w15:docId w15:val="{7C0EB4C2-C229-AF41-AF48-3FF4FE1AE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Ilie Tundrea (2321473)</lastModifiedBy>
  <revision>4</revision>
  <dcterms:created xsi:type="dcterms:W3CDTF">2025-06-15T08:52:00.0000000Z</dcterms:created>
  <dcterms:modified xsi:type="dcterms:W3CDTF">2025-06-15T09:35:39.8373693Z</dcterms:modified>
  <category/>
</coreProperties>
</file>