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8A2B517" wp14:paraId="5E5787A5" wp14:textId="53FB2799">
      <w:pPr>
        <w:pStyle w:val="Normal"/>
        <w:ind w:left="0"/>
        <w:rPr>
          <w:sz w:val="24"/>
          <w:szCs w:val="24"/>
        </w:rPr>
      </w:pPr>
      <w:r w:rsidRPr="78A2B517" w:rsidR="7138FB93">
        <w:rPr>
          <w:sz w:val="24"/>
          <w:szCs w:val="24"/>
        </w:rPr>
        <w:t xml:space="preserve">Physical </w:t>
      </w:r>
      <w:r w:rsidRPr="78A2B517" w:rsidR="7138FB93">
        <w:rPr>
          <w:sz w:val="24"/>
          <w:szCs w:val="24"/>
        </w:rPr>
        <w:t>activity</w:t>
      </w:r>
      <w:r w:rsidRPr="78A2B517" w:rsidR="7138FB93">
        <w:rPr>
          <w:sz w:val="24"/>
          <w:szCs w:val="24"/>
        </w:rPr>
        <w:t xml:space="preserve"> and exercise around studying </w:t>
      </w:r>
    </w:p>
    <w:p w:rsidR="04386B6E" w:rsidP="78A2B517" w:rsidRDefault="04386B6E" w14:paraId="0AC019E6" w14:textId="71796C90">
      <w:pPr>
        <w:pStyle w:val="Normal"/>
        <w:ind w:left="0"/>
        <w:rPr>
          <w:sz w:val="24"/>
          <w:szCs w:val="24"/>
        </w:rPr>
      </w:pPr>
      <w:r w:rsidRPr="78A2B517" w:rsidR="04386B6E">
        <w:rPr>
          <w:sz w:val="24"/>
          <w:szCs w:val="24"/>
        </w:rPr>
        <w:t>Barriers</w:t>
      </w:r>
    </w:p>
    <w:p w:rsidR="74F1B962" w:rsidP="78A2B517" w:rsidRDefault="74F1B962" w14:paraId="3592AAD7" w14:textId="05E8019B">
      <w:pPr>
        <w:pStyle w:val="ListParagraph"/>
        <w:numPr>
          <w:ilvl w:val="0"/>
          <w:numId w:val="6"/>
        </w:numPr>
        <w:rPr>
          <w:sz w:val="24"/>
          <w:szCs w:val="24"/>
        </w:rPr>
      </w:pPr>
      <w:r w:rsidRPr="78A2B517" w:rsidR="74F1B962">
        <w:rPr>
          <w:sz w:val="24"/>
          <w:szCs w:val="24"/>
        </w:rPr>
        <w:t>Affect work due to doing too much</w:t>
      </w:r>
    </w:p>
    <w:p w:rsidR="74F1B962" w:rsidP="78A2B517" w:rsidRDefault="74F1B962" w14:paraId="1C47235E" w14:textId="5BE4BEE1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8A2B517" w:rsidR="74F1B962">
        <w:rPr>
          <w:sz w:val="24"/>
          <w:szCs w:val="24"/>
        </w:rPr>
        <w:t>Not having a good structure and time management</w:t>
      </w:r>
    </w:p>
    <w:p w:rsidR="34CDF9CE" w:rsidP="78A2B517" w:rsidRDefault="34CDF9CE" w14:paraId="07AB495C" w14:textId="4A426A5B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8A2B517" w:rsidR="34CDF9CE">
        <w:rPr>
          <w:sz w:val="24"/>
          <w:szCs w:val="24"/>
        </w:rPr>
        <w:t xml:space="preserve">Stress </w:t>
      </w:r>
    </w:p>
    <w:p w:rsidR="34CDF9CE" w:rsidP="78A2B517" w:rsidRDefault="34CDF9CE" w14:paraId="4FAC58B3" w14:textId="75BF4190">
      <w:pPr>
        <w:pStyle w:val="ListParagraph"/>
        <w:numPr>
          <w:ilvl w:val="0"/>
          <w:numId w:val="7"/>
        </w:numPr>
        <w:rPr>
          <w:sz w:val="24"/>
          <w:szCs w:val="24"/>
        </w:rPr>
      </w:pPr>
      <w:r w:rsidRPr="78A2B517" w:rsidR="34CDF9CE">
        <w:rPr>
          <w:sz w:val="24"/>
          <w:szCs w:val="24"/>
        </w:rPr>
        <w:t>Fatigue an</w:t>
      </w:r>
      <w:r w:rsidRPr="78A2B517" w:rsidR="5811C0FD">
        <w:rPr>
          <w:sz w:val="24"/>
          <w:szCs w:val="24"/>
        </w:rPr>
        <w:t>d brain fog</w:t>
      </w:r>
    </w:p>
    <w:p w:rsidR="78A2B517" w:rsidP="78A2B517" w:rsidRDefault="78A2B517" w14:paraId="341456FD" w14:textId="5AA02F71">
      <w:pPr>
        <w:pStyle w:val="Normal"/>
        <w:ind w:left="0"/>
        <w:rPr>
          <w:sz w:val="24"/>
          <w:szCs w:val="24"/>
        </w:rPr>
      </w:pPr>
    </w:p>
    <w:p w:rsidR="00197CF6" w:rsidP="78A2B517" w:rsidRDefault="00197CF6" w14:paraId="6A21F019" w14:textId="1FA529AF">
      <w:pPr>
        <w:pStyle w:val="Normal"/>
        <w:ind w:left="0"/>
        <w:rPr>
          <w:sz w:val="24"/>
          <w:szCs w:val="24"/>
        </w:rPr>
      </w:pPr>
      <w:r w:rsidRPr="78A2B517" w:rsidR="00197CF6">
        <w:rPr>
          <w:sz w:val="24"/>
          <w:szCs w:val="24"/>
        </w:rPr>
        <w:t xml:space="preserve">Solutions- </w:t>
      </w:r>
    </w:p>
    <w:p w:rsidR="00197CF6" w:rsidP="78A2B517" w:rsidRDefault="00197CF6" w14:paraId="2DB86B9F" w14:textId="3CC954DE">
      <w:pPr>
        <w:pStyle w:val="ListParagraph"/>
        <w:numPr>
          <w:ilvl w:val="0"/>
          <w:numId w:val="2"/>
        </w:numPr>
        <w:rPr>
          <w:noProof w:val="0"/>
          <w:lang w:val="en-GB"/>
        </w:rPr>
      </w:pPr>
      <w:r w:rsidRPr="78A2B517" w:rsidR="00197CF6">
        <w:rPr>
          <w:sz w:val="24"/>
          <w:szCs w:val="24"/>
        </w:rPr>
        <w:t>Time management</w:t>
      </w:r>
      <w:r w:rsidRPr="78A2B517" w:rsidR="2D63C8B1">
        <w:rPr>
          <w:sz w:val="24"/>
          <w:szCs w:val="24"/>
        </w:rPr>
        <w:t xml:space="preserve"> </w:t>
      </w:r>
      <w:r w:rsidRPr="78A2B517" w:rsidR="2D63C8B1">
        <w:rPr>
          <w:noProof w:val="0"/>
          <w:lang w:val="en-GB"/>
        </w:rPr>
        <w:t xml:space="preserve">JACR. (2008). Time management: A realistic approach. </w:t>
      </w:r>
      <w:r w:rsidRPr="78A2B517" w:rsidR="2D63C8B1">
        <w:rPr>
          <w:i w:val="1"/>
          <w:iCs w:val="1"/>
          <w:noProof w:val="0"/>
          <w:lang w:val="en-GB"/>
        </w:rPr>
        <w:t>Journal of the American College of Radiology</w:t>
      </w:r>
      <w:r w:rsidRPr="78A2B517" w:rsidR="2D63C8B1">
        <w:rPr>
          <w:noProof w:val="0"/>
          <w:lang w:val="en-GB"/>
        </w:rPr>
        <w:t>. Available at: https://www.jacr.org/article/S1546-1440%2808%2900581-4/fulltext [Accessed 2 Mar. 2025].</w:t>
      </w:r>
    </w:p>
    <w:p w:rsidR="78A2B517" w:rsidP="78A2B517" w:rsidRDefault="78A2B517" w14:paraId="02466B2C" w14:textId="3912F1C1">
      <w:pPr>
        <w:pStyle w:val="ListParagraph"/>
        <w:ind w:left="720"/>
        <w:rPr>
          <w:noProof w:val="0"/>
          <w:lang w:val="en-GB"/>
        </w:rPr>
      </w:pPr>
    </w:p>
    <w:p w:rsidR="154ED82E" w:rsidP="78A2B517" w:rsidRDefault="154ED82E" w14:paraId="2CF7A119" w14:textId="17791A8C">
      <w:pPr>
        <w:pStyle w:val="ListParagraph"/>
        <w:numPr>
          <w:ilvl w:val="0"/>
          <w:numId w:val="5"/>
        </w:numPr>
        <w:rPr>
          <w:noProof w:val="0"/>
          <w:sz w:val="24"/>
          <w:szCs w:val="24"/>
          <w:lang w:val="en-GB"/>
        </w:rPr>
      </w:pPr>
      <w:r w:rsidRPr="78A2B517" w:rsidR="154ED82E">
        <w:rPr>
          <w:noProof w:val="0"/>
          <w:sz w:val="24"/>
          <w:szCs w:val="24"/>
          <w:lang w:val="en-GB"/>
        </w:rPr>
        <w:t xml:space="preserve">Improve blood flow and cognitive thinking </w:t>
      </w:r>
    </w:p>
    <w:p w:rsidR="78A2B517" w:rsidP="78A2B517" w:rsidRDefault="78A2B517" w14:paraId="51728377" w14:textId="38BB287A">
      <w:pPr>
        <w:pStyle w:val="ListParagraph"/>
        <w:ind w:left="720"/>
        <w:rPr>
          <w:noProof w:val="0"/>
          <w:sz w:val="24"/>
          <w:szCs w:val="24"/>
          <w:lang w:val="en-GB"/>
        </w:rPr>
      </w:pPr>
    </w:p>
    <w:p w:rsidR="033EEDB0" w:rsidP="78A2B517" w:rsidRDefault="033EEDB0" w14:paraId="429E6CAE" w14:textId="13B40018">
      <w:pPr>
        <w:pStyle w:val="ListParagraph"/>
        <w:numPr>
          <w:ilvl w:val="0"/>
          <w:numId w:val="4"/>
        </w:numPr>
        <w:rPr>
          <w:noProof w:val="0"/>
          <w:sz w:val="24"/>
          <w:szCs w:val="24"/>
          <w:lang w:val="en-GB"/>
        </w:rPr>
      </w:pPr>
      <w:r w:rsidRPr="78A2B517" w:rsidR="033EEDB0">
        <w:rPr>
          <w:noProof w:val="0"/>
          <w:sz w:val="24"/>
          <w:szCs w:val="24"/>
          <w:lang w:val="en-GB"/>
        </w:rPr>
        <w:t>https://lsa.umich.edu/technology-services/news-events/all-news/teaching-tip-of-the-week/using-physical-movement-to-increase-student-engagement-and-learning.html?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2ca2b05346e24194"/>
      <w:footerReference w:type="default" r:id="R2f09c7c4b8c4434e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A120E" w:rsidTr="1C4A120E" w14:paraId="7FC0FB23">
      <w:trPr>
        <w:trHeight w:val="300"/>
      </w:trPr>
      <w:tc>
        <w:tcPr>
          <w:tcW w:w="3005" w:type="dxa"/>
          <w:tcMar/>
        </w:tcPr>
        <w:p w:rsidR="1C4A120E" w:rsidP="1C4A120E" w:rsidRDefault="1C4A120E" w14:paraId="28B1C9B4" w14:textId="71D3B94D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4A120E" w:rsidP="1C4A120E" w:rsidRDefault="1C4A120E" w14:paraId="63175ABE" w14:textId="415A6FD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4A120E" w:rsidP="1C4A120E" w:rsidRDefault="1C4A120E" w14:paraId="3A858111" w14:textId="27AA91DD">
          <w:pPr>
            <w:pStyle w:val="Header"/>
            <w:bidi w:val="0"/>
            <w:ind w:right="-115"/>
            <w:jc w:val="right"/>
          </w:pPr>
        </w:p>
      </w:tc>
    </w:tr>
  </w:tbl>
  <w:p w:rsidR="1C4A120E" w:rsidP="1C4A120E" w:rsidRDefault="1C4A120E" w14:paraId="7D6B4CF8" w14:textId="1A328F84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1C4A120E" w:rsidTr="1C4A120E" w14:paraId="44CD4462">
      <w:trPr>
        <w:trHeight w:val="300"/>
      </w:trPr>
      <w:tc>
        <w:tcPr>
          <w:tcW w:w="3005" w:type="dxa"/>
          <w:tcMar/>
        </w:tcPr>
        <w:p w:rsidR="1C4A120E" w:rsidP="1C4A120E" w:rsidRDefault="1C4A120E" w14:paraId="131FC8E3" w14:textId="442ABB28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1C4A120E" w:rsidP="1C4A120E" w:rsidRDefault="1C4A120E" w14:paraId="03132AB8" w14:textId="58538D8F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1C4A120E" w:rsidP="1C4A120E" w:rsidRDefault="1C4A120E" w14:paraId="67A2E76D" w14:textId="1DEC20E6">
          <w:pPr>
            <w:pStyle w:val="Header"/>
            <w:bidi w:val="0"/>
            <w:ind w:right="-115"/>
            <w:jc w:val="right"/>
          </w:pPr>
        </w:p>
      </w:tc>
    </w:tr>
  </w:tbl>
  <w:p w:rsidR="1C4A120E" w:rsidP="1C4A120E" w:rsidRDefault="1C4A120E" w14:paraId="1B9FA41C" w14:textId="6339B7E6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7">
    <w:nsid w:val="5de4e14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44b1d4c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15d8847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30f971f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3522072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0db6b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763e90d5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83816C"/>
    <w:rsid w:val="00197CF6"/>
    <w:rsid w:val="008E2B46"/>
    <w:rsid w:val="033EEDB0"/>
    <w:rsid w:val="035003E8"/>
    <w:rsid w:val="04386B6E"/>
    <w:rsid w:val="0F0916C9"/>
    <w:rsid w:val="11CEBE0B"/>
    <w:rsid w:val="154ED82E"/>
    <w:rsid w:val="1C4A120E"/>
    <w:rsid w:val="205F969F"/>
    <w:rsid w:val="2ACFF740"/>
    <w:rsid w:val="2D63C8B1"/>
    <w:rsid w:val="34CDF9CE"/>
    <w:rsid w:val="44119B15"/>
    <w:rsid w:val="5811C0FD"/>
    <w:rsid w:val="5FDE36BD"/>
    <w:rsid w:val="6183816C"/>
    <w:rsid w:val="6818924F"/>
    <w:rsid w:val="7138FB93"/>
    <w:rsid w:val="74F1B962"/>
    <w:rsid w:val="78A2B517"/>
    <w:rsid w:val="7EB101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83816C"/>
  <w15:chartTrackingRefBased/>
  <w15:docId w15:val="{1A2D9289-B809-4B05-A63A-948E6EF3E0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1C4A120E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1C4A120E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ListParagraph">
    <w:uiPriority w:val="34"/>
    <w:name w:val="List Paragraph"/>
    <w:basedOn w:val="Normal"/>
    <w:qFormat/>
    <w:rsid w:val="78A2B517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2ca2b05346e24194" /><Relationship Type="http://schemas.openxmlformats.org/officeDocument/2006/relationships/footer" Target="/word/footer.xml" Id="R2f09c7c4b8c4434e" /><Relationship Type="http://schemas.openxmlformats.org/officeDocument/2006/relationships/numbering" Target="/word/numbering.xml" Id="R84db025a99ee490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Finley Jones (2413098)</dc:creator>
  <keywords/>
  <dc:description/>
  <lastModifiedBy>Finley Jones (2413098)</lastModifiedBy>
  <revision>3</revision>
  <dcterms:created xsi:type="dcterms:W3CDTF">2025-02-25T18:24:58.5022902Z</dcterms:created>
  <dcterms:modified xsi:type="dcterms:W3CDTF">2025-03-03T13:32:01.7079412Z</dcterms:modified>
</coreProperties>
</file>