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0352F6" w14:textId="77777777" w:rsidR="008C2C39" w:rsidRPr="00E7446D" w:rsidRDefault="008C2C39" w:rsidP="008C2C39">
      <w:pPr>
        <w:spacing w:line="480" w:lineRule="auto"/>
        <w:jc w:val="center"/>
        <w:rPr>
          <w:rFonts w:ascii="Times New Roman" w:eastAsia="Times New Roman" w:hAnsi="Times New Roman" w:cs="Times New Roman"/>
          <w:color w:val="000000" w:themeColor="text1"/>
          <w:sz w:val="24"/>
          <w:szCs w:val="24"/>
          <w:lang w:val="bg-BG"/>
        </w:rPr>
      </w:pPr>
    </w:p>
    <w:p w14:paraId="3E8FDC1A" w14:textId="77777777" w:rsidR="008C2C39" w:rsidRPr="00E7446D" w:rsidRDefault="008C2C39" w:rsidP="008C2C39">
      <w:pPr>
        <w:spacing w:line="480" w:lineRule="auto"/>
        <w:jc w:val="center"/>
        <w:rPr>
          <w:rFonts w:ascii="Times New Roman" w:eastAsia="Times New Roman" w:hAnsi="Times New Roman" w:cs="Times New Roman"/>
          <w:color w:val="000000" w:themeColor="text1"/>
          <w:sz w:val="24"/>
          <w:szCs w:val="24"/>
        </w:rPr>
      </w:pPr>
    </w:p>
    <w:p w14:paraId="663CF1CD" w14:textId="77777777" w:rsidR="008C2C39" w:rsidRPr="00E7446D" w:rsidRDefault="008C2C39" w:rsidP="008C2C39">
      <w:pPr>
        <w:spacing w:line="480" w:lineRule="auto"/>
        <w:jc w:val="center"/>
        <w:rPr>
          <w:rFonts w:ascii="Times New Roman" w:eastAsia="Times New Roman" w:hAnsi="Times New Roman" w:cs="Times New Roman"/>
          <w:color w:val="000000" w:themeColor="text1"/>
          <w:sz w:val="24"/>
          <w:szCs w:val="24"/>
        </w:rPr>
      </w:pPr>
    </w:p>
    <w:p w14:paraId="058CE429" w14:textId="77777777" w:rsidR="008C2C39" w:rsidRPr="00E7446D" w:rsidRDefault="008C2C39" w:rsidP="008C2C39">
      <w:pPr>
        <w:spacing w:line="480" w:lineRule="auto"/>
        <w:jc w:val="center"/>
        <w:rPr>
          <w:rFonts w:ascii="Times New Roman" w:eastAsia="Times New Roman" w:hAnsi="Times New Roman" w:cs="Times New Roman"/>
          <w:color w:val="000000" w:themeColor="text1"/>
          <w:sz w:val="24"/>
          <w:szCs w:val="24"/>
        </w:rPr>
      </w:pPr>
    </w:p>
    <w:p w14:paraId="374A3D74" w14:textId="77777777" w:rsidR="008C2C39" w:rsidRPr="00E7446D" w:rsidRDefault="008C2C39" w:rsidP="008C2C39">
      <w:pPr>
        <w:spacing w:line="480" w:lineRule="auto"/>
        <w:jc w:val="center"/>
        <w:rPr>
          <w:rFonts w:ascii="Times New Roman" w:eastAsia="Times New Roman" w:hAnsi="Times New Roman" w:cs="Times New Roman"/>
          <w:color w:val="000000" w:themeColor="text1"/>
          <w:sz w:val="24"/>
          <w:szCs w:val="24"/>
        </w:rPr>
      </w:pPr>
    </w:p>
    <w:p w14:paraId="2D3A233F" w14:textId="77777777" w:rsidR="008C2C39" w:rsidRPr="00E7446D" w:rsidRDefault="008C2C39" w:rsidP="008C2C39">
      <w:pPr>
        <w:spacing w:line="480" w:lineRule="auto"/>
        <w:jc w:val="center"/>
        <w:rPr>
          <w:rFonts w:ascii="Times New Roman" w:eastAsia="Times New Roman" w:hAnsi="Times New Roman" w:cs="Times New Roman"/>
          <w:color w:val="000000" w:themeColor="text1"/>
          <w:sz w:val="24"/>
          <w:szCs w:val="24"/>
        </w:rPr>
      </w:pPr>
    </w:p>
    <w:p w14:paraId="48C35BE5" w14:textId="77777777" w:rsidR="008C2C39" w:rsidRPr="00E7446D" w:rsidRDefault="008C2C39" w:rsidP="008C2C39">
      <w:pPr>
        <w:spacing w:line="480" w:lineRule="auto"/>
        <w:jc w:val="center"/>
        <w:rPr>
          <w:rFonts w:ascii="Times New Roman" w:eastAsia="Times New Roman" w:hAnsi="Times New Roman" w:cs="Times New Roman"/>
          <w:color w:val="000000" w:themeColor="text1"/>
          <w:sz w:val="24"/>
          <w:szCs w:val="24"/>
        </w:rPr>
      </w:pPr>
    </w:p>
    <w:p w14:paraId="3B9CFCA8" w14:textId="77777777" w:rsidR="008C2C39" w:rsidRPr="00E7446D" w:rsidRDefault="008C2C39" w:rsidP="008C2C39">
      <w:pPr>
        <w:spacing w:line="480" w:lineRule="auto"/>
        <w:jc w:val="center"/>
        <w:rPr>
          <w:rFonts w:ascii="Times New Roman" w:eastAsia="Times New Roman" w:hAnsi="Times New Roman" w:cs="Times New Roman"/>
          <w:color w:val="000000" w:themeColor="text1"/>
          <w:sz w:val="24"/>
          <w:szCs w:val="24"/>
        </w:rPr>
      </w:pPr>
    </w:p>
    <w:p w14:paraId="6106587B" w14:textId="77777777" w:rsidR="008D4C4E" w:rsidRPr="00E7446D" w:rsidRDefault="008D4C4E" w:rsidP="008C2C39">
      <w:pPr>
        <w:spacing w:line="480" w:lineRule="auto"/>
        <w:jc w:val="center"/>
        <w:rPr>
          <w:rFonts w:ascii="Times New Roman" w:eastAsia="Times New Roman" w:hAnsi="Times New Roman" w:cs="Times New Roman"/>
          <w:color w:val="000000" w:themeColor="text1"/>
          <w:sz w:val="24"/>
          <w:szCs w:val="24"/>
        </w:rPr>
      </w:pPr>
    </w:p>
    <w:p w14:paraId="5E4C53FA" w14:textId="08207A74" w:rsidR="001416DF" w:rsidRDefault="00737F4C" w:rsidP="008C2C39">
      <w:pPr>
        <w:spacing w:line="480" w:lineRule="auto"/>
        <w:jc w:val="center"/>
        <w:rPr>
          <w:rFonts w:ascii="Times New Roman" w:eastAsia="Times New Roman" w:hAnsi="Times New Roman" w:cs="Times New Roman"/>
          <w:b/>
          <w:bCs/>
          <w:color w:val="000000" w:themeColor="text1"/>
          <w:sz w:val="32"/>
          <w:szCs w:val="32"/>
        </w:rPr>
      </w:pPr>
      <w:r w:rsidRPr="002B4BCB">
        <w:rPr>
          <w:rFonts w:ascii="Times New Roman" w:eastAsia="Times New Roman" w:hAnsi="Times New Roman" w:cs="Times New Roman"/>
          <w:b/>
          <w:bCs/>
          <w:color w:val="000000" w:themeColor="text1"/>
          <w:sz w:val="32"/>
          <w:szCs w:val="32"/>
        </w:rPr>
        <w:t>Leadership and management, theory and practice</w:t>
      </w:r>
    </w:p>
    <w:p w14:paraId="08749CA1" w14:textId="3DE3D380" w:rsidR="00322465" w:rsidRPr="002B4BCB" w:rsidRDefault="007132F6" w:rsidP="008C2C39">
      <w:pPr>
        <w:spacing w:line="480" w:lineRule="auto"/>
        <w:jc w:val="center"/>
        <w:rPr>
          <w:rFonts w:ascii="Times New Roman" w:eastAsia="Times New Roman" w:hAnsi="Times New Roman" w:cs="Times New Roman"/>
          <w:b/>
          <w:bCs/>
          <w:color w:val="000000" w:themeColor="text1"/>
          <w:sz w:val="32"/>
          <w:szCs w:val="32"/>
        </w:rPr>
      </w:pPr>
      <w:r>
        <w:rPr>
          <w:rFonts w:ascii="Times New Roman" w:eastAsia="Times New Roman" w:hAnsi="Times New Roman" w:cs="Times New Roman"/>
          <w:b/>
          <w:bCs/>
          <w:color w:val="000000" w:themeColor="text1"/>
          <w:sz w:val="32"/>
          <w:szCs w:val="32"/>
          <w:lang w:val="bg-BG"/>
        </w:rPr>
        <w:t>LCBB6003</w:t>
      </w:r>
    </w:p>
    <w:p w14:paraId="313E9914" w14:textId="0838DFE9" w:rsidR="001416DF" w:rsidRPr="002B4BCB" w:rsidRDefault="00737F4C" w:rsidP="008C2C39">
      <w:pPr>
        <w:spacing w:line="480" w:lineRule="auto"/>
        <w:jc w:val="center"/>
        <w:rPr>
          <w:rFonts w:ascii="Times New Roman" w:eastAsia="Times New Roman" w:hAnsi="Times New Roman" w:cs="Times New Roman"/>
          <w:b/>
          <w:bCs/>
          <w:color w:val="000000" w:themeColor="text1"/>
          <w:sz w:val="32"/>
          <w:szCs w:val="32"/>
        </w:rPr>
      </w:pPr>
      <w:r w:rsidRPr="002B4BCB">
        <w:rPr>
          <w:rFonts w:ascii="Times New Roman" w:eastAsia="Times New Roman" w:hAnsi="Times New Roman" w:cs="Times New Roman"/>
          <w:b/>
          <w:bCs/>
          <w:color w:val="000000" w:themeColor="text1"/>
          <w:sz w:val="32"/>
          <w:szCs w:val="32"/>
        </w:rPr>
        <w:t>Name of the student</w:t>
      </w:r>
    </w:p>
    <w:p w14:paraId="534E818C" w14:textId="5DA20F2F" w:rsidR="00B45E06" w:rsidRPr="002B4BCB" w:rsidRDefault="00B45E06" w:rsidP="008C2C39">
      <w:pPr>
        <w:spacing w:line="480" w:lineRule="auto"/>
        <w:jc w:val="center"/>
        <w:rPr>
          <w:rFonts w:ascii="Times New Roman" w:eastAsia="Times New Roman" w:hAnsi="Times New Roman" w:cs="Times New Roman"/>
          <w:b/>
          <w:bCs/>
          <w:color w:val="000000" w:themeColor="text1"/>
          <w:sz w:val="32"/>
          <w:szCs w:val="32"/>
          <w:lang w:val="bg-BG"/>
        </w:rPr>
      </w:pPr>
      <w:r w:rsidRPr="002B4BCB">
        <w:rPr>
          <w:rFonts w:ascii="Times New Roman" w:eastAsia="Times New Roman" w:hAnsi="Times New Roman" w:cs="Times New Roman"/>
          <w:b/>
          <w:bCs/>
          <w:color w:val="000000" w:themeColor="text1"/>
          <w:sz w:val="32"/>
          <w:szCs w:val="32"/>
          <w:lang w:val="bg-BG"/>
        </w:rPr>
        <w:t xml:space="preserve">Borislava Zlatanova </w:t>
      </w:r>
    </w:p>
    <w:p w14:paraId="35FF3709" w14:textId="1280E2E8" w:rsidR="00A41B6A" w:rsidRPr="002B4BCB" w:rsidRDefault="00A41B6A" w:rsidP="008C2C39">
      <w:pPr>
        <w:spacing w:line="480" w:lineRule="auto"/>
        <w:jc w:val="center"/>
        <w:rPr>
          <w:rFonts w:ascii="Times New Roman" w:eastAsia="Times New Roman" w:hAnsi="Times New Roman" w:cs="Times New Roman"/>
          <w:b/>
          <w:bCs/>
          <w:color w:val="000000" w:themeColor="text1"/>
          <w:sz w:val="32"/>
          <w:szCs w:val="32"/>
        </w:rPr>
      </w:pPr>
      <w:r w:rsidRPr="002B4BCB">
        <w:rPr>
          <w:rFonts w:ascii="Times New Roman" w:eastAsia="Times New Roman" w:hAnsi="Times New Roman" w:cs="Times New Roman"/>
          <w:b/>
          <w:bCs/>
          <w:color w:val="000000" w:themeColor="text1"/>
          <w:sz w:val="32"/>
          <w:szCs w:val="32"/>
          <w:lang w:val="bg-BG"/>
        </w:rPr>
        <w:t>Student ID: 2013043</w:t>
      </w:r>
    </w:p>
    <w:p w14:paraId="49836663" w14:textId="08F29FED" w:rsidR="001416DF" w:rsidRPr="002B4BCB" w:rsidRDefault="00737F4C" w:rsidP="008C2C39">
      <w:pPr>
        <w:spacing w:line="480" w:lineRule="auto"/>
        <w:jc w:val="center"/>
        <w:rPr>
          <w:rFonts w:ascii="Times New Roman" w:eastAsia="Times New Roman" w:hAnsi="Times New Roman" w:cs="Times New Roman"/>
          <w:b/>
          <w:bCs/>
          <w:color w:val="000000" w:themeColor="text1"/>
          <w:sz w:val="32"/>
          <w:szCs w:val="32"/>
        </w:rPr>
      </w:pPr>
      <w:r w:rsidRPr="002B4BCB">
        <w:rPr>
          <w:rFonts w:ascii="Times New Roman" w:eastAsia="Times New Roman" w:hAnsi="Times New Roman" w:cs="Times New Roman"/>
          <w:b/>
          <w:bCs/>
          <w:color w:val="000000" w:themeColor="text1"/>
          <w:sz w:val="32"/>
          <w:szCs w:val="32"/>
        </w:rPr>
        <w:t>Name of the university</w:t>
      </w:r>
    </w:p>
    <w:p w14:paraId="4C1438C6" w14:textId="1F3750FB" w:rsidR="00C605A6" w:rsidRPr="002B4BCB" w:rsidRDefault="00A41B6A" w:rsidP="008C2C39">
      <w:pPr>
        <w:spacing w:line="480" w:lineRule="auto"/>
        <w:jc w:val="center"/>
        <w:rPr>
          <w:rFonts w:ascii="Times New Roman" w:eastAsia="Times New Roman" w:hAnsi="Times New Roman" w:cs="Times New Roman"/>
          <w:b/>
          <w:bCs/>
          <w:color w:val="000000" w:themeColor="text1"/>
          <w:sz w:val="32"/>
          <w:szCs w:val="32"/>
          <w:lang w:val="bg-BG"/>
        </w:rPr>
      </w:pPr>
      <w:r w:rsidRPr="002B4BCB">
        <w:rPr>
          <w:rFonts w:ascii="Times New Roman" w:eastAsia="Times New Roman" w:hAnsi="Times New Roman" w:cs="Times New Roman"/>
          <w:b/>
          <w:bCs/>
          <w:color w:val="000000" w:themeColor="text1"/>
          <w:sz w:val="32"/>
          <w:szCs w:val="32"/>
          <w:lang w:val="bg-BG"/>
        </w:rPr>
        <w:t xml:space="preserve">University of </w:t>
      </w:r>
      <w:r w:rsidR="00C605A6" w:rsidRPr="002B4BCB">
        <w:rPr>
          <w:rFonts w:ascii="Times New Roman" w:eastAsia="Times New Roman" w:hAnsi="Times New Roman" w:cs="Times New Roman"/>
          <w:b/>
          <w:bCs/>
          <w:color w:val="000000" w:themeColor="text1"/>
          <w:sz w:val="32"/>
          <w:szCs w:val="32"/>
          <w:lang w:val="bg-BG"/>
        </w:rPr>
        <w:t xml:space="preserve">Wales Trinity Saint David </w:t>
      </w:r>
    </w:p>
    <w:p w14:paraId="555F5727" w14:textId="1388552C" w:rsidR="00A41B6A" w:rsidRPr="002B4BCB" w:rsidRDefault="00C605A6" w:rsidP="008C2C39">
      <w:pPr>
        <w:spacing w:line="480" w:lineRule="auto"/>
        <w:jc w:val="center"/>
        <w:rPr>
          <w:rFonts w:ascii="Times New Roman" w:eastAsia="Times New Roman" w:hAnsi="Times New Roman" w:cs="Times New Roman"/>
          <w:b/>
          <w:bCs/>
          <w:color w:val="000000" w:themeColor="text1"/>
          <w:sz w:val="32"/>
          <w:szCs w:val="32"/>
        </w:rPr>
      </w:pPr>
      <w:r w:rsidRPr="002B4BCB">
        <w:rPr>
          <w:rFonts w:ascii="Times New Roman" w:eastAsia="Times New Roman" w:hAnsi="Times New Roman" w:cs="Times New Roman"/>
          <w:b/>
          <w:bCs/>
          <w:color w:val="000000" w:themeColor="text1"/>
          <w:sz w:val="32"/>
          <w:szCs w:val="32"/>
          <w:lang w:val="bg-BG"/>
        </w:rPr>
        <w:t xml:space="preserve">Lecture: Dr. </w:t>
      </w:r>
      <w:r w:rsidR="002B4BCB" w:rsidRPr="002B4BCB">
        <w:rPr>
          <w:rFonts w:ascii="Times New Roman" w:eastAsia="Times New Roman" w:hAnsi="Times New Roman" w:cs="Times New Roman"/>
          <w:b/>
          <w:bCs/>
          <w:color w:val="000000" w:themeColor="text1"/>
          <w:sz w:val="32"/>
          <w:szCs w:val="32"/>
          <w:lang w:val="bg-BG"/>
        </w:rPr>
        <w:t xml:space="preserve">Mushfiqur Rahman </w:t>
      </w:r>
    </w:p>
    <w:p w14:paraId="50FBC0CD" w14:textId="1F6AAC42" w:rsidR="001416DF" w:rsidRPr="00E7446D" w:rsidRDefault="00737F4C" w:rsidP="008C2C39">
      <w:pPr>
        <w:spacing w:line="480" w:lineRule="auto"/>
        <w:jc w:val="center"/>
        <w:rPr>
          <w:rFonts w:ascii="Times New Roman" w:eastAsia="Times New Roman" w:hAnsi="Times New Roman" w:cs="Times New Roman"/>
          <w:color w:val="000000" w:themeColor="text1"/>
          <w:sz w:val="24"/>
          <w:szCs w:val="24"/>
        </w:rPr>
      </w:pPr>
      <w:r w:rsidRPr="00E7446D">
        <w:rPr>
          <w:color w:val="000000" w:themeColor="text1"/>
        </w:rPr>
        <w:br w:type="page"/>
      </w:r>
    </w:p>
    <w:sdt>
      <w:sdtPr>
        <w:rPr>
          <w:rFonts w:ascii="Arial" w:eastAsia="Arial" w:hAnsi="Arial" w:cs="Arial"/>
          <w:color w:val="000000" w:themeColor="text1"/>
          <w:sz w:val="22"/>
          <w:szCs w:val="22"/>
          <w:lang w:val="en" w:eastAsia="en-IN"/>
        </w:rPr>
        <w:id w:val="1071393805"/>
        <w:docPartObj>
          <w:docPartGallery w:val="Table of Contents"/>
          <w:docPartUnique/>
        </w:docPartObj>
      </w:sdtPr>
      <w:sdtEndPr>
        <w:rPr>
          <w:b/>
          <w:bCs/>
          <w:noProof/>
        </w:rPr>
      </w:sdtEndPr>
      <w:sdtContent>
        <w:p w14:paraId="7D05C380" w14:textId="5C4F7B47" w:rsidR="00971B0A" w:rsidRPr="00E7446D" w:rsidRDefault="00971B0A" w:rsidP="00971B0A">
          <w:pPr>
            <w:pStyle w:val="TOCHeading"/>
            <w:spacing w:line="480" w:lineRule="auto"/>
            <w:jc w:val="center"/>
            <w:rPr>
              <w:rFonts w:ascii="Times New Roman" w:hAnsi="Times New Roman" w:cs="Times New Roman"/>
              <w:b/>
              <w:bCs/>
              <w:color w:val="000000" w:themeColor="text1"/>
              <w:sz w:val="28"/>
              <w:szCs w:val="28"/>
            </w:rPr>
          </w:pPr>
          <w:r w:rsidRPr="00E7446D">
            <w:rPr>
              <w:rFonts w:ascii="Times New Roman" w:hAnsi="Times New Roman" w:cs="Times New Roman"/>
              <w:b/>
              <w:bCs/>
              <w:color w:val="000000" w:themeColor="text1"/>
              <w:sz w:val="28"/>
              <w:szCs w:val="28"/>
            </w:rPr>
            <w:t>Table of Contents</w:t>
          </w:r>
        </w:p>
        <w:p w14:paraId="6DC176BC" w14:textId="1C42BDE5" w:rsidR="00971B0A" w:rsidRPr="00E7446D" w:rsidRDefault="00971B0A" w:rsidP="00971B0A">
          <w:pPr>
            <w:pStyle w:val="TOC1"/>
            <w:tabs>
              <w:tab w:val="right" w:leader="dot" w:pos="9350"/>
            </w:tabs>
            <w:spacing w:line="480" w:lineRule="auto"/>
            <w:rPr>
              <w:rFonts w:ascii="Times New Roman" w:hAnsi="Times New Roman" w:cs="Times New Roman"/>
              <w:noProof/>
              <w:color w:val="000000" w:themeColor="text1"/>
              <w:sz w:val="24"/>
              <w:szCs w:val="24"/>
            </w:rPr>
          </w:pPr>
          <w:r w:rsidRPr="00E7446D">
            <w:rPr>
              <w:rFonts w:ascii="Times New Roman" w:hAnsi="Times New Roman" w:cs="Times New Roman"/>
              <w:color w:val="000000" w:themeColor="text1"/>
              <w:sz w:val="24"/>
              <w:szCs w:val="24"/>
            </w:rPr>
            <w:fldChar w:fldCharType="begin"/>
          </w:r>
          <w:r w:rsidRPr="00E7446D">
            <w:rPr>
              <w:rFonts w:ascii="Times New Roman" w:hAnsi="Times New Roman" w:cs="Times New Roman"/>
              <w:color w:val="000000" w:themeColor="text1"/>
              <w:sz w:val="24"/>
              <w:szCs w:val="24"/>
            </w:rPr>
            <w:instrText xml:space="preserve"> TOC \o "1-3" \h \z \u </w:instrText>
          </w:r>
          <w:r w:rsidRPr="00E7446D">
            <w:rPr>
              <w:rFonts w:ascii="Times New Roman" w:hAnsi="Times New Roman" w:cs="Times New Roman"/>
              <w:color w:val="000000" w:themeColor="text1"/>
              <w:sz w:val="24"/>
              <w:szCs w:val="24"/>
            </w:rPr>
            <w:fldChar w:fldCharType="separate"/>
          </w:r>
          <w:hyperlink w:anchor="_Toc133164190" w:history="1">
            <w:r w:rsidRPr="00E7446D">
              <w:rPr>
                <w:rStyle w:val="Hyperlink"/>
                <w:rFonts w:ascii="Times New Roman" w:hAnsi="Times New Roman" w:cs="Times New Roman"/>
                <w:noProof/>
                <w:color w:val="000000" w:themeColor="text1"/>
                <w:sz w:val="24"/>
                <w:szCs w:val="24"/>
              </w:rPr>
              <w:t>Introduction</w:t>
            </w:r>
            <w:r w:rsidRPr="00E7446D">
              <w:rPr>
                <w:rFonts w:ascii="Times New Roman" w:hAnsi="Times New Roman" w:cs="Times New Roman"/>
                <w:noProof/>
                <w:webHidden/>
                <w:color w:val="000000" w:themeColor="text1"/>
                <w:sz w:val="24"/>
                <w:szCs w:val="24"/>
              </w:rPr>
              <w:tab/>
            </w:r>
            <w:r w:rsidRPr="00E7446D">
              <w:rPr>
                <w:rFonts w:ascii="Times New Roman" w:hAnsi="Times New Roman" w:cs="Times New Roman"/>
                <w:noProof/>
                <w:webHidden/>
                <w:color w:val="000000" w:themeColor="text1"/>
                <w:sz w:val="24"/>
                <w:szCs w:val="24"/>
              </w:rPr>
              <w:fldChar w:fldCharType="begin"/>
            </w:r>
            <w:r w:rsidRPr="00E7446D">
              <w:rPr>
                <w:rFonts w:ascii="Times New Roman" w:hAnsi="Times New Roman" w:cs="Times New Roman"/>
                <w:noProof/>
                <w:webHidden/>
                <w:color w:val="000000" w:themeColor="text1"/>
                <w:sz w:val="24"/>
                <w:szCs w:val="24"/>
              </w:rPr>
              <w:instrText xml:space="preserve"> PAGEREF _Toc133164190 \h </w:instrText>
            </w:r>
            <w:r w:rsidRPr="00E7446D">
              <w:rPr>
                <w:rFonts w:ascii="Times New Roman" w:hAnsi="Times New Roman" w:cs="Times New Roman"/>
                <w:noProof/>
                <w:webHidden/>
                <w:color w:val="000000" w:themeColor="text1"/>
                <w:sz w:val="24"/>
                <w:szCs w:val="24"/>
              </w:rPr>
            </w:r>
            <w:r w:rsidRPr="00E7446D">
              <w:rPr>
                <w:rFonts w:ascii="Times New Roman" w:hAnsi="Times New Roman" w:cs="Times New Roman"/>
                <w:noProof/>
                <w:webHidden/>
                <w:color w:val="000000" w:themeColor="text1"/>
                <w:sz w:val="24"/>
                <w:szCs w:val="24"/>
              </w:rPr>
              <w:fldChar w:fldCharType="separate"/>
            </w:r>
            <w:r w:rsidRPr="00E7446D">
              <w:rPr>
                <w:rFonts w:ascii="Times New Roman" w:hAnsi="Times New Roman" w:cs="Times New Roman"/>
                <w:noProof/>
                <w:webHidden/>
                <w:color w:val="000000" w:themeColor="text1"/>
                <w:sz w:val="24"/>
                <w:szCs w:val="24"/>
              </w:rPr>
              <w:t>3</w:t>
            </w:r>
            <w:r w:rsidRPr="00E7446D">
              <w:rPr>
                <w:rFonts w:ascii="Times New Roman" w:hAnsi="Times New Roman" w:cs="Times New Roman"/>
                <w:noProof/>
                <w:webHidden/>
                <w:color w:val="000000" w:themeColor="text1"/>
                <w:sz w:val="24"/>
                <w:szCs w:val="24"/>
              </w:rPr>
              <w:fldChar w:fldCharType="end"/>
            </w:r>
          </w:hyperlink>
        </w:p>
        <w:p w14:paraId="31F504A8" w14:textId="59EA00B7" w:rsidR="00971B0A" w:rsidRPr="00E7446D" w:rsidRDefault="00F94AD2" w:rsidP="00971B0A">
          <w:pPr>
            <w:pStyle w:val="TOC1"/>
            <w:tabs>
              <w:tab w:val="right" w:leader="dot" w:pos="9350"/>
            </w:tabs>
            <w:spacing w:line="480" w:lineRule="auto"/>
            <w:rPr>
              <w:rFonts w:ascii="Times New Roman" w:hAnsi="Times New Roman" w:cs="Times New Roman"/>
              <w:noProof/>
              <w:color w:val="000000" w:themeColor="text1"/>
              <w:sz w:val="24"/>
              <w:szCs w:val="24"/>
            </w:rPr>
          </w:pPr>
          <w:hyperlink w:anchor="_Toc133164191" w:history="1">
            <w:r w:rsidR="00971B0A" w:rsidRPr="00E7446D">
              <w:rPr>
                <w:rStyle w:val="Hyperlink"/>
                <w:rFonts w:ascii="Times New Roman" w:hAnsi="Times New Roman" w:cs="Times New Roman"/>
                <w:noProof/>
                <w:color w:val="000000" w:themeColor="text1"/>
                <w:sz w:val="24"/>
                <w:szCs w:val="24"/>
              </w:rPr>
              <w:t>Discussion</w:t>
            </w:r>
            <w:r w:rsidR="00971B0A" w:rsidRPr="00E7446D">
              <w:rPr>
                <w:rFonts w:ascii="Times New Roman" w:hAnsi="Times New Roman" w:cs="Times New Roman"/>
                <w:noProof/>
                <w:webHidden/>
                <w:color w:val="000000" w:themeColor="text1"/>
                <w:sz w:val="24"/>
                <w:szCs w:val="24"/>
              </w:rPr>
              <w:tab/>
            </w:r>
            <w:r w:rsidR="00971B0A" w:rsidRPr="00E7446D">
              <w:rPr>
                <w:rFonts w:ascii="Times New Roman" w:hAnsi="Times New Roman" w:cs="Times New Roman"/>
                <w:noProof/>
                <w:webHidden/>
                <w:color w:val="000000" w:themeColor="text1"/>
                <w:sz w:val="24"/>
                <w:szCs w:val="24"/>
              </w:rPr>
              <w:fldChar w:fldCharType="begin"/>
            </w:r>
            <w:r w:rsidR="00971B0A" w:rsidRPr="00E7446D">
              <w:rPr>
                <w:rFonts w:ascii="Times New Roman" w:hAnsi="Times New Roman" w:cs="Times New Roman"/>
                <w:noProof/>
                <w:webHidden/>
                <w:color w:val="000000" w:themeColor="text1"/>
                <w:sz w:val="24"/>
                <w:szCs w:val="24"/>
              </w:rPr>
              <w:instrText xml:space="preserve"> PAGEREF _Toc133164191 \h </w:instrText>
            </w:r>
            <w:r w:rsidR="00971B0A" w:rsidRPr="00E7446D">
              <w:rPr>
                <w:rFonts w:ascii="Times New Roman" w:hAnsi="Times New Roman" w:cs="Times New Roman"/>
                <w:noProof/>
                <w:webHidden/>
                <w:color w:val="000000" w:themeColor="text1"/>
                <w:sz w:val="24"/>
                <w:szCs w:val="24"/>
              </w:rPr>
            </w:r>
            <w:r w:rsidR="00971B0A" w:rsidRPr="00E7446D">
              <w:rPr>
                <w:rFonts w:ascii="Times New Roman" w:hAnsi="Times New Roman" w:cs="Times New Roman"/>
                <w:noProof/>
                <w:webHidden/>
                <w:color w:val="000000" w:themeColor="text1"/>
                <w:sz w:val="24"/>
                <w:szCs w:val="24"/>
              </w:rPr>
              <w:fldChar w:fldCharType="separate"/>
            </w:r>
            <w:r w:rsidR="00971B0A" w:rsidRPr="00E7446D">
              <w:rPr>
                <w:rFonts w:ascii="Times New Roman" w:hAnsi="Times New Roman" w:cs="Times New Roman"/>
                <w:noProof/>
                <w:webHidden/>
                <w:color w:val="000000" w:themeColor="text1"/>
                <w:sz w:val="24"/>
                <w:szCs w:val="24"/>
              </w:rPr>
              <w:t>3</w:t>
            </w:r>
            <w:r w:rsidR="00971B0A" w:rsidRPr="00E7446D">
              <w:rPr>
                <w:rFonts w:ascii="Times New Roman" w:hAnsi="Times New Roman" w:cs="Times New Roman"/>
                <w:noProof/>
                <w:webHidden/>
                <w:color w:val="000000" w:themeColor="text1"/>
                <w:sz w:val="24"/>
                <w:szCs w:val="24"/>
              </w:rPr>
              <w:fldChar w:fldCharType="end"/>
            </w:r>
          </w:hyperlink>
        </w:p>
        <w:p w14:paraId="1FC06C56" w14:textId="76EE43E3" w:rsidR="00971B0A" w:rsidRPr="00E7446D" w:rsidRDefault="00F94AD2" w:rsidP="00971B0A">
          <w:pPr>
            <w:pStyle w:val="TOC2"/>
            <w:tabs>
              <w:tab w:val="right" w:leader="dot" w:pos="9350"/>
            </w:tabs>
            <w:spacing w:line="480" w:lineRule="auto"/>
            <w:rPr>
              <w:rFonts w:ascii="Times New Roman" w:hAnsi="Times New Roman" w:cs="Times New Roman"/>
              <w:noProof/>
              <w:color w:val="000000" w:themeColor="text1"/>
              <w:sz w:val="24"/>
              <w:szCs w:val="24"/>
            </w:rPr>
          </w:pPr>
          <w:hyperlink w:anchor="_Toc133164192" w:history="1">
            <w:r w:rsidR="00971B0A" w:rsidRPr="00E7446D">
              <w:rPr>
                <w:rStyle w:val="Hyperlink"/>
                <w:rFonts w:ascii="Times New Roman" w:hAnsi="Times New Roman" w:cs="Times New Roman"/>
                <w:noProof/>
                <w:color w:val="000000" w:themeColor="text1"/>
                <w:sz w:val="24"/>
                <w:szCs w:val="24"/>
              </w:rPr>
              <w:t>Review of Leadership and management theories and models</w:t>
            </w:r>
            <w:r w:rsidR="00971B0A" w:rsidRPr="00E7446D">
              <w:rPr>
                <w:rFonts w:ascii="Times New Roman" w:hAnsi="Times New Roman" w:cs="Times New Roman"/>
                <w:noProof/>
                <w:webHidden/>
                <w:color w:val="000000" w:themeColor="text1"/>
                <w:sz w:val="24"/>
                <w:szCs w:val="24"/>
              </w:rPr>
              <w:tab/>
            </w:r>
            <w:r w:rsidR="00971B0A" w:rsidRPr="00E7446D">
              <w:rPr>
                <w:rFonts w:ascii="Times New Roman" w:hAnsi="Times New Roman" w:cs="Times New Roman"/>
                <w:noProof/>
                <w:webHidden/>
                <w:color w:val="000000" w:themeColor="text1"/>
                <w:sz w:val="24"/>
                <w:szCs w:val="24"/>
              </w:rPr>
              <w:fldChar w:fldCharType="begin"/>
            </w:r>
            <w:r w:rsidR="00971B0A" w:rsidRPr="00E7446D">
              <w:rPr>
                <w:rFonts w:ascii="Times New Roman" w:hAnsi="Times New Roman" w:cs="Times New Roman"/>
                <w:noProof/>
                <w:webHidden/>
                <w:color w:val="000000" w:themeColor="text1"/>
                <w:sz w:val="24"/>
                <w:szCs w:val="24"/>
              </w:rPr>
              <w:instrText xml:space="preserve"> PAGEREF _Toc133164192 \h </w:instrText>
            </w:r>
            <w:r w:rsidR="00971B0A" w:rsidRPr="00E7446D">
              <w:rPr>
                <w:rFonts w:ascii="Times New Roman" w:hAnsi="Times New Roman" w:cs="Times New Roman"/>
                <w:noProof/>
                <w:webHidden/>
                <w:color w:val="000000" w:themeColor="text1"/>
                <w:sz w:val="24"/>
                <w:szCs w:val="24"/>
              </w:rPr>
            </w:r>
            <w:r w:rsidR="00971B0A" w:rsidRPr="00E7446D">
              <w:rPr>
                <w:rFonts w:ascii="Times New Roman" w:hAnsi="Times New Roman" w:cs="Times New Roman"/>
                <w:noProof/>
                <w:webHidden/>
                <w:color w:val="000000" w:themeColor="text1"/>
                <w:sz w:val="24"/>
                <w:szCs w:val="24"/>
              </w:rPr>
              <w:fldChar w:fldCharType="separate"/>
            </w:r>
            <w:r w:rsidR="00971B0A" w:rsidRPr="00E7446D">
              <w:rPr>
                <w:rFonts w:ascii="Times New Roman" w:hAnsi="Times New Roman" w:cs="Times New Roman"/>
                <w:noProof/>
                <w:webHidden/>
                <w:color w:val="000000" w:themeColor="text1"/>
                <w:sz w:val="24"/>
                <w:szCs w:val="24"/>
              </w:rPr>
              <w:t>4</w:t>
            </w:r>
            <w:r w:rsidR="00971B0A" w:rsidRPr="00E7446D">
              <w:rPr>
                <w:rFonts w:ascii="Times New Roman" w:hAnsi="Times New Roman" w:cs="Times New Roman"/>
                <w:noProof/>
                <w:webHidden/>
                <w:color w:val="000000" w:themeColor="text1"/>
                <w:sz w:val="24"/>
                <w:szCs w:val="24"/>
              </w:rPr>
              <w:fldChar w:fldCharType="end"/>
            </w:r>
          </w:hyperlink>
        </w:p>
        <w:p w14:paraId="3408E7C6" w14:textId="1FA4125B" w:rsidR="00971B0A" w:rsidRPr="00E7446D" w:rsidRDefault="00F94AD2" w:rsidP="00971B0A">
          <w:pPr>
            <w:pStyle w:val="TOC2"/>
            <w:tabs>
              <w:tab w:val="right" w:leader="dot" w:pos="9350"/>
            </w:tabs>
            <w:spacing w:line="480" w:lineRule="auto"/>
            <w:rPr>
              <w:rFonts w:ascii="Times New Roman" w:hAnsi="Times New Roman" w:cs="Times New Roman"/>
              <w:noProof/>
              <w:color w:val="000000" w:themeColor="text1"/>
              <w:sz w:val="24"/>
              <w:szCs w:val="24"/>
            </w:rPr>
          </w:pPr>
          <w:hyperlink w:anchor="_Toc133164193" w:history="1">
            <w:r w:rsidR="00971B0A" w:rsidRPr="00E7446D">
              <w:rPr>
                <w:rStyle w:val="Hyperlink"/>
                <w:rFonts w:ascii="Times New Roman" w:hAnsi="Times New Roman" w:cs="Times New Roman"/>
                <w:noProof/>
                <w:color w:val="000000" w:themeColor="text1"/>
                <w:sz w:val="24"/>
                <w:szCs w:val="24"/>
              </w:rPr>
              <w:t>Reflection on leadership experience and Application of the Theories and Models</w:t>
            </w:r>
            <w:r w:rsidR="00971B0A" w:rsidRPr="00E7446D">
              <w:rPr>
                <w:rFonts w:ascii="Times New Roman" w:hAnsi="Times New Roman" w:cs="Times New Roman"/>
                <w:noProof/>
                <w:webHidden/>
                <w:color w:val="000000" w:themeColor="text1"/>
                <w:sz w:val="24"/>
                <w:szCs w:val="24"/>
              </w:rPr>
              <w:tab/>
            </w:r>
            <w:r w:rsidR="00971B0A" w:rsidRPr="00E7446D">
              <w:rPr>
                <w:rFonts w:ascii="Times New Roman" w:hAnsi="Times New Roman" w:cs="Times New Roman"/>
                <w:noProof/>
                <w:webHidden/>
                <w:color w:val="000000" w:themeColor="text1"/>
                <w:sz w:val="24"/>
                <w:szCs w:val="24"/>
              </w:rPr>
              <w:fldChar w:fldCharType="begin"/>
            </w:r>
            <w:r w:rsidR="00971B0A" w:rsidRPr="00E7446D">
              <w:rPr>
                <w:rFonts w:ascii="Times New Roman" w:hAnsi="Times New Roman" w:cs="Times New Roman"/>
                <w:noProof/>
                <w:webHidden/>
                <w:color w:val="000000" w:themeColor="text1"/>
                <w:sz w:val="24"/>
                <w:szCs w:val="24"/>
              </w:rPr>
              <w:instrText xml:space="preserve"> PAGEREF _Toc133164193 \h </w:instrText>
            </w:r>
            <w:r w:rsidR="00971B0A" w:rsidRPr="00E7446D">
              <w:rPr>
                <w:rFonts w:ascii="Times New Roman" w:hAnsi="Times New Roman" w:cs="Times New Roman"/>
                <w:noProof/>
                <w:webHidden/>
                <w:color w:val="000000" w:themeColor="text1"/>
                <w:sz w:val="24"/>
                <w:szCs w:val="24"/>
              </w:rPr>
            </w:r>
            <w:r w:rsidR="00971B0A" w:rsidRPr="00E7446D">
              <w:rPr>
                <w:rFonts w:ascii="Times New Roman" w:hAnsi="Times New Roman" w:cs="Times New Roman"/>
                <w:noProof/>
                <w:webHidden/>
                <w:color w:val="000000" w:themeColor="text1"/>
                <w:sz w:val="24"/>
                <w:szCs w:val="24"/>
              </w:rPr>
              <w:fldChar w:fldCharType="separate"/>
            </w:r>
            <w:r w:rsidR="00971B0A" w:rsidRPr="00E7446D">
              <w:rPr>
                <w:rFonts w:ascii="Times New Roman" w:hAnsi="Times New Roman" w:cs="Times New Roman"/>
                <w:noProof/>
                <w:webHidden/>
                <w:color w:val="000000" w:themeColor="text1"/>
                <w:sz w:val="24"/>
                <w:szCs w:val="24"/>
              </w:rPr>
              <w:t>6</w:t>
            </w:r>
            <w:r w:rsidR="00971B0A" w:rsidRPr="00E7446D">
              <w:rPr>
                <w:rFonts w:ascii="Times New Roman" w:hAnsi="Times New Roman" w:cs="Times New Roman"/>
                <w:noProof/>
                <w:webHidden/>
                <w:color w:val="000000" w:themeColor="text1"/>
                <w:sz w:val="24"/>
                <w:szCs w:val="24"/>
              </w:rPr>
              <w:fldChar w:fldCharType="end"/>
            </w:r>
          </w:hyperlink>
        </w:p>
        <w:p w14:paraId="54B06A2D" w14:textId="1567434C" w:rsidR="00971B0A" w:rsidRPr="00E7446D" w:rsidRDefault="00F94AD2" w:rsidP="00971B0A">
          <w:pPr>
            <w:pStyle w:val="TOC2"/>
            <w:tabs>
              <w:tab w:val="right" w:leader="dot" w:pos="9350"/>
            </w:tabs>
            <w:spacing w:line="480" w:lineRule="auto"/>
            <w:rPr>
              <w:rFonts w:ascii="Times New Roman" w:hAnsi="Times New Roman" w:cs="Times New Roman"/>
              <w:noProof/>
              <w:color w:val="000000" w:themeColor="text1"/>
              <w:sz w:val="24"/>
              <w:szCs w:val="24"/>
            </w:rPr>
          </w:pPr>
          <w:hyperlink w:anchor="_Toc133164194" w:history="1">
            <w:r w:rsidR="00971B0A" w:rsidRPr="00E7446D">
              <w:rPr>
                <w:rStyle w:val="Hyperlink"/>
                <w:rFonts w:ascii="Times New Roman" w:hAnsi="Times New Roman" w:cs="Times New Roman"/>
                <w:noProof/>
                <w:color w:val="000000" w:themeColor="text1"/>
                <w:sz w:val="24"/>
                <w:szCs w:val="24"/>
              </w:rPr>
              <w:t>Review of own experience of leadership and areas for the future development</w:t>
            </w:r>
            <w:r w:rsidR="00971B0A" w:rsidRPr="00E7446D">
              <w:rPr>
                <w:rFonts w:ascii="Times New Roman" w:hAnsi="Times New Roman" w:cs="Times New Roman"/>
                <w:noProof/>
                <w:webHidden/>
                <w:color w:val="000000" w:themeColor="text1"/>
                <w:sz w:val="24"/>
                <w:szCs w:val="24"/>
              </w:rPr>
              <w:tab/>
            </w:r>
            <w:r w:rsidR="00971B0A" w:rsidRPr="00E7446D">
              <w:rPr>
                <w:rFonts w:ascii="Times New Roman" w:hAnsi="Times New Roman" w:cs="Times New Roman"/>
                <w:noProof/>
                <w:webHidden/>
                <w:color w:val="000000" w:themeColor="text1"/>
                <w:sz w:val="24"/>
                <w:szCs w:val="24"/>
              </w:rPr>
              <w:fldChar w:fldCharType="begin"/>
            </w:r>
            <w:r w:rsidR="00971B0A" w:rsidRPr="00E7446D">
              <w:rPr>
                <w:rFonts w:ascii="Times New Roman" w:hAnsi="Times New Roman" w:cs="Times New Roman"/>
                <w:noProof/>
                <w:webHidden/>
                <w:color w:val="000000" w:themeColor="text1"/>
                <w:sz w:val="24"/>
                <w:szCs w:val="24"/>
              </w:rPr>
              <w:instrText xml:space="preserve"> PAGEREF _Toc133164194 \h </w:instrText>
            </w:r>
            <w:r w:rsidR="00971B0A" w:rsidRPr="00E7446D">
              <w:rPr>
                <w:rFonts w:ascii="Times New Roman" w:hAnsi="Times New Roman" w:cs="Times New Roman"/>
                <w:noProof/>
                <w:webHidden/>
                <w:color w:val="000000" w:themeColor="text1"/>
                <w:sz w:val="24"/>
                <w:szCs w:val="24"/>
              </w:rPr>
            </w:r>
            <w:r w:rsidR="00971B0A" w:rsidRPr="00E7446D">
              <w:rPr>
                <w:rFonts w:ascii="Times New Roman" w:hAnsi="Times New Roman" w:cs="Times New Roman"/>
                <w:noProof/>
                <w:webHidden/>
                <w:color w:val="000000" w:themeColor="text1"/>
                <w:sz w:val="24"/>
                <w:szCs w:val="24"/>
              </w:rPr>
              <w:fldChar w:fldCharType="separate"/>
            </w:r>
            <w:r w:rsidR="00971B0A" w:rsidRPr="00E7446D">
              <w:rPr>
                <w:rFonts w:ascii="Times New Roman" w:hAnsi="Times New Roman" w:cs="Times New Roman"/>
                <w:noProof/>
                <w:webHidden/>
                <w:color w:val="000000" w:themeColor="text1"/>
                <w:sz w:val="24"/>
                <w:szCs w:val="24"/>
              </w:rPr>
              <w:t>7</w:t>
            </w:r>
            <w:r w:rsidR="00971B0A" w:rsidRPr="00E7446D">
              <w:rPr>
                <w:rFonts w:ascii="Times New Roman" w:hAnsi="Times New Roman" w:cs="Times New Roman"/>
                <w:noProof/>
                <w:webHidden/>
                <w:color w:val="000000" w:themeColor="text1"/>
                <w:sz w:val="24"/>
                <w:szCs w:val="24"/>
              </w:rPr>
              <w:fldChar w:fldCharType="end"/>
            </w:r>
          </w:hyperlink>
        </w:p>
        <w:p w14:paraId="0EE6129F" w14:textId="44674934" w:rsidR="00971B0A" w:rsidRPr="00E7446D" w:rsidRDefault="00F94AD2" w:rsidP="00971B0A">
          <w:pPr>
            <w:pStyle w:val="TOC2"/>
            <w:tabs>
              <w:tab w:val="right" w:leader="dot" w:pos="9350"/>
            </w:tabs>
            <w:spacing w:line="480" w:lineRule="auto"/>
            <w:rPr>
              <w:rFonts w:ascii="Times New Roman" w:hAnsi="Times New Roman" w:cs="Times New Roman"/>
              <w:noProof/>
              <w:color w:val="000000" w:themeColor="text1"/>
              <w:sz w:val="24"/>
              <w:szCs w:val="24"/>
            </w:rPr>
          </w:pPr>
          <w:hyperlink w:anchor="_Toc133164195" w:history="1">
            <w:r w:rsidR="00971B0A" w:rsidRPr="00E7446D">
              <w:rPr>
                <w:rStyle w:val="Hyperlink"/>
                <w:rFonts w:ascii="Times New Roman" w:hAnsi="Times New Roman" w:cs="Times New Roman"/>
                <w:noProof/>
                <w:color w:val="000000" w:themeColor="text1"/>
                <w:sz w:val="24"/>
                <w:szCs w:val="24"/>
              </w:rPr>
              <w:t>Conclusion</w:t>
            </w:r>
            <w:r w:rsidR="00971B0A" w:rsidRPr="00E7446D">
              <w:rPr>
                <w:rFonts w:ascii="Times New Roman" w:hAnsi="Times New Roman" w:cs="Times New Roman"/>
                <w:noProof/>
                <w:webHidden/>
                <w:color w:val="000000" w:themeColor="text1"/>
                <w:sz w:val="24"/>
                <w:szCs w:val="24"/>
              </w:rPr>
              <w:tab/>
            </w:r>
            <w:r w:rsidR="00971B0A" w:rsidRPr="00E7446D">
              <w:rPr>
                <w:rFonts w:ascii="Times New Roman" w:hAnsi="Times New Roman" w:cs="Times New Roman"/>
                <w:noProof/>
                <w:webHidden/>
                <w:color w:val="000000" w:themeColor="text1"/>
                <w:sz w:val="24"/>
                <w:szCs w:val="24"/>
              </w:rPr>
              <w:fldChar w:fldCharType="begin"/>
            </w:r>
            <w:r w:rsidR="00971B0A" w:rsidRPr="00E7446D">
              <w:rPr>
                <w:rFonts w:ascii="Times New Roman" w:hAnsi="Times New Roman" w:cs="Times New Roman"/>
                <w:noProof/>
                <w:webHidden/>
                <w:color w:val="000000" w:themeColor="text1"/>
                <w:sz w:val="24"/>
                <w:szCs w:val="24"/>
              </w:rPr>
              <w:instrText xml:space="preserve"> PAGEREF _Toc133164195 \h </w:instrText>
            </w:r>
            <w:r w:rsidR="00971B0A" w:rsidRPr="00E7446D">
              <w:rPr>
                <w:rFonts w:ascii="Times New Roman" w:hAnsi="Times New Roman" w:cs="Times New Roman"/>
                <w:noProof/>
                <w:webHidden/>
                <w:color w:val="000000" w:themeColor="text1"/>
                <w:sz w:val="24"/>
                <w:szCs w:val="24"/>
              </w:rPr>
            </w:r>
            <w:r w:rsidR="00971B0A" w:rsidRPr="00E7446D">
              <w:rPr>
                <w:rFonts w:ascii="Times New Roman" w:hAnsi="Times New Roman" w:cs="Times New Roman"/>
                <w:noProof/>
                <w:webHidden/>
                <w:color w:val="000000" w:themeColor="text1"/>
                <w:sz w:val="24"/>
                <w:szCs w:val="24"/>
              </w:rPr>
              <w:fldChar w:fldCharType="separate"/>
            </w:r>
            <w:r w:rsidR="00971B0A" w:rsidRPr="00E7446D">
              <w:rPr>
                <w:rFonts w:ascii="Times New Roman" w:hAnsi="Times New Roman" w:cs="Times New Roman"/>
                <w:noProof/>
                <w:webHidden/>
                <w:color w:val="000000" w:themeColor="text1"/>
                <w:sz w:val="24"/>
                <w:szCs w:val="24"/>
              </w:rPr>
              <w:t>7</w:t>
            </w:r>
            <w:r w:rsidR="00971B0A" w:rsidRPr="00E7446D">
              <w:rPr>
                <w:rFonts w:ascii="Times New Roman" w:hAnsi="Times New Roman" w:cs="Times New Roman"/>
                <w:noProof/>
                <w:webHidden/>
                <w:color w:val="000000" w:themeColor="text1"/>
                <w:sz w:val="24"/>
                <w:szCs w:val="24"/>
              </w:rPr>
              <w:fldChar w:fldCharType="end"/>
            </w:r>
          </w:hyperlink>
        </w:p>
        <w:p w14:paraId="2B65222C" w14:textId="4022FDE5" w:rsidR="00971B0A" w:rsidRPr="00E7446D" w:rsidRDefault="00F94AD2" w:rsidP="00971B0A">
          <w:pPr>
            <w:pStyle w:val="TOC1"/>
            <w:tabs>
              <w:tab w:val="right" w:leader="dot" w:pos="9350"/>
            </w:tabs>
            <w:spacing w:line="480" w:lineRule="auto"/>
            <w:rPr>
              <w:rFonts w:ascii="Times New Roman" w:hAnsi="Times New Roman" w:cs="Times New Roman"/>
              <w:noProof/>
              <w:color w:val="000000" w:themeColor="text1"/>
              <w:sz w:val="24"/>
              <w:szCs w:val="24"/>
            </w:rPr>
          </w:pPr>
          <w:hyperlink w:anchor="_Toc133164196" w:history="1">
            <w:r w:rsidR="00971B0A" w:rsidRPr="00E7446D">
              <w:rPr>
                <w:rStyle w:val="Hyperlink"/>
                <w:rFonts w:ascii="Times New Roman" w:hAnsi="Times New Roman" w:cs="Times New Roman"/>
                <w:noProof/>
                <w:color w:val="000000" w:themeColor="text1"/>
                <w:sz w:val="24"/>
                <w:szCs w:val="24"/>
              </w:rPr>
              <w:t>References</w:t>
            </w:r>
            <w:r w:rsidR="00971B0A" w:rsidRPr="00E7446D">
              <w:rPr>
                <w:rFonts w:ascii="Times New Roman" w:hAnsi="Times New Roman" w:cs="Times New Roman"/>
                <w:noProof/>
                <w:webHidden/>
                <w:color w:val="000000" w:themeColor="text1"/>
                <w:sz w:val="24"/>
                <w:szCs w:val="24"/>
              </w:rPr>
              <w:tab/>
            </w:r>
            <w:r w:rsidR="00971B0A" w:rsidRPr="00E7446D">
              <w:rPr>
                <w:rFonts w:ascii="Times New Roman" w:hAnsi="Times New Roman" w:cs="Times New Roman"/>
                <w:noProof/>
                <w:webHidden/>
                <w:color w:val="000000" w:themeColor="text1"/>
                <w:sz w:val="24"/>
                <w:szCs w:val="24"/>
              </w:rPr>
              <w:fldChar w:fldCharType="begin"/>
            </w:r>
            <w:r w:rsidR="00971B0A" w:rsidRPr="00E7446D">
              <w:rPr>
                <w:rFonts w:ascii="Times New Roman" w:hAnsi="Times New Roman" w:cs="Times New Roman"/>
                <w:noProof/>
                <w:webHidden/>
                <w:color w:val="000000" w:themeColor="text1"/>
                <w:sz w:val="24"/>
                <w:szCs w:val="24"/>
              </w:rPr>
              <w:instrText xml:space="preserve"> PAGEREF _Toc133164196 \h </w:instrText>
            </w:r>
            <w:r w:rsidR="00971B0A" w:rsidRPr="00E7446D">
              <w:rPr>
                <w:rFonts w:ascii="Times New Roman" w:hAnsi="Times New Roman" w:cs="Times New Roman"/>
                <w:noProof/>
                <w:webHidden/>
                <w:color w:val="000000" w:themeColor="text1"/>
                <w:sz w:val="24"/>
                <w:szCs w:val="24"/>
              </w:rPr>
            </w:r>
            <w:r w:rsidR="00971B0A" w:rsidRPr="00E7446D">
              <w:rPr>
                <w:rFonts w:ascii="Times New Roman" w:hAnsi="Times New Roman" w:cs="Times New Roman"/>
                <w:noProof/>
                <w:webHidden/>
                <w:color w:val="000000" w:themeColor="text1"/>
                <w:sz w:val="24"/>
                <w:szCs w:val="24"/>
              </w:rPr>
              <w:fldChar w:fldCharType="separate"/>
            </w:r>
            <w:r w:rsidR="00971B0A" w:rsidRPr="00E7446D">
              <w:rPr>
                <w:rFonts w:ascii="Times New Roman" w:hAnsi="Times New Roman" w:cs="Times New Roman"/>
                <w:noProof/>
                <w:webHidden/>
                <w:color w:val="000000" w:themeColor="text1"/>
                <w:sz w:val="24"/>
                <w:szCs w:val="24"/>
              </w:rPr>
              <w:t>8</w:t>
            </w:r>
            <w:r w:rsidR="00971B0A" w:rsidRPr="00E7446D">
              <w:rPr>
                <w:rFonts w:ascii="Times New Roman" w:hAnsi="Times New Roman" w:cs="Times New Roman"/>
                <w:noProof/>
                <w:webHidden/>
                <w:color w:val="000000" w:themeColor="text1"/>
                <w:sz w:val="24"/>
                <w:szCs w:val="24"/>
              </w:rPr>
              <w:fldChar w:fldCharType="end"/>
            </w:r>
          </w:hyperlink>
        </w:p>
        <w:p w14:paraId="61DCC59A" w14:textId="3D7E02F0" w:rsidR="00971B0A" w:rsidRPr="00E7446D" w:rsidRDefault="00F94AD2" w:rsidP="00971B0A">
          <w:pPr>
            <w:pStyle w:val="TOC1"/>
            <w:tabs>
              <w:tab w:val="right" w:leader="dot" w:pos="9350"/>
            </w:tabs>
            <w:spacing w:line="480" w:lineRule="auto"/>
            <w:rPr>
              <w:rFonts w:ascii="Times New Roman" w:hAnsi="Times New Roman" w:cs="Times New Roman"/>
              <w:noProof/>
              <w:color w:val="000000" w:themeColor="text1"/>
              <w:sz w:val="24"/>
              <w:szCs w:val="24"/>
            </w:rPr>
          </w:pPr>
          <w:hyperlink w:anchor="_Toc133164197" w:history="1">
            <w:r w:rsidR="00971B0A" w:rsidRPr="00E7446D">
              <w:rPr>
                <w:rStyle w:val="Hyperlink"/>
                <w:rFonts w:ascii="Times New Roman" w:hAnsi="Times New Roman" w:cs="Times New Roman"/>
                <w:noProof/>
                <w:color w:val="000000" w:themeColor="text1"/>
                <w:sz w:val="24"/>
                <w:szCs w:val="24"/>
              </w:rPr>
              <w:t>Appendices</w:t>
            </w:r>
            <w:r w:rsidR="00971B0A" w:rsidRPr="00E7446D">
              <w:rPr>
                <w:rFonts w:ascii="Times New Roman" w:hAnsi="Times New Roman" w:cs="Times New Roman"/>
                <w:noProof/>
                <w:webHidden/>
                <w:color w:val="000000" w:themeColor="text1"/>
                <w:sz w:val="24"/>
                <w:szCs w:val="24"/>
              </w:rPr>
              <w:tab/>
            </w:r>
            <w:r w:rsidR="00971B0A" w:rsidRPr="00E7446D">
              <w:rPr>
                <w:rFonts w:ascii="Times New Roman" w:hAnsi="Times New Roman" w:cs="Times New Roman"/>
                <w:noProof/>
                <w:webHidden/>
                <w:color w:val="000000" w:themeColor="text1"/>
                <w:sz w:val="24"/>
                <w:szCs w:val="24"/>
              </w:rPr>
              <w:fldChar w:fldCharType="begin"/>
            </w:r>
            <w:r w:rsidR="00971B0A" w:rsidRPr="00E7446D">
              <w:rPr>
                <w:rFonts w:ascii="Times New Roman" w:hAnsi="Times New Roman" w:cs="Times New Roman"/>
                <w:noProof/>
                <w:webHidden/>
                <w:color w:val="000000" w:themeColor="text1"/>
                <w:sz w:val="24"/>
                <w:szCs w:val="24"/>
              </w:rPr>
              <w:instrText xml:space="preserve"> PAGEREF _Toc133164197 \h </w:instrText>
            </w:r>
            <w:r w:rsidR="00971B0A" w:rsidRPr="00E7446D">
              <w:rPr>
                <w:rFonts w:ascii="Times New Roman" w:hAnsi="Times New Roman" w:cs="Times New Roman"/>
                <w:noProof/>
                <w:webHidden/>
                <w:color w:val="000000" w:themeColor="text1"/>
                <w:sz w:val="24"/>
                <w:szCs w:val="24"/>
              </w:rPr>
            </w:r>
            <w:r w:rsidR="00971B0A" w:rsidRPr="00E7446D">
              <w:rPr>
                <w:rFonts w:ascii="Times New Roman" w:hAnsi="Times New Roman" w:cs="Times New Roman"/>
                <w:noProof/>
                <w:webHidden/>
                <w:color w:val="000000" w:themeColor="text1"/>
                <w:sz w:val="24"/>
                <w:szCs w:val="24"/>
              </w:rPr>
              <w:fldChar w:fldCharType="separate"/>
            </w:r>
            <w:r w:rsidR="00971B0A" w:rsidRPr="00E7446D">
              <w:rPr>
                <w:rFonts w:ascii="Times New Roman" w:hAnsi="Times New Roman" w:cs="Times New Roman"/>
                <w:noProof/>
                <w:webHidden/>
                <w:color w:val="000000" w:themeColor="text1"/>
                <w:sz w:val="24"/>
                <w:szCs w:val="24"/>
              </w:rPr>
              <w:t>11</w:t>
            </w:r>
            <w:r w:rsidR="00971B0A" w:rsidRPr="00E7446D">
              <w:rPr>
                <w:rFonts w:ascii="Times New Roman" w:hAnsi="Times New Roman" w:cs="Times New Roman"/>
                <w:noProof/>
                <w:webHidden/>
                <w:color w:val="000000" w:themeColor="text1"/>
                <w:sz w:val="24"/>
                <w:szCs w:val="24"/>
              </w:rPr>
              <w:fldChar w:fldCharType="end"/>
            </w:r>
          </w:hyperlink>
        </w:p>
        <w:p w14:paraId="6D959A0E" w14:textId="141E501E" w:rsidR="00971B0A" w:rsidRPr="00E7446D" w:rsidRDefault="00F94AD2" w:rsidP="00971B0A">
          <w:pPr>
            <w:pStyle w:val="TOC2"/>
            <w:tabs>
              <w:tab w:val="right" w:leader="dot" w:pos="9350"/>
            </w:tabs>
            <w:spacing w:line="480" w:lineRule="auto"/>
            <w:rPr>
              <w:rFonts w:ascii="Times New Roman" w:hAnsi="Times New Roman" w:cs="Times New Roman"/>
              <w:noProof/>
              <w:color w:val="000000" w:themeColor="text1"/>
              <w:sz w:val="24"/>
              <w:szCs w:val="24"/>
            </w:rPr>
          </w:pPr>
          <w:hyperlink w:anchor="_Toc133164198" w:history="1">
            <w:r w:rsidR="00971B0A" w:rsidRPr="00E7446D">
              <w:rPr>
                <w:rStyle w:val="Hyperlink"/>
                <w:rFonts w:ascii="Times New Roman" w:hAnsi="Times New Roman" w:cs="Times New Roman"/>
                <w:noProof/>
                <w:color w:val="000000" w:themeColor="text1"/>
                <w:sz w:val="24"/>
                <w:szCs w:val="24"/>
              </w:rPr>
              <w:t>Action plan: Leadership development plan</w:t>
            </w:r>
            <w:r w:rsidR="00971B0A" w:rsidRPr="00E7446D">
              <w:rPr>
                <w:rFonts w:ascii="Times New Roman" w:hAnsi="Times New Roman" w:cs="Times New Roman"/>
                <w:noProof/>
                <w:webHidden/>
                <w:color w:val="000000" w:themeColor="text1"/>
                <w:sz w:val="24"/>
                <w:szCs w:val="24"/>
              </w:rPr>
              <w:tab/>
            </w:r>
            <w:r w:rsidR="00971B0A" w:rsidRPr="00E7446D">
              <w:rPr>
                <w:rFonts w:ascii="Times New Roman" w:hAnsi="Times New Roman" w:cs="Times New Roman"/>
                <w:noProof/>
                <w:webHidden/>
                <w:color w:val="000000" w:themeColor="text1"/>
                <w:sz w:val="24"/>
                <w:szCs w:val="24"/>
              </w:rPr>
              <w:fldChar w:fldCharType="begin"/>
            </w:r>
            <w:r w:rsidR="00971B0A" w:rsidRPr="00E7446D">
              <w:rPr>
                <w:rFonts w:ascii="Times New Roman" w:hAnsi="Times New Roman" w:cs="Times New Roman"/>
                <w:noProof/>
                <w:webHidden/>
                <w:color w:val="000000" w:themeColor="text1"/>
                <w:sz w:val="24"/>
                <w:szCs w:val="24"/>
              </w:rPr>
              <w:instrText xml:space="preserve"> PAGEREF _Toc133164198 \h </w:instrText>
            </w:r>
            <w:r w:rsidR="00971B0A" w:rsidRPr="00E7446D">
              <w:rPr>
                <w:rFonts w:ascii="Times New Roman" w:hAnsi="Times New Roman" w:cs="Times New Roman"/>
                <w:noProof/>
                <w:webHidden/>
                <w:color w:val="000000" w:themeColor="text1"/>
                <w:sz w:val="24"/>
                <w:szCs w:val="24"/>
              </w:rPr>
            </w:r>
            <w:r w:rsidR="00971B0A" w:rsidRPr="00E7446D">
              <w:rPr>
                <w:rFonts w:ascii="Times New Roman" w:hAnsi="Times New Roman" w:cs="Times New Roman"/>
                <w:noProof/>
                <w:webHidden/>
                <w:color w:val="000000" w:themeColor="text1"/>
                <w:sz w:val="24"/>
                <w:szCs w:val="24"/>
              </w:rPr>
              <w:fldChar w:fldCharType="separate"/>
            </w:r>
            <w:r w:rsidR="00971B0A" w:rsidRPr="00E7446D">
              <w:rPr>
                <w:rFonts w:ascii="Times New Roman" w:hAnsi="Times New Roman" w:cs="Times New Roman"/>
                <w:noProof/>
                <w:webHidden/>
                <w:color w:val="000000" w:themeColor="text1"/>
                <w:sz w:val="24"/>
                <w:szCs w:val="24"/>
              </w:rPr>
              <w:t>11</w:t>
            </w:r>
            <w:r w:rsidR="00971B0A" w:rsidRPr="00E7446D">
              <w:rPr>
                <w:rFonts w:ascii="Times New Roman" w:hAnsi="Times New Roman" w:cs="Times New Roman"/>
                <w:noProof/>
                <w:webHidden/>
                <w:color w:val="000000" w:themeColor="text1"/>
                <w:sz w:val="24"/>
                <w:szCs w:val="24"/>
              </w:rPr>
              <w:fldChar w:fldCharType="end"/>
            </w:r>
          </w:hyperlink>
        </w:p>
        <w:p w14:paraId="612A02EE" w14:textId="69F44D89" w:rsidR="00971B0A" w:rsidRPr="00E7446D" w:rsidRDefault="00971B0A" w:rsidP="00971B0A">
          <w:pPr>
            <w:spacing w:line="480" w:lineRule="auto"/>
            <w:rPr>
              <w:color w:val="000000" w:themeColor="text1"/>
            </w:rPr>
          </w:pPr>
          <w:r w:rsidRPr="00E7446D">
            <w:rPr>
              <w:rFonts w:ascii="Times New Roman" w:hAnsi="Times New Roman" w:cs="Times New Roman"/>
              <w:b/>
              <w:bCs/>
              <w:noProof/>
              <w:color w:val="000000" w:themeColor="text1"/>
              <w:sz w:val="24"/>
              <w:szCs w:val="24"/>
            </w:rPr>
            <w:fldChar w:fldCharType="end"/>
          </w:r>
        </w:p>
      </w:sdtContent>
    </w:sdt>
    <w:p w14:paraId="14B733A6" w14:textId="77777777" w:rsidR="00971B0A" w:rsidRPr="00E7446D" w:rsidRDefault="00971B0A">
      <w:pPr>
        <w:rPr>
          <w:rFonts w:ascii="Times New Roman" w:hAnsi="Times New Roman"/>
          <w:b/>
          <w:color w:val="000000" w:themeColor="text1"/>
          <w:sz w:val="28"/>
          <w:szCs w:val="40"/>
        </w:rPr>
      </w:pPr>
      <w:r w:rsidRPr="00E7446D">
        <w:rPr>
          <w:color w:val="000000" w:themeColor="text1"/>
        </w:rPr>
        <w:br w:type="page"/>
      </w:r>
    </w:p>
    <w:p w14:paraId="65205455" w14:textId="7AF499A4" w:rsidR="001416DF" w:rsidRPr="00E7446D" w:rsidRDefault="00737F4C" w:rsidP="00080A6F">
      <w:pPr>
        <w:pStyle w:val="Heading1"/>
      </w:pPr>
      <w:bookmarkStart w:id="0" w:name="_Toc133164190"/>
      <w:r w:rsidRPr="00E7446D">
        <w:t>Introduction</w:t>
      </w:r>
      <w:bookmarkEnd w:id="0"/>
    </w:p>
    <w:p w14:paraId="2450353F" w14:textId="39B686B1" w:rsidR="001416DF" w:rsidRPr="00E7446D" w:rsidRDefault="00737F4C" w:rsidP="00740B23">
      <w:pPr>
        <w:spacing w:line="480" w:lineRule="auto"/>
        <w:ind w:firstLine="720"/>
        <w:jc w:val="both"/>
        <w:rPr>
          <w:rFonts w:ascii="Times New Roman" w:eastAsia="Times New Roman" w:hAnsi="Times New Roman" w:cs="Times New Roman"/>
          <w:b/>
          <w:color w:val="000000" w:themeColor="text1"/>
          <w:sz w:val="24"/>
          <w:szCs w:val="24"/>
        </w:rPr>
      </w:pPr>
      <w:r w:rsidRPr="00E7446D">
        <w:rPr>
          <w:rFonts w:ascii="Times New Roman" w:eastAsia="Times New Roman" w:hAnsi="Times New Roman" w:cs="Times New Roman"/>
          <w:color w:val="000000" w:themeColor="text1"/>
          <w:sz w:val="24"/>
          <w:szCs w:val="24"/>
        </w:rPr>
        <w:t xml:space="preserve">The simplest form of explaining leadership is that it is a kind of approach which helps other people to follow. Thus, it can also be added that a person who knows how to influence, can possibly possess leadership skills. This leadership can occur in any layer of </w:t>
      </w:r>
      <w:r w:rsidR="00344031" w:rsidRPr="00E7446D">
        <w:rPr>
          <w:rFonts w:ascii="Times New Roman" w:eastAsia="Times New Roman" w:hAnsi="Times New Roman" w:cs="Times New Roman"/>
          <w:color w:val="000000" w:themeColor="text1"/>
          <w:sz w:val="24"/>
          <w:szCs w:val="24"/>
        </w:rPr>
        <w:t>organization</w:t>
      </w:r>
      <w:r w:rsidRPr="00E7446D">
        <w:rPr>
          <w:rFonts w:ascii="Times New Roman" w:eastAsia="Times New Roman" w:hAnsi="Times New Roman" w:cs="Times New Roman"/>
          <w:color w:val="000000" w:themeColor="text1"/>
          <w:sz w:val="24"/>
          <w:szCs w:val="24"/>
        </w:rPr>
        <w:t xml:space="preserve"> or society, it does not limit itself to the positions named leadership positions. Leadership is crucial for an </w:t>
      </w:r>
      <w:r w:rsidR="00344031" w:rsidRPr="00E7446D">
        <w:rPr>
          <w:rFonts w:ascii="Times New Roman" w:eastAsia="Times New Roman" w:hAnsi="Times New Roman" w:cs="Times New Roman"/>
          <w:color w:val="000000" w:themeColor="text1"/>
          <w:sz w:val="24"/>
          <w:szCs w:val="24"/>
        </w:rPr>
        <w:t>organization</w:t>
      </w:r>
      <w:r w:rsidRPr="00E7446D">
        <w:rPr>
          <w:rFonts w:ascii="Times New Roman" w:eastAsia="Times New Roman" w:hAnsi="Times New Roman" w:cs="Times New Roman"/>
          <w:color w:val="000000" w:themeColor="text1"/>
          <w:sz w:val="24"/>
          <w:szCs w:val="24"/>
        </w:rPr>
        <w:t xml:space="preserve"> to motivate a group of people, inspire them, and motivate them in order to achieve goals. On the other hand, leadership also helps in creating a vision and helps people to follow the same. The following essay will be focusing on leadership and its relationship with the management theories which can be found in an </w:t>
      </w:r>
      <w:r w:rsidR="00344031" w:rsidRPr="00E7446D">
        <w:rPr>
          <w:rFonts w:ascii="Times New Roman" w:eastAsia="Times New Roman" w:hAnsi="Times New Roman" w:cs="Times New Roman"/>
          <w:color w:val="000000" w:themeColor="text1"/>
          <w:sz w:val="24"/>
          <w:szCs w:val="24"/>
        </w:rPr>
        <w:t>organization</w:t>
      </w:r>
      <w:r w:rsidRPr="00E7446D">
        <w:rPr>
          <w:rFonts w:ascii="Times New Roman" w:eastAsia="Times New Roman" w:hAnsi="Times New Roman" w:cs="Times New Roman"/>
          <w:color w:val="000000" w:themeColor="text1"/>
          <w:sz w:val="24"/>
          <w:szCs w:val="24"/>
        </w:rPr>
        <w:t xml:space="preserve">. The following section will cover personal experiences to understand the application of the concepts and theories of leadership and management. Furthermore, the essay will include an action plan which will help to highlight the areas indeed to be work on in order to develop leadership skills.  </w:t>
      </w:r>
    </w:p>
    <w:p w14:paraId="341768BC" w14:textId="4D935A7C" w:rsidR="001416DF" w:rsidRPr="00E7446D" w:rsidRDefault="005D0387" w:rsidP="005D0387">
      <w:pPr>
        <w:pStyle w:val="Heading1"/>
      </w:pPr>
      <w:bookmarkStart w:id="1" w:name="_Toc133164191"/>
      <w:r w:rsidRPr="00E7446D">
        <w:t>Discussion</w:t>
      </w:r>
      <w:bookmarkEnd w:id="1"/>
      <w:r w:rsidRPr="00E7446D">
        <w:t xml:space="preserve"> </w:t>
      </w:r>
    </w:p>
    <w:p w14:paraId="0119CCA4" w14:textId="2A8F45A0" w:rsidR="001416DF" w:rsidRPr="00E7446D" w:rsidRDefault="00737F4C" w:rsidP="00740B23">
      <w:pPr>
        <w:spacing w:line="480" w:lineRule="auto"/>
        <w:ind w:firstLine="720"/>
        <w:jc w:val="both"/>
        <w:rPr>
          <w:rFonts w:ascii="Times New Roman" w:eastAsia="Times New Roman" w:hAnsi="Times New Roman" w:cs="Times New Roman"/>
          <w:color w:val="000000" w:themeColor="text1"/>
          <w:sz w:val="24"/>
          <w:szCs w:val="24"/>
        </w:rPr>
      </w:pPr>
      <w:r w:rsidRPr="00E7446D">
        <w:rPr>
          <w:rFonts w:ascii="Times New Roman" w:eastAsia="Times New Roman" w:hAnsi="Times New Roman" w:cs="Times New Roman"/>
          <w:color w:val="000000" w:themeColor="text1"/>
          <w:sz w:val="24"/>
          <w:szCs w:val="24"/>
        </w:rPr>
        <w:t xml:space="preserve">The organization </w:t>
      </w:r>
      <w:proofErr w:type="spellStart"/>
      <w:r w:rsidRPr="00E7446D">
        <w:rPr>
          <w:rFonts w:ascii="Times New Roman" w:eastAsia="Times New Roman" w:hAnsi="Times New Roman" w:cs="Times New Roman"/>
          <w:color w:val="000000" w:themeColor="text1"/>
          <w:sz w:val="24"/>
          <w:szCs w:val="24"/>
        </w:rPr>
        <w:t>Globalteer</w:t>
      </w:r>
      <w:proofErr w:type="spellEnd"/>
      <w:r w:rsidRPr="00E7446D">
        <w:rPr>
          <w:rFonts w:ascii="Times New Roman" w:eastAsia="Times New Roman" w:hAnsi="Times New Roman" w:cs="Times New Roman"/>
          <w:color w:val="000000" w:themeColor="text1"/>
          <w:sz w:val="24"/>
          <w:szCs w:val="24"/>
        </w:rPr>
        <w:t xml:space="preserve"> was founded in 2006 as a non-profit organization and started volunteering work in places where it was highly needed. The founder, Jim Elliott wanted to fill up the gap in volunteering work, he envisioned building up a charity which will be able to fill up the need for support and volunteering. Through the help of this charity, the non-profit organization has successfully created deep relationships with local NGOs who are responsible for the same purpose in order to make a huge impact on society. Being an award-winning non-profit </w:t>
      </w:r>
      <w:r w:rsidR="00344031" w:rsidRPr="00E7446D">
        <w:rPr>
          <w:rFonts w:ascii="Times New Roman" w:eastAsia="Times New Roman" w:hAnsi="Times New Roman" w:cs="Times New Roman"/>
          <w:color w:val="000000" w:themeColor="text1"/>
          <w:sz w:val="24"/>
          <w:szCs w:val="24"/>
        </w:rPr>
        <w:t>organization</w:t>
      </w:r>
      <w:r w:rsidRPr="00E7446D">
        <w:rPr>
          <w:rFonts w:ascii="Times New Roman" w:eastAsia="Times New Roman" w:hAnsi="Times New Roman" w:cs="Times New Roman"/>
          <w:color w:val="000000" w:themeColor="text1"/>
          <w:sz w:val="24"/>
          <w:szCs w:val="24"/>
        </w:rPr>
        <w:t xml:space="preserve"> in the UK, </w:t>
      </w:r>
      <w:proofErr w:type="spellStart"/>
      <w:r w:rsidRPr="00E7446D">
        <w:rPr>
          <w:rFonts w:ascii="Times New Roman" w:eastAsia="Times New Roman" w:hAnsi="Times New Roman" w:cs="Times New Roman"/>
          <w:color w:val="000000" w:themeColor="text1"/>
          <w:sz w:val="24"/>
          <w:szCs w:val="24"/>
        </w:rPr>
        <w:t>Globalteer</w:t>
      </w:r>
      <w:proofErr w:type="spellEnd"/>
      <w:r w:rsidRPr="00E7446D">
        <w:rPr>
          <w:rFonts w:ascii="Times New Roman" w:eastAsia="Times New Roman" w:hAnsi="Times New Roman" w:cs="Times New Roman"/>
          <w:color w:val="000000" w:themeColor="text1"/>
          <w:sz w:val="24"/>
          <w:szCs w:val="24"/>
        </w:rPr>
        <w:t xml:space="preserve"> mainly focuses on providing support to long-term projects. They invest their support and volunteers for projects which work on sustainability and related long-term projects, various kinds of services which enhance the cultural exchange (globalteer.org 2020). </w:t>
      </w:r>
    </w:p>
    <w:p w14:paraId="55CC68F9" w14:textId="1E31A16C" w:rsidR="001416DF" w:rsidRPr="00E7446D" w:rsidRDefault="00737F4C" w:rsidP="00740B23">
      <w:pPr>
        <w:spacing w:line="480" w:lineRule="auto"/>
        <w:ind w:firstLine="720"/>
        <w:jc w:val="both"/>
        <w:rPr>
          <w:rFonts w:ascii="Times New Roman" w:eastAsia="Times New Roman" w:hAnsi="Times New Roman" w:cs="Times New Roman"/>
          <w:b/>
          <w:color w:val="000000" w:themeColor="text1"/>
          <w:sz w:val="24"/>
          <w:szCs w:val="24"/>
        </w:rPr>
      </w:pPr>
      <w:r w:rsidRPr="00E7446D">
        <w:rPr>
          <w:rFonts w:ascii="Times New Roman" w:eastAsia="Times New Roman" w:hAnsi="Times New Roman" w:cs="Times New Roman"/>
          <w:color w:val="000000" w:themeColor="text1"/>
          <w:sz w:val="24"/>
          <w:szCs w:val="24"/>
        </w:rPr>
        <w:t xml:space="preserve">From the initial days of volunteering till date, the </w:t>
      </w:r>
      <w:r w:rsidR="00080A6F" w:rsidRPr="00E7446D">
        <w:rPr>
          <w:rFonts w:ascii="Times New Roman" w:eastAsia="Times New Roman" w:hAnsi="Times New Roman" w:cs="Times New Roman"/>
          <w:color w:val="000000" w:themeColor="text1"/>
          <w:sz w:val="24"/>
          <w:szCs w:val="24"/>
        </w:rPr>
        <w:t>organization</w:t>
      </w:r>
      <w:r w:rsidRPr="00E7446D">
        <w:rPr>
          <w:rFonts w:ascii="Times New Roman" w:eastAsia="Times New Roman" w:hAnsi="Times New Roman" w:cs="Times New Roman"/>
          <w:color w:val="000000" w:themeColor="text1"/>
          <w:sz w:val="24"/>
          <w:szCs w:val="24"/>
        </w:rPr>
        <w:t xml:space="preserve"> has been successful in developing its own initiatives to bring a change to society. Grace House was the first project by </w:t>
      </w:r>
      <w:proofErr w:type="spellStart"/>
      <w:r w:rsidRPr="00E7446D">
        <w:rPr>
          <w:rFonts w:ascii="Times New Roman" w:eastAsia="Times New Roman" w:hAnsi="Times New Roman" w:cs="Times New Roman"/>
          <w:color w:val="000000" w:themeColor="text1"/>
          <w:sz w:val="24"/>
          <w:szCs w:val="24"/>
        </w:rPr>
        <w:t>Globalteer</w:t>
      </w:r>
      <w:proofErr w:type="spellEnd"/>
      <w:r w:rsidRPr="00E7446D">
        <w:rPr>
          <w:rFonts w:ascii="Times New Roman" w:eastAsia="Times New Roman" w:hAnsi="Times New Roman" w:cs="Times New Roman"/>
          <w:color w:val="000000" w:themeColor="text1"/>
          <w:sz w:val="24"/>
          <w:szCs w:val="24"/>
        </w:rPr>
        <w:t xml:space="preserve"> which has further become a community project, majorly focused on education, gender equity, child protection, health and nutrition, sports as well as animal welfare (globalteer.org 2020). In various contexts, these programs have been effective in the communities to design a proper way to live. </w:t>
      </w:r>
    </w:p>
    <w:p w14:paraId="7F6B9971" w14:textId="77777777" w:rsidR="00FC56CD" w:rsidRPr="00E7446D" w:rsidRDefault="00FC56CD" w:rsidP="00FC56CD">
      <w:pPr>
        <w:pStyle w:val="Heading2"/>
      </w:pPr>
      <w:bookmarkStart w:id="2" w:name="_Toc133164192"/>
      <w:r w:rsidRPr="00E7446D">
        <w:t>Review of Leadership and management theories and models</w:t>
      </w:r>
      <w:bookmarkEnd w:id="2"/>
    </w:p>
    <w:p w14:paraId="5DEA8381" w14:textId="77777777" w:rsidR="00FC56CD" w:rsidRPr="00E7446D" w:rsidRDefault="00FC56CD" w:rsidP="001F2401">
      <w:pPr>
        <w:pStyle w:val="NormalWeb"/>
        <w:spacing w:before="0" w:beforeAutospacing="0" w:after="0" w:afterAutospacing="0" w:line="480" w:lineRule="auto"/>
        <w:ind w:firstLine="720"/>
        <w:jc w:val="both"/>
        <w:rPr>
          <w:color w:val="000000" w:themeColor="text1"/>
        </w:rPr>
      </w:pPr>
      <w:r w:rsidRPr="00E7446D">
        <w:rPr>
          <w:color w:val="000000" w:themeColor="text1"/>
        </w:rPr>
        <w:t>Prior to the time of the twentieth century, the studies and interest in leadership always been studied in a limited manner. The primary focus was all about the identification of the factors that can distinguish between leaders and followers (</w:t>
      </w:r>
      <w:proofErr w:type="spellStart"/>
      <w:r w:rsidRPr="00E7446D">
        <w:rPr>
          <w:color w:val="000000" w:themeColor="text1"/>
          <w:shd w:val="clear" w:color="auto" w:fill="FFFFFF"/>
        </w:rPr>
        <w:t>Gumus</w:t>
      </w:r>
      <w:proofErr w:type="spellEnd"/>
      <w:r w:rsidRPr="00E7446D">
        <w:rPr>
          <w:color w:val="000000" w:themeColor="text1"/>
          <w:shd w:val="clear" w:color="auto" w:fill="FFFFFF"/>
        </w:rPr>
        <w:t xml:space="preserve"> </w:t>
      </w:r>
      <w:r w:rsidRPr="00E7446D">
        <w:rPr>
          <w:i/>
          <w:iCs/>
          <w:color w:val="000000" w:themeColor="text1"/>
          <w:shd w:val="clear" w:color="auto" w:fill="FFFFFF"/>
        </w:rPr>
        <w:t>et al.</w:t>
      </w:r>
      <w:r w:rsidRPr="00E7446D">
        <w:rPr>
          <w:color w:val="000000" w:themeColor="text1"/>
          <w:shd w:val="clear" w:color="auto" w:fill="FFFFFF"/>
        </w:rPr>
        <w:t xml:space="preserve"> 2018</w:t>
      </w:r>
      <w:r w:rsidRPr="00E7446D">
        <w:rPr>
          <w:color w:val="000000" w:themeColor="text1"/>
        </w:rPr>
        <w:t>). On the contrary, modern leadership shows more concern about skill development as well as situational factors. In contrast to that management studies always comprised the leadership issues, benefits and the effects of the same which further shifted towards efficiency and overall productivity (</w:t>
      </w:r>
      <w:proofErr w:type="spellStart"/>
      <w:r w:rsidRPr="00E7446D">
        <w:rPr>
          <w:color w:val="000000" w:themeColor="text1"/>
          <w:shd w:val="clear" w:color="auto" w:fill="FFFFFF"/>
        </w:rPr>
        <w:t>Mansaray</w:t>
      </w:r>
      <w:proofErr w:type="spellEnd"/>
      <w:r w:rsidRPr="00E7446D">
        <w:rPr>
          <w:color w:val="000000" w:themeColor="text1"/>
          <w:shd w:val="clear" w:color="auto" w:fill="FFFFFF"/>
        </w:rPr>
        <w:t xml:space="preserve"> 2019</w:t>
      </w:r>
      <w:r w:rsidRPr="00E7446D">
        <w:rPr>
          <w:color w:val="000000" w:themeColor="text1"/>
        </w:rPr>
        <w:t>).    </w:t>
      </w:r>
    </w:p>
    <w:p w14:paraId="08C3C4A8" w14:textId="77777777" w:rsidR="00FC56CD" w:rsidRPr="00E7446D" w:rsidRDefault="00FC56CD" w:rsidP="001F2401">
      <w:pPr>
        <w:pStyle w:val="NormalWeb"/>
        <w:spacing w:before="0" w:beforeAutospacing="0" w:after="0" w:afterAutospacing="0" w:line="480" w:lineRule="auto"/>
        <w:ind w:firstLine="720"/>
        <w:jc w:val="both"/>
        <w:rPr>
          <w:color w:val="000000" w:themeColor="text1"/>
        </w:rPr>
      </w:pPr>
      <w:r w:rsidRPr="00E7446D">
        <w:rPr>
          <w:color w:val="000000" w:themeColor="text1"/>
        </w:rPr>
        <w:t>The notion of the role of leaders as well as leadership is complex in nature as the practice cannot be reflected based on someone’s ability to lead a group of people. The authors</w:t>
      </w:r>
      <w:r w:rsidRPr="00E7446D">
        <w:rPr>
          <w:b/>
          <w:bCs/>
          <w:color w:val="000000" w:themeColor="text1"/>
        </w:rPr>
        <w:t xml:space="preserve"> </w:t>
      </w:r>
      <w:r w:rsidRPr="00E7446D">
        <w:rPr>
          <w:color w:val="000000" w:themeColor="text1"/>
          <w:shd w:val="clear" w:color="auto" w:fill="FFFFFF"/>
        </w:rPr>
        <w:t xml:space="preserve">Liu, </w:t>
      </w:r>
      <w:proofErr w:type="spellStart"/>
      <w:r w:rsidRPr="00E7446D">
        <w:rPr>
          <w:color w:val="000000" w:themeColor="text1"/>
          <w:shd w:val="clear" w:color="auto" w:fill="FFFFFF"/>
        </w:rPr>
        <w:t>Bellibaş</w:t>
      </w:r>
      <w:proofErr w:type="spellEnd"/>
      <w:r w:rsidRPr="00E7446D">
        <w:rPr>
          <w:color w:val="000000" w:themeColor="text1"/>
          <w:shd w:val="clear" w:color="auto" w:fill="FFFFFF"/>
        </w:rPr>
        <w:t xml:space="preserve"> and </w:t>
      </w:r>
      <w:proofErr w:type="spellStart"/>
      <w:r w:rsidRPr="00E7446D">
        <w:rPr>
          <w:color w:val="000000" w:themeColor="text1"/>
          <w:shd w:val="clear" w:color="auto" w:fill="FFFFFF"/>
        </w:rPr>
        <w:t>Gümüş</w:t>
      </w:r>
      <w:proofErr w:type="spellEnd"/>
      <w:r w:rsidRPr="00E7446D">
        <w:rPr>
          <w:color w:val="000000" w:themeColor="text1"/>
          <w:shd w:val="clear" w:color="auto" w:fill="FFFFFF"/>
        </w:rPr>
        <w:t xml:space="preserve"> (2021)</w:t>
      </w:r>
      <w:r w:rsidRPr="00E7446D">
        <w:rPr>
          <w:b/>
          <w:bCs/>
          <w:color w:val="000000" w:themeColor="text1"/>
        </w:rPr>
        <w:t xml:space="preserve"> </w:t>
      </w:r>
      <w:r w:rsidRPr="00E7446D">
        <w:rPr>
          <w:color w:val="000000" w:themeColor="text1"/>
        </w:rPr>
        <w:t xml:space="preserve">stated that the role of leadership is mainly about process rather than the position which can be found in a management setting. There are two words: “inspirational” and “influential” which can be used to describe a leader, whereas the authors </w:t>
      </w:r>
      <w:proofErr w:type="spellStart"/>
      <w:r w:rsidRPr="00E7446D">
        <w:rPr>
          <w:color w:val="000000" w:themeColor="text1"/>
          <w:shd w:val="clear" w:color="auto" w:fill="FFFFFF"/>
        </w:rPr>
        <w:t>Oberer</w:t>
      </w:r>
      <w:proofErr w:type="spellEnd"/>
      <w:r w:rsidRPr="00E7446D">
        <w:rPr>
          <w:color w:val="000000" w:themeColor="text1"/>
          <w:shd w:val="clear" w:color="auto" w:fill="FFFFFF"/>
        </w:rPr>
        <w:t xml:space="preserve"> and </w:t>
      </w:r>
      <w:proofErr w:type="spellStart"/>
      <w:r w:rsidRPr="00E7446D">
        <w:rPr>
          <w:color w:val="000000" w:themeColor="text1"/>
          <w:shd w:val="clear" w:color="auto" w:fill="FFFFFF"/>
        </w:rPr>
        <w:t>Erkollar</w:t>
      </w:r>
      <w:proofErr w:type="spellEnd"/>
      <w:r w:rsidRPr="00E7446D">
        <w:rPr>
          <w:color w:val="000000" w:themeColor="text1"/>
          <w:shd w:val="clear" w:color="auto" w:fill="FFFFFF"/>
        </w:rPr>
        <w:t>, (2018)</w:t>
      </w:r>
      <w:r w:rsidRPr="00E7446D">
        <w:rPr>
          <w:b/>
          <w:bCs/>
          <w:color w:val="000000" w:themeColor="text1"/>
        </w:rPr>
        <w:t xml:space="preserve"> </w:t>
      </w:r>
      <w:r w:rsidRPr="00E7446D">
        <w:rPr>
          <w:color w:val="000000" w:themeColor="text1"/>
        </w:rPr>
        <w:t>believe leaders can be termed based on their effectiveness, traits, power as well as styles. However, it can be said that leadership has their own definition and style that can be helpful in becoming an effective leader (</w:t>
      </w:r>
      <w:proofErr w:type="spellStart"/>
      <w:r w:rsidRPr="00E7446D">
        <w:rPr>
          <w:color w:val="000000" w:themeColor="text1"/>
          <w:shd w:val="clear" w:color="auto" w:fill="FFFFFF"/>
        </w:rPr>
        <w:t>Ciulla</w:t>
      </w:r>
      <w:proofErr w:type="spellEnd"/>
      <w:r w:rsidRPr="00E7446D">
        <w:rPr>
          <w:color w:val="000000" w:themeColor="text1"/>
          <w:shd w:val="clear" w:color="auto" w:fill="FFFFFF"/>
        </w:rPr>
        <w:t xml:space="preserve"> and </w:t>
      </w:r>
      <w:proofErr w:type="spellStart"/>
      <w:r w:rsidRPr="00E7446D">
        <w:rPr>
          <w:color w:val="000000" w:themeColor="text1"/>
          <w:shd w:val="clear" w:color="auto" w:fill="FFFFFF"/>
        </w:rPr>
        <w:t>Ciulla</w:t>
      </w:r>
      <w:proofErr w:type="spellEnd"/>
      <w:r w:rsidRPr="00E7446D">
        <w:rPr>
          <w:color w:val="000000" w:themeColor="text1"/>
          <w:shd w:val="clear" w:color="auto" w:fill="FFFFFF"/>
        </w:rPr>
        <w:t xml:space="preserve"> 2020</w:t>
      </w:r>
      <w:r w:rsidRPr="00E7446D">
        <w:rPr>
          <w:color w:val="000000" w:themeColor="text1"/>
        </w:rPr>
        <w:t xml:space="preserve">). The authors </w:t>
      </w:r>
      <w:r w:rsidRPr="00E7446D">
        <w:rPr>
          <w:color w:val="000000" w:themeColor="text1"/>
          <w:shd w:val="clear" w:color="auto" w:fill="FFFFFF"/>
        </w:rPr>
        <w:t>Harrison and Harrison (2018)</w:t>
      </w:r>
      <w:r w:rsidRPr="00E7446D">
        <w:rPr>
          <w:b/>
          <w:bCs/>
          <w:color w:val="000000" w:themeColor="text1"/>
        </w:rPr>
        <w:t xml:space="preserve"> </w:t>
      </w:r>
      <w:r w:rsidRPr="00E7446D">
        <w:rPr>
          <w:color w:val="000000" w:themeColor="text1"/>
        </w:rPr>
        <w:t>identified that the great man theory mainly talks about people can be born with leadership traits, but they are not made. Whereas the trait theory mainly described how people hold capabilities to inherit leadership qualities which are necessary for leadership roles (</w:t>
      </w:r>
      <w:proofErr w:type="spellStart"/>
      <w:r w:rsidRPr="00E7446D">
        <w:rPr>
          <w:color w:val="000000" w:themeColor="text1"/>
          <w:shd w:val="clear" w:color="auto" w:fill="FFFFFF"/>
        </w:rPr>
        <w:t>Benmira</w:t>
      </w:r>
      <w:proofErr w:type="spellEnd"/>
      <w:r w:rsidRPr="00E7446D">
        <w:rPr>
          <w:color w:val="000000" w:themeColor="text1"/>
          <w:shd w:val="clear" w:color="auto" w:fill="FFFFFF"/>
        </w:rPr>
        <w:t xml:space="preserve"> and </w:t>
      </w:r>
      <w:proofErr w:type="spellStart"/>
      <w:r w:rsidRPr="00E7446D">
        <w:rPr>
          <w:color w:val="000000" w:themeColor="text1"/>
          <w:shd w:val="clear" w:color="auto" w:fill="FFFFFF"/>
        </w:rPr>
        <w:t>Agboola</w:t>
      </w:r>
      <w:proofErr w:type="spellEnd"/>
      <w:r w:rsidRPr="00E7446D">
        <w:rPr>
          <w:color w:val="000000" w:themeColor="text1"/>
          <w:shd w:val="clear" w:color="auto" w:fill="FFFFFF"/>
        </w:rPr>
        <w:t xml:space="preserve"> 2021</w:t>
      </w:r>
      <w:r w:rsidRPr="00E7446D">
        <w:rPr>
          <w:color w:val="000000" w:themeColor="text1"/>
        </w:rPr>
        <w:t>). Similarly, behavioural leadership theories also state that great leaders are made, not born. People develop the urge to learn leadership qualities and traits through training as well as observation (</w:t>
      </w:r>
      <w:proofErr w:type="spellStart"/>
      <w:r w:rsidRPr="00E7446D">
        <w:rPr>
          <w:color w:val="000000" w:themeColor="text1"/>
          <w:shd w:val="clear" w:color="auto" w:fill="FFFFFF"/>
        </w:rPr>
        <w:t>Salihu</w:t>
      </w:r>
      <w:proofErr w:type="spellEnd"/>
      <w:r w:rsidRPr="00E7446D">
        <w:rPr>
          <w:color w:val="000000" w:themeColor="text1"/>
          <w:shd w:val="clear" w:color="auto" w:fill="FFFFFF"/>
        </w:rPr>
        <w:t xml:space="preserve"> 2019</w:t>
      </w:r>
      <w:r w:rsidRPr="00E7446D">
        <w:rPr>
          <w:color w:val="000000" w:themeColor="text1"/>
        </w:rPr>
        <w:t>). Situational leadership is more about the capability to act based on situations and make decisions (</w:t>
      </w:r>
      <w:r w:rsidRPr="00E7446D">
        <w:rPr>
          <w:color w:val="000000" w:themeColor="text1"/>
          <w:shd w:val="clear" w:color="auto" w:fill="FFFFFF"/>
        </w:rPr>
        <w:t xml:space="preserve">Thompson and </w:t>
      </w:r>
      <w:proofErr w:type="spellStart"/>
      <w:r w:rsidRPr="00E7446D">
        <w:rPr>
          <w:color w:val="000000" w:themeColor="text1"/>
          <w:shd w:val="clear" w:color="auto" w:fill="FFFFFF"/>
        </w:rPr>
        <w:t>Glasø</w:t>
      </w:r>
      <w:proofErr w:type="spellEnd"/>
      <w:r w:rsidRPr="00E7446D">
        <w:rPr>
          <w:color w:val="000000" w:themeColor="text1"/>
          <w:shd w:val="clear" w:color="auto" w:fill="FFFFFF"/>
        </w:rPr>
        <w:t xml:space="preserve"> 2018</w:t>
      </w:r>
      <w:r w:rsidRPr="00E7446D">
        <w:rPr>
          <w:color w:val="000000" w:themeColor="text1"/>
        </w:rPr>
        <w:t>). As for the participation theory of leadership, the leaders highly encourage leaders to manage groups through the help of collaborative and equal participation (</w:t>
      </w:r>
      <w:proofErr w:type="spellStart"/>
      <w:r w:rsidRPr="00E7446D">
        <w:rPr>
          <w:color w:val="000000" w:themeColor="text1"/>
          <w:shd w:val="clear" w:color="auto" w:fill="FFFFFF"/>
        </w:rPr>
        <w:t>Madi</w:t>
      </w:r>
      <w:proofErr w:type="spellEnd"/>
      <w:r w:rsidRPr="00E7446D">
        <w:rPr>
          <w:color w:val="000000" w:themeColor="text1"/>
          <w:shd w:val="clear" w:color="auto" w:fill="FFFFFF"/>
        </w:rPr>
        <w:t xml:space="preserve"> </w:t>
      </w:r>
      <w:r w:rsidRPr="00E7446D">
        <w:rPr>
          <w:i/>
          <w:iCs/>
          <w:color w:val="000000" w:themeColor="text1"/>
          <w:shd w:val="clear" w:color="auto" w:fill="FFFFFF"/>
        </w:rPr>
        <w:t xml:space="preserve">et al. </w:t>
      </w:r>
      <w:r w:rsidRPr="00E7446D">
        <w:rPr>
          <w:color w:val="000000" w:themeColor="text1"/>
          <w:shd w:val="clear" w:color="auto" w:fill="FFFFFF"/>
        </w:rPr>
        <w:t>2018</w:t>
      </w:r>
      <w:r w:rsidRPr="00E7446D">
        <w:rPr>
          <w:color w:val="000000" w:themeColor="text1"/>
        </w:rPr>
        <w:t>). Other than these, transactional and transformational leadership talks about the management and relationship theories which occur in an organizational setting. Leaders who follow transactional leadership create a structure of punishments and rewards (</w:t>
      </w:r>
      <w:proofErr w:type="spellStart"/>
      <w:r w:rsidRPr="00E7446D">
        <w:rPr>
          <w:color w:val="000000" w:themeColor="text1"/>
          <w:shd w:val="clear" w:color="auto" w:fill="FFFFFF"/>
        </w:rPr>
        <w:t>Nadeak</w:t>
      </w:r>
      <w:proofErr w:type="spellEnd"/>
      <w:r w:rsidRPr="00E7446D">
        <w:rPr>
          <w:color w:val="000000" w:themeColor="text1"/>
          <w:shd w:val="clear" w:color="auto" w:fill="FFFFFF"/>
        </w:rPr>
        <w:t xml:space="preserve"> </w:t>
      </w:r>
      <w:r w:rsidRPr="00E7446D">
        <w:rPr>
          <w:i/>
          <w:iCs/>
          <w:color w:val="000000" w:themeColor="text1"/>
          <w:shd w:val="clear" w:color="auto" w:fill="FFFFFF"/>
        </w:rPr>
        <w:t>et al.</w:t>
      </w:r>
      <w:r w:rsidRPr="00E7446D">
        <w:rPr>
          <w:color w:val="000000" w:themeColor="text1"/>
          <w:shd w:val="clear" w:color="auto" w:fill="FFFFFF"/>
        </w:rPr>
        <w:t xml:space="preserve"> 2019</w:t>
      </w:r>
      <w:r w:rsidRPr="00E7446D">
        <w:rPr>
          <w:color w:val="000000" w:themeColor="text1"/>
        </w:rPr>
        <w:t>). These practices of transactional leadership are very common in various management and organizational structure. On the other hand, transformational theories focus on making connections where the leaders engage themselves in making better connections for a collaborative atmosphere in the organisation (</w:t>
      </w:r>
      <w:r w:rsidRPr="00E7446D">
        <w:rPr>
          <w:color w:val="000000" w:themeColor="text1"/>
          <w:shd w:val="clear" w:color="auto" w:fill="FFFFFF"/>
        </w:rPr>
        <w:t>Campbell 2018</w:t>
      </w:r>
      <w:r w:rsidRPr="00E7446D">
        <w:rPr>
          <w:color w:val="000000" w:themeColor="text1"/>
        </w:rPr>
        <w:t>). Apart from these, leadership styles can also vary across all kinds of professions. This style of various leadership is based on interactions, collaboration and position which further helps in executing various kinds of activities. There are styles such as authoritative, democratic and others that allow an individual to pursue their leadership role. </w:t>
      </w:r>
    </w:p>
    <w:p w14:paraId="595C1DDF" w14:textId="77777777" w:rsidR="00FC56CD" w:rsidRPr="00E7446D" w:rsidRDefault="00FC56CD" w:rsidP="001F2401">
      <w:pPr>
        <w:pStyle w:val="NormalWeb"/>
        <w:spacing w:before="0" w:beforeAutospacing="0" w:after="0" w:afterAutospacing="0" w:line="480" w:lineRule="auto"/>
        <w:ind w:firstLine="720"/>
        <w:jc w:val="both"/>
        <w:rPr>
          <w:color w:val="000000" w:themeColor="text1"/>
        </w:rPr>
      </w:pPr>
      <w:r w:rsidRPr="00E7446D">
        <w:rPr>
          <w:color w:val="000000" w:themeColor="text1"/>
        </w:rPr>
        <w:t xml:space="preserve">However, the leadership and management can be differentiated in terms of their own process as well as their own intended outcomes. Researchers often argue that leadership and management are two completely opposite processes. </w:t>
      </w:r>
      <w:proofErr w:type="spellStart"/>
      <w:r w:rsidRPr="00E7446D">
        <w:rPr>
          <w:color w:val="000000" w:themeColor="text1"/>
          <w:shd w:val="clear" w:color="auto" w:fill="FFFFFF"/>
        </w:rPr>
        <w:t>Fichter</w:t>
      </w:r>
      <w:proofErr w:type="spellEnd"/>
      <w:r w:rsidRPr="00E7446D">
        <w:rPr>
          <w:color w:val="000000" w:themeColor="text1"/>
          <w:shd w:val="clear" w:color="auto" w:fill="FFFFFF"/>
        </w:rPr>
        <w:t xml:space="preserve"> (2018)</w:t>
      </w:r>
      <w:r w:rsidRPr="00E7446D">
        <w:rPr>
          <w:color w:val="000000" w:themeColor="text1"/>
        </w:rPr>
        <w:t xml:space="preserve"> Stated that leaders are the ones who always do the right thing, whereas managers are those who do things in the right way. Whereas the authors </w:t>
      </w:r>
      <w:proofErr w:type="spellStart"/>
      <w:r w:rsidRPr="00E7446D">
        <w:rPr>
          <w:color w:val="000000" w:themeColor="text1"/>
          <w:shd w:val="clear" w:color="auto" w:fill="FFFFFF"/>
        </w:rPr>
        <w:t>Dirani</w:t>
      </w:r>
      <w:proofErr w:type="spellEnd"/>
      <w:r w:rsidRPr="00E7446D">
        <w:rPr>
          <w:color w:val="000000" w:themeColor="text1"/>
          <w:shd w:val="clear" w:color="auto" w:fill="FFFFFF"/>
        </w:rPr>
        <w:t xml:space="preserve"> </w:t>
      </w:r>
      <w:r w:rsidRPr="00E7446D">
        <w:rPr>
          <w:i/>
          <w:iCs/>
          <w:color w:val="000000" w:themeColor="text1"/>
          <w:shd w:val="clear" w:color="auto" w:fill="FFFFFF"/>
        </w:rPr>
        <w:t>et al.</w:t>
      </w:r>
      <w:r w:rsidRPr="00E7446D">
        <w:rPr>
          <w:color w:val="000000" w:themeColor="text1"/>
          <w:shd w:val="clear" w:color="auto" w:fill="FFFFFF"/>
        </w:rPr>
        <w:t xml:space="preserve"> 2020</w:t>
      </w:r>
      <w:r w:rsidRPr="00E7446D">
        <w:rPr>
          <w:b/>
          <w:bCs/>
          <w:color w:val="000000" w:themeColor="text1"/>
        </w:rPr>
        <w:t xml:space="preserve"> </w:t>
      </w:r>
      <w:r w:rsidRPr="00E7446D">
        <w:rPr>
          <w:color w:val="000000" w:themeColor="text1"/>
        </w:rPr>
        <w:t xml:space="preserve">stated that leaders and managers are indifferent, however, their roles can be different based on the situation and necessities. Effective and ineffective leaders are the major concern for any kind of organisation and their management. Their quality of traits and decision-making in certain situations helps them to increase favourable outcomes.   </w:t>
      </w:r>
      <w:r w:rsidRPr="00E7446D">
        <w:rPr>
          <w:b/>
          <w:bCs/>
          <w:color w:val="000000" w:themeColor="text1"/>
        </w:rPr>
        <w:t> </w:t>
      </w:r>
      <w:r w:rsidRPr="00E7446D">
        <w:rPr>
          <w:color w:val="000000" w:themeColor="text1"/>
        </w:rPr>
        <w:t>          </w:t>
      </w:r>
    </w:p>
    <w:p w14:paraId="3DF2E0BC" w14:textId="77777777" w:rsidR="00FC56CD" w:rsidRPr="00E7446D" w:rsidRDefault="00FC56CD" w:rsidP="00754BB6">
      <w:pPr>
        <w:pStyle w:val="Heading2"/>
      </w:pPr>
      <w:bookmarkStart w:id="3" w:name="_Toc133164193"/>
      <w:r w:rsidRPr="00E7446D">
        <w:t>Reflection on leadership experience and Application of the Theories and Models</w:t>
      </w:r>
      <w:bookmarkEnd w:id="3"/>
    </w:p>
    <w:p w14:paraId="29A45547" w14:textId="77777777" w:rsidR="00FC56CD" w:rsidRPr="00E7446D" w:rsidRDefault="00FC56CD" w:rsidP="001F2401">
      <w:pPr>
        <w:pStyle w:val="NormalWeb"/>
        <w:spacing w:before="0" w:beforeAutospacing="0" w:after="0" w:afterAutospacing="0" w:line="480" w:lineRule="auto"/>
        <w:ind w:firstLine="720"/>
        <w:jc w:val="both"/>
        <w:rPr>
          <w:color w:val="000000" w:themeColor="text1"/>
        </w:rPr>
      </w:pPr>
      <w:r w:rsidRPr="00E7446D">
        <w:rPr>
          <w:color w:val="000000" w:themeColor="text1"/>
        </w:rPr>
        <w:t xml:space="preserve">Working at </w:t>
      </w:r>
      <w:proofErr w:type="spellStart"/>
      <w:r w:rsidRPr="00E7446D">
        <w:rPr>
          <w:color w:val="000000" w:themeColor="text1"/>
        </w:rPr>
        <w:t>Globalteer</w:t>
      </w:r>
      <w:proofErr w:type="spellEnd"/>
      <w:r w:rsidRPr="00E7446D">
        <w:rPr>
          <w:color w:val="000000" w:themeColor="text1"/>
        </w:rPr>
        <w:t xml:space="preserve"> I have been able to be exposed to a huge combination of cultural exchanges, different kinds of community services as well as daily activities has become one of the prime resources of my experiences and learning. Regardless of different backgrounds or cultures, our leaders always managed to establish an effective work culture which promoted diversity to enjoy charity work without any conflict. </w:t>
      </w:r>
    </w:p>
    <w:p w14:paraId="20685B7D" w14:textId="77777777" w:rsidR="00FC56CD" w:rsidRPr="00E7446D" w:rsidRDefault="00FC56CD" w:rsidP="001F2401">
      <w:pPr>
        <w:pStyle w:val="NormalWeb"/>
        <w:spacing w:before="0" w:beforeAutospacing="0" w:after="0" w:afterAutospacing="0" w:line="480" w:lineRule="auto"/>
        <w:ind w:firstLine="720"/>
        <w:jc w:val="both"/>
        <w:rPr>
          <w:color w:val="000000" w:themeColor="text1"/>
        </w:rPr>
      </w:pPr>
      <w:r w:rsidRPr="00E7446D">
        <w:rPr>
          <w:color w:val="000000" w:themeColor="text1"/>
        </w:rPr>
        <w:t xml:space="preserve">I am a part of a team of 12 team members and we had one leader who not only guided us but also influenced us in daily activities. Every day is a busy day for us, however, one day, we were assigned to handle a group of 50 children who were suffering from abuse and malnutrition. The situation came as an uncertain one however, our leader took up the opportunity and made the best decisions and fostered us to do our best in mitigating the situation. The sudden rush startled all the members, but the leader took the initiative to empathize and motivate us. As the authors </w:t>
      </w:r>
      <w:proofErr w:type="spellStart"/>
      <w:r w:rsidRPr="00E7446D">
        <w:rPr>
          <w:color w:val="000000" w:themeColor="text1"/>
          <w:shd w:val="clear" w:color="auto" w:fill="FFFFFF"/>
        </w:rPr>
        <w:t>Shanafelt</w:t>
      </w:r>
      <w:proofErr w:type="spellEnd"/>
      <w:r w:rsidRPr="00E7446D">
        <w:rPr>
          <w:color w:val="000000" w:themeColor="text1"/>
          <w:shd w:val="clear" w:color="auto" w:fill="FFFFFF"/>
        </w:rPr>
        <w:t xml:space="preserve"> </w:t>
      </w:r>
      <w:r w:rsidRPr="00E7446D">
        <w:rPr>
          <w:i/>
          <w:iCs/>
          <w:color w:val="000000" w:themeColor="text1"/>
          <w:shd w:val="clear" w:color="auto" w:fill="FFFFFF"/>
        </w:rPr>
        <w:t>et al.</w:t>
      </w:r>
      <w:r w:rsidRPr="00E7446D">
        <w:rPr>
          <w:color w:val="000000" w:themeColor="text1"/>
          <w:shd w:val="clear" w:color="auto" w:fill="FFFFFF"/>
        </w:rPr>
        <w:t xml:space="preserve"> (2021)</w:t>
      </w:r>
      <w:r w:rsidRPr="00E7446D">
        <w:rPr>
          <w:color w:val="000000" w:themeColor="text1"/>
        </w:rPr>
        <w:t xml:space="preserve"> identify that an effective leader always has the capability to empathise with others while motivating the people of the organisation to do well. </w:t>
      </w:r>
    </w:p>
    <w:p w14:paraId="5E8A83F4" w14:textId="77777777" w:rsidR="00FC56CD" w:rsidRPr="00E7446D" w:rsidRDefault="00FC56CD" w:rsidP="001F2401">
      <w:pPr>
        <w:pStyle w:val="NormalWeb"/>
        <w:spacing w:before="0" w:beforeAutospacing="0" w:after="0" w:afterAutospacing="0" w:line="480" w:lineRule="auto"/>
        <w:ind w:firstLine="720"/>
        <w:jc w:val="both"/>
        <w:rPr>
          <w:color w:val="000000" w:themeColor="text1"/>
        </w:rPr>
      </w:pPr>
      <w:r w:rsidRPr="00E7446D">
        <w:rPr>
          <w:color w:val="000000" w:themeColor="text1"/>
        </w:rPr>
        <w:t xml:space="preserve">On the other hand, our leader always believes in rewarding team members which further fosters us to achieve within a particular time frame. The authors </w:t>
      </w:r>
      <w:proofErr w:type="spellStart"/>
      <w:r w:rsidRPr="00E7446D">
        <w:rPr>
          <w:color w:val="000000" w:themeColor="text1"/>
          <w:shd w:val="clear" w:color="auto" w:fill="FFFFFF"/>
        </w:rPr>
        <w:t>Wahyuni</w:t>
      </w:r>
      <w:proofErr w:type="spellEnd"/>
      <w:r w:rsidRPr="00E7446D">
        <w:rPr>
          <w:color w:val="000000" w:themeColor="text1"/>
          <w:shd w:val="clear" w:color="auto" w:fill="FFFFFF"/>
        </w:rPr>
        <w:t xml:space="preserve"> </w:t>
      </w:r>
      <w:proofErr w:type="spellStart"/>
      <w:r w:rsidRPr="00E7446D">
        <w:rPr>
          <w:color w:val="000000" w:themeColor="text1"/>
          <w:shd w:val="clear" w:color="auto" w:fill="FFFFFF"/>
        </w:rPr>
        <w:t>Purwandari</w:t>
      </w:r>
      <w:proofErr w:type="spellEnd"/>
      <w:r w:rsidRPr="00E7446D">
        <w:rPr>
          <w:color w:val="000000" w:themeColor="text1"/>
          <w:shd w:val="clear" w:color="auto" w:fill="FFFFFF"/>
        </w:rPr>
        <w:t xml:space="preserve"> and </w:t>
      </w:r>
      <w:proofErr w:type="spellStart"/>
      <w:r w:rsidRPr="00E7446D">
        <w:rPr>
          <w:color w:val="000000" w:themeColor="text1"/>
          <w:shd w:val="clear" w:color="auto" w:fill="FFFFFF"/>
        </w:rPr>
        <w:t>Syah</w:t>
      </w:r>
      <w:proofErr w:type="spellEnd"/>
      <w:r w:rsidRPr="00E7446D">
        <w:rPr>
          <w:color w:val="000000" w:themeColor="text1"/>
          <w:shd w:val="clear" w:color="auto" w:fill="FFFFFF"/>
        </w:rPr>
        <w:t xml:space="preserve"> (2020)</w:t>
      </w:r>
      <w:r w:rsidRPr="00E7446D">
        <w:rPr>
          <w:color w:val="000000" w:themeColor="text1"/>
        </w:rPr>
        <w:t xml:space="preserve"> identify this approach as a transactional leadership style where they not only motivate the employees but also provide a proper reason to achieve the goals. I observed that our leader started the approach of proper recognition which addressed the sense of satisfaction among us. This leadership style somehow motivated us to keep going and make better improvements for further development.       </w:t>
      </w:r>
      <w:r w:rsidRPr="00E7446D">
        <w:rPr>
          <w:b/>
          <w:bCs/>
          <w:color w:val="000000" w:themeColor="text1"/>
        </w:rPr>
        <w:t>  </w:t>
      </w:r>
    </w:p>
    <w:p w14:paraId="02F514AA" w14:textId="77777777" w:rsidR="00FC56CD" w:rsidRPr="00E7446D" w:rsidRDefault="00FC56CD" w:rsidP="00754BB6">
      <w:pPr>
        <w:pStyle w:val="Heading2"/>
      </w:pPr>
      <w:bookmarkStart w:id="4" w:name="_Toc133164194"/>
      <w:r w:rsidRPr="00E7446D">
        <w:t>Review of own experience of leadership and areas for the future development</w:t>
      </w:r>
      <w:bookmarkEnd w:id="4"/>
    </w:p>
    <w:p w14:paraId="0F267C40" w14:textId="77777777" w:rsidR="00FC56CD" w:rsidRPr="00E7446D" w:rsidRDefault="00FC56CD" w:rsidP="001F2401">
      <w:pPr>
        <w:pStyle w:val="NormalWeb"/>
        <w:spacing w:before="0" w:beforeAutospacing="0" w:after="0" w:afterAutospacing="0" w:line="480" w:lineRule="auto"/>
        <w:ind w:firstLine="720"/>
        <w:jc w:val="both"/>
        <w:rPr>
          <w:color w:val="000000" w:themeColor="text1"/>
        </w:rPr>
      </w:pPr>
      <w:r w:rsidRPr="00E7446D">
        <w:rPr>
          <w:color w:val="000000" w:themeColor="text1"/>
        </w:rPr>
        <w:t xml:space="preserve">I have always had the urge to master leadership skills and working at </w:t>
      </w:r>
      <w:proofErr w:type="spellStart"/>
      <w:r w:rsidRPr="00E7446D">
        <w:rPr>
          <w:color w:val="000000" w:themeColor="text1"/>
        </w:rPr>
        <w:t>Globalteer</w:t>
      </w:r>
      <w:proofErr w:type="spellEnd"/>
      <w:r w:rsidRPr="00E7446D">
        <w:rPr>
          <w:color w:val="000000" w:themeColor="text1"/>
        </w:rPr>
        <w:t>, I got the opportunity to observe leaders closely and gain knowledge as well as skills. I observed that presentation skills and clear communication are very much effective for the leadership role which helps in delegation and discussion. Similarly, I learnt about the importance of adopting change and time management skills which will help me in undertaking leadership and maintaining productivity as well. On the other hand, I will also be needing to work on my interpersonal skills such as building up an effective relationship with subordinates and others as well as empathising with them for better teamwork and team outcomes. I believe my practices while being in the team and my performances will help me to learn about the qualities and skills of being an effective leader in future. </w:t>
      </w:r>
    </w:p>
    <w:p w14:paraId="52796976" w14:textId="77777777" w:rsidR="00FC56CD" w:rsidRPr="00E7446D" w:rsidRDefault="00FC56CD" w:rsidP="00754BB6">
      <w:pPr>
        <w:pStyle w:val="Heading2"/>
      </w:pPr>
      <w:bookmarkStart w:id="5" w:name="_Toc133164195"/>
      <w:r w:rsidRPr="00E7446D">
        <w:t>Conclusion</w:t>
      </w:r>
      <w:bookmarkEnd w:id="5"/>
    </w:p>
    <w:p w14:paraId="16CFA5EB" w14:textId="6193C327" w:rsidR="00FC56CD" w:rsidRPr="00E7446D" w:rsidRDefault="00FC56CD" w:rsidP="001F2401">
      <w:pPr>
        <w:pStyle w:val="NormalWeb"/>
        <w:spacing w:before="0" w:beforeAutospacing="0" w:after="0" w:afterAutospacing="0" w:line="480" w:lineRule="auto"/>
        <w:ind w:firstLine="720"/>
        <w:jc w:val="both"/>
        <w:rPr>
          <w:color w:val="000000" w:themeColor="text1"/>
        </w:rPr>
      </w:pPr>
      <w:r w:rsidRPr="00E7446D">
        <w:rPr>
          <w:color w:val="000000" w:themeColor="text1"/>
        </w:rPr>
        <w:t xml:space="preserve">The paper has been helpful for me to explore various kinds of leadership theories and styles which can be observed in organizational settings. In my understanding, leaders are the one who guides an individual or a group of people to follow and do the right thing. The analysis and review through workplace experiences opened up opportunities for me to have deep insight into the same in real-world examples. Furthermore, </w:t>
      </w:r>
      <w:r w:rsidR="001F2401" w:rsidRPr="00E7446D">
        <w:rPr>
          <w:color w:val="000000" w:themeColor="text1"/>
        </w:rPr>
        <w:t>I was</w:t>
      </w:r>
      <w:r w:rsidRPr="00E7446D">
        <w:rPr>
          <w:color w:val="000000" w:themeColor="text1"/>
        </w:rPr>
        <w:t xml:space="preserve"> able to find out the skills I will require to develop for future practices. </w:t>
      </w:r>
    </w:p>
    <w:p w14:paraId="0D18A1E5" w14:textId="77777777" w:rsidR="001416DF" w:rsidRPr="00E7446D" w:rsidRDefault="00737F4C">
      <w:pPr>
        <w:spacing w:line="480" w:lineRule="auto"/>
        <w:jc w:val="both"/>
        <w:rPr>
          <w:rFonts w:ascii="Times New Roman" w:eastAsia="Times New Roman" w:hAnsi="Times New Roman" w:cs="Times New Roman"/>
          <w:b/>
          <w:color w:val="000000" w:themeColor="text1"/>
          <w:sz w:val="24"/>
          <w:szCs w:val="24"/>
        </w:rPr>
      </w:pPr>
      <w:r w:rsidRPr="00E7446D">
        <w:rPr>
          <w:rFonts w:ascii="Times New Roman" w:eastAsia="Times New Roman" w:hAnsi="Times New Roman" w:cs="Times New Roman"/>
          <w:b/>
          <w:color w:val="000000" w:themeColor="text1"/>
          <w:sz w:val="24"/>
          <w:szCs w:val="24"/>
        </w:rPr>
        <w:t xml:space="preserve"> </w:t>
      </w:r>
    </w:p>
    <w:p w14:paraId="4F26B9C3" w14:textId="77777777" w:rsidR="001416DF" w:rsidRPr="00E7446D" w:rsidRDefault="00737F4C">
      <w:pPr>
        <w:spacing w:line="480" w:lineRule="auto"/>
        <w:jc w:val="both"/>
        <w:rPr>
          <w:rFonts w:ascii="Times New Roman" w:eastAsia="Times New Roman" w:hAnsi="Times New Roman" w:cs="Times New Roman"/>
          <w:color w:val="000000" w:themeColor="text1"/>
          <w:sz w:val="24"/>
          <w:szCs w:val="24"/>
        </w:rPr>
      </w:pPr>
      <w:r w:rsidRPr="00E7446D">
        <w:rPr>
          <w:color w:val="000000" w:themeColor="text1"/>
        </w:rPr>
        <w:br w:type="page"/>
      </w:r>
    </w:p>
    <w:p w14:paraId="1BB142F6" w14:textId="77777777" w:rsidR="001416DF" w:rsidRPr="00E7446D" w:rsidRDefault="00737F4C" w:rsidP="005D0387">
      <w:pPr>
        <w:pStyle w:val="Heading1"/>
      </w:pPr>
      <w:bookmarkStart w:id="6" w:name="_Toc133164196"/>
      <w:r w:rsidRPr="00E7446D">
        <w:t>References</w:t>
      </w:r>
      <w:bookmarkEnd w:id="6"/>
    </w:p>
    <w:p w14:paraId="221B5038" w14:textId="125ABAD6" w:rsidR="00754BB6" w:rsidRPr="00754BB6" w:rsidRDefault="00754BB6" w:rsidP="00754BB6">
      <w:pPr>
        <w:spacing w:line="480" w:lineRule="auto"/>
        <w:rPr>
          <w:rFonts w:ascii="Times New Roman" w:eastAsia="Times New Roman" w:hAnsi="Times New Roman" w:cs="Times New Roman"/>
          <w:color w:val="000000" w:themeColor="text1"/>
          <w:sz w:val="24"/>
          <w:szCs w:val="24"/>
        </w:rPr>
      </w:pPr>
      <w:proofErr w:type="spellStart"/>
      <w:r w:rsidRPr="00754BB6">
        <w:rPr>
          <w:rFonts w:ascii="Times New Roman" w:eastAsia="Times New Roman" w:hAnsi="Times New Roman" w:cs="Times New Roman"/>
          <w:color w:val="000000" w:themeColor="text1"/>
          <w:sz w:val="24"/>
          <w:szCs w:val="24"/>
          <w:shd w:val="clear" w:color="auto" w:fill="FFFFFF"/>
          <w:lang w:val="en-IN"/>
        </w:rPr>
        <w:t>Benmira</w:t>
      </w:r>
      <w:proofErr w:type="spellEnd"/>
      <w:r w:rsidRPr="00754BB6">
        <w:rPr>
          <w:rFonts w:ascii="Times New Roman" w:eastAsia="Times New Roman" w:hAnsi="Times New Roman" w:cs="Times New Roman"/>
          <w:color w:val="000000" w:themeColor="text1"/>
          <w:sz w:val="24"/>
          <w:szCs w:val="24"/>
          <w:shd w:val="clear" w:color="auto" w:fill="FFFFFF"/>
          <w:lang w:val="en-IN"/>
        </w:rPr>
        <w:t xml:space="preserve">, S. and </w:t>
      </w:r>
      <w:proofErr w:type="spellStart"/>
      <w:r w:rsidRPr="00754BB6">
        <w:rPr>
          <w:rFonts w:ascii="Times New Roman" w:eastAsia="Times New Roman" w:hAnsi="Times New Roman" w:cs="Times New Roman"/>
          <w:color w:val="000000" w:themeColor="text1"/>
          <w:sz w:val="24"/>
          <w:szCs w:val="24"/>
          <w:shd w:val="clear" w:color="auto" w:fill="FFFFFF"/>
          <w:lang w:val="en-IN"/>
        </w:rPr>
        <w:t>Agboola</w:t>
      </w:r>
      <w:proofErr w:type="spellEnd"/>
      <w:r w:rsidRPr="00754BB6">
        <w:rPr>
          <w:rFonts w:ascii="Times New Roman" w:eastAsia="Times New Roman" w:hAnsi="Times New Roman" w:cs="Times New Roman"/>
          <w:color w:val="000000" w:themeColor="text1"/>
          <w:sz w:val="24"/>
          <w:szCs w:val="24"/>
          <w:shd w:val="clear" w:color="auto" w:fill="FFFFFF"/>
          <w:lang w:val="en-IN"/>
        </w:rPr>
        <w:t xml:space="preserve">, M., 2021. Evolution of leadership theory. </w:t>
      </w:r>
      <w:r w:rsidRPr="00754BB6">
        <w:rPr>
          <w:rFonts w:ascii="Times New Roman" w:eastAsia="Times New Roman" w:hAnsi="Times New Roman" w:cs="Times New Roman"/>
          <w:i/>
          <w:iCs/>
          <w:color w:val="000000" w:themeColor="text1"/>
          <w:sz w:val="24"/>
          <w:szCs w:val="24"/>
          <w:shd w:val="clear" w:color="auto" w:fill="FFFFFF"/>
          <w:lang w:val="en-IN"/>
        </w:rPr>
        <w:t>BMJ Leader</w:t>
      </w:r>
      <w:r w:rsidRPr="00754BB6">
        <w:rPr>
          <w:rFonts w:ascii="Times New Roman" w:eastAsia="Times New Roman" w:hAnsi="Times New Roman" w:cs="Times New Roman"/>
          <w:color w:val="000000" w:themeColor="text1"/>
          <w:sz w:val="24"/>
          <w:szCs w:val="24"/>
          <w:shd w:val="clear" w:color="auto" w:fill="FFFFFF"/>
          <w:lang w:val="en-IN"/>
        </w:rPr>
        <w:t>, pp.leader-2020.</w:t>
      </w:r>
    </w:p>
    <w:p w14:paraId="0CE144D2" w14:textId="77777777" w:rsidR="00754BB6" w:rsidRPr="00754BB6" w:rsidRDefault="00754BB6" w:rsidP="00754BB6">
      <w:pPr>
        <w:spacing w:line="480" w:lineRule="auto"/>
        <w:jc w:val="both"/>
        <w:rPr>
          <w:rFonts w:ascii="Times New Roman" w:eastAsia="Times New Roman" w:hAnsi="Times New Roman" w:cs="Times New Roman"/>
          <w:color w:val="000000" w:themeColor="text1"/>
          <w:sz w:val="24"/>
          <w:szCs w:val="24"/>
          <w:lang w:val="en-IN"/>
        </w:rPr>
      </w:pPr>
      <w:r w:rsidRPr="00754BB6">
        <w:rPr>
          <w:rFonts w:ascii="Times New Roman" w:eastAsia="Times New Roman" w:hAnsi="Times New Roman" w:cs="Times New Roman"/>
          <w:color w:val="000000" w:themeColor="text1"/>
          <w:sz w:val="24"/>
          <w:szCs w:val="24"/>
          <w:shd w:val="clear" w:color="auto" w:fill="FFFFFF"/>
          <w:lang w:val="en-IN"/>
        </w:rPr>
        <w:t xml:space="preserve">Cameron, E. and Green, M., 2019. </w:t>
      </w:r>
      <w:r w:rsidRPr="00754BB6">
        <w:rPr>
          <w:rFonts w:ascii="Times New Roman" w:eastAsia="Times New Roman" w:hAnsi="Times New Roman" w:cs="Times New Roman"/>
          <w:i/>
          <w:iCs/>
          <w:color w:val="000000" w:themeColor="text1"/>
          <w:sz w:val="24"/>
          <w:szCs w:val="24"/>
          <w:shd w:val="clear" w:color="auto" w:fill="FFFFFF"/>
          <w:lang w:val="en-IN"/>
        </w:rPr>
        <w:t>Making sense of change management: A complete guide to the models, tools and techniques of organizational change</w:t>
      </w:r>
      <w:r w:rsidRPr="00754BB6">
        <w:rPr>
          <w:rFonts w:ascii="Times New Roman" w:eastAsia="Times New Roman" w:hAnsi="Times New Roman" w:cs="Times New Roman"/>
          <w:color w:val="000000" w:themeColor="text1"/>
          <w:sz w:val="24"/>
          <w:szCs w:val="24"/>
          <w:shd w:val="clear" w:color="auto" w:fill="FFFFFF"/>
          <w:lang w:val="en-IN"/>
        </w:rPr>
        <w:t xml:space="preserve">. </w:t>
      </w:r>
      <w:proofErr w:type="spellStart"/>
      <w:r w:rsidRPr="00754BB6">
        <w:rPr>
          <w:rFonts w:ascii="Times New Roman" w:eastAsia="Times New Roman" w:hAnsi="Times New Roman" w:cs="Times New Roman"/>
          <w:color w:val="000000" w:themeColor="text1"/>
          <w:sz w:val="24"/>
          <w:szCs w:val="24"/>
          <w:shd w:val="clear" w:color="auto" w:fill="FFFFFF"/>
          <w:lang w:val="en-IN"/>
        </w:rPr>
        <w:t>Kogan</w:t>
      </w:r>
      <w:proofErr w:type="spellEnd"/>
      <w:r w:rsidRPr="00754BB6">
        <w:rPr>
          <w:rFonts w:ascii="Times New Roman" w:eastAsia="Times New Roman" w:hAnsi="Times New Roman" w:cs="Times New Roman"/>
          <w:color w:val="000000" w:themeColor="text1"/>
          <w:sz w:val="24"/>
          <w:szCs w:val="24"/>
          <w:shd w:val="clear" w:color="auto" w:fill="FFFFFF"/>
          <w:lang w:val="en-IN"/>
        </w:rPr>
        <w:t xml:space="preserve"> Page Publishers.</w:t>
      </w:r>
    </w:p>
    <w:p w14:paraId="3919E2EA" w14:textId="77777777" w:rsidR="00754BB6" w:rsidRPr="00754BB6" w:rsidRDefault="00754BB6" w:rsidP="00754BB6">
      <w:pPr>
        <w:spacing w:line="480" w:lineRule="auto"/>
        <w:jc w:val="both"/>
        <w:rPr>
          <w:rFonts w:ascii="Times New Roman" w:eastAsia="Times New Roman" w:hAnsi="Times New Roman" w:cs="Times New Roman"/>
          <w:color w:val="000000" w:themeColor="text1"/>
          <w:sz w:val="24"/>
          <w:szCs w:val="24"/>
          <w:lang w:val="en-IN"/>
        </w:rPr>
      </w:pPr>
      <w:r w:rsidRPr="00754BB6">
        <w:rPr>
          <w:rFonts w:ascii="Times New Roman" w:eastAsia="Times New Roman" w:hAnsi="Times New Roman" w:cs="Times New Roman"/>
          <w:color w:val="000000" w:themeColor="text1"/>
          <w:sz w:val="24"/>
          <w:szCs w:val="24"/>
          <w:shd w:val="clear" w:color="auto" w:fill="FFFFFF"/>
          <w:lang w:val="en-IN"/>
        </w:rPr>
        <w:t xml:space="preserve">Campbell, J.W., 2018. Efficiency, incentives, and transformational leadership: Understanding collaboration preferences in the public sector. </w:t>
      </w:r>
      <w:r w:rsidRPr="00754BB6">
        <w:rPr>
          <w:rFonts w:ascii="Times New Roman" w:eastAsia="Times New Roman" w:hAnsi="Times New Roman" w:cs="Times New Roman"/>
          <w:i/>
          <w:iCs/>
          <w:color w:val="000000" w:themeColor="text1"/>
          <w:sz w:val="24"/>
          <w:szCs w:val="24"/>
          <w:shd w:val="clear" w:color="auto" w:fill="FFFFFF"/>
          <w:lang w:val="en-IN"/>
        </w:rPr>
        <w:t>Public Performance &amp; Management Review</w:t>
      </w:r>
      <w:r w:rsidRPr="00754BB6">
        <w:rPr>
          <w:rFonts w:ascii="Times New Roman" w:eastAsia="Times New Roman" w:hAnsi="Times New Roman" w:cs="Times New Roman"/>
          <w:color w:val="000000" w:themeColor="text1"/>
          <w:sz w:val="24"/>
          <w:szCs w:val="24"/>
          <w:shd w:val="clear" w:color="auto" w:fill="FFFFFF"/>
          <w:lang w:val="en-IN"/>
        </w:rPr>
        <w:t xml:space="preserve">, </w:t>
      </w:r>
      <w:r w:rsidRPr="00754BB6">
        <w:rPr>
          <w:rFonts w:ascii="Times New Roman" w:eastAsia="Times New Roman" w:hAnsi="Times New Roman" w:cs="Times New Roman"/>
          <w:i/>
          <w:iCs/>
          <w:color w:val="000000" w:themeColor="text1"/>
          <w:sz w:val="24"/>
          <w:szCs w:val="24"/>
          <w:shd w:val="clear" w:color="auto" w:fill="FFFFFF"/>
          <w:lang w:val="en-IN"/>
        </w:rPr>
        <w:t>41</w:t>
      </w:r>
      <w:r w:rsidRPr="00754BB6">
        <w:rPr>
          <w:rFonts w:ascii="Times New Roman" w:eastAsia="Times New Roman" w:hAnsi="Times New Roman" w:cs="Times New Roman"/>
          <w:color w:val="000000" w:themeColor="text1"/>
          <w:sz w:val="24"/>
          <w:szCs w:val="24"/>
          <w:shd w:val="clear" w:color="auto" w:fill="FFFFFF"/>
          <w:lang w:val="en-IN"/>
        </w:rPr>
        <w:t>(2), pp.277-299.</w:t>
      </w:r>
    </w:p>
    <w:p w14:paraId="3122EE72" w14:textId="77777777" w:rsidR="00754BB6" w:rsidRPr="00754BB6" w:rsidRDefault="00754BB6" w:rsidP="00754BB6">
      <w:pPr>
        <w:spacing w:line="480" w:lineRule="auto"/>
        <w:jc w:val="both"/>
        <w:rPr>
          <w:rFonts w:ascii="Times New Roman" w:eastAsia="Times New Roman" w:hAnsi="Times New Roman" w:cs="Times New Roman"/>
          <w:color w:val="000000" w:themeColor="text1"/>
          <w:sz w:val="24"/>
          <w:szCs w:val="24"/>
          <w:lang w:val="en-IN"/>
        </w:rPr>
      </w:pPr>
      <w:proofErr w:type="spellStart"/>
      <w:r w:rsidRPr="00754BB6">
        <w:rPr>
          <w:rFonts w:ascii="Times New Roman" w:eastAsia="Times New Roman" w:hAnsi="Times New Roman" w:cs="Times New Roman"/>
          <w:color w:val="000000" w:themeColor="text1"/>
          <w:sz w:val="24"/>
          <w:szCs w:val="24"/>
          <w:shd w:val="clear" w:color="auto" w:fill="FFFFFF"/>
          <w:lang w:val="en-IN"/>
        </w:rPr>
        <w:t>Ciulla</w:t>
      </w:r>
      <w:proofErr w:type="spellEnd"/>
      <w:r w:rsidRPr="00754BB6">
        <w:rPr>
          <w:rFonts w:ascii="Times New Roman" w:eastAsia="Times New Roman" w:hAnsi="Times New Roman" w:cs="Times New Roman"/>
          <w:color w:val="000000" w:themeColor="text1"/>
          <w:sz w:val="24"/>
          <w:szCs w:val="24"/>
          <w:shd w:val="clear" w:color="auto" w:fill="FFFFFF"/>
          <w:lang w:val="en-IN"/>
        </w:rPr>
        <w:t xml:space="preserve">, J.B. and </w:t>
      </w:r>
      <w:proofErr w:type="spellStart"/>
      <w:r w:rsidRPr="00754BB6">
        <w:rPr>
          <w:rFonts w:ascii="Times New Roman" w:eastAsia="Times New Roman" w:hAnsi="Times New Roman" w:cs="Times New Roman"/>
          <w:color w:val="000000" w:themeColor="text1"/>
          <w:sz w:val="24"/>
          <w:szCs w:val="24"/>
          <w:shd w:val="clear" w:color="auto" w:fill="FFFFFF"/>
          <w:lang w:val="en-IN"/>
        </w:rPr>
        <w:t>Ciulla</w:t>
      </w:r>
      <w:proofErr w:type="spellEnd"/>
      <w:r w:rsidRPr="00754BB6">
        <w:rPr>
          <w:rFonts w:ascii="Times New Roman" w:eastAsia="Times New Roman" w:hAnsi="Times New Roman" w:cs="Times New Roman"/>
          <w:color w:val="000000" w:themeColor="text1"/>
          <w:sz w:val="24"/>
          <w:szCs w:val="24"/>
          <w:shd w:val="clear" w:color="auto" w:fill="FFFFFF"/>
          <w:lang w:val="en-IN"/>
        </w:rPr>
        <w:t xml:space="preserve">, J.B., 2020. Ethics and effectiveness: The nature of good leadership. </w:t>
      </w:r>
      <w:r w:rsidRPr="00754BB6">
        <w:rPr>
          <w:rFonts w:ascii="Times New Roman" w:eastAsia="Times New Roman" w:hAnsi="Times New Roman" w:cs="Times New Roman"/>
          <w:i/>
          <w:iCs/>
          <w:color w:val="000000" w:themeColor="text1"/>
          <w:sz w:val="24"/>
          <w:szCs w:val="24"/>
          <w:shd w:val="clear" w:color="auto" w:fill="FFFFFF"/>
          <w:lang w:val="en-IN"/>
        </w:rPr>
        <w:t>The search for ethics in leadership, business, and beyond</w:t>
      </w:r>
      <w:r w:rsidRPr="00754BB6">
        <w:rPr>
          <w:rFonts w:ascii="Times New Roman" w:eastAsia="Times New Roman" w:hAnsi="Times New Roman" w:cs="Times New Roman"/>
          <w:color w:val="000000" w:themeColor="text1"/>
          <w:sz w:val="24"/>
          <w:szCs w:val="24"/>
          <w:shd w:val="clear" w:color="auto" w:fill="FFFFFF"/>
          <w:lang w:val="en-IN"/>
        </w:rPr>
        <w:t>, pp.3-32.\</w:t>
      </w:r>
    </w:p>
    <w:p w14:paraId="2422512D" w14:textId="77777777" w:rsidR="00754BB6" w:rsidRPr="00754BB6" w:rsidRDefault="00754BB6" w:rsidP="00754BB6">
      <w:pPr>
        <w:spacing w:line="480" w:lineRule="auto"/>
        <w:jc w:val="both"/>
        <w:rPr>
          <w:rFonts w:ascii="Times New Roman" w:eastAsia="Times New Roman" w:hAnsi="Times New Roman" w:cs="Times New Roman"/>
          <w:color w:val="000000" w:themeColor="text1"/>
          <w:sz w:val="24"/>
          <w:szCs w:val="24"/>
          <w:lang w:val="en-IN"/>
        </w:rPr>
      </w:pPr>
      <w:proofErr w:type="spellStart"/>
      <w:r w:rsidRPr="00754BB6">
        <w:rPr>
          <w:rFonts w:ascii="Times New Roman" w:eastAsia="Times New Roman" w:hAnsi="Times New Roman" w:cs="Times New Roman"/>
          <w:color w:val="000000" w:themeColor="text1"/>
          <w:sz w:val="24"/>
          <w:szCs w:val="24"/>
          <w:shd w:val="clear" w:color="auto" w:fill="FFFFFF"/>
          <w:lang w:val="en-IN"/>
        </w:rPr>
        <w:t>Dirani</w:t>
      </w:r>
      <w:proofErr w:type="spellEnd"/>
      <w:r w:rsidRPr="00754BB6">
        <w:rPr>
          <w:rFonts w:ascii="Times New Roman" w:eastAsia="Times New Roman" w:hAnsi="Times New Roman" w:cs="Times New Roman"/>
          <w:color w:val="000000" w:themeColor="text1"/>
          <w:sz w:val="24"/>
          <w:szCs w:val="24"/>
          <w:shd w:val="clear" w:color="auto" w:fill="FFFFFF"/>
          <w:lang w:val="en-IN"/>
        </w:rPr>
        <w:t xml:space="preserve">, K.M., </w:t>
      </w:r>
      <w:proofErr w:type="spellStart"/>
      <w:r w:rsidRPr="00754BB6">
        <w:rPr>
          <w:rFonts w:ascii="Times New Roman" w:eastAsia="Times New Roman" w:hAnsi="Times New Roman" w:cs="Times New Roman"/>
          <w:color w:val="000000" w:themeColor="text1"/>
          <w:sz w:val="24"/>
          <w:szCs w:val="24"/>
          <w:shd w:val="clear" w:color="auto" w:fill="FFFFFF"/>
          <w:lang w:val="en-IN"/>
        </w:rPr>
        <w:t>Abadi</w:t>
      </w:r>
      <w:proofErr w:type="spellEnd"/>
      <w:r w:rsidRPr="00754BB6">
        <w:rPr>
          <w:rFonts w:ascii="Times New Roman" w:eastAsia="Times New Roman" w:hAnsi="Times New Roman" w:cs="Times New Roman"/>
          <w:color w:val="000000" w:themeColor="text1"/>
          <w:sz w:val="24"/>
          <w:szCs w:val="24"/>
          <w:shd w:val="clear" w:color="auto" w:fill="FFFFFF"/>
          <w:lang w:val="en-IN"/>
        </w:rPr>
        <w:t xml:space="preserve">, M., </w:t>
      </w:r>
      <w:proofErr w:type="spellStart"/>
      <w:r w:rsidRPr="00754BB6">
        <w:rPr>
          <w:rFonts w:ascii="Times New Roman" w:eastAsia="Times New Roman" w:hAnsi="Times New Roman" w:cs="Times New Roman"/>
          <w:color w:val="000000" w:themeColor="text1"/>
          <w:sz w:val="24"/>
          <w:szCs w:val="24"/>
          <w:shd w:val="clear" w:color="auto" w:fill="FFFFFF"/>
          <w:lang w:val="en-IN"/>
        </w:rPr>
        <w:t>Alizadeh</w:t>
      </w:r>
      <w:proofErr w:type="spellEnd"/>
      <w:r w:rsidRPr="00754BB6">
        <w:rPr>
          <w:rFonts w:ascii="Times New Roman" w:eastAsia="Times New Roman" w:hAnsi="Times New Roman" w:cs="Times New Roman"/>
          <w:color w:val="000000" w:themeColor="text1"/>
          <w:sz w:val="24"/>
          <w:szCs w:val="24"/>
          <w:shd w:val="clear" w:color="auto" w:fill="FFFFFF"/>
          <w:lang w:val="en-IN"/>
        </w:rPr>
        <w:t xml:space="preserve">, A., </w:t>
      </w:r>
      <w:proofErr w:type="spellStart"/>
      <w:r w:rsidRPr="00754BB6">
        <w:rPr>
          <w:rFonts w:ascii="Times New Roman" w:eastAsia="Times New Roman" w:hAnsi="Times New Roman" w:cs="Times New Roman"/>
          <w:color w:val="000000" w:themeColor="text1"/>
          <w:sz w:val="24"/>
          <w:szCs w:val="24"/>
          <w:shd w:val="clear" w:color="auto" w:fill="FFFFFF"/>
          <w:lang w:val="en-IN"/>
        </w:rPr>
        <w:t>Barhate</w:t>
      </w:r>
      <w:proofErr w:type="spellEnd"/>
      <w:r w:rsidRPr="00754BB6">
        <w:rPr>
          <w:rFonts w:ascii="Times New Roman" w:eastAsia="Times New Roman" w:hAnsi="Times New Roman" w:cs="Times New Roman"/>
          <w:color w:val="000000" w:themeColor="text1"/>
          <w:sz w:val="24"/>
          <w:szCs w:val="24"/>
          <w:shd w:val="clear" w:color="auto" w:fill="FFFFFF"/>
          <w:lang w:val="en-IN"/>
        </w:rPr>
        <w:t xml:space="preserve">, B., Garza, R.C., </w:t>
      </w:r>
      <w:proofErr w:type="spellStart"/>
      <w:r w:rsidRPr="00754BB6">
        <w:rPr>
          <w:rFonts w:ascii="Times New Roman" w:eastAsia="Times New Roman" w:hAnsi="Times New Roman" w:cs="Times New Roman"/>
          <w:color w:val="000000" w:themeColor="text1"/>
          <w:sz w:val="24"/>
          <w:szCs w:val="24"/>
          <w:shd w:val="clear" w:color="auto" w:fill="FFFFFF"/>
          <w:lang w:val="en-IN"/>
        </w:rPr>
        <w:t>Gunasekara</w:t>
      </w:r>
      <w:proofErr w:type="spellEnd"/>
      <w:r w:rsidRPr="00754BB6">
        <w:rPr>
          <w:rFonts w:ascii="Times New Roman" w:eastAsia="Times New Roman" w:hAnsi="Times New Roman" w:cs="Times New Roman"/>
          <w:color w:val="000000" w:themeColor="text1"/>
          <w:sz w:val="24"/>
          <w:szCs w:val="24"/>
          <w:shd w:val="clear" w:color="auto" w:fill="FFFFFF"/>
          <w:lang w:val="en-IN"/>
        </w:rPr>
        <w:t xml:space="preserve">, N., Ibrahim, G. and </w:t>
      </w:r>
      <w:proofErr w:type="spellStart"/>
      <w:r w:rsidRPr="00754BB6">
        <w:rPr>
          <w:rFonts w:ascii="Times New Roman" w:eastAsia="Times New Roman" w:hAnsi="Times New Roman" w:cs="Times New Roman"/>
          <w:color w:val="000000" w:themeColor="text1"/>
          <w:sz w:val="24"/>
          <w:szCs w:val="24"/>
          <w:shd w:val="clear" w:color="auto" w:fill="FFFFFF"/>
          <w:lang w:val="en-IN"/>
        </w:rPr>
        <w:t>Majzun</w:t>
      </w:r>
      <w:proofErr w:type="spellEnd"/>
      <w:r w:rsidRPr="00754BB6">
        <w:rPr>
          <w:rFonts w:ascii="Times New Roman" w:eastAsia="Times New Roman" w:hAnsi="Times New Roman" w:cs="Times New Roman"/>
          <w:color w:val="000000" w:themeColor="text1"/>
          <w:sz w:val="24"/>
          <w:szCs w:val="24"/>
          <w:shd w:val="clear" w:color="auto" w:fill="FFFFFF"/>
          <w:lang w:val="en-IN"/>
        </w:rPr>
        <w:t xml:space="preserve">, Z., 2020. Leadership competencies and the essential role of human resource development in times of crisis: a response to Covid-19 pandemic. </w:t>
      </w:r>
      <w:r w:rsidRPr="00754BB6">
        <w:rPr>
          <w:rFonts w:ascii="Times New Roman" w:eastAsia="Times New Roman" w:hAnsi="Times New Roman" w:cs="Times New Roman"/>
          <w:i/>
          <w:iCs/>
          <w:color w:val="000000" w:themeColor="text1"/>
          <w:sz w:val="24"/>
          <w:szCs w:val="24"/>
          <w:shd w:val="clear" w:color="auto" w:fill="FFFFFF"/>
          <w:lang w:val="en-IN"/>
        </w:rPr>
        <w:t>Human Resource Development International</w:t>
      </w:r>
      <w:r w:rsidRPr="00754BB6">
        <w:rPr>
          <w:rFonts w:ascii="Times New Roman" w:eastAsia="Times New Roman" w:hAnsi="Times New Roman" w:cs="Times New Roman"/>
          <w:color w:val="000000" w:themeColor="text1"/>
          <w:sz w:val="24"/>
          <w:szCs w:val="24"/>
          <w:shd w:val="clear" w:color="auto" w:fill="FFFFFF"/>
          <w:lang w:val="en-IN"/>
        </w:rPr>
        <w:t xml:space="preserve">, </w:t>
      </w:r>
      <w:r w:rsidRPr="00754BB6">
        <w:rPr>
          <w:rFonts w:ascii="Times New Roman" w:eastAsia="Times New Roman" w:hAnsi="Times New Roman" w:cs="Times New Roman"/>
          <w:i/>
          <w:iCs/>
          <w:color w:val="000000" w:themeColor="text1"/>
          <w:sz w:val="24"/>
          <w:szCs w:val="24"/>
          <w:shd w:val="clear" w:color="auto" w:fill="FFFFFF"/>
          <w:lang w:val="en-IN"/>
        </w:rPr>
        <w:t>23</w:t>
      </w:r>
      <w:r w:rsidRPr="00754BB6">
        <w:rPr>
          <w:rFonts w:ascii="Times New Roman" w:eastAsia="Times New Roman" w:hAnsi="Times New Roman" w:cs="Times New Roman"/>
          <w:color w:val="000000" w:themeColor="text1"/>
          <w:sz w:val="24"/>
          <w:szCs w:val="24"/>
          <w:shd w:val="clear" w:color="auto" w:fill="FFFFFF"/>
          <w:lang w:val="en-IN"/>
        </w:rPr>
        <w:t>(4), pp.380-394.</w:t>
      </w:r>
    </w:p>
    <w:p w14:paraId="5390E2F2" w14:textId="77777777" w:rsidR="00754BB6" w:rsidRPr="00754BB6" w:rsidRDefault="00754BB6" w:rsidP="00754BB6">
      <w:pPr>
        <w:spacing w:line="480" w:lineRule="auto"/>
        <w:jc w:val="both"/>
        <w:rPr>
          <w:rFonts w:ascii="Times New Roman" w:eastAsia="Times New Roman" w:hAnsi="Times New Roman" w:cs="Times New Roman"/>
          <w:color w:val="000000" w:themeColor="text1"/>
          <w:sz w:val="24"/>
          <w:szCs w:val="24"/>
          <w:lang w:val="en-IN"/>
        </w:rPr>
      </w:pPr>
      <w:proofErr w:type="spellStart"/>
      <w:r w:rsidRPr="00754BB6">
        <w:rPr>
          <w:rFonts w:ascii="Times New Roman" w:eastAsia="Times New Roman" w:hAnsi="Times New Roman" w:cs="Times New Roman"/>
          <w:color w:val="000000" w:themeColor="text1"/>
          <w:sz w:val="24"/>
          <w:szCs w:val="24"/>
          <w:shd w:val="clear" w:color="auto" w:fill="FFFFFF"/>
          <w:lang w:val="en-IN"/>
        </w:rPr>
        <w:t>Fichter</w:t>
      </w:r>
      <w:proofErr w:type="spellEnd"/>
      <w:r w:rsidRPr="00754BB6">
        <w:rPr>
          <w:rFonts w:ascii="Times New Roman" w:eastAsia="Times New Roman" w:hAnsi="Times New Roman" w:cs="Times New Roman"/>
          <w:color w:val="000000" w:themeColor="text1"/>
          <w:sz w:val="24"/>
          <w:szCs w:val="24"/>
          <w:shd w:val="clear" w:color="auto" w:fill="FFFFFF"/>
          <w:lang w:val="en-IN"/>
        </w:rPr>
        <w:t xml:space="preserve">, R., 2018. Do the right thing! Developing ethical </w:t>
      </w:r>
      <w:proofErr w:type="spellStart"/>
      <w:r w:rsidRPr="00754BB6">
        <w:rPr>
          <w:rFonts w:ascii="Times New Roman" w:eastAsia="Times New Roman" w:hAnsi="Times New Roman" w:cs="Times New Roman"/>
          <w:color w:val="000000" w:themeColor="text1"/>
          <w:sz w:val="24"/>
          <w:szCs w:val="24"/>
          <w:shd w:val="clear" w:color="auto" w:fill="FFFFFF"/>
          <w:lang w:val="en-IN"/>
        </w:rPr>
        <w:t>behavior</w:t>
      </w:r>
      <w:proofErr w:type="spellEnd"/>
      <w:r w:rsidRPr="00754BB6">
        <w:rPr>
          <w:rFonts w:ascii="Times New Roman" w:eastAsia="Times New Roman" w:hAnsi="Times New Roman" w:cs="Times New Roman"/>
          <w:color w:val="000000" w:themeColor="text1"/>
          <w:sz w:val="24"/>
          <w:szCs w:val="24"/>
          <w:shd w:val="clear" w:color="auto" w:fill="FFFFFF"/>
          <w:lang w:val="en-IN"/>
        </w:rPr>
        <w:t xml:space="preserve"> in financial institutions. </w:t>
      </w:r>
      <w:r w:rsidRPr="00754BB6">
        <w:rPr>
          <w:rFonts w:ascii="Times New Roman" w:eastAsia="Times New Roman" w:hAnsi="Times New Roman" w:cs="Times New Roman"/>
          <w:i/>
          <w:iCs/>
          <w:color w:val="000000" w:themeColor="text1"/>
          <w:sz w:val="24"/>
          <w:szCs w:val="24"/>
          <w:shd w:val="clear" w:color="auto" w:fill="FFFFFF"/>
          <w:lang w:val="en-IN"/>
        </w:rPr>
        <w:t>Journal of Business Ethics</w:t>
      </w:r>
      <w:r w:rsidRPr="00754BB6">
        <w:rPr>
          <w:rFonts w:ascii="Times New Roman" w:eastAsia="Times New Roman" w:hAnsi="Times New Roman" w:cs="Times New Roman"/>
          <w:color w:val="000000" w:themeColor="text1"/>
          <w:sz w:val="24"/>
          <w:szCs w:val="24"/>
          <w:shd w:val="clear" w:color="auto" w:fill="FFFFFF"/>
          <w:lang w:val="en-IN"/>
        </w:rPr>
        <w:t xml:space="preserve">, </w:t>
      </w:r>
      <w:r w:rsidRPr="00754BB6">
        <w:rPr>
          <w:rFonts w:ascii="Times New Roman" w:eastAsia="Times New Roman" w:hAnsi="Times New Roman" w:cs="Times New Roman"/>
          <w:i/>
          <w:iCs/>
          <w:color w:val="000000" w:themeColor="text1"/>
          <w:sz w:val="24"/>
          <w:szCs w:val="24"/>
          <w:shd w:val="clear" w:color="auto" w:fill="FFFFFF"/>
          <w:lang w:val="en-IN"/>
        </w:rPr>
        <w:t>151</w:t>
      </w:r>
      <w:r w:rsidRPr="00754BB6">
        <w:rPr>
          <w:rFonts w:ascii="Times New Roman" w:eastAsia="Times New Roman" w:hAnsi="Times New Roman" w:cs="Times New Roman"/>
          <w:color w:val="000000" w:themeColor="text1"/>
          <w:sz w:val="24"/>
          <w:szCs w:val="24"/>
          <w:shd w:val="clear" w:color="auto" w:fill="FFFFFF"/>
          <w:lang w:val="en-IN"/>
        </w:rPr>
        <w:t>(1), pp.69-84.</w:t>
      </w:r>
    </w:p>
    <w:p w14:paraId="785F2F35" w14:textId="77777777" w:rsidR="00754BB6" w:rsidRPr="00E7446D" w:rsidRDefault="00754BB6" w:rsidP="00754BB6">
      <w:pPr>
        <w:spacing w:line="480" w:lineRule="auto"/>
        <w:jc w:val="both"/>
        <w:rPr>
          <w:rFonts w:ascii="Times New Roman" w:eastAsia="Times New Roman" w:hAnsi="Times New Roman" w:cs="Times New Roman"/>
          <w:color w:val="000000" w:themeColor="text1"/>
          <w:sz w:val="24"/>
          <w:szCs w:val="24"/>
        </w:rPr>
      </w:pPr>
      <w:r w:rsidRPr="00E7446D">
        <w:rPr>
          <w:rFonts w:ascii="Times New Roman" w:eastAsia="Times New Roman" w:hAnsi="Times New Roman" w:cs="Times New Roman"/>
          <w:color w:val="000000" w:themeColor="text1"/>
          <w:sz w:val="24"/>
          <w:szCs w:val="24"/>
        </w:rPr>
        <w:t xml:space="preserve">globalteer.org (2020) </w:t>
      </w:r>
      <w:r w:rsidRPr="00E7446D">
        <w:rPr>
          <w:rFonts w:ascii="Times New Roman" w:eastAsia="Times New Roman" w:hAnsi="Times New Roman" w:cs="Times New Roman"/>
          <w:i/>
          <w:color w:val="000000" w:themeColor="text1"/>
          <w:sz w:val="24"/>
          <w:szCs w:val="24"/>
        </w:rPr>
        <w:t>Our achievements</w:t>
      </w:r>
      <w:r w:rsidRPr="00E7446D">
        <w:rPr>
          <w:rFonts w:ascii="Times New Roman" w:eastAsia="Times New Roman" w:hAnsi="Times New Roman" w:cs="Times New Roman"/>
          <w:color w:val="000000" w:themeColor="text1"/>
          <w:sz w:val="24"/>
          <w:szCs w:val="24"/>
        </w:rPr>
        <w:t xml:space="preserve">, </w:t>
      </w:r>
      <w:proofErr w:type="spellStart"/>
      <w:r w:rsidRPr="00E7446D">
        <w:rPr>
          <w:rFonts w:ascii="Times New Roman" w:eastAsia="Times New Roman" w:hAnsi="Times New Roman" w:cs="Times New Roman"/>
          <w:i/>
          <w:color w:val="000000" w:themeColor="text1"/>
          <w:sz w:val="24"/>
          <w:szCs w:val="24"/>
        </w:rPr>
        <w:t>Globalteer's</w:t>
      </w:r>
      <w:proofErr w:type="spellEnd"/>
      <w:r w:rsidRPr="00E7446D">
        <w:rPr>
          <w:rFonts w:ascii="Times New Roman" w:eastAsia="Times New Roman" w:hAnsi="Times New Roman" w:cs="Times New Roman"/>
          <w:i/>
          <w:color w:val="000000" w:themeColor="text1"/>
          <w:sz w:val="24"/>
          <w:szCs w:val="24"/>
        </w:rPr>
        <w:t xml:space="preserve"> Achievements | UK Charity | Responsible Volunteering</w:t>
      </w:r>
      <w:r w:rsidRPr="00E7446D">
        <w:rPr>
          <w:rFonts w:ascii="Times New Roman" w:eastAsia="Times New Roman" w:hAnsi="Times New Roman" w:cs="Times New Roman"/>
          <w:color w:val="000000" w:themeColor="text1"/>
          <w:sz w:val="24"/>
          <w:szCs w:val="24"/>
        </w:rPr>
        <w:t xml:space="preserve">. Available at: https://www.globalteer.org/about-us/our-achievements/ (Accessed: April 15, 2023). </w:t>
      </w:r>
    </w:p>
    <w:p w14:paraId="76A30786" w14:textId="77777777" w:rsidR="00754BB6" w:rsidRPr="00754BB6" w:rsidRDefault="00754BB6" w:rsidP="00754BB6">
      <w:pPr>
        <w:spacing w:line="480" w:lineRule="auto"/>
        <w:jc w:val="both"/>
        <w:rPr>
          <w:rFonts w:ascii="Times New Roman" w:eastAsia="Times New Roman" w:hAnsi="Times New Roman" w:cs="Times New Roman"/>
          <w:color w:val="000000" w:themeColor="text1"/>
          <w:sz w:val="24"/>
          <w:szCs w:val="24"/>
          <w:lang w:val="en-IN"/>
        </w:rPr>
      </w:pPr>
      <w:proofErr w:type="spellStart"/>
      <w:r w:rsidRPr="00754BB6">
        <w:rPr>
          <w:rFonts w:ascii="Times New Roman" w:eastAsia="Times New Roman" w:hAnsi="Times New Roman" w:cs="Times New Roman"/>
          <w:color w:val="000000" w:themeColor="text1"/>
          <w:sz w:val="24"/>
          <w:szCs w:val="24"/>
          <w:shd w:val="clear" w:color="auto" w:fill="FFFFFF"/>
          <w:lang w:val="en-IN"/>
        </w:rPr>
        <w:t>Gumus</w:t>
      </w:r>
      <w:proofErr w:type="spellEnd"/>
      <w:r w:rsidRPr="00754BB6">
        <w:rPr>
          <w:rFonts w:ascii="Times New Roman" w:eastAsia="Times New Roman" w:hAnsi="Times New Roman" w:cs="Times New Roman"/>
          <w:color w:val="000000" w:themeColor="text1"/>
          <w:sz w:val="24"/>
          <w:szCs w:val="24"/>
          <w:shd w:val="clear" w:color="auto" w:fill="FFFFFF"/>
          <w:lang w:val="en-IN"/>
        </w:rPr>
        <w:t xml:space="preserve">, S., </w:t>
      </w:r>
      <w:proofErr w:type="spellStart"/>
      <w:r w:rsidRPr="00754BB6">
        <w:rPr>
          <w:rFonts w:ascii="Times New Roman" w:eastAsia="Times New Roman" w:hAnsi="Times New Roman" w:cs="Times New Roman"/>
          <w:color w:val="000000" w:themeColor="text1"/>
          <w:sz w:val="24"/>
          <w:szCs w:val="24"/>
          <w:shd w:val="clear" w:color="auto" w:fill="FFFFFF"/>
          <w:lang w:val="en-IN"/>
        </w:rPr>
        <w:t>Bellibas</w:t>
      </w:r>
      <w:proofErr w:type="spellEnd"/>
      <w:r w:rsidRPr="00754BB6">
        <w:rPr>
          <w:rFonts w:ascii="Times New Roman" w:eastAsia="Times New Roman" w:hAnsi="Times New Roman" w:cs="Times New Roman"/>
          <w:color w:val="000000" w:themeColor="text1"/>
          <w:sz w:val="24"/>
          <w:szCs w:val="24"/>
          <w:shd w:val="clear" w:color="auto" w:fill="FFFFFF"/>
          <w:lang w:val="en-IN"/>
        </w:rPr>
        <w:t xml:space="preserve">, M.S., </w:t>
      </w:r>
      <w:proofErr w:type="spellStart"/>
      <w:r w:rsidRPr="00754BB6">
        <w:rPr>
          <w:rFonts w:ascii="Times New Roman" w:eastAsia="Times New Roman" w:hAnsi="Times New Roman" w:cs="Times New Roman"/>
          <w:color w:val="000000" w:themeColor="text1"/>
          <w:sz w:val="24"/>
          <w:szCs w:val="24"/>
          <w:shd w:val="clear" w:color="auto" w:fill="FFFFFF"/>
          <w:lang w:val="en-IN"/>
        </w:rPr>
        <w:t>Esen</w:t>
      </w:r>
      <w:proofErr w:type="spellEnd"/>
      <w:r w:rsidRPr="00754BB6">
        <w:rPr>
          <w:rFonts w:ascii="Times New Roman" w:eastAsia="Times New Roman" w:hAnsi="Times New Roman" w:cs="Times New Roman"/>
          <w:color w:val="000000" w:themeColor="text1"/>
          <w:sz w:val="24"/>
          <w:szCs w:val="24"/>
          <w:shd w:val="clear" w:color="auto" w:fill="FFFFFF"/>
          <w:lang w:val="en-IN"/>
        </w:rPr>
        <w:t xml:space="preserve">, M. and </w:t>
      </w:r>
      <w:proofErr w:type="spellStart"/>
      <w:r w:rsidRPr="00754BB6">
        <w:rPr>
          <w:rFonts w:ascii="Times New Roman" w:eastAsia="Times New Roman" w:hAnsi="Times New Roman" w:cs="Times New Roman"/>
          <w:color w:val="000000" w:themeColor="text1"/>
          <w:sz w:val="24"/>
          <w:szCs w:val="24"/>
          <w:shd w:val="clear" w:color="auto" w:fill="FFFFFF"/>
          <w:lang w:val="en-IN"/>
        </w:rPr>
        <w:t>Gumus</w:t>
      </w:r>
      <w:proofErr w:type="spellEnd"/>
      <w:r w:rsidRPr="00754BB6">
        <w:rPr>
          <w:rFonts w:ascii="Times New Roman" w:eastAsia="Times New Roman" w:hAnsi="Times New Roman" w:cs="Times New Roman"/>
          <w:color w:val="000000" w:themeColor="text1"/>
          <w:sz w:val="24"/>
          <w:szCs w:val="24"/>
          <w:shd w:val="clear" w:color="auto" w:fill="FFFFFF"/>
          <w:lang w:val="en-IN"/>
        </w:rPr>
        <w:t xml:space="preserve">, E., 2018. A systematic review of studies on leadership models in educational research from 1980 to 2014. </w:t>
      </w:r>
      <w:r w:rsidRPr="00754BB6">
        <w:rPr>
          <w:rFonts w:ascii="Times New Roman" w:eastAsia="Times New Roman" w:hAnsi="Times New Roman" w:cs="Times New Roman"/>
          <w:i/>
          <w:iCs/>
          <w:color w:val="000000" w:themeColor="text1"/>
          <w:sz w:val="24"/>
          <w:szCs w:val="24"/>
          <w:shd w:val="clear" w:color="auto" w:fill="FFFFFF"/>
          <w:lang w:val="en-IN"/>
        </w:rPr>
        <w:t>Educational Management Administration &amp; Leadership</w:t>
      </w:r>
      <w:r w:rsidRPr="00754BB6">
        <w:rPr>
          <w:rFonts w:ascii="Times New Roman" w:eastAsia="Times New Roman" w:hAnsi="Times New Roman" w:cs="Times New Roman"/>
          <w:color w:val="000000" w:themeColor="text1"/>
          <w:sz w:val="24"/>
          <w:szCs w:val="24"/>
          <w:shd w:val="clear" w:color="auto" w:fill="FFFFFF"/>
          <w:lang w:val="en-IN"/>
        </w:rPr>
        <w:t xml:space="preserve">, </w:t>
      </w:r>
      <w:r w:rsidRPr="00754BB6">
        <w:rPr>
          <w:rFonts w:ascii="Times New Roman" w:eastAsia="Times New Roman" w:hAnsi="Times New Roman" w:cs="Times New Roman"/>
          <w:i/>
          <w:iCs/>
          <w:color w:val="000000" w:themeColor="text1"/>
          <w:sz w:val="24"/>
          <w:szCs w:val="24"/>
          <w:shd w:val="clear" w:color="auto" w:fill="FFFFFF"/>
          <w:lang w:val="en-IN"/>
        </w:rPr>
        <w:t>46</w:t>
      </w:r>
      <w:r w:rsidRPr="00754BB6">
        <w:rPr>
          <w:rFonts w:ascii="Times New Roman" w:eastAsia="Times New Roman" w:hAnsi="Times New Roman" w:cs="Times New Roman"/>
          <w:color w:val="000000" w:themeColor="text1"/>
          <w:sz w:val="24"/>
          <w:szCs w:val="24"/>
          <w:shd w:val="clear" w:color="auto" w:fill="FFFFFF"/>
          <w:lang w:val="en-IN"/>
        </w:rPr>
        <w:t>(1), pp.25-48.</w:t>
      </w:r>
    </w:p>
    <w:p w14:paraId="6764A8DF" w14:textId="77777777" w:rsidR="00754BB6" w:rsidRPr="00754BB6" w:rsidRDefault="00754BB6" w:rsidP="00754BB6">
      <w:pPr>
        <w:spacing w:line="480" w:lineRule="auto"/>
        <w:jc w:val="both"/>
        <w:rPr>
          <w:rFonts w:ascii="Times New Roman" w:eastAsia="Times New Roman" w:hAnsi="Times New Roman" w:cs="Times New Roman"/>
          <w:color w:val="000000" w:themeColor="text1"/>
          <w:sz w:val="24"/>
          <w:szCs w:val="24"/>
          <w:lang w:val="en-IN"/>
        </w:rPr>
      </w:pPr>
      <w:r w:rsidRPr="00754BB6">
        <w:rPr>
          <w:rFonts w:ascii="Times New Roman" w:eastAsia="Times New Roman" w:hAnsi="Times New Roman" w:cs="Times New Roman"/>
          <w:color w:val="000000" w:themeColor="text1"/>
          <w:sz w:val="24"/>
          <w:szCs w:val="24"/>
          <w:shd w:val="clear" w:color="auto" w:fill="FFFFFF"/>
          <w:lang w:val="en-IN"/>
        </w:rPr>
        <w:t xml:space="preserve">Harrison, C. and Harrison, C., 2018. Leadership research and theory. </w:t>
      </w:r>
      <w:r w:rsidRPr="00754BB6">
        <w:rPr>
          <w:rFonts w:ascii="Times New Roman" w:eastAsia="Times New Roman" w:hAnsi="Times New Roman" w:cs="Times New Roman"/>
          <w:i/>
          <w:iCs/>
          <w:color w:val="000000" w:themeColor="text1"/>
          <w:sz w:val="24"/>
          <w:szCs w:val="24"/>
          <w:shd w:val="clear" w:color="auto" w:fill="FFFFFF"/>
          <w:lang w:val="en-IN"/>
        </w:rPr>
        <w:t>Leadership Theory and Research: A Critical Approach to New and Existing Paradigms</w:t>
      </w:r>
      <w:r w:rsidRPr="00754BB6">
        <w:rPr>
          <w:rFonts w:ascii="Times New Roman" w:eastAsia="Times New Roman" w:hAnsi="Times New Roman" w:cs="Times New Roman"/>
          <w:color w:val="000000" w:themeColor="text1"/>
          <w:sz w:val="24"/>
          <w:szCs w:val="24"/>
          <w:shd w:val="clear" w:color="auto" w:fill="FFFFFF"/>
          <w:lang w:val="en-IN"/>
        </w:rPr>
        <w:t>, pp.15-32.</w:t>
      </w:r>
    </w:p>
    <w:p w14:paraId="1BAF6355" w14:textId="77777777" w:rsidR="00754BB6" w:rsidRPr="00754BB6" w:rsidRDefault="00754BB6" w:rsidP="00754BB6">
      <w:pPr>
        <w:spacing w:line="480" w:lineRule="auto"/>
        <w:jc w:val="both"/>
        <w:rPr>
          <w:rFonts w:ascii="Times New Roman" w:eastAsia="Times New Roman" w:hAnsi="Times New Roman" w:cs="Times New Roman"/>
          <w:color w:val="000000" w:themeColor="text1"/>
          <w:sz w:val="24"/>
          <w:szCs w:val="24"/>
          <w:lang w:val="en-IN"/>
        </w:rPr>
      </w:pPr>
      <w:r w:rsidRPr="00754BB6">
        <w:rPr>
          <w:rFonts w:ascii="Times New Roman" w:eastAsia="Times New Roman" w:hAnsi="Times New Roman" w:cs="Times New Roman"/>
          <w:color w:val="000000" w:themeColor="text1"/>
          <w:sz w:val="24"/>
          <w:szCs w:val="24"/>
          <w:shd w:val="clear" w:color="auto" w:fill="FFFFFF"/>
          <w:lang w:val="en-IN"/>
        </w:rPr>
        <w:t xml:space="preserve">Liu, Y., </w:t>
      </w:r>
      <w:proofErr w:type="spellStart"/>
      <w:r w:rsidRPr="00754BB6">
        <w:rPr>
          <w:rFonts w:ascii="Times New Roman" w:eastAsia="Times New Roman" w:hAnsi="Times New Roman" w:cs="Times New Roman"/>
          <w:color w:val="000000" w:themeColor="text1"/>
          <w:sz w:val="24"/>
          <w:szCs w:val="24"/>
          <w:shd w:val="clear" w:color="auto" w:fill="FFFFFF"/>
          <w:lang w:val="en-IN"/>
        </w:rPr>
        <w:t>Bellibaş</w:t>
      </w:r>
      <w:proofErr w:type="spellEnd"/>
      <w:r w:rsidRPr="00754BB6">
        <w:rPr>
          <w:rFonts w:ascii="Times New Roman" w:eastAsia="Times New Roman" w:hAnsi="Times New Roman" w:cs="Times New Roman"/>
          <w:color w:val="000000" w:themeColor="text1"/>
          <w:sz w:val="24"/>
          <w:szCs w:val="24"/>
          <w:shd w:val="clear" w:color="auto" w:fill="FFFFFF"/>
          <w:lang w:val="en-IN"/>
        </w:rPr>
        <w:t xml:space="preserve">, M.Ş. and </w:t>
      </w:r>
      <w:proofErr w:type="spellStart"/>
      <w:r w:rsidRPr="00754BB6">
        <w:rPr>
          <w:rFonts w:ascii="Times New Roman" w:eastAsia="Times New Roman" w:hAnsi="Times New Roman" w:cs="Times New Roman"/>
          <w:color w:val="000000" w:themeColor="text1"/>
          <w:sz w:val="24"/>
          <w:szCs w:val="24"/>
          <w:shd w:val="clear" w:color="auto" w:fill="FFFFFF"/>
          <w:lang w:val="en-IN"/>
        </w:rPr>
        <w:t>Gümüş</w:t>
      </w:r>
      <w:proofErr w:type="spellEnd"/>
      <w:r w:rsidRPr="00754BB6">
        <w:rPr>
          <w:rFonts w:ascii="Times New Roman" w:eastAsia="Times New Roman" w:hAnsi="Times New Roman" w:cs="Times New Roman"/>
          <w:color w:val="000000" w:themeColor="text1"/>
          <w:sz w:val="24"/>
          <w:szCs w:val="24"/>
          <w:shd w:val="clear" w:color="auto" w:fill="FFFFFF"/>
          <w:lang w:val="en-IN"/>
        </w:rPr>
        <w:t xml:space="preserve">, S., 2021. The effect of instructional leadership and distributed leadership on teacher self-efficacy and job satisfaction: Mediating roles of supportive school culture and teacher collaboration. </w:t>
      </w:r>
      <w:r w:rsidRPr="00754BB6">
        <w:rPr>
          <w:rFonts w:ascii="Times New Roman" w:eastAsia="Times New Roman" w:hAnsi="Times New Roman" w:cs="Times New Roman"/>
          <w:i/>
          <w:iCs/>
          <w:color w:val="000000" w:themeColor="text1"/>
          <w:sz w:val="24"/>
          <w:szCs w:val="24"/>
          <w:shd w:val="clear" w:color="auto" w:fill="FFFFFF"/>
          <w:lang w:val="en-IN"/>
        </w:rPr>
        <w:t>Educational Management Administration &amp; Leadership</w:t>
      </w:r>
      <w:r w:rsidRPr="00754BB6">
        <w:rPr>
          <w:rFonts w:ascii="Times New Roman" w:eastAsia="Times New Roman" w:hAnsi="Times New Roman" w:cs="Times New Roman"/>
          <w:color w:val="000000" w:themeColor="text1"/>
          <w:sz w:val="24"/>
          <w:szCs w:val="24"/>
          <w:shd w:val="clear" w:color="auto" w:fill="FFFFFF"/>
          <w:lang w:val="en-IN"/>
        </w:rPr>
        <w:t xml:space="preserve">, </w:t>
      </w:r>
      <w:r w:rsidRPr="00754BB6">
        <w:rPr>
          <w:rFonts w:ascii="Times New Roman" w:eastAsia="Times New Roman" w:hAnsi="Times New Roman" w:cs="Times New Roman"/>
          <w:i/>
          <w:iCs/>
          <w:color w:val="000000" w:themeColor="text1"/>
          <w:sz w:val="24"/>
          <w:szCs w:val="24"/>
          <w:shd w:val="clear" w:color="auto" w:fill="FFFFFF"/>
          <w:lang w:val="en-IN"/>
        </w:rPr>
        <w:t>49</w:t>
      </w:r>
      <w:r w:rsidRPr="00754BB6">
        <w:rPr>
          <w:rFonts w:ascii="Times New Roman" w:eastAsia="Times New Roman" w:hAnsi="Times New Roman" w:cs="Times New Roman"/>
          <w:color w:val="000000" w:themeColor="text1"/>
          <w:sz w:val="24"/>
          <w:szCs w:val="24"/>
          <w:shd w:val="clear" w:color="auto" w:fill="FFFFFF"/>
          <w:lang w:val="en-IN"/>
        </w:rPr>
        <w:t>(3), pp.430-453.</w:t>
      </w:r>
    </w:p>
    <w:p w14:paraId="32827212" w14:textId="77777777" w:rsidR="00754BB6" w:rsidRPr="00754BB6" w:rsidRDefault="00754BB6" w:rsidP="00754BB6">
      <w:pPr>
        <w:spacing w:line="480" w:lineRule="auto"/>
        <w:jc w:val="both"/>
        <w:rPr>
          <w:rFonts w:ascii="Times New Roman" w:eastAsia="Times New Roman" w:hAnsi="Times New Roman" w:cs="Times New Roman"/>
          <w:color w:val="000000" w:themeColor="text1"/>
          <w:sz w:val="24"/>
          <w:szCs w:val="24"/>
          <w:lang w:val="en-IN"/>
        </w:rPr>
      </w:pPr>
      <w:proofErr w:type="spellStart"/>
      <w:r w:rsidRPr="00754BB6">
        <w:rPr>
          <w:rFonts w:ascii="Times New Roman" w:eastAsia="Times New Roman" w:hAnsi="Times New Roman" w:cs="Times New Roman"/>
          <w:color w:val="000000" w:themeColor="text1"/>
          <w:sz w:val="24"/>
          <w:szCs w:val="24"/>
          <w:shd w:val="clear" w:color="auto" w:fill="FFFFFF"/>
          <w:lang w:val="en-IN"/>
        </w:rPr>
        <w:t>Madi</w:t>
      </w:r>
      <w:proofErr w:type="spellEnd"/>
      <w:r w:rsidRPr="00754BB6">
        <w:rPr>
          <w:rFonts w:ascii="Times New Roman" w:eastAsia="Times New Roman" w:hAnsi="Times New Roman" w:cs="Times New Roman"/>
          <w:color w:val="000000" w:themeColor="text1"/>
          <w:sz w:val="24"/>
          <w:szCs w:val="24"/>
          <w:shd w:val="clear" w:color="auto" w:fill="FFFFFF"/>
          <w:lang w:val="en-IN"/>
        </w:rPr>
        <w:t xml:space="preserve">, S.A., El </w:t>
      </w:r>
      <w:proofErr w:type="spellStart"/>
      <w:r w:rsidRPr="00754BB6">
        <w:rPr>
          <w:rFonts w:ascii="Times New Roman" w:eastAsia="Times New Roman" w:hAnsi="Times New Roman" w:cs="Times New Roman"/>
          <w:color w:val="000000" w:themeColor="text1"/>
          <w:sz w:val="24"/>
          <w:szCs w:val="24"/>
          <w:shd w:val="clear" w:color="auto" w:fill="FFFFFF"/>
          <w:lang w:val="en-IN"/>
        </w:rPr>
        <w:t>Talla</w:t>
      </w:r>
      <w:proofErr w:type="spellEnd"/>
      <w:r w:rsidRPr="00754BB6">
        <w:rPr>
          <w:rFonts w:ascii="Times New Roman" w:eastAsia="Times New Roman" w:hAnsi="Times New Roman" w:cs="Times New Roman"/>
          <w:color w:val="000000" w:themeColor="text1"/>
          <w:sz w:val="24"/>
          <w:szCs w:val="24"/>
          <w:shd w:val="clear" w:color="auto" w:fill="FFFFFF"/>
          <w:lang w:val="en-IN"/>
        </w:rPr>
        <w:t>, S.A., Abu-</w:t>
      </w:r>
      <w:proofErr w:type="spellStart"/>
      <w:r w:rsidRPr="00754BB6">
        <w:rPr>
          <w:rFonts w:ascii="Times New Roman" w:eastAsia="Times New Roman" w:hAnsi="Times New Roman" w:cs="Times New Roman"/>
          <w:color w:val="000000" w:themeColor="text1"/>
          <w:sz w:val="24"/>
          <w:szCs w:val="24"/>
          <w:shd w:val="clear" w:color="auto" w:fill="FFFFFF"/>
          <w:lang w:val="en-IN"/>
        </w:rPr>
        <w:t>Naser</w:t>
      </w:r>
      <w:proofErr w:type="spellEnd"/>
      <w:r w:rsidRPr="00754BB6">
        <w:rPr>
          <w:rFonts w:ascii="Times New Roman" w:eastAsia="Times New Roman" w:hAnsi="Times New Roman" w:cs="Times New Roman"/>
          <w:color w:val="000000" w:themeColor="text1"/>
          <w:sz w:val="24"/>
          <w:szCs w:val="24"/>
          <w:shd w:val="clear" w:color="auto" w:fill="FFFFFF"/>
          <w:lang w:val="en-IN"/>
        </w:rPr>
        <w:t xml:space="preserve">, S.S. and Al </w:t>
      </w:r>
      <w:proofErr w:type="spellStart"/>
      <w:r w:rsidRPr="00754BB6">
        <w:rPr>
          <w:rFonts w:ascii="Times New Roman" w:eastAsia="Times New Roman" w:hAnsi="Times New Roman" w:cs="Times New Roman"/>
          <w:color w:val="000000" w:themeColor="text1"/>
          <w:sz w:val="24"/>
          <w:szCs w:val="24"/>
          <w:shd w:val="clear" w:color="auto" w:fill="FFFFFF"/>
          <w:lang w:val="en-IN"/>
        </w:rPr>
        <w:t>Shobaki</w:t>
      </w:r>
      <w:proofErr w:type="spellEnd"/>
      <w:r w:rsidRPr="00754BB6">
        <w:rPr>
          <w:rFonts w:ascii="Times New Roman" w:eastAsia="Times New Roman" w:hAnsi="Times New Roman" w:cs="Times New Roman"/>
          <w:color w:val="000000" w:themeColor="text1"/>
          <w:sz w:val="24"/>
          <w:szCs w:val="24"/>
          <w:shd w:val="clear" w:color="auto" w:fill="FFFFFF"/>
          <w:lang w:val="en-IN"/>
        </w:rPr>
        <w:t>, M.J., 2018. The dominant pattern of leadership and Its Relation to the Extent of Participation of Administrative Staff in Decision-Making in Palestinian Universities.</w:t>
      </w:r>
    </w:p>
    <w:p w14:paraId="515EED3C" w14:textId="77777777" w:rsidR="00754BB6" w:rsidRPr="00754BB6" w:rsidRDefault="00754BB6" w:rsidP="00754BB6">
      <w:pPr>
        <w:spacing w:line="480" w:lineRule="auto"/>
        <w:jc w:val="both"/>
        <w:rPr>
          <w:rFonts w:ascii="Times New Roman" w:eastAsia="Times New Roman" w:hAnsi="Times New Roman" w:cs="Times New Roman"/>
          <w:color w:val="000000" w:themeColor="text1"/>
          <w:sz w:val="24"/>
          <w:szCs w:val="24"/>
          <w:lang w:val="en-IN"/>
        </w:rPr>
      </w:pPr>
      <w:proofErr w:type="spellStart"/>
      <w:r w:rsidRPr="00754BB6">
        <w:rPr>
          <w:rFonts w:ascii="Times New Roman" w:eastAsia="Times New Roman" w:hAnsi="Times New Roman" w:cs="Times New Roman"/>
          <w:color w:val="000000" w:themeColor="text1"/>
          <w:sz w:val="24"/>
          <w:szCs w:val="24"/>
          <w:shd w:val="clear" w:color="auto" w:fill="FFFFFF"/>
          <w:lang w:val="en-IN"/>
        </w:rPr>
        <w:t>Mansaray</w:t>
      </w:r>
      <w:proofErr w:type="spellEnd"/>
      <w:r w:rsidRPr="00754BB6">
        <w:rPr>
          <w:rFonts w:ascii="Times New Roman" w:eastAsia="Times New Roman" w:hAnsi="Times New Roman" w:cs="Times New Roman"/>
          <w:color w:val="000000" w:themeColor="text1"/>
          <w:sz w:val="24"/>
          <w:szCs w:val="24"/>
          <w:shd w:val="clear" w:color="auto" w:fill="FFFFFF"/>
          <w:lang w:val="en-IN"/>
        </w:rPr>
        <w:t xml:space="preserve">, H.E., 2019. The role of leadership style in organisational change management: a literature review. </w:t>
      </w:r>
      <w:r w:rsidRPr="00754BB6">
        <w:rPr>
          <w:rFonts w:ascii="Times New Roman" w:eastAsia="Times New Roman" w:hAnsi="Times New Roman" w:cs="Times New Roman"/>
          <w:i/>
          <w:iCs/>
          <w:color w:val="000000" w:themeColor="text1"/>
          <w:sz w:val="24"/>
          <w:szCs w:val="24"/>
          <w:shd w:val="clear" w:color="auto" w:fill="FFFFFF"/>
          <w:lang w:val="en-IN"/>
        </w:rPr>
        <w:t>Journal of Human Resource Management</w:t>
      </w:r>
      <w:r w:rsidRPr="00754BB6">
        <w:rPr>
          <w:rFonts w:ascii="Times New Roman" w:eastAsia="Times New Roman" w:hAnsi="Times New Roman" w:cs="Times New Roman"/>
          <w:color w:val="000000" w:themeColor="text1"/>
          <w:sz w:val="24"/>
          <w:szCs w:val="24"/>
          <w:shd w:val="clear" w:color="auto" w:fill="FFFFFF"/>
          <w:lang w:val="en-IN"/>
        </w:rPr>
        <w:t xml:space="preserve">, </w:t>
      </w:r>
      <w:r w:rsidRPr="00754BB6">
        <w:rPr>
          <w:rFonts w:ascii="Times New Roman" w:eastAsia="Times New Roman" w:hAnsi="Times New Roman" w:cs="Times New Roman"/>
          <w:i/>
          <w:iCs/>
          <w:color w:val="000000" w:themeColor="text1"/>
          <w:sz w:val="24"/>
          <w:szCs w:val="24"/>
          <w:shd w:val="clear" w:color="auto" w:fill="FFFFFF"/>
          <w:lang w:val="en-IN"/>
        </w:rPr>
        <w:t>7</w:t>
      </w:r>
      <w:r w:rsidRPr="00754BB6">
        <w:rPr>
          <w:rFonts w:ascii="Times New Roman" w:eastAsia="Times New Roman" w:hAnsi="Times New Roman" w:cs="Times New Roman"/>
          <w:color w:val="000000" w:themeColor="text1"/>
          <w:sz w:val="24"/>
          <w:szCs w:val="24"/>
          <w:shd w:val="clear" w:color="auto" w:fill="FFFFFF"/>
          <w:lang w:val="en-IN"/>
        </w:rPr>
        <w:t>(1), pp.18-31.</w:t>
      </w:r>
    </w:p>
    <w:p w14:paraId="41C008B0" w14:textId="77777777" w:rsidR="00754BB6" w:rsidRPr="00754BB6" w:rsidRDefault="00754BB6" w:rsidP="00754BB6">
      <w:pPr>
        <w:spacing w:line="480" w:lineRule="auto"/>
        <w:jc w:val="both"/>
        <w:rPr>
          <w:rFonts w:ascii="Times New Roman" w:eastAsia="Times New Roman" w:hAnsi="Times New Roman" w:cs="Times New Roman"/>
          <w:color w:val="000000" w:themeColor="text1"/>
          <w:sz w:val="24"/>
          <w:szCs w:val="24"/>
          <w:lang w:val="en-IN"/>
        </w:rPr>
      </w:pPr>
      <w:proofErr w:type="spellStart"/>
      <w:r w:rsidRPr="00754BB6">
        <w:rPr>
          <w:rFonts w:ascii="Times New Roman" w:eastAsia="Times New Roman" w:hAnsi="Times New Roman" w:cs="Times New Roman"/>
          <w:color w:val="000000" w:themeColor="text1"/>
          <w:sz w:val="24"/>
          <w:szCs w:val="24"/>
          <w:shd w:val="clear" w:color="auto" w:fill="FFFFFF"/>
          <w:lang w:val="en-IN"/>
        </w:rPr>
        <w:t>Nadeak</w:t>
      </w:r>
      <w:proofErr w:type="spellEnd"/>
      <w:r w:rsidRPr="00754BB6">
        <w:rPr>
          <w:rFonts w:ascii="Times New Roman" w:eastAsia="Times New Roman" w:hAnsi="Times New Roman" w:cs="Times New Roman"/>
          <w:color w:val="000000" w:themeColor="text1"/>
          <w:sz w:val="24"/>
          <w:szCs w:val="24"/>
          <w:shd w:val="clear" w:color="auto" w:fill="FFFFFF"/>
          <w:lang w:val="en-IN"/>
        </w:rPr>
        <w:t xml:space="preserve">, B., </w:t>
      </w:r>
      <w:proofErr w:type="spellStart"/>
      <w:r w:rsidRPr="00754BB6">
        <w:rPr>
          <w:rFonts w:ascii="Times New Roman" w:eastAsia="Times New Roman" w:hAnsi="Times New Roman" w:cs="Times New Roman"/>
          <w:color w:val="000000" w:themeColor="text1"/>
          <w:sz w:val="24"/>
          <w:szCs w:val="24"/>
          <w:shd w:val="clear" w:color="auto" w:fill="FFFFFF"/>
          <w:lang w:val="en-IN"/>
        </w:rPr>
        <w:t>Sasmoko</w:t>
      </w:r>
      <w:proofErr w:type="spellEnd"/>
      <w:r w:rsidRPr="00754BB6">
        <w:rPr>
          <w:rFonts w:ascii="Times New Roman" w:eastAsia="Times New Roman" w:hAnsi="Times New Roman" w:cs="Times New Roman"/>
          <w:color w:val="000000" w:themeColor="text1"/>
          <w:sz w:val="24"/>
          <w:szCs w:val="24"/>
          <w:shd w:val="clear" w:color="auto" w:fill="FFFFFF"/>
          <w:lang w:val="en-IN"/>
        </w:rPr>
        <w:t xml:space="preserve">, S., </w:t>
      </w:r>
      <w:proofErr w:type="spellStart"/>
      <w:r w:rsidRPr="00754BB6">
        <w:rPr>
          <w:rFonts w:ascii="Times New Roman" w:eastAsia="Times New Roman" w:hAnsi="Times New Roman" w:cs="Times New Roman"/>
          <w:color w:val="000000" w:themeColor="text1"/>
          <w:sz w:val="24"/>
          <w:szCs w:val="24"/>
          <w:shd w:val="clear" w:color="auto" w:fill="FFFFFF"/>
          <w:lang w:val="en-IN"/>
        </w:rPr>
        <w:t>Iriani</w:t>
      </w:r>
      <w:proofErr w:type="spellEnd"/>
      <w:r w:rsidRPr="00754BB6">
        <w:rPr>
          <w:rFonts w:ascii="Times New Roman" w:eastAsia="Times New Roman" w:hAnsi="Times New Roman" w:cs="Times New Roman"/>
          <w:color w:val="000000" w:themeColor="text1"/>
          <w:sz w:val="24"/>
          <w:szCs w:val="24"/>
          <w:shd w:val="clear" w:color="auto" w:fill="FFFFFF"/>
          <w:lang w:val="en-IN"/>
        </w:rPr>
        <w:t xml:space="preserve">, U.E., </w:t>
      </w:r>
      <w:proofErr w:type="spellStart"/>
      <w:r w:rsidRPr="00754BB6">
        <w:rPr>
          <w:rFonts w:ascii="Times New Roman" w:eastAsia="Times New Roman" w:hAnsi="Times New Roman" w:cs="Times New Roman"/>
          <w:color w:val="000000" w:themeColor="text1"/>
          <w:sz w:val="24"/>
          <w:szCs w:val="24"/>
          <w:shd w:val="clear" w:color="auto" w:fill="FFFFFF"/>
          <w:lang w:val="en-IN"/>
        </w:rPr>
        <w:t>Naibaho</w:t>
      </w:r>
      <w:proofErr w:type="spellEnd"/>
      <w:r w:rsidRPr="00754BB6">
        <w:rPr>
          <w:rFonts w:ascii="Times New Roman" w:eastAsia="Times New Roman" w:hAnsi="Times New Roman" w:cs="Times New Roman"/>
          <w:color w:val="000000" w:themeColor="text1"/>
          <w:sz w:val="24"/>
          <w:szCs w:val="24"/>
          <w:shd w:val="clear" w:color="auto" w:fill="FFFFFF"/>
          <w:lang w:val="en-IN"/>
        </w:rPr>
        <w:t xml:space="preserve">, L., </w:t>
      </w:r>
      <w:proofErr w:type="spellStart"/>
      <w:r w:rsidRPr="00754BB6">
        <w:rPr>
          <w:rFonts w:ascii="Times New Roman" w:eastAsia="Times New Roman" w:hAnsi="Times New Roman" w:cs="Times New Roman"/>
          <w:color w:val="000000" w:themeColor="text1"/>
          <w:sz w:val="24"/>
          <w:szCs w:val="24"/>
          <w:shd w:val="clear" w:color="auto" w:fill="FFFFFF"/>
          <w:lang w:val="en-IN"/>
        </w:rPr>
        <w:t>Sormin</w:t>
      </w:r>
      <w:proofErr w:type="spellEnd"/>
      <w:r w:rsidRPr="00754BB6">
        <w:rPr>
          <w:rFonts w:ascii="Times New Roman" w:eastAsia="Times New Roman" w:hAnsi="Times New Roman" w:cs="Times New Roman"/>
          <w:color w:val="000000" w:themeColor="text1"/>
          <w:sz w:val="24"/>
          <w:szCs w:val="24"/>
          <w:shd w:val="clear" w:color="auto" w:fill="FFFFFF"/>
          <w:lang w:val="en-IN"/>
        </w:rPr>
        <w:t xml:space="preserve">, E. and </w:t>
      </w:r>
      <w:proofErr w:type="spellStart"/>
      <w:r w:rsidRPr="00754BB6">
        <w:rPr>
          <w:rFonts w:ascii="Times New Roman" w:eastAsia="Times New Roman" w:hAnsi="Times New Roman" w:cs="Times New Roman"/>
          <w:color w:val="000000" w:themeColor="text1"/>
          <w:sz w:val="24"/>
          <w:szCs w:val="24"/>
          <w:shd w:val="clear" w:color="auto" w:fill="FFFFFF"/>
          <w:lang w:val="en-IN"/>
        </w:rPr>
        <w:t>Juwita</w:t>
      </w:r>
      <w:proofErr w:type="spellEnd"/>
      <w:r w:rsidRPr="00754BB6">
        <w:rPr>
          <w:rFonts w:ascii="Times New Roman" w:eastAsia="Times New Roman" w:hAnsi="Times New Roman" w:cs="Times New Roman"/>
          <w:color w:val="000000" w:themeColor="text1"/>
          <w:sz w:val="24"/>
          <w:szCs w:val="24"/>
          <w:shd w:val="clear" w:color="auto" w:fill="FFFFFF"/>
          <w:lang w:val="en-IN"/>
        </w:rPr>
        <w:t xml:space="preserve">, C.P., 2019. Building Employees’ Mental Health: The Correlation between Transactional Leadership and Training Program with Employees’ Work Motivation at XWJ Factory. </w:t>
      </w:r>
      <w:r w:rsidRPr="00754BB6">
        <w:rPr>
          <w:rFonts w:ascii="Times New Roman" w:eastAsia="Times New Roman" w:hAnsi="Times New Roman" w:cs="Times New Roman"/>
          <w:i/>
          <w:iCs/>
          <w:color w:val="000000" w:themeColor="text1"/>
          <w:sz w:val="24"/>
          <w:szCs w:val="24"/>
          <w:shd w:val="clear" w:color="auto" w:fill="FFFFFF"/>
          <w:lang w:val="en-IN"/>
        </w:rPr>
        <w:t>Indian Journal of Public Health Research &amp; Development</w:t>
      </w:r>
      <w:r w:rsidRPr="00754BB6">
        <w:rPr>
          <w:rFonts w:ascii="Times New Roman" w:eastAsia="Times New Roman" w:hAnsi="Times New Roman" w:cs="Times New Roman"/>
          <w:color w:val="000000" w:themeColor="text1"/>
          <w:sz w:val="24"/>
          <w:szCs w:val="24"/>
          <w:shd w:val="clear" w:color="auto" w:fill="FFFFFF"/>
          <w:lang w:val="en-IN"/>
        </w:rPr>
        <w:t xml:space="preserve">, </w:t>
      </w:r>
      <w:r w:rsidRPr="00754BB6">
        <w:rPr>
          <w:rFonts w:ascii="Times New Roman" w:eastAsia="Times New Roman" w:hAnsi="Times New Roman" w:cs="Times New Roman"/>
          <w:i/>
          <w:iCs/>
          <w:color w:val="000000" w:themeColor="text1"/>
          <w:sz w:val="24"/>
          <w:szCs w:val="24"/>
          <w:shd w:val="clear" w:color="auto" w:fill="FFFFFF"/>
          <w:lang w:val="en-IN"/>
        </w:rPr>
        <w:t>10</w:t>
      </w:r>
      <w:r w:rsidRPr="00754BB6">
        <w:rPr>
          <w:rFonts w:ascii="Times New Roman" w:eastAsia="Times New Roman" w:hAnsi="Times New Roman" w:cs="Times New Roman"/>
          <w:color w:val="000000" w:themeColor="text1"/>
          <w:sz w:val="24"/>
          <w:szCs w:val="24"/>
          <w:shd w:val="clear" w:color="auto" w:fill="FFFFFF"/>
          <w:lang w:val="en-IN"/>
        </w:rPr>
        <w:t>(6), pp.1373-1379.</w:t>
      </w:r>
    </w:p>
    <w:p w14:paraId="7F1A255F" w14:textId="77777777" w:rsidR="00754BB6" w:rsidRPr="00754BB6" w:rsidRDefault="00754BB6" w:rsidP="00754BB6">
      <w:pPr>
        <w:spacing w:line="480" w:lineRule="auto"/>
        <w:jc w:val="both"/>
        <w:rPr>
          <w:rFonts w:ascii="Times New Roman" w:eastAsia="Times New Roman" w:hAnsi="Times New Roman" w:cs="Times New Roman"/>
          <w:color w:val="000000" w:themeColor="text1"/>
          <w:sz w:val="24"/>
          <w:szCs w:val="24"/>
          <w:lang w:val="en-IN"/>
        </w:rPr>
      </w:pPr>
      <w:proofErr w:type="spellStart"/>
      <w:r w:rsidRPr="00754BB6">
        <w:rPr>
          <w:rFonts w:ascii="Times New Roman" w:eastAsia="Times New Roman" w:hAnsi="Times New Roman" w:cs="Times New Roman"/>
          <w:color w:val="000000" w:themeColor="text1"/>
          <w:sz w:val="24"/>
          <w:szCs w:val="24"/>
          <w:shd w:val="clear" w:color="auto" w:fill="FFFFFF"/>
          <w:lang w:val="en-IN"/>
        </w:rPr>
        <w:t>Oberer</w:t>
      </w:r>
      <w:proofErr w:type="spellEnd"/>
      <w:r w:rsidRPr="00754BB6">
        <w:rPr>
          <w:rFonts w:ascii="Times New Roman" w:eastAsia="Times New Roman" w:hAnsi="Times New Roman" w:cs="Times New Roman"/>
          <w:color w:val="000000" w:themeColor="text1"/>
          <w:sz w:val="24"/>
          <w:szCs w:val="24"/>
          <w:shd w:val="clear" w:color="auto" w:fill="FFFFFF"/>
          <w:lang w:val="en-IN"/>
        </w:rPr>
        <w:t xml:space="preserve">, B. and </w:t>
      </w:r>
      <w:proofErr w:type="spellStart"/>
      <w:r w:rsidRPr="00754BB6">
        <w:rPr>
          <w:rFonts w:ascii="Times New Roman" w:eastAsia="Times New Roman" w:hAnsi="Times New Roman" w:cs="Times New Roman"/>
          <w:color w:val="000000" w:themeColor="text1"/>
          <w:sz w:val="24"/>
          <w:szCs w:val="24"/>
          <w:shd w:val="clear" w:color="auto" w:fill="FFFFFF"/>
          <w:lang w:val="en-IN"/>
        </w:rPr>
        <w:t>Erkollar</w:t>
      </w:r>
      <w:proofErr w:type="spellEnd"/>
      <w:r w:rsidRPr="00754BB6">
        <w:rPr>
          <w:rFonts w:ascii="Times New Roman" w:eastAsia="Times New Roman" w:hAnsi="Times New Roman" w:cs="Times New Roman"/>
          <w:color w:val="000000" w:themeColor="text1"/>
          <w:sz w:val="24"/>
          <w:szCs w:val="24"/>
          <w:shd w:val="clear" w:color="auto" w:fill="FFFFFF"/>
          <w:lang w:val="en-IN"/>
        </w:rPr>
        <w:t xml:space="preserve">, A., 2018. Leadership 4.0: Digital leaders in the age of industry 4.0. </w:t>
      </w:r>
      <w:r w:rsidRPr="00754BB6">
        <w:rPr>
          <w:rFonts w:ascii="Times New Roman" w:eastAsia="Times New Roman" w:hAnsi="Times New Roman" w:cs="Times New Roman"/>
          <w:i/>
          <w:iCs/>
          <w:color w:val="000000" w:themeColor="text1"/>
          <w:sz w:val="24"/>
          <w:szCs w:val="24"/>
          <w:shd w:val="clear" w:color="auto" w:fill="FFFFFF"/>
          <w:lang w:val="en-IN"/>
        </w:rPr>
        <w:t>International journal of organizational leadership</w:t>
      </w:r>
      <w:r w:rsidRPr="00754BB6">
        <w:rPr>
          <w:rFonts w:ascii="Times New Roman" w:eastAsia="Times New Roman" w:hAnsi="Times New Roman" w:cs="Times New Roman"/>
          <w:color w:val="000000" w:themeColor="text1"/>
          <w:sz w:val="24"/>
          <w:szCs w:val="24"/>
          <w:shd w:val="clear" w:color="auto" w:fill="FFFFFF"/>
          <w:lang w:val="en-IN"/>
        </w:rPr>
        <w:t>.</w:t>
      </w:r>
    </w:p>
    <w:p w14:paraId="29189AC2" w14:textId="77777777" w:rsidR="00754BB6" w:rsidRPr="00754BB6" w:rsidRDefault="00754BB6" w:rsidP="00754BB6">
      <w:pPr>
        <w:spacing w:line="480" w:lineRule="auto"/>
        <w:jc w:val="both"/>
        <w:rPr>
          <w:rFonts w:ascii="Times New Roman" w:eastAsia="Times New Roman" w:hAnsi="Times New Roman" w:cs="Times New Roman"/>
          <w:color w:val="000000" w:themeColor="text1"/>
          <w:sz w:val="24"/>
          <w:szCs w:val="24"/>
          <w:lang w:val="en-IN"/>
        </w:rPr>
      </w:pPr>
      <w:proofErr w:type="spellStart"/>
      <w:r w:rsidRPr="00754BB6">
        <w:rPr>
          <w:rFonts w:ascii="Times New Roman" w:eastAsia="Times New Roman" w:hAnsi="Times New Roman" w:cs="Times New Roman"/>
          <w:color w:val="000000" w:themeColor="text1"/>
          <w:sz w:val="24"/>
          <w:szCs w:val="24"/>
          <w:shd w:val="clear" w:color="auto" w:fill="FFFFFF"/>
          <w:lang w:val="en-IN"/>
        </w:rPr>
        <w:t>Salihu</w:t>
      </w:r>
      <w:proofErr w:type="spellEnd"/>
      <w:r w:rsidRPr="00754BB6">
        <w:rPr>
          <w:rFonts w:ascii="Times New Roman" w:eastAsia="Times New Roman" w:hAnsi="Times New Roman" w:cs="Times New Roman"/>
          <w:color w:val="000000" w:themeColor="text1"/>
          <w:sz w:val="24"/>
          <w:szCs w:val="24"/>
          <w:shd w:val="clear" w:color="auto" w:fill="FFFFFF"/>
          <w:lang w:val="en-IN"/>
        </w:rPr>
        <w:t xml:space="preserve">, M.J., 2019. A Conceptual analysis of the leadership theories and proposed leadership framework in higher education. </w:t>
      </w:r>
      <w:r w:rsidRPr="00754BB6">
        <w:rPr>
          <w:rFonts w:ascii="Times New Roman" w:eastAsia="Times New Roman" w:hAnsi="Times New Roman" w:cs="Times New Roman"/>
          <w:i/>
          <w:iCs/>
          <w:color w:val="000000" w:themeColor="text1"/>
          <w:sz w:val="24"/>
          <w:szCs w:val="24"/>
          <w:shd w:val="clear" w:color="auto" w:fill="FFFFFF"/>
          <w:lang w:val="en-IN"/>
        </w:rPr>
        <w:t>Asian Journal of Education and Social Studies</w:t>
      </w:r>
      <w:r w:rsidRPr="00754BB6">
        <w:rPr>
          <w:rFonts w:ascii="Times New Roman" w:eastAsia="Times New Roman" w:hAnsi="Times New Roman" w:cs="Times New Roman"/>
          <w:color w:val="000000" w:themeColor="text1"/>
          <w:sz w:val="24"/>
          <w:szCs w:val="24"/>
          <w:shd w:val="clear" w:color="auto" w:fill="FFFFFF"/>
          <w:lang w:val="en-IN"/>
        </w:rPr>
        <w:t xml:space="preserve">, </w:t>
      </w:r>
      <w:r w:rsidRPr="00754BB6">
        <w:rPr>
          <w:rFonts w:ascii="Times New Roman" w:eastAsia="Times New Roman" w:hAnsi="Times New Roman" w:cs="Times New Roman"/>
          <w:i/>
          <w:iCs/>
          <w:color w:val="000000" w:themeColor="text1"/>
          <w:sz w:val="24"/>
          <w:szCs w:val="24"/>
          <w:shd w:val="clear" w:color="auto" w:fill="FFFFFF"/>
          <w:lang w:val="en-IN"/>
        </w:rPr>
        <w:t>5</w:t>
      </w:r>
      <w:r w:rsidRPr="00754BB6">
        <w:rPr>
          <w:rFonts w:ascii="Times New Roman" w:eastAsia="Times New Roman" w:hAnsi="Times New Roman" w:cs="Times New Roman"/>
          <w:color w:val="000000" w:themeColor="text1"/>
          <w:sz w:val="24"/>
          <w:szCs w:val="24"/>
          <w:shd w:val="clear" w:color="auto" w:fill="FFFFFF"/>
          <w:lang w:val="en-IN"/>
        </w:rPr>
        <w:t>(4), pp.1-6.</w:t>
      </w:r>
    </w:p>
    <w:p w14:paraId="2FF5D806" w14:textId="77777777" w:rsidR="00754BB6" w:rsidRPr="00754BB6" w:rsidRDefault="00754BB6" w:rsidP="00754BB6">
      <w:pPr>
        <w:spacing w:line="480" w:lineRule="auto"/>
        <w:jc w:val="both"/>
        <w:rPr>
          <w:rFonts w:ascii="Times New Roman" w:eastAsia="Times New Roman" w:hAnsi="Times New Roman" w:cs="Times New Roman"/>
          <w:color w:val="000000" w:themeColor="text1"/>
          <w:sz w:val="24"/>
          <w:szCs w:val="24"/>
          <w:lang w:val="en-IN"/>
        </w:rPr>
      </w:pPr>
      <w:proofErr w:type="spellStart"/>
      <w:r w:rsidRPr="00754BB6">
        <w:rPr>
          <w:rFonts w:ascii="Times New Roman" w:eastAsia="Times New Roman" w:hAnsi="Times New Roman" w:cs="Times New Roman"/>
          <w:color w:val="000000" w:themeColor="text1"/>
          <w:sz w:val="24"/>
          <w:szCs w:val="24"/>
          <w:shd w:val="clear" w:color="auto" w:fill="FFFFFF"/>
          <w:lang w:val="en-IN"/>
        </w:rPr>
        <w:t>Shanafelt</w:t>
      </w:r>
      <w:proofErr w:type="spellEnd"/>
      <w:r w:rsidRPr="00754BB6">
        <w:rPr>
          <w:rFonts w:ascii="Times New Roman" w:eastAsia="Times New Roman" w:hAnsi="Times New Roman" w:cs="Times New Roman"/>
          <w:color w:val="000000" w:themeColor="text1"/>
          <w:sz w:val="24"/>
          <w:szCs w:val="24"/>
          <w:shd w:val="clear" w:color="auto" w:fill="FFFFFF"/>
          <w:lang w:val="en-IN"/>
        </w:rPr>
        <w:t xml:space="preserve">, T., </w:t>
      </w:r>
      <w:proofErr w:type="spellStart"/>
      <w:r w:rsidRPr="00754BB6">
        <w:rPr>
          <w:rFonts w:ascii="Times New Roman" w:eastAsia="Times New Roman" w:hAnsi="Times New Roman" w:cs="Times New Roman"/>
          <w:color w:val="000000" w:themeColor="text1"/>
          <w:sz w:val="24"/>
          <w:szCs w:val="24"/>
          <w:shd w:val="clear" w:color="auto" w:fill="FFFFFF"/>
          <w:lang w:val="en-IN"/>
        </w:rPr>
        <w:t>Trockel</w:t>
      </w:r>
      <w:proofErr w:type="spellEnd"/>
      <w:r w:rsidRPr="00754BB6">
        <w:rPr>
          <w:rFonts w:ascii="Times New Roman" w:eastAsia="Times New Roman" w:hAnsi="Times New Roman" w:cs="Times New Roman"/>
          <w:color w:val="000000" w:themeColor="text1"/>
          <w:sz w:val="24"/>
          <w:szCs w:val="24"/>
          <w:shd w:val="clear" w:color="auto" w:fill="FFFFFF"/>
          <w:lang w:val="en-IN"/>
        </w:rPr>
        <w:t>, M., Rodriguez, A. and Logan, D., 2021. Wellness-</w:t>
      </w:r>
      <w:proofErr w:type="spellStart"/>
      <w:r w:rsidRPr="00754BB6">
        <w:rPr>
          <w:rFonts w:ascii="Times New Roman" w:eastAsia="Times New Roman" w:hAnsi="Times New Roman" w:cs="Times New Roman"/>
          <w:color w:val="000000" w:themeColor="text1"/>
          <w:sz w:val="24"/>
          <w:szCs w:val="24"/>
          <w:shd w:val="clear" w:color="auto" w:fill="FFFFFF"/>
          <w:lang w:val="en-IN"/>
        </w:rPr>
        <w:t>centered</w:t>
      </w:r>
      <w:proofErr w:type="spellEnd"/>
      <w:r w:rsidRPr="00754BB6">
        <w:rPr>
          <w:rFonts w:ascii="Times New Roman" w:eastAsia="Times New Roman" w:hAnsi="Times New Roman" w:cs="Times New Roman"/>
          <w:color w:val="000000" w:themeColor="text1"/>
          <w:sz w:val="24"/>
          <w:szCs w:val="24"/>
          <w:shd w:val="clear" w:color="auto" w:fill="FFFFFF"/>
          <w:lang w:val="en-IN"/>
        </w:rPr>
        <w:t xml:space="preserve"> leadership: equipping health care leaders to cultivate physician well-being and professional </w:t>
      </w:r>
      <w:proofErr w:type="spellStart"/>
      <w:r w:rsidRPr="00754BB6">
        <w:rPr>
          <w:rFonts w:ascii="Times New Roman" w:eastAsia="Times New Roman" w:hAnsi="Times New Roman" w:cs="Times New Roman"/>
          <w:color w:val="000000" w:themeColor="text1"/>
          <w:sz w:val="24"/>
          <w:szCs w:val="24"/>
          <w:shd w:val="clear" w:color="auto" w:fill="FFFFFF"/>
          <w:lang w:val="en-IN"/>
        </w:rPr>
        <w:t>fulfillment</w:t>
      </w:r>
      <w:proofErr w:type="spellEnd"/>
      <w:r w:rsidRPr="00754BB6">
        <w:rPr>
          <w:rFonts w:ascii="Times New Roman" w:eastAsia="Times New Roman" w:hAnsi="Times New Roman" w:cs="Times New Roman"/>
          <w:color w:val="000000" w:themeColor="text1"/>
          <w:sz w:val="24"/>
          <w:szCs w:val="24"/>
          <w:shd w:val="clear" w:color="auto" w:fill="FFFFFF"/>
          <w:lang w:val="en-IN"/>
        </w:rPr>
        <w:t xml:space="preserve">. </w:t>
      </w:r>
      <w:r w:rsidRPr="00754BB6">
        <w:rPr>
          <w:rFonts w:ascii="Times New Roman" w:eastAsia="Times New Roman" w:hAnsi="Times New Roman" w:cs="Times New Roman"/>
          <w:i/>
          <w:iCs/>
          <w:color w:val="000000" w:themeColor="text1"/>
          <w:sz w:val="24"/>
          <w:szCs w:val="24"/>
          <w:shd w:val="clear" w:color="auto" w:fill="FFFFFF"/>
          <w:lang w:val="en-IN"/>
        </w:rPr>
        <w:t>Academic Medicine</w:t>
      </w:r>
      <w:r w:rsidRPr="00754BB6">
        <w:rPr>
          <w:rFonts w:ascii="Times New Roman" w:eastAsia="Times New Roman" w:hAnsi="Times New Roman" w:cs="Times New Roman"/>
          <w:color w:val="000000" w:themeColor="text1"/>
          <w:sz w:val="24"/>
          <w:szCs w:val="24"/>
          <w:shd w:val="clear" w:color="auto" w:fill="FFFFFF"/>
          <w:lang w:val="en-IN"/>
        </w:rPr>
        <w:t xml:space="preserve">, </w:t>
      </w:r>
      <w:r w:rsidRPr="00754BB6">
        <w:rPr>
          <w:rFonts w:ascii="Times New Roman" w:eastAsia="Times New Roman" w:hAnsi="Times New Roman" w:cs="Times New Roman"/>
          <w:i/>
          <w:iCs/>
          <w:color w:val="000000" w:themeColor="text1"/>
          <w:sz w:val="24"/>
          <w:szCs w:val="24"/>
          <w:shd w:val="clear" w:color="auto" w:fill="FFFFFF"/>
          <w:lang w:val="en-IN"/>
        </w:rPr>
        <w:t>96</w:t>
      </w:r>
      <w:r w:rsidRPr="00754BB6">
        <w:rPr>
          <w:rFonts w:ascii="Times New Roman" w:eastAsia="Times New Roman" w:hAnsi="Times New Roman" w:cs="Times New Roman"/>
          <w:color w:val="000000" w:themeColor="text1"/>
          <w:sz w:val="24"/>
          <w:szCs w:val="24"/>
          <w:shd w:val="clear" w:color="auto" w:fill="FFFFFF"/>
          <w:lang w:val="en-IN"/>
        </w:rPr>
        <w:t>(5), p.641.</w:t>
      </w:r>
    </w:p>
    <w:p w14:paraId="056D25F7" w14:textId="77777777" w:rsidR="00754BB6" w:rsidRPr="00754BB6" w:rsidRDefault="00754BB6" w:rsidP="00754BB6">
      <w:pPr>
        <w:spacing w:line="480" w:lineRule="auto"/>
        <w:jc w:val="both"/>
        <w:rPr>
          <w:rFonts w:ascii="Times New Roman" w:eastAsia="Times New Roman" w:hAnsi="Times New Roman" w:cs="Times New Roman"/>
          <w:color w:val="000000" w:themeColor="text1"/>
          <w:sz w:val="24"/>
          <w:szCs w:val="24"/>
          <w:lang w:val="en-IN"/>
        </w:rPr>
      </w:pPr>
      <w:r w:rsidRPr="00754BB6">
        <w:rPr>
          <w:rFonts w:ascii="Times New Roman" w:eastAsia="Times New Roman" w:hAnsi="Times New Roman" w:cs="Times New Roman"/>
          <w:color w:val="000000" w:themeColor="text1"/>
          <w:sz w:val="24"/>
          <w:szCs w:val="24"/>
          <w:shd w:val="clear" w:color="auto" w:fill="FFFFFF"/>
          <w:lang w:val="en-IN"/>
        </w:rPr>
        <w:t xml:space="preserve">Thompson, G. and </w:t>
      </w:r>
      <w:proofErr w:type="spellStart"/>
      <w:r w:rsidRPr="00754BB6">
        <w:rPr>
          <w:rFonts w:ascii="Times New Roman" w:eastAsia="Times New Roman" w:hAnsi="Times New Roman" w:cs="Times New Roman"/>
          <w:color w:val="000000" w:themeColor="text1"/>
          <w:sz w:val="24"/>
          <w:szCs w:val="24"/>
          <w:shd w:val="clear" w:color="auto" w:fill="FFFFFF"/>
          <w:lang w:val="en-IN"/>
        </w:rPr>
        <w:t>Glasø</w:t>
      </w:r>
      <w:proofErr w:type="spellEnd"/>
      <w:r w:rsidRPr="00754BB6">
        <w:rPr>
          <w:rFonts w:ascii="Times New Roman" w:eastAsia="Times New Roman" w:hAnsi="Times New Roman" w:cs="Times New Roman"/>
          <w:color w:val="000000" w:themeColor="text1"/>
          <w:sz w:val="24"/>
          <w:szCs w:val="24"/>
          <w:shd w:val="clear" w:color="auto" w:fill="FFFFFF"/>
          <w:lang w:val="en-IN"/>
        </w:rPr>
        <w:t xml:space="preserve">, L., 2018. Situational leadership theory: a test from a leader-follower congruence approach. </w:t>
      </w:r>
      <w:r w:rsidRPr="00754BB6">
        <w:rPr>
          <w:rFonts w:ascii="Times New Roman" w:eastAsia="Times New Roman" w:hAnsi="Times New Roman" w:cs="Times New Roman"/>
          <w:i/>
          <w:iCs/>
          <w:color w:val="000000" w:themeColor="text1"/>
          <w:sz w:val="24"/>
          <w:szCs w:val="24"/>
          <w:shd w:val="clear" w:color="auto" w:fill="FFFFFF"/>
          <w:lang w:val="en-IN"/>
        </w:rPr>
        <w:t>Leadership &amp; Organization Development Journal</w:t>
      </w:r>
      <w:r w:rsidRPr="00754BB6">
        <w:rPr>
          <w:rFonts w:ascii="Times New Roman" w:eastAsia="Times New Roman" w:hAnsi="Times New Roman" w:cs="Times New Roman"/>
          <w:color w:val="000000" w:themeColor="text1"/>
          <w:sz w:val="24"/>
          <w:szCs w:val="24"/>
          <w:shd w:val="clear" w:color="auto" w:fill="FFFFFF"/>
          <w:lang w:val="en-IN"/>
        </w:rPr>
        <w:t xml:space="preserve">, </w:t>
      </w:r>
      <w:r w:rsidRPr="00754BB6">
        <w:rPr>
          <w:rFonts w:ascii="Times New Roman" w:eastAsia="Times New Roman" w:hAnsi="Times New Roman" w:cs="Times New Roman"/>
          <w:i/>
          <w:iCs/>
          <w:color w:val="000000" w:themeColor="text1"/>
          <w:sz w:val="24"/>
          <w:szCs w:val="24"/>
          <w:shd w:val="clear" w:color="auto" w:fill="FFFFFF"/>
          <w:lang w:val="en-IN"/>
        </w:rPr>
        <w:t>39</w:t>
      </w:r>
      <w:r w:rsidRPr="00754BB6">
        <w:rPr>
          <w:rFonts w:ascii="Times New Roman" w:eastAsia="Times New Roman" w:hAnsi="Times New Roman" w:cs="Times New Roman"/>
          <w:color w:val="000000" w:themeColor="text1"/>
          <w:sz w:val="24"/>
          <w:szCs w:val="24"/>
          <w:shd w:val="clear" w:color="auto" w:fill="FFFFFF"/>
          <w:lang w:val="en-IN"/>
        </w:rPr>
        <w:t>(5), pp.574-591.</w:t>
      </w:r>
    </w:p>
    <w:p w14:paraId="475628A8" w14:textId="77777777" w:rsidR="00754BB6" w:rsidRPr="00E7446D" w:rsidRDefault="00754BB6" w:rsidP="00754BB6">
      <w:pPr>
        <w:spacing w:line="480" w:lineRule="auto"/>
        <w:jc w:val="both"/>
        <w:rPr>
          <w:rFonts w:ascii="Times New Roman" w:eastAsia="Times New Roman" w:hAnsi="Times New Roman" w:cs="Times New Roman"/>
          <w:color w:val="000000" w:themeColor="text1"/>
          <w:sz w:val="24"/>
          <w:szCs w:val="24"/>
        </w:rPr>
      </w:pPr>
      <w:proofErr w:type="spellStart"/>
      <w:r w:rsidRPr="00E7446D">
        <w:rPr>
          <w:rFonts w:ascii="Times New Roman" w:eastAsia="Times New Roman" w:hAnsi="Times New Roman" w:cs="Times New Roman"/>
          <w:color w:val="000000" w:themeColor="text1"/>
          <w:sz w:val="24"/>
          <w:szCs w:val="24"/>
          <w:shd w:val="clear" w:color="auto" w:fill="FFFFFF"/>
          <w:lang w:val="en-IN"/>
        </w:rPr>
        <w:t>Wahyuni</w:t>
      </w:r>
      <w:proofErr w:type="spellEnd"/>
      <w:r w:rsidRPr="00E7446D">
        <w:rPr>
          <w:rFonts w:ascii="Times New Roman" w:eastAsia="Times New Roman" w:hAnsi="Times New Roman" w:cs="Times New Roman"/>
          <w:color w:val="000000" w:themeColor="text1"/>
          <w:sz w:val="24"/>
          <w:szCs w:val="24"/>
          <w:shd w:val="clear" w:color="auto" w:fill="FFFFFF"/>
          <w:lang w:val="en-IN"/>
        </w:rPr>
        <w:t xml:space="preserve">, N.P.D., </w:t>
      </w:r>
      <w:proofErr w:type="spellStart"/>
      <w:r w:rsidRPr="00E7446D">
        <w:rPr>
          <w:rFonts w:ascii="Times New Roman" w:eastAsia="Times New Roman" w:hAnsi="Times New Roman" w:cs="Times New Roman"/>
          <w:color w:val="000000" w:themeColor="text1"/>
          <w:sz w:val="24"/>
          <w:szCs w:val="24"/>
          <w:shd w:val="clear" w:color="auto" w:fill="FFFFFF"/>
          <w:lang w:val="en-IN"/>
        </w:rPr>
        <w:t>Purwandari</w:t>
      </w:r>
      <w:proofErr w:type="spellEnd"/>
      <w:r w:rsidRPr="00E7446D">
        <w:rPr>
          <w:rFonts w:ascii="Times New Roman" w:eastAsia="Times New Roman" w:hAnsi="Times New Roman" w:cs="Times New Roman"/>
          <w:color w:val="000000" w:themeColor="text1"/>
          <w:sz w:val="24"/>
          <w:szCs w:val="24"/>
          <w:shd w:val="clear" w:color="auto" w:fill="FFFFFF"/>
          <w:lang w:val="en-IN"/>
        </w:rPr>
        <w:t xml:space="preserve">, D.A. and </w:t>
      </w:r>
      <w:proofErr w:type="spellStart"/>
      <w:r w:rsidRPr="00E7446D">
        <w:rPr>
          <w:rFonts w:ascii="Times New Roman" w:eastAsia="Times New Roman" w:hAnsi="Times New Roman" w:cs="Times New Roman"/>
          <w:color w:val="000000" w:themeColor="text1"/>
          <w:sz w:val="24"/>
          <w:szCs w:val="24"/>
          <w:shd w:val="clear" w:color="auto" w:fill="FFFFFF"/>
          <w:lang w:val="en-IN"/>
        </w:rPr>
        <w:t>Syah</w:t>
      </w:r>
      <w:proofErr w:type="spellEnd"/>
      <w:r w:rsidRPr="00E7446D">
        <w:rPr>
          <w:rFonts w:ascii="Times New Roman" w:eastAsia="Times New Roman" w:hAnsi="Times New Roman" w:cs="Times New Roman"/>
          <w:color w:val="000000" w:themeColor="text1"/>
          <w:sz w:val="24"/>
          <w:szCs w:val="24"/>
          <w:shd w:val="clear" w:color="auto" w:fill="FFFFFF"/>
          <w:lang w:val="en-IN"/>
        </w:rPr>
        <w:t xml:space="preserve">, T.Y.R., 2020. Transactional leadership, motivation and employee performance. </w:t>
      </w:r>
      <w:r w:rsidRPr="00E7446D">
        <w:rPr>
          <w:rFonts w:ascii="Times New Roman" w:eastAsia="Times New Roman" w:hAnsi="Times New Roman" w:cs="Times New Roman"/>
          <w:i/>
          <w:iCs/>
          <w:color w:val="000000" w:themeColor="text1"/>
          <w:sz w:val="24"/>
          <w:szCs w:val="24"/>
          <w:shd w:val="clear" w:color="auto" w:fill="FFFFFF"/>
          <w:lang w:val="en-IN"/>
        </w:rPr>
        <w:t>Journal of Multidisciplinary Academic</w:t>
      </w:r>
      <w:r w:rsidRPr="00E7446D">
        <w:rPr>
          <w:rFonts w:ascii="Times New Roman" w:eastAsia="Times New Roman" w:hAnsi="Times New Roman" w:cs="Times New Roman"/>
          <w:color w:val="000000" w:themeColor="text1"/>
          <w:sz w:val="24"/>
          <w:szCs w:val="24"/>
          <w:shd w:val="clear" w:color="auto" w:fill="FFFFFF"/>
          <w:lang w:val="en-IN"/>
        </w:rPr>
        <w:t xml:space="preserve">, </w:t>
      </w:r>
      <w:r w:rsidRPr="00E7446D">
        <w:rPr>
          <w:rFonts w:ascii="Times New Roman" w:eastAsia="Times New Roman" w:hAnsi="Times New Roman" w:cs="Times New Roman"/>
          <w:i/>
          <w:iCs/>
          <w:color w:val="000000" w:themeColor="text1"/>
          <w:sz w:val="24"/>
          <w:szCs w:val="24"/>
          <w:shd w:val="clear" w:color="auto" w:fill="FFFFFF"/>
          <w:lang w:val="en-IN"/>
        </w:rPr>
        <w:t>3</w:t>
      </w:r>
      <w:r w:rsidRPr="00E7446D">
        <w:rPr>
          <w:rFonts w:ascii="Times New Roman" w:eastAsia="Times New Roman" w:hAnsi="Times New Roman" w:cs="Times New Roman"/>
          <w:color w:val="000000" w:themeColor="text1"/>
          <w:sz w:val="24"/>
          <w:szCs w:val="24"/>
          <w:shd w:val="clear" w:color="auto" w:fill="FFFFFF"/>
          <w:lang w:val="en-IN"/>
        </w:rPr>
        <w:t>(5), pp.156-161.</w:t>
      </w:r>
    </w:p>
    <w:p w14:paraId="5ACFDD49" w14:textId="77777777" w:rsidR="00DF323C" w:rsidRPr="00E7446D" w:rsidRDefault="00DF323C">
      <w:pPr>
        <w:rPr>
          <w:rFonts w:ascii="Times New Roman" w:hAnsi="Times New Roman"/>
          <w:b/>
          <w:color w:val="000000" w:themeColor="text1"/>
          <w:sz w:val="28"/>
          <w:szCs w:val="40"/>
        </w:rPr>
      </w:pPr>
      <w:r w:rsidRPr="00E7446D">
        <w:rPr>
          <w:color w:val="000000" w:themeColor="text1"/>
        </w:rPr>
        <w:br w:type="page"/>
      </w:r>
    </w:p>
    <w:p w14:paraId="061A6D7C" w14:textId="64C0FDA7" w:rsidR="005D0387" w:rsidRPr="00E7446D" w:rsidRDefault="005D0387" w:rsidP="005D0387">
      <w:pPr>
        <w:pStyle w:val="Heading1"/>
      </w:pPr>
      <w:bookmarkStart w:id="7" w:name="_Toc133164197"/>
      <w:r w:rsidRPr="00E7446D">
        <w:t>Appendices</w:t>
      </w:r>
      <w:bookmarkEnd w:id="7"/>
    </w:p>
    <w:p w14:paraId="5E565F77" w14:textId="0BF30BDA" w:rsidR="005D0387" w:rsidRPr="00E7446D" w:rsidRDefault="005D0387" w:rsidP="005D0387">
      <w:pPr>
        <w:pStyle w:val="Heading2"/>
      </w:pPr>
      <w:bookmarkStart w:id="8" w:name="_Toc133164198"/>
      <w:r w:rsidRPr="00E7446D">
        <w:t>Action plan: Leadership development plan</w:t>
      </w:r>
      <w:bookmarkEnd w:id="8"/>
    </w:p>
    <w:p w14:paraId="32993D89" w14:textId="77777777" w:rsidR="005D0387" w:rsidRPr="00E7446D" w:rsidRDefault="005D0387" w:rsidP="005D0387">
      <w:pPr>
        <w:spacing w:line="480" w:lineRule="auto"/>
        <w:jc w:val="both"/>
        <w:rPr>
          <w:rFonts w:ascii="Times New Roman" w:eastAsia="Times New Roman" w:hAnsi="Times New Roman" w:cs="Times New Roman"/>
          <w:color w:val="000000" w:themeColor="text1"/>
          <w:sz w:val="24"/>
          <w:szCs w:val="24"/>
        </w:rPr>
      </w:pPr>
    </w:p>
    <w:tbl>
      <w:tblPr>
        <w:tblStyle w:val="a"/>
        <w:tblW w:w="5000"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563"/>
        <w:gridCol w:w="2335"/>
        <w:gridCol w:w="2221"/>
        <w:gridCol w:w="2221"/>
      </w:tblGrid>
      <w:tr w:rsidR="00E7446D" w:rsidRPr="00E7446D" w14:paraId="154E845B" w14:textId="77777777" w:rsidTr="004754F4">
        <w:trPr>
          <w:jc w:val="center"/>
        </w:trPr>
        <w:tc>
          <w:tcPr>
            <w:tcW w:w="1372" w:type="pct"/>
            <w:shd w:val="clear" w:color="auto" w:fill="auto"/>
            <w:tcMar>
              <w:top w:w="100" w:type="dxa"/>
              <w:left w:w="100" w:type="dxa"/>
              <w:bottom w:w="100" w:type="dxa"/>
              <w:right w:w="100" w:type="dxa"/>
            </w:tcMar>
          </w:tcPr>
          <w:p w14:paraId="3BDA7A6D" w14:textId="77777777" w:rsidR="005D0387" w:rsidRPr="00E7446D" w:rsidRDefault="005D0387" w:rsidP="004754F4">
            <w:pPr>
              <w:widowControl w:val="0"/>
              <w:pBdr>
                <w:top w:val="nil"/>
                <w:left w:val="nil"/>
                <w:bottom w:val="nil"/>
                <w:right w:val="nil"/>
                <w:between w:val="nil"/>
              </w:pBdr>
              <w:spacing w:line="480" w:lineRule="auto"/>
              <w:rPr>
                <w:rFonts w:ascii="Times New Roman" w:eastAsia="Times New Roman" w:hAnsi="Times New Roman" w:cs="Times New Roman"/>
                <w:bCs/>
                <w:i/>
                <w:iCs/>
                <w:color w:val="000000" w:themeColor="text1"/>
                <w:sz w:val="24"/>
                <w:szCs w:val="24"/>
              </w:rPr>
            </w:pPr>
            <w:r w:rsidRPr="00E7446D">
              <w:rPr>
                <w:rFonts w:ascii="Times New Roman" w:eastAsia="Times New Roman" w:hAnsi="Times New Roman" w:cs="Times New Roman"/>
                <w:bCs/>
                <w:i/>
                <w:iCs/>
                <w:color w:val="000000" w:themeColor="text1"/>
                <w:sz w:val="24"/>
                <w:szCs w:val="24"/>
              </w:rPr>
              <w:t>What are the areas of improvement of my leadership development objectives?</w:t>
            </w:r>
          </w:p>
        </w:tc>
        <w:tc>
          <w:tcPr>
            <w:tcW w:w="1250" w:type="pct"/>
            <w:shd w:val="clear" w:color="auto" w:fill="auto"/>
            <w:tcMar>
              <w:top w:w="100" w:type="dxa"/>
              <w:left w:w="100" w:type="dxa"/>
              <w:bottom w:w="100" w:type="dxa"/>
              <w:right w:w="100" w:type="dxa"/>
            </w:tcMar>
          </w:tcPr>
          <w:p w14:paraId="47977047" w14:textId="77777777" w:rsidR="005D0387" w:rsidRPr="00E7446D" w:rsidRDefault="005D0387" w:rsidP="004754F4">
            <w:pPr>
              <w:widowControl w:val="0"/>
              <w:pBdr>
                <w:top w:val="nil"/>
                <w:left w:val="nil"/>
                <w:bottom w:val="nil"/>
                <w:right w:val="nil"/>
                <w:between w:val="nil"/>
              </w:pBdr>
              <w:spacing w:line="480" w:lineRule="auto"/>
              <w:rPr>
                <w:rFonts w:ascii="Times New Roman" w:eastAsia="Times New Roman" w:hAnsi="Times New Roman" w:cs="Times New Roman"/>
                <w:bCs/>
                <w:i/>
                <w:iCs/>
                <w:color w:val="000000" w:themeColor="text1"/>
                <w:sz w:val="24"/>
                <w:szCs w:val="24"/>
              </w:rPr>
            </w:pPr>
            <w:r w:rsidRPr="00E7446D">
              <w:rPr>
                <w:rFonts w:ascii="Times New Roman" w:eastAsia="Times New Roman" w:hAnsi="Times New Roman" w:cs="Times New Roman"/>
                <w:bCs/>
                <w:i/>
                <w:iCs/>
                <w:color w:val="000000" w:themeColor="text1"/>
                <w:sz w:val="24"/>
                <w:szCs w:val="24"/>
              </w:rPr>
              <w:t xml:space="preserve">The specific leadership activities do I need to take up to achieve my leadership development objectives </w:t>
            </w:r>
          </w:p>
        </w:tc>
        <w:tc>
          <w:tcPr>
            <w:tcW w:w="1189" w:type="pct"/>
            <w:shd w:val="clear" w:color="auto" w:fill="auto"/>
            <w:tcMar>
              <w:top w:w="100" w:type="dxa"/>
              <w:left w:w="100" w:type="dxa"/>
              <w:bottom w:w="100" w:type="dxa"/>
              <w:right w:w="100" w:type="dxa"/>
            </w:tcMar>
          </w:tcPr>
          <w:p w14:paraId="17BB34FA" w14:textId="77777777" w:rsidR="005D0387" w:rsidRPr="00E7446D" w:rsidRDefault="005D0387" w:rsidP="004754F4">
            <w:pPr>
              <w:widowControl w:val="0"/>
              <w:pBdr>
                <w:top w:val="nil"/>
                <w:left w:val="nil"/>
                <w:bottom w:val="nil"/>
                <w:right w:val="nil"/>
                <w:between w:val="nil"/>
              </w:pBdr>
              <w:spacing w:line="480" w:lineRule="auto"/>
              <w:rPr>
                <w:rFonts w:ascii="Times New Roman" w:eastAsia="Times New Roman" w:hAnsi="Times New Roman" w:cs="Times New Roman"/>
                <w:bCs/>
                <w:i/>
                <w:iCs/>
                <w:color w:val="000000" w:themeColor="text1"/>
                <w:sz w:val="24"/>
                <w:szCs w:val="24"/>
              </w:rPr>
            </w:pPr>
            <w:r w:rsidRPr="00E7446D">
              <w:rPr>
                <w:rFonts w:ascii="Times New Roman" w:eastAsia="Times New Roman" w:hAnsi="Times New Roman" w:cs="Times New Roman"/>
                <w:bCs/>
                <w:i/>
                <w:iCs/>
                <w:color w:val="000000" w:themeColor="text1"/>
                <w:sz w:val="24"/>
                <w:szCs w:val="24"/>
              </w:rPr>
              <w:t>Specific space where I will be developing my leadership objectives</w:t>
            </w:r>
          </w:p>
        </w:tc>
        <w:tc>
          <w:tcPr>
            <w:tcW w:w="1189" w:type="pct"/>
            <w:shd w:val="clear" w:color="auto" w:fill="auto"/>
            <w:tcMar>
              <w:top w:w="100" w:type="dxa"/>
              <w:left w:w="100" w:type="dxa"/>
              <w:bottom w:w="100" w:type="dxa"/>
              <w:right w:w="100" w:type="dxa"/>
            </w:tcMar>
          </w:tcPr>
          <w:p w14:paraId="03EC24DA" w14:textId="77777777" w:rsidR="005D0387" w:rsidRPr="00E7446D" w:rsidRDefault="005D0387" w:rsidP="004754F4">
            <w:pPr>
              <w:widowControl w:val="0"/>
              <w:pBdr>
                <w:top w:val="nil"/>
                <w:left w:val="nil"/>
                <w:bottom w:val="nil"/>
                <w:right w:val="nil"/>
                <w:between w:val="nil"/>
              </w:pBdr>
              <w:spacing w:line="480" w:lineRule="auto"/>
              <w:rPr>
                <w:rFonts w:ascii="Times New Roman" w:eastAsia="Times New Roman" w:hAnsi="Times New Roman" w:cs="Times New Roman"/>
                <w:bCs/>
                <w:i/>
                <w:iCs/>
                <w:color w:val="000000" w:themeColor="text1"/>
                <w:sz w:val="24"/>
                <w:szCs w:val="24"/>
              </w:rPr>
            </w:pPr>
            <w:r w:rsidRPr="00E7446D">
              <w:rPr>
                <w:rFonts w:ascii="Times New Roman" w:eastAsia="Times New Roman" w:hAnsi="Times New Roman" w:cs="Times New Roman"/>
                <w:bCs/>
                <w:i/>
                <w:iCs/>
                <w:color w:val="000000" w:themeColor="text1"/>
                <w:sz w:val="24"/>
                <w:szCs w:val="24"/>
              </w:rPr>
              <w:t xml:space="preserve">Target date which will be allocated for my objectives to develop leadership skills </w:t>
            </w:r>
          </w:p>
        </w:tc>
      </w:tr>
      <w:tr w:rsidR="00E7446D" w:rsidRPr="00E7446D" w14:paraId="10874B62" w14:textId="77777777" w:rsidTr="004754F4">
        <w:trPr>
          <w:jc w:val="center"/>
        </w:trPr>
        <w:tc>
          <w:tcPr>
            <w:tcW w:w="1372" w:type="pct"/>
            <w:shd w:val="clear" w:color="auto" w:fill="auto"/>
            <w:tcMar>
              <w:top w:w="100" w:type="dxa"/>
              <w:left w:w="100" w:type="dxa"/>
              <w:bottom w:w="100" w:type="dxa"/>
              <w:right w:w="100" w:type="dxa"/>
            </w:tcMar>
          </w:tcPr>
          <w:p w14:paraId="003863A4" w14:textId="77777777" w:rsidR="005D0387" w:rsidRPr="00E7446D" w:rsidRDefault="005D0387" w:rsidP="004754F4">
            <w:pPr>
              <w:widowControl w:val="0"/>
              <w:pBdr>
                <w:top w:val="nil"/>
                <w:left w:val="nil"/>
                <w:bottom w:val="nil"/>
                <w:right w:val="nil"/>
                <w:between w:val="nil"/>
              </w:pBdr>
              <w:spacing w:line="480" w:lineRule="auto"/>
              <w:rPr>
                <w:rFonts w:ascii="Times New Roman" w:eastAsia="Times New Roman" w:hAnsi="Times New Roman" w:cs="Times New Roman"/>
                <w:color w:val="000000" w:themeColor="text1"/>
                <w:sz w:val="24"/>
                <w:szCs w:val="24"/>
              </w:rPr>
            </w:pPr>
            <w:r w:rsidRPr="00E7446D">
              <w:rPr>
                <w:rFonts w:ascii="Times New Roman" w:eastAsia="Times New Roman" w:hAnsi="Times New Roman" w:cs="Times New Roman"/>
                <w:color w:val="000000" w:themeColor="text1"/>
                <w:sz w:val="24"/>
                <w:szCs w:val="24"/>
              </w:rPr>
              <w:t xml:space="preserve">To make an improvement in my communication skills while delivering verbal presentations to the stakeholders </w:t>
            </w:r>
          </w:p>
        </w:tc>
        <w:tc>
          <w:tcPr>
            <w:tcW w:w="1250" w:type="pct"/>
            <w:shd w:val="clear" w:color="auto" w:fill="auto"/>
            <w:tcMar>
              <w:top w:w="100" w:type="dxa"/>
              <w:left w:w="100" w:type="dxa"/>
              <w:bottom w:w="100" w:type="dxa"/>
              <w:right w:w="100" w:type="dxa"/>
            </w:tcMar>
          </w:tcPr>
          <w:p w14:paraId="0E53301F" w14:textId="77777777" w:rsidR="005D0387" w:rsidRPr="00E7446D" w:rsidRDefault="005D0387" w:rsidP="004754F4">
            <w:pPr>
              <w:widowControl w:val="0"/>
              <w:pBdr>
                <w:top w:val="nil"/>
                <w:left w:val="nil"/>
                <w:bottom w:val="nil"/>
                <w:right w:val="nil"/>
                <w:between w:val="nil"/>
              </w:pBdr>
              <w:spacing w:line="480" w:lineRule="auto"/>
              <w:rPr>
                <w:rFonts w:ascii="Times New Roman" w:eastAsia="Times New Roman" w:hAnsi="Times New Roman" w:cs="Times New Roman"/>
                <w:color w:val="000000" w:themeColor="text1"/>
                <w:sz w:val="24"/>
                <w:szCs w:val="24"/>
              </w:rPr>
            </w:pPr>
            <w:r w:rsidRPr="00E7446D">
              <w:rPr>
                <w:rFonts w:ascii="Times New Roman" w:eastAsia="Times New Roman" w:hAnsi="Times New Roman" w:cs="Times New Roman"/>
                <w:color w:val="000000" w:themeColor="text1"/>
                <w:sz w:val="24"/>
                <w:szCs w:val="24"/>
              </w:rPr>
              <w:t xml:space="preserve">Before starting with any kind of the presentation, I will make a short objective list based on the topic which will give a clear idea about what to highlight and which points need more discussion. I will put more focus during the meeting to track the number of the questions that shows misunderstanding during the time of delivering the presentation. Furthermore, I will ask the other stakeholders and team members individually to provide feedback after each meeting. My main objective to improve communication will be to provide a clear idea through easy and more clear messages. </w:t>
            </w:r>
          </w:p>
        </w:tc>
        <w:tc>
          <w:tcPr>
            <w:tcW w:w="1189" w:type="pct"/>
            <w:shd w:val="clear" w:color="auto" w:fill="auto"/>
            <w:tcMar>
              <w:top w:w="100" w:type="dxa"/>
              <w:left w:w="100" w:type="dxa"/>
              <w:bottom w:w="100" w:type="dxa"/>
              <w:right w:w="100" w:type="dxa"/>
            </w:tcMar>
          </w:tcPr>
          <w:p w14:paraId="2869C8D1" w14:textId="77777777" w:rsidR="005D0387" w:rsidRPr="00E7446D" w:rsidRDefault="005D0387" w:rsidP="004754F4">
            <w:pPr>
              <w:widowControl w:val="0"/>
              <w:spacing w:line="480" w:lineRule="auto"/>
              <w:rPr>
                <w:rFonts w:ascii="Times New Roman" w:eastAsia="Times New Roman" w:hAnsi="Times New Roman" w:cs="Times New Roman"/>
                <w:color w:val="000000" w:themeColor="text1"/>
                <w:sz w:val="24"/>
                <w:szCs w:val="24"/>
              </w:rPr>
            </w:pPr>
            <w:r w:rsidRPr="00E7446D">
              <w:rPr>
                <w:rFonts w:ascii="Times New Roman" w:eastAsia="Times New Roman" w:hAnsi="Times New Roman" w:cs="Times New Roman"/>
                <w:color w:val="000000" w:themeColor="text1"/>
                <w:sz w:val="24"/>
                <w:szCs w:val="24"/>
              </w:rPr>
              <w:t xml:space="preserve">I will practice the same at the workplace, during team meetings. </w:t>
            </w:r>
          </w:p>
        </w:tc>
        <w:tc>
          <w:tcPr>
            <w:tcW w:w="1189" w:type="pct"/>
            <w:shd w:val="clear" w:color="auto" w:fill="auto"/>
            <w:tcMar>
              <w:top w:w="100" w:type="dxa"/>
              <w:left w:w="100" w:type="dxa"/>
              <w:bottom w:w="100" w:type="dxa"/>
              <w:right w:w="100" w:type="dxa"/>
            </w:tcMar>
          </w:tcPr>
          <w:p w14:paraId="7D49BA91" w14:textId="77777777" w:rsidR="005D0387" w:rsidRPr="00E7446D" w:rsidRDefault="005D0387" w:rsidP="004754F4">
            <w:pPr>
              <w:widowControl w:val="0"/>
              <w:pBdr>
                <w:top w:val="nil"/>
                <w:left w:val="nil"/>
                <w:bottom w:val="nil"/>
                <w:right w:val="nil"/>
                <w:between w:val="nil"/>
              </w:pBdr>
              <w:spacing w:line="480" w:lineRule="auto"/>
              <w:rPr>
                <w:rFonts w:ascii="Times New Roman" w:eastAsia="Times New Roman" w:hAnsi="Times New Roman" w:cs="Times New Roman"/>
                <w:color w:val="000000" w:themeColor="text1"/>
                <w:sz w:val="24"/>
                <w:szCs w:val="24"/>
              </w:rPr>
            </w:pPr>
            <w:r w:rsidRPr="00E7446D">
              <w:rPr>
                <w:rFonts w:ascii="Times New Roman" w:eastAsia="Times New Roman" w:hAnsi="Times New Roman" w:cs="Times New Roman"/>
                <w:color w:val="000000" w:themeColor="text1"/>
                <w:sz w:val="24"/>
                <w:szCs w:val="24"/>
              </w:rPr>
              <w:t xml:space="preserve">3 months </w:t>
            </w:r>
          </w:p>
        </w:tc>
      </w:tr>
      <w:tr w:rsidR="00E7446D" w:rsidRPr="00E7446D" w14:paraId="47A4FA8C" w14:textId="77777777" w:rsidTr="004754F4">
        <w:trPr>
          <w:jc w:val="center"/>
        </w:trPr>
        <w:tc>
          <w:tcPr>
            <w:tcW w:w="1372" w:type="pct"/>
            <w:shd w:val="clear" w:color="auto" w:fill="auto"/>
            <w:tcMar>
              <w:top w:w="100" w:type="dxa"/>
              <w:left w:w="100" w:type="dxa"/>
              <w:bottom w:w="100" w:type="dxa"/>
              <w:right w:w="100" w:type="dxa"/>
            </w:tcMar>
          </w:tcPr>
          <w:p w14:paraId="3163A813" w14:textId="77777777" w:rsidR="005D0387" w:rsidRPr="00E7446D" w:rsidRDefault="005D0387" w:rsidP="004754F4">
            <w:pPr>
              <w:widowControl w:val="0"/>
              <w:pBdr>
                <w:top w:val="nil"/>
                <w:left w:val="nil"/>
                <w:bottom w:val="nil"/>
                <w:right w:val="nil"/>
                <w:between w:val="nil"/>
              </w:pBdr>
              <w:spacing w:line="480" w:lineRule="auto"/>
              <w:rPr>
                <w:rFonts w:ascii="Times New Roman" w:eastAsia="Times New Roman" w:hAnsi="Times New Roman" w:cs="Times New Roman"/>
                <w:color w:val="000000" w:themeColor="text1"/>
                <w:sz w:val="24"/>
                <w:szCs w:val="24"/>
              </w:rPr>
            </w:pPr>
            <w:r w:rsidRPr="00E7446D">
              <w:rPr>
                <w:rFonts w:ascii="Times New Roman" w:eastAsia="Times New Roman" w:hAnsi="Times New Roman" w:cs="Times New Roman"/>
                <w:color w:val="000000" w:themeColor="text1"/>
                <w:sz w:val="24"/>
                <w:szCs w:val="24"/>
              </w:rPr>
              <w:t xml:space="preserve">To expand my understanding the leadership in order to develop myself as an effective leader for future scopes. </w:t>
            </w:r>
          </w:p>
        </w:tc>
        <w:tc>
          <w:tcPr>
            <w:tcW w:w="1250" w:type="pct"/>
            <w:shd w:val="clear" w:color="auto" w:fill="auto"/>
            <w:tcMar>
              <w:top w:w="100" w:type="dxa"/>
              <w:left w:w="100" w:type="dxa"/>
              <w:bottom w:w="100" w:type="dxa"/>
              <w:right w:w="100" w:type="dxa"/>
            </w:tcMar>
          </w:tcPr>
          <w:p w14:paraId="5733A097" w14:textId="77777777" w:rsidR="005D0387" w:rsidRPr="00E7446D" w:rsidRDefault="005D0387" w:rsidP="004754F4">
            <w:pPr>
              <w:widowControl w:val="0"/>
              <w:pBdr>
                <w:top w:val="nil"/>
                <w:left w:val="nil"/>
                <w:bottom w:val="nil"/>
                <w:right w:val="nil"/>
                <w:between w:val="nil"/>
              </w:pBdr>
              <w:spacing w:line="480" w:lineRule="auto"/>
              <w:rPr>
                <w:rFonts w:ascii="Times New Roman" w:eastAsia="Times New Roman" w:hAnsi="Times New Roman" w:cs="Times New Roman"/>
                <w:color w:val="000000" w:themeColor="text1"/>
                <w:sz w:val="24"/>
                <w:szCs w:val="24"/>
              </w:rPr>
            </w:pPr>
            <w:r w:rsidRPr="00E7446D">
              <w:rPr>
                <w:rFonts w:ascii="Times New Roman" w:eastAsia="Times New Roman" w:hAnsi="Times New Roman" w:cs="Times New Roman"/>
                <w:color w:val="000000" w:themeColor="text1"/>
                <w:sz w:val="24"/>
                <w:szCs w:val="24"/>
              </w:rPr>
              <w:t xml:space="preserve">Firstly, I will complete my leadership programs which will help me to have deep insight about the leadership abilities, skills and competencies. Furthermore, I will observe my superiors in the </w:t>
            </w:r>
            <w:proofErr w:type="spellStart"/>
            <w:r w:rsidRPr="00E7446D">
              <w:rPr>
                <w:rFonts w:ascii="Times New Roman" w:eastAsia="Times New Roman" w:hAnsi="Times New Roman" w:cs="Times New Roman"/>
                <w:color w:val="000000" w:themeColor="text1"/>
                <w:sz w:val="24"/>
                <w:szCs w:val="24"/>
              </w:rPr>
              <w:t>organisation</w:t>
            </w:r>
            <w:proofErr w:type="spellEnd"/>
            <w:r w:rsidRPr="00E7446D">
              <w:rPr>
                <w:rFonts w:ascii="Times New Roman" w:eastAsia="Times New Roman" w:hAnsi="Times New Roman" w:cs="Times New Roman"/>
                <w:color w:val="000000" w:themeColor="text1"/>
                <w:sz w:val="24"/>
                <w:szCs w:val="24"/>
              </w:rPr>
              <w:t xml:space="preserve"> and try to learn from their styles by everyday activities as well as meetings. After completion of learning, I will complete of assessments to understand my progress and feedback from my superiors will help me to work on my weak points. </w:t>
            </w:r>
          </w:p>
        </w:tc>
        <w:tc>
          <w:tcPr>
            <w:tcW w:w="1189" w:type="pct"/>
            <w:shd w:val="clear" w:color="auto" w:fill="auto"/>
            <w:tcMar>
              <w:top w:w="100" w:type="dxa"/>
              <w:left w:w="100" w:type="dxa"/>
              <w:bottom w:w="100" w:type="dxa"/>
              <w:right w:w="100" w:type="dxa"/>
            </w:tcMar>
          </w:tcPr>
          <w:p w14:paraId="72A4A9D4" w14:textId="77777777" w:rsidR="005D0387" w:rsidRPr="00E7446D" w:rsidRDefault="005D0387" w:rsidP="004754F4">
            <w:pPr>
              <w:widowControl w:val="0"/>
              <w:pBdr>
                <w:top w:val="nil"/>
                <w:left w:val="nil"/>
                <w:bottom w:val="nil"/>
                <w:right w:val="nil"/>
                <w:between w:val="nil"/>
              </w:pBdr>
              <w:spacing w:line="480" w:lineRule="auto"/>
              <w:rPr>
                <w:rFonts w:ascii="Times New Roman" w:eastAsia="Times New Roman" w:hAnsi="Times New Roman" w:cs="Times New Roman"/>
                <w:color w:val="000000" w:themeColor="text1"/>
                <w:sz w:val="24"/>
                <w:szCs w:val="24"/>
              </w:rPr>
            </w:pPr>
            <w:r w:rsidRPr="00E7446D">
              <w:rPr>
                <w:rFonts w:ascii="Times New Roman" w:eastAsia="Times New Roman" w:hAnsi="Times New Roman" w:cs="Times New Roman"/>
                <w:color w:val="000000" w:themeColor="text1"/>
                <w:sz w:val="24"/>
                <w:szCs w:val="24"/>
              </w:rPr>
              <w:t xml:space="preserve">I will enroll for Online learning programs and later learn at the workplace. </w:t>
            </w:r>
          </w:p>
        </w:tc>
        <w:tc>
          <w:tcPr>
            <w:tcW w:w="1189" w:type="pct"/>
            <w:shd w:val="clear" w:color="auto" w:fill="auto"/>
            <w:tcMar>
              <w:top w:w="100" w:type="dxa"/>
              <w:left w:w="100" w:type="dxa"/>
              <w:bottom w:w="100" w:type="dxa"/>
              <w:right w:w="100" w:type="dxa"/>
            </w:tcMar>
          </w:tcPr>
          <w:p w14:paraId="32141637" w14:textId="77777777" w:rsidR="005D0387" w:rsidRPr="00E7446D" w:rsidRDefault="005D0387" w:rsidP="004754F4">
            <w:pPr>
              <w:widowControl w:val="0"/>
              <w:pBdr>
                <w:top w:val="nil"/>
                <w:left w:val="nil"/>
                <w:bottom w:val="nil"/>
                <w:right w:val="nil"/>
                <w:between w:val="nil"/>
              </w:pBdr>
              <w:spacing w:line="480" w:lineRule="auto"/>
              <w:rPr>
                <w:rFonts w:ascii="Times New Roman" w:eastAsia="Times New Roman" w:hAnsi="Times New Roman" w:cs="Times New Roman"/>
                <w:color w:val="000000" w:themeColor="text1"/>
                <w:sz w:val="24"/>
                <w:szCs w:val="24"/>
              </w:rPr>
            </w:pPr>
            <w:r w:rsidRPr="00E7446D">
              <w:rPr>
                <w:rFonts w:ascii="Times New Roman" w:eastAsia="Times New Roman" w:hAnsi="Times New Roman" w:cs="Times New Roman"/>
                <w:color w:val="000000" w:themeColor="text1"/>
                <w:sz w:val="24"/>
                <w:szCs w:val="24"/>
              </w:rPr>
              <w:t xml:space="preserve">2 months </w:t>
            </w:r>
          </w:p>
        </w:tc>
      </w:tr>
      <w:tr w:rsidR="00E7446D" w:rsidRPr="00E7446D" w14:paraId="228C3E7A" w14:textId="77777777" w:rsidTr="004754F4">
        <w:trPr>
          <w:jc w:val="center"/>
        </w:trPr>
        <w:tc>
          <w:tcPr>
            <w:tcW w:w="1372" w:type="pct"/>
            <w:shd w:val="clear" w:color="auto" w:fill="auto"/>
            <w:tcMar>
              <w:top w:w="100" w:type="dxa"/>
              <w:left w:w="100" w:type="dxa"/>
              <w:bottom w:w="100" w:type="dxa"/>
              <w:right w:w="100" w:type="dxa"/>
            </w:tcMar>
          </w:tcPr>
          <w:p w14:paraId="1F2C9A0A" w14:textId="77777777" w:rsidR="005D0387" w:rsidRPr="00E7446D" w:rsidRDefault="005D0387" w:rsidP="004754F4">
            <w:pPr>
              <w:widowControl w:val="0"/>
              <w:pBdr>
                <w:top w:val="nil"/>
                <w:left w:val="nil"/>
                <w:bottom w:val="nil"/>
                <w:right w:val="nil"/>
                <w:between w:val="nil"/>
              </w:pBdr>
              <w:spacing w:line="480" w:lineRule="auto"/>
              <w:rPr>
                <w:rFonts w:ascii="Times New Roman" w:eastAsia="Times New Roman" w:hAnsi="Times New Roman" w:cs="Times New Roman"/>
                <w:color w:val="000000" w:themeColor="text1"/>
                <w:sz w:val="24"/>
                <w:szCs w:val="24"/>
              </w:rPr>
            </w:pPr>
            <w:r w:rsidRPr="00E7446D">
              <w:rPr>
                <w:rFonts w:ascii="Times New Roman" w:eastAsia="Times New Roman" w:hAnsi="Times New Roman" w:cs="Times New Roman"/>
                <w:color w:val="000000" w:themeColor="text1"/>
                <w:sz w:val="24"/>
                <w:szCs w:val="24"/>
              </w:rPr>
              <w:t xml:space="preserve">To make better improvements in my time management skills </w:t>
            </w:r>
          </w:p>
        </w:tc>
        <w:tc>
          <w:tcPr>
            <w:tcW w:w="1250" w:type="pct"/>
            <w:shd w:val="clear" w:color="auto" w:fill="auto"/>
            <w:tcMar>
              <w:top w:w="100" w:type="dxa"/>
              <w:left w:w="100" w:type="dxa"/>
              <w:bottom w:w="100" w:type="dxa"/>
              <w:right w:w="100" w:type="dxa"/>
            </w:tcMar>
          </w:tcPr>
          <w:p w14:paraId="0D1E288F" w14:textId="77777777" w:rsidR="005D0387" w:rsidRPr="00E7446D" w:rsidRDefault="005D0387" w:rsidP="004754F4">
            <w:pPr>
              <w:widowControl w:val="0"/>
              <w:pBdr>
                <w:top w:val="nil"/>
                <w:left w:val="nil"/>
                <w:bottom w:val="nil"/>
                <w:right w:val="nil"/>
                <w:between w:val="nil"/>
              </w:pBdr>
              <w:spacing w:line="480" w:lineRule="auto"/>
              <w:rPr>
                <w:rFonts w:ascii="Times New Roman" w:eastAsia="Times New Roman" w:hAnsi="Times New Roman" w:cs="Times New Roman"/>
                <w:color w:val="000000" w:themeColor="text1"/>
                <w:sz w:val="24"/>
                <w:szCs w:val="24"/>
              </w:rPr>
            </w:pPr>
            <w:r w:rsidRPr="00E7446D">
              <w:rPr>
                <w:rFonts w:ascii="Times New Roman" w:eastAsia="Times New Roman" w:hAnsi="Times New Roman" w:cs="Times New Roman"/>
                <w:color w:val="000000" w:themeColor="text1"/>
                <w:sz w:val="24"/>
                <w:szCs w:val="24"/>
              </w:rPr>
              <w:t xml:space="preserve">Before starting with any kind of task, I will focus on making a proper outline of the tasks. I will make a priority list and schedule them according to that which will help me to manage my work timing. I will also start challenging myself with deadline slots to avoid any kind of procrastination while undertaking any task. Later, I will ask for of feedback from leaders and peers to understand the areas in which I will need to improve. </w:t>
            </w:r>
          </w:p>
        </w:tc>
        <w:tc>
          <w:tcPr>
            <w:tcW w:w="1189" w:type="pct"/>
            <w:shd w:val="clear" w:color="auto" w:fill="auto"/>
            <w:tcMar>
              <w:top w:w="100" w:type="dxa"/>
              <w:left w:w="100" w:type="dxa"/>
              <w:bottom w:w="100" w:type="dxa"/>
              <w:right w:w="100" w:type="dxa"/>
            </w:tcMar>
          </w:tcPr>
          <w:p w14:paraId="5906AEE5" w14:textId="77777777" w:rsidR="005D0387" w:rsidRPr="00E7446D" w:rsidRDefault="005D0387" w:rsidP="004754F4">
            <w:pPr>
              <w:widowControl w:val="0"/>
              <w:pBdr>
                <w:top w:val="nil"/>
                <w:left w:val="nil"/>
                <w:bottom w:val="nil"/>
                <w:right w:val="nil"/>
                <w:between w:val="nil"/>
              </w:pBdr>
              <w:spacing w:line="480" w:lineRule="auto"/>
              <w:rPr>
                <w:rFonts w:ascii="Times New Roman" w:eastAsia="Times New Roman" w:hAnsi="Times New Roman" w:cs="Times New Roman"/>
                <w:color w:val="000000" w:themeColor="text1"/>
                <w:sz w:val="24"/>
                <w:szCs w:val="24"/>
              </w:rPr>
            </w:pPr>
            <w:r w:rsidRPr="00E7446D">
              <w:rPr>
                <w:rFonts w:ascii="Times New Roman" w:eastAsia="Times New Roman" w:hAnsi="Times New Roman" w:cs="Times New Roman"/>
                <w:color w:val="000000" w:themeColor="text1"/>
                <w:sz w:val="24"/>
                <w:szCs w:val="24"/>
              </w:rPr>
              <w:t xml:space="preserve">I will opt for online classes to learn time management skills, prioritizing. Furthermore, </w:t>
            </w:r>
            <w:proofErr w:type="spellStart"/>
            <w:r w:rsidRPr="00E7446D">
              <w:rPr>
                <w:rFonts w:ascii="Times New Roman" w:eastAsia="Times New Roman" w:hAnsi="Times New Roman" w:cs="Times New Roman"/>
                <w:color w:val="000000" w:themeColor="text1"/>
                <w:sz w:val="24"/>
                <w:szCs w:val="24"/>
              </w:rPr>
              <w:t>i</w:t>
            </w:r>
            <w:proofErr w:type="spellEnd"/>
            <w:r w:rsidRPr="00E7446D">
              <w:rPr>
                <w:rFonts w:ascii="Times New Roman" w:eastAsia="Times New Roman" w:hAnsi="Times New Roman" w:cs="Times New Roman"/>
                <w:color w:val="000000" w:themeColor="text1"/>
                <w:sz w:val="24"/>
                <w:szCs w:val="24"/>
              </w:rPr>
              <w:t xml:space="preserve"> will practice the same at the workplace. </w:t>
            </w:r>
          </w:p>
        </w:tc>
        <w:tc>
          <w:tcPr>
            <w:tcW w:w="1189" w:type="pct"/>
            <w:shd w:val="clear" w:color="auto" w:fill="auto"/>
            <w:tcMar>
              <w:top w:w="100" w:type="dxa"/>
              <w:left w:w="100" w:type="dxa"/>
              <w:bottom w:w="100" w:type="dxa"/>
              <w:right w:w="100" w:type="dxa"/>
            </w:tcMar>
          </w:tcPr>
          <w:p w14:paraId="707062D3" w14:textId="77777777" w:rsidR="005D0387" w:rsidRPr="00E7446D" w:rsidRDefault="005D0387" w:rsidP="004754F4">
            <w:pPr>
              <w:widowControl w:val="0"/>
              <w:pBdr>
                <w:top w:val="nil"/>
                <w:left w:val="nil"/>
                <w:bottom w:val="nil"/>
                <w:right w:val="nil"/>
                <w:between w:val="nil"/>
              </w:pBdr>
              <w:spacing w:line="480" w:lineRule="auto"/>
              <w:rPr>
                <w:rFonts w:ascii="Times New Roman" w:eastAsia="Times New Roman" w:hAnsi="Times New Roman" w:cs="Times New Roman"/>
                <w:color w:val="000000" w:themeColor="text1"/>
                <w:sz w:val="24"/>
                <w:szCs w:val="24"/>
              </w:rPr>
            </w:pPr>
            <w:r w:rsidRPr="00E7446D">
              <w:rPr>
                <w:rFonts w:ascii="Times New Roman" w:eastAsia="Times New Roman" w:hAnsi="Times New Roman" w:cs="Times New Roman"/>
                <w:color w:val="000000" w:themeColor="text1"/>
                <w:sz w:val="24"/>
                <w:szCs w:val="24"/>
              </w:rPr>
              <w:t xml:space="preserve">2 Months </w:t>
            </w:r>
          </w:p>
        </w:tc>
      </w:tr>
      <w:tr w:rsidR="00E7446D" w:rsidRPr="00E7446D" w14:paraId="1C3D6154" w14:textId="77777777" w:rsidTr="004754F4">
        <w:trPr>
          <w:jc w:val="center"/>
        </w:trPr>
        <w:tc>
          <w:tcPr>
            <w:tcW w:w="1372" w:type="pct"/>
            <w:shd w:val="clear" w:color="auto" w:fill="auto"/>
            <w:tcMar>
              <w:top w:w="100" w:type="dxa"/>
              <w:left w:w="100" w:type="dxa"/>
              <w:bottom w:w="100" w:type="dxa"/>
              <w:right w:w="100" w:type="dxa"/>
            </w:tcMar>
          </w:tcPr>
          <w:p w14:paraId="794591AD" w14:textId="77777777" w:rsidR="005D0387" w:rsidRPr="00E7446D" w:rsidRDefault="005D0387" w:rsidP="004754F4">
            <w:pPr>
              <w:widowControl w:val="0"/>
              <w:pBdr>
                <w:top w:val="nil"/>
                <w:left w:val="nil"/>
                <w:bottom w:val="nil"/>
                <w:right w:val="nil"/>
                <w:between w:val="nil"/>
              </w:pBdr>
              <w:spacing w:line="480" w:lineRule="auto"/>
              <w:rPr>
                <w:rFonts w:ascii="Times New Roman" w:eastAsia="Times New Roman" w:hAnsi="Times New Roman" w:cs="Times New Roman"/>
                <w:color w:val="000000" w:themeColor="text1"/>
                <w:sz w:val="24"/>
                <w:szCs w:val="24"/>
              </w:rPr>
            </w:pPr>
            <w:r w:rsidRPr="00E7446D">
              <w:rPr>
                <w:rFonts w:ascii="Times New Roman" w:eastAsia="Times New Roman" w:hAnsi="Times New Roman" w:cs="Times New Roman"/>
                <w:color w:val="000000" w:themeColor="text1"/>
                <w:sz w:val="24"/>
                <w:szCs w:val="24"/>
              </w:rPr>
              <w:t xml:space="preserve">To become more adaptive to organizational change. </w:t>
            </w:r>
          </w:p>
        </w:tc>
        <w:tc>
          <w:tcPr>
            <w:tcW w:w="1250" w:type="pct"/>
            <w:shd w:val="clear" w:color="auto" w:fill="auto"/>
            <w:tcMar>
              <w:top w:w="100" w:type="dxa"/>
              <w:left w:w="100" w:type="dxa"/>
              <w:bottom w:w="100" w:type="dxa"/>
              <w:right w:w="100" w:type="dxa"/>
            </w:tcMar>
          </w:tcPr>
          <w:p w14:paraId="7CF2A55C" w14:textId="77777777" w:rsidR="005D0387" w:rsidRPr="00E7446D" w:rsidRDefault="005D0387" w:rsidP="004754F4">
            <w:pPr>
              <w:widowControl w:val="0"/>
              <w:pBdr>
                <w:top w:val="nil"/>
                <w:left w:val="nil"/>
                <w:bottom w:val="nil"/>
                <w:right w:val="nil"/>
                <w:between w:val="nil"/>
              </w:pBdr>
              <w:spacing w:line="480" w:lineRule="auto"/>
              <w:rPr>
                <w:rFonts w:ascii="Times New Roman" w:eastAsia="Times New Roman" w:hAnsi="Times New Roman" w:cs="Times New Roman"/>
                <w:color w:val="000000" w:themeColor="text1"/>
                <w:sz w:val="24"/>
                <w:szCs w:val="24"/>
              </w:rPr>
            </w:pPr>
            <w:r w:rsidRPr="00E7446D">
              <w:rPr>
                <w:rFonts w:ascii="Times New Roman" w:eastAsia="Times New Roman" w:hAnsi="Times New Roman" w:cs="Times New Roman"/>
                <w:color w:val="000000" w:themeColor="text1"/>
                <w:sz w:val="24"/>
                <w:szCs w:val="24"/>
              </w:rPr>
              <w:t xml:space="preserve">I will involve myself to observe and learn from the leaders of the </w:t>
            </w:r>
            <w:proofErr w:type="spellStart"/>
            <w:r w:rsidRPr="00E7446D">
              <w:rPr>
                <w:rFonts w:ascii="Times New Roman" w:eastAsia="Times New Roman" w:hAnsi="Times New Roman" w:cs="Times New Roman"/>
                <w:color w:val="000000" w:themeColor="text1"/>
                <w:sz w:val="24"/>
                <w:szCs w:val="24"/>
              </w:rPr>
              <w:t>organisation</w:t>
            </w:r>
            <w:proofErr w:type="spellEnd"/>
            <w:r w:rsidRPr="00E7446D">
              <w:rPr>
                <w:rFonts w:ascii="Times New Roman" w:eastAsia="Times New Roman" w:hAnsi="Times New Roman" w:cs="Times New Roman"/>
                <w:color w:val="000000" w:themeColor="text1"/>
                <w:sz w:val="24"/>
                <w:szCs w:val="24"/>
              </w:rPr>
              <w:t xml:space="preserve"> to have a clear understanding of how they tackle change. I will go through the organizational report during the major changes that occurred in the </w:t>
            </w:r>
            <w:proofErr w:type="spellStart"/>
            <w:r w:rsidRPr="00E7446D">
              <w:rPr>
                <w:rFonts w:ascii="Times New Roman" w:eastAsia="Times New Roman" w:hAnsi="Times New Roman" w:cs="Times New Roman"/>
                <w:color w:val="000000" w:themeColor="text1"/>
                <w:sz w:val="24"/>
                <w:szCs w:val="24"/>
              </w:rPr>
              <w:t>organisation</w:t>
            </w:r>
            <w:proofErr w:type="spellEnd"/>
            <w:r w:rsidRPr="00E7446D">
              <w:rPr>
                <w:rFonts w:ascii="Times New Roman" w:eastAsia="Times New Roman" w:hAnsi="Times New Roman" w:cs="Times New Roman"/>
                <w:color w:val="000000" w:themeColor="text1"/>
                <w:sz w:val="24"/>
                <w:szCs w:val="24"/>
              </w:rPr>
              <w:t xml:space="preserve">. This will help me to understand their approach towards the change and how they adopted the change. </w:t>
            </w:r>
          </w:p>
        </w:tc>
        <w:tc>
          <w:tcPr>
            <w:tcW w:w="1189" w:type="pct"/>
            <w:shd w:val="clear" w:color="auto" w:fill="auto"/>
            <w:tcMar>
              <w:top w:w="100" w:type="dxa"/>
              <w:left w:w="100" w:type="dxa"/>
              <w:bottom w:w="100" w:type="dxa"/>
              <w:right w:w="100" w:type="dxa"/>
            </w:tcMar>
          </w:tcPr>
          <w:p w14:paraId="03BEC305" w14:textId="77777777" w:rsidR="005D0387" w:rsidRPr="00E7446D" w:rsidRDefault="005D0387" w:rsidP="004754F4">
            <w:pPr>
              <w:widowControl w:val="0"/>
              <w:spacing w:line="480" w:lineRule="auto"/>
              <w:rPr>
                <w:rFonts w:ascii="Times New Roman" w:eastAsia="Times New Roman" w:hAnsi="Times New Roman" w:cs="Times New Roman"/>
                <w:color w:val="000000" w:themeColor="text1"/>
                <w:sz w:val="24"/>
                <w:szCs w:val="24"/>
              </w:rPr>
            </w:pPr>
            <w:r w:rsidRPr="00E7446D">
              <w:rPr>
                <w:rFonts w:ascii="Times New Roman" w:eastAsia="Times New Roman" w:hAnsi="Times New Roman" w:cs="Times New Roman"/>
                <w:color w:val="000000" w:themeColor="text1"/>
                <w:sz w:val="24"/>
                <w:szCs w:val="24"/>
              </w:rPr>
              <w:t xml:space="preserve">I will practice the same at the workplace. </w:t>
            </w:r>
          </w:p>
          <w:p w14:paraId="484C4F63" w14:textId="77777777" w:rsidR="005D0387" w:rsidRPr="00E7446D" w:rsidRDefault="005D0387" w:rsidP="004754F4">
            <w:pPr>
              <w:widowControl w:val="0"/>
              <w:pBdr>
                <w:top w:val="nil"/>
                <w:left w:val="nil"/>
                <w:bottom w:val="nil"/>
                <w:right w:val="nil"/>
                <w:between w:val="nil"/>
              </w:pBdr>
              <w:spacing w:line="480" w:lineRule="auto"/>
              <w:rPr>
                <w:rFonts w:ascii="Times New Roman" w:eastAsia="Times New Roman" w:hAnsi="Times New Roman" w:cs="Times New Roman"/>
                <w:color w:val="000000" w:themeColor="text1"/>
                <w:sz w:val="24"/>
                <w:szCs w:val="24"/>
              </w:rPr>
            </w:pPr>
          </w:p>
        </w:tc>
        <w:tc>
          <w:tcPr>
            <w:tcW w:w="1189" w:type="pct"/>
            <w:shd w:val="clear" w:color="auto" w:fill="auto"/>
            <w:tcMar>
              <w:top w:w="100" w:type="dxa"/>
              <w:left w:w="100" w:type="dxa"/>
              <w:bottom w:w="100" w:type="dxa"/>
              <w:right w:w="100" w:type="dxa"/>
            </w:tcMar>
          </w:tcPr>
          <w:p w14:paraId="328E6820" w14:textId="77777777" w:rsidR="005D0387" w:rsidRPr="00E7446D" w:rsidRDefault="005D0387" w:rsidP="004754F4">
            <w:pPr>
              <w:widowControl w:val="0"/>
              <w:pBdr>
                <w:top w:val="nil"/>
                <w:left w:val="nil"/>
                <w:bottom w:val="nil"/>
                <w:right w:val="nil"/>
                <w:between w:val="nil"/>
              </w:pBdr>
              <w:spacing w:line="480" w:lineRule="auto"/>
              <w:rPr>
                <w:rFonts w:ascii="Times New Roman" w:eastAsia="Times New Roman" w:hAnsi="Times New Roman" w:cs="Times New Roman"/>
                <w:color w:val="000000" w:themeColor="text1"/>
                <w:sz w:val="24"/>
                <w:szCs w:val="24"/>
              </w:rPr>
            </w:pPr>
            <w:r w:rsidRPr="00E7446D">
              <w:rPr>
                <w:rFonts w:ascii="Times New Roman" w:eastAsia="Times New Roman" w:hAnsi="Times New Roman" w:cs="Times New Roman"/>
                <w:color w:val="000000" w:themeColor="text1"/>
                <w:sz w:val="24"/>
                <w:szCs w:val="24"/>
              </w:rPr>
              <w:t>5 months</w:t>
            </w:r>
          </w:p>
        </w:tc>
      </w:tr>
      <w:tr w:rsidR="00E7446D" w:rsidRPr="00E7446D" w14:paraId="29C1200D" w14:textId="77777777" w:rsidTr="004754F4">
        <w:trPr>
          <w:jc w:val="center"/>
        </w:trPr>
        <w:tc>
          <w:tcPr>
            <w:tcW w:w="1372" w:type="pct"/>
            <w:shd w:val="clear" w:color="auto" w:fill="auto"/>
            <w:tcMar>
              <w:top w:w="100" w:type="dxa"/>
              <w:left w:w="100" w:type="dxa"/>
              <w:bottom w:w="100" w:type="dxa"/>
              <w:right w:w="100" w:type="dxa"/>
            </w:tcMar>
          </w:tcPr>
          <w:p w14:paraId="79CB94DA" w14:textId="77777777" w:rsidR="005D0387" w:rsidRPr="00E7446D" w:rsidRDefault="005D0387" w:rsidP="004754F4">
            <w:pPr>
              <w:widowControl w:val="0"/>
              <w:pBdr>
                <w:top w:val="nil"/>
                <w:left w:val="nil"/>
                <w:bottom w:val="nil"/>
                <w:right w:val="nil"/>
                <w:between w:val="nil"/>
              </w:pBdr>
              <w:spacing w:line="480" w:lineRule="auto"/>
              <w:rPr>
                <w:rFonts w:ascii="Times New Roman" w:eastAsia="Times New Roman" w:hAnsi="Times New Roman" w:cs="Times New Roman"/>
                <w:color w:val="000000" w:themeColor="text1"/>
                <w:sz w:val="24"/>
                <w:szCs w:val="24"/>
              </w:rPr>
            </w:pPr>
            <w:r w:rsidRPr="00E7446D">
              <w:rPr>
                <w:rFonts w:ascii="Times New Roman" w:eastAsia="Times New Roman" w:hAnsi="Times New Roman" w:cs="Times New Roman"/>
                <w:color w:val="000000" w:themeColor="text1"/>
                <w:sz w:val="24"/>
                <w:szCs w:val="24"/>
              </w:rPr>
              <w:t xml:space="preserve">To develop my interpersonal skills </w:t>
            </w:r>
          </w:p>
        </w:tc>
        <w:tc>
          <w:tcPr>
            <w:tcW w:w="1250" w:type="pct"/>
            <w:shd w:val="clear" w:color="auto" w:fill="auto"/>
            <w:tcMar>
              <w:top w:w="100" w:type="dxa"/>
              <w:left w:w="100" w:type="dxa"/>
              <w:bottom w:w="100" w:type="dxa"/>
              <w:right w:w="100" w:type="dxa"/>
            </w:tcMar>
          </w:tcPr>
          <w:p w14:paraId="121A5806" w14:textId="77777777" w:rsidR="005D0387" w:rsidRPr="00E7446D" w:rsidRDefault="005D0387" w:rsidP="004754F4">
            <w:pPr>
              <w:widowControl w:val="0"/>
              <w:pBdr>
                <w:top w:val="nil"/>
                <w:left w:val="nil"/>
                <w:bottom w:val="nil"/>
                <w:right w:val="nil"/>
                <w:between w:val="nil"/>
              </w:pBdr>
              <w:spacing w:line="480" w:lineRule="auto"/>
              <w:rPr>
                <w:rFonts w:ascii="Times New Roman" w:eastAsia="Times New Roman" w:hAnsi="Times New Roman" w:cs="Times New Roman"/>
                <w:color w:val="000000" w:themeColor="text1"/>
                <w:sz w:val="24"/>
                <w:szCs w:val="24"/>
              </w:rPr>
            </w:pPr>
            <w:r w:rsidRPr="00E7446D">
              <w:rPr>
                <w:rFonts w:ascii="Times New Roman" w:eastAsia="Times New Roman" w:hAnsi="Times New Roman" w:cs="Times New Roman"/>
                <w:color w:val="000000" w:themeColor="text1"/>
                <w:sz w:val="24"/>
                <w:szCs w:val="24"/>
              </w:rPr>
              <w:t xml:space="preserve">For this specific objective, I will require to work on my relationship-building skills and self-management skills. I will observe my leaders more closely to understand how they empathize with different groups of people. Moreover, I will focus on learning to tackle situations and build relationships in the organization. As for my self-management skills, I will make short and long-term goals to achieve better leadership skills.  </w:t>
            </w:r>
          </w:p>
        </w:tc>
        <w:tc>
          <w:tcPr>
            <w:tcW w:w="1189" w:type="pct"/>
            <w:shd w:val="clear" w:color="auto" w:fill="auto"/>
            <w:tcMar>
              <w:top w:w="100" w:type="dxa"/>
              <w:left w:w="100" w:type="dxa"/>
              <w:bottom w:w="100" w:type="dxa"/>
              <w:right w:w="100" w:type="dxa"/>
            </w:tcMar>
          </w:tcPr>
          <w:p w14:paraId="17AF9627" w14:textId="77777777" w:rsidR="005D0387" w:rsidRPr="00E7446D" w:rsidRDefault="005D0387" w:rsidP="004754F4">
            <w:pPr>
              <w:widowControl w:val="0"/>
              <w:spacing w:line="480" w:lineRule="auto"/>
              <w:rPr>
                <w:rFonts w:ascii="Times New Roman" w:eastAsia="Times New Roman" w:hAnsi="Times New Roman" w:cs="Times New Roman"/>
                <w:color w:val="000000" w:themeColor="text1"/>
                <w:sz w:val="24"/>
                <w:szCs w:val="24"/>
              </w:rPr>
            </w:pPr>
            <w:r w:rsidRPr="00E7446D">
              <w:rPr>
                <w:rFonts w:ascii="Times New Roman" w:eastAsia="Times New Roman" w:hAnsi="Times New Roman" w:cs="Times New Roman"/>
                <w:color w:val="000000" w:themeColor="text1"/>
                <w:sz w:val="24"/>
                <w:szCs w:val="24"/>
              </w:rPr>
              <w:t xml:space="preserve">I will practice the same at the workplace. </w:t>
            </w:r>
          </w:p>
          <w:p w14:paraId="462023F2" w14:textId="77777777" w:rsidR="005D0387" w:rsidRPr="00E7446D" w:rsidRDefault="005D0387" w:rsidP="004754F4">
            <w:pPr>
              <w:widowControl w:val="0"/>
              <w:spacing w:line="480" w:lineRule="auto"/>
              <w:rPr>
                <w:rFonts w:ascii="Times New Roman" w:eastAsia="Times New Roman" w:hAnsi="Times New Roman" w:cs="Times New Roman"/>
                <w:color w:val="000000" w:themeColor="text1"/>
                <w:sz w:val="24"/>
                <w:szCs w:val="24"/>
              </w:rPr>
            </w:pPr>
          </w:p>
        </w:tc>
        <w:tc>
          <w:tcPr>
            <w:tcW w:w="1189" w:type="pct"/>
            <w:shd w:val="clear" w:color="auto" w:fill="auto"/>
            <w:tcMar>
              <w:top w:w="100" w:type="dxa"/>
              <w:left w:w="100" w:type="dxa"/>
              <w:bottom w:w="100" w:type="dxa"/>
              <w:right w:w="100" w:type="dxa"/>
            </w:tcMar>
          </w:tcPr>
          <w:p w14:paraId="5A0FC338" w14:textId="77777777" w:rsidR="005D0387" w:rsidRPr="00E7446D" w:rsidRDefault="005D0387" w:rsidP="004754F4">
            <w:pPr>
              <w:widowControl w:val="0"/>
              <w:pBdr>
                <w:top w:val="nil"/>
                <w:left w:val="nil"/>
                <w:bottom w:val="nil"/>
                <w:right w:val="nil"/>
                <w:between w:val="nil"/>
              </w:pBdr>
              <w:spacing w:line="480" w:lineRule="auto"/>
              <w:rPr>
                <w:rFonts w:ascii="Times New Roman" w:eastAsia="Times New Roman" w:hAnsi="Times New Roman" w:cs="Times New Roman"/>
                <w:color w:val="000000" w:themeColor="text1"/>
                <w:sz w:val="24"/>
                <w:szCs w:val="24"/>
              </w:rPr>
            </w:pPr>
            <w:r w:rsidRPr="00E7446D">
              <w:rPr>
                <w:rFonts w:ascii="Times New Roman" w:eastAsia="Times New Roman" w:hAnsi="Times New Roman" w:cs="Times New Roman"/>
                <w:color w:val="000000" w:themeColor="text1"/>
                <w:sz w:val="24"/>
                <w:szCs w:val="24"/>
              </w:rPr>
              <w:t xml:space="preserve">3 months </w:t>
            </w:r>
          </w:p>
        </w:tc>
      </w:tr>
      <w:tr w:rsidR="005D0387" w:rsidRPr="00E7446D" w14:paraId="53A8C0A3" w14:textId="77777777" w:rsidTr="004754F4">
        <w:trPr>
          <w:jc w:val="center"/>
        </w:trPr>
        <w:tc>
          <w:tcPr>
            <w:tcW w:w="1372" w:type="pct"/>
            <w:shd w:val="clear" w:color="auto" w:fill="auto"/>
            <w:tcMar>
              <w:top w:w="100" w:type="dxa"/>
              <w:left w:w="100" w:type="dxa"/>
              <w:bottom w:w="100" w:type="dxa"/>
              <w:right w:w="100" w:type="dxa"/>
            </w:tcMar>
          </w:tcPr>
          <w:p w14:paraId="70F74AFE" w14:textId="77777777" w:rsidR="005D0387" w:rsidRPr="00E7446D" w:rsidRDefault="005D0387" w:rsidP="004754F4">
            <w:pPr>
              <w:widowControl w:val="0"/>
              <w:pBdr>
                <w:top w:val="nil"/>
                <w:left w:val="nil"/>
                <w:bottom w:val="nil"/>
                <w:right w:val="nil"/>
                <w:between w:val="nil"/>
              </w:pBdr>
              <w:spacing w:line="480" w:lineRule="auto"/>
              <w:rPr>
                <w:rFonts w:ascii="Times New Roman" w:eastAsia="Times New Roman" w:hAnsi="Times New Roman" w:cs="Times New Roman"/>
                <w:color w:val="000000" w:themeColor="text1"/>
                <w:sz w:val="24"/>
                <w:szCs w:val="24"/>
              </w:rPr>
            </w:pPr>
            <w:r w:rsidRPr="00E7446D">
              <w:rPr>
                <w:rFonts w:ascii="Times New Roman" w:eastAsia="Times New Roman" w:hAnsi="Times New Roman" w:cs="Times New Roman"/>
                <w:color w:val="000000" w:themeColor="text1"/>
                <w:sz w:val="24"/>
                <w:szCs w:val="24"/>
              </w:rPr>
              <w:t xml:space="preserve">To manage the workforce effectively </w:t>
            </w:r>
          </w:p>
        </w:tc>
        <w:tc>
          <w:tcPr>
            <w:tcW w:w="1250" w:type="pct"/>
            <w:shd w:val="clear" w:color="auto" w:fill="auto"/>
            <w:tcMar>
              <w:top w:w="100" w:type="dxa"/>
              <w:left w:w="100" w:type="dxa"/>
              <w:bottom w:w="100" w:type="dxa"/>
              <w:right w:w="100" w:type="dxa"/>
            </w:tcMar>
          </w:tcPr>
          <w:p w14:paraId="5A04DBEC" w14:textId="77777777" w:rsidR="005D0387" w:rsidRPr="00E7446D" w:rsidRDefault="005D0387" w:rsidP="004754F4">
            <w:pPr>
              <w:widowControl w:val="0"/>
              <w:pBdr>
                <w:top w:val="nil"/>
                <w:left w:val="nil"/>
                <w:bottom w:val="nil"/>
                <w:right w:val="nil"/>
                <w:between w:val="nil"/>
              </w:pBdr>
              <w:spacing w:line="480" w:lineRule="auto"/>
              <w:rPr>
                <w:rFonts w:ascii="Times New Roman" w:eastAsia="Times New Roman" w:hAnsi="Times New Roman" w:cs="Times New Roman"/>
                <w:color w:val="000000" w:themeColor="text1"/>
                <w:sz w:val="24"/>
                <w:szCs w:val="24"/>
              </w:rPr>
            </w:pPr>
            <w:r w:rsidRPr="00E7446D">
              <w:rPr>
                <w:rFonts w:ascii="Times New Roman" w:eastAsia="Times New Roman" w:hAnsi="Times New Roman" w:cs="Times New Roman"/>
                <w:color w:val="000000" w:themeColor="text1"/>
                <w:sz w:val="24"/>
                <w:szCs w:val="24"/>
              </w:rPr>
              <w:t>I will focus on making more improvements in of workforce management. I will observe the leaders to understand delegation, and team management and support the staff with utmost accountability and responsibility.</w:t>
            </w:r>
          </w:p>
        </w:tc>
        <w:tc>
          <w:tcPr>
            <w:tcW w:w="1189" w:type="pct"/>
            <w:shd w:val="clear" w:color="auto" w:fill="auto"/>
            <w:tcMar>
              <w:top w:w="100" w:type="dxa"/>
              <w:left w:w="100" w:type="dxa"/>
              <w:bottom w:w="100" w:type="dxa"/>
              <w:right w:w="100" w:type="dxa"/>
            </w:tcMar>
          </w:tcPr>
          <w:p w14:paraId="0775CB13" w14:textId="77777777" w:rsidR="005D0387" w:rsidRPr="00E7446D" w:rsidRDefault="005D0387" w:rsidP="004754F4">
            <w:pPr>
              <w:widowControl w:val="0"/>
              <w:spacing w:line="480" w:lineRule="auto"/>
              <w:rPr>
                <w:rFonts w:ascii="Times New Roman" w:eastAsia="Times New Roman" w:hAnsi="Times New Roman" w:cs="Times New Roman"/>
                <w:color w:val="000000" w:themeColor="text1"/>
                <w:sz w:val="24"/>
                <w:szCs w:val="24"/>
              </w:rPr>
            </w:pPr>
            <w:r w:rsidRPr="00E7446D">
              <w:rPr>
                <w:rFonts w:ascii="Times New Roman" w:eastAsia="Times New Roman" w:hAnsi="Times New Roman" w:cs="Times New Roman"/>
                <w:color w:val="000000" w:themeColor="text1"/>
                <w:sz w:val="24"/>
                <w:szCs w:val="24"/>
              </w:rPr>
              <w:t xml:space="preserve">I will practice the same at the workplace. </w:t>
            </w:r>
          </w:p>
          <w:p w14:paraId="4CFC3F50" w14:textId="77777777" w:rsidR="005D0387" w:rsidRPr="00E7446D" w:rsidRDefault="005D0387" w:rsidP="004754F4">
            <w:pPr>
              <w:widowControl w:val="0"/>
              <w:spacing w:line="480" w:lineRule="auto"/>
              <w:rPr>
                <w:rFonts w:ascii="Times New Roman" w:eastAsia="Times New Roman" w:hAnsi="Times New Roman" w:cs="Times New Roman"/>
                <w:color w:val="000000" w:themeColor="text1"/>
                <w:sz w:val="24"/>
                <w:szCs w:val="24"/>
              </w:rPr>
            </w:pPr>
          </w:p>
        </w:tc>
        <w:tc>
          <w:tcPr>
            <w:tcW w:w="1189" w:type="pct"/>
            <w:shd w:val="clear" w:color="auto" w:fill="auto"/>
            <w:tcMar>
              <w:top w:w="100" w:type="dxa"/>
              <w:left w:w="100" w:type="dxa"/>
              <w:bottom w:w="100" w:type="dxa"/>
              <w:right w:w="100" w:type="dxa"/>
            </w:tcMar>
          </w:tcPr>
          <w:p w14:paraId="0415CEBC" w14:textId="77777777" w:rsidR="005D0387" w:rsidRPr="00E7446D" w:rsidRDefault="005D0387" w:rsidP="004754F4">
            <w:pPr>
              <w:widowControl w:val="0"/>
              <w:pBdr>
                <w:top w:val="nil"/>
                <w:left w:val="nil"/>
                <w:bottom w:val="nil"/>
                <w:right w:val="nil"/>
                <w:between w:val="nil"/>
              </w:pBdr>
              <w:spacing w:line="480" w:lineRule="auto"/>
              <w:rPr>
                <w:rFonts w:ascii="Times New Roman" w:eastAsia="Times New Roman" w:hAnsi="Times New Roman" w:cs="Times New Roman"/>
                <w:color w:val="000000" w:themeColor="text1"/>
                <w:sz w:val="24"/>
                <w:szCs w:val="24"/>
              </w:rPr>
            </w:pPr>
            <w:r w:rsidRPr="00E7446D">
              <w:rPr>
                <w:rFonts w:ascii="Times New Roman" w:eastAsia="Times New Roman" w:hAnsi="Times New Roman" w:cs="Times New Roman"/>
                <w:color w:val="000000" w:themeColor="text1"/>
                <w:sz w:val="24"/>
                <w:szCs w:val="24"/>
              </w:rPr>
              <w:t xml:space="preserve">2 months </w:t>
            </w:r>
          </w:p>
        </w:tc>
      </w:tr>
    </w:tbl>
    <w:p w14:paraId="4DB5B98B" w14:textId="7EC97E7C" w:rsidR="001416DF" w:rsidRPr="00E7446D" w:rsidRDefault="005D6078" w:rsidP="005D6078">
      <w:pPr>
        <w:spacing w:before="240" w:after="240" w:line="48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(Source: created by author)</w:t>
      </w:r>
    </w:p>
    <w:p w14:paraId="336F3B61" w14:textId="77777777" w:rsidR="001416DF" w:rsidRPr="00E7446D" w:rsidRDefault="001416DF">
      <w:pPr>
        <w:spacing w:line="480" w:lineRule="auto"/>
        <w:jc w:val="both"/>
        <w:rPr>
          <w:rFonts w:ascii="Times New Roman" w:eastAsia="Times New Roman" w:hAnsi="Times New Roman" w:cs="Times New Roman"/>
          <w:color w:val="000000" w:themeColor="text1"/>
          <w:sz w:val="24"/>
          <w:szCs w:val="24"/>
        </w:rPr>
      </w:pPr>
    </w:p>
    <w:sectPr w:rsidR="001416DF" w:rsidRPr="00E7446D" w:rsidSect="008C2C39">
      <w:headerReference w:type="default" r:id="rId7"/>
      <w:headerReference w:type="first" r:id="rId8"/>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3307E0" w14:textId="77777777" w:rsidR="007B32AE" w:rsidRDefault="007B32AE" w:rsidP="008C2C39">
      <w:pPr>
        <w:spacing w:line="240" w:lineRule="auto"/>
      </w:pPr>
      <w:r>
        <w:separator/>
      </w:r>
    </w:p>
  </w:endnote>
  <w:endnote w:type="continuationSeparator" w:id="0">
    <w:p w14:paraId="3EB1A559" w14:textId="77777777" w:rsidR="007B32AE" w:rsidRDefault="007B32AE" w:rsidP="008C2C3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FE350A" w14:textId="77777777" w:rsidR="007B32AE" w:rsidRDefault="007B32AE" w:rsidP="008C2C39">
      <w:pPr>
        <w:spacing w:line="240" w:lineRule="auto"/>
      </w:pPr>
      <w:r>
        <w:separator/>
      </w:r>
    </w:p>
  </w:footnote>
  <w:footnote w:type="continuationSeparator" w:id="0">
    <w:p w14:paraId="66D478B6" w14:textId="77777777" w:rsidR="007B32AE" w:rsidRDefault="007B32AE" w:rsidP="008C2C3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7FC6CF" w14:textId="31C766CE" w:rsidR="00975A20" w:rsidRDefault="00975A20">
    <w:pPr>
      <w:pStyle w:val="Header"/>
    </w:pPr>
    <w:r>
      <w:rPr>
        <w:noProof/>
      </w:rPr>
      <mc:AlternateContent>
        <mc:Choice Requires="wps">
          <w:drawing>
            <wp:anchor distT="0" distB="0" distL="114300" distR="114300" simplePos="0" relativeHeight="251660288" behindDoc="0" locked="0" layoutInCell="0" allowOverlap="1" wp14:anchorId="49BFBD62" wp14:editId="5BD13C8E">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6970A06" w14:textId="33E9F917" w:rsidR="00975A20" w:rsidRDefault="00975A20" w:rsidP="00975A20">
                          <w:pPr>
                            <w:spacing w:line="240" w:lineRule="auto"/>
                            <w:rPr>
                              <w:noProof/>
                            </w:rPr>
                          </w:pPr>
                          <w:r w:rsidRPr="008C2C39">
                            <w:rPr>
                              <w:rFonts w:ascii="Times New Roman" w:eastAsia="Times New Roman" w:hAnsi="Times New Roman" w:cs="Times New Roman"/>
                              <w:sz w:val="24"/>
                              <w:szCs w:val="24"/>
                            </w:rPr>
                            <w:t>Leadership and management, theory and practice</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49BFBD62" id="_x0000_t202" coordsize="21600,21600" o:spt="202" path="m,l,21600r21600,l21600,xe">
              <v:stroke joinstyle="miter"/>
              <v:path gradientshapeok="t" o:connecttype="rect"/>
            </v:shapetype>
            <v:shape id="Text Box 220" o:spid="_x0000_s1026" type="#_x0000_t202" style="position:absolute;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" o:allowincell="f" filled="f" stroked="f">
              <v:textbox style="mso-fit-shape-to-text:t" inset=",0,,0">
                <w:txbxContent>
                  <w:p w14:paraId="26970A06" w14:textId="33E9F917" w:rsidR="00975A20" w:rsidRDefault="00975A20" w:rsidP="00975A20">
                    <w:pPr>
                      <w:spacing w:line="240" w:lineRule="auto"/>
                      <w:rPr>
                        <w:noProof/>
                      </w:rPr>
                    </w:pPr>
                    <w:r w:rsidRPr="008C2C39">
                      <w:rPr>
                        <w:rFonts w:ascii="Times New Roman" w:eastAsia="Times New Roman" w:hAnsi="Times New Roman" w:cs="Times New Roman"/>
                        <w:sz w:val="24"/>
                        <w:szCs w:val="24"/>
                      </w:rPr>
                      <w:t>Leadership and management, theory and practice</w:t>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0" allowOverlap="1" wp14:anchorId="050CF944" wp14:editId="5DC36BD6">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3E236FE3" w14:textId="77777777" w:rsidR="00975A20" w:rsidRDefault="00975A20">
                          <w:pPr>
                            <w:spacing w:line="240" w:lineRule="auto"/>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050CF944" id="Text Box 221" o:spid="_x0000_s1027" type="#_x0000_t202" style="position:absolute;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" o:allowincell="f" fillcolor="#fabf8f [1945]" stroked="f">
              <v:textbox style="mso-fit-shape-to-text:t" inset=",0,,0">
                <w:txbxContent>
                  <w:p w14:paraId="3E236FE3" w14:textId="77777777" w:rsidR="00975A20" w:rsidRDefault="00975A20">
                    <w:pPr>
                      <w:spacing w:line="240" w:lineRule="auto"/>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2E679B" w14:textId="77777777" w:rsidR="008C2C39" w:rsidRPr="008C2C39" w:rsidRDefault="008C2C39" w:rsidP="008C2C39">
    <w:pPr>
      <w:spacing w:line="480" w:lineRule="auto"/>
      <w:jc w:val="both"/>
      <w:rPr>
        <w:rFonts w:ascii="Times New Roman" w:eastAsia="Times New Roman" w:hAnsi="Times New Roman" w:cs="Times New Roman"/>
        <w:sz w:val="24"/>
        <w:szCs w:val="24"/>
      </w:rPr>
    </w:pPr>
    <w:r w:rsidRPr="008C2C39">
      <w:rPr>
        <w:rFonts w:ascii="Times New Roman" w:hAnsi="Times New Roman" w:cs="Times New Roman"/>
        <w:sz w:val="24"/>
        <w:szCs w:val="24"/>
        <w:lang w:val="en-US"/>
      </w:rPr>
      <w:t xml:space="preserve">Running head: </w:t>
    </w:r>
    <w:r w:rsidRPr="008C2C39">
      <w:rPr>
        <w:rFonts w:ascii="Times New Roman" w:eastAsia="Times New Roman" w:hAnsi="Times New Roman" w:cs="Times New Roman"/>
        <w:sz w:val="24"/>
        <w:szCs w:val="24"/>
      </w:rPr>
      <w:t xml:space="preserve">Leadership and management, theory and practice </w:t>
    </w:r>
  </w:p>
  <w:p w14:paraId="7B2557AA" w14:textId="23496659" w:rsidR="008C2C39" w:rsidRPr="008C2C39" w:rsidRDefault="008C2C39">
    <w:pPr>
      <w:pStyle w:val="Header"/>
      <w:rPr>
        <w:rFonts w:ascii="Times New Roman" w:hAnsi="Times New Roman" w:cs="Times New Roman"/>
        <w:sz w:val="24"/>
        <w:szCs w:val="24"/>
        <w:lang w:val="en-US"/>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16DF"/>
    <w:rsid w:val="00080A6F"/>
    <w:rsid w:val="001416DF"/>
    <w:rsid w:val="001F2401"/>
    <w:rsid w:val="002B4BCB"/>
    <w:rsid w:val="00322465"/>
    <w:rsid w:val="00344031"/>
    <w:rsid w:val="005265D6"/>
    <w:rsid w:val="005D0387"/>
    <w:rsid w:val="005D6078"/>
    <w:rsid w:val="007132F6"/>
    <w:rsid w:val="00737F4C"/>
    <w:rsid w:val="00740B23"/>
    <w:rsid w:val="00754BB6"/>
    <w:rsid w:val="007B32AE"/>
    <w:rsid w:val="008C2C39"/>
    <w:rsid w:val="008D4C4E"/>
    <w:rsid w:val="00971B0A"/>
    <w:rsid w:val="00975A20"/>
    <w:rsid w:val="00A41B6A"/>
    <w:rsid w:val="00B322E8"/>
    <w:rsid w:val="00B45E06"/>
    <w:rsid w:val="00C275DA"/>
    <w:rsid w:val="00C605A6"/>
    <w:rsid w:val="00DF323C"/>
    <w:rsid w:val="00E11BE4"/>
    <w:rsid w:val="00E7446D"/>
    <w:rsid w:val="00EA3AEA"/>
    <w:rsid w:val="00F94AD2"/>
    <w:rsid w:val="00FC56C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179540"/>
  <w15:docId w15:val="{6B057B7D-4D36-4AD5-BEA9-1CD5A0079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080A6F"/>
    <w:pPr>
      <w:keepNext/>
      <w:keepLines/>
      <w:spacing w:before="400" w:after="120" w:line="480" w:lineRule="auto"/>
      <w:outlineLvl w:val="0"/>
    </w:pPr>
    <w:rPr>
      <w:rFonts w:ascii="Times New Roman" w:hAnsi="Times New Roman"/>
      <w:b/>
      <w:color w:val="000000" w:themeColor="text1"/>
      <w:sz w:val="28"/>
      <w:szCs w:val="40"/>
    </w:rPr>
  </w:style>
  <w:style w:type="paragraph" w:styleId="Heading2">
    <w:name w:val="heading 2"/>
    <w:basedOn w:val="Normal"/>
    <w:next w:val="Normal"/>
    <w:uiPriority w:val="9"/>
    <w:unhideWhenUsed/>
    <w:qFormat/>
    <w:rsid w:val="005D0387"/>
    <w:pPr>
      <w:keepNext/>
      <w:keepLines/>
      <w:spacing w:before="360" w:after="120" w:line="480" w:lineRule="auto"/>
      <w:outlineLvl w:val="1"/>
    </w:pPr>
    <w:rPr>
      <w:rFonts w:ascii="Times New Roman" w:hAnsi="Times New Roman"/>
      <w:b/>
      <w:color w:val="000000" w:themeColor="text1"/>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8C2C39"/>
    <w:pPr>
      <w:tabs>
        <w:tab w:val="center" w:pos="4513"/>
        <w:tab w:val="right" w:pos="9026"/>
      </w:tabs>
      <w:spacing w:line="240" w:lineRule="auto"/>
    </w:pPr>
  </w:style>
  <w:style w:type="character" w:customStyle="1" w:styleId="HeaderChar">
    <w:name w:val="Header Char"/>
    <w:basedOn w:val="DefaultParagraphFont"/>
    <w:link w:val="Header"/>
    <w:uiPriority w:val="99"/>
    <w:rsid w:val="008C2C39"/>
  </w:style>
  <w:style w:type="paragraph" w:styleId="Footer">
    <w:name w:val="footer"/>
    <w:basedOn w:val="Normal"/>
    <w:link w:val="FooterChar"/>
    <w:uiPriority w:val="99"/>
    <w:unhideWhenUsed/>
    <w:rsid w:val="008C2C39"/>
    <w:pPr>
      <w:tabs>
        <w:tab w:val="center" w:pos="4513"/>
        <w:tab w:val="right" w:pos="9026"/>
      </w:tabs>
      <w:spacing w:line="240" w:lineRule="auto"/>
    </w:pPr>
  </w:style>
  <w:style w:type="character" w:customStyle="1" w:styleId="FooterChar">
    <w:name w:val="Footer Char"/>
    <w:basedOn w:val="DefaultParagraphFont"/>
    <w:link w:val="Footer"/>
    <w:uiPriority w:val="99"/>
    <w:rsid w:val="008C2C39"/>
  </w:style>
  <w:style w:type="paragraph" w:styleId="NormalWeb">
    <w:name w:val="Normal (Web)"/>
    <w:basedOn w:val="Normal"/>
    <w:uiPriority w:val="99"/>
    <w:semiHidden/>
    <w:unhideWhenUsed/>
    <w:rsid w:val="00FC56CD"/>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TOCHeading">
    <w:name w:val="TOC Heading"/>
    <w:basedOn w:val="Heading1"/>
    <w:next w:val="Normal"/>
    <w:uiPriority w:val="39"/>
    <w:unhideWhenUsed/>
    <w:qFormat/>
    <w:rsid w:val="00971B0A"/>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71B0A"/>
    <w:pPr>
      <w:spacing w:after="100"/>
    </w:pPr>
  </w:style>
  <w:style w:type="paragraph" w:styleId="TOC2">
    <w:name w:val="toc 2"/>
    <w:basedOn w:val="Normal"/>
    <w:next w:val="Normal"/>
    <w:autoRedefine/>
    <w:uiPriority w:val="39"/>
    <w:unhideWhenUsed/>
    <w:rsid w:val="00971B0A"/>
    <w:pPr>
      <w:spacing w:after="100"/>
      <w:ind w:left="220"/>
    </w:pPr>
  </w:style>
  <w:style w:type="character" w:styleId="Hyperlink">
    <w:name w:val="Hyperlink"/>
    <w:basedOn w:val="DefaultParagraphFont"/>
    <w:uiPriority w:val="99"/>
    <w:unhideWhenUsed/>
    <w:rsid w:val="00971B0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5133178">
      <w:bodyDiv w:val="1"/>
      <w:marLeft w:val="0"/>
      <w:marRight w:val="0"/>
      <w:marTop w:val="0"/>
      <w:marBottom w:val="0"/>
      <w:divBdr>
        <w:top w:val="none" w:sz="0" w:space="0" w:color="auto"/>
        <w:left w:val="none" w:sz="0" w:space="0" w:color="auto"/>
        <w:bottom w:val="none" w:sz="0" w:space="0" w:color="auto"/>
        <w:right w:val="none" w:sz="0" w:space="0" w:color="auto"/>
      </w:divBdr>
    </w:div>
    <w:div w:id="77602471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1E2FF9-0B06-4E49-9DAE-9017F29DFC8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2701</Words>
  <Characters>15402</Characters>
  <Application>Microsoft Office Word</Application>
  <DocSecurity>0</DocSecurity>
  <Lines>128</Lines>
  <Paragraphs>36</Paragraphs>
  <ScaleCrop>false</ScaleCrop>
  <Company/>
  <LinksUpToDate>false</LinksUpToDate>
  <CharactersWithSpaces>18067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Borislava Zlateva Zlatanova (2013043)</cp:lastModifiedBy>
  <cp:revision>2</cp:revision>
  <dcterms:created xsi:type="dcterms:W3CDTF">2023-04-30T18:41:00Z</dcterms:created>
  <dcterms:modified xsi:type="dcterms:W3CDTF">2023-04-30T18:41:00Z</dcterms:modified>
</cp:coreProperties>
</file>