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rPr>
        <w:id w:val="-1642730703"/>
        <w:docPartObj>
          <w:docPartGallery w:val="Cover Pages"/>
          <w:docPartUnique/>
        </w:docPartObj>
      </w:sdtPr>
      <w:sdtEndPr/>
      <w:sdtContent>
        <w:p w14:paraId="4714297E" w14:textId="12A19C58" w:rsidR="0023422F" w:rsidRPr="00E60F44" w:rsidRDefault="0023422F" w:rsidP="00C801FB">
          <w:pPr>
            <w:pStyle w:val="NoSpacing"/>
            <w:spacing w:line="360" w:lineRule="auto"/>
            <w:jc w:val="center"/>
            <w:rPr>
              <w:rFonts w:asciiTheme="minorHAnsi" w:hAnsiTheme="minorHAnsi" w:cstheme="minorHAnsi"/>
            </w:rPr>
          </w:pPr>
          <w:r w:rsidRPr="00E60F44">
            <w:rPr>
              <w:rFonts w:asciiTheme="minorHAnsi" w:hAnsiTheme="minorHAnsi" w:cstheme="minorHAnsi"/>
              <w:noProof/>
            </w:rPr>
            <w:drawing>
              <wp:inline distT="0" distB="0" distL="0" distR="0" wp14:anchorId="47AFB87F" wp14:editId="50203A1F">
                <wp:extent cx="2918460" cy="1218989"/>
                <wp:effectExtent l="0" t="0" r="0" b="635"/>
                <wp:docPr id="841929586"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0303" cy="1223936"/>
                        </a:xfrm>
                        <a:prstGeom prst="rect">
                          <a:avLst/>
                        </a:prstGeom>
                        <a:noFill/>
                        <a:ln>
                          <a:noFill/>
                        </a:ln>
                      </pic:spPr>
                    </pic:pic>
                  </a:graphicData>
                </a:graphic>
              </wp:inline>
            </w:drawing>
          </w:r>
        </w:p>
        <w:p w14:paraId="173C5BC3" w14:textId="77777777" w:rsidR="0023422F" w:rsidRPr="00E60F44" w:rsidRDefault="0023422F" w:rsidP="00C801FB">
          <w:pPr>
            <w:pStyle w:val="NoSpacing"/>
            <w:spacing w:line="360" w:lineRule="auto"/>
            <w:jc w:val="center"/>
            <w:rPr>
              <w:rFonts w:asciiTheme="minorHAnsi" w:hAnsiTheme="minorHAnsi" w:cstheme="minorHAnsi"/>
            </w:rPr>
          </w:pPr>
        </w:p>
        <w:p w14:paraId="04D44FA5" w14:textId="77777777" w:rsidR="00B55349" w:rsidRPr="00E60F44" w:rsidRDefault="00B55349" w:rsidP="00C801FB">
          <w:pPr>
            <w:pStyle w:val="NoSpacing"/>
            <w:spacing w:line="360" w:lineRule="auto"/>
            <w:jc w:val="center"/>
            <w:rPr>
              <w:rFonts w:asciiTheme="minorHAnsi" w:hAnsiTheme="minorHAnsi" w:cstheme="minorHAnsi"/>
              <w:b/>
              <w:bCs/>
              <w:sz w:val="36"/>
              <w:szCs w:val="36"/>
            </w:rPr>
          </w:pPr>
        </w:p>
        <w:p w14:paraId="22EF71F8" w14:textId="076D3D46" w:rsidR="0023422F" w:rsidRPr="00E60F44" w:rsidRDefault="0023422F" w:rsidP="00C801FB">
          <w:pPr>
            <w:pStyle w:val="NoSpacing"/>
            <w:spacing w:line="360" w:lineRule="auto"/>
            <w:jc w:val="center"/>
            <w:rPr>
              <w:rFonts w:asciiTheme="minorHAnsi" w:hAnsiTheme="minorHAnsi" w:cstheme="minorHAnsi"/>
              <w:b/>
              <w:bCs/>
              <w:sz w:val="36"/>
              <w:szCs w:val="36"/>
            </w:rPr>
          </w:pPr>
          <w:r w:rsidRPr="00E60F44">
            <w:rPr>
              <w:rFonts w:asciiTheme="minorHAnsi" w:hAnsiTheme="minorHAnsi" w:cstheme="minorHAnsi"/>
              <w:b/>
              <w:bCs/>
              <w:sz w:val="36"/>
              <w:szCs w:val="36"/>
            </w:rPr>
            <w:t xml:space="preserve">Student Name: </w:t>
          </w:r>
          <w:proofErr w:type="spellStart"/>
          <w:r w:rsidRPr="00E60F44">
            <w:rPr>
              <w:rFonts w:asciiTheme="minorHAnsi" w:hAnsiTheme="minorHAnsi" w:cstheme="minorHAnsi"/>
              <w:sz w:val="36"/>
              <w:szCs w:val="36"/>
            </w:rPr>
            <w:t>Rodica</w:t>
          </w:r>
          <w:proofErr w:type="spellEnd"/>
          <w:r w:rsidRPr="00E60F44">
            <w:rPr>
              <w:rFonts w:asciiTheme="minorHAnsi" w:hAnsiTheme="minorHAnsi" w:cstheme="minorHAnsi"/>
              <w:sz w:val="36"/>
              <w:szCs w:val="36"/>
            </w:rPr>
            <w:t xml:space="preserve"> </w:t>
          </w:r>
          <w:proofErr w:type="spellStart"/>
          <w:r w:rsidRPr="00E60F44">
            <w:rPr>
              <w:rFonts w:asciiTheme="minorHAnsi" w:hAnsiTheme="minorHAnsi" w:cstheme="minorHAnsi"/>
              <w:sz w:val="36"/>
              <w:szCs w:val="36"/>
            </w:rPr>
            <w:t>Dragusan</w:t>
          </w:r>
          <w:proofErr w:type="spellEnd"/>
        </w:p>
        <w:p w14:paraId="68521F80" w14:textId="27409970" w:rsidR="0023422F" w:rsidRPr="00E60F44" w:rsidRDefault="0023422F" w:rsidP="00C801FB">
          <w:pPr>
            <w:pStyle w:val="NoSpacing"/>
            <w:spacing w:line="360" w:lineRule="auto"/>
            <w:jc w:val="center"/>
            <w:rPr>
              <w:rFonts w:asciiTheme="minorHAnsi" w:hAnsiTheme="minorHAnsi" w:cstheme="minorHAnsi"/>
              <w:b/>
              <w:bCs/>
              <w:sz w:val="36"/>
              <w:szCs w:val="36"/>
            </w:rPr>
          </w:pPr>
          <w:r w:rsidRPr="00E60F44">
            <w:rPr>
              <w:rFonts w:asciiTheme="minorHAnsi" w:hAnsiTheme="minorHAnsi" w:cstheme="minorHAnsi"/>
              <w:b/>
              <w:bCs/>
              <w:sz w:val="36"/>
              <w:szCs w:val="36"/>
            </w:rPr>
            <w:br/>
            <w:t xml:space="preserve">Student ID: </w:t>
          </w:r>
          <w:r w:rsidRPr="00E60F44">
            <w:rPr>
              <w:rFonts w:asciiTheme="minorHAnsi" w:hAnsiTheme="minorHAnsi" w:cstheme="minorHAnsi"/>
              <w:sz w:val="36"/>
              <w:szCs w:val="36"/>
            </w:rPr>
            <w:t>2531697</w:t>
          </w:r>
        </w:p>
        <w:p w14:paraId="3599B147" w14:textId="70AE4ABE" w:rsidR="0023422F" w:rsidRPr="00E60F44" w:rsidRDefault="0023422F" w:rsidP="00C801FB">
          <w:pPr>
            <w:pStyle w:val="NoSpacing"/>
            <w:spacing w:line="360" w:lineRule="auto"/>
            <w:jc w:val="center"/>
            <w:rPr>
              <w:rFonts w:asciiTheme="minorHAnsi" w:hAnsiTheme="minorHAnsi" w:cstheme="minorHAnsi"/>
              <w:b/>
              <w:bCs/>
              <w:sz w:val="36"/>
              <w:szCs w:val="36"/>
            </w:rPr>
          </w:pPr>
          <w:r w:rsidRPr="00E60F44">
            <w:rPr>
              <w:rFonts w:asciiTheme="minorHAnsi" w:hAnsiTheme="minorHAnsi" w:cstheme="minorHAnsi"/>
              <w:b/>
              <w:bCs/>
              <w:sz w:val="36"/>
              <w:szCs w:val="36"/>
            </w:rPr>
            <w:br/>
            <w:t xml:space="preserve">Assignment Title: </w:t>
          </w:r>
          <w:r w:rsidRPr="00E60F44">
            <w:rPr>
              <w:rFonts w:asciiTheme="minorHAnsi" w:hAnsiTheme="minorHAnsi" w:cstheme="minorHAnsi"/>
              <w:sz w:val="36"/>
              <w:szCs w:val="36"/>
            </w:rPr>
            <w:t>Component 2, Individual Report, Basil’s Bakery</w:t>
          </w:r>
        </w:p>
        <w:p w14:paraId="464AC234" w14:textId="77777777" w:rsidR="0023422F" w:rsidRPr="00E60F44" w:rsidRDefault="0023422F" w:rsidP="00C801FB">
          <w:pPr>
            <w:pStyle w:val="NoSpacing"/>
            <w:spacing w:line="360" w:lineRule="auto"/>
            <w:jc w:val="center"/>
            <w:rPr>
              <w:rFonts w:asciiTheme="minorHAnsi" w:hAnsiTheme="minorHAnsi" w:cstheme="minorHAnsi"/>
              <w:b/>
              <w:bCs/>
              <w:sz w:val="36"/>
              <w:szCs w:val="36"/>
            </w:rPr>
          </w:pPr>
        </w:p>
        <w:p w14:paraId="026040C7" w14:textId="0D19B1AC" w:rsidR="0023422F" w:rsidRPr="00E60F44" w:rsidRDefault="0023422F" w:rsidP="00C801FB">
          <w:pPr>
            <w:pStyle w:val="NoSpacing"/>
            <w:spacing w:line="360" w:lineRule="auto"/>
            <w:jc w:val="center"/>
            <w:rPr>
              <w:rFonts w:asciiTheme="minorHAnsi" w:hAnsiTheme="minorHAnsi" w:cstheme="minorHAnsi"/>
              <w:sz w:val="36"/>
              <w:szCs w:val="36"/>
            </w:rPr>
          </w:pPr>
          <w:r w:rsidRPr="00E60F44">
            <w:rPr>
              <w:rFonts w:asciiTheme="minorHAnsi" w:hAnsiTheme="minorHAnsi" w:cstheme="minorHAnsi"/>
              <w:b/>
              <w:bCs/>
              <w:sz w:val="36"/>
              <w:szCs w:val="36"/>
            </w:rPr>
            <w:t xml:space="preserve">Module Name: </w:t>
          </w:r>
          <w:r w:rsidRPr="00E60F44">
            <w:rPr>
              <w:rFonts w:asciiTheme="minorHAnsi" w:hAnsiTheme="minorHAnsi" w:cstheme="minorHAnsi"/>
              <w:sz w:val="36"/>
              <w:szCs w:val="36"/>
            </w:rPr>
            <w:t>Problem Solving and Decision Making</w:t>
          </w:r>
        </w:p>
        <w:p w14:paraId="602E32D3" w14:textId="77777777" w:rsidR="0023422F" w:rsidRPr="00E60F44" w:rsidRDefault="0023422F" w:rsidP="00C801FB">
          <w:pPr>
            <w:pStyle w:val="NoSpacing"/>
            <w:spacing w:line="360" w:lineRule="auto"/>
            <w:jc w:val="center"/>
            <w:rPr>
              <w:rFonts w:asciiTheme="minorHAnsi" w:hAnsiTheme="minorHAnsi" w:cstheme="minorHAnsi"/>
              <w:b/>
              <w:bCs/>
              <w:sz w:val="36"/>
              <w:szCs w:val="36"/>
            </w:rPr>
          </w:pPr>
        </w:p>
        <w:p w14:paraId="3879996E" w14:textId="1E30EE03" w:rsidR="0023422F" w:rsidRPr="00E60F44" w:rsidRDefault="0023422F" w:rsidP="00C801FB">
          <w:pPr>
            <w:pStyle w:val="NoSpacing"/>
            <w:spacing w:line="360" w:lineRule="auto"/>
            <w:jc w:val="center"/>
            <w:rPr>
              <w:rFonts w:asciiTheme="minorHAnsi" w:hAnsiTheme="minorHAnsi" w:cstheme="minorHAnsi"/>
              <w:sz w:val="36"/>
              <w:szCs w:val="36"/>
            </w:rPr>
          </w:pPr>
          <w:r w:rsidRPr="00E60F44">
            <w:rPr>
              <w:rFonts w:asciiTheme="minorHAnsi" w:hAnsiTheme="minorHAnsi" w:cstheme="minorHAnsi"/>
              <w:b/>
              <w:bCs/>
              <w:sz w:val="36"/>
              <w:szCs w:val="36"/>
            </w:rPr>
            <w:t xml:space="preserve">Module Code: </w:t>
          </w:r>
          <w:r w:rsidRPr="00E60F44">
            <w:rPr>
              <w:rFonts w:asciiTheme="minorHAnsi" w:hAnsiTheme="minorHAnsi" w:cstheme="minorHAnsi"/>
              <w:sz w:val="36"/>
              <w:szCs w:val="36"/>
            </w:rPr>
            <w:t>LCLM4004</w:t>
          </w:r>
        </w:p>
        <w:p w14:paraId="113C0A8A" w14:textId="77777777" w:rsidR="0023422F" w:rsidRPr="00E60F44" w:rsidRDefault="0023422F" w:rsidP="00C801FB">
          <w:pPr>
            <w:pStyle w:val="NoSpacing"/>
            <w:spacing w:line="360" w:lineRule="auto"/>
            <w:jc w:val="center"/>
            <w:rPr>
              <w:rFonts w:asciiTheme="minorHAnsi" w:hAnsiTheme="minorHAnsi" w:cstheme="minorHAnsi"/>
              <w:b/>
              <w:bCs/>
              <w:sz w:val="36"/>
              <w:szCs w:val="36"/>
            </w:rPr>
          </w:pPr>
        </w:p>
        <w:p w14:paraId="6424ED26" w14:textId="5627B3F1" w:rsidR="0023422F" w:rsidRPr="00E60F44" w:rsidRDefault="0023422F" w:rsidP="00C801FB">
          <w:pPr>
            <w:pStyle w:val="NoSpacing"/>
            <w:spacing w:line="360" w:lineRule="auto"/>
            <w:jc w:val="center"/>
            <w:rPr>
              <w:rFonts w:asciiTheme="minorHAnsi" w:hAnsiTheme="minorHAnsi" w:cstheme="minorHAnsi"/>
              <w:b/>
              <w:bCs/>
              <w:sz w:val="36"/>
              <w:szCs w:val="36"/>
            </w:rPr>
          </w:pPr>
          <w:r w:rsidRPr="00E60F44">
            <w:rPr>
              <w:rFonts w:asciiTheme="minorHAnsi" w:hAnsiTheme="minorHAnsi" w:cstheme="minorHAnsi"/>
              <w:b/>
              <w:bCs/>
              <w:sz w:val="36"/>
              <w:szCs w:val="36"/>
            </w:rPr>
            <w:t>Lecturer’s Name:</w:t>
          </w:r>
        </w:p>
        <w:p w14:paraId="181DB765" w14:textId="3260949F" w:rsidR="0023422F" w:rsidRPr="00E60F44" w:rsidRDefault="0023422F" w:rsidP="00C801FB">
          <w:pPr>
            <w:rPr>
              <w:rFonts w:asciiTheme="minorHAnsi" w:eastAsiaTheme="majorEastAsia" w:hAnsiTheme="minorHAnsi" w:cstheme="minorHAnsi"/>
              <w:b/>
              <w:color w:val="2F5496" w:themeColor="accent1" w:themeShade="BF"/>
              <w:sz w:val="32"/>
              <w:szCs w:val="32"/>
            </w:rPr>
          </w:pPr>
          <w:r w:rsidRPr="00E60F44">
            <w:rPr>
              <w:rFonts w:asciiTheme="minorHAnsi" w:hAnsiTheme="minorHAnsi" w:cstheme="minorHAnsi"/>
            </w:rPr>
            <w:br w:type="page"/>
          </w:r>
        </w:p>
      </w:sdtContent>
    </w:sdt>
    <w:sdt>
      <w:sdtPr>
        <w:rPr>
          <w:rFonts w:asciiTheme="minorHAnsi" w:eastAsiaTheme="minorHAnsi" w:hAnsiTheme="minorHAnsi" w:cstheme="minorHAnsi"/>
          <w:b w:val="0"/>
          <w:color w:val="auto"/>
          <w:sz w:val="24"/>
          <w:szCs w:val="24"/>
        </w:rPr>
        <w:id w:val="-1861726789"/>
        <w:docPartObj>
          <w:docPartGallery w:val="Table of Contents"/>
          <w:docPartUnique/>
        </w:docPartObj>
      </w:sdtPr>
      <w:sdtEndPr>
        <w:rPr>
          <w:bCs/>
          <w:noProof/>
        </w:rPr>
      </w:sdtEndPr>
      <w:sdtContent>
        <w:p w14:paraId="16B21A67" w14:textId="4C5947A1" w:rsidR="0023422F" w:rsidRPr="00E60F44" w:rsidRDefault="0023422F" w:rsidP="00C801FB">
          <w:pPr>
            <w:pStyle w:val="TOCHeading"/>
            <w:rPr>
              <w:rFonts w:asciiTheme="minorHAnsi" w:hAnsiTheme="minorHAnsi" w:cstheme="minorHAnsi"/>
            </w:rPr>
          </w:pPr>
          <w:r w:rsidRPr="00E60F44">
            <w:rPr>
              <w:rFonts w:asciiTheme="minorHAnsi" w:hAnsiTheme="minorHAnsi" w:cstheme="minorHAnsi"/>
            </w:rPr>
            <w:t>Table of Contents</w:t>
          </w:r>
        </w:p>
        <w:p w14:paraId="7FF61210" w14:textId="5A66EC7F" w:rsidR="00496D70" w:rsidRDefault="0023422F">
          <w:pPr>
            <w:pStyle w:val="TOC1"/>
            <w:tabs>
              <w:tab w:val="right" w:leader="dot" w:pos="9016"/>
            </w:tabs>
            <w:rPr>
              <w:rFonts w:asciiTheme="minorHAnsi" w:eastAsiaTheme="minorEastAsia" w:hAnsiTheme="minorHAnsi" w:cstheme="minorBidi"/>
              <w:noProof/>
              <w:sz w:val="22"/>
              <w:szCs w:val="22"/>
              <w:lang w:val="en-US"/>
            </w:rPr>
          </w:pPr>
          <w:r w:rsidRPr="00E60F44">
            <w:rPr>
              <w:rFonts w:asciiTheme="minorHAnsi" w:hAnsiTheme="minorHAnsi" w:cstheme="minorHAnsi"/>
            </w:rPr>
            <w:fldChar w:fldCharType="begin"/>
          </w:r>
          <w:r w:rsidRPr="00E60F44">
            <w:rPr>
              <w:rFonts w:asciiTheme="minorHAnsi" w:hAnsiTheme="minorHAnsi" w:cstheme="minorHAnsi"/>
            </w:rPr>
            <w:instrText xml:space="preserve"> TOC \o "1-3" \h \z \u </w:instrText>
          </w:r>
          <w:r w:rsidRPr="00E60F44">
            <w:rPr>
              <w:rFonts w:asciiTheme="minorHAnsi" w:hAnsiTheme="minorHAnsi" w:cstheme="minorHAnsi"/>
            </w:rPr>
            <w:fldChar w:fldCharType="separate"/>
          </w:r>
          <w:hyperlink w:anchor="_Toc237946984" w:history="1">
            <w:r w:rsidR="00496D70" w:rsidRPr="00AD65D9">
              <w:rPr>
                <w:rStyle w:val="Hyperlink"/>
                <w:rFonts w:cstheme="minorHAnsi"/>
                <w:noProof/>
              </w:rPr>
              <w:t>1. Overview of the Case Study and Nature of the Problem</w:t>
            </w:r>
            <w:r w:rsidR="00496D70">
              <w:rPr>
                <w:noProof/>
                <w:webHidden/>
              </w:rPr>
              <w:tab/>
            </w:r>
            <w:r w:rsidR="00496D70">
              <w:rPr>
                <w:noProof/>
                <w:webHidden/>
              </w:rPr>
              <w:fldChar w:fldCharType="begin"/>
            </w:r>
            <w:r w:rsidR="00496D70">
              <w:rPr>
                <w:noProof/>
                <w:webHidden/>
              </w:rPr>
              <w:instrText xml:space="preserve"> PAGEREF _Toc237946984 \h </w:instrText>
            </w:r>
            <w:r w:rsidR="00496D70">
              <w:rPr>
                <w:noProof/>
                <w:webHidden/>
              </w:rPr>
            </w:r>
            <w:r w:rsidR="00496D70">
              <w:rPr>
                <w:noProof/>
                <w:webHidden/>
              </w:rPr>
              <w:fldChar w:fldCharType="separate"/>
            </w:r>
            <w:r w:rsidR="00496D70">
              <w:rPr>
                <w:noProof/>
                <w:webHidden/>
              </w:rPr>
              <w:t>2</w:t>
            </w:r>
            <w:r w:rsidR="00496D70">
              <w:rPr>
                <w:noProof/>
                <w:webHidden/>
              </w:rPr>
              <w:fldChar w:fldCharType="end"/>
            </w:r>
          </w:hyperlink>
        </w:p>
        <w:p w14:paraId="1E1FE7A0" w14:textId="7A4FE9C3" w:rsidR="00496D70" w:rsidRDefault="00496D70">
          <w:pPr>
            <w:pStyle w:val="TOC1"/>
            <w:tabs>
              <w:tab w:val="right" w:leader="dot" w:pos="9016"/>
            </w:tabs>
            <w:rPr>
              <w:rFonts w:asciiTheme="minorHAnsi" w:eastAsiaTheme="minorEastAsia" w:hAnsiTheme="minorHAnsi" w:cstheme="minorBidi"/>
              <w:noProof/>
              <w:sz w:val="22"/>
              <w:szCs w:val="22"/>
              <w:lang w:val="en-US"/>
            </w:rPr>
          </w:pPr>
          <w:hyperlink w:anchor="_Toc237946985" w:history="1">
            <w:r w:rsidRPr="00AD65D9">
              <w:rPr>
                <w:rStyle w:val="Hyperlink"/>
                <w:rFonts w:cstheme="minorHAnsi"/>
                <w:noProof/>
              </w:rPr>
              <w:t>2. Two Proposed Solutions and Explanation</w:t>
            </w:r>
            <w:r>
              <w:rPr>
                <w:noProof/>
                <w:webHidden/>
              </w:rPr>
              <w:tab/>
            </w:r>
            <w:r>
              <w:rPr>
                <w:noProof/>
                <w:webHidden/>
              </w:rPr>
              <w:fldChar w:fldCharType="begin"/>
            </w:r>
            <w:r>
              <w:rPr>
                <w:noProof/>
                <w:webHidden/>
              </w:rPr>
              <w:instrText xml:space="preserve"> PAGEREF _Toc237946985 \h </w:instrText>
            </w:r>
            <w:r>
              <w:rPr>
                <w:noProof/>
                <w:webHidden/>
              </w:rPr>
            </w:r>
            <w:r>
              <w:rPr>
                <w:noProof/>
                <w:webHidden/>
              </w:rPr>
              <w:fldChar w:fldCharType="separate"/>
            </w:r>
            <w:r>
              <w:rPr>
                <w:noProof/>
                <w:webHidden/>
              </w:rPr>
              <w:t>2</w:t>
            </w:r>
            <w:r>
              <w:rPr>
                <w:noProof/>
                <w:webHidden/>
              </w:rPr>
              <w:fldChar w:fldCharType="end"/>
            </w:r>
          </w:hyperlink>
        </w:p>
        <w:p w14:paraId="4905A9AF" w14:textId="23B0B0ED" w:rsidR="00496D70" w:rsidRDefault="00496D70">
          <w:pPr>
            <w:pStyle w:val="TOC1"/>
            <w:tabs>
              <w:tab w:val="right" w:leader="dot" w:pos="9016"/>
            </w:tabs>
            <w:rPr>
              <w:rFonts w:asciiTheme="minorHAnsi" w:eastAsiaTheme="minorEastAsia" w:hAnsiTheme="minorHAnsi" w:cstheme="minorBidi"/>
              <w:noProof/>
              <w:sz w:val="22"/>
              <w:szCs w:val="22"/>
              <w:lang w:val="en-US"/>
            </w:rPr>
          </w:pPr>
          <w:hyperlink w:anchor="_Toc237946986" w:history="1">
            <w:r w:rsidRPr="00AD65D9">
              <w:rPr>
                <w:rStyle w:val="Hyperlink"/>
                <w:rFonts w:cstheme="minorHAnsi"/>
                <w:noProof/>
              </w:rPr>
              <w:t>3. Evaluation and Selection of the Proposed Solution</w:t>
            </w:r>
            <w:r>
              <w:rPr>
                <w:noProof/>
                <w:webHidden/>
              </w:rPr>
              <w:tab/>
            </w:r>
            <w:r>
              <w:rPr>
                <w:noProof/>
                <w:webHidden/>
              </w:rPr>
              <w:fldChar w:fldCharType="begin"/>
            </w:r>
            <w:r>
              <w:rPr>
                <w:noProof/>
                <w:webHidden/>
              </w:rPr>
              <w:instrText xml:space="preserve"> PAGEREF _Toc237946986 \h </w:instrText>
            </w:r>
            <w:r>
              <w:rPr>
                <w:noProof/>
                <w:webHidden/>
              </w:rPr>
            </w:r>
            <w:r>
              <w:rPr>
                <w:noProof/>
                <w:webHidden/>
              </w:rPr>
              <w:fldChar w:fldCharType="separate"/>
            </w:r>
            <w:r>
              <w:rPr>
                <w:noProof/>
                <w:webHidden/>
              </w:rPr>
              <w:t>3</w:t>
            </w:r>
            <w:r>
              <w:rPr>
                <w:noProof/>
                <w:webHidden/>
              </w:rPr>
              <w:fldChar w:fldCharType="end"/>
            </w:r>
          </w:hyperlink>
        </w:p>
        <w:p w14:paraId="794B8021" w14:textId="25A6468E" w:rsidR="00496D70" w:rsidRDefault="00496D70">
          <w:pPr>
            <w:pStyle w:val="TOC2"/>
            <w:tabs>
              <w:tab w:val="right" w:leader="dot" w:pos="9016"/>
            </w:tabs>
            <w:rPr>
              <w:rFonts w:asciiTheme="minorHAnsi" w:eastAsiaTheme="minorEastAsia" w:hAnsiTheme="minorHAnsi" w:cstheme="minorBidi"/>
              <w:noProof/>
              <w:sz w:val="22"/>
              <w:szCs w:val="22"/>
              <w:lang w:val="en-US"/>
            </w:rPr>
          </w:pPr>
          <w:hyperlink w:anchor="_Toc237946987" w:history="1">
            <w:r w:rsidRPr="00AD65D9">
              <w:rPr>
                <w:rStyle w:val="Hyperlink"/>
                <w:rFonts w:cstheme="minorHAnsi"/>
                <w:noProof/>
              </w:rPr>
              <w:t>a) PMI Evaluation of the Two Proposed Solutions</w:t>
            </w:r>
            <w:r>
              <w:rPr>
                <w:noProof/>
                <w:webHidden/>
              </w:rPr>
              <w:tab/>
            </w:r>
            <w:r>
              <w:rPr>
                <w:noProof/>
                <w:webHidden/>
              </w:rPr>
              <w:fldChar w:fldCharType="begin"/>
            </w:r>
            <w:r>
              <w:rPr>
                <w:noProof/>
                <w:webHidden/>
              </w:rPr>
              <w:instrText xml:space="preserve"> PAGEREF _Toc237946987 \h </w:instrText>
            </w:r>
            <w:r>
              <w:rPr>
                <w:noProof/>
                <w:webHidden/>
              </w:rPr>
            </w:r>
            <w:r>
              <w:rPr>
                <w:noProof/>
                <w:webHidden/>
              </w:rPr>
              <w:fldChar w:fldCharType="separate"/>
            </w:r>
            <w:r>
              <w:rPr>
                <w:noProof/>
                <w:webHidden/>
              </w:rPr>
              <w:t>3</w:t>
            </w:r>
            <w:r>
              <w:rPr>
                <w:noProof/>
                <w:webHidden/>
              </w:rPr>
              <w:fldChar w:fldCharType="end"/>
            </w:r>
          </w:hyperlink>
        </w:p>
        <w:p w14:paraId="607F5EDC" w14:textId="01174217" w:rsidR="00496D70" w:rsidRDefault="00496D70">
          <w:pPr>
            <w:pStyle w:val="TOC2"/>
            <w:tabs>
              <w:tab w:val="right" w:leader="dot" w:pos="9016"/>
            </w:tabs>
            <w:rPr>
              <w:rFonts w:asciiTheme="minorHAnsi" w:eastAsiaTheme="minorEastAsia" w:hAnsiTheme="minorHAnsi" w:cstheme="minorBidi"/>
              <w:noProof/>
              <w:sz w:val="22"/>
              <w:szCs w:val="22"/>
              <w:lang w:val="en-US"/>
            </w:rPr>
          </w:pPr>
          <w:hyperlink w:anchor="_Toc237946988" w:history="1">
            <w:r w:rsidRPr="00AD65D9">
              <w:rPr>
                <w:rStyle w:val="Hyperlink"/>
                <w:rFonts w:cstheme="minorHAnsi"/>
                <w:noProof/>
              </w:rPr>
              <w:t>b) Results of PMI Evaluation and Preferred Solution Selection</w:t>
            </w:r>
            <w:r>
              <w:rPr>
                <w:noProof/>
                <w:webHidden/>
              </w:rPr>
              <w:tab/>
            </w:r>
            <w:r>
              <w:rPr>
                <w:noProof/>
                <w:webHidden/>
              </w:rPr>
              <w:fldChar w:fldCharType="begin"/>
            </w:r>
            <w:r>
              <w:rPr>
                <w:noProof/>
                <w:webHidden/>
              </w:rPr>
              <w:instrText xml:space="preserve"> PAGEREF _Toc237946988 \h </w:instrText>
            </w:r>
            <w:r>
              <w:rPr>
                <w:noProof/>
                <w:webHidden/>
              </w:rPr>
            </w:r>
            <w:r>
              <w:rPr>
                <w:noProof/>
                <w:webHidden/>
              </w:rPr>
              <w:fldChar w:fldCharType="separate"/>
            </w:r>
            <w:r>
              <w:rPr>
                <w:noProof/>
                <w:webHidden/>
              </w:rPr>
              <w:t>4</w:t>
            </w:r>
            <w:r>
              <w:rPr>
                <w:noProof/>
                <w:webHidden/>
              </w:rPr>
              <w:fldChar w:fldCharType="end"/>
            </w:r>
          </w:hyperlink>
        </w:p>
        <w:p w14:paraId="1166F4EB" w14:textId="5B4A924A" w:rsidR="00496D70" w:rsidRDefault="00496D70">
          <w:pPr>
            <w:pStyle w:val="TOC1"/>
            <w:tabs>
              <w:tab w:val="right" w:leader="dot" w:pos="9016"/>
            </w:tabs>
            <w:rPr>
              <w:rFonts w:asciiTheme="minorHAnsi" w:eastAsiaTheme="minorEastAsia" w:hAnsiTheme="minorHAnsi" w:cstheme="minorBidi"/>
              <w:noProof/>
              <w:sz w:val="22"/>
              <w:szCs w:val="22"/>
              <w:lang w:val="en-US"/>
            </w:rPr>
          </w:pPr>
          <w:hyperlink w:anchor="_Toc237946989" w:history="1">
            <w:r w:rsidRPr="00AD65D9">
              <w:rPr>
                <w:rStyle w:val="Hyperlink"/>
                <w:rFonts w:cstheme="minorHAnsi"/>
                <w:noProof/>
              </w:rPr>
              <w:t>4. Implementation Plan and Project Management Approach</w:t>
            </w:r>
            <w:r>
              <w:rPr>
                <w:noProof/>
                <w:webHidden/>
              </w:rPr>
              <w:tab/>
            </w:r>
            <w:r>
              <w:rPr>
                <w:noProof/>
                <w:webHidden/>
              </w:rPr>
              <w:fldChar w:fldCharType="begin"/>
            </w:r>
            <w:r>
              <w:rPr>
                <w:noProof/>
                <w:webHidden/>
              </w:rPr>
              <w:instrText xml:space="preserve"> PAGEREF _Toc237946989 \h </w:instrText>
            </w:r>
            <w:r>
              <w:rPr>
                <w:noProof/>
                <w:webHidden/>
              </w:rPr>
            </w:r>
            <w:r>
              <w:rPr>
                <w:noProof/>
                <w:webHidden/>
              </w:rPr>
              <w:fldChar w:fldCharType="separate"/>
            </w:r>
            <w:r>
              <w:rPr>
                <w:noProof/>
                <w:webHidden/>
              </w:rPr>
              <w:t>4</w:t>
            </w:r>
            <w:r>
              <w:rPr>
                <w:noProof/>
                <w:webHidden/>
              </w:rPr>
              <w:fldChar w:fldCharType="end"/>
            </w:r>
          </w:hyperlink>
        </w:p>
        <w:p w14:paraId="35CE8A6D" w14:textId="480EC838" w:rsidR="00496D70" w:rsidRDefault="00496D70">
          <w:pPr>
            <w:pStyle w:val="TOC2"/>
            <w:tabs>
              <w:tab w:val="right" w:leader="dot" w:pos="9016"/>
            </w:tabs>
            <w:rPr>
              <w:rFonts w:asciiTheme="minorHAnsi" w:eastAsiaTheme="minorEastAsia" w:hAnsiTheme="minorHAnsi" w:cstheme="minorBidi"/>
              <w:noProof/>
              <w:sz w:val="22"/>
              <w:szCs w:val="22"/>
              <w:lang w:val="en-US"/>
            </w:rPr>
          </w:pPr>
          <w:hyperlink w:anchor="_Toc237946990" w:history="1">
            <w:r w:rsidRPr="00AD65D9">
              <w:rPr>
                <w:rStyle w:val="Hyperlink"/>
                <w:rFonts w:cstheme="minorHAnsi"/>
                <w:noProof/>
              </w:rPr>
              <w:t>a) Implementation Plan for the Selected Solution</w:t>
            </w:r>
            <w:r>
              <w:rPr>
                <w:noProof/>
                <w:webHidden/>
              </w:rPr>
              <w:tab/>
            </w:r>
            <w:r>
              <w:rPr>
                <w:noProof/>
                <w:webHidden/>
              </w:rPr>
              <w:fldChar w:fldCharType="begin"/>
            </w:r>
            <w:r>
              <w:rPr>
                <w:noProof/>
                <w:webHidden/>
              </w:rPr>
              <w:instrText xml:space="preserve"> PAGEREF _Toc237946990 \h </w:instrText>
            </w:r>
            <w:r>
              <w:rPr>
                <w:noProof/>
                <w:webHidden/>
              </w:rPr>
            </w:r>
            <w:r>
              <w:rPr>
                <w:noProof/>
                <w:webHidden/>
              </w:rPr>
              <w:fldChar w:fldCharType="separate"/>
            </w:r>
            <w:r>
              <w:rPr>
                <w:noProof/>
                <w:webHidden/>
              </w:rPr>
              <w:t>4</w:t>
            </w:r>
            <w:r>
              <w:rPr>
                <w:noProof/>
                <w:webHidden/>
              </w:rPr>
              <w:fldChar w:fldCharType="end"/>
            </w:r>
          </w:hyperlink>
        </w:p>
        <w:p w14:paraId="4FA15422" w14:textId="565AF7F1" w:rsidR="00496D70" w:rsidRDefault="00496D70">
          <w:pPr>
            <w:pStyle w:val="TOC2"/>
            <w:tabs>
              <w:tab w:val="right" w:leader="dot" w:pos="9016"/>
            </w:tabs>
            <w:rPr>
              <w:rFonts w:asciiTheme="minorHAnsi" w:eastAsiaTheme="minorEastAsia" w:hAnsiTheme="minorHAnsi" w:cstheme="minorBidi"/>
              <w:noProof/>
              <w:sz w:val="22"/>
              <w:szCs w:val="22"/>
              <w:lang w:val="en-US"/>
            </w:rPr>
          </w:pPr>
          <w:hyperlink w:anchor="_Toc237946991" w:history="1">
            <w:r w:rsidRPr="00AD65D9">
              <w:rPr>
                <w:rStyle w:val="Hyperlink"/>
                <w:rFonts w:cstheme="minorHAnsi"/>
                <w:noProof/>
              </w:rPr>
              <w:t>b) Reasons for Activities, Timings, Order, and Responsibilities</w:t>
            </w:r>
            <w:r>
              <w:rPr>
                <w:noProof/>
                <w:webHidden/>
              </w:rPr>
              <w:tab/>
            </w:r>
            <w:r>
              <w:rPr>
                <w:noProof/>
                <w:webHidden/>
              </w:rPr>
              <w:fldChar w:fldCharType="begin"/>
            </w:r>
            <w:r>
              <w:rPr>
                <w:noProof/>
                <w:webHidden/>
              </w:rPr>
              <w:instrText xml:space="preserve"> PAGEREF _Toc237946991 \h </w:instrText>
            </w:r>
            <w:r>
              <w:rPr>
                <w:noProof/>
                <w:webHidden/>
              </w:rPr>
            </w:r>
            <w:r>
              <w:rPr>
                <w:noProof/>
                <w:webHidden/>
              </w:rPr>
              <w:fldChar w:fldCharType="separate"/>
            </w:r>
            <w:r>
              <w:rPr>
                <w:noProof/>
                <w:webHidden/>
              </w:rPr>
              <w:t>5</w:t>
            </w:r>
            <w:r>
              <w:rPr>
                <w:noProof/>
                <w:webHidden/>
              </w:rPr>
              <w:fldChar w:fldCharType="end"/>
            </w:r>
          </w:hyperlink>
        </w:p>
        <w:p w14:paraId="7B2582B3" w14:textId="0237B465" w:rsidR="00496D70" w:rsidRDefault="00496D70">
          <w:pPr>
            <w:pStyle w:val="TOC1"/>
            <w:tabs>
              <w:tab w:val="right" w:leader="dot" w:pos="9016"/>
            </w:tabs>
            <w:rPr>
              <w:rFonts w:asciiTheme="minorHAnsi" w:eastAsiaTheme="minorEastAsia" w:hAnsiTheme="minorHAnsi" w:cstheme="minorBidi"/>
              <w:noProof/>
              <w:sz w:val="22"/>
              <w:szCs w:val="22"/>
              <w:lang w:val="en-US"/>
            </w:rPr>
          </w:pPr>
          <w:hyperlink w:anchor="_Toc237946992" w:history="1">
            <w:r w:rsidRPr="00AD65D9">
              <w:rPr>
                <w:rStyle w:val="Hyperlink"/>
                <w:rFonts w:cstheme="minorHAnsi"/>
                <w:noProof/>
              </w:rPr>
              <w:t>5. Performance Measurement and Evaluation Framework</w:t>
            </w:r>
            <w:r>
              <w:rPr>
                <w:noProof/>
                <w:webHidden/>
              </w:rPr>
              <w:tab/>
            </w:r>
            <w:r>
              <w:rPr>
                <w:noProof/>
                <w:webHidden/>
              </w:rPr>
              <w:fldChar w:fldCharType="begin"/>
            </w:r>
            <w:r>
              <w:rPr>
                <w:noProof/>
                <w:webHidden/>
              </w:rPr>
              <w:instrText xml:space="preserve"> PAGEREF _Toc237946992 \h </w:instrText>
            </w:r>
            <w:r>
              <w:rPr>
                <w:noProof/>
                <w:webHidden/>
              </w:rPr>
            </w:r>
            <w:r>
              <w:rPr>
                <w:noProof/>
                <w:webHidden/>
              </w:rPr>
              <w:fldChar w:fldCharType="separate"/>
            </w:r>
            <w:r>
              <w:rPr>
                <w:noProof/>
                <w:webHidden/>
              </w:rPr>
              <w:t>5</w:t>
            </w:r>
            <w:r>
              <w:rPr>
                <w:noProof/>
                <w:webHidden/>
              </w:rPr>
              <w:fldChar w:fldCharType="end"/>
            </w:r>
          </w:hyperlink>
        </w:p>
        <w:p w14:paraId="691411DF" w14:textId="069EB745" w:rsidR="00496D70" w:rsidRDefault="00496D70">
          <w:pPr>
            <w:pStyle w:val="TOC2"/>
            <w:tabs>
              <w:tab w:val="right" w:leader="dot" w:pos="9016"/>
            </w:tabs>
            <w:rPr>
              <w:rFonts w:asciiTheme="minorHAnsi" w:eastAsiaTheme="minorEastAsia" w:hAnsiTheme="minorHAnsi" w:cstheme="minorBidi"/>
              <w:noProof/>
              <w:sz w:val="22"/>
              <w:szCs w:val="22"/>
              <w:lang w:val="en-US"/>
            </w:rPr>
          </w:pPr>
          <w:hyperlink w:anchor="_Toc237946993" w:history="1">
            <w:r w:rsidRPr="00AD65D9">
              <w:rPr>
                <w:rStyle w:val="Hyperlink"/>
                <w:rFonts w:cstheme="minorHAnsi"/>
                <w:noProof/>
              </w:rPr>
              <w:t>a) KPI and SMART Objectives</w:t>
            </w:r>
            <w:r>
              <w:rPr>
                <w:noProof/>
                <w:webHidden/>
              </w:rPr>
              <w:tab/>
            </w:r>
            <w:r>
              <w:rPr>
                <w:noProof/>
                <w:webHidden/>
              </w:rPr>
              <w:fldChar w:fldCharType="begin"/>
            </w:r>
            <w:r>
              <w:rPr>
                <w:noProof/>
                <w:webHidden/>
              </w:rPr>
              <w:instrText xml:space="preserve"> PAGEREF _Toc237946993 \h </w:instrText>
            </w:r>
            <w:r>
              <w:rPr>
                <w:noProof/>
                <w:webHidden/>
              </w:rPr>
            </w:r>
            <w:r>
              <w:rPr>
                <w:noProof/>
                <w:webHidden/>
              </w:rPr>
              <w:fldChar w:fldCharType="separate"/>
            </w:r>
            <w:r>
              <w:rPr>
                <w:noProof/>
                <w:webHidden/>
              </w:rPr>
              <w:t>5</w:t>
            </w:r>
            <w:r>
              <w:rPr>
                <w:noProof/>
                <w:webHidden/>
              </w:rPr>
              <w:fldChar w:fldCharType="end"/>
            </w:r>
          </w:hyperlink>
        </w:p>
        <w:p w14:paraId="41FE9A2A" w14:textId="4FDBCD43" w:rsidR="00496D70" w:rsidRDefault="00496D70">
          <w:pPr>
            <w:pStyle w:val="TOC2"/>
            <w:tabs>
              <w:tab w:val="right" w:leader="dot" w:pos="9016"/>
            </w:tabs>
            <w:rPr>
              <w:rFonts w:asciiTheme="minorHAnsi" w:eastAsiaTheme="minorEastAsia" w:hAnsiTheme="minorHAnsi" w:cstheme="minorBidi"/>
              <w:noProof/>
              <w:sz w:val="22"/>
              <w:szCs w:val="22"/>
              <w:lang w:val="en-US"/>
            </w:rPr>
          </w:pPr>
          <w:hyperlink w:anchor="_Toc237946994" w:history="1">
            <w:r w:rsidRPr="00AD65D9">
              <w:rPr>
                <w:rStyle w:val="Hyperlink"/>
                <w:rFonts w:cstheme="minorHAnsi"/>
                <w:noProof/>
              </w:rPr>
              <w:t>b) Monitoring and Evaluation of Solution Effectiveness</w:t>
            </w:r>
            <w:r>
              <w:rPr>
                <w:noProof/>
                <w:webHidden/>
              </w:rPr>
              <w:tab/>
            </w:r>
            <w:r>
              <w:rPr>
                <w:noProof/>
                <w:webHidden/>
              </w:rPr>
              <w:fldChar w:fldCharType="begin"/>
            </w:r>
            <w:r>
              <w:rPr>
                <w:noProof/>
                <w:webHidden/>
              </w:rPr>
              <w:instrText xml:space="preserve"> PAGEREF _Toc237946994 \h </w:instrText>
            </w:r>
            <w:r>
              <w:rPr>
                <w:noProof/>
                <w:webHidden/>
              </w:rPr>
            </w:r>
            <w:r>
              <w:rPr>
                <w:noProof/>
                <w:webHidden/>
              </w:rPr>
              <w:fldChar w:fldCharType="separate"/>
            </w:r>
            <w:r>
              <w:rPr>
                <w:noProof/>
                <w:webHidden/>
              </w:rPr>
              <w:t>6</w:t>
            </w:r>
            <w:r>
              <w:rPr>
                <w:noProof/>
                <w:webHidden/>
              </w:rPr>
              <w:fldChar w:fldCharType="end"/>
            </w:r>
          </w:hyperlink>
        </w:p>
        <w:p w14:paraId="5F6D044A" w14:textId="7B4891BE" w:rsidR="00496D70" w:rsidRDefault="00496D70">
          <w:pPr>
            <w:pStyle w:val="TOC1"/>
            <w:tabs>
              <w:tab w:val="right" w:leader="dot" w:pos="9016"/>
            </w:tabs>
            <w:rPr>
              <w:rFonts w:asciiTheme="minorHAnsi" w:eastAsiaTheme="minorEastAsia" w:hAnsiTheme="minorHAnsi" w:cstheme="minorBidi"/>
              <w:noProof/>
              <w:sz w:val="22"/>
              <w:szCs w:val="22"/>
              <w:lang w:val="en-US"/>
            </w:rPr>
          </w:pPr>
          <w:hyperlink w:anchor="_Toc237946995" w:history="1">
            <w:r w:rsidRPr="00AD65D9">
              <w:rPr>
                <w:rStyle w:val="Hyperlink"/>
                <w:rFonts w:cstheme="minorHAnsi"/>
                <w:noProof/>
              </w:rPr>
              <w:t>6. Key Findings Summary</w:t>
            </w:r>
            <w:r>
              <w:rPr>
                <w:noProof/>
                <w:webHidden/>
              </w:rPr>
              <w:tab/>
            </w:r>
            <w:r>
              <w:rPr>
                <w:noProof/>
                <w:webHidden/>
              </w:rPr>
              <w:fldChar w:fldCharType="begin"/>
            </w:r>
            <w:r>
              <w:rPr>
                <w:noProof/>
                <w:webHidden/>
              </w:rPr>
              <w:instrText xml:space="preserve"> PAGEREF _Toc237946995 \h </w:instrText>
            </w:r>
            <w:r>
              <w:rPr>
                <w:noProof/>
                <w:webHidden/>
              </w:rPr>
            </w:r>
            <w:r>
              <w:rPr>
                <w:noProof/>
                <w:webHidden/>
              </w:rPr>
              <w:fldChar w:fldCharType="separate"/>
            </w:r>
            <w:r>
              <w:rPr>
                <w:noProof/>
                <w:webHidden/>
              </w:rPr>
              <w:t>7</w:t>
            </w:r>
            <w:r>
              <w:rPr>
                <w:noProof/>
                <w:webHidden/>
              </w:rPr>
              <w:fldChar w:fldCharType="end"/>
            </w:r>
          </w:hyperlink>
        </w:p>
        <w:p w14:paraId="744A6C36" w14:textId="502D6A14" w:rsidR="00496D70" w:rsidRDefault="00496D70">
          <w:pPr>
            <w:pStyle w:val="TOC1"/>
            <w:tabs>
              <w:tab w:val="right" w:leader="dot" w:pos="9016"/>
            </w:tabs>
            <w:rPr>
              <w:rFonts w:asciiTheme="minorHAnsi" w:eastAsiaTheme="minorEastAsia" w:hAnsiTheme="minorHAnsi" w:cstheme="minorBidi"/>
              <w:noProof/>
              <w:sz w:val="22"/>
              <w:szCs w:val="22"/>
              <w:lang w:val="en-US"/>
            </w:rPr>
          </w:pPr>
          <w:hyperlink w:anchor="_Toc237946996" w:history="1">
            <w:r w:rsidRPr="00AD65D9">
              <w:rPr>
                <w:rStyle w:val="Hyperlink"/>
                <w:rFonts w:cstheme="minorHAnsi"/>
                <w:noProof/>
              </w:rPr>
              <w:t>References</w:t>
            </w:r>
            <w:r>
              <w:rPr>
                <w:noProof/>
                <w:webHidden/>
              </w:rPr>
              <w:tab/>
            </w:r>
            <w:r>
              <w:rPr>
                <w:noProof/>
                <w:webHidden/>
              </w:rPr>
              <w:fldChar w:fldCharType="begin"/>
            </w:r>
            <w:r>
              <w:rPr>
                <w:noProof/>
                <w:webHidden/>
              </w:rPr>
              <w:instrText xml:space="preserve"> PAGEREF _Toc237946996 \h </w:instrText>
            </w:r>
            <w:r>
              <w:rPr>
                <w:noProof/>
                <w:webHidden/>
              </w:rPr>
            </w:r>
            <w:r>
              <w:rPr>
                <w:noProof/>
                <w:webHidden/>
              </w:rPr>
              <w:fldChar w:fldCharType="separate"/>
            </w:r>
            <w:r>
              <w:rPr>
                <w:noProof/>
                <w:webHidden/>
              </w:rPr>
              <w:t>8</w:t>
            </w:r>
            <w:r>
              <w:rPr>
                <w:noProof/>
                <w:webHidden/>
              </w:rPr>
              <w:fldChar w:fldCharType="end"/>
            </w:r>
          </w:hyperlink>
        </w:p>
        <w:p w14:paraId="49ABACCC" w14:textId="662651F2" w:rsidR="0023422F" w:rsidRPr="00E60F44" w:rsidRDefault="0023422F" w:rsidP="00C801FB">
          <w:pPr>
            <w:rPr>
              <w:rFonts w:asciiTheme="minorHAnsi" w:hAnsiTheme="minorHAnsi" w:cstheme="minorHAnsi"/>
            </w:rPr>
          </w:pPr>
          <w:r w:rsidRPr="00E60F44">
            <w:rPr>
              <w:rFonts w:asciiTheme="minorHAnsi" w:hAnsiTheme="minorHAnsi" w:cstheme="minorHAnsi"/>
              <w:b/>
              <w:bCs/>
              <w:noProof/>
            </w:rPr>
            <w:fldChar w:fldCharType="end"/>
          </w:r>
        </w:p>
      </w:sdtContent>
    </w:sdt>
    <w:p w14:paraId="5F76A29B" w14:textId="77777777" w:rsidR="00496D70" w:rsidRDefault="00496D70">
      <w:pPr>
        <w:rPr>
          <w:rFonts w:asciiTheme="minorHAnsi" w:eastAsiaTheme="majorEastAsia" w:hAnsiTheme="minorHAnsi" w:cstheme="minorHAnsi"/>
          <w:b/>
          <w:color w:val="2F5496" w:themeColor="accent1" w:themeShade="BF"/>
          <w:sz w:val="32"/>
          <w:szCs w:val="32"/>
        </w:rPr>
      </w:pPr>
      <w:r>
        <w:rPr>
          <w:rFonts w:asciiTheme="minorHAnsi" w:hAnsiTheme="minorHAnsi" w:cstheme="minorHAnsi"/>
        </w:rPr>
        <w:br w:type="page"/>
      </w:r>
    </w:p>
    <w:p w14:paraId="39E28F7E" w14:textId="34C40813" w:rsidR="00941C3A" w:rsidRPr="00E60F44" w:rsidRDefault="00941C3A" w:rsidP="00C801FB">
      <w:pPr>
        <w:pStyle w:val="Heading1"/>
        <w:rPr>
          <w:rFonts w:asciiTheme="minorHAnsi" w:hAnsiTheme="minorHAnsi" w:cstheme="minorHAnsi"/>
        </w:rPr>
      </w:pPr>
      <w:bookmarkStart w:id="0" w:name="_Toc237946984"/>
      <w:r w:rsidRPr="00E60F44">
        <w:rPr>
          <w:rFonts w:asciiTheme="minorHAnsi" w:hAnsiTheme="minorHAnsi" w:cstheme="minorHAnsi"/>
        </w:rPr>
        <w:lastRenderedPageBreak/>
        <w:t>1. Overview of the Case Study and Nature of the Problem</w:t>
      </w:r>
      <w:bookmarkEnd w:id="0"/>
    </w:p>
    <w:p w14:paraId="71825FD7" w14:textId="116C321C"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Basil Bakery is an independent artisan Bakery business in a retail park in the city of Coventry, UK. </w:t>
      </w:r>
      <w:r w:rsidR="00B31C38" w:rsidRPr="00E60F44">
        <w:rPr>
          <w:rFonts w:asciiTheme="minorHAnsi" w:hAnsiTheme="minorHAnsi" w:cstheme="minorHAnsi"/>
        </w:rPr>
        <w:t>The</w:t>
      </w:r>
      <w:r w:rsidRPr="00E60F44">
        <w:rPr>
          <w:rFonts w:asciiTheme="minorHAnsi" w:hAnsiTheme="minorHAnsi" w:cstheme="minorHAnsi"/>
        </w:rPr>
        <w:t xml:space="preserve"> bakery has already developed a decent reputation </w:t>
      </w:r>
      <w:r w:rsidR="00B31C38" w:rsidRPr="00E60F44">
        <w:rPr>
          <w:rFonts w:asciiTheme="minorHAnsi" w:hAnsiTheme="minorHAnsi" w:cstheme="minorHAnsi"/>
        </w:rPr>
        <w:t>for</w:t>
      </w:r>
      <w:r w:rsidRPr="00E60F44">
        <w:rPr>
          <w:rFonts w:asciiTheme="minorHAnsi" w:hAnsiTheme="minorHAnsi" w:cstheme="minorHAnsi"/>
        </w:rPr>
        <w:t xml:space="preserve"> producing quality organic products and has already served a group of customers who are the residents, shoppers and office workers in the area. However, with the pandemic, the company has lost </w:t>
      </w:r>
      <w:r w:rsidR="00B31C38" w:rsidRPr="00E60F44">
        <w:rPr>
          <w:rFonts w:asciiTheme="minorHAnsi" w:hAnsiTheme="minorHAnsi" w:cstheme="minorHAnsi"/>
        </w:rPr>
        <w:t>sales, with sales far below 25 per cent of its 2019 revenues</w:t>
      </w:r>
      <w:r w:rsidR="00F3286F" w:rsidRPr="00E60F44">
        <w:rPr>
          <w:rFonts w:asciiTheme="minorHAnsi" w:hAnsiTheme="minorHAnsi" w:cstheme="minorHAnsi"/>
        </w:rPr>
        <w:t xml:space="preserve"> (Knapp and Fingerhut, 2024)</w:t>
      </w:r>
      <w:r w:rsidRPr="00E60F44">
        <w:rPr>
          <w:rFonts w:asciiTheme="minorHAnsi" w:hAnsiTheme="minorHAnsi" w:cstheme="minorHAnsi"/>
        </w:rPr>
        <w:t>.</w:t>
      </w:r>
      <w:r w:rsidR="00B31C38" w:rsidRPr="00E60F44">
        <w:rPr>
          <w:rFonts w:asciiTheme="minorHAnsi" w:hAnsiTheme="minorHAnsi" w:cstheme="minorHAnsi"/>
        </w:rPr>
        <w:t xml:space="preserve"> </w:t>
      </w:r>
      <w:r w:rsidRPr="00E60F44">
        <w:rPr>
          <w:rFonts w:asciiTheme="minorHAnsi" w:hAnsiTheme="minorHAnsi" w:cstheme="minorHAnsi"/>
        </w:rPr>
        <w:t xml:space="preserve">The biggest problem is that it has a reduced number of customers who visit because of the change in consumer behaviour. </w:t>
      </w:r>
    </w:p>
    <w:p w14:paraId="31A3B23E" w14:textId="2BB621FF" w:rsidR="00A762ED" w:rsidRPr="00E60F44" w:rsidRDefault="00941C3A" w:rsidP="00C801FB">
      <w:pPr>
        <w:pStyle w:val="Heading1"/>
        <w:rPr>
          <w:rFonts w:asciiTheme="minorHAnsi" w:hAnsiTheme="minorHAnsi" w:cstheme="minorHAnsi"/>
        </w:rPr>
      </w:pPr>
      <w:bookmarkStart w:id="1" w:name="_Toc237946985"/>
      <w:r w:rsidRPr="00E60F44">
        <w:rPr>
          <w:rFonts w:asciiTheme="minorHAnsi" w:hAnsiTheme="minorHAnsi" w:cstheme="minorHAnsi"/>
        </w:rPr>
        <w:t>2. Two Proposed Solutions and Explanation</w:t>
      </w:r>
      <w:bookmarkEnd w:id="1"/>
    </w:p>
    <w:p w14:paraId="16EF6FB3" w14:textId="77777777" w:rsidR="00941C3A" w:rsidRPr="00E60F44" w:rsidRDefault="00941C3A" w:rsidP="00C801FB">
      <w:pPr>
        <w:jc w:val="both"/>
        <w:rPr>
          <w:rFonts w:asciiTheme="minorHAnsi" w:hAnsiTheme="minorHAnsi" w:cstheme="minorHAnsi"/>
          <w:b/>
          <w:bCs/>
        </w:rPr>
      </w:pPr>
      <w:r w:rsidRPr="00E60F44">
        <w:rPr>
          <w:rFonts w:asciiTheme="minorHAnsi" w:hAnsiTheme="minorHAnsi" w:cstheme="minorHAnsi"/>
          <w:b/>
          <w:bCs/>
        </w:rPr>
        <w:t>Solution 1: Introduce an Online Ordering and Delivery Service</w:t>
      </w:r>
    </w:p>
    <w:p w14:paraId="5C5AA3DF" w14:textId="73D75790"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The initial intervention is </w:t>
      </w:r>
      <w:r w:rsidR="00B31C38" w:rsidRPr="00E60F44">
        <w:rPr>
          <w:rFonts w:asciiTheme="minorHAnsi" w:hAnsiTheme="minorHAnsi" w:cstheme="minorHAnsi"/>
        </w:rPr>
        <w:t xml:space="preserve">an </w:t>
      </w:r>
      <w:r w:rsidRPr="00E60F44">
        <w:rPr>
          <w:rFonts w:asciiTheme="minorHAnsi" w:hAnsiTheme="minorHAnsi" w:cstheme="minorHAnsi"/>
        </w:rPr>
        <w:t xml:space="preserve">online ordering platform whereby customers will be able to make orders online or using a mobile phone to order bakery products. There is a choice of product selection, </w:t>
      </w:r>
      <w:r w:rsidR="00B31C38" w:rsidRPr="00E60F44">
        <w:rPr>
          <w:rFonts w:asciiTheme="minorHAnsi" w:hAnsiTheme="minorHAnsi" w:cstheme="minorHAnsi"/>
        </w:rPr>
        <w:t>payment,</w:t>
      </w:r>
      <w:r w:rsidRPr="00E60F44">
        <w:rPr>
          <w:rFonts w:asciiTheme="minorHAnsi" w:hAnsiTheme="minorHAnsi" w:cstheme="minorHAnsi"/>
        </w:rPr>
        <w:t xml:space="preserve"> and delivery or collection.</w:t>
      </w:r>
    </w:p>
    <w:p w14:paraId="4C3874A4" w14:textId="7D9D06E7" w:rsidR="00B31C38" w:rsidRPr="00E60F44" w:rsidRDefault="00A762ED" w:rsidP="00C801FB">
      <w:pPr>
        <w:jc w:val="both"/>
        <w:rPr>
          <w:rFonts w:asciiTheme="minorHAnsi" w:hAnsiTheme="minorHAnsi" w:cstheme="minorHAnsi"/>
        </w:rPr>
      </w:pPr>
      <w:r w:rsidRPr="00E60F44">
        <w:rPr>
          <w:rFonts w:asciiTheme="minorHAnsi" w:hAnsiTheme="minorHAnsi" w:cstheme="minorHAnsi"/>
        </w:rPr>
        <w:t xml:space="preserve">This would help the Basil Bakery to </w:t>
      </w:r>
      <w:r w:rsidR="00B31C38" w:rsidRPr="00E60F44">
        <w:rPr>
          <w:rFonts w:asciiTheme="minorHAnsi" w:hAnsiTheme="minorHAnsi" w:cstheme="minorHAnsi"/>
        </w:rPr>
        <w:t>reach</w:t>
      </w:r>
      <w:r w:rsidRPr="00E60F44">
        <w:rPr>
          <w:rFonts w:asciiTheme="minorHAnsi" w:hAnsiTheme="minorHAnsi" w:cstheme="minorHAnsi"/>
        </w:rPr>
        <w:t xml:space="preserve"> consumers who </w:t>
      </w:r>
      <w:r w:rsidR="00B31C38" w:rsidRPr="00E60F44">
        <w:rPr>
          <w:rFonts w:asciiTheme="minorHAnsi" w:hAnsiTheme="minorHAnsi" w:cstheme="minorHAnsi"/>
        </w:rPr>
        <w:t>are no longer</w:t>
      </w:r>
      <w:r w:rsidRPr="00E60F44">
        <w:rPr>
          <w:rFonts w:asciiTheme="minorHAnsi" w:hAnsiTheme="minorHAnsi" w:cstheme="minorHAnsi"/>
        </w:rPr>
        <w:t xml:space="preserve"> regular </w:t>
      </w:r>
      <w:r w:rsidR="00B31C38" w:rsidRPr="00E60F44">
        <w:rPr>
          <w:rFonts w:asciiTheme="minorHAnsi" w:hAnsiTheme="minorHAnsi" w:cstheme="minorHAnsi"/>
        </w:rPr>
        <w:t>customers</w:t>
      </w:r>
      <w:r w:rsidRPr="00E60F44">
        <w:rPr>
          <w:rFonts w:asciiTheme="minorHAnsi" w:hAnsiTheme="minorHAnsi" w:cstheme="minorHAnsi"/>
        </w:rPr>
        <w:t xml:space="preserve"> at the retail park. Not only would it be more convenient </w:t>
      </w:r>
      <w:r w:rsidR="00B31C38" w:rsidRPr="00E60F44">
        <w:rPr>
          <w:rFonts w:asciiTheme="minorHAnsi" w:hAnsiTheme="minorHAnsi" w:cstheme="minorHAnsi"/>
        </w:rPr>
        <w:t>for</w:t>
      </w:r>
      <w:r w:rsidRPr="00E60F44">
        <w:rPr>
          <w:rFonts w:asciiTheme="minorHAnsi" w:hAnsiTheme="minorHAnsi" w:cstheme="minorHAnsi"/>
        </w:rPr>
        <w:t xml:space="preserve"> customers</w:t>
      </w:r>
      <w:r w:rsidR="00B31C38" w:rsidRPr="00E60F44">
        <w:rPr>
          <w:rFonts w:asciiTheme="minorHAnsi" w:hAnsiTheme="minorHAnsi" w:cstheme="minorHAnsi"/>
        </w:rPr>
        <w:t>,</w:t>
      </w:r>
      <w:r w:rsidRPr="00E60F44">
        <w:rPr>
          <w:rFonts w:asciiTheme="minorHAnsi" w:hAnsiTheme="minorHAnsi" w:cstheme="minorHAnsi"/>
        </w:rPr>
        <w:t xml:space="preserve"> but </w:t>
      </w:r>
      <w:r w:rsidR="00B31C38" w:rsidRPr="00E60F44">
        <w:rPr>
          <w:rFonts w:asciiTheme="minorHAnsi" w:hAnsiTheme="minorHAnsi" w:cstheme="minorHAnsi"/>
        </w:rPr>
        <w:t xml:space="preserve">it </w:t>
      </w:r>
      <w:r w:rsidRPr="00E60F44">
        <w:rPr>
          <w:rFonts w:asciiTheme="minorHAnsi" w:hAnsiTheme="minorHAnsi" w:cstheme="minorHAnsi"/>
        </w:rPr>
        <w:t xml:space="preserve">would also offer them a new avenue of selling other than the </w:t>
      </w:r>
      <w:r w:rsidR="00B31C38" w:rsidRPr="00E60F44">
        <w:rPr>
          <w:rFonts w:asciiTheme="minorHAnsi" w:hAnsiTheme="minorHAnsi" w:cstheme="minorHAnsi"/>
        </w:rPr>
        <w:t>brick-and-mortar</w:t>
      </w:r>
      <w:r w:rsidRPr="00E60F44">
        <w:rPr>
          <w:rFonts w:asciiTheme="minorHAnsi" w:hAnsiTheme="minorHAnsi" w:cstheme="minorHAnsi"/>
        </w:rPr>
        <w:t xml:space="preserve"> store</w:t>
      </w:r>
      <w:r w:rsidR="00F3286F" w:rsidRPr="00E60F44">
        <w:rPr>
          <w:rFonts w:asciiTheme="minorHAnsi" w:hAnsiTheme="minorHAnsi" w:cstheme="minorHAnsi"/>
        </w:rPr>
        <w:t xml:space="preserve"> (Bess and Dee, 2023)</w:t>
      </w:r>
      <w:r w:rsidRPr="00E60F44">
        <w:rPr>
          <w:rFonts w:asciiTheme="minorHAnsi" w:hAnsiTheme="minorHAnsi" w:cstheme="minorHAnsi"/>
        </w:rPr>
        <w:t>. The bakery may also implement pre-orders that could have the effect of reducing waiting time and further enhancing the planning of production.</w:t>
      </w:r>
      <w:r w:rsidR="00B31C38" w:rsidRPr="00E60F44">
        <w:rPr>
          <w:rFonts w:asciiTheme="minorHAnsi" w:hAnsiTheme="minorHAnsi" w:cstheme="minorHAnsi"/>
        </w:rPr>
        <w:t xml:space="preserve"> </w:t>
      </w:r>
      <w:r w:rsidRPr="00E60F44">
        <w:rPr>
          <w:rFonts w:asciiTheme="minorHAnsi" w:hAnsiTheme="minorHAnsi" w:cstheme="minorHAnsi"/>
        </w:rPr>
        <w:t xml:space="preserve"> </w:t>
      </w:r>
    </w:p>
    <w:p w14:paraId="31E53C25" w14:textId="0E2568F7" w:rsidR="00941C3A" w:rsidRPr="00E60F44" w:rsidRDefault="00941C3A" w:rsidP="00C801FB">
      <w:pPr>
        <w:jc w:val="both"/>
        <w:rPr>
          <w:rFonts w:asciiTheme="minorHAnsi" w:hAnsiTheme="minorHAnsi" w:cstheme="minorHAnsi"/>
          <w:b/>
          <w:bCs/>
        </w:rPr>
      </w:pPr>
      <w:r w:rsidRPr="00E60F44">
        <w:rPr>
          <w:rFonts w:asciiTheme="minorHAnsi" w:hAnsiTheme="minorHAnsi" w:cstheme="minorHAnsi"/>
          <w:b/>
          <w:bCs/>
        </w:rPr>
        <w:t>Solution 2: Develop Corporate Partnerships and Subscription Services</w:t>
      </w:r>
    </w:p>
    <w:p w14:paraId="3BA1D67D" w14:textId="428E0931"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The second way is to establish collaborations with local enterprises and bring with it subscription-based items. Basil Bakery may provide breakfast baskets, meeting </w:t>
      </w:r>
      <w:r w:rsidR="00B31C38" w:rsidRPr="00E60F44">
        <w:rPr>
          <w:rFonts w:asciiTheme="minorHAnsi" w:hAnsiTheme="minorHAnsi" w:cstheme="minorHAnsi"/>
        </w:rPr>
        <w:t>catering,</w:t>
      </w:r>
      <w:r w:rsidRPr="00E60F44">
        <w:rPr>
          <w:rFonts w:asciiTheme="minorHAnsi" w:hAnsiTheme="minorHAnsi" w:cstheme="minorHAnsi"/>
        </w:rPr>
        <w:t xml:space="preserve"> and regular </w:t>
      </w:r>
      <w:r w:rsidR="00B31C38" w:rsidRPr="00E60F44">
        <w:rPr>
          <w:rFonts w:asciiTheme="minorHAnsi" w:hAnsiTheme="minorHAnsi" w:cstheme="minorHAnsi"/>
        </w:rPr>
        <w:t xml:space="preserve">organic </w:t>
      </w:r>
      <w:r w:rsidRPr="00E60F44">
        <w:rPr>
          <w:rFonts w:asciiTheme="minorHAnsi" w:hAnsiTheme="minorHAnsi" w:cstheme="minorHAnsi"/>
        </w:rPr>
        <w:t>bread or pastry subscriptions that are organic.</w:t>
      </w:r>
    </w:p>
    <w:p w14:paraId="74EC58A1" w14:textId="66CDD935"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This would be used to </w:t>
      </w:r>
      <w:r w:rsidR="00B31C38" w:rsidRPr="00E60F44">
        <w:rPr>
          <w:rFonts w:asciiTheme="minorHAnsi" w:hAnsiTheme="minorHAnsi" w:cstheme="minorHAnsi"/>
        </w:rPr>
        <w:t>replace</w:t>
      </w:r>
      <w:r w:rsidRPr="00E60F44">
        <w:rPr>
          <w:rFonts w:asciiTheme="minorHAnsi" w:hAnsiTheme="minorHAnsi" w:cstheme="minorHAnsi"/>
        </w:rPr>
        <w:t xml:space="preserve"> the lost customers due to remote working by establishing </w:t>
      </w:r>
      <w:r w:rsidR="00B31C38" w:rsidRPr="00E60F44">
        <w:rPr>
          <w:rFonts w:asciiTheme="minorHAnsi" w:hAnsiTheme="minorHAnsi" w:cstheme="minorHAnsi"/>
        </w:rPr>
        <w:t xml:space="preserve">a </w:t>
      </w:r>
      <w:r w:rsidRPr="00E60F44">
        <w:rPr>
          <w:rFonts w:asciiTheme="minorHAnsi" w:hAnsiTheme="minorHAnsi" w:cstheme="minorHAnsi"/>
        </w:rPr>
        <w:t>direct relationship with businesses</w:t>
      </w:r>
      <w:r w:rsidR="00F3286F" w:rsidRPr="00E60F44">
        <w:rPr>
          <w:rFonts w:asciiTheme="minorHAnsi" w:hAnsiTheme="minorHAnsi" w:cstheme="minorHAnsi"/>
        </w:rPr>
        <w:t xml:space="preserve"> (Weygandt </w:t>
      </w:r>
      <w:r w:rsidR="00F3286F" w:rsidRPr="00E60F44">
        <w:rPr>
          <w:rFonts w:asciiTheme="minorHAnsi" w:hAnsiTheme="minorHAnsi" w:cstheme="minorHAnsi"/>
          <w:i/>
          <w:iCs/>
        </w:rPr>
        <w:t>et al.</w:t>
      </w:r>
      <w:r w:rsidR="00F3286F" w:rsidRPr="00E60F44">
        <w:rPr>
          <w:rFonts w:asciiTheme="minorHAnsi" w:hAnsiTheme="minorHAnsi" w:cstheme="minorHAnsi"/>
        </w:rPr>
        <w:t>, 2025)</w:t>
      </w:r>
      <w:r w:rsidRPr="00E60F44">
        <w:rPr>
          <w:rFonts w:asciiTheme="minorHAnsi" w:hAnsiTheme="minorHAnsi" w:cstheme="minorHAnsi"/>
        </w:rPr>
        <w:t>. Subscription services would also be able to provide predictable income and enhanced cash flow management.</w:t>
      </w:r>
      <w:r w:rsidR="00B31C38" w:rsidRPr="00E60F44">
        <w:rPr>
          <w:rFonts w:asciiTheme="minorHAnsi" w:hAnsiTheme="minorHAnsi" w:cstheme="minorHAnsi"/>
        </w:rPr>
        <w:t xml:space="preserve"> </w:t>
      </w:r>
      <w:r w:rsidRPr="00E60F44">
        <w:rPr>
          <w:rFonts w:asciiTheme="minorHAnsi" w:hAnsiTheme="minorHAnsi" w:cstheme="minorHAnsi"/>
        </w:rPr>
        <w:t xml:space="preserve">The point is that it can take time and marketing efforts to build corporate relations. </w:t>
      </w:r>
    </w:p>
    <w:p w14:paraId="2A10FC4B" w14:textId="50C8C244" w:rsidR="00A762ED" w:rsidRPr="00E60F44" w:rsidRDefault="00A762ED" w:rsidP="00C801FB">
      <w:pPr>
        <w:pStyle w:val="Heading1"/>
        <w:rPr>
          <w:rFonts w:asciiTheme="minorHAnsi" w:hAnsiTheme="minorHAnsi" w:cstheme="minorHAnsi"/>
        </w:rPr>
      </w:pPr>
      <w:bookmarkStart w:id="2" w:name="_Toc237946986"/>
      <w:r w:rsidRPr="00E60F44">
        <w:rPr>
          <w:rFonts w:asciiTheme="minorHAnsi" w:hAnsiTheme="minorHAnsi" w:cstheme="minorHAnsi"/>
        </w:rPr>
        <w:lastRenderedPageBreak/>
        <w:t>3.</w:t>
      </w:r>
      <w:r w:rsidR="00941C3A" w:rsidRPr="00E60F44">
        <w:rPr>
          <w:rFonts w:asciiTheme="minorHAnsi" w:hAnsiTheme="minorHAnsi" w:cstheme="minorHAnsi"/>
        </w:rPr>
        <w:t xml:space="preserve"> Evaluation and Selection of the Proposed Solution</w:t>
      </w:r>
      <w:bookmarkEnd w:id="2"/>
    </w:p>
    <w:p w14:paraId="0D0CBB57" w14:textId="49B5B9E6" w:rsidR="00941C3A" w:rsidRPr="00E60F44" w:rsidRDefault="00941C3A" w:rsidP="00C801FB">
      <w:pPr>
        <w:pStyle w:val="Heading2"/>
        <w:rPr>
          <w:rFonts w:asciiTheme="minorHAnsi" w:hAnsiTheme="minorHAnsi" w:cstheme="minorHAnsi"/>
        </w:rPr>
      </w:pPr>
      <w:bookmarkStart w:id="3" w:name="_Toc237946987"/>
      <w:r w:rsidRPr="00E60F44">
        <w:rPr>
          <w:rFonts w:asciiTheme="minorHAnsi" w:hAnsiTheme="minorHAnsi" w:cstheme="minorHAnsi"/>
        </w:rPr>
        <w:t>a)</w:t>
      </w:r>
      <w:r w:rsidR="00A762ED" w:rsidRPr="00E60F44">
        <w:rPr>
          <w:rFonts w:asciiTheme="minorHAnsi" w:hAnsiTheme="minorHAnsi" w:cstheme="minorHAnsi"/>
        </w:rPr>
        <w:t xml:space="preserve"> </w:t>
      </w:r>
      <w:r w:rsidRPr="00E60F44">
        <w:rPr>
          <w:rFonts w:asciiTheme="minorHAnsi" w:hAnsiTheme="minorHAnsi" w:cstheme="minorHAnsi"/>
        </w:rPr>
        <w:t>PMI Evaluation of the Two Proposed Solutions</w:t>
      </w:r>
      <w:bookmarkEnd w:id="3"/>
    </w:p>
    <w:p w14:paraId="1B4BD84A" w14:textId="3C7BADBB" w:rsidR="00A762ED" w:rsidRPr="00E60F44" w:rsidRDefault="00941C3A" w:rsidP="00C801FB">
      <w:pPr>
        <w:jc w:val="both"/>
        <w:rPr>
          <w:rFonts w:asciiTheme="minorHAnsi" w:hAnsiTheme="minorHAnsi" w:cstheme="minorHAnsi"/>
          <w:b/>
          <w:bCs/>
        </w:rPr>
      </w:pPr>
      <w:r w:rsidRPr="00E60F44">
        <w:rPr>
          <w:rFonts w:asciiTheme="minorHAnsi" w:hAnsiTheme="minorHAnsi" w:cstheme="minorHAnsi"/>
          <w:b/>
          <w:bCs/>
        </w:rPr>
        <w:t>Solution 1: Online Ordering and Delivery Service</w:t>
      </w:r>
    </w:p>
    <w:p w14:paraId="47B54235"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Plus:</w:t>
      </w:r>
    </w:p>
    <w:p w14:paraId="0FB9D55B" w14:textId="2C35E5EF" w:rsidR="00A762ED" w:rsidRPr="00E60F44" w:rsidRDefault="00A762ED" w:rsidP="00C801FB">
      <w:pPr>
        <w:pStyle w:val="ListParagraph"/>
        <w:numPr>
          <w:ilvl w:val="0"/>
          <w:numId w:val="1"/>
        </w:numPr>
        <w:jc w:val="both"/>
        <w:rPr>
          <w:rFonts w:asciiTheme="minorHAnsi" w:hAnsiTheme="minorHAnsi" w:cstheme="minorHAnsi"/>
        </w:rPr>
      </w:pPr>
      <w:r w:rsidRPr="00E60F44">
        <w:rPr>
          <w:rFonts w:asciiTheme="minorHAnsi" w:hAnsiTheme="minorHAnsi" w:cstheme="minorHAnsi"/>
        </w:rPr>
        <w:t>Targets customers outside the premises of the retail park.</w:t>
      </w:r>
    </w:p>
    <w:p w14:paraId="673ABF53" w14:textId="7407E295" w:rsidR="00A762ED" w:rsidRPr="00E60F44" w:rsidRDefault="00A762ED" w:rsidP="00C801FB">
      <w:pPr>
        <w:pStyle w:val="ListParagraph"/>
        <w:numPr>
          <w:ilvl w:val="0"/>
          <w:numId w:val="1"/>
        </w:numPr>
        <w:jc w:val="both"/>
        <w:rPr>
          <w:rFonts w:asciiTheme="minorHAnsi" w:hAnsiTheme="minorHAnsi" w:cstheme="minorHAnsi"/>
        </w:rPr>
      </w:pPr>
      <w:r w:rsidRPr="00E60F44">
        <w:rPr>
          <w:rFonts w:asciiTheme="minorHAnsi" w:hAnsiTheme="minorHAnsi" w:cstheme="minorHAnsi"/>
        </w:rPr>
        <w:t xml:space="preserve">Makes things easier and </w:t>
      </w:r>
      <w:r w:rsidR="00B31C38" w:rsidRPr="00E60F44">
        <w:rPr>
          <w:rFonts w:asciiTheme="minorHAnsi" w:hAnsiTheme="minorHAnsi" w:cstheme="minorHAnsi"/>
        </w:rPr>
        <w:t xml:space="preserve">improves </w:t>
      </w:r>
      <w:r w:rsidRPr="00E60F44">
        <w:rPr>
          <w:rFonts w:asciiTheme="minorHAnsi" w:hAnsiTheme="minorHAnsi" w:cstheme="minorHAnsi"/>
        </w:rPr>
        <w:t>the customer experience better.</w:t>
      </w:r>
    </w:p>
    <w:p w14:paraId="53CAC6FE" w14:textId="42406C68" w:rsidR="00A762ED" w:rsidRPr="00E60F44" w:rsidRDefault="00A762ED" w:rsidP="00C801FB">
      <w:pPr>
        <w:pStyle w:val="ListParagraph"/>
        <w:numPr>
          <w:ilvl w:val="0"/>
          <w:numId w:val="1"/>
        </w:numPr>
        <w:jc w:val="both"/>
        <w:rPr>
          <w:rFonts w:asciiTheme="minorHAnsi" w:hAnsiTheme="minorHAnsi" w:cstheme="minorHAnsi"/>
        </w:rPr>
      </w:pPr>
      <w:r w:rsidRPr="00E60F44">
        <w:rPr>
          <w:rFonts w:asciiTheme="minorHAnsi" w:hAnsiTheme="minorHAnsi" w:cstheme="minorHAnsi"/>
        </w:rPr>
        <w:t xml:space="preserve">Provides chances of gathering customer information and </w:t>
      </w:r>
      <w:r w:rsidR="000B72AB">
        <w:rPr>
          <w:rFonts w:asciiTheme="minorHAnsi" w:hAnsiTheme="minorHAnsi" w:cstheme="minorHAnsi"/>
        </w:rPr>
        <w:t>examining</w:t>
      </w:r>
      <w:r w:rsidRPr="00E60F44">
        <w:rPr>
          <w:rFonts w:asciiTheme="minorHAnsi" w:hAnsiTheme="minorHAnsi" w:cstheme="minorHAnsi"/>
        </w:rPr>
        <w:t xml:space="preserve"> purchasing trends.</w:t>
      </w:r>
    </w:p>
    <w:p w14:paraId="2540D112" w14:textId="126C447E" w:rsidR="00A762ED" w:rsidRPr="00E60F44" w:rsidRDefault="00A762ED" w:rsidP="00C801FB">
      <w:pPr>
        <w:pStyle w:val="ListParagraph"/>
        <w:numPr>
          <w:ilvl w:val="0"/>
          <w:numId w:val="1"/>
        </w:numPr>
        <w:jc w:val="both"/>
        <w:rPr>
          <w:rFonts w:asciiTheme="minorHAnsi" w:hAnsiTheme="minorHAnsi" w:cstheme="minorHAnsi"/>
        </w:rPr>
      </w:pPr>
      <w:r w:rsidRPr="00E60F44">
        <w:rPr>
          <w:rFonts w:asciiTheme="minorHAnsi" w:hAnsiTheme="minorHAnsi" w:cstheme="minorHAnsi"/>
        </w:rPr>
        <w:t xml:space="preserve">Enables </w:t>
      </w:r>
      <w:r w:rsidR="00B31C38" w:rsidRPr="00E60F44">
        <w:rPr>
          <w:rFonts w:asciiTheme="minorHAnsi" w:hAnsiTheme="minorHAnsi" w:cstheme="minorHAnsi"/>
        </w:rPr>
        <w:t>future business growth</w:t>
      </w:r>
      <w:r w:rsidRPr="00E60F44">
        <w:rPr>
          <w:rFonts w:asciiTheme="minorHAnsi" w:hAnsiTheme="minorHAnsi" w:cstheme="minorHAnsi"/>
        </w:rPr>
        <w:t xml:space="preserve"> digitally</w:t>
      </w:r>
      <w:r w:rsidR="00F3286F" w:rsidRPr="00E60F44">
        <w:rPr>
          <w:rFonts w:asciiTheme="minorHAnsi" w:hAnsiTheme="minorHAnsi" w:cstheme="minorHAnsi"/>
        </w:rPr>
        <w:t xml:space="preserve"> (Sowell, 2022)</w:t>
      </w:r>
      <w:r w:rsidRPr="00E60F44">
        <w:rPr>
          <w:rFonts w:asciiTheme="minorHAnsi" w:hAnsiTheme="minorHAnsi" w:cstheme="minorHAnsi"/>
        </w:rPr>
        <w:t>.</w:t>
      </w:r>
    </w:p>
    <w:p w14:paraId="42A16E5D"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Minus:</w:t>
      </w:r>
    </w:p>
    <w:p w14:paraId="4613C2EC" w14:textId="77777777" w:rsidR="00A762ED" w:rsidRPr="00E60F44" w:rsidRDefault="00A762ED" w:rsidP="00C801FB">
      <w:pPr>
        <w:pStyle w:val="ListParagraph"/>
        <w:numPr>
          <w:ilvl w:val="0"/>
          <w:numId w:val="2"/>
        </w:numPr>
        <w:jc w:val="both"/>
        <w:rPr>
          <w:rFonts w:asciiTheme="minorHAnsi" w:hAnsiTheme="minorHAnsi" w:cstheme="minorHAnsi"/>
        </w:rPr>
      </w:pPr>
      <w:r w:rsidRPr="00E60F44">
        <w:rPr>
          <w:rFonts w:asciiTheme="minorHAnsi" w:hAnsiTheme="minorHAnsi" w:cstheme="minorHAnsi"/>
        </w:rPr>
        <w:t>Needs to invest in technology and delivery processes.</w:t>
      </w:r>
    </w:p>
    <w:p w14:paraId="7F29A91A" w14:textId="6976246E" w:rsidR="00A762ED" w:rsidRPr="00E60F44" w:rsidRDefault="00A762ED" w:rsidP="00C801FB">
      <w:pPr>
        <w:pStyle w:val="ListParagraph"/>
        <w:numPr>
          <w:ilvl w:val="0"/>
          <w:numId w:val="2"/>
        </w:numPr>
        <w:jc w:val="both"/>
        <w:rPr>
          <w:rFonts w:asciiTheme="minorHAnsi" w:hAnsiTheme="minorHAnsi" w:cstheme="minorHAnsi"/>
        </w:rPr>
      </w:pPr>
      <w:r w:rsidRPr="00E60F44">
        <w:rPr>
          <w:rFonts w:asciiTheme="minorHAnsi" w:hAnsiTheme="minorHAnsi" w:cstheme="minorHAnsi"/>
        </w:rPr>
        <w:t xml:space="preserve">More workload can be </w:t>
      </w:r>
      <w:r w:rsidR="00B31C38" w:rsidRPr="00E60F44">
        <w:rPr>
          <w:rFonts w:asciiTheme="minorHAnsi" w:hAnsiTheme="minorHAnsi" w:cstheme="minorHAnsi"/>
        </w:rPr>
        <w:t>created</w:t>
      </w:r>
      <w:r w:rsidRPr="00E60F44">
        <w:rPr>
          <w:rFonts w:asciiTheme="minorHAnsi" w:hAnsiTheme="minorHAnsi" w:cstheme="minorHAnsi"/>
        </w:rPr>
        <w:t xml:space="preserve"> in bakeries.</w:t>
      </w:r>
    </w:p>
    <w:p w14:paraId="7C4954AF" w14:textId="77777777" w:rsidR="00A762ED" w:rsidRPr="00E60F44" w:rsidRDefault="00A762ED" w:rsidP="00C801FB">
      <w:pPr>
        <w:pStyle w:val="ListParagraph"/>
        <w:numPr>
          <w:ilvl w:val="0"/>
          <w:numId w:val="2"/>
        </w:numPr>
        <w:jc w:val="both"/>
        <w:rPr>
          <w:rFonts w:asciiTheme="minorHAnsi" w:hAnsiTheme="minorHAnsi" w:cstheme="minorHAnsi"/>
        </w:rPr>
      </w:pPr>
      <w:r w:rsidRPr="00E60F44">
        <w:rPr>
          <w:rFonts w:asciiTheme="minorHAnsi" w:hAnsiTheme="minorHAnsi" w:cstheme="minorHAnsi"/>
        </w:rPr>
        <w:t>Profit margins can be decreased as a result of delivery costs.</w:t>
      </w:r>
    </w:p>
    <w:p w14:paraId="2442C2B9"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Interesting:</w:t>
      </w:r>
    </w:p>
    <w:p w14:paraId="30350481" w14:textId="77777777" w:rsidR="00A762ED" w:rsidRPr="00E60F44" w:rsidRDefault="00A762ED" w:rsidP="00C801FB">
      <w:pPr>
        <w:pStyle w:val="ListParagraph"/>
        <w:numPr>
          <w:ilvl w:val="0"/>
          <w:numId w:val="3"/>
        </w:numPr>
        <w:jc w:val="both"/>
        <w:rPr>
          <w:rFonts w:asciiTheme="minorHAnsi" w:hAnsiTheme="minorHAnsi" w:cstheme="minorHAnsi"/>
        </w:rPr>
      </w:pPr>
      <w:r w:rsidRPr="00E60F44">
        <w:rPr>
          <w:rFonts w:asciiTheme="minorHAnsi" w:hAnsiTheme="minorHAnsi" w:cstheme="minorHAnsi"/>
        </w:rPr>
        <w:t>The bakery would have the capability of making personalised deals in line with the customer selection.</w:t>
      </w:r>
    </w:p>
    <w:p w14:paraId="7CFAA5C5" w14:textId="7D731506" w:rsidR="00A762ED" w:rsidRPr="00E60F44" w:rsidRDefault="00A762ED" w:rsidP="00C801FB">
      <w:pPr>
        <w:pStyle w:val="ListParagraph"/>
        <w:numPr>
          <w:ilvl w:val="0"/>
          <w:numId w:val="3"/>
        </w:numPr>
        <w:jc w:val="both"/>
        <w:rPr>
          <w:rFonts w:asciiTheme="minorHAnsi" w:hAnsiTheme="minorHAnsi" w:cstheme="minorHAnsi"/>
        </w:rPr>
      </w:pPr>
      <w:r w:rsidRPr="00E60F44">
        <w:rPr>
          <w:rFonts w:asciiTheme="minorHAnsi" w:hAnsiTheme="minorHAnsi" w:cstheme="minorHAnsi"/>
        </w:rPr>
        <w:t xml:space="preserve">Online sales information can be </w:t>
      </w:r>
      <w:r w:rsidR="00B31C38" w:rsidRPr="00E60F44">
        <w:rPr>
          <w:rFonts w:asciiTheme="minorHAnsi" w:hAnsiTheme="minorHAnsi" w:cstheme="minorHAnsi"/>
        </w:rPr>
        <w:t>utilised</w:t>
      </w:r>
      <w:r w:rsidRPr="00E60F44">
        <w:rPr>
          <w:rFonts w:asciiTheme="minorHAnsi" w:hAnsiTheme="minorHAnsi" w:cstheme="minorHAnsi"/>
        </w:rPr>
        <w:t xml:space="preserve"> to help reduce the amount of waste and improve inventory control</w:t>
      </w:r>
      <w:r w:rsidR="00F3286F" w:rsidRPr="00E60F44">
        <w:rPr>
          <w:rFonts w:asciiTheme="minorHAnsi" w:hAnsiTheme="minorHAnsi" w:cstheme="minorHAnsi"/>
        </w:rPr>
        <w:t xml:space="preserve"> (Newell, </w:t>
      </w:r>
      <w:proofErr w:type="spellStart"/>
      <w:r w:rsidR="00F3286F" w:rsidRPr="00E60F44">
        <w:rPr>
          <w:rFonts w:asciiTheme="minorHAnsi" w:hAnsiTheme="minorHAnsi" w:cstheme="minorHAnsi"/>
        </w:rPr>
        <w:t>Lagnado</w:t>
      </w:r>
      <w:proofErr w:type="spellEnd"/>
      <w:r w:rsidR="00F3286F" w:rsidRPr="00E60F44">
        <w:rPr>
          <w:rFonts w:asciiTheme="minorHAnsi" w:hAnsiTheme="minorHAnsi" w:cstheme="minorHAnsi"/>
        </w:rPr>
        <w:t xml:space="preserve"> and Shanks, 2022)</w:t>
      </w:r>
      <w:r w:rsidRPr="00E60F44">
        <w:rPr>
          <w:rFonts w:asciiTheme="minorHAnsi" w:hAnsiTheme="minorHAnsi" w:cstheme="minorHAnsi"/>
        </w:rPr>
        <w:t>.</w:t>
      </w:r>
    </w:p>
    <w:p w14:paraId="5378D335" w14:textId="77777777" w:rsidR="00941C3A" w:rsidRPr="00E60F44" w:rsidRDefault="00941C3A" w:rsidP="00C801FB">
      <w:pPr>
        <w:jc w:val="both"/>
        <w:rPr>
          <w:rFonts w:asciiTheme="minorHAnsi" w:hAnsiTheme="minorHAnsi" w:cstheme="minorHAnsi"/>
          <w:b/>
          <w:bCs/>
        </w:rPr>
      </w:pPr>
      <w:r w:rsidRPr="00E60F44">
        <w:rPr>
          <w:rFonts w:asciiTheme="minorHAnsi" w:hAnsiTheme="minorHAnsi" w:cstheme="minorHAnsi"/>
          <w:b/>
          <w:bCs/>
        </w:rPr>
        <w:t>Solution 2: Corporate Partnerships and Subscription Services</w:t>
      </w:r>
    </w:p>
    <w:p w14:paraId="125025CC" w14:textId="64FCDB60"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Plus:</w:t>
      </w:r>
    </w:p>
    <w:p w14:paraId="27C6C14D" w14:textId="77777777" w:rsidR="00A762ED" w:rsidRPr="00E60F44" w:rsidRDefault="00A762ED" w:rsidP="00C801FB">
      <w:pPr>
        <w:pStyle w:val="ListParagraph"/>
        <w:numPr>
          <w:ilvl w:val="0"/>
          <w:numId w:val="4"/>
        </w:numPr>
        <w:jc w:val="both"/>
        <w:rPr>
          <w:rFonts w:asciiTheme="minorHAnsi" w:hAnsiTheme="minorHAnsi" w:cstheme="minorHAnsi"/>
        </w:rPr>
      </w:pPr>
      <w:r w:rsidRPr="00E60F44">
        <w:rPr>
          <w:rFonts w:asciiTheme="minorHAnsi" w:hAnsiTheme="minorHAnsi" w:cstheme="minorHAnsi"/>
        </w:rPr>
        <w:t>Generates consistent revenues by making orders of business.</w:t>
      </w:r>
    </w:p>
    <w:p w14:paraId="0EF277AC" w14:textId="75FA1738" w:rsidR="00A762ED" w:rsidRPr="00E60F44" w:rsidRDefault="00B31C38" w:rsidP="00C801FB">
      <w:pPr>
        <w:pStyle w:val="ListParagraph"/>
        <w:numPr>
          <w:ilvl w:val="0"/>
          <w:numId w:val="4"/>
        </w:numPr>
        <w:jc w:val="both"/>
        <w:rPr>
          <w:rFonts w:asciiTheme="minorHAnsi" w:hAnsiTheme="minorHAnsi" w:cstheme="minorHAnsi"/>
        </w:rPr>
      </w:pPr>
      <w:r w:rsidRPr="00E60F44">
        <w:rPr>
          <w:rFonts w:asciiTheme="minorHAnsi" w:hAnsiTheme="minorHAnsi" w:cstheme="minorHAnsi"/>
        </w:rPr>
        <w:t>Minimises</w:t>
      </w:r>
      <w:r w:rsidR="00A762ED" w:rsidRPr="00E60F44">
        <w:rPr>
          <w:rFonts w:asciiTheme="minorHAnsi" w:hAnsiTheme="minorHAnsi" w:cstheme="minorHAnsi"/>
        </w:rPr>
        <w:t xml:space="preserve"> reliance on single retailers.</w:t>
      </w:r>
    </w:p>
    <w:p w14:paraId="06E5CD04" w14:textId="77777777" w:rsidR="00A762ED" w:rsidRPr="00E60F44" w:rsidRDefault="00A762ED" w:rsidP="00C801FB">
      <w:pPr>
        <w:pStyle w:val="ListParagraph"/>
        <w:numPr>
          <w:ilvl w:val="0"/>
          <w:numId w:val="4"/>
        </w:numPr>
        <w:jc w:val="both"/>
        <w:rPr>
          <w:rFonts w:asciiTheme="minorHAnsi" w:hAnsiTheme="minorHAnsi" w:cstheme="minorHAnsi"/>
        </w:rPr>
      </w:pPr>
      <w:r w:rsidRPr="00E60F44">
        <w:rPr>
          <w:rFonts w:asciiTheme="minorHAnsi" w:hAnsiTheme="minorHAnsi" w:cstheme="minorHAnsi"/>
        </w:rPr>
        <w:t>Improves cooperation with local organisations.</w:t>
      </w:r>
    </w:p>
    <w:p w14:paraId="38F6C987"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Minus:</w:t>
      </w:r>
    </w:p>
    <w:p w14:paraId="6E9E06EC" w14:textId="77777777" w:rsidR="00A762ED" w:rsidRPr="00E60F44" w:rsidRDefault="00A762ED" w:rsidP="00C801FB">
      <w:pPr>
        <w:pStyle w:val="ListParagraph"/>
        <w:numPr>
          <w:ilvl w:val="0"/>
          <w:numId w:val="5"/>
        </w:numPr>
        <w:jc w:val="both"/>
        <w:rPr>
          <w:rFonts w:asciiTheme="minorHAnsi" w:hAnsiTheme="minorHAnsi" w:cstheme="minorHAnsi"/>
        </w:rPr>
      </w:pPr>
      <w:r w:rsidRPr="00E60F44">
        <w:rPr>
          <w:rFonts w:asciiTheme="minorHAnsi" w:hAnsiTheme="minorHAnsi" w:cstheme="minorHAnsi"/>
        </w:rPr>
        <w:t>Takes time and effort to develop corporate relationships.</w:t>
      </w:r>
    </w:p>
    <w:p w14:paraId="3F7C857E" w14:textId="6E6F1857" w:rsidR="00A762ED" w:rsidRPr="00E60F44" w:rsidRDefault="00A762ED" w:rsidP="00C801FB">
      <w:pPr>
        <w:pStyle w:val="ListParagraph"/>
        <w:numPr>
          <w:ilvl w:val="0"/>
          <w:numId w:val="5"/>
        </w:numPr>
        <w:jc w:val="both"/>
        <w:rPr>
          <w:rFonts w:asciiTheme="minorHAnsi" w:hAnsiTheme="minorHAnsi" w:cstheme="minorHAnsi"/>
        </w:rPr>
      </w:pPr>
      <w:r w:rsidRPr="00E60F44">
        <w:rPr>
          <w:rFonts w:asciiTheme="minorHAnsi" w:hAnsiTheme="minorHAnsi" w:cstheme="minorHAnsi"/>
        </w:rPr>
        <w:t>High orders could require the capacity to generate more</w:t>
      </w:r>
      <w:r w:rsidR="00F3286F" w:rsidRPr="00E60F44">
        <w:rPr>
          <w:rFonts w:asciiTheme="minorHAnsi" w:hAnsiTheme="minorHAnsi" w:cstheme="minorHAnsi"/>
        </w:rPr>
        <w:t xml:space="preserve"> (Yoder-Wise and Sportsman, 2022)</w:t>
      </w:r>
      <w:r w:rsidRPr="00E60F44">
        <w:rPr>
          <w:rFonts w:asciiTheme="minorHAnsi" w:hAnsiTheme="minorHAnsi" w:cstheme="minorHAnsi"/>
        </w:rPr>
        <w:t>.</w:t>
      </w:r>
    </w:p>
    <w:p w14:paraId="271A130F" w14:textId="3F1DA2DC" w:rsidR="00A762ED" w:rsidRPr="00E60F44" w:rsidRDefault="00A762ED" w:rsidP="00C801FB">
      <w:pPr>
        <w:pStyle w:val="ListParagraph"/>
        <w:numPr>
          <w:ilvl w:val="0"/>
          <w:numId w:val="5"/>
        </w:numPr>
        <w:jc w:val="both"/>
        <w:rPr>
          <w:rFonts w:asciiTheme="minorHAnsi" w:hAnsiTheme="minorHAnsi" w:cstheme="minorHAnsi"/>
        </w:rPr>
      </w:pPr>
      <w:r w:rsidRPr="00E60F44">
        <w:rPr>
          <w:rFonts w:asciiTheme="minorHAnsi" w:hAnsiTheme="minorHAnsi" w:cstheme="minorHAnsi"/>
        </w:rPr>
        <w:t xml:space="preserve">At the </w:t>
      </w:r>
      <w:r w:rsidR="00B31C38" w:rsidRPr="00E60F44">
        <w:rPr>
          <w:rFonts w:asciiTheme="minorHAnsi" w:hAnsiTheme="minorHAnsi" w:cstheme="minorHAnsi"/>
        </w:rPr>
        <w:t>outset</w:t>
      </w:r>
      <w:r w:rsidRPr="00E60F44">
        <w:rPr>
          <w:rFonts w:asciiTheme="minorHAnsi" w:hAnsiTheme="minorHAnsi" w:cstheme="minorHAnsi"/>
        </w:rPr>
        <w:t xml:space="preserve">, </w:t>
      </w:r>
      <w:r w:rsidR="00B31C38" w:rsidRPr="00E60F44">
        <w:rPr>
          <w:rFonts w:asciiTheme="minorHAnsi" w:hAnsiTheme="minorHAnsi" w:cstheme="minorHAnsi"/>
        </w:rPr>
        <w:t>customers' demand may be difficult to predict</w:t>
      </w:r>
      <w:r w:rsidRPr="00E60F44">
        <w:rPr>
          <w:rFonts w:asciiTheme="minorHAnsi" w:hAnsiTheme="minorHAnsi" w:cstheme="minorHAnsi"/>
        </w:rPr>
        <w:t>.</w:t>
      </w:r>
    </w:p>
    <w:p w14:paraId="2E59E996"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Interesting:</w:t>
      </w:r>
    </w:p>
    <w:p w14:paraId="4A62EFBD" w14:textId="78592AD3" w:rsidR="00A762ED" w:rsidRPr="00E60F44" w:rsidRDefault="00A762ED" w:rsidP="00C801FB">
      <w:pPr>
        <w:pStyle w:val="ListParagraph"/>
        <w:numPr>
          <w:ilvl w:val="0"/>
          <w:numId w:val="6"/>
        </w:numPr>
        <w:jc w:val="both"/>
        <w:rPr>
          <w:rFonts w:asciiTheme="minorHAnsi" w:hAnsiTheme="minorHAnsi" w:cstheme="minorHAnsi"/>
        </w:rPr>
      </w:pPr>
      <w:r w:rsidRPr="00E60F44">
        <w:rPr>
          <w:rFonts w:asciiTheme="minorHAnsi" w:hAnsiTheme="minorHAnsi" w:cstheme="minorHAnsi"/>
        </w:rPr>
        <w:lastRenderedPageBreak/>
        <w:t xml:space="preserve">The subscription services can </w:t>
      </w:r>
      <w:r w:rsidR="00B31C38" w:rsidRPr="00E60F44">
        <w:rPr>
          <w:rFonts w:asciiTheme="minorHAnsi" w:hAnsiTheme="minorHAnsi" w:cstheme="minorHAnsi"/>
        </w:rPr>
        <w:t>build</w:t>
      </w:r>
      <w:r w:rsidRPr="00E60F44">
        <w:rPr>
          <w:rFonts w:asciiTheme="minorHAnsi" w:hAnsiTheme="minorHAnsi" w:cstheme="minorHAnsi"/>
        </w:rPr>
        <w:t xml:space="preserve"> customer loyalty and create </w:t>
      </w:r>
      <w:r w:rsidR="00B31C38" w:rsidRPr="00E60F44">
        <w:rPr>
          <w:rFonts w:asciiTheme="minorHAnsi" w:hAnsiTheme="minorHAnsi" w:cstheme="minorHAnsi"/>
        </w:rPr>
        <w:t xml:space="preserve">a </w:t>
      </w:r>
      <w:r w:rsidRPr="00E60F44">
        <w:rPr>
          <w:rFonts w:asciiTheme="minorHAnsi" w:hAnsiTheme="minorHAnsi" w:cstheme="minorHAnsi"/>
        </w:rPr>
        <w:t>premium brand image.</w:t>
      </w:r>
    </w:p>
    <w:p w14:paraId="5094141B" w14:textId="61B4898A" w:rsidR="00A762ED" w:rsidRPr="00E60F44" w:rsidRDefault="00A762ED" w:rsidP="00C801FB">
      <w:pPr>
        <w:pStyle w:val="ListParagraph"/>
        <w:numPr>
          <w:ilvl w:val="0"/>
          <w:numId w:val="6"/>
        </w:numPr>
        <w:jc w:val="both"/>
        <w:rPr>
          <w:rFonts w:asciiTheme="minorHAnsi" w:hAnsiTheme="minorHAnsi" w:cstheme="minorHAnsi"/>
        </w:rPr>
      </w:pPr>
      <w:r w:rsidRPr="00E60F44">
        <w:rPr>
          <w:rFonts w:asciiTheme="minorHAnsi" w:hAnsiTheme="minorHAnsi" w:cstheme="minorHAnsi"/>
        </w:rPr>
        <w:t>Corporate partnerships will inform more people in the region about Basil Bakery</w:t>
      </w:r>
      <w:r w:rsidR="00F3286F" w:rsidRPr="00E60F44">
        <w:rPr>
          <w:rFonts w:asciiTheme="minorHAnsi" w:hAnsiTheme="minorHAnsi" w:cstheme="minorHAnsi"/>
        </w:rPr>
        <w:t xml:space="preserve"> (Klein, 2021)</w:t>
      </w:r>
      <w:r w:rsidRPr="00E60F44">
        <w:rPr>
          <w:rFonts w:asciiTheme="minorHAnsi" w:hAnsiTheme="minorHAnsi" w:cstheme="minorHAnsi"/>
        </w:rPr>
        <w:t>.</w:t>
      </w:r>
    </w:p>
    <w:p w14:paraId="5BD41F9B" w14:textId="74FEB702" w:rsidR="00A762ED" w:rsidRPr="00E60F44" w:rsidRDefault="00A762ED" w:rsidP="00C801FB">
      <w:pPr>
        <w:pStyle w:val="Heading2"/>
        <w:rPr>
          <w:rFonts w:asciiTheme="minorHAnsi" w:hAnsiTheme="minorHAnsi" w:cstheme="minorHAnsi"/>
        </w:rPr>
      </w:pPr>
      <w:bookmarkStart w:id="4" w:name="_Toc237946988"/>
      <w:r w:rsidRPr="00E60F44">
        <w:rPr>
          <w:rFonts w:asciiTheme="minorHAnsi" w:hAnsiTheme="minorHAnsi" w:cstheme="minorHAnsi"/>
        </w:rPr>
        <w:t>b</w:t>
      </w:r>
      <w:r w:rsidR="00941C3A" w:rsidRPr="00E60F44">
        <w:rPr>
          <w:rFonts w:asciiTheme="minorHAnsi" w:hAnsiTheme="minorHAnsi" w:cstheme="minorHAnsi"/>
        </w:rPr>
        <w:t>) Results of PMI Evaluation and Preferred Solution Selection</w:t>
      </w:r>
      <w:bookmarkEnd w:id="4"/>
    </w:p>
    <w:p w14:paraId="73CD684E" w14:textId="7AA73AA8"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Based on the analysis conducted by the PMI, the two solutions can boost the performance of Basil </w:t>
      </w:r>
      <w:r w:rsidR="00B31C38" w:rsidRPr="00E60F44">
        <w:rPr>
          <w:rFonts w:asciiTheme="minorHAnsi" w:hAnsiTheme="minorHAnsi" w:cstheme="minorHAnsi"/>
        </w:rPr>
        <w:t>Bakery</w:t>
      </w:r>
      <w:r w:rsidRPr="00E60F44">
        <w:rPr>
          <w:rFonts w:asciiTheme="minorHAnsi" w:hAnsiTheme="minorHAnsi" w:cstheme="minorHAnsi"/>
        </w:rPr>
        <w:t xml:space="preserve">. Corporate partnerships can </w:t>
      </w:r>
      <w:r w:rsidR="00B31C38" w:rsidRPr="00E60F44">
        <w:rPr>
          <w:rFonts w:asciiTheme="minorHAnsi" w:hAnsiTheme="minorHAnsi" w:cstheme="minorHAnsi"/>
        </w:rPr>
        <w:t>provide</w:t>
      </w:r>
      <w:r w:rsidRPr="00E60F44">
        <w:rPr>
          <w:rFonts w:asciiTheme="minorHAnsi" w:hAnsiTheme="minorHAnsi" w:cstheme="minorHAnsi"/>
        </w:rPr>
        <w:t xml:space="preserve"> stability in revenues</w:t>
      </w:r>
      <w:r w:rsidR="00B31C38" w:rsidRPr="00E60F44">
        <w:rPr>
          <w:rFonts w:asciiTheme="minorHAnsi" w:hAnsiTheme="minorHAnsi" w:cstheme="minorHAnsi"/>
        </w:rPr>
        <w:t>,</w:t>
      </w:r>
      <w:r w:rsidRPr="00E60F44">
        <w:rPr>
          <w:rFonts w:asciiTheme="minorHAnsi" w:hAnsiTheme="minorHAnsi" w:cstheme="minorHAnsi"/>
        </w:rPr>
        <w:t xml:space="preserve"> and online ordering is more adaptable and allows the </w:t>
      </w:r>
      <w:r w:rsidR="00B31C38" w:rsidRPr="00E60F44">
        <w:rPr>
          <w:rFonts w:asciiTheme="minorHAnsi" w:hAnsiTheme="minorHAnsi" w:cstheme="minorHAnsi"/>
        </w:rPr>
        <w:t>chance</w:t>
      </w:r>
      <w:r w:rsidRPr="00E60F44">
        <w:rPr>
          <w:rFonts w:asciiTheme="minorHAnsi" w:hAnsiTheme="minorHAnsi" w:cstheme="minorHAnsi"/>
        </w:rPr>
        <w:t xml:space="preserve"> to change customer behaviour.</w:t>
      </w:r>
    </w:p>
    <w:p w14:paraId="2A2760DD" w14:textId="0923E2BC"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It is better to implement online ordering and delivery service as it will directly address the issue behind the problem </w:t>
      </w:r>
      <w:r w:rsidR="00B31C38" w:rsidRPr="00E60F44">
        <w:rPr>
          <w:rFonts w:asciiTheme="minorHAnsi" w:hAnsiTheme="minorHAnsi" w:cstheme="minorHAnsi"/>
        </w:rPr>
        <w:t xml:space="preserve">of </w:t>
      </w:r>
      <w:r w:rsidRPr="00E60F44">
        <w:rPr>
          <w:rFonts w:asciiTheme="minorHAnsi" w:hAnsiTheme="minorHAnsi" w:cstheme="minorHAnsi"/>
        </w:rPr>
        <w:t>losing customer visits</w:t>
      </w:r>
      <w:r w:rsidR="00F3286F" w:rsidRPr="00E60F44">
        <w:rPr>
          <w:rFonts w:asciiTheme="minorHAnsi" w:hAnsiTheme="minorHAnsi" w:cstheme="minorHAnsi"/>
        </w:rPr>
        <w:t xml:space="preserve"> (Thakkar, 2021)</w:t>
      </w:r>
      <w:r w:rsidRPr="00E60F44">
        <w:rPr>
          <w:rFonts w:asciiTheme="minorHAnsi" w:hAnsiTheme="minorHAnsi" w:cstheme="minorHAnsi"/>
        </w:rPr>
        <w:t xml:space="preserve">. Considering that customers have now become more willing to shop by </w:t>
      </w:r>
      <w:r w:rsidR="001B7D88" w:rsidRPr="00E60F44">
        <w:rPr>
          <w:rFonts w:asciiTheme="minorHAnsi" w:hAnsiTheme="minorHAnsi" w:cstheme="minorHAnsi"/>
        </w:rPr>
        <w:t>browsing</w:t>
      </w:r>
      <w:r w:rsidRPr="00E60F44">
        <w:rPr>
          <w:rFonts w:asciiTheme="minorHAnsi" w:hAnsiTheme="minorHAnsi" w:cstheme="minorHAnsi"/>
        </w:rPr>
        <w:t xml:space="preserve"> the Internet, this solution can allow Basil not only to reach the existing customer segment but also to discover new ones without having to visit the physical outlets.</w:t>
      </w:r>
    </w:p>
    <w:p w14:paraId="43BBC0BF" w14:textId="77777777" w:rsidR="00A762ED" w:rsidRPr="00E60F44" w:rsidRDefault="00A762ED" w:rsidP="00C801FB">
      <w:pPr>
        <w:jc w:val="both"/>
        <w:rPr>
          <w:rFonts w:asciiTheme="minorHAnsi" w:hAnsiTheme="minorHAnsi" w:cstheme="minorHAnsi"/>
        </w:rPr>
      </w:pPr>
      <w:r w:rsidRPr="00E60F44">
        <w:rPr>
          <w:rFonts w:asciiTheme="minorHAnsi" w:hAnsiTheme="minorHAnsi" w:cstheme="minorHAnsi"/>
        </w:rPr>
        <w:t>Although they would have to invest initially, in the long run they would gain by having increased sales potential, convenience to customers, and knowledge about the type of customers that are potentially in need of their products through the digital information.</w:t>
      </w:r>
    </w:p>
    <w:p w14:paraId="1FE26DA6" w14:textId="77777777" w:rsidR="00941C3A" w:rsidRPr="00E60F44" w:rsidRDefault="00941C3A" w:rsidP="00C801FB">
      <w:pPr>
        <w:pStyle w:val="Heading1"/>
        <w:rPr>
          <w:rFonts w:asciiTheme="minorHAnsi" w:hAnsiTheme="minorHAnsi" w:cstheme="minorHAnsi"/>
        </w:rPr>
      </w:pPr>
      <w:bookmarkStart w:id="5" w:name="_Toc237946989"/>
      <w:r w:rsidRPr="00E60F44">
        <w:rPr>
          <w:rFonts w:asciiTheme="minorHAnsi" w:hAnsiTheme="minorHAnsi" w:cstheme="minorHAnsi"/>
        </w:rPr>
        <w:t>4. Implementation Plan and Project Management Approach</w:t>
      </w:r>
      <w:bookmarkEnd w:id="5"/>
    </w:p>
    <w:p w14:paraId="14DE3DA6" w14:textId="3450EEB5" w:rsidR="00A762ED" w:rsidRPr="00E60F44" w:rsidRDefault="00A762ED" w:rsidP="00C801FB">
      <w:pPr>
        <w:pStyle w:val="Heading2"/>
        <w:rPr>
          <w:rFonts w:asciiTheme="minorHAnsi" w:hAnsiTheme="minorHAnsi" w:cstheme="minorHAnsi"/>
        </w:rPr>
      </w:pPr>
      <w:bookmarkStart w:id="6" w:name="_Toc237946990"/>
      <w:r w:rsidRPr="00E60F44">
        <w:rPr>
          <w:rFonts w:asciiTheme="minorHAnsi" w:hAnsiTheme="minorHAnsi" w:cstheme="minorHAnsi"/>
        </w:rPr>
        <w:t>a</w:t>
      </w:r>
      <w:r w:rsidR="00941C3A" w:rsidRPr="00E60F44">
        <w:rPr>
          <w:rFonts w:asciiTheme="minorHAnsi" w:hAnsiTheme="minorHAnsi" w:cstheme="minorHAnsi"/>
        </w:rPr>
        <w:t>) Implementation Plan for the Selected Solution</w:t>
      </w:r>
      <w:bookmarkEnd w:id="6"/>
    </w:p>
    <w:p w14:paraId="2CEFD01D" w14:textId="77777777" w:rsidR="00A762ED" w:rsidRPr="00E60F44" w:rsidRDefault="00A762ED" w:rsidP="00C801FB">
      <w:pPr>
        <w:jc w:val="both"/>
        <w:rPr>
          <w:rFonts w:asciiTheme="minorHAnsi" w:hAnsiTheme="minorHAnsi" w:cstheme="minorHAnsi"/>
        </w:rPr>
      </w:pPr>
      <w:r w:rsidRPr="00E60F44">
        <w:rPr>
          <w:rFonts w:asciiTheme="minorHAnsi" w:hAnsiTheme="minorHAnsi" w:cstheme="minorHAnsi"/>
        </w:rPr>
        <w:t>This implementation plan will be implemented in four stages.</w:t>
      </w:r>
    </w:p>
    <w:p w14:paraId="070FB4F7"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Stage 1: Pre-Research and Preparation (Month 1)</w:t>
      </w:r>
    </w:p>
    <w:p w14:paraId="009E25B3" w14:textId="22231CCB"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Basil needs to examine </w:t>
      </w:r>
      <w:r w:rsidR="00B31C38" w:rsidRPr="00E60F44">
        <w:rPr>
          <w:rFonts w:asciiTheme="minorHAnsi" w:hAnsiTheme="minorHAnsi" w:cstheme="minorHAnsi"/>
        </w:rPr>
        <w:t>customer demand</w:t>
      </w:r>
      <w:r w:rsidRPr="00E60F44">
        <w:rPr>
          <w:rFonts w:asciiTheme="minorHAnsi" w:hAnsiTheme="minorHAnsi" w:cstheme="minorHAnsi"/>
        </w:rPr>
        <w:t>, find appropriate online platforms, estimate the costs and determine where to deliver. Competitor service review should also be taken into consideration to ensure that the bakery is offering competitive services.</w:t>
      </w:r>
    </w:p>
    <w:p w14:paraId="21BFEBEF" w14:textId="77777777" w:rsidR="00941C3A" w:rsidRPr="00E60F44" w:rsidRDefault="00941C3A" w:rsidP="00C801FB">
      <w:pPr>
        <w:jc w:val="both"/>
        <w:rPr>
          <w:rFonts w:asciiTheme="minorHAnsi" w:hAnsiTheme="minorHAnsi" w:cstheme="minorHAnsi"/>
          <w:b/>
          <w:bCs/>
        </w:rPr>
      </w:pPr>
      <w:r w:rsidRPr="00E60F44">
        <w:rPr>
          <w:rFonts w:asciiTheme="minorHAnsi" w:hAnsiTheme="minorHAnsi" w:cstheme="minorHAnsi"/>
          <w:b/>
          <w:bCs/>
        </w:rPr>
        <w:t>Stage 2: System Development and Testing (Months 2–3)</w:t>
      </w:r>
    </w:p>
    <w:p w14:paraId="301AF32F" w14:textId="04D4D0FC" w:rsidR="00A762ED" w:rsidRPr="00E60F44" w:rsidRDefault="00A762ED" w:rsidP="00C801FB">
      <w:pPr>
        <w:jc w:val="both"/>
        <w:rPr>
          <w:rFonts w:asciiTheme="minorHAnsi" w:hAnsiTheme="minorHAnsi" w:cstheme="minorHAnsi"/>
        </w:rPr>
      </w:pPr>
      <w:r w:rsidRPr="00E60F44">
        <w:rPr>
          <w:rFonts w:asciiTheme="minorHAnsi" w:hAnsiTheme="minorHAnsi" w:cstheme="minorHAnsi"/>
        </w:rPr>
        <w:t>The bakery should work on an online order system with details of the products, mode of payment and the schedule of deliveries</w:t>
      </w:r>
      <w:r w:rsidR="00F3286F" w:rsidRPr="00E60F44">
        <w:rPr>
          <w:rFonts w:asciiTheme="minorHAnsi" w:hAnsiTheme="minorHAnsi" w:cstheme="minorHAnsi"/>
        </w:rPr>
        <w:t xml:space="preserve"> (</w:t>
      </w:r>
      <w:proofErr w:type="spellStart"/>
      <w:r w:rsidR="00F3286F" w:rsidRPr="00E60F44">
        <w:rPr>
          <w:rFonts w:asciiTheme="minorHAnsi" w:hAnsiTheme="minorHAnsi" w:cstheme="minorHAnsi"/>
        </w:rPr>
        <w:t>Kochenderfer</w:t>
      </w:r>
      <w:proofErr w:type="spellEnd"/>
      <w:r w:rsidR="00F3286F" w:rsidRPr="00E60F44">
        <w:rPr>
          <w:rFonts w:asciiTheme="minorHAnsi" w:hAnsiTheme="minorHAnsi" w:cstheme="minorHAnsi"/>
        </w:rPr>
        <w:t>, Wheeler and Wray, 2022)</w:t>
      </w:r>
      <w:r w:rsidRPr="00E60F44">
        <w:rPr>
          <w:rFonts w:asciiTheme="minorHAnsi" w:hAnsiTheme="minorHAnsi" w:cstheme="minorHAnsi"/>
        </w:rPr>
        <w:t xml:space="preserve">. There should also be a test period </w:t>
      </w:r>
      <w:r w:rsidR="00B31C38" w:rsidRPr="00E60F44">
        <w:rPr>
          <w:rFonts w:asciiTheme="minorHAnsi" w:hAnsiTheme="minorHAnsi" w:cstheme="minorHAnsi"/>
        </w:rPr>
        <w:t>for</w:t>
      </w:r>
      <w:r w:rsidRPr="00E60F44">
        <w:rPr>
          <w:rFonts w:asciiTheme="minorHAnsi" w:hAnsiTheme="minorHAnsi" w:cstheme="minorHAnsi"/>
        </w:rPr>
        <w:t xml:space="preserve"> existing customers to detect technical or operational issues.</w:t>
      </w:r>
    </w:p>
    <w:p w14:paraId="14F0137D"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lastRenderedPageBreak/>
        <w:t>Stage 3: Introducing and Promoting (Month 4)</w:t>
      </w:r>
    </w:p>
    <w:p w14:paraId="59286BD7" w14:textId="60C3C18D"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The introduction of the service must be carried out with the help of social media, </w:t>
      </w:r>
      <w:r w:rsidR="00B31C38" w:rsidRPr="00E60F44">
        <w:rPr>
          <w:rFonts w:asciiTheme="minorHAnsi" w:hAnsiTheme="minorHAnsi" w:cstheme="minorHAnsi"/>
        </w:rPr>
        <w:t>email marketing</w:t>
      </w:r>
      <w:r w:rsidRPr="00E60F44">
        <w:rPr>
          <w:rFonts w:asciiTheme="minorHAnsi" w:hAnsiTheme="minorHAnsi" w:cstheme="minorHAnsi"/>
        </w:rPr>
        <w:t xml:space="preserve">, local advertising and </w:t>
      </w:r>
      <w:r w:rsidR="00B31C38" w:rsidRPr="00E60F44">
        <w:rPr>
          <w:rFonts w:asciiTheme="minorHAnsi" w:hAnsiTheme="minorHAnsi" w:cstheme="minorHAnsi"/>
        </w:rPr>
        <w:t>promo offers</w:t>
      </w:r>
      <w:r w:rsidRPr="00E60F44">
        <w:rPr>
          <w:rFonts w:asciiTheme="minorHAnsi" w:hAnsiTheme="minorHAnsi" w:cstheme="minorHAnsi"/>
        </w:rPr>
        <w:t>. The employees ought to be trained on how to handle online orders effectively.</w:t>
      </w:r>
    </w:p>
    <w:p w14:paraId="7EBDF13E" w14:textId="77777777" w:rsidR="00A762ED" w:rsidRPr="00E60F44" w:rsidRDefault="00A762ED" w:rsidP="00C801FB">
      <w:pPr>
        <w:jc w:val="both"/>
        <w:rPr>
          <w:rFonts w:asciiTheme="minorHAnsi" w:hAnsiTheme="minorHAnsi" w:cstheme="minorHAnsi"/>
          <w:b/>
          <w:bCs/>
        </w:rPr>
      </w:pPr>
      <w:r w:rsidRPr="00E60F44">
        <w:rPr>
          <w:rFonts w:asciiTheme="minorHAnsi" w:hAnsiTheme="minorHAnsi" w:cstheme="minorHAnsi"/>
          <w:b/>
          <w:bCs/>
        </w:rPr>
        <w:t>Stage 4: Monitoring and Improvement (Month 5 and afterwards)</w:t>
      </w:r>
    </w:p>
    <w:p w14:paraId="133270AE" w14:textId="225BD59B" w:rsidR="00B31C38" w:rsidRPr="00E60F44" w:rsidRDefault="00B31C38" w:rsidP="00C801FB">
      <w:pPr>
        <w:jc w:val="both"/>
        <w:rPr>
          <w:rFonts w:asciiTheme="minorHAnsi" w:hAnsiTheme="minorHAnsi" w:cstheme="minorHAnsi"/>
        </w:rPr>
      </w:pPr>
      <w:r w:rsidRPr="00E60F44">
        <w:rPr>
          <w:rFonts w:asciiTheme="minorHAnsi" w:hAnsiTheme="minorHAnsi" w:cstheme="minorHAnsi"/>
        </w:rPr>
        <w:t>Operational</w:t>
      </w:r>
      <w:r w:rsidR="00A762ED" w:rsidRPr="00E60F44">
        <w:rPr>
          <w:rFonts w:asciiTheme="minorHAnsi" w:hAnsiTheme="minorHAnsi" w:cstheme="minorHAnsi"/>
        </w:rPr>
        <w:t xml:space="preserve"> performance, customer </w:t>
      </w:r>
      <w:r w:rsidRPr="00E60F44">
        <w:rPr>
          <w:rFonts w:asciiTheme="minorHAnsi" w:hAnsiTheme="minorHAnsi" w:cstheme="minorHAnsi"/>
        </w:rPr>
        <w:t>ratings,</w:t>
      </w:r>
      <w:r w:rsidR="00A762ED" w:rsidRPr="00E60F44">
        <w:rPr>
          <w:rFonts w:asciiTheme="minorHAnsi" w:hAnsiTheme="minorHAnsi" w:cstheme="minorHAnsi"/>
        </w:rPr>
        <w:t xml:space="preserve"> and performance in sales should be regularly checked. Based on the reactions of the customers, improvements should be implemented</w:t>
      </w:r>
      <w:r w:rsidR="00F3286F" w:rsidRPr="00E60F44">
        <w:rPr>
          <w:rFonts w:asciiTheme="minorHAnsi" w:hAnsiTheme="minorHAnsi" w:cstheme="minorHAnsi"/>
        </w:rPr>
        <w:t xml:space="preserve"> (Trunk, </w:t>
      </w:r>
      <w:proofErr w:type="spellStart"/>
      <w:r w:rsidR="00F3286F" w:rsidRPr="00E60F44">
        <w:rPr>
          <w:rFonts w:asciiTheme="minorHAnsi" w:hAnsiTheme="minorHAnsi" w:cstheme="minorHAnsi"/>
        </w:rPr>
        <w:t>Birkel</w:t>
      </w:r>
      <w:proofErr w:type="spellEnd"/>
      <w:r w:rsidR="00F3286F" w:rsidRPr="00E60F44">
        <w:rPr>
          <w:rFonts w:asciiTheme="minorHAnsi" w:hAnsiTheme="minorHAnsi" w:cstheme="minorHAnsi"/>
        </w:rPr>
        <w:t xml:space="preserve"> and Hartmann, 2020)</w:t>
      </w:r>
      <w:r w:rsidR="00A762ED" w:rsidRPr="00E60F44">
        <w:rPr>
          <w:rFonts w:asciiTheme="minorHAnsi" w:hAnsiTheme="minorHAnsi" w:cstheme="minorHAnsi"/>
        </w:rPr>
        <w:t>.</w:t>
      </w:r>
      <w:r w:rsidRPr="00E60F44">
        <w:rPr>
          <w:rFonts w:asciiTheme="minorHAnsi" w:hAnsiTheme="minorHAnsi" w:cstheme="minorHAnsi"/>
        </w:rPr>
        <w:t xml:space="preserve"> Basil Bakery requires an approach that would spearhead sales, increase accessibility to customers and create sustainable financial viability.</w:t>
      </w:r>
    </w:p>
    <w:p w14:paraId="4B810C98" w14:textId="15C53882" w:rsidR="00A762ED" w:rsidRPr="00E60F44" w:rsidRDefault="00A762ED" w:rsidP="00C801FB">
      <w:pPr>
        <w:pStyle w:val="Heading2"/>
        <w:rPr>
          <w:rFonts w:asciiTheme="minorHAnsi" w:hAnsiTheme="minorHAnsi" w:cstheme="minorHAnsi"/>
        </w:rPr>
      </w:pPr>
      <w:bookmarkStart w:id="7" w:name="_Toc237946991"/>
      <w:r w:rsidRPr="00E60F44">
        <w:rPr>
          <w:rFonts w:asciiTheme="minorHAnsi" w:hAnsiTheme="minorHAnsi" w:cstheme="minorHAnsi"/>
        </w:rPr>
        <w:t>b</w:t>
      </w:r>
      <w:r w:rsidR="00941C3A" w:rsidRPr="00E60F44">
        <w:rPr>
          <w:rFonts w:asciiTheme="minorHAnsi" w:hAnsiTheme="minorHAnsi" w:cstheme="minorHAnsi"/>
        </w:rPr>
        <w:t>) Reasons for Activities, Timings, Order, and Responsibilities</w:t>
      </w:r>
      <w:bookmarkEnd w:id="7"/>
    </w:p>
    <w:p w14:paraId="30CD00E1" w14:textId="26EA8417"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The sequence in which the activities are </w:t>
      </w:r>
      <w:r w:rsidR="00B31C38" w:rsidRPr="00E60F44">
        <w:rPr>
          <w:rFonts w:asciiTheme="minorHAnsi" w:hAnsiTheme="minorHAnsi" w:cstheme="minorHAnsi"/>
        </w:rPr>
        <w:t>organised</w:t>
      </w:r>
      <w:r w:rsidRPr="00E60F44">
        <w:rPr>
          <w:rFonts w:asciiTheme="minorHAnsi" w:hAnsiTheme="minorHAnsi" w:cstheme="minorHAnsi"/>
        </w:rPr>
        <w:t xml:space="preserve"> is in a way that is least dangerous and more effective. The </w:t>
      </w:r>
      <w:r w:rsidR="000B72AB">
        <w:rPr>
          <w:rFonts w:asciiTheme="minorHAnsi" w:hAnsiTheme="minorHAnsi" w:cstheme="minorHAnsi"/>
        </w:rPr>
        <w:t>reason for this</w:t>
      </w:r>
      <w:r w:rsidRPr="00E60F44">
        <w:rPr>
          <w:rFonts w:asciiTheme="minorHAnsi" w:hAnsiTheme="minorHAnsi" w:cstheme="minorHAnsi"/>
        </w:rPr>
        <w:t xml:space="preserve"> is that research is conducted first because</w:t>
      </w:r>
      <w:r w:rsidR="00B31C38" w:rsidRPr="00E60F44">
        <w:rPr>
          <w:rFonts w:asciiTheme="minorHAnsi" w:hAnsiTheme="minorHAnsi" w:cstheme="minorHAnsi"/>
        </w:rPr>
        <w:t>,</w:t>
      </w:r>
      <w:r w:rsidRPr="00E60F44">
        <w:rPr>
          <w:rFonts w:asciiTheme="minorHAnsi" w:hAnsiTheme="minorHAnsi" w:cstheme="minorHAnsi"/>
        </w:rPr>
        <w:t xml:space="preserve"> prior to Basil using resources</w:t>
      </w:r>
      <w:r w:rsidR="00B31C38" w:rsidRPr="00E60F44">
        <w:rPr>
          <w:rFonts w:asciiTheme="minorHAnsi" w:hAnsiTheme="minorHAnsi" w:cstheme="minorHAnsi"/>
        </w:rPr>
        <w:t>,</w:t>
      </w:r>
      <w:r w:rsidRPr="00E60F44">
        <w:rPr>
          <w:rFonts w:asciiTheme="minorHAnsi" w:hAnsiTheme="minorHAnsi" w:cstheme="minorHAnsi"/>
        </w:rPr>
        <w:t xml:space="preserve"> he needs to be furnished with the appropriate information. It is then </w:t>
      </w:r>
      <w:r w:rsidR="000B72AB">
        <w:rPr>
          <w:rFonts w:asciiTheme="minorHAnsi" w:hAnsiTheme="minorHAnsi" w:cstheme="minorHAnsi"/>
        </w:rPr>
        <w:t>followed</w:t>
      </w:r>
      <w:r w:rsidRPr="00E60F44">
        <w:rPr>
          <w:rFonts w:asciiTheme="minorHAnsi" w:hAnsiTheme="minorHAnsi" w:cstheme="minorHAnsi"/>
        </w:rPr>
        <w:t xml:space="preserve"> by development and testing</w:t>
      </w:r>
      <w:r w:rsidR="00B31C38" w:rsidRPr="00E60F44">
        <w:rPr>
          <w:rFonts w:asciiTheme="minorHAnsi" w:hAnsiTheme="minorHAnsi" w:cstheme="minorHAnsi"/>
        </w:rPr>
        <w:t>,</w:t>
      </w:r>
      <w:r w:rsidRPr="00E60F44">
        <w:rPr>
          <w:rFonts w:asciiTheme="minorHAnsi" w:hAnsiTheme="minorHAnsi" w:cstheme="minorHAnsi"/>
        </w:rPr>
        <w:t xml:space="preserve"> whereby the system is tested to be in working condition before it can be </w:t>
      </w:r>
      <w:r w:rsidR="00B31C38" w:rsidRPr="00E60F44">
        <w:rPr>
          <w:rFonts w:asciiTheme="minorHAnsi" w:hAnsiTheme="minorHAnsi" w:cstheme="minorHAnsi"/>
        </w:rPr>
        <w:t>utilised</w:t>
      </w:r>
      <w:r w:rsidRPr="00E60F44">
        <w:rPr>
          <w:rFonts w:asciiTheme="minorHAnsi" w:hAnsiTheme="minorHAnsi" w:cstheme="minorHAnsi"/>
        </w:rPr>
        <w:t xml:space="preserve"> by the customers.</w:t>
      </w:r>
    </w:p>
    <w:p w14:paraId="43A79387" w14:textId="7C823DBB" w:rsidR="00A762ED" w:rsidRPr="00E60F44" w:rsidRDefault="00A762ED" w:rsidP="00C801FB">
      <w:pPr>
        <w:jc w:val="both"/>
        <w:rPr>
          <w:rFonts w:asciiTheme="minorHAnsi" w:hAnsiTheme="minorHAnsi" w:cstheme="minorHAnsi"/>
        </w:rPr>
      </w:pPr>
      <w:r w:rsidRPr="00E60F44">
        <w:rPr>
          <w:rFonts w:asciiTheme="minorHAnsi" w:hAnsiTheme="minorHAnsi" w:cstheme="minorHAnsi"/>
        </w:rPr>
        <w:t>The next stage after preparation is the marketing stage</w:t>
      </w:r>
      <w:r w:rsidR="00B31C38" w:rsidRPr="00E60F44">
        <w:rPr>
          <w:rFonts w:asciiTheme="minorHAnsi" w:hAnsiTheme="minorHAnsi" w:cstheme="minorHAnsi"/>
        </w:rPr>
        <w:t>,</w:t>
      </w:r>
      <w:r w:rsidRPr="00E60F44">
        <w:rPr>
          <w:rFonts w:asciiTheme="minorHAnsi" w:hAnsiTheme="minorHAnsi" w:cstheme="minorHAnsi"/>
        </w:rPr>
        <w:t xml:space="preserve"> since without an effective system of order, promotion will create a blemish on customer satisfaction. Constant control is needed to detect issues and enhance performance.</w:t>
      </w:r>
    </w:p>
    <w:p w14:paraId="0ED36914" w14:textId="4260A0D2"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Basil ought to administer strategic </w:t>
      </w:r>
      <w:r w:rsidR="00B31C38" w:rsidRPr="00E60F44">
        <w:rPr>
          <w:rFonts w:asciiTheme="minorHAnsi" w:hAnsiTheme="minorHAnsi" w:cstheme="minorHAnsi"/>
        </w:rPr>
        <w:t>decisions</w:t>
      </w:r>
      <w:r w:rsidRPr="00E60F44">
        <w:rPr>
          <w:rFonts w:asciiTheme="minorHAnsi" w:hAnsiTheme="minorHAnsi" w:cstheme="minorHAnsi"/>
        </w:rPr>
        <w:t xml:space="preserve"> and quality benchmarks. Making use of technology providers should support the online platform</w:t>
      </w:r>
      <w:r w:rsidR="00B31C38" w:rsidRPr="00E60F44">
        <w:rPr>
          <w:rFonts w:asciiTheme="minorHAnsi" w:hAnsiTheme="minorHAnsi" w:cstheme="minorHAnsi"/>
        </w:rPr>
        <w:t>,</w:t>
      </w:r>
      <w:r w:rsidRPr="00E60F44">
        <w:rPr>
          <w:rFonts w:asciiTheme="minorHAnsi" w:hAnsiTheme="minorHAnsi" w:cstheme="minorHAnsi"/>
        </w:rPr>
        <w:t xml:space="preserve"> and bakery workers should take care of the packaging, production and customer orders</w:t>
      </w:r>
      <w:r w:rsidR="00F3286F" w:rsidRPr="00E60F44">
        <w:rPr>
          <w:rFonts w:asciiTheme="minorHAnsi" w:hAnsiTheme="minorHAnsi" w:cstheme="minorHAnsi"/>
        </w:rPr>
        <w:t xml:space="preserve"> (</w:t>
      </w:r>
      <w:proofErr w:type="spellStart"/>
      <w:r w:rsidR="00F3286F" w:rsidRPr="00E60F44">
        <w:rPr>
          <w:rFonts w:asciiTheme="minorHAnsi" w:hAnsiTheme="minorHAnsi" w:cstheme="minorHAnsi"/>
        </w:rPr>
        <w:t>Köchling</w:t>
      </w:r>
      <w:proofErr w:type="spellEnd"/>
      <w:r w:rsidR="00F3286F" w:rsidRPr="00E60F44">
        <w:rPr>
          <w:rFonts w:asciiTheme="minorHAnsi" w:hAnsiTheme="minorHAnsi" w:cstheme="minorHAnsi"/>
        </w:rPr>
        <w:t xml:space="preserve"> and </w:t>
      </w:r>
      <w:proofErr w:type="spellStart"/>
      <w:r w:rsidR="00F3286F" w:rsidRPr="00E60F44">
        <w:rPr>
          <w:rFonts w:asciiTheme="minorHAnsi" w:hAnsiTheme="minorHAnsi" w:cstheme="minorHAnsi"/>
        </w:rPr>
        <w:t>Wehner</w:t>
      </w:r>
      <w:proofErr w:type="spellEnd"/>
      <w:r w:rsidR="00F3286F" w:rsidRPr="00E60F44">
        <w:rPr>
          <w:rFonts w:asciiTheme="minorHAnsi" w:hAnsiTheme="minorHAnsi" w:cstheme="minorHAnsi"/>
        </w:rPr>
        <w:t>, 2020)</w:t>
      </w:r>
      <w:r w:rsidRPr="00E60F44">
        <w:rPr>
          <w:rFonts w:asciiTheme="minorHAnsi" w:hAnsiTheme="minorHAnsi" w:cstheme="minorHAnsi"/>
        </w:rPr>
        <w:t>.</w:t>
      </w:r>
      <w:r w:rsidR="00B31C38" w:rsidRPr="00E60F44">
        <w:rPr>
          <w:rFonts w:asciiTheme="minorHAnsi" w:hAnsiTheme="minorHAnsi" w:cstheme="minorHAnsi"/>
        </w:rPr>
        <w:t xml:space="preserve"> Moreover, rising product ingredient costs and supply insecurities have also exerted pressure on profitability. </w:t>
      </w:r>
    </w:p>
    <w:p w14:paraId="6E732396" w14:textId="77777777" w:rsidR="00941C3A" w:rsidRPr="00E60F44" w:rsidRDefault="00941C3A" w:rsidP="00C801FB">
      <w:pPr>
        <w:pStyle w:val="Heading1"/>
        <w:rPr>
          <w:rFonts w:asciiTheme="minorHAnsi" w:hAnsiTheme="minorHAnsi" w:cstheme="minorHAnsi"/>
        </w:rPr>
      </w:pPr>
      <w:bookmarkStart w:id="8" w:name="_Toc237946992"/>
      <w:r w:rsidRPr="00E60F44">
        <w:rPr>
          <w:rFonts w:asciiTheme="minorHAnsi" w:hAnsiTheme="minorHAnsi" w:cstheme="minorHAnsi"/>
        </w:rPr>
        <w:t>5. Performance Measurement and Evaluation Framework</w:t>
      </w:r>
      <w:bookmarkEnd w:id="8"/>
    </w:p>
    <w:p w14:paraId="5F72DF3C" w14:textId="2ACBFB44" w:rsidR="00A762ED" w:rsidRPr="00E60F44" w:rsidRDefault="00A762ED" w:rsidP="00C801FB">
      <w:pPr>
        <w:pStyle w:val="Heading2"/>
        <w:rPr>
          <w:rFonts w:asciiTheme="minorHAnsi" w:hAnsiTheme="minorHAnsi" w:cstheme="minorHAnsi"/>
        </w:rPr>
      </w:pPr>
      <w:bookmarkStart w:id="9" w:name="_Toc237946993"/>
      <w:r w:rsidRPr="00E60F44">
        <w:rPr>
          <w:rFonts w:asciiTheme="minorHAnsi" w:hAnsiTheme="minorHAnsi" w:cstheme="minorHAnsi"/>
        </w:rPr>
        <w:t>a</w:t>
      </w:r>
      <w:r w:rsidR="00941C3A" w:rsidRPr="00E60F44">
        <w:rPr>
          <w:rFonts w:asciiTheme="minorHAnsi" w:hAnsiTheme="minorHAnsi" w:cstheme="minorHAnsi"/>
        </w:rPr>
        <w:t xml:space="preserve">) </w:t>
      </w:r>
      <w:r w:rsidRPr="00E60F44">
        <w:rPr>
          <w:rFonts w:asciiTheme="minorHAnsi" w:hAnsiTheme="minorHAnsi" w:cstheme="minorHAnsi"/>
        </w:rPr>
        <w:t>KPI and SMART Objectives</w:t>
      </w:r>
      <w:bookmarkEnd w:id="9"/>
    </w:p>
    <w:p w14:paraId="54EAD8C3" w14:textId="77777777" w:rsidR="00A762ED" w:rsidRPr="00E60F44" w:rsidRDefault="00A762ED" w:rsidP="00C801FB">
      <w:pPr>
        <w:jc w:val="both"/>
        <w:rPr>
          <w:rFonts w:asciiTheme="minorHAnsi" w:hAnsiTheme="minorHAnsi" w:cstheme="minorHAnsi"/>
        </w:rPr>
      </w:pPr>
      <w:r w:rsidRPr="00E60F44">
        <w:rPr>
          <w:rFonts w:asciiTheme="minorHAnsi" w:hAnsiTheme="minorHAnsi" w:cstheme="minorHAnsi"/>
        </w:rPr>
        <w:t>The success of the online ordering solution will be measured using the following SMART objectives:</w:t>
      </w:r>
    </w:p>
    <w:p w14:paraId="508A941F" w14:textId="611E3CBC" w:rsidR="00A762ED" w:rsidRPr="00E60F44" w:rsidRDefault="00A762ED" w:rsidP="00C801FB">
      <w:pPr>
        <w:pStyle w:val="ListParagraph"/>
        <w:numPr>
          <w:ilvl w:val="0"/>
          <w:numId w:val="7"/>
        </w:numPr>
        <w:jc w:val="both"/>
        <w:rPr>
          <w:rFonts w:asciiTheme="minorHAnsi" w:hAnsiTheme="minorHAnsi" w:cstheme="minorHAnsi"/>
        </w:rPr>
      </w:pPr>
      <w:r w:rsidRPr="00E60F44">
        <w:rPr>
          <w:rFonts w:asciiTheme="minorHAnsi" w:hAnsiTheme="minorHAnsi" w:cstheme="minorHAnsi"/>
        </w:rPr>
        <w:t xml:space="preserve">Increase bakery sales by 15 </w:t>
      </w:r>
      <w:r w:rsidR="00B31C38" w:rsidRPr="00E60F44">
        <w:rPr>
          <w:rFonts w:asciiTheme="minorHAnsi" w:hAnsiTheme="minorHAnsi" w:cstheme="minorHAnsi"/>
        </w:rPr>
        <w:t>per cent</w:t>
      </w:r>
      <w:r w:rsidRPr="00E60F44">
        <w:rPr>
          <w:rFonts w:asciiTheme="minorHAnsi" w:hAnsiTheme="minorHAnsi" w:cstheme="minorHAnsi"/>
        </w:rPr>
        <w:t xml:space="preserve"> in a year.</w:t>
      </w:r>
    </w:p>
    <w:p w14:paraId="6F613696" w14:textId="04B31CF0" w:rsidR="00A762ED" w:rsidRPr="00E60F44" w:rsidRDefault="000B72AB" w:rsidP="00C801FB">
      <w:pPr>
        <w:pStyle w:val="ListParagraph"/>
        <w:numPr>
          <w:ilvl w:val="0"/>
          <w:numId w:val="7"/>
        </w:numPr>
        <w:jc w:val="both"/>
        <w:rPr>
          <w:rFonts w:asciiTheme="minorHAnsi" w:hAnsiTheme="minorHAnsi" w:cstheme="minorHAnsi"/>
        </w:rPr>
      </w:pPr>
      <w:r>
        <w:rPr>
          <w:rFonts w:asciiTheme="minorHAnsi" w:hAnsiTheme="minorHAnsi" w:cstheme="minorHAnsi"/>
        </w:rPr>
        <w:t>Project</w:t>
      </w:r>
      <w:r w:rsidR="00A762ED" w:rsidRPr="00E60F44">
        <w:rPr>
          <w:rFonts w:asciiTheme="minorHAnsi" w:hAnsiTheme="minorHAnsi" w:cstheme="minorHAnsi"/>
        </w:rPr>
        <w:t xml:space="preserve"> 200 orders online in 6 months </w:t>
      </w:r>
      <w:r w:rsidR="00B31C38" w:rsidRPr="00E60F44">
        <w:rPr>
          <w:rFonts w:asciiTheme="minorHAnsi" w:hAnsiTheme="minorHAnsi" w:cstheme="minorHAnsi"/>
        </w:rPr>
        <w:t>after</w:t>
      </w:r>
      <w:r w:rsidR="00A762ED" w:rsidRPr="00E60F44">
        <w:rPr>
          <w:rFonts w:asciiTheme="minorHAnsi" w:hAnsiTheme="minorHAnsi" w:cstheme="minorHAnsi"/>
        </w:rPr>
        <w:t xml:space="preserve"> launch.</w:t>
      </w:r>
    </w:p>
    <w:p w14:paraId="7F7803B6" w14:textId="77777777" w:rsidR="00A762ED" w:rsidRPr="00E60F44" w:rsidRDefault="00A762ED" w:rsidP="00C801FB">
      <w:pPr>
        <w:pStyle w:val="ListParagraph"/>
        <w:numPr>
          <w:ilvl w:val="0"/>
          <w:numId w:val="7"/>
        </w:numPr>
        <w:jc w:val="both"/>
        <w:rPr>
          <w:rFonts w:asciiTheme="minorHAnsi" w:hAnsiTheme="minorHAnsi" w:cstheme="minorHAnsi"/>
        </w:rPr>
      </w:pPr>
      <w:r w:rsidRPr="00E60F44">
        <w:rPr>
          <w:rFonts w:asciiTheme="minorHAnsi" w:hAnsiTheme="minorHAnsi" w:cstheme="minorHAnsi"/>
        </w:rPr>
        <w:lastRenderedPageBreak/>
        <w:t>Grow the number of repeat customers by a fifth in a year.</w:t>
      </w:r>
    </w:p>
    <w:p w14:paraId="3A335A9F" w14:textId="6DBE253F" w:rsidR="00A762ED" w:rsidRPr="00E60F44" w:rsidRDefault="00A762ED" w:rsidP="00C801FB">
      <w:pPr>
        <w:pStyle w:val="ListParagraph"/>
        <w:numPr>
          <w:ilvl w:val="0"/>
          <w:numId w:val="7"/>
        </w:numPr>
        <w:jc w:val="both"/>
        <w:rPr>
          <w:rFonts w:asciiTheme="minorHAnsi" w:hAnsiTheme="minorHAnsi" w:cstheme="minorHAnsi"/>
        </w:rPr>
      </w:pPr>
      <w:r w:rsidRPr="00E60F44">
        <w:rPr>
          <w:rFonts w:asciiTheme="minorHAnsi" w:hAnsiTheme="minorHAnsi" w:cstheme="minorHAnsi"/>
        </w:rPr>
        <w:t xml:space="preserve">Have a customer satisfaction </w:t>
      </w:r>
      <w:r w:rsidR="00B31C38" w:rsidRPr="00E60F44">
        <w:rPr>
          <w:rFonts w:asciiTheme="minorHAnsi" w:hAnsiTheme="minorHAnsi" w:cstheme="minorHAnsi"/>
        </w:rPr>
        <w:t xml:space="preserve">rate </w:t>
      </w:r>
      <w:r w:rsidRPr="00E60F44">
        <w:rPr>
          <w:rFonts w:asciiTheme="minorHAnsi" w:hAnsiTheme="minorHAnsi" w:cstheme="minorHAnsi"/>
        </w:rPr>
        <w:t xml:space="preserve">of more than 90 </w:t>
      </w:r>
      <w:r w:rsidR="00B31C38" w:rsidRPr="00E60F44">
        <w:rPr>
          <w:rFonts w:asciiTheme="minorHAnsi" w:hAnsiTheme="minorHAnsi" w:cstheme="minorHAnsi"/>
        </w:rPr>
        <w:t>per cent through a</w:t>
      </w:r>
      <w:r w:rsidRPr="00E60F44">
        <w:rPr>
          <w:rFonts w:asciiTheme="minorHAnsi" w:hAnsiTheme="minorHAnsi" w:cstheme="minorHAnsi"/>
        </w:rPr>
        <w:t xml:space="preserve"> feedback survey</w:t>
      </w:r>
      <w:r w:rsidR="00F3286F" w:rsidRPr="00E60F44">
        <w:rPr>
          <w:rFonts w:asciiTheme="minorHAnsi" w:hAnsiTheme="minorHAnsi" w:cstheme="minorHAnsi"/>
        </w:rPr>
        <w:t xml:space="preserve"> (Warburton, 2023)</w:t>
      </w:r>
      <w:r w:rsidRPr="00E60F44">
        <w:rPr>
          <w:rFonts w:asciiTheme="minorHAnsi" w:hAnsiTheme="minorHAnsi" w:cstheme="minorHAnsi"/>
        </w:rPr>
        <w:t>.</w:t>
      </w:r>
    </w:p>
    <w:p w14:paraId="10B3050D" w14:textId="677E33C6" w:rsidR="00B31C38" w:rsidRPr="00E60F44" w:rsidRDefault="00B31C38" w:rsidP="00C801FB">
      <w:pPr>
        <w:pStyle w:val="ListParagraph"/>
        <w:numPr>
          <w:ilvl w:val="0"/>
          <w:numId w:val="7"/>
        </w:numPr>
        <w:jc w:val="both"/>
        <w:rPr>
          <w:rFonts w:asciiTheme="minorHAnsi" w:hAnsiTheme="minorHAnsi" w:cstheme="minorHAnsi"/>
        </w:rPr>
      </w:pPr>
      <w:r w:rsidRPr="00E60F44">
        <w:rPr>
          <w:rFonts w:asciiTheme="minorHAnsi" w:hAnsiTheme="minorHAnsi" w:cstheme="minorHAnsi"/>
        </w:rPr>
        <w:t>Proper monitoring will be continued for six months.</w:t>
      </w:r>
    </w:p>
    <w:p w14:paraId="5F286931" w14:textId="51111082" w:rsidR="00A762ED" w:rsidRPr="00E60F44" w:rsidRDefault="00941C3A" w:rsidP="00C801FB">
      <w:pPr>
        <w:jc w:val="both"/>
        <w:rPr>
          <w:rFonts w:asciiTheme="minorHAnsi" w:hAnsiTheme="minorHAnsi" w:cstheme="minorHAnsi"/>
        </w:rPr>
      </w:pPr>
      <w:r w:rsidRPr="00E60F44">
        <w:rPr>
          <w:rFonts w:asciiTheme="minorHAnsi" w:hAnsiTheme="minorHAnsi" w:cstheme="minorHAnsi"/>
        </w:rPr>
        <w:t xml:space="preserve">Key Performance Indicators </w:t>
      </w:r>
      <w:r w:rsidR="00A762ED" w:rsidRPr="00E60F44">
        <w:rPr>
          <w:rFonts w:asciiTheme="minorHAnsi" w:hAnsiTheme="minorHAnsi" w:cstheme="minorHAnsi"/>
        </w:rPr>
        <w:t>(KPIs):</w:t>
      </w:r>
    </w:p>
    <w:p w14:paraId="2C585811" w14:textId="77777777" w:rsidR="00A762ED" w:rsidRPr="00E60F44" w:rsidRDefault="00A762ED" w:rsidP="00C801FB">
      <w:pPr>
        <w:pStyle w:val="ListParagraph"/>
        <w:numPr>
          <w:ilvl w:val="0"/>
          <w:numId w:val="8"/>
        </w:numPr>
        <w:jc w:val="both"/>
        <w:rPr>
          <w:rFonts w:asciiTheme="minorHAnsi" w:hAnsiTheme="minorHAnsi" w:cstheme="minorHAnsi"/>
        </w:rPr>
      </w:pPr>
      <w:r w:rsidRPr="00E60F44">
        <w:rPr>
          <w:rFonts w:asciiTheme="minorHAnsi" w:hAnsiTheme="minorHAnsi" w:cstheme="minorHAnsi"/>
        </w:rPr>
        <w:t>Every month online sales revenue.</w:t>
      </w:r>
    </w:p>
    <w:p w14:paraId="543740CB" w14:textId="323CFF6F" w:rsidR="00A762ED" w:rsidRPr="00E60F44" w:rsidRDefault="00B31C38" w:rsidP="00C801FB">
      <w:pPr>
        <w:pStyle w:val="ListParagraph"/>
        <w:numPr>
          <w:ilvl w:val="0"/>
          <w:numId w:val="8"/>
        </w:numPr>
        <w:jc w:val="both"/>
        <w:rPr>
          <w:rFonts w:asciiTheme="minorHAnsi" w:hAnsiTheme="minorHAnsi" w:cstheme="minorHAnsi"/>
        </w:rPr>
      </w:pPr>
      <w:r w:rsidRPr="00E60F44">
        <w:rPr>
          <w:rFonts w:asciiTheme="minorHAnsi" w:hAnsiTheme="minorHAnsi" w:cstheme="minorHAnsi"/>
        </w:rPr>
        <w:t>Number of online</w:t>
      </w:r>
      <w:r w:rsidR="00A762ED" w:rsidRPr="00E60F44">
        <w:rPr>
          <w:rFonts w:asciiTheme="minorHAnsi" w:hAnsiTheme="minorHAnsi" w:cstheme="minorHAnsi"/>
        </w:rPr>
        <w:t xml:space="preserve"> orders.</w:t>
      </w:r>
    </w:p>
    <w:p w14:paraId="66BD838F" w14:textId="7866E291" w:rsidR="00A762ED" w:rsidRPr="00E60F44" w:rsidRDefault="00A762ED" w:rsidP="00C801FB">
      <w:pPr>
        <w:pStyle w:val="ListParagraph"/>
        <w:numPr>
          <w:ilvl w:val="0"/>
          <w:numId w:val="8"/>
        </w:numPr>
        <w:jc w:val="both"/>
        <w:rPr>
          <w:rFonts w:asciiTheme="minorHAnsi" w:hAnsiTheme="minorHAnsi" w:cstheme="minorHAnsi"/>
        </w:rPr>
      </w:pPr>
      <w:r w:rsidRPr="00E60F44">
        <w:rPr>
          <w:rFonts w:asciiTheme="minorHAnsi" w:hAnsiTheme="minorHAnsi" w:cstheme="minorHAnsi"/>
        </w:rPr>
        <w:t xml:space="preserve">Visitation and conversion rate of a </w:t>
      </w:r>
      <w:r w:rsidR="000B72AB">
        <w:rPr>
          <w:rFonts w:asciiTheme="minorHAnsi" w:hAnsiTheme="minorHAnsi" w:cstheme="minorHAnsi"/>
        </w:rPr>
        <w:t>website</w:t>
      </w:r>
      <w:r w:rsidRPr="00E60F44">
        <w:rPr>
          <w:rFonts w:asciiTheme="minorHAnsi" w:hAnsiTheme="minorHAnsi" w:cstheme="minorHAnsi"/>
        </w:rPr>
        <w:t>.</w:t>
      </w:r>
    </w:p>
    <w:p w14:paraId="0F6D00A9" w14:textId="77777777" w:rsidR="00A762ED" w:rsidRPr="00E60F44" w:rsidRDefault="00A762ED" w:rsidP="00C801FB">
      <w:pPr>
        <w:pStyle w:val="ListParagraph"/>
        <w:numPr>
          <w:ilvl w:val="0"/>
          <w:numId w:val="8"/>
        </w:numPr>
        <w:jc w:val="both"/>
        <w:rPr>
          <w:rFonts w:asciiTheme="minorHAnsi" w:hAnsiTheme="minorHAnsi" w:cstheme="minorHAnsi"/>
        </w:rPr>
      </w:pPr>
      <w:r w:rsidRPr="00E60F44">
        <w:rPr>
          <w:rFonts w:asciiTheme="minorHAnsi" w:hAnsiTheme="minorHAnsi" w:cstheme="minorHAnsi"/>
        </w:rPr>
        <w:t>Customer retention percentage.</w:t>
      </w:r>
    </w:p>
    <w:p w14:paraId="63BF0299" w14:textId="77777777" w:rsidR="00A762ED" w:rsidRPr="00E60F44" w:rsidRDefault="00A762ED" w:rsidP="00C801FB">
      <w:pPr>
        <w:pStyle w:val="ListParagraph"/>
        <w:numPr>
          <w:ilvl w:val="0"/>
          <w:numId w:val="8"/>
        </w:numPr>
        <w:jc w:val="both"/>
        <w:rPr>
          <w:rFonts w:asciiTheme="minorHAnsi" w:hAnsiTheme="minorHAnsi" w:cstheme="minorHAnsi"/>
        </w:rPr>
      </w:pPr>
      <w:r w:rsidRPr="00E60F44">
        <w:rPr>
          <w:rFonts w:asciiTheme="minorHAnsi" w:hAnsiTheme="minorHAnsi" w:cstheme="minorHAnsi"/>
        </w:rPr>
        <w:t>Customer satisfaction scores.</w:t>
      </w:r>
    </w:p>
    <w:p w14:paraId="31D3920E" w14:textId="77777777" w:rsidR="00A762ED" w:rsidRPr="00E60F44" w:rsidRDefault="00A762ED" w:rsidP="00C801FB">
      <w:pPr>
        <w:pStyle w:val="ListParagraph"/>
        <w:numPr>
          <w:ilvl w:val="0"/>
          <w:numId w:val="8"/>
        </w:numPr>
        <w:jc w:val="both"/>
        <w:rPr>
          <w:rFonts w:asciiTheme="minorHAnsi" w:hAnsiTheme="minorHAnsi" w:cstheme="minorHAnsi"/>
        </w:rPr>
      </w:pPr>
      <w:r w:rsidRPr="00E60F44">
        <w:rPr>
          <w:rFonts w:asciiTheme="minorHAnsi" w:hAnsiTheme="minorHAnsi" w:cstheme="minorHAnsi"/>
        </w:rPr>
        <w:t>Accuracy of delivery and complaints.</w:t>
      </w:r>
    </w:p>
    <w:p w14:paraId="4D7458FE" w14:textId="54D3CFC9" w:rsidR="00B31C38" w:rsidRPr="00E60F44" w:rsidRDefault="00B31C38" w:rsidP="00C801FB">
      <w:pPr>
        <w:ind w:left="360"/>
        <w:jc w:val="both"/>
        <w:rPr>
          <w:rFonts w:asciiTheme="minorHAnsi" w:hAnsiTheme="minorHAnsi" w:cstheme="minorHAnsi"/>
        </w:rPr>
      </w:pPr>
      <w:r w:rsidRPr="00E60F44">
        <w:rPr>
          <w:rFonts w:asciiTheme="minorHAnsi" w:hAnsiTheme="minorHAnsi" w:cstheme="minorHAnsi"/>
        </w:rPr>
        <w:t>Basil Bakery should adopt SMARTs and KPIs in order to gauge the effectiveness of the internet-based ordering system. They will monitor financial growth, customer engagement, and operational performance</w:t>
      </w:r>
      <w:r w:rsidR="00F3286F" w:rsidRPr="00E60F44">
        <w:rPr>
          <w:rFonts w:asciiTheme="minorHAnsi" w:hAnsiTheme="minorHAnsi" w:cstheme="minorHAnsi"/>
        </w:rPr>
        <w:t xml:space="preserve"> (Sowell, 2022)</w:t>
      </w:r>
      <w:r w:rsidRPr="00E60F44">
        <w:rPr>
          <w:rFonts w:asciiTheme="minorHAnsi" w:hAnsiTheme="minorHAnsi" w:cstheme="minorHAnsi"/>
        </w:rPr>
        <w:t xml:space="preserve">. The main indicators are online sales revenue, number of orders, customer retention, web traffic, ratings of </w:t>
      </w:r>
      <w:r w:rsidR="000B72AB">
        <w:rPr>
          <w:rFonts w:asciiTheme="minorHAnsi" w:hAnsiTheme="minorHAnsi" w:cstheme="minorHAnsi"/>
        </w:rPr>
        <w:t>customer</w:t>
      </w:r>
      <w:r w:rsidRPr="00E60F44">
        <w:rPr>
          <w:rFonts w:asciiTheme="minorHAnsi" w:hAnsiTheme="minorHAnsi" w:cstheme="minorHAnsi"/>
        </w:rPr>
        <w:t xml:space="preserve"> satisfaction, and efficiency of delivery to </w:t>
      </w:r>
      <w:r w:rsidR="00BF72D3" w:rsidRPr="00E60F44">
        <w:rPr>
          <w:rFonts w:asciiTheme="minorHAnsi" w:hAnsiTheme="minorHAnsi" w:cstheme="minorHAnsi"/>
        </w:rPr>
        <w:t>ensure</w:t>
      </w:r>
      <w:r w:rsidRPr="00E60F44">
        <w:rPr>
          <w:rFonts w:asciiTheme="minorHAnsi" w:hAnsiTheme="minorHAnsi" w:cstheme="minorHAnsi"/>
        </w:rPr>
        <w:t xml:space="preserve"> the solution </w:t>
      </w:r>
      <w:r w:rsidR="00BF72D3" w:rsidRPr="00E60F44">
        <w:rPr>
          <w:rFonts w:asciiTheme="minorHAnsi" w:hAnsiTheme="minorHAnsi" w:cstheme="minorHAnsi"/>
        </w:rPr>
        <w:t>meets</w:t>
      </w:r>
      <w:r w:rsidRPr="00E60F44">
        <w:rPr>
          <w:rFonts w:asciiTheme="minorHAnsi" w:hAnsiTheme="minorHAnsi" w:cstheme="minorHAnsi"/>
        </w:rPr>
        <w:t xml:space="preserve"> its goals.</w:t>
      </w:r>
    </w:p>
    <w:p w14:paraId="1C970133" w14:textId="09E9A7E5" w:rsidR="00A762ED" w:rsidRPr="00E60F44" w:rsidRDefault="00A762ED" w:rsidP="00C801FB">
      <w:pPr>
        <w:pStyle w:val="Heading2"/>
        <w:rPr>
          <w:rFonts w:asciiTheme="minorHAnsi" w:hAnsiTheme="minorHAnsi" w:cstheme="minorHAnsi"/>
        </w:rPr>
      </w:pPr>
      <w:bookmarkStart w:id="10" w:name="_Toc237946994"/>
      <w:r w:rsidRPr="00E60F44">
        <w:rPr>
          <w:rFonts w:asciiTheme="minorHAnsi" w:hAnsiTheme="minorHAnsi" w:cstheme="minorHAnsi"/>
        </w:rPr>
        <w:t>b</w:t>
      </w:r>
      <w:r w:rsidR="00941C3A" w:rsidRPr="00E60F44">
        <w:rPr>
          <w:rFonts w:asciiTheme="minorHAnsi" w:hAnsiTheme="minorHAnsi" w:cstheme="minorHAnsi"/>
        </w:rPr>
        <w:t>)</w:t>
      </w:r>
      <w:r w:rsidRPr="00E60F44">
        <w:rPr>
          <w:rFonts w:asciiTheme="minorHAnsi" w:hAnsiTheme="minorHAnsi" w:cstheme="minorHAnsi"/>
        </w:rPr>
        <w:t xml:space="preserve"> </w:t>
      </w:r>
      <w:r w:rsidR="00941C3A" w:rsidRPr="00E60F44">
        <w:rPr>
          <w:rFonts w:asciiTheme="minorHAnsi" w:hAnsiTheme="minorHAnsi" w:cstheme="minorHAnsi"/>
        </w:rPr>
        <w:t>Monitoring and Evaluation of Solution Effectiveness</w:t>
      </w:r>
      <w:bookmarkEnd w:id="10"/>
    </w:p>
    <w:p w14:paraId="6815BA65" w14:textId="69200C21"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Regular performance reviews should be used to measure the performance of the solution. The comparison of online revenue should be </w:t>
      </w:r>
      <w:r w:rsidR="00B31C38" w:rsidRPr="00E60F44">
        <w:rPr>
          <w:rFonts w:asciiTheme="minorHAnsi" w:hAnsiTheme="minorHAnsi" w:cstheme="minorHAnsi"/>
        </w:rPr>
        <w:t xml:space="preserve">done </w:t>
      </w:r>
      <w:r w:rsidRPr="00E60F44">
        <w:rPr>
          <w:rFonts w:asciiTheme="minorHAnsi" w:hAnsiTheme="minorHAnsi" w:cstheme="minorHAnsi"/>
        </w:rPr>
        <w:t xml:space="preserve">semi-annually against the last business </w:t>
      </w:r>
      <w:r w:rsidR="00B31C38" w:rsidRPr="00E60F44">
        <w:rPr>
          <w:rFonts w:asciiTheme="minorHAnsi" w:hAnsiTheme="minorHAnsi" w:cstheme="minorHAnsi"/>
        </w:rPr>
        <w:t xml:space="preserve">year </w:t>
      </w:r>
      <w:r w:rsidRPr="00E60F44">
        <w:rPr>
          <w:rFonts w:asciiTheme="minorHAnsi" w:hAnsiTheme="minorHAnsi" w:cstheme="minorHAnsi"/>
        </w:rPr>
        <w:t xml:space="preserve">to indicate whether the service is improving the business. The sales analysis on a monthly basis should be compared to the previous </w:t>
      </w:r>
      <w:r w:rsidR="00B31C38" w:rsidRPr="00E60F44">
        <w:rPr>
          <w:rFonts w:asciiTheme="minorHAnsi" w:hAnsiTheme="minorHAnsi" w:cstheme="minorHAnsi"/>
        </w:rPr>
        <w:t xml:space="preserve">month's </w:t>
      </w:r>
      <w:r w:rsidRPr="00E60F44">
        <w:rPr>
          <w:rFonts w:asciiTheme="minorHAnsi" w:hAnsiTheme="minorHAnsi" w:cstheme="minorHAnsi"/>
        </w:rPr>
        <w:t>sales (revenue).</w:t>
      </w:r>
    </w:p>
    <w:p w14:paraId="249CAFBA" w14:textId="48DEC760" w:rsidR="00A762ED" w:rsidRPr="00E60F44" w:rsidRDefault="00A762ED" w:rsidP="00C801FB">
      <w:pPr>
        <w:jc w:val="both"/>
        <w:rPr>
          <w:rFonts w:asciiTheme="minorHAnsi" w:hAnsiTheme="minorHAnsi" w:cstheme="minorHAnsi"/>
        </w:rPr>
      </w:pPr>
      <w:r w:rsidRPr="00E60F44">
        <w:rPr>
          <w:rFonts w:asciiTheme="minorHAnsi" w:hAnsiTheme="minorHAnsi" w:cstheme="minorHAnsi"/>
        </w:rPr>
        <w:t>Surveys and online reviews should be used to gather customer feedback so as to determine the level of satisfaction as well as areas that need to be improved. Website analysis should also be considered in order to understand the behaviour of the customers</w:t>
      </w:r>
      <w:r w:rsidR="00B31C38" w:rsidRPr="00E60F44">
        <w:rPr>
          <w:rFonts w:asciiTheme="minorHAnsi" w:hAnsiTheme="minorHAnsi" w:cstheme="minorHAnsi"/>
        </w:rPr>
        <w:t>,</w:t>
      </w:r>
      <w:r w:rsidRPr="00E60F44">
        <w:rPr>
          <w:rFonts w:asciiTheme="minorHAnsi" w:hAnsiTheme="minorHAnsi" w:cstheme="minorHAnsi"/>
        </w:rPr>
        <w:t xml:space="preserve"> such as </w:t>
      </w:r>
      <w:r w:rsidR="00B31C38" w:rsidRPr="00E60F44">
        <w:rPr>
          <w:rFonts w:asciiTheme="minorHAnsi" w:hAnsiTheme="minorHAnsi" w:cstheme="minorHAnsi"/>
        </w:rPr>
        <w:t xml:space="preserve">the </w:t>
      </w:r>
      <w:r w:rsidRPr="00E60F44">
        <w:rPr>
          <w:rFonts w:asciiTheme="minorHAnsi" w:hAnsiTheme="minorHAnsi" w:cstheme="minorHAnsi"/>
        </w:rPr>
        <w:t>popularity of the products and how customers order their products</w:t>
      </w:r>
      <w:r w:rsidR="00F3286F" w:rsidRPr="00E60F44">
        <w:rPr>
          <w:rFonts w:asciiTheme="minorHAnsi" w:hAnsiTheme="minorHAnsi" w:cstheme="minorHAnsi"/>
        </w:rPr>
        <w:t xml:space="preserve"> (</w:t>
      </w:r>
      <w:proofErr w:type="spellStart"/>
      <w:r w:rsidR="00F3286F" w:rsidRPr="00E60F44">
        <w:rPr>
          <w:rFonts w:asciiTheme="minorHAnsi" w:hAnsiTheme="minorHAnsi" w:cstheme="minorHAnsi"/>
        </w:rPr>
        <w:t>Kochenderfer</w:t>
      </w:r>
      <w:proofErr w:type="spellEnd"/>
      <w:r w:rsidR="00F3286F" w:rsidRPr="00E60F44">
        <w:rPr>
          <w:rFonts w:asciiTheme="minorHAnsi" w:hAnsiTheme="minorHAnsi" w:cstheme="minorHAnsi"/>
        </w:rPr>
        <w:t>, Wheeler and Wray, 2022)</w:t>
      </w:r>
      <w:r w:rsidRPr="00E60F44">
        <w:rPr>
          <w:rFonts w:asciiTheme="minorHAnsi" w:hAnsiTheme="minorHAnsi" w:cstheme="minorHAnsi"/>
        </w:rPr>
        <w:t>.</w:t>
      </w:r>
    </w:p>
    <w:p w14:paraId="2A0E2FCA" w14:textId="4A1144A7" w:rsidR="00A762ED" w:rsidRPr="00E60F44" w:rsidRDefault="00A762ED" w:rsidP="00C801FB">
      <w:pPr>
        <w:jc w:val="both"/>
        <w:rPr>
          <w:rFonts w:asciiTheme="minorHAnsi" w:hAnsiTheme="minorHAnsi" w:cstheme="minorHAnsi"/>
        </w:rPr>
      </w:pPr>
      <w:r w:rsidRPr="00E60F44">
        <w:rPr>
          <w:rFonts w:asciiTheme="minorHAnsi" w:hAnsiTheme="minorHAnsi" w:cstheme="minorHAnsi"/>
        </w:rPr>
        <w:t xml:space="preserve">The additional income must be considered as opposed to expenses such as the cost of maintaining the websites, packaging and delivery expenses. When </w:t>
      </w:r>
      <w:r w:rsidR="00B31C38" w:rsidRPr="00E60F44">
        <w:rPr>
          <w:rFonts w:asciiTheme="minorHAnsi" w:hAnsiTheme="minorHAnsi" w:cstheme="minorHAnsi"/>
        </w:rPr>
        <w:t xml:space="preserve">the </w:t>
      </w:r>
      <w:r w:rsidRPr="00E60F44">
        <w:rPr>
          <w:rFonts w:asciiTheme="minorHAnsi" w:hAnsiTheme="minorHAnsi" w:cstheme="minorHAnsi"/>
        </w:rPr>
        <w:t xml:space="preserve">solution works out, Basil will be able to increase the delivery territories or provide subscription </w:t>
      </w:r>
      <w:r w:rsidRPr="00E60F44">
        <w:rPr>
          <w:rFonts w:asciiTheme="minorHAnsi" w:hAnsiTheme="minorHAnsi" w:cstheme="minorHAnsi"/>
        </w:rPr>
        <w:lastRenderedPageBreak/>
        <w:t xml:space="preserve">options. Marketing plans and </w:t>
      </w:r>
      <w:r w:rsidR="00B31C38" w:rsidRPr="00E60F44">
        <w:rPr>
          <w:rFonts w:asciiTheme="minorHAnsi" w:hAnsiTheme="minorHAnsi" w:cstheme="minorHAnsi"/>
        </w:rPr>
        <w:t>product</w:t>
      </w:r>
      <w:r w:rsidRPr="00E60F44">
        <w:rPr>
          <w:rFonts w:asciiTheme="minorHAnsi" w:hAnsiTheme="minorHAnsi" w:cstheme="minorHAnsi"/>
        </w:rPr>
        <w:t xml:space="preserve"> proposals ought to be changed in case the results are not satisfactory.</w:t>
      </w:r>
    </w:p>
    <w:p w14:paraId="0A983038" w14:textId="22C34C6F" w:rsidR="00B31C38" w:rsidRPr="00E60F44" w:rsidRDefault="00B31C38" w:rsidP="00C801FB">
      <w:pPr>
        <w:jc w:val="both"/>
        <w:rPr>
          <w:rFonts w:asciiTheme="minorHAnsi" w:hAnsiTheme="minorHAnsi" w:cstheme="minorHAnsi"/>
        </w:rPr>
      </w:pPr>
      <w:r w:rsidRPr="00E60F44">
        <w:rPr>
          <w:rFonts w:asciiTheme="minorHAnsi" w:hAnsiTheme="minorHAnsi" w:cstheme="minorHAnsi"/>
        </w:rPr>
        <w:t>Growth of revenues versus expenditures should be measured during financial reviews, and customer feedback would assist in enhancing the quality of services and long-term success</w:t>
      </w:r>
      <w:r w:rsidR="00F3286F" w:rsidRPr="00E60F44">
        <w:rPr>
          <w:rFonts w:asciiTheme="minorHAnsi" w:hAnsiTheme="minorHAnsi" w:cstheme="minorHAnsi"/>
        </w:rPr>
        <w:t xml:space="preserve"> (Klein, 2021)</w:t>
      </w:r>
      <w:r w:rsidRPr="00E60F44">
        <w:rPr>
          <w:rFonts w:asciiTheme="minorHAnsi" w:hAnsiTheme="minorHAnsi" w:cstheme="minorHAnsi"/>
        </w:rPr>
        <w:t>. The bakery will be able to modify the marketing or increase delivery options on the basis of the evaluation results.</w:t>
      </w:r>
    </w:p>
    <w:p w14:paraId="7D4C1B37" w14:textId="77777777" w:rsidR="00A762ED" w:rsidRPr="00E60F44" w:rsidRDefault="00A762ED" w:rsidP="00C801FB">
      <w:pPr>
        <w:pStyle w:val="Heading1"/>
        <w:rPr>
          <w:rFonts w:asciiTheme="minorHAnsi" w:hAnsiTheme="minorHAnsi" w:cstheme="minorHAnsi"/>
        </w:rPr>
      </w:pPr>
      <w:bookmarkStart w:id="11" w:name="_Toc237946995"/>
      <w:r w:rsidRPr="00E60F44">
        <w:rPr>
          <w:rFonts w:asciiTheme="minorHAnsi" w:hAnsiTheme="minorHAnsi" w:cstheme="minorHAnsi"/>
        </w:rPr>
        <w:t>6. Key Findings Summary</w:t>
      </w:r>
      <w:bookmarkEnd w:id="11"/>
    </w:p>
    <w:p w14:paraId="6BBD0E14" w14:textId="38A31F62" w:rsidR="00A762ED" w:rsidRPr="00E60F44" w:rsidRDefault="00A762ED" w:rsidP="00C801FB">
      <w:pPr>
        <w:pStyle w:val="ListParagraph"/>
        <w:numPr>
          <w:ilvl w:val="0"/>
          <w:numId w:val="9"/>
        </w:numPr>
        <w:jc w:val="both"/>
        <w:rPr>
          <w:rFonts w:asciiTheme="minorHAnsi" w:hAnsiTheme="minorHAnsi" w:cstheme="minorHAnsi"/>
        </w:rPr>
      </w:pPr>
      <w:r w:rsidRPr="00E60F44">
        <w:rPr>
          <w:rFonts w:asciiTheme="minorHAnsi" w:hAnsiTheme="minorHAnsi" w:cstheme="minorHAnsi"/>
        </w:rPr>
        <w:t xml:space="preserve">Low sales have impacted </w:t>
      </w:r>
      <w:r w:rsidR="00B31C38" w:rsidRPr="00E60F44">
        <w:rPr>
          <w:rFonts w:asciiTheme="minorHAnsi" w:hAnsiTheme="minorHAnsi" w:cstheme="minorHAnsi"/>
        </w:rPr>
        <w:t>the Bakery negatively</w:t>
      </w:r>
      <w:r w:rsidRPr="00E60F44">
        <w:rPr>
          <w:rFonts w:asciiTheme="minorHAnsi" w:hAnsiTheme="minorHAnsi" w:cstheme="minorHAnsi"/>
        </w:rPr>
        <w:t xml:space="preserve"> at Basil due to the declining number of customers in the retail park.</w:t>
      </w:r>
    </w:p>
    <w:p w14:paraId="4ED21445" w14:textId="11879B6F" w:rsidR="00A762ED" w:rsidRPr="00E60F44" w:rsidRDefault="00A762ED" w:rsidP="00C801FB">
      <w:pPr>
        <w:pStyle w:val="ListParagraph"/>
        <w:numPr>
          <w:ilvl w:val="0"/>
          <w:numId w:val="9"/>
        </w:numPr>
        <w:jc w:val="both"/>
        <w:rPr>
          <w:rFonts w:asciiTheme="minorHAnsi" w:hAnsiTheme="minorHAnsi" w:cstheme="minorHAnsi"/>
        </w:rPr>
      </w:pPr>
      <w:r w:rsidRPr="00E60F44">
        <w:rPr>
          <w:rFonts w:asciiTheme="minorHAnsi" w:hAnsiTheme="minorHAnsi" w:cstheme="minorHAnsi"/>
        </w:rPr>
        <w:t xml:space="preserve">Remote working has decreased the </w:t>
      </w:r>
      <w:r w:rsidR="00B31C38" w:rsidRPr="00E60F44">
        <w:rPr>
          <w:rFonts w:asciiTheme="minorHAnsi" w:hAnsiTheme="minorHAnsi" w:cstheme="minorHAnsi"/>
        </w:rPr>
        <w:t>demand</w:t>
      </w:r>
      <w:r w:rsidRPr="00E60F44">
        <w:rPr>
          <w:rFonts w:asciiTheme="minorHAnsi" w:hAnsiTheme="minorHAnsi" w:cstheme="minorHAnsi"/>
        </w:rPr>
        <w:t xml:space="preserve"> that past office clients had.</w:t>
      </w:r>
    </w:p>
    <w:p w14:paraId="6C607068" w14:textId="1A62A181" w:rsidR="00A762ED" w:rsidRPr="00E60F44" w:rsidRDefault="00A762ED" w:rsidP="00C801FB">
      <w:pPr>
        <w:pStyle w:val="ListParagraph"/>
        <w:numPr>
          <w:ilvl w:val="0"/>
          <w:numId w:val="9"/>
        </w:numPr>
        <w:jc w:val="both"/>
        <w:rPr>
          <w:rFonts w:asciiTheme="minorHAnsi" w:hAnsiTheme="minorHAnsi" w:cstheme="minorHAnsi"/>
        </w:rPr>
      </w:pPr>
      <w:r w:rsidRPr="00E60F44">
        <w:rPr>
          <w:rFonts w:asciiTheme="minorHAnsi" w:hAnsiTheme="minorHAnsi" w:cstheme="minorHAnsi"/>
        </w:rPr>
        <w:t>The heightened financial pressure has subsequently led to increased costs.</w:t>
      </w:r>
    </w:p>
    <w:p w14:paraId="4AC541B6" w14:textId="4AB3D2AF" w:rsidR="00A762ED" w:rsidRPr="00E60F44" w:rsidRDefault="00A762ED" w:rsidP="00C801FB">
      <w:pPr>
        <w:pStyle w:val="ListParagraph"/>
        <w:numPr>
          <w:ilvl w:val="0"/>
          <w:numId w:val="9"/>
        </w:numPr>
        <w:jc w:val="both"/>
        <w:rPr>
          <w:rFonts w:asciiTheme="minorHAnsi" w:hAnsiTheme="minorHAnsi" w:cstheme="minorHAnsi"/>
        </w:rPr>
      </w:pPr>
      <w:r w:rsidRPr="00E60F44">
        <w:rPr>
          <w:rFonts w:asciiTheme="minorHAnsi" w:hAnsiTheme="minorHAnsi" w:cstheme="minorHAnsi"/>
        </w:rPr>
        <w:t>It has identified two alternatives</w:t>
      </w:r>
      <w:r w:rsidR="00B31C38" w:rsidRPr="00E60F44">
        <w:rPr>
          <w:rFonts w:asciiTheme="minorHAnsi" w:hAnsiTheme="minorHAnsi" w:cstheme="minorHAnsi"/>
        </w:rPr>
        <w:t>,</w:t>
      </w:r>
      <w:r w:rsidRPr="00E60F44">
        <w:rPr>
          <w:rFonts w:asciiTheme="minorHAnsi" w:hAnsiTheme="minorHAnsi" w:cstheme="minorHAnsi"/>
        </w:rPr>
        <w:t xml:space="preserve"> which are online </w:t>
      </w:r>
      <w:r w:rsidR="00B31C38" w:rsidRPr="00E60F44">
        <w:rPr>
          <w:rFonts w:asciiTheme="minorHAnsi" w:hAnsiTheme="minorHAnsi" w:cstheme="minorHAnsi"/>
        </w:rPr>
        <w:t>ordering</w:t>
      </w:r>
      <w:r w:rsidRPr="00E60F44">
        <w:rPr>
          <w:rFonts w:asciiTheme="minorHAnsi" w:hAnsiTheme="minorHAnsi" w:cstheme="minorHAnsi"/>
        </w:rPr>
        <w:t xml:space="preserve"> and corporate alliances.</w:t>
      </w:r>
    </w:p>
    <w:p w14:paraId="0C76CDBE" w14:textId="6FA650D3" w:rsidR="00A762ED" w:rsidRPr="00E60F44" w:rsidRDefault="00A762ED" w:rsidP="00C801FB">
      <w:pPr>
        <w:pStyle w:val="ListParagraph"/>
        <w:numPr>
          <w:ilvl w:val="0"/>
          <w:numId w:val="9"/>
        </w:numPr>
        <w:jc w:val="both"/>
        <w:rPr>
          <w:rFonts w:asciiTheme="minorHAnsi" w:hAnsiTheme="minorHAnsi" w:cstheme="minorHAnsi"/>
        </w:rPr>
      </w:pPr>
      <w:r w:rsidRPr="00E60F44">
        <w:rPr>
          <w:rFonts w:asciiTheme="minorHAnsi" w:hAnsiTheme="minorHAnsi" w:cstheme="minorHAnsi"/>
        </w:rPr>
        <w:t xml:space="preserve">The analysis of PMI indicated that online ordering has the greatest opportunity in </w:t>
      </w:r>
      <w:r w:rsidR="00B31C38" w:rsidRPr="00E60F44">
        <w:rPr>
          <w:rFonts w:asciiTheme="minorHAnsi" w:hAnsiTheme="minorHAnsi" w:cstheme="minorHAnsi"/>
        </w:rPr>
        <w:t xml:space="preserve">the </w:t>
      </w:r>
      <w:r w:rsidRPr="00E60F44">
        <w:rPr>
          <w:rFonts w:asciiTheme="minorHAnsi" w:hAnsiTheme="minorHAnsi" w:cstheme="minorHAnsi"/>
        </w:rPr>
        <w:t>long term.</w:t>
      </w:r>
    </w:p>
    <w:p w14:paraId="09F771C0" w14:textId="5C2AE275" w:rsidR="00A762ED" w:rsidRPr="00E60F44" w:rsidRDefault="00A762ED" w:rsidP="00C801FB">
      <w:pPr>
        <w:pStyle w:val="ListParagraph"/>
        <w:numPr>
          <w:ilvl w:val="0"/>
          <w:numId w:val="9"/>
        </w:numPr>
        <w:jc w:val="both"/>
        <w:rPr>
          <w:rFonts w:asciiTheme="minorHAnsi" w:hAnsiTheme="minorHAnsi" w:cstheme="minorHAnsi"/>
        </w:rPr>
      </w:pPr>
      <w:r w:rsidRPr="00E60F44">
        <w:rPr>
          <w:rFonts w:asciiTheme="minorHAnsi" w:hAnsiTheme="minorHAnsi" w:cstheme="minorHAnsi"/>
        </w:rPr>
        <w:t>Access and customer involvement can be enhanced with the help of electronic sales channels</w:t>
      </w:r>
      <w:r w:rsidR="0020269C" w:rsidRPr="00E60F44">
        <w:rPr>
          <w:rFonts w:asciiTheme="minorHAnsi" w:hAnsiTheme="minorHAnsi" w:cstheme="minorHAnsi"/>
        </w:rPr>
        <w:t>.</w:t>
      </w:r>
    </w:p>
    <w:p w14:paraId="5798FC99" w14:textId="77777777" w:rsidR="0023422F" w:rsidRPr="00E60F44" w:rsidRDefault="0023422F" w:rsidP="00C801FB">
      <w:pPr>
        <w:pStyle w:val="Heading1"/>
        <w:rPr>
          <w:rFonts w:asciiTheme="minorHAnsi" w:hAnsiTheme="minorHAnsi" w:cstheme="minorHAnsi"/>
        </w:rPr>
      </w:pPr>
      <w:r w:rsidRPr="00E60F44">
        <w:rPr>
          <w:rFonts w:asciiTheme="minorHAnsi" w:hAnsiTheme="minorHAnsi" w:cstheme="minorHAnsi"/>
        </w:rPr>
        <w:br w:type="page"/>
      </w:r>
    </w:p>
    <w:p w14:paraId="0468810E" w14:textId="67CC16E9" w:rsidR="0023422F" w:rsidRPr="00E60F44" w:rsidRDefault="0023422F" w:rsidP="00C801FB">
      <w:pPr>
        <w:pStyle w:val="Heading1"/>
        <w:rPr>
          <w:rFonts w:asciiTheme="minorHAnsi" w:hAnsiTheme="minorHAnsi" w:cstheme="minorHAnsi"/>
        </w:rPr>
      </w:pPr>
      <w:bookmarkStart w:id="12" w:name="_Toc237946996"/>
      <w:r w:rsidRPr="00E60F44">
        <w:rPr>
          <w:rFonts w:asciiTheme="minorHAnsi" w:hAnsiTheme="minorHAnsi" w:cstheme="minorHAnsi"/>
        </w:rPr>
        <w:lastRenderedPageBreak/>
        <w:t>References</w:t>
      </w:r>
      <w:bookmarkEnd w:id="12"/>
    </w:p>
    <w:p w14:paraId="05CE7722"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Bess, J.L. and Dee, J.R. (2023) </w:t>
      </w:r>
      <w:r w:rsidRPr="00E60F44">
        <w:rPr>
          <w:rFonts w:asciiTheme="minorHAnsi" w:eastAsia="Times New Roman" w:hAnsiTheme="minorHAnsi" w:cstheme="minorHAnsi"/>
          <w:i/>
          <w:iCs/>
          <w:lang w:eastAsia="en-GB"/>
        </w:rPr>
        <w:t>Understanding College and University Organisation: Theories for Effective Policy and Practice: Volume I – The State of the System</w:t>
      </w:r>
      <w:r w:rsidRPr="00E60F44">
        <w:rPr>
          <w:rFonts w:asciiTheme="minorHAnsi" w:eastAsia="Times New Roman" w:hAnsiTheme="minorHAnsi" w:cstheme="minorHAnsi"/>
          <w:lang w:eastAsia="en-GB"/>
        </w:rPr>
        <w:t xml:space="preserve">. Abingdon: Taylor &amp; Francis. </w:t>
      </w:r>
    </w:p>
    <w:p w14:paraId="5CBCF9F0"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Klein, J.T. (2021) </w:t>
      </w:r>
      <w:r w:rsidRPr="00E60F44">
        <w:rPr>
          <w:rFonts w:asciiTheme="minorHAnsi" w:eastAsia="Times New Roman" w:hAnsiTheme="minorHAnsi" w:cstheme="minorHAnsi"/>
          <w:i/>
          <w:iCs/>
          <w:lang w:eastAsia="en-GB"/>
        </w:rPr>
        <w:t>Beyond Interdisciplinarity: Boundary Work, Communication, and Collaboration</w:t>
      </w:r>
      <w:r w:rsidRPr="00E60F44">
        <w:rPr>
          <w:rFonts w:asciiTheme="minorHAnsi" w:eastAsia="Times New Roman" w:hAnsiTheme="minorHAnsi" w:cstheme="minorHAnsi"/>
          <w:lang w:eastAsia="en-GB"/>
        </w:rPr>
        <w:t xml:space="preserve">. Oxford: Oxford University Press. </w:t>
      </w:r>
    </w:p>
    <w:p w14:paraId="58CD5AEE"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Knapp, S.J. and Fingerhut, R. (2024) </w:t>
      </w:r>
      <w:r w:rsidRPr="00E60F44">
        <w:rPr>
          <w:rFonts w:asciiTheme="minorHAnsi" w:eastAsia="Times New Roman" w:hAnsiTheme="minorHAnsi" w:cstheme="minorHAnsi"/>
          <w:i/>
          <w:iCs/>
          <w:lang w:eastAsia="en-GB"/>
        </w:rPr>
        <w:t>Practical Ethics for Psychologists: A Positive Approach</w:t>
      </w:r>
      <w:r w:rsidRPr="00E60F44">
        <w:rPr>
          <w:rFonts w:asciiTheme="minorHAnsi" w:eastAsia="Times New Roman" w:hAnsiTheme="minorHAnsi" w:cstheme="minorHAnsi"/>
          <w:lang w:eastAsia="en-GB"/>
        </w:rPr>
        <w:t xml:space="preserve">. Washington, DC: American Psychological Association. </w:t>
      </w:r>
    </w:p>
    <w:p w14:paraId="59264822" w14:textId="77777777" w:rsidR="001B7D88" w:rsidRPr="00E60F44" w:rsidRDefault="001B7D88" w:rsidP="00C801FB">
      <w:pPr>
        <w:jc w:val="both"/>
        <w:rPr>
          <w:rFonts w:asciiTheme="minorHAnsi" w:eastAsia="Times New Roman" w:hAnsiTheme="minorHAnsi" w:cstheme="minorHAnsi"/>
          <w:lang w:eastAsia="en-GB"/>
        </w:rPr>
      </w:pPr>
      <w:proofErr w:type="spellStart"/>
      <w:r w:rsidRPr="00E60F44">
        <w:rPr>
          <w:rFonts w:asciiTheme="minorHAnsi" w:eastAsia="Times New Roman" w:hAnsiTheme="minorHAnsi" w:cstheme="minorHAnsi"/>
          <w:lang w:eastAsia="en-GB"/>
        </w:rPr>
        <w:t>Kochenderfer</w:t>
      </w:r>
      <w:proofErr w:type="spellEnd"/>
      <w:r w:rsidRPr="00E60F44">
        <w:rPr>
          <w:rFonts w:asciiTheme="minorHAnsi" w:eastAsia="Times New Roman" w:hAnsiTheme="minorHAnsi" w:cstheme="minorHAnsi"/>
          <w:lang w:eastAsia="en-GB"/>
        </w:rPr>
        <w:t xml:space="preserve">, M.J., Wheeler, T.A. and Wray, K.H. (2022) </w:t>
      </w:r>
      <w:r w:rsidRPr="00E60F44">
        <w:rPr>
          <w:rFonts w:asciiTheme="minorHAnsi" w:eastAsia="Times New Roman" w:hAnsiTheme="minorHAnsi" w:cstheme="minorHAnsi"/>
          <w:i/>
          <w:iCs/>
          <w:lang w:eastAsia="en-GB"/>
        </w:rPr>
        <w:t>Algorithms for Decision Making</w:t>
      </w:r>
      <w:r w:rsidRPr="00E60F44">
        <w:rPr>
          <w:rFonts w:asciiTheme="minorHAnsi" w:eastAsia="Times New Roman" w:hAnsiTheme="minorHAnsi" w:cstheme="minorHAnsi"/>
          <w:lang w:eastAsia="en-GB"/>
        </w:rPr>
        <w:t xml:space="preserve">. Cambridge, MA: MIT Press. </w:t>
      </w:r>
    </w:p>
    <w:p w14:paraId="2CAA1ADE" w14:textId="77777777" w:rsidR="001B7D88" w:rsidRPr="00E60F44" w:rsidRDefault="001B7D88" w:rsidP="00C801FB">
      <w:pPr>
        <w:jc w:val="both"/>
        <w:rPr>
          <w:rFonts w:asciiTheme="minorHAnsi" w:eastAsia="Times New Roman" w:hAnsiTheme="minorHAnsi" w:cstheme="minorHAnsi"/>
          <w:lang w:eastAsia="en-GB"/>
        </w:rPr>
      </w:pPr>
      <w:proofErr w:type="spellStart"/>
      <w:r w:rsidRPr="00E60F44">
        <w:rPr>
          <w:rFonts w:asciiTheme="minorHAnsi" w:eastAsia="Times New Roman" w:hAnsiTheme="minorHAnsi" w:cstheme="minorHAnsi"/>
          <w:lang w:eastAsia="en-GB"/>
        </w:rPr>
        <w:t>Köchling</w:t>
      </w:r>
      <w:proofErr w:type="spellEnd"/>
      <w:r w:rsidRPr="00E60F44">
        <w:rPr>
          <w:rFonts w:asciiTheme="minorHAnsi" w:eastAsia="Times New Roman" w:hAnsiTheme="minorHAnsi" w:cstheme="minorHAnsi"/>
          <w:lang w:eastAsia="en-GB"/>
        </w:rPr>
        <w:t xml:space="preserve">, A. and </w:t>
      </w:r>
      <w:proofErr w:type="spellStart"/>
      <w:r w:rsidRPr="00E60F44">
        <w:rPr>
          <w:rFonts w:asciiTheme="minorHAnsi" w:eastAsia="Times New Roman" w:hAnsiTheme="minorHAnsi" w:cstheme="minorHAnsi"/>
          <w:lang w:eastAsia="en-GB"/>
        </w:rPr>
        <w:t>Wehner</w:t>
      </w:r>
      <w:proofErr w:type="spellEnd"/>
      <w:r w:rsidRPr="00E60F44">
        <w:rPr>
          <w:rFonts w:asciiTheme="minorHAnsi" w:eastAsia="Times New Roman" w:hAnsiTheme="minorHAnsi" w:cstheme="minorHAnsi"/>
          <w:lang w:eastAsia="en-GB"/>
        </w:rPr>
        <w:t xml:space="preserve">, M.C. (2020) ‘Discriminated by an algorithm: A systematic review of discrimination and fairness by algorithmic decision-making in the context of HR recruitment and HR development’, </w:t>
      </w:r>
      <w:r w:rsidRPr="00E60F44">
        <w:rPr>
          <w:rFonts w:asciiTheme="minorHAnsi" w:eastAsia="Times New Roman" w:hAnsiTheme="minorHAnsi" w:cstheme="minorHAnsi"/>
          <w:i/>
          <w:iCs/>
          <w:lang w:eastAsia="en-GB"/>
        </w:rPr>
        <w:t>Business Research</w:t>
      </w:r>
      <w:r w:rsidRPr="00E60F44">
        <w:rPr>
          <w:rFonts w:asciiTheme="minorHAnsi" w:eastAsia="Times New Roman" w:hAnsiTheme="minorHAnsi" w:cstheme="minorHAnsi"/>
          <w:lang w:eastAsia="en-GB"/>
        </w:rPr>
        <w:t xml:space="preserve">, 13(3), pp. 795–848. Available at: </w:t>
      </w:r>
      <w:hyperlink r:id="rId8" w:tgtFrame="_new" w:history="1">
        <w:r w:rsidRPr="00E60F44">
          <w:rPr>
            <w:rFonts w:asciiTheme="minorHAnsi" w:eastAsia="Times New Roman" w:hAnsiTheme="minorHAnsi" w:cstheme="minorHAnsi"/>
            <w:color w:val="0000FF"/>
            <w:u w:val="single"/>
            <w:lang w:eastAsia="en-GB"/>
          </w:rPr>
          <w:t>https://link.springer.com/article/10.1007/s40685-020-00134-w</w:t>
        </w:r>
      </w:hyperlink>
      <w:r w:rsidRPr="00E60F44">
        <w:rPr>
          <w:rFonts w:asciiTheme="minorHAnsi" w:eastAsia="Times New Roman" w:hAnsiTheme="minorHAnsi" w:cstheme="minorHAnsi"/>
          <w:lang w:eastAsia="en-GB"/>
        </w:rPr>
        <w:t xml:space="preserve"> (Accessed: 18 August 2026). </w:t>
      </w:r>
    </w:p>
    <w:p w14:paraId="14D57A50"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Newell, B.R., </w:t>
      </w:r>
      <w:proofErr w:type="spellStart"/>
      <w:r w:rsidRPr="00E60F44">
        <w:rPr>
          <w:rFonts w:asciiTheme="minorHAnsi" w:eastAsia="Times New Roman" w:hAnsiTheme="minorHAnsi" w:cstheme="minorHAnsi"/>
          <w:lang w:eastAsia="en-GB"/>
        </w:rPr>
        <w:t>Lagnado</w:t>
      </w:r>
      <w:proofErr w:type="spellEnd"/>
      <w:r w:rsidRPr="00E60F44">
        <w:rPr>
          <w:rFonts w:asciiTheme="minorHAnsi" w:eastAsia="Times New Roman" w:hAnsiTheme="minorHAnsi" w:cstheme="minorHAnsi"/>
          <w:lang w:eastAsia="en-GB"/>
        </w:rPr>
        <w:t xml:space="preserve">, D.A. and Shanks, D.R. (2022) </w:t>
      </w:r>
      <w:r w:rsidRPr="00E60F44">
        <w:rPr>
          <w:rFonts w:asciiTheme="minorHAnsi" w:eastAsia="Times New Roman" w:hAnsiTheme="minorHAnsi" w:cstheme="minorHAnsi"/>
          <w:i/>
          <w:iCs/>
          <w:lang w:eastAsia="en-GB"/>
        </w:rPr>
        <w:t>Straight Choices: The Psychology of Decision Making</w:t>
      </w:r>
      <w:r w:rsidRPr="00E60F44">
        <w:rPr>
          <w:rFonts w:asciiTheme="minorHAnsi" w:eastAsia="Times New Roman" w:hAnsiTheme="minorHAnsi" w:cstheme="minorHAnsi"/>
          <w:lang w:eastAsia="en-GB"/>
        </w:rPr>
        <w:t xml:space="preserve">. Hove: Psychology Press. </w:t>
      </w:r>
    </w:p>
    <w:p w14:paraId="5CC2035C"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Sowell, T. (2022) </w:t>
      </w:r>
      <w:r w:rsidRPr="00E60F44">
        <w:rPr>
          <w:rFonts w:asciiTheme="minorHAnsi" w:eastAsia="Times New Roman" w:hAnsiTheme="minorHAnsi" w:cstheme="minorHAnsi"/>
          <w:i/>
          <w:iCs/>
          <w:lang w:eastAsia="en-GB"/>
        </w:rPr>
        <w:t>Knowledge and Decisions</w:t>
      </w:r>
      <w:r w:rsidRPr="00E60F44">
        <w:rPr>
          <w:rFonts w:asciiTheme="minorHAnsi" w:eastAsia="Times New Roman" w:hAnsiTheme="minorHAnsi" w:cstheme="minorHAnsi"/>
          <w:lang w:eastAsia="en-GB"/>
        </w:rPr>
        <w:t xml:space="preserve">. New York: Basic Books. </w:t>
      </w:r>
    </w:p>
    <w:p w14:paraId="1A07D862"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Thakkar, J.J. (2021) </w:t>
      </w:r>
      <w:r w:rsidRPr="00E60F44">
        <w:rPr>
          <w:rFonts w:asciiTheme="minorHAnsi" w:eastAsia="Times New Roman" w:hAnsiTheme="minorHAnsi" w:cstheme="minorHAnsi"/>
          <w:i/>
          <w:iCs/>
          <w:lang w:eastAsia="en-GB"/>
        </w:rPr>
        <w:t>Multi-Criteria Decision Making</w:t>
      </w:r>
      <w:r w:rsidRPr="00E60F44">
        <w:rPr>
          <w:rFonts w:asciiTheme="minorHAnsi" w:eastAsia="Times New Roman" w:hAnsiTheme="minorHAnsi" w:cstheme="minorHAnsi"/>
          <w:lang w:eastAsia="en-GB"/>
        </w:rPr>
        <w:t xml:space="preserve">. Vol. 336. Singapore: Springer. </w:t>
      </w:r>
    </w:p>
    <w:p w14:paraId="3A04FA06"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Trunk, A., </w:t>
      </w:r>
      <w:proofErr w:type="spellStart"/>
      <w:r w:rsidRPr="00E60F44">
        <w:rPr>
          <w:rFonts w:asciiTheme="minorHAnsi" w:eastAsia="Times New Roman" w:hAnsiTheme="minorHAnsi" w:cstheme="minorHAnsi"/>
          <w:lang w:eastAsia="en-GB"/>
        </w:rPr>
        <w:t>Birkel</w:t>
      </w:r>
      <w:proofErr w:type="spellEnd"/>
      <w:r w:rsidRPr="00E60F44">
        <w:rPr>
          <w:rFonts w:asciiTheme="minorHAnsi" w:eastAsia="Times New Roman" w:hAnsiTheme="minorHAnsi" w:cstheme="minorHAnsi"/>
          <w:lang w:eastAsia="en-GB"/>
        </w:rPr>
        <w:t xml:space="preserve">, H. and Hartmann, E. (2020) ‘On the current state of combining human and artificial intelligence for strategic organisational decision making’, </w:t>
      </w:r>
      <w:r w:rsidRPr="00E60F44">
        <w:rPr>
          <w:rFonts w:asciiTheme="minorHAnsi" w:eastAsia="Times New Roman" w:hAnsiTheme="minorHAnsi" w:cstheme="minorHAnsi"/>
          <w:i/>
          <w:iCs/>
          <w:lang w:eastAsia="en-GB"/>
        </w:rPr>
        <w:t>Business Research</w:t>
      </w:r>
      <w:r w:rsidRPr="00E60F44">
        <w:rPr>
          <w:rFonts w:asciiTheme="minorHAnsi" w:eastAsia="Times New Roman" w:hAnsiTheme="minorHAnsi" w:cstheme="minorHAnsi"/>
          <w:lang w:eastAsia="en-GB"/>
        </w:rPr>
        <w:t xml:space="preserve">, 13(3), pp. 875–919. Available at: </w:t>
      </w:r>
      <w:hyperlink r:id="rId9" w:tgtFrame="_new" w:history="1">
        <w:r w:rsidRPr="00E60F44">
          <w:rPr>
            <w:rFonts w:asciiTheme="minorHAnsi" w:eastAsia="Times New Roman" w:hAnsiTheme="minorHAnsi" w:cstheme="minorHAnsi"/>
            <w:color w:val="0000FF"/>
            <w:u w:val="single"/>
            <w:lang w:eastAsia="en-GB"/>
          </w:rPr>
          <w:t>https://link.springer.com/article/10.1007/s40685-020-00133-x</w:t>
        </w:r>
      </w:hyperlink>
      <w:r w:rsidRPr="00E60F44">
        <w:rPr>
          <w:rFonts w:asciiTheme="minorHAnsi" w:eastAsia="Times New Roman" w:hAnsiTheme="minorHAnsi" w:cstheme="minorHAnsi"/>
          <w:lang w:eastAsia="en-GB"/>
        </w:rPr>
        <w:t xml:space="preserve"> (Accessed: 18 August 2026). </w:t>
      </w:r>
    </w:p>
    <w:p w14:paraId="6BF88A86" w14:textId="77777777" w:rsidR="001B7D88" w:rsidRPr="00E60F44" w:rsidRDefault="001B7D88" w:rsidP="00C801FB">
      <w:pPr>
        <w:jc w:val="both"/>
        <w:rPr>
          <w:rFonts w:asciiTheme="minorHAnsi" w:hAnsiTheme="minorHAnsi" w:cstheme="minorHAnsi"/>
        </w:rPr>
      </w:pPr>
      <w:r w:rsidRPr="00E60F44">
        <w:rPr>
          <w:rFonts w:asciiTheme="minorHAnsi" w:eastAsia="Times New Roman" w:hAnsiTheme="minorHAnsi" w:cstheme="minorHAnsi"/>
          <w:lang w:eastAsia="en-GB"/>
        </w:rPr>
        <w:t xml:space="preserve">Warburton, E. (2023) </w:t>
      </w:r>
      <w:r w:rsidRPr="00E60F44">
        <w:rPr>
          <w:rFonts w:asciiTheme="minorHAnsi" w:eastAsia="Times New Roman" w:hAnsiTheme="minorHAnsi" w:cstheme="minorHAnsi"/>
          <w:i/>
          <w:iCs/>
          <w:lang w:eastAsia="en-GB"/>
        </w:rPr>
        <w:t>Resource Nationalism in Indonesia: Booms, Big Business, and the State</w:t>
      </w:r>
      <w:r w:rsidRPr="00E60F44">
        <w:rPr>
          <w:rFonts w:asciiTheme="minorHAnsi" w:eastAsia="Times New Roman" w:hAnsiTheme="minorHAnsi" w:cstheme="minorHAnsi"/>
          <w:lang w:eastAsia="en-GB"/>
        </w:rPr>
        <w:t>. Ithaca, NY: Cornell University Press.</w:t>
      </w:r>
    </w:p>
    <w:p w14:paraId="38E7286C"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Weygandt, J.J., Kimmel, P.D., Mitchell, J.E. and Aly, İ.M. (2025) </w:t>
      </w:r>
      <w:r w:rsidRPr="00E60F44">
        <w:rPr>
          <w:rFonts w:asciiTheme="minorHAnsi" w:eastAsia="Times New Roman" w:hAnsiTheme="minorHAnsi" w:cstheme="minorHAnsi"/>
          <w:i/>
          <w:iCs/>
          <w:lang w:eastAsia="en-GB"/>
        </w:rPr>
        <w:t>Managerial Accounting: Tools for Business Decision Making</w:t>
      </w:r>
      <w:r w:rsidRPr="00E60F44">
        <w:rPr>
          <w:rFonts w:asciiTheme="minorHAnsi" w:eastAsia="Times New Roman" w:hAnsiTheme="minorHAnsi" w:cstheme="minorHAnsi"/>
          <w:lang w:eastAsia="en-GB"/>
        </w:rPr>
        <w:t xml:space="preserve">. Hoboken, NJ: John Wiley &amp; Sons. </w:t>
      </w:r>
    </w:p>
    <w:p w14:paraId="170686E3" w14:textId="77777777" w:rsidR="001B7D88" w:rsidRPr="00E60F44" w:rsidRDefault="001B7D88" w:rsidP="00C801FB">
      <w:pPr>
        <w:jc w:val="both"/>
        <w:rPr>
          <w:rFonts w:asciiTheme="minorHAnsi" w:eastAsia="Times New Roman" w:hAnsiTheme="minorHAnsi" w:cstheme="minorHAnsi"/>
          <w:lang w:eastAsia="en-GB"/>
        </w:rPr>
      </w:pPr>
      <w:r w:rsidRPr="00E60F44">
        <w:rPr>
          <w:rFonts w:asciiTheme="minorHAnsi" w:eastAsia="Times New Roman" w:hAnsiTheme="minorHAnsi" w:cstheme="minorHAnsi"/>
          <w:lang w:eastAsia="en-GB"/>
        </w:rPr>
        <w:t xml:space="preserve">Yoder-Wise, P.S. and Sportsman, S. (2022) </w:t>
      </w:r>
      <w:r w:rsidRPr="00E60F44">
        <w:rPr>
          <w:rFonts w:asciiTheme="minorHAnsi" w:eastAsia="Times New Roman" w:hAnsiTheme="minorHAnsi" w:cstheme="minorHAnsi"/>
          <w:i/>
          <w:iCs/>
          <w:lang w:eastAsia="en-GB"/>
        </w:rPr>
        <w:t>Leading and Managing in Nursing</w:t>
      </w:r>
      <w:r w:rsidRPr="00E60F44">
        <w:rPr>
          <w:rFonts w:asciiTheme="minorHAnsi" w:eastAsia="Times New Roman" w:hAnsiTheme="minorHAnsi" w:cstheme="minorHAnsi"/>
          <w:lang w:eastAsia="en-GB"/>
        </w:rPr>
        <w:t xml:space="preserve">. 8th </w:t>
      </w:r>
      <w:proofErr w:type="spellStart"/>
      <w:r w:rsidRPr="00E60F44">
        <w:rPr>
          <w:rFonts w:asciiTheme="minorHAnsi" w:eastAsia="Times New Roman" w:hAnsiTheme="minorHAnsi" w:cstheme="minorHAnsi"/>
          <w:lang w:eastAsia="en-GB"/>
        </w:rPr>
        <w:t>edn</w:t>
      </w:r>
      <w:proofErr w:type="spellEnd"/>
      <w:r w:rsidRPr="00E60F44">
        <w:rPr>
          <w:rFonts w:asciiTheme="minorHAnsi" w:eastAsia="Times New Roman" w:hAnsiTheme="minorHAnsi" w:cstheme="minorHAnsi"/>
          <w:lang w:eastAsia="en-GB"/>
        </w:rPr>
        <w:t xml:space="preserve">. St. Louis, MO: Elsevier Health Sciences. </w:t>
      </w:r>
    </w:p>
    <w:sectPr w:rsidR="001B7D88" w:rsidRPr="00E60F44" w:rsidSect="0023422F">
      <w:footerReference w:type="default" r:id="rId1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4DBAC" w14:textId="77777777" w:rsidR="007E615A" w:rsidRDefault="007E615A" w:rsidP="0023422F">
      <w:pPr>
        <w:spacing w:after="0" w:line="240" w:lineRule="auto"/>
      </w:pPr>
      <w:r>
        <w:separator/>
      </w:r>
    </w:p>
  </w:endnote>
  <w:endnote w:type="continuationSeparator" w:id="0">
    <w:p w14:paraId="307D75E8" w14:textId="77777777" w:rsidR="007E615A" w:rsidRDefault="007E615A" w:rsidP="00234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965945"/>
      <w:docPartObj>
        <w:docPartGallery w:val="Page Numbers (Bottom of Page)"/>
        <w:docPartUnique/>
      </w:docPartObj>
    </w:sdtPr>
    <w:sdtEndPr>
      <w:rPr>
        <w:noProof/>
      </w:rPr>
    </w:sdtEndPr>
    <w:sdtContent>
      <w:p w14:paraId="4943CB2C" w14:textId="3830F30F" w:rsidR="0023422F" w:rsidRDefault="002342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589242" w14:textId="77777777" w:rsidR="0023422F" w:rsidRDefault="00234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1A872" w14:textId="77777777" w:rsidR="007E615A" w:rsidRDefault="007E615A" w:rsidP="0023422F">
      <w:pPr>
        <w:spacing w:after="0" w:line="240" w:lineRule="auto"/>
      </w:pPr>
      <w:r>
        <w:separator/>
      </w:r>
    </w:p>
  </w:footnote>
  <w:footnote w:type="continuationSeparator" w:id="0">
    <w:p w14:paraId="299DC8F1" w14:textId="77777777" w:rsidR="007E615A" w:rsidRDefault="007E615A" w:rsidP="00234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40002"/>
    <w:multiLevelType w:val="hybridMultilevel"/>
    <w:tmpl w:val="E8F24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F2AAA"/>
    <w:multiLevelType w:val="hybridMultilevel"/>
    <w:tmpl w:val="CCA4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14F58"/>
    <w:multiLevelType w:val="hybridMultilevel"/>
    <w:tmpl w:val="40068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556C9"/>
    <w:multiLevelType w:val="hybridMultilevel"/>
    <w:tmpl w:val="4426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DC519F"/>
    <w:multiLevelType w:val="hybridMultilevel"/>
    <w:tmpl w:val="F5E6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D847BF"/>
    <w:multiLevelType w:val="hybridMultilevel"/>
    <w:tmpl w:val="5BC86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E6D56"/>
    <w:multiLevelType w:val="hybridMultilevel"/>
    <w:tmpl w:val="BB6CA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7B6692"/>
    <w:multiLevelType w:val="hybridMultilevel"/>
    <w:tmpl w:val="5E58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BD6C5D"/>
    <w:multiLevelType w:val="hybridMultilevel"/>
    <w:tmpl w:val="0618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9E6588"/>
    <w:multiLevelType w:val="hybridMultilevel"/>
    <w:tmpl w:val="9E605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E3D40"/>
    <w:multiLevelType w:val="hybridMultilevel"/>
    <w:tmpl w:val="027EE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9"/>
  </w:num>
  <w:num w:numId="5">
    <w:abstractNumId w:val="2"/>
  </w:num>
  <w:num w:numId="6">
    <w:abstractNumId w:val="0"/>
  </w:num>
  <w:num w:numId="7">
    <w:abstractNumId w:val="3"/>
  </w:num>
  <w:num w:numId="8">
    <w:abstractNumId w:val="1"/>
  </w:num>
  <w:num w:numId="9">
    <w:abstractNumId w:val="1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SxtDAwtzCxNDE3MDdW0lEKTi0uzszPAykwrAUAGYXRxywAAAA="/>
  </w:docVars>
  <w:rsids>
    <w:rsidRoot w:val="00A762ED"/>
    <w:rsid w:val="000B72AB"/>
    <w:rsid w:val="000D7667"/>
    <w:rsid w:val="001B7D88"/>
    <w:rsid w:val="0020269C"/>
    <w:rsid w:val="0023422F"/>
    <w:rsid w:val="00304715"/>
    <w:rsid w:val="003347E0"/>
    <w:rsid w:val="003366D3"/>
    <w:rsid w:val="003873F9"/>
    <w:rsid w:val="003C57B9"/>
    <w:rsid w:val="0040347E"/>
    <w:rsid w:val="00481155"/>
    <w:rsid w:val="00496D70"/>
    <w:rsid w:val="004D2CDB"/>
    <w:rsid w:val="00566403"/>
    <w:rsid w:val="0058746C"/>
    <w:rsid w:val="00676827"/>
    <w:rsid w:val="00740754"/>
    <w:rsid w:val="007E615A"/>
    <w:rsid w:val="00941C3A"/>
    <w:rsid w:val="009839A2"/>
    <w:rsid w:val="00A5761D"/>
    <w:rsid w:val="00A762ED"/>
    <w:rsid w:val="00B31C38"/>
    <w:rsid w:val="00B55349"/>
    <w:rsid w:val="00BF72D3"/>
    <w:rsid w:val="00C801FB"/>
    <w:rsid w:val="00E60F44"/>
    <w:rsid w:val="00E76645"/>
    <w:rsid w:val="00F3286F"/>
    <w:rsid w:val="00F97D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282C8"/>
  <w15:chartTrackingRefBased/>
  <w15:docId w15:val="{D8B430D9-0C2D-40AC-8179-B9448842B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HAnsi"/>
        <w:sz w:val="24"/>
        <w:szCs w:val="24"/>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1FB"/>
    <w:rPr>
      <w:rFonts w:ascii="Arial" w:hAnsi="Arial"/>
    </w:rPr>
  </w:style>
  <w:style w:type="paragraph" w:styleId="Heading1">
    <w:name w:val="heading 1"/>
    <w:basedOn w:val="Normal"/>
    <w:next w:val="Normal"/>
    <w:link w:val="Heading1Char"/>
    <w:uiPriority w:val="9"/>
    <w:qFormat/>
    <w:rsid w:val="0023422F"/>
    <w:pPr>
      <w:keepNext/>
      <w:keepLines/>
      <w:spacing w:before="320" w:after="0"/>
      <w:jc w:val="both"/>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3422F"/>
    <w:pPr>
      <w:keepNext/>
      <w:keepLines/>
      <w:spacing w:before="80" w:after="0"/>
      <w:jc w:val="both"/>
      <w:outlineLvl w:val="1"/>
    </w:pPr>
    <w:rPr>
      <w:rFonts w:eastAsiaTheme="majorEastAsia" w:cstheme="majorBidi"/>
      <w:b/>
      <w:color w:val="2E74B5" w:themeColor="accent5" w:themeShade="BF"/>
      <w:sz w:val="28"/>
      <w:szCs w:val="28"/>
    </w:rPr>
  </w:style>
  <w:style w:type="paragraph" w:styleId="Heading3">
    <w:name w:val="heading 3"/>
    <w:basedOn w:val="Normal"/>
    <w:next w:val="Normal"/>
    <w:link w:val="Heading3Char"/>
    <w:uiPriority w:val="9"/>
    <w:semiHidden/>
    <w:unhideWhenUsed/>
    <w:qFormat/>
    <w:rsid w:val="009839A2"/>
    <w:pPr>
      <w:keepNext/>
      <w:keepLines/>
      <w:spacing w:before="40" w:after="0"/>
      <w:jc w:val="both"/>
      <w:outlineLvl w:val="2"/>
    </w:pPr>
    <w:rPr>
      <w:rFonts w:ascii="Times New Roman" w:eastAsiaTheme="majorEastAsia" w:hAnsi="Times New Roman" w:cstheme="majorBidi"/>
      <w:b/>
      <w:color w:val="44546A" w:themeColor="text2"/>
      <w:sz w:val="26"/>
    </w:rPr>
  </w:style>
  <w:style w:type="paragraph" w:styleId="Heading4">
    <w:name w:val="heading 4"/>
    <w:basedOn w:val="Normal"/>
    <w:next w:val="Normal"/>
    <w:link w:val="Heading4Char"/>
    <w:uiPriority w:val="9"/>
    <w:semiHidden/>
    <w:unhideWhenUsed/>
    <w:qFormat/>
    <w:rsid w:val="009839A2"/>
    <w:pPr>
      <w:keepNext/>
      <w:keepLines/>
      <w:spacing w:before="40" w:after="0"/>
      <w:outlineLvl w:val="3"/>
    </w:pPr>
    <w:rPr>
      <w:rFonts w:eastAsiaTheme="majorEastAsia" w:cstheme="majorBidi"/>
      <w:sz w:val="22"/>
      <w:szCs w:val="22"/>
    </w:rPr>
  </w:style>
  <w:style w:type="paragraph" w:styleId="Heading5">
    <w:name w:val="heading 5"/>
    <w:basedOn w:val="Normal"/>
    <w:next w:val="Normal"/>
    <w:link w:val="Heading5Char"/>
    <w:uiPriority w:val="9"/>
    <w:semiHidden/>
    <w:unhideWhenUsed/>
    <w:qFormat/>
    <w:rsid w:val="009839A2"/>
    <w:pPr>
      <w:keepNext/>
      <w:keepLines/>
      <w:spacing w:before="40" w:after="0"/>
      <w:outlineLvl w:val="4"/>
    </w:pPr>
    <w:rPr>
      <w:rFonts w:eastAsiaTheme="majorEastAsia" w:cstheme="majorBidi"/>
      <w:color w:val="44546A" w:themeColor="text2"/>
      <w:sz w:val="22"/>
      <w:szCs w:val="22"/>
    </w:rPr>
  </w:style>
  <w:style w:type="paragraph" w:styleId="Heading6">
    <w:name w:val="heading 6"/>
    <w:basedOn w:val="Normal"/>
    <w:next w:val="Normal"/>
    <w:link w:val="Heading6Char"/>
    <w:uiPriority w:val="9"/>
    <w:semiHidden/>
    <w:unhideWhenUsed/>
    <w:qFormat/>
    <w:rsid w:val="009839A2"/>
    <w:pPr>
      <w:keepNext/>
      <w:keepLines/>
      <w:spacing w:before="40" w:after="0"/>
      <w:outlineLvl w:val="5"/>
    </w:pPr>
    <w:rPr>
      <w:rFonts w:eastAsiaTheme="majorEastAsia"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839A2"/>
    <w:pPr>
      <w:keepNext/>
      <w:keepLines/>
      <w:spacing w:before="40" w:after="0"/>
      <w:outlineLvl w:val="6"/>
    </w:pPr>
    <w:rPr>
      <w:rFonts w:eastAsiaTheme="majorEastAsia"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9839A2"/>
    <w:pPr>
      <w:keepNext/>
      <w:keepLines/>
      <w:spacing w:before="40" w:after="0"/>
      <w:outlineLvl w:val="7"/>
    </w:pPr>
    <w:rPr>
      <w:rFonts w:eastAsiaTheme="majorEastAsia" w:cstheme="majorBidi"/>
      <w:b/>
      <w:bCs/>
      <w:color w:val="44546A" w:themeColor="text2"/>
    </w:rPr>
  </w:style>
  <w:style w:type="paragraph" w:styleId="Heading9">
    <w:name w:val="heading 9"/>
    <w:basedOn w:val="Normal"/>
    <w:next w:val="Normal"/>
    <w:link w:val="Heading9Char"/>
    <w:uiPriority w:val="9"/>
    <w:semiHidden/>
    <w:unhideWhenUsed/>
    <w:qFormat/>
    <w:rsid w:val="009839A2"/>
    <w:pPr>
      <w:keepNext/>
      <w:keepLines/>
      <w:spacing w:before="40" w:after="0"/>
      <w:outlineLvl w:val="8"/>
    </w:pPr>
    <w:rPr>
      <w:rFonts w:eastAsiaTheme="majorEastAsia"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22F"/>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23422F"/>
    <w:rPr>
      <w:rFonts w:ascii="Arial" w:eastAsiaTheme="majorEastAsia" w:hAnsi="Arial" w:cstheme="majorBidi"/>
      <w:b/>
      <w:color w:val="2E74B5" w:themeColor="accent5" w:themeShade="BF"/>
      <w:sz w:val="28"/>
      <w:szCs w:val="28"/>
    </w:rPr>
  </w:style>
  <w:style w:type="character" w:customStyle="1" w:styleId="Heading3Char">
    <w:name w:val="Heading 3 Char"/>
    <w:basedOn w:val="DefaultParagraphFont"/>
    <w:link w:val="Heading3"/>
    <w:uiPriority w:val="9"/>
    <w:semiHidden/>
    <w:rsid w:val="009839A2"/>
    <w:rPr>
      <w:rFonts w:ascii="Times New Roman" w:eastAsiaTheme="majorEastAsia" w:hAnsi="Times New Roman" w:cstheme="majorBidi"/>
      <w:b/>
      <w:color w:val="44546A" w:themeColor="text2"/>
      <w:sz w:val="26"/>
      <w:szCs w:val="24"/>
    </w:rPr>
  </w:style>
  <w:style w:type="character" w:customStyle="1" w:styleId="Heading4Char">
    <w:name w:val="Heading 4 Char"/>
    <w:basedOn w:val="DefaultParagraphFont"/>
    <w:link w:val="Heading4"/>
    <w:uiPriority w:val="9"/>
    <w:semiHidden/>
    <w:rsid w:val="009839A2"/>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839A2"/>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839A2"/>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839A2"/>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9839A2"/>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839A2"/>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9839A2"/>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9839A2"/>
    <w:pPr>
      <w:spacing w:after="0" w:line="240" w:lineRule="auto"/>
      <w:contextualSpacing/>
    </w:pPr>
    <w:rPr>
      <w:rFonts w:eastAsiaTheme="majorEastAsia" w:cstheme="majorBidi"/>
      <w:color w:val="4472C4" w:themeColor="accent1"/>
      <w:spacing w:val="-10"/>
      <w:sz w:val="56"/>
      <w:szCs w:val="56"/>
    </w:rPr>
  </w:style>
  <w:style w:type="character" w:customStyle="1" w:styleId="TitleChar">
    <w:name w:val="Title Char"/>
    <w:basedOn w:val="DefaultParagraphFont"/>
    <w:link w:val="Title"/>
    <w:uiPriority w:val="10"/>
    <w:rsid w:val="009839A2"/>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9839A2"/>
    <w:pPr>
      <w:numPr>
        <w:ilvl w:val="1"/>
      </w:numPr>
      <w:spacing w:line="240" w:lineRule="auto"/>
    </w:pPr>
    <w:rPr>
      <w:rFonts w:eastAsiaTheme="majorEastAsia" w:cstheme="majorBidi"/>
    </w:rPr>
  </w:style>
  <w:style w:type="character" w:customStyle="1" w:styleId="SubtitleChar">
    <w:name w:val="Subtitle Char"/>
    <w:basedOn w:val="DefaultParagraphFont"/>
    <w:link w:val="Subtitle"/>
    <w:uiPriority w:val="11"/>
    <w:rsid w:val="009839A2"/>
    <w:rPr>
      <w:rFonts w:asciiTheme="majorHAnsi" w:eastAsiaTheme="majorEastAsia" w:hAnsiTheme="majorHAnsi" w:cstheme="majorBidi"/>
      <w:sz w:val="24"/>
      <w:szCs w:val="24"/>
    </w:rPr>
  </w:style>
  <w:style w:type="character" w:styleId="Strong">
    <w:name w:val="Strong"/>
    <w:basedOn w:val="DefaultParagraphFont"/>
    <w:uiPriority w:val="22"/>
    <w:qFormat/>
    <w:rsid w:val="009839A2"/>
    <w:rPr>
      <w:b/>
      <w:bCs/>
    </w:rPr>
  </w:style>
  <w:style w:type="character" w:styleId="Emphasis">
    <w:name w:val="Emphasis"/>
    <w:basedOn w:val="DefaultParagraphFont"/>
    <w:uiPriority w:val="20"/>
    <w:qFormat/>
    <w:rsid w:val="009839A2"/>
    <w:rPr>
      <w:i/>
      <w:iCs/>
    </w:rPr>
  </w:style>
  <w:style w:type="paragraph" w:styleId="NoSpacing">
    <w:name w:val="No Spacing"/>
    <w:link w:val="NoSpacingChar"/>
    <w:uiPriority w:val="1"/>
    <w:qFormat/>
    <w:rsid w:val="009839A2"/>
    <w:pPr>
      <w:spacing w:after="0" w:line="240" w:lineRule="auto"/>
    </w:pPr>
  </w:style>
  <w:style w:type="character" w:customStyle="1" w:styleId="NoSpacingChar">
    <w:name w:val="No Spacing Char"/>
    <w:basedOn w:val="DefaultParagraphFont"/>
    <w:link w:val="NoSpacing"/>
    <w:uiPriority w:val="1"/>
    <w:rsid w:val="009839A2"/>
  </w:style>
  <w:style w:type="paragraph" w:styleId="ListParagraph">
    <w:name w:val="List Paragraph"/>
    <w:basedOn w:val="Normal"/>
    <w:uiPriority w:val="34"/>
    <w:qFormat/>
    <w:rsid w:val="009839A2"/>
    <w:pPr>
      <w:ind w:left="720"/>
      <w:contextualSpacing/>
    </w:pPr>
  </w:style>
  <w:style w:type="paragraph" w:styleId="Quote">
    <w:name w:val="Quote"/>
    <w:basedOn w:val="Normal"/>
    <w:next w:val="Normal"/>
    <w:link w:val="QuoteChar"/>
    <w:uiPriority w:val="29"/>
    <w:qFormat/>
    <w:rsid w:val="009839A2"/>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839A2"/>
    <w:rPr>
      <w:i/>
      <w:iCs/>
      <w:color w:val="404040" w:themeColor="text1" w:themeTint="BF"/>
    </w:rPr>
  </w:style>
  <w:style w:type="paragraph" w:styleId="IntenseQuote">
    <w:name w:val="Intense Quote"/>
    <w:basedOn w:val="Normal"/>
    <w:next w:val="Normal"/>
    <w:link w:val="IntenseQuoteChar"/>
    <w:uiPriority w:val="30"/>
    <w:qFormat/>
    <w:rsid w:val="009839A2"/>
    <w:pPr>
      <w:pBdr>
        <w:left w:val="single" w:sz="18" w:space="12" w:color="4472C4" w:themeColor="accent1"/>
      </w:pBdr>
      <w:spacing w:before="100" w:beforeAutospacing="1" w:line="300" w:lineRule="auto"/>
      <w:ind w:left="1224" w:right="1224"/>
    </w:pPr>
    <w:rPr>
      <w:rFonts w:eastAsiaTheme="majorEastAsia" w:cstheme="majorBidi"/>
      <w:color w:val="4472C4" w:themeColor="accent1"/>
      <w:sz w:val="28"/>
      <w:szCs w:val="28"/>
    </w:rPr>
  </w:style>
  <w:style w:type="character" w:customStyle="1" w:styleId="IntenseQuoteChar">
    <w:name w:val="Intense Quote Char"/>
    <w:basedOn w:val="DefaultParagraphFont"/>
    <w:link w:val="IntenseQuote"/>
    <w:uiPriority w:val="30"/>
    <w:rsid w:val="009839A2"/>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839A2"/>
    <w:rPr>
      <w:i/>
      <w:iCs/>
      <w:color w:val="404040" w:themeColor="text1" w:themeTint="BF"/>
    </w:rPr>
  </w:style>
  <w:style w:type="character" w:styleId="IntenseEmphasis">
    <w:name w:val="Intense Emphasis"/>
    <w:basedOn w:val="DefaultParagraphFont"/>
    <w:uiPriority w:val="21"/>
    <w:qFormat/>
    <w:rsid w:val="009839A2"/>
    <w:rPr>
      <w:b/>
      <w:bCs/>
      <w:i/>
      <w:iCs/>
    </w:rPr>
  </w:style>
  <w:style w:type="character" w:styleId="SubtleReference">
    <w:name w:val="Subtle Reference"/>
    <w:basedOn w:val="DefaultParagraphFont"/>
    <w:uiPriority w:val="31"/>
    <w:qFormat/>
    <w:rsid w:val="009839A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839A2"/>
    <w:rPr>
      <w:b/>
      <w:bCs/>
      <w:smallCaps/>
      <w:spacing w:val="5"/>
      <w:u w:val="single"/>
    </w:rPr>
  </w:style>
  <w:style w:type="character" w:styleId="BookTitle">
    <w:name w:val="Book Title"/>
    <w:basedOn w:val="DefaultParagraphFont"/>
    <w:uiPriority w:val="33"/>
    <w:qFormat/>
    <w:rsid w:val="009839A2"/>
    <w:rPr>
      <w:b/>
      <w:bCs/>
      <w:smallCaps/>
    </w:rPr>
  </w:style>
  <w:style w:type="paragraph" w:styleId="TOCHeading">
    <w:name w:val="TOC Heading"/>
    <w:basedOn w:val="Heading1"/>
    <w:next w:val="Normal"/>
    <w:uiPriority w:val="39"/>
    <w:unhideWhenUsed/>
    <w:qFormat/>
    <w:rsid w:val="009839A2"/>
    <w:pPr>
      <w:outlineLvl w:val="9"/>
    </w:pPr>
  </w:style>
  <w:style w:type="paragraph" w:styleId="Header">
    <w:name w:val="header"/>
    <w:basedOn w:val="Normal"/>
    <w:link w:val="HeaderChar"/>
    <w:uiPriority w:val="99"/>
    <w:unhideWhenUsed/>
    <w:rsid w:val="00234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22F"/>
  </w:style>
  <w:style w:type="paragraph" w:styleId="Footer">
    <w:name w:val="footer"/>
    <w:basedOn w:val="Normal"/>
    <w:link w:val="FooterChar"/>
    <w:uiPriority w:val="99"/>
    <w:unhideWhenUsed/>
    <w:rsid w:val="00234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22F"/>
  </w:style>
  <w:style w:type="paragraph" w:styleId="TOC1">
    <w:name w:val="toc 1"/>
    <w:basedOn w:val="Normal"/>
    <w:next w:val="Normal"/>
    <w:autoRedefine/>
    <w:uiPriority w:val="39"/>
    <w:unhideWhenUsed/>
    <w:rsid w:val="0023422F"/>
    <w:pPr>
      <w:spacing w:after="100"/>
    </w:pPr>
  </w:style>
  <w:style w:type="paragraph" w:styleId="TOC2">
    <w:name w:val="toc 2"/>
    <w:basedOn w:val="Normal"/>
    <w:next w:val="Normal"/>
    <w:autoRedefine/>
    <w:uiPriority w:val="39"/>
    <w:unhideWhenUsed/>
    <w:rsid w:val="0023422F"/>
    <w:pPr>
      <w:spacing w:after="100"/>
      <w:ind w:left="240"/>
    </w:pPr>
  </w:style>
  <w:style w:type="character" w:styleId="Hyperlink">
    <w:name w:val="Hyperlink"/>
    <w:basedOn w:val="DefaultParagraphFont"/>
    <w:uiPriority w:val="99"/>
    <w:unhideWhenUsed/>
    <w:rsid w:val="0023422F"/>
    <w:rPr>
      <w:color w:val="0563C1" w:themeColor="hyperlink"/>
      <w:u w:val="single"/>
    </w:rPr>
  </w:style>
  <w:style w:type="character" w:styleId="UnresolvedMention">
    <w:name w:val="Unresolved Mention"/>
    <w:basedOn w:val="DefaultParagraphFont"/>
    <w:uiPriority w:val="99"/>
    <w:semiHidden/>
    <w:unhideWhenUsed/>
    <w:rsid w:val="00F32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40685-020-00134-w"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nk.springer.com/article/10.1007/s40685-020-00133-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9</Pages>
  <Words>2089</Words>
  <Characters>11911</Characters>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2026-08-18T03:41:00Z</dcterms:created>
  <dcterms:modified xsi:type="dcterms:W3CDTF">2026-08-18T06:02:00Z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af93a32b-4ee4-4c22-b8bd-42de1f0dffc4</vt:lpwstr>
  </property>
</Properties>
</file>