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26D6C" w14:textId="66D991D2" w:rsidR="00170D46" w:rsidRPr="00DA354F" w:rsidRDefault="00170D46">
      <w:pPr>
        <w:spacing w:line="360" w:lineRule="auto"/>
        <w:jc w:val="both"/>
        <w:rPr>
          <w:rFonts w:ascii="Arial" w:hAnsi="Arial" w:cs="Arial"/>
          <w:bCs/>
          <w:sz w:val="28"/>
          <w:szCs w:val="28"/>
        </w:rPr>
      </w:pPr>
      <w:r w:rsidRPr="00DA354F">
        <w:rPr>
          <w:rFonts w:ascii="Arial" w:hAnsi="Arial" w:cs="Arial"/>
          <w:bCs/>
          <w:sz w:val="28"/>
          <w:szCs w:val="28"/>
        </w:rPr>
        <w:t>Name: Gwenno Griffith</w:t>
      </w:r>
    </w:p>
    <w:p w14:paraId="23B7E74B" w14:textId="0FE0547E" w:rsidR="00170D46" w:rsidRPr="00DA354F" w:rsidRDefault="00170D46">
      <w:pPr>
        <w:spacing w:line="360" w:lineRule="auto"/>
        <w:jc w:val="both"/>
        <w:rPr>
          <w:rFonts w:ascii="Arial" w:hAnsi="Arial" w:cs="Arial"/>
          <w:bCs/>
          <w:sz w:val="28"/>
          <w:szCs w:val="28"/>
        </w:rPr>
      </w:pPr>
      <w:r w:rsidRPr="00DA354F">
        <w:rPr>
          <w:rFonts w:ascii="Arial" w:hAnsi="Arial" w:cs="Arial"/>
          <w:bCs/>
          <w:sz w:val="28"/>
          <w:szCs w:val="28"/>
        </w:rPr>
        <w:t xml:space="preserve">Student No.: </w:t>
      </w:r>
      <w:r w:rsidR="001D2F1E" w:rsidRPr="00DA354F">
        <w:rPr>
          <w:rFonts w:ascii="Arial" w:hAnsi="Arial" w:cs="Arial"/>
          <w:bCs/>
          <w:sz w:val="28"/>
          <w:szCs w:val="28"/>
        </w:rPr>
        <w:t>2300251</w:t>
      </w:r>
    </w:p>
    <w:p w14:paraId="5D5816F4" w14:textId="766282F7" w:rsidR="00C452D2" w:rsidRDefault="00A92582">
      <w:pPr>
        <w:spacing w:line="360" w:lineRule="auto"/>
        <w:jc w:val="both"/>
        <w:rPr>
          <w:rFonts w:ascii="Arial" w:hAnsi="Arial" w:cs="Arial"/>
          <w:bCs/>
          <w:sz w:val="28"/>
          <w:szCs w:val="28"/>
        </w:rPr>
      </w:pPr>
      <w:r w:rsidRPr="00DA354F">
        <w:rPr>
          <w:rFonts w:ascii="Arial" w:hAnsi="Arial" w:cs="Arial"/>
          <w:bCs/>
          <w:sz w:val="28"/>
          <w:szCs w:val="28"/>
        </w:rPr>
        <w:t xml:space="preserve">Sway Link: </w:t>
      </w:r>
      <w:hyperlink r:id="rId7" w:history="1">
        <w:r w:rsidR="00513FFF" w:rsidRPr="00854DAB">
          <w:rPr>
            <w:rStyle w:val="Hyperddolen"/>
            <w:rFonts w:ascii="Arial" w:hAnsi="Arial" w:cs="Arial"/>
            <w:bCs/>
            <w:sz w:val="28"/>
            <w:szCs w:val="28"/>
          </w:rPr>
          <w:t>https://sway.office.com/rnqyOkV4GxeCW2cK?ref=Link</w:t>
        </w:r>
      </w:hyperlink>
    </w:p>
    <w:p w14:paraId="06C9B245" w14:textId="77777777" w:rsidR="00170D46" w:rsidRDefault="00170D46">
      <w:pPr>
        <w:spacing w:line="360" w:lineRule="auto"/>
        <w:jc w:val="both"/>
        <w:rPr>
          <w:rFonts w:ascii="Arial" w:hAnsi="Arial" w:cs="Arial"/>
          <w:b/>
          <w:sz w:val="36"/>
          <w:szCs w:val="36"/>
        </w:rPr>
      </w:pPr>
    </w:p>
    <w:p w14:paraId="316BCC5F" w14:textId="75F9AF5E" w:rsidR="00FC6F7B" w:rsidRDefault="006D20CC">
      <w:pPr>
        <w:spacing w:line="360" w:lineRule="auto"/>
        <w:jc w:val="both"/>
        <w:rPr>
          <w:rFonts w:ascii="Arial" w:hAnsi="Arial" w:cs="Arial"/>
          <w:b/>
          <w:sz w:val="36"/>
          <w:szCs w:val="36"/>
        </w:rPr>
      </w:pPr>
      <w:r>
        <w:rPr>
          <w:rFonts w:ascii="Arial" w:hAnsi="Arial" w:cs="Arial"/>
          <w:b/>
          <w:sz w:val="36"/>
          <w:szCs w:val="36"/>
        </w:rPr>
        <w:t xml:space="preserve">Identify ONE activist/campaigning group in the news and critically reflect upon why this movement has developed, and the aims and objectives of the group and consider what barriers to equity need to be resolved.  </w:t>
      </w:r>
    </w:p>
    <w:p w14:paraId="0FE606F2" w14:textId="77777777" w:rsidR="00C64EA7" w:rsidRDefault="00C64EA7">
      <w:pPr>
        <w:spacing w:line="360" w:lineRule="auto"/>
        <w:jc w:val="both"/>
        <w:rPr>
          <w:rFonts w:ascii="Arial" w:hAnsi="Arial" w:cs="Arial"/>
          <w:sz w:val="24"/>
          <w:szCs w:val="24"/>
        </w:rPr>
      </w:pPr>
    </w:p>
    <w:p w14:paraId="38264A63" w14:textId="77777777" w:rsidR="00C64EA7" w:rsidRDefault="00C64EA7">
      <w:pPr>
        <w:spacing w:line="360" w:lineRule="auto"/>
        <w:jc w:val="both"/>
        <w:rPr>
          <w:rFonts w:ascii="Arial" w:hAnsi="Arial" w:cs="Arial"/>
          <w:sz w:val="24"/>
          <w:szCs w:val="24"/>
        </w:rPr>
      </w:pPr>
    </w:p>
    <w:p w14:paraId="21B55433" w14:textId="77777777" w:rsidR="00C64EA7" w:rsidRDefault="00C64EA7">
      <w:pPr>
        <w:spacing w:line="360" w:lineRule="auto"/>
        <w:jc w:val="both"/>
        <w:rPr>
          <w:rFonts w:ascii="Arial" w:hAnsi="Arial" w:cs="Arial"/>
          <w:sz w:val="24"/>
          <w:szCs w:val="24"/>
        </w:rPr>
      </w:pPr>
    </w:p>
    <w:p w14:paraId="385A8BC7" w14:textId="77777777" w:rsidR="00C64EA7" w:rsidRPr="009C1E13" w:rsidRDefault="00C64EA7">
      <w:pPr>
        <w:spacing w:line="360" w:lineRule="auto"/>
        <w:jc w:val="both"/>
        <w:rPr>
          <w:rFonts w:ascii="Arial" w:hAnsi="Arial" w:cs="Arial"/>
          <w:sz w:val="24"/>
          <w:szCs w:val="24"/>
        </w:rPr>
      </w:pPr>
    </w:p>
    <w:sectPr w:rsidR="00C64EA7" w:rsidRPr="009C1E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44FED" w14:textId="77777777" w:rsidR="00102189" w:rsidRDefault="00102189">
      <w:pPr>
        <w:spacing w:after="0" w:line="240" w:lineRule="auto"/>
      </w:pPr>
      <w:r>
        <w:separator/>
      </w:r>
    </w:p>
  </w:endnote>
  <w:endnote w:type="continuationSeparator" w:id="0">
    <w:p w14:paraId="6B3D5044" w14:textId="77777777" w:rsidR="00102189" w:rsidRDefault="00102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39CBC" w14:textId="77777777" w:rsidR="00102189" w:rsidRDefault="00102189">
      <w:pPr>
        <w:spacing w:after="0" w:line="240" w:lineRule="auto"/>
      </w:pPr>
      <w:r>
        <w:rPr>
          <w:color w:val="000000"/>
        </w:rPr>
        <w:separator/>
      </w:r>
    </w:p>
  </w:footnote>
  <w:footnote w:type="continuationSeparator" w:id="0">
    <w:p w14:paraId="3998CF23" w14:textId="77777777" w:rsidR="00102189" w:rsidRDefault="001021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F7B"/>
    <w:rsid w:val="0000335C"/>
    <w:rsid w:val="00004953"/>
    <w:rsid w:val="000064EA"/>
    <w:rsid w:val="0001401F"/>
    <w:rsid w:val="000308A3"/>
    <w:rsid w:val="00035B15"/>
    <w:rsid w:val="00056B6F"/>
    <w:rsid w:val="000620F4"/>
    <w:rsid w:val="00081CDC"/>
    <w:rsid w:val="00090259"/>
    <w:rsid w:val="00090869"/>
    <w:rsid w:val="000A1221"/>
    <w:rsid w:val="000A4E7C"/>
    <w:rsid w:val="000A68CF"/>
    <w:rsid w:val="000B402F"/>
    <w:rsid w:val="000C42F4"/>
    <w:rsid w:val="000C6D06"/>
    <w:rsid w:val="000D152F"/>
    <w:rsid w:val="000D23BF"/>
    <w:rsid w:val="000D4385"/>
    <w:rsid w:val="000F272D"/>
    <w:rsid w:val="000F459E"/>
    <w:rsid w:val="00102189"/>
    <w:rsid w:val="00127F96"/>
    <w:rsid w:val="0013100E"/>
    <w:rsid w:val="00153303"/>
    <w:rsid w:val="0016417E"/>
    <w:rsid w:val="00170D46"/>
    <w:rsid w:val="00173E73"/>
    <w:rsid w:val="00176E9F"/>
    <w:rsid w:val="00182F95"/>
    <w:rsid w:val="00192827"/>
    <w:rsid w:val="001C17EF"/>
    <w:rsid w:val="001C321F"/>
    <w:rsid w:val="001C356D"/>
    <w:rsid w:val="001D2F1E"/>
    <w:rsid w:val="00232B04"/>
    <w:rsid w:val="00235123"/>
    <w:rsid w:val="00244FD2"/>
    <w:rsid w:val="0024734F"/>
    <w:rsid w:val="00254160"/>
    <w:rsid w:val="002566AA"/>
    <w:rsid w:val="00265573"/>
    <w:rsid w:val="0026760A"/>
    <w:rsid w:val="00276A2A"/>
    <w:rsid w:val="002771B9"/>
    <w:rsid w:val="002810A2"/>
    <w:rsid w:val="0028784C"/>
    <w:rsid w:val="0029158A"/>
    <w:rsid w:val="002932E3"/>
    <w:rsid w:val="002B14DB"/>
    <w:rsid w:val="002B15C0"/>
    <w:rsid w:val="002B41E1"/>
    <w:rsid w:val="002B7503"/>
    <w:rsid w:val="002C1ED9"/>
    <w:rsid w:val="002C2464"/>
    <w:rsid w:val="002C3437"/>
    <w:rsid w:val="002C772E"/>
    <w:rsid w:val="002D43B6"/>
    <w:rsid w:val="002D46E0"/>
    <w:rsid w:val="002E2408"/>
    <w:rsid w:val="002F6205"/>
    <w:rsid w:val="002F7090"/>
    <w:rsid w:val="00302721"/>
    <w:rsid w:val="003213F5"/>
    <w:rsid w:val="00331B0B"/>
    <w:rsid w:val="0035145E"/>
    <w:rsid w:val="00355886"/>
    <w:rsid w:val="003A6F91"/>
    <w:rsid w:val="003B449A"/>
    <w:rsid w:val="003B5F59"/>
    <w:rsid w:val="003C0C8B"/>
    <w:rsid w:val="003C6975"/>
    <w:rsid w:val="003D3CE3"/>
    <w:rsid w:val="003F7F38"/>
    <w:rsid w:val="00400CC0"/>
    <w:rsid w:val="00402EB6"/>
    <w:rsid w:val="004070AC"/>
    <w:rsid w:val="0041160A"/>
    <w:rsid w:val="0042307B"/>
    <w:rsid w:val="0042443A"/>
    <w:rsid w:val="004556D4"/>
    <w:rsid w:val="00456E13"/>
    <w:rsid w:val="00457711"/>
    <w:rsid w:val="004605B7"/>
    <w:rsid w:val="00470782"/>
    <w:rsid w:val="00483D8D"/>
    <w:rsid w:val="00487CA4"/>
    <w:rsid w:val="00492294"/>
    <w:rsid w:val="004942BA"/>
    <w:rsid w:val="00494543"/>
    <w:rsid w:val="00496FFF"/>
    <w:rsid w:val="004A0A4C"/>
    <w:rsid w:val="004A5F5C"/>
    <w:rsid w:val="004A6821"/>
    <w:rsid w:val="004B07C7"/>
    <w:rsid w:val="004B4F55"/>
    <w:rsid w:val="004C2FF6"/>
    <w:rsid w:val="004C30F6"/>
    <w:rsid w:val="004C5052"/>
    <w:rsid w:val="004D1952"/>
    <w:rsid w:val="004E7774"/>
    <w:rsid w:val="00502DAC"/>
    <w:rsid w:val="005039FB"/>
    <w:rsid w:val="005075A7"/>
    <w:rsid w:val="00512DBE"/>
    <w:rsid w:val="00513FFF"/>
    <w:rsid w:val="0051626C"/>
    <w:rsid w:val="0052320F"/>
    <w:rsid w:val="00524D12"/>
    <w:rsid w:val="00533350"/>
    <w:rsid w:val="00537412"/>
    <w:rsid w:val="0054167B"/>
    <w:rsid w:val="00545D8F"/>
    <w:rsid w:val="00565411"/>
    <w:rsid w:val="005824C5"/>
    <w:rsid w:val="005835AD"/>
    <w:rsid w:val="00596211"/>
    <w:rsid w:val="00597ACC"/>
    <w:rsid w:val="005A1CB4"/>
    <w:rsid w:val="005A2E03"/>
    <w:rsid w:val="005A5FAF"/>
    <w:rsid w:val="005B3DE4"/>
    <w:rsid w:val="005B6034"/>
    <w:rsid w:val="005E40D9"/>
    <w:rsid w:val="005F21D2"/>
    <w:rsid w:val="005F464B"/>
    <w:rsid w:val="005F6E04"/>
    <w:rsid w:val="00600F4E"/>
    <w:rsid w:val="00606BD2"/>
    <w:rsid w:val="00611FE2"/>
    <w:rsid w:val="006162BB"/>
    <w:rsid w:val="00622153"/>
    <w:rsid w:val="00645351"/>
    <w:rsid w:val="00652D22"/>
    <w:rsid w:val="00654C0A"/>
    <w:rsid w:val="00673F6D"/>
    <w:rsid w:val="00675239"/>
    <w:rsid w:val="006912CE"/>
    <w:rsid w:val="00696408"/>
    <w:rsid w:val="006A0BF8"/>
    <w:rsid w:val="006A1CB1"/>
    <w:rsid w:val="006A672A"/>
    <w:rsid w:val="006B0952"/>
    <w:rsid w:val="006B3A6C"/>
    <w:rsid w:val="006B4026"/>
    <w:rsid w:val="006C1F28"/>
    <w:rsid w:val="006C2838"/>
    <w:rsid w:val="006C67CC"/>
    <w:rsid w:val="006D0244"/>
    <w:rsid w:val="006D20CC"/>
    <w:rsid w:val="006D25DE"/>
    <w:rsid w:val="006D3487"/>
    <w:rsid w:val="006D6E6C"/>
    <w:rsid w:val="006E429D"/>
    <w:rsid w:val="00713248"/>
    <w:rsid w:val="007212FF"/>
    <w:rsid w:val="007251CB"/>
    <w:rsid w:val="00735868"/>
    <w:rsid w:val="00745570"/>
    <w:rsid w:val="0074564C"/>
    <w:rsid w:val="0076404D"/>
    <w:rsid w:val="007830FA"/>
    <w:rsid w:val="0078387A"/>
    <w:rsid w:val="00785BE7"/>
    <w:rsid w:val="00794FF0"/>
    <w:rsid w:val="007A10A1"/>
    <w:rsid w:val="007A79A0"/>
    <w:rsid w:val="007B002C"/>
    <w:rsid w:val="007B6BC6"/>
    <w:rsid w:val="007B7D6B"/>
    <w:rsid w:val="007C27C6"/>
    <w:rsid w:val="007D1FFE"/>
    <w:rsid w:val="007F03E0"/>
    <w:rsid w:val="007F305D"/>
    <w:rsid w:val="007F6D98"/>
    <w:rsid w:val="007F7955"/>
    <w:rsid w:val="00806A0E"/>
    <w:rsid w:val="008141C1"/>
    <w:rsid w:val="00816E40"/>
    <w:rsid w:val="0084163D"/>
    <w:rsid w:val="00850965"/>
    <w:rsid w:val="008537A1"/>
    <w:rsid w:val="00853E89"/>
    <w:rsid w:val="0085409D"/>
    <w:rsid w:val="00855A4E"/>
    <w:rsid w:val="008567E1"/>
    <w:rsid w:val="00871096"/>
    <w:rsid w:val="00872EE1"/>
    <w:rsid w:val="00875E80"/>
    <w:rsid w:val="0088358E"/>
    <w:rsid w:val="00884586"/>
    <w:rsid w:val="008A3069"/>
    <w:rsid w:val="008A5C75"/>
    <w:rsid w:val="008B598B"/>
    <w:rsid w:val="008B59A9"/>
    <w:rsid w:val="008C67C6"/>
    <w:rsid w:val="008D3D32"/>
    <w:rsid w:val="008D6F96"/>
    <w:rsid w:val="008D7446"/>
    <w:rsid w:val="008E2717"/>
    <w:rsid w:val="008E3123"/>
    <w:rsid w:val="008F0002"/>
    <w:rsid w:val="008F021B"/>
    <w:rsid w:val="008F21FB"/>
    <w:rsid w:val="008F7185"/>
    <w:rsid w:val="008F7A9F"/>
    <w:rsid w:val="00902303"/>
    <w:rsid w:val="00915077"/>
    <w:rsid w:val="00915C45"/>
    <w:rsid w:val="00915C69"/>
    <w:rsid w:val="00946375"/>
    <w:rsid w:val="009556C8"/>
    <w:rsid w:val="0097232B"/>
    <w:rsid w:val="00994A12"/>
    <w:rsid w:val="00997D2F"/>
    <w:rsid w:val="009A0BE7"/>
    <w:rsid w:val="009A3E1C"/>
    <w:rsid w:val="009A5EC8"/>
    <w:rsid w:val="009B12F8"/>
    <w:rsid w:val="009B1F6A"/>
    <w:rsid w:val="009B6A14"/>
    <w:rsid w:val="009C1E13"/>
    <w:rsid w:val="009D0967"/>
    <w:rsid w:val="009D473E"/>
    <w:rsid w:val="009E0288"/>
    <w:rsid w:val="009E60DE"/>
    <w:rsid w:val="009F629E"/>
    <w:rsid w:val="009F6F87"/>
    <w:rsid w:val="00A01BEA"/>
    <w:rsid w:val="00A04D75"/>
    <w:rsid w:val="00A202F7"/>
    <w:rsid w:val="00A206E8"/>
    <w:rsid w:val="00A45E0C"/>
    <w:rsid w:val="00A527DE"/>
    <w:rsid w:val="00A5471F"/>
    <w:rsid w:val="00A570D4"/>
    <w:rsid w:val="00A573A9"/>
    <w:rsid w:val="00A65405"/>
    <w:rsid w:val="00A77EC9"/>
    <w:rsid w:val="00A8185E"/>
    <w:rsid w:val="00A92582"/>
    <w:rsid w:val="00A96FE5"/>
    <w:rsid w:val="00AB3371"/>
    <w:rsid w:val="00AC1F5C"/>
    <w:rsid w:val="00AC220D"/>
    <w:rsid w:val="00AC333C"/>
    <w:rsid w:val="00AC619E"/>
    <w:rsid w:val="00AD077E"/>
    <w:rsid w:val="00AE15E3"/>
    <w:rsid w:val="00AF06CF"/>
    <w:rsid w:val="00AF2A17"/>
    <w:rsid w:val="00B02A4B"/>
    <w:rsid w:val="00B02CBB"/>
    <w:rsid w:val="00B24BFA"/>
    <w:rsid w:val="00B415DB"/>
    <w:rsid w:val="00B56013"/>
    <w:rsid w:val="00B74B99"/>
    <w:rsid w:val="00B769D2"/>
    <w:rsid w:val="00B953B2"/>
    <w:rsid w:val="00B97A17"/>
    <w:rsid w:val="00BB1FAA"/>
    <w:rsid w:val="00BC0E0C"/>
    <w:rsid w:val="00BC6B03"/>
    <w:rsid w:val="00BC70EB"/>
    <w:rsid w:val="00BD2F17"/>
    <w:rsid w:val="00BD7927"/>
    <w:rsid w:val="00BE28E0"/>
    <w:rsid w:val="00BF603B"/>
    <w:rsid w:val="00BF74A7"/>
    <w:rsid w:val="00C06738"/>
    <w:rsid w:val="00C13A3B"/>
    <w:rsid w:val="00C13E25"/>
    <w:rsid w:val="00C215F4"/>
    <w:rsid w:val="00C226EE"/>
    <w:rsid w:val="00C243B7"/>
    <w:rsid w:val="00C31BBF"/>
    <w:rsid w:val="00C42887"/>
    <w:rsid w:val="00C44A49"/>
    <w:rsid w:val="00C452D2"/>
    <w:rsid w:val="00C55B47"/>
    <w:rsid w:val="00C55D17"/>
    <w:rsid w:val="00C64EA7"/>
    <w:rsid w:val="00C7776F"/>
    <w:rsid w:val="00C82DBD"/>
    <w:rsid w:val="00C87545"/>
    <w:rsid w:val="00CA102E"/>
    <w:rsid w:val="00CA3D2A"/>
    <w:rsid w:val="00CB591F"/>
    <w:rsid w:val="00CD4D3F"/>
    <w:rsid w:val="00CF024F"/>
    <w:rsid w:val="00D0243F"/>
    <w:rsid w:val="00D15B1E"/>
    <w:rsid w:val="00D26D13"/>
    <w:rsid w:val="00D32376"/>
    <w:rsid w:val="00D477F5"/>
    <w:rsid w:val="00D532D2"/>
    <w:rsid w:val="00D639D4"/>
    <w:rsid w:val="00D8364E"/>
    <w:rsid w:val="00DA354F"/>
    <w:rsid w:val="00DA3FFE"/>
    <w:rsid w:val="00DA650C"/>
    <w:rsid w:val="00DB0862"/>
    <w:rsid w:val="00DB0BBA"/>
    <w:rsid w:val="00DC0BC1"/>
    <w:rsid w:val="00DC537E"/>
    <w:rsid w:val="00DE13C2"/>
    <w:rsid w:val="00DE5B7B"/>
    <w:rsid w:val="00DF6DCC"/>
    <w:rsid w:val="00E10A1E"/>
    <w:rsid w:val="00E13056"/>
    <w:rsid w:val="00E20540"/>
    <w:rsid w:val="00E20CBA"/>
    <w:rsid w:val="00E259AE"/>
    <w:rsid w:val="00E33BFC"/>
    <w:rsid w:val="00E51F1D"/>
    <w:rsid w:val="00E83972"/>
    <w:rsid w:val="00E83C35"/>
    <w:rsid w:val="00E910E2"/>
    <w:rsid w:val="00E960DC"/>
    <w:rsid w:val="00EA6BAB"/>
    <w:rsid w:val="00EA6E09"/>
    <w:rsid w:val="00EB3063"/>
    <w:rsid w:val="00EC105D"/>
    <w:rsid w:val="00ED1C60"/>
    <w:rsid w:val="00ED3555"/>
    <w:rsid w:val="00ED774A"/>
    <w:rsid w:val="00EE1868"/>
    <w:rsid w:val="00EE49A0"/>
    <w:rsid w:val="00EF51A2"/>
    <w:rsid w:val="00F261EE"/>
    <w:rsid w:val="00F300A2"/>
    <w:rsid w:val="00F40C9F"/>
    <w:rsid w:val="00F4140C"/>
    <w:rsid w:val="00F60081"/>
    <w:rsid w:val="00F8298F"/>
    <w:rsid w:val="00F84CCB"/>
    <w:rsid w:val="00FA31A9"/>
    <w:rsid w:val="00FA3942"/>
    <w:rsid w:val="00FC17CE"/>
    <w:rsid w:val="00FC2DE7"/>
    <w:rsid w:val="00FC6F7B"/>
    <w:rsid w:val="00FD6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A71B"/>
  <w15:docId w15:val="{6EC0E302-04C5-4251-BCBD-91DA102A1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style>
  <w:style w:type="paragraph" w:styleId="Pennawd1">
    <w:name w:val="heading 1"/>
    <w:basedOn w:val="Normal"/>
    <w:next w:val="Normal"/>
    <w:link w:val="Pennawd1Nod"/>
    <w:uiPriority w:val="9"/>
    <w:qFormat/>
    <w:rsid w:val="00C64EA7"/>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C64EA7"/>
    <w:rPr>
      <w:rFonts w:asciiTheme="majorHAnsi" w:eastAsiaTheme="majorEastAsia" w:hAnsiTheme="majorHAnsi" w:cstheme="majorBidi"/>
      <w:color w:val="2F5496" w:themeColor="accent1" w:themeShade="BF"/>
      <w:sz w:val="32"/>
      <w:szCs w:val="32"/>
      <w:lang w:val="en-US"/>
    </w:rPr>
  </w:style>
  <w:style w:type="paragraph" w:styleId="Llyfryddiaeth">
    <w:name w:val="Bibliography"/>
    <w:basedOn w:val="Normal"/>
    <w:next w:val="Normal"/>
    <w:uiPriority w:val="37"/>
    <w:unhideWhenUsed/>
    <w:rsid w:val="00C64EA7"/>
  </w:style>
  <w:style w:type="character" w:styleId="CyfeirnodSylw">
    <w:name w:val="annotation reference"/>
    <w:basedOn w:val="FfontParagraffDdiofyn"/>
    <w:uiPriority w:val="99"/>
    <w:semiHidden/>
    <w:unhideWhenUsed/>
    <w:rsid w:val="00F60081"/>
    <w:rPr>
      <w:sz w:val="16"/>
      <w:szCs w:val="16"/>
    </w:rPr>
  </w:style>
  <w:style w:type="paragraph" w:styleId="TestunSylw">
    <w:name w:val="annotation text"/>
    <w:basedOn w:val="Normal"/>
    <w:link w:val="TestunSylwNod"/>
    <w:uiPriority w:val="99"/>
    <w:unhideWhenUsed/>
    <w:rsid w:val="00F60081"/>
    <w:pPr>
      <w:spacing w:line="240" w:lineRule="auto"/>
    </w:pPr>
    <w:rPr>
      <w:sz w:val="20"/>
      <w:szCs w:val="20"/>
    </w:rPr>
  </w:style>
  <w:style w:type="character" w:customStyle="1" w:styleId="TestunSylwNod">
    <w:name w:val="Testun Sylw Nod"/>
    <w:basedOn w:val="FfontParagraffDdiofyn"/>
    <w:link w:val="TestunSylw"/>
    <w:uiPriority w:val="99"/>
    <w:rsid w:val="00F60081"/>
    <w:rPr>
      <w:sz w:val="20"/>
      <w:szCs w:val="20"/>
    </w:rPr>
  </w:style>
  <w:style w:type="paragraph" w:styleId="PwncSylw">
    <w:name w:val="annotation subject"/>
    <w:basedOn w:val="TestunSylw"/>
    <w:next w:val="TestunSylw"/>
    <w:link w:val="PwncSylwNod"/>
    <w:uiPriority w:val="99"/>
    <w:semiHidden/>
    <w:unhideWhenUsed/>
    <w:rsid w:val="00F60081"/>
    <w:rPr>
      <w:b/>
      <w:bCs/>
    </w:rPr>
  </w:style>
  <w:style w:type="character" w:customStyle="1" w:styleId="PwncSylwNod">
    <w:name w:val="Pwnc Sylw Nod"/>
    <w:basedOn w:val="TestunSylwNod"/>
    <w:link w:val="PwncSylw"/>
    <w:uiPriority w:val="99"/>
    <w:semiHidden/>
    <w:rsid w:val="00F60081"/>
    <w:rPr>
      <w:b/>
      <w:bCs/>
      <w:sz w:val="20"/>
      <w:szCs w:val="20"/>
    </w:rPr>
  </w:style>
  <w:style w:type="character" w:styleId="Hyperddolen">
    <w:name w:val="Hyperlink"/>
    <w:basedOn w:val="FfontParagraffDdiofyn"/>
    <w:uiPriority w:val="99"/>
    <w:unhideWhenUsed/>
    <w:rsid w:val="00C452D2"/>
    <w:rPr>
      <w:color w:val="0563C1" w:themeColor="hyperlink"/>
      <w:u w:val="single"/>
    </w:rPr>
  </w:style>
  <w:style w:type="character" w:styleId="SnhebeiDdatrys">
    <w:name w:val="Unresolved Mention"/>
    <w:basedOn w:val="FfontParagraffDdiofyn"/>
    <w:uiPriority w:val="99"/>
    <w:semiHidden/>
    <w:unhideWhenUsed/>
    <w:rsid w:val="00C452D2"/>
    <w:rPr>
      <w:color w:val="605E5C"/>
      <w:shd w:val="clear" w:color="auto" w:fill="E1DFDD"/>
    </w:rPr>
  </w:style>
  <w:style w:type="character" w:styleId="HyperddolenWediiDilyn">
    <w:name w:val="FollowedHyperlink"/>
    <w:basedOn w:val="FfontParagraffDdiofyn"/>
    <w:uiPriority w:val="99"/>
    <w:semiHidden/>
    <w:unhideWhenUsed/>
    <w:rsid w:val="00BF74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14712">
      <w:bodyDiv w:val="1"/>
      <w:marLeft w:val="0"/>
      <w:marRight w:val="0"/>
      <w:marTop w:val="0"/>
      <w:marBottom w:val="0"/>
      <w:divBdr>
        <w:top w:val="none" w:sz="0" w:space="0" w:color="auto"/>
        <w:left w:val="none" w:sz="0" w:space="0" w:color="auto"/>
        <w:bottom w:val="none" w:sz="0" w:space="0" w:color="auto"/>
        <w:right w:val="none" w:sz="0" w:space="0" w:color="auto"/>
      </w:divBdr>
    </w:div>
    <w:div w:id="145711073">
      <w:bodyDiv w:val="1"/>
      <w:marLeft w:val="0"/>
      <w:marRight w:val="0"/>
      <w:marTop w:val="0"/>
      <w:marBottom w:val="0"/>
      <w:divBdr>
        <w:top w:val="none" w:sz="0" w:space="0" w:color="auto"/>
        <w:left w:val="none" w:sz="0" w:space="0" w:color="auto"/>
        <w:bottom w:val="none" w:sz="0" w:space="0" w:color="auto"/>
        <w:right w:val="none" w:sz="0" w:space="0" w:color="auto"/>
      </w:divBdr>
    </w:div>
    <w:div w:id="154692647">
      <w:bodyDiv w:val="1"/>
      <w:marLeft w:val="0"/>
      <w:marRight w:val="0"/>
      <w:marTop w:val="0"/>
      <w:marBottom w:val="0"/>
      <w:divBdr>
        <w:top w:val="none" w:sz="0" w:space="0" w:color="auto"/>
        <w:left w:val="none" w:sz="0" w:space="0" w:color="auto"/>
        <w:bottom w:val="none" w:sz="0" w:space="0" w:color="auto"/>
        <w:right w:val="none" w:sz="0" w:space="0" w:color="auto"/>
      </w:divBdr>
    </w:div>
    <w:div w:id="163129885">
      <w:bodyDiv w:val="1"/>
      <w:marLeft w:val="0"/>
      <w:marRight w:val="0"/>
      <w:marTop w:val="0"/>
      <w:marBottom w:val="0"/>
      <w:divBdr>
        <w:top w:val="none" w:sz="0" w:space="0" w:color="auto"/>
        <w:left w:val="none" w:sz="0" w:space="0" w:color="auto"/>
        <w:bottom w:val="none" w:sz="0" w:space="0" w:color="auto"/>
        <w:right w:val="none" w:sz="0" w:space="0" w:color="auto"/>
      </w:divBdr>
    </w:div>
    <w:div w:id="181668996">
      <w:bodyDiv w:val="1"/>
      <w:marLeft w:val="0"/>
      <w:marRight w:val="0"/>
      <w:marTop w:val="0"/>
      <w:marBottom w:val="0"/>
      <w:divBdr>
        <w:top w:val="none" w:sz="0" w:space="0" w:color="auto"/>
        <w:left w:val="none" w:sz="0" w:space="0" w:color="auto"/>
        <w:bottom w:val="none" w:sz="0" w:space="0" w:color="auto"/>
        <w:right w:val="none" w:sz="0" w:space="0" w:color="auto"/>
      </w:divBdr>
    </w:div>
    <w:div w:id="187645986">
      <w:bodyDiv w:val="1"/>
      <w:marLeft w:val="0"/>
      <w:marRight w:val="0"/>
      <w:marTop w:val="0"/>
      <w:marBottom w:val="0"/>
      <w:divBdr>
        <w:top w:val="none" w:sz="0" w:space="0" w:color="auto"/>
        <w:left w:val="none" w:sz="0" w:space="0" w:color="auto"/>
        <w:bottom w:val="none" w:sz="0" w:space="0" w:color="auto"/>
        <w:right w:val="none" w:sz="0" w:space="0" w:color="auto"/>
      </w:divBdr>
    </w:div>
    <w:div w:id="278879558">
      <w:bodyDiv w:val="1"/>
      <w:marLeft w:val="0"/>
      <w:marRight w:val="0"/>
      <w:marTop w:val="0"/>
      <w:marBottom w:val="0"/>
      <w:divBdr>
        <w:top w:val="none" w:sz="0" w:space="0" w:color="auto"/>
        <w:left w:val="none" w:sz="0" w:space="0" w:color="auto"/>
        <w:bottom w:val="none" w:sz="0" w:space="0" w:color="auto"/>
        <w:right w:val="none" w:sz="0" w:space="0" w:color="auto"/>
      </w:divBdr>
    </w:div>
    <w:div w:id="321280720">
      <w:bodyDiv w:val="1"/>
      <w:marLeft w:val="0"/>
      <w:marRight w:val="0"/>
      <w:marTop w:val="0"/>
      <w:marBottom w:val="0"/>
      <w:divBdr>
        <w:top w:val="none" w:sz="0" w:space="0" w:color="auto"/>
        <w:left w:val="none" w:sz="0" w:space="0" w:color="auto"/>
        <w:bottom w:val="none" w:sz="0" w:space="0" w:color="auto"/>
        <w:right w:val="none" w:sz="0" w:space="0" w:color="auto"/>
      </w:divBdr>
    </w:div>
    <w:div w:id="325978081">
      <w:bodyDiv w:val="1"/>
      <w:marLeft w:val="0"/>
      <w:marRight w:val="0"/>
      <w:marTop w:val="0"/>
      <w:marBottom w:val="0"/>
      <w:divBdr>
        <w:top w:val="none" w:sz="0" w:space="0" w:color="auto"/>
        <w:left w:val="none" w:sz="0" w:space="0" w:color="auto"/>
        <w:bottom w:val="none" w:sz="0" w:space="0" w:color="auto"/>
        <w:right w:val="none" w:sz="0" w:space="0" w:color="auto"/>
      </w:divBdr>
    </w:div>
    <w:div w:id="326174499">
      <w:bodyDiv w:val="1"/>
      <w:marLeft w:val="0"/>
      <w:marRight w:val="0"/>
      <w:marTop w:val="0"/>
      <w:marBottom w:val="0"/>
      <w:divBdr>
        <w:top w:val="none" w:sz="0" w:space="0" w:color="auto"/>
        <w:left w:val="none" w:sz="0" w:space="0" w:color="auto"/>
        <w:bottom w:val="none" w:sz="0" w:space="0" w:color="auto"/>
        <w:right w:val="none" w:sz="0" w:space="0" w:color="auto"/>
      </w:divBdr>
    </w:div>
    <w:div w:id="366107770">
      <w:bodyDiv w:val="1"/>
      <w:marLeft w:val="0"/>
      <w:marRight w:val="0"/>
      <w:marTop w:val="0"/>
      <w:marBottom w:val="0"/>
      <w:divBdr>
        <w:top w:val="none" w:sz="0" w:space="0" w:color="auto"/>
        <w:left w:val="none" w:sz="0" w:space="0" w:color="auto"/>
        <w:bottom w:val="none" w:sz="0" w:space="0" w:color="auto"/>
        <w:right w:val="none" w:sz="0" w:space="0" w:color="auto"/>
      </w:divBdr>
    </w:div>
    <w:div w:id="410809964">
      <w:bodyDiv w:val="1"/>
      <w:marLeft w:val="0"/>
      <w:marRight w:val="0"/>
      <w:marTop w:val="0"/>
      <w:marBottom w:val="0"/>
      <w:divBdr>
        <w:top w:val="none" w:sz="0" w:space="0" w:color="auto"/>
        <w:left w:val="none" w:sz="0" w:space="0" w:color="auto"/>
        <w:bottom w:val="none" w:sz="0" w:space="0" w:color="auto"/>
        <w:right w:val="none" w:sz="0" w:space="0" w:color="auto"/>
      </w:divBdr>
    </w:div>
    <w:div w:id="475797769">
      <w:bodyDiv w:val="1"/>
      <w:marLeft w:val="0"/>
      <w:marRight w:val="0"/>
      <w:marTop w:val="0"/>
      <w:marBottom w:val="0"/>
      <w:divBdr>
        <w:top w:val="none" w:sz="0" w:space="0" w:color="auto"/>
        <w:left w:val="none" w:sz="0" w:space="0" w:color="auto"/>
        <w:bottom w:val="none" w:sz="0" w:space="0" w:color="auto"/>
        <w:right w:val="none" w:sz="0" w:space="0" w:color="auto"/>
      </w:divBdr>
    </w:div>
    <w:div w:id="515048130">
      <w:bodyDiv w:val="1"/>
      <w:marLeft w:val="0"/>
      <w:marRight w:val="0"/>
      <w:marTop w:val="0"/>
      <w:marBottom w:val="0"/>
      <w:divBdr>
        <w:top w:val="none" w:sz="0" w:space="0" w:color="auto"/>
        <w:left w:val="none" w:sz="0" w:space="0" w:color="auto"/>
        <w:bottom w:val="none" w:sz="0" w:space="0" w:color="auto"/>
        <w:right w:val="none" w:sz="0" w:space="0" w:color="auto"/>
      </w:divBdr>
    </w:div>
    <w:div w:id="574048911">
      <w:bodyDiv w:val="1"/>
      <w:marLeft w:val="0"/>
      <w:marRight w:val="0"/>
      <w:marTop w:val="0"/>
      <w:marBottom w:val="0"/>
      <w:divBdr>
        <w:top w:val="none" w:sz="0" w:space="0" w:color="auto"/>
        <w:left w:val="none" w:sz="0" w:space="0" w:color="auto"/>
        <w:bottom w:val="none" w:sz="0" w:space="0" w:color="auto"/>
        <w:right w:val="none" w:sz="0" w:space="0" w:color="auto"/>
      </w:divBdr>
    </w:div>
    <w:div w:id="697970366">
      <w:bodyDiv w:val="1"/>
      <w:marLeft w:val="0"/>
      <w:marRight w:val="0"/>
      <w:marTop w:val="0"/>
      <w:marBottom w:val="0"/>
      <w:divBdr>
        <w:top w:val="none" w:sz="0" w:space="0" w:color="auto"/>
        <w:left w:val="none" w:sz="0" w:space="0" w:color="auto"/>
        <w:bottom w:val="none" w:sz="0" w:space="0" w:color="auto"/>
        <w:right w:val="none" w:sz="0" w:space="0" w:color="auto"/>
      </w:divBdr>
    </w:div>
    <w:div w:id="716005009">
      <w:bodyDiv w:val="1"/>
      <w:marLeft w:val="0"/>
      <w:marRight w:val="0"/>
      <w:marTop w:val="0"/>
      <w:marBottom w:val="0"/>
      <w:divBdr>
        <w:top w:val="none" w:sz="0" w:space="0" w:color="auto"/>
        <w:left w:val="none" w:sz="0" w:space="0" w:color="auto"/>
        <w:bottom w:val="none" w:sz="0" w:space="0" w:color="auto"/>
        <w:right w:val="none" w:sz="0" w:space="0" w:color="auto"/>
      </w:divBdr>
    </w:div>
    <w:div w:id="716899854">
      <w:bodyDiv w:val="1"/>
      <w:marLeft w:val="0"/>
      <w:marRight w:val="0"/>
      <w:marTop w:val="0"/>
      <w:marBottom w:val="0"/>
      <w:divBdr>
        <w:top w:val="none" w:sz="0" w:space="0" w:color="auto"/>
        <w:left w:val="none" w:sz="0" w:space="0" w:color="auto"/>
        <w:bottom w:val="none" w:sz="0" w:space="0" w:color="auto"/>
        <w:right w:val="none" w:sz="0" w:space="0" w:color="auto"/>
      </w:divBdr>
    </w:div>
    <w:div w:id="773673138">
      <w:bodyDiv w:val="1"/>
      <w:marLeft w:val="0"/>
      <w:marRight w:val="0"/>
      <w:marTop w:val="0"/>
      <w:marBottom w:val="0"/>
      <w:divBdr>
        <w:top w:val="none" w:sz="0" w:space="0" w:color="auto"/>
        <w:left w:val="none" w:sz="0" w:space="0" w:color="auto"/>
        <w:bottom w:val="none" w:sz="0" w:space="0" w:color="auto"/>
        <w:right w:val="none" w:sz="0" w:space="0" w:color="auto"/>
      </w:divBdr>
    </w:div>
    <w:div w:id="795027680">
      <w:bodyDiv w:val="1"/>
      <w:marLeft w:val="0"/>
      <w:marRight w:val="0"/>
      <w:marTop w:val="0"/>
      <w:marBottom w:val="0"/>
      <w:divBdr>
        <w:top w:val="none" w:sz="0" w:space="0" w:color="auto"/>
        <w:left w:val="none" w:sz="0" w:space="0" w:color="auto"/>
        <w:bottom w:val="none" w:sz="0" w:space="0" w:color="auto"/>
        <w:right w:val="none" w:sz="0" w:space="0" w:color="auto"/>
      </w:divBdr>
    </w:div>
    <w:div w:id="851644953">
      <w:bodyDiv w:val="1"/>
      <w:marLeft w:val="0"/>
      <w:marRight w:val="0"/>
      <w:marTop w:val="0"/>
      <w:marBottom w:val="0"/>
      <w:divBdr>
        <w:top w:val="none" w:sz="0" w:space="0" w:color="auto"/>
        <w:left w:val="none" w:sz="0" w:space="0" w:color="auto"/>
        <w:bottom w:val="none" w:sz="0" w:space="0" w:color="auto"/>
        <w:right w:val="none" w:sz="0" w:space="0" w:color="auto"/>
      </w:divBdr>
    </w:div>
    <w:div w:id="863983418">
      <w:bodyDiv w:val="1"/>
      <w:marLeft w:val="0"/>
      <w:marRight w:val="0"/>
      <w:marTop w:val="0"/>
      <w:marBottom w:val="0"/>
      <w:divBdr>
        <w:top w:val="none" w:sz="0" w:space="0" w:color="auto"/>
        <w:left w:val="none" w:sz="0" w:space="0" w:color="auto"/>
        <w:bottom w:val="none" w:sz="0" w:space="0" w:color="auto"/>
        <w:right w:val="none" w:sz="0" w:space="0" w:color="auto"/>
      </w:divBdr>
    </w:div>
    <w:div w:id="889801614">
      <w:bodyDiv w:val="1"/>
      <w:marLeft w:val="0"/>
      <w:marRight w:val="0"/>
      <w:marTop w:val="0"/>
      <w:marBottom w:val="0"/>
      <w:divBdr>
        <w:top w:val="none" w:sz="0" w:space="0" w:color="auto"/>
        <w:left w:val="none" w:sz="0" w:space="0" w:color="auto"/>
        <w:bottom w:val="none" w:sz="0" w:space="0" w:color="auto"/>
        <w:right w:val="none" w:sz="0" w:space="0" w:color="auto"/>
      </w:divBdr>
    </w:div>
    <w:div w:id="919218741">
      <w:bodyDiv w:val="1"/>
      <w:marLeft w:val="0"/>
      <w:marRight w:val="0"/>
      <w:marTop w:val="0"/>
      <w:marBottom w:val="0"/>
      <w:divBdr>
        <w:top w:val="none" w:sz="0" w:space="0" w:color="auto"/>
        <w:left w:val="none" w:sz="0" w:space="0" w:color="auto"/>
        <w:bottom w:val="none" w:sz="0" w:space="0" w:color="auto"/>
        <w:right w:val="none" w:sz="0" w:space="0" w:color="auto"/>
      </w:divBdr>
    </w:div>
    <w:div w:id="930314083">
      <w:bodyDiv w:val="1"/>
      <w:marLeft w:val="0"/>
      <w:marRight w:val="0"/>
      <w:marTop w:val="0"/>
      <w:marBottom w:val="0"/>
      <w:divBdr>
        <w:top w:val="none" w:sz="0" w:space="0" w:color="auto"/>
        <w:left w:val="none" w:sz="0" w:space="0" w:color="auto"/>
        <w:bottom w:val="none" w:sz="0" w:space="0" w:color="auto"/>
        <w:right w:val="none" w:sz="0" w:space="0" w:color="auto"/>
      </w:divBdr>
    </w:div>
    <w:div w:id="935020153">
      <w:bodyDiv w:val="1"/>
      <w:marLeft w:val="0"/>
      <w:marRight w:val="0"/>
      <w:marTop w:val="0"/>
      <w:marBottom w:val="0"/>
      <w:divBdr>
        <w:top w:val="none" w:sz="0" w:space="0" w:color="auto"/>
        <w:left w:val="none" w:sz="0" w:space="0" w:color="auto"/>
        <w:bottom w:val="none" w:sz="0" w:space="0" w:color="auto"/>
        <w:right w:val="none" w:sz="0" w:space="0" w:color="auto"/>
      </w:divBdr>
    </w:div>
    <w:div w:id="958338354">
      <w:bodyDiv w:val="1"/>
      <w:marLeft w:val="0"/>
      <w:marRight w:val="0"/>
      <w:marTop w:val="0"/>
      <w:marBottom w:val="0"/>
      <w:divBdr>
        <w:top w:val="none" w:sz="0" w:space="0" w:color="auto"/>
        <w:left w:val="none" w:sz="0" w:space="0" w:color="auto"/>
        <w:bottom w:val="none" w:sz="0" w:space="0" w:color="auto"/>
        <w:right w:val="none" w:sz="0" w:space="0" w:color="auto"/>
      </w:divBdr>
    </w:div>
    <w:div w:id="978413924">
      <w:bodyDiv w:val="1"/>
      <w:marLeft w:val="0"/>
      <w:marRight w:val="0"/>
      <w:marTop w:val="0"/>
      <w:marBottom w:val="0"/>
      <w:divBdr>
        <w:top w:val="none" w:sz="0" w:space="0" w:color="auto"/>
        <w:left w:val="none" w:sz="0" w:space="0" w:color="auto"/>
        <w:bottom w:val="none" w:sz="0" w:space="0" w:color="auto"/>
        <w:right w:val="none" w:sz="0" w:space="0" w:color="auto"/>
      </w:divBdr>
    </w:div>
    <w:div w:id="996608978">
      <w:bodyDiv w:val="1"/>
      <w:marLeft w:val="0"/>
      <w:marRight w:val="0"/>
      <w:marTop w:val="0"/>
      <w:marBottom w:val="0"/>
      <w:divBdr>
        <w:top w:val="none" w:sz="0" w:space="0" w:color="auto"/>
        <w:left w:val="none" w:sz="0" w:space="0" w:color="auto"/>
        <w:bottom w:val="none" w:sz="0" w:space="0" w:color="auto"/>
        <w:right w:val="none" w:sz="0" w:space="0" w:color="auto"/>
      </w:divBdr>
    </w:div>
    <w:div w:id="1024941681">
      <w:bodyDiv w:val="1"/>
      <w:marLeft w:val="0"/>
      <w:marRight w:val="0"/>
      <w:marTop w:val="0"/>
      <w:marBottom w:val="0"/>
      <w:divBdr>
        <w:top w:val="none" w:sz="0" w:space="0" w:color="auto"/>
        <w:left w:val="none" w:sz="0" w:space="0" w:color="auto"/>
        <w:bottom w:val="none" w:sz="0" w:space="0" w:color="auto"/>
        <w:right w:val="none" w:sz="0" w:space="0" w:color="auto"/>
      </w:divBdr>
    </w:div>
    <w:div w:id="1036124645">
      <w:bodyDiv w:val="1"/>
      <w:marLeft w:val="0"/>
      <w:marRight w:val="0"/>
      <w:marTop w:val="0"/>
      <w:marBottom w:val="0"/>
      <w:divBdr>
        <w:top w:val="none" w:sz="0" w:space="0" w:color="auto"/>
        <w:left w:val="none" w:sz="0" w:space="0" w:color="auto"/>
        <w:bottom w:val="none" w:sz="0" w:space="0" w:color="auto"/>
        <w:right w:val="none" w:sz="0" w:space="0" w:color="auto"/>
      </w:divBdr>
    </w:div>
    <w:div w:id="1038238774">
      <w:bodyDiv w:val="1"/>
      <w:marLeft w:val="0"/>
      <w:marRight w:val="0"/>
      <w:marTop w:val="0"/>
      <w:marBottom w:val="0"/>
      <w:divBdr>
        <w:top w:val="none" w:sz="0" w:space="0" w:color="auto"/>
        <w:left w:val="none" w:sz="0" w:space="0" w:color="auto"/>
        <w:bottom w:val="none" w:sz="0" w:space="0" w:color="auto"/>
        <w:right w:val="none" w:sz="0" w:space="0" w:color="auto"/>
      </w:divBdr>
    </w:div>
    <w:div w:id="1038239616">
      <w:bodyDiv w:val="1"/>
      <w:marLeft w:val="0"/>
      <w:marRight w:val="0"/>
      <w:marTop w:val="0"/>
      <w:marBottom w:val="0"/>
      <w:divBdr>
        <w:top w:val="none" w:sz="0" w:space="0" w:color="auto"/>
        <w:left w:val="none" w:sz="0" w:space="0" w:color="auto"/>
        <w:bottom w:val="none" w:sz="0" w:space="0" w:color="auto"/>
        <w:right w:val="none" w:sz="0" w:space="0" w:color="auto"/>
      </w:divBdr>
    </w:div>
    <w:div w:id="1049651471">
      <w:bodyDiv w:val="1"/>
      <w:marLeft w:val="0"/>
      <w:marRight w:val="0"/>
      <w:marTop w:val="0"/>
      <w:marBottom w:val="0"/>
      <w:divBdr>
        <w:top w:val="none" w:sz="0" w:space="0" w:color="auto"/>
        <w:left w:val="none" w:sz="0" w:space="0" w:color="auto"/>
        <w:bottom w:val="none" w:sz="0" w:space="0" w:color="auto"/>
        <w:right w:val="none" w:sz="0" w:space="0" w:color="auto"/>
      </w:divBdr>
    </w:div>
    <w:div w:id="1071394509">
      <w:bodyDiv w:val="1"/>
      <w:marLeft w:val="0"/>
      <w:marRight w:val="0"/>
      <w:marTop w:val="0"/>
      <w:marBottom w:val="0"/>
      <w:divBdr>
        <w:top w:val="none" w:sz="0" w:space="0" w:color="auto"/>
        <w:left w:val="none" w:sz="0" w:space="0" w:color="auto"/>
        <w:bottom w:val="none" w:sz="0" w:space="0" w:color="auto"/>
        <w:right w:val="none" w:sz="0" w:space="0" w:color="auto"/>
      </w:divBdr>
    </w:div>
    <w:div w:id="1081563339">
      <w:bodyDiv w:val="1"/>
      <w:marLeft w:val="0"/>
      <w:marRight w:val="0"/>
      <w:marTop w:val="0"/>
      <w:marBottom w:val="0"/>
      <w:divBdr>
        <w:top w:val="none" w:sz="0" w:space="0" w:color="auto"/>
        <w:left w:val="none" w:sz="0" w:space="0" w:color="auto"/>
        <w:bottom w:val="none" w:sz="0" w:space="0" w:color="auto"/>
        <w:right w:val="none" w:sz="0" w:space="0" w:color="auto"/>
      </w:divBdr>
    </w:div>
    <w:div w:id="1089273876">
      <w:bodyDiv w:val="1"/>
      <w:marLeft w:val="0"/>
      <w:marRight w:val="0"/>
      <w:marTop w:val="0"/>
      <w:marBottom w:val="0"/>
      <w:divBdr>
        <w:top w:val="none" w:sz="0" w:space="0" w:color="auto"/>
        <w:left w:val="none" w:sz="0" w:space="0" w:color="auto"/>
        <w:bottom w:val="none" w:sz="0" w:space="0" w:color="auto"/>
        <w:right w:val="none" w:sz="0" w:space="0" w:color="auto"/>
      </w:divBdr>
    </w:div>
    <w:div w:id="1090849763">
      <w:bodyDiv w:val="1"/>
      <w:marLeft w:val="0"/>
      <w:marRight w:val="0"/>
      <w:marTop w:val="0"/>
      <w:marBottom w:val="0"/>
      <w:divBdr>
        <w:top w:val="none" w:sz="0" w:space="0" w:color="auto"/>
        <w:left w:val="none" w:sz="0" w:space="0" w:color="auto"/>
        <w:bottom w:val="none" w:sz="0" w:space="0" w:color="auto"/>
        <w:right w:val="none" w:sz="0" w:space="0" w:color="auto"/>
      </w:divBdr>
    </w:div>
    <w:div w:id="1137378781">
      <w:bodyDiv w:val="1"/>
      <w:marLeft w:val="0"/>
      <w:marRight w:val="0"/>
      <w:marTop w:val="0"/>
      <w:marBottom w:val="0"/>
      <w:divBdr>
        <w:top w:val="none" w:sz="0" w:space="0" w:color="auto"/>
        <w:left w:val="none" w:sz="0" w:space="0" w:color="auto"/>
        <w:bottom w:val="none" w:sz="0" w:space="0" w:color="auto"/>
        <w:right w:val="none" w:sz="0" w:space="0" w:color="auto"/>
      </w:divBdr>
    </w:div>
    <w:div w:id="1160343088">
      <w:bodyDiv w:val="1"/>
      <w:marLeft w:val="0"/>
      <w:marRight w:val="0"/>
      <w:marTop w:val="0"/>
      <w:marBottom w:val="0"/>
      <w:divBdr>
        <w:top w:val="none" w:sz="0" w:space="0" w:color="auto"/>
        <w:left w:val="none" w:sz="0" w:space="0" w:color="auto"/>
        <w:bottom w:val="none" w:sz="0" w:space="0" w:color="auto"/>
        <w:right w:val="none" w:sz="0" w:space="0" w:color="auto"/>
      </w:divBdr>
    </w:div>
    <w:div w:id="1199395122">
      <w:bodyDiv w:val="1"/>
      <w:marLeft w:val="0"/>
      <w:marRight w:val="0"/>
      <w:marTop w:val="0"/>
      <w:marBottom w:val="0"/>
      <w:divBdr>
        <w:top w:val="none" w:sz="0" w:space="0" w:color="auto"/>
        <w:left w:val="none" w:sz="0" w:space="0" w:color="auto"/>
        <w:bottom w:val="none" w:sz="0" w:space="0" w:color="auto"/>
        <w:right w:val="none" w:sz="0" w:space="0" w:color="auto"/>
      </w:divBdr>
    </w:div>
    <w:div w:id="1211261609">
      <w:bodyDiv w:val="1"/>
      <w:marLeft w:val="0"/>
      <w:marRight w:val="0"/>
      <w:marTop w:val="0"/>
      <w:marBottom w:val="0"/>
      <w:divBdr>
        <w:top w:val="none" w:sz="0" w:space="0" w:color="auto"/>
        <w:left w:val="none" w:sz="0" w:space="0" w:color="auto"/>
        <w:bottom w:val="none" w:sz="0" w:space="0" w:color="auto"/>
        <w:right w:val="none" w:sz="0" w:space="0" w:color="auto"/>
      </w:divBdr>
    </w:div>
    <w:div w:id="1243687812">
      <w:bodyDiv w:val="1"/>
      <w:marLeft w:val="0"/>
      <w:marRight w:val="0"/>
      <w:marTop w:val="0"/>
      <w:marBottom w:val="0"/>
      <w:divBdr>
        <w:top w:val="none" w:sz="0" w:space="0" w:color="auto"/>
        <w:left w:val="none" w:sz="0" w:space="0" w:color="auto"/>
        <w:bottom w:val="none" w:sz="0" w:space="0" w:color="auto"/>
        <w:right w:val="none" w:sz="0" w:space="0" w:color="auto"/>
      </w:divBdr>
    </w:div>
    <w:div w:id="1278098861">
      <w:bodyDiv w:val="1"/>
      <w:marLeft w:val="0"/>
      <w:marRight w:val="0"/>
      <w:marTop w:val="0"/>
      <w:marBottom w:val="0"/>
      <w:divBdr>
        <w:top w:val="none" w:sz="0" w:space="0" w:color="auto"/>
        <w:left w:val="none" w:sz="0" w:space="0" w:color="auto"/>
        <w:bottom w:val="none" w:sz="0" w:space="0" w:color="auto"/>
        <w:right w:val="none" w:sz="0" w:space="0" w:color="auto"/>
      </w:divBdr>
    </w:div>
    <w:div w:id="1311254534">
      <w:bodyDiv w:val="1"/>
      <w:marLeft w:val="0"/>
      <w:marRight w:val="0"/>
      <w:marTop w:val="0"/>
      <w:marBottom w:val="0"/>
      <w:divBdr>
        <w:top w:val="none" w:sz="0" w:space="0" w:color="auto"/>
        <w:left w:val="none" w:sz="0" w:space="0" w:color="auto"/>
        <w:bottom w:val="none" w:sz="0" w:space="0" w:color="auto"/>
        <w:right w:val="none" w:sz="0" w:space="0" w:color="auto"/>
      </w:divBdr>
    </w:div>
    <w:div w:id="1314718657">
      <w:bodyDiv w:val="1"/>
      <w:marLeft w:val="0"/>
      <w:marRight w:val="0"/>
      <w:marTop w:val="0"/>
      <w:marBottom w:val="0"/>
      <w:divBdr>
        <w:top w:val="none" w:sz="0" w:space="0" w:color="auto"/>
        <w:left w:val="none" w:sz="0" w:space="0" w:color="auto"/>
        <w:bottom w:val="none" w:sz="0" w:space="0" w:color="auto"/>
        <w:right w:val="none" w:sz="0" w:space="0" w:color="auto"/>
      </w:divBdr>
    </w:div>
    <w:div w:id="1334721233">
      <w:bodyDiv w:val="1"/>
      <w:marLeft w:val="0"/>
      <w:marRight w:val="0"/>
      <w:marTop w:val="0"/>
      <w:marBottom w:val="0"/>
      <w:divBdr>
        <w:top w:val="none" w:sz="0" w:space="0" w:color="auto"/>
        <w:left w:val="none" w:sz="0" w:space="0" w:color="auto"/>
        <w:bottom w:val="none" w:sz="0" w:space="0" w:color="auto"/>
        <w:right w:val="none" w:sz="0" w:space="0" w:color="auto"/>
      </w:divBdr>
    </w:div>
    <w:div w:id="1365519221">
      <w:bodyDiv w:val="1"/>
      <w:marLeft w:val="0"/>
      <w:marRight w:val="0"/>
      <w:marTop w:val="0"/>
      <w:marBottom w:val="0"/>
      <w:divBdr>
        <w:top w:val="none" w:sz="0" w:space="0" w:color="auto"/>
        <w:left w:val="none" w:sz="0" w:space="0" w:color="auto"/>
        <w:bottom w:val="none" w:sz="0" w:space="0" w:color="auto"/>
        <w:right w:val="none" w:sz="0" w:space="0" w:color="auto"/>
      </w:divBdr>
    </w:div>
    <w:div w:id="1380321867">
      <w:bodyDiv w:val="1"/>
      <w:marLeft w:val="0"/>
      <w:marRight w:val="0"/>
      <w:marTop w:val="0"/>
      <w:marBottom w:val="0"/>
      <w:divBdr>
        <w:top w:val="none" w:sz="0" w:space="0" w:color="auto"/>
        <w:left w:val="none" w:sz="0" w:space="0" w:color="auto"/>
        <w:bottom w:val="none" w:sz="0" w:space="0" w:color="auto"/>
        <w:right w:val="none" w:sz="0" w:space="0" w:color="auto"/>
      </w:divBdr>
    </w:div>
    <w:div w:id="1399548096">
      <w:bodyDiv w:val="1"/>
      <w:marLeft w:val="0"/>
      <w:marRight w:val="0"/>
      <w:marTop w:val="0"/>
      <w:marBottom w:val="0"/>
      <w:divBdr>
        <w:top w:val="none" w:sz="0" w:space="0" w:color="auto"/>
        <w:left w:val="none" w:sz="0" w:space="0" w:color="auto"/>
        <w:bottom w:val="none" w:sz="0" w:space="0" w:color="auto"/>
        <w:right w:val="none" w:sz="0" w:space="0" w:color="auto"/>
      </w:divBdr>
    </w:div>
    <w:div w:id="1415663192">
      <w:bodyDiv w:val="1"/>
      <w:marLeft w:val="0"/>
      <w:marRight w:val="0"/>
      <w:marTop w:val="0"/>
      <w:marBottom w:val="0"/>
      <w:divBdr>
        <w:top w:val="none" w:sz="0" w:space="0" w:color="auto"/>
        <w:left w:val="none" w:sz="0" w:space="0" w:color="auto"/>
        <w:bottom w:val="none" w:sz="0" w:space="0" w:color="auto"/>
        <w:right w:val="none" w:sz="0" w:space="0" w:color="auto"/>
      </w:divBdr>
    </w:div>
    <w:div w:id="1422725537">
      <w:bodyDiv w:val="1"/>
      <w:marLeft w:val="0"/>
      <w:marRight w:val="0"/>
      <w:marTop w:val="0"/>
      <w:marBottom w:val="0"/>
      <w:divBdr>
        <w:top w:val="none" w:sz="0" w:space="0" w:color="auto"/>
        <w:left w:val="none" w:sz="0" w:space="0" w:color="auto"/>
        <w:bottom w:val="none" w:sz="0" w:space="0" w:color="auto"/>
        <w:right w:val="none" w:sz="0" w:space="0" w:color="auto"/>
      </w:divBdr>
    </w:div>
    <w:div w:id="1460536097">
      <w:bodyDiv w:val="1"/>
      <w:marLeft w:val="0"/>
      <w:marRight w:val="0"/>
      <w:marTop w:val="0"/>
      <w:marBottom w:val="0"/>
      <w:divBdr>
        <w:top w:val="none" w:sz="0" w:space="0" w:color="auto"/>
        <w:left w:val="none" w:sz="0" w:space="0" w:color="auto"/>
        <w:bottom w:val="none" w:sz="0" w:space="0" w:color="auto"/>
        <w:right w:val="none" w:sz="0" w:space="0" w:color="auto"/>
      </w:divBdr>
    </w:div>
    <w:div w:id="1688755042">
      <w:bodyDiv w:val="1"/>
      <w:marLeft w:val="0"/>
      <w:marRight w:val="0"/>
      <w:marTop w:val="0"/>
      <w:marBottom w:val="0"/>
      <w:divBdr>
        <w:top w:val="none" w:sz="0" w:space="0" w:color="auto"/>
        <w:left w:val="none" w:sz="0" w:space="0" w:color="auto"/>
        <w:bottom w:val="none" w:sz="0" w:space="0" w:color="auto"/>
        <w:right w:val="none" w:sz="0" w:space="0" w:color="auto"/>
      </w:divBdr>
    </w:div>
    <w:div w:id="1726635192">
      <w:bodyDiv w:val="1"/>
      <w:marLeft w:val="0"/>
      <w:marRight w:val="0"/>
      <w:marTop w:val="0"/>
      <w:marBottom w:val="0"/>
      <w:divBdr>
        <w:top w:val="none" w:sz="0" w:space="0" w:color="auto"/>
        <w:left w:val="none" w:sz="0" w:space="0" w:color="auto"/>
        <w:bottom w:val="none" w:sz="0" w:space="0" w:color="auto"/>
        <w:right w:val="none" w:sz="0" w:space="0" w:color="auto"/>
      </w:divBdr>
    </w:div>
    <w:div w:id="1738479154">
      <w:bodyDiv w:val="1"/>
      <w:marLeft w:val="0"/>
      <w:marRight w:val="0"/>
      <w:marTop w:val="0"/>
      <w:marBottom w:val="0"/>
      <w:divBdr>
        <w:top w:val="none" w:sz="0" w:space="0" w:color="auto"/>
        <w:left w:val="none" w:sz="0" w:space="0" w:color="auto"/>
        <w:bottom w:val="none" w:sz="0" w:space="0" w:color="auto"/>
        <w:right w:val="none" w:sz="0" w:space="0" w:color="auto"/>
      </w:divBdr>
    </w:div>
    <w:div w:id="1762948965">
      <w:bodyDiv w:val="1"/>
      <w:marLeft w:val="0"/>
      <w:marRight w:val="0"/>
      <w:marTop w:val="0"/>
      <w:marBottom w:val="0"/>
      <w:divBdr>
        <w:top w:val="none" w:sz="0" w:space="0" w:color="auto"/>
        <w:left w:val="none" w:sz="0" w:space="0" w:color="auto"/>
        <w:bottom w:val="none" w:sz="0" w:space="0" w:color="auto"/>
        <w:right w:val="none" w:sz="0" w:space="0" w:color="auto"/>
      </w:divBdr>
    </w:div>
    <w:div w:id="1792361828">
      <w:bodyDiv w:val="1"/>
      <w:marLeft w:val="0"/>
      <w:marRight w:val="0"/>
      <w:marTop w:val="0"/>
      <w:marBottom w:val="0"/>
      <w:divBdr>
        <w:top w:val="none" w:sz="0" w:space="0" w:color="auto"/>
        <w:left w:val="none" w:sz="0" w:space="0" w:color="auto"/>
        <w:bottom w:val="none" w:sz="0" w:space="0" w:color="auto"/>
        <w:right w:val="none" w:sz="0" w:space="0" w:color="auto"/>
      </w:divBdr>
    </w:div>
    <w:div w:id="1807427347">
      <w:bodyDiv w:val="1"/>
      <w:marLeft w:val="0"/>
      <w:marRight w:val="0"/>
      <w:marTop w:val="0"/>
      <w:marBottom w:val="0"/>
      <w:divBdr>
        <w:top w:val="none" w:sz="0" w:space="0" w:color="auto"/>
        <w:left w:val="none" w:sz="0" w:space="0" w:color="auto"/>
        <w:bottom w:val="none" w:sz="0" w:space="0" w:color="auto"/>
        <w:right w:val="none" w:sz="0" w:space="0" w:color="auto"/>
      </w:divBdr>
    </w:div>
    <w:div w:id="1821341426">
      <w:bodyDiv w:val="1"/>
      <w:marLeft w:val="0"/>
      <w:marRight w:val="0"/>
      <w:marTop w:val="0"/>
      <w:marBottom w:val="0"/>
      <w:divBdr>
        <w:top w:val="none" w:sz="0" w:space="0" w:color="auto"/>
        <w:left w:val="none" w:sz="0" w:space="0" w:color="auto"/>
        <w:bottom w:val="none" w:sz="0" w:space="0" w:color="auto"/>
        <w:right w:val="none" w:sz="0" w:space="0" w:color="auto"/>
      </w:divBdr>
    </w:div>
    <w:div w:id="1858956407">
      <w:bodyDiv w:val="1"/>
      <w:marLeft w:val="0"/>
      <w:marRight w:val="0"/>
      <w:marTop w:val="0"/>
      <w:marBottom w:val="0"/>
      <w:divBdr>
        <w:top w:val="none" w:sz="0" w:space="0" w:color="auto"/>
        <w:left w:val="none" w:sz="0" w:space="0" w:color="auto"/>
        <w:bottom w:val="none" w:sz="0" w:space="0" w:color="auto"/>
        <w:right w:val="none" w:sz="0" w:space="0" w:color="auto"/>
      </w:divBdr>
    </w:div>
    <w:div w:id="1986660827">
      <w:bodyDiv w:val="1"/>
      <w:marLeft w:val="0"/>
      <w:marRight w:val="0"/>
      <w:marTop w:val="0"/>
      <w:marBottom w:val="0"/>
      <w:divBdr>
        <w:top w:val="none" w:sz="0" w:space="0" w:color="auto"/>
        <w:left w:val="none" w:sz="0" w:space="0" w:color="auto"/>
        <w:bottom w:val="none" w:sz="0" w:space="0" w:color="auto"/>
        <w:right w:val="none" w:sz="0" w:space="0" w:color="auto"/>
      </w:divBdr>
    </w:div>
    <w:div w:id="2049573591">
      <w:bodyDiv w:val="1"/>
      <w:marLeft w:val="0"/>
      <w:marRight w:val="0"/>
      <w:marTop w:val="0"/>
      <w:marBottom w:val="0"/>
      <w:divBdr>
        <w:top w:val="none" w:sz="0" w:space="0" w:color="auto"/>
        <w:left w:val="none" w:sz="0" w:space="0" w:color="auto"/>
        <w:bottom w:val="none" w:sz="0" w:space="0" w:color="auto"/>
        <w:right w:val="none" w:sz="0" w:space="0" w:color="auto"/>
      </w:divBdr>
    </w:div>
    <w:div w:id="2079935929">
      <w:bodyDiv w:val="1"/>
      <w:marLeft w:val="0"/>
      <w:marRight w:val="0"/>
      <w:marTop w:val="0"/>
      <w:marBottom w:val="0"/>
      <w:divBdr>
        <w:top w:val="none" w:sz="0" w:space="0" w:color="auto"/>
        <w:left w:val="none" w:sz="0" w:space="0" w:color="auto"/>
        <w:bottom w:val="none" w:sz="0" w:space="0" w:color="auto"/>
        <w:right w:val="none" w:sz="0" w:space="0" w:color="auto"/>
      </w:divBdr>
    </w:div>
    <w:div w:id="2118208357">
      <w:bodyDiv w:val="1"/>
      <w:marLeft w:val="0"/>
      <w:marRight w:val="0"/>
      <w:marTop w:val="0"/>
      <w:marBottom w:val="0"/>
      <w:divBdr>
        <w:top w:val="none" w:sz="0" w:space="0" w:color="auto"/>
        <w:left w:val="none" w:sz="0" w:space="0" w:color="auto"/>
        <w:bottom w:val="none" w:sz="0" w:space="0" w:color="auto"/>
        <w:right w:val="none" w:sz="0" w:space="0" w:color="auto"/>
      </w:divBdr>
    </w:div>
    <w:div w:id="2120055123">
      <w:bodyDiv w:val="1"/>
      <w:marLeft w:val="0"/>
      <w:marRight w:val="0"/>
      <w:marTop w:val="0"/>
      <w:marBottom w:val="0"/>
      <w:divBdr>
        <w:top w:val="none" w:sz="0" w:space="0" w:color="auto"/>
        <w:left w:val="none" w:sz="0" w:space="0" w:color="auto"/>
        <w:bottom w:val="none" w:sz="0" w:space="0" w:color="auto"/>
        <w:right w:val="none" w:sz="0" w:space="0" w:color="auto"/>
      </w:divBdr>
    </w:div>
    <w:div w:id="2133134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way.office.com/rnqyOkV4GxeCW2cK?ref=Li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Ana22</b:Tag>
    <b:SourceType>InternetSite</b:SourceType>
    <b:Guid>{74A5A16B-D28A-4451-B4F2-F8226CDC63C0}</b:Guid>
    <b:Title>Ukraine Invasion Threatens Global Wheat Supply</b:Title>
    <b:Year>2022</b:Year>
    <b:Author>
      <b:Author>
        <b:NameList>
          <b:Person>
            <b:Last>Swanson</b:Last>
            <b:First>Ana</b:First>
          </b:Person>
        </b:NameList>
      </b:Author>
    </b:Author>
    <b:YearAccessed>2023</b:YearAccessed>
    <b:MonthAccessed>february</b:MonthAccessed>
    <b:DayAccessed>18</b:DayAccessed>
    <b:URL>https://www.nytimes.com/2022/02/24/business/ukraine-russia-wheat-prices.html</b:URL>
    <b:RefOrder>4</b:RefOrder>
  </b:Source>
  <b:Source>
    <b:Tag>Int22</b:Tag>
    <b:SourceType>InternetSite</b:SourceType>
    <b:Guid>{FB983E09-208F-488F-A891-E9EEC135C356}</b:Guid>
    <b:Author>
      <b:Author>
        <b:Corporate>International Energy Agency</b:Corporate>
      </b:Author>
    </b:Author>
    <b:Title>Energy Fact Sheet: Why does Russian oil and gas matter?</b:Title>
    <b:Year>2022</b:Year>
    <b:YearAccessed>2023</b:YearAccessed>
    <b:MonthAccessed>February</b:MonthAccessed>
    <b:DayAccessed>18</b:DayAccessed>
    <b:URL>https://www.iea.org/articles/energy-fact-sheet-why-does-russian-oil-and-gas-matter</b:URL>
    <b:RefOrder>3</b:RefOrder>
  </b:Source>
  <b:Source>
    <b:Tag>Wat22</b:Tag>
    <b:SourceType>InternetSite</b:SourceType>
    <b:Guid>{9531092B-86AD-46B7-8A5F-9D23CC58FF64}</b:Guid>
    <b:Title>What is inflation and how is it calculated? UK rate falls slightly to 10.1 per cent</b:Title>
    <b:Year>2022</b:Year>
    <b:YearAccessed>2023</b:YearAccessed>
    <b:MonthAccessed>February</b:MonthAccessed>
    <b:DayAccessed>18</b:DayAccessed>
    <b:URL>https://www.standard.co.uk/news/uk/inflation-rate-uk-falls-consumer-prices-index-ons-b1013509.html</b:URL>
    <b:Author>
      <b:Author>
        <b:NameList>
          <b:Person>
            <b:Last>Waters</b:Last>
            <b:First>Lowenna</b:First>
          </b:Person>
          <b:Person>
            <b:Last>Morris</b:Last>
            <b:First>Seren</b:First>
          </b:Person>
          <b:Person>
            <b:Last>Bulbul</b:Last>
            <b:First>Nuray</b:First>
          </b:Person>
        </b:NameList>
      </b:Author>
    </b:Author>
    <b:RefOrder>2</b:RefOrder>
  </b:Source>
  <b:Source>
    <b:Tag>Tim22</b:Tag>
    <b:SourceType>InternetSite</b:SourceType>
    <b:Guid>{83940CE1-AD6E-47DF-B380-14AD51F75E18}</b:Guid>
    <b:Title>Inflation: Seven reasons the cost of living is going up around the world</b:Title>
    <b:Year>2022</b:Year>
    <b:YearAccessed>2023</b:YearAccessed>
    <b:MonthAccessed>February</b:MonthAccessed>
    <b:DayAccessed>11</b:DayAccessed>
    <b:URL>https://www.bbc.co.uk/news/business-59982702</b:URL>
    <b:Author>
      <b:Author>
        <b:NameList>
          <b:Person>
            <b:Last>Timmins</b:Last>
            <b:First>Beth</b:First>
          </b:Person>
          <b:Person>
            <b:Last>Thomas</b:Last>
            <b:First>Daniel</b:First>
          </b:Person>
        </b:NameList>
      </b:Author>
    </b:Author>
    <b:RefOrder>5</b:RefOrder>
  </b:Source>
  <b:Source>
    <b:Tag>Lar22</b:Tag>
    <b:SourceType>InternetSite</b:SourceType>
    <b:Guid>{9FB48D4C-DAA2-4229-BC2B-D89A8D033DB3}</b:Guid>
    <b:Author>
      <b:Author>
        <b:NameList>
          <b:Person>
            <b:Last>Elliot</b:Last>
            <b:First>Larry</b:First>
          </b:Person>
        </b:NameList>
      </b:Author>
    </b:Author>
    <b:Title>Liz Truss favours trickle down economics but results can be trickle up</b:Title>
    <b:Year>2022</b:Year>
    <b:YearAccessed>2023</b:YearAccessed>
    <b:MonthAccessed>Febuary</b:MonthAccessed>
    <b:DayAccessed>15</b:DayAccessed>
    <b:URL>https://www.theguardian.com/business/2022/sep/20/liz-truss-favours-trickle-down-economics-but-results-can-be-trickle-up</b:URL>
    <b:RefOrder>11</b:RefOrder>
  </b:Source>
  <b:Source>
    <b:Tag>Kev22</b:Tag>
    <b:SourceType>InternetSite</b:SourceType>
    <b:Guid>{87374D6B-A965-4C83-B27B-AB75D410FE6D}</b:Guid>
    <b:Author>
      <b:Author>
        <b:NameList>
          <b:Person>
            <b:Last>Peachey</b:Last>
            <b:First>Kevin</b:First>
          </b:Person>
        </b:NameList>
      </b:Author>
    </b:Author>
    <b:Title>What Jeremy Hunt's statement means for you</b:Title>
    <b:Year>2022</b:Year>
    <b:YearAccessed>2023</b:YearAccessed>
    <b:MonthAccessed>February</b:MonthAccessed>
    <b:DayAccessed>15</b:DayAccessed>
    <b:URL>https://www.bbc.co.uk/news/business-63285246</b:URL>
    <b:RefOrder>14</b:RefOrder>
  </b:Source>
  <b:Source>
    <b:Tag>BBC23</b:Tag>
    <b:SourceType>InternetSite</b:SourceType>
    <b:Guid>{338A9492-206C-438B-B948-0B369EB1A119}</b:Guid>
    <b:Title>Strike dates: Who is striking when and what pay do they want?</b:Title>
    <b:Year>2023</b:Year>
    <b:Author>
      <b:Author>
        <b:Corporate>BBC</b:Corporate>
      </b:Author>
    </b:Author>
    <b:YearAccessed>2023</b:YearAccessed>
    <b:MonthAccessed>February</b:MonthAccessed>
    <b:DayAccessed>14</b:DayAccessed>
    <b:URL>https://www.bbc.co.uk/news/business-62134314</b:URL>
    <b:RefOrder>1</b:RefOrder>
  </b:Source>
  <b:Source>
    <b:Tag>Wal21</b:Tag>
    <b:SourceType>JournalArticle</b:SourceType>
    <b:Guid>{7310F08B-99FA-4C39-800E-8B302C08A122}</b:Guid>
    <b:Title>Ideology Selectivly Shaped attention to inequality</b:Title>
    <b:Year>2021</b:Year>
    <b:JournalName>Proceedings of the National Academy of Sciences</b:JournalName>
    <b:Pages>1-12</b:Pages>
    <b:Volume>118</b:Volume>
    <b:Issue>14</b:Issue>
    <b:Author>
      <b:Author>
        <b:NameList>
          <b:Person>
            <b:Last>Waldfogel</b:Last>
            <b:Middle>B</b:Middle>
            <b:First>Hananh</b:First>
          </b:Person>
          <b:Person>
            <b:Last>Sheehy-Skeffington</b:Last>
            <b:First>Jennifer</b:First>
          </b:Person>
          <b:Person>
            <b:Last>Oliver</b:Last>
            <b:Middle>P</b:Middle>
            <b:First>Hauser</b:First>
          </b:Person>
          <b:Person>
            <b:Last>Ho</b:Last>
            <b:Middle>K</b:Middle>
            <b:First>Arnold</b:First>
          </b:Person>
          <b:Person>
            <b:Last>Kteily</b:Last>
            <b:Middle>S</b:Middle>
            <b:First>Nour</b:First>
          </b:Person>
        </b:NameList>
      </b:Author>
    </b:Author>
    <b:RefOrder>23</b:RefOrder>
  </b:Source>
  <b:Source>
    <b:Tag>Off10</b:Tag>
    <b:SourceType>InternetSite</b:SourceType>
    <b:Guid>{A832D4D4-96CE-4B4B-8693-D942BC84298B}</b:Guid>
    <b:Author>
      <b:Author>
        <b:NameList>
          <b:Person>
            <b:Last>Office</b:Last>
            <b:First>Home</b:First>
          </b:Person>
          <b:Person>
            <b:Last>May</b:Last>
            <b:First>Theresa</b:First>
          </b:Person>
        </b:NameList>
      </b:Author>
    </b:Author>
    <b:Title>Socio-economic duty to be scrapped</b:Title>
    <b:Year>2010</b:Year>
    <b:YearAccessed>2023</b:YearAccessed>
    <b:MonthAccessed>Febuary</b:MonthAccessed>
    <b:DayAccessed>03</b:DayAccessed>
    <b:URL>https://www.gov.uk/government/news/socio-economic-duty-to-be-scrapped</b:URL>
    <b:RefOrder>8</b:RefOrder>
  </b:Source>
  <b:Source>
    <b:Tag>Jon21</b:Tag>
    <b:SourceType>InternetSite</b:SourceType>
    <b:Guid>{9E19BBF6-C556-4B74-9B7A-145DC87A381B}</b:Guid>
    <b:Author>
      <b:Author>
        <b:NameList>
          <b:Person>
            <b:Last>Stone</b:Last>
            <b:First>Jon</b:First>
          </b:Person>
        </b:NameList>
      </b:Author>
    </b:Author>
    <b:Title>Government urged to extend Equality Act to cover economic inequality</b:Title>
    <b:Year>2021</b:Year>
    <b:YearAccessed>2023</b:YearAccessed>
    <b:MonthAccessed>February</b:MonthAccessed>
    <b:DayAccessed>03</b:DayAccessed>
    <b:URL>https://www.independent.co.uk/news/uk/politics/equality-act-socio-economic-duty-class-levelling-up-b1791395.html</b:URL>
    <b:RefOrder>9</b:RefOrder>
  </b:Source>
  <b:Source>
    <b:Tag>Jes22</b:Tag>
    <b:SourceType>InternetSite</b:SourceType>
    <b:Guid>{F1D80ADA-4D34-4A6C-8ACE-BA6FF5FE2FDA}</b:Guid>
    <b:Title>Liz Truss pledges crackdown on unions but is accused of ‘Tory fantasy’</b:Title>
    <b:Year>2022</b:Year>
    <b:Author>
      <b:Author>
        <b:NameList>
          <b:Person>
            <b:Last>Elgot</b:Last>
            <b:First>Jessica</b:First>
          </b:Person>
        </b:NameList>
      </b:Author>
    </b:Author>
    <b:YearAccessed>2023</b:YearAccessed>
    <b:MonthAccessed>February</b:MonthAccessed>
    <b:DayAccessed>18</b:DayAccessed>
    <b:URL>https://www.theguardian.com/politics/2022/jul/25/liz-truss-pledges-crackdown-on-unions-but-is-accused-of-tory-fantasy</b:URL>
    <b:RefOrder>10</b:RefOrder>
  </b:Source>
  <b:Source>
    <b:Tag>Pip22</b:Tag>
    <b:SourceType>InternetSite</b:SourceType>
    <b:Guid>{E937EA68-5D85-4E97-8C67-44797ACB1782}</b:Guid>
    <b:Author>
      <b:Author>
        <b:NameList>
          <b:Person>
            <b:Last>Crerar</b:Last>
            <b:First>Pippa</b:First>
          </b:Person>
        </b:NameList>
      </b:Author>
    </b:Author>
    <b:Title>Striking union members should ‘get back to work’, says Liz Truss</b:Title>
    <b:Year>2022</b:Year>
    <b:YearAccessed>2023</b:YearAccessed>
    <b:MonthAccessed>Feb</b:MonthAccessed>
    <b:DayAccessed>19</b:DayAccessed>
    <b:URL>https://www.theguardian.com/politics/2022/sep/21/unions-workers-strikes-industrial-action-liz-truss</b:URL>
    <b:RefOrder>24</b:RefOrder>
  </b:Source>
  <b:Source>
    <b:Tag>Dep20</b:Tag>
    <b:SourceType>DocumentFromInternetSite</b:SourceType>
    <b:Guid>{BA0CCF36-83EC-40A2-8EF7-076F9B15D2EC}</b:Guid>
    <b:Title>Trade Union Membership, UK 1995-2019: Statistical Bulletin</b:Title>
    <b:Year>2020</b:Year>
    <b:YearAccessed>2023</b:YearAccessed>
    <b:MonthAccessed>February</b:MonthAccessed>
    <b:DayAccessed>18</b:DayAccessed>
    <b:URL>https://assets.publishing.service.gov.uk/government/uploads/system/uploads/attachment_data/file/887740/Trade-union-membership-2019-statistical-bulletin.pdf#:~:text=Trade%20union%20membership%20levels%20as%20reported%20by%20the,14.7%25%20from%20the%201996%</b:URL>
    <b:Author>
      <b:Author>
        <b:Corporate>Department for Business, Energy &amp; Industrial Strategy</b:Corporate>
      </b:Author>
    </b:Author>
    <b:Month>May</b:Month>
    <b:Day>27</b:Day>
    <b:RefOrder>26</b:RefOrder>
  </b:Source>
  <b:Source>
    <b:Tag>And94</b:Tag>
    <b:SourceType>JournalArticle</b:SourceType>
    <b:Guid>{B3BDA5C4-F008-41D7-8311-B6F2D47048F6}</b:Guid>
    <b:Title>The party and the Trade Unions </b:Title>
    <b:Year>1994</b:Year>
    <b:Author>
      <b:Author>
        <b:NameList>
          <b:Person>
            <b:Last>Taylor</b:Last>
            <b:First>Andrew</b:First>
          </b:Person>
        </b:NameList>
      </b:Author>
    </b:Author>
    <b:JournalName>Oxford University Press</b:JournalName>
    <b:Pages>499-544</b:Pages>
    <b:RefOrder>25</b:RefOrder>
  </b:Source>
  <b:Source>
    <b:Tag>Off22</b:Tag>
    <b:SourceType>InternetSite</b:SourceType>
    <b:Guid>{A6B9EDD8-EBB2-4D93-A693-C0A9E089FC63}</b:Guid>
    <b:Title>The Gini coeeficient</b:Title>
    <b:Year>2022</b:Year>
    <b:YearAccessed>2023</b:YearAccessed>
    <b:MonthAccessed>February</b:MonthAccessed>
    <b:DayAccessed>19</b:DayAccessed>
    <b:URL>https://www.ons.gov.uk/peoplepopulationandcommunity/birthsdeathsandmarriages/families/methodologies/theginicoefficient</b:URL>
    <b:Author>
      <b:Author>
        <b:Corporate>Office for National Statistics</b:Corporate>
      </b:Author>
    </b:Author>
    <b:RefOrder>6</b:RefOrder>
  </b:Source>
  <b:Source>
    <b:Tag>HWA83</b:Tag>
    <b:SourceType>JournalArticle</b:SourceType>
    <b:Guid>{F084D943-D520-4684-829B-981EF2C98367}</b:Guid>
    <b:Title>The Trickle Down Myth</b:Title>
    <b:Year>1983</b:Year>
    <b:Author>
      <b:Author>
        <b:NameList>
          <b:Person>
            <b:Last>Arndt</b:Last>
            <b:First>H</b:First>
            <b:Middle>W</b:Middle>
          </b:Person>
        </b:NameList>
      </b:Author>
    </b:Author>
    <b:JournalName>Economic Development and cultural change</b:JournalName>
    <b:Pages>1-10</b:Pages>
    <b:Volume>32</b:Volume>
    <b:Issue>1</b:Issue>
    <b:RefOrder>12</b:RefOrder>
  </b:Source>
  <b:Source>
    <b:Tag>Row22</b:Tag>
    <b:SourceType>InternetSite</b:SourceType>
    <b:Guid>{EFB53F47-5FB0-40F8-8F66-40BDA9A94FA1}</b:Guid>
    <b:Title>‘No way’ Truss’s policies are trickle-down economics, says minister</b:Title>
    <b:Year>2022</b:Year>
    <b:Author>
      <b:Author>
        <b:NameList>
          <b:Person>
            <b:Last>Mason</b:Last>
            <b:First>Rowena</b:First>
          </b:Person>
        </b:NameList>
      </b:Author>
    </b:Author>
    <b:YearAccessed>2022</b:YearAccessed>
    <b:MonthAccessed>February</b:MonthAccessed>
    <b:DayAccessed>17</b:DayAccessed>
    <b:URL>https://www.theguardian.com/politics/2022/sep/21/no-way-trusss-policies-are-trickle-down-economics-says-minister</b:URL>
    <b:RefOrder>13</b:RefOrder>
  </b:Source>
  <b:Source>
    <b:Tag>BBC231</b:Tag>
    <b:SourceType>InternetSite</b:SourceType>
    <b:Guid>{17A37B37-EBA9-4A23-8258-5AF9366004FD}</b:Guid>
    <b:Author>
      <b:Author>
        <b:Corporate>BBC</b:Corporate>
      </b:Author>
    </b:Author>
    <b:Title>NHS strike dates: Why are nurses and ambulance staff taking industrial action?</b:Title>
    <b:Year>2023</b:Year>
    <b:YearAccessed>2023</b:YearAccessed>
    <b:MonthAccessed>February</b:MonthAccessed>
    <b:DayAccessed>20</b:DayAccessed>
    <b:URL>https://www.bbc.co.uk/news/health-63561305</b:URL>
    <b:RefOrder>7</b:RefOrder>
  </b:Source>
  <b:Source>
    <b:Tag>Rac20</b:Tag>
    <b:SourceType>InternetSite</b:SourceType>
    <b:Guid>{B216A940-C801-40D8-A346-552D21D1F9BF}</b:Guid>
    <b:Author>
      <b:Author>
        <b:NameList>
          <b:Person>
            <b:Last>McIlroy</b:Last>
            <b:First>Rachael</b:First>
          </b:Person>
        </b:NameList>
      </b:Author>
    </b:Author>
    <b:Title>Nurses have been invisible and undervalued for far too long</b:Title>
    <b:Year>2020</b:Year>
    <b:YearAccessed>2023</b:YearAccessed>
    <b:MonthAccessed>February</b:MonthAccessed>
    <b:DayAccessed>22</b:DayAccessed>
    <b:URL>https://www.theguardian.com/society/2020/jan/29/nurses-invisible-devalued-women-inequality-change</b:URL>
    <b:RefOrder>19</b:RefOrder>
  </b:Source>
  <b:Source>
    <b:Tag>Mat22</b:Tag>
    <b:SourceType>InternetSite</b:SourceType>
    <b:Guid>{1BE429DE-7719-49D9-97DE-7014A172B7DA}</b:Guid>
    <b:Author>
      <b:Author>
        <b:NameList>
          <b:Person>
            <b:Last>Farrah</b:Last>
            <b:First>Matt</b:First>
          </b:Person>
        </b:NameList>
      </b:Author>
    </b:Author>
    <b:Title>Stats And Facts On The UK's Nursing Workforce 2023</b:Title>
    <b:Year>2022</b:Year>
    <b:YearAccessed>2023</b:YearAccessed>
    <b:MonthAccessed>February</b:MonthAccessed>
    <b:DayAccessed>22</b:DayAccessed>
    <b:URL>https://www.nurses.co.uk/blog/stats-and-facts-uk-nursing-social-care-and-healthcare/#:~:text=What%20is%20the%20gender%20split%20of%20UK%20Registered,leave%20the%20NMC%20Register%20in%20the%20last%20year%3F</b:URL>
    <b:RefOrder>15</b:RefOrder>
  </b:Source>
  <b:Source>
    <b:Tag>Naz21</b:Tag>
    <b:SourceType>InternetSite</b:SourceType>
    <b:Guid>{D241A97B-0229-44A3-B031-59DA7ADB85A2}</b:Guid>
    <b:Author>
      <b:Author>
        <b:NameList>
          <b:Person>
            <b:Last>Parveen</b:Last>
            <b:First>Nazia</b:First>
          </b:Person>
        </b:NameList>
      </b:Author>
    </b:Author>
    <b:Title>UK doubles number of people from minority ethnic backgrounds in prominent roles</b:Title>
    <b:Year>2021</b:Year>
    <b:YearAccessed>2023</b:YearAccessed>
    <b:MonthAccessed>February</b:MonthAccessed>
    <b:DayAccessed>22</b:DayAccessed>
    <b:URL>https://www.theguardian.com/inequality/2021/jul/27/uk-doubles-number-of-people-from-minority-ethnic-backgrounds-in-prominent-roles</b:URL>
    <b:RefOrder>16</b:RefOrder>
  </b:Source>
  <b:Source>
    <b:Tag>Off21</b:Tag>
    <b:SourceType>InternetSite</b:SourceType>
    <b:Guid>{ED626650-759E-4EB8-B88E-68174E3E6F14}</b:Guid>
    <b:Author>
      <b:Author>
        <b:Corporate>Office for National Statistics</b:Corporate>
      </b:Author>
    </b:Author>
    <b:Title>Gender pay gap in the UK: 2021</b:Title>
    <b:Year>2021</b:Year>
    <b:YearAccessed>2023</b:YearAccessed>
    <b:MonthAccessed>February</b:MonthAccessed>
    <b:DayAccessed>22</b:DayAccessed>
    <b:URL>https://www.ons.gov.uk/employmentandlabourmarket/peopleinwork/earningsandworkinghours/bulletins/genderpaygapintheuk/2021</b:URL>
    <b:RefOrder>17</b:RefOrder>
  </b:Source>
  <b:Source>
    <b:Tag>Off19</b:Tag>
    <b:SourceType>InternetSite</b:SourceType>
    <b:Guid>{D190EA7A-4789-4A63-A023-7CA3D98EE342}</b:Guid>
    <b:Author>
      <b:Author>
        <b:Corporate>Office for National Statistics</b:Corporate>
      </b:Author>
    </b:Author>
    <b:Title>Ethnicity pay gaps: 2019</b:Title>
    <b:Year>2019</b:Year>
    <b:YearAccessed>2023</b:YearAccessed>
    <b:MonthAccessed>February</b:MonthAccessed>
    <b:DayAccessed>22</b:DayAccessed>
    <b:URL>https://www.ons.gov.uk/employmentandlabourmarket/peopleinwork/earningsandworkinghours/articles/ethnicitypaygapsingreatbritain/2019</b:URL>
    <b:RefOrder>18</b:RefOrder>
  </b:Source>
  <b:Source>
    <b:Tag>Roy22</b:Tag>
    <b:SourceType>InternetSite</b:SourceType>
    <b:Guid>{0A6D099F-4983-42A5-8C49-E86ABFC4AB07}</b:Guid>
    <b:Author>
      <b:Author>
        <b:Corporate>Royal College of Nursing</b:Corporate>
      </b:Author>
    </b:Author>
    <b:Title>Strike action FAQs</b:Title>
    <b:Year>2022</b:Year>
    <b:YearAccessed>2023</b:YearAccessed>
    <b:MonthAccessed>February</b:MonthAccessed>
    <b:DayAccessed>21</b:DayAccessed>
    <b:URL>https://www.rcn.org.uk/Get-Involved/Campaign-with-us/Fair-Pay-for-Nursing/Latest-updates/Industrial-action-FAQs</b:URL>
    <b:RefOrder>20</b:RefOrder>
  </b:Source>
  <b:Source>
    <b:Tag>Fra23</b:Tag>
    <b:SourceType>InternetSite</b:SourceType>
    <b:Guid>{E67E770D-7D53-43B1-A298-B3C027DA178F}</b:Guid>
    <b:Author>
      <b:Author>
        <b:NameList>
          <b:Person>
            <b:Last>Francis</b:Last>
          </b:Person>
        </b:NameList>
      </b:Author>
    </b:Author>
    <b:Title>Government recommends 3.5% pay rise for nurses and other workers</b:Title>
    <b:Year>2023</b:Year>
    <b:YearAccessed>2023</b:YearAccessed>
    <b:MonthAccessed>February</b:MonthAccessed>
    <b:DayAccessed>22</b:DayAccessed>
    <b:URL>https://www.bbc.co.uk/news/uk-politics-64725008</b:URL>
    <b:RefOrder>22</b:RefOrder>
  </b:Source>
  <b:Source>
    <b:Tag>Mah22</b:Tag>
    <b:SourceType>JournalArticle</b:SourceType>
    <b:Guid>{AB75ADA2-15D3-4D82-8BE2-A884DDF24482}</b:Guid>
    <b:Title>Nurses Vote to Strike over pay, as other health workers are balloted</b:Title>
    <b:Year>2022</b:Year>
    <b:Author>
      <b:Author>
        <b:NameList>
          <b:Person>
            <b:Last>Elisabeth</b:Last>
            <b:First>Mahase</b:First>
          </b:Person>
        </b:NameList>
      </b:Author>
    </b:Author>
    <b:JournalName>British Medical Journal</b:JournalName>
    <b:Volume>379</b:Volume>
    <b:Pages>1</b:Pages>
    <b:Issue>2740</b:Issue>
    <b:RefOrder>21</b:RefOrder>
  </b:Source>
</b:Sources>
</file>

<file path=customXml/itemProps1.xml><?xml version="1.0" encoding="utf-8"?>
<ds:datastoreItem xmlns:ds="http://schemas.openxmlformats.org/officeDocument/2006/customXml" ds:itemID="{5D55F353-5B96-4A1F-B6AC-2AE25DF9F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58</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Motl</dc:creator>
  <dc:description/>
  <cp:lastModifiedBy>Gwenno Mair Griffith (CG)</cp:lastModifiedBy>
  <cp:revision>2</cp:revision>
  <dcterms:created xsi:type="dcterms:W3CDTF">2023-03-11T15:10:00Z</dcterms:created>
  <dcterms:modified xsi:type="dcterms:W3CDTF">2023-03-11T15:10:00Z</dcterms:modified>
</cp:coreProperties>
</file>