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EB4A1" w14:textId="77777777" w:rsidR="000569F7" w:rsidRDefault="000569F7" w:rsidP="005153B6">
      <w:pPr>
        <w:jc w:val="center"/>
        <w:rPr>
          <w:b/>
          <w:bCs/>
          <w:sz w:val="36"/>
          <w:szCs w:val="36"/>
          <w:u w:val="single"/>
          <w:lang w:val="en-US"/>
        </w:rPr>
      </w:pPr>
    </w:p>
    <w:p w14:paraId="71B81A39" w14:textId="77777777"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Student Name: Muhmmad Naveed Jawed</w:t>
      </w:r>
    </w:p>
    <w:p w14:paraId="3ED2E72E" w14:textId="77777777" w:rsidR="00F14340" w:rsidRPr="00AB483C" w:rsidRDefault="00F14340" w:rsidP="00F14340">
      <w:pPr>
        <w:jc w:val="center"/>
        <w:rPr>
          <w:rFonts w:ascii="Arial Nova" w:hAnsi="Arial Nova"/>
          <w:b/>
          <w:bCs/>
          <w:sz w:val="40"/>
          <w:szCs w:val="40"/>
          <w:u w:val="single"/>
        </w:rPr>
      </w:pPr>
    </w:p>
    <w:p w14:paraId="3BFBADE5" w14:textId="77777777"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Student Id Number: 224</w:t>
      </w:r>
      <w:r>
        <w:rPr>
          <w:rFonts w:ascii="Arial Nova" w:hAnsi="Arial Nova"/>
          <w:b/>
          <w:bCs/>
          <w:sz w:val="40"/>
          <w:szCs w:val="40"/>
          <w:u w:val="single"/>
        </w:rPr>
        <w:t>0</w:t>
      </w:r>
      <w:r w:rsidRPr="00AB483C">
        <w:rPr>
          <w:rFonts w:ascii="Arial Nova" w:hAnsi="Arial Nova"/>
          <w:b/>
          <w:bCs/>
          <w:sz w:val="40"/>
          <w:szCs w:val="40"/>
          <w:u w:val="single"/>
        </w:rPr>
        <w:t>728</w:t>
      </w:r>
    </w:p>
    <w:p w14:paraId="414B1065" w14:textId="77777777" w:rsidR="00F14340" w:rsidRPr="00AB483C" w:rsidRDefault="00F14340" w:rsidP="00F14340">
      <w:pPr>
        <w:jc w:val="center"/>
        <w:rPr>
          <w:rFonts w:ascii="Arial Nova" w:hAnsi="Arial Nova"/>
          <w:b/>
          <w:bCs/>
          <w:sz w:val="40"/>
          <w:szCs w:val="40"/>
          <w:u w:val="single"/>
        </w:rPr>
      </w:pPr>
    </w:p>
    <w:p w14:paraId="77C0C33C" w14:textId="77777777"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Programme: BA (Hons) International Gastronomy Management</w:t>
      </w:r>
    </w:p>
    <w:p w14:paraId="390EDF1E" w14:textId="77777777" w:rsidR="00F14340" w:rsidRPr="00AB483C" w:rsidRDefault="00F14340" w:rsidP="00F14340">
      <w:pPr>
        <w:jc w:val="center"/>
        <w:rPr>
          <w:rFonts w:ascii="Arial Nova" w:hAnsi="Arial Nova"/>
          <w:b/>
          <w:bCs/>
          <w:sz w:val="40"/>
          <w:szCs w:val="40"/>
          <w:u w:val="single"/>
        </w:rPr>
      </w:pPr>
    </w:p>
    <w:p w14:paraId="0A92415E" w14:textId="2DCAAB5B"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 xml:space="preserve">Module: </w:t>
      </w:r>
      <w:r>
        <w:rPr>
          <w:rFonts w:ascii="Arial Nova" w:hAnsi="Arial Nova"/>
          <w:b/>
          <w:bCs/>
          <w:sz w:val="40"/>
          <w:szCs w:val="40"/>
          <w:u w:val="single"/>
        </w:rPr>
        <w:t xml:space="preserve">Developing Culinary Skills </w:t>
      </w:r>
    </w:p>
    <w:p w14:paraId="27E260DB" w14:textId="77777777" w:rsidR="00F14340" w:rsidRPr="00AB483C" w:rsidRDefault="00F14340" w:rsidP="00F14340">
      <w:pPr>
        <w:jc w:val="center"/>
        <w:rPr>
          <w:rFonts w:ascii="Arial Nova" w:hAnsi="Arial Nova"/>
          <w:b/>
          <w:bCs/>
          <w:sz w:val="40"/>
          <w:szCs w:val="40"/>
          <w:u w:val="single"/>
        </w:rPr>
      </w:pPr>
    </w:p>
    <w:p w14:paraId="32AA83C2" w14:textId="605961D0"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Module code: BMGM</w:t>
      </w:r>
      <w:r>
        <w:rPr>
          <w:rFonts w:ascii="Arial Nova" w:hAnsi="Arial Nova"/>
          <w:b/>
          <w:bCs/>
          <w:sz w:val="40"/>
          <w:szCs w:val="40"/>
          <w:u w:val="single"/>
        </w:rPr>
        <w:t>500</w:t>
      </w:r>
      <w:r>
        <w:rPr>
          <w:rFonts w:ascii="Arial Nova" w:hAnsi="Arial Nova"/>
          <w:b/>
          <w:bCs/>
          <w:sz w:val="40"/>
          <w:szCs w:val="40"/>
          <w:u w:val="single"/>
        </w:rPr>
        <w:t>2</w:t>
      </w:r>
      <w:r w:rsidRPr="00AB483C">
        <w:rPr>
          <w:rFonts w:ascii="Arial Nova" w:hAnsi="Arial Nova"/>
          <w:b/>
          <w:bCs/>
          <w:sz w:val="40"/>
          <w:szCs w:val="40"/>
          <w:u w:val="single"/>
        </w:rPr>
        <w:tab/>
      </w:r>
    </w:p>
    <w:p w14:paraId="528D66EB" w14:textId="77777777" w:rsidR="00F14340" w:rsidRPr="00AB483C" w:rsidRDefault="00F14340" w:rsidP="00F14340">
      <w:pPr>
        <w:jc w:val="center"/>
        <w:rPr>
          <w:rFonts w:ascii="Arial Nova" w:hAnsi="Arial Nova"/>
          <w:b/>
          <w:bCs/>
          <w:sz w:val="40"/>
          <w:szCs w:val="40"/>
          <w:u w:val="single"/>
        </w:rPr>
      </w:pPr>
    </w:p>
    <w:p w14:paraId="15B21D1D" w14:textId="77777777"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 xml:space="preserve">Lecturer:  </w:t>
      </w:r>
      <w:r>
        <w:rPr>
          <w:rFonts w:ascii="Arial Nova" w:hAnsi="Arial Nova"/>
          <w:b/>
          <w:bCs/>
          <w:sz w:val="40"/>
          <w:szCs w:val="40"/>
          <w:u w:val="single"/>
        </w:rPr>
        <w:t>Antoinette Milne</w:t>
      </w:r>
    </w:p>
    <w:p w14:paraId="6D13AFE8" w14:textId="77777777" w:rsidR="00F14340" w:rsidRPr="00AB483C" w:rsidRDefault="00F14340" w:rsidP="00F14340">
      <w:pPr>
        <w:rPr>
          <w:rFonts w:ascii="Arial Nova" w:hAnsi="Arial Nova"/>
          <w:b/>
          <w:bCs/>
          <w:sz w:val="40"/>
          <w:szCs w:val="40"/>
          <w:u w:val="single"/>
        </w:rPr>
      </w:pPr>
    </w:p>
    <w:p w14:paraId="27505756" w14:textId="00D8C0FA"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 xml:space="preserve">Word Count (or Equivalent): </w:t>
      </w:r>
      <w:r>
        <w:rPr>
          <w:rFonts w:ascii="Arial Nova" w:hAnsi="Arial Nova"/>
          <w:b/>
          <w:bCs/>
          <w:sz w:val="40"/>
          <w:szCs w:val="40"/>
          <w:u w:val="single"/>
        </w:rPr>
        <w:t>2000</w:t>
      </w:r>
    </w:p>
    <w:p w14:paraId="5033420D" w14:textId="77777777" w:rsidR="00F14340" w:rsidRPr="00AB483C" w:rsidRDefault="00F14340" w:rsidP="00F14340">
      <w:pPr>
        <w:jc w:val="center"/>
        <w:rPr>
          <w:rFonts w:ascii="Arial Nova" w:hAnsi="Arial Nova"/>
          <w:b/>
          <w:bCs/>
          <w:sz w:val="40"/>
          <w:szCs w:val="40"/>
          <w:u w:val="single"/>
        </w:rPr>
      </w:pPr>
    </w:p>
    <w:p w14:paraId="5979D552" w14:textId="7F42E851" w:rsidR="00F14340" w:rsidRPr="00AB483C" w:rsidRDefault="00F14340" w:rsidP="00F14340">
      <w:pPr>
        <w:jc w:val="center"/>
        <w:rPr>
          <w:rFonts w:ascii="Arial Nova" w:hAnsi="Arial Nova"/>
          <w:b/>
          <w:bCs/>
          <w:sz w:val="40"/>
          <w:szCs w:val="40"/>
          <w:u w:val="single"/>
        </w:rPr>
      </w:pPr>
      <w:r w:rsidRPr="00AB483C">
        <w:rPr>
          <w:rFonts w:ascii="Arial Nova" w:hAnsi="Arial Nova"/>
          <w:b/>
          <w:bCs/>
          <w:sz w:val="40"/>
          <w:szCs w:val="40"/>
          <w:u w:val="single"/>
        </w:rPr>
        <w:t xml:space="preserve">Submission Date: </w:t>
      </w:r>
      <w:r>
        <w:rPr>
          <w:rFonts w:ascii="Arial Nova" w:hAnsi="Arial Nova"/>
          <w:b/>
          <w:bCs/>
          <w:sz w:val="40"/>
          <w:szCs w:val="40"/>
          <w:u w:val="single"/>
        </w:rPr>
        <w:t>24</w:t>
      </w:r>
      <w:r>
        <w:rPr>
          <w:rFonts w:ascii="Arial Nova" w:hAnsi="Arial Nova"/>
          <w:b/>
          <w:bCs/>
          <w:sz w:val="40"/>
          <w:szCs w:val="40"/>
          <w:u w:val="single"/>
        </w:rPr>
        <w:t xml:space="preserve"> </w:t>
      </w:r>
      <w:r w:rsidRPr="00AB483C">
        <w:rPr>
          <w:rFonts w:ascii="Arial Nova" w:hAnsi="Arial Nova"/>
          <w:b/>
          <w:bCs/>
          <w:sz w:val="40"/>
          <w:szCs w:val="40"/>
          <w:u w:val="single"/>
        </w:rPr>
        <w:t>Ma</w:t>
      </w:r>
      <w:r>
        <w:rPr>
          <w:rFonts w:ascii="Arial Nova" w:hAnsi="Arial Nova"/>
          <w:b/>
          <w:bCs/>
          <w:sz w:val="40"/>
          <w:szCs w:val="40"/>
          <w:u w:val="single"/>
        </w:rPr>
        <w:t>y</w:t>
      </w:r>
      <w:r w:rsidRPr="00AB483C">
        <w:rPr>
          <w:rFonts w:ascii="Arial Nova" w:hAnsi="Arial Nova"/>
          <w:b/>
          <w:bCs/>
          <w:sz w:val="40"/>
          <w:szCs w:val="40"/>
          <w:u w:val="single"/>
        </w:rPr>
        <w:t xml:space="preserve"> 2024</w:t>
      </w:r>
    </w:p>
    <w:p w14:paraId="31F99A82" w14:textId="77777777" w:rsidR="00F14340" w:rsidRPr="00AB483C" w:rsidRDefault="00F14340" w:rsidP="00F14340">
      <w:pPr>
        <w:jc w:val="center"/>
        <w:rPr>
          <w:rFonts w:ascii="Arial Nova" w:hAnsi="Arial Nova"/>
          <w:b/>
          <w:bCs/>
          <w:u w:val="single"/>
        </w:rPr>
      </w:pPr>
    </w:p>
    <w:p w14:paraId="4FA94065" w14:textId="77777777" w:rsidR="00F14340" w:rsidRDefault="00F14340" w:rsidP="00F14340">
      <w:pPr>
        <w:rPr>
          <w:rFonts w:ascii="Arial" w:hAnsi="Arial" w:cs="Arial"/>
          <w:u w:val="single"/>
          <w:lang w:val="en-US"/>
        </w:rPr>
      </w:pPr>
      <w:r>
        <w:rPr>
          <w:rFonts w:ascii="Arial" w:hAnsi="Arial" w:cs="Arial"/>
          <w:u w:val="single"/>
          <w:lang w:val="en-US"/>
        </w:rPr>
        <w:br w:type="page"/>
      </w:r>
    </w:p>
    <w:p w14:paraId="1F839284" w14:textId="4C01C2C9" w:rsidR="000569F7" w:rsidRDefault="000569F7">
      <w:pPr>
        <w:rPr>
          <w:b/>
          <w:bCs/>
          <w:sz w:val="36"/>
          <w:szCs w:val="36"/>
          <w:u w:val="single"/>
          <w:lang w:val="en-US"/>
        </w:rPr>
      </w:pPr>
    </w:p>
    <w:p w14:paraId="3E077148" w14:textId="5B7480F1" w:rsidR="007307BC" w:rsidRPr="005153B6" w:rsidRDefault="00EF3F58" w:rsidP="005153B6">
      <w:pPr>
        <w:jc w:val="center"/>
        <w:rPr>
          <w:b/>
          <w:bCs/>
          <w:sz w:val="36"/>
          <w:szCs w:val="36"/>
          <w:u w:val="single"/>
          <w:lang w:val="en-US"/>
        </w:rPr>
      </w:pPr>
      <w:r w:rsidRPr="005153B6">
        <w:rPr>
          <w:b/>
          <w:bCs/>
          <w:sz w:val="36"/>
          <w:szCs w:val="36"/>
          <w:u w:val="single"/>
          <w:lang w:val="en-US"/>
        </w:rPr>
        <w:t>Reflective portfolio</w:t>
      </w:r>
    </w:p>
    <w:p w14:paraId="0D82B98A" w14:textId="77777777" w:rsidR="00EF3F58" w:rsidRPr="005153B6" w:rsidRDefault="00EF3F58">
      <w:pPr>
        <w:rPr>
          <w:b/>
          <w:bCs/>
          <w:sz w:val="36"/>
          <w:szCs w:val="36"/>
          <w:u w:val="single"/>
          <w:lang w:val="en-US"/>
        </w:rPr>
      </w:pPr>
    </w:p>
    <w:p w14:paraId="79ADCC3C" w14:textId="77777777" w:rsidR="000334E7" w:rsidRDefault="00EF3F58" w:rsidP="00C34EE4">
      <w:pPr>
        <w:rPr>
          <w:b/>
          <w:bCs/>
          <w:u w:val="single"/>
          <w:lang w:val="en-US"/>
        </w:rPr>
      </w:pPr>
      <w:r w:rsidRPr="005153B6">
        <w:rPr>
          <w:b/>
          <w:bCs/>
          <w:u w:val="single"/>
          <w:lang w:val="en-US"/>
        </w:rPr>
        <w:t>Introduction:</w:t>
      </w:r>
    </w:p>
    <w:p w14:paraId="108129BE" w14:textId="77777777" w:rsidR="005153B6" w:rsidRPr="005153B6" w:rsidRDefault="005153B6" w:rsidP="00C34EE4">
      <w:pPr>
        <w:rPr>
          <w:b/>
          <w:bCs/>
          <w:u w:val="single"/>
          <w:lang w:val="en-US"/>
        </w:rPr>
      </w:pPr>
    </w:p>
    <w:p w14:paraId="2557435F" w14:textId="5E1F813C" w:rsidR="00C34EE4" w:rsidRPr="00C51A51" w:rsidRDefault="00EF3F58" w:rsidP="00C34EE4">
      <w:pPr>
        <w:rPr>
          <w:rFonts w:ascii="Roboto" w:hAnsi="Roboto"/>
          <w:color w:val="FF0000"/>
          <w:shd w:val="clear" w:color="auto" w:fill="FFFFFF"/>
        </w:rPr>
      </w:pPr>
      <w:r w:rsidRPr="00C51A51">
        <w:rPr>
          <w:lang w:val="en-US"/>
        </w:rPr>
        <w:t xml:space="preserve"> </w:t>
      </w:r>
      <w:r w:rsidR="00FB5358" w:rsidRPr="00C51A51">
        <w:rPr>
          <w:lang w:val="en-US"/>
        </w:rPr>
        <w:t>Reflect</w:t>
      </w:r>
      <w:r w:rsidR="006C039D" w:rsidRPr="00C51A51">
        <w:rPr>
          <w:lang w:val="en-US"/>
        </w:rPr>
        <w:t>ive portfolio is the insight of personal perception to gain understanding of the factors that might influence further progress. (</w:t>
      </w:r>
      <w:proofErr w:type="spellStart"/>
      <w:proofErr w:type="gramStart"/>
      <w:r w:rsidR="006C039D" w:rsidRPr="00C51A51">
        <w:rPr>
          <w:lang w:val="en-US"/>
        </w:rPr>
        <w:t>Er,H.M</w:t>
      </w:r>
      <w:proofErr w:type="spellEnd"/>
      <w:r w:rsidR="006C039D" w:rsidRPr="00C51A51">
        <w:rPr>
          <w:lang w:val="en-US"/>
        </w:rPr>
        <w:t>.</w:t>
      </w:r>
      <w:proofErr w:type="gramEnd"/>
      <w:r w:rsidR="006C039D" w:rsidRPr="00C51A51">
        <w:rPr>
          <w:lang w:val="en-US"/>
        </w:rPr>
        <w:t xml:space="preserve"> et al. (2019) pp.6851-1353).</w:t>
      </w:r>
      <w:r w:rsidR="00C34EE4" w:rsidRPr="00C51A51">
        <w:rPr>
          <w:rFonts w:ascii="Source Sans Pro" w:hAnsi="Source Sans Pro"/>
          <w:color w:val="FF0000"/>
          <w:shd w:val="clear" w:color="auto" w:fill="FFFFFF"/>
        </w:rPr>
        <w:t xml:space="preserve"> </w:t>
      </w:r>
    </w:p>
    <w:p w14:paraId="136387FF" w14:textId="6A9579D8" w:rsidR="00EF3F58" w:rsidRPr="00C51A51" w:rsidRDefault="006C039D">
      <w:pPr>
        <w:rPr>
          <w:lang w:val="en-US"/>
        </w:rPr>
      </w:pPr>
      <w:r w:rsidRPr="00C51A51">
        <w:rPr>
          <w:lang w:val="en-US"/>
        </w:rPr>
        <w:t xml:space="preserve"> I welcome you to my reflective </w:t>
      </w:r>
      <w:r w:rsidR="00083CC9" w:rsidRPr="00C51A51">
        <w:rPr>
          <w:lang w:val="en-US"/>
        </w:rPr>
        <w:t>portfolio,</w:t>
      </w:r>
      <w:r w:rsidRPr="00C51A51">
        <w:rPr>
          <w:lang w:val="en-US"/>
        </w:rPr>
        <w:t xml:space="preserve"> a comprehensive journey of the culinary experience of </w:t>
      </w:r>
      <w:r w:rsidR="00083CC9" w:rsidRPr="00C51A51">
        <w:rPr>
          <w:lang w:val="en-US"/>
        </w:rPr>
        <w:t>working</w:t>
      </w:r>
      <w:r w:rsidR="000334E7" w:rsidRPr="00C51A51">
        <w:rPr>
          <w:lang w:val="en-US"/>
        </w:rPr>
        <w:t xml:space="preserve"> at Karachi</w:t>
      </w:r>
      <w:r w:rsidRPr="00C51A51">
        <w:rPr>
          <w:lang w:val="en-US"/>
        </w:rPr>
        <w:t xml:space="preserve"> cuisine</w:t>
      </w:r>
      <w:r w:rsidR="00083CC9" w:rsidRPr="00C51A51">
        <w:rPr>
          <w:lang w:val="en-US"/>
        </w:rPr>
        <w:t xml:space="preserve">. This </w:t>
      </w:r>
      <w:r w:rsidR="000334E7" w:rsidRPr="00C51A51">
        <w:rPr>
          <w:lang w:val="en-US"/>
        </w:rPr>
        <w:t>document aims</w:t>
      </w:r>
      <w:r w:rsidR="00083CC9" w:rsidRPr="00C51A51">
        <w:rPr>
          <w:lang w:val="en-US"/>
        </w:rPr>
        <w:t xml:space="preserve"> to highlight the learning </w:t>
      </w:r>
      <w:r w:rsidR="00527586" w:rsidRPr="00C51A51">
        <w:rPr>
          <w:lang w:val="en-US"/>
        </w:rPr>
        <w:t>experience,</w:t>
      </w:r>
      <w:r w:rsidR="00083CC9" w:rsidRPr="00C51A51">
        <w:rPr>
          <w:lang w:val="en-US"/>
        </w:rPr>
        <w:t xml:space="preserve"> </w:t>
      </w:r>
      <w:r w:rsidR="00072043" w:rsidRPr="00C51A51">
        <w:rPr>
          <w:lang w:val="en-US"/>
        </w:rPr>
        <w:t>challenges,</w:t>
      </w:r>
      <w:r w:rsidR="00083CC9" w:rsidRPr="00C51A51">
        <w:rPr>
          <w:lang w:val="en-US"/>
        </w:rPr>
        <w:t xml:space="preserve"> and progress to excel my skills and knowledge which is essential in this diverse and vibrant culinary industry. </w:t>
      </w:r>
    </w:p>
    <w:p w14:paraId="07B9B9FD" w14:textId="77777777" w:rsidR="000334E7" w:rsidRPr="00C51A51" w:rsidRDefault="000334E7">
      <w:pPr>
        <w:rPr>
          <w:lang w:val="en-US"/>
        </w:rPr>
      </w:pPr>
    </w:p>
    <w:p w14:paraId="7DE15870" w14:textId="1337F8B5" w:rsidR="00083CC9" w:rsidRPr="00C51A51" w:rsidRDefault="00083CC9">
      <w:r w:rsidRPr="00C51A51">
        <w:rPr>
          <w:lang w:val="en-US"/>
        </w:rPr>
        <w:t xml:space="preserve">This document is divided into 5 different elements that includes supply and stock management, meat cooking skills, preparation and plating </w:t>
      </w:r>
      <w:r w:rsidR="00527586" w:rsidRPr="00C51A51">
        <w:rPr>
          <w:lang w:val="en-US"/>
        </w:rPr>
        <w:t>skills,</w:t>
      </w:r>
      <w:r w:rsidRPr="00C51A51">
        <w:rPr>
          <w:lang w:val="en-US"/>
        </w:rPr>
        <w:t xml:space="preserve"> reflection on my experience and how </w:t>
      </w:r>
      <w:r w:rsidR="00527586" w:rsidRPr="00C51A51">
        <w:rPr>
          <w:lang w:val="en-US"/>
        </w:rPr>
        <w:t>these experiences</w:t>
      </w:r>
      <w:r w:rsidRPr="00C51A51">
        <w:rPr>
          <w:lang w:val="en-US"/>
        </w:rPr>
        <w:t xml:space="preserve"> </w:t>
      </w:r>
      <w:r w:rsidR="00527586" w:rsidRPr="00C51A51">
        <w:rPr>
          <w:lang w:val="en-US"/>
        </w:rPr>
        <w:t xml:space="preserve">have shaped my professional growth and </w:t>
      </w:r>
      <w:r w:rsidR="00527586" w:rsidRPr="00C51A51">
        <w:t xml:space="preserve">future aspirations. This reflection is significant for my future growth to identify my </w:t>
      </w:r>
      <w:r w:rsidR="00DD1237" w:rsidRPr="00C51A51">
        <w:t>strength</w:t>
      </w:r>
      <w:r w:rsidR="00527586" w:rsidRPr="00C51A51">
        <w:t xml:space="preserve">, areas for improvement and allows me to evaluate to set clear goals for future in the </w:t>
      </w:r>
      <w:r w:rsidR="00072043" w:rsidRPr="00C51A51">
        <w:t>culinary</w:t>
      </w:r>
      <w:r w:rsidR="00527586" w:rsidRPr="00C51A51">
        <w:t xml:space="preserve"> industry.</w:t>
      </w:r>
    </w:p>
    <w:p w14:paraId="73F866F9" w14:textId="447AD7FA" w:rsidR="00527586" w:rsidRPr="00C51A51" w:rsidRDefault="00527586"/>
    <w:p w14:paraId="5224C7F2" w14:textId="39BCC02C" w:rsidR="00527586" w:rsidRPr="005153B6" w:rsidRDefault="00527586">
      <w:pPr>
        <w:rPr>
          <w:b/>
          <w:bCs/>
          <w:sz w:val="32"/>
          <w:szCs w:val="32"/>
          <w:u w:val="single"/>
        </w:rPr>
      </w:pPr>
      <w:r w:rsidRPr="005153B6">
        <w:rPr>
          <w:b/>
          <w:bCs/>
          <w:sz w:val="32"/>
          <w:szCs w:val="32"/>
          <w:u w:val="single"/>
        </w:rPr>
        <w:t>Element 1</w:t>
      </w:r>
    </w:p>
    <w:p w14:paraId="447C2BBC" w14:textId="0BAB6189" w:rsidR="00527586" w:rsidRPr="005153B6" w:rsidRDefault="00527586">
      <w:pPr>
        <w:rPr>
          <w:b/>
          <w:bCs/>
          <w:sz w:val="32"/>
          <w:szCs w:val="32"/>
          <w:u w:val="single"/>
        </w:rPr>
      </w:pPr>
      <w:r w:rsidRPr="005153B6">
        <w:rPr>
          <w:b/>
          <w:bCs/>
          <w:sz w:val="32"/>
          <w:szCs w:val="32"/>
          <w:u w:val="single"/>
        </w:rPr>
        <w:t>supply and stock management.</w:t>
      </w:r>
    </w:p>
    <w:p w14:paraId="14FAEDD8" w14:textId="77777777" w:rsidR="00527586" w:rsidRPr="00C51A51" w:rsidRDefault="00527586"/>
    <w:p w14:paraId="2B899CC3" w14:textId="77777777" w:rsidR="00DD1237" w:rsidRPr="00C51A51" w:rsidRDefault="00527586">
      <w:r w:rsidRPr="00C51A51">
        <w:t xml:space="preserve">Supply and stock management is an integral part of supply chain management that resolves a problem of capacity constraint If the procedure is managed </w:t>
      </w:r>
      <w:r w:rsidR="008E26A9" w:rsidRPr="00C51A51">
        <w:t>efficiently</w:t>
      </w:r>
      <w:r w:rsidR="00DD1237" w:rsidRPr="00C51A51">
        <w:t>.</w:t>
      </w:r>
    </w:p>
    <w:p w14:paraId="684B494E" w14:textId="663F7573" w:rsidR="008E26A9" w:rsidRPr="00C51A51" w:rsidRDefault="008E26A9">
      <w:proofErr w:type="gramStart"/>
      <w:r w:rsidRPr="00C51A51">
        <w:t>(</w:t>
      </w:r>
      <w:r w:rsidR="00527586" w:rsidRPr="00C51A51">
        <w:rPr>
          <w:rFonts w:ascii="Source Sans Pro" w:hAnsi="Source Sans Pro"/>
          <w:color w:val="FF0000"/>
          <w:shd w:val="clear" w:color="auto" w:fill="FFFFFF"/>
        </w:rPr>
        <w:t xml:space="preserve"> </w:t>
      </w:r>
      <w:proofErr w:type="spellStart"/>
      <w:r w:rsidR="00527586" w:rsidRPr="00C51A51">
        <w:t>Ambroszkiewicz</w:t>
      </w:r>
      <w:proofErr w:type="spellEnd"/>
      <w:proofErr w:type="gramEnd"/>
      <w:r w:rsidR="00527586" w:rsidRPr="00C51A51">
        <w:t xml:space="preserve">, S. and </w:t>
      </w:r>
      <w:proofErr w:type="spellStart"/>
      <w:r w:rsidR="00527586" w:rsidRPr="00C51A51">
        <w:t>Bylka</w:t>
      </w:r>
      <w:proofErr w:type="spellEnd"/>
      <w:r w:rsidR="00527586" w:rsidRPr="00C51A51">
        <w:t>, S. (2023)</w:t>
      </w:r>
      <w:r w:rsidRPr="00C51A51">
        <w:t xml:space="preserve"> pp.291-317).</w:t>
      </w:r>
    </w:p>
    <w:p w14:paraId="68998750" w14:textId="39D82533" w:rsidR="008E26A9" w:rsidRPr="00C51A51" w:rsidRDefault="008E26A9">
      <w:pPr>
        <w:rPr>
          <w:rFonts w:ascii="Source Sans Pro" w:hAnsi="Source Sans Pro"/>
          <w:color w:val="000000" w:themeColor="text1"/>
          <w:shd w:val="clear" w:color="auto" w:fill="FFFFFF"/>
        </w:rPr>
      </w:pPr>
      <w:r w:rsidRPr="00C51A51">
        <w:rPr>
          <w:rFonts w:ascii="Source Sans Pro" w:hAnsi="Source Sans Pro"/>
          <w:color w:val="000000" w:themeColor="text1"/>
          <w:shd w:val="clear" w:color="auto" w:fill="FFFFFF"/>
        </w:rPr>
        <w:t xml:space="preserve">Effective supply in stock management is essential for running successful kitchen. Working in Karachi cuisine where the availability and quality of ingredient can vary greatly. Handling of supplies, proper storage and timely ordering are the key to ensure the kitchen runs efficiently and smoothly. I </w:t>
      </w:r>
      <w:r w:rsidR="009169E9" w:rsidRPr="00C51A51">
        <w:rPr>
          <w:rFonts w:ascii="Source Sans Pro" w:hAnsi="Source Sans Pro"/>
          <w:color w:val="000000" w:themeColor="text1"/>
          <w:shd w:val="clear" w:color="auto" w:fill="FFFFFF"/>
        </w:rPr>
        <w:t>was</w:t>
      </w:r>
      <w:r w:rsidRPr="00C51A51">
        <w:rPr>
          <w:rFonts w:ascii="Source Sans Pro" w:hAnsi="Source Sans Pro"/>
          <w:color w:val="000000" w:themeColor="text1"/>
          <w:shd w:val="clear" w:color="auto" w:fill="FFFFFF"/>
        </w:rPr>
        <w:t xml:space="preserve"> assigned to identify the weekly stock and supplies required 4 the grill and oven station. Each week I anticipated 200 Kg of white flour,100Kg of Brown flour, two packet of yeast, one bottle of bicarbonate soda,5 bottles of milk Are majorly required for baking section.</w:t>
      </w:r>
    </w:p>
    <w:p w14:paraId="2E2C76A7" w14:textId="77777777" w:rsidR="00DD1237" w:rsidRPr="00C51A51" w:rsidRDefault="00DD1237">
      <w:pPr>
        <w:rPr>
          <w:rFonts w:ascii="Source Sans Pro" w:hAnsi="Source Sans Pro"/>
          <w:color w:val="000000" w:themeColor="text1"/>
          <w:shd w:val="clear" w:color="auto" w:fill="FFFFFF"/>
        </w:rPr>
      </w:pPr>
    </w:p>
    <w:p w14:paraId="6046332D" w14:textId="791F4B2A" w:rsidR="00FF4B3A" w:rsidRPr="00C51A51" w:rsidRDefault="008E26A9">
      <w:pPr>
        <w:rPr>
          <w:rFonts w:ascii="Source Sans Pro" w:hAnsi="Source Sans Pro"/>
          <w:color w:val="000000" w:themeColor="text1"/>
          <w:shd w:val="clear" w:color="auto" w:fill="FFFFFF"/>
        </w:rPr>
      </w:pPr>
      <w:r w:rsidRPr="00C51A51">
        <w:rPr>
          <w:rFonts w:ascii="Source Sans Pro" w:hAnsi="Source Sans Pro"/>
          <w:color w:val="000000" w:themeColor="text1"/>
          <w:shd w:val="clear" w:color="auto" w:fill="FFFFFF"/>
        </w:rPr>
        <w:t>Middle of the week that is Wednesday is the shopping day every week. To make it more convenient for myself I prepared a shopping list with all the items required</w:t>
      </w:r>
      <w:r w:rsidR="009169E9" w:rsidRPr="00C51A51">
        <w:rPr>
          <w:rFonts w:ascii="Source Sans Pro" w:hAnsi="Source Sans Pro"/>
          <w:color w:val="000000" w:themeColor="text1"/>
          <w:shd w:val="clear" w:color="auto" w:fill="FFFFFF"/>
        </w:rPr>
        <w:t xml:space="preserve"> to make it easy for the purchasing manager. Every Wednesday </w:t>
      </w:r>
      <w:r w:rsidR="00CE6484" w:rsidRPr="00C51A51">
        <w:rPr>
          <w:rFonts w:ascii="Source Sans Pro" w:hAnsi="Source Sans Pro"/>
          <w:color w:val="000000" w:themeColor="text1"/>
          <w:shd w:val="clear" w:color="auto" w:fill="FFFFFF"/>
        </w:rPr>
        <w:t xml:space="preserve">I </w:t>
      </w:r>
      <w:r w:rsidR="009169E9" w:rsidRPr="00C51A51">
        <w:rPr>
          <w:rFonts w:ascii="Source Sans Pro" w:hAnsi="Source Sans Pro"/>
          <w:color w:val="000000" w:themeColor="text1"/>
          <w:shd w:val="clear" w:color="auto" w:fill="FFFFFF"/>
        </w:rPr>
        <w:t>prepare inventory list and pass it on purchasing manager to make sure we have enough supplies until next week. Good inventory management can ensure great profitability, great customer service and good profitability. (</w:t>
      </w:r>
      <w:proofErr w:type="spellStart"/>
      <w:proofErr w:type="gramStart"/>
      <w:r w:rsidR="009169E9" w:rsidRPr="00C51A51">
        <w:rPr>
          <w:rFonts w:ascii="Source Sans Pro" w:hAnsi="Source Sans Pro"/>
          <w:color w:val="000000" w:themeColor="text1"/>
          <w:shd w:val="clear" w:color="auto" w:fill="FFFFFF"/>
        </w:rPr>
        <w:t>Wild,A</w:t>
      </w:r>
      <w:proofErr w:type="spellEnd"/>
      <w:proofErr w:type="gramEnd"/>
      <w:r w:rsidR="009169E9" w:rsidRPr="00C51A51">
        <w:rPr>
          <w:rFonts w:ascii="Source Sans Pro" w:hAnsi="Source Sans Pro"/>
          <w:color w:val="000000" w:themeColor="text1"/>
          <w:shd w:val="clear" w:color="auto" w:fill="FFFFFF"/>
        </w:rPr>
        <w:t xml:space="preserve"> . (2018) 3</w:t>
      </w:r>
      <w:r w:rsidR="009169E9" w:rsidRPr="00C51A51">
        <w:rPr>
          <w:rFonts w:ascii="Source Sans Pro" w:hAnsi="Source Sans Pro"/>
          <w:color w:val="000000" w:themeColor="text1"/>
          <w:shd w:val="clear" w:color="auto" w:fill="FFFFFF"/>
          <w:vertAlign w:val="superscript"/>
        </w:rPr>
        <w:t>rd</w:t>
      </w:r>
      <w:r w:rsidR="009169E9" w:rsidRPr="00C51A51">
        <w:rPr>
          <w:rFonts w:ascii="Source Sans Pro" w:hAnsi="Source Sans Pro"/>
          <w:color w:val="000000" w:themeColor="text1"/>
          <w:shd w:val="clear" w:color="auto" w:fill="FFFFFF"/>
        </w:rPr>
        <w:t xml:space="preserve"> </w:t>
      </w:r>
      <w:proofErr w:type="gramStart"/>
      <w:r w:rsidR="009169E9" w:rsidRPr="00C51A51">
        <w:rPr>
          <w:rFonts w:ascii="Source Sans Pro" w:hAnsi="Source Sans Pro"/>
          <w:color w:val="000000" w:themeColor="text1"/>
          <w:shd w:val="clear" w:color="auto" w:fill="FFFFFF"/>
        </w:rPr>
        <w:t>Ed. )</w:t>
      </w:r>
      <w:proofErr w:type="gramEnd"/>
    </w:p>
    <w:p w14:paraId="62BEEE2E" w14:textId="35DC01B5" w:rsidR="008E26A9" w:rsidRPr="00C51A51" w:rsidRDefault="00FF4B3A">
      <w:pPr>
        <w:rPr>
          <w:rFonts w:ascii="Source Sans Pro" w:hAnsi="Source Sans Pro"/>
          <w:color w:val="000000" w:themeColor="text1"/>
          <w:shd w:val="clear" w:color="auto" w:fill="FFFFFF"/>
        </w:rPr>
      </w:pPr>
      <w:r w:rsidRPr="00C51A51">
        <w:rPr>
          <w:rFonts w:ascii="Source Sans Pro" w:hAnsi="Source Sans Pro"/>
          <w:color w:val="000000" w:themeColor="text1"/>
          <w:shd w:val="clear" w:color="auto" w:fill="FFFFFF"/>
        </w:rPr>
        <w:t xml:space="preserve">While I was assigned for supply and stock </w:t>
      </w:r>
      <w:r w:rsidR="00DD1237" w:rsidRPr="00C51A51">
        <w:rPr>
          <w:rFonts w:ascii="Source Sans Pro" w:hAnsi="Source Sans Pro"/>
          <w:color w:val="000000" w:themeColor="text1"/>
          <w:shd w:val="clear" w:color="auto" w:fill="FFFFFF"/>
        </w:rPr>
        <w:t>management,</w:t>
      </w:r>
      <w:r w:rsidR="00C34EE4" w:rsidRPr="00C51A51">
        <w:rPr>
          <w:rFonts w:ascii="Source Sans Pro" w:hAnsi="Source Sans Pro"/>
          <w:color w:val="000000" w:themeColor="text1"/>
          <w:shd w:val="clear" w:color="auto" w:fill="FFFFFF"/>
        </w:rPr>
        <w:t xml:space="preserve"> I</w:t>
      </w:r>
      <w:r w:rsidRPr="00C51A51">
        <w:rPr>
          <w:rFonts w:ascii="Source Sans Pro" w:hAnsi="Source Sans Pro"/>
          <w:color w:val="000000" w:themeColor="text1"/>
          <w:shd w:val="clear" w:color="auto" w:fill="FFFFFF"/>
        </w:rPr>
        <w:t xml:space="preserve"> always considered first in first out inventory management. It is typically considered</w:t>
      </w:r>
      <w:r w:rsidR="00C34EE4" w:rsidRPr="00C51A51">
        <w:rPr>
          <w:rFonts w:ascii="Source Sans Pro" w:hAnsi="Source Sans Pro"/>
          <w:color w:val="000000" w:themeColor="text1"/>
          <w:shd w:val="clear" w:color="auto" w:fill="FFFFFF"/>
        </w:rPr>
        <w:t xml:space="preserve"> best</w:t>
      </w:r>
      <w:r w:rsidRPr="00C51A51">
        <w:rPr>
          <w:rFonts w:ascii="Source Sans Pro" w:hAnsi="Source Sans Pro"/>
          <w:color w:val="000000" w:themeColor="text1"/>
          <w:shd w:val="clear" w:color="auto" w:fill="FFFFFF"/>
        </w:rPr>
        <w:t xml:space="preserve"> method if the flows are treated as </w:t>
      </w:r>
      <w:r w:rsidR="00C34EE4" w:rsidRPr="00C51A51">
        <w:rPr>
          <w:rFonts w:ascii="Source Sans Pro" w:hAnsi="Source Sans Pro"/>
          <w:color w:val="000000" w:themeColor="text1"/>
          <w:shd w:val="clear" w:color="auto" w:fill="FFFFFF"/>
        </w:rPr>
        <w:t>continuous (</w:t>
      </w:r>
      <w:r w:rsidRPr="00C51A51">
        <w:rPr>
          <w:rFonts w:ascii="Source Sans Pro" w:hAnsi="Source Sans Pro"/>
          <w:color w:val="000000" w:themeColor="text1"/>
          <w:shd w:val="clear" w:color="auto" w:fill="FFFFFF"/>
        </w:rPr>
        <w:t xml:space="preserve">Bar-Gera, H and </w:t>
      </w:r>
      <w:proofErr w:type="gramStart"/>
      <w:r w:rsidRPr="00C51A51">
        <w:rPr>
          <w:rFonts w:ascii="Source Sans Pro" w:hAnsi="Source Sans Pro"/>
          <w:color w:val="000000" w:themeColor="text1"/>
          <w:shd w:val="clear" w:color="auto" w:fill="FFFFFF"/>
        </w:rPr>
        <w:t>Carey ,</w:t>
      </w:r>
      <w:proofErr w:type="gramEnd"/>
      <w:r w:rsidRPr="00C51A51">
        <w:rPr>
          <w:rFonts w:ascii="Source Sans Pro" w:hAnsi="Source Sans Pro"/>
          <w:color w:val="000000" w:themeColor="text1"/>
          <w:shd w:val="clear" w:color="auto" w:fill="FFFFFF"/>
        </w:rPr>
        <w:t xml:space="preserve"> M. (2017) pp.284-</w:t>
      </w:r>
      <w:r w:rsidR="00C34EE4" w:rsidRPr="00C51A51">
        <w:rPr>
          <w:rFonts w:ascii="Source Sans Pro" w:hAnsi="Source Sans Pro"/>
          <w:color w:val="000000" w:themeColor="text1"/>
          <w:shd w:val="clear" w:color="auto" w:fill="FFFFFF"/>
        </w:rPr>
        <w:t>301).</w:t>
      </w:r>
    </w:p>
    <w:p w14:paraId="2730A297" w14:textId="6F7629DB" w:rsidR="009169E9" w:rsidRPr="00C51A51" w:rsidRDefault="00C34EE4">
      <w:pPr>
        <w:rPr>
          <w:color w:val="000000" w:themeColor="text1"/>
          <w:lang w:val="en-US"/>
        </w:rPr>
      </w:pPr>
      <w:r w:rsidRPr="00C51A51">
        <w:rPr>
          <w:color w:val="000000" w:themeColor="text1"/>
          <w:lang w:val="en-US"/>
        </w:rPr>
        <w:lastRenderedPageBreak/>
        <w:t xml:space="preserve">For example, milk and yogurt are perishable items and if we don’t consider FIFO inventory method all old milk and yogurt will be expired.  So, ordering as per requirement and accurate anticipation is essential for stock and supply management. </w:t>
      </w:r>
    </w:p>
    <w:p w14:paraId="1A8A9A82" w14:textId="77777777" w:rsidR="00C34EE4" w:rsidRPr="00C51A51" w:rsidRDefault="00C34EE4">
      <w:pPr>
        <w:rPr>
          <w:color w:val="000000" w:themeColor="text1"/>
          <w:lang w:val="en-US"/>
        </w:rPr>
      </w:pPr>
    </w:p>
    <w:p w14:paraId="50D7A108" w14:textId="0E414208" w:rsidR="00C34EE4" w:rsidRPr="005153B6" w:rsidRDefault="00C34EE4">
      <w:pPr>
        <w:rPr>
          <w:b/>
          <w:bCs/>
          <w:color w:val="000000" w:themeColor="text1"/>
          <w:u w:val="single"/>
        </w:rPr>
      </w:pPr>
      <w:r w:rsidRPr="005153B6">
        <w:rPr>
          <w:b/>
          <w:bCs/>
          <w:color w:val="000000" w:themeColor="text1"/>
          <w:u w:val="single"/>
        </w:rPr>
        <w:t>Challenges faced in managing supplies and stocks:</w:t>
      </w:r>
    </w:p>
    <w:p w14:paraId="389AB761" w14:textId="77777777" w:rsidR="00CE6484" w:rsidRPr="00C51A51" w:rsidRDefault="00CE6484">
      <w:pPr>
        <w:rPr>
          <w:color w:val="000000" w:themeColor="text1"/>
        </w:rPr>
      </w:pPr>
    </w:p>
    <w:p w14:paraId="460C02DA" w14:textId="795FB74D" w:rsidR="00C34EE4" w:rsidRPr="00C51A51" w:rsidRDefault="00C34EE4">
      <w:pPr>
        <w:rPr>
          <w:color w:val="000000" w:themeColor="text1"/>
        </w:rPr>
      </w:pPr>
      <w:r w:rsidRPr="00C51A51">
        <w:rPr>
          <w:color w:val="000000" w:themeColor="text1"/>
        </w:rPr>
        <w:t xml:space="preserve">throughout my experience I have faced challenges such as managing inventory levels to avoid both over stocking and </w:t>
      </w:r>
      <w:r w:rsidR="00CE6484" w:rsidRPr="00C51A51">
        <w:rPr>
          <w:color w:val="000000" w:themeColor="text1"/>
        </w:rPr>
        <w:t>shortages,</w:t>
      </w:r>
      <w:r w:rsidRPr="00C51A51">
        <w:rPr>
          <w:color w:val="000000" w:themeColor="text1"/>
        </w:rPr>
        <w:t xml:space="preserve"> ensuring the quality and freshness of perishable items, and coordination with suppliers for timely deliveries. To balance the over st</w:t>
      </w:r>
      <w:r w:rsidR="00CE6484" w:rsidRPr="00C51A51">
        <w:rPr>
          <w:color w:val="000000" w:themeColor="text1"/>
        </w:rPr>
        <w:t xml:space="preserve">ocking </w:t>
      </w:r>
      <w:r w:rsidRPr="00C51A51">
        <w:rPr>
          <w:color w:val="000000" w:themeColor="text1"/>
        </w:rPr>
        <w:t>and running out of ingredients I implemented A systematic approach by using inventory management software through which I tracked stock levels accurately</w:t>
      </w:r>
      <w:r w:rsidR="00643AD3" w:rsidRPr="00C51A51">
        <w:rPr>
          <w:color w:val="000000" w:themeColor="text1"/>
        </w:rPr>
        <w:t xml:space="preserve"> </w:t>
      </w:r>
      <w:r w:rsidR="00CE6484" w:rsidRPr="00C51A51">
        <w:rPr>
          <w:color w:val="000000" w:themeColor="text1"/>
        </w:rPr>
        <w:t>and</w:t>
      </w:r>
      <w:r w:rsidR="00643AD3" w:rsidRPr="00C51A51">
        <w:rPr>
          <w:color w:val="000000" w:themeColor="text1"/>
        </w:rPr>
        <w:t xml:space="preserve"> predicted future inventories based on past usage patterns. On the contrary enhanced my communication with suppliers and established a strong relationship to assure delivery on time </w:t>
      </w:r>
      <w:r w:rsidR="00DE460E" w:rsidRPr="00C51A51">
        <w:rPr>
          <w:color w:val="000000" w:themeColor="text1"/>
        </w:rPr>
        <w:t>and</w:t>
      </w:r>
      <w:r w:rsidR="00643AD3" w:rsidRPr="00C51A51">
        <w:rPr>
          <w:color w:val="000000" w:themeColor="text1"/>
        </w:rPr>
        <w:t xml:space="preserve"> availability of fresh </w:t>
      </w:r>
      <w:r w:rsidR="00CE6484" w:rsidRPr="00C51A51">
        <w:rPr>
          <w:color w:val="000000" w:themeColor="text1"/>
        </w:rPr>
        <w:t xml:space="preserve">produce. </w:t>
      </w:r>
    </w:p>
    <w:p w14:paraId="1736FB9C" w14:textId="77777777" w:rsidR="00CE6484" w:rsidRPr="005153B6" w:rsidRDefault="00CE6484">
      <w:pPr>
        <w:rPr>
          <w:b/>
          <w:bCs/>
          <w:color w:val="000000" w:themeColor="text1"/>
          <w:u w:val="single"/>
        </w:rPr>
      </w:pPr>
    </w:p>
    <w:p w14:paraId="25EB78A0" w14:textId="74CA123D" w:rsidR="00CE6484" w:rsidRPr="005153B6" w:rsidRDefault="00CE6484">
      <w:pPr>
        <w:rPr>
          <w:b/>
          <w:bCs/>
          <w:color w:val="000000" w:themeColor="text1"/>
          <w:u w:val="single"/>
          <w:lang w:val="en-US"/>
        </w:rPr>
      </w:pPr>
      <w:r w:rsidRPr="005153B6">
        <w:rPr>
          <w:b/>
          <w:bCs/>
          <w:color w:val="000000" w:themeColor="text1"/>
          <w:u w:val="single"/>
          <w:lang w:val="en-US"/>
        </w:rPr>
        <w:t xml:space="preserve">Learning outcomes: </w:t>
      </w:r>
    </w:p>
    <w:p w14:paraId="6916C7FC" w14:textId="77777777" w:rsidR="005153B6" w:rsidRDefault="005153B6">
      <w:pPr>
        <w:rPr>
          <w:color w:val="000000" w:themeColor="text1"/>
          <w:lang w:val="en-US"/>
        </w:rPr>
      </w:pPr>
    </w:p>
    <w:p w14:paraId="0A47E4C8" w14:textId="09BB14BA" w:rsidR="00CE6484" w:rsidRPr="00C51A51" w:rsidRDefault="00CE6484">
      <w:pPr>
        <w:rPr>
          <w:color w:val="000000" w:themeColor="text1"/>
          <w:lang w:val="en-US"/>
        </w:rPr>
      </w:pPr>
      <w:r w:rsidRPr="00C51A51">
        <w:rPr>
          <w:color w:val="000000" w:themeColor="text1"/>
          <w:lang w:val="en-US"/>
        </w:rPr>
        <w:t xml:space="preserve">Some of the learning outcomes </w:t>
      </w:r>
      <w:proofErr w:type="gramStart"/>
      <w:r w:rsidRPr="00C51A51">
        <w:rPr>
          <w:color w:val="000000" w:themeColor="text1"/>
          <w:lang w:val="en-US"/>
        </w:rPr>
        <w:t>are</w:t>
      </w:r>
      <w:proofErr w:type="gramEnd"/>
      <w:r w:rsidRPr="00C51A51">
        <w:rPr>
          <w:color w:val="000000" w:themeColor="text1"/>
          <w:lang w:val="en-US"/>
        </w:rPr>
        <w:t xml:space="preserve"> </w:t>
      </w:r>
    </w:p>
    <w:p w14:paraId="393A36DA" w14:textId="31F69A6D" w:rsidR="00CE6484" w:rsidRPr="00C51A51" w:rsidRDefault="00CE6484" w:rsidP="00CE6484">
      <w:pPr>
        <w:pStyle w:val="ListParagraph"/>
        <w:numPr>
          <w:ilvl w:val="0"/>
          <w:numId w:val="1"/>
        </w:numPr>
        <w:rPr>
          <w:color w:val="000000" w:themeColor="text1"/>
          <w:lang w:val="en-US"/>
        </w:rPr>
      </w:pPr>
      <w:r w:rsidRPr="00C51A51">
        <w:rPr>
          <w:color w:val="000000" w:themeColor="text1"/>
          <w:lang w:val="en-US"/>
        </w:rPr>
        <w:t xml:space="preserve">Never rely on one supplier, always have numerous options for supplier. </w:t>
      </w:r>
    </w:p>
    <w:p w14:paraId="6148BF37" w14:textId="09B2F8D9" w:rsidR="00D57D88" w:rsidRPr="00C51A51" w:rsidRDefault="00CE6484" w:rsidP="00D57D88">
      <w:pPr>
        <w:pStyle w:val="ListParagraph"/>
        <w:numPr>
          <w:ilvl w:val="0"/>
          <w:numId w:val="1"/>
        </w:numPr>
        <w:rPr>
          <w:color w:val="000000" w:themeColor="text1"/>
          <w:lang w:val="en-US"/>
        </w:rPr>
      </w:pPr>
      <w:r w:rsidRPr="00C51A51">
        <w:rPr>
          <w:color w:val="000000" w:themeColor="text1"/>
          <w:lang w:val="en-US"/>
        </w:rPr>
        <w:t xml:space="preserve">FIFO (first in first </w:t>
      </w:r>
      <w:proofErr w:type="gramStart"/>
      <w:r w:rsidRPr="00C51A51">
        <w:rPr>
          <w:color w:val="000000" w:themeColor="text1"/>
          <w:lang w:val="en-US"/>
        </w:rPr>
        <w:t>out )</w:t>
      </w:r>
      <w:proofErr w:type="gramEnd"/>
      <w:r w:rsidRPr="00C51A51">
        <w:rPr>
          <w:color w:val="000000" w:themeColor="text1"/>
          <w:lang w:val="en-US"/>
        </w:rPr>
        <w:t xml:space="preserve"> methods should be implemented </w:t>
      </w:r>
      <w:r w:rsidR="00D57D88" w:rsidRPr="00C51A51">
        <w:rPr>
          <w:color w:val="000000" w:themeColor="text1"/>
          <w:lang w:val="en-US"/>
        </w:rPr>
        <w:t>in inventory management</w:t>
      </w:r>
    </w:p>
    <w:p w14:paraId="10FF78A1" w14:textId="7607B441" w:rsidR="00D57D88" w:rsidRPr="00C51A51" w:rsidRDefault="00D57D88" w:rsidP="00D57D88">
      <w:pPr>
        <w:pStyle w:val="ListParagraph"/>
        <w:numPr>
          <w:ilvl w:val="0"/>
          <w:numId w:val="1"/>
        </w:numPr>
        <w:rPr>
          <w:color w:val="000000" w:themeColor="text1"/>
          <w:lang w:val="en-US"/>
        </w:rPr>
      </w:pPr>
      <w:r w:rsidRPr="00C51A51">
        <w:rPr>
          <w:color w:val="000000" w:themeColor="text1"/>
          <w:lang w:val="en-US"/>
        </w:rPr>
        <w:t>Implement a robust inventory management system that tracks stock levels in real- time and predict future needs based on historical data.</w:t>
      </w:r>
    </w:p>
    <w:p w14:paraId="76FAA84C" w14:textId="782598F3" w:rsidR="00D57D88" w:rsidRPr="00C51A51" w:rsidRDefault="00D57D88" w:rsidP="00D57D88">
      <w:pPr>
        <w:pStyle w:val="ListParagraph"/>
        <w:numPr>
          <w:ilvl w:val="0"/>
          <w:numId w:val="1"/>
        </w:numPr>
        <w:rPr>
          <w:color w:val="000000" w:themeColor="text1"/>
          <w:lang w:val="en-US"/>
        </w:rPr>
      </w:pPr>
      <w:r w:rsidRPr="00C51A51">
        <w:rPr>
          <w:color w:val="000000" w:themeColor="text1"/>
          <w:lang w:val="en-US"/>
        </w:rPr>
        <w:t xml:space="preserve">Maintain the storage (fridge-freezers and dry stores) to ensure the perishable items remains fresh </w:t>
      </w:r>
      <w:r w:rsidR="009A3FCF" w:rsidRPr="00C51A51">
        <w:rPr>
          <w:color w:val="000000" w:themeColor="text1"/>
          <w:lang w:val="en-US"/>
        </w:rPr>
        <w:t>for longer period.</w:t>
      </w:r>
    </w:p>
    <w:p w14:paraId="5214E8A3" w14:textId="77777777" w:rsidR="009A3FCF" w:rsidRPr="00C51A51" w:rsidRDefault="009A3FCF" w:rsidP="009A3FCF">
      <w:pPr>
        <w:rPr>
          <w:color w:val="000000" w:themeColor="text1"/>
          <w:lang w:val="en-US"/>
        </w:rPr>
      </w:pPr>
    </w:p>
    <w:p w14:paraId="77E7D9F5" w14:textId="19364300" w:rsidR="009A3FCF" w:rsidRPr="005153B6" w:rsidRDefault="009A3FCF" w:rsidP="009A3FCF">
      <w:pPr>
        <w:rPr>
          <w:b/>
          <w:bCs/>
          <w:color w:val="000000" w:themeColor="text1"/>
          <w:sz w:val="32"/>
          <w:szCs w:val="32"/>
          <w:u w:val="single"/>
          <w:lang w:val="en-US"/>
        </w:rPr>
      </w:pPr>
      <w:r w:rsidRPr="005153B6">
        <w:rPr>
          <w:b/>
          <w:bCs/>
          <w:color w:val="000000" w:themeColor="text1"/>
          <w:sz w:val="32"/>
          <w:szCs w:val="32"/>
          <w:u w:val="single"/>
          <w:lang w:val="en-US"/>
        </w:rPr>
        <w:t xml:space="preserve">Element 2 </w:t>
      </w:r>
    </w:p>
    <w:p w14:paraId="14945F10" w14:textId="72FF57EC" w:rsidR="009A3FCF" w:rsidRPr="005153B6" w:rsidRDefault="009A3FCF" w:rsidP="009A3FCF">
      <w:pPr>
        <w:rPr>
          <w:b/>
          <w:bCs/>
          <w:color w:val="000000" w:themeColor="text1"/>
          <w:sz w:val="32"/>
          <w:szCs w:val="32"/>
          <w:u w:val="single"/>
          <w:lang w:val="en-US"/>
        </w:rPr>
      </w:pPr>
      <w:r w:rsidRPr="005153B6">
        <w:rPr>
          <w:b/>
          <w:bCs/>
          <w:color w:val="000000" w:themeColor="text1"/>
          <w:sz w:val="32"/>
          <w:szCs w:val="32"/>
          <w:u w:val="single"/>
          <w:lang w:val="en-US"/>
        </w:rPr>
        <w:t>Meat cooking skills:</w:t>
      </w:r>
    </w:p>
    <w:p w14:paraId="5E3B29D4" w14:textId="77777777" w:rsidR="00DD1237" w:rsidRPr="00C51A51" w:rsidRDefault="00DD1237" w:rsidP="009A3FCF">
      <w:pPr>
        <w:rPr>
          <w:color w:val="000000" w:themeColor="text1"/>
          <w:lang w:val="en-US"/>
        </w:rPr>
      </w:pPr>
    </w:p>
    <w:p w14:paraId="45DCF02B" w14:textId="69FFA4FB" w:rsidR="009A3FCF" w:rsidRPr="00C51A51" w:rsidRDefault="009A3FCF" w:rsidP="009A3FCF">
      <w:pPr>
        <w:rPr>
          <w:color w:val="000000" w:themeColor="text1"/>
          <w:lang w:val="en-US"/>
        </w:rPr>
      </w:pPr>
      <w:r w:rsidRPr="00C51A51">
        <w:rPr>
          <w:color w:val="000000" w:themeColor="text1"/>
          <w:lang w:val="en-US"/>
        </w:rPr>
        <w:t>The safe handling of meat and proper degree of doneness produces safe and delicious meat dishes. (</w:t>
      </w:r>
      <w:proofErr w:type="spellStart"/>
      <w:r w:rsidRPr="00C51A51">
        <w:rPr>
          <w:color w:val="000000" w:themeColor="text1"/>
          <w:lang w:val="en-US"/>
        </w:rPr>
        <w:t>chad</w:t>
      </w:r>
      <w:proofErr w:type="spellEnd"/>
      <w:r w:rsidRPr="00C51A51">
        <w:rPr>
          <w:color w:val="000000" w:themeColor="text1"/>
          <w:lang w:val="en-US"/>
        </w:rPr>
        <w:t xml:space="preserve"> </w:t>
      </w:r>
      <w:proofErr w:type="spellStart"/>
      <w:r w:rsidRPr="00C51A51">
        <w:rPr>
          <w:color w:val="000000" w:themeColor="text1"/>
          <w:lang w:val="en-US"/>
        </w:rPr>
        <w:t>carr</w:t>
      </w:r>
      <w:proofErr w:type="spellEnd"/>
      <w:r w:rsidRPr="00C51A51">
        <w:rPr>
          <w:color w:val="000000" w:themeColor="text1"/>
          <w:lang w:val="en-US"/>
        </w:rPr>
        <w:t xml:space="preserve"> et </w:t>
      </w:r>
      <w:proofErr w:type="spellStart"/>
      <w:r w:rsidRPr="00C51A51">
        <w:rPr>
          <w:color w:val="000000" w:themeColor="text1"/>
          <w:lang w:val="en-US"/>
        </w:rPr>
        <w:t>al.</w:t>
      </w:r>
      <w:r w:rsidR="00164B64" w:rsidRPr="00C51A51">
        <w:rPr>
          <w:color w:val="000000" w:themeColor="text1"/>
          <w:lang w:val="en-US"/>
        </w:rPr>
        <w:t>pp</w:t>
      </w:r>
      <w:proofErr w:type="spellEnd"/>
      <w:r w:rsidR="00164B64" w:rsidRPr="00C51A51">
        <w:rPr>
          <w:color w:val="000000" w:themeColor="text1"/>
          <w:lang w:val="en-US"/>
        </w:rPr>
        <w:t xml:space="preserve">. </w:t>
      </w:r>
      <w:proofErr w:type="gramStart"/>
      <w:r w:rsidR="00164B64" w:rsidRPr="00C51A51">
        <w:rPr>
          <w:color w:val="000000" w:themeColor="text1"/>
          <w:lang w:val="en-US"/>
        </w:rPr>
        <w:t xml:space="preserve">1 </w:t>
      </w:r>
      <w:r w:rsidRPr="00C51A51">
        <w:rPr>
          <w:color w:val="000000" w:themeColor="text1"/>
          <w:lang w:val="en-US"/>
        </w:rPr>
        <w:t xml:space="preserve"> (</w:t>
      </w:r>
      <w:proofErr w:type="gramEnd"/>
      <w:r w:rsidRPr="00C51A51">
        <w:rPr>
          <w:color w:val="000000" w:themeColor="text1"/>
          <w:lang w:val="en-US"/>
        </w:rPr>
        <w:t>2020) Smoking and slow cooking meat)</w:t>
      </w:r>
    </w:p>
    <w:p w14:paraId="50C69E14" w14:textId="0178CE79" w:rsidR="00164B64" w:rsidRPr="00C51A51" w:rsidRDefault="00B44C35">
      <w:pPr>
        <w:rPr>
          <w:color w:val="000000" w:themeColor="text1"/>
          <w:lang w:val="en-US"/>
        </w:rPr>
      </w:pPr>
      <w:r w:rsidRPr="00C51A51">
        <w:rPr>
          <w:color w:val="000000" w:themeColor="text1"/>
          <w:lang w:val="en-US"/>
        </w:rPr>
        <w:t>Karachi cuisin</w:t>
      </w:r>
      <w:r w:rsidR="00EF740D" w:rsidRPr="00C51A51">
        <w:rPr>
          <w:color w:val="000000" w:themeColor="text1"/>
          <w:lang w:val="en-US"/>
        </w:rPr>
        <w:t xml:space="preserve">e features a rich array of meat </w:t>
      </w:r>
      <w:r w:rsidR="000249BB" w:rsidRPr="00C51A51">
        <w:rPr>
          <w:color w:val="000000" w:themeColor="text1"/>
          <w:lang w:val="en-US"/>
        </w:rPr>
        <w:t>dishes,</w:t>
      </w:r>
      <w:r w:rsidR="00EF740D" w:rsidRPr="00C51A51">
        <w:rPr>
          <w:color w:val="000000" w:themeColor="text1"/>
          <w:lang w:val="en-US"/>
        </w:rPr>
        <w:t xml:space="preserve"> ranging from 10 types of juicy and spicy grilled kebabs that includes chicken </w:t>
      </w:r>
      <w:proofErr w:type="spellStart"/>
      <w:r w:rsidR="00EF740D" w:rsidRPr="00C51A51">
        <w:rPr>
          <w:color w:val="000000" w:themeColor="text1"/>
          <w:lang w:val="en-US"/>
        </w:rPr>
        <w:t>seekh</w:t>
      </w:r>
      <w:proofErr w:type="spellEnd"/>
      <w:r w:rsidR="00EF740D" w:rsidRPr="00C51A51">
        <w:rPr>
          <w:color w:val="000000" w:themeColor="text1"/>
          <w:lang w:val="en-US"/>
        </w:rPr>
        <w:t xml:space="preserve"> kebabs, lamb </w:t>
      </w:r>
      <w:proofErr w:type="spellStart"/>
      <w:r w:rsidR="00EF740D" w:rsidRPr="00C51A51">
        <w:rPr>
          <w:color w:val="000000" w:themeColor="text1"/>
          <w:lang w:val="en-US"/>
        </w:rPr>
        <w:t>seekh</w:t>
      </w:r>
      <w:proofErr w:type="spellEnd"/>
      <w:r w:rsidR="00EF740D" w:rsidRPr="00C51A51">
        <w:rPr>
          <w:color w:val="000000" w:themeColor="text1"/>
          <w:lang w:val="en-US"/>
        </w:rPr>
        <w:t xml:space="preserve"> </w:t>
      </w:r>
      <w:proofErr w:type="spellStart"/>
      <w:r w:rsidR="00EF740D" w:rsidRPr="00C51A51">
        <w:rPr>
          <w:color w:val="000000" w:themeColor="text1"/>
          <w:lang w:val="en-US"/>
        </w:rPr>
        <w:t>kebebs</w:t>
      </w:r>
      <w:proofErr w:type="spellEnd"/>
      <w:r w:rsidR="00EF740D" w:rsidRPr="00C51A51">
        <w:rPr>
          <w:color w:val="000000" w:themeColor="text1"/>
          <w:lang w:val="en-US"/>
        </w:rPr>
        <w:t xml:space="preserve">, chicken tikka, tandoori chicken, chicken Bihari </w:t>
      </w:r>
      <w:proofErr w:type="spellStart"/>
      <w:proofErr w:type="gramStart"/>
      <w:r w:rsidR="00EF740D" w:rsidRPr="00C51A51">
        <w:rPr>
          <w:color w:val="000000" w:themeColor="text1"/>
          <w:lang w:val="en-US"/>
        </w:rPr>
        <w:t>boti</w:t>
      </w:r>
      <w:proofErr w:type="spellEnd"/>
      <w:r w:rsidR="00EF740D" w:rsidRPr="00C51A51">
        <w:rPr>
          <w:color w:val="000000" w:themeColor="text1"/>
          <w:lang w:val="en-US"/>
        </w:rPr>
        <w:t xml:space="preserve"> ,</w:t>
      </w:r>
      <w:proofErr w:type="gramEnd"/>
      <w:r w:rsidR="00EF740D" w:rsidRPr="00C51A51">
        <w:rPr>
          <w:color w:val="000000" w:themeColor="text1"/>
          <w:lang w:val="en-US"/>
        </w:rPr>
        <w:t xml:space="preserve"> lamb Bihari </w:t>
      </w:r>
      <w:proofErr w:type="spellStart"/>
      <w:r w:rsidR="00EF740D" w:rsidRPr="00C51A51">
        <w:rPr>
          <w:color w:val="000000" w:themeColor="text1"/>
          <w:lang w:val="en-US"/>
        </w:rPr>
        <w:t>bioti</w:t>
      </w:r>
      <w:proofErr w:type="spellEnd"/>
      <w:r w:rsidR="00EF740D" w:rsidRPr="00C51A51">
        <w:rPr>
          <w:color w:val="000000" w:themeColor="text1"/>
          <w:lang w:val="en-US"/>
        </w:rPr>
        <w:t xml:space="preserve"> , lamb chops, fish tikka , grilled king prawns and paneer tikka to slow cooked stews like Lamb paya, Lamb Nihari and Haleem</w:t>
      </w:r>
      <w:r w:rsidR="00164B64" w:rsidRPr="00C51A51">
        <w:rPr>
          <w:color w:val="000000" w:themeColor="text1"/>
          <w:lang w:val="en-US"/>
        </w:rPr>
        <w:t>. Each of them requires special techniques to reach the optimum level of taste. Karachi cuisine specializes in Biryani which requires precise layering and cooking times to achieve the perfect balance of flavors and texture.</w:t>
      </w:r>
    </w:p>
    <w:p w14:paraId="35D1F71A" w14:textId="48C3F6E4" w:rsidR="00164B64" w:rsidRPr="00C51A51" w:rsidRDefault="00164B64">
      <w:pPr>
        <w:rPr>
          <w:color w:val="000000" w:themeColor="text1"/>
          <w:lang w:val="en-US"/>
        </w:rPr>
      </w:pPr>
      <w:r w:rsidRPr="00C51A51">
        <w:rPr>
          <w:color w:val="000000" w:themeColor="text1"/>
          <w:lang w:val="en-US"/>
        </w:rPr>
        <w:t xml:space="preserve">I learned that each dish requires different meat cut selection for example meat from legs, hips and chest tends to be </w:t>
      </w:r>
      <w:r w:rsidR="000249BB" w:rsidRPr="00C51A51">
        <w:rPr>
          <w:color w:val="000000" w:themeColor="text1"/>
          <w:lang w:val="en-US"/>
        </w:rPr>
        <w:t xml:space="preserve">tougher than suspension muscles, such as from the other parts of animal, due to high amount of insoluble connective </w:t>
      </w:r>
      <w:r w:rsidR="00284968" w:rsidRPr="00C51A51">
        <w:rPr>
          <w:color w:val="000000" w:themeColor="text1"/>
          <w:lang w:val="en-US"/>
        </w:rPr>
        <w:t>tissue,</w:t>
      </w:r>
      <w:r w:rsidR="000249BB" w:rsidRPr="00C51A51">
        <w:rPr>
          <w:color w:val="000000" w:themeColor="text1"/>
          <w:lang w:val="en-US"/>
        </w:rPr>
        <w:t xml:space="preserve"> so these tougher cuts and should be slow- cooked over lower heat to produce tenderness and increases </w:t>
      </w:r>
      <w:r w:rsidR="00DD1237" w:rsidRPr="00C51A51">
        <w:rPr>
          <w:color w:val="000000" w:themeColor="text1"/>
          <w:lang w:val="en-US"/>
        </w:rPr>
        <w:t>juiciness (</w:t>
      </w:r>
      <w:r w:rsidR="000249BB" w:rsidRPr="00C51A51">
        <w:rPr>
          <w:color w:val="000000" w:themeColor="text1"/>
          <w:lang w:val="en-US"/>
        </w:rPr>
        <w:t xml:space="preserve">Chad </w:t>
      </w:r>
      <w:proofErr w:type="spellStart"/>
      <w:r w:rsidR="000249BB" w:rsidRPr="00C51A51">
        <w:rPr>
          <w:color w:val="000000" w:themeColor="text1"/>
          <w:lang w:val="en-US"/>
        </w:rPr>
        <w:t>Carr</w:t>
      </w:r>
      <w:proofErr w:type="spellEnd"/>
      <w:r w:rsidR="000249BB" w:rsidRPr="00C51A51">
        <w:rPr>
          <w:color w:val="000000" w:themeColor="text1"/>
          <w:lang w:val="en-US"/>
        </w:rPr>
        <w:t xml:space="preserve"> et al. (2017) PP </w:t>
      </w:r>
      <w:proofErr w:type="gramStart"/>
      <w:r w:rsidR="000249BB" w:rsidRPr="00C51A51">
        <w:rPr>
          <w:color w:val="000000" w:themeColor="text1"/>
          <w:lang w:val="en-US"/>
        </w:rPr>
        <w:t>2 )</w:t>
      </w:r>
      <w:proofErr w:type="gramEnd"/>
      <w:r w:rsidR="000249BB" w:rsidRPr="00C51A51">
        <w:rPr>
          <w:color w:val="000000" w:themeColor="text1"/>
          <w:lang w:val="en-US"/>
        </w:rPr>
        <w:t xml:space="preserve"> </w:t>
      </w:r>
    </w:p>
    <w:p w14:paraId="4AB899A8" w14:textId="14320564" w:rsidR="000249BB" w:rsidRDefault="009F0B8C">
      <w:pPr>
        <w:rPr>
          <w:color w:val="000000" w:themeColor="text1"/>
          <w:lang w:val="en-US"/>
        </w:rPr>
      </w:pPr>
      <w:r w:rsidRPr="00C51A51">
        <w:rPr>
          <w:color w:val="000000" w:themeColor="text1"/>
          <w:lang w:val="en-US"/>
        </w:rPr>
        <w:t>Whereas</w:t>
      </w:r>
      <w:r w:rsidR="000249BB" w:rsidRPr="00C51A51">
        <w:rPr>
          <w:color w:val="000000" w:themeColor="text1"/>
          <w:lang w:val="en-US"/>
        </w:rPr>
        <w:t xml:space="preserve"> grilling is done by placing meat 6 inches high above the </w:t>
      </w:r>
      <w:r w:rsidR="00284968" w:rsidRPr="00C51A51">
        <w:rPr>
          <w:color w:val="000000" w:themeColor="text1"/>
          <w:lang w:val="en-US"/>
        </w:rPr>
        <w:t>flame,</w:t>
      </w:r>
      <w:r w:rsidR="000249BB" w:rsidRPr="00C51A51">
        <w:rPr>
          <w:color w:val="000000" w:themeColor="text1"/>
          <w:lang w:val="en-US"/>
        </w:rPr>
        <w:t xml:space="preserve"> Karachi cuisine also uses tandoor oven and rational to cook and </w:t>
      </w:r>
      <w:r w:rsidR="00284968" w:rsidRPr="00C51A51">
        <w:rPr>
          <w:color w:val="000000" w:themeColor="text1"/>
          <w:lang w:val="en-US"/>
        </w:rPr>
        <w:t>grill.</w:t>
      </w:r>
    </w:p>
    <w:p w14:paraId="31C50559" w14:textId="77777777" w:rsidR="005153B6" w:rsidRPr="00C51A51" w:rsidRDefault="005153B6">
      <w:pPr>
        <w:rPr>
          <w:color w:val="000000" w:themeColor="text1"/>
          <w:lang w:val="en-US"/>
        </w:rPr>
      </w:pPr>
    </w:p>
    <w:p w14:paraId="479D5B35" w14:textId="6BDFE198" w:rsidR="000249BB" w:rsidRPr="005153B6" w:rsidRDefault="000249BB">
      <w:pPr>
        <w:rPr>
          <w:b/>
          <w:bCs/>
          <w:color w:val="000000" w:themeColor="text1"/>
          <w:u w:val="single"/>
          <w:lang w:val="en-US"/>
        </w:rPr>
      </w:pPr>
      <w:r w:rsidRPr="005153B6">
        <w:rPr>
          <w:b/>
          <w:bCs/>
          <w:color w:val="000000" w:themeColor="text1"/>
          <w:u w:val="single"/>
          <w:lang w:val="en-US"/>
        </w:rPr>
        <w:lastRenderedPageBreak/>
        <w:t>Marination:</w:t>
      </w:r>
    </w:p>
    <w:p w14:paraId="1B241AA2" w14:textId="77777777" w:rsidR="005153B6" w:rsidRDefault="005153B6">
      <w:pPr>
        <w:rPr>
          <w:color w:val="000000" w:themeColor="text1"/>
          <w:lang w:val="en-US"/>
        </w:rPr>
      </w:pPr>
    </w:p>
    <w:p w14:paraId="28A68322" w14:textId="6E6B0823" w:rsidR="009F0B8C" w:rsidRPr="00C51A51" w:rsidRDefault="009F0B8C">
      <w:pPr>
        <w:rPr>
          <w:color w:val="000000" w:themeColor="text1"/>
          <w:lang w:val="en-US"/>
        </w:rPr>
      </w:pPr>
      <w:r w:rsidRPr="00C51A51">
        <w:rPr>
          <w:color w:val="000000" w:themeColor="text1"/>
          <w:lang w:val="en-US"/>
        </w:rPr>
        <w:t xml:space="preserve">Marination is a process of utilizing different ingredients </w:t>
      </w:r>
      <w:proofErr w:type="gramStart"/>
      <w:r w:rsidRPr="00C51A51">
        <w:rPr>
          <w:color w:val="000000" w:themeColor="text1"/>
          <w:lang w:val="en-US"/>
        </w:rPr>
        <w:t>combines together</w:t>
      </w:r>
      <w:proofErr w:type="gramEnd"/>
      <w:r w:rsidRPr="00C51A51">
        <w:rPr>
          <w:color w:val="000000" w:themeColor="text1"/>
          <w:lang w:val="en-US"/>
        </w:rPr>
        <w:t xml:space="preserve"> for meat and chicken treatment that can enhance flavor, color and </w:t>
      </w:r>
      <w:r w:rsidR="00284968" w:rsidRPr="00C51A51">
        <w:rPr>
          <w:color w:val="000000" w:themeColor="text1"/>
          <w:lang w:val="en-US"/>
        </w:rPr>
        <w:t>tenderness,</w:t>
      </w:r>
      <w:r w:rsidRPr="00C51A51">
        <w:rPr>
          <w:color w:val="000000" w:themeColor="text1"/>
          <w:lang w:val="en-US"/>
        </w:rPr>
        <w:t xml:space="preserve"> while also increase the shelf life by reducing the growth of pathogenic microorganisms and lipid </w:t>
      </w:r>
      <w:r w:rsidR="00284968" w:rsidRPr="00C51A51">
        <w:rPr>
          <w:color w:val="000000" w:themeColor="text1"/>
          <w:lang w:val="en-US"/>
        </w:rPr>
        <w:t>oxidation. (</w:t>
      </w:r>
      <w:proofErr w:type="gramStart"/>
      <w:r w:rsidRPr="00C51A51">
        <w:rPr>
          <w:color w:val="000000" w:themeColor="text1"/>
          <w:lang w:val="en-US"/>
        </w:rPr>
        <w:t>E.RAHMAN</w:t>
      </w:r>
      <w:proofErr w:type="gramEnd"/>
      <w:r w:rsidRPr="00C51A51">
        <w:rPr>
          <w:color w:val="000000" w:themeColor="text1"/>
          <w:lang w:val="en-US"/>
        </w:rPr>
        <w:t xml:space="preserve">, S.M., ISLAM, S . FOOF QUALITY AND SAFETY) </w:t>
      </w:r>
    </w:p>
    <w:p w14:paraId="36B0C4AB" w14:textId="0EF62D29" w:rsidR="000249BB" w:rsidRPr="00C51A51" w:rsidRDefault="000249BB">
      <w:pPr>
        <w:rPr>
          <w:color w:val="000000" w:themeColor="text1"/>
          <w:lang w:val="en-US"/>
        </w:rPr>
      </w:pPr>
      <w:r w:rsidRPr="00C51A51">
        <w:rPr>
          <w:color w:val="000000" w:themeColor="text1"/>
          <w:lang w:val="en-US"/>
        </w:rPr>
        <w:t xml:space="preserve">I would like to reflect on marination which is one of essential procedure used in Karachi cuisine </w:t>
      </w:r>
      <w:r w:rsidR="009F0B8C" w:rsidRPr="00C51A51">
        <w:rPr>
          <w:color w:val="000000" w:themeColor="text1"/>
          <w:lang w:val="en-US"/>
        </w:rPr>
        <w:t xml:space="preserve">kitchen, each grill item in the menu is marinated for overnight with different ingredients to obtain full flavors. </w:t>
      </w:r>
    </w:p>
    <w:p w14:paraId="7B3B13D6" w14:textId="03FA1740" w:rsidR="00284968" w:rsidRPr="00C51A51" w:rsidRDefault="00284968">
      <w:pPr>
        <w:rPr>
          <w:color w:val="000000" w:themeColor="text1"/>
          <w:lang w:val="en-US"/>
        </w:rPr>
      </w:pPr>
      <w:r w:rsidRPr="00C51A51">
        <w:rPr>
          <w:color w:val="000000" w:themeColor="text1"/>
          <w:lang w:val="en-US"/>
        </w:rPr>
        <w:t>Rational self-cooking center:</w:t>
      </w:r>
    </w:p>
    <w:p w14:paraId="618885A8" w14:textId="3C0E404C" w:rsidR="002E7338" w:rsidRPr="00C51A51" w:rsidRDefault="00284968">
      <w:pPr>
        <w:rPr>
          <w:rFonts w:ascii="Source Sans Pro" w:hAnsi="Source Sans Pro"/>
          <w:color w:val="000000" w:themeColor="text1"/>
          <w:shd w:val="clear" w:color="auto" w:fill="FFFFFF"/>
        </w:rPr>
      </w:pPr>
      <w:r w:rsidRPr="00C51A51">
        <w:rPr>
          <w:rFonts w:ascii="Source Sans Pro" w:hAnsi="Source Sans Pro"/>
          <w:color w:val="000000" w:themeColor="text1"/>
          <w:shd w:val="clear" w:color="auto" w:fill="FFFFFF"/>
        </w:rPr>
        <w:t xml:space="preserve">Is a cooking system with true </w:t>
      </w:r>
      <w:r w:rsidR="002E7338" w:rsidRPr="00C51A51">
        <w:rPr>
          <w:rFonts w:ascii="Source Sans Pro" w:hAnsi="Source Sans Pro"/>
          <w:color w:val="000000" w:themeColor="text1"/>
          <w:shd w:val="clear" w:color="auto" w:fill="FFFFFF"/>
        </w:rPr>
        <w:t>intelligence,</w:t>
      </w:r>
      <w:r w:rsidRPr="00C51A51">
        <w:rPr>
          <w:rFonts w:ascii="Source Sans Pro" w:hAnsi="Source Sans Pro"/>
          <w:color w:val="000000" w:themeColor="text1"/>
          <w:shd w:val="clear" w:color="auto" w:fill="FFFFFF"/>
        </w:rPr>
        <w:t xml:space="preserve"> equipped with 5 senses for ideal cooking </w:t>
      </w:r>
      <w:r w:rsidR="002E7338" w:rsidRPr="00C51A51">
        <w:rPr>
          <w:rFonts w:ascii="Source Sans Pro" w:hAnsi="Source Sans Pro"/>
          <w:color w:val="000000" w:themeColor="text1"/>
          <w:shd w:val="clear" w:color="auto" w:fill="FFFFFF"/>
        </w:rPr>
        <w:t>conditions,</w:t>
      </w:r>
      <w:r w:rsidRPr="00C51A51">
        <w:rPr>
          <w:rFonts w:ascii="Source Sans Pro" w:hAnsi="Source Sans Pro"/>
          <w:color w:val="000000" w:themeColor="text1"/>
          <w:shd w:val="clear" w:color="auto" w:fill="FFFFFF"/>
        </w:rPr>
        <w:t xml:space="preserve"> recognises the size and quantity of </w:t>
      </w:r>
      <w:proofErr w:type="gramStart"/>
      <w:r w:rsidRPr="00C51A51">
        <w:rPr>
          <w:rFonts w:ascii="Source Sans Pro" w:hAnsi="Source Sans Pro"/>
          <w:color w:val="000000" w:themeColor="text1"/>
          <w:shd w:val="clear" w:color="auto" w:fill="FFFFFF"/>
        </w:rPr>
        <w:t xml:space="preserve">food </w:t>
      </w:r>
      <w:r w:rsidR="002E7338" w:rsidRPr="00C51A51">
        <w:rPr>
          <w:rFonts w:ascii="Source Sans Pro" w:hAnsi="Source Sans Pro"/>
          <w:color w:val="000000" w:themeColor="text1"/>
          <w:shd w:val="clear" w:color="auto" w:fill="FFFFFF"/>
        </w:rPr>
        <w:t>,</w:t>
      </w:r>
      <w:proofErr w:type="gramEnd"/>
      <w:r w:rsidR="002E7338" w:rsidRPr="00C51A51">
        <w:rPr>
          <w:rFonts w:ascii="Source Sans Pro" w:hAnsi="Source Sans Pro"/>
          <w:color w:val="000000" w:themeColor="text1"/>
          <w:shd w:val="clear" w:color="auto" w:fill="FFFFFF"/>
        </w:rPr>
        <w:t xml:space="preserve"> thinks ahead and knows to cook with accurate temperatures and with dry and moist heat combinations as per required (www.dksh.com , 23,may(2024))</w:t>
      </w:r>
    </w:p>
    <w:p w14:paraId="55D42C2C" w14:textId="71CCF40C" w:rsidR="00D426A1" w:rsidRPr="00C51A51" w:rsidRDefault="00D426A1">
      <w:pPr>
        <w:rPr>
          <w:color w:val="000000" w:themeColor="text1"/>
          <w:lang w:val="en-US"/>
        </w:rPr>
      </w:pPr>
    </w:p>
    <w:p w14:paraId="2BDD6F43" w14:textId="6D973CC7" w:rsidR="00D426A1" w:rsidRPr="005153B6" w:rsidRDefault="00D426A1">
      <w:pPr>
        <w:rPr>
          <w:b/>
          <w:bCs/>
          <w:color w:val="000000" w:themeColor="text1"/>
          <w:u w:val="single"/>
          <w:lang w:val="en-US"/>
        </w:rPr>
      </w:pPr>
      <w:r w:rsidRPr="005153B6">
        <w:rPr>
          <w:b/>
          <w:bCs/>
          <w:color w:val="000000" w:themeColor="text1"/>
          <w:u w:val="single"/>
          <w:lang w:val="en-US"/>
        </w:rPr>
        <w:t xml:space="preserve">learning outcome: </w:t>
      </w:r>
    </w:p>
    <w:p w14:paraId="612847B1" w14:textId="77777777" w:rsidR="00963736" w:rsidRPr="005153B6" w:rsidRDefault="00963736">
      <w:pPr>
        <w:rPr>
          <w:b/>
          <w:bCs/>
          <w:color w:val="000000" w:themeColor="text1"/>
          <w:u w:val="single"/>
          <w:lang w:val="en-US"/>
        </w:rPr>
      </w:pPr>
    </w:p>
    <w:p w14:paraId="3513E7EF" w14:textId="524C5AF0" w:rsidR="00D426A1" w:rsidRPr="00C51A51" w:rsidRDefault="00D426A1" w:rsidP="00963736">
      <w:pPr>
        <w:pStyle w:val="ListParagraph"/>
        <w:numPr>
          <w:ilvl w:val="0"/>
          <w:numId w:val="2"/>
        </w:numPr>
        <w:rPr>
          <w:color w:val="000000" w:themeColor="text1"/>
          <w:lang w:val="en-US"/>
        </w:rPr>
      </w:pPr>
      <w:r w:rsidRPr="00C51A51">
        <w:rPr>
          <w:color w:val="000000" w:themeColor="text1"/>
          <w:lang w:val="en-US"/>
        </w:rPr>
        <w:t xml:space="preserve">My journey in meat cooking began with mastering in the </w:t>
      </w:r>
      <w:r w:rsidR="00963736" w:rsidRPr="00C51A51">
        <w:rPr>
          <w:color w:val="000000" w:themeColor="text1"/>
          <w:lang w:val="en-US"/>
        </w:rPr>
        <w:t>basic:</w:t>
      </w:r>
      <w:r w:rsidRPr="00C51A51">
        <w:rPr>
          <w:color w:val="000000" w:themeColor="text1"/>
          <w:lang w:val="en-US"/>
        </w:rPr>
        <w:t xml:space="preserve"> grilling, stove work and using rational </w:t>
      </w:r>
      <w:r w:rsidR="00963736" w:rsidRPr="00C51A51">
        <w:rPr>
          <w:color w:val="000000" w:themeColor="text1"/>
          <w:lang w:val="en-US"/>
        </w:rPr>
        <w:t>oven. I learned to cook meat perfectly by controlling temperature and time meticulously.</w:t>
      </w:r>
    </w:p>
    <w:p w14:paraId="51711DD9" w14:textId="143F6746" w:rsidR="00963736" w:rsidRPr="00C51A51" w:rsidRDefault="00963736" w:rsidP="00963736">
      <w:pPr>
        <w:pStyle w:val="ListParagraph"/>
        <w:numPr>
          <w:ilvl w:val="0"/>
          <w:numId w:val="2"/>
        </w:numPr>
        <w:rPr>
          <w:color w:val="000000" w:themeColor="text1"/>
          <w:lang w:val="en-US"/>
        </w:rPr>
      </w:pPr>
      <w:r w:rsidRPr="00C51A51">
        <w:rPr>
          <w:color w:val="000000" w:themeColor="text1"/>
          <w:lang w:val="en-US"/>
        </w:rPr>
        <w:t>I experimented different marination times and spices blend to create unique flavors while preserving essence of traditional recipes.</w:t>
      </w:r>
    </w:p>
    <w:p w14:paraId="7055930C" w14:textId="50B04490" w:rsidR="00963736" w:rsidRPr="00C51A51" w:rsidRDefault="00963736" w:rsidP="00963736">
      <w:pPr>
        <w:pStyle w:val="ListParagraph"/>
        <w:numPr>
          <w:ilvl w:val="0"/>
          <w:numId w:val="2"/>
        </w:numPr>
        <w:rPr>
          <w:color w:val="000000" w:themeColor="text1"/>
          <w:lang w:val="en-US"/>
        </w:rPr>
      </w:pPr>
      <w:r w:rsidRPr="00C51A51">
        <w:rPr>
          <w:color w:val="000000" w:themeColor="text1"/>
          <w:lang w:val="en-US"/>
        </w:rPr>
        <w:t>I also learned the method of slow-</w:t>
      </w:r>
      <w:r w:rsidR="00460A3A" w:rsidRPr="00C51A51">
        <w:rPr>
          <w:color w:val="000000" w:themeColor="text1"/>
          <w:lang w:val="en-US"/>
        </w:rPr>
        <w:t>cooking over</w:t>
      </w:r>
      <w:r w:rsidRPr="00C51A51">
        <w:rPr>
          <w:color w:val="000000" w:themeColor="text1"/>
          <w:lang w:val="en-US"/>
        </w:rPr>
        <w:t xml:space="preserve"> low heat to ensure the rich </w:t>
      </w:r>
      <w:r w:rsidR="00507F1B" w:rsidRPr="00C51A51">
        <w:rPr>
          <w:color w:val="000000" w:themeColor="text1"/>
          <w:lang w:val="en-US"/>
        </w:rPr>
        <w:t>flavor,</w:t>
      </w:r>
      <w:r w:rsidRPr="00C51A51">
        <w:rPr>
          <w:color w:val="000000" w:themeColor="text1"/>
          <w:lang w:val="en-US"/>
        </w:rPr>
        <w:t xml:space="preserve"> juiciness and tenderness of </w:t>
      </w:r>
      <w:proofErr w:type="gramStart"/>
      <w:r w:rsidRPr="00C51A51">
        <w:rPr>
          <w:color w:val="000000" w:themeColor="text1"/>
          <w:lang w:val="en-US"/>
        </w:rPr>
        <w:t>meat</w:t>
      </w:r>
      <w:proofErr w:type="gramEnd"/>
    </w:p>
    <w:p w14:paraId="10055171" w14:textId="04F3DEF0" w:rsidR="00963736" w:rsidRPr="00C51A51" w:rsidRDefault="00963736" w:rsidP="00963736">
      <w:pPr>
        <w:pStyle w:val="ListParagraph"/>
        <w:numPr>
          <w:ilvl w:val="0"/>
          <w:numId w:val="2"/>
        </w:numPr>
        <w:rPr>
          <w:color w:val="000000" w:themeColor="text1"/>
          <w:lang w:val="en-US"/>
        </w:rPr>
      </w:pPr>
      <w:r w:rsidRPr="00C51A51">
        <w:rPr>
          <w:color w:val="000000" w:themeColor="text1"/>
          <w:lang w:val="en-US"/>
        </w:rPr>
        <w:t>I learned to use rational self-cooking oven for</w:t>
      </w:r>
      <w:r w:rsidR="00460A3A" w:rsidRPr="00C51A51">
        <w:rPr>
          <w:color w:val="000000" w:themeColor="text1"/>
          <w:lang w:val="en-US"/>
        </w:rPr>
        <w:t xml:space="preserve"> large number of </w:t>
      </w:r>
      <w:r w:rsidR="006643C3" w:rsidRPr="00C51A51">
        <w:rPr>
          <w:color w:val="000000" w:themeColor="text1"/>
          <w:lang w:val="en-US"/>
        </w:rPr>
        <w:t>caterings to ensure the meat is thoroughly cooked.</w:t>
      </w:r>
    </w:p>
    <w:p w14:paraId="4A0694E9" w14:textId="77777777" w:rsidR="00507F1B" w:rsidRPr="00C51A51" w:rsidRDefault="00507F1B">
      <w:pPr>
        <w:rPr>
          <w:color w:val="000000" w:themeColor="text1"/>
          <w:lang w:val="en-US"/>
        </w:rPr>
      </w:pPr>
    </w:p>
    <w:p w14:paraId="3A741DEE" w14:textId="15431844" w:rsidR="006643C3" w:rsidRPr="005153B6" w:rsidRDefault="006643C3">
      <w:pPr>
        <w:rPr>
          <w:b/>
          <w:bCs/>
          <w:color w:val="000000" w:themeColor="text1"/>
          <w:sz w:val="32"/>
          <w:szCs w:val="32"/>
          <w:u w:val="single"/>
          <w:lang w:val="en-US"/>
        </w:rPr>
      </w:pPr>
      <w:r w:rsidRPr="005153B6">
        <w:rPr>
          <w:b/>
          <w:bCs/>
          <w:color w:val="000000" w:themeColor="text1"/>
          <w:sz w:val="32"/>
          <w:szCs w:val="32"/>
          <w:u w:val="single"/>
          <w:lang w:val="en-US"/>
        </w:rPr>
        <w:t>Element 3:</w:t>
      </w:r>
    </w:p>
    <w:p w14:paraId="7309D3BB" w14:textId="798B8EED" w:rsidR="002A4C56" w:rsidRPr="005153B6" w:rsidRDefault="002A4C56">
      <w:pPr>
        <w:rPr>
          <w:b/>
          <w:bCs/>
          <w:color w:val="000000" w:themeColor="text1"/>
          <w:sz w:val="32"/>
          <w:szCs w:val="32"/>
          <w:u w:val="single"/>
          <w:lang w:val="en-US"/>
        </w:rPr>
      </w:pPr>
      <w:r w:rsidRPr="005153B6">
        <w:rPr>
          <w:b/>
          <w:bCs/>
          <w:color w:val="000000" w:themeColor="text1"/>
          <w:sz w:val="32"/>
          <w:szCs w:val="32"/>
          <w:u w:val="single"/>
          <w:lang w:val="en-US"/>
        </w:rPr>
        <w:t>Preparation and Plating Skills:</w:t>
      </w:r>
    </w:p>
    <w:p w14:paraId="225EB789" w14:textId="77777777" w:rsidR="00507F1B" w:rsidRPr="00C51A51" w:rsidRDefault="00507F1B">
      <w:pPr>
        <w:rPr>
          <w:color w:val="000000" w:themeColor="text1"/>
          <w:lang w:val="en-US"/>
        </w:rPr>
      </w:pPr>
    </w:p>
    <w:p w14:paraId="4FAD8A1C" w14:textId="1451D4D5" w:rsidR="00963736" w:rsidRPr="00C51A51" w:rsidRDefault="006643C3">
      <w:pPr>
        <w:rPr>
          <w:color w:val="000000" w:themeColor="text1"/>
          <w:lang w:val="en-US"/>
        </w:rPr>
      </w:pPr>
      <w:r w:rsidRPr="00C51A51">
        <w:rPr>
          <w:color w:val="000000" w:themeColor="text1"/>
          <w:lang w:val="en-US"/>
        </w:rPr>
        <w:t xml:space="preserve"> </w:t>
      </w:r>
      <w:r w:rsidR="009669E6" w:rsidRPr="00C51A51">
        <w:rPr>
          <w:color w:val="000000" w:themeColor="text1"/>
          <w:lang w:val="en-US"/>
        </w:rPr>
        <w:t xml:space="preserve">Plating and presentation </w:t>
      </w:r>
      <w:r w:rsidR="00E026D7" w:rsidRPr="00C51A51">
        <w:rPr>
          <w:color w:val="000000" w:themeColor="text1"/>
          <w:lang w:val="en-US"/>
        </w:rPr>
        <w:t>matter</w:t>
      </w:r>
      <w:r w:rsidR="009669E6" w:rsidRPr="00C51A51">
        <w:rPr>
          <w:color w:val="000000" w:themeColor="text1"/>
          <w:lang w:val="en-US"/>
        </w:rPr>
        <w:t xml:space="preserve"> from the food itself to the aesthetic of the people serving it. (</w:t>
      </w:r>
      <w:proofErr w:type="spellStart"/>
      <w:r w:rsidR="009669E6" w:rsidRPr="00C51A51">
        <w:rPr>
          <w:color w:val="000000" w:themeColor="text1"/>
          <w:lang w:val="en-US"/>
        </w:rPr>
        <w:t>Pepitone</w:t>
      </w:r>
      <w:proofErr w:type="spellEnd"/>
      <w:r w:rsidR="009669E6" w:rsidRPr="00C51A51">
        <w:rPr>
          <w:color w:val="000000" w:themeColor="text1"/>
          <w:lang w:val="en-US"/>
        </w:rPr>
        <w:t xml:space="preserve"> J. (2017) pp. 28)</w:t>
      </w:r>
    </w:p>
    <w:p w14:paraId="36926166" w14:textId="77777777" w:rsidR="00E026D7" w:rsidRPr="00C51A51" w:rsidRDefault="00E026D7">
      <w:pPr>
        <w:rPr>
          <w:rFonts w:ascii="Source Sans Pro" w:hAnsi="Source Sans Pro"/>
          <w:color w:val="3A3A3A"/>
          <w:shd w:val="clear" w:color="auto" w:fill="FFFFFF"/>
        </w:rPr>
      </w:pPr>
      <w:r w:rsidRPr="00C51A51">
        <w:rPr>
          <w:rFonts w:ascii="Source Sans Pro" w:hAnsi="Source Sans Pro"/>
          <w:color w:val="000000" w:themeColor="text1"/>
          <w:shd w:val="clear" w:color="auto" w:fill="FFFFFF"/>
        </w:rPr>
        <w:t>Food plating and presentation influences the perceptions and consumption of prepared food.</w:t>
      </w:r>
      <w:r w:rsidRPr="00C51A51">
        <w:rPr>
          <w:rFonts w:ascii="Source Sans Pro" w:hAnsi="Source Sans Pro"/>
          <w:color w:val="3A3A3A"/>
          <w:shd w:val="clear" w:color="auto" w:fill="FFFFFF"/>
        </w:rPr>
        <w:t xml:space="preserve"> (</w:t>
      </w:r>
      <w:proofErr w:type="spellStart"/>
      <w:r w:rsidRPr="00C51A51">
        <w:rPr>
          <w:rFonts w:ascii="Source Sans Pro" w:hAnsi="Source Sans Pro"/>
          <w:color w:val="3A3A3A"/>
          <w:shd w:val="clear" w:color="auto" w:fill="FFFFFF"/>
        </w:rPr>
        <w:t>Zampollo</w:t>
      </w:r>
      <w:proofErr w:type="spellEnd"/>
      <w:r w:rsidRPr="00C51A51">
        <w:rPr>
          <w:rFonts w:ascii="Source Sans Pro" w:hAnsi="Source Sans Pro"/>
          <w:color w:val="3A3A3A"/>
          <w:shd w:val="clear" w:color="auto" w:fill="FFFFFF"/>
        </w:rPr>
        <w:t xml:space="preserve">, F. et </w:t>
      </w:r>
      <w:proofErr w:type="gramStart"/>
      <w:r w:rsidRPr="00C51A51">
        <w:rPr>
          <w:rFonts w:ascii="Source Sans Pro" w:hAnsi="Source Sans Pro"/>
          <w:color w:val="3A3A3A"/>
          <w:shd w:val="clear" w:color="auto" w:fill="FFFFFF"/>
        </w:rPr>
        <w:t>al(</w:t>
      </w:r>
      <w:proofErr w:type="gramEnd"/>
      <w:r w:rsidRPr="00C51A51">
        <w:rPr>
          <w:rFonts w:ascii="Source Sans Pro" w:hAnsi="Source Sans Pro"/>
          <w:color w:val="3A3A3A"/>
          <w:shd w:val="clear" w:color="auto" w:fill="FFFFFF"/>
        </w:rPr>
        <w:t>2012) pp.31-49)</w:t>
      </w:r>
    </w:p>
    <w:p w14:paraId="65E23BDE" w14:textId="6D830497" w:rsidR="00E026D7" w:rsidRPr="00C51A51" w:rsidRDefault="00E026D7">
      <w:pPr>
        <w:rPr>
          <w:rFonts w:ascii="Source Sans Pro" w:hAnsi="Source Sans Pro"/>
          <w:color w:val="000000" w:themeColor="text1"/>
          <w:shd w:val="clear" w:color="auto" w:fill="FFFFFF"/>
        </w:rPr>
      </w:pPr>
      <w:r w:rsidRPr="00C51A51">
        <w:rPr>
          <w:rFonts w:ascii="Source Sans Pro" w:hAnsi="Source Sans Pro"/>
          <w:color w:val="000000" w:themeColor="text1"/>
          <w:shd w:val="clear" w:color="auto" w:fill="FFFFFF"/>
        </w:rPr>
        <w:t>The visual presentation is an ingredient to excellent dining experience. Developing preparation an</w:t>
      </w:r>
      <w:r w:rsidR="00977273" w:rsidRPr="00C51A51">
        <w:rPr>
          <w:rFonts w:ascii="Source Sans Pro" w:hAnsi="Source Sans Pro"/>
          <w:color w:val="000000" w:themeColor="text1"/>
          <w:shd w:val="clear" w:color="auto" w:fill="FFFFFF"/>
        </w:rPr>
        <w:t>d</w:t>
      </w:r>
      <w:r w:rsidRPr="00C51A51">
        <w:rPr>
          <w:rFonts w:ascii="Source Sans Pro" w:hAnsi="Source Sans Pro"/>
          <w:color w:val="000000" w:themeColor="text1"/>
          <w:shd w:val="clear" w:color="auto" w:fill="FFFFFF"/>
        </w:rPr>
        <w:t xml:space="preserve"> plating skills for starters, entrees and desserts is important to appeal to all diversified </w:t>
      </w:r>
      <w:r w:rsidR="00977273" w:rsidRPr="00C51A51">
        <w:rPr>
          <w:rFonts w:ascii="Source Sans Pro" w:hAnsi="Source Sans Pro"/>
          <w:color w:val="000000" w:themeColor="text1"/>
          <w:shd w:val="clear" w:color="auto" w:fill="FFFFFF"/>
        </w:rPr>
        <w:t xml:space="preserve">diners.  I polished my skills in preparing and plating a variety of </w:t>
      </w:r>
      <w:r w:rsidR="00507F1B" w:rsidRPr="00C51A51">
        <w:rPr>
          <w:rFonts w:ascii="Source Sans Pro" w:hAnsi="Source Sans Pro"/>
          <w:color w:val="000000" w:themeColor="text1"/>
          <w:shd w:val="clear" w:color="auto" w:fill="FFFFFF"/>
        </w:rPr>
        <w:t>dishes,</w:t>
      </w:r>
      <w:r w:rsidR="007A51E5" w:rsidRPr="00C51A51">
        <w:rPr>
          <w:rFonts w:ascii="Source Sans Pro" w:hAnsi="Source Sans Pro"/>
          <w:color w:val="000000" w:themeColor="text1"/>
          <w:shd w:val="clear" w:color="auto" w:fill="FFFFFF"/>
        </w:rPr>
        <w:t xml:space="preserve"> from traditional starters like </w:t>
      </w:r>
      <w:proofErr w:type="spellStart"/>
      <w:r w:rsidR="007A51E5" w:rsidRPr="00C51A51">
        <w:rPr>
          <w:rFonts w:ascii="Source Sans Pro" w:hAnsi="Source Sans Pro"/>
          <w:color w:val="000000" w:themeColor="text1"/>
          <w:shd w:val="clear" w:color="auto" w:fill="FFFFFF"/>
        </w:rPr>
        <w:t>pani</w:t>
      </w:r>
      <w:proofErr w:type="spellEnd"/>
      <w:r w:rsidR="007A51E5" w:rsidRPr="00C51A51">
        <w:rPr>
          <w:rFonts w:ascii="Source Sans Pro" w:hAnsi="Source Sans Pro"/>
          <w:color w:val="000000" w:themeColor="text1"/>
          <w:shd w:val="clear" w:color="auto" w:fill="FFFFFF"/>
        </w:rPr>
        <w:t xml:space="preserve"> poori, </w:t>
      </w:r>
      <w:proofErr w:type="spellStart"/>
      <w:r w:rsidR="007A51E5" w:rsidRPr="00C51A51">
        <w:rPr>
          <w:rFonts w:ascii="Source Sans Pro" w:hAnsi="Source Sans Pro"/>
          <w:color w:val="000000" w:themeColor="text1"/>
          <w:shd w:val="clear" w:color="auto" w:fill="FFFFFF"/>
        </w:rPr>
        <w:t>dahi</w:t>
      </w:r>
      <w:proofErr w:type="spellEnd"/>
      <w:r w:rsidR="007A51E5" w:rsidRPr="00C51A51">
        <w:rPr>
          <w:rFonts w:ascii="Source Sans Pro" w:hAnsi="Source Sans Pro"/>
          <w:color w:val="000000" w:themeColor="text1"/>
          <w:shd w:val="clear" w:color="auto" w:fill="FFFFFF"/>
        </w:rPr>
        <w:t xml:space="preserve"> </w:t>
      </w:r>
      <w:proofErr w:type="spellStart"/>
      <w:proofErr w:type="gramStart"/>
      <w:r w:rsidR="007A51E5" w:rsidRPr="00C51A51">
        <w:rPr>
          <w:rFonts w:ascii="Source Sans Pro" w:hAnsi="Source Sans Pro"/>
          <w:color w:val="000000" w:themeColor="text1"/>
          <w:shd w:val="clear" w:color="auto" w:fill="FFFFFF"/>
        </w:rPr>
        <w:t>bada</w:t>
      </w:r>
      <w:proofErr w:type="spellEnd"/>
      <w:r w:rsidR="007A51E5" w:rsidRPr="00C51A51">
        <w:rPr>
          <w:rFonts w:ascii="Source Sans Pro" w:hAnsi="Source Sans Pro"/>
          <w:color w:val="000000" w:themeColor="text1"/>
          <w:shd w:val="clear" w:color="auto" w:fill="FFFFFF"/>
        </w:rPr>
        <w:t xml:space="preserve"> ,</w:t>
      </w:r>
      <w:proofErr w:type="gramEnd"/>
      <w:r w:rsidR="007A51E5" w:rsidRPr="00C51A51">
        <w:rPr>
          <w:rFonts w:ascii="Source Sans Pro" w:hAnsi="Source Sans Pro"/>
          <w:color w:val="000000" w:themeColor="text1"/>
          <w:shd w:val="clear" w:color="auto" w:fill="FFFFFF"/>
        </w:rPr>
        <w:t xml:space="preserve"> </w:t>
      </w:r>
      <w:proofErr w:type="spellStart"/>
      <w:r w:rsidR="007A51E5" w:rsidRPr="00C51A51">
        <w:rPr>
          <w:rFonts w:ascii="Source Sans Pro" w:hAnsi="Source Sans Pro"/>
          <w:color w:val="000000" w:themeColor="text1"/>
          <w:shd w:val="clear" w:color="auto" w:fill="FFFFFF"/>
        </w:rPr>
        <w:t>samaosa</w:t>
      </w:r>
      <w:proofErr w:type="spellEnd"/>
      <w:r w:rsidR="007A51E5" w:rsidRPr="00C51A51">
        <w:rPr>
          <w:rFonts w:ascii="Source Sans Pro" w:hAnsi="Source Sans Pro"/>
          <w:color w:val="000000" w:themeColor="text1"/>
          <w:shd w:val="clear" w:color="auto" w:fill="FFFFFF"/>
        </w:rPr>
        <w:t xml:space="preserve"> , chana chaat, mixed grill , chicken tikka, tandoori chicken to elaborate desserts like  </w:t>
      </w:r>
      <w:proofErr w:type="spellStart"/>
      <w:r w:rsidR="007A51E5" w:rsidRPr="00C51A51">
        <w:rPr>
          <w:rFonts w:ascii="Source Sans Pro" w:hAnsi="Source Sans Pro"/>
          <w:color w:val="000000" w:themeColor="text1"/>
          <w:shd w:val="clear" w:color="auto" w:fill="FFFFFF"/>
        </w:rPr>
        <w:t>Rasmalai</w:t>
      </w:r>
      <w:proofErr w:type="spellEnd"/>
      <w:r w:rsidR="007A51E5" w:rsidRPr="00C51A51">
        <w:rPr>
          <w:rFonts w:ascii="Source Sans Pro" w:hAnsi="Source Sans Pro"/>
          <w:color w:val="000000" w:themeColor="text1"/>
          <w:shd w:val="clear" w:color="auto" w:fill="FFFFFF"/>
        </w:rPr>
        <w:t xml:space="preserve">, </w:t>
      </w:r>
      <w:proofErr w:type="spellStart"/>
      <w:r w:rsidR="007A51E5" w:rsidRPr="00C51A51">
        <w:rPr>
          <w:rFonts w:ascii="Source Sans Pro" w:hAnsi="Source Sans Pro"/>
          <w:color w:val="000000" w:themeColor="text1"/>
          <w:shd w:val="clear" w:color="auto" w:fill="FFFFFF"/>
        </w:rPr>
        <w:t>gulab</w:t>
      </w:r>
      <w:proofErr w:type="spellEnd"/>
      <w:r w:rsidR="007A51E5" w:rsidRPr="00C51A51">
        <w:rPr>
          <w:rFonts w:ascii="Source Sans Pro" w:hAnsi="Source Sans Pro"/>
          <w:color w:val="000000" w:themeColor="text1"/>
          <w:shd w:val="clear" w:color="auto" w:fill="FFFFFF"/>
        </w:rPr>
        <w:t xml:space="preserve"> jamun , </w:t>
      </w:r>
      <w:proofErr w:type="spellStart"/>
      <w:r w:rsidR="007A51E5" w:rsidRPr="00C51A51">
        <w:rPr>
          <w:rFonts w:ascii="Source Sans Pro" w:hAnsi="Source Sans Pro"/>
          <w:color w:val="000000" w:themeColor="text1"/>
          <w:shd w:val="clear" w:color="auto" w:fill="FFFFFF"/>
        </w:rPr>
        <w:t>gajar</w:t>
      </w:r>
      <w:proofErr w:type="spellEnd"/>
      <w:r w:rsidR="007A51E5" w:rsidRPr="00C51A51">
        <w:rPr>
          <w:rFonts w:ascii="Source Sans Pro" w:hAnsi="Source Sans Pro"/>
          <w:color w:val="000000" w:themeColor="text1"/>
          <w:shd w:val="clear" w:color="auto" w:fill="FFFFFF"/>
        </w:rPr>
        <w:t xml:space="preserve"> halwa and kheer. </w:t>
      </w:r>
    </w:p>
    <w:p w14:paraId="593D9F80" w14:textId="0EB5B3FA" w:rsidR="00EF1540" w:rsidRPr="00C51A51" w:rsidRDefault="00EF1540">
      <w:pPr>
        <w:rPr>
          <w:rFonts w:ascii="Source Sans Pro" w:hAnsi="Source Sans Pro"/>
          <w:color w:val="000000" w:themeColor="text1"/>
          <w:shd w:val="clear" w:color="auto" w:fill="FFFFFF"/>
        </w:rPr>
      </w:pPr>
      <w:r w:rsidRPr="00C51A51">
        <w:rPr>
          <w:rFonts w:ascii="Source Sans Pro" w:hAnsi="Source Sans Pro"/>
          <w:color w:val="000000" w:themeColor="text1"/>
          <w:shd w:val="clear" w:color="auto" w:fill="FFFFFF"/>
        </w:rPr>
        <w:t xml:space="preserve">I learned 5 basic elements plating and principles of food presentation in Karachi Cuisine </w:t>
      </w:r>
    </w:p>
    <w:p w14:paraId="1C4831FC" w14:textId="0BD63EEF" w:rsidR="00EF1540" w:rsidRPr="00C51A51" w:rsidRDefault="00EF1540" w:rsidP="00EF1540">
      <w:pPr>
        <w:rPr>
          <w:rFonts w:ascii="Source Sans Pro" w:hAnsi="Source Sans Pro"/>
          <w:color w:val="000000" w:themeColor="text1"/>
          <w:shd w:val="clear" w:color="auto" w:fill="FFFFFF"/>
        </w:rPr>
      </w:pPr>
      <w:r w:rsidRPr="00C51A51">
        <w:rPr>
          <w:rFonts w:ascii="Source Sans Pro" w:hAnsi="Source Sans Pro"/>
          <w:b/>
          <w:bCs/>
          <w:color w:val="000000" w:themeColor="text1"/>
          <w:shd w:val="clear" w:color="auto" w:fill="FFFFFF"/>
        </w:rPr>
        <w:t>1. Create a framework</w:t>
      </w:r>
      <w:r w:rsidR="0020448F" w:rsidRPr="00C51A51">
        <w:rPr>
          <w:rFonts w:ascii="Source Sans Pro" w:hAnsi="Source Sans Pro"/>
          <w:b/>
          <w:bCs/>
          <w:color w:val="000000" w:themeColor="text1"/>
          <w:shd w:val="clear" w:color="auto" w:fill="FFFFFF"/>
        </w:rPr>
        <w:t xml:space="preserve"> </w:t>
      </w:r>
      <w:proofErr w:type="gramStart"/>
      <w:r w:rsidR="0020448F" w:rsidRPr="00C51A51">
        <w:rPr>
          <w:rFonts w:ascii="Source Sans Pro" w:hAnsi="Source Sans Pro"/>
          <w:b/>
          <w:bCs/>
          <w:color w:val="000000" w:themeColor="text1"/>
          <w:shd w:val="clear" w:color="auto" w:fill="FFFFFF"/>
        </w:rPr>
        <w:t>( find</w:t>
      </w:r>
      <w:proofErr w:type="gramEnd"/>
      <w:r w:rsidR="0020448F" w:rsidRPr="00C51A51">
        <w:rPr>
          <w:rFonts w:ascii="Source Sans Pro" w:hAnsi="Source Sans Pro"/>
          <w:b/>
          <w:bCs/>
          <w:color w:val="000000" w:themeColor="text1"/>
          <w:shd w:val="clear" w:color="auto" w:fill="FFFFFF"/>
        </w:rPr>
        <w:t xml:space="preserve"> the inspiration and imagine it on the plate then practice it on empty plate)</w:t>
      </w:r>
    </w:p>
    <w:p w14:paraId="0B83795D" w14:textId="5B5EA0F5" w:rsidR="00EF1540" w:rsidRPr="00C51A51" w:rsidRDefault="00EF1540" w:rsidP="00EF1540">
      <w:pPr>
        <w:rPr>
          <w:rFonts w:ascii="Source Sans Pro" w:hAnsi="Source Sans Pro"/>
          <w:color w:val="000000" w:themeColor="text1"/>
          <w:shd w:val="clear" w:color="auto" w:fill="FFFFFF"/>
        </w:rPr>
      </w:pPr>
      <w:r w:rsidRPr="00C51A51">
        <w:rPr>
          <w:rFonts w:ascii="Source Sans Pro" w:hAnsi="Source Sans Pro"/>
          <w:b/>
          <w:bCs/>
          <w:color w:val="000000" w:themeColor="text1"/>
          <w:shd w:val="clear" w:color="auto" w:fill="FFFFFF"/>
        </w:rPr>
        <w:t xml:space="preserve">2. Keep it </w:t>
      </w:r>
      <w:r w:rsidR="0020448F" w:rsidRPr="00C51A51">
        <w:rPr>
          <w:rFonts w:ascii="Source Sans Pro" w:hAnsi="Source Sans Pro"/>
          <w:b/>
          <w:bCs/>
          <w:color w:val="000000" w:themeColor="text1"/>
          <w:shd w:val="clear" w:color="auto" w:fill="FFFFFF"/>
        </w:rPr>
        <w:t>simple (there should be focus on only one ingredient and use rest of the space to simplify the presentation.</w:t>
      </w:r>
    </w:p>
    <w:p w14:paraId="47600CB6" w14:textId="6066D8E6" w:rsidR="00EF1540" w:rsidRPr="00C51A51" w:rsidRDefault="00EF1540" w:rsidP="00EF1540">
      <w:pPr>
        <w:rPr>
          <w:rFonts w:ascii="Source Sans Pro" w:hAnsi="Source Sans Pro"/>
          <w:color w:val="000000" w:themeColor="text1"/>
          <w:shd w:val="clear" w:color="auto" w:fill="FFFFFF"/>
        </w:rPr>
      </w:pPr>
      <w:r w:rsidRPr="00C51A51">
        <w:rPr>
          <w:rFonts w:ascii="Source Sans Pro" w:hAnsi="Source Sans Pro"/>
          <w:b/>
          <w:bCs/>
          <w:color w:val="000000" w:themeColor="text1"/>
          <w:shd w:val="clear" w:color="auto" w:fill="FFFFFF"/>
        </w:rPr>
        <w:t xml:space="preserve">3. Balance the </w:t>
      </w:r>
      <w:proofErr w:type="gramStart"/>
      <w:r w:rsidRPr="00C51A51">
        <w:rPr>
          <w:rFonts w:ascii="Source Sans Pro" w:hAnsi="Source Sans Pro"/>
          <w:b/>
          <w:bCs/>
          <w:color w:val="000000" w:themeColor="text1"/>
          <w:shd w:val="clear" w:color="auto" w:fill="FFFFFF"/>
        </w:rPr>
        <w:t>dish</w:t>
      </w:r>
      <w:r w:rsidR="0020448F" w:rsidRPr="00C51A51">
        <w:rPr>
          <w:rFonts w:ascii="Source Sans Pro" w:hAnsi="Source Sans Pro"/>
          <w:b/>
          <w:bCs/>
          <w:color w:val="000000" w:themeColor="text1"/>
          <w:shd w:val="clear" w:color="auto" w:fill="FFFFFF"/>
        </w:rPr>
        <w:t>( balance</w:t>
      </w:r>
      <w:proofErr w:type="gramEnd"/>
      <w:r w:rsidR="0020448F" w:rsidRPr="00C51A51">
        <w:rPr>
          <w:rFonts w:ascii="Source Sans Pro" w:hAnsi="Source Sans Pro"/>
          <w:b/>
          <w:bCs/>
          <w:color w:val="000000" w:themeColor="text1"/>
          <w:shd w:val="clear" w:color="auto" w:fill="FFFFFF"/>
        </w:rPr>
        <w:t xml:space="preserve"> the dish with different shape, texture and colour)</w:t>
      </w:r>
    </w:p>
    <w:p w14:paraId="578CB62E" w14:textId="3C80C7E6" w:rsidR="00EF1540" w:rsidRPr="00C51A51" w:rsidRDefault="00EF1540" w:rsidP="00EF1540">
      <w:pPr>
        <w:rPr>
          <w:rFonts w:ascii="Source Sans Pro" w:hAnsi="Source Sans Pro"/>
          <w:color w:val="000000" w:themeColor="text1"/>
          <w:shd w:val="clear" w:color="auto" w:fill="FFFFFF"/>
        </w:rPr>
      </w:pPr>
      <w:r w:rsidRPr="00C51A51">
        <w:rPr>
          <w:rFonts w:ascii="Source Sans Pro" w:hAnsi="Source Sans Pro"/>
          <w:b/>
          <w:bCs/>
          <w:color w:val="000000" w:themeColor="text1"/>
          <w:shd w:val="clear" w:color="auto" w:fill="FFFFFF"/>
        </w:rPr>
        <w:lastRenderedPageBreak/>
        <w:t xml:space="preserve">4. Get the right portion </w:t>
      </w:r>
      <w:proofErr w:type="gramStart"/>
      <w:r w:rsidRPr="00C51A51">
        <w:rPr>
          <w:rFonts w:ascii="Source Sans Pro" w:hAnsi="Source Sans Pro"/>
          <w:b/>
          <w:bCs/>
          <w:color w:val="000000" w:themeColor="text1"/>
          <w:shd w:val="clear" w:color="auto" w:fill="FFFFFF"/>
        </w:rPr>
        <w:t>size</w:t>
      </w:r>
      <w:r w:rsidR="0020448F" w:rsidRPr="00C51A51">
        <w:rPr>
          <w:rFonts w:ascii="Source Sans Pro" w:hAnsi="Source Sans Pro"/>
          <w:b/>
          <w:bCs/>
          <w:color w:val="000000" w:themeColor="text1"/>
          <w:shd w:val="clear" w:color="auto" w:fill="FFFFFF"/>
        </w:rPr>
        <w:t>( create</w:t>
      </w:r>
      <w:proofErr w:type="gramEnd"/>
      <w:r w:rsidR="0020448F" w:rsidRPr="00C51A51">
        <w:rPr>
          <w:rFonts w:ascii="Source Sans Pro" w:hAnsi="Source Sans Pro"/>
          <w:b/>
          <w:bCs/>
          <w:color w:val="000000" w:themeColor="text1"/>
          <w:shd w:val="clear" w:color="auto" w:fill="FFFFFF"/>
        </w:rPr>
        <w:t xml:space="preserve"> a right of balance of carbs and </w:t>
      </w:r>
      <w:r w:rsidR="00507F1B" w:rsidRPr="00C51A51">
        <w:rPr>
          <w:rFonts w:ascii="Source Sans Pro" w:hAnsi="Source Sans Pro"/>
          <w:b/>
          <w:bCs/>
          <w:color w:val="000000" w:themeColor="text1"/>
          <w:shd w:val="clear" w:color="auto" w:fill="FFFFFF"/>
        </w:rPr>
        <w:t>nutrition’s</w:t>
      </w:r>
      <w:r w:rsidR="0020448F" w:rsidRPr="00C51A51">
        <w:rPr>
          <w:rFonts w:ascii="Source Sans Pro" w:hAnsi="Source Sans Pro"/>
          <w:b/>
          <w:bCs/>
          <w:color w:val="000000" w:themeColor="text1"/>
          <w:shd w:val="clear" w:color="auto" w:fill="FFFFFF"/>
        </w:rPr>
        <w:t>.)</w:t>
      </w:r>
    </w:p>
    <w:p w14:paraId="20217AAB" w14:textId="54C568B1" w:rsidR="0020448F" w:rsidRPr="00C51A51" w:rsidRDefault="00EF1540">
      <w:pPr>
        <w:rPr>
          <w:rFonts w:ascii="Source Sans Pro" w:hAnsi="Source Sans Pro"/>
          <w:color w:val="000000" w:themeColor="text1"/>
          <w:shd w:val="clear" w:color="auto" w:fill="FFFFFF"/>
        </w:rPr>
      </w:pPr>
      <w:r w:rsidRPr="00C51A51">
        <w:rPr>
          <w:rFonts w:ascii="Source Sans Pro" w:hAnsi="Source Sans Pro"/>
          <w:b/>
          <w:bCs/>
          <w:color w:val="000000" w:themeColor="text1"/>
          <w:shd w:val="clear" w:color="auto" w:fill="FFFFFF"/>
        </w:rPr>
        <w:t xml:space="preserve">5. Highlight the key </w:t>
      </w:r>
      <w:r w:rsidR="0020448F" w:rsidRPr="00C51A51">
        <w:rPr>
          <w:rFonts w:ascii="Source Sans Pro" w:hAnsi="Source Sans Pro"/>
          <w:b/>
          <w:bCs/>
          <w:color w:val="000000" w:themeColor="text1"/>
          <w:shd w:val="clear" w:color="auto" w:fill="FFFFFF"/>
        </w:rPr>
        <w:t xml:space="preserve">ingredient </w:t>
      </w:r>
      <w:r w:rsidR="00072043" w:rsidRPr="00C51A51">
        <w:rPr>
          <w:rFonts w:ascii="Source Sans Pro" w:hAnsi="Source Sans Pro"/>
          <w:b/>
          <w:bCs/>
          <w:color w:val="000000" w:themeColor="text1"/>
          <w:shd w:val="clear" w:color="auto" w:fill="FFFFFF"/>
        </w:rPr>
        <w:t xml:space="preserve">(Ensure the main ingredient stands </w:t>
      </w:r>
      <w:proofErr w:type="gramStart"/>
      <w:r w:rsidR="00072043" w:rsidRPr="00C51A51">
        <w:rPr>
          <w:rFonts w:ascii="Source Sans Pro" w:hAnsi="Source Sans Pro"/>
          <w:b/>
          <w:bCs/>
          <w:color w:val="000000" w:themeColor="text1"/>
          <w:shd w:val="clear" w:color="auto" w:fill="FFFFFF"/>
        </w:rPr>
        <w:t>out)</w:t>
      </w:r>
      <w:r w:rsidRPr="00C51A51">
        <w:rPr>
          <w:rFonts w:ascii="Source Sans Pro" w:hAnsi="Source Sans Pro"/>
          <w:color w:val="000000" w:themeColor="text1"/>
          <w:shd w:val="clear" w:color="auto" w:fill="FFFFFF"/>
        </w:rPr>
        <w:t>(</w:t>
      </w:r>
      <w:proofErr w:type="gramEnd"/>
      <w:r w:rsidRPr="00C51A51">
        <w:rPr>
          <w:rFonts w:ascii="Source Sans Pro" w:hAnsi="Source Sans Pro"/>
          <w:color w:val="000000" w:themeColor="text1"/>
          <w:shd w:val="clear" w:color="auto" w:fill="FFFFFF"/>
        </w:rPr>
        <w:t>unileverfoodsolutions.com.sg May 2024)</w:t>
      </w:r>
      <w:r w:rsidRPr="00C51A51">
        <w:t xml:space="preserve"> </w:t>
      </w:r>
    </w:p>
    <w:p w14:paraId="1768A3C8" w14:textId="77777777" w:rsidR="00977273" w:rsidRPr="00C51A51" w:rsidRDefault="00977273">
      <w:pPr>
        <w:rPr>
          <w:rFonts w:ascii="Source Sans Pro" w:hAnsi="Source Sans Pro"/>
          <w:color w:val="000000" w:themeColor="text1"/>
          <w:shd w:val="clear" w:color="auto" w:fill="FFFFFF"/>
        </w:rPr>
      </w:pPr>
    </w:p>
    <w:p w14:paraId="0E6B3796" w14:textId="3F7A71D4" w:rsidR="00977273" w:rsidRPr="005153B6" w:rsidRDefault="0020448F">
      <w:pPr>
        <w:rPr>
          <w:b/>
          <w:bCs/>
          <w:color w:val="000000" w:themeColor="text1"/>
          <w:u w:val="single"/>
          <w:lang w:val="en-US"/>
        </w:rPr>
      </w:pPr>
      <w:r w:rsidRPr="005153B6">
        <w:rPr>
          <w:b/>
          <w:bCs/>
          <w:color w:val="000000" w:themeColor="text1"/>
          <w:u w:val="single"/>
          <w:lang w:val="en-US"/>
        </w:rPr>
        <w:t>Learning outcomes:</w:t>
      </w:r>
    </w:p>
    <w:p w14:paraId="268BF50B" w14:textId="77777777" w:rsidR="0020448F" w:rsidRPr="005153B6" w:rsidRDefault="0020448F">
      <w:pPr>
        <w:rPr>
          <w:b/>
          <w:bCs/>
          <w:color w:val="000000" w:themeColor="text1"/>
          <w:u w:val="single"/>
          <w:lang w:val="en-US"/>
        </w:rPr>
      </w:pPr>
    </w:p>
    <w:p w14:paraId="737DA38F" w14:textId="14EA4242" w:rsidR="0020448F" w:rsidRPr="00C51A51" w:rsidRDefault="0020448F" w:rsidP="0020448F">
      <w:pPr>
        <w:pStyle w:val="ListParagraph"/>
        <w:numPr>
          <w:ilvl w:val="0"/>
          <w:numId w:val="3"/>
        </w:numPr>
        <w:rPr>
          <w:color w:val="000000" w:themeColor="text1"/>
          <w:lang w:val="en-US"/>
        </w:rPr>
      </w:pPr>
      <w:r w:rsidRPr="00C51A51">
        <w:rPr>
          <w:color w:val="000000" w:themeColor="text1"/>
          <w:lang w:val="en-US"/>
        </w:rPr>
        <w:t xml:space="preserve">I learned to pair </w:t>
      </w:r>
      <w:r w:rsidR="00072043" w:rsidRPr="00C51A51">
        <w:rPr>
          <w:color w:val="000000" w:themeColor="text1"/>
          <w:lang w:val="en-US"/>
        </w:rPr>
        <w:t>flavors</w:t>
      </w:r>
      <w:r w:rsidRPr="00C51A51">
        <w:rPr>
          <w:color w:val="000000" w:themeColor="text1"/>
          <w:lang w:val="en-US"/>
        </w:rPr>
        <w:t xml:space="preserve"> and texture that complement each other for example </w:t>
      </w:r>
      <w:proofErr w:type="spellStart"/>
      <w:r w:rsidRPr="00C51A51">
        <w:rPr>
          <w:color w:val="000000" w:themeColor="text1"/>
          <w:lang w:val="en-US"/>
        </w:rPr>
        <w:t>gajar</w:t>
      </w:r>
      <w:proofErr w:type="spellEnd"/>
      <w:r w:rsidRPr="00C51A51">
        <w:rPr>
          <w:color w:val="000000" w:themeColor="text1"/>
          <w:lang w:val="en-US"/>
        </w:rPr>
        <w:t xml:space="preserve"> halwa with </w:t>
      </w:r>
      <w:proofErr w:type="gramStart"/>
      <w:r w:rsidRPr="00C51A51">
        <w:rPr>
          <w:color w:val="000000" w:themeColor="text1"/>
          <w:lang w:val="en-US"/>
        </w:rPr>
        <w:t xml:space="preserve">Kulfi, </w:t>
      </w:r>
      <w:r w:rsidR="00072043" w:rsidRPr="00C51A51">
        <w:rPr>
          <w:color w:val="000000" w:themeColor="text1"/>
          <w:lang w:val="en-US"/>
        </w:rPr>
        <w:t xml:space="preserve"> King</w:t>
      </w:r>
      <w:proofErr w:type="gramEnd"/>
      <w:r w:rsidR="00072043" w:rsidRPr="00C51A51">
        <w:rPr>
          <w:color w:val="000000" w:themeColor="text1"/>
          <w:lang w:val="en-US"/>
        </w:rPr>
        <w:t xml:space="preserve"> prawns with bell peppers and kebabs with special Karachi onion salad. </w:t>
      </w:r>
    </w:p>
    <w:p w14:paraId="33506320" w14:textId="50F50965" w:rsidR="00072043" w:rsidRPr="00C51A51" w:rsidRDefault="00072043" w:rsidP="0020448F">
      <w:pPr>
        <w:pStyle w:val="ListParagraph"/>
        <w:numPr>
          <w:ilvl w:val="0"/>
          <w:numId w:val="3"/>
        </w:numPr>
        <w:rPr>
          <w:color w:val="000000" w:themeColor="text1"/>
          <w:lang w:val="en-US"/>
        </w:rPr>
      </w:pPr>
      <w:r w:rsidRPr="00C51A51">
        <w:rPr>
          <w:color w:val="000000" w:themeColor="text1"/>
          <w:lang w:val="en-US"/>
        </w:rPr>
        <w:t>I learned to use piping bags to for garnishes and sauces.</w:t>
      </w:r>
    </w:p>
    <w:p w14:paraId="4A6C53B3" w14:textId="5D5D9666" w:rsidR="00072043" w:rsidRPr="00C51A51" w:rsidRDefault="00072043" w:rsidP="0020448F">
      <w:pPr>
        <w:pStyle w:val="ListParagraph"/>
        <w:numPr>
          <w:ilvl w:val="0"/>
          <w:numId w:val="3"/>
        </w:numPr>
        <w:rPr>
          <w:color w:val="000000" w:themeColor="text1"/>
          <w:lang w:val="en-US"/>
        </w:rPr>
      </w:pPr>
      <w:r w:rsidRPr="00C51A51">
        <w:rPr>
          <w:color w:val="000000" w:themeColor="text1"/>
          <w:lang w:val="en-US"/>
        </w:rPr>
        <w:t xml:space="preserve">I learned to create intricate designs to make dish more appealing. </w:t>
      </w:r>
    </w:p>
    <w:p w14:paraId="0D374D6E" w14:textId="77777777" w:rsidR="00507F1B" w:rsidRPr="005153B6" w:rsidRDefault="00507F1B" w:rsidP="00072043">
      <w:pPr>
        <w:rPr>
          <w:b/>
          <w:bCs/>
          <w:color w:val="000000" w:themeColor="text1"/>
          <w:sz w:val="32"/>
          <w:szCs w:val="32"/>
          <w:u w:val="single"/>
          <w:lang w:val="en-US"/>
        </w:rPr>
      </w:pPr>
    </w:p>
    <w:p w14:paraId="769FE9D4" w14:textId="338194D4" w:rsidR="00072043" w:rsidRPr="005153B6" w:rsidRDefault="00072043" w:rsidP="00072043">
      <w:pPr>
        <w:rPr>
          <w:b/>
          <w:bCs/>
          <w:color w:val="000000" w:themeColor="text1"/>
          <w:sz w:val="32"/>
          <w:szCs w:val="32"/>
          <w:u w:val="single"/>
          <w:lang w:val="en-US"/>
        </w:rPr>
      </w:pPr>
      <w:r w:rsidRPr="005153B6">
        <w:rPr>
          <w:b/>
          <w:bCs/>
          <w:color w:val="000000" w:themeColor="text1"/>
          <w:sz w:val="32"/>
          <w:szCs w:val="32"/>
          <w:u w:val="single"/>
          <w:lang w:val="en-US"/>
        </w:rPr>
        <w:t xml:space="preserve">Element 4 </w:t>
      </w:r>
    </w:p>
    <w:p w14:paraId="12099B0C" w14:textId="7C94B588" w:rsidR="00072043" w:rsidRDefault="00072043" w:rsidP="00072043">
      <w:pPr>
        <w:rPr>
          <w:b/>
          <w:bCs/>
          <w:color w:val="000000" w:themeColor="text1"/>
          <w:sz w:val="32"/>
          <w:szCs w:val="32"/>
          <w:u w:val="single"/>
          <w:lang w:val="en-US"/>
        </w:rPr>
      </w:pPr>
      <w:r w:rsidRPr="005153B6">
        <w:rPr>
          <w:b/>
          <w:bCs/>
          <w:color w:val="000000" w:themeColor="text1"/>
          <w:sz w:val="32"/>
          <w:szCs w:val="32"/>
          <w:u w:val="single"/>
          <w:lang w:val="en-US"/>
        </w:rPr>
        <w:t>Reflection on experience</w:t>
      </w:r>
    </w:p>
    <w:p w14:paraId="12B16B44" w14:textId="77777777" w:rsidR="005153B6" w:rsidRPr="005153B6" w:rsidRDefault="005153B6" w:rsidP="00072043">
      <w:pPr>
        <w:rPr>
          <w:b/>
          <w:bCs/>
          <w:color w:val="000000" w:themeColor="text1"/>
          <w:sz w:val="32"/>
          <w:szCs w:val="32"/>
          <w:u w:val="single"/>
          <w:lang w:val="en-US"/>
        </w:rPr>
      </w:pPr>
    </w:p>
    <w:p w14:paraId="67D6EC2E" w14:textId="31B1828C" w:rsidR="00033A1F" w:rsidRDefault="00072043" w:rsidP="00072043">
      <w:pPr>
        <w:rPr>
          <w:color w:val="000000" w:themeColor="text1"/>
          <w:lang w:val="en-US"/>
        </w:rPr>
      </w:pPr>
      <w:r w:rsidRPr="00C51A51">
        <w:rPr>
          <w:color w:val="000000" w:themeColor="text1"/>
          <w:lang w:val="en-US"/>
        </w:rPr>
        <w:t xml:space="preserve">Primarily I believed that restaurants are about delicious food but after having exposure to Karachi Cuisine I am convinced that it’s about </w:t>
      </w:r>
      <w:r w:rsidR="00033A1F" w:rsidRPr="00C51A51">
        <w:rPr>
          <w:color w:val="000000" w:themeColor="text1"/>
          <w:lang w:val="en-US"/>
        </w:rPr>
        <w:t>efficiency,</w:t>
      </w:r>
      <w:r w:rsidRPr="00C51A51">
        <w:rPr>
          <w:color w:val="000000" w:themeColor="text1"/>
          <w:lang w:val="en-US"/>
        </w:rPr>
        <w:t xml:space="preserve"> </w:t>
      </w:r>
      <w:proofErr w:type="gramStart"/>
      <w:r w:rsidRPr="00C51A51">
        <w:rPr>
          <w:color w:val="000000" w:themeColor="text1"/>
          <w:lang w:val="en-US"/>
        </w:rPr>
        <w:t>creativity</w:t>
      </w:r>
      <w:proofErr w:type="gramEnd"/>
      <w:r w:rsidRPr="00C51A51">
        <w:rPr>
          <w:color w:val="000000" w:themeColor="text1"/>
          <w:lang w:val="en-US"/>
        </w:rPr>
        <w:t xml:space="preserve"> and continuous learning process. I learned about the </w:t>
      </w:r>
      <w:r w:rsidR="00033A1F" w:rsidRPr="00C51A51">
        <w:rPr>
          <w:color w:val="000000" w:themeColor="text1"/>
          <w:lang w:val="en-US"/>
        </w:rPr>
        <w:t xml:space="preserve">importance of time frame. I learned about cooking temperature that is 75C at least to make sure food poisoning </w:t>
      </w:r>
      <w:r w:rsidR="00507F1B" w:rsidRPr="00C51A51">
        <w:rPr>
          <w:color w:val="000000" w:themeColor="text1"/>
          <w:lang w:val="en-US"/>
        </w:rPr>
        <w:t>bacteria</w:t>
      </w:r>
      <w:r w:rsidR="00033A1F" w:rsidRPr="00C51A51">
        <w:rPr>
          <w:color w:val="000000" w:themeColor="text1"/>
          <w:lang w:val="en-US"/>
        </w:rPr>
        <w:t xml:space="preserve"> are killed (</w:t>
      </w:r>
      <w:hyperlink r:id="rId7" w:history="1">
        <w:r w:rsidR="00033A1F" w:rsidRPr="00C51A51">
          <w:rPr>
            <w:rStyle w:val="Hyperlink"/>
            <w:lang w:val="en-US"/>
          </w:rPr>
          <w:t>www.betterhealth.vic.gov</w:t>
        </w:r>
      </w:hyperlink>
      <w:r w:rsidR="00033A1F" w:rsidRPr="00C51A51">
        <w:rPr>
          <w:color w:val="000000" w:themeColor="text1"/>
          <w:lang w:val="en-US"/>
        </w:rPr>
        <w:t xml:space="preserve"> May 2024)</w:t>
      </w:r>
    </w:p>
    <w:p w14:paraId="0ACCE001" w14:textId="77777777" w:rsidR="005153B6" w:rsidRPr="005153B6" w:rsidRDefault="005153B6" w:rsidP="00072043">
      <w:pPr>
        <w:rPr>
          <w:color w:val="000000" w:themeColor="text1"/>
          <w:lang w:val="en-US"/>
        </w:rPr>
      </w:pPr>
    </w:p>
    <w:p w14:paraId="60B002C7" w14:textId="1E3ABFD8" w:rsidR="00033A1F" w:rsidRDefault="00033A1F" w:rsidP="00072043">
      <w:pPr>
        <w:rPr>
          <w:color w:val="000000" w:themeColor="text1"/>
          <w:lang w:val="en-US"/>
        </w:rPr>
      </w:pPr>
      <w:r w:rsidRPr="00C51A51">
        <w:rPr>
          <w:color w:val="000000" w:themeColor="text1"/>
          <w:lang w:val="en-US"/>
        </w:rPr>
        <w:t xml:space="preserve">I learned about food handling </w:t>
      </w:r>
      <w:r w:rsidR="00507F1B" w:rsidRPr="00C51A51">
        <w:rPr>
          <w:color w:val="000000" w:themeColor="text1"/>
          <w:lang w:val="en-US"/>
        </w:rPr>
        <w:t>cook,</w:t>
      </w:r>
      <w:r w:rsidRPr="00C51A51">
        <w:rPr>
          <w:color w:val="000000" w:themeColor="text1"/>
          <w:lang w:val="en-US"/>
        </w:rPr>
        <w:t xml:space="preserve"> chill and storage methods according to world health organization there are 5 major keys for safer food handling.</w:t>
      </w:r>
    </w:p>
    <w:p w14:paraId="358B9BC7" w14:textId="77777777" w:rsidR="005153B6" w:rsidRPr="00C51A51" w:rsidRDefault="005153B6" w:rsidP="00072043">
      <w:pPr>
        <w:rPr>
          <w:color w:val="000000" w:themeColor="text1"/>
          <w:lang w:val="en-US"/>
        </w:rPr>
      </w:pPr>
    </w:p>
    <w:p w14:paraId="4188DBC9" w14:textId="6F9931B0" w:rsidR="00033A1F" w:rsidRPr="005153B6" w:rsidRDefault="00033A1F" w:rsidP="005153B6">
      <w:pPr>
        <w:pStyle w:val="ListParagraph"/>
        <w:numPr>
          <w:ilvl w:val="0"/>
          <w:numId w:val="4"/>
        </w:numPr>
        <w:rPr>
          <w:color w:val="000000" w:themeColor="text1"/>
          <w:lang w:val="en-US"/>
        </w:rPr>
      </w:pPr>
      <w:r w:rsidRPr="005153B6">
        <w:rPr>
          <w:color w:val="000000" w:themeColor="text1"/>
          <w:lang w:val="en-US"/>
        </w:rPr>
        <w:t xml:space="preserve">Keep Clean </w:t>
      </w:r>
      <w:r w:rsidR="00507F1B" w:rsidRPr="005153B6">
        <w:rPr>
          <w:color w:val="000000" w:themeColor="text1"/>
          <w:lang w:val="en-US"/>
        </w:rPr>
        <w:t>(always</w:t>
      </w:r>
      <w:r w:rsidRPr="005153B6">
        <w:rPr>
          <w:color w:val="000000" w:themeColor="text1"/>
          <w:lang w:val="en-US"/>
        </w:rPr>
        <w:t xml:space="preserve"> sanitize the station with antibacterial before and after the use of station.) </w:t>
      </w:r>
    </w:p>
    <w:p w14:paraId="0ECD288C" w14:textId="77777777" w:rsidR="005153B6" w:rsidRPr="005153B6" w:rsidRDefault="005153B6" w:rsidP="005153B6">
      <w:pPr>
        <w:rPr>
          <w:color w:val="000000" w:themeColor="text1"/>
          <w:lang w:val="en-US"/>
        </w:rPr>
      </w:pPr>
    </w:p>
    <w:p w14:paraId="21D255AD" w14:textId="6923900D" w:rsidR="00033A1F" w:rsidRPr="00C51A51" w:rsidRDefault="00B66742" w:rsidP="00072043">
      <w:pPr>
        <w:rPr>
          <w:color w:val="000000" w:themeColor="text1"/>
          <w:lang w:val="en-US"/>
        </w:rPr>
      </w:pPr>
      <w:r w:rsidRPr="00C51A51">
        <w:rPr>
          <w:color w:val="000000" w:themeColor="text1"/>
          <w:lang w:val="en-US"/>
        </w:rPr>
        <w:t xml:space="preserve">2. </w:t>
      </w:r>
      <w:r w:rsidR="00033A1F" w:rsidRPr="00C51A51">
        <w:rPr>
          <w:color w:val="000000" w:themeColor="text1"/>
          <w:lang w:val="en-US"/>
        </w:rPr>
        <w:t xml:space="preserve">Separate raw and cooked </w:t>
      </w:r>
      <w:r w:rsidR="00507F1B" w:rsidRPr="00C51A51">
        <w:rPr>
          <w:color w:val="000000" w:themeColor="text1"/>
          <w:lang w:val="en-US"/>
        </w:rPr>
        <w:t>(I</w:t>
      </w:r>
      <w:r w:rsidR="00033A1F" w:rsidRPr="00C51A51">
        <w:rPr>
          <w:color w:val="000000" w:themeColor="text1"/>
          <w:lang w:val="en-US"/>
        </w:rPr>
        <w:t xml:space="preserve"> learned to prevent food from cross contamination by storing raw and cooked food separately.)</w:t>
      </w:r>
    </w:p>
    <w:p w14:paraId="4CC5F71D" w14:textId="77777777" w:rsidR="005153B6" w:rsidRDefault="005153B6" w:rsidP="00072043">
      <w:pPr>
        <w:rPr>
          <w:color w:val="000000" w:themeColor="text1"/>
          <w:lang w:val="en-US"/>
        </w:rPr>
      </w:pPr>
    </w:p>
    <w:p w14:paraId="51EC4791" w14:textId="6E6C5356" w:rsidR="00033A1F" w:rsidRPr="00C51A51" w:rsidRDefault="00B66742" w:rsidP="00072043">
      <w:pPr>
        <w:rPr>
          <w:color w:val="000000" w:themeColor="text1"/>
          <w:lang w:val="en-US"/>
        </w:rPr>
      </w:pPr>
      <w:r w:rsidRPr="00C51A51">
        <w:rPr>
          <w:color w:val="000000" w:themeColor="text1"/>
          <w:lang w:val="en-US"/>
        </w:rPr>
        <w:t xml:space="preserve">3. </w:t>
      </w:r>
      <w:r w:rsidR="00033A1F" w:rsidRPr="00C51A51">
        <w:rPr>
          <w:color w:val="000000" w:themeColor="text1"/>
          <w:lang w:val="en-US"/>
        </w:rPr>
        <w:t xml:space="preserve">Cook thoroughly </w:t>
      </w:r>
      <w:r w:rsidR="00507F1B" w:rsidRPr="00C51A51">
        <w:rPr>
          <w:color w:val="000000" w:themeColor="text1"/>
          <w:lang w:val="en-US"/>
        </w:rPr>
        <w:t>(I</w:t>
      </w:r>
      <w:r w:rsidR="00033A1F" w:rsidRPr="00C51A51">
        <w:rPr>
          <w:color w:val="000000" w:themeColor="text1"/>
          <w:lang w:val="en-US"/>
        </w:rPr>
        <w:t xml:space="preserve"> learned to cook </w:t>
      </w:r>
      <w:r w:rsidR="00507F1B" w:rsidRPr="00C51A51">
        <w:rPr>
          <w:color w:val="000000" w:themeColor="text1"/>
          <w:lang w:val="en-US"/>
        </w:rPr>
        <w:t>meat,</w:t>
      </w:r>
      <w:r w:rsidR="00033A1F" w:rsidRPr="00C51A51">
        <w:rPr>
          <w:color w:val="000000" w:themeColor="text1"/>
          <w:lang w:val="en-US"/>
        </w:rPr>
        <w:t xml:space="preserve"> </w:t>
      </w:r>
      <w:proofErr w:type="gramStart"/>
      <w:r w:rsidR="00033A1F" w:rsidRPr="00C51A51">
        <w:rPr>
          <w:color w:val="000000" w:themeColor="text1"/>
          <w:lang w:val="en-US"/>
        </w:rPr>
        <w:t>chicken</w:t>
      </w:r>
      <w:proofErr w:type="gramEnd"/>
      <w:r w:rsidR="00033A1F" w:rsidRPr="00C51A51">
        <w:rPr>
          <w:color w:val="000000" w:themeColor="text1"/>
          <w:lang w:val="en-US"/>
        </w:rPr>
        <w:t xml:space="preserve"> and fish </w:t>
      </w:r>
      <w:r w:rsidRPr="00C51A51">
        <w:rPr>
          <w:color w:val="000000" w:themeColor="text1"/>
          <w:lang w:val="en-US"/>
        </w:rPr>
        <w:t xml:space="preserve">thoroughly to prevent food from food poisoning </w:t>
      </w:r>
      <w:r w:rsidR="00507F1B" w:rsidRPr="00C51A51">
        <w:rPr>
          <w:color w:val="000000" w:themeColor="text1"/>
          <w:lang w:val="en-US"/>
        </w:rPr>
        <w:t>bacteria</w:t>
      </w:r>
      <w:r w:rsidRPr="00C51A51">
        <w:rPr>
          <w:color w:val="000000" w:themeColor="text1"/>
          <w:lang w:val="en-US"/>
        </w:rPr>
        <w:t>.)</w:t>
      </w:r>
    </w:p>
    <w:p w14:paraId="35231276" w14:textId="77777777" w:rsidR="005153B6" w:rsidRDefault="005153B6" w:rsidP="00072043">
      <w:pPr>
        <w:rPr>
          <w:color w:val="000000" w:themeColor="text1"/>
          <w:lang w:val="en-US"/>
        </w:rPr>
      </w:pPr>
    </w:p>
    <w:p w14:paraId="77431596" w14:textId="61A5EA86" w:rsidR="00B66742" w:rsidRPr="00C51A51" w:rsidRDefault="00B66742" w:rsidP="00072043">
      <w:pPr>
        <w:rPr>
          <w:color w:val="000000" w:themeColor="text1"/>
          <w:lang w:val="en-US"/>
        </w:rPr>
      </w:pPr>
      <w:r w:rsidRPr="00C51A51">
        <w:rPr>
          <w:color w:val="000000" w:themeColor="text1"/>
          <w:lang w:val="en-US"/>
        </w:rPr>
        <w:t xml:space="preserve">4. Keep food at safe temperature </w:t>
      </w:r>
      <w:r w:rsidR="00507F1B" w:rsidRPr="00C51A51">
        <w:rPr>
          <w:color w:val="000000" w:themeColor="text1"/>
          <w:lang w:val="en-US"/>
        </w:rPr>
        <w:t>(I</w:t>
      </w:r>
      <w:r w:rsidRPr="00C51A51">
        <w:rPr>
          <w:color w:val="000000" w:themeColor="text1"/>
          <w:lang w:val="en-US"/>
        </w:rPr>
        <w:t xml:space="preserve"> learned to keep food temperatures safe that is below 5c for cold food and about 65c for hot holdings to reduce the multiplication of bacteria.)</w:t>
      </w:r>
    </w:p>
    <w:p w14:paraId="08A9F6C6" w14:textId="77777777" w:rsidR="005153B6" w:rsidRDefault="005153B6" w:rsidP="00072043">
      <w:pPr>
        <w:rPr>
          <w:color w:val="000000" w:themeColor="text1"/>
          <w:lang w:val="en-US"/>
        </w:rPr>
      </w:pPr>
    </w:p>
    <w:p w14:paraId="347E791A" w14:textId="1D881568" w:rsidR="00B66742" w:rsidRPr="00C51A51" w:rsidRDefault="00B66742" w:rsidP="00072043">
      <w:pPr>
        <w:rPr>
          <w:color w:val="000000" w:themeColor="text1"/>
          <w:lang w:val="en-US"/>
        </w:rPr>
      </w:pPr>
      <w:r w:rsidRPr="00C51A51">
        <w:rPr>
          <w:color w:val="000000" w:themeColor="text1"/>
          <w:lang w:val="en-US"/>
        </w:rPr>
        <w:t xml:space="preserve">5. Use safe water and raw </w:t>
      </w:r>
      <w:r w:rsidR="00507F1B" w:rsidRPr="00C51A51">
        <w:rPr>
          <w:color w:val="000000" w:themeColor="text1"/>
          <w:lang w:val="en-US"/>
        </w:rPr>
        <w:t>material (</w:t>
      </w:r>
      <w:r w:rsidRPr="00C51A51">
        <w:rPr>
          <w:color w:val="000000" w:themeColor="text1"/>
          <w:lang w:val="en-US"/>
        </w:rPr>
        <w:t>I learned to use clean water and fresh quality of raw material</w:t>
      </w:r>
      <w:proofErr w:type="gramStart"/>
      <w:r w:rsidRPr="00C51A51">
        <w:rPr>
          <w:color w:val="000000" w:themeColor="text1"/>
          <w:lang w:val="en-US"/>
        </w:rPr>
        <w:t>.)(</w:t>
      </w:r>
      <w:proofErr w:type="gramEnd"/>
      <w:r w:rsidRPr="00C51A51">
        <w:rPr>
          <w:color w:val="000000" w:themeColor="text1"/>
          <w:lang w:val="en-US"/>
        </w:rPr>
        <w:fldChar w:fldCharType="begin"/>
      </w:r>
      <w:r w:rsidRPr="00C51A51">
        <w:rPr>
          <w:color w:val="000000" w:themeColor="text1"/>
          <w:lang w:val="en-US"/>
        </w:rPr>
        <w:instrText>HYPERLINK "http://www.who.int"</w:instrText>
      </w:r>
      <w:r w:rsidRPr="00C51A51">
        <w:rPr>
          <w:color w:val="000000" w:themeColor="text1"/>
          <w:lang w:val="en-US"/>
        </w:rPr>
        <w:fldChar w:fldCharType="separate"/>
      </w:r>
      <w:r w:rsidRPr="00C51A51">
        <w:rPr>
          <w:rStyle w:val="Hyperlink"/>
          <w:lang w:val="en-US"/>
        </w:rPr>
        <w:t>www.who.int</w:t>
      </w:r>
      <w:r w:rsidRPr="00C51A51">
        <w:rPr>
          <w:color w:val="000000" w:themeColor="text1"/>
          <w:lang w:val="en-US"/>
        </w:rPr>
        <w:fldChar w:fldCharType="end"/>
      </w:r>
      <w:r w:rsidRPr="00C51A51">
        <w:rPr>
          <w:color w:val="000000" w:themeColor="text1"/>
          <w:lang w:val="en-US"/>
        </w:rPr>
        <w:t xml:space="preserve"> May 24, 2024)</w:t>
      </w:r>
    </w:p>
    <w:p w14:paraId="467B1FC4" w14:textId="77777777" w:rsidR="00B66742" w:rsidRPr="005153B6" w:rsidRDefault="00B66742" w:rsidP="00072043">
      <w:pPr>
        <w:rPr>
          <w:b/>
          <w:bCs/>
          <w:color w:val="FF0000"/>
          <w:sz w:val="32"/>
          <w:szCs w:val="32"/>
          <w:u w:val="single"/>
          <w:lang w:val="en-US"/>
        </w:rPr>
      </w:pPr>
    </w:p>
    <w:p w14:paraId="69590394" w14:textId="77777777" w:rsidR="00B66742" w:rsidRPr="00B66742" w:rsidRDefault="00B66742" w:rsidP="00B66742">
      <w:pPr>
        <w:rPr>
          <w:b/>
          <w:bCs/>
          <w:color w:val="000000" w:themeColor="text1"/>
          <w:sz w:val="32"/>
          <w:szCs w:val="32"/>
          <w:u w:val="single"/>
        </w:rPr>
      </w:pPr>
      <w:r w:rsidRPr="00B66742">
        <w:rPr>
          <w:b/>
          <w:bCs/>
          <w:color w:val="000000" w:themeColor="text1"/>
          <w:sz w:val="32"/>
          <w:szCs w:val="32"/>
          <w:u w:val="single"/>
        </w:rPr>
        <w:t>Personal Growth and Industry Perceptions</w:t>
      </w:r>
    </w:p>
    <w:p w14:paraId="47991FC6" w14:textId="77777777" w:rsidR="00507F1B" w:rsidRPr="005153B6" w:rsidRDefault="00507F1B" w:rsidP="00B66742">
      <w:pPr>
        <w:rPr>
          <w:b/>
          <w:bCs/>
          <w:color w:val="000000" w:themeColor="text1"/>
          <w:u w:val="single"/>
        </w:rPr>
      </w:pPr>
    </w:p>
    <w:p w14:paraId="16EB4259" w14:textId="3612DF4F" w:rsidR="00B66742" w:rsidRPr="00C51A51" w:rsidRDefault="00B66742" w:rsidP="00B66742">
      <w:pPr>
        <w:rPr>
          <w:color w:val="000000" w:themeColor="text1"/>
        </w:rPr>
      </w:pPr>
      <w:r w:rsidRPr="00B66742">
        <w:rPr>
          <w:color w:val="000000" w:themeColor="text1"/>
        </w:rPr>
        <w:t xml:space="preserve">Working in a high-pressure kitchen environment taught me the value of teamwork, resilience, and adaptability. The greatest impact came from seeing how food can bring people together and how innovation can breathe new life into traditional dishes. This experience has made me more meticulous in my approach and more open to </w:t>
      </w:r>
      <w:r w:rsidRPr="00B66742">
        <w:rPr>
          <w:color w:val="000000" w:themeColor="text1"/>
        </w:rPr>
        <w:lastRenderedPageBreak/>
        <w:t xml:space="preserve">experimenting with new </w:t>
      </w:r>
      <w:r w:rsidRPr="00C51A51">
        <w:rPr>
          <w:color w:val="000000" w:themeColor="text1"/>
        </w:rPr>
        <w:t>ideas. (your.yale.edu May 2024)</w:t>
      </w:r>
      <w:r w:rsidR="00BD6840" w:rsidRPr="00C51A51">
        <w:rPr>
          <w:color w:val="000000" w:themeColor="text1"/>
        </w:rPr>
        <w:t>. Working in Karachi Cuisine has enhanced my confidence and command on cooking.</w:t>
      </w:r>
    </w:p>
    <w:p w14:paraId="413FC544" w14:textId="7C799B33" w:rsidR="00BD6840" w:rsidRPr="00C51A51" w:rsidRDefault="00BD6840" w:rsidP="00BD6840">
      <w:pPr>
        <w:rPr>
          <w:b/>
          <w:bCs/>
          <w:color w:val="000000" w:themeColor="text1"/>
        </w:rPr>
      </w:pPr>
      <w:r w:rsidRPr="00C51A51">
        <w:rPr>
          <w:b/>
          <w:bCs/>
          <w:color w:val="000000" w:themeColor="text1"/>
        </w:rPr>
        <w:t>The best thing I learned from Karachi Cuisine is friendly teamwork and cohesiveness among the team, I experienced to cook for 100</w:t>
      </w:r>
      <w:r w:rsidR="00C51A51" w:rsidRPr="00C51A51">
        <w:rPr>
          <w:b/>
          <w:bCs/>
          <w:color w:val="000000" w:themeColor="text1"/>
        </w:rPr>
        <w:t xml:space="preserve"> guests</w:t>
      </w:r>
      <w:r w:rsidRPr="00C51A51">
        <w:rPr>
          <w:b/>
          <w:bCs/>
          <w:color w:val="000000" w:themeColor="text1"/>
        </w:rPr>
        <w:t xml:space="preserve"> 5 times and these large parties gave me lesson of teamwork and collaboration to achieve success</w:t>
      </w:r>
      <w:r w:rsidR="00C51A51" w:rsidRPr="00C51A51">
        <w:rPr>
          <w:b/>
          <w:bCs/>
          <w:color w:val="000000" w:themeColor="text1"/>
        </w:rPr>
        <w:t>ful operations</w:t>
      </w:r>
      <w:r w:rsidR="00A05499">
        <w:rPr>
          <w:b/>
          <w:bCs/>
          <w:color w:val="000000" w:themeColor="text1"/>
        </w:rPr>
        <w:t xml:space="preserve">. I also learned to be emotionally intelligent during the shift and </w:t>
      </w:r>
      <w:r w:rsidR="005153B6">
        <w:rPr>
          <w:b/>
          <w:bCs/>
          <w:color w:val="000000" w:themeColor="text1"/>
        </w:rPr>
        <w:t>always kept</w:t>
      </w:r>
      <w:r w:rsidR="00A05499">
        <w:rPr>
          <w:b/>
          <w:bCs/>
          <w:color w:val="000000" w:themeColor="text1"/>
        </w:rPr>
        <w:t xml:space="preserve"> my patience and </w:t>
      </w:r>
      <w:proofErr w:type="gramStart"/>
      <w:r w:rsidR="00A05499">
        <w:rPr>
          <w:b/>
          <w:bCs/>
          <w:color w:val="000000" w:themeColor="text1"/>
        </w:rPr>
        <w:t>calm ,</w:t>
      </w:r>
      <w:proofErr w:type="gramEnd"/>
      <w:r w:rsidR="00A05499">
        <w:rPr>
          <w:b/>
          <w:bCs/>
          <w:color w:val="000000" w:themeColor="text1"/>
        </w:rPr>
        <w:t xml:space="preserve"> as under pressure situations might provoke.</w:t>
      </w:r>
    </w:p>
    <w:p w14:paraId="6C7A35F0" w14:textId="77777777" w:rsidR="00BD6840" w:rsidRPr="00C51A51" w:rsidRDefault="00BD6840" w:rsidP="00BD6840">
      <w:pPr>
        <w:rPr>
          <w:b/>
          <w:bCs/>
          <w:color w:val="000000" w:themeColor="text1"/>
        </w:rPr>
      </w:pPr>
    </w:p>
    <w:p w14:paraId="3D04EB28" w14:textId="259787C1" w:rsidR="00BD6840" w:rsidRPr="00BD6840" w:rsidRDefault="00BD6840" w:rsidP="00BD6840">
      <w:pPr>
        <w:rPr>
          <w:b/>
          <w:bCs/>
          <w:color w:val="000000" w:themeColor="text1"/>
          <w:u w:val="single"/>
        </w:rPr>
      </w:pPr>
      <w:r w:rsidRPr="00BD6840">
        <w:rPr>
          <w:b/>
          <w:bCs/>
          <w:color w:val="000000" w:themeColor="text1"/>
          <w:u w:val="single"/>
        </w:rPr>
        <w:t>Positive and Negative Aspects</w:t>
      </w:r>
    </w:p>
    <w:p w14:paraId="1F0F9D72" w14:textId="77777777" w:rsidR="00A05499" w:rsidRDefault="00A05499" w:rsidP="00BD6840">
      <w:pPr>
        <w:rPr>
          <w:color w:val="000000" w:themeColor="text1"/>
        </w:rPr>
      </w:pPr>
    </w:p>
    <w:p w14:paraId="00BE23BE" w14:textId="2D6BE3D1" w:rsidR="00BD6840" w:rsidRPr="00BD6840" w:rsidRDefault="00BD6840" w:rsidP="00BD6840">
      <w:pPr>
        <w:rPr>
          <w:color w:val="000000" w:themeColor="text1"/>
        </w:rPr>
      </w:pPr>
      <w:r w:rsidRPr="00BD6840">
        <w:rPr>
          <w:color w:val="000000" w:themeColor="text1"/>
        </w:rPr>
        <w:t>Overall, my experience has been overwhelmingly positive. The challenges I faced pushed me to improve and adapt, while the successes reinforced my passion for the culinary arts. The negative aspects, such as the long hours and occasional supply chain issues, were outweighed by the satisfaction of creating memorable dining experiences for guests.</w:t>
      </w:r>
    </w:p>
    <w:p w14:paraId="620FCF4B" w14:textId="77777777" w:rsidR="00D61CB5" w:rsidRPr="00C51A51" w:rsidRDefault="00D61CB5" w:rsidP="00B66742">
      <w:pPr>
        <w:rPr>
          <w:color w:val="000000" w:themeColor="text1"/>
        </w:rPr>
      </w:pPr>
    </w:p>
    <w:p w14:paraId="23234C66" w14:textId="77777777" w:rsidR="00D61CB5" w:rsidRPr="005153B6" w:rsidRDefault="00D61CB5" w:rsidP="00B66742">
      <w:pPr>
        <w:rPr>
          <w:color w:val="000000" w:themeColor="text1"/>
          <w:u w:val="single"/>
        </w:rPr>
      </w:pPr>
    </w:p>
    <w:p w14:paraId="24475A6C" w14:textId="77777777" w:rsidR="00D61CB5" w:rsidRPr="005153B6" w:rsidRDefault="00D61CB5" w:rsidP="00D61CB5">
      <w:pPr>
        <w:rPr>
          <w:b/>
          <w:bCs/>
          <w:color w:val="000000" w:themeColor="text1"/>
          <w:sz w:val="32"/>
          <w:szCs w:val="32"/>
          <w:u w:val="single"/>
        </w:rPr>
      </w:pPr>
      <w:r w:rsidRPr="00D61CB5">
        <w:rPr>
          <w:b/>
          <w:bCs/>
          <w:color w:val="000000" w:themeColor="text1"/>
          <w:sz w:val="32"/>
          <w:szCs w:val="32"/>
          <w:u w:val="single"/>
        </w:rPr>
        <w:t>Element 5: Leading to the Future</w:t>
      </w:r>
    </w:p>
    <w:p w14:paraId="39A04461" w14:textId="77777777" w:rsidR="005153B6" w:rsidRPr="00D61CB5" w:rsidRDefault="005153B6" w:rsidP="00D61CB5">
      <w:pPr>
        <w:rPr>
          <w:b/>
          <w:bCs/>
          <w:color w:val="000000" w:themeColor="text1"/>
          <w:u w:val="single"/>
        </w:rPr>
      </w:pPr>
    </w:p>
    <w:p w14:paraId="6B15743D" w14:textId="3A1D0FBA" w:rsidR="00A05499" w:rsidRDefault="00D61CB5" w:rsidP="00D61CB5">
      <w:pPr>
        <w:rPr>
          <w:color w:val="000000" w:themeColor="text1"/>
        </w:rPr>
      </w:pPr>
      <w:r w:rsidRPr="00D61CB5">
        <w:rPr>
          <w:color w:val="000000" w:themeColor="text1"/>
        </w:rPr>
        <w:t xml:space="preserve">My future career aspirations </w:t>
      </w:r>
      <w:r w:rsidRPr="00C51A51">
        <w:rPr>
          <w:color w:val="000000" w:themeColor="text1"/>
        </w:rPr>
        <w:t>involve, becoming</w:t>
      </w:r>
      <w:r w:rsidRPr="00D61CB5">
        <w:rPr>
          <w:color w:val="000000" w:themeColor="text1"/>
        </w:rPr>
        <w:t xml:space="preserve"> a leading chef known for innovative </w:t>
      </w:r>
      <w:r w:rsidRPr="00C51A51">
        <w:rPr>
          <w:color w:val="000000" w:themeColor="text1"/>
        </w:rPr>
        <w:t xml:space="preserve">Pakistani </w:t>
      </w:r>
      <w:r w:rsidR="00507F1B" w:rsidRPr="00C51A51">
        <w:rPr>
          <w:color w:val="000000" w:themeColor="text1"/>
        </w:rPr>
        <w:t>cuisine that</w:t>
      </w:r>
      <w:r w:rsidRPr="00D61CB5">
        <w:rPr>
          <w:color w:val="000000" w:themeColor="text1"/>
        </w:rPr>
        <w:t xml:space="preserve"> </w:t>
      </w:r>
      <w:r w:rsidRPr="00C51A51">
        <w:rPr>
          <w:color w:val="000000" w:themeColor="text1"/>
        </w:rPr>
        <w:t>honours</w:t>
      </w:r>
      <w:r w:rsidRPr="00D61CB5">
        <w:rPr>
          <w:color w:val="000000" w:themeColor="text1"/>
        </w:rPr>
        <w:t xml:space="preserve"> tradition while embracing modern techniques. The skills and knowledge I have gained during my placement are pivotal to achieving this </w:t>
      </w:r>
      <w:r w:rsidR="00A05499" w:rsidRPr="00D61CB5">
        <w:rPr>
          <w:color w:val="000000" w:themeColor="text1"/>
        </w:rPr>
        <w:t>goal.</w:t>
      </w:r>
      <w:r w:rsidR="00A05499">
        <w:rPr>
          <w:color w:val="000000" w:themeColor="text1"/>
        </w:rPr>
        <w:t xml:space="preserve"> This placement helped to become more disciplined and work oriented, enhanced my cooking </w:t>
      </w:r>
      <w:proofErr w:type="gramStart"/>
      <w:r w:rsidR="00A05499">
        <w:rPr>
          <w:color w:val="000000" w:themeColor="text1"/>
        </w:rPr>
        <w:t>skills</w:t>
      </w:r>
      <w:proofErr w:type="gramEnd"/>
      <w:r w:rsidR="00A05499">
        <w:rPr>
          <w:color w:val="000000" w:themeColor="text1"/>
        </w:rPr>
        <w:t xml:space="preserve"> and allowed me to be more creative and experimental.  This placement taught me the importance o</w:t>
      </w:r>
      <w:r w:rsidR="00AA4926">
        <w:rPr>
          <w:color w:val="000000" w:themeColor="text1"/>
        </w:rPr>
        <w:t>f</w:t>
      </w:r>
      <w:r w:rsidR="00A05499">
        <w:rPr>
          <w:color w:val="000000" w:themeColor="text1"/>
        </w:rPr>
        <w:t xml:space="preserve"> timely ordering of supplies and stock management</w:t>
      </w:r>
      <w:r w:rsidR="00AA4926">
        <w:rPr>
          <w:color w:val="000000" w:themeColor="text1"/>
        </w:rPr>
        <w:t xml:space="preserve">, develop cooking skills on grill, flat </w:t>
      </w:r>
      <w:proofErr w:type="gramStart"/>
      <w:r w:rsidR="00AA4926">
        <w:rPr>
          <w:color w:val="000000" w:themeColor="text1"/>
        </w:rPr>
        <w:t>top</w:t>
      </w:r>
      <w:proofErr w:type="gramEnd"/>
      <w:r w:rsidR="00AA4926">
        <w:rPr>
          <w:color w:val="000000" w:themeColor="text1"/>
        </w:rPr>
        <w:t xml:space="preserve"> and stove work. Usage of Rational self-cooking centre. Educated me about the preparation and plating of items ranging from starters to desserts.</w:t>
      </w:r>
    </w:p>
    <w:p w14:paraId="47112E8B" w14:textId="77777777" w:rsidR="00AA4926" w:rsidRPr="00AA4926" w:rsidRDefault="00AA4926" w:rsidP="00D61CB5">
      <w:pPr>
        <w:rPr>
          <w:color w:val="000000" w:themeColor="text1"/>
        </w:rPr>
      </w:pPr>
    </w:p>
    <w:p w14:paraId="5D5D2B04" w14:textId="7EB118E8" w:rsidR="00D61CB5" w:rsidRPr="005153B6" w:rsidRDefault="00D61CB5" w:rsidP="00D61CB5">
      <w:pPr>
        <w:rPr>
          <w:b/>
          <w:bCs/>
          <w:color w:val="000000" w:themeColor="text1"/>
          <w:u w:val="single"/>
        </w:rPr>
      </w:pPr>
      <w:r w:rsidRPr="00D61CB5">
        <w:rPr>
          <w:b/>
          <w:bCs/>
          <w:color w:val="000000" w:themeColor="text1"/>
          <w:u w:val="single"/>
        </w:rPr>
        <w:t>Career Aspirations and Improvement Areas</w:t>
      </w:r>
    </w:p>
    <w:p w14:paraId="72FAAE86" w14:textId="77777777" w:rsidR="00A05499" w:rsidRPr="00D61CB5" w:rsidRDefault="00A05499" w:rsidP="00D61CB5">
      <w:pPr>
        <w:rPr>
          <w:b/>
          <w:bCs/>
          <w:color w:val="000000" w:themeColor="text1"/>
        </w:rPr>
      </w:pPr>
    </w:p>
    <w:p w14:paraId="78FB4419" w14:textId="546BFF06" w:rsidR="00507F1B" w:rsidRPr="005153B6" w:rsidRDefault="00D61CB5" w:rsidP="00D61CB5">
      <w:pPr>
        <w:rPr>
          <w:color w:val="000000" w:themeColor="text1"/>
        </w:rPr>
      </w:pPr>
      <w:r w:rsidRPr="00D61CB5">
        <w:rPr>
          <w:color w:val="000000" w:themeColor="text1"/>
        </w:rPr>
        <w:t xml:space="preserve">I aspire to open my own restaurant, where I can showcase my culinary creations and contribute to the evolving food scene in </w:t>
      </w:r>
      <w:r w:rsidR="00AA4926" w:rsidRPr="00C51A51">
        <w:rPr>
          <w:color w:val="000000" w:themeColor="text1"/>
        </w:rPr>
        <w:t>London</w:t>
      </w:r>
      <w:r w:rsidRPr="00C51A51">
        <w:rPr>
          <w:color w:val="000000" w:themeColor="text1"/>
        </w:rPr>
        <w:t>.</w:t>
      </w:r>
      <w:r w:rsidRPr="00D61CB5">
        <w:rPr>
          <w:color w:val="000000" w:themeColor="text1"/>
        </w:rPr>
        <w:t xml:space="preserve"> To achieve this, I recognize the need to further develop my leadership and business management skills. I plan to pursue additional training in these areas and gain experience in leadership roles within established kitchens.</w:t>
      </w:r>
    </w:p>
    <w:p w14:paraId="2895F72A" w14:textId="77777777" w:rsidR="00507F1B" w:rsidRPr="00C51A51" w:rsidRDefault="00507F1B" w:rsidP="00D61CB5">
      <w:pPr>
        <w:rPr>
          <w:b/>
          <w:bCs/>
          <w:color w:val="000000" w:themeColor="text1"/>
        </w:rPr>
      </w:pPr>
    </w:p>
    <w:p w14:paraId="23929E88" w14:textId="5A707DC6" w:rsidR="00D61CB5" w:rsidRPr="005153B6" w:rsidRDefault="00D61CB5" w:rsidP="00D61CB5">
      <w:pPr>
        <w:rPr>
          <w:b/>
          <w:bCs/>
          <w:color w:val="000000" w:themeColor="text1"/>
          <w:sz w:val="32"/>
          <w:szCs w:val="32"/>
          <w:u w:val="single"/>
        </w:rPr>
      </w:pPr>
      <w:r w:rsidRPr="00D61CB5">
        <w:rPr>
          <w:b/>
          <w:bCs/>
          <w:color w:val="000000" w:themeColor="text1"/>
          <w:sz w:val="32"/>
          <w:szCs w:val="32"/>
          <w:u w:val="single"/>
        </w:rPr>
        <w:t>Conclusion</w:t>
      </w:r>
    </w:p>
    <w:p w14:paraId="0079A75B" w14:textId="52F7D5F2" w:rsidR="00607E69" w:rsidRDefault="00607E69" w:rsidP="00D61CB5">
      <w:pPr>
        <w:rPr>
          <w:b/>
          <w:bCs/>
          <w:color w:val="000000" w:themeColor="text1"/>
        </w:rPr>
      </w:pPr>
    </w:p>
    <w:p w14:paraId="4AD8842C" w14:textId="39ECA831" w:rsidR="00D61CB5" w:rsidRPr="00D61CB5" w:rsidRDefault="00D61CB5" w:rsidP="00D61CB5">
      <w:pPr>
        <w:rPr>
          <w:b/>
          <w:bCs/>
          <w:color w:val="000000" w:themeColor="text1"/>
        </w:rPr>
      </w:pPr>
      <w:r w:rsidRPr="00D61CB5">
        <w:rPr>
          <w:color w:val="000000" w:themeColor="text1"/>
        </w:rPr>
        <w:t xml:space="preserve">In conclusion, this reflective portfolio highlights the key learning experiences and challenges I have faced in my culinary journey, particularly in mastering Karachi cuisine. Through dedicated practice and continuous learning, I have developed essential skills in supply and stock management, meat cooking, preparation, and plating. These experiences have not only enhanced my technical abilities but also shaped my professional outlook and aspirations. As I move forward, I am committed to applying </w:t>
      </w:r>
      <w:r w:rsidRPr="00D61CB5">
        <w:rPr>
          <w:color w:val="000000" w:themeColor="text1"/>
        </w:rPr>
        <w:lastRenderedPageBreak/>
        <w:t>these lessons to achieve my career goals and make a significant impact in the culinary world.</w:t>
      </w:r>
    </w:p>
    <w:p w14:paraId="756C8C3D" w14:textId="77777777" w:rsidR="00D61CB5" w:rsidRPr="00B66742" w:rsidRDefault="00D61CB5" w:rsidP="00B66742">
      <w:pPr>
        <w:rPr>
          <w:color w:val="000000" w:themeColor="text1"/>
        </w:rPr>
      </w:pPr>
    </w:p>
    <w:p w14:paraId="482F43AA" w14:textId="77777777" w:rsidR="00D61CB5" w:rsidRDefault="00D61CB5" w:rsidP="00072043">
      <w:pPr>
        <w:rPr>
          <w:color w:val="FF0000"/>
          <w:lang w:val="en-US"/>
        </w:rPr>
      </w:pPr>
    </w:p>
    <w:p w14:paraId="018E3C92" w14:textId="77777777" w:rsidR="005153B6" w:rsidRDefault="005153B6" w:rsidP="00072043">
      <w:pPr>
        <w:rPr>
          <w:color w:val="FF0000"/>
          <w:lang w:val="en-US"/>
        </w:rPr>
      </w:pPr>
    </w:p>
    <w:p w14:paraId="195945D8" w14:textId="77777777" w:rsidR="005153B6" w:rsidRDefault="005153B6" w:rsidP="00072043">
      <w:pPr>
        <w:rPr>
          <w:color w:val="FF0000"/>
          <w:lang w:val="en-US"/>
        </w:rPr>
      </w:pPr>
    </w:p>
    <w:p w14:paraId="7443F969" w14:textId="77777777" w:rsidR="005153B6" w:rsidRDefault="005153B6" w:rsidP="00072043">
      <w:pPr>
        <w:rPr>
          <w:color w:val="FF0000"/>
          <w:lang w:val="en-US"/>
        </w:rPr>
      </w:pPr>
    </w:p>
    <w:p w14:paraId="78862AFD" w14:textId="77777777" w:rsidR="005153B6" w:rsidRDefault="005153B6" w:rsidP="00072043">
      <w:pPr>
        <w:rPr>
          <w:color w:val="FF0000"/>
          <w:lang w:val="en-US"/>
        </w:rPr>
      </w:pPr>
    </w:p>
    <w:p w14:paraId="0E7473FE" w14:textId="77777777" w:rsidR="005153B6" w:rsidRDefault="005153B6" w:rsidP="00072043">
      <w:pPr>
        <w:rPr>
          <w:color w:val="FF0000"/>
          <w:lang w:val="en-US"/>
        </w:rPr>
      </w:pPr>
    </w:p>
    <w:p w14:paraId="2814F491" w14:textId="77777777" w:rsidR="005153B6" w:rsidRDefault="005153B6" w:rsidP="00072043">
      <w:pPr>
        <w:rPr>
          <w:color w:val="FF0000"/>
          <w:lang w:val="en-US"/>
        </w:rPr>
      </w:pPr>
    </w:p>
    <w:p w14:paraId="11A53B24" w14:textId="77777777" w:rsidR="005153B6" w:rsidRDefault="005153B6" w:rsidP="00072043">
      <w:pPr>
        <w:rPr>
          <w:color w:val="FF0000"/>
          <w:lang w:val="en-US"/>
        </w:rPr>
      </w:pPr>
    </w:p>
    <w:p w14:paraId="7F43E516" w14:textId="77777777" w:rsidR="005153B6" w:rsidRDefault="005153B6" w:rsidP="00072043">
      <w:pPr>
        <w:rPr>
          <w:color w:val="FF0000"/>
          <w:lang w:val="en-US"/>
        </w:rPr>
      </w:pPr>
    </w:p>
    <w:p w14:paraId="433A5264" w14:textId="77777777" w:rsidR="005153B6" w:rsidRDefault="005153B6" w:rsidP="00072043">
      <w:pPr>
        <w:rPr>
          <w:color w:val="FF0000"/>
          <w:lang w:val="en-US"/>
        </w:rPr>
      </w:pPr>
    </w:p>
    <w:p w14:paraId="1A8D8BB4" w14:textId="68A6B8C9" w:rsidR="005153B6" w:rsidRDefault="005153B6" w:rsidP="00072043">
      <w:pPr>
        <w:rPr>
          <w:color w:val="000000" w:themeColor="text1"/>
          <w:lang w:val="en-US"/>
        </w:rPr>
      </w:pPr>
      <w:r>
        <w:rPr>
          <w:color w:val="000000" w:themeColor="text1"/>
          <w:lang w:val="en-US"/>
        </w:rPr>
        <w:t xml:space="preserve">References </w:t>
      </w:r>
    </w:p>
    <w:p w14:paraId="66F8CFD2" w14:textId="77777777" w:rsidR="005153B6" w:rsidRDefault="005153B6" w:rsidP="00072043">
      <w:pPr>
        <w:rPr>
          <w:color w:val="000000" w:themeColor="text1"/>
          <w:lang w:val="en-US"/>
        </w:rPr>
      </w:pPr>
    </w:p>
    <w:p w14:paraId="0ADFDDF2" w14:textId="77777777" w:rsidR="005153B6" w:rsidRPr="005153B6" w:rsidRDefault="005153B6" w:rsidP="005153B6">
      <w:pPr>
        <w:rPr>
          <w:color w:val="000000" w:themeColor="text1"/>
        </w:rPr>
      </w:pPr>
      <w:r w:rsidRPr="005153B6">
        <w:rPr>
          <w:color w:val="000000" w:themeColor="text1"/>
        </w:rPr>
        <w:t>Er, H.M. </w:t>
      </w:r>
      <w:r w:rsidRPr="005153B6">
        <w:rPr>
          <w:i/>
          <w:iCs/>
          <w:color w:val="000000" w:themeColor="text1"/>
        </w:rPr>
        <w:t>et al.</w:t>
      </w:r>
      <w:r w:rsidRPr="005153B6">
        <w:rPr>
          <w:color w:val="000000" w:themeColor="text1"/>
        </w:rPr>
        <w:t> (2019) ‘Pharmacy Students’ Perceptions of Reflective Portfolios and their Effect on Students’ Deep Information-Processing Skills’, </w:t>
      </w:r>
      <w:r w:rsidRPr="005153B6">
        <w:rPr>
          <w:i/>
          <w:iCs/>
          <w:color w:val="000000" w:themeColor="text1"/>
        </w:rPr>
        <w:t>American journal of pharmaceutical education</w:t>
      </w:r>
      <w:r w:rsidRPr="005153B6">
        <w:rPr>
          <w:color w:val="000000" w:themeColor="text1"/>
        </w:rPr>
        <w:t xml:space="preserve">, 83(6), pp. 6851–1353. Available at: </w:t>
      </w:r>
      <w:hyperlink r:id="rId8" w:history="1">
        <w:r w:rsidRPr="005153B6">
          <w:rPr>
            <w:rStyle w:val="Hyperlink"/>
          </w:rPr>
          <w:t>https://doi.org/10.5688/ajpe6851</w:t>
        </w:r>
      </w:hyperlink>
      <w:r w:rsidRPr="005153B6">
        <w:rPr>
          <w:color w:val="000000" w:themeColor="text1"/>
        </w:rPr>
        <w:t>.</w:t>
      </w:r>
    </w:p>
    <w:p w14:paraId="49523D2B" w14:textId="77777777" w:rsidR="005153B6" w:rsidRPr="005153B6" w:rsidRDefault="005153B6" w:rsidP="005153B6">
      <w:pPr>
        <w:rPr>
          <w:color w:val="000000" w:themeColor="text1"/>
        </w:rPr>
      </w:pPr>
    </w:p>
    <w:p w14:paraId="7301738F" w14:textId="77777777" w:rsidR="005153B6" w:rsidRPr="005153B6" w:rsidRDefault="005153B6" w:rsidP="005153B6">
      <w:pPr>
        <w:rPr>
          <w:color w:val="000000" w:themeColor="text1"/>
        </w:rPr>
      </w:pPr>
      <w:proofErr w:type="spellStart"/>
      <w:r w:rsidRPr="005153B6">
        <w:rPr>
          <w:color w:val="000000" w:themeColor="text1"/>
        </w:rPr>
        <w:t>Ambroszkiewicz</w:t>
      </w:r>
      <w:proofErr w:type="spellEnd"/>
      <w:r w:rsidRPr="005153B6">
        <w:rPr>
          <w:color w:val="000000" w:themeColor="text1"/>
        </w:rPr>
        <w:t xml:space="preserve">, S. and </w:t>
      </w:r>
      <w:proofErr w:type="spellStart"/>
      <w:r w:rsidRPr="005153B6">
        <w:rPr>
          <w:color w:val="000000" w:themeColor="text1"/>
        </w:rPr>
        <w:t>Bylka</w:t>
      </w:r>
      <w:proofErr w:type="spellEnd"/>
      <w:r w:rsidRPr="005153B6">
        <w:rPr>
          <w:color w:val="000000" w:themeColor="text1"/>
        </w:rPr>
        <w:t>, S. (2023) ‘Relatively optimal policies for stock management in a supply chain with option for inventory space limitation’, </w:t>
      </w:r>
      <w:r w:rsidRPr="005153B6">
        <w:rPr>
          <w:i/>
          <w:iCs/>
          <w:color w:val="000000" w:themeColor="text1"/>
        </w:rPr>
        <w:t>Applied mathematical modelling</w:t>
      </w:r>
      <w:r w:rsidRPr="005153B6">
        <w:rPr>
          <w:color w:val="000000" w:themeColor="text1"/>
        </w:rPr>
        <w:t xml:space="preserve">, 114, pp. 291–317. Available at: </w:t>
      </w:r>
      <w:hyperlink r:id="rId9" w:history="1">
        <w:r w:rsidRPr="005153B6">
          <w:rPr>
            <w:rStyle w:val="Hyperlink"/>
          </w:rPr>
          <w:t>https://doi.org/10.1016/j.apm.2022.09.033</w:t>
        </w:r>
      </w:hyperlink>
      <w:r w:rsidRPr="005153B6">
        <w:rPr>
          <w:color w:val="000000" w:themeColor="text1"/>
        </w:rPr>
        <w:t>.</w:t>
      </w:r>
    </w:p>
    <w:p w14:paraId="19BB2618" w14:textId="77777777" w:rsidR="005153B6" w:rsidRPr="005153B6" w:rsidRDefault="005153B6" w:rsidP="005153B6">
      <w:pPr>
        <w:rPr>
          <w:color w:val="000000" w:themeColor="text1"/>
        </w:rPr>
      </w:pPr>
    </w:p>
    <w:p w14:paraId="3BB124FC" w14:textId="77777777" w:rsidR="005153B6" w:rsidRPr="005153B6" w:rsidRDefault="005153B6" w:rsidP="005153B6">
      <w:pPr>
        <w:rPr>
          <w:color w:val="000000" w:themeColor="text1"/>
          <w:u w:val="single"/>
        </w:rPr>
      </w:pPr>
      <w:r w:rsidRPr="005153B6">
        <w:rPr>
          <w:color w:val="000000" w:themeColor="text1"/>
        </w:rPr>
        <w:t>Wild, A. (2018) </w:t>
      </w:r>
      <w:r w:rsidRPr="005153B6">
        <w:rPr>
          <w:i/>
          <w:iCs/>
          <w:color w:val="000000" w:themeColor="text1"/>
        </w:rPr>
        <w:t>Best practice in inventory management</w:t>
      </w:r>
      <w:r w:rsidRPr="005153B6">
        <w:rPr>
          <w:color w:val="000000" w:themeColor="text1"/>
        </w:rPr>
        <w:t xml:space="preserve">. 3rd ed. New York: Routledge. Available at: </w:t>
      </w:r>
      <w:hyperlink r:id="rId10" w:history="1">
        <w:r w:rsidRPr="005153B6">
          <w:rPr>
            <w:rStyle w:val="Hyperlink"/>
          </w:rPr>
          <w:t>https://doi.org/10.4324/9781315231532</w:t>
        </w:r>
      </w:hyperlink>
    </w:p>
    <w:p w14:paraId="15E4AF37" w14:textId="77777777" w:rsidR="005153B6" w:rsidRPr="005153B6" w:rsidRDefault="005153B6" w:rsidP="005153B6">
      <w:pPr>
        <w:rPr>
          <w:color w:val="000000" w:themeColor="text1"/>
        </w:rPr>
      </w:pPr>
    </w:p>
    <w:p w14:paraId="01229864" w14:textId="77777777" w:rsidR="005153B6" w:rsidRPr="005153B6" w:rsidRDefault="005153B6" w:rsidP="005153B6">
      <w:pPr>
        <w:rPr>
          <w:color w:val="000000" w:themeColor="text1"/>
        </w:rPr>
      </w:pPr>
      <w:r w:rsidRPr="005153B6">
        <w:rPr>
          <w:color w:val="000000" w:themeColor="text1"/>
        </w:rPr>
        <w:t>Bar-Gera, H. and Carey, M. (2017) ‘Representation requirements for perfect first-in-first-out verification in continuous flow dynamic models’, </w:t>
      </w:r>
      <w:r w:rsidRPr="005153B6">
        <w:rPr>
          <w:i/>
          <w:iCs/>
          <w:color w:val="000000" w:themeColor="text1"/>
        </w:rPr>
        <w:t>Transportation research. Part B: methodological</w:t>
      </w:r>
      <w:r w:rsidRPr="005153B6">
        <w:rPr>
          <w:color w:val="000000" w:themeColor="text1"/>
        </w:rPr>
        <w:t>, 100, pp. 284–301. Available at: https://doi.org/10.1016/j.trb.2017.02.002.</w:t>
      </w:r>
    </w:p>
    <w:p w14:paraId="273CEBC7" w14:textId="77777777" w:rsidR="005153B6" w:rsidRPr="005153B6" w:rsidRDefault="005153B6" w:rsidP="005153B6">
      <w:pPr>
        <w:rPr>
          <w:color w:val="000000" w:themeColor="text1"/>
        </w:rPr>
      </w:pPr>
    </w:p>
    <w:p w14:paraId="672DF4A7" w14:textId="77777777" w:rsidR="005153B6" w:rsidRPr="005153B6" w:rsidRDefault="005153B6" w:rsidP="005153B6">
      <w:pPr>
        <w:rPr>
          <w:color w:val="000000" w:themeColor="text1"/>
          <w:lang w:val="en-US"/>
        </w:rPr>
      </w:pPr>
      <w:r w:rsidRPr="005153B6">
        <w:rPr>
          <w:color w:val="000000" w:themeColor="text1"/>
        </w:rPr>
        <w:t xml:space="preserve">Chad </w:t>
      </w:r>
      <w:proofErr w:type="spellStart"/>
      <w:r w:rsidRPr="005153B6">
        <w:rPr>
          <w:color w:val="000000" w:themeColor="text1"/>
        </w:rPr>
        <w:t>Carr</w:t>
      </w:r>
      <w:proofErr w:type="spellEnd"/>
      <w:r w:rsidRPr="005153B6">
        <w:rPr>
          <w:color w:val="000000" w:themeColor="text1"/>
        </w:rPr>
        <w:t> </w:t>
      </w:r>
      <w:r w:rsidRPr="005153B6">
        <w:rPr>
          <w:i/>
          <w:iCs/>
          <w:color w:val="000000" w:themeColor="text1"/>
        </w:rPr>
        <w:t>et al.</w:t>
      </w:r>
      <w:r w:rsidRPr="005153B6">
        <w:rPr>
          <w:color w:val="000000" w:themeColor="text1"/>
        </w:rPr>
        <w:t> (2020) ‘Florida 4-H Tailgate: Smoking and Slow Cooking Meat’, </w:t>
      </w:r>
      <w:r w:rsidRPr="005153B6">
        <w:rPr>
          <w:i/>
          <w:iCs/>
          <w:color w:val="000000" w:themeColor="text1"/>
        </w:rPr>
        <w:t>EDIS</w:t>
      </w:r>
      <w:r w:rsidRPr="005153B6">
        <w:rPr>
          <w:color w:val="000000" w:themeColor="text1"/>
        </w:rPr>
        <w:t>, 2017(1). Available at: https://doi.org/10.32473/edis-4h375-2017.</w:t>
      </w:r>
    </w:p>
    <w:p w14:paraId="690F9B52" w14:textId="77777777" w:rsidR="005153B6" w:rsidRPr="005153B6" w:rsidRDefault="005153B6" w:rsidP="005153B6">
      <w:pPr>
        <w:rPr>
          <w:color w:val="000000" w:themeColor="text1"/>
        </w:rPr>
      </w:pPr>
    </w:p>
    <w:p w14:paraId="16C6897C" w14:textId="77777777" w:rsidR="005153B6" w:rsidRPr="005153B6" w:rsidRDefault="005153B6" w:rsidP="005153B6">
      <w:pPr>
        <w:rPr>
          <w:color w:val="000000" w:themeColor="text1"/>
          <w:lang w:val="en-US"/>
        </w:rPr>
      </w:pPr>
      <w:r w:rsidRPr="005153B6">
        <w:rPr>
          <w:color w:val="000000" w:themeColor="text1"/>
        </w:rPr>
        <w:t xml:space="preserve">Chad </w:t>
      </w:r>
      <w:proofErr w:type="spellStart"/>
      <w:r w:rsidRPr="005153B6">
        <w:rPr>
          <w:color w:val="000000" w:themeColor="text1"/>
        </w:rPr>
        <w:t>Carr</w:t>
      </w:r>
      <w:proofErr w:type="spellEnd"/>
      <w:r w:rsidRPr="005153B6">
        <w:rPr>
          <w:color w:val="000000" w:themeColor="text1"/>
        </w:rPr>
        <w:t> </w:t>
      </w:r>
      <w:r w:rsidRPr="005153B6">
        <w:rPr>
          <w:i/>
          <w:iCs/>
          <w:color w:val="000000" w:themeColor="text1"/>
        </w:rPr>
        <w:t>et al.</w:t>
      </w:r>
      <w:r w:rsidRPr="005153B6">
        <w:rPr>
          <w:color w:val="000000" w:themeColor="text1"/>
        </w:rPr>
        <w:t> (2020) ‘Florida 4-H Tailgate: Smoking and Slow Cooking Meat’, </w:t>
      </w:r>
      <w:r w:rsidRPr="005153B6">
        <w:rPr>
          <w:i/>
          <w:iCs/>
          <w:color w:val="000000" w:themeColor="text1"/>
        </w:rPr>
        <w:t>EDIS</w:t>
      </w:r>
      <w:r w:rsidRPr="005153B6">
        <w:rPr>
          <w:color w:val="000000" w:themeColor="text1"/>
        </w:rPr>
        <w:t>, 2017(1). Available at: https://doi.org/10.32473/edis-4h375-2017.</w:t>
      </w:r>
    </w:p>
    <w:p w14:paraId="599514B7" w14:textId="77777777" w:rsidR="005153B6" w:rsidRPr="005153B6" w:rsidRDefault="005153B6" w:rsidP="005153B6">
      <w:pPr>
        <w:rPr>
          <w:color w:val="000000" w:themeColor="text1"/>
        </w:rPr>
      </w:pPr>
    </w:p>
    <w:p w14:paraId="474892F0" w14:textId="77777777" w:rsidR="005153B6" w:rsidRPr="005153B6" w:rsidRDefault="005153B6" w:rsidP="005153B6">
      <w:pPr>
        <w:rPr>
          <w:color w:val="000000" w:themeColor="text1"/>
          <w:lang w:val="en-US"/>
        </w:rPr>
      </w:pPr>
      <w:proofErr w:type="spellStart"/>
      <w:r w:rsidRPr="005153B6">
        <w:rPr>
          <w:color w:val="000000" w:themeColor="text1"/>
        </w:rPr>
        <w:t>Ehsanur</w:t>
      </w:r>
      <w:proofErr w:type="spellEnd"/>
      <w:r w:rsidRPr="005153B6">
        <w:rPr>
          <w:color w:val="000000" w:themeColor="text1"/>
        </w:rPr>
        <w:t xml:space="preserve"> Rahman, S.M., Islam, S. and Oh, D.-H. (no date) ‘Marination ingredients on meat quality and safety—a review’, </w:t>
      </w:r>
      <w:r w:rsidRPr="005153B6">
        <w:rPr>
          <w:i/>
          <w:iCs/>
          <w:color w:val="000000" w:themeColor="text1"/>
        </w:rPr>
        <w:t>Food quality and safety</w:t>
      </w:r>
      <w:r w:rsidRPr="005153B6">
        <w:rPr>
          <w:color w:val="000000" w:themeColor="text1"/>
        </w:rPr>
        <w:t>, 7. Available at: https://doi.org/10.1093/fqsafe/fyad027.</w:t>
      </w:r>
      <w:r w:rsidRPr="005153B6">
        <w:rPr>
          <w:color w:val="000000" w:themeColor="text1"/>
          <w:lang w:val="en-US"/>
        </w:rPr>
        <w:t xml:space="preserve"> </w:t>
      </w:r>
    </w:p>
    <w:p w14:paraId="4639CE97" w14:textId="77777777" w:rsidR="005153B6" w:rsidRPr="005153B6" w:rsidRDefault="005153B6" w:rsidP="005153B6">
      <w:pPr>
        <w:rPr>
          <w:color w:val="000000" w:themeColor="text1"/>
        </w:rPr>
      </w:pPr>
    </w:p>
    <w:p w14:paraId="32B742AF" w14:textId="77777777" w:rsidR="005153B6" w:rsidRPr="005153B6" w:rsidRDefault="005153B6" w:rsidP="005153B6">
      <w:pPr>
        <w:rPr>
          <w:color w:val="000000" w:themeColor="text1"/>
          <w:lang w:val="en-US"/>
        </w:rPr>
      </w:pPr>
      <w:r w:rsidRPr="005153B6">
        <w:rPr>
          <w:color w:val="000000" w:themeColor="text1"/>
        </w:rPr>
        <w:fldChar w:fldCharType="begin"/>
      </w:r>
      <w:r w:rsidRPr="005153B6">
        <w:rPr>
          <w:color w:val="000000" w:themeColor="text1"/>
        </w:rPr>
        <w:instrText>HYPERLINK "https://www.dksh.com/global-en/products/hos/rational-selfcookingcenter"</w:instrText>
      </w:r>
      <w:r w:rsidRPr="005153B6">
        <w:rPr>
          <w:color w:val="000000" w:themeColor="text1"/>
        </w:rPr>
      </w:r>
      <w:r w:rsidRPr="005153B6">
        <w:rPr>
          <w:color w:val="000000" w:themeColor="text1"/>
        </w:rPr>
        <w:fldChar w:fldCharType="separate"/>
      </w:r>
      <w:r w:rsidRPr="005153B6">
        <w:rPr>
          <w:rStyle w:val="Hyperlink"/>
          <w:lang w:val="en-US"/>
        </w:rPr>
        <w:t>https://www.dksh.com/global-en/products/hos/rational-selfcookingcenter</w:t>
      </w:r>
      <w:r w:rsidRPr="005153B6">
        <w:rPr>
          <w:color w:val="000000" w:themeColor="text1"/>
          <w:lang w:val="en-US"/>
        </w:rPr>
        <w:fldChar w:fldCharType="end"/>
      </w:r>
    </w:p>
    <w:p w14:paraId="3B860685" w14:textId="77777777" w:rsidR="005153B6" w:rsidRPr="005153B6" w:rsidRDefault="005153B6" w:rsidP="005153B6">
      <w:pPr>
        <w:rPr>
          <w:color w:val="000000" w:themeColor="text1"/>
        </w:rPr>
      </w:pPr>
    </w:p>
    <w:p w14:paraId="1FB4F914" w14:textId="77777777" w:rsidR="005153B6" w:rsidRPr="005153B6" w:rsidRDefault="005153B6" w:rsidP="005153B6">
      <w:pPr>
        <w:rPr>
          <w:color w:val="000000" w:themeColor="text1"/>
        </w:rPr>
      </w:pPr>
      <w:proofErr w:type="spellStart"/>
      <w:r w:rsidRPr="005153B6">
        <w:rPr>
          <w:color w:val="000000" w:themeColor="text1"/>
        </w:rPr>
        <w:t>Pepitone</w:t>
      </w:r>
      <w:proofErr w:type="spellEnd"/>
      <w:r w:rsidRPr="005153B6">
        <w:rPr>
          <w:color w:val="000000" w:themeColor="text1"/>
        </w:rPr>
        <w:t>, J. (2017) ‘PLATING, PRESENTATION AND POSITIVITY’, </w:t>
      </w:r>
      <w:r w:rsidRPr="005153B6">
        <w:rPr>
          <w:i/>
          <w:iCs/>
          <w:color w:val="000000" w:themeColor="text1"/>
        </w:rPr>
        <w:t>Foodservice Director</w:t>
      </w:r>
      <w:r w:rsidRPr="005153B6">
        <w:rPr>
          <w:color w:val="000000" w:themeColor="text1"/>
        </w:rPr>
        <w:t>, 30(6), pp. 28-.</w:t>
      </w:r>
    </w:p>
    <w:p w14:paraId="7CC44928" w14:textId="77777777" w:rsidR="005153B6" w:rsidRPr="005153B6" w:rsidRDefault="005153B6" w:rsidP="005153B6">
      <w:pPr>
        <w:rPr>
          <w:color w:val="000000" w:themeColor="text1"/>
        </w:rPr>
      </w:pPr>
    </w:p>
    <w:p w14:paraId="11377C05" w14:textId="77777777" w:rsidR="005153B6" w:rsidRPr="005153B6" w:rsidRDefault="005153B6" w:rsidP="005153B6">
      <w:pPr>
        <w:rPr>
          <w:color w:val="000000" w:themeColor="text1"/>
        </w:rPr>
      </w:pPr>
      <w:proofErr w:type="spellStart"/>
      <w:r w:rsidRPr="005153B6">
        <w:rPr>
          <w:color w:val="000000" w:themeColor="text1"/>
        </w:rPr>
        <w:t>Zampollo</w:t>
      </w:r>
      <w:proofErr w:type="spellEnd"/>
      <w:r w:rsidRPr="005153B6">
        <w:rPr>
          <w:color w:val="000000" w:themeColor="text1"/>
        </w:rPr>
        <w:t>, F. </w:t>
      </w:r>
      <w:r w:rsidRPr="005153B6">
        <w:rPr>
          <w:i/>
          <w:iCs/>
          <w:color w:val="000000" w:themeColor="text1"/>
        </w:rPr>
        <w:t>et al.</w:t>
      </w:r>
      <w:r w:rsidRPr="005153B6">
        <w:rPr>
          <w:color w:val="000000" w:themeColor="text1"/>
        </w:rPr>
        <w:t> (2012) ‘Looks Good Enough to Eat: How Food Plating Preferences Differ Across Cultures and Continents’, </w:t>
      </w:r>
      <w:r w:rsidRPr="005153B6">
        <w:rPr>
          <w:i/>
          <w:iCs/>
          <w:color w:val="000000" w:themeColor="text1"/>
        </w:rPr>
        <w:t>Cross-cultural research</w:t>
      </w:r>
      <w:r w:rsidRPr="005153B6">
        <w:rPr>
          <w:color w:val="000000" w:themeColor="text1"/>
        </w:rPr>
        <w:t xml:space="preserve">, 46(1), pp. 31–49. Available at: </w:t>
      </w:r>
      <w:hyperlink r:id="rId11" w:history="1">
        <w:r w:rsidRPr="005153B6">
          <w:rPr>
            <w:rStyle w:val="Hyperlink"/>
          </w:rPr>
          <w:t>https://doi.org/10.1177/1069397111418428</w:t>
        </w:r>
      </w:hyperlink>
      <w:r w:rsidRPr="005153B6">
        <w:rPr>
          <w:color w:val="000000" w:themeColor="text1"/>
        </w:rPr>
        <w:t>.</w:t>
      </w:r>
    </w:p>
    <w:p w14:paraId="189D824B" w14:textId="77777777" w:rsidR="005153B6" w:rsidRPr="005153B6" w:rsidRDefault="005153B6" w:rsidP="005153B6">
      <w:pPr>
        <w:rPr>
          <w:color w:val="000000" w:themeColor="text1"/>
        </w:rPr>
      </w:pPr>
    </w:p>
    <w:p w14:paraId="6D9C2CBE" w14:textId="77777777" w:rsidR="005153B6" w:rsidRPr="005153B6" w:rsidRDefault="005153B6" w:rsidP="005153B6">
      <w:pPr>
        <w:rPr>
          <w:color w:val="000000" w:themeColor="text1"/>
        </w:rPr>
      </w:pPr>
      <w:r w:rsidRPr="005153B6">
        <w:rPr>
          <w:color w:val="000000" w:themeColor="text1"/>
        </w:rPr>
        <w:t>https://www.unileverfoodsolutions.com.sg/en/chef-inspiration/chef-lifestyle-tips/food-plating-101-mastering-the-basics.html</w:t>
      </w:r>
    </w:p>
    <w:p w14:paraId="1B6D6964" w14:textId="77777777" w:rsidR="005153B6" w:rsidRPr="005153B6" w:rsidRDefault="005153B6" w:rsidP="005153B6">
      <w:pPr>
        <w:rPr>
          <w:color w:val="000000" w:themeColor="text1"/>
        </w:rPr>
      </w:pPr>
    </w:p>
    <w:p w14:paraId="4F70D840" w14:textId="77777777" w:rsidR="005153B6" w:rsidRPr="005153B6" w:rsidRDefault="005153B6" w:rsidP="005153B6">
      <w:pPr>
        <w:rPr>
          <w:color w:val="000000" w:themeColor="text1"/>
          <w:lang w:val="en-US"/>
        </w:rPr>
      </w:pPr>
    </w:p>
    <w:p w14:paraId="3724EE8F" w14:textId="77777777" w:rsidR="005153B6" w:rsidRPr="005153B6" w:rsidRDefault="005153B6" w:rsidP="005153B6">
      <w:pPr>
        <w:rPr>
          <w:color w:val="000000" w:themeColor="text1"/>
          <w:lang w:val="en-US"/>
        </w:rPr>
      </w:pPr>
      <w:hyperlink r:id="rId12" w:history="1">
        <w:r w:rsidRPr="005153B6">
          <w:rPr>
            <w:rStyle w:val="Hyperlink"/>
            <w:lang w:val="en-US"/>
          </w:rPr>
          <w:t>https://www.betterhealth.vic.gov.au/health/healthyliving/food-safety-when-cooking#</w:t>
        </w:r>
      </w:hyperlink>
    </w:p>
    <w:p w14:paraId="1EE0BF97" w14:textId="77777777" w:rsidR="005153B6" w:rsidRPr="005153B6" w:rsidRDefault="005153B6" w:rsidP="005153B6">
      <w:pPr>
        <w:rPr>
          <w:color w:val="000000" w:themeColor="text1"/>
        </w:rPr>
      </w:pPr>
    </w:p>
    <w:p w14:paraId="2F22BCF4" w14:textId="77777777" w:rsidR="005153B6" w:rsidRPr="005153B6" w:rsidRDefault="005153B6" w:rsidP="005153B6">
      <w:pPr>
        <w:rPr>
          <w:color w:val="000000" w:themeColor="text1"/>
          <w:lang w:val="en-US"/>
        </w:rPr>
      </w:pPr>
      <w:hyperlink r:id="rId13" w:history="1">
        <w:r w:rsidRPr="005153B6">
          <w:rPr>
            <w:rStyle w:val="Hyperlink"/>
            <w:lang w:val="en-US"/>
          </w:rPr>
          <w:t>https://www.who.int/publications/i/item/9789241594639</w:t>
        </w:r>
      </w:hyperlink>
    </w:p>
    <w:p w14:paraId="62B79FD9" w14:textId="77777777" w:rsidR="005153B6" w:rsidRPr="005153B6" w:rsidRDefault="005153B6" w:rsidP="005153B6">
      <w:pPr>
        <w:rPr>
          <w:color w:val="000000" w:themeColor="text1"/>
        </w:rPr>
      </w:pPr>
    </w:p>
    <w:p w14:paraId="397C456A" w14:textId="77777777" w:rsidR="005153B6" w:rsidRPr="005153B6" w:rsidRDefault="005153B6" w:rsidP="005153B6">
      <w:pPr>
        <w:rPr>
          <w:color w:val="000000" w:themeColor="text1"/>
          <w:lang w:val="en-US"/>
        </w:rPr>
      </w:pPr>
      <w:r w:rsidRPr="005153B6">
        <w:rPr>
          <w:color w:val="000000" w:themeColor="text1"/>
          <w:lang w:val="en-US"/>
        </w:rPr>
        <w:t>https://your.yale.edu/we-know-teamwork-important-how-important#:~:text=A%20team%20environment%20allows%20individuals,when%20solicited%20in%20team%20meetings.</w:t>
      </w:r>
    </w:p>
    <w:p w14:paraId="6F7FB777" w14:textId="77777777" w:rsidR="005153B6" w:rsidRPr="005153B6" w:rsidRDefault="005153B6" w:rsidP="005153B6">
      <w:pPr>
        <w:rPr>
          <w:color w:val="000000" w:themeColor="text1"/>
          <w:lang w:val="en-US"/>
        </w:rPr>
      </w:pPr>
    </w:p>
    <w:p w14:paraId="11AE46C5" w14:textId="77777777" w:rsidR="005153B6" w:rsidRPr="005153B6" w:rsidRDefault="005153B6" w:rsidP="005153B6">
      <w:pPr>
        <w:rPr>
          <w:color w:val="000000" w:themeColor="text1"/>
          <w:lang w:val="en-US"/>
        </w:rPr>
      </w:pPr>
      <w:proofErr w:type="spellStart"/>
      <w:r w:rsidRPr="005153B6">
        <w:rPr>
          <w:color w:val="000000" w:themeColor="text1"/>
        </w:rPr>
        <w:t>Ghaferi</w:t>
      </w:r>
      <w:proofErr w:type="spellEnd"/>
      <w:r w:rsidRPr="005153B6">
        <w:rPr>
          <w:color w:val="000000" w:themeColor="text1"/>
        </w:rPr>
        <w:t xml:space="preserve">, A.A. and </w:t>
      </w:r>
      <w:proofErr w:type="spellStart"/>
      <w:r w:rsidRPr="005153B6">
        <w:rPr>
          <w:color w:val="000000" w:themeColor="text1"/>
        </w:rPr>
        <w:t>Dimick</w:t>
      </w:r>
      <w:proofErr w:type="spellEnd"/>
      <w:r w:rsidRPr="005153B6">
        <w:rPr>
          <w:color w:val="000000" w:themeColor="text1"/>
        </w:rPr>
        <w:t xml:space="preserve">, J.B., 2016. Importance of teamwork, </w:t>
      </w:r>
      <w:proofErr w:type="gramStart"/>
      <w:r w:rsidRPr="005153B6">
        <w:rPr>
          <w:color w:val="000000" w:themeColor="text1"/>
        </w:rPr>
        <w:t>communication</w:t>
      </w:r>
      <w:proofErr w:type="gramEnd"/>
      <w:r w:rsidRPr="005153B6">
        <w:rPr>
          <w:color w:val="000000" w:themeColor="text1"/>
        </w:rPr>
        <w:t xml:space="preserve"> and culture on failure-to-rescue in the elderly. </w:t>
      </w:r>
      <w:r w:rsidRPr="005153B6">
        <w:rPr>
          <w:i/>
          <w:iCs/>
          <w:color w:val="000000" w:themeColor="text1"/>
        </w:rPr>
        <w:t>Journal of British Surgery</w:t>
      </w:r>
      <w:r w:rsidRPr="005153B6">
        <w:rPr>
          <w:color w:val="000000" w:themeColor="text1"/>
        </w:rPr>
        <w:t>, </w:t>
      </w:r>
      <w:r w:rsidRPr="005153B6">
        <w:rPr>
          <w:i/>
          <w:iCs/>
          <w:color w:val="000000" w:themeColor="text1"/>
        </w:rPr>
        <w:t>103</w:t>
      </w:r>
      <w:r w:rsidRPr="005153B6">
        <w:rPr>
          <w:color w:val="000000" w:themeColor="text1"/>
        </w:rPr>
        <w:t xml:space="preserve">(2), </w:t>
      </w:r>
      <w:proofErr w:type="gramStart"/>
      <w:r w:rsidRPr="005153B6">
        <w:rPr>
          <w:color w:val="000000" w:themeColor="text1"/>
        </w:rPr>
        <w:t>pp.e</w:t>
      </w:r>
      <w:proofErr w:type="gramEnd"/>
      <w:r w:rsidRPr="005153B6">
        <w:rPr>
          <w:color w:val="000000" w:themeColor="text1"/>
        </w:rPr>
        <w:t>47-e51.</w:t>
      </w:r>
    </w:p>
    <w:p w14:paraId="65DDB4D4" w14:textId="77777777" w:rsidR="005153B6" w:rsidRPr="005153B6" w:rsidRDefault="005153B6" w:rsidP="005153B6">
      <w:pPr>
        <w:rPr>
          <w:color w:val="000000" w:themeColor="text1"/>
          <w:lang w:val="en-US"/>
        </w:rPr>
      </w:pPr>
    </w:p>
    <w:p w14:paraId="056F0AE0" w14:textId="77777777" w:rsidR="005153B6" w:rsidRPr="005153B6" w:rsidRDefault="005153B6" w:rsidP="005153B6">
      <w:pPr>
        <w:rPr>
          <w:color w:val="000000" w:themeColor="text1"/>
        </w:rPr>
      </w:pPr>
      <w:r w:rsidRPr="005153B6">
        <w:rPr>
          <w:color w:val="000000" w:themeColor="text1"/>
        </w:rPr>
        <w:t xml:space="preserve">Krishnan, V.N.G. and </w:t>
      </w:r>
      <w:proofErr w:type="spellStart"/>
      <w:r w:rsidRPr="005153B6">
        <w:rPr>
          <w:color w:val="000000" w:themeColor="text1"/>
        </w:rPr>
        <w:t>Yunus</w:t>
      </w:r>
      <w:proofErr w:type="spellEnd"/>
      <w:r w:rsidRPr="005153B6">
        <w:rPr>
          <w:color w:val="000000" w:themeColor="text1"/>
        </w:rPr>
        <w:t>, M.M., 2017. Reflective practice with e-portfolio. </w:t>
      </w:r>
      <w:r w:rsidRPr="005153B6">
        <w:rPr>
          <w:i/>
          <w:iCs/>
          <w:color w:val="000000" w:themeColor="text1"/>
        </w:rPr>
        <w:t>Malaysian Journal of ELT Research</w:t>
      </w:r>
      <w:r w:rsidRPr="005153B6">
        <w:rPr>
          <w:color w:val="000000" w:themeColor="text1"/>
        </w:rPr>
        <w:t>, </w:t>
      </w:r>
      <w:r w:rsidRPr="005153B6">
        <w:rPr>
          <w:i/>
          <w:iCs/>
          <w:color w:val="000000" w:themeColor="text1"/>
        </w:rPr>
        <w:t>13</w:t>
      </w:r>
      <w:r w:rsidRPr="005153B6">
        <w:rPr>
          <w:color w:val="000000" w:themeColor="text1"/>
        </w:rPr>
        <w:t>(1).</w:t>
      </w:r>
    </w:p>
    <w:p w14:paraId="1000EF65" w14:textId="77777777" w:rsidR="005153B6" w:rsidRPr="005153B6" w:rsidRDefault="005153B6" w:rsidP="005153B6">
      <w:pPr>
        <w:rPr>
          <w:color w:val="000000" w:themeColor="text1"/>
        </w:rPr>
      </w:pPr>
    </w:p>
    <w:p w14:paraId="0EECBC21" w14:textId="77777777" w:rsidR="005153B6" w:rsidRPr="005153B6" w:rsidRDefault="005153B6" w:rsidP="005153B6">
      <w:pPr>
        <w:rPr>
          <w:color w:val="000000" w:themeColor="text1"/>
        </w:rPr>
      </w:pPr>
      <w:r w:rsidRPr="005153B6">
        <w:rPr>
          <w:color w:val="000000" w:themeColor="text1"/>
        </w:rPr>
        <w:t xml:space="preserve">SIMS, F., 2023///Apr 28-May </w:t>
      </w:r>
      <w:proofErr w:type="gramStart"/>
      <w:r w:rsidRPr="005153B6">
        <w:rPr>
          <w:color w:val="000000" w:themeColor="text1"/>
        </w:rPr>
        <w:t>4,.</w:t>
      </w:r>
      <w:proofErr w:type="gramEnd"/>
      <w:r w:rsidRPr="005153B6">
        <w:rPr>
          <w:color w:val="000000" w:themeColor="text1"/>
        </w:rPr>
        <w:t xml:space="preserve"> Sunday best. </w:t>
      </w:r>
      <w:r w:rsidRPr="005153B6">
        <w:rPr>
          <w:i/>
          <w:iCs/>
          <w:color w:val="000000" w:themeColor="text1"/>
        </w:rPr>
        <w:t>The Caterer</w:t>
      </w:r>
      <w:proofErr w:type="gramStart"/>
      <w:r w:rsidRPr="005153B6">
        <w:rPr>
          <w:i/>
          <w:iCs/>
          <w:color w:val="000000" w:themeColor="text1"/>
        </w:rPr>
        <w:t>, </w:t>
      </w:r>
      <w:r w:rsidRPr="005153B6">
        <w:rPr>
          <w:color w:val="000000" w:themeColor="text1"/>
        </w:rPr>
        <w:t>,</w:t>
      </w:r>
      <w:proofErr w:type="gramEnd"/>
      <w:r w:rsidRPr="005153B6">
        <w:rPr>
          <w:color w:val="000000" w:themeColor="text1"/>
        </w:rPr>
        <w:t xml:space="preserve"> pp. 30-33.</w:t>
      </w:r>
    </w:p>
    <w:p w14:paraId="2AF9E793" w14:textId="77777777" w:rsidR="005153B6" w:rsidRPr="005153B6" w:rsidRDefault="005153B6" w:rsidP="005153B6">
      <w:pPr>
        <w:rPr>
          <w:b/>
          <w:bCs/>
          <w:color w:val="000000" w:themeColor="text1"/>
        </w:rPr>
      </w:pPr>
    </w:p>
    <w:p w14:paraId="5035C4F9" w14:textId="77777777" w:rsidR="005153B6" w:rsidRPr="005153B6" w:rsidRDefault="005153B6" w:rsidP="005153B6">
      <w:pPr>
        <w:rPr>
          <w:color w:val="000000" w:themeColor="text1"/>
        </w:rPr>
      </w:pPr>
      <w:r w:rsidRPr="005153B6">
        <w:rPr>
          <w:color w:val="000000" w:themeColor="text1"/>
        </w:rPr>
        <w:t>Anon (n.d.) </w:t>
      </w:r>
      <w:r w:rsidRPr="005153B6">
        <w:rPr>
          <w:i/>
          <w:iCs/>
          <w:color w:val="000000" w:themeColor="text1"/>
        </w:rPr>
        <w:t>Modern Restaurant Management (MRM)</w:t>
      </w:r>
      <w:r w:rsidRPr="005153B6">
        <w:rPr>
          <w:color w:val="000000" w:themeColor="text1"/>
        </w:rPr>
        <w:t>. https://modernrestaurantmanagement.com/.</w:t>
      </w:r>
    </w:p>
    <w:p w14:paraId="39D264BE" w14:textId="77777777" w:rsidR="005153B6" w:rsidRPr="005153B6" w:rsidRDefault="005153B6" w:rsidP="005153B6">
      <w:pPr>
        <w:rPr>
          <w:b/>
          <w:bCs/>
          <w:color w:val="000000" w:themeColor="text1"/>
        </w:rPr>
      </w:pPr>
    </w:p>
    <w:p w14:paraId="576F9028" w14:textId="77777777" w:rsidR="005153B6" w:rsidRPr="005153B6" w:rsidRDefault="005153B6" w:rsidP="005153B6">
      <w:pPr>
        <w:rPr>
          <w:color w:val="000000" w:themeColor="text1"/>
        </w:rPr>
      </w:pPr>
    </w:p>
    <w:p w14:paraId="0B316165" w14:textId="77777777" w:rsidR="005153B6" w:rsidRPr="005153B6" w:rsidRDefault="005153B6" w:rsidP="00072043">
      <w:pPr>
        <w:rPr>
          <w:color w:val="000000" w:themeColor="text1"/>
          <w:lang w:val="en-US"/>
        </w:rPr>
      </w:pPr>
    </w:p>
    <w:p w14:paraId="69B59742" w14:textId="77777777" w:rsidR="005153B6" w:rsidRDefault="005153B6" w:rsidP="00072043">
      <w:pPr>
        <w:rPr>
          <w:color w:val="FF0000"/>
          <w:lang w:val="en-US"/>
        </w:rPr>
      </w:pPr>
    </w:p>
    <w:p w14:paraId="0EFDD3E6" w14:textId="77777777" w:rsidR="005153B6" w:rsidRDefault="005153B6" w:rsidP="00072043">
      <w:pPr>
        <w:rPr>
          <w:color w:val="FF0000"/>
          <w:lang w:val="en-US"/>
        </w:rPr>
      </w:pPr>
    </w:p>
    <w:p w14:paraId="12B58DCE" w14:textId="77777777" w:rsidR="005153B6" w:rsidRDefault="005153B6" w:rsidP="00072043">
      <w:pPr>
        <w:rPr>
          <w:color w:val="FF0000"/>
          <w:lang w:val="en-US"/>
        </w:rPr>
      </w:pPr>
    </w:p>
    <w:p w14:paraId="603776F9" w14:textId="77777777" w:rsidR="005153B6" w:rsidRDefault="005153B6" w:rsidP="00072043">
      <w:pPr>
        <w:rPr>
          <w:color w:val="FF0000"/>
          <w:lang w:val="en-US"/>
        </w:rPr>
      </w:pPr>
    </w:p>
    <w:p w14:paraId="76AFD7D9" w14:textId="77777777" w:rsidR="005153B6" w:rsidRDefault="005153B6" w:rsidP="00072043">
      <w:pPr>
        <w:rPr>
          <w:color w:val="FF0000"/>
          <w:lang w:val="en-US"/>
        </w:rPr>
      </w:pPr>
    </w:p>
    <w:p w14:paraId="241DEDAD" w14:textId="77777777" w:rsidR="005153B6" w:rsidRPr="00C51A51" w:rsidRDefault="005153B6" w:rsidP="00072043">
      <w:pPr>
        <w:rPr>
          <w:color w:val="FF0000"/>
          <w:lang w:val="en-US"/>
        </w:rPr>
      </w:pPr>
    </w:p>
    <w:sectPr w:rsidR="005153B6" w:rsidRPr="00C51A51" w:rsidSect="005B1B79">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4B054" w14:textId="77777777" w:rsidR="008376FE" w:rsidRDefault="008376FE" w:rsidP="005B1B79">
      <w:r>
        <w:separator/>
      </w:r>
    </w:p>
  </w:endnote>
  <w:endnote w:type="continuationSeparator" w:id="0">
    <w:p w14:paraId="28194F8F" w14:textId="77777777" w:rsidR="008376FE" w:rsidRDefault="008376FE" w:rsidP="005B1B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9485858"/>
      <w:docPartObj>
        <w:docPartGallery w:val="Page Numbers (Bottom of Page)"/>
        <w:docPartUnique/>
      </w:docPartObj>
    </w:sdtPr>
    <w:sdtContent>
      <w:p w14:paraId="51A6E18D" w14:textId="323FDECD" w:rsidR="005B1B79" w:rsidRDefault="005B1B79" w:rsidP="00A651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057D5B" w14:textId="77777777" w:rsidR="005B1B79" w:rsidRDefault="005B1B79" w:rsidP="005B1B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2635986"/>
      <w:docPartObj>
        <w:docPartGallery w:val="Page Numbers (Bottom of Page)"/>
        <w:docPartUnique/>
      </w:docPartObj>
    </w:sdtPr>
    <w:sdtContent>
      <w:p w14:paraId="2704B853" w14:textId="5DB55C70" w:rsidR="005B1B79" w:rsidRDefault="005B1B79" w:rsidP="00A651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048239" w14:textId="77777777" w:rsidR="005B1B79" w:rsidRDefault="005B1B79" w:rsidP="005B1B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B95FF" w14:textId="77777777" w:rsidR="008376FE" w:rsidRDefault="008376FE" w:rsidP="005B1B79">
      <w:r>
        <w:separator/>
      </w:r>
    </w:p>
  </w:footnote>
  <w:footnote w:type="continuationSeparator" w:id="0">
    <w:p w14:paraId="221C72E4" w14:textId="77777777" w:rsidR="008376FE" w:rsidRDefault="008376FE" w:rsidP="005B1B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A4AA7"/>
    <w:multiLevelType w:val="hybridMultilevel"/>
    <w:tmpl w:val="BA445F48"/>
    <w:lvl w:ilvl="0" w:tplc="70D8842A">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1" w15:restartNumberingAfterBreak="0">
    <w:nsid w:val="1EFE3995"/>
    <w:multiLevelType w:val="hybridMultilevel"/>
    <w:tmpl w:val="77DCB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E046E"/>
    <w:multiLevelType w:val="hybridMultilevel"/>
    <w:tmpl w:val="55588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8A7841"/>
    <w:multiLevelType w:val="hybridMultilevel"/>
    <w:tmpl w:val="391EB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1518091">
    <w:abstractNumId w:val="3"/>
  </w:num>
  <w:num w:numId="2" w16cid:durableId="916551027">
    <w:abstractNumId w:val="1"/>
  </w:num>
  <w:num w:numId="3" w16cid:durableId="252473166">
    <w:abstractNumId w:val="2"/>
  </w:num>
  <w:num w:numId="4" w16cid:durableId="54108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F58"/>
    <w:rsid w:val="000249BB"/>
    <w:rsid w:val="000334E7"/>
    <w:rsid w:val="00033A1F"/>
    <w:rsid w:val="000569F7"/>
    <w:rsid w:val="00072043"/>
    <w:rsid w:val="00083CC9"/>
    <w:rsid w:val="000A58AB"/>
    <w:rsid w:val="000C2105"/>
    <w:rsid w:val="00164B64"/>
    <w:rsid w:val="0020448F"/>
    <w:rsid w:val="00284968"/>
    <w:rsid w:val="002A4C56"/>
    <w:rsid w:val="002E7338"/>
    <w:rsid w:val="00460A3A"/>
    <w:rsid w:val="00507F1B"/>
    <w:rsid w:val="005153B6"/>
    <w:rsid w:val="00527586"/>
    <w:rsid w:val="00571209"/>
    <w:rsid w:val="005B1B79"/>
    <w:rsid w:val="00607E69"/>
    <w:rsid w:val="00643AD3"/>
    <w:rsid w:val="006643C3"/>
    <w:rsid w:val="006C039D"/>
    <w:rsid w:val="006F15F2"/>
    <w:rsid w:val="007307BC"/>
    <w:rsid w:val="007A51E5"/>
    <w:rsid w:val="008376FE"/>
    <w:rsid w:val="008E26A9"/>
    <w:rsid w:val="009169E9"/>
    <w:rsid w:val="00963736"/>
    <w:rsid w:val="009669E6"/>
    <w:rsid w:val="00977273"/>
    <w:rsid w:val="009A3FCF"/>
    <w:rsid w:val="009F0B8C"/>
    <w:rsid w:val="00A05499"/>
    <w:rsid w:val="00AA4926"/>
    <w:rsid w:val="00B44C35"/>
    <w:rsid w:val="00B66742"/>
    <w:rsid w:val="00BD6840"/>
    <w:rsid w:val="00C34EE4"/>
    <w:rsid w:val="00C51A51"/>
    <w:rsid w:val="00CD4053"/>
    <w:rsid w:val="00CE6484"/>
    <w:rsid w:val="00D426A1"/>
    <w:rsid w:val="00D57D88"/>
    <w:rsid w:val="00D61CB5"/>
    <w:rsid w:val="00DD1237"/>
    <w:rsid w:val="00DE460E"/>
    <w:rsid w:val="00E026D7"/>
    <w:rsid w:val="00EB6845"/>
    <w:rsid w:val="00ED69F4"/>
    <w:rsid w:val="00EF1540"/>
    <w:rsid w:val="00EF3F58"/>
    <w:rsid w:val="00EF740D"/>
    <w:rsid w:val="00F14340"/>
    <w:rsid w:val="00FB5358"/>
    <w:rsid w:val="00FF4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1B0E4"/>
  <w15:chartTrackingRefBased/>
  <w15:docId w15:val="{0DBD7291-1EF8-A843-A9E8-DCFC3C067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8AB"/>
  </w:style>
  <w:style w:type="paragraph" w:styleId="Heading1">
    <w:name w:val="heading 1"/>
    <w:basedOn w:val="Normal"/>
    <w:next w:val="Normal"/>
    <w:link w:val="Heading1Char"/>
    <w:uiPriority w:val="9"/>
    <w:qFormat/>
    <w:rsid w:val="000A5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AB"/>
    <w:rPr>
      <w:rFonts w:eastAsiaTheme="majorEastAsia" w:cstheme="majorBidi"/>
      <w:color w:val="272727" w:themeColor="text1" w:themeTint="D8"/>
    </w:rPr>
  </w:style>
  <w:style w:type="paragraph" w:styleId="Title">
    <w:name w:val="Title"/>
    <w:basedOn w:val="Normal"/>
    <w:next w:val="Normal"/>
    <w:link w:val="TitleChar"/>
    <w:uiPriority w:val="10"/>
    <w:qFormat/>
    <w:rsid w:val="000A58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A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58AB"/>
    <w:pPr>
      <w:ind w:left="720"/>
      <w:contextualSpacing/>
    </w:pPr>
  </w:style>
  <w:style w:type="paragraph" w:styleId="Quote">
    <w:name w:val="Quote"/>
    <w:basedOn w:val="Normal"/>
    <w:next w:val="Normal"/>
    <w:link w:val="QuoteChar"/>
    <w:uiPriority w:val="29"/>
    <w:qFormat/>
    <w:rsid w:val="000A5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8AB"/>
    <w:rPr>
      <w:i/>
      <w:iCs/>
      <w:color w:val="404040" w:themeColor="text1" w:themeTint="BF"/>
    </w:rPr>
  </w:style>
  <w:style w:type="paragraph" w:styleId="IntenseQuote">
    <w:name w:val="Intense Quote"/>
    <w:basedOn w:val="Normal"/>
    <w:next w:val="Normal"/>
    <w:link w:val="IntenseQuoteChar"/>
    <w:uiPriority w:val="30"/>
    <w:qFormat/>
    <w:rsid w:val="000A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AB"/>
    <w:rPr>
      <w:i/>
      <w:iCs/>
      <w:color w:val="0F4761" w:themeColor="accent1" w:themeShade="BF"/>
    </w:rPr>
  </w:style>
  <w:style w:type="character" w:styleId="IntenseEmphasis">
    <w:name w:val="Intense Emphasis"/>
    <w:basedOn w:val="DefaultParagraphFont"/>
    <w:uiPriority w:val="21"/>
    <w:qFormat/>
    <w:rsid w:val="000A58AB"/>
    <w:rPr>
      <w:i/>
      <w:iCs/>
      <w:color w:val="0F4761" w:themeColor="accent1" w:themeShade="BF"/>
    </w:rPr>
  </w:style>
  <w:style w:type="character" w:styleId="IntenseReference">
    <w:name w:val="Intense Reference"/>
    <w:basedOn w:val="DefaultParagraphFont"/>
    <w:uiPriority w:val="32"/>
    <w:qFormat/>
    <w:rsid w:val="000A58AB"/>
    <w:rPr>
      <w:b/>
      <w:bCs/>
      <w:smallCaps/>
      <w:color w:val="0F4761" w:themeColor="accent1" w:themeShade="BF"/>
      <w:spacing w:val="5"/>
    </w:rPr>
  </w:style>
  <w:style w:type="character" w:customStyle="1" w:styleId="apple-converted-space">
    <w:name w:val="apple-converted-space"/>
    <w:basedOn w:val="DefaultParagraphFont"/>
    <w:rsid w:val="00527586"/>
  </w:style>
  <w:style w:type="character" w:styleId="Hyperlink">
    <w:name w:val="Hyperlink"/>
    <w:basedOn w:val="DefaultParagraphFont"/>
    <w:uiPriority w:val="99"/>
    <w:unhideWhenUsed/>
    <w:rsid w:val="008E26A9"/>
    <w:rPr>
      <w:color w:val="467886" w:themeColor="hyperlink"/>
      <w:u w:val="single"/>
    </w:rPr>
  </w:style>
  <w:style w:type="character" w:styleId="UnresolvedMention">
    <w:name w:val="Unresolved Mention"/>
    <w:basedOn w:val="DefaultParagraphFont"/>
    <w:uiPriority w:val="99"/>
    <w:semiHidden/>
    <w:unhideWhenUsed/>
    <w:rsid w:val="008E26A9"/>
    <w:rPr>
      <w:color w:val="605E5C"/>
      <w:shd w:val="clear" w:color="auto" w:fill="E1DFDD"/>
    </w:rPr>
  </w:style>
  <w:style w:type="character" w:styleId="FollowedHyperlink">
    <w:name w:val="FollowedHyperlink"/>
    <w:basedOn w:val="DefaultParagraphFont"/>
    <w:uiPriority w:val="99"/>
    <w:semiHidden/>
    <w:unhideWhenUsed/>
    <w:rsid w:val="00DD1237"/>
    <w:rPr>
      <w:color w:val="96607D" w:themeColor="followedHyperlink"/>
      <w:u w:val="single"/>
    </w:rPr>
  </w:style>
  <w:style w:type="paragraph" w:styleId="Footer">
    <w:name w:val="footer"/>
    <w:basedOn w:val="Normal"/>
    <w:link w:val="FooterChar"/>
    <w:uiPriority w:val="99"/>
    <w:unhideWhenUsed/>
    <w:rsid w:val="005B1B79"/>
    <w:pPr>
      <w:tabs>
        <w:tab w:val="center" w:pos="4513"/>
        <w:tab w:val="right" w:pos="9026"/>
      </w:tabs>
    </w:pPr>
  </w:style>
  <w:style w:type="character" w:customStyle="1" w:styleId="FooterChar">
    <w:name w:val="Footer Char"/>
    <w:basedOn w:val="DefaultParagraphFont"/>
    <w:link w:val="Footer"/>
    <w:uiPriority w:val="99"/>
    <w:rsid w:val="005B1B79"/>
  </w:style>
  <w:style w:type="character" w:styleId="PageNumber">
    <w:name w:val="page number"/>
    <w:basedOn w:val="DefaultParagraphFont"/>
    <w:uiPriority w:val="99"/>
    <w:semiHidden/>
    <w:unhideWhenUsed/>
    <w:rsid w:val="005B1B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93980">
      <w:bodyDiv w:val="1"/>
      <w:marLeft w:val="0"/>
      <w:marRight w:val="0"/>
      <w:marTop w:val="0"/>
      <w:marBottom w:val="0"/>
      <w:divBdr>
        <w:top w:val="none" w:sz="0" w:space="0" w:color="auto"/>
        <w:left w:val="none" w:sz="0" w:space="0" w:color="auto"/>
        <w:bottom w:val="none" w:sz="0" w:space="0" w:color="auto"/>
        <w:right w:val="none" w:sz="0" w:space="0" w:color="auto"/>
      </w:divBdr>
    </w:div>
    <w:div w:id="518979698">
      <w:bodyDiv w:val="1"/>
      <w:marLeft w:val="0"/>
      <w:marRight w:val="0"/>
      <w:marTop w:val="0"/>
      <w:marBottom w:val="0"/>
      <w:divBdr>
        <w:top w:val="none" w:sz="0" w:space="0" w:color="auto"/>
        <w:left w:val="none" w:sz="0" w:space="0" w:color="auto"/>
        <w:bottom w:val="none" w:sz="0" w:space="0" w:color="auto"/>
        <w:right w:val="none" w:sz="0" w:space="0" w:color="auto"/>
      </w:divBdr>
    </w:div>
    <w:div w:id="1978337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688/ajpe6851" TargetMode="External"/><Relationship Id="rId13" Type="http://schemas.openxmlformats.org/officeDocument/2006/relationships/hyperlink" Target="https://www.who.int/publications/i/item/9789241594639" TargetMode="External"/><Relationship Id="rId3" Type="http://schemas.openxmlformats.org/officeDocument/2006/relationships/settings" Target="settings.xml"/><Relationship Id="rId7" Type="http://schemas.openxmlformats.org/officeDocument/2006/relationships/hyperlink" Target="http://www.betterhealth.vic.gov" TargetMode="External"/><Relationship Id="rId12" Type="http://schemas.openxmlformats.org/officeDocument/2006/relationships/hyperlink" Target="https://www.betterhealth.vic.gov.au/health/healthyliving/food-safety-when-cook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069397111418428"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doi.org/10.4324/9781315231532" TargetMode="External"/><Relationship Id="rId4" Type="http://schemas.openxmlformats.org/officeDocument/2006/relationships/webSettings" Target="webSettings.xml"/><Relationship Id="rId9" Type="http://schemas.openxmlformats.org/officeDocument/2006/relationships/hyperlink" Target="https://doi.org/10.1016/j.apm.2022.09.03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8</Pages>
  <Words>2405</Words>
  <Characters>13709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Naveen Jawed (2240728)</dc:creator>
  <cp:keywords/>
  <dc:description/>
  <cp:lastModifiedBy>Muhammad Naveed Jawed (2240728)</cp:lastModifiedBy>
  <cp:revision>21</cp:revision>
  <dcterms:created xsi:type="dcterms:W3CDTF">2024-05-21T17:56:00Z</dcterms:created>
  <dcterms:modified xsi:type="dcterms:W3CDTF">2024-05-24T02:00:00Z</dcterms:modified>
</cp:coreProperties>
</file>