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46ED0" w14:textId="77777777" w:rsidR="002F1415" w:rsidRDefault="002F1415">
      <w:pPr>
        <w:rPr>
          <w:rFonts w:ascii="Arial" w:hAnsi="Arial" w:cs="Arial"/>
          <w:b/>
          <w:bCs/>
          <w:u w:val="single"/>
        </w:rPr>
      </w:pPr>
    </w:p>
    <w:p w14:paraId="25C5A507" w14:textId="77777777" w:rsidR="002F1415" w:rsidRDefault="002F1415">
      <w:pPr>
        <w:rPr>
          <w:rFonts w:ascii="Arial" w:hAnsi="Arial" w:cs="Arial"/>
          <w:b/>
          <w:bCs/>
          <w:u w:val="single"/>
        </w:rPr>
      </w:pPr>
    </w:p>
    <w:p w14:paraId="28CAF023" w14:textId="77777777" w:rsidR="002F1415" w:rsidRDefault="002F1415">
      <w:pPr>
        <w:rPr>
          <w:rFonts w:ascii="Arial" w:hAnsi="Arial" w:cs="Arial"/>
          <w:b/>
          <w:bCs/>
          <w:u w:val="single"/>
        </w:rPr>
      </w:pPr>
    </w:p>
    <w:p w14:paraId="056A5F35" w14:textId="77777777" w:rsidR="002F1415" w:rsidRDefault="002F1415">
      <w:pPr>
        <w:rPr>
          <w:rFonts w:ascii="Arial" w:hAnsi="Arial" w:cs="Arial"/>
          <w:b/>
          <w:bCs/>
          <w:u w:val="single"/>
        </w:rPr>
      </w:pPr>
    </w:p>
    <w:p w14:paraId="2E348540" w14:textId="77777777" w:rsidR="002F1415" w:rsidRDefault="002F1415">
      <w:pPr>
        <w:rPr>
          <w:rFonts w:ascii="Arial" w:hAnsi="Arial" w:cs="Arial"/>
          <w:b/>
          <w:bCs/>
          <w:u w:val="single"/>
        </w:rPr>
      </w:pPr>
    </w:p>
    <w:p w14:paraId="0D233849" w14:textId="77777777" w:rsidR="002F1415" w:rsidRDefault="002F1415">
      <w:pPr>
        <w:rPr>
          <w:rFonts w:ascii="Arial" w:hAnsi="Arial" w:cs="Arial"/>
          <w:b/>
          <w:bCs/>
          <w:u w:val="single"/>
        </w:rPr>
      </w:pPr>
    </w:p>
    <w:p w14:paraId="0CCC64E4" w14:textId="77777777" w:rsidR="002F1415" w:rsidRDefault="002F1415">
      <w:pPr>
        <w:rPr>
          <w:rFonts w:ascii="Arial" w:hAnsi="Arial" w:cs="Arial"/>
          <w:b/>
          <w:bCs/>
          <w:u w:val="single"/>
        </w:rPr>
      </w:pPr>
    </w:p>
    <w:p w14:paraId="7FEB7A49" w14:textId="77777777" w:rsidR="002F1415" w:rsidRDefault="002F1415">
      <w:pPr>
        <w:rPr>
          <w:rFonts w:ascii="Arial" w:hAnsi="Arial" w:cs="Arial"/>
          <w:b/>
          <w:bCs/>
          <w:u w:val="single"/>
        </w:rPr>
      </w:pPr>
    </w:p>
    <w:p w14:paraId="50FF130D" w14:textId="77777777" w:rsidR="002F1415" w:rsidRDefault="002F1415">
      <w:pPr>
        <w:rPr>
          <w:rFonts w:ascii="Arial" w:hAnsi="Arial" w:cs="Arial"/>
          <w:b/>
          <w:bCs/>
          <w:u w:val="single"/>
        </w:rPr>
      </w:pPr>
    </w:p>
    <w:p w14:paraId="5FD68260" w14:textId="77777777" w:rsidR="002F1415" w:rsidRDefault="002F1415">
      <w:pPr>
        <w:rPr>
          <w:rFonts w:ascii="Arial" w:hAnsi="Arial" w:cs="Arial"/>
          <w:b/>
          <w:bCs/>
          <w:u w:val="single"/>
        </w:rPr>
      </w:pPr>
    </w:p>
    <w:p w14:paraId="1BA5AD48" w14:textId="77777777" w:rsidR="002F1415" w:rsidRDefault="002F1415">
      <w:pPr>
        <w:rPr>
          <w:rFonts w:ascii="Arial" w:hAnsi="Arial" w:cs="Arial"/>
          <w:b/>
          <w:bCs/>
          <w:u w:val="single"/>
        </w:rPr>
      </w:pPr>
    </w:p>
    <w:p w14:paraId="0BAF8C7F" w14:textId="77777777" w:rsidR="002F1415" w:rsidRDefault="002F1415">
      <w:pPr>
        <w:rPr>
          <w:rFonts w:ascii="Arial" w:hAnsi="Arial" w:cs="Arial"/>
          <w:b/>
          <w:bCs/>
          <w:u w:val="single"/>
        </w:rPr>
      </w:pPr>
    </w:p>
    <w:p w14:paraId="670E4EA9" w14:textId="77777777" w:rsidR="002F1415" w:rsidRDefault="002F1415">
      <w:pPr>
        <w:rPr>
          <w:rFonts w:ascii="Arial" w:hAnsi="Arial" w:cs="Arial"/>
          <w:b/>
          <w:bCs/>
          <w:u w:val="single"/>
        </w:rPr>
      </w:pPr>
    </w:p>
    <w:p w14:paraId="530B1193" w14:textId="77777777" w:rsidR="002F1415" w:rsidRDefault="002F1415">
      <w:pPr>
        <w:rPr>
          <w:rFonts w:ascii="Arial" w:hAnsi="Arial" w:cs="Arial"/>
          <w:b/>
          <w:bCs/>
          <w:u w:val="single"/>
        </w:rPr>
      </w:pPr>
    </w:p>
    <w:p w14:paraId="32B2CEB4" w14:textId="77777777" w:rsidR="002F1415" w:rsidRDefault="002F1415">
      <w:pPr>
        <w:rPr>
          <w:rFonts w:ascii="Arial" w:hAnsi="Arial" w:cs="Arial"/>
          <w:b/>
          <w:bCs/>
          <w:u w:val="single"/>
        </w:rPr>
      </w:pPr>
    </w:p>
    <w:p w14:paraId="4459D5A0" w14:textId="45652A79" w:rsidR="002F1415" w:rsidRPr="008F0585" w:rsidRDefault="002F1415" w:rsidP="002F1415">
      <w:pPr>
        <w:jc w:val="center"/>
        <w:rPr>
          <w:rFonts w:asciiTheme="majorHAnsi" w:hAnsiTheme="majorHAnsi" w:cstheme="majorHAnsi"/>
        </w:rPr>
      </w:pPr>
      <w:r w:rsidRPr="008F0585">
        <w:rPr>
          <w:rFonts w:asciiTheme="majorHAnsi" w:hAnsiTheme="majorHAnsi" w:cstheme="majorHAnsi"/>
        </w:rPr>
        <w:t xml:space="preserve">The Role </w:t>
      </w:r>
      <w:proofErr w:type="gramStart"/>
      <w:r w:rsidRPr="008F0585">
        <w:rPr>
          <w:rFonts w:asciiTheme="majorHAnsi" w:hAnsiTheme="majorHAnsi" w:cstheme="majorHAnsi"/>
        </w:rPr>
        <w:t>Of</w:t>
      </w:r>
      <w:proofErr w:type="gramEnd"/>
      <w:r w:rsidRPr="008F0585">
        <w:rPr>
          <w:rFonts w:asciiTheme="majorHAnsi" w:hAnsiTheme="majorHAnsi" w:cstheme="majorHAnsi"/>
        </w:rPr>
        <w:t xml:space="preserve"> The Professional Within The Construction Industry</w:t>
      </w:r>
    </w:p>
    <w:p w14:paraId="64DA6849" w14:textId="77777777" w:rsidR="002F1415" w:rsidRDefault="002F1415">
      <w:pPr>
        <w:rPr>
          <w:rFonts w:ascii="Arial" w:hAnsi="Arial" w:cs="Arial"/>
          <w:b/>
          <w:bCs/>
          <w:u w:val="single"/>
        </w:rPr>
      </w:pPr>
    </w:p>
    <w:p w14:paraId="01E1BAE2" w14:textId="77777777" w:rsidR="002F1415" w:rsidRDefault="002F1415">
      <w:pPr>
        <w:rPr>
          <w:rFonts w:ascii="Arial" w:hAnsi="Arial" w:cs="Arial"/>
          <w:b/>
          <w:bCs/>
          <w:u w:val="single"/>
        </w:rPr>
      </w:pPr>
    </w:p>
    <w:p w14:paraId="4843B76B" w14:textId="77777777" w:rsidR="002F1415" w:rsidRDefault="002F1415">
      <w:pPr>
        <w:rPr>
          <w:rFonts w:ascii="Arial" w:hAnsi="Arial" w:cs="Arial"/>
          <w:b/>
          <w:bCs/>
          <w:u w:val="single"/>
        </w:rPr>
      </w:pPr>
    </w:p>
    <w:p w14:paraId="025B2216" w14:textId="77777777" w:rsidR="002F1415" w:rsidRDefault="002F1415">
      <w:pPr>
        <w:rPr>
          <w:rFonts w:ascii="Arial" w:hAnsi="Arial" w:cs="Arial"/>
          <w:b/>
          <w:bCs/>
          <w:u w:val="single"/>
        </w:rPr>
      </w:pPr>
    </w:p>
    <w:p w14:paraId="4FCC1E21" w14:textId="77777777" w:rsidR="002F1415" w:rsidRDefault="002F1415">
      <w:pPr>
        <w:rPr>
          <w:rFonts w:ascii="Arial" w:hAnsi="Arial" w:cs="Arial"/>
          <w:b/>
          <w:bCs/>
          <w:u w:val="single"/>
        </w:rPr>
      </w:pPr>
    </w:p>
    <w:p w14:paraId="510F1999" w14:textId="77777777" w:rsidR="002F1415" w:rsidRDefault="002F1415">
      <w:pPr>
        <w:rPr>
          <w:rFonts w:ascii="Arial" w:hAnsi="Arial" w:cs="Arial"/>
          <w:b/>
          <w:bCs/>
          <w:u w:val="single"/>
        </w:rPr>
      </w:pPr>
    </w:p>
    <w:p w14:paraId="3B76C48F" w14:textId="77777777" w:rsidR="002F1415" w:rsidRDefault="002F1415">
      <w:pPr>
        <w:rPr>
          <w:rFonts w:ascii="Arial" w:hAnsi="Arial" w:cs="Arial"/>
          <w:b/>
          <w:bCs/>
          <w:u w:val="single"/>
        </w:rPr>
      </w:pPr>
    </w:p>
    <w:p w14:paraId="2514A8F9" w14:textId="5B4B4D77" w:rsidR="002F1415" w:rsidRDefault="002F1415">
      <w:pPr>
        <w:rPr>
          <w:rFonts w:ascii="Arial" w:hAnsi="Arial" w:cs="Arial"/>
          <w:b/>
          <w:bCs/>
          <w:u w:val="single"/>
        </w:rPr>
      </w:pPr>
    </w:p>
    <w:p w14:paraId="72E7BED8" w14:textId="3F9164E5" w:rsidR="002F1415" w:rsidRDefault="002F1415">
      <w:pPr>
        <w:rPr>
          <w:rFonts w:ascii="Arial" w:hAnsi="Arial" w:cs="Arial"/>
          <w:b/>
          <w:bCs/>
          <w:u w:val="single"/>
        </w:rPr>
      </w:pPr>
    </w:p>
    <w:p w14:paraId="47D88BEB" w14:textId="597C9155" w:rsidR="002F1415" w:rsidRDefault="002F1415">
      <w:pPr>
        <w:rPr>
          <w:rFonts w:ascii="Arial" w:hAnsi="Arial" w:cs="Arial"/>
          <w:b/>
          <w:bCs/>
          <w:u w:val="single"/>
        </w:rPr>
      </w:pPr>
    </w:p>
    <w:p w14:paraId="1AE0575A" w14:textId="2B83D9A2" w:rsidR="002F1415" w:rsidRPr="00692872" w:rsidRDefault="002F1415">
      <w:pPr>
        <w:rPr>
          <w:rFonts w:asciiTheme="majorHAnsi" w:hAnsiTheme="majorHAnsi" w:cstheme="majorHAnsi"/>
          <w:b/>
          <w:bCs/>
          <w:u w:val="single"/>
        </w:rPr>
      </w:pPr>
    </w:p>
    <w:p w14:paraId="23C1DFCD" w14:textId="29E1E94B" w:rsidR="002F1415" w:rsidRDefault="002F1415" w:rsidP="002F1415">
      <w:pPr>
        <w:jc w:val="center"/>
        <w:rPr>
          <w:rFonts w:asciiTheme="majorHAnsi" w:hAnsiTheme="majorHAnsi" w:cstheme="majorHAnsi"/>
          <w:sz w:val="20"/>
          <w:szCs w:val="20"/>
        </w:rPr>
      </w:pPr>
      <w:r w:rsidRPr="00692872">
        <w:rPr>
          <w:rFonts w:asciiTheme="majorHAnsi" w:hAnsiTheme="majorHAnsi" w:cstheme="majorHAnsi"/>
          <w:sz w:val="20"/>
          <w:szCs w:val="20"/>
        </w:rPr>
        <w:t>Ayesha Williams</w:t>
      </w:r>
    </w:p>
    <w:p w14:paraId="5ABFAE39" w14:textId="73052BA6" w:rsidR="0065688D" w:rsidRPr="00692872" w:rsidRDefault="0065688D" w:rsidP="002F1415">
      <w:pPr>
        <w:jc w:val="center"/>
        <w:rPr>
          <w:rFonts w:asciiTheme="majorHAnsi" w:hAnsiTheme="majorHAnsi" w:cstheme="majorHAnsi"/>
          <w:sz w:val="20"/>
          <w:szCs w:val="20"/>
        </w:rPr>
      </w:pPr>
      <w:r>
        <w:rPr>
          <w:rFonts w:asciiTheme="majorHAnsi" w:hAnsiTheme="majorHAnsi" w:cstheme="majorHAnsi"/>
          <w:sz w:val="20"/>
          <w:szCs w:val="20"/>
        </w:rPr>
        <w:t xml:space="preserve">Building Surveying </w:t>
      </w:r>
    </w:p>
    <w:p w14:paraId="041B5647" w14:textId="25D32E81" w:rsidR="002F1415" w:rsidRPr="00692872" w:rsidRDefault="002F1415" w:rsidP="002F1415">
      <w:pPr>
        <w:jc w:val="center"/>
        <w:rPr>
          <w:rFonts w:asciiTheme="majorHAnsi" w:hAnsiTheme="majorHAnsi" w:cstheme="majorHAnsi"/>
          <w:sz w:val="20"/>
          <w:szCs w:val="20"/>
        </w:rPr>
      </w:pPr>
      <w:r w:rsidRPr="00692872">
        <w:rPr>
          <w:rFonts w:asciiTheme="majorHAnsi" w:hAnsiTheme="majorHAnsi" w:cstheme="majorHAnsi"/>
          <w:sz w:val="20"/>
          <w:szCs w:val="20"/>
        </w:rPr>
        <w:t>2107932</w:t>
      </w:r>
    </w:p>
    <w:p w14:paraId="7B7049BC" w14:textId="4BC6BAF9" w:rsidR="002F1415" w:rsidRDefault="002F1415">
      <w:pPr>
        <w:rPr>
          <w:rFonts w:ascii="Arial" w:hAnsi="Arial" w:cs="Arial"/>
          <w:b/>
          <w:bCs/>
          <w:u w:val="single"/>
        </w:rPr>
      </w:pPr>
    </w:p>
    <w:p w14:paraId="21FFCB6F" w14:textId="77777777" w:rsidR="00692872" w:rsidRDefault="00692872">
      <w:pPr>
        <w:rPr>
          <w:rFonts w:ascii="Arial" w:hAnsi="Arial" w:cs="Arial"/>
          <w:b/>
          <w:bCs/>
          <w:u w:val="single"/>
        </w:rPr>
      </w:pPr>
    </w:p>
    <w:p w14:paraId="05453FBA" w14:textId="77777777" w:rsidR="002F1415" w:rsidRDefault="002F1415">
      <w:pPr>
        <w:rPr>
          <w:rFonts w:ascii="Arial" w:hAnsi="Arial" w:cs="Arial"/>
          <w:b/>
          <w:bCs/>
          <w:u w:val="single"/>
        </w:rPr>
      </w:pPr>
    </w:p>
    <w:p w14:paraId="77CB039C" w14:textId="54882B66" w:rsidR="00807D88" w:rsidRPr="008F0585" w:rsidRDefault="00FA2775" w:rsidP="00807D88">
      <w:pPr>
        <w:rPr>
          <w:rFonts w:asciiTheme="majorHAnsi" w:hAnsiTheme="majorHAnsi" w:cstheme="majorHAnsi"/>
        </w:rPr>
      </w:pPr>
      <w:r w:rsidRPr="008F0585">
        <w:rPr>
          <w:rFonts w:asciiTheme="majorHAnsi" w:hAnsiTheme="majorHAnsi" w:cstheme="majorHAnsi"/>
        </w:rPr>
        <w:t xml:space="preserve">This report has been produced to discuss the role of the professional within the construction industry and </w:t>
      </w:r>
      <w:r w:rsidR="00807D88" w:rsidRPr="008F0585">
        <w:rPr>
          <w:rFonts w:asciiTheme="majorHAnsi" w:hAnsiTheme="majorHAnsi" w:cstheme="majorHAnsi"/>
        </w:rPr>
        <w:t xml:space="preserve">show how the management can further understand their constructors to develop a safer working environment. The following format for this report will </w:t>
      </w:r>
      <w:r w:rsidR="008F0585" w:rsidRPr="008F0585">
        <w:rPr>
          <w:rFonts w:asciiTheme="majorHAnsi" w:hAnsiTheme="majorHAnsi" w:cstheme="majorHAnsi"/>
        </w:rPr>
        <w:t>include</w:t>
      </w:r>
      <w:r w:rsidR="008F0585">
        <w:rPr>
          <w:rFonts w:asciiTheme="majorHAnsi" w:hAnsiTheme="majorHAnsi" w:cstheme="majorHAnsi"/>
        </w:rPr>
        <w:t xml:space="preserve"> p</w:t>
      </w:r>
      <w:r w:rsidR="00807D88" w:rsidRPr="008F0585">
        <w:rPr>
          <w:rFonts w:asciiTheme="majorHAnsi" w:hAnsiTheme="majorHAnsi" w:cstheme="majorHAnsi"/>
        </w:rPr>
        <w:t xml:space="preserve">rofessionalism and ethics, personal professional development, leadership in a professional manner, a reflective account of my </w:t>
      </w:r>
      <w:r w:rsidR="004B38EC" w:rsidRPr="008F0585">
        <w:rPr>
          <w:rFonts w:asciiTheme="majorHAnsi" w:hAnsiTheme="majorHAnsi" w:cstheme="majorHAnsi"/>
        </w:rPr>
        <w:t>teamwork</w:t>
      </w:r>
      <w:r w:rsidR="00807D88" w:rsidRPr="008F0585">
        <w:rPr>
          <w:rFonts w:asciiTheme="majorHAnsi" w:hAnsiTheme="majorHAnsi" w:cstheme="majorHAnsi"/>
        </w:rPr>
        <w:t xml:space="preserve"> experience throughout my teamworking journey and to conclude the report will include </w:t>
      </w:r>
      <w:r w:rsidR="000A5607" w:rsidRPr="008F0585">
        <w:rPr>
          <w:rFonts w:asciiTheme="majorHAnsi" w:hAnsiTheme="majorHAnsi" w:cstheme="majorHAnsi"/>
        </w:rPr>
        <w:t>a summary</w:t>
      </w:r>
      <w:r w:rsidR="00807D88" w:rsidRPr="008F0585">
        <w:rPr>
          <w:rFonts w:asciiTheme="majorHAnsi" w:hAnsiTheme="majorHAnsi" w:cstheme="majorHAnsi"/>
        </w:rPr>
        <w:t xml:space="preserve"> of my personal learning point that I have endeavoured and gained throughout this module. </w:t>
      </w:r>
    </w:p>
    <w:p w14:paraId="56C36717" w14:textId="653CFB0F" w:rsidR="00807D88" w:rsidRPr="008F0585" w:rsidRDefault="00807D88" w:rsidP="00807D88">
      <w:pPr>
        <w:pStyle w:val="ListParagraph"/>
        <w:numPr>
          <w:ilvl w:val="0"/>
          <w:numId w:val="3"/>
        </w:numPr>
        <w:rPr>
          <w:rFonts w:asciiTheme="majorHAnsi" w:hAnsiTheme="majorHAnsi" w:cstheme="majorHAnsi"/>
          <w:i/>
          <w:iCs/>
        </w:rPr>
      </w:pPr>
      <w:r w:rsidRPr="008F0585">
        <w:rPr>
          <w:rFonts w:asciiTheme="majorHAnsi" w:hAnsiTheme="majorHAnsi" w:cstheme="majorHAnsi"/>
          <w:i/>
          <w:iCs/>
        </w:rPr>
        <w:t xml:space="preserve">Professionalism And Ethics </w:t>
      </w:r>
    </w:p>
    <w:p w14:paraId="0C2EB4A6" w14:textId="72EDBB06" w:rsidR="008D2DCA" w:rsidRPr="006F1B4C" w:rsidRDefault="00807D88" w:rsidP="006F1B4C">
      <w:pPr>
        <w:rPr>
          <w:rFonts w:asciiTheme="majorHAnsi" w:hAnsiTheme="majorHAnsi" w:cstheme="majorHAnsi"/>
        </w:rPr>
      </w:pPr>
      <w:r w:rsidRPr="006F1B4C">
        <w:rPr>
          <w:rFonts w:asciiTheme="majorHAnsi" w:hAnsiTheme="majorHAnsi" w:cstheme="majorHAnsi"/>
        </w:rPr>
        <w:t>Professionalism within the construction industry</w:t>
      </w:r>
      <w:r w:rsidR="008D2DCA" w:rsidRPr="006F1B4C">
        <w:rPr>
          <w:rFonts w:asciiTheme="majorHAnsi" w:hAnsiTheme="majorHAnsi" w:cstheme="majorHAnsi"/>
        </w:rPr>
        <w:t xml:space="preserve"> – </w:t>
      </w:r>
      <w:r w:rsidR="002F1415" w:rsidRPr="006F1B4C">
        <w:rPr>
          <w:rFonts w:asciiTheme="majorHAnsi" w:hAnsiTheme="majorHAnsi" w:cstheme="majorHAnsi"/>
        </w:rPr>
        <w:t xml:space="preserve">Firstly it would be important to understand what makes up ‘professionalism’ and for this it can be seen in two parts as </w:t>
      </w:r>
      <w:r w:rsidR="00B1780B" w:rsidRPr="006F1B4C">
        <w:rPr>
          <w:rFonts w:asciiTheme="majorHAnsi" w:hAnsiTheme="majorHAnsi" w:cstheme="majorHAnsi"/>
        </w:rPr>
        <w:t>explained</w:t>
      </w:r>
      <w:r w:rsidR="002F1415" w:rsidRPr="006F1B4C">
        <w:rPr>
          <w:rFonts w:asciiTheme="majorHAnsi" w:hAnsiTheme="majorHAnsi" w:cstheme="majorHAnsi"/>
        </w:rPr>
        <w:t xml:space="preserve"> by</w:t>
      </w:r>
      <w:sdt>
        <w:sdtPr>
          <w:id w:val="-1786192811"/>
          <w:citation/>
        </w:sdtPr>
        <w:sdtContent>
          <w:r w:rsidR="00B1780B" w:rsidRPr="006F1B4C">
            <w:rPr>
              <w:rFonts w:asciiTheme="majorHAnsi" w:hAnsiTheme="majorHAnsi" w:cstheme="majorHAnsi"/>
            </w:rPr>
            <w:fldChar w:fldCharType="begin"/>
          </w:r>
          <w:r w:rsidR="00B1780B" w:rsidRPr="006F1B4C">
            <w:rPr>
              <w:rFonts w:asciiTheme="majorHAnsi" w:hAnsiTheme="majorHAnsi" w:cstheme="majorHAnsi"/>
            </w:rPr>
            <w:instrText xml:space="preserve"> CITATION UKE18 \l 2057 </w:instrText>
          </w:r>
          <w:r w:rsidR="00B1780B" w:rsidRPr="006F1B4C">
            <w:rPr>
              <w:rFonts w:asciiTheme="majorHAnsi" w:hAnsiTheme="majorHAnsi" w:cstheme="majorHAnsi"/>
            </w:rPr>
            <w:fldChar w:fldCharType="separate"/>
          </w:r>
          <w:r w:rsidR="00D41E1C">
            <w:rPr>
              <w:rFonts w:asciiTheme="majorHAnsi" w:hAnsiTheme="majorHAnsi" w:cstheme="majorHAnsi"/>
              <w:noProof/>
            </w:rPr>
            <w:t xml:space="preserve"> </w:t>
          </w:r>
          <w:r w:rsidR="00D41E1C" w:rsidRPr="00D41E1C">
            <w:rPr>
              <w:rFonts w:asciiTheme="majorHAnsi" w:hAnsiTheme="majorHAnsi" w:cstheme="majorHAnsi"/>
              <w:noProof/>
            </w:rPr>
            <w:t>(UKEssays, 2018)</w:t>
          </w:r>
          <w:r w:rsidR="00B1780B" w:rsidRPr="006F1B4C">
            <w:rPr>
              <w:rFonts w:asciiTheme="majorHAnsi" w:hAnsiTheme="majorHAnsi" w:cstheme="majorHAnsi"/>
            </w:rPr>
            <w:fldChar w:fldCharType="end"/>
          </w:r>
        </w:sdtContent>
      </w:sdt>
      <w:r w:rsidR="00B1780B" w:rsidRPr="006F1B4C">
        <w:rPr>
          <w:rFonts w:asciiTheme="majorHAnsi" w:hAnsiTheme="majorHAnsi" w:cstheme="majorHAnsi"/>
        </w:rPr>
        <w:t>, a professional is someone who receives payment for doing a particular set of activities and completing them to the best of their abilities and then there is profession, this is any type of work that requires high level of skills in which</w:t>
      </w:r>
      <w:r w:rsidR="00417031" w:rsidRPr="006F1B4C">
        <w:rPr>
          <w:rFonts w:asciiTheme="majorHAnsi" w:hAnsiTheme="majorHAnsi" w:cstheme="majorHAnsi"/>
        </w:rPr>
        <w:t xml:space="preserve"> are</w:t>
      </w:r>
      <w:r w:rsidR="00B1780B" w:rsidRPr="006F1B4C">
        <w:rPr>
          <w:rFonts w:asciiTheme="majorHAnsi" w:hAnsiTheme="majorHAnsi" w:cstheme="majorHAnsi"/>
        </w:rPr>
        <w:t xml:space="preserve"> achieved by studying a high level</w:t>
      </w:r>
      <w:r w:rsidR="00365B1C">
        <w:rPr>
          <w:rFonts w:asciiTheme="majorHAnsi" w:hAnsiTheme="majorHAnsi" w:cstheme="majorHAnsi"/>
        </w:rPr>
        <w:t>s</w:t>
      </w:r>
      <w:r w:rsidR="00B1780B" w:rsidRPr="006F1B4C">
        <w:rPr>
          <w:rFonts w:asciiTheme="majorHAnsi" w:hAnsiTheme="majorHAnsi" w:cstheme="majorHAnsi"/>
        </w:rPr>
        <w:t xml:space="preserve"> of education</w:t>
      </w:r>
      <w:sdt>
        <w:sdtPr>
          <w:id w:val="268596224"/>
          <w:citation/>
        </w:sdtPr>
        <w:sdtContent>
          <w:r w:rsidR="00B1780B" w:rsidRPr="00582E0F">
            <w:rPr>
              <w:rFonts w:asciiTheme="majorHAnsi" w:hAnsiTheme="majorHAnsi" w:cstheme="majorHAnsi"/>
              <w:i/>
              <w:iCs/>
            </w:rPr>
            <w:fldChar w:fldCharType="begin"/>
          </w:r>
          <w:r w:rsidR="00B1780B" w:rsidRPr="00582E0F">
            <w:rPr>
              <w:rFonts w:asciiTheme="majorHAnsi" w:hAnsiTheme="majorHAnsi" w:cstheme="majorHAnsi"/>
              <w:i/>
              <w:iCs/>
            </w:rPr>
            <w:instrText xml:space="preserve"> CITATION Cam23 \l 2057 </w:instrText>
          </w:r>
          <w:r w:rsidR="00B1780B" w:rsidRPr="00582E0F">
            <w:rPr>
              <w:rFonts w:asciiTheme="majorHAnsi" w:hAnsiTheme="majorHAnsi" w:cstheme="majorHAnsi"/>
              <w:i/>
              <w:iCs/>
            </w:rPr>
            <w:fldChar w:fldCharType="separate"/>
          </w:r>
          <w:r w:rsidR="00D41E1C" w:rsidRPr="00582E0F">
            <w:rPr>
              <w:rFonts w:asciiTheme="majorHAnsi" w:hAnsiTheme="majorHAnsi" w:cstheme="majorHAnsi"/>
              <w:i/>
              <w:iCs/>
              <w:noProof/>
            </w:rPr>
            <w:t xml:space="preserve"> (Cambridge Dictionary, 2023)</w:t>
          </w:r>
          <w:r w:rsidR="00B1780B" w:rsidRPr="00582E0F">
            <w:rPr>
              <w:rFonts w:asciiTheme="majorHAnsi" w:hAnsiTheme="majorHAnsi" w:cstheme="majorHAnsi"/>
              <w:i/>
              <w:iCs/>
            </w:rPr>
            <w:fldChar w:fldCharType="end"/>
          </w:r>
        </w:sdtContent>
      </w:sdt>
      <w:r w:rsidR="00417031" w:rsidRPr="006F1B4C">
        <w:rPr>
          <w:rFonts w:asciiTheme="majorHAnsi" w:hAnsiTheme="majorHAnsi" w:cstheme="majorHAnsi"/>
        </w:rPr>
        <w:t xml:space="preserve">. </w:t>
      </w:r>
      <w:r w:rsidR="000B4EED" w:rsidRPr="006F1B4C">
        <w:rPr>
          <w:rFonts w:asciiTheme="majorHAnsi" w:hAnsiTheme="majorHAnsi" w:cstheme="majorHAnsi"/>
        </w:rPr>
        <w:t>Professionals</w:t>
      </w:r>
      <w:r w:rsidR="00417031" w:rsidRPr="006F1B4C">
        <w:rPr>
          <w:rFonts w:asciiTheme="majorHAnsi" w:hAnsiTheme="majorHAnsi" w:cstheme="majorHAnsi"/>
        </w:rPr>
        <w:t xml:space="preserve"> are usually governed by a set of strict rules which they </w:t>
      </w:r>
      <w:r w:rsidR="006F1B4C" w:rsidRPr="006F1B4C">
        <w:rPr>
          <w:rFonts w:asciiTheme="majorHAnsi" w:hAnsiTheme="majorHAnsi" w:cstheme="majorHAnsi"/>
        </w:rPr>
        <w:t>must</w:t>
      </w:r>
      <w:r w:rsidR="00417031" w:rsidRPr="006F1B4C">
        <w:rPr>
          <w:rFonts w:asciiTheme="majorHAnsi" w:hAnsiTheme="majorHAnsi" w:cstheme="majorHAnsi"/>
        </w:rPr>
        <w:t xml:space="preserve"> abide by </w:t>
      </w:r>
      <w:proofErr w:type="gramStart"/>
      <w:r w:rsidR="00417031" w:rsidRPr="006F1B4C">
        <w:rPr>
          <w:rFonts w:asciiTheme="majorHAnsi" w:hAnsiTheme="majorHAnsi" w:cstheme="majorHAnsi"/>
        </w:rPr>
        <w:t xml:space="preserve">in order </w:t>
      </w:r>
      <w:r w:rsidR="00365B1C">
        <w:rPr>
          <w:rFonts w:asciiTheme="majorHAnsi" w:hAnsiTheme="majorHAnsi" w:cstheme="majorHAnsi"/>
        </w:rPr>
        <w:t>to</w:t>
      </w:r>
      <w:proofErr w:type="gramEnd"/>
      <w:r w:rsidR="00365B1C">
        <w:rPr>
          <w:rFonts w:asciiTheme="majorHAnsi" w:hAnsiTheme="majorHAnsi" w:cstheme="majorHAnsi"/>
        </w:rPr>
        <w:t xml:space="preserve"> </w:t>
      </w:r>
      <w:r w:rsidR="00417031" w:rsidRPr="006F1B4C">
        <w:rPr>
          <w:rFonts w:asciiTheme="majorHAnsi" w:hAnsiTheme="majorHAnsi" w:cstheme="majorHAnsi"/>
        </w:rPr>
        <w:t>stand by their conduct</w:t>
      </w:r>
      <w:r w:rsidR="00365B1C">
        <w:rPr>
          <w:rFonts w:asciiTheme="majorHAnsi" w:hAnsiTheme="majorHAnsi" w:cstheme="majorHAnsi"/>
        </w:rPr>
        <w:t>s</w:t>
      </w:r>
      <w:r w:rsidR="00417031" w:rsidRPr="006F1B4C">
        <w:rPr>
          <w:rFonts w:asciiTheme="majorHAnsi" w:hAnsiTheme="majorHAnsi" w:cstheme="majorHAnsi"/>
        </w:rPr>
        <w:t xml:space="preserve"> and</w:t>
      </w:r>
      <w:r w:rsidR="00365B1C">
        <w:rPr>
          <w:rFonts w:asciiTheme="majorHAnsi" w:hAnsiTheme="majorHAnsi" w:cstheme="majorHAnsi"/>
        </w:rPr>
        <w:t xml:space="preserve"> behave</w:t>
      </w:r>
      <w:r w:rsidR="00417031" w:rsidRPr="006F1B4C">
        <w:rPr>
          <w:rFonts w:asciiTheme="majorHAnsi" w:hAnsiTheme="majorHAnsi" w:cstheme="majorHAnsi"/>
        </w:rPr>
        <w:t xml:space="preserve"> ethical</w:t>
      </w:r>
      <w:r w:rsidR="00365B1C">
        <w:rPr>
          <w:rFonts w:asciiTheme="majorHAnsi" w:hAnsiTheme="majorHAnsi" w:cstheme="majorHAnsi"/>
        </w:rPr>
        <w:t xml:space="preserve">ly </w:t>
      </w:r>
      <w:r w:rsidR="00417031" w:rsidRPr="006F1B4C">
        <w:rPr>
          <w:rFonts w:asciiTheme="majorHAnsi" w:hAnsiTheme="majorHAnsi" w:cstheme="majorHAnsi"/>
        </w:rPr>
        <w:t>within a workplace, for example the way a professional should conduct themselves is said to be trustworthy, respectful, courteous and considerate</w:t>
      </w:r>
      <w:r w:rsidR="00FB09FE" w:rsidRPr="006F1B4C">
        <w:rPr>
          <w:rFonts w:asciiTheme="majorHAnsi" w:hAnsiTheme="majorHAnsi" w:cstheme="majorHAnsi"/>
        </w:rPr>
        <w:t xml:space="preserve"> and</w:t>
      </w:r>
      <w:r w:rsidR="00365B1C">
        <w:rPr>
          <w:rFonts w:asciiTheme="majorHAnsi" w:hAnsiTheme="majorHAnsi" w:cstheme="majorHAnsi"/>
        </w:rPr>
        <w:t xml:space="preserve"> </w:t>
      </w:r>
      <w:r w:rsidR="00365B1C" w:rsidRPr="00365B1C">
        <w:rPr>
          <w:rFonts w:asciiTheme="majorHAnsi" w:hAnsiTheme="majorHAnsi" w:cstheme="majorHAnsi"/>
        </w:rPr>
        <w:t>incorruptibility</w:t>
      </w:r>
      <w:r w:rsidR="00FB09FE" w:rsidRPr="006F1B4C">
        <w:rPr>
          <w:rFonts w:asciiTheme="majorHAnsi" w:hAnsiTheme="majorHAnsi" w:cstheme="majorHAnsi"/>
        </w:rPr>
        <w:t>. I</w:t>
      </w:r>
      <w:r w:rsidR="00417031" w:rsidRPr="006F1B4C">
        <w:rPr>
          <w:rFonts w:asciiTheme="majorHAnsi" w:hAnsiTheme="majorHAnsi" w:cstheme="majorHAnsi"/>
        </w:rPr>
        <w:t xml:space="preserve">t is said by </w:t>
      </w:r>
      <w:sdt>
        <w:sdtPr>
          <w:rPr>
            <w:i/>
            <w:iCs/>
          </w:rPr>
          <w:id w:val="-436604496"/>
          <w:citation/>
        </w:sdtPr>
        <w:sdtContent>
          <w:r w:rsidR="00417031" w:rsidRPr="00582E0F">
            <w:rPr>
              <w:rFonts w:asciiTheme="majorHAnsi" w:hAnsiTheme="majorHAnsi" w:cstheme="majorHAnsi"/>
              <w:i/>
              <w:iCs/>
            </w:rPr>
            <w:fldChar w:fldCharType="begin"/>
          </w:r>
          <w:r w:rsidR="00417031" w:rsidRPr="00582E0F">
            <w:rPr>
              <w:rFonts w:asciiTheme="majorHAnsi" w:hAnsiTheme="majorHAnsi" w:cstheme="majorHAnsi"/>
              <w:i/>
              <w:iCs/>
            </w:rPr>
            <w:instrText xml:space="preserve"> CITATION UKE18 \l 2057 </w:instrText>
          </w:r>
          <w:r w:rsidR="00417031" w:rsidRPr="00582E0F">
            <w:rPr>
              <w:rFonts w:asciiTheme="majorHAnsi" w:hAnsiTheme="majorHAnsi" w:cstheme="majorHAnsi"/>
              <w:i/>
              <w:iCs/>
            </w:rPr>
            <w:fldChar w:fldCharType="separate"/>
          </w:r>
          <w:r w:rsidR="00D41E1C" w:rsidRPr="00582E0F">
            <w:rPr>
              <w:rFonts w:asciiTheme="majorHAnsi" w:hAnsiTheme="majorHAnsi" w:cstheme="majorHAnsi"/>
              <w:i/>
              <w:iCs/>
              <w:noProof/>
            </w:rPr>
            <w:t>(UKEssays, 2018)</w:t>
          </w:r>
          <w:r w:rsidR="00417031" w:rsidRPr="00582E0F">
            <w:rPr>
              <w:rFonts w:asciiTheme="majorHAnsi" w:hAnsiTheme="majorHAnsi" w:cstheme="majorHAnsi"/>
              <w:i/>
              <w:iCs/>
            </w:rPr>
            <w:fldChar w:fldCharType="end"/>
          </w:r>
        </w:sdtContent>
      </w:sdt>
      <w:r w:rsidR="00417031" w:rsidRPr="006F1B4C">
        <w:rPr>
          <w:rFonts w:asciiTheme="majorHAnsi" w:hAnsiTheme="majorHAnsi" w:cstheme="majorHAnsi"/>
        </w:rPr>
        <w:t xml:space="preserve"> that a </w:t>
      </w:r>
      <w:r w:rsidR="00D77BB3" w:rsidRPr="006F1B4C">
        <w:rPr>
          <w:rFonts w:asciiTheme="majorHAnsi" w:hAnsiTheme="majorHAnsi" w:cstheme="majorHAnsi"/>
        </w:rPr>
        <w:t>professional</w:t>
      </w:r>
      <w:r w:rsidR="00417031" w:rsidRPr="006F1B4C">
        <w:rPr>
          <w:rFonts w:asciiTheme="majorHAnsi" w:hAnsiTheme="majorHAnsi" w:cstheme="majorHAnsi"/>
        </w:rPr>
        <w:t xml:space="preserve"> needs to be “</w:t>
      </w:r>
      <w:r w:rsidR="00D77BB3" w:rsidRPr="006F1B4C">
        <w:rPr>
          <w:rFonts w:asciiTheme="majorHAnsi" w:hAnsiTheme="majorHAnsi" w:cstheme="majorHAnsi"/>
        </w:rPr>
        <w:t>self-governed</w:t>
      </w:r>
      <w:r w:rsidR="00417031" w:rsidRPr="006F1B4C">
        <w:rPr>
          <w:rFonts w:asciiTheme="majorHAnsi" w:hAnsiTheme="majorHAnsi" w:cstheme="majorHAnsi"/>
        </w:rPr>
        <w:t xml:space="preserve">” by using reference to professional practices </w:t>
      </w:r>
      <w:r w:rsidR="00FB09FE" w:rsidRPr="006F1B4C">
        <w:rPr>
          <w:rFonts w:asciiTheme="majorHAnsi" w:hAnsiTheme="majorHAnsi" w:cstheme="majorHAnsi"/>
        </w:rPr>
        <w:t>set up by individual practicing fields</w:t>
      </w:r>
      <w:r w:rsidR="00356D6A" w:rsidRPr="006F1B4C">
        <w:rPr>
          <w:rFonts w:asciiTheme="majorHAnsi" w:hAnsiTheme="majorHAnsi" w:cstheme="majorHAnsi"/>
        </w:rPr>
        <w:t xml:space="preserve">. </w:t>
      </w:r>
    </w:p>
    <w:p w14:paraId="18E51F68" w14:textId="7D9898F4" w:rsidR="008D2DCA" w:rsidRPr="006F1B4C" w:rsidRDefault="00356D6A" w:rsidP="006F1B4C">
      <w:pPr>
        <w:rPr>
          <w:rFonts w:asciiTheme="majorHAnsi" w:hAnsiTheme="majorHAnsi" w:cstheme="majorHAnsi"/>
        </w:rPr>
      </w:pPr>
      <w:r w:rsidRPr="006F1B4C">
        <w:rPr>
          <w:rFonts w:asciiTheme="majorHAnsi" w:hAnsiTheme="majorHAnsi" w:cstheme="majorHAnsi"/>
        </w:rPr>
        <w:t xml:space="preserve"> The construction industry is governed by many influential </w:t>
      </w:r>
      <w:r w:rsidR="00DF6CAD" w:rsidRPr="006F1B4C">
        <w:rPr>
          <w:rFonts w:asciiTheme="majorHAnsi" w:hAnsiTheme="majorHAnsi" w:cstheme="majorHAnsi"/>
        </w:rPr>
        <w:t>institutes, all of which provide their own ethical rights in which they stress is essential to all ‘chartered’ professionals under their gover</w:t>
      </w:r>
      <w:r w:rsidR="00365B1C">
        <w:rPr>
          <w:rFonts w:asciiTheme="majorHAnsi" w:hAnsiTheme="majorHAnsi" w:cstheme="majorHAnsi"/>
        </w:rPr>
        <w:t>ning</w:t>
      </w:r>
      <w:r w:rsidR="00DF6CAD" w:rsidRPr="006F1B4C">
        <w:rPr>
          <w:rFonts w:asciiTheme="majorHAnsi" w:hAnsiTheme="majorHAnsi" w:cstheme="majorHAnsi"/>
        </w:rPr>
        <w:t xml:space="preserve"> bod</w:t>
      </w:r>
      <w:r w:rsidR="00365B1C">
        <w:rPr>
          <w:rFonts w:asciiTheme="majorHAnsi" w:hAnsiTheme="majorHAnsi" w:cstheme="majorHAnsi"/>
        </w:rPr>
        <w:t xml:space="preserve">ies. </w:t>
      </w:r>
      <w:r w:rsidR="00DF6CAD" w:rsidRPr="006F1B4C">
        <w:rPr>
          <w:rFonts w:asciiTheme="majorHAnsi" w:hAnsiTheme="majorHAnsi" w:cstheme="majorHAnsi"/>
        </w:rPr>
        <w:t xml:space="preserve"> As stressed by </w:t>
      </w:r>
      <w:sdt>
        <w:sdtPr>
          <w:id w:val="39488697"/>
          <w:citation/>
        </w:sdtPr>
        <w:sdtContent>
          <w:r w:rsidR="00DF6CAD" w:rsidRPr="006F1B4C">
            <w:rPr>
              <w:rFonts w:asciiTheme="majorHAnsi" w:hAnsiTheme="majorHAnsi" w:cstheme="majorHAnsi"/>
            </w:rPr>
            <w:fldChar w:fldCharType="begin"/>
          </w:r>
          <w:r w:rsidR="00DF6CAD" w:rsidRPr="006F1B4C">
            <w:rPr>
              <w:rFonts w:asciiTheme="majorHAnsi" w:hAnsiTheme="majorHAnsi" w:cstheme="majorHAnsi"/>
            </w:rPr>
            <w:instrText xml:space="preserve"> CITATION CIO18 \l 2057 </w:instrText>
          </w:r>
          <w:r w:rsidR="00DF6CAD" w:rsidRPr="006F1B4C">
            <w:rPr>
              <w:rFonts w:asciiTheme="majorHAnsi" w:hAnsiTheme="majorHAnsi" w:cstheme="majorHAnsi"/>
            </w:rPr>
            <w:fldChar w:fldCharType="separate"/>
          </w:r>
          <w:r w:rsidR="00D41E1C" w:rsidRPr="00582E0F">
            <w:rPr>
              <w:rFonts w:asciiTheme="majorHAnsi" w:hAnsiTheme="majorHAnsi" w:cstheme="majorHAnsi"/>
              <w:i/>
              <w:iCs/>
              <w:noProof/>
            </w:rPr>
            <w:t>(CIOB, 2018</w:t>
          </w:r>
          <w:r w:rsidR="00D41E1C" w:rsidRPr="00D41E1C">
            <w:rPr>
              <w:rFonts w:asciiTheme="majorHAnsi" w:hAnsiTheme="majorHAnsi" w:cstheme="majorHAnsi"/>
              <w:noProof/>
            </w:rPr>
            <w:t>)</w:t>
          </w:r>
          <w:r w:rsidR="00DF6CAD" w:rsidRPr="006F1B4C">
            <w:rPr>
              <w:rFonts w:asciiTheme="majorHAnsi" w:hAnsiTheme="majorHAnsi" w:cstheme="majorHAnsi"/>
            </w:rPr>
            <w:fldChar w:fldCharType="end"/>
          </w:r>
        </w:sdtContent>
      </w:sdt>
      <w:r w:rsidR="00DF6CAD" w:rsidRPr="006F1B4C">
        <w:rPr>
          <w:rFonts w:asciiTheme="majorHAnsi" w:hAnsiTheme="majorHAnsi" w:cstheme="majorHAnsi"/>
        </w:rPr>
        <w:t xml:space="preserve"> their members need to perform their </w:t>
      </w:r>
      <w:r w:rsidR="00365B1C" w:rsidRPr="006F1B4C">
        <w:rPr>
          <w:rFonts w:asciiTheme="majorHAnsi" w:hAnsiTheme="majorHAnsi" w:cstheme="majorHAnsi"/>
        </w:rPr>
        <w:t>day-to-day</w:t>
      </w:r>
      <w:r w:rsidR="00DF6CAD" w:rsidRPr="006F1B4C">
        <w:rPr>
          <w:rFonts w:asciiTheme="majorHAnsi" w:hAnsiTheme="majorHAnsi" w:cstheme="majorHAnsi"/>
        </w:rPr>
        <w:t xml:space="preserve"> tasks and roles with “integrity, honesty and trustworthiness” as well as using these ethics to ensure they treat others within and outside the organisation with “respect, fairness and equality”</w:t>
      </w:r>
      <w:r w:rsidR="00365B1C">
        <w:rPr>
          <w:rFonts w:asciiTheme="majorHAnsi" w:hAnsiTheme="majorHAnsi" w:cstheme="majorHAnsi"/>
        </w:rPr>
        <w:t xml:space="preserve">. Professionals need to </w:t>
      </w:r>
      <w:r w:rsidR="00DF6CAD" w:rsidRPr="006F1B4C">
        <w:rPr>
          <w:rFonts w:asciiTheme="majorHAnsi" w:hAnsiTheme="majorHAnsi" w:cstheme="majorHAnsi"/>
        </w:rPr>
        <w:t>confidently execut</w:t>
      </w:r>
      <w:r w:rsidR="00365B1C">
        <w:rPr>
          <w:rFonts w:asciiTheme="majorHAnsi" w:hAnsiTheme="majorHAnsi" w:cstheme="majorHAnsi"/>
        </w:rPr>
        <w:t>e</w:t>
      </w:r>
      <w:r w:rsidR="00DF6CAD" w:rsidRPr="006F1B4C">
        <w:rPr>
          <w:rFonts w:asciiTheme="majorHAnsi" w:hAnsiTheme="majorHAnsi" w:cstheme="majorHAnsi"/>
        </w:rPr>
        <w:t xml:space="preserve"> their duties with strong morals and faithfulness</w:t>
      </w:r>
      <w:r w:rsidR="00365B1C">
        <w:rPr>
          <w:rFonts w:asciiTheme="majorHAnsi" w:hAnsiTheme="majorHAnsi" w:cstheme="majorHAnsi"/>
        </w:rPr>
        <w:t xml:space="preserve">, as well as </w:t>
      </w:r>
      <w:r w:rsidR="00DF6CAD" w:rsidRPr="006F1B4C">
        <w:rPr>
          <w:rFonts w:asciiTheme="majorHAnsi" w:hAnsiTheme="majorHAnsi" w:cstheme="majorHAnsi"/>
        </w:rPr>
        <w:t xml:space="preserve">fidelity and probity. </w:t>
      </w:r>
      <w:r w:rsidR="00A20720">
        <w:rPr>
          <w:rFonts w:asciiTheme="majorHAnsi" w:hAnsiTheme="majorHAnsi" w:cstheme="majorHAnsi"/>
        </w:rPr>
        <w:t>T</w:t>
      </w:r>
      <w:r w:rsidR="00DF6CAD" w:rsidRPr="006F1B4C">
        <w:rPr>
          <w:rFonts w:asciiTheme="majorHAnsi" w:hAnsiTheme="majorHAnsi" w:cstheme="majorHAnsi"/>
        </w:rPr>
        <w:t>he construction industry</w:t>
      </w:r>
      <w:r w:rsidR="0059623E" w:rsidRPr="006F1B4C">
        <w:rPr>
          <w:rFonts w:asciiTheme="majorHAnsi" w:hAnsiTheme="majorHAnsi" w:cstheme="majorHAnsi"/>
        </w:rPr>
        <w:t xml:space="preserve"> </w:t>
      </w:r>
      <w:r w:rsidR="00A20720">
        <w:rPr>
          <w:rFonts w:asciiTheme="majorHAnsi" w:hAnsiTheme="majorHAnsi" w:cstheme="majorHAnsi"/>
        </w:rPr>
        <w:t xml:space="preserve">is home to many organisations and institutions </w:t>
      </w:r>
      <w:r w:rsidR="0059623E" w:rsidRPr="006F1B4C">
        <w:rPr>
          <w:rFonts w:asciiTheme="majorHAnsi" w:hAnsiTheme="majorHAnsi" w:cstheme="majorHAnsi"/>
        </w:rPr>
        <w:t xml:space="preserve">that hold different standards on ethics and professionalism, some of these </w:t>
      </w:r>
      <w:r w:rsidR="00A20720">
        <w:rPr>
          <w:rFonts w:asciiTheme="majorHAnsi" w:hAnsiTheme="majorHAnsi" w:cstheme="majorHAnsi"/>
        </w:rPr>
        <w:t>include</w:t>
      </w:r>
      <w:r w:rsidR="0059623E" w:rsidRPr="006F1B4C">
        <w:rPr>
          <w:rFonts w:asciiTheme="majorHAnsi" w:hAnsiTheme="majorHAnsi" w:cstheme="majorHAnsi"/>
        </w:rPr>
        <w:t xml:space="preserve"> RICS, CABE</w:t>
      </w:r>
      <w:r w:rsidR="00D77BB3" w:rsidRPr="006F1B4C">
        <w:rPr>
          <w:rFonts w:asciiTheme="majorHAnsi" w:hAnsiTheme="majorHAnsi" w:cstheme="majorHAnsi"/>
        </w:rPr>
        <w:t>,</w:t>
      </w:r>
      <w:r w:rsidR="0059623E" w:rsidRPr="006F1B4C">
        <w:rPr>
          <w:rFonts w:asciiTheme="majorHAnsi" w:hAnsiTheme="majorHAnsi" w:cstheme="majorHAnsi"/>
        </w:rPr>
        <w:t xml:space="preserve"> CIOB</w:t>
      </w:r>
      <w:r w:rsidR="00D77BB3" w:rsidRPr="006F1B4C">
        <w:rPr>
          <w:rFonts w:asciiTheme="majorHAnsi" w:hAnsiTheme="majorHAnsi" w:cstheme="majorHAnsi"/>
        </w:rPr>
        <w:t xml:space="preserve"> and RIBA, </w:t>
      </w:r>
      <w:r w:rsidR="00A20720" w:rsidRPr="006F1B4C">
        <w:rPr>
          <w:rFonts w:asciiTheme="majorHAnsi" w:hAnsiTheme="majorHAnsi" w:cstheme="majorHAnsi"/>
        </w:rPr>
        <w:t>all</w:t>
      </w:r>
      <w:r w:rsidR="00D77BB3" w:rsidRPr="006F1B4C">
        <w:rPr>
          <w:rFonts w:asciiTheme="majorHAnsi" w:hAnsiTheme="majorHAnsi" w:cstheme="majorHAnsi"/>
        </w:rPr>
        <w:t xml:space="preserve"> of which hold some difference of ethics when chartering</w:t>
      </w:r>
      <w:r w:rsidR="00A20720">
        <w:rPr>
          <w:rFonts w:asciiTheme="majorHAnsi" w:hAnsiTheme="majorHAnsi" w:cstheme="majorHAnsi"/>
        </w:rPr>
        <w:t xml:space="preserve">. </w:t>
      </w:r>
      <w:r w:rsidR="00BB0586" w:rsidRPr="006F1B4C">
        <w:rPr>
          <w:rFonts w:asciiTheme="majorHAnsi" w:hAnsiTheme="majorHAnsi" w:cstheme="majorHAnsi"/>
        </w:rPr>
        <w:t xml:space="preserve">The Royal Institute of chartered surveyors </w:t>
      </w:r>
      <w:sdt>
        <w:sdtPr>
          <w:rPr>
            <w:i/>
            <w:iCs/>
          </w:rPr>
          <w:id w:val="784623692"/>
          <w:citation/>
        </w:sdtPr>
        <w:sdtContent>
          <w:r w:rsidR="00BB0586" w:rsidRPr="00582E0F">
            <w:rPr>
              <w:rFonts w:asciiTheme="majorHAnsi" w:hAnsiTheme="majorHAnsi" w:cstheme="majorHAnsi"/>
              <w:i/>
              <w:iCs/>
            </w:rPr>
            <w:fldChar w:fldCharType="begin"/>
          </w:r>
          <w:r w:rsidR="00BB0586" w:rsidRPr="00582E0F">
            <w:rPr>
              <w:rFonts w:asciiTheme="majorHAnsi" w:hAnsiTheme="majorHAnsi" w:cstheme="majorHAnsi"/>
              <w:i/>
              <w:iCs/>
            </w:rPr>
            <w:instrText xml:space="preserve"> CITATION RIC211 \l 2057 </w:instrText>
          </w:r>
          <w:r w:rsidR="00BB0586" w:rsidRPr="00582E0F">
            <w:rPr>
              <w:rFonts w:asciiTheme="majorHAnsi" w:hAnsiTheme="majorHAnsi" w:cstheme="majorHAnsi"/>
              <w:i/>
              <w:iCs/>
            </w:rPr>
            <w:fldChar w:fldCharType="separate"/>
          </w:r>
          <w:r w:rsidR="00D41E1C" w:rsidRPr="00582E0F">
            <w:rPr>
              <w:rFonts w:asciiTheme="majorHAnsi" w:hAnsiTheme="majorHAnsi" w:cstheme="majorHAnsi"/>
              <w:i/>
              <w:iCs/>
              <w:noProof/>
            </w:rPr>
            <w:t>(RICS, 2021)</w:t>
          </w:r>
          <w:r w:rsidR="00BB0586" w:rsidRPr="00582E0F">
            <w:rPr>
              <w:rFonts w:asciiTheme="majorHAnsi" w:hAnsiTheme="majorHAnsi" w:cstheme="majorHAnsi"/>
              <w:i/>
              <w:iCs/>
            </w:rPr>
            <w:fldChar w:fldCharType="end"/>
          </w:r>
        </w:sdtContent>
      </w:sdt>
      <w:r w:rsidR="00BB0586" w:rsidRPr="006F1B4C">
        <w:rPr>
          <w:rFonts w:asciiTheme="majorHAnsi" w:hAnsiTheme="majorHAnsi" w:cstheme="majorHAnsi"/>
        </w:rPr>
        <w:t xml:space="preserve"> clearly displays their standards and guidance which is accessible</w:t>
      </w:r>
      <w:r w:rsidR="00A20720">
        <w:rPr>
          <w:rFonts w:asciiTheme="majorHAnsi" w:hAnsiTheme="majorHAnsi" w:cstheme="majorHAnsi"/>
        </w:rPr>
        <w:t xml:space="preserve"> for all its members and the general public</w:t>
      </w:r>
      <w:r w:rsidR="00BB0586" w:rsidRPr="006F1B4C">
        <w:rPr>
          <w:rFonts w:asciiTheme="majorHAnsi" w:hAnsiTheme="majorHAnsi" w:cstheme="majorHAnsi"/>
        </w:rPr>
        <w:t>, The rules, standard</w:t>
      </w:r>
      <w:r w:rsidR="00A20720">
        <w:rPr>
          <w:rFonts w:asciiTheme="majorHAnsi" w:hAnsiTheme="majorHAnsi" w:cstheme="majorHAnsi"/>
        </w:rPr>
        <w:t>s</w:t>
      </w:r>
      <w:r w:rsidR="00BB0586" w:rsidRPr="006F1B4C">
        <w:rPr>
          <w:rFonts w:asciiTheme="majorHAnsi" w:hAnsiTheme="majorHAnsi" w:cstheme="majorHAnsi"/>
        </w:rPr>
        <w:t xml:space="preserve"> and guidance co</w:t>
      </w:r>
      <w:r w:rsidR="00A20720">
        <w:rPr>
          <w:rFonts w:asciiTheme="majorHAnsi" w:hAnsiTheme="majorHAnsi" w:cstheme="majorHAnsi"/>
        </w:rPr>
        <w:t xml:space="preserve">nsists </w:t>
      </w:r>
      <w:r w:rsidR="00BB0586" w:rsidRPr="006F1B4C">
        <w:rPr>
          <w:rFonts w:asciiTheme="majorHAnsi" w:hAnsiTheme="majorHAnsi" w:cstheme="majorHAnsi"/>
        </w:rPr>
        <w:t xml:space="preserve">of </w:t>
      </w:r>
      <w:r w:rsidR="004F5916" w:rsidRPr="006F1B4C">
        <w:rPr>
          <w:rFonts w:asciiTheme="majorHAnsi" w:hAnsiTheme="majorHAnsi" w:cstheme="majorHAnsi"/>
        </w:rPr>
        <w:t>five</w:t>
      </w:r>
      <w:r w:rsidR="00BB0586" w:rsidRPr="006F1B4C">
        <w:rPr>
          <w:rFonts w:asciiTheme="majorHAnsi" w:hAnsiTheme="majorHAnsi" w:cstheme="majorHAnsi"/>
        </w:rPr>
        <w:t xml:space="preserve"> rules and an appendix which displays the professional obligations required to be </w:t>
      </w:r>
      <w:r w:rsidR="00692872" w:rsidRPr="006F1B4C">
        <w:rPr>
          <w:rFonts w:asciiTheme="majorHAnsi" w:hAnsiTheme="majorHAnsi" w:cstheme="majorHAnsi"/>
        </w:rPr>
        <w:t>a part</w:t>
      </w:r>
      <w:r w:rsidR="00BB0586" w:rsidRPr="006F1B4C">
        <w:rPr>
          <w:rFonts w:asciiTheme="majorHAnsi" w:hAnsiTheme="majorHAnsi" w:cstheme="majorHAnsi"/>
        </w:rPr>
        <w:t xml:space="preserve"> of RICS. </w:t>
      </w:r>
      <w:r w:rsidR="00783AE0" w:rsidRPr="006F1B4C">
        <w:rPr>
          <w:rFonts w:asciiTheme="majorHAnsi" w:hAnsiTheme="majorHAnsi" w:cstheme="majorHAnsi"/>
        </w:rPr>
        <w:t xml:space="preserve">The rules are as </w:t>
      </w:r>
      <w:r w:rsidR="00692872" w:rsidRPr="006F1B4C">
        <w:rPr>
          <w:rFonts w:asciiTheme="majorHAnsi" w:hAnsiTheme="majorHAnsi" w:cstheme="majorHAnsi"/>
        </w:rPr>
        <w:t>follows: -</w:t>
      </w:r>
      <w:r w:rsidR="00783AE0" w:rsidRPr="006F1B4C">
        <w:rPr>
          <w:rFonts w:asciiTheme="majorHAnsi" w:hAnsiTheme="majorHAnsi" w:cstheme="majorHAnsi"/>
        </w:rPr>
        <w:t xml:space="preserve"> </w:t>
      </w:r>
    </w:p>
    <w:p w14:paraId="3685F2C0" w14:textId="082129F5" w:rsidR="00783AE0" w:rsidRPr="008F0585" w:rsidRDefault="00783AE0" w:rsidP="006F1B4C">
      <w:pPr>
        <w:pStyle w:val="ListParagraph"/>
        <w:numPr>
          <w:ilvl w:val="0"/>
          <w:numId w:val="4"/>
        </w:numPr>
        <w:rPr>
          <w:rFonts w:asciiTheme="majorHAnsi" w:hAnsiTheme="majorHAnsi" w:cstheme="majorHAnsi"/>
        </w:rPr>
      </w:pPr>
      <w:r w:rsidRPr="008F0585">
        <w:rPr>
          <w:rFonts w:asciiTheme="majorHAnsi" w:hAnsiTheme="majorHAnsi" w:cstheme="majorHAnsi"/>
        </w:rPr>
        <w:t>Rule 1 – Representatives and companies must be truthful, behave honourably, and uphold all professional obligations, including those to RICS.</w:t>
      </w:r>
    </w:p>
    <w:p w14:paraId="7B535818" w14:textId="6702D351" w:rsidR="00783AE0" w:rsidRPr="008F0585" w:rsidRDefault="00783AE0" w:rsidP="006F1B4C">
      <w:pPr>
        <w:pStyle w:val="ListParagraph"/>
        <w:numPr>
          <w:ilvl w:val="0"/>
          <w:numId w:val="4"/>
        </w:numPr>
        <w:rPr>
          <w:rFonts w:asciiTheme="majorHAnsi" w:hAnsiTheme="majorHAnsi" w:cstheme="majorHAnsi"/>
        </w:rPr>
      </w:pPr>
      <w:r w:rsidRPr="008F0585">
        <w:rPr>
          <w:rFonts w:asciiTheme="majorHAnsi" w:hAnsiTheme="majorHAnsi" w:cstheme="majorHAnsi"/>
        </w:rPr>
        <w:t>Rule 2 - Members and companies are required to maintain their professional competence and make sure that services are rendered by qualified people with the required experience.</w:t>
      </w:r>
    </w:p>
    <w:p w14:paraId="7271C455" w14:textId="5AD4C4B1" w:rsidR="00783AE0" w:rsidRPr="008F0585" w:rsidRDefault="00783AE0" w:rsidP="006F1B4C">
      <w:pPr>
        <w:pStyle w:val="ListParagraph"/>
        <w:numPr>
          <w:ilvl w:val="0"/>
          <w:numId w:val="4"/>
        </w:numPr>
        <w:rPr>
          <w:rFonts w:asciiTheme="majorHAnsi" w:hAnsiTheme="majorHAnsi" w:cstheme="majorHAnsi"/>
        </w:rPr>
      </w:pPr>
      <w:r w:rsidRPr="008F0585">
        <w:rPr>
          <w:rFonts w:asciiTheme="majorHAnsi" w:hAnsiTheme="majorHAnsi" w:cstheme="majorHAnsi"/>
        </w:rPr>
        <w:t xml:space="preserve">Rule 3 – Required to offer reliable, </w:t>
      </w:r>
      <w:r w:rsidR="004F5916" w:rsidRPr="008F0585">
        <w:rPr>
          <w:rFonts w:asciiTheme="majorHAnsi" w:hAnsiTheme="majorHAnsi" w:cstheme="majorHAnsi"/>
        </w:rPr>
        <w:t>good</w:t>
      </w:r>
      <w:r w:rsidRPr="008F0585">
        <w:rPr>
          <w:rFonts w:asciiTheme="majorHAnsi" w:hAnsiTheme="majorHAnsi" w:cstheme="majorHAnsi"/>
        </w:rPr>
        <w:t xml:space="preserve"> quality work throughout service.</w:t>
      </w:r>
    </w:p>
    <w:p w14:paraId="1DA6272C" w14:textId="44961A6D" w:rsidR="00783AE0" w:rsidRPr="008F0585" w:rsidRDefault="00783AE0" w:rsidP="006F1B4C">
      <w:pPr>
        <w:pStyle w:val="ListParagraph"/>
        <w:numPr>
          <w:ilvl w:val="0"/>
          <w:numId w:val="4"/>
        </w:numPr>
        <w:rPr>
          <w:rFonts w:asciiTheme="majorHAnsi" w:hAnsiTheme="majorHAnsi" w:cstheme="majorHAnsi"/>
        </w:rPr>
      </w:pPr>
      <w:r w:rsidRPr="008F0585">
        <w:rPr>
          <w:rFonts w:asciiTheme="majorHAnsi" w:hAnsiTheme="majorHAnsi" w:cstheme="majorHAnsi"/>
        </w:rPr>
        <w:t xml:space="preserve">Rule 4 - </w:t>
      </w:r>
      <w:r w:rsidR="004F5916" w:rsidRPr="008F0585">
        <w:rPr>
          <w:rFonts w:asciiTheme="majorHAnsi" w:hAnsiTheme="majorHAnsi" w:cstheme="majorHAnsi"/>
        </w:rPr>
        <w:t>Must promote diversity and inclusion while treating others with respect.</w:t>
      </w:r>
    </w:p>
    <w:p w14:paraId="7DB004C1" w14:textId="6680518A" w:rsidR="004F5916" w:rsidRPr="008F0585" w:rsidRDefault="004F5916" w:rsidP="006F1B4C">
      <w:pPr>
        <w:pStyle w:val="ListParagraph"/>
        <w:numPr>
          <w:ilvl w:val="0"/>
          <w:numId w:val="4"/>
        </w:numPr>
        <w:rPr>
          <w:rFonts w:asciiTheme="majorHAnsi" w:hAnsiTheme="majorHAnsi" w:cstheme="majorHAnsi"/>
        </w:rPr>
      </w:pPr>
      <w:r w:rsidRPr="008F0585">
        <w:rPr>
          <w:rFonts w:asciiTheme="majorHAnsi" w:hAnsiTheme="majorHAnsi" w:cstheme="majorHAnsi"/>
        </w:rPr>
        <w:t>Rule 5 - must work in the public interest, accept accountability for their deeds, take precautions to avoid harm, and act to uphold public trust in their profession.</w:t>
      </w:r>
    </w:p>
    <w:p w14:paraId="63C50155" w14:textId="59D50FB2" w:rsidR="004F5916" w:rsidRPr="008F0585" w:rsidRDefault="004F5916" w:rsidP="004F5916">
      <w:pPr>
        <w:rPr>
          <w:rFonts w:asciiTheme="majorHAnsi" w:hAnsiTheme="majorHAnsi" w:cstheme="majorHAnsi"/>
        </w:rPr>
      </w:pPr>
      <w:r w:rsidRPr="008F0585">
        <w:rPr>
          <w:rFonts w:asciiTheme="majorHAnsi" w:hAnsiTheme="majorHAnsi" w:cstheme="majorHAnsi"/>
        </w:rPr>
        <w:t xml:space="preserve">The </w:t>
      </w:r>
      <w:r w:rsidR="004D2F22" w:rsidRPr="008F0585">
        <w:rPr>
          <w:rFonts w:asciiTheme="majorHAnsi" w:hAnsiTheme="majorHAnsi" w:cstheme="majorHAnsi"/>
        </w:rPr>
        <w:t xml:space="preserve">chartered institute of building </w:t>
      </w:r>
      <w:sdt>
        <w:sdtPr>
          <w:rPr>
            <w:rFonts w:asciiTheme="majorHAnsi" w:hAnsiTheme="majorHAnsi" w:cstheme="majorHAnsi"/>
          </w:rPr>
          <w:id w:val="1465009497"/>
          <w:citation/>
        </w:sdtPr>
        <w:sdtContent>
          <w:r w:rsidR="004D2F22" w:rsidRPr="008F0585">
            <w:rPr>
              <w:rFonts w:asciiTheme="majorHAnsi" w:hAnsiTheme="majorHAnsi" w:cstheme="majorHAnsi"/>
            </w:rPr>
            <w:fldChar w:fldCharType="begin"/>
          </w:r>
          <w:r w:rsidR="004D2F22" w:rsidRPr="008F0585">
            <w:rPr>
              <w:rFonts w:asciiTheme="majorHAnsi" w:hAnsiTheme="majorHAnsi" w:cstheme="majorHAnsi"/>
            </w:rPr>
            <w:instrText xml:space="preserve"> CITATION CIO15 \l 2057 </w:instrText>
          </w:r>
          <w:r w:rsidR="004D2F22" w:rsidRPr="008F0585">
            <w:rPr>
              <w:rFonts w:asciiTheme="majorHAnsi" w:hAnsiTheme="majorHAnsi" w:cstheme="majorHAnsi"/>
            </w:rPr>
            <w:fldChar w:fldCharType="separate"/>
          </w:r>
          <w:r w:rsidR="00D41E1C" w:rsidRPr="00D41E1C">
            <w:rPr>
              <w:rFonts w:asciiTheme="majorHAnsi" w:hAnsiTheme="majorHAnsi" w:cstheme="majorHAnsi"/>
              <w:noProof/>
            </w:rPr>
            <w:t>(</w:t>
          </w:r>
          <w:r w:rsidR="00D41E1C" w:rsidRPr="00582E0F">
            <w:rPr>
              <w:rFonts w:asciiTheme="majorHAnsi" w:hAnsiTheme="majorHAnsi" w:cstheme="majorHAnsi"/>
              <w:i/>
              <w:iCs/>
              <w:noProof/>
            </w:rPr>
            <w:t>CIOB</w:t>
          </w:r>
          <w:r w:rsidR="00D41E1C" w:rsidRPr="00D41E1C">
            <w:rPr>
              <w:rFonts w:asciiTheme="majorHAnsi" w:hAnsiTheme="majorHAnsi" w:cstheme="majorHAnsi"/>
              <w:noProof/>
            </w:rPr>
            <w:t xml:space="preserve">, </w:t>
          </w:r>
          <w:r w:rsidR="00D41E1C" w:rsidRPr="00582E0F">
            <w:rPr>
              <w:rFonts w:asciiTheme="majorHAnsi" w:hAnsiTheme="majorHAnsi" w:cstheme="majorHAnsi"/>
              <w:i/>
              <w:iCs/>
              <w:noProof/>
            </w:rPr>
            <w:t>2015</w:t>
          </w:r>
          <w:r w:rsidR="00D41E1C" w:rsidRPr="00D41E1C">
            <w:rPr>
              <w:rFonts w:asciiTheme="majorHAnsi" w:hAnsiTheme="majorHAnsi" w:cstheme="majorHAnsi"/>
              <w:noProof/>
            </w:rPr>
            <w:t>)</w:t>
          </w:r>
          <w:r w:rsidR="004D2F22" w:rsidRPr="008F0585">
            <w:rPr>
              <w:rFonts w:asciiTheme="majorHAnsi" w:hAnsiTheme="majorHAnsi" w:cstheme="majorHAnsi"/>
            </w:rPr>
            <w:fldChar w:fldCharType="end"/>
          </w:r>
        </w:sdtContent>
      </w:sdt>
      <w:r w:rsidR="004D2F22" w:rsidRPr="008F0585">
        <w:rPr>
          <w:rFonts w:asciiTheme="majorHAnsi" w:hAnsiTheme="majorHAnsi" w:cstheme="majorHAnsi"/>
        </w:rPr>
        <w:t xml:space="preserve"> provides its members with a code of professional conduct which is seemingly larger than the RICS code of conduct, however, these contain relatively the same standards of practice required by their members. </w:t>
      </w:r>
    </w:p>
    <w:p w14:paraId="6CCD0187" w14:textId="4CDE9FAE" w:rsidR="008D2DCA" w:rsidRPr="006F1B4C" w:rsidRDefault="004D2F22" w:rsidP="006F1B4C">
      <w:pPr>
        <w:rPr>
          <w:rFonts w:asciiTheme="majorHAnsi" w:hAnsiTheme="majorHAnsi" w:cstheme="majorHAnsi"/>
        </w:rPr>
      </w:pPr>
      <w:r w:rsidRPr="006F1B4C">
        <w:rPr>
          <w:rFonts w:asciiTheme="majorHAnsi" w:hAnsiTheme="majorHAnsi" w:cstheme="majorHAnsi"/>
        </w:rPr>
        <w:t>The importance of professionalism and ethics within the construction industry</w:t>
      </w:r>
      <w:r w:rsidR="007B0367" w:rsidRPr="006F1B4C">
        <w:rPr>
          <w:rFonts w:asciiTheme="majorHAnsi" w:hAnsiTheme="majorHAnsi" w:cstheme="majorHAnsi"/>
        </w:rPr>
        <w:t xml:space="preserve"> is so that high levels of standards, training and </w:t>
      </w:r>
      <w:r w:rsidR="006F1B4C" w:rsidRPr="006F1B4C">
        <w:rPr>
          <w:rFonts w:asciiTheme="majorHAnsi" w:hAnsiTheme="majorHAnsi" w:cstheme="majorHAnsi"/>
        </w:rPr>
        <w:t>ethics can</w:t>
      </w:r>
      <w:r w:rsidR="007B0367" w:rsidRPr="006F1B4C">
        <w:rPr>
          <w:rFonts w:asciiTheme="majorHAnsi" w:hAnsiTheme="majorHAnsi" w:cstheme="majorHAnsi"/>
        </w:rPr>
        <w:t xml:space="preserve"> be continuously displayed throughout the sector,</w:t>
      </w:r>
      <w:r w:rsidR="00137666">
        <w:rPr>
          <w:rFonts w:asciiTheme="majorHAnsi" w:hAnsiTheme="majorHAnsi" w:cstheme="majorHAnsi"/>
        </w:rPr>
        <w:t xml:space="preserve"> </w:t>
      </w:r>
      <w:r w:rsidR="007B0367" w:rsidRPr="006F1B4C">
        <w:rPr>
          <w:rFonts w:asciiTheme="majorHAnsi" w:hAnsiTheme="majorHAnsi" w:cstheme="majorHAnsi"/>
        </w:rPr>
        <w:t>increas</w:t>
      </w:r>
      <w:r w:rsidR="00137666">
        <w:rPr>
          <w:rFonts w:asciiTheme="majorHAnsi" w:hAnsiTheme="majorHAnsi" w:cstheme="majorHAnsi"/>
        </w:rPr>
        <w:t>ing</w:t>
      </w:r>
      <w:r w:rsidR="007B0367" w:rsidRPr="006F1B4C">
        <w:rPr>
          <w:rFonts w:asciiTheme="majorHAnsi" w:hAnsiTheme="majorHAnsi" w:cstheme="majorHAnsi"/>
        </w:rPr>
        <w:t xml:space="preserve"> the security of public trust and improved strength within the talent pool across the industry.</w:t>
      </w:r>
      <w:r w:rsidR="00F21C6C" w:rsidRPr="006F1B4C">
        <w:rPr>
          <w:rFonts w:asciiTheme="majorHAnsi" w:hAnsiTheme="majorHAnsi" w:cstheme="majorHAnsi"/>
        </w:rPr>
        <w:t xml:space="preserve"> Trust of the </w:t>
      </w:r>
      <w:r w:rsidR="00F21C6C" w:rsidRPr="006F1B4C">
        <w:rPr>
          <w:rFonts w:asciiTheme="majorHAnsi" w:hAnsiTheme="majorHAnsi" w:cstheme="majorHAnsi"/>
        </w:rPr>
        <w:lastRenderedPageBreak/>
        <w:t xml:space="preserve">public is becoming more valuable to the </w:t>
      </w:r>
      <w:r w:rsidR="003158F0" w:rsidRPr="006F1B4C">
        <w:rPr>
          <w:rFonts w:asciiTheme="majorHAnsi" w:hAnsiTheme="majorHAnsi" w:cstheme="majorHAnsi"/>
        </w:rPr>
        <w:t>sector</w:t>
      </w:r>
      <w:r w:rsidR="003158F0">
        <w:rPr>
          <w:rFonts w:asciiTheme="majorHAnsi" w:hAnsiTheme="majorHAnsi" w:cstheme="majorHAnsi"/>
        </w:rPr>
        <w:t>;</w:t>
      </w:r>
      <w:r w:rsidR="00137666">
        <w:rPr>
          <w:rFonts w:asciiTheme="majorHAnsi" w:hAnsiTheme="majorHAnsi" w:cstheme="majorHAnsi"/>
        </w:rPr>
        <w:t xml:space="preserve"> this is due to the </w:t>
      </w:r>
      <w:r w:rsidR="00F21C6C" w:rsidRPr="006F1B4C">
        <w:rPr>
          <w:rFonts w:asciiTheme="majorHAnsi" w:hAnsiTheme="majorHAnsi" w:cstheme="majorHAnsi"/>
        </w:rPr>
        <w:t>public hold</w:t>
      </w:r>
      <w:r w:rsidR="00137666">
        <w:rPr>
          <w:rFonts w:asciiTheme="majorHAnsi" w:hAnsiTheme="majorHAnsi" w:cstheme="majorHAnsi"/>
        </w:rPr>
        <w:t>ing</w:t>
      </w:r>
      <w:r w:rsidR="00F21C6C" w:rsidRPr="006F1B4C">
        <w:rPr>
          <w:rFonts w:asciiTheme="majorHAnsi" w:hAnsiTheme="majorHAnsi" w:cstheme="majorHAnsi"/>
        </w:rPr>
        <w:t xml:space="preserve"> a lot of authority</w:t>
      </w:r>
      <w:r w:rsidR="00137666">
        <w:rPr>
          <w:rFonts w:asciiTheme="majorHAnsi" w:hAnsiTheme="majorHAnsi" w:cstheme="majorHAnsi"/>
        </w:rPr>
        <w:t xml:space="preserve"> within the community. F</w:t>
      </w:r>
      <w:r w:rsidR="00F21C6C" w:rsidRPr="006F1B4C">
        <w:rPr>
          <w:rFonts w:asciiTheme="majorHAnsi" w:hAnsiTheme="majorHAnsi" w:cstheme="majorHAnsi"/>
        </w:rPr>
        <w:t>ulfilling</w:t>
      </w:r>
      <w:r w:rsidR="007B0367" w:rsidRPr="006F1B4C">
        <w:rPr>
          <w:rFonts w:asciiTheme="majorHAnsi" w:hAnsiTheme="majorHAnsi" w:cstheme="majorHAnsi"/>
        </w:rPr>
        <w:t xml:space="preserve"> </w:t>
      </w:r>
      <w:r w:rsidR="00F21C6C" w:rsidRPr="006F1B4C">
        <w:rPr>
          <w:rFonts w:asciiTheme="majorHAnsi" w:hAnsiTheme="majorHAnsi" w:cstheme="majorHAnsi"/>
        </w:rPr>
        <w:t>trust in the public needs to be displayed through competency and professionalism of the company and project</w:t>
      </w:r>
      <w:r w:rsidR="00137666">
        <w:rPr>
          <w:rFonts w:asciiTheme="majorHAnsi" w:hAnsiTheme="majorHAnsi" w:cstheme="majorHAnsi"/>
        </w:rPr>
        <w:t xml:space="preserve"> itself, </w:t>
      </w:r>
      <w:r w:rsidR="00F21C6C" w:rsidRPr="006F1B4C">
        <w:rPr>
          <w:rFonts w:asciiTheme="majorHAnsi" w:hAnsiTheme="majorHAnsi" w:cstheme="majorHAnsi"/>
        </w:rPr>
        <w:t xml:space="preserve">this comes hand in hand with having </w:t>
      </w:r>
      <w:r w:rsidR="00137666">
        <w:rPr>
          <w:rFonts w:asciiTheme="majorHAnsi" w:hAnsiTheme="majorHAnsi" w:cstheme="majorHAnsi"/>
        </w:rPr>
        <w:t>fully chartered</w:t>
      </w:r>
      <w:r w:rsidR="00F21C6C" w:rsidRPr="006F1B4C">
        <w:rPr>
          <w:rFonts w:asciiTheme="majorHAnsi" w:hAnsiTheme="majorHAnsi" w:cstheme="majorHAnsi"/>
        </w:rPr>
        <w:t xml:space="preserve"> members within </w:t>
      </w:r>
      <w:r w:rsidR="00137666">
        <w:rPr>
          <w:rFonts w:asciiTheme="majorHAnsi" w:hAnsiTheme="majorHAnsi" w:cstheme="majorHAnsi"/>
        </w:rPr>
        <w:t xml:space="preserve">these </w:t>
      </w:r>
      <w:r w:rsidR="00F21C6C" w:rsidRPr="006F1B4C">
        <w:rPr>
          <w:rFonts w:asciiTheme="majorHAnsi" w:hAnsiTheme="majorHAnsi" w:cstheme="majorHAnsi"/>
        </w:rPr>
        <w:t xml:space="preserve">companies as the first step in </w:t>
      </w:r>
      <w:r w:rsidR="00137666">
        <w:rPr>
          <w:rFonts w:asciiTheme="majorHAnsi" w:hAnsiTheme="majorHAnsi" w:cstheme="majorHAnsi"/>
        </w:rPr>
        <w:t>reassuring</w:t>
      </w:r>
      <w:r w:rsidR="00F21C6C" w:rsidRPr="006F1B4C">
        <w:rPr>
          <w:rFonts w:asciiTheme="majorHAnsi" w:hAnsiTheme="majorHAnsi" w:cstheme="majorHAnsi"/>
        </w:rPr>
        <w:t xml:space="preserve"> the public</w:t>
      </w:r>
      <w:r w:rsidR="003158F0">
        <w:rPr>
          <w:rFonts w:asciiTheme="majorHAnsi" w:hAnsiTheme="majorHAnsi" w:cstheme="majorHAnsi"/>
        </w:rPr>
        <w:t xml:space="preserve"> of the company’s competency as a business</w:t>
      </w:r>
      <w:r w:rsidR="007A5181">
        <w:rPr>
          <w:rFonts w:asciiTheme="majorHAnsi" w:hAnsiTheme="majorHAnsi" w:cstheme="majorHAnsi"/>
        </w:rPr>
        <w:t xml:space="preserve"> as the public can see that the project is being completed to the best of its ability with thought and sympathy with its local environment</w:t>
      </w:r>
      <w:r w:rsidR="00F21C6C" w:rsidRPr="006F1B4C">
        <w:rPr>
          <w:rFonts w:asciiTheme="majorHAnsi" w:hAnsiTheme="majorHAnsi" w:cstheme="majorHAnsi"/>
        </w:rPr>
        <w:t xml:space="preserve">. There is also other certification that can be </w:t>
      </w:r>
      <w:r w:rsidR="003158F0">
        <w:rPr>
          <w:rFonts w:asciiTheme="majorHAnsi" w:hAnsiTheme="majorHAnsi" w:cstheme="majorHAnsi"/>
        </w:rPr>
        <w:t>awarded</w:t>
      </w:r>
      <w:r w:rsidR="00F21C6C" w:rsidRPr="006F1B4C">
        <w:rPr>
          <w:rFonts w:asciiTheme="majorHAnsi" w:hAnsiTheme="majorHAnsi" w:cstheme="majorHAnsi"/>
        </w:rPr>
        <w:t xml:space="preserve"> to companies which will help securing the professionalism and </w:t>
      </w:r>
      <w:r w:rsidR="003158F0">
        <w:rPr>
          <w:rFonts w:asciiTheme="majorHAnsi" w:hAnsiTheme="majorHAnsi" w:cstheme="majorHAnsi"/>
        </w:rPr>
        <w:t xml:space="preserve">increase the company’s </w:t>
      </w:r>
      <w:r w:rsidR="00F21C6C" w:rsidRPr="006F1B4C">
        <w:rPr>
          <w:rFonts w:asciiTheme="majorHAnsi" w:hAnsiTheme="majorHAnsi" w:cstheme="majorHAnsi"/>
        </w:rPr>
        <w:t>ethics</w:t>
      </w:r>
      <w:r w:rsidR="003158F0">
        <w:rPr>
          <w:rFonts w:asciiTheme="majorHAnsi" w:hAnsiTheme="majorHAnsi" w:cstheme="majorHAnsi"/>
        </w:rPr>
        <w:t>.</w:t>
      </w:r>
      <w:r w:rsidR="00F21C6C" w:rsidRPr="006F1B4C">
        <w:rPr>
          <w:rFonts w:asciiTheme="majorHAnsi" w:hAnsiTheme="majorHAnsi" w:cstheme="majorHAnsi"/>
        </w:rPr>
        <w:t xml:space="preserve"> </w:t>
      </w:r>
      <w:r w:rsidR="003158F0">
        <w:rPr>
          <w:rFonts w:asciiTheme="majorHAnsi" w:hAnsiTheme="majorHAnsi" w:cstheme="majorHAnsi"/>
        </w:rPr>
        <w:t>C</w:t>
      </w:r>
      <w:r w:rsidR="002358A6" w:rsidRPr="006F1B4C">
        <w:rPr>
          <w:rFonts w:asciiTheme="majorHAnsi" w:hAnsiTheme="majorHAnsi" w:cstheme="majorHAnsi"/>
        </w:rPr>
        <w:t>ertifications</w:t>
      </w:r>
      <w:r w:rsidR="00F21C6C" w:rsidRPr="006F1B4C">
        <w:rPr>
          <w:rFonts w:asciiTheme="majorHAnsi" w:hAnsiTheme="majorHAnsi" w:cstheme="majorHAnsi"/>
        </w:rPr>
        <w:t xml:space="preserve"> can come in the form of </w:t>
      </w:r>
      <w:r w:rsidR="002358A6" w:rsidRPr="006F1B4C">
        <w:rPr>
          <w:rFonts w:asciiTheme="majorHAnsi" w:hAnsiTheme="majorHAnsi" w:cstheme="majorHAnsi"/>
        </w:rPr>
        <w:t xml:space="preserve">Trada, </w:t>
      </w:r>
      <w:r w:rsidR="004B38EC">
        <w:rPr>
          <w:rFonts w:asciiTheme="majorHAnsi" w:hAnsiTheme="majorHAnsi" w:cstheme="majorHAnsi"/>
        </w:rPr>
        <w:t xml:space="preserve">Considerate Constructors Scheme, </w:t>
      </w:r>
      <w:proofErr w:type="gramStart"/>
      <w:r w:rsidR="002358A6" w:rsidRPr="006F1B4C">
        <w:rPr>
          <w:rFonts w:asciiTheme="majorHAnsi" w:hAnsiTheme="majorHAnsi" w:cstheme="majorHAnsi"/>
        </w:rPr>
        <w:t>NEBOSH</w:t>
      </w:r>
      <w:proofErr w:type="gramEnd"/>
      <w:r w:rsidR="0059581C" w:rsidRPr="006F1B4C">
        <w:rPr>
          <w:rFonts w:asciiTheme="majorHAnsi" w:hAnsiTheme="majorHAnsi" w:cstheme="majorHAnsi"/>
        </w:rPr>
        <w:t xml:space="preserve"> and </w:t>
      </w:r>
      <w:r w:rsidR="004B38EC">
        <w:rPr>
          <w:rFonts w:asciiTheme="majorHAnsi" w:hAnsiTheme="majorHAnsi" w:cstheme="majorHAnsi"/>
        </w:rPr>
        <w:t xml:space="preserve">the </w:t>
      </w:r>
      <w:r w:rsidR="0059581C" w:rsidRPr="006F1B4C">
        <w:rPr>
          <w:rFonts w:asciiTheme="majorHAnsi" w:hAnsiTheme="majorHAnsi" w:cstheme="majorHAnsi"/>
        </w:rPr>
        <w:t>Building Excellence Awards</w:t>
      </w:r>
      <w:r w:rsidR="003158F0">
        <w:rPr>
          <w:rFonts w:asciiTheme="majorHAnsi" w:hAnsiTheme="majorHAnsi" w:cstheme="majorHAnsi"/>
        </w:rPr>
        <w:t>. These awards can be achieved by meeting the requirements of each</w:t>
      </w:r>
      <w:r w:rsidR="00F278D3">
        <w:rPr>
          <w:rFonts w:asciiTheme="majorHAnsi" w:hAnsiTheme="majorHAnsi" w:cstheme="majorHAnsi"/>
        </w:rPr>
        <w:t>. T</w:t>
      </w:r>
      <w:r w:rsidR="003158F0">
        <w:rPr>
          <w:rFonts w:asciiTheme="majorHAnsi" w:hAnsiTheme="majorHAnsi" w:cstheme="majorHAnsi"/>
        </w:rPr>
        <w:t xml:space="preserve">he ‘Considerate Constructors Scheme’ </w:t>
      </w:r>
      <w:r w:rsidR="00F278D3">
        <w:rPr>
          <w:rFonts w:asciiTheme="majorHAnsi" w:hAnsiTheme="majorHAnsi" w:cstheme="majorHAnsi"/>
        </w:rPr>
        <w:t>requirements are that companies ensure that they minimise the</w:t>
      </w:r>
      <w:r w:rsidR="003158F0">
        <w:rPr>
          <w:rFonts w:asciiTheme="majorHAnsi" w:hAnsiTheme="majorHAnsi" w:cstheme="majorHAnsi"/>
        </w:rPr>
        <w:t xml:space="preserve"> impact of the local environment and ensuring the build can enhance the area, for example using local suppliers to minimise carbon emissions and provide local economy growth. </w:t>
      </w:r>
      <w:sdt>
        <w:sdtPr>
          <w:rPr>
            <w:rFonts w:asciiTheme="majorHAnsi" w:hAnsiTheme="majorHAnsi" w:cstheme="majorHAnsi"/>
          </w:rPr>
          <w:id w:val="1433087265"/>
          <w:citation/>
        </w:sdtPr>
        <w:sdtEndPr>
          <w:rPr>
            <w:i/>
            <w:iCs/>
          </w:rPr>
        </w:sdtEndPr>
        <w:sdtContent>
          <w:r w:rsidR="00F278D3" w:rsidRPr="00582E0F">
            <w:rPr>
              <w:rFonts w:asciiTheme="majorHAnsi" w:hAnsiTheme="majorHAnsi" w:cstheme="majorHAnsi"/>
              <w:i/>
              <w:iCs/>
            </w:rPr>
            <w:fldChar w:fldCharType="begin"/>
          </w:r>
          <w:r w:rsidR="00F278D3" w:rsidRPr="00582E0F">
            <w:rPr>
              <w:rFonts w:asciiTheme="majorHAnsi" w:hAnsiTheme="majorHAnsi" w:cstheme="majorHAnsi"/>
              <w:i/>
              <w:iCs/>
            </w:rPr>
            <w:instrText xml:space="preserve"> CITATION Con22 \l 2057 </w:instrText>
          </w:r>
          <w:r w:rsidR="00F278D3" w:rsidRPr="00582E0F">
            <w:rPr>
              <w:rFonts w:asciiTheme="majorHAnsi" w:hAnsiTheme="majorHAnsi" w:cstheme="majorHAnsi"/>
              <w:i/>
              <w:iCs/>
            </w:rPr>
            <w:fldChar w:fldCharType="separate"/>
          </w:r>
          <w:r w:rsidR="00D41E1C" w:rsidRPr="00582E0F">
            <w:rPr>
              <w:rFonts w:asciiTheme="majorHAnsi" w:hAnsiTheme="majorHAnsi" w:cstheme="majorHAnsi"/>
              <w:i/>
              <w:iCs/>
              <w:noProof/>
            </w:rPr>
            <w:t>(Considerate Constructor Scheme , 2022)</w:t>
          </w:r>
          <w:r w:rsidR="00F278D3" w:rsidRPr="00582E0F">
            <w:rPr>
              <w:rFonts w:asciiTheme="majorHAnsi" w:hAnsiTheme="majorHAnsi" w:cstheme="majorHAnsi"/>
              <w:i/>
              <w:iCs/>
            </w:rPr>
            <w:fldChar w:fldCharType="end"/>
          </w:r>
        </w:sdtContent>
      </w:sdt>
    </w:p>
    <w:p w14:paraId="2FBCABDC" w14:textId="1224840C" w:rsidR="008D2DCA" w:rsidRPr="006F1B4C" w:rsidRDefault="00443F06" w:rsidP="006F1B4C">
      <w:pPr>
        <w:rPr>
          <w:rFonts w:asciiTheme="majorHAnsi" w:hAnsiTheme="majorHAnsi" w:cstheme="majorHAnsi"/>
        </w:rPr>
      </w:pPr>
      <w:r w:rsidRPr="006F1B4C">
        <w:rPr>
          <w:rFonts w:asciiTheme="majorHAnsi" w:hAnsiTheme="majorHAnsi" w:cstheme="majorHAnsi"/>
        </w:rPr>
        <w:t xml:space="preserve">The theory above can be clearly shown in respect of the Grenfell tower disaster which showed the lack of professionalism and ethics involved in the construction of this Highrise living facility. Professionalism and ethics could have been the life saver in this </w:t>
      </w:r>
      <w:r w:rsidR="00A20720" w:rsidRPr="006F1B4C">
        <w:rPr>
          <w:rFonts w:asciiTheme="majorHAnsi" w:hAnsiTheme="majorHAnsi" w:cstheme="majorHAnsi"/>
        </w:rPr>
        <w:t>accident and</w:t>
      </w:r>
      <w:r w:rsidRPr="006F1B4C">
        <w:rPr>
          <w:rFonts w:asciiTheme="majorHAnsi" w:hAnsiTheme="majorHAnsi" w:cstheme="majorHAnsi"/>
        </w:rPr>
        <w:t xml:space="preserve"> shows the importance </w:t>
      </w:r>
      <w:r w:rsidR="00F278D3">
        <w:rPr>
          <w:rFonts w:asciiTheme="majorHAnsi" w:hAnsiTheme="majorHAnsi" w:cstheme="majorHAnsi"/>
        </w:rPr>
        <w:t>of</w:t>
      </w:r>
      <w:r w:rsidRPr="006F1B4C">
        <w:rPr>
          <w:rFonts w:asciiTheme="majorHAnsi" w:hAnsiTheme="majorHAnsi" w:cstheme="majorHAnsi"/>
        </w:rPr>
        <w:t xml:space="preserve"> involving</w:t>
      </w:r>
      <w:r w:rsidR="00F278D3">
        <w:rPr>
          <w:rFonts w:asciiTheme="majorHAnsi" w:hAnsiTheme="majorHAnsi" w:cstheme="majorHAnsi"/>
        </w:rPr>
        <w:t xml:space="preserve"> more competent companies </w:t>
      </w:r>
      <w:r w:rsidR="001C7098">
        <w:rPr>
          <w:rFonts w:asciiTheme="majorHAnsi" w:hAnsiTheme="majorHAnsi" w:cstheme="majorHAnsi"/>
        </w:rPr>
        <w:t xml:space="preserve">with chartered professional who would be apply their levels of professionalism and ethics to complete the projects in a safe and monitored way. </w:t>
      </w:r>
      <w:r w:rsidRPr="006F1B4C">
        <w:rPr>
          <w:rFonts w:asciiTheme="majorHAnsi" w:hAnsiTheme="majorHAnsi" w:cstheme="majorHAnsi"/>
        </w:rPr>
        <w:t xml:space="preserve"> Professionalism can be shown in many </w:t>
      </w:r>
      <w:r w:rsidR="00EA599A" w:rsidRPr="006F1B4C">
        <w:rPr>
          <w:rFonts w:asciiTheme="majorHAnsi" w:hAnsiTheme="majorHAnsi" w:cstheme="majorHAnsi"/>
        </w:rPr>
        <w:t>ways;</w:t>
      </w:r>
      <w:r w:rsidRPr="006F1B4C">
        <w:rPr>
          <w:rFonts w:asciiTheme="majorHAnsi" w:hAnsiTheme="majorHAnsi" w:cstheme="majorHAnsi"/>
        </w:rPr>
        <w:t xml:space="preserve"> </w:t>
      </w:r>
      <w:r w:rsidR="00AC2120" w:rsidRPr="006F1B4C">
        <w:rPr>
          <w:rFonts w:asciiTheme="majorHAnsi" w:hAnsiTheme="majorHAnsi" w:cstheme="majorHAnsi"/>
        </w:rPr>
        <w:t>however,</w:t>
      </w:r>
      <w:r w:rsidRPr="006F1B4C">
        <w:rPr>
          <w:rFonts w:asciiTheme="majorHAnsi" w:hAnsiTheme="majorHAnsi" w:cstheme="majorHAnsi"/>
        </w:rPr>
        <w:t xml:space="preserve"> the bottom</w:t>
      </w:r>
      <w:r w:rsidR="001C7098">
        <w:rPr>
          <w:rFonts w:asciiTheme="majorHAnsi" w:hAnsiTheme="majorHAnsi" w:cstheme="majorHAnsi"/>
        </w:rPr>
        <w:t xml:space="preserve"> line</w:t>
      </w:r>
      <w:r w:rsidRPr="006F1B4C">
        <w:rPr>
          <w:rFonts w:asciiTheme="majorHAnsi" w:hAnsiTheme="majorHAnsi" w:cstheme="majorHAnsi"/>
        </w:rPr>
        <w:t xml:space="preserve"> of professionalism is creating a safe, </w:t>
      </w:r>
      <w:r w:rsidR="00B656E5" w:rsidRPr="006F1B4C">
        <w:rPr>
          <w:rFonts w:asciiTheme="majorHAnsi" w:hAnsiTheme="majorHAnsi" w:cstheme="majorHAnsi"/>
        </w:rPr>
        <w:t>purposeful,</w:t>
      </w:r>
      <w:r w:rsidRPr="006F1B4C">
        <w:rPr>
          <w:rFonts w:asciiTheme="majorHAnsi" w:hAnsiTheme="majorHAnsi" w:cstheme="majorHAnsi"/>
        </w:rPr>
        <w:t xml:space="preserve"> and physically adequate facility</w:t>
      </w:r>
      <w:r w:rsidR="001C7098">
        <w:rPr>
          <w:rFonts w:asciiTheme="majorHAnsi" w:hAnsiTheme="majorHAnsi" w:cstheme="majorHAnsi"/>
        </w:rPr>
        <w:t xml:space="preserve"> which were tremendously overlooked in this scenario. The way this project was </w:t>
      </w:r>
      <w:r w:rsidR="00F141DA">
        <w:rPr>
          <w:rFonts w:asciiTheme="majorHAnsi" w:hAnsiTheme="majorHAnsi" w:cstheme="majorHAnsi"/>
        </w:rPr>
        <w:t>designed is one of the main reasons that Grenfell disaster was as significant as it was, the design of the building included ‘Aluminium Composite Material’ also known as ACM, this was used to clad the entire building along with insulation boards made from ‘Polyisocyanurate and Phenolic foam’ (PIR), The ACM rainscreen cladding acted as the fuel for the fire which initially started from a large kitchen appliance located on fourth floor of the building, the fire spread onto the ACM cladding</w:t>
      </w:r>
      <w:r w:rsidR="001C5033">
        <w:rPr>
          <w:rFonts w:asciiTheme="majorHAnsi" w:hAnsiTheme="majorHAnsi" w:cstheme="majorHAnsi"/>
        </w:rPr>
        <w:t>, reaching melting point and drip</w:t>
      </w:r>
      <w:r w:rsidR="009809E9">
        <w:rPr>
          <w:rFonts w:asciiTheme="majorHAnsi" w:hAnsiTheme="majorHAnsi" w:cstheme="majorHAnsi"/>
        </w:rPr>
        <w:t>ped</w:t>
      </w:r>
      <w:r w:rsidR="001C5033">
        <w:rPr>
          <w:rFonts w:asciiTheme="majorHAnsi" w:hAnsiTheme="majorHAnsi" w:cstheme="majorHAnsi"/>
        </w:rPr>
        <w:t xml:space="preserve"> onto the lower levels, with the presence of the PIR boards, these contributed to the rate and severity of the fire, enabling the fire to spread upwards at a rate which could not provide enough time to evacuate the residents.</w:t>
      </w:r>
      <w:r w:rsidR="009809E9">
        <w:rPr>
          <w:rFonts w:asciiTheme="majorHAnsi" w:hAnsiTheme="majorHAnsi" w:cstheme="majorHAnsi"/>
        </w:rPr>
        <w:t xml:space="preserve"> </w:t>
      </w:r>
      <w:r w:rsidR="007349A9" w:rsidRPr="007349A9">
        <w:rPr>
          <w:rFonts w:asciiTheme="majorHAnsi" w:hAnsiTheme="majorHAnsi" w:cstheme="majorHAnsi"/>
        </w:rPr>
        <w:t>Both</w:t>
      </w:r>
      <w:r w:rsidR="007349A9">
        <w:rPr>
          <w:rFonts w:asciiTheme="majorHAnsi" w:hAnsiTheme="majorHAnsi" w:cstheme="majorHAnsi"/>
        </w:rPr>
        <w:t xml:space="preserve"> ACM and the PIR boards</w:t>
      </w:r>
      <w:r w:rsidR="007349A9" w:rsidRPr="007349A9">
        <w:rPr>
          <w:rFonts w:asciiTheme="majorHAnsi" w:hAnsiTheme="majorHAnsi" w:cstheme="majorHAnsi"/>
        </w:rPr>
        <w:t xml:space="preserve"> are some of the significant reasonings behind the enormously and fast spreading fire. </w:t>
      </w:r>
      <w:r w:rsidR="007349A9">
        <w:rPr>
          <w:rFonts w:asciiTheme="majorHAnsi" w:hAnsiTheme="majorHAnsi" w:cstheme="majorHAnsi"/>
        </w:rPr>
        <w:t>P</w:t>
      </w:r>
      <w:r w:rsidR="009809E9">
        <w:rPr>
          <w:rFonts w:asciiTheme="majorHAnsi" w:hAnsiTheme="majorHAnsi" w:cstheme="majorHAnsi"/>
        </w:rPr>
        <w:t xml:space="preserve">hase one report of the inquiry </w:t>
      </w:r>
      <w:sdt>
        <w:sdtPr>
          <w:rPr>
            <w:rFonts w:asciiTheme="majorHAnsi" w:hAnsiTheme="majorHAnsi" w:cstheme="majorHAnsi"/>
            <w:i/>
            <w:iCs/>
          </w:rPr>
          <w:id w:val="479279681"/>
          <w:citation/>
        </w:sdtPr>
        <w:sdtContent>
          <w:r w:rsidR="009809E9" w:rsidRPr="00582E0F">
            <w:rPr>
              <w:rFonts w:asciiTheme="majorHAnsi" w:hAnsiTheme="majorHAnsi" w:cstheme="majorHAnsi"/>
              <w:i/>
              <w:iCs/>
            </w:rPr>
            <w:fldChar w:fldCharType="begin"/>
          </w:r>
          <w:r w:rsidR="009809E9" w:rsidRPr="00582E0F">
            <w:rPr>
              <w:rFonts w:asciiTheme="majorHAnsi" w:hAnsiTheme="majorHAnsi" w:cstheme="majorHAnsi"/>
              <w:i/>
              <w:iCs/>
            </w:rPr>
            <w:instrText xml:space="preserve"> CITATION Gre17 \l 2057 </w:instrText>
          </w:r>
          <w:r w:rsidR="009809E9" w:rsidRPr="00582E0F">
            <w:rPr>
              <w:rFonts w:asciiTheme="majorHAnsi" w:hAnsiTheme="majorHAnsi" w:cstheme="majorHAnsi"/>
              <w:i/>
              <w:iCs/>
            </w:rPr>
            <w:fldChar w:fldCharType="separate"/>
          </w:r>
          <w:r w:rsidR="00D41E1C" w:rsidRPr="00582E0F">
            <w:rPr>
              <w:rFonts w:asciiTheme="majorHAnsi" w:hAnsiTheme="majorHAnsi" w:cstheme="majorHAnsi"/>
              <w:i/>
              <w:iCs/>
              <w:noProof/>
            </w:rPr>
            <w:t>(Grenfell Tower Inquiry, 2017)</w:t>
          </w:r>
          <w:r w:rsidR="009809E9" w:rsidRPr="00582E0F">
            <w:rPr>
              <w:rFonts w:asciiTheme="majorHAnsi" w:hAnsiTheme="majorHAnsi" w:cstheme="majorHAnsi"/>
              <w:i/>
              <w:iCs/>
            </w:rPr>
            <w:fldChar w:fldCharType="end"/>
          </w:r>
        </w:sdtContent>
      </w:sdt>
      <w:r w:rsidR="001C5033">
        <w:rPr>
          <w:rFonts w:asciiTheme="majorHAnsi" w:hAnsiTheme="majorHAnsi" w:cstheme="majorHAnsi"/>
        </w:rPr>
        <w:t xml:space="preserve"> </w:t>
      </w:r>
      <w:r w:rsidR="007349A9">
        <w:rPr>
          <w:rFonts w:asciiTheme="majorHAnsi" w:hAnsiTheme="majorHAnsi" w:cstheme="majorHAnsi"/>
        </w:rPr>
        <w:t xml:space="preserve">suggests many failures including erecting and design the external walls of the building were not compliant with building regulations B4(1) 2010. </w:t>
      </w:r>
      <w:r w:rsidR="001C5033">
        <w:rPr>
          <w:rFonts w:asciiTheme="majorHAnsi" w:hAnsiTheme="majorHAnsi" w:cstheme="majorHAnsi"/>
        </w:rPr>
        <w:t>The</w:t>
      </w:r>
      <w:r w:rsidR="009809E9">
        <w:rPr>
          <w:rFonts w:asciiTheme="majorHAnsi" w:hAnsiTheme="majorHAnsi" w:cstheme="majorHAnsi"/>
        </w:rPr>
        <w:t xml:space="preserve"> failure and neglect of compliance, planning, research and preparation into the materials and companies used in this build, became the cause of a devastating incident killing seventy-two residents.</w:t>
      </w:r>
      <w:r w:rsidR="007349A9" w:rsidRPr="007349A9">
        <w:t xml:space="preserve"> </w:t>
      </w:r>
      <w:r w:rsidR="00F141DA">
        <w:rPr>
          <w:rFonts w:asciiTheme="majorHAnsi" w:hAnsiTheme="majorHAnsi" w:cstheme="majorHAnsi"/>
        </w:rPr>
        <w:t xml:space="preserve"> </w:t>
      </w:r>
      <w:r w:rsidR="007349A9">
        <w:rPr>
          <w:rFonts w:asciiTheme="majorHAnsi" w:hAnsiTheme="majorHAnsi" w:cstheme="majorHAnsi"/>
        </w:rPr>
        <w:t xml:space="preserve">The unfortunate event of the Grenfell tower indicted that professionalism and ethics play major </w:t>
      </w:r>
      <w:r w:rsidRPr="006F1B4C">
        <w:rPr>
          <w:rFonts w:asciiTheme="majorHAnsi" w:hAnsiTheme="majorHAnsi" w:cstheme="majorHAnsi"/>
        </w:rPr>
        <w:t xml:space="preserve">factors </w:t>
      </w:r>
      <w:r w:rsidR="007349A9">
        <w:rPr>
          <w:rFonts w:asciiTheme="majorHAnsi" w:hAnsiTheme="majorHAnsi" w:cstheme="majorHAnsi"/>
        </w:rPr>
        <w:t xml:space="preserve">and they </w:t>
      </w:r>
      <w:r w:rsidRPr="006F1B4C">
        <w:rPr>
          <w:rFonts w:asciiTheme="majorHAnsi" w:hAnsiTheme="majorHAnsi" w:cstheme="majorHAnsi"/>
        </w:rPr>
        <w:t xml:space="preserve">need to be present in any form of construction project </w:t>
      </w:r>
      <w:r w:rsidR="007349A9" w:rsidRPr="006F1B4C">
        <w:rPr>
          <w:rFonts w:asciiTheme="majorHAnsi" w:hAnsiTheme="majorHAnsi" w:cstheme="majorHAnsi"/>
        </w:rPr>
        <w:t>apply</w:t>
      </w:r>
      <w:r w:rsidR="007349A9">
        <w:rPr>
          <w:rFonts w:asciiTheme="majorHAnsi" w:hAnsiTheme="majorHAnsi" w:cstheme="majorHAnsi"/>
        </w:rPr>
        <w:t>ing</w:t>
      </w:r>
      <w:r w:rsidR="007349A9" w:rsidRPr="006F1B4C">
        <w:rPr>
          <w:rFonts w:asciiTheme="majorHAnsi" w:hAnsiTheme="majorHAnsi" w:cstheme="majorHAnsi"/>
        </w:rPr>
        <w:t xml:space="preserve"> trust and faith in the projects </w:t>
      </w:r>
      <w:r w:rsidRPr="006F1B4C">
        <w:rPr>
          <w:rFonts w:asciiTheme="majorHAnsi" w:hAnsiTheme="majorHAnsi" w:cstheme="majorHAnsi"/>
        </w:rPr>
        <w:t xml:space="preserve">to ensure that mass disasters as shown in the Grenfell </w:t>
      </w:r>
      <w:r w:rsidR="006F1B4C" w:rsidRPr="006F1B4C">
        <w:rPr>
          <w:rFonts w:asciiTheme="majorHAnsi" w:hAnsiTheme="majorHAnsi" w:cstheme="majorHAnsi"/>
        </w:rPr>
        <w:t>disasters</w:t>
      </w:r>
      <w:r w:rsidRPr="006F1B4C">
        <w:rPr>
          <w:rFonts w:asciiTheme="majorHAnsi" w:hAnsiTheme="majorHAnsi" w:cstheme="majorHAnsi"/>
        </w:rPr>
        <w:t xml:space="preserve"> do not happen</w:t>
      </w:r>
      <w:r w:rsidR="007349A9">
        <w:rPr>
          <w:rFonts w:asciiTheme="majorHAnsi" w:hAnsiTheme="majorHAnsi" w:cstheme="majorHAnsi"/>
        </w:rPr>
        <w:t>.</w:t>
      </w:r>
    </w:p>
    <w:p w14:paraId="412377CC" w14:textId="26DF4A1D" w:rsidR="008D2DCA" w:rsidRPr="006F1B4C" w:rsidRDefault="00F66F3D" w:rsidP="006F1B4C">
      <w:pPr>
        <w:rPr>
          <w:rFonts w:asciiTheme="majorHAnsi" w:hAnsiTheme="majorHAnsi" w:cstheme="majorHAnsi"/>
        </w:rPr>
      </w:pPr>
      <w:r w:rsidRPr="006F1B4C">
        <w:rPr>
          <w:rFonts w:asciiTheme="majorHAnsi" w:hAnsiTheme="majorHAnsi" w:cstheme="majorHAnsi"/>
        </w:rPr>
        <w:t>Measuring Professionalism with the industry is a largely controversial topic as professionalism can be defined differently by everyone, however measuring this amount of professionalism can be found in compliance in the form of building regulations, awards given by officiating bodies, documentation in relation to health and safety standard, fire protection</w:t>
      </w:r>
      <w:r w:rsidR="00EA599A">
        <w:rPr>
          <w:rFonts w:asciiTheme="majorHAnsi" w:hAnsiTheme="majorHAnsi" w:cstheme="majorHAnsi"/>
        </w:rPr>
        <w:t>,</w:t>
      </w:r>
      <w:r w:rsidRPr="006F1B4C">
        <w:rPr>
          <w:rFonts w:asciiTheme="majorHAnsi" w:hAnsiTheme="majorHAnsi" w:cstheme="majorHAnsi"/>
        </w:rPr>
        <w:t xml:space="preserve"> standards and company policies , continuous development within companies, showing competency of training and staying up to date with rules, measures and regulations. </w:t>
      </w:r>
    </w:p>
    <w:p w14:paraId="14B28A54" w14:textId="44BC975A" w:rsidR="00196886" w:rsidRDefault="00196886" w:rsidP="00196886">
      <w:pPr>
        <w:ind w:left="360"/>
        <w:rPr>
          <w:rFonts w:asciiTheme="majorHAnsi" w:hAnsiTheme="majorHAnsi" w:cstheme="majorHAnsi"/>
        </w:rPr>
      </w:pPr>
    </w:p>
    <w:p w14:paraId="0EAEA71C" w14:textId="77777777" w:rsidR="00EA599A" w:rsidRDefault="00EA599A" w:rsidP="00196886">
      <w:pPr>
        <w:ind w:left="360"/>
        <w:rPr>
          <w:rFonts w:asciiTheme="majorHAnsi" w:hAnsiTheme="majorHAnsi" w:cstheme="majorHAnsi"/>
        </w:rPr>
      </w:pPr>
    </w:p>
    <w:p w14:paraId="01BED87C" w14:textId="77777777" w:rsidR="00EA599A" w:rsidRPr="008F0585" w:rsidRDefault="00EA599A" w:rsidP="00196886">
      <w:pPr>
        <w:ind w:left="360"/>
        <w:rPr>
          <w:rFonts w:asciiTheme="majorHAnsi" w:hAnsiTheme="majorHAnsi" w:cstheme="majorHAnsi"/>
        </w:rPr>
      </w:pPr>
    </w:p>
    <w:p w14:paraId="6172DA1E" w14:textId="3C6DED96" w:rsidR="00196886" w:rsidRPr="0065688D" w:rsidRDefault="00196886" w:rsidP="0065688D">
      <w:pPr>
        <w:pStyle w:val="ListParagraph"/>
        <w:numPr>
          <w:ilvl w:val="0"/>
          <w:numId w:val="3"/>
        </w:numPr>
        <w:rPr>
          <w:rFonts w:asciiTheme="majorHAnsi" w:hAnsiTheme="majorHAnsi" w:cstheme="majorHAnsi"/>
          <w:i/>
          <w:iCs/>
        </w:rPr>
      </w:pPr>
      <w:r w:rsidRPr="008F0585">
        <w:rPr>
          <w:rFonts w:asciiTheme="majorHAnsi" w:hAnsiTheme="majorHAnsi" w:cstheme="majorHAnsi"/>
          <w:i/>
          <w:iCs/>
        </w:rPr>
        <w:lastRenderedPageBreak/>
        <w:t xml:space="preserve">Professional Development </w:t>
      </w:r>
    </w:p>
    <w:p w14:paraId="55FB26CA" w14:textId="530B20FA" w:rsidR="00A20720" w:rsidRPr="00A20720" w:rsidRDefault="0065688D" w:rsidP="0065688D">
      <w:pPr>
        <w:rPr>
          <w:rFonts w:asciiTheme="majorHAnsi" w:hAnsiTheme="majorHAnsi" w:cstheme="majorHAnsi"/>
        </w:rPr>
      </w:pPr>
      <w:r w:rsidRPr="0065688D">
        <w:rPr>
          <w:rFonts w:asciiTheme="majorHAnsi" w:hAnsiTheme="majorHAnsi" w:cstheme="majorHAnsi"/>
        </w:rPr>
        <w:t xml:space="preserve">Three and a half years of industry experience as a property manager, sales, and letting agent. I have a track record of effective property management and negotiating. I am a hands-on, hard-working, and driven individual. highly skilled in fostering professional connections with all present clients as well as upcoming new clients, such as contract holders and landlords. Upon completion of my university degree, I hope to </w:t>
      </w:r>
      <w:r>
        <w:rPr>
          <w:rFonts w:asciiTheme="majorHAnsi" w:hAnsiTheme="majorHAnsi" w:cstheme="majorHAnsi"/>
        </w:rPr>
        <w:t xml:space="preserve">continue </w:t>
      </w:r>
      <w:r w:rsidRPr="0065688D">
        <w:rPr>
          <w:rFonts w:asciiTheme="majorHAnsi" w:hAnsiTheme="majorHAnsi" w:cstheme="majorHAnsi"/>
        </w:rPr>
        <w:t>with</w:t>
      </w:r>
      <w:r>
        <w:rPr>
          <w:rFonts w:asciiTheme="majorHAnsi" w:hAnsiTheme="majorHAnsi" w:cstheme="majorHAnsi"/>
        </w:rPr>
        <w:t xml:space="preserve"> my</w:t>
      </w:r>
      <w:r w:rsidRPr="0065688D">
        <w:rPr>
          <w:rFonts w:asciiTheme="majorHAnsi" w:hAnsiTheme="majorHAnsi" w:cstheme="majorHAnsi"/>
        </w:rPr>
        <w:t xml:space="preserve"> qualification within my chosen section of work and establish the equality of women in construction. I intend to participate in a career path within the building surveying sector, taking a keen interest in historical listed building surveying</w:t>
      </w:r>
      <w:r>
        <w:rPr>
          <w:rFonts w:asciiTheme="majorHAnsi" w:hAnsiTheme="majorHAnsi" w:cstheme="majorHAnsi"/>
        </w:rPr>
        <w:t>. Throughout my degree I have had the opportunity in</w:t>
      </w:r>
      <w:r w:rsidRPr="0065688D">
        <w:rPr>
          <w:rFonts w:asciiTheme="majorHAnsi" w:hAnsiTheme="majorHAnsi" w:cstheme="majorHAnsi"/>
        </w:rPr>
        <w:t xml:space="preserve"> undertaking site visits within my studies, this </w:t>
      </w:r>
      <w:r>
        <w:rPr>
          <w:rFonts w:asciiTheme="majorHAnsi" w:hAnsiTheme="majorHAnsi" w:cstheme="majorHAnsi"/>
        </w:rPr>
        <w:t xml:space="preserve">has </w:t>
      </w:r>
      <w:r w:rsidRPr="0065688D">
        <w:rPr>
          <w:rFonts w:asciiTheme="majorHAnsi" w:hAnsiTheme="majorHAnsi" w:cstheme="majorHAnsi"/>
        </w:rPr>
        <w:t>help</w:t>
      </w:r>
      <w:r>
        <w:rPr>
          <w:rFonts w:asciiTheme="majorHAnsi" w:hAnsiTheme="majorHAnsi" w:cstheme="majorHAnsi"/>
        </w:rPr>
        <w:t>ed</w:t>
      </w:r>
      <w:r w:rsidRPr="0065688D">
        <w:rPr>
          <w:rFonts w:asciiTheme="majorHAnsi" w:hAnsiTheme="majorHAnsi" w:cstheme="majorHAnsi"/>
        </w:rPr>
        <w:t xml:space="preserve"> to educate real life s</w:t>
      </w:r>
      <w:r>
        <w:rPr>
          <w:rFonts w:asciiTheme="majorHAnsi" w:hAnsiTheme="majorHAnsi" w:cstheme="majorHAnsi"/>
        </w:rPr>
        <w:t xml:space="preserve">cenarios to my studies and hopefully help in my career progression after completion of my degree. </w:t>
      </w:r>
      <w:r w:rsidR="00A20720">
        <w:rPr>
          <w:rFonts w:asciiTheme="majorHAnsi" w:hAnsiTheme="majorHAnsi" w:cstheme="majorHAnsi"/>
        </w:rPr>
        <w:t>Further detail</w:t>
      </w:r>
      <w:r w:rsidR="00AC2120">
        <w:rPr>
          <w:rFonts w:asciiTheme="majorHAnsi" w:hAnsiTheme="majorHAnsi" w:cstheme="majorHAnsi"/>
        </w:rPr>
        <w:t>s</w:t>
      </w:r>
      <w:r w:rsidR="00A20720">
        <w:rPr>
          <w:rFonts w:asciiTheme="majorHAnsi" w:hAnsiTheme="majorHAnsi" w:cstheme="majorHAnsi"/>
        </w:rPr>
        <w:t xml:space="preserve"> can be found in appendix 1.</w:t>
      </w:r>
      <w:r w:rsidR="00582E0F">
        <w:rPr>
          <w:rFonts w:asciiTheme="majorHAnsi" w:hAnsiTheme="majorHAnsi" w:cstheme="majorHAnsi"/>
        </w:rPr>
        <w:t>1 for my CV and appendix 1.2</w:t>
      </w:r>
      <w:r w:rsidR="00D7220B">
        <w:rPr>
          <w:rFonts w:asciiTheme="majorHAnsi" w:hAnsiTheme="majorHAnsi" w:cstheme="majorHAnsi"/>
        </w:rPr>
        <w:t xml:space="preserve"> and </w:t>
      </w:r>
      <w:r w:rsidR="00582E0F">
        <w:rPr>
          <w:rFonts w:asciiTheme="majorHAnsi" w:hAnsiTheme="majorHAnsi" w:cstheme="majorHAnsi"/>
        </w:rPr>
        <w:t xml:space="preserve">1.3 </w:t>
      </w:r>
      <w:r w:rsidR="00D7220B">
        <w:rPr>
          <w:rFonts w:asciiTheme="majorHAnsi" w:hAnsiTheme="majorHAnsi" w:cstheme="majorHAnsi"/>
        </w:rPr>
        <w:t xml:space="preserve">for my personal development plans and continuous professional development record. </w:t>
      </w:r>
    </w:p>
    <w:p w14:paraId="1D46335B" w14:textId="66AB7639" w:rsidR="00DA007F" w:rsidRPr="008F0585" w:rsidRDefault="00C03204" w:rsidP="00D36046">
      <w:pPr>
        <w:rPr>
          <w:rFonts w:asciiTheme="majorHAnsi" w:hAnsiTheme="majorHAnsi" w:cstheme="majorHAnsi"/>
        </w:rPr>
      </w:pPr>
      <w:r w:rsidRPr="008F0585">
        <w:rPr>
          <w:rFonts w:asciiTheme="majorHAnsi" w:hAnsiTheme="majorHAnsi" w:cstheme="majorHAnsi"/>
        </w:rPr>
        <w:t xml:space="preserve">Working life is a huge part of </w:t>
      </w:r>
      <w:r w:rsidR="00DA007F" w:rsidRPr="008F0585">
        <w:rPr>
          <w:rFonts w:asciiTheme="majorHAnsi" w:hAnsiTheme="majorHAnsi" w:cstheme="majorHAnsi"/>
        </w:rPr>
        <w:t>day-to-day</w:t>
      </w:r>
      <w:r w:rsidRPr="008F0585">
        <w:rPr>
          <w:rFonts w:asciiTheme="majorHAnsi" w:hAnsiTheme="majorHAnsi" w:cstheme="majorHAnsi"/>
        </w:rPr>
        <w:t xml:space="preserve"> life, and understanding how a</w:t>
      </w:r>
      <w:r w:rsidR="00DA007F" w:rsidRPr="008F0585">
        <w:rPr>
          <w:rFonts w:asciiTheme="majorHAnsi" w:hAnsiTheme="majorHAnsi" w:cstheme="majorHAnsi"/>
        </w:rPr>
        <w:t>n</w:t>
      </w:r>
      <w:r w:rsidRPr="008F0585">
        <w:rPr>
          <w:rFonts w:asciiTheme="majorHAnsi" w:hAnsiTheme="majorHAnsi" w:cstheme="majorHAnsi"/>
        </w:rPr>
        <w:t xml:space="preserve"> organisation and its employees work,</w:t>
      </w:r>
      <w:r w:rsidR="00DA007F" w:rsidRPr="008F0585">
        <w:rPr>
          <w:rFonts w:asciiTheme="majorHAnsi" w:hAnsiTheme="majorHAnsi" w:cstheme="majorHAnsi"/>
        </w:rPr>
        <w:t xml:space="preserve"> </w:t>
      </w:r>
      <w:r w:rsidRPr="008F0585">
        <w:rPr>
          <w:rFonts w:asciiTheme="majorHAnsi" w:hAnsiTheme="majorHAnsi" w:cstheme="majorHAnsi"/>
        </w:rPr>
        <w:t xml:space="preserve">understanding how an organisation and its employees behave is significantly important especially when becoming </w:t>
      </w:r>
      <w:r w:rsidR="00DA007F" w:rsidRPr="008F0585">
        <w:rPr>
          <w:rFonts w:asciiTheme="majorHAnsi" w:hAnsiTheme="majorHAnsi" w:cstheme="majorHAnsi"/>
        </w:rPr>
        <w:t xml:space="preserve">a </w:t>
      </w:r>
      <w:r w:rsidRPr="008F0585">
        <w:rPr>
          <w:rFonts w:asciiTheme="majorHAnsi" w:hAnsiTheme="majorHAnsi" w:cstheme="majorHAnsi"/>
        </w:rPr>
        <w:t xml:space="preserve">professional within the construction industry and </w:t>
      </w:r>
      <w:r w:rsidR="00DA007F" w:rsidRPr="008F0585">
        <w:rPr>
          <w:rFonts w:asciiTheme="majorHAnsi" w:hAnsiTheme="majorHAnsi" w:cstheme="majorHAnsi"/>
        </w:rPr>
        <w:t xml:space="preserve">working within a professional body. </w:t>
      </w:r>
      <w:sdt>
        <w:sdtPr>
          <w:rPr>
            <w:rFonts w:asciiTheme="majorHAnsi" w:hAnsiTheme="majorHAnsi" w:cstheme="majorHAnsi"/>
            <w:i/>
            <w:iCs/>
          </w:rPr>
          <w:id w:val="1012808650"/>
          <w:citation/>
        </w:sdtPr>
        <w:sdtContent>
          <w:r w:rsidR="00DA1B7C" w:rsidRPr="00582E0F">
            <w:rPr>
              <w:rFonts w:asciiTheme="majorHAnsi" w:hAnsiTheme="majorHAnsi" w:cstheme="majorHAnsi"/>
              <w:i/>
              <w:iCs/>
            </w:rPr>
            <w:fldChar w:fldCharType="begin"/>
          </w:r>
          <w:r w:rsidR="00DA1B7C" w:rsidRPr="00582E0F">
            <w:rPr>
              <w:rFonts w:asciiTheme="majorHAnsi" w:hAnsiTheme="majorHAnsi" w:cstheme="majorHAnsi"/>
              <w:i/>
              <w:iCs/>
            </w:rPr>
            <w:instrText xml:space="preserve"> CITATION Sak22 \l 2057 </w:instrText>
          </w:r>
          <w:r w:rsidR="00DA1B7C" w:rsidRPr="00582E0F">
            <w:rPr>
              <w:rFonts w:asciiTheme="majorHAnsi" w:hAnsiTheme="majorHAnsi" w:cstheme="majorHAnsi"/>
              <w:i/>
              <w:iCs/>
            </w:rPr>
            <w:fldChar w:fldCharType="separate"/>
          </w:r>
          <w:r w:rsidR="00D41E1C" w:rsidRPr="00582E0F">
            <w:rPr>
              <w:rFonts w:asciiTheme="majorHAnsi" w:hAnsiTheme="majorHAnsi" w:cstheme="majorHAnsi"/>
              <w:i/>
              <w:iCs/>
              <w:noProof/>
            </w:rPr>
            <w:t>(Goel, 2022)</w:t>
          </w:r>
          <w:r w:rsidR="00DA1B7C" w:rsidRPr="00582E0F">
            <w:rPr>
              <w:rFonts w:asciiTheme="majorHAnsi" w:hAnsiTheme="majorHAnsi" w:cstheme="majorHAnsi"/>
              <w:i/>
              <w:iCs/>
            </w:rPr>
            <w:fldChar w:fldCharType="end"/>
          </w:r>
        </w:sdtContent>
      </w:sdt>
      <w:r w:rsidR="00DA1B7C" w:rsidRPr="008F0585">
        <w:rPr>
          <w:rFonts w:asciiTheme="majorHAnsi" w:hAnsiTheme="majorHAnsi" w:cstheme="majorHAnsi"/>
        </w:rPr>
        <w:t xml:space="preserve"> </w:t>
      </w:r>
      <w:r w:rsidR="00DA1B7C">
        <w:rPr>
          <w:rFonts w:asciiTheme="majorHAnsi" w:hAnsiTheme="majorHAnsi" w:cstheme="majorHAnsi"/>
        </w:rPr>
        <w:t>suggests that o</w:t>
      </w:r>
      <w:r w:rsidR="00DA007F" w:rsidRPr="008F0585">
        <w:rPr>
          <w:rFonts w:asciiTheme="majorHAnsi" w:hAnsiTheme="majorHAnsi" w:cstheme="majorHAnsi"/>
        </w:rPr>
        <w:t xml:space="preserve">rganisational behaviour </w:t>
      </w:r>
      <w:r w:rsidR="00DA1B7C">
        <w:rPr>
          <w:rFonts w:asciiTheme="majorHAnsi" w:hAnsiTheme="majorHAnsi" w:cstheme="majorHAnsi"/>
        </w:rPr>
        <w:t xml:space="preserve">can be </w:t>
      </w:r>
      <w:r w:rsidR="00DA007F" w:rsidRPr="008F0585">
        <w:rPr>
          <w:rFonts w:asciiTheme="majorHAnsi" w:hAnsiTheme="majorHAnsi" w:cstheme="majorHAnsi"/>
        </w:rPr>
        <w:t>spilt into five categories, these include</w:t>
      </w:r>
      <w:r w:rsidR="0059581C" w:rsidRPr="008F0585">
        <w:rPr>
          <w:rFonts w:asciiTheme="majorHAnsi" w:hAnsiTheme="majorHAnsi" w:cstheme="majorHAnsi"/>
        </w:rPr>
        <w:t>:</w:t>
      </w:r>
    </w:p>
    <w:p w14:paraId="44C12B4D" w14:textId="45BFD9A5" w:rsidR="00DA007F" w:rsidRPr="00582E0F" w:rsidRDefault="00DA007F" w:rsidP="00DA007F">
      <w:pPr>
        <w:pStyle w:val="ListParagraph"/>
        <w:numPr>
          <w:ilvl w:val="0"/>
          <w:numId w:val="4"/>
        </w:numPr>
        <w:rPr>
          <w:rFonts w:asciiTheme="majorHAnsi" w:hAnsiTheme="majorHAnsi" w:cstheme="majorHAnsi"/>
          <w:i/>
          <w:iCs/>
        </w:rPr>
      </w:pPr>
      <w:r w:rsidRPr="008F0585">
        <w:rPr>
          <w:rFonts w:asciiTheme="majorHAnsi" w:hAnsiTheme="majorHAnsi" w:cstheme="majorHAnsi"/>
        </w:rPr>
        <w:t xml:space="preserve"> </w:t>
      </w:r>
      <w:r w:rsidRPr="00582E0F">
        <w:rPr>
          <w:rFonts w:asciiTheme="majorHAnsi" w:hAnsiTheme="majorHAnsi" w:cstheme="majorHAnsi"/>
          <w:i/>
          <w:iCs/>
        </w:rPr>
        <w:t>Autocratic Model.</w:t>
      </w:r>
    </w:p>
    <w:p w14:paraId="6C0D6E79" w14:textId="50A30293" w:rsidR="00704034" w:rsidRPr="008F0585" w:rsidRDefault="00704034" w:rsidP="00704034">
      <w:pPr>
        <w:pStyle w:val="ListParagraph"/>
        <w:rPr>
          <w:rFonts w:asciiTheme="majorHAnsi" w:hAnsiTheme="majorHAnsi" w:cstheme="majorHAnsi"/>
        </w:rPr>
      </w:pPr>
      <w:r w:rsidRPr="008F0585">
        <w:rPr>
          <w:rFonts w:asciiTheme="majorHAnsi" w:hAnsiTheme="majorHAnsi" w:cstheme="majorHAnsi"/>
        </w:rPr>
        <w:t xml:space="preserve">This is the model in which based upon on strength, </w:t>
      </w:r>
      <w:r w:rsidR="008B0585" w:rsidRPr="008F0585">
        <w:rPr>
          <w:rFonts w:asciiTheme="majorHAnsi" w:hAnsiTheme="majorHAnsi" w:cstheme="majorHAnsi"/>
        </w:rPr>
        <w:t>ability,</w:t>
      </w:r>
      <w:r w:rsidRPr="008F0585">
        <w:rPr>
          <w:rFonts w:asciiTheme="majorHAnsi" w:hAnsiTheme="majorHAnsi" w:cstheme="majorHAnsi"/>
        </w:rPr>
        <w:t xml:space="preserve"> and legal authority. This model's central goal is that management has significant business skill and that the average employee has a low level of experience and requires close control and supervision.</w:t>
      </w:r>
    </w:p>
    <w:p w14:paraId="41A7000A" w14:textId="4CBB46BD" w:rsidR="00DA007F" w:rsidRPr="00582E0F" w:rsidRDefault="00DA007F" w:rsidP="00DA007F">
      <w:pPr>
        <w:pStyle w:val="ListParagraph"/>
        <w:numPr>
          <w:ilvl w:val="0"/>
          <w:numId w:val="4"/>
        </w:numPr>
        <w:rPr>
          <w:rFonts w:asciiTheme="majorHAnsi" w:hAnsiTheme="majorHAnsi" w:cstheme="majorHAnsi"/>
          <w:i/>
          <w:iCs/>
        </w:rPr>
      </w:pPr>
      <w:r w:rsidRPr="00582E0F">
        <w:rPr>
          <w:rFonts w:asciiTheme="majorHAnsi" w:hAnsiTheme="majorHAnsi" w:cstheme="majorHAnsi"/>
          <w:i/>
          <w:iCs/>
        </w:rPr>
        <w:t>Custodial Model.</w:t>
      </w:r>
    </w:p>
    <w:p w14:paraId="4795A3B7" w14:textId="1740C03C" w:rsidR="00F34618" w:rsidRPr="008F0585" w:rsidRDefault="00F34618" w:rsidP="00F34618">
      <w:pPr>
        <w:pStyle w:val="ListParagraph"/>
        <w:rPr>
          <w:rFonts w:asciiTheme="majorHAnsi" w:hAnsiTheme="majorHAnsi" w:cstheme="majorHAnsi"/>
        </w:rPr>
      </w:pPr>
      <w:r w:rsidRPr="008F0585">
        <w:rPr>
          <w:rFonts w:asciiTheme="majorHAnsi" w:hAnsiTheme="majorHAnsi" w:cstheme="majorHAnsi"/>
        </w:rPr>
        <w:t>Tries to give employees the impression that the company's leadership is concerned about their unique requirements. Frequently, this is accomplished through social security benefits like healthcare, retirement programmes, and other inducements.</w:t>
      </w:r>
    </w:p>
    <w:p w14:paraId="3EB95C05" w14:textId="2A1B794B" w:rsidR="00DA007F" w:rsidRPr="00582E0F" w:rsidRDefault="00DA007F" w:rsidP="00DA007F">
      <w:pPr>
        <w:pStyle w:val="ListParagraph"/>
        <w:numPr>
          <w:ilvl w:val="0"/>
          <w:numId w:val="4"/>
        </w:numPr>
        <w:rPr>
          <w:rFonts w:asciiTheme="majorHAnsi" w:hAnsiTheme="majorHAnsi" w:cstheme="majorHAnsi"/>
          <w:i/>
          <w:iCs/>
        </w:rPr>
      </w:pPr>
      <w:r w:rsidRPr="00582E0F">
        <w:rPr>
          <w:rFonts w:asciiTheme="majorHAnsi" w:hAnsiTheme="majorHAnsi" w:cstheme="majorHAnsi"/>
          <w:i/>
          <w:iCs/>
        </w:rPr>
        <w:t>Supportive Model.</w:t>
      </w:r>
    </w:p>
    <w:p w14:paraId="7B08EE43" w14:textId="729A06F3" w:rsidR="00F34618" w:rsidRPr="008F0585" w:rsidRDefault="00F34618" w:rsidP="00F34618">
      <w:pPr>
        <w:pStyle w:val="ListParagraph"/>
        <w:rPr>
          <w:rFonts w:asciiTheme="majorHAnsi" w:hAnsiTheme="majorHAnsi" w:cstheme="majorHAnsi"/>
        </w:rPr>
      </w:pPr>
      <w:r w:rsidRPr="008F0585">
        <w:rPr>
          <w:rFonts w:asciiTheme="majorHAnsi" w:hAnsiTheme="majorHAnsi" w:cstheme="majorHAnsi"/>
        </w:rPr>
        <w:t xml:space="preserve">Tries to understand what motivates employees </w:t>
      </w:r>
      <w:r w:rsidR="006F1B4C" w:rsidRPr="008F0585">
        <w:rPr>
          <w:rFonts w:asciiTheme="majorHAnsi" w:hAnsiTheme="majorHAnsi" w:cstheme="majorHAnsi"/>
        </w:rPr>
        <w:t>to</w:t>
      </w:r>
      <w:r w:rsidRPr="008F0585">
        <w:rPr>
          <w:rFonts w:asciiTheme="majorHAnsi" w:hAnsiTheme="majorHAnsi" w:cstheme="majorHAnsi"/>
        </w:rPr>
        <w:t xml:space="preserve"> determine what inspires and encourages them.</w:t>
      </w:r>
    </w:p>
    <w:p w14:paraId="680C043B" w14:textId="7EB258EB" w:rsidR="00DA007F" w:rsidRPr="00582E0F" w:rsidRDefault="00DA007F" w:rsidP="00DA007F">
      <w:pPr>
        <w:pStyle w:val="ListParagraph"/>
        <w:numPr>
          <w:ilvl w:val="0"/>
          <w:numId w:val="4"/>
        </w:numPr>
        <w:rPr>
          <w:rFonts w:asciiTheme="majorHAnsi" w:hAnsiTheme="majorHAnsi" w:cstheme="majorHAnsi"/>
          <w:i/>
          <w:iCs/>
        </w:rPr>
      </w:pPr>
      <w:r w:rsidRPr="00582E0F">
        <w:rPr>
          <w:rFonts w:asciiTheme="majorHAnsi" w:hAnsiTheme="majorHAnsi" w:cstheme="majorHAnsi"/>
          <w:i/>
          <w:iCs/>
        </w:rPr>
        <w:t>Collegial Model.</w:t>
      </w:r>
    </w:p>
    <w:p w14:paraId="1B0A1DD1" w14:textId="0D3A9B8D" w:rsidR="00F34618" w:rsidRPr="008F0585" w:rsidRDefault="00F34618" w:rsidP="00F34618">
      <w:pPr>
        <w:pStyle w:val="ListParagraph"/>
        <w:rPr>
          <w:rFonts w:asciiTheme="majorHAnsi" w:hAnsiTheme="majorHAnsi" w:cstheme="majorHAnsi"/>
        </w:rPr>
      </w:pPr>
      <w:r w:rsidRPr="008F0585">
        <w:rPr>
          <w:rFonts w:asciiTheme="majorHAnsi" w:hAnsiTheme="majorHAnsi" w:cstheme="majorHAnsi"/>
        </w:rPr>
        <w:t>This strategy is based on a collaboration between management and employees. This concept aims to produce a nice and comfortable workplace environment for the business.</w:t>
      </w:r>
    </w:p>
    <w:p w14:paraId="78901121" w14:textId="77777777" w:rsidR="002E4DF6" w:rsidRPr="00582E0F" w:rsidRDefault="00DA007F" w:rsidP="002E4DF6">
      <w:pPr>
        <w:pStyle w:val="ListParagraph"/>
        <w:numPr>
          <w:ilvl w:val="0"/>
          <w:numId w:val="4"/>
        </w:numPr>
        <w:rPr>
          <w:rFonts w:asciiTheme="majorHAnsi" w:hAnsiTheme="majorHAnsi" w:cstheme="majorHAnsi"/>
          <w:i/>
          <w:iCs/>
        </w:rPr>
      </w:pPr>
      <w:r w:rsidRPr="00582E0F">
        <w:rPr>
          <w:rFonts w:asciiTheme="majorHAnsi" w:hAnsiTheme="majorHAnsi" w:cstheme="majorHAnsi"/>
          <w:i/>
          <w:iCs/>
        </w:rPr>
        <w:t>System Model</w:t>
      </w:r>
    </w:p>
    <w:p w14:paraId="470EEAB3" w14:textId="488A313F" w:rsidR="00F34618" w:rsidRPr="002E4DF6" w:rsidRDefault="00D36046" w:rsidP="002E4DF6">
      <w:pPr>
        <w:pStyle w:val="ListParagraph"/>
        <w:rPr>
          <w:rFonts w:asciiTheme="majorHAnsi" w:hAnsiTheme="majorHAnsi" w:cstheme="majorHAnsi"/>
        </w:rPr>
      </w:pPr>
      <w:r w:rsidRPr="002E4DF6">
        <w:rPr>
          <w:rFonts w:asciiTheme="majorHAnsi" w:hAnsiTheme="majorHAnsi" w:cstheme="majorHAnsi"/>
        </w:rPr>
        <w:t xml:space="preserve">This </w:t>
      </w:r>
      <w:r w:rsidR="00F34618" w:rsidRPr="002E4DF6">
        <w:rPr>
          <w:rFonts w:asciiTheme="majorHAnsi" w:hAnsiTheme="majorHAnsi" w:cstheme="majorHAnsi"/>
        </w:rPr>
        <w:t>looks at how to best combine a worker's skills to help the organization. The purpose of this approach is to create conflict between the business and its employees so that shared objectives can be created.</w:t>
      </w:r>
    </w:p>
    <w:p w14:paraId="561B076E" w14:textId="77777777" w:rsidR="009652BC" w:rsidRPr="008F0585" w:rsidRDefault="00F52576" w:rsidP="00D36046">
      <w:pPr>
        <w:rPr>
          <w:rFonts w:asciiTheme="majorHAnsi" w:hAnsiTheme="majorHAnsi" w:cstheme="majorHAnsi"/>
        </w:rPr>
      </w:pPr>
      <w:r w:rsidRPr="008F0585">
        <w:rPr>
          <w:rFonts w:asciiTheme="majorHAnsi" w:hAnsiTheme="majorHAnsi" w:cstheme="majorHAnsi"/>
        </w:rPr>
        <w:t xml:space="preserve">The way that an organisation is managed, </w:t>
      </w:r>
      <w:r w:rsidR="00B84A15" w:rsidRPr="008F0585">
        <w:rPr>
          <w:rFonts w:asciiTheme="majorHAnsi" w:hAnsiTheme="majorHAnsi" w:cstheme="majorHAnsi"/>
        </w:rPr>
        <w:t xml:space="preserve">controlled, and </w:t>
      </w:r>
      <w:r w:rsidRPr="008F0585">
        <w:rPr>
          <w:rFonts w:asciiTheme="majorHAnsi" w:hAnsiTheme="majorHAnsi" w:cstheme="majorHAnsi"/>
        </w:rPr>
        <w:t>structured</w:t>
      </w:r>
      <w:r w:rsidR="00B84A15" w:rsidRPr="008F0585">
        <w:rPr>
          <w:rFonts w:asciiTheme="majorHAnsi" w:hAnsiTheme="majorHAnsi" w:cstheme="majorHAnsi"/>
        </w:rPr>
        <w:t xml:space="preserve"> can hugely impact how successful this organisation is going to become. The whole success of a business is down to those who work to provide the goods, for example these being your workforce, the foundation to any business and without a good workforce there is no solid foundation to build a successful business. The bottom line to understanding the importance </w:t>
      </w:r>
      <w:r w:rsidR="009652BC" w:rsidRPr="008F0585">
        <w:rPr>
          <w:rFonts w:asciiTheme="majorHAnsi" w:hAnsiTheme="majorHAnsi" w:cstheme="majorHAnsi"/>
        </w:rPr>
        <w:t>of organisational behaviours is</w:t>
      </w:r>
      <w:r w:rsidR="00B84A15" w:rsidRPr="008F0585">
        <w:rPr>
          <w:rFonts w:asciiTheme="majorHAnsi" w:hAnsiTheme="majorHAnsi" w:cstheme="majorHAnsi"/>
        </w:rPr>
        <w:t xml:space="preserve"> the way an organisation values their employees</w:t>
      </w:r>
      <w:r w:rsidR="009652BC" w:rsidRPr="008F0585">
        <w:rPr>
          <w:rFonts w:asciiTheme="majorHAnsi" w:hAnsiTheme="majorHAnsi" w:cstheme="majorHAnsi"/>
        </w:rPr>
        <w:t xml:space="preserve"> and understand how they work to get the best out of them. </w:t>
      </w:r>
    </w:p>
    <w:p w14:paraId="6E2579C3" w14:textId="142CCBEC" w:rsidR="000944A9" w:rsidRDefault="009652BC" w:rsidP="000944A9">
      <w:pPr>
        <w:rPr>
          <w:rFonts w:asciiTheme="majorHAnsi" w:hAnsiTheme="majorHAnsi" w:cstheme="majorHAnsi"/>
        </w:rPr>
      </w:pPr>
      <w:r w:rsidRPr="008F0585">
        <w:rPr>
          <w:rFonts w:asciiTheme="majorHAnsi" w:hAnsiTheme="majorHAnsi" w:cstheme="majorHAnsi"/>
        </w:rPr>
        <w:t xml:space="preserve">To work within an organisation </w:t>
      </w:r>
      <w:r w:rsidR="008449F0" w:rsidRPr="008F0585">
        <w:rPr>
          <w:rFonts w:asciiTheme="majorHAnsi" w:hAnsiTheme="majorHAnsi" w:cstheme="majorHAnsi"/>
        </w:rPr>
        <w:t xml:space="preserve">who understands the importance of organisational behaviour proves that the organisation values its employees, understands how each employee can differ in their ways to work and how they do certain aspects of the job and in turn </w:t>
      </w:r>
      <w:r w:rsidR="00E74513" w:rsidRPr="008F0585">
        <w:rPr>
          <w:rFonts w:asciiTheme="majorHAnsi" w:hAnsiTheme="majorHAnsi" w:cstheme="majorHAnsi"/>
        </w:rPr>
        <w:t>understanding</w:t>
      </w:r>
      <w:r w:rsidR="008449F0" w:rsidRPr="008F0585">
        <w:rPr>
          <w:rFonts w:asciiTheme="majorHAnsi" w:hAnsiTheme="majorHAnsi" w:cstheme="majorHAnsi"/>
        </w:rPr>
        <w:t xml:space="preserve"> what their </w:t>
      </w:r>
      <w:r w:rsidR="00E74513" w:rsidRPr="008F0585">
        <w:rPr>
          <w:rFonts w:asciiTheme="majorHAnsi" w:hAnsiTheme="majorHAnsi" w:cstheme="majorHAnsi"/>
        </w:rPr>
        <w:t>employees’</w:t>
      </w:r>
      <w:r w:rsidR="008449F0" w:rsidRPr="008F0585">
        <w:rPr>
          <w:rFonts w:asciiTheme="majorHAnsi" w:hAnsiTheme="majorHAnsi" w:cstheme="majorHAnsi"/>
        </w:rPr>
        <w:t xml:space="preserve"> needs are and how to help them get to the </w:t>
      </w:r>
      <w:r w:rsidR="00E74513" w:rsidRPr="008F0585">
        <w:rPr>
          <w:rFonts w:asciiTheme="majorHAnsi" w:hAnsiTheme="majorHAnsi" w:cstheme="majorHAnsi"/>
        </w:rPr>
        <w:t xml:space="preserve">top of their development. </w:t>
      </w:r>
      <w:r w:rsidR="000944A9">
        <w:rPr>
          <w:rFonts w:asciiTheme="majorHAnsi" w:hAnsiTheme="majorHAnsi" w:cstheme="majorHAnsi"/>
        </w:rPr>
        <w:t>Personally,</w:t>
      </w:r>
      <w:r w:rsidR="00002663">
        <w:rPr>
          <w:rFonts w:asciiTheme="majorHAnsi" w:hAnsiTheme="majorHAnsi" w:cstheme="majorHAnsi"/>
        </w:rPr>
        <w:t xml:space="preserve"> </w:t>
      </w:r>
      <w:r w:rsidR="000944A9">
        <w:rPr>
          <w:rFonts w:asciiTheme="majorHAnsi" w:hAnsiTheme="majorHAnsi" w:cstheme="majorHAnsi"/>
        </w:rPr>
        <w:t xml:space="preserve">I intend to work for </w:t>
      </w:r>
      <w:r w:rsidR="000944A9">
        <w:rPr>
          <w:rFonts w:asciiTheme="majorHAnsi" w:hAnsiTheme="majorHAnsi" w:cstheme="majorHAnsi"/>
        </w:rPr>
        <w:lastRenderedPageBreak/>
        <w:t xml:space="preserve">a company who inhabits large amounts of professionalism and provide adequate training. The policies in which </w:t>
      </w:r>
      <w:r w:rsidR="007F0CC5">
        <w:rPr>
          <w:rFonts w:asciiTheme="majorHAnsi" w:hAnsiTheme="majorHAnsi" w:cstheme="majorHAnsi"/>
        </w:rPr>
        <w:t>I lean</w:t>
      </w:r>
      <w:r w:rsidR="000944A9">
        <w:rPr>
          <w:rFonts w:asciiTheme="majorHAnsi" w:hAnsiTheme="majorHAnsi" w:cstheme="majorHAnsi"/>
        </w:rPr>
        <w:t xml:space="preserve"> towards include</w:t>
      </w:r>
      <w:r w:rsidR="007F0CC5">
        <w:rPr>
          <w:rFonts w:asciiTheme="majorHAnsi" w:hAnsiTheme="majorHAnsi" w:cstheme="majorHAnsi"/>
        </w:rPr>
        <w:t>s</w:t>
      </w:r>
      <w:r w:rsidR="000944A9">
        <w:rPr>
          <w:rFonts w:asciiTheme="majorHAnsi" w:hAnsiTheme="majorHAnsi" w:cstheme="majorHAnsi"/>
        </w:rPr>
        <w:t xml:space="preserve"> environmental management policies which ensure that companies limited the amount of impact on local environments, other policies include health and safety to ensure my working environment is a safe and protected and a policy which provide quality management, ensuring that all projects are of quality and</w:t>
      </w:r>
      <w:r w:rsidR="00BC4DA7">
        <w:rPr>
          <w:rFonts w:asciiTheme="majorHAnsi" w:hAnsiTheme="majorHAnsi" w:cstheme="majorHAnsi"/>
        </w:rPr>
        <w:t xml:space="preserve"> are presented in a</w:t>
      </w:r>
      <w:r w:rsidR="000944A9">
        <w:rPr>
          <w:rFonts w:asciiTheme="majorHAnsi" w:hAnsiTheme="majorHAnsi" w:cstheme="majorHAnsi"/>
        </w:rPr>
        <w:t xml:space="preserve"> timely</w:t>
      </w:r>
      <w:r w:rsidR="00BC4DA7">
        <w:rPr>
          <w:rFonts w:asciiTheme="majorHAnsi" w:hAnsiTheme="majorHAnsi" w:cstheme="majorHAnsi"/>
        </w:rPr>
        <w:t xml:space="preserve"> manner with care</w:t>
      </w:r>
      <w:r w:rsidR="000944A9">
        <w:rPr>
          <w:rFonts w:asciiTheme="majorHAnsi" w:hAnsiTheme="majorHAnsi" w:cstheme="majorHAnsi"/>
        </w:rPr>
        <w:t xml:space="preserve">. </w:t>
      </w:r>
      <w:r w:rsidR="007F0CC5">
        <w:rPr>
          <w:rFonts w:asciiTheme="majorHAnsi" w:hAnsiTheme="majorHAnsi" w:cstheme="majorHAnsi"/>
        </w:rPr>
        <w:t>Organisational behaviour that attracts me is those who invest time and money into adequate training and support to its employees, providing them with resources and facilities to complete the job to the best of their abilities. In relation to my development plan, I require training and facilities which I can have access to throughout my career</w:t>
      </w:r>
      <w:r w:rsidR="00BC4DA7">
        <w:rPr>
          <w:rFonts w:asciiTheme="majorHAnsi" w:hAnsiTheme="majorHAnsi" w:cstheme="majorHAnsi"/>
        </w:rPr>
        <w:t xml:space="preserve">, I intend to charter with RICS once I feel I have established enough working knowledge and industry experience. </w:t>
      </w:r>
    </w:p>
    <w:p w14:paraId="0FD22DB7" w14:textId="54BB9AD2" w:rsidR="00AB2C11" w:rsidRPr="000944A9" w:rsidRDefault="00257F5D" w:rsidP="000944A9">
      <w:pPr>
        <w:pStyle w:val="ListParagraph"/>
        <w:numPr>
          <w:ilvl w:val="0"/>
          <w:numId w:val="3"/>
        </w:numPr>
        <w:rPr>
          <w:rFonts w:asciiTheme="majorHAnsi" w:hAnsiTheme="majorHAnsi" w:cstheme="majorHAnsi"/>
          <w:i/>
          <w:iCs/>
        </w:rPr>
      </w:pPr>
      <w:r w:rsidRPr="000944A9">
        <w:rPr>
          <w:rFonts w:asciiTheme="majorHAnsi" w:hAnsiTheme="majorHAnsi" w:cstheme="majorHAnsi"/>
          <w:i/>
          <w:iCs/>
        </w:rPr>
        <w:t xml:space="preserve">Leadership </w:t>
      </w:r>
    </w:p>
    <w:p w14:paraId="19FBD7F8" w14:textId="42106E85" w:rsidR="006F1B4C" w:rsidRPr="006F1B4C" w:rsidRDefault="003E1090" w:rsidP="006F1B4C">
      <w:pPr>
        <w:rPr>
          <w:rFonts w:asciiTheme="majorHAnsi" w:hAnsiTheme="majorHAnsi" w:cstheme="majorHAnsi"/>
          <w:i/>
          <w:iCs/>
        </w:rPr>
      </w:pPr>
      <w:r w:rsidRPr="006F1B4C">
        <w:rPr>
          <w:rFonts w:asciiTheme="majorHAnsi" w:hAnsiTheme="majorHAnsi" w:cstheme="majorHAnsi"/>
        </w:rPr>
        <w:t xml:space="preserve">Leadership occurs not just among people who hold formally designated "leadership positions," but also at all levels of organisations and society. Leadership is the ability to influence others to work with you by following your guidance and allows those who follow to succeed under your leadership. </w:t>
      </w:r>
      <w:sdt>
        <w:sdtPr>
          <w:id w:val="-621994783"/>
          <w:citation/>
        </w:sdtPr>
        <w:sdtContent>
          <w:r w:rsidRPr="00582E0F">
            <w:rPr>
              <w:rFonts w:asciiTheme="majorHAnsi" w:hAnsiTheme="majorHAnsi" w:cstheme="majorHAnsi"/>
              <w:i/>
              <w:iCs/>
            </w:rPr>
            <w:fldChar w:fldCharType="begin"/>
          </w:r>
          <w:r w:rsidR="004555E5">
            <w:rPr>
              <w:rFonts w:asciiTheme="majorHAnsi" w:hAnsiTheme="majorHAnsi" w:cstheme="majorHAnsi"/>
              <w:i/>
              <w:iCs/>
            </w:rPr>
            <w:instrText xml:space="preserve">CITATION Min20 \l 2057 </w:instrText>
          </w:r>
          <w:r w:rsidRPr="00582E0F">
            <w:rPr>
              <w:rFonts w:asciiTheme="majorHAnsi" w:hAnsiTheme="majorHAnsi" w:cstheme="majorHAnsi"/>
              <w:i/>
              <w:iCs/>
            </w:rPr>
            <w:fldChar w:fldCharType="separate"/>
          </w:r>
          <w:r w:rsidR="004555E5" w:rsidRPr="004555E5">
            <w:rPr>
              <w:rFonts w:asciiTheme="majorHAnsi" w:hAnsiTheme="majorHAnsi" w:cstheme="majorHAnsi"/>
              <w:noProof/>
            </w:rPr>
            <w:t>(Mind Tools, 2020)</w:t>
          </w:r>
          <w:r w:rsidRPr="00582E0F">
            <w:rPr>
              <w:rFonts w:asciiTheme="majorHAnsi" w:hAnsiTheme="majorHAnsi" w:cstheme="majorHAnsi"/>
              <w:i/>
              <w:iCs/>
            </w:rPr>
            <w:fldChar w:fldCharType="end"/>
          </w:r>
        </w:sdtContent>
      </w:sdt>
    </w:p>
    <w:p w14:paraId="3DAB7845" w14:textId="6858B245" w:rsidR="00257F5D" w:rsidRPr="006F1B4C" w:rsidRDefault="005A3562" w:rsidP="006F1B4C">
      <w:pPr>
        <w:rPr>
          <w:rFonts w:asciiTheme="majorHAnsi" w:hAnsiTheme="majorHAnsi" w:cstheme="majorHAnsi"/>
        </w:rPr>
      </w:pPr>
      <w:r w:rsidRPr="006F1B4C">
        <w:rPr>
          <w:rFonts w:asciiTheme="majorHAnsi" w:hAnsiTheme="majorHAnsi" w:cstheme="majorHAnsi"/>
        </w:rPr>
        <w:t>As I progress through my career and educational studies, it is important for myself to understand leadership theories</w:t>
      </w:r>
      <w:r w:rsidR="00B7364B">
        <w:rPr>
          <w:rFonts w:asciiTheme="majorHAnsi" w:hAnsiTheme="majorHAnsi" w:cstheme="majorHAnsi"/>
        </w:rPr>
        <w:t>. W</w:t>
      </w:r>
      <w:r w:rsidRPr="006F1B4C">
        <w:rPr>
          <w:rFonts w:asciiTheme="majorHAnsi" w:hAnsiTheme="majorHAnsi" w:cstheme="majorHAnsi"/>
        </w:rPr>
        <w:t xml:space="preserve">orking as a team is at the face of the construction industry </w:t>
      </w:r>
      <w:r w:rsidR="00401A04" w:rsidRPr="006F1B4C">
        <w:rPr>
          <w:rFonts w:asciiTheme="majorHAnsi" w:hAnsiTheme="majorHAnsi" w:cstheme="majorHAnsi"/>
        </w:rPr>
        <w:t>it</w:t>
      </w:r>
      <w:r w:rsidRPr="006F1B4C">
        <w:rPr>
          <w:rFonts w:asciiTheme="majorHAnsi" w:hAnsiTheme="majorHAnsi" w:cstheme="majorHAnsi"/>
        </w:rPr>
        <w:t xml:space="preserve"> involves many participating parties that require effective communication and leadership.</w:t>
      </w:r>
      <w:r w:rsidR="00920F1C" w:rsidRPr="006F1B4C">
        <w:rPr>
          <w:rFonts w:asciiTheme="majorHAnsi" w:hAnsiTheme="majorHAnsi" w:cstheme="majorHAnsi"/>
          <w:i/>
          <w:iCs/>
        </w:rPr>
        <w:t xml:space="preserve"> </w:t>
      </w:r>
      <w:r w:rsidR="00920F1C" w:rsidRPr="006F1B4C">
        <w:rPr>
          <w:rFonts w:asciiTheme="majorHAnsi" w:hAnsiTheme="majorHAnsi" w:cstheme="majorHAnsi"/>
        </w:rPr>
        <w:t xml:space="preserve">Understanding ethical Leadership is another crucial aspect to learn as a successful leader, it will help relay the information to your audience, in a clear, concise, and truthful manner. </w:t>
      </w:r>
      <w:sdt>
        <w:sdtPr>
          <w:rPr>
            <w:i/>
            <w:iCs/>
          </w:rPr>
          <w:id w:val="-670018416"/>
          <w:citation/>
        </w:sdtPr>
        <w:sdtContent>
          <w:r w:rsidR="00920F1C" w:rsidRPr="00582E0F">
            <w:rPr>
              <w:rFonts w:asciiTheme="majorHAnsi" w:hAnsiTheme="majorHAnsi" w:cstheme="majorHAnsi"/>
              <w:i/>
              <w:iCs/>
            </w:rPr>
            <w:fldChar w:fldCharType="begin"/>
          </w:r>
          <w:r w:rsidR="00920F1C" w:rsidRPr="00582E0F">
            <w:rPr>
              <w:rFonts w:asciiTheme="majorHAnsi" w:hAnsiTheme="majorHAnsi" w:cstheme="majorHAnsi"/>
              <w:i/>
              <w:iCs/>
            </w:rPr>
            <w:instrText xml:space="preserve"> CITATION Van22 \l 2057 </w:instrText>
          </w:r>
          <w:r w:rsidR="00920F1C" w:rsidRPr="00582E0F">
            <w:rPr>
              <w:rFonts w:asciiTheme="majorHAnsi" w:hAnsiTheme="majorHAnsi" w:cstheme="majorHAnsi"/>
              <w:i/>
              <w:iCs/>
            </w:rPr>
            <w:fldChar w:fldCharType="separate"/>
          </w:r>
          <w:r w:rsidR="00D41E1C" w:rsidRPr="00582E0F">
            <w:rPr>
              <w:rFonts w:asciiTheme="majorHAnsi" w:hAnsiTheme="majorHAnsi" w:cstheme="majorHAnsi"/>
              <w:i/>
              <w:iCs/>
              <w:noProof/>
            </w:rPr>
            <w:t>(Doshi, 2022)</w:t>
          </w:r>
          <w:r w:rsidR="00920F1C" w:rsidRPr="00582E0F">
            <w:rPr>
              <w:rFonts w:asciiTheme="majorHAnsi" w:hAnsiTheme="majorHAnsi" w:cstheme="majorHAnsi"/>
              <w:i/>
              <w:iCs/>
            </w:rPr>
            <w:fldChar w:fldCharType="end"/>
          </w:r>
        </w:sdtContent>
      </w:sdt>
      <w:r w:rsidR="00920F1C" w:rsidRPr="006F1B4C">
        <w:rPr>
          <w:rFonts w:asciiTheme="majorHAnsi" w:hAnsiTheme="majorHAnsi" w:cstheme="majorHAnsi"/>
        </w:rPr>
        <w:t xml:space="preserve"> suggests the most effective form to successfully lead</w:t>
      </w:r>
      <w:r w:rsidR="00B7364B">
        <w:rPr>
          <w:rFonts w:asciiTheme="majorHAnsi" w:hAnsiTheme="majorHAnsi" w:cstheme="majorHAnsi"/>
        </w:rPr>
        <w:t>er is</w:t>
      </w:r>
      <w:r w:rsidR="00920F1C" w:rsidRPr="006F1B4C">
        <w:rPr>
          <w:rFonts w:asciiTheme="majorHAnsi" w:hAnsiTheme="majorHAnsi" w:cstheme="majorHAnsi"/>
        </w:rPr>
        <w:t xml:space="preserve"> with ethical leadership</w:t>
      </w:r>
      <w:r w:rsidR="00B7364B">
        <w:rPr>
          <w:rFonts w:asciiTheme="majorHAnsi" w:hAnsiTheme="majorHAnsi" w:cstheme="majorHAnsi"/>
        </w:rPr>
        <w:t xml:space="preserve">, </w:t>
      </w:r>
      <w:r w:rsidR="00920F1C" w:rsidRPr="006F1B4C">
        <w:rPr>
          <w:rFonts w:asciiTheme="majorHAnsi" w:hAnsiTheme="majorHAnsi" w:cstheme="majorHAnsi"/>
        </w:rPr>
        <w:t xml:space="preserve">firstly </w:t>
      </w:r>
      <w:r w:rsidR="00B7364B">
        <w:rPr>
          <w:rFonts w:asciiTheme="majorHAnsi" w:hAnsiTheme="majorHAnsi" w:cstheme="majorHAnsi"/>
        </w:rPr>
        <w:t xml:space="preserve">you will need to </w:t>
      </w:r>
      <w:r w:rsidR="00920F1C" w:rsidRPr="006F1B4C">
        <w:rPr>
          <w:rFonts w:asciiTheme="majorHAnsi" w:hAnsiTheme="majorHAnsi" w:cstheme="majorHAnsi"/>
        </w:rPr>
        <w:t xml:space="preserve">understand your audience, understand backgrounds to your audience, respect confidentiality and privacy and finally relay information and leadership in a transparency and honest way.   </w:t>
      </w:r>
    </w:p>
    <w:p w14:paraId="642F1918" w14:textId="77777777" w:rsidR="006F1B4C" w:rsidRPr="008F0585" w:rsidRDefault="006F1B4C" w:rsidP="006F1B4C">
      <w:pPr>
        <w:pStyle w:val="ListParagraph"/>
        <w:rPr>
          <w:rFonts w:asciiTheme="majorHAnsi" w:hAnsiTheme="majorHAnsi" w:cstheme="majorHAnsi"/>
          <w:i/>
          <w:iCs/>
        </w:rPr>
      </w:pPr>
    </w:p>
    <w:p w14:paraId="04DF8077" w14:textId="72F31BE2" w:rsidR="00AA1E9E" w:rsidRPr="006F1B4C" w:rsidRDefault="00D40977" w:rsidP="006F1B4C">
      <w:pPr>
        <w:rPr>
          <w:rFonts w:asciiTheme="majorHAnsi" w:hAnsiTheme="majorHAnsi" w:cstheme="majorHAnsi"/>
          <w:i/>
          <w:iCs/>
        </w:rPr>
      </w:pPr>
      <w:r w:rsidRPr="006F1B4C">
        <w:rPr>
          <w:rFonts w:asciiTheme="majorHAnsi" w:hAnsiTheme="majorHAnsi" w:cstheme="majorHAnsi"/>
        </w:rPr>
        <w:t>Leadership styles can come in many different types,</w:t>
      </w:r>
      <w:r w:rsidR="009A37AB" w:rsidRPr="006F1B4C">
        <w:rPr>
          <w:rFonts w:asciiTheme="majorHAnsi" w:hAnsiTheme="majorHAnsi" w:cstheme="majorHAnsi"/>
        </w:rPr>
        <w:t xml:space="preserve"> some of the most common are</w:t>
      </w:r>
      <w:r w:rsidRPr="006F1B4C">
        <w:rPr>
          <w:rFonts w:asciiTheme="majorHAnsi" w:hAnsiTheme="majorHAnsi" w:cstheme="majorHAnsi"/>
        </w:rPr>
        <w:t xml:space="preserve"> these </w:t>
      </w:r>
      <w:r w:rsidR="00401A04" w:rsidRPr="006F1B4C">
        <w:rPr>
          <w:rFonts w:asciiTheme="majorHAnsi" w:hAnsiTheme="majorHAnsi" w:cstheme="majorHAnsi"/>
        </w:rPr>
        <w:t>being</w:t>
      </w:r>
      <w:sdt>
        <w:sdtPr>
          <w:rPr>
            <w:rFonts w:asciiTheme="majorHAnsi" w:hAnsiTheme="majorHAnsi" w:cstheme="majorHAnsi"/>
            <w:i/>
            <w:iCs/>
          </w:rPr>
          <w:id w:val="482900243"/>
          <w:citation/>
        </w:sdtPr>
        <w:sdtContent>
          <w:r w:rsidR="004555E5" w:rsidRPr="004555E5">
            <w:rPr>
              <w:rFonts w:asciiTheme="majorHAnsi" w:hAnsiTheme="majorHAnsi" w:cstheme="majorHAnsi"/>
              <w:i/>
              <w:iCs/>
            </w:rPr>
            <w:fldChar w:fldCharType="begin"/>
          </w:r>
          <w:r w:rsidR="004555E5" w:rsidRPr="004555E5">
            <w:rPr>
              <w:rFonts w:asciiTheme="majorHAnsi" w:hAnsiTheme="majorHAnsi" w:cstheme="majorHAnsi"/>
              <w:i/>
              <w:iCs/>
            </w:rPr>
            <w:instrText xml:space="preserve">CITATION Min20 \l 2057 </w:instrText>
          </w:r>
          <w:r w:rsidR="004555E5" w:rsidRPr="004555E5">
            <w:rPr>
              <w:rFonts w:asciiTheme="majorHAnsi" w:hAnsiTheme="majorHAnsi" w:cstheme="majorHAnsi"/>
              <w:i/>
              <w:iCs/>
            </w:rPr>
            <w:fldChar w:fldCharType="separate"/>
          </w:r>
          <w:r w:rsidR="004555E5" w:rsidRPr="004555E5">
            <w:rPr>
              <w:rFonts w:asciiTheme="majorHAnsi" w:hAnsiTheme="majorHAnsi" w:cstheme="majorHAnsi"/>
              <w:i/>
              <w:iCs/>
              <w:noProof/>
            </w:rPr>
            <w:t xml:space="preserve"> (Mind Tools, 2020)</w:t>
          </w:r>
          <w:r w:rsidR="004555E5" w:rsidRPr="004555E5">
            <w:rPr>
              <w:rFonts w:asciiTheme="majorHAnsi" w:hAnsiTheme="majorHAnsi" w:cstheme="majorHAnsi"/>
              <w:i/>
              <w:iCs/>
            </w:rPr>
            <w:fldChar w:fldCharType="end"/>
          </w:r>
        </w:sdtContent>
      </w:sdt>
      <w:r w:rsidR="00401A04" w:rsidRPr="004555E5">
        <w:rPr>
          <w:rFonts w:asciiTheme="majorHAnsi" w:hAnsiTheme="majorHAnsi" w:cstheme="majorHAnsi"/>
          <w:i/>
          <w:iCs/>
        </w:rPr>
        <w:t>:</w:t>
      </w:r>
      <w:r w:rsidR="00401A04" w:rsidRPr="006F1B4C">
        <w:rPr>
          <w:rFonts w:asciiTheme="majorHAnsi" w:hAnsiTheme="majorHAnsi" w:cstheme="majorHAnsi"/>
        </w:rPr>
        <w:t xml:space="preserve"> -</w:t>
      </w:r>
    </w:p>
    <w:p w14:paraId="2B87171E" w14:textId="6C79FBF7" w:rsidR="009A37AB" w:rsidRPr="008F0585" w:rsidRDefault="009A37AB" w:rsidP="009A37AB">
      <w:pPr>
        <w:pStyle w:val="ListParagraph"/>
        <w:numPr>
          <w:ilvl w:val="1"/>
          <w:numId w:val="4"/>
        </w:numPr>
        <w:rPr>
          <w:rFonts w:asciiTheme="majorHAnsi" w:hAnsiTheme="majorHAnsi" w:cstheme="majorHAnsi"/>
        </w:rPr>
      </w:pPr>
      <w:r w:rsidRPr="00582E0F">
        <w:rPr>
          <w:rFonts w:asciiTheme="majorHAnsi" w:hAnsiTheme="majorHAnsi" w:cstheme="majorHAnsi"/>
          <w:i/>
          <w:iCs/>
        </w:rPr>
        <w:t>Autocratic</w:t>
      </w:r>
      <w:r w:rsidRPr="008F0585">
        <w:rPr>
          <w:rFonts w:asciiTheme="majorHAnsi" w:hAnsiTheme="majorHAnsi" w:cstheme="majorHAnsi"/>
        </w:rPr>
        <w:t xml:space="preserve"> – </w:t>
      </w:r>
      <w:r w:rsidR="00B70323" w:rsidRPr="008F0585">
        <w:rPr>
          <w:rFonts w:asciiTheme="majorHAnsi" w:hAnsiTheme="majorHAnsi" w:cstheme="majorHAnsi"/>
        </w:rPr>
        <w:t xml:space="preserve">These types of leaderships are very independent; they will likely made decisions without seeking </w:t>
      </w:r>
      <w:r w:rsidR="005966C2" w:rsidRPr="008F0585">
        <w:rPr>
          <w:rFonts w:asciiTheme="majorHAnsi" w:hAnsiTheme="majorHAnsi" w:cstheme="majorHAnsi"/>
        </w:rPr>
        <w:t>other</w:t>
      </w:r>
      <w:r w:rsidR="00B70323" w:rsidRPr="008F0585">
        <w:rPr>
          <w:rFonts w:asciiTheme="majorHAnsi" w:hAnsiTheme="majorHAnsi" w:cstheme="majorHAnsi"/>
        </w:rPr>
        <w:t xml:space="preserve"> approvals or inputs even despite their team making a valuable opinion. In certain job types when judgements must be made quickly or under duress, this approach may be successful. Yet, if this method of leadership is employed in the wrong situation, it may result in excessive employee turnover and a lack of team enthusiasm.</w:t>
      </w:r>
    </w:p>
    <w:p w14:paraId="0C611F08" w14:textId="24C695CD" w:rsidR="009A37AB" w:rsidRPr="008F0585" w:rsidRDefault="009A37AB" w:rsidP="009A37AB">
      <w:pPr>
        <w:pStyle w:val="ListParagraph"/>
        <w:numPr>
          <w:ilvl w:val="1"/>
          <w:numId w:val="4"/>
        </w:numPr>
        <w:rPr>
          <w:rFonts w:asciiTheme="majorHAnsi" w:hAnsiTheme="majorHAnsi" w:cstheme="majorHAnsi"/>
          <w:i/>
          <w:iCs/>
        </w:rPr>
      </w:pPr>
      <w:r w:rsidRPr="008F0585">
        <w:rPr>
          <w:rFonts w:asciiTheme="majorHAnsi" w:hAnsiTheme="majorHAnsi" w:cstheme="majorHAnsi"/>
          <w:i/>
          <w:iCs/>
        </w:rPr>
        <w:t xml:space="preserve">Democratic – </w:t>
      </w:r>
      <w:r w:rsidR="00B70323" w:rsidRPr="008F0585">
        <w:rPr>
          <w:rFonts w:asciiTheme="majorHAnsi" w:hAnsiTheme="majorHAnsi" w:cstheme="majorHAnsi"/>
        </w:rPr>
        <w:t xml:space="preserve">These leaders engage a lot with their team members in the </w:t>
      </w:r>
      <w:r w:rsidR="005966C2" w:rsidRPr="008F0585">
        <w:rPr>
          <w:rFonts w:asciiTheme="majorHAnsi" w:hAnsiTheme="majorHAnsi" w:cstheme="majorHAnsi"/>
        </w:rPr>
        <w:t>decision-making</w:t>
      </w:r>
      <w:r w:rsidR="00B70323" w:rsidRPr="008F0585">
        <w:rPr>
          <w:rFonts w:asciiTheme="majorHAnsi" w:hAnsiTheme="majorHAnsi" w:cstheme="majorHAnsi"/>
        </w:rPr>
        <w:t xml:space="preserve"> process however they make the final decision, it is not the greatest leadership style if you work in a quick demanding </w:t>
      </w:r>
      <w:r w:rsidR="00856393" w:rsidRPr="008F0585">
        <w:rPr>
          <w:rFonts w:asciiTheme="majorHAnsi" w:hAnsiTheme="majorHAnsi" w:cstheme="majorHAnsi"/>
        </w:rPr>
        <w:t>decision-making</w:t>
      </w:r>
      <w:r w:rsidR="00B70323" w:rsidRPr="008F0585">
        <w:rPr>
          <w:rFonts w:asciiTheme="majorHAnsi" w:hAnsiTheme="majorHAnsi" w:cstheme="majorHAnsi"/>
        </w:rPr>
        <w:t xml:space="preserve"> </w:t>
      </w:r>
      <w:r w:rsidR="008F3184" w:rsidRPr="008F0585">
        <w:rPr>
          <w:rFonts w:asciiTheme="majorHAnsi" w:hAnsiTheme="majorHAnsi" w:cstheme="majorHAnsi"/>
        </w:rPr>
        <w:t>job.</w:t>
      </w:r>
      <w:r w:rsidR="00B70323" w:rsidRPr="008F0585">
        <w:rPr>
          <w:rFonts w:asciiTheme="majorHAnsi" w:hAnsiTheme="majorHAnsi" w:cstheme="majorHAnsi"/>
        </w:rPr>
        <w:t xml:space="preserve"> This is the most common leadership style as most training is involved around making leaders into Democratic leader due to the successfulness of employee satisfaction. </w:t>
      </w:r>
    </w:p>
    <w:p w14:paraId="632CD80E" w14:textId="021E3C78" w:rsidR="009A37AB" w:rsidRPr="008F0585" w:rsidRDefault="009A37AB" w:rsidP="009A37AB">
      <w:pPr>
        <w:pStyle w:val="ListParagraph"/>
        <w:numPr>
          <w:ilvl w:val="1"/>
          <w:numId w:val="4"/>
        </w:numPr>
        <w:rPr>
          <w:rFonts w:asciiTheme="majorHAnsi" w:hAnsiTheme="majorHAnsi" w:cstheme="majorHAnsi"/>
          <w:i/>
          <w:iCs/>
        </w:rPr>
      </w:pPr>
      <w:r w:rsidRPr="008F0585">
        <w:rPr>
          <w:rFonts w:asciiTheme="majorHAnsi" w:hAnsiTheme="majorHAnsi" w:cstheme="majorHAnsi"/>
          <w:i/>
          <w:iCs/>
        </w:rPr>
        <w:t xml:space="preserve">Laissez-Faire – </w:t>
      </w:r>
      <w:r w:rsidR="008F3184" w:rsidRPr="008F0585">
        <w:rPr>
          <w:rFonts w:asciiTheme="majorHAnsi" w:hAnsiTheme="majorHAnsi" w:cstheme="majorHAnsi"/>
        </w:rPr>
        <w:t xml:space="preserve">Also known as the ‘leader’ this is because they offer their team a great deal of sole working, allowing team members to plan their routine, </w:t>
      </w:r>
      <w:r w:rsidR="0054311B" w:rsidRPr="008F0585">
        <w:rPr>
          <w:rFonts w:asciiTheme="majorHAnsi" w:hAnsiTheme="majorHAnsi" w:cstheme="majorHAnsi"/>
        </w:rPr>
        <w:t>deadlines,</w:t>
      </w:r>
      <w:r w:rsidR="008F3184" w:rsidRPr="008F0585">
        <w:rPr>
          <w:rFonts w:asciiTheme="majorHAnsi" w:hAnsiTheme="majorHAnsi" w:cstheme="majorHAnsi"/>
        </w:rPr>
        <w:t xml:space="preserve"> and task management around their own working timetable, you will always find these types of leaders willing to offer advice and assistance if needed.</w:t>
      </w:r>
    </w:p>
    <w:p w14:paraId="6CA3711A" w14:textId="76EDF476" w:rsidR="009A37AB" w:rsidRPr="008F0585" w:rsidRDefault="009A37AB" w:rsidP="009A37AB">
      <w:pPr>
        <w:pStyle w:val="ListParagraph"/>
        <w:numPr>
          <w:ilvl w:val="1"/>
          <w:numId w:val="4"/>
        </w:numPr>
        <w:rPr>
          <w:rFonts w:asciiTheme="majorHAnsi" w:hAnsiTheme="majorHAnsi" w:cstheme="majorHAnsi"/>
          <w:i/>
          <w:iCs/>
        </w:rPr>
      </w:pPr>
      <w:r w:rsidRPr="008F0585">
        <w:rPr>
          <w:rFonts w:asciiTheme="majorHAnsi" w:hAnsiTheme="majorHAnsi" w:cstheme="majorHAnsi"/>
          <w:i/>
          <w:iCs/>
        </w:rPr>
        <w:t xml:space="preserve">Task &amp; People Orientated </w:t>
      </w:r>
      <w:r w:rsidR="008F3184" w:rsidRPr="008F0585">
        <w:rPr>
          <w:rFonts w:asciiTheme="majorHAnsi" w:hAnsiTheme="majorHAnsi" w:cstheme="majorHAnsi"/>
          <w:i/>
          <w:iCs/>
        </w:rPr>
        <w:t>-</w:t>
      </w:r>
      <w:r w:rsidR="00B91311" w:rsidRPr="008F0585">
        <w:rPr>
          <w:rFonts w:asciiTheme="majorHAnsi" w:hAnsiTheme="majorHAnsi" w:cstheme="majorHAnsi"/>
        </w:rPr>
        <w:t xml:space="preserve">these types of leaders are primarily focused on getting tasks achieved and finished on time. They are driven by being high goal focused. </w:t>
      </w:r>
      <w:r w:rsidR="008F3184" w:rsidRPr="008F0585">
        <w:rPr>
          <w:rFonts w:asciiTheme="majorHAnsi" w:hAnsiTheme="majorHAnsi" w:cstheme="majorHAnsi"/>
        </w:rPr>
        <w:t xml:space="preserve"> </w:t>
      </w:r>
    </w:p>
    <w:p w14:paraId="1ABD5773" w14:textId="5B3F605C" w:rsidR="009A37AB" w:rsidRPr="008F0585" w:rsidRDefault="009A37AB" w:rsidP="009A37AB">
      <w:pPr>
        <w:pStyle w:val="ListParagraph"/>
        <w:numPr>
          <w:ilvl w:val="1"/>
          <w:numId w:val="4"/>
        </w:numPr>
        <w:rPr>
          <w:rFonts w:asciiTheme="majorHAnsi" w:hAnsiTheme="majorHAnsi" w:cstheme="majorHAnsi"/>
          <w:i/>
          <w:iCs/>
        </w:rPr>
      </w:pPr>
      <w:r w:rsidRPr="008F0585">
        <w:rPr>
          <w:rFonts w:asciiTheme="majorHAnsi" w:hAnsiTheme="majorHAnsi" w:cstheme="majorHAnsi"/>
          <w:i/>
          <w:iCs/>
        </w:rPr>
        <w:lastRenderedPageBreak/>
        <w:t xml:space="preserve">Authentic – </w:t>
      </w:r>
      <w:r w:rsidR="00B91311" w:rsidRPr="008F0585">
        <w:rPr>
          <w:rFonts w:asciiTheme="majorHAnsi" w:hAnsiTheme="majorHAnsi" w:cstheme="majorHAnsi"/>
        </w:rPr>
        <w:t xml:space="preserve">Positive leaders with great motivation abilities, whom have a good working relationship with all team members. These leaders understand that all employees use a different </w:t>
      </w:r>
      <w:r w:rsidR="001947BA" w:rsidRPr="008F0585">
        <w:rPr>
          <w:rFonts w:asciiTheme="majorHAnsi" w:hAnsiTheme="majorHAnsi" w:cstheme="majorHAnsi"/>
        </w:rPr>
        <w:t>style,</w:t>
      </w:r>
      <w:r w:rsidR="00B91311" w:rsidRPr="008F0585">
        <w:rPr>
          <w:rFonts w:asciiTheme="majorHAnsi" w:hAnsiTheme="majorHAnsi" w:cstheme="majorHAnsi"/>
        </w:rPr>
        <w:t xml:space="preserve"> and these leaders understand the needs of each employee in achieving succession.</w:t>
      </w:r>
      <w:r w:rsidR="00B91311" w:rsidRPr="008F0585">
        <w:rPr>
          <w:rFonts w:asciiTheme="majorHAnsi" w:hAnsiTheme="majorHAnsi" w:cstheme="majorHAnsi"/>
          <w:i/>
          <w:iCs/>
        </w:rPr>
        <w:t xml:space="preserve"> </w:t>
      </w:r>
    </w:p>
    <w:p w14:paraId="7915CBFC" w14:textId="412E9EDF" w:rsidR="009A37AB" w:rsidRPr="008F0585" w:rsidRDefault="009A37AB" w:rsidP="009A37AB">
      <w:pPr>
        <w:pStyle w:val="ListParagraph"/>
        <w:numPr>
          <w:ilvl w:val="1"/>
          <w:numId w:val="4"/>
        </w:numPr>
        <w:rPr>
          <w:rFonts w:asciiTheme="majorHAnsi" w:hAnsiTheme="majorHAnsi" w:cstheme="majorHAnsi"/>
        </w:rPr>
      </w:pPr>
      <w:r w:rsidRPr="008F0585">
        <w:rPr>
          <w:rFonts w:asciiTheme="majorHAnsi" w:hAnsiTheme="majorHAnsi" w:cstheme="majorHAnsi"/>
          <w:i/>
          <w:iCs/>
        </w:rPr>
        <w:t xml:space="preserve">Bureaucratic </w:t>
      </w:r>
      <w:r w:rsidR="008F3184" w:rsidRPr="008F0585">
        <w:rPr>
          <w:rFonts w:asciiTheme="majorHAnsi" w:hAnsiTheme="majorHAnsi" w:cstheme="majorHAnsi"/>
          <w:i/>
          <w:iCs/>
        </w:rPr>
        <w:t xml:space="preserve">– </w:t>
      </w:r>
      <w:r w:rsidR="008F3184" w:rsidRPr="008F0585">
        <w:rPr>
          <w:rFonts w:asciiTheme="majorHAnsi" w:hAnsiTheme="majorHAnsi" w:cstheme="majorHAnsi"/>
        </w:rPr>
        <w:t xml:space="preserve">These will follow rules and regulations with strict attention, encouraging all to follow </w:t>
      </w:r>
      <w:r w:rsidR="00B91311" w:rsidRPr="008F0585">
        <w:rPr>
          <w:rFonts w:asciiTheme="majorHAnsi" w:hAnsiTheme="majorHAnsi" w:cstheme="majorHAnsi"/>
        </w:rPr>
        <w:t>procedures</w:t>
      </w:r>
      <w:r w:rsidR="008F3184" w:rsidRPr="008F0585">
        <w:rPr>
          <w:rFonts w:asciiTheme="majorHAnsi" w:hAnsiTheme="majorHAnsi" w:cstheme="majorHAnsi"/>
        </w:rPr>
        <w:t xml:space="preserve"> </w:t>
      </w:r>
      <w:r w:rsidR="00B91311" w:rsidRPr="008F0585">
        <w:rPr>
          <w:rFonts w:asciiTheme="majorHAnsi" w:hAnsiTheme="majorHAnsi" w:cstheme="majorHAnsi"/>
        </w:rPr>
        <w:t>precisely</w:t>
      </w:r>
      <w:r w:rsidR="008F3184" w:rsidRPr="008F0585">
        <w:rPr>
          <w:rFonts w:asciiTheme="majorHAnsi" w:hAnsiTheme="majorHAnsi" w:cstheme="majorHAnsi"/>
        </w:rPr>
        <w:t xml:space="preserve">, although this is a valuable leader in the construction industry, sometimes the industry </w:t>
      </w:r>
      <w:r w:rsidR="00B91311" w:rsidRPr="008F0585">
        <w:rPr>
          <w:rFonts w:asciiTheme="majorHAnsi" w:hAnsiTheme="majorHAnsi" w:cstheme="majorHAnsi"/>
        </w:rPr>
        <w:t xml:space="preserve">relies on flexibility, creativity and thinking on your feet to achieve the desired timescales. </w:t>
      </w:r>
      <w:r w:rsidRPr="008F0585">
        <w:rPr>
          <w:rFonts w:asciiTheme="majorHAnsi" w:hAnsiTheme="majorHAnsi" w:cstheme="majorHAnsi"/>
        </w:rPr>
        <w:t xml:space="preserve"> </w:t>
      </w:r>
    </w:p>
    <w:p w14:paraId="0B33F5E5" w14:textId="77777777" w:rsidR="006F1B4C" w:rsidRDefault="006F1B4C" w:rsidP="006F1B4C">
      <w:pPr>
        <w:pStyle w:val="ListParagraph"/>
        <w:rPr>
          <w:rFonts w:asciiTheme="majorHAnsi" w:hAnsiTheme="majorHAnsi" w:cstheme="majorHAnsi"/>
        </w:rPr>
      </w:pPr>
    </w:p>
    <w:p w14:paraId="104E7428" w14:textId="70D4F494" w:rsidR="009A37AB" w:rsidRPr="006F1B4C" w:rsidRDefault="009A37AB" w:rsidP="006F1B4C">
      <w:pPr>
        <w:rPr>
          <w:rFonts w:asciiTheme="majorHAnsi" w:hAnsiTheme="majorHAnsi" w:cstheme="majorHAnsi"/>
        </w:rPr>
      </w:pPr>
      <w:r w:rsidRPr="006F1B4C">
        <w:rPr>
          <w:rFonts w:asciiTheme="majorHAnsi" w:hAnsiTheme="majorHAnsi" w:cstheme="majorHAnsi"/>
        </w:rPr>
        <w:t>To counteract leadership styles,</w:t>
      </w:r>
      <w:r w:rsidR="00666AC7" w:rsidRPr="006F1B4C">
        <w:rPr>
          <w:rFonts w:asciiTheme="majorHAnsi" w:hAnsiTheme="majorHAnsi" w:cstheme="majorHAnsi"/>
        </w:rPr>
        <w:t xml:space="preserve"> management styles provide the underlining procedures, skills and techniques used in handling situations</w:t>
      </w:r>
      <w:r w:rsidR="00A40925" w:rsidRPr="006F1B4C">
        <w:rPr>
          <w:rFonts w:asciiTheme="majorHAnsi" w:hAnsiTheme="majorHAnsi" w:cstheme="majorHAnsi"/>
        </w:rPr>
        <w:t xml:space="preserve">. </w:t>
      </w:r>
      <w:r w:rsidR="00666AC7" w:rsidRPr="006F1B4C">
        <w:rPr>
          <w:rFonts w:asciiTheme="majorHAnsi" w:hAnsiTheme="majorHAnsi" w:cstheme="majorHAnsi"/>
        </w:rPr>
        <w:t>M</w:t>
      </w:r>
      <w:r w:rsidRPr="006F1B4C">
        <w:rPr>
          <w:rFonts w:asciiTheme="majorHAnsi" w:hAnsiTheme="majorHAnsi" w:cstheme="majorHAnsi"/>
        </w:rPr>
        <w:t xml:space="preserve">anagement styles </w:t>
      </w:r>
      <w:r w:rsidR="00666AC7" w:rsidRPr="006F1B4C">
        <w:rPr>
          <w:rFonts w:asciiTheme="majorHAnsi" w:hAnsiTheme="majorHAnsi" w:cstheme="majorHAnsi"/>
        </w:rPr>
        <w:t>can be</w:t>
      </w:r>
      <w:sdt>
        <w:sdtPr>
          <w:rPr>
            <w:i/>
            <w:iCs/>
          </w:rPr>
          <w:id w:val="-2032173602"/>
          <w:citation/>
        </w:sdtPr>
        <w:sdtContent>
          <w:r w:rsidR="00A40925" w:rsidRPr="00582E0F">
            <w:rPr>
              <w:rFonts w:asciiTheme="majorHAnsi" w:hAnsiTheme="majorHAnsi" w:cstheme="majorHAnsi"/>
              <w:i/>
              <w:iCs/>
            </w:rPr>
            <w:fldChar w:fldCharType="begin"/>
          </w:r>
          <w:r w:rsidR="00A40925" w:rsidRPr="00582E0F">
            <w:rPr>
              <w:rFonts w:asciiTheme="majorHAnsi" w:hAnsiTheme="majorHAnsi" w:cstheme="majorHAnsi"/>
              <w:i/>
              <w:iCs/>
            </w:rPr>
            <w:instrText xml:space="preserve"> CITATION HRZND \l 2057 </w:instrText>
          </w:r>
          <w:r w:rsidR="00A40925" w:rsidRPr="00582E0F">
            <w:rPr>
              <w:rFonts w:asciiTheme="majorHAnsi" w:hAnsiTheme="majorHAnsi" w:cstheme="majorHAnsi"/>
              <w:i/>
              <w:iCs/>
            </w:rPr>
            <w:fldChar w:fldCharType="separate"/>
          </w:r>
          <w:r w:rsidR="00D41E1C" w:rsidRPr="00582E0F">
            <w:rPr>
              <w:rFonts w:asciiTheme="majorHAnsi" w:hAnsiTheme="majorHAnsi" w:cstheme="majorHAnsi"/>
              <w:i/>
              <w:iCs/>
              <w:noProof/>
            </w:rPr>
            <w:t xml:space="preserve"> (HRZone, N.D)</w:t>
          </w:r>
          <w:r w:rsidR="00A40925" w:rsidRPr="00582E0F">
            <w:rPr>
              <w:rFonts w:asciiTheme="majorHAnsi" w:hAnsiTheme="majorHAnsi" w:cstheme="majorHAnsi"/>
              <w:i/>
              <w:iCs/>
            </w:rPr>
            <w:fldChar w:fldCharType="end"/>
          </w:r>
        </w:sdtContent>
      </w:sdt>
      <w:r w:rsidR="00666AC7" w:rsidRPr="006F1B4C">
        <w:rPr>
          <w:rFonts w:asciiTheme="majorHAnsi" w:hAnsiTheme="majorHAnsi" w:cstheme="majorHAnsi"/>
        </w:rPr>
        <w:t xml:space="preserve"> </w:t>
      </w:r>
      <w:r w:rsidR="00A40925" w:rsidRPr="006F1B4C">
        <w:rPr>
          <w:rFonts w:asciiTheme="majorHAnsi" w:hAnsiTheme="majorHAnsi" w:cstheme="majorHAnsi"/>
        </w:rPr>
        <w:t>:</w:t>
      </w:r>
      <w:r w:rsidR="00401A04" w:rsidRPr="006F1B4C">
        <w:rPr>
          <w:rFonts w:asciiTheme="majorHAnsi" w:hAnsiTheme="majorHAnsi" w:cstheme="majorHAnsi"/>
        </w:rPr>
        <w:t>-</w:t>
      </w:r>
    </w:p>
    <w:p w14:paraId="1FE179AE" w14:textId="4C1DADC8" w:rsidR="009A37AB" w:rsidRPr="0065688D" w:rsidRDefault="00AA1E9E" w:rsidP="009A37AB">
      <w:pPr>
        <w:pStyle w:val="ListParagraph"/>
        <w:numPr>
          <w:ilvl w:val="1"/>
          <w:numId w:val="4"/>
        </w:numPr>
        <w:rPr>
          <w:rFonts w:asciiTheme="majorHAnsi" w:hAnsiTheme="majorHAnsi" w:cstheme="majorHAnsi"/>
        </w:rPr>
      </w:pPr>
      <w:r w:rsidRPr="008F0585">
        <w:rPr>
          <w:rFonts w:asciiTheme="majorHAnsi" w:hAnsiTheme="majorHAnsi" w:cstheme="majorHAnsi"/>
          <w:i/>
          <w:iCs/>
        </w:rPr>
        <w:t>Accommodating</w:t>
      </w:r>
      <w:r w:rsidR="009A37AB" w:rsidRPr="008F0585">
        <w:rPr>
          <w:rFonts w:asciiTheme="majorHAnsi" w:hAnsiTheme="majorHAnsi" w:cstheme="majorHAnsi"/>
          <w:i/>
          <w:iCs/>
        </w:rPr>
        <w:t xml:space="preserve">- </w:t>
      </w:r>
      <w:r w:rsidR="00A40925" w:rsidRPr="0065688D">
        <w:rPr>
          <w:rFonts w:asciiTheme="majorHAnsi" w:hAnsiTheme="majorHAnsi" w:cstheme="majorHAnsi"/>
        </w:rPr>
        <w:t xml:space="preserve">Prioritizing the needs of others before the management individual </w:t>
      </w:r>
    </w:p>
    <w:p w14:paraId="2D0B463E" w14:textId="40EB4096" w:rsidR="009A37AB" w:rsidRPr="0065688D" w:rsidRDefault="009A37AB" w:rsidP="009A37AB">
      <w:pPr>
        <w:pStyle w:val="ListParagraph"/>
        <w:numPr>
          <w:ilvl w:val="1"/>
          <w:numId w:val="4"/>
        </w:numPr>
        <w:rPr>
          <w:rFonts w:asciiTheme="majorHAnsi" w:hAnsiTheme="majorHAnsi" w:cstheme="majorHAnsi"/>
        </w:rPr>
      </w:pPr>
      <w:r w:rsidRPr="0065688D">
        <w:rPr>
          <w:rFonts w:asciiTheme="majorHAnsi" w:hAnsiTheme="majorHAnsi" w:cstheme="majorHAnsi"/>
        </w:rPr>
        <w:t>A</w:t>
      </w:r>
      <w:r w:rsidR="00AA1E9E" w:rsidRPr="0065688D">
        <w:rPr>
          <w:rFonts w:asciiTheme="majorHAnsi" w:hAnsiTheme="majorHAnsi" w:cstheme="majorHAnsi"/>
        </w:rPr>
        <w:t>voiding</w:t>
      </w:r>
      <w:r w:rsidRPr="0065688D">
        <w:rPr>
          <w:rFonts w:asciiTheme="majorHAnsi" w:hAnsiTheme="majorHAnsi" w:cstheme="majorHAnsi"/>
        </w:rPr>
        <w:t xml:space="preserve">- </w:t>
      </w:r>
      <w:r w:rsidR="00A40925" w:rsidRPr="0065688D">
        <w:rPr>
          <w:rFonts w:asciiTheme="majorHAnsi" w:hAnsiTheme="majorHAnsi" w:cstheme="majorHAnsi"/>
        </w:rPr>
        <w:t xml:space="preserve">Prefers the ‘quiet life’, these types of management styles are seen in those who prefer to avoid conflict. </w:t>
      </w:r>
    </w:p>
    <w:p w14:paraId="74911478" w14:textId="67959070" w:rsidR="009A37AB" w:rsidRPr="008F0585" w:rsidRDefault="009A37AB" w:rsidP="009A37AB">
      <w:pPr>
        <w:pStyle w:val="ListParagraph"/>
        <w:numPr>
          <w:ilvl w:val="1"/>
          <w:numId w:val="4"/>
        </w:numPr>
        <w:rPr>
          <w:rFonts w:asciiTheme="majorHAnsi" w:hAnsiTheme="majorHAnsi" w:cstheme="majorHAnsi"/>
          <w:i/>
          <w:iCs/>
        </w:rPr>
      </w:pPr>
      <w:r w:rsidRPr="008F0585">
        <w:rPr>
          <w:rFonts w:asciiTheme="majorHAnsi" w:hAnsiTheme="majorHAnsi" w:cstheme="majorHAnsi"/>
          <w:i/>
          <w:iCs/>
        </w:rPr>
        <w:t>C</w:t>
      </w:r>
      <w:r w:rsidR="00AA1E9E" w:rsidRPr="008F0585">
        <w:rPr>
          <w:rFonts w:asciiTheme="majorHAnsi" w:hAnsiTheme="majorHAnsi" w:cstheme="majorHAnsi"/>
          <w:i/>
          <w:iCs/>
        </w:rPr>
        <w:t>ompromising</w:t>
      </w:r>
      <w:r w:rsidRPr="008F0585">
        <w:rPr>
          <w:rFonts w:asciiTheme="majorHAnsi" w:hAnsiTheme="majorHAnsi" w:cstheme="majorHAnsi"/>
          <w:i/>
          <w:iCs/>
        </w:rPr>
        <w:t>-</w:t>
      </w:r>
      <w:r w:rsidR="00A40925" w:rsidRPr="008F0585">
        <w:rPr>
          <w:rFonts w:asciiTheme="majorHAnsi" w:hAnsiTheme="majorHAnsi" w:cstheme="majorHAnsi"/>
          <w:i/>
          <w:iCs/>
        </w:rPr>
        <w:t xml:space="preserve"> </w:t>
      </w:r>
      <w:r w:rsidR="00A40925" w:rsidRPr="0065688D">
        <w:rPr>
          <w:rFonts w:asciiTheme="majorHAnsi" w:hAnsiTheme="majorHAnsi" w:cstheme="majorHAnsi"/>
        </w:rPr>
        <w:t>Also known as the ‘Pleaser’, these types are often the one who can provide a solution suitable to all parties.</w:t>
      </w:r>
      <w:r w:rsidR="00A40925" w:rsidRPr="008F0585">
        <w:rPr>
          <w:rFonts w:asciiTheme="majorHAnsi" w:hAnsiTheme="majorHAnsi" w:cstheme="majorHAnsi"/>
          <w:i/>
          <w:iCs/>
        </w:rPr>
        <w:t xml:space="preserve"> </w:t>
      </w:r>
      <w:r w:rsidR="00AA1E9E" w:rsidRPr="008F0585">
        <w:rPr>
          <w:rFonts w:asciiTheme="majorHAnsi" w:hAnsiTheme="majorHAnsi" w:cstheme="majorHAnsi"/>
          <w:i/>
          <w:iCs/>
        </w:rPr>
        <w:t xml:space="preserve"> </w:t>
      </w:r>
    </w:p>
    <w:p w14:paraId="6B37ABAB" w14:textId="50B10837" w:rsidR="009A37AB" w:rsidRPr="008F0585" w:rsidRDefault="009A37AB" w:rsidP="009A37AB">
      <w:pPr>
        <w:pStyle w:val="ListParagraph"/>
        <w:numPr>
          <w:ilvl w:val="1"/>
          <w:numId w:val="4"/>
        </w:numPr>
        <w:rPr>
          <w:rFonts w:asciiTheme="majorHAnsi" w:hAnsiTheme="majorHAnsi" w:cstheme="majorHAnsi"/>
          <w:i/>
          <w:iCs/>
        </w:rPr>
      </w:pPr>
      <w:r w:rsidRPr="008F0585">
        <w:rPr>
          <w:rFonts w:asciiTheme="majorHAnsi" w:hAnsiTheme="majorHAnsi" w:cstheme="majorHAnsi"/>
          <w:i/>
          <w:iCs/>
        </w:rPr>
        <w:t>C</w:t>
      </w:r>
      <w:r w:rsidR="00AA1E9E" w:rsidRPr="008F0585">
        <w:rPr>
          <w:rFonts w:asciiTheme="majorHAnsi" w:hAnsiTheme="majorHAnsi" w:cstheme="majorHAnsi"/>
          <w:i/>
          <w:iCs/>
        </w:rPr>
        <w:t>ollaborating</w:t>
      </w:r>
      <w:r w:rsidRPr="008F0585">
        <w:rPr>
          <w:rFonts w:asciiTheme="majorHAnsi" w:hAnsiTheme="majorHAnsi" w:cstheme="majorHAnsi"/>
          <w:i/>
          <w:iCs/>
        </w:rPr>
        <w:t>-</w:t>
      </w:r>
      <w:r w:rsidR="00666AC7" w:rsidRPr="0065688D">
        <w:rPr>
          <w:rFonts w:asciiTheme="majorHAnsi" w:hAnsiTheme="majorHAnsi" w:cstheme="majorHAnsi"/>
        </w:rPr>
        <w:t xml:space="preserve"> </w:t>
      </w:r>
      <w:r w:rsidR="00A40925" w:rsidRPr="0065688D">
        <w:rPr>
          <w:rFonts w:asciiTheme="majorHAnsi" w:hAnsiTheme="majorHAnsi" w:cstheme="majorHAnsi"/>
        </w:rPr>
        <w:t>T</w:t>
      </w:r>
      <w:r w:rsidR="00666AC7" w:rsidRPr="0065688D">
        <w:rPr>
          <w:rFonts w:asciiTheme="majorHAnsi" w:hAnsiTheme="majorHAnsi" w:cstheme="majorHAnsi"/>
        </w:rPr>
        <w:t xml:space="preserve">his type of management style encourages employees to provide their input with improving the business, this style uses motivation to encourage employee participation. </w:t>
      </w:r>
      <w:r w:rsidRPr="0065688D">
        <w:rPr>
          <w:rFonts w:asciiTheme="majorHAnsi" w:hAnsiTheme="majorHAnsi" w:cstheme="majorHAnsi"/>
        </w:rPr>
        <w:t xml:space="preserve"> </w:t>
      </w:r>
    </w:p>
    <w:p w14:paraId="06333F10" w14:textId="7F2218E5" w:rsidR="00257F5D" w:rsidRPr="0065688D" w:rsidRDefault="009A37AB" w:rsidP="009A37AB">
      <w:pPr>
        <w:pStyle w:val="ListParagraph"/>
        <w:numPr>
          <w:ilvl w:val="1"/>
          <w:numId w:val="4"/>
        </w:numPr>
        <w:rPr>
          <w:rFonts w:asciiTheme="majorHAnsi" w:hAnsiTheme="majorHAnsi" w:cstheme="majorHAnsi"/>
        </w:rPr>
      </w:pPr>
      <w:r w:rsidRPr="008F0585">
        <w:rPr>
          <w:rFonts w:asciiTheme="majorHAnsi" w:hAnsiTheme="majorHAnsi" w:cstheme="majorHAnsi"/>
          <w:i/>
          <w:iCs/>
        </w:rPr>
        <w:t>C</w:t>
      </w:r>
      <w:r w:rsidR="00AA1E9E" w:rsidRPr="008F0585">
        <w:rPr>
          <w:rFonts w:asciiTheme="majorHAnsi" w:hAnsiTheme="majorHAnsi" w:cstheme="majorHAnsi"/>
          <w:i/>
          <w:iCs/>
        </w:rPr>
        <w:t>ompeting</w:t>
      </w:r>
      <w:r w:rsidRPr="008F0585">
        <w:rPr>
          <w:rFonts w:asciiTheme="majorHAnsi" w:hAnsiTheme="majorHAnsi" w:cstheme="majorHAnsi"/>
          <w:i/>
          <w:iCs/>
        </w:rPr>
        <w:t xml:space="preserve">- </w:t>
      </w:r>
      <w:r w:rsidR="00A40925" w:rsidRPr="0065688D">
        <w:rPr>
          <w:rFonts w:asciiTheme="majorHAnsi" w:hAnsiTheme="majorHAnsi" w:cstheme="majorHAnsi"/>
        </w:rPr>
        <w:t xml:space="preserve">Holding a firm stance on not seeing all other participants opinions and input. </w:t>
      </w:r>
      <w:r w:rsidR="00AA1E9E" w:rsidRPr="0065688D">
        <w:rPr>
          <w:rFonts w:asciiTheme="majorHAnsi" w:hAnsiTheme="majorHAnsi" w:cstheme="majorHAnsi"/>
        </w:rPr>
        <w:t xml:space="preserve"> </w:t>
      </w:r>
      <w:r w:rsidR="00257F5D" w:rsidRPr="0065688D">
        <w:rPr>
          <w:rFonts w:asciiTheme="majorHAnsi" w:hAnsiTheme="majorHAnsi" w:cstheme="majorHAnsi"/>
        </w:rPr>
        <w:t xml:space="preserve"> </w:t>
      </w:r>
    </w:p>
    <w:p w14:paraId="79CFE414" w14:textId="77777777" w:rsidR="006F1B4C" w:rsidRDefault="006F1B4C" w:rsidP="006F1B4C">
      <w:pPr>
        <w:pStyle w:val="ListParagraph"/>
        <w:rPr>
          <w:rFonts w:asciiTheme="majorHAnsi" w:hAnsiTheme="majorHAnsi" w:cstheme="majorHAnsi"/>
        </w:rPr>
      </w:pPr>
    </w:p>
    <w:p w14:paraId="1C074893" w14:textId="3D422E86" w:rsidR="00257F5D" w:rsidRPr="006F1B4C" w:rsidRDefault="008B0585" w:rsidP="006F1B4C">
      <w:pPr>
        <w:rPr>
          <w:rFonts w:asciiTheme="majorHAnsi" w:hAnsiTheme="majorHAnsi" w:cstheme="majorHAnsi"/>
          <w:i/>
          <w:iCs/>
        </w:rPr>
      </w:pPr>
      <w:r w:rsidRPr="006F1B4C">
        <w:rPr>
          <w:rFonts w:asciiTheme="majorHAnsi" w:hAnsiTheme="majorHAnsi" w:cstheme="majorHAnsi"/>
        </w:rPr>
        <w:t>During my current working career, it has become very evident to me there are some very different leadership and management styles. I have always worked closely with higher management</w:t>
      </w:r>
      <w:r w:rsidR="000645BF">
        <w:rPr>
          <w:rFonts w:asciiTheme="majorHAnsi" w:hAnsiTheme="majorHAnsi" w:cstheme="majorHAnsi"/>
        </w:rPr>
        <w:t>. Both of whom have</w:t>
      </w:r>
      <w:r w:rsidRPr="006F1B4C">
        <w:rPr>
          <w:rFonts w:asciiTheme="majorHAnsi" w:hAnsiTheme="majorHAnsi" w:cstheme="majorHAnsi"/>
        </w:rPr>
        <w:t xml:space="preserve"> very different management and leadership styles</w:t>
      </w:r>
      <w:r w:rsidR="000645BF">
        <w:rPr>
          <w:rFonts w:asciiTheme="majorHAnsi" w:hAnsiTheme="majorHAnsi" w:cstheme="majorHAnsi"/>
        </w:rPr>
        <w:t xml:space="preserve">. One being </w:t>
      </w:r>
      <w:r w:rsidR="008F0585" w:rsidRPr="006F1B4C">
        <w:rPr>
          <w:rFonts w:asciiTheme="majorHAnsi" w:hAnsiTheme="majorHAnsi" w:cstheme="majorHAnsi"/>
        </w:rPr>
        <w:t>an individual from</w:t>
      </w:r>
      <w:r w:rsidRPr="006F1B4C">
        <w:rPr>
          <w:rFonts w:asciiTheme="majorHAnsi" w:hAnsiTheme="majorHAnsi" w:cstheme="majorHAnsi"/>
        </w:rPr>
        <w:t xml:space="preserve"> higher </w:t>
      </w:r>
      <w:r w:rsidR="008F0585" w:rsidRPr="006F1B4C">
        <w:rPr>
          <w:rFonts w:asciiTheme="majorHAnsi" w:hAnsiTheme="majorHAnsi" w:cstheme="majorHAnsi"/>
        </w:rPr>
        <w:t>management</w:t>
      </w:r>
      <w:r w:rsidR="000645BF">
        <w:rPr>
          <w:rFonts w:asciiTheme="majorHAnsi" w:hAnsiTheme="majorHAnsi" w:cstheme="majorHAnsi"/>
        </w:rPr>
        <w:t xml:space="preserve"> who</w:t>
      </w:r>
      <w:r w:rsidR="008F0585" w:rsidRPr="006F1B4C">
        <w:rPr>
          <w:rFonts w:asciiTheme="majorHAnsi" w:hAnsiTheme="majorHAnsi" w:cstheme="majorHAnsi"/>
        </w:rPr>
        <w:t xml:space="preserve"> </w:t>
      </w:r>
      <w:r w:rsidRPr="006F1B4C">
        <w:rPr>
          <w:rFonts w:asciiTheme="majorHAnsi" w:hAnsiTheme="majorHAnsi" w:cstheme="majorHAnsi"/>
        </w:rPr>
        <w:t>shows a ‘Competing’ management style</w:t>
      </w:r>
      <w:r w:rsidR="000645BF">
        <w:rPr>
          <w:rFonts w:asciiTheme="majorHAnsi" w:hAnsiTheme="majorHAnsi" w:cstheme="majorHAnsi"/>
        </w:rPr>
        <w:t>,</w:t>
      </w:r>
      <w:r w:rsidRPr="006F1B4C">
        <w:rPr>
          <w:rFonts w:asciiTheme="majorHAnsi" w:hAnsiTheme="majorHAnsi" w:cstheme="majorHAnsi"/>
        </w:rPr>
        <w:t xml:space="preserve"> who isn’t willing to hear opinions of others until they have completed the task themselves and understood the difficulty, they would then make the decision to adapt the way of working without consulting</w:t>
      </w:r>
      <w:r w:rsidR="000645BF">
        <w:rPr>
          <w:rFonts w:asciiTheme="majorHAnsi" w:hAnsiTheme="majorHAnsi" w:cstheme="majorHAnsi"/>
        </w:rPr>
        <w:t xml:space="preserve"> other</w:t>
      </w:r>
      <w:r w:rsidRPr="006F1B4C">
        <w:rPr>
          <w:rFonts w:asciiTheme="majorHAnsi" w:hAnsiTheme="majorHAnsi" w:cstheme="majorHAnsi"/>
        </w:rPr>
        <w:t xml:space="preserve"> team members. </w:t>
      </w:r>
      <w:r w:rsidR="000645BF" w:rsidRPr="006F1B4C">
        <w:rPr>
          <w:rFonts w:asciiTheme="majorHAnsi" w:hAnsiTheme="majorHAnsi" w:cstheme="majorHAnsi"/>
        </w:rPr>
        <w:t>Another</w:t>
      </w:r>
      <w:r w:rsidR="000645BF">
        <w:rPr>
          <w:rFonts w:asciiTheme="majorHAnsi" w:hAnsiTheme="majorHAnsi" w:cstheme="majorHAnsi"/>
        </w:rPr>
        <w:t xml:space="preserve"> </w:t>
      </w:r>
      <w:r w:rsidR="000645BF" w:rsidRPr="006F1B4C">
        <w:rPr>
          <w:rFonts w:asciiTheme="majorHAnsi" w:hAnsiTheme="majorHAnsi" w:cstheme="majorHAnsi"/>
        </w:rPr>
        <w:t>higher</w:t>
      </w:r>
      <w:r w:rsidRPr="006F1B4C">
        <w:rPr>
          <w:rFonts w:asciiTheme="majorHAnsi" w:hAnsiTheme="majorHAnsi" w:cstheme="majorHAnsi"/>
        </w:rPr>
        <w:t xml:space="preserve"> management </w:t>
      </w:r>
      <w:r w:rsidR="000645BF">
        <w:rPr>
          <w:rFonts w:asciiTheme="majorHAnsi" w:hAnsiTheme="majorHAnsi" w:cstheme="majorHAnsi"/>
        </w:rPr>
        <w:t xml:space="preserve">individual who has a mixed leadership style, these being </w:t>
      </w:r>
      <w:r w:rsidRPr="006F1B4C">
        <w:rPr>
          <w:rFonts w:asciiTheme="majorHAnsi" w:hAnsiTheme="majorHAnsi" w:cstheme="majorHAnsi"/>
        </w:rPr>
        <w:t>between autocratic and bureaucratic,</w:t>
      </w:r>
      <w:r w:rsidR="000645BF">
        <w:rPr>
          <w:rFonts w:asciiTheme="majorHAnsi" w:hAnsiTheme="majorHAnsi" w:cstheme="majorHAnsi"/>
        </w:rPr>
        <w:t xml:space="preserve"> </w:t>
      </w:r>
      <w:r w:rsidRPr="006F1B4C">
        <w:rPr>
          <w:rFonts w:asciiTheme="majorHAnsi" w:hAnsiTheme="majorHAnsi" w:cstheme="majorHAnsi"/>
        </w:rPr>
        <w:t xml:space="preserve">they are very independent leaders who stick by the rules and regulations however, they tend to have the final say although they do hear others’ opinions. The leadership style of bureaucratic can sometimes be a great style to deal with ever changing laws and regulations however </w:t>
      </w:r>
      <w:r w:rsidR="000645BF">
        <w:rPr>
          <w:rFonts w:asciiTheme="majorHAnsi" w:hAnsiTheme="majorHAnsi" w:cstheme="majorHAnsi"/>
        </w:rPr>
        <w:t xml:space="preserve">they need </w:t>
      </w:r>
      <w:r w:rsidRPr="006F1B4C">
        <w:rPr>
          <w:rFonts w:asciiTheme="majorHAnsi" w:hAnsiTheme="majorHAnsi" w:cstheme="majorHAnsi"/>
        </w:rPr>
        <w:t xml:space="preserve">flexibility in working ability and sometimes isn’t always possible or </w:t>
      </w:r>
      <w:r w:rsidR="000645BF">
        <w:rPr>
          <w:rFonts w:asciiTheme="majorHAnsi" w:hAnsiTheme="majorHAnsi" w:cstheme="majorHAnsi"/>
        </w:rPr>
        <w:t xml:space="preserve">at least at </w:t>
      </w:r>
      <w:r w:rsidRPr="006F1B4C">
        <w:rPr>
          <w:rFonts w:asciiTheme="majorHAnsi" w:hAnsiTheme="majorHAnsi" w:cstheme="majorHAnsi"/>
        </w:rPr>
        <w:t>with great difficulty to bureaucratic leaders.</w:t>
      </w:r>
      <w:r w:rsidR="001C5536" w:rsidRPr="006F1B4C">
        <w:rPr>
          <w:rFonts w:asciiTheme="majorHAnsi" w:hAnsiTheme="majorHAnsi" w:cstheme="majorHAnsi"/>
        </w:rPr>
        <w:t xml:space="preserve"> An experience witness</w:t>
      </w:r>
      <w:r w:rsidR="000645BF">
        <w:rPr>
          <w:rFonts w:asciiTheme="majorHAnsi" w:hAnsiTheme="majorHAnsi" w:cstheme="majorHAnsi"/>
        </w:rPr>
        <w:t>ed</w:t>
      </w:r>
      <w:r w:rsidR="001C5536" w:rsidRPr="006F1B4C">
        <w:rPr>
          <w:rFonts w:asciiTheme="majorHAnsi" w:hAnsiTheme="majorHAnsi" w:cstheme="majorHAnsi"/>
        </w:rPr>
        <w:t xml:space="preserve"> within my current role, was that a new member of staff was brought onboard to the company to deal with the increased demand, this recent employee had never worked within this industry before and struggled to understand how to complete the job and failed to grasp the concept of time management and quick thinking, for this the recent employee struggled to keep </w:t>
      </w:r>
      <w:r w:rsidR="000F1CC8" w:rsidRPr="006F1B4C">
        <w:rPr>
          <w:rFonts w:asciiTheme="majorHAnsi" w:hAnsiTheme="majorHAnsi" w:cstheme="majorHAnsi"/>
        </w:rPr>
        <w:t>up</w:t>
      </w:r>
      <w:r w:rsidR="001C5536" w:rsidRPr="006F1B4C">
        <w:rPr>
          <w:rFonts w:asciiTheme="majorHAnsi" w:hAnsiTheme="majorHAnsi" w:cstheme="majorHAnsi"/>
        </w:rPr>
        <w:t xml:space="preserve"> with the pace of the environment </w:t>
      </w:r>
      <w:r w:rsidR="000F1CC8" w:rsidRPr="006F1B4C">
        <w:rPr>
          <w:rFonts w:asciiTheme="majorHAnsi" w:hAnsiTheme="majorHAnsi" w:cstheme="majorHAnsi"/>
        </w:rPr>
        <w:t xml:space="preserve">which inevitably caused communication issues and conflict within management. </w:t>
      </w:r>
    </w:p>
    <w:p w14:paraId="6188BD43" w14:textId="0B1E960D" w:rsidR="00BC0258" w:rsidRPr="006F1B4C" w:rsidRDefault="000F1CC8" w:rsidP="006F1B4C">
      <w:pPr>
        <w:rPr>
          <w:rFonts w:asciiTheme="majorHAnsi" w:hAnsiTheme="majorHAnsi" w:cstheme="majorHAnsi"/>
        </w:rPr>
      </w:pPr>
      <w:r w:rsidRPr="006F1B4C">
        <w:rPr>
          <w:rFonts w:asciiTheme="majorHAnsi" w:hAnsiTheme="majorHAnsi" w:cstheme="majorHAnsi"/>
        </w:rPr>
        <w:t>Evaluating the approaches taken within this experience, management should have firstly taken the necessary steps to ensure the recent addition to the team had the relevant training and support to firstly understand the role and secondly to complete tasks confidently</w:t>
      </w:r>
      <w:r w:rsidR="000645BF">
        <w:rPr>
          <w:rFonts w:asciiTheme="majorHAnsi" w:hAnsiTheme="majorHAnsi" w:cstheme="majorHAnsi"/>
        </w:rPr>
        <w:t>. M</w:t>
      </w:r>
      <w:r w:rsidRPr="006F1B4C">
        <w:rPr>
          <w:rFonts w:asciiTheme="majorHAnsi" w:hAnsiTheme="majorHAnsi" w:cstheme="majorHAnsi"/>
        </w:rPr>
        <w:t>anagement failed to understand their learning styles and failed to resolve the conflict efficiently</w:t>
      </w:r>
      <w:r w:rsidR="000645BF">
        <w:rPr>
          <w:rFonts w:asciiTheme="majorHAnsi" w:hAnsiTheme="majorHAnsi" w:cstheme="majorHAnsi"/>
        </w:rPr>
        <w:t>. These failures</w:t>
      </w:r>
      <w:r w:rsidRPr="006F1B4C">
        <w:rPr>
          <w:rFonts w:asciiTheme="majorHAnsi" w:hAnsiTheme="majorHAnsi" w:cstheme="majorHAnsi"/>
        </w:rPr>
        <w:t xml:space="preserve"> lead to the employee walking away from the role. In reflection to this experience, it would be beneficial for management to firstly undergo training on manging teams and </w:t>
      </w:r>
      <w:r w:rsidR="008F0585" w:rsidRPr="006F1B4C">
        <w:rPr>
          <w:rFonts w:asciiTheme="majorHAnsi" w:hAnsiTheme="majorHAnsi" w:cstheme="majorHAnsi"/>
        </w:rPr>
        <w:t>understanding</w:t>
      </w:r>
      <w:r w:rsidRPr="006F1B4C">
        <w:rPr>
          <w:rFonts w:asciiTheme="majorHAnsi" w:hAnsiTheme="majorHAnsi" w:cstheme="majorHAnsi"/>
        </w:rPr>
        <w:t xml:space="preserve"> styles that are formed from management and leaderships, it would be beneficial for </w:t>
      </w:r>
      <w:r w:rsidR="008F0585" w:rsidRPr="006F1B4C">
        <w:rPr>
          <w:rFonts w:asciiTheme="majorHAnsi" w:hAnsiTheme="majorHAnsi" w:cstheme="majorHAnsi"/>
        </w:rPr>
        <w:t>management</w:t>
      </w:r>
      <w:r w:rsidRPr="006F1B4C">
        <w:rPr>
          <w:rFonts w:asciiTheme="majorHAnsi" w:hAnsiTheme="majorHAnsi" w:cstheme="majorHAnsi"/>
        </w:rPr>
        <w:t xml:space="preserve"> to undergo conflict </w:t>
      </w:r>
      <w:r w:rsidRPr="006F1B4C">
        <w:rPr>
          <w:rFonts w:asciiTheme="majorHAnsi" w:hAnsiTheme="majorHAnsi" w:cstheme="majorHAnsi"/>
        </w:rPr>
        <w:lastRenderedPageBreak/>
        <w:t xml:space="preserve">management training and put </w:t>
      </w:r>
      <w:r w:rsidR="008F0585" w:rsidRPr="006F1B4C">
        <w:rPr>
          <w:rFonts w:asciiTheme="majorHAnsi" w:hAnsiTheme="majorHAnsi" w:cstheme="majorHAnsi"/>
        </w:rPr>
        <w:t>resources</w:t>
      </w:r>
      <w:r w:rsidRPr="006F1B4C">
        <w:rPr>
          <w:rFonts w:asciiTheme="majorHAnsi" w:hAnsiTheme="majorHAnsi" w:cstheme="majorHAnsi"/>
        </w:rPr>
        <w:t xml:space="preserve"> in place for employees to reach out </w:t>
      </w:r>
      <w:r w:rsidR="000645BF">
        <w:rPr>
          <w:rFonts w:asciiTheme="majorHAnsi" w:hAnsiTheme="majorHAnsi" w:cstheme="majorHAnsi"/>
        </w:rPr>
        <w:t xml:space="preserve">for </w:t>
      </w:r>
      <w:r w:rsidR="008F0585" w:rsidRPr="006F1B4C">
        <w:rPr>
          <w:rFonts w:asciiTheme="majorHAnsi" w:hAnsiTheme="majorHAnsi" w:cstheme="majorHAnsi"/>
        </w:rPr>
        <w:t>help with othe</w:t>
      </w:r>
      <w:r w:rsidR="000645BF">
        <w:rPr>
          <w:rFonts w:asciiTheme="majorHAnsi" w:hAnsiTheme="majorHAnsi" w:cstheme="majorHAnsi"/>
        </w:rPr>
        <w:t xml:space="preserve">rs. The company would perhaps benefit from </w:t>
      </w:r>
      <w:r w:rsidR="008F0585" w:rsidRPr="006F1B4C">
        <w:rPr>
          <w:rFonts w:asciiTheme="majorHAnsi" w:hAnsiTheme="majorHAnsi" w:cstheme="majorHAnsi"/>
        </w:rPr>
        <w:t xml:space="preserve">employing a Human resources role for staff to have a comfortable space to eradicate any concerns and someone to opt in for additional training. </w:t>
      </w:r>
    </w:p>
    <w:p w14:paraId="05931C74" w14:textId="3DED47F5" w:rsidR="008B0585" w:rsidRPr="00800A37" w:rsidRDefault="00B91311" w:rsidP="00800A37">
      <w:pPr>
        <w:rPr>
          <w:rFonts w:asciiTheme="majorHAnsi" w:hAnsiTheme="majorHAnsi" w:cstheme="majorHAnsi"/>
        </w:rPr>
      </w:pPr>
      <w:r w:rsidRPr="006F1B4C">
        <w:rPr>
          <w:rFonts w:asciiTheme="majorHAnsi" w:hAnsiTheme="majorHAnsi" w:cstheme="majorHAnsi"/>
        </w:rPr>
        <w:t xml:space="preserve">On </w:t>
      </w:r>
      <w:r w:rsidR="00565349" w:rsidRPr="006F1B4C">
        <w:rPr>
          <w:rFonts w:asciiTheme="majorHAnsi" w:hAnsiTheme="majorHAnsi" w:cstheme="majorHAnsi"/>
        </w:rPr>
        <w:t>self-reflection</w:t>
      </w:r>
      <w:r w:rsidRPr="006F1B4C">
        <w:rPr>
          <w:rFonts w:asciiTheme="majorHAnsi" w:hAnsiTheme="majorHAnsi" w:cstheme="majorHAnsi"/>
        </w:rPr>
        <w:t xml:space="preserve"> using the leadership styles above, I feel I fit into a few of the</w:t>
      </w:r>
      <w:r w:rsidR="00565349" w:rsidRPr="006F1B4C">
        <w:rPr>
          <w:rFonts w:asciiTheme="majorHAnsi" w:hAnsiTheme="majorHAnsi" w:cstheme="majorHAnsi"/>
        </w:rPr>
        <w:t xml:space="preserve"> </w:t>
      </w:r>
      <w:r w:rsidRPr="006F1B4C">
        <w:rPr>
          <w:rFonts w:asciiTheme="majorHAnsi" w:hAnsiTheme="majorHAnsi" w:cstheme="majorHAnsi"/>
        </w:rPr>
        <w:t>styles, with the ability to shift styles based on project goals and deadlines. Leading a small team can involve a lot of investing in team members both within the</w:t>
      </w:r>
      <w:r w:rsidR="00565349" w:rsidRPr="006F1B4C">
        <w:rPr>
          <w:rFonts w:asciiTheme="majorHAnsi" w:hAnsiTheme="majorHAnsi" w:cstheme="majorHAnsi"/>
        </w:rPr>
        <w:t xml:space="preserve">ir </w:t>
      </w:r>
      <w:r w:rsidRPr="006F1B4C">
        <w:rPr>
          <w:rFonts w:asciiTheme="majorHAnsi" w:hAnsiTheme="majorHAnsi" w:cstheme="majorHAnsi"/>
        </w:rPr>
        <w:t>working life and social life</w:t>
      </w:r>
      <w:r w:rsidR="00800A37">
        <w:rPr>
          <w:rFonts w:asciiTheme="majorHAnsi" w:hAnsiTheme="majorHAnsi" w:cstheme="majorHAnsi"/>
        </w:rPr>
        <w:t xml:space="preserve">. Taking time to understand someone from the team </w:t>
      </w:r>
      <w:r w:rsidR="00565349" w:rsidRPr="006F1B4C">
        <w:rPr>
          <w:rFonts w:asciiTheme="majorHAnsi" w:hAnsiTheme="majorHAnsi" w:cstheme="majorHAnsi"/>
        </w:rPr>
        <w:t>begins to</w:t>
      </w:r>
      <w:r w:rsidRPr="006F1B4C">
        <w:rPr>
          <w:rFonts w:asciiTheme="majorHAnsi" w:hAnsiTheme="majorHAnsi" w:cstheme="majorHAnsi"/>
        </w:rPr>
        <w:t xml:space="preserve"> </w:t>
      </w:r>
      <w:r w:rsidR="00565349" w:rsidRPr="006F1B4C">
        <w:rPr>
          <w:rFonts w:asciiTheme="majorHAnsi" w:hAnsiTheme="majorHAnsi" w:cstheme="majorHAnsi"/>
        </w:rPr>
        <w:t>build</w:t>
      </w:r>
      <w:r w:rsidRPr="006F1B4C">
        <w:rPr>
          <w:rFonts w:asciiTheme="majorHAnsi" w:hAnsiTheme="majorHAnsi" w:cstheme="majorHAnsi"/>
        </w:rPr>
        <w:t xml:space="preserve"> good relationships</w:t>
      </w:r>
      <w:r w:rsidR="00800A37">
        <w:rPr>
          <w:rFonts w:asciiTheme="majorHAnsi" w:hAnsiTheme="majorHAnsi" w:cstheme="majorHAnsi"/>
        </w:rPr>
        <w:t xml:space="preserve"> and to</w:t>
      </w:r>
      <w:r w:rsidR="00565349" w:rsidRPr="006F1B4C">
        <w:rPr>
          <w:rFonts w:asciiTheme="majorHAnsi" w:hAnsiTheme="majorHAnsi" w:cstheme="majorHAnsi"/>
        </w:rPr>
        <w:t xml:space="preserve"> achieve a good working relationship </w:t>
      </w:r>
      <w:r w:rsidRPr="006F1B4C">
        <w:rPr>
          <w:rFonts w:asciiTheme="majorHAnsi" w:hAnsiTheme="majorHAnsi" w:cstheme="majorHAnsi"/>
        </w:rPr>
        <w:t>I believe</w:t>
      </w:r>
      <w:r w:rsidR="00565349" w:rsidRPr="006F1B4C">
        <w:rPr>
          <w:rFonts w:asciiTheme="majorHAnsi" w:hAnsiTheme="majorHAnsi" w:cstheme="majorHAnsi"/>
        </w:rPr>
        <w:t xml:space="preserve"> this can be</w:t>
      </w:r>
      <w:r w:rsidRPr="006F1B4C">
        <w:rPr>
          <w:rFonts w:asciiTheme="majorHAnsi" w:hAnsiTheme="majorHAnsi" w:cstheme="majorHAnsi"/>
        </w:rPr>
        <w:t xml:space="preserve"> efficiently done by </w:t>
      </w:r>
      <w:r w:rsidR="00565349" w:rsidRPr="006F1B4C">
        <w:rPr>
          <w:rFonts w:asciiTheme="majorHAnsi" w:hAnsiTheme="majorHAnsi" w:cstheme="majorHAnsi"/>
        </w:rPr>
        <w:t>good communication and ensuring all employees are understanding of your instructions. A good effective leader is also very approachable therefore ensur</w:t>
      </w:r>
      <w:r w:rsidR="00666AC7" w:rsidRPr="006F1B4C">
        <w:rPr>
          <w:rFonts w:asciiTheme="majorHAnsi" w:hAnsiTheme="majorHAnsi" w:cstheme="majorHAnsi"/>
        </w:rPr>
        <w:t>ing</w:t>
      </w:r>
      <w:r w:rsidR="00565349" w:rsidRPr="006F1B4C">
        <w:rPr>
          <w:rFonts w:asciiTheme="majorHAnsi" w:hAnsiTheme="majorHAnsi" w:cstheme="majorHAnsi"/>
        </w:rPr>
        <w:t xml:space="preserve"> a calm and safe environment will help employee reach out if help is needed. I believe in an approachable environment, which inevitably</w:t>
      </w:r>
      <w:r w:rsidR="00666AC7" w:rsidRPr="006F1B4C">
        <w:rPr>
          <w:rFonts w:asciiTheme="majorHAnsi" w:hAnsiTheme="majorHAnsi" w:cstheme="majorHAnsi"/>
        </w:rPr>
        <w:t xml:space="preserve"> prevents</w:t>
      </w:r>
      <w:r w:rsidR="00565349" w:rsidRPr="006F1B4C">
        <w:rPr>
          <w:rFonts w:asciiTheme="majorHAnsi" w:hAnsiTheme="majorHAnsi" w:cstheme="majorHAnsi"/>
        </w:rPr>
        <w:t xml:space="preserve"> procrastination from not understanding the workload</w:t>
      </w:r>
      <w:r w:rsidR="00666AC7" w:rsidRPr="006F1B4C">
        <w:rPr>
          <w:rFonts w:asciiTheme="majorHAnsi" w:hAnsiTheme="majorHAnsi" w:cstheme="majorHAnsi"/>
        </w:rPr>
        <w:t xml:space="preserve">. </w:t>
      </w:r>
      <w:r w:rsidR="000F1CC8" w:rsidRPr="006F1B4C">
        <w:rPr>
          <w:rFonts w:asciiTheme="majorHAnsi" w:hAnsiTheme="majorHAnsi" w:cstheme="majorHAnsi"/>
        </w:rPr>
        <w:t>I have always witnessed poor management with</w:t>
      </w:r>
      <w:r w:rsidR="00800A37">
        <w:rPr>
          <w:rFonts w:asciiTheme="majorHAnsi" w:hAnsiTheme="majorHAnsi" w:cstheme="majorHAnsi"/>
        </w:rPr>
        <w:t>in</w:t>
      </w:r>
      <w:r w:rsidR="000F1CC8" w:rsidRPr="006F1B4C">
        <w:rPr>
          <w:rFonts w:asciiTheme="majorHAnsi" w:hAnsiTheme="majorHAnsi" w:cstheme="majorHAnsi"/>
        </w:rPr>
        <w:t xml:space="preserve"> my working career in both my current role and previous role</w:t>
      </w:r>
      <w:r w:rsidR="00800A37">
        <w:rPr>
          <w:rFonts w:asciiTheme="majorHAnsi" w:hAnsiTheme="majorHAnsi" w:cstheme="majorHAnsi"/>
        </w:rPr>
        <w:t>s</w:t>
      </w:r>
      <w:r w:rsidR="000F1CC8" w:rsidRPr="006F1B4C">
        <w:rPr>
          <w:rFonts w:asciiTheme="majorHAnsi" w:hAnsiTheme="majorHAnsi" w:cstheme="majorHAnsi"/>
        </w:rPr>
        <w:t xml:space="preserve"> and feel that companies need to invest more in educating and training managing employees to ensure they </w:t>
      </w:r>
      <w:r w:rsidR="00800A37">
        <w:rPr>
          <w:rFonts w:asciiTheme="majorHAnsi" w:hAnsiTheme="majorHAnsi" w:cstheme="majorHAnsi"/>
        </w:rPr>
        <w:t xml:space="preserve">know </w:t>
      </w:r>
      <w:r w:rsidR="000F1CC8" w:rsidRPr="006F1B4C">
        <w:rPr>
          <w:rFonts w:asciiTheme="majorHAnsi" w:hAnsiTheme="majorHAnsi" w:cstheme="majorHAnsi"/>
        </w:rPr>
        <w:t xml:space="preserve">how to deal with all kinds of different employees, understanding their needs and learning styles. </w:t>
      </w:r>
    </w:p>
    <w:p w14:paraId="44C811D2" w14:textId="0B65C398" w:rsidR="00C03204" w:rsidRPr="008F0585" w:rsidRDefault="00BC0258" w:rsidP="008F0585">
      <w:pPr>
        <w:pStyle w:val="ListParagraph"/>
        <w:numPr>
          <w:ilvl w:val="0"/>
          <w:numId w:val="3"/>
        </w:numPr>
        <w:rPr>
          <w:rFonts w:asciiTheme="majorHAnsi" w:hAnsiTheme="majorHAnsi" w:cstheme="majorHAnsi"/>
          <w:i/>
          <w:iCs/>
        </w:rPr>
      </w:pPr>
      <w:r w:rsidRPr="008F0585">
        <w:rPr>
          <w:rFonts w:asciiTheme="majorHAnsi" w:hAnsiTheme="majorHAnsi" w:cstheme="majorHAnsi"/>
          <w:i/>
          <w:iCs/>
        </w:rPr>
        <w:t xml:space="preserve">Teamwork </w:t>
      </w:r>
    </w:p>
    <w:p w14:paraId="3FE4ABEE" w14:textId="4CE278E3" w:rsidR="00AA1E9E" w:rsidRPr="006F1B4C" w:rsidRDefault="001A3DB7" w:rsidP="006F1B4C">
      <w:pPr>
        <w:rPr>
          <w:rFonts w:asciiTheme="majorHAnsi" w:hAnsiTheme="majorHAnsi" w:cstheme="majorHAnsi"/>
        </w:rPr>
      </w:pPr>
      <w:r w:rsidRPr="006F1B4C">
        <w:rPr>
          <w:rFonts w:asciiTheme="majorHAnsi" w:hAnsiTheme="majorHAnsi" w:cstheme="majorHAnsi"/>
        </w:rPr>
        <w:t xml:space="preserve">Teamwork, I feel is at the centre of many job roles and organisations </w:t>
      </w:r>
      <w:r w:rsidR="00D50835" w:rsidRPr="006F1B4C">
        <w:rPr>
          <w:rFonts w:asciiTheme="majorHAnsi" w:hAnsiTheme="majorHAnsi" w:cstheme="majorHAnsi"/>
        </w:rPr>
        <w:t xml:space="preserve">within the current climate, </w:t>
      </w:r>
      <w:r w:rsidRPr="006F1B4C">
        <w:rPr>
          <w:rFonts w:asciiTheme="majorHAnsi" w:hAnsiTheme="majorHAnsi" w:cstheme="majorHAnsi"/>
        </w:rPr>
        <w:t xml:space="preserve">especially with health and safety and many more strict rules and regulations coming into force. It does make jobs seemingly impossible to do solely individually due to the amount of time and measures </w:t>
      </w:r>
      <w:r w:rsidR="00D50835" w:rsidRPr="006F1B4C">
        <w:rPr>
          <w:rFonts w:asciiTheme="majorHAnsi" w:hAnsiTheme="majorHAnsi" w:cstheme="majorHAnsi"/>
        </w:rPr>
        <w:t>required</w:t>
      </w:r>
      <w:r w:rsidR="00800A37">
        <w:rPr>
          <w:rFonts w:asciiTheme="majorHAnsi" w:hAnsiTheme="majorHAnsi" w:cstheme="majorHAnsi"/>
        </w:rPr>
        <w:t xml:space="preserve">, </w:t>
      </w:r>
      <w:r w:rsidR="00147750" w:rsidRPr="006F1B4C">
        <w:rPr>
          <w:rFonts w:asciiTheme="majorHAnsi" w:hAnsiTheme="majorHAnsi" w:cstheme="majorHAnsi"/>
        </w:rPr>
        <w:t>Therefore,</w:t>
      </w:r>
      <w:r w:rsidRPr="006F1B4C">
        <w:rPr>
          <w:rFonts w:asciiTheme="majorHAnsi" w:hAnsiTheme="majorHAnsi" w:cstheme="majorHAnsi"/>
        </w:rPr>
        <w:t xml:space="preserve"> the need for teamworking is becoming a lot more demanding and necessary for everyday tasks. Working within a team, I would like to say that my strengths would be communication, organisation, problem solving and respect, all of which I feel contribute massively to a successful team, along with </w:t>
      </w:r>
      <w:r w:rsidR="00147750" w:rsidRPr="006F1B4C">
        <w:rPr>
          <w:rFonts w:asciiTheme="majorHAnsi" w:hAnsiTheme="majorHAnsi" w:cstheme="majorHAnsi"/>
        </w:rPr>
        <w:t>other</w:t>
      </w:r>
      <w:r w:rsidRPr="006F1B4C">
        <w:rPr>
          <w:rFonts w:asciiTheme="majorHAnsi" w:hAnsiTheme="majorHAnsi" w:cstheme="majorHAnsi"/>
        </w:rPr>
        <w:t xml:space="preserve"> attributes such as time management and critical thinking. For </w:t>
      </w:r>
      <w:r w:rsidR="00147750" w:rsidRPr="006F1B4C">
        <w:rPr>
          <w:rFonts w:asciiTheme="majorHAnsi" w:hAnsiTheme="majorHAnsi" w:cstheme="majorHAnsi"/>
        </w:rPr>
        <w:t>several</w:t>
      </w:r>
      <w:r w:rsidRPr="006F1B4C">
        <w:rPr>
          <w:rFonts w:asciiTheme="majorHAnsi" w:hAnsiTheme="majorHAnsi" w:cstheme="majorHAnsi"/>
        </w:rPr>
        <w:t xml:space="preserve"> years now, I have been </w:t>
      </w:r>
      <w:r w:rsidR="00147750" w:rsidRPr="006F1B4C">
        <w:rPr>
          <w:rFonts w:asciiTheme="majorHAnsi" w:hAnsiTheme="majorHAnsi" w:cstheme="majorHAnsi"/>
        </w:rPr>
        <w:t xml:space="preserve">devoted to very high demanding environments which thrive from great teamwork and for this, it has </w:t>
      </w:r>
      <w:r w:rsidR="00800A37">
        <w:rPr>
          <w:rFonts w:asciiTheme="majorHAnsi" w:hAnsiTheme="majorHAnsi" w:cstheme="majorHAnsi"/>
        </w:rPr>
        <w:t>developed</w:t>
      </w:r>
      <w:r w:rsidR="00147750" w:rsidRPr="006F1B4C">
        <w:rPr>
          <w:rFonts w:asciiTheme="majorHAnsi" w:hAnsiTheme="majorHAnsi" w:cstheme="majorHAnsi"/>
        </w:rPr>
        <w:t xml:space="preserve"> my team working and independent working environments, helping me adapt in many different scenarios. </w:t>
      </w:r>
    </w:p>
    <w:p w14:paraId="18F9BD6D" w14:textId="3E0D53BD" w:rsidR="00AA1E9E" w:rsidRPr="006F1B4C" w:rsidRDefault="00AA1E9E" w:rsidP="006F1B4C">
      <w:pPr>
        <w:rPr>
          <w:rFonts w:asciiTheme="majorHAnsi" w:hAnsiTheme="majorHAnsi" w:cstheme="majorHAnsi"/>
          <w:i/>
          <w:iCs/>
        </w:rPr>
      </w:pPr>
      <w:r w:rsidRPr="006F1B4C">
        <w:rPr>
          <w:rFonts w:asciiTheme="majorHAnsi" w:hAnsiTheme="majorHAnsi" w:cstheme="majorHAnsi"/>
        </w:rPr>
        <w:t xml:space="preserve">Working as a team is not always suitable to </w:t>
      </w:r>
      <w:r w:rsidR="00800A37">
        <w:rPr>
          <w:rFonts w:asciiTheme="majorHAnsi" w:hAnsiTheme="majorHAnsi" w:cstheme="majorHAnsi"/>
        </w:rPr>
        <w:t>all,</w:t>
      </w:r>
      <w:r w:rsidRPr="006F1B4C">
        <w:rPr>
          <w:rFonts w:asciiTheme="majorHAnsi" w:hAnsiTheme="majorHAnsi" w:cstheme="majorHAnsi"/>
        </w:rPr>
        <w:t xml:space="preserve"> many people prefer to working </w:t>
      </w:r>
      <w:r w:rsidR="00800A37">
        <w:rPr>
          <w:rFonts w:asciiTheme="majorHAnsi" w:hAnsiTheme="majorHAnsi" w:cstheme="majorHAnsi"/>
        </w:rPr>
        <w:t xml:space="preserve">alone, </w:t>
      </w:r>
      <w:r w:rsidRPr="006F1B4C">
        <w:rPr>
          <w:rFonts w:asciiTheme="majorHAnsi" w:hAnsiTheme="majorHAnsi" w:cstheme="majorHAnsi"/>
        </w:rPr>
        <w:t>completing ta</w:t>
      </w:r>
      <w:r w:rsidR="00800A37">
        <w:rPr>
          <w:rFonts w:asciiTheme="majorHAnsi" w:hAnsiTheme="majorHAnsi" w:cstheme="majorHAnsi"/>
        </w:rPr>
        <w:t>sks</w:t>
      </w:r>
      <w:r w:rsidRPr="006F1B4C">
        <w:rPr>
          <w:rFonts w:asciiTheme="majorHAnsi" w:hAnsiTheme="majorHAnsi" w:cstheme="majorHAnsi"/>
        </w:rPr>
        <w:t xml:space="preserve"> at their own pace and timescales. </w:t>
      </w:r>
      <w:r w:rsidR="008F0585" w:rsidRPr="006F1B4C">
        <w:rPr>
          <w:rFonts w:asciiTheme="majorHAnsi" w:hAnsiTheme="majorHAnsi" w:cstheme="majorHAnsi"/>
        </w:rPr>
        <w:t>Teamwork,</w:t>
      </w:r>
      <w:r w:rsidR="00117D9D" w:rsidRPr="006F1B4C">
        <w:rPr>
          <w:rFonts w:asciiTheme="majorHAnsi" w:hAnsiTheme="majorHAnsi" w:cstheme="majorHAnsi"/>
        </w:rPr>
        <w:t xml:space="preserve"> however, can sometimes be the only option within some companies and with this in mind it is crucial for companies to ensure teamwork is monitored and supervised to avoid any conflicts. Conflicts arise within constructions companies due to lack of team management experience, poor communication, personality clashes, </w:t>
      </w:r>
      <w:r w:rsidR="008F0585" w:rsidRPr="006F1B4C">
        <w:rPr>
          <w:rFonts w:asciiTheme="majorHAnsi" w:hAnsiTheme="majorHAnsi" w:cstheme="majorHAnsi"/>
        </w:rPr>
        <w:t>stress,</w:t>
      </w:r>
      <w:r w:rsidR="00117D9D" w:rsidRPr="006F1B4C">
        <w:rPr>
          <w:rFonts w:asciiTheme="majorHAnsi" w:hAnsiTheme="majorHAnsi" w:cstheme="majorHAnsi"/>
        </w:rPr>
        <w:t xml:space="preserve"> and unclear instructions</w:t>
      </w:r>
      <w:r w:rsidR="00751A0B">
        <w:rPr>
          <w:rFonts w:asciiTheme="majorHAnsi" w:hAnsiTheme="majorHAnsi" w:cstheme="majorHAnsi"/>
        </w:rPr>
        <w:t xml:space="preserve">. </w:t>
      </w:r>
      <w:r w:rsidR="008F0585" w:rsidRPr="006F1B4C">
        <w:rPr>
          <w:rFonts w:asciiTheme="majorHAnsi" w:hAnsiTheme="majorHAnsi" w:cstheme="majorHAnsi"/>
        </w:rPr>
        <w:t>Teamwork</w:t>
      </w:r>
      <w:r w:rsidR="006F1AE4" w:rsidRPr="006F1B4C">
        <w:rPr>
          <w:rFonts w:asciiTheme="majorHAnsi" w:hAnsiTheme="majorHAnsi" w:cstheme="majorHAnsi"/>
        </w:rPr>
        <w:t xml:space="preserve"> does not always have to resolve around with working physically next or within the same company, within the construction industry, working in teams can mean, working </w:t>
      </w:r>
      <w:r w:rsidR="00751A0B">
        <w:rPr>
          <w:rFonts w:asciiTheme="majorHAnsi" w:hAnsiTheme="majorHAnsi" w:cstheme="majorHAnsi"/>
        </w:rPr>
        <w:t xml:space="preserve">closely to build </w:t>
      </w:r>
      <w:r w:rsidR="006F1AE4" w:rsidRPr="006F1B4C">
        <w:rPr>
          <w:rFonts w:asciiTheme="majorHAnsi" w:hAnsiTheme="majorHAnsi" w:cstheme="majorHAnsi"/>
        </w:rPr>
        <w:t>relationships between companies and client projects, or consultants</w:t>
      </w:r>
      <w:r w:rsidR="00751A0B">
        <w:rPr>
          <w:rFonts w:asciiTheme="majorHAnsi" w:hAnsiTheme="majorHAnsi" w:cstheme="majorHAnsi"/>
        </w:rPr>
        <w:t xml:space="preserve"> and t</w:t>
      </w:r>
      <w:r w:rsidR="00117D9D" w:rsidRPr="006F1B4C">
        <w:rPr>
          <w:rFonts w:asciiTheme="majorHAnsi" w:hAnsiTheme="majorHAnsi" w:cstheme="majorHAnsi"/>
        </w:rPr>
        <w:t>o avoid conflict within teams,</w:t>
      </w:r>
      <w:r w:rsidR="006F1AE4" w:rsidRPr="006F1B4C">
        <w:rPr>
          <w:rFonts w:asciiTheme="majorHAnsi" w:hAnsiTheme="majorHAnsi" w:cstheme="majorHAnsi"/>
        </w:rPr>
        <w:t xml:space="preserve"> </w:t>
      </w:r>
      <w:r w:rsidR="008F0585" w:rsidRPr="006F1B4C">
        <w:rPr>
          <w:rFonts w:asciiTheme="majorHAnsi" w:hAnsiTheme="majorHAnsi" w:cstheme="majorHAnsi"/>
        </w:rPr>
        <w:t>clients,</w:t>
      </w:r>
      <w:r w:rsidR="006F1AE4" w:rsidRPr="006F1B4C">
        <w:rPr>
          <w:rFonts w:asciiTheme="majorHAnsi" w:hAnsiTheme="majorHAnsi" w:cstheme="majorHAnsi"/>
        </w:rPr>
        <w:t xml:space="preserve"> and other parties, </w:t>
      </w:r>
      <w:r w:rsidR="00117D9D" w:rsidRPr="006F1B4C">
        <w:rPr>
          <w:rFonts w:asciiTheme="majorHAnsi" w:hAnsiTheme="majorHAnsi" w:cstheme="majorHAnsi"/>
        </w:rPr>
        <w:t xml:space="preserve">it is vital that companies provide </w:t>
      </w:r>
      <w:r w:rsidR="006F1AE4" w:rsidRPr="006F1B4C">
        <w:rPr>
          <w:rFonts w:asciiTheme="majorHAnsi" w:hAnsiTheme="majorHAnsi" w:cstheme="majorHAnsi"/>
        </w:rPr>
        <w:t xml:space="preserve">good management with clear directions and instructions, regular </w:t>
      </w:r>
      <w:r w:rsidR="006F1B4C" w:rsidRPr="006F1B4C">
        <w:rPr>
          <w:rFonts w:asciiTheme="majorHAnsi" w:hAnsiTheme="majorHAnsi" w:cstheme="majorHAnsi"/>
        </w:rPr>
        <w:t>reporting,</w:t>
      </w:r>
      <w:r w:rsidR="006F1AE4" w:rsidRPr="006F1B4C">
        <w:rPr>
          <w:rFonts w:asciiTheme="majorHAnsi" w:hAnsiTheme="majorHAnsi" w:cstheme="majorHAnsi"/>
        </w:rPr>
        <w:t xml:space="preserve"> and proactivity, record of timekeeping, clear contract requirements and a highly important conflict avoidance is good payment practice</w:t>
      </w:r>
      <w:r w:rsidR="00751A0B">
        <w:rPr>
          <w:rFonts w:asciiTheme="majorHAnsi" w:hAnsiTheme="majorHAnsi" w:cstheme="majorHAnsi"/>
        </w:rPr>
        <w:t xml:space="preserve"> as </w:t>
      </w:r>
      <w:r w:rsidR="006F1AE4" w:rsidRPr="006F1B4C">
        <w:rPr>
          <w:rFonts w:asciiTheme="majorHAnsi" w:hAnsiTheme="majorHAnsi" w:cstheme="majorHAnsi"/>
        </w:rPr>
        <w:t>money can be seen as the forefront of many conflicts due to having a lot of relating factors such a stress</w:t>
      </w:r>
      <w:r w:rsidR="00751A0B">
        <w:rPr>
          <w:rFonts w:asciiTheme="majorHAnsi" w:hAnsiTheme="majorHAnsi" w:cstheme="majorHAnsi"/>
        </w:rPr>
        <w:t xml:space="preserve">, this is often seen in </w:t>
      </w:r>
      <w:r w:rsidR="00751A0B" w:rsidRPr="006F1B4C">
        <w:rPr>
          <w:rFonts w:asciiTheme="majorHAnsi" w:hAnsiTheme="majorHAnsi" w:cstheme="majorHAnsi"/>
        </w:rPr>
        <w:t>tendering pricing contracts.</w:t>
      </w:r>
      <w:r w:rsidR="00751A0B">
        <w:rPr>
          <w:rFonts w:asciiTheme="majorHAnsi" w:hAnsiTheme="majorHAnsi" w:cstheme="majorHAnsi"/>
        </w:rPr>
        <w:t xml:space="preserve"> R</w:t>
      </w:r>
      <w:r w:rsidR="006F1AE4" w:rsidRPr="006F1B4C">
        <w:rPr>
          <w:rFonts w:asciiTheme="majorHAnsi" w:hAnsiTheme="majorHAnsi" w:cstheme="majorHAnsi"/>
        </w:rPr>
        <w:t xml:space="preserve">eputation can play a large part in conflict especially in the form of </w:t>
      </w:r>
      <w:r w:rsidR="00147CFD" w:rsidRPr="006F1B4C">
        <w:rPr>
          <w:rFonts w:asciiTheme="majorHAnsi" w:hAnsiTheme="majorHAnsi" w:cstheme="majorHAnsi"/>
        </w:rPr>
        <w:t xml:space="preserve">conflicts arise, it is important to establish a </w:t>
      </w:r>
      <w:r w:rsidRPr="006F1B4C">
        <w:rPr>
          <w:rFonts w:asciiTheme="majorHAnsi" w:hAnsiTheme="majorHAnsi" w:cstheme="majorHAnsi"/>
        </w:rPr>
        <w:t>clear overview of the conflict from both sides</w:t>
      </w:r>
      <w:r w:rsidR="00147CFD" w:rsidRPr="006F1B4C">
        <w:rPr>
          <w:rFonts w:asciiTheme="majorHAnsi" w:hAnsiTheme="majorHAnsi" w:cstheme="majorHAnsi"/>
        </w:rPr>
        <w:t xml:space="preserve"> and come to an agreed outcome, if this cannot be achieved the use of law action will need to be taken in the form mediation and adjudication. </w:t>
      </w:r>
    </w:p>
    <w:p w14:paraId="4D55429B" w14:textId="77777777" w:rsidR="00751A0B" w:rsidRDefault="00147750" w:rsidP="006F1B4C">
      <w:pPr>
        <w:rPr>
          <w:rFonts w:asciiTheme="majorHAnsi" w:hAnsiTheme="majorHAnsi" w:cstheme="majorHAnsi"/>
        </w:rPr>
      </w:pPr>
      <w:r w:rsidRPr="006F1B4C">
        <w:rPr>
          <w:rFonts w:asciiTheme="majorHAnsi" w:hAnsiTheme="majorHAnsi" w:cstheme="majorHAnsi"/>
        </w:rPr>
        <w:t xml:space="preserve">Communication has always been </w:t>
      </w:r>
      <w:r w:rsidR="00751A0B">
        <w:rPr>
          <w:rFonts w:asciiTheme="majorHAnsi" w:hAnsiTheme="majorHAnsi" w:cstheme="majorHAnsi"/>
        </w:rPr>
        <w:t>high of</w:t>
      </w:r>
      <w:r w:rsidRPr="006F1B4C">
        <w:rPr>
          <w:rFonts w:asciiTheme="majorHAnsi" w:hAnsiTheme="majorHAnsi" w:cstheme="majorHAnsi"/>
        </w:rPr>
        <w:t xml:space="preserve"> my teamworking journey, I</w:t>
      </w:r>
      <w:r w:rsidR="00751A0B">
        <w:rPr>
          <w:rFonts w:asciiTheme="majorHAnsi" w:hAnsiTheme="majorHAnsi" w:cstheme="majorHAnsi"/>
        </w:rPr>
        <w:t xml:space="preserve"> often </w:t>
      </w:r>
      <w:r w:rsidRPr="006F1B4C">
        <w:rPr>
          <w:rFonts w:asciiTheme="majorHAnsi" w:hAnsiTheme="majorHAnsi" w:cstheme="majorHAnsi"/>
        </w:rPr>
        <w:t xml:space="preserve">expressed the need for clear and effective teamwork. Organizations are becoming increasingly </w:t>
      </w:r>
      <w:r w:rsidR="00981806" w:rsidRPr="006F1B4C">
        <w:rPr>
          <w:rFonts w:asciiTheme="majorHAnsi" w:hAnsiTheme="majorHAnsi" w:cstheme="majorHAnsi"/>
        </w:rPr>
        <w:t>worldwide</w:t>
      </w:r>
      <w:r w:rsidRPr="006F1B4C">
        <w:rPr>
          <w:rFonts w:asciiTheme="majorHAnsi" w:hAnsiTheme="majorHAnsi" w:cstheme="majorHAnsi"/>
        </w:rPr>
        <w:t xml:space="preserve"> which stresses the need for communication especially increased understanding of multicultural communication with a </w:t>
      </w:r>
      <w:r w:rsidR="00981806" w:rsidRPr="006F1B4C">
        <w:rPr>
          <w:rFonts w:asciiTheme="majorHAnsi" w:hAnsiTheme="majorHAnsi" w:cstheme="majorHAnsi"/>
        </w:rPr>
        <w:lastRenderedPageBreak/>
        <w:t>diverse workforce</w:t>
      </w:r>
      <w:r w:rsidRPr="006F1B4C">
        <w:rPr>
          <w:rFonts w:asciiTheme="majorHAnsi" w:hAnsiTheme="majorHAnsi" w:cstheme="majorHAnsi"/>
        </w:rPr>
        <w:t>. This can be seen with very recent events of the coronavirus where the world established a new way to work remotely from home</w:t>
      </w:r>
      <w:r w:rsidR="00981806" w:rsidRPr="006F1B4C">
        <w:rPr>
          <w:rFonts w:asciiTheme="majorHAnsi" w:hAnsiTheme="majorHAnsi" w:cstheme="majorHAnsi"/>
        </w:rPr>
        <w:t xml:space="preserve">, </w:t>
      </w:r>
      <w:r w:rsidRPr="006F1B4C">
        <w:rPr>
          <w:rFonts w:asciiTheme="majorHAnsi" w:hAnsiTheme="majorHAnsi" w:cstheme="majorHAnsi"/>
        </w:rPr>
        <w:t>still able to complete the work demands</w:t>
      </w:r>
      <w:r w:rsidR="00981806" w:rsidRPr="006F1B4C">
        <w:rPr>
          <w:rFonts w:asciiTheme="majorHAnsi" w:hAnsiTheme="majorHAnsi" w:cstheme="majorHAnsi"/>
        </w:rPr>
        <w:t xml:space="preserve"> and all</w:t>
      </w:r>
      <w:r w:rsidRPr="006F1B4C">
        <w:rPr>
          <w:rFonts w:asciiTheme="majorHAnsi" w:hAnsiTheme="majorHAnsi" w:cstheme="majorHAnsi"/>
        </w:rPr>
        <w:t xml:space="preserve"> communication is now done </w:t>
      </w:r>
      <w:r w:rsidR="00981806" w:rsidRPr="006F1B4C">
        <w:rPr>
          <w:rFonts w:asciiTheme="majorHAnsi" w:hAnsiTheme="majorHAnsi" w:cstheme="majorHAnsi"/>
        </w:rPr>
        <w:t>electronically</w:t>
      </w:r>
      <w:r w:rsidRPr="006F1B4C">
        <w:rPr>
          <w:rFonts w:asciiTheme="majorHAnsi" w:hAnsiTheme="majorHAnsi" w:cstheme="majorHAnsi"/>
        </w:rPr>
        <w:t xml:space="preserve"> or by video conference calls. </w:t>
      </w:r>
    </w:p>
    <w:p w14:paraId="41240C7B" w14:textId="25DFE609" w:rsidR="00751A0B" w:rsidRDefault="00981806" w:rsidP="006F1B4C">
      <w:pPr>
        <w:rPr>
          <w:rFonts w:asciiTheme="majorHAnsi" w:hAnsiTheme="majorHAnsi" w:cstheme="majorHAnsi"/>
        </w:rPr>
      </w:pPr>
      <w:r w:rsidRPr="006F1B4C">
        <w:rPr>
          <w:rFonts w:asciiTheme="majorHAnsi" w:hAnsiTheme="majorHAnsi" w:cstheme="majorHAnsi"/>
        </w:rPr>
        <w:t xml:space="preserve">My teamworking journey started at the very beginning of my career where I </w:t>
      </w:r>
      <w:r w:rsidR="00751A0B" w:rsidRPr="006F1B4C">
        <w:rPr>
          <w:rFonts w:asciiTheme="majorHAnsi" w:hAnsiTheme="majorHAnsi" w:cstheme="majorHAnsi"/>
        </w:rPr>
        <w:t>began</w:t>
      </w:r>
      <w:r w:rsidRPr="006F1B4C">
        <w:rPr>
          <w:rFonts w:asciiTheme="majorHAnsi" w:hAnsiTheme="majorHAnsi" w:cstheme="majorHAnsi"/>
        </w:rPr>
        <w:t xml:space="preserve"> work as a part time hospitality worker, constantly exposed to demanding and sometimes stressful environments which required trust and reliable staff</w:t>
      </w:r>
      <w:r w:rsidR="00751A0B">
        <w:rPr>
          <w:rFonts w:asciiTheme="majorHAnsi" w:hAnsiTheme="majorHAnsi" w:cstheme="majorHAnsi"/>
        </w:rPr>
        <w:t xml:space="preserve">. </w:t>
      </w:r>
      <w:r w:rsidRPr="006F1B4C">
        <w:rPr>
          <w:rFonts w:asciiTheme="majorHAnsi" w:hAnsiTheme="majorHAnsi" w:cstheme="majorHAnsi"/>
        </w:rPr>
        <w:t xml:space="preserve">I </w:t>
      </w:r>
      <w:r w:rsidR="00751A0B">
        <w:rPr>
          <w:rFonts w:asciiTheme="majorHAnsi" w:hAnsiTheme="majorHAnsi" w:cstheme="majorHAnsi"/>
        </w:rPr>
        <w:t xml:space="preserve">later </w:t>
      </w:r>
      <w:r w:rsidRPr="006F1B4C">
        <w:rPr>
          <w:rFonts w:asciiTheme="majorHAnsi" w:hAnsiTheme="majorHAnsi" w:cstheme="majorHAnsi"/>
        </w:rPr>
        <w:t xml:space="preserve">moved into a </w:t>
      </w:r>
      <w:r w:rsidR="005023B9" w:rsidRPr="006F1B4C">
        <w:rPr>
          <w:rFonts w:asciiTheme="majorHAnsi" w:hAnsiTheme="majorHAnsi" w:cstheme="majorHAnsi"/>
        </w:rPr>
        <w:t>full-time</w:t>
      </w:r>
      <w:r w:rsidRPr="006F1B4C">
        <w:rPr>
          <w:rFonts w:asciiTheme="majorHAnsi" w:hAnsiTheme="majorHAnsi" w:cstheme="majorHAnsi"/>
        </w:rPr>
        <w:t xml:space="preserve"> working role after finishing school, where I started within the property industry, again, another demanding and sometimes stressful environment however my teamworking environment changed dramatically</w:t>
      </w:r>
      <w:r w:rsidR="006D4C6A" w:rsidRPr="006F1B4C">
        <w:rPr>
          <w:rFonts w:asciiTheme="majorHAnsi" w:hAnsiTheme="majorHAnsi" w:cstheme="majorHAnsi"/>
        </w:rPr>
        <w:t xml:space="preserve"> from </w:t>
      </w:r>
      <w:r w:rsidR="00BB2A52" w:rsidRPr="006F1B4C">
        <w:rPr>
          <w:rFonts w:asciiTheme="majorHAnsi" w:hAnsiTheme="majorHAnsi" w:cstheme="majorHAnsi"/>
        </w:rPr>
        <w:t>working in a</w:t>
      </w:r>
      <w:r w:rsidR="006D4C6A" w:rsidRPr="006F1B4C">
        <w:rPr>
          <w:rFonts w:asciiTheme="majorHAnsi" w:hAnsiTheme="majorHAnsi" w:cstheme="majorHAnsi"/>
        </w:rPr>
        <w:t xml:space="preserve"> very big team to </w:t>
      </w:r>
      <w:r w:rsidR="00BB2A52" w:rsidRPr="006F1B4C">
        <w:rPr>
          <w:rFonts w:asciiTheme="majorHAnsi" w:hAnsiTheme="majorHAnsi" w:cstheme="majorHAnsi"/>
        </w:rPr>
        <w:t xml:space="preserve">now working with only one additional staff member, with this change, it took </w:t>
      </w:r>
      <w:r w:rsidR="00751A0B" w:rsidRPr="006F1B4C">
        <w:rPr>
          <w:rFonts w:asciiTheme="majorHAnsi" w:hAnsiTheme="majorHAnsi" w:cstheme="majorHAnsi"/>
        </w:rPr>
        <w:t>some time</w:t>
      </w:r>
      <w:r w:rsidR="00BB2A52" w:rsidRPr="006F1B4C">
        <w:rPr>
          <w:rFonts w:asciiTheme="majorHAnsi" w:hAnsiTheme="majorHAnsi" w:cstheme="majorHAnsi"/>
        </w:rPr>
        <w:t xml:space="preserve"> to adjust to this new dynamic</w:t>
      </w:r>
      <w:r w:rsidR="008F03B3" w:rsidRPr="006F1B4C">
        <w:rPr>
          <w:rFonts w:asciiTheme="majorHAnsi" w:hAnsiTheme="majorHAnsi" w:cstheme="majorHAnsi"/>
        </w:rPr>
        <w:t>. I am still currently working in this same organisation, which has grown the team to now, four additional employees.</w:t>
      </w:r>
      <w:r w:rsidR="00751A0B">
        <w:rPr>
          <w:rFonts w:asciiTheme="majorHAnsi" w:hAnsiTheme="majorHAnsi" w:cstheme="majorHAnsi"/>
        </w:rPr>
        <w:t xml:space="preserve"> </w:t>
      </w:r>
    </w:p>
    <w:p w14:paraId="17BC8A40" w14:textId="52CAE592" w:rsidR="0059623E" w:rsidRPr="00751A0B" w:rsidRDefault="00751A0B" w:rsidP="006F1B4C">
      <w:pPr>
        <w:rPr>
          <w:rFonts w:asciiTheme="majorHAnsi" w:hAnsiTheme="majorHAnsi" w:cstheme="majorHAnsi"/>
        </w:rPr>
      </w:pPr>
      <w:r>
        <w:rPr>
          <w:rFonts w:asciiTheme="majorHAnsi" w:hAnsiTheme="majorHAnsi" w:cstheme="majorHAnsi"/>
        </w:rPr>
        <w:t xml:space="preserve">In my experience to </w:t>
      </w:r>
      <w:r w:rsidR="008F03B3" w:rsidRPr="006F1B4C">
        <w:rPr>
          <w:rFonts w:asciiTheme="majorHAnsi" w:hAnsiTheme="majorHAnsi" w:cstheme="majorHAnsi"/>
        </w:rPr>
        <w:t xml:space="preserve">poor management has </w:t>
      </w:r>
      <w:r w:rsidR="00856393" w:rsidRPr="006F1B4C">
        <w:rPr>
          <w:rFonts w:asciiTheme="majorHAnsi" w:hAnsiTheme="majorHAnsi" w:cstheme="majorHAnsi"/>
        </w:rPr>
        <w:t>led</w:t>
      </w:r>
      <w:r w:rsidR="008F03B3" w:rsidRPr="006F1B4C">
        <w:rPr>
          <w:rFonts w:asciiTheme="majorHAnsi" w:hAnsiTheme="majorHAnsi" w:cstheme="majorHAnsi"/>
        </w:rPr>
        <w:t xml:space="preserve"> to team members handing in their resignation</w:t>
      </w:r>
      <w:r>
        <w:rPr>
          <w:rFonts w:asciiTheme="majorHAnsi" w:hAnsiTheme="majorHAnsi" w:cstheme="majorHAnsi"/>
        </w:rPr>
        <w:t>s</w:t>
      </w:r>
      <w:r w:rsidR="008F03B3" w:rsidRPr="006F1B4C">
        <w:rPr>
          <w:rFonts w:asciiTheme="majorHAnsi" w:hAnsiTheme="majorHAnsi" w:cstheme="majorHAnsi"/>
        </w:rPr>
        <w:t xml:space="preserve"> to leave</w:t>
      </w:r>
      <w:r>
        <w:rPr>
          <w:rFonts w:asciiTheme="majorHAnsi" w:hAnsiTheme="majorHAnsi" w:cstheme="majorHAnsi"/>
        </w:rPr>
        <w:t>, it was easy to see that the reasonings behind this was</w:t>
      </w:r>
      <w:r w:rsidR="008F03B3" w:rsidRPr="006F1B4C">
        <w:rPr>
          <w:rFonts w:asciiTheme="majorHAnsi" w:hAnsiTheme="majorHAnsi" w:cstheme="majorHAnsi"/>
        </w:rPr>
        <w:t xml:space="preserve"> due to lack of experience </w:t>
      </w:r>
      <w:r>
        <w:rPr>
          <w:rFonts w:asciiTheme="majorHAnsi" w:hAnsiTheme="majorHAnsi" w:cstheme="majorHAnsi"/>
        </w:rPr>
        <w:t>fr</w:t>
      </w:r>
      <w:r w:rsidR="00EE567D">
        <w:rPr>
          <w:rFonts w:asciiTheme="majorHAnsi" w:hAnsiTheme="majorHAnsi" w:cstheme="majorHAnsi"/>
        </w:rPr>
        <w:t xml:space="preserve">om higher management in </w:t>
      </w:r>
      <w:r w:rsidR="008F03B3" w:rsidRPr="006F1B4C">
        <w:rPr>
          <w:rFonts w:asciiTheme="majorHAnsi" w:hAnsiTheme="majorHAnsi" w:cstheme="majorHAnsi"/>
        </w:rPr>
        <w:t xml:space="preserve">managing and leading a team. I am now able to understand the difference between managing a team and leading a team and hope to involve my educational studies of this topic into my working career to </w:t>
      </w:r>
      <w:r w:rsidR="00856393" w:rsidRPr="006F1B4C">
        <w:rPr>
          <w:rFonts w:asciiTheme="majorHAnsi" w:hAnsiTheme="majorHAnsi" w:cstheme="majorHAnsi"/>
        </w:rPr>
        <w:t>educate</w:t>
      </w:r>
      <w:r w:rsidR="008F03B3" w:rsidRPr="006F1B4C">
        <w:rPr>
          <w:rFonts w:asciiTheme="majorHAnsi" w:hAnsiTheme="majorHAnsi" w:cstheme="majorHAnsi"/>
        </w:rPr>
        <w:t xml:space="preserve"> the higher </w:t>
      </w:r>
      <w:r w:rsidR="00856393" w:rsidRPr="006F1B4C">
        <w:rPr>
          <w:rFonts w:asciiTheme="majorHAnsi" w:hAnsiTheme="majorHAnsi" w:cstheme="majorHAnsi"/>
        </w:rPr>
        <w:t xml:space="preserve">management on management techniques. </w:t>
      </w:r>
    </w:p>
    <w:p w14:paraId="0074D8A8" w14:textId="5E3918E3" w:rsidR="006F1B4C" w:rsidRDefault="006F1B4C" w:rsidP="0065688D">
      <w:pPr>
        <w:rPr>
          <w:rFonts w:asciiTheme="majorHAnsi" w:hAnsiTheme="majorHAnsi" w:cstheme="majorHAnsi"/>
        </w:rPr>
      </w:pPr>
      <w:r>
        <w:rPr>
          <w:noProof/>
        </w:rPr>
        <mc:AlternateContent>
          <mc:Choice Requires="wps">
            <w:drawing>
              <wp:anchor distT="0" distB="0" distL="114300" distR="114300" simplePos="0" relativeHeight="251660288" behindDoc="1" locked="0" layoutInCell="1" allowOverlap="1" wp14:anchorId="45F23FD4" wp14:editId="6241459D">
                <wp:simplePos x="0" y="0"/>
                <wp:positionH relativeFrom="column">
                  <wp:posOffset>3343275</wp:posOffset>
                </wp:positionH>
                <wp:positionV relativeFrom="paragraph">
                  <wp:posOffset>1604645</wp:posOffset>
                </wp:positionV>
                <wp:extent cx="2428875"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2428875" cy="635"/>
                        </a:xfrm>
                        <a:prstGeom prst="rect">
                          <a:avLst/>
                        </a:prstGeom>
                        <a:solidFill>
                          <a:prstClr val="white"/>
                        </a:solidFill>
                        <a:ln>
                          <a:noFill/>
                        </a:ln>
                      </wps:spPr>
                      <wps:txbx>
                        <w:txbxContent>
                          <w:p w14:paraId="6E5CB6B1" w14:textId="47AD8D91" w:rsidR="006F1B4C" w:rsidRPr="00982E4B" w:rsidRDefault="006F1B4C" w:rsidP="006F1B4C">
                            <w:pPr>
                              <w:pStyle w:val="Caption"/>
                              <w:rPr>
                                <w:rFonts w:asciiTheme="majorHAnsi" w:hAnsiTheme="majorHAnsi" w:cstheme="majorHAnsi"/>
                                <w:noProof/>
                              </w:rPr>
                            </w:pPr>
                            <w:r>
                              <w:t xml:space="preserve">Figure </w:t>
                            </w:r>
                            <w:fldSimple w:instr=" SEQ Figure \* ARABIC ">
                              <w:r>
                                <w:rPr>
                                  <w:noProof/>
                                </w:rPr>
                                <w:t>1</w:t>
                              </w:r>
                            </w:fldSimple>
                            <w:r>
                              <w:t>- Diagram to show the LEAPS model in conflict resolution. Taken from Geraint Flowers Interview. (See reference in report)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5F23FD4" id="_x0000_t202" coordsize="21600,21600" o:spt="202" path="m,l,21600r21600,l21600,xe">
                <v:stroke joinstyle="miter"/>
                <v:path gradientshapeok="t" o:connecttype="rect"/>
              </v:shapetype>
              <v:shape id="Text Box 2" o:spid="_x0000_s1026" type="#_x0000_t202" style="position:absolute;margin-left:263.25pt;margin-top:126.35pt;width:191.2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" stroked="f">
                <v:textbox style="mso-fit-shape-to-text:t" inset="0,0,0,0">
                  <w:txbxContent>
                    <w:p w14:paraId="6E5CB6B1" w14:textId="47AD8D91" w:rsidR="006F1B4C" w:rsidRPr="00982E4B" w:rsidRDefault="006F1B4C" w:rsidP="006F1B4C">
                      <w:pPr>
                        <w:pStyle w:val="Caption"/>
                        <w:rPr>
                          <w:rFonts w:asciiTheme="majorHAnsi" w:hAnsiTheme="majorHAnsi" w:cstheme="majorHAnsi"/>
                          <w:noProof/>
                        </w:rPr>
                      </w:pPr>
                      <w:r>
                        <w:t xml:space="preserve">Figure </w:t>
                      </w:r>
                      <w:fldSimple w:instr=" SEQ Figure \* ARABIC ">
                        <w:r>
                          <w:rPr>
                            <w:noProof/>
                          </w:rPr>
                          <w:t>1</w:t>
                        </w:r>
                      </w:fldSimple>
                      <w:r>
                        <w:t>- Diagram to show the LEAPS model in conflict resolution. Taken from Geraint Flowers Interview. (See reference in report)</w:t>
                      </w:r>
                    </w:p>
                  </w:txbxContent>
                </v:textbox>
                <w10:wrap type="tight"/>
              </v:shape>
            </w:pict>
          </mc:Fallback>
        </mc:AlternateContent>
      </w:r>
      <w:r>
        <w:rPr>
          <w:rFonts w:asciiTheme="majorHAnsi" w:hAnsiTheme="majorHAnsi" w:cstheme="majorHAnsi"/>
          <w:noProof/>
        </w:rPr>
        <w:drawing>
          <wp:anchor distT="0" distB="0" distL="114300" distR="114300" simplePos="0" relativeHeight="251658240" behindDoc="1" locked="0" layoutInCell="1" allowOverlap="1" wp14:anchorId="7921F575" wp14:editId="7C8C58E3">
            <wp:simplePos x="0" y="0"/>
            <wp:positionH relativeFrom="column">
              <wp:posOffset>3343379</wp:posOffset>
            </wp:positionH>
            <wp:positionV relativeFrom="paragraph">
              <wp:posOffset>192415</wp:posOffset>
            </wp:positionV>
            <wp:extent cx="2428875" cy="1355090"/>
            <wp:effectExtent l="0" t="0" r="9525" b="0"/>
            <wp:wrapTight wrapText="bothSides">
              <wp:wrapPolygon edited="0">
                <wp:start x="0" y="0"/>
                <wp:lineTo x="0" y="21256"/>
                <wp:lineTo x="21515" y="21256"/>
                <wp:lineTo x="21515" y="0"/>
                <wp:lineTo x="0" y="0"/>
              </wp:wrapPolygon>
            </wp:wrapTight>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a:picLocks noChangeAspect="1" noChangeArrowheads="1"/>
                    </pic:cNvPicPr>
                  </pic:nvPicPr>
                  <pic:blipFill rotWithShape="1">
                    <a:blip r:embed="rId6">
                      <a:extLst>
                        <a:ext uri="{28A0092B-C50C-407E-A947-70E740481C1C}">
                          <a14:useLocalDpi xmlns:a14="http://schemas.microsoft.com/office/drawing/2010/main" val="0"/>
                        </a:ext>
                      </a:extLst>
                    </a:blip>
                    <a:srcRect l="18634" t="31834" r="21063" b="23666"/>
                    <a:stretch/>
                  </pic:blipFill>
                  <pic:spPr bwMode="auto">
                    <a:xfrm>
                      <a:off x="0" y="0"/>
                      <a:ext cx="2428875" cy="13550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F1B4C">
        <w:rPr>
          <w:rFonts w:asciiTheme="majorHAnsi" w:hAnsiTheme="majorHAnsi" w:cstheme="majorHAnsi"/>
        </w:rPr>
        <w:t xml:space="preserve">To summarise conflict management, taken from </w:t>
      </w:r>
      <w:r w:rsidR="00AC2120" w:rsidRPr="006F1B4C">
        <w:rPr>
          <w:rFonts w:asciiTheme="majorHAnsi" w:hAnsiTheme="majorHAnsi" w:cstheme="majorHAnsi"/>
        </w:rPr>
        <w:t>a</w:t>
      </w:r>
      <w:r w:rsidRPr="006F1B4C">
        <w:rPr>
          <w:rFonts w:asciiTheme="majorHAnsi" w:hAnsiTheme="majorHAnsi" w:cstheme="majorHAnsi"/>
        </w:rPr>
        <w:t xml:space="preserve"> recent conference talk with </w:t>
      </w:r>
      <w:sdt>
        <w:sdtPr>
          <w:rPr>
            <w:i/>
            <w:iCs/>
          </w:rPr>
          <w:id w:val="-844165363"/>
          <w:citation/>
        </w:sdtPr>
        <w:sdtContent>
          <w:r w:rsidRPr="00582E0F">
            <w:rPr>
              <w:rFonts w:asciiTheme="majorHAnsi" w:hAnsiTheme="majorHAnsi" w:cstheme="majorHAnsi"/>
              <w:i/>
              <w:iCs/>
            </w:rPr>
            <w:fldChar w:fldCharType="begin"/>
          </w:r>
          <w:r w:rsidRPr="00582E0F">
            <w:rPr>
              <w:rFonts w:asciiTheme="majorHAnsi" w:hAnsiTheme="majorHAnsi" w:cstheme="majorHAnsi"/>
              <w:i/>
              <w:iCs/>
            </w:rPr>
            <w:instrText xml:space="preserve"> CITATION Ger23 \l 2057 </w:instrText>
          </w:r>
          <w:r w:rsidRPr="00582E0F">
            <w:rPr>
              <w:rFonts w:asciiTheme="majorHAnsi" w:hAnsiTheme="majorHAnsi" w:cstheme="majorHAnsi"/>
              <w:i/>
              <w:iCs/>
            </w:rPr>
            <w:fldChar w:fldCharType="separate"/>
          </w:r>
          <w:r w:rsidR="00D41E1C" w:rsidRPr="00582E0F">
            <w:rPr>
              <w:rFonts w:asciiTheme="majorHAnsi" w:hAnsiTheme="majorHAnsi" w:cstheme="majorHAnsi"/>
              <w:i/>
              <w:iCs/>
              <w:noProof/>
            </w:rPr>
            <w:t>(Flowers, 2023)</w:t>
          </w:r>
          <w:r w:rsidRPr="00582E0F">
            <w:rPr>
              <w:rFonts w:asciiTheme="majorHAnsi" w:hAnsiTheme="majorHAnsi" w:cstheme="majorHAnsi"/>
              <w:i/>
              <w:iCs/>
            </w:rPr>
            <w:fldChar w:fldCharType="end"/>
          </w:r>
        </w:sdtContent>
      </w:sdt>
      <w:r w:rsidRPr="006F1B4C">
        <w:rPr>
          <w:rFonts w:asciiTheme="majorHAnsi" w:hAnsiTheme="majorHAnsi" w:cstheme="majorHAnsi"/>
        </w:rPr>
        <w:t xml:space="preserve"> they expressed the aspect of it being highly impossible to eradicate conflict management completely while </w:t>
      </w:r>
      <w:r w:rsidR="005023B9">
        <w:rPr>
          <w:rFonts w:asciiTheme="majorHAnsi" w:hAnsiTheme="majorHAnsi" w:cstheme="majorHAnsi"/>
        </w:rPr>
        <w:t>going about</w:t>
      </w:r>
      <w:r w:rsidRPr="006F1B4C">
        <w:rPr>
          <w:rFonts w:asciiTheme="majorHAnsi" w:hAnsiTheme="majorHAnsi" w:cstheme="majorHAnsi"/>
        </w:rPr>
        <w:t xml:space="preserve"> our daily roles in our careers</w:t>
      </w:r>
      <w:r w:rsidR="005023B9">
        <w:rPr>
          <w:rFonts w:asciiTheme="majorHAnsi" w:hAnsiTheme="majorHAnsi" w:cstheme="majorHAnsi"/>
        </w:rPr>
        <w:t xml:space="preserve">. There are </w:t>
      </w:r>
      <w:r w:rsidR="00AC2120">
        <w:rPr>
          <w:rFonts w:asciiTheme="majorHAnsi" w:hAnsiTheme="majorHAnsi" w:cstheme="majorHAnsi"/>
        </w:rPr>
        <w:t xml:space="preserve">many </w:t>
      </w:r>
      <w:r w:rsidR="00AC2120" w:rsidRPr="006F1B4C">
        <w:rPr>
          <w:rFonts w:asciiTheme="majorHAnsi" w:hAnsiTheme="majorHAnsi" w:cstheme="majorHAnsi"/>
        </w:rPr>
        <w:t>different</w:t>
      </w:r>
      <w:r w:rsidRPr="006F1B4C">
        <w:rPr>
          <w:rFonts w:asciiTheme="majorHAnsi" w:hAnsiTheme="majorHAnsi" w:cstheme="majorHAnsi"/>
        </w:rPr>
        <w:t xml:space="preserve"> values</w:t>
      </w:r>
      <w:r w:rsidR="005023B9">
        <w:rPr>
          <w:rFonts w:asciiTheme="majorHAnsi" w:hAnsiTheme="majorHAnsi" w:cstheme="majorHAnsi"/>
        </w:rPr>
        <w:t>,</w:t>
      </w:r>
      <w:r w:rsidRPr="006F1B4C">
        <w:rPr>
          <w:rFonts w:asciiTheme="majorHAnsi" w:hAnsiTheme="majorHAnsi" w:cstheme="majorHAnsi"/>
        </w:rPr>
        <w:t xml:space="preserve"> </w:t>
      </w:r>
      <w:r w:rsidR="00194C08" w:rsidRPr="006F1B4C">
        <w:rPr>
          <w:rFonts w:asciiTheme="majorHAnsi" w:hAnsiTheme="majorHAnsi" w:cstheme="majorHAnsi"/>
        </w:rPr>
        <w:t>beliefs,</w:t>
      </w:r>
      <w:r w:rsidRPr="006F1B4C">
        <w:rPr>
          <w:rFonts w:asciiTheme="majorHAnsi" w:hAnsiTheme="majorHAnsi" w:cstheme="majorHAnsi"/>
        </w:rPr>
        <w:t xml:space="preserve"> </w:t>
      </w:r>
      <w:r w:rsidR="005023B9">
        <w:rPr>
          <w:rFonts w:asciiTheme="majorHAnsi" w:hAnsiTheme="majorHAnsi" w:cstheme="majorHAnsi"/>
        </w:rPr>
        <w:t xml:space="preserve">and personalities all of which </w:t>
      </w:r>
      <w:r w:rsidR="00AC2120">
        <w:rPr>
          <w:rFonts w:asciiTheme="majorHAnsi" w:hAnsiTheme="majorHAnsi" w:cstheme="majorHAnsi"/>
        </w:rPr>
        <w:t>can be</w:t>
      </w:r>
      <w:r w:rsidR="005023B9">
        <w:rPr>
          <w:rFonts w:asciiTheme="majorHAnsi" w:hAnsiTheme="majorHAnsi" w:cstheme="majorHAnsi"/>
        </w:rPr>
        <w:t xml:space="preserve"> the reasonings behind conflicts</w:t>
      </w:r>
      <w:r w:rsidRPr="006F1B4C">
        <w:rPr>
          <w:rFonts w:asciiTheme="majorHAnsi" w:hAnsiTheme="majorHAnsi" w:cstheme="majorHAnsi"/>
        </w:rPr>
        <w:t xml:space="preserve">.  It was stressed that as we fully know that we cannot eradicate it, we must “learn to manage conflict management efficiently” and a key aspect to successful management of conflict, is to communicate and negotiate in calm </w:t>
      </w:r>
      <w:r w:rsidR="006E4C4E" w:rsidRPr="006F1B4C">
        <w:rPr>
          <w:rFonts w:asciiTheme="majorHAnsi" w:hAnsiTheme="majorHAnsi" w:cstheme="majorHAnsi"/>
        </w:rPr>
        <w:t>environments</w:t>
      </w:r>
      <w:r w:rsidR="006E4C4E">
        <w:rPr>
          <w:rFonts w:asciiTheme="majorHAnsi" w:hAnsiTheme="majorHAnsi" w:cstheme="majorHAnsi"/>
        </w:rPr>
        <w:t xml:space="preserve">, </w:t>
      </w:r>
      <w:r w:rsidR="006E4C4E" w:rsidRPr="006F1B4C">
        <w:rPr>
          <w:rFonts w:asciiTheme="majorHAnsi" w:hAnsiTheme="majorHAnsi" w:cstheme="majorHAnsi"/>
        </w:rPr>
        <w:t>bringing</w:t>
      </w:r>
      <w:r w:rsidR="005023B9">
        <w:rPr>
          <w:rFonts w:asciiTheme="majorHAnsi" w:hAnsiTheme="majorHAnsi" w:cstheme="majorHAnsi"/>
        </w:rPr>
        <w:t xml:space="preserve"> </w:t>
      </w:r>
      <w:r w:rsidRPr="006F1B4C">
        <w:rPr>
          <w:rFonts w:asciiTheme="majorHAnsi" w:hAnsiTheme="majorHAnsi" w:cstheme="majorHAnsi"/>
        </w:rPr>
        <w:t xml:space="preserve">everyone involved into a room to discuss and leave with a positive way </w:t>
      </w:r>
      <w:r w:rsidR="005023B9">
        <w:rPr>
          <w:rFonts w:asciiTheme="majorHAnsi" w:hAnsiTheme="majorHAnsi" w:cstheme="majorHAnsi"/>
        </w:rPr>
        <w:t>outlook on how we progress forward</w:t>
      </w:r>
      <w:r w:rsidRPr="006F1B4C">
        <w:rPr>
          <w:rFonts w:asciiTheme="majorHAnsi" w:hAnsiTheme="majorHAnsi" w:cstheme="majorHAnsi"/>
        </w:rPr>
        <w:t xml:space="preserve">. </w:t>
      </w:r>
    </w:p>
    <w:p w14:paraId="2730441B" w14:textId="77777777" w:rsidR="0065688D" w:rsidRPr="0065688D" w:rsidRDefault="0065688D" w:rsidP="0065688D">
      <w:pPr>
        <w:rPr>
          <w:rFonts w:asciiTheme="majorHAnsi" w:hAnsiTheme="majorHAnsi" w:cstheme="majorHAnsi"/>
        </w:rPr>
      </w:pPr>
    </w:p>
    <w:p w14:paraId="715976A6" w14:textId="31BC76FC" w:rsidR="00BC0258" w:rsidRPr="008F0585" w:rsidRDefault="00BC0258" w:rsidP="00BC0258">
      <w:pPr>
        <w:pStyle w:val="ListParagraph"/>
        <w:numPr>
          <w:ilvl w:val="0"/>
          <w:numId w:val="3"/>
        </w:numPr>
        <w:rPr>
          <w:rFonts w:asciiTheme="majorHAnsi" w:hAnsiTheme="majorHAnsi" w:cstheme="majorHAnsi"/>
          <w:i/>
          <w:iCs/>
        </w:rPr>
      </w:pPr>
      <w:r w:rsidRPr="008F0585">
        <w:rPr>
          <w:rFonts w:asciiTheme="majorHAnsi" w:hAnsiTheme="majorHAnsi" w:cstheme="majorHAnsi"/>
          <w:i/>
          <w:iCs/>
        </w:rPr>
        <w:t xml:space="preserve">Conclusion </w:t>
      </w:r>
    </w:p>
    <w:p w14:paraId="262D765E" w14:textId="62529360" w:rsidR="00BC0258" w:rsidRPr="006F1B4C" w:rsidRDefault="008F0585" w:rsidP="006F1B4C">
      <w:pPr>
        <w:rPr>
          <w:rFonts w:asciiTheme="majorHAnsi" w:hAnsiTheme="majorHAnsi" w:cstheme="majorHAnsi"/>
        </w:rPr>
      </w:pPr>
      <w:r w:rsidRPr="006F1B4C">
        <w:rPr>
          <w:rFonts w:asciiTheme="majorHAnsi" w:hAnsiTheme="majorHAnsi" w:cstheme="majorHAnsi"/>
        </w:rPr>
        <w:t xml:space="preserve">To conclude, this module </w:t>
      </w:r>
      <w:r w:rsidR="000115B8" w:rsidRPr="006F1B4C">
        <w:rPr>
          <w:rFonts w:asciiTheme="majorHAnsi" w:hAnsiTheme="majorHAnsi" w:cstheme="majorHAnsi"/>
        </w:rPr>
        <w:t>teaches the fundamentals of understanding how to manage teams effectively, emphasising teamwork and detailing the concept of leadership and management</w:t>
      </w:r>
      <w:r w:rsidR="00E9647F">
        <w:rPr>
          <w:rFonts w:asciiTheme="majorHAnsi" w:hAnsiTheme="majorHAnsi" w:cstheme="majorHAnsi"/>
        </w:rPr>
        <w:t xml:space="preserve">. It has also </w:t>
      </w:r>
      <w:r w:rsidR="000115B8" w:rsidRPr="006F1B4C">
        <w:rPr>
          <w:rFonts w:asciiTheme="majorHAnsi" w:hAnsiTheme="majorHAnsi" w:cstheme="majorHAnsi"/>
        </w:rPr>
        <w:t>aid</w:t>
      </w:r>
      <w:r w:rsidR="00E9647F">
        <w:rPr>
          <w:rFonts w:asciiTheme="majorHAnsi" w:hAnsiTheme="majorHAnsi" w:cstheme="majorHAnsi"/>
        </w:rPr>
        <w:t>ed</w:t>
      </w:r>
      <w:r w:rsidR="000115B8" w:rsidRPr="006F1B4C">
        <w:rPr>
          <w:rFonts w:asciiTheme="majorHAnsi" w:hAnsiTheme="majorHAnsi" w:cstheme="majorHAnsi"/>
        </w:rPr>
        <w:t xml:space="preserve"> in the identification of these styles and comparison with real-life situations. With</w:t>
      </w:r>
      <w:r w:rsidR="00E9647F">
        <w:rPr>
          <w:rFonts w:asciiTheme="majorHAnsi" w:hAnsiTheme="majorHAnsi" w:cstheme="majorHAnsi"/>
        </w:rPr>
        <w:t xml:space="preserve">in </w:t>
      </w:r>
      <w:r w:rsidR="000115B8" w:rsidRPr="006F1B4C">
        <w:rPr>
          <w:rFonts w:asciiTheme="majorHAnsi" w:hAnsiTheme="majorHAnsi" w:cstheme="majorHAnsi"/>
        </w:rPr>
        <w:t>my academic pursuits, it has become increasingly important to recognise that everyone works and communicates differently</w:t>
      </w:r>
      <w:r w:rsidR="00E9647F">
        <w:rPr>
          <w:rFonts w:asciiTheme="majorHAnsi" w:hAnsiTheme="majorHAnsi" w:cstheme="majorHAnsi"/>
        </w:rPr>
        <w:t xml:space="preserve">, </w:t>
      </w:r>
      <w:r w:rsidR="000115B8" w:rsidRPr="006F1B4C">
        <w:rPr>
          <w:rFonts w:asciiTheme="majorHAnsi" w:hAnsiTheme="majorHAnsi" w:cstheme="majorHAnsi"/>
        </w:rPr>
        <w:t>establish</w:t>
      </w:r>
      <w:r w:rsidR="00E9647F">
        <w:rPr>
          <w:rFonts w:asciiTheme="majorHAnsi" w:hAnsiTheme="majorHAnsi" w:cstheme="majorHAnsi"/>
        </w:rPr>
        <w:t>ing</w:t>
      </w:r>
      <w:r w:rsidR="000115B8" w:rsidRPr="006F1B4C">
        <w:rPr>
          <w:rFonts w:asciiTheme="majorHAnsi" w:hAnsiTheme="majorHAnsi" w:cstheme="majorHAnsi"/>
        </w:rPr>
        <w:t xml:space="preserve"> how all employees work differently in relation to mo</w:t>
      </w:r>
      <w:r w:rsidR="006E310C" w:rsidRPr="006F1B4C">
        <w:rPr>
          <w:rFonts w:asciiTheme="majorHAnsi" w:hAnsiTheme="majorHAnsi" w:cstheme="majorHAnsi"/>
        </w:rPr>
        <w:t xml:space="preserve">tivations </w:t>
      </w:r>
      <w:r w:rsidR="00E9647F">
        <w:rPr>
          <w:rFonts w:asciiTheme="majorHAnsi" w:hAnsiTheme="majorHAnsi" w:cstheme="majorHAnsi"/>
        </w:rPr>
        <w:t>by</w:t>
      </w:r>
      <w:r w:rsidR="006E310C" w:rsidRPr="006F1B4C">
        <w:rPr>
          <w:rFonts w:asciiTheme="majorHAnsi" w:hAnsiTheme="majorHAnsi" w:cstheme="majorHAnsi"/>
        </w:rPr>
        <w:t xml:space="preserve"> working to achieving bonuses, additional holidays accrued due to achieved working results</w:t>
      </w:r>
      <w:r w:rsidR="00BD1401">
        <w:rPr>
          <w:rFonts w:asciiTheme="majorHAnsi" w:hAnsiTheme="majorHAnsi" w:cstheme="majorHAnsi"/>
        </w:rPr>
        <w:t xml:space="preserve"> and </w:t>
      </w:r>
      <w:r w:rsidR="006E310C" w:rsidRPr="006F1B4C">
        <w:rPr>
          <w:rFonts w:asciiTheme="majorHAnsi" w:hAnsiTheme="majorHAnsi" w:cstheme="majorHAnsi"/>
        </w:rPr>
        <w:t xml:space="preserve">pay rises. </w:t>
      </w:r>
      <w:r w:rsidR="000115B8" w:rsidRPr="006F1B4C">
        <w:rPr>
          <w:rFonts w:asciiTheme="majorHAnsi" w:hAnsiTheme="majorHAnsi" w:cstheme="majorHAnsi"/>
        </w:rPr>
        <w:t xml:space="preserve"> Also, it has offered advice on conflict management, which can be very helpful in settling disputes between employers and employees</w:t>
      </w:r>
      <w:r w:rsidR="006E310C" w:rsidRPr="006F1B4C">
        <w:rPr>
          <w:rFonts w:asciiTheme="majorHAnsi" w:hAnsiTheme="majorHAnsi" w:cstheme="majorHAnsi"/>
        </w:rPr>
        <w:t xml:space="preserve"> and will help in</w:t>
      </w:r>
      <w:r w:rsidR="000115B8" w:rsidRPr="006F1B4C">
        <w:rPr>
          <w:rFonts w:asciiTheme="majorHAnsi" w:hAnsiTheme="majorHAnsi" w:cstheme="majorHAnsi"/>
        </w:rPr>
        <w:t xml:space="preserve"> put</w:t>
      </w:r>
      <w:r w:rsidR="006E310C" w:rsidRPr="006F1B4C">
        <w:rPr>
          <w:rFonts w:asciiTheme="majorHAnsi" w:hAnsiTheme="majorHAnsi" w:cstheme="majorHAnsi"/>
        </w:rPr>
        <w:t xml:space="preserve">ting </w:t>
      </w:r>
      <w:r w:rsidR="000115B8" w:rsidRPr="006F1B4C">
        <w:rPr>
          <w:rFonts w:asciiTheme="majorHAnsi" w:hAnsiTheme="majorHAnsi" w:cstheme="majorHAnsi"/>
        </w:rPr>
        <w:t>policies in place to ensure the avoidance of disputes at work.</w:t>
      </w:r>
    </w:p>
    <w:p w14:paraId="18D73A4A" w14:textId="73B77425" w:rsidR="00196886" w:rsidRDefault="00196886" w:rsidP="001E1CD1">
      <w:pPr>
        <w:rPr>
          <w:rFonts w:asciiTheme="majorHAnsi" w:hAnsiTheme="majorHAnsi" w:cstheme="majorHAnsi"/>
        </w:rPr>
      </w:pPr>
    </w:p>
    <w:p w14:paraId="5FEF97D1" w14:textId="05A007D1" w:rsidR="001E1CD1" w:rsidRDefault="001E1CD1" w:rsidP="001E1CD1">
      <w:pPr>
        <w:rPr>
          <w:rFonts w:asciiTheme="majorHAnsi" w:hAnsiTheme="majorHAnsi" w:cstheme="majorHAnsi"/>
        </w:rPr>
      </w:pPr>
    </w:p>
    <w:p w14:paraId="6418A64B" w14:textId="77777777" w:rsidR="00053FB3" w:rsidRDefault="00053FB3" w:rsidP="001E1CD1">
      <w:pPr>
        <w:rPr>
          <w:rFonts w:asciiTheme="majorHAnsi" w:hAnsiTheme="majorHAnsi" w:cstheme="majorHAnsi"/>
        </w:rPr>
      </w:pPr>
    </w:p>
    <w:p w14:paraId="67589D10" w14:textId="2743FFCB" w:rsidR="001E1CD1" w:rsidRPr="0065688D" w:rsidRDefault="001E1CD1" w:rsidP="0065688D">
      <w:pPr>
        <w:pStyle w:val="ListParagraph"/>
        <w:numPr>
          <w:ilvl w:val="0"/>
          <w:numId w:val="3"/>
        </w:numPr>
        <w:rPr>
          <w:rFonts w:asciiTheme="majorHAnsi" w:hAnsiTheme="majorHAnsi" w:cstheme="majorHAnsi"/>
          <w:i/>
          <w:iCs/>
        </w:rPr>
      </w:pPr>
      <w:r w:rsidRPr="0065688D">
        <w:rPr>
          <w:rFonts w:asciiTheme="majorHAnsi" w:hAnsiTheme="majorHAnsi" w:cstheme="majorHAnsi"/>
          <w:i/>
          <w:iCs/>
        </w:rPr>
        <w:lastRenderedPageBreak/>
        <w:t xml:space="preserve">Appendix – </w:t>
      </w:r>
    </w:p>
    <w:p w14:paraId="59D0A9ED" w14:textId="3EF17132" w:rsidR="001E1CD1" w:rsidRPr="0019710F" w:rsidRDefault="00053FB3" w:rsidP="0019710F">
      <w:pPr>
        <w:pStyle w:val="ListParagraph"/>
        <w:numPr>
          <w:ilvl w:val="1"/>
          <w:numId w:val="11"/>
        </w:numPr>
        <w:rPr>
          <w:rFonts w:asciiTheme="majorHAnsi" w:hAnsiTheme="majorHAnsi" w:cstheme="majorHAnsi"/>
        </w:rPr>
      </w:pPr>
      <w:r w:rsidRPr="0019710F">
        <w:rPr>
          <w:rFonts w:asciiTheme="majorHAnsi" w:hAnsiTheme="majorHAnsi" w:cstheme="majorHAnsi"/>
        </w:rPr>
        <w:t>CV: -</w:t>
      </w:r>
      <w:r w:rsidR="001E1CD1" w:rsidRPr="0019710F">
        <w:rPr>
          <w:rFonts w:asciiTheme="majorHAnsi" w:hAnsiTheme="majorHAnsi" w:cstheme="majorHAnsi"/>
        </w:rPr>
        <w:t xml:space="preserve"> </w:t>
      </w:r>
    </w:p>
    <w:p w14:paraId="26A8290C" w14:textId="77777777" w:rsidR="001E1CD1" w:rsidRDefault="001E1CD1" w:rsidP="001E1CD1">
      <w:pPr>
        <w:pStyle w:val="Title"/>
      </w:pPr>
      <w:r>
        <w:t xml:space="preserve">Ayesha Williams </w:t>
      </w:r>
    </w:p>
    <w:p w14:paraId="1C3B71A6" w14:textId="73C3485B" w:rsidR="001E1CD1" w:rsidRDefault="001E1CD1" w:rsidP="001E1CD1">
      <w:pPr>
        <w:pStyle w:val="ContactInfo"/>
      </w:pPr>
      <w:r>
        <w:t>07917741252 | Aye-sha@hotmail.co.uk   </w:t>
      </w:r>
    </w:p>
    <w:p w14:paraId="2F83C14D" w14:textId="77777777" w:rsidR="001E1CD1" w:rsidRDefault="001E1CD1" w:rsidP="001E1CD1">
      <w:pPr>
        <w:pStyle w:val="Heading1"/>
      </w:pPr>
      <w:r>
        <w:t>Summary</w:t>
      </w:r>
    </w:p>
    <w:p w14:paraId="6C9B7233" w14:textId="77777777" w:rsidR="001E1CD1" w:rsidRPr="008875C0" w:rsidRDefault="001E1CD1" w:rsidP="001E1CD1">
      <w:r w:rsidRPr="008875C0">
        <w:t xml:space="preserve">An experienced Property Manager, Sales and Letting agent with 3.5 Years background in the industry. I am a hands-on hard working, driven female with strong leadership, and management skills with a proven track record of successful property management and negotiation. Highly trained in building professional relationships with all current clients and new clients to come in the form of landlords and contract holders. </w:t>
      </w:r>
      <w:r>
        <w:t>Within my working career</w:t>
      </w:r>
      <w:r w:rsidRPr="008875C0">
        <w:t xml:space="preserve"> always strive to carry out all duties in a professional manner. Throughout my current position taking on the maintenance role promotes tenant satisfaction by address all concerns, providing speedy repairs and implementing upgrades to enhance properties. Currently undergoing a HND in bu</w:t>
      </w:r>
      <w:r>
        <w:t>ilding</w:t>
      </w:r>
      <w:r w:rsidRPr="008875C0">
        <w:t xml:space="preserve"> surveying and with successful completion, I wish to continue this career and define equality of women in construction.</w:t>
      </w:r>
    </w:p>
    <w:p w14:paraId="2278F674" w14:textId="77777777" w:rsidR="001E1CD1" w:rsidRDefault="001E1CD1" w:rsidP="001E1CD1">
      <w:pPr>
        <w:pStyle w:val="Heading1"/>
      </w:pPr>
      <w:r w:rsidRPr="008875C0">
        <w:t>Skills</w:t>
      </w:r>
      <w:r>
        <w:t xml:space="preserve"> </w:t>
      </w:r>
    </w:p>
    <w:p w14:paraId="15939796" w14:textId="77777777" w:rsidR="001E1CD1" w:rsidRDefault="001E1CD1" w:rsidP="001E1CD1"/>
    <w:p w14:paraId="5A2B07FE" w14:textId="05709A42" w:rsidR="001E1CD1" w:rsidRDefault="001E1CD1" w:rsidP="001E1CD1">
      <w:r w:rsidRPr="1054F17B">
        <w:t xml:space="preserve">I have developed </w:t>
      </w:r>
      <w:proofErr w:type="gramStart"/>
      <w:r w:rsidRPr="1054F17B">
        <w:t>a number of</w:t>
      </w:r>
      <w:proofErr w:type="gramEnd"/>
      <w:r w:rsidRPr="1054F17B">
        <w:t xml:space="preserve"> skills throughout my school life and career </w:t>
      </w:r>
      <w:r>
        <w:t xml:space="preserve">of working </w:t>
      </w:r>
      <w:r w:rsidRPr="1054F17B">
        <w:t xml:space="preserve">in a local </w:t>
      </w:r>
      <w:r>
        <w:t>hotel, and a customer fronting sales and letting job within the Flat Homes Company, t</w:t>
      </w:r>
      <w:r w:rsidRPr="1054F17B">
        <w:t>hese skills include</w:t>
      </w:r>
      <w:r>
        <w:t xml:space="preserve"> multiple ICT skills which I developed from studying ICT in GCSE and A - Level, </w:t>
      </w:r>
      <w:r w:rsidRPr="1054F17B">
        <w:t>teamwork, excellent communication skills, pro</w:t>
      </w:r>
      <w:r>
        <w:t xml:space="preserve">blem solving, organization and </w:t>
      </w:r>
      <w:r w:rsidRPr="1054F17B">
        <w:t>time management. These skills have been tested throughout my working career</w:t>
      </w:r>
      <w:r>
        <w:t xml:space="preserve"> from when I first started my first job as a casual waitress and duty manager to now, a highly skilled and knowledgeable sales and letting agent, these skills are tested </w:t>
      </w:r>
      <w:proofErr w:type="gramStart"/>
      <w:r>
        <w:t>on a daily basis</w:t>
      </w:r>
      <w:proofErr w:type="gramEnd"/>
      <w:r w:rsidRPr="1054F17B">
        <w:t xml:space="preserve"> and hopefully I can use these skills </w:t>
      </w:r>
      <w:r>
        <w:t xml:space="preserve">that I have already grained </w:t>
      </w:r>
      <w:r w:rsidRPr="1054F17B">
        <w:t xml:space="preserve">and develop new skills with my experience that is yet to come.  </w:t>
      </w:r>
    </w:p>
    <w:p w14:paraId="3FDE8572" w14:textId="77777777" w:rsidR="001E1CD1" w:rsidRDefault="001E1CD1" w:rsidP="001E1CD1"/>
    <w:p w14:paraId="56B24F03" w14:textId="77777777" w:rsidR="001E1CD1" w:rsidRPr="00FF30DF" w:rsidRDefault="001E1CD1" w:rsidP="001E1CD1">
      <w:pPr>
        <w:pStyle w:val="ListParagraph"/>
        <w:numPr>
          <w:ilvl w:val="0"/>
          <w:numId w:val="10"/>
        </w:numPr>
        <w:spacing w:after="0" w:line="360" w:lineRule="auto"/>
      </w:pPr>
      <w:r w:rsidRPr="00FF30DF">
        <w:t>Time Management</w:t>
      </w:r>
    </w:p>
    <w:p w14:paraId="118E15D0" w14:textId="77777777" w:rsidR="001E1CD1" w:rsidRPr="00FF30DF" w:rsidRDefault="001E1CD1" w:rsidP="001E1CD1">
      <w:pPr>
        <w:pStyle w:val="ListParagraph"/>
        <w:numPr>
          <w:ilvl w:val="0"/>
          <w:numId w:val="10"/>
        </w:numPr>
        <w:spacing w:after="0" w:line="360" w:lineRule="auto"/>
      </w:pPr>
      <w:r w:rsidRPr="00FF30DF">
        <w:t>Professional manner in both oral and written communication</w:t>
      </w:r>
    </w:p>
    <w:p w14:paraId="12E7795F" w14:textId="77777777" w:rsidR="001E1CD1" w:rsidRPr="00FF30DF" w:rsidRDefault="001E1CD1" w:rsidP="001E1CD1">
      <w:pPr>
        <w:pStyle w:val="ListParagraph"/>
        <w:numPr>
          <w:ilvl w:val="0"/>
          <w:numId w:val="10"/>
        </w:numPr>
        <w:spacing w:after="0" w:line="360" w:lineRule="auto"/>
      </w:pPr>
      <w:r w:rsidRPr="00FF30DF">
        <w:t>Computing Data /IT Skills</w:t>
      </w:r>
    </w:p>
    <w:p w14:paraId="5527FCD0" w14:textId="77777777" w:rsidR="001E1CD1" w:rsidRPr="00FF30DF" w:rsidRDefault="001E1CD1" w:rsidP="001E1CD1">
      <w:pPr>
        <w:pStyle w:val="ListParagraph"/>
        <w:numPr>
          <w:ilvl w:val="0"/>
          <w:numId w:val="10"/>
        </w:numPr>
        <w:spacing w:after="0" w:line="360" w:lineRule="auto"/>
      </w:pPr>
      <w:proofErr w:type="gramStart"/>
      <w:r w:rsidRPr="00FF30DF">
        <w:t>Team Work</w:t>
      </w:r>
      <w:proofErr w:type="gramEnd"/>
    </w:p>
    <w:p w14:paraId="7A1AA674" w14:textId="77777777" w:rsidR="001E1CD1" w:rsidRPr="00FF30DF" w:rsidRDefault="001E1CD1" w:rsidP="001E1CD1">
      <w:pPr>
        <w:pStyle w:val="ListParagraph"/>
        <w:numPr>
          <w:ilvl w:val="0"/>
          <w:numId w:val="10"/>
        </w:numPr>
        <w:spacing w:after="0" w:line="360" w:lineRule="auto"/>
      </w:pPr>
      <w:r w:rsidRPr="00FF30DF">
        <w:t>Problem Solving</w:t>
      </w:r>
    </w:p>
    <w:p w14:paraId="6B70A9BF" w14:textId="77777777" w:rsidR="001E1CD1" w:rsidRPr="00FF30DF" w:rsidRDefault="001E1CD1" w:rsidP="001E1CD1">
      <w:pPr>
        <w:pStyle w:val="ListParagraph"/>
        <w:numPr>
          <w:ilvl w:val="0"/>
          <w:numId w:val="10"/>
        </w:numPr>
        <w:spacing w:after="0" w:line="360" w:lineRule="auto"/>
      </w:pPr>
      <w:r w:rsidRPr="00FF30DF">
        <w:t>Financial management</w:t>
      </w:r>
    </w:p>
    <w:p w14:paraId="5C2CFD18" w14:textId="77777777" w:rsidR="001E1CD1" w:rsidRPr="00FF30DF" w:rsidRDefault="001E1CD1" w:rsidP="001E1CD1">
      <w:pPr>
        <w:pStyle w:val="ListParagraph"/>
        <w:numPr>
          <w:ilvl w:val="0"/>
          <w:numId w:val="10"/>
        </w:numPr>
        <w:spacing w:after="0" w:line="360" w:lineRule="auto"/>
      </w:pPr>
      <w:r w:rsidRPr="00FF30DF">
        <w:t>Property Management</w:t>
      </w:r>
    </w:p>
    <w:p w14:paraId="44F67389" w14:textId="77777777" w:rsidR="001E1CD1" w:rsidRPr="00FF30DF" w:rsidRDefault="001E1CD1" w:rsidP="001E1CD1">
      <w:pPr>
        <w:pStyle w:val="ListParagraph"/>
        <w:numPr>
          <w:ilvl w:val="0"/>
          <w:numId w:val="10"/>
        </w:numPr>
        <w:spacing w:after="0" w:line="360" w:lineRule="auto"/>
      </w:pPr>
      <w:r w:rsidRPr="00FF30DF">
        <w:t>Negotiation</w:t>
      </w:r>
    </w:p>
    <w:p w14:paraId="3DBB253D" w14:textId="77777777" w:rsidR="001E1CD1" w:rsidRPr="00FF30DF" w:rsidRDefault="001E1CD1" w:rsidP="001E1CD1">
      <w:pPr>
        <w:pStyle w:val="ListParagraph"/>
        <w:numPr>
          <w:ilvl w:val="0"/>
          <w:numId w:val="10"/>
        </w:numPr>
        <w:spacing w:after="0" w:line="360" w:lineRule="auto"/>
      </w:pPr>
      <w:r w:rsidRPr="00FF30DF">
        <w:t>Legal document preparation</w:t>
      </w:r>
    </w:p>
    <w:p w14:paraId="4F90602A" w14:textId="77777777" w:rsidR="001E1CD1" w:rsidRPr="00FF30DF" w:rsidRDefault="001E1CD1" w:rsidP="001E1CD1">
      <w:pPr>
        <w:pStyle w:val="ListParagraph"/>
        <w:numPr>
          <w:ilvl w:val="0"/>
          <w:numId w:val="10"/>
        </w:numPr>
        <w:spacing w:after="0" w:line="360" w:lineRule="auto"/>
      </w:pPr>
      <w:r w:rsidRPr="00FF30DF">
        <w:t>Practical Minded</w:t>
      </w:r>
    </w:p>
    <w:p w14:paraId="70C5FE47" w14:textId="77777777" w:rsidR="001E1CD1" w:rsidRPr="00FF30DF" w:rsidRDefault="001E1CD1" w:rsidP="001E1CD1">
      <w:pPr>
        <w:pStyle w:val="ListParagraph"/>
        <w:numPr>
          <w:ilvl w:val="0"/>
          <w:numId w:val="10"/>
        </w:numPr>
        <w:spacing w:after="0" w:line="360" w:lineRule="auto"/>
      </w:pPr>
      <w:r w:rsidRPr="00FF30DF">
        <w:t>The ability to build lasting relationships with clients and colleagues</w:t>
      </w:r>
    </w:p>
    <w:p w14:paraId="76B8CD85" w14:textId="77777777" w:rsidR="001E1CD1" w:rsidRDefault="001E1CD1" w:rsidP="001E1CD1">
      <w:pPr>
        <w:pStyle w:val="Heading1"/>
      </w:pPr>
      <w:r>
        <w:lastRenderedPageBreak/>
        <w:t>Experience</w:t>
      </w:r>
    </w:p>
    <w:p w14:paraId="2AB15E87" w14:textId="77777777" w:rsidR="001E1CD1" w:rsidRPr="00072212" w:rsidRDefault="001E1CD1" w:rsidP="001E1CD1">
      <w:pPr>
        <w:rPr>
          <w:sz w:val="18"/>
          <w:szCs w:val="18"/>
        </w:rPr>
      </w:pPr>
      <w:proofErr w:type="spellStart"/>
      <w:r w:rsidRPr="00280706">
        <w:rPr>
          <w:b/>
          <w:bCs/>
          <w:sz w:val="20"/>
          <w:szCs w:val="20"/>
          <w:u w:val="single"/>
        </w:rPr>
        <w:t>FlatHomes</w:t>
      </w:r>
      <w:proofErr w:type="spellEnd"/>
      <w:r w:rsidRPr="00280706">
        <w:rPr>
          <w:b/>
          <w:bCs/>
          <w:sz w:val="20"/>
          <w:szCs w:val="20"/>
          <w:u w:val="single"/>
        </w:rPr>
        <w:t xml:space="preserve"> Property Services, Cardiff</w:t>
      </w:r>
      <w:r>
        <w:rPr>
          <w:b/>
          <w:bCs/>
          <w:sz w:val="20"/>
          <w:szCs w:val="20"/>
          <w:u w:val="single"/>
        </w:rPr>
        <w:t xml:space="preserve">  </w:t>
      </w:r>
      <w:r w:rsidRPr="00072212">
        <w:rPr>
          <w:sz w:val="20"/>
          <w:szCs w:val="20"/>
        </w:rPr>
        <w:t xml:space="preserve">                                                              </w:t>
      </w:r>
      <w:proofErr w:type="gramStart"/>
      <w:r w:rsidRPr="00072212">
        <w:rPr>
          <w:sz w:val="20"/>
          <w:szCs w:val="20"/>
        </w:rPr>
        <w:t xml:space="preserve">   </w:t>
      </w:r>
      <w:r w:rsidRPr="00072212">
        <w:rPr>
          <w:sz w:val="18"/>
          <w:szCs w:val="18"/>
        </w:rPr>
        <w:t>[</w:t>
      </w:r>
      <w:proofErr w:type="gramEnd"/>
      <w:r w:rsidRPr="00072212">
        <w:rPr>
          <w:sz w:val="18"/>
          <w:szCs w:val="18"/>
        </w:rPr>
        <w:t>2019 – Present]</w:t>
      </w:r>
    </w:p>
    <w:p w14:paraId="71843A94" w14:textId="77777777" w:rsidR="001E1CD1" w:rsidRDefault="001E1CD1" w:rsidP="001E1CD1">
      <w:pPr>
        <w:rPr>
          <w:u w:val="single"/>
        </w:rPr>
      </w:pPr>
      <w:r w:rsidRPr="00280706">
        <w:rPr>
          <w:u w:val="single"/>
        </w:rPr>
        <w:t>Property Manager &amp;</w:t>
      </w:r>
      <w:r>
        <w:rPr>
          <w:u w:val="single"/>
        </w:rPr>
        <w:t xml:space="preserve"> Sales</w:t>
      </w:r>
      <w:r w:rsidRPr="00280706">
        <w:rPr>
          <w:u w:val="single"/>
        </w:rPr>
        <w:t xml:space="preserve"> Lettings</w:t>
      </w:r>
      <w:r>
        <w:rPr>
          <w:u w:val="single"/>
        </w:rPr>
        <w:t xml:space="preserve"> </w:t>
      </w:r>
      <w:r w:rsidRPr="00280706">
        <w:rPr>
          <w:u w:val="single"/>
        </w:rPr>
        <w:t xml:space="preserve">Negotiator </w:t>
      </w:r>
    </w:p>
    <w:p w14:paraId="78C8424A" w14:textId="77777777" w:rsidR="001E1CD1" w:rsidRPr="00280706" w:rsidRDefault="001E1CD1" w:rsidP="001E1CD1">
      <w:pPr>
        <w:pStyle w:val="ListParagraph"/>
        <w:numPr>
          <w:ilvl w:val="0"/>
          <w:numId w:val="9"/>
        </w:numPr>
        <w:spacing w:after="0" w:line="360" w:lineRule="auto"/>
        <w:rPr>
          <w:u w:val="single"/>
        </w:rPr>
      </w:pPr>
      <w:r>
        <w:t xml:space="preserve">Taking daily bookings and applicant enquiries via telephone and emails </w:t>
      </w:r>
    </w:p>
    <w:p w14:paraId="35A3FAE8" w14:textId="77777777" w:rsidR="001E1CD1" w:rsidRPr="00280706" w:rsidRDefault="001E1CD1" w:rsidP="001E1CD1">
      <w:pPr>
        <w:pStyle w:val="ListParagraph"/>
        <w:numPr>
          <w:ilvl w:val="0"/>
          <w:numId w:val="9"/>
        </w:numPr>
        <w:spacing w:after="0" w:line="360" w:lineRule="auto"/>
        <w:rPr>
          <w:u w:val="single"/>
        </w:rPr>
      </w:pPr>
      <w:r>
        <w:t xml:space="preserve">Carrying out property viewing and negotiations </w:t>
      </w:r>
    </w:p>
    <w:p w14:paraId="6EDD7104" w14:textId="77777777" w:rsidR="001E1CD1" w:rsidRPr="00280706" w:rsidRDefault="001E1CD1" w:rsidP="001E1CD1">
      <w:pPr>
        <w:pStyle w:val="ListParagraph"/>
        <w:numPr>
          <w:ilvl w:val="0"/>
          <w:numId w:val="9"/>
        </w:numPr>
        <w:spacing w:after="0" w:line="360" w:lineRule="auto"/>
        <w:rPr>
          <w:u w:val="single"/>
        </w:rPr>
      </w:pPr>
      <w:r>
        <w:t xml:space="preserve">Professional correspondence with both landlords and tenants </w:t>
      </w:r>
    </w:p>
    <w:p w14:paraId="4045A562" w14:textId="77777777" w:rsidR="001E1CD1" w:rsidRPr="00072212" w:rsidRDefault="001E1CD1" w:rsidP="001E1CD1">
      <w:pPr>
        <w:pStyle w:val="ListParagraph"/>
        <w:numPr>
          <w:ilvl w:val="0"/>
          <w:numId w:val="9"/>
        </w:numPr>
        <w:spacing w:after="0" w:line="360" w:lineRule="auto"/>
        <w:rPr>
          <w:u w:val="single"/>
        </w:rPr>
      </w:pPr>
      <w:r>
        <w:t xml:space="preserve">Conducting referencing on prospective tenants </w:t>
      </w:r>
    </w:p>
    <w:p w14:paraId="4AE66F0D" w14:textId="77777777" w:rsidR="001E1CD1" w:rsidRPr="00072212" w:rsidRDefault="001E1CD1" w:rsidP="001E1CD1">
      <w:pPr>
        <w:pStyle w:val="ListParagraph"/>
        <w:numPr>
          <w:ilvl w:val="0"/>
          <w:numId w:val="9"/>
        </w:numPr>
        <w:spacing w:after="0" w:line="360" w:lineRule="auto"/>
        <w:rPr>
          <w:u w:val="single"/>
        </w:rPr>
      </w:pPr>
      <w:r>
        <w:t xml:space="preserve">Logging and co ordinating maintenance </w:t>
      </w:r>
    </w:p>
    <w:p w14:paraId="053F2662" w14:textId="77777777" w:rsidR="001E1CD1" w:rsidRPr="00072212" w:rsidRDefault="001E1CD1" w:rsidP="001E1CD1">
      <w:pPr>
        <w:pStyle w:val="ListParagraph"/>
        <w:numPr>
          <w:ilvl w:val="0"/>
          <w:numId w:val="9"/>
        </w:numPr>
        <w:spacing w:after="0" w:line="360" w:lineRule="auto"/>
        <w:rPr>
          <w:u w:val="single"/>
        </w:rPr>
      </w:pPr>
      <w:r>
        <w:t>Carrying out routine inspections</w:t>
      </w:r>
    </w:p>
    <w:p w14:paraId="62B03D37" w14:textId="77777777" w:rsidR="001E1CD1" w:rsidRPr="00072212" w:rsidRDefault="001E1CD1" w:rsidP="001E1CD1">
      <w:pPr>
        <w:pStyle w:val="ListParagraph"/>
        <w:numPr>
          <w:ilvl w:val="0"/>
          <w:numId w:val="9"/>
        </w:numPr>
        <w:spacing w:after="0" w:line="360" w:lineRule="auto"/>
        <w:rPr>
          <w:u w:val="single"/>
        </w:rPr>
      </w:pPr>
      <w:r>
        <w:t>Conducting inventories for move in’s</w:t>
      </w:r>
    </w:p>
    <w:p w14:paraId="1E2948FD" w14:textId="77777777" w:rsidR="001E1CD1" w:rsidRPr="00AF3333" w:rsidRDefault="001E1CD1" w:rsidP="001E1CD1">
      <w:pPr>
        <w:pStyle w:val="ListParagraph"/>
        <w:numPr>
          <w:ilvl w:val="0"/>
          <w:numId w:val="9"/>
        </w:numPr>
        <w:spacing w:after="0" w:line="360" w:lineRule="auto"/>
        <w:rPr>
          <w:u w:val="single"/>
        </w:rPr>
      </w:pPr>
      <w:r>
        <w:t xml:space="preserve">Carrying out check in and check outs of properties </w:t>
      </w:r>
    </w:p>
    <w:p w14:paraId="30E1DBDE" w14:textId="77777777" w:rsidR="001E1CD1" w:rsidRPr="00BC7C97" w:rsidRDefault="001E1CD1" w:rsidP="001E1CD1">
      <w:pPr>
        <w:pStyle w:val="ListParagraph"/>
        <w:numPr>
          <w:ilvl w:val="0"/>
          <w:numId w:val="9"/>
        </w:numPr>
        <w:spacing w:after="0" w:line="360" w:lineRule="auto"/>
        <w:rPr>
          <w:u w:val="single"/>
        </w:rPr>
      </w:pPr>
      <w:r>
        <w:t xml:space="preserve">Continuous learning and training to keeping up to date with </w:t>
      </w:r>
      <w:proofErr w:type="gramStart"/>
      <w:r>
        <w:t>the every</w:t>
      </w:r>
      <w:proofErr w:type="gramEnd"/>
      <w:r>
        <w:t xml:space="preserve"> changing laws and requirements which means adapting to these new changes suddenly.  </w:t>
      </w:r>
    </w:p>
    <w:p w14:paraId="63BC91D6" w14:textId="77777777" w:rsidR="001E1CD1" w:rsidRDefault="001E1CD1" w:rsidP="001E1CD1">
      <w:pPr>
        <w:rPr>
          <w:u w:val="single"/>
        </w:rPr>
      </w:pPr>
    </w:p>
    <w:p w14:paraId="5433B5CD" w14:textId="77777777" w:rsidR="001E1CD1" w:rsidRPr="00072212" w:rsidRDefault="001E1CD1" w:rsidP="001E1CD1">
      <w:pPr>
        <w:rPr>
          <w:u w:val="single"/>
        </w:rPr>
      </w:pPr>
    </w:p>
    <w:p w14:paraId="5ED26B5D" w14:textId="77777777" w:rsidR="001E1CD1" w:rsidRPr="00DB3277" w:rsidRDefault="001E1CD1" w:rsidP="001E1CD1">
      <w:pPr>
        <w:pStyle w:val="Date"/>
        <w:jc w:val="left"/>
      </w:pPr>
      <w:r w:rsidRPr="00EC6125">
        <w:rPr>
          <w:b/>
          <w:u w:val="single"/>
        </w:rPr>
        <w:t xml:space="preserve">Coed Y </w:t>
      </w:r>
      <w:proofErr w:type="spellStart"/>
      <w:r w:rsidRPr="00EC6125">
        <w:rPr>
          <w:b/>
          <w:u w:val="single"/>
        </w:rPr>
        <w:t>Mwstwr</w:t>
      </w:r>
      <w:proofErr w:type="spellEnd"/>
      <w:r w:rsidRPr="00EC6125">
        <w:rPr>
          <w:b/>
          <w:u w:val="single"/>
        </w:rPr>
        <w:t xml:space="preserve"> </w:t>
      </w:r>
      <w:proofErr w:type="gramStart"/>
      <w:r w:rsidRPr="00EC6125">
        <w:rPr>
          <w:b/>
          <w:u w:val="single"/>
        </w:rPr>
        <w:t>Hotel ,</w:t>
      </w:r>
      <w:proofErr w:type="gramEnd"/>
      <w:r w:rsidRPr="00EC6125">
        <w:rPr>
          <w:b/>
          <w:u w:val="single"/>
        </w:rPr>
        <w:t xml:space="preserve"> </w:t>
      </w:r>
      <w:proofErr w:type="spellStart"/>
      <w:r w:rsidRPr="00EC6125">
        <w:rPr>
          <w:b/>
          <w:u w:val="single"/>
        </w:rPr>
        <w:t>Coychurch</w:t>
      </w:r>
      <w:proofErr w:type="spellEnd"/>
      <w:r w:rsidRPr="00EC6125">
        <w:rPr>
          <w:b/>
          <w:u w:val="single"/>
        </w:rPr>
        <w:t>, Bridgend</w:t>
      </w:r>
      <w:r>
        <w:t xml:space="preserve">                                                                   [2014 – 2019]</w:t>
      </w:r>
    </w:p>
    <w:p w14:paraId="496DAC38" w14:textId="77777777" w:rsidR="001E1CD1" w:rsidRPr="00EC6125" w:rsidRDefault="001E1CD1" w:rsidP="001E1CD1">
      <w:pPr>
        <w:rPr>
          <w:u w:val="single"/>
        </w:rPr>
      </w:pPr>
      <w:r>
        <w:rPr>
          <w:u w:val="single"/>
        </w:rPr>
        <w:t xml:space="preserve">Food and beverage Duty Manager </w:t>
      </w:r>
    </w:p>
    <w:p w14:paraId="0F74CD98" w14:textId="77777777" w:rsidR="001E1CD1" w:rsidRDefault="001E1CD1" w:rsidP="001E1CD1">
      <w:pPr>
        <w:pStyle w:val="ListParagraph"/>
        <w:numPr>
          <w:ilvl w:val="0"/>
          <w:numId w:val="6"/>
        </w:numPr>
        <w:spacing w:after="0" w:line="360" w:lineRule="auto"/>
        <w:rPr>
          <w:i/>
        </w:rPr>
      </w:pPr>
      <w:r w:rsidRPr="00EC6125">
        <w:rPr>
          <w:i/>
        </w:rPr>
        <w:t xml:space="preserve">As </w:t>
      </w:r>
      <w:r>
        <w:rPr>
          <w:i/>
        </w:rPr>
        <w:t xml:space="preserve">a senior member of the team and duty manager my responsibilities would be to run and organize functions such as weddings, </w:t>
      </w:r>
      <w:proofErr w:type="gramStart"/>
      <w:r>
        <w:rPr>
          <w:i/>
        </w:rPr>
        <w:t>funerals</w:t>
      </w:r>
      <w:proofErr w:type="gramEnd"/>
      <w:r>
        <w:rPr>
          <w:i/>
        </w:rPr>
        <w:t xml:space="preserve"> and other events.</w:t>
      </w:r>
    </w:p>
    <w:p w14:paraId="0EFFED41" w14:textId="77777777" w:rsidR="001E1CD1" w:rsidRDefault="001E1CD1" w:rsidP="001E1CD1">
      <w:pPr>
        <w:pStyle w:val="ListParagraph"/>
        <w:numPr>
          <w:ilvl w:val="0"/>
          <w:numId w:val="6"/>
        </w:numPr>
        <w:spacing w:after="0" w:line="360" w:lineRule="auto"/>
        <w:rPr>
          <w:i/>
        </w:rPr>
      </w:pPr>
      <w:r>
        <w:rPr>
          <w:i/>
        </w:rPr>
        <w:t>Take control and run functions independently or alongside a team of food and beverage assistants.</w:t>
      </w:r>
    </w:p>
    <w:p w14:paraId="0B3D9076" w14:textId="77777777" w:rsidR="001E1CD1" w:rsidRPr="00EC6125" w:rsidRDefault="001E1CD1" w:rsidP="001E1CD1">
      <w:pPr>
        <w:pStyle w:val="ListParagraph"/>
        <w:numPr>
          <w:ilvl w:val="0"/>
          <w:numId w:val="6"/>
        </w:numPr>
        <w:spacing w:after="0" w:line="360" w:lineRule="auto"/>
        <w:rPr>
          <w:i/>
        </w:rPr>
      </w:pPr>
      <w:r>
        <w:rPr>
          <w:i/>
        </w:rPr>
        <w:t>Serve and supervise hot and cold beverages service.</w:t>
      </w:r>
    </w:p>
    <w:p w14:paraId="53DBBB09" w14:textId="77777777" w:rsidR="001E1CD1" w:rsidRPr="00EC6125" w:rsidRDefault="001E1CD1" w:rsidP="001E1CD1">
      <w:pPr>
        <w:pStyle w:val="ListParagraph"/>
        <w:numPr>
          <w:ilvl w:val="0"/>
          <w:numId w:val="6"/>
        </w:numPr>
        <w:spacing w:after="0" w:line="360" w:lineRule="auto"/>
        <w:rPr>
          <w:i/>
        </w:rPr>
      </w:pPr>
      <w:r w:rsidRPr="00EC6125">
        <w:rPr>
          <w:i/>
        </w:rPr>
        <w:t xml:space="preserve">Develop and coach new members of staff to improve them in all aspects of the job either by </w:t>
      </w:r>
      <w:proofErr w:type="gramStart"/>
      <w:r w:rsidRPr="00EC6125">
        <w:rPr>
          <w:i/>
        </w:rPr>
        <w:t>one to one</w:t>
      </w:r>
      <w:proofErr w:type="gramEnd"/>
      <w:r w:rsidRPr="00EC6125">
        <w:rPr>
          <w:i/>
        </w:rPr>
        <w:t xml:space="preserve"> training or shadowing</w:t>
      </w:r>
      <w:r>
        <w:rPr>
          <w:i/>
        </w:rPr>
        <w:t>.</w:t>
      </w:r>
      <w:r w:rsidRPr="00EC6125">
        <w:rPr>
          <w:i/>
        </w:rPr>
        <w:t xml:space="preserve"> </w:t>
      </w:r>
    </w:p>
    <w:p w14:paraId="2FA31CA4" w14:textId="77777777" w:rsidR="001E1CD1" w:rsidRPr="00EC6125" w:rsidRDefault="001E1CD1" w:rsidP="001E1CD1">
      <w:pPr>
        <w:pStyle w:val="ListParagraph"/>
        <w:numPr>
          <w:ilvl w:val="0"/>
          <w:numId w:val="6"/>
        </w:numPr>
        <w:spacing w:after="0" w:line="360" w:lineRule="auto"/>
        <w:rPr>
          <w:i/>
        </w:rPr>
      </w:pPr>
      <w:r w:rsidRPr="00EC6125">
        <w:rPr>
          <w:i/>
        </w:rPr>
        <w:t>To maintain and keep a high level of customer service throughout shifts</w:t>
      </w:r>
      <w:r>
        <w:rPr>
          <w:i/>
        </w:rPr>
        <w:t>.</w:t>
      </w:r>
      <w:r w:rsidRPr="00EC6125">
        <w:rPr>
          <w:i/>
        </w:rPr>
        <w:t xml:space="preserve"> </w:t>
      </w:r>
    </w:p>
    <w:p w14:paraId="1F8E8749" w14:textId="77777777" w:rsidR="001E1CD1" w:rsidRPr="00EC6125" w:rsidRDefault="001E1CD1" w:rsidP="001E1CD1">
      <w:pPr>
        <w:pStyle w:val="ListParagraph"/>
        <w:numPr>
          <w:ilvl w:val="0"/>
          <w:numId w:val="6"/>
        </w:numPr>
        <w:spacing w:after="0" w:line="360" w:lineRule="auto"/>
        <w:rPr>
          <w:i/>
        </w:rPr>
      </w:pPr>
      <w:r w:rsidRPr="00EC6125">
        <w:rPr>
          <w:i/>
        </w:rPr>
        <w:t xml:space="preserve">Cash management – to cash up and float in bars within the hotel </w:t>
      </w:r>
      <w:r>
        <w:rPr>
          <w:i/>
        </w:rPr>
        <w:t>at the end of each shift.</w:t>
      </w:r>
    </w:p>
    <w:p w14:paraId="39E8CED7" w14:textId="77777777" w:rsidR="001E1CD1" w:rsidRDefault="001E1CD1" w:rsidP="001E1CD1">
      <w:pPr>
        <w:pStyle w:val="ListParagraph"/>
        <w:numPr>
          <w:ilvl w:val="0"/>
          <w:numId w:val="6"/>
        </w:numPr>
        <w:spacing w:after="0" w:line="360" w:lineRule="auto"/>
        <w:rPr>
          <w:i/>
        </w:rPr>
      </w:pPr>
      <w:r w:rsidRPr="00EC6125">
        <w:rPr>
          <w:i/>
        </w:rPr>
        <w:t>To ensure hotel and all surrounding areas are locked up at the end of each shift</w:t>
      </w:r>
      <w:r>
        <w:rPr>
          <w:i/>
        </w:rPr>
        <w:t>.</w:t>
      </w:r>
    </w:p>
    <w:p w14:paraId="3353E759" w14:textId="77777777" w:rsidR="001E1CD1" w:rsidRDefault="001E1CD1" w:rsidP="001E1CD1">
      <w:pPr>
        <w:pStyle w:val="ListParagraph"/>
        <w:numPr>
          <w:ilvl w:val="0"/>
          <w:numId w:val="6"/>
        </w:numPr>
        <w:spacing w:after="0" w:line="360" w:lineRule="auto"/>
        <w:rPr>
          <w:i/>
        </w:rPr>
      </w:pPr>
      <w:r>
        <w:rPr>
          <w:i/>
        </w:rPr>
        <w:t>To host &amp; greet residents and non-residential during restaurant shifts, catering to their every need.</w:t>
      </w:r>
    </w:p>
    <w:p w14:paraId="34DF019F" w14:textId="77777777" w:rsidR="001E1CD1" w:rsidRPr="00BC7C97" w:rsidRDefault="001E1CD1" w:rsidP="001E1CD1">
      <w:pPr>
        <w:pStyle w:val="ListParagraph"/>
        <w:numPr>
          <w:ilvl w:val="0"/>
          <w:numId w:val="6"/>
        </w:numPr>
        <w:spacing w:after="0" w:line="360" w:lineRule="auto"/>
        <w:rPr>
          <w:i/>
        </w:rPr>
      </w:pPr>
      <w:r>
        <w:rPr>
          <w:i/>
        </w:rPr>
        <w:t xml:space="preserve">Offer support on reception by answer phone calls, taking reservations and assisting with any problems that occur. </w:t>
      </w:r>
    </w:p>
    <w:p w14:paraId="6A4E04C1" w14:textId="77777777" w:rsidR="001E1CD1" w:rsidRDefault="001E1CD1" w:rsidP="001E1CD1">
      <w:pPr>
        <w:tabs>
          <w:tab w:val="left" w:pos="7932"/>
        </w:tabs>
        <w:rPr>
          <w:b/>
          <w:u w:val="single"/>
        </w:rPr>
      </w:pPr>
    </w:p>
    <w:p w14:paraId="4E1951B4" w14:textId="77777777" w:rsidR="001E1CD1" w:rsidRPr="00CB1EBB" w:rsidRDefault="001E1CD1" w:rsidP="001E1CD1">
      <w:pPr>
        <w:tabs>
          <w:tab w:val="left" w:pos="7932"/>
        </w:tabs>
      </w:pPr>
      <w:r w:rsidRPr="00064F4E">
        <w:rPr>
          <w:b/>
          <w:u w:val="single"/>
        </w:rPr>
        <w:t xml:space="preserve">Overseas </w:t>
      </w:r>
      <w:r>
        <w:rPr>
          <w:b/>
          <w:u w:val="single"/>
        </w:rPr>
        <w:t>Representative</w:t>
      </w:r>
      <w:r w:rsidRPr="00FE05D9">
        <w:rPr>
          <w:b/>
          <w:u w:val="single"/>
        </w:rPr>
        <w:t xml:space="preserve">, Lapland, </w:t>
      </w:r>
      <w:proofErr w:type="spellStart"/>
      <w:r w:rsidRPr="00FE05D9">
        <w:rPr>
          <w:b/>
          <w:u w:val="single"/>
        </w:rPr>
        <w:t>Kaaresuvanto</w:t>
      </w:r>
      <w:proofErr w:type="spellEnd"/>
      <w:r w:rsidRPr="00FE05D9">
        <w:rPr>
          <w:b/>
          <w:u w:val="single"/>
        </w:rPr>
        <w:t>, Finland</w:t>
      </w:r>
      <w:r w:rsidRPr="00CB1EBB">
        <w:t xml:space="preserve">                                 </w:t>
      </w:r>
      <w:r>
        <w:t xml:space="preserve">               </w:t>
      </w:r>
      <w:proofErr w:type="gramStart"/>
      <w:r>
        <w:t xml:space="preserve">   [</w:t>
      </w:r>
      <w:proofErr w:type="gramEnd"/>
      <w:r>
        <w:t>Nov 2017 – Dec 2017]</w:t>
      </w:r>
    </w:p>
    <w:p w14:paraId="3C604E51" w14:textId="77777777" w:rsidR="001E1CD1" w:rsidRPr="00B537B9" w:rsidRDefault="001E1CD1" w:rsidP="001E1CD1">
      <w:pPr>
        <w:rPr>
          <w:u w:val="single"/>
        </w:rPr>
      </w:pPr>
      <w:r w:rsidRPr="00B537B9">
        <w:rPr>
          <w:u w:val="single"/>
        </w:rPr>
        <w:lastRenderedPageBreak/>
        <w:t xml:space="preserve">Daybreak Representative </w:t>
      </w:r>
    </w:p>
    <w:p w14:paraId="55A950CB" w14:textId="77777777" w:rsidR="001E1CD1" w:rsidRPr="00EC5988" w:rsidRDefault="001E1CD1" w:rsidP="001E1CD1">
      <w:pPr>
        <w:pStyle w:val="ListParagraph"/>
        <w:numPr>
          <w:ilvl w:val="0"/>
          <w:numId w:val="7"/>
        </w:numPr>
        <w:spacing w:after="0" w:line="360" w:lineRule="auto"/>
        <w:rPr>
          <w:i/>
        </w:rPr>
      </w:pPr>
      <w:r w:rsidRPr="00EC5988">
        <w:rPr>
          <w:i/>
        </w:rPr>
        <w:t>As a daybreak representative my job was to ensure customers were well looked after throughout their daytime stay, catering to all needs required as well as being extra cautious with knowledge of freezing weather.</w:t>
      </w:r>
    </w:p>
    <w:p w14:paraId="5B8D4DA4" w14:textId="77777777" w:rsidR="001E1CD1" w:rsidRPr="00EC5988" w:rsidRDefault="001E1CD1" w:rsidP="001E1CD1">
      <w:pPr>
        <w:pStyle w:val="ListParagraph"/>
        <w:numPr>
          <w:ilvl w:val="0"/>
          <w:numId w:val="7"/>
        </w:numPr>
        <w:spacing w:after="0" w:line="360" w:lineRule="auto"/>
        <w:rPr>
          <w:i/>
        </w:rPr>
      </w:pPr>
      <w:r w:rsidRPr="00EC5988">
        <w:rPr>
          <w:i/>
        </w:rPr>
        <w:t>To transport customers to and from airport, providing a well communicated welcome speech, which informed them of everything they needed to know throughout the day, including health and safety tips and general knowledge of the Finnish Lapland.</w:t>
      </w:r>
    </w:p>
    <w:p w14:paraId="56E87ADF" w14:textId="1B04E36F" w:rsidR="001E1CD1" w:rsidRPr="00EC5988" w:rsidRDefault="001E1CD1" w:rsidP="001E1CD1">
      <w:pPr>
        <w:pStyle w:val="ListParagraph"/>
        <w:numPr>
          <w:ilvl w:val="0"/>
          <w:numId w:val="7"/>
        </w:numPr>
        <w:spacing w:after="0" w:line="360" w:lineRule="auto"/>
        <w:rPr>
          <w:i/>
        </w:rPr>
      </w:pPr>
      <w:r w:rsidRPr="00EC5988">
        <w:rPr>
          <w:i/>
        </w:rPr>
        <w:t xml:space="preserve">To entertain customers especially children on </w:t>
      </w:r>
      <w:r w:rsidR="00FE4271" w:rsidRPr="00EC5988">
        <w:rPr>
          <w:i/>
        </w:rPr>
        <w:t>50-minute</w:t>
      </w:r>
      <w:r w:rsidRPr="00EC5988">
        <w:rPr>
          <w:i/>
        </w:rPr>
        <w:t xml:space="preserve"> ride to destination </w:t>
      </w:r>
      <w:proofErr w:type="gramStart"/>
      <w:r w:rsidRPr="00EC5988">
        <w:rPr>
          <w:i/>
        </w:rPr>
        <w:t>and also</w:t>
      </w:r>
      <w:proofErr w:type="gramEnd"/>
      <w:r w:rsidRPr="00EC5988">
        <w:rPr>
          <w:i/>
        </w:rPr>
        <w:t xml:space="preserve"> around the daybreak park, I would do this by singing Christmas carols, interacting with children getting them to tell jokes etc, I would also help customers get ready for the day by providing them with the essentials such as suit and boots which were provided by the company.</w:t>
      </w:r>
    </w:p>
    <w:p w14:paraId="2FBEA53D" w14:textId="77777777" w:rsidR="001E1CD1" w:rsidRPr="00EC5988" w:rsidRDefault="001E1CD1" w:rsidP="001E1CD1">
      <w:pPr>
        <w:pStyle w:val="ListParagraph"/>
        <w:numPr>
          <w:ilvl w:val="0"/>
          <w:numId w:val="7"/>
        </w:numPr>
        <w:spacing w:after="0" w:line="360" w:lineRule="auto"/>
        <w:rPr>
          <w:i/>
        </w:rPr>
      </w:pPr>
      <w:r w:rsidRPr="00EC5988">
        <w:rPr>
          <w:i/>
        </w:rPr>
        <w:t>I was also there to provide first aid for the customers.</w:t>
      </w:r>
    </w:p>
    <w:p w14:paraId="3FD5E209" w14:textId="77777777" w:rsidR="001E1CD1" w:rsidRPr="00064F4E" w:rsidRDefault="001E1CD1" w:rsidP="001E1CD1">
      <w:pPr>
        <w:rPr>
          <w:b/>
          <w:sz w:val="18"/>
          <w:u w:val="single"/>
        </w:rPr>
      </w:pPr>
    </w:p>
    <w:tbl>
      <w:tblPr>
        <w:tblW w:w="10080" w:type="dxa"/>
        <w:tblCellMar>
          <w:left w:w="0" w:type="dxa"/>
          <w:right w:w="0" w:type="dxa"/>
        </w:tblCellMar>
        <w:tblLook w:val="0000" w:firstRow="0" w:lastRow="0" w:firstColumn="0" w:lastColumn="0" w:noHBand="0" w:noVBand="0"/>
      </w:tblPr>
      <w:tblGrid>
        <w:gridCol w:w="7776"/>
        <w:gridCol w:w="2304"/>
      </w:tblGrid>
      <w:tr w:rsidR="001E1CD1" w14:paraId="3673E2DD" w14:textId="77777777" w:rsidTr="00EC7D4C">
        <w:trPr>
          <w:trHeight w:val="186"/>
        </w:trPr>
        <w:tc>
          <w:tcPr>
            <w:tcW w:w="7776" w:type="dxa"/>
          </w:tcPr>
          <w:p w14:paraId="0B4D5B0C" w14:textId="77777777" w:rsidR="001E1CD1" w:rsidRPr="00730D73" w:rsidRDefault="001E1CD1" w:rsidP="00EC7D4C">
            <w:pPr>
              <w:rPr>
                <w:u w:val="single"/>
              </w:rPr>
            </w:pPr>
          </w:p>
        </w:tc>
        <w:tc>
          <w:tcPr>
            <w:tcW w:w="2304" w:type="dxa"/>
          </w:tcPr>
          <w:p w14:paraId="31AAA4CA" w14:textId="77777777" w:rsidR="001E1CD1" w:rsidRDefault="001E1CD1" w:rsidP="00EC7D4C"/>
          <w:p w14:paraId="7A80B385" w14:textId="77777777" w:rsidR="001E1CD1" w:rsidRDefault="001E1CD1" w:rsidP="00EC7D4C"/>
        </w:tc>
      </w:tr>
    </w:tbl>
    <w:p w14:paraId="16D30158" w14:textId="387C0023" w:rsidR="001E1CD1" w:rsidRDefault="001E1CD1" w:rsidP="001E1CD1">
      <w:pPr>
        <w:pStyle w:val="Heading1"/>
      </w:pPr>
      <w:r>
        <w:rPr>
          <w:b/>
          <w:bCs/>
          <w:noProof/>
          <w:u w:val="single"/>
          <w:lang w:val="en-GB" w:eastAsia="en-GB"/>
        </w:rPr>
        <mc:AlternateContent>
          <mc:Choice Requires="wps">
            <w:drawing>
              <wp:anchor distT="0" distB="0" distL="114300" distR="114300" simplePos="0" relativeHeight="251662336" behindDoc="0" locked="0" layoutInCell="1" allowOverlap="1" wp14:anchorId="698966DD" wp14:editId="3DE3743C">
                <wp:simplePos x="0" y="0"/>
                <wp:positionH relativeFrom="column">
                  <wp:posOffset>3121025</wp:posOffset>
                </wp:positionH>
                <wp:positionV relativeFrom="paragraph">
                  <wp:posOffset>260406</wp:posOffset>
                </wp:positionV>
                <wp:extent cx="2195793" cy="2179320"/>
                <wp:effectExtent l="0" t="0" r="14605" b="1143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5793" cy="2179320"/>
                        </a:xfrm>
                        <a:prstGeom prst="rect">
                          <a:avLst/>
                        </a:prstGeom>
                        <a:solidFill>
                          <a:srgbClr val="FFFFFF"/>
                        </a:solidFill>
                        <a:ln w="9525">
                          <a:solidFill>
                            <a:schemeClr val="bg1">
                              <a:lumMod val="100000"/>
                              <a:lumOff val="0"/>
                            </a:schemeClr>
                          </a:solidFill>
                          <a:miter lim="800000"/>
                          <a:headEnd/>
                          <a:tailEnd/>
                        </a:ln>
                      </wps:spPr>
                      <wps:txbx>
                        <w:txbxContent>
                          <w:p w14:paraId="2E9970DB" w14:textId="77777777" w:rsidR="001E1CD1" w:rsidRDefault="001E1CD1" w:rsidP="001E1CD1">
                            <w:pPr>
                              <w:rPr>
                                <w:b/>
                                <w:bCs/>
                              </w:rPr>
                            </w:pPr>
                            <w:r w:rsidRPr="1054F17B">
                              <w:rPr>
                                <w:b/>
                                <w:bCs/>
                                <w:u w:val="single"/>
                              </w:rPr>
                              <w:t>A – Levels</w:t>
                            </w:r>
                            <w:r w:rsidRPr="1054F17B">
                              <w:rPr>
                                <w:b/>
                                <w:bCs/>
                              </w:rPr>
                              <w:t xml:space="preserve"> </w:t>
                            </w:r>
                          </w:p>
                          <w:p w14:paraId="4F8B4F69" w14:textId="77777777" w:rsidR="001E1CD1" w:rsidRDefault="001E1CD1" w:rsidP="001E1CD1">
                            <w:pPr>
                              <w:rPr>
                                <w:b/>
                                <w:bCs/>
                              </w:rPr>
                            </w:pPr>
                            <w:r w:rsidRPr="00F57CFB">
                              <w:rPr>
                                <w:b/>
                                <w:bCs/>
                              </w:rPr>
                              <w:t>Welsh Baccalaureate</w:t>
                            </w:r>
                            <w:r>
                              <w:rPr>
                                <w:b/>
                                <w:bCs/>
                              </w:rPr>
                              <w:t xml:space="preserve"> – C</w:t>
                            </w:r>
                          </w:p>
                          <w:p w14:paraId="2E723E6C" w14:textId="77777777" w:rsidR="001E1CD1" w:rsidRDefault="001E1CD1" w:rsidP="001E1CD1">
                            <w:pPr>
                              <w:rPr>
                                <w:b/>
                                <w:bCs/>
                              </w:rPr>
                            </w:pPr>
                            <w:r>
                              <w:rPr>
                                <w:b/>
                                <w:bCs/>
                              </w:rPr>
                              <w:t>Science – C</w:t>
                            </w:r>
                          </w:p>
                          <w:p w14:paraId="6FD16F73" w14:textId="77777777" w:rsidR="001E1CD1" w:rsidRDefault="001E1CD1" w:rsidP="001E1CD1">
                            <w:pPr>
                              <w:rPr>
                                <w:b/>
                                <w:bCs/>
                              </w:rPr>
                            </w:pPr>
                            <w:r>
                              <w:rPr>
                                <w:b/>
                                <w:bCs/>
                              </w:rPr>
                              <w:t>Travel and Tourism – C</w:t>
                            </w:r>
                          </w:p>
                          <w:p w14:paraId="50AD9426" w14:textId="77777777" w:rsidR="001E1CD1" w:rsidRDefault="001E1CD1" w:rsidP="001E1CD1">
                            <w:pPr>
                              <w:rPr>
                                <w:b/>
                                <w:bCs/>
                              </w:rPr>
                            </w:pPr>
                          </w:p>
                          <w:p w14:paraId="2E195BEF" w14:textId="77777777" w:rsidR="001E1CD1" w:rsidRDefault="001E1CD1" w:rsidP="001E1CD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8966DD" id="Rectangle 3" o:spid="_x0000_s1027" style="position:absolute;margin-left:245.75pt;margin-top:20.5pt;width:172.9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" strokecolor="white [3212]">
                <v:textbox>
                  <w:txbxContent>
                    <w:p w14:paraId="2E9970DB" w14:textId="77777777" w:rsidR="001E1CD1" w:rsidRDefault="001E1CD1" w:rsidP="001E1CD1">
                      <w:pPr>
                        <w:rPr>
                          <w:b/>
                          <w:bCs/>
                        </w:rPr>
                      </w:pPr>
                      <w:r w:rsidRPr="1054F17B">
                        <w:rPr>
                          <w:b/>
                          <w:bCs/>
                          <w:u w:val="single"/>
                        </w:rPr>
                        <w:t>A – Levels</w:t>
                      </w:r>
                      <w:r w:rsidRPr="1054F17B">
                        <w:rPr>
                          <w:b/>
                          <w:bCs/>
                        </w:rPr>
                        <w:t xml:space="preserve"> </w:t>
                      </w:r>
                    </w:p>
                    <w:p w14:paraId="4F8B4F69" w14:textId="77777777" w:rsidR="001E1CD1" w:rsidRDefault="001E1CD1" w:rsidP="001E1CD1">
                      <w:pPr>
                        <w:rPr>
                          <w:b/>
                          <w:bCs/>
                        </w:rPr>
                      </w:pPr>
                      <w:r w:rsidRPr="00F57CFB">
                        <w:rPr>
                          <w:b/>
                          <w:bCs/>
                        </w:rPr>
                        <w:t>Welsh Baccalaureate</w:t>
                      </w:r>
                      <w:r>
                        <w:rPr>
                          <w:b/>
                          <w:bCs/>
                        </w:rPr>
                        <w:t xml:space="preserve"> – C</w:t>
                      </w:r>
                    </w:p>
                    <w:p w14:paraId="2E723E6C" w14:textId="77777777" w:rsidR="001E1CD1" w:rsidRDefault="001E1CD1" w:rsidP="001E1CD1">
                      <w:pPr>
                        <w:rPr>
                          <w:b/>
                          <w:bCs/>
                        </w:rPr>
                      </w:pPr>
                      <w:r>
                        <w:rPr>
                          <w:b/>
                          <w:bCs/>
                        </w:rPr>
                        <w:t>Science – C</w:t>
                      </w:r>
                    </w:p>
                    <w:p w14:paraId="6FD16F73" w14:textId="77777777" w:rsidR="001E1CD1" w:rsidRDefault="001E1CD1" w:rsidP="001E1CD1">
                      <w:pPr>
                        <w:rPr>
                          <w:b/>
                          <w:bCs/>
                        </w:rPr>
                      </w:pPr>
                      <w:r>
                        <w:rPr>
                          <w:b/>
                          <w:bCs/>
                        </w:rPr>
                        <w:t>Travel and Tourism – C</w:t>
                      </w:r>
                    </w:p>
                    <w:p w14:paraId="50AD9426" w14:textId="77777777" w:rsidR="001E1CD1" w:rsidRDefault="001E1CD1" w:rsidP="001E1CD1">
                      <w:pPr>
                        <w:rPr>
                          <w:b/>
                          <w:bCs/>
                        </w:rPr>
                      </w:pPr>
                    </w:p>
                    <w:p w14:paraId="2E195BEF" w14:textId="77777777" w:rsidR="001E1CD1" w:rsidRDefault="001E1CD1" w:rsidP="001E1CD1"/>
                  </w:txbxContent>
                </v:textbox>
              </v:rect>
            </w:pict>
          </mc:Fallback>
        </mc:AlternateContent>
      </w:r>
      <w:r>
        <w:t>Education</w:t>
      </w:r>
    </w:p>
    <w:p w14:paraId="37E74444" w14:textId="6F9E56A0" w:rsidR="001E1CD1" w:rsidRDefault="001E1CD1" w:rsidP="001E1CD1">
      <w:r w:rsidRPr="1054F17B">
        <w:t xml:space="preserve">Pencoed Comprehensive School </w:t>
      </w:r>
    </w:p>
    <w:p w14:paraId="3E32C07E" w14:textId="77777777" w:rsidR="001E1CD1" w:rsidRDefault="001E1CD1" w:rsidP="001E1CD1">
      <w:r w:rsidRPr="1054F17B">
        <w:t xml:space="preserve">2009 – 2016 </w:t>
      </w:r>
    </w:p>
    <w:p w14:paraId="3C0F68CE" w14:textId="042D274B" w:rsidR="001E1CD1" w:rsidRDefault="001E1CD1" w:rsidP="001E1CD1">
      <w:r>
        <w:t xml:space="preserve">University </w:t>
      </w:r>
      <w:r w:rsidRPr="00A20EFB">
        <w:t>of Wales Trinity Saint David</w:t>
      </w:r>
    </w:p>
    <w:p w14:paraId="3634882B" w14:textId="06FD24DE" w:rsidR="001E1CD1" w:rsidRDefault="001E1CD1" w:rsidP="001E1CD1">
      <w:r>
        <w:t xml:space="preserve">2021 – 2024 </w:t>
      </w:r>
    </w:p>
    <w:tbl>
      <w:tblPr>
        <w:tblW w:w="3401" w:type="dxa"/>
        <w:tblCellMar>
          <w:left w:w="0" w:type="dxa"/>
          <w:right w:w="0" w:type="dxa"/>
        </w:tblCellMar>
        <w:tblLook w:val="0000" w:firstRow="0" w:lastRow="0" w:firstColumn="0" w:lastColumn="0" w:noHBand="0" w:noVBand="0"/>
      </w:tblPr>
      <w:tblGrid>
        <w:gridCol w:w="3401"/>
      </w:tblGrid>
      <w:tr w:rsidR="001E1CD1" w14:paraId="6CE2A99C" w14:textId="77777777" w:rsidTr="00EC7D4C">
        <w:trPr>
          <w:trHeight w:val="1751"/>
        </w:trPr>
        <w:tc>
          <w:tcPr>
            <w:tcW w:w="3401" w:type="dxa"/>
          </w:tcPr>
          <w:p w14:paraId="1858B197" w14:textId="77777777" w:rsidR="001E1CD1" w:rsidRDefault="001E1CD1" w:rsidP="00EC7D4C">
            <w:pPr>
              <w:rPr>
                <w:b/>
                <w:bCs/>
                <w:u w:val="single"/>
              </w:rPr>
            </w:pPr>
          </w:p>
          <w:p w14:paraId="1DA1AAC6" w14:textId="77777777" w:rsidR="001E1CD1" w:rsidRDefault="001E1CD1" w:rsidP="00EC7D4C">
            <w:r w:rsidRPr="2D57230C">
              <w:rPr>
                <w:b/>
                <w:bCs/>
                <w:u w:val="single"/>
              </w:rPr>
              <w:t>GCSE's</w:t>
            </w:r>
            <w:r w:rsidRPr="2D57230C">
              <w:rPr>
                <w:b/>
                <w:bCs/>
              </w:rPr>
              <w:t xml:space="preserve">                        </w:t>
            </w:r>
          </w:p>
          <w:p w14:paraId="5E213B41" w14:textId="77777777" w:rsidR="001E1CD1" w:rsidRDefault="001E1CD1" w:rsidP="00EC7D4C">
            <w:pPr>
              <w:rPr>
                <w:b/>
                <w:bCs/>
              </w:rPr>
            </w:pPr>
            <w:r w:rsidRPr="1054F17B">
              <w:rPr>
                <w:b/>
                <w:bCs/>
              </w:rPr>
              <w:t>Math</w:t>
            </w:r>
            <w:r>
              <w:rPr>
                <w:b/>
                <w:bCs/>
              </w:rPr>
              <w:t>ematics</w:t>
            </w:r>
            <w:r w:rsidRPr="1054F17B">
              <w:rPr>
                <w:b/>
                <w:bCs/>
              </w:rPr>
              <w:t xml:space="preserve"> – C</w:t>
            </w:r>
          </w:p>
          <w:p w14:paraId="3BEB17D6" w14:textId="77777777" w:rsidR="001E1CD1" w:rsidRDefault="001E1CD1" w:rsidP="00EC7D4C">
            <w:pPr>
              <w:rPr>
                <w:b/>
                <w:bCs/>
              </w:rPr>
            </w:pPr>
            <w:r w:rsidRPr="1054F17B">
              <w:rPr>
                <w:b/>
                <w:bCs/>
              </w:rPr>
              <w:t>English – C</w:t>
            </w:r>
          </w:p>
          <w:p w14:paraId="44FE43CF" w14:textId="77777777" w:rsidR="001E1CD1" w:rsidRDefault="001E1CD1" w:rsidP="00EC7D4C">
            <w:pPr>
              <w:rPr>
                <w:b/>
                <w:bCs/>
              </w:rPr>
            </w:pPr>
            <w:r w:rsidRPr="1054F17B">
              <w:rPr>
                <w:b/>
                <w:bCs/>
              </w:rPr>
              <w:t>Science – A</w:t>
            </w:r>
          </w:p>
          <w:p w14:paraId="697C3895" w14:textId="77777777" w:rsidR="001E1CD1" w:rsidRDefault="001E1CD1" w:rsidP="00EC7D4C">
            <w:pPr>
              <w:rPr>
                <w:b/>
                <w:bCs/>
              </w:rPr>
            </w:pPr>
            <w:r w:rsidRPr="1054F17B">
              <w:rPr>
                <w:b/>
                <w:bCs/>
              </w:rPr>
              <w:t>I</w:t>
            </w:r>
            <w:r>
              <w:rPr>
                <w:b/>
                <w:bCs/>
              </w:rPr>
              <w:t xml:space="preserve">nformation </w:t>
            </w:r>
            <w:r w:rsidRPr="1054F17B">
              <w:rPr>
                <w:b/>
                <w:bCs/>
              </w:rPr>
              <w:t>T</w:t>
            </w:r>
            <w:r>
              <w:rPr>
                <w:b/>
                <w:bCs/>
              </w:rPr>
              <w:t xml:space="preserve">echnology - </w:t>
            </w:r>
            <w:r w:rsidRPr="1054F17B">
              <w:rPr>
                <w:b/>
                <w:bCs/>
              </w:rPr>
              <w:t>B</w:t>
            </w:r>
          </w:p>
          <w:p w14:paraId="5D93AAE8" w14:textId="77777777" w:rsidR="001E1CD1" w:rsidRDefault="001E1CD1" w:rsidP="00EC7D4C">
            <w:pPr>
              <w:rPr>
                <w:b/>
                <w:bCs/>
              </w:rPr>
            </w:pPr>
            <w:r w:rsidRPr="1054F17B">
              <w:rPr>
                <w:b/>
                <w:bCs/>
              </w:rPr>
              <w:t>Welsh</w:t>
            </w:r>
            <w:r>
              <w:rPr>
                <w:b/>
                <w:bCs/>
              </w:rPr>
              <w:t xml:space="preserve"> </w:t>
            </w:r>
            <w:proofErr w:type="gramStart"/>
            <w:r>
              <w:rPr>
                <w:b/>
                <w:bCs/>
              </w:rPr>
              <w:t xml:space="preserve">language </w:t>
            </w:r>
            <w:r w:rsidRPr="1054F17B">
              <w:rPr>
                <w:b/>
                <w:bCs/>
              </w:rPr>
              <w:t xml:space="preserve"> –</w:t>
            </w:r>
            <w:proofErr w:type="gramEnd"/>
            <w:r w:rsidRPr="1054F17B">
              <w:rPr>
                <w:b/>
                <w:bCs/>
              </w:rPr>
              <w:t xml:space="preserve"> B</w:t>
            </w:r>
          </w:p>
          <w:p w14:paraId="05106D03" w14:textId="77777777" w:rsidR="001E1CD1" w:rsidRDefault="001E1CD1" w:rsidP="00EC7D4C">
            <w:pPr>
              <w:rPr>
                <w:b/>
                <w:bCs/>
              </w:rPr>
            </w:pPr>
            <w:r w:rsidRPr="1054F17B">
              <w:rPr>
                <w:b/>
                <w:bCs/>
              </w:rPr>
              <w:t>Health and social - B</w:t>
            </w:r>
          </w:p>
          <w:p w14:paraId="6232C0B0" w14:textId="77777777" w:rsidR="001E1CD1" w:rsidRDefault="001E1CD1" w:rsidP="00EC7D4C">
            <w:pPr>
              <w:rPr>
                <w:b/>
                <w:bCs/>
              </w:rPr>
            </w:pPr>
            <w:r w:rsidRPr="2D57230C">
              <w:rPr>
                <w:b/>
                <w:bCs/>
              </w:rPr>
              <w:t xml:space="preserve">Physical Education - B </w:t>
            </w:r>
          </w:p>
          <w:p w14:paraId="50170D68" w14:textId="77777777" w:rsidR="001E1CD1" w:rsidRDefault="001E1CD1" w:rsidP="00EC7D4C">
            <w:pPr>
              <w:rPr>
                <w:b/>
                <w:bCs/>
              </w:rPr>
            </w:pPr>
            <w:r w:rsidRPr="1054F17B">
              <w:rPr>
                <w:b/>
                <w:bCs/>
              </w:rPr>
              <w:t>Religious Education – B</w:t>
            </w:r>
          </w:p>
          <w:p w14:paraId="1F6A3715" w14:textId="77777777" w:rsidR="001E1CD1" w:rsidRDefault="001E1CD1" w:rsidP="00EC7D4C">
            <w:pPr>
              <w:rPr>
                <w:b/>
                <w:bCs/>
              </w:rPr>
            </w:pPr>
            <w:r w:rsidRPr="00F155CA">
              <w:rPr>
                <w:b/>
                <w:bCs/>
              </w:rPr>
              <w:t>Welsh Baccalaureate</w:t>
            </w:r>
            <w:r>
              <w:rPr>
                <w:b/>
                <w:bCs/>
              </w:rPr>
              <w:t xml:space="preserve"> – C</w:t>
            </w:r>
          </w:p>
          <w:p w14:paraId="48CFF479" w14:textId="77777777" w:rsidR="001E1CD1" w:rsidRDefault="001E1CD1" w:rsidP="00EC7D4C">
            <w:pPr>
              <w:rPr>
                <w:b/>
                <w:bCs/>
              </w:rPr>
            </w:pPr>
            <w:r>
              <w:rPr>
                <w:b/>
                <w:bCs/>
              </w:rPr>
              <w:lastRenderedPageBreak/>
              <w:t xml:space="preserve"> </w:t>
            </w:r>
          </w:p>
        </w:tc>
      </w:tr>
      <w:tr w:rsidR="001E1CD1" w14:paraId="05B8777A" w14:textId="77777777" w:rsidTr="00EC7D4C">
        <w:trPr>
          <w:trHeight w:val="950"/>
        </w:trPr>
        <w:tc>
          <w:tcPr>
            <w:tcW w:w="3401" w:type="dxa"/>
          </w:tcPr>
          <w:p w14:paraId="4E91B5D7" w14:textId="77777777" w:rsidR="001E1CD1" w:rsidRDefault="001E1CD1" w:rsidP="00EC7D4C">
            <w:pPr>
              <w:pStyle w:val="Heading1"/>
            </w:pPr>
            <w:r>
              <w:lastRenderedPageBreak/>
              <w:t>Courses &amp; Qualifications</w:t>
            </w:r>
          </w:p>
          <w:p w14:paraId="46F9CFCC" w14:textId="77777777" w:rsidR="001E1CD1" w:rsidRDefault="001E1CD1" w:rsidP="00EC7D4C">
            <w:pPr>
              <w:pStyle w:val="Heading1"/>
            </w:pPr>
            <w:r>
              <w:rPr>
                <w:noProof/>
                <w:lang w:val="en-GB" w:eastAsia="en-GB"/>
              </w:rPr>
              <mc:AlternateContent>
                <mc:Choice Requires="wps">
                  <w:drawing>
                    <wp:anchor distT="0" distB="0" distL="114300" distR="114300" simplePos="0" relativeHeight="251663360" behindDoc="0" locked="0" layoutInCell="1" allowOverlap="1" wp14:anchorId="3595A1DB" wp14:editId="486F2E04">
                      <wp:simplePos x="0" y="0"/>
                      <wp:positionH relativeFrom="column">
                        <wp:posOffset>-1361</wp:posOffset>
                      </wp:positionH>
                      <wp:positionV relativeFrom="paragraph">
                        <wp:posOffset>45991</wp:posOffset>
                      </wp:positionV>
                      <wp:extent cx="5791200" cy="1515745"/>
                      <wp:effectExtent l="0" t="0" r="19050" b="2730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1200" cy="1515745"/>
                              </a:xfrm>
                              <a:prstGeom prst="rect">
                                <a:avLst/>
                              </a:prstGeom>
                              <a:solidFill>
                                <a:srgbClr val="FFFFFF"/>
                              </a:solidFill>
                              <a:ln w="9525">
                                <a:solidFill>
                                  <a:schemeClr val="bg1">
                                    <a:lumMod val="100000"/>
                                    <a:lumOff val="0"/>
                                  </a:schemeClr>
                                </a:solidFill>
                                <a:miter lim="800000"/>
                                <a:headEnd/>
                                <a:tailEnd/>
                              </a:ln>
                            </wps:spPr>
                            <wps:txbx>
                              <w:txbxContent>
                                <w:p w14:paraId="01B7BC7F" w14:textId="77777777" w:rsidR="001E1CD1" w:rsidRPr="00FE05D9" w:rsidRDefault="001E1CD1" w:rsidP="001E1CD1">
                                  <w:pPr>
                                    <w:pStyle w:val="ListParagraph"/>
                                    <w:numPr>
                                      <w:ilvl w:val="0"/>
                                      <w:numId w:val="8"/>
                                    </w:numPr>
                                    <w:spacing w:after="0" w:line="360" w:lineRule="auto"/>
                                    <w:rPr>
                                      <w:i/>
                                    </w:rPr>
                                  </w:pPr>
                                  <w:r w:rsidRPr="00FE05D9">
                                    <w:rPr>
                                      <w:b/>
                                      <w:i/>
                                      <w:u w:val="single"/>
                                    </w:rPr>
                                    <w:t>Level 3</w:t>
                                  </w:r>
                                  <w:r w:rsidRPr="00FE05D9">
                                    <w:rPr>
                                      <w:i/>
                                    </w:rPr>
                                    <w:t xml:space="preserve"> - NVQ Diploma in hospitality supervision and leadership management   </w:t>
                                  </w:r>
                                </w:p>
                                <w:p w14:paraId="00C71315" w14:textId="77777777" w:rsidR="001E1CD1" w:rsidRDefault="001E1CD1" w:rsidP="001E1CD1">
                                  <w:pPr>
                                    <w:pStyle w:val="ListParagraph"/>
                                    <w:numPr>
                                      <w:ilvl w:val="0"/>
                                      <w:numId w:val="8"/>
                                    </w:numPr>
                                    <w:spacing w:after="0" w:line="360" w:lineRule="auto"/>
                                    <w:rPr>
                                      <w:i/>
                                    </w:rPr>
                                  </w:pPr>
                                  <w:r w:rsidRPr="00FE05D9">
                                    <w:rPr>
                                      <w:b/>
                                      <w:i/>
                                      <w:u w:val="single"/>
                                    </w:rPr>
                                    <w:t>Level 2</w:t>
                                  </w:r>
                                  <w:r w:rsidRPr="00FE05D9">
                                    <w:rPr>
                                      <w:i/>
                                    </w:rPr>
                                    <w:t xml:space="preserve"> -</w:t>
                                  </w:r>
                                  <w:r>
                                    <w:rPr>
                                      <w:i/>
                                    </w:rPr>
                                    <w:t xml:space="preserve"> Emergency</w:t>
                                  </w:r>
                                  <w:r w:rsidRPr="00FE05D9">
                                    <w:rPr>
                                      <w:i/>
                                    </w:rPr>
                                    <w:t xml:space="preserve"> First Aid  </w:t>
                                  </w:r>
                                </w:p>
                                <w:p w14:paraId="7033AFEB" w14:textId="77777777" w:rsidR="001E1CD1" w:rsidRPr="00C94560" w:rsidRDefault="001E1CD1" w:rsidP="001E1CD1">
                                  <w:pPr>
                                    <w:pStyle w:val="ListParagraph"/>
                                    <w:numPr>
                                      <w:ilvl w:val="0"/>
                                      <w:numId w:val="8"/>
                                    </w:numPr>
                                    <w:spacing w:after="0" w:line="360" w:lineRule="auto"/>
                                    <w:rPr>
                                      <w:bCs/>
                                      <w:iCs/>
                                      <w:sz w:val="20"/>
                                      <w:szCs w:val="20"/>
                                    </w:rPr>
                                  </w:pPr>
                                  <w:r w:rsidRPr="00C94560">
                                    <w:rPr>
                                      <w:b/>
                                      <w:i/>
                                      <w:sz w:val="20"/>
                                      <w:szCs w:val="20"/>
                                      <w:u w:val="single"/>
                                    </w:rPr>
                                    <w:t>Valid License</w:t>
                                  </w:r>
                                  <w:r w:rsidRPr="00C94560">
                                    <w:rPr>
                                      <w:bCs/>
                                      <w:iCs/>
                                      <w:sz w:val="20"/>
                                      <w:szCs w:val="20"/>
                                    </w:rPr>
                                    <w:t xml:space="preserve"> – Managing agent </w:t>
                                  </w:r>
                                </w:p>
                                <w:p w14:paraId="76783784" w14:textId="77777777" w:rsidR="001E1CD1" w:rsidRPr="00C94560" w:rsidRDefault="001E1CD1" w:rsidP="001E1CD1">
                                  <w:pPr>
                                    <w:pStyle w:val="ListParagraph"/>
                                    <w:numPr>
                                      <w:ilvl w:val="0"/>
                                      <w:numId w:val="8"/>
                                    </w:numPr>
                                    <w:spacing w:after="0" w:line="360" w:lineRule="auto"/>
                                    <w:rPr>
                                      <w:bCs/>
                                      <w:iCs/>
                                    </w:rPr>
                                  </w:pPr>
                                  <w:proofErr w:type="spellStart"/>
                                  <w:r>
                                    <w:rPr>
                                      <w:bCs/>
                                      <w:iCs/>
                                    </w:rPr>
                                    <w:t>bSC</w:t>
                                  </w:r>
                                  <w:proofErr w:type="spellEnd"/>
                                  <w:r>
                                    <w:rPr>
                                      <w:bCs/>
                                      <w:iCs/>
                                    </w:rPr>
                                    <w:t xml:space="preserve"> Building Surveyor – Grade TBC</w:t>
                                  </w:r>
                                </w:p>
                                <w:p w14:paraId="7CF6A7F4" w14:textId="77777777" w:rsidR="001E1CD1" w:rsidRDefault="001E1CD1" w:rsidP="001E1CD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95A1DB" id="Rectangle 4" o:spid="_x0000_s1028" style="position:absolute;margin-left:-.1pt;margin-top:3.6pt;width:456pt;height:119.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" strokecolor="white [3212]">
                      <v:textbox>
                        <w:txbxContent>
                          <w:p w14:paraId="01B7BC7F" w14:textId="77777777" w:rsidR="001E1CD1" w:rsidRPr="00FE05D9" w:rsidRDefault="001E1CD1" w:rsidP="001E1CD1">
                            <w:pPr>
                              <w:pStyle w:val="ListParagraph"/>
                              <w:numPr>
                                <w:ilvl w:val="0"/>
                                <w:numId w:val="8"/>
                              </w:numPr>
                              <w:spacing w:after="0" w:line="360" w:lineRule="auto"/>
                              <w:rPr>
                                <w:i/>
                              </w:rPr>
                            </w:pPr>
                            <w:r w:rsidRPr="00FE05D9">
                              <w:rPr>
                                <w:b/>
                                <w:i/>
                                <w:u w:val="single"/>
                              </w:rPr>
                              <w:t>Level 3</w:t>
                            </w:r>
                            <w:r w:rsidRPr="00FE05D9">
                              <w:rPr>
                                <w:i/>
                              </w:rPr>
                              <w:t xml:space="preserve"> - NVQ Diploma in hospitality supervision and leadership management   </w:t>
                            </w:r>
                          </w:p>
                          <w:p w14:paraId="00C71315" w14:textId="77777777" w:rsidR="001E1CD1" w:rsidRDefault="001E1CD1" w:rsidP="001E1CD1">
                            <w:pPr>
                              <w:pStyle w:val="ListParagraph"/>
                              <w:numPr>
                                <w:ilvl w:val="0"/>
                                <w:numId w:val="8"/>
                              </w:numPr>
                              <w:spacing w:after="0" w:line="360" w:lineRule="auto"/>
                              <w:rPr>
                                <w:i/>
                              </w:rPr>
                            </w:pPr>
                            <w:r w:rsidRPr="00FE05D9">
                              <w:rPr>
                                <w:b/>
                                <w:i/>
                                <w:u w:val="single"/>
                              </w:rPr>
                              <w:t>Level 2</w:t>
                            </w:r>
                            <w:r w:rsidRPr="00FE05D9">
                              <w:rPr>
                                <w:i/>
                              </w:rPr>
                              <w:t xml:space="preserve"> -</w:t>
                            </w:r>
                            <w:r>
                              <w:rPr>
                                <w:i/>
                              </w:rPr>
                              <w:t xml:space="preserve"> Emergency</w:t>
                            </w:r>
                            <w:r w:rsidRPr="00FE05D9">
                              <w:rPr>
                                <w:i/>
                              </w:rPr>
                              <w:t xml:space="preserve"> First Aid  </w:t>
                            </w:r>
                          </w:p>
                          <w:p w14:paraId="7033AFEB" w14:textId="77777777" w:rsidR="001E1CD1" w:rsidRPr="00C94560" w:rsidRDefault="001E1CD1" w:rsidP="001E1CD1">
                            <w:pPr>
                              <w:pStyle w:val="ListParagraph"/>
                              <w:numPr>
                                <w:ilvl w:val="0"/>
                                <w:numId w:val="8"/>
                              </w:numPr>
                              <w:spacing w:after="0" w:line="360" w:lineRule="auto"/>
                              <w:rPr>
                                <w:bCs/>
                                <w:iCs/>
                                <w:sz w:val="20"/>
                                <w:szCs w:val="20"/>
                              </w:rPr>
                            </w:pPr>
                            <w:r w:rsidRPr="00C94560">
                              <w:rPr>
                                <w:b/>
                                <w:i/>
                                <w:sz w:val="20"/>
                                <w:szCs w:val="20"/>
                                <w:u w:val="single"/>
                              </w:rPr>
                              <w:t>Valid License</w:t>
                            </w:r>
                            <w:r w:rsidRPr="00C94560">
                              <w:rPr>
                                <w:bCs/>
                                <w:iCs/>
                                <w:sz w:val="20"/>
                                <w:szCs w:val="20"/>
                              </w:rPr>
                              <w:t xml:space="preserve"> – Managing agent </w:t>
                            </w:r>
                          </w:p>
                          <w:p w14:paraId="76783784" w14:textId="77777777" w:rsidR="001E1CD1" w:rsidRPr="00C94560" w:rsidRDefault="001E1CD1" w:rsidP="001E1CD1">
                            <w:pPr>
                              <w:pStyle w:val="ListParagraph"/>
                              <w:numPr>
                                <w:ilvl w:val="0"/>
                                <w:numId w:val="8"/>
                              </w:numPr>
                              <w:spacing w:after="0" w:line="360" w:lineRule="auto"/>
                              <w:rPr>
                                <w:bCs/>
                                <w:iCs/>
                              </w:rPr>
                            </w:pPr>
                            <w:proofErr w:type="spellStart"/>
                            <w:r>
                              <w:rPr>
                                <w:bCs/>
                                <w:iCs/>
                              </w:rPr>
                              <w:t>bSC</w:t>
                            </w:r>
                            <w:proofErr w:type="spellEnd"/>
                            <w:r>
                              <w:rPr>
                                <w:bCs/>
                                <w:iCs/>
                              </w:rPr>
                              <w:t xml:space="preserve"> Building Surveyor – Grade TBC</w:t>
                            </w:r>
                          </w:p>
                          <w:p w14:paraId="7CF6A7F4" w14:textId="77777777" w:rsidR="001E1CD1" w:rsidRDefault="001E1CD1" w:rsidP="001E1CD1"/>
                        </w:txbxContent>
                      </v:textbox>
                    </v:rect>
                  </w:pict>
                </mc:Fallback>
              </mc:AlternateContent>
            </w:r>
            <w:r>
              <w:t xml:space="preserve"> </w:t>
            </w:r>
          </w:p>
          <w:p w14:paraId="78A5A504" w14:textId="77777777" w:rsidR="001E1CD1" w:rsidRDefault="001E1CD1" w:rsidP="00EC7D4C">
            <w:pPr>
              <w:pStyle w:val="Date"/>
            </w:pPr>
          </w:p>
        </w:tc>
      </w:tr>
    </w:tbl>
    <w:p w14:paraId="10CC41E3" w14:textId="77777777" w:rsidR="001E1CD1" w:rsidRPr="00EE49BE" w:rsidRDefault="001E1CD1" w:rsidP="001E1CD1"/>
    <w:p w14:paraId="07086EA5" w14:textId="77777777" w:rsidR="001E1CD1" w:rsidRDefault="001E1CD1" w:rsidP="001E1CD1"/>
    <w:p w14:paraId="75EA0A48" w14:textId="77777777" w:rsidR="001E1CD1" w:rsidRPr="001E1CD1" w:rsidRDefault="001E1CD1" w:rsidP="001E1CD1">
      <w:pPr>
        <w:rPr>
          <w:rFonts w:asciiTheme="majorHAnsi" w:hAnsiTheme="majorHAnsi" w:cstheme="majorHAnsi"/>
        </w:rPr>
      </w:pPr>
    </w:p>
    <w:p w14:paraId="6F7862E3" w14:textId="00CA5F7A" w:rsidR="00807D88" w:rsidRDefault="00807D88" w:rsidP="00807D88">
      <w:pPr>
        <w:rPr>
          <w:rFonts w:ascii="Arial" w:hAnsi="Arial" w:cs="Arial"/>
        </w:rPr>
      </w:pPr>
      <w:r>
        <w:rPr>
          <w:rFonts w:ascii="Arial" w:hAnsi="Arial" w:cs="Arial"/>
        </w:rPr>
        <w:t xml:space="preserve"> </w:t>
      </w:r>
    </w:p>
    <w:p w14:paraId="6EBD8935" w14:textId="55383E80" w:rsidR="00F66F3D" w:rsidRDefault="00F66F3D" w:rsidP="00807D88">
      <w:pPr>
        <w:rPr>
          <w:rFonts w:ascii="Arial" w:hAnsi="Arial" w:cs="Arial"/>
        </w:rPr>
      </w:pPr>
    </w:p>
    <w:p w14:paraId="69C2A2A4" w14:textId="6AE66E3A" w:rsidR="0019710F" w:rsidRDefault="0019710F" w:rsidP="00807D88">
      <w:pPr>
        <w:rPr>
          <w:rFonts w:ascii="Arial" w:hAnsi="Arial" w:cs="Arial"/>
        </w:rPr>
      </w:pPr>
    </w:p>
    <w:p w14:paraId="251FA28E" w14:textId="49ABE240" w:rsidR="0019710F" w:rsidRDefault="0019710F" w:rsidP="00807D88">
      <w:pPr>
        <w:rPr>
          <w:rFonts w:ascii="Arial" w:hAnsi="Arial" w:cs="Arial"/>
        </w:rPr>
      </w:pPr>
    </w:p>
    <w:p w14:paraId="621381B9" w14:textId="21647332" w:rsidR="0019710F" w:rsidRDefault="0019710F" w:rsidP="00807D88">
      <w:pPr>
        <w:rPr>
          <w:rFonts w:ascii="Arial" w:hAnsi="Arial" w:cs="Arial"/>
        </w:rPr>
      </w:pPr>
    </w:p>
    <w:p w14:paraId="54EA222F" w14:textId="77777777" w:rsidR="002131FD" w:rsidRDefault="002131FD" w:rsidP="0019710F">
      <w:pPr>
        <w:rPr>
          <w:rFonts w:asciiTheme="majorHAnsi" w:hAnsiTheme="majorHAnsi" w:cstheme="majorHAnsi"/>
        </w:rPr>
        <w:sectPr w:rsidR="002131FD">
          <w:pgSz w:w="11906" w:h="16838"/>
          <w:pgMar w:top="1440" w:right="1440" w:bottom="1440" w:left="1440" w:header="708" w:footer="708" w:gutter="0"/>
          <w:cols w:space="708"/>
          <w:docGrid w:linePitch="360"/>
        </w:sectPr>
      </w:pPr>
    </w:p>
    <w:p w14:paraId="06903BCB" w14:textId="3C736E4D" w:rsidR="002131FD" w:rsidRPr="002131FD" w:rsidRDefault="002131FD" w:rsidP="002131FD">
      <w:pPr>
        <w:rPr>
          <w:rFonts w:asciiTheme="majorHAnsi" w:hAnsiTheme="majorHAnsi" w:cstheme="majorHAnsi"/>
        </w:rPr>
      </w:pPr>
    </w:p>
    <w:tbl>
      <w:tblPr>
        <w:tblStyle w:val="TableGrid"/>
        <w:tblpPr w:leftFromText="180" w:rightFromText="180" w:vertAnchor="text" w:horzAnchor="margin" w:tblpXSpec="center" w:tblpY="-851"/>
        <w:tblW w:w="16580" w:type="dxa"/>
        <w:tblLook w:val="04A0" w:firstRow="1" w:lastRow="0" w:firstColumn="1" w:lastColumn="0" w:noHBand="0" w:noVBand="1"/>
      </w:tblPr>
      <w:tblGrid>
        <w:gridCol w:w="2274"/>
        <w:gridCol w:w="3118"/>
        <w:gridCol w:w="2127"/>
        <w:gridCol w:w="1615"/>
        <w:gridCol w:w="606"/>
        <w:gridCol w:w="2056"/>
        <w:gridCol w:w="3094"/>
        <w:gridCol w:w="272"/>
        <w:gridCol w:w="1418"/>
      </w:tblGrid>
      <w:tr w:rsidR="002131FD" w14:paraId="6F781CBD" w14:textId="77777777" w:rsidTr="00EC7D4C">
        <w:trPr>
          <w:gridAfter w:val="1"/>
          <w:wAfter w:w="1418" w:type="dxa"/>
        </w:trPr>
        <w:tc>
          <w:tcPr>
            <w:tcW w:w="15162" w:type="dxa"/>
            <w:gridSpan w:val="8"/>
          </w:tcPr>
          <w:p w14:paraId="0E9118FB" w14:textId="022EF14F"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664384" behindDoc="0" locked="0" layoutInCell="1" allowOverlap="1" wp14:anchorId="5DEC0724" wp14:editId="6FF59EBF">
                      <wp:simplePos x="0" y="0"/>
                      <wp:positionH relativeFrom="column">
                        <wp:posOffset>95994</wp:posOffset>
                      </wp:positionH>
                      <wp:positionV relativeFrom="paragraph">
                        <wp:posOffset>-276998</wp:posOffset>
                      </wp:positionV>
                      <wp:extent cx="2902227" cy="278296"/>
                      <wp:effectExtent l="0" t="0" r="0" b="7620"/>
                      <wp:wrapNone/>
                      <wp:docPr id="5" name="Text Box 5"/>
                      <wp:cNvGraphicFramePr/>
                      <a:graphic xmlns:a="http://schemas.openxmlformats.org/drawingml/2006/main">
                        <a:graphicData uri="http://schemas.microsoft.com/office/word/2010/wordprocessingShape">
                          <wps:wsp>
                            <wps:cNvSpPr txBox="1"/>
                            <wps:spPr>
                              <a:xfrm>
                                <a:off x="0" y="0"/>
                                <a:ext cx="2902227" cy="278296"/>
                              </a:xfrm>
                              <a:prstGeom prst="rect">
                                <a:avLst/>
                              </a:prstGeom>
                              <a:noFill/>
                              <a:ln w="6350">
                                <a:noFill/>
                              </a:ln>
                            </wps:spPr>
                            <wps:txbx>
                              <w:txbxContent>
                                <w:p w14:paraId="15A34463" w14:textId="3BFEE3BC" w:rsidR="002131FD" w:rsidRPr="002131FD" w:rsidRDefault="002131FD">
                                  <w:pPr>
                                    <w:rPr>
                                      <w:rFonts w:asciiTheme="majorHAnsi" w:hAnsiTheme="majorHAnsi" w:cstheme="majorHAnsi"/>
                                    </w:rPr>
                                  </w:pPr>
                                  <w:r w:rsidRPr="002131FD">
                                    <w:rPr>
                                      <w:rFonts w:asciiTheme="majorHAnsi" w:hAnsiTheme="majorHAnsi" w:cstheme="majorHAnsi"/>
                                    </w:rPr>
                                    <w:t>1.2.</w:t>
                                  </w:r>
                                  <w:r w:rsidRPr="002131FD">
                                    <w:rPr>
                                      <w:rFonts w:asciiTheme="majorHAnsi" w:hAnsiTheme="majorHAnsi" w:cstheme="majorHAnsi"/>
                                    </w:rPr>
                                    <w:tab/>
                                    <w:t>Personal Development Plan: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C0724" id="Text Box 5" o:spid="_x0000_s1029" type="#_x0000_t202" style="position:absolute;margin-left:7.55pt;margin-top:-21.8pt;width:228.5pt;height:2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" filled="f" stroked="f" strokeweight=".5pt">
                      <v:textbox>
                        <w:txbxContent>
                          <w:p w14:paraId="15A34463" w14:textId="3BFEE3BC" w:rsidR="002131FD" w:rsidRPr="002131FD" w:rsidRDefault="002131FD">
                            <w:pPr>
                              <w:rPr>
                                <w:rFonts w:asciiTheme="majorHAnsi" w:hAnsiTheme="majorHAnsi" w:cstheme="majorHAnsi"/>
                              </w:rPr>
                            </w:pPr>
                            <w:r w:rsidRPr="002131FD">
                              <w:rPr>
                                <w:rFonts w:asciiTheme="majorHAnsi" w:hAnsiTheme="majorHAnsi" w:cstheme="majorHAnsi"/>
                              </w:rPr>
                              <w:t>1.2.</w:t>
                            </w:r>
                            <w:r w:rsidRPr="002131FD">
                              <w:rPr>
                                <w:rFonts w:asciiTheme="majorHAnsi" w:hAnsiTheme="majorHAnsi" w:cstheme="majorHAnsi"/>
                              </w:rPr>
                              <w:tab/>
                              <w:t>Personal Development Plan: -</w:t>
                            </w:r>
                          </w:p>
                        </w:txbxContent>
                      </v:textbox>
                    </v:shape>
                  </w:pict>
                </mc:Fallback>
              </mc:AlternateContent>
            </w:r>
            <w:r>
              <w:rPr>
                <w:rFonts w:ascii="Times New Roman" w:hAnsi="Times New Roman" w:cs="Times New Roman"/>
              </w:rPr>
              <w:t>Name: Ayesha Williams</w:t>
            </w:r>
          </w:p>
        </w:tc>
      </w:tr>
      <w:tr w:rsidR="002131FD" w:rsidRPr="00424121" w14:paraId="7B608A36" w14:textId="77777777" w:rsidTr="00EC7D4C">
        <w:tc>
          <w:tcPr>
            <w:tcW w:w="7519" w:type="dxa"/>
            <w:gridSpan w:val="3"/>
          </w:tcPr>
          <w:p w14:paraId="6DF36A68" w14:textId="77777777" w:rsidR="002131FD" w:rsidRPr="00424121" w:rsidRDefault="002131FD" w:rsidP="00EC7D4C">
            <w:pPr>
              <w:pStyle w:val="ListParagraph"/>
              <w:tabs>
                <w:tab w:val="left" w:pos="2378"/>
              </w:tabs>
              <w:ind w:left="0"/>
              <w:jc w:val="center"/>
              <w:rPr>
                <w:rFonts w:ascii="Times New Roman" w:hAnsi="Times New Roman" w:cs="Times New Roman"/>
                <w:b/>
                <w:bCs/>
              </w:rPr>
            </w:pPr>
            <w:r w:rsidRPr="00424121">
              <w:rPr>
                <w:rFonts w:ascii="Times New Roman" w:hAnsi="Times New Roman" w:cs="Times New Roman"/>
                <w:b/>
                <w:bCs/>
              </w:rPr>
              <w:t>Review Of Learning Needs</w:t>
            </w:r>
          </w:p>
        </w:tc>
        <w:tc>
          <w:tcPr>
            <w:tcW w:w="1615" w:type="dxa"/>
          </w:tcPr>
          <w:p w14:paraId="2E45F96A" w14:textId="77777777" w:rsidR="002131FD" w:rsidRPr="00424121" w:rsidRDefault="002131FD" w:rsidP="00EC7D4C">
            <w:pPr>
              <w:pStyle w:val="ListParagraph"/>
              <w:tabs>
                <w:tab w:val="left" w:pos="2378"/>
              </w:tabs>
              <w:ind w:left="0"/>
              <w:jc w:val="center"/>
              <w:rPr>
                <w:rFonts w:ascii="Times New Roman" w:hAnsi="Times New Roman" w:cs="Times New Roman"/>
                <w:b/>
                <w:bCs/>
              </w:rPr>
            </w:pPr>
          </w:p>
        </w:tc>
        <w:tc>
          <w:tcPr>
            <w:tcW w:w="7446" w:type="dxa"/>
            <w:gridSpan w:val="5"/>
          </w:tcPr>
          <w:p w14:paraId="4D7E250F" w14:textId="77777777" w:rsidR="002131FD" w:rsidRPr="00424121" w:rsidRDefault="002131FD" w:rsidP="00EC7D4C">
            <w:pPr>
              <w:pStyle w:val="ListParagraph"/>
              <w:tabs>
                <w:tab w:val="left" w:pos="2378"/>
              </w:tabs>
              <w:ind w:left="0"/>
              <w:jc w:val="center"/>
              <w:rPr>
                <w:rFonts w:ascii="Times New Roman" w:hAnsi="Times New Roman" w:cs="Times New Roman"/>
                <w:b/>
                <w:bCs/>
              </w:rPr>
            </w:pPr>
            <w:r w:rsidRPr="00424121">
              <w:rPr>
                <w:rFonts w:ascii="Times New Roman" w:hAnsi="Times New Roman" w:cs="Times New Roman"/>
                <w:b/>
                <w:bCs/>
              </w:rPr>
              <w:t>Development Plan</w:t>
            </w:r>
          </w:p>
        </w:tc>
      </w:tr>
      <w:tr w:rsidR="002131FD" w:rsidRPr="00424121" w14:paraId="4371BAF9" w14:textId="77777777" w:rsidTr="00EC7D4C">
        <w:tc>
          <w:tcPr>
            <w:tcW w:w="2274" w:type="dxa"/>
          </w:tcPr>
          <w:p w14:paraId="41A32AAF" w14:textId="77777777" w:rsidR="002131FD" w:rsidRPr="00424121" w:rsidRDefault="002131FD" w:rsidP="00EC7D4C">
            <w:pPr>
              <w:pStyle w:val="ListParagraph"/>
              <w:tabs>
                <w:tab w:val="left" w:pos="2378"/>
              </w:tabs>
              <w:ind w:left="0"/>
              <w:jc w:val="center"/>
              <w:rPr>
                <w:rFonts w:ascii="Times New Roman" w:hAnsi="Times New Roman" w:cs="Times New Roman"/>
                <w:b/>
                <w:bCs/>
              </w:rPr>
            </w:pPr>
            <w:r>
              <w:rPr>
                <w:rFonts w:ascii="Times New Roman" w:hAnsi="Times New Roman" w:cs="Times New Roman"/>
                <w:b/>
                <w:bCs/>
              </w:rPr>
              <w:t xml:space="preserve">Area of development </w:t>
            </w:r>
          </w:p>
        </w:tc>
        <w:tc>
          <w:tcPr>
            <w:tcW w:w="3118" w:type="dxa"/>
          </w:tcPr>
          <w:p w14:paraId="2BA95929" w14:textId="77777777" w:rsidR="002131FD" w:rsidRPr="00424121" w:rsidRDefault="002131FD" w:rsidP="00EC7D4C">
            <w:pPr>
              <w:pStyle w:val="ListParagraph"/>
              <w:tabs>
                <w:tab w:val="left" w:pos="2378"/>
              </w:tabs>
              <w:ind w:left="0"/>
              <w:jc w:val="center"/>
              <w:rPr>
                <w:rFonts w:ascii="Times New Roman" w:hAnsi="Times New Roman" w:cs="Times New Roman"/>
                <w:b/>
                <w:bCs/>
              </w:rPr>
            </w:pPr>
            <w:r w:rsidRPr="00424121">
              <w:rPr>
                <w:rFonts w:ascii="Times New Roman" w:hAnsi="Times New Roman" w:cs="Times New Roman"/>
                <w:b/>
                <w:bCs/>
              </w:rPr>
              <w:t>In what area do I need to improve my performance?</w:t>
            </w:r>
          </w:p>
        </w:tc>
        <w:tc>
          <w:tcPr>
            <w:tcW w:w="2127" w:type="dxa"/>
          </w:tcPr>
          <w:p w14:paraId="1ACE4EB7" w14:textId="77777777" w:rsidR="002131FD" w:rsidRPr="00424121" w:rsidRDefault="002131FD" w:rsidP="00EC7D4C">
            <w:pPr>
              <w:pStyle w:val="ListParagraph"/>
              <w:tabs>
                <w:tab w:val="left" w:pos="2378"/>
              </w:tabs>
              <w:ind w:left="0"/>
              <w:jc w:val="center"/>
              <w:rPr>
                <w:rFonts w:ascii="Times New Roman" w:hAnsi="Times New Roman" w:cs="Times New Roman"/>
                <w:b/>
                <w:bCs/>
              </w:rPr>
            </w:pPr>
            <w:r w:rsidRPr="00424121">
              <w:rPr>
                <w:rFonts w:ascii="Times New Roman" w:hAnsi="Times New Roman" w:cs="Times New Roman"/>
                <w:b/>
                <w:bCs/>
              </w:rPr>
              <w:t xml:space="preserve">What do I need to learn </w:t>
            </w:r>
            <w:proofErr w:type="gramStart"/>
            <w:r w:rsidRPr="00424121">
              <w:rPr>
                <w:rFonts w:ascii="Times New Roman" w:hAnsi="Times New Roman" w:cs="Times New Roman"/>
                <w:b/>
                <w:bCs/>
              </w:rPr>
              <w:t>in order to</w:t>
            </w:r>
            <w:proofErr w:type="gramEnd"/>
            <w:r w:rsidRPr="00424121">
              <w:rPr>
                <w:rFonts w:ascii="Times New Roman" w:hAnsi="Times New Roman" w:cs="Times New Roman"/>
                <w:b/>
                <w:bCs/>
              </w:rPr>
              <w:t xml:space="preserve"> achieve this?</w:t>
            </w:r>
          </w:p>
        </w:tc>
        <w:tc>
          <w:tcPr>
            <w:tcW w:w="2221" w:type="dxa"/>
            <w:gridSpan w:val="2"/>
          </w:tcPr>
          <w:p w14:paraId="77AE8DA1" w14:textId="77777777" w:rsidR="002131FD" w:rsidRPr="00424121" w:rsidRDefault="002131FD" w:rsidP="00EC7D4C">
            <w:pPr>
              <w:pStyle w:val="ListParagraph"/>
              <w:tabs>
                <w:tab w:val="left" w:pos="2378"/>
              </w:tabs>
              <w:ind w:left="0"/>
              <w:jc w:val="center"/>
              <w:rPr>
                <w:rFonts w:ascii="Times New Roman" w:hAnsi="Times New Roman" w:cs="Times New Roman"/>
                <w:b/>
                <w:bCs/>
              </w:rPr>
            </w:pPr>
            <w:r w:rsidRPr="00424121">
              <w:rPr>
                <w:rFonts w:ascii="Times New Roman" w:hAnsi="Times New Roman" w:cs="Times New Roman"/>
                <w:b/>
                <w:bCs/>
              </w:rPr>
              <w:t>What will I do to achieve this?</w:t>
            </w:r>
          </w:p>
        </w:tc>
        <w:tc>
          <w:tcPr>
            <w:tcW w:w="2056" w:type="dxa"/>
          </w:tcPr>
          <w:p w14:paraId="7E7C60CE" w14:textId="77777777" w:rsidR="002131FD" w:rsidRPr="00424121" w:rsidRDefault="002131FD" w:rsidP="00EC7D4C">
            <w:pPr>
              <w:pStyle w:val="ListParagraph"/>
              <w:tabs>
                <w:tab w:val="left" w:pos="2378"/>
              </w:tabs>
              <w:ind w:left="0"/>
              <w:jc w:val="center"/>
              <w:rPr>
                <w:rFonts w:ascii="Times New Roman" w:hAnsi="Times New Roman" w:cs="Times New Roman"/>
                <w:b/>
                <w:bCs/>
              </w:rPr>
            </w:pPr>
            <w:r w:rsidRPr="00424121">
              <w:rPr>
                <w:rFonts w:ascii="Times New Roman" w:hAnsi="Times New Roman" w:cs="Times New Roman"/>
                <w:b/>
                <w:bCs/>
              </w:rPr>
              <w:t>What are the likely resources and support that I will need?</w:t>
            </w:r>
          </w:p>
        </w:tc>
        <w:tc>
          <w:tcPr>
            <w:tcW w:w="3094" w:type="dxa"/>
          </w:tcPr>
          <w:p w14:paraId="049AC0D7" w14:textId="77777777" w:rsidR="002131FD" w:rsidRDefault="002131FD" w:rsidP="00EC7D4C">
            <w:pPr>
              <w:pStyle w:val="ListParagraph"/>
              <w:tabs>
                <w:tab w:val="left" w:pos="2378"/>
              </w:tabs>
              <w:ind w:left="0"/>
              <w:jc w:val="center"/>
              <w:rPr>
                <w:rFonts w:ascii="Times New Roman" w:hAnsi="Times New Roman" w:cs="Times New Roman"/>
                <w:b/>
                <w:bCs/>
              </w:rPr>
            </w:pPr>
            <w:r>
              <w:rPr>
                <w:rFonts w:ascii="Times New Roman" w:hAnsi="Times New Roman" w:cs="Times New Roman"/>
                <w:b/>
                <w:bCs/>
              </w:rPr>
              <w:t>How will this benefit you?</w:t>
            </w:r>
          </w:p>
        </w:tc>
        <w:tc>
          <w:tcPr>
            <w:tcW w:w="1690" w:type="dxa"/>
            <w:gridSpan w:val="2"/>
          </w:tcPr>
          <w:p w14:paraId="3FE4B147" w14:textId="77777777" w:rsidR="002131FD" w:rsidRPr="00424121" w:rsidRDefault="002131FD" w:rsidP="00EC7D4C">
            <w:pPr>
              <w:pStyle w:val="ListParagraph"/>
              <w:tabs>
                <w:tab w:val="left" w:pos="2378"/>
              </w:tabs>
              <w:ind w:left="0"/>
              <w:jc w:val="center"/>
              <w:rPr>
                <w:rFonts w:ascii="Times New Roman" w:hAnsi="Times New Roman" w:cs="Times New Roman"/>
                <w:b/>
                <w:bCs/>
              </w:rPr>
            </w:pPr>
            <w:r>
              <w:rPr>
                <w:rFonts w:ascii="Times New Roman" w:hAnsi="Times New Roman" w:cs="Times New Roman"/>
                <w:b/>
                <w:bCs/>
              </w:rPr>
              <w:t>When do I hope to achieve this?</w:t>
            </w:r>
          </w:p>
        </w:tc>
      </w:tr>
      <w:tr w:rsidR="002131FD" w14:paraId="0EA6E8F8" w14:textId="77777777" w:rsidTr="00EC7D4C">
        <w:tc>
          <w:tcPr>
            <w:tcW w:w="2274" w:type="dxa"/>
          </w:tcPr>
          <w:p w14:paraId="7D1EB58D" w14:textId="77777777" w:rsidR="002131FD" w:rsidRDefault="002131FD" w:rsidP="00EC7D4C">
            <w:pPr>
              <w:pStyle w:val="ListParagraph"/>
              <w:tabs>
                <w:tab w:val="left" w:pos="2378"/>
              </w:tabs>
              <w:ind w:left="0"/>
              <w:rPr>
                <w:rFonts w:ascii="Times New Roman" w:hAnsi="Times New Roman" w:cs="Times New Roman"/>
              </w:rPr>
            </w:pPr>
            <w:r w:rsidRPr="007C21EB">
              <w:rPr>
                <w:rFonts w:ascii="Times New Roman" w:hAnsi="Times New Roman" w:cs="Times New Roman"/>
              </w:rPr>
              <w:t>The New Building Safety Regulator - Key Guidance</w:t>
            </w:r>
            <w:r>
              <w:rPr>
                <w:rFonts w:ascii="Times New Roman" w:hAnsi="Times New Roman" w:cs="Times New Roman"/>
              </w:rPr>
              <w:t xml:space="preserve"> - Webinar</w:t>
            </w:r>
          </w:p>
        </w:tc>
        <w:tc>
          <w:tcPr>
            <w:tcW w:w="3118" w:type="dxa"/>
          </w:tcPr>
          <w:p w14:paraId="1E27CCEC" w14:textId="77777777" w:rsidR="002131FD" w:rsidRDefault="002131FD" w:rsidP="00EC7D4C">
            <w:pPr>
              <w:pStyle w:val="ListParagraph"/>
              <w:tabs>
                <w:tab w:val="left" w:pos="2378"/>
              </w:tabs>
              <w:ind w:left="0"/>
              <w:rPr>
                <w:rFonts w:ascii="Times New Roman" w:hAnsi="Times New Roman" w:cs="Times New Roman"/>
              </w:rPr>
            </w:pPr>
            <w:r w:rsidRPr="00B10154">
              <w:rPr>
                <w:rFonts w:ascii="Times New Roman" w:hAnsi="Times New Roman" w:cs="Times New Roman"/>
              </w:rPr>
              <w:t>keep on top of new building regulations when they become implemented.</w:t>
            </w:r>
          </w:p>
        </w:tc>
        <w:tc>
          <w:tcPr>
            <w:tcW w:w="2127" w:type="dxa"/>
          </w:tcPr>
          <w:p w14:paraId="77ED4662"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n/a</w:t>
            </w:r>
          </w:p>
        </w:tc>
        <w:tc>
          <w:tcPr>
            <w:tcW w:w="2221" w:type="dxa"/>
            <w:gridSpan w:val="2"/>
          </w:tcPr>
          <w:p w14:paraId="64B216D5" w14:textId="77777777" w:rsidR="002131FD" w:rsidRDefault="002131FD" w:rsidP="00EC7D4C">
            <w:pPr>
              <w:pStyle w:val="ListParagraph"/>
              <w:tabs>
                <w:tab w:val="left" w:pos="2378"/>
              </w:tabs>
              <w:ind w:left="0"/>
              <w:rPr>
                <w:rFonts w:ascii="Times New Roman" w:hAnsi="Times New Roman" w:cs="Times New Roman"/>
              </w:rPr>
            </w:pPr>
            <w:r w:rsidRPr="00B10154">
              <w:rPr>
                <w:rFonts w:ascii="Times New Roman" w:hAnsi="Times New Roman" w:cs="Times New Roman"/>
              </w:rPr>
              <w:t>Pay a nominal amount to attend presentations and webinars</w:t>
            </w:r>
          </w:p>
        </w:tc>
        <w:tc>
          <w:tcPr>
            <w:tcW w:w="2056" w:type="dxa"/>
          </w:tcPr>
          <w:p w14:paraId="1F22E5B0" w14:textId="77777777" w:rsidR="002131FD" w:rsidRDefault="002131FD" w:rsidP="00EC7D4C">
            <w:pPr>
              <w:pStyle w:val="ListParagraph"/>
              <w:tabs>
                <w:tab w:val="left" w:pos="2378"/>
              </w:tabs>
              <w:ind w:left="0"/>
              <w:rPr>
                <w:rFonts w:ascii="Times New Roman" w:hAnsi="Times New Roman" w:cs="Times New Roman"/>
              </w:rPr>
            </w:pPr>
            <w:r w:rsidRPr="00B10154">
              <w:rPr>
                <w:rFonts w:ascii="Times New Roman" w:hAnsi="Times New Roman" w:cs="Times New Roman"/>
              </w:rPr>
              <w:t xml:space="preserve">Using a computer and taking notes, university workers </w:t>
            </w:r>
            <w:r>
              <w:rPr>
                <w:rFonts w:ascii="Times New Roman" w:hAnsi="Times New Roman" w:cs="Times New Roman"/>
              </w:rPr>
              <w:t xml:space="preserve"> </w:t>
            </w:r>
          </w:p>
        </w:tc>
        <w:tc>
          <w:tcPr>
            <w:tcW w:w="3094" w:type="dxa"/>
          </w:tcPr>
          <w:p w14:paraId="18D25187" w14:textId="77777777" w:rsidR="002131FD" w:rsidRDefault="002131FD" w:rsidP="00EC7D4C">
            <w:pPr>
              <w:pStyle w:val="ListParagraph"/>
              <w:tabs>
                <w:tab w:val="left" w:pos="2378"/>
              </w:tabs>
              <w:ind w:left="0"/>
              <w:rPr>
                <w:rFonts w:ascii="Times New Roman" w:hAnsi="Times New Roman" w:cs="Times New Roman"/>
              </w:rPr>
            </w:pPr>
            <w:r w:rsidRPr="00B10154">
              <w:rPr>
                <w:rFonts w:ascii="Times New Roman" w:hAnsi="Times New Roman" w:cs="Times New Roman"/>
              </w:rPr>
              <w:t>Give me the most recent details on the building rules</w:t>
            </w:r>
            <w:r>
              <w:rPr>
                <w:rFonts w:ascii="Times New Roman" w:hAnsi="Times New Roman" w:cs="Times New Roman"/>
              </w:rPr>
              <w:t xml:space="preserve"> which I can them implement in my daily work as a surveyor.</w:t>
            </w:r>
          </w:p>
        </w:tc>
        <w:tc>
          <w:tcPr>
            <w:tcW w:w="1690" w:type="dxa"/>
            <w:gridSpan w:val="2"/>
          </w:tcPr>
          <w:p w14:paraId="578E718C"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End of academic year 2023</w:t>
            </w:r>
          </w:p>
        </w:tc>
      </w:tr>
      <w:tr w:rsidR="002131FD" w14:paraId="52DBD063" w14:textId="77777777" w:rsidTr="00EC7D4C">
        <w:tc>
          <w:tcPr>
            <w:tcW w:w="2274" w:type="dxa"/>
          </w:tcPr>
          <w:p w14:paraId="34443528" w14:textId="77777777" w:rsidR="002131FD" w:rsidRDefault="002131FD" w:rsidP="00EC7D4C">
            <w:pPr>
              <w:pStyle w:val="ListParagraph"/>
              <w:tabs>
                <w:tab w:val="left" w:pos="2378"/>
              </w:tabs>
              <w:ind w:left="0"/>
              <w:rPr>
                <w:rFonts w:ascii="Times New Roman" w:hAnsi="Times New Roman" w:cs="Times New Roman"/>
              </w:rPr>
            </w:pPr>
            <w:r w:rsidRPr="00B10154">
              <w:rPr>
                <w:rFonts w:ascii="Times New Roman" w:hAnsi="Times New Roman" w:cs="Times New Roman"/>
              </w:rPr>
              <w:t xml:space="preserve">Along with </w:t>
            </w:r>
            <w:r>
              <w:rPr>
                <w:rFonts w:ascii="Times New Roman" w:hAnsi="Times New Roman" w:cs="Times New Roman"/>
              </w:rPr>
              <w:t xml:space="preserve">my </w:t>
            </w:r>
            <w:r w:rsidRPr="00B10154">
              <w:rPr>
                <w:rFonts w:ascii="Times New Roman" w:hAnsi="Times New Roman" w:cs="Times New Roman"/>
              </w:rPr>
              <w:t>current job</w:t>
            </w:r>
            <w:r>
              <w:rPr>
                <w:rFonts w:ascii="Times New Roman" w:hAnsi="Times New Roman" w:cs="Times New Roman"/>
              </w:rPr>
              <w:t xml:space="preserve"> position</w:t>
            </w:r>
            <w:r w:rsidRPr="00B10154">
              <w:rPr>
                <w:rFonts w:ascii="Times New Roman" w:hAnsi="Times New Roman" w:cs="Times New Roman"/>
              </w:rPr>
              <w:t>, volunteer for a trainee surveyor position.</w:t>
            </w:r>
          </w:p>
        </w:tc>
        <w:tc>
          <w:tcPr>
            <w:tcW w:w="3118" w:type="dxa"/>
          </w:tcPr>
          <w:p w14:paraId="37B808D0" w14:textId="77777777" w:rsidR="002131FD" w:rsidRDefault="002131FD" w:rsidP="00EC7D4C">
            <w:pPr>
              <w:pStyle w:val="ListParagraph"/>
              <w:tabs>
                <w:tab w:val="left" w:pos="2378"/>
              </w:tabs>
              <w:ind w:left="0"/>
              <w:rPr>
                <w:rFonts w:ascii="Times New Roman" w:hAnsi="Times New Roman" w:cs="Times New Roman"/>
              </w:rPr>
            </w:pPr>
            <w:r w:rsidRPr="00B10154">
              <w:rPr>
                <w:rFonts w:ascii="Times New Roman" w:hAnsi="Times New Roman" w:cs="Times New Roman"/>
              </w:rPr>
              <w:t>Become knowledgeable and understanding the job better while being on-site.</w:t>
            </w:r>
          </w:p>
        </w:tc>
        <w:tc>
          <w:tcPr>
            <w:tcW w:w="2127" w:type="dxa"/>
          </w:tcPr>
          <w:p w14:paraId="2A36DFC4" w14:textId="77777777" w:rsidR="002131FD" w:rsidRDefault="002131FD" w:rsidP="00EC7D4C">
            <w:pPr>
              <w:pStyle w:val="ListParagraph"/>
              <w:tabs>
                <w:tab w:val="left" w:pos="2378"/>
              </w:tabs>
              <w:ind w:left="0"/>
              <w:rPr>
                <w:rFonts w:ascii="Times New Roman" w:hAnsi="Times New Roman" w:cs="Times New Roman"/>
              </w:rPr>
            </w:pPr>
            <w:r w:rsidRPr="00B10154">
              <w:rPr>
                <w:rFonts w:ascii="Times New Roman" w:hAnsi="Times New Roman" w:cs="Times New Roman"/>
              </w:rPr>
              <w:t>Learn what a certified surveyor does daily and take notes.</w:t>
            </w:r>
          </w:p>
        </w:tc>
        <w:tc>
          <w:tcPr>
            <w:tcW w:w="2221" w:type="dxa"/>
            <w:gridSpan w:val="2"/>
          </w:tcPr>
          <w:p w14:paraId="163331A1"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Apply for a volunteering opportunity with a local company </w:t>
            </w:r>
          </w:p>
        </w:tc>
        <w:tc>
          <w:tcPr>
            <w:tcW w:w="2056" w:type="dxa"/>
          </w:tcPr>
          <w:p w14:paraId="4503B5A5"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Direct contact with an experienced surveyor who can correct my mistakes enabling myself to learn better. Further reading and independent learning.</w:t>
            </w:r>
          </w:p>
        </w:tc>
        <w:tc>
          <w:tcPr>
            <w:tcW w:w="3094" w:type="dxa"/>
          </w:tcPr>
          <w:p w14:paraId="3A5C51B6"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To understand what tasks are involved in being a qualified surveyor which I can them implement in my daily tasks as an under qualified surveyor. </w:t>
            </w:r>
          </w:p>
        </w:tc>
        <w:tc>
          <w:tcPr>
            <w:tcW w:w="1690" w:type="dxa"/>
            <w:gridSpan w:val="2"/>
          </w:tcPr>
          <w:p w14:paraId="02B773A2"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2024</w:t>
            </w:r>
          </w:p>
        </w:tc>
      </w:tr>
      <w:tr w:rsidR="002131FD" w14:paraId="1267F6E8" w14:textId="77777777" w:rsidTr="00EC7D4C">
        <w:tc>
          <w:tcPr>
            <w:tcW w:w="2274" w:type="dxa"/>
          </w:tcPr>
          <w:p w14:paraId="55D64B32"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Achieve a university degree (</w:t>
            </w:r>
            <w:proofErr w:type="spellStart"/>
            <w:proofErr w:type="gramStart"/>
            <w:r>
              <w:rPr>
                <w:rFonts w:ascii="Times New Roman" w:hAnsi="Times New Roman" w:cs="Times New Roman"/>
              </w:rPr>
              <w:t>BSc,HND</w:t>
            </w:r>
            <w:proofErr w:type="gramEnd"/>
            <w:r>
              <w:rPr>
                <w:rFonts w:ascii="Times New Roman" w:hAnsi="Times New Roman" w:cs="Times New Roman"/>
              </w:rPr>
              <w:t>,HNC</w:t>
            </w:r>
            <w:proofErr w:type="spellEnd"/>
            <w:r>
              <w:rPr>
                <w:rFonts w:ascii="Times New Roman" w:hAnsi="Times New Roman" w:cs="Times New Roman"/>
              </w:rPr>
              <w:t>)</w:t>
            </w:r>
          </w:p>
        </w:tc>
        <w:tc>
          <w:tcPr>
            <w:tcW w:w="3118" w:type="dxa"/>
          </w:tcPr>
          <w:p w14:paraId="190F96DB" w14:textId="77777777" w:rsidR="002131FD" w:rsidRDefault="002131FD" w:rsidP="00EC7D4C">
            <w:pPr>
              <w:pStyle w:val="ListParagraph"/>
              <w:tabs>
                <w:tab w:val="left" w:pos="2378"/>
              </w:tabs>
              <w:ind w:left="0"/>
              <w:rPr>
                <w:rFonts w:ascii="Times New Roman" w:hAnsi="Times New Roman" w:cs="Times New Roman"/>
              </w:rPr>
            </w:pPr>
            <w:r w:rsidRPr="00561029">
              <w:rPr>
                <w:rFonts w:ascii="Times New Roman" w:hAnsi="Times New Roman" w:cs="Times New Roman"/>
              </w:rPr>
              <w:t xml:space="preserve">Using </w:t>
            </w:r>
            <w:r>
              <w:rPr>
                <w:rFonts w:ascii="Times New Roman" w:hAnsi="Times New Roman" w:cs="Times New Roman"/>
              </w:rPr>
              <w:t xml:space="preserve">better </w:t>
            </w:r>
            <w:r w:rsidRPr="00561029">
              <w:rPr>
                <w:rFonts w:ascii="Times New Roman" w:hAnsi="Times New Roman" w:cs="Times New Roman"/>
              </w:rPr>
              <w:t xml:space="preserve">educational writing to improve written assignment </w:t>
            </w:r>
            <w:r>
              <w:rPr>
                <w:rFonts w:ascii="Times New Roman" w:hAnsi="Times New Roman" w:cs="Times New Roman"/>
              </w:rPr>
              <w:t xml:space="preserve">which can help improve my overall grades. </w:t>
            </w:r>
          </w:p>
        </w:tc>
        <w:tc>
          <w:tcPr>
            <w:tcW w:w="2127" w:type="dxa"/>
          </w:tcPr>
          <w:p w14:paraId="061B134C" w14:textId="77777777" w:rsidR="002131FD" w:rsidRPr="00561029"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Use academic resources to help better understand a topic. </w:t>
            </w:r>
          </w:p>
        </w:tc>
        <w:tc>
          <w:tcPr>
            <w:tcW w:w="2221" w:type="dxa"/>
            <w:gridSpan w:val="2"/>
          </w:tcPr>
          <w:p w14:paraId="57C005E0"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Read more course books and articles</w:t>
            </w:r>
          </w:p>
        </w:tc>
        <w:tc>
          <w:tcPr>
            <w:tcW w:w="2056" w:type="dxa"/>
          </w:tcPr>
          <w:p w14:paraId="7CAE5636"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Online articles and books which can be assessed in the university library </w:t>
            </w:r>
          </w:p>
        </w:tc>
        <w:tc>
          <w:tcPr>
            <w:tcW w:w="3094" w:type="dxa"/>
          </w:tcPr>
          <w:p w14:paraId="472E4EC7"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Complete the course to a level in which enables myself to get qualified as a surveyor. </w:t>
            </w:r>
          </w:p>
        </w:tc>
        <w:tc>
          <w:tcPr>
            <w:tcW w:w="1690" w:type="dxa"/>
            <w:gridSpan w:val="2"/>
          </w:tcPr>
          <w:p w14:paraId="5690F731"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End of academic year 2024</w:t>
            </w:r>
          </w:p>
        </w:tc>
      </w:tr>
      <w:tr w:rsidR="002131FD" w14:paraId="5BD1B19B" w14:textId="77777777" w:rsidTr="00EC7D4C">
        <w:tc>
          <w:tcPr>
            <w:tcW w:w="2274" w:type="dxa"/>
          </w:tcPr>
          <w:p w14:paraId="3977EF88"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Student Health and well being </w:t>
            </w:r>
          </w:p>
        </w:tc>
        <w:tc>
          <w:tcPr>
            <w:tcW w:w="3118" w:type="dxa"/>
          </w:tcPr>
          <w:p w14:paraId="492D18A9"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G</w:t>
            </w:r>
            <w:r w:rsidRPr="00561029">
              <w:rPr>
                <w:rFonts w:ascii="Times New Roman" w:hAnsi="Times New Roman" w:cs="Times New Roman"/>
              </w:rPr>
              <w:t xml:space="preserve">eneral health </w:t>
            </w:r>
            <w:r>
              <w:rPr>
                <w:rFonts w:ascii="Times New Roman" w:hAnsi="Times New Roman" w:cs="Times New Roman"/>
              </w:rPr>
              <w:t xml:space="preserve">and well-being </w:t>
            </w:r>
            <w:r w:rsidRPr="00561029">
              <w:rPr>
                <w:rFonts w:ascii="Times New Roman" w:hAnsi="Times New Roman" w:cs="Times New Roman"/>
              </w:rPr>
              <w:t xml:space="preserve">and happiness while </w:t>
            </w:r>
            <w:r>
              <w:rPr>
                <w:rFonts w:ascii="Times New Roman" w:hAnsi="Times New Roman" w:cs="Times New Roman"/>
              </w:rPr>
              <w:t>being a</w:t>
            </w:r>
            <w:r w:rsidRPr="00561029">
              <w:rPr>
                <w:rFonts w:ascii="Times New Roman" w:hAnsi="Times New Roman" w:cs="Times New Roman"/>
              </w:rPr>
              <w:t xml:space="preserve"> student</w:t>
            </w:r>
          </w:p>
        </w:tc>
        <w:tc>
          <w:tcPr>
            <w:tcW w:w="2127" w:type="dxa"/>
          </w:tcPr>
          <w:p w14:paraId="6217E695"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U</w:t>
            </w:r>
            <w:r w:rsidRPr="00561029">
              <w:rPr>
                <w:rFonts w:ascii="Times New Roman" w:hAnsi="Times New Roman" w:cs="Times New Roman"/>
              </w:rPr>
              <w:t>sing time management to lessen stress related to exam and assignment deadlines</w:t>
            </w:r>
          </w:p>
        </w:tc>
        <w:tc>
          <w:tcPr>
            <w:tcW w:w="2221" w:type="dxa"/>
            <w:gridSpan w:val="2"/>
          </w:tcPr>
          <w:p w14:paraId="49F5BE24"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Join a webinar and access courses with staff and other students in similar situations to help share thoughts. </w:t>
            </w:r>
          </w:p>
        </w:tc>
        <w:tc>
          <w:tcPr>
            <w:tcW w:w="2056" w:type="dxa"/>
          </w:tcPr>
          <w:p w14:paraId="738C4703"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Access library/ compute, support from other students </w:t>
            </w:r>
          </w:p>
        </w:tc>
        <w:tc>
          <w:tcPr>
            <w:tcW w:w="3094" w:type="dxa"/>
          </w:tcPr>
          <w:p w14:paraId="678D396B"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Better my mental health and student well-being which will ultimately help deal better with these at the time where </w:t>
            </w:r>
            <w:proofErr w:type="spellStart"/>
            <w:r>
              <w:rPr>
                <w:rFonts w:ascii="Times New Roman" w:hAnsi="Times New Roman" w:cs="Times New Roman"/>
              </w:rPr>
              <w:t>its</w:t>
            </w:r>
            <w:proofErr w:type="spellEnd"/>
            <w:r>
              <w:rPr>
                <w:rFonts w:ascii="Times New Roman" w:hAnsi="Times New Roman" w:cs="Times New Roman"/>
              </w:rPr>
              <w:t xml:space="preserve"> needed most. </w:t>
            </w:r>
          </w:p>
        </w:tc>
        <w:tc>
          <w:tcPr>
            <w:tcW w:w="1690" w:type="dxa"/>
            <w:gridSpan w:val="2"/>
          </w:tcPr>
          <w:p w14:paraId="2FE0BD7A"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end of academic year 2024 </w:t>
            </w:r>
          </w:p>
        </w:tc>
      </w:tr>
      <w:tr w:rsidR="002131FD" w14:paraId="135CE475" w14:textId="77777777" w:rsidTr="00EC7D4C">
        <w:tc>
          <w:tcPr>
            <w:tcW w:w="2274" w:type="dxa"/>
          </w:tcPr>
          <w:p w14:paraId="169781AB"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Complete an accredited qualification by RICS</w:t>
            </w:r>
          </w:p>
        </w:tc>
        <w:tc>
          <w:tcPr>
            <w:tcW w:w="3118" w:type="dxa"/>
          </w:tcPr>
          <w:p w14:paraId="4D564859"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My knowledge and understanding of the role of an accredited RICS employee </w:t>
            </w:r>
          </w:p>
        </w:tc>
        <w:tc>
          <w:tcPr>
            <w:tcW w:w="2127" w:type="dxa"/>
          </w:tcPr>
          <w:p w14:paraId="02226643"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Use resources available to myself </w:t>
            </w:r>
            <w:proofErr w:type="gramStart"/>
            <w:r>
              <w:rPr>
                <w:rFonts w:ascii="Times New Roman" w:hAnsi="Times New Roman" w:cs="Times New Roman"/>
              </w:rPr>
              <w:t>e.g.</w:t>
            </w:r>
            <w:proofErr w:type="gramEnd"/>
            <w:r>
              <w:rPr>
                <w:rFonts w:ascii="Times New Roman" w:hAnsi="Times New Roman" w:cs="Times New Roman"/>
              </w:rPr>
              <w:t xml:space="preserve"> courses</w:t>
            </w:r>
          </w:p>
        </w:tc>
        <w:tc>
          <w:tcPr>
            <w:tcW w:w="2221" w:type="dxa"/>
            <w:gridSpan w:val="2"/>
          </w:tcPr>
          <w:p w14:paraId="7CB9C957"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Achieve a degree from the university</w:t>
            </w:r>
          </w:p>
        </w:tc>
        <w:tc>
          <w:tcPr>
            <w:tcW w:w="2056" w:type="dxa"/>
          </w:tcPr>
          <w:p w14:paraId="7E6E06DD"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University library, course staff within university</w:t>
            </w:r>
          </w:p>
        </w:tc>
        <w:tc>
          <w:tcPr>
            <w:tcW w:w="3094" w:type="dxa"/>
          </w:tcPr>
          <w:p w14:paraId="5E0A5195"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Become a chartered surveyor </w:t>
            </w:r>
          </w:p>
        </w:tc>
        <w:tc>
          <w:tcPr>
            <w:tcW w:w="1690" w:type="dxa"/>
            <w:gridSpan w:val="2"/>
          </w:tcPr>
          <w:p w14:paraId="4CE8A05D"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2026</w:t>
            </w:r>
          </w:p>
        </w:tc>
      </w:tr>
      <w:tr w:rsidR="002131FD" w14:paraId="0ECD2226" w14:textId="77777777" w:rsidTr="00EC7D4C">
        <w:tc>
          <w:tcPr>
            <w:tcW w:w="2274" w:type="dxa"/>
          </w:tcPr>
          <w:p w14:paraId="6DB519B8"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Become a student member of CIOB</w:t>
            </w:r>
          </w:p>
        </w:tc>
        <w:tc>
          <w:tcPr>
            <w:tcW w:w="3118" w:type="dxa"/>
          </w:tcPr>
          <w:p w14:paraId="57A8910B" w14:textId="77777777" w:rsidR="002131FD" w:rsidRDefault="002131FD" w:rsidP="00EC7D4C">
            <w:pPr>
              <w:pStyle w:val="ListParagraph"/>
              <w:tabs>
                <w:tab w:val="left" w:pos="2378"/>
              </w:tabs>
              <w:ind w:left="0"/>
              <w:rPr>
                <w:rFonts w:ascii="Times New Roman" w:hAnsi="Times New Roman" w:cs="Times New Roman"/>
              </w:rPr>
            </w:pPr>
          </w:p>
        </w:tc>
        <w:tc>
          <w:tcPr>
            <w:tcW w:w="2127" w:type="dxa"/>
          </w:tcPr>
          <w:p w14:paraId="78D12DBB"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Pay small fee to access the facilities to help complete my degree and continuous development</w:t>
            </w:r>
          </w:p>
        </w:tc>
        <w:tc>
          <w:tcPr>
            <w:tcW w:w="2221" w:type="dxa"/>
            <w:gridSpan w:val="2"/>
          </w:tcPr>
          <w:p w14:paraId="0BD45DDE"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Gain further understanding and better knowledge from courses and other team members</w:t>
            </w:r>
          </w:p>
        </w:tc>
        <w:tc>
          <w:tcPr>
            <w:tcW w:w="2056" w:type="dxa"/>
          </w:tcPr>
          <w:p w14:paraId="6D21B5BC"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Online courses, webinars, and current experienced members of the CIOB</w:t>
            </w:r>
          </w:p>
        </w:tc>
        <w:tc>
          <w:tcPr>
            <w:tcW w:w="3094" w:type="dxa"/>
          </w:tcPr>
          <w:p w14:paraId="4145CDF4" w14:textId="77777777" w:rsidR="002131FD" w:rsidRPr="00BC7705"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Help gain my chartership </w:t>
            </w:r>
          </w:p>
        </w:tc>
        <w:tc>
          <w:tcPr>
            <w:tcW w:w="1690" w:type="dxa"/>
            <w:gridSpan w:val="2"/>
          </w:tcPr>
          <w:p w14:paraId="2DFAEFC5"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2026</w:t>
            </w:r>
          </w:p>
        </w:tc>
      </w:tr>
      <w:tr w:rsidR="002131FD" w14:paraId="57086DB3" w14:textId="77777777" w:rsidTr="00EC7D4C">
        <w:tc>
          <w:tcPr>
            <w:tcW w:w="2274" w:type="dxa"/>
          </w:tcPr>
          <w:p w14:paraId="6EA3CD84"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lastRenderedPageBreak/>
              <w:t xml:space="preserve">Read the building weekly magazine </w:t>
            </w:r>
          </w:p>
        </w:tc>
        <w:tc>
          <w:tcPr>
            <w:tcW w:w="3118" w:type="dxa"/>
          </w:tcPr>
          <w:p w14:paraId="1D102642"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Keep up to date with the articles from the building weekly magazine </w:t>
            </w:r>
          </w:p>
        </w:tc>
        <w:tc>
          <w:tcPr>
            <w:tcW w:w="2127" w:type="dxa"/>
          </w:tcPr>
          <w:p w14:paraId="0F987BA2"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n/a</w:t>
            </w:r>
          </w:p>
        </w:tc>
        <w:tc>
          <w:tcPr>
            <w:tcW w:w="2221" w:type="dxa"/>
            <w:gridSpan w:val="2"/>
          </w:tcPr>
          <w:p w14:paraId="67CBBE88"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Receive a copy each week </w:t>
            </w:r>
          </w:p>
        </w:tc>
        <w:tc>
          <w:tcPr>
            <w:tcW w:w="2056" w:type="dxa"/>
          </w:tcPr>
          <w:p w14:paraId="0E594897"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Online access </w:t>
            </w:r>
          </w:p>
        </w:tc>
        <w:tc>
          <w:tcPr>
            <w:tcW w:w="3094" w:type="dxa"/>
          </w:tcPr>
          <w:p w14:paraId="124292E3" w14:textId="77777777" w:rsidR="002131FD" w:rsidRDefault="002131FD" w:rsidP="00EC7D4C">
            <w:pPr>
              <w:pStyle w:val="ListParagraph"/>
              <w:tabs>
                <w:tab w:val="left" w:pos="2378"/>
              </w:tabs>
              <w:ind w:left="0"/>
              <w:rPr>
                <w:rFonts w:ascii="Times New Roman" w:hAnsi="Times New Roman" w:cs="Times New Roman"/>
              </w:rPr>
            </w:pPr>
            <w:r w:rsidRPr="00BC7705">
              <w:rPr>
                <w:rFonts w:ascii="Times New Roman" w:hAnsi="Times New Roman" w:cs="Times New Roman"/>
              </w:rPr>
              <w:t>Allow me to stay current on all new information relating to chartered surveyors by reading engaging new articles that assist with daily duties.</w:t>
            </w:r>
          </w:p>
        </w:tc>
        <w:tc>
          <w:tcPr>
            <w:tcW w:w="1690" w:type="dxa"/>
            <w:gridSpan w:val="2"/>
          </w:tcPr>
          <w:p w14:paraId="1F09D3A0"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Continuously </w:t>
            </w:r>
          </w:p>
        </w:tc>
      </w:tr>
      <w:tr w:rsidR="002131FD" w14:paraId="22C49F8D" w14:textId="77777777" w:rsidTr="00EC7D4C">
        <w:tc>
          <w:tcPr>
            <w:tcW w:w="2274" w:type="dxa"/>
          </w:tcPr>
          <w:p w14:paraId="79655E4A"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Site Visit </w:t>
            </w:r>
          </w:p>
        </w:tc>
        <w:tc>
          <w:tcPr>
            <w:tcW w:w="3118" w:type="dxa"/>
          </w:tcPr>
          <w:p w14:paraId="40DF3D29"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Experiencing real life case studies</w:t>
            </w:r>
          </w:p>
        </w:tc>
        <w:tc>
          <w:tcPr>
            <w:tcW w:w="2127" w:type="dxa"/>
          </w:tcPr>
          <w:p w14:paraId="4F3A2689"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Basic site rules prior to stepping foot onsite.</w:t>
            </w:r>
          </w:p>
        </w:tc>
        <w:tc>
          <w:tcPr>
            <w:tcW w:w="2221" w:type="dxa"/>
            <w:gridSpan w:val="2"/>
          </w:tcPr>
          <w:p w14:paraId="04E52B0B"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Attend visit with </w:t>
            </w:r>
            <w:proofErr w:type="gramStart"/>
            <w:r>
              <w:rPr>
                <w:rFonts w:ascii="Times New Roman" w:hAnsi="Times New Roman" w:cs="Times New Roman"/>
              </w:rPr>
              <w:t>note book</w:t>
            </w:r>
            <w:proofErr w:type="gramEnd"/>
            <w:r>
              <w:rPr>
                <w:rFonts w:ascii="Times New Roman" w:hAnsi="Times New Roman" w:cs="Times New Roman"/>
              </w:rPr>
              <w:t xml:space="preserve"> enabling myself to take notes and store picture of development to help within my industry for future reference</w:t>
            </w:r>
          </w:p>
        </w:tc>
        <w:tc>
          <w:tcPr>
            <w:tcW w:w="2056" w:type="dxa"/>
          </w:tcPr>
          <w:p w14:paraId="66B0ED3B"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Site manager approval for access</w:t>
            </w:r>
          </w:p>
        </w:tc>
        <w:tc>
          <w:tcPr>
            <w:tcW w:w="3094" w:type="dxa"/>
          </w:tcPr>
          <w:p w14:paraId="2C89DF07"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This will allow me to see real life scenarios and development techniques help me to use and reference what I have seen on the site visit in my career for reference </w:t>
            </w:r>
          </w:p>
        </w:tc>
        <w:tc>
          <w:tcPr>
            <w:tcW w:w="1690" w:type="dxa"/>
            <w:gridSpan w:val="2"/>
          </w:tcPr>
          <w:p w14:paraId="403DED47"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 March 2023 </w:t>
            </w:r>
          </w:p>
        </w:tc>
      </w:tr>
      <w:tr w:rsidR="002131FD" w14:paraId="7A47023F" w14:textId="77777777" w:rsidTr="00EC7D4C">
        <w:trPr>
          <w:trHeight w:val="983"/>
        </w:trPr>
        <w:tc>
          <w:tcPr>
            <w:tcW w:w="2274" w:type="dxa"/>
          </w:tcPr>
          <w:p w14:paraId="6C29A722"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Time management </w:t>
            </w:r>
          </w:p>
        </w:tc>
        <w:tc>
          <w:tcPr>
            <w:tcW w:w="3118" w:type="dxa"/>
          </w:tcPr>
          <w:p w14:paraId="14FDA510"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Preparing all work and university deadlines before they are due</w:t>
            </w:r>
          </w:p>
        </w:tc>
        <w:tc>
          <w:tcPr>
            <w:tcW w:w="2127" w:type="dxa"/>
          </w:tcPr>
          <w:p w14:paraId="61B204E4"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Manage time more efficient  </w:t>
            </w:r>
          </w:p>
        </w:tc>
        <w:tc>
          <w:tcPr>
            <w:tcW w:w="2221" w:type="dxa"/>
            <w:gridSpan w:val="2"/>
          </w:tcPr>
          <w:p w14:paraId="057293DF"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Use diary and calendars to better plan my time more efficiently </w:t>
            </w:r>
          </w:p>
        </w:tc>
        <w:tc>
          <w:tcPr>
            <w:tcW w:w="2056" w:type="dxa"/>
          </w:tcPr>
          <w:p w14:paraId="179F7ADA"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Purchase small diary to keep track of deadlines and due dates.</w:t>
            </w:r>
          </w:p>
        </w:tc>
        <w:tc>
          <w:tcPr>
            <w:tcW w:w="3094" w:type="dxa"/>
          </w:tcPr>
          <w:p w14:paraId="5C38B072"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This will help better my grades and work projects as I will have more time to read over and make changes to better the overall work.</w:t>
            </w:r>
          </w:p>
        </w:tc>
        <w:tc>
          <w:tcPr>
            <w:tcW w:w="1690" w:type="dxa"/>
            <w:gridSpan w:val="2"/>
          </w:tcPr>
          <w:p w14:paraId="05D5E88C" w14:textId="77777777" w:rsidR="002131FD" w:rsidRDefault="002131FD" w:rsidP="00EC7D4C">
            <w:pPr>
              <w:pStyle w:val="ListParagraph"/>
              <w:tabs>
                <w:tab w:val="left" w:pos="2378"/>
              </w:tabs>
              <w:ind w:left="0"/>
              <w:rPr>
                <w:rFonts w:ascii="Times New Roman" w:hAnsi="Times New Roman" w:cs="Times New Roman"/>
              </w:rPr>
            </w:pPr>
            <w:r>
              <w:rPr>
                <w:rFonts w:ascii="Times New Roman" w:hAnsi="Times New Roman" w:cs="Times New Roman"/>
              </w:rPr>
              <w:t xml:space="preserve">Continuously </w:t>
            </w:r>
          </w:p>
        </w:tc>
      </w:tr>
    </w:tbl>
    <w:p w14:paraId="76DC1C17" w14:textId="77777777" w:rsidR="0019710F" w:rsidRPr="0019710F" w:rsidRDefault="0019710F" w:rsidP="0019710F">
      <w:pPr>
        <w:rPr>
          <w:rFonts w:asciiTheme="majorHAnsi" w:hAnsiTheme="majorHAnsi" w:cstheme="majorHAnsi"/>
        </w:rPr>
      </w:pPr>
    </w:p>
    <w:p w14:paraId="25A94177" w14:textId="69412DCC" w:rsidR="00F66F3D" w:rsidRDefault="00F66F3D" w:rsidP="00807D88">
      <w:pPr>
        <w:rPr>
          <w:rFonts w:ascii="Arial" w:hAnsi="Arial" w:cs="Arial"/>
        </w:rPr>
      </w:pPr>
    </w:p>
    <w:p w14:paraId="0486D476" w14:textId="4391752E" w:rsidR="00F66F3D" w:rsidRDefault="00F66F3D" w:rsidP="00807D88">
      <w:pPr>
        <w:rPr>
          <w:rFonts w:ascii="Arial" w:hAnsi="Arial" w:cs="Arial"/>
        </w:rPr>
      </w:pPr>
    </w:p>
    <w:p w14:paraId="3E493609" w14:textId="19AAC652" w:rsidR="00F66F3D" w:rsidRDefault="00F66F3D" w:rsidP="00807D88">
      <w:pPr>
        <w:rPr>
          <w:rFonts w:ascii="Arial" w:hAnsi="Arial" w:cs="Arial"/>
        </w:rPr>
      </w:pPr>
    </w:p>
    <w:p w14:paraId="47870377" w14:textId="219CD79B" w:rsidR="00F66F3D" w:rsidRDefault="00F66F3D" w:rsidP="00807D88">
      <w:pPr>
        <w:rPr>
          <w:rFonts w:ascii="Arial" w:hAnsi="Arial" w:cs="Arial"/>
        </w:rPr>
      </w:pPr>
    </w:p>
    <w:p w14:paraId="190813F4" w14:textId="65F2256B" w:rsidR="00F66F3D" w:rsidRDefault="00F66F3D" w:rsidP="00807D88">
      <w:pPr>
        <w:rPr>
          <w:rFonts w:ascii="Arial" w:hAnsi="Arial" w:cs="Arial"/>
        </w:rPr>
      </w:pPr>
    </w:p>
    <w:p w14:paraId="15927967" w14:textId="2F481DBD" w:rsidR="00F66F3D" w:rsidRDefault="00F66F3D" w:rsidP="00807D88">
      <w:pPr>
        <w:rPr>
          <w:rFonts w:ascii="Arial" w:hAnsi="Arial" w:cs="Arial"/>
        </w:rPr>
      </w:pPr>
    </w:p>
    <w:p w14:paraId="7CA9B3C6" w14:textId="1562A426" w:rsidR="00F66F3D" w:rsidRDefault="00F66F3D" w:rsidP="00807D88">
      <w:pPr>
        <w:rPr>
          <w:rFonts w:ascii="Arial" w:hAnsi="Arial" w:cs="Arial"/>
        </w:rPr>
      </w:pPr>
    </w:p>
    <w:p w14:paraId="04400AF8" w14:textId="27F1724F" w:rsidR="00F66F3D" w:rsidRDefault="00F66F3D" w:rsidP="00807D88">
      <w:pPr>
        <w:rPr>
          <w:rFonts w:ascii="Arial" w:hAnsi="Arial" w:cs="Arial"/>
        </w:rPr>
      </w:pPr>
    </w:p>
    <w:p w14:paraId="74BB0C99" w14:textId="7B9197B9" w:rsidR="00F66F3D" w:rsidRDefault="00F66F3D" w:rsidP="00807D88">
      <w:pPr>
        <w:rPr>
          <w:rFonts w:ascii="Arial" w:hAnsi="Arial" w:cs="Arial"/>
        </w:rPr>
      </w:pPr>
    </w:p>
    <w:p w14:paraId="551C1A3C" w14:textId="6D2DB56C" w:rsidR="002131FD" w:rsidRDefault="002131FD" w:rsidP="00807D88">
      <w:pPr>
        <w:rPr>
          <w:rFonts w:ascii="Arial" w:hAnsi="Arial" w:cs="Arial"/>
        </w:rPr>
      </w:pPr>
    </w:p>
    <w:p w14:paraId="27AB4A9D" w14:textId="3073DE14" w:rsidR="006D2F19" w:rsidRPr="00777788" w:rsidRDefault="00B9435D" w:rsidP="00807D88">
      <w:pPr>
        <w:rPr>
          <w:rFonts w:asciiTheme="majorHAnsi" w:hAnsiTheme="majorHAnsi" w:cstheme="majorHAnsi"/>
        </w:rPr>
      </w:pPr>
      <w:r w:rsidRPr="00777788">
        <w:rPr>
          <w:rFonts w:asciiTheme="majorHAnsi" w:hAnsiTheme="majorHAnsi" w:cstheme="majorHAnsi"/>
          <w:noProof/>
        </w:rPr>
        <w:lastRenderedPageBreak/>
        <w:drawing>
          <wp:anchor distT="0" distB="0" distL="114300" distR="114300" simplePos="0" relativeHeight="251665408" behindDoc="1" locked="0" layoutInCell="1" allowOverlap="1" wp14:anchorId="0A456886" wp14:editId="24D55D1F">
            <wp:simplePos x="0" y="0"/>
            <wp:positionH relativeFrom="margin">
              <wp:posOffset>665747</wp:posOffset>
            </wp:positionH>
            <wp:positionV relativeFrom="paragraph">
              <wp:posOffset>264394</wp:posOffset>
            </wp:positionV>
            <wp:extent cx="7578725" cy="5455920"/>
            <wp:effectExtent l="0" t="0" r="3175" b="0"/>
            <wp:wrapTight wrapText="bothSides">
              <wp:wrapPolygon edited="0">
                <wp:start x="0" y="0"/>
                <wp:lineTo x="0" y="21494"/>
                <wp:lineTo x="21555" y="21494"/>
                <wp:lineTo x="21555" y="0"/>
                <wp:lineTo x="0" y="0"/>
              </wp:wrapPolygon>
            </wp:wrapTight>
            <wp:docPr id="273459993"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459993" name="Picture 1" descr="Graphical user interface, application&#10;&#10;Description automatically generated"/>
                    <pic:cNvPicPr/>
                  </pic:nvPicPr>
                  <pic:blipFill rotWithShape="1">
                    <a:blip r:embed="rId7">
                      <a:extLst>
                        <a:ext uri="{28A0092B-C50C-407E-A947-70E740481C1C}">
                          <a14:useLocalDpi xmlns:a14="http://schemas.microsoft.com/office/drawing/2010/main" val="0"/>
                        </a:ext>
                      </a:extLst>
                    </a:blip>
                    <a:srcRect l="50599" t="19790" r="878" b="18103"/>
                    <a:stretch/>
                  </pic:blipFill>
                  <pic:spPr bwMode="auto">
                    <a:xfrm>
                      <a:off x="0" y="0"/>
                      <a:ext cx="7578725" cy="5455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77788">
        <w:rPr>
          <w:rFonts w:asciiTheme="majorHAnsi" w:hAnsiTheme="majorHAnsi" w:cstheme="majorHAnsi"/>
        </w:rPr>
        <w:t xml:space="preserve">1.3 – CPD Records </w:t>
      </w:r>
    </w:p>
    <w:p w14:paraId="715597D9" w14:textId="7D6540CC" w:rsidR="00B9435D" w:rsidRDefault="00B9435D" w:rsidP="00807D88">
      <w:pPr>
        <w:rPr>
          <w:rFonts w:ascii="Arial" w:hAnsi="Arial" w:cs="Arial"/>
        </w:rPr>
      </w:pPr>
    </w:p>
    <w:p w14:paraId="2166E009" w14:textId="322745BE" w:rsidR="006D2F19" w:rsidRDefault="006D2F19" w:rsidP="00807D88">
      <w:pPr>
        <w:rPr>
          <w:rFonts w:ascii="Arial" w:hAnsi="Arial" w:cs="Arial"/>
        </w:rPr>
        <w:sectPr w:rsidR="006D2F19" w:rsidSect="002131FD">
          <w:pgSz w:w="16838" w:h="11906" w:orient="landscape" w:code="9"/>
          <w:pgMar w:top="1440" w:right="1440" w:bottom="1440" w:left="1440" w:header="709" w:footer="709" w:gutter="0"/>
          <w:cols w:space="708"/>
          <w:docGrid w:linePitch="360"/>
        </w:sectPr>
      </w:pPr>
    </w:p>
    <w:p w14:paraId="6A2604E0" w14:textId="4F9601E8" w:rsidR="00F66F3D" w:rsidRDefault="00F66F3D" w:rsidP="00807D88">
      <w:pPr>
        <w:rPr>
          <w:rFonts w:ascii="Arial" w:hAnsi="Arial" w:cs="Arial"/>
        </w:rPr>
      </w:pPr>
    </w:p>
    <w:sdt>
      <w:sdtPr>
        <w:rPr>
          <w:rFonts w:asciiTheme="minorHAnsi" w:eastAsiaTheme="minorHAnsi" w:hAnsiTheme="minorHAnsi" w:cstheme="minorBidi"/>
          <w:color w:val="auto"/>
          <w:sz w:val="22"/>
          <w:szCs w:val="22"/>
          <w:lang w:val="en-GB"/>
        </w:rPr>
        <w:id w:val="-1819716327"/>
        <w:docPartObj>
          <w:docPartGallery w:val="Bibliographies"/>
          <w:docPartUnique/>
        </w:docPartObj>
      </w:sdtPr>
      <w:sdtContent>
        <w:p w14:paraId="69111CC8" w14:textId="53178E91" w:rsidR="00F66F3D" w:rsidRPr="0019710F" w:rsidRDefault="00F66F3D">
          <w:pPr>
            <w:pStyle w:val="Heading1"/>
            <w:rPr>
              <w:rFonts w:cstheme="majorHAnsi"/>
              <w:color w:val="auto"/>
              <w:sz w:val="24"/>
              <w:szCs w:val="24"/>
              <w:u w:val="single"/>
            </w:rPr>
          </w:pPr>
          <w:r w:rsidRPr="0019710F">
            <w:rPr>
              <w:rFonts w:cstheme="majorHAnsi"/>
              <w:color w:val="auto"/>
              <w:sz w:val="24"/>
              <w:szCs w:val="24"/>
              <w:u w:val="single"/>
            </w:rPr>
            <w:t>References</w:t>
          </w:r>
        </w:p>
        <w:sdt>
          <w:sdtPr>
            <w:id w:val="-573587230"/>
            <w:bibliography/>
          </w:sdtPr>
          <w:sdtContent>
            <w:p w14:paraId="6E2E0A6D" w14:textId="77777777" w:rsidR="00D41E1C" w:rsidRDefault="00F66F3D" w:rsidP="00D41E1C">
              <w:pPr>
                <w:pStyle w:val="Bibliography"/>
                <w:rPr>
                  <w:noProof/>
                  <w:sz w:val="24"/>
                  <w:szCs w:val="24"/>
                  <w:lang w:val="en-US"/>
                </w:rPr>
              </w:pPr>
              <w:r>
                <w:fldChar w:fldCharType="begin"/>
              </w:r>
              <w:r>
                <w:instrText xml:space="preserve"> BIBLIOGRAPHY </w:instrText>
              </w:r>
              <w:r>
                <w:fldChar w:fldCharType="separate"/>
              </w:r>
              <w:r w:rsidR="00D41E1C">
                <w:rPr>
                  <w:noProof/>
                  <w:lang w:val="en-US"/>
                </w:rPr>
                <w:t xml:space="preserve">Cambridge Dictionary, 2023. </w:t>
              </w:r>
              <w:r w:rsidR="00D41E1C">
                <w:rPr>
                  <w:i/>
                  <w:iCs/>
                  <w:noProof/>
                  <w:lang w:val="en-US"/>
                </w:rPr>
                <w:t xml:space="preserve">Meaning Of Profession. </w:t>
              </w:r>
              <w:r w:rsidR="00D41E1C">
                <w:rPr>
                  <w:noProof/>
                  <w:lang w:val="en-US"/>
                </w:rPr>
                <w:t xml:space="preserve">[Online] </w:t>
              </w:r>
              <w:r w:rsidR="00D41E1C">
                <w:rPr>
                  <w:noProof/>
                  <w:lang w:val="en-US"/>
                </w:rPr>
                <w:br/>
                <w:t xml:space="preserve">Available at: </w:t>
              </w:r>
              <w:r w:rsidR="00D41E1C">
                <w:rPr>
                  <w:noProof/>
                  <w:u w:val="single"/>
                  <w:lang w:val="en-US"/>
                </w:rPr>
                <w:t>https://dictionary.cambridge.org/dictionary/english/profession</w:t>
              </w:r>
              <w:r w:rsidR="00D41E1C">
                <w:rPr>
                  <w:noProof/>
                  <w:lang w:val="en-US"/>
                </w:rPr>
                <w:br/>
                <w:t>[Accessed 14 March 2023].</w:t>
              </w:r>
            </w:p>
            <w:p w14:paraId="7752DFBF" w14:textId="77777777" w:rsidR="00D41E1C" w:rsidRDefault="00D41E1C" w:rsidP="00D41E1C">
              <w:pPr>
                <w:pStyle w:val="Bibliography"/>
                <w:rPr>
                  <w:noProof/>
                  <w:lang w:val="en-US"/>
                </w:rPr>
              </w:pPr>
              <w:r>
                <w:rPr>
                  <w:noProof/>
                  <w:lang w:val="en-US"/>
                </w:rPr>
                <w:t xml:space="preserve">CIOB, 2015. </w:t>
              </w:r>
              <w:r>
                <w:rPr>
                  <w:i/>
                  <w:iCs/>
                  <w:noProof/>
                  <w:lang w:val="en-US"/>
                </w:rPr>
                <w:t xml:space="preserve">Codes Of Conduct. </w:t>
              </w:r>
              <w:r>
                <w:rPr>
                  <w:noProof/>
                  <w:lang w:val="en-US"/>
                </w:rPr>
                <w:t xml:space="preserve">[Online] </w:t>
              </w:r>
              <w:r>
                <w:rPr>
                  <w:noProof/>
                  <w:lang w:val="en-US"/>
                </w:rPr>
                <w:br/>
                <w:t xml:space="preserve">Available at: </w:t>
              </w:r>
              <w:r>
                <w:rPr>
                  <w:noProof/>
                  <w:u w:val="single"/>
                  <w:lang w:val="en-US"/>
                </w:rPr>
                <w:t>https://www.ciob.org/sites/default/files/Code%20of%20Conduct%20for%20Chartered%20Building%20Consultancies_0.pdf</w:t>
              </w:r>
              <w:r>
                <w:rPr>
                  <w:noProof/>
                  <w:lang w:val="en-US"/>
                </w:rPr>
                <w:br/>
                <w:t>[Accessed 17 March 2023].</w:t>
              </w:r>
            </w:p>
            <w:p w14:paraId="415E8ECF" w14:textId="77777777" w:rsidR="00D41E1C" w:rsidRDefault="00D41E1C" w:rsidP="00D41E1C">
              <w:pPr>
                <w:pStyle w:val="Bibliography"/>
                <w:rPr>
                  <w:noProof/>
                  <w:lang w:val="en-US"/>
                </w:rPr>
              </w:pPr>
              <w:r>
                <w:rPr>
                  <w:noProof/>
                  <w:lang w:val="en-US"/>
                </w:rPr>
                <w:t xml:space="preserve">CIOB, 2018. </w:t>
              </w:r>
              <w:r>
                <w:rPr>
                  <w:i/>
                  <w:iCs/>
                  <w:noProof/>
                  <w:lang w:val="en-US"/>
                </w:rPr>
                <w:t xml:space="preserve">Rules and Regulations of Professional Competence and Conduct. </w:t>
              </w:r>
              <w:r>
                <w:rPr>
                  <w:noProof/>
                  <w:lang w:val="en-US"/>
                </w:rPr>
                <w:t xml:space="preserve">[Online] </w:t>
              </w:r>
              <w:r>
                <w:rPr>
                  <w:noProof/>
                  <w:lang w:val="en-US"/>
                </w:rPr>
                <w:br/>
                <w:t xml:space="preserve">Available at: </w:t>
              </w:r>
              <w:r>
                <w:rPr>
                  <w:noProof/>
                  <w:u w:val="single"/>
                  <w:lang w:val="en-US"/>
                </w:rPr>
                <w:t>Rules%20and%20Regulation%20of%20Professional%20Competence%20and%20Conduct_1%20(1).pdf</w:t>
              </w:r>
              <w:r>
                <w:rPr>
                  <w:noProof/>
                  <w:lang w:val="en-US"/>
                </w:rPr>
                <w:br/>
                <w:t>[Accessed 13 March 2023].</w:t>
              </w:r>
            </w:p>
            <w:p w14:paraId="63996EBE" w14:textId="77777777" w:rsidR="00D41E1C" w:rsidRDefault="00D41E1C" w:rsidP="00D41E1C">
              <w:pPr>
                <w:pStyle w:val="Bibliography"/>
                <w:rPr>
                  <w:noProof/>
                  <w:lang w:val="en-US"/>
                </w:rPr>
              </w:pPr>
              <w:r>
                <w:rPr>
                  <w:noProof/>
                  <w:lang w:val="en-US"/>
                </w:rPr>
                <w:t xml:space="preserve">Considerate Constructor Scheme , 2022. </w:t>
              </w:r>
              <w:r>
                <w:rPr>
                  <w:i/>
                  <w:iCs/>
                  <w:noProof/>
                  <w:lang w:val="en-US"/>
                </w:rPr>
                <w:t xml:space="preserve">CCScheme. </w:t>
              </w:r>
              <w:r>
                <w:rPr>
                  <w:noProof/>
                  <w:lang w:val="en-US"/>
                </w:rPr>
                <w:t xml:space="preserve">[Online] </w:t>
              </w:r>
              <w:r>
                <w:rPr>
                  <w:noProof/>
                  <w:lang w:val="en-US"/>
                </w:rPr>
                <w:br/>
                <w:t xml:space="preserve">Available at: </w:t>
              </w:r>
              <w:r>
                <w:rPr>
                  <w:noProof/>
                  <w:u w:val="single"/>
                  <w:lang w:val="en-US"/>
                </w:rPr>
                <w:t>https://www.ccscheme.org.uk/awards/</w:t>
              </w:r>
              <w:r>
                <w:rPr>
                  <w:noProof/>
                  <w:lang w:val="en-US"/>
                </w:rPr>
                <w:br/>
                <w:t>[Accessed 08 April 2023].</w:t>
              </w:r>
            </w:p>
            <w:p w14:paraId="103A5D2C" w14:textId="77777777" w:rsidR="00D41E1C" w:rsidRDefault="00D41E1C" w:rsidP="00D41E1C">
              <w:pPr>
                <w:pStyle w:val="Bibliography"/>
                <w:rPr>
                  <w:noProof/>
                  <w:lang w:val="en-US"/>
                </w:rPr>
              </w:pPr>
              <w:r>
                <w:rPr>
                  <w:noProof/>
                  <w:lang w:val="en-US"/>
                </w:rPr>
                <w:t xml:space="preserve">Doshi, V., 2022. </w:t>
              </w:r>
              <w:r>
                <w:rPr>
                  <w:i/>
                  <w:iCs/>
                  <w:noProof/>
                  <w:lang w:val="en-US"/>
                </w:rPr>
                <w:t xml:space="preserve">Basic Principles Of Ethical Communication. </w:t>
              </w:r>
              <w:r>
                <w:rPr>
                  <w:noProof/>
                  <w:lang w:val="en-US"/>
                </w:rPr>
                <w:t xml:space="preserve">[Online] </w:t>
              </w:r>
              <w:r>
                <w:rPr>
                  <w:noProof/>
                  <w:lang w:val="en-US"/>
                </w:rPr>
                <w:br/>
                <w:t xml:space="preserve">Available at: </w:t>
              </w:r>
              <w:r>
                <w:rPr>
                  <w:noProof/>
                  <w:u w:val="single"/>
                  <w:lang w:val="en-US"/>
                </w:rPr>
                <w:t>https://www.teamlewis.com/magazine/4-basic-principles-of-ethical-communications/#:~:text=What%20Is%20Ethical%20Communication%3F,to%20discern%20right%20from%20wrong.</w:t>
              </w:r>
              <w:r>
                <w:rPr>
                  <w:noProof/>
                  <w:lang w:val="en-US"/>
                </w:rPr>
                <w:br/>
                <w:t>[Accessed 21 March 2023].</w:t>
              </w:r>
            </w:p>
            <w:p w14:paraId="2A1514E9" w14:textId="77777777" w:rsidR="00D41E1C" w:rsidRDefault="00D41E1C" w:rsidP="00D41E1C">
              <w:pPr>
                <w:pStyle w:val="Bibliography"/>
                <w:rPr>
                  <w:noProof/>
                  <w:lang w:val="en-US"/>
                </w:rPr>
              </w:pPr>
              <w:r>
                <w:rPr>
                  <w:noProof/>
                  <w:lang w:val="en-US"/>
                </w:rPr>
                <w:t xml:space="preserve">Flowers, G., 2023. </w:t>
              </w:r>
              <w:r>
                <w:rPr>
                  <w:i/>
                  <w:iCs/>
                  <w:noProof/>
                  <w:lang w:val="en-US"/>
                </w:rPr>
                <w:t xml:space="preserve">Conflict Management </w:t>
              </w:r>
              <w:r>
                <w:rPr>
                  <w:noProof/>
                  <w:lang w:val="en-US"/>
                </w:rPr>
                <w:t>[Interview] (21 March 2023).</w:t>
              </w:r>
            </w:p>
            <w:p w14:paraId="05D003C4" w14:textId="77777777" w:rsidR="00D41E1C" w:rsidRDefault="00D41E1C" w:rsidP="00D41E1C">
              <w:pPr>
                <w:pStyle w:val="Bibliography"/>
                <w:rPr>
                  <w:noProof/>
                  <w:lang w:val="en-US"/>
                </w:rPr>
              </w:pPr>
              <w:r>
                <w:rPr>
                  <w:noProof/>
                  <w:lang w:val="en-US"/>
                </w:rPr>
                <w:t xml:space="preserve">Goel, S., 2022. </w:t>
              </w:r>
              <w:r>
                <w:rPr>
                  <w:i/>
                  <w:iCs/>
                  <w:noProof/>
                  <w:lang w:val="en-US"/>
                </w:rPr>
                <w:t xml:space="preserve">Types and Goals of Organizational Behavior. </w:t>
              </w:r>
              <w:r>
                <w:rPr>
                  <w:noProof/>
                  <w:lang w:val="en-US"/>
                </w:rPr>
                <w:t xml:space="preserve">[Online] </w:t>
              </w:r>
              <w:r>
                <w:rPr>
                  <w:noProof/>
                  <w:lang w:val="en-US"/>
                </w:rPr>
                <w:br/>
                <w:t xml:space="preserve">Available at: </w:t>
              </w:r>
              <w:r>
                <w:rPr>
                  <w:noProof/>
                  <w:u w:val="single"/>
                  <w:lang w:val="en-US"/>
                </w:rPr>
                <w:t>https://www.tutorialspoint.com/types-and-goals-of-organizational-behavior</w:t>
              </w:r>
              <w:r>
                <w:rPr>
                  <w:noProof/>
                  <w:lang w:val="en-US"/>
                </w:rPr>
                <w:br/>
                <w:t>[Accessed 09 January 2023].</w:t>
              </w:r>
            </w:p>
            <w:p w14:paraId="182D36DE" w14:textId="77777777" w:rsidR="00D41E1C" w:rsidRDefault="00D41E1C" w:rsidP="00D41E1C">
              <w:pPr>
                <w:pStyle w:val="Bibliography"/>
                <w:rPr>
                  <w:noProof/>
                  <w:lang w:val="en-US"/>
                </w:rPr>
              </w:pPr>
              <w:r>
                <w:rPr>
                  <w:noProof/>
                  <w:lang w:val="en-US"/>
                </w:rPr>
                <w:t xml:space="preserve">Grenfell Tower Inquiry, 2017. </w:t>
              </w:r>
              <w:r>
                <w:rPr>
                  <w:i/>
                  <w:iCs/>
                  <w:noProof/>
                  <w:lang w:val="en-US"/>
                </w:rPr>
                <w:t xml:space="preserve">Phase 1 Report Overview. </w:t>
              </w:r>
              <w:r>
                <w:rPr>
                  <w:noProof/>
                  <w:lang w:val="en-US"/>
                </w:rPr>
                <w:t xml:space="preserve">[Online] </w:t>
              </w:r>
              <w:r>
                <w:rPr>
                  <w:noProof/>
                  <w:lang w:val="en-US"/>
                </w:rPr>
                <w:br/>
                <w:t xml:space="preserve">Available at: </w:t>
              </w:r>
              <w:r>
                <w:rPr>
                  <w:noProof/>
                  <w:u w:val="single"/>
                  <w:lang w:val="en-US"/>
                </w:rPr>
                <w:t>https://assets.grenfelltowerinquiry.org.uk/GTI%20-%20Phase%201%20report%20Executive%20Summary.pdf</w:t>
              </w:r>
              <w:r>
                <w:rPr>
                  <w:noProof/>
                  <w:lang w:val="en-US"/>
                </w:rPr>
                <w:br/>
                <w:t>[Accessed 08 April 2023].</w:t>
              </w:r>
            </w:p>
            <w:p w14:paraId="199EB320" w14:textId="77777777" w:rsidR="00D41E1C" w:rsidRDefault="00D41E1C" w:rsidP="00D41E1C">
              <w:pPr>
                <w:pStyle w:val="Bibliography"/>
                <w:rPr>
                  <w:noProof/>
                  <w:lang w:val="en-US"/>
                </w:rPr>
              </w:pPr>
              <w:r>
                <w:rPr>
                  <w:noProof/>
                  <w:lang w:val="en-US"/>
                </w:rPr>
                <w:t xml:space="preserve">HRZone, N.D. </w:t>
              </w:r>
              <w:r>
                <w:rPr>
                  <w:i/>
                  <w:iCs/>
                  <w:noProof/>
                  <w:lang w:val="en-US"/>
                </w:rPr>
                <w:t xml:space="preserve">What are Management Styles?. </w:t>
              </w:r>
              <w:r>
                <w:rPr>
                  <w:noProof/>
                  <w:lang w:val="en-US"/>
                </w:rPr>
                <w:t xml:space="preserve">[Online] </w:t>
              </w:r>
              <w:r>
                <w:rPr>
                  <w:noProof/>
                  <w:lang w:val="en-US"/>
                </w:rPr>
                <w:br/>
                <w:t xml:space="preserve">Available at: </w:t>
              </w:r>
              <w:r>
                <w:rPr>
                  <w:noProof/>
                  <w:u w:val="single"/>
                  <w:lang w:val="en-US"/>
                </w:rPr>
                <w:t>https://www.hrzone.com/hr-glossary/what-are-management-styles</w:t>
              </w:r>
              <w:r>
                <w:rPr>
                  <w:noProof/>
                  <w:lang w:val="en-US"/>
                </w:rPr>
                <w:br/>
                <w:t>[Accessed 13 March 2023].</w:t>
              </w:r>
            </w:p>
            <w:p w14:paraId="784A893F" w14:textId="77777777" w:rsidR="00D41E1C" w:rsidRDefault="00D41E1C" w:rsidP="00D41E1C">
              <w:pPr>
                <w:pStyle w:val="Bibliography"/>
                <w:rPr>
                  <w:noProof/>
                  <w:lang w:val="en-US"/>
                </w:rPr>
              </w:pPr>
              <w:r>
                <w:rPr>
                  <w:noProof/>
                  <w:lang w:val="en-US"/>
                </w:rPr>
                <w:t xml:space="preserve">Mind Tools , 2020. </w:t>
              </w:r>
              <w:r>
                <w:rPr>
                  <w:i/>
                  <w:iCs/>
                  <w:noProof/>
                  <w:lang w:val="en-US"/>
                </w:rPr>
                <w:t xml:space="preserve">What Is Leadership. </w:t>
              </w:r>
              <w:r>
                <w:rPr>
                  <w:noProof/>
                  <w:lang w:val="en-US"/>
                </w:rPr>
                <w:t xml:space="preserve">[Online] </w:t>
              </w:r>
              <w:r>
                <w:rPr>
                  <w:noProof/>
                  <w:lang w:val="en-US"/>
                </w:rPr>
                <w:br/>
                <w:t xml:space="preserve">Available at: </w:t>
              </w:r>
              <w:r>
                <w:rPr>
                  <w:noProof/>
                  <w:u w:val="single"/>
                  <w:lang w:val="en-US"/>
                </w:rPr>
                <w:t>https://www.mindtools.com/a2fjsj1/what-is-leadership</w:t>
              </w:r>
              <w:r>
                <w:rPr>
                  <w:noProof/>
                  <w:lang w:val="en-US"/>
                </w:rPr>
                <w:br/>
                <w:t>[Accessed 13 March 2023].</w:t>
              </w:r>
            </w:p>
            <w:p w14:paraId="5E801FAF" w14:textId="77777777" w:rsidR="00D41E1C" w:rsidRDefault="00D41E1C" w:rsidP="00D41E1C">
              <w:pPr>
                <w:pStyle w:val="Bibliography"/>
                <w:rPr>
                  <w:noProof/>
                  <w:lang w:val="en-US"/>
                </w:rPr>
              </w:pPr>
              <w:r>
                <w:rPr>
                  <w:noProof/>
                  <w:lang w:val="en-US"/>
                </w:rPr>
                <w:t xml:space="preserve">RICS, 2021. </w:t>
              </w:r>
              <w:r>
                <w:rPr>
                  <w:i/>
                  <w:iCs/>
                  <w:noProof/>
                  <w:lang w:val="en-US"/>
                </w:rPr>
                <w:t xml:space="preserve">Rules Of Conduct. </w:t>
              </w:r>
              <w:r>
                <w:rPr>
                  <w:noProof/>
                  <w:lang w:val="en-US"/>
                </w:rPr>
                <w:t xml:space="preserve">[Online] </w:t>
              </w:r>
              <w:r>
                <w:rPr>
                  <w:noProof/>
                  <w:lang w:val="en-US"/>
                </w:rPr>
                <w:br/>
                <w:t xml:space="preserve">Available at: </w:t>
              </w:r>
              <w:r>
                <w:rPr>
                  <w:noProof/>
                  <w:u w:val="single"/>
                  <w:lang w:val="en-US"/>
                </w:rPr>
                <w:t>https://www.rics.org/profession-standards/rics-standards-and-guidance/conduct-competence/rules-of-conduct</w:t>
              </w:r>
              <w:r>
                <w:rPr>
                  <w:noProof/>
                  <w:lang w:val="en-US"/>
                </w:rPr>
                <w:br/>
                <w:t>[Accessed 17 March 2023].</w:t>
              </w:r>
            </w:p>
            <w:p w14:paraId="744C68B1" w14:textId="77777777" w:rsidR="00D41E1C" w:rsidRDefault="00D41E1C" w:rsidP="00D41E1C">
              <w:pPr>
                <w:pStyle w:val="Bibliography"/>
                <w:rPr>
                  <w:noProof/>
                  <w:lang w:val="en-US"/>
                </w:rPr>
              </w:pPr>
              <w:r>
                <w:rPr>
                  <w:noProof/>
                  <w:lang w:val="en-US"/>
                </w:rPr>
                <w:lastRenderedPageBreak/>
                <w:t xml:space="preserve">UKEssays, 2018. </w:t>
              </w:r>
              <w:r>
                <w:rPr>
                  <w:i/>
                  <w:iCs/>
                  <w:noProof/>
                  <w:lang w:val="en-US"/>
                </w:rPr>
                <w:t xml:space="preserve">Professionalism in the Construction Industry.. </w:t>
              </w:r>
              <w:r>
                <w:rPr>
                  <w:noProof/>
                  <w:lang w:val="en-US"/>
                </w:rPr>
                <w:t xml:space="preserve">[Online] </w:t>
              </w:r>
              <w:r>
                <w:rPr>
                  <w:noProof/>
                  <w:lang w:val="en-US"/>
                </w:rPr>
                <w:br/>
                <w:t xml:space="preserve">Available at: </w:t>
              </w:r>
              <w:r>
                <w:rPr>
                  <w:noProof/>
                  <w:u w:val="single"/>
                  <w:lang w:val="en-US"/>
                </w:rPr>
                <w:t>https://www.ukessays.com/essays/construction/the-concept-of-professionalism-in-the-construction-industry-construction-essay.php?vref=1</w:t>
              </w:r>
              <w:r>
                <w:rPr>
                  <w:noProof/>
                  <w:lang w:val="en-US"/>
                </w:rPr>
                <w:br/>
                <w:t>[Accessed 14 March 2023].</w:t>
              </w:r>
            </w:p>
            <w:p w14:paraId="508A06D0" w14:textId="69A0A645" w:rsidR="00F66F3D" w:rsidRDefault="00F66F3D" w:rsidP="00D41E1C">
              <w:r>
                <w:rPr>
                  <w:b/>
                  <w:bCs/>
                  <w:noProof/>
                </w:rPr>
                <w:fldChar w:fldCharType="end"/>
              </w:r>
            </w:p>
          </w:sdtContent>
        </w:sdt>
      </w:sdtContent>
    </w:sdt>
    <w:p w14:paraId="48D3F6C6" w14:textId="77777777" w:rsidR="00F66F3D" w:rsidRPr="00807D88" w:rsidRDefault="00F66F3D" w:rsidP="00807D88">
      <w:pPr>
        <w:rPr>
          <w:rFonts w:ascii="Arial" w:hAnsi="Arial" w:cs="Arial"/>
        </w:rPr>
      </w:pPr>
    </w:p>
    <w:sectPr w:rsidR="00F66F3D" w:rsidRPr="00807D88" w:rsidSect="002131FD">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4E9B"/>
    <w:multiLevelType w:val="hybridMultilevel"/>
    <w:tmpl w:val="F1028EA4"/>
    <w:lvl w:ilvl="0" w:tplc="4588E89C">
      <w:start w:val="1"/>
      <w:numFmt w:val="bullet"/>
      <w:lvlText w:val="-"/>
      <w:lvlJc w:val="left"/>
      <w:pPr>
        <w:ind w:left="720" w:hanging="360"/>
      </w:pPr>
      <w:rPr>
        <w:rFonts w:ascii="Arial" w:eastAsiaTheme="minorHAnsi" w:hAnsi="Arial" w:cs="Arial" w:hint="default"/>
      </w:rPr>
    </w:lvl>
    <w:lvl w:ilvl="1" w:tplc="4588E89C">
      <w:start w:val="1"/>
      <w:numFmt w:val="bullet"/>
      <w:lvlText w:val="-"/>
      <w:lvlJc w:val="left"/>
      <w:pPr>
        <w:ind w:left="1440" w:hanging="360"/>
      </w:pPr>
      <w:rPr>
        <w:rFonts w:ascii="Arial" w:eastAsiaTheme="minorHAnsi" w:hAnsi="Arial" w:cs="Aria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B1790"/>
    <w:multiLevelType w:val="hybridMultilevel"/>
    <w:tmpl w:val="2340BB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286CDC"/>
    <w:multiLevelType w:val="hybridMultilevel"/>
    <w:tmpl w:val="D7987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2A7451"/>
    <w:multiLevelType w:val="hybridMultilevel"/>
    <w:tmpl w:val="19B0D2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F478AB"/>
    <w:multiLevelType w:val="multilevel"/>
    <w:tmpl w:val="1FD0ECE2"/>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heme="majorHAnsi" w:hAnsiTheme="majorHAnsi" w:cstheme="majorHAns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E92141E"/>
    <w:multiLevelType w:val="hybridMultilevel"/>
    <w:tmpl w:val="E4C29D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1520D0"/>
    <w:multiLevelType w:val="hybridMultilevel"/>
    <w:tmpl w:val="974A6F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50700F"/>
    <w:multiLevelType w:val="hybridMultilevel"/>
    <w:tmpl w:val="20B64EB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C035FA4"/>
    <w:multiLevelType w:val="hybridMultilevel"/>
    <w:tmpl w:val="C6E6E5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4B4C5C"/>
    <w:multiLevelType w:val="hybridMultilevel"/>
    <w:tmpl w:val="4A9C9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8311C6"/>
    <w:multiLevelType w:val="hybridMultilevel"/>
    <w:tmpl w:val="DA4AF3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99811">
    <w:abstractNumId w:val="2"/>
  </w:num>
  <w:num w:numId="2" w16cid:durableId="1462842824">
    <w:abstractNumId w:val="10"/>
  </w:num>
  <w:num w:numId="3" w16cid:durableId="1799370710">
    <w:abstractNumId w:val="6"/>
  </w:num>
  <w:num w:numId="4" w16cid:durableId="2103800476">
    <w:abstractNumId w:val="0"/>
  </w:num>
  <w:num w:numId="5" w16cid:durableId="1206017393">
    <w:abstractNumId w:val="9"/>
  </w:num>
  <w:num w:numId="6" w16cid:durableId="836193173">
    <w:abstractNumId w:val="5"/>
  </w:num>
  <w:num w:numId="7" w16cid:durableId="1774009018">
    <w:abstractNumId w:val="1"/>
  </w:num>
  <w:num w:numId="8" w16cid:durableId="975529788">
    <w:abstractNumId w:val="7"/>
  </w:num>
  <w:num w:numId="9" w16cid:durableId="795220320">
    <w:abstractNumId w:val="8"/>
  </w:num>
  <w:num w:numId="10" w16cid:durableId="1008826809">
    <w:abstractNumId w:val="3"/>
  </w:num>
  <w:num w:numId="11" w16cid:durableId="13838641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125"/>
    <w:rsid w:val="00001A2F"/>
    <w:rsid w:val="00002663"/>
    <w:rsid w:val="000115B8"/>
    <w:rsid w:val="00012D62"/>
    <w:rsid w:val="00053FB3"/>
    <w:rsid w:val="000645BF"/>
    <w:rsid w:val="00077F85"/>
    <w:rsid w:val="000944A9"/>
    <w:rsid w:val="000A5607"/>
    <w:rsid w:val="000B4EED"/>
    <w:rsid w:val="000F1CC8"/>
    <w:rsid w:val="00110E64"/>
    <w:rsid w:val="00117D9D"/>
    <w:rsid w:val="00137666"/>
    <w:rsid w:val="00147750"/>
    <w:rsid w:val="00147CFD"/>
    <w:rsid w:val="001947BA"/>
    <w:rsid w:val="00194C08"/>
    <w:rsid w:val="00196886"/>
    <w:rsid w:val="0019710F"/>
    <w:rsid w:val="001A3DB7"/>
    <w:rsid w:val="001C5033"/>
    <w:rsid w:val="001C5536"/>
    <w:rsid w:val="001C7098"/>
    <w:rsid w:val="001E1CD1"/>
    <w:rsid w:val="002131FD"/>
    <w:rsid w:val="00231136"/>
    <w:rsid w:val="002358A6"/>
    <w:rsid w:val="00257F5D"/>
    <w:rsid w:val="002E4DF6"/>
    <w:rsid w:val="002F1415"/>
    <w:rsid w:val="0031372F"/>
    <w:rsid w:val="003158F0"/>
    <w:rsid w:val="00325AD6"/>
    <w:rsid w:val="00356D6A"/>
    <w:rsid w:val="00365B1C"/>
    <w:rsid w:val="003C3AA9"/>
    <w:rsid w:val="003E1090"/>
    <w:rsid w:val="00401A04"/>
    <w:rsid w:val="004131A1"/>
    <w:rsid w:val="00417031"/>
    <w:rsid w:val="00443F06"/>
    <w:rsid w:val="004555E5"/>
    <w:rsid w:val="004B38EC"/>
    <w:rsid w:val="004C28C6"/>
    <w:rsid w:val="004D2F22"/>
    <w:rsid w:val="004F5916"/>
    <w:rsid w:val="005023B9"/>
    <w:rsid w:val="0054311B"/>
    <w:rsid w:val="00565349"/>
    <w:rsid w:val="00582E0F"/>
    <w:rsid w:val="0059581C"/>
    <w:rsid w:val="0059623E"/>
    <w:rsid w:val="005966C2"/>
    <w:rsid w:val="005A3562"/>
    <w:rsid w:val="0065688D"/>
    <w:rsid w:val="00666AC7"/>
    <w:rsid w:val="00692872"/>
    <w:rsid w:val="006D100F"/>
    <w:rsid w:val="006D2F19"/>
    <w:rsid w:val="006D4C6A"/>
    <w:rsid w:val="006E310C"/>
    <w:rsid w:val="006E4C4E"/>
    <w:rsid w:val="006F1AE4"/>
    <w:rsid w:val="006F1B4C"/>
    <w:rsid w:val="00704034"/>
    <w:rsid w:val="007349A9"/>
    <w:rsid w:val="00751A0B"/>
    <w:rsid w:val="00754AEA"/>
    <w:rsid w:val="00777788"/>
    <w:rsid w:val="00783AE0"/>
    <w:rsid w:val="007A5181"/>
    <w:rsid w:val="007B0367"/>
    <w:rsid w:val="007B4987"/>
    <w:rsid w:val="007F0CC5"/>
    <w:rsid w:val="00800A37"/>
    <w:rsid w:val="00807D88"/>
    <w:rsid w:val="00810FAD"/>
    <w:rsid w:val="008449F0"/>
    <w:rsid w:val="00854778"/>
    <w:rsid w:val="00856393"/>
    <w:rsid w:val="008B0585"/>
    <w:rsid w:val="008C1211"/>
    <w:rsid w:val="008D2DCA"/>
    <w:rsid w:val="008F03B3"/>
    <w:rsid w:val="008F0585"/>
    <w:rsid w:val="008F3184"/>
    <w:rsid w:val="00920F1C"/>
    <w:rsid w:val="0092125A"/>
    <w:rsid w:val="00924A71"/>
    <w:rsid w:val="009652BC"/>
    <w:rsid w:val="009809E9"/>
    <w:rsid w:val="00981806"/>
    <w:rsid w:val="009A37AB"/>
    <w:rsid w:val="00A20720"/>
    <w:rsid w:val="00A40925"/>
    <w:rsid w:val="00AA1E9E"/>
    <w:rsid w:val="00AB2C11"/>
    <w:rsid w:val="00AC2120"/>
    <w:rsid w:val="00B1780B"/>
    <w:rsid w:val="00B656E5"/>
    <w:rsid w:val="00B70323"/>
    <w:rsid w:val="00B7364B"/>
    <w:rsid w:val="00B84A15"/>
    <w:rsid w:val="00B91311"/>
    <w:rsid w:val="00B9435D"/>
    <w:rsid w:val="00BB0586"/>
    <w:rsid w:val="00BB2A52"/>
    <w:rsid w:val="00BC0258"/>
    <w:rsid w:val="00BC4DA7"/>
    <w:rsid w:val="00BD1401"/>
    <w:rsid w:val="00C03204"/>
    <w:rsid w:val="00C2315F"/>
    <w:rsid w:val="00C433B4"/>
    <w:rsid w:val="00C60C70"/>
    <w:rsid w:val="00C627D5"/>
    <w:rsid w:val="00C748DF"/>
    <w:rsid w:val="00D12644"/>
    <w:rsid w:val="00D21C48"/>
    <w:rsid w:val="00D36046"/>
    <w:rsid w:val="00D40977"/>
    <w:rsid w:val="00D41E1C"/>
    <w:rsid w:val="00D50835"/>
    <w:rsid w:val="00D7220B"/>
    <w:rsid w:val="00D77BB3"/>
    <w:rsid w:val="00DA007F"/>
    <w:rsid w:val="00DA1B7C"/>
    <w:rsid w:val="00DF6CAD"/>
    <w:rsid w:val="00E72125"/>
    <w:rsid w:val="00E74513"/>
    <w:rsid w:val="00E9647F"/>
    <w:rsid w:val="00EA599A"/>
    <w:rsid w:val="00EE4E3C"/>
    <w:rsid w:val="00EE567D"/>
    <w:rsid w:val="00EF368C"/>
    <w:rsid w:val="00F141DA"/>
    <w:rsid w:val="00F21C6C"/>
    <w:rsid w:val="00F278D3"/>
    <w:rsid w:val="00F34618"/>
    <w:rsid w:val="00F52576"/>
    <w:rsid w:val="00F66F3D"/>
    <w:rsid w:val="00FA2775"/>
    <w:rsid w:val="00FB09FE"/>
    <w:rsid w:val="00FE4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F1501"/>
  <w15:chartTrackingRefBased/>
  <w15:docId w15:val="{263D23AE-F78A-462F-8079-9FF2D87F9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6"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6F3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775"/>
    <w:pPr>
      <w:ind w:left="720"/>
      <w:contextualSpacing/>
    </w:pPr>
  </w:style>
  <w:style w:type="character" w:styleId="Hyperlink">
    <w:name w:val="Hyperlink"/>
    <w:basedOn w:val="DefaultParagraphFont"/>
    <w:uiPriority w:val="99"/>
    <w:unhideWhenUsed/>
    <w:rsid w:val="008D2DCA"/>
    <w:rPr>
      <w:color w:val="0563C1" w:themeColor="hyperlink"/>
      <w:u w:val="single"/>
    </w:rPr>
  </w:style>
  <w:style w:type="character" w:styleId="UnresolvedMention">
    <w:name w:val="Unresolved Mention"/>
    <w:basedOn w:val="DefaultParagraphFont"/>
    <w:uiPriority w:val="99"/>
    <w:semiHidden/>
    <w:unhideWhenUsed/>
    <w:rsid w:val="008D2DCA"/>
    <w:rPr>
      <w:color w:val="605E5C"/>
      <w:shd w:val="clear" w:color="auto" w:fill="E1DFDD"/>
    </w:rPr>
  </w:style>
  <w:style w:type="character" w:customStyle="1" w:styleId="Heading1Char">
    <w:name w:val="Heading 1 Char"/>
    <w:basedOn w:val="DefaultParagraphFont"/>
    <w:link w:val="Heading1"/>
    <w:uiPriority w:val="9"/>
    <w:rsid w:val="00F66F3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66F3D"/>
  </w:style>
  <w:style w:type="paragraph" w:styleId="Caption">
    <w:name w:val="caption"/>
    <w:basedOn w:val="Normal"/>
    <w:next w:val="Normal"/>
    <w:uiPriority w:val="35"/>
    <w:unhideWhenUsed/>
    <w:qFormat/>
    <w:rsid w:val="006F1B4C"/>
    <w:pPr>
      <w:spacing w:after="200" w:line="240" w:lineRule="auto"/>
    </w:pPr>
    <w:rPr>
      <w:i/>
      <w:iCs/>
      <w:color w:val="44546A" w:themeColor="text2"/>
      <w:sz w:val="18"/>
      <w:szCs w:val="18"/>
    </w:rPr>
  </w:style>
  <w:style w:type="paragraph" w:styleId="Title">
    <w:name w:val="Title"/>
    <w:basedOn w:val="Normal"/>
    <w:next w:val="Normal"/>
    <w:link w:val="TitleChar"/>
    <w:uiPriority w:val="6"/>
    <w:qFormat/>
    <w:rsid w:val="001E1CD1"/>
    <w:pPr>
      <w:spacing w:after="120" w:line="240" w:lineRule="auto"/>
      <w:contextualSpacing/>
    </w:pPr>
    <w:rPr>
      <w:rFonts w:asciiTheme="majorHAnsi" w:eastAsiaTheme="majorEastAsia" w:hAnsiTheme="majorHAnsi" w:cstheme="majorBidi"/>
      <w:color w:val="4472C4" w:themeColor="accent1"/>
      <w:kern w:val="28"/>
      <w:sz w:val="40"/>
      <w:szCs w:val="40"/>
      <w:lang w:val="en-US" w:eastAsia="ja-JP"/>
    </w:rPr>
  </w:style>
  <w:style w:type="character" w:customStyle="1" w:styleId="TitleChar">
    <w:name w:val="Title Char"/>
    <w:basedOn w:val="DefaultParagraphFont"/>
    <w:link w:val="Title"/>
    <w:uiPriority w:val="6"/>
    <w:rsid w:val="001E1CD1"/>
    <w:rPr>
      <w:rFonts w:asciiTheme="majorHAnsi" w:eastAsiaTheme="majorEastAsia" w:hAnsiTheme="majorHAnsi" w:cstheme="majorBidi"/>
      <w:color w:val="4472C4" w:themeColor="accent1"/>
      <w:kern w:val="28"/>
      <w:sz w:val="40"/>
      <w:szCs w:val="40"/>
      <w:lang w:val="en-US" w:eastAsia="ja-JP"/>
    </w:rPr>
  </w:style>
  <w:style w:type="paragraph" w:customStyle="1" w:styleId="ContactInfo">
    <w:name w:val="Contact Info"/>
    <w:basedOn w:val="Normal"/>
    <w:uiPriority w:val="8"/>
    <w:qFormat/>
    <w:rsid w:val="001E1CD1"/>
    <w:pPr>
      <w:spacing w:after="0" w:line="360" w:lineRule="auto"/>
    </w:pPr>
    <w:rPr>
      <w:rFonts w:eastAsiaTheme="minorEastAsia"/>
      <w:color w:val="262626" w:themeColor="text1" w:themeTint="D9"/>
      <w:sz w:val="20"/>
      <w:szCs w:val="20"/>
      <w:lang w:val="en-US" w:eastAsia="ja-JP"/>
    </w:rPr>
  </w:style>
  <w:style w:type="paragraph" w:styleId="Date">
    <w:name w:val="Date"/>
    <w:basedOn w:val="Normal"/>
    <w:next w:val="Normal"/>
    <w:link w:val="DateChar"/>
    <w:uiPriority w:val="6"/>
    <w:unhideWhenUsed/>
    <w:qFormat/>
    <w:rsid w:val="001E1CD1"/>
    <w:pPr>
      <w:spacing w:after="0" w:line="360" w:lineRule="auto"/>
      <w:jc w:val="right"/>
    </w:pPr>
    <w:rPr>
      <w:rFonts w:eastAsiaTheme="minorEastAsia"/>
      <w:color w:val="262626" w:themeColor="text1" w:themeTint="D9"/>
      <w:sz w:val="19"/>
      <w:szCs w:val="19"/>
      <w:lang w:val="en-US" w:eastAsia="ja-JP"/>
    </w:rPr>
  </w:style>
  <w:style w:type="character" w:customStyle="1" w:styleId="DateChar">
    <w:name w:val="Date Char"/>
    <w:basedOn w:val="DefaultParagraphFont"/>
    <w:link w:val="Date"/>
    <w:uiPriority w:val="6"/>
    <w:rsid w:val="001E1CD1"/>
    <w:rPr>
      <w:rFonts w:eastAsiaTheme="minorEastAsia"/>
      <w:color w:val="262626" w:themeColor="text1" w:themeTint="D9"/>
      <w:sz w:val="19"/>
      <w:szCs w:val="19"/>
      <w:lang w:val="en-US" w:eastAsia="ja-JP"/>
    </w:rPr>
  </w:style>
  <w:style w:type="table" w:styleId="TableGrid">
    <w:name w:val="Table Grid"/>
    <w:basedOn w:val="TableNormal"/>
    <w:uiPriority w:val="39"/>
    <w:rsid w:val="002131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4914">
      <w:bodyDiv w:val="1"/>
      <w:marLeft w:val="0"/>
      <w:marRight w:val="0"/>
      <w:marTop w:val="0"/>
      <w:marBottom w:val="0"/>
      <w:divBdr>
        <w:top w:val="none" w:sz="0" w:space="0" w:color="auto"/>
        <w:left w:val="none" w:sz="0" w:space="0" w:color="auto"/>
        <w:bottom w:val="none" w:sz="0" w:space="0" w:color="auto"/>
        <w:right w:val="none" w:sz="0" w:space="0" w:color="auto"/>
      </w:divBdr>
    </w:div>
    <w:div w:id="4864361">
      <w:bodyDiv w:val="1"/>
      <w:marLeft w:val="0"/>
      <w:marRight w:val="0"/>
      <w:marTop w:val="0"/>
      <w:marBottom w:val="0"/>
      <w:divBdr>
        <w:top w:val="none" w:sz="0" w:space="0" w:color="auto"/>
        <w:left w:val="none" w:sz="0" w:space="0" w:color="auto"/>
        <w:bottom w:val="none" w:sz="0" w:space="0" w:color="auto"/>
        <w:right w:val="none" w:sz="0" w:space="0" w:color="auto"/>
      </w:divBdr>
    </w:div>
    <w:div w:id="14967112">
      <w:bodyDiv w:val="1"/>
      <w:marLeft w:val="0"/>
      <w:marRight w:val="0"/>
      <w:marTop w:val="0"/>
      <w:marBottom w:val="0"/>
      <w:divBdr>
        <w:top w:val="none" w:sz="0" w:space="0" w:color="auto"/>
        <w:left w:val="none" w:sz="0" w:space="0" w:color="auto"/>
        <w:bottom w:val="none" w:sz="0" w:space="0" w:color="auto"/>
        <w:right w:val="none" w:sz="0" w:space="0" w:color="auto"/>
      </w:divBdr>
    </w:div>
    <w:div w:id="44913213">
      <w:bodyDiv w:val="1"/>
      <w:marLeft w:val="0"/>
      <w:marRight w:val="0"/>
      <w:marTop w:val="0"/>
      <w:marBottom w:val="0"/>
      <w:divBdr>
        <w:top w:val="none" w:sz="0" w:space="0" w:color="auto"/>
        <w:left w:val="none" w:sz="0" w:space="0" w:color="auto"/>
        <w:bottom w:val="none" w:sz="0" w:space="0" w:color="auto"/>
        <w:right w:val="none" w:sz="0" w:space="0" w:color="auto"/>
      </w:divBdr>
    </w:div>
    <w:div w:id="47382876">
      <w:bodyDiv w:val="1"/>
      <w:marLeft w:val="0"/>
      <w:marRight w:val="0"/>
      <w:marTop w:val="0"/>
      <w:marBottom w:val="0"/>
      <w:divBdr>
        <w:top w:val="none" w:sz="0" w:space="0" w:color="auto"/>
        <w:left w:val="none" w:sz="0" w:space="0" w:color="auto"/>
        <w:bottom w:val="none" w:sz="0" w:space="0" w:color="auto"/>
        <w:right w:val="none" w:sz="0" w:space="0" w:color="auto"/>
      </w:divBdr>
    </w:div>
    <w:div w:id="75789619">
      <w:bodyDiv w:val="1"/>
      <w:marLeft w:val="0"/>
      <w:marRight w:val="0"/>
      <w:marTop w:val="0"/>
      <w:marBottom w:val="0"/>
      <w:divBdr>
        <w:top w:val="none" w:sz="0" w:space="0" w:color="auto"/>
        <w:left w:val="none" w:sz="0" w:space="0" w:color="auto"/>
        <w:bottom w:val="none" w:sz="0" w:space="0" w:color="auto"/>
        <w:right w:val="none" w:sz="0" w:space="0" w:color="auto"/>
      </w:divBdr>
    </w:div>
    <w:div w:id="101413125">
      <w:bodyDiv w:val="1"/>
      <w:marLeft w:val="0"/>
      <w:marRight w:val="0"/>
      <w:marTop w:val="0"/>
      <w:marBottom w:val="0"/>
      <w:divBdr>
        <w:top w:val="none" w:sz="0" w:space="0" w:color="auto"/>
        <w:left w:val="none" w:sz="0" w:space="0" w:color="auto"/>
        <w:bottom w:val="none" w:sz="0" w:space="0" w:color="auto"/>
        <w:right w:val="none" w:sz="0" w:space="0" w:color="auto"/>
      </w:divBdr>
    </w:div>
    <w:div w:id="115951677">
      <w:bodyDiv w:val="1"/>
      <w:marLeft w:val="0"/>
      <w:marRight w:val="0"/>
      <w:marTop w:val="0"/>
      <w:marBottom w:val="0"/>
      <w:divBdr>
        <w:top w:val="none" w:sz="0" w:space="0" w:color="auto"/>
        <w:left w:val="none" w:sz="0" w:space="0" w:color="auto"/>
        <w:bottom w:val="none" w:sz="0" w:space="0" w:color="auto"/>
        <w:right w:val="none" w:sz="0" w:space="0" w:color="auto"/>
      </w:divBdr>
    </w:div>
    <w:div w:id="132063621">
      <w:bodyDiv w:val="1"/>
      <w:marLeft w:val="0"/>
      <w:marRight w:val="0"/>
      <w:marTop w:val="0"/>
      <w:marBottom w:val="0"/>
      <w:divBdr>
        <w:top w:val="none" w:sz="0" w:space="0" w:color="auto"/>
        <w:left w:val="none" w:sz="0" w:space="0" w:color="auto"/>
        <w:bottom w:val="none" w:sz="0" w:space="0" w:color="auto"/>
        <w:right w:val="none" w:sz="0" w:space="0" w:color="auto"/>
      </w:divBdr>
    </w:div>
    <w:div w:id="146358288">
      <w:bodyDiv w:val="1"/>
      <w:marLeft w:val="0"/>
      <w:marRight w:val="0"/>
      <w:marTop w:val="0"/>
      <w:marBottom w:val="0"/>
      <w:divBdr>
        <w:top w:val="none" w:sz="0" w:space="0" w:color="auto"/>
        <w:left w:val="none" w:sz="0" w:space="0" w:color="auto"/>
        <w:bottom w:val="none" w:sz="0" w:space="0" w:color="auto"/>
        <w:right w:val="none" w:sz="0" w:space="0" w:color="auto"/>
      </w:divBdr>
    </w:div>
    <w:div w:id="160120254">
      <w:bodyDiv w:val="1"/>
      <w:marLeft w:val="0"/>
      <w:marRight w:val="0"/>
      <w:marTop w:val="0"/>
      <w:marBottom w:val="0"/>
      <w:divBdr>
        <w:top w:val="none" w:sz="0" w:space="0" w:color="auto"/>
        <w:left w:val="none" w:sz="0" w:space="0" w:color="auto"/>
        <w:bottom w:val="none" w:sz="0" w:space="0" w:color="auto"/>
        <w:right w:val="none" w:sz="0" w:space="0" w:color="auto"/>
      </w:divBdr>
    </w:div>
    <w:div w:id="167839146">
      <w:bodyDiv w:val="1"/>
      <w:marLeft w:val="0"/>
      <w:marRight w:val="0"/>
      <w:marTop w:val="0"/>
      <w:marBottom w:val="0"/>
      <w:divBdr>
        <w:top w:val="none" w:sz="0" w:space="0" w:color="auto"/>
        <w:left w:val="none" w:sz="0" w:space="0" w:color="auto"/>
        <w:bottom w:val="none" w:sz="0" w:space="0" w:color="auto"/>
        <w:right w:val="none" w:sz="0" w:space="0" w:color="auto"/>
      </w:divBdr>
    </w:div>
    <w:div w:id="212932973">
      <w:bodyDiv w:val="1"/>
      <w:marLeft w:val="0"/>
      <w:marRight w:val="0"/>
      <w:marTop w:val="0"/>
      <w:marBottom w:val="0"/>
      <w:divBdr>
        <w:top w:val="none" w:sz="0" w:space="0" w:color="auto"/>
        <w:left w:val="none" w:sz="0" w:space="0" w:color="auto"/>
        <w:bottom w:val="none" w:sz="0" w:space="0" w:color="auto"/>
        <w:right w:val="none" w:sz="0" w:space="0" w:color="auto"/>
      </w:divBdr>
    </w:div>
    <w:div w:id="242644443">
      <w:bodyDiv w:val="1"/>
      <w:marLeft w:val="0"/>
      <w:marRight w:val="0"/>
      <w:marTop w:val="0"/>
      <w:marBottom w:val="0"/>
      <w:divBdr>
        <w:top w:val="none" w:sz="0" w:space="0" w:color="auto"/>
        <w:left w:val="none" w:sz="0" w:space="0" w:color="auto"/>
        <w:bottom w:val="none" w:sz="0" w:space="0" w:color="auto"/>
        <w:right w:val="none" w:sz="0" w:space="0" w:color="auto"/>
      </w:divBdr>
    </w:div>
    <w:div w:id="270206262">
      <w:bodyDiv w:val="1"/>
      <w:marLeft w:val="0"/>
      <w:marRight w:val="0"/>
      <w:marTop w:val="0"/>
      <w:marBottom w:val="0"/>
      <w:divBdr>
        <w:top w:val="none" w:sz="0" w:space="0" w:color="auto"/>
        <w:left w:val="none" w:sz="0" w:space="0" w:color="auto"/>
        <w:bottom w:val="none" w:sz="0" w:space="0" w:color="auto"/>
        <w:right w:val="none" w:sz="0" w:space="0" w:color="auto"/>
      </w:divBdr>
    </w:div>
    <w:div w:id="303048420">
      <w:bodyDiv w:val="1"/>
      <w:marLeft w:val="0"/>
      <w:marRight w:val="0"/>
      <w:marTop w:val="0"/>
      <w:marBottom w:val="0"/>
      <w:divBdr>
        <w:top w:val="none" w:sz="0" w:space="0" w:color="auto"/>
        <w:left w:val="none" w:sz="0" w:space="0" w:color="auto"/>
        <w:bottom w:val="none" w:sz="0" w:space="0" w:color="auto"/>
        <w:right w:val="none" w:sz="0" w:space="0" w:color="auto"/>
      </w:divBdr>
    </w:div>
    <w:div w:id="311564748">
      <w:bodyDiv w:val="1"/>
      <w:marLeft w:val="0"/>
      <w:marRight w:val="0"/>
      <w:marTop w:val="0"/>
      <w:marBottom w:val="0"/>
      <w:divBdr>
        <w:top w:val="none" w:sz="0" w:space="0" w:color="auto"/>
        <w:left w:val="none" w:sz="0" w:space="0" w:color="auto"/>
        <w:bottom w:val="none" w:sz="0" w:space="0" w:color="auto"/>
        <w:right w:val="none" w:sz="0" w:space="0" w:color="auto"/>
      </w:divBdr>
    </w:div>
    <w:div w:id="332610034">
      <w:bodyDiv w:val="1"/>
      <w:marLeft w:val="0"/>
      <w:marRight w:val="0"/>
      <w:marTop w:val="0"/>
      <w:marBottom w:val="0"/>
      <w:divBdr>
        <w:top w:val="none" w:sz="0" w:space="0" w:color="auto"/>
        <w:left w:val="none" w:sz="0" w:space="0" w:color="auto"/>
        <w:bottom w:val="none" w:sz="0" w:space="0" w:color="auto"/>
        <w:right w:val="none" w:sz="0" w:space="0" w:color="auto"/>
      </w:divBdr>
    </w:div>
    <w:div w:id="343019916">
      <w:bodyDiv w:val="1"/>
      <w:marLeft w:val="0"/>
      <w:marRight w:val="0"/>
      <w:marTop w:val="0"/>
      <w:marBottom w:val="0"/>
      <w:divBdr>
        <w:top w:val="none" w:sz="0" w:space="0" w:color="auto"/>
        <w:left w:val="none" w:sz="0" w:space="0" w:color="auto"/>
        <w:bottom w:val="none" w:sz="0" w:space="0" w:color="auto"/>
        <w:right w:val="none" w:sz="0" w:space="0" w:color="auto"/>
      </w:divBdr>
    </w:div>
    <w:div w:id="343481298">
      <w:bodyDiv w:val="1"/>
      <w:marLeft w:val="0"/>
      <w:marRight w:val="0"/>
      <w:marTop w:val="0"/>
      <w:marBottom w:val="0"/>
      <w:divBdr>
        <w:top w:val="none" w:sz="0" w:space="0" w:color="auto"/>
        <w:left w:val="none" w:sz="0" w:space="0" w:color="auto"/>
        <w:bottom w:val="none" w:sz="0" w:space="0" w:color="auto"/>
        <w:right w:val="none" w:sz="0" w:space="0" w:color="auto"/>
      </w:divBdr>
    </w:div>
    <w:div w:id="384379951">
      <w:bodyDiv w:val="1"/>
      <w:marLeft w:val="0"/>
      <w:marRight w:val="0"/>
      <w:marTop w:val="0"/>
      <w:marBottom w:val="0"/>
      <w:divBdr>
        <w:top w:val="none" w:sz="0" w:space="0" w:color="auto"/>
        <w:left w:val="none" w:sz="0" w:space="0" w:color="auto"/>
        <w:bottom w:val="none" w:sz="0" w:space="0" w:color="auto"/>
        <w:right w:val="none" w:sz="0" w:space="0" w:color="auto"/>
      </w:divBdr>
    </w:div>
    <w:div w:id="387539435">
      <w:bodyDiv w:val="1"/>
      <w:marLeft w:val="0"/>
      <w:marRight w:val="0"/>
      <w:marTop w:val="0"/>
      <w:marBottom w:val="0"/>
      <w:divBdr>
        <w:top w:val="none" w:sz="0" w:space="0" w:color="auto"/>
        <w:left w:val="none" w:sz="0" w:space="0" w:color="auto"/>
        <w:bottom w:val="none" w:sz="0" w:space="0" w:color="auto"/>
        <w:right w:val="none" w:sz="0" w:space="0" w:color="auto"/>
      </w:divBdr>
    </w:div>
    <w:div w:id="423578798">
      <w:bodyDiv w:val="1"/>
      <w:marLeft w:val="0"/>
      <w:marRight w:val="0"/>
      <w:marTop w:val="0"/>
      <w:marBottom w:val="0"/>
      <w:divBdr>
        <w:top w:val="none" w:sz="0" w:space="0" w:color="auto"/>
        <w:left w:val="none" w:sz="0" w:space="0" w:color="auto"/>
        <w:bottom w:val="none" w:sz="0" w:space="0" w:color="auto"/>
        <w:right w:val="none" w:sz="0" w:space="0" w:color="auto"/>
      </w:divBdr>
    </w:div>
    <w:div w:id="427314831">
      <w:bodyDiv w:val="1"/>
      <w:marLeft w:val="0"/>
      <w:marRight w:val="0"/>
      <w:marTop w:val="0"/>
      <w:marBottom w:val="0"/>
      <w:divBdr>
        <w:top w:val="none" w:sz="0" w:space="0" w:color="auto"/>
        <w:left w:val="none" w:sz="0" w:space="0" w:color="auto"/>
        <w:bottom w:val="none" w:sz="0" w:space="0" w:color="auto"/>
        <w:right w:val="none" w:sz="0" w:space="0" w:color="auto"/>
      </w:divBdr>
    </w:div>
    <w:div w:id="440493119">
      <w:bodyDiv w:val="1"/>
      <w:marLeft w:val="0"/>
      <w:marRight w:val="0"/>
      <w:marTop w:val="0"/>
      <w:marBottom w:val="0"/>
      <w:divBdr>
        <w:top w:val="none" w:sz="0" w:space="0" w:color="auto"/>
        <w:left w:val="none" w:sz="0" w:space="0" w:color="auto"/>
        <w:bottom w:val="none" w:sz="0" w:space="0" w:color="auto"/>
        <w:right w:val="none" w:sz="0" w:space="0" w:color="auto"/>
      </w:divBdr>
    </w:div>
    <w:div w:id="522935683">
      <w:bodyDiv w:val="1"/>
      <w:marLeft w:val="0"/>
      <w:marRight w:val="0"/>
      <w:marTop w:val="0"/>
      <w:marBottom w:val="0"/>
      <w:divBdr>
        <w:top w:val="none" w:sz="0" w:space="0" w:color="auto"/>
        <w:left w:val="none" w:sz="0" w:space="0" w:color="auto"/>
        <w:bottom w:val="none" w:sz="0" w:space="0" w:color="auto"/>
        <w:right w:val="none" w:sz="0" w:space="0" w:color="auto"/>
      </w:divBdr>
    </w:div>
    <w:div w:id="546452745">
      <w:bodyDiv w:val="1"/>
      <w:marLeft w:val="0"/>
      <w:marRight w:val="0"/>
      <w:marTop w:val="0"/>
      <w:marBottom w:val="0"/>
      <w:divBdr>
        <w:top w:val="none" w:sz="0" w:space="0" w:color="auto"/>
        <w:left w:val="none" w:sz="0" w:space="0" w:color="auto"/>
        <w:bottom w:val="none" w:sz="0" w:space="0" w:color="auto"/>
        <w:right w:val="none" w:sz="0" w:space="0" w:color="auto"/>
      </w:divBdr>
    </w:div>
    <w:div w:id="558058957">
      <w:bodyDiv w:val="1"/>
      <w:marLeft w:val="0"/>
      <w:marRight w:val="0"/>
      <w:marTop w:val="0"/>
      <w:marBottom w:val="0"/>
      <w:divBdr>
        <w:top w:val="none" w:sz="0" w:space="0" w:color="auto"/>
        <w:left w:val="none" w:sz="0" w:space="0" w:color="auto"/>
        <w:bottom w:val="none" w:sz="0" w:space="0" w:color="auto"/>
        <w:right w:val="none" w:sz="0" w:space="0" w:color="auto"/>
      </w:divBdr>
    </w:div>
    <w:div w:id="578903977">
      <w:bodyDiv w:val="1"/>
      <w:marLeft w:val="0"/>
      <w:marRight w:val="0"/>
      <w:marTop w:val="0"/>
      <w:marBottom w:val="0"/>
      <w:divBdr>
        <w:top w:val="none" w:sz="0" w:space="0" w:color="auto"/>
        <w:left w:val="none" w:sz="0" w:space="0" w:color="auto"/>
        <w:bottom w:val="none" w:sz="0" w:space="0" w:color="auto"/>
        <w:right w:val="none" w:sz="0" w:space="0" w:color="auto"/>
      </w:divBdr>
    </w:div>
    <w:div w:id="615794427">
      <w:bodyDiv w:val="1"/>
      <w:marLeft w:val="0"/>
      <w:marRight w:val="0"/>
      <w:marTop w:val="0"/>
      <w:marBottom w:val="0"/>
      <w:divBdr>
        <w:top w:val="none" w:sz="0" w:space="0" w:color="auto"/>
        <w:left w:val="none" w:sz="0" w:space="0" w:color="auto"/>
        <w:bottom w:val="none" w:sz="0" w:space="0" w:color="auto"/>
        <w:right w:val="none" w:sz="0" w:space="0" w:color="auto"/>
      </w:divBdr>
    </w:div>
    <w:div w:id="635719032">
      <w:bodyDiv w:val="1"/>
      <w:marLeft w:val="0"/>
      <w:marRight w:val="0"/>
      <w:marTop w:val="0"/>
      <w:marBottom w:val="0"/>
      <w:divBdr>
        <w:top w:val="none" w:sz="0" w:space="0" w:color="auto"/>
        <w:left w:val="none" w:sz="0" w:space="0" w:color="auto"/>
        <w:bottom w:val="none" w:sz="0" w:space="0" w:color="auto"/>
        <w:right w:val="none" w:sz="0" w:space="0" w:color="auto"/>
      </w:divBdr>
    </w:div>
    <w:div w:id="675425968">
      <w:bodyDiv w:val="1"/>
      <w:marLeft w:val="0"/>
      <w:marRight w:val="0"/>
      <w:marTop w:val="0"/>
      <w:marBottom w:val="0"/>
      <w:divBdr>
        <w:top w:val="none" w:sz="0" w:space="0" w:color="auto"/>
        <w:left w:val="none" w:sz="0" w:space="0" w:color="auto"/>
        <w:bottom w:val="none" w:sz="0" w:space="0" w:color="auto"/>
        <w:right w:val="none" w:sz="0" w:space="0" w:color="auto"/>
      </w:divBdr>
    </w:div>
    <w:div w:id="715201792">
      <w:bodyDiv w:val="1"/>
      <w:marLeft w:val="0"/>
      <w:marRight w:val="0"/>
      <w:marTop w:val="0"/>
      <w:marBottom w:val="0"/>
      <w:divBdr>
        <w:top w:val="none" w:sz="0" w:space="0" w:color="auto"/>
        <w:left w:val="none" w:sz="0" w:space="0" w:color="auto"/>
        <w:bottom w:val="none" w:sz="0" w:space="0" w:color="auto"/>
        <w:right w:val="none" w:sz="0" w:space="0" w:color="auto"/>
      </w:divBdr>
    </w:div>
    <w:div w:id="794712190">
      <w:bodyDiv w:val="1"/>
      <w:marLeft w:val="0"/>
      <w:marRight w:val="0"/>
      <w:marTop w:val="0"/>
      <w:marBottom w:val="0"/>
      <w:divBdr>
        <w:top w:val="none" w:sz="0" w:space="0" w:color="auto"/>
        <w:left w:val="none" w:sz="0" w:space="0" w:color="auto"/>
        <w:bottom w:val="none" w:sz="0" w:space="0" w:color="auto"/>
        <w:right w:val="none" w:sz="0" w:space="0" w:color="auto"/>
      </w:divBdr>
    </w:div>
    <w:div w:id="869146259">
      <w:bodyDiv w:val="1"/>
      <w:marLeft w:val="0"/>
      <w:marRight w:val="0"/>
      <w:marTop w:val="0"/>
      <w:marBottom w:val="0"/>
      <w:divBdr>
        <w:top w:val="none" w:sz="0" w:space="0" w:color="auto"/>
        <w:left w:val="none" w:sz="0" w:space="0" w:color="auto"/>
        <w:bottom w:val="none" w:sz="0" w:space="0" w:color="auto"/>
        <w:right w:val="none" w:sz="0" w:space="0" w:color="auto"/>
      </w:divBdr>
    </w:div>
    <w:div w:id="895512481">
      <w:bodyDiv w:val="1"/>
      <w:marLeft w:val="0"/>
      <w:marRight w:val="0"/>
      <w:marTop w:val="0"/>
      <w:marBottom w:val="0"/>
      <w:divBdr>
        <w:top w:val="none" w:sz="0" w:space="0" w:color="auto"/>
        <w:left w:val="none" w:sz="0" w:space="0" w:color="auto"/>
        <w:bottom w:val="none" w:sz="0" w:space="0" w:color="auto"/>
        <w:right w:val="none" w:sz="0" w:space="0" w:color="auto"/>
      </w:divBdr>
    </w:div>
    <w:div w:id="958337318">
      <w:bodyDiv w:val="1"/>
      <w:marLeft w:val="0"/>
      <w:marRight w:val="0"/>
      <w:marTop w:val="0"/>
      <w:marBottom w:val="0"/>
      <w:divBdr>
        <w:top w:val="none" w:sz="0" w:space="0" w:color="auto"/>
        <w:left w:val="none" w:sz="0" w:space="0" w:color="auto"/>
        <w:bottom w:val="none" w:sz="0" w:space="0" w:color="auto"/>
        <w:right w:val="none" w:sz="0" w:space="0" w:color="auto"/>
      </w:divBdr>
    </w:div>
    <w:div w:id="961154514">
      <w:bodyDiv w:val="1"/>
      <w:marLeft w:val="0"/>
      <w:marRight w:val="0"/>
      <w:marTop w:val="0"/>
      <w:marBottom w:val="0"/>
      <w:divBdr>
        <w:top w:val="none" w:sz="0" w:space="0" w:color="auto"/>
        <w:left w:val="none" w:sz="0" w:space="0" w:color="auto"/>
        <w:bottom w:val="none" w:sz="0" w:space="0" w:color="auto"/>
        <w:right w:val="none" w:sz="0" w:space="0" w:color="auto"/>
      </w:divBdr>
    </w:div>
    <w:div w:id="1014695808">
      <w:bodyDiv w:val="1"/>
      <w:marLeft w:val="0"/>
      <w:marRight w:val="0"/>
      <w:marTop w:val="0"/>
      <w:marBottom w:val="0"/>
      <w:divBdr>
        <w:top w:val="none" w:sz="0" w:space="0" w:color="auto"/>
        <w:left w:val="none" w:sz="0" w:space="0" w:color="auto"/>
        <w:bottom w:val="none" w:sz="0" w:space="0" w:color="auto"/>
        <w:right w:val="none" w:sz="0" w:space="0" w:color="auto"/>
      </w:divBdr>
    </w:div>
    <w:div w:id="1030297066">
      <w:bodyDiv w:val="1"/>
      <w:marLeft w:val="0"/>
      <w:marRight w:val="0"/>
      <w:marTop w:val="0"/>
      <w:marBottom w:val="0"/>
      <w:divBdr>
        <w:top w:val="none" w:sz="0" w:space="0" w:color="auto"/>
        <w:left w:val="none" w:sz="0" w:space="0" w:color="auto"/>
        <w:bottom w:val="none" w:sz="0" w:space="0" w:color="auto"/>
        <w:right w:val="none" w:sz="0" w:space="0" w:color="auto"/>
      </w:divBdr>
    </w:div>
    <w:div w:id="1059326524">
      <w:bodyDiv w:val="1"/>
      <w:marLeft w:val="0"/>
      <w:marRight w:val="0"/>
      <w:marTop w:val="0"/>
      <w:marBottom w:val="0"/>
      <w:divBdr>
        <w:top w:val="none" w:sz="0" w:space="0" w:color="auto"/>
        <w:left w:val="none" w:sz="0" w:space="0" w:color="auto"/>
        <w:bottom w:val="none" w:sz="0" w:space="0" w:color="auto"/>
        <w:right w:val="none" w:sz="0" w:space="0" w:color="auto"/>
      </w:divBdr>
    </w:div>
    <w:div w:id="1085417305">
      <w:bodyDiv w:val="1"/>
      <w:marLeft w:val="0"/>
      <w:marRight w:val="0"/>
      <w:marTop w:val="0"/>
      <w:marBottom w:val="0"/>
      <w:divBdr>
        <w:top w:val="none" w:sz="0" w:space="0" w:color="auto"/>
        <w:left w:val="none" w:sz="0" w:space="0" w:color="auto"/>
        <w:bottom w:val="none" w:sz="0" w:space="0" w:color="auto"/>
        <w:right w:val="none" w:sz="0" w:space="0" w:color="auto"/>
      </w:divBdr>
    </w:div>
    <w:div w:id="1113481133">
      <w:bodyDiv w:val="1"/>
      <w:marLeft w:val="0"/>
      <w:marRight w:val="0"/>
      <w:marTop w:val="0"/>
      <w:marBottom w:val="0"/>
      <w:divBdr>
        <w:top w:val="none" w:sz="0" w:space="0" w:color="auto"/>
        <w:left w:val="none" w:sz="0" w:space="0" w:color="auto"/>
        <w:bottom w:val="none" w:sz="0" w:space="0" w:color="auto"/>
        <w:right w:val="none" w:sz="0" w:space="0" w:color="auto"/>
      </w:divBdr>
    </w:div>
    <w:div w:id="1158499319">
      <w:bodyDiv w:val="1"/>
      <w:marLeft w:val="0"/>
      <w:marRight w:val="0"/>
      <w:marTop w:val="0"/>
      <w:marBottom w:val="0"/>
      <w:divBdr>
        <w:top w:val="none" w:sz="0" w:space="0" w:color="auto"/>
        <w:left w:val="none" w:sz="0" w:space="0" w:color="auto"/>
        <w:bottom w:val="none" w:sz="0" w:space="0" w:color="auto"/>
        <w:right w:val="none" w:sz="0" w:space="0" w:color="auto"/>
      </w:divBdr>
    </w:div>
    <w:div w:id="1178883498">
      <w:bodyDiv w:val="1"/>
      <w:marLeft w:val="0"/>
      <w:marRight w:val="0"/>
      <w:marTop w:val="0"/>
      <w:marBottom w:val="0"/>
      <w:divBdr>
        <w:top w:val="none" w:sz="0" w:space="0" w:color="auto"/>
        <w:left w:val="none" w:sz="0" w:space="0" w:color="auto"/>
        <w:bottom w:val="none" w:sz="0" w:space="0" w:color="auto"/>
        <w:right w:val="none" w:sz="0" w:space="0" w:color="auto"/>
      </w:divBdr>
    </w:div>
    <w:div w:id="1245992962">
      <w:bodyDiv w:val="1"/>
      <w:marLeft w:val="0"/>
      <w:marRight w:val="0"/>
      <w:marTop w:val="0"/>
      <w:marBottom w:val="0"/>
      <w:divBdr>
        <w:top w:val="none" w:sz="0" w:space="0" w:color="auto"/>
        <w:left w:val="none" w:sz="0" w:space="0" w:color="auto"/>
        <w:bottom w:val="none" w:sz="0" w:space="0" w:color="auto"/>
        <w:right w:val="none" w:sz="0" w:space="0" w:color="auto"/>
      </w:divBdr>
    </w:div>
    <w:div w:id="1323705004">
      <w:bodyDiv w:val="1"/>
      <w:marLeft w:val="0"/>
      <w:marRight w:val="0"/>
      <w:marTop w:val="0"/>
      <w:marBottom w:val="0"/>
      <w:divBdr>
        <w:top w:val="none" w:sz="0" w:space="0" w:color="auto"/>
        <w:left w:val="none" w:sz="0" w:space="0" w:color="auto"/>
        <w:bottom w:val="none" w:sz="0" w:space="0" w:color="auto"/>
        <w:right w:val="none" w:sz="0" w:space="0" w:color="auto"/>
      </w:divBdr>
    </w:div>
    <w:div w:id="1344278530">
      <w:bodyDiv w:val="1"/>
      <w:marLeft w:val="0"/>
      <w:marRight w:val="0"/>
      <w:marTop w:val="0"/>
      <w:marBottom w:val="0"/>
      <w:divBdr>
        <w:top w:val="none" w:sz="0" w:space="0" w:color="auto"/>
        <w:left w:val="none" w:sz="0" w:space="0" w:color="auto"/>
        <w:bottom w:val="none" w:sz="0" w:space="0" w:color="auto"/>
        <w:right w:val="none" w:sz="0" w:space="0" w:color="auto"/>
      </w:divBdr>
    </w:div>
    <w:div w:id="1371537523">
      <w:bodyDiv w:val="1"/>
      <w:marLeft w:val="0"/>
      <w:marRight w:val="0"/>
      <w:marTop w:val="0"/>
      <w:marBottom w:val="0"/>
      <w:divBdr>
        <w:top w:val="none" w:sz="0" w:space="0" w:color="auto"/>
        <w:left w:val="none" w:sz="0" w:space="0" w:color="auto"/>
        <w:bottom w:val="none" w:sz="0" w:space="0" w:color="auto"/>
        <w:right w:val="none" w:sz="0" w:space="0" w:color="auto"/>
      </w:divBdr>
    </w:div>
    <w:div w:id="1407729841">
      <w:bodyDiv w:val="1"/>
      <w:marLeft w:val="0"/>
      <w:marRight w:val="0"/>
      <w:marTop w:val="0"/>
      <w:marBottom w:val="0"/>
      <w:divBdr>
        <w:top w:val="none" w:sz="0" w:space="0" w:color="auto"/>
        <w:left w:val="none" w:sz="0" w:space="0" w:color="auto"/>
        <w:bottom w:val="none" w:sz="0" w:space="0" w:color="auto"/>
        <w:right w:val="none" w:sz="0" w:space="0" w:color="auto"/>
      </w:divBdr>
    </w:div>
    <w:div w:id="1416853940">
      <w:bodyDiv w:val="1"/>
      <w:marLeft w:val="0"/>
      <w:marRight w:val="0"/>
      <w:marTop w:val="0"/>
      <w:marBottom w:val="0"/>
      <w:divBdr>
        <w:top w:val="none" w:sz="0" w:space="0" w:color="auto"/>
        <w:left w:val="none" w:sz="0" w:space="0" w:color="auto"/>
        <w:bottom w:val="none" w:sz="0" w:space="0" w:color="auto"/>
        <w:right w:val="none" w:sz="0" w:space="0" w:color="auto"/>
      </w:divBdr>
    </w:div>
    <w:div w:id="1690721805">
      <w:bodyDiv w:val="1"/>
      <w:marLeft w:val="0"/>
      <w:marRight w:val="0"/>
      <w:marTop w:val="0"/>
      <w:marBottom w:val="0"/>
      <w:divBdr>
        <w:top w:val="none" w:sz="0" w:space="0" w:color="auto"/>
        <w:left w:val="none" w:sz="0" w:space="0" w:color="auto"/>
        <w:bottom w:val="none" w:sz="0" w:space="0" w:color="auto"/>
        <w:right w:val="none" w:sz="0" w:space="0" w:color="auto"/>
      </w:divBdr>
    </w:div>
    <w:div w:id="1738817897">
      <w:bodyDiv w:val="1"/>
      <w:marLeft w:val="0"/>
      <w:marRight w:val="0"/>
      <w:marTop w:val="0"/>
      <w:marBottom w:val="0"/>
      <w:divBdr>
        <w:top w:val="none" w:sz="0" w:space="0" w:color="auto"/>
        <w:left w:val="none" w:sz="0" w:space="0" w:color="auto"/>
        <w:bottom w:val="none" w:sz="0" w:space="0" w:color="auto"/>
        <w:right w:val="none" w:sz="0" w:space="0" w:color="auto"/>
      </w:divBdr>
    </w:div>
    <w:div w:id="1758743686">
      <w:bodyDiv w:val="1"/>
      <w:marLeft w:val="0"/>
      <w:marRight w:val="0"/>
      <w:marTop w:val="0"/>
      <w:marBottom w:val="0"/>
      <w:divBdr>
        <w:top w:val="none" w:sz="0" w:space="0" w:color="auto"/>
        <w:left w:val="none" w:sz="0" w:space="0" w:color="auto"/>
        <w:bottom w:val="none" w:sz="0" w:space="0" w:color="auto"/>
        <w:right w:val="none" w:sz="0" w:space="0" w:color="auto"/>
      </w:divBdr>
    </w:div>
    <w:div w:id="1789858520">
      <w:bodyDiv w:val="1"/>
      <w:marLeft w:val="0"/>
      <w:marRight w:val="0"/>
      <w:marTop w:val="0"/>
      <w:marBottom w:val="0"/>
      <w:divBdr>
        <w:top w:val="none" w:sz="0" w:space="0" w:color="auto"/>
        <w:left w:val="none" w:sz="0" w:space="0" w:color="auto"/>
        <w:bottom w:val="none" w:sz="0" w:space="0" w:color="auto"/>
        <w:right w:val="none" w:sz="0" w:space="0" w:color="auto"/>
      </w:divBdr>
    </w:div>
    <w:div w:id="1799453704">
      <w:bodyDiv w:val="1"/>
      <w:marLeft w:val="0"/>
      <w:marRight w:val="0"/>
      <w:marTop w:val="0"/>
      <w:marBottom w:val="0"/>
      <w:divBdr>
        <w:top w:val="none" w:sz="0" w:space="0" w:color="auto"/>
        <w:left w:val="none" w:sz="0" w:space="0" w:color="auto"/>
        <w:bottom w:val="none" w:sz="0" w:space="0" w:color="auto"/>
        <w:right w:val="none" w:sz="0" w:space="0" w:color="auto"/>
      </w:divBdr>
    </w:div>
    <w:div w:id="1927886836">
      <w:bodyDiv w:val="1"/>
      <w:marLeft w:val="0"/>
      <w:marRight w:val="0"/>
      <w:marTop w:val="0"/>
      <w:marBottom w:val="0"/>
      <w:divBdr>
        <w:top w:val="none" w:sz="0" w:space="0" w:color="auto"/>
        <w:left w:val="none" w:sz="0" w:space="0" w:color="auto"/>
        <w:bottom w:val="none" w:sz="0" w:space="0" w:color="auto"/>
        <w:right w:val="none" w:sz="0" w:space="0" w:color="auto"/>
      </w:divBdr>
    </w:div>
    <w:div w:id="1963537914">
      <w:bodyDiv w:val="1"/>
      <w:marLeft w:val="0"/>
      <w:marRight w:val="0"/>
      <w:marTop w:val="0"/>
      <w:marBottom w:val="0"/>
      <w:divBdr>
        <w:top w:val="none" w:sz="0" w:space="0" w:color="auto"/>
        <w:left w:val="none" w:sz="0" w:space="0" w:color="auto"/>
        <w:bottom w:val="none" w:sz="0" w:space="0" w:color="auto"/>
        <w:right w:val="none" w:sz="0" w:space="0" w:color="auto"/>
      </w:divBdr>
    </w:div>
    <w:div w:id="1991714220">
      <w:bodyDiv w:val="1"/>
      <w:marLeft w:val="0"/>
      <w:marRight w:val="0"/>
      <w:marTop w:val="0"/>
      <w:marBottom w:val="0"/>
      <w:divBdr>
        <w:top w:val="none" w:sz="0" w:space="0" w:color="auto"/>
        <w:left w:val="none" w:sz="0" w:space="0" w:color="auto"/>
        <w:bottom w:val="none" w:sz="0" w:space="0" w:color="auto"/>
        <w:right w:val="none" w:sz="0" w:space="0" w:color="auto"/>
      </w:divBdr>
    </w:div>
    <w:div w:id="2072313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Sak22</b:Tag>
    <b:SourceType>InternetSite</b:SourceType>
    <b:Guid>{E3032485-514B-4A86-9290-C26FE52E9716}</b:Guid>
    <b:Author>
      <b:Author>
        <b:NameList>
          <b:Person>
            <b:Last>Goel</b:Last>
            <b:First>Sakshi</b:First>
          </b:Person>
        </b:NameList>
      </b:Author>
    </b:Author>
    <b:Title>Types and Goals of Organizational Behavior</b:Title>
    <b:Year>2022</b:Year>
    <b:YearAccessed>2023</b:YearAccessed>
    <b:MonthAccessed>January</b:MonthAccessed>
    <b:DayAccessed>09</b:DayAccessed>
    <b:URL>https://www.tutorialspoint.com/types-and-goals-of-organizational-behavior</b:URL>
    <b:RefOrder>8</b:RefOrder>
  </b:Source>
  <b:Source>
    <b:Tag>HRZND</b:Tag>
    <b:SourceType>InternetSite</b:SourceType>
    <b:Guid>{824179CA-68EE-4CFD-B998-F538A8812175}</b:Guid>
    <b:Author>
      <b:Author>
        <b:Corporate>HRZone</b:Corporate>
      </b:Author>
    </b:Author>
    <b:Title>What are Management Styles?</b:Title>
    <b:Year>N.D</b:Year>
    <b:YearAccessed>2023</b:YearAccessed>
    <b:MonthAccessed>March</b:MonthAccessed>
    <b:DayAccessed>13</b:DayAccessed>
    <b:URL>https://www.hrzone.com/hr-glossary/what-are-management-styles</b:URL>
    <b:RefOrder>11</b:RefOrder>
  </b:Source>
  <b:Source>
    <b:Tag>UKE18</b:Tag>
    <b:SourceType>InternetSite</b:SourceType>
    <b:Guid>{7AAC703C-3209-4181-B346-6D54092A4DB9}</b:Guid>
    <b:Author>
      <b:Author>
        <b:Corporate>UKEssays</b:Corporate>
      </b:Author>
    </b:Author>
    <b:Title>Professionalism in the Construction Industry.</b:Title>
    <b:Year>2018</b:Year>
    <b:YearAccessed>2023</b:YearAccessed>
    <b:MonthAccessed>March</b:MonthAccessed>
    <b:DayAccessed>14</b:DayAccessed>
    <b:URL>https://www.ukessays.com/essays/construction/the-concept-of-professionalism-in-the-construction-industry-construction-essay.php?vref=1</b:URL>
    <b:RefOrder>1</b:RefOrder>
  </b:Source>
  <b:Source>
    <b:Tag>Cam23</b:Tag>
    <b:SourceType>InternetSite</b:SourceType>
    <b:Guid>{49B34596-DBAC-4E13-9F4D-0B045615276A}</b:Guid>
    <b:Author>
      <b:Author>
        <b:Corporate>Cambridge Dictionary</b:Corporate>
      </b:Author>
    </b:Author>
    <b:Title>Meaning Of Profession </b:Title>
    <b:Year>2023</b:Year>
    <b:YearAccessed>2023</b:YearAccessed>
    <b:MonthAccessed>March</b:MonthAccessed>
    <b:DayAccessed>14</b:DayAccessed>
    <b:URL>https://dictionary.cambridge.org/dictionary/english/profession</b:URL>
    <b:RefOrder>2</b:RefOrder>
  </b:Source>
  <b:Source>
    <b:Tag>CIO18</b:Tag>
    <b:SourceType>DocumentFromInternetSite</b:SourceType>
    <b:Guid>{2FD3E7DF-2DBD-4AF1-A580-BD87CDB66CCF}</b:Guid>
    <b:Title>Rules and Regulations of Professional Competence and Conduct </b:Title>
    <b:Year>2018</b:Year>
    <b:YearAccessed>2023</b:YearAccessed>
    <b:MonthAccessed>March</b:MonthAccessed>
    <b:DayAccessed>13</b:DayAccessed>
    <b:URL>Rules%20and%20Regulation%20of%20Professional%20Competence%20and%20Conduct_1%20(1).pdf</b:URL>
    <b:Author>
      <b:Author>
        <b:Corporate>CIOB</b:Corporate>
      </b:Author>
    </b:Author>
    <b:Month>January</b:Month>
    <b:Day>1</b:Day>
    <b:RefOrder>3</b:RefOrder>
  </b:Source>
  <b:Source>
    <b:Tag>RIC211</b:Tag>
    <b:SourceType>InternetSite</b:SourceType>
    <b:Guid>{94B3C0AE-CEBA-49CD-B6B7-54EADEB18BC9}</b:Guid>
    <b:Title>Rules Of Conduct</b:Title>
    <b:Year>2021</b:Year>
    <b:YearAccessed>2023</b:YearAccessed>
    <b:MonthAccessed>March</b:MonthAccessed>
    <b:DayAccessed>17</b:DayAccessed>
    <b:URL>https://www.rics.org/profession-standards/rics-standards-and-guidance/conduct-competence/rules-of-conduct</b:URL>
    <b:Author>
      <b:Author>
        <b:Corporate>RICS</b:Corporate>
      </b:Author>
    </b:Author>
    <b:RefOrder>4</b:RefOrder>
  </b:Source>
  <b:Source>
    <b:Tag>CIO15</b:Tag>
    <b:SourceType>InternetSite</b:SourceType>
    <b:Guid>{766E45AA-0B0C-4F2F-9F27-BF009D08A38A}</b:Guid>
    <b:Author>
      <b:Author>
        <b:Corporate>CIOB</b:Corporate>
      </b:Author>
    </b:Author>
    <b:Title>Codes Of Conduct </b:Title>
    <b:Year>2015</b:Year>
    <b:YearAccessed>2023</b:YearAccessed>
    <b:MonthAccessed>March</b:MonthAccessed>
    <b:DayAccessed>17</b:DayAccessed>
    <b:URL>https://www.ciob.org/sites/default/files/Code%20of%20Conduct%20for%20Chartered%20Building%20Consultancies_0.pdf</b:URL>
    <b:RefOrder>5</b:RefOrder>
  </b:Source>
  <b:Source>
    <b:Tag>Van22</b:Tag>
    <b:SourceType>InternetSite</b:SourceType>
    <b:Guid>{FBD66FBC-0018-4A7E-B851-5FADF798B933}</b:Guid>
    <b:Author>
      <b:Author>
        <b:NameList>
          <b:Person>
            <b:Last>Doshi</b:Last>
            <b:First>Vanishaa</b:First>
          </b:Person>
        </b:NameList>
      </b:Author>
    </b:Author>
    <b:Title>Basic Principles Of Ethical Communication </b:Title>
    <b:Year>2022</b:Year>
    <b:YearAccessed>2023</b:YearAccessed>
    <b:MonthAccessed>March </b:MonthAccessed>
    <b:DayAccessed>21</b:DayAccessed>
    <b:URL>https://www.teamlewis.com/magazine/4-basic-principles-of-ethical-communications/#:~:text=What%20Is%20Ethical%20Communication%3F,to%20discern%20right%20from%20wrong.</b:URL>
    <b:RefOrder>10</b:RefOrder>
  </b:Source>
  <b:Source>
    <b:Tag>Ger23</b:Tag>
    <b:SourceType>Interview</b:SourceType>
    <b:Guid>{593F1BCC-5475-4BF1-9C98-BA0D8477E840}</b:Guid>
    <b:Title>Conflict Management </b:Title>
    <b:Year>2023</b:Year>
    <b:Month>March </b:Month>
    <b:Day>21</b:Day>
    <b:Author>
      <b:Interviewee>
        <b:NameList>
          <b:Person>
            <b:Last>Flowers</b:Last>
            <b:First>Geraint</b:First>
          </b:Person>
        </b:NameList>
      </b:Interviewee>
    </b:Author>
    <b:RefOrder>12</b:RefOrder>
  </b:Source>
  <b:Source>
    <b:Tag>Con22</b:Tag>
    <b:SourceType>InternetSite</b:SourceType>
    <b:Guid>{D6E6ACB5-089D-424C-918C-06A9EDEFC5AC}</b:Guid>
    <b:Author>
      <b:Author>
        <b:Corporate>Considerate Constructor Scheme </b:Corporate>
      </b:Author>
    </b:Author>
    <b:Title>CCScheme </b:Title>
    <b:Year>2022</b:Year>
    <b:YearAccessed>2023</b:YearAccessed>
    <b:MonthAccessed>April </b:MonthAccessed>
    <b:DayAccessed>08</b:DayAccessed>
    <b:URL>https://www.ccscheme.org.uk/awards/</b:URL>
    <b:RefOrder>6</b:RefOrder>
  </b:Source>
  <b:Source>
    <b:Tag>Gre17</b:Tag>
    <b:SourceType>InternetSite</b:SourceType>
    <b:Guid>{407C6F47-0136-46FD-AD0C-5D41E16E1A51}</b:Guid>
    <b:Author>
      <b:Author>
        <b:Corporate>Grenfell Tower Inquiry</b:Corporate>
      </b:Author>
    </b:Author>
    <b:Title>Phase 1 Report Overview</b:Title>
    <b:Year>2017</b:Year>
    <b:YearAccessed>2023</b:YearAccessed>
    <b:MonthAccessed>April </b:MonthAccessed>
    <b:DayAccessed>08</b:DayAccessed>
    <b:URL>https://assets.grenfelltowerinquiry.org.uk/GTI%20-%20Phase%201%20report%20Executive%20Summary.pdf</b:URL>
    <b:RefOrder>7</b:RefOrder>
  </b:Source>
  <b:Source>
    <b:Tag>Min20</b:Tag>
    <b:SourceType>InternetSite</b:SourceType>
    <b:Guid>{6D15817F-DEF8-4B49-9DEA-28AC81189DD1}</b:Guid>
    <b:Author>
      <b:Author>
        <b:Corporate>Mind Tools</b:Corporate>
      </b:Author>
    </b:Author>
    <b:Title>Leadership Styles </b:Title>
    <b:Year>2020</b:Year>
    <b:YearAccessed>2023</b:YearAccessed>
    <b:MonthAccessed>March</b:MonthAccessed>
    <b:DayAccessed>13</b:DayAccessed>
    <b:URL>https://www.mindtools.com/a7m23wp/leadership-styles</b:URL>
    <b:RefOrder>9</b:RefOrder>
  </b:Source>
</b:Sources>
</file>

<file path=customXml/itemProps1.xml><?xml version="1.0" encoding="utf-8"?>
<ds:datastoreItem xmlns:ds="http://schemas.openxmlformats.org/officeDocument/2006/customXml" ds:itemID="{1F739372-AB31-4A0F-9C01-B58832B39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5630</Words>
  <Characters>32091</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Williams</dc:creator>
  <cp:keywords/>
  <dc:description/>
  <cp:lastModifiedBy>Ayesha Williams (2107932)</cp:lastModifiedBy>
  <cp:revision>74</cp:revision>
  <dcterms:created xsi:type="dcterms:W3CDTF">2022-11-07T14:56:00Z</dcterms:created>
  <dcterms:modified xsi:type="dcterms:W3CDTF">2023-05-01T08:43:00Z</dcterms:modified>
</cp:coreProperties>
</file>