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CA0A1E4" wp14:paraId="5E5787A5" wp14:textId="6A88FD80">
      <w:pPr>
        <w:jc w:val="center"/>
      </w:pPr>
      <w:r w:rsidR="1973755A">
        <w:drawing>
          <wp:inline xmlns:wp14="http://schemas.microsoft.com/office/word/2010/wordprocessingDrawing" wp14:editId="206B46F7" wp14:anchorId="01FB3597">
            <wp:extent cx="2578321" cy="1287016"/>
            <wp:effectExtent l="0" t="0" r="0" b="0"/>
            <wp:docPr id="17291082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9866cc417b4b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8321" cy="1287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8819AD" w:rsidP="0CA0A1E4" w:rsidRDefault="748819AD" w14:paraId="4E575F22" w14:textId="35A3E7DB">
      <w:pPr>
        <w:jc w:val="center"/>
        <w:rPr>
          <w:b w:val="1"/>
          <w:bCs w:val="1"/>
        </w:rPr>
      </w:pPr>
      <w:r w:rsidRPr="0CA0A1E4" w:rsidR="748819AD">
        <w:rPr>
          <w:b w:val="1"/>
          <w:bCs w:val="1"/>
        </w:rPr>
        <w:t xml:space="preserve">Employability skills module: </w:t>
      </w:r>
      <w:r w:rsidRPr="0CA0A1E4" w:rsidR="748819AD">
        <w:rPr>
          <w:b w:val="1"/>
          <w:bCs w:val="1"/>
        </w:rPr>
        <w:t>Problem solving and innovation</w:t>
      </w:r>
    </w:p>
    <w:p w:rsidR="748819AD" w:rsidP="0CA0A1E4" w:rsidRDefault="748819AD" w14:paraId="126AD883" w14:textId="1DF63436">
      <w:pPr>
        <w:jc w:val="center"/>
        <w:rPr>
          <w:b w:val="1"/>
          <w:bCs w:val="1"/>
        </w:rPr>
      </w:pPr>
      <w:r w:rsidRPr="0CA0A1E4" w:rsidR="748819AD">
        <w:rPr>
          <w:b w:val="1"/>
          <w:bCs w:val="1"/>
        </w:rPr>
        <w:t>Module code:</w:t>
      </w:r>
      <w:r w:rsidRPr="0CA0A1E4" w:rsidR="603E5473">
        <w:rPr>
          <w:b w:val="1"/>
          <w:bCs w:val="1"/>
        </w:rPr>
        <w:t xml:space="preserve"> </w:t>
      </w:r>
      <w:r w:rsidRPr="0CA0A1E4" w:rsidR="748819AD">
        <w:rPr>
          <w:b w:val="1"/>
          <w:bCs w:val="1"/>
        </w:rPr>
        <w:t>BMSW401</w:t>
      </w:r>
      <w:r w:rsidRPr="0CA0A1E4" w:rsidR="485E8CCF">
        <w:rPr>
          <w:b w:val="1"/>
          <w:bCs w:val="1"/>
        </w:rPr>
        <w:t>4</w:t>
      </w:r>
    </w:p>
    <w:p w:rsidR="748819AD" w:rsidP="0CA0A1E4" w:rsidRDefault="748819AD" w14:paraId="253A0429" w14:textId="1DCB42A8">
      <w:pPr>
        <w:jc w:val="center"/>
        <w:rPr>
          <w:b w:val="1"/>
          <w:bCs w:val="1"/>
        </w:rPr>
      </w:pPr>
      <w:r w:rsidRPr="0CA0A1E4" w:rsidR="748819AD">
        <w:rPr>
          <w:b w:val="1"/>
          <w:bCs w:val="1"/>
        </w:rPr>
        <w:t>Lecturer:</w:t>
      </w:r>
      <w:r w:rsidRPr="0CA0A1E4" w:rsidR="319ECBB5">
        <w:rPr>
          <w:b w:val="1"/>
          <w:bCs w:val="1"/>
        </w:rPr>
        <w:t xml:space="preserve"> </w:t>
      </w:r>
      <w:r w:rsidRPr="0CA0A1E4" w:rsidR="748819AD">
        <w:rPr>
          <w:b w:val="1"/>
          <w:bCs w:val="1"/>
        </w:rPr>
        <w:t xml:space="preserve">Christopher Rogers </w:t>
      </w:r>
    </w:p>
    <w:p w:rsidR="748819AD" w:rsidP="0CA0A1E4" w:rsidRDefault="748819AD" w14:paraId="4E478D4C" w14:textId="6E01F273">
      <w:pPr>
        <w:jc w:val="center"/>
        <w:rPr>
          <w:b w:val="1"/>
          <w:bCs w:val="1"/>
        </w:rPr>
      </w:pPr>
      <w:r w:rsidRPr="0CA0A1E4" w:rsidR="748819AD">
        <w:rPr>
          <w:b w:val="1"/>
          <w:bCs w:val="1"/>
        </w:rPr>
        <w:t xml:space="preserve">Student: </w:t>
      </w:r>
      <w:r w:rsidRPr="0CA0A1E4" w:rsidR="748819AD">
        <w:rPr>
          <w:b w:val="1"/>
          <w:bCs w:val="1"/>
        </w:rPr>
        <w:t xml:space="preserve">Lariana </w:t>
      </w:r>
      <w:r w:rsidRPr="0CA0A1E4" w:rsidR="748819AD">
        <w:rPr>
          <w:b w:val="1"/>
          <w:bCs w:val="1"/>
        </w:rPr>
        <w:t>Sliskova</w:t>
      </w:r>
    </w:p>
    <w:p w:rsidR="748819AD" w:rsidP="0CA0A1E4" w:rsidRDefault="748819AD" w14:paraId="778DEAC9" w14:textId="25EDA519">
      <w:pPr>
        <w:jc w:val="center"/>
        <w:rPr>
          <w:b w:val="1"/>
          <w:bCs w:val="1"/>
        </w:rPr>
      </w:pPr>
      <w:r w:rsidRPr="0CA0A1E4" w:rsidR="748819AD">
        <w:rPr>
          <w:b w:val="1"/>
          <w:bCs w:val="1"/>
        </w:rPr>
        <w:t xml:space="preserve">Assignment one: The Rise of Shoplifting in </w:t>
      </w:r>
      <w:r w:rsidRPr="0CA0A1E4" w:rsidR="07A683E2">
        <w:rPr>
          <w:b w:val="1"/>
          <w:bCs w:val="1"/>
        </w:rPr>
        <w:t>the</w:t>
      </w:r>
      <w:r w:rsidRPr="0CA0A1E4" w:rsidR="748819AD">
        <w:rPr>
          <w:b w:val="1"/>
          <w:bCs w:val="1"/>
        </w:rPr>
        <w:t xml:space="preserve"> UK</w:t>
      </w:r>
      <w:r w:rsidRPr="0CA0A1E4" w:rsidR="648622E9">
        <w:rPr>
          <w:b w:val="1"/>
          <w:bCs w:val="1"/>
        </w:rPr>
        <w:t>: Speaking notes</w:t>
      </w:r>
    </w:p>
    <w:p w:rsidR="0CA0A1E4" w:rsidP="0CA0A1E4" w:rsidRDefault="0CA0A1E4" w14:paraId="28284809" w14:textId="19E93AA8">
      <w:pPr>
        <w:jc w:val="center"/>
        <w:rPr>
          <w:b w:val="1"/>
          <w:bCs w:val="1"/>
        </w:rPr>
      </w:pPr>
    </w:p>
    <w:p w:rsidR="0CA0A1E4" w:rsidP="066E3187" w:rsidRDefault="0CA0A1E4" w14:paraId="07A2CD37" w14:textId="7D4F51FE">
      <w:pPr>
        <w:jc w:val="left"/>
        <w:rPr>
          <w:b w:val="0"/>
          <w:bCs w:val="0"/>
        </w:rPr>
      </w:pPr>
      <w:r w:rsidR="1CE3B0FF">
        <w:rPr>
          <w:b w:val="0"/>
          <w:bCs w:val="0"/>
        </w:rPr>
        <w:t xml:space="preserve">When we talk about shoplifting, </w:t>
      </w:r>
      <w:r w:rsidR="72A9D0ED">
        <w:rPr>
          <w:b w:val="0"/>
          <w:bCs w:val="0"/>
        </w:rPr>
        <w:t>particularly</w:t>
      </w:r>
      <w:r w:rsidR="1CE3B0FF">
        <w:rPr>
          <w:b w:val="0"/>
          <w:bCs w:val="0"/>
        </w:rPr>
        <w:t xml:space="preserve"> in the UK, we envision it as a problem, however although </w:t>
      </w:r>
      <w:r w:rsidR="6D4D6A39">
        <w:rPr>
          <w:b w:val="0"/>
          <w:bCs w:val="0"/>
        </w:rPr>
        <w:t>it's</w:t>
      </w:r>
      <w:r w:rsidR="1CE3B0FF">
        <w:rPr>
          <w:b w:val="0"/>
          <w:bCs w:val="0"/>
        </w:rPr>
        <w:t xml:space="preserve"> true</w:t>
      </w:r>
      <w:r w:rsidR="05E8FB39">
        <w:rPr>
          <w:b w:val="0"/>
          <w:bCs w:val="0"/>
        </w:rPr>
        <w:t xml:space="preserve">, we initially must look at this problem has been influenced </w:t>
      </w:r>
      <w:r w:rsidR="0BA8C4C3">
        <w:rPr>
          <w:b w:val="0"/>
          <w:bCs w:val="0"/>
        </w:rPr>
        <w:t>by a variety of factors which hav</w:t>
      </w:r>
      <w:r w:rsidR="0B5B76DF">
        <w:rPr>
          <w:b w:val="0"/>
          <w:bCs w:val="0"/>
        </w:rPr>
        <w:t xml:space="preserve">e </w:t>
      </w:r>
      <w:r w:rsidR="0BA8C4C3">
        <w:rPr>
          <w:b w:val="0"/>
          <w:bCs w:val="0"/>
        </w:rPr>
        <w:t xml:space="preserve">intensified over the last </w:t>
      </w:r>
      <w:r w:rsidR="109CDE07">
        <w:rPr>
          <w:b w:val="0"/>
          <w:bCs w:val="0"/>
        </w:rPr>
        <w:t xml:space="preserve">couple of years </w:t>
      </w:r>
      <w:r w:rsidR="109CDE07">
        <w:rPr>
          <w:b w:val="0"/>
          <w:bCs w:val="0"/>
        </w:rPr>
        <w:t>in</w:t>
      </w:r>
      <w:r w:rsidR="0BA8C4C3">
        <w:rPr>
          <w:b w:val="0"/>
          <w:bCs w:val="0"/>
        </w:rPr>
        <w:t xml:space="preserve"> order to</w:t>
      </w:r>
      <w:r w:rsidR="0BA8C4C3">
        <w:rPr>
          <w:b w:val="0"/>
          <w:bCs w:val="0"/>
        </w:rPr>
        <w:t xml:space="preserve"> discover the root </w:t>
      </w:r>
      <w:r w:rsidR="381AF4D7">
        <w:rPr>
          <w:b w:val="0"/>
          <w:bCs w:val="0"/>
        </w:rPr>
        <w:t>cause.</w:t>
      </w:r>
      <w:r w:rsidR="6ACD4A10">
        <w:rPr>
          <w:b w:val="0"/>
          <w:bCs w:val="0"/>
        </w:rPr>
        <w:t xml:space="preserve"> I am going to be summarising these factors starting with Covid </w:t>
      </w:r>
      <w:r w:rsidR="58E755D4">
        <w:rPr>
          <w:b w:val="0"/>
          <w:bCs w:val="0"/>
        </w:rPr>
        <w:t>19, which</w:t>
      </w:r>
      <w:r w:rsidR="42D64964">
        <w:rPr>
          <w:b w:val="0"/>
          <w:bCs w:val="0"/>
        </w:rPr>
        <w:t xml:space="preserve"> acted as a major trigger for disrupting daily life through lockdowns</w:t>
      </w:r>
      <w:r w:rsidR="18801E1F">
        <w:rPr>
          <w:b w:val="0"/>
          <w:bCs w:val="0"/>
        </w:rPr>
        <w:t xml:space="preserve">, job losses, and increased financial stresses. These changes </w:t>
      </w:r>
      <w:r w:rsidR="4A4B6176">
        <w:rPr>
          <w:b w:val="0"/>
          <w:bCs w:val="0"/>
        </w:rPr>
        <w:t>set off a chain reaction which you can envision as dominos collapsing at each other</w:t>
      </w:r>
      <w:r w:rsidR="5E9FF0DC">
        <w:rPr>
          <w:b w:val="0"/>
          <w:bCs w:val="0"/>
        </w:rPr>
        <w:t xml:space="preserve"> – worsening economic instability, </w:t>
      </w:r>
      <w:r w:rsidR="137CD643">
        <w:rPr>
          <w:b w:val="0"/>
          <w:bCs w:val="0"/>
        </w:rPr>
        <w:t>fuelling</w:t>
      </w:r>
      <w:r w:rsidR="5E9FF0DC">
        <w:rPr>
          <w:b w:val="0"/>
          <w:bCs w:val="0"/>
        </w:rPr>
        <w:t xml:space="preserve"> </w:t>
      </w:r>
      <w:r w:rsidR="4C0371CD">
        <w:rPr>
          <w:b w:val="0"/>
          <w:bCs w:val="0"/>
        </w:rPr>
        <w:t>inflation, and</w:t>
      </w:r>
      <w:r w:rsidR="1E6749C9">
        <w:rPr>
          <w:b w:val="0"/>
          <w:bCs w:val="0"/>
        </w:rPr>
        <w:t xml:space="preserve"> contributing to the ongoing cost of living crisis</w:t>
      </w:r>
      <w:r w:rsidR="77834B12">
        <w:rPr>
          <w:b w:val="0"/>
          <w:bCs w:val="0"/>
        </w:rPr>
        <w:t xml:space="preserve"> which has particularly affected vulne</w:t>
      </w:r>
      <w:r w:rsidR="6C627C9D">
        <w:rPr>
          <w:b w:val="0"/>
          <w:bCs w:val="0"/>
        </w:rPr>
        <w:t>rable groups of people such as low-income families</w:t>
      </w:r>
      <w:r w:rsidR="1E6749C9">
        <w:rPr>
          <w:b w:val="0"/>
          <w:bCs w:val="0"/>
        </w:rPr>
        <w:t xml:space="preserve"> </w:t>
      </w:r>
      <w:r w:rsidR="1E6749C9">
        <w:rPr>
          <w:b w:val="0"/>
          <w:bCs w:val="0"/>
        </w:rPr>
        <w:t>which</w:t>
      </w:r>
      <w:r w:rsidR="3F9F7780">
        <w:rPr>
          <w:b w:val="0"/>
          <w:bCs w:val="0"/>
        </w:rPr>
        <w:t xml:space="preserve"> is what mainly</w:t>
      </w:r>
      <w:r w:rsidR="1E6749C9">
        <w:rPr>
          <w:b w:val="0"/>
          <w:bCs w:val="0"/>
        </w:rPr>
        <w:t xml:space="preserve"> sparked the increase in shoplifting</w:t>
      </w:r>
      <w:r w:rsidR="21CE4AFC">
        <w:rPr>
          <w:b w:val="0"/>
          <w:bCs w:val="0"/>
        </w:rPr>
        <w:t xml:space="preserve"> (Hughes,2024)  Many families have resorted</w:t>
      </w:r>
      <w:r w:rsidR="79EBB22A">
        <w:rPr>
          <w:b w:val="0"/>
          <w:bCs w:val="0"/>
        </w:rPr>
        <w:t xml:space="preserve"> to shoplifting essential items such as baby formula and nappies because </w:t>
      </w:r>
      <w:r w:rsidR="3868A4FC">
        <w:rPr>
          <w:b w:val="0"/>
          <w:bCs w:val="0"/>
        </w:rPr>
        <w:t>they're</w:t>
      </w:r>
      <w:r w:rsidR="79EBB22A">
        <w:rPr>
          <w:b w:val="0"/>
          <w:bCs w:val="0"/>
        </w:rPr>
        <w:t xml:space="preserve"> no longer able to afford basic needs </w:t>
      </w:r>
      <w:r w:rsidR="1D14F85A">
        <w:rPr>
          <w:b w:val="0"/>
          <w:bCs w:val="0"/>
        </w:rPr>
        <w:t>(young,2024)  In response to these challenges, retailers such as Tesco have implemente</w:t>
      </w:r>
      <w:r w:rsidR="60E2D31E">
        <w:rPr>
          <w:b w:val="0"/>
          <w:bCs w:val="0"/>
        </w:rPr>
        <w:t>d enhanced security measures</w:t>
      </w:r>
      <w:r w:rsidR="44C44603">
        <w:rPr>
          <w:b w:val="0"/>
          <w:bCs w:val="0"/>
        </w:rPr>
        <w:t>, these include security tags on high risk items</w:t>
      </w:r>
      <w:r w:rsidR="34272DDA">
        <w:rPr>
          <w:b w:val="0"/>
          <w:bCs w:val="0"/>
        </w:rPr>
        <w:t>, increased surveillance, and most profoundly, the introduction of AI dr</w:t>
      </w:r>
      <w:r w:rsidR="18F9324D">
        <w:rPr>
          <w:b w:val="0"/>
          <w:bCs w:val="0"/>
        </w:rPr>
        <w:t xml:space="preserve">iven monitoring systems at </w:t>
      </w:r>
      <w:r w:rsidR="100C42A3">
        <w:rPr>
          <w:b w:val="0"/>
          <w:bCs w:val="0"/>
        </w:rPr>
        <w:t>self-checkouts</w:t>
      </w:r>
      <w:r w:rsidR="18F9324D">
        <w:rPr>
          <w:b w:val="0"/>
          <w:bCs w:val="0"/>
        </w:rPr>
        <w:t xml:space="preserve"> </w:t>
      </w:r>
      <w:r w:rsidR="30DE2285">
        <w:rPr>
          <w:b w:val="0"/>
          <w:bCs w:val="0"/>
        </w:rPr>
        <w:t>(Godfrey,2025)</w:t>
      </w:r>
      <w:r w:rsidR="30311559">
        <w:rPr>
          <w:b w:val="0"/>
          <w:bCs w:val="0"/>
        </w:rPr>
        <w:t xml:space="preserve"> However, these measures raise ethical concerns; many c</w:t>
      </w:r>
      <w:r w:rsidR="3008F201">
        <w:rPr>
          <w:b w:val="0"/>
          <w:bCs w:val="0"/>
        </w:rPr>
        <w:t xml:space="preserve">ustomers report feeling unfairly scrutinised or interrogated which can </w:t>
      </w:r>
      <w:r w:rsidR="741029E2">
        <w:rPr>
          <w:b w:val="0"/>
          <w:bCs w:val="0"/>
        </w:rPr>
        <w:t>lead to distrust and harm customer loyalty</w:t>
      </w:r>
      <w:r w:rsidR="09FB1BAA">
        <w:rPr>
          <w:b w:val="0"/>
          <w:bCs w:val="0"/>
        </w:rPr>
        <w:t xml:space="preserve"> </w:t>
      </w:r>
      <w:r w:rsidR="7837228B">
        <w:rPr>
          <w:b w:val="0"/>
          <w:bCs w:val="0"/>
        </w:rPr>
        <w:t>(Haslett and Masud, 2025)</w:t>
      </w:r>
      <w:r w:rsidR="741029E2">
        <w:rPr>
          <w:b w:val="0"/>
          <w:bCs w:val="0"/>
        </w:rPr>
        <w:t xml:space="preserve">. Additionally, as </w:t>
      </w:r>
      <w:r w:rsidR="741029E2">
        <w:rPr>
          <w:b w:val="0"/>
          <w:bCs w:val="0"/>
        </w:rPr>
        <w:t>aforesaid</w:t>
      </w:r>
      <w:r w:rsidR="66CC741A">
        <w:rPr>
          <w:b w:val="0"/>
          <w:bCs w:val="0"/>
        </w:rPr>
        <w:t>,</w:t>
      </w:r>
      <w:r w:rsidR="51287182">
        <w:rPr>
          <w:b w:val="0"/>
          <w:bCs w:val="0"/>
        </w:rPr>
        <w:t xml:space="preserve"> according to an article by </w:t>
      </w:r>
      <w:r w:rsidR="4F2A48C3">
        <w:rPr>
          <w:b w:val="0"/>
          <w:bCs w:val="0"/>
        </w:rPr>
        <w:t>Sky</w:t>
      </w:r>
      <w:r w:rsidR="51287182">
        <w:rPr>
          <w:b w:val="0"/>
          <w:bCs w:val="0"/>
        </w:rPr>
        <w:t xml:space="preserve"> News</w:t>
      </w:r>
      <w:r w:rsidR="3D4215D2">
        <w:rPr>
          <w:b w:val="0"/>
          <w:bCs w:val="0"/>
        </w:rPr>
        <w:t xml:space="preserve"> </w:t>
      </w:r>
      <w:r w:rsidR="0453513C">
        <w:rPr>
          <w:b w:val="0"/>
          <w:bCs w:val="0"/>
        </w:rPr>
        <w:t>(2023)</w:t>
      </w:r>
      <w:r w:rsidR="51287182">
        <w:rPr>
          <w:b w:val="0"/>
          <w:bCs w:val="0"/>
        </w:rPr>
        <w:t>,</w:t>
      </w:r>
      <w:r w:rsidR="66CC741A">
        <w:rPr>
          <w:b w:val="0"/>
          <w:bCs w:val="0"/>
        </w:rPr>
        <w:t xml:space="preserve"> Tesco has recently announced the introduction of body worn cameras</w:t>
      </w:r>
      <w:r w:rsidR="741029E2">
        <w:rPr>
          <w:b w:val="0"/>
          <w:bCs w:val="0"/>
        </w:rPr>
        <w:t xml:space="preserve"> </w:t>
      </w:r>
      <w:r w:rsidR="0D027FCC">
        <w:rPr>
          <w:b w:val="0"/>
          <w:bCs w:val="0"/>
        </w:rPr>
        <w:t xml:space="preserve">to enhance the safety of their staff. This </w:t>
      </w:r>
      <w:r w:rsidR="1B08AEF4">
        <w:rPr>
          <w:b w:val="0"/>
          <w:bCs w:val="0"/>
        </w:rPr>
        <w:t>decision follows</w:t>
      </w:r>
      <w:r w:rsidR="144EBD34">
        <w:rPr>
          <w:b w:val="0"/>
          <w:bCs w:val="0"/>
        </w:rPr>
        <w:t xml:space="preserve"> a notable increase in incidents of abuse and violence against </w:t>
      </w:r>
      <w:r w:rsidR="351A8D53">
        <w:rPr>
          <w:b w:val="0"/>
          <w:bCs w:val="0"/>
        </w:rPr>
        <w:t>staff,</w:t>
      </w:r>
      <w:r w:rsidR="144EBD34">
        <w:rPr>
          <w:b w:val="0"/>
          <w:bCs w:val="0"/>
        </w:rPr>
        <w:t xml:space="preserve"> w</w:t>
      </w:r>
      <w:r w:rsidR="4342EB4E">
        <w:rPr>
          <w:b w:val="0"/>
          <w:bCs w:val="0"/>
        </w:rPr>
        <w:t xml:space="preserve">ith physical assaults rising by a third </w:t>
      </w:r>
      <w:r w:rsidR="6B12CBEE">
        <w:rPr>
          <w:b w:val="0"/>
          <w:bCs w:val="0"/>
        </w:rPr>
        <w:t>compared</w:t>
      </w:r>
      <w:r w:rsidR="4342EB4E">
        <w:rPr>
          <w:b w:val="0"/>
          <w:bCs w:val="0"/>
        </w:rPr>
        <w:t xml:space="preserve"> to the previous year. In respons</w:t>
      </w:r>
      <w:r w:rsidR="27DE5E4F">
        <w:rPr>
          <w:b w:val="0"/>
          <w:bCs w:val="0"/>
        </w:rPr>
        <w:t xml:space="preserve">e, the company is </w:t>
      </w:r>
      <w:r w:rsidR="460F7990">
        <w:rPr>
          <w:b w:val="0"/>
          <w:bCs w:val="0"/>
        </w:rPr>
        <w:t xml:space="preserve">investing </w:t>
      </w:r>
      <w:r w:rsidR="6C18BADD">
        <w:rPr>
          <w:b w:val="0"/>
          <w:bCs w:val="0"/>
        </w:rPr>
        <w:t xml:space="preserve">£44 </w:t>
      </w:r>
      <w:r w:rsidR="69768583">
        <w:rPr>
          <w:b w:val="0"/>
          <w:bCs w:val="0"/>
        </w:rPr>
        <w:t>million to</w:t>
      </w:r>
      <w:r w:rsidR="6C18BADD">
        <w:rPr>
          <w:b w:val="0"/>
          <w:bCs w:val="0"/>
        </w:rPr>
        <w:t xml:space="preserve"> improve workplace security</w:t>
      </w:r>
      <w:r w:rsidR="5254F05F">
        <w:rPr>
          <w:b w:val="0"/>
          <w:bCs w:val="0"/>
        </w:rPr>
        <w:t xml:space="preserve">. This decision has influenced other supermarkets such as </w:t>
      </w:r>
      <w:r w:rsidR="5445F23C">
        <w:rPr>
          <w:b w:val="0"/>
          <w:bCs w:val="0"/>
        </w:rPr>
        <w:t>Sainsbury</w:t>
      </w:r>
      <w:r w:rsidR="76113894">
        <w:rPr>
          <w:b w:val="0"/>
          <w:bCs w:val="0"/>
        </w:rPr>
        <w:t>’</w:t>
      </w:r>
      <w:r w:rsidR="5445F23C">
        <w:rPr>
          <w:b w:val="0"/>
          <w:bCs w:val="0"/>
        </w:rPr>
        <w:t>s</w:t>
      </w:r>
      <w:r w:rsidR="5254F05F">
        <w:rPr>
          <w:b w:val="0"/>
          <w:bCs w:val="0"/>
        </w:rPr>
        <w:t xml:space="preserve">, </w:t>
      </w:r>
      <w:r w:rsidR="2CB16F48">
        <w:rPr>
          <w:b w:val="0"/>
          <w:bCs w:val="0"/>
        </w:rPr>
        <w:t>Waitrose</w:t>
      </w:r>
      <w:r w:rsidR="5254F05F">
        <w:rPr>
          <w:b w:val="0"/>
          <w:bCs w:val="0"/>
        </w:rPr>
        <w:t xml:space="preserve">, and </w:t>
      </w:r>
      <w:r w:rsidR="759A2F46">
        <w:rPr>
          <w:b w:val="0"/>
          <w:bCs w:val="0"/>
        </w:rPr>
        <w:t>C</w:t>
      </w:r>
      <w:r w:rsidR="5254F05F">
        <w:rPr>
          <w:b w:val="0"/>
          <w:bCs w:val="0"/>
        </w:rPr>
        <w:t>o</w:t>
      </w:r>
      <w:r w:rsidR="58C9C353">
        <w:rPr>
          <w:b w:val="0"/>
          <w:bCs w:val="0"/>
        </w:rPr>
        <w:t>-</w:t>
      </w:r>
      <w:r w:rsidR="5254F05F">
        <w:rPr>
          <w:b w:val="0"/>
          <w:bCs w:val="0"/>
        </w:rPr>
        <w:t>op</w:t>
      </w:r>
      <w:r w:rsidR="3DD5983F">
        <w:rPr>
          <w:b w:val="0"/>
          <w:bCs w:val="0"/>
        </w:rPr>
        <w:t xml:space="preserve"> to provide their staff with body cameras</w:t>
      </w:r>
      <w:r w:rsidR="44C85838">
        <w:rPr>
          <w:b w:val="0"/>
          <w:bCs w:val="0"/>
        </w:rPr>
        <w:t xml:space="preserve"> because of the rise of ab</w:t>
      </w:r>
      <w:r w:rsidR="0A1EF9DA">
        <w:rPr>
          <w:b w:val="0"/>
          <w:bCs w:val="0"/>
        </w:rPr>
        <w:t>use from shoplifters in retail in general. According to the article</w:t>
      </w:r>
      <w:r w:rsidR="5374332C">
        <w:rPr>
          <w:b w:val="0"/>
          <w:bCs w:val="0"/>
        </w:rPr>
        <w:t xml:space="preserve"> retail staff experienced 850 cases of abuse or assault each day</w:t>
      </w:r>
      <w:r w:rsidR="1861409D">
        <w:rPr>
          <w:b w:val="0"/>
          <w:bCs w:val="0"/>
        </w:rPr>
        <w:t xml:space="preserve"> in 2021/2022 which is </w:t>
      </w:r>
      <w:r w:rsidR="1861409D">
        <w:rPr>
          <w:b w:val="0"/>
          <w:bCs w:val="0"/>
        </w:rPr>
        <w:t>almost twice</w:t>
      </w:r>
      <w:r w:rsidR="1861409D">
        <w:rPr>
          <w:b w:val="0"/>
          <w:bCs w:val="0"/>
        </w:rPr>
        <w:t xml:space="preserve"> as many </w:t>
      </w:r>
      <w:r w:rsidR="63C24B17">
        <w:rPr>
          <w:b w:val="0"/>
          <w:bCs w:val="0"/>
        </w:rPr>
        <w:t>before the covid 19 pandemic. This further illustrates</w:t>
      </w:r>
      <w:r w:rsidR="072687AD">
        <w:rPr>
          <w:b w:val="0"/>
          <w:bCs w:val="0"/>
        </w:rPr>
        <w:t xml:space="preserve"> the connection with shoplifting and the pandemic (assuming it is </w:t>
      </w:r>
      <w:r w:rsidR="4B951740">
        <w:rPr>
          <w:b w:val="0"/>
          <w:bCs w:val="0"/>
        </w:rPr>
        <w:t xml:space="preserve">the root cause). </w:t>
      </w:r>
      <w:r w:rsidR="1F5E43E5">
        <w:rPr>
          <w:b w:val="0"/>
          <w:bCs w:val="0"/>
        </w:rPr>
        <w:t>In 2024, the UK recorded</w:t>
      </w:r>
      <w:r w:rsidR="3A573E33">
        <w:rPr>
          <w:b w:val="0"/>
          <w:bCs w:val="0"/>
        </w:rPr>
        <w:t xml:space="preserve"> 516,971 shoplifting incidents which is a 20% rise </w:t>
      </w:r>
      <w:r w:rsidR="76D324FA">
        <w:rPr>
          <w:b w:val="0"/>
          <w:bCs w:val="0"/>
        </w:rPr>
        <w:t>in contrast to the previous year</w:t>
      </w:r>
      <w:r w:rsidR="50AA3014">
        <w:rPr>
          <w:b w:val="0"/>
          <w:bCs w:val="0"/>
        </w:rPr>
        <w:t xml:space="preserve"> and the highest level yet since</w:t>
      </w:r>
      <w:r w:rsidR="733B398D">
        <w:rPr>
          <w:b w:val="0"/>
          <w:bCs w:val="0"/>
        </w:rPr>
        <w:t xml:space="preserve"> records started in 2003 (Houlton, 2025) The retail sector </w:t>
      </w:r>
      <w:r w:rsidR="6F4FB2A4">
        <w:rPr>
          <w:b w:val="0"/>
          <w:bCs w:val="0"/>
        </w:rPr>
        <w:t>suffered losses estimated to £7.9 billion due to theft</w:t>
      </w:r>
      <w:r w:rsidR="341AD24E">
        <w:rPr>
          <w:b w:val="0"/>
          <w:bCs w:val="0"/>
        </w:rPr>
        <w:t xml:space="preserve"> in 2023. Tesco being one of the most major retailers affected. </w:t>
      </w:r>
      <w:r w:rsidR="6BA05E65">
        <w:rPr>
          <w:b w:val="0"/>
          <w:bCs w:val="0"/>
        </w:rPr>
        <w:t xml:space="preserve">These losses </w:t>
      </w:r>
      <w:r w:rsidR="6B1736A9">
        <w:rPr>
          <w:b w:val="0"/>
          <w:bCs w:val="0"/>
        </w:rPr>
        <w:t>don't</w:t>
      </w:r>
      <w:r w:rsidR="6BA05E65">
        <w:rPr>
          <w:b w:val="0"/>
          <w:bCs w:val="0"/>
        </w:rPr>
        <w:t xml:space="preserve"> just cost the company profit margins but also make items more expensiv</w:t>
      </w:r>
      <w:r w:rsidR="348B1E65">
        <w:rPr>
          <w:b w:val="0"/>
          <w:bCs w:val="0"/>
        </w:rPr>
        <w:t>e for regular people since the company will in</w:t>
      </w:r>
      <w:r w:rsidR="18570892">
        <w:rPr>
          <w:b w:val="0"/>
          <w:bCs w:val="0"/>
        </w:rPr>
        <w:t>crease prices to make up for those losses (Hawkins,2024</w:t>
      </w:r>
      <w:r w:rsidR="116BC57A">
        <w:rPr>
          <w:b w:val="0"/>
          <w:bCs w:val="0"/>
        </w:rPr>
        <w:t>)</w:t>
      </w:r>
      <w:r w:rsidR="18570892">
        <w:rPr>
          <w:b w:val="0"/>
          <w:bCs w:val="0"/>
        </w:rPr>
        <w:t>. To summarise, the rise of shoplifting i</w:t>
      </w:r>
      <w:r w:rsidR="65A1A06E">
        <w:rPr>
          <w:b w:val="0"/>
          <w:bCs w:val="0"/>
        </w:rPr>
        <w:t>s driven by complex</w:t>
      </w:r>
      <w:r w:rsidR="460C774A">
        <w:rPr>
          <w:b w:val="0"/>
          <w:bCs w:val="0"/>
        </w:rPr>
        <w:t xml:space="preserve"> mix of</w:t>
      </w:r>
      <w:r w:rsidR="65A1A06E">
        <w:rPr>
          <w:b w:val="0"/>
          <w:bCs w:val="0"/>
        </w:rPr>
        <w:t xml:space="preserve"> economic, and social factors</w:t>
      </w:r>
      <w:r w:rsidR="3E4533FA">
        <w:rPr>
          <w:b w:val="0"/>
          <w:bCs w:val="0"/>
        </w:rPr>
        <w:t xml:space="preserve">. </w:t>
      </w:r>
      <w:r w:rsidR="5331A35D">
        <w:rPr>
          <w:b w:val="0"/>
          <w:bCs w:val="0"/>
        </w:rPr>
        <w:t xml:space="preserve">creating a domino effect of disastrous </w:t>
      </w:r>
      <w:r w:rsidR="409371BD">
        <w:rPr>
          <w:b w:val="0"/>
          <w:bCs w:val="0"/>
        </w:rPr>
        <w:t>repercussions</w:t>
      </w:r>
      <w:r w:rsidR="5331A35D">
        <w:rPr>
          <w:b w:val="0"/>
          <w:bCs w:val="0"/>
        </w:rPr>
        <w:t xml:space="preserve"> </w:t>
      </w:r>
      <w:r w:rsidR="33CF2033">
        <w:rPr>
          <w:b w:val="0"/>
          <w:bCs w:val="0"/>
        </w:rPr>
        <w:t>the</w:t>
      </w:r>
      <w:r w:rsidR="3E4533FA">
        <w:rPr>
          <w:b w:val="0"/>
          <w:bCs w:val="0"/>
        </w:rPr>
        <w:t xml:space="preserve"> pandemic and the </w:t>
      </w:r>
      <w:r w:rsidR="65F554C7">
        <w:rPr>
          <w:b w:val="0"/>
          <w:bCs w:val="0"/>
        </w:rPr>
        <w:t>cost-of-living</w:t>
      </w:r>
      <w:r w:rsidR="3E4533FA">
        <w:rPr>
          <w:b w:val="0"/>
          <w:bCs w:val="0"/>
        </w:rPr>
        <w:t xml:space="preserve"> crisis alike have played significant roles in </w:t>
      </w:r>
      <w:r w:rsidR="65FE6046">
        <w:rPr>
          <w:b w:val="0"/>
          <w:bCs w:val="0"/>
        </w:rPr>
        <w:t>exacerbating</w:t>
      </w:r>
      <w:r w:rsidR="65FE6046">
        <w:rPr>
          <w:b w:val="0"/>
          <w:bCs w:val="0"/>
        </w:rPr>
        <w:t xml:space="preserve"> the</w:t>
      </w:r>
      <w:r w:rsidR="3E4533FA">
        <w:rPr>
          <w:b w:val="0"/>
          <w:bCs w:val="0"/>
        </w:rPr>
        <w:t xml:space="preserve"> </w:t>
      </w:r>
      <w:r w:rsidR="7548D32F">
        <w:rPr>
          <w:b w:val="0"/>
          <w:bCs w:val="0"/>
        </w:rPr>
        <w:t xml:space="preserve">problem </w:t>
      </w:r>
      <w:r w:rsidR="1181810C">
        <w:rPr>
          <w:b w:val="0"/>
          <w:bCs w:val="0"/>
        </w:rPr>
        <w:t>while retail</w:t>
      </w:r>
      <w:r w:rsidR="7548D32F">
        <w:rPr>
          <w:b w:val="0"/>
          <w:bCs w:val="0"/>
        </w:rPr>
        <w:t xml:space="preserve"> </w:t>
      </w:r>
      <w:r w:rsidR="1594F3EF">
        <w:rPr>
          <w:b w:val="0"/>
          <w:bCs w:val="0"/>
        </w:rPr>
        <w:t>responses</w:t>
      </w:r>
      <w:r w:rsidR="7548D32F">
        <w:rPr>
          <w:b w:val="0"/>
          <w:bCs w:val="0"/>
        </w:rPr>
        <w:t xml:space="preserve"> ha</w:t>
      </w:r>
      <w:r w:rsidR="7548D32F">
        <w:rPr>
          <w:b w:val="0"/>
          <w:bCs w:val="0"/>
        </w:rPr>
        <w:t>ve</w:t>
      </w:r>
      <w:r w:rsidR="062B8245">
        <w:rPr>
          <w:b w:val="0"/>
          <w:bCs w:val="0"/>
        </w:rPr>
        <w:t xml:space="preserve"> </w:t>
      </w:r>
      <w:r w:rsidR="0BA6F048">
        <w:rPr>
          <w:b w:val="0"/>
          <w:bCs w:val="0"/>
        </w:rPr>
        <w:t>simultaneously</w:t>
      </w:r>
      <w:r w:rsidR="062B8245">
        <w:rPr>
          <w:b w:val="0"/>
          <w:bCs w:val="0"/>
        </w:rPr>
        <w:t xml:space="preserve"> worsened the situation</w:t>
      </w:r>
      <w:r w:rsidR="1AA8FE27">
        <w:rPr>
          <w:b w:val="0"/>
          <w:bCs w:val="0"/>
        </w:rPr>
        <w:t xml:space="preserve"> </w:t>
      </w:r>
      <w:r w:rsidR="5D8D78CA">
        <w:rPr>
          <w:b w:val="0"/>
          <w:bCs w:val="0"/>
        </w:rPr>
        <w:t>regarding</w:t>
      </w:r>
      <w:r w:rsidR="1AA8FE27">
        <w:rPr>
          <w:b w:val="0"/>
          <w:bCs w:val="0"/>
        </w:rPr>
        <w:t xml:space="preserve"> ethical concerns</w:t>
      </w:r>
      <w:r w:rsidR="6D60CF0A">
        <w:rPr>
          <w:b w:val="0"/>
          <w:bCs w:val="0"/>
        </w:rPr>
        <w:t>.</w:t>
      </w:r>
    </w:p>
    <w:p w:rsidR="0CA0A1E4" w:rsidP="066E3187" w:rsidRDefault="0CA0A1E4" w14:paraId="2D170F69" w14:textId="5DCB2222">
      <w:pPr>
        <w:jc w:val="left"/>
        <w:rPr>
          <w:b w:val="0"/>
          <w:bCs w:val="0"/>
        </w:rPr>
      </w:pPr>
    </w:p>
    <w:p w:rsidR="0CA0A1E4" w:rsidP="066E3187" w:rsidRDefault="0CA0A1E4" w14:paraId="66C16EF6" w14:textId="05BFA669">
      <w:pPr>
        <w:jc w:val="left"/>
        <w:rPr>
          <w:b w:val="0"/>
          <w:bCs w:val="0"/>
        </w:rPr>
      </w:pPr>
      <w:r w:rsidR="6D60CF0A">
        <w:rPr>
          <w:b w:val="0"/>
          <w:bCs w:val="0"/>
        </w:rPr>
        <w:t>Reference list:</w:t>
      </w:r>
    </w:p>
    <w:p w:rsidR="72BFBFB4" w:rsidP="066E3187" w:rsidRDefault="72BFBFB4" w14:paraId="53C9705B" w14:textId="688E145C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72BFBFB4">
        <w:rPr>
          <w:b w:val="0"/>
          <w:bCs w:val="0"/>
        </w:rPr>
        <w:t xml:space="preserve">Godfrey, Thomas (2025) </w:t>
      </w:r>
      <w:r w:rsidR="07CF080E">
        <w:rPr>
          <w:b w:val="0"/>
          <w:bCs w:val="0"/>
        </w:rPr>
        <w:t>‘</w:t>
      </w:r>
      <w:r w:rsidR="72BFBFB4">
        <w:rPr>
          <w:b w:val="0"/>
          <w:bCs w:val="0"/>
        </w:rPr>
        <w:t xml:space="preserve">Tesco becomes latest supermarket </w:t>
      </w:r>
      <w:r w:rsidR="6B4A82FA">
        <w:rPr>
          <w:b w:val="0"/>
          <w:bCs w:val="0"/>
        </w:rPr>
        <w:t>to make major change at self – service checkouts in bid to crackdown on shoplifting’</w:t>
      </w:r>
      <w:r w:rsidR="54E3FB89">
        <w:rPr>
          <w:b w:val="0"/>
          <w:bCs w:val="0"/>
        </w:rPr>
        <w:t>,</w:t>
      </w:r>
      <w:r w:rsidRPr="3A373494" w:rsidR="54E3FB89">
        <w:rPr>
          <w:b w:val="0"/>
          <w:bCs w:val="0"/>
          <w:i w:val="1"/>
          <w:iCs w:val="1"/>
        </w:rPr>
        <w:t xml:space="preserve"> The Sun, </w:t>
      </w:r>
      <w:r w:rsidRPr="3A373494" w:rsidR="54E3FB89">
        <w:rPr>
          <w:b w:val="0"/>
          <w:bCs w:val="0"/>
          <w:i w:val="0"/>
          <w:iCs w:val="0"/>
        </w:rPr>
        <w:t>24 May</w:t>
      </w:r>
      <w:r w:rsidRPr="3A373494" w:rsidR="7B5ACE3E">
        <w:rPr>
          <w:b w:val="0"/>
          <w:bCs w:val="0"/>
          <w:i w:val="0"/>
          <w:iCs w:val="0"/>
        </w:rPr>
        <w:t>. Available at:</w:t>
      </w:r>
      <w:hyperlink r:id="R92744b5195a04869">
        <w:r w:rsidRPr="3A373494" w:rsidR="7B5ACE3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Tesco becomes latest UK supermarket to make major change at self-service checkouts in bid to crackdown on shoplifting | The Sun</w:t>
        </w:r>
      </w:hyperlink>
      <w:r w:rsidRPr="3A373494" w:rsidR="7B5ACE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6 June 2025).</w:t>
      </w:r>
    </w:p>
    <w:p w:rsidR="46B2B7A1" w:rsidP="3A373494" w:rsidRDefault="46B2B7A1" w14:paraId="177428F4" w14:textId="72B7219D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Houlton, Cara (2025) </w:t>
      </w:r>
      <w:r w:rsidRPr="3A373494" w:rsidR="46B2B7A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Shoplifting offences reach highest level since records began. </w:t>
      </w:r>
      <w:r w:rsidRPr="3A373494" w:rsidR="46B2B7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d04e7048c3bc49db">
        <w:r w:rsidRPr="3A373494" w:rsidR="46B2B7A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Shoplifting offences reach highest level since records began</w:t>
        </w:r>
      </w:hyperlink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 June 2025).</w:t>
      </w:r>
    </w:p>
    <w:p w:rsidR="46B2B7A1" w:rsidP="3A373494" w:rsidRDefault="46B2B7A1" w14:paraId="6F00CA9B" w14:textId="3A6F10C5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Haslett, E. and Masud, F. (2025) ‘Tesco shoppers mock VAR style cameras at self- checkout', </w:t>
      </w:r>
      <w:r w:rsidRPr="3A373494" w:rsidR="46B2B7A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BBC News, </w:t>
      </w:r>
      <w:r w:rsidRPr="3A373494" w:rsidR="46B2B7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28 January. Available at:</w:t>
      </w:r>
      <w:hyperlink w:anchor=":~:text=Updated%2028%20May%202025,a%20record%20high%20in%202024" r:id="Rb29f0cb7d89746b6">
        <w:r w:rsidRPr="3A373494" w:rsidR="46B2B7A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Tesco shoppers mock 'VAR'-style cameras at self-checkout - BBC News</w:t>
        </w:r>
      </w:hyperlink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10 June 2025)</w:t>
      </w:r>
    </w:p>
    <w:p w:rsidR="46B2B7A1" w:rsidP="3A373494" w:rsidRDefault="46B2B7A1" w14:paraId="454DFEE5" w14:textId="2E2F4A71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Hawkins, Tom (2024) </w:t>
      </w:r>
      <w:r w:rsidRPr="3A373494" w:rsidR="46B2B7A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The future of ‘shrink’: the increase of shoplifting. </w:t>
      </w:r>
      <w:r w:rsidRPr="3A373494" w:rsidR="46B2B7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7c9c6b85d3504635">
        <w:r w:rsidRPr="3A373494" w:rsidR="46B2B7A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future of ‘shrink’: the increase of shoplifting | Deloitte UK</w:t>
        </w:r>
      </w:hyperlink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 June 2025).</w:t>
      </w:r>
    </w:p>
    <w:p w:rsidR="46B2B7A1" w:rsidP="3A373494" w:rsidRDefault="46B2B7A1" w14:paraId="35C8A025" w14:textId="3C47A1C4">
      <w:pPr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>‘Tesco staff offered body cameras following rise in assaults</w:t>
      </w:r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>’,</w:t>
      </w:r>
      <w:r w:rsidRPr="3A373494" w:rsidR="46B2B7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373494" w:rsidR="46B2B7A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Sky News, </w:t>
      </w:r>
      <w:r w:rsidRPr="3A373494" w:rsidR="46B2B7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3 September. Available at: </w:t>
      </w:r>
      <w:hyperlink r:id="R277be1c9c5124547">
        <w:r w:rsidRPr="3A373494" w:rsidR="46B2B7A1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GB"/>
          </w:rPr>
          <w:t>https://news.sky.com/story/tesco-staff-offered-body-cameras-following-rise-in-assaults-</w:t>
        </w:r>
      </w:hyperlink>
      <w:r w:rsidRPr="3A373494" w:rsidR="46B2B7A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(Accessed: 10 June 2025)</w:t>
      </w:r>
    </w:p>
    <w:p w:rsidR="6C670961" w:rsidP="3A373494" w:rsidRDefault="6C670961" w14:paraId="534B71EB" w14:textId="6B3307FC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373494" w:rsidR="6C6709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Young, Jamie (2024) </w:t>
      </w:r>
      <w:r w:rsidRPr="3A373494" w:rsidR="6C67096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UK shoplifting offences</w:t>
      </w:r>
      <w:r w:rsidRPr="3A373494" w:rsidR="016FBC4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reach high as over 1.2 million cases logged since 2019. </w:t>
      </w:r>
      <w:r w:rsidRPr="3A373494" w:rsidR="016FBC4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d8621ccb7e0d4343">
        <w:r w:rsidRPr="3A373494" w:rsidR="46D3861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UK shoplifting offences reach record high as over 1.2m cases logged since 2019</w:t>
        </w:r>
      </w:hyperlink>
      <w:r w:rsidRPr="3A373494" w:rsidR="46D386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8 June 2025).</w:t>
      </w:r>
    </w:p>
    <w:p w:rsidR="3A373494" w:rsidP="3A373494" w:rsidRDefault="3A373494" w14:paraId="566F2ACB" w14:textId="740B1AFF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A373494" w:rsidP="3A373494" w:rsidRDefault="3A373494" w14:paraId="235507D2" w14:textId="406896AD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6E3187" w:rsidP="066E3187" w:rsidRDefault="066E3187" w14:paraId="45F89AA2" w14:textId="14167E69">
      <w:p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2af19ee60544bd9"/>
      <w:footerReference w:type="default" r:id="Rc26d0393d8a841e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373494" w:rsidTr="3A373494" w14:paraId="3FA4B0EF">
      <w:trPr>
        <w:trHeight w:val="300"/>
      </w:trPr>
      <w:tc>
        <w:tcPr>
          <w:tcW w:w="3005" w:type="dxa"/>
          <w:tcMar/>
        </w:tcPr>
        <w:p w:rsidR="3A373494" w:rsidP="3A373494" w:rsidRDefault="3A373494" w14:paraId="5D98137C" w14:textId="1942D0F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373494" w:rsidP="3A373494" w:rsidRDefault="3A373494" w14:paraId="7E32898E" w14:textId="5A349D0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373494" w:rsidP="3A373494" w:rsidRDefault="3A373494" w14:paraId="37137B29" w14:textId="6983794E">
          <w:pPr>
            <w:pStyle w:val="Header"/>
            <w:bidi w:val="0"/>
            <w:ind w:right="-115"/>
            <w:jc w:val="right"/>
          </w:pPr>
        </w:p>
      </w:tc>
    </w:tr>
  </w:tbl>
  <w:p w:rsidR="3A373494" w:rsidP="3A373494" w:rsidRDefault="3A373494" w14:paraId="5DB2AE49" w14:textId="0D45B68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373494" w:rsidTr="3A373494" w14:paraId="693BB03C">
      <w:trPr>
        <w:trHeight w:val="300"/>
      </w:trPr>
      <w:tc>
        <w:tcPr>
          <w:tcW w:w="3005" w:type="dxa"/>
          <w:tcMar/>
        </w:tcPr>
        <w:p w:rsidR="3A373494" w:rsidP="3A373494" w:rsidRDefault="3A373494" w14:paraId="119F2274" w14:textId="43D7067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373494" w:rsidP="3A373494" w:rsidRDefault="3A373494" w14:paraId="055F3A45" w14:textId="071A05C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373494" w:rsidP="3A373494" w:rsidRDefault="3A373494" w14:paraId="42E535CB" w14:textId="20BBF785">
          <w:pPr>
            <w:pStyle w:val="Header"/>
            <w:bidi w:val="0"/>
            <w:ind w:right="-115"/>
            <w:jc w:val="right"/>
          </w:pPr>
        </w:p>
      </w:tc>
    </w:tr>
  </w:tbl>
  <w:p w:rsidR="3A373494" w:rsidP="3A373494" w:rsidRDefault="3A373494" w14:paraId="76D3FB5B" w14:textId="147CE03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BC1DA3"/>
    <w:rsid w:val="000EE4CE"/>
    <w:rsid w:val="007E893B"/>
    <w:rsid w:val="016FBC45"/>
    <w:rsid w:val="031A8339"/>
    <w:rsid w:val="0353F908"/>
    <w:rsid w:val="0453513C"/>
    <w:rsid w:val="04A272A1"/>
    <w:rsid w:val="05BC6F54"/>
    <w:rsid w:val="05E8FB39"/>
    <w:rsid w:val="0601B6E4"/>
    <w:rsid w:val="062B8245"/>
    <w:rsid w:val="066E3187"/>
    <w:rsid w:val="072687AD"/>
    <w:rsid w:val="07A683E2"/>
    <w:rsid w:val="07CF080E"/>
    <w:rsid w:val="0901F15C"/>
    <w:rsid w:val="09FB1BAA"/>
    <w:rsid w:val="0A1EF9DA"/>
    <w:rsid w:val="0B059129"/>
    <w:rsid w:val="0B5B76DF"/>
    <w:rsid w:val="0B7F87E3"/>
    <w:rsid w:val="0BA6F048"/>
    <w:rsid w:val="0BA8C4C3"/>
    <w:rsid w:val="0C53B444"/>
    <w:rsid w:val="0CA0A1E4"/>
    <w:rsid w:val="0D027FCC"/>
    <w:rsid w:val="0D4CD969"/>
    <w:rsid w:val="0E8A631A"/>
    <w:rsid w:val="0F645B78"/>
    <w:rsid w:val="100C42A3"/>
    <w:rsid w:val="10291EA2"/>
    <w:rsid w:val="109CDE07"/>
    <w:rsid w:val="116BC57A"/>
    <w:rsid w:val="1181810C"/>
    <w:rsid w:val="137CD643"/>
    <w:rsid w:val="13BA190D"/>
    <w:rsid w:val="144EBD34"/>
    <w:rsid w:val="153D3810"/>
    <w:rsid w:val="1594F3EF"/>
    <w:rsid w:val="15CFE70A"/>
    <w:rsid w:val="15F09ACE"/>
    <w:rsid w:val="16257903"/>
    <w:rsid w:val="165CFB64"/>
    <w:rsid w:val="16FF8399"/>
    <w:rsid w:val="180A1C28"/>
    <w:rsid w:val="18172251"/>
    <w:rsid w:val="18570892"/>
    <w:rsid w:val="1861409D"/>
    <w:rsid w:val="18801E1F"/>
    <w:rsid w:val="1895D741"/>
    <w:rsid w:val="18F9324D"/>
    <w:rsid w:val="19017801"/>
    <w:rsid w:val="1973755A"/>
    <w:rsid w:val="19CF9EF3"/>
    <w:rsid w:val="1A6FDCE9"/>
    <w:rsid w:val="1AA8FE27"/>
    <w:rsid w:val="1AFF37A8"/>
    <w:rsid w:val="1B08AEF4"/>
    <w:rsid w:val="1BDB7B69"/>
    <w:rsid w:val="1CE3B0FF"/>
    <w:rsid w:val="1D14F85A"/>
    <w:rsid w:val="1DFE447B"/>
    <w:rsid w:val="1E1E5B8F"/>
    <w:rsid w:val="1E29FB74"/>
    <w:rsid w:val="1E6749C9"/>
    <w:rsid w:val="1EBC1DA3"/>
    <w:rsid w:val="1F5E43E5"/>
    <w:rsid w:val="1F93CEEF"/>
    <w:rsid w:val="21BBE37C"/>
    <w:rsid w:val="21CE4AFC"/>
    <w:rsid w:val="21F408F6"/>
    <w:rsid w:val="2222DE25"/>
    <w:rsid w:val="22BEE8A8"/>
    <w:rsid w:val="22C62CBD"/>
    <w:rsid w:val="258B25DE"/>
    <w:rsid w:val="25DA3C7D"/>
    <w:rsid w:val="26240657"/>
    <w:rsid w:val="26242AC9"/>
    <w:rsid w:val="26CD507D"/>
    <w:rsid w:val="26F382FD"/>
    <w:rsid w:val="2701DD9C"/>
    <w:rsid w:val="27DE5E4F"/>
    <w:rsid w:val="282A9899"/>
    <w:rsid w:val="28CBCE26"/>
    <w:rsid w:val="28CFB899"/>
    <w:rsid w:val="2BD6F860"/>
    <w:rsid w:val="2CAEEAF9"/>
    <w:rsid w:val="2CB16F48"/>
    <w:rsid w:val="2CFAB18F"/>
    <w:rsid w:val="2D8464EB"/>
    <w:rsid w:val="2D9CC380"/>
    <w:rsid w:val="2DC47AA8"/>
    <w:rsid w:val="2DE65F44"/>
    <w:rsid w:val="2E7C94BB"/>
    <w:rsid w:val="2EB8A69F"/>
    <w:rsid w:val="3008F201"/>
    <w:rsid w:val="30311559"/>
    <w:rsid w:val="30DE2285"/>
    <w:rsid w:val="319ECBB5"/>
    <w:rsid w:val="327163E8"/>
    <w:rsid w:val="33ABE133"/>
    <w:rsid w:val="33B23C34"/>
    <w:rsid w:val="33CF2033"/>
    <w:rsid w:val="341AD24E"/>
    <w:rsid w:val="34272DDA"/>
    <w:rsid w:val="348B1E65"/>
    <w:rsid w:val="351A8D53"/>
    <w:rsid w:val="360F26C6"/>
    <w:rsid w:val="38185A7B"/>
    <w:rsid w:val="381AF4D7"/>
    <w:rsid w:val="3868A4FC"/>
    <w:rsid w:val="38BCFAA4"/>
    <w:rsid w:val="3A373494"/>
    <w:rsid w:val="3A3C9B2D"/>
    <w:rsid w:val="3A573E33"/>
    <w:rsid w:val="3AC32907"/>
    <w:rsid w:val="3AC763B5"/>
    <w:rsid w:val="3C175F9C"/>
    <w:rsid w:val="3CE05A17"/>
    <w:rsid w:val="3D4215D2"/>
    <w:rsid w:val="3D511F26"/>
    <w:rsid w:val="3DD5983F"/>
    <w:rsid w:val="3DEF5C72"/>
    <w:rsid w:val="3E4533FA"/>
    <w:rsid w:val="3EA59740"/>
    <w:rsid w:val="3EA8A934"/>
    <w:rsid w:val="3F845E27"/>
    <w:rsid w:val="3F9F7780"/>
    <w:rsid w:val="4028037D"/>
    <w:rsid w:val="409371BD"/>
    <w:rsid w:val="40D5F5A9"/>
    <w:rsid w:val="42512072"/>
    <w:rsid w:val="42A45B87"/>
    <w:rsid w:val="42D64964"/>
    <w:rsid w:val="42ED6713"/>
    <w:rsid w:val="4342EB4E"/>
    <w:rsid w:val="435E3D62"/>
    <w:rsid w:val="44C44603"/>
    <w:rsid w:val="44C85838"/>
    <w:rsid w:val="4522074D"/>
    <w:rsid w:val="460C774A"/>
    <w:rsid w:val="460F7990"/>
    <w:rsid w:val="464E4463"/>
    <w:rsid w:val="46B2B7A1"/>
    <w:rsid w:val="46D38617"/>
    <w:rsid w:val="473D3E54"/>
    <w:rsid w:val="473F52E4"/>
    <w:rsid w:val="476E5983"/>
    <w:rsid w:val="479DEA66"/>
    <w:rsid w:val="47CC47DB"/>
    <w:rsid w:val="47FD4C77"/>
    <w:rsid w:val="481FD173"/>
    <w:rsid w:val="4826F500"/>
    <w:rsid w:val="4829C8E8"/>
    <w:rsid w:val="485E8CCF"/>
    <w:rsid w:val="491B1759"/>
    <w:rsid w:val="4A4B6176"/>
    <w:rsid w:val="4A69DFE5"/>
    <w:rsid w:val="4B951740"/>
    <w:rsid w:val="4C0371CD"/>
    <w:rsid w:val="4CA73A70"/>
    <w:rsid w:val="4DCF0FF8"/>
    <w:rsid w:val="4E6052E6"/>
    <w:rsid w:val="4F2A48C3"/>
    <w:rsid w:val="501B84CD"/>
    <w:rsid w:val="50AA3014"/>
    <w:rsid w:val="51287182"/>
    <w:rsid w:val="513CF6E0"/>
    <w:rsid w:val="51E7653F"/>
    <w:rsid w:val="5220ACFA"/>
    <w:rsid w:val="524B3512"/>
    <w:rsid w:val="5254F05F"/>
    <w:rsid w:val="52A69FA0"/>
    <w:rsid w:val="53113875"/>
    <w:rsid w:val="5331A35D"/>
    <w:rsid w:val="5374332C"/>
    <w:rsid w:val="53BBA9E7"/>
    <w:rsid w:val="5445F23C"/>
    <w:rsid w:val="54E3FB89"/>
    <w:rsid w:val="5550DB62"/>
    <w:rsid w:val="5628AB64"/>
    <w:rsid w:val="5689A362"/>
    <w:rsid w:val="568EA918"/>
    <w:rsid w:val="572FF809"/>
    <w:rsid w:val="57EFF8AD"/>
    <w:rsid w:val="5800B92E"/>
    <w:rsid w:val="5813F6A3"/>
    <w:rsid w:val="58B3C2DA"/>
    <w:rsid w:val="58C9C353"/>
    <w:rsid w:val="58E755D4"/>
    <w:rsid w:val="597E44A7"/>
    <w:rsid w:val="5A45B1AC"/>
    <w:rsid w:val="5C3ADCC3"/>
    <w:rsid w:val="5C75B289"/>
    <w:rsid w:val="5D8D78CA"/>
    <w:rsid w:val="5E9FF0DC"/>
    <w:rsid w:val="5EA96979"/>
    <w:rsid w:val="5EF93EDA"/>
    <w:rsid w:val="603E5473"/>
    <w:rsid w:val="60E2D31E"/>
    <w:rsid w:val="61309E3F"/>
    <w:rsid w:val="61339E4B"/>
    <w:rsid w:val="61837745"/>
    <w:rsid w:val="61B62EC1"/>
    <w:rsid w:val="61FF84E0"/>
    <w:rsid w:val="6327DA1B"/>
    <w:rsid w:val="63BEB009"/>
    <w:rsid w:val="63C24B17"/>
    <w:rsid w:val="63DDA2FA"/>
    <w:rsid w:val="64416EB5"/>
    <w:rsid w:val="648622E9"/>
    <w:rsid w:val="65A1A06E"/>
    <w:rsid w:val="65F554C7"/>
    <w:rsid w:val="65FE6046"/>
    <w:rsid w:val="66CC741A"/>
    <w:rsid w:val="6742FAFB"/>
    <w:rsid w:val="675B3152"/>
    <w:rsid w:val="68C136A8"/>
    <w:rsid w:val="69768583"/>
    <w:rsid w:val="699DA5CD"/>
    <w:rsid w:val="6A747FC7"/>
    <w:rsid w:val="6A8065BD"/>
    <w:rsid w:val="6ACD4A10"/>
    <w:rsid w:val="6B12CBEE"/>
    <w:rsid w:val="6B1736A9"/>
    <w:rsid w:val="6B4A82FA"/>
    <w:rsid w:val="6B63F5B5"/>
    <w:rsid w:val="6B90BEE2"/>
    <w:rsid w:val="6BA05E65"/>
    <w:rsid w:val="6BD6F3B6"/>
    <w:rsid w:val="6C18BADD"/>
    <w:rsid w:val="6C627C9D"/>
    <w:rsid w:val="6C670961"/>
    <w:rsid w:val="6D4D6A39"/>
    <w:rsid w:val="6D60CF0A"/>
    <w:rsid w:val="6F4FB2A4"/>
    <w:rsid w:val="6F643F70"/>
    <w:rsid w:val="71AA1CE5"/>
    <w:rsid w:val="7236EAF6"/>
    <w:rsid w:val="72A9D0ED"/>
    <w:rsid w:val="72BFBFB4"/>
    <w:rsid w:val="733B398D"/>
    <w:rsid w:val="739F179A"/>
    <w:rsid w:val="7401EE52"/>
    <w:rsid w:val="741029E2"/>
    <w:rsid w:val="748819AD"/>
    <w:rsid w:val="7548D32F"/>
    <w:rsid w:val="759A2F46"/>
    <w:rsid w:val="76113894"/>
    <w:rsid w:val="76D324FA"/>
    <w:rsid w:val="77834B12"/>
    <w:rsid w:val="779614A8"/>
    <w:rsid w:val="7837228B"/>
    <w:rsid w:val="791711E8"/>
    <w:rsid w:val="79EBB22A"/>
    <w:rsid w:val="7B5ACE3E"/>
    <w:rsid w:val="7D309780"/>
    <w:rsid w:val="7D97A2BC"/>
    <w:rsid w:val="7DF8E812"/>
    <w:rsid w:val="7E0F8ACB"/>
    <w:rsid w:val="7E801792"/>
    <w:rsid w:val="7E9A088A"/>
    <w:rsid w:val="7EB9DB4B"/>
    <w:rsid w:val="7EDEA56B"/>
    <w:rsid w:val="7F1892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C1DA3"/>
  <w15:chartTrackingRefBased/>
  <w15:docId w15:val="{B6AD1CBB-0CE3-4804-9B71-07C226FEB3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66E3187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A37349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A37349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e09866cc417b4ba1" /><Relationship Type="http://schemas.openxmlformats.org/officeDocument/2006/relationships/hyperlink" Target="https://www.thesun.co.uk/money/35104510/tesco-change-self-checkouts/?utm_source=chatgpt.com" TargetMode="External" Id="R92744b5195a04869" /><Relationship Type="http://schemas.openxmlformats.org/officeDocument/2006/relationships/hyperlink" Target="https://www.grocerygazette.co.uk/2025/04/24/shoplifting-offences-soar/?utm_source=chatgpt.com" TargetMode="External" Id="Rd04e7048c3bc49db" /><Relationship Type="http://schemas.openxmlformats.org/officeDocument/2006/relationships/hyperlink" Target="https://www.bbc.co.uk/news/articles/c20q5q92y2yo" TargetMode="External" Id="Rb29f0cb7d89746b6" /><Relationship Type="http://schemas.openxmlformats.org/officeDocument/2006/relationships/hyperlink" Target="https://www.deloitte.com/uk/en/Industries/consumer/blogs/the-future-of-shrink-the-increase-of-shoplifting.html?utm_source=chatgpt.com" TargetMode="External" Id="R7c9c6b85d3504635" /><Relationship Type="http://schemas.openxmlformats.org/officeDocument/2006/relationships/hyperlink" Target="https://news.sky.com/story/tesco-staff-offered-body-cameras-following-rise-in-assaults-" TargetMode="External" Id="R277be1c9c5124547" /><Relationship Type="http://schemas.openxmlformats.org/officeDocument/2006/relationships/hyperlink" Target="https://bmmagazine.co.uk/in-business/uk-shoplifting-offences-reach-record-high-as-over-1-2m-cases-logged-since-2019/?utm_source=chatgpt.com" TargetMode="External" Id="Rd8621ccb7e0d4343" /><Relationship Type="http://schemas.openxmlformats.org/officeDocument/2006/relationships/header" Target="/word/header.xml" Id="R82af19ee60544bd9" /><Relationship Type="http://schemas.openxmlformats.org/officeDocument/2006/relationships/footer" Target="/word/footer.xml" Id="Rc26d0393d8a841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Lariana Sliskova (2422145)</dc:creator>
  <keywords/>
  <dc:description/>
  <lastModifiedBy>Lariana Sliskova (2422145)</lastModifiedBy>
  <revision>4</revision>
  <dcterms:created xsi:type="dcterms:W3CDTF">2025-06-09T13:36:16.2695332Z</dcterms:created>
  <dcterms:modified xsi:type="dcterms:W3CDTF">2025-06-12T12:46:18.7271487Z</dcterms:modified>
</coreProperties>
</file>