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4021" w:rsidRDefault="00634021" w:rsidP="00C526D8">
      <w:pPr>
        <w:jc w:val="both"/>
        <w:rPr>
          <w:rFonts w:ascii="Comic Sans MS" w:hAnsi="Comic Sans MS"/>
          <w:sz w:val="32"/>
          <w:szCs w:val="32"/>
        </w:rPr>
      </w:pPr>
    </w:p>
    <w:p w:rsidR="00634021" w:rsidRPr="00890F3F" w:rsidRDefault="00634021" w:rsidP="00634021">
      <w:pPr>
        <w:jc w:val="center"/>
        <w:rPr>
          <w:rFonts w:ascii="Times New Roman" w:hAnsi="Times New Roman" w:cs="Times New Roman"/>
          <w:sz w:val="32"/>
          <w:szCs w:val="32"/>
        </w:rPr>
      </w:pPr>
    </w:p>
    <w:p w:rsidR="00A66268" w:rsidRPr="00890F3F" w:rsidRDefault="00A66268" w:rsidP="00634021">
      <w:pPr>
        <w:jc w:val="both"/>
        <w:rPr>
          <w:rFonts w:ascii="Times New Roman" w:hAnsi="Times New Roman" w:cs="Times New Roman"/>
          <w:sz w:val="32"/>
          <w:szCs w:val="32"/>
          <w:u w:val="single"/>
        </w:rPr>
      </w:pPr>
    </w:p>
    <w:p w:rsidR="00A66268" w:rsidRPr="00890F3F" w:rsidRDefault="00A66268" w:rsidP="00634021">
      <w:pPr>
        <w:jc w:val="both"/>
        <w:rPr>
          <w:rFonts w:ascii="Times New Roman" w:hAnsi="Times New Roman" w:cs="Times New Roman"/>
          <w:sz w:val="32"/>
          <w:szCs w:val="32"/>
          <w:u w:val="single"/>
        </w:rPr>
      </w:pPr>
    </w:p>
    <w:p w:rsidR="00634021" w:rsidRPr="00890F3F" w:rsidRDefault="00634021" w:rsidP="00634021">
      <w:pPr>
        <w:jc w:val="both"/>
        <w:rPr>
          <w:rFonts w:ascii="Times New Roman" w:hAnsi="Times New Roman" w:cs="Times New Roman"/>
          <w:sz w:val="32"/>
          <w:szCs w:val="32"/>
          <w:u w:val="single"/>
        </w:rPr>
      </w:pPr>
      <w:r w:rsidRPr="00890F3F">
        <w:rPr>
          <w:rFonts w:ascii="Times New Roman" w:hAnsi="Times New Roman" w:cs="Times New Roman"/>
          <w:sz w:val="32"/>
          <w:szCs w:val="32"/>
          <w:u w:val="single"/>
        </w:rPr>
        <w:t>How Should Clyne Farm Centre Attract Chinese Tourists</w:t>
      </w:r>
    </w:p>
    <w:p w:rsidR="00634021" w:rsidRPr="00890F3F" w:rsidRDefault="00634021" w:rsidP="00C526D8">
      <w:pPr>
        <w:jc w:val="both"/>
        <w:rPr>
          <w:rFonts w:ascii="Times New Roman" w:hAnsi="Times New Roman" w:cs="Times New Roman"/>
          <w:sz w:val="32"/>
          <w:szCs w:val="32"/>
        </w:rPr>
      </w:pPr>
    </w:p>
    <w:p w:rsidR="00634021" w:rsidRPr="00890F3F" w:rsidRDefault="00634021" w:rsidP="00C526D8">
      <w:pPr>
        <w:jc w:val="both"/>
        <w:rPr>
          <w:rFonts w:ascii="Times New Roman" w:hAnsi="Times New Roman" w:cs="Times New Roman"/>
          <w:sz w:val="28"/>
          <w:szCs w:val="28"/>
        </w:rPr>
      </w:pPr>
    </w:p>
    <w:p w:rsidR="00634021" w:rsidRPr="00890F3F" w:rsidRDefault="00634021" w:rsidP="00C526D8">
      <w:pPr>
        <w:jc w:val="both"/>
        <w:rPr>
          <w:rFonts w:ascii="Times New Roman" w:hAnsi="Times New Roman" w:cs="Times New Roman"/>
          <w:sz w:val="28"/>
          <w:szCs w:val="28"/>
        </w:rPr>
      </w:pPr>
    </w:p>
    <w:p w:rsidR="00634021" w:rsidRPr="00890F3F" w:rsidRDefault="00A66268" w:rsidP="00A66268">
      <w:pPr>
        <w:ind w:firstLineChars="950" w:firstLine="2660"/>
        <w:jc w:val="both"/>
        <w:rPr>
          <w:rFonts w:ascii="Times New Roman" w:hAnsi="Times New Roman" w:cs="Times New Roman"/>
          <w:sz w:val="28"/>
          <w:szCs w:val="28"/>
        </w:rPr>
      </w:pPr>
      <w:r w:rsidRPr="00890F3F">
        <w:rPr>
          <w:rFonts w:ascii="Times New Roman" w:hAnsi="Times New Roman" w:cs="Times New Roman"/>
          <w:sz w:val="28"/>
          <w:szCs w:val="28"/>
        </w:rPr>
        <w:t>Strictly Confidential</w:t>
      </w:r>
    </w:p>
    <w:p w:rsidR="00634021" w:rsidRPr="00890F3F" w:rsidRDefault="00634021" w:rsidP="00C526D8">
      <w:pPr>
        <w:jc w:val="both"/>
        <w:rPr>
          <w:rFonts w:ascii="Times New Roman" w:hAnsi="Times New Roman" w:cs="Times New Roman"/>
          <w:sz w:val="28"/>
          <w:szCs w:val="28"/>
        </w:rPr>
      </w:pPr>
    </w:p>
    <w:p w:rsidR="00634021" w:rsidRPr="00890F3F" w:rsidRDefault="00634021" w:rsidP="00C526D8">
      <w:pPr>
        <w:jc w:val="both"/>
        <w:rPr>
          <w:rFonts w:ascii="Times New Roman" w:hAnsi="Times New Roman" w:cs="Times New Roman"/>
          <w:sz w:val="28"/>
          <w:szCs w:val="28"/>
        </w:rPr>
      </w:pPr>
    </w:p>
    <w:p w:rsidR="00634021" w:rsidRPr="00890F3F" w:rsidRDefault="00634021" w:rsidP="00C526D8">
      <w:pPr>
        <w:jc w:val="both"/>
        <w:rPr>
          <w:rFonts w:ascii="Times New Roman" w:hAnsi="Times New Roman" w:cs="Times New Roman"/>
          <w:sz w:val="28"/>
          <w:szCs w:val="28"/>
        </w:rPr>
      </w:pPr>
    </w:p>
    <w:p w:rsidR="00634021" w:rsidRPr="00890F3F" w:rsidRDefault="00634021" w:rsidP="00C526D8">
      <w:pPr>
        <w:jc w:val="both"/>
        <w:rPr>
          <w:rFonts w:ascii="Times New Roman" w:hAnsi="Times New Roman" w:cs="Times New Roman"/>
          <w:sz w:val="28"/>
          <w:szCs w:val="28"/>
        </w:rPr>
      </w:pPr>
    </w:p>
    <w:p w:rsidR="00634021" w:rsidRPr="00890F3F" w:rsidRDefault="00634021" w:rsidP="00C526D8">
      <w:pPr>
        <w:jc w:val="both"/>
        <w:rPr>
          <w:rFonts w:ascii="Times New Roman" w:hAnsi="Times New Roman" w:cs="Times New Roman"/>
          <w:sz w:val="28"/>
          <w:szCs w:val="28"/>
        </w:rPr>
      </w:pPr>
    </w:p>
    <w:p w:rsidR="00634021" w:rsidRPr="00890F3F" w:rsidRDefault="00634021" w:rsidP="00C526D8">
      <w:pPr>
        <w:jc w:val="both"/>
        <w:rPr>
          <w:rFonts w:ascii="Times New Roman" w:hAnsi="Times New Roman" w:cs="Times New Roman"/>
          <w:sz w:val="28"/>
          <w:szCs w:val="28"/>
        </w:rPr>
      </w:pPr>
    </w:p>
    <w:p w:rsidR="00A66268" w:rsidRPr="00890F3F" w:rsidRDefault="00A66268" w:rsidP="00C526D8">
      <w:pPr>
        <w:jc w:val="both"/>
        <w:rPr>
          <w:rFonts w:ascii="Times New Roman" w:hAnsi="Times New Roman" w:cs="Times New Roman"/>
          <w:sz w:val="28"/>
          <w:szCs w:val="28"/>
        </w:rPr>
      </w:pPr>
    </w:p>
    <w:p w:rsidR="00634021" w:rsidRPr="00890F3F" w:rsidRDefault="00634021" w:rsidP="00C526D8">
      <w:pPr>
        <w:jc w:val="both"/>
        <w:rPr>
          <w:rFonts w:ascii="Times New Roman" w:hAnsi="Times New Roman" w:cs="Times New Roman"/>
          <w:sz w:val="28"/>
          <w:szCs w:val="28"/>
        </w:rPr>
      </w:pPr>
      <w:r w:rsidRPr="00890F3F">
        <w:rPr>
          <w:rFonts w:ascii="Times New Roman" w:hAnsi="Times New Roman" w:cs="Times New Roman"/>
          <w:sz w:val="28"/>
          <w:szCs w:val="28"/>
        </w:rPr>
        <w:t>Author: Miranda Law (P149345)</w:t>
      </w:r>
    </w:p>
    <w:p w:rsidR="00634021" w:rsidRPr="00890F3F" w:rsidRDefault="00634021" w:rsidP="00C526D8">
      <w:pPr>
        <w:jc w:val="both"/>
        <w:rPr>
          <w:rFonts w:ascii="Times New Roman" w:hAnsi="Times New Roman" w:cs="Times New Roman"/>
          <w:sz w:val="28"/>
          <w:szCs w:val="28"/>
        </w:rPr>
      </w:pPr>
      <w:r w:rsidRPr="00890F3F">
        <w:rPr>
          <w:rFonts w:ascii="Times New Roman" w:hAnsi="Times New Roman" w:cs="Times New Roman"/>
          <w:sz w:val="28"/>
          <w:szCs w:val="28"/>
        </w:rPr>
        <w:t>Client: Geoff Haden (The Owner of Clyne Farm Centre)</w:t>
      </w:r>
    </w:p>
    <w:p w:rsidR="00634021" w:rsidRPr="00890F3F" w:rsidRDefault="00634021" w:rsidP="00C526D8">
      <w:pPr>
        <w:jc w:val="both"/>
        <w:rPr>
          <w:rFonts w:ascii="Times New Roman" w:hAnsi="Times New Roman" w:cs="Times New Roman"/>
          <w:sz w:val="28"/>
          <w:szCs w:val="28"/>
        </w:rPr>
      </w:pPr>
      <w:r w:rsidRPr="00890F3F">
        <w:rPr>
          <w:rFonts w:ascii="Times New Roman" w:hAnsi="Times New Roman" w:cs="Times New Roman"/>
          <w:sz w:val="28"/>
          <w:szCs w:val="28"/>
        </w:rPr>
        <w:t>Email: muddy@clynefarm.com</w:t>
      </w:r>
    </w:p>
    <w:p w:rsidR="00B51C80" w:rsidRDefault="00B51C80" w:rsidP="00C526D8">
      <w:pPr>
        <w:jc w:val="both"/>
        <w:rPr>
          <w:rFonts w:ascii="Times New Roman" w:hAnsi="Times New Roman" w:cs="Times New Roman"/>
          <w:sz w:val="32"/>
          <w:szCs w:val="32"/>
        </w:rPr>
      </w:pPr>
    </w:p>
    <w:p w:rsidR="00B51C80" w:rsidRDefault="00B51C80" w:rsidP="00C526D8">
      <w:pPr>
        <w:jc w:val="both"/>
        <w:rPr>
          <w:rFonts w:ascii="Times New Roman" w:hAnsi="Times New Roman" w:cs="Times New Roman"/>
          <w:sz w:val="32"/>
          <w:szCs w:val="32"/>
        </w:rPr>
      </w:pPr>
    </w:p>
    <w:p w:rsidR="00B51C80" w:rsidRDefault="00B51C80" w:rsidP="00C526D8">
      <w:pPr>
        <w:jc w:val="both"/>
        <w:rPr>
          <w:rFonts w:ascii="Times New Roman" w:hAnsi="Times New Roman" w:cs="Times New Roman"/>
          <w:sz w:val="32"/>
          <w:szCs w:val="32"/>
        </w:rPr>
      </w:pPr>
    </w:p>
    <w:p w:rsidR="00B51C80" w:rsidRDefault="00B51C80" w:rsidP="00C526D8">
      <w:pPr>
        <w:jc w:val="both"/>
        <w:rPr>
          <w:rFonts w:ascii="Times New Roman" w:hAnsi="Times New Roman" w:cs="Times New Roman"/>
          <w:sz w:val="32"/>
          <w:szCs w:val="32"/>
        </w:rPr>
      </w:pPr>
    </w:p>
    <w:p w:rsidR="00B51C80" w:rsidRDefault="00B51C80" w:rsidP="00C526D8">
      <w:pPr>
        <w:jc w:val="both"/>
        <w:rPr>
          <w:rFonts w:ascii="Times New Roman" w:hAnsi="Times New Roman" w:cs="Times New Roman"/>
          <w:sz w:val="32"/>
          <w:szCs w:val="32"/>
        </w:rPr>
      </w:pPr>
    </w:p>
    <w:p w:rsidR="00B51C80" w:rsidRDefault="00B51C80" w:rsidP="00C526D8">
      <w:pPr>
        <w:jc w:val="both"/>
        <w:rPr>
          <w:rFonts w:ascii="Times New Roman" w:hAnsi="Times New Roman" w:cs="Times New Roman"/>
          <w:sz w:val="32"/>
          <w:szCs w:val="32"/>
        </w:rPr>
      </w:pPr>
    </w:p>
    <w:p w:rsidR="00B51C80" w:rsidRDefault="00B51C80" w:rsidP="00C526D8">
      <w:pPr>
        <w:jc w:val="both"/>
        <w:rPr>
          <w:rFonts w:ascii="Times New Roman" w:hAnsi="Times New Roman" w:cs="Times New Roman"/>
          <w:sz w:val="32"/>
          <w:szCs w:val="32"/>
        </w:rPr>
      </w:pPr>
    </w:p>
    <w:p w:rsidR="00A4084A" w:rsidRPr="00890F3F" w:rsidRDefault="008D7823" w:rsidP="00C526D8">
      <w:pPr>
        <w:jc w:val="both"/>
        <w:rPr>
          <w:rFonts w:ascii="Times New Roman" w:hAnsi="Times New Roman" w:cs="Times New Roman"/>
          <w:sz w:val="32"/>
          <w:szCs w:val="32"/>
        </w:rPr>
      </w:pPr>
      <w:bookmarkStart w:id="0" w:name="_GoBack"/>
      <w:bookmarkEnd w:id="0"/>
      <w:r w:rsidRPr="00890F3F">
        <w:rPr>
          <w:rFonts w:ascii="Times New Roman" w:hAnsi="Times New Roman" w:cs="Times New Roman"/>
          <w:sz w:val="32"/>
          <w:szCs w:val="32"/>
        </w:rPr>
        <w:lastRenderedPageBreak/>
        <w:t>Acknowledgements</w:t>
      </w:r>
    </w:p>
    <w:p w:rsidR="00A4084A" w:rsidRPr="00890F3F" w:rsidRDefault="008D7823"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This report would not have been completed successfully without the support of the following parties.  </w:t>
      </w:r>
      <w:r w:rsidR="00634021" w:rsidRPr="00890F3F">
        <w:rPr>
          <w:rFonts w:ascii="Times New Roman" w:hAnsi="Times New Roman" w:cs="Times New Roman"/>
          <w:sz w:val="32"/>
          <w:szCs w:val="32"/>
        </w:rPr>
        <w:t>I would like to thank all of the following parities sincerely.</w:t>
      </w:r>
    </w:p>
    <w:p w:rsidR="00634021" w:rsidRPr="00890F3F" w:rsidRDefault="00634021" w:rsidP="00C526D8">
      <w:pPr>
        <w:jc w:val="both"/>
        <w:rPr>
          <w:rFonts w:ascii="Times New Roman" w:hAnsi="Times New Roman" w:cs="Times New Roman"/>
          <w:sz w:val="32"/>
          <w:szCs w:val="32"/>
        </w:rPr>
      </w:pPr>
      <w:r w:rsidRPr="00890F3F">
        <w:rPr>
          <w:rFonts w:ascii="Times New Roman" w:hAnsi="Times New Roman" w:cs="Times New Roman"/>
          <w:sz w:val="32"/>
          <w:szCs w:val="32"/>
        </w:rPr>
        <w:t>-Lecturers Michael Davis and Suzanne Wells for their guidance and help;</w:t>
      </w:r>
    </w:p>
    <w:p w:rsidR="00A4084A" w:rsidRPr="00890F3F" w:rsidRDefault="00634021" w:rsidP="00C526D8">
      <w:pPr>
        <w:jc w:val="both"/>
        <w:rPr>
          <w:rFonts w:ascii="Times New Roman" w:hAnsi="Times New Roman" w:cs="Times New Roman"/>
          <w:sz w:val="32"/>
          <w:szCs w:val="32"/>
        </w:rPr>
      </w:pPr>
      <w:r w:rsidRPr="00890F3F">
        <w:rPr>
          <w:rFonts w:ascii="Times New Roman" w:hAnsi="Times New Roman" w:cs="Times New Roman"/>
          <w:sz w:val="32"/>
          <w:szCs w:val="32"/>
        </w:rPr>
        <w:t>-My client Geoff Haden for his cooperation and giving me the valuable opportunity to work with him;</w:t>
      </w:r>
    </w:p>
    <w:p w:rsidR="00A4084A" w:rsidRPr="00890F3F" w:rsidRDefault="00634021" w:rsidP="00C526D8">
      <w:pPr>
        <w:jc w:val="both"/>
        <w:rPr>
          <w:rFonts w:ascii="Times New Roman" w:hAnsi="Times New Roman" w:cs="Times New Roman"/>
          <w:sz w:val="32"/>
          <w:szCs w:val="32"/>
        </w:rPr>
      </w:pPr>
      <w:r w:rsidRPr="00890F3F">
        <w:rPr>
          <w:rFonts w:ascii="Times New Roman" w:hAnsi="Times New Roman" w:cs="Times New Roman"/>
          <w:sz w:val="32"/>
          <w:szCs w:val="32"/>
        </w:rPr>
        <w:t>-My parents for their continuous support and encouragement;</w:t>
      </w:r>
    </w:p>
    <w:p w:rsidR="00634021" w:rsidRPr="00890F3F" w:rsidRDefault="00634021" w:rsidP="00C526D8">
      <w:pPr>
        <w:jc w:val="both"/>
        <w:rPr>
          <w:rFonts w:ascii="Times New Roman" w:hAnsi="Times New Roman" w:cs="Times New Roman"/>
          <w:sz w:val="32"/>
          <w:szCs w:val="32"/>
        </w:rPr>
      </w:pPr>
      <w:r w:rsidRPr="00890F3F">
        <w:rPr>
          <w:rFonts w:ascii="Times New Roman" w:hAnsi="Times New Roman" w:cs="Times New Roman"/>
          <w:sz w:val="32"/>
          <w:szCs w:val="32"/>
        </w:rPr>
        <w:t>-My host mum for her advices and faith in me.</w:t>
      </w:r>
    </w:p>
    <w:p w:rsidR="00634021" w:rsidRPr="00890F3F" w:rsidRDefault="00634021" w:rsidP="00C526D8">
      <w:pPr>
        <w:jc w:val="both"/>
        <w:rPr>
          <w:rFonts w:ascii="Times New Roman" w:hAnsi="Times New Roman" w:cs="Times New Roman"/>
          <w:sz w:val="32"/>
          <w:szCs w:val="32"/>
        </w:rPr>
      </w:pPr>
    </w:p>
    <w:p w:rsidR="00634021" w:rsidRPr="00890F3F" w:rsidRDefault="00634021" w:rsidP="00C526D8">
      <w:pPr>
        <w:jc w:val="both"/>
        <w:rPr>
          <w:rFonts w:ascii="Times New Roman" w:hAnsi="Times New Roman" w:cs="Times New Roman"/>
          <w:sz w:val="32"/>
          <w:szCs w:val="32"/>
        </w:rPr>
      </w:pPr>
    </w:p>
    <w:p w:rsidR="00A4084A" w:rsidRPr="00890F3F" w:rsidRDefault="00A4084A" w:rsidP="00C526D8">
      <w:pPr>
        <w:jc w:val="both"/>
        <w:rPr>
          <w:rFonts w:ascii="Times New Roman" w:hAnsi="Times New Roman" w:cs="Times New Roman"/>
          <w:sz w:val="32"/>
          <w:szCs w:val="32"/>
        </w:rPr>
      </w:pPr>
    </w:p>
    <w:p w:rsidR="00A4084A" w:rsidRPr="00890F3F" w:rsidRDefault="00A4084A" w:rsidP="00C526D8">
      <w:pPr>
        <w:jc w:val="both"/>
        <w:rPr>
          <w:rFonts w:ascii="Times New Roman" w:hAnsi="Times New Roman" w:cs="Times New Roman"/>
          <w:sz w:val="32"/>
          <w:szCs w:val="32"/>
        </w:rPr>
      </w:pPr>
    </w:p>
    <w:p w:rsidR="00A4084A" w:rsidRPr="00890F3F" w:rsidRDefault="00A4084A" w:rsidP="00C526D8">
      <w:pPr>
        <w:jc w:val="both"/>
        <w:rPr>
          <w:rFonts w:ascii="Times New Roman" w:hAnsi="Times New Roman" w:cs="Times New Roman"/>
          <w:sz w:val="32"/>
          <w:szCs w:val="32"/>
        </w:rPr>
      </w:pPr>
    </w:p>
    <w:p w:rsidR="00A4084A" w:rsidRPr="00890F3F" w:rsidRDefault="00A4084A" w:rsidP="00C526D8">
      <w:pPr>
        <w:jc w:val="both"/>
        <w:rPr>
          <w:rFonts w:ascii="Times New Roman" w:hAnsi="Times New Roman" w:cs="Times New Roman"/>
          <w:sz w:val="32"/>
          <w:szCs w:val="32"/>
        </w:rPr>
      </w:pPr>
    </w:p>
    <w:p w:rsidR="00A4084A" w:rsidRPr="00890F3F" w:rsidRDefault="00A4084A" w:rsidP="00C526D8">
      <w:pPr>
        <w:jc w:val="both"/>
        <w:rPr>
          <w:rFonts w:ascii="Times New Roman" w:hAnsi="Times New Roman" w:cs="Times New Roman"/>
          <w:sz w:val="32"/>
          <w:szCs w:val="32"/>
        </w:rPr>
      </w:pPr>
    </w:p>
    <w:p w:rsidR="00A4084A" w:rsidRDefault="00A4084A" w:rsidP="00C526D8">
      <w:pPr>
        <w:jc w:val="both"/>
        <w:rPr>
          <w:rFonts w:ascii="Times New Roman" w:hAnsi="Times New Roman" w:cs="Times New Roman"/>
          <w:sz w:val="32"/>
          <w:szCs w:val="32"/>
        </w:rPr>
      </w:pPr>
    </w:p>
    <w:p w:rsidR="0008774D" w:rsidRDefault="0008774D" w:rsidP="00C526D8">
      <w:pPr>
        <w:jc w:val="both"/>
        <w:rPr>
          <w:rFonts w:ascii="Times New Roman" w:hAnsi="Times New Roman" w:cs="Times New Roman"/>
          <w:sz w:val="32"/>
          <w:szCs w:val="32"/>
        </w:rPr>
      </w:pPr>
    </w:p>
    <w:p w:rsidR="0008774D" w:rsidRDefault="0008774D" w:rsidP="00C526D8">
      <w:pPr>
        <w:jc w:val="both"/>
        <w:rPr>
          <w:rFonts w:ascii="Times New Roman" w:hAnsi="Times New Roman" w:cs="Times New Roman"/>
          <w:sz w:val="32"/>
          <w:szCs w:val="32"/>
        </w:rPr>
      </w:pPr>
    </w:p>
    <w:p w:rsidR="0008774D" w:rsidRDefault="0008774D" w:rsidP="00C526D8">
      <w:pPr>
        <w:jc w:val="both"/>
        <w:rPr>
          <w:rFonts w:ascii="Times New Roman" w:hAnsi="Times New Roman" w:cs="Times New Roman"/>
          <w:sz w:val="32"/>
          <w:szCs w:val="32"/>
        </w:rPr>
      </w:pPr>
    </w:p>
    <w:p w:rsidR="0008774D" w:rsidRDefault="0008774D" w:rsidP="00C526D8">
      <w:pPr>
        <w:jc w:val="both"/>
        <w:rPr>
          <w:rFonts w:ascii="Times New Roman" w:hAnsi="Times New Roman" w:cs="Times New Roman"/>
          <w:sz w:val="32"/>
          <w:szCs w:val="32"/>
        </w:rPr>
      </w:pPr>
    </w:p>
    <w:p w:rsidR="0008774D" w:rsidRDefault="0008774D" w:rsidP="00C526D8">
      <w:pPr>
        <w:jc w:val="both"/>
        <w:rPr>
          <w:rFonts w:ascii="Times New Roman" w:hAnsi="Times New Roman" w:cs="Times New Roman"/>
          <w:sz w:val="32"/>
          <w:szCs w:val="32"/>
        </w:rPr>
      </w:pPr>
    </w:p>
    <w:p w:rsidR="0008774D" w:rsidRDefault="0008774D" w:rsidP="00C526D8">
      <w:pPr>
        <w:jc w:val="both"/>
        <w:rPr>
          <w:rFonts w:ascii="Times New Roman" w:hAnsi="Times New Roman" w:cs="Times New Roman"/>
          <w:sz w:val="32"/>
          <w:szCs w:val="32"/>
        </w:rPr>
      </w:pPr>
    </w:p>
    <w:p w:rsidR="0008774D" w:rsidRDefault="0008774D" w:rsidP="00C526D8">
      <w:pPr>
        <w:jc w:val="both"/>
        <w:rPr>
          <w:rFonts w:ascii="Times New Roman" w:hAnsi="Times New Roman" w:cs="Times New Roman"/>
          <w:sz w:val="32"/>
          <w:szCs w:val="32"/>
        </w:rPr>
      </w:pPr>
    </w:p>
    <w:p w:rsidR="0008774D" w:rsidRPr="00890F3F" w:rsidRDefault="0008774D" w:rsidP="00C526D8">
      <w:pPr>
        <w:jc w:val="both"/>
        <w:rPr>
          <w:rFonts w:ascii="Times New Roman" w:hAnsi="Times New Roman" w:cs="Times New Roman" w:hint="eastAsia"/>
          <w:sz w:val="32"/>
          <w:szCs w:val="32"/>
        </w:rPr>
      </w:pPr>
    </w:p>
    <w:p w:rsidR="00180E24" w:rsidRPr="00890F3F" w:rsidRDefault="00180E24" w:rsidP="00C526D8">
      <w:pPr>
        <w:jc w:val="both"/>
        <w:rPr>
          <w:rFonts w:ascii="Times New Roman" w:hAnsi="Times New Roman" w:cs="Times New Roman"/>
          <w:sz w:val="32"/>
          <w:szCs w:val="32"/>
        </w:rPr>
      </w:pPr>
      <w:r w:rsidRPr="00890F3F">
        <w:rPr>
          <w:rFonts w:ascii="Times New Roman" w:hAnsi="Times New Roman" w:cs="Times New Roman"/>
          <w:sz w:val="32"/>
          <w:szCs w:val="32"/>
        </w:rPr>
        <w:t>Content Page</w:t>
      </w:r>
    </w:p>
    <w:p w:rsidR="00180E24" w:rsidRPr="00890F3F" w:rsidRDefault="00180E24"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Executive Summary                        </w:t>
      </w:r>
      <w:r w:rsidR="0008774D">
        <w:rPr>
          <w:rFonts w:ascii="Times New Roman" w:hAnsi="Times New Roman" w:cs="Times New Roman"/>
          <w:sz w:val="32"/>
          <w:szCs w:val="32"/>
        </w:rPr>
        <w:t xml:space="preserve">       </w:t>
      </w:r>
      <w:r w:rsidRPr="00890F3F">
        <w:rPr>
          <w:rFonts w:ascii="Times New Roman" w:hAnsi="Times New Roman" w:cs="Times New Roman"/>
          <w:sz w:val="32"/>
          <w:szCs w:val="32"/>
        </w:rPr>
        <w:t>p.1</w:t>
      </w:r>
    </w:p>
    <w:p w:rsidR="00180E24" w:rsidRPr="00890F3F" w:rsidRDefault="00180E24" w:rsidP="00C526D8">
      <w:pPr>
        <w:jc w:val="both"/>
        <w:rPr>
          <w:rFonts w:ascii="Times New Roman" w:hAnsi="Times New Roman" w:cs="Times New Roman"/>
          <w:sz w:val="32"/>
          <w:szCs w:val="32"/>
        </w:rPr>
      </w:pPr>
      <w:r w:rsidRPr="00890F3F">
        <w:rPr>
          <w:rFonts w:ascii="Times New Roman" w:hAnsi="Times New Roman" w:cs="Times New Roman"/>
          <w:sz w:val="32"/>
          <w:szCs w:val="32"/>
        </w:rPr>
        <w:t>Introduction                                     p.2</w:t>
      </w:r>
    </w:p>
    <w:p w:rsidR="00180E24" w:rsidRPr="00890F3F" w:rsidRDefault="00180E24"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Project Aims and Objectives                      </w:t>
      </w:r>
      <w:r w:rsidR="0008774D">
        <w:rPr>
          <w:rFonts w:ascii="Times New Roman" w:hAnsi="Times New Roman" w:cs="Times New Roman"/>
          <w:sz w:val="32"/>
          <w:szCs w:val="32"/>
        </w:rPr>
        <w:t xml:space="preserve">  </w:t>
      </w:r>
      <w:r w:rsidRPr="00890F3F">
        <w:rPr>
          <w:rFonts w:ascii="Times New Roman" w:hAnsi="Times New Roman" w:cs="Times New Roman"/>
          <w:sz w:val="32"/>
          <w:szCs w:val="32"/>
        </w:rPr>
        <w:t>p.3</w:t>
      </w:r>
    </w:p>
    <w:p w:rsidR="00180E24" w:rsidRPr="00890F3F" w:rsidRDefault="00180E24" w:rsidP="00C526D8">
      <w:pPr>
        <w:jc w:val="both"/>
        <w:rPr>
          <w:rFonts w:ascii="Times New Roman" w:hAnsi="Times New Roman" w:cs="Times New Roman"/>
          <w:sz w:val="32"/>
          <w:szCs w:val="32"/>
        </w:rPr>
      </w:pPr>
      <w:r w:rsidRPr="00890F3F">
        <w:rPr>
          <w:rFonts w:ascii="Times New Roman" w:hAnsi="Times New Roman" w:cs="Times New Roman"/>
          <w:sz w:val="32"/>
          <w:szCs w:val="32"/>
        </w:rPr>
        <w:t>Research Methodology                            p.4</w:t>
      </w:r>
    </w:p>
    <w:p w:rsidR="00180E24" w:rsidRPr="00890F3F" w:rsidRDefault="00180E24" w:rsidP="00C526D8">
      <w:pPr>
        <w:jc w:val="both"/>
        <w:rPr>
          <w:rFonts w:ascii="Times New Roman" w:hAnsi="Times New Roman" w:cs="Times New Roman"/>
          <w:sz w:val="32"/>
          <w:szCs w:val="32"/>
        </w:rPr>
      </w:pPr>
      <w:r w:rsidRPr="00890F3F">
        <w:rPr>
          <w:rFonts w:ascii="Times New Roman" w:hAnsi="Times New Roman" w:cs="Times New Roman"/>
          <w:sz w:val="28"/>
          <w:szCs w:val="28"/>
        </w:rPr>
        <w:t xml:space="preserve">Why Should Clyne Farm Centre Receive Chinese Tourists </w:t>
      </w:r>
      <w:r w:rsidRPr="00890F3F">
        <w:rPr>
          <w:rFonts w:ascii="Times New Roman" w:hAnsi="Times New Roman" w:cs="Times New Roman"/>
          <w:sz w:val="32"/>
          <w:szCs w:val="32"/>
        </w:rPr>
        <w:t xml:space="preserve">  </w:t>
      </w:r>
      <w:r w:rsidR="0008774D">
        <w:rPr>
          <w:rFonts w:ascii="Times New Roman" w:hAnsi="Times New Roman" w:cs="Times New Roman"/>
          <w:sz w:val="32"/>
          <w:szCs w:val="32"/>
        </w:rPr>
        <w:t xml:space="preserve">   </w:t>
      </w:r>
      <w:r w:rsidRPr="00890F3F">
        <w:rPr>
          <w:rFonts w:ascii="Times New Roman" w:hAnsi="Times New Roman" w:cs="Times New Roman"/>
          <w:sz w:val="32"/>
          <w:szCs w:val="32"/>
        </w:rPr>
        <w:t>p.6</w:t>
      </w:r>
    </w:p>
    <w:p w:rsidR="00180E24" w:rsidRPr="00890F3F" w:rsidRDefault="00180E24"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Findings        </w:t>
      </w:r>
      <w:r w:rsidR="0008774D">
        <w:rPr>
          <w:rFonts w:ascii="Times New Roman" w:hAnsi="Times New Roman" w:cs="Times New Roman"/>
          <w:sz w:val="32"/>
          <w:szCs w:val="32"/>
        </w:rPr>
        <w:t xml:space="preserve">                               </w:t>
      </w:r>
      <w:r w:rsidRPr="00890F3F">
        <w:rPr>
          <w:rFonts w:ascii="Times New Roman" w:hAnsi="Times New Roman" w:cs="Times New Roman"/>
          <w:sz w:val="32"/>
          <w:szCs w:val="32"/>
        </w:rPr>
        <w:t xml:space="preserve"> p.7</w:t>
      </w:r>
    </w:p>
    <w:p w:rsidR="00180E24" w:rsidRPr="00890F3F" w:rsidRDefault="00180E24" w:rsidP="00C526D8">
      <w:pPr>
        <w:jc w:val="both"/>
        <w:rPr>
          <w:rFonts w:ascii="Times New Roman" w:hAnsi="Times New Roman" w:cs="Times New Roman"/>
          <w:sz w:val="32"/>
          <w:szCs w:val="32"/>
        </w:rPr>
      </w:pPr>
      <w:r w:rsidRPr="00890F3F">
        <w:rPr>
          <w:rFonts w:ascii="Times New Roman" w:hAnsi="Times New Roman" w:cs="Times New Roman"/>
          <w:sz w:val="32"/>
          <w:szCs w:val="32"/>
        </w:rPr>
        <w:t>Conclusions                                     p.16</w:t>
      </w:r>
    </w:p>
    <w:p w:rsidR="00890F3F" w:rsidRPr="00890F3F" w:rsidRDefault="00890F3F" w:rsidP="00C526D8">
      <w:pPr>
        <w:jc w:val="both"/>
        <w:rPr>
          <w:rFonts w:ascii="Times New Roman" w:hAnsi="Times New Roman" w:cs="Times New Roman"/>
          <w:sz w:val="32"/>
          <w:szCs w:val="32"/>
        </w:rPr>
      </w:pPr>
      <w:r w:rsidRPr="00890F3F">
        <w:rPr>
          <w:rFonts w:ascii="Times New Roman" w:hAnsi="Times New Roman" w:cs="Times New Roman"/>
          <w:sz w:val="32"/>
          <w:szCs w:val="32"/>
        </w:rPr>
        <w:t>References                                     p.17</w:t>
      </w:r>
    </w:p>
    <w:p w:rsidR="00890F3F" w:rsidRPr="00890F3F" w:rsidRDefault="00890F3F" w:rsidP="00C526D8">
      <w:pPr>
        <w:jc w:val="both"/>
        <w:rPr>
          <w:rFonts w:ascii="Times New Roman" w:hAnsi="Times New Roman" w:cs="Times New Roman"/>
          <w:sz w:val="32"/>
          <w:szCs w:val="32"/>
        </w:rPr>
      </w:pPr>
      <w:r w:rsidRPr="00890F3F">
        <w:rPr>
          <w:rFonts w:ascii="Times New Roman" w:hAnsi="Times New Roman" w:cs="Times New Roman"/>
          <w:sz w:val="32"/>
          <w:szCs w:val="32"/>
        </w:rPr>
        <w:t>Appendices                                     p.20</w:t>
      </w:r>
    </w:p>
    <w:p w:rsidR="00180E24" w:rsidRPr="00890F3F" w:rsidRDefault="00180E24" w:rsidP="00C526D8">
      <w:pPr>
        <w:jc w:val="both"/>
        <w:rPr>
          <w:rFonts w:ascii="Times New Roman" w:hAnsi="Times New Roman" w:cs="Times New Roman"/>
          <w:sz w:val="32"/>
          <w:szCs w:val="32"/>
          <w:u w:val="single"/>
        </w:rPr>
      </w:pPr>
    </w:p>
    <w:p w:rsidR="00180E24" w:rsidRPr="00890F3F" w:rsidRDefault="00180E24" w:rsidP="00C526D8">
      <w:pPr>
        <w:jc w:val="both"/>
        <w:rPr>
          <w:rFonts w:ascii="Times New Roman" w:hAnsi="Times New Roman" w:cs="Times New Roman"/>
          <w:sz w:val="32"/>
          <w:szCs w:val="32"/>
          <w:u w:val="single"/>
        </w:rPr>
      </w:pPr>
    </w:p>
    <w:p w:rsidR="00180E24" w:rsidRPr="00890F3F" w:rsidRDefault="00180E24" w:rsidP="00C526D8">
      <w:pPr>
        <w:jc w:val="both"/>
        <w:rPr>
          <w:rFonts w:ascii="Times New Roman" w:hAnsi="Times New Roman" w:cs="Times New Roman"/>
          <w:sz w:val="32"/>
          <w:szCs w:val="32"/>
          <w:u w:val="single"/>
        </w:rPr>
      </w:pPr>
    </w:p>
    <w:p w:rsidR="00180E24" w:rsidRPr="00890F3F" w:rsidRDefault="00180E24" w:rsidP="00C526D8">
      <w:pPr>
        <w:jc w:val="both"/>
        <w:rPr>
          <w:rFonts w:ascii="Times New Roman" w:hAnsi="Times New Roman" w:cs="Times New Roman"/>
          <w:sz w:val="32"/>
          <w:szCs w:val="32"/>
          <w:u w:val="single"/>
        </w:rPr>
      </w:pPr>
    </w:p>
    <w:p w:rsidR="00180E24" w:rsidRPr="00890F3F" w:rsidRDefault="00180E24" w:rsidP="00C526D8">
      <w:pPr>
        <w:jc w:val="both"/>
        <w:rPr>
          <w:rFonts w:ascii="Times New Roman" w:hAnsi="Times New Roman" w:cs="Times New Roman"/>
          <w:sz w:val="32"/>
          <w:szCs w:val="32"/>
          <w:u w:val="single"/>
        </w:rPr>
      </w:pPr>
    </w:p>
    <w:p w:rsidR="00180E24" w:rsidRPr="00890F3F" w:rsidRDefault="00180E24" w:rsidP="00C526D8">
      <w:pPr>
        <w:jc w:val="both"/>
        <w:rPr>
          <w:rFonts w:ascii="Times New Roman" w:hAnsi="Times New Roman" w:cs="Times New Roman"/>
          <w:sz w:val="32"/>
          <w:szCs w:val="32"/>
          <w:u w:val="single"/>
        </w:rPr>
      </w:pPr>
    </w:p>
    <w:p w:rsidR="00180E24" w:rsidRDefault="00180E24" w:rsidP="00C526D8">
      <w:pPr>
        <w:jc w:val="both"/>
        <w:rPr>
          <w:rFonts w:ascii="Times New Roman" w:hAnsi="Times New Roman" w:cs="Times New Roman"/>
          <w:sz w:val="32"/>
          <w:szCs w:val="32"/>
          <w:u w:val="single"/>
        </w:rPr>
      </w:pPr>
    </w:p>
    <w:p w:rsidR="00686AB5" w:rsidRDefault="00686AB5" w:rsidP="00C526D8">
      <w:pPr>
        <w:jc w:val="both"/>
        <w:rPr>
          <w:rFonts w:ascii="Times New Roman" w:hAnsi="Times New Roman" w:cs="Times New Roman"/>
          <w:sz w:val="32"/>
          <w:szCs w:val="32"/>
          <w:u w:val="single"/>
        </w:rPr>
      </w:pPr>
    </w:p>
    <w:p w:rsidR="00686AB5" w:rsidRDefault="00686AB5" w:rsidP="00C526D8">
      <w:pPr>
        <w:jc w:val="both"/>
        <w:rPr>
          <w:rFonts w:ascii="Times New Roman" w:hAnsi="Times New Roman" w:cs="Times New Roman"/>
          <w:sz w:val="32"/>
          <w:szCs w:val="32"/>
          <w:u w:val="single"/>
        </w:rPr>
      </w:pPr>
    </w:p>
    <w:p w:rsidR="00686AB5" w:rsidRDefault="00686AB5" w:rsidP="00C526D8">
      <w:pPr>
        <w:jc w:val="both"/>
        <w:rPr>
          <w:rFonts w:ascii="Times New Roman" w:hAnsi="Times New Roman" w:cs="Times New Roman"/>
          <w:sz w:val="32"/>
          <w:szCs w:val="32"/>
          <w:u w:val="single"/>
        </w:rPr>
      </w:pPr>
    </w:p>
    <w:p w:rsidR="00686AB5" w:rsidRDefault="00686AB5" w:rsidP="00C526D8">
      <w:pPr>
        <w:jc w:val="both"/>
        <w:rPr>
          <w:rFonts w:ascii="Times New Roman" w:hAnsi="Times New Roman" w:cs="Times New Roman"/>
          <w:sz w:val="32"/>
          <w:szCs w:val="32"/>
          <w:u w:val="single"/>
        </w:rPr>
      </w:pPr>
    </w:p>
    <w:p w:rsidR="00686AB5" w:rsidRDefault="00686AB5" w:rsidP="00C526D8">
      <w:pPr>
        <w:jc w:val="both"/>
        <w:rPr>
          <w:rFonts w:ascii="Times New Roman" w:hAnsi="Times New Roman" w:cs="Times New Roman"/>
          <w:sz w:val="32"/>
          <w:szCs w:val="32"/>
          <w:u w:val="single"/>
        </w:rPr>
      </w:pPr>
    </w:p>
    <w:p w:rsidR="00686AB5" w:rsidRDefault="00686AB5" w:rsidP="00C526D8">
      <w:pPr>
        <w:jc w:val="both"/>
        <w:rPr>
          <w:rFonts w:ascii="Times New Roman" w:hAnsi="Times New Roman" w:cs="Times New Roman"/>
          <w:sz w:val="32"/>
          <w:szCs w:val="32"/>
          <w:u w:val="single"/>
        </w:rPr>
      </w:pPr>
    </w:p>
    <w:p w:rsidR="00686AB5" w:rsidRPr="00890F3F" w:rsidRDefault="00686AB5" w:rsidP="00C526D8">
      <w:pPr>
        <w:jc w:val="both"/>
        <w:rPr>
          <w:rFonts w:ascii="Times New Roman" w:hAnsi="Times New Roman" w:cs="Times New Roman" w:hint="eastAsia"/>
          <w:sz w:val="32"/>
          <w:szCs w:val="32"/>
          <w:u w:val="single"/>
        </w:rPr>
      </w:pPr>
    </w:p>
    <w:p w:rsidR="00180E24" w:rsidRPr="00890F3F" w:rsidRDefault="00180E24" w:rsidP="00C526D8">
      <w:pPr>
        <w:jc w:val="both"/>
        <w:rPr>
          <w:rFonts w:ascii="Times New Roman" w:hAnsi="Times New Roman" w:cs="Times New Roman"/>
          <w:sz w:val="32"/>
          <w:szCs w:val="32"/>
          <w:u w:val="single"/>
        </w:rPr>
      </w:pPr>
    </w:p>
    <w:p w:rsidR="00180E24" w:rsidRDefault="00180E24" w:rsidP="00C526D8">
      <w:pPr>
        <w:jc w:val="both"/>
        <w:rPr>
          <w:rFonts w:ascii="Times New Roman" w:hAnsi="Times New Roman" w:cs="Times New Roman"/>
          <w:sz w:val="32"/>
          <w:szCs w:val="32"/>
          <w:u w:val="single"/>
        </w:rPr>
      </w:pPr>
    </w:p>
    <w:p w:rsidR="00686AB5" w:rsidRPr="00890F3F" w:rsidRDefault="00686AB5" w:rsidP="00C526D8">
      <w:pPr>
        <w:jc w:val="both"/>
        <w:rPr>
          <w:rFonts w:ascii="Times New Roman" w:hAnsi="Times New Roman" w:cs="Times New Roman" w:hint="eastAsia"/>
          <w:sz w:val="32"/>
          <w:szCs w:val="32"/>
          <w:u w:val="single"/>
        </w:rPr>
      </w:pPr>
    </w:p>
    <w:p w:rsidR="00730CC7" w:rsidRPr="00890F3F" w:rsidRDefault="00A66268" w:rsidP="00C526D8">
      <w:pPr>
        <w:jc w:val="both"/>
        <w:rPr>
          <w:rFonts w:ascii="Times New Roman" w:hAnsi="Times New Roman" w:cs="Times New Roman"/>
          <w:sz w:val="32"/>
          <w:szCs w:val="32"/>
          <w:u w:val="single"/>
        </w:rPr>
      </w:pPr>
      <w:r w:rsidRPr="00890F3F">
        <w:rPr>
          <w:rFonts w:ascii="Times New Roman" w:hAnsi="Times New Roman" w:cs="Times New Roman"/>
          <w:sz w:val="32"/>
          <w:szCs w:val="32"/>
          <w:u w:val="single"/>
        </w:rPr>
        <w:t xml:space="preserve">1. </w:t>
      </w:r>
      <w:r w:rsidR="00730CC7" w:rsidRPr="00890F3F">
        <w:rPr>
          <w:rFonts w:ascii="Times New Roman" w:hAnsi="Times New Roman" w:cs="Times New Roman"/>
          <w:sz w:val="32"/>
          <w:szCs w:val="32"/>
          <w:u w:val="single"/>
        </w:rPr>
        <w:t>Executive Summary</w:t>
      </w:r>
    </w:p>
    <w:p w:rsidR="00730CC7" w:rsidRPr="00890F3F" w:rsidRDefault="00730CC7"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This report investigates ways to attracting Chinese tourists to visit Clyne Farm Centre </w:t>
      </w:r>
      <w:r w:rsidR="00D14178" w:rsidRPr="00890F3F">
        <w:rPr>
          <w:rFonts w:ascii="Times New Roman" w:hAnsi="Times New Roman" w:cs="Times New Roman"/>
          <w:sz w:val="32"/>
          <w:szCs w:val="32"/>
        </w:rPr>
        <w:t xml:space="preserve">since they are one of the groups with the highest purchasing power (Smith, 2017).  After conducting a </w:t>
      </w:r>
      <w:r w:rsidR="00D14178" w:rsidRPr="00890F3F">
        <w:rPr>
          <w:rFonts w:ascii="Times New Roman" w:hAnsi="Times New Roman" w:cs="Times New Roman"/>
          <w:sz w:val="32"/>
          <w:szCs w:val="32"/>
        </w:rPr>
        <w:lastRenderedPageBreak/>
        <w:t xml:space="preserve">market research by handing out questionnaires to Chinese students studying in the United Kingdom as well as searching for information on the Internet, books, newspaper and journals, </w:t>
      </w:r>
      <w:r w:rsidR="009246EA" w:rsidRPr="00890F3F">
        <w:rPr>
          <w:rFonts w:ascii="Times New Roman" w:hAnsi="Times New Roman" w:cs="Times New Roman"/>
          <w:sz w:val="32"/>
          <w:szCs w:val="32"/>
        </w:rPr>
        <w:t xml:space="preserve">the consultant firmly believes that Clyne Farm Centre has the potential to be popular with Chinese tourists.  As a result, </w:t>
      </w:r>
      <w:r w:rsidR="00D14178" w:rsidRPr="00890F3F">
        <w:rPr>
          <w:rFonts w:ascii="Times New Roman" w:hAnsi="Times New Roman" w:cs="Times New Roman"/>
          <w:sz w:val="32"/>
          <w:szCs w:val="32"/>
        </w:rPr>
        <w:t>the consultant has come up with</w:t>
      </w:r>
      <w:r w:rsidR="009246EA" w:rsidRPr="00890F3F">
        <w:rPr>
          <w:rFonts w:ascii="Times New Roman" w:hAnsi="Times New Roman" w:cs="Times New Roman"/>
          <w:sz w:val="32"/>
          <w:szCs w:val="32"/>
        </w:rPr>
        <w:t xml:space="preserve"> some</w:t>
      </w:r>
      <w:r w:rsidR="00D14178" w:rsidRPr="00890F3F">
        <w:rPr>
          <w:rFonts w:ascii="Times New Roman" w:hAnsi="Times New Roman" w:cs="Times New Roman"/>
          <w:sz w:val="32"/>
          <w:szCs w:val="32"/>
        </w:rPr>
        <w:t xml:space="preserve"> suggestions and plans</w:t>
      </w:r>
      <w:r w:rsidR="009246EA" w:rsidRPr="00890F3F">
        <w:rPr>
          <w:rFonts w:ascii="Times New Roman" w:hAnsi="Times New Roman" w:cs="Times New Roman"/>
          <w:sz w:val="32"/>
          <w:szCs w:val="32"/>
        </w:rPr>
        <w:t xml:space="preserve"> to attract Chinese customers</w:t>
      </w:r>
      <w:r w:rsidR="00D14178" w:rsidRPr="00890F3F">
        <w:rPr>
          <w:rFonts w:ascii="Times New Roman" w:hAnsi="Times New Roman" w:cs="Times New Roman"/>
          <w:sz w:val="32"/>
          <w:szCs w:val="32"/>
        </w:rPr>
        <w:t xml:space="preserve"> based on the preferences of the respondents and the data from secondary research.  </w:t>
      </w:r>
    </w:p>
    <w:p w:rsidR="00730CC7" w:rsidRPr="00890F3F" w:rsidRDefault="00730CC7" w:rsidP="00C526D8">
      <w:pPr>
        <w:jc w:val="both"/>
        <w:rPr>
          <w:rFonts w:ascii="Times New Roman" w:hAnsi="Times New Roman" w:cs="Times New Roman"/>
          <w:sz w:val="32"/>
          <w:szCs w:val="32"/>
        </w:rPr>
      </w:pPr>
    </w:p>
    <w:p w:rsidR="001765AA" w:rsidRPr="00890F3F" w:rsidRDefault="00A66268" w:rsidP="00C526D8">
      <w:pPr>
        <w:jc w:val="both"/>
        <w:rPr>
          <w:rFonts w:ascii="Times New Roman" w:hAnsi="Times New Roman" w:cs="Times New Roman"/>
          <w:sz w:val="32"/>
          <w:szCs w:val="32"/>
          <w:u w:val="single"/>
        </w:rPr>
      </w:pPr>
      <w:r w:rsidRPr="00890F3F">
        <w:rPr>
          <w:rFonts w:ascii="Times New Roman" w:hAnsi="Times New Roman" w:cs="Times New Roman"/>
          <w:sz w:val="32"/>
          <w:szCs w:val="32"/>
          <w:u w:val="single"/>
        </w:rPr>
        <w:t xml:space="preserve">2. </w:t>
      </w:r>
      <w:r w:rsidR="001765AA" w:rsidRPr="00890F3F">
        <w:rPr>
          <w:rFonts w:ascii="Times New Roman" w:hAnsi="Times New Roman" w:cs="Times New Roman"/>
          <w:sz w:val="32"/>
          <w:szCs w:val="32"/>
          <w:u w:val="single"/>
        </w:rPr>
        <w:t>Introduction</w:t>
      </w:r>
    </w:p>
    <w:p w:rsidR="009C6A6F" w:rsidRPr="00890F3F" w:rsidRDefault="006061FF" w:rsidP="00C526D8">
      <w:pPr>
        <w:jc w:val="both"/>
        <w:rPr>
          <w:rFonts w:ascii="Times New Roman" w:hAnsi="Times New Roman" w:cs="Times New Roman"/>
          <w:sz w:val="32"/>
          <w:szCs w:val="32"/>
        </w:rPr>
      </w:pPr>
      <w:r w:rsidRPr="00890F3F">
        <w:rPr>
          <w:rFonts w:ascii="Times New Roman" w:hAnsi="Times New Roman" w:cs="Times New Roman"/>
          <w:sz w:val="32"/>
          <w:szCs w:val="32"/>
        </w:rPr>
        <w:t>Since China opened itself up in 1978, its economy has been growing rapidly.  It is now the second largest economy (</w:t>
      </w:r>
      <w:proofErr w:type="spellStart"/>
      <w:r w:rsidRPr="00890F3F">
        <w:rPr>
          <w:rFonts w:ascii="Times New Roman" w:hAnsi="Times New Roman" w:cs="Times New Roman"/>
          <w:sz w:val="32"/>
          <w:szCs w:val="32"/>
        </w:rPr>
        <w:t>Bajpai</w:t>
      </w:r>
      <w:proofErr w:type="spellEnd"/>
      <w:r w:rsidRPr="00890F3F">
        <w:rPr>
          <w:rFonts w:ascii="Times New Roman" w:hAnsi="Times New Roman" w:cs="Times New Roman"/>
          <w:sz w:val="32"/>
          <w:szCs w:val="32"/>
        </w:rPr>
        <w:t xml:space="preserve">, 2019) and has an average growth rate of </w:t>
      </w:r>
      <w:r w:rsidR="00C8231A" w:rsidRPr="00890F3F">
        <w:rPr>
          <w:rFonts w:ascii="Times New Roman" w:hAnsi="Times New Roman" w:cs="Times New Roman"/>
          <w:sz w:val="32"/>
          <w:szCs w:val="32"/>
        </w:rPr>
        <w:t xml:space="preserve">approximately </w:t>
      </w:r>
      <w:r w:rsidRPr="00890F3F">
        <w:rPr>
          <w:rFonts w:ascii="Times New Roman" w:hAnsi="Times New Roman" w:cs="Times New Roman"/>
          <w:sz w:val="32"/>
          <w:szCs w:val="32"/>
        </w:rPr>
        <w:t>10% per year</w:t>
      </w:r>
      <w:r w:rsidR="0053017A" w:rsidRPr="00890F3F">
        <w:rPr>
          <w:rFonts w:ascii="Times New Roman" w:hAnsi="Times New Roman" w:cs="Times New Roman"/>
          <w:sz w:val="32"/>
          <w:szCs w:val="32"/>
        </w:rPr>
        <w:t xml:space="preserve"> (</w:t>
      </w:r>
      <w:proofErr w:type="spellStart"/>
      <w:r w:rsidR="0053017A" w:rsidRPr="00890F3F">
        <w:rPr>
          <w:rFonts w:ascii="Times New Roman" w:hAnsi="Times New Roman" w:cs="Times New Roman"/>
          <w:sz w:val="32"/>
          <w:szCs w:val="32"/>
        </w:rPr>
        <w:t>Bajpai</w:t>
      </w:r>
      <w:proofErr w:type="spellEnd"/>
      <w:r w:rsidR="0053017A" w:rsidRPr="00890F3F">
        <w:rPr>
          <w:rFonts w:ascii="Times New Roman" w:hAnsi="Times New Roman" w:cs="Times New Roman"/>
          <w:sz w:val="32"/>
          <w:szCs w:val="32"/>
        </w:rPr>
        <w:t>, 2019)</w:t>
      </w:r>
      <w:r w:rsidRPr="00890F3F">
        <w:rPr>
          <w:rFonts w:ascii="Times New Roman" w:hAnsi="Times New Roman" w:cs="Times New Roman"/>
          <w:sz w:val="32"/>
          <w:szCs w:val="32"/>
        </w:rPr>
        <w:t>.  As the country gets richer</w:t>
      </w:r>
      <w:r w:rsidR="00C8231A" w:rsidRPr="00890F3F">
        <w:rPr>
          <w:rFonts w:ascii="Times New Roman" w:hAnsi="Times New Roman" w:cs="Times New Roman"/>
          <w:sz w:val="32"/>
          <w:szCs w:val="32"/>
        </w:rPr>
        <w:t xml:space="preserve"> and richer</w:t>
      </w:r>
      <w:r w:rsidRPr="00890F3F">
        <w:rPr>
          <w:rFonts w:ascii="Times New Roman" w:hAnsi="Times New Roman" w:cs="Times New Roman"/>
          <w:sz w:val="32"/>
          <w:szCs w:val="32"/>
        </w:rPr>
        <w:t xml:space="preserve">, the demand for overseas travelling also increases extremely quickly.  </w:t>
      </w:r>
      <w:r w:rsidR="001765AA" w:rsidRPr="00890F3F">
        <w:rPr>
          <w:rFonts w:ascii="Times New Roman" w:hAnsi="Times New Roman" w:cs="Times New Roman"/>
          <w:sz w:val="32"/>
          <w:szCs w:val="32"/>
        </w:rPr>
        <w:t>This report will discuss ways for Clyne Farm Centre to attract more Chinese tourists.</w:t>
      </w:r>
    </w:p>
    <w:p w:rsidR="0003535D" w:rsidRPr="00890F3F" w:rsidRDefault="00A66268" w:rsidP="00C526D8">
      <w:pPr>
        <w:jc w:val="both"/>
        <w:rPr>
          <w:rFonts w:ascii="Times New Roman" w:hAnsi="Times New Roman" w:cs="Times New Roman"/>
          <w:sz w:val="32"/>
          <w:szCs w:val="32"/>
          <w:u w:val="single"/>
        </w:rPr>
      </w:pPr>
      <w:r w:rsidRPr="00890F3F">
        <w:rPr>
          <w:rFonts w:ascii="Times New Roman" w:hAnsi="Times New Roman" w:cs="Times New Roman"/>
          <w:sz w:val="32"/>
          <w:szCs w:val="32"/>
          <w:u w:val="single"/>
        </w:rPr>
        <w:t xml:space="preserve">3. </w:t>
      </w:r>
      <w:r w:rsidR="0003535D" w:rsidRPr="00890F3F">
        <w:rPr>
          <w:rFonts w:ascii="Times New Roman" w:hAnsi="Times New Roman" w:cs="Times New Roman"/>
          <w:sz w:val="32"/>
          <w:szCs w:val="32"/>
          <w:u w:val="single"/>
        </w:rPr>
        <w:t>Project Aims and Objectives</w:t>
      </w:r>
    </w:p>
    <w:p w:rsidR="00686AB5" w:rsidRDefault="0003535D"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The project title has changed from </w:t>
      </w:r>
      <w:proofErr w:type="gramStart"/>
      <w:r w:rsidRPr="00890F3F">
        <w:rPr>
          <w:rFonts w:ascii="Times New Roman" w:hAnsi="Times New Roman" w:cs="Times New Roman"/>
          <w:sz w:val="32"/>
          <w:szCs w:val="32"/>
        </w:rPr>
        <w:t>How</w:t>
      </w:r>
      <w:proofErr w:type="gramEnd"/>
      <w:r w:rsidRPr="00890F3F">
        <w:rPr>
          <w:rFonts w:ascii="Times New Roman" w:hAnsi="Times New Roman" w:cs="Times New Roman"/>
          <w:sz w:val="32"/>
          <w:szCs w:val="32"/>
        </w:rPr>
        <w:t xml:space="preserve"> to Raise Accommodation </w:t>
      </w:r>
      <w:r w:rsidRPr="00890F3F">
        <w:rPr>
          <w:rFonts w:ascii="Times New Roman" w:hAnsi="Times New Roman" w:cs="Times New Roman"/>
          <w:sz w:val="32"/>
          <w:szCs w:val="32"/>
        </w:rPr>
        <w:lastRenderedPageBreak/>
        <w:t xml:space="preserve">Occupancy Rate by at least 10% to </w:t>
      </w:r>
      <w:r w:rsidR="001D6355" w:rsidRPr="00890F3F">
        <w:rPr>
          <w:rFonts w:ascii="Times New Roman" w:hAnsi="Times New Roman" w:cs="Times New Roman"/>
          <w:sz w:val="32"/>
          <w:szCs w:val="32"/>
        </w:rPr>
        <w:t xml:space="preserve">How Can Clyne Farm Centre Attract Chinese Customers because this is what both the client and consultant feel is more appropriate and helpful to the business.  As a result, the objectives have also switched from </w:t>
      </w:r>
      <w:r w:rsidR="00686AB5">
        <w:rPr>
          <w:rFonts w:ascii="Times New Roman" w:hAnsi="Times New Roman" w:cs="Times New Roman"/>
          <w:sz w:val="32"/>
          <w:szCs w:val="32"/>
        </w:rPr>
        <w:t>the followings:</w:t>
      </w:r>
    </w:p>
    <w:p w:rsidR="00686AB5" w:rsidRDefault="00686AB5" w:rsidP="00C526D8">
      <w:pPr>
        <w:jc w:val="both"/>
        <w:rPr>
          <w:rFonts w:ascii="Times New Roman" w:hAnsi="Times New Roman" w:cs="Times New Roman"/>
          <w:sz w:val="32"/>
          <w:szCs w:val="32"/>
        </w:rPr>
      </w:pPr>
      <w:r>
        <w:rPr>
          <w:rFonts w:ascii="Times New Roman" w:hAnsi="Times New Roman" w:cs="Times New Roman"/>
          <w:sz w:val="32"/>
          <w:szCs w:val="32"/>
        </w:rPr>
        <w:t>-increasing marketing efforts</w:t>
      </w:r>
    </w:p>
    <w:p w:rsidR="00686AB5" w:rsidRDefault="00686AB5" w:rsidP="00C526D8">
      <w:pPr>
        <w:jc w:val="both"/>
        <w:rPr>
          <w:rFonts w:ascii="Times New Roman" w:hAnsi="Times New Roman" w:cs="Times New Roman"/>
          <w:sz w:val="32"/>
          <w:szCs w:val="32"/>
        </w:rPr>
      </w:pPr>
      <w:r>
        <w:rPr>
          <w:rFonts w:ascii="Times New Roman" w:hAnsi="Times New Roman" w:cs="Times New Roman"/>
          <w:sz w:val="32"/>
          <w:szCs w:val="32"/>
        </w:rPr>
        <w:t>-</w:t>
      </w:r>
      <w:r w:rsidR="001D6355" w:rsidRPr="00890F3F">
        <w:rPr>
          <w:rFonts w:ascii="Times New Roman" w:hAnsi="Times New Roman" w:cs="Times New Roman"/>
          <w:sz w:val="32"/>
          <w:szCs w:val="32"/>
        </w:rPr>
        <w:t>attracting customer</w:t>
      </w:r>
      <w:r>
        <w:rPr>
          <w:rFonts w:ascii="Times New Roman" w:hAnsi="Times New Roman" w:cs="Times New Roman"/>
          <w:sz w:val="32"/>
          <w:szCs w:val="32"/>
        </w:rPr>
        <w:t xml:space="preserve">s from new potential markets </w:t>
      </w:r>
    </w:p>
    <w:p w:rsidR="00686AB5" w:rsidRDefault="00686AB5" w:rsidP="00C526D8">
      <w:pPr>
        <w:jc w:val="both"/>
        <w:rPr>
          <w:rFonts w:ascii="Times New Roman" w:hAnsi="Times New Roman" w:cs="Times New Roman"/>
          <w:sz w:val="32"/>
          <w:szCs w:val="32"/>
        </w:rPr>
      </w:pPr>
      <w:r>
        <w:rPr>
          <w:rFonts w:ascii="Times New Roman" w:hAnsi="Times New Roman" w:cs="Times New Roman"/>
          <w:sz w:val="32"/>
          <w:szCs w:val="32"/>
        </w:rPr>
        <w:t>-</w:t>
      </w:r>
      <w:proofErr w:type="spellStart"/>
      <w:r w:rsidR="001D6355" w:rsidRPr="00890F3F">
        <w:rPr>
          <w:rFonts w:ascii="Times New Roman" w:hAnsi="Times New Roman" w:cs="Times New Roman"/>
          <w:sz w:val="32"/>
          <w:szCs w:val="32"/>
        </w:rPr>
        <w:t>analysing</w:t>
      </w:r>
      <w:proofErr w:type="spellEnd"/>
      <w:r w:rsidR="001D6355" w:rsidRPr="00890F3F">
        <w:rPr>
          <w:rFonts w:ascii="Times New Roman" w:hAnsi="Times New Roman" w:cs="Times New Roman"/>
          <w:sz w:val="32"/>
          <w:szCs w:val="32"/>
        </w:rPr>
        <w:t xml:space="preserve"> the needs of </w:t>
      </w:r>
      <w:r w:rsidR="0053017A" w:rsidRPr="00890F3F">
        <w:rPr>
          <w:rFonts w:ascii="Times New Roman" w:hAnsi="Times New Roman" w:cs="Times New Roman"/>
          <w:sz w:val="32"/>
          <w:szCs w:val="32"/>
        </w:rPr>
        <w:t xml:space="preserve">the </w:t>
      </w:r>
      <w:r w:rsidR="001D6355" w:rsidRPr="00890F3F">
        <w:rPr>
          <w:rFonts w:ascii="Times New Roman" w:hAnsi="Times New Roman" w:cs="Times New Roman"/>
          <w:sz w:val="32"/>
          <w:szCs w:val="32"/>
        </w:rPr>
        <w:t xml:space="preserve">current target groups so as to better suit their needs </w:t>
      </w:r>
    </w:p>
    <w:p w:rsidR="00686AB5" w:rsidRDefault="00686AB5" w:rsidP="00C526D8">
      <w:pPr>
        <w:jc w:val="both"/>
        <w:rPr>
          <w:rFonts w:ascii="Times New Roman" w:hAnsi="Times New Roman" w:cs="Times New Roman"/>
          <w:sz w:val="32"/>
          <w:szCs w:val="32"/>
        </w:rPr>
      </w:pPr>
      <w:proofErr w:type="gramStart"/>
      <w:r>
        <w:rPr>
          <w:rFonts w:ascii="Times New Roman" w:hAnsi="Times New Roman" w:cs="Times New Roman"/>
          <w:sz w:val="32"/>
          <w:szCs w:val="32"/>
        </w:rPr>
        <w:t>to</w:t>
      </w:r>
      <w:proofErr w:type="gramEnd"/>
      <w:r>
        <w:rPr>
          <w:rFonts w:ascii="Times New Roman" w:hAnsi="Times New Roman" w:cs="Times New Roman"/>
          <w:sz w:val="32"/>
          <w:szCs w:val="32"/>
        </w:rPr>
        <w:t xml:space="preserve"> the points below:</w:t>
      </w:r>
    </w:p>
    <w:p w:rsidR="00686AB5" w:rsidRDefault="00686AB5" w:rsidP="00C526D8">
      <w:pPr>
        <w:jc w:val="both"/>
        <w:rPr>
          <w:rFonts w:ascii="Times New Roman" w:hAnsi="Times New Roman" w:cs="Times New Roman"/>
          <w:sz w:val="32"/>
          <w:szCs w:val="32"/>
        </w:rPr>
      </w:pPr>
      <w:r>
        <w:rPr>
          <w:rFonts w:ascii="Times New Roman" w:hAnsi="Times New Roman" w:cs="Times New Roman"/>
          <w:sz w:val="32"/>
          <w:szCs w:val="32"/>
        </w:rPr>
        <w:t>-</w:t>
      </w:r>
      <w:r w:rsidR="001D6355" w:rsidRPr="00890F3F">
        <w:rPr>
          <w:rFonts w:ascii="Times New Roman" w:hAnsi="Times New Roman" w:cs="Times New Roman"/>
          <w:sz w:val="32"/>
          <w:szCs w:val="32"/>
        </w:rPr>
        <w:t>conducting market res</w:t>
      </w:r>
      <w:r>
        <w:rPr>
          <w:rFonts w:ascii="Times New Roman" w:hAnsi="Times New Roman" w:cs="Times New Roman"/>
          <w:sz w:val="32"/>
          <w:szCs w:val="32"/>
        </w:rPr>
        <w:t>earch through questionnaires</w:t>
      </w:r>
    </w:p>
    <w:p w:rsidR="0003535D" w:rsidRPr="00890F3F" w:rsidRDefault="00686AB5" w:rsidP="00C526D8">
      <w:pPr>
        <w:jc w:val="both"/>
        <w:rPr>
          <w:rFonts w:ascii="Times New Roman" w:hAnsi="Times New Roman" w:cs="Times New Roman"/>
          <w:sz w:val="32"/>
          <w:szCs w:val="32"/>
        </w:rPr>
      </w:pPr>
      <w:r>
        <w:rPr>
          <w:rFonts w:ascii="Times New Roman" w:hAnsi="Times New Roman" w:cs="Times New Roman"/>
          <w:sz w:val="32"/>
          <w:szCs w:val="32"/>
        </w:rPr>
        <w:t>-</w:t>
      </w:r>
      <w:r w:rsidR="001D6355" w:rsidRPr="00890F3F">
        <w:rPr>
          <w:rFonts w:ascii="Times New Roman" w:hAnsi="Times New Roman" w:cs="Times New Roman"/>
          <w:sz w:val="32"/>
          <w:szCs w:val="32"/>
        </w:rPr>
        <w:t xml:space="preserve">searching for information on the Internet, journals, books and newspapers.  </w:t>
      </w:r>
    </w:p>
    <w:p w:rsidR="00F943C3" w:rsidRPr="00890F3F" w:rsidRDefault="00A66268" w:rsidP="00C526D8">
      <w:pPr>
        <w:jc w:val="both"/>
        <w:rPr>
          <w:rFonts w:ascii="Times New Roman" w:hAnsi="Times New Roman" w:cs="Times New Roman"/>
          <w:sz w:val="32"/>
          <w:szCs w:val="32"/>
          <w:u w:val="single"/>
        </w:rPr>
      </w:pPr>
      <w:r w:rsidRPr="00890F3F">
        <w:rPr>
          <w:rFonts w:ascii="Times New Roman" w:hAnsi="Times New Roman" w:cs="Times New Roman"/>
          <w:sz w:val="32"/>
          <w:szCs w:val="32"/>
          <w:u w:val="single"/>
        </w:rPr>
        <w:t xml:space="preserve">4. </w:t>
      </w:r>
      <w:r w:rsidR="00F943C3" w:rsidRPr="00890F3F">
        <w:rPr>
          <w:rFonts w:ascii="Times New Roman" w:hAnsi="Times New Roman" w:cs="Times New Roman"/>
          <w:sz w:val="32"/>
          <w:szCs w:val="32"/>
          <w:u w:val="single"/>
        </w:rPr>
        <w:t>Research Methodology</w:t>
      </w:r>
    </w:p>
    <w:p w:rsidR="00F943C3" w:rsidRPr="00890F3F" w:rsidRDefault="00F943C3" w:rsidP="00C526D8">
      <w:pPr>
        <w:jc w:val="both"/>
        <w:rPr>
          <w:rFonts w:ascii="Times New Roman" w:hAnsi="Times New Roman" w:cs="Times New Roman"/>
          <w:sz w:val="32"/>
          <w:szCs w:val="32"/>
        </w:rPr>
      </w:pPr>
      <w:r w:rsidRPr="00890F3F">
        <w:rPr>
          <w:rFonts w:ascii="Times New Roman" w:hAnsi="Times New Roman" w:cs="Times New Roman"/>
          <w:sz w:val="32"/>
          <w:szCs w:val="32"/>
        </w:rPr>
        <w:t>Research methodology is the process of</w:t>
      </w:r>
      <w:r w:rsidR="006B3302" w:rsidRPr="00890F3F">
        <w:rPr>
          <w:rFonts w:ascii="Times New Roman" w:hAnsi="Times New Roman" w:cs="Times New Roman"/>
          <w:sz w:val="32"/>
          <w:szCs w:val="32"/>
        </w:rPr>
        <w:t xml:space="preserve"> collecting</w:t>
      </w:r>
      <w:r w:rsidR="00A66268" w:rsidRPr="00890F3F">
        <w:rPr>
          <w:rFonts w:ascii="Times New Roman" w:hAnsi="Times New Roman" w:cs="Times New Roman"/>
          <w:sz w:val="32"/>
          <w:szCs w:val="32"/>
        </w:rPr>
        <w:t xml:space="preserve"> data and information (Johnson,</w:t>
      </w:r>
      <w:r w:rsidRPr="00890F3F">
        <w:rPr>
          <w:rFonts w:ascii="Times New Roman" w:hAnsi="Times New Roman" w:cs="Times New Roman"/>
          <w:sz w:val="32"/>
          <w:szCs w:val="32"/>
        </w:rPr>
        <w:t xml:space="preserve"> 2001).</w:t>
      </w:r>
      <w:r w:rsidR="006B3302" w:rsidRPr="00890F3F">
        <w:rPr>
          <w:rFonts w:ascii="Times New Roman" w:hAnsi="Times New Roman" w:cs="Times New Roman"/>
          <w:sz w:val="32"/>
          <w:szCs w:val="32"/>
        </w:rPr>
        <w:t xml:space="preserve">  The consultant has employed the following research methods in this process.</w:t>
      </w:r>
    </w:p>
    <w:p w:rsidR="006B3302"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4.1 </w:t>
      </w:r>
      <w:r w:rsidR="006B3302" w:rsidRPr="00890F3F">
        <w:rPr>
          <w:rFonts w:ascii="Times New Roman" w:hAnsi="Times New Roman" w:cs="Times New Roman"/>
          <w:sz w:val="32"/>
          <w:szCs w:val="32"/>
        </w:rPr>
        <w:t>Questionnaire</w:t>
      </w:r>
      <w:r w:rsidR="00601058" w:rsidRPr="00890F3F">
        <w:rPr>
          <w:rFonts w:ascii="Times New Roman" w:hAnsi="Times New Roman" w:cs="Times New Roman"/>
          <w:sz w:val="32"/>
          <w:szCs w:val="32"/>
        </w:rPr>
        <w:t>s</w:t>
      </w:r>
      <w:r w:rsidR="006B3302" w:rsidRPr="00890F3F">
        <w:rPr>
          <w:rFonts w:ascii="Times New Roman" w:hAnsi="Times New Roman" w:cs="Times New Roman"/>
          <w:sz w:val="32"/>
          <w:szCs w:val="32"/>
        </w:rPr>
        <w:t xml:space="preserve"> </w:t>
      </w:r>
      <w:r w:rsidR="0031050A" w:rsidRPr="00890F3F">
        <w:rPr>
          <w:rFonts w:ascii="Times New Roman" w:hAnsi="Times New Roman" w:cs="Times New Roman"/>
          <w:sz w:val="32"/>
          <w:szCs w:val="32"/>
        </w:rPr>
        <w:t>(Primary Research)</w:t>
      </w:r>
    </w:p>
    <w:p w:rsidR="006B3302" w:rsidRPr="00890F3F" w:rsidRDefault="0053017A" w:rsidP="00C526D8">
      <w:pPr>
        <w:jc w:val="both"/>
        <w:rPr>
          <w:rFonts w:ascii="Times New Roman" w:hAnsi="Times New Roman" w:cs="Times New Roman"/>
          <w:sz w:val="32"/>
          <w:szCs w:val="32"/>
        </w:rPr>
      </w:pPr>
      <w:r w:rsidRPr="00890F3F">
        <w:rPr>
          <w:rFonts w:ascii="Times New Roman" w:hAnsi="Times New Roman" w:cs="Times New Roman"/>
          <w:sz w:val="32"/>
          <w:szCs w:val="32"/>
        </w:rPr>
        <w:t>This report</w:t>
      </w:r>
      <w:r w:rsidR="006B3302" w:rsidRPr="00890F3F">
        <w:rPr>
          <w:rFonts w:ascii="Times New Roman" w:hAnsi="Times New Roman" w:cs="Times New Roman"/>
          <w:sz w:val="32"/>
          <w:szCs w:val="32"/>
        </w:rPr>
        <w:t xml:space="preserve"> involves 25 questionnaire respondents.  All of them are Chinese students who are currently studying in the UK.  </w:t>
      </w:r>
      <w:r w:rsidR="006B3302" w:rsidRPr="00890F3F">
        <w:rPr>
          <w:rFonts w:ascii="Times New Roman" w:hAnsi="Times New Roman" w:cs="Times New Roman"/>
          <w:sz w:val="32"/>
          <w:szCs w:val="32"/>
        </w:rPr>
        <w:lastRenderedPageBreak/>
        <w:t>The</w:t>
      </w:r>
      <w:r w:rsidR="00377B35" w:rsidRPr="00890F3F">
        <w:rPr>
          <w:rFonts w:ascii="Times New Roman" w:hAnsi="Times New Roman" w:cs="Times New Roman"/>
          <w:sz w:val="32"/>
          <w:szCs w:val="32"/>
        </w:rPr>
        <w:t>re are various</w:t>
      </w:r>
      <w:r w:rsidR="006B3302" w:rsidRPr="00890F3F">
        <w:rPr>
          <w:rFonts w:ascii="Times New Roman" w:hAnsi="Times New Roman" w:cs="Times New Roman"/>
          <w:sz w:val="32"/>
          <w:szCs w:val="32"/>
        </w:rPr>
        <w:t xml:space="preserve"> benefits of conducting research using questionnaires</w:t>
      </w:r>
      <w:r w:rsidR="00377B35" w:rsidRPr="00890F3F">
        <w:rPr>
          <w:rFonts w:ascii="Times New Roman" w:hAnsi="Times New Roman" w:cs="Times New Roman"/>
          <w:sz w:val="32"/>
          <w:szCs w:val="32"/>
        </w:rPr>
        <w:t xml:space="preserve">, for instance, this is a very effective method because the researcher can </w:t>
      </w:r>
      <w:r w:rsidR="00601058" w:rsidRPr="00890F3F">
        <w:rPr>
          <w:rFonts w:ascii="Times New Roman" w:hAnsi="Times New Roman" w:cs="Times New Roman"/>
          <w:sz w:val="32"/>
          <w:szCs w:val="32"/>
        </w:rPr>
        <w:t>gather a lot of information from many respondents easily</w:t>
      </w:r>
      <w:r w:rsidR="00377B35" w:rsidRPr="00890F3F">
        <w:rPr>
          <w:rFonts w:ascii="Times New Roman" w:hAnsi="Times New Roman" w:cs="Times New Roman"/>
          <w:sz w:val="32"/>
          <w:szCs w:val="32"/>
        </w:rPr>
        <w:t xml:space="preserve">, unlike interviews, which can consume both the researcher and respondents a lot of time and effort; the results of </w:t>
      </w:r>
      <w:r w:rsidR="00601058" w:rsidRPr="00890F3F">
        <w:rPr>
          <w:rFonts w:ascii="Times New Roman" w:hAnsi="Times New Roman" w:cs="Times New Roman"/>
          <w:sz w:val="32"/>
          <w:szCs w:val="32"/>
        </w:rPr>
        <w:t>questionnaires</w:t>
      </w:r>
      <w:r w:rsidR="00377B35" w:rsidRPr="00890F3F">
        <w:rPr>
          <w:rFonts w:ascii="Times New Roman" w:hAnsi="Times New Roman" w:cs="Times New Roman"/>
          <w:sz w:val="32"/>
          <w:szCs w:val="32"/>
        </w:rPr>
        <w:t xml:space="preserve"> </w:t>
      </w:r>
      <w:r w:rsidR="00601058" w:rsidRPr="00890F3F">
        <w:rPr>
          <w:rFonts w:ascii="Times New Roman" w:hAnsi="Times New Roman" w:cs="Times New Roman"/>
          <w:sz w:val="32"/>
          <w:szCs w:val="32"/>
        </w:rPr>
        <w:t xml:space="preserve">can be easily </w:t>
      </w:r>
      <w:proofErr w:type="spellStart"/>
      <w:r w:rsidR="00601058" w:rsidRPr="00890F3F">
        <w:rPr>
          <w:rFonts w:ascii="Times New Roman" w:hAnsi="Times New Roman" w:cs="Times New Roman"/>
          <w:sz w:val="32"/>
          <w:szCs w:val="32"/>
        </w:rPr>
        <w:t>analysed</w:t>
      </w:r>
      <w:proofErr w:type="spellEnd"/>
      <w:r w:rsidR="00601058" w:rsidRPr="00890F3F">
        <w:rPr>
          <w:rFonts w:ascii="Times New Roman" w:hAnsi="Times New Roman" w:cs="Times New Roman"/>
          <w:sz w:val="32"/>
          <w:szCs w:val="32"/>
        </w:rPr>
        <w:t xml:space="preserve"> and guaranteed effective unlike interviews, ensuring the anonymity of the respondents so as to give them the confidence to answer sensitive questions, etc.  However, there are also some drawbacks, such as</w:t>
      </w:r>
      <w:r w:rsidRPr="00890F3F">
        <w:rPr>
          <w:rFonts w:ascii="Times New Roman" w:hAnsi="Times New Roman" w:cs="Times New Roman"/>
          <w:sz w:val="32"/>
          <w:szCs w:val="32"/>
        </w:rPr>
        <w:t xml:space="preserve"> the</w:t>
      </w:r>
      <w:r w:rsidR="0031050A" w:rsidRPr="00890F3F">
        <w:rPr>
          <w:rFonts w:ascii="Times New Roman" w:hAnsi="Times New Roman" w:cs="Times New Roman"/>
          <w:sz w:val="32"/>
          <w:szCs w:val="32"/>
        </w:rPr>
        <w:t xml:space="preserve"> misinterpretation of questions since respondents may misunderstand the questions and survey fatigue (respondents are tired of answering questionnaires so they simply choose random answers).  These factors will inevit</w:t>
      </w:r>
      <w:r w:rsidR="00687BA6" w:rsidRPr="00890F3F">
        <w:rPr>
          <w:rFonts w:ascii="Times New Roman" w:hAnsi="Times New Roman" w:cs="Times New Roman"/>
          <w:sz w:val="32"/>
          <w:szCs w:val="32"/>
        </w:rPr>
        <w:t xml:space="preserve">ably lead to inaccurate results even though the consultant has tried her best to </w:t>
      </w:r>
      <w:proofErr w:type="spellStart"/>
      <w:r w:rsidR="00687BA6" w:rsidRPr="00890F3F">
        <w:rPr>
          <w:rFonts w:ascii="Times New Roman" w:hAnsi="Times New Roman" w:cs="Times New Roman"/>
          <w:sz w:val="32"/>
          <w:szCs w:val="32"/>
        </w:rPr>
        <w:t>minimise</w:t>
      </w:r>
      <w:proofErr w:type="spellEnd"/>
      <w:r w:rsidR="00687BA6" w:rsidRPr="00890F3F">
        <w:rPr>
          <w:rFonts w:ascii="Times New Roman" w:hAnsi="Times New Roman" w:cs="Times New Roman"/>
          <w:sz w:val="32"/>
          <w:szCs w:val="32"/>
        </w:rPr>
        <w:t xml:space="preserve"> all sources of error.</w:t>
      </w:r>
    </w:p>
    <w:p w:rsidR="0031050A"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4.2 </w:t>
      </w:r>
      <w:r w:rsidR="0031050A" w:rsidRPr="00890F3F">
        <w:rPr>
          <w:rFonts w:ascii="Times New Roman" w:hAnsi="Times New Roman" w:cs="Times New Roman"/>
          <w:sz w:val="32"/>
          <w:szCs w:val="32"/>
        </w:rPr>
        <w:t>Searching for information on the Internet, Books, Newspaper and Journals (Secondary Research)</w:t>
      </w:r>
    </w:p>
    <w:p w:rsidR="0031050A" w:rsidRPr="00890F3F" w:rsidRDefault="0031050A"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The consultant has </w:t>
      </w:r>
      <w:r w:rsidR="00687BA6" w:rsidRPr="00890F3F">
        <w:rPr>
          <w:rFonts w:ascii="Times New Roman" w:hAnsi="Times New Roman" w:cs="Times New Roman"/>
          <w:sz w:val="32"/>
          <w:szCs w:val="32"/>
        </w:rPr>
        <w:t xml:space="preserve">also </w:t>
      </w:r>
      <w:r w:rsidR="0053017A" w:rsidRPr="00890F3F">
        <w:rPr>
          <w:rFonts w:ascii="Times New Roman" w:hAnsi="Times New Roman" w:cs="Times New Roman"/>
          <w:sz w:val="32"/>
          <w:szCs w:val="32"/>
        </w:rPr>
        <w:t>conducted secondary research</w:t>
      </w:r>
      <w:r w:rsidRPr="00890F3F">
        <w:rPr>
          <w:rFonts w:ascii="Times New Roman" w:hAnsi="Times New Roman" w:cs="Times New Roman"/>
          <w:sz w:val="32"/>
          <w:szCs w:val="32"/>
        </w:rPr>
        <w:t xml:space="preserve">.  This is </w:t>
      </w:r>
      <w:r w:rsidR="00687BA6" w:rsidRPr="00890F3F">
        <w:rPr>
          <w:rFonts w:ascii="Times New Roman" w:hAnsi="Times New Roman" w:cs="Times New Roman"/>
          <w:sz w:val="32"/>
          <w:szCs w:val="32"/>
        </w:rPr>
        <w:t>because there is plenty of data readily available out there and</w:t>
      </w:r>
      <w:r w:rsidR="0053017A" w:rsidRPr="00890F3F">
        <w:rPr>
          <w:rFonts w:ascii="Times New Roman" w:hAnsi="Times New Roman" w:cs="Times New Roman"/>
          <w:sz w:val="32"/>
          <w:szCs w:val="32"/>
        </w:rPr>
        <w:t xml:space="preserve"> </w:t>
      </w:r>
      <w:r w:rsidR="0053017A" w:rsidRPr="00890F3F">
        <w:rPr>
          <w:rFonts w:ascii="Times New Roman" w:hAnsi="Times New Roman" w:cs="Times New Roman"/>
          <w:sz w:val="32"/>
          <w:szCs w:val="32"/>
        </w:rPr>
        <w:lastRenderedPageBreak/>
        <w:t>there is a lot of</w:t>
      </w:r>
      <w:r w:rsidR="00687BA6" w:rsidRPr="00890F3F">
        <w:rPr>
          <w:rFonts w:ascii="Times New Roman" w:hAnsi="Times New Roman" w:cs="Times New Roman"/>
          <w:sz w:val="32"/>
          <w:szCs w:val="32"/>
        </w:rPr>
        <w:t xml:space="preserve"> information that is impossible for the consultant to find out through primary research</w:t>
      </w:r>
      <w:r w:rsidR="0008774D">
        <w:rPr>
          <w:rFonts w:ascii="Times New Roman" w:hAnsi="Times New Roman" w:cs="Times New Roman"/>
          <w:sz w:val="32"/>
          <w:szCs w:val="32"/>
        </w:rPr>
        <w:t xml:space="preserve"> (Stewart, 1993)</w:t>
      </w:r>
      <w:r w:rsidR="00687BA6" w:rsidRPr="00890F3F">
        <w:rPr>
          <w:rFonts w:ascii="Times New Roman" w:hAnsi="Times New Roman" w:cs="Times New Roman"/>
          <w:sz w:val="32"/>
          <w:szCs w:val="32"/>
        </w:rPr>
        <w:t xml:space="preserve">.  However, there are still possibilities </w:t>
      </w:r>
      <w:r w:rsidR="0053017A" w:rsidRPr="00890F3F">
        <w:rPr>
          <w:rFonts w:ascii="Times New Roman" w:hAnsi="Times New Roman" w:cs="Times New Roman"/>
          <w:sz w:val="32"/>
          <w:szCs w:val="32"/>
        </w:rPr>
        <w:t>of</w:t>
      </w:r>
      <w:r w:rsidR="00687BA6" w:rsidRPr="00890F3F">
        <w:rPr>
          <w:rFonts w:ascii="Times New Roman" w:hAnsi="Times New Roman" w:cs="Times New Roman"/>
          <w:sz w:val="32"/>
          <w:szCs w:val="32"/>
        </w:rPr>
        <w:t xml:space="preserve"> error, for example, outdated or biased information </w:t>
      </w:r>
      <w:r w:rsidR="0008774D">
        <w:rPr>
          <w:rFonts w:ascii="Times New Roman" w:hAnsi="Times New Roman" w:cs="Times New Roman"/>
          <w:sz w:val="32"/>
          <w:szCs w:val="32"/>
        </w:rPr>
        <w:t xml:space="preserve">(Lieu, 2011) </w:t>
      </w:r>
      <w:r w:rsidR="00687BA6" w:rsidRPr="00890F3F">
        <w:rPr>
          <w:rFonts w:ascii="Times New Roman" w:hAnsi="Times New Roman" w:cs="Times New Roman"/>
          <w:sz w:val="32"/>
          <w:szCs w:val="32"/>
        </w:rPr>
        <w:t>even though the consultant has tried her best to select the most accurate information possible.</w:t>
      </w:r>
    </w:p>
    <w:p w:rsidR="00B671BB"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4.3 </w:t>
      </w:r>
      <w:r w:rsidR="00B671BB" w:rsidRPr="00890F3F">
        <w:rPr>
          <w:rFonts w:ascii="Times New Roman" w:hAnsi="Times New Roman" w:cs="Times New Roman"/>
          <w:sz w:val="32"/>
          <w:szCs w:val="32"/>
        </w:rPr>
        <w:t>Sampling Method</w:t>
      </w:r>
    </w:p>
    <w:p w:rsidR="00730CC7" w:rsidRPr="00890F3F" w:rsidRDefault="00B671BB"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Sampling method is the way of choosing a group of people for research purposes (McLeod, 2014).  The consultant has made use of both random sampling (posting the questionnaire on social media for people to complete) and convenience sampling (asking friends to fill out the questionnaire).  The reason for employing convenience sampling is that not only it is convenient, but also ensures the respondents are suitable for this project because they are all </w:t>
      </w:r>
      <w:proofErr w:type="spellStart"/>
      <w:r w:rsidRPr="00890F3F">
        <w:rPr>
          <w:rFonts w:ascii="Times New Roman" w:hAnsi="Times New Roman" w:cs="Times New Roman"/>
          <w:sz w:val="32"/>
          <w:szCs w:val="32"/>
        </w:rPr>
        <w:t>hand picked</w:t>
      </w:r>
      <w:proofErr w:type="spellEnd"/>
      <w:r w:rsidRPr="00890F3F">
        <w:rPr>
          <w:rFonts w:ascii="Times New Roman" w:hAnsi="Times New Roman" w:cs="Times New Roman"/>
          <w:sz w:val="32"/>
          <w:szCs w:val="32"/>
        </w:rPr>
        <w:t xml:space="preserve"> by the consultant.  </w:t>
      </w:r>
      <w:r w:rsidR="00730CC7" w:rsidRPr="00890F3F">
        <w:rPr>
          <w:rFonts w:ascii="Times New Roman" w:hAnsi="Times New Roman" w:cs="Times New Roman"/>
          <w:sz w:val="32"/>
          <w:szCs w:val="32"/>
        </w:rPr>
        <w:t>However, this may be biased and does not reflect the whole picture</w:t>
      </w:r>
      <w:r w:rsidR="0008774D">
        <w:rPr>
          <w:rFonts w:ascii="Times New Roman" w:hAnsi="Times New Roman" w:cs="Times New Roman"/>
          <w:sz w:val="32"/>
          <w:szCs w:val="32"/>
        </w:rPr>
        <w:t xml:space="preserve"> (Walker, 2003)</w:t>
      </w:r>
      <w:r w:rsidR="00730CC7" w:rsidRPr="00890F3F">
        <w:rPr>
          <w:rFonts w:ascii="Times New Roman" w:hAnsi="Times New Roman" w:cs="Times New Roman"/>
          <w:sz w:val="32"/>
          <w:szCs w:val="32"/>
        </w:rPr>
        <w:t xml:space="preserve"> since all respondents come from the same group (friends of the consultant).  Therefore, the consultant has also adopted random sampli</w:t>
      </w:r>
      <w:r w:rsidR="00D3107F" w:rsidRPr="00890F3F">
        <w:rPr>
          <w:rFonts w:ascii="Times New Roman" w:hAnsi="Times New Roman" w:cs="Times New Roman"/>
          <w:sz w:val="32"/>
          <w:szCs w:val="32"/>
        </w:rPr>
        <w:t>ng.  This will mean</w:t>
      </w:r>
      <w:r w:rsidR="00730CC7" w:rsidRPr="00890F3F">
        <w:rPr>
          <w:rFonts w:ascii="Times New Roman" w:hAnsi="Times New Roman" w:cs="Times New Roman"/>
          <w:sz w:val="32"/>
          <w:szCs w:val="32"/>
        </w:rPr>
        <w:t xml:space="preserve"> people from different groups can be included in this research so as to reduce sampling biased and </w:t>
      </w:r>
      <w:r w:rsidR="00730CC7" w:rsidRPr="00890F3F">
        <w:rPr>
          <w:rFonts w:ascii="Times New Roman" w:hAnsi="Times New Roman" w:cs="Times New Roman"/>
          <w:sz w:val="32"/>
          <w:szCs w:val="32"/>
        </w:rPr>
        <w:lastRenderedPageBreak/>
        <w:t>reflect a bigger picture.</w:t>
      </w:r>
    </w:p>
    <w:p w:rsidR="00B671BB" w:rsidRPr="00890F3F" w:rsidRDefault="00730CC7"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 </w:t>
      </w:r>
    </w:p>
    <w:p w:rsidR="001765AA" w:rsidRPr="00890F3F" w:rsidRDefault="00A66268" w:rsidP="00C526D8">
      <w:pPr>
        <w:jc w:val="both"/>
        <w:rPr>
          <w:rFonts w:ascii="Times New Roman" w:hAnsi="Times New Roman" w:cs="Times New Roman"/>
          <w:sz w:val="32"/>
          <w:szCs w:val="32"/>
          <w:u w:val="single"/>
        </w:rPr>
      </w:pPr>
      <w:r w:rsidRPr="00890F3F">
        <w:rPr>
          <w:rFonts w:ascii="Times New Roman" w:hAnsi="Times New Roman" w:cs="Times New Roman"/>
          <w:sz w:val="32"/>
          <w:szCs w:val="32"/>
          <w:u w:val="single"/>
        </w:rPr>
        <w:t>5</w:t>
      </w:r>
      <w:r w:rsidR="001765AA" w:rsidRPr="00890F3F">
        <w:rPr>
          <w:rFonts w:ascii="Times New Roman" w:hAnsi="Times New Roman" w:cs="Times New Roman"/>
          <w:sz w:val="32"/>
          <w:szCs w:val="32"/>
          <w:u w:val="single"/>
        </w:rPr>
        <w:t>. Why Should Clyne Farm Centre Receive Chinese Tourists?</w:t>
      </w:r>
    </w:p>
    <w:p w:rsidR="008A4B94" w:rsidRPr="00890F3F" w:rsidRDefault="009C6A6F" w:rsidP="00C526D8">
      <w:pPr>
        <w:jc w:val="both"/>
        <w:rPr>
          <w:rFonts w:ascii="Times New Roman" w:hAnsi="Times New Roman" w:cs="Times New Roman"/>
          <w:sz w:val="32"/>
          <w:szCs w:val="32"/>
        </w:rPr>
      </w:pPr>
      <w:r w:rsidRPr="00890F3F">
        <w:rPr>
          <w:rFonts w:ascii="Times New Roman" w:hAnsi="Times New Roman" w:cs="Times New Roman"/>
          <w:sz w:val="32"/>
          <w:szCs w:val="32"/>
        </w:rPr>
        <w:t>There are a number of reasons for Clyne Farm Centre to start attra</w:t>
      </w:r>
      <w:r w:rsidR="00B76967" w:rsidRPr="00890F3F">
        <w:rPr>
          <w:rFonts w:ascii="Times New Roman" w:hAnsi="Times New Roman" w:cs="Times New Roman"/>
          <w:sz w:val="32"/>
          <w:szCs w:val="32"/>
        </w:rPr>
        <w:t xml:space="preserve">cting Chinese tourists.  </w:t>
      </w:r>
      <w:r w:rsidR="00E80964" w:rsidRPr="00890F3F">
        <w:rPr>
          <w:rFonts w:ascii="Times New Roman" w:hAnsi="Times New Roman" w:cs="Times New Roman"/>
          <w:sz w:val="32"/>
          <w:szCs w:val="32"/>
        </w:rPr>
        <w:t>Firstly, Clyne Farm Centre fits the preferences of Chinese tourists as 45% of Chinese tourists would like to visit natural sceneries</w:t>
      </w:r>
      <w:r w:rsidR="00C8231A" w:rsidRPr="00890F3F">
        <w:rPr>
          <w:rFonts w:ascii="Times New Roman" w:hAnsi="Times New Roman" w:cs="Times New Roman"/>
          <w:sz w:val="32"/>
          <w:szCs w:val="32"/>
        </w:rPr>
        <w:t xml:space="preserve"> (Ali Pay and Nielsen, 2018)</w:t>
      </w:r>
      <w:r w:rsidR="00E80964" w:rsidRPr="00890F3F">
        <w:rPr>
          <w:rFonts w:ascii="Times New Roman" w:hAnsi="Times New Roman" w:cs="Times New Roman"/>
          <w:sz w:val="32"/>
          <w:szCs w:val="32"/>
        </w:rPr>
        <w:t>; 36% prefer staying in the country side; 82% of post-70s are keen on having a relaxing travel experience</w:t>
      </w:r>
      <w:r w:rsidR="00C8231A" w:rsidRPr="00890F3F">
        <w:rPr>
          <w:rFonts w:ascii="Times New Roman" w:hAnsi="Times New Roman" w:cs="Times New Roman"/>
          <w:sz w:val="32"/>
          <w:szCs w:val="32"/>
        </w:rPr>
        <w:t xml:space="preserve">(Ali Pay and Nielsen, 2018) </w:t>
      </w:r>
      <w:r w:rsidR="00E80964" w:rsidRPr="00890F3F">
        <w:rPr>
          <w:rFonts w:ascii="Times New Roman" w:hAnsi="Times New Roman" w:cs="Times New Roman"/>
          <w:sz w:val="32"/>
          <w:szCs w:val="32"/>
        </w:rPr>
        <w:t xml:space="preserve">; 56% </w:t>
      </w:r>
      <w:r w:rsidR="00D14178" w:rsidRPr="00890F3F">
        <w:rPr>
          <w:rFonts w:ascii="Times New Roman" w:hAnsi="Times New Roman" w:cs="Times New Roman"/>
          <w:sz w:val="32"/>
          <w:szCs w:val="32"/>
        </w:rPr>
        <w:t>consider</w:t>
      </w:r>
      <w:r w:rsidR="00E80964" w:rsidRPr="00890F3F">
        <w:rPr>
          <w:rFonts w:ascii="Times New Roman" w:hAnsi="Times New Roman" w:cs="Times New Roman"/>
          <w:sz w:val="32"/>
          <w:szCs w:val="32"/>
        </w:rPr>
        <w:t xml:space="preserve"> the uniqueness and scenery of their accommodation area</w:t>
      </w:r>
      <w:r w:rsidR="001765AA" w:rsidRPr="00890F3F">
        <w:rPr>
          <w:rFonts w:ascii="Times New Roman" w:hAnsi="Times New Roman" w:cs="Times New Roman"/>
          <w:sz w:val="32"/>
          <w:szCs w:val="32"/>
        </w:rPr>
        <w:t xml:space="preserve"> and attractions</w:t>
      </w:r>
      <w:r w:rsidR="00E80964" w:rsidRPr="00890F3F">
        <w:rPr>
          <w:rFonts w:ascii="Times New Roman" w:hAnsi="Times New Roman" w:cs="Times New Roman"/>
          <w:sz w:val="32"/>
          <w:szCs w:val="32"/>
        </w:rPr>
        <w:t xml:space="preserve"> </w:t>
      </w:r>
      <w:r w:rsidR="00D14178" w:rsidRPr="00890F3F">
        <w:rPr>
          <w:rFonts w:ascii="Times New Roman" w:hAnsi="Times New Roman" w:cs="Times New Roman"/>
          <w:sz w:val="32"/>
          <w:szCs w:val="32"/>
        </w:rPr>
        <w:t>as</w:t>
      </w:r>
      <w:r w:rsidR="00E80964" w:rsidRPr="00890F3F">
        <w:rPr>
          <w:rFonts w:ascii="Times New Roman" w:hAnsi="Times New Roman" w:cs="Times New Roman"/>
          <w:sz w:val="32"/>
          <w:szCs w:val="32"/>
        </w:rPr>
        <w:t xml:space="preserve"> a top priority</w:t>
      </w:r>
      <w:r w:rsidR="00C8231A" w:rsidRPr="00890F3F">
        <w:rPr>
          <w:rFonts w:ascii="Times New Roman" w:hAnsi="Times New Roman" w:cs="Times New Roman"/>
          <w:sz w:val="32"/>
          <w:szCs w:val="32"/>
        </w:rPr>
        <w:t xml:space="preserve"> </w:t>
      </w:r>
      <w:r w:rsidR="00D3107F" w:rsidRPr="00890F3F">
        <w:rPr>
          <w:rFonts w:ascii="Times New Roman" w:hAnsi="Times New Roman" w:cs="Times New Roman"/>
          <w:sz w:val="32"/>
          <w:szCs w:val="32"/>
        </w:rPr>
        <w:t>(</w:t>
      </w:r>
      <w:r w:rsidR="00C8231A" w:rsidRPr="00890F3F">
        <w:rPr>
          <w:rFonts w:ascii="Times New Roman" w:hAnsi="Times New Roman" w:cs="Times New Roman"/>
          <w:sz w:val="32"/>
          <w:szCs w:val="32"/>
        </w:rPr>
        <w:t>Wang, 2019)</w:t>
      </w:r>
      <w:r w:rsidR="00E80964" w:rsidRPr="00890F3F">
        <w:rPr>
          <w:rFonts w:ascii="Times New Roman" w:hAnsi="Times New Roman" w:cs="Times New Roman"/>
          <w:sz w:val="32"/>
          <w:szCs w:val="32"/>
        </w:rPr>
        <w:t xml:space="preserve">; </w:t>
      </w:r>
      <w:r w:rsidR="00D14178" w:rsidRPr="00890F3F">
        <w:rPr>
          <w:rFonts w:ascii="Times New Roman" w:hAnsi="Times New Roman" w:cs="Times New Roman"/>
          <w:sz w:val="32"/>
          <w:szCs w:val="32"/>
        </w:rPr>
        <w:t>61% say</w:t>
      </w:r>
      <w:r w:rsidR="001765AA" w:rsidRPr="00890F3F">
        <w:rPr>
          <w:rFonts w:ascii="Times New Roman" w:hAnsi="Times New Roman" w:cs="Times New Roman"/>
          <w:sz w:val="32"/>
          <w:szCs w:val="32"/>
        </w:rPr>
        <w:t xml:space="preserve"> that they were willing to try out non-traditional accommodation options, including farm stays and </w:t>
      </w:r>
      <w:proofErr w:type="spellStart"/>
      <w:r w:rsidR="001765AA" w:rsidRPr="00890F3F">
        <w:rPr>
          <w:rFonts w:ascii="Times New Roman" w:hAnsi="Times New Roman" w:cs="Times New Roman"/>
          <w:sz w:val="32"/>
          <w:szCs w:val="32"/>
        </w:rPr>
        <w:t>self catering</w:t>
      </w:r>
      <w:proofErr w:type="spellEnd"/>
      <w:r w:rsidR="001765AA" w:rsidRPr="00890F3F">
        <w:rPr>
          <w:rFonts w:ascii="Times New Roman" w:hAnsi="Times New Roman" w:cs="Times New Roman"/>
          <w:sz w:val="32"/>
          <w:szCs w:val="32"/>
        </w:rPr>
        <w:t xml:space="preserve"> accommodations</w:t>
      </w:r>
      <w:r w:rsidR="00C8231A" w:rsidRPr="00890F3F">
        <w:rPr>
          <w:rFonts w:ascii="Times New Roman" w:hAnsi="Times New Roman" w:cs="Times New Roman"/>
          <w:sz w:val="32"/>
          <w:szCs w:val="32"/>
        </w:rPr>
        <w:t xml:space="preserve"> (Lee, 2017) and the post 90 are well known for being adventurous and open to new experiences</w:t>
      </w:r>
      <w:r w:rsidR="00D3107F" w:rsidRPr="00890F3F">
        <w:rPr>
          <w:rFonts w:ascii="Times New Roman" w:hAnsi="Times New Roman" w:cs="Times New Roman"/>
          <w:sz w:val="32"/>
          <w:szCs w:val="32"/>
        </w:rPr>
        <w:t xml:space="preserve"> (Li, 2015)</w:t>
      </w:r>
      <w:r w:rsidR="001765AA" w:rsidRPr="00890F3F">
        <w:rPr>
          <w:rFonts w:ascii="Times New Roman" w:hAnsi="Times New Roman" w:cs="Times New Roman"/>
          <w:sz w:val="32"/>
          <w:szCs w:val="32"/>
        </w:rPr>
        <w:t xml:space="preserve">. </w:t>
      </w:r>
      <w:r w:rsidR="00C8231A" w:rsidRPr="00890F3F">
        <w:rPr>
          <w:rFonts w:ascii="Times New Roman" w:hAnsi="Times New Roman" w:cs="Times New Roman"/>
          <w:sz w:val="32"/>
          <w:szCs w:val="32"/>
        </w:rPr>
        <w:t xml:space="preserve"> Therefore, Clyne Farm Centre</w:t>
      </w:r>
      <w:r w:rsidR="001765AA" w:rsidRPr="00890F3F">
        <w:rPr>
          <w:rFonts w:ascii="Times New Roman" w:hAnsi="Times New Roman" w:cs="Times New Roman"/>
          <w:sz w:val="32"/>
          <w:szCs w:val="32"/>
        </w:rPr>
        <w:t xml:space="preserve"> definitely has an advantage when it comes to attracting Chinese tourists.  </w:t>
      </w:r>
      <w:r w:rsidR="00B76967" w:rsidRPr="00890F3F">
        <w:rPr>
          <w:rFonts w:ascii="Times New Roman" w:hAnsi="Times New Roman" w:cs="Times New Roman"/>
          <w:sz w:val="32"/>
          <w:szCs w:val="32"/>
        </w:rPr>
        <w:t>Secondly</w:t>
      </w:r>
      <w:r w:rsidRPr="00890F3F">
        <w:rPr>
          <w:rFonts w:ascii="Times New Roman" w:hAnsi="Times New Roman" w:cs="Times New Roman"/>
          <w:sz w:val="32"/>
          <w:szCs w:val="32"/>
        </w:rPr>
        <w:t xml:space="preserve">, </w:t>
      </w:r>
      <w:r w:rsidR="001765AA" w:rsidRPr="00890F3F">
        <w:rPr>
          <w:rFonts w:ascii="Times New Roman" w:hAnsi="Times New Roman" w:cs="Times New Roman"/>
          <w:sz w:val="32"/>
          <w:szCs w:val="32"/>
        </w:rPr>
        <w:t>the Chinese</w:t>
      </w:r>
      <w:r w:rsidRPr="00890F3F">
        <w:rPr>
          <w:rFonts w:ascii="Times New Roman" w:hAnsi="Times New Roman" w:cs="Times New Roman"/>
          <w:sz w:val="32"/>
          <w:szCs w:val="32"/>
        </w:rPr>
        <w:t xml:space="preserve"> have </w:t>
      </w:r>
      <w:r w:rsidR="008A4B94" w:rsidRPr="00890F3F">
        <w:rPr>
          <w:rFonts w:ascii="Times New Roman" w:hAnsi="Times New Roman" w:cs="Times New Roman"/>
          <w:sz w:val="32"/>
          <w:szCs w:val="32"/>
        </w:rPr>
        <w:t>very</w:t>
      </w:r>
      <w:r w:rsidRPr="00890F3F">
        <w:rPr>
          <w:rFonts w:ascii="Times New Roman" w:hAnsi="Times New Roman" w:cs="Times New Roman"/>
          <w:sz w:val="32"/>
          <w:szCs w:val="32"/>
        </w:rPr>
        <w:t xml:space="preserve"> high purchasing power</w:t>
      </w:r>
      <w:r w:rsidR="008A4B94" w:rsidRPr="00890F3F">
        <w:rPr>
          <w:rFonts w:ascii="Times New Roman" w:hAnsi="Times New Roman" w:cs="Times New Roman"/>
          <w:sz w:val="32"/>
          <w:szCs w:val="32"/>
        </w:rPr>
        <w:t xml:space="preserve">. </w:t>
      </w:r>
      <w:r w:rsidRPr="00890F3F">
        <w:rPr>
          <w:rFonts w:ascii="Times New Roman" w:hAnsi="Times New Roman" w:cs="Times New Roman"/>
          <w:sz w:val="32"/>
          <w:szCs w:val="32"/>
        </w:rPr>
        <w:t xml:space="preserve"> </w:t>
      </w:r>
      <w:r w:rsidR="008A4B94" w:rsidRPr="00890F3F">
        <w:rPr>
          <w:rFonts w:ascii="Times New Roman" w:hAnsi="Times New Roman" w:cs="Times New Roman"/>
          <w:sz w:val="32"/>
          <w:szCs w:val="32"/>
        </w:rPr>
        <w:t>In 2017, outbound Chinese tourists spent an average of USD 5 565 per person</w:t>
      </w:r>
      <w:r w:rsidR="00B76967" w:rsidRPr="00890F3F">
        <w:rPr>
          <w:rFonts w:ascii="Times New Roman" w:hAnsi="Times New Roman" w:cs="Times New Roman"/>
          <w:sz w:val="32"/>
          <w:szCs w:val="32"/>
        </w:rPr>
        <w:t xml:space="preserve"> (China Tourism </w:t>
      </w:r>
      <w:proofErr w:type="spellStart"/>
      <w:r w:rsidR="00B76967" w:rsidRPr="00890F3F">
        <w:rPr>
          <w:rFonts w:ascii="Times New Roman" w:hAnsi="Times New Roman" w:cs="Times New Roman"/>
          <w:sz w:val="32"/>
          <w:szCs w:val="32"/>
        </w:rPr>
        <w:t>Organisation</w:t>
      </w:r>
      <w:proofErr w:type="spellEnd"/>
      <w:r w:rsidR="00B76967" w:rsidRPr="00890F3F">
        <w:rPr>
          <w:rFonts w:ascii="Times New Roman" w:hAnsi="Times New Roman" w:cs="Times New Roman"/>
          <w:sz w:val="32"/>
          <w:szCs w:val="32"/>
        </w:rPr>
        <w:t xml:space="preserve">, </w:t>
      </w:r>
      <w:r w:rsidR="00B76967" w:rsidRPr="00890F3F">
        <w:rPr>
          <w:rFonts w:ascii="Times New Roman" w:hAnsi="Times New Roman" w:cs="Times New Roman"/>
          <w:sz w:val="32"/>
          <w:szCs w:val="32"/>
        </w:rPr>
        <w:lastRenderedPageBreak/>
        <w:t>2018)</w:t>
      </w:r>
      <w:r w:rsidR="008A4B94" w:rsidRPr="00890F3F">
        <w:rPr>
          <w:rFonts w:ascii="Times New Roman" w:hAnsi="Times New Roman" w:cs="Times New Roman"/>
          <w:sz w:val="32"/>
          <w:szCs w:val="32"/>
        </w:rPr>
        <w:t xml:space="preserve">.  This </w:t>
      </w:r>
      <w:r w:rsidR="00D3107F" w:rsidRPr="00890F3F">
        <w:rPr>
          <w:rFonts w:ascii="Times New Roman" w:hAnsi="Times New Roman" w:cs="Times New Roman"/>
          <w:sz w:val="32"/>
          <w:szCs w:val="32"/>
        </w:rPr>
        <w:t>is</w:t>
      </w:r>
      <w:r w:rsidR="00B76967" w:rsidRPr="00890F3F">
        <w:rPr>
          <w:rFonts w:ascii="Times New Roman" w:hAnsi="Times New Roman" w:cs="Times New Roman"/>
          <w:sz w:val="32"/>
          <w:szCs w:val="32"/>
        </w:rPr>
        <w:t xml:space="preserve"> expected to reach</w:t>
      </w:r>
      <w:r w:rsidR="008A4B94" w:rsidRPr="00890F3F">
        <w:rPr>
          <w:rFonts w:ascii="Times New Roman" w:hAnsi="Times New Roman" w:cs="Times New Roman"/>
          <w:sz w:val="32"/>
          <w:szCs w:val="32"/>
        </w:rPr>
        <w:t xml:space="preserve"> USD 5 715 in 2018 (</w:t>
      </w:r>
      <w:r w:rsidR="00900D7E" w:rsidRPr="00890F3F">
        <w:rPr>
          <w:rFonts w:ascii="Times New Roman" w:hAnsi="Times New Roman" w:cs="Times New Roman"/>
          <w:sz w:val="32"/>
          <w:szCs w:val="32"/>
        </w:rPr>
        <w:t xml:space="preserve">a </w:t>
      </w:r>
      <w:r w:rsidR="008A4B94" w:rsidRPr="00890F3F">
        <w:rPr>
          <w:rFonts w:ascii="Times New Roman" w:hAnsi="Times New Roman" w:cs="Times New Roman"/>
          <w:sz w:val="32"/>
          <w:szCs w:val="32"/>
        </w:rPr>
        <w:t>3% growth)</w:t>
      </w:r>
      <w:r w:rsidR="00D14178" w:rsidRPr="00890F3F">
        <w:rPr>
          <w:rFonts w:ascii="Times New Roman" w:hAnsi="Times New Roman" w:cs="Times New Roman"/>
          <w:sz w:val="32"/>
          <w:szCs w:val="32"/>
        </w:rPr>
        <w:t xml:space="preserve"> (CTO</w:t>
      </w:r>
      <w:r w:rsidR="00B76967" w:rsidRPr="00890F3F">
        <w:rPr>
          <w:rFonts w:ascii="Times New Roman" w:hAnsi="Times New Roman" w:cs="Times New Roman"/>
          <w:sz w:val="32"/>
          <w:szCs w:val="32"/>
        </w:rPr>
        <w:t>, 2018)</w:t>
      </w:r>
      <w:r w:rsidR="008A4B94" w:rsidRPr="00890F3F">
        <w:rPr>
          <w:rFonts w:ascii="Times New Roman" w:hAnsi="Times New Roman" w:cs="Times New Roman"/>
          <w:sz w:val="32"/>
          <w:szCs w:val="32"/>
        </w:rPr>
        <w:t xml:space="preserve">.  In terms of </w:t>
      </w:r>
      <w:r w:rsidR="00B76967" w:rsidRPr="00890F3F">
        <w:rPr>
          <w:rFonts w:ascii="Times New Roman" w:hAnsi="Times New Roman" w:cs="Times New Roman"/>
          <w:sz w:val="32"/>
          <w:szCs w:val="32"/>
        </w:rPr>
        <w:t>expenditure</w:t>
      </w:r>
      <w:r w:rsidR="00D3107F" w:rsidRPr="00890F3F">
        <w:rPr>
          <w:rFonts w:ascii="Times New Roman" w:hAnsi="Times New Roman" w:cs="Times New Roman"/>
          <w:sz w:val="32"/>
          <w:szCs w:val="32"/>
        </w:rPr>
        <w:t>s</w:t>
      </w:r>
      <w:r w:rsidR="00B76967" w:rsidRPr="00890F3F">
        <w:rPr>
          <w:rFonts w:ascii="Times New Roman" w:hAnsi="Times New Roman" w:cs="Times New Roman"/>
          <w:sz w:val="32"/>
          <w:szCs w:val="32"/>
        </w:rPr>
        <w:t xml:space="preserve"> </w:t>
      </w:r>
      <w:r w:rsidR="008A4B94" w:rsidRPr="00890F3F">
        <w:rPr>
          <w:rFonts w:ascii="Times New Roman" w:hAnsi="Times New Roman" w:cs="Times New Roman"/>
          <w:sz w:val="32"/>
          <w:szCs w:val="32"/>
        </w:rPr>
        <w:t xml:space="preserve">at the </w:t>
      </w:r>
      <w:r w:rsidR="00B76967" w:rsidRPr="00890F3F">
        <w:rPr>
          <w:rFonts w:ascii="Times New Roman" w:hAnsi="Times New Roman" w:cs="Times New Roman"/>
          <w:sz w:val="32"/>
          <w:szCs w:val="32"/>
        </w:rPr>
        <w:t>tourist</w:t>
      </w:r>
      <w:r w:rsidR="008A4B94" w:rsidRPr="00890F3F">
        <w:rPr>
          <w:rFonts w:ascii="Times New Roman" w:hAnsi="Times New Roman" w:cs="Times New Roman"/>
          <w:sz w:val="32"/>
          <w:szCs w:val="32"/>
        </w:rPr>
        <w:t xml:space="preserve"> </w:t>
      </w:r>
      <w:r w:rsidR="00B76967" w:rsidRPr="00890F3F">
        <w:rPr>
          <w:rFonts w:ascii="Times New Roman" w:hAnsi="Times New Roman" w:cs="Times New Roman"/>
          <w:sz w:val="32"/>
          <w:szCs w:val="32"/>
        </w:rPr>
        <w:t>attraction</w:t>
      </w:r>
      <w:r w:rsidR="008A4B94" w:rsidRPr="00890F3F">
        <w:rPr>
          <w:rFonts w:ascii="Times New Roman" w:hAnsi="Times New Roman" w:cs="Times New Roman"/>
          <w:sz w:val="32"/>
          <w:szCs w:val="32"/>
        </w:rPr>
        <w:t xml:space="preserve">, </w:t>
      </w:r>
      <w:r w:rsidR="00B76967" w:rsidRPr="00890F3F">
        <w:rPr>
          <w:rFonts w:ascii="Times New Roman" w:hAnsi="Times New Roman" w:cs="Times New Roman"/>
          <w:sz w:val="32"/>
          <w:szCs w:val="32"/>
        </w:rPr>
        <w:t>the average was</w:t>
      </w:r>
      <w:r w:rsidR="008A4B94" w:rsidRPr="00890F3F">
        <w:rPr>
          <w:rFonts w:ascii="Times New Roman" w:hAnsi="Times New Roman" w:cs="Times New Roman"/>
          <w:sz w:val="32"/>
          <w:szCs w:val="32"/>
        </w:rPr>
        <w:t xml:space="preserve"> USD 3</w:t>
      </w:r>
      <w:r w:rsidR="00B76967" w:rsidRPr="00890F3F">
        <w:rPr>
          <w:rFonts w:ascii="Times New Roman" w:hAnsi="Times New Roman" w:cs="Times New Roman"/>
          <w:sz w:val="32"/>
          <w:szCs w:val="32"/>
        </w:rPr>
        <w:t xml:space="preserve"> </w:t>
      </w:r>
      <w:r w:rsidR="008A4B94" w:rsidRPr="00890F3F">
        <w:rPr>
          <w:rFonts w:ascii="Times New Roman" w:hAnsi="Times New Roman" w:cs="Times New Roman"/>
          <w:sz w:val="32"/>
          <w:szCs w:val="32"/>
        </w:rPr>
        <w:t>064 per person</w:t>
      </w:r>
      <w:r w:rsidR="00D14178" w:rsidRPr="00890F3F">
        <w:rPr>
          <w:rFonts w:ascii="Times New Roman" w:hAnsi="Times New Roman" w:cs="Times New Roman"/>
          <w:sz w:val="32"/>
          <w:szCs w:val="32"/>
        </w:rPr>
        <w:t xml:space="preserve"> (CTO</w:t>
      </w:r>
      <w:r w:rsidR="008A4B94" w:rsidRPr="00890F3F">
        <w:rPr>
          <w:rFonts w:ascii="Times New Roman" w:hAnsi="Times New Roman" w:cs="Times New Roman"/>
          <w:sz w:val="32"/>
          <w:szCs w:val="32"/>
        </w:rPr>
        <w:t>,</w:t>
      </w:r>
      <w:r w:rsidR="00B76967" w:rsidRPr="00890F3F">
        <w:rPr>
          <w:rFonts w:ascii="Times New Roman" w:hAnsi="Times New Roman" w:cs="Times New Roman"/>
          <w:sz w:val="32"/>
          <w:szCs w:val="32"/>
        </w:rPr>
        <w:t xml:space="preserve"> 2018).  </w:t>
      </w:r>
      <w:r w:rsidR="001765AA" w:rsidRPr="00890F3F">
        <w:rPr>
          <w:rFonts w:ascii="Times New Roman" w:hAnsi="Times New Roman" w:cs="Times New Roman"/>
          <w:sz w:val="32"/>
          <w:szCs w:val="32"/>
        </w:rPr>
        <w:t>Having</w:t>
      </w:r>
      <w:r w:rsidR="00B76967" w:rsidRPr="00890F3F">
        <w:rPr>
          <w:rFonts w:ascii="Times New Roman" w:hAnsi="Times New Roman" w:cs="Times New Roman"/>
          <w:sz w:val="32"/>
          <w:szCs w:val="32"/>
        </w:rPr>
        <w:t xml:space="preserve"> customers with such strong purchasing power</w:t>
      </w:r>
      <w:r w:rsidR="008A4B94" w:rsidRPr="00890F3F">
        <w:rPr>
          <w:rFonts w:ascii="Times New Roman" w:hAnsi="Times New Roman" w:cs="Times New Roman"/>
          <w:sz w:val="32"/>
          <w:szCs w:val="32"/>
        </w:rPr>
        <w:t xml:space="preserve"> will </w:t>
      </w:r>
      <w:r w:rsidR="00B76967" w:rsidRPr="00890F3F">
        <w:rPr>
          <w:rFonts w:ascii="Times New Roman" w:hAnsi="Times New Roman" w:cs="Times New Roman"/>
          <w:sz w:val="32"/>
          <w:szCs w:val="32"/>
        </w:rPr>
        <w:t>certainly give Clyne Farm Centre high profit margins</w:t>
      </w:r>
      <w:r w:rsidR="008A4B94" w:rsidRPr="00890F3F">
        <w:rPr>
          <w:rFonts w:ascii="Times New Roman" w:hAnsi="Times New Roman" w:cs="Times New Roman"/>
          <w:sz w:val="32"/>
          <w:szCs w:val="32"/>
        </w:rPr>
        <w:t xml:space="preserve">.  </w:t>
      </w:r>
      <w:r w:rsidR="001765AA" w:rsidRPr="00890F3F">
        <w:rPr>
          <w:rFonts w:ascii="Times New Roman" w:hAnsi="Times New Roman" w:cs="Times New Roman"/>
          <w:sz w:val="32"/>
          <w:szCs w:val="32"/>
        </w:rPr>
        <w:t xml:space="preserve">As a result, Clyne Farm Centre should jump on the </w:t>
      </w:r>
      <w:r w:rsidR="00C8231A" w:rsidRPr="00890F3F">
        <w:rPr>
          <w:rFonts w:ascii="Times New Roman" w:hAnsi="Times New Roman" w:cs="Times New Roman"/>
          <w:sz w:val="32"/>
          <w:szCs w:val="32"/>
        </w:rPr>
        <w:t xml:space="preserve">global </w:t>
      </w:r>
      <w:r w:rsidR="001765AA" w:rsidRPr="00890F3F">
        <w:rPr>
          <w:rFonts w:ascii="Times New Roman" w:hAnsi="Times New Roman" w:cs="Times New Roman"/>
          <w:sz w:val="32"/>
          <w:szCs w:val="32"/>
        </w:rPr>
        <w:t>trend of attracting Chinese tourists</w:t>
      </w:r>
      <w:r w:rsidR="00CC27A3" w:rsidRPr="00890F3F">
        <w:rPr>
          <w:rFonts w:ascii="Times New Roman" w:hAnsi="Times New Roman" w:cs="Times New Roman"/>
          <w:sz w:val="32"/>
          <w:szCs w:val="32"/>
        </w:rPr>
        <w:t xml:space="preserve"> as soon as possible</w:t>
      </w:r>
      <w:r w:rsidR="001765AA" w:rsidRPr="00890F3F">
        <w:rPr>
          <w:rFonts w:ascii="Times New Roman" w:hAnsi="Times New Roman" w:cs="Times New Roman"/>
          <w:sz w:val="32"/>
          <w:szCs w:val="32"/>
        </w:rPr>
        <w:t>.</w:t>
      </w:r>
    </w:p>
    <w:p w:rsidR="00D3107F" w:rsidRPr="00890F3F" w:rsidRDefault="00A66268" w:rsidP="00C526D8">
      <w:pPr>
        <w:jc w:val="both"/>
        <w:rPr>
          <w:rFonts w:ascii="Times New Roman" w:hAnsi="Times New Roman" w:cs="Times New Roman"/>
          <w:sz w:val="32"/>
          <w:szCs w:val="32"/>
          <w:u w:val="single"/>
        </w:rPr>
      </w:pPr>
      <w:r w:rsidRPr="00890F3F">
        <w:rPr>
          <w:rFonts w:ascii="Times New Roman" w:hAnsi="Times New Roman" w:cs="Times New Roman"/>
          <w:sz w:val="32"/>
          <w:szCs w:val="32"/>
          <w:u w:val="single"/>
        </w:rPr>
        <w:t xml:space="preserve">6. </w:t>
      </w:r>
      <w:r w:rsidR="00D3107F" w:rsidRPr="00890F3F">
        <w:rPr>
          <w:rFonts w:ascii="Times New Roman" w:hAnsi="Times New Roman" w:cs="Times New Roman"/>
          <w:sz w:val="32"/>
          <w:szCs w:val="32"/>
          <w:u w:val="single"/>
        </w:rPr>
        <w:t>Findings</w:t>
      </w:r>
    </w:p>
    <w:p w:rsidR="00D3107F" w:rsidRPr="00890F3F" w:rsidRDefault="00D3107F" w:rsidP="00C526D8">
      <w:pPr>
        <w:jc w:val="both"/>
        <w:rPr>
          <w:rFonts w:ascii="Times New Roman" w:hAnsi="Times New Roman" w:cs="Times New Roman"/>
          <w:sz w:val="32"/>
          <w:szCs w:val="32"/>
        </w:rPr>
      </w:pPr>
      <w:r w:rsidRPr="00890F3F">
        <w:rPr>
          <w:rFonts w:ascii="Times New Roman" w:hAnsi="Times New Roman" w:cs="Times New Roman"/>
          <w:sz w:val="32"/>
          <w:szCs w:val="32"/>
        </w:rPr>
        <w:t>This section shows the questionnaire finds.</w:t>
      </w:r>
    </w:p>
    <w:p w:rsidR="003D75FE"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6.1 </w:t>
      </w:r>
      <w:r w:rsidR="003D75FE" w:rsidRPr="00890F3F">
        <w:rPr>
          <w:rFonts w:ascii="Times New Roman" w:hAnsi="Times New Roman" w:cs="Times New Roman"/>
          <w:sz w:val="32"/>
          <w:szCs w:val="32"/>
        </w:rPr>
        <w:t>Current Awareness</w:t>
      </w:r>
    </w:p>
    <w:p w:rsidR="00CB14DD" w:rsidRPr="00890F3F" w:rsidRDefault="00CB14DD" w:rsidP="00C526D8">
      <w:pPr>
        <w:jc w:val="both"/>
        <w:rPr>
          <w:rFonts w:ascii="Times New Roman" w:hAnsi="Times New Roman" w:cs="Times New Roman"/>
          <w:sz w:val="32"/>
          <w:szCs w:val="32"/>
        </w:rPr>
      </w:pPr>
      <w:r w:rsidRPr="00890F3F">
        <w:rPr>
          <w:rFonts w:ascii="Times New Roman" w:hAnsi="Times New Roman" w:cs="Times New Roman"/>
          <w:noProof/>
          <w:sz w:val="32"/>
          <w:szCs w:val="32"/>
        </w:rPr>
        <w:drawing>
          <wp:inline distT="0" distB="0" distL="0" distR="0">
            <wp:extent cx="5274310" cy="3076575"/>
            <wp:effectExtent l="0" t="0" r="254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3D75FE" w:rsidRPr="00890F3F" w:rsidRDefault="003D75FE"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The consultant would like to know if Chinese students are aware of the existence of Clyne Farm Centre (Q 1. Have you ever heard </w:t>
      </w:r>
      <w:r w:rsidRPr="00890F3F">
        <w:rPr>
          <w:rFonts w:ascii="Times New Roman" w:hAnsi="Times New Roman" w:cs="Times New Roman"/>
          <w:sz w:val="32"/>
          <w:szCs w:val="32"/>
        </w:rPr>
        <w:lastRenderedPageBreak/>
        <w:t xml:space="preserve">of Clyne Farm Centre?).  Unfortunately, </w:t>
      </w:r>
      <w:r w:rsidR="00FC1516" w:rsidRPr="00890F3F">
        <w:rPr>
          <w:rFonts w:ascii="Times New Roman" w:hAnsi="Times New Roman" w:cs="Times New Roman"/>
          <w:sz w:val="32"/>
          <w:szCs w:val="32"/>
        </w:rPr>
        <w:t xml:space="preserve">84% of them have never heard of it.  This is likely due to the fact that Chinese students neither have the habit of using Facebook, Instagram and Twitter (these social media websites are banned in China) nor reading newspapers that Clyne Farm Centre advertises on.  As a result, the business should consider advertising on the most popular Chinese social media instead, such as </w:t>
      </w:r>
      <w:proofErr w:type="spellStart"/>
      <w:r w:rsidR="00FC1516" w:rsidRPr="00890F3F">
        <w:rPr>
          <w:rFonts w:ascii="Times New Roman" w:hAnsi="Times New Roman" w:cs="Times New Roman"/>
          <w:sz w:val="32"/>
          <w:szCs w:val="32"/>
        </w:rPr>
        <w:t>Wechat</w:t>
      </w:r>
      <w:proofErr w:type="spellEnd"/>
      <w:r w:rsidR="00FC1516" w:rsidRPr="00890F3F">
        <w:rPr>
          <w:rFonts w:ascii="Times New Roman" w:hAnsi="Times New Roman" w:cs="Times New Roman"/>
          <w:sz w:val="32"/>
          <w:szCs w:val="32"/>
        </w:rPr>
        <w:t>, which has 1.08 billion monthly active users in China) (China Internet Watch, 2019) and Weibo, which has 290.05 million active u</w:t>
      </w:r>
      <w:r w:rsidR="00CB14DD" w:rsidRPr="00890F3F">
        <w:rPr>
          <w:rFonts w:ascii="Times New Roman" w:hAnsi="Times New Roman" w:cs="Times New Roman"/>
          <w:sz w:val="32"/>
          <w:szCs w:val="32"/>
        </w:rPr>
        <w:t>sers in China (Statista, 2019) and Google Ads.</w:t>
      </w:r>
    </w:p>
    <w:p w:rsidR="00490332"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6.2 </w:t>
      </w:r>
      <w:r w:rsidR="00490332" w:rsidRPr="00890F3F">
        <w:rPr>
          <w:rFonts w:ascii="Times New Roman" w:hAnsi="Times New Roman" w:cs="Times New Roman"/>
          <w:sz w:val="32"/>
          <w:szCs w:val="32"/>
        </w:rPr>
        <w:t>Interest in Farms</w:t>
      </w:r>
    </w:p>
    <w:p w:rsidR="002B5035" w:rsidRPr="00890F3F" w:rsidRDefault="002B5035" w:rsidP="00C526D8">
      <w:pPr>
        <w:jc w:val="both"/>
        <w:rPr>
          <w:rFonts w:ascii="Times New Roman" w:hAnsi="Times New Roman" w:cs="Times New Roman"/>
          <w:sz w:val="32"/>
          <w:szCs w:val="32"/>
        </w:rPr>
      </w:pPr>
      <w:r w:rsidRPr="00890F3F">
        <w:rPr>
          <w:rFonts w:ascii="Times New Roman" w:hAnsi="Times New Roman" w:cs="Times New Roman"/>
          <w:noProof/>
          <w:sz w:val="32"/>
          <w:szCs w:val="32"/>
        </w:rPr>
        <w:drawing>
          <wp:inline distT="0" distB="0" distL="0" distR="0">
            <wp:extent cx="5274310" cy="3076575"/>
            <wp:effectExtent l="0" t="0" r="254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B5035" w:rsidRPr="00890F3F" w:rsidRDefault="00490332"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It is important to know whether Chinese people are interested in </w:t>
      </w:r>
      <w:r w:rsidRPr="00890F3F">
        <w:rPr>
          <w:rFonts w:ascii="Times New Roman" w:hAnsi="Times New Roman" w:cs="Times New Roman"/>
          <w:sz w:val="32"/>
          <w:szCs w:val="32"/>
        </w:rPr>
        <w:lastRenderedPageBreak/>
        <w:t>visiting farms as this heavily influences marketing strategies.  Fortunately, most of the respondents</w:t>
      </w:r>
      <w:r w:rsidR="002B5035" w:rsidRPr="00890F3F">
        <w:rPr>
          <w:rFonts w:ascii="Times New Roman" w:hAnsi="Times New Roman" w:cs="Times New Roman"/>
          <w:sz w:val="32"/>
          <w:szCs w:val="32"/>
        </w:rPr>
        <w:t xml:space="preserve"> (80%)</w:t>
      </w:r>
      <w:r w:rsidRPr="00890F3F">
        <w:rPr>
          <w:rFonts w:ascii="Times New Roman" w:hAnsi="Times New Roman" w:cs="Times New Roman"/>
          <w:sz w:val="32"/>
          <w:szCs w:val="32"/>
        </w:rPr>
        <w:t xml:space="preserve"> would like to visit farms</w:t>
      </w:r>
      <w:r w:rsidR="002B5035" w:rsidRPr="00890F3F">
        <w:rPr>
          <w:rFonts w:ascii="Times New Roman" w:hAnsi="Times New Roman" w:cs="Times New Roman"/>
          <w:sz w:val="32"/>
          <w:szCs w:val="32"/>
        </w:rPr>
        <w:t xml:space="preserve"> (</w:t>
      </w:r>
      <w:r w:rsidRPr="00890F3F">
        <w:rPr>
          <w:rFonts w:ascii="Times New Roman" w:hAnsi="Times New Roman" w:cs="Times New Roman"/>
          <w:sz w:val="32"/>
          <w:szCs w:val="32"/>
        </w:rPr>
        <w:t>Q 2. Would a farm be of interest to you as a visitor attraction?</w:t>
      </w:r>
      <w:r w:rsidR="002B5035" w:rsidRPr="00890F3F">
        <w:rPr>
          <w:rFonts w:ascii="Times New Roman" w:hAnsi="Times New Roman" w:cs="Times New Roman"/>
          <w:sz w:val="32"/>
          <w:szCs w:val="32"/>
        </w:rPr>
        <w:t>)  Hence, Clyne Farm Centre is clearly at an advantage.</w:t>
      </w:r>
    </w:p>
    <w:p w:rsidR="00A66268" w:rsidRPr="00890F3F" w:rsidRDefault="00A66268" w:rsidP="00C526D8">
      <w:pPr>
        <w:jc w:val="both"/>
        <w:rPr>
          <w:rFonts w:ascii="Times New Roman" w:hAnsi="Times New Roman" w:cs="Times New Roman"/>
          <w:sz w:val="32"/>
          <w:szCs w:val="32"/>
        </w:rPr>
      </w:pPr>
    </w:p>
    <w:p w:rsidR="002B5035"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6.3 </w:t>
      </w:r>
      <w:r w:rsidR="002B5035" w:rsidRPr="00890F3F">
        <w:rPr>
          <w:rFonts w:ascii="Times New Roman" w:hAnsi="Times New Roman" w:cs="Times New Roman"/>
          <w:sz w:val="32"/>
          <w:szCs w:val="32"/>
        </w:rPr>
        <w:t>Holiday Accommodation Choices</w:t>
      </w:r>
    </w:p>
    <w:p w:rsidR="00490332" w:rsidRPr="00890F3F" w:rsidRDefault="002B5035" w:rsidP="00C526D8">
      <w:pPr>
        <w:jc w:val="both"/>
        <w:rPr>
          <w:rFonts w:ascii="Times New Roman" w:hAnsi="Times New Roman" w:cs="Times New Roman"/>
          <w:sz w:val="32"/>
          <w:szCs w:val="32"/>
        </w:rPr>
      </w:pPr>
      <w:r w:rsidRPr="00890F3F">
        <w:rPr>
          <w:rFonts w:ascii="Times New Roman" w:hAnsi="Times New Roman" w:cs="Times New Roman"/>
          <w:noProof/>
          <w:sz w:val="32"/>
          <w:szCs w:val="32"/>
        </w:rPr>
        <w:drawing>
          <wp:inline distT="0" distB="0" distL="0" distR="0">
            <wp:extent cx="5274310" cy="3076575"/>
            <wp:effectExtent l="0" t="0" r="254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890F3F">
        <w:rPr>
          <w:rFonts w:ascii="Times New Roman" w:hAnsi="Times New Roman" w:cs="Times New Roman"/>
          <w:sz w:val="32"/>
          <w:szCs w:val="32"/>
        </w:rPr>
        <w:t xml:space="preserve">  </w:t>
      </w:r>
    </w:p>
    <w:p w:rsidR="00F3742A" w:rsidRPr="00890F3F" w:rsidRDefault="00F3742A" w:rsidP="00C526D8">
      <w:pPr>
        <w:jc w:val="both"/>
        <w:rPr>
          <w:rFonts w:ascii="Times New Roman" w:hAnsi="Times New Roman" w:cs="Times New Roman"/>
          <w:sz w:val="32"/>
          <w:szCs w:val="32"/>
        </w:rPr>
      </w:pPr>
      <w:r w:rsidRPr="00890F3F">
        <w:rPr>
          <w:rFonts w:ascii="Times New Roman" w:hAnsi="Times New Roman" w:cs="Times New Roman"/>
          <w:sz w:val="32"/>
          <w:szCs w:val="32"/>
        </w:rPr>
        <w:t>This survey discovers that most respondents prefer B and B</w:t>
      </w:r>
      <w:r w:rsidR="005A2796" w:rsidRPr="00890F3F">
        <w:rPr>
          <w:rFonts w:ascii="Times New Roman" w:hAnsi="Times New Roman" w:cs="Times New Roman"/>
          <w:sz w:val="32"/>
          <w:szCs w:val="32"/>
        </w:rPr>
        <w:t xml:space="preserve"> (44</w:t>
      </w:r>
      <w:r w:rsidRPr="00890F3F">
        <w:rPr>
          <w:rFonts w:ascii="Times New Roman" w:hAnsi="Times New Roman" w:cs="Times New Roman"/>
          <w:sz w:val="32"/>
          <w:szCs w:val="32"/>
        </w:rPr>
        <w:t>%) (</w:t>
      </w:r>
      <w:proofErr w:type="gramStart"/>
      <w:r w:rsidRPr="00890F3F">
        <w:rPr>
          <w:rFonts w:ascii="Times New Roman" w:hAnsi="Times New Roman" w:cs="Times New Roman"/>
          <w:sz w:val="32"/>
          <w:szCs w:val="32"/>
        </w:rPr>
        <w:t>bed</w:t>
      </w:r>
      <w:proofErr w:type="gramEnd"/>
      <w:r w:rsidRPr="00890F3F">
        <w:rPr>
          <w:rFonts w:ascii="Times New Roman" w:hAnsi="Times New Roman" w:cs="Times New Roman"/>
          <w:sz w:val="32"/>
          <w:szCs w:val="32"/>
        </w:rPr>
        <w:t xml:space="preserve"> and breakfast), followed by self catering (</w:t>
      </w:r>
      <w:r w:rsidR="005A2796" w:rsidRPr="00890F3F">
        <w:rPr>
          <w:rFonts w:ascii="Times New Roman" w:hAnsi="Times New Roman" w:cs="Times New Roman"/>
          <w:sz w:val="32"/>
          <w:szCs w:val="32"/>
        </w:rPr>
        <w:t>40</w:t>
      </w:r>
      <w:r w:rsidRPr="00890F3F">
        <w:rPr>
          <w:rFonts w:ascii="Times New Roman" w:hAnsi="Times New Roman" w:cs="Times New Roman"/>
          <w:sz w:val="32"/>
          <w:szCs w:val="32"/>
        </w:rPr>
        <w:t>%) and half board (16%)</w:t>
      </w:r>
      <w:r w:rsidR="005A2796" w:rsidRPr="00890F3F">
        <w:rPr>
          <w:rFonts w:ascii="Times New Roman" w:hAnsi="Times New Roman" w:cs="Times New Roman"/>
          <w:sz w:val="32"/>
          <w:szCs w:val="32"/>
        </w:rPr>
        <w:t xml:space="preserve"> according to the question ‘When you book holiday accommodation, what do you prefer to book?’</w:t>
      </w:r>
      <w:r w:rsidRPr="00890F3F">
        <w:rPr>
          <w:rFonts w:ascii="Times New Roman" w:hAnsi="Times New Roman" w:cs="Times New Roman"/>
          <w:sz w:val="32"/>
          <w:szCs w:val="32"/>
        </w:rPr>
        <w:t xml:space="preserve"> Th</w:t>
      </w:r>
      <w:r w:rsidR="00DF0EAB" w:rsidRPr="00890F3F">
        <w:rPr>
          <w:rFonts w:ascii="Times New Roman" w:hAnsi="Times New Roman" w:cs="Times New Roman"/>
          <w:sz w:val="32"/>
          <w:szCs w:val="32"/>
        </w:rPr>
        <w:t xml:space="preserve">e </w:t>
      </w:r>
      <w:r w:rsidR="0042449D" w:rsidRPr="00890F3F">
        <w:rPr>
          <w:rFonts w:ascii="Times New Roman" w:hAnsi="Times New Roman" w:cs="Times New Roman"/>
          <w:sz w:val="32"/>
          <w:szCs w:val="32"/>
        </w:rPr>
        <w:t xml:space="preserve">recent </w:t>
      </w:r>
      <w:r w:rsidR="00DF0EAB" w:rsidRPr="00890F3F">
        <w:rPr>
          <w:rFonts w:ascii="Times New Roman" w:hAnsi="Times New Roman" w:cs="Times New Roman"/>
          <w:sz w:val="32"/>
          <w:szCs w:val="32"/>
        </w:rPr>
        <w:t>rise in popularity of self catering accommodation (Buckley, 2018)</w:t>
      </w:r>
      <w:r w:rsidRPr="00890F3F">
        <w:rPr>
          <w:rFonts w:ascii="Times New Roman" w:hAnsi="Times New Roman" w:cs="Times New Roman"/>
          <w:sz w:val="32"/>
          <w:szCs w:val="32"/>
        </w:rPr>
        <w:t xml:space="preserve"> may </w:t>
      </w:r>
      <w:r w:rsidRPr="00890F3F">
        <w:rPr>
          <w:rFonts w:ascii="Times New Roman" w:hAnsi="Times New Roman" w:cs="Times New Roman"/>
          <w:sz w:val="32"/>
          <w:szCs w:val="32"/>
        </w:rPr>
        <w:lastRenderedPageBreak/>
        <w:t xml:space="preserve">be due to the fact that </w:t>
      </w:r>
      <w:r w:rsidR="00DF0EAB" w:rsidRPr="00890F3F">
        <w:rPr>
          <w:rFonts w:ascii="Times New Roman" w:hAnsi="Times New Roman" w:cs="Times New Roman"/>
          <w:sz w:val="32"/>
          <w:szCs w:val="32"/>
        </w:rPr>
        <w:t>the economy has evolved from service economy to experience economy</w:t>
      </w:r>
      <w:r w:rsidR="0042449D" w:rsidRPr="00890F3F">
        <w:rPr>
          <w:rFonts w:ascii="Times New Roman" w:hAnsi="Times New Roman" w:cs="Times New Roman"/>
          <w:sz w:val="32"/>
          <w:szCs w:val="32"/>
        </w:rPr>
        <w:t xml:space="preserve"> (Gilmore and Pine, 1998)</w:t>
      </w:r>
      <w:r w:rsidR="00DF0EAB" w:rsidRPr="00890F3F">
        <w:rPr>
          <w:rFonts w:ascii="Times New Roman" w:hAnsi="Times New Roman" w:cs="Times New Roman"/>
          <w:sz w:val="32"/>
          <w:szCs w:val="32"/>
        </w:rPr>
        <w:t xml:space="preserve">.  </w:t>
      </w:r>
      <w:r w:rsidR="0042449D" w:rsidRPr="00890F3F">
        <w:rPr>
          <w:rFonts w:ascii="Times New Roman" w:hAnsi="Times New Roman" w:cs="Times New Roman"/>
          <w:sz w:val="32"/>
          <w:szCs w:val="32"/>
        </w:rPr>
        <w:t>This means customers</w:t>
      </w:r>
      <w:r w:rsidR="005A2796" w:rsidRPr="00890F3F">
        <w:rPr>
          <w:rFonts w:ascii="Times New Roman" w:hAnsi="Times New Roman" w:cs="Times New Roman"/>
          <w:sz w:val="32"/>
          <w:szCs w:val="32"/>
        </w:rPr>
        <w:t xml:space="preserve"> not only want quality goods or</w:t>
      </w:r>
      <w:r w:rsidR="0042449D" w:rsidRPr="00890F3F">
        <w:rPr>
          <w:rFonts w:ascii="Times New Roman" w:hAnsi="Times New Roman" w:cs="Times New Roman"/>
          <w:sz w:val="32"/>
          <w:szCs w:val="32"/>
        </w:rPr>
        <w:t xml:space="preserve"> services, but also memorable experiences (Newman, 2015).  In the case of holiday accommodations, catering for oneself will result in more memories and experiences, which is what people tend to pursue now.  As a result, </w:t>
      </w:r>
      <w:proofErr w:type="spellStart"/>
      <w:r w:rsidR="0042449D" w:rsidRPr="00890F3F">
        <w:rPr>
          <w:rFonts w:ascii="Times New Roman" w:hAnsi="Times New Roman" w:cs="Times New Roman"/>
          <w:sz w:val="32"/>
          <w:szCs w:val="32"/>
        </w:rPr>
        <w:t>self catering</w:t>
      </w:r>
      <w:proofErr w:type="spellEnd"/>
      <w:r w:rsidR="0042449D" w:rsidRPr="00890F3F">
        <w:rPr>
          <w:rFonts w:ascii="Times New Roman" w:hAnsi="Times New Roman" w:cs="Times New Roman"/>
          <w:sz w:val="32"/>
          <w:szCs w:val="32"/>
        </w:rPr>
        <w:t xml:space="preserve"> holiday accommodations such as Clyne Farm Centre are on trend. </w:t>
      </w:r>
    </w:p>
    <w:p w:rsidR="00A66268" w:rsidRPr="00890F3F" w:rsidRDefault="00A66268" w:rsidP="00C526D8">
      <w:pPr>
        <w:jc w:val="both"/>
        <w:rPr>
          <w:rFonts w:ascii="Times New Roman" w:hAnsi="Times New Roman" w:cs="Times New Roman"/>
          <w:sz w:val="32"/>
          <w:szCs w:val="32"/>
        </w:rPr>
      </w:pPr>
    </w:p>
    <w:p w:rsidR="00180E24" w:rsidRPr="00890F3F" w:rsidRDefault="00180E24" w:rsidP="00C526D8">
      <w:pPr>
        <w:jc w:val="both"/>
        <w:rPr>
          <w:rFonts w:ascii="Times New Roman" w:hAnsi="Times New Roman" w:cs="Times New Roman"/>
          <w:sz w:val="32"/>
          <w:szCs w:val="32"/>
        </w:rPr>
      </w:pPr>
    </w:p>
    <w:p w:rsidR="00180E24" w:rsidRPr="00890F3F" w:rsidRDefault="00180E24" w:rsidP="00C526D8">
      <w:pPr>
        <w:jc w:val="both"/>
        <w:rPr>
          <w:rFonts w:ascii="Times New Roman" w:hAnsi="Times New Roman" w:cs="Times New Roman"/>
          <w:sz w:val="32"/>
          <w:szCs w:val="32"/>
        </w:rPr>
      </w:pPr>
    </w:p>
    <w:p w:rsidR="00180E24" w:rsidRPr="00890F3F" w:rsidRDefault="00180E24" w:rsidP="00C526D8">
      <w:pPr>
        <w:jc w:val="both"/>
        <w:rPr>
          <w:rFonts w:ascii="Times New Roman" w:hAnsi="Times New Roman" w:cs="Times New Roman"/>
          <w:sz w:val="32"/>
          <w:szCs w:val="32"/>
        </w:rPr>
      </w:pPr>
    </w:p>
    <w:p w:rsidR="00180E24" w:rsidRPr="00890F3F" w:rsidRDefault="00180E24" w:rsidP="00C526D8">
      <w:pPr>
        <w:jc w:val="both"/>
        <w:rPr>
          <w:rFonts w:ascii="Times New Roman" w:hAnsi="Times New Roman" w:cs="Times New Roman"/>
          <w:sz w:val="32"/>
          <w:szCs w:val="32"/>
        </w:rPr>
      </w:pPr>
    </w:p>
    <w:p w:rsidR="00180E24" w:rsidRPr="00890F3F" w:rsidRDefault="00180E24" w:rsidP="00C526D8">
      <w:pPr>
        <w:jc w:val="both"/>
        <w:rPr>
          <w:rFonts w:ascii="Times New Roman" w:hAnsi="Times New Roman" w:cs="Times New Roman"/>
          <w:sz w:val="32"/>
          <w:szCs w:val="32"/>
        </w:rPr>
      </w:pPr>
    </w:p>
    <w:p w:rsidR="00180E24" w:rsidRPr="00890F3F" w:rsidRDefault="00180E24" w:rsidP="00C526D8">
      <w:pPr>
        <w:jc w:val="both"/>
        <w:rPr>
          <w:rFonts w:ascii="Times New Roman" w:hAnsi="Times New Roman" w:cs="Times New Roman"/>
          <w:sz w:val="32"/>
          <w:szCs w:val="32"/>
        </w:rPr>
      </w:pPr>
    </w:p>
    <w:p w:rsidR="00180E24" w:rsidRPr="00890F3F" w:rsidRDefault="00180E24" w:rsidP="00C526D8">
      <w:pPr>
        <w:jc w:val="both"/>
        <w:rPr>
          <w:rFonts w:ascii="Times New Roman" w:hAnsi="Times New Roman" w:cs="Times New Roman"/>
          <w:sz w:val="32"/>
          <w:szCs w:val="32"/>
        </w:rPr>
      </w:pPr>
    </w:p>
    <w:p w:rsidR="005A2796"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6.4 </w:t>
      </w:r>
      <w:r w:rsidR="005A2796" w:rsidRPr="00890F3F">
        <w:rPr>
          <w:rFonts w:ascii="Times New Roman" w:hAnsi="Times New Roman" w:cs="Times New Roman"/>
          <w:sz w:val="32"/>
          <w:szCs w:val="32"/>
        </w:rPr>
        <w:t>Activity Choices</w:t>
      </w:r>
    </w:p>
    <w:p w:rsidR="00F52775" w:rsidRPr="00890F3F" w:rsidRDefault="00F52775" w:rsidP="00C526D8">
      <w:pPr>
        <w:jc w:val="both"/>
        <w:rPr>
          <w:rFonts w:ascii="Times New Roman" w:hAnsi="Times New Roman" w:cs="Times New Roman"/>
          <w:sz w:val="32"/>
          <w:szCs w:val="32"/>
        </w:rPr>
      </w:pPr>
      <w:r w:rsidRPr="00890F3F">
        <w:rPr>
          <w:rFonts w:ascii="Times New Roman" w:hAnsi="Times New Roman" w:cs="Times New Roman"/>
          <w:noProof/>
          <w:sz w:val="32"/>
          <w:szCs w:val="32"/>
        </w:rPr>
        <w:lastRenderedPageBreak/>
        <w:drawing>
          <wp:anchor distT="0" distB="0" distL="114300" distR="114300" simplePos="0" relativeHeight="251658240" behindDoc="0" locked="0" layoutInCell="1" allowOverlap="1">
            <wp:simplePos x="1146412" y="2797791"/>
            <wp:positionH relativeFrom="column">
              <wp:align>left</wp:align>
            </wp:positionH>
            <wp:positionV relativeFrom="paragraph">
              <wp:align>top</wp:align>
            </wp:positionV>
            <wp:extent cx="5274310" cy="3076575"/>
            <wp:effectExtent l="0" t="0" r="2540" b="9525"/>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5A2796" w:rsidRPr="00890F3F">
        <w:rPr>
          <w:rFonts w:ascii="Times New Roman" w:hAnsi="Times New Roman" w:cs="Times New Roman"/>
          <w:sz w:val="32"/>
          <w:szCs w:val="32"/>
        </w:rPr>
        <w:t xml:space="preserve">It is worthy to know what activities Chinese tourists prefer since Clyne Farm Centre also organizes many activities apart from providing self catering houses.  </w:t>
      </w:r>
      <w:r w:rsidR="00BD6274" w:rsidRPr="00890F3F">
        <w:rPr>
          <w:rFonts w:ascii="Times New Roman" w:hAnsi="Times New Roman" w:cs="Times New Roman"/>
          <w:sz w:val="32"/>
          <w:szCs w:val="32"/>
        </w:rPr>
        <w:t xml:space="preserve">The questionnaire offers all activities available for respondents to choose from (Q 4. Clyne Farm Centre provides the following activities. Which of them would appeal to you?) </w:t>
      </w:r>
      <w:proofErr w:type="gramStart"/>
      <w:r w:rsidR="00BD6274" w:rsidRPr="00890F3F">
        <w:rPr>
          <w:rFonts w:ascii="Times New Roman" w:hAnsi="Times New Roman" w:cs="Times New Roman"/>
          <w:sz w:val="32"/>
          <w:szCs w:val="32"/>
        </w:rPr>
        <w:t>and</w:t>
      </w:r>
      <w:proofErr w:type="gramEnd"/>
      <w:r w:rsidR="00BD6274" w:rsidRPr="00890F3F">
        <w:rPr>
          <w:rFonts w:ascii="Times New Roman" w:hAnsi="Times New Roman" w:cs="Times New Roman"/>
          <w:sz w:val="32"/>
          <w:szCs w:val="32"/>
        </w:rPr>
        <w:t xml:space="preserve"> they simply have to tick the ones they are interested in.  The most popular activities are cycling (96%), raft building (84%), rock climbing (76%)</w:t>
      </w:r>
      <w:r w:rsidRPr="00890F3F">
        <w:rPr>
          <w:rFonts w:ascii="Times New Roman" w:hAnsi="Times New Roman" w:cs="Times New Roman"/>
          <w:sz w:val="32"/>
          <w:szCs w:val="32"/>
        </w:rPr>
        <w:t xml:space="preserve"> and archery (72%) respectively.</w:t>
      </w:r>
      <w:r w:rsidR="00BD6274" w:rsidRPr="00890F3F">
        <w:rPr>
          <w:rFonts w:ascii="Times New Roman" w:hAnsi="Times New Roman" w:cs="Times New Roman"/>
          <w:sz w:val="32"/>
          <w:szCs w:val="32"/>
        </w:rPr>
        <w:t xml:space="preserve">  </w:t>
      </w:r>
      <w:r w:rsidRPr="00890F3F">
        <w:rPr>
          <w:rFonts w:ascii="Times New Roman" w:hAnsi="Times New Roman" w:cs="Times New Roman"/>
          <w:sz w:val="32"/>
          <w:szCs w:val="32"/>
        </w:rPr>
        <w:t xml:space="preserve">Therefore, Clyne Farm Centre can try to promote these activities to Chinese tourists.  </w:t>
      </w:r>
    </w:p>
    <w:p w:rsidR="00F52775" w:rsidRPr="00890F3F" w:rsidRDefault="00F52775" w:rsidP="00C526D8">
      <w:pPr>
        <w:jc w:val="both"/>
        <w:rPr>
          <w:rFonts w:ascii="Times New Roman" w:hAnsi="Times New Roman" w:cs="Times New Roman"/>
          <w:sz w:val="32"/>
          <w:szCs w:val="32"/>
        </w:rPr>
      </w:pPr>
    </w:p>
    <w:p w:rsidR="001161CD"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6.5 </w:t>
      </w:r>
      <w:r w:rsidR="001161CD" w:rsidRPr="00890F3F">
        <w:rPr>
          <w:rFonts w:ascii="Times New Roman" w:hAnsi="Times New Roman" w:cs="Times New Roman"/>
          <w:sz w:val="32"/>
          <w:szCs w:val="32"/>
        </w:rPr>
        <w:t>Booking Medium</w:t>
      </w:r>
    </w:p>
    <w:p w:rsidR="00623A5C" w:rsidRPr="00890F3F" w:rsidRDefault="00B94EAA" w:rsidP="00C526D8">
      <w:pPr>
        <w:jc w:val="both"/>
        <w:rPr>
          <w:rFonts w:ascii="Times New Roman" w:hAnsi="Times New Roman" w:cs="Times New Roman"/>
          <w:sz w:val="32"/>
          <w:szCs w:val="32"/>
        </w:rPr>
      </w:pPr>
      <w:r w:rsidRPr="00890F3F">
        <w:rPr>
          <w:rFonts w:ascii="Times New Roman" w:hAnsi="Times New Roman" w:cs="Times New Roman"/>
          <w:noProof/>
          <w:sz w:val="32"/>
          <w:szCs w:val="32"/>
        </w:rPr>
        <w:lastRenderedPageBreak/>
        <w:drawing>
          <wp:inline distT="0" distB="0" distL="0" distR="0" wp14:anchorId="1E4D9C38" wp14:editId="226ED85A">
            <wp:extent cx="5274310" cy="3076575"/>
            <wp:effectExtent l="0" t="0" r="2540"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161CD" w:rsidRPr="00890F3F" w:rsidRDefault="001161CD" w:rsidP="00C526D8">
      <w:pPr>
        <w:jc w:val="both"/>
        <w:rPr>
          <w:rFonts w:ascii="Times New Roman" w:hAnsi="Times New Roman" w:cs="Times New Roman"/>
          <w:sz w:val="32"/>
          <w:szCs w:val="32"/>
        </w:rPr>
      </w:pPr>
      <w:r w:rsidRPr="00890F3F">
        <w:rPr>
          <w:rFonts w:ascii="Times New Roman" w:hAnsi="Times New Roman" w:cs="Times New Roman"/>
          <w:sz w:val="32"/>
          <w:szCs w:val="32"/>
        </w:rPr>
        <w:t>Knowing where target customers look for and book their holiday accommodations plays a key role in attracting customer</w:t>
      </w:r>
      <w:r w:rsidR="00F252EE" w:rsidRPr="00890F3F">
        <w:rPr>
          <w:rFonts w:ascii="Times New Roman" w:hAnsi="Times New Roman" w:cs="Times New Roman"/>
          <w:sz w:val="32"/>
          <w:szCs w:val="32"/>
        </w:rPr>
        <w:t>s</w:t>
      </w:r>
      <w:r w:rsidRPr="00890F3F">
        <w:rPr>
          <w:rFonts w:ascii="Times New Roman" w:hAnsi="Times New Roman" w:cs="Times New Roman"/>
          <w:sz w:val="32"/>
          <w:szCs w:val="32"/>
        </w:rPr>
        <w:t xml:space="preserve">.  Question 5 provides respondents with </w:t>
      </w:r>
      <w:r w:rsidR="00B94EAA" w:rsidRPr="00890F3F">
        <w:rPr>
          <w:rFonts w:ascii="Times New Roman" w:hAnsi="Times New Roman" w:cs="Times New Roman"/>
          <w:sz w:val="32"/>
          <w:szCs w:val="32"/>
        </w:rPr>
        <w:t>some</w:t>
      </w:r>
      <w:r w:rsidR="00623A5C" w:rsidRPr="00890F3F">
        <w:rPr>
          <w:rFonts w:ascii="Times New Roman" w:hAnsi="Times New Roman" w:cs="Times New Roman"/>
          <w:sz w:val="32"/>
          <w:szCs w:val="32"/>
        </w:rPr>
        <w:t xml:space="preserve"> </w:t>
      </w:r>
      <w:r w:rsidRPr="00890F3F">
        <w:rPr>
          <w:rFonts w:ascii="Times New Roman" w:hAnsi="Times New Roman" w:cs="Times New Roman"/>
          <w:sz w:val="32"/>
          <w:szCs w:val="32"/>
        </w:rPr>
        <w:t>website</w:t>
      </w:r>
      <w:r w:rsidR="004D6C42" w:rsidRPr="00890F3F">
        <w:rPr>
          <w:rFonts w:ascii="Times New Roman" w:hAnsi="Times New Roman" w:cs="Times New Roman"/>
          <w:sz w:val="32"/>
          <w:szCs w:val="32"/>
        </w:rPr>
        <w:t>s</w:t>
      </w:r>
      <w:r w:rsidRPr="00890F3F">
        <w:rPr>
          <w:rFonts w:ascii="Times New Roman" w:hAnsi="Times New Roman" w:cs="Times New Roman"/>
          <w:sz w:val="32"/>
          <w:szCs w:val="32"/>
        </w:rPr>
        <w:t xml:space="preserve"> that can be used to book holiday accommodations and respondents just have to tick all that apply (Q 5. When booking holiday accommodation, which of the following would you use</w:t>
      </w:r>
      <w:r w:rsidR="004D6C42" w:rsidRPr="00890F3F">
        <w:rPr>
          <w:rFonts w:ascii="Times New Roman" w:hAnsi="Times New Roman" w:cs="Times New Roman"/>
          <w:sz w:val="32"/>
          <w:szCs w:val="32"/>
        </w:rPr>
        <w:t>?)</w:t>
      </w:r>
      <w:r w:rsidR="00B94EAA" w:rsidRPr="00890F3F">
        <w:rPr>
          <w:rFonts w:ascii="Times New Roman" w:hAnsi="Times New Roman" w:cs="Times New Roman"/>
          <w:sz w:val="32"/>
          <w:szCs w:val="32"/>
        </w:rPr>
        <w:t xml:space="preserve">  The most popular options are websites of the accommodations (100%), followed by Chinese social media giants </w:t>
      </w:r>
      <w:proofErr w:type="spellStart"/>
      <w:r w:rsidR="00B94EAA" w:rsidRPr="00890F3F">
        <w:rPr>
          <w:rFonts w:ascii="Times New Roman" w:hAnsi="Times New Roman" w:cs="Times New Roman"/>
          <w:sz w:val="32"/>
          <w:szCs w:val="32"/>
        </w:rPr>
        <w:t>Wechat</w:t>
      </w:r>
      <w:proofErr w:type="spellEnd"/>
      <w:r w:rsidR="00B94EAA" w:rsidRPr="00890F3F">
        <w:rPr>
          <w:rFonts w:ascii="Times New Roman" w:hAnsi="Times New Roman" w:cs="Times New Roman"/>
          <w:sz w:val="32"/>
          <w:szCs w:val="32"/>
        </w:rPr>
        <w:t xml:space="preserve"> (92%) and Weibo (92%), Trip Advisor (76%) as well as Booking.com (68%).  As a result, Clyne Farm Centre can </w:t>
      </w:r>
      <w:r w:rsidR="00E01094" w:rsidRPr="00890F3F">
        <w:rPr>
          <w:rFonts w:ascii="Times New Roman" w:hAnsi="Times New Roman" w:cs="Times New Roman"/>
          <w:sz w:val="32"/>
          <w:szCs w:val="32"/>
        </w:rPr>
        <w:t>focus on these websites so as to be as visible as possible to the Chinese market.</w:t>
      </w:r>
    </w:p>
    <w:p w:rsidR="001161CD" w:rsidRPr="00890F3F" w:rsidRDefault="001161CD" w:rsidP="00C526D8">
      <w:pPr>
        <w:jc w:val="both"/>
        <w:rPr>
          <w:rFonts w:ascii="Times New Roman" w:hAnsi="Times New Roman" w:cs="Times New Roman"/>
          <w:sz w:val="32"/>
          <w:szCs w:val="32"/>
        </w:rPr>
      </w:pPr>
    </w:p>
    <w:p w:rsidR="00E01094"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lastRenderedPageBreak/>
        <w:t xml:space="preserve">6.5 </w:t>
      </w:r>
      <w:r w:rsidR="00E01094" w:rsidRPr="00890F3F">
        <w:rPr>
          <w:rFonts w:ascii="Times New Roman" w:hAnsi="Times New Roman" w:cs="Times New Roman"/>
          <w:sz w:val="32"/>
          <w:szCs w:val="32"/>
        </w:rPr>
        <w:t>Considerations When Choosing Accommodations</w:t>
      </w:r>
    </w:p>
    <w:p w:rsidR="00E01094" w:rsidRPr="00890F3F" w:rsidRDefault="00E01094" w:rsidP="00C526D8">
      <w:pPr>
        <w:jc w:val="both"/>
        <w:rPr>
          <w:rFonts w:ascii="Times New Roman" w:hAnsi="Times New Roman" w:cs="Times New Roman"/>
          <w:sz w:val="32"/>
          <w:szCs w:val="32"/>
        </w:rPr>
      </w:pPr>
      <w:r w:rsidRPr="00890F3F">
        <w:rPr>
          <w:rFonts w:ascii="Times New Roman" w:hAnsi="Times New Roman" w:cs="Times New Roman"/>
          <w:noProof/>
          <w:sz w:val="32"/>
          <w:szCs w:val="32"/>
        </w:rPr>
        <w:drawing>
          <wp:inline distT="0" distB="0" distL="0" distR="0">
            <wp:extent cx="5274310" cy="3076575"/>
            <wp:effectExtent l="0" t="0" r="254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84CAB" w:rsidRPr="00890F3F" w:rsidRDefault="00684CAB" w:rsidP="00C526D8">
      <w:pPr>
        <w:jc w:val="both"/>
        <w:rPr>
          <w:rFonts w:ascii="Times New Roman" w:hAnsi="Times New Roman" w:cs="Times New Roman"/>
          <w:sz w:val="32"/>
          <w:szCs w:val="32"/>
        </w:rPr>
      </w:pPr>
      <w:r w:rsidRPr="00890F3F">
        <w:rPr>
          <w:rFonts w:ascii="Times New Roman" w:hAnsi="Times New Roman" w:cs="Times New Roman"/>
          <w:sz w:val="32"/>
          <w:szCs w:val="32"/>
        </w:rPr>
        <w:t>W</w:t>
      </w:r>
      <w:r w:rsidR="00F252EE" w:rsidRPr="00890F3F">
        <w:rPr>
          <w:rFonts w:ascii="Times New Roman" w:hAnsi="Times New Roman" w:cs="Times New Roman"/>
          <w:sz w:val="32"/>
          <w:szCs w:val="32"/>
        </w:rPr>
        <w:t>ith so</w:t>
      </w:r>
      <w:r w:rsidRPr="00890F3F">
        <w:rPr>
          <w:rFonts w:ascii="Times New Roman" w:hAnsi="Times New Roman" w:cs="Times New Roman"/>
          <w:sz w:val="32"/>
          <w:szCs w:val="32"/>
        </w:rPr>
        <w:t xml:space="preserve"> many competitors on the holiday accommodation market, Clyne Farm Centre needs to know what its target customers want in order to win them over.  The consultant discovers the </w:t>
      </w:r>
      <w:r w:rsidR="00900D7E" w:rsidRPr="00890F3F">
        <w:rPr>
          <w:rFonts w:ascii="Times New Roman" w:hAnsi="Times New Roman" w:cs="Times New Roman"/>
          <w:sz w:val="32"/>
          <w:szCs w:val="32"/>
        </w:rPr>
        <w:t xml:space="preserve">3 </w:t>
      </w:r>
      <w:r w:rsidRPr="00890F3F">
        <w:rPr>
          <w:rFonts w:ascii="Times New Roman" w:hAnsi="Times New Roman" w:cs="Times New Roman"/>
          <w:sz w:val="32"/>
          <w:szCs w:val="32"/>
        </w:rPr>
        <w:t>most</w:t>
      </w:r>
      <w:r w:rsidR="00900D7E" w:rsidRPr="00890F3F">
        <w:rPr>
          <w:rFonts w:ascii="Times New Roman" w:hAnsi="Times New Roman" w:cs="Times New Roman"/>
          <w:sz w:val="32"/>
          <w:szCs w:val="32"/>
        </w:rPr>
        <w:t xml:space="preserve"> popular</w:t>
      </w:r>
      <w:r w:rsidRPr="00890F3F">
        <w:rPr>
          <w:rFonts w:ascii="Times New Roman" w:hAnsi="Times New Roman" w:cs="Times New Roman"/>
          <w:sz w:val="32"/>
          <w:szCs w:val="32"/>
        </w:rPr>
        <w:t xml:space="preserve"> factors are overall quality (100%), user reviews (96%) and facilities (80%).  </w:t>
      </w:r>
      <w:r w:rsidR="00900D7E" w:rsidRPr="00890F3F">
        <w:rPr>
          <w:rFonts w:ascii="Times New Roman" w:hAnsi="Times New Roman" w:cs="Times New Roman"/>
          <w:sz w:val="32"/>
          <w:szCs w:val="32"/>
        </w:rPr>
        <w:t>Therefore, these factors should be the primary focus and selling points.</w:t>
      </w:r>
    </w:p>
    <w:p w:rsidR="00900D7E" w:rsidRPr="00890F3F" w:rsidRDefault="00A66268" w:rsidP="00900D7E">
      <w:pPr>
        <w:jc w:val="both"/>
        <w:rPr>
          <w:rFonts w:ascii="Times New Roman" w:hAnsi="Times New Roman" w:cs="Times New Roman"/>
          <w:sz w:val="32"/>
          <w:szCs w:val="32"/>
        </w:rPr>
      </w:pPr>
      <w:r w:rsidRPr="00890F3F">
        <w:rPr>
          <w:rFonts w:ascii="Times New Roman" w:hAnsi="Times New Roman" w:cs="Times New Roman"/>
          <w:sz w:val="32"/>
          <w:szCs w:val="32"/>
        </w:rPr>
        <w:t xml:space="preserve">6.6 </w:t>
      </w:r>
      <w:r w:rsidR="00900D7E" w:rsidRPr="00890F3F">
        <w:rPr>
          <w:rFonts w:ascii="Times New Roman" w:hAnsi="Times New Roman" w:cs="Times New Roman"/>
          <w:sz w:val="32"/>
          <w:szCs w:val="32"/>
        </w:rPr>
        <w:t>Launching Chinese Translations and Employing Chinese Speaking Staff</w:t>
      </w:r>
    </w:p>
    <w:p w:rsidR="00900D7E" w:rsidRPr="00890F3F" w:rsidRDefault="008D7823" w:rsidP="00900D7E">
      <w:pPr>
        <w:jc w:val="both"/>
        <w:rPr>
          <w:rFonts w:ascii="Times New Roman" w:hAnsi="Times New Roman" w:cs="Times New Roman"/>
          <w:sz w:val="32"/>
          <w:szCs w:val="32"/>
        </w:rPr>
      </w:pPr>
      <w:r w:rsidRPr="00890F3F">
        <w:rPr>
          <w:rFonts w:ascii="Times New Roman" w:hAnsi="Times New Roman" w:cs="Times New Roman"/>
          <w:noProof/>
          <w:sz w:val="32"/>
          <w:szCs w:val="32"/>
        </w:rPr>
        <w:lastRenderedPageBreak/>
        <w:drawing>
          <wp:inline distT="0" distB="0" distL="0" distR="0">
            <wp:extent cx="5274310" cy="3076575"/>
            <wp:effectExtent l="0" t="0" r="254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00D7E" w:rsidRPr="00890F3F" w:rsidRDefault="00900D7E" w:rsidP="00900D7E">
      <w:pPr>
        <w:jc w:val="both"/>
        <w:rPr>
          <w:rFonts w:ascii="Times New Roman" w:hAnsi="Times New Roman" w:cs="Times New Roman"/>
          <w:sz w:val="32"/>
          <w:szCs w:val="32"/>
        </w:rPr>
      </w:pPr>
      <w:r w:rsidRPr="00890F3F">
        <w:rPr>
          <w:rFonts w:ascii="Times New Roman" w:hAnsi="Times New Roman" w:cs="Times New Roman"/>
          <w:noProof/>
          <w:sz w:val="32"/>
          <w:szCs w:val="32"/>
        </w:rPr>
        <w:drawing>
          <wp:inline distT="0" distB="0" distL="0" distR="0" wp14:anchorId="459A838B" wp14:editId="53B545EF">
            <wp:extent cx="5274310" cy="3076575"/>
            <wp:effectExtent l="0" t="0" r="254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00D7E" w:rsidRPr="00890F3F" w:rsidRDefault="00900D7E" w:rsidP="00900D7E">
      <w:pPr>
        <w:jc w:val="both"/>
        <w:rPr>
          <w:rFonts w:ascii="Times New Roman" w:hAnsi="Times New Roman" w:cs="Times New Roman"/>
          <w:sz w:val="32"/>
          <w:szCs w:val="32"/>
        </w:rPr>
      </w:pPr>
      <w:r w:rsidRPr="00890F3F">
        <w:rPr>
          <w:rFonts w:ascii="Times New Roman" w:hAnsi="Times New Roman" w:cs="Times New Roman"/>
          <w:sz w:val="32"/>
          <w:szCs w:val="32"/>
        </w:rPr>
        <w:t xml:space="preserve">Many tourist attractions around the world offer Chinese translations and Chinese speaking staff to assist Chinese tourists.  The consultant has found out that 92% of respondents want their holiday destinations/ accommodations to have Chinese translations (7. Would you like your accommodation/ tourist </w:t>
      </w:r>
      <w:r w:rsidRPr="00890F3F">
        <w:rPr>
          <w:rFonts w:ascii="Times New Roman" w:hAnsi="Times New Roman" w:cs="Times New Roman"/>
          <w:sz w:val="32"/>
          <w:szCs w:val="32"/>
        </w:rPr>
        <w:lastRenderedPageBreak/>
        <w:t xml:space="preserve">attraction to have Chinese translations?) </w:t>
      </w:r>
      <w:proofErr w:type="gramStart"/>
      <w:r w:rsidRPr="00890F3F">
        <w:rPr>
          <w:rFonts w:ascii="Times New Roman" w:hAnsi="Times New Roman" w:cs="Times New Roman"/>
          <w:sz w:val="32"/>
          <w:szCs w:val="32"/>
        </w:rPr>
        <w:t>while</w:t>
      </w:r>
      <w:proofErr w:type="gramEnd"/>
      <w:r w:rsidRPr="00890F3F">
        <w:rPr>
          <w:rFonts w:ascii="Times New Roman" w:hAnsi="Times New Roman" w:cs="Times New Roman"/>
          <w:sz w:val="32"/>
          <w:szCs w:val="32"/>
        </w:rPr>
        <w:t xml:space="preserve"> 100% are in </w:t>
      </w:r>
      <w:proofErr w:type="spellStart"/>
      <w:r w:rsidRPr="00890F3F">
        <w:rPr>
          <w:rFonts w:ascii="Times New Roman" w:hAnsi="Times New Roman" w:cs="Times New Roman"/>
          <w:sz w:val="32"/>
          <w:szCs w:val="32"/>
        </w:rPr>
        <w:t>favour</w:t>
      </w:r>
      <w:proofErr w:type="spellEnd"/>
      <w:r w:rsidRPr="00890F3F">
        <w:rPr>
          <w:rFonts w:ascii="Times New Roman" w:hAnsi="Times New Roman" w:cs="Times New Roman"/>
          <w:sz w:val="32"/>
          <w:szCs w:val="32"/>
        </w:rPr>
        <w:t xml:space="preserve"> of the employment of Chinese speaking staff (Q 8. Would you like to have Chinese speaking staff at your accommodations/ tourist attractions?)  These high percentages are absolutely no surprise to the consultant as most of the population have little to no kn</w:t>
      </w:r>
      <w:r w:rsidR="00F252EE" w:rsidRPr="00890F3F">
        <w:rPr>
          <w:rFonts w:ascii="Times New Roman" w:hAnsi="Times New Roman" w:cs="Times New Roman"/>
          <w:sz w:val="32"/>
          <w:szCs w:val="32"/>
        </w:rPr>
        <w:t>owledge in English (Liu, 2014)</w:t>
      </w:r>
      <w:r w:rsidR="00F252EE" w:rsidRPr="00890F3F">
        <w:rPr>
          <w:rFonts w:ascii="Times New Roman" w:hAnsi="Times New Roman" w:cs="Times New Roman"/>
          <w:sz w:val="32"/>
          <w:szCs w:val="32"/>
        </w:rPr>
        <w:tab/>
      </w:r>
      <w:r w:rsidRPr="00890F3F">
        <w:rPr>
          <w:rFonts w:ascii="Times New Roman" w:hAnsi="Times New Roman" w:cs="Times New Roman"/>
          <w:sz w:val="32"/>
          <w:szCs w:val="32"/>
        </w:rPr>
        <w:t>and the ones who know it are too afraid to speak it because they are worried about their accents and pronunciations (Yeung, 2017).  As a result, the consultant believes Clyne Farm Centre should hire Chinese speaking staff.</w:t>
      </w:r>
      <w:r w:rsidRPr="00890F3F">
        <w:rPr>
          <w:rFonts w:ascii="Times New Roman" w:hAnsi="Times New Roman" w:cs="Times New Roman"/>
          <w:noProof/>
          <w:sz w:val="32"/>
          <w:szCs w:val="32"/>
        </w:rPr>
        <w:t xml:space="preserve"> </w:t>
      </w:r>
    </w:p>
    <w:p w:rsidR="00900D7E" w:rsidRPr="00890F3F" w:rsidRDefault="00900D7E" w:rsidP="00900D7E">
      <w:pPr>
        <w:jc w:val="both"/>
        <w:rPr>
          <w:rFonts w:ascii="Times New Roman" w:hAnsi="Times New Roman" w:cs="Times New Roman"/>
          <w:sz w:val="32"/>
          <w:szCs w:val="32"/>
        </w:rPr>
      </w:pPr>
    </w:p>
    <w:p w:rsidR="00292439"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6.7 </w:t>
      </w:r>
      <w:r w:rsidR="006929F4" w:rsidRPr="00890F3F">
        <w:rPr>
          <w:rFonts w:ascii="Times New Roman" w:hAnsi="Times New Roman" w:cs="Times New Roman"/>
          <w:sz w:val="32"/>
          <w:szCs w:val="32"/>
        </w:rPr>
        <w:t>Reasons for Renting the Same Accommodation Again</w:t>
      </w:r>
    </w:p>
    <w:p w:rsidR="002B5035" w:rsidRPr="00890F3F" w:rsidRDefault="005A2796" w:rsidP="00C526D8">
      <w:pPr>
        <w:jc w:val="both"/>
        <w:rPr>
          <w:rFonts w:ascii="Times New Roman" w:hAnsi="Times New Roman" w:cs="Times New Roman"/>
          <w:sz w:val="32"/>
          <w:szCs w:val="32"/>
        </w:rPr>
      </w:pPr>
      <w:r w:rsidRPr="00890F3F">
        <w:rPr>
          <w:rFonts w:ascii="Times New Roman" w:hAnsi="Times New Roman" w:cs="Times New Roman"/>
          <w:noProof/>
          <w:sz w:val="32"/>
          <w:szCs w:val="32"/>
        </w:rPr>
        <w:drawing>
          <wp:inline distT="0" distB="0" distL="0" distR="0" wp14:anchorId="305B058F" wp14:editId="2EF109CE">
            <wp:extent cx="5274310" cy="3076575"/>
            <wp:effectExtent l="0" t="0" r="254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B5035" w:rsidRPr="00890F3F" w:rsidRDefault="002B5035" w:rsidP="00C526D8">
      <w:pPr>
        <w:jc w:val="both"/>
        <w:rPr>
          <w:rFonts w:ascii="Times New Roman" w:hAnsi="Times New Roman" w:cs="Times New Roman"/>
          <w:sz w:val="32"/>
          <w:szCs w:val="32"/>
        </w:rPr>
      </w:pPr>
    </w:p>
    <w:p w:rsidR="00292439" w:rsidRPr="00890F3F" w:rsidRDefault="006929F4"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Customer retention and loyalty are arguably the most important elements of a business.  This is because </w:t>
      </w:r>
      <w:r w:rsidR="008B057B" w:rsidRPr="00890F3F">
        <w:rPr>
          <w:rFonts w:ascii="Times New Roman" w:hAnsi="Times New Roman" w:cs="Times New Roman"/>
          <w:sz w:val="32"/>
          <w:szCs w:val="32"/>
        </w:rPr>
        <w:t>not only businesses heavily rely on word of mouth and reputation, which have the ability to send new customers their ways, but also researches show that it costs 5 times to attract a new customer than retaining an existing one as well as raising customer retention rate by merely 5% can massively increase company profit by 25% to 95% (</w:t>
      </w:r>
      <w:proofErr w:type="spellStart"/>
      <w:r w:rsidR="008B057B" w:rsidRPr="00890F3F">
        <w:rPr>
          <w:rFonts w:ascii="Times New Roman" w:hAnsi="Times New Roman" w:cs="Times New Roman"/>
          <w:sz w:val="32"/>
          <w:szCs w:val="32"/>
        </w:rPr>
        <w:t>Reichheld</w:t>
      </w:r>
      <w:proofErr w:type="spellEnd"/>
      <w:r w:rsidR="008B057B" w:rsidRPr="00890F3F">
        <w:rPr>
          <w:rFonts w:ascii="Times New Roman" w:hAnsi="Times New Roman" w:cs="Times New Roman"/>
          <w:sz w:val="32"/>
          <w:szCs w:val="32"/>
        </w:rPr>
        <w:t xml:space="preserve">, 2010).  As a result, the consultant has looked into what makes Chinese tourists return by asking them to rank their reasons for renting the same accommodation again (Q 9. Please rank what makes you want to rent the same accommodation again?).  The three top reasons are expectations met (92%), </w:t>
      </w:r>
      <w:r w:rsidR="003D75FE" w:rsidRPr="00890F3F">
        <w:rPr>
          <w:rFonts w:ascii="Times New Roman" w:hAnsi="Times New Roman" w:cs="Times New Roman"/>
          <w:sz w:val="32"/>
          <w:szCs w:val="32"/>
        </w:rPr>
        <w:t>overall quality (</w:t>
      </w:r>
      <w:r w:rsidR="008B057B" w:rsidRPr="00890F3F">
        <w:rPr>
          <w:rFonts w:ascii="Times New Roman" w:hAnsi="Times New Roman" w:cs="Times New Roman"/>
          <w:sz w:val="32"/>
          <w:szCs w:val="32"/>
        </w:rPr>
        <w:t>80%</w:t>
      </w:r>
      <w:r w:rsidR="003D75FE" w:rsidRPr="00890F3F">
        <w:rPr>
          <w:rFonts w:ascii="Times New Roman" w:hAnsi="Times New Roman" w:cs="Times New Roman"/>
          <w:sz w:val="32"/>
          <w:szCs w:val="32"/>
        </w:rPr>
        <w:t>) and good facilities (60%) respectively.  Therefore, it is advisable for Clyne Farm Centre to put the above three factors on high regard.</w:t>
      </w:r>
    </w:p>
    <w:p w:rsidR="00A43901"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6.8 </w:t>
      </w:r>
      <w:r w:rsidR="00EC1504" w:rsidRPr="00890F3F">
        <w:rPr>
          <w:rFonts w:ascii="Times New Roman" w:hAnsi="Times New Roman" w:cs="Times New Roman"/>
          <w:sz w:val="32"/>
          <w:szCs w:val="32"/>
        </w:rPr>
        <w:t xml:space="preserve">Introducing </w:t>
      </w:r>
      <w:r w:rsidR="00964E36" w:rsidRPr="00890F3F">
        <w:rPr>
          <w:rFonts w:ascii="Times New Roman" w:hAnsi="Times New Roman" w:cs="Times New Roman"/>
          <w:sz w:val="32"/>
          <w:szCs w:val="32"/>
        </w:rPr>
        <w:t>Mobile</w:t>
      </w:r>
      <w:r w:rsidR="007A291A" w:rsidRPr="00890F3F">
        <w:rPr>
          <w:rFonts w:ascii="Times New Roman" w:hAnsi="Times New Roman" w:cs="Times New Roman"/>
          <w:sz w:val="32"/>
          <w:szCs w:val="32"/>
        </w:rPr>
        <w:t xml:space="preserve"> </w:t>
      </w:r>
      <w:r w:rsidR="00964E36" w:rsidRPr="00890F3F">
        <w:rPr>
          <w:rFonts w:ascii="Times New Roman" w:hAnsi="Times New Roman" w:cs="Times New Roman"/>
          <w:sz w:val="32"/>
          <w:szCs w:val="32"/>
        </w:rPr>
        <w:t>Pa</w:t>
      </w:r>
      <w:r w:rsidR="007A291A" w:rsidRPr="00890F3F">
        <w:rPr>
          <w:rFonts w:ascii="Times New Roman" w:hAnsi="Times New Roman" w:cs="Times New Roman"/>
          <w:sz w:val="32"/>
          <w:szCs w:val="32"/>
        </w:rPr>
        <w:t>yment Methods (</w:t>
      </w:r>
      <w:proofErr w:type="spellStart"/>
      <w:r w:rsidR="007A291A" w:rsidRPr="00890F3F">
        <w:rPr>
          <w:rFonts w:ascii="Times New Roman" w:hAnsi="Times New Roman" w:cs="Times New Roman"/>
          <w:sz w:val="32"/>
          <w:szCs w:val="32"/>
        </w:rPr>
        <w:t>Alip</w:t>
      </w:r>
      <w:r w:rsidR="00964E36" w:rsidRPr="00890F3F">
        <w:rPr>
          <w:rFonts w:ascii="Times New Roman" w:hAnsi="Times New Roman" w:cs="Times New Roman"/>
          <w:sz w:val="32"/>
          <w:szCs w:val="32"/>
        </w:rPr>
        <w:t>ay</w:t>
      </w:r>
      <w:proofErr w:type="spellEnd"/>
      <w:r w:rsidR="00964E36" w:rsidRPr="00890F3F">
        <w:rPr>
          <w:rFonts w:ascii="Times New Roman" w:hAnsi="Times New Roman" w:cs="Times New Roman"/>
          <w:sz w:val="32"/>
          <w:szCs w:val="32"/>
        </w:rPr>
        <w:t xml:space="preserve"> and</w:t>
      </w:r>
      <w:r w:rsidR="00EC1504" w:rsidRPr="00890F3F">
        <w:rPr>
          <w:rFonts w:ascii="Times New Roman" w:hAnsi="Times New Roman" w:cs="Times New Roman"/>
          <w:sz w:val="32"/>
          <w:szCs w:val="32"/>
        </w:rPr>
        <w:t xml:space="preserve"> </w:t>
      </w:r>
      <w:proofErr w:type="spellStart"/>
      <w:r w:rsidR="00EC1504" w:rsidRPr="00890F3F">
        <w:rPr>
          <w:rFonts w:ascii="Times New Roman" w:hAnsi="Times New Roman" w:cs="Times New Roman"/>
          <w:sz w:val="32"/>
          <w:szCs w:val="32"/>
        </w:rPr>
        <w:t>Wechat</w:t>
      </w:r>
      <w:proofErr w:type="spellEnd"/>
      <w:r w:rsidR="00EC1504" w:rsidRPr="00890F3F">
        <w:rPr>
          <w:rFonts w:ascii="Times New Roman" w:hAnsi="Times New Roman" w:cs="Times New Roman"/>
          <w:sz w:val="32"/>
          <w:szCs w:val="32"/>
        </w:rPr>
        <w:t xml:space="preserve"> Pay)</w:t>
      </w:r>
    </w:p>
    <w:p w:rsidR="00782AFB" w:rsidRPr="00890F3F" w:rsidRDefault="003F48BB"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Mobile payment is one of the most popular payment methods in </w:t>
      </w:r>
      <w:r w:rsidRPr="00890F3F">
        <w:rPr>
          <w:rFonts w:ascii="Times New Roman" w:hAnsi="Times New Roman" w:cs="Times New Roman"/>
          <w:sz w:val="32"/>
          <w:szCs w:val="32"/>
        </w:rPr>
        <w:lastRenderedPageBreak/>
        <w:t xml:space="preserve">China and the market share of it is growing </w:t>
      </w:r>
      <w:r w:rsidR="00B1739E" w:rsidRPr="00890F3F">
        <w:rPr>
          <w:rFonts w:ascii="Times New Roman" w:hAnsi="Times New Roman" w:cs="Times New Roman"/>
          <w:sz w:val="32"/>
          <w:szCs w:val="32"/>
        </w:rPr>
        <w:t>rapidly.  It is expected to increase from USD $29.93 trillion to USD $96.73 trillion (approximately 3.2 times) from 2017 to 2023 (Frost &amp; Sullivan, 2016)</w:t>
      </w:r>
      <w:r w:rsidR="00ED7E43" w:rsidRPr="00890F3F">
        <w:rPr>
          <w:rFonts w:ascii="Times New Roman" w:hAnsi="Times New Roman" w:cs="Times New Roman"/>
          <w:sz w:val="32"/>
          <w:szCs w:val="32"/>
        </w:rPr>
        <w:t>.  Another forecast indicates t</w:t>
      </w:r>
      <w:r w:rsidRPr="00890F3F">
        <w:rPr>
          <w:rFonts w:ascii="Times New Roman" w:hAnsi="Times New Roman" w:cs="Times New Roman"/>
          <w:sz w:val="32"/>
          <w:szCs w:val="32"/>
        </w:rPr>
        <w:t>he total number of</w:t>
      </w:r>
      <w:r w:rsidR="00ED7E43" w:rsidRPr="00890F3F">
        <w:rPr>
          <w:rFonts w:ascii="Times New Roman" w:hAnsi="Times New Roman" w:cs="Times New Roman"/>
          <w:sz w:val="32"/>
          <w:szCs w:val="32"/>
        </w:rPr>
        <w:t xml:space="preserve"> active mobile payment users will</w:t>
      </w:r>
      <w:r w:rsidRPr="00890F3F">
        <w:rPr>
          <w:rFonts w:ascii="Times New Roman" w:hAnsi="Times New Roman" w:cs="Times New Roman"/>
          <w:sz w:val="32"/>
          <w:szCs w:val="32"/>
        </w:rPr>
        <w:t xml:space="preserve"> reach </w:t>
      </w:r>
      <w:r w:rsidR="00ED7E43" w:rsidRPr="00890F3F">
        <w:rPr>
          <w:rFonts w:ascii="Times New Roman" w:hAnsi="Times New Roman" w:cs="Times New Roman"/>
          <w:sz w:val="32"/>
          <w:szCs w:val="32"/>
        </w:rPr>
        <w:t xml:space="preserve">from 562 million in 2017 to </w:t>
      </w:r>
      <w:r w:rsidRPr="00890F3F">
        <w:rPr>
          <w:rFonts w:ascii="Times New Roman" w:hAnsi="Times New Roman" w:cs="Times New Roman"/>
          <w:sz w:val="32"/>
          <w:szCs w:val="32"/>
        </w:rPr>
        <w:t>956 million by</w:t>
      </w:r>
      <w:r w:rsidR="00ED7E43" w:rsidRPr="00890F3F">
        <w:rPr>
          <w:rFonts w:ascii="Times New Roman" w:hAnsi="Times New Roman" w:cs="Times New Roman"/>
          <w:sz w:val="32"/>
          <w:szCs w:val="32"/>
        </w:rPr>
        <w:t xml:space="preserve"> the year of</w:t>
      </w:r>
      <w:r w:rsidRPr="00890F3F">
        <w:rPr>
          <w:rFonts w:ascii="Times New Roman" w:hAnsi="Times New Roman" w:cs="Times New Roman"/>
          <w:sz w:val="32"/>
          <w:szCs w:val="32"/>
        </w:rPr>
        <w:t xml:space="preserve"> 2023</w:t>
      </w:r>
      <w:r w:rsidR="00ED7E43" w:rsidRPr="00890F3F">
        <w:rPr>
          <w:rFonts w:ascii="Times New Roman" w:hAnsi="Times New Roman" w:cs="Times New Roman"/>
          <w:sz w:val="32"/>
          <w:szCs w:val="32"/>
        </w:rPr>
        <w:t xml:space="preserve"> </w:t>
      </w:r>
      <w:r w:rsidR="00782AFB" w:rsidRPr="00890F3F">
        <w:rPr>
          <w:rFonts w:ascii="Times New Roman" w:hAnsi="Times New Roman" w:cs="Times New Roman"/>
          <w:sz w:val="32"/>
          <w:szCs w:val="32"/>
        </w:rPr>
        <w:t>(F</w:t>
      </w:r>
      <w:r w:rsidR="00ED7E43" w:rsidRPr="00890F3F">
        <w:rPr>
          <w:rFonts w:ascii="Times New Roman" w:hAnsi="Times New Roman" w:cs="Times New Roman"/>
          <w:sz w:val="32"/>
          <w:szCs w:val="32"/>
        </w:rPr>
        <w:t xml:space="preserve"> &amp; S, 2016)</w:t>
      </w:r>
      <w:r w:rsidRPr="00890F3F">
        <w:rPr>
          <w:rFonts w:ascii="Times New Roman" w:hAnsi="Times New Roman" w:cs="Times New Roman"/>
          <w:sz w:val="32"/>
          <w:szCs w:val="32"/>
        </w:rPr>
        <w:t>.</w:t>
      </w:r>
      <w:r w:rsidR="007A291A" w:rsidRPr="00890F3F">
        <w:rPr>
          <w:rFonts w:ascii="Times New Roman" w:hAnsi="Times New Roman" w:cs="Times New Roman"/>
          <w:sz w:val="32"/>
          <w:szCs w:val="32"/>
        </w:rPr>
        <w:t xml:space="preserve">  </w:t>
      </w:r>
      <w:r w:rsidR="00782AFB" w:rsidRPr="00890F3F">
        <w:rPr>
          <w:rFonts w:ascii="Times New Roman" w:hAnsi="Times New Roman" w:cs="Times New Roman"/>
          <w:sz w:val="32"/>
          <w:szCs w:val="32"/>
        </w:rPr>
        <w:t xml:space="preserve">In recent years, 28% of Chinese tourists are employing mobile payment methods.  This almost surpasses the percentage of cash transactions (30%). </w:t>
      </w:r>
    </w:p>
    <w:p w:rsidR="00782AFB" w:rsidRPr="00890F3F" w:rsidRDefault="007A291A" w:rsidP="00C526D8">
      <w:pPr>
        <w:jc w:val="both"/>
        <w:rPr>
          <w:rFonts w:ascii="Times New Roman" w:hAnsi="Times New Roman" w:cs="Times New Roman"/>
          <w:sz w:val="32"/>
          <w:szCs w:val="32"/>
        </w:rPr>
      </w:pPr>
      <w:r w:rsidRPr="00890F3F">
        <w:rPr>
          <w:rFonts w:ascii="Times New Roman" w:hAnsi="Times New Roman" w:cs="Times New Roman"/>
          <w:sz w:val="32"/>
          <w:szCs w:val="32"/>
        </w:rPr>
        <w:t>An alternative market research shows that around 93% of Chinese tourists are likely to use mobile payments services when they are on holiday if more foreign businesses will accept mobile payments (</w:t>
      </w:r>
      <w:proofErr w:type="spellStart"/>
      <w:r w:rsidRPr="00890F3F">
        <w:rPr>
          <w:rFonts w:ascii="Times New Roman" w:hAnsi="Times New Roman" w:cs="Times New Roman"/>
          <w:sz w:val="32"/>
          <w:szCs w:val="32"/>
        </w:rPr>
        <w:t>Alipay</w:t>
      </w:r>
      <w:proofErr w:type="spellEnd"/>
      <w:r w:rsidRPr="00890F3F">
        <w:rPr>
          <w:rFonts w:ascii="Times New Roman" w:hAnsi="Times New Roman" w:cs="Times New Roman"/>
          <w:sz w:val="32"/>
          <w:szCs w:val="32"/>
        </w:rPr>
        <w:t xml:space="preserve"> and Nielsen, 2017) while 91% of respondents will probably consume more goods and services if</w:t>
      </w:r>
      <w:r w:rsidR="00782AFB" w:rsidRPr="00890F3F">
        <w:rPr>
          <w:rFonts w:ascii="Times New Roman" w:hAnsi="Times New Roman" w:cs="Times New Roman"/>
          <w:sz w:val="32"/>
          <w:szCs w:val="32"/>
        </w:rPr>
        <w:t xml:space="preserve"> more</w:t>
      </w:r>
      <w:r w:rsidRPr="00890F3F">
        <w:rPr>
          <w:rFonts w:ascii="Times New Roman" w:hAnsi="Times New Roman" w:cs="Times New Roman"/>
          <w:sz w:val="32"/>
          <w:szCs w:val="32"/>
        </w:rPr>
        <w:t xml:space="preserve"> overseas merchants will make mobile payment available (</w:t>
      </w:r>
      <w:proofErr w:type="spellStart"/>
      <w:r w:rsidRPr="00890F3F">
        <w:rPr>
          <w:rFonts w:ascii="Times New Roman" w:hAnsi="Times New Roman" w:cs="Times New Roman"/>
          <w:sz w:val="32"/>
          <w:szCs w:val="32"/>
        </w:rPr>
        <w:t>Alipay</w:t>
      </w:r>
      <w:proofErr w:type="spellEnd"/>
      <w:r w:rsidRPr="00890F3F">
        <w:rPr>
          <w:rFonts w:ascii="Times New Roman" w:hAnsi="Times New Roman" w:cs="Times New Roman"/>
          <w:sz w:val="32"/>
          <w:szCs w:val="32"/>
        </w:rPr>
        <w:t xml:space="preserve"> and Nielsen, 2017)</w:t>
      </w:r>
      <w:r w:rsidR="00782AFB" w:rsidRPr="00890F3F">
        <w:rPr>
          <w:rFonts w:ascii="Times New Roman" w:hAnsi="Times New Roman" w:cs="Times New Roman"/>
          <w:sz w:val="32"/>
          <w:szCs w:val="32"/>
        </w:rPr>
        <w:t xml:space="preserve">.  </w:t>
      </w:r>
    </w:p>
    <w:p w:rsidR="00782AFB" w:rsidRPr="00890F3F" w:rsidRDefault="00782AFB"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The consultant also asked whether respondents would like to use mobile payment services to pay for accommodation/ tourist destinations.  With </w:t>
      </w:r>
      <w:r w:rsidR="001C153B" w:rsidRPr="00890F3F">
        <w:rPr>
          <w:rFonts w:ascii="Times New Roman" w:hAnsi="Times New Roman" w:cs="Times New Roman"/>
          <w:sz w:val="32"/>
          <w:szCs w:val="32"/>
        </w:rPr>
        <w:t xml:space="preserve">88% expressing they are willing to do so </w:t>
      </w:r>
      <w:r w:rsidR="00684CAB" w:rsidRPr="00890F3F">
        <w:rPr>
          <w:rFonts w:ascii="Times New Roman" w:hAnsi="Times New Roman" w:cs="Times New Roman"/>
          <w:sz w:val="32"/>
          <w:szCs w:val="32"/>
        </w:rPr>
        <w:t>(</w:t>
      </w:r>
      <w:r w:rsidR="001C153B" w:rsidRPr="00890F3F">
        <w:rPr>
          <w:rFonts w:ascii="Times New Roman" w:hAnsi="Times New Roman" w:cs="Times New Roman"/>
          <w:sz w:val="32"/>
          <w:szCs w:val="32"/>
        </w:rPr>
        <w:t>Q 10. Do you want to use mobile payment services (</w:t>
      </w:r>
      <w:proofErr w:type="spellStart"/>
      <w:r w:rsidR="001C153B" w:rsidRPr="00890F3F">
        <w:rPr>
          <w:rFonts w:ascii="Times New Roman" w:hAnsi="Times New Roman" w:cs="Times New Roman"/>
          <w:sz w:val="32"/>
          <w:szCs w:val="32"/>
        </w:rPr>
        <w:t>Wechat</w:t>
      </w:r>
      <w:proofErr w:type="spellEnd"/>
      <w:r w:rsidR="001C153B" w:rsidRPr="00890F3F">
        <w:rPr>
          <w:rFonts w:ascii="Times New Roman" w:hAnsi="Times New Roman" w:cs="Times New Roman"/>
          <w:sz w:val="32"/>
          <w:szCs w:val="32"/>
        </w:rPr>
        <w:t xml:space="preserve"> Pay, Ali </w:t>
      </w:r>
      <w:r w:rsidR="001C153B" w:rsidRPr="00890F3F">
        <w:rPr>
          <w:rFonts w:ascii="Times New Roman" w:hAnsi="Times New Roman" w:cs="Times New Roman"/>
          <w:sz w:val="32"/>
          <w:szCs w:val="32"/>
        </w:rPr>
        <w:lastRenderedPageBreak/>
        <w:t>Pay) to pay for your accommodation/ tourist attractions?), Clyne Farm Centre should begin offering Chinese mobile payment services alongside with cash and credit card.</w:t>
      </w:r>
    </w:p>
    <w:p w:rsidR="00EC1504" w:rsidRPr="00890F3F" w:rsidRDefault="00EC1504" w:rsidP="00C526D8">
      <w:pPr>
        <w:jc w:val="both"/>
        <w:rPr>
          <w:rFonts w:ascii="Times New Roman" w:hAnsi="Times New Roman" w:cs="Times New Roman"/>
          <w:sz w:val="32"/>
          <w:szCs w:val="32"/>
        </w:rPr>
      </w:pPr>
    </w:p>
    <w:p w:rsidR="00EC1504" w:rsidRPr="00890F3F" w:rsidRDefault="008C25F8" w:rsidP="00C526D8">
      <w:pPr>
        <w:jc w:val="both"/>
        <w:rPr>
          <w:rFonts w:ascii="Times New Roman" w:hAnsi="Times New Roman" w:cs="Times New Roman"/>
          <w:sz w:val="32"/>
          <w:szCs w:val="32"/>
        </w:rPr>
      </w:pPr>
      <w:r w:rsidRPr="00890F3F">
        <w:rPr>
          <w:rFonts w:ascii="Times New Roman" w:hAnsi="Times New Roman" w:cs="Times New Roman"/>
          <w:noProof/>
          <w:sz w:val="32"/>
          <w:szCs w:val="32"/>
        </w:rPr>
        <w:drawing>
          <wp:inline distT="0" distB="0" distL="0" distR="0">
            <wp:extent cx="5274310" cy="3076575"/>
            <wp:effectExtent l="0" t="0" r="254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1128F" w:rsidRPr="00890F3F" w:rsidRDefault="0061128F" w:rsidP="00C526D8">
      <w:pPr>
        <w:jc w:val="both"/>
        <w:rPr>
          <w:rFonts w:ascii="Times New Roman" w:hAnsi="Times New Roman" w:cs="Times New Roman"/>
          <w:sz w:val="32"/>
          <w:szCs w:val="32"/>
        </w:rPr>
      </w:pPr>
    </w:p>
    <w:p w:rsidR="00CB14DD" w:rsidRPr="00890F3F" w:rsidRDefault="00CB14DD" w:rsidP="00C526D8">
      <w:pPr>
        <w:jc w:val="both"/>
        <w:rPr>
          <w:rFonts w:ascii="Times New Roman" w:hAnsi="Times New Roman" w:cs="Times New Roman"/>
          <w:sz w:val="32"/>
          <w:szCs w:val="32"/>
        </w:rPr>
      </w:pPr>
      <w:r w:rsidRPr="00890F3F">
        <w:rPr>
          <w:rFonts w:ascii="Times New Roman" w:hAnsi="Times New Roman" w:cs="Times New Roman"/>
          <w:noProof/>
          <w:sz w:val="32"/>
          <w:szCs w:val="32"/>
        </w:rPr>
        <w:drawing>
          <wp:inline distT="0" distB="0" distL="0" distR="0">
            <wp:extent cx="5274310" cy="3076575"/>
            <wp:effectExtent l="0" t="0" r="254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66268" w:rsidRPr="00890F3F" w:rsidRDefault="00A66268" w:rsidP="00C526D8">
      <w:pPr>
        <w:jc w:val="both"/>
        <w:rPr>
          <w:rFonts w:ascii="Times New Roman" w:hAnsi="Times New Roman" w:cs="Times New Roman"/>
          <w:sz w:val="32"/>
          <w:szCs w:val="32"/>
        </w:rPr>
      </w:pPr>
    </w:p>
    <w:p w:rsidR="00294791" w:rsidRPr="00890F3F" w:rsidRDefault="00A66268" w:rsidP="00C526D8">
      <w:pPr>
        <w:jc w:val="both"/>
        <w:rPr>
          <w:rFonts w:ascii="Times New Roman" w:hAnsi="Times New Roman" w:cs="Times New Roman"/>
          <w:sz w:val="32"/>
          <w:szCs w:val="32"/>
          <w:u w:val="single"/>
        </w:rPr>
      </w:pPr>
      <w:r w:rsidRPr="00890F3F">
        <w:rPr>
          <w:rFonts w:ascii="Times New Roman" w:hAnsi="Times New Roman" w:cs="Times New Roman"/>
          <w:sz w:val="32"/>
          <w:szCs w:val="32"/>
          <w:u w:val="single"/>
        </w:rPr>
        <w:t xml:space="preserve">7. </w:t>
      </w:r>
      <w:r w:rsidR="00294791" w:rsidRPr="00890F3F">
        <w:rPr>
          <w:rFonts w:ascii="Times New Roman" w:hAnsi="Times New Roman" w:cs="Times New Roman"/>
          <w:sz w:val="32"/>
          <w:szCs w:val="32"/>
          <w:u w:val="single"/>
        </w:rPr>
        <w:t>Launching Additional or Improving Current Facilities/ Products</w:t>
      </w:r>
    </w:p>
    <w:p w:rsidR="00294791" w:rsidRPr="00890F3F" w:rsidRDefault="00294791"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Since both the client and consultant believe that Clyne Farm Centre should launch extra/ improve its facilities in order to cater for Chinese clients, the consultant has visited the property and come to the following conclusions: </w:t>
      </w:r>
    </w:p>
    <w:p w:rsidR="00294791"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7.1 </w:t>
      </w:r>
      <w:r w:rsidR="00294791" w:rsidRPr="00890F3F">
        <w:rPr>
          <w:rFonts w:ascii="Times New Roman" w:hAnsi="Times New Roman" w:cs="Times New Roman"/>
          <w:sz w:val="32"/>
          <w:szCs w:val="32"/>
        </w:rPr>
        <w:t>Installing Fans or Air Conditioners</w:t>
      </w:r>
    </w:p>
    <w:p w:rsidR="00294791" w:rsidRPr="00890F3F" w:rsidRDefault="00294791" w:rsidP="00C526D8">
      <w:pPr>
        <w:jc w:val="both"/>
        <w:rPr>
          <w:rFonts w:ascii="Times New Roman" w:hAnsi="Times New Roman" w:cs="Times New Roman"/>
          <w:sz w:val="32"/>
          <w:szCs w:val="32"/>
        </w:rPr>
      </w:pPr>
      <w:r w:rsidRPr="00890F3F">
        <w:rPr>
          <w:rFonts w:ascii="Times New Roman" w:hAnsi="Times New Roman" w:cs="Times New Roman"/>
          <w:sz w:val="32"/>
          <w:szCs w:val="32"/>
        </w:rPr>
        <w:t>Given that fans or air conditioners are inseparable from Chinese people’s lives (Chen, 2011), 7</w:t>
      </w:r>
      <w:r w:rsidR="00CB14DD" w:rsidRPr="00890F3F">
        <w:rPr>
          <w:rFonts w:ascii="Times New Roman" w:hAnsi="Times New Roman" w:cs="Times New Roman"/>
          <w:sz w:val="32"/>
          <w:szCs w:val="32"/>
        </w:rPr>
        <w:t>7</w:t>
      </w:r>
      <w:r w:rsidRPr="00890F3F">
        <w:rPr>
          <w:rFonts w:ascii="Times New Roman" w:hAnsi="Times New Roman" w:cs="Times New Roman"/>
          <w:sz w:val="32"/>
          <w:szCs w:val="32"/>
        </w:rPr>
        <w:t xml:space="preserve">% prefer renting accommodations with either of them over accommodations (Chen, 2011) and there have been unprecedented heat waves in the UK, the farm should consider installing one of them.  </w:t>
      </w:r>
    </w:p>
    <w:p w:rsidR="00294791" w:rsidRPr="00890F3F" w:rsidRDefault="00A66268"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7.2 </w:t>
      </w:r>
      <w:r w:rsidR="00294791" w:rsidRPr="00890F3F">
        <w:rPr>
          <w:rFonts w:ascii="Times New Roman" w:hAnsi="Times New Roman" w:cs="Times New Roman"/>
          <w:sz w:val="32"/>
          <w:szCs w:val="32"/>
        </w:rPr>
        <w:t>Providing Chinese Customers with Chopsticks</w:t>
      </w:r>
    </w:p>
    <w:p w:rsidR="00294791" w:rsidRPr="00890F3F" w:rsidRDefault="00294791" w:rsidP="00C526D8">
      <w:pPr>
        <w:jc w:val="both"/>
        <w:rPr>
          <w:rFonts w:ascii="Times New Roman" w:hAnsi="Times New Roman" w:cs="Times New Roman"/>
          <w:sz w:val="32"/>
          <w:szCs w:val="32"/>
        </w:rPr>
      </w:pPr>
      <w:r w:rsidRPr="00890F3F">
        <w:rPr>
          <w:rFonts w:ascii="Times New Roman" w:hAnsi="Times New Roman" w:cs="Times New Roman"/>
          <w:sz w:val="32"/>
          <w:szCs w:val="32"/>
        </w:rPr>
        <w:t>The Chinese are well known for eating with chopsticks but unfortunately most places only provide cutleries.  Hence, having chopsticks available is definitely an excellent way to impress Chinese customers.</w:t>
      </w:r>
    </w:p>
    <w:p w:rsidR="00A66268" w:rsidRPr="00890F3F" w:rsidRDefault="00A66268" w:rsidP="00C526D8">
      <w:pPr>
        <w:jc w:val="both"/>
        <w:rPr>
          <w:rFonts w:ascii="Times New Roman" w:hAnsi="Times New Roman" w:cs="Times New Roman"/>
          <w:sz w:val="32"/>
          <w:szCs w:val="32"/>
        </w:rPr>
      </w:pPr>
    </w:p>
    <w:p w:rsidR="00A4084A" w:rsidRPr="00890F3F" w:rsidRDefault="00A66268" w:rsidP="00C526D8">
      <w:pPr>
        <w:jc w:val="both"/>
        <w:rPr>
          <w:rFonts w:ascii="Times New Roman" w:hAnsi="Times New Roman" w:cs="Times New Roman"/>
          <w:sz w:val="32"/>
          <w:szCs w:val="32"/>
          <w:u w:val="single"/>
        </w:rPr>
      </w:pPr>
      <w:r w:rsidRPr="00890F3F">
        <w:rPr>
          <w:rFonts w:ascii="Times New Roman" w:hAnsi="Times New Roman" w:cs="Times New Roman"/>
          <w:sz w:val="32"/>
          <w:szCs w:val="32"/>
          <w:u w:val="single"/>
        </w:rPr>
        <w:lastRenderedPageBreak/>
        <w:t xml:space="preserve">8. </w:t>
      </w:r>
      <w:r w:rsidR="00A4084A" w:rsidRPr="00890F3F">
        <w:rPr>
          <w:rFonts w:ascii="Times New Roman" w:hAnsi="Times New Roman" w:cs="Times New Roman"/>
          <w:sz w:val="32"/>
          <w:szCs w:val="32"/>
          <w:u w:val="single"/>
        </w:rPr>
        <w:t>Conclusion</w:t>
      </w:r>
    </w:p>
    <w:p w:rsidR="00294791" w:rsidRPr="00890F3F" w:rsidRDefault="00A4084A" w:rsidP="00C526D8">
      <w:pPr>
        <w:jc w:val="both"/>
        <w:rPr>
          <w:rFonts w:ascii="Times New Roman" w:hAnsi="Times New Roman" w:cs="Times New Roman"/>
          <w:sz w:val="32"/>
          <w:szCs w:val="32"/>
        </w:rPr>
      </w:pPr>
      <w:r w:rsidRPr="00890F3F">
        <w:rPr>
          <w:rFonts w:ascii="Times New Roman" w:hAnsi="Times New Roman" w:cs="Times New Roman"/>
          <w:sz w:val="32"/>
          <w:szCs w:val="32"/>
        </w:rPr>
        <w:t xml:space="preserve">To conclude, most of the respondents have a </w:t>
      </w:r>
      <w:r w:rsidR="0053017A" w:rsidRPr="00890F3F">
        <w:rPr>
          <w:rFonts w:ascii="Times New Roman" w:hAnsi="Times New Roman" w:cs="Times New Roman"/>
          <w:sz w:val="32"/>
          <w:szCs w:val="32"/>
        </w:rPr>
        <w:t>very</w:t>
      </w:r>
      <w:r w:rsidR="0053424E" w:rsidRPr="00890F3F">
        <w:rPr>
          <w:rFonts w:ascii="Times New Roman" w:hAnsi="Times New Roman" w:cs="Times New Roman"/>
          <w:sz w:val="32"/>
          <w:szCs w:val="32"/>
        </w:rPr>
        <w:t xml:space="preserve"> </w:t>
      </w:r>
      <w:r w:rsidRPr="00890F3F">
        <w:rPr>
          <w:rFonts w:ascii="Times New Roman" w:hAnsi="Times New Roman" w:cs="Times New Roman"/>
          <w:sz w:val="32"/>
          <w:szCs w:val="32"/>
        </w:rPr>
        <w:t>positive attitude towards visiting farms, the activities available at Clyne Farm Centre a</w:t>
      </w:r>
      <w:r w:rsidR="0053017A" w:rsidRPr="00890F3F">
        <w:rPr>
          <w:rFonts w:ascii="Times New Roman" w:hAnsi="Times New Roman" w:cs="Times New Roman"/>
          <w:sz w:val="32"/>
          <w:szCs w:val="32"/>
        </w:rPr>
        <w:t xml:space="preserve">nd renting self catering houses </w:t>
      </w:r>
      <w:r w:rsidRPr="00890F3F">
        <w:rPr>
          <w:rFonts w:ascii="Times New Roman" w:hAnsi="Times New Roman" w:cs="Times New Roman"/>
          <w:sz w:val="32"/>
          <w:szCs w:val="32"/>
        </w:rPr>
        <w:t xml:space="preserve">  Therefore, the farm should definitely </w:t>
      </w:r>
      <w:r w:rsidR="0053017A" w:rsidRPr="00890F3F">
        <w:rPr>
          <w:rFonts w:ascii="Times New Roman" w:hAnsi="Times New Roman" w:cs="Times New Roman"/>
          <w:sz w:val="32"/>
          <w:szCs w:val="32"/>
        </w:rPr>
        <w:t>consider pursuing</w:t>
      </w:r>
      <w:r w:rsidRPr="00890F3F">
        <w:rPr>
          <w:rFonts w:ascii="Times New Roman" w:hAnsi="Times New Roman" w:cs="Times New Roman"/>
          <w:sz w:val="32"/>
          <w:szCs w:val="32"/>
        </w:rPr>
        <w:t xml:space="preserve"> the opportunity</w:t>
      </w:r>
      <w:r w:rsidR="0053017A" w:rsidRPr="00890F3F">
        <w:rPr>
          <w:rFonts w:ascii="Times New Roman" w:hAnsi="Times New Roman" w:cs="Times New Roman"/>
          <w:sz w:val="32"/>
          <w:szCs w:val="32"/>
        </w:rPr>
        <w:t xml:space="preserve"> to host Chinese tourists and take the consultant’s suggestions.</w:t>
      </w:r>
    </w:p>
    <w:p w:rsidR="0053424E" w:rsidRPr="00890F3F" w:rsidRDefault="00294791" w:rsidP="0053424E">
      <w:pPr>
        <w:jc w:val="both"/>
        <w:rPr>
          <w:rFonts w:ascii="Times New Roman" w:hAnsi="Times New Roman" w:cs="Times New Roman"/>
          <w:sz w:val="32"/>
          <w:szCs w:val="32"/>
        </w:rPr>
      </w:pPr>
      <w:r w:rsidRPr="00890F3F">
        <w:rPr>
          <w:rFonts w:ascii="Times New Roman" w:hAnsi="Times New Roman" w:cs="Times New Roman"/>
          <w:sz w:val="32"/>
          <w:szCs w:val="32"/>
        </w:rPr>
        <w:t xml:space="preserve">  </w:t>
      </w:r>
    </w:p>
    <w:p w:rsidR="009C6A6F" w:rsidRPr="00890F3F" w:rsidRDefault="00180E24" w:rsidP="009C6A6F">
      <w:pPr>
        <w:jc w:val="both"/>
        <w:rPr>
          <w:rFonts w:ascii="Times New Roman" w:hAnsi="Times New Roman" w:cs="Times New Roman"/>
          <w:sz w:val="32"/>
          <w:szCs w:val="32"/>
          <w:u w:val="single"/>
        </w:rPr>
      </w:pPr>
      <w:r w:rsidRPr="00890F3F">
        <w:rPr>
          <w:rFonts w:ascii="Times New Roman" w:hAnsi="Times New Roman" w:cs="Times New Roman"/>
          <w:sz w:val="32"/>
          <w:szCs w:val="32"/>
          <w:u w:val="single"/>
        </w:rPr>
        <w:t xml:space="preserve">9. </w:t>
      </w:r>
      <w:r w:rsidR="0053424E" w:rsidRPr="00890F3F">
        <w:rPr>
          <w:rFonts w:ascii="Times New Roman" w:hAnsi="Times New Roman" w:cs="Times New Roman"/>
          <w:sz w:val="32"/>
          <w:szCs w:val="32"/>
          <w:u w:val="single"/>
        </w:rPr>
        <w:t>References</w:t>
      </w:r>
    </w:p>
    <w:p w:rsidR="00B45B87" w:rsidRPr="00890F3F" w:rsidRDefault="00B45B87" w:rsidP="009C6A6F">
      <w:pPr>
        <w:jc w:val="both"/>
        <w:rPr>
          <w:rFonts w:ascii="Times New Roman" w:hAnsi="Times New Roman" w:cs="Times New Roman"/>
          <w:sz w:val="32"/>
          <w:szCs w:val="32"/>
        </w:rPr>
      </w:pPr>
      <w:r w:rsidRPr="00890F3F">
        <w:rPr>
          <w:rFonts w:ascii="Times New Roman" w:hAnsi="Times New Roman" w:cs="Times New Roman"/>
          <w:sz w:val="32"/>
          <w:szCs w:val="32"/>
        </w:rPr>
        <w:t>Buckley, J. (2018). TRAVEL TRENDS TO WATCH IN 2018: FROM MILLENNIAL PACKAGE HOLIDAYS TO RESPONSIBLE TRAVEL.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The Independent. Available at: https://www.independent.co.uk/travel/news-and-advice/travel-trends-2018-where-to-go-millennials-package-holidays-responsible-tourism-kuellap-turkey-a8147736.html [Accessed 10 May, 2019]</w:t>
      </w:r>
    </w:p>
    <w:p w:rsidR="00D01C8E" w:rsidRPr="00890F3F" w:rsidRDefault="00D01C8E" w:rsidP="009C6A6F">
      <w:pPr>
        <w:jc w:val="both"/>
        <w:rPr>
          <w:rFonts w:ascii="Times New Roman" w:hAnsi="Times New Roman" w:cs="Times New Roman"/>
          <w:sz w:val="32"/>
          <w:szCs w:val="32"/>
        </w:rPr>
      </w:pPr>
      <w:r w:rsidRPr="00890F3F">
        <w:rPr>
          <w:rFonts w:ascii="Times New Roman" w:hAnsi="Times New Roman" w:cs="Times New Roman"/>
          <w:sz w:val="32"/>
          <w:szCs w:val="32"/>
        </w:rPr>
        <w:t>China Internet Watch, (2019). WeChat Year in Review 2018.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Available at: https://www.chinainternetwatch.com/28056/wechat-2018/ [Accessed 5 May, 2019]</w:t>
      </w:r>
    </w:p>
    <w:p w:rsidR="00374B5B" w:rsidRPr="00890F3F" w:rsidRDefault="0043056D" w:rsidP="00374B5B">
      <w:pPr>
        <w:jc w:val="both"/>
        <w:rPr>
          <w:rFonts w:ascii="Times New Roman" w:hAnsi="Times New Roman" w:cs="Times New Roman"/>
          <w:sz w:val="32"/>
          <w:szCs w:val="32"/>
        </w:rPr>
      </w:pPr>
      <w:r w:rsidRPr="00890F3F">
        <w:rPr>
          <w:rFonts w:ascii="Times New Roman" w:hAnsi="Times New Roman" w:cs="Times New Roman"/>
          <w:sz w:val="32"/>
          <w:szCs w:val="32"/>
        </w:rPr>
        <w:lastRenderedPageBreak/>
        <w:t>Chinese Tourist Agency</w:t>
      </w:r>
      <w:r w:rsidR="00374B5B" w:rsidRPr="00890F3F">
        <w:rPr>
          <w:rFonts w:ascii="Times New Roman" w:hAnsi="Times New Roman" w:cs="Times New Roman"/>
          <w:sz w:val="32"/>
          <w:szCs w:val="32"/>
        </w:rPr>
        <w:t>, (2019). China tourism trend predictions of 2019. [</w:t>
      </w:r>
      <w:proofErr w:type="gramStart"/>
      <w:r w:rsidR="00374B5B" w:rsidRPr="00890F3F">
        <w:rPr>
          <w:rFonts w:ascii="Times New Roman" w:hAnsi="Times New Roman" w:cs="Times New Roman"/>
          <w:sz w:val="32"/>
          <w:szCs w:val="32"/>
        </w:rPr>
        <w:t>online</w:t>
      </w:r>
      <w:proofErr w:type="gramEnd"/>
      <w:r w:rsidR="00374B5B" w:rsidRPr="00890F3F">
        <w:rPr>
          <w:rFonts w:ascii="Times New Roman" w:hAnsi="Times New Roman" w:cs="Times New Roman"/>
          <w:sz w:val="32"/>
          <w:szCs w:val="32"/>
        </w:rPr>
        <w:t xml:space="preserve">] Available at: </w:t>
      </w:r>
      <w:r w:rsidRPr="00890F3F">
        <w:rPr>
          <w:rFonts w:ascii="Times New Roman" w:hAnsi="Times New Roman" w:cs="Times New Roman"/>
          <w:sz w:val="32"/>
          <w:szCs w:val="32"/>
        </w:rPr>
        <w:t>http://chinesetouristagency.com/china-tourism-trend-predictions-of-2019/</w:t>
      </w:r>
      <w:r w:rsidR="00374B5B" w:rsidRPr="00890F3F">
        <w:rPr>
          <w:rFonts w:ascii="Times New Roman" w:hAnsi="Times New Roman" w:cs="Times New Roman"/>
          <w:sz w:val="32"/>
          <w:szCs w:val="32"/>
        </w:rPr>
        <w:t xml:space="preserve"> [Accessed 1 May, 2019]</w:t>
      </w:r>
    </w:p>
    <w:p w:rsidR="00374B5B" w:rsidRPr="00890F3F" w:rsidRDefault="0043056D" w:rsidP="009C6A6F">
      <w:pPr>
        <w:jc w:val="both"/>
        <w:rPr>
          <w:rFonts w:ascii="Times New Roman" w:hAnsi="Times New Roman" w:cs="Times New Roman"/>
          <w:sz w:val="32"/>
          <w:szCs w:val="32"/>
        </w:rPr>
      </w:pPr>
      <w:r w:rsidRPr="00890F3F">
        <w:rPr>
          <w:rFonts w:ascii="Times New Roman" w:hAnsi="Times New Roman" w:cs="Times New Roman"/>
          <w:sz w:val="32"/>
          <w:szCs w:val="32"/>
        </w:rPr>
        <w:t>Global Times, (2019). How have Chinese people’s traveling habits changed since China’s reform and opening-up?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Available at: http://www.globaltimes.cn/content/1130666.shtml [Accessed 1 May, 2019]</w:t>
      </w:r>
    </w:p>
    <w:p w:rsidR="00F400C3" w:rsidRPr="00890F3F" w:rsidRDefault="00F400C3" w:rsidP="009C6A6F">
      <w:pPr>
        <w:jc w:val="both"/>
        <w:rPr>
          <w:rFonts w:ascii="Times New Roman" w:hAnsi="Times New Roman" w:cs="Times New Roman"/>
          <w:sz w:val="32"/>
          <w:szCs w:val="32"/>
        </w:rPr>
      </w:pPr>
      <w:r w:rsidRPr="00890F3F">
        <w:rPr>
          <w:rFonts w:ascii="Times New Roman" w:hAnsi="Times New Roman" w:cs="Times New Roman"/>
          <w:sz w:val="32"/>
          <w:szCs w:val="32"/>
        </w:rPr>
        <w:t xml:space="preserve">Deng, P. (2018). </w:t>
      </w:r>
      <w:proofErr w:type="spellStart"/>
      <w:r w:rsidRPr="00890F3F">
        <w:rPr>
          <w:rFonts w:ascii="Times New Roman" w:hAnsi="Times New Roman" w:cs="Times New Roman"/>
          <w:sz w:val="32"/>
          <w:szCs w:val="32"/>
        </w:rPr>
        <w:t>Tencent’s</w:t>
      </w:r>
      <w:proofErr w:type="spellEnd"/>
      <w:r w:rsidRPr="00890F3F">
        <w:rPr>
          <w:rFonts w:ascii="Times New Roman" w:hAnsi="Times New Roman" w:cs="Times New Roman"/>
          <w:sz w:val="32"/>
          <w:szCs w:val="32"/>
        </w:rPr>
        <w:t xml:space="preserve"> WeChat hits 1 billion milestone as Lunar New Year boosts monthly active users.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South China Morning Post. Available at: https://www.scmp.com/comment/insight-opinion/article/2110113/why-cant-chinese-graduates-speak-good-english-blame-teaching [Accessed 1 May, 2019]</w:t>
      </w:r>
    </w:p>
    <w:p w:rsidR="0043056D" w:rsidRPr="00890F3F" w:rsidRDefault="0043056D" w:rsidP="0043056D">
      <w:pPr>
        <w:jc w:val="both"/>
        <w:rPr>
          <w:rFonts w:ascii="Times New Roman" w:hAnsi="Times New Roman" w:cs="Times New Roman"/>
          <w:sz w:val="32"/>
          <w:szCs w:val="32"/>
        </w:rPr>
      </w:pPr>
      <w:r w:rsidRPr="00890F3F">
        <w:rPr>
          <w:rFonts w:ascii="Times New Roman" w:hAnsi="Times New Roman" w:cs="Times New Roman"/>
          <w:sz w:val="32"/>
          <w:szCs w:val="32"/>
        </w:rPr>
        <w:t>Financial Times, (2017). FT Confidential Research</w:t>
      </w:r>
    </w:p>
    <w:p w:rsidR="0043056D" w:rsidRPr="00890F3F" w:rsidRDefault="0043056D" w:rsidP="009C6A6F">
      <w:pPr>
        <w:jc w:val="both"/>
        <w:rPr>
          <w:rFonts w:ascii="Times New Roman" w:hAnsi="Times New Roman" w:cs="Times New Roman"/>
          <w:sz w:val="32"/>
          <w:szCs w:val="32"/>
        </w:rPr>
      </w:pPr>
      <w:r w:rsidRPr="00890F3F">
        <w:rPr>
          <w:rFonts w:ascii="Times New Roman" w:hAnsi="Times New Roman" w:cs="Times New Roman"/>
          <w:sz w:val="32"/>
          <w:szCs w:val="32"/>
        </w:rPr>
        <w:t>Exploring the travel habits of Chinese tourists.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Available at: https://ig.ft.com/ftcr/chinese-outbound-tourism/ [Accessed 3 May, 2019]</w:t>
      </w:r>
    </w:p>
    <w:p w:rsidR="00097696" w:rsidRPr="00890F3F" w:rsidRDefault="00097696" w:rsidP="009C6A6F">
      <w:pPr>
        <w:jc w:val="both"/>
        <w:rPr>
          <w:rFonts w:ascii="Times New Roman" w:hAnsi="Times New Roman" w:cs="Times New Roman"/>
          <w:sz w:val="32"/>
          <w:szCs w:val="32"/>
        </w:rPr>
      </w:pPr>
      <w:r w:rsidRPr="00890F3F">
        <w:rPr>
          <w:rFonts w:ascii="Times New Roman" w:hAnsi="Times New Roman" w:cs="Times New Roman"/>
          <w:sz w:val="32"/>
          <w:szCs w:val="32"/>
        </w:rPr>
        <w:t xml:space="preserve">Gilmore, J. and Pine II, B (1998). Welcome to the Experience </w:t>
      </w:r>
      <w:r w:rsidRPr="00890F3F">
        <w:rPr>
          <w:rFonts w:ascii="Times New Roman" w:hAnsi="Times New Roman" w:cs="Times New Roman"/>
          <w:sz w:val="32"/>
          <w:szCs w:val="32"/>
        </w:rPr>
        <w:lastRenderedPageBreak/>
        <w:t>Economy.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xml:space="preserve">] </w:t>
      </w:r>
      <w:r w:rsidR="00F400C3" w:rsidRPr="00890F3F">
        <w:rPr>
          <w:rFonts w:ascii="Times New Roman" w:hAnsi="Times New Roman" w:cs="Times New Roman"/>
          <w:sz w:val="32"/>
          <w:szCs w:val="32"/>
        </w:rPr>
        <w:t>Harvard</w:t>
      </w:r>
      <w:r w:rsidRPr="00890F3F">
        <w:rPr>
          <w:rFonts w:ascii="Times New Roman" w:hAnsi="Times New Roman" w:cs="Times New Roman"/>
          <w:sz w:val="32"/>
          <w:szCs w:val="32"/>
        </w:rPr>
        <w:t xml:space="preserve"> Business Review. Available at: https://hbr.org/1998/07/welcome-to-the-experience-economy [Accessed 10 May, 2019]</w:t>
      </w:r>
    </w:p>
    <w:p w:rsidR="00CA061C" w:rsidRPr="00890F3F" w:rsidRDefault="00CA061C" w:rsidP="009C6A6F">
      <w:pPr>
        <w:jc w:val="both"/>
        <w:rPr>
          <w:rFonts w:ascii="Times New Roman" w:hAnsi="Times New Roman" w:cs="Times New Roman"/>
          <w:sz w:val="32"/>
          <w:szCs w:val="32"/>
        </w:rPr>
      </w:pPr>
      <w:r w:rsidRPr="00890F3F">
        <w:rPr>
          <w:rFonts w:ascii="Times New Roman" w:hAnsi="Times New Roman" w:cs="Times New Roman"/>
          <w:sz w:val="32"/>
          <w:szCs w:val="32"/>
        </w:rPr>
        <w:t>Edwards, R. (2019). Mobile Payments market in China is expected to grow rapidly by 2023.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xml:space="preserve">] Forbes. Available at: </w:t>
      </w:r>
      <w:r w:rsidR="00BE6C4E" w:rsidRPr="00890F3F">
        <w:rPr>
          <w:rFonts w:ascii="Times New Roman" w:hAnsi="Times New Roman" w:cs="Times New Roman"/>
          <w:sz w:val="32"/>
          <w:szCs w:val="32"/>
        </w:rPr>
        <w:t>https://www.forbes.com/sites/jiawertz/2018/09/12/dont-spend-5-times-more-attracting-new-customers-nurture-the-existing-ones/#6d2c06cc5a8e</w:t>
      </w:r>
      <w:r w:rsidRPr="00890F3F">
        <w:rPr>
          <w:rFonts w:ascii="Times New Roman" w:hAnsi="Times New Roman" w:cs="Times New Roman"/>
          <w:sz w:val="32"/>
          <w:szCs w:val="32"/>
        </w:rPr>
        <w:t xml:space="preserve"> [Accessed 10 May, 2019]</w:t>
      </w:r>
    </w:p>
    <w:p w:rsidR="00CA061C" w:rsidRPr="00890F3F" w:rsidRDefault="00CA061C" w:rsidP="00CA061C">
      <w:pPr>
        <w:jc w:val="both"/>
        <w:rPr>
          <w:rFonts w:ascii="Times New Roman" w:hAnsi="Times New Roman" w:cs="Times New Roman"/>
          <w:sz w:val="32"/>
          <w:szCs w:val="32"/>
        </w:rPr>
      </w:pPr>
      <w:r w:rsidRPr="00890F3F">
        <w:rPr>
          <w:rFonts w:ascii="Times New Roman" w:hAnsi="Times New Roman" w:cs="Times New Roman"/>
          <w:sz w:val="32"/>
          <w:szCs w:val="32"/>
        </w:rPr>
        <w:t>Nielsen and Ali Pay (2017). OUTBOUND CHINESE TOURISM AND CONSUMPTION TRENDS. [</w:t>
      </w:r>
      <w:proofErr w:type="gramStart"/>
      <w:r w:rsidRPr="00890F3F">
        <w:rPr>
          <w:rFonts w:ascii="Times New Roman" w:hAnsi="Times New Roman" w:cs="Times New Roman"/>
          <w:sz w:val="32"/>
          <w:szCs w:val="32"/>
        </w:rPr>
        <w:t>pdf</w:t>
      </w:r>
      <w:proofErr w:type="gramEnd"/>
      <w:r w:rsidRPr="00890F3F">
        <w:rPr>
          <w:rFonts w:ascii="Times New Roman" w:hAnsi="Times New Roman" w:cs="Times New Roman"/>
          <w:sz w:val="32"/>
          <w:szCs w:val="32"/>
        </w:rPr>
        <w:t>] China: Nielsen and Ali Pay. Available at: https://www.nielsen.com/content/dam/nielsenglobal/cn/docs/Outbound%20Chinese%20Tourism%20and%20Consumption%20Trends.pdf [Accessed 10 May, 2019]</w:t>
      </w:r>
    </w:p>
    <w:p w:rsidR="00F572D7" w:rsidRPr="00890F3F" w:rsidRDefault="00F572D7" w:rsidP="00CA061C">
      <w:pPr>
        <w:jc w:val="both"/>
        <w:rPr>
          <w:rFonts w:ascii="Times New Roman" w:hAnsi="Times New Roman" w:cs="Times New Roman"/>
          <w:sz w:val="32"/>
          <w:szCs w:val="32"/>
        </w:rPr>
      </w:pPr>
      <w:r w:rsidRPr="00890F3F">
        <w:rPr>
          <w:rFonts w:ascii="Times New Roman" w:hAnsi="Times New Roman" w:cs="Times New Roman"/>
          <w:sz w:val="32"/>
          <w:szCs w:val="32"/>
        </w:rPr>
        <w:t>Newman, D. (2015). What Is The Experience Economy, And Should Your Business Care</w:t>
      </w:r>
      <w:proofErr w:type="gramStart"/>
      <w:r w:rsidRPr="00890F3F">
        <w:rPr>
          <w:rFonts w:ascii="Times New Roman" w:hAnsi="Times New Roman" w:cs="Times New Roman"/>
          <w:sz w:val="32"/>
          <w:szCs w:val="32"/>
        </w:rPr>
        <w:t>?.</w:t>
      </w:r>
      <w:proofErr w:type="gramEnd"/>
      <w:r w:rsidRPr="00890F3F">
        <w:rPr>
          <w:rFonts w:ascii="Times New Roman" w:hAnsi="Times New Roman" w:cs="Times New Roman"/>
          <w:sz w:val="32"/>
          <w:szCs w:val="32"/>
        </w:rPr>
        <w:t xml:space="preserve">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Forbes. Available at: https://www.forbes.com/sites/danielnewman/2015/11/24/what-is-the-experience-economy-should-your-business-care/#6e1271e11d0c [Accessed 10 May, 2019]</w:t>
      </w:r>
    </w:p>
    <w:p w:rsidR="0043056D" w:rsidRPr="00890F3F" w:rsidRDefault="0043056D" w:rsidP="00CA061C">
      <w:pPr>
        <w:jc w:val="both"/>
        <w:rPr>
          <w:rFonts w:ascii="Times New Roman" w:hAnsi="Times New Roman" w:cs="Times New Roman"/>
          <w:sz w:val="32"/>
          <w:szCs w:val="32"/>
        </w:rPr>
      </w:pPr>
      <w:r w:rsidRPr="00890F3F">
        <w:rPr>
          <w:rFonts w:ascii="Times New Roman" w:hAnsi="Times New Roman" w:cs="Times New Roman"/>
          <w:sz w:val="32"/>
          <w:szCs w:val="32"/>
        </w:rPr>
        <w:lastRenderedPageBreak/>
        <w:t xml:space="preserve">Peck, S. (2017). The truth about Chinese </w:t>
      </w:r>
      <w:proofErr w:type="spellStart"/>
      <w:r w:rsidRPr="00890F3F">
        <w:rPr>
          <w:rFonts w:ascii="Times New Roman" w:hAnsi="Times New Roman" w:cs="Times New Roman"/>
          <w:sz w:val="32"/>
          <w:szCs w:val="32"/>
        </w:rPr>
        <w:t>travellers</w:t>
      </w:r>
      <w:proofErr w:type="spellEnd"/>
      <w:r w:rsidRPr="00890F3F">
        <w:rPr>
          <w:rFonts w:ascii="Times New Roman" w:hAnsi="Times New Roman" w:cs="Times New Roman"/>
          <w:sz w:val="32"/>
          <w:szCs w:val="32"/>
        </w:rPr>
        <w:t>.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The Telegraph. Available at: https://www.telegraph.co.uk/travel/destinations/asia/china/how-chinese-tourists-travel-etiquette-and-money/ [Accessed 10 May, 2019]</w:t>
      </w:r>
    </w:p>
    <w:p w:rsidR="00DA4278" w:rsidRPr="00890F3F" w:rsidRDefault="00DA4278" w:rsidP="00CA061C">
      <w:pPr>
        <w:jc w:val="both"/>
        <w:rPr>
          <w:rFonts w:ascii="Times New Roman" w:hAnsi="Times New Roman" w:cs="Times New Roman"/>
          <w:sz w:val="32"/>
          <w:szCs w:val="32"/>
        </w:rPr>
      </w:pPr>
      <w:r w:rsidRPr="00890F3F">
        <w:rPr>
          <w:rFonts w:ascii="Times New Roman" w:hAnsi="Times New Roman" w:cs="Times New Roman"/>
          <w:sz w:val="32"/>
          <w:szCs w:val="32"/>
        </w:rPr>
        <w:t xml:space="preserve">Powell, L. (2017). The truth about Chinese </w:t>
      </w:r>
      <w:proofErr w:type="spellStart"/>
      <w:r w:rsidRPr="00890F3F">
        <w:rPr>
          <w:rFonts w:ascii="Times New Roman" w:hAnsi="Times New Roman" w:cs="Times New Roman"/>
          <w:sz w:val="32"/>
          <w:szCs w:val="32"/>
        </w:rPr>
        <w:t>travellers</w:t>
      </w:r>
      <w:proofErr w:type="spellEnd"/>
      <w:r w:rsidRPr="00890F3F">
        <w:rPr>
          <w:rFonts w:ascii="Times New Roman" w:hAnsi="Times New Roman" w:cs="Times New Roman"/>
          <w:sz w:val="32"/>
          <w:szCs w:val="32"/>
        </w:rPr>
        <w:t>.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xml:space="preserve">] </w:t>
      </w:r>
      <w:proofErr w:type="spellStart"/>
      <w:r w:rsidRPr="00890F3F">
        <w:rPr>
          <w:rFonts w:ascii="Times New Roman" w:hAnsi="Times New Roman" w:cs="Times New Roman"/>
          <w:sz w:val="32"/>
          <w:szCs w:val="32"/>
        </w:rPr>
        <w:t>Skift</w:t>
      </w:r>
      <w:proofErr w:type="spellEnd"/>
      <w:r w:rsidRPr="00890F3F">
        <w:rPr>
          <w:rFonts w:ascii="Times New Roman" w:hAnsi="Times New Roman" w:cs="Times New Roman"/>
          <w:sz w:val="32"/>
          <w:szCs w:val="32"/>
        </w:rPr>
        <w:t>. Available at: Inside the Travel Habits of China’s High-Spending Millennials [Accessed 10 May, 2019]</w:t>
      </w:r>
    </w:p>
    <w:p w:rsidR="00D01C8E" w:rsidRPr="00890F3F" w:rsidRDefault="00D01C8E" w:rsidP="00CA061C">
      <w:pPr>
        <w:jc w:val="both"/>
        <w:rPr>
          <w:rFonts w:ascii="Times New Roman" w:hAnsi="Times New Roman" w:cs="Times New Roman"/>
          <w:sz w:val="32"/>
          <w:szCs w:val="32"/>
        </w:rPr>
      </w:pPr>
      <w:proofErr w:type="spellStart"/>
      <w:r w:rsidRPr="00890F3F">
        <w:rPr>
          <w:rFonts w:ascii="Times New Roman" w:hAnsi="Times New Roman" w:cs="Times New Roman"/>
          <w:sz w:val="32"/>
          <w:szCs w:val="32"/>
        </w:rPr>
        <w:t>Reichheld</w:t>
      </w:r>
      <w:proofErr w:type="spellEnd"/>
      <w:r w:rsidRPr="00890F3F">
        <w:rPr>
          <w:rFonts w:ascii="Times New Roman" w:hAnsi="Times New Roman" w:cs="Times New Roman"/>
          <w:sz w:val="32"/>
          <w:szCs w:val="32"/>
        </w:rPr>
        <w:t xml:space="preserve">, F. (2009). Prescription </w:t>
      </w:r>
      <w:proofErr w:type="gramStart"/>
      <w:r w:rsidRPr="00890F3F">
        <w:rPr>
          <w:rFonts w:ascii="Times New Roman" w:hAnsi="Times New Roman" w:cs="Times New Roman"/>
          <w:sz w:val="32"/>
          <w:szCs w:val="32"/>
        </w:rPr>
        <w:t>For</w:t>
      </w:r>
      <w:proofErr w:type="gramEnd"/>
      <w:r w:rsidRPr="00890F3F">
        <w:rPr>
          <w:rFonts w:ascii="Times New Roman" w:hAnsi="Times New Roman" w:cs="Times New Roman"/>
          <w:sz w:val="32"/>
          <w:szCs w:val="32"/>
        </w:rPr>
        <w:t xml:space="preserve"> Cutting Cost. [</w:t>
      </w:r>
      <w:proofErr w:type="gramStart"/>
      <w:r w:rsidRPr="00890F3F">
        <w:rPr>
          <w:rFonts w:ascii="Times New Roman" w:hAnsi="Times New Roman" w:cs="Times New Roman"/>
          <w:sz w:val="32"/>
          <w:szCs w:val="32"/>
        </w:rPr>
        <w:t>pdf</w:t>
      </w:r>
      <w:proofErr w:type="gramEnd"/>
      <w:r w:rsidRPr="00890F3F">
        <w:rPr>
          <w:rFonts w:ascii="Times New Roman" w:hAnsi="Times New Roman" w:cs="Times New Roman"/>
          <w:sz w:val="32"/>
          <w:szCs w:val="32"/>
        </w:rPr>
        <w:t>] Boston: Bain and Company. Available at: http://www2.bain.com/Images/BB_Prescription_cutting_costs.pdf [Accessed 10 May, 2019]</w:t>
      </w:r>
    </w:p>
    <w:p w:rsidR="007A7AE8" w:rsidRPr="00890F3F" w:rsidRDefault="007A7AE8" w:rsidP="00CA061C">
      <w:pPr>
        <w:jc w:val="both"/>
        <w:rPr>
          <w:rFonts w:ascii="Times New Roman" w:hAnsi="Times New Roman" w:cs="Times New Roman"/>
          <w:sz w:val="32"/>
          <w:szCs w:val="32"/>
        </w:rPr>
      </w:pPr>
      <w:r w:rsidRPr="00890F3F">
        <w:rPr>
          <w:rFonts w:ascii="Times New Roman" w:hAnsi="Times New Roman" w:cs="Times New Roman"/>
          <w:sz w:val="32"/>
          <w:szCs w:val="32"/>
        </w:rPr>
        <w:t>Smith, N. (2018). Which is the world's No. 1 economy? Certainly not the US.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The Economic Times. Available at: https://economictimes.indiatimes.com/markets/stocks/news/which-is-the-worlds-no-1-economy-certainly-not-the-us/articleshow/61134623.cms [Accessed 10 May, 2019]</w:t>
      </w:r>
    </w:p>
    <w:p w:rsidR="00D01C8E" w:rsidRPr="00890F3F" w:rsidRDefault="00BE6C4E" w:rsidP="00CA061C">
      <w:pPr>
        <w:jc w:val="both"/>
        <w:rPr>
          <w:rFonts w:ascii="Times New Roman" w:hAnsi="Times New Roman" w:cs="Times New Roman"/>
          <w:sz w:val="32"/>
          <w:szCs w:val="32"/>
        </w:rPr>
      </w:pPr>
      <w:r w:rsidRPr="00890F3F">
        <w:rPr>
          <w:rFonts w:ascii="Times New Roman" w:hAnsi="Times New Roman" w:cs="Times New Roman"/>
          <w:sz w:val="32"/>
          <w:szCs w:val="32"/>
        </w:rPr>
        <w:t xml:space="preserve">Statista, (2019). Number of </w:t>
      </w:r>
      <w:proofErr w:type="spellStart"/>
      <w:r w:rsidRPr="00890F3F">
        <w:rPr>
          <w:rFonts w:ascii="Times New Roman" w:hAnsi="Times New Roman" w:cs="Times New Roman"/>
          <w:sz w:val="32"/>
          <w:szCs w:val="32"/>
        </w:rPr>
        <w:t>Sina</w:t>
      </w:r>
      <w:proofErr w:type="spellEnd"/>
      <w:r w:rsidRPr="00890F3F">
        <w:rPr>
          <w:rFonts w:ascii="Times New Roman" w:hAnsi="Times New Roman" w:cs="Times New Roman"/>
          <w:sz w:val="32"/>
          <w:szCs w:val="32"/>
        </w:rPr>
        <w:t xml:space="preserve"> Weibo users in China from 2017 to 2021 (in millions).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xml:space="preserve">] Available at: </w:t>
      </w:r>
      <w:r w:rsidRPr="00890F3F">
        <w:rPr>
          <w:rFonts w:ascii="Times New Roman" w:hAnsi="Times New Roman" w:cs="Times New Roman"/>
          <w:sz w:val="32"/>
          <w:szCs w:val="32"/>
        </w:rPr>
        <w:lastRenderedPageBreak/>
        <w:t>https://www.statista.com/statistics/941456/china-number-of-sina-weibo-users/ [Accessed 1 May, 2019]</w:t>
      </w:r>
    </w:p>
    <w:p w:rsidR="007A7AE8" w:rsidRPr="00890F3F" w:rsidRDefault="007A7AE8" w:rsidP="00F400C3">
      <w:pPr>
        <w:jc w:val="both"/>
        <w:rPr>
          <w:rFonts w:ascii="Times New Roman" w:hAnsi="Times New Roman" w:cs="Times New Roman"/>
          <w:sz w:val="32"/>
          <w:szCs w:val="32"/>
        </w:rPr>
      </w:pPr>
      <w:proofErr w:type="spellStart"/>
      <w:r w:rsidRPr="00890F3F">
        <w:rPr>
          <w:rFonts w:ascii="Times New Roman" w:hAnsi="Times New Roman" w:cs="Times New Roman"/>
          <w:sz w:val="32"/>
          <w:szCs w:val="32"/>
        </w:rPr>
        <w:t>Trott</w:t>
      </w:r>
      <w:proofErr w:type="spellEnd"/>
      <w:r w:rsidRPr="00890F3F">
        <w:rPr>
          <w:rFonts w:ascii="Times New Roman" w:hAnsi="Times New Roman" w:cs="Times New Roman"/>
          <w:sz w:val="32"/>
          <w:szCs w:val="32"/>
        </w:rPr>
        <w:t>, P. (2001). The role of market research in the development of discontinuous new products. European Journal of Innovation Management,</w:t>
      </w:r>
      <w:r w:rsidR="00374B5B" w:rsidRPr="00890F3F">
        <w:rPr>
          <w:rFonts w:ascii="Times New Roman" w:hAnsi="Times New Roman" w:cs="Times New Roman"/>
          <w:sz w:val="32"/>
          <w:szCs w:val="32"/>
        </w:rPr>
        <w:t xml:space="preserve"> [online]</w:t>
      </w:r>
      <w:r w:rsidRPr="00890F3F">
        <w:rPr>
          <w:rFonts w:ascii="Times New Roman" w:hAnsi="Times New Roman" w:cs="Times New Roman"/>
          <w:sz w:val="32"/>
          <w:szCs w:val="32"/>
        </w:rPr>
        <w:t xml:space="preserve"> Vol. 4(3), pp.117-126, Available at: https://www.emeraldinsight.com/doi/abs/10.1108/14601060110390585?mobileUi=0&amp;journalCode=ejim [Accessed 2 May, 2019]</w:t>
      </w:r>
    </w:p>
    <w:p w:rsidR="00DA4278" w:rsidRPr="00890F3F" w:rsidRDefault="00DA4278" w:rsidP="00DA4278">
      <w:pPr>
        <w:jc w:val="both"/>
        <w:rPr>
          <w:rFonts w:ascii="Times New Roman" w:hAnsi="Times New Roman" w:cs="Times New Roman"/>
          <w:sz w:val="32"/>
          <w:szCs w:val="32"/>
        </w:rPr>
      </w:pPr>
      <w:r w:rsidRPr="00890F3F">
        <w:rPr>
          <w:rFonts w:ascii="Times New Roman" w:hAnsi="Times New Roman" w:cs="Times New Roman"/>
          <w:sz w:val="32"/>
          <w:szCs w:val="32"/>
        </w:rPr>
        <w:t xml:space="preserve">Powell, L. (2017). The truth about Chinese </w:t>
      </w:r>
      <w:proofErr w:type="spellStart"/>
      <w:r w:rsidRPr="00890F3F">
        <w:rPr>
          <w:rFonts w:ascii="Times New Roman" w:hAnsi="Times New Roman" w:cs="Times New Roman"/>
          <w:sz w:val="32"/>
          <w:szCs w:val="32"/>
        </w:rPr>
        <w:t>travellers</w:t>
      </w:r>
      <w:proofErr w:type="spellEnd"/>
      <w:r w:rsidRPr="00890F3F">
        <w:rPr>
          <w:rFonts w:ascii="Times New Roman" w:hAnsi="Times New Roman" w:cs="Times New Roman"/>
          <w:sz w:val="32"/>
          <w:szCs w:val="32"/>
        </w:rPr>
        <w:t>.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xml:space="preserve">] </w:t>
      </w:r>
      <w:proofErr w:type="spellStart"/>
      <w:r w:rsidRPr="00890F3F">
        <w:rPr>
          <w:rFonts w:ascii="Times New Roman" w:hAnsi="Times New Roman" w:cs="Times New Roman"/>
          <w:sz w:val="32"/>
          <w:szCs w:val="32"/>
        </w:rPr>
        <w:t>Skift</w:t>
      </w:r>
      <w:proofErr w:type="spellEnd"/>
      <w:r w:rsidRPr="00890F3F">
        <w:rPr>
          <w:rFonts w:ascii="Times New Roman" w:hAnsi="Times New Roman" w:cs="Times New Roman"/>
          <w:sz w:val="32"/>
          <w:szCs w:val="32"/>
        </w:rPr>
        <w:t>. Available at: https://www.emeraldinsight.com/doi/abs/10.1108/14601060110390585?mobileUi=0&amp;journalCode=ejim [Accessed 10 May, 2019]</w:t>
      </w:r>
    </w:p>
    <w:p w:rsidR="00DA4278" w:rsidRPr="00890F3F" w:rsidRDefault="00DA4278" w:rsidP="00F400C3">
      <w:pPr>
        <w:jc w:val="both"/>
        <w:rPr>
          <w:rFonts w:ascii="Times New Roman" w:hAnsi="Times New Roman" w:cs="Times New Roman"/>
          <w:sz w:val="32"/>
          <w:szCs w:val="32"/>
        </w:rPr>
      </w:pPr>
      <w:proofErr w:type="spellStart"/>
      <w:r w:rsidRPr="00890F3F">
        <w:rPr>
          <w:rFonts w:ascii="Times New Roman" w:hAnsi="Times New Roman" w:cs="Times New Roman"/>
          <w:sz w:val="32"/>
          <w:szCs w:val="32"/>
        </w:rPr>
        <w:t>Weinswig</w:t>
      </w:r>
      <w:proofErr w:type="spellEnd"/>
      <w:r w:rsidRPr="00890F3F">
        <w:rPr>
          <w:rFonts w:ascii="Times New Roman" w:hAnsi="Times New Roman" w:cs="Times New Roman"/>
          <w:sz w:val="32"/>
          <w:szCs w:val="32"/>
        </w:rPr>
        <w:t>, D. (2017). Retail and the Traveling Shopper: What We Can Learn From Chinese Outbound Tourists.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Forbes. Available at: https://www.forbes.com/sites/deborahweinswig/2017/08/23/retail-and-the-traveling-shopper-what-we-can-learn-from-chinese-outbound-tourists/#62b16f6879ae [Accessed 8 May, 2019]</w:t>
      </w:r>
    </w:p>
    <w:p w:rsidR="00F400C3" w:rsidRPr="00890F3F" w:rsidRDefault="00F400C3" w:rsidP="00F400C3">
      <w:pPr>
        <w:jc w:val="both"/>
        <w:rPr>
          <w:rFonts w:ascii="Times New Roman" w:hAnsi="Times New Roman" w:cs="Times New Roman"/>
          <w:sz w:val="32"/>
          <w:szCs w:val="32"/>
        </w:rPr>
      </w:pPr>
      <w:r w:rsidRPr="00890F3F">
        <w:rPr>
          <w:rFonts w:ascii="Times New Roman" w:hAnsi="Times New Roman" w:cs="Times New Roman"/>
          <w:sz w:val="32"/>
          <w:szCs w:val="32"/>
        </w:rPr>
        <w:t>Yeung, P. (2018). Why can’t Chinese graduates speak good English? Blame the teaching methods. [</w:t>
      </w:r>
      <w:proofErr w:type="gramStart"/>
      <w:r w:rsidRPr="00890F3F">
        <w:rPr>
          <w:rFonts w:ascii="Times New Roman" w:hAnsi="Times New Roman" w:cs="Times New Roman"/>
          <w:sz w:val="32"/>
          <w:szCs w:val="32"/>
        </w:rPr>
        <w:t>online</w:t>
      </w:r>
      <w:proofErr w:type="gramEnd"/>
      <w:r w:rsidRPr="00890F3F">
        <w:rPr>
          <w:rFonts w:ascii="Times New Roman" w:hAnsi="Times New Roman" w:cs="Times New Roman"/>
          <w:sz w:val="32"/>
          <w:szCs w:val="32"/>
        </w:rPr>
        <w:t xml:space="preserve">] South China </w:t>
      </w:r>
      <w:r w:rsidRPr="00890F3F">
        <w:rPr>
          <w:rFonts w:ascii="Times New Roman" w:hAnsi="Times New Roman" w:cs="Times New Roman"/>
          <w:sz w:val="32"/>
          <w:szCs w:val="32"/>
        </w:rPr>
        <w:lastRenderedPageBreak/>
        <w:t>Morning Post. Available at: https://www.scmp.com/comment/insight-opinion/article/2110113/why-cant-chinese-graduates-speak-good-english-blame-teaching [Accessed 10 May, 2019]</w:t>
      </w:r>
    </w:p>
    <w:p w:rsidR="00F400C3" w:rsidRPr="00890F3F" w:rsidRDefault="00F400C3" w:rsidP="00CA061C">
      <w:pPr>
        <w:jc w:val="both"/>
        <w:rPr>
          <w:rFonts w:ascii="Times New Roman" w:hAnsi="Times New Roman" w:cs="Times New Roman"/>
          <w:sz w:val="32"/>
          <w:szCs w:val="32"/>
        </w:rPr>
      </w:pPr>
    </w:p>
    <w:p w:rsidR="00CA061C" w:rsidRPr="00890F3F" w:rsidRDefault="00CA061C" w:rsidP="009C6A6F">
      <w:pPr>
        <w:jc w:val="both"/>
        <w:rPr>
          <w:rFonts w:ascii="Times New Roman" w:hAnsi="Times New Roman" w:cs="Times New Roman"/>
          <w:sz w:val="32"/>
          <w:szCs w:val="32"/>
        </w:rPr>
      </w:pPr>
    </w:p>
    <w:p w:rsidR="00180E24" w:rsidRPr="00890F3F" w:rsidRDefault="00180E24" w:rsidP="009C6A6F">
      <w:pPr>
        <w:jc w:val="both"/>
        <w:rPr>
          <w:rFonts w:ascii="Times New Roman" w:hAnsi="Times New Roman" w:cs="Times New Roman"/>
          <w:sz w:val="32"/>
          <w:szCs w:val="32"/>
          <w:u w:val="single"/>
        </w:rPr>
      </w:pPr>
      <w:r w:rsidRPr="00890F3F">
        <w:rPr>
          <w:rFonts w:ascii="Times New Roman" w:hAnsi="Times New Roman" w:cs="Times New Roman"/>
          <w:sz w:val="32"/>
          <w:szCs w:val="32"/>
          <w:u w:val="single"/>
        </w:rPr>
        <w:t xml:space="preserve">10. Appendices </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My name is Miranda Law and I am a student at the University of Wales Trinity Saint David.  I am currently undertaking a consultancy project for Clyne Farm Centre in order to investigate how to attract more Chinese tourists.  Please be ensured that all data will be kept confidential and be only used in this project.  Should you have any enquiries, please kindly contact me at wlaw.149345@student.uwtsd.ac.uk.  Thank you very much for your help.</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1. Have you ever heard of Clyne Farm Centre?</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a. Yes                        b. No</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 xml:space="preserve">2. Would a farm be of interest to you as a visitor attraction?                                 </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a. Yes                        b. No</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lastRenderedPageBreak/>
        <w:t>3. When you book holiday accommodation do prefer to book?  Please choose one.</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 xml:space="preserve">a. Self-catering,                c. half board </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b. B&amp;B4.</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4. Clyne Farm Centre provides the following activities. Which of them would appeal to you?</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a. Horse riding                      h. Rock hopping</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 xml:space="preserve">b. Raft building                      </w:t>
      </w:r>
      <w:proofErr w:type="spellStart"/>
      <w:r w:rsidRPr="00890F3F">
        <w:rPr>
          <w:rFonts w:ascii="Times New Roman" w:hAnsi="Times New Roman" w:cs="Times New Roman"/>
          <w:sz w:val="32"/>
          <w:szCs w:val="32"/>
        </w:rPr>
        <w:t>i</w:t>
      </w:r>
      <w:proofErr w:type="spellEnd"/>
      <w:r w:rsidRPr="00890F3F">
        <w:rPr>
          <w:rFonts w:ascii="Times New Roman" w:hAnsi="Times New Roman" w:cs="Times New Roman"/>
          <w:sz w:val="32"/>
          <w:szCs w:val="32"/>
        </w:rPr>
        <w:t>. George walking</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c. Muddy assault course              j. Surfing</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d. Cycling                           k. Problem solving</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e. Rock climbing                     l. Bush craft</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f. Indoor climbing                   m. Survival</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 xml:space="preserve">g. Archery                   </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5. When booking holiday accommodation, which of the following would you use? Please choose all that apply.</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a. Trip Advisor                      e. Facebook</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b. Booking.com                      f. Instagram</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c. Weibo,                           g. Email</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 xml:space="preserve">d. </w:t>
      </w:r>
      <w:proofErr w:type="spellStart"/>
      <w:r w:rsidRPr="00890F3F">
        <w:rPr>
          <w:rFonts w:ascii="Times New Roman" w:hAnsi="Times New Roman" w:cs="Times New Roman"/>
          <w:sz w:val="32"/>
          <w:szCs w:val="32"/>
        </w:rPr>
        <w:t>Wechat</w:t>
      </w:r>
      <w:proofErr w:type="spellEnd"/>
      <w:r w:rsidRPr="00890F3F">
        <w:rPr>
          <w:rFonts w:ascii="Times New Roman" w:hAnsi="Times New Roman" w:cs="Times New Roman"/>
          <w:sz w:val="32"/>
          <w:szCs w:val="32"/>
        </w:rPr>
        <w:t xml:space="preserve">         h. the websites of accommodations/ tourist </w:t>
      </w:r>
      <w:r w:rsidRPr="00890F3F">
        <w:rPr>
          <w:rFonts w:ascii="Times New Roman" w:hAnsi="Times New Roman" w:cs="Times New Roman"/>
          <w:sz w:val="32"/>
          <w:szCs w:val="32"/>
        </w:rPr>
        <w:lastRenderedPageBreak/>
        <w:t>attractions</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 xml:space="preserve">6. Please rank the factors you consider when you book your accommodations? </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_value for money                 _quality</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 xml:space="preserve">_distance                        _user reviews </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_facilities                        _environment</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 xml:space="preserve">7. Would you like your accommodation/ tourist attraction to have Chinese translations? </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a. Yes                    b. No</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8. Would you like to have Chinese speaking staff at your accommodations/ tourist attractions?</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a. Yes                   b. No</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 xml:space="preserve">9. Please rank what makes you want to visit an accommodation/ a tourist attraction again? </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_friendly staff                   _expectations met</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_reasonable price level            _nice environment</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 xml:space="preserve">_great entertainment nearby        _good facilities                          </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_high quality</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10. Do you want to use mobile payment services (</w:t>
      </w:r>
      <w:proofErr w:type="spellStart"/>
      <w:r w:rsidRPr="00890F3F">
        <w:rPr>
          <w:rFonts w:ascii="Times New Roman" w:hAnsi="Times New Roman" w:cs="Times New Roman"/>
          <w:sz w:val="32"/>
          <w:szCs w:val="32"/>
        </w:rPr>
        <w:t>Wechat</w:t>
      </w:r>
      <w:proofErr w:type="spellEnd"/>
      <w:r w:rsidRPr="00890F3F">
        <w:rPr>
          <w:rFonts w:ascii="Times New Roman" w:hAnsi="Times New Roman" w:cs="Times New Roman"/>
          <w:sz w:val="32"/>
          <w:szCs w:val="32"/>
        </w:rPr>
        <w:t xml:space="preserve"> Pay, Ali </w:t>
      </w:r>
      <w:r w:rsidRPr="00890F3F">
        <w:rPr>
          <w:rFonts w:ascii="Times New Roman" w:hAnsi="Times New Roman" w:cs="Times New Roman"/>
          <w:sz w:val="32"/>
          <w:szCs w:val="32"/>
        </w:rPr>
        <w:lastRenderedPageBreak/>
        <w:t>Pay) to pay for your accommodation/ tourist attractions?</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a. Yes                             b. No</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11. How much do you usually spend to rent your accommodation per person per night?</w:t>
      </w:r>
    </w:p>
    <w:p w:rsidR="00180E24" w:rsidRPr="00890F3F" w:rsidRDefault="00180E24" w:rsidP="00180E24">
      <w:pPr>
        <w:jc w:val="both"/>
        <w:rPr>
          <w:rFonts w:ascii="Times New Roman" w:hAnsi="Times New Roman" w:cs="Times New Roman"/>
          <w:sz w:val="32"/>
          <w:szCs w:val="32"/>
        </w:rPr>
      </w:pPr>
      <w:proofErr w:type="gramStart"/>
      <w:r w:rsidRPr="00890F3F">
        <w:rPr>
          <w:rFonts w:ascii="Times New Roman" w:hAnsi="Times New Roman" w:cs="Times New Roman"/>
          <w:sz w:val="32"/>
          <w:szCs w:val="32"/>
        </w:rPr>
        <w:t>a</w:t>
      </w:r>
      <w:proofErr w:type="gramEnd"/>
      <w:r w:rsidRPr="00890F3F">
        <w:rPr>
          <w:rFonts w:ascii="Times New Roman" w:hAnsi="Times New Roman" w:cs="Times New Roman"/>
          <w:sz w:val="32"/>
          <w:szCs w:val="32"/>
        </w:rPr>
        <w:t>. less than £70                   d. £111-£130</w:t>
      </w:r>
    </w:p>
    <w:p w:rsidR="00180E24" w:rsidRPr="00890F3F" w:rsidRDefault="00180E24" w:rsidP="00180E24">
      <w:pPr>
        <w:jc w:val="both"/>
        <w:rPr>
          <w:rFonts w:ascii="Times New Roman" w:hAnsi="Times New Roman" w:cs="Times New Roman"/>
          <w:sz w:val="32"/>
          <w:szCs w:val="32"/>
        </w:rPr>
      </w:pPr>
      <w:proofErr w:type="gramStart"/>
      <w:r w:rsidRPr="00890F3F">
        <w:rPr>
          <w:rFonts w:ascii="Times New Roman" w:hAnsi="Times New Roman" w:cs="Times New Roman"/>
          <w:sz w:val="32"/>
          <w:szCs w:val="32"/>
        </w:rPr>
        <w:t>b</w:t>
      </w:r>
      <w:proofErr w:type="gramEnd"/>
      <w:r w:rsidRPr="00890F3F">
        <w:rPr>
          <w:rFonts w:ascii="Times New Roman" w:hAnsi="Times New Roman" w:cs="Times New Roman"/>
          <w:sz w:val="32"/>
          <w:szCs w:val="32"/>
        </w:rPr>
        <w:t>. £70-£90                       e. £131 or above</w:t>
      </w:r>
    </w:p>
    <w:p w:rsidR="00180E24" w:rsidRPr="00890F3F" w:rsidRDefault="00180E24" w:rsidP="00180E24">
      <w:pPr>
        <w:jc w:val="both"/>
        <w:rPr>
          <w:rFonts w:ascii="Times New Roman" w:hAnsi="Times New Roman" w:cs="Times New Roman"/>
          <w:sz w:val="32"/>
          <w:szCs w:val="32"/>
        </w:rPr>
      </w:pPr>
      <w:proofErr w:type="gramStart"/>
      <w:r w:rsidRPr="00890F3F">
        <w:rPr>
          <w:rFonts w:ascii="Times New Roman" w:hAnsi="Times New Roman" w:cs="Times New Roman"/>
          <w:sz w:val="32"/>
          <w:szCs w:val="32"/>
        </w:rPr>
        <w:t>c</w:t>
      </w:r>
      <w:proofErr w:type="gramEnd"/>
      <w:r w:rsidRPr="00890F3F">
        <w:rPr>
          <w:rFonts w:ascii="Times New Roman" w:hAnsi="Times New Roman" w:cs="Times New Roman"/>
          <w:sz w:val="32"/>
          <w:szCs w:val="32"/>
        </w:rPr>
        <w:t>. £91-£110</w:t>
      </w:r>
    </w:p>
    <w:p w:rsidR="00180E24" w:rsidRPr="00890F3F" w:rsidRDefault="00180E24" w:rsidP="00180E24">
      <w:pPr>
        <w:jc w:val="both"/>
        <w:rPr>
          <w:rFonts w:ascii="Times New Roman" w:hAnsi="Times New Roman" w:cs="Times New Roman"/>
          <w:sz w:val="32"/>
          <w:szCs w:val="32"/>
        </w:rPr>
      </w:pPr>
      <w:r w:rsidRPr="00890F3F">
        <w:rPr>
          <w:rFonts w:ascii="Times New Roman" w:hAnsi="Times New Roman" w:cs="Times New Roman"/>
          <w:sz w:val="32"/>
          <w:szCs w:val="32"/>
        </w:rPr>
        <w:t>The End.  Thank You.</w:t>
      </w:r>
    </w:p>
    <w:sectPr w:rsidR="00180E24" w:rsidRPr="00890F3F">
      <w:headerReference w:type="default" r:id="rId1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0E1D" w:rsidRDefault="00AD0E1D" w:rsidP="00294791">
      <w:r>
        <w:separator/>
      </w:r>
    </w:p>
  </w:endnote>
  <w:endnote w:type="continuationSeparator" w:id="0">
    <w:p w:rsidR="00AD0E1D" w:rsidRDefault="00AD0E1D" w:rsidP="00294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0E1D" w:rsidRDefault="00AD0E1D" w:rsidP="00294791">
      <w:r>
        <w:separator/>
      </w:r>
    </w:p>
  </w:footnote>
  <w:footnote w:type="continuationSeparator" w:id="0">
    <w:p w:rsidR="00AD0E1D" w:rsidRDefault="00AD0E1D" w:rsidP="002947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D19" w:rsidRDefault="00414D19">
    <w:pPr>
      <w:pStyle w:val="Header"/>
    </w:pPr>
    <w:r>
      <w:rPr>
        <w:rFonts w:hint="eastAsia"/>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1FF"/>
    <w:rsid w:val="0003535D"/>
    <w:rsid w:val="0008774D"/>
    <w:rsid w:val="00097696"/>
    <w:rsid w:val="000B2794"/>
    <w:rsid w:val="000F4DD5"/>
    <w:rsid w:val="001161CD"/>
    <w:rsid w:val="001765AA"/>
    <w:rsid w:val="00180E24"/>
    <w:rsid w:val="001C153B"/>
    <w:rsid w:val="001D6355"/>
    <w:rsid w:val="001F36A1"/>
    <w:rsid w:val="0020128F"/>
    <w:rsid w:val="00260524"/>
    <w:rsid w:val="00292439"/>
    <w:rsid w:val="00294791"/>
    <w:rsid w:val="002B5035"/>
    <w:rsid w:val="002E381E"/>
    <w:rsid w:val="0031050A"/>
    <w:rsid w:val="003267E6"/>
    <w:rsid w:val="00374B5B"/>
    <w:rsid w:val="00377B35"/>
    <w:rsid w:val="003D75FE"/>
    <w:rsid w:val="003F48BB"/>
    <w:rsid w:val="00414D19"/>
    <w:rsid w:val="0042449D"/>
    <w:rsid w:val="0043056D"/>
    <w:rsid w:val="00474CF1"/>
    <w:rsid w:val="00490332"/>
    <w:rsid w:val="004D6C42"/>
    <w:rsid w:val="0053017A"/>
    <w:rsid w:val="0053424E"/>
    <w:rsid w:val="00537717"/>
    <w:rsid w:val="005975A6"/>
    <w:rsid w:val="005A2796"/>
    <w:rsid w:val="005A3980"/>
    <w:rsid w:val="00601058"/>
    <w:rsid w:val="006061FF"/>
    <w:rsid w:val="0061128F"/>
    <w:rsid w:val="00623A5C"/>
    <w:rsid w:val="006242B2"/>
    <w:rsid w:val="006242F7"/>
    <w:rsid w:val="00634021"/>
    <w:rsid w:val="00684CAB"/>
    <w:rsid w:val="00686AB5"/>
    <w:rsid w:val="00687BA6"/>
    <w:rsid w:val="006929F4"/>
    <w:rsid w:val="006B3302"/>
    <w:rsid w:val="00730CC7"/>
    <w:rsid w:val="007533AF"/>
    <w:rsid w:val="00782AFB"/>
    <w:rsid w:val="007A291A"/>
    <w:rsid w:val="007A7AE8"/>
    <w:rsid w:val="007C7A51"/>
    <w:rsid w:val="00850EB5"/>
    <w:rsid w:val="00890F3F"/>
    <w:rsid w:val="008A4B94"/>
    <w:rsid w:val="008B057B"/>
    <w:rsid w:val="008C25F8"/>
    <w:rsid w:val="008C7FEC"/>
    <w:rsid w:val="008D7823"/>
    <w:rsid w:val="00900D7E"/>
    <w:rsid w:val="00901616"/>
    <w:rsid w:val="009246EA"/>
    <w:rsid w:val="00933542"/>
    <w:rsid w:val="00964E36"/>
    <w:rsid w:val="009B62B7"/>
    <w:rsid w:val="009C6A6F"/>
    <w:rsid w:val="00A4084A"/>
    <w:rsid w:val="00A43901"/>
    <w:rsid w:val="00A66268"/>
    <w:rsid w:val="00AD0E1D"/>
    <w:rsid w:val="00B13DF8"/>
    <w:rsid w:val="00B1739E"/>
    <w:rsid w:val="00B41D07"/>
    <w:rsid w:val="00B45B87"/>
    <w:rsid w:val="00B51C80"/>
    <w:rsid w:val="00B671BB"/>
    <w:rsid w:val="00B76967"/>
    <w:rsid w:val="00B80595"/>
    <w:rsid w:val="00B94EAA"/>
    <w:rsid w:val="00BD6274"/>
    <w:rsid w:val="00BD7859"/>
    <w:rsid w:val="00BE6C4E"/>
    <w:rsid w:val="00C15A0D"/>
    <w:rsid w:val="00C526D8"/>
    <w:rsid w:val="00C8231A"/>
    <w:rsid w:val="00CA061C"/>
    <w:rsid w:val="00CB14DD"/>
    <w:rsid w:val="00CC27A3"/>
    <w:rsid w:val="00CC5132"/>
    <w:rsid w:val="00CE2D4C"/>
    <w:rsid w:val="00D01C8E"/>
    <w:rsid w:val="00D14178"/>
    <w:rsid w:val="00D3107F"/>
    <w:rsid w:val="00D63997"/>
    <w:rsid w:val="00DA4278"/>
    <w:rsid w:val="00DF0EAB"/>
    <w:rsid w:val="00E01094"/>
    <w:rsid w:val="00E80964"/>
    <w:rsid w:val="00EC1504"/>
    <w:rsid w:val="00ED7E43"/>
    <w:rsid w:val="00F252EE"/>
    <w:rsid w:val="00F3742A"/>
    <w:rsid w:val="00F400C3"/>
    <w:rsid w:val="00F43DE2"/>
    <w:rsid w:val="00F52775"/>
    <w:rsid w:val="00F55AB4"/>
    <w:rsid w:val="00F572D7"/>
    <w:rsid w:val="00F63FFA"/>
    <w:rsid w:val="00F943C3"/>
    <w:rsid w:val="00FC1516"/>
    <w:rsid w:val="00FE2E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60F65C-1FDA-4B61-A8B4-5D8EFDB19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153B"/>
    <w:pPr>
      <w:widowControl/>
      <w:spacing w:before="100" w:beforeAutospacing="1" w:after="100" w:afterAutospacing="1"/>
    </w:pPr>
    <w:rPr>
      <w:rFonts w:ascii="新細明體" w:eastAsia="新細明體" w:hAnsi="新細明體" w:cs="新細明體"/>
      <w:kern w:val="0"/>
      <w:szCs w:val="24"/>
    </w:rPr>
  </w:style>
  <w:style w:type="paragraph" w:styleId="Header">
    <w:name w:val="header"/>
    <w:basedOn w:val="Normal"/>
    <w:link w:val="HeaderChar"/>
    <w:uiPriority w:val="99"/>
    <w:unhideWhenUsed/>
    <w:rsid w:val="0029479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294791"/>
    <w:rPr>
      <w:sz w:val="20"/>
      <w:szCs w:val="20"/>
    </w:rPr>
  </w:style>
  <w:style w:type="paragraph" w:styleId="Footer">
    <w:name w:val="footer"/>
    <w:basedOn w:val="Normal"/>
    <w:link w:val="FooterChar"/>
    <w:uiPriority w:val="99"/>
    <w:unhideWhenUsed/>
    <w:rsid w:val="0029479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29479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055410">
      <w:bodyDiv w:val="1"/>
      <w:marLeft w:val="0"/>
      <w:marRight w:val="0"/>
      <w:marTop w:val="0"/>
      <w:marBottom w:val="0"/>
      <w:divBdr>
        <w:top w:val="none" w:sz="0" w:space="0" w:color="auto"/>
        <w:left w:val="none" w:sz="0" w:space="0" w:color="auto"/>
        <w:bottom w:val="none" w:sz="0" w:space="0" w:color="auto"/>
        <w:right w:val="none" w:sz="0" w:space="0" w:color="auto"/>
      </w:divBdr>
    </w:div>
    <w:div w:id="1803115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chart" Target="charts/chart11.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endnotes" Target="endnotes.xml"/><Relationship Id="rId15" Type="http://schemas.openxmlformats.org/officeDocument/2006/relationships/chart" Target="charts/chart10.xml"/><Relationship Id="rId10" Type="http://schemas.openxmlformats.org/officeDocument/2006/relationships/chart" Target="charts/chart5.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sz="1400" b="0" i="0" u="none" strike="noStrike" baseline="0">
                <a:effectLst/>
              </a:rPr>
              <a:t>Q 1. Have you ever heard of Clyne Farm Centre?</a:t>
            </a:r>
            <a:endParaRPr lang="en-US" altLang="zh-TW"/>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dLblPos val="bestFit"/>
              <c:showLegendKey val="0"/>
              <c:showVal val="1"/>
              <c:showCatName val="0"/>
              <c:showSerName val="0"/>
              <c:showPercent val="0"/>
              <c:showBubbleSize val="0"/>
              <c:extLst>
                <c:ext xmlns:c15="http://schemas.microsoft.com/office/drawing/2012/chart" uri="{CE6537A1-D6FC-4f65-9D91-7224C49458BB}"/>
              </c:extLst>
            </c:dLbl>
            <c:dLbl>
              <c:idx val="1"/>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showLegendKey val="0"/>
            <c:showVal val="0"/>
            <c:showCatName val="0"/>
            <c:showSerName val="0"/>
            <c:showPercent val="0"/>
            <c:showBubbleSize val="0"/>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c:formatCode>
                <c:ptCount val="4"/>
                <c:pt idx="0">
                  <c:v>0.16</c:v>
                </c:pt>
                <c:pt idx="1">
                  <c:v>0.84</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sz="1400" b="0" i="0" u="none" strike="noStrike" baseline="0">
                <a:effectLst/>
              </a:rPr>
              <a:t>Q 2. Would a farm be of interest to you as a visitor attraction?</a:t>
            </a:r>
            <a:endParaRPr lang="en-US" altLang="zh-TW"/>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c:formatCode>
                <c:ptCount val="4"/>
                <c:pt idx="0">
                  <c:v>0.8</c:v>
                </c:pt>
                <c:pt idx="1">
                  <c:v>0.2</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sz="1800">
                <a:effectLst/>
              </a:rPr>
              <a:t>3. When you book holiday accommodation, what do you prefer to book?</a:t>
            </a:r>
            <a:endParaRPr lang="zh-TW" altLang="zh-TW"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Self Catering</c:v>
                </c:pt>
                <c:pt idx="1">
                  <c:v>Half Board</c:v>
                </c:pt>
                <c:pt idx="2">
                  <c:v>B and B</c:v>
                </c:pt>
              </c:strCache>
            </c:strRef>
          </c:cat>
          <c:val>
            <c:numRef>
              <c:f>Sheet1!$B$2:$B$5</c:f>
              <c:numCache>
                <c:formatCode>0%</c:formatCode>
                <c:ptCount val="4"/>
                <c:pt idx="0">
                  <c:v>0.4</c:v>
                </c:pt>
                <c:pt idx="1">
                  <c:v>0.16</c:v>
                </c:pt>
                <c:pt idx="2">
                  <c:v>0.44</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sz="1400" b="0" i="0" u="none" strike="noStrike" baseline="0">
                <a:effectLst/>
              </a:rPr>
              <a:t>Q 4. Clyne Farm Centre provides the following activities. Which of them would appeal to you?</a:t>
            </a:r>
            <a:endParaRPr lang="en-US" altLang="zh-TW"/>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Archery</c:v>
                </c:pt>
                <c:pt idx="1">
                  <c:v>Rock Climbing</c:v>
                </c:pt>
                <c:pt idx="2">
                  <c:v>Cycling</c:v>
                </c:pt>
                <c:pt idx="3">
                  <c:v>Raft Building</c:v>
                </c:pt>
              </c:strCache>
            </c:strRef>
          </c:cat>
          <c:val>
            <c:numRef>
              <c:f>Sheet1!$B$2:$B$5</c:f>
              <c:numCache>
                <c:formatCode>General</c:formatCode>
                <c:ptCount val="4"/>
              </c:numCache>
            </c:numRef>
          </c:val>
        </c:ser>
        <c:ser>
          <c:idx val="1"/>
          <c:order val="1"/>
          <c:tx>
            <c:strRef>
              <c:f>Sheet1!$C$1</c:f>
              <c:strCache>
                <c:ptCount val="1"/>
                <c:pt idx="0">
                  <c:v>Series 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Archery</c:v>
                </c:pt>
                <c:pt idx="1">
                  <c:v>Rock Climbing</c:v>
                </c:pt>
                <c:pt idx="2">
                  <c:v>Cycling</c:v>
                </c:pt>
                <c:pt idx="3">
                  <c:v>Raft Building</c:v>
                </c:pt>
              </c:strCache>
            </c:strRef>
          </c:cat>
          <c:val>
            <c:numRef>
              <c:f>Sheet1!$C$2:$C$5</c:f>
              <c:numCache>
                <c:formatCode>0%</c:formatCode>
                <c:ptCount val="4"/>
                <c:pt idx="0">
                  <c:v>0.72</c:v>
                </c:pt>
                <c:pt idx="1">
                  <c:v>0.76</c:v>
                </c:pt>
                <c:pt idx="2">
                  <c:v>0.96</c:v>
                </c:pt>
                <c:pt idx="3">
                  <c:v>0.84</c:v>
                </c:pt>
              </c:numCache>
            </c:numRef>
          </c:val>
        </c:ser>
        <c:ser>
          <c:idx val="2"/>
          <c:order val="2"/>
          <c:tx>
            <c:strRef>
              <c:f>Sheet1!$D$1</c:f>
              <c:strCache>
                <c:ptCount val="1"/>
                <c:pt idx="0">
                  <c:v>Series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Archery</c:v>
                </c:pt>
                <c:pt idx="1">
                  <c:v>Rock Climbing</c:v>
                </c:pt>
                <c:pt idx="2">
                  <c:v>Cycling</c:v>
                </c:pt>
                <c:pt idx="3">
                  <c:v>Raft Building</c:v>
                </c:pt>
              </c:strCache>
            </c:strRef>
          </c:cat>
          <c:val>
            <c:numRef>
              <c:f>Sheet1!$D$2:$D$5</c:f>
              <c:numCache>
                <c:formatCode>General</c:formatCode>
                <c:ptCount val="4"/>
              </c:numCache>
            </c:numRef>
          </c:val>
        </c:ser>
        <c:dLbls>
          <c:dLblPos val="outEnd"/>
          <c:showLegendKey val="0"/>
          <c:showVal val="1"/>
          <c:showCatName val="0"/>
          <c:showSerName val="0"/>
          <c:showPercent val="0"/>
          <c:showBubbleSize val="0"/>
        </c:dLbls>
        <c:gapWidth val="219"/>
        <c:overlap val="-27"/>
        <c:axId val="370323288"/>
        <c:axId val="370323680"/>
      </c:barChart>
      <c:catAx>
        <c:axId val="370323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370323680"/>
        <c:crosses val="autoZero"/>
        <c:auto val="1"/>
        <c:lblAlgn val="ctr"/>
        <c:lblOffset val="100"/>
        <c:noMultiLvlLbl val="0"/>
      </c:catAx>
      <c:valAx>
        <c:axId val="370323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370323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sz="1400" b="0" i="0" u="none" strike="noStrike" baseline="0">
                <a:effectLst/>
              </a:rPr>
              <a:t>Q 5. When booking holiday accommodation, which of the following would you use?</a:t>
            </a:r>
            <a:endParaRPr lang="en-US" altLang="zh-TW"/>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Trip Advisor</c:v>
                </c:pt>
                <c:pt idx="1">
                  <c:v>Booking.com</c:v>
                </c:pt>
                <c:pt idx="2">
                  <c:v>Wechat</c:v>
                </c:pt>
                <c:pt idx="3">
                  <c:v>Weibo</c:v>
                </c:pt>
                <c:pt idx="4">
                  <c:v>Websites of the accommodation</c:v>
                </c:pt>
              </c:strCache>
            </c:strRef>
          </c:cat>
          <c:val>
            <c:numRef>
              <c:f>Sheet1!$B$2:$B$6</c:f>
              <c:numCache>
                <c:formatCode>General</c:formatCode>
                <c:ptCount val="5"/>
              </c:numCache>
            </c:numRef>
          </c:val>
        </c:ser>
        <c:ser>
          <c:idx val="1"/>
          <c:order val="1"/>
          <c:tx>
            <c:strRef>
              <c:f>Sheet1!$C$1</c:f>
              <c:strCache>
                <c:ptCount val="1"/>
                <c:pt idx="0">
                  <c:v>Series 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Trip Advisor</c:v>
                </c:pt>
                <c:pt idx="1">
                  <c:v>Booking.com</c:v>
                </c:pt>
                <c:pt idx="2">
                  <c:v>Wechat</c:v>
                </c:pt>
                <c:pt idx="3">
                  <c:v>Weibo</c:v>
                </c:pt>
                <c:pt idx="4">
                  <c:v>Websites of the accommodation</c:v>
                </c:pt>
              </c:strCache>
            </c:strRef>
          </c:cat>
          <c:val>
            <c:numRef>
              <c:f>Sheet1!$C$2:$C$6</c:f>
              <c:numCache>
                <c:formatCode>0%</c:formatCode>
                <c:ptCount val="5"/>
                <c:pt idx="0">
                  <c:v>0.76</c:v>
                </c:pt>
                <c:pt idx="1">
                  <c:v>0.68</c:v>
                </c:pt>
                <c:pt idx="2">
                  <c:v>0.92</c:v>
                </c:pt>
                <c:pt idx="3">
                  <c:v>0.92</c:v>
                </c:pt>
                <c:pt idx="4">
                  <c:v>1</c:v>
                </c:pt>
              </c:numCache>
            </c:numRef>
          </c:val>
        </c:ser>
        <c:ser>
          <c:idx val="2"/>
          <c:order val="2"/>
          <c:tx>
            <c:strRef>
              <c:f>Sheet1!$D$1</c:f>
              <c:strCache>
                <c:ptCount val="1"/>
                <c:pt idx="0">
                  <c:v>Series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Trip Advisor</c:v>
                </c:pt>
                <c:pt idx="1">
                  <c:v>Booking.com</c:v>
                </c:pt>
                <c:pt idx="2">
                  <c:v>Wechat</c:v>
                </c:pt>
                <c:pt idx="3">
                  <c:v>Weibo</c:v>
                </c:pt>
                <c:pt idx="4">
                  <c:v>Websites of the accommodation</c:v>
                </c:pt>
              </c:strCache>
            </c:strRef>
          </c:cat>
          <c:val>
            <c:numRef>
              <c:f>Sheet1!$D$2:$D$6</c:f>
              <c:numCache>
                <c:formatCode>General</c:formatCode>
                <c:ptCount val="5"/>
              </c:numCache>
            </c:numRef>
          </c:val>
        </c:ser>
        <c:dLbls>
          <c:dLblPos val="outEnd"/>
          <c:showLegendKey val="0"/>
          <c:showVal val="1"/>
          <c:showCatName val="0"/>
          <c:showSerName val="0"/>
          <c:showPercent val="0"/>
          <c:showBubbleSize val="0"/>
        </c:dLbls>
        <c:gapWidth val="219"/>
        <c:overlap val="-27"/>
        <c:axId val="475758512"/>
        <c:axId val="475758904"/>
      </c:barChart>
      <c:catAx>
        <c:axId val="475758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75758904"/>
        <c:crosses val="autoZero"/>
        <c:auto val="1"/>
        <c:lblAlgn val="ctr"/>
        <c:lblOffset val="100"/>
        <c:noMultiLvlLbl val="0"/>
      </c:catAx>
      <c:valAx>
        <c:axId val="475758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75758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sz="1400" b="0" i="0" u="none" strike="noStrike" baseline="0">
                <a:effectLst/>
              </a:rPr>
              <a:t>6. Please rank the factors you consider when you book your accommodations?</a:t>
            </a:r>
            <a:endParaRPr lang="en-US" altLang="zh-TW"/>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Overall Quality</c:v>
                </c:pt>
                <c:pt idx="1">
                  <c:v>User Reviews</c:v>
                </c:pt>
                <c:pt idx="2">
                  <c:v>Facilities</c:v>
                </c:pt>
              </c:strCache>
            </c:strRef>
          </c:cat>
          <c:val>
            <c:numRef>
              <c:f>Sheet1!$B$2:$B$5</c:f>
              <c:numCache>
                <c:formatCode>General</c:formatCode>
                <c:ptCount val="4"/>
              </c:numCache>
            </c:numRef>
          </c:val>
        </c:ser>
        <c:ser>
          <c:idx val="1"/>
          <c:order val="1"/>
          <c:tx>
            <c:strRef>
              <c:f>Sheet1!$C$1</c:f>
              <c:strCache>
                <c:ptCount val="1"/>
                <c:pt idx="0">
                  <c:v>Series 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Overall Quality</c:v>
                </c:pt>
                <c:pt idx="1">
                  <c:v>User Reviews</c:v>
                </c:pt>
                <c:pt idx="2">
                  <c:v>Facilities</c:v>
                </c:pt>
              </c:strCache>
            </c:strRef>
          </c:cat>
          <c:val>
            <c:numRef>
              <c:f>Sheet1!$C$2:$C$5</c:f>
              <c:numCache>
                <c:formatCode>0%</c:formatCode>
                <c:ptCount val="4"/>
                <c:pt idx="0">
                  <c:v>1</c:v>
                </c:pt>
                <c:pt idx="1">
                  <c:v>0.96</c:v>
                </c:pt>
                <c:pt idx="2">
                  <c:v>0.8</c:v>
                </c:pt>
              </c:numCache>
            </c:numRef>
          </c:val>
        </c:ser>
        <c:ser>
          <c:idx val="2"/>
          <c:order val="2"/>
          <c:tx>
            <c:strRef>
              <c:f>Sheet1!$D$1</c:f>
              <c:strCache>
                <c:ptCount val="1"/>
                <c:pt idx="0">
                  <c:v>Series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Overall Quality</c:v>
                </c:pt>
                <c:pt idx="1">
                  <c:v>User Reviews</c:v>
                </c:pt>
                <c:pt idx="2">
                  <c:v>Facilities</c:v>
                </c:pt>
              </c:strCache>
            </c:strRef>
          </c:cat>
          <c:val>
            <c:numRef>
              <c:f>Sheet1!$D$2:$D$5</c:f>
              <c:numCache>
                <c:formatCode>General</c:formatCode>
                <c:ptCount val="4"/>
              </c:numCache>
            </c:numRef>
          </c:val>
        </c:ser>
        <c:dLbls>
          <c:dLblPos val="outEnd"/>
          <c:showLegendKey val="0"/>
          <c:showVal val="1"/>
          <c:showCatName val="0"/>
          <c:showSerName val="0"/>
          <c:showPercent val="0"/>
          <c:showBubbleSize val="0"/>
        </c:dLbls>
        <c:gapWidth val="219"/>
        <c:overlap val="-27"/>
        <c:axId val="475754200"/>
        <c:axId val="475759296"/>
      </c:barChart>
      <c:catAx>
        <c:axId val="475754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75759296"/>
        <c:crosses val="autoZero"/>
        <c:auto val="1"/>
        <c:lblAlgn val="ctr"/>
        <c:lblOffset val="100"/>
        <c:noMultiLvlLbl val="0"/>
      </c:catAx>
      <c:valAx>
        <c:axId val="475759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75754200"/>
        <c:crosses val="autoZero"/>
        <c:crossBetween val="between"/>
      </c:valAx>
      <c:spPr>
        <a:noFill/>
        <a:ln>
          <a:noFill/>
        </a:ln>
        <a:effectLst/>
      </c:spPr>
    </c:plotArea>
    <c:legend>
      <c:legendPos val="b"/>
      <c:legendEntry>
        <c:idx val="0"/>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a:t>Q7.</a:t>
            </a:r>
            <a:r>
              <a:rPr lang="en-US" altLang="zh-TW" baseline="0"/>
              <a:t> Would you like your accommodation/ tourist attraction to have Chinese translations?</a:t>
            </a:r>
            <a:endParaRPr lang="en-US" altLang="zh-TW"/>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3rd Qtr</c:v>
                </c:pt>
              </c:strCache>
            </c:strRef>
          </c:cat>
          <c:val>
            <c:numRef>
              <c:f>Sheet1!$B$2:$B$5</c:f>
              <c:numCache>
                <c:formatCode>0%</c:formatCode>
                <c:ptCount val="4"/>
                <c:pt idx="0">
                  <c:v>0.88</c:v>
                </c:pt>
                <c:pt idx="1">
                  <c:v>0.12</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400" b="0" i="0" u="none" strike="noStrike" kern="1200" spc="0" baseline="0">
                <a:solidFill>
                  <a:schemeClr val="tx1"/>
                </a:solidFill>
                <a:latin typeface="+mn-lt"/>
                <a:ea typeface="+mn-ea"/>
                <a:cs typeface="+mn-cs"/>
              </a:defRPr>
            </a:pPr>
            <a:r>
              <a:rPr lang="en-US" altLang="zh-TW" sz="1800">
                <a:effectLst/>
              </a:rPr>
              <a:t>8. Would you like to have Chinese speaking staff at your accommodations/ tourist attractions?</a:t>
            </a:r>
            <a:endParaRPr lang="zh-TW" altLang="zh-TW" sz="1800">
              <a:effectLst/>
            </a:endParaRPr>
          </a:p>
          <a:p>
            <a:pPr algn="ctr" rtl="0">
              <a:defRPr/>
            </a:pPr>
            <a:r>
              <a:rPr lang="en-US"/>
              <a:t> </a:t>
            </a:r>
          </a:p>
        </c:rich>
      </c:tx>
      <c:overlay val="0"/>
      <c:spPr>
        <a:noFill/>
        <a:ln>
          <a:noFill/>
        </a:ln>
        <a:effectLst/>
      </c:spPr>
      <c:txPr>
        <a:bodyPr rot="0" spcFirstLastPara="1" vertOverflow="ellipsis" vert="horz" wrap="square" anchor="ctr" anchorCtr="1"/>
        <a:lstStyle/>
        <a:p>
          <a:pPr algn="ctr" rtl="0">
            <a:defRPr sz="1400" b="0" i="0" u="none" strike="noStrike" kern="1200" spc="0" baseline="0">
              <a:solidFill>
                <a:schemeClr val="tx1"/>
              </a:solidFill>
              <a:latin typeface="+mn-lt"/>
              <a:ea typeface="+mn-ea"/>
              <a:cs typeface="+mn-cs"/>
            </a:defRPr>
          </a:pPr>
          <a:endParaRPr lang="zh-TW"/>
        </a:p>
      </c:txPr>
    </c:title>
    <c:autoTitleDeleted val="0"/>
    <c:plotArea>
      <c:layout/>
      <c:pieChart>
        <c:varyColors val="1"/>
        <c:ser>
          <c:idx val="0"/>
          <c:order val="0"/>
          <c:tx>
            <c:strRef>
              <c:f>Sheet1!$B$1</c:f>
              <c:strCache>
                <c:ptCount val="1"/>
                <c:pt idx="0">
                  <c:v>Sales</c:v>
                </c:pt>
              </c:strCache>
            </c:strRef>
          </c:tx>
          <c:dPt>
            <c:idx val="0"/>
            <c:bubble3D val="0"/>
            <c:explosion val="11"/>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zh-TW"/>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1"/>
                <c:pt idx="0">
                  <c:v>Yes</c:v>
                </c:pt>
              </c:strCache>
            </c:strRef>
          </c:cat>
          <c:val>
            <c:numRef>
              <c:f>Sheet1!$B$2:$B$5</c:f>
              <c:numCache>
                <c:formatCode>General</c:formatCode>
                <c:ptCount val="2"/>
                <c:pt idx="0" formatCode="0%">
                  <c:v>1</c:v>
                </c:pt>
              </c:numCache>
            </c:numRef>
          </c:val>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zh-TW"/>
        </a:p>
      </c:txPr>
    </c:legend>
    <c:plotVisOnly val="1"/>
    <c:dispBlanksAs val="gap"/>
    <c:showDLblsOverMax val="0"/>
  </c:chart>
  <c:spPr>
    <a:noFill/>
    <a:ln w="9525" cap="flat" cmpd="sng" algn="ctr">
      <a:solidFill>
        <a:schemeClr val="tx1">
          <a:lumMod val="15000"/>
          <a:lumOff val="85000"/>
        </a:schemeClr>
      </a:solidFill>
      <a:round/>
    </a:ln>
    <a:effectLst/>
  </c:spPr>
  <c:txPr>
    <a:bodyPr/>
    <a:lstStyle/>
    <a:p>
      <a:pPr>
        <a:defRPr>
          <a:solidFill>
            <a:schemeClr val="tx1"/>
          </a:solidFill>
        </a:defRPr>
      </a:pPr>
      <a:endParaRPr lang="zh-TW"/>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sz="1400" b="0" i="0" u="none" strike="noStrike" baseline="0">
                <a:effectLst/>
              </a:rPr>
              <a:t>Q 9. Please rank what makes you want to rent the same accommodation again?</a:t>
            </a:r>
            <a:endParaRPr lang="en-GB" altLang="zh-TW"/>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cat>
            <c:strRef>
              <c:f>Sheet1!$A$2:$A$5</c:f>
              <c:strCache>
                <c:ptCount val="3"/>
                <c:pt idx="0">
                  <c:v>Expectations Met</c:v>
                </c:pt>
                <c:pt idx="1">
                  <c:v>Overall Quality</c:v>
                </c:pt>
                <c:pt idx="2">
                  <c:v>Good Facilities</c:v>
                </c:pt>
              </c:strCache>
            </c:strRef>
          </c:cat>
          <c:val>
            <c:numRef>
              <c:f>Sheet1!$B$2:$B$5</c:f>
              <c:numCache>
                <c:formatCode>General</c:formatCode>
                <c:ptCount val="4"/>
              </c:numCache>
            </c:numRef>
          </c:val>
        </c:ser>
        <c:ser>
          <c:idx val="1"/>
          <c:order val="1"/>
          <c:tx>
            <c:strRef>
              <c:f>Sheet1!$C$1</c:f>
              <c:strCache>
                <c:ptCount val="1"/>
                <c:pt idx="0">
                  <c:v>Series 2</c:v>
                </c:pt>
              </c:strCache>
            </c:strRef>
          </c:tx>
          <c:spPr>
            <a:solidFill>
              <a:schemeClr val="accent2"/>
            </a:solidFill>
            <a:ln>
              <a:noFill/>
            </a:ln>
            <a:effectLst/>
          </c:spPr>
          <c:invertIfNegative val="0"/>
          <c:dLbls>
            <c:dLbl>
              <c:idx val="0"/>
              <c:tx>
                <c:rich>
                  <a:bodyPr/>
                  <a:lstStyle/>
                  <a:p>
                    <a:fld id="{88324F0A-74F0-4297-A7F9-A4BADC4A4C2F}" type="VALUE">
                      <a:rPr lang="en-US" altLang="zh-TW"/>
                      <a:pPr/>
                      <a:t>[VALUE]</a:t>
                    </a:fld>
                    <a:endParaRPr lang="zh-TW" alt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1"/>
              <c:dLblPos val="outEnd"/>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altLang="zh-TW"/>
                      <a:t>60%%</a:t>
                    </a:r>
                  </a:p>
                </c:rich>
              </c:tx>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Expectations Met</c:v>
                </c:pt>
                <c:pt idx="1">
                  <c:v>Overall Quality</c:v>
                </c:pt>
                <c:pt idx="2">
                  <c:v>Good Facilities</c:v>
                </c:pt>
              </c:strCache>
            </c:strRef>
          </c:cat>
          <c:val>
            <c:numRef>
              <c:f>Sheet1!$C$2:$C$5</c:f>
              <c:numCache>
                <c:formatCode>0%</c:formatCode>
                <c:ptCount val="4"/>
                <c:pt idx="0">
                  <c:v>0.92</c:v>
                </c:pt>
                <c:pt idx="1">
                  <c:v>0.8</c:v>
                </c:pt>
                <c:pt idx="2">
                  <c:v>0.6</c:v>
                </c:pt>
              </c:numCache>
            </c:numRef>
          </c:val>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3"/>
                <c:pt idx="0">
                  <c:v>Expectations Met</c:v>
                </c:pt>
                <c:pt idx="1">
                  <c:v>Overall Quality</c:v>
                </c:pt>
                <c:pt idx="2">
                  <c:v>Good Facilities</c:v>
                </c:pt>
              </c:strCache>
            </c:strRef>
          </c:cat>
          <c:val>
            <c:numRef>
              <c:f>Sheet1!$D$2:$D$5</c:f>
              <c:numCache>
                <c:formatCode>General</c:formatCode>
                <c:ptCount val="4"/>
              </c:numCache>
            </c:numRef>
          </c:val>
        </c:ser>
        <c:dLbls>
          <c:showLegendKey val="0"/>
          <c:showVal val="0"/>
          <c:showCatName val="0"/>
          <c:showSerName val="0"/>
          <c:showPercent val="0"/>
          <c:showBubbleSize val="0"/>
        </c:dLbls>
        <c:gapWidth val="219"/>
        <c:overlap val="-27"/>
        <c:axId val="475755768"/>
        <c:axId val="475756160"/>
      </c:barChart>
      <c:catAx>
        <c:axId val="475755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75756160"/>
        <c:crosses val="autoZero"/>
        <c:auto val="1"/>
        <c:lblAlgn val="ctr"/>
        <c:lblOffset val="100"/>
        <c:noMultiLvlLbl val="0"/>
      </c:catAx>
      <c:valAx>
        <c:axId val="475756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75755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sz="1400" b="0" i="0" u="none" strike="noStrike" baseline="0">
                <a:effectLst/>
              </a:rPr>
              <a:t>Q 10. Do you want to use mobile payment services (Wechat Pay, Ali Pay) to pay for your accommodation/ tourist attractions?</a:t>
            </a:r>
            <a:endParaRPr lang="en-US" altLang="zh-TW"/>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showLegendKey val="0"/>
              <c:showVal val="1"/>
              <c:showCatName val="0"/>
              <c:showSerName val="0"/>
              <c:showPercent val="0"/>
              <c:showBubbleSize val="0"/>
              <c:extLst>
                <c:ext xmlns:c15="http://schemas.microsoft.com/office/drawing/2012/chart" uri="{CE6537A1-D6FC-4f65-9D91-7224C49458BB}"/>
              </c:extLst>
            </c:dLbl>
            <c:dLbl>
              <c:idx val="1"/>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showLegendKey val="0"/>
            <c:showVal val="0"/>
            <c:showCatName val="0"/>
            <c:showSerName val="0"/>
            <c:showPercent val="0"/>
            <c:showBubbleSize val="0"/>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c:formatCode>
                <c:ptCount val="4"/>
                <c:pt idx="0">
                  <c:v>0.88</c:v>
                </c:pt>
                <c:pt idx="1">
                  <c:v>0.12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sz="1800">
                <a:effectLst/>
              </a:rPr>
              <a:t>11. How much do you usually spend to rent your accommodation per person per night?</a:t>
            </a:r>
            <a:endParaRPr lang="zh-TW" altLang="zh-TW"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less than £70</c:v>
                </c:pt>
                <c:pt idx="1">
                  <c:v>£70-£90</c:v>
                </c:pt>
                <c:pt idx="2">
                  <c:v>£91-£110</c:v>
                </c:pt>
                <c:pt idx="3">
                  <c:v>£111-£130</c:v>
                </c:pt>
                <c:pt idx="4">
                  <c:v>£131 or above</c:v>
                </c:pt>
              </c:strCache>
            </c:strRef>
          </c:cat>
          <c:val>
            <c:numRef>
              <c:f>Sheet1!$B$2:$B$6</c:f>
              <c:numCache>
                <c:formatCode>0%</c:formatCode>
                <c:ptCount val="5"/>
                <c:pt idx="0">
                  <c:v>0.08</c:v>
                </c:pt>
                <c:pt idx="1">
                  <c:v>0.04</c:v>
                </c:pt>
                <c:pt idx="2">
                  <c:v>0.08</c:v>
                </c:pt>
                <c:pt idx="3">
                  <c:v>0.6</c:v>
                </c:pt>
                <c:pt idx="4">
                  <c:v>0.2</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945</TotalTime>
  <Pages>31</Pages>
  <Words>3377</Words>
  <Characters>19253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Miranda-PC</dc:creator>
  <cp:keywords/>
  <dc:description/>
  <cp:lastModifiedBy>Miranda-PC</cp:lastModifiedBy>
  <cp:revision>18</cp:revision>
  <dcterms:created xsi:type="dcterms:W3CDTF">2019-05-05T20:59:00Z</dcterms:created>
  <dcterms:modified xsi:type="dcterms:W3CDTF">2019-05-20T11:13:00Z</dcterms:modified>
</cp:coreProperties>
</file>