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44FCF" w14:textId="0F079660" w:rsidR="008771F3" w:rsidRPr="008771F3" w:rsidRDefault="008771F3">
      <w:pPr>
        <w:rPr>
          <w:rFonts w:ascii="Times New Roman" w:hAnsi="Times New Roman" w:cs="Times New Roman"/>
          <w:b/>
          <w:bCs/>
          <w:sz w:val="32"/>
          <w:szCs w:val="32"/>
        </w:rPr>
      </w:pPr>
      <w:r w:rsidRPr="008771F3">
        <w:rPr>
          <w:rFonts w:ascii="Times New Roman" w:hAnsi="Times New Roman" w:cs="Times New Roman"/>
          <w:b/>
          <w:bCs/>
        </w:rPr>
        <w:t>Name:</w:t>
      </w:r>
      <w:r w:rsidRPr="008771F3">
        <w:rPr>
          <w:rFonts w:ascii="Times New Roman" w:hAnsi="Times New Roman" w:cs="Times New Roman"/>
          <w:b/>
          <w:bCs/>
          <w:sz w:val="32"/>
          <w:szCs w:val="32"/>
        </w:rPr>
        <w:tab/>
      </w:r>
      <w:r w:rsidRPr="008771F3">
        <w:rPr>
          <w:rFonts w:ascii="Times New Roman" w:hAnsi="Times New Roman" w:cs="Times New Roman"/>
          <w:b/>
          <w:bCs/>
          <w:sz w:val="32"/>
          <w:szCs w:val="32"/>
        </w:rPr>
        <w:tab/>
      </w:r>
      <w:r>
        <w:rPr>
          <w:rFonts w:ascii="Times New Roman" w:hAnsi="Times New Roman" w:cs="Times New Roman"/>
          <w:b/>
          <w:bCs/>
          <w:sz w:val="32"/>
          <w:szCs w:val="32"/>
        </w:rPr>
        <w:tab/>
      </w:r>
      <w:r w:rsidRPr="006B5D5D">
        <w:rPr>
          <w:rFonts w:ascii="Times New Roman" w:hAnsi="Times New Roman" w:cs="Times New Roman"/>
          <w:b/>
          <w:bCs/>
          <w:sz w:val="40"/>
          <w:szCs w:val="40"/>
        </w:rPr>
        <w:t>Jeremy Bainbridge</w:t>
      </w:r>
    </w:p>
    <w:p w14:paraId="19BD0152" w14:textId="26BCDB48" w:rsidR="008771F3" w:rsidRPr="008771F3" w:rsidRDefault="008771F3">
      <w:pPr>
        <w:rPr>
          <w:rFonts w:ascii="Times New Roman" w:hAnsi="Times New Roman" w:cs="Times New Roman"/>
          <w:b/>
          <w:bCs/>
          <w:sz w:val="32"/>
          <w:szCs w:val="32"/>
        </w:rPr>
      </w:pPr>
      <w:r w:rsidRPr="008771F3">
        <w:rPr>
          <w:rFonts w:ascii="Times New Roman" w:hAnsi="Times New Roman" w:cs="Times New Roman"/>
          <w:b/>
          <w:bCs/>
        </w:rPr>
        <w:t>Student Number</w:t>
      </w:r>
      <w:r w:rsidRPr="008771F3">
        <w:rPr>
          <w:rFonts w:ascii="Times New Roman" w:hAnsi="Times New Roman" w:cs="Times New Roman"/>
          <w:b/>
          <w:bCs/>
          <w:sz w:val="32"/>
          <w:szCs w:val="32"/>
        </w:rPr>
        <w:t>:</w:t>
      </w:r>
      <w:r w:rsidRPr="008771F3">
        <w:rPr>
          <w:rFonts w:ascii="Times New Roman" w:hAnsi="Times New Roman" w:cs="Times New Roman"/>
          <w:b/>
          <w:bCs/>
          <w:sz w:val="32"/>
          <w:szCs w:val="32"/>
        </w:rPr>
        <w:tab/>
        <w:t>1903383</w:t>
      </w:r>
    </w:p>
    <w:p w14:paraId="4EFE75D4" w14:textId="31209913" w:rsidR="008771F3" w:rsidRPr="008771F3" w:rsidRDefault="008771F3">
      <w:pPr>
        <w:rPr>
          <w:rFonts w:ascii="Times New Roman" w:hAnsi="Times New Roman" w:cs="Times New Roman"/>
          <w:b/>
          <w:bCs/>
          <w:sz w:val="32"/>
          <w:szCs w:val="32"/>
        </w:rPr>
      </w:pPr>
      <w:r w:rsidRPr="008771F3">
        <w:rPr>
          <w:rFonts w:ascii="Times New Roman" w:hAnsi="Times New Roman" w:cs="Times New Roman"/>
          <w:b/>
          <w:bCs/>
        </w:rPr>
        <w:t>Programme:</w:t>
      </w:r>
      <w:r w:rsidRPr="008771F3">
        <w:rPr>
          <w:rFonts w:ascii="Times New Roman" w:hAnsi="Times New Roman" w:cs="Times New Roman"/>
          <w:b/>
          <w:bCs/>
          <w:sz w:val="32"/>
          <w:szCs w:val="32"/>
        </w:rPr>
        <w:tab/>
      </w:r>
      <w:r>
        <w:rPr>
          <w:rFonts w:ascii="Times New Roman" w:hAnsi="Times New Roman" w:cs="Times New Roman"/>
          <w:b/>
          <w:bCs/>
          <w:sz w:val="32"/>
          <w:szCs w:val="32"/>
        </w:rPr>
        <w:tab/>
      </w:r>
      <w:r w:rsidR="00967E0A" w:rsidRPr="008771F3">
        <w:rPr>
          <w:rFonts w:ascii="Times New Roman" w:hAnsi="Times New Roman" w:cs="Times New Roman"/>
          <w:b/>
          <w:bCs/>
          <w:sz w:val="32"/>
          <w:szCs w:val="32"/>
        </w:rPr>
        <w:t>MA Psychotherapeutic Practice: Humanistic</w:t>
      </w:r>
    </w:p>
    <w:p w14:paraId="1C181498" w14:textId="63C73F14" w:rsidR="008771F3" w:rsidRPr="008771F3" w:rsidRDefault="008771F3" w:rsidP="008771F3">
      <w:pPr>
        <w:rPr>
          <w:rFonts w:ascii="Times New Roman" w:hAnsi="Times New Roman" w:cs="Times New Roman"/>
          <w:b/>
          <w:bCs/>
          <w:sz w:val="32"/>
          <w:szCs w:val="32"/>
        </w:rPr>
      </w:pPr>
      <w:r w:rsidRPr="008771F3">
        <w:rPr>
          <w:rFonts w:ascii="Times New Roman" w:hAnsi="Times New Roman" w:cs="Times New Roman"/>
          <w:b/>
          <w:bCs/>
        </w:rPr>
        <w:t>Module:</w:t>
      </w:r>
      <w:r w:rsidRPr="008771F3">
        <w:rPr>
          <w:rFonts w:ascii="Times New Roman" w:hAnsi="Times New Roman" w:cs="Times New Roman"/>
          <w:b/>
          <w:bCs/>
          <w:sz w:val="32"/>
          <w:szCs w:val="32"/>
        </w:rPr>
        <w:tab/>
      </w:r>
      <w:r>
        <w:rPr>
          <w:rFonts w:ascii="Times New Roman" w:hAnsi="Times New Roman" w:cs="Times New Roman"/>
          <w:b/>
          <w:bCs/>
          <w:sz w:val="32"/>
          <w:szCs w:val="32"/>
        </w:rPr>
        <w:tab/>
      </w:r>
      <w:r w:rsidRPr="008771F3">
        <w:rPr>
          <w:rFonts w:ascii="Times New Roman" w:hAnsi="Times New Roman" w:cs="Times New Roman"/>
          <w:b/>
          <w:bCs/>
          <w:sz w:val="32"/>
          <w:szCs w:val="32"/>
        </w:rPr>
        <w:t>Research and Practice (Clinical Practice I &amp; II)</w:t>
      </w:r>
    </w:p>
    <w:p w14:paraId="6FF2B7FD" w14:textId="0DAC2E23" w:rsidR="00967E0A" w:rsidRDefault="008771F3" w:rsidP="008771F3">
      <w:pPr>
        <w:rPr>
          <w:rFonts w:ascii="Times New Roman" w:hAnsi="Times New Roman" w:cs="Times New Roman"/>
          <w:b/>
          <w:bCs/>
          <w:sz w:val="32"/>
          <w:szCs w:val="32"/>
        </w:rPr>
      </w:pPr>
      <w:r w:rsidRPr="008771F3">
        <w:rPr>
          <w:rFonts w:ascii="Times New Roman" w:hAnsi="Times New Roman" w:cs="Times New Roman"/>
          <w:b/>
          <w:bCs/>
        </w:rPr>
        <w:t>Code:</w:t>
      </w:r>
      <w:r w:rsidRPr="008771F3">
        <w:rPr>
          <w:rFonts w:ascii="Times New Roman" w:hAnsi="Times New Roman" w:cs="Times New Roman"/>
          <w:b/>
          <w:bCs/>
        </w:rPr>
        <w:tab/>
      </w:r>
      <w:r w:rsidRPr="008771F3">
        <w:rPr>
          <w:rFonts w:ascii="Times New Roman" w:hAnsi="Times New Roman" w:cs="Times New Roman"/>
          <w:b/>
          <w:bCs/>
        </w:rPr>
        <w:tab/>
      </w:r>
      <w:r>
        <w:rPr>
          <w:rFonts w:ascii="Times New Roman" w:hAnsi="Times New Roman" w:cs="Times New Roman"/>
          <w:b/>
          <w:bCs/>
        </w:rPr>
        <w:tab/>
      </w:r>
      <w:r w:rsidRPr="008771F3">
        <w:rPr>
          <w:rFonts w:ascii="Times New Roman" w:hAnsi="Times New Roman" w:cs="Times New Roman"/>
          <w:b/>
          <w:bCs/>
          <w:sz w:val="32"/>
          <w:szCs w:val="32"/>
        </w:rPr>
        <w:t>M7X01681</w:t>
      </w:r>
    </w:p>
    <w:p w14:paraId="2172A26C" w14:textId="590B9AD7" w:rsidR="008771F3" w:rsidRPr="008771F3" w:rsidRDefault="008771F3" w:rsidP="008771F3">
      <w:pPr>
        <w:rPr>
          <w:rFonts w:ascii="Times New Roman" w:hAnsi="Times New Roman" w:cs="Times New Roman"/>
          <w:b/>
          <w:bCs/>
        </w:rPr>
      </w:pPr>
      <w:r w:rsidRPr="008771F3">
        <w:rPr>
          <w:rFonts w:ascii="Times New Roman" w:hAnsi="Times New Roman" w:cs="Times New Roman"/>
          <w:b/>
          <w:bCs/>
        </w:rPr>
        <w:t>Submission:</w:t>
      </w:r>
      <w:r w:rsidRPr="008771F3">
        <w:rPr>
          <w:rFonts w:ascii="Times New Roman" w:hAnsi="Times New Roman" w:cs="Times New Roman"/>
          <w:b/>
          <w:bCs/>
        </w:rPr>
        <w:tab/>
      </w:r>
      <w:r>
        <w:rPr>
          <w:rFonts w:ascii="Times New Roman" w:hAnsi="Times New Roman" w:cs="Times New Roman"/>
          <w:b/>
          <w:bCs/>
        </w:rPr>
        <w:tab/>
      </w:r>
      <w:r w:rsidRPr="008771F3">
        <w:rPr>
          <w:rFonts w:ascii="Times New Roman" w:hAnsi="Times New Roman" w:cs="Times New Roman"/>
          <w:b/>
          <w:bCs/>
          <w:sz w:val="32"/>
          <w:szCs w:val="32"/>
        </w:rPr>
        <w:t>17</w:t>
      </w:r>
      <w:r w:rsidRPr="008771F3">
        <w:rPr>
          <w:rFonts w:ascii="Times New Roman" w:hAnsi="Times New Roman" w:cs="Times New Roman"/>
          <w:b/>
          <w:bCs/>
          <w:sz w:val="32"/>
          <w:szCs w:val="32"/>
          <w:vertAlign w:val="superscript"/>
        </w:rPr>
        <w:t>th</w:t>
      </w:r>
      <w:r w:rsidRPr="008771F3">
        <w:rPr>
          <w:rFonts w:ascii="Times New Roman" w:hAnsi="Times New Roman" w:cs="Times New Roman"/>
          <w:b/>
          <w:bCs/>
          <w:sz w:val="32"/>
          <w:szCs w:val="32"/>
        </w:rPr>
        <w:t xml:space="preserve"> February 2020</w:t>
      </w:r>
    </w:p>
    <w:p w14:paraId="1FBB4D2D" w14:textId="0A6988A7" w:rsidR="008771F3" w:rsidRPr="006B5D5D" w:rsidRDefault="008771F3" w:rsidP="008771F3">
      <w:pPr>
        <w:rPr>
          <w:rFonts w:ascii="Times New Roman" w:hAnsi="Times New Roman" w:cs="Times New Roman"/>
          <w:b/>
          <w:bCs/>
          <w:sz w:val="40"/>
          <w:szCs w:val="40"/>
        </w:rPr>
      </w:pPr>
      <w:r w:rsidRPr="008771F3">
        <w:rPr>
          <w:rFonts w:ascii="Times New Roman" w:hAnsi="Times New Roman" w:cs="Times New Roman"/>
          <w:b/>
          <w:bCs/>
        </w:rPr>
        <w:t>Title:</w:t>
      </w:r>
      <w:r w:rsidRPr="008771F3">
        <w:rPr>
          <w:rFonts w:ascii="Times New Roman" w:hAnsi="Times New Roman" w:cs="Times New Roman"/>
          <w:b/>
          <w:bCs/>
        </w:rPr>
        <w:tab/>
      </w:r>
      <w:r w:rsidRPr="008771F3">
        <w:rPr>
          <w:rFonts w:ascii="Times New Roman" w:hAnsi="Times New Roman" w:cs="Times New Roman"/>
          <w:b/>
          <w:bCs/>
          <w:sz w:val="32"/>
          <w:szCs w:val="32"/>
        </w:rPr>
        <w:tab/>
      </w:r>
      <w:r>
        <w:rPr>
          <w:rFonts w:ascii="Times New Roman" w:hAnsi="Times New Roman" w:cs="Times New Roman"/>
          <w:b/>
          <w:bCs/>
          <w:sz w:val="32"/>
          <w:szCs w:val="32"/>
        </w:rPr>
        <w:tab/>
      </w:r>
      <w:r w:rsidRPr="006B5D5D">
        <w:rPr>
          <w:rFonts w:ascii="Times New Roman" w:hAnsi="Times New Roman" w:cs="Times New Roman"/>
          <w:b/>
          <w:bCs/>
          <w:sz w:val="40"/>
          <w:szCs w:val="40"/>
        </w:rPr>
        <w:t>Write a critical literature review</w:t>
      </w:r>
    </w:p>
    <w:p w14:paraId="6F8C7A8E" w14:textId="6DCBDC79" w:rsidR="008771F3" w:rsidRPr="006B5D5D" w:rsidRDefault="008771F3" w:rsidP="008771F3">
      <w:pPr>
        <w:rPr>
          <w:rFonts w:ascii="Times New Roman" w:hAnsi="Times New Roman" w:cs="Times New Roman"/>
          <w:b/>
          <w:bCs/>
          <w:sz w:val="40"/>
          <w:szCs w:val="40"/>
        </w:rPr>
      </w:pP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t>on a subject of your choice.</w:t>
      </w:r>
    </w:p>
    <w:p w14:paraId="7B46972A" w14:textId="052B1778" w:rsidR="008771F3" w:rsidRPr="006B5D5D" w:rsidRDefault="008771F3" w:rsidP="008771F3">
      <w:pPr>
        <w:rPr>
          <w:rFonts w:ascii="Times New Roman" w:hAnsi="Times New Roman" w:cs="Times New Roman"/>
          <w:b/>
          <w:bCs/>
          <w:sz w:val="40"/>
          <w:szCs w:val="40"/>
        </w:rPr>
      </w:pP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t>You will need to limit your</w:t>
      </w:r>
    </w:p>
    <w:p w14:paraId="5E221094" w14:textId="6BDB4858" w:rsidR="008771F3" w:rsidRPr="006B5D5D" w:rsidRDefault="008771F3" w:rsidP="008771F3">
      <w:pPr>
        <w:rPr>
          <w:rFonts w:ascii="Times New Roman" w:hAnsi="Times New Roman" w:cs="Times New Roman"/>
          <w:b/>
          <w:bCs/>
          <w:sz w:val="40"/>
          <w:szCs w:val="40"/>
        </w:rPr>
      </w:pP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t>review to six papers that have</w:t>
      </w:r>
    </w:p>
    <w:p w14:paraId="5BE2F460" w14:textId="07C05CD4" w:rsidR="008771F3" w:rsidRPr="006B5D5D" w:rsidRDefault="008771F3" w:rsidP="008771F3">
      <w:pPr>
        <w:rPr>
          <w:rFonts w:ascii="Times New Roman" w:hAnsi="Times New Roman" w:cs="Times New Roman"/>
          <w:b/>
          <w:bCs/>
          <w:sz w:val="40"/>
          <w:szCs w:val="40"/>
        </w:rPr>
      </w:pP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t>been published within the last 5</w:t>
      </w:r>
    </w:p>
    <w:p w14:paraId="2CC5F552" w14:textId="509B2894" w:rsidR="008771F3" w:rsidRPr="006B5D5D" w:rsidRDefault="008771F3" w:rsidP="008771F3">
      <w:pPr>
        <w:rPr>
          <w:rFonts w:ascii="Times New Roman" w:hAnsi="Times New Roman" w:cs="Times New Roman"/>
          <w:b/>
          <w:bCs/>
          <w:sz w:val="40"/>
          <w:szCs w:val="40"/>
        </w:rPr>
      </w:pP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r>
      <w:r w:rsidRPr="006B5D5D">
        <w:rPr>
          <w:rFonts w:ascii="Times New Roman" w:hAnsi="Times New Roman" w:cs="Times New Roman"/>
          <w:b/>
          <w:bCs/>
          <w:sz w:val="40"/>
          <w:szCs w:val="40"/>
        </w:rPr>
        <w:tab/>
        <w:t>years.</w:t>
      </w:r>
    </w:p>
    <w:p w14:paraId="4781C9E7" w14:textId="592B8E37" w:rsidR="00613805" w:rsidRDefault="00613805">
      <w:pPr>
        <w:rPr>
          <w:rFonts w:ascii="Times New Roman" w:hAnsi="Times New Roman" w:cs="Times New Roman"/>
          <w:b/>
          <w:bCs/>
          <w:sz w:val="32"/>
          <w:szCs w:val="32"/>
        </w:rPr>
      </w:pPr>
      <w:r>
        <w:rPr>
          <w:rFonts w:ascii="Times New Roman" w:hAnsi="Times New Roman" w:cs="Times New Roman"/>
          <w:b/>
          <w:bCs/>
          <w:sz w:val="32"/>
          <w:szCs w:val="32"/>
        </w:rPr>
        <w:br w:type="page"/>
      </w:r>
    </w:p>
    <w:p w14:paraId="5F6C2420" w14:textId="44142CEC" w:rsidR="0047779A" w:rsidRPr="006B5D5D" w:rsidRDefault="008771F3" w:rsidP="008771F3">
      <w:pPr>
        <w:jc w:val="center"/>
        <w:rPr>
          <w:rFonts w:ascii="Times New Roman" w:hAnsi="Times New Roman" w:cs="Times New Roman"/>
          <w:b/>
          <w:bCs/>
          <w:sz w:val="52"/>
          <w:szCs w:val="52"/>
        </w:rPr>
      </w:pPr>
      <w:r w:rsidRPr="006B5D5D">
        <w:rPr>
          <w:rFonts w:ascii="Times New Roman" w:hAnsi="Times New Roman" w:cs="Times New Roman"/>
          <w:b/>
          <w:bCs/>
          <w:sz w:val="52"/>
          <w:szCs w:val="52"/>
        </w:rPr>
        <w:lastRenderedPageBreak/>
        <w:t>A litera</w:t>
      </w:r>
      <w:r w:rsidR="00613805">
        <w:rPr>
          <w:rFonts w:ascii="Times New Roman" w:hAnsi="Times New Roman" w:cs="Times New Roman"/>
          <w:b/>
          <w:bCs/>
          <w:sz w:val="52"/>
          <w:szCs w:val="52"/>
        </w:rPr>
        <w:t>ture</w:t>
      </w:r>
      <w:r w:rsidRPr="006B5D5D">
        <w:rPr>
          <w:rFonts w:ascii="Times New Roman" w:hAnsi="Times New Roman" w:cs="Times New Roman"/>
          <w:b/>
          <w:bCs/>
          <w:sz w:val="52"/>
          <w:szCs w:val="52"/>
        </w:rPr>
        <w:t xml:space="preserve"> review of </w:t>
      </w:r>
    </w:p>
    <w:p w14:paraId="188B21EA" w14:textId="3046EE6F" w:rsidR="008771F3" w:rsidRPr="0047779A" w:rsidRDefault="006B5D5D" w:rsidP="008771F3">
      <w:pPr>
        <w:jc w:val="center"/>
        <w:rPr>
          <w:rFonts w:ascii="Times New Roman" w:hAnsi="Times New Roman" w:cs="Times New Roman"/>
          <w:b/>
          <w:bCs/>
          <w:sz w:val="40"/>
          <w:szCs w:val="40"/>
        </w:rPr>
      </w:pPr>
      <w:r w:rsidRPr="006B5D5D">
        <w:rPr>
          <w:rFonts w:ascii="Times New Roman" w:hAnsi="Times New Roman" w:cs="Times New Roman"/>
          <w:b/>
          <w:bCs/>
          <w:sz w:val="52"/>
          <w:szCs w:val="52"/>
        </w:rPr>
        <w:t xml:space="preserve"> </w:t>
      </w:r>
      <w:r w:rsidR="008771F3" w:rsidRPr="006B5D5D">
        <w:rPr>
          <w:rFonts w:ascii="Times New Roman" w:hAnsi="Times New Roman" w:cs="Times New Roman"/>
          <w:b/>
          <w:bCs/>
          <w:sz w:val="52"/>
          <w:szCs w:val="52"/>
        </w:rPr>
        <w:t>nature-based therapies</w:t>
      </w:r>
      <w:r w:rsidR="008771F3" w:rsidRPr="0047779A">
        <w:rPr>
          <w:rFonts w:ascii="Times New Roman" w:hAnsi="Times New Roman" w:cs="Times New Roman"/>
          <w:b/>
          <w:bCs/>
          <w:sz w:val="40"/>
          <w:szCs w:val="40"/>
        </w:rPr>
        <w:t>.</w:t>
      </w:r>
    </w:p>
    <w:p w14:paraId="10166DBA" w14:textId="77777777" w:rsidR="00967E0A" w:rsidRDefault="00967E0A" w:rsidP="008F6126">
      <w:pPr>
        <w:pStyle w:val="NoSpacing"/>
        <w:rPr>
          <w:rFonts w:ascii="Times New Roman" w:hAnsi="Times New Roman" w:cs="Times New Roman"/>
          <w:b/>
          <w:bCs/>
          <w:sz w:val="24"/>
          <w:szCs w:val="24"/>
        </w:rPr>
      </w:pPr>
    </w:p>
    <w:p w14:paraId="2BADF336" w14:textId="23B2CA01" w:rsidR="00967E0A" w:rsidRDefault="00967E0A" w:rsidP="008F6126">
      <w:pPr>
        <w:pStyle w:val="NoSpacing"/>
        <w:rPr>
          <w:rFonts w:ascii="Times New Roman" w:hAnsi="Times New Roman" w:cs="Times New Roman"/>
          <w:b/>
          <w:bCs/>
          <w:sz w:val="24"/>
          <w:szCs w:val="24"/>
        </w:rPr>
      </w:pPr>
    </w:p>
    <w:p w14:paraId="2577C10D" w14:textId="0C79A96F" w:rsidR="00613805" w:rsidRDefault="006B5D5D">
      <w:pPr>
        <w:rPr>
          <w:rFonts w:ascii="Times New Roman" w:hAnsi="Times New Roman" w:cs="Times New Roman"/>
          <w:sz w:val="24"/>
          <w:szCs w:val="24"/>
        </w:rPr>
      </w:pPr>
      <w:r>
        <w:rPr>
          <w:rFonts w:ascii="Times New Roman" w:hAnsi="Times New Roman" w:cs="Times New Roman"/>
          <w:sz w:val="24"/>
          <w:szCs w:val="24"/>
        </w:rPr>
        <w:t xml:space="preserve">It </w:t>
      </w:r>
      <w:r w:rsidR="00613805">
        <w:rPr>
          <w:rFonts w:ascii="Times New Roman" w:hAnsi="Times New Roman" w:cs="Times New Roman"/>
          <w:sz w:val="24"/>
          <w:szCs w:val="24"/>
        </w:rPr>
        <w:t xml:space="preserve">appears to be </w:t>
      </w:r>
      <w:r>
        <w:rPr>
          <w:rFonts w:ascii="Times New Roman" w:hAnsi="Times New Roman" w:cs="Times New Roman"/>
          <w:sz w:val="24"/>
          <w:szCs w:val="24"/>
        </w:rPr>
        <w:t xml:space="preserve">generally accepted within the therapeutic community that exposure to our natural environment enhances </w:t>
      </w:r>
      <w:r w:rsidR="00621D55">
        <w:rPr>
          <w:rFonts w:ascii="Times New Roman" w:hAnsi="Times New Roman" w:cs="Times New Roman"/>
          <w:sz w:val="24"/>
          <w:szCs w:val="24"/>
        </w:rPr>
        <w:t>human wellness and happiness</w:t>
      </w:r>
      <w:r>
        <w:rPr>
          <w:rFonts w:ascii="Times New Roman" w:hAnsi="Times New Roman" w:cs="Times New Roman"/>
          <w:sz w:val="24"/>
          <w:szCs w:val="24"/>
        </w:rPr>
        <w:t>.</w:t>
      </w:r>
      <w:r w:rsidR="00621D55">
        <w:rPr>
          <w:rFonts w:ascii="Times New Roman" w:hAnsi="Times New Roman" w:cs="Times New Roman"/>
          <w:sz w:val="24"/>
          <w:szCs w:val="24"/>
        </w:rPr>
        <w:t xml:space="preserve">  </w:t>
      </w:r>
      <w:r w:rsidR="00485ADF">
        <w:rPr>
          <w:rFonts w:ascii="Times New Roman" w:hAnsi="Times New Roman" w:cs="Times New Roman"/>
          <w:sz w:val="24"/>
          <w:szCs w:val="24"/>
        </w:rPr>
        <w:t>This literature review intends to examine current scientific understanding</w:t>
      </w:r>
      <w:r>
        <w:rPr>
          <w:rFonts w:ascii="Times New Roman" w:hAnsi="Times New Roman" w:cs="Times New Roman"/>
          <w:sz w:val="24"/>
          <w:szCs w:val="24"/>
        </w:rPr>
        <w:t xml:space="preserve"> </w:t>
      </w:r>
      <w:r w:rsidR="00485ADF">
        <w:rPr>
          <w:rFonts w:ascii="Times New Roman" w:hAnsi="Times New Roman" w:cs="Times New Roman"/>
          <w:sz w:val="24"/>
          <w:szCs w:val="24"/>
        </w:rPr>
        <w:t>related to th</w:t>
      </w:r>
      <w:r w:rsidR="00613805">
        <w:rPr>
          <w:rFonts w:ascii="Times New Roman" w:hAnsi="Times New Roman" w:cs="Times New Roman"/>
          <w:sz w:val="24"/>
          <w:szCs w:val="24"/>
        </w:rPr>
        <w:t xml:space="preserve">is </w:t>
      </w:r>
      <w:r w:rsidR="00540254">
        <w:rPr>
          <w:rFonts w:ascii="Times New Roman" w:hAnsi="Times New Roman" w:cs="Times New Roman"/>
          <w:sz w:val="24"/>
          <w:szCs w:val="24"/>
        </w:rPr>
        <w:t>connection</w:t>
      </w:r>
      <w:r w:rsidR="00951E04">
        <w:rPr>
          <w:rFonts w:ascii="Times New Roman" w:hAnsi="Times New Roman" w:cs="Times New Roman"/>
          <w:sz w:val="24"/>
          <w:szCs w:val="24"/>
        </w:rPr>
        <w:t xml:space="preserve"> with a view to recognising any gaps</w:t>
      </w:r>
      <w:r w:rsidR="00C01E2E">
        <w:rPr>
          <w:rFonts w:ascii="Times New Roman" w:hAnsi="Times New Roman" w:cs="Times New Roman"/>
          <w:sz w:val="24"/>
          <w:szCs w:val="24"/>
        </w:rPr>
        <w:t xml:space="preserve"> or significant ideas</w:t>
      </w:r>
      <w:r w:rsidR="00951E04">
        <w:rPr>
          <w:rFonts w:ascii="Times New Roman" w:hAnsi="Times New Roman" w:cs="Times New Roman"/>
          <w:sz w:val="24"/>
          <w:szCs w:val="24"/>
        </w:rPr>
        <w:t xml:space="preserve"> in the research that could be explored via future research.</w:t>
      </w:r>
    </w:p>
    <w:p w14:paraId="4B44EBF4" w14:textId="77777777" w:rsidR="00CF296A" w:rsidRDefault="00613805" w:rsidP="00613805">
      <w:pPr>
        <w:rPr>
          <w:rFonts w:ascii="Times New Roman" w:hAnsi="Times New Roman" w:cs="Times New Roman"/>
          <w:sz w:val="24"/>
          <w:szCs w:val="24"/>
        </w:rPr>
      </w:pPr>
      <w:r w:rsidRPr="00613805">
        <w:rPr>
          <w:rFonts w:ascii="Times New Roman" w:hAnsi="Times New Roman" w:cs="Times New Roman"/>
          <w:sz w:val="24"/>
          <w:szCs w:val="24"/>
        </w:rPr>
        <w:t xml:space="preserve">Due to Covid restrictions at the time of this assignment, all resources were </w:t>
      </w:r>
      <w:r>
        <w:rPr>
          <w:rFonts w:ascii="Times New Roman" w:hAnsi="Times New Roman" w:cs="Times New Roman"/>
          <w:sz w:val="24"/>
          <w:szCs w:val="24"/>
        </w:rPr>
        <w:t>sourced</w:t>
      </w:r>
      <w:r w:rsidRPr="00613805">
        <w:rPr>
          <w:rFonts w:ascii="Times New Roman" w:hAnsi="Times New Roman" w:cs="Times New Roman"/>
          <w:sz w:val="24"/>
          <w:szCs w:val="24"/>
        </w:rPr>
        <w:t xml:space="preserve"> via the U</w:t>
      </w:r>
      <w:r>
        <w:rPr>
          <w:rFonts w:ascii="Times New Roman" w:hAnsi="Times New Roman" w:cs="Times New Roman"/>
          <w:sz w:val="24"/>
          <w:szCs w:val="24"/>
        </w:rPr>
        <w:t>niversity of Wales Trinity Saint David (UWTSD)</w:t>
      </w:r>
      <w:r w:rsidRPr="00613805">
        <w:rPr>
          <w:rFonts w:ascii="Times New Roman" w:hAnsi="Times New Roman" w:cs="Times New Roman"/>
          <w:sz w:val="24"/>
          <w:szCs w:val="24"/>
        </w:rPr>
        <w:t xml:space="preserve"> online library.</w:t>
      </w:r>
      <w:r w:rsidR="00CF296A">
        <w:rPr>
          <w:rFonts w:ascii="Times New Roman" w:hAnsi="Times New Roman" w:cs="Times New Roman"/>
          <w:sz w:val="24"/>
          <w:szCs w:val="24"/>
        </w:rPr>
        <w:t xml:space="preserve"> </w:t>
      </w:r>
    </w:p>
    <w:p w14:paraId="7CDB588B" w14:textId="77777777" w:rsidR="00540254" w:rsidRDefault="00CF296A" w:rsidP="00613805">
      <w:pPr>
        <w:rPr>
          <w:rFonts w:ascii="Times New Roman" w:hAnsi="Times New Roman" w:cs="Times New Roman"/>
          <w:sz w:val="24"/>
          <w:szCs w:val="24"/>
        </w:rPr>
      </w:pPr>
      <w:r>
        <w:rPr>
          <w:rFonts w:ascii="Times New Roman" w:hAnsi="Times New Roman" w:cs="Times New Roman"/>
          <w:sz w:val="24"/>
          <w:szCs w:val="24"/>
        </w:rPr>
        <w:t xml:space="preserve">Key words for the literature search were as follows: “ecotherapy/eco-therapy”, </w:t>
      </w:r>
      <w:r w:rsidR="002D6F18">
        <w:rPr>
          <w:rFonts w:ascii="Times New Roman" w:hAnsi="Times New Roman" w:cs="Times New Roman"/>
          <w:sz w:val="24"/>
          <w:szCs w:val="24"/>
        </w:rPr>
        <w:t xml:space="preserve">“eco-psychology”, </w:t>
      </w:r>
      <w:r>
        <w:rPr>
          <w:rFonts w:ascii="Times New Roman" w:hAnsi="Times New Roman" w:cs="Times New Roman"/>
          <w:sz w:val="24"/>
          <w:szCs w:val="24"/>
        </w:rPr>
        <w:t>“Nature-based-therapy/nature-therapy”</w:t>
      </w:r>
      <w:r w:rsidR="00D31D30">
        <w:rPr>
          <w:rFonts w:ascii="Times New Roman" w:hAnsi="Times New Roman" w:cs="Times New Roman"/>
          <w:sz w:val="24"/>
          <w:szCs w:val="24"/>
        </w:rPr>
        <w:t xml:space="preserve"> and “efficacy”, “efficiency”, “evidence”, “empirical evidence”.</w:t>
      </w:r>
    </w:p>
    <w:p w14:paraId="6EFB5CFB" w14:textId="046B7442" w:rsidR="002D6F18" w:rsidRDefault="00CF296A" w:rsidP="00613805">
      <w:pPr>
        <w:rPr>
          <w:rFonts w:ascii="Times New Roman" w:hAnsi="Times New Roman" w:cs="Times New Roman"/>
          <w:sz w:val="24"/>
          <w:szCs w:val="24"/>
        </w:rPr>
      </w:pPr>
      <w:r>
        <w:rPr>
          <w:rFonts w:ascii="Times New Roman" w:hAnsi="Times New Roman" w:cs="Times New Roman"/>
          <w:sz w:val="24"/>
          <w:szCs w:val="24"/>
        </w:rPr>
        <w:t xml:space="preserve">Refining the results via </w:t>
      </w:r>
      <w:r w:rsidR="006E05DE">
        <w:rPr>
          <w:rFonts w:ascii="Times New Roman" w:hAnsi="Times New Roman" w:cs="Times New Roman"/>
          <w:sz w:val="24"/>
          <w:szCs w:val="24"/>
        </w:rPr>
        <w:t xml:space="preserve">the CRAAP </w:t>
      </w:r>
      <w:r w:rsidR="00C01E2E">
        <w:rPr>
          <w:rFonts w:ascii="Times New Roman" w:hAnsi="Times New Roman" w:cs="Times New Roman"/>
          <w:sz w:val="24"/>
          <w:szCs w:val="24"/>
        </w:rPr>
        <w:t>t</w:t>
      </w:r>
      <w:r w:rsidR="006E05DE">
        <w:rPr>
          <w:rFonts w:ascii="Times New Roman" w:hAnsi="Times New Roman" w:cs="Times New Roman"/>
          <w:sz w:val="24"/>
          <w:szCs w:val="24"/>
        </w:rPr>
        <w:t xml:space="preserve">est and applied </w:t>
      </w:r>
      <w:r>
        <w:rPr>
          <w:rFonts w:ascii="Times New Roman" w:hAnsi="Times New Roman" w:cs="Times New Roman"/>
          <w:sz w:val="24"/>
          <w:szCs w:val="24"/>
        </w:rPr>
        <w:t>filters, non-peer-reviewed texts</w:t>
      </w:r>
      <w:r w:rsidR="002D6F18">
        <w:rPr>
          <w:rFonts w:ascii="Times New Roman" w:hAnsi="Times New Roman" w:cs="Times New Roman"/>
          <w:sz w:val="24"/>
          <w:szCs w:val="24"/>
        </w:rPr>
        <w:t xml:space="preserve"> </w:t>
      </w:r>
      <w:r>
        <w:rPr>
          <w:rFonts w:ascii="Times New Roman" w:hAnsi="Times New Roman" w:cs="Times New Roman"/>
          <w:sz w:val="24"/>
          <w:szCs w:val="24"/>
        </w:rPr>
        <w:t xml:space="preserve">and articles from journals </w:t>
      </w:r>
      <w:r w:rsidR="00D31D30">
        <w:rPr>
          <w:rFonts w:ascii="Times New Roman" w:hAnsi="Times New Roman" w:cs="Times New Roman"/>
          <w:sz w:val="24"/>
          <w:szCs w:val="24"/>
        </w:rPr>
        <w:t xml:space="preserve">not related to the psychotherapeutic field </w:t>
      </w:r>
      <w:r>
        <w:rPr>
          <w:rFonts w:ascii="Times New Roman" w:hAnsi="Times New Roman" w:cs="Times New Roman"/>
          <w:sz w:val="24"/>
          <w:szCs w:val="24"/>
        </w:rPr>
        <w:t>were excluded</w:t>
      </w:r>
      <w:r w:rsidR="00D868B6">
        <w:rPr>
          <w:rFonts w:ascii="Times New Roman" w:hAnsi="Times New Roman" w:cs="Times New Roman"/>
          <w:sz w:val="24"/>
          <w:szCs w:val="24"/>
        </w:rPr>
        <w:t xml:space="preserve">. Two academic parameters were set; </w:t>
      </w:r>
      <w:r>
        <w:rPr>
          <w:rFonts w:ascii="Times New Roman" w:hAnsi="Times New Roman" w:cs="Times New Roman"/>
          <w:sz w:val="24"/>
          <w:szCs w:val="24"/>
        </w:rPr>
        <w:t>a</w:t>
      </w:r>
      <w:r w:rsidR="00613805" w:rsidRPr="00613805">
        <w:rPr>
          <w:rFonts w:ascii="Times New Roman" w:hAnsi="Times New Roman" w:cs="Times New Roman"/>
          <w:sz w:val="24"/>
          <w:szCs w:val="24"/>
        </w:rPr>
        <w:t xml:space="preserve"> limit on the age of the articles was set at ≤ five years</w:t>
      </w:r>
      <w:r w:rsidR="00D868B6">
        <w:rPr>
          <w:rFonts w:ascii="Times New Roman" w:hAnsi="Times New Roman" w:cs="Times New Roman"/>
          <w:sz w:val="24"/>
          <w:szCs w:val="24"/>
        </w:rPr>
        <w:t>, and the number of resources to draw from was restricted to six, rendering the search results and their abstracts to be scanned for indications of whether the article had substance</w:t>
      </w:r>
      <w:r w:rsidR="002D6F18">
        <w:rPr>
          <w:rFonts w:ascii="Times New Roman" w:hAnsi="Times New Roman" w:cs="Times New Roman"/>
          <w:sz w:val="24"/>
          <w:szCs w:val="24"/>
        </w:rPr>
        <w:t xml:space="preserve"> that could contribute</w:t>
      </w:r>
      <w:r w:rsidR="00D868B6">
        <w:rPr>
          <w:rFonts w:ascii="Times New Roman" w:hAnsi="Times New Roman" w:cs="Times New Roman"/>
          <w:sz w:val="24"/>
          <w:szCs w:val="24"/>
        </w:rPr>
        <w:t xml:space="preserve"> towards </w:t>
      </w:r>
      <w:r w:rsidR="002D6F18">
        <w:rPr>
          <w:rFonts w:ascii="Times New Roman" w:hAnsi="Times New Roman" w:cs="Times New Roman"/>
          <w:sz w:val="24"/>
          <w:szCs w:val="24"/>
        </w:rPr>
        <w:t xml:space="preserve">the intended aim of this review, </w:t>
      </w:r>
      <w:r w:rsidR="00540254">
        <w:rPr>
          <w:rFonts w:ascii="Times New Roman" w:hAnsi="Times New Roman" w:cs="Times New Roman"/>
          <w:sz w:val="24"/>
          <w:szCs w:val="24"/>
        </w:rPr>
        <w:t>for example</w:t>
      </w:r>
      <w:r w:rsidR="002D6F18">
        <w:rPr>
          <w:rFonts w:ascii="Times New Roman" w:hAnsi="Times New Roman" w:cs="Times New Roman"/>
          <w:sz w:val="24"/>
          <w:szCs w:val="24"/>
        </w:rPr>
        <w:t xml:space="preserve"> inclusion of empirically based studies and exclusion of </w:t>
      </w:r>
      <w:r w:rsidR="00540254">
        <w:rPr>
          <w:rFonts w:ascii="Times New Roman" w:hAnsi="Times New Roman" w:cs="Times New Roman"/>
          <w:sz w:val="24"/>
          <w:szCs w:val="24"/>
        </w:rPr>
        <w:t>those that were not.</w:t>
      </w:r>
    </w:p>
    <w:p w14:paraId="7B950260" w14:textId="77777777" w:rsidR="00540254" w:rsidRDefault="00540254" w:rsidP="00613805">
      <w:pPr>
        <w:rPr>
          <w:rFonts w:ascii="Times New Roman" w:hAnsi="Times New Roman" w:cs="Times New Roman"/>
          <w:sz w:val="24"/>
          <w:szCs w:val="24"/>
        </w:rPr>
      </w:pPr>
    </w:p>
    <w:p w14:paraId="44AA2126" w14:textId="77777777" w:rsidR="00673118" w:rsidRDefault="006E05DE" w:rsidP="00613805">
      <w:pPr>
        <w:rPr>
          <w:rFonts w:ascii="Times New Roman" w:hAnsi="Times New Roman" w:cs="Times New Roman"/>
          <w:sz w:val="24"/>
          <w:szCs w:val="24"/>
        </w:rPr>
      </w:pPr>
      <w:bookmarkStart w:id="0" w:name="_Hlk64452402"/>
      <w:r>
        <w:rPr>
          <w:rFonts w:ascii="Times New Roman" w:hAnsi="Times New Roman" w:cs="Times New Roman"/>
          <w:sz w:val="24"/>
          <w:szCs w:val="24"/>
        </w:rPr>
        <w:t xml:space="preserve">Chavalya and Naachimuthu </w:t>
      </w:r>
      <w:bookmarkEnd w:id="0"/>
      <w:r>
        <w:rPr>
          <w:rFonts w:ascii="Times New Roman" w:hAnsi="Times New Roman" w:cs="Times New Roman"/>
          <w:sz w:val="24"/>
          <w:szCs w:val="24"/>
        </w:rPr>
        <w:t>(2020) explore the perceived connection between human-nature and mental health via a meta-analysis</w:t>
      </w:r>
      <w:r w:rsidR="00F9355B">
        <w:rPr>
          <w:rFonts w:ascii="Times New Roman" w:hAnsi="Times New Roman" w:cs="Times New Roman"/>
          <w:sz w:val="24"/>
          <w:szCs w:val="24"/>
        </w:rPr>
        <w:t xml:space="preserve"> of seventy</w:t>
      </w:r>
      <w:r w:rsidR="003D16BE">
        <w:rPr>
          <w:rFonts w:ascii="Times New Roman" w:hAnsi="Times New Roman" w:cs="Times New Roman"/>
          <w:sz w:val="24"/>
          <w:szCs w:val="24"/>
        </w:rPr>
        <w:t>-</w:t>
      </w:r>
      <w:r w:rsidR="00F9355B">
        <w:rPr>
          <w:rFonts w:ascii="Times New Roman" w:hAnsi="Times New Roman" w:cs="Times New Roman"/>
          <w:sz w:val="24"/>
          <w:szCs w:val="24"/>
        </w:rPr>
        <w:t xml:space="preserve">six articles sourced from Google Scholar and EBSCO. </w:t>
      </w:r>
    </w:p>
    <w:p w14:paraId="0342B2A7" w14:textId="6EFDD6E5" w:rsidR="00755ED4" w:rsidRDefault="00755ED4" w:rsidP="00613805">
      <w:pPr>
        <w:rPr>
          <w:rFonts w:ascii="Times New Roman" w:hAnsi="Times New Roman" w:cs="Times New Roman"/>
          <w:sz w:val="24"/>
          <w:szCs w:val="24"/>
        </w:rPr>
      </w:pPr>
      <w:r>
        <w:rPr>
          <w:rFonts w:ascii="Times New Roman" w:hAnsi="Times New Roman" w:cs="Times New Roman"/>
          <w:sz w:val="24"/>
          <w:szCs w:val="24"/>
        </w:rPr>
        <w:t>Various themes were discovered within their search results</w:t>
      </w:r>
      <w:r w:rsidR="00673118">
        <w:rPr>
          <w:rFonts w:ascii="Times New Roman" w:hAnsi="Times New Roman" w:cs="Times New Roman"/>
          <w:sz w:val="24"/>
          <w:szCs w:val="24"/>
        </w:rPr>
        <w:t>. T</w:t>
      </w:r>
      <w:r w:rsidR="003D16BE">
        <w:rPr>
          <w:rFonts w:ascii="Times New Roman" w:hAnsi="Times New Roman" w:cs="Times New Roman"/>
          <w:sz w:val="24"/>
          <w:szCs w:val="24"/>
        </w:rPr>
        <w:t xml:space="preserve">he effects of nature exposure on well-being where the efficacy of therapies within natural and man-made green spaces were considered along with exposure frequency and duration. </w:t>
      </w:r>
      <w:r w:rsidR="003D16BE" w:rsidRPr="003D16BE">
        <w:rPr>
          <w:rFonts w:ascii="Times New Roman" w:hAnsi="Times New Roman" w:cs="Times New Roman"/>
          <w:sz w:val="24"/>
          <w:szCs w:val="24"/>
        </w:rPr>
        <w:t>Chavalya and Naachimuthu</w:t>
      </w:r>
      <w:r w:rsidR="003D16BE">
        <w:rPr>
          <w:rFonts w:ascii="Times New Roman" w:hAnsi="Times New Roman" w:cs="Times New Roman"/>
          <w:sz w:val="24"/>
          <w:szCs w:val="24"/>
        </w:rPr>
        <w:t xml:space="preserve"> acknowledge </w:t>
      </w:r>
      <w:r w:rsidR="000B3D04">
        <w:rPr>
          <w:rFonts w:ascii="Times New Roman" w:hAnsi="Times New Roman" w:cs="Times New Roman"/>
          <w:sz w:val="24"/>
          <w:szCs w:val="24"/>
        </w:rPr>
        <w:t xml:space="preserve">(as cited by </w:t>
      </w:r>
      <w:r w:rsidR="000B3D04" w:rsidRPr="000B3D04">
        <w:rPr>
          <w:rFonts w:ascii="Times New Roman" w:hAnsi="Times New Roman" w:cs="Times New Roman"/>
          <w:sz w:val="24"/>
          <w:szCs w:val="24"/>
        </w:rPr>
        <w:t>Chavalya and Naachimuthu</w:t>
      </w:r>
      <w:r w:rsidR="000B3D04">
        <w:rPr>
          <w:rFonts w:ascii="Times New Roman" w:hAnsi="Times New Roman" w:cs="Times New Roman"/>
          <w:sz w:val="24"/>
          <w:szCs w:val="24"/>
        </w:rPr>
        <w:t xml:space="preserve">, </w:t>
      </w:r>
      <w:r w:rsidR="000B3D04" w:rsidRPr="000B3D04">
        <w:rPr>
          <w:rFonts w:ascii="Times New Roman" w:hAnsi="Times New Roman" w:cs="Times New Roman"/>
          <w:sz w:val="24"/>
          <w:szCs w:val="24"/>
        </w:rPr>
        <w:t>2020</w:t>
      </w:r>
      <w:r w:rsidR="000B3D04">
        <w:rPr>
          <w:rFonts w:ascii="Times New Roman" w:hAnsi="Times New Roman" w:cs="Times New Roman"/>
          <w:sz w:val="24"/>
          <w:szCs w:val="24"/>
        </w:rPr>
        <w:t xml:space="preserve">) </w:t>
      </w:r>
      <w:r w:rsidR="003D16BE">
        <w:rPr>
          <w:rFonts w:ascii="Times New Roman" w:hAnsi="Times New Roman" w:cs="Times New Roman"/>
          <w:sz w:val="24"/>
          <w:szCs w:val="24"/>
        </w:rPr>
        <w:t>the work of Park et al (2017), Song, Igarashi, Ikei, &amp; Miyazaki (2017)</w:t>
      </w:r>
      <w:r w:rsidR="00E25FF4">
        <w:rPr>
          <w:rFonts w:ascii="Times New Roman" w:hAnsi="Times New Roman" w:cs="Times New Roman"/>
          <w:sz w:val="24"/>
          <w:szCs w:val="24"/>
        </w:rPr>
        <w:t xml:space="preserve"> who show that even short-term exposure to natural environments enhance wellbeing, and the work of Fong, Hart &amp; James (2018) who demonstrate that long term exposure by an individual residing within a natural environment significantly reduces mortality and improves mental health. This analysis also recognised the work of James et al (2015) who saw positive correlations in infant birth weights and the level of ‘neighbourhood </w:t>
      </w:r>
      <w:r w:rsidR="00C01E2E">
        <w:rPr>
          <w:rFonts w:ascii="Times New Roman" w:hAnsi="Times New Roman" w:cs="Times New Roman"/>
          <w:sz w:val="24"/>
          <w:szCs w:val="24"/>
        </w:rPr>
        <w:t>greenness</w:t>
      </w:r>
      <w:r w:rsidR="00E25FF4">
        <w:rPr>
          <w:rFonts w:ascii="Times New Roman" w:hAnsi="Times New Roman" w:cs="Times New Roman"/>
          <w:sz w:val="24"/>
          <w:szCs w:val="24"/>
        </w:rPr>
        <w:t xml:space="preserve">’, and Dadvand et al (2014) who saw a </w:t>
      </w:r>
      <w:r w:rsidR="00BA46C7">
        <w:rPr>
          <w:rFonts w:ascii="Times New Roman" w:hAnsi="Times New Roman" w:cs="Times New Roman"/>
          <w:sz w:val="24"/>
          <w:szCs w:val="24"/>
        </w:rPr>
        <w:t xml:space="preserve">positive </w:t>
      </w:r>
      <w:r w:rsidR="00E25FF4">
        <w:rPr>
          <w:rFonts w:ascii="Times New Roman" w:hAnsi="Times New Roman" w:cs="Times New Roman"/>
          <w:sz w:val="24"/>
          <w:szCs w:val="24"/>
        </w:rPr>
        <w:t>link between access to green spaces and childhood obesity and high blood pressure</w:t>
      </w:r>
      <w:r>
        <w:rPr>
          <w:rFonts w:ascii="Times New Roman" w:hAnsi="Times New Roman" w:cs="Times New Roman"/>
          <w:sz w:val="24"/>
          <w:szCs w:val="24"/>
        </w:rPr>
        <w:t xml:space="preserve">. Considering the therapeutic </w:t>
      </w:r>
      <w:r w:rsidR="00BA46C7">
        <w:rPr>
          <w:rFonts w:ascii="Times New Roman" w:hAnsi="Times New Roman" w:cs="Times New Roman"/>
          <w:sz w:val="24"/>
          <w:szCs w:val="24"/>
        </w:rPr>
        <w:t xml:space="preserve">benefits of nature, </w:t>
      </w:r>
      <w:r w:rsidR="00BA46C7" w:rsidRPr="00BA46C7">
        <w:rPr>
          <w:rFonts w:ascii="Times New Roman" w:hAnsi="Times New Roman" w:cs="Times New Roman"/>
          <w:sz w:val="24"/>
          <w:szCs w:val="24"/>
        </w:rPr>
        <w:t>Chavalya and Naachimuthu</w:t>
      </w:r>
      <w:r w:rsidR="00BA46C7">
        <w:rPr>
          <w:rFonts w:ascii="Times New Roman" w:hAnsi="Times New Roman" w:cs="Times New Roman"/>
          <w:sz w:val="24"/>
          <w:szCs w:val="24"/>
        </w:rPr>
        <w:t xml:space="preserve"> noted 3 areas of contact, viewing nature </w:t>
      </w:r>
      <w:r w:rsidR="00BA46C7" w:rsidRPr="00BA46C7">
        <w:rPr>
          <w:rFonts w:ascii="Times New Roman" w:hAnsi="Times New Roman" w:cs="Times New Roman"/>
          <w:sz w:val="24"/>
          <w:szCs w:val="24"/>
        </w:rPr>
        <w:t xml:space="preserve">(Ochiai et al., 2017; Song et al., 2017; Song et al., 2018); being in the presence of nearby nature (Fong et al., 2018); or active </w:t>
      </w:r>
      <w:r w:rsidR="00BA46C7">
        <w:rPr>
          <w:rFonts w:ascii="Times New Roman" w:hAnsi="Times New Roman" w:cs="Times New Roman"/>
          <w:sz w:val="24"/>
          <w:szCs w:val="24"/>
        </w:rPr>
        <w:t>involvement</w:t>
      </w:r>
      <w:r w:rsidR="00BA46C7" w:rsidRPr="00BA46C7">
        <w:rPr>
          <w:rFonts w:ascii="Times New Roman" w:hAnsi="Times New Roman" w:cs="Times New Roman"/>
          <w:sz w:val="24"/>
          <w:szCs w:val="24"/>
        </w:rPr>
        <w:t xml:space="preserve"> with nature (Friesen, 2010; </w:t>
      </w:r>
      <w:r w:rsidR="00BA46C7" w:rsidRPr="00BA46C7">
        <w:rPr>
          <w:rFonts w:ascii="Times New Roman" w:hAnsi="Times New Roman" w:cs="Times New Roman"/>
          <w:sz w:val="24"/>
          <w:szCs w:val="24"/>
        </w:rPr>
        <w:lastRenderedPageBreak/>
        <w:t>Kobayashi et al., 2018; Machado &amp; Swank, 2018)</w:t>
      </w:r>
      <w:r w:rsidR="00BA46C7">
        <w:rPr>
          <w:rFonts w:ascii="Times New Roman" w:hAnsi="Times New Roman" w:cs="Times New Roman"/>
          <w:sz w:val="24"/>
          <w:szCs w:val="24"/>
        </w:rPr>
        <w:t xml:space="preserve">. </w:t>
      </w:r>
      <w:r w:rsidR="00673118">
        <w:rPr>
          <w:rFonts w:ascii="Times New Roman" w:hAnsi="Times New Roman" w:cs="Times New Roman"/>
          <w:sz w:val="24"/>
          <w:szCs w:val="24"/>
        </w:rPr>
        <w:t xml:space="preserve"> </w:t>
      </w:r>
      <w:r w:rsidR="00BA46C7" w:rsidRPr="00BA46C7">
        <w:rPr>
          <w:rFonts w:ascii="Times New Roman" w:hAnsi="Times New Roman" w:cs="Times New Roman"/>
          <w:sz w:val="24"/>
          <w:szCs w:val="24"/>
        </w:rPr>
        <w:t>(Beyer et al., 2014</w:t>
      </w:r>
      <w:r w:rsidR="00BA46C7">
        <w:rPr>
          <w:rFonts w:ascii="Times New Roman" w:hAnsi="Times New Roman" w:cs="Times New Roman"/>
          <w:sz w:val="24"/>
          <w:szCs w:val="24"/>
        </w:rPr>
        <w:t>) shows that individuals suffering with depression find symptoms relieved when immersed in nature</w:t>
      </w:r>
      <w:r w:rsidR="00673118">
        <w:rPr>
          <w:rFonts w:ascii="Times New Roman" w:hAnsi="Times New Roman" w:cs="Times New Roman"/>
          <w:sz w:val="24"/>
          <w:szCs w:val="24"/>
        </w:rPr>
        <w:t>.</w:t>
      </w:r>
    </w:p>
    <w:p w14:paraId="1FA46F3C" w14:textId="0D735A97" w:rsidR="00673118" w:rsidRDefault="00673118" w:rsidP="00613805">
      <w:pPr>
        <w:rPr>
          <w:rFonts w:ascii="Times New Roman" w:hAnsi="Times New Roman" w:cs="Times New Roman"/>
          <w:sz w:val="24"/>
          <w:szCs w:val="24"/>
        </w:rPr>
      </w:pPr>
      <w:r>
        <w:rPr>
          <w:rFonts w:ascii="Times New Roman" w:hAnsi="Times New Roman" w:cs="Times New Roman"/>
          <w:sz w:val="24"/>
          <w:szCs w:val="24"/>
        </w:rPr>
        <w:t xml:space="preserve">The benefits of nature-based therapies are clear to see through the forest of nomenclature: Outdoor behavioural health care, wilderness therapy, adventure therapy, nature immersion therapy </w:t>
      </w:r>
      <w:r w:rsidRPr="00673118">
        <w:rPr>
          <w:rFonts w:ascii="Times New Roman" w:hAnsi="Times New Roman" w:cs="Times New Roman"/>
          <w:sz w:val="24"/>
          <w:szCs w:val="24"/>
        </w:rPr>
        <w:t>(Combs, Hoag, Javorski, &amp; Roberts, 2016; Dineen, 2018; Harper, Gabrielsen, &amp; Carpenter, 2018; Revell, Duncan, &amp; Cooper, 2014</w:t>
      </w:r>
      <w:r>
        <w:rPr>
          <w:rFonts w:ascii="Times New Roman" w:hAnsi="Times New Roman" w:cs="Times New Roman"/>
          <w:sz w:val="24"/>
          <w:szCs w:val="24"/>
        </w:rPr>
        <w:t xml:space="preserve">) which </w:t>
      </w:r>
      <w:r w:rsidRPr="00673118">
        <w:rPr>
          <w:rFonts w:ascii="Times New Roman" w:hAnsi="Times New Roman" w:cs="Times New Roman"/>
          <w:sz w:val="24"/>
          <w:szCs w:val="24"/>
        </w:rPr>
        <w:t>Chavalya and Naachimuthu</w:t>
      </w:r>
      <w:r>
        <w:rPr>
          <w:rFonts w:ascii="Times New Roman" w:hAnsi="Times New Roman" w:cs="Times New Roman"/>
          <w:sz w:val="24"/>
          <w:szCs w:val="24"/>
        </w:rPr>
        <w:t xml:space="preserve"> explain were born from nature-deficit disorder (Louv 2005) </w:t>
      </w:r>
      <w:r w:rsidR="00D83C9F">
        <w:rPr>
          <w:rFonts w:ascii="Times New Roman" w:hAnsi="Times New Roman" w:cs="Times New Roman"/>
          <w:sz w:val="24"/>
          <w:szCs w:val="24"/>
        </w:rPr>
        <w:t xml:space="preserve">whereby a child denied access to natural environments develop a specific psychpathology caused by a ‘disconnection’ from nature. </w:t>
      </w:r>
      <w:r w:rsidR="00A32892">
        <w:rPr>
          <w:rFonts w:ascii="Times New Roman" w:hAnsi="Times New Roman" w:cs="Times New Roman"/>
          <w:sz w:val="24"/>
          <w:szCs w:val="24"/>
        </w:rPr>
        <w:t xml:space="preserve"> Louv coined this term Nature-</w:t>
      </w:r>
      <w:r w:rsidR="00C01E2E">
        <w:rPr>
          <w:rFonts w:ascii="Times New Roman" w:hAnsi="Times New Roman" w:cs="Times New Roman"/>
          <w:sz w:val="24"/>
          <w:szCs w:val="24"/>
        </w:rPr>
        <w:t>Deficit</w:t>
      </w:r>
      <w:r w:rsidR="00A32892">
        <w:rPr>
          <w:rFonts w:ascii="Times New Roman" w:hAnsi="Times New Roman" w:cs="Times New Roman"/>
          <w:sz w:val="24"/>
          <w:szCs w:val="24"/>
        </w:rPr>
        <w:t xml:space="preserve"> disorder (NDD) not as a </w:t>
      </w:r>
      <w:r w:rsidR="00C01E2E">
        <w:rPr>
          <w:rFonts w:ascii="Times New Roman" w:hAnsi="Times New Roman" w:cs="Times New Roman"/>
          <w:sz w:val="24"/>
          <w:szCs w:val="24"/>
        </w:rPr>
        <w:t>diagnostic criterion</w:t>
      </w:r>
      <w:r w:rsidR="00A32892">
        <w:rPr>
          <w:rFonts w:ascii="Times New Roman" w:hAnsi="Times New Roman" w:cs="Times New Roman"/>
          <w:sz w:val="24"/>
          <w:szCs w:val="24"/>
        </w:rPr>
        <w:t xml:space="preserve"> but simply as a term to </w:t>
      </w:r>
      <w:r w:rsidR="00C01E2E">
        <w:rPr>
          <w:rFonts w:ascii="Times New Roman" w:hAnsi="Times New Roman" w:cs="Times New Roman"/>
          <w:sz w:val="24"/>
          <w:szCs w:val="24"/>
        </w:rPr>
        <w:t>categorise</w:t>
      </w:r>
      <w:r w:rsidR="00A32892">
        <w:rPr>
          <w:rFonts w:ascii="Times New Roman" w:hAnsi="Times New Roman" w:cs="Times New Roman"/>
          <w:sz w:val="24"/>
          <w:szCs w:val="24"/>
        </w:rPr>
        <w:t xml:space="preserve"> a detriment observed when exposure to nature is denied or reduced.</w:t>
      </w:r>
      <w:r w:rsidR="00D83C9F">
        <w:rPr>
          <w:rFonts w:ascii="Times New Roman" w:hAnsi="Times New Roman" w:cs="Times New Roman"/>
          <w:sz w:val="24"/>
          <w:szCs w:val="24"/>
        </w:rPr>
        <w:t xml:space="preserve"> Louv posited that outdoor education will restore the ‘connection’ to nature and alleviate the negative effects of disconnection.</w:t>
      </w:r>
    </w:p>
    <w:p w14:paraId="0AE2C364" w14:textId="48C03AD2" w:rsidR="00D83C9F" w:rsidRDefault="00D83C9F" w:rsidP="00613805">
      <w:pPr>
        <w:rPr>
          <w:rFonts w:ascii="Times New Roman" w:hAnsi="Times New Roman" w:cs="Times New Roman"/>
          <w:sz w:val="24"/>
          <w:szCs w:val="24"/>
        </w:rPr>
      </w:pPr>
      <w:r>
        <w:rPr>
          <w:rFonts w:ascii="Times New Roman" w:hAnsi="Times New Roman" w:cs="Times New Roman"/>
          <w:sz w:val="24"/>
          <w:szCs w:val="24"/>
        </w:rPr>
        <w:t>Another branch on the tree of nomenclature is Forest Therapy, forest bathing or Shrin Yoku (Kobayashi et al 2017: Song, Ilei et al 2017; Stigsdotter et al 2011: Takayama et al, 2014) which uses a mindful connection to all senses when immersed in nature.  It is reported that this approach benefits the immune system, cardiovascular system, respiratory system</w:t>
      </w:r>
      <w:r w:rsidR="00361F59">
        <w:rPr>
          <w:rFonts w:ascii="Times New Roman" w:hAnsi="Times New Roman" w:cs="Times New Roman"/>
          <w:sz w:val="24"/>
          <w:szCs w:val="24"/>
        </w:rPr>
        <w:t>, and elevates mood disorders such as depression and anxiety, promotes relaxation reduces attention deficit/hyperactivity disorder (ADHD) and what Hansen et al (2017) call the ‘human feeling of awe’ which is translated as an increase in gratitude and selflessness.</w:t>
      </w:r>
    </w:p>
    <w:p w14:paraId="55B89EE4" w14:textId="204D4564" w:rsidR="002D6F18" w:rsidRDefault="00755ED4" w:rsidP="00613805">
      <w:pPr>
        <w:rPr>
          <w:rFonts w:ascii="Times New Roman" w:hAnsi="Times New Roman" w:cs="Times New Roman"/>
          <w:sz w:val="24"/>
          <w:szCs w:val="24"/>
        </w:rPr>
      </w:pPr>
      <w:r w:rsidRPr="00755ED4">
        <w:rPr>
          <w:rFonts w:ascii="Times New Roman" w:hAnsi="Times New Roman" w:cs="Times New Roman"/>
          <w:sz w:val="24"/>
          <w:szCs w:val="24"/>
        </w:rPr>
        <w:t>Chavalya and Naachimuthu</w:t>
      </w:r>
      <w:r>
        <w:rPr>
          <w:rFonts w:ascii="Times New Roman" w:hAnsi="Times New Roman" w:cs="Times New Roman"/>
          <w:sz w:val="24"/>
          <w:szCs w:val="24"/>
        </w:rPr>
        <w:t xml:space="preserve"> </w:t>
      </w:r>
      <w:r w:rsidR="00A32892">
        <w:rPr>
          <w:rFonts w:ascii="Times New Roman" w:hAnsi="Times New Roman" w:cs="Times New Roman"/>
          <w:sz w:val="24"/>
          <w:szCs w:val="24"/>
        </w:rPr>
        <w:t xml:space="preserve">summarise their work by recognising how exposure to nature does enhance wellbeing and how children in </w:t>
      </w:r>
      <w:r w:rsidR="00C01E2E">
        <w:rPr>
          <w:rFonts w:ascii="Times New Roman" w:hAnsi="Times New Roman" w:cs="Times New Roman"/>
          <w:sz w:val="24"/>
          <w:szCs w:val="24"/>
        </w:rPr>
        <w:t>today’s</w:t>
      </w:r>
      <w:r w:rsidR="00A32892">
        <w:rPr>
          <w:rFonts w:ascii="Times New Roman" w:hAnsi="Times New Roman" w:cs="Times New Roman"/>
          <w:sz w:val="24"/>
          <w:szCs w:val="24"/>
        </w:rPr>
        <w:t xml:space="preserve"> modern society who ignore the benefits of nature do tend to develop NDD, which reduces the individuals value of natural environments, leading to a lack of respect </w:t>
      </w:r>
      <w:r w:rsidR="005D4D1F">
        <w:rPr>
          <w:rFonts w:ascii="Times New Roman" w:hAnsi="Times New Roman" w:cs="Times New Roman"/>
          <w:sz w:val="24"/>
          <w:szCs w:val="24"/>
        </w:rPr>
        <w:t>for</w:t>
      </w:r>
      <w:r w:rsidR="00A32892">
        <w:rPr>
          <w:rFonts w:ascii="Times New Roman" w:hAnsi="Times New Roman" w:cs="Times New Roman"/>
          <w:sz w:val="24"/>
          <w:szCs w:val="24"/>
        </w:rPr>
        <w:t xml:space="preserve"> themselves and to nature thus reinforcing the link between nature and the individual.</w:t>
      </w:r>
    </w:p>
    <w:p w14:paraId="6943297A" w14:textId="7C472B83" w:rsidR="0047779A" w:rsidRDefault="0047779A" w:rsidP="00613805">
      <w:pPr>
        <w:rPr>
          <w:rFonts w:ascii="Times New Roman" w:hAnsi="Times New Roman" w:cs="Times New Roman"/>
          <w:b/>
          <w:bCs/>
          <w:sz w:val="24"/>
          <w:szCs w:val="24"/>
        </w:rPr>
      </w:pPr>
    </w:p>
    <w:p w14:paraId="7F5EA002" w14:textId="5819FF1A" w:rsidR="005D4D1F" w:rsidRDefault="00F15115" w:rsidP="00613805">
      <w:pPr>
        <w:rPr>
          <w:rFonts w:ascii="Times New Roman" w:hAnsi="Times New Roman" w:cs="Times New Roman"/>
          <w:sz w:val="24"/>
          <w:szCs w:val="24"/>
        </w:rPr>
      </w:pPr>
      <w:bookmarkStart w:id="1" w:name="_Hlk64457201"/>
      <w:bookmarkStart w:id="2" w:name="_Hlk64457853"/>
      <w:r>
        <w:rPr>
          <w:rFonts w:ascii="Times New Roman" w:hAnsi="Times New Roman" w:cs="Times New Roman"/>
          <w:sz w:val="24"/>
          <w:szCs w:val="24"/>
        </w:rPr>
        <w:t>Jin Gun Kim et al (2020</w:t>
      </w:r>
      <w:bookmarkEnd w:id="2"/>
      <w:r>
        <w:rPr>
          <w:rFonts w:ascii="Times New Roman" w:hAnsi="Times New Roman" w:cs="Times New Roman"/>
          <w:sz w:val="24"/>
          <w:szCs w:val="24"/>
        </w:rPr>
        <w:t xml:space="preserve">) </w:t>
      </w:r>
      <w:bookmarkEnd w:id="1"/>
      <w:r>
        <w:rPr>
          <w:rFonts w:ascii="Times New Roman" w:hAnsi="Times New Roman" w:cs="Times New Roman"/>
          <w:sz w:val="24"/>
          <w:szCs w:val="24"/>
        </w:rPr>
        <w:t xml:space="preserve">examined a specific nature-based therapy they call ‘forest therapy’.  The study contained only thirty-eight university student participants but used psychometric questionnaires to gain empirical data regarding mood state (POMS) and an enhanced stress response inventory (SRI-MF).  </w:t>
      </w:r>
      <w:r w:rsidRPr="00F15115">
        <w:rPr>
          <w:rFonts w:ascii="Times New Roman" w:hAnsi="Times New Roman" w:cs="Times New Roman"/>
          <w:sz w:val="24"/>
          <w:szCs w:val="24"/>
        </w:rPr>
        <w:t>Jin Gun Kim et al (2020)</w:t>
      </w:r>
      <w:r>
        <w:rPr>
          <w:rFonts w:ascii="Times New Roman" w:hAnsi="Times New Roman" w:cs="Times New Roman"/>
          <w:sz w:val="24"/>
          <w:szCs w:val="24"/>
        </w:rPr>
        <w:t xml:space="preserve"> explain how ‘forest therapy’ was developed by The Korean Forest Service following empirical evidence</w:t>
      </w:r>
      <w:r w:rsidR="005D4D1F">
        <w:rPr>
          <w:rFonts w:ascii="Times New Roman" w:hAnsi="Times New Roman" w:cs="Times New Roman"/>
          <w:sz w:val="24"/>
          <w:szCs w:val="24"/>
        </w:rPr>
        <w:t xml:space="preserve"> that nature-based activities were an</w:t>
      </w:r>
      <w:r>
        <w:rPr>
          <w:rFonts w:ascii="Times New Roman" w:hAnsi="Times New Roman" w:cs="Times New Roman"/>
          <w:sz w:val="24"/>
          <w:szCs w:val="24"/>
        </w:rPr>
        <w:t xml:space="preserve"> ‘effective strategy’ </w:t>
      </w:r>
      <w:r w:rsidR="005D4D1F">
        <w:rPr>
          <w:rFonts w:ascii="Times New Roman" w:hAnsi="Times New Roman" w:cs="Times New Roman"/>
          <w:sz w:val="24"/>
          <w:szCs w:val="24"/>
        </w:rPr>
        <w:t xml:space="preserve">for managing stress. </w:t>
      </w:r>
      <w:r w:rsidR="005D4D1F" w:rsidRPr="005D4D1F">
        <w:rPr>
          <w:rFonts w:ascii="Times New Roman" w:hAnsi="Times New Roman" w:cs="Times New Roman"/>
          <w:sz w:val="24"/>
          <w:szCs w:val="24"/>
        </w:rPr>
        <w:t>Jung, W.; Woo, J.; Ryu, J.</w:t>
      </w:r>
      <w:r w:rsidR="005D4D1F">
        <w:rPr>
          <w:rFonts w:ascii="Times New Roman" w:hAnsi="Times New Roman" w:cs="Times New Roman"/>
          <w:sz w:val="24"/>
          <w:szCs w:val="24"/>
        </w:rPr>
        <w:t xml:space="preserve"> (2015)</w:t>
      </w:r>
      <w:r w:rsidR="0096004C">
        <w:rPr>
          <w:rFonts w:ascii="Times New Roman" w:hAnsi="Times New Roman" w:cs="Times New Roman"/>
          <w:sz w:val="24"/>
          <w:szCs w:val="24"/>
        </w:rPr>
        <w:t>, (as cited in</w:t>
      </w:r>
      <w:r w:rsidR="0096004C" w:rsidRPr="0096004C">
        <w:t xml:space="preserve"> </w:t>
      </w:r>
      <w:r w:rsidR="0096004C" w:rsidRPr="0096004C">
        <w:rPr>
          <w:rFonts w:ascii="Times New Roman" w:hAnsi="Times New Roman" w:cs="Times New Roman"/>
          <w:sz w:val="24"/>
          <w:szCs w:val="24"/>
        </w:rPr>
        <w:t>Jin Gun Kim et al (2020</w:t>
      </w:r>
      <w:r w:rsidR="00C01E2E">
        <w:rPr>
          <w:rFonts w:ascii="Times New Roman" w:hAnsi="Times New Roman" w:cs="Times New Roman"/>
          <w:sz w:val="24"/>
          <w:szCs w:val="24"/>
        </w:rPr>
        <w:t>).</w:t>
      </w:r>
      <w:r w:rsidR="005D4D1F">
        <w:rPr>
          <w:rFonts w:ascii="Times New Roman" w:hAnsi="Times New Roman" w:cs="Times New Roman"/>
          <w:sz w:val="24"/>
          <w:szCs w:val="24"/>
        </w:rPr>
        <w:t xml:space="preserve"> Forest therapy involves a set of cognitive-behavioural therapy-based activities that are undertaken alone or in small groups within a man-made university campus ‘forest’.  </w:t>
      </w:r>
      <w:r w:rsidR="005D4D1F" w:rsidRPr="005D4D1F">
        <w:rPr>
          <w:rFonts w:ascii="Times New Roman" w:hAnsi="Times New Roman" w:cs="Times New Roman"/>
          <w:sz w:val="24"/>
          <w:szCs w:val="24"/>
        </w:rPr>
        <w:t>Jin Gun Kim et al (2020)</w:t>
      </w:r>
      <w:r w:rsidR="005D4D1F">
        <w:rPr>
          <w:rFonts w:ascii="Times New Roman" w:hAnsi="Times New Roman" w:cs="Times New Roman"/>
          <w:sz w:val="24"/>
          <w:szCs w:val="24"/>
        </w:rPr>
        <w:t xml:space="preserve"> used</w:t>
      </w:r>
      <w:r w:rsidR="00FF15AF">
        <w:rPr>
          <w:rFonts w:ascii="Times New Roman" w:hAnsi="Times New Roman" w:cs="Times New Roman"/>
          <w:sz w:val="24"/>
          <w:szCs w:val="24"/>
        </w:rPr>
        <w:t xml:space="preserve"> a ‘pretest-posttest control group design’ where participants engaged once a week with a total of eight forest sessions guided by therapists at the Chungbuk National University campus forest.  Raw data was processed via SPSS (statistical package/programme for social science, SPSS, Chicago, USA).  The statistical results showed that the forest therapy programme significantly increased an individuals wellbeing, reduced levels of stress, </w:t>
      </w:r>
      <w:proofErr w:type="gramStart"/>
      <w:r w:rsidR="00FF15AF">
        <w:rPr>
          <w:rFonts w:ascii="Times New Roman" w:hAnsi="Times New Roman" w:cs="Times New Roman"/>
          <w:sz w:val="24"/>
          <w:szCs w:val="24"/>
        </w:rPr>
        <w:t>anger</w:t>
      </w:r>
      <w:proofErr w:type="gramEnd"/>
      <w:r w:rsidR="00FF15AF">
        <w:rPr>
          <w:rFonts w:ascii="Times New Roman" w:hAnsi="Times New Roman" w:cs="Times New Roman"/>
          <w:sz w:val="24"/>
          <w:szCs w:val="24"/>
        </w:rPr>
        <w:t xml:space="preserve"> and depression.</w:t>
      </w:r>
      <w:r w:rsidR="0096004C">
        <w:rPr>
          <w:rFonts w:ascii="Times New Roman" w:hAnsi="Times New Roman" w:cs="Times New Roman"/>
          <w:sz w:val="24"/>
          <w:szCs w:val="24"/>
        </w:rPr>
        <w:t xml:space="preserve">  Within the discussion, </w:t>
      </w:r>
      <w:r w:rsidR="0096004C" w:rsidRPr="0096004C">
        <w:rPr>
          <w:rFonts w:ascii="Times New Roman" w:hAnsi="Times New Roman" w:cs="Times New Roman"/>
          <w:sz w:val="24"/>
          <w:szCs w:val="24"/>
        </w:rPr>
        <w:t>Jin Gun Kim et al (2020</w:t>
      </w:r>
      <w:r w:rsidR="0096004C">
        <w:rPr>
          <w:rFonts w:ascii="Times New Roman" w:hAnsi="Times New Roman" w:cs="Times New Roman"/>
          <w:sz w:val="24"/>
          <w:szCs w:val="24"/>
        </w:rPr>
        <w:t xml:space="preserve">) acknowledges Attention Restoration Theory (ART) (Kaplan 1989,1995) to which they say their study draws parallels to.  ART posits that exposure to natural environments reduces psychological distress due to a recognition of two separate styles of attention; directed attention and fascination, the former needing effort to maintain and the latter not.  Too much directed attention causes fatigue to the neural system and thus </w:t>
      </w:r>
      <w:r w:rsidR="0096004C">
        <w:rPr>
          <w:rFonts w:ascii="Times New Roman" w:hAnsi="Times New Roman" w:cs="Times New Roman"/>
          <w:sz w:val="24"/>
          <w:szCs w:val="24"/>
        </w:rPr>
        <w:lastRenderedPageBreak/>
        <w:t>causing the individual stress.</w:t>
      </w:r>
      <w:r w:rsidR="00C6728E">
        <w:rPr>
          <w:rFonts w:ascii="Times New Roman" w:hAnsi="Times New Roman" w:cs="Times New Roman"/>
          <w:sz w:val="24"/>
          <w:szCs w:val="24"/>
        </w:rPr>
        <w:t xml:space="preserve">  </w:t>
      </w:r>
      <w:r w:rsidR="00C6728E" w:rsidRPr="00C6728E">
        <w:rPr>
          <w:rFonts w:ascii="Times New Roman" w:hAnsi="Times New Roman" w:cs="Times New Roman"/>
          <w:sz w:val="24"/>
          <w:szCs w:val="24"/>
        </w:rPr>
        <w:t>Jin Gun Kim et al (2020</w:t>
      </w:r>
      <w:r w:rsidR="00C6728E">
        <w:rPr>
          <w:rFonts w:ascii="Times New Roman" w:hAnsi="Times New Roman" w:cs="Times New Roman"/>
          <w:sz w:val="24"/>
          <w:szCs w:val="24"/>
        </w:rPr>
        <w:t xml:space="preserve">) also mention Biophilia (Erich </w:t>
      </w:r>
      <w:proofErr w:type="spellStart"/>
      <w:r w:rsidR="00C6728E">
        <w:rPr>
          <w:rFonts w:ascii="Times New Roman" w:hAnsi="Times New Roman" w:cs="Times New Roman"/>
          <w:sz w:val="24"/>
          <w:szCs w:val="24"/>
        </w:rPr>
        <w:t>Froman</w:t>
      </w:r>
      <w:proofErr w:type="spellEnd"/>
      <w:r w:rsidR="00C6728E">
        <w:rPr>
          <w:rFonts w:ascii="Times New Roman" w:hAnsi="Times New Roman" w:cs="Times New Roman"/>
          <w:sz w:val="24"/>
          <w:szCs w:val="24"/>
        </w:rPr>
        <w:t xml:space="preserve">, in </w:t>
      </w:r>
      <w:r w:rsidR="00C01E2E" w:rsidRPr="00C6728E">
        <w:rPr>
          <w:rFonts w:ascii="Times New Roman" w:hAnsi="Times New Roman" w:cs="Times New Roman"/>
          <w:i/>
          <w:iCs/>
          <w:sz w:val="24"/>
          <w:szCs w:val="24"/>
        </w:rPr>
        <w:t>the</w:t>
      </w:r>
      <w:r w:rsidR="00C6728E" w:rsidRPr="00C6728E">
        <w:rPr>
          <w:rFonts w:ascii="Times New Roman" w:hAnsi="Times New Roman" w:cs="Times New Roman"/>
          <w:i/>
          <w:iCs/>
          <w:sz w:val="24"/>
          <w:szCs w:val="24"/>
        </w:rPr>
        <w:t xml:space="preserve"> anatomy of human destructiveness</w:t>
      </w:r>
      <w:r w:rsidR="00C6728E">
        <w:rPr>
          <w:rFonts w:ascii="Times New Roman" w:hAnsi="Times New Roman" w:cs="Times New Roman"/>
          <w:sz w:val="24"/>
          <w:szCs w:val="24"/>
        </w:rPr>
        <w:t xml:space="preserve"> (1973) which is described as a ‘passionate love of life and all living things’, which was further adapted by Edward Wilson in his work </w:t>
      </w:r>
      <w:r w:rsidR="00C6728E" w:rsidRPr="00C6728E">
        <w:rPr>
          <w:rFonts w:ascii="Times New Roman" w:hAnsi="Times New Roman" w:cs="Times New Roman"/>
          <w:i/>
          <w:iCs/>
          <w:sz w:val="24"/>
          <w:szCs w:val="24"/>
        </w:rPr>
        <w:t>Biophilla</w:t>
      </w:r>
      <w:r w:rsidR="00C6728E">
        <w:rPr>
          <w:rFonts w:ascii="Times New Roman" w:hAnsi="Times New Roman" w:cs="Times New Roman"/>
          <w:sz w:val="24"/>
          <w:szCs w:val="24"/>
        </w:rPr>
        <w:t xml:space="preserve"> (1984).</w:t>
      </w:r>
    </w:p>
    <w:p w14:paraId="57F65044" w14:textId="1C711CDD" w:rsidR="00C6728E" w:rsidRDefault="00C6728E" w:rsidP="00613805">
      <w:pPr>
        <w:rPr>
          <w:rFonts w:ascii="Times New Roman" w:hAnsi="Times New Roman" w:cs="Times New Roman"/>
          <w:sz w:val="24"/>
          <w:szCs w:val="24"/>
        </w:rPr>
      </w:pPr>
      <w:r>
        <w:rPr>
          <w:rFonts w:ascii="Times New Roman" w:hAnsi="Times New Roman" w:cs="Times New Roman"/>
          <w:sz w:val="24"/>
          <w:szCs w:val="24"/>
        </w:rPr>
        <w:t>Limitations to this study refer to the small sample size, the age range (as all participants were university students an assumption could be drawn there) and the ethnicity of the sample population.</w:t>
      </w:r>
    </w:p>
    <w:p w14:paraId="265BE21D" w14:textId="5574B921" w:rsidR="005D4D1F" w:rsidRDefault="005D4D1F" w:rsidP="00613805">
      <w:pPr>
        <w:rPr>
          <w:rFonts w:ascii="Times New Roman" w:hAnsi="Times New Roman" w:cs="Times New Roman"/>
          <w:sz w:val="24"/>
          <w:szCs w:val="24"/>
        </w:rPr>
      </w:pPr>
    </w:p>
    <w:p w14:paraId="69EB28A9" w14:textId="554AB7BC" w:rsidR="008771F3" w:rsidRDefault="00F21B34" w:rsidP="00F83DDF">
      <w:pPr>
        <w:rPr>
          <w:rFonts w:ascii="Times New Roman" w:hAnsi="Times New Roman" w:cs="Times New Roman"/>
          <w:sz w:val="24"/>
          <w:szCs w:val="24"/>
        </w:rPr>
      </w:pPr>
      <w:bookmarkStart w:id="3" w:name="_Hlk64459813"/>
      <w:r>
        <w:rPr>
          <w:rFonts w:ascii="Times New Roman" w:hAnsi="Times New Roman" w:cs="Times New Roman"/>
          <w:sz w:val="24"/>
          <w:szCs w:val="24"/>
        </w:rPr>
        <w:t>K</w:t>
      </w:r>
      <w:bookmarkStart w:id="4" w:name="_Hlk64460420"/>
      <w:r>
        <w:rPr>
          <w:rFonts w:ascii="Times New Roman" w:hAnsi="Times New Roman" w:cs="Times New Roman"/>
          <w:sz w:val="24"/>
          <w:szCs w:val="24"/>
        </w:rPr>
        <w:t xml:space="preserve">amitsis &amp; Simmonds (2017) </w:t>
      </w:r>
      <w:bookmarkEnd w:id="3"/>
      <w:bookmarkEnd w:id="4"/>
      <w:r>
        <w:rPr>
          <w:rFonts w:ascii="Times New Roman" w:hAnsi="Times New Roman" w:cs="Times New Roman"/>
          <w:sz w:val="24"/>
          <w:szCs w:val="24"/>
        </w:rPr>
        <w:t xml:space="preserve">recruited thirty participants who were all counsellors and psychotherapists utilising nature in their therapeutic approaches with clients.  This study stood out for its verdict from the side of therapists. </w:t>
      </w:r>
      <w:r w:rsidR="00F83DDF" w:rsidRPr="00F83DDF">
        <w:rPr>
          <w:rFonts w:ascii="Times New Roman" w:hAnsi="Times New Roman" w:cs="Times New Roman"/>
          <w:sz w:val="24"/>
          <w:szCs w:val="24"/>
        </w:rPr>
        <w:t xml:space="preserve">Interestingly, Kamitsis &amp; Simmonds (2017) take a step away from the confusion of terminology seen within the work </w:t>
      </w:r>
      <w:r w:rsidR="00C01E2E" w:rsidRPr="00F83DDF">
        <w:rPr>
          <w:rFonts w:ascii="Times New Roman" w:hAnsi="Times New Roman" w:cs="Times New Roman"/>
          <w:sz w:val="24"/>
          <w:szCs w:val="24"/>
        </w:rPr>
        <w:t>of Chavalya</w:t>
      </w:r>
      <w:r w:rsidR="00F83DDF" w:rsidRPr="00F83DDF">
        <w:rPr>
          <w:rFonts w:ascii="Times New Roman" w:hAnsi="Times New Roman" w:cs="Times New Roman"/>
          <w:sz w:val="24"/>
          <w:szCs w:val="24"/>
        </w:rPr>
        <w:t xml:space="preserve"> and Naachimuthu (2020) and use an umbrella term of eco-therapy to count for all nature-based therapies.</w:t>
      </w:r>
      <w:r>
        <w:rPr>
          <w:rFonts w:ascii="Times New Roman" w:hAnsi="Times New Roman" w:cs="Times New Roman"/>
          <w:sz w:val="24"/>
          <w:szCs w:val="24"/>
        </w:rPr>
        <w:t xml:space="preserve"> Open ended questionnaires were </w:t>
      </w:r>
      <w:r w:rsidR="00C01E2E">
        <w:rPr>
          <w:rFonts w:ascii="Times New Roman" w:hAnsi="Times New Roman" w:cs="Times New Roman"/>
          <w:sz w:val="24"/>
          <w:szCs w:val="24"/>
        </w:rPr>
        <w:t>supplied,</w:t>
      </w:r>
      <w:r>
        <w:rPr>
          <w:rFonts w:ascii="Times New Roman" w:hAnsi="Times New Roman" w:cs="Times New Roman"/>
          <w:sz w:val="24"/>
          <w:szCs w:val="24"/>
        </w:rPr>
        <w:t xml:space="preserve"> and interviews conducted then subsequent data from these treated to interpretive phenomenological analysis.  Early on in their introduction respect is made to the late </w:t>
      </w:r>
      <w:r w:rsidR="00C01E2E">
        <w:rPr>
          <w:rFonts w:ascii="Times New Roman" w:hAnsi="Times New Roman" w:cs="Times New Roman"/>
          <w:sz w:val="24"/>
          <w:szCs w:val="24"/>
        </w:rPr>
        <w:t>Theodore</w:t>
      </w:r>
      <w:r>
        <w:rPr>
          <w:rFonts w:ascii="Times New Roman" w:hAnsi="Times New Roman" w:cs="Times New Roman"/>
          <w:sz w:val="24"/>
          <w:szCs w:val="24"/>
        </w:rPr>
        <w:t xml:space="preserve"> Roszak who assumed: “</w:t>
      </w:r>
      <w:r w:rsidRPr="00F21B34">
        <w:rPr>
          <w:rFonts w:ascii="Times New Roman" w:hAnsi="Times New Roman" w:cs="Times New Roman"/>
          <w:sz w:val="24"/>
          <w:szCs w:val="24"/>
        </w:rPr>
        <w:t>that at its deepest level the psyche remains sympathetically bonded to the earth that mothered us into existence</w:t>
      </w:r>
      <w:r>
        <w:rPr>
          <w:rFonts w:ascii="Times New Roman" w:hAnsi="Times New Roman" w:cs="Times New Roman"/>
          <w:sz w:val="24"/>
          <w:szCs w:val="24"/>
        </w:rPr>
        <w:t>” (Roszak 1995) in that we humans are biologically</w:t>
      </w:r>
      <w:r w:rsidR="004E3626">
        <w:rPr>
          <w:rFonts w:ascii="Times New Roman" w:hAnsi="Times New Roman" w:cs="Times New Roman"/>
          <w:sz w:val="24"/>
          <w:szCs w:val="24"/>
        </w:rPr>
        <w:t xml:space="preserve"> connected to our wider ecosystem, and that psychological health is intimately linked and influenced by our relationship with nature.  </w:t>
      </w:r>
      <w:r w:rsidR="00F83DDF">
        <w:rPr>
          <w:rFonts w:ascii="Times New Roman" w:hAnsi="Times New Roman" w:cs="Times New Roman"/>
          <w:sz w:val="24"/>
          <w:szCs w:val="24"/>
        </w:rPr>
        <w:t>K</w:t>
      </w:r>
      <w:r w:rsidR="00F83DDF" w:rsidRPr="00F83DDF">
        <w:rPr>
          <w:rFonts w:ascii="Times New Roman" w:hAnsi="Times New Roman" w:cs="Times New Roman"/>
          <w:sz w:val="24"/>
          <w:szCs w:val="24"/>
        </w:rPr>
        <w:t>amitsis &amp; Simmonds (2017)</w:t>
      </w:r>
      <w:r w:rsidR="00F83DDF">
        <w:rPr>
          <w:rFonts w:ascii="Times New Roman" w:hAnsi="Times New Roman" w:cs="Times New Roman"/>
          <w:sz w:val="24"/>
          <w:szCs w:val="24"/>
        </w:rPr>
        <w:t xml:space="preserve"> acknowledge previous studies regarding the efficacy of eco-therapy for anxiety (Mackay and Neill 2010), depression (Barker and Dawson, 1999) and stress (Kam and Sui 2010).  K</w:t>
      </w:r>
      <w:r w:rsidR="00F83DDF" w:rsidRPr="00F83DDF">
        <w:rPr>
          <w:rFonts w:ascii="Times New Roman" w:hAnsi="Times New Roman" w:cs="Times New Roman"/>
          <w:sz w:val="24"/>
          <w:szCs w:val="24"/>
        </w:rPr>
        <w:t>amitsis &amp; Simmonds (2017)</w:t>
      </w:r>
      <w:r w:rsidR="00F83DDF">
        <w:rPr>
          <w:rFonts w:ascii="Times New Roman" w:hAnsi="Times New Roman" w:cs="Times New Roman"/>
          <w:sz w:val="24"/>
          <w:szCs w:val="24"/>
        </w:rPr>
        <w:t xml:space="preserve"> show how the main themes from the therapists using eco-therapies involved confidentiality with clients in an outdoor environment, and the physical dynamics of working with clients outside, such as traditional face-to-face interactions to a side-by-side interaction experienced while walking together although therapists explain that both confidentiality issues and </w:t>
      </w:r>
      <w:r w:rsidR="00846413">
        <w:rPr>
          <w:rFonts w:ascii="Times New Roman" w:hAnsi="Times New Roman" w:cs="Times New Roman"/>
          <w:sz w:val="24"/>
          <w:szCs w:val="24"/>
        </w:rPr>
        <w:t xml:space="preserve">physical interactions can be addressed within an introduction to the eco-therapy with the client, maintaining a client-led approach.  </w:t>
      </w:r>
      <w:bookmarkStart w:id="5" w:name="_Hlk64461633"/>
      <w:r w:rsidR="00846413">
        <w:rPr>
          <w:rFonts w:ascii="Times New Roman" w:hAnsi="Times New Roman" w:cs="Times New Roman"/>
          <w:sz w:val="24"/>
          <w:szCs w:val="24"/>
        </w:rPr>
        <w:t>K</w:t>
      </w:r>
      <w:r w:rsidR="00846413" w:rsidRPr="00846413">
        <w:rPr>
          <w:rFonts w:ascii="Times New Roman" w:hAnsi="Times New Roman" w:cs="Times New Roman"/>
          <w:sz w:val="24"/>
          <w:szCs w:val="24"/>
        </w:rPr>
        <w:t>amitsis &amp; Simmonds (2017)</w:t>
      </w:r>
      <w:r w:rsidR="00846413">
        <w:rPr>
          <w:rFonts w:ascii="Times New Roman" w:hAnsi="Times New Roman" w:cs="Times New Roman"/>
          <w:sz w:val="24"/>
          <w:szCs w:val="24"/>
        </w:rPr>
        <w:t xml:space="preserve"> </w:t>
      </w:r>
      <w:bookmarkEnd w:id="5"/>
      <w:r w:rsidR="00846413">
        <w:rPr>
          <w:rFonts w:ascii="Times New Roman" w:hAnsi="Times New Roman" w:cs="Times New Roman"/>
          <w:sz w:val="24"/>
          <w:szCs w:val="24"/>
        </w:rPr>
        <w:t xml:space="preserve">discuss Passive eco-therapy such as noticing the aesthetic beauty in nature, homework whereby for example the client is encouraged to walk in nature where exposure induces positive psychological health </w:t>
      </w:r>
      <w:r w:rsidR="00846413" w:rsidRPr="00846413">
        <w:rPr>
          <w:rFonts w:ascii="Times New Roman" w:hAnsi="Times New Roman" w:cs="Times New Roman"/>
          <w:sz w:val="24"/>
          <w:szCs w:val="24"/>
        </w:rPr>
        <w:t>(Kaplan 2001; Kuo and Taylor 2004; Mayer et al. 2008; Wells 2000; Wells and Evans 2003)</w:t>
      </w:r>
      <w:r w:rsidR="00846413">
        <w:rPr>
          <w:rFonts w:ascii="Times New Roman" w:hAnsi="Times New Roman" w:cs="Times New Roman"/>
          <w:sz w:val="24"/>
          <w:szCs w:val="24"/>
        </w:rPr>
        <w:t xml:space="preserve">, </w:t>
      </w:r>
      <w:r w:rsidR="002A3187">
        <w:rPr>
          <w:rFonts w:ascii="Times New Roman" w:hAnsi="Times New Roman" w:cs="Times New Roman"/>
          <w:sz w:val="24"/>
          <w:szCs w:val="24"/>
        </w:rPr>
        <w:t>and a</w:t>
      </w:r>
      <w:r w:rsidR="00846413">
        <w:rPr>
          <w:rFonts w:ascii="Times New Roman" w:hAnsi="Times New Roman" w:cs="Times New Roman"/>
          <w:sz w:val="24"/>
          <w:szCs w:val="24"/>
        </w:rPr>
        <w:t xml:space="preserve">ctive eco-therapy where green exercise is encouraged, for example long walks or running in nature </w:t>
      </w:r>
      <w:r w:rsidR="00846413" w:rsidRPr="00846413">
        <w:rPr>
          <w:rFonts w:ascii="Times New Roman" w:hAnsi="Times New Roman" w:cs="Times New Roman"/>
          <w:sz w:val="24"/>
          <w:szCs w:val="24"/>
        </w:rPr>
        <w:t>(Pretty et al. 2005</w:t>
      </w:r>
      <w:r w:rsidR="00846413">
        <w:rPr>
          <w:rFonts w:ascii="Times New Roman" w:hAnsi="Times New Roman" w:cs="Times New Roman"/>
          <w:sz w:val="24"/>
          <w:szCs w:val="24"/>
        </w:rPr>
        <w:t xml:space="preserve">).  </w:t>
      </w:r>
      <w:r w:rsidR="00C01E2E">
        <w:rPr>
          <w:rFonts w:ascii="Times New Roman" w:hAnsi="Times New Roman" w:cs="Times New Roman"/>
          <w:sz w:val="24"/>
          <w:szCs w:val="24"/>
        </w:rPr>
        <w:t>Wild therapy</w:t>
      </w:r>
      <w:r w:rsidR="00846413">
        <w:rPr>
          <w:rFonts w:ascii="Times New Roman" w:hAnsi="Times New Roman" w:cs="Times New Roman"/>
          <w:sz w:val="24"/>
          <w:szCs w:val="24"/>
        </w:rPr>
        <w:t xml:space="preserve"> (WT: Jordan 2009) is also deemed an eco-therapeutic modality where camping out overnight and engaging in expeditions in isolated natural environments is beneficial (Crisp 1998)</w:t>
      </w:r>
      <w:r w:rsidR="002A3187">
        <w:rPr>
          <w:rFonts w:ascii="Times New Roman" w:hAnsi="Times New Roman" w:cs="Times New Roman"/>
          <w:sz w:val="24"/>
          <w:szCs w:val="24"/>
        </w:rPr>
        <w:t xml:space="preserve">.  Animal Assisted Therapy (AAT) has been seen to be beneficial for substance abuse (Wesley et al 2009), Schizophrenia (Kovacs et al 2004) and clinical depression (Antonioli and Reavley 2005).  </w:t>
      </w:r>
      <w:r w:rsidR="002A3187" w:rsidRPr="002A3187">
        <w:rPr>
          <w:rFonts w:ascii="Times New Roman" w:hAnsi="Times New Roman" w:cs="Times New Roman"/>
          <w:sz w:val="24"/>
          <w:szCs w:val="24"/>
        </w:rPr>
        <w:t>Kamitsis &amp; Simmonds (2017)</w:t>
      </w:r>
      <w:r w:rsidR="002A3187">
        <w:rPr>
          <w:rFonts w:ascii="Times New Roman" w:hAnsi="Times New Roman" w:cs="Times New Roman"/>
          <w:sz w:val="24"/>
          <w:szCs w:val="24"/>
        </w:rPr>
        <w:t xml:space="preserve"> explain how using eco-therapy does not need to be conducted outdoors, some therapists indicate using nature indoors, such as ‘sensing focusing’ where perhaps the client is drawn to natural factors that produce feelings of </w:t>
      </w:r>
      <w:r w:rsidR="00AE4BB4">
        <w:rPr>
          <w:rFonts w:ascii="Times New Roman" w:hAnsi="Times New Roman" w:cs="Times New Roman"/>
          <w:sz w:val="24"/>
          <w:szCs w:val="24"/>
        </w:rPr>
        <w:t xml:space="preserve">comfort for them, for example the delicate fragrance of a flower, which once embodied can be drawn upon in allowing clients to feel pleasure in times of stress, much like creation of a safe place in mindfulness.  Similarly, another </w:t>
      </w:r>
      <w:r w:rsidR="00C01E2E">
        <w:rPr>
          <w:rFonts w:ascii="Times New Roman" w:hAnsi="Times New Roman" w:cs="Times New Roman"/>
          <w:sz w:val="24"/>
          <w:szCs w:val="24"/>
        </w:rPr>
        <w:t>therapist</w:t>
      </w:r>
      <w:r w:rsidR="00AE4BB4">
        <w:rPr>
          <w:rFonts w:ascii="Times New Roman" w:hAnsi="Times New Roman" w:cs="Times New Roman"/>
          <w:sz w:val="24"/>
          <w:szCs w:val="24"/>
        </w:rPr>
        <w:t xml:space="preserve"> explains how they have a bowl of interesting items found in nature; unusually shaped or coloured pebbles, seeds, </w:t>
      </w:r>
      <w:r w:rsidR="00C01E2E">
        <w:rPr>
          <w:rFonts w:ascii="Times New Roman" w:hAnsi="Times New Roman" w:cs="Times New Roman"/>
          <w:sz w:val="24"/>
          <w:szCs w:val="24"/>
        </w:rPr>
        <w:t>pinecones</w:t>
      </w:r>
      <w:r w:rsidR="00AE4BB4">
        <w:rPr>
          <w:rFonts w:ascii="Times New Roman" w:hAnsi="Times New Roman" w:cs="Times New Roman"/>
          <w:sz w:val="24"/>
          <w:szCs w:val="24"/>
        </w:rPr>
        <w:t xml:space="preserve">, which the client is invited to choose one and a sense of safety is incorporated into the object which the client keeps with them as a </w:t>
      </w:r>
      <w:r w:rsidR="00AE4BB4">
        <w:rPr>
          <w:rFonts w:ascii="Times New Roman" w:hAnsi="Times New Roman" w:cs="Times New Roman"/>
          <w:sz w:val="24"/>
          <w:szCs w:val="24"/>
        </w:rPr>
        <w:lastRenderedPageBreak/>
        <w:t>physical reminder of their therapeutic experience and support. Other therapists advocate using materials found in nature to create art, while others encourage clients to visualise natural environments during mindfulness, thus supporting a belief that incorporating nature into the therapy-room can be beneficial.</w:t>
      </w:r>
      <w:r w:rsidR="0075508F">
        <w:rPr>
          <w:rFonts w:ascii="Times New Roman" w:hAnsi="Times New Roman" w:cs="Times New Roman"/>
          <w:sz w:val="24"/>
          <w:szCs w:val="24"/>
        </w:rPr>
        <w:t xml:space="preserve">  All therapists questioned proclaimed that reconnecting people with nature is imperative, following the work of </w:t>
      </w:r>
      <w:r w:rsidR="0075508F" w:rsidRPr="0075508F">
        <w:rPr>
          <w:rFonts w:ascii="Times New Roman" w:hAnsi="Times New Roman" w:cs="Times New Roman"/>
          <w:sz w:val="24"/>
          <w:szCs w:val="24"/>
        </w:rPr>
        <w:t>Kamitsis and Francis 2013; Mayer et al. 2008; Nisbet et al. 2011; Wolsko and Lindberg 2013</w:t>
      </w:r>
      <w:r w:rsidR="0075508F">
        <w:rPr>
          <w:rFonts w:ascii="Times New Roman" w:hAnsi="Times New Roman" w:cs="Times New Roman"/>
          <w:sz w:val="24"/>
          <w:szCs w:val="24"/>
        </w:rPr>
        <w:t>.  This concept follows a construct of ‘nature relatedness (Nisbet, Zelinski and Murphy 2009) which relates to an individuals appreciation and understanding of their interconnectedness with all living beings and to the extent in which they have developed a self-construct that incorporates the natural world.</w:t>
      </w:r>
    </w:p>
    <w:p w14:paraId="34F0FA18" w14:textId="1BB729D0" w:rsidR="00CA75A1" w:rsidRDefault="00CA75A1" w:rsidP="00F83DDF">
      <w:pPr>
        <w:rPr>
          <w:rFonts w:ascii="Times New Roman" w:hAnsi="Times New Roman" w:cs="Times New Roman"/>
          <w:sz w:val="24"/>
          <w:szCs w:val="24"/>
        </w:rPr>
      </w:pPr>
    </w:p>
    <w:p w14:paraId="5CCBC1CA" w14:textId="18537B10" w:rsidR="00CA75A1" w:rsidRDefault="00CA75A1" w:rsidP="00F83DDF">
      <w:pPr>
        <w:rPr>
          <w:rFonts w:ascii="Times New Roman" w:hAnsi="Times New Roman" w:cs="Times New Roman"/>
          <w:sz w:val="24"/>
          <w:szCs w:val="24"/>
        </w:rPr>
      </w:pPr>
      <w:r>
        <w:rPr>
          <w:rFonts w:ascii="Times New Roman" w:hAnsi="Times New Roman" w:cs="Times New Roman"/>
          <w:sz w:val="24"/>
          <w:szCs w:val="24"/>
        </w:rPr>
        <w:t>Martin et al (2020) begin with a statement from the World Health organisation</w:t>
      </w:r>
      <w:r w:rsidR="003542CE">
        <w:rPr>
          <w:rFonts w:ascii="Times New Roman" w:hAnsi="Times New Roman" w:cs="Times New Roman"/>
          <w:sz w:val="24"/>
          <w:szCs w:val="24"/>
        </w:rPr>
        <w:t xml:space="preserve"> (WHO 2015), that environmental sustainability and public health are currently the most important challenges of our world.  Martin et al reiterate that there is growing belief that these two factors are interconnected </w:t>
      </w:r>
      <w:r w:rsidR="003542CE" w:rsidRPr="003542CE">
        <w:rPr>
          <w:rFonts w:ascii="Times New Roman" w:hAnsi="Times New Roman" w:cs="Times New Roman"/>
          <w:sz w:val="24"/>
          <w:szCs w:val="24"/>
        </w:rPr>
        <w:t>(Graham &amp; White, 2016; Nisbet &amp; Gick, 2008)</w:t>
      </w:r>
      <w:r w:rsidR="003542CE">
        <w:rPr>
          <w:rFonts w:ascii="Times New Roman" w:hAnsi="Times New Roman" w:cs="Times New Roman"/>
          <w:sz w:val="24"/>
          <w:szCs w:val="24"/>
        </w:rPr>
        <w:t>.  It is postulated that contact with nature alone may not be sufficient, but that an individual needs to feel connected to nature, without which immersion in nature will be undervalued and not beneficial,</w:t>
      </w:r>
      <w:r w:rsidR="003542CE" w:rsidRPr="003542CE">
        <w:t xml:space="preserve"> </w:t>
      </w:r>
      <w:r w:rsidR="003542CE" w:rsidRPr="003542CE">
        <w:rPr>
          <w:rFonts w:ascii="Times New Roman" w:hAnsi="Times New Roman" w:cs="Times New Roman"/>
          <w:sz w:val="24"/>
          <w:szCs w:val="24"/>
        </w:rPr>
        <w:t>(Capaldi, Dopko, &amp; Zelenski, 2014)</w:t>
      </w:r>
      <w:r w:rsidR="006A2500">
        <w:rPr>
          <w:rFonts w:ascii="Times New Roman" w:hAnsi="Times New Roman" w:cs="Times New Roman"/>
          <w:sz w:val="24"/>
          <w:szCs w:val="24"/>
        </w:rPr>
        <w:t>.  Martin et al methodology involved the use of a survey instigated by DEFRA for Natural England (natural England 2018) which produced a participant population of almost five-thousand individuals in England.  Interestingly Martin et al included a category within their research that explored ‘pro-environmental behaviours’, such as household recycling behaviours</w:t>
      </w:r>
      <w:r w:rsidR="00AB42BE">
        <w:rPr>
          <w:rFonts w:ascii="Times New Roman" w:hAnsi="Times New Roman" w:cs="Times New Roman"/>
          <w:sz w:val="24"/>
          <w:szCs w:val="24"/>
        </w:rPr>
        <w:t xml:space="preserve">, and utilised the Nature Connection Index (NCI, Hunt et al 2017) which is said to be robust by Martin et al.  An intriguing result from the study shows that individuals who have indirect contact with nature and enjoy watching nature documentaries were found to have reduced health, but the highest proportion of pro-environmental behaviours.  It was found that an increase in detachment to our natural world not only degrades psychological wellness but also degrades </w:t>
      </w:r>
      <w:r w:rsidR="00A7728C">
        <w:rPr>
          <w:rFonts w:ascii="Times New Roman" w:hAnsi="Times New Roman" w:cs="Times New Roman"/>
          <w:sz w:val="24"/>
          <w:szCs w:val="24"/>
        </w:rPr>
        <w:t>that individuals value of nature.</w:t>
      </w:r>
    </w:p>
    <w:p w14:paraId="55A4CBA9" w14:textId="2E25EABD" w:rsidR="00A7728C" w:rsidRDefault="00A7728C" w:rsidP="00F83DDF">
      <w:pPr>
        <w:rPr>
          <w:rFonts w:ascii="Times New Roman" w:hAnsi="Times New Roman" w:cs="Times New Roman"/>
          <w:sz w:val="24"/>
          <w:szCs w:val="24"/>
        </w:rPr>
      </w:pPr>
    </w:p>
    <w:p w14:paraId="7FAB0E0D" w14:textId="5859E244" w:rsidR="00A7728C" w:rsidRDefault="00A7728C" w:rsidP="00F83DDF">
      <w:pPr>
        <w:rPr>
          <w:rFonts w:ascii="Times New Roman" w:hAnsi="Times New Roman" w:cs="Times New Roman"/>
          <w:sz w:val="24"/>
          <w:szCs w:val="24"/>
        </w:rPr>
      </w:pPr>
      <w:r w:rsidRPr="00A7728C">
        <w:rPr>
          <w:rFonts w:ascii="Times New Roman" w:hAnsi="Times New Roman" w:cs="Times New Roman"/>
          <w:sz w:val="24"/>
          <w:szCs w:val="24"/>
        </w:rPr>
        <w:t>Stigsdotter, U; et al. (2018)</w:t>
      </w:r>
      <w:r>
        <w:rPr>
          <w:rFonts w:ascii="Times New Roman" w:hAnsi="Times New Roman" w:cs="Times New Roman"/>
          <w:sz w:val="24"/>
          <w:szCs w:val="24"/>
        </w:rPr>
        <w:t xml:space="preserve"> compared the efficacy of </w:t>
      </w:r>
      <w:r w:rsidR="0042642E">
        <w:rPr>
          <w:rFonts w:ascii="Times New Roman" w:hAnsi="Times New Roman" w:cs="Times New Roman"/>
          <w:sz w:val="24"/>
          <w:szCs w:val="24"/>
        </w:rPr>
        <w:t xml:space="preserve">an approach in </w:t>
      </w:r>
      <w:r>
        <w:rPr>
          <w:rFonts w:ascii="Times New Roman" w:hAnsi="Times New Roman" w:cs="Times New Roman"/>
          <w:sz w:val="24"/>
          <w:szCs w:val="24"/>
        </w:rPr>
        <w:t xml:space="preserve">Cognitive Behavioural Therapy (CBT) </w:t>
      </w:r>
      <w:r w:rsidR="0042642E">
        <w:rPr>
          <w:rFonts w:ascii="Times New Roman" w:hAnsi="Times New Roman" w:cs="Times New Roman"/>
          <w:sz w:val="24"/>
          <w:szCs w:val="24"/>
        </w:rPr>
        <w:t xml:space="preserve">called Specialised Treatment for Severe Bodily Distress syndrome (STreSS) </w:t>
      </w:r>
      <w:r>
        <w:rPr>
          <w:rFonts w:ascii="Times New Roman" w:hAnsi="Times New Roman" w:cs="Times New Roman"/>
          <w:sz w:val="24"/>
          <w:szCs w:val="24"/>
        </w:rPr>
        <w:t>with Nature-based therapy</w:t>
      </w:r>
      <w:r w:rsidR="0042642E">
        <w:rPr>
          <w:rFonts w:ascii="Times New Roman" w:hAnsi="Times New Roman" w:cs="Times New Roman"/>
          <w:sz w:val="24"/>
          <w:szCs w:val="24"/>
        </w:rPr>
        <w:t xml:space="preserve">.  Eighty-four participants who were not working due to difficulties </w:t>
      </w:r>
      <w:r w:rsidR="00C01E2E">
        <w:rPr>
          <w:rFonts w:ascii="Times New Roman" w:hAnsi="Times New Roman" w:cs="Times New Roman"/>
          <w:sz w:val="24"/>
          <w:szCs w:val="24"/>
        </w:rPr>
        <w:t>surrounding</w:t>
      </w:r>
      <w:r w:rsidR="0042642E">
        <w:rPr>
          <w:rFonts w:ascii="Times New Roman" w:hAnsi="Times New Roman" w:cs="Times New Roman"/>
          <w:sz w:val="24"/>
          <w:szCs w:val="24"/>
        </w:rPr>
        <w:t xml:space="preserve"> their diagnosis within the ICD-10, such as</w:t>
      </w:r>
      <w:r w:rsidR="0042642E" w:rsidRPr="0042642E">
        <w:t xml:space="preserve"> </w:t>
      </w:r>
      <w:r w:rsidR="0042642E" w:rsidRPr="0042642E">
        <w:rPr>
          <w:rFonts w:ascii="Times New Roman" w:hAnsi="Times New Roman" w:cs="Times New Roman"/>
          <w:sz w:val="24"/>
          <w:szCs w:val="24"/>
        </w:rPr>
        <w:t xml:space="preserve">psychiatric diagnosis of </w:t>
      </w:r>
      <w:r w:rsidR="0042642E">
        <w:rPr>
          <w:rFonts w:ascii="Times New Roman" w:hAnsi="Times New Roman" w:cs="Times New Roman"/>
          <w:sz w:val="24"/>
          <w:szCs w:val="24"/>
        </w:rPr>
        <w:t>‘</w:t>
      </w:r>
      <w:r w:rsidR="0042642E" w:rsidRPr="0042642E">
        <w:rPr>
          <w:rFonts w:ascii="Times New Roman" w:hAnsi="Times New Roman" w:cs="Times New Roman"/>
          <w:sz w:val="24"/>
          <w:szCs w:val="24"/>
        </w:rPr>
        <w:t>adjustment disorder and reaction to severe stress</w:t>
      </w:r>
      <w:r w:rsidR="0042642E">
        <w:rPr>
          <w:rFonts w:ascii="Times New Roman" w:hAnsi="Times New Roman" w:cs="Times New Roman"/>
          <w:sz w:val="24"/>
          <w:szCs w:val="24"/>
        </w:rPr>
        <w:t>’.  The STreSS participants underwent traditional therapy and the NBT took activities guided by therapists in a specially designed outdoor space.  Results show there to be no statistically significant difference between the two approaches, which is particularly fascinating as CBT therapies are deemed satisfactory and efficient by governing bodies in the UK.</w:t>
      </w:r>
    </w:p>
    <w:p w14:paraId="3D8F748B" w14:textId="4376D8B4" w:rsidR="005260A6" w:rsidRDefault="005260A6" w:rsidP="00F83DDF">
      <w:pPr>
        <w:rPr>
          <w:rFonts w:ascii="Times New Roman" w:hAnsi="Times New Roman" w:cs="Times New Roman"/>
          <w:sz w:val="24"/>
          <w:szCs w:val="24"/>
        </w:rPr>
      </w:pPr>
    </w:p>
    <w:p w14:paraId="416453EC" w14:textId="344908C2" w:rsidR="005260A6" w:rsidRDefault="005260A6" w:rsidP="00F83DDF">
      <w:pPr>
        <w:rPr>
          <w:rFonts w:ascii="Times New Roman" w:hAnsi="Times New Roman" w:cs="Times New Roman"/>
          <w:sz w:val="24"/>
          <w:szCs w:val="24"/>
        </w:rPr>
      </w:pPr>
      <w:r w:rsidRPr="005260A6">
        <w:rPr>
          <w:rFonts w:ascii="Times New Roman" w:hAnsi="Times New Roman" w:cs="Times New Roman"/>
          <w:sz w:val="24"/>
          <w:szCs w:val="24"/>
        </w:rPr>
        <w:t>Richardson, M. (2020)</w:t>
      </w:r>
      <w:r>
        <w:rPr>
          <w:rFonts w:ascii="Times New Roman" w:hAnsi="Times New Roman" w:cs="Times New Roman"/>
          <w:sz w:val="24"/>
          <w:szCs w:val="24"/>
        </w:rPr>
        <w:t xml:space="preserve"> explores</w:t>
      </w:r>
      <w:r w:rsidR="00153031">
        <w:rPr>
          <w:rFonts w:ascii="Times New Roman" w:hAnsi="Times New Roman" w:cs="Times New Roman"/>
          <w:sz w:val="24"/>
          <w:szCs w:val="24"/>
        </w:rPr>
        <w:t xml:space="preserve"> a nature-based therapy designed by Derbyshire Wildlife Trust that included outdoor activities </w:t>
      </w:r>
      <w:r w:rsidR="00C01E2E">
        <w:rPr>
          <w:rFonts w:ascii="Times New Roman" w:hAnsi="Times New Roman" w:cs="Times New Roman"/>
          <w:sz w:val="24"/>
          <w:szCs w:val="24"/>
        </w:rPr>
        <w:t>in</w:t>
      </w:r>
      <w:r w:rsidR="00153031">
        <w:rPr>
          <w:rFonts w:ascii="Times New Roman" w:hAnsi="Times New Roman" w:cs="Times New Roman"/>
          <w:sz w:val="24"/>
          <w:szCs w:val="24"/>
        </w:rPr>
        <w:t xml:space="preserve"> a nature setting</w:t>
      </w:r>
      <w:r w:rsidR="00C01E2E">
        <w:rPr>
          <w:rFonts w:ascii="Times New Roman" w:hAnsi="Times New Roman" w:cs="Times New Roman"/>
          <w:sz w:val="24"/>
          <w:szCs w:val="24"/>
        </w:rPr>
        <w:t>.</w:t>
      </w:r>
      <w:r w:rsidR="00153031">
        <w:rPr>
          <w:rFonts w:ascii="Times New Roman" w:hAnsi="Times New Roman" w:cs="Times New Roman"/>
          <w:sz w:val="24"/>
          <w:szCs w:val="24"/>
        </w:rPr>
        <w:t xml:space="preserve">  </w:t>
      </w:r>
      <w:proofErr w:type="gramStart"/>
      <w:r w:rsidR="00153031">
        <w:rPr>
          <w:rFonts w:ascii="Times New Roman" w:hAnsi="Times New Roman" w:cs="Times New Roman"/>
          <w:sz w:val="24"/>
          <w:szCs w:val="24"/>
        </w:rPr>
        <w:t>Within</w:t>
      </w:r>
      <w:proofErr w:type="gramEnd"/>
      <w:r w:rsidR="00153031">
        <w:rPr>
          <w:rFonts w:ascii="Times New Roman" w:hAnsi="Times New Roman" w:cs="Times New Roman"/>
          <w:sz w:val="24"/>
          <w:szCs w:val="24"/>
        </w:rPr>
        <w:t xml:space="preserve"> this study three themes were identifies as: building social relationships, developing skills and developing feelings of positive self-worth.  Participants were drawn from a population of young adults with a history </w:t>
      </w:r>
      <w:r w:rsidR="00153031">
        <w:rPr>
          <w:rFonts w:ascii="Times New Roman" w:hAnsi="Times New Roman" w:cs="Times New Roman"/>
          <w:sz w:val="24"/>
          <w:szCs w:val="24"/>
        </w:rPr>
        <w:lastRenderedPageBreak/>
        <w:t xml:space="preserve">of mental health </w:t>
      </w:r>
      <w:r w:rsidR="00C01E2E">
        <w:rPr>
          <w:rFonts w:ascii="Times New Roman" w:hAnsi="Times New Roman" w:cs="Times New Roman"/>
          <w:sz w:val="24"/>
          <w:szCs w:val="24"/>
        </w:rPr>
        <w:t>issues and</w:t>
      </w:r>
      <w:r w:rsidR="00153031">
        <w:rPr>
          <w:rFonts w:ascii="Times New Roman" w:hAnsi="Times New Roman" w:cs="Times New Roman"/>
          <w:sz w:val="24"/>
          <w:szCs w:val="24"/>
        </w:rPr>
        <w:t xml:space="preserve"> came from areas of socioeconomic deprivation. A positive shift in identity was believed to be born from the NBT used</w:t>
      </w:r>
    </w:p>
    <w:p w14:paraId="40AD84F9" w14:textId="5BD316F4" w:rsidR="0075508F" w:rsidRDefault="0075508F" w:rsidP="00F83DDF">
      <w:pPr>
        <w:rPr>
          <w:rFonts w:ascii="Times New Roman" w:hAnsi="Times New Roman" w:cs="Times New Roman"/>
          <w:sz w:val="24"/>
          <w:szCs w:val="24"/>
        </w:rPr>
      </w:pPr>
    </w:p>
    <w:p w14:paraId="4C2467F4" w14:textId="1EE383E8" w:rsidR="0075508F" w:rsidRDefault="0075508F" w:rsidP="00F83DDF">
      <w:pPr>
        <w:rPr>
          <w:rFonts w:ascii="Times New Roman" w:hAnsi="Times New Roman" w:cs="Times New Roman"/>
          <w:sz w:val="24"/>
          <w:szCs w:val="24"/>
        </w:rPr>
      </w:pPr>
      <w:r>
        <w:rPr>
          <w:rFonts w:ascii="Times New Roman" w:hAnsi="Times New Roman" w:cs="Times New Roman"/>
          <w:sz w:val="24"/>
          <w:szCs w:val="24"/>
        </w:rPr>
        <w:t xml:space="preserve">Many lessons have been learned from this review.  Academically speaking the time required to source and filter articles is imperative.  </w:t>
      </w:r>
      <w:r w:rsidR="00CA75A1">
        <w:rPr>
          <w:rFonts w:ascii="Times New Roman" w:hAnsi="Times New Roman" w:cs="Times New Roman"/>
          <w:sz w:val="24"/>
          <w:szCs w:val="24"/>
        </w:rPr>
        <w:t xml:space="preserve">Once reading the chosen six articles, links to other significant works are discovered within the original </w:t>
      </w:r>
      <w:r w:rsidR="00C01E2E">
        <w:rPr>
          <w:rFonts w:ascii="Times New Roman" w:hAnsi="Times New Roman" w:cs="Times New Roman"/>
          <w:sz w:val="24"/>
          <w:szCs w:val="24"/>
        </w:rPr>
        <w:t>six but</w:t>
      </w:r>
      <w:r w:rsidR="00CA75A1">
        <w:rPr>
          <w:rFonts w:ascii="Times New Roman" w:hAnsi="Times New Roman" w:cs="Times New Roman"/>
          <w:sz w:val="24"/>
          <w:szCs w:val="24"/>
        </w:rPr>
        <w:t xml:space="preserve"> is it wise to replace one of the original six with a new article when time limitations are in place.  Possibly not, so the importance of decent selection </w:t>
      </w:r>
      <w:r w:rsidR="00153031">
        <w:rPr>
          <w:rFonts w:ascii="Times New Roman" w:hAnsi="Times New Roman" w:cs="Times New Roman"/>
          <w:sz w:val="24"/>
          <w:szCs w:val="24"/>
        </w:rPr>
        <w:t xml:space="preserve">and time management </w:t>
      </w:r>
      <w:r w:rsidR="00CA75A1">
        <w:rPr>
          <w:rFonts w:ascii="Times New Roman" w:hAnsi="Times New Roman" w:cs="Times New Roman"/>
          <w:sz w:val="24"/>
          <w:szCs w:val="24"/>
        </w:rPr>
        <w:t>is clear.</w:t>
      </w:r>
      <w:r w:rsidR="003542CE">
        <w:rPr>
          <w:rFonts w:ascii="Times New Roman" w:hAnsi="Times New Roman" w:cs="Times New Roman"/>
          <w:sz w:val="24"/>
          <w:szCs w:val="24"/>
        </w:rPr>
        <w:t xml:space="preserve">  The parameter o</w:t>
      </w:r>
      <w:r w:rsidR="00AB42BE">
        <w:rPr>
          <w:rFonts w:ascii="Times New Roman" w:hAnsi="Times New Roman" w:cs="Times New Roman"/>
          <w:sz w:val="24"/>
          <w:szCs w:val="24"/>
        </w:rPr>
        <w:t>f</w:t>
      </w:r>
      <w:r w:rsidR="003542CE">
        <w:rPr>
          <w:rFonts w:ascii="Times New Roman" w:hAnsi="Times New Roman" w:cs="Times New Roman"/>
          <w:sz w:val="24"/>
          <w:szCs w:val="24"/>
        </w:rPr>
        <w:t xml:space="preserve"> 2.5k words is rather limiting</w:t>
      </w:r>
      <w:r w:rsidR="006A2500">
        <w:rPr>
          <w:rFonts w:ascii="Times New Roman" w:hAnsi="Times New Roman" w:cs="Times New Roman"/>
          <w:sz w:val="24"/>
          <w:szCs w:val="24"/>
        </w:rPr>
        <w:t xml:space="preserve"> indicating the important skill</w:t>
      </w:r>
      <w:r w:rsidR="003542CE">
        <w:rPr>
          <w:rFonts w:ascii="Times New Roman" w:hAnsi="Times New Roman" w:cs="Times New Roman"/>
          <w:sz w:val="24"/>
          <w:szCs w:val="24"/>
        </w:rPr>
        <w:t xml:space="preserve"> to </w:t>
      </w:r>
      <w:r w:rsidR="006A2500">
        <w:rPr>
          <w:rFonts w:ascii="Times New Roman" w:hAnsi="Times New Roman" w:cs="Times New Roman"/>
          <w:sz w:val="24"/>
          <w:szCs w:val="24"/>
        </w:rPr>
        <w:t>read and reduce</w:t>
      </w:r>
      <w:r w:rsidR="00AB42BE">
        <w:rPr>
          <w:rFonts w:ascii="Times New Roman" w:hAnsi="Times New Roman" w:cs="Times New Roman"/>
          <w:sz w:val="24"/>
          <w:szCs w:val="24"/>
        </w:rPr>
        <w:t xml:space="preserve">, </w:t>
      </w:r>
      <w:proofErr w:type="gramStart"/>
      <w:r w:rsidR="00AB42BE">
        <w:rPr>
          <w:rFonts w:ascii="Times New Roman" w:hAnsi="Times New Roman" w:cs="Times New Roman"/>
          <w:sz w:val="24"/>
          <w:szCs w:val="24"/>
        </w:rPr>
        <w:t>and also</w:t>
      </w:r>
      <w:proofErr w:type="gramEnd"/>
      <w:r w:rsidR="00AB42BE">
        <w:rPr>
          <w:rFonts w:ascii="Times New Roman" w:hAnsi="Times New Roman" w:cs="Times New Roman"/>
          <w:sz w:val="24"/>
          <w:szCs w:val="24"/>
        </w:rPr>
        <w:t xml:space="preserve"> the papers include various statistical tables and elements that need to be understood</w:t>
      </w:r>
      <w:r w:rsidR="00153031">
        <w:rPr>
          <w:rFonts w:ascii="Times New Roman" w:hAnsi="Times New Roman" w:cs="Times New Roman"/>
          <w:sz w:val="24"/>
          <w:szCs w:val="24"/>
        </w:rPr>
        <w:t xml:space="preserve"> and interpreted </w:t>
      </w:r>
      <w:r w:rsidR="00C01E2E">
        <w:rPr>
          <w:rFonts w:ascii="Times New Roman" w:hAnsi="Times New Roman" w:cs="Times New Roman"/>
          <w:sz w:val="24"/>
          <w:szCs w:val="24"/>
        </w:rPr>
        <w:t>accurately</w:t>
      </w:r>
      <w:r w:rsidR="00153031">
        <w:rPr>
          <w:rFonts w:ascii="Times New Roman" w:hAnsi="Times New Roman" w:cs="Times New Roman"/>
          <w:sz w:val="24"/>
          <w:szCs w:val="24"/>
        </w:rPr>
        <w:t>.</w:t>
      </w:r>
    </w:p>
    <w:p w14:paraId="698781E9" w14:textId="6B520621" w:rsidR="00CA75A1" w:rsidRDefault="00CA75A1" w:rsidP="00F83DDF">
      <w:pPr>
        <w:rPr>
          <w:rFonts w:ascii="Times New Roman" w:hAnsi="Times New Roman" w:cs="Times New Roman"/>
          <w:sz w:val="24"/>
          <w:szCs w:val="24"/>
        </w:rPr>
      </w:pPr>
      <w:r>
        <w:rPr>
          <w:rFonts w:ascii="Times New Roman" w:hAnsi="Times New Roman" w:cs="Times New Roman"/>
          <w:sz w:val="24"/>
          <w:szCs w:val="24"/>
        </w:rPr>
        <w:t xml:space="preserve">The aim of this review was to examine an area of research and identify gaps for future study.  </w:t>
      </w:r>
      <w:proofErr w:type="gramStart"/>
      <w:r>
        <w:rPr>
          <w:rFonts w:ascii="Times New Roman" w:hAnsi="Times New Roman" w:cs="Times New Roman"/>
          <w:sz w:val="24"/>
          <w:szCs w:val="24"/>
        </w:rPr>
        <w:t>It is clear that the</w:t>
      </w:r>
      <w:proofErr w:type="gramEnd"/>
      <w:r>
        <w:rPr>
          <w:rFonts w:ascii="Times New Roman" w:hAnsi="Times New Roman" w:cs="Times New Roman"/>
          <w:sz w:val="24"/>
          <w:szCs w:val="24"/>
        </w:rPr>
        <w:t xml:space="preserve"> nature/wellbeing connection is well researched although there seems to be little standardisation of terminology or application into therapeutic modes.  Some of the most striking points come from the mention of ideas such as those from Roszak (1995) and his conviction regarding connection to nature, and </w:t>
      </w:r>
      <w:r w:rsidRPr="00CA75A1">
        <w:rPr>
          <w:rFonts w:ascii="Times New Roman" w:hAnsi="Times New Roman" w:cs="Times New Roman"/>
          <w:sz w:val="24"/>
          <w:szCs w:val="24"/>
        </w:rPr>
        <w:t>Attention Restoration Theory (ART) (Kaplan 1989,1995)</w:t>
      </w:r>
      <w:r>
        <w:rPr>
          <w:rFonts w:ascii="Times New Roman" w:hAnsi="Times New Roman" w:cs="Times New Roman"/>
          <w:sz w:val="24"/>
          <w:szCs w:val="24"/>
        </w:rPr>
        <w:t xml:space="preserve"> where stress is a biproduct of too much directed attention.</w:t>
      </w:r>
      <w:r w:rsidR="003542CE">
        <w:rPr>
          <w:rFonts w:ascii="Times New Roman" w:hAnsi="Times New Roman" w:cs="Times New Roman"/>
          <w:sz w:val="24"/>
          <w:szCs w:val="24"/>
        </w:rPr>
        <w:t xml:space="preserve">  The notion that exposure to nature is futile as a therapeutic mode without the individual feeling psychologically and intimately connected with nature, </w:t>
      </w:r>
      <w:r w:rsidR="003542CE" w:rsidRPr="003542CE">
        <w:rPr>
          <w:rFonts w:ascii="Times New Roman" w:hAnsi="Times New Roman" w:cs="Times New Roman"/>
          <w:sz w:val="24"/>
          <w:szCs w:val="24"/>
        </w:rPr>
        <w:t>(Capaldi, Dopko, &amp; Zelenski, 2014</w:t>
      </w:r>
      <w:r w:rsidR="003542CE">
        <w:rPr>
          <w:rFonts w:ascii="Times New Roman" w:hAnsi="Times New Roman" w:cs="Times New Roman"/>
          <w:sz w:val="24"/>
          <w:szCs w:val="24"/>
        </w:rPr>
        <w:t>)</w:t>
      </w:r>
    </w:p>
    <w:p w14:paraId="44C213AD" w14:textId="17E3AE4E" w:rsidR="006A2500" w:rsidRDefault="006A2500" w:rsidP="00F83DDF">
      <w:pPr>
        <w:rPr>
          <w:rFonts w:ascii="Times New Roman" w:hAnsi="Times New Roman" w:cs="Times New Roman"/>
          <w:sz w:val="24"/>
          <w:szCs w:val="24"/>
        </w:rPr>
      </w:pPr>
      <w:r>
        <w:rPr>
          <w:rFonts w:ascii="Times New Roman" w:hAnsi="Times New Roman" w:cs="Times New Roman"/>
          <w:sz w:val="24"/>
          <w:szCs w:val="24"/>
        </w:rPr>
        <w:t xml:space="preserve">Future academic work in this area requires the collation and review of significantly more </w:t>
      </w:r>
      <w:r w:rsidR="00C01E2E">
        <w:rPr>
          <w:rFonts w:ascii="Times New Roman" w:hAnsi="Times New Roman" w:cs="Times New Roman"/>
          <w:sz w:val="24"/>
          <w:szCs w:val="24"/>
        </w:rPr>
        <w:t>than</w:t>
      </w:r>
      <w:r>
        <w:rPr>
          <w:rFonts w:ascii="Times New Roman" w:hAnsi="Times New Roman" w:cs="Times New Roman"/>
          <w:sz w:val="24"/>
          <w:szCs w:val="24"/>
        </w:rPr>
        <w:t xml:space="preserve"> six articles</w:t>
      </w:r>
      <w:r w:rsidR="00153031">
        <w:rPr>
          <w:rFonts w:ascii="Times New Roman" w:hAnsi="Times New Roman" w:cs="Times New Roman"/>
          <w:sz w:val="24"/>
          <w:szCs w:val="24"/>
        </w:rPr>
        <w:t xml:space="preserve"> with time frames that support a full investigation</w:t>
      </w:r>
      <w:r>
        <w:rPr>
          <w:rFonts w:ascii="Times New Roman" w:hAnsi="Times New Roman" w:cs="Times New Roman"/>
          <w:sz w:val="24"/>
          <w:szCs w:val="24"/>
        </w:rPr>
        <w:t xml:space="preserve">.  With an upcoming presentation due where a dissertation proposal will be made, further study into this area will be required to </w:t>
      </w:r>
      <w:proofErr w:type="gramStart"/>
      <w:r w:rsidR="00C01E2E">
        <w:rPr>
          <w:rFonts w:ascii="Times New Roman" w:hAnsi="Times New Roman" w:cs="Times New Roman"/>
          <w:sz w:val="24"/>
          <w:szCs w:val="24"/>
        </w:rPr>
        <w:t>hone</w:t>
      </w:r>
      <w:r>
        <w:rPr>
          <w:rFonts w:ascii="Times New Roman" w:hAnsi="Times New Roman" w:cs="Times New Roman"/>
          <w:sz w:val="24"/>
          <w:szCs w:val="24"/>
        </w:rPr>
        <w:t xml:space="preserve"> in on</w:t>
      </w:r>
      <w:proofErr w:type="gramEnd"/>
      <w:r>
        <w:rPr>
          <w:rFonts w:ascii="Times New Roman" w:hAnsi="Times New Roman" w:cs="Times New Roman"/>
          <w:sz w:val="24"/>
          <w:szCs w:val="24"/>
        </w:rPr>
        <w:t xml:space="preserve"> possible questions</w:t>
      </w:r>
      <w:r w:rsidR="00153031">
        <w:rPr>
          <w:rFonts w:ascii="Times New Roman" w:hAnsi="Times New Roman" w:cs="Times New Roman"/>
          <w:sz w:val="24"/>
          <w:szCs w:val="24"/>
        </w:rPr>
        <w:t xml:space="preserve"> within the concept of our connectedness to nature, </w:t>
      </w:r>
      <w:r w:rsidR="00C01E2E">
        <w:rPr>
          <w:rFonts w:ascii="Times New Roman" w:hAnsi="Times New Roman" w:cs="Times New Roman"/>
          <w:sz w:val="24"/>
          <w:szCs w:val="24"/>
        </w:rPr>
        <w:t>what it means to be psychologically connected and underlying traits that embrace nature or devalue it.</w:t>
      </w:r>
    </w:p>
    <w:p w14:paraId="79243B85" w14:textId="7E0C57AC" w:rsidR="00F83DDF" w:rsidRDefault="00F83DDF" w:rsidP="00F83DDF">
      <w:pPr>
        <w:rPr>
          <w:rFonts w:ascii="Times New Roman" w:hAnsi="Times New Roman" w:cs="Times New Roman"/>
          <w:sz w:val="24"/>
          <w:szCs w:val="24"/>
        </w:rPr>
      </w:pPr>
    </w:p>
    <w:p w14:paraId="3A8C5327" w14:textId="67D1C876" w:rsidR="00F83DDF" w:rsidRDefault="00F83DDF">
      <w:pPr>
        <w:rPr>
          <w:rFonts w:ascii="Times New Roman" w:hAnsi="Times New Roman" w:cs="Times New Roman"/>
          <w:sz w:val="24"/>
          <w:szCs w:val="24"/>
        </w:rPr>
      </w:pPr>
      <w:r>
        <w:rPr>
          <w:rFonts w:ascii="Times New Roman" w:hAnsi="Times New Roman" w:cs="Times New Roman"/>
          <w:sz w:val="24"/>
          <w:szCs w:val="24"/>
        </w:rPr>
        <w:br w:type="page"/>
      </w:r>
    </w:p>
    <w:p w14:paraId="76043772" w14:textId="77777777" w:rsidR="00F83DDF" w:rsidRPr="00F83DDF" w:rsidRDefault="00F83DDF" w:rsidP="00F83DDF">
      <w:pPr>
        <w:rPr>
          <w:rFonts w:ascii="Times New Roman" w:hAnsi="Times New Roman" w:cs="Times New Roman"/>
          <w:sz w:val="24"/>
          <w:szCs w:val="24"/>
        </w:rPr>
      </w:pPr>
    </w:p>
    <w:p w14:paraId="4721C99F" w14:textId="4D8969D5" w:rsidR="006052AE" w:rsidRPr="00A55A7F" w:rsidRDefault="006052AE" w:rsidP="008F6126">
      <w:pPr>
        <w:pStyle w:val="NoSpacing"/>
        <w:rPr>
          <w:rFonts w:ascii="Times New Roman" w:hAnsi="Times New Roman" w:cs="Times New Roman"/>
          <w:b/>
          <w:bCs/>
          <w:sz w:val="24"/>
          <w:szCs w:val="24"/>
        </w:rPr>
      </w:pPr>
      <w:r w:rsidRPr="00A55A7F">
        <w:rPr>
          <w:rFonts w:ascii="Times New Roman" w:hAnsi="Times New Roman" w:cs="Times New Roman"/>
          <w:b/>
          <w:bCs/>
          <w:sz w:val="24"/>
          <w:szCs w:val="24"/>
        </w:rPr>
        <w:t>References:</w:t>
      </w:r>
    </w:p>
    <w:p w14:paraId="012B20D5" w14:textId="444ECAB0" w:rsidR="008F6126" w:rsidRDefault="008F6126" w:rsidP="008F6126">
      <w:pPr>
        <w:pStyle w:val="NoSpacing"/>
        <w:rPr>
          <w:rFonts w:ascii="Times New Roman" w:hAnsi="Times New Roman" w:cs="Times New Roman"/>
          <w:sz w:val="24"/>
          <w:szCs w:val="24"/>
        </w:rPr>
      </w:pPr>
    </w:p>
    <w:p w14:paraId="1DC29BB4" w14:textId="4EF3C494" w:rsidR="00C54870" w:rsidRPr="00C01E2E" w:rsidRDefault="00C54870" w:rsidP="008F6126">
      <w:pPr>
        <w:pStyle w:val="NoSpacing"/>
        <w:rPr>
          <w:rFonts w:ascii="Times New Roman" w:hAnsi="Times New Roman" w:cs="Times New Roman"/>
          <w:sz w:val="24"/>
          <w:szCs w:val="24"/>
        </w:rPr>
      </w:pPr>
      <w:bookmarkStart w:id="6" w:name="_Hlk64293691"/>
      <w:r w:rsidRPr="00C01E2E">
        <w:rPr>
          <w:rFonts w:ascii="Times New Roman" w:hAnsi="Times New Roman" w:cs="Times New Roman"/>
          <w:sz w:val="24"/>
          <w:szCs w:val="24"/>
        </w:rPr>
        <w:t>Chavaly, D; Naachimuthu, K P (2020) ‘Human nature connection and mental health:</w:t>
      </w:r>
      <w:r w:rsidRPr="00A7728C">
        <w:rPr>
          <w:rFonts w:ascii="Times New Roman" w:hAnsi="Times New Roman" w:cs="Times New Roman"/>
          <w:b/>
          <w:bCs/>
          <w:sz w:val="24"/>
          <w:szCs w:val="24"/>
        </w:rPr>
        <w:t xml:space="preserve"> </w:t>
      </w:r>
      <w:r w:rsidRPr="00C01E2E">
        <w:rPr>
          <w:rFonts w:ascii="Times New Roman" w:hAnsi="Times New Roman" w:cs="Times New Roman"/>
          <w:sz w:val="24"/>
          <w:szCs w:val="24"/>
        </w:rPr>
        <w:t xml:space="preserve">What we know so far? </w:t>
      </w:r>
      <w:r w:rsidRPr="00C01E2E">
        <w:rPr>
          <w:rFonts w:ascii="Times New Roman" w:hAnsi="Times New Roman" w:cs="Times New Roman"/>
          <w:i/>
          <w:iCs/>
          <w:sz w:val="24"/>
          <w:szCs w:val="24"/>
        </w:rPr>
        <w:t>Indian Journal of Health and Wellbeing</w:t>
      </w:r>
      <w:r w:rsidRPr="00C01E2E">
        <w:rPr>
          <w:rFonts w:ascii="Times New Roman" w:hAnsi="Times New Roman" w:cs="Times New Roman"/>
          <w:sz w:val="24"/>
          <w:szCs w:val="24"/>
        </w:rPr>
        <w:t>, Vol.11, Issue 1-3, pp 84-92.</w:t>
      </w:r>
    </w:p>
    <w:p w14:paraId="78C9329C" w14:textId="457EF480" w:rsidR="00C54870" w:rsidRPr="00C01E2E" w:rsidRDefault="00C54870"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Available at:</w:t>
      </w:r>
    </w:p>
    <w:p w14:paraId="3276A54C" w14:textId="4DEA5A89" w:rsidR="00C54870" w:rsidRPr="00C01E2E" w:rsidRDefault="00F82411" w:rsidP="008F6126">
      <w:pPr>
        <w:pStyle w:val="NoSpacing"/>
        <w:rPr>
          <w:rFonts w:ascii="Times New Roman" w:hAnsi="Times New Roman" w:cs="Times New Roman"/>
          <w:sz w:val="24"/>
          <w:szCs w:val="24"/>
        </w:rPr>
      </w:pPr>
      <w:hyperlink r:id="rId4" w:history="1">
        <w:r w:rsidR="00C54870" w:rsidRPr="00C01E2E">
          <w:rPr>
            <w:rStyle w:val="Hyperlink"/>
            <w:rFonts w:ascii="Times New Roman" w:hAnsi="Times New Roman" w:cs="Times New Roman"/>
            <w:sz w:val="24"/>
            <w:szCs w:val="24"/>
          </w:rPr>
          <w:t>https://search-proquest-com.ezproxy.uwtsd.ac.uk/docview/2458778660?accoun</w:t>
        </w:r>
        <w:r w:rsidR="00C54870" w:rsidRPr="00C01E2E">
          <w:rPr>
            <w:rStyle w:val="Hyperlink"/>
            <w:rFonts w:ascii="Times New Roman" w:hAnsi="Times New Roman" w:cs="Times New Roman"/>
            <w:sz w:val="24"/>
            <w:szCs w:val="24"/>
          </w:rPr>
          <w:t>t</w:t>
        </w:r>
        <w:r w:rsidR="00C54870" w:rsidRPr="00C01E2E">
          <w:rPr>
            <w:rStyle w:val="Hyperlink"/>
            <w:rFonts w:ascii="Times New Roman" w:hAnsi="Times New Roman" w:cs="Times New Roman"/>
            <w:sz w:val="24"/>
            <w:szCs w:val="24"/>
          </w:rPr>
          <w:t>id=130472&amp;pq-origsite=primo</w:t>
        </w:r>
      </w:hyperlink>
    </w:p>
    <w:p w14:paraId="32A0059A" w14:textId="0F533E10" w:rsidR="00C54870" w:rsidRPr="00C01E2E" w:rsidRDefault="00C54870"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DOI:10.15614/IJHW.v11i01.18</w:t>
      </w:r>
    </w:p>
    <w:p w14:paraId="0780B2A0" w14:textId="50F4599C" w:rsidR="00C54870" w:rsidRPr="00C01E2E" w:rsidRDefault="00C54870"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Accessed 9</w:t>
      </w:r>
      <w:r w:rsidRPr="00C01E2E">
        <w:rPr>
          <w:rFonts w:ascii="Times New Roman" w:hAnsi="Times New Roman" w:cs="Times New Roman"/>
          <w:sz w:val="24"/>
          <w:szCs w:val="24"/>
          <w:vertAlign w:val="superscript"/>
        </w:rPr>
        <w:t>th</w:t>
      </w:r>
      <w:r w:rsidRPr="00C01E2E">
        <w:rPr>
          <w:rFonts w:ascii="Times New Roman" w:hAnsi="Times New Roman" w:cs="Times New Roman"/>
          <w:sz w:val="24"/>
          <w:szCs w:val="24"/>
        </w:rPr>
        <w:t xml:space="preserve"> </w:t>
      </w:r>
      <w:r w:rsidR="00C81902" w:rsidRPr="00C01E2E">
        <w:rPr>
          <w:rFonts w:ascii="Times New Roman" w:hAnsi="Times New Roman" w:cs="Times New Roman"/>
          <w:sz w:val="24"/>
          <w:szCs w:val="24"/>
        </w:rPr>
        <w:t>February</w:t>
      </w:r>
      <w:r w:rsidRPr="00C01E2E">
        <w:rPr>
          <w:rFonts w:ascii="Times New Roman" w:hAnsi="Times New Roman" w:cs="Times New Roman"/>
          <w:sz w:val="24"/>
          <w:szCs w:val="24"/>
        </w:rPr>
        <w:t xml:space="preserve"> 2020.</w:t>
      </w:r>
    </w:p>
    <w:p w14:paraId="5B296E57" w14:textId="5F7AE462" w:rsidR="00C54870" w:rsidRPr="00C01E2E" w:rsidRDefault="00C54870" w:rsidP="008F6126">
      <w:pPr>
        <w:pStyle w:val="NoSpacing"/>
        <w:rPr>
          <w:rFonts w:ascii="Times New Roman" w:hAnsi="Times New Roman" w:cs="Times New Roman"/>
          <w:sz w:val="24"/>
          <w:szCs w:val="24"/>
        </w:rPr>
      </w:pPr>
    </w:p>
    <w:p w14:paraId="08986935" w14:textId="0839A621" w:rsidR="00C54870" w:rsidRPr="00C01E2E" w:rsidRDefault="00C54870" w:rsidP="00C81902">
      <w:pPr>
        <w:pStyle w:val="NoSpacing"/>
        <w:rPr>
          <w:rFonts w:ascii="Times New Roman" w:hAnsi="Times New Roman" w:cs="Times New Roman"/>
          <w:i/>
          <w:iCs/>
          <w:sz w:val="24"/>
          <w:szCs w:val="24"/>
        </w:rPr>
      </w:pPr>
      <w:r w:rsidRPr="00C01E2E">
        <w:rPr>
          <w:rFonts w:ascii="Times New Roman" w:hAnsi="Times New Roman" w:cs="Times New Roman"/>
          <w:sz w:val="24"/>
          <w:szCs w:val="24"/>
        </w:rPr>
        <w:t>Jin Gun</w:t>
      </w:r>
      <w:r w:rsidR="00C81902" w:rsidRPr="00C01E2E">
        <w:rPr>
          <w:rFonts w:ascii="Times New Roman" w:hAnsi="Times New Roman" w:cs="Times New Roman"/>
          <w:sz w:val="24"/>
          <w:szCs w:val="24"/>
        </w:rPr>
        <w:t xml:space="preserve">, K: </w:t>
      </w:r>
      <w:r w:rsidR="00C81902" w:rsidRPr="00C01E2E">
        <w:rPr>
          <w:rFonts w:ascii="Times New Roman" w:hAnsi="Times New Roman" w:cs="Times New Roman"/>
          <w:i/>
          <w:iCs/>
          <w:sz w:val="24"/>
          <w:szCs w:val="24"/>
        </w:rPr>
        <w:t>et al</w:t>
      </w:r>
      <w:r w:rsidR="00C81902" w:rsidRPr="00C01E2E">
        <w:rPr>
          <w:rFonts w:ascii="Times New Roman" w:hAnsi="Times New Roman" w:cs="Times New Roman"/>
          <w:sz w:val="24"/>
          <w:szCs w:val="24"/>
        </w:rPr>
        <w:t xml:space="preserve"> (2020) ‘The Psychological Effects of a Campus Forest Therapy Program’. </w:t>
      </w:r>
      <w:r w:rsidR="00C81902" w:rsidRPr="00C01E2E">
        <w:rPr>
          <w:rFonts w:ascii="Times New Roman" w:hAnsi="Times New Roman" w:cs="Times New Roman"/>
          <w:i/>
          <w:iCs/>
          <w:sz w:val="24"/>
          <w:szCs w:val="24"/>
        </w:rPr>
        <w:t>International Journal of Environmental Research and Public Health, Vol 17 (10)</w:t>
      </w:r>
    </w:p>
    <w:p w14:paraId="26A6F916" w14:textId="1C167C42" w:rsidR="00C81902" w:rsidRPr="00C01E2E" w:rsidRDefault="00C81902" w:rsidP="00C81902">
      <w:pPr>
        <w:pStyle w:val="NoSpacing"/>
        <w:rPr>
          <w:rFonts w:ascii="Times New Roman" w:hAnsi="Times New Roman" w:cs="Times New Roman"/>
          <w:sz w:val="24"/>
          <w:szCs w:val="24"/>
        </w:rPr>
      </w:pPr>
      <w:r w:rsidRPr="00C01E2E">
        <w:rPr>
          <w:rFonts w:ascii="Times New Roman" w:hAnsi="Times New Roman" w:cs="Times New Roman"/>
          <w:sz w:val="24"/>
          <w:szCs w:val="24"/>
        </w:rPr>
        <w:t>Available at:</w:t>
      </w:r>
    </w:p>
    <w:p w14:paraId="5AEB468F" w14:textId="6BB82E05" w:rsidR="00C81902" w:rsidRPr="00C01E2E" w:rsidRDefault="00F82411" w:rsidP="00C81902">
      <w:pPr>
        <w:pStyle w:val="NoSpacing"/>
        <w:rPr>
          <w:rFonts w:ascii="Times New Roman" w:hAnsi="Times New Roman" w:cs="Times New Roman"/>
          <w:sz w:val="24"/>
          <w:szCs w:val="24"/>
        </w:rPr>
      </w:pPr>
      <w:hyperlink r:id="rId5" w:history="1">
        <w:r w:rsidR="00C81902" w:rsidRPr="00C01E2E">
          <w:rPr>
            <w:rStyle w:val="Hyperlink"/>
            <w:rFonts w:ascii="Times New Roman" w:hAnsi="Times New Roman" w:cs="Times New Roman"/>
            <w:sz w:val="24"/>
            <w:szCs w:val="24"/>
          </w:rPr>
          <w:t>https://search-proquest-com.ezproxy.uwtsd.ac.u</w:t>
        </w:r>
        <w:r w:rsidR="00C81902" w:rsidRPr="00C01E2E">
          <w:rPr>
            <w:rStyle w:val="Hyperlink"/>
            <w:rFonts w:ascii="Times New Roman" w:hAnsi="Times New Roman" w:cs="Times New Roman"/>
            <w:sz w:val="24"/>
            <w:szCs w:val="24"/>
          </w:rPr>
          <w:t>k</w:t>
        </w:r>
        <w:r w:rsidR="00C81902" w:rsidRPr="00C01E2E">
          <w:rPr>
            <w:rStyle w:val="Hyperlink"/>
            <w:rFonts w:ascii="Times New Roman" w:hAnsi="Times New Roman" w:cs="Times New Roman"/>
            <w:sz w:val="24"/>
            <w:szCs w:val="24"/>
          </w:rPr>
          <w:t>/docview/2404408285/fulltextPDF/46</w:t>
        </w:r>
      </w:hyperlink>
    </w:p>
    <w:p w14:paraId="614838BD" w14:textId="13CA677C" w:rsidR="00C81902" w:rsidRPr="00C01E2E" w:rsidRDefault="00C81902" w:rsidP="00C81902">
      <w:pPr>
        <w:pStyle w:val="NoSpacing"/>
        <w:rPr>
          <w:rFonts w:ascii="Times New Roman" w:hAnsi="Times New Roman" w:cs="Times New Roman"/>
          <w:sz w:val="24"/>
          <w:szCs w:val="24"/>
        </w:rPr>
      </w:pPr>
      <w:r w:rsidRPr="00C01E2E">
        <w:rPr>
          <w:rFonts w:ascii="Times New Roman" w:hAnsi="Times New Roman" w:cs="Times New Roman"/>
          <w:sz w:val="24"/>
          <w:szCs w:val="24"/>
        </w:rPr>
        <w:t>DOI:10.3390/ijerph17103409</w:t>
      </w:r>
    </w:p>
    <w:p w14:paraId="56F0C8A7" w14:textId="0DB5859F" w:rsidR="00C81902" w:rsidRPr="00C01E2E" w:rsidRDefault="00C81902" w:rsidP="00C81902">
      <w:pPr>
        <w:pStyle w:val="NoSpacing"/>
        <w:rPr>
          <w:rFonts w:ascii="Times New Roman" w:hAnsi="Times New Roman" w:cs="Times New Roman"/>
          <w:sz w:val="24"/>
          <w:szCs w:val="24"/>
        </w:rPr>
      </w:pPr>
      <w:r w:rsidRPr="00C01E2E">
        <w:rPr>
          <w:rFonts w:ascii="Times New Roman" w:hAnsi="Times New Roman" w:cs="Times New Roman"/>
          <w:sz w:val="24"/>
          <w:szCs w:val="24"/>
        </w:rPr>
        <w:t>Accessed 9</w:t>
      </w:r>
      <w:r w:rsidRPr="00C01E2E">
        <w:rPr>
          <w:rFonts w:ascii="Times New Roman" w:hAnsi="Times New Roman" w:cs="Times New Roman"/>
          <w:sz w:val="24"/>
          <w:szCs w:val="24"/>
          <w:vertAlign w:val="superscript"/>
        </w:rPr>
        <w:t>th</w:t>
      </w:r>
      <w:r w:rsidRPr="00C01E2E">
        <w:rPr>
          <w:rFonts w:ascii="Times New Roman" w:hAnsi="Times New Roman" w:cs="Times New Roman"/>
          <w:sz w:val="24"/>
          <w:szCs w:val="24"/>
        </w:rPr>
        <w:t xml:space="preserve"> February 2020.</w:t>
      </w:r>
    </w:p>
    <w:p w14:paraId="07D3E8E0" w14:textId="6799911F" w:rsidR="008B4DD8" w:rsidRPr="00C01E2E" w:rsidRDefault="008B4DD8" w:rsidP="00C81902">
      <w:pPr>
        <w:pStyle w:val="NoSpacing"/>
        <w:rPr>
          <w:rFonts w:ascii="Times New Roman" w:hAnsi="Times New Roman" w:cs="Times New Roman"/>
          <w:sz w:val="24"/>
          <w:szCs w:val="24"/>
        </w:rPr>
      </w:pPr>
    </w:p>
    <w:p w14:paraId="09613180" w14:textId="039C8A83" w:rsidR="008B4DD8" w:rsidRPr="00C01E2E" w:rsidRDefault="008B4DD8" w:rsidP="00C81902">
      <w:pPr>
        <w:pStyle w:val="NoSpacing"/>
        <w:rPr>
          <w:rFonts w:ascii="Times New Roman" w:hAnsi="Times New Roman" w:cs="Times New Roman"/>
          <w:sz w:val="24"/>
          <w:szCs w:val="24"/>
        </w:rPr>
      </w:pPr>
      <w:r w:rsidRPr="00C01E2E">
        <w:rPr>
          <w:rFonts w:ascii="Times New Roman" w:hAnsi="Times New Roman" w:cs="Times New Roman"/>
          <w:sz w:val="24"/>
          <w:szCs w:val="24"/>
        </w:rPr>
        <w:t>Kamitsis, I</w:t>
      </w:r>
      <w:r w:rsidR="00967E0A" w:rsidRPr="00C01E2E">
        <w:rPr>
          <w:rFonts w:ascii="Times New Roman" w:hAnsi="Times New Roman" w:cs="Times New Roman"/>
          <w:sz w:val="24"/>
          <w:szCs w:val="24"/>
        </w:rPr>
        <w:t xml:space="preserve">; Simmonds, J. G. (2017) ‘Using Resources of Nature in the Counselling Room: Qualitative Research into Ecotherapy Practice’. </w:t>
      </w:r>
      <w:r w:rsidR="00967E0A" w:rsidRPr="00C01E2E">
        <w:rPr>
          <w:rFonts w:ascii="Times New Roman" w:hAnsi="Times New Roman" w:cs="Times New Roman"/>
          <w:i/>
          <w:iCs/>
          <w:sz w:val="24"/>
          <w:szCs w:val="24"/>
        </w:rPr>
        <w:t xml:space="preserve">International Journal for the Advancement of Counselling. </w:t>
      </w:r>
      <w:r w:rsidR="00967E0A" w:rsidRPr="00C01E2E">
        <w:rPr>
          <w:rFonts w:ascii="Times New Roman" w:hAnsi="Times New Roman" w:cs="Times New Roman"/>
          <w:sz w:val="24"/>
          <w:szCs w:val="24"/>
        </w:rPr>
        <w:t>Vol 39, pp229-248.</w:t>
      </w:r>
    </w:p>
    <w:p w14:paraId="5DE2CAEB" w14:textId="50AD9DAF" w:rsidR="00C81902" w:rsidRPr="00C01E2E" w:rsidRDefault="00967E0A" w:rsidP="00C81902">
      <w:pPr>
        <w:pStyle w:val="NoSpacing"/>
        <w:rPr>
          <w:rFonts w:ascii="Times New Roman" w:hAnsi="Times New Roman" w:cs="Times New Roman"/>
          <w:sz w:val="24"/>
          <w:szCs w:val="24"/>
        </w:rPr>
      </w:pPr>
      <w:r w:rsidRPr="00C01E2E">
        <w:rPr>
          <w:rFonts w:ascii="Times New Roman" w:hAnsi="Times New Roman" w:cs="Times New Roman"/>
          <w:sz w:val="24"/>
          <w:szCs w:val="24"/>
        </w:rPr>
        <w:t xml:space="preserve">Available at: </w:t>
      </w:r>
    </w:p>
    <w:p w14:paraId="2F872C26" w14:textId="39C617E5" w:rsidR="00967E0A" w:rsidRPr="00C01E2E" w:rsidRDefault="00F82411" w:rsidP="00C81902">
      <w:pPr>
        <w:pStyle w:val="NoSpacing"/>
        <w:rPr>
          <w:rFonts w:ascii="Times New Roman" w:hAnsi="Times New Roman" w:cs="Times New Roman"/>
          <w:sz w:val="24"/>
          <w:szCs w:val="24"/>
        </w:rPr>
      </w:pPr>
      <w:hyperlink r:id="rId6" w:history="1">
        <w:r w:rsidR="00967E0A" w:rsidRPr="00C01E2E">
          <w:rPr>
            <w:rStyle w:val="Hyperlink"/>
            <w:rFonts w:ascii="Times New Roman" w:hAnsi="Times New Roman" w:cs="Times New Roman"/>
            <w:sz w:val="24"/>
            <w:szCs w:val="24"/>
          </w:rPr>
          <w:t>https://link-springer-com.ezproxy.uwtsd.ac.uk/ar</w:t>
        </w:r>
        <w:r w:rsidR="00967E0A" w:rsidRPr="00C01E2E">
          <w:rPr>
            <w:rStyle w:val="Hyperlink"/>
            <w:rFonts w:ascii="Times New Roman" w:hAnsi="Times New Roman" w:cs="Times New Roman"/>
            <w:sz w:val="24"/>
            <w:szCs w:val="24"/>
          </w:rPr>
          <w:t>t</w:t>
        </w:r>
        <w:r w:rsidR="00967E0A" w:rsidRPr="00C01E2E">
          <w:rPr>
            <w:rStyle w:val="Hyperlink"/>
            <w:rFonts w:ascii="Times New Roman" w:hAnsi="Times New Roman" w:cs="Times New Roman"/>
            <w:sz w:val="24"/>
            <w:szCs w:val="24"/>
          </w:rPr>
          <w:t>icle/10.1007/s10447-017-9294-y</w:t>
        </w:r>
      </w:hyperlink>
    </w:p>
    <w:p w14:paraId="7F8F8A00" w14:textId="321B21A2" w:rsidR="00967E0A" w:rsidRPr="00C01E2E" w:rsidRDefault="00967E0A" w:rsidP="00C81902">
      <w:pPr>
        <w:pStyle w:val="NoSpacing"/>
        <w:rPr>
          <w:rFonts w:ascii="Times New Roman" w:hAnsi="Times New Roman" w:cs="Times New Roman"/>
          <w:sz w:val="24"/>
          <w:szCs w:val="24"/>
        </w:rPr>
      </w:pPr>
      <w:r w:rsidRPr="00C01E2E">
        <w:rPr>
          <w:rFonts w:ascii="Times New Roman" w:hAnsi="Times New Roman" w:cs="Times New Roman"/>
          <w:sz w:val="24"/>
          <w:szCs w:val="24"/>
        </w:rPr>
        <w:t>Accessed 9</w:t>
      </w:r>
      <w:r w:rsidRPr="00C01E2E">
        <w:rPr>
          <w:rFonts w:ascii="Times New Roman" w:hAnsi="Times New Roman" w:cs="Times New Roman"/>
          <w:sz w:val="24"/>
          <w:szCs w:val="24"/>
          <w:vertAlign w:val="superscript"/>
        </w:rPr>
        <w:t>th</w:t>
      </w:r>
      <w:r w:rsidRPr="00C01E2E">
        <w:rPr>
          <w:rFonts w:ascii="Times New Roman" w:hAnsi="Times New Roman" w:cs="Times New Roman"/>
          <w:sz w:val="24"/>
          <w:szCs w:val="24"/>
        </w:rPr>
        <w:t xml:space="preserve"> February 2020.</w:t>
      </w:r>
    </w:p>
    <w:p w14:paraId="01C06B8B" w14:textId="55E60650" w:rsidR="00C54870" w:rsidRPr="00C01E2E" w:rsidRDefault="00C54870" w:rsidP="008F6126">
      <w:pPr>
        <w:pStyle w:val="NoSpacing"/>
        <w:rPr>
          <w:rFonts w:ascii="Times New Roman" w:hAnsi="Times New Roman" w:cs="Times New Roman"/>
          <w:sz w:val="24"/>
          <w:szCs w:val="24"/>
        </w:rPr>
      </w:pPr>
    </w:p>
    <w:p w14:paraId="5E1D5FD4" w14:textId="77777777" w:rsidR="009814A1" w:rsidRPr="00C01E2E" w:rsidRDefault="009814A1" w:rsidP="009814A1">
      <w:pPr>
        <w:pStyle w:val="NoSpacing"/>
        <w:rPr>
          <w:rFonts w:ascii="Times New Roman" w:hAnsi="Times New Roman" w:cs="Times New Roman"/>
          <w:sz w:val="24"/>
          <w:szCs w:val="24"/>
        </w:rPr>
      </w:pPr>
      <w:bookmarkStart w:id="7" w:name="_Hlk64467475"/>
      <w:r w:rsidRPr="00C01E2E">
        <w:rPr>
          <w:rFonts w:ascii="Times New Roman" w:hAnsi="Times New Roman" w:cs="Times New Roman"/>
          <w:sz w:val="24"/>
          <w:szCs w:val="24"/>
        </w:rPr>
        <w:t xml:space="preserve">Richardson, M. (2020) </w:t>
      </w:r>
      <w:bookmarkEnd w:id="7"/>
      <w:r w:rsidRPr="00C01E2E">
        <w:rPr>
          <w:rFonts w:ascii="Times New Roman" w:hAnsi="Times New Roman" w:cs="Times New Roman"/>
          <w:sz w:val="24"/>
          <w:szCs w:val="24"/>
        </w:rPr>
        <w:t xml:space="preserve">‘Opening doors to nature: Bringing calm and raising aspirations of vulnerable young people through nature-based intervention’. </w:t>
      </w:r>
      <w:r w:rsidRPr="00C01E2E">
        <w:rPr>
          <w:rFonts w:ascii="Times New Roman" w:hAnsi="Times New Roman" w:cs="Times New Roman"/>
          <w:i/>
          <w:iCs/>
          <w:sz w:val="24"/>
          <w:szCs w:val="24"/>
        </w:rPr>
        <w:t xml:space="preserve">The Humanistic Psychologist, </w:t>
      </w:r>
      <w:r w:rsidRPr="00C01E2E">
        <w:rPr>
          <w:rFonts w:ascii="Times New Roman" w:hAnsi="Times New Roman" w:cs="Times New Roman"/>
          <w:sz w:val="24"/>
          <w:szCs w:val="24"/>
        </w:rPr>
        <w:t>Vol 48(3). Pp. 284-297</w:t>
      </w:r>
    </w:p>
    <w:p w14:paraId="27F23A95" w14:textId="77777777" w:rsidR="009814A1" w:rsidRPr="00C01E2E" w:rsidRDefault="009814A1" w:rsidP="009814A1">
      <w:pPr>
        <w:pStyle w:val="NoSpacing"/>
        <w:rPr>
          <w:rFonts w:ascii="Times New Roman" w:hAnsi="Times New Roman" w:cs="Times New Roman"/>
          <w:sz w:val="24"/>
          <w:szCs w:val="24"/>
        </w:rPr>
      </w:pPr>
      <w:r w:rsidRPr="00C01E2E">
        <w:rPr>
          <w:rFonts w:ascii="Times New Roman" w:hAnsi="Times New Roman" w:cs="Times New Roman"/>
          <w:sz w:val="24"/>
          <w:szCs w:val="24"/>
        </w:rPr>
        <w:t>Available at:</w:t>
      </w:r>
    </w:p>
    <w:p w14:paraId="12BE358E" w14:textId="77777777" w:rsidR="009814A1" w:rsidRPr="00C01E2E" w:rsidRDefault="00F82411" w:rsidP="009814A1">
      <w:pPr>
        <w:pStyle w:val="NoSpacing"/>
        <w:rPr>
          <w:rFonts w:ascii="Times New Roman" w:hAnsi="Times New Roman" w:cs="Times New Roman"/>
          <w:sz w:val="24"/>
          <w:szCs w:val="24"/>
        </w:rPr>
      </w:pPr>
      <w:hyperlink r:id="rId7" w:anchor="AN=2019-36962-001&amp;db=pdh" w:history="1">
        <w:r w:rsidR="009814A1" w:rsidRPr="00C01E2E">
          <w:rPr>
            <w:rStyle w:val="Hyperlink"/>
            <w:rFonts w:ascii="Times New Roman" w:hAnsi="Times New Roman" w:cs="Times New Roman"/>
            <w:sz w:val="24"/>
            <w:szCs w:val="24"/>
          </w:rPr>
          <w:t>https://web-b-ebscohost-com</w:t>
        </w:r>
        <w:r w:rsidR="009814A1" w:rsidRPr="00C01E2E">
          <w:rPr>
            <w:rStyle w:val="Hyperlink"/>
            <w:rFonts w:ascii="Times New Roman" w:hAnsi="Times New Roman" w:cs="Times New Roman"/>
            <w:sz w:val="24"/>
            <w:szCs w:val="24"/>
          </w:rPr>
          <w:t>.</w:t>
        </w:r>
        <w:r w:rsidR="009814A1" w:rsidRPr="00C01E2E">
          <w:rPr>
            <w:rStyle w:val="Hyperlink"/>
            <w:rFonts w:ascii="Times New Roman" w:hAnsi="Times New Roman" w:cs="Times New Roman"/>
            <w:sz w:val="24"/>
            <w:szCs w:val="24"/>
          </w:rPr>
          <w:t>ezproxy.uw</w:t>
        </w:r>
        <w:r w:rsidR="009814A1" w:rsidRPr="00C01E2E">
          <w:rPr>
            <w:rStyle w:val="Hyperlink"/>
            <w:rFonts w:ascii="Times New Roman" w:hAnsi="Times New Roman" w:cs="Times New Roman"/>
            <w:sz w:val="24"/>
            <w:szCs w:val="24"/>
          </w:rPr>
          <w:t>t</w:t>
        </w:r>
        <w:r w:rsidR="009814A1" w:rsidRPr="00C01E2E">
          <w:rPr>
            <w:rStyle w:val="Hyperlink"/>
            <w:rFonts w:ascii="Times New Roman" w:hAnsi="Times New Roman" w:cs="Times New Roman"/>
            <w:sz w:val="24"/>
            <w:szCs w:val="24"/>
          </w:rPr>
          <w:t>sd</w:t>
        </w:r>
        <w:r w:rsidR="009814A1" w:rsidRPr="00C01E2E">
          <w:rPr>
            <w:rStyle w:val="Hyperlink"/>
            <w:rFonts w:ascii="Times New Roman" w:hAnsi="Times New Roman" w:cs="Times New Roman"/>
            <w:sz w:val="24"/>
            <w:szCs w:val="24"/>
          </w:rPr>
          <w:t>.</w:t>
        </w:r>
        <w:r w:rsidR="009814A1" w:rsidRPr="00C01E2E">
          <w:rPr>
            <w:rStyle w:val="Hyperlink"/>
            <w:rFonts w:ascii="Times New Roman" w:hAnsi="Times New Roman" w:cs="Times New Roman"/>
            <w:sz w:val="24"/>
            <w:szCs w:val="24"/>
          </w:rPr>
          <w:t>ac.uk/ehost/detail/detail?vid=0&amp;sid=99faf3ac-7b69-4201-bbf3-c772</w:t>
        </w:r>
        <w:r w:rsidR="009814A1" w:rsidRPr="00C01E2E">
          <w:rPr>
            <w:rStyle w:val="Hyperlink"/>
            <w:rFonts w:ascii="Times New Roman" w:hAnsi="Times New Roman" w:cs="Times New Roman"/>
            <w:sz w:val="24"/>
            <w:szCs w:val="24"/>
          </w:rPr>
          <w:t>6</w:t>
        </w:r>
        <w:r w:rsidR="009814A1" w:rsidRPr="00C01E2E">
          <w:rPr>
            <w:rStyle w:val="Hyperlink"/>
            <w:rFonts w:ascii="Times New Roman" w:hAnsi="Times New Roman" w:cs="Times New Roman"/>
            <w:sz w:val="24"/>
            <w:szCs w:val="24"/>
          </w:rPr>
          <w:t>e8a4047%40pdc-v-sessmgr03&amp;bdata=JnNpdGU9ZWhvc3QtbGl2ZQ%3d%3d#AN=2019-36962-001&amp;db=pdh</w:t>
        </w:r>
      </w:hyperlink>
    </w:p>
    <w:p w14:paraId="261950BE" w14:textId="66842A72" w:rsidR="009814A1" w:rsidRPr="00C01E2E" w:rsidRDefault="009814A1" w:rsidP="009814A1">
      <w:pPr>
        <w:pStyle w:val="NoSpacing"/>
        <w:rPr>
          <w:rFonts w:ascii="Times New Roman" w:hAnsi="Times New Roman" w:cs="Times New Roman"/>
          <w:sz w:val="24"/>
          <w:szCs w:val="24"/>
        </w:rPr>
      </w:pPr>
      <w:r w:rsidRPr="00C01E2E">
        <w:rPr>
          <w:rFonts w:ascii="Times New Roman" w:hAnsi="Times New Roman" w:cs="Times New Roman"/>
          <w:sz w:val="24"/>
          <w:szCs w:val="24"/>
        </w:rPr>
        <w:t>Accessed 9</w:t>
      </w:r>
      <w:r w:rsidRPr="00C01E2E">
        <w:rPr>
          <w:rFonts w:ascii="Times New Roman" w:hAnsi="Times New Roman" w:cs="Times New Roman"/>
          <w:sz w:val="24"/>
          <w:szCs w:val="24"/>
          <w:vertAlign w:val="superscript"/>
        </w:rPr>
        <w:t>th</w:t>
      </w:r>
      <w:r w:rsidRPr="00C01E2E">
        <w:rPr>
          <w:rFonts w:ascii="Times New Roman" w:hAnsi="Times New Roman" w:cs="Times New Roman"/>
          <w:sz w:val="24"/>
          <w:szCs w:val="24"/>
        </w:rPr>
        <w:t xml:space="preserve"> </w:t>
      </w:r>
      <w:r w:rsidR="00C81902" w:rsidRPr="00C01E2E">
        <w:rPr>
          <w:rFonts w:ascii="Times New Roman" w:hAnsi="Times New Roman" w:cs="Times New Roman"/>
          <w:sz w:val="24"/>
          <w:szCs w:val="24"/>
        </w:rPr>
        <w:t xml:space="preserve">February </w:t>
      </w:r>
      <w:r w:rsidRPr="00C01E2E">
        <w:rPr>
          <w:rFonts w:ascii="Times New Roman" w:hAnsi="Times New Roman" w:cs="Times New Roman"/>
          <w:sz w:val="24"/>
          <w:szCs w:val="24"/>
        </w:rPr>
        <w:t>2021</w:t>
      </w:r>
      <w:r w:rsidR="00C54870" w:rsidRPr="00C01E2E">
        <w:rPr>
          <w:rFonts w:ascii="Times New Roman" w:hAnsi="Times New Roman" w:cs="Times New Roman"/>
          <w:sz w:val="24"/>
          <w:szCs w:val="24"/>
        </w:rPr>
        <w:t>.</w:t>
      </w:r>
    </w:p>
    <w:p w14:paraId="343B5FCB" w14:textId="77777777" w:rsidR="009814A1" w:rsidRPr="00C01E2E" w:rsidRDefault="009814A1" w:rsidP="009814A1">
      <w:pPr>
        <w:pStyle w:val="NoSpacing"/>
        <w:rPr>
          <w:rFonts w:ascii="Times New Roman" w:hAnsi="Times New Roman" w:cs="Times New Roman"/>
          <w:sz w:val="24"/>
          <w:szCs w:val="24"/>
        </w:rPr>
      </w:pPr>
    </w:p>
    <w:p w14:paraId="69D2C9EE" w14:textId="64968936" w:rsidR="008F6126" w:rsidRPr="00C01E2E" w:rsidRDefault="008F6126" w:rsidP="008F6126">
      <w:pPr>
        <w:pStyle w:val="NoSpacing"/>
        <w:rPr>
          <w:rFonts w:ascii="Times New Roman" w:hAnsi="Times New Roman" w:cs="Times New Roman"/>
          <w:sz w:val="24"/>
          <w:szCs w:val="24"/>
        </w:rPr>
      </w:pPr>
      <w:bookmarkStart w:id="8" w:name="_Hlk64466223"/>
      <w:r w:rsidRPr="00C01E2E">
        <w:rPr>
          <w:rFonts w:ascii="Times New Roman" w:hAnsi="Times New Roman" w:cs="Times New Roman"/>
          <w:sz w:val="24"/>
          <w:szCs w:val="24"/>
        </w:rPr>
        <w:t xml:space="preserve">Stigsdotter, U; </w:t>
      </w:r>
      <w:r w:rsidRPr="00C01E2E">
        <w:rPr>
          <w:rFonts w:ascii="Times New Roman" w:hAnsi="Times New Roman" w:cs="Times New Roman"/>
          <w:i/>
          <w:iCs/>
          <w:sz w:val="24"/>
          <w:szCs w:val="24"/>
        </w:rPr>
        <w:t>et al</w:t>
      </w:r>
      <w:r w:rsidRPr="00C01E2E">
        <w:rPr>
          <w:rFonts w:ascii="Times New Roman" w:hAnsi="Times New Roman" w:cs="Times New Roman"/>
          <w:sz w:val="24"/>
          <w:szCs w:val="24"/>
        </w:rPr>
        <w:t xml:space="preserve">. (2018) </w:t>
      </w:r>
      <w:bookmarkEnd w:id="8"/>
      <w:r w:rsidRPr="00C01E2E">
        <w:rPr>
          <w:rFonts w:ascii="Times New Roman" w:hAnsi="Times New Roman" w:cs="Times New Roman"/>
          <w:sz w:val="24"/>
          <w:szCs w:val="24"/>
        </w:rPr>
        <w:t>‘Efficacy of nature-based therapy for individuals with stress-related illnesses: randomised controlled trial’</w:t>
      </w:r>
      <w:r w:rsidRPr="00C01E2E">
        <w:rPr>
          <w:rFonts w:ascii="Times New Roman" w:hAnsi="Times New Roman" w:cs="Times New Roman"/>
          <w:i/>
          <w:iCs/>
          <w:sz w:val="24"/>
          <w:szCs w:val="24"/>
        </w:rPr>
        <w:t>. The British Journal of Psychiatry</w:t>
      </w:r>
      <w:r w:rsidRPr="00C01E2E">
        <w:rPr>
          <w:rFonts w:ascii="Times New Roman" w:hAnsi="Times New Roman" w:cs="Times New Roman"/>
          <w:sz w:val="24"/>
          <w:szCs w:val="24"/>
        </w:rPr>
        <w:t>, 213(1).</w:t>
      </w:r>
    </w:p>
    <w:p w14:paraId="4E438D31" w14:textId="77777777" w:rsidR="00DC0399" w:rsidRPr="00C01E2E" w:rsidRDefault="00374103"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Available at:</w:t>
      </w:r>
      <w:r w:rsidR="00DC0399" w:rsidRPr="00C01E2E">
        <w:rPr>
          <w:rFonts w:ascii="Times New Roman" w:hAnsi="Times New Roman" w:cs="Times New Roman"/>
          <w:sz w:val="24"/>
          <w:szCs w:val="24"/>
        </w:rPr>
        <w:t xml:space="preserve"> </w:t>
      </w:r>
    </w:p>
    <w:p w14:paraId="2EBBA043" w14:textId="6134862C" w:rsidR="00374103" w:rsidRPr="00C01E2E" w:rsidRDefault="00F82411" w:rsidP="008F6126">
      <w:pPr>
        <w:pStyle w:val="NoSpacing"/>
        <w:rPr>
          <w:rFonts w:ascii="Times New Roman" w:hAnsi="Times New Roman" w:cs="Times New Roman"/>
          <w:sz w:val="24"/>
          <w:szCs w:val="24"/>
        </w:rPr>
      </w:pPr>
      <w:hyperlink r:id="rId8" w:history="1">
        <w:r w:rsidR="00DC0399" w:rsidRPr="00C01E2E">
          <w:rPr>
            <w:rStyle w:val="Hyperlink"/>
            <w:rFonts w:ascii="Times New Roman" w:hAnsi="Times New Roman" w:cs="Times New Roman"/>
            <w:sz w:val="24"/>
            <w:szCs w:val="24"/>
          </w:rPr>
          <w:t>https://search-proquest-com.ezproxy.uwtsd.ac.uk/docview/2</w:t>
        </w:r>
        <w:r w:rsidR="00DC0399" w:rsidRPr="00C01E2E">
          <w:rPr>
            <w:rStyle w:val="Hyperlink"/>
            <w:rFonts w:ascii="Times New Roman" w:hAnsi="Times New Roman" w:cs="Times New Roman"/>
            <w:sz w:val="24"/>
            <w:szCs w:val="24"/>
          </w:rPr>
          <w:t>0</w:t>
        </w:r>
        <w:r w:rsidR="00DC0399" w:rsidRPr="00C01E2E">
          <w:rPr>
            <w:rStyle w:val="Hyperlink"/>
            <w:rFonts w:ascii="Times New Roman" w:hAnsi="Times New Roman" w:cs="Times New Roman"/>
            <w:sz w:val="24"/>
            <w:szCs w:val="24"/>
          </w:rPr>
          <w:t>45276</w:t>
        </w:r>
        <w:r w:rsidR="00DC0399" w:rsidRPr="00C01E2E">
          <w:rPr>
            <w:rStyle w:val="Hyperlink"/>
            <w:rFonts w:ascii="Times New Roman" w:hAnsi="Times New Roman" w:cs="Times New Roman"/>
            <w:sz w:val="24"/>
            <w:szCs w:val="24"/>
          </w:rPr>
          <w:t>4</w:t>
        </w:r>
        <w:r w:rsidR="00DC0399" w:rsidRPr="00C01E2E">
          <w:rPr>
            <w:rStyle w:val="Hyperlink"/>
            <w:rFonts w:ascii="Times New Roman" w:hAnsi="Times New Roman" w:cs="Times New Roman"/>
            <w:sz w:val="24"/>
            <w:szCs w:val="24"/>
          </w:rPr>
          <w:t>82?accountid=130472&amp;pq-origsite=primo</w:t>
        </w:r>
      </w:hyperlink>
    </w:p>
    <w:p w14:paraId="52AE22AF" w14:textId="07DCCF5E" w:rsidR="00BC3851" w:rsidRPr="00C01E2E" w:rsidRDefault="00BC3851"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DOI:10.1192/bjp.2018.2</w:t>
      </w:r>
    </w:p>
    <w:p w14:paraId="5091A96A" w14:textId="0DA699A0" w:rsidR="00BC3851" w:rsidRPr="00C01E2E" w:rsidRDefault="00BC3851"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Accessed: 7</w:t>
      </w:r>
      <w:r w:rsidRPr="00C01E2E">
        <w:rPr>
          <w:rFonts w:ascii="Times New Roman" w:hAnsi="Times New Roman" w:cs="Times New Roman"/>
          <w:sz w:val="24"/>
          <w:szCs w:val="24"/>
          <w:vertAlign w:val="superscript"/>
        </w:rPr>
        <w:t>th</w:t>
      </w:r>
      <w:r w:rsidRPr="00C01E2E">
        <w:rPr>
          <w:rFonts w:ascii="Times New Roman" w:hAnsi="Times New Roman" w:cs="Times New Roman"/>
          <w:sz w:val="24"/>
          <w:szCs w:val="24"/>
        </w:rPr>
        <w:t xml:space="preserve"> </w:t>
      </w:r>
      <w:r w:rsidR="00C81902" w:rsidRPr="00C01E2E">
        <w:rPr>
          <w:rFonts w:ascii="Times New Roman" w:hAnsi="Times New Roman" w:cs="Times New Roman"/>
          <w:sz w:val="24"/>
          <w:szCs w:val="24"/>
        </w:rPr>
        <w:t>February</w:t>
      </w:r>
      <w:r w:rsidRPr="00C01E2E">
        <w:rPr>
          <w:rFonts w:ascii="Times New Roman" w:hAnsi="Times New Roman" w:cs="Times New Roman"/>
          <w:sz w:val="24"/>
          <w:szCs w:val="24"/>
        </w:rPr>
        <w:t xml:space="preserve"> 2021</w:t>
      </w:r>
      <w:r w:rsidR="00C54870" w:rsidRPr="00C01E2E">
        <w:rPr>
          <w:rFonts w:ascii="Times New Roman" w:hAnsi="Times New Roman" w:cs="Times New Roman"/>
          <w:sz w:val="24"/>
          <w:szCs w:val="24"/>
        </w:rPr>
        <w:t>.</w:t>
      </w:r>
    </w:p>
    <w:bookmarkEnd w:id="6"/>
    <w:p w14:paraId="4AA2F7C4" w14:textId="77777777" w:rsidR="0063506B" w:rsidRPr="00C01E2E" w:rsidRDefault="0063506B" w:rsidP="008F6126">
      <w:pPr>
        <w:pStyle w:val="NoSpacing"/>
      </w:pPr>
    </w:p>
    <w:p w14:paraId="4A21B8C3" w14:textId="7E960872" w:rsidR="00F07A10" w:rsidRPr="00C01E2E" w:rsidRDefault="00F07A10"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 xml:space="preserve">Martin, L </w:t>
      </w:r>
      <w:r w:rsidRPr="00C01E2E">
        <w:rPr>
          <w:rFonts w:ascii="Times New Roman" w:hAnsi="Times New Roman" w:cs="Times New Roman"/>
          <w:i/>
          <w:iCs/>
          <w:sz w:val="24"/>
          <w:szCs w:val="24"/>
        </w:rPr>
        <w:t xml:space="preserve">et al </w:t>
      </w:r>
      <w:r w:rsidRPr="00C01E2E">
        <w:rPr>
          <w:rFonts w:ascii="Times New Roman" w:hAnsi="Times New Roman" w:cs="Times New Roman"/>
          <w:sz w:val="24"/>
          <w:szCs w:val="24"/>
        </w:rPr>
        <w:t>(2020) N</w:t>
      </w:r>
      <w:r w:rsidRPr="00C01E2E">
        <w:rPr>
          <w:rFonts w:ascii="Times New Roman" w:hAnsi="Times New Roman" w:cs="Times New Roman"/>
          <w:sz w:val="24"/>
          <w:szCs w:val="24"/>
        </w:rPr>
        <w:t>ature</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contact,</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nature</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connectedness</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and</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associations</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with</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health,</w:t>
      </w:r>
      <w:r w:rsidRPr="00C01E2E">
        <w:rPr>
          <w:rFonts w:ascii="Times New Roman" w:hAnsi="Times New Roman" w:cs="Times New Roman"/>
          <w:sz w:val="24"/>
          <w:szCs w:val="24"/>
        </w:rPr>
        <w:t xml:space="preserve"> </w:t>
      </w:r>
      <w:proofErr w:type="gramStart"/>
      <w:r w:rsidRPr="00C01E2E">
        <w:rPr>
          <w:rFonts w:ascii="Times New Roman" w:hAnsi="Times New Roman" w:cs="Times New Roman"/>
          <w:sz w:val="24"/>
          <w:szCs w:val="24"/>
        </w:rPr>
        <w:t>wellbeing</w:t>
      </w:r>
      <w:proofErr w:type="gramEnd"/>
      <w:r w:rsidRPr="00C01E2E">
        <w:rPr>
          <w:rFonts w:ascii="Times New Roman" w:hAnsi="Times New Roman" w:cs="Times New Roman"/>
          <w:sz w:val="24"/>
          <w:szCs w:val="24"/>
        </w:rPr>
        <w:t xml:space="preserve"> </w:t>
      </w:r>
      <w:r w:rsidRPr="00C01E2E">
        <w:rPr>
          <w:rFonts w:ascii="Times New Roman" w:hAnsi="Times New Roman" w:cs="Times New Roman"/>
          <w:sz w:val="24"/>
          <w:szCs w:val="24"/>
        </w:rPr>
        <w:t>and</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pro-environmental</w:t>
      </w:r>
      <w:r w:rsidRPr="00C01E2E">
        <w:rPr>
          <w:rFonts w:ascii="Times New Roman" w:hAnsi="Times New Roman" w:cs="Times New Roman"/>
          <w:sz w:val="24"/>
          <w:szCs w:val="24"/>
        </w:rPr>
        <w:t xml:space="preserve"> </w:t>
      </w:r>
      <w:r w:rsidRPr="00C01E2E">
        <w:rPr>
          <w:rFonts w:ascii="Times New Roman" w:hAnsi="Times New Roman" w:cs="Times New Roman"/>
          <w:sz w:val="24"/>
          <w:szCs w:val="24"/>
        </w:rPr>
        <w:t>behaviours</w:t>
      </w:r>
      <w:r w:rsidRPr="00C01E2E">
        <w:rPr>
          <w:rFonts w:ascii="Times New Roman" w:hAnsi="Times New Roman" w:cs="Times New Roman"/>
          <w:sz w:val="24"/>
          <w:szCs w:val="24"/>
        </w:rPr>
        <w:t>. ‘</w:t>
      </w:r>
      <w:r w:rsidRPr="00C01E2E">
        <w:rPr>
          <w:rFonts w:ascii="Times New Roman" w:hAnsi="Times New Roman" w:cs="Times New Roman"/>
          <w:i/>
          <w:iCs/>
          <w:sz w:val="24"/>
          <w:szCs w:val="24"/>
        </w:rPr>
        <w:t>Journal of environmental psychology’.</w:t>
      </w:r>
      <w:r w:rsidRPr="00C01E2E">
        <w:rPr>
          <w:rFonts w:ascii="Times New Roman" w:hAnsi="Times New Roman" w:cs="Times New Roman"/>
          <w:sz w:val="24"/>
          <w:szCs w:val="24"/>
        </w:rPr>
        <w:t xml:space="preserve"> Vol 68.</w:t>
      </w:r>
    </w:p>
    <w:p w14:paraId="0B43525B" w14:textId="07DEE33C" w:rsidR="00F07A10" w:rsidRPr="00C01E2E" w:rsidRDefault="00F07A10"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Available at:</w:t>
      </w:r>
    </w:p>
    <w:p w14:paraId="0CC01CF6" w14:textId="5F176A52" w:rsidR="00F07A10" w:rsidRPr="00C01E2E" w:rsidRDefault="00F07A10" w:rsidP="008F6126">
      <w:pPr>
        <w:pStyle w:val="NoSpacing"/>
        <w:rPr>
          <w:rFonts w:ascii="Times New Roman" w:hAnsi="Times New Roman" w:cs="Times New Roman"/>
          <w:sz w:val="24"/>
          <w:szCs w:val="24"/>
        </w:rPr>
      </w:pPr>
      <w:hyperlink r:id="rId9" w:history="1">
        <w:r w:rsidRPr="00C01E2E">
          <w:rPr>
            <w:rStyle w:val="Hyperlink"/>
            <w:rFonts w:ascii="Times New Roman" w:hAnsi="Times New Roman" w:cs="Times New Roman"/>
            <w:sz w:val="24"/>
            <w:szCs w:val="24"/>
          </w:rPr>
          <w:t>https://www.sciencedirect.com/science/arti</w:t>
        </w:r>
        <w:r w:rsidRPr="00C01E2E">
          <w:rPr>
            <w:rStyle w:val="Hyperlink"/>
            <w:rFonts w:ascii="Times New Roman" w:hAnsi="Times New Roman" w:cs="Times New Roman"/>
            <w:sz w:val="24"/>
            <w:szCs w:val="24"/>
          </w:rPr>
          <w:t>c</w:t>
        </w:r>
        <w:r w:rsidRPr="00C01E2E">
          <w:rPr>
            <w:rStyle w:val="Hyperlink"/>
            <w:rFonts w:ascii="Times New Roman" w:hAnsi="Times New Roman" w:cs="Times New Roman"/>
            <w:sz w:val="24"/>
            <w:szCs w:val="24"/>
          </w:rPr>
          <w:t>le/pii/S0272494419301185#bib22</w:t>
        </w:r>
      </w:hyperlink>
      <w:r w:rsidRPr="00C01E2E">
        <w:rPr>
          <w:rFonts w:ascii="Times New Roman" w:hAnsi="Times New Roman" w:cs="Times New Roman"/>
          <w:sz w:val="24"/>
          <w:szCs w:val="24"/>
        </w:rPr>
        <w:t xml:space="preserve"> </w:t>
      </w:r>
    </w:p>
    <w:p w14:paraId="35B4C090" w14:textId="2056B84A" w:rsidR="00F07A10" w:rsidRPr="00C01E2E" w:rsidRDefault="00F07A10" w:rsidP="008F6126">
      <w:pPr>
        <w:pStyle w:val="NoSpacing"/>
        <w:rPr>
          <w:rFonts w:ascii="Times New Roman" w:hAnsi="Times New Roman" w:cs="Times New Roman"/>
          <w:sz w:val="24"/>
          <w:szCs w:val="24"/>
        </w:rPr>
      </w:pPr>
      <w:hyperlink r:id="rId10" w:history="1">
        <w:r w:rsidRPr="00C01E2E">
          <w:rPr>
            <w:rStyle w:val="Hyperlink"/>
            <w:rFonts w:ascii="Times New Roman" w:hAnsi="Times New Roman" w:cs="Times New Roman"/>
            <w:sz w:val="24"/>
            <w:szCs w:val="24"/>
          </w:rPr>
          <w:t>https://doi.org/10.1016/j.jenvp.2020.101389</w:t>
        </w:r>
      </w:hyperlink>
    </w:p>
    <w:p w14:paraId="39E8A2F5" w14:textId="5ECB053D" w:rsidR="00F07A10" w:rsidRPr="00C01E2E" w:rsidRDefault="00F07A10" w:rsidP="008F6126">
      <w:pPr>
        <w:pStyle w:val="NoSpacing"/>
        <w:rPr>
          <w:rFonts w:ascii="Times New Roman" w:hAnsi="Times New Roman" w:cs="Times New Roman"/>
          <w:sz w:val="24"/>
          <w:szCs w:val="24"/>
        </w:rPr>
      </w:pPr>
      <w:r w:rsidRPr="00C01E2E">
        <w:rPr>
          <w:rFonts w:ascii="Times New Roman" w:hAnsi="Times New Roman" w:cs="Times New Roman"/>
          <w:sz w:val="24"/>
          <w:szCs w:val="24"/>
        </w:rPr>
        <w:t>Accessed: 8</w:t>
      </w:r>
      <w:r w:rsidRPr="00C01E2E">
        <w:rPr>
          <w:rFonts w:ascii="Times New Roman" w:hAnsi="Times New Roman" w:cs="Times New Roman"/>
          <w:sz w:val="24"/>
          <w:szCs w:val="24"/>
          <w:vertAlign w:val="superscript"/>
        </w:rPr>
        <w:t>th</w:t>
      </w:r>
      <w:r w:rsidRPr="00C01E2E">
        <w:rPr>
          <w:rFonts w:ascii="Times New Roman" w:hAnsi="Times New Roman" w:cs="Times New Roman"/>
          <w:sz w:val="24"/>
          <w:szCs w:val="24"/>
        </w:rPr>
        <w:t xml:space="preserve"> February 2021.</w:t>
      </w:r>
    </w:p>
    <w:p w14:paraId="42BAB815" w14:textId="77777777" w:rsidR="00A7728C" w:rsidRPr="00A7728C" w:rsidRDefault="00A7728C" w:rsidP="008F6126">
      <w:pPr>
        <w:pStyle w:val="NoSpacing"/>
        <w:rPr>
          <w:rFonts w:ascii="Times New Roman" w:hAnsi="Times New Roman" w:cs="Times New Roman"/>
          <w:b/>
          <w:bCs/>
          <w:sz w:val="24"/>
          <w:szCs w:val="24"/>
        </w:rPr>
      </w:pPr>
    </w:p>
    <w:sectPr w:rsidR="00A7728C" w:rsidRPr="00A77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AE"/>
    <w:rsid w:val="000B3D04"/>
    <w:rsid w:val="00153031"/>
    <w:rsid w:val="001857AA"/>
    <w:rsid w:val="002A3187"/>
    <w:rsid w:val="002D6F18"/>
    <w:rsid w:val="003542CE"/>
    <w:rsid w:val="00361F59"/>
    <w:rsid w:val="00374103"/>
    <w:rsid w:val="003D16BE"/>
    <w:rsid w:val="0042642E"/>
    <w:rsid w:val="0047779A"/>
    <w:rsid w:val="00485ADF"/>
    <w:rsid w:val="004E3626"/>
    <w:rsid w:val="005260A6"/>
    <w:rsid w:val="00540254"/>
    <w:rsid w:val="005D4D1F"/>
    <w:rsid w:val="006052AE"/>
    <w:rsid w:val="00613805"/>
    <w:rsid w:val="00621D55"/>
    <w:rsid w:val="0063506B"/>
    <w:rsid w:val="00673118"/>
    <w:rsid w:val="006A2500"/>
    <w:rsid w:val="006B5D5D"/>
    <w:rsid w:val="006E05DE"/>
    <w:rsid w:val="006E6F5F"/>
    <w:rsid w:val="0075508F"/>
    <w:rsid w:val="00755ED4"/>
    <w:rsid w:val="00846413"/>
    <w:rsid w:val="008771F3"/>
    <w:rsid w:val="008B4DD8"/>
    <w:rsid w:val="008F6126"/>
    <w:rsid w:val="00951E04"/>
    <w:rsid w:val="0096004C"/>
    <w:rsid w:val="00967E0A"/>
    <w:rsid w:val="009814A1"/>
    <w:rsid w:val="009E590B"/>
    <w:rsid w:val="00A32892"/>
    <w:rsid w:val="00A55A7F"/>
    <w:rsid w:val="00A7728C"/>
    <w:rsid w:val="00AB42BE"/>
    <w:rsid w:val="00AE4BB4"/>
    <w:rsid w:val="00BA46C7"/>
    <w:rsid w:val="00BC3851"/>
    <w:rsid w:val="00C01E2E"/>
    <w:rsid w:val="00C54870"/>
    <w:rsid w:val="00C6728E"/>
    <w:rsid w:val="00C81902"/>
    <w:rsid w:val="00CA75A1"/>
    <w:rsid w:val="00CF296A"/>
    <w:rsid w:val="00D31D30"/>
    <w:rsid w:val="00D83C9F"/>
    <w:rsid w:val="00D868B6"/>
    <w:rsid w:val="00DC0399"/>
    <w:rsid w:val="00E25FF4"/>
    <w:rsid w:val="00ED6139"/>
    <w:rsid w:val="00F07A10"/>
    <w:rsid w:val="00F15115"/>
    <w:rsid w:val="00F21B34"/>
    <w:rsid w:val="00F82411"/>
    <w:rsid w:val="00F83DDF"/>
    <w:rsid w:val="00F9355B"/>
    <w:rsid w:val="00FF1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F3C80"/>
  <w15:chartTrackingRefBased/>
  <w15:docId w15:val="{659C11B7-2202-404D-A73F-CBBD21EC4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4103"/>
    <w:rPr>
      <w:color w:val="0563C1" w:themeColor="hyperlink"/>
      <w:u w:val="single"/>
    </w:rPr>
  </w:style>
  <w:style w:type="character" w:styleId="UnresolvedMention">
    <w:name w:val="Unresolved Mention"/>
    <w:basedOn w:val="DefaultParagraphFont"/>
    <w:uiPriority w:val="99"/>
    <w:semiHidden/>
    <w:unhideWhenUsed/>
    <w:rsid w:val="00374103"/>
    <w:rPr>
      <w:color w:val="605E5C"/>
      <w:shd w:val="clear" w:color="auto" w:fill="E1DFDD"/>
    </w:rPr>
  </w:style>
  <w:style w:type="paragraph" w:styleId="NoSpacing">
    <w:name w:val="No Spacing"/>
    <w:uiPriority w:val="1"/>
    <w:qFormat/>
    <w:rsid w:val="008F6126"/>
    <w:pPr>
      <w:spacing w:after="0" w:line="240" w:lineRule="auto"/>
    </w:pPr>
  </w:style>
  <w:style w:type="character" w:styleId="FollowedHyperlink">
    <w:name w:val="FollowedHyperlink"/>
    <w:basedOn w:val="DefaultParagraphFont"/>
    <w:uiPriority w:val="99"/>
    <w:semiHidden/>
    <w:unhideWhenUsed/>
    <w:rsid w:val="006E05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045276482?accountid=130472&amp;pq-origsite=primo" TargetMode="External"/><Relationship Id="rId3" Type="http://schemas.openxmlformats.org/officeDocument/2006/relationships/webSettings" Target="webSettings.xml"/><Relationship Id="rId7" Type="http://schemas.openxmlformats.org/officeDocument/2006/relationships/hyperlink" Target="https://web-b-ebscohost-com.ezproxy.uwtsd.ac.uk/ehost/detail/detail?vid=0&amp;sid=99faf3ac-7b69-4201-bbf3-c7726e8a4047%40pdc-v-sessmgr03&amp;bdata=JnNpdGU9ZWhvc3QtbGl2ZQ%3d%3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ink-springer-com.ezproxy.uwtsd.ac.uk/article/10.1007/s10447-017-9294-y" TargetMode="External"/><Relationship Id="rId11" Type="http://schemas.openxmlformats.org/officeDocument/2006/relationships/fontTable" Target="fontTable.xml"/><Relationship Id="rId5" Type="http://schemas.openxmlformats.org/officeDocument/2006/relationships/hyperlink" Target="https://search-proquest-com.ezproxy.uwtsd.ac.uk/docview/2404408285/fulltextPDF/46" TargetMode="External"/><Relationship Id="rId10" Type="http://schemas.openxmlformats.org/officeDocument/2006/relationships/hyperlink" Target="https://doi.org/10.1016/j.jenvp.2020.101389" TargetMode="External"/><Relationship Id="rId4" Type="http://schemas.openxmlformats.org/officeDocument/2006/relationships/hyperlink" Target="https://search-proquest-com.ezproxy.uwtsd.ac.uk/docview/2458778660?accountid=130472&amp;pq-origsite=primo" TargetMode="External"/><Relationship Id="rId9" Type="http://schemas.openxmlformats.org/officeDocument/2006/relationships/hyperlink" Target="https://www.sciencedirect.com/science/article/pii/S0272494419301185#bib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2022</TotalTime>
  <Pages>7</Pages>
  <Words>2848</Words>
  <Characters>16236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bainbridge</dc:creator>
  <cp:keywords/>
  <dc:description/>
  <cp:lastModifiedBy>jeremy bainbridge</cp:lastModifiedBy>
  <cp:revision>8</cp:revision>
  <dcterms:created xsi:type="dcterms:W3CDTF">2021-02-08T13:50:00Z</dcterms:created>
  <dcterms:modified xsi:type="dcterms:W3CDTF">2021-02-17T15:39:00Z</dcterms:modified>
</cp:coreProperties>
</file>