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703E" w:rsidRDefault="0070703E" w:rsidP="0070703E">
      <w:pPr>
        <w:pStyle w:val="NoSpacing"/>
        <w:jc w:val="center"/>
      </w:pPr>
      <w:r w:rsidRPr="0070703E">
        <w:rPr>
          <w:noProof/>
        </w:rPr>
        <w:drawing>
          <wp:inline distT="0" distB="0" distL="0" distR="0">
            <wp:extent cx="2855595" cy="569595"/>
            <wp:effectExtent l="19050" t="0" r="1905" b="0"/>
            <wp:docPr id="2"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5"/>
                    <a:srcRect/>
                    <a:stretch>
                      <a:fillRect/>
                    </a:stretch>
                  </pic:blipFill>
                  <pic:spPr bwMode="auto">
                    <a:xfrm>
                      <a:off x="0" y="0"/>
                      <a:ext cx="2855595" cy="569595"/>
                    </a:xfrm>
                    <a:prstGeom prst="rect">
                      <a:avLst/>
                    </a:prstGeom>
                    <a:noFill/>
                    <a:ln w="9525">
                      <a:noFill/>
                      <a:miter lim="800000"/>
                      <a:headEnd/>
                      <a:tailEnd/>
                    </a:ln>
                  </pic:spPr>
                </pic:pic>
              </a:graphicData>
            </a:graphic>
          </wp:inline>
        </w:drawing>
      </w:r>
    </w:p>
    <w:p w:rsidR="0070703E" w:rsidRDefault="0070703E" w:rsidP="0070703E">
      <w:pPr>
        <w:pStyle w:val="NoSpacing"/>
        <w:jc w:val="center"/>
      </w:pPr>
    </w:p>
    <w:p w:rsidR="0070703E" w:rsidRDefault="0070703E" w:rsidP="0070703E">
      <w:pPr>
        <w:pStyle w:val="NoSpacing"/>
      </w:pPr>
    </w:p>
    <w:p w:rsidR="0070703E" w:rsidRPr="0025552D" w:rsidRDefault="0070703E" w:rsidP="0070703E">
      <w:pPr>
        <w:jc w:val="center"/>
        <w:rPr>
          <w:rFonts w:ascii="Times New Roman" w:hAnsi="Times New Roman" w:cs="Times New Roman"/>
          <w:b/>
          <w:sz w:val="48"/>
          <w:szCs w:val="48"/>
        </w:rPr>
      </w:pPr>
      <w:r>
        <w:rPr>
          <w:rFonts w:ascii="Times New Roman" w:hAnsi="Times New Roman" w:cs="Times New Roman"/>
          <w:b/>
          <w:sz w:val="48"/>
          <w:szCs w:val="48"/>
        </w:rPr>
        <w:t>Program</w:t>
      </w:r>
      <w:r w:rsidRPr="0025552D">
        <w:rPr>
          <w:rFonts w:ascii="Times New Roman" w:hAnsi="Times New Roman" w:cs="Times New Roman"/>
          <w:b/>
          <w:sz w:val="48"/>
          <w:szCs w:val="48"/>
        </w:rPr>
        <w:t>: BA Business Management</w:t>
      </w:r>
    </w:p>
    <w:p w:rsidR="008C32FD" w:rsidRDefault="008C32FD" w:rsidP="008C32FD">
      <w:pPr>
        <w:rPr>
          <w:b/>
          <w:sz w:val="28"/>
          <w:szCs w:val="28"/>
        </w:rPr>
      </w:pPr>
      <w:r>
        <w:rPr>
          <w:b/>
          <w:sz w:val="28"/>
          <w:szCs w:val="28"/>
        </w:rPr>
        <w:t xml:space="preserve">             </w:t>
      </w:r>
    </w:p>
    <w:p w:rsidR="008B0593" w:rsidRPr="0025552D" w:rsidRDefault="008C32FD" w:rsidP="008C32FD">
      <w:pPr>
        <w:rPr>
          <w:rFonts w:ascii="Times New Roman" w:hAnsi="Times New Roman" w:cs="Times New Roman"/>
          <w:b/>
          <w:sz w:val="40"/>
          <w:szCs w:val="40"/>
          <w:lang w:val="en-GB"/>
        </w:rPr>
      </w:pPr>
      <w:r>
        <w:rPr>
          <w:b/>
          <w:sz w:val="28"/>
          <w:szCs w:val="28"/>
        </w:rPr>
        <w:t xml:space="preserve">              </w:t>
      </w:r>
      <w:r w:rsidR="0070703E" w:rsidRPr="0025552D">
        <w:rPr>
          <w:rFonts w:ascii="Times New Roman" w:hAnsi="Times New Roman" w:cs="Times New Roman"/>
          <w:b/>
          <w:sz w:val="40"/>
          <w:szCs w:val="40"/>
        </w:rPr>
        <w:t xml:space="preserve">Module: </w:t>
      </w:r>
      <w:r w:rsidR="0070703E" w:rsidRPr="0025552D">
        <w:rPr>
          <w:rFonts w:ascii="Times New Roman" w:hAnsi="Times New Roman" w:cs="Times New Roman"/>
          <w:b/>
          <w:sz w:val="40"/>
          <w:szCs w:val="40"/>
          <w:lang w:val="en-GB"/>
        </w:rPr>
        <w:t xml:space="preserve"> </w:t>
      </w:r>
      <w:r w:rsidR="008B0593" w:rsidRPr="009F3234">
        <w:rPr>
          <w:rFonts w:ascii="Times New Roman" w:hAnsi="Times New Roman" w:cs="Times New Roman"/>
          <w:b/>
          <w:sz w:val="40"/>
          <w:szCs w:val="40"/>
        </w:rPr>
        <w:t>Introducing the Modern Workplace</w:t>
      </w:r>
      <w:r w:rsidR="008B0593" w:rsidRPr="008B0593">
        <w:rPr>
          <w:rFonts w:ascii="Times New Roman" w:hAnsi="Times New Roman" w:cs="Times New Roman"/>
        </w:rPr>
        <w:t xml:space="preserve"> </w:t>
      </w:r>
    </w:p>
    <w:p w:rsidR="0070703E" w:rsidRPr="0025552D" w:rsidRDefault="008B0593" w:rsidP="008B0593">
      <w:pPr>
        <w:rPr>
          <w:rFonts w:ascii="Times New Roman" w:hAnsi="Times New Roman" w:cs="Times New Roman"/>
          <w:b/>
          <w:sz w:val="40"/>
          <w:szCs w:val="40"/>
          <w:lang w:val="en-GB"/>
        </w:rPr>
      </w:pPr>
      <w:r>
        <w:rPr>
          <w:rFonts w:ascii="Times New Roman" w:hAnsi="Times New Roman" w:cs="Times New Roman"/>
          <w:b/>
          <w:sz w:val="40"/>
          <w:szCs w:val="40"/>
        </w:rPr>
        <w:t xml:space="preserve">         </w:t>
      </w:r>
      <w:r w:rsidR="0070703E" w:rsidRPr="0025552D">
        <w:rPr>
          <w:rFonts w:ascii="Times New Roman" w:hAnsi="Times New Roman" w:cs="Times New Roman"/>
          <w:b/>
          <w:sz w:val="40"/>
          <w:szCs w:val="40"/>
        </w:rPr>
        <w:t xml:space="preserve">Module code: </w:t>
      </w:r>
      <w:r w:rsidR="0070703E" w:rsidRPr="0025552D">
        <w:rPr>
          <w:rFonts w:ascii="Times New Roman" w:hAnsi="Times New Roman" w:cs="Times New Roman"/>
          <w:b/>
          <w:sz w:val="40"/>
          <w:szCs w:val="40"/>
          <w:lang w:val="en-GB"/>
        </w:rPr>
        <w:t>LCBB400</w:t>
      </w:r>
      <w:r>
        <w:rPr>
          <w:rFonts w:ascii="Times New Roman" w:hAnsi="Times New Roman" w:cs="Times New Roman"/>
          <w:b/>
          <w:sz w:val="40"/>
          <w:szCs w:val="40"/>
          <w:lang w:val="en-GB"/>
        </w:rPr>
        <w:t>3</w:t>
      </w:r>
    </w:p>
    <w:p w:rsidR="008B0593" w:rsidRPr="006E04C6" w:rsidRDefault="008B0593" w:rsidP="008B0593">
      <w:pPr>
        <w:rPr>
          <w:rFonts w:ascii="Times New Roman" w:hAnsi="Times New Roman" w:cs="Times New Roman"/>
          <w:sz w:val="40"/>
          <w:szCs w:val="40"/>
        </w:rPr>
      </w:pPr>
      <w:r>
        <w:rPr>
          <w:rFonts w:ascii="Times New Roman" w:hAnsi="Times New Roman" w:cs="Times New Roman"/>
          <w:sz w:val="40"/>
          <w:szCs w:val="40"/>
        </w:rPr>
        <w:t xml:space="preserve">         </w:t>
      </w:r>
      <w:r w:rsidRPr="009F3234">
        <w:rPr>
          <w:rFonts w:ascii="Times New Roman" w:hAnsi="Times New Roman" w:cs="Times New Roman"/>
          <w:b/>
          <w:sz w:val="40"/>
          <w:szCs w:val="40"/>
        </w:rPr>
        <w:t xml:space="preserve">Module Coordinator: </w:t>
      </w:r>
      <w:proofErr w:type="spellStart"/>
      <w:r w:rsidRPr="009F3234">
        <w:rPr>
          <w:rFonts w:ascii="Times New Roman" w:hAnsi="Times New Roman" w:cs="Times New Roman"/>
          <w:b/>
          <w:sz w:val="40"/>
          <w:szCs w:val="40"/>
        </w:rPr>
        <w:t>Nadeem</w:t>
      </w:r>
      <w:proofErr w:type="spellEnd"/>
      <w:r w:rsidRPr="009F3234">
        <w:rPr>
          <w:rFonts w:ascii="Times New Roman" w:hAnsi="Times New Roman" w:cs="Times New Roman"/>
          <w:b/>
          <w:sz w:val="40"/>
          <w:szCs w:val="40"/>
        </w:rPr>
        <w:t xml:space="preserve"> </w:t>
      </w:r>
      <w:proofErr w:type="spellStart"/>
      <w:r w:rsidRPr="009F3234">
        <w:rPr>
          <w:rFonts w:ascii="Times New Roman" w:hAnsi="Times New Roman" w:cs="Times New Roman"/>
          <w:b/>
          <w:sz w:val="40"/>
          <w:szCs w:val="40"/>
        </w:rPr>
        <w:t>Mirza</w:t>
      </w:r>
      <w:proofErr w:type="spellEnd"/>
    </w:p>
    <w:p w:rsidR="0070703E" w:rsidRPr="006E04C6" w:rsidRDefault="0070703E" w:rsidP="0070703E">
      <w:pPr>
        <w:rPr>
          <w:rFonts w:ascii="Times New Roman" w:hAnsi="Times New Roman" w:cs="Times New Roman"/>
          <w:b/>
          <w:sz w:val="40"/>
          <w:szCs w:val="40"/>
        </w:rPr>
      </w:pPr>
      <w:r>
        <w:rPr>
          <w:b/>
          <w:sz w:val="28"/>
          <w:szCs w:val="28"/>
        </w:rPr>
        <w:t xml:space="preserve">  </w:t>
      </w:r>
      <w:r w:rsidR="008B0593">
        <w:rPr>
          <w:b/>
          <w:sz w:val="28"/>
          <w:szCs w:val="28"/>
        </w:rPr>
        <w:t xml:space="preserve">            </w:t>
      </w:r>
      <w:r w:rsidRPr="006E04C6">
        <w:rPr>
          <w:rFonts w:ascii="Times New Roman" w:hAnsi="Times New Roman" w:cs="Times New Roman"/>
          <w:b/>
          <w:sz w:val="40"/>
          <w:szCs w:val="40"/>
        </w:rPr>
        <w:t xml:space="preserve">Lecturer: </w:t>
      </w:r>
      <w:proofErr w:type="spellStart"/>
      <w:r w:rsidR="009F3234" w:rsidRPr="006E04C6">
        <w:rPr>
          <w:rFonts w:ascii="Times New Roman" w:hAnsi="Times New Roman" w:cs="Times New Roman"/>
          <w:b/>
          <w:color w:val="373A3C"/>
          <w:sz w:val="40"/>
          <w:szCs w:val="40"/>
          <w:shd w:val="clear" w:color="auto" w:fill="F9F9F9"/>
        </w:rPr>
        <w:t>Md</w:t>
      </w:r>
      <w:proofErr w:type="spellEnd"/>
      <w:r w:rsidR="009F3234" w:rsidRPr="006E04C6">
        <w:rPr>
          <w:rFonts w:ascii="Times New Roman" w:hAnsi="Times New Roman" w:cs="Times New Roman"/>
          <w:b/>
          <w:color w:val="373A3C"/>
          <w:sz w:val="40"/>
          <w:szCs w:val="40"/>
          <w:shd w:val="clear" w:color="auto" w:fill="F9F9F9"/>
        </w:rPr>
        <w:t xml:space="preserve"> </w:t>
      </w:r>
      <w:proofErr w:type="spellStart"/>
      <w:r w:rsidR="009F3234" w:rsidRPr="006E04C6">
        <w:rPr>
          <w:rFonts w:ascii="Times New Roman" w:hAnsi="Times New Roman" w:cs="Times New Roman"/>
          <w:b/>
          <w:color w:val="373A3C"/>
          <w:sz w:val="40"/>
          <w:szCs w:val="40"/>
          <w:shd w:val="clear" w:color="auto" w:fill="F9F9F9"/>
        </w:rPr>
        <w:t>Sadeque</w:t>
      </w:r>
      <w:proofErr w:type="spellEnd"/>
      <w:r w:rsidR="009F3234" w:rsidRPr="006E04C6">
        <w:rPr>
          <w:rFonts w:ascii="Times New Roman" w:hAnsi="Times New Roman" w:cs="Times New Roman"/>
          <w:b/>
          <w:color w:val="373A3C"/>
          <w:sz w:val="40"/>
          <w:szCs w:val="40"/>
          <w:shd w:val="clear" w:color="auto" w:fill="F9F9F9"/>
        </w:rPr>
        <w:t xml:space="preserve"> Imam</w:t>
      </w:r>
    </w:p>
    <w:p w:rsidR="0070703E" w:rsidRPr="0006331C" w:rsidRDefault="0070703E" w:rsidP="0070703E">
      <w:pPr>
        <w:rPr>
          <w:rFonts w:ascii="Times New Roman" w:hAnsi="Times New Roman" w:cs="Times New Roman"/>
          <w:color w:val="373A3C"/>
          <w:sz w:val="20"/>
          <w:szCs w:val="20"/>
          <w:shd w:val="clear" w:color="auto" w:fill="F9F9F9"/>
        </w:rPr>
      </w:pPr>
    </w:p>
    <w:p w:rsidR="006E04C6" w:rsidRPr="003E25A1" w:rsidRDefault="006E04C6" w:rsidP="00171BF2">
      <w:pPr>
        <w:jc w:val="center"/>
        <w:rPr>
          <w:rFonts w:ascii="Times New Roman" w:hAnsi="Times New Roman" w:cs="Times New Roman"/>
          <w:b/>
          <w:sz w:val="44"/>
          <w:szCs w:val="44"/>
        </w:rPr>
      </w:pPr>
    </w:p>
    <w:p w:rsidR="00171BF2" w:rsidRPr="006E04C6" w:rsidRDefault="008B0593" w:rsidP="00171BF2">
      <w:pPr>
        <w:jc w:val="center"/>
        <w:rPr>
          <w:rFonts w:ascii="Times New Roman" w:hAnsi="Times New Roman" w:cs="Times New Roman"/>
          <w:b/>
          <w:sz w:val="44"/>
          <w:szCs w:val="44"/>
        </w:rPr>
      </w:pPr>
      <w:r w:rsidRPr="006E04C6">
        <w:rPr>
          <w:rFonts w:ascii="Times New Roman" w:hAnsi="Times New Roman" w:cs="Times New Roman"/>
          <w:b/>
          <w:sz w:val="44"/>
          <w:szCs w:val="44"/>
        </w:rPr>
        <w:t>Assign</w:t>
      </w:r>
      <w:r w:rsidR="0070703E" w:rsidRPr="006E04C6">
        <w:rPr>
          <w:rFonts w:ascii="Times New Roman" w:hAnsi="Times New Roman" w:cs="Times New Roman"/>
          <w:b/>
          <w:sz w:val="44"/>
          <w:szCs w:val="44"/>
        </w:rPr>
        <w:t>ment Title: Assessment 1</w:t>
      </w:r>
      <w:r w:rsidRPr="006E04C6">
        <w:rPr>
          <w:rFonts w:ascii="Times New Roman" w:hAnsi="Times New Roman" w:cs="Times New Roman"/>
          <w:sz w:val="44"/>
          <w:szCs w:val="44"/>
        </w:rPr>
        <w:t>–</w:t>
      </w:r>
      <w:r w:rsidR="00171BF2" w:rsidRPr="006E04C6">
        <w:rPr>
          <w:rFonts w:ascii="Times New Roman" w:hAnsi="Times New Roman" w:cs="Times New Roman"/>
          <w:b/>
          <w:spacing w:val="-7"/>
          <w:sz w:val="44"/>
          <w:szCs w:val="44"/>
        </w:rPr>
        <w:t>British Airways</w:t>
      </w:r>
    </w:p>
    <w:p w:rsidR="00D85FF6" w:rsidRPr="006E04C6" w:rsidRDefault="008B0593" w:rsidP="00D85FF6">
      <w:pPr>
        <w:jc w:val="center"/>
        <w:rPr>
          <w:rFonts w:ascii="Times New Roman" w:hAnsi="Times New Roman" w:cs="Times New Roman"/>
          <w:b/>
          <w:sz w:val="44"/>
          <w:szCs w:val="44"/>
        </w:rPr>
      </w:pPr>
      <w:r w:rsidRPr="006E04C6">
        <w:rPr>
          <w:rFonts w:ascii="Times New Roman" w:hAnsi="Times New Roman" w:cs="Times New Roman"/>
          <w:sz w:val="44"/>
          <w:szCs w:val="44"/>
        </w:rPr>
        <w:t xml:space="preserve"> </w:t>
      </w:r>
      <w:r w:rsidR="009F3234" w:rsidRPr="006E04C6">
        <w:rPr>
          <w:rFonts w:ascii="Times New Roman" w:hAnsi="Times New Roman" w:cs="Times New Roman"/>
          <w:b/>
          <w:sz w:val="44"/>
          <w:szCs w:val="44"/>
        </w:rPr>
        <w:t>Organiz</w:t>
      </w:r>
      <w:r w:rsidRPr="006E04C6">
        <w:rPr>
          <w:rFonts w:ascii="Times New Roman" w:hAnsi="Times New Roman" w:cs="Times New Roman"/>
          <w:b/>
          <w:sz w:val="44"/>
          <w:szCs w:val="44"/>
        </w:rPr>
        <w:t xml:space="preserve">ational Structure &amp; Culture </w:t>
      </w:r>
    </w:p>
    <w:p w:rsidR="00D85FF6" w:rsidRPr="008B0593" w:rsidRDefault="00D85FF6" w:rsidP="0070703E">
      <w:pPr>
        <w:jc w:val="center"/>
        <w:rPr>
          <w:rFonts w:ascii="Times New Roman" w:hAnsi="Times New Roman" w:cs="Times New Roman"/>
          <w:b/>
          <w:sz w:val="40"/>
          <w:szCs w:val="40"/>
        </w:rPr>
      </w:pPr>
    </w:p>
    <w:p w:rsidR="0070703E" w:rsidRDefault="0070703E" w:rsidP="0070703E">
      <w:pPr>
        <w:jc w:val="center"/>
        <w:rPr>
          <w:rFonts w:ascii="Times New Roman" w:hAnsi="Times New Roman" w:cs="Times New Roman"/>
          <w:b/>
          <w:sz w:val="32"/>
          <w:szCs w:val="32"/>
        </w:rPr>
      </w:pPr>
    </w:p>
    <w:p w:rsidR="0070703E" w:rsidRPr="0025552D" w:rsidRDefault="0070703E" w:rsidP="0070703E">
      <w:pPr>
        <w:jc w:val="center"/>
        <w:rPr>
          <w:rFonts w:ascii="Times New Roman" w:hAnsi="Times New Roman" w:cs="Times New Roman"/>
          <w:b/>
          <w:sz w:val="32"/>
          <w:szCs w:val="32"/>
        </w:rPr>
      </w:pPr>
    </w:p>
    <w:p w:rsidR="0070703E" w:rsidRPr="0025552D" w:rsidRDefault="0070703E" w:rsidP="0070703E">
      <w:pPr>
        <w:pStyle w:val="Heading1"/>
        <w:rPr>
          <w:rFonts w:ascii="Times New Roman" w:hAnsi="Times New Roman" w:cs="Times New Roman"/>
          <w:color w:val="000000"/>
          <w:sz w:val="32"/>
          <w:szCs w:val="32"/>
        </w:rPr>
      </w:pPr>
      <w:r w:rsidRPr="0006331C">
        <w:rPr>
          <w:rFonts w:ascii="Times New Roman" w:hAnsi="Times New Roman" w:cs="Times New Roman"/>
          <w:color w:val="000000"/>
          <w:sz w:val="24"/>
          <w:szCs w:val="24"/>
        </w:rPr>
        <w:t xml:space="preserve">                        </w:t>
      </w:r>
      <w:r w:rsidRPr="0025552D">
        <w:rPr>
          <w:rFonts w:ascii="Times New Roman" w:hAnsi="Times New Roman" w:cs="Times New Roman"/>
          <w:color w:val="000000"/>
          <w:sz w:val="32"/>
          <w:szCs w:val="32"/>
        </w:rPr>
        <w:t xml:space="preserve">Student Name: </w:t>
      </w:r>
      <w:proofErr w:type="spellStart"/>
      <w:r w:rsidRPr="0025552D">
        <w:rPr>
          <w:rFonts w:ascii="Times New Roman" w:eastAsia="Times New Roman" w:hAnsi="Times New Roman" w:cs="Times New Roman"/>
          <w:color w:val="000000"/>
          <w:sz w:val="32"/>
          <w:szCs w:val="32"/>
        </w:rPr>
        <w:t>Aysidora</w:t>
      </w:r>
      <w:proofErr w:type="spellEnd"/>
      <w:r w:rsidRPr="0025552D">
        <w:rPr>
          <w:rFonts w:ascii="Times New Roman" w:eastAsia="Times New Roman" w:hAnsi="Times New Roman" w:cs="Times New Roman"/>
          <w:color w:val="000000"/>
          <w:sz w:val="32"/>
          <w:szCs w:val="32"/>
        </w:rPr>
        <w:t xml:space="preserve"> </w:t>
      </w:r>
      <w:proofErr w:type="spellStart"/>
      <w:r w:rsidRPr="0025552D">
        <w:rPr>
          <w:rFonts w:ascii="Times New Roman" w:eastAsia="Times New Roman" w:hAnsi="Times New Roman" w:cs="Times New Roman"/>
          <w:color w:val="000000"/>
          <w:sz w:val="32"/>
          <w:szCs w:val="32"/>
        </w:rPr>
        <w:t>Asenova</w:t>
      </w:r>
      <w:proofErr w:type="spellEnd"/>
      <w:r w:rsidRPr="0025552D">
        <w:rPr>
          <w:rFonts w:ascii="Times New Roman" w:eastAsia="Times New Roman" w:hAnsi="Times New Roman" w:cs="Times New Roman"/>
          <w:color w:val="000000"/>
          <w:sz w:val="32"/>
          <w:szCs w:val="32"/>
        </w:rPr>
        <w:t xml:space="preserve"> </w:t>
      </w:r>
      <w:proofErr w:type="spellStart"/>
      <w:r w:rsidRPr="0025552D">
        <w:rPr>
          <w:rFonts w:ascii="Times New Roman" w:eastAsia="Times New Roman" w:hAnsi="Times New Roman" w:cs="Times New Roman"/>
          <w:color w:val="000000"/>
          <w:sz w:val="32"/>
          <w:szCs w:val="32"/>
        </w:rPr>
        <w:t>Stavreva</w:t>
      </w:r>
      <w:proofErr w:type="spellEnd"/>
    </w:p>
    <w:p w:rsidR="0070703E" w:rsidRPr="0025552D" w:rsidRDefault="0070703E" w:rsidP="0070703E">
      <w:pPr>
        <w:pStyle w:val="Heading1"/>
        <w:rPr>
          <w:rFonts w:ascii="Times New Roman" w:hAnsi="Times New Roman" w:cs="Times New Roman"/>
          <w:color w:val="000000"/>
          <w:sz w:val="32"/>
          <w:szCs w:val="32"/>
        </w:rPr>
      </w:pPr>
      <w:r w:rsidRPr="0025552D">
        <w:rPr>
          <w:rFonts w:ascii="Times New Roman" w:hAnsi="Times New Roman" w:cs="Times New Roman"/>
          <w:color w:val="000000"/>
          <w:sz w:val="32"/>
          <w:szCs w:val="32"/>
        </w:rPr>
        <w:t xml:space="preserve">                        Student ID: 2030536</w:t>
      </w:r>
    </w:p>
    <w:p w:rsidR="0070703E" w:rsidRDefault="0070703E" w:rsidP="0070703E">
      <w:pPr>
        <w:pStyle w:val="BodyText"/>
        <w:rPr>
          <w:lang w:val="en-GB"/>
        </w:rPr>
      </w:pPr>
      <w:r>
        <w:rPr>
          <w:lang w:val="en-GB"/>
        </w:rPr>
        <w:t xml:space="preserve">                               </w:t>
      </w:r>
    </w:p>
    <w:p w:rsidR="0070703E" w:rsidRDefault="0070703E" w:rsidP="0070703E">
      <w:pPr>
        <w:pStyle w:val="BodyText"/>
        <w:rPr>
          <w:lang w:val="en-GB"/>
        </w:rPr>
      </w:pPr>
    </w:p>
    <w:p w:rsidR="0070703E" w:rsidRPr="00F21497" w:rsidRDefault="0070703E" w:rsidP="00F21497">
      <w:pPr>
        <w:pStyle w:val="BodyText"/>
        <w:jc w:val="center"/>
        <w:rPr>
          <w:rFonts w:ascii="Times New Roman" w:hAnsi="Times New Roman" w:cs="Times New Roman"/>
          <w:b/>
          <w:sz w:val="28"/>
          <w:szCs w:val="28"/>
          <w:lang w:val="bg-BG"/>
        </w:rPr>
      </w:pPr>
      <w:r w:rsidRPr="0025552D">
        <w:rPr>
          <w:rFonts w:ascii="Times New Roman" w:hAnsi="Times New Roman" w:cs="Times New Roman"/>
          <w:b/>
          <w:sz w:val="28"/>
          <w:szCs w:val="28"/>
          <w:lang w:val="en-GB"/>
        </w:rPr>
        <w:lastRenderedPageBreak/>
        <w:t>Date</w:t>
      </w:r>
      <w:proofErr w:type="gramStart"/>
      <w:r w:rsidRPr="0025552D">
        <w:rPr>
          <w:rFonts w:ascii="Times New Roman" w:hAnsi="Times New Roman" w:cs="Times New Roman"/>
          <w:b/>
          <w:sz w:val="28"/>
          <w:szCs w:val="28"/>
          <w:lang w:val="en-GB"/>
        </w:rPr>
        <w:t>:</w:t>
      </w:r>
      <w:r>
        <w:rPr>
          <w:rFonts w:ascii="Times New Roman" w:hAnsi="Times New Roman" w:cs="Times New Roman"/>
          <w:b/>
          <w:sz w:val="28"/>
          <w:szCs w:val="28"/>
          <w:lang w:val="en-GB"/>
        </w:rPr>
        <w:t>5</w:t>
      </w:r>
      <w:r w:rsidRPr="0025552D">
        <w:rPr>
          <w:rFonts w:ascii="Times New Roman" w:hAnsi="Times New Roman" w:cs="Times New Roman"/>
          <w:b/>
          <w:sz w:val="28"/>
          <w:szCs w:val="28"/>
          <w:lang w:val="en-GB"/>
        </w:rPr>
        <w:t>.09.22</w:t>
      </w:r>
      <w:proofErr w:type="gramEnd"/>
      <w:r w:rsidRPr="0025552D">
        <w:rPr>
          <w:rFonts w:ascii="Times New Roman" w:hAnsi="Times New Roman" w:cs="Times New Roman"/>
          <w:b/>
          <w:sz w:val="28"/>
          <w:szCs w:val="28"/>
          <w:lang w:val="en-GB"/>
        </w:rPr>
        <w:t xml:space="preserve">   City: London</w:t>
      </w:r>
    </w:p>
    <w:p w:rsidR="003E25A1" w:rsidRDefault="00D6009F" w:rsidP="00C15DE8">
      <w:pPr>
        <w:pStyle w:val="Heading1"/>
        <w:spacing w:before="0" w:line="960" w:lineRule="atLeast"/>
        <w:rPr>
          <w:rFonts w:ascii="Times New Roman" w:hAnsi="Times New Roman" w:cs="Times New Roman"/>
          <w:color w:val="4F81BD" w:themeColor="accent1"/>
          <w:spacing w:val="-7"/>
          <w:sz w:val="32"/>
          <w:szCs w:val="32"/>
        </w:rPr>
      </w:pPr>
      <w:r>
        <w:rPr>
          <w:rFonts w:ascii="Times New Roman" w:hAnsi="Times New Roman" w:cs="Times New Roman"/>
          <w:color w:val="4F81BD" w:themeColor="accent1"/>
          <w:spacing w:val="-7"/>
          <w:sz w:val="32"/>
          <w:szCs w:val="32"/>
        </w:rPr>
        <w:t xml:space="preserve">   </w:t>
      </w:r>
      <w:r w:rsidR="003E25A1" w:rsidRPr="003E25A1">
        <w:rPr>
          <w:rFonts w:ascii="Times New Roman" w:hAnsi="Times New Roman" w:cs="Times New Roman"/>
          <w:color w:val="4F81BD" w:themeColor="accent1"/>
          <w:spacing w:val="-7"/>
          <w:sz w:val="32"/>
          <w:szCs w:val="32"/>
          <w:lang w:val="bg-BG"/>
        </w:rPr>
        <w:t>C</w:t>
      </w:r>
      <w:proofErr w:type="spellStart"/>
      <w:r w:rsidR="003E25A1" w:rsidRPr="003E25A1">
        <w:rPr>
          <w:rFonts w:ascii="Times New Roman" w:hAnsi="Times New Roman" w:cs="Times New Roman"/>
          <w:color w:val="4F81BD" w:themeColor="accent1"/>
          <w:spacing w:val="-7"/>
          <w:sz w:val="32"/>
          <w:szCs w:val="32"/>
        </w:rPr>
        <w:t>ontent</w:t>
      </w:r>
      <w:proofErr w:type="spellEnd"/>
      <w:r w:rsidR="003E25A1" w:rsidRPr="003E25A1">
        <w:rPr>
          <w:rFonts w:ascii="Times New Roman" w:hAnsi="Times New Roman" w:cs="Times New Roman"/>
          <w:color w:val="4F81BD" w:themeColor="accent1"/>
          <w:spacing w:val="-7"/>
          <w:sz w:val="32"/>
          <w:szCs w:val="32"/>
        </w:rPr>
        <w:t>:</w:t>
      </w:r>
    </w:p>
    <w:p w:rsidR="00D6009F" w:rsidRDefault="00D6009F" w:rsidP="00D6009F">
      <w:pPr>
        <w:pStyle w:val="BodyText"/>
        <w:rPr>
          <w:lang w:val="en-GB"/>
        </w:rPr>
      </w:pPr>
    </w:p>
    <w:p w:rsidR="00D6009F" w:rsidRPr="00D6009F" w:rsidRDefault="00D6009F" w:rsidP="00D6009F">
      <w:pPr>
        <w:pStyle w:val="BodyText"/>
        <w:rPr>
          <w:lang w:val="en-GB"/>
        </w:rPr>
      </w:pPr>
    </w:p>
    <w:p w:rsidR="003E25A1" w:rsidRPr="001C0EE8" w:rsidRDefault="003E25A1" w:rsidP="003E25A1">
      <w:pPr>
        <w:pStyle w:val="BodyText"/>
        <w:numPr>
          <w:ilvl w:val="0"/>
          <w:numId w:val="23"/>
        </w:numPr>
        <w:rPr>
          <w:rFonts w:ascii="Times New Roman" w:hAnsi="Times New Roman" w:cs="Times New Roman"/>
          <w:sz w:val="24"/>
          <w:szCs w:val="24"/>
          <w:lang w:val="en-GB"/>
        </w:rPr>
      </w:pPr>
      <w:r w:rsidRPr="001C0EE8">
        <w:rPr>
          <w:rFonts w:ascii="Times New Roman" w:hAnsi="Times New Roman" w:cs="Times New Roman"/>
          <w:sz w:val="24"/>
          <w:szCs w:val="24"/>
          <w:lang w:val="en-GB"/>
        </w:rPr>
        <w:t>Introduction</w:t>
      </w:r>
      <w:r w:rsidR="00F22930">
        <w:rPr>
          <w:rFonts w:ascii="Times New Roman" w:hAnsi="Times New Roman" w:cs="Times New Roman"/>
          <w:sz w:val="24"/>
          <w:szCs w:val="24"/>
          <w:lang w:val="en-GB"/>
        </w:rPr>
        <w:t xml:space="preserve">                                                                                                                      </w:t>
      </w:r>
      <w:r w:rsidRPr="001C0EE8">
        <w:rPr>
          <w:rFonts w:ascii="Times New Roman" w:hAnsi="Times New Roman" w:cs="Times New Roman"/>
          <w:sz w:val="24"/>
          <w:szCs w:val="24"/>
          <w:lang w:val="en-GB"/>
        </w:rPr>
        <w:t>3</w:t>
      </w:r>
    </w:p>
    <w:p w:rsidR="003E25A1" w:rsidRPr="001C0EE8" w:rsidRDefault="003E25A1" w:rsidP="003E25A1">
      <w:pPr>
        <w:pStyle w:val="Heading2"/>
        <w:spacing w:line="600" w:lineRule="atLeast"/>
        <w:rPr>
          <w:rFonts w:ascii="Times New Roman" w:hAnsi="Times New Roman" w:cs="Times New Roman"/>
          <w:color w:val="000000" w:themeColor="text1"/>
          <w:sz w:val="24"/>
          <w:szCs w:val="24"/>
        </w:rPr>
      </w:pPr>
      <w:r w:rsidRPr="003E25A1">
        <w:rPr>
          <w:rFonts w:ascii="Times New Roman" w:hAnsi="Times New Roman" w:cs="Times New Roman"/>
          <w:sz w:val="24"/>
          <w:szCs w:val="24"/>
        </w:rPr>
        <w:t xml:space="preserve">    </w:t>
      </w:r>
      <w:r w:rsidRPr="007429B4">
        <w:rPr>
          <w:rFonts w:ascii="Times New Roman" w:hAnsi="Times New Roman" w:cs="Times New Roman"/>
          <w:b w:val="0"/>
          <w:sz w:val="24"/>
          <w:szCs w:val="24"/>
        </w:rPr>
        <w:t xml:space="preserve"> </w:t>
      </w:r>
      <w:r w:rsidRPr="007429B4">
        <w:rPr>
          <w:rFonts w:ascii="Times New Roman" w:hAnsi="Times New Roman" w:cs="Times New Roman"/>
          <w:b w:val="0"/>
          <w:color w:val="000000" w:themeColor="text1"/>
          <w:sz w:val="24"/>
          <w:szCs w:val="24"/>
        </w:rPr>
        <w:t>2</w:t>
      </w:r>
      <w:r w:rsidRPr="003E25A1">
        <w:rPr>
          <w:rFonts w:ascii="Times New Roman" w:hAnsi="Times New Roman" w:cs="Times New Roman"/>
          <w:color w:val="000000" w:themeColor="text1"/>
          <w:sz w:val="24"/>
          <w:szCs w:val="24"/>
        </w:rPr>
        <w:t xml:space="preserve">.    </w:t>
      </w:r>
      <w:r w:rsidRPr="001C0EE8">
        <w:rPr>
          <w:rFonts w:ascii="Times New Roman" w:hAnsi="Times New Roman" w:cs="Times New Roman"/>
          <w:b w:val="0"/>
          <w:color w:val="000000" w:themeColor="text1"/>
          <w:sz w:val="24"/>
          <w:szCs w:val="24"/>
        </w:rPr>
        <w:t>British Airways background</w:t>
      </w:r>
      <w:r w:rsidR="00F22930">
        <w:rPr>
          <w:rFonts w:ascii="Times New Roman" w:hAnsi="Times New Roman" w:cs="Times New Roman"/>
          <w:b w:val="0"/>
          <w:color w:val="000000" w:themeColor="text1"/>
          <w:sz w:val="24"/>
          <w:szCs w:val="24"/>
        </w:rPr>
        <w:t xml:space="preserve">                                                                                            4      </w:t>
      </w:r>
    </w:p>
    <w:p w:rsidR="007F55DC" w:rsidRPr="001C0EE8" w:rsidRDefault="007F55DC" w:rsidP="007F55DC">
      <w:pPr>
        <w:pStyle w:val="NormalWeb"/>
        <w:shd w:val="clear" w:color="auto" w:fill="FFFFFF"/>
        <w:spacing w:before="0" w:beforeAutospacing="0" w:after="390" w:afterAutospacing="0" w:line="510" w:lineRule="atLeast"/>
        <w:rPr>
          <w:color w:val="000000" w:themeColor="text1"/>
        </w:rPr>
      </w:pPr>
      <w:r w:rsidRPr="001C0EE8">
        <w:rPr>
          <w:lang w:val="en-GB"/>
        </w:rPr>
        <w:t xml:space="preserve">     </w:t>
      </w:r>
      <w:r w:rsidR="003E25A1" w:rsidRPr="001C0EE8">
        <w:rPr>
          <w:lang w:val="en-GB"/>
        </w:rPr>
        <w:t>3</w:t>
      </w:r>
      <w:r w:rsidR="003E25A1" w:rsidRPr="001C0EE8">
        <w:rPr>
          <w:color w:val="000000" w:themeColor="text1"/>
          <w:lang w:val="en-GB"/>
        </w:rPr>
        <w:t>.</w:t>
      </w:r>
      <w:r w:rsidRPr="001C0EE8">
        <w:rPr>
          <w:color w:val="000000" w:themeColor="text1"/>
          <w:lang w:val="en-GB"/>
        </w:rPr>
        <w:t xml:space="preserve">     </w:t>
      </w:r>
      <w:r w:rsidRPr="001C0EE8">
        <w:rPr>
          <w:color w:val="000000" w:themeColor="text1"/>
        </w:rPr>
        <w:t>Current Organizational Structure</w:t>
      </w:r>
      <w:r w:rsidR="000A5CD4" w:rsidRPr="001C0EE8">
        <w:rPr>
          <w:color w:val="000000" w:themeColor="text1"/>
        </w:rPr>
        <w:t xml:space="preserve">   </w:t>
      </w:r>
      <w:r w:rsidR="00FD6B2B">
        <w:rPr>
          <w:color w:val="000000" w:themeColor="text1"/>
        </w:rPr>
        <w:t xml:space="preserve">                                                                                5</w:t>
      </w:r>
      <w:r w:rsidR="000A5CD4" w:rsidRPr="001C0EE8">
        <w:rPr>
          <w:color w:val="000000" w:themeColor="text1"/>
        </w:rPr>
        <w:t xml:space="preserve"> </w:t>
      </w:r>
    </w:p>
    <w:p w:rsidR="000A5CD4" w:rsidRPr="00FD6B2B" w:rsidRDefault="000A5CD4" w:rsidP="000A5CD4">
      <w:pPr>
        <w:pStyle w:val="Heading3"/>
        <w:spacing w:line="600" w:lineRule="atLeast"/>
        <w:rPr>
          <w:rFonts w:ascii="Times New Roman" w:hAnsi="Times New Roman" w:cs="Times New Roman"/>
          <w:b w:val="0"/>
          <w:color w:val="000000" w:themeColor="text1"/>
          <w:sz w:val="24"/>
          <w:szCs w:val="24"/>
          <w:lang w:val="en-GB"/>
        </w:rPr>
      </w:pPr>
      <w:r w:rsidRPr="001C0EE8">
        <w:rPr>
          <w:color w:val="000000" w:themeColor="text1"/>
          <w:sz w:val="24"/>
          <w:szCs w:val="24"/>
        </w:rPr>
        <w:t xml:space="preserve">     </w:t>
      </w:r>
      <w:r w:rsidRPr="001C0EE8">
        <w:rPr>
          <w:rFonts w:ascii="Times New Roman" w:hAnsi="Times New Roman" w:cs="Times New Roman"/>
          <w:b w:val="0"/>
          <w:color w:val="000000" w:themeColor="text1"/>
          <w:sz w:val="24"/>
          <w:szCs w:val="24"/>
        </w:rPr>
        <w:t xml:space="preserve">4.     </w:t>
      </w:r>
      <w:r w:rsidRPr="001C0EE8">
        <w:rPr>
          <w:rFonts w:ascii="Times New Roman" w:hAnsi="Times New Roman" w:cs="Times New Roman"/>
          <w:b w:val="0"/>
          <w:color w:val="000000" w:themeColor="text1"/>
          <w:sz w:val="24"/>
          <w:szCs w:val="24"/>
          <w:lang w:val="bg-BG"/>
        </w:rPr>
        <w:t>British Airways Environment: A Cultural Practice</w:t>
      </w:r>
      <w:r w:rsidR="00FD6B2B">
        <w:rPr>
          <w:rFonts w:ascii="Times New Roman" w:hAnsi="Times New Roman" w:cs="Times New Roman"/>
          <w:b w:val="0"/>
          <w:color w:val="000000" w:themeColor="text1"/>
          <w:sz w:val="24"/>
          <w:szCs w:val="24"/>
          <w:lang w:val="en-GB"/>
        </w:rPr>
        <w:t xml:space="preserve">                                                         9</w:t>
      </w:r>
    </w:p>
    <w:p w:rsidR="001C0EE8" w:rsidRPr="001C0EE8" w:rsidRDefault="000A5CD4" w:rsidP="000A5CD4">
      <w:pPr>
        <w:shd w:val="clear" w:color="auto" w:fill="FFFFFF"/>
        <w:spacing w:after="100" w:afterAutospacing="1" w:line="240" w:lineRule="auto"/>
        <w:rPr>
          <w:color w:val="000000" w:themeColor="text1"/>
          <w:sz w:val="24"/>
          <w:szCs w:val="24"/>
          <w:lang w:val="en-GB"/>
        </w:rPr>
      </w:pPr>
      <w:r w:rsidRPr="001C0EE8">
        <w:rPr>
          <w:color w:val="000000" w:themeColor="text1"/>
          <w:sz w:val="24"/>
          <w:szCs w:val="24"/>
          <w:lang w:val="en-GB"/>
        </w:rPr>
        <w:t xml:space="preserve">     </w:t>
      </w:r>
    </w:p>
    <w:p w:rsidR="000A5CD4" w:rsidRPr="00FD6B2B" w:rsidRDefault="001C0EE8" w:rsidP="000A5CD4">
      <w:pPr>
        <w:shd w:val="clear" w:color="auto" w:fill="FFFFFF"/>
        <w:spacing w:after="100" w:afterAutospacing="1" w:line="240" w:lineRule="auto"/>
        <w:rPr>
          <w:rFonts w:ascii="Times New Roman" w:eastAsia="Times New Roman" w:hAnsi="Times New Roman" w:cs="Times New Roman"/>
          <w:bCs/>
          <w:color w:val="000000" w:themeColor="text1"/>
          <w:sz w:val="24"/>
          <w:szCs w:val="24"/>
          <w:lang w:val="en-GB"/>
        </w:rPr>
      </w:pPr>
      <w:r w:rsidRPr="001C0EE8">
        <w:rPr>
          <w:color w:val="000000" w:themeColor="text1"/>
          <w:sz w:val="24"/>
          <w:szCs w:val="24"/>
          <w:lang w:val="en-GB"/>
        </w:rPr>
        <w:t xml:space="preserve">     </w:t>
      </w:r>
      <w:r w:rsidR="000A5CD4" w:rsidRPr="001C0EE8">
        <w:rPr>
          <w:color w:val="000000" w:themeColor="text1"/>
          <w:sz w:val="24"/>
          <w:szCs w:val="24"/>
          <w:lang w:val="en-GB"/>
        </w:rPr>
        <w:t xml:space="preserve">5.      </w:t>
      </w:r>
      <w:r w:rsidR="000A5CD4" w:rsidRPr="001C0EE8">
        <w:rPr>
          <w:rFonts w:ascii="Times New Roman" w:eastAsia="Times New Roman" w:hAnsi="Times New Roman" w:cs="Times New Roman"/>
          <w:bCs/>
          <w:color w:val="000000" w:themeColor="text1"/>
          <w:sz w:val="24"/>
          <w:szCs w:val="24"/>
          <w:lang w:val="bg-BG"/>
        </w:rPr>
        <w:t>Theoretical framework</w:t>
      </w:r>
      <w:r w:rsidR="00FD6B2B">
        <w:rPr>
          <w:rFonts w:ascii="Times New Roman" w:eastAsia="Times New Roman" w:hAnsi="Times New Roman" w:cs="Times New Roman"/>
          <w:bCs/>
          <w:color w:val="000000" w:themeColor="text1"/>
          <w:sz w:val="24"/>
          <w:szCs w:val="24"/>
          <w:lang w:val="en-GB"/>
        </w:rPr>
        <w:t xml:space="preserve">                                                                                                    10</w:t>
      </w:r>
    </w:p>
    <w:p w:rsidR="00D26D28" w:rsidRDefault="003147D1" w:rsidP="00D26D28">
      <w:pPr>
        <w:pStyle w:val="Heading2"/>
        <w:spacing w:line="600" w:lineRule="atLeast"/>
        <w:rPr>
          <w:rFonts w:ascii="Times New Roman" w:hAnsi="Times New Roman" w:cs="Times New Roman"/>
          <w:sz w:val="24"/>
          <w:szCs w:val="24"/>
        </w:rPr>
      </w:pPr>
      <w:r w:rsidRPr="001C0EE8">
        <w:rPr>
          <w:rFonts w:ascii="Times New Roman" w:eastAsia="Times New Roman" w:hAnsi="Times New Roman" w:cs="Times New Roman"/>
          <w:b w:val="0"/>
          <w:bCs w:val="0"/>
          <w:sz w:val="24"/>
          <w:szCs w:val="24"/>
          <w:lang w:val="en-GB"/>
        </w:rPr>
        <w:t xml:space="preserve">    </w:t>
      </w:r>
      <w:r w:rsidRPr="00D26D28">
        <w:rPr>
          <w:rFonts w:ascii="Times New Roman" w:eastAsia="Times New Roman" w:hAnsi="Times New Roman" w:cs="Times New Roman"/>
          <w:b w:val="0"/>
          <w:bCs w:val="0"/>
          <w:color w:val="000000" w:themeColor="text1"/>
          <w:sz w:val="24"/>
          <w:szCs w:val="24"/>
          <w:lang w:val="en-GB"/>
        </w:rPr>
        <w:t xml:space="preserve">6.    </w:t>
      </w:r>
      <w:r w:rsidRPr="00D26D28">
        <w:rPr>
          <w:rFonts w:ascii="Times New Roman" w:eastAsia="Times New Roman" w:hAnsi="Times New Roman" w:cs="Times New Roman"/>
          <w:b w:val="0"/>
          <w:bCs w:val="0"/>
          <w:color w:val="000000" w:themeColor="text1"/>
          <w:sz w:val="24"/>
          <w:szCs w:val="24"/>
          <w:lang w:val="bg-BG"/>
        </w:rPr>
        <w:t xml:space="preserve"> </w:t>
      </w:r>
      <w:r w:rsidRPr="00D26D28">
        <w:rPr>
          <w:rFonts w:ascii="Times New Roman" w:eastAsia="Times New Roman" w:hAnsi="Times New Roman" w:cs="Times New Roman"/>
          <w:b w:val="0"/>
          <w:color w:val="000000" w:themeColor="text1"/>
          <w:sz w:val="24"/>
          <w:szCs w:val="24"/>
        </w:rPr>
        <w:t xml:space="preserve">Schein’s Model on British Airways Cultural </w:t>
      </w:r>
      <w:r w:rsidRPr="00FD6B2B">
        <w:rPr>
          <w:rFonts w:ascii="Times New Roman" w:eastAsia="Times New Roman" w:hAnsi="Times New Roman" w:cs="Times New Roman"/>
          <w:b w:val="0"/>
          <w:color w:val="000000" w:themeColor="text1"/>
          <w:sz w:val="24"/>
          <w:szCs w:val="24"/>
        </w:rPr>
        <w:t>Practice</w:t>
      </w:r>
      <w:r w:rsidR="00D26D28" w:rsidRPr="00FD6B2B">
        <w:rPr>
          <w:rFonts w:ascii="Times New Roman" w:hAnsi="Times New Roman" w:cs="Times New Roman"/>
          <w:color w:val="000000" w:themeColor="text1"/>
          <w:sz w:val="24"/>
          <w:szCs w:val="24"/>
          <w:lang w:val="bg-BG"/>
        </w:rPr>
        <w:t xml:space="preserve"> </w:t>
      </w:r>
      <w:r w:rsidR="00FD6B2B" w:rsidRPr="00FD6B2B">
        <w:rPr>
          <w:rFonts w:ascii="Times New Roman" w:hAnsi="Times New Roman" w:cs="Times New Roman"/>
          <w:color w:val="000000" w:themeColor="text1"/>
          <w:sz w:val="24"/>
          <w:szCs w:val="24"/>
          <w:lang w:val="en-GB"/>
        </w:rPr>
        <w:t xml:space="preserve">                                                  </w:t>
      </w:r>
      <w:r w:rsidR="00FD6B2B">
        <w:rPr>
          <w:rFonts w:ascii="Times New Roman" w:hAnsi="Times New Roman" w:cs="Times New Roman"/>
          <w:color w:val="000000" w:themeColor="text1"/>
          <w:sz w:val="24"/>
          <w:szCs w:val="24"/>
          <w:lang w:val="en-GB"/>
        </w:rPr>
        <w:t xml:space="preserve"> </w:t>
      </w:r>
      <w:r w:rsidR="00FD6B2B" w:rsidRPr="00FD6B2B">
        <w:rPr>
          <w:rFonts w:ascii="Times New Roman" w:hAnsi="Times New Roman" w:cs="Times New Roman"/>
          <w:color w:val="000000" w:themeColor="text1"/>
          <w:sz w:val="24"/>
          <w:szCs w:val="24"/>
          <w:lang w:val="en-GB"/>
        </w:rPr>
        <w:t xml:space="preserve"> </w:t>
      </w:r>
      <w:r w:rsidR="00FD6B2B">
        <w:rPr>
          <w:rFonts w:ascii="Times New Roman" w:hAnsi="Times New Roman" w:cs="Times New Roman"/>
          <w:color w:val="000000" w:themeColor="text1"/>
          <w:sz w:val="24"/>
          <w:szCs w:val="24"/>
          <w:lang w:val="en-GB"/>
        </w:rPr>
        <w:t xml:space="preserve"> </w:t>
      </w:r>
      <w:r w:rsidR="00FD6B2B" w:rsidRPr="00FD6B2B">
        <w:rPr>
          <w:rFonts w:ascii="Times New Roman" w:hAnsi="Times New Roman" w:cs="Times New Roman"/>
          <w:color w:val="000000" w:themeColor="text1"/>
          <w:sz w:val="24"/>
          <w:szCs w:val="24"/>
          <w:lang w:val="en-GB"/>
        </w:rPr>
        <w:t>11</w:t>
      </w:r>
      <w:r w:rsidR="00D26D28">
        <w:rPr>
          <w:rFonts w:ascii="Times New Roman" w:hAnsi="Times New Roman" w:cs="Times New Roman"/>
          <w:sz w:val="24"/>
          <w:szCs w:val="24"/>
          <w:lang w:val="bg-BG"/>
        </w:rPr>
        <w:t xml:space="preserve">           </w:t>
      </w:r>
    </w:p>
    <w:p w:rsidR="00D26D28" w:rsidRDefault="00D26D28" w:rsidP="00D26D28">
      <w:pPr>
        <w:pStyle w:val="Heading2"/>
        <w:spacing w:line="600" w:lineRule="atLeast"/>
        <w:rPr>
          <w:rFonts w:ascii="Times New Roman" w:hAnsi="Times New Roman" w:cs="Times New Roman"/>
          <w:b w:val="0"/>
          <w:color w:val="000000" w:themeColor="text1"/>
          <w:sz w:val="24"/>
          <w:szCs w:val="24"/>
        </w:rPr>
      </w:pPr>
      <w:r>
        <w:rPr>
          <w:rFonts w:ascii="Times New Roman" w:eastAsia="Times New Roman" w:hAnsi="Times New Roman" w:cs="Times New Roman"/>
          <w:bCs w:val="0"/>
          <w:color w:val="000000" w:themeColor="text1"/>
          <w:sz w:val="24"/>
          <w:szCs w:val="24"/>
        </w:rPr>
        <w:t xml:space="preserve">    7.     </w:t>
      </w:r>
      <w:r>
        <w:rPr>
          <w:rFonts w:ascii="Times New Roman" w:hAnsi="Times New Roman" w:cs="Times New Roman"/>
          <w:sz w:val="24"/>
          <w:szCs w:val="24"/>
          <w:lang w:val="bg-BG"/>
        </w:rPr>
        <w:t xml:space="preserve"> </w:t>
      </w:r>
      <w:r w:rsidRPr="00D26D28">
        <w:rPr>
          <w:rFonts w:ascii="Times New Roman" w:hAnsi="Times New Roman" w:cs="Times New Roman"/>
          <w:b w:val="0"/>
          <w:color w:val="000000" w:themeColor="text1"/>
          <w:sz w:val="24"/>
          <w:szCs w:val="24"/>
        </w:rPr>
        <w:t>Conclusion</w:t>
      </w:r>
      <w:r w:rsidR="00FD6B2B">
        <w:rPr>
          <w:rFonts w:ascii="Times New Roman" w:hAnsi="Times New Roman" w:cs="Times New Roman"/>
          <w:b w:val="0"/>
          <w:color w:val="000000" w:themeColor="text1"/>
          <w:sz w:val="24"/>
          <w:szCs w:val="24"/>
        </w:rPr>
        <w:t xml:space="preserve">                                                                                                                        13</w:t>
      </w:r>
    </w:p>
    <w:p w:rsidR="00D26D28" w:rsidRPr="00D26D28" w:rsidRDefault="00D26D28" w:rsidP="00D26D28">
      <w:pPr>
        <w:rPr>
          <w:rFonts w:ascii="Times New Roman" w:hAnsi="Times New Roman" w:cs="Times New Roman"/>
          <w:sz w:val="24"/>
          <w:szCs w:val="24"/>
        </w:rPr>
      </w:pPr>
      <w:r>
        <w:rPr>
          <w:rFonts w:ascii="Times New Roman" w:hAnsi="Times New Roman" w:cs="Times New Roman"/>
          <w:sz w:val="24"/>
          <w:szCs w:val="24"/>
        </w:rPr>
        <w:t xml:space="preserve">  </w:t>
      </w:r>
      <w:r w:rsidRPr="00D26D28">
        <w:rPr>
          <w:rFonts w:ascii="Times New Roman" w:hAnsi="Times New Roman" w:cs="Times New Roman"/>
          <w:sz w:val="24"/>
          <w:szCs w:val="24"/>
        </w:rPr>
        <w:t xml:space="preserve">  8.       References</w:t>
      </w:r>
      <w:r w:rsidR="00FD6B2B">
        <w:rPr>
          <w:rFonts w:ascii="Times New Roman" w:hAnsi="Times New Roman" w:cs="Times New Roman"/>
          <w:sz w:val="24"/>
          <w:szCs w:val="24"/>
        </w:rPr>
        <w:t xml:space="preserve">                                                                                                                        14</w:t>
      </w:r>
    </w:p>
    <w:p w:rsidR="00D26D28" w:rsidRPr="00085C43" w:rsidRDefault="00D26D28" w:rsidP="003147D1">
      <w:pPr>
        <w:shd w:val="clear" w:color="auto" w:fill="FFFFFF"/>
        <w:spacing w:after="100" w:afterAutospacing="1" w:line="240" w:lineRule="auto"/>
        <w:rPr>
          <w:rFonts w:ascii="Times New Roman" w:eastAsia="Times New Roman" w:hAnsi="Times New Roman" w:cs="Times New Roman"/>
          <w:bCs/>
          <w:color w:val="000000" w:themeColor="text1"/>
          <w:sz w:val="24"/>
          <w:szCs w:val="24"/>
          <w:lang w:val="bg-BG"/>
        </w:rPr>
      </w:pPr>
    </w:p>
    <w:p w:rsidR="003147D1" w:rsidRPr="003147D1" w:rsidRDefault="003147D1" w:rsidP="000A5CD4">
      <w:pPr>
        <w:shd w:val="clear" w:color="auto" w:fill="FFFFFF"/>
        <w:spacing w:after="100" w:afterAutospacing="1" w:line="240" w:lineRule="auto"/>
        <w:rPr>
          <w:rFonts w:ascii="Times New Roman" w:eastAsia="Times New Roman" w:hAnsi="Times New Roman" w:cs="Times New Roman"/>
          <w:b/>
          <w:bCs/>
          <w:color w:val="4F81BD" w:themeColor="accent1"/>
          <w:sz w:val="24"/>
          <w:szCs w:val="24"/>
          <w:lang w:val="en-GB"/>
        </w:rPr>
      </w:pPr>
    </w:p>
    <w:p w:rsidR="000A5CD4" w:rsidRPr="000A5CD4" w:rsidRDefault="000A5CD4" w:rsidP="000A5CD4">
      <w:pPr>
        <w:rPr>
          <w:color w:val="000000" w:themeColor="text1"/>
          <w:lang w:val="en-GB"/>
        </w:rPr>
      </w:pPr>
      <w:r>
        <w:rPr>
          <w:color w:val="000000" w:themeColor="text1"/>
          <w:lang w:val="en-GB"/>
        </w:rPr>
        <w:t xml:space="preserve"> </w:t>
      </w:r>
    </w:p>
    <w:p w:rsidR="000A5CD4" w:rsidRDefault="000A5CD4" w:rsidP="007F55DC">
      <w:pPr>
        <w:pStyle w:val="NormalWeb"/>
        <w:shd w:val="clear" w:color="auto" w:fill="FFFFFF"/>
        <w:spacing w:before="0" w:beforeAutospacing="0" w:after="390" w:afterAutospacing="0" w:line="510" w:lineRule="atLeast"/>
        <w:rPr>
          <w:color w:val="0070C0"/>
        </w:rPr>
      </w:pPr>
    </w:p>
    <w:p w:rsidR="000A5CD4" w:rsidRPr="009A53E4" w:rsidRDefault="000A5CD4" w:rsidP="007F55DC">
      <w:pPr>
        <w:pStyle w:val="NormalWeb"/>
        <w:shd w:val="clear" w:color="auto" w:fill="FFFFFF"/>
        <w:spacing w:before="0" w:beforeAutospacing="0" w:after="390" w:afterAutospacing="0" w:line="510" w:lineRule="atLeast"/>
        <w:rPr>
          <w:color w:val="0070C0"/>
          <w:lang w:val="bg-BG"/>
        </w:rPr>
      </w:pPr>
    </w:p>
    <w:p w:rsidR="003E25A1" w:rsidRPr="003E25A1" w:rsidRDefault="003E25A1" w:rsidP="003E25A1">
      <w:pPr>
        <w:pStyle w:val="BodyText"/>
        <w:ind w:left="284"/>
        <w:rPr>
          <w:rFonts w:ascii="Times New Roman" w:hAnsi="Times New Roman" w:cs="Times New Roman"/>
          <w:lang w:val="en-GB"/>
        </w:rPr>
      </w:pPr>
    </w:p>
    <w:p w:rsidR="00C15DE8" w:rsidRPr="00F21497" w:rsidRDefault="006E04C6" w:rsidP="00C15DE8">
      <w:pPr>
        <w:pStyle w:val="Heading1"/>
        <w:spacing w:before="0" w:line="960" w:lineRule="atLeast"/>
        <w:rPr>
          <w:rFonts w:ascii="Times New Roman" w:hAnsi="Times New Roman" w:cs="Times New Roman"/>
          <w:color w:val="4F81BD" w:themeColor="accent1"/>
          <w:spacing w:val="-7"/>
          <w:sz w:val="32"/>
          <w:szCs w:val="32"/>
        </w:rPr>
      </w:pPr>
      <w:r w:rsidRPr="00F21497">
        <w:rPr>
          <w:rFonts w:ascii="Times New Roman" w:hAnsi="Times New Roman" w:cs="Times New Roman"/>
          <w:color w:val="4F81BD" w:themeColor="accent1"/>
          <w:spacing w:val="-7"/>
          <w:sz w:val="32"/>
          <w:szCs w:val="32"/>
        </w:rPr>
        <w:lastRenderedPageBreak/>
        <w:t xml:space="preserve">British Airways </w:t>
      </w:r>
      <w:r w:rsidR="00F21497">
        <w:rPr>
          <w:rFonts w:ascii="Times New Roman" w:hAnsi="Times New Roman" w:cs="Times New Roman"/>
          <w:color w:val="4F81BD" w:themeColor="accent1"/>
          <w:spacing w:val="-7"/>
          <w:sz w:val="32"/>
          <w:szCs w:val="32"/>
          <w:lang w:val="bg-BG"/>
        </w:rPr>
        <w:t xml:space="preserve"> </w:t>
      </w:r>
      <w:r w:rsidRPr="00F21497">
        <w:rPr>
          <w:rFonts w:ascii="Times New Roman" w:hAnsi="Times New Roman" w:cs="Times New Roman"/>
          <w:color w:val="4F81BD" w:themeColor="accent1"/>
          <w:spacing w:val="-7"/>
          <w:sz w:val="32"/>
          <w:szCs w:val="32"/>
        </w:rPr>
        <w:t xml:space="preserve"> </w:t>
      </w:r>
      <w:r w:rsidR="00C15DE8" w:rsidRPr="00F21497">
        <w:rPr>
          <w:rFonts w:ascii="Times New Roman" w:hAnsi="Times New Roman" w:cs="Times New Roman"/>
          <w:color w:val="4F81BD" w:themeColor="accent1"/>
          <w:spacing w:val="-7"/>
          <w:sz w:val="32"/>
          <w:szCs w:val="32"/>
        </w:rPr>
        <w:t>Organizational Structure</w:t>
      </w:r>
      <w:r w:rsidRPr="00F21497">
        <w:rPr>
          <w:rFonts w:ascii="Times New Roman" w:hAnsi="Times New Roman" w:cs="Times New Roman"/>
          <w:color w:val="4F81BD" w:themeColor="accent1"/>
          <w:spacing w:val="-7"/>
          <w:sz w:val="32"/>
          <w:szCs w:val="32"/>
        </w:rPr>
        <w:t xml:space="preserve"> and Culture</w:t>
      </w:r>
      <w:r w:rsidR="00C15DE8" w:rsidRPr="00F21497">
        <w:rPr>
          <w:rFonts w:ascii="Times New Roman" w:hAnsi="Times New Roman" w:cs="Times New Roman"/>
          <w:color w:val="4F81BD" w:themeColor="accent1"/>
          <w:spacing w:val="-7"/>
          <w:sz w:val="32"/>
          <w:szCs w:val="32"/>
        </w:rPr>
        <w:t xml:space="preserve"> </w:t>
      </w:r>
    </w:p>
    <w:p w:rsidR="00930432" w:rsidRPr="00930432" w:rsidRDefault="00930432" w:rsidP="00C15DE8">
      <w:pPr>
        <w:pStyle w:val="Heading2"/>
        <w:spacing w:before="0" w:line="600" w:lineRule="atLeast"/>
        <w:rPr>
          <w:rFonts w:ascii="Times New Roman" w:hAnsi="Times New Roman" w:cs="Times New Roman"/>
          <w:sz w:val="45"/>
          <w:szCs w:val="45"/>
        </w:rPr>
      </w:pPr>
    </w:p>
    <w:p w:rsidR="00C15DE8" w:rsidRPr="00930432" w:rsidRDefault="00C15DE8" w:rsidP="00C15DE8">
      <w:pPr>
        <w:pStyle w:val="Heading2"/>
        <w:spacing w:before="0" w:line="600" w:lineRule="atLeast"/>
        <w:rPr>
          <w:rFonts w:ascii="Times New Roman" w:hAnsi="Times New Roman" w:cs="Times New Roman"/>
          <w:sz w:val="24"/>
          <w:szCs w:val="24"/>
        </w:rPr>
      </w:pPr>
      <w:r w:rsidRPr="00930432">
        <w:rPr>
          <w:rFonts w:ascii="Times New Roman" w:hAnsi="Times New Roman" w:cs="Times New Roman"/>
          <w:sz w:val="24"/>
          <w:szCs w:val="24"/>
        </w:rPr>
        <w:t>Introduction</w:t>
      </w:r>
    </w:p>
    <w:p w:rsidR="00C15DE8" w:rsidRDefault="00AA62D6" w:rsidP="00C15DE8">
      <w:pPr>
        <w:spacing w:line="240" w:lineRule="auto"/>
        <w:rPr>
          <w:rFonts w:ascii="Times New Roman" w:hAnsi="Times New Roman" w:cs="Times New Roman"/>
          <w:sz w:val="24"/>
          <w:szCs w:val="24"/>
          <w:lang w:val="bg-BG"/>
        </w:rPr>
      </w:pPr>
      <w:r w:rsidRPr="00AA62D6">
        <w:rPr>
          <w:rFonts w:ascii="Times New Roman" w:hAnsi="Times New Roman" w:cs="Times New Roman"/>
          <w:sz w:val="24"/>
          <w:szCs w:val="24"/>
        </w:rPr>
        <w:t>Organizational structure is the hierarchy of lines of authority and lines of communication in an organization. Organizational structure determines how authority and responsibilities are allocated to employees and where responsibility is delegated (Business Dictionary, 2009). The company chosen for this task is British Airways, which is one of the largest corporations in the United Kingdom and one of the largest airlines in the world.</w:t>
      </w:r>
    </w:p>
    <w:p w:rsidR="00AA62D6" w:rsidRPr="00CC378E" w:rsidRDefault="00AA62D6" w:rsidP="00AA62D6">
      <w:pPr>
        <w:rPr>
          <w:rFonts w:ascii="Times New Roman" w:hAnsi="Times New Roman" w:cs="Times New Roman"/>
          <w:lang w:val="bg-BG"/>
        </w:rPr>
      </w:pPr>
      <w:r w:rsidRPr="00CC378E">
        <w:rPr>
          <w:rFonts w:ascii="Times New Roman" w:hAnsi="Times New Roman" w:cs="Times New Roman"/>
          <w:lang w:val="bg-BG"/>
        </w:rPr>
        <w:t>The purpose of this report is to illustrate</w:t>
      </w:r>
      <w:r>
        <w:rPr>
          <w:rFonts w:ascii="Times New Roman" w:hAnsi="Times New Roman" w:cs="Times New Roman"/>
          <w:lang w:val="en-GB"/>
        </w:rPr>
        <w:t xml:space="preserve"> </w:t>
      </w:r>
      <w:r w:rsidRPr="00CC378E">
        <w:rPr>
          <w:rFonts w:ascii="Times New Roman" w:hAnsi="Times New Roman" w:cs="Times New Roman"/>
          <w:lang w:val="bg-BG"/>
        </w:rPr>
        <w:t xml:space="preserve"> structure, cultural practice and behavior at British Airways. British Airways has its own structure and its own unique cultural practice and behavior. Organizational culture is a powerful tool that influences the behavior of all members of the organization and helps them become more successful and effective. Culture is a force that helps an organization work beyond their consciousness because it helps them explain many of their puzzling and frustrating experiences in life (Schein, 2010). It also helps us understand our behavior and the field of culture as a force that allows us</w:t>
      </w:r>
      <w:r>
        <w:rPr>
          <w:rFonts w:ascii="Times New Roman" w:hAnsi="Times New Roman" w:cs="Times New Roman"/>
          <w:lang w:val="bg-BG"/>
        </w:rPr>
        <w:t xml:space="preserve"> to understand ourselves better.</w:t>
      </w:r>
    </w:p>
    <w:p w:rsidR="00AA62D6" w:rsidRPr="00CC378E" w:rsidRDefault="00AA62D6" w:rsidP="00AA62D6">
      <w:pPr>
        <w:rPr>
          <w:rFonts w:ascii="Times New Roman" w:hAnsi="Times New Roman" w:cs="Times New Roman"/>
          <w:lang w:val="bg-BG"/>
        </w:rPr>
      </w:pPr>
      <w:r w:rsidRPr="00CC378E">
        <w:rPr>
          <w:rFonts w:ascii="Times New Roman" w:hAnsi="Times New Roman" w:cs="Times New Roman"/>
          <w:lang w:val="bg-BG"/>
        </w:rPr>
        <w:t>Everyone wants to work in an organization with a culture that consists of different cultures, that is, a multicultural environment because different employees bring different life experiences to the organization. Organizational culture is influenced by the founder, leaders and managers as they are responsible for decision making and strategic direction. An organization has its own life and profit, value, practices and beliefs.</w:t>
      </w:r>
    </w:p>
    <w:p w:rsidR="00AA62D6" w:rsidRPr="00CC378E" w:rsidRDefault="00AA62D6" w:rsidP="00AA62D6">
      <w:pPr>
        <w:rPr>
          <w:rFonts w:ascii="Times New Roman" w:hAnsi="Times New Roman" w:cs="Times New Roman"/>
          <w:lang w:val="bg-BG"/>
        </w:rPr>
      </w:pPr>
      <w:r w:rsidRPr="00CC378E">
        <w:rPr>
          <w:rFonts w:ascii="Times New Roman" w:hAnsi="Times New Roman" w:cs="Times New Roman"/>
          <w:lang w:val="bg-BG"/>
        </w:rPr>
        <w:t>A definition is "The set of beliefs, values, and norms, together with symbols such as dramatized events and personalities, that represent the unique character of an organization and provide the context for action in and by it" (Morgan, 2006).</w:t>
      </w:r>
    </w:p>
    <w:p w:rsidR="009A53E4" w:rsidRPr="003E25A1" w:rsidRDefault="00AA62D6" w:rsidP="003E25A1">
      <w:pPr>
        <w:rPr>
          <w:rFonts w:ascii="Times New Roman" w:hAnsi="Times New Roman" w:cs="Times New Roman"/>
          <w:sz w:val="24"/>
          <w:szCs w:val="24"/>
          <w:lang w:val="en-GB"/>
        </w:rPr>
      </w:pPr>
      <w:r w:rsidRPr="00CC378E">
        <w:rPr>
          <w:rFonts w:ascii="Times New Roman" w:hAnsi="Times New Roman" w:cs="Times New Roman"/>
          <w:lang w:val="bg-BG"/>
        </w:rPr>
        <w:t xml:space="preserve">As stated in Schein &amp; Schein (2016), organization is one of the most difficult organizational attributes to </w:t>
      </w:r>
      <w:r w:rsidRPr="00CC378E">
        <w:rPr>
          <w:rFonts w:ascii="Times New Roman" w:hAnsi="Times New Roman" w:cs="Times New Roman"/>
          <w:sz w:val="24"/>
          <w:szCs w:val="24"/>
          <w:lang w:val="bg-BG"/>
        </w:rPr>
        <w:t>change, it includes founders, leadership and services.</w:t>
      </w:r>
    </w:p>
    <w:p w:rsidR="009A53E4" w:rsidRPr="009A53E4" w:rsidRDefault="009A53E4" w:rsidP="009A53E4">
      <w:pPr>
        <w:pStyle w:val="Heading2"/>
        <w:spacing w:line="600" w:lineRule="atLeast"/>
        <w:rPr>
          <w:rFonts w:ascii="Times New Roman" w:hAnsi="Times New Roman" w:cs="Times New Roman"/>
          <w:sz w:val="24"/>
          <w:szCs w:val="24"/>
        </w:rPr>
      </w:pPr>
      <w:r w:rsidRPr="009A53E4">
        <w:rPr>
          <w:rFonts w:ascii="Times New Roman" w:hAnsi="Times New Roman" w:cs="Times New Roman"/>
          <w:sz w:val="24"/>
          <w:szCs w:val="24"/>
        </w:rPr>
        <w:lastRenderedPageBreak/>
        <w:t>British Airways background</w:t>
      </w:r>
    </w:p>
    <w:p w:rsidR="009A53E4" w:rsidRPr="00BC406F" w:rsidRDefault="009A53E4" w:rsidP="009A53E4">
      <w:pPr>
        <w:pStyle w:val="Heading2"/>
        <w:spacing w:line="600" w:lineRule="atLeast"/>
        <w:rPr>
          <w:rFonts w:ascii="Times New Roman" w:hAnsi="Times New Roman" w:cs="Times New Roman"/>
          <w:b w:val="0"/>
          <w:color w:val="000000" w:themeColor="text1"/>
          <w:sz w:val="24"/>
          <w:szCs w:val="24"/>
        </w:rPr>
      </w:pPr>
      <w:r w:rsidRPr="00BC406F">
        <w:rPr>
          <w:rFonts w:ascii="Times New Roman" w:hAnsi="Times New Roman" w:cs="Times New Roman"/>
          <w:b w:val="0"/>
          <w:color w:val="000000" w:themeColor="text1"/>
          <w:sz w:val="24"/>
          <w:szCs w:val="24"/>
        </w:rPr>
        <w:t>British Airways (BA) is the second largest airline in the United Kingdom, providing domestic and international air services for passengers and cargo. They are based in Waterside and their main hubs are London Heathrow Airport and Gatwick Airport, operating both long and short haul flights.</w:t>
      </w:r>
    </w:p>
    <w:p w:rsidR="009A53E4" w:rsidRPr="00BC406F" w:rsidRDefault="009A53E4" w:rsidP="009A53E4">
      <w:pPr>
        <w:pStyle w:val="Heading2"/>
        <w:spacing w:line="600" w:lineRule="atLeast"/>
        <w:rPr>
          <w:rFonts w:ascii="Times New Roman" w:hAnsi="Times New Roman" w:cs="Times New Roman"/>
          <w:b w:val="0"/>
          <w:color w:val="000000" w:themeColor="text1"/>
          <w:sz w:val="24"/>
          <w:szCs w:val="24"/>
        </w:rPr>
      </w:pPr>
      <w:r w:rsidRPr="00BC406F">
        <w:rPr>
          <w:rFonts w:ascii="Times New Roman" w:hAnsi="Times New Roman" w:cs="Times New Roman"/>
          <w:b w:val="0"/>
          <w:color w:val="000000" w:themeColor="text1"/>
          <w:sz w:val="24"/>
          <w:szCs w:val="24"/>
        </w:rPr>
        <w:t>In 1972, the UK government established the British Airways Board to manage British Overseas Airways Corporation, British European Airways, Cambrian Airways and Northeast Airlines, and all four companies merged on 31 March 1974 to form British Airways.</w:t>
      </w:r>
    </w:p>
    <w:p w:rsidR="009A53E4" w:rsidRPr="00BC406F" w:rsidRDefault="009A53E4" w:rsidP="009A53E4">
      <w:pPr>
        <w:pStyle w:val="Heading2"/>
        <w:spacing w:line="600" w:lineRule="atLeast"/>
        <w:rPr>
          <w:rFonts w:ascii="Times New Roman" w:hAnsi="Times New Roman" w:cs="Times New Roman"/>
          <w:b w:val="0"/>
          <w:color w:val="000000" w:themeColor="text1"/>
          <w:sz w:val="24"/>
          <w:szCs w:val="24"/>
        </w:rPr>
      </w:pPr>
      <w:r w:rsidRPr="00BC406F">
        <w:rPr>
          <w:rFonts w:ascii="Times New Roman" w:hAnsi="Times New Roman" w:cs="Times New Roman"/>
          <w:b w:val="0"/>
          <w:color w:val="000000" w:themeColor="text1"/>
          <w:sz w:val="24"/>
          <w:szCs w:val="24"/>
        </w:rPr>
        <w:t xml:space="preserve">After being a state-owned company for almost 13 years, British Airways was privatized in February 1987. In 1987, the company expanded with the acquisition of British Caledonian, followed by Dan-air in 1992 and then in 2012. </w:t>
      </w:r>
      <w:proofErr w:type="gramStart"/>
      <w:r w:rsidRPr="00BC406F">
        <w:rPr>
          <w:rFonts w:ascii="Times New Roman" w:hAnsi="Times New Roman" w:cs="Times New Roman"/>
          <w:b w:val="0"/>
          <w:color w:val="000000" w:themeColor="text1"/>
          <w:sz w:val="24"/>
          <w:szCs w:val="24"/>
        </w:rPr>
        <w:t>by</w:t>
      </w:r>
      <w:proofErr w:type="gramEnd"/>
      <w:r w:rsidRPr="00BC406F">
        <w:rPr>
          <w:rFonts w:ascii="Times New Roman" w:hAnsi="Times New Roman" w:cs="Times New Roman"/>
          <w:b w:val="0"/>
          <w:color w:val="000000" w:themeColor="text1"/>
          <w:sz w:val="24"/>
          <w:szCs w:val="24"/>
        </w:rPr>
        <w:t xml:space="preserve"> British Midland International.</w:t>
      </w:r>
    </w:p>
    <w:p w:rsidR="009A53E4" w:rsidRPr="00BC406F" w:rsidRDefault="009A53E4" w:rsidP="009A53E4">
      <w:pPr>
        <w:pStyle w:val="Heading2"/>
        <w:spacing w:line="600" w:lineRule="atLeast"/>
        <w:rPr>
          <w:rFonts w:ascii="Times New Roman" w:hAnsi="Times New Roman" w:cs="Times New Roman"/>
          <w:b w:val="0"/>
          <w:color w:val="000000" w:themeColor="text1"/>
          <w:sz w:val="24"/>
          <w:szCs w:val="24"/>
        </w:rPr>
      </w:pPr>
      <w:r w:rsidRPr="00BC406F">
        <w:rPr>
          <w:rFonts w:ascii="Times New Roman" w:hAnsi="Times New Roman" w:cs="Times New Roman"/>
          <w:b w:val="0"/>
          <w:color w:val="000000" w:themeColor="text1"/>
          <w:sz w:val="24"/>
          <w:szCs w:val="24"/>
        </w:rPr>
        <w:t>On 21 January 2011, British Airways merged with Iberia to form International Airlines Group (IAG). IAG is the third largest airline group in the world and the second largest in Europe in terms of annual revenue. IAG is also listed on the FTSE 100 index and on the London Stock Exchange.</w:t>
      </w:r>
    </w:p>
    <w:p w:rsidR="00C15DE8" w:rsidRPr="00BC406F" w:rsidRDefault="009A53E4" w:rsidP="009A53E4">
      <w:pPr>
        <w:pStyle w:val="Heading2"/>
        <w:spacing w:before="0" w:line="600" w:lineRule="atLeast"/>
        <w:rPr>
          <w:rFonts w:ascii="Times New Roman" w:hAnsi="Times New Roman" w:cs="Times New Roman"/>
          <w:b w:val="0"/>
          <w:color w:val="000000" w:themeColor="text1"/>
          <w:sz w:val="24"/>
          <w:szCs w:val="24"/>
        </w:rPr>
      </w:pPr>
      <w:r w:rsidRPr="00BC406F">
        <w:rPr>
          <w:rFonts w:ascii="Times New Roman" w:hAnsi="Times New Roman" w:cs="Times New Roman"/>
          <w:b w:val="0"/>
          <w:color w:val="000000" w:themeColor="text1"/>
          <w:sz w:val="24"/>
          <w:szCs w:val="24"/>
        </w:rPr>
        <w:t>British Airways has more than 280 Boeing and Airbus aircraft and employs more than 42,000 people. They operate in 75 countries with 150 destinations that include Europe, North, Central and Latin America.</w:t>
      </w:r>
    </w:p>
    <w:p w:rsidR="009A53E4" w:rsidRPr="00BC406F" w:rsidRDefault="009A53E4" w:rsidP="0068664E">
      <w:pPr>
        <w:pStyle w:val="NormalWeb"/>
        <w:shd w:val="clear" w:color="auto" w:fill="FFFFFF"/>
        <w:spacing w:before="0" w:beforeAutospacing="0" w:after="390" w:afterAutospacing="0" w:line="510" w:lineRule="atLeast"/>
        <w:rPr>
          <w:color w:val="000000" w:themeColor="text1"/>
          <w:lang w:val="bg-BG"/>
        </w:rPr>
      </w:pPr>
    </w:p>
    <w:p w:rsidR="009A53E4" w:rsidRPr="007F55DC" w:rsidRDefault="009A53E4" w:rsidP="0068664E">
      <w:pPr>
        <w:pStyle w:val="NormalWeb"/>
        <w:shd w:val="clear" w:color="auto" w:fill="FFFFFF"/>
        <w:spacing w:before="0" w:beforeAutospacing="0" w:after="390" w:afterAutospacing="0" w:line="510" w:lineRule="atLeast"/>
        <w:rPr>
          <w:b/>
          <w:color w:val="0070C0"/>
          <w:lang w:val="bg-BG"/>
        </w:rPr>
      </w:pPr>
      <w:r w:rsidRPr="007F55DC">
        <w:rPr>
          <w:b/>
          <w:color w:val="0070C0"/>
        </w:rPr>
        <w:lastRenderedPageBreak/>
        <w:t>Current Organizational Structure</w:t>
      </w:r>
    </w:p>
    <w:p w:rsidR="0068664E" w:rsidRPr="009A53E4" w:rsidRDefault="0068664E" w:rsidP="0068664E">
      <w:pPr>
        <w:pStyle w:val="NormalWeb"/>
        <w:shd w:val="clear" w:color="auto" w:fill="FFFFFF"/>
        <w:spacing w:before="0" w:beforeAutospacing="0" w:after="390" w:afterAutospacing="0" w:line="510" w:lineRule="atLeast"/>
        <w:rPr>
          <w:color w:val="0070C0"/>
          <w:lang w:val="bg-BG"/>
        </w:rPr>
      </w:pPr>
      <w:r w:rsidRPr="009A53E4">
        <w:rPr>
          <w:color w:val="0070C0"/>
        </w:rPr>
        <w:t>CEO- Chief Executive Officer</w:t>
      </w:r>
    </w:p>
    <w:p w:rsidR="0068664E" w:rsidRPr="0068664E" w:rsidRDefault="0068664E" w:rsidP="0068664E">
      <w:pPr>
        <w:pStyle w:val="NormalWeb"/>
        <w:shd w:val="clear" w:color="auto" w:fill="FFFFFF"/>
        <w:spacing w:before="0" w:beforeAutospacing="0" w:after="390" w:afterAutospacing="0" w:line="510" w:lineRule="atLeast"/>
        <w:rPr>
          <w:color w:val="373737"/>
        </w:rPr>
      </w:pPr>
      <w:r w:rsidRPr="0068664E">
        <w:rPr>
          <w:spacing w:val="-5"/>
        </w:rPr>
        <w:t>At the top of the management hierarchy, which consists of four main components, is the CEO. He is responsible for the overall functioning of the company. The remaining three components/segments of British Airways' management hierarchy report to the company's CEO.</w:t>
      </w:r>
    </w:p>
    <w:p w:rsidR="0068664E" w:rsidRPr="00A959C9" w:rsidRDefault="0068664E" w:rsidP="0068664E">
      <w:pPr>
        <w:pStyle w:val="Heading4"/>
        <w:shd w:val="clear" w:color="auto" w:fill="FFFFFF"/>
        <w:spacing w:before="360" w:after="210" w:line="435" w:lineRule="atLeast"/>
        <w:rPr>
          <w:rFonts w:ascii="Times New Roman" w:hAnsi="Times New Roman" w:cs="Times New Roman"/>
          <w:color w:val="00507F"/>
          <w:sz w:val="24"/>
          <w:szCs w:val="24"/>
        </w:rPr>
      </w:pPr>
      <w:r w:rsidRPr="00A959C9">
        <w:rPr>
          <w:rFonts w:ascii="Times New Roman" w:hAnsi="Times New Roman" w:cs="Times New Roman"/>
          <w:color w:val="00507F"/>
          <w:sz w:val="24"/>
          <w:szCs w:val="24"/>
        </w:rPr>
        <w:t>The Management Board</w:t>
      </w:r>
    </w:p>
    <w:p w:rsidR="0068664E" w:rsidRPr="0068664E" w:rsidRDefault="0068664E" w:rsidP="0068664E">
      <w:pPr>
        <w:pStyle w:val="NormalWeb"/>
        <w:spacing w:line="480" w:lineRule="atLeast"/>
        <w:rPr>
          <w:spacing w:val="-5"/>
        </w:rPr>
      </w:pPr>
      <w:r w:rsidRPr="0068664E">
        <w:rPr>
          <w:spacing w:val="-5"/>
        </w:rPr>
        <w:t>The general functions of the company are divided into different departments. The names of these departments are-</w:t>
      </w:r>
    </w:p>
    <w:p w:rsidR="0068664E" w:rsidRPr="0068664E" w:rsidRDefault="0068664E" w:rsidP="0068664E">
      <w:pPr>
        <w:pStyle w:val="NormalWeb"/>
        <w:spacing w:line="480" w:lineRule="atLeast"/>
        <w:rPr>
          <w:spacing w:val="-5"/>
        </w:rPr>
      </w:pPr>
      <w:r w:rsidRPr="0068664E">
        <w:rPr>
          <w:spacing w:val="-5"/>
        </w:rPr>
        <w:t>• Customer</w:t>
      </w:r>
    </w:p>
    <w:p w:rsidR="0068664E" w:rsidRPr="0068664E" w:rsidRDefault="0068664E" w:rsidP="0068664E">
      <w:pPr>
        <w:pStyle w:val="NormalWeb"/>
        <w:spacing w:line="480" w:lineRule="atLeast"/>
        <w:rPr>
          <w:spacing w:val="-5"/>
        </w:rPr>
      </w:pPr>
      <w:r w:rsidRPr="0068664E">
        <w:rPr>
          <w:spacing w:val="-5"/>
        </w:rPr>
        <w:t>• Engineering</w:t>
      </w:r>
    </w:p>
    <w:p w:rsidR="0068664E" w:rsidRPr="0068664E" w:rsidRDefault="0068664E" w:rsidP="0068664E">
      <w:pPr>
        <w:pStyle w:val="NormalWeb"/>
        <w:spacing w:line="480" w:lineRule="atLeast"/>
        <w:rPr>
          <w:spacing w:val="-5"/>
        </w:rPr>
      </w:pPr>
      <w:r w:rsidRPr="0068664E">
        <w:rPr>
          <w:spacing w:val="-5"/>
        </w:rPr>
        <w:t>• Sales and Marketing</w:t>
      </w:r>
    </w:p>
    <w:p w:rsidR="0068664E" w:rsidRPr="0068664E" w:rsidRDefault="0068664E" w:rsidP="0068664E">
      <w:pPr>
        <w:pStyle w:val="NormalWeb"/>
        <w:spacing w:line="480" w:lineRule="atLeast"/>
        <w:rPr>
          <w:spacing w:val="-5"/>
        </w:rPr>
      </w:pPr>
      <w:r w:rsidRPr="0068664E">
        <w:rPr>
          <w:spacing w:val="-5"/>
        </w:rPr>
        <w:t>• Finance and performance</w:t>
      </w:r>
    </w:p>
    <w:p w:rsidR="0068664E" w:rsidRPr="0068664E" w:rsidRDefault="0068664E" w:rsidP="0068664E">
      <w:pPr>
        <w:pStyle w:val="NormalWeb"/>
        <w:spacing w:line="480" w:lineRule="atLeast"/>
        <w:rPr>
          <w:spacing w:val="-5"/>
        </w:rPr>
      </w:pPr>
      <w:r w:rsidRPr="0068664E">
        <w:rPr>
          <w:spacing w:val="-5"/>
        </w:rPr>
        <w:t>• Strategy and business units</w:t>
      </w:r>
    </w:p>
    <w:p w:rsidR="0068664E" w:rsidRPr="0068664E" w:rsidRDefault="0068664E" w:rsidP="0068664E">
      <w:pPr>
        <w:pStyle w:val="NormalWeb"/>
        <w:spacing w:line="480" w:lineRule="atLeast"/>
        <w:rPr>
          <w:spacing w:val="-5"/>
        </w:rPr>
      </w:pPr>
      <w:r w:rsidRPr="0068664E">
        <w:rPr>
          <w:spacing w:val="-5"/>
        </w:rPr>
        <w:t>• People and organizational effectiveness</w:t>
      </w:r>
    </w:p>
    <w:p w:rsidR="0068664E" w:rsidRPr="0068664E" w:rsidRDefault="0068664E" w:rsidP="0068664E">
      <w:pPr>
        <w:pStyle w:val="NormalWeb"/>
        <w:spacing w:line="480" w:lineRule="atLeast"/>
        <w:rPr>
          <w:spacing w:val="-5"/>
        </w:rPr>
      </w:pPr>
      <w:r w:rsidRPr="0068664E">
        <w:rPr>
          <w:spacing w:val="-5"/>
        </w:rPr>
        <w:t>The British Airways Board consists of directorships based on these departments. The positions mentioned include-</w:t>
      </w:r>
    </w:p>
    <w:p w:rsidR="0068664E" w:rsidRPr="0068664E" w:rsidRDefault="0068664E" w:rsidP="0068664E">
      <w:pPr>
        <w:pStyle w:val="NormalWeb"/>
        <w:spacing w:line="480" w:lineRule="atLeast"/>
        <w:rPr>
          <w:spacing w:val="-5"/>
        </w:rPr>
      </w:pPr>
      <w:r w:rsidRPr="0068664E">
        <w:rPr>
          <w:spacing w:val="-5"/>
        </w:rPr>
        <w:t>• Director of People and Organizational Effectiveness</w:t>
      </w:r>
    </w:p>
    <w:p w:rsidR="0068664E" w:rsidRPr="0068664E" w:rsidRDefault="0068664E" w:rsidP="0068664E">
      <w:pPr>
        <w:pStyle w:val="NormalWeb"/>
        <w:spacing w:line="480" w:lineRule="atLeast"/>
        <w:rPr>
          <w:spacing w:val="-5"/>
        </w:rPr>
      </w:pPr>
      <w:r w:rsidRPr="0068664E">
        <w:rPr>
          <w:spacing w:val="-5"/>
        </w:rPr>
        <w:lastRenderedPageBreak/>
        <w:t>• Investment and Alliance Director/ Finance and Performance Director</w:t>
      </w:r>
    </w:p>
    <w:p w:rsidR="0068664E" w:rsidRPr="0068664E" w:rsidRDefault="0068664E" w:rsidP="0068664E">
      <w:pPr>
        <w:pStyle w:val="NormalWeb"/>
        <w:spacing w:line="480" w:lineRule="atLeast"/>
        <w:rPr>
          <w:spacing w:val="-5"/>
        </w:rPr>
      </w:pPr>
      <w:r w:rsidRPr="0068664E">
        <w:rPr>
          <w:spacing w:val="-5"/>
        </w:rPr>
        <w:t>• Customer Director</w:t>
      </w:r>
    </w:p>
    <w:p w:rsidR="0068664E" w:rsidRPr="0068664E" w:rsidRDefault="0068664E" w:rsidP="0068664E">
      <w:pPr>
        <w:pStyle w:val="NormalWeb"/>
        <w:spacing w:line="480" w:lineRule="atLeast"/>
        <w:rPr>
          <w:spacing w:val="-5"/>
        </w:rPr>
      </w:pPr>
      <w:r w:rsidRPr="0068664E">
        <w:rPr>
          <w:spacing w:val="-5"/>
        </w:rPr>
        <w:t>• Director of Engineering</w:t>
      </w:r>
    </w:p>
    <w:p w:rsidR="0068664E" w:rsidRPr="0068664E" w:rsidRDefault="0068664E" w:rsidP="0068664E">
      <w:pPr>
        <w:pStyle w:val="NormalWeb"/>
        <w:spacing w:line="480" w:lineRule="atLeast"/>
        <w:rPr>
          <w:spacing w:val="-5"/>
        </w:rPr>
      </w:pPr>
      <w:r w:rsidRPr="0068664E">
        <w:rPr>
          <w:spacing w:val="-5"/>
        </w:rPr>
        <w:t>• Sales and Marketing Director</w:t>
      </w:r>
    </w:p>
    <w:p w:rsidR="0068664E" w:rsidRPr="0068664E" w:rsidRDefault="0068664E" w:rsidP="0068664E">
      <w:pPr>
        <w:pStyle w:val="NormalWeb"/>
        <w:spacing w:line="480" w:lineRule="atLeast"/>
        <w:rPr>
          <w:spacing w:val="-5"/>
        </w:rPr>
      </w:pPr>
      <w:r w:rsidRPr="0068664E">
        <w:rPr>
          <w:spacing w:val="-5"/>
        </w:rPr>
        <w:t>• Director Strategy and Business Unit</w:t>
      </w:r>
    </w:p>
    <w:p w:rsidR="0068664E" w:rsidRPr="0068664E" w:rsidRDefault="0068664E" w:rsidP="0068664E">
      <w:pPr>
        <w:pStyle w:val="NormalWeb"/>
        <w:spacing w:line="480" w:lineRule="atLeast"/>
        <w:rPr>
          <w:spacing w:val="-5"/>
        </w:rPr>
      </w:pPr>
      <w:r w:rsidRPr="0068664E">
        <w:rPr>
          <w:spacing w:val="-5"/>
        </w:rPr>
        <w:t xml:space="preserve"> Board directors are responsible for the overall functioning of the respective departments. They are required to report to the CEO of the company. They are assisted by the teams of other executives and so on down the chain to ensure the smooth functioning of their entire department.</w:t>
      </w:r>
    </w:p>
    <w:p w:rsidR="0068664E" w:rsidRPr="00A959C9" w:rsidRDefault="0068664E" w:rsidP="0068664E">
      <w:pPr>
        <w:pStyle w:val="Heading4"/>
        <w:shd w:val="clear" w:color="auto" w:fill="FFFFFF"/>
        <w:spacing w:before="360" w:after="210" w:line="435" w:lineRule="atLeast"/>
        <w:rPr>
          <w:rFonts w:ascii="Times New Roman" w:hAnsi="Times New Roman" w:cs="Times New Roman"/>
          <w:color w:val="00507F"/>
          <w:sz w:val="24"/>
          <w:szCs w:val="24"/>
        </w:rPr>
      </w:pPr>
      <w:r w:rsidRPr="00A959C9">
        <w:rPr>
          <w:rFonts w:ascii="Times New Roman" w:hAnsi="Times New Roman" w:cs="Times New Roman"/>
          <w:color w:val="00507F"/>
          <w:sz w:val="24"/>
          <w:szCs w:val="24"/>
        </w:rPr>
        <w:t>Customer and Operations Executive Team</w:t>
      </w:r>
    </w:p>
    <w:p w:rsidR="0068664E" w:rsidRPr="0068664E" w:rsidRDefault="0068664E" w:rsidP="0068664E">
      <w:pPr>
        <w:pStyle w:val="NormalWeb"/>
        <w:spacing w:line="480" w:lineRule="atLeast"/>
        <w:rPr>
          <w:spacing w:val="-5"/>
        </w:rPr>
      </w:pPr>
      <w:r w:rsidRPr="0068664E">
        <w:rPr>
          <w:spacing w:val="-5"/>
        </w:rPr>
        <w:t xml:space="preserve">The Customer and Operations Executive team at British Airways consists of profiles </w:t>
      </w:r>
      <w:proofErr w:type="gramStart"/>
      <w:r w:rsidRPr="0068664E">
        <w:rPr>
          <w:spacing w:val="-5"/>
        </w:rPr>
        <w:t>who</w:t>
      </w:r>
      <w:proofErr w:type="gramEnd"/>
      <w:r w:rsidRPr="0068664E">
        <w:rPr>
          <w:spacing w:val="-5"/>
        </w:rPr>
        <w:t xml:space="preserve"> are brought in to oversee and manage certain specific departments. Therefore, this team of executives is further divided into teams based on the names of various sub-segments/departments. The names of the sub-teams are:</w:t>
      </w:r>
    </w:p>
    <w:p w:rsidR="0068664E" w:rsidRPr="0068664E" w:rsidRDefault="0068664E" w:rsidP="0068664E">
      <w:pPr>
        <w:pStyle w:val="NormalWeb"/>
        <w:spacing w:line="480" w:lineRule="atLeast"/>
        <w:rPr>
          <w:spacing w:val="-5"/>
        </w:rPr>
      </w:pPr>
      <w:r w:rsidRPr="0068664E">
        <w:rPr>
          <w:spacing w:val="-5"/>
        </w:rPr>
        <w:t>• The communications team</w:t>
      </w:r>
    </w:p>
    <w:p w:rsidR="0068664E" w:rsidRPr="0068664E" w:rsidRDefault="0068664E" w:rsidP="0068664E">
      <w:pPr>
        <w:pStyle w:val="NormalWeb"/>
        <w:spacing w:line="480" w:lineRule="atLeast"/>
        <w:rPr>
          <w:spacing w:val="-5"/>
        </w:rPr>
      </w:pPr>
      <w:r w:rsidRPr="0068664E">
        <w:rPr>
          <w:spacing w:val="-5"/>
        </w:rPr>
        <w:t>• The customer management team</w:t>
      </w:r>
    </w:p>
    <w:p w:rsidR="0068664E" w:rsidRPr="0068664E" w:rsidRDefault="0068664E" w:rsidP="0068664E">
      <w:pPr>
        <w:pStyle w:val="NormalWeb"/>
        <w:spacing w:line="480" w:lineRule="atLeast"/>
        <w:rPr>
          <w:spacing w:val="-5"/>
        </w:rPr>
      </w:pPr>
      <w:r w:rsidRPr="0068664E">
        <w:rPr>
          <w:spacing w:val="-5"/>
        </w:rPr>
        <w:t>• The executive engineering team</w:t>
      </w:r>
    </w:p>
    <w:p w:rsidR="0068664E" w:rsidRPr="0068664E" w:rsidRDefault="0068664E" w:rsidP="0068664E">
      <w:pPr>
        <w:pStyle w:val="NormalWeb"/>
        <w:spacing w:line="480" w:lineRule="atLeast"/>
        <w:rPr>
          <w:spacing w:val="-5"/>
        </w:rPr>
      </w:pPr>
      <w:r w:rsidRPr="0068664E">
        <w:rPr>
          <w:spacing w:val="-5"/>
        </w:rPr>
        <w:t>• The Flight Team</w:t>
      </w:r>
    </w:p>
    <w:p w:rsidR="0068664E" w:rsidRPr="0068664E" w:rsidRDefault="0068664E" w:rsidP="0068664E">
      <w:pPr>
        <w:pStyle w:val="NormalWeb"/>
        <w:spacing w:line="480" w:lineRule="atLeast"/>
        <w:rPr>
          <w:spacing w:val="-5"/>
        </w:rPr>
      </w:pPr>
      <w:r w:rsidRPr="0068664E">
        <w:rPr>
          <w:spacing w:val="-5"/>
        </w:rPr>
        <w:t>• The operational team</w:t>
      </w:r>
    </w:p>
    <w:p w:rsidR="0068664E" w:rsidRPr="0068664E" w:rsidRDefault="0068664E" w:rsidP="0068664E">
      <w:pPr>
        <w:pStyle w:val="NormalWeb"/>
        <w:spacing w:line="480" w:lineRule="atLeast"/>
        <w:rPr>
          <w:spacing w:val="-5"/>
        </w:rPr>
      </w:pPr>
      <w:r w:rsidRPr="0068664E">
        <w:rPr>
          <w:spacing w:val="-5"/>
        </w:rPr>
        <w:lastRenderedPageBreak/>
        <w:t>Each of the aforementioned teams consists of additional divisions of management between managers and senior management positions. There is an appointed team leader who is required to report to the relevant director on the Board of Directors as well as to the CEO.</w:t>
      </w:r>
    </w:p>
    <w:p w:rsidR="0068664E" w:rsidRPr="00A959C9" w:rsidRDefault="0068664E" w:rsidP="0068664E">
      <w:pPr>
        <w:pStyle w:val="Heading4"/>
        <w:shd w:val="clear" w:color="auto" w:fill="FFFFFF"/>
        <w:spacing w:before="360" w:after="210" w:line="435" w:lineRule="atLeast"/>
        <w:rPr>
          <w:rFonts w:ascii="Times New Roman" w:hAnsi="Times New Roman" w:cs="Times New Roman"/>
          <w:color w:val="00507F"/>
          <w:sz w:val="24"/>
          <w:szCs w:val="24"/>
        </w:rPr>
      </w:pPr>
      <w:r w:rsidRPr="00A959C9">
        <w:rPr>
          <w:rFonts w:ascii="Times New Roman" w:hAnsi="Times New Roman" w:cs="Times New Roman"/>
          <w:color w:val="00507F"/>
          <w:sz w:val="24"/>
          <w:szCs w:val="24"/>
        </w:rPr>
        <w:t>Other Departments:</w:t>
      </w:r>
    </w:p>
    <w:p w:rsidR="0068664E" w:rsidRPr="0068664E" w:rsidRDefault="0068664E" w:rsidP="0068664E">
      <w:pPr>
        <w:pStyle w:val="NormalWeb"/>
        <w:spacing w:line="480" w:lineRule="atLeast"/>
        <w:rPr>
          <w:spacing w:val="-5"/>
        </w:rPr>
      </w:pPr>
      <w:r w:rsidRPr="0068664E">
        <w:rPr>
          <w:spacing w:val="-5"/>
        </w:rPr>
        <w:t>The third and final segment of the British Airways management hierarchy consists of three other departments left unrepresented in the COE team and the management board. The names of these three key departments are-</w:t>
      </w:r>
    </w:p>
    <w:p w:rsidR="0068664E" w:rsidRPr="0068664E" w:rsidRDefault="0068664E" w:rsidP="0068664E">
      <w:pPr>
        <w:pStyle w:val="NormalWeb"/>
        <w:spacing w:line="480" w:lineRule="atLeast"/>
        <w:rPr>
          <w:spacing w:val="-5"/>
        </w:rPr>
      </w:pPr>
      <w:r w:rsidRPr="0068664E">
        <w:rPr>
          <w:spacing w:val="-5"/>
        </w:rPr>
        <w:t>• Investments</w:t>
      </w:r>
    </w:p>
    <w:p w:rsidR="0068664E" w:rsidRPr="0068664E" w:rsidRDefault="0068664E" w:rsidP="0068664E">
      <w:pPr>
        <w:pStyle w:val="NormalWeb"/>
        <w:spacing w:line="480" w:lineRule="atLeast"/>
        <w:rPr>
          <w:spacing w:val="-5"/>
        </w:rPr>
      </w:pPr>
      <w:r w:rsidRPr="0068664E">
        <w:rPr>
          <w:spacing w:val="-5"/>
        </w:rPr>
        <w:t>• Department of Legal, Governmental and Industrial Affairs</w:t>
      </w:r>
    </w:p>
    <w:p w:rsidR="0068664E" w:rsidRPr="0068664E" w:rsidRDefault="0068664E" w:rsidP="0068664E">
      <w:pPr>
        <w:pStyle w:val="NormalWeb"/>
        <w:spacing w:line="480" w:lineRule="atLeast"/>
        <w:rPr>
          <w:spacing w:val="-5"/>
        </w:rPr>
      </w:pPr>
      <w:r w:rsidRPr="0068664E">
        <w:rPr>
          <w:spacing w:val="-5"/>
        </w:rPr>
        <w:t>• Safety and security department.</w:t>
      </w:r>
    </w:p>
    <w:p w:rsidR="0068664E" w:rsidRPr="0068664E" w:rsidRDefault="0068664E" w:rsidP="0068664E">
      <w:pPr>
        <w:pStyle w:val="NormalWeb"/>
        <w:spacing w:line="480" w:lineRule="atLeast"/>
        <w:rPr>
          <w:spacing w:val="-5"/>
        </w:rPr>
      </w:pPr>
      <w:r w:rsidRPr="0068664E">
        <w:rPr>
          <w:spacing w:val="-5"/>
        </w:rPr>
        <w:t>Each of these three departments has assigned managers to support each other</w:t>
      </w:r>
    </w:p>
    <w:p w:rsidR="00A959C9" w:rsidRPr="0068664E" w:rsidRDefault="0068664E" w:rsidP="0068664E">
      <w:pPr>
        <w:pStyle w:val="NormalWeb"/>
        <w:spacing w:before="0" w:beforeAutospacing="0" w:line="480" w:lineRule="atLeast"/>
        <w:rPr>
          <w:spacing w:val="-5"/>
          <w:lang w:val="bg-BG"/>
        </w:rPr>
      </w:pPr>
      <w:r w:rsidRPr="0068664E">
        <w:rPr>
          <w:spacing w:val="-5"/>
        </w:rPr>
        <w:t xml:space="preserve"> </w:t>
      </w:r>
      <w:proofErr w:type="gramStart"/>
      <w:r w:rsidRPr="0068664E">
        <w:rPr>
          <w:spacing w:val="-5"/>
        </w:rPr>
        <w:t>by</w:t>
      </w:r>
      <w:proofErr w:type="gramEnd"/>
      <w:r w:rsidRPr="0068664E">
        <w:rPr>
          <w:spacing w:val="-5"/>
        </w:rPr>
        <w:t xml:space="preserve"> managers and senior managers depending on the operations involved in the functioning of the department. Each of the department heads is directly responsible for repo</w:t>
      </w:r>
      <w:r>
        <w:rPr>
          <w:spacing w:val="-5"/>
        </w:rPr>
        <w:t>rting to the CEO of the company</w:t>
      </w:r>
      <w:r>
        <w:rPr>
          <w:spacing w:val="-5"/>
          <w:lang w:val="bg-BG"/>
        </w:rPr>
        <w:t>.</w:t>
      </w:r>
    </w:p>
    <w:p w:rsidR="00A959C9" w:rsidRDefault="00A959C9" w:rsidP="00C15DE8">
      <w:pPr>
        <w:pStyle w:val="Heading3"/>
        <w:spacing w:line="600" w:lineRule="atLeast"/>
        <w:rPr>
          <w:rFonts w:ascii="Times New Roman" w:hAnsi="Times New Roman" w:cs="Times New Roman"/>
          <w:sz w:val="24"/>
          <w:szCs w:val="24"/>
        </w:rPr>
      </w:pPr>
    </w:p>
    <w:p w:rsidR="0068664E" w:rsidRDefault="006722B4" w:rsidP="00C15DE8">
      <w:pPr>
        <w:pStyle w:val="Heading3"/>
        <w:spacing w:line="600" w:lineRule="atLeast"/>
        <w:rPr>
          <w:rFonts w:ascii="Times New Roman" w:hAnsi="Times New Roman" w:cs="Times New Roman"/>
          <w:sz w:val="24"/>
          <w:szCs w:val="24"/>
          <w:lang w:val="bg-BG"/>
        </w:rPr>
      </w:pPr>
      <w:r>
        <w:rPr>
          <w:noProof/>
        </w:rPr>
        <w:drawing>
          <wp:inline distT="0" distB="0" distL="0" distR="0">
            <wp:extent cx="5743575" cy="7372350"/>
            <wp:effectExtent l="19050" t="0" r="9525" b="0"/>
            <wp:docPr id="5" name="Picture 3" descr="British Airways Management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ish Airways Management Hierarchy"/>
                    <pic:cNvPicPr>
                      <a:picLocks noChangeAspect="1" noChangeArrowheads="1"/>
                    </pic:cNvPicPr>
                  </pic:nvPicPr>
                  <pic:blipFill>
                    <a:blip r:embed="rId6"/>
                    <a:srcRect/>
                    <a:stretch>
                      <a:fillRect/>
                    </a:stretch>
                  </pic:blipFill>
                  <pic:spPr bwMode="auto">
                    <a:xfrm>
                      <a:off x="0" y="0"/>
                      <a:ext cx="5743575" cy="7372350"/>
                    </a:xfrm>
                    <a:prstGeom prst="rect">
                      <a:avLst/>
                    </a:prstGeom>
                    <a:noFill/>
                    <a:ln w="9525">
                      <a:noFill/>
                      <a:miter lim="800000"/>
                      <a:headEnd/>
                      <a:tailEnd/>
                    </a:ln>
                  </pic:spPr>
                </pic:pic>
              </a:graphicData>
            </a:graphic>
          </wp:inline>
        </w:drawing>
      </w:r>
    </w:p>
    <w:p w:rsidR="002F5DEB" w:rsidRPr="002F5DEB" w:rsidRDefault="002F5DEB" w:rsidP="002F5DEB">
      <w:pPr>
        <w:pStyle w:val="Heading3"/>
        <w:spacing w:line="600" w:lineRule="atLeast"/>
        <w:rPr>
          <w:rFonts w:ascii="Times New Roman" w:hAnsi="Times New Roman" w:cs="Times New Roman"/>
          <w:sz w:val="24"/>
          <w:szCs w:val="24"/>
          <w:lang w:val="bg-BG"/>
        </w:rPr>
      </w:pPr>
      <w:r w:rsidRPr="002F5DEB">
        <w:rPr>
          <w:rFonts w:ascii="Times New Roman" w:hAnsi="Times New Roman" w:cs="Times New Roman"/>
          <w:sz w:val="24"/>
          <w:szCs w:val="24"/>
          <w:lang w:val="bg-BG"/>
        </w:rPr>
        <w:lastRenderedPageBreak/>
        <w:t>British Airways Environment: A Cultural Practice</w:t>
      </w:r>
    </w:p>
    <w:p w:rsidR="002F5DEB" w:rsidRPr="002F5DEB" w:rsidRDefault="002F5DEB" w:rsidP="002F5DEB">
      <w:pPr>
        <w:pStyle w:val="Heading3"/>
        <w:spacing w:line="600" w:lineRule="atLeast"/>
        <w:rPr>
          <w:rFonts w:ascii="Times New Roman" w:hAnsi="Times New Roman" w:cs="Times New Roman"/>
          <w:b w:val="0"/>
          <w:color w:val="000000" w:themeColor="text1"/>
          <w:sz w:val="24"/>
          <w:szCs w:val="24"/>
          <w:lang w:val="bg-BG"/>
        </w:rPr>
      </w:pPr>
      <w:r w:rsidRPr="002F5DEB">
        <w:rPr>
          <w:rFonts w:ascii="Times New Roman" w:hAnsi="Times New Roman" w:cs="Times New Roman"/>
          <w:b w:val="0"/>
          <w:color w:val="000000" w:themeColor="text1"/>
          <w:sz w:val="24"/>
          <w:szCs w:val="24"/>
          <w:lang w:val="bg-BG"/>
        </w:rPr>
        <w:t>British Airways' cultural practice is about how they organize themselves, their rules, procedures and beliefs. The cultural practice of British Airways is based on their hierarchical system, whereas information is passed from the board of directors to the executive managers rather than to different departments, to implement each manager must oversee the whole range of activities. They then pass the information up to the executive directors, who will pass it on to the board of directors, where all matters relating to the information will be discussed.</w:t>
      </w:r>
    </w:p>
    <w:p w:rsidR="002F5DEB" w:rsidRPr="002F5DEB" w:rsidRDefault="002F5DEB" w:rsidP="002F5DEB">
      <w:pPr>
        <w:pStyle w:val="Heading3"/>
        <w:spacing w:line="600" w:lineRule="atLeast"/>
        <w:rPr>
          <w:rFonts w:ascii="Times New Roman" w:hAnsi="Times New Roman" w:cs="Times New Roman"/>
          <w:b w:val="0"/>
          <w:color w:val="000000" w:themeColor="text1"/>
          <w:sz w:val="24"/>
          <w:szCs w:val="24"/>
          <w:lang w:val="bg-BG"/>
        </w:rPr>
      </w:pPr>
      <w:r w:rsidRPr="002F5DEB">
        <w:rPr>
          <w:rFonts w:ascii="Times New Roman" w:hAnsi="Times New Roman" w:cs="Times New Roman"/>
          <w:b w:val="0"/>
          <w:color w:val="000000" w:themeColor="text1"/>
          <w:sz w:val="24"/>
          <w:szCs w:val="24"/>
          <w:lang w:val="bg-BG"/>
        </w:rPr>
        <w:t>British Airways' cultural practice is to work with everyone of different backgrounds, cultures, religions, ethnicities, genders and ages, treat them fairly without any discrimination and also want to provide maximum customer satisfaction The whole time. They create a favorable environment for all their customers and ensure maximum security during the entire process from buying the ticket, during the flight to arrival at the desired destination. At British Airways, the health and safety of all customers is very important, which is why they take it upon themselves to provide a conducive environment for all their customers and ensure they are safe at all times.</w:t>
      </w:r>
    </w:p>
    <w:p w:rsidR="006722B4" w:rsidRPr="00F21497" w:rsidRDefault="002F5DEB" w:rsidP="00C15DE8">
      <w:pPr>
        <w:pStyle w:val="Heading3"/>
        <w:spacing w:line="600" w:lineRule="atLeast"/>
        <w:rPr>
          <w:rFonts w:ascii="Times New Roman" w:hAnsi="Times New Roman" w:cs="Times New Roman"/>
          <w:b w:val="0"/>
          <w:color w:val="000000" w:themeColor="text1"/>
          <w:sz w:val="24"/>
          <w:szCs w:val="24"/>
          <w:lang w:val="bg-BG"/>
        </w:rPr>
      </w:pPr>
      <w:r w:rsidRPr="002F5DEB">
        <w:rPr>
          <w:rFonts w:ascii="Times New Roman" w:hAnsi="Times New Roman" w:cs="Times New Roman"/>
          <w:b w:val="0"/>
          <w:color w:val="000000" w:themeColor="text1"/>
          <w:sz w:val="24"/>
          <w:szCs w:val="24"/>
          <w:lang w:val="bg-BG"/>
        </w:rPr>
        <w:t>British Airways' cultural practice is to create an excellent environment for its employees and customers in terms of aircraft safety and good customer service. They make sure they provide a safe plane by checking the plan twice before the passenger starts boarding the plane because they don't want to put their passengers at risk. They also make sure they have the best aircraft with the best facilities, to provide the best customer experience and to meet customer demand.</w:t>
      </w:r>
    </w:p>
    <w:p w:rsidR="009F6BB2" w:rsidRPr="00F21497" w:rsidRDefault="009F6BB2" w:rsidP="009F6BB2">
      <w:pPr>
        <w:shd w:val="clear" w:color="auto" w:fill="FFFFFF"/>
        <w:spacing w:after="100" w:afterAutospacing="1" w:line="240" w:lineRule="auto"/>
        <w:rPr>
          <w:rFonts w:ascii="Segoe UI" w:eastAsia="Times New Roman" w:hAnsi="Segoe UI" w:cs="Segoe UI"/>
          <w:b/>
          <w:bCs/>
          <w:color w:val="212529"/>
          <w:sz w:val="24"/>
          <w:szCs w:val="24"/>
          <w:lang w:val="bg-BG"/>
        </w:rPr>
      </w:pPr>
    </w:p>
    <w:p w:rsidR="008F52F2" w:rsidRDefault="008F52F2" w:rsidP="00AD2210">
      <w:pPr>
        <w:shd w:val="clear" w:color="auto" w:fill="FFFFFF"/>
        <w:spacing w:after="100" w:afterAutospacing="1" w:line="240" w:lineRule="auto"/>
        <w:rPr>
          <w:rFonts w:ascii="Times New Roman" w:eastAsia="Times New Roman" w:hAnsi="Times New Roman" w:cs="Times New Roman"/>
          <w:b/>
          <w:bCs/>
          <w:color w:val="4F81BD" w:themeColor="accent1"/>
          <w:sz w:val="24"/>
          <w:szCs w:val="24"/>
          <w:lang w:val="en-GB"/>
        </w:rPr>
      </w:pPr>
    </w:p>
    <w:p w:rsidR="00AD2210" w:rsidRPr="00F21497" w:rsidRDefault="00AD2210" w:rsidP="00AD2210">
      <w:pPr>
        <w:shd w:val="clear" w:color="auto" w:fill="FFFFFF"/>
        <w:spacing w:after="100" w:afterAutospacing="1" w:line="240" w:lineRule="auto"/>
        <w:rPr>
          <w:rFonts w:ascii="Times New Roman" w:eastAsia="Times New Roman" w:hAnsi="Times New Roman" w:cs="Times New Roman"/>
          <w:b/>
          <w:bCs/>
          <w:color w:val="4F81BD" w:themeColor="accent1"/>
          <w:sz w:val="24"/>
          <w:szCs w:val="24"/>
          <w:lang w:val="bg-BG"/>
        </w:rPr>
      </w:pPr>
      <w:r w:rsidRPr="00F21497">
        <w:rPr>
          <w:rFonts w:ascii="Times New Roman" w:eastAsia="Times New Roman" w:hAnsi="Times New Roman" w:cs="Times New Roman"/>
          <w:b/>
          <w:bCs/>
          <w:color w:val="4F81BD" w:themeColor="accent1"/>
          <w:sz w:val="24"/>
          <w:szCs w:val="24"/>
          <w:lang w:val="bg-BG"/>
        </w:rPr>
        <w:t>Theoretical framework</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 Edgar Schein - the cultural model of Edgar Schein</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Schein's model highlights three main levels of culture in an organization. The level ranges from tangible things you can see and feel to value and beliefs. The three levels are:</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Artifacts</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Although artifacts are what you see, hear, and feel, they are also visible products of the organization such as its language, its style of dress, its lists of values, and its physical environment (Schein &amp; Schein, 2016).</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Value</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The second level is about the ethics of the organization, what does the organization mean? Their goals, vision and mission. What is their aspiration? Things the organization describes as its value, such as reward and honesty.</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Dormition</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The last level, which is considered the most important level. According to Schein &amp; Schein 2016, everyone in the organization must agree to a system that works for them that includes morals, behaviors and standards when they set up the organization.</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Shine's model</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As stated in Schein (2010), Schein believes that culture is a set of assumptions that are collective by a group of people to solve a problem/problem within an organization. . Schein's theoretical framework focuses on symbols, rituals, and value.</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Schein believes it can be changed.</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 xml:space="preserve"> Schein believes that senior managers must reinforce the entire culture of the organization through their training.</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British Airways' culture spans the entire organization, whether it's gender and geography or on board. Schein's model focuses on how to overcome a problem, whether internal or external, through shared learning.</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lastRenderedPageBreak/>
        <w:t xml:space="preserve"> British Airways uses assumptions about its cultural practice to create a positive work culture and establishes the British Airways way of how to work across territories.</w:t>
      </w:r>
    </w:p>
    <w:p w:rsidR="00AD2210" w:rsidRPr="00AD2210" w:rsidRDefault="00AD2210" w:rsidP="00AD2210">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As stated in Rajala, Ruokonen &amp; Ruismaki (2012), Schein's model focuses on a dynamic organizational culture where a manager can make cultural change more effectively within the organization rather than bringing cultural change at the national level by sharing on a training. The company has a different training program that helps managers focus on creating a fun work environment for employees.</w:t>
      </w:r>
    </w:p>
    <w:p w:rsidR="008E6D15" w:rsidRDefault="00AD2210" w:rsidP="009F6BB2">
      <w:pPr>
        <w:shd w:val="clear" w:color="auto" w:fill="FFFFFF"/>
        <w:spacing w:after="100" w:afterAutospacing="1" w:line="240" w:lineRule="auto"/>
        <w:rPr>
          <w:rFonts w:ascii="Times New Roman" w:eastAsia="Times New Roman" w:hAnsi="Times New Roman" w:cs="Times New Roman"/>
          <w:bCs/>
          <w:color w:val="212529"/>
          <w:sz w:val="24"/>
          <w:szCs w:val="24"/>
          <w:lang w:val="bg-BG"/>
        </w:rPr>
      </w:pPr>
      <w:r w:rsidRPr="00AD2210">
        <w:rPr>
          <w:rFonts w:ascii="Times New Roman" w:eastAsia="Times New Roman" w:hAnsi="Times New Roman" w:cs="Times New Roman"/>
          <w:bCs/>
          <w:color w:val="212529"/>
          <w:sz w:val="24"/>
          <w:szCs w:val="24"/>
          <w:lang w:val="bg-BG"/>
        </w:rPr>
        <w:t>Based on the argument stated above, it would be appropriate to apply Schein's theoretical framework, artifacts, values ​​and assumptions to the cultural practices of British Airways, as Schein focuses on the relationship between leadership and organizational culture. Schein's model also looks at the leader, how he shapes and forms the organizational culture through his values, beliefs, assumptions and practices (Schein, 2010). Beliefs, language, behaviour, values ​​and symbols are very important to British Airways because they provide a stable working environment for all and a cultural identity.</w:t>
      </w:r>
    </w:p>
    <w:p w:rsidR="008E6D15" w:rsidRDefault="008E6D15" w:rsidP="009F6BB2">
      <w:pPr>
        <w:shd w:val="clear" w:color="auto" w:fill="FFFFFF"/>
        <w:spacing w:after="100" w:afterAutospacing="1" w:line="240" w:lineRule="auto"/>
        <w:rPr>
          <w:rFonts w:ascii="Times New Roman" w:eastAsia="Times New Roman" w:hAnsi="Times New Roman" w:cs="Times New Roman"/>
          <w:bCs/>
          <w:color w:val="212529"/>
          <w:sz w:val="24"/>
          <w:szCs w:val="24"/>
          <w:lang w:val="bg-BG"/>
        </w:rPr>
      </w:pPr>
    </w:p>
    <w:p w:rsidR="008E6D15" w:rsidRDefault="008E6D15" w:rsidP="009F6BB2">
      <w:pPr>
        <w:shd w:val="clear" w:color="auto" w:fill="FFFFFF"/>
        <w:spacing w:after="100" w:afterAutospacing="1" w:line="240" w:lineRule="auto"/>
        <w:rPr>
          <w:rFonts w:ascii="Times New Roman" w:eastAsia="Times New Roman" w:hAnsi="Times New Roman" w:cs="Times New Roman"/>
          <w:bCs/>
          <w:color w:val="212529"/>
          <w:sz w:val="24"/>
          <w:szCs w:val="24"/>
          <w:lang w:val="bg-BG"/>
        </w:rPr>
      </w:pPr>
    </w:p>
    <w:p w:rsidR="009F6BB2" w:rsidRPr="00085C43" w:rsidRDefault="00F21497" w:rsidP="009F6BB2">
      <w:pPr>
        <w:shd w:val="clear" w:color="auto" w:fill="FFFFFF"/>
        <w:spacing w:after="100" w:afterAutospacing="1" w:line="240" w:lineRule="auto"/>
        <w:rPr>
          <w:rFonts w:ascii="Times New Roman" w:eastAsia="Times New Roman" w:hAnsi="Times New Roman" w:cs="Times New Roman"/>
          <w:bCs/>
          <w:color w:val="0070C0"/>
          <w:sz w:val="24"/>
          <w:szCs w:val="24"/>
          <w:lang w:val="bg-BG"/>
        </w:rPr>
      </w:pPr>
      <w:r>
        <w:rPr>
          <w:rFonts w:ascii="Times New Roman" w:eastAsia="Times New Roman" w:hAnsi="Times New Roman" w:cs="Times New Roman"/>
          <w:b/>
          <w:bCs/>
          <w:color w:val="212529"/>
          <w:sz w:val="24"/>
          <w:szCs w:val="24"/>
          <w:lang w:val="bg-BG"/>
        </w:rPr>
        <w:t xml:space="preserve">        </w:t>
      </w:r>
      <w:r w:rsidR="009F6BB2" w:rsidRPr="00F21497">
        <w:rPr>
          <w:rFonts w:ascii="Times New Roman" w:eastAsia="Times New Roman" w:hAnsi="Times New Roman" w:cs="Times New Roman"/>
          <w:b/>
          <w:bCs/>
          <w:color w:val="0070C0"/>
          <w:sz w:val="24"/>
          <w:szCs w:val="24"/>
        </w:rPr>
        <w:t>Schein’s Model on British Airways Cultural Practice</w:t>
      </w:r>
    </w:p>
    <w:p w:rsidR="009F6BB2" w:rsidRPr="00085C43" w:rsidRDefault="009F6BB2" w:rsidP="009F6BB2">
      <w:pPr>
        <w:shd w:val="clear" w:color="auto" w:fill="FFFFFF"/>
        <w:spacing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 xml:space="preserve">Using Schein’s model on BA cultural practice it will help their </w:t>
      </w:r>
      <w:proofErr w:type="spellStart"/>
      <w:r w:rsidRPr="00085C43">
        <w:rPr>
          <w:rFonts w:ascii="Times New Roman" w:eastAsia="Times New Roman" w:hAnsi="Times New Roman" w:cs="Times New Roman"/>
          <w:color w:val="212529"/>
          <w:sz w:val="24"/>
          <w:szCs w:val="24"/>
        </w:rPr>
        <w:t>organisational</w:t>
      </w:r>
      <w:proofErr w:type="spellEnd"/>
      <w:r w:rsidRPr="00085C43">
        <w:rPr>
          <w:rFonts w:ascii="Times New Roman" w:eastAsia="Times New Roman" w:hAnsi="Times New Roman" w:cs="Times New Roman"/>
          <w:color w:val="212529"/>
          <w:sz w:val="24"/>
          <w:szCs w:val="24"/>
        </w:rPr>
        <w:t xml:space="preserve"> </w:t>
      </w:r>
      <w:proofErr w:type="spellStart"/>
      <w:r w:rsidRPr="00085C43">
        <w:rPr>
          <w:rFonts w:ascii="Times New Roman" w:eastAsia="Times New Roman" w:hAnsi="Times New Roman" w:cs="Times New Roman"/>
          <w:color w:val="212529"/>
          <w:sz w:val="24"/>
          <w:szCs w:val="24"/>
        </w:rPr>
        <w:t>behaviours</w:t>
      </w:r>
      <w:proofErr w:type="spellEnd"/>
      <w:r w:rsidRPr="00085C43">
        <w:rPr>
          <w:rFonts w:ascii="Times New Roman" w:eastAsia="Times New Roman" w:hAnsi="Times New Roman" w:cs="Times New Roman"/>
          <w:color w:val="212529"/>
          <w:sz w:val="24"/>
          <w:szCs w:val="24"/>
        </w:rPr>
        <w:t xml:space="preserve"> becomes clearer. For example, they can profess moral standards and high aesthetic at the second level. </w:t>
      </w:r>
      <w:proofErr w:type="gramStart"/>
      <w:r w:rsidRPr="00085C43">
        <w:rPr>
          <w:rFonts w:ascii="Times New Roman" w:eastAsia="Times New Roman" w:hAnsi="Times New Roman" w:cs="Times New Roman"/>
          <w:color w:val="212529"/>
          <w:sz w:val="24"/>
          <w:szCs w:val="24"/>
        </w:rPr>
        <w:t>While displaying curiously at the third level.</w:t>
      </w:r>
      <w:proofErr w:type="gramEnd"/>
    </w:p>
    <w:p w:rsidR="009F6BB2" w:rsidRPr="00085C43" w:rsidRDefault="009F6BB2" w:rsidP="009F6BB2">
      <w:pPr>
        <w:shd w:val="clear" w:color="auto" w:fill="FFFFFF"/>
        <w:spacing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Artifacts</w:t>
      </w:r>
    </w:p>
    <w:p w:rsidR="009F6BB2" w:rsidRPr="00085C43" w:rsidRDefault="009F6BB2" w:rsidP="009F6BB2">
      <w:pPr>
        <w:shd w:val="clear" w:color="auto" w:fill="FFFFFF"/>
        <w:spacing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One of British Airways most noticeable artifacts is their logo was inspired by the union jack and it is a distant echo of the speed bird symbol.</w:t>
      </w:r>
    </w:p>
    <w:p w:rsidR="009F6BB2" w:rsidRPr="00085C43" w:rsidRDefault="009F6BB2" w:rsidP="009F6BB2">
      <w:pPr>
        <w:shd w:val="clear" w:color="auto" w:fill="FFFFFF"/>
        <w:spacing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 xml:space="preserve">Another artifact for British Airways is their </w:t>
      </w:r>
      <w:proofErr w:type="gramStart"/>
      <w:r w:rsidRPr="00085C43">
        <w:rPr>
          <w:rFonts w:ascii="Times New Roman" w:eastAsia="Times New Roman" w:hAnsi="Times New Roman" w:cs="Times New Roman"/>
          <w:color w:val="212529"/>
          <w:sz w:val="24"/>
          <w:szCs w:val="24"/>
        </w:rPr>
        <w:t>brand,</w:t>
      </w:r>
      <w:proofErr w:type="gramEnd"/>
      <w:r w:rsidRPr="00085C43">
        <w:rPr>
          <w:rFonts w:ascii="Times New Roman" w:eastAsia="Times New Roman" w:hAnsi="Times New Roman" w:cs="Times New Roman"/>
          <w:color w:val="212529"/>
          <w:sz w:val="24"/>
          <w:szCs w:val="24"/>
        </w:rPr>
        <w:t xml:space="preserve"> British Airways value their brand because it is what they stand for. The core of their brand is “To Fly. </w:t>
      </w:r>
      <w:proofErr w:type="gramStart"/>
      <w:r w:rsidRPr="00085C43">
        <w:rPr>
          <w:rFonts w:ascii="Times New Roman" w:eastAsia="Times New Roman" w:hAnsi="Times New Roman" w:cs="Times New Roman"/>
          <w:color w:val="212529"/>
          <w:sz w:val="24"/>
          <w:szCs w:val="24"/>
        </w:rPr>
        <w:t>To Serve”.</w:t>
      </w:r>
      <w:proofErr w:type="gramEnd"/>
      <w:r w:rsidRPr="00085C43">
        <w:rPr>
          <w:rFonts w:ascii="Times New Roman" w:eastAsia="Times New Roman" w:hAnsi="Times New Roman" w:cs="Times New Roman"/>
          <w:color w:val="212529"/>
          <w:sz w:val="24"/>
          <w:szCs w:val="24"/>
        </w:rPr>
        <w:t xml:space="preserve"> It is their longstanding motto that represents their Coat of Arms and what they promise their customers.</w:t>
      </w:r>
    </w:p>
    <w:p w:rsidR="009F6BB2" w:rsidRPr="00085C43" w:rsidRDefault="009F6BB2" w:rsidP="009F6BB2">
      <w:pPr>
        <w:shd w:val="clear" w:color="auto" w:fill="FFFFFF"/>
        <w:spacing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Another artifact for British Airways is their uniform, with over 300 uniforms from 1980.</w:t>
      </w:r>
    </w:p>
    <w:p w:rsidR="009F6BB2" w:rsidRPr="00085C43" w:rsidRDefault="009F6BB2" w:rsidP="009F6BB2">
      <w:pPr>
        <w:shd w:val="clear" w:color="auto" w:fill="FFFFFF"/>
        <w:spacing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 xml:space="preserve">British Airways has a professional culture where employees have to </w:t>
      </w:r>
      <w:proofErr w:type="gramStart"/>
      <w:r w:rsidRPr="00085C43">
        <w:rPr>
          <w:rFonts w:ascii="Times New Roman" w:eastAsia="Times New Roman" w:hAnsi="Times New Roman" w:cs="Times New Roman"/>
          <w:color w:val="212529"/>
          <w:sz w:val="24"/>
          <w:szCs w:val="24"/>
        </w:rPr>
        <w:t>dressed</w:t>
      </w:r>
      <w:proofErr w:type="gramEnd"/>
      <w:r w:rsidRPr="00085C43">
        <w:rPr>
          <w:rFonts w:ascii="Times New Roman" w:eastAsia="Times New Roman" w:hAnsi="Times New Roman" w:cs="Times New Roman"/>
          <w:color w:val="212529"/>
          <w:sz w:val="24"/>
          <w:szCs w:val="24"/>
        </w:rPr>
        <w:t xml:space="preserve"> appropriately at all time and follow strict policies. According to Osborn (2014) some of British Airways strict uniform policies are:</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Hair no longer than collar length, clean and clipped back (food handlers)!</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Worn up hairstyles must be neat and tidy with no wispy bits.</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1 stud earring in silver.</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lastRenderedPageBreak/>
        <w:t xml:space="preserve">No chipped nail varnish and must be </w:t>
      </w:r>
      <w:proofErr w:type="gramStart"/>
      <w:r w:rsidRPr="00085C43">
        <w:rPr>
          <w:rFonts w:ascii="Times New Roman" w:eastAsia="Times New Roman" w:hAnsi="Times New Roman" w:cs="Times New Roman"/>
          <w:color w:val="212529"/>
          <w:sz w:val="24"/>
          <w:szCs w:val="24"/>
        </w:rPr>
        <w:t>either red</w:t>
      </w:r>
      <w:proofErr w:type="gramEnd"/>
      <w:r w:rsidRPr="00085C43">
        <w:rPr>
          <w:rFonts w:ascii="Times New Roman" w:eastAsia="Times New Roman" w:hAnsi="Times New Roman" w:cs="Times New Roman"/>
          <w:color w:val="212529"/>
          <w:sz w:val="24"/>
          <w:szCs w:val="24"/>
        </w:rPr>
        <w:t xml:space="preserve"> or very natural pale shades, no blacks, blues etc.</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 xml:space="preserve">Lipstick to match your uniform </w:t>
      </w:r>
      <w:proofErr w:type="spellStart"/>
      <w:r w:rsidRPr="00085C43">
        <w:rPr>
          <w:rFonts w:ascii="Times New Roman" w:eastAsia="Times New Roman" w:hAnsi="Times New Roman" w:cs="Times New Roman"/>
          <w:color w:val="212529"/>
          <w:sz w:val="24"/>
          <w:szCs w:val="24"/>
        </w:rPr>
        <w:t>colours</w:t>
      </w:r>
      <w:proofErr w:type="spellEnd"/>
      <w:r w:rsidRPr="00085C43">
        <w:rPr>
          <w:rFonts w:ascii="Times New Roman" w:eastAsia="Times New Roman" w:hAnsi="Times New Roman" w:cs="Times New Roman"/>
          <w:color w:val="212529"/>
          <w:sz w:val="24"/>
          <w:szCs w:val="24"/>
        </w:rPr>
        <w:t>.</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No external badges on clothing or bags (only name badges or luggage labels).</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Tights only in black (free from snags) always carry spares.</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Shoes polished and plain black for male &amp; female, no buckles etc. Ladies shoes no higher than a couple of inches for the heel.</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Uniform bags and suitcases plain black or navy blue and no stickers (wheelie bags to fit in the overhead locker).</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Jackets to be worn fastened at all times.</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proofErr w:type="spellStart"/>
      <w:r w:rsidRPr="00085C43">
        <w:rPr>
          <w:rFonts w:ascii="Times New Roman" w:eastAsia="Times New Roman" w:hAnsi="Times New Roman" w:cs="Times New Roman"/>
          <w:color w:val="212529"/>
          <w:sz w:val="24"/>
          <w:szCs w:val="24"/>
        </w:rPr>
        <w:t>Gillets</w:t>
      </w:r>
      <w:proofErr w:type="spellEnd"/>
      <w:r w:rsidRPr="00085C43">
        <w:rPr>
          <w:rFonts w:ascii="Times New Roman" w:eastAsia="Times New Roman" w:hAnsi="Times New Roman" w:cs="Times New Roman"/>
          <w:color w:val="212529"/>
          <w:sz w:val="24"/>
          <w:szCs w:val="24"/>
        </w:rPr>
        <w:t xml:space="preserve"> (in flight overalls) to be worn at all times during the service on board.</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Hats to be worn when walking through the airport and in the public eye.</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Uniform jackets to be worn at the same time (as a crew) i.e. all on or all off, if it is hot weather outside.</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Ties and cravats to be worn at all times.</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Shirts clean and well ironed, crisp white.</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proofErr w:type="spellStart"/>
      <w:proofErr w:type="gramStart"/>
      <w:r w:rsidRPr="00085C43">
        <w:rPr>
          <w:rFonts w:ascii="Times New Roman" w:eastAsia="Times New Roman" w:hAnsi="Times New Roman" w:cs="Times New Roman"/>
          <w:color w:val="212529"/>
          <w:sz w:val="24"/>
          <w:szCs w:val="24"/>
        </w:rPr>
        <w:t>âSleeves</w:t>
      </w:r>
      <w:proofErr w:type="spellEnd"/>
      <w:proofErr w:type="gramEnd"/>
      <w:r w:rsidRPr="00085C43">
        <w:rPr>
          <w:rFonts w:ascii="Times New Roman" w:eastAsia="Times New Roman" w:hAnsi="Times New Roman" w:cs="Times New Roman"/>
          <w:color w:val="212529"/>
          <w:sz w:val="24"/>
          <w:szCs w:val="24"/>
        </w:rPr>
        <w:t xml:space="preserve"> never to be rolled up.</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proofErr w:type="spellStart"/>
      <w:proofErr w:type="gramStart"/>
      <w:r w:rsidRPr="00085C43">
        <w:rPr>
          <w:rFonts w:ascii="Times New Roman" w:eastAsia="Times New Roman" w:hAnsi="Times New Roman" w:cs="Times New Roman"/>
          <w:color w:val="212529"/>
          <w:sz w:val="24"/>
          <w:szCs w:val="24"/>
        </w:rPr>
        <w:t>âSkirts</w:t>
      </w:r>
      <w:proofErr w:type="spellEnd"/>
      <w:proofErr w:type="gramEnd"/>
      <w:r w:rsidRPr="00085C43">
        <w:rPr>
          <w:rFonts w:ascii="Times New Roman" w:eastAsia="Times New Roman" w:hAnsi="Times New Roman" w:cs="Times New Roman"/>
          <w:color w:val="212529"/>
          <w:sz w:val="24"/>
          <w:szCs w:val="24"/>
        </w:rPr>
        <w:t xml:space="preserve"> to sit on the knee no higher.</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Trousers not to be altered e.g. narrowed.</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Name badges to be worn at all times with your wings on your jacket lapel.</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No chewing gum EVER.</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No eating in front of public unless a bad delay or discreetly on board.</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Do not use mobile phones whilst walking through the terminal or on board the aircraft.</w:t>
      </w:r>
    </w:p>
    <w:p w:rsidR="009F6BB2" w:rsidRPr="00085C43"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No rucksacks or shopping bags.</w:t>
      </w:r>
    </w:p>
    <w:p w:rsidR="009F6BB2" w:rsidRPr="008E6D15" w:rsidRDefault="009F6BB2" w:rsidP="009F6BB2">
      <w:pPr>
        <w:numPr>
          <w:ilvl w:val="0"/>
          <w:numId w:val="22"/>
        </w:numPr>
        <w:shd w:val="clear" w:color="auto" w:fill="FFFFFF"/>
        <w:spacing w:before="100" w:beforeAutospacing="1" w:after="100" w:afterAutospacing="1" w:line="240" w:lineRule="auto"/>
        <w:rPr>
          <w:rFonts w:ascii="Times New Roman" w:eastAsia="Times New Roman" w:hAnsi="Times New Roman" w:cs="Times New Roman"/>
          <w:color w:val="212529"/>
          <w:sz w:val="24"/>
          <w:szCs w:val="24"/>
        </w:rPr>
      </w:pPr>
      <w:r w:rsidRPr="00085C43">
        <w:rPr>
          <w:rFonts w:ascii="Times New Roman" w:eastAsia="Times New Roman" w:hAnsi="Times New Roman" w:cs="Times New Roman"/>
          <w:color w:val="212529"/>
          <w:sz w:val="24"/>
          <w:szCs w:val="24"/>
        </w:rPr>
        <w:t>Never use bad language or critic the airline.</w:t>
      </w:r>
    </w:p>
    <w:p w:rsidR="008E6D15" w:rsidRP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rPr>
      </w:pPr>
      <w:r w:rsidRPr="008E6D15">
        <w:rPr>
          <w:rFonts w:ascii="Times New Roman" w:eastAsia="Times New Roman" w:hAnsi="Times New Roman" w:cs="Times New Roman"/>
          <w:color w:val="212529"/>
          <w:sz w:val="24"/>
          <w:szCs w:val="24"/>
        </w:rPr>
        <w:t>Value</w:t>
      </w:r>
    </w:p>
    <w:p w:rsid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lang w:val="bg-BG"/>
        </w:rPr>
      </w:pPr>
      <w:r w:rsidRPr="008E6D15">
        <w:rPr>
          <w:rFonts w:ascii="Times New Roman" w:eastAsia="Times New Roman" w:hAnsi="Times New Roman" w:cs="Times New Roman"/>
          <w:color w:val="212529"/>
          <w:sz w:val="24"/>
          <w:szCs w:val="24"/>
        </w:rPr>
        <w:t xml:space="preserve">British Airways values ​​its employees because they play a crucial role in defining the organizational culture. Employee attitudes have a huge impact on the culture at British Airways. Employee attitudes influence the culture at BA. British Airways' vision and mission are "To be the most exclusive airline of first choice for all airline </w:t>
      </w:r>
      <w:proofErr w:type="spellStart"/>
      <w:r w:rsidRPr="008E6D15">
        <w:rPr>
          <w:rFonts w:ascii="Times New Roman" w:eastAsia="Times New Roman" w:hAnsi="Times New Roman" w:cs="Times New Roman"/>
          <w:color w:val="212529"/>
          <w:sz w:val="24"/>
          <w:szCs w:val="24"/>
        </w:rPr>
        <w:t>travellers</w:t>
      </w:r>
      <w:proofErr w:type="spellEnd"/>
      <w:r w:rsidRPr="008E6D15">
        <w:rPr>
          <w:rFonts w:ascii="Times New Roman" w:eastAsia="Times New Roman" w:hAnsi="Times New Roman" w:cs="Times New Roman"/>
          <w:color w:val="212529"/>
          <w:sz w:val="24"/>
          <w:szCs w:val="24"/>
        </w:rPr>
        <w:t xml:space="preserve">" and "One Destination strives to ensure that our customers fly with confidence, that together we take responsibility for caring for the world, in which we live". </w:t>
      </w:r>
      <w:proofErr w:type="gramStart"/>
      <w:r w:rsidRPr="008E6D15">
        <w:rPr>
          <w:rFonts w:ascii="Times New Roman" w:eastAsia="Times New Roman" w:hAnsi="Times New Roman" w:cs="Times New Roman"/>
          <w:color w:val="212529"/>
          <w:sz w:val="24"/>
          <w:szCs w:val="24"/>
        </w:rPr>
        <w:t>with</w:t>
      </w:r>
      <w:proofErr w:type="gramEnd"/>
      <w:r w:rsidRPr="008E6D15">
        <w:rPr>
          <w:rFonts w:ascii="Times New Roman" w:eastAsia="Times New Roman" w:hAnsi="Times New Roman" w:cs="Times New Roman"/>
          <w:color w:val="212529"/>
          <w:sz w:val="24"/>
          <w:szCs w:val="24"/>
        </w:rPr>
        <w:t xml:space="preserve"> them, British Airways tells its customers and employees that they are safe on the ground or in the air. They also want customers and employees to feel safe, secure and confident when they fly with British Airways.</w:t>
      </w:r>
    </w:p>
    <w:p w:rsidR="008E6D15" w:rsidRP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rPr>
      </w:pPr>
      <w:r w:rsidRPr="008E6D15">
        <w:rPr>
          <w:rFonts w:ascii="Times New Roman" w:eastAsia="Times New Roman" w:hAnsi="Times New Roman" w:cs="Times New Roman"/>
          <w:color w:val="212529"/>
          <w:sz w:val="24"/>
          <w:szCs w:val="24"/>
        </w:rPr>
        <w:t xml:space="preserve">At the deepest and most important level, the tacit assumption is where the cultural elements of British Airways are invisible and cognitively identified in the day-to-day activity between employees. These elements are an element of culture that British Airways often find taboo to discuss within the </w:t>
      </w:r>
      <w:proofErr w:type="spellStart"/>
      <w:r w:rsidRPr="008E6D15">
        <w:rPr>
          <w:rFonts w:ascii="Times New Roman" w:eastAsia="Times New Roman" w:hAnsi="Times New Roman" w:cs="Times New Roman"/>
          <w:color w:val="212529"/>
          <w:sz w:val="24"/>
          <w:szCs w:val="24"/>
        </w:rPr>
        <w:t>organisation</w:t>
      </w:r>
      <w:proofErr w:type="spellEnd"/>
      <w:r w:rsidRPr="008E6D15">
        <w:rPr>
          <w:rFonts w:ascii="Times New Roman" w:eastAsia="Times New Roman" w:hAnsi="Times New Roman" w:cs="Times New Roman"/>
          <w:color w:val="212529"/>
          <w:sz w:val="24"/>
          <w:szCs w:val="24"/>
        </w:rPr>
        <w:t xml:space="preserve">. British Airways has some unspoken rules that have adapted over time to their qualities. So they use surveys and conduct random interviews with employees, but they cannot derive attributes. British </w:t>
      </w:r>
      <w:r w:rsidRPr="008E6D15">
        <w:rPr>
          <w:rFonts w:ascii="Times New Roman" w:eastAsia="Times New Roman" w:hAnsi="Times New Roman" w:cs="Times New Roman"/>
          <w:color w:val="212529"/>
          <w:sz w:val="24"/>
          <w:szCs w:val="24"/>
        </w:rPr>
        <w:lastRenderedPageBreak/>
        <w:t>Airways should know that culture at this level can be a major driver of assumptions that is often missed by organizational behavior practitioners.</w:t>
      </w:r>
    </w:p>
    <w:p w:rsidR="008E6D15" w:rsidRPr="00930432" w:rsidRDefault="008E6D15" w:rsidP="008E6D15">
      <w:pPr>
        <w:pStyle w:val="Heading2"/>
        <w:spacing w:line="600" w:lineRule="atLeast"/>
        <w:rPr>
          <w:rFonts w:ascii="Times New Roman" w:hAnsi="Times New Roman" w:cs="Times New Roman"/>
          <w:sz w:val="24"/>
          <w:szCs w:val="24"/>
        </w:rPr>
      </w:pPr>
      <w:r>
        <w:rPr>
          <w:rFonts w:ascii="Times New Roman" w:hAnsi="Times New Roman" w:cs="Times New Roman"/>
          <w:sz w:val="24"/>
          <w:szCs w:val="24"/>
          <w:lang w:val="bg-BG"/>
        </w:rPr>
        <w:t xml:space="preserve">            </w:t>
      </w:r>
      <w:r w:rsidRPr="00930432">
        <w:rPr>
          <w:rFonts w:ascii="Times New Roman" w:hAnsi="Times New Roman" w:cs="Times New Roman"/>
          <w:sz w:val="24"/>
          <w:szCs w:val="24"/>
        </w:rPr>
        <w:t>Conclusion</w:t>
      </w:r>
    </w:p>
    <w:p w:rsidR="008E6D15" w:rsidRP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rPr>
      </w:pPr>
      <w:r w:rsidRPr="008E6D15">
        <w:rPr>
          <w:rFonts w:ascii="Times New Roman" w:eastAsia="Times New Roman" w:hAnsi="Times New Roman" w:cs="Times New Roman"/>
          <w:color w:val="212529"/>
          <w:sz w:val="24"/>
          <w:szCs w:val="24"/>
        </w:rPr>
        <w:t>Conclusion/Recommendation</w:t>
      </w:r>
    </w:p>
    <w:p w:rsidR="008E6D15" w:rsidRP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rPr>
      </w:pPr>
      <w:r w:rsidRPr="008E6D15">
        <w:rPr>
          <w:rFonts w:ascii="Times New Roman" w:eastAsia="Times New Roman" w:hAnsi="Times New Roman" w:cs="Times New Roman"/>
          <w:color w:val="212529"/>
          <w:sz w:val="24"/>
          <w:szCs w:val="24"/>
        </w:rPr>
        <w:t xml:space="preserve">This report argues that British Airway has a strong hierarchy and clear </w:t>
      </w:r>
      <w:proofErr w:type="gramStart"/>
      <w:r w:rsidRPr="008E6D15">
        <w:rPr>
          <w:rFonts w:ascii="Times New Roman" w:eastAsia="Times New Roman" w:hAnsi="Times New Roman" w:cs="Times New Roman"/>
          <w:color w:val="212529"/>
          <w:sz w:val="24"/>
          <w:szCs w:val="24"/>
        </w:rPr>
        <w:t>structure,</w:t>
      </w:r>
      <w:proofErr w:type="gramEnd"/>
      <w:r w:rsidRPr="008E6D15">
        <w:rPr>
          <w:rFonts w:ascii="Times New Roman" w:eastAsia="Times New Roman" w:hAnsi="Times New Roman" w:cs="Times New Roman"/>
          <w:color w:val="212529"/>
          <w:sz w:val="24"/>
          <w:szCs w:val="24"/>
        </w:rPr>
        <w:t xml:space="preserve"> they have a role and cultural practice of tasks in the organization.</w:t>
      </w:r>
    </w:p>
    <w:p w:rsidR="008E6D15" w:rsidRP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rPr>
      </w:pPr>
      <w:r w:rsidRPr="008E6D15">
        <w:rPr>
          <w:rFonts w:ascii="Times New Roman" w:eastAsia="Times New Roman" w:hAnsi="Times New Roman" w:cs="Times New Roman"/>
          <w:color w:val="212529"/>
          <w:sz w:val="24"/>
          <w:szCs w:val="24"/>
        </w:rPr>
        <w:t>I will conclude this report that BA needs to have a culture that shows how each department works together and how communication is conveyed within their hierarchy. In addition, it is very important for BAs to show their customers that they value them by ensuring maximum satisfaction at all times and throughout the customer service and contact process.</w:t>
      </w:r>
    </w:p>
    <w:p w:rsidR="008E6D15" w:rsidRP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rPr>
      </w:pPr>
      <w:r w:rsidRPr="008E6D15">
        <w:rPr>
          <w:rFonts w:ascii="Times New Roman" w:eastAsia="Times New Roman" w:hAnsi="Times New Roman" w:cs="Times New Roman"/>
          <w:color w:val="212529"/>
          <w:sz w:val="24"/>
          <w:szCs w:val="24"/>
        </w:rPr>
        <w:t>Changes in new regulation, competition, or the company environment may require a new culture. However, they may renew the entire set of organizational values ​​and the assumption may need to be changed. This is how businesses can grow and survive. Therefore, the CEO should follow the values ​​of the company and make sure that it is accepted by the employees.</w:t>
      </w:r>
    </w:p>
    <w:p w:rsidR="008E6D15" w:rsidRDefault="008E6D15" w:rsidP="008E6D15">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lang w:val="bg-BG"/>
        </w:rPr>
      </w:pPr>
      <w:r w:rsidRPr="008E6D15">
        <w:rPr>
          <w:rFonts w:ascii="Times New Roman" w:eastAsia="Times New Roman" w:hAnsi="Times New Roman" w:cs="Times New Roman"/>
          <w:color w:val="212529"/>
          <w:sz w:val="24"/>
          <w:szCs w:val="24"/>
        </w:rPr>
        <w:t>From this report we can say that culture and behavior is the way we do things. In this context, behavior and culture is how we judge people's beliefs and behavior, and culture and behavior also influences human thinking and attitude on how human behavior and how people perform at work.</w:t>
      </w:r>
    </w:p>
    <w:p w:rsidR="008F52F2" w:rsidRPr="00370924" w:rsidRDefault="008E6D15" w:rsidP="00370924">
      <w:pPr>
        <w:shd w:val="clear" w:color="auto" w:fill="FFFFFF"/>
        <w:spacing w:before="100" w:beforeAutospacing="1" w:after="100" w:afterAutospacing="1" w:line="240" w:lineRule="auto"/>
        <w:ind w:left="720"/>
        <w:rPr>
          <w:rFonts w:ascii="Times New Roman" w:eastAsia="Times New Roman" w:hAnsi="Times New Roman" w:cs="Times New Roman"/>
          <w:color w:val="212529"/>
          <w:sz w:val="24"/>
          <w:szCs w:val="24"/>
          <w:lang w:val="en-GB"/>
        </w:rPr>
      </w:pPr>
      <w:r w:rsidRPr="008E6D15">
        <w:rPr>
          <w:rFonts w:ascii="Times New Roman" w:eastAsia="Times New Roman" w:hAnsi="Times New Roman" w:cs="Times New Roman"/>
          <w:color w:val="212529"/>
          <w:sz w:val="24"/>
          <w:szCs w:val="24"/>
          <w:lang w:val="bg-BG"/>
        </w:rPr>
        <w:t>There is no such thing as a good or bad organizational structure. The type of organizational structure to use depends on many factors, such as the culture of the organization, the skills of the employees, the type of work, etc. British Airways have found that a multi-functional hierarchical team structure that is ideal for them and that is why they succeed. Communication problems can exist in these structures, but they can also be solved with the right vision and leadership.</w:t>
      </w:r>
    </w:p>
    <w:p w:rsidR="00370924" w:rsidRDefault="00370924" w:rsidP="00C15DE8">
      <w:pPr>
        <w:pStyle w:val="Heading2"/>
        <w:spacing w:line="600" w:lineRule="atLeast"/>
        <w:rPr>
          <w:rFonts w:ascii="Times New Roman" w:hAnsi="Times New Roman" w:cs="Times New Roman"/>
          <w:sz w:val="24"/>
          <w:szCs w:val="24"/>
        </w:rPr>
      </w:pPr>
    </w:p>
    <w:p w:rsidR="00370924" w:rsidRDefault="00370924" w:rsidP="00C15DE8">
      <w:pPr>
        <w:pStyle w:val="Heading2"/>
        <w:spacing w:line="600" w:lineRule="atLeast"/>
        <w:rPr>
          <w:rFonts w:ascii="Times New Roman" w:hAnsi="Times New Roman" w:cs="Times New Roman"/>
          <w:sz w:val="24"/>
          <w:szCs w:val="24"/>
        </w:rPr>
      </w:pPr>
    </w:p>
    <w:p w:rsidR="00C15DE8" w:rsidRPr="00F21497" w:rsidRDefault="00C15DE8" w:rsidP="00C15DE8">
      <w:pPr>
        <w:pStyle w:val="Heading2"/>
        <w:spacing w:line="600" w:lineRule="atLeast"/>
        <w:rPr>
          <w:rFonts w:ascii="Times New Roman" w:hAnsi="Times New Roman" w:cs="Times New Roman"/>
          <w:sz w:val="24"/>
          <w:szCs w:val="24"/>
          <w:lang w:val="bg-BG"/>
        </w:rPr>
      </w:pPr>
      <w:r w:rsidRPr="00930432">
        <w:rPr>
          <w:rFonts w:ascii="Times New Roman" w:hAnsi="Times New Roman" w:cs="Times New Roman"/>
          <w:sz w:val="24"/>
          <w:szCs w:val="24"/>
        </w:rPr>
        <w:t>References</w:t>
      </w:r>
      <w:r w:rsidR="00F21497">
        <w:rPr>
          <w:rFonts w:ascii="Times New Roman" w:hAnsi="Times New Roman" w:cs="Times New Roman"/>
          <w:sz w:val="24"/>
          <w:szCs w:val="24"/>
          <w:lang w:val="bg-BG"/>
        </w:rPr>
        <w:t>:</w:t>
      </w:r>
    </w:p>
    <w:p w:rsidR="00C15DE8" w:rsidRDefault="00E02B16" w:rsidP="00C15DE8">
      <w:pPr>
        <w:pStyle w:val="NormalWeb"/>
        <w:spacing w:before="0" w:beforeAutospacing="0" w:line="480" w:lineRule="atLeast"/>
        <w:rPr>
          <w:spacing w:val="-5"/>
        </w:rPr>
      </w:pPr>
      <w:r>
        <w:rPr>
          <w:spacing w:val="-5"/>
          <w:lang w:val="bg-BG"/>
        </w:rPr>
        <w:t>1.</w:t>
      </w:r>
      <w:r w:rsidR="00C15DE8" w:rsidRPr="00930432">
        <w:rPr>
          <w:spacing w:val="-5"/>
        </w:rPr>
        <w:t xml:space="preserve">British Airways. </w:t>
      </w:r>
      <w:proofErr w:type="gramStart"/>
      <w:r w:rsidR="00C15DE8" w:rsidRPr="00930432">
        <w:rPr>
          <w:spacing w:val="-5"/>
        </w:rPr>
        <w:t>(2009). </w:t>
      </w:r>
      <w:r w:rsidR="00C15DE8" w:rsidRPr="00930432">
        <w:rPr>
          <w:rStyle w:val="Emphasis"/>
          <w:spacing w:val="-5"/>
        </w:rPr>
        <w:t>Leadership Team.</w:t>
      </w:r>
      <w:proofErr w:type="gramEnd"/>
      <w:r w:rsidR="00C15DE8" w:rsidRPr="00930432">
        <w:rPr>
          <w:spacing w:val="-5"/>
        </w:rPr>
        <w:t> </w:t>
      </w:r>
      <w:proofErr w:type="gramStart"/>
      <w:r w:rsidR="00C15DE8" w:rsidRPr="00930432">
        <w:rPr>
          <w:spacing w:val="-5"/>
        </w:rPr>
        <w:t>Web.</w:t>
      </w:r>
      <w:proofErr w:type="gramEnd"/>
    </w:p>
    <w:p w:rsidR="00370924" w:rsidRPr="00930432" w:rsidRDefault="00370924" w:rsidP="00C15DE8">
      <w:pPr>
        <w:pStyle w:val="NormalWeb"/>
        <w:spacing w:before="0" w:beforeAutospacing="0" w:line="480" w:lineRule="atLeast"/>
        <w:rPr>
          <w:spacing w:val="-5"/>
        </w:rPr>
      </w:pPr>
    </w:p>
    <w:p w:rsidR="00C15DE8" w:rsidRPr="00930432" w:rsidRDefault="00E02B16" w:rsidP="00C15DE8">
      <w:pPr>
        <w:pStyle w:val="NormalWeb"/>
        <w:spacing w:before="0" w:beforeAutospacing="0" w:line="480" w:lineRule="atLeast"/>
        <w:rPr>
          <w:spacing w:val="-5"/>
        </w:rPr>
      </w:pPr>
      <w:r>
        <w:rPr>
          <w:spacing w:val="-5"/>
          <w:lang w:val="bg-BG"/>
        </w:rPr>
        <w:t>2.</w:t>
      </w:r>
      <w:r w:rsidR="00C15DE8" w:rsidRPr="00930432">
        <w:rPr>
          <w:spacing w:val="-5"/>
        </w:rPr>
        <w:t xml:space="preserve">Business Dictionary (2009). </w:t>
      </w:r>
      <w:proofErr w:type="gramStart"/>
      <w:r w:rsidR="00C15DE8" w:rsidRPr="00930432">
        <w:rPr>
          <w:spacing w:val="-5"/>
        </w:rPr>
        <w:t>Organizational Structure.</w:t>
      </w:r>
      <w:proofErr w:type="gramEnd"/>
    </w:p>
    <w:p w:rsidR="00C15DE8" w:rsidRPr="00F21497" w:rsidRDefault="00E02B16" w:rsidP="00C15DE8">
      <w:pPr>
        <w:rPr>
          <w:rFonts w:ascii="Times New Roman" w:hAnsi="Times New Roman" w:cs="Times New Roman"/>
          <w:color w:val="000000" w:themeColor="text1"/>
          <w:sz w:val="24"/>
          <w:szCs w:val="24"/>
        </w:rPr>
      </w:pPr>
      <w:r>
        <w:rPr>
          <w:lang w:val="bg-BG"/>
        </w:rPr>
        <w:t>3.</w:t>
      </w:r>
      <w:r w:rsidR="00DD1F74" w:rsidRPr="00F21497">
        <w:rPr>
          <w:rFonts w:ascii="Times New Roman" w:hAnsi="Times New Roman" w:cs="Times New Roman"/>
          <w:color w:val="000000" w:themeColor="text1"/>
          <w:sz w:val="24"/>
          <w:szCs w:val="24"/>
        </w:rPr>
        <w:fldChar w:fldCharType="begin"/>
      </w:r>
      <w:r w:rsidR="00DD1F74" w:rsidRPr="00F21497">
        <w:rPr>
          <w:rFonts w:ascii="Times New Roman" w:hAnsi="Times New Roman" w:cs="Times New Roman"/>
          <w:color w:val="000000" w:themeColor="text1"/>
          <w:sz w:val="24"/>
          <w:szCs w:val="24"/>
        </w:rPr>
        <w:instrText>HYPERLINK "https://studycorgi.com/toyota-customer-policies/" \o "Go to previous post «\"Double Helix\" by Nancy Parker: Character Analysis»"</w:instrText>
      </w:r>
      <w:r w:rsidR="00DD1F74" w:rsidRPr="00F21497">
        <w:rPr>
          <w:rFonts w:ascii="Times New Roman" w:hAnsi="Times New Roman" w:cs="Times New Roman"/>
          <w:color w:val="000000" w:themeColor="text1"/>
          <w:sz w:val="24"/>
          <w:szCs w:val="24"/>
        </w:rPr>
        <w:fldChar w:fldCharType="separate"/>
      </w:r>
      <w:r w:rsidR="00C15DE8" w:rsidRPr="00F21497">
        <w:rPr>
          <w:rStyle w:val="sr-only"/>
          <w:rFonts w:ascii="Times New Roman" w:hAnsi="Times New Roman" w:cs="Times New Roman"/>
          <w:color w:val="000000" w:themeColor="text1"/>
          <w:spacing w:val="-5"/>
          <w:sz w:val="24"/>
          <w:szCs w:val="24"/>
          <w:bdr w:val="none" w:sz="0" w:space="0" w:color="auto" w:frame="1"/>
        </w:rPr>
        <w:t>"Double Helix" by Nancy Parker: Character Analysis</w:t>
      </w:r>
      <w:r w:rsidR="00DD1F74" w:rsidRPr="00F21497">
        <w:rPr>
          <w:rFonts w:ascii="Times New Roman" w:hAnsi="Times New Roman" w:cs="Times New Roman"/>
          <w:color w:val="000000" w:themeColor="text1"/>
          <w:sz w:val="24"/>
          <w:szCs w:val="24"/>
        </w:rPr>
        <w:fldChar w:fldCharType="end"/>
      </w:r>
    </w:p>
    <w:p w:rsidR="00C15DE8" w:rsidRDefault="00DD1F74" w:rsidP="000B71D9">
      <w:pPr>
        <w:rPr>
          <w:lang w:val="bg-BG"/>
        </w:rPr>
      </w:pPr>
      <w:hyperlink r:id="rId7" w:tooltip="Go to next post " w:history="1">
        <w:r w:rsidR="00C15DE8" w:rsidRPr="00F21497">
          <w:rPr>
            <w:rStyle w:val="sr-only"/>
            <w:rFonts w:ascii="Times New Roman" w:hAnsi="Times New Roman" w:cs="Times New Roman"/>
            <w:color w:val="000000" w:themeColor="text1"/>
            <w:spacing w:val="-5"/>
            <w:sz w:val="24"/>
            <w:szCs w:val="24"/>
            <w:bdr w:val="none" w:sz="0" w:space="0" w:color="auto" w:frame="1"/>
          </w:rPr>
          <w:t>The Importance of Ethical Basis in Business Functioning</w:t>
        </w:r>
      </w:hyperlink>
    </w:p>
    <w:p w:rsidR="00E02B16" w:rsidRDefault="00E02B16" w:rsidP="000B71D9">
      <w:pPr>
        <w:rPr>
          <w:rFonts w:ascii="Times New Roman" w:eastAsia="Times New Roman" w:hAnsi="Times New Roman" w:cs="Times New Roman"/>
          <w:bCs/>
          <w:color w:val="212529"/>
          <w:sz w:val="24"/>
          <w:szCs w:val="24"/>
          <w:lang w:val="bg-BG"/>
        </w:rPr>
      </w:pPr>
      <w:r>
        <w:rPr>
          <w:rFonts w:ascii="Times New Roman" w:eastAsia="Times New Roman" w:hAnsi="Times New Roman" w:cs="Times New Roman"/>
          <w:bCs/>
          <w:color w:val="212529"/>
          <w:sz w:val="24"/>
          <w:szCs w:val="24"/>
          <w:lang w:val="bg-BG"/>
        </w:rPr>
        <w:t>4.</w:t>
      </w:r>
      <w:r w:rsidRPr="00AD2210">
        <w:rPr>
          <w:rFonts w:ascii="Times New Roman" w:eastAsia="Times New Roman" w:hAnsi="Times New Roman" w:cs="Times New Roman"/>
          <w:bCs/>
          <w:color w:val="212529"/>
          <w:sz w:val="24"/>
          <w:szCs w:val="24"/>
          <w:lang w:val="bg-BG"/>
        </w:rPr>
        <w:t>Schein &amp; Schein 2016,</w:t>
      </w:r>
    </w:p>
    <w:p w:rsidR="00F21497" w:rsidRPr="00F21497" w:rsidRDefault="00563053" w:rsidP="00F21497">
      <w:pPr>
        <w:pStyle w:val="Heading1"/>
        <w:spacing w:before="0" w:after="0"/>
        <w:rPr>
          <w:rFonts w:ascii="Times New Roman" w:hAnsi="Times New Roman" w:cs="Times New Roman"/>
          <w:b w:val="0"/>
          <w:color w:val="505050"/>
          <w:sz w:val="24"/>
          <w:szCs w:val="24"/>
        </w:rPr>
      </w:pPr>
      <w:r>
        <w:rPr>
          <w:rFonts w:ascii="Times New Roman" w:eastAsia="Times New Roman" w:hAnsi="Times New Roman" w:cs="Times New Roman"/>
          <w:bCs w:val="0"/>
          <w:color w:val="212529"/>
          <w:sz w:val="24"/>
          <w:szCs w:val="24"/>
          <w:lang w:val="bg-BG"/>
        </w:rPr>
        <w:t>5.</w:t>
      </w:r>
      <w:r w:rsidRPr="00563053">
        <w:rPr>
          <w:rFonts w:ascii="Times New Roman" w:eastAsia="Times New Roman" w:hAnsi="Times New Roman" w:cs="Times New Roman"/>
          <w:bCs w:val="0"/>
          <w:color w:val="212529"/>
          <w:sz w:val="24"/>
          <w:szCs w:val="24"/>
          <w:lang w:val="bg-BG"/>
        </w:rPr>
        <w:t xml:space="preserve"> </w:t>
      </w:r>
      <w:r w:rsidR="00F21497" w:rsidRPr="00F21497">
        <w:rPr>
          <w:rStyle w:val="title-text"/>
          <w:rFonts w:ascii="Times New Roman" w:hAnsi="Times New Roman" w:cs="Times New Roman"/>
          <w:b w:val="0"/>
          <w:color w:val="505050"/>
          <w:sz w:val="24"/>
          <w:szCs w:val="24"/>
        </w:rPr>
        <w:t>Organizational Culture and Organizational Change at Arts Universities</w:t>
      </w:r>
    </w:p>
    <w:p w:rsidR="0093087B" w:rsidRDefault="00563053" w:rsidP="009F3234">
      <w:pPr>
        <w:rPr>
          <w:rFonts w:ascii="Times New Roman" w:eastAsia="Times New Roman" w:hAnsi="Times New Roman" w:cs="Times New Roman"/>
          <w:bCs/>
          <w:color w:val="212529"/>
          <w:sz w:val="24"/>
          <w:szCs w:val="24"/>
          <w:lang w:val="bg-BG"/>
        </w:rPr>
      </w:pPr>
      <w:r>
        <w:rPr>
          <w:rFonts w:ascii="Times New Roman" w:eastAsia="Times New Roman" w:hAnsi="Times New Roman" w:cs="Times New Roman"/>
          <w:bCs/>
          <w:color w:val="212529"/>
          <w:sz w:val="24"/>
          <w:szCs w:val="24"/>
          <w:lang w:val="bg-BG"/>
        </w:rPr>
        <w:t>Rajala, Ruokonen &amp; Ruismaki (</w:t>
      </w:r>
      <w:r w:rsidRPr="00AD2210">
        <w:rPr>
          <w:rFonts w:ascii="Times New Roman" w:eastAsia="Times New Roman" w:hAnsi="Times New Roman" w:cs="Times New Roman"/>
          <w:bCs/>
          <w:color w:val="212529"/>
          <w:sz w:val="24"/>
          <w:szCs w:val="24"/>
          <w:lang w:val="bg-BG"/>
        </w:rPr>
        <w:t>2012</w:t>
      </w:r>
      <w:r>
        <w:rPr>
          <w:rFonts w:ascii="Times New Roman" w:eastAsia="Times New Roman" w:hAnsi="Times New Roman" w:cs="Times New Roman"/>
          <w:bCs/>
          <w:color w:val="212529"/>
          <w:sz w:val="24"/>
          <w:szCs w:val="24"/>
          <w:lang w:val="bg-BG"/>
        </w:rPr>
        <w:t>)</w:t>
      </w:r>
    </w:p>
    <w:p w:rsidR="00F5148C" w:rsidRDefault="00F5148C" w:rsidP="009F3234">
      <w:pPr>
        <w:rPr>
          <w:rFonts w:ascii="Times New Roman" w:hAnsi="Times New Roman" w:cs="Times New Roman"/>
          <w:lang w:val="en-GB"/>
        </w:rPr>
      </w:pPr>
      <w:r>
        <w:rPr>
          <w:rFonts w:ascii="Times New Roman" w:eastAsia="Times New Roman" w:hAnsi="Times New Roman" w:cs="Times New Roman"/>
          <w:bCs/>
          <w:color w:val="212529"/>
          <w:sz w:val="24"/>
          <w:szCs w:val="24"/>
          <w:lang w:val="bg-BG"/>
        </w:rPr>
        <w:t>6.</w:t>
      </w:r>
      <w:r w:rsidRPr="00F5148C">
        <w:rPr>
          <w:rFonts w:ascii="Times New Roman" w:hAnsi="Times New Roman" w:cs="Times New Roman"/>
          <w:lang w:val="bg-BG"/>
        </w:rPr>
        <w:t xml:space="preserve"> </w:t>
      </w:r>
      <w:r w:rsidRPr="00CC378E">
        <w:rPr>
          <w:rFonts w:ascii="Times New Roman" w:hAnsi="Times New Roman" w:cs="Times New Roman"/>
          <w:lang w:val="bg-BG"/>
        </w:rPr>
        <w:t>Morgan, 2006</w:t>
      </w:r>
    </w:p>
    <w:p w:rsidR="00370924" w:rsidRPr="00370924" w:rsidRDefault="00370924" w:rsidP="00370924">
      <w:pPr>
        <w:pStyle w:val="Heading3"/>
        <w:shd w:val="clear" w:color="auto" w:fill="FFFFFF"/>
        <w:spacing w:before="0" w:line="336" w:lineRule="atLeast"/>
        <w:textAlignment w:val="top"/>
        <w:rPr>
          <w:rStyle w:val="media-details"/>
          <w:rFonts w:ascii="Times New Roman" w:hAnsi="Times New Roman" w:cs="Times New Roman"/>
          <w:color w:val="000000" w:themeColor="text1"/>
          <w:sz w:val="24"/>
          <w:szCs w:val="24"/>
        </w:rPr>
      </w:pPr>
      <w:r>
        <w:rPr>
          <w:rStyle w:val="media-title-item"/>
          <w:rFonts w:ascii="inherit" w:hAnsi="inherit"/>
          <w:sz w:val="26"/>
          <w:szCs w:val="26"/>
        </w:rPr>
        <w:t xml:space="preserve"> </w:t>
      </w:r>
      <w:r w:rsidRPr="00370924">
        <w:rPr>
          <w:rStyle w:val="media-title-item"/>
          <w:rFonts w:ascii="Times New Roman" w:hAnsi="Times New Roman" w:cs="Times New Roman"/>
          <w:color w:val="000000" w:themeColor="text1"/>
          <w:sz w:val="24"/>
          <w:szCs w:val="24"/>
        </w:rPr>
        <w:t xml:space="preserve">7. </w:t>
      </w:r>
      <w:proofErr w:type="spellStart"/>
      <w:r w:rsidRPr="00370924">
        <w:rPr>
          <w:rStyle w:val="media-title-item"/>
          <w:rFonts w:ascii="Times New Roman" w:hAnsi="Times New Roman" w:cs="Times New Roman"/>
          <w:b w:val="0"/>
          <w:color w:val="000000" w:themeColor="text1"/>
          <w:sz w:val="24"/>
          <w:szCs w:val="24"/>
        </w:rPr>
        <w:t>Organisational</w:t>
      </w:r>
      <w:proofErr w:type="spellEnd"/>
      <w:r w:rsidRPr="00370924">
        <w:rPr>
          <w:rStyle w:val="media-title-item"/>
          <w:rFonts w:ascii="Times New Roman" w:hAnsi="Times New Roman" w:cs="Times New Roman"/>
          <w:b w:val="0"/>
          <w:color w:val="000000" w:themeColor="text1"/>
          <w:sz w:val="24"/>
          <w:szCs w:val="24"/>
        </w:rPr>
        <w:t xml:space="preserve"> </w:t>
      </w:r>
      <w:proofErr w:type="spellStart"/>
      <w:r w:rsidRPr="00370924">
        <w:rPr>
          <w:rStyle w:val="media-title-item"/>
          <w:rFonts w:ascii="Times New Roman" w:hAnsi="Times New Roman" w:cs="Times New Roman"/>
          <w:b w:val="0"/>
          <w:color w:val="000000" w:themeColor="text1"/>
          <w:sz w:val="24"/>
          <w:szCs w:val="24"/>
        </w:rPr>
        <w:t>behaviour</w:t>
      </w:r>
      <w:proofErr w:type="spellEnd"/>
      <w:r w:rsidRPr="00370924">
        <w:rPr>
          <w:rStyle w:val="media-title-item"/>
          <w:rFonts w:ascii="Times New Roman" w:hAnsi="Times New Roman" w:cs="Times New Roman"/>
          <w:b w:val="0"/>
          <w:color w:val="000000" w:themeColor="text1"/>
          <w:sz w:val="24"/>
          <w:szCs w:val="24"/>
        </w:rPr>
        <w:t xml:space="preserve"> in the workplace</w:t>
      </w:r>
      <w:r w:rsidRPr="00370924">
        <w:rPr>
          <w:rStyle w:val="media-title-item"/>
          <w:rFonts w:ascii="Times New Roman" w:hAnsi="Times New Roman" w:cs="Times New Roman"/>
          <w:color w:val="000000" w:themeColor="text1"/>
          <w:sz w:val="24"/>
          <w:szCs w:val="24"/>
        </w:rPr>
        <w:t> </w:t>
      </w:r>
    </w:p>
    <w:p w:rsidR="00370924" w:rsidRPr="00370924" w:rsidRDefault="00370924" w:rsidP="00370924">
      <w:pPr>
        <w:shd w:val="clear" w:color="auto" w:fill="FFFFFF"/>
        <w:textAlignment w:val="top"/>
        <w:rPr>
          <w:rFonts w:ascii="Times New Roman" w:hAnsi="Times New Roman" w:cs="Times New Roman"/>
          <w:color w:val="000000" w:themeColor="text1"/>
          <w:sz w:val="24"/>
          <w:szCs w:val="24"/>
        </w:rPr>
      </w:pPr>
      <w:r w:rsidRPr="00370924">
        <w:rPr>
          <w:rStyle w:val="brief-citation-data"/>
          <w:rFonts w:ascii="Times New Roman" w:hAnsi="Times New Roman" w:cs="Times New Roman"/>
          <w:color w:val="000000" w:themeColor="text1"/>
          <w:sz w:val="24"/>
          <w:szCs w:val="24"/>
        </w:rPr>
        <w:t xml:space="preserve">Mullins, Laurie </w:t>
      </w:r>
      <w:proofErr w:type="spellStart"/>
      <w:r w:rsidRPr="00370924">
        <w:rPr>
          <w:rStyle w:val="brief-citation-data"/>
          <w:rFonts w:ascii="Times New Roman" w:hAnsi="Times New Roman" w:cs="Times New Roman"/>
          <w:color w:val="000000" w:themeColor="text1"/>
          <w:sz w:val="24"/>
          <w:szCs w:val="24"/>
        </w:rPr>
        <w:t>J.McLean</w:t>
      </w:r>
      <w:proofErr w:type="spellEnd"/>
      <w:r w:rsidRPr="00370924">
        <w:rPr>
          <w:rStyle w:val="brief-citation-data"/>
          <w:rFonts w:ascii="Times New Roman" w:hAnsi="Times New Roman" w:cs="Times New Roman"/>
          <w:color w:val="000000" w:themeColor="text1"/>
          <w:sz w:val="24"/>
          <w:szCs w:val="24"/>
        </w:rPr>
        <w:t xml:space="preserve">, Jacqueline </w:t>
      </w:r>
      <w:proofErr w:type="spellStart"/>
      <w:r w:rsidRPr="00370924">
        <w:rPr>
          <w:rStyle w:val="brief-citation-data"/>
          <w:rFonts w:ascii="Times New Roman" w:hAnsi="Times New Roman" w:cs="Times New Roman"/>
          <w:color w:val="000000" w:themeColor="text1"/>
          <w:sz w:val="24"/>
          <w:szCs w:val="24"/>
        </w:rPr>
        <w:t>E.</w:t>
      </w:r>
      <w:proofErr w:type="gramStart"/>
      <w:r w:rsidRPr="00370924">
        <w:rPr>
          <w:rStyle w:val="brief-citation-data"/>
          <w:rFonts w:ascii="Times New Roman" w:hAnsi="Times New Roman" w:cs="Times New Roman"/>
          <w:color w:val="000000" w:themeColor="text1"/>
          <w:sz w:val="24"/>
          <w:szCs w:val="24"/>
        </w:rPr>
        <w:t>,Twelfth</w:t>
      </w:r>
      <w:proofErr w:type="spellEnd"/>
      <w:proofErr w:type="gramEnd"/>
      <w:r w:rsidRPr="00370924">
        <w:rPr>
          <w:rStyle w:val="brief-citation-data"/>
          <w:rFonts w:ascii="Times New Roman" w:hAnsi="Times New Roman" w:cs="Times New Roman"/>
          <w:color w:val="000000" w:themeColor="text1"/>
          <w:sz w:val="24"/>
          <w:szCs w:val="24"/>
        </w:rPr>
        <w:t xml:space="preserve"> </w:t>
      </w:r>
      <w:proofErr w:type="spellStart"/>
      <w:r w:rsidRPr="00370924">
        <w:rPr>
          <w:rStyle w:val="brief-citation-data"/>
          <w:rFonts w:ascii="Times New Roman" w:hAnsi="Times New Roman" w:cs="Times New Roman"/>
          <w:color w:val="000000" w:themeColor="text1"/>
          <w:sz w:val="24"/>
          <w:szCs w:val="24"/>
        </w:rPr>
        <w:t>edition.Harlow</w:t>
      </w:r>
      <w:proofErr w:type="spellEnd"/>
      <w:r w:rsidRPr="00370924">
        <w:rPr>
          <w:rStyle w:val="brief-citation-data"/>
          <w:rFonts w:ascii="Times New Roman" w:hAnsi="Times New Roman" w:cs="Times New Roman"/>
          <w:color w:val="000000" w:themeColor="text1"/>
          <w:sz w:val="24"/>
          <w:szCs w:val="24"/>
        </w:rPr>
        <w:t>, United Kingdom :Pearson Education Limited2019.Total Pages 1 online resource (xxxv, 713 pages) :</w:t>
      </w:r>
    </w:p>
    <w:p w:rsidR="00370924" w:rsidRPr="00370924" w:rsidRDefault="00370924" w:rsidP="00370924">
      <w:pPr>
        <w:pStyle w:val="Heading3"/>
        <w:shd w:val="clear" w:color="auto" w:fill="F9FBFB"/>
        <w:spacing w:before="0" w:line="336" w:lineRule="atLeast"/>
        <w:textAlignment w:val="top"/>
        <w:rPr>
          <w:rStyle w:val="media-details"/>
          <w:rFonts w:ascii="Times New Roman" w:hAnsi="Times New Roman" w:cs="Times New Roman"/>
          <w:color w:val="000000" w:themeColor="text1"/>
          <w:sz w:val="24"/>
          <w:szCs w:val="24"/>
        </w:rPr>
      </w:pPr>
      <w:r w:rsidRPr="00370924">
        <w:rPr>
          <w:rStyle w:val="media-title-item"/>
          <w:rFonts w:ascii="Times New Roman" w:hAnsi="Times New Roman" w:cs="Times New Roman"/>
          <w:color w:val="000000" w:themeColor="text1"/>
          <w:sz w:val="24"/>
          <w:szCs w:val="24"/>
        </w:rPr>
        <w:t xml:space="preserve">8. </w:t>
      </w:r>
      <w:r w:rsidRPr="00370924">
        <w:rPr>
          <w:rStyle w:val="media-title-item"/>
          <w:rFonts w:ascii="Times New Roman" w:hAnsi="Times New Roman" w:cs="Times New Roman"/>
          <w:b w:val="0"/>
          <w:color w:val="000000" w:themeColor="text1"/>
          <w:sz w:val="24"/>
          <w:szCs w:val="24"/>
        </w:rPr>
        <w:t xml:space="preserve">Management &amp; </w:t>
      </w:r>
      <w:proofErr w:type="spellStart"/>
      <w:r w:rsidRPr="00370924">
        <w:rPr>
          <w:rStyle w:val="media-title-item"/>
          <w:rFonts w:ascii="Times New Roman" w:hAnsi="Times New Roman" w:cs="Times New Roman"/>
          <w:b w:val="0"/>
          <w:color w:val="000000" w:themeColor="text1"/>
          <w:sz w:val="24"/>
          <w:szCs w:val="24"/>
        </w:rPr>
        <w:t>organisational</w:t>
      </w:r>
      <w:proofErr w:type="spellEnd"/>
      <w:r w:rsidRPr="00370924">
        <w:rPr>
          <w:rStyle w:val="media-title-item"/>
          <w:rFonts w:ascii="Times New Roman" w:hAnsi="Times New Roman" w:cs="Times New Roman"/>
          <w:b w:val="0"/>
          <w:color w:val="000000" w:themeColor="text1"/>
          <w:sz w:val="24"/>
          <w:szCs w:val="24"/>
        </w:rPr>
        <w:t xml:space="preserve"> </w:t>
      </w:r>
      <w:proofErr w:type="spellStart"/>
      <w:r w:rsidRPr="00370924">
        <w:rPr>
          <w:rStyle w:val="media-title-item"/>
          <w:rFonts w:ascii="Times New Roman" w:hAnsi="Times New Roman" w:cs="Times New Roman"/>
          <w:b w:val="0"/>
          <w:color w:val="000000" w:themeColor="text1"/>
          <w:sz w:val="24"/>
          <w:szCs w:val="24"/>
        </w:rPr>
        <w:t>behaviour</w:t>
      </w:r>
      <w:proofErr w:type="spellEnd"/>
      <w:r w:rsidRPr="00370924">
        <w:rPr>
          <w:rStyle w:val="media-title-item"/>
          <w:rFonts w:ascii="Times New Roman" w:hAnsi="Times New Roman" w:cs="Times New Roman"/>
          <w:b w:val="0"/>
          <w:color w:val="000000" w:themeColor="text1"/>
          <w:sz w:val="24"/>
          <w:szCs w:val="24"/>
        </w:rPr>
        <w:t xml:space="preserve"> [electronic resource]</w:t>
      </w:r>
      <w:r w:rsidRPr="00370924">
        <w:rPr>
          <w:rStyle w:val="media-title-item"/>
          <w:rFonts w:ascii="Times New Roman" w:hAnsi="Times New Roman" w:cs="Times New Roman"/>
          <w:color w:val="000000" w:themeColor="text1"/>
          <w:sz w:val="24"/>
          <w:szCs w:val="24"/>
        </w:rPr>
        <w:t> </w:t>
      </w:r>
    </w:p>
    <w:p w:rsidR="00370924" w:rsidRDefault="00370924" w:rsidP="00370924">
      <w:pPr>
        <w:shd w:val="clear" w:color="auto" w:fill="F9FBFB"/>
        <w:textAlignment w:val="top"/>
        <w:rPr>
          <w:rStyle w:val="brief-citation-data"/>
          <w:rFonts w:ascii="Times New Roman" w:hAnsi="Times New Roman" w:cs="Times New Roman"/>
          <w:color w:val="000000" w:themeColor="text1"/>
          <w:sz w:val="24"/>
          <w:szCs w:val="24"/>
        </w:rPr>
      </w:pPr>
      <w:r w:rsidRPr="00370924">
        <w:rPr>
          <w:rStyle w:val="brief-citation-data"/>
          <w:rFonts w:ascii="Times New Roman" w:hAnsi="Times New Roman" w:cs="Times New Roman"/>
          <w:color w:val="000000" w:themeColor="text1"/>
          <w:sz w:val="24"/>
          <w:szCs w:val="24"/>
        </w:rPr>
        <w:t xml:space="preserve">Mullins, Laurie </w:t>
      </w:r>
      <w:proofErr w:type="spellStart"/>
      <w:r w:rsidRPr="00370924">
        <w:rPr>
          <w:rStyle w:val="brief-citation-data"/>
          <w:rFonts w:ascii="Times New Roman" w:hAnsi="Times New Roman" w:cs="Times New Roman"/>
          <w:color w:val="000000" w:themeColor="text1"/>
          <w:sz w:val="24"/>
          <w:szCs w:val="24"/>
        </w:rPr>
        <w:t>J.Christy</w:t>
      </w:r>
      <w:proofErr w:type="spellEnd"/>
      <w:r w:rsidRPr="00370924">
        <w:rPr>
          <w:rStyle w:val="brief-citation-data"/>
          <w:rFonts w:ascii="Times New Roman" w:hAnsi="Times New Roman" w:cs="Times New Roman"/>
          <w:color w:val="000000" w:themeColor="text1"/>
          <w:sz w:val="24"/>
          <w:szCs w:val="24"/>
        </w:rPr>
        <w:t xml:space="preserve">, Gill.11th </w:t>
      </w:r>
      <w:proofErr w:type="spellStart"/>
      <w:proofErr w:type="gramStart"/>
      <w:r w:rsidRPr="00370924">
        <w:rPr>
          <w:rStyle w:val="brief-citation-data"/>
          <w:rFonts w:ascii="Times New Roman" w:hAnsi="Times New Roman" w:cs="Times New Roman"/>
          <w:color w:val="000000" w:themeColor="text1"/>
          <w:sz w:val="24"/>
          <w:szCs w:val="24"/>
        </w:rPr>
        <w:t>ed.Harlow</w:t>
      </w:r>
      <w:proofErr w:type="spellEnd"/>
      <w:r w:rsidRPr="00370924">
        <w:rPr>
          <w:rStyle w:val="brief-citation-data"/>
          <w:rFonts w:ascii="Times New Roman" w:hAnsi="Times New Roman" w:cs="Times New Roman"/>
          <w:color w:val="000000" w:themeColor="text1"/>
          <w:sz w:val="24"/>
          <w:szCs w:val="24"/>
        </w:rPr>
        <w:t xml:space="preserve"> :</w:t>
      </w:r>
      <w:proofErr w:type="gramEnd"/>
      <w:r w:rsidRPr="00370924">
        <w:rPr>
          <w:rStyle w:val="brief-citation-data"/>
          <w:rFonts w:ascii="Times New Roman" w:hAnsi="Times New Roman" w:cs="Times New Roman"/>
          <w:color w:val="000000" w:themeColor="text1"/>
          <w:sz w:val="24"/>
          <w:szCs w:val="24"/>
        </w:rPr>
        <w:t>Pearson2016.Total Pages 1 online resource (xxviii, 647 p.) :</w:t>
      </w:r>
    </w:p>
    <w:p w:rsidR="00370924" w:rsidRPr="00370924" w:rsidRDefault="00370924" w:rsidP="00370924">
      <w:pPr>
        <w:shd w:val="clear" w:color="auto" w:fill="F9FBFB"/>
        <w:textAlignment w:val="top"/>
        <w:rPr>
          <w:rStyle w:val="media-details"/>
          <w:rFonts w:ascii="Times New Roman" w:hAnsi="Times New Roman" w:cs="Times New Roman"/>
          <w:color w:val="000000" w:themeColor="text1"/>
          <w:sz w:val="24"/>
          <w:szCs w:val="24"/>
        </w:rPr>
      </w:pPr>
      <w:r w:rsidRPr="00370924">
        <w:rPr>
          <w:rStyle w:val="media-title-item"/>
          <w:rFonts w:ascii="Times New Roman" w:hAnsi="Times New Roman" w:cs="Times New Roman"/>
          <w:color w:val="000000" w:themeColor="text1"/>
          <w:sz w:val="24"/>
          <w:szCs w:val="24"/>
        </w:rPr>
        <w:t>9</w:t>
      </w:r>
      <w:r w:rsidRPr="00370924">
        <w:rPr>
          <w:rStyle w:val="media-title-item"/>
          <w:rFonts w:ascii="Times New Roman" w:hAnsi="Times New Roman" w:cs="Times New Roman"/>
          <w:b/>
          <w:color w:val="000000" w:themeColor="text1"/>
          <w:sz w:val="24"/>
          <w:szCs w:val="24"/>
        </w:rPr>
        <w:t>. Armstrong's handbook of human resource management practice</w:t>
      </w:r>
      <w:r w:rsidRPr="00370924">
        <w:rPr>
          <w:rStyle w:val="media-title-item"/>
          <w:rFonts w:ascii="Times New Roman" w:hAnsi="Times New Roman" w:cs="Times New Roman"/>
          <w:color w:val="000000" w:themeColor="text1"/>
          <w:sz w:val="24"/>
          <w:szCs w:val="24"/>
        </w:rPr>
        <w:t> </w:t>
      </w:r>
    </w:p>
    <w:p w:rsidR="00370924" w:rsidRPr="00370924" w:rsidRDefault="00370924" w:rsidP="00370924">
      <w:pPr>
        <w:shd w:val="clear" w:color="auto" w:fill="F9FBFB"/>
        <w:textAlignment w:val="top"/>
        <w:rPr>
          <w:rFonts w:ascii="Times New Roman" w:hAnsi="Times New Roman" w:cs="Times New Roman"/>
          <w:color w:val="000000" w:themeColor="text1"/>
          <w:sz w:val="24"/>
          <w:szCs w:val="24"/>
        </w:rPr>
      </w:pPr>
      <w:r w:rsidRPr="00370924">
        <w:rPr>
          <w:rStyle w:val="brief-citation-data"/>
          <w:rFonts w:ascii="Times New Roman" w:hAnsi="Times New Roman" w:cs="Times New Roman"/>
          <w:color w:val="000000" w:themeColor="text1"/>
          <w:sz w:val="24"/>
          <w:szCs w:val="24"/>
        </w:rPr>
        <w:t xml:space="preserve">Armstrong, </w:t>
      </w:r>
      <w:proofErr w:type="spellStart"/>
      <w:r w:rsidRPr="00370924">
        <w:rPr>
          <w:rStyle w:val="brief-citation-data"/>
          <w:rFonts w:ascii="Times New Roman" w:hAnsi="Times New Roman" w:cs="Times New Roman"/>
          <w:color w:val="000000" w:themeColor="text1"/>
          <w:sz w:val="24"/>
          <w:szCs w:val="24"/>
        </w:rPr>
        <w:t>Michael</w:t>
      </w:r>
      <w:proofErr w:type="gramStart"/>
      <w:r w:rsidRPr="00370924">
        <w:rPr>
          <w:rStyle w:val="brief-citation-data"/>
          <w:rFonts w:ascii="Times New Roman" w:hAnsi="Times New Roman" w:cs="Times New Roman"/>
          <w:color w:val="000000" w:themeColor="text1"/>
          <w:sz w:val="24"/>
          <w:szCs w:val="24"/>
        </w:rPr>
        <w:t>,Armstrong</w:t>
      </w:r>
      <w:proofErr w:type="spellEnd"/>
      <w:proofErr w:type="gramEnd"/>
      <w:r w:rsidRPr="00370924">
        <w:rPr>
          <w:rStyle w:val="brief-citation-data"/>
          <w:rFonts w:ascii="Times New Roman" w:hAnsi="Times New Roman" w:cs="Times New Roman"/>
          <w:color w:val="000000" w:themeColor="text1"/>
          <w:sz w:val="24"/>
          <w:szCs w:val="24"/>
        </w:rPr>
        <w:t xml:space="preserve">, Michael,12th </w:t>
      </w:r>
      <w:proofErr w:type="spellStart"/>
      <w:r w:rsidRPr="00370924">
        <w:rPr>
          <w:rStyle w:val="brief-citation-data"/>
          <w:rFonts w:ascii="Times New Roman" w:hAnsi="Times New Roman" w:cs="Times New Roman"/>
          <w:color w:val="000000" w:themeColor="text1"/>
          <w:sz w:val="24"/>
          <w:szCs w:val="24"/>
        </w:rPr>
        <w:t>ed.London</w:t>
      </w:r>
      <w:proofErr w:type="spellEnd"/>
      <w:r w:rsidRPr="00370924">
        <w:rPr>
          <w:rStyle w:val="brief-citation-data"/>
          <w:rFonts w:ascii="Times New Roman" w:hAnsi="Times New Roman" w:cs="Times New Roman"/>
          <w:color w:val="000000" w:themeColor="text1"/>
          <w:sz w:val="24"/>
          <w:szCs w:val="24"/>
        </w:rPr>
        <w:t xml:space="preserve"> ;; Philadelphia :</w:t>
      </w:r>
      <w:proofErr w:type="spellStart"/>
      <w:r w:rsidRPr="00370924">
        <w:rPr>
          <w:rStyle w:val="brief-citation-data"/>
          <w:rFonts w:ascii="Times New Roman" w:hAnsi="Times New Roman" w:cs="Times New Roman"/>
          <w:color w:val="000000" w:themeColor="text1"/>
          <w:sz w:val="24"/>
          <w:szCs w:val="24"/>
        </w:rPr>
        <w:t>Kogan</w:t>
      </w:r>
      <w:proofErr w:type="spellEnd"/>
      <w:r w:rsidRPr="00370924">
        <w:rPr>
          <w:rStyle w:val="brief-citation-data"/>
          <w:rFonts w:ascii="Times New Roman" w:hAnsi="Times New Roman" w:cs="Times New Roman"/>
          <w:color w:val="000000" w:themeColor="text1"/>
          <w:sz w:val="24"/>
          <w:szCs w:val="24"/>
        </w:rPr>
        <w:t xml:space="preserve"> Page2012.Total Pages xxxvi, 752 p. :</w:t>
      </w:r>
    </w:p>
    <w:p w:rsidR="00370924" w:rsidRPr="00370924" w:rsidRDefault="00370924" w:rsidP="00370924">
      <w:pPr>
        <w:pStyle w:val="Heading3"/>
        <w:shd w:val="clear" w:color="auto" w:fill="F9FBFB"/>
        <w:spacing w:before="0" w:line="336" w:lineRule="atLeast"/>
        <w:textAlignment w:val="top"/>
        <w:rPr>
          <w:rStyle w:val="media-details"/>
          <w:rFonts w:ascii="Times New Roman" w:hAnsi="Times New Roman" w:cs="Times New Roman"/>
          <w:color w:val="000000" w:themeColor="text1"/>
          <w:sz w:val="24"/>
          <w:szCs w:val="24"/>
        </w:rPr>
      </w:pPr>
      <w:r w:rsidRPr="00370924">
        <w:rPr>
          <w:rStyle w:val="item-type"/>
          <w:rFonts w:ascii="Times New Roman" w:hAnsi="Times New Roman" w:cs="Times New Roman"/>
          <w:caps/>
          <w:color w:val="000000" w:themeColor="text1"/>
          <w:sz w:val="24"/>
          <w:szCs w:val="24"/>
        </w:rPr>
        <w:t>10</w:t>
      </w:r>
      <w:proofErr w:type="gramStart"/>
      <w:r w:rsidRPr="00370924">
        <w:rPr>
          <w:rStyle w:val="item-type"/>
          <w:rFonts w:ascii="Times New Roman" w:hAnsi="Times New Roman" w:cs="Times New Roman"/>
          <w:caps/>
          <w:color w:val="000000" w:themeColor="text1"/>
          <w:sz w:val="24"/>
          <w:szCs w:val="24"/>
        </w:rPr>
        <w:t>.</w:t>
      </w:r>
      <w:r w:rsidRPr="00370924">
        <w:rPr>
          <w:rStyle w:val="media-title-item"/>
          <w:rFonts w:ascii="Times New Roman" w:hAnsi="Times New Roman" w:cs="Times New Roman"/>
          <w:b w:val="0"/>
          <w:color w:val="000000" w:themeColor="text1"/>
          <w:sz w:val="24"/>
          <w:szCs w:val="24"/>
        </w:rPr>
        <w:t>Organizational</w:t>
      </w:r>
      <w:proofErr w:type="gramEnd"/>
      <w:r w:rsidRPr="00370924">
        <w:rPr>
          <w:rStyle w:val="media-title-item"/>
          <w:rFonts w:ascii="Times New Roman" w:hAnsi="Times New Roman" w:cs="Times New Roman"/>
          <w:b w:val="0"/>
          <w:color w:val="000000" w:themeColor="text1"/>
          <w:sz w:val="24"/>
          <w:szCs w:val="24"/>
        </w:rPr>
        <w:t xml:space="preserve"> </w:t>
      </w:r>
      <w:proofErr w:type="spellStart"/>
      <w:r w:rsidRPr="00370924">
        <w:rPr>
          <w:rStyle w:val="media-title-item"/>
          <w:rFonts w:ascii="Times New Roman" w:hAnsi="Times New Roman" w:cs="Times New Roman"/>
          <w:b w:val="0"/>
          <w:color w:val="000000" w:themeColor="text1"/>
          <w:sz w:val="24"/>
          <w:szCs w:val="24"/>
        </w:rPr>
        <w:t>behaviour</w:t>
      </w:r>
      <w:proofErr w:type="spellEnd"/>
      <w:r w:rsidRPr="00370924">
        <w:rPr>
          <w:rStyle w:val="media-title-item"/>
          <w:rFonts w:ascii="Times New Roman" w:hAnsi="Times New Roman" w:cs="Times New Roman"/>
          <w:color w:val="000000" w:themeColor="text1"/>
          <w:sz w:val="24"/>
          <w:szCs w:val="24"/>
        </w:rPr>
        <w:t> </w:t>
      </w:r>
    </w:p>
    <w:p w:rsidR="00785F6F" w:rsidRDefault="00370924" w:rsidP="00370924">
      <w:pPr>
        <w:shd w:val="clear" w:color="auto" w:fill="F9FBFB"/>
        <w:textAlignment w:val="top"/>
        <w:rPr>
          <w:rStyle w:val="brief-citation-data"/>
          <w:rFonts w:ascii="Times New Roman" w:hAnsi="Times New Roman" w:cs="Times New Roman"/>
          <w:color w:val="000000" w:themeColor="text1"/>
          <w:sz w:val="24"/>
          <w:szCs w:val="24"/>
        </w:rPr>
      </w:pPr>
      <w:r w:rsidRPr="00370924">
        <w:rPr>
          <w:rStyle w:val="brief-citation-data"/>
          <w:rFonts w:ascii="Times New Roman" w:hAnsi="Times New Roman" w:cs="Times New Roman"/>
          <w:color w:val="000000" w:themeColor="text1"/>
          <w:sz w:val="24"/>
          <w:szCs w:val="24"/>
        </w:rPr>
        <w:t xml:space="preserve">Buchanan, David </w:t>
      </w:r>
      <w:proofErr w:type="spellStart"/>
      <w:r w:rsidRPr="00370924">
        <w:rPr>
          <w:rStyle w:val="brief-citation-data"/>
          <w:rFonts w:ascii="Times New Roman" w:hAnsi="Times New Roman" w:cs="Times New Roman"/>
          <w:color w:val="000000" w:themeColor="text1"/>
          <w:sz w:val="24"/>
          <w:szCs w:val="24"/>
        </w:rPr>
        <w:t>A.,Huczynski</w:t>
      </w:r>
      <w:proofErr w:type="spellEnd"/>
      <w:r w:rsidRPr="00370924">
        <w:rPr>
          <w:rStyle w:val="brief-citation-data"/>
          <w:rFonts w:ascii="Times New Roman" w:hAnsi="Times New Roman" w:cs="Times New Roman"/>
          <w:color w:val="000000" w:themeColor="text1"/>
          <w:sz w:val="24"/>
          <w:szCs w:val="24"/>
        </w:rPr>
        <w:t xml:space="preserve">, </w:t>
      </w:r>
      <w:proofErr w:type="spellStart"/>
      <w:r w:rsidRPr="00370924">
        <w:rPr>
          <w:rStyle w:val="brief-citation-data"/>
          <w:rFonts w:ascii="Times New Roman" w:hAnsi="Times New Roman" w:cs="Times New Roman"/>
          <w:color w:val="000000" w:themeColor="text1"/>
          <w:sz w:val="24"/>
          <w:szCs w:val="24"/>
        </w:rPr>
        <w:t>Andrzej,Ninth</w:t>
      </w:r>
      <w:proofErr w:type="spellEnd"/>
      <w:r w:rsidRPr="00370924">
        <w:rPr>
          <w:rStyle w:val="brief-citation-data"/>
          <w:rFonts w:ascii="Times New Roman" w:hAnsi="Times New Roman" w:cs="Times New Roman"/>
          <w:color w:val="000000" w:themeColor="text1"/>
          <w:sz w:val="24"/>
          <w:szCs w:val="24"/>
        </w:rPr>
        <w:t xml:space="preserve"> </w:t>
      </w:r>
      <w:proofErr w:type="spellStart"/>
      <w:r w:rsidRPr="00370924">
        <w:rPr>
          <w:rStyle w:val="brief-citation-data"/>
          <w:rFonts w:ascii="Times New Roman" w:hAnsi="Times New Roman" w:cs="Times New Roman"/>
          <w:color w:val="000000" w:themeColor="text1"/>
          <w:sz w:val="24"/>
          <w:szCs w:val="24"/>
        </w:rPr>
        <w:t>edition.Harlow</w:t>
      </w:r>
      <w:proofErr w:type="spellEnd"/>
      <w:r w:rsidRPr="00370924">
        <w:rPr>
          <w:rStyle w:val="brief-citation-data"/>
          <w:rFonts w:ascii="Times New Roman" w:hAnsi="Times New Roman" w:cs="Times New Roman"/>
          <w:color w:val="000000" w:themeColor="text1"/>
          <w:sz w:val="24"/>
          <w:szCs w:val="24"/>
        </w:rPr>
        <w:t>, England ; New York, New York :; Harlow, England ; New York, New York :Pearson[2016]Total Pages 1 online resource (850 pages) :</w:t>
      </w:r>
    </w:p>
    <w:p w:rsidR="00370924" w:rsidRDefault="00785F6F" w:rsidP="00370924">
      <w:pPr>
        <w:shd w:val="clear" w:color="auto" w:fill="F9FBFB"/>
        <w:textAlignment w:val="top"/>
        <w:rPr>
          <w:rStyle w:val="brief-citation-data"/>
          <w:rFonts w:ascii="Times New Roman" w:hAnsi="Times New Roman" w:cs="Times New Roman"/>
          <w:color w:val="000000" w:themeColor="text1"/>
          <w:sz w:val="24"/>
          <w:szCs w:val="24"/>
        </w:rPr>
      </w:pPr>
      <w:r>
        <w:rPr>
          <w:rStyle w:val="brief-citation-data"/>
          <w:rFonts w:ascii="Times New Roman" w:hAnsi="Times New Roman" w:cs="Times New Roman"/>
          <w:color w:val="000000" w:themeColor="text1"/>
          <w:sz w:val="24"/>
          <w:szCs w:val="24"/>
        </w:rPr>
        <w:t>11.www.Hierarchystructure.com</w:t>
      </w:r>
    </w:p>
    <w:p w:rsidR="00785F6F" w:rsidRPr="00370924" w:rsidRDefault="00785F6F" w:rsidP="00370924">
      <w:pPr>
        <w:shd w:val="clear" w:color="auto" w:fill="F9FBFB"/>
        <w:textAlignment w:val="top"/>
        <w:rPr>
          <w:rFonts w:ascii="Times New Roman" w:hAnsi="Times New Roman" w:cs="Times New Roman"/>
          <w:color w:val="000000" w:themeColor="text1"/>
          <w:sz w:val="24"/>
          <w:szCs w:val="24"/>
        </w:rPr>
      </w:pPr>
    </w:p>
    <w:sectPr w:rsidR="00785F6F" w:rsidRPr="00370924" w:rsidSect="008F52F2">
      <w:pgSz w:w="12240" w:h="15840"/>
      <w:pgMar w:top="993" w:right="1440" w:bottom="2269" w:left="1418"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roman"/>
    <w:pitch w:val="variable"/>
    <w:sig w:usb0="00000000" w:usb1="00000000" w:usb2="00000000" w:usb3="00000000" w:csb0="00000000"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D3DA9"/>
    <w:multiLevelType w:val="multilevel"/>
    <w:tmpl w:val="68CA7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C14A8A"/>
    <w:multiLevelType w:val="hybridMultilevel"/>
    <w:tmpl w:val="3D44EC7E"/>
    <w:lvl w:ilvl="0" w:tplc="080E41DE">
      <w:start w:val="1"/>
      <w:numFmt w:val="decimal"/>
      <w:lvlText w:val="%1."/>
      <w:lvlJc w:val="left"/>
      <w:pPr>
        <w:ind w:left="390" w:hanging="360"/>
      </w:pPr>
      <w:rPr>
        <w:rFonts w:hint="default"/>
      </w:rPr>
    </w:lvl>
    <w:lvl w:ilvl="1" w:tplc="04090019" w:tentative="1">
      <w:start w:val="1"/>
      <w:numFmt w:val="lowerLetter"/>
      <w:lvlText w:val="%2."/>
      <w:lvlJc w:val="left"/>
      <w:pPr>
        <w:ind w:left="1110" w:hanging="360"/>
      </w:pPr>
    </w:lvl>
    <w:lvl w:ilvl="2" w:tplc="0409001B" w:tentative="1">
      <w:start w:val="1"/>
      <w:numFmt w:val="lowerRoman"/>
      <w:lvlText w:val="%3."/>
      <w:lvlJc w:val="right"/>
      <w:pPr>
        <w:ind w:left="1830" w:hanging="180"/>
      </w:pPr>
    </w:lvl>
    <w:lvl w:ilvl="3" w:tplc="0409000F" w:tentative="1">
      <w:start w:val="1"/>
      <w:numFmt w:val="decimal"/>
      <w:lvlText w:val="%4."/>
      <w:lvlJc w:val="left"/>
      <w:pPr>
        <w:ind w:left="2550" w:hanging="360"/>
      </w:pPr>
    </w:lvl>
    <w:lvl w:ilvl="4" w:tplc="04090019" w:tentative="1">
      <w:start w:val="1"/>
      <w:numFmt w:val="lowerLetter"/>
      <w:lvlText w:val="%5."/>
      <w:lvlJc w:val="left"/>
      <w:pPr>
        <w:ind w:left="3270" w:hanging="360"/>
      </w:pPr>
    </w:lvl>
    <w:lvl w:ilvl="5" w:tplc="0409001B" w:tentative="1">
      <w:start w:val="1"/>
      <w:numFmt w:val="lowerRoman"/>
      <w:lvlText w:val="%6."/>
      <w:lvlJc w:val="right"/>
      <w:pPr>
        <w:ind w:left="3990" w:hanging="180"/>
      </w:pPr>
    </w:lvl>
    <w:lvl w:ilvl="6" w:tplc="0409000F" w:tentative="1">
      <w:start w:val="1"/>
      <w:numFmt w:val="decimal"/>
      <w:lvlText w:val="%7."/>
      <w:lvlJc w:val="left"/>
      <w:pPr>
        <w:ind w:left="4710" w:hanging="360"/>
      </w:pPr>
    </w:lvl>
    <w:lvl w:ilvl="7" w:tplc="04090019" w:tentative="1">
      <w:start w:val="1"/>
      <w:numFmt w:val="lowerLetter"/>
      <w:lvlText w:val="%8."/>
      <w:lvlJc w:val="left"/>
      <w:pPr>
        <w:ind w:left="5430" w:hanging="360"/>
      </w:pPr>
    </w:lvl>
    <w:lvl w:ilvl="8" w:tplc="0409001B" w:tentative="1">
      <w:start w:val="1"/>
      <w:numFmt w:val="lowerRoman"/>
      <w:lvlText w:val="%9."/>
      <w:lvlJc w:val="right"/>
      <w:pPr>
        <w:ind w:left="6150" w:hanging="180"/>
      </w:pPr>
    </w:lvl>
  </w:abstractNum>
  <w:abstractNum w:abstractNumId="2">
    <w:nsid w:val="064C3D50"/>
    <w:multiLevelType w:val="multilevel"/>
    <w:tmpl w:val="B8E26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8455E76"/>
    <w:multiLevelType w:val="multilevel"/>
    <w:tmpl w:val="2E3AE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99D70A9"/>
    <w:multiLevelType w:val="multilevel"/>
    <w:tmpl w:val="BEBCA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35314F8"/>
    <w:multiLevelType w:val="multilevel"/>
    <w:tmpl w:val="5896E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4634333"/>
    <w:multiLevelType w:val="multilevel"/>
    <w:tmpl w:val="65B0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18733D"/>
    <w:multiLevelType w:val="multilevel"/>
    <w:tmpl w:val="7D080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1E86F86"/>
    <w:multiLevelType w:val="multilevel"/>
    <w:tmpl w:val="6FBE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415669D"/>
    <w:multiLevelType w:val="multilevel"/>
    <w:tmpl w:val="DD5E1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435351A"/>
    <w:multiLevelType w:val="multilevel"/>
    <w:tmpl w:val="AA285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4FC1E54"/>
    <w:multiLevelType w:val="multilevel"/>
    <w:tmpl w:val="5BAC7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70A6600"/>
    <w:multiLevelType w:val="multilevel"/>
    <w:tmpl w:val="B4A23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A4715AB"/>
    <w:multiLevelType w:val="multilevel"/>
    <w:tmpl w:val="053669B6"/>
    <w:lvl w:ilvl="0">
      <w:start w:val="1"/>
      <w:numFmt w:val="none"/>
      <w:pStyle w:val="Heading1"/>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4">
    <w:nsid w:val="2A68255C"/>
    <w:multiLevelType w:val="multilevel"/>
    <w:tmpl w:val="DBA02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94B3ADB"/>
    <w:multiLevelType w:val="multilevel"/>
    <w:tmpl w:val="413CE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3375B00"/>
    <w:multiLevelType w:val="multilevel"/>
    <w:tmpl w:val="A956D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A6E1452"/>
    <w:multiLevelType w:val="multilevel"/>
    <w:tmpl w:val="9C3E8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73A0C26"/>
    <w:multiLevelType w:val="multilevel"/>
    <w:tmpl w:val="9962D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8EA6015"/>
    <w:multiLevelType w:val="multilevel"/>
    <w:tmpl w:val="84E6D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8FE53B5"/>
    <w:multiLevelType w:val="multilevel"/>
    <w:tmpl w:val="310E4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4205D30"/>
    <w:multiLevelType w:val="multilevel"/>
    <w:tmpl w:val="70D8A4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6976CD3"/>
    <w:multiLevelType w:val="multilevel"/>
    <w:tmpl w:val="4428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1A930B1"/>
    <w:multiLevelType w:val="multilevel"/>
    <w:tmpl w:val="691CB2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9063AAC"/>
    <w:multiLevelType w:val="multilevel"/>
    <w:tmpl w:val="2C02B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7EE01931"/>
    <w:multiLevelType w:val="multilevel"/>
    <w:tmpl w:val="60227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F3C63BF"/>
    <w:multiLevelType w:val="hybridMultilevel"/>
    <w:tmpl w:val="A8900A10"/>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3"/>
  </w:num>
  <w:num w:numId="3">
    <w:abstractNumId w:val="22"/>
  </w:num>
  <w:num w:numId="4">
    <w:abstractNumId w:val="6"/>
  </w:num>
  <w:num w:numId="5">
    <w:abstractNumId w:val="24"/>
  </w:num>
  <w:num w:numId="6">
    <w:abstractNumId w:val="7"/>
  </w:num>
  <w:num w:numId="7">
    <w:abstractNumId w:val="16"/>
  </w:num>
  <w:num w:numId="8">
    <w:abstractNumId w:val="9"/>
  </w:num>
  <w:num w:numId="9">
    <w:abstractNumId w:val="0"/>
  </w:num>
  <w:num w:numId="10">
    <w:abstractNumId w:val="18"/>
  </w:num>
  <w:num w:numId="11">
    <w:abstractNumId w:val="23"/>
  </w:num>
  <w:num w:numId="12">
    <w:abstractNumId w:val="21"/>
  </w:num>
  <w:num w:numId="13">
    <w:abstractNumId w:val="25"/>
  </w:num>
  <w:num w:numId="14">
    <w:abstractNumId w:val="20"/>
  </w:num>
  <w:num w:numId="15">
    <w:abstractNumId w:val="5"/>
  </w:num>
  <w:num w:numId="16">
    <w:abstractNumId w:val="14"/>
  </w:num>
  <w:num w:numId="17">
    <w:abstractNumId w:val="2"/>
  </w:num>
  <w:num w:numId="18">
    <w:abstractNumId w:val="4"/>
  </w:num>
  <w:num w:numId="19">
    <w:abstractNumId w:val="8"/>
  </w:num>
  <w:num w:numId="20">
    <w:abstractNumId w:val="11"/>
  </w:num>
  <w:num w:numId="21">
    <w:abstractNumId w:val="10"/>
  </w:num>
  <w:num w:numId="22">
    <w:abstractNumId w:val="3"/>
  </w:num>
  <w:num w:numId="23">
    <w:abstractNumId w:val="26"/>
  </w:num>
  <w:num w:numId="24">
    <w:abstractNumId w:val="17"/>
  </w:num>
  <w:num w:numId="25">
    <w:abstractNumId w:val="19"/>
  </w:num>
  <w:num w:numId="26">
    <w:abstractNumId w:val="15"/>
  </w:num>
  <w:num w:numId="27">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0703E"/>
    <w:rsid w:val="0005347B"/>
    <w:rsid w:val="000A5CD4"/>
    <w:rsid w:val="000B71D9"/>
    <w:rsid w:val="000D1A9A"/>
    <w:rsid w:val="00171BF2"/>
    <w:rsid w:val="001C0EE8"/>
    <w:rsid w:val="001F2C9B"/>
    <w:rsid w:val="002F5DEB"/>
    <w:rsid w:val="003147D1"/>
    <w:rsid w:val="00366D54"/>
    <w:rsid w:val="00370924"/>
    <w:rsid w:val="003B7093"/>
    <w:rsid w:val="003E25A1"/>
    <w:rsid w:val="004570CF"/>
    <w:rsid w:val="00502D9C"/>
    <w:rsid w:val="00563053"/>
    <w:rsid w:val="006378ED"/>
    <w:rsid w:val="006722B4"/>
    <w:rsid w:val="0068664E"/>
    <w:rsid w:val="006E04C6"/>
    <w:rsid w:val="0070703E"/>
    <w:rsid w:val="007429B4"/>
    <w:rsid w:val="00785F6F"/>
    <w:rsid w:val="007F55DC"/>
    <w:rsid w:val="00833EC0"/>
    <w:rsid w:val="0087763B"/>
    <w:rsid w:val="008B0593"/>
    <w:rsid w:val="008C32FD"/>
    <w:rsid w:val="008E6D15"/>
    <w:rsid w:val="008F52F2"/>
    <w:rsid w:val="00930432"/>
    <w:rsid w:val="0093087B"/>
    <w:rsid w:val="0095511B"/>
    <w:rsid w:val="009A53E4"/>
    <w:rsid w:val="009A55D7"/>
    <w:rsid w:val="009B4FE6"/>
    <w:rsid w:val="009E6467"/>
    <w:rsid w:val="009F3234"/>
    <w:rsid w:val="009F6BB2"/>
    <w:rsid w:val="00A959C9"/>
    <w:rsid w:val="00AA62D6"/>
    <w:rsid w:val="00AD2210"/>
    <w:rsid w:val="00BC406F"/>
    <w:rsid w:val="00C15DE8"/>
    <w:rsid w:val="00D26321"/>
    <w:rsid w:val="00D26D28"/>
    <w:rsid w:val="00D6009F"/>
    <w:rsid w:val="00D85FF6"/>
    <w:rsid w:val="00DD1F74"/>
    <w:rsid w:val="00DF653C"/>
    <w:rsid w:val="00E02B16"/>
    <w:rsid w:val="00E81002"/>
    <w:rsid w:val="00EF6D94"/>
    <w:rsid w:val="00F21497"/>
    <w:rsid w:val="00F22930"/>
    <w:rsid w:val="00F45BD9"/>
    <w:rsid w:val="00F5148C"/>
    <w:rsid w:val="00FD6B2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1002"/>
  </w:style>
  <w:style w:type="paragraph" w:styleId="Heading1">
    <w:name w:val="heading 1"/>
    <w:basedOn w:val="Normal"/>
    <w:next w:val="BodyText"/>
    <w:link w:val="Heading1Char"/>
    <w:qFormat/>
    <w:rsid w:val="0070703E"/>
    <w:pPr>
      <w:keepNext/>
      <w:numPr>
        <w:numId w:val="2"/>
      </w:numPr>
      <w:suppressAutoHyphens/>
      <w:spacing w:before="240" w:after="120" w:line="259" w:lineRule="auto"/>
      <w:outlineLvl w:val="0"/>
    </w:pPr>
    <w:rPr>
      <w:rFonts w:ascii="Liberation Sans" w:eastAsia="Microsoft YaHei" w:hAnsi="Liberation Sans" w:cs="Arial"/>
      <w:b/>
      <w:bCs/>
      <w:sz w:val="36"/>
      <w:szCs w:val="36"/>
      <w:lang w:val="en-GB"/>
    </w:rPr>
  </w:style>
  <w:style w:type="paragraph" w:styleId="Heading2">
    <w:name w:val="heading 2"/>
    <w:basedOn w:val="Normal"/>
    <w:next w:val="Normal"/>
    <w:link w:val="Heading2Char"/>
    <w:uiPriority w:val="9"/>
    <w:semiHidden/>
    <w:unhideWhenUsed/>
    <w:qFormat/>
    <w:rsid w:val="00C15DE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15DE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B4FE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03E"/>
    <w:pPr>
      <w:ind w:left="720"/>
      <w:contextualSpacing/>
    </w:pPr>
  </w:style>
  <w:style w:type="paragraph" w:styleId="BalloonText">
    <w:name w:val="Balloon Text"/>
    <w:basedOn w:val="Normal"/>
    <w:link w:val="BalloonTextChar"/>
    <w:uiPriority w:val="99"/>
    <w:semiHidden/>
    <w:unhideWhenUsed/>
    <w:rsid w:val="007070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703E"/>
    <w:rPr>
      <w:rFonts w:ascii="Tahoma" w:hAnsi="Tahoma" w:cs="Tahoma"/>
      <w:sz w:val="16"/>
      <w:szCs w:val="16"/>
    </w:rPr>
  </w:style>
  <w:style w:type="paragraph" w:styleId="NoSpacing">
    <w:name w:val="No Spacing"/>
    <w:uiPriority w:val="1"/>
    <w:qFormat/>
    <w:rsid w:val="0070703E"/>
    <w:pPr>
      <w:spacing w:after="0" w:line="240" w:lineRule="auto"/>
    </w:pPr>
  </w:style>
  <w:style w:type="character" w:customStyle="1" w:styleId="Heading1Char">
    <w:name w:val="Heading 1 Char"/>
    <w:basedOn w:val="DefaultParagraphFont"/>
    <w:link w:val="Heading1"/>
    <w:rsid w:val="0070703E"/>
    <w:rPr>
      <w:rFonts w:ascii="Liberation Sans" w:eastAsia="Microsoft YaHei" w:hAnsi="Liberation Sans" w:cs="Arial"/>
      <w:b/>
      <w:bCs/>
      <w:sz w:val="36"/>
      <w:szCs w:val="36"/>
      <w:lang w:val="en-GB"/>
    </w:rPr>
  </w:style>
  <w:style w:type="paragraph" w:styleId="BodyText">
    <w:name w:val="Body Text"/>
    <w:basedOn w:val="Normal"/>
    <w:link w:val="BodyTextChar"/>
    <w:uiPriority w:val="99"/>
    <w:unhideWhenUsed/>
    <w:rsid w:val="0070703E"/>
    <w:pPr>
      <w:spacing w:after="120"/>
    </w:pPr>
  </w:style>
  <w:style w:type="character" w:customStyle="1" w:styleId="BodyTextChar">
    <w:name w:val="Body Text Char"/>
    <w:basedOn w:val="DefaultParagraphFont"/>
    <w:link w:val="BodyText"/>
    <w:uiPriority w:val="99"/>
    <w:rsid w:val="0070703E"/>
  </w:style>
  <w:style w:type="character" w:customStyle="1" w:styleId="Heading2Char">
    <w:name w:val="Heading 2 Char"/>
    <w:basedOn w:val="DefaultParagraphFont"/>
    <w:link w:val="Heading2"/>
    <w:uiPriority w:val="9"/>
    <w:semiHidden/>
    <w:rsid w:val="00C15DE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15DE8"/>
    <w:rPr>
      <w:rFonts w:asciiTheme="majorHAnsi" w:eastAsiaTheme="majorEastAsia" w:hAnsiTheme="majorHAnsi" w:cstheme="majorBidi"/>
      <w:b/>
      <w:bCs/>
      <w:color w:val="4F81BD" w:themeColor="accent1"/>
    </w:rPr>
  </w:style>
  <w:style w:type="character" w:customStyle="1" w:styleId="article-metaitems">
    <w:name w:val="article-meta__items"/>
    <w:basedOn w:val="DefaultParagraphFont"/>
    <w:rsid w:val="00C15DE8"/>
  </w:style>
  <w:style w:type="character" w:customStyle="1" w:styleId="post-first-category">
    <w:name w:val="post-first-category"/>
    <w:basedOn w:val="DefaultParagraphFont"/>
    <w:rsid w:val="00C15DE8"/>
  </w:style>
  <w:style w:type="character" w:styleId="Hyperlink">
    <w:name w:val="Hyperlink"/>
    <w:basedOn w:val="DefaultParagraphFont"/>
    <w:uiPriority w:val="99"/>
    <w:semiHidden/>
    <w:unhideWhenUsed/>
    <w:rsid w:val="00C15DE8"/>
    <w:rPr>
      <w:color w:val="0000FF"/>
      <w:u w:val="single"/>
    </w:rPr>
  </w:style>
  <w:style w:type="character" w:customStyle="1" w:styleId="post-words-count">
    <w:name w:val="post-words-count"/>
    <w:basedOn w:val="DefaultParagraphFont"/>
    <w:rsid w:val="00C15DE8"/>
  </w:style>
  <w:style w:type="character" w:customStyle="1" w:styleId="post-pages-count">
    <w:name w:val="post-pages-count"/>
    <w:basedOn w:val="DefaultParagraphFont"/>
    <w:rsid w:val="00C15DE8"/>
  </w:style>
  <w:style w:type="character" w:customStyle="1" w:styleId="article-metaitem">
    <w:name w:val="article-meta__item"/>
    <w:basedOn w:val="DefaultParagraphFont"/>
    <w:rsid w:val="00C15DE8"/>
  </w:style>
  <w:style w:type="paragraph" w:styleId="NormalWeb">
    <w:name w:val="Normal (Web)"/>
    <w:basedOn w:val="Normal"/>
    <w:uiPriority w:val="99"/>
    <w:unhideWhenUsed/>
    <w:rsid w:val="00C15DE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15DE8"/>
    <w:rPr>
      <w:b/>
      <w:bCs/>
    </w:rPr>
  </w:style>
  <w:style w:type="character" w:customStyle="1" w:styleId="line-through">
    <w:name w:val="line-through"/>
    <w:basedOn w:val="DefaultParagraphFont"/>
    <w:rsid w:val="00C15DE8"/>
  </w:style>
  <w:style w:type="character" w:customStyle="1" w:styleId="a-bnrwriters-count">
    <w:name w:val="a-bnr__writers-count"/>
    <w:basedOn w:val="DefaultParagraphFont"/>
    <w:rsid w:val="00C15DE8"/>
  </w:style>
  <w:style w:type="character" w:customStyle="1" w:styleId="a-bnrbtn-text">
    <w:name w:val="a-bnr__btn-text"/>
    <w:basedOn w:val="DefaultParagraphFont"/>
    <w:rsid w:val="00C15DE8"/>
  </w:style>
  <w:style w:type="character" w:styleId="Emphasis">
    <w:name w:val="Emphasis"/>
    <w:basedOn w:val="DefaultParagraphFont"/>
    <w:uiPriority w:val="20"/>
    <w:qFormat/>
    <w:rsid w:val="00C15DE8"/>
    <w:rPr>
      <w:i/>
      <w:iCs/>
    </w:rPr>
  </w:style>
  <w:style w:type="character" w:customStyle="1" w:styleId="sr-only">
    <w:name w:val="sr-only"/>
    <w:basedOn w:val="DefaultParagraphFont"/>
    <w:rsid w:val="00C15DE8"/>
  </w:style>
  <w:style w:type="paragraph" w:customStyle="1" w:styleId="text-center">
    <w:name w:val="text-center"/>
    <w:basedOn w:val="Normal"/>
    <w:rsid w:val="00C15DE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indent-1">
    <w:name w:val="text-indent-1"/>
    <w:basedOn w:val="Normal"/>
    <w:rsid w:val="00C15DE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ntext">
    <w:name w:val="bn__text"/>
    <w:basedOn w:val="Normal"/>
    <w:rsid w:val="000D1A9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nwriters-online">
    <w:name w:val="bn__writers-online"/>
    <w:basedOn w:val="DefaultParagraphFont"/>
    <w:rsid w:val="000D1A9A"/>
  </w:style>
  <w:style w:type="character" w:customStyle="1" w:styleId="bnwriters-count">
    <w:name w:val="bn__writers-count"/>
    <w:basedOn w:val="DefaultParagraphFont"/>
    <w:rsid w:val="000D1A9A"/>
  </w:style>
  <w:style w:type="character" w:customStyle="1" w:styleId="ivy-buttontext">
    <w:name w:val="ivy-button__text"/>
    <w:basedOn w:val="DefaultParagraphFont"/>
    <w:rsid w:val="000D1A9A"/>
  </w:style>
  <w:style w:type="character" w:customStyle="1" w:styleId="Heading4Char">
    <w:name w:val="Heading 4 Char"/>
    <w:basedOn w:val="DefaultParagraphFont"/>
    <w:link w:val="Heading4"/>
    <w:uiPriority w:val="9"/>
    <w:semiHidden/>
    <w:rsid w:val="009B4FE6"/>
    <w:rPr>
      <w:rFonts w:asciiTheme="majorHAnsi" w:eastAsiaTheme="majorEastAsia" w:hAnsiTheme="majorHAnsi" w:cstheme="majorBidi"/>
      <w:b/>
      <w:bCs/>
      <w:i/>
      <w:iCs/>
      <w:color w:val="4F81BD" w:themeColor="accent1"/>
    </w:rPr>
  </w:style>
  <w:style w:type="paragraph" w:customStyle="1" w:styleId="videos-details">
    <w:name w:val="videos-details"/>
    <w:basedOn w:val="Normal"/>
    <w:rsid w:val="009B4FE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5">
    <w:name w:val="h25"/>
    <w:basedOn w:val="Normal"/>
    <w:rsid w:val="009B4FE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e-text">
    <w:name w:val="title-text"/>
    <w:basedOn w:val="DefaultParagraphFont"/>
    <w:rsid w:val="00F21497"/>
  </w:style>
  <w:style w:type="character" w:customStyle="1" w:styleId="media-details">
    <w:name w:val="media-details"/>
    <w:basedOn w:val="DefaultParagraphFont"/>
    <w:rsid w:val="00370924"/>
  </w:style>
  <w:style w:type="character" w:customStyle="1" w:styleId="media-title-item">
    <w:name w:val="media-title-item"/>
    <w:basedOn w:val="DefaultParagraphFont"/>
    <w:rsid w:val="00370924"/>
  </w:style>
  <w:style w:type="character" w:customStyle="1" w:styleId="brief-citation-data">
    <w:name w:val="brief-citation-data"/>
    <w:basedOn w:val="DefaultParagraphFont"/>
    <w:rsid w:val="00370924"/>
  </w:style>
  <w:style w:type="character" w:customStyle="1" w:styleId="tag-item">
    <w:name w:val="tag-item"/>
    <w:basedOn w:val="DefaultParagraphFont"/>
    <w:rsid w:val="00370924"/>
  </w:style>
  <w:style w:type="character" w:customStyle="1" w:styleId="status-bar">
    <w:name w:val="status-bar"/>
    <w:basedOn w:val="DefaultParagraphFont"/>
    <w:rsid w:val="00370924"/>
  </w:style>
  <w:style w:type="character" w:customStyle="1" w:styleId="list-info-item">
    <w:name w:val="list-info-item"/>
    <w:basedOn w:val="DefaultParagraphFont"/>
    <w:rsid w:val="00370924"/>
  </w:style>
  <w:style w:type="character" w:customStyle="1" w:styleId="list-status-link">
    <w:name w:val="list-status-link"/>
    <w:basedOn w:val="DefaultParagraphFont"/>
    <w:rsid w:val="00370924"/>
  </w:style>
  <w:style w:type="character" w:customStyle="1" w:styleId="ng-scope">
    <w:name w:val="ng-scope"/>
    <w:basedOn w:val="DefaultParagraphFont"/>
    <w:rsid w:val="00370924"/>
  </w:style>
  <w:style w:type="character" w:customStyle="1" w:styleId="ng-binding">
    <w:name w:val="ng-binding"/>
    <w:basedOn w:val="DefaultParagraphFont"/>
    <w:rsid w:val="00370924"/>
  </w:style>
  <w:style w:type="character" w:customStyle="1" w:styleId="link-item-title">
    <w:name w:val="link-item-title"/>
    <w:basedOn w:val="DefaultParagraphFont"/>
    <w:rsid w:val="00370924"/>
  </w:style>
  <w:style w:type="character" w:customStyle="1" w:styleId="item-type">
    <w:name w:val="item-type"/>
    <w:basedOn w:val="DefaultParagraphFont"/>
    <w:rsid w:val="00370924"/>
  </w:style>
  <w:style w:type="character" w:customStyle="1" w:styleId="media-engagement-item">
    <w:name w:val="media-engagement-item"/>
    <w:basedOn w:val="DefaultParagraphFont"/>
    <w:rsid w:val="00370924"/>
  </w:style>
  <w:style w:type="character" w:customStyle="1" w:styleId="name">
    <w:name w:val="name"/>
    <w:basedOn w:val="DefaultParagraphFont"/>
    <w:rsid w:val="00370924"/>
  </w:style>
  <w:style w:type="character" w:customStyle="1" w:styleId="small-text">
    <w:name w:val="small-text"/>
    <w:basedOn w:val="DefaultParagraphFont"/>
    <w:rsid w:val="00370924"/>
  </w:style>
</w:styles>
</file>

<file path=word/webSettings.xml><?xml version="1.0" encoding="utf-8"?>
<w:webSettings xmlns:r="http://schemas.openxmlformats.org/officeDocument/2006/relationships" xmlns:w="http://schemas.openxmlformats.org/wordprocessingml/2006/main">
  <w:divs>
    <w:div w:id="152524567">
      <w:bodyDiv w:val="1"/>
      <w:marLeft w:val="0"/>
      <w:marRight w:val="0"/>
      <w:marTop w:val="0"/>
      <w:marBottom w:val="0"/>
      <w:divBdr>
        <w:top w:val="none" w:sz="0" w:space="0" w:color="auto"/>
        <w:left w:val="none" w:sz="0" w:space="0" w:color="auto"/>
        <w:bottom w:val="none" w:sz="0" w:space="0" w:color="auto"/>
        <w:right w:val="none" w:sz="0" w:space="0" w:color="auto"/>
      </w:divBdr>
      <w:divsChild>
        <w:div w:id="950669680">
          <w:marLeft w:val="0"/>
          <w:marRight w:val="0"/>
          <w:marTop w:val="0"/>
          <w:marBottom w:val="0"/>
          <w:divBdr>
            <w:top w:val="none" w:sz="0" w:space="0" w:color="auto"/>
            <w:left w:val="none" w:sz="0" w:space="0" w:color="auto"/>
            <w:bottom w:val="none" w:sz="0" w:space="0" w:color="auto"/>
            <w:right w:val="none" w:sz="0" w:space="0" w:color="auto"/>
          </w:divBdr>
          <w:divsChild>
            <w:div w:id="1070276411">
              <w:marLeft w:val="0"/>
              <w:marRight w:val="0"/>
              <w:marTop w:val="0"/>
              <w:marBottom w:val="0"/>
              <w:divBdr>
                <w:top w:val="none" w:sz="0" w:space="0" w:color="auto"/>
                <w:left w:val="none" w:sz="0" w:space="0" w:color="auto"/>
                <w:bottom w:val="none" w:sz="0" w:space="0" w:color="auto"/>
                <w:right w:val="none" w:sz="0" w:space="0" w:color="auto"/>
              </w:divBdr>
            </w:div>
          </w:divsChild>
        </w:div>
        <w:div w:id="1842813303">
          <w:marLeft w:val="0"/>
          <w:marRight w:val="0"/>
          <w:marTop w:val="0"/>
          <w:marBottom w:val="0"/>
          <w:divBdr>
            <w:top w:val="none" w:sz="0" w:space="0" w:color="auto"/>
            <w:left w:val="none" w:sz="0" w:space="0" w:color="auto"/>
            <w:bottom w:val="none" w:sz="0" w:space="0" w:color="auto"/>
            <w:right w:val="none" w:sz="0" w:space="0" w:color="auto"/>
          </w:divBdr>
          <w:divsChild>
            <w:div w:id="210950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397737">
      <w:bodyDiv w:val="1"/>
      <w:marLeft w:val="0"/>
      <w:marRight w:val="0"/>
      <w:marTop w:val="0"/>
      <w:marBottom w:val="0"/>
      <w:divBdr>
        <w:top w:val="none" w:sz="0" w:space="0" w:color="auto"/>
        <w:left w:val="none" w:sz="0" w:space="0" w:color="auto"/>
        <w:bottom w:val="none" w:sz="0" w:space="0" w:color="auto"/>
        <w:right w:val="none" w:sz="0" w:space="0" w:color="auto"/>
      </w:divBdr>
      <w:divsChild>
        <w:div w:id="1056315073">
          <w:marLeft w:val="0"/>
          <w:marRight w:val="0"/>
          <w:marTop w:val="0"/>
          <w:marBottom w:val="75"/>
          <w:divBdr>
            <w:top w:val="single" w:sz="6" w:space="4" w:color="D6D6D6"/>
            <w:left w:val="none" w:sz="0" w:space="0" w:color="auto"/>
            <w:bottom w:val="single" w:sz="6" w:space="0" w:color="D6D6D6"/>
            <w:right w:val="none" w:sz="0" w:space="0" w:color="auto"/>
          </w:divBdr>
          <w:divsChild>
            <w:div w:id="59982382">
              <w:marLeft w:val="0"/>
              <w:marRight w:val="0"/>
              <w:marTop w:val="0"/>
              <w:marBottom w:val="0"/>
              <w:divBdr>
                <w:top w:val="none" w:sz="0" w:space="0" w:color="auto"/>
                <w:left w:val="none" w:sz="0" w:space="0" w:color="auto"/>
                <w:bottom w:val="none" w:sz="0" w:space="0" w:color="auto"/>
                <w:right w:val="none" w:sz="0" w:space="0" w:color="auto"/>
              </w:divBdr>
            </w:div>
            <w:div w:id="2104065181">
              <w:marLeft w:val="0"/>
              <w:marRight w:val="0"/>
              <w:marTop w:val="0"/>
              <w:marBottom w:val="0"/>
              <w:divBdr>
                <w:top w:val="none" w:sz="0" w:space="0" w:color="auto"/>
                <w:left w:val="none" w:sz="0" w:space="0" w:color="auto"/>
                <w:bottom w:val="none" w:sz="0" w:space="0" w:color="auto"/>
                <w:right w:val="none" w:sz="0" w:space="0" w:color="auto"/>
              </w:divBdr>
            </w:div>
          </w:divsChild>
        </w:div>
        <w:div w:id="2062628652">
          <w:marLeft w:val="0"/>
          <w:marRight w:val="0"/>
          <w:marTop w:val="0"/>
          <w:marBottom w:val="0"/>
          <w:divBdr>
            <w:top w:val="none" w:sz="0" w:space="0" w:color="auto"/>
            <w:left w:val="none" w:sz="0" w:space="0" w:color="auto"/>
            <w:bottom w:val="none" w:sz="0" w:space="0" w:color="auto"/>
            <w:right w:val="none" w:sz="0" w:space="0" w:color="auto"/>
          </w:divBdr>
          <w:divsChild>
            <w:div w:id="1639920613">
              <w:marLeft w:val="0"/>
              <w:marRight w:val="0"/>
              <w:marTop w:val="0"/>
              <w:marBottom w:val="0"/>
              <w:divBdr>
                <w:top w:val="none" w:sz="0" w:space="0" w:color="auto"/>
                <w:left w:val="none" w:sz="0" w:space="0" w:color="auto"/>
                <w:bottom w:val="none" w:sz="0" w:space="0" w:color="auto"/>
                <w:right w:val="none" w:sz="0" w:space="0" w:color="auto"/>
              </w:divBdr>
              <w:divsChild>
                <w:div w:id="1491291427">
                  <w:marLeft w:val="0"/>
                  <w:marRight w:val="0"/>
                  <w:marTop w:val="0"/>
                  <w:marBottom w:val="0"/>
                  <w:divBdr>
                    <w:top w:val="none" w:sz="0" w:space="0" w:color="auto"/>
                    <w:left w:val="none" w:sz="0" w:space="0" w:color="auto"/>
                    <w:bottom w:val="none" w:sz="0" w:space="0" w:color="auto"/>
                    <w:right w:val="none" w:sz="0" w:space="0" w:color="auto"/>
                  </w:divBdr>
                  <w:divsChild>
                    <w:div w:id="673726317">
                      <w:marLeft w:val="0"/>
                      <w:marRight w:val="0"/>
                      <w:marTop w:val="0"/>
                      <w:marBottom w:val="0"/>
                      <w:divBdr>
                        <w:top w:val="none" w:sz="0" w:space="0" w:color="auto"/>
                        <w:left w:val="none" w:sz="0" w:space="0" w:color="auto"/>
                        <w:bottom w:val="none" w:sz="0" w:space="0" w:color="auto"/>
                        <w:right w:val="none" w:sz="0" w:space="0" w:color="auto"/>
                      </w:divBdr>
                      <w:divsChild>
                        <w:div w:id="1026443220">
                          <w:marLeft w:val="0"/>
                          <w:marRight w:val="0"/>
                          <w:marTop w:val="0"/>
                          <w:marBottom w:val="0"/>
                          <w:divBdr>
                            <w:top w:val="none" w:sz="0" w:space="0" w:color="auto"/>
                            <w:left w:val="none" w:sz="0" w:space="0" w:color="auto"/>
                            <w:bottom w:val="none" w:sz="0" w:space="0" w:color="auto"/>
                            <w:right w:val="none" w:sz="0" w:space="0" w:color="auto"/>
                          </w:divBdr>
                          <w:divsChild>
                            <w:div w:id="410391479">
                              <w:marLeft w:val="0"/>
                              <w:marRight w:val="0"/>
                              <w:marTop w:val="0"/>
                              <w:marBottom w:val="300"/>
                              <w:divBdr>
                                <w:top w:val="none" w:sz="0" w:space="0" w:color="auto"/>
                                <w:left w:val="none" w:sz="0" w:space="0" w:color="auto"/>
                                <w:bottom w:val="none" w:sz="0" w:space="0" w:color="auto"/>
                                <w:right w:val="none" w:sz="0" w:space="0" w:color="auto"/>
                              </w:divBdr>
                              <w:divsChild>
                                <w:div w:id="2062360525">
                                  <w:marLeft w:val="0"/>
                                  <w:marRight w:val="0"/>
                                  <w:marTop w:val="0"/>
                                  <w:marBottom w:val="0"/>
                                  <w:divBdr>
                                    <w:top w:val="none" w:sz="0" w:space="0" w:color="auto"/>
                                    <w:left w:val="none" w:sz="0" w:space="0" w:color="auto"/>
                                    <w:bottom w:val="none" w:sz="0" w:space="0" w:color="auto"/>
                                    <w:right w:val="none" w:sz="0" w:space="0" w:color="auto"/>
                                  </w:divBdr>
                                  <w:divsChild>
                                    <w:div w:id="1892035066">
                                      <w:marLeft w:val="0"/>
                                      <w:marRight w:val="0"/>
                                      <w:marTop w:val="0"/>
                                      <w:marBottom w:val="0"/>
                                      <w:divBdr>
                                        <w:top w:val="none" w:sz="0" w:space="0" w:color="auto"/>
                                        <w:left w:val="none" w:sz="0" w:space="0" w:color="auto"/>
                                        <w:bottom w:val="none" w:sz="0" w:space="0" w:color="auto"/>
                                        <w:right w:val="none" w:sz="0" w:space="0" w:color="auto"/>
                                      </w:divBdr>
                                    </w:div>
                                    <w:div w:id="1601139249">
                                      <w:marLeft w:val="0"/>
                                      <w:marRight w:val="0"/>
                                      <w:marTop w:val="0"/>
                                      <w:marBottom w:val="0"/>
                                      <w:divBdr>
                                        <w:top w:val="none" w:sz="0" w:space="0" w:color="auto"/>
                                        <w:left w:val="none" w:sz="0" w:space="0" w:color="auto"/>
                                        <w:bottom w:val="none" w:sz="0" w:space="0" w:color="auto"/>
                                        <w:right w:val="none" w:sz="0" w:space="0" w:color="auto"/>
                                      </w:divBdr>
                                    </w:div>
                                    <w:div w:id="1750493358">
                                      <w:marLeft w:val="60"/>
                                      <w:marRight w:val="60"/>
                                      <w:marTop w:val="0"/>
                                      <w:marBottom w:val="100"/>
                                      <w:divBdr>
                                        <w:top w:val="none" w:sz="0" w:space="0" w:color="auto"/>
                                        <w:left w:val="none" w:sz="0" w:space="0" w:color="auto"/>
                                        <w:bottom w:val="none" w:sz="0" w:space="0" w:color="auto"/>
                                        <w:right w:val="none" w:sz="0" w:space="0" w:color="auto"/>
                                      </w:divBdr>
                                      <w:divsChild>
                                        <w:div w:id="1163009109">
                                          <w:marLeft w:val="0"/>
                                          <w:marRight w:val="0"/>
                                          <w:marTop w:val="0"/>
                                          <w:marBottom w:val="0"/>
                                          <w:divBdr>
                                            <w:top w:val="none" w:sz="0" w:space="0" w:color="auto"/>
                                            <w:left w:val="none" w:sz="0" w:space="0" w:color="auto"/>
                                            <w:bottom w:val="none" w:sz="0" w:space="0" w:color="auto"/>
                                            <w:right w:val="none" w:sz="0" w:space="0" w:color="auto"/>
                                          </w:divBdr>
                                          <w:divsChild>
                                            <w:div w:id="1778789024">
                                              <w:marLeft w:val="0"/>
                                              <w:marRight w:val="0"/>
                                              <w:marTop w:val="0"/>
                                              <w:marBottom w:val="0"/>
                                              <w:divBdr>
                                                <w:top w:val="single" w:sz="6" w:space="2" w:color="3F8830"/>
                                                <w:left w:val="single" w:sz="6" w:space="8" w:color="3F8830"/>
                                                <w:bottom w:val="single" w:sz="6" w:space="2" w:color="3F8830"/>
                                                <w:right w:val="single" w:sz="6" w:space="8" w:color="3F8830"/>
                                              </w:divBdr>
                                            </w:div>
                                          </w:divsChild>
                                        </w:div>
                                      </w:divsChild>
                                    </w:div>
                                  </w:divsChild>
                                </w:div>
                              </w:divsChild>
                            </w:div>
                            <w:div w:id="1540975309">
                              <w:marLeft w:val="0"/>
                              <w:marRight w:val="0"/>
                              <w:marTop w:val="0"/>
                              <w:marBottom w:val="300"/>
                              <w:divBdr>
                                <w:top w:val="none" w:sz="0" w:space="0" w:color="auto"/>
                                <w:left w:val="none" w:sz="0" w:space="0" w:color="auto"/>
                                <w:bottom w:val="none" w:sz="0" w:space="0" w:color="auto"/>
                                <w:right w:val="none" w:sz="0" w:space="0" w:color="auto"/>
                              </w:divBdr>
                              <w:divsChild>
                                <w:div w:id="1420984014">
                                  <w:marLeft w:val="0"/>
                                  <w:marRight w:val="0"/>
                                  <w:marTop w:val="0"/>
                                  <w:marBottom w:val="0"/>
                                  <w:divBdr>
                                    <w:top w:val="none" w:sz="0" w:space="0" w:color="auto"/>
                                    <w:left w:val="none" w:sz="0" w:space="0" w:color="auto"/>
                                    <w:bottom w:val="none" w:sz="0" w:space="0" w:color="auto"/>
                                    <w:right w:val="none" w:sz="0" w:space="0" w:color="auto"/>
                                  </w:divBdr>
                                  <w:divsChild>
                                    <w:div w:id="1673216451">
                                      <w:marLeft w:val="0"/>
                                      <w:marRight w:val="0"/>
                                      <w:marTop w:val="0"/>
                                      <w:marBottom w:val="0"/>
                                      <w:divBdr>
                                        <w:top w:val="none" w:sz="0" w:space="0" w:color="auto"/>
                                        <w:left w:val="none" w:sz="0" w:space="0" w:color="auto"/>
                                        <w:bottom w:val="none" w:sz="0" w:space="0" w:color="auto"/>
                                        <w:right w:val="none" w:sz="0" w:space="0" w:color="auto"/>
                                      </w:divBdr>
                                    </w:div>
                                    <w:div w:id="1804039848">
                                      <w:marLeft w:val="0"/>
                                      <w:marRight w:val="0"/>
                                      <w:marTop w:val="0"/>
                                      <w:marBottom w:val="0"/>
                                      <w:divBdr>
                                        <w:top w:val="none" w:sz="0" w:space="0" w:color="auto"/>
                                        <w:left w:val="none" w:sz="0" w:space="0" w:color="auto"/>
                                        <w:bottom w:val="none" w:sz="0" w:space="0" w:color="auto"/>
                                        <w:right w:val="none" w:sz="0" w:space="0" w:color="auto"/>
                                      </w:divBdr>
                                    </w:div>
                                    <w:div w:id="217279381">
                                      <w:marLeft w:val="60"/>
                                      <w:marRight w:val="60"/>
                                      <w:marTop w:val="0"/>
                                      <w:marBottom w:val="100"/>
                                      <w:divBdr>
                                        <w:top w:val="none" w:sz="0" w:space="0" w:color="auto"/>
                                        <w:left w:val="none" w:sz="0" w:space="0" w:color="auto"/>
                                        <w:bottom w:val="none" w:sz="0" w:space="0" w:color="auto"/>
                                        <w:right w:val="none" w:sz="0" w:space="0" w:color="auto"/>
                                      </w:divBdr>
                                      <w:divsChild>
                                        <w:div w:id="141318100">
                                          <w:marLeft w:val="0"/>
                                          <w:marRight w:val="0"/>
                                          <w:marTop w:val="0"/>
                                          <w:marBottom w:val="0"/>
                                          <w:divBdr>
                                            <w:top w:val="none" w:sz="0" w:space="0" w:color="auto"/>
                                            <w:left w:val="none" w:sz="0" w:space="0" w:color="auto"/>
                                            <w:bottom w:val="none" w:sz="0" w:space="0" w:color="auto"/>
                                            <w:right w:val="none" w:sz="0" w:space="0" w:color="auto"/>
                                          </w:divBdr>
                                          <w:divsChild>
                                            <w:div w:id="609778253">
                                              <w:marLeft w:val="0"/>
                                              <w:marRight w:val="0"/>
                                              <w:marTop w:val="0"/>
                                              <w:marBottom w:val="0"/>
                                              <w:divBdr>
                                                <w:top w:val="single" w:sz="6" w:space="2" w:color="3F8830"/>
                                                <w:left w:val="single" w:sz="6" w:space="8" w:color="3F8830"/>
                                                <w:bottom w:val="single" w:sz="6" w:space="2" w:color="3F8830"/>
                                                <w:right w:val="single" w:sz="6" w:space="8" w:color="3F8830"/>
                                              </w:divBdr>
                                            </w:div>
                                          </w:divsChild>
                                        </w:div>
                                      </w:divsChild>
                                    </w:div>
                                  </w:divsChild>
                                </w:div>
                              </w:divsChild>
                            </w:div>
                            <w:div w:id="1652636047">
                              <w:marLeft w:val="0"/>
                              <w:marRight w:val="0"/>
                              <w:marTop w:val="0"/>
                              <w:marBottom w:val="300"/>
                              <w:divBdr>
                                <w:top w:val="none" w:sz="0" w:space="0" w:color="auto"/>
                                <w:left w:val="none" w:sz="0" w:space="0" w:color="auto"/>
                                <w:bottom w:val="none" w:sz="0" w:space="0" w:color="auto"/>
                                <w:right w:val="none" w:sz="0" w:space="0" w:color="auto"/>
                              </w:divBdr>
                              <w:divsChild>
                                <w:div w:id="2012364477">
                                  <w:marLeft w:val="0"/>
                                  <w:marRight w:val="0"/>
                                  <w:marTop w:val="0"/>
                                  <w:marBottom w:val="0"/>
                                  <w:divBdr>
                                    <w:top w:val="none" w:sz="0" w:space="0" w:color="auto"/>
                                    <w:left w:val="none" w:sz="0" w:space="0" w:color="auto"/>
                                    <w:bottom w:val="none" w:sz="0" w:space="0" w:color="auto"/>
                                    <w:right w:val="none" w:sz="0" w:space="0" w:color="auto"/>
                                  </w:divBdr>
                                  <w:divsChild>
                                    <w:div w:id="1671786463">
                                      <w:marLeft w:val="0"/>
                                      <w:marRight w:val="0"/>
                                      <w:marTop w:val="0"/>
                                      <w:marBottom w:val="0"/>
                                      <w:divBdr>
                                        <w:top w:val="none" w:sz="0" w:space="0" w:color="auto"/>
                                        <w:left w:val="none" w:sz="0" w:space="0" w:color="auto"/>
                                        <w:bottom w:val="none" w:sz="0" w:space="0" w:color="auto"/>
                                        <w:right w:val="none" w:sz="0" w:space="0" w:color="auto"/>
                                      </w:divBdr>
                                    </w:div>
                                    <w:div w:id="1591431018">
                                      <w:marLeft w:val="0"/>
                                      <w:marRight w:val="0"/>
                                      <w:marTop w:val="0"/>
                                      <w:marBottom w:val="0"/>
                                      <w:divBdr>
                                        <w:top w:val="none" w:sz="0" w:space="0" w:color="auto"/>
                                        <w:left w:val="none" w:sz="0" w:space="0" w:color="auto"/>
                                        <w:bottom w:val="none" w:sz="0" w:space="0" w:color="auto"/>
                                        <w:right w:val="none" w:sz="0" w:space="0" w:color="auto"/>
                                      </w:divBdr>
                                    </w:div>
                                    <w:div w:id="2070569493">
                                      <w:marLeft w:val="60"/>
                                      <w:marRight w:val="60"/>
                                      <w:marTop w:val="0"/>
                                      <w:marBottom w:val="100"/>
                                      <w:divBdr>
                                        <w:top w:val="none" w:sz="0" w:space="0" w:color="auto"/>
                                        <w:left w:val="none" w:sz="0" w:space="0" w:color="auto"/>
                                        <w:bottom w:val="none" w:sz="0" w:space="0" w:color="auto"/>
                                        <w:right w:val="none" w:sz="0" w:space="0" w:color="auto"/>
                                      </w:divBdr>
                                      <w:divsChild>
                                        <w:div w:id="883560259">
                                          <w:marLeft w:val="0"/>
                                          <w:marRight w:val="0"/>
                                          <w:marTop w:val="0"/>
                                          <w:marBottom w:val="0"/>
                                          <w:divBdr>
                                            <w:top w:val="none" w:sz="0" w:space="0" w:color="auto"/>
                                            <w:left w:val="none" w:sz="0" w:space="0" w:color="auto"/>
                                            <w:bottom w:val="none" w:sz="0" w:space="0" w:color="auto"/>
                                            <w:right w:val="none" w:sz="0" w:space="0" w:color="auto"/>
                                          </w:divBdr>
                                          <w:divsChild>
                                            <w:div w:id="1040980485">
                                              <w:marLeft w:val="0"/>
                                              <w:marRight w:val="0"/>
                                              <w:marTop w:val="0"/>
                                              <w:marBottom w:val="0"/>
                                              <w:divBdr>
                                                <w:top w:val="single" w:sz="6" w:space="2" w:color="3F8830"/>
                                                <w:left w:val="single" w:sz="6" w:space="8" w:color="3F8830"/>
                                                <w:bottom w:val="single" w:sz="6" w:space="2" w:color="3F8830"/>
                                                <w:right w:val="single" w:sz="6" w:space="8" w:color="3F8830"/>
                                              </w:divBdr>
                                            </w:div>
                                          </w:divsChild>
                                        </w:div>
                                      </w:divsChild>
                                    </w:div>
                                  </w:divsChild>
                                </w:div>
                              </w:divsChild>
                            </w:div>
                          </w:divsChild>
                        </w:div>
                      </w:divsChild>
                    </w:div>
                  </w:divsChild>
                </w:div>
              </w:divsChild>
            </w:div>
          </w:divsChild>
        </w:div>
        <w:div w:id="1936858722">
          <w:marLeft w:val="0"/>
          <w:marRight w:val="0"/>
          <w:marTop w:val="0"/>
          <w:marBottom w:val="0"/>
          <w:divBdr>
            <w:top w:val="none" w:sz="0" w:space="0" w:color="auto"/>
            <w:left w:val="none" w:sz="0" w:space="0" w:color="auto"/>
            <w:bottom w:val="none" w:sz="0" w:space="0" w:color="auto"/>
            <w:right w:val="none" w:sz="0" w:space="0" w:color="auto"/>
          </w:divBdr>
          <w:divsChild>
            <w:div w:id="72136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925459">
      <w:bodyDiv w:val="1"/>
      <w:marLeft w:val="0"/>
      <w:marRight w:val="0"/>
      <w:marTop w:val="0"/>
      <w:marBottom w:val="0"/>
      <w:divBdr>
        <w:top w:val="none" w:sz="0" w:space="0" w:color="auto"/>
        <w:left w:val="none" w:sz="0" w:space="0" w:color="auto"/>
        <w:bottom w:val="none" w:sz="0" w:space="0" w:color="auto"/>
        <w:right w:val="none" w:sz="0" w:space="0" w:color="auto"/>
      </w:divBdr>
      <w:divsChild>
        <w:div w:id="2062363807">
          <w:marLeft w:val="0"/>
          <w:marRight w:val="0"/>
          <w:marTop w:val="0"/>
          <w:marBottom w:val="0"/>
          <w:divBdr>
            <w:top w:val="none" w:sz="0" w:space="0" w:color="auto"/>
            <w:left w:val="none" w:sz="0" w:space="0" w:color="auto"/>
            <w:bottom w:val="none" w:sz="0" w:space="0" w:color="auto"/>
            <w:right w:val="none" w:sz="0" w:space="0" w:color="auto"/>
          </w:divBdr>
          <w:divsChild>
            <w:div w:id="31846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369515">
      <w:bodyDiv w:val="1"/>
      <w:marLeft w:val="0"/>
      <w:marRight w:val="0"/>
      <w:marTop w:val="0"/>
      <w:marBottom w:val="0"/>
      <w:divBdr>
        <w:top w:val="none" w:sz="0" w:space="0" w:color="auto"/>
        <w:left w:val="none" w:sz="0" w:space="0" w:color="auto"/>
        <w:bottom w:val="none" w:sz="0" w:space="0" w:color="auto"/>
        <w:right w:val="none" w:sz="0" w:space="0" w:color="auto"/>
      </w:divBdr>
      <w:divsChild>
        <w:div w:id="1265456209">
          <w:marLeft w:val="0"/>
          <w:marRight w:val="0"/>
          <w:marTop w:val="0"/>
          <w:marBottom w:val="600"/>
          <w:divBdr>
            <w:top w:val="none" w:sz="0" w:space="0" w:color="auto"/>
            <w:left w:val="none" w:sz="0" w:space="0" w:color="auto"/>
            <w:bottom w:val="none" w:sz="0" w:space="0" w:color="auto"/>
            <w:right w:val="none" w:sz="0" w:space="0" w:color="auto"/>
          </w:divBdr>
          <w:divsChild>
            <w:div w:id="1515192605">
              <w:marLeft w:val="0"/>
              <w:marRight w:val="0"/>
              <w:marTop w:val="0"/>
              <w:marBottom w:val="0"/>
              <w:divBdr>
                <w:top w:val="none" w:sz="0" w:space="0" w:color="auto"/>
                <w:left w:val="none" w:sz="0" w:space="0" w:color="auto"/>
                <w:bottom w:val="none" w:sz="0" w:space="0" w:color="auto"/>
                <w:right w:val="none" w:sz="0" w:space="0" w:color="auto"/>
              </w:divBdr>
              <w:divsChild>
                <w:div w:id="408888775">
                  <w:marLeft w:val="0"/>
                  <w:marRight w:val="0"/>
                  <w:marTop w:val="0"/>
                  <w:marBottom w:val="0"/>
                  <w:divBdr>
                    <w:top w:val="none" w:sz="0" w:space="0" w:color="auto"/>
                    <w:left w:val="none" w:sz="0" w:space="0" w:color="auto"/>
                    <w:bottom w:val="none" w:sz="0" w:space="0" w:color="auto"/>
                    <w:right w:val="none" w:sz="0" w:space="0" w:color="auto"/>
                  </w:divBdr>
                  <w:divsChild>
                    <w:div w:id="463086959">
                      <w:marLeft w:val="0"/>
                      <w:marRight w:val="0"/>
                      <w:marTop w:val="0"/>
                      <w:marBottom w:val="0"/>
                      <w:divBdr>
                        <w:top w:val="none" w:sz="0" w:space="0" w:color="auto"/>
                        <w:left w:val="none" w:sz="0" w:space="0" w:color="auto"/>
                        <w:bottom w:val="none" w:sz="0" w:space="0" w:color="auto"/>
                        <w:right w:val="none" w:sz="0" w:space="0" w:color="auto"/>
                      </w:divBdr>
                      <w:divsChild>
                        <w:div w:id="370299827">
                          <w:marLeft w:val="0"/>
                          <w:marRight w:val="0"/>
                          <w:marTop w:val="0"/>
                          <w:marBottom w:val="0"/>
                          <w:divBdr>
                            <w:top w:val="none" w:sz="0" w:space="0" w:color="auto"/>
                            <w:left w:val="none" w:sz="0" w:space="0" w:color="auto"/>
                            <w:bottom w:val="none" w:sz="0" w:space="0" w:color="auto"/>
                            <w:right w:val="none" w:sz="0" w:space="0" w:color="auto"/>
                          </w:divBdr>
                          <w:divsChild>
                            <w:div w:id="98913166">
                              <w:marLeft w:val="0"/>
                              <w:marRight w:val="0"/>
                              <w:marTop w:val="0"/>
                              <w:marBottom w:val="0"/>
                              <w:divBdr>
                                <w:top w:val="none" w:sz="0" w:space="0" w:color="auto"/>
                                <w:left w:val="none" w:sz="0" w:space="0" w:color="auto"/>
                                <w:bottom w:val="none" w:sz="0" w:space="0" w:color="auto"/>
                                <w:right w:val="none" w:sz="0" w:space="0" w:color="auto"/>
                              </w:divBdr>
                              <w:divsChild>
                                <w:div w:id="2006207830">
                                  <w:marLeft w:val="0"/>
                                  <w:marRight w:val="0"/>
                                  <w:marTop w:val="0"/>
                                  <w:marBottom w:val="0"/>
                                  <w:divBdr>
                                    <w:top w:val="none" w:sz="0" w:space="0" w:color="auto"/>
                                    <w:left w:val="none" w:sz="0" w:space="0" w:color="auto"/>
                                    <w:bottom w:val="none" w:sz="0" w:space="0" w:color="auto"/>
                                    <w:right w:val="none" w:sz="0" w:space="0" w:color="auto"/>
                                  </w:divBdr>
                                  <w:divsChild>
                                    <w:div w:id="467939181">
                                      <w:marLeft w:val="0"/>
                                      <w:marRight w:val="0"/>
                                      <w:marTop w:val="0"/>
                                      <w:marBottom w:val="0"/>
                                      <w:divBdr>
                                        <w:top w:val="none" w:sz="0" w:space="0" w:color="auto"/>
                                        <w:left w:val="none" w:sz="0" w:space="0" w:color="auto"/>
                                        <w:bottom w:val="none" w:sz="0" w:space="0" w:color="auto"/>
                                        <w:right w:val="none" w:sz="0" w:space="0" w:color="auto"/>
                                      </w:divBdr>
                                      <w:divsChild>
                                        <w:div w:id="550653270">
                                          <w:marLeft w:val="0"/>
                                          <w:marRight w:val="240"/>
                                          <w:marTop w:val="0"/>
                                          <w:marBottom w:val="0"/>
                                          <w:divBdr>
                                            <w:top w:val="none" w:sz="0" w:space="0" w:color="auto"/>
                                            <w:left w:val="none" w:sz="0" w:space="0" w:color="auto"/>
                                            <w:bottom w:val="single" w:sz="6" w:space="6" w:color="2B74BC"/>
                                            <w:right w:val="none" w:sz="0" w:space="0" w:color="auto"/>
                                          </w:divBdr>
                                          <w:divsChild>
                                            <w:div w:id="543565017">
                                              <w:marLeft w:val="0"/>
                                              <w:marRight w:val="0"/>
                                              <w:marTop w:val="0"/>
                                              <w:marBottom w:val="0"/>
                                              <w:divBdr>
                                                <w:top w:val="none" w:sz="0" w:space="0" w:color="auto"/>
                                                <w:left w:val="none" w:sz="0" w:space="0" w:color="auto"/>
                                                <w:bottom w:val="none" w:sz="0" w:space="0" w:color="auto"/>
                                                <w:right w:val="none" w:sz="0" w:space="0" w:color="auto"/>
                                              </w:divBdr>
                                              <w:divsChild>
                                                <w:div w:id="426080065">
                                                  <w:marLeft w:val="0"/>
                                                  <w:marRight w:val="0"/>
                                                  <w:marTop w:val="0"/>
                                                  <w:marBottom w:val="0"/>
                                                  <w:divBdr>
                                                    <w:top w:val="none" w:sz="0" w:space="0" w:color="auto"/>
                                                    <w:left w:val="none" w:sz="0" w:space="0" w:color="auto"/>
                                                    <w:bottom w:val="none" w:sz="0" w:space="0" w:color="auto"/>
                                                    <w:right w:val="none" w:sz="0" w:space="0" w:color="auto"/>
                                                  </w:divBdr>
                                                  <w:divsChild>
                                                    <w:div w:id="113906923">
                                                      <w:marLeft w:val="0"/>
                                                      <w:marRight w:val="0"/>
                                                      <w:marTop w:val="0"/>
                                                      <w:marBottom w:val="0"/>
                                                      <w:divBdr>
                                                        <w:top w:val="none" w:sz="0" w:space="0" w:color="auto"/>
                                                        <w:left w:val="none" w:sz="0" w:space="0" w:color="auto"/>
                                                        <w:bottom w:val="none" w:sz="0" w:space="0" w:color="auto"/>
                                                        <w:right w:val="none" w:sz="0" w:space="0" w:color="auto"/>
                                                      </w:divBdr>
                                                    </w:div>
                                                  </w:divsChild>
                                                </w:div>
                                                <w:div w:id="1069310014">
                                                  <w:marLeft w:val="0"/>
                                                  <w:marRight w:val="0"/>
                                                  <w:marTop w:val="0"/>
                                                  <w:marBottom w:val="0"/>
                                                  <w:divBdr>
                                                    <w:top w:val="none" w:sz="0" w:space="0" w:color="auto"/>
                                                    <w:left w:val="none" w:sz="0" w:space="0" w:color="auto"/>
                                                    <w:bottom w:val="none" w:sz="0" w:space="0" w:color="auto"/>
                                                    <w:right w:val="none" w:sz="0" w:space="0" w:color="auto"/>
                                                  </w:divBdr>
                                                  <w:divsChild>
                                                    <w:div w:id="2071271644">
                                                      <w:marLeft w:val="0"/>
                                                      <w:marRight w:val="0"/>
                                                      <w:marTop w:val="0"/>
                                                      <w:marBottom w:val="0"/>
                                                      <w:divBdr>
                                                        <w:top w:val="none" w:sz="0" w:space="0" w:color="auto"/>
                                                        <w:left w:val="none" w:sz="0" w:space="0" w:color="auto"/>
                                                        <w:bottom w:val="none" w:sz="0" w:space="0" w:color="auto"/>
                                                        <w:right w:val="none" w:sz="0" w:space="0" w:color="auto"/>
                                                      </w:divBdr>
                                                      <w:divsChild>
                                                        <w:div w:id="482892425">
                                                          <w:marLeft w:val="0"/>
                                                          <w:marRight w:val="0"/>
                                                          <w:marTop w:val="0"/>
                                                          <w:marBottom w:val="45"/>
                                                          <w:divBdr>
                                                            <w:top w:val="none" w:sz="0" w:space="0" w:color="auto"/>
                                                            <w:left w:val="none" w:sz="0" w:space="0" w:color="auto"/>
                                                            <w:bottom w:val="none" w:sz="0" w:space="0" w:color="auto"/>
                                                            <w:right w:val="none" w:sz="0" w:space="0" w:color="auto"/>
                                                          </w:divBdr>
                                                        </w:div>
                                                        <w:div w:id="959073819">
                                                          <w:marLeft w:val="0"/>
                                                          <w:marRight w:val="0"/>
                                                          <w:marTop w:val="0"/>
                                                          <w:marBottom w:val="0"/>
                                                          <w:divBdr>
                                                            <w:top w:val="none" w:sz="0" w:space="0" w:color="auto"/>
                                                            <w:left w:val="none" w:sz="0" w:space="0" w:color="auto"/>
                                                            <w:bottom w:val="none" w:sz="0" w:space="0" w:color="auto"/>
                                                            <w:right w:val="none" w:sz="0" w:space="0" w:color="auto"/>
                                                          </w:divBdr>
                                                          <w:divsChild>
                                                            <w:div w:id="1357151416">
                                                              <w:marLeft w:val="0"/>
                                                              <w:marRight w:val="0"/>
                                                              <w:marTop w:val="0"/>
                                                              <w:marBottom w:val="45"/>
                                                              <w:divBdr>
                                                                <w:top w:val="none" w:sz="0" w:space="0" w:color="auto"/>
                                                                <w:left w:val="none" w:sz="0" w:space="0" w:color="auto"/>
                                                                <w:bottom w:val="none" w:sz="0" w:space="0" w:color="auto"/>
                                                                <w:right w:val="none" w:sz="0" w:space="0" w:color="auto"/>
                                                              </w:divBdr>
                                                              <w:divsChild>
                                                                <w:div w:id="693271564">
                                                                  <w:marLeft w:val="0"/>
                                                                  <w:marRight w:val="0"/>
                                                                  <w:marTop w:val="0"/>
                                                                  <w:marBottom w:val="0"/>
                                                                  <w:divBdr>
                                                                    <w:top w:val="none" w:sz="0" w:space="0" w:color="auto"/>
                                                                    <w:left w:val="none" w:sz="0" w:space="0" w:color="auto"/>
                                                                    <w:bottom w:val="none" w:sz="0" w:space="0" w:color="auto"/>
                                                                    <w:right w:val="none" w:sz="0" w:space="0" w:color="auto"/>
                                                                  </w:divBdr>
                                                                  <w:divsChild>
                                                                    <w:div w:id="389115022">
                                                                      <w:marLeft w:val="0"/>
                                                                      <w:marRight w:val="0"/>
                                                                      <w:marTop w:val="0"/>
                                                                      <w:marBottom w:val="0"/>
                                                                      <w:divBdr>
                                                                        <w:top w:val="none" w:sz="0" w:space="0" w:color="auto"/>
                                                                        <w:left w:val="none" w:sz="0" w:space="0" w:color="auto"/>
                                                                        <w:bottom w:val="none" w:sz="0" w:space="0" w:color="auto"/>
                                                                        <w:right w:val="none" w:sz="0" w:space="0" w:color="auto"/>
                                                                      </w:divBdr>
                                                                      <w:divsChild>
                                                                        <w:div w:id="170166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58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60935">
                                                  <w:marLeft w:val="0"/>
                                                  <w:marRight w:val="0"/>
                                                  <w:marTop w:val="0"/>
                                                  <w:marBottom w:val="0"/>
                                                  <w:divBdr>
                                                    <w:top w:val="none" w:sz="0" w:space="0" w:color="auto"/>
                                                    <w:left w:val="none" w:sz="0" w:space="0" w:color="auto"/>
                                                    <w:bottom w:val="none" w:sz="0" w:space="0" w:color="auto"/>
                                                    <w:right w:val="none" w:sz="0" w:space="0" w:color="auto"/>
                                                  </w:divBdr>
                                                  <w:divsChild>
                                                    <w:div w:id="1807157595">
                                                      <w:marLeft w:val="0"/>
                                                      <w:marRight w:val="0"/>
                                                      <w:marTop w:val="0"/>
                                                      <w:marBottom w:val="0"/>
                                                      <w:divBdr>
                                                        <w:top w:val="none" w:sz="0" w:space="0" w:color="auto"/>
                                                        <w:left w:val="none" w:sz="0" w:space="0" w:color="auto"/>
                                                        <w:bottom w:val="none" w:sz="0" w:space="0" w:color="auto"/>
                                                        <w:right w:val="none" w:sz="0" w:space="0" w:color="auto"/>
                                                      </w:divBdr>
                                                      <w:divsChild>
                                                        <w:div w:id="1139154532">
                                                          <w:marLeft w:val="0"/>
                                                          <w:marRight w:val="0"/>
                                                          <w:marTop w:val="0"/>
                                                          <w:marBottom w:val="0"/>
                                                          <w:divBdr>
                                                            <w:top w:val="none" w:sz="0" w:space="0" w:color="auto"/>
                                                            <w:left w:val="none" w:sz="0" w:space="0" w:color="auto"/>
                                                            <w:bottom w:val="none" w:sz="0" w:space="0" w:color="auto"/>
                                                            <w:right w:val="none" w:sz="0" w:space="0" w:color="auto"/>
                                                          </w:divBdr>
                                                          <w:divsChild>
                                                            <w:div w:id="1297102166">
                                                              <w:marLeft w:val="0"/>
                                                              <w:marRight w:val="0"/>
                                                              <w:marTop w:val="0"/>
                                                              <w:marBottom w:val="0"/>
                                                              <w:divBdr>
                                                                <w:top w:val="none" w:sz="0" w:space="0" w:color="auto"/>
                                                                <w:left w:val="none" w:sz="0" w:space="0" w:color="auto"/>
                                                                <w:bottom w:val="none" w:sz="0" w:space="0" w:color="auto"/>
                                                                <w:right w:val="none" w:sz="0" w:space="0" w:color="auto"/>
                                                              </w:divBdr>
                                                              <w:divsChild>
                                                                <w:div w:id="1931692669">
                                                                  <w:marLeft w:val="0"/>
                                                                  <w:marRight w:val="0"/>
                                                                  <w:marTop w:val="0"/>
                                                                  <w:marBottom w:val="0"/>
                                                                  <w:divBdr>
                                                                    <w:top w:val="none" w:sz="0" w:space="0" w:color="auto"/>
                                                                    <w:left w:val="none" w:sz="0" w:space="0" w:color="auto"/>
                                                                    <w:bottom w:val="none" w:sz="0" w:space="0" w:color="auto"/>
                                                                    <w:right w:val="none" w:sz="0" w:space="0" w:color="auto"/>
                                                                  </w:divBdr>
                                                                  <w:divsChild>
                                                                    <w:div w:id="183121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114420">
                                          <w:marLeft w:val="0"/>
                                          <w:marRight w:val="240"/>
                                          <w:marTop w:val="0"/>
                                          <w:marBottom w:val="0"/>
                                          <w:divBdr>
                                            <w:top w:val="none" w:sz="0" w:space="0" w:color="auto"/>
                                            <w:left w:val="none" w:sz="0" w:space="0" w:color="auto"/>
                                            <w:bottom w:val="none" w:sz="0" w:space="0" w:color="auto"/>
                                            <w:right w:val="none" w:sz="0" w:space="0" w:color="auto"/>
                                          </w:divBdr>
                                          <w:divsChild>
                                            <w:div w:id="127672035">
                                              <w:marLeft w:val="0"/>
                                              <w:marRight w:val="0"/>
                                              <w:marTop w:val="0"/>
                                              <w:marBottom w:val="0"/>
                                              <w:divBdr>
                                                <w:top w:val="none" w:sz="0" w:space="0" w:color="auto"/>
                                                <w:left w:val="none" w:sz="0" w:space="0" w:color="auto"/>
                                                <w:bottom w:val="none" w:sz="0" w:space="0" w:color="auto"/>
                                                <w:right w:val="none" w:sz="0" w:space="0" w:color="auto"/>
                                              </w:divBdr>
                                            </w:div>
                                            <w:div w:id="979074704">
                                              <w:marLeft w:val="0"/>
                                              <w:marRight w:val="0"/>
                                              <w:marTop w:val="0"/>
                                              <w:marBottom w:val="0"/>
                                              <w:divBdr>
                                                <w:top w:val="none" w:sz="0" w:space="0" w:color="auto"/>
                                                <w:left w:val="none" w:sz="0" w:space="0" w:color="auto"/>
                                                <w:bottom w:val="none" w:sz="0" w:space="0" w:color="auto"/>
                                                <w:right w:val="none" w:sz="0" w:space="0" w:color="auto"/>
                                              </w:divBdr>
                                              <w:divsChild>
                                                <w:div w:id="128324259">
                                                  <w:marLeft w:val="0"/>
                                                  <w:marRight w:val="0"/>
                                                  <w:marTop w:val="0"/>
                                                  <w:marBottom w:val="0"/>
                                                  <w:divBdr>
                                                    <w:top w:val="none" w:sz="0" w:space="0" w:color="auto"/>
                                                    <w:left w:val="none" w:sz="0" w:space="0" w:color="auto"/>
                                                    <w:bottom w:val="none" w:sz="0" w:space="0" w:color="auto"/>
                                                    <w:right w:val="none" w:sz="0" w:space="0" w:color="auto"/>
                                                  </w:divBdr>
                                                  <w:divsChild>
                                                    <w:div w:id="39942896">
                                                      <w:marLeft w:val="0"/>
                                                      <w:marRight w:val="0"/>
                                                      <w:marTop w:val="0"/>
                                                      <w:marBottom w:val="0"/>
                                                      <w:divBdr>
                                                        <w:top w:val="none" w:sz="0" w:space="0" w:color="auto"/>
                                                        <w:left w:val="none" w:sz="0" w:space="0" w:color="auto"/>
                                                        <w:bottom w:val="none" w:sz="0" w:space="0" w:color="auto"/>
                                                        <w:right w:val="none" w:sz="0" w:space="0" w:color="auto"/>
                                                      </w:divBdr>
                                                    </w:div>
                                                  </w:divsChild>
                                                </w:div>
                                                <w:div w:id="1679889752">
                                                  <w:marLeft w:val="0"/>
                                                  <w:marRight w:val="0"/>
                                                  <w:marTop w:val="0"/>
                                                  <w:marBottom w:val="0"/>
                                                  <w:divBdr>
                                                    <w:top w:val="none" w:sz="0" w:space="0" w:color="auto"/>
                                                    <w:left w:val="none" w:sz="0" w:space="0" w:color="auto"/>
                                                    <w:bottom w:val="none" w:sz="0" w:space="0" w:color="auto"/>
                                                    <w:right w:val="none" w:sz="0" w:space="0" w:color="auto"/>
                                                  </w:divBdr>
                                                  <w:divsChild>
                                                    <w:div w:id="752550014">
                                                      <w:marLeft w:val="0"/>
                                                      <w:marRight w:val="0"/>
                                                      <w:marTop w:val="0"/>
                                                      <w:marBottom w:val="0"/>
                                                      <w:divBdr>
                                                        <w:top w:val="none" w:sz="0" w:space="0" w:color="auto"/>
                                                        <w:left w:val="none" w:sz="0" w:space="0" w:color="auto"/>
                                                        <w:bottom w:val="none" w:sz="0" w:space="0" w:color="auto"/>
                                                        <w:right w:val="none" w:sz="0" w:space="0" w:color="auto"/>
                                                      </w:divBdr>
                                                      <w:divsChild>
                                                        <w:div w:id="2053572828">
                                                          <w:marLeft w:val="0"/>
                                                          <w:marRight w:val="0"/>
                                                          <w:marTop w:val="0"/>
                                                          <w:marBottom w:val="45"/>
                                                          <w:divBdr>
                                                            <w:top w:val="none" w:sz="0" w:space="0" w:color="auto"/>
                                                            <w:left w:val="none" w:sz="0" w:space="0" w:color="auto"/>
                                                            <w:bottom w:val="none" w:sz="0" w:space="0" w:color="auto"/>
                                                            <w:right w:val="none" w:sz="0" w:space="0" w:color="auto"/>
                                                          </w:divBdr>
                                                        </w:div>
                                                        <w:div w:id="789974034">
                                                          <w:marLeft w:val="0"/>
                                                          <w:marRight w:val="0"/>
                                                          <w:marTop w:val="0"/>
                                                          <w:marBottom w:val="0"/>
                                                          <w:divBdr>
                                                            <w:top w:val="none" w:sz="0" w:space="0" w:color="auto"/>
                                                            <w:left w:val="none" w:sz="0" w:space="0" w:color="auto"/>
                                                            <w:bottom w:val="none" w:sz="0" w:space="0" w:color="auto"/>
                                                            <w:right w:val="none" w:sz="0" w:space="0" w:color="auto"/>
                                                          </w:divBdr>
                                                          <w:divsChild>
                                                            <w:div w:id="1819878764">
                                                              <w:marLeft w:val="0"/>
                                                              <w:marRight w:val="0"/>
                                                              <w:marTop w:val="0"/>
                                                              <w:marBottom w:val="45"/>
                                                              <w:divBdr>
                                                                <w:top w:val="none" w:sz="0" w:space="0" w:color="auto"/>
                                                                <w:left w:val="none" w:sz="0" w:space="0" w:color="auto"/>
                                                                <w:bottom w:val="none" w:sz="0" w:space="0" w:color="auto"/>
                                                                <w:right w:val="none" w:sz="0" w:space="0" w:color="auto"/>
                                                              </w:divBdr>
                                                              <w:divsChild>
                                                                <w:div w:id="669869215">
                                                                  <w:marLeft w:val="0"/>
                                                                  <w:marRight w:val="0"/>
                                                                  <w:marTop w:val="0"/>
                                                                  <w:marBottom w:val="0"/>
                                                                  <w:divBdr>
                                                                    <w:top w:val="none" w:sz="0" w:space="0" w:color="auto"/>
                                                                    <w:left w:val="none" w:sz="0" w:space="0" w:color="auto"/>
                                                                    <w:bottom w:val="none" w:sz="0" w:space="0" w:color="auto"/>
                                                                    <w:right w:val="none" w:sz="0" w:space="0" w:color="auto"/>
                                                                  </w:divBdr>
                                                                  <w:divsChild>
                                                                    <w:div w:id="1518155420">
                                                                      <w:marLeft w:val="0"/>
                                                                      <w:marRight w:val="0"/>
                                                                      <w:marTop w:val="0"/>
                                                                      <w:marBottom w:val="0"/>
                                                                      <w:divBdr>
                                                                        <w:top w:val="none" w:sz="0" w:space="0" w:color="auto"/>
                                                                        <w:left w:val="none" w:sz="0" w:space="0" w:color="auto"/>
                                                                        <w:bottom w:val="none" w:sz="0" w:space="0" w:color="auto"/>
                                                                        <w:right w:val="none" w:sz="0" w:space="0" w:color="auto"/>
                                                                      </w:divBdr>
                                                                      <w:divsChild>
                                                                        <w:div w:id="164227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31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219192">
                                                  <w:marLeft w:val="0"/>
                                                  <w:marRight w:val="0"/>
                                                  <w:marTop w:val="0"/>
                                                  <w:marBottom w:val="0"/>
                                                  <w:divBdr>
                                                    <w:top w:val="none" w:sz="0" w:space="0" w:color="auto"/>
                                                    <w:left w:val="none" w:sz="0" w:space="0" w:color="auto"/>
                                                    <w:bottom w:val="none" w:sz="0" w:space="0" w:color="auto"/>
                                                    <w:right w:val="none" w:sz="0" w:space="0" w:color="auto"/>
                                                  </w:divBdr>
                                                  <w:divsChild>
                                                    <w:div w:id="289677668">
                                                      <w:marLeft w:val="0"/>
                                                      <w:marRight w:val="0"/>
                                                      <w:marTop w:val="0"/>
                                                      <w:marBottom w:val="0"/>
                                                      <w:divBdr>
                                                        <w:top w:val="none" w:sz="0" w:space="0" w:color="auto"/>
                                                        <w:left w:val="none" w:sz="0" w:space="0" w:color="auto"/>
                                                        <w:bottom w:val="none" w:sz="0" w:space="0" w:color="auto"/>
                                                        <w:right w:val="none" w:sz="0" w:space="0" w:color="auto"/>
                                                      </w:divBdr>
                                                      <w:divsChild>
                                                        <w:div w:id="1719863667">
                                                          <w:marLeft w:val="0"/>
                                                          <w:marRight w:val="0"/>
                                                          <w:marTop w:val="0"/>
                                                          <w:marBottom w:val="0"/>
                                                          <w:divBdr>
                                                            <w:top w:val="none" w:sz="0" w:space="0" w:color="auto"/>
                                                            <w:left w:val="none" w:sz="0" w:space="0" w:color="auto"/>
                                                            <w:bottom w:val="none" w:sz="0" w:space="0" w:color="auto"/>
                                                            <w:right w:val="none" w:sz="0" w:space="0" w:color="auto"/>
                                                          </w:divBdr>
                                                          <w:divsChild>
                                                            <w:div w:id="424422676">
                                                              <w:marLeft w:val="0"/>
                                                              <w:marRight w:val="0"/>
                                                              <w:marTop w:val="0"/>
                                                              <w:marBottom w:val="0"/>
                                                              <w:divBdr>
                                                                <w:top w:val="none" w:sz="0" w:space="0" w:color="auto"/>
                                                                <w:left w:val="none" w:sz="0" w:space="0" w:color="auto"/>
                                                                <w:bottom w:val="none" w:sz="0" w:space="0" w:color="auto"/>
                                                                <w:right w:val="none" w:sz="0" w:space="0" w:color="auto"/>
                                                              </w:divBdr>
                                                              <w:divsChild>
                                                                <w:div w:id="1516727131">
                                                                  <w:marLeft w:val="0"/>
                                                                  <w:marRight w:val="0"/>
                                                                  <w:marTop w:val="0"/>
                                                                  <w:marBottom w:val="0"/>
                                                                  <w:divBdr>
                                                                    <w:top w:val="none" w:sz="0" w:space="0" w:color="auto"/>
                                                                    <w:left w:val="none" w:sz="0" w:space="0" w:color="auto"/>
                                                                    <w:bottom w:val="none" w:sz="0" w:space="0" w:color="auto"/>
                                                                    <w:right w:val="none" w:sz="0" w:space="0" w:color="auto"/>
                                                                  </w:divBdr>
                                                                  <w:divsChild>
                                                                    <w:div w:id="133224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2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070534">
                                          <w:marLeft w:val="0"/>
                                          <w:marRight w:val="240"/>
                                          <w:marTop w:val="0"/>
                                          <w:marBottom w:val="0"/>
                                          <w:divBdr>
                                            <w:top w:val="none" w:sz="0" w:space="0" w:color="auto"/>
                                            <w:left w:val="none" w:sz="0" w:space="0" w:color="auto"/>
                                            <w:bottom w:val="none" w:sz="0" w:space="0" w:color="auto"/>
                                            <w:right w:val="none" w:sz="0" w:space="0" w:color="auto"/>
                                          </w:divBdr>
                                          <w:divsChild>
                                            <w:div w:id="1595169079">
                                              <w:marLeft w:val="0"/>
                                              <w:marRight w:val="0"/>
                                              <w:marTop w:val="0"/>
                                              <w:marBottom w:val="0"/>
                                              <w:divBdr>
                                                <w:top w:val="none" w:sz="0" w:space="0" w:color="auto"/>
                                                <w:left w:val="none" w:sz="0" w:space="0" w:color="auto"/>
                                                <w:bottom w:val="none" w:sz="0" w:space="0" w:color="auto"/>
                                                <w:right w:val="none" w:sz="0" w:space="0" w:color="auto"/>
                                              </w:divBdr>
                                            </w:div>
                                            <w:div w:id="972754090">
                                              <w:marLeft w:val="0"/>
                                              <w:marRight w:val="0"/>
                                              <w:marTop w:val="0"/>
                                              <w:marBottom w:val="0"/>
                                              <w:divBdr>
                                                <w:top w:val="none" w:sz="0" w:space="0" w:color="auto"/>
                                                <w:left w:val="none" w:sz="0" w:space="0" w:color="auto"/>
                                                <w:bottom w:val="none" w:sz="0" w:space="0" w:color="auto"/>
                                                <w:right w:val="none" w:sz="0" w:space="0" w:color="auto"/>
                                              </w:divBdr>
                                              <w:divsChild>
                                                <w:div w:id="141193422">
                                                  <w:marLeft w:val="0"/>
                                                  <w:marRight w:val="0"/>
                                                  <w:marTop w:val="0"/>
                                                  <w:marBottom w:val="0"/>
                                                  <w:divBdr>
                                                    <w:top w:val="none" w:sz="0" w:space="0" w:color="auto"/>
                                                    <w:left w:val="none" w:sz="0" w:space="0" w:color="auto"/>
                                                    <w:bottom w:val="none" w:sz="0" w:space="0" w:color="auto"/>
                                                    <w:right w:val="none" w:sz="0" w:space="0" w:color="auto"/>
                                                  </w:divBdr>
                                                  <w:divsChild>
                                                    <w:div w:id="619839682">
                                                      <w:marLeft w:val="0"/>
                                                      <w:marRight w:val="0"/>
                                                      <w:marTop w:val="0"/>
                                                      <w:marBottom w:val="0"/>
                                                      <w:divBdr>
                                                        <w:top w:val="none" w:sz="0" w:space="0" w:color="auto"/>
                                                        <w:left w:val="none" w:sz="0" w:space="0" w:color="auto"/>
                                                        <w:bottom w:val="none" w:sz="0" w:space="0" w:color="auto"/>
                                                        <w:right w:val="none" w:sz="0" w:space="0" w:color="auto"/>
                                                      </w:divBdr>
                                                    </w:div>
                                                  </w:divsChild>
                                                </w:div>
                                                <w:div w:id="783882346">
                                                  <w:marLeft w:val="0"/>
                                                  <w:marRight w:val="0"/>
                                                  <w:marTop w:val="0"/>
                                                  <w:marBottom w:val="0"/>
                                                  <w:divBdr>
                                                    <w:top w:val="none" w:sz="0" w:space="0" w:color="auto"/>
                                                    <w:left w:val="none" w:sz="0" w:space="0" w:color="auto"/>
                                                    <w:bottom w:val="none" w:sz="0" w:space="0" w:color="auto"/>
                                                    <w:right w:val="none" w:sz="0" w:space="0" w:color="auto"/>
                                                  </w:divBdr>
                                                  <w:divsChild>
                                                    <w:div w:id="468286297">
                                                      <w:marLeft w:val="0"/>
                                                      <w:marRight w:val="0"/>
                                                      <w:marTop w:val="0"/>
                                                      <w:marBottom w:val="0"/>
                                                      <w:divBdr>
                                                        <w:top w:val="none" w:sz="0" w:space="0" w:color="auto"/>
                                                        <w:left w:val="none" w:sz="0" w:space="0" w:color="auto"/>
                                                        <w:bottom w:val="none" w:sz="0" w:space="0" w:color="auto"/>
                                                        <w:right w:val="none" w:sz="0" w:space="0" w:color="auto"/>
                                                      </w:divBdr>
                                                      <w:divsChild>
                                                        <w:div w:id="646979720">
                                                          <w:marLeft w:val="0"/>
                                                          <w:marRight w:val="0"/>
                                                          <w:marTop w:val="0"/>
                                                          <w:marBottom w:val="45"/>
                                                          <w:divBdr>
                                                            <w:top w:val="none" w:sz="0" w:space="0" w:color="auto"/>
                                                            <w:left w:val="none" w:sz="0" w:space="0" w:color="auto"/>
                                                            <w:bottom w:val="none" w:sz="0" w:space="0" w:color="auto"/>
                                                            <w:right w:val="none" w:sz="0" w:space="0" w:color="auto"/>
                                                          </w:divBdr>
                                                        </w:div>
                                                        <w:div w:id="2122064569">
                                                          <w:marLeft w:val="0"/>
                                                          <w:marRight w:val="0"/>
                                                          <w:marTop w:val="0"/>
                                                          <w:marBottom w:val="0"/>
                                                          <w:divBdr>
                                                            <w:top w:val="none" w:sz="0" w:space="0" w:color="auto"/>
                                                            <w:left w:val="none" w:sz="0" w:space="0" w:color="auto"/>
                                                            <w:bottom w:val="none" w:sz="0" w:space="0" w:color="auto"/>
                                                            <w:right w:val="none" w:sz="0" w:space="0" w:color="auto"/>
                                                          </w:divBdr>
                                                          <w:divsChild>
                                                            <w:div w:id="1093665552">
                                                              <w:marLeft w:val="0"/>
                                                              <w:marRight w:val="0"/>
                                                              <w:marTop w:val="0"/>
                                                              <w:marBottom w:val="45"/>
                                                              <w:divBdr>
                                                                <w:top w:val="none" w:sz="0" w:space="0" w:color="auto"/>
                                                                <w:left w:val="none" w:sz="0" w:space="0" w:color="auto"/>
                                                                <w:bottom w:val="none" w:sz="0" w:space="0" w:color="auto"/>
                                                                <w:right w:val="none" w:sz="0" w:space="0" w:color="auto"/>
                                                              </w:divBdr>
                                                              <w:divsChild>
                                                                <w:div w:id="134109849">
                                                                  <w:marLeft w:val="0"/>
                                                                  <w:marRight w:val="0"/>
                                                                  <w:marTop w:val="0"/>
                                                                  <w:marBottom w:val="0"/>
                                                                  <w:divBdr>
                                                                    <w:top w:val="none" w:sz="0" w:space="0" w:color="auto"/>
                                                                    <w:left w:val="none" w:sz="0" w:space="0" w:color="auto"/>
                                                                    <w:bottom w:val="none" w:sz="0" w:space="0" w:color="auto"/>
                                                                    <w:right w:val="none" w:sz="0" w:space="0" w:color="auto"/>
                                                                  </w:divBdr>
                                                                  <w:divsChild>
                                                                    <w:div w:id="2144300367">
                                                                      <w:marLeft w:val="0"/>
                                                                      <w:marRight w:val="0"/>
                                                                      <w:marTop w:val="0"/>
                                                                      <w:marBottom w:val="0"/>
                                                                      <w:divBdr>
                                                                        <w:top w:val="none" w:sz="0" w:space="0" w:color="auto"/>
                                                                        <w:left w:val="none" w:sz="0" w:space="0" w:color="auto"/>
                                                                        <w:bottom w:val="none" w:sz="0" w:space="0" w:color="auto"/>
                                                                        <w:right w:val="none" w:sz="0" w:space="0" w:color="auto"/>
                                                                      </w:divBdr>
                                                                      <w:divsChild>
                                                                        <w:div w:id="50332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4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84830">
                                                  <w:marLeft w:val="0"/>
                                                  <w:marRight w:val="0"/>
                                                  <w:marTop w:val="0"/>
                                                  <w:marBottom w:val="0"/>
                                                  <w:divBdr>
                                                    <w:top w:val="none" w:sz="0" w:space="0" w:color="auto"/>
                                                    <w:left w:val="none" w:sz="0" w:space="0" w:color="auto"/>
                                                    <w:bottom w:val="none" w:sz="0" w:space="0" w:color="auto"/>
                                                    <w:right w:val="none" w:sz="0" w:space="0" w:color="auto"/>
                                                  </w:divBdr>
                                                  <w:divsChild>
                                                    <w:div w:id="923225400">
                                                      <w:marLeft w:val="0"/>
                                                      <w:marRight w:val="0"/>
                                                      <w:marTop w:val="0"/>
                                                      <w:marBottom w:val="0"/>
                                                      <w:divBdr>
                                                        <w:top w:val="none" w:sz="0" w:space="0" w:color="auto"/>
                                                        <w:left w:val="none" w:sz="0" w:space="0" w:color="auto"/>
                                                        <w:bottom w:val="none" w:sz="0" w:space="0" w:color="auto"/>
                                                        <w:right w:val="none" w:sz="0" w:space="0" w:color="auto"/>
                                                      </w:divBdr>
                                                      <w:divsChild>
                                                        <w:div w:id="1055739921">
                                                          <w:marLeft w:val="0"/>
                                                          <w:marRight w:val="0"/>
                                                          <w:marTop w:val="0"/>
                                                          <w:marBottom w:val="0"/>
                                                          <w:divBdr>
                                                            <w:top w:val="none" w:sz="0" w:space="0" w:color="auto"/>
                                                            <w:left w:val="none" w:sz="0" w:space="0" w:color="auto"/>
                                                            <w:bottom w:val="none" w:sz="0" w:space="0" w:color="auto"/>
                                                            <w:right w:val="none" w:sz="0" w:space="0" w:color="auto"/>
                                                          </w:divBdr>
                                                          <w:divsChild>
                                                            <w:div w:id="1333096884">
                                                              <w:marLeft w:val="0"/>
                                                              <w:marRight w:val="0"/>
                                                              <w:marTop w:val="0"/>
                                                              <w:marBottom w:val="0"/>
                                                              <w:divBdr>
                                                                <w:top w:val="none" w:sz="0" w:space="0" w:color="auto"/>
                                                                <w:left w:val="none" w:sz="0" w:space="0" w:color="auto"/>
                                                                <w:bottom w:val="none" w:sz="0" w:space="0" w:color="auto"/>
                                                                <w:right w:val="none" w:sz="0" w:space="0" w:color="auto"/>
                                                              </w:divBdr>
                                                              <w:divsChild>
                                                                <w:div w:id="332992105">
                                                                  <w:marLeft w:val="0"/>
                                                                  <w:marRight w:val="0"/>
                                                                  <w:marTop w:val="0"/>
                                                                  <w:marBottom w:val="0"/>
                                                                  <w:divBdr>
                                                                    <w:top w:val="none" w:sz="0" w:space="0" w:color="auto"/>
                                                                    <w:left w:val="none" w:sz="0" w:space="0" w:color="auto"/>
                                                                    <w:bottom w:val="none" w:sz="0" w:space="0" w:color="auto"/>
                                                                    <w:right w:val="none" w:sz="0" w:space="0" w:color="auto"/>
                                                                  </w:divBdr>
                                                                  <w:divsChild>
                                                                    <w:div w:id="130778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8469194">
                                          <w:marLeft w:val="0"/>
                                          <w:marRight w:val="240"/>
                                          <w:marTop w:val="0"/>
                                          <w:marBottom w:val="0"/>
                                          <w:divBdr>
                                            <w:top w:val="none" w:sz="0" w:space="0" w:color="auto"/>
                                            <w:left w:val="none" w:sz="0" w:space="0" w:color="auto"/>
                                            <w:bottom w:val="none" w:sz="0" w:space="0" w:color="auto"/>
                                            <w:right w:val="none" w:sz="0" w:space="0" w:color="auto"/>
                                          </w:divBdr>
                                          <w:divsChild>
                                            <w:div w:id="1636370117">
                                              <w:marLeft w:val="0"/>
                                              <w:marRight w:val="0"/>
                                              <w:marTop w:val="0"/>
                                              <w:marBottom w:val="0"/>
                                              <w:divBdr>
                                                <w:top w:val="none" w:sz="0" w:space="0" w:color="auto"/>
                                                <w:left w:val="none" w:sz="0" w:space="0" w:color="auto"/>
                                                <w:bottom w:val="none" w:sz="0" w:space="0" w:color="auto"/>
                                                <w:right w:val="none" w:sz="0" w:space="0" w:color="auto"/>
                                              </w:divBdr>
                                            </w:div>
                                            <w:div w:id="1332248304">
                                              <w:marLeft w:val="0"/>
                                              <w:marRight w:val="0"/>
                                              <w:marTop w:val="0"/>
                                              <w:marBottom w:val="0"/>
                                              <w:divBdr>
                                                <w:top w:val="none" w:sz="0" w:space="0" w:color="auto"/>
                                                <w:left w:val="none" w:sz="0" w:space="0" w:color="auto"/>
                                                <w:bottom w:val="none" w:sz="0" w:space="0" w:color="auto"/>
                                                <w:right w:val="none" w:sz="0" w:space="0" w:color="auto"/>
                                              </w:divBdr>
                                              <w:divsChild>
                                                <w:div w:id="1823740346">
                                                  <w:marLeft w:val="0"/>
                                                  <w:marRight w:val="0"/>
                                                  <w:marTop w:val="0"/>
                                                  <w:marBottom w:val="0"/>
                                                  <w:divBdr>
                                                    <w:top w:val="none" w:sz="0" w:space="0" w:color="auto"/>
                                                    <w:left w:val="none" w:sz="0" w:space="0" w:color="auto"/>
                                                    <w:bottom w:val="none" w:sz="0" w:space="0" w:color="auto"/>
                                                    <w:right w:val="none" w:sz="0" w:space="0" w:color="auto"/>
                                                  </w:divBdr>
                                                  <w:divsChild>
                                                    <w:div w:id="1255552380">
                                                      <w:marLeft w:val="0"/>
                                                      <w:marRight w:val="0"/>
                                                      <w:marTop w:val="0"/>
                                                      <w:marBottom w:val="0"/>
                                                      <w:divBdr>
                                                        <w:top w:val="none" w:sz="0" w:space="0" w:color="auto"/>
                                                        <w:left w:val="none" w:sz="0" w:space="0" w:color="auto"/>
                                                        <w:bottom w:val="none" w:sz="0" w:space="0" w:color="auto"/>
                                                        <w:right w:val="none" w:sz="0" w:space="0" w:color="auto"/>
                                                      </w:divBdr>
                                                    </w:div>
                                                  </w:divsChild>
                                                </w:div>
                                                <w:div w:id="235433282">
                                                  <w:marLeft w:val="0"/>
                                                  <w:marRight w:val="0"/>
                                                  <w:marTop w:val="0"/>
                                                  <w:marBottom w:val="0"/>
                                                  <w:divBdr>
                                                    <w:top w:val="none" w:sz="0" w:space="0" w:color="auto"/>
                                                    <w:left w:val="none" w:sz="0" w:space="0" w:color="auto"/>
                                                    <w:bottom w:val="none" w:sz="0" w:space="0" w:color="auto"/>
                                                    <w:right w:val="none" w:sz="0" w:space="0" w:color="auto"/>
                                                  </w:divBdr>
                                                  <w:divsChild>
                                                    <w:div w:id="1640644796">
                                                      <w:marLeft w:val="0"/>
                                                      <w:marRight w:val="0"/>
                                                      <w:marTop w:val="0"/>
                                                      <w:marBottom w:val="0"/>
                                                      <w:divBdr>
                                                        <w:top w:val="none" w:sz="0" w:space="0" w:color="auto"/>
                                                        <w:left w:val="none" w:sz="0" w:space="0" w:color="auto"/>
                                                        <w:bottom w:val="none" w:sz="0" w:space="0" w:color="auto"/>
                                                        <w:right w:val="none" w:sz="0" w:space="0" w:color="auto"/>
                                                      </w:divBdr>
                                                      <w:divsChild>
                                                        <w:div w:id="291715088">
                                                          <w:marLeft w:val="0"/>
                                                          <w:marRight w:val="0"/>
                                                          <w:marTop w:val="0"/>
                                                          <w:marBottom w:val="45"/>
                                                          <w:divBdr>
                                                            <w:top w:val="none" w:sz="0" w:space="0" w:color="auto"/>
                                                            <w:left w:val="none" w:sz="0" w:space="0" w:color="auto"/>
                                                            <w:bottom w:val="none" w:sz="0" w:space="0" w:color="auto"/>
                                                            <w:right w:val="none" w:sz="0" w:space="0" w:color="auto"/>
                                                          </w:divBdr>
                                                        </w:div>
                                                        <w:div w:id="1481658209">
                                                          <w:marLeft w:val="0"/>
                                                          <w:marRight w:val="0"/>
                                                          <w:marTop w:val="0"/>
                                                          <w:marBottom w:val="0"/>
                                                          <w:divBdr>
                                                            <w:top w:val="none" w:sz="0" w:space="0" w:color="auto"/>
                                                            <w:left w:val="none" w:sz="0" w:space="0" w:color="auto"/>
                                                            <w:bottom w:val="none" w:sz="0" w:space="0" w:color="auto"/>
                                                            <w:right w:val="none" w:sz="0" w:space="0" w:color="auto"/>
                                                          </w:divBdr>
                                                          <w:divsChild>
                                                            <w:div w:id="592399204">
                                                              <w:marLeft w:val="0"/>
                                                              <w:marRight w:val="0"/>
                                                              <w:marTop w:val="0"/>
                                                              <w:marBottom w:val="45"/>
                                                              <w:divBdr>
                                                                <w:top w:val="none" w:sz="0" w:space="0" w:color="auto"/>
                                                                <w:left w:val="none" w:sz="0" w:space="0" w:color="auto"/>
                                                                <w:bottom w:val="none" w:sz="0" w:space="0" w:color="auto"/>
                                                                <w:right w:val="none" w:sz="0" w:space="0" w:color="auto"/>
                                                              </w:divBdr>
                                                              <w:divsChild>
                                                                <w:div w:id="160657788">
                                                                  <w:marLeft w:val="0"/>
                                                                  <w:marRight w:val="0"/>
                                                                  <w:marTop w:val="0"/>
                                                                  <w:marBottom w:val="0"/>
                                                                  <w:divBdr>
                                                                    <w:top w:val="none" w:sz="0" w:space="0" w:color="auto"/>
                                                                    <w:left w:val="none" w:sz="0" w:space="0" w:color="auto"/>
                                                                    <w:bottom w:val="none" w:sz="0" w:space="0" w:color="auto"/>
                                                                    <w:right w:val="none" w:sz="0" w:space="0" w:color="auto"/>
                                                                  </w:divBdr>
                                                                  <w:divsChild>
                                                                    <w:div w:id="969483630">
                                                                      <w:marLeft w:val="0"/>
                                                                      <w:marRight w:val="0"/>
                                                                      <w:marTop w:val="0"/>
                                                                      <w:marBottom w:val="0"/>
                                                                      <w:divBdr>
                                                                        <w:top w:val="none" w:sz="0" w:space="0" w:color="auto"/>
                                                                        <w:left w:val="none" w:sz="0" w:space="0" w:color="auto"/>
                                                                        <w:bottom w:val="none" w:sz="0" w:space="0" w:color="auto"/>
                                                                        <w:right w:val="none" w:sz="0" w:space="0" w:color="auto"/>
                                                                      </w:divBdr>
                                                                      <w:divsChild>
                                                                        <w:div w:id="168794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94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663890">
                                                  <w:marLeft w:val="0"/>
                                                  <w:marRight w:val="0"/>
                                                  <w:marTop w:val="0"/>
                                                  <w:marBottom w:val="0"/>
                                                  <w:divBdr>
                                                    <w:top w:val="none" w:sz="0" w:space="0" w:color="auto"/>
                                                    <w:left w:val="none" w:sz="0" w:space="0" w:color="auto"/>
                                                    <w:bottom w:val="none" w:sz="0" w:space="0" w:color="auto"/>
                                                    <w:right w:val="none" w:sz="0" w:space="0" w:color="auto"/>
                                                  </w:divBdr>
                                                  <w:divsChild>
                                                    <w:div w:id="2094739985">
                                                      <w:marLeft w:val="0"/>
                                                      <w:marRight w:val="0"/>
                                                      <w:marTop w:val="0"/>
                                                      <w:marBottom w:val="0"/>
                                                      <w:divBdr>
                                                        <w:top w:val="none" w:sz="0" w:space="0" w:color="auto"/>
                                                        <w:left w:val="none" w:sz="0" w:space="0" w:color="auto"/>
                                                        <w:bottom w:val="none" w:sz="0" w:space="0" w:color="auto"/>
                                                        <w:right w:val="none" w:sz="0" w:space="0" w:color="auto"/>
                                                      </w:divBdr>
                                                      <w:divsChild>
                                                        <w:div w:id="1582761791">
                                                          <w:marLeft w:val="0"/>
                                                          <w:marRight w:val="0"/>
                                                          <w:marTop w:val="0"/>
                                                          <w:marBottom w:val="0"/>
                                                          <w:divBdr>
                                                            <w:top w:val="none" w:sz="0" w:space="0" w:color="auto"/>
                                                            <w:left w:val="none" w:sz="0" w:space="0" w:color="auto"/>
                                                            <w:bottom w:val="none" w:sz="0" w:space="0" w:color="auto"/>
                                                            <w:right w:val="none" w:sz="0" w:space="0" w:color="auto"/>
                                                          </w:divBdr>
                                                          <w:divsChild>
                                                            <w:div w:id="2103261504">
                                                              <w:marLeft w:val="0"/>
                                                              <w:marRight w:val="0"/>
                                                              <w:marTop w:val="0"/>
                                                              <w:marBottom w:val="0"/>
                                                              <w:divBdr>
                                                                <w:top w:val="none" w:sz="0" w:space="0" w:color="auto"/>
                                                                <w:left w:val="none" w:sz="0" w:space="0" w:color="auto"/>
                                                                <w:bottom w:val="none" w:sz="0" w:space="0" w:color="auto"/>
                                                                <w:right w:val="none" w:sz="0" w:space="0" w:color="auto"/>
                                                              </w:divBdr>
                                                              <w:divsChild>
                                                                <w:div w:id="758212929">
                                                                  <w:marLeft w:val="0"/>
                                                                  <w:marRight w:val="0"/>
                                                                  <w:marTop w:val="0"/>
                                                                  <w:marBottom w:val="0"/>
                                                                  <w:divBdr>
                                                                    <w:top w:val="none" w:sz="0" w:space="0" w:color="auto"/>
                                                                    <w:left w:val="none" w:sz="0" w:space="0" w:color="auto"/>
                                                                    <w:bottom w:val="none" w:sz="0" w:space="0" w:color="auto"/>
                                                                    <w:right w:val="none" w:sz="0" w:space="0" w:color="auto"/>
                                                                  </w:divBdr>
                                                                  <w:divsChild>
                                                                    <w:div w:id="4629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0903620">
          <w:marLeft w:val="0"/>
          <w:marRight w:val="0"/>
          <w:marTop w:val="0"/>
          <w:marBottom w:val="0"/>
          <w:divBdr>
            <w:top w:val="none" w:sz="0" w:space="0" w:color="auto"/>
            <w:left w:val="none" w:sz="0" w:space="0" w:color="auto"/>
            <w:bottom w:val="none" w:sz="0" w:space="0" w:color="auto"/>
            <w:right w:val="none" w:sz="0" w:space="0" w:color="auto"/>
          </w:divBdr>
          <w:divsChild>
            <w:div w:id="759570100">
              <w:marLeft w:val="0"/>
              <w:marRight w:val="0"/>
              <w:marTop w:val="0"/>
              <w:marBottom w:val="0"/>
              <w:divBdr>
                <w:top w:val="none" w:sz="0" w:space="0" w:color="auto"/>
                <w:left w:val="none" w:sz="0" w:space="0" w:color="auto"/>
                <w:bottom w:val="none" w:sz="0" w:space="0" w:color="auto"/>
                <w:right w:val="none" w:sz="0" w:space="0" w:color="auto"/>
              </w:divBdr>
              <w:divsChild>
                <w:div w:id="1590458097">
                  <w:marLeft w:val="0"/>
                  <w:marRight w:val="0"/>
                  <w:marTop w:val="0"/>
                  <w:marBottom w:val="0"/>
                  <w:divBdr>
                    <w:top w:val="none" w:sz="0" w:space="0" w:color="auto"/>
                    <w:left w:val="none" w:sz="0" w:space="0" w:color="auto"/>
                    <w:bottom w:val="none" w:sz="0" w:space="0" w:color="auto"/>
                    <w:right w:val="none" w:sz="0" w:space="0" w:color="auto"/>
                  </w:divBdr>
                  <w:divsChild>
                    <w:div w:id="1278026392">
                      <w:marLeft w:val="0"/>
                      <w:marRight w:val="0"/>
                      <w:marTop w:val="0"/>
                      <w:marBottom w:val="0"/>
                      <w:divBdr>
                        <w:top w:val="none" w:sz="0" w:space="0" w:color="auto"/>
                        <w:left w:val="none" w:sz="0" w:space="0" w:color="auto"/>
                        <w:bottom w:val="none" w:sz="0" w:space="0" w:color="auto"/>
                        <w:right w:val="none" w:sz="0" w:space="0" w:color="auto"/>
                      </w:divBdr>
                    </w:div>
                    <w:div w:id="556354431">
                      <w:marLeft w:val="0"/>
                      <w:marRight w:val="0"/>
                      <w:marTop w:val="0"/>
                      <w:marBottom w:val="0"/>
                      <w:divBdr>
                        <w:top w:val="none" w:sz="0" w:space="0" w:color="auto"/>
                        <w:left w:val="none" w:sz="0" w:space="0" w:color="auto"/>
                        <w:bottom w:val="none" w:sz="0" w:space="0" w:color="auto"/>
                        <w:right w:val="none" w:sz="0" w:space="0" w:color="auto"/>
                      </w:divBdr>
                      <w:divsChild>
                        <w:div w:id="887648391">
                          <w:marLeft w:val="0"/>
                          <w:marRight w:val="0"/>
                          <w:marTop w:val="120"/>
                          <w:marBottom w:val="0"/>
                          <w:divBdr>
                            <w:top w:val="single" w:sz="6" w:space="0" w:color="DCE8EB"/>
                            <w:left w:val="none" w:sz="0" w:space="0" w:color="DCE8EB"/>
                            <w:bottom w:val="single" w:sz="6" w:space="0" w:color="DCE8EB"/>
                            <w:right w:val="none" w:sz="0" w:space="0" w:color="DCE8EB"/>
                          </w:divBdr>
                        </w:div>
                      </w:divsChild>
                    </w:div>
                  </w:divsChild>
                </w:div>
                <w:div w:id="1092898229">
                  <w:marLeft w:val="0"/>
                  <w:marRight w:val="0"/>
                  <w:marTop w:val="0"/>
                  <w:marBottom w:val="0"/>
                  <w:divBdr>
                    <w:top w:val="none" w:sz="0" w:space="0" w:color="auto"/>
                    <w:left w:val="none" w:sz="0" w:space="0" w:color="auto"/>
                    <w:bottom w:val="none" w:sz="0" w:space="0" w:color="auto"/>
                    <w:right w:val="none" w:sz="0" w:space="0" w:color="auto"/>
                  </w:divBdr>
                  <w:divsChild>
                    <w:div w:id="56704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645802">
              <w:marLeft w:val="0"/>
              <w:marRight w:val="0"/>
              <w:marTop w:val="0"/>
              <w:marBottom w:val="0"/>
              <w:divBdr>
                <w:top w:val="none" w:sz="0" w:space="0" w:color="auto"/>
                <w:left w:val="none" w:sz="0" w:space="0" w:color="auto"/>
                <w:bottom w:val="none" w:sz="0" w:space="0" w:color="auto"/>
                <w:right w:val="none" w:sz="0" w:space="0" w:color="auto"/>
              </w:divBdr>
              <w:divsChild>
                <w:div w:id="220407484">
                  <w:marLeft w:val="0"/>
                  <w:marRight w:val="0"/>
                  <w:marTop w:val="0"/>
                  <w:marBottom w:val="0"/>
                  <w:divBdr>
                    <w:top w:val="none" w:sz="0" w:space="0" w:color="auto"/>
                    <w:left w:val="none" w:sz="0" w:space="0" w:color="auto"/>
                    <w:bottom w:val="none" w:sz="0" w:space="0" w:color="auto"/>
                    <w:right w:val="none" w:sz="0" w:space="0" w:color="auto"/>
                  </w:divBdr>
                  <w:divsChild>
                    <w:div w:id="1614053092">
                      <w:marLeft w:val="0"/>
                      <w:marRight w:val="0"/>
                      <w:marTop w:val="0"/>
                      <w:marBottom w:val="0"/>
                      <w:divBdr>
                        <w:top w:val="none" w:sz="0" w:space="0" w:color="auto"/>
                        <w:left w:val="none" w:sz="0" w:space="0" w:color="auto"/>
                        <w:bottom w:val="none" w:sz="0" w:space="0" w:color="auto"/>
                        <w:right w:val="none" w:sz="0" w:space="0" w:color="auto"/>
                      </w:divBdr>
                      <w:divsChild>
                        <w:div w:id="634993437">
                          <w:marLeft w:val="0"/>
                          <w:marRight w:val="0"/>
                          <w:marTop w:val="0"/>
                          <w:marBottom w:val="0"/>
                          <w:divBdr>
                            <w:top w:val="none" w:sz="0" w:space="0" w:color="auto"/>
                            <w:left w:val="none" w:sz="0" w:space="0" w:color="auto"/>
                            <w:bottom w:val="none" w:sz="0" w:space="0" w:color="auto"/>
                            <w:right w:val="none" w:sz="0" w:space="0" w:color="auto"/>
                          </w:divBdr>
                          <w:divsChild>
                            <w:div w:id="1507818485">
                              <w:marLeft w:val="0"/>
                              <w:marRight w:val="0"/>
                              <w:marTop w:val="0"/>
                              <w:marBottom w:val="0"/>
                              <w:divBdr>
                                <w:top w:val="none" w:sz="0" w:space="0" w:color="auto"/>
                                <w:left w:val="none" w:sz="0" w:space="0" w:color="auto"/>
                                <w:bottom w:val="none" w:sz="0" w:space="0" w:color="auto"/>
                                <w:right w:val="none" w:sz="0" w:space="0" w:color="auto"/>
                              </w:divBdr>
                              <w:divsChild>
                                <w:div w:id="1073087877">
                                  <w:marLeft w:val="0"/>
                                  <w:marRight w:val="0"/>
                                  <w:marTop w:val="0"/>
                                  <w:marBottom w:val="0"/>
                                  <w:divBdr>
                                    <w:top w:val="none" w:sz="0" w:space="0" w:color="auto"/>
                                    <w:left w:val="none" w:sz="0" w:space="0" w:color="auto"/>
                                    <w:bottom w:val="none" w:sz="0" w:space="0" w:color="auto"/>
                                    <w:right w:val="none" w:sz="0" w:space="0" w:color="auto"/>
                                  </w:divBdr>
                                  <w:divsChild>
                                    <w:div w:id="260797873">
                                      <w:marLeft w:val="0"/>
                                      <w:marRight w:val="0"/>
                                      <w:marTop w:val="0"/>
                                      <w:marBottom w:val="0"/>
                                      <w:divBdr>
                                        <w:top w:val="none" w:sz="0" w:space="0" w:color="auto"/>
                                        <w:left w:val="none" w:sz="0" w:space="0" w:color="auto"/>
                                        <w:bottom w:val="none" w:sz="0" w:space="0" w:color="auto"/>
                                        <w:right w:val="none" w:sz="0" w:space="0" w:color="auto"/>
                                      </w:divBdr>
                                      <w:divsChild>
                                        <w:div w:id="1455292787">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7059133">
      <w:bodyDiv w:val="1"/>
      <w:marLeft w:val="0"/>
      <w:marRight w:val="0"/>
      <w:marTop w:val="0"/>
      <w:marBottom w:val="0"/>
      <w:divBdr>
        <w:top w:val="none" w:sz="0" w:space="0" w:color="auto"/>
        <w:left w:val="none" w:sz="0" w:space="0" w:color="auto"/>
        <w:bottom w:val="none" w:sz="0" w:space="0" w:color="auto"/>
        <w:right w:val="none" w:sz="0" w:space="0" w:color="auto"/>
      </w:divBdr>
    </w:div>
    <w:div w:id="1242838840">
      <w:bodyDiv w:val="1"/>
      <w:marLeft w:val="0"/>
      <w:marRight w:val="0"/>
      <w:marTop w:val="0"/>
      <w:marBottom w:val="0"/>
      <w:divBdr>
        <w:top w:val="none" w:sz="0" w:space="0" w:color="auto"/>
        <w:left w:val="none" w:sz="0" w:space="0" w:color="auto"/>
        <w:bottom w:val="none" w:sz="0" w:space="0" w:color="auto"/>
        <w:right w:val="none" w:sz="0" w:space="0" w:color="auto"/>
      </w:divBdr>
      <w:divsChild>
        <w:div w:id="1510556180">
          <w:marLeft w:val="0"/>
          <w:marRight w:val="0"/>
          <w:marTop w:val="0"/>
          <w:marBottom w:val="0"/>
          <w:divBdr>
            <w:top w:val="none" w:sz="0" w:space="0" w:color="auto"/>
            <w:left w:val="none" w:sz="0" w:space="0" w:color="auto"/>
            <w:bottom w:val="none" w:sz="0" w:space="0" w:color="auto"/>
            <w:right w:val="none" w:sz="0" w:space="0" w:color="auto"/>
          </w:divBdr>
          <w:divsChild>
            <w:div w:id="1968200332">
              <w:marLeft w:val="0"/>
              <w:marRight w:val="0"/>
              <w:marTop w:val="0"/>
              <w:marBottom w:val="0"/>
              <w:divBdr>
                <w:top w:val="none" w:sz="0" w:space="0" w:color="auto"/>
                <w:left w:val="none" w:sz="0" w:space="0" w:color="auto"/>
                <w:bottom w:val="none" w:sz="0" w:space="0" w:color="auto"/>
                <w:right w:val="none" w:sz="0" w:space="0" w:color="auto"/>
              </w:divBdr>
            </w:div>
            <w:div w:id="1242252392">
              <w:marLeft w:val="0"/>
              <w:marRight w:val="0"/>
              <w:marTop w:val="0"/>
              <w:marBottom w:val="0"/>
              <w:divBdr>
                <w:top w:val="none" w:sz="0" w:space="0" w:color="auto"/>
                <w:left w:val="none" w:sz="0" w:space="0" w:color="auto"/>
                <w:bottom w:val="none" w:sz="0" w:space="0" w:color="auto"/>
                <w:right w:val="none" w:sz="0" w:space="0" w:color="auto"/>
              </w:divBdr>
            </w:div>
          </w:divsChild>
        </w:div>
        <w:div w:id="555550471">
          <w:marLeft w:val="0"/>
          <w:marRight w:val="0"/>
          <w:marTop w:val="0"/>
          <w:marBottom w:val="0"/>
          <w:divBdr>
            <w:top w:val="none" w:sz="0" w:space="0" w:color="auto"/>
            <w:left w:val="none" w:sz="0" w:space="0" w:color="auto"/>
            <w:bottom w:val="none" w:sz="0" w:space="0" w:color="auto"/>
            <w:right w:val="none" w:sz="0" w:space="0" w:color="auto"/>
          </w:divBdr>
          <w:divsChild>
            <w:div w:id="189684848">
              <w:marLeft w:val="0"/>
              <w:marRight w:val="0"/>
              <w:marTop w:val="0"/>
              <w:marBottom w:val="240"/>
              <w:divBdr>
                <w:top w:val="none" w:sz="0" w:space="0" w:color="auto"/>
                <w:left w:val="none" w:sz="0" w:space="0" w:color="auto"/>
                <w:bottom w:val="none" w:sz="0" w:space="0" w:color="auto"/>
                <w:right w:val="none" w:sz="0" w:space="0" w:color="auto"/>
              </w:divBdr>
            </w:div>
            <w:div w:id="1448357271">
              <w:marLeft w:val="0"/>
              <w:marRight w:val="0"/>
              <w:marTop w:val="0"/>
              <w:marBottom w:val="0"/>
              <w:divBdr>
                <w:top w:val="none" w:sz="0" w:space="0" w:color="auto"/>
                <w:left w:val="none" w:sz="0" w:space="0" w:color="auto"/>
                <w:bottom w:val="none" w:sz="0" w:space="0" w:color="auto"/>
                <w:right w:val="none" w:sz="0" w:space="0" w:color="auto"/>
              </w:divBdr>
            </w:div>
          </w:divsChild>
        </w:div>
        <w:div w:id="1198859118">
          <w:marLeft w:val="0"/>
          <w:marRight w:val="0"/>
          <w:marTop w:val="0"/>
          <w:marBottom w:val="0"/>
          <w:divBdr>
            <w:top w:val="none" w:sz="0" w:space="0" w:color="auto"/>
            <w:left w:val="none" w:sz="0" w:space="0" w:color="auto"/>
            <w:bottom w:val="none" w:sz="0" w:space="0" w:color="auto"/>
            <w:right w:val="none" w:sz="0" w:space="0" w:color="auto"/>
          </w:divBdr>
          <w:divsChild>
            <w:div w:id="763764896">
              <w:marLeft w:val="0"/>
              <w:marRight w:val="0"/>
              <w:marTop w:val="0"/>
              <w:marBottom w:val="240"/>
              <w:divBdr>
                <w:top w:val="none" w:sz="0" w:space="0" w:color="auto"/>
                <w:left w:val="none" w:sz="0" w:space="0" w:color="auto"/>
                <w:bottom w:val="none" w:sz="0" w:space="0" w:color="auto"/>
                <w:right w:val="none" w:sz="0" w:space="0" w:color="auto"/>
              </w:divBdr>
            </w:div>
            <w:div w:id="653874400">
              <w:marLeft w:val="0"/>
              <w:marRight w:val="0"/>
              <w:marTop w:val="0"/>
              <w:marBottom w:val="0"/>
              <w:divBdr>
                <w:top w:val="none" w:sz="0" w:space="0" w:color="auto"/>
                <w:left w:val="none" w:sz="0" w:space="0" w:color="auto"/>
                <w:bottom w:val="none" w:sz="0" w:space="0" w:color="auto"/>
                <w:right w:val="none" w:sz="0" w:space="0" w:color="auto"/>
              </w:divBdr>
            </w:div>
          </w:divsChild>
        </w:div>
        <w:div w:id="1955749735">
          <w:marLeft w:val="0"/>
          <w:marRight w:val="0"/>
          <w:marTop w:val="0"/>
          <w:marBottom w:val="0"/>
          <w:divBdr>
            <w:top w:val="none" w:sz="0" w:space="0" w:color="auto"/>
            <w:left w:val="none" w:sz="0" w:space="0" w:color="auto"/>
            <w:bottom w:val="none" w:sz="0" w:space="0" w:color="auto"/>
            <w:right w:val="none" w:sz="0" w:space="0" w:color="auto"/>
          </w:divBdr>
          <w:divsChild>
            <w:div w:id="1318805663">
              <w:marLeft w:val="0"/>
              <w:marRight w:val="0"/>
              <w:marTop w:val="0"/>
              <w:marBottom w:val="240"/>
              <w:divBdr>
                <w:top w:val="none" w:sz="0" w:space="0" w:color="auto"/>
                <w:left w:val="none" w:sz="0" w:space="0" w:color="auto"/>
                <w:bottom w:val="none" w:sz="0" w:space="0" w:color="auto"/>
                <w:right w:val="none" w:sz="0" w:space="0" w:color="auto"/>
              </w:divBdr>
            </w:div>
            <w:div w:id="123551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096342">
      <w:bodyDiv w:val="1"/>
      <w:marLeft w:val="0"/>
      <w:marRight w:val="0"/>
      <w:marTop w:val="0"/>
      <w:marBottom w:val="0"/>
      <w:divBdr>
        <w:top w:val="none" w:sz="0" w:space="0" w:color="auto"/>
        <w:left w:val="none" w:sz="0" w:space="0" w:color="auto"/>
        <w:bottom w:val="none" w:sz="0" w:space="0" w:color="auto"/>
        <w:right w:val="none" w:sz="0" w:space="0" w:color="auto"/>
      </w:divBdr>
      <w:divsChild>
        <w:div w:id="1316177218">
          <w:marLeft w:val="0"/>
          <w:marRight w:val="-225"/>
          <w:marTop w:val="0"/>
          <w:marBottom w:val="0"/>
          <w:divBdr>
            <w:top w:val="none" w:sz="0" w:space="0" w:color="auto"/>
            <w:left w:val="none" w:sz="0" w:space="0" w:color="auto"/>
            <w:bottom w:val="none" w:sz="0" w:space="0" w:color="auto"/>
            <w:right w:val="none" w:sz="0" w:space="0" w:color="auto"/>
          </w:divBdr>
          <w:divsChild>
            <w:div w:id="1946232486">
              <w:marLeft w:val="0"/>
              <w:marRight w:val="0"/>
              <w:marTop w:val="0"/>
              <w:marBottom w:val="0"/>
              <w:divBdr>
                <w:top w:val="none" w:sz="0" w:space="0" w:color="auto"/>
                <w:left w:val="none" w:sz="0" w:space="0" w:color="auto"/>
                <w:bottom w:val="none" w:sz="0" w:space="0" w:color="auto"/>
                <w:right w:val="none" w:sz="0" w:space="0" w:color="auto"/>
              </w:divBdr>
            </w:div>
          </w:divsChild>
        </w:div>
        <w:div w:id="774787009">
          <w:marLeft w:val="0"/>
          <w:marRight w:val="-225"/>
          <w:marTop w:val="0"/>
          <w:marBottom w:val="0"/>
          <w:divBdr>
            <w:top w:val="none" w:sz="0" w:space="0" w:color="auto"/>
            <w:left w:val="none" w:sz="0" w:space="0" w:color="auto"/>
            <w:bottom w:val="none" w:sz="0" w:space="0" w:color="auto"/>
            <w:right w:val="none" w:sz="0" w:space="0" w:color="auto"/>
          </w:divBdr>
          <w:divsChild>
            <w:div w:id="472140675">
              <w:marLeft w:val="0"/>
              <w:marRight w:val="0"/>
              <w:marTop w:val="0"/>
              <w:marBottom w:val="0"/>
              <w:divBdr>
                <w:top w:val="none" w:sz="0" w:space="0" w:color="auto"/>
                <w:left w:val="none" w:sz="0" w:space="0" w:color="auto"/>
                <w:bottom w:val="none" w:sz="0" w:space="0" w:color="auto"/>
                <w:right w:val="none" w:sz="0" w:space="0" w:color="auto"/>
              </w:divBdr>
            </w:div>
            <w:div w:id="16587779">
              <w:marLeft w:val="0"/>
              <w:marRight w:val="0"/>
              <w:marTop w:val="0"/>
              <w:marBottom w:val="0"/>
              <w:divBdr>
                <w:top w:val="none" w:sz="0" w:space="0" w:color="auto"/>
                <w:left w:val="none" w:sz="0" w:space="0" w:color="auto"/>
                <w:bottom w:val="none" w:sz="0" w:space="0" w:color="auto"/>
                <w:right w:val="none" w:sz="0" w:space="0" w:color="auto"/>
              </w:divBdr>
            </w:div>
          </w:divsChild>
        </w:div>
        <w:div w:id="787965718">
          <w:marLeft w:val="-225"/>
          <w:marRight w:val="-225"/>
          <w:marTop w:val="0"/>
          <w:marBottom w:val="0"/>
          <w:divBdr>
            <w:top w:val="none" w:sz="0" w:space="0" w:color="auto"/>
            <w:left w:val="none" w:sz="0" w:space="0" w:color="auto"/>
            <w:bottom w:val="none" w:sz="0" w:space="0" w:color="auto"/>
            <w:right w:val="none" w:sz="0" w:space="0" w:color="auto"/>
          </w:divBdr>
        </w:div>
        <w:div w:id="2090688070">
          <w:marLeft w:val="0"/>
          <w:marRight w:val="-225"/>
          <w:marTop w:val="0"/>
          <w:marBottom w:val="0"/>
          <w:divBdr>
            <w:top w:val="none" w:sz="0" w:space="0" w:color="auto"/>
            <w:left w:val="none" w:sz="0" w:space="0" w:color="auto"/>
            <w:bottom w:val="none" w:sz="0" w:space="0" w:color="auto"/>
            <w:right w:val="none" w:sz="0" w:space="0" w:color="auto"/>
          </w:divBdr>
          <w:divsChild>
            <w:div w:id="131394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368731">
      <w:bodyDiv w:val="1"/>
      <w:marLeft w:val="0"/>
      <w:marRight w:val="0"/>
      <w:marTop w:val="0"/>
      <w:marBottom w:val="0"/>
      <w:divBdr>
        <w:top w:val="none" w:sz="0" w:space="0" w:color="auto"/>
        <w:left w:val="none" w:sz="0" w:space="0" w:color="auto"/>
        <w:bottom w:val="none" w:sz="0" w:space="0" w:color="auto"/>
        <w:right w:val="none" w:sz="0" w:space="0" w:color="auto"/>
      </w:divBdr>
      <w:divsChild>
        <w:div w:id="1461454537">
          <w:marLeft w:val="0"/>
          <w:marRight w:val="0"/>
          <w:marTop w:val="0"/>
          <w:marBottom w:val="0"/>
          <w:divBdr>
            <w:top w:val="none" w:sz="0" w:space="0" w:color="auto"/>
            <w:left w:val="none" w:sz="0" w:space="0" w:color="auto"/>
            <w:bottom w:val="none" w:sz="0" w:space="0" w:color="auto"/>
            <w:right w:val="none" w:sz="0" w:space="0" w:color="auto"/>
          </w:divBdr>
          <w:divsChild>
            <w:div w:id="1293826235">
              <w:marLeft w:val="0"/>
              <w:marRight w:val="0"/>
              <w:marTop w:val="0"/>
              <w:marBottom w:val="0"/>
              <w:divBdr>
                <w:top w:val="none" w:sz="0" w:space="0" w:color="auto"/>
                <w:left w:val="none" w:sz="0" w:space="0" w:color="auto"/>
                <w:bottom w:val="none" w:sz="0" w:space="0" w:color="auto"/>
                <w:right w:val="none" w:sz="0" w:space="0" w:color="auto"/>
              </w:divBdr>
              <w:divsChild>
                <w:div w:id="1382628735">
                  <w:marLeft w:val="0"/>
                  <w:marRight w:val="30"/>
                  <w:marTop w:val="30"/>
                  <w:marBottom w:val="30"/>
                  <w:divBdr>
                    <w:top w:val="none" w:sz="0" w:space="0" w:color="auto"/>
                    <w:left w:val="none" w:sz="0" w:space="0" w:color="auto"/>
                    <w:bottom w:val="none" w:sz="0" w:space="0" w:color="auto"/>
                    <w:right w:val="none" w:sz="0" w:space="0" w:color="auto"/>
                  </w:divBdr>
                </w:div>
              </w:divsChild>
            </w:div>
          </w:divsChild>
        </w:div>
      </w:divsChild>
    </w:div>
    <w:div w:id="1462113008">
      <w:bodyDiv w:val="1"/>
      <w:marLeft w:val="0"/>
      <w:marRight w:val="0"/>
      <w:marTop w:val="0"/>
      <w:marBottom w:val="0"/>
      <w:divBdr>
        <w:top w:val="none" w:sz="0" w:space="0" w:color="auto"/>
        <w:left w:val="none" w:sz="0" w:space="0" w:color="auto"/>
        <w:bottom w:val="none" w:sz="0" w:space="0" w:color="auto"/>
        <w:right w:val="none" w:sz="0" w:space="0" w:color="auto"/>
      </w:divBdr>
    </w:div>
    <w:div w:id="1524784708">
      <w:bodyDiv w:val="1"/>
      <w:marLeft w:val="0"/>
      <w:marRight w:val="0"/>
      <w:marTop w:val="0"/>
      <w:marBottom w:val="0"/>
      <w:divBdr>
        <w:top w:val="none" w:sz="0" w:space="0" w:color="auto"/>
        <w:left w:val="none" w:sz="0" w:space="0" w:color="auto"/>
        <w:bottom w:val="none" w:sz="0" w:space="0" w:color="auto"/>
        <w:right w:val="none" w:sz="0" w:space="0" w:color="auto"/>
      </w:divBdr>
      <w:divsChild>
        <w:div w:id="450519976">
          <w:marLeft w:val="0"/>
          <w:marRight w:val="-225"/>
          <w:marTop w:val="0"/>
          <w:marBottom w:val="0"/>
          <w:divBdr>
            <w:top w:val="none" w:sz="0" w:space="0" w:color="auto"/>
            <w:left w:val="none" w:sz="0" w:space="0" w:color="auto"/>
            <w:bottom w:val="none" w:sz="0" w:space="0" w:color="auto"/>
            <w:right w:val="none" w:sz="0" w:space="0" w:color="auto"/>
          </w:divBdr>
          <w:divsChild>
            <w:div w:id="176698365">
              <w:marLeft w:val="0"/>
              <w:marRight w:val="0"/>
              <w:marTop w:val="0"/>
              <w:marBottom w:val="0"/>
              <w:divBdr>
                <w:top w:val="none" w:sz="0" w:space="0" w:color="auto"/>
                <w:left w:val="none" w:sz="0" w:space="0" w:color="auto"/>
                <w:bottom w:val="none" w:sz="0" w:space="0" w:color="auto"/>
                <w:right w:val="none" w:sz="0" w:space="0" w:color="auto"/>
              </w:divBdr>
            </w:div>
          </w:divsChild>
        </w:div>
        <w:div w:id="1085028108">
          <w:marLeft w:val="0"/>
          <w:marRight w:val="-225"/>
          <w:marTop w:val="0"/>
          <w:marBottom w:val="0"/>
          <w:divBdr>
            <w:top w:val="none" w:sz="0" w:space="0" w:color="auto"/>
            <w:left w:val="none" w:sz="0" w:space="0" w:color="auto"/>
            <w:bottom w:val="none" w:sz="0" w:space="0" w:color="auto"/>
            <w:right w:val="none" w:sz="0" w:space="0" w:color="auto"/>
          </w:divBdr>
          <w:divsChild>
            <w:div w:id="1164931951">
              <w:marLeft w:val="0"/>
              <w:marRight w:val="0"/>
              <w:marTop w:val="0"/>
              <w:marBottom w:val="0"/>
              <w:divBdr>
                <w:top w:val="none" w:sz="0" w:space="0" w:color="auto"/>
                <w:left w:val="none" w:sz="0" w:space="0" w:color="auto"/>
                <w:bottom w:val="none" w:sz="0" w:space="0" w:color="auto"/>
                <w:right w:val="none" w:sz="0" w:space="0" w:color="auto"/>
              </w:divBdr>
            </w:div>
            <w:div w:id="219564392">
              <w:marLeft w:val="0"/>
              <w:marRight w:val="0"/>
              <w:marTop w:val="0"/>
              <w:marBottom w:val="0"/>
              <w:divBdr>
                <w:top w:val="none" w:sz="0" w:space="0" w:color="auto"/>
                <w:left w:val="none" w:sz="0" w:space="0" w:color="auto"/>
                <w:bottom w:val="none" w:sz="0" w:space="0" w:color="auto"/>
                <w:right w:val="none" w:sz="0" w:space="0" w:color="auto"/>
              </w:divBdr>
            </w:div>
          </w:divsChild>
        </w:div>
        <w:div w:id="1414889468">
          <w:marLeft w:val="-225"/>
          <w:marRight w:val="-225"/>
          <w:marTop w:val="0"/>
          <w:marBottom w:val="0"/>
          <w:divBdr>
            <w:top w:val="none" w:sz="0" w:space="0" w:color="auto"/>
            <w:left w:val="none" w:sz="0" w:space="0" w:color="auto"/>
            <w:bottom w:val="none" w:sz="0" w:space="0" w:color="auto"/>
            <w:right w:val="none" w:sz="0" w:space="0" w:color="auto"/>
          </w:divBdr>
        </w:div>
        <w:div w:id="806552598">
          <w:marLeft w:val="0"/>
          <w:marRight w:val="-225"/>
          <w:marTop w:val="0"/>
          <w:marBottom w:val="0"/>
          <w:divBdr>
            <w:top w:val="none" w:sz="0" w:space="0" w:color="auto"/>
            <w:left w:val="none" w:sz="0" w:space="0" w:color="auto"/>
            <w:bottom w:val="none" w:sz="0" w:space="0" w:color="auto"/>
            <w:right w:val="none" w:sz="0" w:space="0" w:color="auto"/>
          </w:divBdr>
          <w:divsChild>
            <w:div w:id="57562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499571">
      <w:bodyDiv w:val="1"/>
      <w:marLeft w:val="0"/>
      <w:marRight w:val="0"/>
      <w:marTop w:val="0"/>
      <w:marBottom w:val="0"/>
      <w:divBdr>
        <w:top w:val="none" w:sz="0" w:space="0" w:color="auto"/>
        <w:left w:val="none" w:sz="0" w:space="0" w:color="auto"/>
        <w:bottom w:val="none" w:sz="0" w:space="0" w:color="auto"/>
        <w:right w:val="none" w:sz="0" w:space="0" w:color="auto"/>
      </w:divBdr>
    </w:div>
    <w:div w:id="2005930166">
      <w:bodyDiv w:val="1"/>
      <w:marLeft w:val="0"/>
      <w:marRight w:val="0"/>
      <w:marTop w:val="0"/>
      <w:marBottom w:val="0"/>
      <w:divBdr>
        <w:top w:val="none" w:sz="0" w:space="0" w:color="auto"/>
        <w:left w:val="none" w:sz="0" w:space="0" w:color="auto"/>
        <w:bottom w:val="none" w:sz="0" w:space="0" w:color="auto"/>
        <w:right w:val="none" w:sz="0" w:space="0" w:color="auto"/>
      </w:divBdr>
      <w:divsChild>
        <w:div w:id="916862473">
          <w:marLeft w:val="0"/>
          <w:marRight w:val="0"/>
          <w:marTop w:val="0"/>
          <w:marBottom w:val="0"/>
          <w:divBdr>
            <w:top w:val="none" w:sz="0" w:space="0" w:color="auto"/>
            <w:left w:val="none" w:sz="0" w:space="0" w:color="auto"/>
            <w:bottom w:val="none" w:sz="0" w:space="0" w:color="auto"/>
            <w:right w:val="none" w:sz="0" w:space="0" w:color="auto"/>
          </w:divBdr>
          <w:divsChild>
            <w:div w:id="82338514">
              <w:marLeft w:val="0"/>
              <w:marRight w:val="0"/>
              <w:marTop w:val="0"/>
              <w:marBottom w:val="0"/>
              <w:divBdr>
                <w:top w:val="none" w:sz="0" w:space="0" w:color="auto"/>
                <w:left w:val="none" w:sz="0" w:space="0" w:color="auto"/>
                <w:bottom w:val="none" w:sz="0" w:space="0" w:color="auto"/>
                <w:right w:val="none" w:sz="0" w:space="0" w:color="auto"/>
              </w:divBdr>
            </w:div>
          </w:divsChild>
        </w:div>
        <w:div w:id="1211766684">
          <w:marLeft w:val="0"/>
          <w:marRight w:val="0"/>
          <w:marTop w:val="0"/>
          <w:marBottom w:val="0"/>
          <w:divBdr>
            <w:top w:val="none" w:sz="0" w:space="0" w:color="auto"/>
            <w:left w:val="none" w:sz="0" w:space="0" w:color="auto"/>
            <w:bottom w:val="none" w:sz="0" w:space="0" w:color="auto"/>
            <w:right w:val="none" w:sz="0" w:space="0" w:color="auto"/>
          </w:divBdr>
          <w:divsChild>
            <w:div w:id="39406489">
              <w:marLeft w:val="0"/>
              <w:marRight w:val="0"/>
              <w:marTop w:val="0"/>
              <w:marBottom w:val="0"/>
              <w:divBdr>
                <w:top w:val="none" w:sz="0" w:space="0" w:color="auto"/>
                <w:left w:val="none" w:sz="0" w:space="0" w:color="auto"/>
                <w:bottom w:val="none" w:sz="0" w:space="0" w:color="auto"/>
                <w:right w:val="none" w:sz="0" w:space="0" w:color="auto"/>
              </w:divBdr>
              <w:divsChild>
                <w:div w:id="2166505">
                  <w:marLeft w:val="0"/>
                  <w:marRight w:val="0"/>
                  <w:marTop w:val="0"/>
                  <w:marBottom w:val="0"/>
                  <w:divBdr>
                    <w:top w:val="none" w:sz="0" w:space="0" w:color="auto"/>
                    <w:left w:val="none" w:sz="0" w:space="0" w:color="auto"/>
                    <w:bottom w:val="none" w:sz="0" w:space="0" w:color="auto"/>
                    <w:right w:val="none" w:sz="0" w:space="0" w:color="auto"/>
                  </w:divBdr>
                </w:div>
                <w:div w:id="135725960">
                  <w:marLeft w:val="0"/>
                  <w:marRight w:val="0"/>
                  <w:marTop w:val="0"/>
                  <w:marBottom w:val="0"/>
                  <w:divBdr>
                    <w:top w:val="none" w:sz="0" w:space="0" w:color="auto"/>
                    <w:left w:val="none" w:sz="0" w:space="0" w:color="auto"/>
                    <w:bottom w:val="none" w:sz="0" w:space="0" w:color="auto"/>
                    <w:right w:val="none" w:sz="0" w:space="0" w:color="auto"/>
                  </w:divBdr>
                </w:div>
              </w:divsChild>
            </w:div>
            <w:div w:id="632297996">
              <w:marLeft w:val="0"/>
              <w:marRight w:val="0"/>
              <w:marTop w:val="0"/>
              <w:marBottom w:val="0"/>
              <w:divBdr>
                <w:top w:val="none" w:sz="0" w:space="0" w:color="auto"/>
                <w:left w:val="none" w:sz="0" w:space="0" w:color="auto"/>
                <w:bottom w:val="none" w:sz="0" w:space="0" w:color="auto"/>
                <w:right w:val="none" w:sz="0" w:space="0" w:color="auto"/>
              </w:divBdr>
              <w:divsChild>
                <w:div w:id="99537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137352">
          <w:marLeft w:val="0"/>
          <w:marRight w:val="0"/>
          <w:marTop w:val="0"/>
          <w:marBottom w:val="0"/>
          <w:divBdr>
            <w:top w:val="none" w:sz="0" w:space="0" w:color="auto"/>
            <w:left w:val="none" w:sz="0" w:space="0" w:color="auto"/>
            <w:bottom w:val="none" w:sz="0" w:space="0" w:color="auto"/>
            <w:right w:val="none" w:sz="0" w:space="0" w:color="auto"/>
          </w:divBdr>
          <w:divsChild>
            <w:div w:id="1908026989">
              <w:marLeft w:val="0"/>
              <w:marRight w:val="0"/>
              <w:marTop w:val="0"/>
              <w:marBottom w:val="0"/>
              <w:divBdr>
                <w:top w:val="none" w:sz="0" w:space="0" w:color="auto"/>
                <w:left w:val="none" w:sz="0" w:space="0" w:color="auto"/>
                <w:bottom w:val="none" w:sz="0" w:space="0" w:color="auto"/>
                <w:right w:val="none" w:sz="0" w:space="0" w:color="auto"/>
              </w:divBdr>
              <w:divsChild>
                <w:div w:id="148362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778166">
          <w:marLeft w:val="0"/>
          <w:marRight w:val="0"/>
          <w:marTop w:val="0"/>
          <w:marBottom w:val="0"/>
          <w:divBdr>
            <w:top w:val="none" w:sz="0" w:space="0" w:color="auto"/>
            <w:left w:val="none" w:sz="0" w:space="0" w:color="auto"/>
            <w:bottom w:val="none" w:sz="0" w:space="0" w:color="auto"/>
            <w:right w:val="none" w:sz="0" w:space="0" w:color="auto"/>
          </w:divBdr>
          <w:divsChild>
            <w:div w:id="732656080">
              <w:marLeft w:val="0"/>
              <w:marRight w:val="0"/>
              <w:marTop w:val="120"/>
              <w:marBottom w:val="240"/>
              <w:divBdr>
                <w:top w:val="none" w:sz="0" w:space="0" w:color="auto"/>
                <w:left w:val="none" w:sz="0" w:space="0" w:color="auto"/>
                <w:bottom w:val="none" w:sz="0" w:space="0" w:color="auto"/>
                <w:right w:val="none" w:sz="0" w:space="0" w:color="auto"/>
              </w:divBdr>
            </w:div>
            <w:div w:id="1731345682">
              <w:marLeft w:val="0"/>
              <w:marRight w:val="0"/>
              <w:marTop w:val="0"/>
              <w:marBottom w:val="300"/>
              <w:divBdr>
                <w:top w:val="none" w:sz="0" w:space="0" w:color="auto"/>
                <w:left w:val="none" w:sz="0" w:space="0" w:color="auto"/>
                <w:bottom w:val="none" w:sz="0" w:space="0" w:color="auto"/>
                <w:right w:val="none" w:sz="0" w:space="0" w:color="auto"/>
              </w:divBdr>
              <w:divsChild>
                <w:div w:id="1080953466">
                  <w:marLeft w:val="0"/>
                  <w:marRight w:val="0"/>
                  <w:marTop w:val="0"/>
                  <w:marBottom w:val="0"/>
                  <w:divBdr>
                    <w:top w:val="none" w:sz="0" w:space="0" w:color="auto"/>
                    <w:left w:val="none" w:sz="0" w:space="0" w:color="auto"/>
                    <w:bottom w:val="none" w:sz="0" w:space="0" w:color="auto"/>
                    <w:right w:val="none" w:sz="0" w:space="0" w:color="auto"/>
                  </w:divBdr>
                  <w:divsChild>
                    <w:div w:id="68147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004104">
              <w:marLeft w:val="0"/>
              <w:marRight w:val="0"/>
              <w:marTop w:val="300"/>
              <w:marBottom w:val="300"/>
              <w:divBdr>
                <w:top w:val="none" w:sz="0" w:space="0" w:color="auto"/>
                <w:left w:val="none" w:sz="0" w:space="0" w:color="auto"/>
                <w:bottom w:val="none" w:sz="0" w:space="0" w:color="auto"/>
                <w:right w:val="none" w:sz="0" w:space="0" w:color="auto"/>
              </w:divBdr>
              <w:divsChild>
                <w:div w:id="1663771963">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tudycorgi.com/the-importance-of-ethical-basis-in-business-functio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534</TotalTime>
  <Pages>14</Pages>
  <Words>2857</Words>
  <Characters>16287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44</cp:revision>
  <dcterms:created xsi:type="dcterms:W3CDTF">2022-09-04T21:56:00Z</dcterms:created>
  <dcterms:modified xsi:type="dcterms:W3CDTF">2022-09-05T21:19:00Z</dcterms:modified>
</cp:coreProperties>
</file>